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9BFF" w14:textId="77777777" w:rsidR="00084C9B" w:rsidRPr="0067228F" w:rsidRDefault="00084C9B" w:rsidP="00AC1C08">
      <w:pPr>
        <w:spacing w:line="360" w:lineRule="auto"/>
        <w:jc w:val="center"/>
        <w:rPr>
          <w:rFonts w:ascii="Arial" w:hAnsi="Arial" w:cs="Arial"/>
          <w:sz w:val="22"/>
          <w:szCs w:val="22"/>
        </w:rPr>
      </w:pPr>
    </w:p>
    <w:p w14:paraId="66FC0D25" w14:textId="7A07F439" w:rsidR="00610CF3" w:rsidRPr="00E948B8" w:rsidRDefault="00610CF3" w:rsidP="00610CF3">
      <w:pPr>
        <w:shd w:val="clear" w:color="auto" w:fill="FFFFFF"/>
        <w:spacing w:after="120" w:line="280" w:lineRule="exact"/>
        <w:jc w:val="right"/>
        <w:rPr>
          <w:rFonts w:ascii="Century Gothic" w:hAnsi="Century Gothic"/>
          <w:b/>
          <w:sz w:val="20"/>
          <w:szCs w:val="20"/>
        </w:rPr>
      </w:pPr>
      <w:bookmarkStart w:id="0" w:name="_Hlk9336022"/>
      <w:r w:rsidRPr="00E948B8">
        <w:rPr>
          <w:rFonts w:ascii="Century Gothic" w:hAnsi="Century Gothic"/>
          <w:b/>
          <w:sz w:val="20"/>
          <w:szCs w:val="20"/>
        </w:rPr>
        <w:t>Załącznik nr 1</w:t>
      </w:r>
      <w:r w:rsidR="001A629A" w:rsidRPr="00E948B8">
        <w:rPr>
          <w:rFonts w:ascii="Century Gothic" w:hAnsi="Century Gothic"/>
          <w:b/>
          <w:sz w:val="20"/>
          <w:szCs w:val="20"/>
        </w:rPr>
        <w:t xml:space="preserve"> do SWZ</w:t>
      </w:r>
      <w:r w:rsidRPr="00E948B8">
        <w:rPr>
          <w:rFonts w:ascii="Century Gothic" w:hAnsi="Century Gothic"/>
          <w:b/>
          <w:sz w:val="20"/>
          <w:szCs w:val="20"/>
        </w:rPr>
        <w:t xml:space="preserve"> </w:t>
      </w:r>
    </w:p>
    <w:p w14:paraId="192B6EB2" w14:textId="08DE4B87" w:rsidR="00610CF3" w:rsidRPr="00E948B8" w:rsidRDefault="00610CF3" w:rsidP="00610CF3">
      <w:pPr>
        <w:shd w:val="clear" w:color="auto" w:fill="FFFFFF"/>
        <w:spacing w:after="120" w:line="280" w:lineRule="exact"/>
        <w:jc w:val="right"/>
        <w:rPr>
          <w:rFonts w:ascii="Century Gothic" w:hAnsi="Century Gothic"/>
          <w:b/>
          <w:sz w:val="20"/>
          <w:szCs w:val="20"/>
        </w:rPr>
      </w:pPr>
      <w:r w:rsidRPr="00E948B8">
        <w:rPr>
          <w:rFonts w:ascii="Century Gothic" w:hAnsi="Century Gothic"/>
          <w:b/>
          <w:sz w:val="20"/>
          <w:szCs w:val="20"/>
        </w:rPr>
        <w:t xml:space="preserve">Znak sprawy: </w:t>
      </w:r>
      <w:bookmarkEnd w:id="0"/>
      <w:r w:rsidRPr="00E948B8">
        <w:rPr>
          <w:rFonts w:ascii="Century Gothic" w:hAnsi="Century Gothic"/>
          <w:b/>
          <w:sz w:val="20"/>
          <w:szCs w:val="20"/>
        </w:rPr>
        <w:t>2</w:t>
      </w:r>
      <w:r w:rsidR="00F57519" w:rsidRPr="00E948B8">
        <w:rPr>
          <w:rFonts w:ascii="Century Gothic" w:hAnsi="Century Gothic"/>
          <w:b/>
          <w:sz w:val="20"/>
          <w:szCs w:val="20"/>
        </w:rPr>
        <w:t>6</w:t>
      </w:r>
      <w:r w:rsidRPr="00E948B8">
        <w:rPr>
          <w:rFonts w:ascii="Century Gothic" w:hAnsi="Century Gothic"/>
          <w:b/>
          <w:sz w:val="20"/>
          <w:szCs w:val="20"/>
        </w:rPr>
        <w:t>ZAK</w:t>
      </w:r>
      <w:r w:rsidR="00075990" w:rsidRPr="00E948B8">
        <w:rPr>
          <w:rFonts w:ascii="Century Gothic" w:hAnsi="Century Gothic"/>
          <w:b/>
          <w:sz w:val="20"/>
          <w:szCs w:val="20"/>
        </w:rPr>
        <w:t>00</w:t>
      </w:r>
      <w:r w:rsidR="00F57519" w:rsidRPr="00E948B8">
        <w:rPr>
          <w:rFonts w:ascii="Century Gothic" w:hAnsi="Century Gothic"/>
          <w:b/>
          <w:sz w:val="20"/>
          <w:szCs w:val="20"/>
        </w:rPr>
        <w:t>2</w:t>
      </w:r>
    </w:p>
    <w:p w14:paraId="78456A56" w14:textId="77777777" w:rsidR="00112EDF" w:rsidRPr="00B24431" w:rsidRDefault="00112EDF" w:rsidP="00AC1C08">
      <w:pPr>
        <w:spacing w:line="360" w:lineRule="auto"/>
        <w:jc w:val="center"/>
        <w:rPr>
          <w:rFonts w:ascii="Century Gothic" w:hAnsi="Century Gothic" w:cs="Arial"/>
          <w:b/>
          <w:sz w:val="40"/>
          <w:szCs w:val="40"/>
        </w:rPr>
      </w:pPr>
    </w:p>
    <w:p w14:paraId="1A0D6A3E" w14:textId="77777777" w:rsidR="00940957" w:rsidRPr="00B24431" w:rsidRDefault="00940957" w:rsidP="00AC1C08">
      <w:pPr>
        <w:spacing w:line="360" w:lineRule="auto"/>
        <w:jc w:val="center"/>
        <w:rPr>
          <w:rFonts w:ascii="Century Gothic" w:hAnsi="Century Gothic" w:cs="Arial"/>
          <w:b/>
          <w:sz w:val="40"/>
          <w:szCs w:val="40"/>
        </w:rPr>
      </w:pPr>
    </w:p>
    <w:p w14:paraId="0FB18FE3" w14:textId="77777777" w:rsidR="004B56E6" w:rsidRPr="00B24431" w:rsidRDefault="00A65FFD" w:rsidP="00AC1C08">
      <w:pPr>
        <w:spacing w:line="360" w:lineRule="auto"/>
        <w:jc w:val="center"/>
        <w:rPr>
          <w:rFonts w:ascii="Century Gothic" w:hAnsi="Century Gothic" w:cs="Arial"/>
          <w:b/>
          <w:sz w:val="40"/>
          <w:szCs w:val="40"/>
        </w:rPr>
      </w:pPr>
      <w:r w:rsidRPr="00B24431">
        <w:rPr>
          <w:rFonts w:ascii="Century Gothic" w:hAnsi="Century Gothic" w:cs="Arial"/>
          <w:b/>
          <w:sz w:val="40"/>
          <w:szCs w:val="40"/>
        </w:rPr>
        <w:t>SZCZEGÓŁOWY OPIS</w:t>
      </w:r>
    </w:p>
    <w:p w14:paraId="29E9B642" w14:textId="77777777" w:rsidR="00084C9B" w:rsidRPr="00B24431" w:rsidRDefault="00A65FFD" w:rsidP="00AC1C08">
      <w:pPr>
        <w:spacing w:line="360" w:lineRule="auto"/>
        <w:jc w:val="center"/>
        <w:rPr>
          <w:rFonts w:ascii="Century Gothic" w:hAnsi="Century Gothic" w:cs="Arial"/>
          <w:b/>
          <w:sz w:val="40"/>
          <w:szCs w:val="40"/>
        </w:rPr>
      </w:pPr>
      <w:r w:rsidRPr="00B24431">
        <w:rPr>
          <w:rFonts w:ascii="Century Gothic" w:hAnsi="Century Gothic" w:cs="Arial"/>
          <w:b/>
          <w:sz w:val="40"/>
          <w:szCs w:val="40"/>
        </w:rPr>
        <w:t>PRZEDMIOTU ZAMÓWIENIA</w:t>
      </w:r>
    </w:p>
    <w:p w14:paraId="0601BDB3" w14:textId="77777777" w:rsidR="006B2205" w:rsidRPr="00B24431" w:rsidRDefault="00B22D3B" w:rsidP="00AC1C08">
      <w:pPr>
        <w:spacing w:line="360" w:lineRule="auto"/>
        <w:jc w:val="center"/>
        <w:rPr>
          <w:rFonts w:ascii="Century Gothic" w:hAnsi="Century Gothic" w:cs="Arial"/>
          <w:smallCaps/>
          <w:sz w:val="32"/>
          <w:szCs w:val="32"/>
        </w:rPr>
      </w:pPr>
      <w:r w:rsidRPr="00B24431">
        <w:rPr>
          <w:rFonts w:ascii="Century Gothic" w:hAnsi="Century Gothic" w:cs="Arial"/>
          <w:smallCaps/>
          <w:sz w:val="32"/>
          <w:szCs w:val="32"/>
        </w:rPr>
        <w:t>(„</w:t>
      </w:r>
      <w:r w:rsidRPr="00B24431">
        <w:rPr>
          <w:rFonts w:ascii="Century Gothic" w:hAnsi="Century Gothic" w:cs="Arial"/>
          <w:b/>
          <w:smallCaps/>
          <w:sz w:val="32"/>
          <w:szCs w:val="32"/>
        </w:rPr>
        <w:t>SOPZ</w:t>
      </w:r>
      <w:r w:rsidRPr="00B24431">
        <w:rPr>
          <w:rFonts w:ascii="Century Gothic" w:hAnsi="Century Gothic" w:cs="Arial"/>
          <w:smallCaps/>
          <w:sz w:val="32"/>
          <w:szCs w:val="32"/>
        </w:rPr>
        <w:t>”)</w:t>
      </w:r>
    </w:p>
    <w:p w14:paraId="0BD72697" w14:textId="77777777" w:rsidR="002E4884" w:rsidRPr="00B24431" w:rsidRDefault="002E4884" w:rsidP="00AC1C08">
      <w:pPr>
        <w:spacing w:line="360" w:lineRule="auto"/>
        <w:jc w:val="center"/>
        <w:rPr>
          <w:rFonts w:ascii="Century Gothic" w:hAnsi="Century Gothic" w:cs="Arial"/>
          <w:smallCaps/>
        </w:rPr>
      </w:pPr>
    </w:p>
    <w:p w14:paraId="57F028EC" w14:textId="77777777" w:rsidR="00AE43D5" w:rsidRPr="00B24431" w:rsidRDefault="00AE43D5" w:rsidP="00AE43D5">
      <w:pPr>
        <w:spacing w:line="360" w:lineRule="auto"/>
        <w:jc w:val="center"/>
        <w:rPr>
          <w:rFonts w:ascii="Century Gothic" w:hAnsi="Century Gothic" w:cs="Arial"/>
          <w:smallCaps/>
        </w:rPr>
      </w:pPr>
    </w:p>
    <w:p w14:paraId="335EDD2C" w14:textId="77777777" w:rsidR="00084C9B" w:rsidRPr="00B24431" w:rsidRDefault="00002315" w:rsidP="00AE43D5">
      <w:pPr>
        <w:spacing w:line="360" w:lineRule="auto"/>
        <w:jc w:val="center"/>
        <w:rPr>
          <w:rFonts w:ascii="Century Gothic" w:hAnsi="Century Gothic" w:cs="Arial"/>
          <w:smallCaps/>
        </w:rPr>
      </w:pPr>
      <w:r w:rsidRPr="00B24431">
        <w:rPr>
          <w:rFonts w:ascii="Century Gothic" w:hAnsi="Century Gothic" w:cs="Arial"/>
          <w:smallCaps/>
        </w:rPr>
        <w:t xml:space="preserve">PRZEDMIOT </w:t>
      </w:r>
      <w:r w:rsidR="006B2205" w:rsidRPr="00B24431">
        <w:rPr>
          <w:rFonts w:ascii="Century Gothic" w:hAnsi="Century Gothic" w:cs="Arial"/>
          <w:smallCaps/>
        </w:rPr>
        <w:t>ZAMÓWIENIA PN:</w:t>
      </w:r>
    </w:p>
    <w:p w14:paraId="5957A8FD" w14:textId="77777777" w:rsidR="002E4884" w:rsidRPr="00B24431" w:rsidRDefault="002E4884" w:rsidP="00AE43D5">
      <w:pPr>
        <w:pStyle w:val="Tytu"/>
        <w:spacing w:before="0" w:after="0" w:line="360" w:lineRule="auto"/>
        <w:rPr>
          <w:rFonts w:ascii="Century Gothic" w:hAnsi="Century Gothic" w:cs="Arial"/>
          <w:sz w:val="28"/>
          <w:szCs w:val="28"/>
          <w:highlight w:val="yellow"/>
        </w:rPr>
      </w:pPr>
    </w:p>
    <w:p w14:paraId="3D9A9190" w14:textId="68FBCEF7" w:rsidR="00F529E3" w:rsidRPr="00B24431" w:rsidRDefault="00345679" w:rsidP="0036239E">
      <w:pPr>
        <w:pStyle w:val="TEMATZADANIA"/>
        <w:rPr>
          <w:rFonts w:ascii="Century Gothic" w:hAnsi="Century Gothic"/>
        </w:rPr>
      </w:pPr>
      <w:bookmarkStart w:id="1" w:name="_MODERNIZACJA_UKŁADU_POMIAROWO-ROZLI"/>
      <w:bookmarkEnd w:id="1"/>
      <w:r w:rsidRPr="00B24431">
        <w:rPr>
          <w:rFonts w:ascii="Century Gothic" w:hAnsi="Century Gothic"/>
        </w:rPr>
        <w:t xml:space="preserve">PRZEGLĄDY WGŁĘBNEGO WYPOSAŻENIA ODWIERTÓW </w:t>
      </w:r>
      <w:r w:rsidR="001D6710" w:rsidRPr="00B24431">
        <w:rPr>
          <w:rFonts w:ascii="Century Gothic" w:hAnsi="Century Gothic"/>
        </w:rPr>
        <w:t xml:space="preserve">KOMÓR </w:t>
      </w:r>
      <w:r w:rsidRPr="00B24431">
        <w:rPr>
          <w:rFonts w:ascii="Century Gothic" w:hAnsi="Century Gothic"/>
        </w:rPr>
        <w:t xml:space="preserve">EKSPLOATACYJNYCH W KPMG MOGILNO I KPMG KOSAKOWO </w:t>
      </w:r>
    </w:p>
    <w:p w14:paraId="20585027" w14:textId="77777777" w:rsidR="0036239E" w:rsidRPr="00B24431" w:rsidRDefault="0036239E" w:rsidP="0036239E">
      <w:pPr>
        <w:pStyle w:val="TEMATZADANIA"/>
        <w:rPr>
          <w:rFonts w:ascii="Century Gothic" w:hAnsi="Century Gothic"/>
          <w:smallCaps/>
        </w:rPr>
      </w:pPr>
    </w:p>
    <w:p w14:paraId="3F768024" w14:textId="4287824F" w:rsidR="00A65FFD" w:rsidRPr="00B24431" w:rsidRDefault="00610CF3" w:rsidP="00A33754">
      <w:pPr>
        <w:spacing w:line="360" w:lineRule="auto"/>
        <w:jc w:val="center"/>
        <w:rPr>
          <w:rFonts w:ascii="Century Gothic" w:hAnsi="Century Gothic" w:cs="Arial"/>
          <w:smallCaps/>
        </w:rPr>
      </w:pPr>
      <w:r w:rsidRPr="00B24431">
        <w:rPr>
          <w:rFonts w:ascii="Century Gothic" w:hAnsi="Century Gothic" w:cs="Arial"/>
          <w:smallCaps/>
        </w:rPr>
        <w:t>NR POSTĘPOWANIA</w:t>
      </w:r>
      <w:r w:rsidR="00A65FFD" w:rsidRPr="00B24431">
        <w:rPr>
          <w:rFonts w:ascii="Century Gothic" w:hAnsi="Century Gothic" w:cs="Arial"/>
          <w:sz w:val="32"/>
          <w:szCs w:val="32"/>
        </w:rPr>
        <w:t>:</w:t>
      </w:r>
      <w:r w:rsidR="00A33754" w:rsidRPr="00B24431">
        <w:rPr>
          <w:rFonts w:ascii="Century Gothic" w:hAnsi="Century Gothic" w:cs="Arial"/>
          <w:sz w:val="32"/>
          <w:szCs w:val="32"/>
        </w:rPr>
        <w:t xml:space="preserve"> </w:t>
      </w:r>
      <w:r w:rsidR="0036239E" w:rsidRPr="00B24431">
        <w:rPr>
          <w:rFonts w:ascii="Century Gothic" w:hAnsi="Century Gothic" w:cs="Arial"/>
          <w:smallCaps/>
        </w:rPr>
        <w:t>2</w:t>
      </w:r>
      <w:r w:rsidR="001F2808" w:rsidRPr="00B24431">
        <w:rPr>
          <w:rFonts w:ascii="Century Gothic" w:hAnsi="Century Gothic" w:cs="Arial"/>
          <w:smallCaps/>
        </w:rPr>
        <w:t>6</w:t>
      </w:r>
      <w:r w:rsidR="0036239E" w:rsidRPr="00B24431">
        <w:rPr>
          <w:rFonts w:ascii="Century Gothic" w:hAnsi="Century Gothic" w:cs="Arial"/>
          <w:smallCaps/>
        </w:rPr>
        <w:t>ZAK</w:t>
      </w:r>
      <w:r w:rsidR="00075990" w:rsidRPr="00B24431">
        <w:rPr>
          <w:rFonts w:ascii="Century Gothic" w:hAnsi="Century Gothic" w:cs="Arial"/>
          <w:smallCaps/>
        </w:rPr>
        <w:t>00</w:t>
      </w:r>
      <w:r w:rsidR="001F2808" w:rsidRPr="00B24431">
        <w:rPr>
          <w:rFonts w:ascii="Century Gothic" w:hAnsi="Century Gothic" w:cs="Arial"/>
          <w:smallCaps/>
        </w:rPr>
        <w:t>2</w:t>
      </w:r>
    </w:p>
    <w:p w14:paraId="401EAAB0" w14:textId="77777777" w:rsidR="002963CE" w:rsidRPr="00B24431" w:rsidRDefault="002963CE" w:rsidP="00AE43D5">
      <w:pPr>
        <w:spacing w:line="360" w:lineRule="auto"/>
        <w:rPr>
          <w:rFonts w:ascii="Century Gothic" w:hAnsi="Century Gothic" w:cs="Arial"/>
          <w:sz w:val="32"/>
          <w:szCs w:val="32"/>
        </w:rPr>
      </w:pPr>
    </w:p>
    <w:p w14:paraId="7386F1F5" w14:textId="77777777" w:rsidR="00940957" w:rsidRPr="00B24431" w:rsidRDefault="00940957" w:rsidP="00A80652">
      <w:pPr>
        <w:spacing w:line="276" w:lineRule="auto"/>
        <w:rPr>
          <w:rFonts w:ascii="Century Gothic" w:hAnsi="Century Gothic" w:cs="Arial"/>
          <w:sz w:val="32"/>
          <w:szCs w:val="32"/>
        </w:rPr>
      </w:pPr>
      <w:r w:rsidRPr="00B24431">
        <w:rPr>
          <w:rFonts w:ascii="Century Gothic" w:hAnsi="Century Gothic" w:cs="Arial"/>
          <w:sz w:val="32"/>
          <w:szCs w:val="32"/>
        </w:rPr>
        <w:br w:type="page"/>
      </w:r>
    </w:p>
    <w:sdt>
      <w:sdtPr>
        <w:rPr>
          <w:rFonts w:ascii="Century Gothic" w:eastAsiaTheme="minorEastAsia" w:hAnsi="Century Gothic" w:cs="Arial"/>
          <w:b w:val="0"/>
          <w:bCs w:val="0"/>
          <w:kern w:val="0"/>
          <w:sz w:val="24"/>
          <w:szCs w:val="24"/>
        </w:rPr>
        <w:id w:val="553355726"/>
        <w:docPartObj>
          <w:docPartGallery w:val="Table of Contents"/>
          <w:docPartUnique/>
        </w:docPartObj>
      </w:sdtPr>
      <w:sdtEndPr>
        <w:rPr>
          <w:sz w:val="20"/>
          <w:szCs w:val="20"/>
        </w:rPr>
      </w:sdtEndPr>
      <w:sdtContent>
        <w:p w14:paraId="1AFD43E9" w14:textId="77777777" w:rsidR="00482661" w:rsidRPr="00B24431" w:rsidRDefault="00921F01" w:rsidP="00A80652">
          <w:pPr>
            <w:pStyle w:val="Nagwekspisutreci"/>
            <w:numPr>
              <w:ilvl w:val="0"/>
              <w:numId w:val="0"/>
            </w:numPr>
            <w:spacing w:line="276" w:lineRule="auto"/>
            <w:jc w:val="center"/>
            <w:rPr>
              <w:rFonts w:ascii="Century Gothic" w:hAnsi="Century Gothic" w:cs="Arial"/>
            </w:rPr>
          </w:pPr>
          <w:r w:rsidRPr="00B24431">
            <w:rPr>
              <w:rFonts w:ascii="Century Gothic" w:hAnsi="Century Gothic" w:cs="Arial"/>
            </w:rPr>
            <w:t>SPIS TREŚCI</w:t>
          </w:r>
        </w:p>
        <w:p w14:paraId="0122F786" w14:textId="77777777" w:rsidR="00421941" w:rsidRPr="00E948B8" w:rsidRDefault="00421941" w:rsidP="00A80652">
          <w:pPr>
            <w:spacing w:line="276" w:lineRule="auto"/>
            <w:rPr>
              <w:rFonts w:ascii="Century Gothic" w:hAnsi="Century Gothic" w:cs="Arial"/>
              <w:sz w:val="20"/>
              <w:szCs w:val="20"/>
            </w:rPr>
          </w:pPr>
        </w:p>
        <w:p w14:paraId="1F3D9D21" w14:textId="1117D9AA" w:rsidR="001F7945" w:rsidRDefault="00482661">
          <w:pPr>
            <w:pStyle w:val="Spistreci1"/>
            <w:rPr>
              <w:rFonts w:asciiTheme="minorHAnsi" w:hAnsiTheme="minorHAnsi" w:cstheme="minorBidi"/>
              <w:kern w:val="2"/>
              <w:sz w:val="24"/>
              <w:szCs w:val="24"/>
              <w:lang w:eastAsia="pl-PL"/>
              <w14:ligatures w14:val="standardContextual"/>
            </w:rPr>
          </w:pPr>
          <w:r w:rsidRPr="00D027C6">
            <w:rPr>
              <w:rFonts w:ascii="Century Gothic" w:hAnsi="Century Gothic"/>
              <w:b/>
              <w:bCs/>
              <w:sz w:val="20"/>
              <w:szCs w:val="20"/>
            </w:rPr>
            <w:fldChar w:fldCharType="begin"/>
          </w:r>
          <w:r w:rsidRPr="00D027C6">
            <w:rPr>
              <w:rFonts w:ascii="Century Gothic" w:hAnsi="Century Gothic"/>
              <w:b/>
              <w:bCs/>
              <w:sz w:val="20"/>
              <w:szCs w:val="20"/>
            </w:rPr>
            <w:instrText xml:space="preserve"> TOC \o "1-3" \h \z \u </w:instrText>
          </w:r>
          <w:r w:rsidRPr="00D027C6">
            <w:rPr>
              <w:rFonts w:ascii="Century Gothic" w:hAnsi="Century Gothic"/>
              <w:b/>
              <w:bCs/>
              <w:sz w:val="20"/>
              <w:szCs w:val="20"/>
            </w:rPr>
            <w:fldChar w:fldCharType="separate"/>
          </w:r>
          <w:hyperlink w:anchor="_Toc225162438" w:history="1">
            <w:r w:rsidR="001F7945" w:rsidRPr="00223615">
              <w:rPr>
                <w:rStyle w:val="Hipercze"/>
                <w:rFonts w:ascii="Century Gothic" w:eastAsia="Arial Unicode MS" w:hAnsi="Century Gothic"/>
              </w:rPr>
              <w:t>1</w:t>
            </w:r>
            <w:r w:rsidR="001F7945">
              <w:rPr>
                <w:rFonts w:asciiTheme="minorHAnsi" w:hAnsiTheme="minorHAnsi" w:cstheme="minorBidi"/>
                <w:kern w:val="2"/>
                <w:sz w:val="24"/>
                <w:szCs w:val="24"/>
                <w:lang w:eastAsia="pl-PL"/>
                <w14:ligatures w14:val="standardContextual"/>
              </w:rPr>
              <w:tab/>
            </w:r>
            <w:r w:rsidR="001F7945" w:rsidRPr="00223615">
              <w:rPr>
                <w:rStyle w:val="Hipercze"/>
                <w:rFonts w:ascii="Century Gothic" w:eastAsia="Arial Unicode MS" w:hAnsi="Century Gothic"/>
              </w:rPr>
              <w:t>OGÓLNY OPIS PRZEDMIOTU ZAMÓWIENIA</w:t>
            </w:r>
            <w:r w:rsidR="001F7945">
              <w:rPr>
                <w:webHidden/>
              </w:rPr>
              <w:tab/>
            </w:r>
            <w:r w:rsidR="001F7945">
              <w:rPr>
                <w:webHidden/>
              </w:rPr>
              <w:fldChar w:fldCharType="begin"/>
            </w:r>
            <w:r w:rsidR="001F7945">
              <w:rPr>
                <w:webHidden/>
              </w:rPr>
              <w:instrText xml:space="preserve"> PAGEREF _Toc225162438 \h </w:instrText>
            </w:r>
            <w:r w:rsidR="001F7945">
              <w:rPr>
                <w:webHidden/>
              </w:rPr>
            </w:r>
            <w:r w:rsidR="001F7945">
              <w:rPr>
                <w:webHidden/>
              </w:rPr>
              <w:fldChar w:fldCharType="separate"/>
            </w:r>
            <w:r w:rsidR="007C3276">
              <w:rPr>
                <w:webHidden/>
              </w:rPr>
              <w:t>3</w:t>
            </w:r>
            <w:r w:rsidR="001F7945">
              <w:rPr>
                <w:webHidden/>
              </w:rPr>
              <w:fldChar w:fldCharType="end"/>
            </w:r>
          </w:hyperlink>
        </w:p>
        <w:p w14:paraId="19C1B523" w14:textId="125C74C8" w:rsidR="001F7945" w:rsidRDefault="001F7945">
          <w:pPr>
            <w:pStyle w:val="Spistreci1"/>
            <w:rPr>
              <w:rFonts w:asciiTheme="minorHAnsi" w:hAnsiTheme="minorHAnsi" w:cstheme="minorBidi"/>
              <w:kern w:val="2"/>
              <w:sz w:val="24"/>
              <w:szCs w:val="24"/>
              <w:lang w:eastAsia="pl-PL"/>
              <w14:ligatures w14:val="standardContextual"/>
            </w:rPr>
          </w:pPr>
          <w:hyperlink w:anchor="_Toc225162439" w:history="1">
            <w:r w:rsidRPr="00223615">
              <w:rPr>
                <w:rStyle w:val="Hipercze"/>
                <w:rFonts w:ascii="Century Gothic" w:eastAsia="Arial Unicode MS" w:hAnsi="Century Gothic"/>
              </w:rPr>
              <w:t>2</w:t>
            </w:r>
            <w:r>
              <w:rPr>
                <w:rFonts w:asciiTheme="minorHAnsi" w:hAnsiTheme="minorHAnsi" w:cstheme="minorBidi"/>
                <w:kern w:val="2"/>
                <w:sz w:val="24"/>
                <w:szCs w:val="24"/>
                <w:lang w:eastAsia="pl-PL"/>
                <w14:ligatures w14:val="standardContextual"/>
              </w:rPr>
              <w:tab/>
            </w:r>
            <w:r w:rsidRPr="00223615">
              <w:rPr>
                <w:rStyle w:val="Hipercze"/>
                <w:rFonts w:ascii="Century Gothic" w:eastAsia="Arial Unicode MS" w:hAnsi="Century Gothic"/>
              </w:rPr>
              <w:t>URZĄDZENIA OBJĘTE PRZEDMIOTEM ZAMÓWIENIA</w:t>
            </w:r>
            <w:r>
              <w:rPr>
                <w:webHidden/>
              </w:rPr>
              <w:tab/>
            </w:r>
            <w:r>
              <w:rPr>
                <w:webHidden/>
              </w:rPr>
              <w:fldChar w:fldCharType="begin"/>
            </w:r>
            <w:r>
              <w:rPr>
                <w:webHidden/>
              </w:rPr>
              <w:instrText xml:space="preserve"> PAGEREF _Toc225162439 \h </w:instrText>
            </w:r>
            <w:r>
              <w:rPr>
                <w:webHidden/>
              </w:rPr>
            </w:r>
            <w:r>
              <w:rPr>
                <w:webHidden/>
              </w:rPr>
              <w:fldChar w:fldCharType="separate"/>
            </w:r>
            <w:r w:rsidR="007C3276">
              <w:rPr>
                <w:webHidden/>
              </w:rPr>
              <w:t>3</w:t>
            </w:r>
            <w:r>
              <w:rPr>
                <w:webHidden/>
              </w:rPr>
              <w:fldChar w:fldCharType="end"/>
            </w:r>
          </w:hyperlink>
        </w:p>
        <w:p w14:paraId="374EB165" w14:textId="06304738" w:rsidR="001F7945" w:rsidRDefault="001F7945">
          <w:pPr>
            <w:pStyle w:val="Spistreci2"/>
            <w:rPr>
              <w:rFonts w:asciiTheme="minorHAnsi" w:hAnsiTheme="minorHAnsi" w:cstheme="minorBidi"/>
              <w:noProof/>
              <w:kern w:val="2"/>
              <w:sz w:val="24"/>
              <w:szCs w:val="24"/>
              <w:lang w:eastAsia="pl-PL"/>
              <w14:ligatures w14:val="standardContextual"/>
            </w:rPr>
          </w:pPr>
          <w:hyperlink w:anchor="_Toc225162440" w:history="1">
            <w:r w:rsidRPr="00223615">
              <w:rPr>
                <w:rStyle w:val="Hipercze"/>
                <w:rFonts w:ascii="Century Gothic" w:eastAsia="Arial Unicode MS" w:hAnsi="Century Gothic"/>
                <w:noProof/>
              </w:rPr>
              <w:t>2.1</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WYSPECYFIKOWANE ODWIERTY KOMÓR MAGAZYNOWYCH</w:t>
            </w:r>
            <w:r>
              <w:rPr>
                <w:noProof/>
                <w:webHidden/>
              </w:rPr>
              <w:tab/>
            </w:r>
            <w:r>
              <w:rPr>
                <w:noProof/>
                <w:webHidden/>
              </w:rPr>
              <w:fldChar w:fldCharType="begin"/>
            </w:r>
            <w:r>
              <w:rPr>
                <w:noProof/>
                <w:webHidden/>
              </w:rPr>
              <w:instrText xml:space="preserve"> PAGEREF _Toc225162440 \h </w:instrText>
            </w:r>
            <w:r>
              <w:rPr>
                <w:noProof/>
                <w:webHidden/>
              </w:rPr>
            </w:r>
            <w:r>
              <w:rPr>
                <w:noProof/>
                <w:webHidden/>
              </w:rPr>
              <w:fldChar w:fldCharType="separate"/>
            </w:r>
            <w:r w:rsidR="007C3276">
              <w:rPr>
                <w:noProof/>
                <w:webHidden/>
              </w:rPr>
              <w:t>4</w:t>
            </w:r>
            <w:r>
              <w:rPr>
                <w:noProof/>
                <w:webHidden/>
              </w:rPr>
              <w:fldChar w:fldCharType="end"/>
            </w:r>
          </w:hyperlink>
        </w:p>
        <w:p w14:paraId="60F83393" w14:textId="0C41E796" w:rsidR="001F7945" w:rsidRDefault="001F7945">
          <w:pPr>
            <w:pStyle w:val="Spistreci2"/>
            <w:rPr>
              <w:rFonts w:asciiTheme="minorHAnsi" w:hAnsiTheme="minorHAnsi" w:cstheme="minorBidi"/>
              <w:noProof/>
              <w:kern w:val="2"/>
              <w:sz w:val="24"/>
              <w:szCs w:val="24"/>
              <w:lang w:eastAsia="pl-PL"/>
              <w14:ligatures w14:val="standardContextual"/>
            </w:rPr>
          </w:pPr>
          <w:hyperlink w:anchor="_Toc225162441" w:history="1">
            <w:r w:rsidRPr="00223615">
              <w:rPr>
                <w:rStyle w:val="Hipercze"/>
                <w:rFonts w:ascii="Century Gothic" w:eastAsia="Arial Unicode MS" w:hAnsi="Century Gothic"/>
                <w:noProof/>
              </w:rPr>
              <w:t>2.2</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WYSPECYFIKOWANE WGŁĘBNE ZAWORY BEZPIECZEŃSTWA</w:t>
            </w:r>
            <w:r>
              <w:rPr>
                <w:noProof/>
                <w:webHidden/>
              </w:rPr>
              <w:tab/>
            </w:r>
            <w:r>
              <w:rPr>
                <w:noProof/>
                <w:webHidden/>
              </w:rPr>
              <w:fldChar w:fldCharType="begin"/>
            </w:r>
            <w:r>
              <w:rPr>
                <w:noProof/>
                <w:webHidden/>
              </w:rPr>
              <w:instrText xml:space="preserve"> PAGEREF _Toc225162441 \h </w:instrText>
            </w:r>
            <w:r>
              <w:rPr>
                <w:noProof/>
                <w:webHidden/>
              </w:rPr>
            </w:r>
            <w:r>
              <w:rPr>
                <w:noProof/>
                <w:webHidden/>
              </w:rPr>
              <w:fldChar w:fldCharType="separate"/>
            </w:r>
            <w:r w:rsidR="007C3276">
              <w:rPr>
                <w:noProof/>
                <w:webHidden/>
              </w:rPr>
              <w:t>4</w:t>
            </w:r>
            <w:r>
              <w:rPr>
                <w:noProof/>
                <w:webHidden/>
              </w:rPr>
              <w:fldChar w:fldCharType="end"/>
            </w:r>
          </w:hyperlink>
        </w:p>
        <w:p w14:paraId="2CDF7DF9" w14:textId="4FEAF406" w:rsidR="001F7945" w:rsidRDefault="001F7945">
          <w:pPr>
            <w:pStyle w:val="Spistreci1"/>
            <w:rPr>
              <w:rFonts w:asciiTheme="minorHAnsi" w:hAnsiTheme="minorHAnsi" w:cstheme="minorBidi"/>
              <w:kern w:val="2"/>
              <w:sz w:val="24"/>
              <w:szCs w:val="24"/>
              <w:lang w:eastAsia="pl-PL"/>
              <w14:ligatures w14:val="standardContextual"/>
            </w:rPr>
          </w:pPr>
          <w:hyperlink w:anchor="_Toc225162442" w:history="1">
            <w:r w:rsidRPr="00223615">
              <w:rPr>
                <w:rStyle w:val="Hipercze"/>
                <w:rFonts w:ascii="Century Gothic" w:eastAsia="Arial Unicode MS" w:hAnsi="Century Gothic"/>
              </w:rPr>
              <w:t>3</w:t>
            </w:r>
            <w:r>
              <w:rPr>
                <w:rFonts w:asciiTheme="minorHAnsi" w:hAnsiTheme="minorHAnsi" w:cstheme="minorBidi"/>
                <w:kern w:val="2"/>
                <w:sz w:val="24"/>
                <w:szCs w:val="24"/>
                <w:lang w:eastAsia="pl-PL"/>
                <w14:ligatures w14:val="standardContextual"/>
              </w:rPr>
              <w:tab/>
            </w:r>
            <w:r w:rsidRPr="00223615">
              <w:rPr>
                <w:rStyle w:val="Hipercze"/>
                <w:rFonts w:ascii="Century Gothic" w:eastAsia="Arial Unicode MS" w:hAnsi="Century Gothic"/>
              </w:rPr>
              <w:t>SZCZEGÓŁOWY ZAKRES PRZEDMIOTU ZAMÓWIENIA</w:t>
            </w:r>
            <w:r>
              <w:rPr>
                <w:webHidden/>
              </w:rPr>
              <w:tab/>
            </w:r>
            <w:r>
              <w:rPr>
                <w:webHidden/>
              </w:rPr>
              <w:fldChar w:fldCharType="begin"/>
            </w:r>
            <w:r>
              <w:rPr>
                <w:webHidden/>
              </w:rPr>
              <w:instrText xml:space="preserve"> PAGEREF _Toc225162442 \h </w:instrText>
            </w:r>
            <w:r>
              <w:rPr>
                <w:webHidden/>
              </w:rPr>
            </w:r>
            <w:r>
              <w:rPr>
                <w:webHidden/>
              </w:rPr>
              <w:fldChar w:fldCharType="separate"/>
            </w:r>
            <w:r w:rsidR="007C3276">
              <w:rPr>
                <w:webHidden/>
              </w:rPr>
              <w:t>5</w:t>
            </w:r>
            <w:r>
              <w:rPr>
                <w:webHidden/>
              </w:rPr>
              <w:fldChar w:fldCharType="end"/>
            </w:r>
          </w:hyperlink>
        </w:p>
        <w:p w14:paraId="14F07EB2" w14:textId="3C54D80A" w:rsidR="001F7945" w:rsidRDefault="001F7945">
          <w:pPr>
            <w:pStyle w:val="Spistreci2"/>
            <w:rPr>
              <w:rFonts w:asciiTheme="minorHAnsi" w:hAnsiTheme="minorHAnsi" w:cstheme="minorBidi"/>
              <w:noProof/>
              <w:kern w:val="2"/>
              <w:sz w:val="24"/>
              <w:szCs w:val="24"/>
              <w:lang w:eastAsia="pl-PL"/>
              <w14:ligatures w14:val="standardContextual"/>
            </w:rPr>
          </w:pPr>
          <w:hyperlink w:anchor="_Toc225162443" w:history="1">
            <w:r w:rsidRPr="00223615">
              <w:rPr>
                <w:rStyle w:val="Hipercze"/>
                <w:rFonts w:ascii="Century Gothic" w:eastAsia="Arial Unicode MS" w:hAnsi="Century Gothic"/>
                <w:noProof/>
              </w:rPr>
              <w:t>3.1</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CZYNNOŚCI USŁUGOWE – PRACE PODSTAWOWE</w:t>
            </w:r>
            <w:r>
              <w:rPr>
                <w:noProof/>
                <w:webHidden/>
              </w:rPr>
              <w:tab/>
            </w:r>
            <w:r>
              <w:rPr>
                <w:noProof/>
                <w:webHidden/>
              </w:rPr>
              <w:fldChar w:fldCharType="begin"/>
            </w:r>
            <w:r>
              <w:rPr>
                <w:noProof/>
                <w:webHidden/>
              </w:rPr>
              <w:instrText xml:space="preserve"> PAGEREF _Toc225162443 \h </w:instrText>
            </w:r>
            <w:r>
              <w:rPr>
                <w:noProof/>
                <w:webHidden/>
              </w:rPr>
            </w:r>
            <w:r>
              <w:rPr>
                <w:noProof/>
                <w:webHidden/>
              </w:rPr>
              <w:fldChar w:fldCharType="separate"/>
            </w:r>
            <w:r w:rsidR="007C3276">
              <w:rPr>
                <w:noProof/>
                <w:webHidden/>
              </w:rPr>
              <w:t>6</w:t>
            </w:r>
            <w:r>
              <w:rPr>
                <w:noProof/>
                <w:webHidden/>
              </w:rPr>
              <w:fldChar w:fldCharType="end"/>
            </w:r>
          </w:hyperlink>
        </w:p>
        <w:p w14:paraId="69391FD8" w14:textId="3992ACC9"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44" w:history="1">
            <w:r w:rsidRPr="00223615">
              <w:rPr>
                <w:rStyle w:val="Hipercze"/>
                <w:rFonts w:ascii="Century Gothic" w:eastAsia="Arial Unicode MS" w:hAnsi="Century Gothic"/>
                <w:noProof/>
              </w:rPr>
              <w:t>3.1.1</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Przeglądy okresowe</w:t>
            </w:r>
            <w:r>
              <w:rPr>
                <w:noProof/>
                <w:webHidden/>
              </w:rPr>
              <w:tab/>
            </w:r>
            <w:r>
              <w:rPr>
                <w:noProof/>
                <w:webHidden/>
              </w:rPr>
              <w:fldChar w:fldCharType="begin"/>
            </w:r>
            <w:r>
              <w:rPr>
                <w:noProof/>
                <w:webHidden/>
              </w:rPr>
              <w:instrText xml:space="preserve"> PAGEREF _Toc225162444 \h </w:instrText>
            </w:r>
            <w:r>
              <w:rPr>
                <w:noProof/>
                <w:webHidden/>
              </w:rPr>
            </w:r>
            <w:r>
              <w:rPr>
                <w:noProof/>
                <w:webHidden/>
              </w:rPr>
              <w:fldChar w:fldCharType="separate"/>
            </w:r>
            <w:r w:rsidR="007C3276">
              <w:rPr>
                <w:noProof/>
                <w:webHidden/>
              </w:rPr>
              <w:t>7</w:t>
            </w:r>
            <w:r>
              <w:rPr>
                <w:noProof/>
                <w:webHidden/>
              </w:rPr>
              <w:fldChar w:fldCharType="end"/>
            </w:r>
          </w:hyperlink>
        </w:p>
        <w:p w14:paraId="4F878F9D" w14:textId="2C3D67E8"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45" w:history="1">
            <w:r w:rsidRPr="00223615">
              <w:rPr>
                <w:rStyle w:val="Hipercze"/>
                <w:rFonts w:ascii="Century Gothic" w:eastAsia="Arial Unicode MS" w:hAnsi="Century Gothic"/>
                <w:noProof/>
              </w:rPr>
              <w:t>3.1.2</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Kontrola i ocena stanu technicznego</w:t>
            </w:r>
            <w:r>
              <w:rPr>
                <w:noProof/>
                <w:webHidden/>
              </w:rPr>
              <w:tab/>
            </w:r>
            <w:r>
              <w:rPr>
                <w:noProof/>
                <w:webHidden/>
              </w:rPr>
              <w:fldChar w:fldCharType="begin"/>
            </w:r>
            <w:r>
              <w:rPr>
                <w:noProof/>
                <w:webHidden/>
              </w:rPr>
              <w:instrText xml:space="preserve"> PAGEREF _Toc225162445 \h </w:instrText>
            </w:r>
            <w:r>
              <w:rPr>
                <w:noProof/>
                <w:webHidden/>
              </w:rPr>
            </w:r>
            <w:r>
              <w:rPr>
                <w:noProof/>
                <w:webHidden/>
              </w:rPr>
              <w:fldChar w:fldCharType="separate"/>
            </w:r>
            <w:r w:rsidR="007C3276">
              <w:rPr>
                <w:noProof/>
                <w:webHidden/>
              </w:rPr>
              <w:t>10</w:t>
            </w:r>
            <w:r>
              <w:rPr>
                <w:noProof/>
                <w:webHidden/>
              </w:rPr>
              <w:fldChar w:fldCharType="end"/>
            </w:r>
          </w:hyperlink>
        </w:p>
        <w:p w14:paraId="1E9D5453" w14:textId="72D42CD1"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46" w:history="1">
            <w:r w:rsidRPr="00223615">
              <w:rPr>
                <w:rStyle w:val="Hipercze"/>
                <w:rFonts w:ascii="Century Gothic" w:eastAsia="Arial Unicode MS" w:hAnsi="Century Gothic"/>
                <w:noProof/>
              </w:rPr>
              <w:t>3.1.3</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Dokumentacja powykonawcza (dokumentacja odbiorowa)</w:t>
            </w:r>
            <w:r>
              <w:rPr>
                <w:noProof/>
                <w:webHidden/>
              </w:rPr>
              <w:tab/>
            </w:r>
            <w:r>
              <w:rPr>
                <w:noProof/>
                <w:webHidden/>
              </w:rPr>
              <w:fldChar w:fldCharType="begin"/>
            </w:r>
            <w:r>
              <w:rPr>
                <w:noProof/>
                <w:webHidden/>
              </w:rPr>
              <w:instrText xml:space="preserve"> PAGEREF _Toc225162446 \h </w:instrText>
            </w:r>
            <w:r>
              <w:rPr>
                <w:noProof/>
                <w:webHidden/>
              </w:rPr>
            </w:r>
            <w:r>
              <w:rPr>
                <w:noProof/>
                <w:webHidden/>
              </w:rPr>
              <w:fldChar w:fldCharType="separate"/>
            </w:r>
            <w:r w:rsidR="007C3276">
              <w:rPr>
                <w:noProof/>
                <w:webHidden/>
              </w:rPr>
              <w:t>10</w:t>
            </w:r>
            <w:r>
              <w:rPr>
                <w:noProof/>
                <w:webHidden/>
              </w:rPr>
              <w:fldChar w:fldCharType="end"/>
            </w:r>
          </w:hyperlink>
        </w:p>
        <w:p w14:paraId="14B8C946" w14:textId="2D1434A3" w:rsidR="001F7945" w:rsidRDefault="001F7945">
          <w:pPr>
            <w:pStyle w:val="Spistreci2"/>
            <w:rPr>
              <w:rFonts w:asciiTheme="minorHAnsi" w:hAnsiTheme="minorHAnsi" w:cstheme="minorBidi"/>
              <w:noProof/>
              <w:kern w:val="2"/>
              <w:sz w:val="24"/>
              <w:szCs w:val="24"/>
              <w:lang w:eastAsia="pl-PL"/>
              <w14:ligatures w14:val="standardContextual"/>
            </w:rPr>
          </w:pPr>
          <w:hyperlink w:anchor="_Toc225162447" w:history="1">
            <w:r w:rsidRPr="00223615">
              <w:rPr>
                <w:rStyle w:val="Hipercze"/>
                <w:rFonts w:ascii="Century Gothic" w:eastAsia="Arial Unicode MS" w:hAnsi="Century Gothic"/>
                <w:noProof/>
              </w:rPr>
              <w:t>3.2</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CZYNNOŚCI USŁUGOWE – PRACE DODATKOWE</w:t>
            </w:r>
            <w:r>
              <w:rPr>
                <w:noProof/>
                <w:webHidden/>
              </w:rPr>
              <w:tab/>
            </w:r>
            <w:r>
              <w:rPr>
                <w:noProof/>
                <w:webHidden/>
              </w:rPr>
              <w:fldChar w:fldCharType="begin"/>
            </w:r>
            <w:r>
              <w:rPr>
                <w:noProof/>
                <w:webHidden/>
              </w:rPr>
              <w:instrText xml:space="preserve"> PAGEREF _Toc225162447 \h </w:instrText>
            </w:r>
            <w:r>
              <w:rPr>
                <w:noProof/>
                <w:webHidden/>
              </w:rPr>
            </w:r>
            <w:r>
              <w:rPr>
                <w:noProof/>
                <w:webHidden/>
              </w:rPr>
              <w:fldChar w:fldCharType="separate"/>
            </w:r>
            <w:r w:rsidR="007C3276">
              <w:rPr>
                <w:noProof/>
                <w:webHidden/>
              </w:rPr>
              <w:t>11</w:t>
            </w:r>
            <w:r>
              <w:rPr>
                <w:noProof/>
                <w:webHidden/>
              </w:rPr>
              <w:fldChar w:fldCharType="end"/>
            </w:r>
          </w:hyperlink>
        </w:p>
        <w:p w14:paraId="100E4319" w14:textId="1898C9F6"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48" w:history="1">
            <w:r w:rsidRPr="00223615">
              <w:rPr>
                <w:rStyle w:val="Hipercze"/>
                <w:rFonts w:ascii="Century Gothic" w:eastAsia="Arial Unicode MS" w:hAnsi="Century Gothic"/>
                <w:noProof/>
              </w:rPr>
              <w:t>3.2.1</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Prace dodatkowe – Usługi ponadstandardowe</w:t>
            </w:r>
            <w:r>
              <w:rPr>
                <w:noProof/>
                <w:webHidden/>
              </w:rPr>
              <w:tab/>
            </w:r>
            <w:r>
              <w:rPr>
                <w:noProof/>
                <w:webHidden/>
              </w:rPr>
              <w:fldChar w:fldCharType="begin"/>
            </w:r>
            <w:r>
              <w:rPr>
                <w:noProof/>
                <w:webHidden/>
              </w:rPr>
              <w:instrText xml:space="preserve"> PAGEREF _Toc225162448 \h </w:instrText>
            </w:r>
            <w:r>
              <w:rPr>
                <w:noProof/>
                <w:webHidden/>
              </w:rPr>
            </w:r>
            <w:r>
              <w:rPr>
                <w:noProof/>
                <w:webHidden/>
              </w:rPr>
              <w:fldChar w:fldCharType="separate"/>
            </w:r>
            <w:r w:rsidR="007C3276">
              <w:rPr>
                <w:noProof/>
                <w:webHidden/>
              </w:rPr>
              <w:t>12</w:t>
            </w:r>
            <w:r>
              <w:rPr>
                <w:noProof/>
                <w:webHidden/>
              </w:rPr>
              <w:fldChar w:fldCharType="end"/>
            </w:r>
          </w:hyperlink>
        </w:p>
        <w:p w14:paraId="0E30C032" w14:textId="6F27E041"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49" w:history="1">
            <w:r w:rsidRPr="00223615">
              <w:rPr>
                <w:rStyle w:val="Hipercze"/>
                <w:rFonts w:ascii="Century Gothic" w:eastAsia="Arial Unicode MS" w:hAnsi="Century Gothic"/>
                <w:noProof/>
              </w:rPr>
              <w:t>3.2.2</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Prace dodatkowe – Naprawy wgłębnego zaworu bezpieczeństwa</w:t>
            </w:r>
            <w:r>
              <w:rPr>
                <w:noProof/>
                <w:webHidden/>
              </w:rPr>
              <w:tab/>
            </w:r>
            <w:r>
              <w:rPr>
                <w:noProof/>
                <w:webHidden/>
              </w:rPr>
              <w:fldChar w:fldCharType="begin"/>
            </w:r>
            <w:r>
              <w:rPr>
                <w:noProof/>
                <w:webHidden/>
              </w:rPr>
              <w:instrText xml:space="preserve"> PAGEREF _Toc225162449 \h </w:instrText>
            </w:r>
            <w:r>
              <w:rPr>
                <w:noProof/>
                <w:webHidden/>
              </w:rPr>
            </w:r>
            <w:r>
              <w:rPr>
                <w:noProof/>
                <w:webHidden/>
              </w:rPr>
              <w:fldChar w:fldCharType="separate"/>
            </w:r>
            <w:r w:rsidR="007C3276">
              <w:rPr>
                <w:noProof/>
                <w:webHidden/>
              </w:rPr>
              <w:t>14</w:t>
            </w:r>
            <w:r>
              <w:rPr>
                <w:noProof/>
                <w:webHidden/>
              </w:rPr>
              <w:fldChar w:fldCharType="end"/>
            </w:r>
          </w:hyperlink>
        </w:p>
        <w:p w14:paraId="7F49F4C9" w14:textId="259F558B"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50" w:history="1">
            <w:r w:rsidRPr="00223615">
              <w:rPr>
                <w:rStyle w:val="Hipercze"/>
                <w:rFonts w:ascii="Century Gothic" w:eastAsia="Arial Unicode MS" w:hAnsi="Century Gothic"/>
                <w:noProof/>
              </w:rPr>
              <w:t>3.2.3</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Prace dodatkowe – Montaż i demontaż mechanicznych korków wgłębnych w odwiercie</w:t>
            </w:r>
            <w:r>
              <w:rPr>
                <w:noProof/>
                <w:webHidden/>
              </w:rPr>
              <w:tab/>
            </w:r>
            <w:r>
              <w:rPr>
                <w:noProof/>
                <w:webHidden/>
              </w:rPr>
              <w:fldChar w:fldCharType="begin"/>
            </w:r>
            <w:r>
              <w:rPr>
                <w:noProof/>
                <w:webHidden/>
              </w:rPr>
              <w:instrText xml:space="preserve"> PAGEREF _Toc225162450 \h </w:instrText>
            </w:r>
            <w:r>
              <w:rPr>
                <w:noProof/>
                <w:webHidden/>
              </w:rPr>
            </w:r>
            <w:r>
              <w:rPr>
                <w:noProof/>
                <w:webHidden/>
              </w:rPr>
              <w:fldChar w:fldCharType="separate"/>
            </w:r>
            <w:r w:rsidR="007C3276">
              <w:rPr>
                <w:noProof/>
                <w:webHidden/>
              </w:rPr>
              <w:t>15</w:t>
            </w:r>
            <w:r>
              <w:rPr>
                <w:noProof/>
                <w:webHidden/>
              </w:rPr>
              <w:fldChar w:fldCharType="end"/>
            </w:r>
          </w:hyperlink>
        </w:p>
        <w:p w14:paraId="5340ACD1" w14:textId="07EE8281" w:rsidR="001F7945" w:rsidRDefault="001F7945">
          <w:pPr>
            <w:pStyle w:val="Spistreci1"/>
            <w:rPr>
              <w:rFonts w:asciiTheme="minorHAnsi" w:hAnsiTheme="minorHAnsi" w:cstheme="minorBidi"/>
              <w:kern w:val="2"/>
              <w:sz w:val="24"/>
              <w:szCs w:val="24"/>
              <w:lang w:eastAsia="pl-PL"/>
              <w14:ligatures w14:val="standardContextual"/>
            </w:rPr>
          </w:pPr>
          <w:hyperlink w:anchor="_Toc225162451" w:history="1">
            <w:r w:rsidRPr="00223615">
              <w:rPr>
                <w:rStyle w:val="Hipercze"/>
                <w:rFonts w:ascii="Century Gothic" w:eastAsia="Arial Unicode MS" w:hAnsi="Century Gothic"/>
              </w:rPr>
              <w:t>4</w:t>
            </w:r>
            <w:r>
              <w:rPr>
                <w:rFonts w:asciiTheme="minorHAnsi" w:hAnsiTheme="minorHAnsi" w:cstheme="minorBidi"/>
                <w:kern w:val="2"/>
                <w:sz w:val="24"/>
                <w:szCs w:val="24"/>
                <w:lang w:eastAsia="pl-PL"/>
                <w14:ligatures w14:val="standardContextual"/>
              </w:rPr>
              <w:tab/>
            </w:r>
            <w:r w:rsidRPr="00223615">
              <w:rPr>
                <w:rStyle w:val="Hipercze"/>
                <w:rFonts w:ascii="Century Gothic" w:eastAsia="Arial Unicode MS" w:hAnsi="Century Gothic"/>
              </w:rPr>
              <w:t>SPOSÓB I TERMIN REALIZACJI ZAMÓWIENIA</w:t>
            </w:r>
            <w:r>
              <w:rPr>
                <w:webHidden/>
              </w:rPr>
              <w:tab/>
            </w:r>
            <w:r>
              <w:rPr>
                <w:webHidden/>
              </w:rPr>
              <w:fldChar w:fldCharType="begin"/>
            </w:r>
            <w:r>
              <w:rPr>
                <w:webHidden/>
              </w:rPr>
              <w:instrText xml:space="preserve"> PAGEREF _Toc225162451 \h </w:instrText>
            </w:r>
            <w:r>
              <w:rPr>
                <w:webHidden/>
              </w:rPr>
            </w:r>
            <w:r>
              <w:rPr>
                <w:webHidden/>
              </w:rPr>
              <w:fldChar w:fldCharType="separate"/>
            </w:r>
            <w:r w:rsidR="007C3276">
              <w:rPr>
                <w:webHidden/>
              </w:rPr>
              <w:t>19</w:t>
            </w:r>
            <w:r>
              <w:rPr>
                <w:webHidden/>
              </w:rPr>
              <w:fldChar w:fldCharType="end"/>
            </w:r>
          </w:hyperlink>
        </w:p>
        <w:p w14:paraId="7332BA0B" w14:textId="032B2C4D" w:rsidR="001F7945" w:rsidRDefault="001F7945">
          <w:pPr>
            <w:pStyle w:val="Spistreci1"/>
            <w:rPr>
              <w:rFonts w:asciiTheme="minorHAnsi" w:hAnsiTheme="minorHAnsi" w:cstheme="minorBidi"/>
              <w:kern w:val="2"/>
              <w:sz w:val="24"/>
              <w:szCs w:val="24"/>
              <w:lang w:eastAsia="pl-PL"/>
              <w14:ligatures w14:val="standardContextual"/>
            </w:rPr>
          </w:pPr>
          <w:hyperlink w:anchor="_Toc225162452" w:history="1">
            <w:r w:rsidRPr="00223615">
              <w:rPr>
                <w:rStyle w:val="Hipercze"/>
                <w:rFonts w:ascii="Century Gothic" w:eastAsia="Arial Unicode MS" w:hAnsi="Century Gothic"/>
              </w:rPr>
              <w:t>5</w:t>
            </w:r>
            <w:r>
              <w:rPr>
                <w:rFonts w:asciiTheme="minorHAnsi" w:hAnsiTheme="minorHAnsi" w:cstheme="minorBidi"/>
                <w:kern w:val="2"/>
                <w:sz w:val="24"/>
                <w:szCs w:val="24"/>
                <w:lang w:eastAsia="pl-PL"/>
                <w14:ligatures w14:val="standardContextual"/>
              </w:rPr>
              <w:tab/>
            </w:r>
            <w:r w:rsidRPr="00223615">
              <w:rPr>
                <w:rStyle w:val="Hipercze"/>
                <w:rFonts w:ascii="Century Gothic" w:eastAsia="Arial Unicode MS" w:hAnsi="Century Gothic"/>
              </w:rPr>
              <w:t>INNE ISTOTNE UWARUNKOWANIA ZAMÓWIENIA</w:t>
            </w:r>
            <w:r>
              <w:rPr>
                <w:webHidden/>
              </w:rPr>
              <w:tab/>
            </w:r>
            <w:r>
              <w:rPr>
                <w:webHidden/>
              </w:rPr>
              <w:fldChar w:fldCharType="begin"/>
            </w:r>
            <w:r>
              <w:rPr>
                <w:webHidden/>
              </w:rPr>
              <w:instrText xml:space="preserve"> PAGEREF _Toc225162452 \h </w:instrText>
            </w:r>
            <w:r>
              <w:rPr>
                <w:webHidden/>
              </w:rPr>
            </w:r>
            <w:r>
              <w:rPr>
                <w:webHidden/>
              </w:rPr>
              <w:fldChar w:fldCharType="separate"/>
            </w:r>
            <w:r w:rsidR="007C3276">
              <w:rPr>
                <w:webHidden/>
              </w:rPr>
              <w:t>20</w:t>
            </w:r>
            <w:r>
              <w:rPr>
                <w:webHidden/>
              </w:rPr>
              <w:fldChar w:fldCharType="end"/>
            </w:r>
          </w:hyperlink>
        </w:p>
        <w:p w14:paraId="7C183C51" w14:textId="3CFCBB36" w:rsidR="001F7945" w:rsidRDefault="001F7945">
          <w:pPr>
            <w:pStyle w:val="Spistreci2"/>
            <w:rPr>
              <w:rFonts w:asciiTheme="minorHAnsi" w:hAnsiTheme="minorHAnsi" w:cstheme="minorBidi"/>
              <w:noProof/>
              <w:kern w:val="2"/>
              <w:sz w:val="24"/>
              <w:szCs w:val="24"/>
              <w:lang w:eastAsia="pl-PL"/>
              <w14:ligatures w14:val="standardContextual"/>
            </w:rPr>
          </w:pPr>
          <w:hyperlink w:anchor="_Toc225162453" w:history="1">
            <w:r w:rsidRPr="00223615">
              <w:rPr>
                <w:rStyle w:val="Hipercze"/>
                <w:rFonts w:ascii="Century Gothic" w:hAnsi="Century Gothic"/>
                <w:noProof/>
              </w:rPr>
              <w:t>5.1</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ZOBOWIĄZANIA PO STRONIE ZAMAWIAJĄCEGO</w:t>
            </w:r>
            <w:r>
              <w:rPr>
                <w:noProof/>
                <w:webHidden/>
              </w:rPr>
              <w:tab/>
            </w:r>
            <w:r>
              <w:rPr>
                <w:noProof/>
                <w:webHidden/>
              </w:rPr>
              <w:fldChar w:fldCharType="begin"/>
            </w:r>
            <w:r>
              <w:rPr>
                <w:noProof/>
                <w:webHidden/>
              </w:rPr>
              <w:instrText xml:space="preserve"> PAGEREF _Toc225162453 \h </w:instrText>
            </w:r>
            <w:r>
              <w:rPr>
                <w:noProof/>
                <w:webHidden/>
              </w:rPr>
            </w:r>
            <w:r>
              <w:rPr>
                <w:noProof/>
                <w:webHidden/>
              </w:rPr>
              <w:fldChar w:fldCharType="separate"/>
            </w:r>
            <w:r w:rsidR="007C3276">
              <w:rPr>
                <w:noProof/>
                <w:webHidden/>
              </w:rPr>
              <w:t>20</w:t>
            </w:r>
            <w:r>
              <w:rPr>
                <w:noProof/>
                <w:webHidden/>
              </w:rPr>
              <w:fldChar w:fldCharType="end"/>
            </w:r>
          </w:hyperlink>
        </w:p>
        <w:p w14:paraId="48CEE73C" w14:textId="08883680" w:rsidR="001F7945" w:rsidRDefault="001F7945">
          <w:pPr>
            <w:pStyle w:val="Spistreci2"/>
            <w:rPr>
              <w:rFonts w:asciiTheme="minorHAnsi" w:hAnsiTheme="minorHAnsi" w:cstheme="minorBidi"/>
              <w:noProof/>
              <w:kern w:val="2"/>
              <w:sz w:val="24"/>
              <w:szCs w:val="24"/>
              <w:lang w:eastAsia="pl-PL"/>
              <w14:ligatures w14:val="standardContextual"/>
            </w:rPr>
          </w:pPr>
          <w:hyperlink w:anchor="_Toc225162454" w:history="1">
            <w:r w:rsidRPr="00223615">
              <w:rPr>
                <w:rStyle w:val="Hipercze"/>
                <w:rFonts w:ascii="Century Gothic" w:eastAsia="Arial Unicode MS" w:hAnsi="Century Gothic"/>
                <w:noProof/>
              </w:rPr>
              <w:t>5.2</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WYMAGANIA SZCZEGÓLNE DLA WYKONAWCY</w:t>
            </w:r>
            <w:r>
              <w:rPr>
                <w:noProof/>
                <w:webHidden/>
              </w:rPr>
              <w:tab/>
            </w:r>
            <w:r>
              <w:rPr>
                <w:noProof/>
                <w:webHidden/>
              </w:rPr>
              <w:fldChar w:fldCharType="begin"/>
            </w:r>
            <w:r>
              <w:rPr>
                <w:noProof/>
                <w:webHidden/>
              </w:rPr>
              <w:instrText xml:space="preserve"> PAGEREF _Toc225162454 \h </w:instrText>
            </w:r>
            <w:r>
              <w:rPr>
                <w:noProof/>
                <w:webHidden/>
              </w:rPr>
            </w:r>
            <w:r>
              <w:rPr>
                <w:noProof/>
                <w:webHidden/>
              </w:rPr>
              <w:fldChar w:fldCharType="separate"/>
            </w:r>
            <w:r w:rsidR="007C3276">
              <w:rPr>
                <w:noProof/>
                <w:webHidden/>
              </w:rPr>
              <w:t>21</w:t>
            </w:r>
            <w:r>
              <w:rPr>
                <w:noProof/>
                <w:webHidden/>
              </w:rPr>
              <w:fldChar w:fldCharType="end"/>
            </w:r>
          </w:hyperlink>
        </w:p>
        <w:p w14:paraId="4489D3B8" w14:textId="40F1697B" w:rsidR="001F7945" w:rsidRDefault="001F794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225162455" w:history="1">
            <w:r w:rsidRPr="00223615">
              <w:rPr>
                <w:rStyle w:val="Hipercze"/>
                <w:rFonts w:ascii="Century Gothic" w:eastAsia="Arial Unicode MS" w:hAnsi="Century Gothic"/>
                <w:noProof/>
              </w:rPr>
              <w:t>5.2.1</w:t>
            </w:r>
            <w:r>
              <w:rPr>
                <w:rFonts w:asciiTheme="minorHAnsi" w:hAnsiTheme="minorHAnsi" w:cstheme="minorBidi"/>
                <w:noProof/>
                <w:kern w:val="2"/>
                <w:sz w:val="24"/>
                <w:szCs w:val="24"/>
                <w:lang w:eastAsia="pl-PL"/>
                <w14:ligatures w14:val="standardContextual"/>
              </w:rPr>
              <w:tab/>
            </w:r>
            <w:r w:rsidRPr="00223615">
              <w:rPr>
                <w:rStyle w:val="Hipercze"/>
                <w:rFonts w:ascii="Century Gothic" w:eastAsia="Arial Unicode MS" w:hAnsi="Century Gothic"/>
                <w:noProof/>
              </w:rPr>
              <w:t>WYMAGANIA W ZAKRESIE SPRZĘTU SPECJALISTYCZNEGO</w:t>
            </w:r>
            <w:r>
              <w:rPr>
                <w:noProof/>
                <w:webHidden/>
              </w:rPr>
              <w:tab/>
            </w:r>
            <w:r>
              <w:rPr>
                <w:noProof/>
                <w:webHidden/>
              </w:rPr>
              <w:fldChar w:fldCharType="begin"/>
            </w:r>
            <w:r>
              <w:rPr>
                <w:noProof/>
                <w:webHidden/>
              </w:rPr>
              <w:instrText xml:space="preserve"> PAGEREF _Toc225162455 \h </w:instrText>
            </w:r>
            <w:r>
              <w:rPr>
                <w:noProof/>
                <w:webHidden/>
              </w:rPr>
            </w:r>
            <w:r>
              <w:rPr>
                <w:noProof/>
                <w:webHidden/>
              </w:rPr>
              <w:fldChar w:fldCharType="separate"/>
            </w:r>
            <w:r w:rsidR="007C3276">
              <w:rPr>
                <w:noProof/>
                <w:webHidden/>
              </w:rPr>
              <w:t>22</w:t>
            </w:r>
            <w:r>
              <w:rPr>
                <w:noProof/>
                <w:webHidden/>
              </w:rPr>
              <w:fldChar w:fldCharType="end"/>
            </w:r>
          </w:hyperlink>
        </w:p>
        <w:p w14:paraId="768C1B66" w14:textId="27BD50AF" w:rsidR="001F7945" w:rsidRDefault="001F7945">
          <w:pPr>
            <w:pStyle w:val="Spistreci1"/>
            <w:rPr>
              <w:rFonts w:asciiTheme="minorHAnsi" w:hAnsiTheme="minorHAnsi" w:cstheme="minorBidi"/>
              <w:kern w:val="2"/>
              <w:sz w:val="24"/>
              <w:szCs w:val="24"/>
              <w:lang w:eastAsia="pl-PL"/>
              <w14:ligatures w14:val="standardContextual"/>
            </w:rPr>
          </w:pPr>
          <w:hyperlink w:anchor="_Toc225162456" w:history="1">
            <w:r w:rsidRPr="00223615">
              <w:rPr>
                <w:rStyle w:val="Hipercze"/>
                <w:rFonts w:ascii="Century Gothic" w:eastAsia="Arial Unicode MS" w:hAnsi="Century Gothic"/>
              </w:rPr>
              <w:t>6</w:t>
            </w:r>
            <w:r>
              <w:rPr>
                <w:rFonts w:asciiTheme="minorHAnsi" w:hAnsiTheme="minorHAnsi" w:cstheme="minorBidi"/>
                <w:kern w:val="2"/>
                <w:sz w:val="24"/>
                <w:szCs w:val="24"/>
                <w:lang w:eastAsia="pl-PL"/>
                <w14:ligatures w14:val="standardContextual"/>
              </w:rPr>
              <w:tab/>
            </w:r>
            <w:r w:rsidRPr="00223615">
              <w:rPr>
                <w:rStyle w:val="Hipercze"/>
                <w:rFonts w:ascii="Century Gothic" w:eastAsia="Arial Unicode MS" w:hAnsi="Century Gothic"/>
              </w:rPr>
              <w:t>ZAŁĄCZNIKI</w:t>
            </w:r>
            <w:r>
              <w:rPr>
                <w:webHidden/>
              </w:rPr>
              <w:tab/>
            </w:r>
            <w:r>
              <w:rPr>
                <w:webHidden/>
              </w:rPr>
              <w:fldChar w:fldCharType="begin"/>
            </w:r>
            <w:r>
              <w:rPr>
                <w:webHidden/>
              </w:rPr>
              <w:instrText xml:space="preserve"> PAGEREF _Toc225162456 \h </w:instrText>
            </w:r>
            <w:r>
              <w:rPr>
                <w:webHidden/>
              </w:rPr>
            </w:r>
            <w:r>
              <w:rPr>
                <w:webHidden/>
              </w:rPr>
              <w:fldChar w:fldCharType="separate"/>
            </w:r>
            <w:r w:rsidR="007C3276">
              <w:rPr>
                <w:webHidden/>
              </w:rPr>
              <w:t>24</w:t>
            </w:r>
            <w:r>
              <w:rPr>
                <w:webHidden/>
              </w:rPr>
              <w:fldChar w:fldCharType="end"/>
            </w:r>
          </w:hyperlink>
        </w:p>
        <w:p w14:paraId="4F2FB87A" w14:textId="780404EC" w:rsidR="00B22D3B" w:rsidRPr="00D027C6" w:rsidRDefault="00482661" w:rsidP="00F529E3">
          <w:pPr>
            <w:tabs>
              <w:tab w:val="right" w:leader="dot" w:pos="9639"/>
            </w:tabs>
            <w:spacing w:line="276" w:lineRule="auto"/>
            <w:rPr>
              <w:rFonts w:ascii="Century Gothic" w:hAnsi="Century Gothic" w:cs="Arial"/>
              <w:sz w:val="20"/>
              <w:szCs w:val="20"/>
            </w:rPr>
          </w:pPr>
          <w:r w:rsidRPr="00D027C6">
            <w:rPr>
              <w:rFonts w:ascii="Century Gothic" w:hAnsi="Century Gothic" w:cs="Arial"/>
              <w:b/>
              <w:bCs/>
              <w:sz w:val="20"/>
              <w:szCs w:val="20"/>
            </w:rPr>
            <w:fldChar w:fldCharType="end"/>
          </w:r>
        </w:p>
      </w:sdtContent>
    </w:sdt>
    <w:p w14:paraId="74C504B9" w14:textId="2A702F59" w:rsidR="0013141A" w:rsidRPr="00D027C6" w:rsidRDefault="0013141A">
      <w:pPr>
        <w:rPr>
          <w:rFonts w:ascii="Century Gothic" w:hAnsi="Century Gothic" w:cs="Arial"/>
          <w:sz w:val="20"/>
          <w:szCs w:val="20"/>
        </w:rPr>
      </w:pPr>
      <w:r w:rsidRPr="00D027C6">
        <w:rPr>
          <w:rFonts w:ascii="Century Gothic" w:hAnsi="Century Gothic" w:cs="Arial"/>
          <w:sz w:val="20"/>
          <w:szCs w:val="20"/>
        </w:rPr>
        <w:br w:type="page"/>
      </w:r>
    </w:p>
    <w:p w14:paraId="2CD54259" w14:textId="77777777" w:rsidR="00B22D3B" w:rsidRPr="00B24431" w:rsidRDefault="00B22D3B" w:rsidP="00A80652">
      <w:pPr>
        <w:spacing w:line="276" w:lineRule="auto"/>
        <w:jc w:val="center"/>
        <w:rPr>
          <w:rFonts w:ascii="Century Gothic" w:hAnsi="Century Gothic" w:cs="Arial"/>
          <w:sz w:val="22"/>
          <w:szCs w:val="22"/>
        </w:rPr>
        <w:sectPr w:rsidR="00B22D3B" w:rsidRPr="00B24431" w:rsidSect="00F529E3">
          <w:headerReference w:type="default" r:id="rId8"/>
          <w:footerReference w:type="even" r:id="rId9"/>
          <w:footerReference w:type="default" r:id="rId10"/>
          <w:headerReference w:type="first" r:id="rId11"/>
          <w:footerReference w:type="first" r:id="rId12"/>
          <w:pgSz w:w="11906" w:h="16838" w:code="9"/>
          <w:pgMar w:top="1077" w:right="1133" w:bottom="1418" w:left="993" w:header="709" w:footer="709" w:gutter="0"/>
          <w:cols w:space="708"/>
          <w:titlePg/>
          <w:docGrid w:linePitch="360"/>
        </w:sectPr>
      </w:pPr>
    </w:p>
    <w:p w14:paraId="45531655" w14:textId="77777777" w:rsidR="00084C9B" w:rsidRPr="00B24431" w:rsidRDefault="00002315"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2" w:name="_Toc225162438"/>
      <w:r w:rsidRPr="00B24431">
        <w:rPr>
          <w:rFonts w:ascii="Century Gothic" w:eastAsia="Arial Unicode MS" w:hAnsi="Century Gothic"/>
          <w:color w:val="FFFFFF" w:themeColor="background1"/>
          <w:sz w:val="28"/>
          <w:szCs w:val="28"/>
        </w:rPr>
        <w:lastRenderedPageBreak/>
        <w:t>OGÓLNY OPIS PRZEDMIOTU ZAMÓWIENIA</w:t>
      </w:r>
      <w:bookmarkEnd w:id="2"/>
    </w:p>
    <w:p w14:paraId="1F8C8EBA" w14:textId="77777777" w:rsidR="00D818F5" w:rsidRPr="00B24431" w:rsidRDefault="00D818F5" w:rsidP="00A80652">
      <w:pPr>
        <w:spacing w:line="276" w:lineRule="auto"/>
        <w:jc w:val="both"/>
        <w:rPr>
          <w:rFonts w:ascii="Century Gothic" w:hAnsi="Century Gothic" w:cs="Arial"/>
          <w:sz w:val="22"/>
          <w:szCs w:val="22"/>
        </w:rPr>
      </w:pPr>
    </w:p>
    <w:p w14:paraId="6E4C32DC" w14:textId="2A1436DE" w:rsidR="0031060B" w:rsidRPr="00E948B8" w:rsidRDefault="00163C20" w:rsidP="00A80652">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Przedmiotem zamówienia jest świadczenie usług </w:t>
      </w:r>
      <w:r w:rsidR="007533A4" w:rsidRPr="00E948B8">
        <w:rPr>
          <w:rFonts w:ascii="Century Gothic" w:hAnsi="Century Gothic" w:cs="Arial"/>
          <w:sz w:val="20"/>
          <w:szCs w:val="20"/>
        </w:rPr>
        <w:t xml:space="preserve">przeglądu wgłębnego wyposażenia odwiertów komór eksploatacyjnych </w:t>
      </w:r>
      <w:r w:rsidR="00EF1A21" w:rsidRPr="00E948B8">
        <w:rPr>
          <w:rFonts w:ascii="Century Gothic" w:hAnsi="Century Gothic" w:cs="Arial"/>
          <w:sz w:val="20"/>
          <w:szCs w:val="20"/>
        </w:rPr>
        <w:t>dla infrastruktury technologicznej</w:t>
      </w:r>
      <w:r w:rsidR="0031060B" w:rsidRPr="00E948B8">
        <w:rPr>
          <w:rFonts w:ascii="Century Gothic" w:hAnsi="Century Gothic" w:cs="Arial"/>
          <w:sz w:val="20"/>
          <w:szCs w:val="20"/>
        </w:rPr>
        <w:t>:</w:t>
      </w:r>
    </w:p>
    <w:p w14:paraId="7C481216" w14:textId="36D429C3" w:rsidR="007426EA" w:rsidRPr="00E948B8" w:rsidRDefault="007426EA" w:rsidP="00A80652">
      <w:pPr>
        <w:pStyle w:val="Akapitzlist"/>
        <w:numPr>
          <w:ilvl w:val="0"/>
          <w:numId w:val="9"/>
        </w:numPr>
        <w:spacing w:line="276" w:lineRule="auto"/>
        <w:rPr>
          <w:rStyle w:val="Teksttreci"/>
          <w:rFonts w:ascii="Century Gothic" w:eastAsiaTheme="majorEastAsia" w:hAnsi="Century Gothic"/>
          <w:color w:val="000000" w:themeColor="text1"/>
          <w:sz w:val="20"/>
          <w:szCs w:val="20"/>
        </w:rPr>
      </w:pPr>
      <w:bookmarkStart w:id="3" w:name="_Hlk40255809"/>
      <w:r w:rsidRPr="00E948B8">
        <w:rPr>
          <w:rStyle w:val="Teksttreci"/>
          <w:rFonts w:ascii="Century Gothic" w:eastAsiaTheme="majorEastAsia" w:hAnsi="Century Gothic"/>
          <w:sz w:val="20"/>
          <w:szCs w:val="20"/>
        </w:rPr>
        <w:t xml:space="preserve">Kawernowy Podziemny Magazyn Gazu </w:t>
      </w:r>
      <w:bookmarkEnd w:id="3"/>
      <w:r w:rsidRPr="00E948B8">
        <w:rPr>
          <w:rStyle w:val="Teksttreci"/>
          <w:rFonts w:ascii="Century Gothic" w:eastAsiaTheme="majorEastAsia" w:hAnsi="Century Gothic"/>
          <w:sz w:val="20"/>
          <w:szCs w:val="20"/>
        </w:rPr>
        <w:t>Mogilno (</w:t>
      </w:r>
      <w:r w:rsidRPr="00E948B8">
        <w:rPr>
          <w:rStyle w:val="Teksttreci"/>
          <w:rFonts w:ascii="Century Gothic" w:eastAsiaTheme="majorEastAsia" w:hAnsi="Century Gothic"/>
          <w:b/>
          <w:sz w:val="20"/>
          <w:szCs w:val="20"/>
        </w:rPr>
        <w:t>KPMG Mogilno</w:t>
      </w:r>
      <w:r w:rsidRPr="00E948B8">
        <w:rPr>
          <w:rStyle w:val="Teksttreci"/>
          <w:rFonts w:ascii="Century Gothic" w:eastAsiaTheme="majorEastAsia" w:hAnsi="Century Gothic"/>
          <w:sz w:val="20"/>
          <w:szCs w:val="20"/>
        </w:rPr>
        <w:t>)</w:t>
      </w:r>
    </w:p>
    <w:p w14:paraId="73EAD30B" w14:textId="77777777" w:rsidR="007426EA" w:rsidRPr="00E948B8" w:rsidRDefault="007426EA" w:rsidP="00A80652">
      <w:pPr>
        <w:pStyle w:val="Akapitzlist"/>
        <w:spacing w:line="276" w:lineRule="auto"/>
        <w:ind w:left="1440"/>
        <w:rPr>
          <w:rFonts w:ascii="Century Gothic" w:hAnsi="Century Gothic" w:cs="Arial"/>
          <w:sz w:val="20"/>
          <w:szCs w:val="20"/>
        </w:rPr>
      </w:pPr>
      <w:r w:rsidRPr="00E948B8">
        <w:rPr>
          <w:rFonts w:ascii="Century Gothic" w:hAnsi="Century Gothic" w:cs="Arial"/>
          <w:sz w:val="20"/>
          <w:szCs w:val="20"/>
        </w:rPr>
        <w:t>KPMG Mogilno w Palędziu Dolnym</w:t>
      </w:r>
    </w:p>
    <w:p w14:paraId="12AF5358" w14:textId="0002168B" w:rsidR="007426EA" w:rsidRPr="00E948B8" w:rsidRDefault="007426EA" w:rsidP="00A80652">
      <w:pPr>
        <w:pStyle w:val="Akapitzlist"/>
        <w:spacing w:line="276" w:lineRule="auto"/>
        <w:ind w:left="1440"/>
        <w:rPr>
          <w:rFonts w:ascii="Century Gothic" w:hAnsi="Century Gothic" w:cs="Arial"/>
          <w:sz w:val="20"/>
          <w:szCs w:val="20"/>
        </w:rPr>
      </w:pPr>
      <w:bookmarkStart w:id="4" w:name="_Hlk39862056"/>
      <w:r w:rsidRPr="00E948B8">
        <w:rPr>
          <w:rFonts w:ascii="Century Gothic" w:hAnsi="Century Gothic" w:cs="Arial"/>
          <w:sz w:val="20"/>
          <w:szCs w:val="20"/>
        </w:rPr>
        <w:t>Palędzie Dolne, 88-</w:t>
      </w:r>
      <w:r w:rsidR="005C1862" w:rsidRPr="00E948B8">
        <w:rPr>
          <w:rFonts w:ascii="Century Gothic" w:hAnsi="Century Gothic" w:cs="Arial"/>
          <w:sz w:val="20"/>
          <w:szCs w:val="20"/>
        </w:rPr>
        <w:t xml:space="preserve">300 </w:t>
      </w:r>
      <w:bookmarkEnd w:id="4"/>
      <w:r w:rsidR="005C1862" w:rsidRPr="00E948B8">
        <w:rPr>
          <w:rFonts w:ascii="Century Gothic" w:hAnsi="Century Gothic" w:cs="Arial"/>
          <w:sz w:val="20"/>
          <w:szCs w:val="20"/>
        </w:rPr>
        <w:t>Mogilno</w:t>
      </w:r>
      <w:r w:rsidRPr="00E948B8">
        <w:rPr>
          <w:rFonts w:ascii="Century Gothic" w:hAnsi="Century Gothic" w:cs="Arial"/>
          <w:sz w:val="20"/>
          <w:szCs w:val="20"/>
        </w:rPr>
        <w:t>, woj. kujawsko-pomorskie</w:t>
      </w:r>
    </w:p>
    <w:p w14:paraId="6B1D24AB" w14:textId="52701F32" w:rsidR="00163C20" w:rsidRPr="00E948B8" w:rsidRDefault="007426EA" w:rsidP="00A80652">
      <w:pPr>
        <w:pStyle w:val="Akapitzlist"/>
        <w:numPr>
          <w:ilvl w:val="0"/>
          <w:numId w:val="9"/>
        </w:numPr>
        <w:spacing w:line="276" w:lineRule="auto"/>
        <w:jc w:val="both"/>
        <w:rPr>
          <w:rFonts w:ascii="Century Gothic" w:hAnsi="Century Gothic" w:cs="Arial"/>
          <w:sz w:val="20"/>
          <w:szCs w:val="20"/>
        </w:rPr>
      </w:pPr>
      <w:r w:rsidRPr="00E948B8">
        <w:rPr>
          <w:rFonts w:ascii="Century Gothic" w:hAnsi="Century Gothic" w:cs="Arial"/>
          <w:sz w:val="20"/>
          <w:szCs w:val="20"/>
        </w:rPr>
        <w:t>Kawernow</w:t>
      </w:r>
      <w:r w:rsidR="006E0E42" w:rsidRPr="00E948B8">
        <w:rPr>
          <w:rFonts w:ascii="Century Gothic" w:hAnsi="Century Gothic" w:cs="Arial"/>
          <w:sz w:val="20"/>
          <w:szCs w:val="20"/>
        </w:rPr>
        <w:t>y</w:t>
      </w:r>
      <w:r w:rsidRPr="00E948B8">
        <w:rPr>
          <w:rFonts w:ascii="Century Gothic" w:hAnsi="Century Gothic" w:cs="Arial"/>
          <w:sz w:val="20"/>
          <w:szCs w:val="20"/>
        </w:rPr>
        <w:t xml:space="preserve"> Podziemn</w:t>
      </w:r>
      <w:r w:rsidR="00FB6BDD" w:rsidRPr="00E948B8">
        <w:rPr>
          <w:rFonts w:ascii="Century Gothic" w:hAnsi="Century Gothic" w:cs="Arial"/>
          <w:sz w:val="20"/>
          <w:szCs w:val="20"/>
        </w:rPr>
        <w:t>y</w:t>
      </w:r>
      <w:r w:rsidRPr="00E948B8">
        <w:rPr>
          <w:rFonts w:ascii="Century Gothic" w:hAnsi="Century Gothic" w:cs="Arial"/>
          <w:sz w:val="20"/>
          <w:szCs w:val="20"/>
        </w:rPr>
        <w:t xml:space="preserve"> Magazyn Gazu </w:t>
      </w:r>
      <w:r w:rsidR="00163C20" w:rsidRPr="00E948B8">
        <w:rPr>
          <w:rFonts w:ascii="Century Gothic" w:hAnsi="Century Gothic" w:cs="Arial"/>
          <w:sz w:val="20"/>
          <w:szCs w:val="20"/>
        </w:rPr>
        <w:t>KPMG Kosakowo</w:t>
      </w:r>
      <w:r w:rsidRPr="00E948B8">
        <w:rPr>
          <w:rFonts w:ascii="Century Gothic" w:hAnsi="Century Gothic" w:cs="Arial"/>
          <w:sz w:val="20"/>
          <w:szCs w:val="20"/>
        </w:rPr>
        <w:t xml:space="preserve"> (</w:t>
      </w:r>
      <w:r w:rsidRPr="00E948B8">
        <w:rPr>
          <w:rFonts w:ascii="Century Gothic" w:hAnsi="Century Gothic" w:cs="Arial"/>
          <w:b/>
          <w:sz w:val="20"/>
          <w:szCs w:val="20"/>
        </w:rPr>
        <w:t>KPMG Kosakowo</w:t>
      </w:r>
      <w:r w:rsidRPr="00E948B8">
        <w:rPr>
          <w:rFonts w:ascii="Century Gothic" w:hAnsi="Century Gothic" w:cs="Arial"/>
          <w:sz w:val="20"/>
          <w:szCs w:val="20"/>
        </w:rPr>
        <w:t>)</w:t>
      </w:r>
    </w:p>
    <w:p w14:paraId="58149BD2" w14:textId="77777777" w:rsidR="007426EA" w:rsidRPr="00E948B8" w:rsidRDefault="007426EA" w:rsidP="00A80652">
      <w:pPr>
        <w:pStyle w:val="Akapitzlist"/>
        <w:spacing w:line="276" w:lineRule="auto"/>
        <w:ind w:left="1440"/>
        <w:jc w:val="both"/>
        <w:rPr>
          <w:rFonts w:ascii="Century Gothic" w:hAnsi="Century Gothic" w:cs="Arial"/>
          <w:sz w:val="20"/>
          <w:szCs w:val="20"/>
        </w:rPr>
      </w:pPr>
      <w:r w:rsidRPr="00E948B8">
        <w:rPr>
          <w:rFonts w:ascii="Century Gothic" w:hAnsi="Century Gothic" w:cs="Arial"/>
          <w:sz w:val="20"/>
          <w:szCs w:val="20"/>
        </w:rPr>
        <w:t>KPMG Kosakowo w Dębogórzu</w:t>
      </w:r>
    </w:p>
    <w:p w14:paraId="29AAB01E" w14:textId="77777777" w:rsidR="007426EA" w:rsidRPr="00E948B8" w:rsidRDefault="007426EA" w:rsidP="00A80652">
      <w:pPr>
        <w:pStyle w:val="Akapitzlist"/>
        <w:spacing w:line="276" w:lineRule="auto"/>
        <w:ind w:left="1440"/>
        <w:jc w:val="both"/>
        <w:rPr>
          <w:rFonts w:ascii="Century Gothic" w:hAnsi="Century Gothic" w:cs="Arial"/>
          <w:sz w:val="20"/>
          <w:szCs w:val="20"/>
        </w:rPr>
      </w:pPr>
      <w:bookmarkStart w:id="5" w:name="_Hlk39862096"/>
      <w:r w:rsidRPr="00E948B8">
        <w:rPr>
          <w:rFonts w:ascii="Century Gothic" w:hAnsi="Century Gothic" w:cs="Arial"/>
          <w:sz w:val="20"/>
          <w:szCs w:val="20"/>
        </w:rPr>
        <w:t>ul. Rumska 28; 81-198 Dębogórze</w:t>
      </w:r>
      <w:bookmarkEnd w:id="5"/>
      <w:r w:rsidRPr="00E948B8">
        <w:rPr>
          <w:rFonts w:ascii="Century Gothic" w:hAnsi="Century Gothic" w:cs="Arial"/>
          <w:sz w:val="20"/>
          <w:szCs w:val="20"/>
        </w:rPr>
        <w:t>; woj. pomorskie</w:t>
      </w:r>
    </w:p>
    <w:p w14:paraId="143326CC" w14:textId="77777777" w:rsidR="007426EA" w:rsidRPr="00E948B8" w:rsidRDefault="007426EA" w:rsidP="00A80652">
      <w:pPr>
        <w:pStyle w:val="Akapitzlist"/>
        <w:spacing w:line="276" w:lineRule="auto"/>
        <w:jc w:val="both"/>
        <w:rPr>
          <w:rFonts w:ascii="Century Gothic" w:hAnsi="Century Gothic" w:cs="Arial"/>
          <w:sz w:val="20"/>
          <w:szCs w:val="20"/>
        </w:rPr>
      </w:pPr>
    </w:p>
    <w:p w14:paraId="096426EC" w14:textId="40A524A0" w:rsidR="00002315" w:rsidRPr="00E948B8" w:rsidRDefault="00002315" w:rsidP="00A80652">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Przedmiot </w:t>
      </w:r>
      <w:r w:rsidR="00AD529C" w:rsidRPr="00E948B8">
        <w:rPr>
          <w:rFonts w:ascii="Century Gothic" w:hAnsi="Century Gothic" w:cs="Arial"/>
          <w:sz w:val="20"/>
          <w:szCs w:val="20"/>
        </w:rPr>
        <w:t xml:space="preserve">zamówienia </w:t>
      </w:r>
      <w:r w:rsidR="00B22D3B" w:rsidRPr="00E948B8">
        <w:rPr>
          <w:rFonts w:ascii="Century Gothic" w:hAnsi="Century Gothic" w:cs="Arial"/>
          <w:sz w:val="20"/>
          <w:szCs w:val="20"/>
        </w:rPr>
        <w:t>obejmuje</w:t>
      </w:r>
      <w:r w:rsidR="00AD529C" w:rsidRPr="00E948B8">
        <w:rPr>
          <w:rFonts w:ascii="Century Gothic" w:hAnsi="Century Gothic" w:cs="Arial"/>
          <w:sz w:val="20"/>
          <w:szCs w:val="20"/>
        </w:rPr>
        <w:t xml:space="preserve"> sukcesywne</w:t>
      </w:r>
      <w:r w:rsidRPr="00E948B8">
        <w:rPr>
          <w:rFonts w:ascii="Century Gothic" w:hAnsi="Century Gothic" w:cs="Arial"/>
          <w:sz w:val="20"/>
          <w:szCs w:val="20"/>
        </w:rPr>
        <w:t xml:space="preserve"> zamówienia w zakresie </w:t>
      </w:r>
      <w:r w:rsidR="00EF1EA2" w:rsidRPr="00E948B8">
        <w:rPr>
          <w:rFonts w:ascii="Century Gothic" w:hAnsi="Century Gothic" w:cs="Arial"/>
          <w:sz w:val="20"/>
          <w:szCs w:val="20"/>
        </w:rPr>
        <w:t>CZYNNOŚCI USŁUGOWYCH („</w:t>
      </w:r>
      <w:r w:rsidR="00EF1EA2" w:rsidRPr="00E948B8">
        <w:rPr>
          <w:rFonts w:ascii="Century Gothic" w:hAnsi="Century Gothic" w:cs="Arial"/>
          <w:b/>
          <w:sz w:val="20"/>
          <w:szCs w:val="20"/>
        </w:rPr>
        <w:t>Usług</w:t>
      </w:r>
      <w:r w:rsidR="00AD529C" w:rsidRPr="00E948B8">
        <w:rPr>
          <w:rFonts w:ascii="Century Gothic" w:hAnsi="Century Gothic" w:cs="Arial"/>
          <w:b/>
          <w:sz w:val="20"/>
          <w:szCs w:val="20"/>
        </w:rPr>
        <w:t>i</w:t>
      </w:r>
      <w:r w:rsidR="00EF1EA2" w:rsidRPr="00E948B8">
        <w:rPr>
          <w:rFonts w:ascii="Century Gothic" w:hAnsi="Century Gothic" w:cs="Arial"/>
          <w:bCs/>
          <w:sz w:val="20"/>
          <w:szCs w:val="20"/>
        </w:rPr>
        <w:t>”</w:t>
      </w:r>
      <w:r w:rsidR="00EF1EA2" w:rsidRPr="00E948B8">
        <w:rPr>
          <w:rFonts w:ascii="Century Gothic" w:hAnsi="Century Gothic" w:cs="Arial"/>
          <w:sz w:val="20"/>
          <w:szCs w:val="20"/>
        </w:rPr>
        <w:t>)</w:t>
      </w:r>
      <w:r w:rsidR="00232C99" w:rsidRPr="00E948B8">
        <w:rPr>
          <w:rFonts w:ascii="Century Gothic" w:hAnsi="Century Gothic" w:cs="Arial"/>
          <w:sz w:val="20"/>
          <w:szCs w:val="20"/>
        </w:rPr>
        <w:t>.</w:t>
      </w:r>
      <w:r w:rsidR="00EF1EA2" w:rsidRPr="00E948B8">
        <w:rPr>
          <w:rFonts w:ascii="Century Gothic" w:hAnsi="Century Gothic" w:cs="Arial"/>
          <w:sz w:val="20"/>
          <w:szCs w:val="20"/>
        </w:rPr>
        <w:t xml:space="preserve"> </w:t>
      </w:r>
    </w:p>
    <w:p w14:paraId="6235D1CC" w14:textId="77777777" w:rsidR="00B22D3B" w:rsidRPr="00E948B8" w:rsidRDefault="00B22D3B" w:rsidP="00A80652">
      <w:pPr>
        <w:spacing w:line="276" w:lineRule="auto"/>
        <w:jc w:val="both"/>
        <w:rPr>
          <w:rFonts w:ascii="Century Gothic" w:hAnsi="Century Gothic" w:cs="Arial"/>
          <w:sz w:val="20"/>
          <w:szCs w:val="20"/>
        </w:rPr>
      </w:pPr>
    </w:p>
    <w:p w14:paraId="45BE6370" w14:textId="53B4D61F" w:rsidR="00002315" w:rsidRPr="00E948B8" w:rsidRDefault="00AD529C" w:rsidP="00A80652">
      <w:pPr>
        <w:pStyle w:val="Akapitzlist"/>
        <w:numPr>
          <w:ilvl w:val="1"/>
          <w:numId w:val="10"/>
        </w:numPr>
        <w:spacing w:line="276" w:lineRule="auto"/>
        <w:ind w:left="567" w:hanging="567"/>
        <w:jc w:val="both"/>
        <w:rPr>
          <w:rFonts w:ascii="Century Gothic" w:hAnsi="Century Gothic" w:cs="Arial"/>
          <w:sz w:val="20"/>
          <w:szCs w:val="20"/>
        </w:rPr>
      </w:pPr>
      <w:bookmarkStart w:id="6" w:name="_Hlk40254480"/>
      <w:r w:rsidRPr="00E948B8">
        <w:rPr>
          <w:rFonts w:ascii="Century Gothic" w:hAnsi="Century Gothic" w:cs="Arial"/>
          <w:b/>
          <w:sz w:val="20"/>
          <w:szCs w:val="20"/>
          <w:u w:val="single"/>
        </w:rPr>
        <w:t>USŁUGI</w:t>
      </w:r>
      <w:r w:rsidR="00F77E80" w:rsidRPr="00E948B8">
        <w:rPr>
          <w:rFonts w:ascii="Century Gothic" w:hAnsi="Century Gothic" w:cs="Arial"/>
          <w:sz w:val="20"/>
          <w:szCs w:val="20"/>
        </w:rPr>
        <w:t xml:space="preserve"> </w:t>
      </w:r>
      <w:r w:rsidRPr="00E948B8">
        <w:rPr>
          <w:rFonts w:ascii="Century Gothic" w:hAnsi="Century Gothic" w:cs="Arial"/>
          <w:sz w:val="20"/>
          <w:szCs w:val="20"/>
        </w:rPr>
        <w:t xml:space="preserve">w zakresie </w:t>
      </w:r>
      <w:r w:rsidR="007426EA" w:rsidRPr="00E948B8">
        <w:rPr>
          <w:rFonts w:ascii="Century Gothic" w:hAnsi="Century Gothic" w:cs="Arial"/>
          <w:sz w:val="20"/>
          <w:szCs w:val="20"/>
        </w:rPr>
        <w:t>urządzeń</w:t>
      </w:r>
      <w:r w:rsidRPr="00E948B8">
        <w:rPr>
          <w:rFonts w:ascii="Century Gothic" w:hAnsi="Century Gothic" w:cs="Arial"/>
          <w:sz w:val="20"/>
          <w:szCs w:val="20"/>
        </w:rPr>
        <w:t xml:space="preserve"> </w:t>
      </w:r>
      <w:r w:rsidR="007426EA" w:rsidRPr="00E948B8">
        <w:rPr>
          <w:rFonts w:ascii="Century Gothic" w:hAnsi="Century Gothic" w:cs="Arial"/>
          <w:sz w:val="20"/>
          <w:szCs w:val="20"/>
        </w:rPr>
        <w:t>/</w:t>
      </w:r>
      <w:r w:rsidRPr="00E948B8">
        <w:rPr>
          <w:rFonts w:ascii="Century Gothic" w:hAnsi="Century Gothic" w:cs="Arial"/>
          <w:sz w:val="20"/>
          <w:szCs w:val="20"/>
        </w:rPr>
        <w:t xml:space="preserve"> </w:t>
      </w:r>
      <w:r w:rsidR="007426EA" w:rsidRPr="00E948B8">
        <w:rPr>
          <w:rFonts w:ascii="Century Gothic" w:hAnsi="Century Gothic" w:cs="Arial"/>
          <w:sz w:val="20"/>
          <w:szCs w:val="20"/>
        </w:rPr>
        <w:t xml:space="preserve">instalacji objętych </w:t>
      </w:r>
      <w:r w:rsidR="008F1408" w:rsidRPr="00E948B8">
        <w:rPr>
          <w:rFonts w:ascii="Century Gothic" w:hAnsi="Century Gothic" w:cs="Arial"/>
          <w:sz w:val="20"/>
          <w:szCs w:val="20"/>
        </w:rPr>
        <w:t xml:space="preserve">Przedmiotem </w:t>
      </w:r>
      <w:r w:rsidR="007C54E7">
        <w:rPr>
          <w:rFonts w:ascii="Century Gothic" w:hAnsi="Century Gothic" w:cs="Arial"/>
          <w:sz w:val="20"/>
          <w:szCs w:val="20"/>
        </w:rPr>
        <w:t>zamówienia</w:t>
      </w:r>
      <w:r w:rsidR="007426EA" w:rsidRPr="00E948B8">
        <w:rPr>
          <w:rFonts w:ascii="Century Gothic" w:hAnsi="Century Gothic" w:cs="Arial"/>
          <w:sz w:val="20"/>
          <w:szCs w:val="20"/>
        </w:rPr>
        <w:t xml:space="preserve"> </w:t>
      </w:r>
      <w:r w:rsidR="00163C20" w:rsidRPr="00E948B8">
        <w:rPr>
          <w:rFonts w:ascii="Century Gothic" w:hAnsi="Century Gothic" w:cs="Arial"/>
          <w:sz w:val="20"/>
          <w:szCs w:val="20"/>
        </w:rPr>
        <w:t>obejmują:</w:t>
      </w:r>
    </w:p>
    <w:p w14:paraId="33F9A1D8" w14:textId="77777777" w:rsidR="004524E1" w:rsidRPr="00E948B8" w:rsidRDefault="004524E1" w:rsidP="00A80652">
      <w:pPr>
        <w:pStyle w:val="Akapitzlist"/>
        <w:spacing w:line="276" w:lineRule="auto"/>
        <w:ind w:left="360"/>
        <w:jc w:val="both"/>
        <w:rPr>
          <w:rFonts w:ascii="Century Gothic" w:hAnsi="Century Gothic" w:cs="Arial"/>
          <w:sz w:val="20"/>
          <w:szCs w:val="20"/>
        </w:rPr>
      </w:pPr>
    </w:p>
    <w:p w14:paraId="0AC2B35D" w14:textId="4C57153A" w:rsidR="00002315" w:rsidRPr="00E948B8" w:rsidRDefault="00F77E80" w:rsidP="00A80652">
      <w:pPr>
        <w:pStyle w:val="Akapitzlist"/>
        <w:numPr>
          <w:ilvl w:val="2"/>
          <w:numId w:val="10"/>
        </w:numPr>
        <w:spacing w:line="276" w:lineRule="auto"/>
        <w:ind w:left="1080"/>
        <w:jc w:val="both"/>
        <w:rPr>
          <w:rFonts w:ascii="Century Gothic" w:hAnsi="Century Gothic" w:cs="Arial"/>
          <w:sz w:val="20"/>
          <w:szCs w:val="20"/>
        </w:rPr>
      </w:pPr>
      <w:r w:rsidRPr="00E948B8">
        <w:rPr>
          <w:rFonts w:ascii="Century Gothic" w:hAnsi="Century Gothic" w:cs="Arial"/>
          <w:b/>
          <w:sz w:val="20"/>
          <w:szCs w:val="20"/>
        </w:rPr>
        <w:t>PRACE</w:t>
      </w:r>
      <w:r w:rsidR="00B22D3B" w:rsidRPr="00E948B8">
        <w:rPr>
          <w:rFonts w:ascii="Century Gothic" w:hAnsi="Century Gothic" w:cs="Arial"/>
          <w:b/>
          <w:sz w:val="20"/>
          <w:szCs w:val="20"/>
        </w:rPr>
        <w:t xml:space="preserve"> PODSTAWOWE</w:t>
      </w:r>
      <w:r w:rsidR="00B22D3B" w:rsidRPr="00E948B8">
        <w:rPr>
          <w:rFonts w:ascii="Century Gothic" w:hAnsi="Century Gothic" w:cs="Arial"/>
          <w:sz w:val="20"/>
          <w:szCs w:val="20"/>
        </w:rPr>
        <w:t xml:space="preserve"> </w:t>
      </w:r>
      <w:r w:rsidR="00002315" w:rsidRPr="00E948B8">
        <w:rPr>
          <w:rFonts w:ascii="Century Gothic" w:hAnsi="Century Gothic" w:cs="Arial"/>
          <w:sz w:val="20"/>
          <w:szCs w:val="20"/>
        </w:rPr>
        <w:t>w zakresie</w:t>
      </w:r>
      <w:r w:rsidR="0031060B" w:rsidRPr="00E948B8">
        <w:rPr>
          <w:rFonts w:ascii="Century Gothic" w:hAnsi="Century Gothic" w:cs="Arial"/>
          <w:sz w:val="20"/>
          <w:szCs w:val="20"/>
        </w:rPr>
        <w:t xml:space="preserve"> zaplanowanych czynności związanych z eksploatacją planowo</w:t>
      </w:r>
      <w:r w:rsidR="000D5D93" w:rsidRPr="00E948B8">
        <w:rPr>
          <w:rFonts w:ascii="Century Gothic" w:hAnsi="Century Gothic" w:cs="Arial"/>
          <w:sz w:val="20"/>
          <w:szCs w:val="20"/>
        </w:rPr>
        <w:t xml:space="preserve"> </w:t>
      </w:r>
      <w:r w:rsidR="00291F0B" w:rsidRPr="00E948B8">
        <w:rPr>
          <w:rFonts w:ascii="Century Gothic" w:hAnsi="Century Gothic" w:cs="Arial"/>
          <w:sz w:val="20"/>
          <w:szCs w:val="20"/>
        </w:rPr>
        <w:t>-</w:t>
      </w:r>
      <w:r w:rsidR="000D5D93" w:rsidRPr="00E948B8">
        <w:rPr>
          <w:rFonts w:ascii="Century Gothic" w:hAnsi="Century Gothic" w:cs="Arial"/>
          <w:sz w:val="20"/>
          <w:szCs w:val="20"/>
        </w:rPr>
        <w:t xml:space="preserve"> </w:t>
      </w:r>
      <w:r w:rsidR="0031060B" w:rsidRPr="00E948B8">
        <w:rPr>
          <w:rFonts w:ascii="Century Gothic" w:hAnsi="Century Gothic" w:cs="Arial"/>
          <w:sz w:val="20"/>
          <w:szCs w:val="20"/>
        </w:rPr>
        <w:t xml:space="preserve">zapobiegawczą </w:t>
      </w:r>
      <w:r w:rsidR="007426EA" w:rsidRPr="00E948B8">
        <w:rPr>
          <w:rFonts w:ascii="Century Gothic" w:hAnsi="Century Gothic" w:cs="Arial"/>
          <w:sz w:val="20"/>
          <w:szCs w:val="20"/>
        </w:rPr>
        <w:t>z tytułu</w:t>
      </w:r>
      <w:r w:rsidR="00291F0B" w:rsidRPr="00E948B8">
        <w:rPr>
          <w:rFonts w:ascii="Century Gothic" w:hAnsi="Century Gothic" w:cs="Arial"/>
          <w:sz w:val="20"/>
          <w:szCs w:val="20"/>
        </w:rPr>
        <w:t xml:space="preserve"> zadań</w:t>
      </w:r>
      <w:r w:rsidR="0031060B" w:rsidRPr="00E948B8">
        <w:rPr>
          <w:rFonts w:ascii="Century Gothic" w:hAnsi="Century Gothic" w:cs="Arial"/>
          <w:sz w:val="20"/>
          <w:szCs w:val="20"/>
        </w:rPr>
        <w:t>:</w:t>
      </w:r>
    </w:p>
    <w:p w14:paraId="6A67ACBB" w14:textId="592B7F5C" w:rsidR="004E56A5" w:rsidRPr="00E948B8" w:rsidRDefault="004E56A5" w:rsidP="004E56A5">
      <w:pPr>
        <w:pStyle w:val="Akapitzlist"/>
        <w:numPr>
          <w:ilvl w:val="1"/>
          <w:numId w:val="11"/>
        </w:numPr>
        <w:spacing w:line="276" w:lineRule="auto"/>
        <w:ind w:left="1800"/>
        <w:jc w:val="both"/>
        <w:rPr>
          <w:rFonts w:ascii="Century Gothic" w:hAnsi="Century Gothic" w:cs="Arial"/>
          <w:sz w:val="20"/>
          <w:szCs w:val="20"/>
        </w:rPr>
      </w:pPr>
      <w:bookmarkStart w:id="7" w:name="_Hlk29990043"/>
      <w:r w:rsidRPr="00E948B8">
        <w:rPr>
          <w:rFonts w:ascii="Century Gothic" w:hAnsi="Century Gothic" w:cs="Arial"/>
          <w:sz w:val="20"/>
          <w:szCs w:val="20"/>
        </w:rPr>
        <w:t>Przeglądy okresowe (Konserwacja zapobiegawcza)</w:t>
      </w:r>
      <w:r w:rsidR="00C277E4" w:rsidRPr="00E948B8">
        <w:rPr>
          <w:rFonts w:ascii="Century Gothic" w:hAnsi="Century Gothic" w:cs="Arial"/>
          <w:sz w:val="20"/>
          <w:szCs w:val="20"/>
        </w:rPr>
        <w:t>,</w:t>
      </w:r>
    </w:p>
    <w:bookmarkEnd w:id="7"/>
    <w:p w14:paraId="265A79BF" w14:textId="1566229D" w:rsidR="00291F0B" w:rsidRPr="00E948B8" w:rsidRDefault="004E56A5" w:rsidP="004E56A5">
      <w:pPr>
        <w:pStyle w:val="Akapitzlist"/>
        <w:numPr>
          <w:ilvl w:val="1"/>
          <w:numId w:val="11"/>
        </w:numPr>
        <w:spacing w:line="276" w:lineRule="auto"/>
        <w:ind w:left="1800"/>
        <w:jc w:val="both"/>
        <w:rPr>
          <w:rFonts w:ascii="Century Gothic" w:hAnsi="Century Gothic" w:cs="Arial"/>
          <w:sz w:val="20"/>
          <w:szCs w:val="20"/>
        </w:rPr>
      </w:pPr>
      <w:r w:rsidRPr="00E948B8">
        <w:rPr>
          <w:rFonts w:ascii="Century Gothic" w:hAnsi="Century Gothic" w:cs="Arial"/>
          <w:sz w:val="20"/>
          <w:szCs w:val="20"/>
        </w:rPr>
        <w:t>Kontrola i ocena stanu technicznego</w:t>
      </w:r>
      <w:r w:rsidR="00C277E4" w:rsidRPr="00E948B8">
        <w:rPr>
          <w:rFonts w:ascii="Century Gothic" w:hAnsi="Century Gothic" w:cs="Arial"/>
          <w:sz w:val="20"/>
          <w:szCs w:val="20"/>
        </w:rPr>
        <w:t>,</w:t>
      </w:r>
    </w:p>
    <w:p w14:paraId="77FD58DE" w14:textId="01C6B417" w:rsidR="0031060B" w:rsidRPr="00E948B8" w:rsidRDefault="0031060B" w:rsidP="00A80652">
      <w:pPr>
        <w:pStyle w:val="Akapitzlist"/>
        <w:numPr>
          <w:ilvl w:val="1"/>
          <w:numId w:val="11"/>
        </w:numPr>
        <w:spacing w:line="276" w:lineRule="auto"/>
        <w:ind w:left="1800"/>
        <w:jc w:val="both"/>
        <w:rPr>
          <w:rFonts w:ascii="Century Gothic" w:hAnsi="Century Gothic" w:cs="Arial"/>
          <w:sz w:val="20"/>
          <w:szCs w:val="20"/>
        </w:rPr>
      </w:pPr>
      <w:r w:rsidRPr="00E948B8">
        <w:rPr>
          <w:rFonts w:ascii="Century Gothic" w:hAnsi="Century Gothic" w:cs="Arial"/>
          <w:sz w:val="20"/>
          <w:szCs w:val="20"/>
        </w:rPr>
        <w:t>Dokumentacja powykonawcza</w:t>
      </w:r>
      <w:r w:rsidR="00F77E80" w:rsidRPr="00E948B8">
        <w:rPr>
          <w:rFonts w:ascii="Century Gothic" w:hAnsi="Century Gothic" w:cs="Arial"/>
          <w:sz w:val="20"/>
          <w:szCs w:val="20"/>
        </w:rPr>
        <w:t xml:space="preserve"> (dokumentacja odbiorowa)</w:t>
      </w:r>
      <w:r w:rsidR="00C277E4" w:rsidRPr="00E948B8">
        <w:rPr>
          <w:rFonts w:ascii="Century Gothic" w:hAnsi="Century Gothic" w:cs="Arial"/>
          <w:sz w:val="20"/>
          <w:szCs w:val="20"/>
        </w:rPr>
        <w:t>.</w:t>
      </w:r>
    </w:p>
    <w:p w14:paraId="4D473D99" w14:textId="6D120DB2" w:rsidR="00002315" w:rsidRPr="00E948B8" w:rsidRDefault="00F77E80" w:rsidP="00A80652">
      <w:pPr>
        <w:pStyle w:val="Akapitzlist"/>
        <w:numPr>
          <w:ilvl w:val="2"/>
          <w:numId w:val="10"/>
        </w:numPr>
        <w:spacing w:line="276" w:lineRule="auto"/>
        <w:ind w:left="1080"/>
        <w:jc w:val="both"/>
        <w:rPr>
          <w:rFonts w:ascii="Century Gothic" w:hAnsi="Century Gothic" w:cs="Arial"/>
          <w:sz w:val="20"/>
          <w:szCs w:val="20"/>
        </w:rPr>
      </w:pPr>
      <w:r w:rsidRPr="00E948B8">
        <w:rPr>
          <w:rFonts w:ascii="Century Gothic" w:hAnsi="Century Gothic" w:cs="Arial"/>
          <w:b/>
          <w:sz w:val="20"/>
          <w:szCs w:val="20"/>
        </w:rPr>
        <w:t>PRACE</w:t>
      </w:r>
      <w:r w:rsidR="007426EA" w:rsidRPr="00E948B8">
        <w:rPr>
          <w:rFonts w:ascii="Century Gothic" w:hAnsi="Century Gothic" w:cs="Arial"/>
          <w:b/>
          <w:sz w:val="20"/>
          <w:szCs w:val="20"/>
        </w:rPr>
        <w:t xml:space="preserve"> DODATKOWE</w:t>
      </w:r>
      <w:r w:rsidR="007426EA" w:rsidRPr="00E948B8">
        <w:rPr>
          <w:rFonts w:ascii="Century Gothic" w:hAnsi="Century Gothic" w:cs="Arial"/>
          <w:bCs/>
          <w:sz w:val="20"/>
          <w:szCs w:val="20"/>
        </w:rPr>
        <w:t xml:space="preserve"> </w:t>
      </w:r>
      <w:r w:rsidR="00002315" w:rsidRPr="00E948B8">
        <w:rPr>
          <w:rFonts w:ascii="Century Gothic" w:hAnsi="Century Gothic" w:cs="Arial"/>
          <w:bCs/>
          <w:sz w:val="20"/>
          <w:szCs w:val="20"/>
        </w:rPr>
        <w:t>–</w:t>
      </w:r>
      <w:r w:rsidR="00002315" w:rsidRPr="00E948B8">
        <w:rPr>
          <w:rFonts w:ascii="Century Gothic" w:hAnsi="Century Gothic" w:cs="Arial"/>
          <w:b/>
          <w:sz w:val="20"/>
          <w:szCs w:val="20"/>
        </w:rPr>
        <w:t xml:space="preserve"> </w:t>
      </w:r>
      <w:r w:rsidR="007D1DA5" w:rsidRPr="00E948B8">
        <w:rPr>
          <w:rFonts w:ascii="Century Gothic" w:hAnsi="Century Gothic" w:cs="Arial"/>
          <w:sz w:val="20"/>
          <w:szCs w:val="20"/>
        </w:rPr>
        <w:t>czynności</w:t>
      </w:r>
      <w:r w:rsidR="007D1DA5" w:rsidRPr="00E948B8">
        <w:rPr>
          <w:rFonts w:ascii="Century Gothic" w:hAnsi="Century Gothic" w:cs="Arial"/>
          <w:b/>
          <w:sz w:val="20"/>
          <w:szCs w:val="20"/>
        </w:rPr>
        <w:t xml:space="preserve"> </w:t>
      </w:r>
      <w:r w:rsidR="00745063" w:rsidRPr="00E948B8">
        <w:rPr>
          <w:rFonts w:ascii="Century Gothic" w:hAnsi="Century Gothic" w:cs="Arial"/>
          <w:sz w:val="20"/>
          <w:szCs w:val="20"/>
        </w:rPr>
        <w:t>objęte prawem opcji, o którym mowa w SWZ</w:t>
      </w:r>
      <w:r w:rsidR="00022F4E" w:rsidRPr="00E948B8">
        <w:rPr>
          <w:rFonts w:ascii="Century Gothic" w:hAnsi="Century Gothic" w:cs="Arial"/>
          <w:sz w:val="20"/>
          <w:szCs w:val="20"/>
        </w:rPr>
        <w:t>,</w:t>
      </w:r>
      <w:r w:rsidR="00745063" w:rsidRPr="00E948B8">
        <w:rPr>
          <w:rFonts w:ascii="Century Gothic" w:hAnsi="Century Gothic" w:cs="Arial"/>
          <w:b/>
          <w:sz w:val="20"/>
          <w:szCs w:val="20"/>
        </w:rPr>
        <w:t xml:space="preserve"> </w:t>
      </w:r>
      <w:r w:rsidR="0031060B" w:rsidRPr="00E948B8">
        <w:rPr>
          <w:rFonts w:ascii="Century Gothic" w:hAnsi="Century Gothic" w:cs="Arial"/>
          <w:sz w:val="20"/>
          <w:szCs w:val="20"/>
        </w:rPr>
        <w:t xml:space="preserve">w zakresie nieplanowanych czynności </w:t>
      </w:r>
      <w:r w:rsidR="00D67307" w:rsidRPr="00E948B8">
        <w:rPr>
          <w:rFonts w:ascii="Century Gothic" w:hAnsi="Century Gothic" w:cs="Arial"/>
          <w:sz w:val="20"/>
          <w:szCs w:val="20"/>
        </w:rPr>
        <w:t>dodatkowych</w:t>
      </w:r>
      <w:r w:rsidR="00022F4E" w:rsidRPr="00E948B8">
        <w:rPr>
          <w:rFonts w:ascii="Century Gothic" w:hAnsi="Century Gothic" w:cs="Arial"/>
          <w:sz w:val="20"/>
          <w:szCs w:val="20"/>
        </w:rPr>
        <w:t xml:space="preserve"> </w:t>
      </w:r>
      <w:r w:rsidR="00141AB6" w:rsidRPr="00E948B8">
        <w:rPr>
          <w:rFonts w:ascii="Century Gothic" w:hAnsi="Century Gothic" w:cs="Arial"/>
          <w:sz w:val="20"/>
          <w:szCs w:val="20"/>
        </w:rPr>
        <w:t>(ponadstandardow</w:t>
      </w:r>
      <w:r w:rsidR="0034722E" w:rsidRPr="00E948B8">
        <w:rPr>
          <w:rFonts w:ascii="Century Gothic" w:hAnsi="Century Gothic" w:cs="Arial"/>
          <w:sz w:val="20"/>
          <w:szCs w:val="20"/>
        </w:rPr>
        <w:t>ych</w:t>
      </w:r>
      <w:r w:rsidR="00141AB6" w:rsidRPr="00E948B8">
        <w:rPr>
          <w:rFonts w:ascii="Century Gothic" w:hAnsi="Century Gothic" w:cs="Arial"/>
          <w:sz w:val="20"/>
          <w:szCs w:val="20"/>
        </w:rPr>
        <w:t xml:space="preserve">) </w:t>
      </w:r>
      <w:r w:rsidR="007426EA" w:rsidRPr="00E948B8">
        <w:rPr>
          <w:rFonts w:ascii="Century Gothic" w:hAnsi="Century Gothic" w:cs="Arial"/>
          <w:sz w:val="20"/>
          <w:szCs w:val="20"/>
        </w:rPr>
        <w:t>dla zadań z tytułu:</w:t>
      </w:r>
    </w:p>
    <w:p w14:paraId="411307A6" w14:textId="07C12154" w:rsidR="004F774C" w:rsidRPr="00E948B8" w:rsidRDefault="0034722E" w:rsidP="00141AB6">
      <w:pPr>
        <w:pStyle w:val="Akapitzlist"/>
        <w:numPr>
          <w:ilvl w:val="1"/>
          <w:numId w:val="11"/>
        </w:numPr>
        <w:spacing w:line="276" w:lineRule="auto"/>
        <w:ind w:left="1800"/>
        <w:jc w:val="both"/>
        <w:rPr>
          <w:rFonts w:ascii="Century Gothic" w:hAnsi="Century Gothic" w:cs="Arial"/>
          <w:sz w:val="20"/>
          <w:szCs w:val="20"/>
        </w:rPr>
      </w:pPr>
      <w:r w:rsidRPr="00E948B8">
        <w:rPr>
          <w:rFonts w:ascii="Century Gothic" w:hAnsi="Century Gothic" w:cs="Arial"/>
          <w:sz w:val="20"/>
          <w:szCs w:val="20"/>
        </w:rPr>
        <w:t>Usług ponadstandardowych</w:t>
      </w:r>
      <w:r w:rsidR="00C277E4" w:rsidRPr="00E948B8">
        <w:rPr>
          <w:rFonts w:ascii="Century Gothic" w:hAnsi="Century Gothic" w:cs="Arial"/>
          <w:sz w:val="20"/>
          <w:szCs w:val="20"/>
        </w:rPr>
        <w:t>,</w:t>
      </w:r>
      <w:r w:rsidR="00F719D4" w:rsidRPr="00E948B8">
        <w:rPr>
          <w:rFonts w:ascii="Century Gothic" w:hAnsi="Century Gothic"/>
          <w:sz w:val="20"/>
          <w:szCs w:val="20"/>
        </w:rPr>
        <w:t xml:space="preserve"> </w:t>
      </w:r>
      <w:r w:rsidR="00F719D4" w:rsidRPr="00E948B8">
        <w:rPr>
          <w:rFonts w:ascii="Century Gothic" w:hAnsi="Century Gothic" w:cs="Arial"/>
          <w:sz w:val="20"/>
          <w:szCs w:val="20"/>
        </w:rPr>
        <w:t>w tym przypadku Zamawiający skorzysta z prawa opcji w razie zaistnienia potrzeb wynikających z zaleceń po przeglądowych oraz stwierdzonych niesprawności i uszkodzeń;</w:t>
      </w:r>
    </w:p>
    <w:p w14:paraId="5DFC212B" w14:textId="68A449C4" w:rsidR="0034752E" w:rsidRPr="00E948B8" w:rsidRDefault="0034752E" w:rsidP="000D5D93">
      <w:pPr>
        <w:pStyle w:val="Akapitzlist"/>
        <w:numPr>
          <w:ilvl w:val="1"/>
          <w:numId w:val="11"/>
        </w:numPr>
        <w:spacing w:line="276" w:lineRule="auto"/>
        <w:ind w:left="1800"/>
        <w:jc w:val="both"/>
        <w:rPr>
          <w:rFonts w:ascii="Century Gothic" w:hAnsi="Century Gothic" w:cs="Arial"/>
          <w:sz w:val="20"/>
          <w:szCs w:val="20"/>
        </w:rPr>
      </w:pPr>
      <w:r w:rsidRPr="00E948B8">
        <w:rPr>
          <w:rFonts w:ascii="Century Gothic" w:hAnsi="Century Gothic" w:cs="Arial"/>
          <w:sz w:val="20"/>
          <w:szCs w:val="20"/>
        </w:rPr>
        <w:t>Napraw wgłębnego zaworu bezpieczeństwa</w:t>
      </w:r>
      <w:r w:rsidR="000D5D93" w:rsidRPr="00E948B8">
        <w:rPr>
          <w:rFonts w:ascii="Century Gothic" w:hAnsi="Century Gothic" w:cs="Arial"/>
          <w:sz w:val="20"/>
          <w:szCs w:val="20"/>
        </w:rPr>
        <w:t>,</w:t>
      </w:r>
      <w:r w:rsidR="00F719D4" w:rsidRPr="00E948B8">
        <w:rPr>
          <w:rFonts w:ascii="Century Gothic" w:hAnsi="Century Gothic" w:cs="Arial"/>
          <w:sz w:val="20"/>
          <w:szCs w:val="20"/>
        </w:rPr>
        <w:t xml:space="preserve"> w tym przypadku Zamawiający skorzysta z prawa opcji w razie awarii urządzeń;</w:t>
      </w:r>
    </w:p>
    <w:p w14:paraId="13B9F881" w14:textId="76E76151" w:rsidR="00187D70" w:rsidRPr="00E948B8" w:rsidRDefault="0034722E" w:rsidP="00A80652">
      <w:pPr>
        <w:pStyle w:val="Akapitzlist"/>
        <w:numPr>
          <w:ilvl w:val="1"/>
          <w:numId w:val="11"/>
        </w:numPr>
        <w:spacing w:line="276" w:lineRule="auto"/>
        <w:ind w:left="1800"/>
        <w:jc w:val="both"/>
        <w:rPr>
          <w:rFonts w:ascii="Century Gothic" w:hAnsi="Century Gothic" w:cs="Arial"/>
          <w:sz w:val="20"/>
          <w:szCs w:val="20"/>
        </w:rPr>
      </w:pPr>
      <w:bookmarkStart w:id="8" w:name="_Hlk31651600"/>
      <w:r w:rsidRPr="00E948B8">
        <w:rPr>
          <w:rFonts w:ascii="Century Gothic" w:hAnsi="Century Gothic" w:cs="Arial"/>
          <w:sz w:val="20"/>
          <w:szCs w:val="20"/>
        </w:rPr>
        <w:t xml:space="preserve">Montażu i demontażu </w:t>
      </w:r>
      <w:r w:rsidR="000D5D93" w:rsidRPr="00E948B8">
        <w:rPr>
          <w:rFonts w:ascii="Century Gothic" w:hAnsi="Century Gothic" w:cs="Arial"/>
          <w:sz w:val="20"/>
          <w:szCs w:val="20"/>
        </w:rPr>
        <w:t xml:space="preserve">mechanicznych </w:t>
      </w:r>
      <w:r w:rsidRPr="00E948B8">
        <w:rPr>
          <w:rFonts w:ascii="Century Gothic" w:hAnsi="Century Gothic" w:cs="Arial"/>
          <w:sz w:val="20"/>
          <w:szCs w:val="20"/>
        </w:rPr>
        <w:t xml:space="preserve">korków </w:t>
      </w:r>
      <w:r w:rsidR="000D5D93" w:rsidRPr="00E948B8">
        <w:rPr>
          <w:rFonts w:ascii="Century Gothic" w:hAnsi="Century Gothic" w:cs="Arial"/>
          <w:sz w:val="20"/>
          <w:szCs w:val="20"/>
        </w:rPr>
        <w:t xml:space="preserve">wgłębnych </w:t>
      </w:r>
      <w:r w:rsidRPr="00E948B8">
        <w:rPr>
          <w:rFonts w:ascii="Century Gothic" w:hAnsi="Century Gothic" w:cs="Arial"/>
          <w:sz w:val="20"/>
          <w:szCs w:val="20"/>
        </w:rPr>
        <w:t>w odwiercie</w:t>
      </w:r>
      <w:r w:rsidR="00F719D4" w:rsidRPr="00E948B8">
        <w:rPr>
          <w:rFonts w:ascii="Century Gothic" w:hAnsi="Century Gothic" w:cs="Arial"/>
          <w:sz w:val="20"/>
          <w:szCs w:val="20"/>
        </w:rPr>
        <w:t xml:space="preserve">, w tym przypadku Zamawiający skorzysta z prawa opcji w razie podjęcia prac </w:t>
      </w:r>
      <w:r w:rsidR="00F76248" w:rsidRPr="00E948B8">
        <w:rPr>
          <w:rFonts w:ascii="Century Gothic" w:hAnsi="Century Gothic" w:cs="Arial"/>
          <w:sz w:val="20"/>
          <w:szCs w:val="20"/>
        </w:rPr>
        <w:t xml:space="preserve">dodatkowych </w:t>
      </w:r>
      <w:r w:rsidR="00F719D4" w:rsidRPr="00E948B8">
        <w:rPr>
          <w:rFonts w:ascii="Century Gothic" w:hAnsi="Century Gothic" w:cs="Arial"/>
          <w:sz w:val="20"/>
          <w:szCs w:val="20"/>
        </w:rPr>
        <w:t>związanych z wymianą uzbrojenia napowierzchniowego lub wykonania badań szczelności kolumny produkcyjnej</w:t>
      </w:r>
      <w:r w:rsidR="00F430F7" w:rsidRPr="00E948B8">
        <w:rPr>
          <w:rFonts w:ascii="Century Gothic" w:hAnsi="Century Gothic" w:cs="Arial"/>
          <w:sz w:val="20"/>
          <w:szCs w:val="20"/>
        </w:rPr>
        <w:t>.</w:t>
      </w:r>
    </w:p>
    <w:bookmarkEnd w:id="8"/>
    <w:p w14:paraId="6F0B47C6" w14:textId="77777777" w:rsidR="003C2344" w:rsidRPr="00E948B8" w:rsidRDefault="003C2344" w:rsidP="003C2344">
      <w:pPr>
        <w:pStyle w:val="Akapitzlist"/>
        <w:spacing w:line="276" w:lineRule="auto"/>
        <w:ind w:left="1800"/>
        <w:jc w:val="both"/>
        <w:rPr>
          <w:rFonts w:ascii="Century Gothic" w:hAnsi="Century Gothic" w:cs="Arial"/>
          <w:sz w:val="20"/>
          <w:szCs w:val="20"/>
        </w:rPr>
      </w:pPr>
    </w:p>
    <w:bookmarkEnd w:id="6"/>
    <w:p w14:paraId="77B9C5C6" w14:textId="77777777" w:rsidR="00E62D21" w:rsidRPr="00B24431" w:rsidRDefault="00E62D21" w:rsidP="00A80652">
      <w:pPr>
        <w:spacing w:line="276" w:lineRule="auto"/>
        <w:rPr>
          <w:rFonts w:ascii="Century Gothic" w:hAnsi="Century Gothic" w:cs="Arial"/>
          <w:sz w:val="22"/>
          <w:szCs w:val="22"/>
        </w:rPr>
      </w:pPr>
    </w:p>
    <w:p w14:paraId="4BD4930D" w14:textId="1DDBB82A" w:rsidR="00084C9B" w:rsidRPr="00B24431" w:rsidRDefault="004524E1"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9" w:name="_Toc225162439"/>
      <w:r w:rsidRPr="00B24431">
        <w:rPr>
          <w:rFonts w:ascii="Century Gothic" w:eastAsia="Arial Unicode MS" w:hAnsi="Century Gothic"/>
          <w:color w:val="FFFFFF" w:themeColor="background1"/>
          <w:sz w:val="28"/>
          <w:szCs w:val="28"/>
        </w:rPr>
        <w:t>URZĄDZENIA OBJ</w:t>
      </w:r>
      <w:r w:rsidR="003045EE" w:rsidRPr="00B24431">
        <w:rPr>
          <w:rFonts w:ascii="Century Gothic" w:eastAsia="Arial Unicode MS" w:hAnsi="Century Gothic"/>
          <w:color w:val="FFFFFF" w:themeColor="background1"/>
          <w:sz w:val="28"/>
          <w:szCs w:val="28"/>
        </w:rPr>
        <w:t>Ę</w:t>
      </w:r>
      <w:r w:rsidRPr="00B24431">
        <w:rPr>
          <w:rFonts w:ascii="Century Gothic" w:eastAsia="Arial Unicode MS" w:hAnsi="Century Gothic"/>
          <w:color w:val="FFFFFF" w:themeColor="background1"/>
          <w:sz w:val="28"/>
          <w:szCs w:val="28"/>
        </w:rPr>
        <w:t xml:space="preserve">TE PRZEDMIOTEM </w:t>
      </w:r>
      <w:r w:rsidR="007C54E7">
        <w:rPr>
          <w:rFonts w:ascii="Century Gothic" w:eastAsia="Arial Unicode MS" w:hAnsi="Century Gothic"/>
          <w:color w:val="FFFFFF" w:themeColor="background1"/>
          <w:sz w:val="28"/>
          <w:szCs w:val="28"/>
        </w:rPr>
        <w:t>ZAMÓWIENIA</w:t>
      </w:r>
      <w:bookmarkEnd w:id="9"/>
    </w:p>
    <w:p w14:paraId="351A2D0B" w14:textId="77777777" w:rsidR="00095230" w:rsidRPr="00B24431" w:rsidRDefault="00095230" w:rsidP="00A80652">
      <w:pPr>
        <w:spacing w:line="276" w:lineRule="auto"/>
        <w:jc w:val="both"/>
        <w:rPr>
          <w:rFonts w:ascii="Century Gothic" w:eastAsia="Arial Unicode MS" w:hAnsi="Century Gothic" w:cs="Arial"/>
          <w:sz w:val="22"/>
          <w:szCs w:val="22"/>
        </w:rPr>
      </w:pPr>
    </w:p>
    <w:p w14:paraId="483ED83C" w14:textId="35C7FD52" w:rsidR="00095230" w:rsidRPr="00E948B8" w:rsidRDefault="00095230" w:rsidP="00A80652">
      <w:pPr>
        <w:spacing w:line="276" w:lineRule="auto"/>
        <w:jc w:val="both"/>
        <w:rPr>
          <w:rFonts w:ascii="Century Gothic" w:hAnsi="Century Gothic" w:cs="Arial"/>
          <w:sz w:val="20"/>
          <w:szCs w:val="20"/>
        </w:rPr>
      </w:pPr>
      <w:r w:rsidRPr="00E948B8">
        <w:rPr>
          <w:rFonts w:ascii="Century Gothic" w:eastAsia="Arial Unicode MS" w:hAnsi="Century Gothic" w:cs="Arial"/>
          <w:sz w:val="20"/>
          <w:szCs w:val="20"/>
        </w:rPr>
        <w:t xml:space="preserve">Urządzenia objęte </w:t>
      </w:r>
      <w:r w:rsidR="007C54E7">
        <w:rPr>
          <w:rFonts w:ascii="Century Gothic" w:eastAsia="Arial Unicode MS" w:hAnsi="Century Gothic" w:cs="Arial"/>
          <w:sz w:val="20"/>
          <w:szCs w:val="20"/>
        </w:rPr>
        <w:t>P</w:t>
      </w:r>
      <w:r w:rsidRPr="00E948B8">
        <w:rPr>
          <w:rFonts w:ascii="Century Gothic" w:eastAsia="Arial Unicode MS" w:hAnsi="Century Gothic" w:cs="Arial"/>
          <w:sz w:val="20"/>
          <w:szCs w:val="20"/>
        </w:rPr>
        <w:t xml:space="preserve">rzedmiotem </w:t>
      </w:r>
      <w:r w:rsidR="007C54E7">
        <w:rPr>
          <w:rFonts w:ascii="Century Gothic" w:eastAsia="Arial Unicode MS" w:hAnsi="Century Gothic" w:cs="Arial"/>
          <w:sz w:val="20"/>
          <w:szCs w:val="20"/>
        </w:rPr>
        <w:t>zamówienia</w:t>
      </w:r>
      <w:r w:rsidRPr="00E948B8">
        <w:rPr>
          <w:rFonts w:ascii="Century Gothic" w:eastAsia="Arial Unicode MS" w:hAnsi="Century Gothic" w:cs="Arial"/>
          <w:sz w:val="20"/>
          <w:szCs w:val="20"/>
        </w:rPr>
        <w:t xml:space="preserve"> zabudowane są </w:t>
      </w:r>
      <w:r w:rsidR="00EF1A21" w:rsidRPr="00E948B8">
        <w:rPr>
          <w:rFonts w:ascii="Century Gothic" w:eastAsia="Arial Unicode MS" w:hAnsi="Century Gothic" w:cs="Arial"/>
          <w:sz w:val="20"/>
          <w:szCs w:val="20"/>
        </w:rPr>
        <w:t xml:space="preserve">dla części górniczej </w:t>
      </w:r>
      <w:r w:rsidRPr="00E948B8">
        <w:rPr>
          <w:rFonts w:ascii="Century Gothic" w:hAnsi="Century Gothic" w:cs="Arial"/>
          <w:sz w:val="20"/>
          <w:szCs w:val="20"/>
        </w:rPr>
        <w:t xml:space="preserve">na obiektach technologicznych </w:t>
      </w:r>
      <w:r w:rsidR="00EF1A21" w:rsidRPr="00E948B8">
        <w:rPr>
          <w:rFonts w:ascii="Century Gothic" w:hAnsi="Century Gothic" w:cs="Arial"/>
          <w:sz w:val="20"/>
          <w:szCs w:val="20"/>
        </w:rPr>
        <w:t>Zamawiającego</w:t>
      </w:r>
      <w:r w:rsidRPr="00E948B8">
        <w:rPr>
          <w:rFonts w:ascii="Century Gothic" w:hAnsi="Century Gothic" w:cs="Arial"/>
          <w:sz w:val="20"/>
          <w:szCs w:val="20"/>
        </w:rPr>
        <w:t xml:space="preserve"> w lokalizacjach:</w:t>
      </w:r>
    </w:p>
    <w:p w14:paraId="78B97BC5" w14:textId="45529587" w:rsidR="00095230" w:rsidRPr="00E948B8" w:rsidRDefault="00095230" w:rsidP="00A563F9">
      <w:pPr>
        <w:pStyle w:val="Akapitzlist"/>
        <w:numPr>
          <w:ilvl w:val="0"/>
          <w:numId w:val="9"/>
        </w:numPr>
        <w:spacing w:line="276" w:lineRule="auto"/>
        <w:jc w:val="both"/>
        <w:rPr>
          <w:rFonts w:ascii="Century Gothic" w:hAnsi="Century Gothic" w:cs="Arial"/>
          <w:sz w:val="20"/>
          <w:szCs w:val="20"/>
        </w:rPr>
      </w:pPr>
      <w:r w:rsidRPr="00E948B8">
        <w:rPr>
          <w:rFonts w:ascii="Century Gothic" w:hAnsi="Century Gothic" w:cs="Arial"/>
          <w:sz w:val="20"/>
          <w:szCs w:val="20"/>
        </w:rPr>
        <w:t>KPMG Mogilno w Palędziu Dolnym</w:t>
      </w:r>
    </w:p>
    <w:p w14:paraId="7ECE2627" w14:textId="74D2FB37" w:rsidR="00095230" w:rsidRPr="00E948B8" w:rsidRDefault="00095230" w:rsidP="00A563F9">
      <w:pPr>
        <w:spacing w:line="276" w:lineRule="auto"/>
        <w:ind w:firstLine="708"/>
        <w:rPr>
          <w:rFonts w:ascii="Century Gothic" w:hAnsi="Century Gothic" w:cs="Arial"/>
          <w:sz w:val="20"/>
          <w:szCs w:val="20"/>
        </w:rPr>
      </w:pPr>
      <w:r w:rsidRPr="00E948B8">
        <w:rPr>
          <w:rFonts w:ascii="Century Gothic" w:hAnsi="Century Gothic" w:cs="Arial"/>
          <w:sz w:val="20"/>
          <w:szCs w:val="20"/>
        </w:rPr>
        <w:t>Palędzie Dolne, 88-3</w:t>
      </w:r>
      <w:r w:rsidR="005C1862" w:rsidRPr="00E948B8">
        <w:rPr>
          <w:rFonts w:ascii="Century Gothic" w:hAnsi="Century Gothic" w:cs="Arial"/>
          <w:sz w:val="20"/>
          <w:szCs w:val="20"/>
        </w:rPr>
        <w:t>00 Mogilno</w:t>
      </w:r>
      <w:r w:rsidRPr="00E948B8">
        <w:rPr>
          <w:rFonts w:ascii="Century Gothic" w:hAnsi="Century Gothic" w:cs="Arial"/>
          <w:sz w:val="20"/>
          <w:szCs w:val="20"/>
        </w:rPr>
        <w:t>, woj. kujawsko-pomorskie</w:t>
      </w:r>
      <w:r w:rsidR="00F430F7" w:rsidRPr="00E948B8">
        <w:rPr>
          <w:rFonts w:ascii="Century Gothic" w:hAnsi="Century Gothic" w:cs="Arial"/>
          <w:sz w:val="20"/>
          <w:szCs w:val="20"/>
        </w:rPr>
        <w:t>,</w:t>
      </w:r>
    </w:p>
    <w:p w14:paraId="5B09C3F2" w14:textId="77777777" w:rsidR="00095230" w:rsidRPr="00E948B8" w:rsidRDefault="00095230" w:rsidP="00A563F9">
      <w:pPr>
        <w:pStyle w:val="Akapitzlist"/>
        <w:numPr>
          <w:ilvl w:val="0"/>
          <w:numId w:val="9"/>
        </w:numPr>
        <w:spacing w:line="276" w:lineRule="auto"/>
        <w:jc w:val="both"/>
        <w:rPr>
          <w:rFonts w:ascii="Century Gothic" w:hAnsi="Century Gothic" w:cs="Arial"/>
          <w:sz w:val="20"/>
          <w:szCs w:val="20"/>
        </w:rPr>
      </w:pPr>
      <w:r w:rsidRPr="00E948B8">
        <w:rPr>
          <w:rFonts w:ascii="Century Gothic" w:hAnsi="Century Gothic" w:cs="Arial"/>
          <w:sz w:val="20"/>
          <w:szCs w:val="20"/>
        </w:rPr>
        <w:t>KPMG Kosakowo w Dębogórzu</w:t>
      </w:r>
    </w:p>
    <w:p w14:paraId="20AEF3C8" w14:textId="502CB235" w:rsidR="00095230" w:rsidRPr="00E948B8" w:rsidRDefault="00095230" w:rsidP="00A563F9">
      <w:pPr>
        <w:spacing w:line="276" w:lineRule="auto"/>
        <w:ind w:firstLine="708"/>
        <w:rPr>
          <w:rFonts w:ascii="Century Gothic" w:hAnsi="Century Gothic" w:cs="Arial"/>
          <w:sz w:val="20"/>
          <w:szCs w:val="20"/>
        </w:rPr>
      </w:pPr>
      <w:r w:rsidRPr="00E948B8">
        <w:rPr>
          <w:rFonts w:ascii="Century Gothic" w:hAnsi="Century Gothic" w:cs="Arial"/>
          <w:sz w:val="20"/>
          <w:szCs w:val="20"/>
        </w:rPr>
        <w:t>ul. Rumska 28; 81-198 Dębogórze; woj. pomorskie</w:t>
      </w:r>
      <w:r w:rsidR="00F430F7" w:rsidRPr="00E948B8">
        <w:rPr>
          <w:rFonts w:ascii="Century Gothic" w:hAnsi="Century Gothic" w:cs="Arial"/>
          <w:sz w:val="20"/>
          <w:szCs w:val="20"/>
        </w:rPr>
        <w:t>,</w:t>
      </w:r>
    </w:p>
    <w:p w14:paraId="185FEFB9" w14:textId="49C6EAA4" w:rsidR="0020622A" w:rsidRDefault="008F1408" w:rsidP="00A80652">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lastRenderedPageBreak/>
        <w:t xml:space="preserve">i są niezbędne do realizacji </w:t>
      </w:r>
      <w:r w:rsidR="00095230" w:rsidRPr="00E948B8">
        <w:rPr>
          <w:rFonts w:ascii="Century Gothic" w:eastAsia="Arial Unicode MS" w:hAnsi="Century Gothic" w:cs="Arial"/>
          <w:sz w:val="20"/>
          <w:szCs w:val="20"/>
        </w:rPr>
        <w:t>zadania na potrzeby bezzbiornikowego magazynowania paliwa gazowego w ramach infrastruktury technologicznej Zakładu Górniczego KPMG.</w:t>
      </w:r>
      <w:r w:rsidR="00E435B5" w:rsidRPr="00E948B8">
        <w:rPr>
          <w:rFonts w:ascii="Century Gothic" w:eastAsia="Arial Unicode MS" w:hAnsi="Century Gothic" w:cs="Arial"/>
          <w:sz w:val="20"/>
          <w:szCs w:val="20"/>
        </w:rPr>
        <w:t xml:space="preserve"> </w:t>
      </w:r>
      <w:r w:rsidR="00EB285C" w:rsidRPr="00E948B8">
        <w:rPr>
          <w:rFonts w:ascii="Century Gothic" w:eastAsia="Arial Unicode MS" w:hAnsi="Century Gothic" w:cs="Arial"/>
          <w:sz w:val="20"/>
          <w:szCs w:val="20"/>
        </w:rPr>
        <w:t>Paliw</w:t>
      </w:r>
      <w:r w:rsidR="00E435B5" w:rsidRPr="00E948B8">
        <w:rPr>
          <w:rFonts w:ascii="Century Gothic" w:eastAsia="Arial Unicode MS" w:hAnsi="Century Gothic" w:cs="Arial"/>
          <w:sz w:val="20"/>
          <w:szCs w:val="20"/>
        </w:rPr>
        <w:t>o</w:t>
      </w:r>
      <w:r w:rsidR="00EB285C" w:rsidRPr="00E948B8">
        <w:rPr>
          <w:rFonts w:ascii="Century Gothic" w:eastAsia="Arial Unicode MS" w:hAnsi="Century Gothic" w:cs="Arial"/>
          <w:sz w:val="20"/>
          <w:szCs w:val="20"/>
        </w:rPr>
        <w:t xml:space="preserve"> gazow</w:t>
      </w:r>
      <w:r w:rsidR="00E435B5" w:rsidRPr="00E948B8">
        <w:rPr>
          <w:rFonts w:ascii="Century Gothic" w:eastAsia="Arial Unicode MS" w:hAnsi="Century Gothic" w:cs="Arial"/>
          <w:sz w:val="20"/>
          <w:szCs w:val="20"/>
        </w:rPr>
        <w:t>e</w:t>
      </w:r>
      <w:r w:rsidR="00EB285C" w:rsidRPr="00E948B8">
        <w:rPr>
          <w:rFonts w:ascii="Century Gothic" w:eastAsia="Arial Unicode MS" w:hAnsi="Century Gothic" w:cs="Arial"/>
          <w:sz w:val="20"/>
          <w:szCs w:val="20"/>
        </w:rPr>
        <w:t xml:space="preserve"> stanowi gaz ziemny wysokometanowy</w:t>
      </w:r>
      <w:r w:rsidR="00C277E4" w:rsidRPr="00E948B8">
        <w:rPr>
          <w:rFonts w:ascii="Century Gothic" w:eastAsia="Arial Unicode MS" w:hAnsi="Century Gothic" w:cs="Arial"/>
          <w:sz w:val="20"/>
          <w:szCs w:val="20"/>
        </w:rPr>
        <w:t>.</w:t>
      </w:r>
    </w:p>
    <w:p w14:paraId="2F8A5E17" w14:textId="77777777" w:rsidR="006D119E" w:rsidRPr="00E948B8" w:rsidRDefault="006D119E" w:rsidP="00A80652">
      <w:pPr>
        <w:spacing w:line="276" w:lineRule="auto"/>
        <w:jc w:val="both"/>
        <w:rPr>
          <w:rFonts w:ascii="Century Gothic" w:eastAsia="Arial Unicode MS" w:hAnsi="Century Gothic" w:cs="Arial"/>
          <w:sz w:val="20"/>
          <w:szCs w:val="20"/>
        </w:rPr>
      </w:pPr>
    </w:p>
    <w:p w14:paraId="4501B8BC" w14:textId="7F2DA514" w:rsidR="009906C8" w:rsidRPr="00E948B8" w:rsidRDefault="003444A7" w:rsidP="00A80652">
      <w:pPr>
        <w:spacing w:line="276" w:lineRule="auto"/>
        <w:jc w:val="both"/>
        <w:rPr>
          <w:rFonts w:ascii="Century Gothic" w:eastAsia="Arial Unicode MS" w:hAnsi="Century Gothic" w:cs="Arial"/>
          <w:sz w:val="20"/>
          <w:szCs w:val="20"/>
        </w:rPr>
      </w:pPr>
      <w:bookmarkStart w:id="10" w:name="_Hlk40255906"/>
      <w:r w:rsidRPr="00E948B8">
        <w:rPr>
          <w:rFonts w:ascii="Century Gothic" w:eastAsia="Arial Unicode MS" w:hAnsi="Century Gothic" w:cs="Arial"/>
          <w:sz w:val="20"/>
          <w:szCs w:val="20"/>
        </w:rPr>
        <w:t xml:space="preserve">Instalacja objęta </w:t>
      </w:r>
      <w:r w:rsidR="008F1408" w:rsidRPr="00E948B8">
        <w:rPr>
          <w:rFonts w:ascii="Century Gothic" w:eastAsia="Arial Unicode MS" w:hAnsi="Century Gothic" w:cs="Arial"/>
          <w:sz w:val="20"/>
          <w:szCs w:val="20"/>
        </w:rPr>
        <w:t xml:space="preserve">Przedmiotem zamówienia </w:t>
      </w:r>
      <w:r w:rsidRPr="00E948B8">
        <w:rPr>
          <w:rFonts w:ascii="Century Gothic" w:eastAsia="Arial Unicode MS" w:hAnsi="Century Gothic" w:cs="Arial"/>
          <w:sz w:val="20"/>
          <w:szCs w:val="20"/>
        </w:rPr>
        <w:t xml:space="preserve">to </w:t>
      </w:r>
      <w:r w:rsidR="001267B7" w:rsidRPr="00E948B8">
        <w:rPr>
          <w:rFonts w:ascii="Century Gothic" w:eastAsia="Arial Unicode MS" w:hAnsi="Century Gothic" w:cs="Arial"/>
          <w:sz w:val="20"/>
          <w:szCs w:val="20"/>
        </w:rPr>
        <w:t>elementy wgłębnego</w:t>
      </w:r>
      <w:r w:rsidRPr="00E948B8">
        <w:rPr>
          <w:rFonts w:ascii="Century Gothic" w:eastAsia="Arial Unicode MS" w:hAnsi="Century Gothic" w:cs="Arial"/>
          <w:sz w:val="20"/>
          <w:szCs w:val="20"/>
        </w:rPr>
        <w:t xml:space="preserve"> uzbrojeni</w:t>
      </w:r>
      <w:r w:rsidR="001267B7" w:rsidRPr="00E948B8">
        <w:rPr>
          <w:rFonts w:ascii="Century Gothic" w:eastAsia="Arial Unicode MS" w:hAnsi="Century Gothic" w:cs="Arial"/>
          <w:sz w:val="20"/>
          <w:szCs w:val="20"/>
        </w:rPr>
        <w:t>a</w:t>
      </w:r>
      <w:r w:rsidRPr="00E948B8">
        <w:rPr>
          <w:rFonts w:ascii="Century Gothic" w:eastAsia="Arial Unicode MS" w:hAnsi="Century Gothic" w:cs="Arial"/>
          <w:sz w:val="20"/>
          <w:szCs w:val="20"/>
        </w:rPr>
        <w:t xml:space="preserve"> komór magazynowych</w:t>
      </w:r>
      <w:r w:rsidR="008F140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w skład </w:t>
      </w:r>
      <w:r w:rsidR="008F1408" w:rsidRPr="00E948B8">
        <w:rPr>
          <w:rFonts w:ascii="Century Gothic" w:eastAsia="Arial Unicode MS" w:hAnsi="Century Gothic" w:cs="Arial"/>
          <w:sz w:val="20"/>
          <w:szCs w:val="20"/>
        </w:rPr>
        <w:t xml:space="preserve">których </w:t>
      </w:r>
      <w:r w:rsidRPr="00E948B8">
        <w:rPr>
          <w:rFonts w:ascii="Century Gothic" w:eastAsia="Arial Unicode MS" w:hAnsi="Century Gothic" w:cs="Arial"/>
          <w:sz w:val="20"/>
          <w:szCs w:val="20"/>
        </w:rPr>
        <w:t xml:space="preserve">wchodzą </w:t>
      </w:r>
      <w:r w:rsidR="00EB285C" w:rsidRPr="00E948B8">
        <w:rPr>
          <w:rFonts w:ascii="Century Gothic" w:eastAsia="Arial Unicode MS" w:hAnsi="Century Gothic" w:cs="Arial"/>
          <w:sz w:val="20"/>
          <w:szCs w:val="20"/>
        </w:rPr>
        <w:t>w szczególności</w:t>
      </w:r>
      <w:r w:rsidRPr="00E948B8">
        <w:rPr>
          <w:rFonts w:ascii="Century Gothic" w:eastAsia="Arial Unicode MS" w:hAnsi="Century Gothic" w:cs="Arial"/>
          <w:sz w:val="20"/>
          <w:szCs w:val="20"/>
        </w:rPr>
        <w:t>:</w:t>
      </w:r>
    </w:p>
    <w:p w14:paraId="6E18D78A" w14:textId="2070A525" w:rsidR="003444A7" w:rsidRPr="00E948B8" w:rsidRDefault="003444A7" w:rsidP="003444A7">
      <w:pPr>
        <w:pStyle w:val="Akapitzlist"/>
        <w:numPr>
          <w:ilvl w:val="0"/>
          <w:numId w:val="9"/>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zestaw kolumn rur eksploatacyjnych i wydobywczych</w:t>
      </w:r>
      <w:r w:rsidR="00EB285C" w:rsidRPr="00E948B8">
        <w:rPr>
          <w:rFonts w:ascii="Century Gothic" w:eastAsia="Arial Unicode MS" w:hAnsi="Century Gothic" w:cs="Arial"/>
          <w:sz w:val="20"/>
          <w:szCs w:val="20"/>
        </w:rPr>
        <w:t xml:space="preserve"> wraz z elementami technicznymi</w:t>
      </w:r>
      <w:r w:rsidR="003E47F7" w:rsidRPr="00E948B8">
        <w:rPr>
          <w:rFonts w:ascii="Century Gothic" w:eastAsia="Arial Unicode MS" w:hAnsi="Century Gothic" w:cs="Arial"/>
          <w:sz w:val="20"/>
          <w:szCs w:val="20"/>
        </w:rPr>
        <w:t>,</w:t>
      </w:r>
    </w:p>
    <w:p w14:paraId="4A11C1C4" w14:textId="79440DDF" w:rsidR="003444A7" w:rsidRPr="00E948B8" w:rsidRDefault="003444A7" w:rsidP="003444A7">
      <w:pPr>
        <w:pStyle w:val="Akapitzlist"/>
        <w:numPr>
          <w:ilvl w:val="0"/>
          <w:numId w:val="9"/>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paker uszczelniający przestrzeń międzyrurową</w:t>
      </w:r>
      <w:r w:rsidR="003E47F7" w:rsidRPr="00E948B8">
        <w:rPr>
          <w:rFonts w:ascii="Century Gothic" w:eastAsia="Arial Unicode MS" w:hAnsi="Century Gothic" w:cs="Arial"/>
          <w:sz w:val="20"/>
          <w:szCs w:val="20"/>
        </w:rPr>
        <w:t>,</w:t>
      </w:r>
    </w:p>
    <w:p w14:paraId="26436721" w14:textId="62F079E9" w:rsidR="003B6DBD" w:rsidRPr="00E948B8" w:rsidRDefault="003444A7" w:rsidP="00A80652">
      <w:pPr>
        <w:pStyle w:val="Akapitzlist"/>
        <w:numPr>
          <w:ilvl w:val="0"/>
          <w:numId w:val="9"/>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wgłębny zawór bezpieczeństwa</w:t>
      </w:r>
      <w:r w:rsidR="008F1408" w:rsidRPr="00E948B8">
        <w:rPr>
          <w:rFonts w:ascii="Century Gothic" w:eastAsia="Arial Unicode MS" w:hAnsi="Century Gothic" w:cs="Arial"/>
          <w:sz w:val="20"/>
          <w:szCs w:val="20"/>
        </w:rPr>
        <w:t>,</w:t>
      </w:r>
    </w:p>
    <w:p w14:paraId="02D81830" w14:textId="428D43B1" w:rsidR="001267B7" w:rsidRPr="00E948B8" w:rsidRDefault="001267B7" w:rsidP="001267B7">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dla </w:t>
      </w:r>
      <w:r w:rsidR="000C4BA6" w:rsidRPr="00E948B8">
        <w:rPr>
          <w:rFonts w:ascii="Century Gothic" w:eastAsia="Arial Unicode MS" w:hAnsi="Century Gothic" w:cs="Arial"/>
          <w:sz w:val="20"/>
          <w:szCs w:val="20"/>
        </w:rPr>
        <w:t>których</w:t>
      </w:r>
      <w:r w:rsidRPr="00E948B8">
        <w:rPr>
          <w:rFonts w:ascii="Century Gothic" w:eastAsia="Arial Unicode MS" w:hAnsi="Century Gothic" w:cs="Arial"/>
          <w:sz w:val="20"/>
          <w:szCs w:val="20"/>
        </w:rPr>
        <w:t xml:space="preserve"> zabudowana jest infrastruktura napowierzchniowa </w:t>
      </w:r>
      <w:r w:rsidR="008F140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w:t>
      </w:r>
      <w:r w:rsidR="00B05470" w:rsidRPr="00E948B8">
        <w:rPr>
          <w:rFonts w:ascii="Century Gothic" w:eastAsia="Arial Unicode MS" w:hAnsi="Century Gothic" w:cs="Arial"/>
          <w:sz w:val="20"/>
          <w:szCs w:val="20"/>
        </w:rPr>
        <w:t xml:space="preserve">głowica </w:t>
      </w:r>
      <w:r w:rsidRPr="00E948B8">
        <w:rPr>
          <w:rFonts w:ascii="Century Gothic" w:eastAsia="Arial Unicode MS" w:hAnsi="Century Gothic" w:cs="Arial"/>
          <w:sz w:val="20"/>
          <w:szCs w:val="20"/>
        </w:rPr>
        <w:t>eksploatacyjn</w:t>
      </w:r>
      <w:r w:rsidR="00B05470" w:rsidRPr="00E948B8">
        <w:rPr>
          <w:rFonts w:ascii="Century Gothic" w:eastAsia="Arial Unicode MS" w:hAnsi="Century Gothic" w:cs="Arial"/>
          <w:sz w:val="20"/>
          <w:szCs w:val="20"/>
        </w:rPr>
        <w:t>a</w:t>
      </w:r>
      <w:r w:rsidRPr="00E948B8">
        <w:rPr>
          <w:rFonts w:ascii="Century Gothic" w:eastAsia="Arial Unicode MS" w:hAnsi="Century Gothic" w:cs="Arial"/>
          <w:sz w:val="20"/>
          <w:szCs w:val="20"/>
        </w:rPr>
        <w:t xml:space="preserve"> </w:t>
      </w:r>
      <w:bookmarkEnd w:id="10"/>
      <w:r w:rsidRPr="00E948B8">
        <w:rPr>
          <w:rFonts w:ascii="Century Gothic" w:eastAsia="Arial Unicode MS" w:hAnsi="Century Gothic" w:cs="Arial"/>
          <w:sz w:val="20"/>
          <w:szCs w:val="20"/>
        </w:rPr>
        <w:t>(schemat Załącznik 1.2).</w:t>
      </w:r>
    </w:p>
    <w:p w14:paraId="37248995" w14:textId="77777777" w:rsidR="001D389C" w:rsidRPr="00B24431" w:rsidRDefault="001D389C" w:rsidP="001267B7">
      <w:pPr>
        <w:spacing w:line="276" w:lineRule="auto"/>
        <w:jc w:val="both"/>
        <w:rPr>
          <w:rFonts w:ascii="Century Gothic" w:eastAsia="Arial Unicode MS" w:hAnsi="Century Gothic" w:cs="Arial"/>
          <w:sz w:val="22"/>
          <w:szCs w:val="22"/>
        </w:rPr>
      </w:pPr>
    </w:p>
    <w:p w14:paraId="0FBEF00D" w14:textId="47D52F9B" w:rsidR="00095230" w:rsidRPr="00B24431" w:rsidRDefault="009001ED" w:rsidP="00142F6B">
      <w:pPr>
        <w:pStyle w:val="Nagwek2"/>
        <w:shd w:val="clear" w:color="auto" w:fill="17365D" w:themeFill="text2" w:themeFillShade="BF"/>
        <w:spacing w:line="480" w:lineRule="auto"/>
        <w:rPr>
          <w:rFonts w:ascii="Century Gothic" w:eastAsia="Arial Unicode MS" w:hAnsi="Century Gothic"/>
          <w:i w:val="0"/>
        </w:rPr>
      </w:pPr>
      <w:bookmarkStart w:id="11" w:name="_Toc225162440"/>
      <w:r w:rsidRPr="00B24431">
        <w:rPr>
          <w:rFonts w:ascii="Century Gothic" w:eastAsia="Arial Unicode MS" w:hAnsi="Century Gothic"/>
          <w:i w:val="0"/>
        </w:rPr>
        <w:t xml:space="preserve">WYSPECYFIKOWANE </w:t>
      </w:r>
      <w:r w:rsidR="003444A7" w:rsidRPr="00B24431">
        <w:rPr>
          <w:rFonts w:ascii="Century Gothic" w:eastAsia="Arial Unicode MS" w:hAnsi="Century Gothic"/>
          <w:i w:val="0"/>
        </w:rPr>
        <w:t>ODWIERTY KOM</w:t>
      </w:r>
      <w:r w:rsidR="00EB285C" w:rsidRPr="00B24431">
        <w:rPr>
          <w:rFonts w:ascii="Century Gothic" w:eastAsia="Arial Unicode MS" w:hAnsi="Century Gothic"/>
          <w:i w:val="0"/>
        </w:rPr>
        <w:t>Ó</w:t>
      </w:r>
      <w:r w:rsidR="003444A7" w:rsidRPr="00B24431">
        <w:rPr>
          <w:rFonts w:ascii="Century Gothic" w:eastAsia="Arial Unicode MS" w:hAnsi="Century Gothic"/>
          <w:i w:val="0"/>
        </w:rPr>
        <w:t>R MAGAZYNOW</w:t>
      </w:r>
      <w:r w:rsidR="00EB285C" w:rsidRPr="00B24431">
        <w:rPr>
          <w:rFonts w:ascii="Century Gothic" w:eastAsia="Arial Unicode MS" w:hAnsi="Century Gothic"/>
          <w:i w:val="0"/>
        </w:rPr>
        <w:t>YCH</w:t>
      </w:r>
      <w:bookmarkEnd w:id="11"/>
    </w:p>
    <w:p w14:paraId="2B0BE1D0" w14:textId="77777777" w:rsidR="003B6DBD" w:rsidRPr="00E948B8" w:rsidRDefault="003B6DBD" w:rsidP="00A80652">
      <w:pPr>
        <w:spacing w:line="276" w:lineRule="auto"/>
        <w:jc w:val="both"/>
        <w:rPr>
          <w:rFonts w:ascii="Century Gothic" w:eastAsia="Arial Unicode MS" w:hAnsi="Century Gothic" w:cs="Arial"/>
          <w:i/>
          <w:sz w:val="20"/>
          <w:szCs w:val="20"/>
          <w:highlight w:val="lightGray"/>
        </w:rPr>
      </w:pPr>
    </w:p>
    <w:p w14:paraId="01E2C028" w14:textId="7BB58229" w:rsidR="003444A7" w:rsidRPr="00E948B8" w:rsidRDefault="00671D44" w:rsidP="003444A7">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O</w:t>
      </w:r>
      <w:r w:rsidR="003444A7" w:rsidRPr="00E948B8">
        <w:rPr>
          <w:rFonts w:ascii="Century Gothic" w:eastAsia="Arial Unicode MS" w:hAnsi="Century Gothic" w:cs="Arial"/>
          <w:sz w:val="20"/>
          <w:szCs w:val="20"/>
        </w:rPr>
        <w:t>dwierty komór magazynowych</w:t>
      </w:r>
      <w:r w:rsidR="004F1EDE" w:rsidRPr="00E948B8">
        <w:rPr>
          <w:rFonts w:ascii="Century Gothic" w:eastAsia="Arial Unicode MS" w:hAnsi="Century Gothic" w:cs="Arial"/>
          <w:sz w:val="20"/>
          <w:szCs w:val="20"/>
        </w:rPr>
        <w:t xml:space="preserve"> objęte </w:t>
      </w:r>
      <w:r w:rsidR="007C54E7">
        <w:rPr>
          <w:rFonts w:ascii="Century Gothic" w:eastAsia="Arial Unicode MS" w:hAnsi="Century Gothic" w:cs="Arial"/>
          <w:sz w:val="20"/>
          <w:szCs w:val="20"/>
        </w:rPr>
        <w:t>P</w:t>
      </w:r>
      <w:r w:rsidR="004F1EDE" w:rsidRPr="00E948B8">
        <w:rPr>
          <w:rFonts w:ascii="Century Gothic" w:eastAsia="Arial Unicode MS" w:hAnsi="Century Gothic" w:cs="Arial"/>
          <w:sz w:val="20"/>
          <w:szCs w:val="20"/>
        </w:rPr>
        <w:t xml:space="preserve">rzedmiotem </w:t>
      </w:r>
      <w:r w:rsidR="007C54E7">
        <w:rPr>
          <w:rFonts w:ascii="Century Gothic" w:eastAsia="Arial Unicode MS" w:hAnsi="Century Gothic" w:cs="Arial"/>
          <w:sz w:val="20"/>
          <w:szCs w:val="20"/>
        </w:rPr>
        <w:t>zamówienia</w:t>
      </w:r>
      <w:r w:rsidRPr="00E948B8">
        <w:rPr>
          <w:rFonts w:ascii="Century Gothic" w:eastAsia="Arial Unicode MS" w:hAnsi="Century Gothic" w:cs="Arial"/>
          <w:sz w:val="20"/>
          <w:szCs w:val="20"/>
        </w:rPr>
        <w:t xml:space="preserve"> obejmują</w:t>
      </w:r>
      <w:r w:rsidR="003444A7" w:rsidRPr="00E948B8">
        <w:rPr>
          <w:rFonts w:ascii="Century Gothic" w:eastAsia="Arial Unicode MS" w:hAnsi="Century Gothic" w:cs="Arial"/>
          <w:sz w:val="20"/>
          <w:szCs w:val="20"/>
        </w:rPr>
        <w:t>:</w:t>
      </w:r>
    </w:p>
    <w:p w14:paraId="72F27EF8" w14:textId="77777777" w:rsidR="003444A7" w:rsidRPr="00E948B8" w:rsidRDefault="003444A7" w:rsidP="003444A7">
      <w:pPr>
        <w:spacing w:line="276" w:lineRule="auto"/>
        <w:jc w:val="both"/>
        <w:rPr>
          <w:rFonts w:ascii="Century Gothic" w:eastAsia="Arial Unicode MS" w:hAnsi="Century Gothic" w:cs="Arial"/>
          <w:sz w:val="20"/>
          <w:szCs w:val="20"/>
        </w:rPr>
      </w:pPr>
    </w:p>
    <w:p w14:paraId="5BFDD207" w14:textId="2316D1AF" w:rsidR="003444A7" w:rsidRPr="00E948B8" w:rsidRDefault="00671D44" w:rsidP="000D7775">
      <w:pPr>
        <w:pStyle w:val="Akapitzlist"/>
        <w:numPr>
          <w:ilvl w:val="0"/>
          <w:numId w:val="19"/>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Dla lokalizacji </w:t>
      </w:r>
      <w:r w:rsidR="003444A7" w:rsidRPr="00E948B8">
        <w:rPr>
          <w:rFonts w:ascii="Century Gothic" w:eastAsia="Arial Unicode MS" w:hAnsi="Century Gothic" w:cs="Arial"/>
          <w:sz w:val="20"/>
          <w:szCs w:val="20"/>
        </w:rPr>
        <w:t xml:space="preserve">KPMG Mogilno </w:t>
      </w:r>
      <w:r w:rsidR="008F140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w:t>
      </w:r>
      <w:r w:rsidR="005863FC" w:rsidRPr="00E948B8">
        <w:rPr>
          <w:rFonts w:ascii="Century Gothic" w:eastAsia="Arial Unicode MS" w:hAnsi="Century Gothic" w:cs="Arial"/>
          <w:sz w:val="20"/>
          <w:szCs w:val="20"/>
        </w:rPr>
        <w:t>14</w:t>
      </w:r>
      <w:r w:rsidR="00EB285C"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odwiertów</w:t>
      </w:r>
      <w:r w:rsidR="008F7FF9" w:rsidRPr="00E948B8">
        <w:rPr>
          <w:rFonts w:ascii="Century Gothic" w:eastAsia="Arial Unicode MS" w:hAnsi="Century Gothic" w:cs="Arial"/>
          <w:sz w:val="20"/>
          <w:szCs w:val="20"/>
        </w:rPr>
        <w:t xml:space="preserve"> komór magazynowych</w:t>
      </w:r>
      <w:r w:rsidR="00EB285C" w:rsidRPr="00E948B8">
        <w:rPr>
          <w:rFonts w:ascii="Century Gothic" w:eastAsia="Arial Unicode MS" w:hAnsi="Century Gothic" w:cs="Arial"/>
          <w:sz w:val="20"/>
          <w:szCs w:val="20"/>
        </w:rPr>
        <w:t xml:space="preserve"> o oznaczeniu obiektu</w:t>
      </w:r>
      <w:r w:rsidR="003444A7" w:rsidRPr="00E948B8">
        <w:rPr>
          <w:rFonts w:ascii="Century Gothic" w:eastAsia="Arial Unicode MS" w:hAnsi="Century Gothic" w:cs="Arial"/>
          <w:sz w:val="20"/>
          <w:szCs w:val="20"/>
        </w:rPr>
        <w:t xml:space="preserve">: </w:t>
      </w:r>
    </w:p>
    <w:p w14:paraId="1BEB4249" w14:textId="7D4F5BB9" w:rsidR="004472A5" w:rsidRPr="00E948B8" w:rsidRDefault="004472A5" w:rsidP="004472A5">
      <w:pPr>
        <w:pStyle w:val="Akapitzlist"/>
        <w:spacing w:line="276" w:lineRule="auto"/>
        <w:jc w:val="both"/>
        <w:rPr>
          <w:rFonts w:ascii="Century Gothic" w:eastAsia="Arial Unicode MS" w:hAnsi="Century Gothic" w:cs="Arial"/>
          <w:sz w:val="20"/>
          <w:szCs w:val="20"/>
        </w:rPr>
      </w:pPr>
      <w:r w:rsidRPr="00E948B8">
        <w:rPr>
          <w:rFonts w:ascii="Century Gothic" w:hAnsi="Century Gothic"/>
          <w:b/>
          <w:sz w:val="20"/>
          <w:szCs w:val="20"/>
        </w:rPr>
        <w:t>Z-1, Z-2, Z-3, Z-4, Z-5, Z-6, Z-7, Z-8, Z-9, Z-11, Z-12, Z-15, Z-16, Z-17</w:t>
      </w:r>
      <w:r w:rsidR="0094582F">
        <w:rPr>
          <w:rFonts w:ascii="Century Gothic" w:hAnsi="Century Gothic"/>
          <w:sz w:val="20"/>
          <w:szCs w:val="20"/>
        </w:rPr>
        <w:t>,</w:t>
      </w:r>
      <w:r w:rsidRPr="00E948B8">
        <w:rPr>
          <w:rFonts w:ascii="Century Gothic" w:hAnsi="Century Gothic"/>
          <w:sz w:val="20"/>
          <w:szCs w:val="20"/>
        </w:rPr>
        <w:t xml:space="preserve"> </w:t>
      </w:r>
    </w:p>
    <w:p w14:paraId="4BA5B104" w14:textId="19D46675" w:rsidR="003444A7" w:rsidRPr="00E948B8" w:rsidRDefault="008F1408" w:rsidP="004B5E8D">
      <w:pPr>
        <w:spacing w:line="276" w:lineRule="auto"/>
        <w:ind w:firstLine="708"/>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wyspecyfikowanych </w:t>
      </w:r>
      <w:r w:rsidR="00671D44" w:rsidRPr="00E948B8">
        <w:rPr>
          <w:rFonts w:ascii="Century Gothic" w:eastAsia="Arial Unicode MS" w:hAnsi="Century Gothic" w:cs="Arial"/>
          <w:sz w:val="20"/>
          <w:szCs w:val="20"/>
        </w:rPr>
        <w:t xml:space="preserve">w </w:t>
      </w:r>
      <w:r w:rsidR="003444A7" w:rsidRPr="00E948B8">
        <w:rPr>
          <w:rFonts w:ascii="Century Gothic" w:eastAsia="Arial Unicode MS" w:hAnsi="Century Gothic" w:cs="Arial"/>
          <w:sz w:val="20"/>
          <w:szCs w:val="20"/>
        </w:rPr>
        <w:t>Załącznik</w:t>
      </w:r>
      <w:r w:rsidR="00671D44" w:rsidRPr="00E948B8">
        <w:rPr>
          <w:rFonts w:ascii="Century Gothic" w:eastAsia="Arial Unicode MS" w:hAnsi="Century Gothic" w:cs="Arial"/>
          <w:sz w:val="20"/>
          <w:szCs w:val="20"/>
        </w:rPr>
        <w:t>u</w:t>
      </w:r>
      <w:r w:rsidR="003444A7" w:rsidRPr="00E948B8">
        <w:rPr>
          <w:rFonts w:ascii="Century Gothic" w:eastAsia="Arial Unicode MS" w:hAnsi="Century Gothic" w:cs="Arial"/>
          <w:sz w:val="20"/>
          <w:szCs w:val="20"/>
        </w:rPr>
        <w:t xml:space="preserve"> 1.1.A.</w:t>
      </w:r>
    </w:p>
    <w:p w14:paraId="2E84B79A" w14:textId="290F13F7" w:rsidR="003444A7" w:rsidRPr="00E948B8" w:rsidRDefault="00671D44" w:rsidP="000D7775">
      <w:pPr>
        <w:pStyle w:val="Akapitzlist"/>
        <w:numPr>
          <w:ilvl w:val="0"/>
          <w:numId w:val="19"/>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Dla lokalizacji </w:t>
      </w:r>
      <w:r w:rsidR="003444A7" w:rsidRPr="00E948B8">
        <w:rPr>
          <w:rFonts w:ascii="Century Gothic" w:eastAsia="Arial Unicode MS" w:hAnsi="Century Gothic" w:cs="Arial"/>
          <w:sz w:val="20"/>
          <w:szCs w:val="20"/>
        </w:rPr>
        <w:t>KPMG K</w:t>
      </w:r>
      <w:r w:rsidR="002B0196" w:rsidRPr="00E948B8">
        <w:rPr>
          <w:rFonts w:ascii="Century Gothic" w:eastAsia="Arial Unicode MS" w:hAnsi="Century Gothic" w:cs="Arial"/>
          <w:sz w:val="20"/>
          <w:szCs w:val="20"/>
        </w:rPr>
        <w:t>osakowo</w:t>
      </w:r>
      <w:r w:rsidR="003444A7" w:rsidRPr="00E948B8">
        <w:rPr>
          <w:rFonts w:ascii="Century Gothic" w:eastAsia="Arial Unicode MS" w:hAnsi="Century Gothic" w:cs="Arial"/>
          <w:sz w:val="20"/>
          <w:szCs w:val="20"/>
        </w:rPr>
        <w:t xml:space="preserve"> </w:t>
      </w:r>
      <w:r w:rsidR="008F1408" w:rsidRPr="00E948B8">
        <w:rPr>
          <w:rFonts w:ascii="Century Gothic" w:eastAsia="Arial Unicode MS" w:hAnsi="Century Gothic" w:cs="Arial"/>
          <w:sz w:val="20"/>
          <w:szCs w:val="20"/>
        </w:rPr>
        <w:t>–</w:t>
      </w:r>
      <w:r w:rsidR="008F7FF9" w:rsidRPr="00E948B8">
        <w:rPr>
          <w:rFonts w:ascii="Century Gothic" w:eastAsia="Arial Unicode MS" w:hAnsi="Century Gothic" w:cs="Arial"/>
          <w:sz w:val="20"/>
          <w:szCs w:val="20"/>
        </w:rPr>
        <w:t xml:space="preserve"> </w:t>
      </w:r>
      <w:r w:rsidR="0036239E" w:rsidRPr="00E948B8">
        <w:rPr>
          <w:rFonts w:ascii="Century Gothic" w:eastAsia="Arial Unicode MS" w:hAnsi="Century Gothic" w:cs="Arial"/>
          <w:sz w:val="20"/>
          <w:szCs w:val="20"/>
        </w:rPr>
        <w:t xml:space="preserve">10 </w:t>
      </w:r>
      <w:r w:rsidR="00EB285C" w:rsidRPr="00E948B8">
        <w:rPr>
          <w:rFonts w:ascii="Century Gothic" w:eastAsia="Arial Unicode MS" w:hAnsi="Century Gothic" w:cs="Arial"/>
          <w:sz w:val="20"/>
          <w:szCs w:val="20"/>
        </w:rPr>
        <w:t>odwiertów komór magazynowych o oznaczeniu obiektu</w:t>
      </w:r>
      <w:r w:rsidR="003444A7" w:rsidRPr="00E948B8">
        <w:rPr>
          <w:rFonts w:ascii="Century Gothic" w:eastAsia="Arial Unicode MS" w:hAnsi="Century Gothic" w:cs="Arial"/>
          <w:sz w:val="20"/>
          <w:szCs w:val="20"/>
        </w:rPr>
        <w:t>:</w:t>
      </w:r>
    </w:p>
    <w:p w14:paraId="7F5F77E6" w14:textId="687EB9B9" w:rsidR="004472A5" w:rsidRPr="00E948B8" w:rsidRDefault="004472A5" w:rsidP="00BB1BC3">
      <w:pPr>
        <w:pStyle w:val="Akapitzlist"/>
        <w:spacing w:line="276" w:lineRule="auto"/>
        <w:jc w:val="both"/>
        <w:rPr>
          <w:rFonts w:ascii="Century Gothic" w:eastAsia="Arial Unicode MS" w:hAnsi="Century Gothic" w:cs="Arial"/>
          <w:sz w:val="20"/>
          <w:szCs w:val="20"/>
        </w:rPr>
      </w:pPr>
      <w:r w:rsidRPr="00E948B8">
        <w:rPr>
          <w:rFonts w:ascii="Century Gothic" w:hAnsi="Century Gothic"/>
          <w:b/>
          <w:sz w:val="20"/>
          <w:szCs w:val="20"/>
        </w:rPr>
        <w:t>K-1, K-2, K-3, K-4, K-5, K-6, K-7, K-8, K-9, K-10</w:t>
      </w:r>
      <w:r w:rsidR="0094582F">
        <w:rPr>
          <w:rFonts w:ascii="Century Gothic" w:hAnsi="Century Gothic"/>
          <w:b/>
          <w:sz w:val="20"/>
          <w:szCs w:val="20"/>
        </w:rPr>
        <w:t>,</w:t>
      </w:r>
    </w:p>
    <w:p w14:paraId="5513EB71" w14:textId="1255D943" w:rsidR="00671D44" w:rsidRPr="00E948B8" w:rsidRDefault="008F1408" w:rsidP="004B5E8D">
      <w:pPr>
        <w:spacing w:line="276" w:lineRule="auto"/>
        <w:ind w:firstLine="708"/>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wyspecyfikowanych </w:t>
      </w:r>
      <w:r w:rsidR="00671D44" w:rsidRPr="00E948B8">
        <w:rPr>
          <w:rFonts w:ascii="Century Gothic" w:eastAsia="Arial Unicode MS" w:hAnsi="Century Gothic" w:cs="Arial"/>
          <w:sz w:val="20"/>
          <w:szCs w:val="20"/>
        </w:rPr>
        <w:t>w Załączniku 1.1.B.</w:t>
      </w:r>
    </w:p>
    <w:p w14:paraId="783C3D8A" w14:textId="77777777" w:rsidR="0006619E" w:rsidRPr="00E948B8" w:rsidRDefault="0006619E" w:rsidP="00A80652">
      <w:pPr>
        <w:spacing w:line="276" w:lineRule="auto"/>
        <w:jc w:val="both"/>
        <w:rPr>
          <w:rFonts w:ascii="Century Gothic" w:eastAsia="Arial Unicode MS" w:hAnsi="Century Gothic" w:cs="Arial"/>
          <w:sz w:val="20"/>
          <w:szCs w:val="20"/>
        </w:rPr>
      </w:pPr>
    </w:p>
    <w:p w14:paraId="3A11E220" w14:textId="0B2A3A8D" w:rsidR="004E56A5" w:rsidRPr="00E948B8" w:rsidRDefault="00671D44" w:rsidP="00A80652">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W Załącznikach 1.1.A i 1.1.B do SOPZ w formie tabelarycznej przedstawiono dane techniczne </w:t>
      </w:r>
      <w:r w:rsidR="00E435B5" w:rsidRPr="00E948B8">
        <w:rPr>
          <w:rFonts w:ascii="Century Gothic" w:eastAsia="Arial Unicode MS" w:hAnsi="Century Gothic" w:cs="Arial"/>
          <w:sz w:val="20"/>
          <w:szCs w:val="20"/>
        </w:rPr>
        <w:t xml:space="preserve">w dniu sporządzenia specyfikacji </w:t>
      </w:r>
      <w:r w:rsidRPr="00E948B8">
        <w:rPr>
          <w:rFonts w:ascii="Century Gothic" w:eastAsia="Arial Unicode MS" w:hAnsi="Century Gothic" w:cs="Arial"/>
          <w:sz w:val="20"/>
          <w:szCs w:val="20"/>
        </w:rPr>
        <w:t xml:space="preserve">poszczególnych odwiertów komór magazynowanych gazu ziemnego </w:t>
      </w:r>
      <w:r w:rsidR="00E435B5" w:rsidRPr="00E948B8">
        <w:rPr>
          <w:rFonts w:ascii="Century Gothic" w:eastAsia="Arial Unicode MS" w:hAnsi="Century Gothic" w:cs="Arial"/>
          <w:sz w:val="20"/>
          <w:szCs w:val="20"/>
        </w:rPr>
        <w:t xml:space="preserve">dla </w:t>
      </w:r>
      <w:r w:rsidR="008F1408" w:rsidRPr="00E948B8">
        <w:rPr>
          <w:rFonts w:ascii="Century Gothic" w:eastAsia="Arial Unicode MS" w:hAnsi="Century Gothic" w:cs="Arial"/>
          <w:sz w:val="20"/>
          <w:szCs w:val="20"/>
        </w:rPr>
        <w:t xml:space="preserve">poszczególnych </w:t>
      </w:r>
      <w:r w:rsidRPr="00E948B8">
        <w:rPr>
          <w:rFonts w:ascii="Century Gothic" w:eastAsia="Arial Unicode MS" w:hAnsi="Century Gothic" w:cs="Arial"/>
          <w:sz w:val="20"/>
          <w:szCs w:val="20"/>
        </w:rPr>
        <w:t>lokalizacj</w:t>
      </w:r>
      <w:r w:rsidR="002B0196" w:rsidRPr="00E948B8">
        <w:rPr>
          <w:rFonts w:ascii="Century Gothic" w:eastAsia="Arial Unicode MS" w:hAnsi="Century Gothic" w:cs="Arial"/>
          <w:sz w:val="20"/>
          <w:szCs w:val="20"/>
        </w:rPr>
        <w:t>i</w:t>
      </w:r>
      <w:r w:rsidR="008F140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z uwzględnieniem zarurowania, uzbrojenia wgłębnego</w:t>
      </w:r>
      <w:r w:rsidR="00E435B5"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geometrii komory, parametrów maksymalnego ciśnienia głowicowego gazu, typu głowicy eksploatacyjnej.</w:t>
      </w:r>
    </w:p>
    <w:p w14:paraId="742AFE5A" w14:textId="1558AE4E" w:rsidR="00540B2D" w:rsidRPr="00E948B8" w:rsidRDefault="00540B2D" w:rsidP="00A80652">
      <w:pPr>
        <w:spacing w:line="276" w:lineRule="auto"/>
        <w:jc w:val="both"/>
        <w:rPr>
          <w:rFonts w:ascii="Century Gothic" w:eastAsia="Arial Unicode MS" w:hAnsi="Century Gothic" w:cs="Arial"/>
          <w:sz w:val="20"/>
          <w:szCs w:val="20"/>
        </w:rPr>
      </w:pPr>
    </w:p>
    <w:p w14:paraId="062395C5" w14:textId="7FD0B907" w:rsidR="00540B2D" w:rsidRPr="00E948B8" w:rsidRDefault="00540B2D" w:rsidP="00A80652">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Zamawiający w ramach </w:t>
      </w:r>
      <w:r w:rsidR="00A563F9" w:rsidRPr="00E948B8">
        <w:rPr>
          <w:rFonts w:ascii="Century Gothic" w:eastAsia="Arial Unicode MS" w:hAnsi="Century Gothic" w:cs="Arial"/>
          <w:sz w:val="20"/>
          <w:szCs w:val="20"/>
        </w:rPr>
        <w:t>zlecenia udzielanego zgodnie z umową</w:t>
      </w:r>
      <w:r w:rsidRPr="00E948B8">
        <w:rPr>
          <w:rFonts w:ascii="Century Gothic" w:eastAsia="Arial Unicode MS" w:hAnsi="Century Gothic" w:cs="Arial"/>
          <w:sz w:val="20"/>
          <w:szCs w:val="20"/>
        </w:rPr>
        <w:t xml:space="preserve"> zdefiniuje urządzenie</w:t>
      </w:r>
      <w:r w:rsidR="008F1408"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w:t>
      </w:r>
      <w:r w:rsidR="008F1408"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obiekt</w:t>
      </w:r>
      <w:r w:rsidR="008F140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stosując wyżej wymienione oznaczenie dla danej komory magazynowej.</w:t>
      </w:r>
    </w:p>
    <w:p w14:paraId="5B1CBD5D" w14:textId="77777777" w:rsidR="004E56A5" w:rsidRPr="00B24431" w:rsidRDefault="004E56A5" w:rsidP="00A80652">
      <w:pPr>
        <w:spacing w:line="276" w:lineRule="auto"/>
        <w:jc w:val="both"/>
        <w:rPr>
          <w:rFonts w:ascii="Century Gothic" w:eastAsia="Arial Unicode MS" w:hAnsi="Century Gothic" w:cs="Arial"/>
          <w:i/>
          <w:sz w:val="22"/>
          <w:szCs w:val="22"/>
        </w:rPr>
      </w:pPr>
    </w:p>
    <w:p w14:paraId="35D7275F" w14:textId="35A35DB9" w:rsidR="003B6DBD" w:rsidRPr="00B24431" w:rsidRDefault="009001ED" w:rsidP="00D0537F">
      <w:pPr>
        <w:pStyle w:val="Nagwek2"/>
        <w:shd w:val="clear" w:color="auto" w:fill="17365D" w:themeFill="text2" w:themeFillShade="BF"/>
        <w:spacing w:line="480" w:lineRule="auto"/>
        <w:rPr>
          <w:rFonts w:ascii="Century Gothic" w:eastAsia="Arial Unicode MS" w:hAnsi="Century Gothic"/>
          <w:i w:val="0"/>
        </w:rPr>
      </w:pPr>
      <w:bookmarkStart w:id="12" w:name="_Toc225162441"/>
      <w:r w:rsidRPr="00B24431">
        <w:rPr>
          <w:rFonts w:ascii="Century Gothic" w:eastAsia="Arial Unicode MS" w:hAnsi="Century Gothic"/>
          <w:i w:val="0"/>
        </w:rPr>
        <w:t xml:space="preserve">WYSPECYFIKOWANE </w:t>
      </w:r>
      <w:r w:rsidR="00EB285C" w:rsidRPr="00B24431">
        <w:rPr>
          <w:rFonts w:ascii="Century Gothic" w:eastAsia="Arial Unicode MS" w:hAnsi="Century Gothic"/>
          <w:i w:val="0"/>
        </w:rPr>
        <w:t>WGŁ</w:t>
      </w:r>
      <w:r w:rsidR="000D5D93" w:rsidRPr="00B24431">
        <w:rPr>
          <w:rFonts w:ascii="Century Gothic" w:eastAsia="Arial Unicode MS" w:hAnsi="Century Gothic"/>
          <w:i w:val="0"/>
        </w:rPr>
        <w:t>Ę</w:t>
      </w:r>
      <w:r w:rsidR="00EB285C" w:rsidRPr="00B24431">
        <w:rPr>
          <w:rFonts w:ascii="Century Gothic" w:eastAsia="Arial Unicode MS" w:hAnsi="Century Gothic"/>
          <w:i w:val="0"/>
        </w:rPr>
        <w:t xml:space="preserve">BNE </w:t>
      </w:r>
      <w:r w:rsidR="003444A7" w:rsidRPr="00B24431">
        <w:rPr>
          <w:rFonts w:ascii="Century Gothic" w:eastAsia="Arial Unicode MS" w:hAnsi="Century Gothic"/>
          <w:i w:val="0"/>
        </w:rPr>
        <w:t xml:space="preserve">ZAWORY </w:t>
      </w:r>
      <w:r w:rsidR="00EB285C" w:rsidRPr="00B24431">
        <w:rPr>
          <w:rFonts w:ascii="Century Gothic" w:eastAsia="Arial Unicode MS" w:hAnsi="Century Gothic"/>
          <w:i w:val="0"/>
        </w:rPr>
        <w:t>BEZPIECZEŃSTWA</w:t>
      </w:r>
      <w:bookmarkEnd w:id="12"/>
    </w:p>
    <w:p w14:paraId="1A0E2B53" w14:textId="77777777" w:rsidR="003444A7" w:rsidRPr="00B24431" w:rsidRDefault="003444A7" w:rsidP="003444A7">
      <w:pPr>
        <w:spacing w:line="276" w:lineRule="auto"/>
        <w:jc w:val="both"/>
        <w:rPr>
          <w:rFonts w:ascii="Century Gothic" w:eastAsia="Arial Unicode MS" w:hAnsi="Century Gothic" w:cs="Arial"/>
          <w:i/>
          <w:sz w:val="22"/>
          <w:szCs w:val="22"/>
        </w:rPr>
      </w:pPr>
    </w:p>
    <w:p w14:paraId="2CA0D164" w14:textId="06F91A34" w:rsidR="001267B7" w:rsidRPr="00E948B8" w:rsidRDefault="004F1EDE" w:rsidP="001267B7">
      <w:pPr>
        <w:spacing w:line="276" w:lineRule="auto"/>
        <w:jc w:val="both"/>
        <w:rPr>
          <w:rFonts w:ascii="Century Gothic" w:eastAsia="Arial Unicode MS" w:hAnsi="Century Gothic" w:cs="Arial"/>
          <w:sz w:val="20"/>
          <w:szCs w:val="20"/>
        </w:rPr>
      </w:pPr>
      <w:bookmarkStart w:id="13" w:name="_Hlk40256198"/>
      <w:r w:rsidRPr="00E948B8">
        <w:rPr>
          <w:rFonts w:ascii="Century Gothic" w:eastAsia="Arial Unicode MS" w:hAnsi="Century Gothic" w:cs="Arial"/>
          <w:sz w:val="20"/>
          <w:szCs w:val="20"/>
        </w:rPr>
        <w:t xml:space="preserve">Wyspecyfikowane i stosowane </w:t>
      </w:r>
      <w:r w:rsidR="009978F3" w:rsidRPr="00E948B8">
        <w:rPr>
          <w:rFonts w:ascii="Century Gothic" w:eastAsia="Arial Unicode MS" w:hAnsi="Century Gothic" w:cs="Arial"/>
          <w:sz w:val="20"/>
          <w:szCs w:val="20"/>
        </w:rPr>
        <w:t xml:space="preserve">specjalistyczne wyposażenie </w:t>
      </w:r>
      <w:r w:rsidR="00EB285C" w:rsidRPr="00E948B8">
        <w:rPr>
          <w:rFonts w:ascii="Century Gothic" w:eastAsia="Arial Unicode MS" w:hAnsi="Century Gothic" w:cs="Arial"/>
          <w:sz w:val="20"/>
          <w:szCs w:val="20"/>
        </w:rPr>
        <w:t>w</w:t>
      </w:r>
      <w:r w:rsidR="001267B7" w:rsidRPr="00E948B8">
        <w:rPr>
          <w:rFonts w:ascii="Century Gothic" w:eastAsia="Arial Unicode MS" w:hAnsi="Century Gothic" w:cs="Arial"/>
          <w:sz w:val="20"/>
          <w:szCs w:val="20"/>
        </w:rPr>
        <w:t xml:space="preserve"> odwiertach komór magazynowych </w:t>
      </w:r>
      <w:r w:rsidR="009978F3" w:rsidRPr="00E948B8">
        <w:rPr>
          <w:rFonts w:ascii="Century Gothic" w:eastAsia="Arial Unicode MS" w:hAnsi="Century Gothic" w:cs="Arial"/>
          <w:sz w:val="20"/>
          <w:szCs w:val="20"/>
        </w:rPr>
        <w:t>objęte</w:t>
      </w:r>
      <w:r w:rsidRPr="00E948B8">
        <w:rPr>
          <w:rFonts w:ascii="Century Gothic" w:eastAsia="Arial Unicode MS" w:hAnsi="Century Gothic" w:cs="Arial"/>
          <w:sz w:val="20"/>
          <w:szCs w:val="20"/>
        </w:rPr>
        <w:t xml:space="preserve"> </w:t>
      </w:r>
      <w:r w:rsidR="008F1408" w:rsidRPr="00E948B8">
        <w:rPr>
          <w:rFonts w:ascii="Century Gothic" w:eastAsia="Arial Unicode MS" w:hAnsi="Century Gothic" w:cs="Arial"/>
          <w:sz w:val="20"/>
          <w:szCs w:val="20"/>
        </w:rPr>
        <w:t xml:space="preserve">Przedmiotem zamówienia </w:t>
      </w:r>
      <w:r w:rsidRPr="00E948B8">
        <w:rPr>
          <w:rFonts w:ascii="Century Gothic" w:eastAsia="Arial Unicode MS" w:hAnsi="Century Gothic" w:cs="Arial"/>
          <w:sz w:val="20"/>
          <w:szCs w:val="20"/>
        </w:rPr>
        <w:t>to</w:t>
      </w:r>
      <w:r w:rsidR="001267B7" w:rsidRPr="00E948B8">
        <w:rPr>
          <w:rFonts w:ascii="Century Gothic" w:eastAsia="Arial Unicode MS" w:hAnsi="Century Gothic" w:cs="Arial"/>
          <w:sz w:val="20"/>
          <w:szCs w:val="20"/>
        </w:rPr>
        <w:t xml:space="preserve"> w</w:t>
      </w:r>
      <w:r w:rsidR="003444A7" w:rsidRPr="00E948B8">
        <w:rPr>
          <w:rFonts w:ascii="Century Gothic" w:eastAsia="Arial Unicode MS" w:hAnsi="Century Gothic" w:cs="Arial"/>
          <w:sz w:val="20"/>
          <w:szCs w:val="20"/>
        </w:rPr>
        <w:t>głębn</w:t>
      </w:r>
      <w:r w:rsidR="009978F3" w:rsidRPr="00E948B8">
        <w:rPr>
          <w:rFonts w:ascii="Century Gothic" w:eastAsia="Arial Unicode MS" w:hAnsi="Century Gothic" w:cs="Arial"/>
          <w:sz w:val="20"/>
          <w:szCs w:val="20"/>
        </w:rPr>
        <w:t>e</w:t>
      </w:r>
      <w:r w:rsidR="003444A7" w:rsidRPr="00E948B8">
        <w:rPr>
          <w:rFonts w:ascii="Century Gothic" w:eastAsia="Arial Unicode MS" w:hAnsi="Century Gothic" w:cs="Arial"/>
          <w:sz w:val="20"/>
          <w:szCs w:val="20"/>
        </w:rPr>
        <w:t xml:space="preserve"> zaw</w:t>
      </w:r>
      <w:r w:rsidR="009978F3" w:rsidRPr="00E948B8">
        <w:rPr>
          <w:rFonts w:ascii="Century Gothic" w:eastAsia="Arial Unicode MS" w:hAnsi="Century Gothic" w:cs="Arial"/>
          <w:sz w:val="20"/>
          <w:szCs w:val="20"/>
        </w:rPr>
        <w:t>ory</w:t>
      </w:r>
      <w:r w:rsidR="003444A7" w:rsidRPr="00E948B8">
        <w:rPr>
          <w:rFonts w:ascii="Century Gothic" w:eastAsia="Arial Unicode MS" w:hAnsi="Century Gothic" w:cs="Arial"/>
          <w:sz w:val="20"/>
          <w:szCs w:val="20"/>
        </w:rPr>
        <w:t xml:space="preserve"> bezpieczeństwa </w:t>
      </w:r>
      <w:r w:rsidR="001267B7" w:rsidRPr="00E948B8">
        <w:rPr>
          <w:rFonts w:ascii="Century Gothic" w:eastAsia="Arial Unicode MS" w:hAnsi="Century Gothic" w:cs="Arial"/>
          <w:sz w:val="20"/>
          <w:szCs w:val="20"/>
        </w:rPr>
        <w:t xml:space="preserve">produkcji Halliburton </w:t>
      </w:r>
      <w:bookmarkStart w:id="14" w:name="_Hlk41033244"/>
      <w:r w:rsidR="001267B7" w:rsidRPr="00E948B8">
        <w:rPr>
          <w:rFonts w:ascii="Century Gothic" w:eastAsia="Arial Unicode MS" w:hAnsi="Century Gothic" w:cs="Arial"/>
          <w:sz w:val="20"/>
          <w:szCs w:val="20"/>
        </w:rPr>
        <w:t>typ</w:t>
      </w:r>
      <w:r w:rsidR="009978F3" w:rsidRPr="00E948B8">
        <w:rPr>
          <w:rFonts w:ascii="Century Gothic" w:eastAsia="Arial Unicode MS" w:hAnsi="Century Gothic" w:cs="Arial"/>
          <w:sz w:val="20"/>
          <w:szCs w:val="20"/>
        </w:rPr>
        <w:t>u</w:t>
      </w:r>
      <w:r w:rsidR="001A60FF" w:rsidRPr="00E948B8">
        <w:rPr>
          <w:rFonts w:ascii="Century Gothic" w:eastAsia="Arial Unicode MS" w:hAnsi="Century Gothic" w:cs="Arial"/>
          <w:sz w:val="20"/>
          <w:szCs w:val="20"/>
        </w:rPr>
        <w:t xml:space="preserve"> </w:t>
      </w:r>
      <w:proofErr w:type="spellStart"/>
      <w:r w:rsidR="001A60FF" w:rsidRPr="00E948B8">
        <w:rPr>
          <w:rFonts w:ascii="Century Gothic" w:eastAsia="Arial Unicode MS" w:hAnsi="Century Gothic" w:cs="Arial"/>
          <w:sz w:val="20"/>
          <w:szCs w:val="20"/>
        </w:rPr>
        <w:t>Storm</w:t>
      </w:r>
      <w:proofErr w:type="spellEnd"/>
      <w:r w:rsidR="001A60FF" w:rsidRPr="00E948B8">
        <w:rPr>
          <w:rFonts w:ascii="Century Gothic" w:eastAsia="Arial Unicode MS" w:hAnsi="Century Gothic" w:cs="Arial"/>
          <w:sz w:val="20"/>
          <w:szCs w:val="20"/>
        </w:rPr>
        <w:t xml:space="preserve"> </w:t>
      </w:r>
      <w:proofErr w:type="spellStart"/>
      <w:r w:rsidR="001A60FF" w:rsidRPr="00E948B8">
        <w:rPr>
          <w:rFonts w:ascii="Century Gothic" w:eastAsia="Arial Unicode MS" w:hAnsi="Century Gothic" w:cs="Arial"/>
          <w:sz w:val="20"/>
          <w:szCs w:val="20"/>
        </w:rPr>
        <w:t>Choke</w:t>
      </w:r>
      <w:bookmarkEnd w:id="14"/>
      <w:proofErr w:type="spellEnd"/>
      <w:r w:rsidR="001267B7" w:rsidRPr="00E948B8">
        <w:rPr>
          <w:rFonts w:ascii="Century Gothic" w:eastAsia="Arial Unicode MS" w:hAnsi="Century Gothic" w:cs="Arial"/>
          <w:sz w:val="20"/>
          <w:szCs w:val="20"/>
        </w:rPr>
        <w:t>:</w:t>
      </w:r>
    </w:p>
    <w:p w14:paraId="308DB2AF" w14:textId="234D6C48" w:rsidR="003444A7" w:rsidRPr="00E948B8" w:rsidRDefault="003444A7" w:rsidP="000D7775">
      <w:pPr>
        <w:pStyle w:val="Akapitzlist"/>
        <w:numPr>
          <w:ilvl w:val="0"/>
          <w:numId w:val="15"/>
        </w:numPr>
        <w:spacing w:line="276" w:lineRule="auto"/>
        <w:ind w:left="567"/>
        <w:jc w:val="both"/>
        <w:rPr>
          <w:rFonts w:ascii="Century Gothic" w:eastAsia="Arial Unicode MS" w:hAnsi="Century Gothic" w:cs="Arial"/>
          <w:sz w:val="20"/>
          <w:szCs w:val="20"/>
        </w:rPr>
      </w:pPr>
      <w:r w:rsidRPr="00E948B8">
        <w:rPr>
          <w:rFonts w:ascii="Century Gothic" w:eastAsia="Arial Unicode MS" w:hAnsi="Century Gothic" w:cs="Arial"/>
          <w:sz w:val="20"/>
          <w:szCs w:val="20"/>
        </w:rPr>
        <w:t>WLRSV.OO. 5.813</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2.813</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H2S</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5K</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CAC</w:t>
      </w:r>
      <w:r w:rsidR="00EB285C" w:rsidRPr="00E948B8">
        <w:rPr>
          <w:rFonts w:ascii="Century Gothic" w:eastAsia="Arial Unicode MS" w:hAnsi="Century Gothic" w:cs="Arial"/>
          <w:sz w:val="20"/>
          <w:szCs w:val="20"/>
        </w:rPr>
        <w:t xml:space="preserve"> – 1</w:t>
      </w:r>
      <w:r w:rsidR="000954AB" w:rsidRPr="00E948B8">
        <w:rPr>
          <w:rFonts w:ascii="Century Gothic" w:eastAsia="Arial Unicode MS" w:hAnsi="Century Gothic" w:cs="Arial"/>
          <w:sz w:val="20"/>
          <w:szCs w:val="20"/>
        </w:rPr>
        <w:t>1</w:t>
      </w:r>
      <w:r w:rsidR="00EB285C" w:rsidRPr="00E948B8">
        <w:rPr>
          <w:rFonts w:ascii="Century Gothic" w:eastAsia="Arial Unicode MS" w:hAnsi="Century Gothic" w:cs="Arial"/>
          <w:sz w:val="20"/>
          <w:szCs w:val="20"/>
        </w:rPr>
        <w:t xml:space="preserve"> sztuk.</w:t>
      </w:r>
      <w:r w:rsidR="0034494F" w:rsidRPr="00E948B8">
        <w:rPr>
          <w:rFonts w:ascii="Century Gothic" w:eastAsia="Arial Unicode MS" w:hAnsi="Century Gothic" w:cs="Arial"/>
          <w:sz w:val="20"/>
          <w:szCs w:val="20"/>
        </w:rPr>
        <w:t xml:space="preserve"> (</w:t>
      </w:r>
      <w:r w:rsidR="001D244C" w:rsidRPr="00E948B8">
        <w:rPr>
          <w:rFonts w:ascii="Century Gothic" w:eastAsia="Arial Unicode MS" w:hAnsi="Century Gothic" w:cs="Arial"/>
          <w:sz w:val="20"/>
          <w:szCs w:val="20"/>
        </w:rPr>
        <w:t xml:space="preserve">plus </w:t>
      </w:r>
      <w:r w:rsidR="00AC5FCF" w:rsidRPr="00E948B8">
        <w:rPr>
          <w:rFonts w:ascii="Century Gothic" w:eastAsia="Arial Unicode MS" w:hAnsi="Century Gothic" w:cs="Arial"/>
          <w:sz w:val="20"/>
          <w:szCs w:val="20"/>
        </w:rPr>
        <w:t xml:space="preserve">2 sztuki </w:t>
      </w:r>
      <w:r w:rsidR="00840215" w:rsidRPr="00E948B8">
        <w:rPr>
          <w:rFonts w:ascii="Century Gothic" w:eastAsia="Arial Unicode MS" w:hAnsi="Century Gothic" w:cs="Arial"/>
          <w:sz w:val="20"/>
          <w:szCs w:val="20"/>
        </w:rPr>
        <w:t xml:space="preserve">– </w:t>
      </w:r>
      <w:r w:rsidR="0034494F" w:rsidRPr="00E948B8">
        <w:rPr>
          <w:rFonts w:ascii="Century Gothic" w:eastAsia="Arial Unicode MS" w:hAnsi="Century Gothic" w:cs="Arial"/>
          <w:sz w:val="20"/>
          <w:szCs w:val="20"/>
        </w:rPr>
        <w:t>zapas)</w:t>
      </w:r>
    </w:p>
    <w:p w14:paraId="6E018D27" w14:textId="0E479578" w:rsidR="0034494F" w:rsidRPr="00E948B8" w:rsidRDefault="003444A7" w:rsidP="000D7775">
      <w:pPr>
        <w:pStyle w:val="Akapitzlist"/>
        <w:numPr>
          <w:ilvl w:val="0"/>
          <w:numId w:val="15"/>
        </w:numPr>
        <w:spacing w:line="276" w:lineRule="auto"/>
        <w:ind w:left="567"/>
        <w:jc w:val="both"/>
        <w:rPr>
          <w:rFonts w:ascii="Century Gothic" w:eastAsia="Arial Unicode MS" w:hAnsi="Century Gothic" w:cs="Arial"/>
          <w:sz w:val="20"/>
          <w:szCs w:val="20"/>
        </w:rPr>
      </w:pPr>
      <w:r w:rsidRPr="00E948B8">
        <w:rPr>
          <w:rFonts w:ascii="Century Gothic" w:eastAsia="Arial Unicode MS" w:hAnsi="Century Gothic" w:cs="Arial"/>
          <w:sz w:val="20"/>
          <w:szCs w:val="20"/>
        </w:rPr>
        <w:t>WLRSV.OO.</w:t>
      </w:r>
      <w:r w:rsidR="008F7FF9"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7.05</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3.813</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STD</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5K</w:t>
      </w:r>
      <w:r w:rsidR="001267B7"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CA</w:t>
      </w:r>
      <w:r w:rsidR="001267B7" w:rsidRPr="00E948B8">
        <w:rPr>
          <w:rFonts w:ascii="Century Gothic" w:eastAsia="Arial Unicode MS" w:hAnsi="Century Gothic" w:cs="Arial"/>
          <w:sz w:val="20"/>
          <w:szCs w:val="20"/>
        </w:rPr>
        <w:t>C</w:t>
      </w:r>
      <w:r w:rsidR="00EB285C" w:rsidRPr="00E948B8">
        <w:rPr>
          <w:rFonts w:ascii="Century Gothic" w:eastAsia="Arial Unicode MS" w:hAnsi="Century Gothic" w:cs="Arial"/>
          <w:sz w:val="20"/>
          <w:szCs w:val="20"/>
        </w:rPr>
        <w:t xml:space="preserve"> – 13 sztuk.</w:t>
      </w:r>
      <w:r w:rsidR="000954AB" w:rsidRPr="00E948B8">
        <w:rPr>
          <w:rFonts w:ascii="Century Gothic" w:eastAsia="Arial Unicode MS" w:hAnsi="Century Gothic" w:cs="Arial"/>
          <w:sz w:val="20"/>
          <w:szCs w:val="20"/>
        </w:rPr>
        <w:t xml:space="preserve"> </w:t>
      </w:r>
      <w:r w:rsidR="001D244C" w:rsidRPr="00E948B8">
        <w:rPr>
          <w:rFonts w:ascii="Century Gothic" w:eastAsia="Arial Unicode MS" w:hAnsi="Century Gothic" w:cs="Arial"/>
          <w:sz w:val="20"/>
          <w:szCs w:val="20"/>
        </w:rPr>
        <w:t xml:space="preserve">(plus </w:t>
      </w:r>
      <w:r w:rsidR="00AC5FCF" w:rsidRPr="00E948B8">
        <w:rPr>
          <w:rFonts w:ascii="Century Gothic" w:eastAsia="Arial Unicode MS" w:hAnsi="Century Gothic" w:cs="Arial"/>
          <w:sz w:val="20"/>
          <w:szCs w:val="20"/>
        </w:rPr>
        <w:t xml:space="preserve">1 sztuka </w:t>
      </w:r>
      <w:r w:rsidR="001D244C" w:rsidRPr="00E948B8">
        <w:rPr>
          <w:rFonts w:ascii="Century Gothic" w:eastAsia="Arial Unicode MS" w:hAnsi="Century Gothic" w:cs="Arial"/>
          <w:sz w:val="20"/>
          <w:szCs w:val="20"/>
        </w:rPr>
        <w:t>– zapas)</w:t>
      </w:r>
    </w:p>
    <w:bookmarkEnd w:id="13"/>
    <w:p w14:paraId="4DCB88B0" w14:textId="77777777" w:rsidR="006B147C" w:rsidRPr="00E948B8" w:rsidRDefault="006B147C" w:rsidP="006B147C">
      <w:pPr>
        <w:spacing w:line="276" w:lineRule="auto"/>
        <w:jc w:val="both"/>
        <w:rPr>
          <w:rFonts w:ascii="Century Gothic" w:eastAsia="Arial Unicode MS" w:hAnsi="Century Gothic" w:cs="Arial"/>
          <w:sz w:val="20"/>
          <w:szCs w:val="20"/>
        </w:rPr>
      </w:pPr>
    </w:p>
    <w:p w14:paraId="1E3DDCA0" w14:textId="21214619" w:rsidR="009978F3" w:rsidRPr="00E948B8" w:rsidRDefault="008F1408" w:rsidP="008F1408">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Specyfikację </w:t>
      </w:r>
      <w:r w:rsidR="006B147C" w:rsidRPr="00E948B8">
        <w:rPr>
          <w:rFonts w:ascii="Century Gothic" w:eastAsia="Arial Unicode MS" w:hAnsi="Century Gothic" w:cs="Arial"/>
          <w:sz w:val="20"/>
          <w:szCs w:val="20"/>
        </w:rPr>
        <w:t>wgłębnych zaworów bezpieczeństwa zabudowanych w lokalizacjach KPMG w formie tabelarycznej przedstawiono poniżej:</w:t>
      </w:r>
    </w:p>
    <w:p w14:paraId="148AF88A" w14:textId="1DDBC67D" w:rsidR="00745063" w:rsidRPr="00B24431" w:rsidRDefault="00745063" w:rsidP="008F1408">
      <w:pPr>
        <w:spacing w:line="276" w:lineRule="auto"/>
        <w:jc w:val="both"/>
        <w:rPr>
          <w:rFonts w:ascii="Century Gothic" w:eastAsia="Arial Unicode MS" w:hAnsi="Century Gothic" w:cs="Arial"/>
          <w:sz w:val="22"/>
          <w:szCs w:val="22"/>
        </w:rPr>
      </w:pPr>
    </w:p>
    <w:p w14:paraId="135A6894" w14:textId="77777777" w:rsidR="00745063" w:rsidRPr="00B24431" w:rsidRDefault="00745063" w:rsidP="008F1408">
      <w:pPr>
        <w:spacing w:line="276" w:lineRule="auto"/>
        <w:jc w:val="both"/>
        <w:rPr>
          <w:rFonts w:ascii="Century Gothic" w:eastAsia="Arial Unicode MS" w:hAnsi="Century Gothic" w:cs="Arial"/>
          <w:sz w:val="22"/>
          <w:szCs w:val="22"/>
        </w:rPr>
      </w:pPr>
    </w:p>
    <w:p w14:paraId="2D39D7B7" w14:textId="77777777" w:rsidR="00725635" w:rsidRPr="00B24431" w:rsidRDefault="00725635" w:rsidP="006B147C">
      <w:pPr>
        <w:spacing w:line="276" w:lineRule="auto"/>
        <w:jc w:val="both"/>
        <w:rPr>
          <w:rFonts w:ascii="Century Gothic" w:eastAsia="Arial Unicode MS" w:hAnsi="Century Gothic" w:cs="Arial"/>
          <w:sz w:val="22"/>
          <w:szCs w:val="22"/>
        </w:rPr>
      </w:pPr>
    </w:p>
    <w:p w14:paraId="4645B865" w14:textId="77777777" w:rsidR="006B147C" w:rsidRPr="00E948B8" w:rsidRDefault="006B147C" w:rsidP="006B147C">
      <w:pPr>
        <w:spacing w:line="276" w:lineRule="auto"/>
        <w:jc w:val="both"/>
        <w:rPr>
          <w:rFonts w:ascii="Century Gothic" w:eastAsia="Arial Unicode MS" w:hAnsi="Century Gothic" w:cs="Arial"/>
          <w:b/>
          <w:sz w:val="20"/>
          <w:szCs w:val="20"/>
        </w:rPr>
      </w:pPr>
      <w:r w:rsidRPr="00E948B8">
        <w:rPr>
          <w:rFonts w:ascii="Century Gothic" w:eastAsia="Arial Unicode MS" w:hAnsi="Century Gothic" w:cs="Arial"/>
          <w:b/>
          <w:sz w:val="20"/>
          <w:szCs w:val="20"/>
        </w:rPr>
        <w:t xml:space="preserve">Tabela </w:t>
      </w:r>
      <w:r w:rsidR="009978F3" w:rsidRPr="00E948B8">
        <w:rPr>
          <w:rFonts w:ascii="Century Gothic" w:eastAsia="Arial Unicode MS" w:hAnsi="Century Gothic" w:cs="Arial"/>
          <w:b/>
          <w:sz w:val="20"/>
          <w:szCs w:val="20"/>
        </w:rPr>
        <w:t>- Specyfikacja wgłębnych zaworów bezpieczeństwa</w:t>
      </w:r>
    </w:p>
    <w:tbl>
      <w:tblPr>
        <w:tblStyle w:val="Tabela-Siatka"/>
        <w:tblW w:w="0" w:type="auto"/>
        <w:jc w:val="center"/>
        <w:tblLook w:val="04A0" w:firstRow="1" w:lastRow="0" w:firstColumn="1" w:lastColumn="0" w:noHBand="0" w:noVBand="1"/>
      </w:tblPr>
      <w:tblGrid>
        <w:gridCol w:w="4106"/>
        <w:gridCol w:w="2552"/>
        <w:gridCol w:w="2404"/>
      </w:tblGrid>
      <w:tr w:rsidR="006B147C" w:rsidRPr="00E948B8" w14:paraId="146D7016" w14:textId="77777777" w:rsidTr="009978F3">
        <w:trPr>
          <w:trHeight w:val="505"/>
          <w:jc w:val="center"/>
        </w:trPr>
        <w:tc>
          <w:tcPr>
            <w:tcW w:w="4106" w:type="dxa"/>
            <w:shd w:val="clear" w:color="auto" w:fill="DDD9C3" w:themeFill="background2" w:themeFillShade="E6"/>
            <w:vAlign w:val="center"/>
          </w:tcPr>
          <w:p w14:paraId="7BBFE576" w14:textId="1F158E07" w:rsidR="006B147C" w:rsidRPr="00E948B8" w:rsidRDefault="004B5E8D" w:rsidP="006B147C">
            <w:pPr>
              <w:rPr>
                <w:rFonts w:ascii="Century Gothic" w:hAnsi="Century Gothic" w:cs="Arial"/>
                <w:b/>
                <w:bCs/>
                <w:sz w:val="20"/>
                <w:szCs w:val="20"/>
              </w:rPr>
            </w:pPr>
            <w:bookmarkStart w:id="15" w:name="_Hlk30702964"/>
            <w:r w:rsidRPr="00E948B8">
              <w:rPr>
                <w:rFonts w:ascii="Century Gothic" w:hAnsi="Century Gothic" w:cs="Arial"/>
                <w:b/>
                <w:bCs/>
                <w:sz w:val="20"/>
                <w:szCs w:val="20"/>
              </w:rPr>
              <w:t>Parametr</w:t>
            </w:r>
          </w:p>
        </w:tc>
        <w:tc>
          <w:tcPr>
            <w:tcW w:w="2552" w:type="dxa"/>
            <w:shd w:val="clear" w:color="auto" w:fill="DDD9C3" w:themeFill="background2" w:themeFillShade="E6"/>
            <w:vAlign w:val="center"/>
          </w:tcPr>
          <w:p w14:paraId="0BD2D9DB" w14:textId="77777777" w:rsidR="006B147C" w:rsidRPr="00E948B8" w:rsidRDefault="006B147C" w:rsidP="006B147C">
            <w:pPr>
              <w:rPr>
                <w:rFonts w:ascii="Century Gothic" w:hAnsi="Century Gothic" w:cs="Arial"/>
                <w:b/>
                <w:bCs/>
                <w:sz w:val="20"/>
                <w:szCs w:val="20"/>
              </w:rPr>
            </w:pPr>
            <w:r w:rsidRPr="00E948B8">
              <w:rPr>
                <w:rFonts w:ascii="Century Gothic" w:hAnsi="Century Gothic" w:cs="Arial"/>
                <w:b/>
                <w:bCs/>
                <w:sz w:val="20"/>
                <w:szCs w:val="20"/>
              </w:rPr>
              <w:t>WLRSV.OO 5.813, 2.813</w:t>
            </w:r>
          </w:p>
        </w:tc>
        <w:tc>
          <w:tcPr>
            <w:tcW w:w="2404" w:type="dxa"/>
            <w:shd w:val="clear" w:color="auto" w:fill="DDD9C3" w:themeFill="background2" w:themeFillShade="E6"/>
            <w:vAlign w:val="center"/>
          </w:tcPr>
          <w:p w14:paraId="32FC4EF2" w14:textId="661F1DF4" w:rsidR="006B147C" w:rsidRPr="00E948B8" w:rsidRDefault="00797F55" w:rsidP="006B147C">
            <w:pPr>
              <w:rPr>
                <w:rFonts w:ascii="Century Gothic" w:hAnsi="Century Gothic" w:cs="Arial"/>
                <w:b/>
                <w:bCs/>
                <w:sz w:val="20"/>
                <w:szCs w:val="20"/>
              </w:rPr>
            </w:pPr>
            <w:r w:rsidRPr="00E948B8">
              <w:rPr>
                <w:rFonts w:ascii="Century Gothic" w:hAnsi="Century Gothic" w:cs="Arial"/>
                <w:b/>
                <w:bCs/>
                <w:sz w:val="20"/>
                <w:szCs w:val="20"/>
              </w:rPr>
              <w:t>WLRSV OO 7.05, 3.</w:t>
            </w:r>
            <w:r w:rsidR="006B147C" w:rsidRPr="00E948B8">
              <w:rPr>
                <w:rFonts w:ascii="Century Gothic" w:hAnsi="Century Gothic" w:cs="Arial"/>
                <w:b/>
                <w:bCs/>
                <w:sz w:val="20"/>
                <w:szCs w:val="20"/>
              </w:rPr>
              <w:t>813</w:t>
            </w:r>
          </w:p>
        </w:tc>
      </w:tr>
      <w:tr w:rsidR="006B147C" w:rsidRPr="00E948B8" w14:paraId="03193D30" w14:textId="77777777" w:rsidTr="006B147C">
        <w:trPr>
          <w:jc w:val="center"/>
        </w:trPr>
        <w:tc>
          <w:tcPr>
            <w:tcW w:w="4106" w:type="dxa"/>
          </w:tcPr>
          <w:p w14:paraId="4571AB1F"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Typ zaworu</w:t>
            </w:r>
          </w:p>
        </w:tc>
        <w:tc>
          <w:tcPr>
            <w:tcW w:w="2552" w:type="dxa"/>
            <w:vAlign w:val="center"/>
          </w:tcPr>
          <w:p w14:paraId="34BEA7C4"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OO</w:t>
            </w:r>
          </w:p>
        </w:tc>
        <w:tc>
          <w:tcPr>
            <w:tcW w:w="2404" w:type="dxa"/>
            <w:vAlign w:val="center"/>
          </w:tcPr>
          <w:p w14:paraId="1136EC70"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OO</w:t>
            </w:r>
          </w:p>
        </w:tc>
      </w:tr>
      <w:tr w:rsidR="006B147C" w:rsidRPr="00E948B8" w14:paraId="1751C4F4" w14:textId="77777777" w:rsidTr="006B147C">
        <w:trPr>
          <w:jc w:val="center"/>
        </w:trPr>
        <w:tc>
          <w:tcPr>
            <w:tcW w:w="4106" w:type="dxa"/>
          </w:tcPr>
          <w:p w14:paraId="7A4D0C43"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Rodzaj zamknięcia</w:t>
            </w:r>
          </w:p>
        </w:tc>
        <w:tc>
          <w:tcPr>
            <w:tcW w:w="2552" w:type="dxa"/>
            <w:vAlign w:val="center"/>
          </w:tcPr>
          <w:p w14:paraId="78DC5E86"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POPPET</w:t>
            </w:r>
          </w:p>
        </w:tc>
        <w:tc>
          <w:tcPr>
            <w:tcW w:w="2404" w:type="dxa"/>
            <w:vAlign w:val="center"/>
          </w:tcPr>
          <w:p w14:paraId="39233916"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POPPET</w:t>
            </w:r>
          </w:p>
        </w:tc>
      </w:tr>
      <w:tr w:rsidR="006B147C" w:rsidRPr="00E948B8" w14:paraId="46DE01D8" w14:textId="77777777" w:rsidTr="006B147C">
        <w:trPr>
          <w:jc w:val="center"/>
        </w:trPr>
        <w:tc>
          <w:tcPr>
            <w:tcW w:w="4106" w:type="dxa"/>
          </w:tcPr>
          <w:p w14:paraId="36FD94D1"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Rozmiar</w:t>
            </w:r>
          </w:p>
        </w:tc>
        <w:tc>
          <w:tcPr>
            <w:tcW w:w="2552" w:type="dxa"/>
            <w:vAlign w:val="center"/>
          </w:tcPr>
          <w:p w14:paraId="3942D70A"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7”</w:t>
            </w:r>
          </w:p>
        </w:tc>
        <w:tc>
          <w:tcPr>
            <w:tcW w:w="2404" w:type="dxa"/>
            <w:vAlign w:val="center"/>
          </w:tcPr>
          <w:p w14:paraId="54406E8D"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7,05”</w:t>
            </w:r>
          </w:p>
        </w:tc>
      </w:tr>
      <w:tr w:rsidR="006B147C" w:rsidRPr="00E948B8" w14:paraId="3E3FFF6A" w14:textId="77777777" w:rsidTr="006B147C">
        <w:trPr>
          <w:jc w:val="center"/>
        </w:trPr>
        <w:tc>
          <w:tcPr>
            <w:tcW w:w="4106" w:type="dxa"/>
          </w:tcPr>
          <w:p w14:paraId="4DF9A784"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Minimalna średnica ID</w:t>
            </w:r>
          </w:p>
        </w:tc>
        <w:tc>
          <w:tcPr>
            <w:tcW w:w="2552" w:type="dxa"/>
            <w:vAlign w:val="center"/>
          </w:tcPr>
          <w:p w14:paraId="7D9C49F1"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2,813”</w:t>
            </w:r>
          </w:p>
        </w:tc>
        <w:tc>
          <w:tcPr>
            <w:tcW w:w="2404" w:type="dxa"/>
            <w:vAlign w:val="center"/>
          </w:tcPr>
          <w:p w14:paraId="6FCD9E54"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3,813”</w:t>
            </w:r>
          </w:p>
        </w:tc>
      </w:tr>
      <w:tr w:rsidR="006B147C" w:rsidRPr="00E948B8" w14:paraId="562A4267" w14:textId="77777777" w:rsidTr="006B147C">
        <w:trPr>
          <w:jc w:val="center"/>
        </w:trPr>
        <w:tc>
          <w:tcPr>
            <w:tcW w:w="4106" w:type="dxa"/>
          </w:tcPr>
          <w:p w14:paraId="38366BF0"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Maksymalna średnica OD</w:t>
            </w:r>
          </w:p>
        </w:tc>
        <w:tc>
          <w:tcPr>
            <w:tcW w:w="2552" w:type="dxa"/>
            <w:vAlign w:val="center"/>
          </w:tcPr>
          <w:p w14:paraId="1AD79548"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5,803”</w:t>
            </w:r>
          </w:p>
        </w:tc>
        <w:tc>
          <w:tcPr>
            <w:tcW w:w="2404" w:type="dxa"/>
            <w:vAlign w:val="center"/>
          </w:tcPr>
          <w:p w14:paraId="5B869C62"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7,040”</w:t>
            </w:r>
          </w:p>
        </w:tc>
      </w:tr>
      <w:bookmarkEnd w:id="15"/>
      <w:tr w:rsidR="006B147C" w:rsidRPr="00E948B8" w14:paraId="6D9BF1C9" w14:textId="77777777" w:rsidTr="006B147C">
        <w:trPr>
          <w:jc w:val="center"/>
        </w:trPr>
        <w:tc>
          <w:tcPr>
            <w:tcW w:w="4106" w:type="dxa"/>
          </w:tcPr>
          <w:p w14:paraId="2E424B5A"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Długość</w:t>
            </w:r>
          </w:p>
        </w:tc>
        <w:tc>
          <w:tcPr>
            <w:tcW w:w="2552" w:type="dxa"/>
            <w:vAlign w:val="center"/>
          </w:tcPr>
          <w:p w14:paraId="40517EAE"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47,94”</w:t>
            </w:r>
          </w:p>
        </w:tc>
        <w:tc>
          <w:tcPr>
            <w:tcW w:w="2404" w:type="dxa"/>
            <w:vAlign w:val="center"/>
          </w:tcPr>
          <w:p w14:paraId="1175C1E4"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49,20”</w:t>
            </w:r>
          </w:p>
        </w:tc>
      </w:tr>
      <w:tr w:rsidR="006B147C" w:rsidRPr="00E948B8" w14:paraId="64046D67" w14:textId="77777777" w:rsidTr="006B147C">
        <w:trPr>
          <w:jc w:val="center"/>
        </w:trPr>
        <w:tc>
          <w:tcPr>
            <w:tcW w:w="4106" w:type="dxa"/>
          </w:tcPr>
          <w:p w14:paraId="1297A16F"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 xml:space="preserve">Średnica wewnętrzna górnego łącznika </w:t>
            </w:r>
          </w:p>
        </w:tc>
        <w:tc>
          <w:tcPr>
            <w:tcW w:w="2552" w:type="dxa"/>
            <w:vAlign w:val="center"/>
          </w:tcPr>
          <w:p w14:paraId="5E18EB13"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3,51”</w:t>
            </w:r>
          </w:p>
        </w:tc>
        <w:tc>
          <w:tcPr>
            <w:tcW w:w="2404" w:type="dxa"/>
            <w:vAlign w:val="center"/>
          </w:tcPr>
          <w:p w14:paraId="7CFF2A3D"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5,34”</w:t>
            </w:r>
          </w:p>
        </w:tc>
      </w:tr>
      <w:tr w:rsidR="006B147C" w:rsidRPr="00E948B8" w14:paraId="3196B083" w14:textId="77777777" w:rsidTr="006B147C">
        <w:trPr>
          <w:jc w:val="center"/>
        </w:trPr>
        <w:tc>
          <w:tcPr>
            <w:tcW w:w="4106" w:type="dxa"/>
          </w:tcPr>
          <w:p w14:paraId="18E60361"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Połączenie gwintowe górne</w:t>
            </w:r>
          </w:p>
        </w:tc>
        <w:tc>
          <w:tcPr>
            <w:tcW w:w="2552" w:type="dxa"/>
            <w:vAlign w:val="center"/>
          </w:tcPr>
          <w:p w14:paraId="4B1C567C"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 7/8 OTIS SLB</w:t>
            </w:r>
          </w:p>
        </w:tc>
        <w:tc>
          <w:tcPr>
            <w:tcW w:w="2404" w:type="dxa"/>
            <w:vAlign w:val="center"/>
          </w:tcPr>
          <w:p w14:paraId="192EC05F" w14:textId="54DBC849"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 xml:space="preserve">6-8 </w:t>
            </w:r>
            <w:r w:rsidR="00AC5FCF" w:rsidRPr="00E948B8">
              <w:rPr>
                <w:rFonts w:ascii="Century Gothic" w:hAnsi="Century Gothic" w:cs="Arial"/>
                <w:bCs/>
                <w:sz w:val="20"/>
                <w:szCs w:val="20"/>
              </w:rPr>
              <w:t xml:space="preserve">OTIS </w:t>
            </w:r>
            <w:r w:rsidRPr="00E948B8">
              <w:rPr>
                <w:rFonts w:ascii="Century Gothic" w:hAnsi="Century Gothic" w:cs="Arial"/>
                <w:bCs/>
                <w:sz w:val="20"/>
                <w:szCs w:val="20"/>
              </w:rPr>
              <w:t>SLB</w:t>
            </w:r>
          </w:p>
        </w:tc>
      </w:tr>
      <w:tr w:rsidR="006B147C" w:rsidRPr="00E948B8" w14:paraId="21AEAAD5" w14:textId="77777777" w:rsidTr="006B147C">
        <w:trPr>
          <w:jc w:val="center"/>
        </w:trPr>
        <w:tc>
          <w:tcPr>
            <w:tcW w:w="4106" w:type="dxa"/>
          </w:tcPr>
          <w:p w14:paraId="7CFE6DAC"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Rodzaj połączenia</w:t>
            </w:r>
          </w:p>
        </w:tc>
        <w:tc>
          <w:tcPr>
            <w:tcW w:w="2552" w:type="dxa"/>
            <w:vAlign w:val="center"/>
          </w:tcPr>
          <w:p w14:paraId="47C268C1"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BOX</w:t>
            </w:r>
          </w:p>
        </w:tc>
        <w:tc>
          <w:tcPr>
            <w:tcW w:w="2404" w:type="dxa"/>
            <w:vAlign w:val="center"/>
          </w:tcPr>
          <w:p w14:paraId="083984F7"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BOX</w:t>
            </w:r>
          </w:p>
        </w:tc>
      </w:tr>
      <w:tr w:rsidR="006B147C" w:rsidRPr="00E948B8" w14:paraId="3ECC331F" w14:textId="77777777" w:rsidTr="006B147C">
        <w:trPr>
          <w:jc w:val="center"/>
        </w:trPr>
        <w:tc>
          <w:tcPr>
            <w:tcW w:w="4106" w:type="dxa"/>
          </w:tcPr>
          <w:p w14:paraId="44DC8293"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Zakres ciśnieniowy</w:t>
            </w:r>
          </w:p>
        </w:tc>
        <w:tc>
          <w:tcPr>
            <w:tcW w:w="2552" w:type="dxa"/>
            <w:vAlign w:val="center"/>
          </w:tcPr>
          <w:p w14:paraId="5A8A0908"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 xml:space="preserve">5000 </w:t>
            </w:r>
            <w:proofErr w:type="spellStart"/>
            <w:r w:rsidRPr="00E948B8">
              <w:rPr>
                <w:rFonts w:ascii="Century Gothic" w:hAnsi="Century Gothic" w:cs="Arial"/>
                <w:bCs/>
                <w:sz w:val="20"/>
                <w:szCs w:val="20"/>
              </w:rPr>
              <w:t>lbs</w:t>
            </w:r>
            <w:proofErr w:type="spellEnd"/>
            <w:r w:rsidRPr="00E948B8">
              <w:rPr>
                <w:rFonts w:ascii="Century Gothic" w:hAnsi="Century Gothic" w:cs="Arial"/>
                <w:bCs/>
                <w:sz w:val="20"/>
                <w:szCs w:val="20"/>
              </w:rPr>
              <w:t>/</w:t>
            </w:r>
            <w:proofErr w:type="spellStart"/>
            <w:r w:rsidRPr="00E948B8">
              <w:rPr>
                <w:rFonts w:ascii="Century Gothic" w:hAnsi="Century Gothic" w:cs="Arial"/>
                <w:bCs/>
                <w:sz w:val="20"/>
                <w:szCs w:val="20"/>
              </w:rPr>
              <w:t>sq</w:t>
            </w:r>
            <w:proofErr w:type="spellEnd"/>
            <w:r w:rsidRPr="00E948B8">
              <w:rPr>
                <w:rFonts w:ascii="Century Gothic" w:hAnsi="Century Gothic" w:cs="Arial"/>
                <w:bCs/>
                <w:sz w:val="20"/>
                <w:szCs w:val="20"/>
              </w:rPr>
              <w:t xml:space="preserve"> in</w:t>
            </w:r>
          </w:p>
        </w:tc>
        <w:tc>
          <w:tcPr>
            <w:tcW w:w="2404" w:type="dxa"/>
            <w:vAlign w:val="center"/>
          </w:tcPr>
          <w:p w14:paraId="7C896A9E"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 xml:space="preserve">5000 </w:t>
            </w:r>
            <w:proofErr w:type="spellStart"/>
            <w:r w:rsidRPr="00E948B8">
              <w:rPr>
                <w:rFonts w:ascii="Century Gothic" w:hAnsi="Century Gothic" w:cs="Arial"/>
                <w:bCs/>
                <w:sz w:val="20"/>
                <w:szCs w:val="20"/>
              </w:rPr>
              <w:t>lbs</w:t>
            </w:r>
            <w:proofErr w:type="spellEnd"/>
            <w:r w:rsidRPr="00E948B8">
              <w:rPr>
                <w:rFonts w:ascii="Century Gothic" w:hAnsi="Century Gothic" w:cs="Arial"/>
                <w:bCs/>
                <w:sz w:val="20"/>
                <w:szCs w:val="20"/>
              </w:rPr>
              <w:t>/</w:t>
            </w:r>
            <w:proofErr w:type="spellStart"/>
            <w:r w:rsidRPr="00E948B8">
              <w:rPr>
                <w:rFonts w:ascii="Century Gothic" w:hAnsi="Century Gothic" w:cs="Arial"/>
                <w:bCs/>
                <w:sz w:val="20"/>
                <w:szCs w:val="20"/>
              </w:rPr>
              <w:t>sq</w:t>
            </w:r>
            <w:proofErr w:type="spellEnd"/>
            <w:r w:rsidRPr="00E948B8">
              <w:rPr>
                <w:rFonts w:ascii="Century Gothic" w:hAnsi="Century Gothic" w:cs="Arial"/>
                <w:bCs/>
                <w:sz w:val="20"/>
                <w:szCs w:val="20"/>
              </w:rPr>
              <w:t xml:space="preserve"> in</w:t>
            </w:r>
          </w:p>
        </w:tc>
      </w:tr>
      <w:tr w:rsidR="006B147C" w:rsidRPr="00E948B8" w14:paraId="7A8E4C2B" w14:textId="77777777" w:rsidTr="006B147C">
        <w:trPr>
          <w:jc w:val="center"/>
        </w:trPr>
        <w:tc>
          <w:tcPr>
            <w:tcW w:w="4106" w:type="dxa"/>
          </w:tcPr>
          <w:p w14:paraId="3AD212B0"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Zakres temperaturowy</w:t>
            </w:r>
          </w:p>
        </w:tc>
        <w:tc>
          <w:tcPr>
            <w:tcW w:w="2552" w:type="dxa"/>
            <w:vAlign w:val="center"/>
          </w:tcPr>
          <w:p w14:paraId="2823CF64"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20-300 F</w:t>
            </w:r>
          </w:p>
        </w:tc>
        <w:tc>
          <w:tcPr>
            <w:tcW w:w="2404" w:type="dxa"/>
            <w:vAlign w:val="center"/>
          </w:tcPr>
          <w:p w14:paraId="00D806EC"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20-300 F</w:t>
            </w:r>
          </w:p>
        </w:tc>
      </w:tr>
      <w:tr w:rsidR="006B147C" w:rsidRPr="00E948B8" w14:paraId="3AF84BAC" w14:textId="77777777" w:rsidTr="006B147C">
        <w:trPr>
          <w:jc w:val="center"/>
        </w:trPr>
        <w:tc>
          <w:tcPr>
            <w:tcW w:w="4106" w:type="dxa"/>
          </w:tcPr>
          <w:p w14:paraId="400D15EB"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 xml:space="preserve">Dedykowany pod łącznik </w:t>
            </w:r>
          </w:p>
        </w:tc>
        <w:tc>
          <w:tcPr>
            <w:tcW w:w="2552" w:type="dxa"/>
            <w:vAlign w:val="center"/>
          </w:tcPr>
          <w:p w14:paraId="510EA6F8"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5,813 RNT</w:t>
            </w:r>
          </w:p>
        </w:tc>
        <w:tc>
          <w:tcPr>
            <w:tcW w:w="2404" w:type="dxa"/>
            <w:vAlign w:val="center"/>
          </w:tcPr>
          <w:p w14:paraId="3A2866B0"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7,05 RN LN</w:t>
            </w:r>
          </w:p>
        </w:tc>
      </w:tr>
      <w:tr w:rsidR="006B147C" w:rsidRPr="00E948B8" w14:paraId="06F3B85B" w14:textId="77777777" w:rsidTr="006B147C">
        <w:trPr>
          <w:jc w:val="center"/>
        </w:trPr>
        <w:tc>
          <w:tcPr>
            <w:tcW w:w="4106" w:type="dxa"/>
          </w:tcPr>
          <w:p w14:paraId="627BE83D"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 xml:space="preserve">Profil łącznika </w:t>
            </w:r>
          </w:p>
        </w:tc>
        <w:tc>
          <w:tcPr>
            <w:tcW w:w="2552" w:type="dxa"/>
            <w:vAlign w:val="center"/>
          </w:tcPr>
          <w:p w14:paraId="4689556F"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2,813 RP</w:t>
            </w:r>
          </w:p>
        </w:tc>
        <w:tc>
          <w:tcPr>
            <w:tcW w:w="2404" w:type="dxa"/>
            <w:vAlign w:val="center"/>
          </w:tcPr>
          <w:p w14:paraId="1D9F6508"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3,813 RP</w:t>
            </w:r>
          </w:p>
        </w:tc>
      </w:tr>
      <w:tr w:rsidR="006B147C" w:rsidRPr="00E948B8" w14:paraId="00CD7E11" w14:textId="77777777" w:rsidTr="006B147C">
        <w:trPr>
          <w:jc w:val="center"/>
        </w:trPr>
        <w:tc>
          <w:tcPr>
            <w:tcW w:w="4106" w:type="dxa"/>
          </w:tcPr>
          <w:p w14:paraId="4EF4235F"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Rozmiar dławika</w:t>
            </w:r>
          </w:p>
        </w:tc>
        <w:tc>
          <w:tcPr>
            <w:tcW w:w="2552" w:type="dxa"/>
            <w:vAlign w:val="center"/>
          </w:tcPr>
          <w:p w14:paraId="06FDC2B7"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5,25</w:t>
            </w:r>
          </w:p>
        </w:tc>
        <w:tc>
          <w:tcPr>
            <w:tcW w:w="2404" w:type="dxa"/>
            <w:vAlign w:val="center"/>
          </w:tcPr>
          <w:p w14:paraId="502399BB"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6</w:t>
            </w:r>
          </w:p>
        </w:tc>
      </w:tr>
      <w:tr w:rsidR="006B147C" w:rsidRPr="00E948B8" w14:paraId="356C6C51" w14:textId="77777777" w:rsidTr="006B147C">
        <w:trPr>
          <w:jc w:val="center"/>
        </w:trPr>
        <w:tc>
          <w:tcPr>
            <w:tcW w:w="4106" w:type="dxa"/>
          </w:tcPr>
          <w:p w14:paraId="666A1190"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 xml:space="preserve">Zamek (Łącznik </w:t>
            </w:r>
            <w:proofErr w:type="spellStart"/>
            <w:r w:rsidRPr="00E948B8">
              <w:rPr>
                <w:rFonts w:ascii="Century Gothic" w:hAnsi="Century Gothic" w:cs="Arial"/>
                <w:bCs/>
                <w:sz w:val="20"/>
                <w:szCs w:val="20"/>
              </w:rPr>
              <w:t>posadowczy</w:t>
            </w:r>
            <w:proofErr w:type="spellEnd"/>
            <w:r w:rsidRPr="00E948B8">
              <w:rPr>
                <w:rFonts w:ascii="Century Gothic" w:hAnsi="Century Gothic" w:cs="Arial"/>
                <w:bCs/>
                <w:sz w:val="20"/>
                <w:szCs w:val="20"/>
              </w:rPr>
              <w:t xml:space="preserve">) </w:t>
            </w:r>
          </w:p>
        </w:tc>
        <w:tc>
          <w:tcPr>
            <w:tcW w:w="2552" w:type="dxa"/>
            <w:vAlign w:val="center"/>
          </w:tcPr>
          <w:p w14:paraId="0E30B4C8"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5,813</w:t>
            </w:r>
          </w:p>
        </w:tc>
        <w:tc>
          <w:tcPr>
            <w:tcW w:w="2404" w:type="dxa"/>
            <w:vAlign w:val="center"/>
          </w:tcPr>
          <w:p w14:paraId="7D941812"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7,05</w:t>
            </w:r>
          </w:p>
        </w:tc>
      </w:tr>
      <w:tr w:rsidR="006B147C" w:rsidRPr="00E948B8" w14:paraId="6EBB9090" w14:textId="77777777" w:rsidTr="006B147C">
        <w:trPr>
          <w:jc w:val="center"/>
        </w:trPr>
        <w:tc>
          <w:tcPr>
            <w:tcW w:w="4106" w:type="dxa"/>
          </w:tcPr>
          <w:p w14:paraId="1B8429FB"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 xml:space="preserve">Profil łącznika </w:t>
            </w:r>
          </w:p>
        </w:tc>
        <w:tc>
          <w:tcPr>
            <w:tcW w:w="2552" w:type="dxa"/>
            <w:vAlign w:val="center"/>
          </w:tcPr>
          <w:p w14:paraId="384B51C2"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RNT</w:t>
            </w:r>
          </w:p>
        </w:tc>
        <w:tc>
          <w:tcPr>
            <w:tcW w:w="2404" w:type="dxa"/>
            <w:vAlign w:val="center"/>
          </w:tcPr>
          <w:p w14:paraId="3C8C5592"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RN</w:t>
            </w:r>
          </w:p>
        </w:tc>
      </w:tr>
      <w:tr w:rsidR="006B147C" w:rsidRPr="00E948B8" w14:paraId="0D3D79B7" w14:textId="77777777" w:rsidTr="006B147C">
        <w:trPr>
          <w:jc w:val="center"/>
        </w:trPr>
        <w:tc>
          <w:tcPr>
            <w:tcW w:w="4106" w:type="dxa"/>
          </w:tcPr>
          <w:p w14:paraId="2CA5CBF1"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Średnica minimalna ID</w:t>
            </w:r>
          </w:p>
        </w:tc>
        <w:tc>
          <w:tcPr>
            <w:tcW w:w="2552" w:type="dxa"/>
            <w:vAlign w:val="center"/>
          </w:tcPr>
          <w:p w14:paraId="6F8D981E"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3,5”</w:t>
            </w:r>
          </w:p>
        </w:tc>
        <w:tc>
          <w:tcPr>
            <w:tcW w:w="2404" w:type="dxa"/>
            <w:vAlign w:val="center"/>
          </w:tcPr>
          <w:p w14:paraId="2611A040"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5,25”</w:t>
            </w:r>
          </w:p>
        </w:tc>
      </w:tr>
      <w:tr w:rsidR="006B147C" w:rsidRPr="00E948B8" w14:paraId="77518858" w14:textId="77777777" w:rsidTr="006B147C">
        <w:trPr>
          <w:jc w:val="center"/>
        </w:trPr>
        <w:tc>
          <w:tcPr>
            <w:tcW w:w="4106" w:type="dxa"/>
          </w:tcPr>
          <w:p w14:paraId="0A731961"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Długość</w:t>
            </w:r>
          </w:p>
        </w:tc>
        <w:tc>
          <w:tcPr>
            <w:tcW w:w="2552" w:type="dxa"/>
            <w:vAlign w:val="center"/>
          </w:tcPr>
          <w:p w14:paraId="7CA1650B"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17,17”</w:t>
            </w:r>
          </w:p>
        </w:tc>
        <w:tc>
          <w:tcPr>
            <w:tcW w:w="2404" w:type="dxa"/>
            <w:vAlign w:val="center"/>
          </w:tcPr>
          <w:p w14:paraId="56AE49C9"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17,17”</w:t>
            </w:r>
          </w:p>
        </w:tc>
      </w:tr>
      <w:tr w:rsidR="006B147C" w:rsidRPr="00E948B8" w14:paraId="19822EC0" w14:textId="77777777" w:rsidTr="006B147C">
        <w:trPr>
          <w:jc w:val="center"/>
        </w:trPr>
        <w:tc>
          <w:tcPr>
            <w:tcW w:w="4106" w:type="dxa"/>
          </w:tcPr>
          <w:p w14:paraId="0DE8A07E"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Szyja instrumentacyjna ID</w:t>
            </w:r>
          </w:p>
        </w:tc>
        <w:tc>
          <w:tcPr>
            <w:tcW w:w="2552" w:type="dxa"/>
            <w:vAlign w:val="center"/>
          </w:tcPr>
          <w:p w14:paraId="3061B374"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w:t>
            </w:r>
          </w:p>
        </w:tc>
        <w:tc>
          <w:tcPr>
            <w:tcW w:w="2404" w:type="dxa"/>
            <w:vAlign w:val="center"/>
          </w:tcPr>
          <w:p w14:paraId="2F2E2D07"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5,880”</w:t>
            </w:r>
          </w:p>
        </w:tc>
      </w:tr>
      <w:tr w:rsidR="006B147C" w:rsidRPr="00E948B8" w14:paraId="68EFB7C9" w14:textId="77777777" w:rsidTr="006B147C">
        <w:trPr>
          <w:jc w:val="center"/>
        </w:trPr>
        <w:tc>
          <w:tcPr>
            <w:tcW w:w="4106" w:type="dxa"/>
          </w:tcPr>
          <w:p w14:paraId="324840FC"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Gwint dolny</w:t>
            </w:r>
          </w:p>
        </w:tc>
        <w:tc>
          <w:tcPr>
            <w:tcW w:w="2552" w:type="dxa"/>
            <w:vAlign w:val="center"/>
          </w:tcPr>
          <w:p w14:paraId="18F1D718"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 7/8”-8 OTIS SLB PIN</w:t>
            </w:r>
          </w:p>
        </w:tc>
        <w:tc>
          <w:tcPr>
            <w:tcW w:w="2404" w:type="dxa"/>
            <w:vAlign w:val="center"/>
          </w:tcPr>
          <w:p w14:paraId="10D57B81"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6-8 OTIS SLB</w:t>
            </w:r>
          </w:p>
        </w:tc>
      </w:tr>
      <w:tr w:rsidR="006B147C" w:rsidRPr="00E948B8" w14:paraId="24F209F1" w14:textId="77777777" w:rsidTr="006B147C">
        <w:trPr>
          <w:jc w:val="center"/>
        </w:trPr>
        <w:tc>
          <w:tcPr>
            <w:tcW w:w="4106" w:type="dxa"/>
          </w:tcPr>
          <w:p w14:paraId="4F6A9580"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Narzędzie do wyciągania</w:t>
            </w:r>
          </w:p>
        </w:tc>
        <w:tc>
          <w:tcPr>
            <w:tcW w:w="2552" w:type="dxa"/>
            <w:vAlign w:val="center"/>
          </w:tcPr>
          <w:p w14:paraId="46F63687"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40GR45600</w:t>
            </w:r>
          </w:p>
        </w:tc>
        <w:tc>
          <w:tcPr>
            <w:tcW w:w="2404" w:type="dxa"/>
            <w:vAlign w:val="center"/>
          </w:tcPr>
          <w:p w14:paraId="6E96A983"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40GR70500</w:t>
            </w:r>
          </w:p>
        </w:tc>
      </w:tr>
      <w:tr w:rsidR="006B147C" w:rsidRPr="00E948B8" w14:paraId="0B372D22" w14:textId="77777777" w:rsidTr="006B147C">
        <w:trPr>
          <w:jc w:val="center"/>
        </w:trPr>
        <w:tc>
          <w:tcPr>
            <w:tcW w:w="4106" w:type="dxa"/>
          </w:tcPr>
          <w:p w14:paraId="7474260F" w14:textId="77777777" w:rsidR="006B147C" w:rsidRPr="00E948B8" w:rsidRDefault="006B147C" w:rsidP="006B147C">
            <w:pPr>
              <w:rPr>
                <w:rFonts w:ascii="Century Gothic" w:hAnsi="Century Gothic" w:cs="Arial"/>
                <w:bCs/>
                <w:sz w:val="20"/>
                <w:szCs w:val="20"/>
              </w:rPr>
            </w:pPr>
            <w:r w:rsidRPr="00E948B8">
              <w:rPr>
                <w:rFonts w:ascii="Century Gothic" w:hAnsi="Century Gothic" w:cs="Arial"/>
                <w:bCs/>
                <w:sz w:val="20"/>
                <w:szCs w:val="20"/>
              </w:rPr>
              <w:t xml:space="preserve">Narzędzie do zapuszczania </w:t>
            </w:r>
          </w:p>
        </w:tc>
        <w:tc>
          <w:tcPr>
            <w:tcW w:w="2552" w:type="dxa"/>
            <w:vAlign w:val="center"/>
          </w:tcPr>
          <w:p w14:paraId="26E5008A"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41RXN52550</w:t>
            </w:r>
          </w:p>
        </w:tc>
        <w:tc>
          <w:tcPr>
            <w:tcW w:w="2404" w:type="dxa"/>
            <w:vAlign w:val="center"/>
          </w:tcPr>
          <w:p w14:paraId="3A5287F9" w14:textId="77777777" w:rsidR="006B147C" w:rsidRPr="00E948B8" w:rsidRDefault="006B147C" w:rsidP="006B147C">
            <w:pPr>
              <w:jc w:val="right"/>
              <w:rPr>
                <w:rFonts w:ascii="Century Gothic" w:hAnsi="Century Gothic" w:cs="Arial"/>
                <w:bCs/>
                <w:sz w:val="20"/>
                <w:szCs w:val="20"/>
              </w:rPr>
            </w:pPr>
            <w:r w:rsidRPr="00E948B8">
              <w:rPr>
                <w:rFonts w:ascii="Century Gothic" w:hAnsi="Century Gothic" w:cs="Arial"/>
                <w:bCs/>
                <w:sz w:val="20"/>
                <w:szCs w:val="20"/>
              </w:rPr>
              <w:t>41RNT70550</w:t>
            </w:r>
          </w:p>
        </w:tc>
      </w:tr>
    </w:tbl>
    <w:p w14:paraId="5ECB2460" w14:textId="77777777" w:rsidR="006B147C" w:rsidRPr="00E948B8" w:rsidRDefault="006B147C" w:rsidP="006B147C">
      <w:pPr>
        <w:spacing w:line="276" w:lineRule="auto"/>
        <w:jc w:val="both"/>
        <w:rPr>
          <w:rFonts w:ascii="Century Gothic" w:eastAsia="Arial Unicode MS" w:hAnsi="Century Gothic" w:cs="Arial"/>
          <w:sz w:val="20"/>
          <w:szCs w:val="20"/>
        </w:rPr>
      </w:pPr>
    </w:p>
    <w:p w14:paraId="58DB286B" w14:textId="4D4A1803" w:rsidR="00EB7369" w:rsidRPr="00E948B8" w:rsidRDefault="006B147C" w:rsidP="00497C97">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Szczegółowa dokumentacja wyposażenia wgłębnych zaworów bezpieczeństwa dla poszczególnych komór magazynowych </w:t>
      </w:r>
      <w:r w:rsidR="004E6177" w:rsidRPr="00E948B8">
        <w:rPr>
          <w:rFonts w:ascii="Century Gothic" w:eastAsia="Arial Unicode MS" w:hAnsi="Century Gothic" w:cs="Arial"/>
          <w:sz w:val="20"/>
          <w:szCs w:val="20"/>
        </w:rPr>
        <w:t xml:space="preserve">znajduje </w:t>
      </w:r>
      <w:r w:rsidRPr="00E948B8">
        <w:rPr>
          <w:rFonts w:ascii="Century Gothic" w:eastAsia="Arial Unicode MS" w:hAnsi="Century Gothic" w:cs="Arial"/>
          <w:sz w:val="20"/>
          <w:szCs w:val="20"/>
        </w:rPr>
        <w:t>się u Zamawiającego</w:t>
      </w:r>
      <w:r w:rsidR="00200077" w:rsidRPr="00E948B8">
        <w:rPr>
          <w:rFonts w:ascii="Century Gothic" w:eastAsia="Arial Unicode MS" w:hAnsi="Century Gothic" w:cs="Arial"/>
          <w:sz w:val="20"/>
          <w:szCs w:val="20"/>
        </w:rPr>
        <w:t>.</w:t>
      </w:r>
    </w:p>
    <w:p w14:paraId="323F6B77" w14:textId="1C25AD5F" w:rsidR="006B147C" w:rsidRPr="00E948B8" w:rsidRDefault="00EB7369" w:rsidP="00497C97">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Zamawiający udostępni dokumentację wgłębnych zaworów bezpieczeństwa w ciągu 20 dni od podpisania umowy.</w:t>
      </w:r>
    </w:p>
    <w:p w14:paraId="460A7FFC" w14:textId="7BED162A" w:rsidR="009978F3" w:rsidRPr="00E948B8" w:rsidRDefault="009978F3" w:rsidP="008F1408">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Zamawiający przewiduje możliwość rotacji wgłębnych zaworów bezpieczeństwa, przy zachowaniu wymogów doboru i specyfikacji określonej dla danej komory magazynowej.</w:t>
      </w:r>
    </w:p>
    <w:p w14:paraId="1BDCB287" w14:textId="7EDB975B" w:rsidR="009978F3" w:rsidRPr="00E948B8" w:rsidRDefault="00725635" w:rsidP="008F1408">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W</w:t>
      </w:r>
      <w:r w:rsidR="00540B2D" w:rsidRPr="00E948B8">
        <w:rPr>
          <w:rFonts w:ascii="Century Gothic" w:eastAsia="Arial Unicode MS" w:hAnsi="Century Gothic" w:cs="Arial"/>
          <w:sz w:val="20"/>
          <w:szCs w:val="20"/>
        </w:rPr>
        <w:t xml:space="preserve">głębny zawór bezpieczeństwa został dobrany </w:t>
      </w:r>
      <w:r w:rsidRPr="00E948B8">
        <w:rPr>
          <w:rFonts w:ascii="Century Gothic" w:eastAsia="Arial Unicode MS" w:hAnsi="Century Gothic" w:cs="Arial"/>
          <w:sz w:val="20"/>
          <w:szCs w:val="20"/>
        </w:rPr>
        <w:t>na etapie projektowym i w ramach zrealizowanych dostaw</w:t>
      </w:r>
      <w:r w:rsidR="008F140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w sposób indywidualny </w:t>
      </w:r>
      <w:r w:rsidR="00540B2D" w:rsidRPr="00E948B8">
        <w:rPr>
          <w:rFonts w:ascii="Century Gothic" w:eastAsia="Arial Unicode MS" w:hAnsi="Century Gothic" w:cs="Arial"/>
          <w:sz w:val="20"/>
          <w:szCs w:val="20"/>
        </w:rPr>
        <w:t xml:space="preserve">do założeń w zakresie </w:t>
      </w:r>
      <w:r w:rsidRPr="00E948B8">
        <w:rPr>
          <w:rFonts w:ascii="Century Gothic" w:eastAsia="Arial Unicode MS" w:hAnsi="Century Gothic" w:cs="Arial"/>
          <w:sz w:val="20"/>
          <w:szCs w:val="20"/>
        </w:rPr>
        <w:t xml:space="preserve">zdefiniowanych </w:t>
      </w:r>
      <w:r w:rsidR="00540B2D" w:rsidRPr="00E948B8">
        <w:rPr>
          <w:rFonts w:ascii="Century Gothic" w:eastAsia="Arial Unicode MS" w:hAnsi="Century Gothic" w:cs="Arial"/>
          <w:sz w:val="20"/>
          <w:szCs w:val="20"/>
        </w:rPr>
        <w:t>parametrów technicznych i</w:t>
      </w:r>
      <w:r w:rsidRPr="00E948B8">
        <w:rPr>
          <w:rFonts w:ascii="Century Gothic" w:eastAsia="Arial Unicode MS" w:hAnsi="Century Gothic" w:cs="Arial"/>
          <w:sz w:val="20"/>
          <w:szCs w:val="20"/>
        </w:rPr>
        <w:t> </w:t>
      </w:r>
      <w:r w:rsidR="00540B2D" w:rsidRPr="00E948B8">
        <w:rPr>
          <w:rFonts w:ascii="Century Gothic" w:eastAsia="Arial Unicode MS" w:hAnsi="Century Gothic" w:cs="Arial"/>
          <w:sz w:val="20"/>
          <w:szCs w:val="20"/>
        </w:rPr>
        <w:t xml:space="preserve">jakościowych (ciśnienia pracy, </w:t>
      </w:r>
      <w:r w:rsidR="007502B5" w:rsidRPr="00E948B8">
        <w:rPr>
          <w:rFonts w:ascii="Century Gothic" w:eastAsia="Arial Unicode MS" w:hAnsi="Century Gothic" w:cs="Arial"/>
          <w:sz w:val="20"/>
          <w:szCs w:val="20"/>
        </w:rPr>
        <w:t>temperatury</w:t>
      </w:r>
      <w:r w:rsidR="00540B2D" w:rsidRPr="00E948B8">
        <w:rPr>
          <w:rFonts w:ascii="Century Gothic" w:eastAsia="Arial Unicode MS" w:hAnsi="Century Gothic" w:cs="Arial"/>
          <w:sz w:val="20"/>
          <w:szCs w:val="20"/>
        </w:rPr>
        <w:t xml:space="preserve"> pracy, maksymalne</w:t>
      </w:r>
      <w:r w:rsidR="006077BA" w:rsidRPr="00E948B8">
        <w:rPr>
          <w:rFonts w:ascii="Century Gothic" w:eastAsia="Arial Unicode MS" w:hAnsi="Century Gothic" w:cs="Arial"/>
          <w:sz w:val="20"/>
          <w:szCs w:val="20"/>
        </w:rPr>
        <w:t>go</w:t>
      </w:r>
      <w:r w:rsidR="00540B2D" w:rsidRPr="00E948B8">
        <w:rPr>
          <w:rFonts w:ascii="Century Gothic" w:eastAsia="Arial Unicode MS" w:hAnsi="Century Gothic" w:cs="Arial"/>
          <w:sz w:val="20"/>
          <w:szCs w:val="20"/>
        </w:rPr>
        <w:t xml:space="preserve"> przepływ</w:t>
      </w:r>
      <w:r w:rsidR="006077BA" w:rsidRPr="00E948B8">
        <w:rPr>
          <w:rFonts w:ascii="Century Gothic" w:eastAsia="Arial Unicode MS" w:hAnsi="Century Gothic" w:cs="Arial"/>
          <w:sz w:val="20"/>
          <w:szCs w:val="20"/>
        </w:rPr>
        <w:t>u</w:t>
      </w:r>
      <w:r w:rsidR="00540B2D" w:rsidRPr="00E948B8">
        <w:rPr>
          <w:rFonts w:ascii="Century Gothic" w:eastAsia="Arial Unicode MS" w:hAnsi="Century Gothic" w:cs="Arial"/>
          <w:sz w:val="20"/>
          <w:szCs w:val="20"/>
        </w:rPr>
        <w:t xml:space="preserve"> strumienia gazu ziemnego</w:t>
      </w:r>
      <w:r w:rsidR="00906B2F" w:rsidRPr="00E948B8">
        <w:rPr>
          <w:rFonts w:ascii="Century Gothic" w:eastAsia="Arial Unicode MS" w:hAnsi="Century Gothic" w:cs="Arial"/>
          <w:sz w:val="20"/>
          <w:szCs w:val="20"/>
        </w:rPr>
        <w:t>, obecności H</w:t>
      </w:r>
      <w:r w:rsidR="00906B2F" w:rsidRPr="00E948B8">
        <w:rPr>
          <w:rFonts w:ascii="Century Gothic" w:eastAsia="Arial Unicode MS" w:hAnsi="Century Gothic" w:cs="Arial"/>
          <w:sz w:val="20"/>
          <w:szCs w:val="20"/>
          <w:vertAlign w:val="subscript"/>
        </w:rPr>
        <w:t>2</w:t>
      </w:r>
      <w:r w:rsidR="00906B2F" w:rsidRPr="00E948B8">
        <w:rPr>
          <w:rFonts w:ascii="Century Gothic" w:eastAsia="Arial Unicode MS" w:hAnsi="Century Gothic" w:cs="Arial"/>
          <w:sz w:val="20"/>
          <w:szCs w:val="20"/>
        </w:rPr>
        <w:t>S)</w:t>
      </w:r>
      <w:r w:rsidRPr="00E948B8">
        <w:rPr>
          <w:rFonts w:ascii="Century Gothic" w:eastAsia="Arial Unicode MS" w:hAnsi="Century Gothic" w:cs="Arial"/>
          <w:sz w:val="20"/>
          <w:szCs w:val="20"/>
        </w:rPr>
        <w:t>.</w:t>
      </w:r>
    </w:p>
    <w:p w14:paraId="169D85CB" w14:textId="77777777" w:rsidR="00725635" w:rsidRPr="00B24431" w:rsidRDefault="00725635" w:rsidP="00725635">
      <w:pPr>
        <w:spacing w:line="276" w:lineRule="auto"/>
        <w:jc w:val="both"/>
        <w:rPr>
          <w:rFonts w:ascii="Century Gothic" w:eastAsia="Arial Unicode MS" w:hAnsi="Century Gothic" w:cs="Arial"/>
          <w:sz w:val="22"/>
          <w:szCs w:val="22"/>
        </w:rPr>
      </w:pPr>
    </w:p>
    <w:p w14:paraId="7CB99F8F" w14:textId="77777777" w:rsidR="00084C9B" w:rsidRPr="00B24431" w:rsidRDefault="0031713D"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16" w:name="_Toc225162442"/>
      <w:r w:rsidRPr="00B24431">
        <w:rPr>
          <w:rFonts w:ascii="Century Gothic" w:eastAsia="Arial Unicode MS" w:hAnsi="Century Gothic"/>
          <w:color w:val="FFFFFF" w:themeColor="background1"/>
          <w:sz w:val="28"/>
          <w:szCs w:val="28"/>
        </w:rPr>
        <w:t>SZCZEGÓŁOWY ZAKRES PRZEDMIOTU ZAMÓWIENIA</w:t>
      </w:r>
      <w:bookmarkEnd w:id="16"/>
    </w:p>
    <w:p w14:paraId="6C999155" w14:textId="77777777" w:rsidR="000E6B57" w:rsidRPr="00B24431" w:rsidRDefault="000E6B57" w:rsidP="00A80652">
      <w:pPr>
        <w:spacing w:line="276" w:lineRule="auto"/>
        <w:jc w:val="both"/>
        <w:rPr>
          <w:rFonts w:ascii="Century Gothic" w:eastAsia="Arial Unicode MS" w:hAnsi="Century Gothic" w:cs="Arial"/>
          <w:sz w:val="22"/>
          <w:szCs w:val="22"/>
        </w:rPr>
      </w:pPr>
    </w:p>
    <w:p w14:paraId="5A694AD6" w14:textId="310F39D3" w:rsidR="00AA6E1E" w:rsidRPr="00E948B8" w:rsidRDefault="00AA6E1E" w:rsidP="00A80652">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Przedmiot zamówienia obejmuje w szczególności:</w:t>
      </w:r>
    </w:p>
    <w:p w14:paraId="6A77049F" w14:textId="28B3C642" w:rsidR="00B82B8F" w:rsidRPr="00E948B8" w:rsidRDefault="00B82B8F"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Przegląd </w:t>
      </w:r>
      <w:r w:rsidR="001D6710" w:rsidRPr="00E948B8">
        <w:rPr>
          <w:rFonts w:ascii="Century Gothic" w:hAnsi="Century Gothic" w:cs="Arial"/>
          <w:sz w:val="20"/>
          <w:szCs w:val="20"/>
        </w:rPr>
        <w:t xml:space="preserve">(w tym okresowy) </w:t>
      </w:r>
      <w:r w:rsidRPr="00E948B8">
        <w:rPr>
          <w:rFonts w:ascii="Century Gothic" w:hAnsi="Century Gothic" w:cs="Arial"/>
          <w:sz w:val="20"/>
          <w:szCs w:val="20"/>
        </w:rPr>
        <w:t>elementów wgłębnego uzbrojenia odwiertów komór eksploatacyjnych dla celów realizacji przedmiotu zamówienia</w:t>
      </w:r>
      <w:r w:rsidR="005C5D3D" w:rsidRPr="00E948B8">
        <w:rPr>
          <w:rFonts w:ascii="Century Gothic" w:hAnsi="Century Gothic" w:cs="Arial"/>
          <w:sz w:val="20"/>
          <w:szCs w:val="20"/>
        </w:rPr>
        <w:t>.</w:t>
      </w:r>
    </w:p>
    <w:p w14:paraId="5DA9E53D" w14:textId="71DF3716" w:rsidR="00AA6E1E" w:rsidRPr="00E948B8" w:rsidRDefault="00AA6E1E"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Przedstawienie do akceptacji Zamawiającego szczegółowego harmonogramu prac w zakresie </w:t>
      </w:r>
      <w:r w:rsidR="00B13831" w:rsidRPr="00E948B8">
        <w:rPr>
          <w:rFonts w:ascii="Century Gothic" w:hAnsi="Century Gothic" w:cs="Arial"/>
          <w:sz w:val="20"/>
          <w:szCs w:val="20"/>
        </w:rPr>
        <w:t xml:space="preserve">Usług </w:t>
      </w:r>
      <w:r w:rsidRPr="00E948B8">
        <w:rPr>
          <w:rFonts w:ascii="Century Gothic" w:hAnsi="Century Gothic" w:cs="Arial"/>
          <w:sz w:val="20"/>
          <w:szCs w:val="20"/>
        </w:rPr>
        <w:t>niezbędnych do realizacji</w:t>
      </w:r>
      <w:r w:rsidR="00187D70" w:rsidRPr="00E948B8">
        <w:rPr>
          <w:rFonts w:ascii="Century Gothic" w:hAnsi="Century Gothic" w:cs="Arial"/>
          <w:sz w:val="20"/>
          <w:szCs w:val="20"/>
        </w:rPr>
        <w:t xml:space="preserve"> zadania</w:t>
      </w:r>
      <w:r w:rsidRPr="00E948B8">
        <w:rPr>
          <w:rFonts w:ascii="Century Gothic" w:hAnsi="Century Gothic" w:cs="Arial"/>
          <w:sz w:val="20"/>
          <w:szCs w:val="20"/>
        </w:rPr>
        <w:t xml:space="preserve">– w terminie 2 </w:t>
      </w:r>
      <w:r w:rsidR="00042363" w:rsidRPr="00E948B8">
        <w:rPr>
          <w:rFonts w:ascii="Century Gothic" w:hAnsi="Century Gothic" w:cs="Arial"/>
          <w:sz w:val="20"/>
          <w:szCs w:val="20"/>
        </w:rPr>
        <w:t xml:space="preserve">tygodni od daty </w:t>
      </w:r>
      <w:r w:rsidR="009849CF" w:rsidRPr="00E948B8">
        <w:rPr>
          <w:rFonts w:ascii="Century Gothic" w:hAnsi="Century Gothic" w:cs="Arial"/>
          <w:sz w:val="20"/>
          <w:szCs w:val="20"/>
        </w:rPr>
        <w:t xml:space="preserve">uruchomienia </w:t>
      </w:r>
      <w:r w:rsidR="000926B6" w:rsidRPr="00E948B8">
        <w:rPr>
          <w:rFonts w:ascii="Century Gothic" w:hAnsi="Century Gothic" w:cs="Arial"/>
          <w:sz w:val="20"/>
          <w:szCs w:val="20"/>
        </w:rPr>
        <w:t>zlecenia</w:t>
      </w:r>
      <w:r w:rsidR="00042363" w:rsidRPr="00E948B8">
        <w:rPr>
          <w:rFonts w:ascii="Century Gothic" w:hAnsi="Century Gothic" w:cs="Arial"/>
          <w:sz w:val="20"/>
          <w:szCs w:val="20"/>
        </w:rPr>
        <w:t>.</w:t>
      </w:r>
    </w:p>
    <w:p w14:paraId="59CC2C60" w14:textId="6CB843A9" w:rsidR="009978F3" w:rsidRPr="00E948B8" w:rsidRDefault="009978F3"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Zastosowanie narzędzi i sprzętu </w:t>
      </w:r>
      <w:r w:rsidR="00141AB6" w:rsidRPr="00E948B8">
        <w:rPr>
          <w:rFonts w:ascii="Century Gothic" w:hAnsi="Century Gothic" w:cs="Arial"/>
          <w:sz w:val="20"/>
          <w:szCs w:val="20"/>
        </w:rPr>
        <w:t xml:space="preserve">specjalistycznego </w:t>
      </w:r>
      <w:r w:rsidRPr="00E948B8">
        <w:rPr>
          <w:rFonts w:ascii="Century Gothic" w:hAnsi="Century Gothic" w:cs="Arial"/>
          <w:sz w:val="20"/>
          <w:szCs w:val="20"/>
        </w:rPr>
        <w:t xml:space="preserve">w pełni gwarantującego kompatybilność z infrastrukturą napowierzchniową (podłączeniową) oraz wgłębną, </w:t>
      </w:r>
      <w:r w:rsidR="00B13831" w:rsidRPr="00E948B8">
        <w:rPr>
          <w:rFonts w:ascii="Century Gothic" w:hAnsi="Century Gothic" w:cs="Arial"/>
          <w:sz w:val="20"/>
          <w:szCs w:val="20"/>
        </w:rPr>
        <w:t xml:space="preserve">a także gwarantującego </w:t>
      </w:r>
      <w:r w:rsidRPr="00E948B8">
        <w:rPr>
          <w:rFonts w:ascii="Century Gothic" w:hAnsi="Century Gothic" w:cs="Arial"/>
          <w:sz w:val="20"/>
          <w:szCs w:val="20"/>
        </w:rPr>
        <w:lastRenderedPageBreak/>
        <w:t xml:space="preserve">wykonanie </w:t>
      </w:r>
      <w:r w:rsidR="007C54E7">
        <w:rPr>
          <w:rFonts w:ascii="Century Gothic" w:hAnsi="Century Gothic" w:cs="Arial"/>
          <w:sz w:val="20"/>
          <w:szCs w:val="20"/>
        </w:rPr>
        <w:t>P</w:t>
      </w:r>
      <w:r w:rsidRPr="00E948B8">
        <w:rPr>
          <w:rFonts w:ascii="Century Gothic" w:hAnsi="Century Gothic" w:cs="Arial"/>
          <w:sz w:val="20"/>
          <w:szCs w:val="20"/>
        </w:rPr>
        <w:t xml:space="preserve">rzedmiotu </w:t>
      </w:r>
      <w:r w:rsidR="007C54E7">
        <w:rPr>
          <w:rFonts w:ascii="Century Gothic" w:hAnsi="Century Gothic" w:cs="Arial"/>
          <w:sz w:val="20"/>
          <w:szCs w:val="20"/>
        </w:rPr>
        <w:t>zamówienia</w:t>
      </w:r>
      <w:r w:rsidR="00A438DD" w:rsidRPr="00E948B8">
        <w:rPr>
          <w:rFonts w:ascii="Century Gothic" w:hAnsi="Century Gothic" w:cs="Arial"/>
          <w:sz w:val="20"/>
          <w:szCs w:val="20"/>
        </w:rPr>
        <w:t xml:space="preserve"> zgodnie </w:t>
      </w:r>
      <w:r w:rsidR="00141AB6" w:rsidRPr="00E948B8">
        <w:rPr>
          <w:rFonts w:ascii="Century Gothic" w:hAnsi="Century Gothic" w:cs="Arial"/>
          <w:sz w:val="20"/>
          <w:szCs w:val="20"/>
        </w:rPr>
        <w:t>wymogami</w:t>
      </w:r>
      <w:r w:rsidR="00141AB6" w:rsidRPr="00B24431">
        <w:rPr>
          <w:rFonts w:ascii="Century Gothic" w:hAnsi="Century Gothic" w:cs="Arial"/>
          <w:sz w:val="22"/>
          <w:szCs w:val="22"/>
        </w:rPr>
        <w:t xml:space="preserve"> Zamawiającego </w:t>
      </w:r>
      <w:r w:rsidR="0067228F" w:rsidRPr="00B24431">
        <w:rPr>
          <w:rFonts w:ascii="Century Gothic" w:hAnsi="Century Gothic" w:cs="Arial"/>
          <w:sz w:val="22"/>
          <w:szCs w:val="22"/>
        </w:rPr>
        <w:t xml:space="preserve">(w szczególności </w:t>
      </w:r>
      <w:r w:rsidR="0067228F" w:rsidRPr="00E948B8">
        <w:rPr>
          <w:rFonts w:ascii="Century Gothic" w:hAnsi="Century Gothic" w:cs="Arial"/>
          <w:sz w:val="20"/>
          <w:szCs w:val="20"/>
        </w:rPr>
        <w:t xml:space="preserve">dopuszczalnych parametrów technicznych i jakościowych) </w:t>
      </w:r>
      <w:r w:rsidR="00141AB6" w:rsidRPr="00E948B8">
        <w:rPr>
          <w:rFonts w:ascii="Century Gothic" w:hAnsi="Century Gothic" w:cs="Arial"/>
          <w:sz w:val="20"/>
          <w:szCs w:val="20"/>
        </w:rPr>
        <w:t xml:space="preserve">oraz </w:t>
      </w:r>
      <w:r w:rsidR="00A438DD" w:rsidRPr="00E948B8">
        <w:rPr>
          <w:rFonts w:ascii="Century Gothic" w:hAnsi="Century Gothic" w:cs="Arial"/>
          <w:sz w:val="20"/>
          <w:szCs w:val="20"/>
        </w:rPr>
        <w:t>z zasadami bhp</w:t>
      </w:r>
      <w:r w:rsidR="009849CF" w:rsidRPr="00E948B8">
        <w:rPr>
          <w:rFonts w:ascii="Century Gothic" w:hAnsi="Century Gothic" w:cs="Arial"/>
          <w:sz w:val="20"/>
          <w:szCs w:val="20"/>
        </w:rPr>
        <w:t xml:space="preserve"> i ochrony środowiska</w:t>
      </w:r>
      <w:r w:rsidR="0067228F" w:rsidRPr="00E948B8">
        <w:rPr>
          <w:rFonts w:ascii="Century Gothic" w:hAnsi="Century Gothic" w:cs="Arial"/>
          <w:sz w:val="20"/>
          <w:szCs w:val="20"/>
        </w:rPr>
        <w:t>.</w:t>
      </w:r>
    </w:p>
    <w:p w14:paraId="08CF4934" w14:textId="4E11B5E0" w:rsidR="00AA6E1E" w:rsidRPr="00E948B8" w:rsidRDefault="00AA6E1E"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Wykonanie i uzgodnienie metodyki przeprowadzenia przeglądu dla potrzeb doboru i przeglądu urządzeń</w:t>
      </w:r>
      <w:r w:rsidR="00125A67" w:rsidRPr="00E948B8">
        <w:rPr>
          <w:rFonts w:ascii="Century Gothic" w:hAnsi="Century Gothic" w:cs="Arial"/>
          <w:sz w:val="20"/>
          <w:szCs w:val="20"/>
        </w:rPr>
        <w:t xml:space="preserve"> na etapie złożenia oferty</w:t>
      </w:r>
      <w:r w:rsidR="00042363" w:rsidRPr="00E948B8">
        <w:rPr>
          <w:rFonts w:ascii="Century Gothic" w:hAnsi="Century Gothic" w:cs="Arial"/>
          <w:sz w:val="20"/>
          <w:szCs w:val="20"/>
        </w:rPr>
        <w:t>.</w:t>
      </w:r>
    </w:p>
    <w:p w14:paraId="3F01D61A" w14:textId="49E57A90" w:rsidR="00540B2D" w:rsidRPr="00E948B8" w:rsidRDefault="00725635"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W</w:t>
      </w:r>
      <w:r w:rsidR="00540B2D" w:rsidRPr="00E948B8">
        <w:rPr>
          <w:rFonts w:ascii="Century Gothic" w:hAnsi="Century Gothic" w:cs="Arial"/>
          <w:sz w:val="20"/>
          <w:szCs w:val="20"/>
        </w:rPr>
        <w:t>ykonawca zobligowany</w:t>
      </w:r>
      <w:r w:rsidRPr="00E948B8">
        <w:rPr>
          <w:rFonts w:ascii="Century Gothic" w:hAnsi="Century Gothic" w:cs="Arial"/>
          <w:sz w:val="20"/>
          <w:szCs w:val="20"/>
        </w:rPr>
        <w:t xml:space="preserve"> jest</w:t>
      </w:r>
      <w:r w:rsidR="00540B2D" w:rsidRPr="00E948B8">
        <w:rPr>
          <w:rFonts w:ascii="Century Gothic" w:hAnsi="Century Gothic" w:cs="Arial"/>
          <w:sz w:val="20"/>
          <w:szCs w:val="20"/>
        </w:rPr>
        <w:t xml:space="preserve"> do doboru wszelkich podzespołów i komponentów (części elementów) zapewniając pełną kompatybilność oraz założone pierwotne parametry techniczne i jakościowe urządzenia</w:t>
      </w:r>
      <w:r w:rsidR="00B13831" w:rsidRPr="00E948B8">
        <w:rPr>
          <w:rFonts w:ascii="Century Gothic" w:hAnsi="Century Gothic" w:cs="Arial"/>
          <w:sz w:val="20"/>
          <w:szCs w:val="20"/>
        </w:rPr>
        <w:t xml:space="preserve"> </w:t>
      </w:r>
      <w:r w:rsidR="00540B2D" w:rsidRPr="00E948B8">
        <w:rPr>
          <w:rFonts w:ascii="Century Gothic" w:hAnsi="Century Gothic" w:cs="Arial"/>
          <w:sz w:val="20"/>
          <w:szCs w:val="20"/>
        </w:rPr>
        <w:t>/</w:t>
      </w:r>
      <w:r w:rsidR="00B13831" w:rsidRPr="00E948B8">
        <w:rPr>
          <w:rFonts w:ascii="Century Gothic" w:hAnsi="Century Gothic" w:cs="Arial"/>
          <w:sz w:val="20"/>
          <w:szCs w:val="20"/>
        </w:rPr>
        <w:t xml:space="preserve"> </w:t>
      </w:r>
      <w:r w:rsidR="00540B2D" w:rsidRPr="00E948B8">
        <w:rPr>
          <w:rFonts w:ascii="Century Gothic" w:hAnsi="Century Gothic" w:cs="Arial"/>
          <w:sz w:val="20"/>
          <w:szCs w:val="20"/>
        </w:rPr>
        <w:t xml:space="preserve">obiektu </w:t>
      </w:r>
      <w:r w:rsidRPr="00E948B8">
        <w:rPr>
          <w:rFonts w:ascii="Century Gothic" w:hAnsi="Century Gothic" w:cs="Arial"/>
          <w:sz w:val="20"/>
          <w:szCs w:val="20"/>
        </w:rPr>
        <w:t xml:space="preserve">w ramach realizowanych </w:t>
      </w:r>
      <w:r w:rsidR="00B13831" w:rsidRPr="00E948B8">
        <w:rPr>
          <w:rFonts w:ascii="Century Gothic" w:hAnsi="Century Gothic" w:cs="Arial"/>
          <w:sz w:val="20"/>
          <w:szCs w:val="20"/>
        </w:rPr>
        <w:t xml:space="preserve">Usług </w:t>
      </w:r>
      <w:r w:rsidRPr="00E948B8">
        <w:rPr>
          <w:rFonts w:ascii="Century Gothic" w:hAnsi="Century Gothic" w:cs="Arial"/>
          <w:sz w:val="20"/>
          <w:szCs w:val="20"/>
        </w:rPr>
        <w:t>(dedykow</w:t>
      </w:r>
      <w:r w:rsidR="004253E7" w:rsidRPr="00E948B8">
        <w:rPr>
          <w:rFonts w:ascii="Century Gothic" w:hAnsi="Century Gothic" w:cs="Arial"/>
          <w:sz w:val="20"/>
          <w:szCs w:val="20"/>
        </w:rPr>
        <w:t>ane do danej komory magazynowej).</w:t>
      </w:r>
    </w:p>
    <w:p w14:paraId="65732F80" w14:textId="32C33647" w:rsidR="00AA6E1E" w:rsidRPr="00E948B8" w:rsidRDefault="00AA6E1E"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Wykonanie zakresu prac dla zidentyfikowanych czynności </w:t>
      </w:r>
      <w:r w:rsidR="00CA5A96" w:rsidRPr="00E948B8">
        <w:rPr>
          <w:rFonts w:ascii="Century Gothic" w:hAnsi="Century Gothic" w:cs="Arial"/>
          <w:sz w:val="20"/>
          <w:szCs w:val="20"/>
        </w:rPr>
        <w:t xml:space="preserve">przeglądowych </w:t>
      </w:r>
      <w:r w:rsidRPr="00E948B8">
        <w:rPr>
          <w:rFonts w:ascii="Century Gothic" w:hAnsi="Century Gothic" w:cs="Arial"/>
          <w:sz w:val="20"/>
          <w:szCs w:val="20"/>
        </w:rPr>
        <w:t xml:space="preserve">w terminie uzgodnionym z Zamawiającym. Czas realizacji planowanego zadania </w:t>
      </w:r>
      <w:r w:rsidR="000D3F11" w:rsidRPr="00E948B8">
        <w:rPr>
          <w:rFonts w:ascii="Century Gothic" w:hAnsi="Century Gothic" w:cs="Arial"/>
          <w:sz w:val="20"/>
          <w:szCs w:val="20"/>
        </w:rPr>
        <w:t>w zakresie czynności prac terenowych dla</w:t>
      </w:r>
      <w:r w:rsidR="009978F3" w:rsidRPr="00E948B8">
        <w:rPr>
          <w:rFonts w:ascii="Century Gothic" w:hAnsi="Century Gothic" w:cs="Arial"/>
          <w:sz w:val="20"/>
          <w:szCs w:val="20"/>
        </w:rPr>
        <w:t xml:space="preserve"> jednej komory magazynowej </w:t>
      </w:r>
      <w:r w:rsidRPr="00E948B8">
        <w:rPr>
          <w:rFonts w:ascii="Century Gothic" w:hAnsi="Century Gothic" w:cs="Arial"/>
          <w:sz w:val="20"/>
          <w:szCs w:val="20"/>
        </w:rPr>
        <w:t>nie może być dłuższy niż</w:t>
      </w:r>
      <w:r w:rsidR="00AF0E84" w:rsidRPr="00E948B8">
        <w:rPr>
          <w:rFonts w:ascii="Century Gothic" w:hAnsi="Century Gothic" w:cs="Arial"/>
          <w:sz w:val="20"/>
          <w:szCs w:val="20"/>
        </w:rPr>
        <w:t xml:space="preserve"> </w:t>
      </w:r>
      <w:r w:rsidR="009978F3" w:rsidRPr="00E948B8">
        <w:rPr>
          <w:rFonts w:ascii="Century Gothic" w:hAnsi="Century Gothic" w:cs="Arial"/>
          <w:sz w:val="20"/>
          <w:szCs w:val="20"/>
        </w:rPr>
        <w:t>5</w:t>
      </w:r>
      <w:r w:rsidRPr="00E948B8">
        <w:rPr>
          <w:rFonts w:ascii="Century Gothic" w:hAnsi="Century Gothic" w:cs="Arial"/>
          <w:sz w:val="20"/>
          <w:szCs w:val="20"/>
        </w:rPr>
        <w:t xml:space="preserve"> dni roboczych</w:t>
      </w:r>
      <w:r w:rsidR="009849CF" w:rsidRPr="00E948B8">
        <w:rPr>
          <w:rFonts w:ascii="Century Gothic" w:hAnsi="Century Gothic" w:cs="Arial"/>
          <w:sz w:val="20"/>
          <w:szCs w:val="20"/>
        </w:rPr>
        <w:t xml:space="preserve"> dla zabieg</w:t>
      </w:r>
      <w:r w:rsidR="00906B2F" w:rsidRPr="00E948B8">
        <w:rPr>
          <w:rFonts w:ascii="Century Gothic" w:hAnsi="Century Gothic" w:cs="Arial"/>
          <w:sz w:val="20"/>
          <w:szCs w:val="20"/>
        </w:rPr>
        <w:t>ów</w:t>
      </w:r>
      <w:r w:rsidR="009849CF" w:rsidRPr="00E948B8">
        <w:rPr>
          <w:rFonts w:ascii="Century Gothic" w:hAnsi="Century Gothic" w:cs="Arial"/>
          <w:sz w:val="20"/>
          <w:szCs w:val="20"/>
        </w:rPr>
        <w:t xml:space="preserve"> </w:t>
      </w:r>
      <w:r w:rsidR="00725635" w:rsidRPr="00E948B8">
        <w:rPr>
          <w:rFonts w:ascii="Century Gothic" w:hAnsi="Century Gothic" w:cs="Arial"/>
          <w:sz w:val="20"/>
          <w:szCs w:val="20"/>
        </w:rPr>
        <w:t>obejmujących</w:t>
      </w:r>
      <w:r w:rsidR="00906B2F" w:rsidRPr="00E948B8">
        <w:rPr>
          <w:rFonts w:ascii="Century Gothic" w:hAnsi="Century Gothic" w:cs="Arial"/>
          <w:sz w:val="20"/>
          <w:szCs w:val="20"/>
        </w:rPr>
        <w:t xml:space="preserve"> </w:t>
      </w:r>
      <w:r w:rsidR="009849CF" w:rsidRPr="00E948B8">
        <w:rPr>
          <w:rFonts w:ascii="Century Gothic" w:hAnsi="Century Gothic" w:cs="Arial"/>
          <w:sz w:val="20"/>
          <w:szCs w:val="20"/>
        </w:rPr>
        <w:t>demontaż wgłębnego zaworu bezpieczeństwa, przegląd elementów wgłębnego uzbrojenia i szyi komór wgłębną kamerą wideo, pomiar spągu komór magazynowych gazu</w:t>
      </w:r>
      <w:r w:rsidR="00725635" w:rsidRPr="00E948B8">
        <w:rPr>
          <w:rFonts w:ascii="Century Gothic" w:hAnsi="Century Gothic" w:cs="Arial"/>
          <w:sz w:val="20"/>
          <w:szCs w:val="20"/>
        </w:rPr>
        <w:t xml:space="preserve"> oraz </w:t>
      </w:r>
      <w:r w:rsidR="009849CF" w:rsidRPr="00E948B8">
        <w:rPr>
          <w:rFonts w:ascii="Century Gothic" w:hAnsi="Century Gothic" w:cs="Arial"/>
          <w:sz w:val="20"/>
          <w:szCs w:val="20"/>
        </w:rPr>
        <w:t>montaż wgłębnego zaworu bezpieczeństwa.</w:t>
      </w:r>
      <w:r w:rsidRPr="00E948B8">
        <w:rPr>
          <w:rFonts w:ascii="Century Gothic" w:hAnsi="Century Gothic" w:cs="Arial"/>
          <w:sz w:val="20"/>
          <w:szCs w:val="20"/>
        </w:rPr>
        <w:t xml:space="preserve"> Planowane rozpoczęcie </w:t>
      </w:r>
      <w:r w:rsidR="00725635" w:rsidRPr="00E948B8">
        <w:rPr>
          <w:rFonts w:ascii="Century Gothic" w:hAnsi="Century Gothic" w:cs="Arial"/>
          <w:sz w:val="20"/>
          <w:szCs w:val="20"/>
        </w:rPr>
        <w:t xml:space="preserve">i </w:t>
      </w:r>
      <w:r w:rsidR="00B13831" w:rsidRPr="00E948B8">
        <w:rPr>
          <w:rFonts w:ascii="Century Gothic" w:hAnsi="Century Gothic" w:cs="Arial"/>
          <w:sz w:val="20"/>
          <w:szCs w:val="20"/>
        </w:rPr>
        <w:t xml:space="preserve">realizacja </w:t>
      </w:r>
      <w:r w:rsidRPr="00E948B8">
        <w:rPr>
          <w:rFonts w:ascii="Century Gothic" w:hAnsi="Century Gothic" w:cs="Arial"/>
          <w:sz w:val="20"/>
          <w:szCs w:val="20"/>
        </w:rPr>
        <w:t>prac</w:t>
      </w:r>
      <w:r w:rsidR="00B13831" w:rsidRPr="00E948B8">
        <w:rPr>
          <w:rFonts w:ascii="Century Gothic" w:hAnsi="Century Gothic" w:cs="Arial"/>
          <w:sz w:val="20"/>
          <w:szCs w:val="20"/>
        </w:rPr>
        <w:t xml:space="preserve"> dokonywane są</w:t>
      </w:r>
      <w:r w:rsidRPr="00E948B8">
        <w:rPr>
          <w:rFonts w:ascii="Century Gothic" w:hAnsi="Century Gothic" w:cs="Arial"/>
          <w:sz w:val="20"/>
          <w:szCs w:val="20"/>
        </w:rPr>
        <w:t xml:space="preserve"> w uzgodnieniu z Zamawiającym.</w:t>
      </w:r>
    </w:p>
    <w:p w14:paraId="0EF23BC9" w14:textId="174B7776" w:rsidR="00AA6E1E" w:rsidRPr="00E948B8" w:rsidRDefault="00AA6E1E"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Zabudowę części i podzespołów</w:t>
      </w:r>
      <w:r w:rsidR="00623CE6" w:rsidRPr="00E948B8">
        <w:rPr>
          <w:rFonts w:ascii="Century Gothic" w:hAnsi="Century Gothic" w:cs="Arial"/>
          <w:sz w:val="20"/>
          <w:szCs w:val="20"/>
        </w:rPr>
        <w:t>.</w:t>
      </w:r>
      <w:r w:rsidRPr="00E948B8">
        <w:rPr>
          <w:rFonts w:ascii="Century Gothic" w:hAnsi="Century Gothic" w:cs="Arial"/>
          <w:sz w:val="20"/>
          <w:szCs w:val="20"/>
        </w:rPr>
        <w:t xml:space="preserve"> </w:t>
      </w:r>
    </w:p>
    <w:p w14:paraId="770C643E" w14:textId="36F6220B" w:rsidR="00AA6E1E" w:rsidRPr="00E948B8" w:rsidRDefault="00AA6E1E"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Wykonanie testu funkcjonalnego</w:t>
      </w:r>
      <w:r w:rsidR="00B82B8F" w:rsidRPr="00E948B8">
        <w:rPr>
          <w:rFonts w:ascii="Century Gothic" w:hAnsi="Century Gothic" w:cs="Arial"/>
          <w:sz w:val="20"/>
          <w:szCs w:val="20"/>
        </w:rPr>
        <w:t>/szczelności</w:t>
      </w:r>
      <w:r w:rsidRPr="00E948B8">
        <w:rPr>
          <w:rFonts w:ascii="Century Gothic" w:hAnsi="Century Gothic" w:cs="Arial"/>
          <w:sz w:val="20"/>
          <w:szCs w:val="20"/>
        </w:rPr>
        <w:t xml:space="preserve"> i przekazanie </w:t>
      </w:r>
      <w:r w:rsidR="00CA5A96" w:rsidRPr="00E948B8">
        <w:rPr>
          <w:rFonts w:ascii="Century Gothic" w:hAnsi="Century Gothic" w:cs="Arial"/>
          <w:sz w:val="20"/>
          <w:szCs w:val="20"/>
        </w:rPr>
        <w:t>urządzeń</w:t>
      </w:r>
      <w:r w:rsidR="00042363" w:rsidRPr="00E948B8">
        <w:rPr>
          <w:rFonts w:ascii="Century Gothic" w:hAnsi="Century Gothic" w:cs="Arial"/>
          <w:sz w:val="20"/>
          <w:szCs w:val="20"/>
        </w:rPr>
        <w:t xml:space="preserve"> do eksploatacji.</w:t>
      </w:r>
    </w:p>
    <w:p w14:paraId="316EA851" w14:textId="071681A4" w:rsidR="00AA6E1E" w:rsidRPr="00E948B8" w:rsidRDefault="00AA6E1E" w:rsidP="000D7775">
      <w:pPr>
        <w:pStyle w:val="Akapitzlist"/>
        <w:numPr>
          <w:ilvl w:val="0"/>
          <w:numId w:val="28"/>
        </w:numPr>
        <w:spacing w:line="276" w:lineRule="auto"/>
        <w:jc w:val="both"/>
        <w:rPr>
          <w:rFonts w:ascii="Century Gothic" w:hAnsi="Century Gothic" w:cs="Arial"/>
          <w:sz w:val="20"/>
          <w:szCs w:val="20"/>
        </w:rPr>
      </w:pPr>
      <w:r w:rsidRPr="00E948B8">
        <w:rPr>
          <w:rFonts w:ascii="Century Gothic" w:hAnsi="Century Gothic" w:cs="Arial"/>
          <w:sz w:val="20"/>
          <w:szCs w:val="20"/>
        </w:rPr>
        <w:t>Sporządzenie dokumentacji powykonawczej</w:t>
      </w:r>
      <w:r w:rsidR="009849CF" w:rsidRPr="00E948B8">
        <w:rPr>
          <w:rFonts w:ascii="Century Gothic" w:hAnsi="Century Gothic" w:cs="Arial"/>
          <w:sz w:val="20"/>
          <w:szCs w:val="20"/>
        </w:rPr>
        <w:t xml:space="preserve"> w formie raportów dla danej </w:t>
      </w:r>
      <w:r w:rsidR="00B13831" w:rsidRPr="00E948B8">
        <w:rPr>
          <w:rFonts w:ascii="Century Gothic" w:hAnsi="Century Gothic" w:cs="Arial"/>
          <w:sz w:val="20"/>
          <w:szCs w:val="20"/>
        </w:rPr>
        <w:t>Usługi</w:t>
      </w:r>
      <w:r w:rsidR="00042363" w:rsidRPr="00E948B8">
        <w:rPr>
          <w:rFonts w:ascii="Century Gothic" w:hAnsi="Century Gothic" w:cs="Arial"/>
          <w:sz w:val="20"/>
          <w:szCs w:val="20"/>
        </w:rPr>
        <w:t>.</w:t>
      </w:r>
    </w:p>
    <w:p w14:paraId="0B78E883" w14:textId="77777777" w:rsidR="0067228F" w:rsidRPr="00947CCB" w:rsidRDefault="0067228F" w:rsidP="00EB285C">
      <w:pPr>
        <w:spacing w:line="276" w:lineRule="auto"/>
        <w:jc w:val="both"/>
        <w:rPr>
          <w:rFonts w:ascii="Century Gothic" w:eastAsia="Arial Unicode MS" w:hAnsi="Century Gothic" w:cs="Arial"/>
          <w:sz w:val="16"/>
          <w:szCs w:val="16"/>
        </w:rPr>
      </w:pPr>
    </w:p>
    <w:p w14:paraId="5A6ACD32" w14:textId="3D56A6C8" w:rsidR="0067228F" w:rsidRPr="00E948B8" w:rsidRDefault="0067228F" w:rsidP="00EB285C">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W ramach realizacji prac obiektowych wymaga się dostosowania </w:t>
      </w:r>
      <w:r w:rsidR="000926B6" w:rsidRPr="00E948B8">
        <w:rPr>
          <w:rFonts w:ascii="Century Gothic" w:eastAsia="Arial Unicode MS" w:hAnsi="Century Gothic" w:cs="Arial"/>
          <w:sz w:val="20"/>
          <w:szCs w:val="20"/>
        </w:rPr>
        <w:t>personelu</w:t>
      </w:r>
      <w:r w:rsidRPr="00E948B8">
        <w:rPr>
          <w:rFonts w:ascii="Century Gothic" w:eastAsia="Arial Unicode MS" w:hAnsi="Century Gothic" w:cs="Arial"/>
          <w:sz w:val="20"/>
          <w:szCs w:val="20"/>
        </w:rPr>
        <w:t xml:space="preserve"> </w:t>
      </w:r>
      <w:r w:rsidR="000926B6" w:rsidRPr="00E948B8">
        <w:rPr>
          <w:rFonts w:ascii="Century Gothic" w:eastAsia="Arial Unicode MS" w:hAnsi="Century Gothic" w:cs="Arial"/>
          <w:sz w:val="20"/>
          <w:szCs w:val="20"/>
        </w:rPr>
        <w:t xml:space="preserve">wykonawcy </w:t>
      </w:r>
      <w:r w:rsidRPr="00E948B8">
        <w:rPr>
          <w:rFonts w:ascii="Century Gothic" w:eastAsia="Arial Unicode MS" w:hAnsi="Century Gothic" w:cs="Arial"/>
          <w:sz w:val="20"/>
          <w:szCs w:val="20"/>
        </w:rPr>
        <w:t>(podwykonawcy) do obostrzeń wynikających z organizacji prac uregulowanych i obowiązujących u Zamawiającego.</w:t>
      </w:r>
    </w:p>
    <w:p w14:paraId="1CABF006" w14:textId="0E173C4D" w:rsidR="0067228F" w:rsidRPr="00947CCB" w:rsidRDefault="0067228F" w:rsidP="00EB285C">
      <w:pPr>
        <w:spacing w:line="276" w:lineRule="auto"/>
        <w:jc w:val="both"/>
        <w:rPr>
          <w:rFonts w:ascii="Century Gothic" w:eastAsia="Arial Unicode MS" w:hAnsi="Century Gothic" w:cs="Arial"/>
          <w:sz w:val="16"/>
          <w:szCs w:val="16"/>
        </w:rPr>
      </w:pPr>
    </w:p>
    <w:p w14:paraId="2C7104F4" w14:textId="0191D859" w:rsidR="0067228F" w:rsidRPr="00E948B8" w:rsidRDefault="0067228F" w:rsidP="0007450D">
      <w:pPr>
        <w:pStyle w:val="Akapitzlist"/>
        <w:ind w:left="0"/>
        <w:jc w:val="both"/>
        <w:rPr>
          <w:rFonts w:ascii="Century Gothic" w:eastAsia="Arial Unicode MS" w:hAnsi="Century Gothic" w:cs="Arial"/>
          <w:sz w:val="20"/>
          <w:szCs w:val="20"/>
        </w:rPr>
      </w:pPr>
      <w:r w:rsidRPr="00E948B8">
        <w:rPr>
          <w:rFonts w:ascii="Century Gothic" w:hAnsi="Century Gothic" w:cs="Arial"/>
          <w:sz w:val="20"/>
          <w:szCs w:val="20"/>
        </w:rPr>
        <w:t xml:space="preserve">Wszelkie prace obiektowe warunkuje się wykonaniem ich </w:t>
      </w:r>
      <w:proofErr w:type="gramStart"/>
      <w:r w:rsidRPr="00E948B8">
        <w:rPr>
          <w:rFonts w:ascii="Century Gothic" w:hAnsi="Century Gothic" w:cs="Arial"/>
          <w:sz w:val="20"/>
          <w:szCs w:val="20"/>
        </w:rPr>
        <w:t>tylko i wyłącznie</w:t>
      </w:r>
      <w:proofErr w:type="gramEnd"/>
      <w:r w:rsidRPr="00E948B8">
        <w:rPr>
          <w:rFonts w:ascii="Century Gothic" w:hAnsi="Century Gothic" w:cs="Arial"/>
          <w:sz w:val="20"/>
          <w:szCs w:val="20"/>
        </w:rPr>
        <w:t xml:space="preserve"> przy użyciu specjalistycznego sprzętu, narzędzi i wyposażenia </w:t>
      </w:r>
      <w:r w:rsidR="000926B6" w:rsidRPr="00E948B8">
        <w:rPr>
          <w:rFonts w:ascii="Century Gothic" w:hAnsi="Century Gothic" w:cs="Arial"/>
          <w:sz w:val="20"/>
          <w:szCs w:val="20"/>
        </w:rPr>
        <w:t>wykonawcy</w:t>
      </w:r>
      <w:r w:rsidR="00B13831" w:rsidRPr="00E948B8">
        <w:rPr>
          <w:rFonts w:ascii="Century Gothic" w:hAnsi="Century Gothic" w:cs="Arial"/>
          <w:sz w:val="20"/>
          <w:szCs w:val="20"/>
        </w:rPr>
        <w:t>,</w:t>
      </w:r>
      <w:r w:rsidRPr="00E948B8">
        <w:rPr>
          <w:rFonts w:ascii="Century Gothic" w:hAnsi="Century Gothic" w:cs="Arial"/>
          <w:sz w:val="20"/>
          <w:szCs w:val="20"/>
        </w:rPr>
        <w:t xml:space="preserve"> </w:t>
      </w:r>
      <w:r w:rsidR="00B13831" w:rsidRPr="00E948B8">
        <w:rPr>
          <w:rFonts w:ascii="Century Gothic" w:hAnsi="Century Gothic" w:cs="Arial"/>
          <w:sz w:val="20"/>
          <w:szCs w:val="20"/>
        </w:rPr>
        <w:t xml:space="preserve">spełniających </w:t>
      </w:r>
      <w:r w:rsidRPr="00E948B8">
        <w:rPr>
          <w:rFonts w:ascii="Century Gothic" w:hAnsi="Century Gothic" w:cs="Arial"/>
          <w:sz w:val="20"/>
          <w:szCs w:val="20"/>
        </w:rPr>
        <w:t>wymagania wyspecyfikowane w pkt 5.</w:t>
      </w:r>
      <w:r w:rsidR="00426D01" w:rsidRPr="00E948B8">
        <w:rPr>
          <w:rFonts w:ascii="Century Gothic" w:hAnsi="Century Gothic" w:cs="Arial"/>
          <w:sz w:val="20"/>
          <w:szCs w:val="20"/>
        </w:rPr>
        <w:t>2</w:t>
      </w:r>
      <w:r w:rsidRPr="00E948B8">
        <w:rPr>
          <w:rFonts w:ascii="Century Gothic" w:hAnsi="Century Gothic" w:cs="Arial"/>
          <w:sz w:val="20"/>
          <w:szCs w:val="20"/>
        </w:rPr>
        <w:t xml:space="preserve"> SOPZ oraz </w:t>
      </w:r>
      <w:r w:rsidR="00B13831" w:rsidRPr="00E948B8">
        <w:rPr>
          <w:rFonts w:ascii="Century Gothic" w:hAnsi="Century Gothic" w:cs="Arial"/>
          <w:sz w:val="20"/>
          <w:szCs w:val="20"/>
        </w:rPr>
        <w:t xml:space="preserve">spełniających </w:t>
      </w:r>
      <w:r w:rsidRPr="00E948B8">
        <w:rPr>
          <w:rFonts w:ascii="Century Gothic" w:hAnsi="Century Gothic" w:cs="Arial"/>
          <w:sz w:val="20"/>
          <w:szCs w:val="20"/>
        </w:rPr>
        <w:t>wszelkie</w:t>
      </w:r>
      <w:r w:rsidR="00B13831" w:rsidRPr="00E948B8">
        <w:rPr>
          <w:rFonts w:ascii="Century Gothic" w:hAnsi="Century Gothic" w:cs="Arial"/>
          <w:sz w:val="20"/>
          <w:szCs w:val="20"/>
        </w:rPr>
        <w:t xml:space="preserve"> wymogi</w:t>
      </w:r>
      <w:r w:rsidRPr="00E948B8">
        <w:rPr>
          <w:rFonts w:ascii="Century Gothic" w:hAnsi="Century Gothic" w:cs="Arial"/>
          <w:sz w:val="20"/>
          <w:szCs w:val="20"/>
        </w:rPr>
        <w:t xml:space="preserve"> dopuszczenia do eksploatacji oraz wynikające z przepisów prawa.</w:t>
      </w:r>
    </w:p>
    <w:p w14:paraId="65AB7D14" w14:textId="77777777" w:rsidR="00EB285C" w:rsidRPr="00947CCB" w:rsidRDefault="00EB285C" w:rsidP="0007450D">
      <w:pPr>
        <w:jc w:val="both"/>
        <w:rPr>
          <w:rFonts w:ascii="Century Gothic" w:hAnsi="Century Gothic" w:cs="Arial"/>
          <w:sz w:val="16"/>
          <w:szCs w:val="16"/>
        </w:rPr>
      </w:pPr>
    </w:p>
    <w:p w14:paraId="02DC50CB" w14:textId="4F6C2556" w:rsidR="00AA6E1E" w:rsidRPr="00B24431" w:rsidRDefault="008E0A61" w:rsidP="00142F6B">
      <w:pPr>
        <w:pStyle w:val="Nagwek2"/>
        <w:shd w:val="clear" w:color="auto" w:fill="17365D" w:themeFill="text2" w:themeFillShade="BF"/>
        <w:spacing w:line="480" w:lineRule="auto"/>
        <w:rPr>
          <w:rFonts w:ascii="Century Gothic" w:eastAsia="Arial Unicode MS" w:hAnsi="Century Gothic"/>
          <w:i w:val="0"/>
        </w:rPr>
      </w:pPr>
      <w:bookmarkStart w:id="17" w:name="_Toc225162443"/>
      <w:r w:rsidRPr="00B24431">
        <w:rPr>
          <w:rFonts w:ascii="Century Gothic" w:eastAsia="Arial Unicode MS" w:hAnsi="Century Gothic"/>
          <w:i w:val="0"/>
        </w:rPr>
        <w:t xml:space="preserve">CZYNNOŚCI USŁUGOWE </w:t>
      </w:r>
      <w:r w:rsidR="00B13831" w:rsidRPr="00B24431">
        <w:rPr>
          <w:rFonts w:ascii="Century Gothic" w:eastAsia="Arial Unicode MS" w:hAnsi="Century Gothic"/>
          <w:i w:val="0"/>
        </w:rPr>
        <w:t>–</w:t>
      </w:r>
      <w:r w:rsidRPr="00B24431">
        <w:rPr>
          <w:rFonts w:ascii="Century Gothic" w:eastAsia="Arial Unicode MS" w:hAnsi="Century Gothic"/>
          <w:i w:val="0"/>
        </w:rPr>
        <w:t xml:space="preserve"> </w:t>
      </w:r>
      <w:r w:rsidR="00AA6E1E" w:rsidRPr="00B24431">
        <w:rPr>
          <w:rFonts w:ascii="Century Gothic" w:eastAsia="Arial Unicode MS" w:hAnsi="Century Gothic"/>
          <w:i w:val="0"/>
        </w:rPr>
        <w:t>PRACE PODSTAWOWE</w:t>
      </w:r>
      <w:bookmarkEnd w:id="17"/>
      <w:r w:rsidR="00AA6E1E" w:rsidRPr="00B24431">
        <w:rPr>
          <w:rFonts w:ascii="Century Gothic" w:eastAsia="Arial Unicode MS" w:hAnsi="Century Gothic"/>
          <w:i w:val="0"/>
        </w:rPr>
        <w:t xml:space="preserve"> </w:t>
      </w:r>
    </w:p>
    <w:p w14:paraId="5914293A" w14:textId="77777777" w:rsidR="003B6DBD" w:rsidRPr="00B64E6A" w:rsidRDefault="003B6DBD" w:rsidP="00A80652">
      <w:pPr>
        <w:pStyle w:val="Akapitzlist"/>
        <w:spacing w:line="276" w:lineRule="auto"/>
        <w:ind w:left="0"/>
        <w:jc w:val="both"/>
        <w:rPr>
          <w:rFonts w:ascii="Century Gothic" w:hAnsi="Century Gothic" w:cs="Arial"/>
          <w:sz w:val="16"/>
          <w:szCs w:val="16"/>
        </w:rPr>
      </w:pPr>
    </w:p>
    <w:p w14:paraId="5EED1770" w14:textId="3C852744" w:rsidR="0067228F" w:rsidRPr="00E948B8" w:rsidRDefault="006B1350" w:rsidP="00A80652">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Prace te obejmują serwis elementów wyposażenia wgłębnego (zaworów bezpieczeństwa) zabudowanych w odwiertach komór KPMG w głębokości od 560 -1350 m </w:t>
      </w:r>
      <w:proofErr w:type="spellStart"/>
      <w:r w:rsidRPr="00E948B8">
        <w:rPr>
          <w:rFonts w:ascii="Century Gothic" w:hAnsi="Century Gothic" w:cs="Arial"/>
          <w:sz w:val="20"/>
          <w:szCs w:val="20"/>
        </w:rPr>
        <w:t>ppt</w:t>
      </w:r>
      <w:proofErr w:type="spellEnd"/>
      <w:r w:rsidRPr="00E948B8">
        <w:rPr>
          <w:rFonts w:ascii="Century Gothic" w:hAnsi="Century Gothic" w:cs="Arial"/>
          <w:sz w:val="20"/>
          <w:szCs w:val="20"/>
        </w:rPr>
        <w:t>.</w:t>
      </w:r>
    </w:p>
    <w:p w14:paraId="6C0B17C9" w14:textId="32D6D06F" w:rsidR="00311596" w:rsidRPr="00E948B8" w:rsidRDefault="00CA5A96" w:rsidP="00A80652">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ramach </w:t>
      </w:r>
      <w:r w:rsidR="003D2633" w:rsidRPr="00E948B8">
        <w:rPr>
          <w:rFonts w:ascii="Century Gothic" w:hAnsi="Century Gothic" w:cs="Arial"/>
          <w:sz w:val="20"/>
          <w:szCs w:val="20"/>
        </w:rPr>
        <w:t>Usług</w:t>
      </w:r>
      <w:r w:rsidRPr="00E948B8">
        <w:rPr>
          <w:rFonts w:ascii="Century Gothic" w:hAnsi="Century Gothic" w:cs="Arial"/>
          <w:sz w:val="20"/>
          <w:szCs w:val="20"/>
        </w:rPr>
        <w:t xml:space="preserve"> </w:t>
      </w:r>
      <w:r w:rsidR="000926B6" w:rsidRPr="00E948B8">
        <w:rPr>
          <w:rFonts w:ascii="Century Gothic" w:hAnsi="Century Gothic" w:cs="Arial"/>
          <w:sz w:val="20"/>
          <w:szCs w:val="20"/>
        </w:rPr>
        <w:t xml:space="preserve">wykonawca </w:t>
      </w:r>
      <w:r w:rsidRPr="00E948B8">
        <w:rPr>
          <w:rFonts w:ascii="Century Gothic" w:hAnsi="Century Gothic" w:cs="Arial"/>
          <w:sz w:val="20"/>
          <w:szCs w:val="20"/>
        </w:rPr>
        <w:t xml:space="preserve">zabezpiecza wszystkie niezbędne materiały, środki i zespół osobowy celem przeprowadzenia </w:t>
      </w:r>
      <w:r w:rsidR="003D2633" w:rsidRPr="00E948B8">
        <w:rPr>
          <w:rFonts w:ascii="Century Gothic" w:hAnsi="Century Gothic" w:cs="Arial"/>
          <w:sz w:val="20"/>
          <w:szCs w:val="20"/>
        </w:rPr>
        <w:t>Zlecenia</w:t>
      </w:r>
      <w:r w:rsidRPr="00E948B8">
        <w:rPr>
          <w:rFonts w:ascii="Century Gothic" w:hAnsi="Century Gothic" w:cs="Arial"/>
          <w:sz w:val="20"/>
          <w:szCs w:val="20"/>
        </w:rPr>
        <w:t>.</w:t>
      </w:r>
      <w:r w:rsidR="00B54BEC" w:rsidRPr="00E948B8">
        <w:rPr>
          <w:rFonts w:ascii="Century Gothic" w:hAnsi="Century Gothic" w:cs="Arial"/>
          <w:sz w:val="20"/>
          <w:szCs w:val="20"/>
        </w:rPr>
        <w:t xml:space="preserve"> </w:t>
      </w:r>
      <w:bookmarkStart w:id="18" w:name="_Hlk31632694"/>
      <w:r w:rsidR="00B54BEC" w:rsidRPr="00E948B8">
        <w:rPr>
          <w:rFonts w:ascii="Century Gothic" w:hAnsi="Century Gothic" w:cs="Arial"/>
          <w:sz w:val="20"/>
          <w:szCs w:val="20"/>
        </w:rPr>
        <w:t xml:space="preserve">Prace realizowane w zakresie planowanych czynności związanych z </w:t>
      </w:r>
      <w:r w:rsidR="00653E1A" w:rsidRPr="00E948B8">
        <w:rPr>
          <w:rFonts w:ascii="Century Gothic" w:hAnsi="Century Gothic" w:cs="Arial"/>
          <w:sz w:val="20"/>
          <w:szCs w:val="20"/>
        </w:rPr>
        <w:t>przeglądem wgłębnego wyposażenia odwiertów eksploatacyjnych</w:t>
      </w:r>
      <w:r w:rsidR="009978F3" w:rsidRPr="00E948B8">
        <w:rPr>
          <w:rFonts w:ascii="Century Gothic" w:hAnsi="Century Gothic" w:cs="Arial"/>
          <w:sz w:val="20"/>
          <w:szCs w:val="20"/>
        </w:rPr>
        <w:t xml:space="preserve"> muszą zagwarantować </w:t>
      </w:r>
      <w:r w:rsidR="0067228F" w:rsidRPr="00E948B8">
        <w:rPr>
          <w:rFonts w:ascii="Century Gothic" w:hAnsi="Century Gothic" w:cs="Arial"/>
          <w:sz w:val="20"/>
          <w:szCs w:val="20"/>
        </w:rPr>
        <w:t xml:space="preserve">pełne </w:t>
      </w:r>
      <w:r w:rsidR="009978F3" w:rsidRPr="00E948B8">
        <w:rPr>
          <w:rFonts w:ascii="Century Gothic" w:hAnsi="Century Gothic" w:cs="Arial"/>
          <w:sz w:val="20"/>
          <w:szCs w:val="20"/>
        </w:rPr>
        <w:t xml:space="preserve">bezpieczeństwo ich wykonania, a w szczególności na czynnej instalacji pod ciśnieniem </w:t>
      </w:r>
      <w:r w:rsidR="00A438DD" w:rsidRPr="00E948B8">
        <w:rPr>
          <w:rFonts w:ascii="Century Gothic" w:hAnsi="Century Gothic" w:cs="Arial"/>
          <w:sz w:val="20"/>
          <w:szCs w:val="20"/>
        </w:rPr>
        <w:t xml:space="preserve">magazynowanego </w:t>
      </w:r>
      <w:r w:rsidR="009978F3" w:rsidRPr="00E948B8">
        <w:rPr>
          <w:rFonts w:ascii="Century Gothic" w:hAnsi="Century Gothic" w:cs="Arial"/>
          <w:sz w:val="20"/>
          <w:szCs w:val="20"/>
        </w:rPr>
        <w:t>paliwa gazowego.</w:t>
      </w:r>
    </w:p>
    <w:p w14:paraId="48A8FC54" w14:textId="77777777" w:rsidR="0067228F" w:rsidRPr="00E948B8" w:rsidRDefault="0067228F" w:rsidP="00A80652">
      <w:pPr>
        <w:pStyle w:val="Akapitzlist"/>
        <w:spacing w:line="276" w:lineRule="auto"/>
        <w:ind w:left="0"/>
        <w:jc w:val="both"/>
        <w:rPr>
          <w:rFonts w:ascii="Century Gothic" w:hAnsi="Century Gothic" w:cs="Arial"/>
          <w:sz w:val="20"/>
          <w:szCs w:val="20"/>
        </w:rPr>
      </w:pPr>
    </w:p>
    <w:p w14:paraId="05A2AEB9" w14:textId="0DF9D0D6" w:rsidR="00947CCB" w:rsidRDefault="00445962" w:rsidP="00445962">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Prace usługowe obiektowe </w:t>
      </w:r>
      <w:r w:rsidR="0067228F" w:rsidRPr="00E948B8">
        <w:rPr>
          <w:rFonts w:ascii="Century Gothic" w:hAnsi="Century Gothic" w:cs="Arial"/>
          <w:sz w:val="20"/>
          <w:szCs w:val="20"/>
        </w:rPr>
        <w:t xml:space="preserve">(terenowe) </w:t>
      </w:r>
      <w:r w:rsidRPr="00E948B8">
        <w:rPr>
          <w:rFonts w:ascii="Century Gothic" w:hAnsi="Century Gothic" w:cs="Arial"/>
          <w:sz w:val="20"/>
          <w:szCs w:val="20"/>
        </w:rPr>
        <w:t xml:space="preserve">winny być przeprowadzone w sposób minimalizujący czas przestoju i całkowitego wyłączenia dostępności komory magazynowej. W przypadku wystąpienia okoliczności uniemożliwiających przeprowadzenie prac terenowych w uzgodnionym czasie, </w:t>
      </w:r>
      <w:r w:rsidR="000926B6" w:rsidRPr="00E948B8">
        <w:rPr>
          <w:rFonts w:ascii="Century Gothic" w:hAnsi="Century Gothic" w:cs="Arial"/>
          <w:sz w:val="20"/>
          <w:szCs w:val="20"/>
        </w:rPr>
        <w:t xml:space="preserve">wykonawca </w:t>
      </w:r>
      <w:r w:rsidRPr="00E948B8">
        <w:rPr>
          <w:rFonts w:ascii="Century Gothic" w:hAnsi="Century Gothic" w:cs="Arial"/>
          <w:sz w:val="20"/>
          <w:szCs w:val="20"/>
        </w:rPr>
        <w:t>jest zobligowany do uzasadnienia i wskazania przyczyn braku możliwości wykonania prac terminowo.</w:t>
      </w:r>
    </w:p>
    <w:p w14:paraId="5AF3B5CB" w14:textId="44171AB7" w:rsidR="00D67D3C" w:rsidRPr="00B24431" w:rsidRDefault="00D67D3C" w:rsidP="00445962">
      <w:pPr>
        <w:pStyle w:val="Akapitzlist"/>
        <w:spacing w:line="276" w:lineRule="auto"/>
        <w:ind w:left="0"/>
        <w:jc w:val="both"/>
        <w:rPr>
          <w:rFonts w:ascii="Century Gothic" w:hAnsi="Century Gothic" w:cs="Arial"/>
          <w:sz w:val="22"/>
          <w:szCs w:val="22"/>
        </w:rPr>
      </w:pPr>
    </w:p>
    <w:bookmarkEnd w:id="18"/>
    <w:p w14:paraId="6A8A89DE" w14:textId="6F2F05C6" w:rsidR="008B7A4B" w:rsidRPr="00B24431" w:rsidRDefault="003D2633" w:rsidP="00445962">
      <w:pPr>
        <w:pStyle w:val="Akapitzlist"/>
        <w:spacing w:line="276" w:lineRule="auto"/>
        <w:ind w:left="0"/>
        <w:jc w:val="both"/>
        <w:rPr>
          <w:rFonts w:ascii="Century Gothic" w:hAnsi="Century Gothic" w:cs="Arial"/>
          <w:sz w:val="22"/>
          <w:szCs w:val="22"/>
        </w:rPr>
      </w:pPr>
      <w:r w:rsidRPr="00E948B8">
        <w:rPr>
          <w:rFonts w:ascii="Century Gothic" w:hAnsi="Century Gothic" w:cs="Arial"/>
          <w:sz w:val="20"/>
          <w:szCs w:val="20"/>
        </w:rPr>
        <w:t>Usługi</w:t>
      </w:r>
      <w:r w:rsidR="00D67D3C" w:rsidRPr="00E948B8">
        <w:rPr>
          <w:rFonts w:ascii="Century Gothic" w:hAnsi="Century Gothic" w:cs="Arial"/>
          <w:sz w:val="20"/>
          <w:szCs w:val="20"/>
        </w:rPr>
        <w:t xml:space="preserve"> </w:t>
      </w:r>
      <w:r w:rsidR="004B7258" w:rsidRPr="00E948B8">
        <w:rPr>
          <w:rFonts w:ascii="Century Gothic" w:hAnsi="Century Gothic" w:cs="Arial"/>
          <w:sz w:val="20"/>
          <w:szCs w:val="20"/>
        </w:rPr>
        <w:t xml:space="preserve">będą realizowane przez </w:t>
      </w:r>
      <w:r w:rsidR="00B24431" w:rsidRPr="00E948B8">
        <w:rPr>
          <w:rFonts w:ascii="Century Gothic" w:hAnsi="Century Gothic" w:cs="Arial"/>
          <w:sz w:val="20"/>
          <w:szCs w:val="20"/>
        </w:rPr>
        <w:t>w</w:t>
      </w:r>
      <w:r w:rsidR="004B7258" w:rsidRPr="00E948B8">
        <w:rPr>
          <w:rFonts w:ascii="Century Gothic" w:hAnsi="Century Gothic" w:cs="Arial"/>
          <w:sz w:val="20"/>
          <w:szCs w:val="20"/>
        </w:rPr>
        <w:t xml:space="preserve">ykonawcę na podstawie zleceń jednostkowych przekazywanych </w:t>
      </w:r>
      <w:r w:rsidR="00B24431" w:rsidRPr="00E948B8">
        <w:rPr>
          <w:rFonts w:ascii="Century Gothic" w:hAnsi="Century Gothic" w:cs="Arial"/>
          <w:sz w:val="20"/>
          <w:szCs w:val="20"/>
        </w:rPr>
        <w:t>w</w:t>
      </w:r>
      <w:r w:rsidR="004B7258" w:rsidRPr="00E948B8">
        <w:rPr>
          <w:rFonts w:ascii="Century Gothic" w:hAnsi="Century Gothic" w:cs="Arial"/>
          <w:sz w:val="20"/>
          <w:szCs w:val="20"/>
        </w:rPr>
        <w:t xml:space="preserve">ykonawcy przez Zamawiającego </w:t>
      </w:r>
      <w:r w:rsidR="00840215" w:rsidRPr="00E948B8">
        <w:rPr>
          <w:rFonts w:ascii="Century Gothic" w:hAnsi="Century Gothic" w:cs="Arial"/>
          <w:sz w:val="20"/>
          <w:szCs w:val="20"/>
        </w:rPr>
        <w:t xml:space="preserve">na zasadach określonych </w:t>
      </w:r>
      <w:r w:rsidR="008F02FE" w:rsidRPr="00E948B8">
        <w:rPr>
          <w:rFonts w:ascii="Century Gothic" w:hAnsi="Century Gothic" w:cs="Arial"/>
          <w:sz w:val="20"/>
          <w:szCs w:val="20"/>
        </w:rPr>
        <w:t>w umowie.</w:t>
      </w:r>
      <w:r w:rsidR="00840215" w:rsidRPr="00E948B8">
        <w:rPr>
          <w:rFonts w:ascii="Century Gothic" w:hAnsi="Century Gothic" w:cs="Arial"/>
          <w:sz w:val="20"/>
          <w:szCs w:val="20"/>
        </w:rPr>
        <w:t xml:space="preserve"> Każdorazowo w zleceniu będzie</w:t>
      </w:r>
      <w:r w:rsidR="004B7258" w:rsidRPr="00E948B8">
        <w:rPr>
          <w:rFonts w:ascii="Century Gothic" w:hAnsi="Century Gothic" w:cs="Arial"/>
          <w:sz w:val="20"/>
          <w:szCs w:val="20"/>
        </w:rPr>
        <w:t xml:space="preserve"> określony zakres</w:t>
      </w:r>
      <w:r w:rsidR="00840215" w:rsidRPr="00E948B8">
        <w:rPr>
          <w:rFonts w:ascii="Century Gothic" w:hAnsi="Century Gothic" w:cs="Arial"/>
          <w:sz w:val="20"/>
          <w:szCs w:val="20"/>
        </w:rPr>
        <w:t xml:space="preserve"> </w:t>
      </w:r>
      <w:r w:rsidR="00687ECE" w:rsidRPr="00E948B8">
        <w:rPr>
          <w:rFonts w:ascii="Century Gothic" w:hAnsi="Century Gothic" w:cs="Arial"/>
          <w:sz w:val="20"/>
          <w:szCs w:val="20"/>
        </w:rPr>
        <w:t>U</w:t>
      </w:r>
      <w:r w:rsidR="00840215" w:rsidRPr="00E948B8">
        <w:rPr>
          <w:rFonts w:ascii="Century Gothic" w:hAnsi="Century Gothic" w:cs="Arial"/>
          <w:sz w:val="20"/>
          <w:szCs w:val="20"/>
        </w:rPr>
        <w:t>sług</w:t>
      </w:r>
      <w:r w:rsidR="004B7258" w:rsidRPr="00E948B8">
        <w:rPr>
          <w:rFonts w:ascii="Century Gothic" w:hAnsi="Century Gothic" w:cs="Arial"/>
          <w:sz w:val="20"/>
          <w:szCs w:val="20"/>
        </w:rPr>
        <w:t>.</w:t>
      </w:r>
    </w:p>
    <w:p w14:paraId="5123598A" w14:textId="66BAECC8" w:rsidR="00017F4E" w:rsidRPr="00B24431" w:rsidRDefault="009339D3" w:rsidP="00017F4E">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19" w:name="_Toc225162444"/>
      <w:bookmarkStart w:id="20" w:name="_Hlk30150962"/>
      <w:r w:rsidRPr="00B24431">
        <w:rPr>
          <w:rFonts w:ascii="Century Gothic" w:eastAsia="Arial Unicode MS" w:hAnsi="Century Gothic"/>
          <w:color w:val="FFFFFF" w:themeColor="background1"/>
          <w:sz w:val="24"/>
          <w:szCs w:val="24"/>
        </w:rPr>
        <w:lastRenderedPageBreak/>
        <w:t>Przeglądy okresowe</w:t>
      </w:r>
      <w:bookmarkEnd w:id="19"/>
    </w:p>
    <w:bookmarkEnd w:id="20"/>
    <w:p w14:paraId="542EE9B5" w14:textId="77777777" w:rsidR="000A44AA" w:rsidRPr="00B24431" w:rsidRDefault="000A44AA" w:rsidP="00A80652">
      <w:pPr>
        <w:pStyle w:val="Akapitzlist"/>
        <w:spacing w:line="276" w:lineRule="auto"/>
        <w:ind w:left="0"/>
        <w:jc w:val="both"/>
        <w:rPr>
          <w:rFonts w:ascii="Century Gothic" w:hAnsi="Century Gothic" w:cs="Arial"/>
          <w:sz w:val="22"/>
          <w:szCs w:val="22"/>
        </w:rPr>
      </w:pPr>
    </w:p>
    <w:p w14:paraId="26C8B825" w14:textId="4426F3F6" w:rsidR="009339D3" w:rsidRPr="00E948B8" w:rsidRDefault="009339D3" w:rsidP="009339D3">
      <w:pPr>
        <w:spacing w:line="276" w:lineRule="auto"/>
        <w:jc w:val="both"/>
        <w:rPr>
          <w:rFonts w:ascii="Century Gothic" w:hAnsi="Century Gothic" w:cs="Arial"/>
          <w:sz w:val="20"/>
          <w:szCs w:val="20"/>
        </w:rPr>
      </w:pPr>
      <w:bookmarkStart w:id="21" w:name="_Hlk88547242"/>
      <w:r w:rsidRPr="00E948B8">
        <w:rPr>
          <w:rFonts w:ascii="Century Gothic" w:hAnsi="Century Gothic" w:cs="Arial"/>
          <w:sz w:val="20"/>
          <w:szCs w:val="20"/>
        </w:rPr>
        <w:t>Przeglądy okresowe winny być przeprowadzone na podstawie wymagań określonych w DTR urządzeń</w:t>
      </w:r>
      <w:r w:rsidR="00EA0830" w:rsidRPr="00E948B8">
        <w:rPr>
          <w:rFonts w:ascii="Century Gothic" w:hAnsi="Century Gothic" w:cs="Arial"/>
          <w:sz w:val="20"/>
          <w:szCs w:val="20"/>
        </w:rPr>
        <w:t xml:space="preserve"> </w:t>
      </w:r>
      <w:r w:rsidRPr="00E948B8">
        <w:rPr>
          <w:rFonts w:ascii="Century Gothic" w:hAnsi="Century Gothic" w:cs="Arial"/>
          <w:sz w:val="20"/>
          <w:szCs w:val="20"/>
        </w:rPr>
        <w:t>/</w:t>
      </w:r>
      <w:r w:rsidR="00EA0830" w:rsidRPr="00E948B8">
        <w:rPr>
          <w:rFonts w:ascii="Century Gothic" w:hAnsi="Century Gothic" w:cs="Arial"/>
          <w:sz w:val="20"/>
          <w:szCs w:val="20"/>
        </w:rPr>
        <w:t xml:space="preserve"> </w:t>
      </w:r>
      <w:r w:rsidRPr="00E948B8">
        <w:rPr>
          <w:rFonts w:ascii="Century Gothic" w:hAnsi="Century Gothic" w:cs="Arial"/>
          <w:sz w:val="20"/>
          <w:szCs w:val="20"/>
        </w:rPr>
        <w:t xml:space="preserve">instalacji objętych </w:t>
      </w:r>
      <w:r w:rsidR="00EA0830" w:rsidRPr="00E948B8">
        <w:rPr>
          <w:rFonts w:ascii="Century Gothic" w:hAnsi="Century Gothic" w:cs="Arial"/>
          <w:sz w:val="20"/>
          <w:szCs w:val="20"/>
        </w:rPr>
        <w:t>P</w:t>
      </w:r>
      <w:r w:rsidRPr="00E948B8">
        <w:rPr>
          <w:rFonts w:ascii="Century Gothic" w:hAnsi="Century Gothic" w:cs="Arial"/>
          <w:sz w:val="20"/>
          <w:szCs w:val="20"/>
        </w:rPr>
        <w:t>rzedmiotem zamówienia</w:t>
      </w:r>
      <w:r w:rsidR="00366B7A" w:rsidRPr="00E948B8">
        <w:rPr>
          <w:rFonts w:ascii="Century Gothic" w:hAnsi="Century Gothic" w:cs="Arial"/>
          <w:sz w:val="20"/>
          <w:szCs w:val="20"/>
        </w:rPr>
        <w:t xml:space="preserve"> oraz zgodnie z procedurami producenta urządzeń dla zabudowanych wgłębnych zaworów bezpieczeństwa.</w:t>
      </w:r>
    </w:p>
    <w:p w14:paraId="554FC729" w14:textId="77777777" w:rsidR="0067228F" w:rsidRPr="00E948B8" w:rsidRDefault="0067228F" w:rsidP="009339D3">
      <w:pPr>
        <w:spacing w:line="276" w:lineRule="auto"/>
        <w:jc w:val="both"/>
        <w:rPr>
          <w:rFonts w:ascii="Century Gothic" w:hAnsi="Century Gothic" w:cs="Arial"/>
          <w:sz w:val="20"/>
          <w:szCs w:val="20"/>
        </w:rPr>
      </w:pPr>
    </w:p>
    <w:p w14:paraId="15A256F0" w14:textId="05781A9E" w:rsidR="002C1A13" w:rsidRPr="00E948B8" w:rsidRDefault="009339D3" w:rsidP="0020622A">
      <w:pPr>
        <w:spacing w:line="276" w:lineRule="auto"/>
        <w:jc w:val="both"/>
        <w:rPr>
          <w:rFonts w:ascii="Century Gothic" w:hAnsi="Century Gothic"/>
          <w:sz w:val="20"/>
          <w:szCs w:val="20"/>
        </w:rPr>
      </w:pPr>
      <w:r w:rsidRPr="00E948B8">
        <w:rPr>
          <w:rFonts w:ascii="Century Gothic" w:hAnsi="Century Gothic" w:cs="Arial"/>
          <w:sz w:val="20"/>
          <w:szCs w:val="20"/>
        </w:rPr>
        <w:t>Materiały i części wyszczególnione w ramach czynności konserwacyjnych</w:t>
      </w:r>
      <w:r w:rsidR="00EA0830" w:rsidRPr="00E948B8">
        <w:rPr>
          <w:rFonts w:ascii="Century Gothic" w:hAnsi="Century Gothic" w:cs="Arial"/>
          <w:sz w:val="20"/>
          <w:szCs w:val="20"/>
        </w:rPr>
        <w:t xml:space="preserve"> </w:t>
      </w:r>
      <w:r w:rsidRPr="00E948B8">
        <w:rPr>
          <w:rFonts w:ascii="Century Gothic" w:hAnsi="Century Gothic" w:cs="Arial"/>
          <w:sz w:val="20"/>
          <w:szCs w:val="20"/>
        </w:rPr>
        <w:t>/</w:t>
      </w:r>
      <w:r w:rsidR="00EA0830" w:rsidRPr="00E948B8">
        <w:rPr>
          <w:rFonts w:ascii="Century Gothic" w:hAnsi="Century Gothic" w:cs="Arial"/>
          <w:sz w:val="20"/>
          <w:szCs w:val="20"/>
        </w:rPr>
        <w:t xml:space="preserve"> </w:t>
      </w:r>
      <w:r w:rsidRPr="00E948B8">
        <w:rPr>
          <w:rFonts w:ascii="Century Gothic" w:hAnsi="Century Gothic" w:cs="Arial"/>
          <w:sz w:val="20"/>
          <w:szCs w:val="20"/>
        </w:rPr>
        <w:t xml:space="preserve">wymagane w DTR winny być zabezpieczone i zabudowane przez </w:t>
      </w:r>
      <w:r w:rsidR="005464AF" w:rsidRPr="00E948B8">
        <w:rPr>
          <w:rFonts w:ascii="Century Gothic" w:hAnsi="Century Gothic" w:cs="Arial"/>
          <w:sz w:val="20"/>
          <w:szCs w:val="20"/>
        </w:rPr>
        <w:t xml:space="preserve">wykonawcę </w:t>
      </w:r>
      <w:r w:rsidRPr="00E948B8">
        <w:rPr>
          <w:rFonts w:ascii="Century Gothic" w:hAnsi="Century Gothic" w:cs="Arial"/>
          <w:sz w:val="20"/>
          <w:szCs w:val="20"/>
        </w:rPr>
        <w:t>w ramach realizacji zadań przeglądowych</w:t>
      </w:r>
      <w:r w:rsidR="00366B7A" w:rsidRPr="00E948B8">
        <w:rPr>
          <w:rFonts w:ascii="Century Gothic" w:hAnsi="Century Gothic" w:cs="Arial"/>
          <w:sz w:val="20"/>
          <w:szCs w:val="20"/>
        </w:rPr>
        <w:t xml:space="preserve"> oraz zgodnie z procedurami producenta urządzeń dla zabudowanych wgłębnych zaworów bezpieczeństwa</w:t>
      </w:r>
      <w:r w:rsidRPr="00E948B8">
        <w:rPr>
          <w:rFonts w:ascii="Century Gothic" w:hAnsi="Century Gothic" w:cs="Arial"/>
          <w:sz w:val="20"/>
          <w:szCs w:val="20"/>
        </w:rPr>
        <w:t>.</w:t>
      </w:r>
    </w:p>
    <w:p w14:paraId="3531915D" w14:textId="77777777" w:rsidR="004B5E4B" w:rsidRPr="00E948B8" w:rsidRDefault="004B5E4B" w:rsidP="004B5E4B">
      <w:pPr>
        <w:pStyle w:val="Akapitzlist"/>
        <w:spacing w:line="276" w:lineRule="auto"/>
        <w:ind w:left="0"/>
        <w:jc w:val="both"/>
        <w:rPr>
          <w:rFonts w:ascii="Century Gothic" w:hAnsi="Century Gothic" w:cs="Arial"/>
          <w:sz w:val="20"/>
          <w:szCs w:val="20"/>
        </w:rPr>
      </w:pPr>
    </w:p>
    <w:p w14:paraId="49A25A9A" w14:textId="6B818ECC" w:rsidR="004B5E4B" w:rsidRPr="00E948B8" w:rsidRDefault="004B5E4B" w:rsidP="004B5E4B">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Prace będą koordynowane przez osoby</w:t>
      </w:r>
      <w:r w:rsidR="00EA0830" w:rsidRPr="00E948B8">
        <w:rPr>
          <w:rFonts w:ascii="Century Gothic" w:hAnsi="Century Gothic" w:cs="Arial"/>
          <w:sz w:val="20"/>
          <w:szCs w:val="20"/>
        </w:rPr>
        <w:t xml:space="preserve"> oddelegowane przez</w:t>
      </w:r>
      <w:r w:rsidRPr="00E948B8">
        <w:rPr>
          <w:rFonts w:ascii="Century Gothic" w:hAnsi="Century Gothic" w:cs="Arial"/>
          <w:sz w:val="20"/>
          <w:szCs w:val="20"/>
        </w:rPr>
        <w:t xml:space="preserve"> Zamawiającego z tytułu dozoru nad czynnościami usługowymi (pracami obiektowymi).</w:t>
      </w:r>
    </w:p>
    <w:p w14:paraId="747A9A29" w14:textId="77777777" w:rsidR="004B5E4B" w:rsidRPr="00E948B8" w:rsidRDefault="004B5E4B" w:rsidP="00BC2DFE">
      <w:pPr>
        <w:pStyle w:val="Akapitzlist"/>
        <w:spacing w:line="276" w:lineRule="auto"/>
        <w:ind w:left="0"/>
        <w:jc w:val="both"/>
        <w:rPr>
          <w:rFonts w:ascii="Century Gothic" w:hAnsi="Century Gothic" w:cs="Arial"/>
          <w:sz w:val="20"/>
          <w:szCs w:val="20"/>
        </w:rPr>
      </w:pPr>
    </w:p>
    <w:p w14:paraId="1E791D65" w14:textId="77777777" w:rsidR="00162CBC" w:rsidRPr="00E948B8" w:rsidRDefault="004B5E4B" w:rsidP="00BC2DFE">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Prace </w:t>
      </w:r>
      <w:r w:rsidR="00200077" w:rsidRPr="00E948B8">
        <w:rPr>
          <w:rFonts w:ascii="Century Gothic" w:hAnsi="Century Gothic" w:cs="Arial"/>
          <w:sz w:val="20"/>
          <w:szCs w:val="20"/>
        </w:rPr>
        <w:t xml:space="preserve">(czynności) </w:t>
      </w:r>
      <w:r w:rsidRPr="00E948B8">
        <w:rPr>
          <w:rFonts w:ascii="Century Gothic" w:hAnsi="Century Gothic" w:cs="Arial"/>
          <w:sz w:val="20"/>
          <w:szCs w:val="20"/>
        </w:rPr>
        <w:t>w zakresie:</w:t>
      </w:r>
    </w:p>
    <w:p w14:paraId="276960F8" w14:textId="18E21B28" w:rsidR="004B5E4B" w:rsidRPr="00E948B8" w:rsidRDefault="00EA0830" w:rsidP="00EA0830">
      <w:pPr>
        <w:pStyle w:val="Akapitzlist"/>
        <w:numPr>
          <w:ilvl w:val="3"/>
          <w:numId w:val="11"/>
        </w:numPr>
        <w:spacing w:line="276" w:lineRule="auto"/>
        <w:ind w:left="851"/>
        <w:jc w:val="both"/>
        <w:rPr>
          <w:rFonts w:ascii="Century Gothic" w:hAnsi="Century Gothic" w:cs="Arial"/>
          <w:sz w:val="20"/>
          <w:szCs w:val="20"/>
        </w:rPr>
      </w:pPr>
      <w:r w:rsidRPr="00E948B8">
        <w:rPr>
          <w:rFonts w:ascii="Century Gothic" w:hAnsi="Century Gothic" w:cs="Arial"/>
          <w:sz w:val="20"/>
          <w:szCs w:val="20"/>
        </w:rPr>
        <w:t xml:space="preserve">demontażu </w:t>
      </w:r>
      <w:r w:rsidR="004B5E4B" w:rsidRPr="00E948B8">
        <w:rPr>
          <w:rFonts w:ascii="Century Gothic" w:hAnsi="Century Gothic" w:cs="Arial"/>
          <w:sz w:val="20"/>
          <w:szCs w:val="20"/>
        </w:rPr>
        <w:t>wgłębnego zaworu bezpieczeństwa,</w:t>
      </w:r>
    </w:p>
    <w:p w14:paraId="10B9C331" w14:textId="0903F6C8" w:rsidR="004B5E4B" w:rsidRPr="00E948B8" w:rsidRDefault="00EA0830" w:rsidP="00EA0830">
      <w:pPr>
        <w:pStyle w:val="Akapitzlist"/>
        <w:numPr>
          <w:ilvl w:val="3"/>
          <w:numId w:val="11"/>
        </w:numPr>
        <w:spacing w:line="276" w:lineRule="auto"/>
        <w:ind w:left="851"/>
        <w:jc w:val="both"/>
        <w:rPr>
          <w:rFonts w:ascii="Century Gothic" w:hAnsi="Century Gothic" w:cs="Arial"/>
          <w:sz w:val="20"/>
          <w:szCs w:val="20"/>
        </w:rPr>
      </w:pPr>
      <w:r w:rsidRPr="00E948B8">
        <w:rPr>
          <w:rFonts w:ascii="Century Gothic" w:hAnsi="Century Gothic" w:cs="Arial"/>
          <w:sz w:val="20"/>
          <w:szCs w:val="20"/>
        </w:rPr>
        <w:t xml:space="preserve">przeglądu </w:t>
      </w:r>
      <w:r w:rsidR="004B5E4B" w:rsidRPr="00E948B8">
        <w:rPr>
          <w:rFonts w:ascii="Century Gothic" w:hAnsi="Century Gothic" w:cs="Arial"/>
          <w:sz w:val="20"/>
          <w:szCs w:val="20"/>
        </w:rPr>
        <w:t xml:space="preserve">elementów wgłębnego uzbrojenia i szyi komory </w:t>
      </w:r>
      <w:r w:rsidR="0093683A" w:rsidRPr="00E948B8">
        <w:rPr>
          <w:rFonts w:ascii="Century Gothic" w:hAnsi="Century Gothic" w:cs="Arial"/>
          <w:sz w:val="20"/>
          <w:szCs w:val="20"/>
        </w:rPr>
        <w:t xml:space="preserve">wgłębną </w:t>
      </w:r>
      <w:r w:rsidR="004B5E4B" w:rsidRPr="00E948B8">
        <w:rPr>
          <w:rFonts w:ascii="Century Gothic" w:hAnsi="Century Gothic" w:cs="Arial"/>
          <w:sz w:val="20"/>
          <w:szCs w:val="20"/>
        </w:rPr>
        <w:t>kamerą wideo,</w:t>
      </w:r>
    </w:p>
    <w:p w14:paraId="781F185E" w14:textId="6AC6EE54" w:rsidR="00623CE6" w:rsidRPr="00E948B8" w:rsidRDefault="00623CE6" w:rsidP="00EA0830">
      <w:pPr>
        <w:pStyle w:val="Akapitzlist"/>
        <w:numPr>
          <w:ilvl w:val="3"/>
          <w:numId w:val="11"/>
        </w:numPr>
        <w:spacing w:line="276" w:lineRule="auto"/>
        <w:ind w:left="851"/>
        <w:jc w:val="both"/>
        <w:rPr>
          <w:rFonts w:ascii="Century Gothic" w:hAnsi="Century Gothic" w:cs="Arial"/>
          <w:sz w:val="20"/>
          <w:szCs w:val="20"/>
        </w:rPr>
      </w:pPr>
      <w:r w:rsidRPr="00E948B8">
        <w:rPr>
          <w:rFonts w:ascii="Century Gothic" w:hAnsi="Century Gothic" w:cs="Arial"/>
          <w:sz w:val="20"/>
          <w:szCs w:val="20"/>
        </w:rPr>
        <w:t>przegląd i wymiana elementów wgłębnego zaworu bezpieczeństwa,</w:t>
      </w:r>
    </w:p>
    <w:p w14:paraId="4181F203" w14:textId="4C9D08B2" w:rsidR="004B5E4B" w:rsidRPr="00E948B8" w:rsidRDefault="00EA0830" w:rsidP="00EA0830">
      <w:pPr>
        <w:pStyle w:val="Akapitzlist"/>
        <w:numPr>
          <w:ilvl w:val="3"/>
          <w:numId w:val="11"/>
        </w:numPr>
        <w:spacing w:line="276" w:lineRule="auto"/>
        <w:ind w:left="851"/>
        <w:jc w:val="both"/>
        <w:rPr>
          <w:rFonts w:ascii="Century Gothic" w:hAnsi="Century Gothic" w:cs="Arial"/>
          <w:sz w:val="20"/>
          <w:szCs w:val="20"/>
        </w:rPr>
      </w:pPr>
      <w:r w:rsidRPr="00E948B8">
        <w:rPr>
          <w:rFonts w:ascii="Century Gothic" w:hAnsi="Century Gothic" w:cs="Arial"/>
          <w:sz w:val="20"/>
          <w:szCs w:val="20"/>
        </w:rPr>
        <w:t xml:space="preserve">pomiaru </w:t>
      </w:r>
      <w:r w:rsidR="004B5E4B" w:rsidRPr="00E948B8">
        <w:rPr>
          <w:rFonts w:ascii="Century Gothic" w:hAnsi="Century Gothic" w:cs="Arial"/>
          <w:sz w:val="20"/>
          <w:szCs w:val="20"/>
        </w:rPr>
        <w:t>spągu komory magazynowej gazu</w:t>
      </w:r>
      <w:r w:rsidR="0093683A" w:rsidRPr="00E948B8">
        <w:rPr>
          <w:rFonts w:ascii="Century Gothic" w:hAnsi="Century Gothic" w:cs="Arial"/>
          <w:sz w:val="20"/>
          <w:szCs w:val="20"/>
        </w:rPr>
        <w:t>,</w:t>
      </w:r>
    </w:p>
    <w:p w14:paraId="312E344F" w14:textId="77A91A6B" w:rsidR="004B5E4B" w:rsidRPr="00E948B8" w:rsidRDefault="00EA0830" w:rsidP="00EA0830">
      <w:pPr>
        <w:pStyle w:val="Akapitzlist"/>
        <w:numPr>
          <w:ilvl w:val="3"/>
          <w:numId w:val="11"/>
        </w:numPr>
        <w:spacing w:line="276" w:lineRule="auto"/>
        <w:ind w:left="851"/>
        <w:jc w:val="both"/>
        <w:rPr>
          <w:rFonts w:ascii="Century Gothic" w:hAnsi="Century Gothic" w:cs="Arial"/>
          <w:sz w:val="20"/>
          <w:szCs w:val="20"/>
        </w:rPr>
      </w:pPr>
      <w:r w:rsidRPr="00E948B8">
        <w:rPr>
          <w:rFonts w:ascii="Century Gothic" w:hAnsi="Century Gothic" w:cs="Arial"/>
          <w:sz w:val="20"/>
          <w:szCs w:val="20"/>
        </w:rPr>
        <w:t xml:space="preserve">montażu </w:t>
      </w:r>
      <w:r w:rsidR="004B5E4B" w:rsidRPr="00E948B8">
        <w:rPr>
          <w:rFonts w:ascii="Century Gothic" w:hAnsi="Century Gothic" w:cs="Arial"/>
          <w:sz w:val="20"/>
          <w:szCs w:val="20"/>
        </w:rPr>
        <w:t>wgłębnego zaworu bezpieczeństwa</w:t>
      </w:r>
      <w:r w:rsidRPr="00E948B8">
        <w:rPr>
          <w:rFonts w:ascii="Century Gothic" w:hAnsi="Century Gothic" w:cs="Arial"/>
          <w:sz w:val="20"/>
          <w:szCs w:val="20"/>
        </w:rPr>
        <w:t>,</w:t>
      </w:r>
    </w:p>
    <w:p w14:paraId="136C6BC5" w14:textId="77777777" w:rsidR="0042144C" w:rsidRPr="00E948B8" w:rsidRDefault="004B5E4B" w:rsidP="004B5E4B">
      <w:pPr>
        <w:spacing w:line="276" w:lineRule="auto"/>
        <w:jc w:val="both"/>
        <w:rPr>
          <w:rFonts w:ascii="Century Gothic" w:hAnsi="Century Gothic" w:cs="Arial"/>
          <w:sz w:val="20"/>
          <w:szCs w:val="20"/>
        </w:rPr>
      </w:pPr>
      <w:r w:rsidRPr="00E948B8">
        <w:rPr>
          <w:rFonts w:ascii="Century Gothic" w:hAnsi="Century Gothic" w:cs="Arial"/>
          <w:sz w:val="20"/>
          <w:szCs w:val="20"/>
        </w:rPr>
        <w:t>stanowią prace obiektowe (terenowe) na danej lokalizacji KPMG.</w:t>
      </w:r>
      <w:r w:rsidR="00A873F4" w:rsidRPr="00E948B8">
        <w:rPr>
          <w:rFonts w:ascii="Century Gothic" w:hAnsi="Century Gothic" w:cs="Arial"/>
          <w:sz w:val="20"/>
          <w:szCs w:val="20"/>
        </w:rPr>
        <w:t xml:space="preserve"> </w:t>
      </w:r>
    </w:p>
    <w:p w14:paraId="54997EA9" w14:textId="43EC6430" w:rsidR="004B5E4B" w:rsidRPr="00E948B8" w:rsidRDefault="00A873F4" w:rsidP="004B5E4B">
      <w:pPr>
        <w:spacing w:line="276" w:lineRule="auto"/>
        <w:jc w:val="both"/>
        <w:rPr>
          <w:rFonts w:ascii="Century Gothic" w:hAnsi="Century Gothic" w:cs="Arial"/>
          <w:sz w:val="20"/>
          <w:szCs w:val="20"/>
        </w:rPr>
      </w:pPr>
      <w:r w:rsidRPr="00E948B8">
        <w:rPr>
          <w:rFonts w:ascii="Century Gothic" w:hAnsi="Century Gothic" w:cs="Arial"/>
          <w:sz w:val="20"/>
          <w:szCs w:val="20"/>
        </w:rPr>
        <w:t>Czas realizacji ww. prac terenowych dla jednej komory magazynowej nie może być dłuższy niż</w:t>
      </w:r>
      <w:r w:rsidR="00C0717F" w:rsidRPr="00E948B8">
        <w:rPr>
          <w:rFonts w:ascii="Century Gothic" w:hAnsi="Century Gothic" w:cs="Arial"/>
          <w:sz w:val="20"/>
          <w:szCs w:val="20"/>
        </w:rPr>
        <w:t xml:space="preserve"> 5</w:t>
      </w:r>
      <w:r w:rsidR="005C5D3D" w:rsidRPr="00E948B8">
        <w:rPr>
          <w:rFonts w:ascii="Century Gothic" w:hAnsi="Century Gothic" w:cs="Arial"/>
          <w:sz w:val="20"/>
          <w:szCs w:val="20"/>
        </w:rPr>
        <w:t xml:space="preserve"> </w:t>
      </w:r>
      <w:r w:rsidRPr="00E948B8">
        <w:rPr>
          <w:rFonts w:ascii="Century Gothic" w:hAnsi="Century Gothic" w:cs="Arial"/>
          <w:sz w:val="20"/>
          <w:szCs w:val="20"/>
        </w:rPr>
        <w:t>dni roboczych.</w:t>
      </w:r>
    </w:p>
    <w:p w14:paraId="1F9CE992" w14:textId="77777777" w:rsidR="004B5E4B" w:rsidRPr="00E948B8" w:rsidRDefault="004B5E4B" w:rsidP="004B5E4B">
      <w:pPr>
        <w:spacing w:line="276" w:lineRule="auto"/>
        <w:jc w:val="both"/>
        <w:rPr>
          <w:rFonts w:ascii="Century Gothic" w:hAnsi="Century Gothic" w:cs="Arial"/>
          <w:sz w:val="20"/>
          <w:szCs w:val="20"/>
        </w:rPr>
      </w:pPr>
    </w:p>
    <w:p w14:paraId="61B94726" w14:textId="68E177B2" w:rsidR="004B5E4B" w:rsidRPr="00E948B8" w:rsidRDefault="004B5E4B" w:rsidP="004B5E4B">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Dla czynności kontrolnych i przeglądowych wgłębnego zaworu bezpieczeństwa dopuszcza się wykonanie </w:t>
      </w:r>
      <w:r w:rsidR="00687ECE" w:rsidRPr="00E948B8">
        <w:rPr>
          <w:rFonts w:ascii="Century Gothic" w:hAnsi="Century Gothic" w:cs="Arial"/>
          <w:sz w:val="20"/>
          <w:szCs w:val="20"/>
        </w:rPr>
        <w:t>U</w:t>
      </w:r>
      <w:r w:rsidRPr="00E948B8">
        <w:rPr>
          <w:rFonts w:ascii="Century Gothic" w:hAnsi="Century Gothic" w:cs="Arial"/>
          <w:sz w:val="20"/>
          <w:szCs w:val="20"/>
        </w:rPr>
        <w:t xml:space="preserve">sług w lokalizacji </w:t>
      </w:r>
      <w:r w:rsidR="005464AF" w:rsidRPr="00E948B8">
        <w:rPr>
          <w:rFonts w:ascii="Century Gothic" w:hAnsi="Century Gothic" w:cs="Arial"/>
          <w:sz w:val="20"/>
          <w:szCs w:val="20"/>
        </w:rPr>
        <w:t xml:space="preserve">wykonawcy </w:t>
      </w:r>
      <w:r w:rsidRPr="00E948B8">
        <w:rPr>
          <w:rFonts w:ascii="Century Gothic" w:hAnsi="Century Gothic" w:cs="Arial"/>
          <w:sz w:val="20"/>
          <w:szCs w:val="20"/>
        </w:rPr>
        <w:t xml:space="preserve">(w specjalistycznym warsztacie wskazanym przez wykonawcę). </w:t>
      </w:r>
    </w:p>
    <w:bookmarkEnd w:id="21"/>
    <w:p w14:paraId="1BEB7717" w14:textId="5B5036CE" w:rsidR="00497C97" w:rsidRPr="00B24431" w:rsidRDefault="00497C97">
      <w:pPr>
        <w:rPr>
          <w:rFonts w:ascii="Century Gothic" w:hAnsi="Century Gothic" w:cs="Arial"/>
          <w:sz w:val="22"/>
          <w:szCs w:val="22"/>
        </w:rPr>
      </w:pPr>
    </w:p>
    <w:p w14:paraId="3344719E" w14:textId="77777777" w:rsidR="00D23549" w:rsidRPr="00B24431" w:rsidRDefault="00934458" w:rsidP="009D1135">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t>
      </w:r>
      <w:r w:rsidR="009339D3"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Demontaż wgłębnego zaworu bezpieczeństwa</w:t>
      </w:r>
    </w:p>
    <w:p w14:paraId="63C78014" w14:textId="77777777" w:rsidR="004F1EDE" w:rsidRPr="00B24431" w:rsidRDefault="004F1EDE" w:rsidP="001B0150">
      <w:pPr>
        <w:rPr>
          <w:rFonts w:ascii="Century Gothic" w:hAnsi="Century Gothic" w:cs="Arial"/>
        </w:rPr>
      </w:pPr>
    </w:p>
    <w:p w14:paraId="77897C9E" w14:textId="5A45CDA8" w:rsidR="001B0150" w:rsidRPr="00E948B8" w:rsidRDefault="00D67D3C" w:rsidP="001B0150">
      <w:pPr>
        <w:rPr>
          <w:rFonts w:ascii="Century Gothic" w:hAnsi="Century Gothic" w:cs="Arial"/>
          <w:sz w:val="20"/>
          <w:szCs w:val="20"/>
        </w:rPr>
      </w:pPr>
      <w:r w:rsidRPr="00E948B8">
        <w:rPr>
          <w:rFonts w:ascii="Century Gothic" w:hAnsi="Century Gothic" w:cs="Arial"/>
          <w:sz w:val="20"/>
          <w:szCs w:val="20"/>
        </w:rPr>
        <w:t>Z</w:t>
      </w:r>
      <w:r w:rsidR="004F1EDE" w:rsidRPr="00E948B8">
        <w:rPr>
          <w:rFonts w:ascii="Century Gothic" w:hAnsi="Century Gothic" w:cs="Arial"/>
          <w:sz w:val="20"/>
          <w:szCs w:val="20"/>
        </w:rPr>
        <w:t>akres pra</w:t>
      </w:r>
      <w:r w:rsidR="002C1A13" w:rsidRPr="00E948B8">
        <w:rPr>
          <w:rFonts w:ascii="Century Gothic" w:hAnsi="Century Gothic" w:cs="Arial"/>
          <w:sz w:val="20"/>
          <w:szCs w:val="20"/>
        </w:rPr>
        <w:t>c</w:t>
      </w:r>
      <w:r w:rsidR="004F1EDE" w:rsidRPr="00E948B8">
        <w:rPr>
          <w:rFonts w:ascii="Century Gothic" w:hAnsi="Century Gothic" w:cs="Arial"/>
          <w:sz w:val="20"/>
          <w:szCs w:val="20"/>
        </w:rPr>
        <w:t xml:space="preserve"> dla usługi demontaż</w:t>
      </w:r>
      <w:r w:rsidRPr="00E948B8">
        <w:rPr>
          <w:rFonts w:ascii="Century Gothic" w:hAnsi="Century Gothic" w:cs="Arial"/>
          <w:sz w:val="20"/>
          <w:szCs w:val="20"/>
        </w:rPr>
        <w:t>u</w:t>
      </w:r>
      <w:r w:rsidR="004F1EDE" w:rsidRPr="00E948B8">
        <w:rPr>
          <w:rFonts w:ascii="Century Gothic" w:hAnsi="Century Gothic" w:cs="Arial"/>
          <w:sz w:val="20"/>
          <w:szCs w:val="20"/>
        </w:rPr>
        <w:t xml:space="preserve"> wgłębnego zaworu bezpieczeństwa</w:t>
      </w:r>
      <w:r w:rsidRPr="00E948B8">
        <w:rPr>
          <w:rFonts w:ascii="Century Gothic" w:hAnsi="Century Gothic" w:cs="Arial"/>
          <w:sz w:val="20"/>
          <w:szCs w:val="20"/>
        </w:rPr>
        <w:t>, obejmuje w szczególności</w:t>
      </w:r>
      <w:r w:rsidR="004F1EDE" w:rsidRPr="00E948B8">
        <w:rPr>
          <w:rFonts w:ascii="Century Gothic" w:hAnsi="Century Gothic" w:cs="Arial"/>
          <w:sz w:val="20"/>
          <w:szCs w:val="20"/>
        </w:rPr>
        <w:t>:</w:t>
      </w:r>
    </w:p>
    <w:p w14:paraId="707EB52D" w14:textId="77777777" w:rsidR="004F1EDE" w:rsidRPr="00E948B8" w:rsidRDefault="004F1EDE" w:rsidP="001B0150">
      <w:pPr>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B0150" w:rsidRPr="00E948B8" w14:paraId="4A069150" w14:textId="77777777" w:rsidTr="001B0150">
        <w:tc>
          <w:tcPr>
            <w:tcW w:w="9639" w:type="dxa"/>
            <w:shd w:val="clear" w:color="auto" w:fill="D0CECE"/>
            <w:vAlign w:val="center"/>
          </w:tcPr>
          <w:p w14:paraId="47F9823F" w14:textId="77777777" w:rsidR="001B0150" w:rsidRPr="00E948B8" w:rsidRDefault="001B0150" w:rsidP="00CD68DA">
            <w:pPr>
              <w:spacing w:line="276" w:lineRule="auto"/>
              <w:jc w:val="both"/>
              <w:rPr>
                <w:rFonts w:ascii="Century Gothic" w:hAnsi="Century Gothic" w:cs="Arial"/>
                <w:b/>
                <w:noProof/>
                <w:sz w:val="20"/>
                <w:szCs w:val="20"/>
                <w:lang w:val="en-US"/>
              </w:rPr>
            </w:pPr>
            <w:bookmarkStart w:id="22" w:name="_Hlk30062585"/>
            <w:r w:rsidRPr="00E948B8">
              <w:rPr>
                <w:rFonts w:ascii="Century Gothic" w:hAnsi="Century Gothic" w:cs="Arial"/>
                <w:b/>
                <w:noProof/>
                <w:sz w:val="20"/>
                <w:szCs w:val="20"/>
                <w:lang w:val="en-US"/>
              </w:rPr>
              <w:t>OPIS SZCZEGÓŁOWY</w:t>
            </w:r>
          </w:p>
        </w:tc>
      </w:tr>
      <w:tr w:rsidR="001B0150" w:rsidRPr="00E948B8" w14:paraId="1AF4218C" w14:textId="77777777" w:rsidTr="001B0150">
        <w:tc>
          <w:tcPr>
            <w:tcW w:w="9639" w:type="dxa"/>
          </w:tcPr>
          <w:p w14:paraId="79018F83" w14:textId="5F2C3A8A" w:rsidR="002C1A13" w:rsidRPr="00E948B8" w:rsidRDefault="00EA083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 xml:space="preserve">mobilizację </w:t>
            </w:r>
            <w:r w:rsidR="001B0150" w:rsidRPr="00E948B8">
              <w:rPr>
                <w:rFonts w:ascii="Century Gothic" w:hAnsi="Century Gothic" w:cs="Arial"/>
                <w:noProof/>
                <w:sz w:val="20"/>
                <w:szCs w:val="20"/>
              </w:rPr>
              <w:t>jednostki</w:t>
            </w:r>
            <w:r w:rsidR="00EF6C46" w:rsidRPr="00E948B8">
              <w:rPr>
                <w:rFonts w:ascii="Century Gothic" w:hAnsi="Century Gothic" w:cs="Arial"/>
                <w:noProof/>
                <w:sz w:val="20"/>
                <w:szCs w:val="20"/>
              </w:rPr>
              <w:t xml:space="preserve"> pomiarowej</w:t>
            </w:r>
            <w:r w:rsidR="001B0150" w:rsidRPr="00E948B8">
              <w:rPr>
                <w:rFonts w:ascii="Century Gothic" w:hAnsi="Century Gothic" w:cs="Arial"/>
                <w:noProof/>
                <w:sz w:val="20"/>
                <w:szCs w:val="20"/>
              </w:rPr>
              <w:t xml:space="preserve"> i </w:t>
            </w:r>
            <w:r w:rsidR="002C1A13" w:rsidRPr="00E948B8">
              <w:rPr>
                <w:rFonts w:ascii="Century Gothic" w:hAnsi="Century Gothic" w:cs="Arial"/>
                <w:noProof/>
                <w:sz w:val="20"/>
                <w:szCs w:val="20"/>
              </w:rPr>
              <w:t>grupy serwisowej (</w:t>
            </w:r>
            <w:r w:rsidR="001B0150" w:rsidRPr="00E948B8">
              <w:rPr>
                <w:rFonts w:ascii="Century Gothic" w:hAnsi="Century Gothic" w:cs="Arial"/>
                <w:noProof/>
                <w:sz w:val="20"/>
                <w:szCs w:val="20"/>
              </w:rPr>
              <w:t>zespołu ludzi</w:t>
            </w:r>
            <w:r w:rsidR="002C1A13" w:rsidRPr="00E948B8">
              <w:rPr>
                <w:rFonts w:ascii="Century Gothic" w:hAnsi="Century Gothic" w:cs="Arial"/>
                <w:noProof/>
                <w:sz w:val="20"/>
                <w:szCs w:val="20"/>
              </w:rPr>
              <w:t>)</w:t>
            </w:r>
            <w:r w:rsidR="00AB3FA0" w:rsidRPr="00E948B8">
              <w:rPr>
                <w:rFonts w:ascii="Century Gothic" w:hAnsi="Century Gothic" w:cs="Arial"/>
                <w:noProof/>
                <w:sz w:val="20"/>
                <w:szCs w:val="20"/>
              </w:rPr>
              <w:t xml:space="preserve"> do miejsca</w:t>
            </w:r>
            <w:r w:rsidR="00F0089D" w:rsidRPr="00E948B8">
              <w:rPr>
                <w:rFonts w:ascii="Century Gothic" w:hAnsi="Century Gothic" w:cs="Arial"/>
                <w:noProof/>
                <w:sz w:val="20"/>
                <w:szCs w:val="20"/>
              </w:rPr>
              <w:t xml:space="preserve"> wykonania </w:t>
            </w:r>
            <w:r w:rsidR="00687ECE" w:rsidRPr="00E948B8">
              <w:rPr>
                <w:rFonts w:ascii="Century Gothic" w:hAnsi="Century Gothic" w:cs="Arial"/>
                <w:noProof/>
                <w:sz w:val="20"/>
                <w:szCs w:val="20"/>
              </w:rPr>
              <w:t>U</w:t>
            </w:r>
            <w:r w:rsidR="00F0089D" w:rsidRPr="00E948B8">
              <w:rPr>
                <w:rFonts w:ascii="Century Gothic" w:hAnsi="Century Gothic" w:cs="Arial"/>
                <w:noProof/>
                <w:sz w:val="20"/>
                <w:szCs w:val="20"/>
              </w:rPr>
              <w:t>sługi (w tym w szczególnoś</w:t>
            </w:r>
            <w:r w:rsidR="002C1A13" w:rsidRPr="00E948B8">
              <w:rPr>
                <w:rFonts w:ascii="Century Gothic" w:hAnsi="Century Gothic" w:cs="Arial"/>
                <w:noProof/>
                <w:sz w:val="20"/>
                <w:szCs w:val="20"/>
              </w:rPr>
              <w:t>ci zabezpi</w:t>
            </w:r>
            <w:r w:rsidR="008221AD" w:rsidRPr="00E948B8">
              <w:rPr>
                <w:rFonts w:ascii="Century Gothic" w:hAnsi="Century Gothic" w:cs="Arial"/>
                <w:noProof/>
                <w:sz w:val="20"/>
                <w:szCs w:val="20"/>
              </w:rPr>
              <w:t>e</w:t>
            </w:r>
            <w:r w:rsidR="002C1A13" w:rsidRPr="00E948B8">
              <w:rPr>
                <w:rFonts w:ascii="Century Gothic" w:hAnsi="Century Gothic" w:cs="Arial"/>
                <w:noProof/>
                <w:sz w:val="20"/>
                <w:szCs w:val="20"/>
              </w:rPr>
              <w:t>czenie urz</w:t>
            </w:r>
            <w:r w:rsidR="00A31BA3" w:rsidRPr="00E948B8">
              <w:rPr>
                <w:rFonts w:ascii="Century Gothic" w:hAnsi="Century Gothic" w:cs="Arial"/>
                <w:noProof/>
                <w:sz w:val="20"/>
                <w:szCs w:val="20"/>
              </w:rPr>
              <w:t>ądzenia wycią</w:t>
            </w:r>
            <w:r w:rsidR="00F0089D" w:rsidRPr="00E948B8">
              <w:rPr>
                <w:rFonts w:ascii="Century Gothic" w:hAnsi="Century Gothic" w:cs="Arial"/>
                <w:noProof/>
                <w:sz w:val="20"/>
                <w:szCs w:val="20"/>
              </w:rPr>
              <w:t xml:space="preserve">gowego </w:t>
            </w:r>
            <w:r w:rsidR="004A2621" w:rsidRPr="00E948B8">
              <w:rPr>
                <w:rFonts w:ascii="Century Gothic" w:hAnsi="Century Gothic" w:cs="Arial"/>
                <w:noProof/>
                <w:sz w:val="20"/>
                <w:szCs w:val="20"/>
              </w:rPr>
              <w:t xml:space="preserve">tzw. </w:t>
            </w:r>
            <w:r w:rsidR="00351952" w:rsidRPr="00E948B8">
              <w:rPr>
                <w:rFonts w:ascii="Century Gothic" w:hAnsi="Century Gothic" w:cs="Arial"/>
                <w:noProof/>
                <w:sz w:val="20"/>
                <w:szCs w:val="20"/>
              </w:rPr>
              <w:t xml:space="preserve">Slick </w:t>
            </w:r>
            <w:r w:rsidR="000D268A" w:rsidRPr="00E948B8">
              <w:rPr>
                <w:rFonts w:ascii="Century Gothic" w:hAnsi="Century Gothic" w:cs="Arial"/>
                <w:noProof/>
                <w:sz w:val="20"/>
                <w:szCs w:val="20"/>
              </w:rPr>
              <w:t xml:space="preserve">Line </w:t>
            </w:r>
            <w:r w:rsidR="000317C8" w:rsidRPr="00E948B8">
              <w:rPr>
                <w:rFonts w:ascii="Century Gothic" w:hAnsi="Century Gothic" w:cs="Arial"/>
                <w:noProof/>
                <w:sz w:val="20"/>
                <w:szCs w:val="20"/>
              </w:rPr>
              <w:t>(</w:t>
            </w:r>
            <w:r w:rsidR="0067228F" w:rsidRPr="00E948B8">
              <w:rPr>
                <w:rFonts w:ascii="Century Gothic" w:hAnsi="Century Gothic" w:cs="Arial"/>
                <w:noProof/>
                <w:sz w:val="20"/>
                <w:szCs w:val="20"/>
              </w:rPr>
              <w:t>„</w:t>
            </w:r>
            <w:r w:rsidR="00351952" w:rsidRPr="00E948B8">
              <w:rPr>
                <w:rFonts w:ascii="Century Gothic" w:hAnsi="Century Gothic" w:cs="Arial"/>
                <w:noProof/>
                <w:sz w:val="20"/>
                <w:szCs w:val="20"/>
              </w:rPr>
              <w:t>SlickLine</w:t>
            </w:r>
            <w:r w:rsidR="0067228F" w:rsidRPr="00E948B8">
              <w:rPr>
                <w:rFonts w:ascii="Century Gothic" w:hAnsi="Century Gothic" w:cs="Arial"/>
                <w:noProof/>
                <w:sz w:val="20"/>
                <w:szCs w:val="20"/>
              </w:rPr>
              <w:t>”, „</w:t>
            </w:r>
            <w:r w:rsidR="00351952" w:rsidRPr="00E948B8">
              <w:rPr>
                <w:rFonts w:ascii="Century Gothic" w:hAnsi="Century Gothic" w:cs="Arial"/>
                <w:noProof/>
                <w:sz w:val="20"/>
                <w:szCs w:val="20"/>
              </w:rPr>
              <w:t>S</w:t>
            </w:r>
            <w:r w:rsidR="00F0089D" w:rsidRPr="00E948B8">
              <w:rPr>
                <w:rFonts w:ascii="Century Gothic" w:hAnsi="Century Gothic" w:cs="Arial"/>
                <w:noProof/>
                <w:sz w:val="20"/>
                <w:szCs w:val="20"/>
              </w:rPr>
              <w:t>/L</w:t>
            </w:r>
            <w:r w:rsidR="0067228F" w:rsidRPr="00E948B8">
              <w:rPr>
                <w:rFonts w:ascii="Century Gothic" w:hAnsi="Century Gothic" w:cs="Arial"/>
                <w:noProof/>
                <w:sz w:val="20"/>
                <w:szCs w:val="20"/>
              </w:rPr>
              <w:t>”</w:t>
            </w:r>
            <w:r w:rsidR="000317C8" w:rsidRPr="00E948B8">
              <w:rPr>
                <w:rFonts w:ascii="Century Gothic" w:hAnsi="Century Gothic" w:cs="Arial"/>
                <w:noProof/>
                <w:sz w:val="20"/>
                <w:szCs w:val="20"/>
              </w:rPr>
              <w:t>)</w:t>
            </w:r>
            <w:r w:rsidR="00F0089D" w:rsidRPr="00E948B8">
              <w:rPr>
                <w:rFonts w:ascii="Century Gothic" w:hAnsi="Century Gothic" w:cs="Arial"/>
                <w:noProof/>
                <w:sz w:val="20"/>
                <w:szCs w:val="20"/>
              </w:rPr>
              <w:t>, śluzy</w:t>
            </w:r>
            <w:r w:rsidR="002C1A13" w:rsidRPr="00E948B8">
              <w:rPr>
                <w:rFonts w:ascii="Century Gothic" w:hAnsi="Century Gothic" w:cs="Arial"/>
                <w:noProof/>
                <w:sz w:val="20"/>
                <w:szCs w:val="20"/>
              </w:rPr>
              <w:t xml:space="preserve"> c</w:t>
            </w:r>
            <w:r w:rsidR="00F0089D" w:rsidRPr="00E948B8">
              <w:rPr>
                <w:rFonts w:ascii="Century Gothic" w:hAnsi="Century Gothic" w:cs="Arial"/>
                <w:noProof/>
                <w:sz w:val="20"/>
                <w:szCs w:val="20"/>
              </w:rPr>
              <w:t>iśnieniowej</w:t>
            </w:r>
            <w:r w:rsidR="002C1A13" w:rsidRPr="00E948B8">
              <w:rPr>
                <w:rFonts w:ascii="Century Gothic" w:hAnsi="Century Gothic" w:cs="Arial"/>
                <w:noProof/>
                <w:sz w:val="20"/>
                <w:szCs w:val="20"/>
              </w:rPr>
              <w:t xml:space="preserve">, </w:t>
            </w:r>
            <w:r w:rsidR="00487730" w:rsidRPr="00E948B8">
              <w:rPr>
                <w:rFonts w:ascii="Century Gothic" w:hAnsi="Century Gothic" w:cs="Arial"/>
                <w:noProof/>
                <w:sz w:val="20"/>
                <w:szCs w:val="20"/>
              </w:rPr>
              <w:t xml:space="preserve">szablonu, </w:t>
            </w:r>
            <w:r w:rsidR="002C1A13" w:rsidRPr="00E948B8">
              <w:rPr>
                <w:rFonts w:ascii="Century Gothic" w:hAnsi="Century Gothic" w:cs="Arial"/>
                <w:noProof/>
                <w:sz w:val="20"/>
                <w:szCs w:val="20"/>
              </w:rPr>
              <w:t>narzędzia do wyciagan</w:t>
            </w:r>
            <w:r w:rsidR="00677C67" w:rsidRPr="00E948B8">
              <w:rPr>
                <w:rFonts w:ascii="Century Gothic" w:hAnsi="Century Gothic" w:cs="Arial"/>
                <w:noProof/>
                <w:sz w:val="20"/>
                <w:szCs w:val="20"/>
              </w:rPr>
              <w:t>ia</w:t>
            </w:r>
            <w:r w:rsidR="0067228F" w:rsidRPr="00E948B8">
              <w:rPr>
                <w:rFonts w:ascii="Century Gothic" w:hAnsi="Century Gothic" w:cs="Arial"/>
                <w:noProof/>
                <w:sz w:val="20"/>
                <w:szCs w:val="20"/>
              </w:rPr>
              <w:t xml:space="preserve"> </w:t>
            </w:r>
            <w:r w:rsidR="005C2244" w:rsidRPr="00E948B8">
              <w:rPr>
                <w:rFonts w:ascii="Century Gothic" w:hAnsi="Century Gothic" w:cs="Arial"/>
                <w:noProof/>
                <w:sz w:val="20"/>
                <w:szCs w:val="20"/>
              </w:rPr>
              <w:t>wgł</w:t>
            </w:r>
            <w:r w:rsidR="00F0089D" w:rsidRPr="00E948B8">
              <w:rPr>
                <w:rFonts w:ascii="Century Gothic" w:hAnsi="Century Gothic" w:cs="Arial"/>
                <w:noProof/>
                <w:sz w:val="20"/>
                <w:szCs w:val="20"/>
              </w:rPr>
              <w:t xml:space="preserve">ębnych </w:t>
            </w:r>
            <w:r w:rsidR="002C1A13" w:rsidRPr="00E948B8">
              <w:rPr>
                <w:rFonts w:ascii="Century Gothic" w:hAnsi="Century Gothic" w:cs="Arial"/>
                <w:noProof/>
                <w:sz w:val="20"/>
                <w:szCs w:val="20"/>
              </w:rPr>
              <w:t>zaworów</w:t>
            </w:r>
            <w:r w:rsidR="005440E6" w:rsidRPr="00E948B8">
              <w:rPr>
                <w:rFonts w:ascii="Century Gothic" w:hAnsi="Century Gothic" w:cs="Arial"/>
                <w:noProof/>
                <w:sz w:val="20"/>
                <w:szCs w:val="20"/>
              </w:rPr>
              <w:t xml:space="preserve"> bezpieczeństwa</w:t>
            </w:r>
            <w:r w:rsidR="002C1A13" w:rsidRPr="00E948B8">
              <w:rPr>
                <w:rFonts w:ascii="Century Gothic" w:hAnsi="Century Gothic" w:cs="Arial"/>
                <w:noProof/>
                <w:sz w:val="20"/>
                <w:szCs w:val="20"/>
              </w:rPr>
              <w:t xml:space="preserve">, </w:t>
            </w:r>
            <w:r w:rsidR="00B01B34" w:rsidRPr="00E948B8">
              <w:rPr>
                <w:rFonts w:ascii="Century Gothic" w:hAnsi="Century Gothic" w:cs="Arial"/>
                <w:noProof/>
                <w:sz w:val="20"/>
                <w:szCs w:val="20"/>
              </w:rPr>
              <w:t>obciążników</w:t>
            </w:r>
            <w:r w:rsidR="009273A7" w:rsidRPr="00E948B8">
              <w:rPr>
                <w:rFonts w:ascii="Century Gothic" w:hAnsi="Century Gothic" w:cs="Arial"/>
                <w:noProof/>
                <w:sz w:val="20"/>
                <w:szCs w:val="20"/>
              </w:rPr>
              <w:t>,</w:t>
            </w:r>
            <w:r w:rsidR="00B01B34" w:rsidRPr="00E948B8">
              <w:rPr>
                <w:rFonts w:ascii="Century Gothic" w:hAnsi="Century Gothic" w:cs="Arial"/>
                <w:noProof/>
                <w:sz w:val="20"/>
                <w:szCs w:val="20"/>
              </w:rPr>
              <w:t xml:space="preserve"> </w:t>
            </w:r>
            <w:r w:rsidR="00CF060D" w:rsidRPr="00E948B8">
              <w:rPr>
                <w:rFonts w:ascii="Century Gothic" w:hAnsi="Century Gothic" w:cs="Arial"/>
                <w:noProof/>
                <w:sz w:val="20"/>
                <w:szCs w:val="20"/>
              </w:rPr>
              <w:t>nożyc</w:t>
            </w:r>
            <w:r w:rsidR="002C1A13" w:rsidRPr="00E948B8">
              <w:rPr>
                <w:rFonts w:ascii="Century Gothic" w:hAnsi="Century Gothic" w:cs="Arial"/>
                <w:noProof/>
                <w:sz w:val="20"/>
                <w:szCs w:val="20"/>
              </w:rPr>
              <w:t xml:space="preserve"> </w:t>
            </w:r>
            <w:r w:rsidR="009273A7" w:rsidRPr="00E948B8">
              <w:rPr>
                <w:rFonts w:ascii="Century Gothic" w:hAnsi="Century Gothic" w:cs="Arial"/>
                <w:noProof/>
                <w:sz w:val="20"/>
                <w:szCs w:val="20"/>
              </w:rPr>
              <w:t>mechanicznych, grupy osobowej</w:t>
            </w:r>
            <w:r w:rsidR="002C1A13" w:rsidRPr="00E948B8">
              <w:rPr>
                <w:rFonts w:ascii="Century Gothic" w:hAnsi="Century Gothic" w:cs="Arial"/>
                <w:noProof/>
                <w:sz w:val="20"/>
                <w:szCs w:val="20"/>
              </w:rPr>
              <w:t xml:space="preserve"> z tytułu nadzoru i realizacji prac)</w:t>
            </w:r>
            <w:r w:rsidR="000D268A" w:rsidRPr="00E948B8">
              <w:rPr>
                <w:rFonts w:ascii="Century Gothic" w:hAnsi="Century Gothic" w:cs="Arial"/>
                <w:noProof/>
                <w:sz w:val="20"/>
                <w:szCs w:val="20"/>
              </w:rPr>
              <w:t>.</w:t>
            </w:r>
          </w:p>
          <w:p w14:paraId="4BEB928B" w14:textId="061BE516"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przygotowanie urządzenia wyciągowego (</w:t>
            </w:r>
            <w:r w:rsidR="00351952" w:rsidRPr="00E948B8">
              <w:rPr>
                <w:rFonts w:ascii="Century Gothic" w:hAnsi="Century Gothic" w:cs="Arial"/>
                <w:noProof/>
                <w:sz w:val="20"/>
                <w:szCs w:val="20"/>
              </w:rPr>
              <w:t>S</w:t>
            </w:r>
            <w:r w:rsidR="002C1A13" w:rsidRPr="00E948B8">
              <w:rPr>
                <w:rFonts w:ascii="Century Gothic" w:hAnsi="Century Gothic" w:cs="Arial"/>
                <w:noProof/>
                <w:sz w:val="20"/>
                <w:szCs w:val="20"/>
              </w:rPr>
              <w:t>/L</w:t>
            </w:r>
            <w:r w:rsidRPr="00E948B8">
              <w:rPr>
                <w:rFonts w:ascii="Century Gothic" w:hAnsi="Century Gothic" w:cs="Arial"/>
                <w:noProof/>
                <w:sz w:val="20"/>
                <w:szCs w:val="20"/>
              </w:rPr>
              <w:t xml:space="preserve">) z nawiniętym </w:t>
            </w:r>
            <w:r w:rsidR="005440E6" w:rsidRPr="00E948B8">
              <w:rPr>
                <w:rFonts w:ascii="Century Gothic" w:hAnsi="Century Gothic" w:cs="Arial"/>
                <w:noProof/>
                <w:sz w:val="20"/>
                <w:szCs w:val="20"/>
              </w:rPr>
              <w:t>na wyciąg drutem stalowym, śluzy ciśniniowej</w:t>
            </w:r>
            <w:r w:rsidR="00F9209E" w:rsidRPr="00E948B8">
              <w:rPr>
                <w:rFonts w:ascii="Century Gothic" w:hAnsi="Century Gothic" w:cs="Arial"/>
                <w:noProof/>
                <w:sz w:val="20"/>
                <w:szCs w:val="20"/>
              </w:rPr>
              <w:t xml:space="preserve">, montaż </w:t>
            </w:r>
            <w:r w:rsidR="007939DA" w:rsidRPr="00E948B8">
              <w:rPr>
                <w:rFonts w:ascii="Century Gothic" w:hAnsi="Century Gothic" w:cs="Arial"/>
                <w:noProof/>
                <w:sz w:val="20"/>
                <w:szCs w:val="20"/>
              </w:rPr>
              <w:t xml:space="preserve">łącznika </w:t>
            </w:r>
            <w:r w:rsidR="00F9209E" w:rsidRPr="00E948B8">
              <w:rPr>
                <w:rFonts w:ascii="Century Gothic" w:hAnsi="Century Gothic" w:cs="Arial"/>
                <w:noProof/>
                <w:sz w:val="20"/>
                <w:szCs w:val="20"/>
              </w:rPr>
              <w:t>kołnierz</w:t>
            </w:r>
            <w:r w:rsidR="007939DA" w:rsidRPr="00E948B8">
              <w:rPr>
                <w:rFonts w:ascii="Century Gothic" w:hAnsi="Century Gothic" w:cs="Arial"/>
                <w:noProof/>
                <w:sz w:val="20"/>
                <w:szCs w:val="20"/>
              </w:rPr>
              <w:t>owego</w:t>
            </w:r>
            <w:r w:rsidR="00F9209E" w:rsidRPr="00E948B8">
              <w:rPr>
                <w:rFonts w:ascii="Century Gothic" w:hAnsi="Century Gothic" w:cs="Arial"/>
                <w:noProof/>
                <w:sz w:val="20"/>
                <w:szCs w:val="20"/>
              </w:rPr>
              <w:t xml:space="preserve"> </w:t>
            </w:r>
            <w:r w:rsidR="00EB4CDD" w:rsidRPr="00E948B8">
              <w:rPr>
                <w:rFonts w:ascii="Century Gothic" w:hAnsi="Century Gothic" w:cs="Arial"/>
                <w:noProof/>
                <w:sz w:val="20"/>
                <w:szCs w:val="20"/>
              </w:rPr>
              <w:t xml:space="preserve">na </w:t>
            </w:r>
            <w:r w:rsidR="00F9209E" w:rsidRPr="00E948B8">
              <w:rPr>
                <w:rFonts w:ascii="Century Gothic" w:hAnsi="Century Gothic" w:cs="Arial"/>
                <w:noProof/>
                <w:sz w:val="20"/>
                <w:szCs w:val="20"/>
              </w:rPr>
              <w:t>głowicy</w:t>
            </w:r>
            <w:r w:rsidRPr="00E948B8">
              <w:rPr>
                <w:rFonts w:ascii="Century Gothic" w:hAnsi="Century Gothic" w:cs="Arial"/>
                <w:noProof/>
                <w:sz w:val="20"/>
                <w:szCs w:val="20"/>
              </w:rPr>
              <w:t>.</w:t>
            </w:r>
          </w:p>
          <w:p w14:paraId="2761C560" w14:textId="094146BD"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umieszczenie w śluzie</w:t>
            </w:r>
            <w:r w:rsidR="0024657E" w:rsidRPr="00E948B8">
              <w:rPr>
                <w:rFonts w:ascii="Century Gothic" w:hAnsi="Century Gothic" w:cs="Arial"/>
                <w:noProof/>
                <w:sz w:val="20"/>
                <w:szCs w:val="20"/>
              </w:rPr>
              <w:t xml:space="preserve"> ciśnieniowej</w:t>
            </w:r>
            <w:r w:rsidRPr="00E948B8">
              <w:rPr>
                <w:rFonts w:ascii="Century Gothic" w:hAnsi="Century Gothic" w:cs="Arial"/>
                <w:noProof/>
                <w:sz w:val="20"/>
                <w:szCs w:val="20"/>
              </w:rPr>
              <w:t xml:space="preserve"> zestawu z szablonem.</w:t>
            </w:r>
          </w:p>
          <w:p w14:paraId="6CDDB669" w14:textId="010439FD"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montaż śluzy ciśnieniowej na głowicy komory.</w:t>
            </w:r>
          </w:p>
          <w:p w14:paraId="10ABBF60" w14:textId="245CD9A2"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 xml:space="preserve">zapuszczanie </w:t>
            </w:r>
            <w:r w:rsidR="005440E6" w:rsidRPr="00E948B8">
              <w:rPr>
                <w:rFonts w:ascii="Century Gothic" w:hAnsi="Century Gothic" w:cs="Arial"/>
                <w:noProof/>
                <w:sz w:val="20"/>
                <w:szCs w:val="20"/>
              </w:rPr>
              <w:t xml:space="preserve">zestawu </w:t>
            </w:r>
            <w:r w:rsidRPr="00E948B8">
              <w:rPr>
                <w:rFonts w:ascii="Century Gothic" w:hAnsi="Century Gothic" w:cs="Arial"/>
                <w:noProof/>
                <w:sz w:val="20"/>
                <w:szCs w:val="20"/>
              </w:rPr>
              <w:t xml:space="preserve">szablonu </w:t>
            </w:r>
            <w:r w:rsidR="005440E6" w:rsidRPr="00E948B8">
              <w:rPr>
                <w:rFonts w:ascii="Century Gothic" w:hAnsi="Century Gothic" w:cs="Arial"/>
                <w:noProof/>
                <w:sz w:val="20"/>
                <w:szCs w:val="20"/>
              </w:rPr>
              <w:t xml:space="preserve">i przeszablonowanie rur </w:t>
            </w:r>
            <w:r w:rsidRPr="00E948B8">
              <w:rPr>
                <w:rFonts w:ascii="Century Gothic" w:hAnsi="Century Gothic" w:cs="Arial"/>
                <w:noProof/>
                <w:sz w:val="20"/>
                <w:szCs w:val="20"/>
              </w:rPr>
              <w:t xml:space="preserve">do głębokości posadowienia </w:t>
            </w:r>
            <w:r w:rsidR="005440E6" w:rsidRPr="00E948B8">
              <w:rPr>
                <w:rFonts w:ascii="Century Gothic" w:hAnsi="Century Gothic" w:cs="Arial"/>
                <w:noProof/>
                <w:sz w:val="20"/>
                <w:szCs w:val="20"/>
              </w:rPr>
              <w:t>zaworu wgłębnego, wyciągnięcie zestawu szablonu.</w:t>
            </w:r>
          </w:p>
          <w:p w14:paraId="27D988A3" w14:textId="65BB42D9" w:rsidR="001B0150" w:rsidRPr="00E948B8" w:rsidRDefault="00EA083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 xml:space="preserve">wymianę </w:t>
            </w:r>
            <w:r w:rsidR="005440E6" w:rsidRPr="00E948B8">
              <w:rPr>
                <w:rFonts w:ascii="Century Gothic" w:hAnsi="Century Gothic" w:cs="Arial"/>
                <w:noProof/>
                <w:sz w:val="20"/>
                <w:szCs w:val="20"/>
              </w:rPr>
              <w:t>na zestaw z</w:t>
            </w:r>
            <w:r w:rsidR="001B0150" w:rsidRPr="00E948B8">
              <w:rPr>
                <w:rFonts w:ascii="Century Gothic" w:hAnsi="Century Gothic" w:cs="Arial"/>
                <w:noProof/>
                <w:sz w:val="20"/>
                <w:szCs w:val="20"/>
              </w:rPr>
              <w:t xml:space="preserve"> narzędzie</w:t>
            </w:r>
            <w:r w:rsidR="005440E6" w:rsidRPr="00E948B8">
              <w:rPr>
                <w:rFonts w:ascii="Century Gothic" w:hAnsi="Century Gothic" w:cs="Arial"/>
                <w:noProof/>
                <w:sz w:val="20"/>
                <w:szCs w:val="20"/>
              </w:rPr>
              <w:t>m</w:t>
            </w:r>
            <w:r w:rsidR="001B0150" w:rsidRPr="00E948B8">
              <w:rPr>
                <w:rFonts w:ascii="Century Gothic" w:hAnsi="Century Gothic" w:cs="Arial"/>
                <w:noProof/>
                <w:sz w:val="20"/>
                <w:szCs w:val="20"/>
              </w:rPr>
              <w:t xml:space="preserve"> do wyciągania wgłębnego zaworu bezpieczeństwa.</w:t>
            </w:r>
          </w:p>
          <w:p w14:paraId="5F5BA8FC" w14:textId="5B49CCFD"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zapuszczanie i połączenie narzędzia do wyciągnięcia zaworu z łącznikiem posadowczym (Lock Mandrel)</w:t>
            </w:r>
            <w:r w:rsidR="00487730" w:rsidRPr="00E948B8">
              <w:rPr>
                <w:rFonts w:ascii="Century Gothic" w:hAnsi="Century Gothic" w:cs="Arial"/>
                <w:noProof/>
                <w:sz w:val="20"/>
                <w:szCs w:val="20"/>
              </w:rPr>
              <w:t>.</w:t>
            </w:r>
          </w:p>
          <w:p w14:paraId="5A6EA83B" w14:textId="062DEC99" w:rsidR="001B0150" w:rsidRPr="00E948B8" w:rsidRDefault="00EA083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 xml:space="preserve">demontaż </w:t>
            </w:r>
            <w:r w:rsidR="001B0150" w:rsidRPr="00E948B8">
              <w:rPr>
                <w:rFonts w:ascii="Century Gothic" w:hAnsi="Century Gothic" w:cs="Arial"/>
                <w:noProof/>
                <w:sz w:val="20"/>
                <w:szCs w:val="20"/>
              </w:rPr>
              <w:t>/</w:t>
            </w:r>
            <w:r w:rsidRPr="00E948B8">
              <w:rPr>
                <w:rFonts w:ascii="Century Gothic" w:hAnsi="Century Gothic" w:cs="Arial"/>
                <w:noProof/>
                <w:sz w:val="20"/>
                <w:szCs w:val="20"/>
              </w:rPr>
              <w:t xml:space="preserve"> </w:t>
            </w:r>
            <w:r w:rsidR="001B0150" w:rsidRPr="00E948B8">
              <w:rPr>
                <w:rFonts w:ascii="Century Gothic" w:hAnsi="Century Gothic" w:cs="Arial"/>
                <w:noProof/>
                <w:sz w:val="20"/>
                <w:szCs w:val="20"/>
              </w:rPr>
              <w:t>wyciąganie kompletnego zaworu wgłębnego</w:t>
            </w:r>
            <w:r w:rsidR="005440E6" w:rsidRPr="00E948B8">
              <w:rPr>
                <w:rFonts w:ascii="Century Gothic" w:hAnsi="Century Gothic" w:cs="Arial"/>
                <w:noProof/>
                <w:sz w:val="20"/>
                <w:szCs w:val="20"/>
              </w:rPr>
              <w:t>.</w:t>
            </w:r>
          </w:p>
          <w:p w14:paraId="6238D3B8" w14:textId="06EA0B33"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lastRenderedPageBreak/>
              <w:t xml:space="preserve">demontaż śluzy </w:t>
            </w:r>
            <w:r w:rsidR="005440E6" w:rsidRPr="00E948B8">
              <w:rPr>
                <w:rFonts w:ascii="Century Gothic" w:hAnsi="Century Gothic" w:cs="Arial"/>
                <w:noProof/>
                <w:sz w:val="20"/>
                <w:szCs w:val="20"/>
              </w:rPr>
              <w:t xml:space="preserve">ciśnieniowej </w:t>
            </w:r>
            <w:r w:rsidRPr="00E948B8">
              <w:rPr>
                <w:rFonts w:ascii="Century Gothic" w:hAnsi="Century Gothic" w:cs="Arial"/>
                <w:noProof/>
                <w:sz w:val="20"/>
                <w:szCs w:val="20"/>
              </w:rPr>
              <w:t>oraz urządzenia wyciągowego (</w:t>
            </w:r>
            <w:r w:rsidR="00351952" w:rsidRPr="00E948B8">
              <w:rPr>
                <w:rFonts w:ascii="Century Gothic" w:hAnsi="Century Gothic" w:cs="Arial"/>
                <w:noProof/>
                <w:sz w:val="20"/>
                <w:szCs w:val="20"/>
              </w:rPr>
              <w:t>SlickLine</w:t>
            </w:r>
            <w:r w:rsidRPr="00E948B8">
              <w:rPr>
                <w:rFonts w:ascii="Century Gothic" w:hAnsi="Century Gothic" w:cs="Arial"/>
                <w:noProof/>
                <w:sz w:val="20"/>
                <w:szCs w:val="20"/>
              </w:rPr>
              <w:t>)</w:t>
            </w:r>
            <w:r w:rsidR="00B13C43" w:rsidRPr="00E948B8">
              <w:rPr>
                <w:rFonts w:ascii="Century Gothic" w:hAnsi="Century Gothic" w:cs="Arial"/>
                <w:noProof/>
                <w:sz w:val="20"/>
                <w:szCs w:val="20"/>
              </w:rPr>
              <w:t xml:space="preserve">, </w:t>
            </w:r>
            <w:r w:rsidR="007939DA" w:rsidRPr="00E948B8">
              <w:rPr>
                <w:rFonts w:ascii="Century Gothic" w:hAnsi="Century Gothic" w:cs="Arial"/>
                <w:noProof/>
                <w:sz w:val="20"/>
                <w:szCs w:val="20"/>
              </w:rPr>
              <w:t>de</w:t>
            </w:r>
            <w:r w:rsidR="00B13C43" w:rsidRPr="00E948B8">
              <w:rPr>
                <w:rFonts w:ascii="Century Gothic" w:hAnsi="Century Gothic" w:cs="Arial"/>
                <w:noProof/>
                <w:sz w:val="20"/>
                <w:szCs w:val="20"/>
              </w:rPr>
              <w:t xml:space="preserve">montaż </w:t>
            </w:r>
            <w:r w:rsidR="007939DA" w:rsidRPr="00E948B8">
              <w:rPr>
                <w:rFonts w:ascii="Century Gothic" w:hAnsi="Century Gothic" w:cs="Arial"/>
                <w:noProof/>
                <w:sz w:val="20"/>
                <w:szCs w:val="20"/>
              </w:rPr>
              <w:t xml:space="preserve">łącznika </w:t>
            </w:r>
            <w:r w:rsidR="00B13C43" w:rsidRPr="00E948B8">
              <w:rPr>
                <w:rFonts w:ascii="Century Gothic" w:hAnsi="Century Gothic" w:cs="Arial"/>
                <w:noProof/>
                <w:sz w:val="20"/>
                <w:szCs w:val="20"/>
              </w:rPr>
              <w:t>kołnierz</w:t>
            </w:r>
            <w:r w:rsidR="007939DA" w:rsidRPr="00E948B8">
              <w:rPr>
                <w:rFonts w:ascii="Century Gothic" w:hAnsi="Century Gothic" w:cs="Arial"/>
                <w:noProof/>
                <w:sz w:val="20"/>
                <w:szCs w:val="20"/>
              </w:rPr>
              <w:t>owego</w:t>
            </w:r>
            <w:r w:rsidR="00B13C43" w:rsidRPr="00E948B8">
              <w:rPr>
                <w:rFonts w:ascii="Century Gothic" w:hAnsi="Century Gothic" w:cs="Arial"/>
                <w:noProof/>
                <w:sz w:val="20"/>
                <w:szCs w:val="20"/>
              </w:rPr>
              <w:t xml:space="preserve"> </w:t>
            </w:r>
            <w:r w:rsidR="00EB4CDD" w:rsidRPr="00E948B8">
              <w:rPr>
                <w:rFonts w:ascii="Century Gothic" w:hAnsi="Century Gothic" w:cs="Arial"/>
                <w:noProof/>
                <w:sz w:val="20"/>
                <w:szCs w:val="20"/>
              </w:rPr>
              <w:t xml:space="preserve">na </w:t>
            </w:r>
            <w:r w:rsidR="00B13C43" w:rsidRPr="00E948B8">
              <w:rPr>
                <w:rFonts w:ascii="Century Gothic" w:hAnsi="Century Gothic" w:cs="Arial"/>
                <w:noProof/>
                <w:sz w:val="20"/>
                <w:szCs w:val="20"/>
              </w:rPr>
              <w:t>głowicy</w:t>
            </w:r>
            <w:r w:rsidRPr="00E948B8">
              <w:rPr>
                <w:rFonts w:ascii="Century Gothic" w:hAnsi="Century Gothic" w:cs="Arial"/>
                <w:noProof/>
                <w:sz w:val="20"/>
                <w:szCs w:val="20"/>
              </w:rPr>
              <w:t>.</w:t>
            </w:r>
          </w:p>
          <w:p w14:paraId="391F3673" w14:textId="7672B812"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wraz z ludźmi i przejazd na kolejny obiekt zadania.</w:t>
            </w:r>
          </w:p>
          <w:p w14:paraId="7D78B63C" w14:textId="554FFEC3" w:rsidR="001B0150" w:rsidRPr="00E948B8" w:rsidRDefault="001B0150" w:rsidP="000D7775">
            <w:pPr>
              <w:pStyle w:val="Akapitzlist"/>
              <w:numPr>
                <w:ilvl w:val="0"/>
                <w:numId w:val="29"/>
              </w:numPr>
              <w:ind w:hanging="550"/>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wraz z ludźmi </w:t>
            </w:r>
            <w:r w:rsidR="002C1A13" w:rsidRPr="00E948B8">
              <w:rPr>
                <w:rFonts w:ascii="Century Gothic" w:hAnsi="Century Gothic" w:cs="Arial"/>
                <w:noProof/>
                <w:sz w:val="20"/>
                <w:szCs w:val="20"/>
              </w:rPr>
              <w:t>(</w:t>
            </w:r>
            <w:r w:rsidRPr="00E948B8">
              <w:rPr>
                <w:rFonts w:ascii="Century Gothic" w:hAnsi="Century Gothic" w:cs="Arial"/>
                <w:noProof/>
                <w:sz w:val="20"/>
                <w:szCs w:val="20"/>
              </w:rPr>
              <w:t>powrót do bazy</w:t>
            </w:r>
            <w:r w:rsidR="002C1A13" w:rsidRPr="00E948B8">
              <w:rPr>
                <w:rFonts w:ascii="Century Gothic" w:hAnsi="Century Gothic" w:cs="Arial"/>
                <w:noProof/>
                <w:sz w:val="20"/>
                <w:szCs w:val="20"/>
              </w:rPr>
              <w:t>)</w:t>
            </w:r>
            <w:r w:rsidR="005440E6" w:rsidRPr="00E948B8">
              <w:rPr>
                <w:rFonts w:ascii="Century Gothic" w:hAnsi="Century Gothic" w:cs="Arial"/>
                <w:noProof/>
                <w:sz w:val="20"/>
                <w:szCs w:val="20"/>
              </w:rPr>
              <w:t>.</w:t>
            </w:r>
            <w:r w:rsidR="00F30AE5" w:rsidRPr="00E948B8">
              <w:rPr>
                <w:rFonts w:ascii="Century Gothic" w:hAnsi="Century Gothic" w:cs="Arial"/>
                <w:noProof/>
                <w:sz w:val="20"/>
                <w:szCs w:val="20"/>
              </w:rPr>
              <w:t xml:space="preserve"> </w:t>
            </w:r>
          </w:p>
        </w:tc>
      </w:tr>
      <w:bookmarkEnd w:id="22"/>
    </w:tbl>
    <w:p w14:paraId="22B7B42E" w14:textId="77777777" w:rsidR="00792878" w:rsidRPr="00E948B8" w:rsidRDefault="00792878" w:rsidP="00A80652">
      <w:pPr>
        <w:pStyle w:val="Akapitzlist"/>
        <w:spacing w:line="276" w:lineRule="auto"/>
        <w:ind w:left="0"/>
        <w:jc w:val="both"/>
        <w:rPr>
          <w:rFonts w:ascii="Century Gothic" w:hAnsi="Century Gothic" w:cs="Arial"/>
          <w:sz w:val="20"/>
          <w:szCs w:val="20"/>
        </w:rPr>
      </w:pPr>
    </w:p>
    <w:p w14:paraId="7C8804A6" w14:textId="11BCF042" w:rsidR="00366B7A" w:rsidRPr="00E948B8" w:rsidRDefault="00366B7A" w:rsidP="00366B7A">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Prace winny być przeprowadzone przy wyciąganiu zestawu</w:t>
      </w:r>
      <w:r w:rsidR="00F30AE5" w:rsidRPr="00E948B8">
        <w:rPr>
          <w:rFonts w:ascii="Century Gothic" w:hAnsi="Century Gothic" w:cs="Arial"/>
          <w:sz w:val="20"/>
          <w:szCs w:val="20"/>
        </w:rPr>
        <w:t xml:space="preserve"> </w:t>
      </w:r>
      <w:r w:rsidR="00E6343C" w:rsidRPr="00E948B8">
        <w:rPr>
          <w:rFonts w:ascii="Century Gothic" w:hAnsi="Century Gothic" w:cs="Arial"/>
          <w:sz w:val="20"/>
          <w:szCs w:val="20"/>
        </w:rPr>
        <w:t xml:space="preserve">wgłębnego </w:t>
      </w:r>
      <w:r w:rsidR="00F30AE5" w:rsidRPr="00E948B8">
        <w:rPr>
          <w:rFonts w:ascii="Century Gothic" w:hAnsi="Century Gothic" w:cs="Arial"/>
          <w:sz w:val="20"/>
          <w:szCs w:val="20"/>
        </w:rPr>
        <w:t xml:space="preserve">zaworu </w:t>
      </w:r>
      <w:r w:rsidR="00E6343C" w:rsidRPr="00E948B8">
        <w:rPr>
          <w:rFonts w:ascii="Century Gothic" w:hAnsi="Century Gothic" w:cs="Arial"/>
          <w:sz w:val="20"/>
          <w:szCs w:val="20"/>
        </w:rPr>
        <w:t>bezpieczeństwa</w:t>
      </w:r>
      <w:r w:rsidRPr="00E948B8">
        <w:rPr>
          <w:rFonts w:ascii="Century Gothic" w:hAnsi="Century Gothic" w:cs="Arial"/>
          <w:sz w:val="20"/>
          <w:szCs w:val="20"/>
        </w:rPr>
        <w:t xml:space="preserve"> z zachowaniem wymogu jednego marszu, z prędkością </w:t>
      </w:r>
      <w:r w:rsidR="000317C8" w:rsidRPr="00E948B8">
        <w:rPr>
          <w:rFonts w:ascii="Century Gothic" w:hAnsi="Century Gothic" w:cs="Arial"/>
          <w:sz w:val="20"/>
          <w:szCs w:val="20"/>
        </w:rPr>
        <w:t>wyciągania</w:t>
      </w:r>
      <w:r w:rsidRPr="00E948B8">
        <w:rPr>
          <w:rFonts w:ascii="Century Gothic" w:hAnsi="Century Gothic" w:cs="Arial"/>
          <w:sz w:val="20"/>
          <w:szCs w:val="20"/>
        </w:rPr>
        <w:t xml:space="preserve"> nie większą niż</w:t>
      </w:r>
      <w:r w:rsidR="00F30AE5" w:rsidRPr="00E948B8">
        <w:rPr>
          <w:rFonts w:ascii="Century Gothic" w:hAnsi="Century Gothic" w:cs="Arial"/>
          <w:sz w:val="20"/>
          <w:szCs w:val="20"/>
        </w:rPr>
        <w:t xml:space="preserve"> 30 </w:t>
      </w:r>
      <w:r w:rsidRPr="00E948B8">
        <w:rPr>
          <w:rFonts w:ascii="Century Gothic" w:hAnsi="Century Gothic" w:cs="Arial"/>
          <w:sz w:val="20"/>
          <w:szCs w:val="20"/>
        </w:rPr>
        <w:t>metrów na minutę</w:t>
      </w:r>
      <w:r w:rsidR="00F30AE5" w:rsidRPr="00E948B8">
        <w:rPr>
          <w:rFonts w:ascii="Century Gothic" w:hAnsi="Century Gothic" w:cs="Arial"/>
          <w:sz w:val="20"/>
          <w:szCs w:val="20"/>
        </w:rPr>
        <w:t>.</w:t>
      </w:r>
    </w:p>
    <w:p w14:paraId="09276080" w14:textId="77777777" w:rsidR="00366B7A" w:rsidRPr="00B24431" w:rsidRDefault="00366B7A" w:rsidP="00A80652">
      <w:pPr>
        <w:pStyle w:val="Akapitzlist"/>
        <w:spacing w:line="276" w:lineRule="auto"/>
        <w:ind w:left="0"/>
        <w:jc w:val="both"/>
        <w:rPr>
          <w:rFonts w:ascii="Century Gothic" w:hAnsi="Century Gothic" w:cs="Arial"/>
          <w:sz w:val="22"/>
          <w:szCs w:val="22"/>
        </w:rPr>
      </w:pPr>
    </w:p>
    <w:p w14:paraId="46ADBC48" w14:textId="12FC88E0" w:rsidR="00E46F21" w:rsidRPr="00B24431" w:rsidRDefault="00934458" w:rsidP="00E46F21">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bookmarkStart w:id="23" w:name="_Hlk88547672"/>
      <w:bookmarkStart w:id="24" w:name="_Hlk30078528"/>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Przegląd elementów wgłębnego uzbrojenia i szyi komór </w:t>
      </w:r>
      <w:r w:rsidR="0047773B"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wgłębną </w:t>
      </w: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kamerą wideo</w:t>
      </w:r>
      <w:bookmarkEnd w:id="23"/>
    </w:p>
    <w:p w14:paraId="121CEF53" w14:textId="77777777" w:rsidR="001B0150" w:rsidRPr="00B24431" w:rsidRDefault="001B0150" w:rsidP="001B0150">
      <w:pPr>
        <w:rPr>
          <w:rFonts w:ascii="Century Gothic" w:hAnsi="Century Gothic" w:cs="Arial"/>
        </w:rPr>
      </w:pPr>
    </w:p>
    <w:p w14:paraId="7B15FC78" w14:textId="4DE5F536" w:rsidR="004F1EDE" w:rsidRPr="00E948B8" w:rsidRDefault="00D67D3C" w:rsidP="001B0150">
      <w:pPr>
        <w:rPr>
          <w:rFonts w:ascii="Century Gothic" w:hAnsi="Century Gothic" w:cs="Arial"/>
          <w:sz w:val="20"/>
          <w:szCs w:val="20"/>
        </w:rPr>
      </w:pPr>
      <w:bookmarkStart w:id="25" w:name="_Hlk30577382"/>
      <w:bookmarkStart w:id="26" w:name="_Hlk88547751"/>
      <w:r w:rsidRPr="00E948B8">
        <w:rPr>
          <w:rFonts w:ascii="Century Gothic" w:hAnsi="Century Gothic" w:cs="Arial"/>
          <w:sz w:val="20"/>
          <w:szCs w:val="20"/>
        </w:rPr>
        <w:t>Z</w:t>
      </w:r>
      <w:r w:rsidR="004F1EDE" w:rsidRPr="00E948B8">
        <w:rPr>
          <w:rFonts w:ascii="Century Gothic" w:hAnsi="Century Gothic" w:cs="Arial"/>
          <w:sz w:val="20"/>
          <w:szCs w:val="20"/>
        </w:rPr>
        <w:t>akres pra</w:t>
      </w:r>
      <w:r w:rsidR="00200077" w:rsidRPr="00E948B8">
        <w:rPr>
          <w:rFonts w:ascii="Century Gothic" w:hAnsi="Century Gothic" w:cs="Arial"/>
          <w:sz w:val="20"/>
          <w:szCs w:val="20"/>
        </w:rPr>
        <w:t>c</w:t>
      </w:r>
      <w:r w:rsidR="004F1EDE" w:rsidRPr="00E948B8">
        <w:rPr>
          <w:rFonts w:ascii="Century Gothic" w:hAnsi="Century Gothic" w:cs="Arial"/>
          <w:sz w:val="20"/>
          <w:szCs w:val="20"/>
        </w:rPr>
        <w:t xml:space="preserve"> dla usługi przegląd</w:t>
      </w:r>
      <w:r w:rsidRPr="00E948B8">
        <w:rPr>
          <w:rFonts w:ascii="Century Gothic" w:hAnsi="Century Gothic" w:cs="Arial"/>
          <w:sz w:val="20"/>
          <w:szCs w:val="20"/>
        </w:rPr>
        <w:t>u</w:t>
      </w:r>
      <w:r w:rsidR="004F1EDE" w:rsidRPr="00E948B8">
        <w:rPr>
          <w:rFonts w:ascii="Century Gothic" w:hAnsi="Century Gothic" w:cs="Arial"/>
          <w:sz w:val="20"/>
          <w:szCs w:val="20"/>
        </w:rPr>
        <w:t xml:space="preserve"> elementów wgłębnego uzbrojenia i szyi kom</w:t>
      </w:r>
      <w:r w:rsidR="004B5E4B" w:rsidRPr="00E948B8">
        <w:rPr>
          <w:rFonts w:ascii="Century Gothic" w:hAnsi="Century Gothic" w:cs="Arial"/>
          <w:sz w:val="20"/>
          <w:szCs w:val="20"/>
        </w:rPr>
        <w:t>ory</w:t>
      </w:r>
      <w:r w:rsidR="004F1EDE" w:rsidRPr="00E948B8">
        <w:rPr>
          <w:rFonts w:ascii="Century Gothic" w:hAnsi="Century Gothic" w:cs="Arial"/>
          <w:sz w:val="20"/>
          <w:szCs w:val="20"/>
        </w:rPr>
        <w:t xml:space="preserve"> </w:t>
      </w:r>
      <w:r w:rsidR="00985217" w:rsidRPr="00E948B8">
        <w:rPr>
          <w:rFonts w:ascii="Century Gothic" w:hAnsi="Century Gothic" w:cs="Arial"/>
          <w:sz w:val="20"/>
          <w:szCs w:val="20"/>
        </w:rPr>
        <w:t xml:space="preserve">wgłębną </w:t>
      </w:r>
      <w:r w:rsidR="004F1EDE" w:rsidRPr="00E948B8">
        <w:rPr>
          <w:rFonts w:ascii="Century Gothic" w:hAnsi="Century Gothic" w:cs="Arial"/>
          <w:sz w:val="20"/>
          <w:szCs w:val="20"/>
        </w:rPr>
        <w:t>kamerą wideo</w:t>
      </w:r>
      <w:r w:rsidRPr="00E948B8">
        <w:rPr>
          <w:rFonts w:ascii="Century Gothic" w:hAnsi="Century Gothic" w:cs="Arial"/>
          <w:sz w:val="20"/>
          <w:szCs w:val="20"/>
        </w:rPr>
        <w:t>, obejmuje w szczególności</w:t>
      </w:r>
      <w:r w:rsidR="004F1EDE" w:rsidRPr="00E948B8">
        <w:rPr>
          <w:rFonts w:ascii="Century Gothic" w:hAnsi="Century Gothic" w:cs="Arial"/>
          <w:sz w:val="20"/>
          <w:szCs w:val="20"/>
        </w:rPr>
        <w:t>:</w:t>
      </w:r>
      <w:bookmarkEnd w:id="25"/>
    </w:p>
    <w:tbl>
      <w:tblPr>
        <w:tblpPr w:leftFromText="141" w:rightFromText="141" w:vertAnchor="text" w:horzAnchor="margin" w:tblpY="7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00077" w:rsidRPr="00E948B8" w14:paraId="71BB51C1" w14:textId="77777777" w:rsidTr="00200077">
        <w:tc>
          <w:tcPr>
            <w:tcW w:w="9639" w:type="dxa"/>
            <w:shd w:val="clear" w:color="auto" w:fill="D0CECE"/>
            <w:vAlign w:val="center"/>
          </w:tcPr>
          <w:p w14:paraId="15838613" w14:textId="77777777" w:rsidR="00200077" w:rsidRPr="00E948B8" w:rsidRDefault="00200077" w:rsidP="00200077">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OPIS SZCZEGÓŁOWY</w:t>
            </w:r>
          </w:p>
        </w:tc>
      </w:tr>
      <w:tr w:rsidR="00200077" w:rsidRPr="00E948B8" w14:paraId="0F1EFC37" w14:textId="77777777" w:rsidTr="00200077">
        <w:tc>
          <w:tcPr>
            <w:tcW w:w="9639" w:type="dxa"/>
          </w:tcPr>
          <w:p w14:paraId="3A3C4490" w14:textId="20F01AE1" w:rsidR="00200077" w:rsidRPr="00E948B8" w:rsidRDefault="00200077" w:rsidP="000D7775">
            <w:pPr>
              <w:pStyle w:val="Akapitzlist"/>
              <w:numPr>
                <w:ilvl w:val="0"/>
                <w:numId w:val="30"/>
              </w:numPr>
              <w:rPr>
                <w:rFonts w:ascii="Century Gothic" w:hAnsi="Century Gothic" w:cs="Arial"/>
                <w:noProof/>
                <w:sz w:val="20"/>
                <w:szCs w:val="20"/>
              </w:rPr>
            </w:pPr>
            <w:r w:rsidRPr="00E948B8">
              <w:rPr>
                <w:rFonts w:ascii="Century Gothic" w:hAnsi="Century Gothic" w:cs="Arial"/>
                <w:noProof/>
                <w:sz w:val="20"/>
                <w:szCs w:val="20"/>
              </w:rPr>
              <w:t>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pomiarowej i grupy serwisowej (zespołu ludzi) do m</w:t>
            </w:r>
            <w:r w:rsidR="00EF6C46" w:rsidRPr="00E948B8">
              <w:rPr>
                <w:rFonts w:ascii="Century Gothic" w:hAnsi="Century Gothic" w:cs="Arial"/>
                <w:noProof/>
                <w:sz w:val="20"/>
                <w:szCs w:val="20"/>
              </w:rPr>
              <w:t>iejsca</w:t>
            </w:r>
            <w:r w:rsidRPr="00E948B8">
              <w:rPr>
                <w:rFonts w:ascii="Century Gothic" w:hAnsi="Century Gothic" w:cs="Arial"/>
                <w:noProof/>
                <w:sz w:val="20"/>
                <w:szCs w:val="20"/>
              </w:rPr>
              <w:t xml:space="preserve"> wykonania </w:t>
            </w:r>
            <w:r w:rsidR="00687ECE" w:rsidRPr="00E948B8">
              <w:rPr>
                <w:rFonts w:ascii="Century Gothic" w:hAnsi="Century Gothic" w:cs="Arial"/>
                <w:noProof/>
                <w:sz w:val="20"/>
                <w:szCs w:val="20"/>
              </w:rPr>
              <w:t>U</w:t>
            </w:r>
            <w:r w:rsidRPr="00E948B8">
              <w:rPr>
                <w:rFonts w:ascii="Century Gothic" w:hAnsi="Century Gothic" w:cs="Arial"/>
                <w:noProof/>
                <w:sz w:val="20"/>
                <w:szCs w:val="20"/>
              </w:rPr>
              <w:t>sługi</w:t>
            </w:r>
            <w:r w:rsidR="009B0686" w:rsidRPr="00E948B8">
              <w:rPr>
                <w:rFonts w:ascii="Century Gothic" w:hAnsi="Century Gothic" w:cs="Arial"/>
                <w:noProof/>
                <w:sz w:val="20"/>
                <w:szCs w:val="20"/>
              </w:rPr>
              <w:t xml:space="preserve"> (w tym w szczególnoś</w:t>
            </w:r>
            <w:r w:rsidRPr="00E948B8">
              <w:rPr>
                <w:rFonts w:ascii="Century Gothic" w:hAnsi="Century Gothic" w:cs="Arial"/>
                <w:noProof/>
                <w:sz w:val="20"/>
                <w:szCs w:val="20"/>
              </w:rPr>
              <w:t xml:space="preserve">ci zabezpiczenie </w:t>
            </w:r>
            <w:r w:rsidR="008053B4" w:rsidRPr="00E948B8">
              <w:rPr>
                <w:rFonts w:ascii="Century Gothic" w:hAnsi="Century Gothic" w:cs="Arial"/>
                <w:noProof/>
                <w:sz w:val="20"/>
                <w:szCs w:val="20"/>
              </w:rPr>
              <w:t xml:space="preserve">jednostki </w:t>
            </w:r>
            <w:r w:rsidRPr="00E948B8">
              <w:rPr>
                <w:rFonts w:ascii="Century Gothic" w:hAnsi="Century Gothic" w:cs="Arial"/>
                <w:noProof/>
                <w:sz w:val="20"/>
                <w:szCs w:val="20"/>
              </w:rPr>
              <w:t>urz</w:t>
            </w:r>
            <w:r w:rsidR="009B0686" w:rsidRPr="00E948B8">
              <w:rPr>
                <w:rFonts w:ascii="Century Gothic" w:hAnsi="Century Gothic" w:cs="Arial"/>
                <w:noProof/>
                <w:sz w:val="20"/>
                <w:szCs w:val="20"/>
              </w:rPr>
              <w:t xml:space="preserve">ądzenia </w:t>
            </w:r>
            <w:r w:rsidR="008053B4" w:rsidRPr="00E948B8">
              <w:rPr>
                <w:rFonts w:ascii="Century Gothic" w:hAnsi="Century Gothic" w:cs="Arial"/>
                <w:noProof/>
                <w:sz w:val="20"/>
                <w:szCs w:val="20"/>
              </w:rPr>
              <w:t>wyciągowego</w:t>
            </w:r>
            <w:r w:rsidR="00066598" w:rsidRPr="00E948B8">
              <w:rPr>
                <w:rFonts w:ascii="Century Gothic" w:hAnsi="Century Gothic" w:cs="Arial"/>
                <w:noProof/>
                <w:sz w:val="20"/>
                <w:szCs w:val="20"/>
              </w:rPr>
              <w:t xml:space="preserve"> tzw. </w:t>
            </w:r>
            <w:r w:rsidR="002E7D70" w:rsidRPr="00E948B8">
              <w:rPr>
                <w:rFonts w:ascii="Century Gothic" w:hAnsi="Century Gothic" w:cs="Arial"/>
                <w:noProof/>
                <w:sz w:val="20"/>
                <w:szCs w:val="20"/>
              </w:rPr>
              <w:t>Wire</w:t>
            </w:r>
            <w:r w:rsidR="00066598" w:rsidRPr="00E948B8">
              <w:rPr>
                <w:rFonts w:ascii="Century Gothic" w:hAnsi="Century Gothic" w:cs="Arial"/>
                <w:noProof/>
                <w:sz w:val="20"/>
                <w:szCs w:val="20"/>
              </w:rPr>
              <w:t xml:space="preserve"> Line („</w:t>
            </w:r>
            <w:r w:rsidR="002E7D70" w:rsidRPr="00E948B8">
              <w:rPr>
                <w:rFonts w:ascii="Century Gothic" w:hAnsi="Century Gothic" w:cs="Arial"/>
                <w:noProof/>
                <w:sz w:val="20"/>
                <w:szCs w:val="20"/>
              </w:rPr>
              <w:t>Wire</w:t>
            </w:r>
            <w:r w:rsidR="00066598" w:rsidRPr="00E948B8">
              <w:rPr>
                <w:rFonts w:ascii="Century Gothic" w:hAnsi="Century Gothic" w:cs="Arial"/>
                <w:noProof/>
                <w:sz w:val="20"/>
                <w:szCs w:val="20"/>
              </w:rPr>
              <w:t>Line”, „</w:t>
            </w:r>
            <w:r w:rsidR="002E7D70" w:rsidRPr="00E948B8">
              <w:rPr>
                <w:rFonts w:ascii="Century Gothic" w:hAnsi="Century Gothic" w:cs="Arial"/>
                <w:noProof/>
                <w:sz w:val="20"/>
                <w:szCs w:val="20"/>
              </w:rPr>
              <w:t>W</w:t>
            </w:r>
            <w:r w:rsidR="00066598" w:rsidRPr="00E948B8">
              <w:rPr>
                <w:rFonts w:ascii="Century Gothic" w:hAnsi="Century Gothic" w:cs="Arial"/>
                <w:noProof/>
                <w:sz w:val="20"/>
                <w:szCs w:val="20"/>
              </w:rPr>
              <w:t>/L”)</w:t>
            </w:r>
            <w:r w:rsidR="008053B4" w:rsidRPr="00E948B8">
              <w:rPr>
                <w:rFonts w:ascii="Century Gothic" w:hAnsi="Century Gothic" w:cs="Arial"/>
                <w:noProof/>
                <w:sz w:val="20"/>
                <w:szCs w:val="20"/>
              </w:rPr>
              <w:t>, śluzy</w:t>
            </w:r>
            <w:r w:rsidR="009B0686" w:rsidRPr="00E948B8">
              <w:rPr>
                <w:rFonts w:ascii="Century Gothic" w:hAnsi="Century Gothic" w:cs="Arial"/>
                <w:noProof/>
                <w:sz w:val="20"/>
                <w:szCs w:val="20"/>
              </w:rPr>
              <w:t xml:space="preserve"> ciś</w:t>
            </w:r>
            <w:r w:rsidR="008053B4" w:rsidRPr="00E948B8">
              <w:rPr>
                <w:rFonts w:ascii="Century Gothic" w:hAnsi="Century Gothic" w:cs="Arial"/>
                <w:noProof/>
                <w:sz w:val="20"/>
                <w:szCs w:val="20"/>
              </w:rPr>
              <w:t>nieniowej</w:t>
            </w:r>
            <w:r w:rsidRPr="00E948B8">
              <w:rPr>
                <w:rFonts w:ascii="Century Gothic" w:hAnsi="Century Gothic" w:cs="Arial"/>
                <w:noProof/>
                <w:sz w:val="20"/>
                <w:szCs w:val="20"/>
              </w:rPr>
              <w:t xml:space="preserve">, </w:t>
            </w:r>
            <w:r w:rsidR="008053B4" w:rsidRPr="00E948B8">
              <w:rPr>
                <w:rFonts w:ascii="Century Gothic" w:hAnsi="Century Gothic" w:cs="Arial"/>
                <w:noProof/>
                <w:sz w:val="20"/>
                <w:szCs w:val="20"/>
              </w:rPr>
              <w:t>wgłębnej kamery wideo,</w:t>
            </w:r>
            <w:r w:rsidR="00EF6C46" w:rsidRPr="00E948B8">
              <w:rPr>
                <w:rFonts w:ascii="Century Gothic" w:hAnsi="Century Gothic" w:cs="Arial"/>
                <w:noProof/>
                <w:sz w:val="20"/>
                <w:szCs w:val="20"/>
              </w:rPr>
              <w:t xml:space="preserve"> zestawu obciążników, oraz</w:t>
            </w:r>
            <w:r w:rsidR="008053B4" w:rsidRPr="00E948B8">
              <w:rPr>
                <w:rFonts w:ascii="Century Gothic" w:hAnsi="Century Gothic" w:cs="Arial"/>
                <w:noProof/>
                <w:sz w:val="20"/>
                <w:szCs w:val="20"/>
              </w:rPr>
              <w:t xml:space="preserve"> </w:t>
            </w:r>
            <w:r w:rsidR="00EF6C46" w:rsidRPr="00E948B8">
              <w:rPr>
                <w:rFonts w:ascii="Century Gothic" w:hAnsi="Century Gothic" w:cs="Arial"/>
                <w:noProof/>
                <w:sz w:val="20"/>
                <w:szCs w:val="20"/>
              </w:rPr>
              <w:t>grupy osobowej</w:t>
            </w:r>
            <w:r w:rsidRPr="00E948B8">
              <w:rPr>
                <w:rFonts w:ascii="Century Gothic" w:hAnsi="Century Gothic" w:cs="Arial"/>
                <w:noProof/>
                <w:sz w:val="20"/>
                <w:szCs w:val="20"/>
              </w:rPr>
              <w:t xml:space="preserve"> z tytułu nadzoru i realizacji prac)</w:t>
            </w:r>
            <w:r w:rsidR="00292A22" w:rsidRPr="00E948B8">
              <w:rPr>
                <w:rFonts w:ascii="Century Gothic" w:hAnsi="Century Gothic" w:cs="Arial"/>
                <w:noProof/>
                <w:sz w:val="20"/>
                <w:szCs w:val="20"/>
              </w:rPr>
              <w:t>.</w:t>
            </w:r>
          </w:p>
          <w:p w14:paraId="351F0E12" w14:textId="35AF69FF"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 xml:space="preserve">przygotowanie jednostki pomiarowej </w:t>
            </w:r>
            <w:r w:rsidR="002E7D70" w:rsidRPr="00E948B8">
              <w:rPr>
                <w:rFonts w:ascii="Century Gothic" w:hAnsi="Century Gothic" w:cs="Arial"/>
                <w:noProof/>
                <w:sz w:val="20"/>
                <w:szCs w:val="20"/>
              </w:rPr>
              <w:t xml:space="preserve">W/L </w:t>
            </w:r>
            <w:r w:rsidRPr="00E948B8">
              <w:rPr>
                <w:rFonts w:ascii="Century Gothic" w:hAnsi="Century Gothic" w:cs="Arial"/>
                <w:noProof/>
                <w:sz w:val="20"/>
                <w:szCs w:val="20"/>
              </w:rPr>
              <w:t>z nawiniętym na wyciąg kablem oraz wgłębnej kamery wideo</w:t>
            </w:r>
            <w:r w:rsidR="009D3E86" w:rsidRPr="00E948B8">
              <w:rPr>
                <w:rFonts w:ascii="Century Gothic" w:hAnsi="Century Gothic" w:cs="Arial"/>
                <w:noProof/>
                <w:sz w:val="20"/>
                <w:szCs w:val="20"/>
              </w:rPr>
              <w:t xml:space="preserve">, montaż </w:t>
            </w:r>
            <w:r w:rsidR="007939DA" w:rsidRPr="00E948B8">
              <w:rPr>
                <w:rFonts w:ascii="Century Gothic" w:hAnsi="Century Gothic" w:cs="Arial"/>
                <w:noProof/>
                <w:sz w:val="20"/>
                <w:szCs w:val="20"/>
              </w:rPr>
              <w:t xml:space="preserve">łącznika </w:t>
            </w:r>
            <w:r w:rsidR="009D3E86" w:rsidRPr="00E948B8">
              <w:rPr>
                <w:rFonts w:ascii="Century Gothic" w:hAnsi="Century Gothic" w:cs="Arial"/>
                <w:noProof/>
                <w:sz w:val="20"/>
                <w:szCs w:val="20"/>
              </w:rPr>
              <w:t>kołnierz</w:t>
            </w:r>
            <w:r w:rsidR="007939DA" w:rsidRPr="00E948B8">
              <w:rPr>
                <w:rFonts w:ascii="Century Gothic" w:hAnsi="Century Gothic" w:cs="Arial"/>
                <w:noProof/>
                <w:sz w:val="20"/>
                <w:szCs w:val="20"/>
              </w:rPr>
              <w:t>owego</w:t>
            </w:r>
            <w:r w:rsidR="009D3E86" w:rsidRPr="00E948B8">
              <w:rPr>
                <w:rFonts w:ascii="Century Gothic" w:hAnsi="Century Gothic" w:cs="Arial"/>
                <w:noProof/>
                <w:sz w:val="20"/>
                <w:szCs w:val="20"/>
              </w:rPr>
              <w:t xml:space="preserve"> </w:t>
            </w:r>
            <w:r w:rsidR="00EB4CDD" w:rsidRPr="00E948B8">
              <w:rPr>
                <w:rFonts w:ascii="Century Gothic" w:hAnsi="Century Gothic" w:cs="Arial"/>
                <w:noProof/>
                <w:sz w:val="20"/>
                <w:szCs w:val="20"/>
              </w:rPr>
              <w:t xml:space="preserve">na </w:t>
            </w:r>
            <w:r w:rsidR="009D3E86" w:rsidRPr="00E948B8">
              <w:rPr>
                <w:rFonts w:ascii="Century Gothic" w:hAnsi="Century Gothic" w:cs="Arial"/>
                <w:noProof/>
                <w:sz w:val="20"/>
                <w:szCs w:val="20"/>
              </w:rPr>
              <w:t>głowicy</w:t>
            </w:r>
            <w:r w:rsidRPr="00E948B8">
              <w:rPr>
                <w:rFonts w:ascii="Century Gothic" w:hAnsi="Century Gothic" w:cs="Arial"/>
                <w:noProof/>
                <w:sz w:val="20"/>
                <w:szCs w:val="20"/>
              </w:rPr>
              <w:t>.</w:t>
            </w:r>
          </w:p>
          <w:p w14:paraId="036BA681" w14:textId="11ED5BD4"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umieszczenie w śluzie</w:t>
            </w:r>
            <w:r w:rsidR="00E36980" w:rsidRPr="00E948B8">
              <w:rPr>
                <w:rFonts w:ascii="Century Gothic" w:hAnsi="Century Gothic" w:cs="Arial"/>
                <w:noProof/>
                <w:sz w:val="20"/>
                <w:szCs w:val="20"/>
              </w:rPr>
              <w:t xml:space="preserve"> ciśnieniowej</w:t>
            </w:r>
            <w:r w:rsidRPr="00E948B8">
              <w:rPr>
                <w:rFonts w:ascii="Century Gothic" w:hAnsi="Century Gothic" w:cs="Arial"/>
                <w:noProof/>
                <w:sz w:val="20"/>
                <w:szCs w:val="20"/>
              </w:rPr>
              <w:t xml:space="preserve"> wgłębnej kamery wideo.</w:t>
            </w:r>
          </w:p>
          <w:p w14:paraId="53DF4DCC" w14:textId="77C57381"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montaż śluzy ciśnieniowej na głowicy komory.</w:t>
            </w:r>
          </w:p>
          <w:p w14:paraId="38B86805" w14:textId="0C81B806"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zap</w:t>
            </w:r>
            <w:r w:rsidR="008053B4" w:rsidRPr="00E948B8">
              <w:rPr>
                <w:rFonts w:ascii="Century Gothic" w:hAnsi="Century Gothic" w:cs="Arial"/>
                <w:noProof/>
                <w:sz w:val="20"/>
                <w:szCs w:val="20"/>
              </w:rPr>
              <w:t>uszczanie wgłębnej kamery wideo i wykonanie pomiaru z góry do dołu</w:t>
            </w:r>
            <w:r w:rsidR="00360634" w:rsidRPr="00E948B8">
              <w:rPr>
                <w:rFonts w:ascii="Century Gothic" w:hAnsi="Century Gothic" w:cs="Arial"/>
                <w:noProof/>
                <w:sz w:val="20"/>
                <w:szCs w:val="20"/>
              </w:rPr>
              <w:t xml:space="preserve"> (rejestracja wideo)</w:t>
            </w:r>
            <w:r w:rsidR="003D51A5" w:rsidRPr="00E948B8">
              <w:rPr>
                <w:rFonts w:ascii="Century Gothic" w:hAnsi="Century Gothic" w:cs="Arial"/>
                <w:noProof/>
                <w:sz w:val="20"/>
                <w:szCs w:val="20"/>
              </w:rPr>
              <w:t>.</w:t>
            </w:r>
          </w:p>
          <w:p w14:paraId="157B6AA6" w14:textId="0F79AC00"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w</w:t>
            </w:r>
            <w:r w:rsidR="008053B4" w:rsidRPr="00E948B8">
              <w:rPr>
                <w:rFonts w:ascii="Century Gothic" w:hAnsi="Century Gothic" w:cs="Arial"/>
                <w:noProof/>
                <w:sz w:val="20"/>
                <w:szCs w:val="20"/>
              </w:rPr>
              <w:t>yciąganie wgłębnej kamery wideo i wykonanie pomiaru z dołu do góry</w:t>
            </w:r>
            <w:r w:rsidR="00360634" w:rsidRPr="00E948B8">
              <w:rPr>
                <w:rFonts w:ascii="Century Gothic" w:hAnsi="Century Gothic" w:cs="Arial"/>
                <w:noProof/>
                <w:sz w:val="20"/>
                <w:szCs w:val="20"/>
              </w:rPr>
              <w:t xml:space="preserve"> (rejestracja wideo)</w:t>
            </w:r>
            <w:r w:rsidR="003D51A5" w:rsidRPr="00E948B8">
              <w:rPr>
                <w:rFonts w:ascii="Century Gothic" w:hAnsi="Century Gothic" w:cs="Arial"/>
                <w:noProof/>
                <w:sz w:val="20"/>
                <w:szCs w:val="20"/>
              </w:rPr>
              <w:t>.</w:t>
            </w:r>
          </w:p>
          <w:p w14:paraId="3AB72C2F" w14:textId="54805051"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demontaż śluzy</w:t>
            </w:r>
            <w:r w:rsidR="00E36980" w:rsidRPr="00E948B8">
              <w:rPr>
                <w:rFonts w:ascii="Century Gothic" w:hAnsi="Century Gothic" w:cs="Arial"/>
                <w:noProof/>
                <w:sz w:val="20"/>
                <w:szCs w:val="20"/>
              </w:rPr>
              <w:t xml:space="preserve"> ciśnieniowej</w:t>
            </w:r>
            <w:r w:rsidRPr="00E948B8">
              <w:rPr>
                <w:rFonts w:ascii="Century Gothic" w:hAnsi="Century Gothic" w:cs="Arial"/>
                <w:noProof/>
                <w:sz w:val="20"/>
                <w:szCs w:val="20"/>
              </w:rPr>
              <w:t xml:space="preserve"> oraz jednostki pomiarowej</w:t>
            </w:r>
            <w:r w:rsidR="002E7D70" w:rsidRPr="00E948B8">
              <w:rPr>
                <w:rFonts w:ascii="Century Gothic" w:hAnsi="Century Gothic" w:cs="Arial"/>
                <w:noProof/>
                <w:sz w:val="20"/>
                <w:szCs w:val="20"/>
              </w:rPr>
              <w:t xml:space="preserve"> W/L</w:t>
            </w:r>
            <w:r w:rsidRPr="00E948B8">
              <w:rPr>
                <w:rFonts w:ascii="Century Gothic" w:hAnsi="Century Gothic" w:cs="Arial"/>
                <w:noProof/>
                <w:sz w:val="20"/>
                <w:szCs w:val="20"/>
              </w:rPr>
              <w:t xml:space="preserve"> i zestawu wgłębnej kamery wideo</w:t>
            </w:r>
            <w:r w:rsidR="001C6336" w:rsidRPr="00E948B8">
              <w:rPr>
                <w:rFonts w:ascii="Century Gothic" w:hAnsi="Century Gothic" w:cs="Arial"/>
                <w:noProof/>
                <w:sz w:val="20"/>
                <w:szCs w:val="20"/>
              </w:rPr>
              <w:t xml:space="preserve">, </w:t>
            </w:r>
            <w:r w:rsidR="007939DA" w:rsidRPr="00E948B8">
              <w:rPr>
                <w:rFonts w:ascii="Century Gothic" w:hAnsi="Century Gothic" w:cs="Arial"/>
                <w:noProof/>
                <w:sz w:val="20"/>
                <w:szCs w:val="20"/>
              </w:rPr>
              <w:t>de</w:t>
            </w:r>
            <w:r w:rsidR="001C6336" w:rsidRPr="00E948B8">
              <w:rPr>
                <w:rFonts w:ascii="Century Gothic" w:hAnsi="Century Gothic" w:cs="Arial"/>
                <w:noProof/>
                <w:sz w:val="20"/>
                <w:szCs w:val="20"/>
              </w:rPr>
              <w:t xml:space="preserve">montaż </w:t>
            </w:r>
            <w:r w:rsidR="007939DA" w:rsidRPr="00E948B8">
              <w:rPr>
                <w:rFonts w:ascii="Century Gothic" w:hAnsi="Century Gothic" w:cs="Arial"/>
                <w:noProof/>
                <w:sz w:val="20"/>
                <w:szCs w:val="20"/>
              </w:rPr>
              <w:t xml:space="preserve">łącznika </w:t>
            </w:r>
            <w:r w:rsidR="001C6336" w:rsidRPr="00E948B8">
              <w:rPr>
                <w:rFonts w:ascii="Century Gothic" w:hAnsi="Century Gothic" w:cs="Arial"/>
                <w:noProof/>
                <w:sz w:val="20"/>
                <w:szCs w:val="20"/>
              </w:rPr>
              <w:t>kołnierz</w:t>
            </w:r>
            <w:r w:rsidR="007939DA" w:rsidRPr="00E948B8">
              <w:rPr>
                <w:rFonts w:ascii="Century Gothic" w:hAnsi="Century Gothic" w:cs="Arial"/>
                <w:noProof/>
                <w:sz w:val="20"/>
                <w:szCs w:val="20"/>
              </w:rPr>
              <w:t xml:space="preserve">owego </w:t>
            </w:r>
            <w:r w:rsidR="00EB4CDD" w:rsidRPr="00E948B8">
              <w:rPr>
                <w:rFonts w:ascii="Century Gothic" w:hAnsi="Century Gothic" w:cs="Arial"/>
                <w:noProof/>
                <w:sz w:val="20"/>
                <w:szCs w:val="20"/>
              </w:rPr>
              <w:t xml:space="preserve">na </w:t>
            </w:r>
            <w:r w:rsidR="007939DA" w:rsidRPr="00E948B8">
              <w:rPr>
                <w:rFonts w:ascii="Century Gothic" w:hAnsi="Century Gothic" w:cs="Arial"/>
                <w:noProof/>
                <w:sz w:val="20"/>
                <w:szCs w:val="20"/>
              </w:rPr>
              <w:t>głowicy</w:t>
            </w:r>
            <w:r w:rsidR="008053B4" w:rsidRPr="00E948B8">
              <w:rPr>
                <w:rFonts w:ascii="Century Gothic" w:hAnsi="Century Gothic" w:cs="Arial"/>
                <w:noProof/>
                <w:sz w:val="20"/>
                <w:szCs w:val="20"/>
              </w:rPr>
              <w:t>.</w:t>
            </w:r>
          </w:p>
          <w:p w14:paraId="2026E4A9" w14:textId="1CE1ECE3" w:rsidR="00200077" w:rsidRPr="00E948B8" w:rsidRDefault="00200077" w:rsidP="000D7775">
            <w:pPr>
              <w:numPr>
                <w:ilvl w:val="0"/>
                <w:numId w:val="30"/>
              </w:numPr>
              <w:contextualSpacing/>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pomiarowej wraz z ludźmi</w:t>
            </w:r>
            <w:r w:rsidR="003D51A5" w:rsidRPr="00E948B8">
              <w:rPr>
                <w:rFonts w:ascii="Century Gothic" w:hAnsi="Century Gothic" w:cs="Arial"/>
                <w:noProof/>
                <w:sz w:val="20"/>
                <w:szCs w:val="20"/>
              </w:rPr>
              <w:t>.</w:t>
            </w:r>
          </w:p>
        </w:tc>
      </w:tr>
    </w:tbl>
    <w:p w14:paraId="32BE9522" w14:textId="77777777" w:rsidR="004F1EDE" w:rsidRPr="00E948B8" w:rsidRDefault="004F1EDE" w:rsidP="001B0150">
      <w:pPr>
        <w:rPr>
          <w:rFonts w:ascii="Century Gothic" w:hAnsi="Century Gothic" w:cs="Arial"/>
          <w:sz w:val="20"/>
          <w:szCs w:val="20"/>
        </w:rPr>
      </w:pPr>
    </w:p>
    <w:p w14:paraId="546C1A4F" w14:textId="72FA77F3" w:rsidR="00C60FE2" w:rsidRPr="00E948B8" w:rsidRDefault="00A220B9" w:rsidP="00E948B8">
      <w:pPr>
        <w:jc w:val="both"/>
        <w:rPr>
          <w:rFonts w:ascii="Century Gothic" w:hAnsi="Century Gothic" w:cs="Arial"/>
          <w:sz w:val="20"/>
          <w:szCs w:val="20"/>
        </w:rPr>
      </w:pPr>
      <w:r w:rsidRPr="00E948B8">
        <w:rPr>
          <w:rFonts w:ascii="Century Gothic" w:hAnsi="Century Gothic" w:cs="Arial"/>
          <w:sz w:val="20"/>
          <w:szCs w:val="20"/>
        </w:rPr>
        <w:t xml:space="preserve">Prace winny być przeprowadzone przy zapuszczaniu zestawu z zachowaniem wymogu jednego marszu. </w:t>
      </w:r>
      <w:r w:rsidR="00C60FE2" w:rsidRPr="00E948B8">
        <w:rPr>
          <w:rFonts w:ascii="Century Gothic" w:hAnsi="Century Gothic" w:cs="Arial"/>
          <w:sz w:val="20"/>
          <w:szCs w:val="20"/>
        </w:rPr>
        <w:t xml:space="preserve">Prędkość zapuszczania </w:t>
      </w:r>
      <w:r w:rsidR="00333B87" w:rsidRPr="00E948B8">
        <w:rPr>
          <w:rFonts w:ascii="Century Gothic" w:hAnsi="Century Gothic" w:cs="Arial"/>
          <w:sz w:val="20"/>
          <w:szCs w:val="20"/>
        </w:rPr>
        <w:t xml:space="preserve">wgłębnej </w:t>
      </w:r>
      <w:r w:rsidR="00C60FE2" w:rsidRPr="00E948B8">
        <w:rPr>
          <w:rFonts w:ascii="Century Gothic" w:hAnsi="Century Gothic" w:cs="Arial"/>
          <w:sz w:val="20"/>
          <w:szCs w:val="20"/>
        </w:rPr>
        <w:t>kamery oraz rejestracja wideo winna być prowad</w:t>
      </w:r>
      <w:r w:rsidR="00B75CB5" w:rsidRPr="00E948B8">
        <w:rPr>
          <w:rFonts w:ascii="Century Gothic" w:hAnsi="Century Gothic" w:cs="Arial"/>
          <w:sz w:val="20"/>
          <w:szCs w:val="20"/>
        </w:rPr>
        <w:t xml:space="preserve">zona </w:t>
      </w:r>
      <w:r w:rsidR="00C60FE2" w:rsidRPr="00E948B8">
        <w:rPr>
          <w:rFonts w:ascii="Century Gothic" w:hAnsi="Century Gothic" w:cs="Arial"/>
          <w:sz w:val="20"/>
          <w:szCs w:val="20"/>
        </w:rPr>
        <w:t>w uzgodnieniu z Zamawiającym zgodnie z</w:t>
      </w:r>
      <w:r w:rsidR="00EA0830" w:rsidRPr="00E948B8">
        <w:rPr>
          <w:rFonts w:ascii="Century Gothic" w:hAnsi="Century Gothic" w:cs="Arial"/>
          <w:sz w:val="20"/>
          <w:szCs w:val="20"/>
        </w:rPr>
        <w:t xml:space="preserve"> następującymi</w:t>
      </w:r>
      <w:r w:rsidR="00C60FE2" w:rsidRPr="00E948B8">
        <w:rPr>
          <w:rFonts w:ascii="Century Gothic" w:hAnsi="Century Gothic" w:cs="Arial"/>
          <w:sz w:val="20"/>
          <w:szCs w:val="20"/>
        </w:rPr>
        <w:t xml:space="preserve"> założeniami</w:t>
      </w:r>
      <w:r w:rsidR="00B75CB5" w:rsidRPr="00E948B8">
        <w:rPr>
          <w:rFonts w:ascii="Century Gothic" w:hAnsi="Century Gothic" w:cs="Arial"/>
          <w:sz w:val="20"/>
          <w:szCs w:val="20"/>
        </w:rPr>
        <w:t>:</w:t>
      </w:r>
    </w:p>
    <w:p w14:paraId="523A2430" w14:textId="3B9CD238" w:rsidR="00B75CB5" w:rsidRPr="00E948B8" w:rsidRDefault="00B75CB5" w:rsidP="00E948B8">
      <w:pPr>
        <w:pStyle w:val="Akapitzlist"/>
        <w:numPr>
          <w:ilvl w:val="0"/>
          <w:numId w:val="18"/>
        </w:numPr>
        <w:jc w:val="both"/>
        <w:rPr>
          <w:rFonts w:ascii="Century Gothic" w:hAnsi="Century Gothic" w:cs="Arial"/>
          <w:sz w:val="20"/>
          <w:szCs w:val="20"/>
        </w:rPr>
      </w:pPr>
      <w:r w:rsidRPr="00E948B8">
        <w:rPr>
          <w:rFonts w:ascii="Century Gothic" w:hAnsi="Century Gothic" w:cs="Arial"/>
          <w:sz w:val="20"/>
          <w:szCs w:val="20"/>
        </w:rPr>
        <w:t xml:space="preserve">dla określania stanu technicznego orurowania </w:t>
      </w:r>
      <w:r w:rsidR="008053B4" w:rsidRPr="00E948B8">
        <w:rPr>
          <w:rFonts w:ascii="Century Gothic" w:hAnsi="Century Gothic" w:cs="Arial"/>
          <w:sz w:val="20"/>
          <w:szCs w:val="20"/>
        </w:rPr>
        <w:t>z prędkością</w:t>
      </w:r>
      <w:r w:rsidR="00C62936" w:rsidRPr="00E948B8">
        <w:rPr>
          <w:rFonts w:ascii="Century Gothic" w:hAnsi="Century Gothic" w:cs="Arial"/>
          <w:sz w:val="20"/>
          <w:szCs w:val="20"/>
        </w:rPr>
        <w:t xml:space="preserve"> nie większą</w:t>
      </w:r>
      <w:r w:rsidR="00B31BB2" w:rsidRPr="00E948B8">
        <w:rPr>
          <w:rFonts w:ascii="Century Gothic" w:hAnsi="Century Gothic" w:cs="Arial"/>
          <w:sz w:val="20"/>
          <w:szCs w:val="20"/>
        </w:rPr>
        <w:t xml:space="preserve"> niż 30 metrów na minutę, </w:t>
      </w:r>
      <w:r w:rsidR="003E27E5" w:rsidRPr="00E948B8">
        <w:rPr>
          <w:rFonts w:ascii="Century Gothic" w:hAnsi="Century Gothic" w:cs="Arial"/>
          <w:sz w:val="20"/>
          <w:szCs w:val="20"/>
        </w:rPr>
        <w:t>z możliwością zmniejszenia i zatrzymania zapuszczania kamery dla celów szczegółowej oceny stanu</w:t>
      </w:r>
      <w:r w:rsidR="00DD35DD" w:rsidRPr="00E948B8">
        <w:rPr>
          <w:rFonts w:ascii="Century Gothic" w:hAnsi="Century Gothic" w:cs="Arial"/>
          <w:sz w:val="20"/>
          <w:szCs w:val="20"/>
        </w:rPr>
        <w:t xml:space="preserve"> technicznego.</w:t>
      </w:r>
    </w:p>
    <w:p w14:paraId="1B8B16F6" w14:textId="3C007141" w:rsidR="00B31BB2" w:rsidRPr="00E948B8" w:rsidRDefault="00B31BB2" w:rsidP="00E948B8">
      <w:pPr>
        <w:pStyle w:val="Akapitzlist"/>
        <w:numPr>
          <w:ilvl w:val="0"/>
          <w:numId w:val="18"/>
        </w:numPr>
        <w:jc w:val="both"/>
        <w:rPr>
          <w:rFonts w:ascii="Century Gothic" w:hAnsi="Century Gothic" w:cs="Arial"/>
          <w:sz w:val="20"/>
          <w:szCs w:val="20"/>
        </w:rPr>
      </w:pPr>
      <w:r w:rsidRPr="00E948B8">
        <w:rPr>
          <w:rFonts w:ascii="Century Gothic" w:hAnsi="Century Gothic" w:cs="Arial"/>
          <w:sz w:val="20"/>
          <w:szCs w:val="20"/>
        </w:rPr>
        <w:t>dla określenia stanu technicznego posadowienia głównych elementów uzbrojenia wgłębnego (łącznik posadowy, łącznik teleskopowy, paker</w:t>
      </w:r>
      <w:r w:rsidR="00FF078E" w:rsidRPr="00E948B8">
        <w:rPr>
          <w:rFonts w:ascii="Century Gothic" w:hAnsi="Century Gothic" w:cs="Arial"/>
          <w:sz w:val="20"/>
          <w:szCs w:val="20"/>
        </w:rPr>
        <w:t>, itd</w:t>
      </w:r>
      <w:r w:rsidR="00EA0830" w:rsidRPr="00E948B8">
        <w:rPr>
          <w:rFonts w:ascii="Century Gothic" w:hAnsi="Century Gothic" w:cs="Arial"/>
          <w:sz w:val="20"/>
          <w:szCs w:val="20"/>
        </w:rPr>
        <w:t>.</w:t>
      </w:r>
      <w:r w:rsidR="00FF078E" w:rsidRPr="00E948B8">
        <w:rPr>
          <w:rFonts w:ascii="Century Gothic" w:hAnsi="Century Gothic" w:cs="Arial"/>
          <w:sz w:val="20"/>
          <w:szCs w:val="20"/>
        </w:rPr>
        <w:t>) z prędkością nie większą</w:t>
      </w:r>
      <w:r w:rsidRPr="00E948B8">
        <w:rPr>
          <w:rFonts w:ascii="Century Gothic" w:hAnsi="Century Gothic" w:cs="Arial"/>
          <w:sz w:val="20"/>
          <w:szCs w:val="20"/>
        </w:rPr>
        <w:t xml:space="preserve"> niż </w:t>
      </w:r>
      <w:r w:rsidR="003E27E5" w:rsidRPr="00E948B8">
        <w:rPr>
          <w:rFonts w:ascii="Century Gothic" w:hAnsi="Century Gothic" w:cs="Arial"/>
          <w:sz w:val="20"/>
          <w:szCs w:val="20"/>
        </w:rPr>
        <w:t>2</w:t>
      </w:r>
      <w:r w:rsidRPr="00E948B8">
        <w:rPr>
          <w:rFonts w:ascii="Century Gothic" w:hAnsi="Century Gothic" w:cs="Arial"/>
          <w:sz w:val="20"/>
          <w:szCs w:val="20"/>
        </w:rPr>
        <w:t xml:space="preserve"> metry na minutę, z możliwością zmniejszenia i zatrzymania </w:t>
      </w:r>
      <w:r w:rsidR="003E27E5" w:rsidRPr="00E948B8">
        <w:rPr>
          <w:rFonts w:ascii="Century Gothic" w:hAnsi="Century Gothic" w:cs="Arial"/>
          <w:sz w:val="20"/>
          <w:szCs w:val="20"/>
        </w:rPr>
        <w:t xml:space="preserve">zapuszczania kamery </w:t>
      </w:r>
      <w:r w:rsidRPr="00E948B8">
        <w:rPr>
          <w:rFonts w:ascii="Century Gothic" w:hAnsi="Century Gothic" w:cs="Arial"/>
          <w:sz w:val="20"/>
          <w:szCs w:val="20"/>
        </w:rPr>
        <w:t>dla celów szczegółowej oceny stanu</w:t>
      </w:r>
      <w:r w:rsidR="00DD35DD" w:rsidRPr="00E948B8">
        <w:rPr>
          <w:rFonts w:ascii="Century Gothic" w:hAnsi="Century Gothic" w:cs="Arial"/>
          <w:sz w:val="20"/>
          <w:szCs w:val="20"/>
        </w:rPr>
        <w:t xml:space="preserve"> technicznego.</w:t>
      </w:r>
    </w:p>
    <w:p w14:paraId="41FCA6D2" w14:textId="751F099E" w:rsidR="00B31BB2" w:rsidRPr="00E948B8" w:rsidRDefault="00B31BB2" w:rsidP="00E948B8">
      <w:pPr>
        <w:pStyle w:val="Akapitzlist"/>
        <w:numPr>
          <w:ilvl w:val="0"/>
          <w:numId w:val="18"/>
        </w:numPr>
        <w:jc w:val="both"/>
        <w:rPr>
          <w:rFonts w:ascii="Century Gothic" w:hAnsi="Century Gothic" w:cs="Arial"/>
          <w:sz w:val="20"/>
          <w:szCs w:val="20"/>
        </w:rPr>
      </w:pPr>
      <w:r w:rsidRPr="00E948B8">
        <w:rPr>
          <w:rFonts w:ascii="Century Gothic" w:hAnsi="Century Gothic" w:cs="Arial"/>
          <w:sz w:val="20"/>
          <w:szCs w:val="20"/>
        </w:rPr>
        <w:t xml:space="preserve">dla określenia stanu technicznego </w:t>
      </w:r>
      <w:r w:rsidR="003E27E5" w:rsidRPr="00E948B8">
        <w:rPr>
          <w:rFonts w:ascii="Century Gothic" w:hAnsi="Century Gothic" w:cs="Arial"/>
          <w:sz w:val="20"/>
          <w:szCs w:val="20"/>
        </w:rPr>
        <w:t xml:space="preserve">w </w:t>
      </w:r>
      <w:r w:rsidR="000467E1" w:rsidRPr="00E948B8">
        <w:rPr>
          <w:rFonts w:ascii="Century Gothic" w:hAnsi="Century Gothic" w:cs="Arial"/>
          <w:sz w:val="20"/>
          <w:szCs w:val="20"/>
        </w:rPr>
        <w:t>interwale</w:t>
      </w:r>
      <w:r w:rsidR="003E27E5" w:rsidRPr="00E948B8">
        <w:rPr>
          <w:rFonts w:ascii="Century Gothic" w:hAnsi="Century Gothic" w:cs="Arial"/>
          <w:sz w:val="20"/>
          <w:szCs w:val="20"/>
        </w:rPr>
        <w:t xml:space="preserve"> do </w:t>
      </w:r>
      <w:r w:rsidRPr="00E948B8">
        <w:rPr>
          <w:rFonts w:ascii="Century Gothic" w:hAnsi="Century Gothic" w:cs="Arial"/>
          <w:sz w:val="20"/>
          <w:szCs w:val="20"/>
        </w:rPr>
        <w:t>but</w:t>
      </w:r>
      <w:r w:rsidR="00C62936" w:rsidRPr="00E948B8">
        <w:rPr>
          <w:rFonts w:ascii="Century Gothic" w:hAnsi="Century Gothic" w:cs="Arial"/>
          <w:sz w:val="20"/>
          <w:szCs w:val="20"/>
        </w:rPr>
        <w:t xml:space="preserve">a rur z prędkością nie większą </w:t>
      </w:r>
      <w:r w:rsidRPr="00E948B8">
        <w:rPr>
          <w:rFonts w:ascii="Century Gothic" w:hAnsi="Century Gothic" w:cs="Arial"/>
          <w:sz w:val="20"/>
          <w:szCs w:val="20"/>
        </w:rPr>
        <w:t xml:space="preserve">niż </w:t>
      </w:r>
      <w:r w:rsidR="003E27E5" w:rsidRPr="00E948B8">
        <w:rPr>
          <w:rFonts w:ascii="Century Gothic" w:hAnsi="Century Gothic" w:cs="Arial"/>
          <w:sz w:val="20"/>
          <w:szCs w:val="20"/>
        </w:rPr>
        <w:t>3</w:t>
      </w:r>
      <w:r w:rsidRPr="00E948B8">
        <w:rPr>
          <w:rFonts w:ascii="Century Gothic" w:hAnsi="Century Gothic" w:cs="Arial"/>
          <w:sz w:val="20"/>
          <w:szCs w:val="20"/>
        </w:rPr>
        <w:t xml:space="preserve"> metry na minutę, </w:t>
      </w:r>
      <w:r w:rsidR="003E27E5" w:rsidRPr="00E948B8">
        <w:rPr>
          <w:rFonts w:ascii="Century Gothic" w:hAnsi="Century Gothic" w:cs="Arial"/>
          <w:sz w:val="20"/>
          <w:szCs w:val="20"/>
        </w:rPr>
        <w:t>z możliwością zmniejszenia i zatrzymania zapuszczania kamery dla celów szczegółowej oceny stanu</w:t>
      </w:r>
      <w:r w:rsidR="00DD35DD" w:rsidRPr="00E948B8">
        <w:rPr>
          <w:rFonts w:ascii="Century Gothic" w:hAnsi="Century Gothic" w:cs="Arial"/>
          <w:sz w:val="20"/>
          <w:szCs w:val="20"/>
        </w:rPr>
        <w:t xml:space="preserve"> technicznego.</w:t>
      </w:r>
    </w:p>
    <w:p w14:paraId="363E9E70" w14:textId="6A925915" w:rsidR="00764E23" w:rsidRPr="00E948B8" w:rsidRDefault="00764E23" w:rsidP="00E948B8">
      <w:pPr>
        <w:pStyle w:val="Akapitzlist"/>
        <w:numPr>
          <w:ilvl w:val="0"/>
          <w:numId w:val="18"/>
        </w:numPr>
        <w:jc w:val="both"/>
        <w:rPr>
          <w:rFonts w:ascii="Century Gothic" w:hAnsi="Century Gothic" w:cs="Arial"/>
          <w:sz w:val="20"/>
          <w:szCs w:val="20"/>
        </w:rPr>
      </w:pPr>
      <w:r w:rsidRPr="00E948B8">
        <w:rPr>
          <w:rFonts w:ascii="Century Gothic" w:hAnsi="Century Gothic" w:cs="Arial"/>
          <w:sz w:val="20"/>
          <w:szCs w:val="20"/>
        </w:rPr>
        <w:t xml:space="preserve">dla określenia stanu </w:t>
      </w:r>
      <w:r w:rsidR="00614AC2" w:rsidRPr="00E948B8">
        <w:rPr>
          <w:rFonts w:ascii="Century Gothic" w:hAnsi="Century Gothic" w:cs="Arial"/>
          <w:sz w:val="20"/>
          <w:szCs w:val="20"/>
        </w:rPr>
        <w:t>szyi komory</w:t>
      </w:r>
      <w:r w:rsidRPr="00E948B8">
        <w:rPr>
          <w:rFonts w:ascii="Century Gothic" w:hAnsi="Century Gothic" w:cs="Arial"/>
          <w:sz w:val="20"/>
          <w:szCs w:val="20"/>
        </w:rPr>
        <w:t xml:space="preserve"> z prędkością nie większą niż 3 metry na minutę, z możliwością zmniejszenia i zatrzymania zapuszczania kamery dla celów szczegółowej oceny stanu </w:t>
      </w:r>
      <w:r w:rsidR="00942B48" w:rsidRPr="00E948B8">
        <w:rPr>
          <w:rFonts w:ascii="Century Gothic" w:hAnsi="Century Gothic" w:cs="Arial"/>
          <w:sz w:val="20"/>
          <w:szCs w:val="20"/>
        </w:rPr>
        <w:t>szyi</w:t>
      </w:r>
      <w:r w:rsidRPr="00E948B8">
        <w:rPr>
          <w:rFonts w:ascii="Century Gothic" w:hAnsi="Century Gothic" w:cs="Arial"/>
          <w:sz w:val="20"/>
          <w:szCs w:val="20"/>
        </w:rPr>
        <w:t>.</w:t>
      </w:r>
    </w:p>
    <w:p w14:paraId="0B706CAC" w14:textId="77777777" w:rsidR="009D6046" w:rsidRPr="00B24431" w:rsidRDefault="009D6046" w:rsidP="009D6046">
      <w:pPr>
        <w:pStyle w:val="Akapitzlist"/>
        <w:rPr>
          <w:rFonts w:ascii="Century Gothic" w:hAnsi="Century Gothic" w:cs="Arial"/>
          <w:sz w:val="22"/>
          <w:szCs w:val="22"/>
        </w:rPr>
      </w:pPr>
    </w:p>
    <w:p w14:paraId="51A3C9A3" w14:textId="3643EE26" w:rsidR="00360634" w:rsidRPr="00E948B8" w:rsidRDefault="009D6046" w:rsidP="004662C5">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W ramach przeglądu wgłębnego wyposażenia odwiertu rejestracja wideo winna być prowadzona z całego interwału przeglądu. Plik wideo ma być zapisany na nośnikach elektronicznych </w:t>
      </w:r>
      <w:r w:rsidR="000907E2" w:rsidRPr="00E948B8">
        <w:rPr>
          <w:rFonts w:ascii="Century Gothic" w:hAnsi="Century Gothic" w:cs="Arial"/>
          <w:sz w:val="20"/>
          <w:szCs w:val="20"/>
        </w:rPr>
        <w:t>(</w:t>
      </w:r>
      <w:r w:rsidRPr="00E948B8">
        <w:rPr>
          <w:rFonts w:ascii="Century Gothic" w:hAnsi="Century Gothic" w:cs="Arial"/>
          <w:sz w:val="20"/>
          <w:szCs w:val="20"/>
        </w:rPr>
        <w:t>pendrive) w ilości 2 szt. i przekazany Zamawiającemu.</w:t>
      </w:r>
      <w:bookmarkEnd w:id="26"/>
    </w:p>
    <w:p w14:paraId="6B2106B4" w14:textId="77777777" w:rsidR="00200077" w:rsidRPr="00B24431" w:rsidRDefault="00AB2628" w:rsidP="0020007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lastRenderedPageBreak/>
        <w:t>Przegląd i w</w:t>
      </w:r>
      <w:r w:rsidR="00200077"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ymiana elementów wgłębnego zaworu bezpieczeństwa</w:t>
      </w:r>
    </w:p>
    <w:p w14:paraId="6D0B0B1E" w14:textId="77777777" w:rsidR="00200077" w:rsidRPr="00B24431" w:rsidRDefault="00200077" w:rsidP="00200077">
      <w:pPr>
        <w:rPr>
          <w:rFonts w:ascii="Century Gothic" w:hAnsi="Century Gothic" w:cs="Arial"/>
        </w:rPr>
      </w:pPr>
    </w:p>
    <w:p w14:paraId="5BB6751C" w14:textId="4C682B21" w:rsidR="00200077" w:rsidRPr="00E948B8" w:rsidRDefault="00D67D3C" w:rsidP="00200077">
      <w:pPr>
        <w:rPr>
          <w:rFonts w:ascii="Century Gothic" w:hAnsi="Century Gothic" w:cs="Arial"/>
          <w:sz w:val="20"/>
          <w:szCs w:val="20"/>
        </w:rPr>
      </w:pPr>
      <w:r w:rsidRPr="00E948B8">
        <w:rPr>
          <w:rFonts w:ascii="Century Gothic" w:hAnsi="Century Gothic" w:cs="Arial"/>
          <w:sz w:val="20"/>
          <w:szCs w:val="20"/>
        </w:rPr>
        <w:t>Z</w:t>
      </w:r>
      <w:r w:rsidR="00200077" w:rsidRPr="00E948B8">
        <w:rPr>
          <w:rFonts w:ascii="Century Gothic" w:hAnsi="Century Gothic" w:cs="Arial"/>
          <w:sz w:val="20"/>
          <w:szCs w:val="20"/>
        </w:rPr>
        <w:t xml:space="preserve">akres prac dla usługi </w:t>
      </w:r>
      <w:r w:rsidR="00AB2628" w:rsidRPr="00E948B8">
        <w:rPr>
          <w:rFonts w:ascii="Century Gothic" w:hAnsi="Century Gothic" w:cs="Arial"/>
          <w:sz w:val="20"/>
          <w:szCs w:val="20"/>
        </w:rPr>
        <w:t>przegląd</w:t>
      </w:r>
      <w:r w:rsidR="00644E3E" w:rsidRPr="00E948B8">
        <w:rPr>
          <w:rFonts w:ascii="Century Gothic" w:hAnsi="Century Gothic" w:cs="Arial"/>
          <w:sz w:val="20"/>
          <w:szCs w:val="20"/>
        </w:rPr>
        <w:t>u</w:t>
      </w:r>
      <w:r w:rsidR="00AB2628" w:rsidRPr="00E948B8">
        <w:rPr>
          <w:rFonts w:ascii="Century Gothic" w:hAnsi="Century Gothic" w:cs="Arial"/>
          <w:sz w:val="20"/>
          <w:szCs w:val="20"/>
        </w:rPr>
        <w:t xml:space="preserve"> i </w:t>
      </w:r>
      <w:r w:rsidR="00200077" w:rsidRPr="00E948B8">
        <w:rPr>
          <w:rFonts w:ascii="Century Gothic" w:hAnsi="Century Gothic" w:cs="Arial"/>
          <w:sz w:val="20"/>
          <w:szCs w:val="20"/>
        </w:rPr>
        <w:t>wymian</w:t>
      </w:r>
      <w:r w:rsidR="00644E3E" w:rsidRPr="00E948B8">
        <w:rPr>
          <w:rFonts w:ascii="Century Gothic" w:hAnsi="Century Gothic" w:cs="Arial"/>
          <w:sz w:val="20"/>
          <w:szCs w:val="20"/>
        </w:rPr>
        <w:t>y</w:t>
      </w:r>
      <w:r w:rsidR="00200077" w:rsidRPr="00E948B8">
        <w:rPr>
          <w:rFonts w:ascii="Century Gothic" w:hAnsi="Century Gothic" w:cs="Arial"/>
          <w:sz w:val="20"/>
          <w:szCs w:val="20"/>
        </w:rPr>
        <w:t xml:space="preserve"> elementów wgłębnego zaworu bezpieczeństwa</w:t>
      </w:r>
      <w:r w:rsidR="00644E3E" w:rsidRPr="00E948B8">
        <w:rPr>
          <w:rFonts w:ascii="Century Gothic" w:hAnsi="Century Gothic" w:cs="Arial"/>
          <w:sz w:val="20"/>
          <w:szCs w:val="20"/>
        </w:rPr>
        <w:t xml:space="preserve"> obejmuje w szczególności</w:t>
      </w:r>
      <w:r w:rsidR="00200077" w:rsidRPr="00E948B8">
        <w:rPr>
          <w:rFonts w:ascii="Century Gothic" w:hAnsi="Century Gothic" w:cs="Arial"/>
          <w:sz w:val="20"/>
          <w:szCs w:val="20"/>
        </w:rPr>
        <w:t>:</w:t>
      </w:r>
    </w:p>
    <w:tbl>
      <w:tblPr>
        <w:tblpPr w:leftFromText="141" w:rightFromText="141" w:vertAnchor="text" w:horzAnchor="margin" w:tblpY="7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00077" w:rsidRPr="00E948B8" w14:paraId="799DFE47" w14:textId="77777777" w:rsidTr="001267B7">
        <w:tc>
          <w:tcPr>
            <w:tcW w:w="9639" w:type="dxa"/>
            <w:shd w:val="clear" w:color="auto" w:fill="D0CECE"/>
            <w:vAlign w:val="center"/>
          </w:tcPr>
          <w:p w14:paraId="01B78CB7" w14:textId="77777777" w:rsidR="00200077" w:rsidRPr="00E948B8" w:rsidRDefault="00200077" w:rsidP="001267B7">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OPIS SZCZEGÓŁOWY</w:t>
            </w:r>
          </w:p>
        </w:tc>
      </w:tr>
      <w:tr w:rsidR="00200077" w:rsidRPr="00E948B8" w14:paraId="074C34A9" w14:textId="77777777" w:rsidTr="001267B7">
        <w:tc>
          <w:tcPr>
            <w:tcW w:w="9639" w:type="dxa"/>
          </w:tcPr>
          <w:p w14:paraId="3D30D3AB" w14:textId="469D154F" w:rsidR="00AB2628" w:rsidRPr="00E948B8" w:rsidRDefault="00EA0830" w:rsidP="000D7775">
            <w:pPr>
              <w:numPr>
                <w:ilvl w:val="0"/>
                <w:numId w:val="31"/>
              </w:numPr>
              <w:contextualSpacing/>
              <w:rPr>
                <w:rFonts w:ascii="Century Gothic" w:hAnsi="Century Gothic" w:cs="Arial"/>
                <w:noProof/>
                <w:sz w:val="20"/>
                <w:szCs w:val="20"/>
              </w:rPr>
            </w:pPr>
            <w:r w:rsidRPr="00E948B8">
              <w:rPr>
                <w:rFonts w:ascii="Century Gothic" w:hAnsi="Century Gothic" w:cs="Arial"/>
                <w:noProof/>
                <w:sz w:val="20"/>
                <w:szCs w:val="20"/>
              </w:rPr>
              <w:t xml:space="preserve">czyszczenie </w:t>
            </w:r>
            <w:r w:rsidR="00AB2628" w:rsidRPr="00E948B8">
              <w:rPr>
                <w:rFonts w:ascii="Century Gothic" w:hAnsi="Century Gothic" w:cs="Arial"/>
                <w:noProof/>
                <w:sz w:val="20"/>
                <w:szCs w:val="20"/>
              </w:rPr>
              <w:t>elementów wgłębnego zaworu bezpieczeństwa</w:t>
            </w:r>
            <w:r w:rsidR="00123A7B" w:rsidRPr="00E948B8">
              <w:rPr>
                <w:rFonts w:ascii="Century Gothic" w:hAnsi="Century Gothic" w:cs="Arial"/>
                <w:noProof/>
                <w:sz w:val="20"/>
                <w:szCs w:val="20"/>
              </w:rPr>
              <w:t>.</w:t>
            </w:r>
          </w:p>
          <w:p w14:paraId="15352ADB" w14:textId="76E0AE1C" w:rsidR="00800E90" w:rsidRPr="00E948B8" w:rsidRDefault="00EA0830" w:rsidP="000D7775">
            <w:pPr>
              <w:numPr>
                <w:ilvl w:val="0"/>
                <w:numId w:val="31"/>
              </w:numPr>
              <w:contextualSpacing/>
              <w:rPr>
                <w:rFonts w:ascii="Century Gothic" w:hAnsi="Century Gothic" w:cs="Arial"/>
                <w:noProof/>
                <w:sz w:val="20"/>
                <w:szCs w:val="20"/>
              </w:rPr>
            </w:pPr>
            <w:r w:rsidRPr="00E948B8">
              <w:rPr>
                <w:rFonts w:ascii="Century Gothic" w:hAnsi="Century Gothic" w:cs="Arial"/>
                <w:noProof/>
                <w:sz w:val="20"/>
                <w:szCs w:val="20"/>
              </w:rPr>
              <w:t xml:space="preserve">zabezpieczenie </w:t>
            </w:r>
            <w:r w:rsidR="00800E90" w:rsidRPr="00E948B8">
              <w:rPr>
                <w:rFonts w:ascii="Century Gothic" w:hAnsi="Century Gothic" w:cs="Arial"/>
                <w:noProof/>
                <w:sz w:val="20"/>
                <w:szCs w:val="20"/>
              </w:rPr>
              <w:t>i transport zaworu do warsztau wykonawcy</w:t>
            </w:r>
            <w:r w:rsidR="00123A7B" w:rsidRPr="00E948B8">
              <w:rPr>
                <w:rFonts w:ascii="Century Gothic" w:hAnsi="Century Gothic" w:cs="Arial"/>
                <w:noProof/>
                <w:sz w:val="20"/>
                <w:szCs w:val="20"/>
              </w:rPr>
              <w:t>.</w:t>
            </w:r>
          </w:p>
          <w:p w14:paraId="33B9BDF8" w14:textId="0CC9F515" w:rsidR="00AB2628" w:rsidRPr="00E948B8" w:rsidRDefault="00EA0830" w:rsidP="000D7775">
            <w:pPr>
              <w:numPr>
                <w:ilvl w:val="0"/>
                <w:numId w:val="31"/>
              </w:numPr>
              <w:contextualSpacing/>
              <w:rPr>
                <w:rFonts w:ascii="Century Gothic" w:hAnsi="Century Gothic" w:cs="Arial"/>
                <w:noProof/>
                <w:sz w:val="20"/>
                <w:szCs w:val="20"/>
              </w:rPr>
            </w:pPr>
            <w:r w:rsidRPr="00E948B8">
              <w:rPr>
                <w:rFonts w:ascii="Century Gothic" w:hAnsi="Century Gothic" w:cs="Arial"/>
                <w:noProof/>
                <w:sz w:val="20"/>
                <w:szCs w:val="20"/>
              </w:rPr>
              <w:t xml:space="preserve">wymianę </w:t>
            </w:r>
            <w:r w:rsidR="00200077" w:rsidRPr="00E948B8">
              <w:rPr>
                <w:rFonts w:ascii="Century Gothic" w:hAnsi="Century Gothic" w:cs="Arial"/>
                <w:noProof/>
                <w:sz w:val="20"/>
                <w:szCs w:val="20"/>
              </w:rPr>
              <w:t>uszczelnień standardowych</w:t>
            </w:r>
            <w:r w:rsidR="00AB2628" w:rsidRPr="00E948B8">
              <w:rPr>
                <w:rFonts w:ascii="Century Gothic" w:hAnsi="Century Gothic" w:cs="Arial"/>
                <w:noProof/>
                <w:sz w:val="20"/>
                <w:szCs w:val="20"/>
              </w:rPr>
              <w:t>:</w:t>
            </w:r>
          </w:p>
          <w:p w14:paraId="77B9A596" w14:textId="0F75B096" w:rsidR="00200077" w:rsidRPr="00E948B8" w:rsidRDefault="00AB2628" w:rsidP="000D7775">
            <w:pPr>
              <w:pStyle w:val="Akapitzlist"/>
              <w:numPr>
                <w:ilvl w:val="0"/>
                <w:numId w:val="32"/>
              </w:numPr>
              <w:rPr>
                <w:rFonts w:ascii="Century Gothic" w:hAnsi="Century Gothic" w:cs="Arial"/>
                <w:noProof/>
                <w:sz w:val="20"/>
                <w:szCs w:val="20"/>
                <w:lang w:val="en-US"/>
              </w:rPr>
            </w:pPr>
            <w:r w:rsidRPr="00E948B8">
              <w:rPr>
                <w:rFonts w:ascii="Century Gothic" w:hAnsi="Century Gothic" w:cs="Arial"/>
                <w:noProof/>
                <w:sz w:val="20"/>
                <w:szCs w:val="20"/>
                <w:lang w:val="en-US"/>
              </w:rPr>
              <w:t>zaworu 7</w:t>
            </w:r>
            <w:r w:rsidR="000317C8" w:rsidRPr="00E948B8">
              <w:rPr>
                <w:rFonts w:ascii="Century Gothic" w:hAnsi="Century Gothic" w:cs="Arial"/>
                <w:noProof/>
                <w:sz w:val="20"/>
                <w:szCs w:val="20"/>
                <w:lang w:val="en-US"/>
              </w:rPr>
              <w:t>,05</w:t>
            </w:r>
            <w:r w:rsidRPr="00E948B8">
              <w:rPr>
                <w:rFonts w:ascii="Century Gothic" w:hAnsi="Century Gothic" w:cs="Arial"/>
                <w:noProof/>
                <w:sz w:val="20"/>
                <w:szCs w:val="20"/>
                <w:lang w:val="en-US"/>
              </w:rPr>
              <w:t>”</w:t>
            </w:r>
            <w:r w:rsidR="000317C8" w:rsidRPr="00E948B8">
              <w:rPr>
                <w:rFonts w:ascii="Century Gothic" w:hAnsi="Century Gothic" w:cs="Arial"/>
                <w:noProof/>
                <w:sz w:val="20"/>
                <w:szCs w:val="20"/>
                <w:lang w:val="en-US"/>
              </w:rPr>
              <w:t xml:space="preserve"> </w:t>
            </w:r>
            <w:r w:rsidR="00200077" w:rsidRPr="00E948B8">
              <w:rPr>
                <w:rFonts w:ascii="Century Gothic" w:hAnsi="Century Gothic" w:cs="Arial"/>
                <w:noProof/>
                <w:sz w:val="20"/>
                <w:szCs w:val="20"/>
                <w:lang w:val="en-US"/>
              </w:rPr>
              <w:t>(standard 7</w:t>
            </w:r>
            <w:r w:rsidRPr="00E948B8">
              <w:rPr>
                <w:rFonts w:ascii="Century Gothic" w:hAnsi="Century Gothic" w:cs="Arial"/>
                <w:noProof/>
                <w:sz w:val="20"/>
                <w:szCs w:val="20"/>
                <w:lang w:val="en-US"/>
              </w:rPr>
              <w:t>”</w:t>
            </w:r>
            <w:r w:rsidR="00A44E3A" w:rsidRPr="00E948B8">
              <w:rPr>
                <w:rFonts w:ascii="Century Gothic" w:hAnsi="Century Gothic" w:cs="Arial"/>
                <w:noProof/>
                <w:sz w:val="20"/>
                <w:szCs w:val="20"/>
                <w:lang w:val="en-US"/>
              </w:rPr>
              <w:t xml:space="preserve"> Red</w:t>
            </w:r>
            <w:r w:rsidR="00200077" w:rsidRPr="00E948B8">
              <w:rPr>
                <w:rFonts w:ascii="Century Gothic" w:hAnsi="Century Gothic" w:cs="Arial"/>
                <w:noProof/>
                <w:sz w:val="20"/>
                <w:szCs w:val="20"/>
                <w:lang w:val="en-US"/>
              </w:rPr>
              <w:t>ress Kit per valve)</w:t>
            </w:r>
            <w:r w:rsidR="002B57AB" w:rsidRPr="00E948B8">
              <w:rPr>
                <w:rFonts w:ascii="Century Gothic" w:hAnsi="Century Gothic" w:cs="Arial"/>
                <w:noProof/>
                <w:sz w:val="20"/>
                <w:szCs w:val="20"/>
                <w:lang w:val="en-US"/>
              </w:rPr>
              <w:t>,</w:t>
            </w:r>
            <w:r w:rsidRPr="00E948B8">
              <w:rPr>
                <w:rFonts w:ascii="Century Gothic" w:hAnsi="Century Gothic" w:cs="Arial"/>
                <w:noProof/>
                <w:sz w:val="20"/>
                <w:szCs w:val="20"/>
                <w:lang w:val="en-US"/>
              </w:rPr>
              <w:t xml:space="preserve"> </w:t>
            </w:r>
          </w:p>
          <w:p w14:paraId="28126B2C" w14:textId="0230D15E" w:rsidR="00AB2628" w:rsidRPr="00E948B8" w:rsidRDefault="00AB2628" w:rsidP="000D7775">
            <w:pPr>
              <w:pStyle w:val="Akapitzlist"/>
              <w:numPr>
                <w:ilvl w:val="0"/>
                <w:numId w:val="32"/>
              </w:numPr>
              <w:rPr>
                <w:rFonts w:ascii="Century Gothic" w:hAnsi="Century Gothic" w:cs="Arial"/>
                <w:noProof/>
                <w:sz w:val="20"/>
                <w:szCs w:val="20"/>
                <w:lang w:val="en-US"/>
              </w:rPr>
            </w:pPr>
            <w:r w:rsidRPr="00E948B8">
              <w:rPr>
                <w:rFonts w:ascii="Century Gothic" w:hAnsi="Century Gothic" w:cs="Arial"/>
                <w:noProof/>
                <w:sz w:val="20"/>
                <w:szCs w:val="20"/>
                <w:lang w:val="en-US"/>
              </w:rPr>
              <w:t>zaw</w:t>
            </w:r>
            <w:r w:rsidR="00A44E3A" w:rsidRPr="00E948B8">
              <w:rPr>
                <w:rFonts w:ascii="Century Gothic" w:hAnsi="Century Gothic" w:cs="Arial"/>
                <w:noProof/>
                <w:sz w:val="20"/>
                <w:szCs w:val="20"/>
                <w:lang w:val="en-US"/>
              </w:rPr>
              <w:t>oru 5,813”(standard 5,813” Redr</w:t>
            </w:r>
            <w:r w:rsidRPr="00E948B8">
              <w:rPr>
                <w:rFonts w:ascii="Century Gothic" w:hAnsi="Century Gothic" w:cs="Arial"/>
                <w:noProof/>
                <w:sz w:val="20"/>
                <w:szCs w:val="20"/>
                <w:lang w:val="en-US"/>
              </w:rPr>
              <w:t>ess Kit per valve)</w:t>
            </w:r>
            <w:r w:rsidR="002B57AB" w:rsidRPr="00E948B8">
              <w:rPr>
                <w:rFonts w:ascii="Century Gothic" w:hAnsi="Century Gothic" w:cs="Arial"/>
                <w:noProof/>
                <w:sz w:val="20"/>
                <w:szCs w:val="20"/>
                <w:lang w:val="en-US"/>
              </w:rPr>
              <w:t>.</w:t>
            </w:r>
            <w:r w:rsidRPr="00E948B8">
              <w:rPr>
                <w:rFonts w:ascii="Century Gothic" w:hAnsi="Century Gothic" w:cs="Arial"/>
                <w:noProof/>
                <w:sz w:val="20"/>
                <w:szCs w:val="20"/>
                <w:lang w:val="en-US"/>
              </w:rPr>
              <w:t xml:space="preserve"> </w:t>
            </w:r>
          </w:p>
          <w:p w14:paraId="65A63E3D" w14:textId="03DD5AA2" w:rsidR="00800E90" w:rsidRPr="00E948B8" w:rsidRDefault="00800E90" w:rsidP="000D7775">
            <w:pPr>
              <w:numPr>
                <w:ilvl w:val="0"/>
                <w:numId w:val="31"/>
              </w:numPr>
              <w:contextualSpacing/>
              <w:rPr>
                <w:rFonts w:ascii="Century Gothic" w:hAnsi="Century Gothic" w:cs="Arial"/>
                <w:noProof/>
                <w:sz w:val="20"/>
                <w:szCs w:val="20"/>
              </w:rPr>
            </w:pPr>
            <w:r w:rsidRPr="00E948B8">
              <w:rPr>
                <w:rFonts w:ascii="Century Gothic" w:hAnsi="Century Gothic" w:cs="Arial"/>
                <w:noProof/>
                <w:sz w:val="20"/>
                <w:szCs w:val="20"/>
              </w:rPr>
              <w:t xml:space="preserve">ogólny </w:t>
            </w:r>
            <w:r w:rsidR="000867D9" w:rsidRPr="00E948B8">
              <w:rPr>
                <w:rFonts w:ascii="Century Gothic" w:hAnsi="Century Gothic" w:cs="Arial"/>
                <w:noProof/>
                <w:sz w:val="20"/>
                <w:szCs w:val="20"/>
              </w:rPr>
              <w:t>przegląd</w:t>
            </w:r>
            <w:r w:rsidR="002B57AB" w:rsidRPr="00E948B8">
              <w:rPr>
                <w:rFonts w:ascii="Century Gothic" w:hAnsi="Century Gothic" w:cs="Arial"/>
                <w:noProof/>
                <w:sz w:val="20"/>
                <w:szCs w:val="20"/>
              </w:rPr>
              <w:t>.</w:t>
            </w:r>
          </w:p>
          <w:p w14:paraId="1FB74D96" w14:textId="69140108" w:rsidR="002E7D70" w:rsidRPr="00E948B8" w:rsidRDefault="002E7D70" w:rsidP="000D7775">
            <w:pPr>
              <w:numPr>
                <w:ilvl w:val="0"/>
                <w:numId w:val="31"/>
              </w:numPr>
              <w:contextualSpacing/>
              <w:rPr>
                <w:rFonts w:ascii="Century Gothic" w:hAnsi="Century Gothic" w:cs="Arial"/>
                <w:noProof/>
                <w:sz w:val="20"/>
                <w:szCs w:val="20"/>
              </w:rPr>
            </w:pPr>
            <w:r w:rsidRPr="00E948B8">
              <w:rPr>
                <w:rFonts w:ascii="Century Gothic" w:hAnsi="Century Gothic" w:cs="Arial"/>
                <w:noProof/>
                <w:sz w:val="20"/>
                <w:szCs w:val="20"/>
              </w:rPr>
              <w:t>próby szczelności i sprawności</w:t>
            </w:r>
            <w:r w:rsidR="002B57AB" w:rsidRPr="00E948B8">
              <w:rPr>
                <w:rFonts w:ascii="Century Gothic" w:hAnsi="Century Gothic" w:cs="Arial"/>
                <w:noProof/>
                <w:sz w:val="20"/>
                <w:szCs w:val="20"/>
              </w:rPr>
              <w:t>.</w:t>
            </w:r>
          </w:p>
          <w:p w14:paraId="35AEA066" w14:textId="3EAA71AA" w:rsidR="00AB2628" w:rsidRPr="00E948B8" w:rsidRDefault="00800E90" w:rsidP="000D7775">
            <w:pPr>
              <w:numPr>
                <w:ilvl w:val="0"/>
                <w:numId w:val="31"/>
              </w:numPr>
              <w:contextualSpacing/>
              <w:rPr>
                <w:rFonts w:ascii="Century Gothic" w:hAnsi="Century Gothic" w:cs="Arial"/>
                <w:noProof/>
                <w:sz w:val="20"/>
                <w:szCs w:val="20"/>
              </w:rPr>
            </w:pPr>
            <w:r w:rsidRPr="00E948B8">
              <w:rPr>
                <w:rFonts w:ascii="Century Gothic" w:hAnsi="Century Gothic" w:cs="Arial"/>
                <w:noProof/>
                <w:sz w:val="20"/>
                <w:szCs w:val="20"/>
              </w:rPr>
              <w:t>zabezpi</w:t>
            </w:r>
            <w:r w:rsidR="00C26618" w:rsidRPr="00E948B8">
              <w:rPr>
                <w:rFonts w:ascii="Century Gothic" w:hAnsi="Century Gothic" w:cs="Arial"/>
                <w:noProof/>
                <w:sz w:val="20"/>
                <w:szCs w:val="20"/>
              </w:rPr>
              <w:t>e</w:t>
            </w:r>
            <w:r w:rsidRPr="00E948B8">
              <w:rPr>
                <w:rFonts w:ascii="Century Gothic" w:hAnsi="Century Gothic" w:cs="Arial"/>
                <w:noProof/>
                <w:sz w:val="20"/>
                <w:szCs w:val="20"/>
              </w:rPr>
              <w:t>czenie i transport do danej lokalizacji zaworu na miejsce montażu</w:t>
            </w:r>
            <w:r w:rsidR="00123A7B" w:rsidRPr="00E948B8">
              <w:rPr>
                <w:rFonts w:ascii="Century Gothic" w:hAnsi="Century Gothic" w:cs="Arial"/>
                <w:noProof/>
                <w:sz w:val="20"/>
                <w:szCs w:val="20"/>
              </w:rPr>
              <w:t>.</w:t>
            </w:r>
            <w:r w:rsidRPr="00E948B8">
              <w:rPr>
                <w:rFonts w:ascii="Century Gothic" w:hAnsi="Century Gothic" w:cs="Arial"/>
                <w:noProof/>
                <w:sz w:val="20"/>
                <w:szCs w:val="20"/>
              </w:rPr>
              <w:t xml:space="preserve"> </w:t>
            </w:r>
          </w:p>
        </w:tc>
      </w:tr>
    </w:tbl>
    <w:p w14:paraId="118CF570" w14:textId="77777777" w:rsidR="00800E90" w:rsidRPr="00E948B8" w:rsidRDefault="00800E90" w:rsidP="001B0150">
      <w:pPr>
        <w:rPr>
          <w:rFonts w:ascii="Century Gothic" w:hAnsi="Century Gothic" w:cs="Arial"/>
          <w:sz w:val="20"/>
          <w:szCs w:val="20"/>
        </w:rPr>
      </w:pPr>
    </w:p>
    <w:p w14:paraId="67B08C72" w14:textId="13A02164" w:rsidR="00200077" w:rsidRPr="00E948B8" w:rsidRDefault="00800E90" w:rsidP="00175139">
      <w:pPr>
        <w:jc w:val="both"/>
        <w:rPr>
          <w:rFonts w:ascii="Century Gothic" w:hAnsi="Century Gothic" w:cs="Arial"/>
          <w:sz w:val="20"/>
          <w:szCs w:val="20"/>
        </w:rPr>
      </w:pPr>
      <w:r w:rsidRPr="00E948B8">
        <w:rPr>
          <w:rFonts w:ascii="Century Gothic" w:hAnsi="Century Gothic" w:cs="Arial"/>
          <w:sz w:val="20"/>
          <w:szCs w:val="20"/>
        </w:rPr>
        <w:t>W przypadku wystąpienia konieczności zabudowy nowych</w:t>
      </w:r>
      <w:r w:rsidR="00EA0830" w:rsidRPr="00E948B8">
        <w:rPr>
          <w:rFonts w:ascii="Century Gothic" w:hAnsi="Century Gothic" w:cs="Arial"/>
          <w:sz w:val="20"/>
          <w:szCs w:val="20"/>
        </w:rPr>
        <w:t>,</w:t>
      </w:r>
      <w:r w:rsidRPr="00E948B8">
        <w:rPr>
          <w:rFonts w:ascii="Century Gothic" w:hAnsi="Century Gothic" w:cs="Arial"/>
          <w:sz w:val="20"/>
          <w:szCs w:val="20"/>
        </w:rPr>
        <w:t xml:space="preserve"> niewyspecyfikowanych powyżej elementów i części, w uzgodnieniu z Zamawiającym i po jego akceptacji nastąpi wymiana części w ramach oddzielnego kosztu </w:t>
      </w:r>
      <w:r w:rsidR="00EA0830" w:rsidRPr="00E948B8">
        <w:rPr>
          <w:rFonts w:ascii="Century Gothic" w:hAnsi="Century Gothic" w:cs="Arial"/>
          <w:sz w:val="20"/>
          <w:szCs w:val="20"/>
        </w:rPr>
        <w:t>Usług</w:t>
      </w:r>
      <w:r w:rsidR="00A438DD" w:rsidRPr="00E948B8">
        <w:rPr>
          <w:rFonts w:ascii="Century Gothic" w:hAnsi="Century Gothic" w:cs="Arial"/>
          <w:sz w:val="20"/>
          <w:szCs w:val="20"/>
        </w:rPr>
        <w:t xml:space="preserve"> (zgodnie z cennikiem </w:t>
      </w:r>
      <w:r w:rsidR="005464AF" w:rsidRPr="00E948B8">
        <w:rPr>
          <w:rFonts w:ascii="Century Gothic" w:hAnsi="Century Gothic" w:cs="Arial"/>
          <w:sz w:val="20"/>
          <w:szCs w:val="20"/>
        </w:rPr>
        <w:t xml:space="preserve">Formularza </w:t>
      </w:r>
      <w:r w:rsidR="00A438DD" w:rsidRPr="00E948B8">
        <w:rPr>
          <w:rFonts w:ascii="Century Gothic" w:hAnsi="Century Gothic" w:cs="Arial"/>
          <w:sz w:val="20"/>
          <w:szCs w:val="20"/>
        </w:rPr>
        <w:t>cenowego lub na podstawie oddzielnej oferty w przypadku braku wyspecyfikowanej części</w:t>
      </w:r>
      <w:r w:rsidR="00EA0830" w:rsidRPr="00E948B8">
        <w:rPr>
          <w:rFonts w:ascii="Century Gothic" w:hAnsi="Century Gothic" w:cs="Arial"/>
          <w:sz w:val="20"/>
          <w:szCs w:val="20"/>
        </w:rPr>
        <w:t xml:space="preserve"> </w:t>
      </w:r>
      <w:r w:rsidR="00A438DD" w:rsidRPr="00E948B8">
        <w:rPr>
          <w:rFonts w:ascii="Century Gothic" w:hAnsi="Century Gothic" w:cs="Arial"/>
          <w:sz w:val="20"/>
          <w:szCs w:val="20"/>
        </w:rPr>
        <w:t>/</w:t>
      </w:r>
      <w:r w:rsidR="00EA0830" w:rsidRPr="00E948B8">
        <w:rPr>
          <w:rFonts w:ascii="Century Gothic" w:hAnsi="Century Gothic" w:cs="Arial"/>
          <w:sz w:val="20"/>
          <w:szCs w:val="20"/>
        </w:rPr>
        <w:t xml:space="preserve"> </w:t>
      </w:r>
      <w:r w:rsidR="00A438DD" w:rsidRPr="00E948B8">
        <w:rPr>
          <w:rFonts w:ascii="Century Gothic" w:hAnsi="Century Gothic" w:cs="Arial"/>
          <w:sz w:val="20"/>
          <w:szCs w:val="20"/>
        </w:rPr>
        <w:t>prac)</w:t>
      </w:r>
      <w:r w:rsidR="00644E3E" w:rsidRPr="00E948B8">
        <w:rPr>
          <w:rFonts w:ascii="Century Gothic" w:hAnsi="Century Gothic" w:cs="Arial"/>
          <w:sz w:val="20"/>
          <w:szCs w:val="20"/>
        </w:rPr>
        <w:t>.</w:t>
      </w:r>
    </w:p>
    <w:p w14:paraId="7B08EB8B" w14:textId="77777777" w:rsidR="001B0150" w:rsidRPr="00B24431" w:rsidRDefault="00E46F21" w:rsidP="001B0150">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t>
      </w:r>
      <w:r w:rsidR="00934458"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Pomiar spągu komór magazynowych gazu</w:t>
      </w:r>
    </w:p>
    <w:p w14:paraId="2041368C" w14:textId="77777777" w:rsidR="001B0150" w:rsidRPr="00B24431" w:rsidRDefault="001B0150" w:rsidP="001B0150">
      <w:pPr>
        <w:rPr>
          <w:rFonts w:ascii="Century Gothic" w:hAnsi="Century Gothic" w:cs="Arial"/>
        </w:rPr>
      </w:pPr>
    </w:p>
    <w:p w14:paraId="00D666DD" w14:textId="217CDBDC" w:rsidR="004F1EDE" w:rsidRPr="00E948B8" w:rsidRDefault="00644E3E" w:rsidP="001B0150">
      <w:pPr>
        <w:rPr>
          <w:rFonts w:ascii="Century Gothic" w:hAnsi="Century Gothic" w:cs="Arial"/>
          <w:sz w:val="20"/>
          <w:szCs w:val="20"/>
        </w:rPr>
      </w:pPr>
      <w:bookmarkStart w:id="27" w:name="_Hlk30577469"/>
      <w:r w:rsidRPr="00E948B8">
        <w:rPr>
          <w:rFonts w:ascii="Century Gothic" w:hAnsi="Century Gothic" w:cs="Arial"/>
          <w:sz w:val="20"/>
          <w:szCs w:val="20"/>
        </w:rPr>
        <w:t>Z</w:t>
      </w:r>
      <w:r w:rsidR="004F1EDE" w:rsidRPr="00E948B8">
        <w:rPr>
          <w:rFonts w:ascii="Century Gothic" w:hAnsi="Century Gothic" w:cs="Arial"/>
          <w:sz w:val="20"/>
          <w:szCs w:val="20"/>
        </w:rPr>
        <w:t>akres pra</w:t>
      </w:r>
      <w:r w:rsidR="00200077" w:rsidRPr="00E948B8">
        <w:rPr>
          <w:rFonts w:ascii="Century Gothic" w:hAnsi="Century Gothic" w:cs="Arial"/>
          <w:sz w:val="20"/>
          <w:szCs w:val="20"/>
        </w:rPr>
        <w:t>c</w:t>
      </w:r>
      <w:r w:rsidR="004F1EDE" w:rsidRPr="00E948B8">
        <w:rPr>
          <w:rFonts w:ascii="Century Gothic" w:hAnsi="Century Gothic" w:cs="Arial"/>
          <w:sz w:val="20"/>
          <w:szCs w:val="20"/>
        </w:rPr>
        <w:t xml:space="preserve"> dla usługi </w:t>
      </w:r>
      <w:bookmarkEnd w:id="27"/>
      <w:r w:rsidR="004F1EDE" w:rsidRPr="00E948B8">
        <w:rPr>
          <w:rFonts w:ascii="Century Gothic" w:hAnsi="Century Gothic" w:cs="Arial"/>
          <w:sz w:val="20"/>
          <w:szCs w:val="20"/>
        </w:rPr>
        <w:t>pomiar</w:t>
      </w:r>
      <w:r w:rsidRPr="00E948B8">
        <w:rPr>
          <w:rFonts w:ascii="Century Gothic" w:hAnsi="Century Gothic" w:cs="Arial"/>
          <w:sz w:val="20"/>
          <w:szCs w:val="20"/>
        </w:rPr>
        <w:t>u</w:t>
      </w:r>
      <w:r w:rsidR="004F1EDE" w:rsidRPr="00E948B8">
        <w:rPr>
          <w:rFonts w:ascii="Century Gothic" w:hAnsi="Century Gothic" w:cs="Arial"/>
          <w:sz w:val="20"/>
          <w:szCs w:val="20"/>
        </w:rPr>
        <w:t xml:space="preserve"> spągu kom</w:t>
      </w:r>
      <w:r w:rsidR="004B5E4B" w:rsidRPr="00E948B8">
        <w:rPr>
          <w:rFonts w:ascii="Century Gothic" w:hAnsi="Century Gothic" w:cs="Arial"/>
          <w:sz w:val="20"/>
          <w:szCs w:val="20"/>
        </w:rPr>
        <w:t>o</w:t>
      </w:r>
      <w:r w:rsidR="004F1EDE" w:rsidRPr="00E948B8">
        <w:rPr>
          <w:rFonts w:ascii="Century Gothic" w:hAnsi="Century Gothic" w:cs="Arial"/>
          <w:sz w:val="20"/>
          <w:szCs w:val="20"/>
        </w:rPr>
        <w:t>r</w:t>
      </w:r>
      <w:r w:rsidR="004B5E4B" w:rsidRPr="00E948B8">
        <w:rPr>
          <w:rFonts w:ascii="Century Gothic" w:hAnsi="Century Gothic" w:cs="Arial"/>
          <w:sz w:val="20"/>
          <w:szCs w:val="20"/>
        </w:rPr>
        <w:t>y</w:t>
      </w:r>
      <w:r w:rsidR="004F1EDE" w:rsidRPr="00E948B8">
        <w:rPr>
          <w:rFonts w:ascii="Century Gothic" w:hAnsi="Century Gothic" w:cs="Arial"/>
          <w:sz w:val="20"/>
          <w:szCs w:val="20"/>
        </w:rPr>
        <w:t xml:space="preserve"> magazynow</w:t>
      </w:r>
      <w:r w:rsidR="004B5E4B" w:rsidRPr="00E948B8">
        <w:rPr>
          <w:rFonts w:ascii="Century Gothic" w:hAnsi="Century Gothic" w:cs="Arial"/>
          <w:sz w:val="20"/>
          <w:szCs w:val="20"/>
        </w:rPr>
        <w:t>ej</w:t>
      </w:r>
      <w:r w:rsidR="004F1EDE" w:rsidRPr="00E948B8">
        <w:rPr>
          <w:rFonts w:ascii="Century Gothic" w:hAnsi="Century Gothic" w:cs="Arial"/>
          <w:sz w:val="20"/>
          <w:szCs w:val="20"/>
        </w:rPr>
        <w:t xml:space="preserve"> gazu</w:t>
      </w:r>
      <w:r w:rsidRPr="00E948B8">
        <w:rPr>
          <w:rFonts w:ascii="Century Gothic" w:hAnsi="Century Gothic" w:cs="Arial"/>
          <w:sz w:val="20"/>
          <w:szCs w:val="20"/>
        </w:rPr>
        <w:t>, obejmuje w szczególności</w:t>
      </w:r>
      <w:r w:rsidR="004F1EDE" w:rsidRPr="00E948B8">
        <w:rPr>
          <w:rFonts w:ascii="Century Gothic" w:hAnsi="Century Gothic" w:cs="Arial"/>
          <w:sz w:val="20"/>
          <w:szCs w:val="20"/>
        </w:rPr>
        <w:t>:</w:t>
      </w:r>
    </w:p>
    <w:p w14:paraId="3C34E322" w14:textId="77777777" w:rsidR="004F1EDE" w:rsidRPr="00E948B8" w:rsidRDefault="004F1EDE" w:rsidP="001B0150">
      <w:pPr>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46F21" w:rsidRPr="00E948B8" w14:paraId="4868DC86" w14:textId="77777777" w:rsidTr="00E46F21">
        <w:tc>
          <w:tcPr>
            <w:tcW w:w="9639" w:type="dxa"/>
            <w:shd w:val="clear" w:color="auto" w:fill="D0CECE"/>
            <w:vAlign w:val="center"/>
          </w:tcPr>
          <w:p w14:paraId="53FA67B1" w14:textId="77777777" w:rsidR="00E46F21" w:rsidRPr="00E948B8" w:rsidRDefault="00E46F21" w:rsidP="003E645F">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OPIS SZCZEGÓŁOWY</w:t>
            </w:r>
          </w:p>
        </w:tc>
      </w:tr>
      <w:tr w:rsidR="00E46F21" w:rsidRPr="00E948B8" w14:paraId="55B8F3B4" w14:textId="77777777" w:rsidTr="00E46F21">
        <w:tc>
          <w:tcPr>
            <w:tcW w:w="9639" w:type="dxa"/>
          </w:tcPr>
          <w:p w14:paraId="79E0D7BE" w14:textId="7F5685B0"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pomiarowej i </w:t>
            </w:r>
            <w:r w:rsidR="004B5E4B" w:rsidRPr="00E948B8">
              <w:rPr>
                <w:rFonts w:ascii="Century Gothic" w:hAnsi="Century Gothic" w:cs="Arial"/>
                <w:noProof/>
                <w:sz w:val="20"/>
                <w:szCs w:val="20"/>
              </w:rPr>
              <w:t>grupy serwisowej (</w:t>
            </w:r>
            <w:r w:rsidRPr="00E948B8">
              <w:rPr>
                <w:rFonts w:ascii="Century Gothic" w:hAnsi="Century Gothic" w:cs="Arial"/>
                <w:noProof/>
                <w:sz w:val="20"/>
                <w:szCs w:val="20"/>
              </w:rPr>
              <w:t>zespołu ludzi</w:t>
            </w:r>
            <w:r w:rsidR="004B5E4B" w:rsidRPr="00E948B8">
              <w:rPr>
                <w:rFonts w:ascii="Century Gothic" w:hAnsi="Century Gothic" w:cs="Arial"/>
                <w:noProof/>
                <w:sz w:val="20"/>
                <w:szCs w:val="20"/>
              </w:rPr>
              <w:t>)</w:t>
            </w:r>
            <w:r w:rsidR="006D71D4" w:rsidRPr="00E948B8">
              <w:rPr>
                <w:rFonts w:ascii="Century Gothic" w:hAnsi="Century Gothic" w:cs="Arial"/>
                <w:noProof/>
                <w:sz w:val="20"/>
                <w:szCs w:val="20"/>
              </w:rPr>
              <w:t xml:space="preserve"> do miejsca </w:t>
            </w:r>
            <w:r w:rsidR="00320D6F" w:rsidRPr="00E948B8">
              <w:rPr>
                <w:rFonts w:ascii="Century Gothic" w:hAnsi="Century Gothic" w:cs="Arial"/>
                <w:noProof/>
                <w:sz w:val="20"/>
                <w:szCs w:val="20"/>
              </w:rPr>
              <w:t xml:space="preserve">wykonania </w:t>
            </w:r>
            <w:r w:rsidR="005464AF" w:rsidRPr="00E948B8">
              <w:rPr>
                <w:rFonts w:ascii="Century Gothic" w:hAnsi="Century Gothic" w:cs="Arial"/>
                <w:noProof/>
                <w:sz w:val="20"/>
                <w:szCs w:val="20"/>
              </w:rPr>
              <w:t xml:space="preserve">Usługi </w:t>
            </w:r>
            <w:r w:rsidR="00320D6F" w:rsidRPr="00E948B8">
              <w:rPr>
                <w:rFonts w:ascii="Century Gothic" w:hAnsi="Century Gothic" w:cs="Arial"/>
                <w:noProof/>
                <w:sz w:val="20"/>
                <w:szCs w:val="20"/>
              </w:rPr>
              <w:t>(w tym w szczególności zabezpi</w:t>
            </w:r>
            <w:r w:rsidR="00EA0830" w:rsidRPr="00E948B8">
              <w:rPr>
                <w:rFonts w:ascii="Century Gothic" w:hAnsi="Century Gothic" w:cs="Arial"/>
                <w:noProof/>
                <w:sz w:val="20"/>
                <w:szCs w:val="20"/>
              </w:rPr>
              <w:t>e</w:t>
            </w:r>
            <w:r w:rsidR="00320D6F" w:rsidRPr="00E948B8">
              <w:rPr>
                <w:rFonts w:ascii="Century Gothic" w:hAnsi="Century Gothic" w:cs="Arial"/>
                <w:noProof/>
                <w:sz w:val="20"/>
                <w:szCs w:val="20"/>
              </w:rPr>
              <w:t>czenie jednostki urządzenia wyciągowego</w:t>
            </w:r>
            <w:r w:rsidR="002E7D70" w:rsidRPr="00E948B8">
              <w:rPr>
                <w:rFonts w:ascii="Century Gothic" w:hAnsi="Century Gothic" w:cs="Arial"/>
                <w:noProof/>
                <w:sz w:val="20"/>
                <w:szCs w:val="20"/>
              </w:rPr>
              <w:t xml:space="preserve"> S/L</w:t>
            </w:r>
            <w:r w:rsidR="00320D6F" w:rsidRPr="00E948B8">
              <w:rPr>
                <w:rFonts w:ascii="Century Gothic" w:hAnsi="Century Gothic" w:cs="Arial"/>
                <w:noProof/>
                <w:sz w:val="20"/>
                <w:szCs w:val="20"/>
              </w:rPr>
              <w:t xml:space="preserve">, śluzy ciśnieniowej, zestawu obciążników, </w:t>
            </w:r>
            <w:r w:rsidR="00B64B23" w:rsidRPr="00E948B8">
              <w:rPr>
                <w:rFonts w:ascii="Century Gothic" w:hAnsi="Century Gothic" w:cs="Arial"/>
                <w:noProof/>
                <w:sz w:val="20"/>
                <w:szCs w:val="20"/>
              </w:rPr>
              <w:t>szablonu</w:t>
            </w:r>
            <w:r w:rsidR="00EA0830" w:rsidRPr="00E948B8">
              <w:rPr>
                <w:rFonts w:ascii="Century Gothic" w:hAnsi="Century Gothic" w:cs="Arial"/>
                <w:noProof/>
                <w:sz w:val="20"/>
                <w:szCs w:val="20"/>
              </w:rPr>
              <w:t xml:space="preserve"> </w:t>
            </w:r>
            <w:r w:rsidR="00B64B23" w:rsidRPr="00E948B8">
              <w:rPr>
                <w:rFonts w:ascii="Century Gothic" w:hAnsi="Century Gothic" w:cs="Arial"/>
                <w:noProof/>
                <w:sz w:val="20"/>
                <w:szCs w:val="20"/>
              </w:rPr>
              <w:t>/</w:t>
            </w:r>
            <w:r w:rsidR="00EA0830" w:rsidRPr="00E948B8">
              <w:rPr>
                <w:rFonts w:ascii="Century Gothic" w:hAnsi="Century Gothic" w:cs="Arial"/>
                <w:noProof/>
                <w:sz w:val="20"/>
                <w:szCs w:val="20"/>
              </w:rPr>
              <w:t xml:space="preserve"> </w:t>
            </w:r>
            <w:r w:rsidR="00320D6F" w:rsidRPr="00E948B8">
              <w:rPr>
                <w:rFonts w:ascii="Century Gothic" w:hAnsi="Century Gothic" w:cs="Arial"/>
                <w:noProof/>
                <w:sz w:val="20"/>
                <w:szCs w:val="20"/>
              </w:rPr>
              <w:t>próbnika oraz grupy osobowej z tytułu nadzoru i realizacji prac).</w:t>
            </w:r>
          </w:p>
          <w:p w14:paraId="41C196C6" w14:textId="28FB045C"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umieszcz</w:t>
            </w:r>
            <w:r w:rsidR="00117BD4" w:rsidRPr="00E948B8">
              <w:rPr>
                <w:rFonts w:ascii="Century Gothic" w:hAnsi="Century Gothic" w:cs="Arial"/>
                <w:noProof/>
                <w:sz w:val="20"/>
                <w:szCs w:val="20"/>
              </w:rPr>
              <w:t>enie w śluzie</w:t>
            </w:r>
            <w:r w:rsidR="00F44201" w:rsidRPr="00E948B8">
              <w:rPr>
                <w:rFonts w:ascii="Century Gothic" w:hAnsi="Century Gothic" w:cs="Arial"/>
                <w:noProof/>
                <w:sz w:val="20"/>
                <w:szCs w:val="20"/>
              </w:rPr>
              <w:t xml:space="preserve"> ciśnieniowej</w:t>
            </w:r>
            <w:r w:rsidR="00117BD4" w:rsidRPr="00E948B8">
              <w:rPr>
                <w:rFonts w:ascii="Century Gothic" w:hAnsi="Century Gothic" w:cs="Arial"/>
                <w:noProof/>
                <w:sz w:val="20"/>
                <w:szCs w:val="20"/>
              </w:rPr>
              <w:t xml:space="preserve"> szablonu</w:t>
            </w:r>
            <w:r w:rsidR="00EA0830" w:rsidRPr="00E948B8">
              <w:rPr>
                <w:rFonts w:ascii="Century Gothic" w:hAnsi="Century Gothic" w:cs="Arial"/>
                <w:noProof/>
                <w:sz w:val="20"/>
                <w:szCs w:val="20"/>
              </w:rPr>
              <w:t xml:space="preserve"> </w:t>
            </w:r>
            <w:r w:rsidR="00117BD4" w:rsidRPr="00E948B8">
              <w:rPr>
                <w:rFonts w:ascii="Century Gothic" w:hAnsi="Century Gothic" w:cs="Arial"/>
                <w:noProof/>
                <w:sz w:val="20"/>
                <w:szCs w:val="20"/>
              </w:rPr>
              <w:t>/</w:t>
            </w:r>
            <w:r w:rsidR="00EA0830" w:rsidRPr="00E948B8">
              <w:rPr>
                <w:rFonts w:ascii="Century Gothic" w:hAnsi="Century Gothic" w:cs="Arial"/>
                <w:noProof/>
                <w:sz w:val="20"/>
                <w:szCs w:val="20"/>
              </w:rPr>
              <w:t xml:space="preserve"> </w:t>
            </w:r>
            <w:r w:rsidR="00117BD4" w:rsidRPr="00E948B8">
              <w:rPr>
                <w:rFonts w:ascii="Century Gothic" w:hAnsi="Century Gothic" w:cs="Arial"/>
                <w:noProof/>
                <w:sz w:val="20"/>
                <w:szCs w:val="20"/>
              </w:rPr>
              <w:t>próbnika</w:t>
            </w:r>
            <w:r w:rsidR="009D3E86" w:rsidRPr="00E948B8">
              <w:rPr>
                <w:rFonts w:ascii="Century Gothic" w:hAnsi="Century Gothic" w:cs="Arial"/>
                <w:noProof/>
                <w:sz w:val="20"/>
                <w:szCs w:val="20"/>
              </w:rPr>
              <w:t xml:space="preserve">, montaż </w:t>
            </w:r>
            <w:r w:rsidR="00EB4CDD" w:rsidRPr="00E948B8">
              <w:rPr>
                <w:rFonts w:ascii="Century Gothic" w:hAnsi="Century Gothic" w:cs="Arial"/>
                <w:noProof/>
                <w:sz w:val="20"/>
                <w:szCs w:val="20"/>
              </w:rPr>
              <w:t xml:space="preserve">łącznika kołnierzowego na </w:t>
            </w:r>
            <w:r w:rsidR="009D3E86" w:rsidRPr="00E948B8">
              <w:rPr>
                <w:rFonts w:ascii="Century Gothic" w:hAnsi="Century Gothic" w:cs="Arial"/>
                <w:noProof/>
                <w:sz w:val="20"/>
                <w:szCs w:val="20"/>
              </w:rPr>
              <w:t>głowicy</w:t>
            </w:r>
            <w:r w:rsidR="00117BD4" w:rsidRPr="00E948B8">
              <w:rPr>
                <w:rFonts w:ascii="Century Gothic" w:hAnsi="Century Gothic" w:cs="Arial"/>
                <w:noProof/>
                <w:sz w:val="20"/>
                <w:szCs w:val="20"/>
              </w:rPr>
              <w:t>.</w:t>
            </w:r>
          </w:p>
          <w:p w14:paraId="3AC2026C" w14:textId="3FC9D28E"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montaż śluzy ciśnieniowej na g</w:t>
            </w:r>
            <w:r w:rsidR="00117BD4" w:rsidRPr="00E948B8">
              <w:rPr>
                <w:rFonts w:ascii="Century Gothic" w:hAnsi="Century Gothic" w:cs="Arial"/>
                <w:noProof/>
                <w:sz w:val="20"/>
                <w:szCs w:val="20"/>
              </w:rPr>
              <w:t>łowicy komory.</w:t>
            </w:r>
          </w:p>
          <w:p w14:paraId="3FE3B091" w14:textId="16A69D87"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zapuszczenie próbnika</w:t>
            </w:r>
            <w:r w:rsidR="00EA0830" w:rsidRPr="00E948B8">
              <w:rPr>
                <w:rFonts w:ascii="Century Gothic" w:hAnsi="Century Gothic" w:cs="Arial"/>
                <w:noProof/>
                <w:sz w:val="20"/>
                <w:szCs w:val="20"/>
              </w:rPr>
              <w:t xml:space="preserve"> </w:t>
            </w:r>
            <w:r w:rsidRPr="00E948B8">
              <w:rPr>
                <w:rFonts w:ascii="Century Gothic" w:hAnsi="Century Gothic" w:cs="Arial"/>
                <w:noProof/>
                <w:sz w:val="20"/>
                <w:szCs w:val="20"/>
              </w:rPr>
              <w:t>/</w:t>
            </w:r>
            <w:r w:rsidR="00EA0830" w:rsidRPr="00E948B8">
              <w:rPr>
                <w:rFonts w:ascii="Century Gothic" w:hAnsi="Century Gothic" w:cs="Arial"/>
                <w:noProof/>
                <w:sz w:val="20"/>
                <w:szCs w:val="20"/>
              </w:rPr>
              <w:t xml:space="preserve"> </w:t>
            </w:r>
            <w:r w:rsidRPr="00E948B8">
              <w:rPr>
                <w:rFonts w:ascii="Century Gothic" w:hAnsi="Century Gothic" w:cs="Arial"/>
                <w:noProof/>
                <w:sz w:val="20"/>
                <w:szCs w:val="20"/>
              </w:rPr>
              <w:t>szabl</w:t>
            </w:r>
            <w:r w:rsidR="00117BD4" w:rsidRPr="00E948B8">
              <w:rPr>
                <w:rFonts w:ascii="Century Gothic" w:hAnsi="Century Gothic" w:cs="Arial"/>
                <w:noProof/>
                <w:sz w:val="20"/>
                <w:szCs w:val="20"/>
              </w:rPr>
              <w:t>onu do spągu komory</w:t>
            </w:r>
            <w:r w:rsidR="00A220B9" w:rsidRPr="00E948B8">
              <w:rPr>
                <w:rFonts w:ascii="Century Gothic" w:hAnsi="Century Gothic" w:cs="Arial"/>
                <w:noProof/>
                <w:sz w:val="20"/>
                <w:szCs w:val="20"/>
              </w:rPr>
              <w:t>.</w:t>
            </w:r>
          </w:p>
          <w:p w14:paraId="1CF98185" w14:textId="64F26FB8" w:rsidR="00E46F21" w:rsidRPr="00E948B8" w:rsidRDefault="00300DFF"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pomiar spągu</w:t>
            </w:r>
            <w:r w:rsidR="00EA0830" w:rsidRPr="00E948B8">
              <w:rPr>
                <w:rFonts w:ascii="Century Gothic" w:hAnsi="Century Gothic" w:cs="Arial"/>
                <w:noProof/>
                <w:sz w:val="20"/>
                <w:szCs w:val="20"/>
              </w:rPr>
              <w:t xml:space="preserve"> </w:t>
            </w:r>
            <w:r w:rsidRPr="00E948B8">
              <w:rPr>
                <w:rFonts w:ascii="Century Gothic" w:hAnsi="Century Gothic" w:cs="Arial"/>
                <w:noProof/>
                <w:sz w:val="20"/>
                <w:szCs w:val="20"/>
              </w:rPr>
              <w:t>/</w:t>
            </w:r>
            <w:r w:rsidR="00EA0830" w:rsidRPr="00E948B8">
              <w:rPr>
                <w:rFonts w:ascii="Century Gothic" w:hAnsi="Century Gothic" w:cs="Arial"/>
                <w:noProof/>
                <w:sz w:val="20"/>
                <w:szCs w:val="20"/>
              </w:rPr>
              <w:t xml:space="preserve"> </w:t>
            </w:r>
            <w:r w:rsidRPr="00E948B8">
              <w:rPr>
                <w:rFonts w:ascii="Century Gothic" w:hAnsi="Century Gothic" w:cs="Arial"/>
                <w:noProof/>
                <w:sz w:val="20"/>
                <w:szCs w:val="20"/>
              </w:rPr>
              <w:t>pobór solanki, wyciąganie.</w:t>
            </w:r>
          </w:p>
          <w:p w14:paraId="2AEA92CD" w14:textId="4C2E726A"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demontaż śluzy</w:t>
            </w:r>
            <w:r w:rsidR="008D512F" w:rsidRPr="00E948B8">
              <w:rPr>
                <w:rFonts w:ascii="Century Gothic" w:hAnsi="Century Gothic" w:cs="Arial"/>
                <w:noProof/>
                <w:sz w:val="20"/>
                <w:szCs w:val="20"/>
              </w:rPr>
              <w:t xml:space="preserve"> ciśnieniowej</w:t>
            </w:r>
            <w:r w:rsidRPr="00E948B8">
              <w:rPr>
                <w:rFonts w:ascii="Century Gothic" w:hAnsi="Century Gothic" w:cs="Arial"/>
                <w:noProof/>
                <w:sz w:val="20"/>
                <w:szCs w:val="20"/>
              </w:rPr>
              <w:t xml:space="preserve"> oraz urządzenia wyciągowego (</w:t>
            </w:r>
            <w:r w:rsidR="002E7D70" w:rsidRPr="00E948B8">
              <w:rPr>
                <w:rFonts w:ascii="Century Gothic" w:hAnsi="Century Gothic" w:cs="Arial"/>
                <w:noProof/>
                <w:sz w:val="20"/>
                <w:szCs w:val="20"/>
              </w:rPr>
              <w:t>SlickLine</w:t>
            </w:r>
            <w:r w:rsidRPr="00E948B8">
              <w:rPr>
                <w:rFonts w:ascii="Century Gothic" w:hAnsi="Century Gothic" w:cs="Arial"/>
                <w:noProof/>
                <w:sz w:val="20"/>
                <w:szCs w:val="20"/>
              </w:rPr>
              <w:t>)</w:t>
            </w:r>
            <w:r w:rsidR="00890159" w:rsidRPr="00E948B8">
              <w:rPr>
                <w:rFonts w:ascii="Century Gothic" w:hAnsi="Century Gothic" w:cs="Arial"/>
                <w:noProof/>
                <w:sz w:val="20"/>
                <w:szCs w:val="20"/>
              </w:rPr>
              <w:t xml:space="preserve"> i zestawu szablonu</w:t>
            </w:r>
            <w:r w:rsidR="00EA0830" w:rsidRPr="00E948B8">
              <w:rPr>
                <w:rFonts w:ascii="Century Gothic" w:hAnsi="Century Gothic" w:cs="Arial"/>
                <w:noProof/>
                <w:sz w:val="20"/>
                <w:szCs w:val="20"/>
              </w:rPr>
              <w:t xml:space="preserve"> </w:t>
            </w:r>
            <w:r w:rsidR="00890159" w:rsidRPr="00E948B8">
              <w:rPr>
                <w:rFonts w:ascii="Century Gothic" w:hAnsi="Century Gothic" w:cs="Arial"/>
                <w:noProof/>
                <w:sz w:val="20"/>
                <w:szCs w:val="20"/>
              </w:rPr>
              <w:t>/</w:t>
            </w:r>
            <w:r w:rsidR="00EA0830" w:rsidRPr="00E948B8">
              <w:rPr>
                <w:rFonts w:ascii="Century Gothic" w:hAnsi="Century Gothic" w:cs="Arial"/>
                <w:noProof/>
                <w:sz w:val="20"/>
                <w:szCs w:val="20"/>
              </w:rPr>
              <w:t xml:space="preserve"> </w:t>
            </w:r>
            <w:r w:rsidR="00890159" w:rsidRPr="00E948B8">
              <w:rPr>
                <w:rFonts w:ascii="Century Gothic" w:hAnsi="Century Gothic" w:cs="Arial"/>
                <w:noProof/>
                <w:sz w:val="20"/>
                <w:szCs w:val="20"/>
              </w:rPr>
              <w:t>próbnika</w:t>
            </w:r>
            <w:r w:rsidR="001C6336" w:rsidRPr="00E948B8">
              <w:rPr>
                <w:rFonts w:ascii="Century Gothic" w:hAnsi="Century Gothic" w:cs="Arial"/>
                <w:noProof/>
                <w:sz w:val="20"/>
                <w:szCs w:val="20"/>
              </w:rPr>
              <w:t xml:space="preserve">, </w:t>
            </w:r>
            <w:r w:rsidR="00EB4CDD" w:rsidRPr="00E948B8">
              <w:rPr>
                <w:rFonts w:ascii="Century Gothic" w:hAnsi="Century Gothic" w:cs="Arial"/>
                <w:noProof/>
                <w:sz w:val="20"/>
                <w:szCs w:val="20"/>
              </w:rPr>
              <w:t>de</w:t>
            </w:r>
            <w:r w:rsidR="001C6336" w:rsidRPr="00E948B8">
              <w:rPr>
                <w:rFonts w:ascii="Century Gothic" w:hAnsi="Century Gothic" w:cs="Arial"/>
                <w:noProof/>
                <w:sz w:val="20"/>
                <w:szCs w:val="20"/>
              </w:rPr>
              <w:t xml:space="preserve">montaż </w:t>
            </w:r>
            <w:r w:rsidR="00EB4CDD" w:rsidRPr="00E948B8">
              <w:rPr>
                <w:rFonts w:ascii="Century Gothic" w:hAnsi="Century Gothic" w:cs="Arial"/>
                <w:noProof/>
                <w:sz w:val="20"/>
                <w:szCs w:val="20"/>
              </w:rPr>
              <w:t xml:space="preserve">łącznika </w:t>
            </w:r>
            <w:r w:rsidR="001C6336" w:rsidRPr="00E948B8">
              <w:rPr>
                <w:rFonts w:ascii="Century Gothic" w:hAnsi="Century Gothic" w:cs="Arial"/>
                <w:noProof/>
                <w:sz w:val="20"/>
                <w:szCs w:val="20"/>
              </w:rPr>
              <w:t>kołnierz</w:t>
            </w:r>
            <w:r w:rsidR="00EB4CDD" w:rsidRPr="00E948B8">
              <w:rPr>
                <w:rFonts w:ascii="Century Gothic" w:hAnsi="Century Gothic" w:cs="Arial"/>
                <w:noProof/>
                <w:sz w:val="20"/>
                <w:szCs w:val="20"/>
              </w:rPr>
              <w:t>owego na głowicy</w:t>
            </w:r>
            <w:r w:rsidRPr="00E948B8">
              <w:rPr>
                <w:rFonts w:ascii="Century Gothic" w:hAnsi="Century Gothic" w:cs="Arial"/>
                <w:noProof/>
                <w:sz w:val="20"/>
                <w:szCs w:val="20"/>
              </w:rPr>
              <w:t>.</w:t>
            </w:r>
          </w:p>
          <w:p w14:paraId="040E80E4" w14:textId="44B8DAE9"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pomiarowej wraz z ludźmi i przejazd na kolejny obiekt zadania.</w:t>
            </w:r>
          </w:p>
          <w:p w14:paraId="3B736A11" w14:textId="6B5D0E6A" w:rsidR="00E46F21" w:rsidRPr="00E948B8" w:rsidRDefault="00E46F21" w:rsidP="000D7775">
            <w:pPr>
              <w:pStyle w:val="Akapitzlist"/>
              <w:numPr>
                <w:ilvl w:val="0"/>
                <w:numId w:val="33"/>
              </w:numPr>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pomiarowej wraz z ludźmi i powrót do bazy</w:t>
            </w:r>
            <w:r w:rsidR="00117BD4" w:rsidRPr="00E948B8">
              <w:rPr>
                <w:rFonts w:ascii="Century Gothic" w:hAnsi="Century Gothic" w:cs="Arial"/>
                <w:noProof/>
                <w:sz w:val="20"/>
                <w:szCs w:val="20"/>
              </w:rPr>
              <w:t>.</w:t>
            </w:r>
          </w:p>
        </w:tc>
      </w:tr>
    </w:tbl>
    <w:p w14:paraId="336A1EF4" w14:textId="77777777" w:rsidR="004E56A5" w:rsidRPr="00E948B8" w:rsidRDefault="004E56A5" w:rsidP="00934458">
      <w:pPr>
        <w:rPr>
          <w:rFonts w:ascii="Century Gothic" w:hAnsi="Century Gothic" w:cs="Arial"/>
          <w:sz w:val="20"/>
          <w:szCs w:val="20"/>
        </w:rPr>
      </w:pPr>
    </w:p>
    <w:p w14:paraId="6E269386" w14:textId="2F2A83BA" w:rsidR="003E27E5" w:rsidRPr="00E948B8" w:rsidRDefault="00366B7A" w:rsidP="00625DAE">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Prace winny być przeprowadzone przy zapuszczaniu narzędzi pomiarowych z zachowaniem wymogu jednego marszu, z prędkością zapuszczania nie większą niż</w:t>
      </w:r>
      <w:r w:rsidR="00591DD0" w:rsidRPr="00E948B8">
        <w:rPr>
          <w:rFonts w:ascii="Century Gothic" w:hAnsi="Century Gothic" w:cs="Arial"/>
          <w:sz w:val="20"/>
          <w:szCs w:val="20"/>
        </w:rPr>
        <w:t xml:space="preserve"> 50 </w:t>
      </w:r>
      <w:r w:rsidRPr="00E948B8">
        <w:rPr>
          <w:rFonts w:ascii="Century Gothic" w:hAnsi="Century Gothic" w:cs="Arial"/>
          <w:sz w:val="20"/>
          <w:szCs w:val="20"/>
        </w:rPr>
        <w:t>metrów na minutę</w:t>
      </w:r>
      <w:r w:rsidR="00591DD0" w:rsidRPr="00E948B8">
        <w:rPr>
          <w:rFonts w:ascii="Century Gothic" w:hAnsi="Century Gothic" w:cs="Arial"/>
          <w:sz w:val="20"/>
          <w:szCs w:val="20"/>
        </w:rPr>
        <w:t>.</w:t>
      </w:r>
      <w:r w:rsidR="00B76854" w:rsidRPr="00E948B8">
        <w:rPr>
          <w:rFonts w:ascii="Century Gothic" w:hAnsi="Century Gothic" w:cs="Arial"/>
          <w:sz w:val="20"/>
          <w:szCs w:val="20"/>
        </w:rPr>
        <w:t xml:space="preserve"> W końcowej fazie zapuszcza</w:t>
      </w:r>
      <w:r w:rsidR="007502B5" w:rsidRPr="00E948B8">
        <w:rPr>
          <w:rFonts w:ascii="Century Gothic" w:hAnsi="Century Gothic" w:cs="Arial"/>
          <w:sz w:val="20"/>
          <w:szCs w:val="20"/>
        </w:rPr>
        <w:t>nia</w:t>
      </w:r>
      <w:r w:rsidR="00B76854" w:rsidRPr="00E948B8">
        <w:rPr>
          <w:rFonts w:ascii="Century Gothic" w:hAnsi="Century Gothic" w:cs="Arial"/>
          <w:sz w:val="20"/>
          <w:szCs w:val="20"/>
        </w:rPr>
        <w:t xml:space="preserve"> zmniejszyć prędkość do nie więcej niż 3-4 metry na minutę przed </w:t>
      </w:r>
      <w:r w:rsidR="00EA0830" w:rsidRPr="00E948B8">
        <w:rPr>
          <w:rFonts w:ascii="Century Gothic" w:hAnsi="Century Gothic" w:cs="Arial"/>
          <w:sz w:val="20"/>
          <w:szCs w:val="20"/>
        </w:rPr>
        <w:t xml:space="preserve">spodziewanym </w:t>
      </w:r>
      <w:r w:rsidR="00977DA5" w:rsidRPr="00E948B8">
        <w:rPr>
          <w:rFonts w:ascii="Century Gothic" w:hAnsi="Century Gothic" w:cs="Arial"/>
          <w:sz w:val="20"/>
          <w:szCs w:val="20"/>
        </w:rPr>
        <w:t xml:space="preserve">stwierdzeniem spągu </w:t>
      </w:r>
      <w:r w:rsidR="00B76854" w:rsidRPr="00E948B8">
        <w:rPr>
          <w:rFonts w:ascii="Century Gothic" w:hAnsi="Century Gothic" w:cs="Arial"/>
          <w:sz w:val="20"/>
          <w:szCs w:val="20"/>
        </w:rPr>
        <w:t>komory.</w:t>
      </w:r>
    </w:p>
    <w:p w14:paraId="58F6761D" w14:textId="77777777" w:rsidR="001B0150" w:rsidRPr="00B24431" w:rsidRDefault="00934458" w:rsidP="001B0150">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t>
      </w:r>
      <w:bookmarkStart w:id="28" w:name="_Hlk30577424"/>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M</w:t>
      </w:r>
      <w:r w:rsidR="00162CBC"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ontaż wgłębnego zaworu bezpieczeństwa</w:t>
      </w:r>
      <w:bookmarkEnd w:id="24"/>
      <w:bookmarkEnd w:id="28"/>
    </w:p>
    <w:p w14:paraId="021E08E3" w14:textId="77777777" w:rsidR="004F1EDE" w:rsidRPr="00B24431" w:rsidRDefault="004F1EDE" w:rsidP="004F1EDE">
      <w:pPr>
        <w:rPr>
          <w:rFonts w:ascii="Century Gothic" w:hAnsi="Century Gothic" w:cs="Arial"/>
        </w:rPr>
      </w:pPr>
    </w:p>
    <w:p w14:paraId="5547917A" w14:textId="024B1FFD" w:rsidR="004F1EDE" w:rsidRPr="00E948B8" w:rsidRDefault="00644E3E" w:rsidP="004F1EDE">
      <w:pPr>
        <w:rPr>
          <w:rFonts w:ascii="Century Gothic" w:hAnsi="Century Gothic" w:cs="Arial"/>
          <w:b/>
          <w:sz w:val="20"/>
          <w:szCs w:val="20"/>
        </w:rPr>
      </w:pPr>
      <w:bookmarkStart w:id="29" w:name="_Hlk88548002"/>
      <w:r w:rsidRPr="00E948B8">
        <w:rPr>
          <w:rFonts w:ascii="Century Gothic" w:hAnsi="Century Gothic" w:cs="Arial"/>
          <w:sz w:val="20"/>
          <w:szCs w:val="20"/>
        </w:rPr>
        <w:t>Z</w:t>
      </w:r>
      <w:r w:rsidR="004F1EDE" w:rsidRPr="00E948B8">
        <w:rPr>
          <w:rFonts w:ascii="Century Gothic" w:hAnsi="Century Gothic" w:cs="Arial"/>
          <w:sz w:val="20"/>
          <w:szCs w:val="20"/>
        </w:rPr>
        <w:t>akres pra</w:t>
      </w:r>
      <w:r w:rsidR="00200077" w:rsidRPr="00E948B8">
        <w:rPr>
          <w:rFonts w:ascii="Century Gothic" w:hAnsi="Century Gothic" w:cs="Arial"/>
          <w:sz w:val="20"/>
          <w:szCs w:val="20"/>
        </w:rPr>
        <w:t>c</w:t>
      </w:r>
      <w:r w:rsidR="004F1EDE" w:rsidRPr="00E948B8">
        <w:rPr>
          <w:rFonts w:ascii="Century Gothic" w:hAnsi="Century Gothic" w:cs="Arial"/>
          <w:sz w:val="20"/>
          <w:szCs w:val="20"/>
        </w:rPr>
        <w:t xml:space="preserve"> dla usługi montaż</w:t>
      </w:r>
      <w:r w:rsidRPr="00E948B8">
        <w:rPr>
          <w:rFonts w:ascii="Century Gothic" w:hAnsi="Century Gothic" w:cs="Arial"/>
          <w:sz w:val="20"/>
          <w:szCs w:val="20"/>
        </w:rPr>
        <w:t>u</w:t>
      </w:r>
      <w:r w:rsidR="004F1EDE" w:rsidRPr="00E948B8">
        <w:rPr>
          <w:rFonts w:ascii="Century Gothic" w:hAnsi="Century Gothic" w:cs="Arial"/>
          <w:sz w:val="20"/>
          <w:szCs w:val="20"/>
        </w:rPr>
        <w:t xml:space="preserve"> wgłębnego zaworu bezpieczeństwa</w:t>
      </w:r>
      <w:r w:rsidRPr="00E948B8">
        <w:rPr>
          <w:rFonts w:ascii="Century Gothic" w:hAnsi="Century Gothic" w:cs="Arial"/>
          <w:sz w:val="20"/>
          <w:szCs w:val="20"/>
        </w:rPr>
        <w:t>, obejmuje w szczególności:</w:t>
      </w:r>
    </w:p>
    <w:p w14:paraId="4E65F4C0" w14:textId="77777777" w:rsidR="00E948B8" w:rsidRPr="00B24431" w:rsidRDefault="00E948B8" w:rsidP="004F1EDE">
      <w:pPr>
        <w:rPr>
          <w:rFonts w:ascii="Century Gothic" w:hAnsi="Century Gothic" w:cs="Arial"/>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B0150" w:rsidRPr="00B24431" w14:paraId="1C14A479" w14:textId="77777777" w:rsidTr="001B0150">
        <w:tc>
          <w:tcPr>
            <w:tcW w:w="9639" w:type="dxa"/>
            <w:shd w:val="clear" w:color="auto" w:fill="D0CECE"/>
            <w:vAlign w:val="center"/>
          </w:tcPr>
          <w:p w14:paraId="12DF5034" w14:textId="77777777" w:rsidR="001B0150" w:rsidRPr="00E948B8" w:rsidRDefault="001B0150" w:rsidP="00345679">
            <w:pPr>
              <w:spacing w:line="276" w:lineRule="auto"/>
              <w:jc w:val="both"/>
              <w:rPr>
                <w:rFonts w:ascii="Century Gothic" w:hAnsi="Century Gothic" w:cs="Arial"/>
                <w:b/>
                <w:noProof/>
                <w:sz w:val="20"/>
                <w:szCs w:val="20"/>
                <w:lang w:val="en-US"/>
              </w:rPr>
            </w:pPr>
            <w:bookmarkStart w:id="30" w:name="_Hlk30144056"/>
            <w:r w:rsidRPr="00E948B8">
              <w:rPr>
                <w:rFonts w:ascii="Century Gothic" w:hAnsi="Century Gothic" w:cs="Arial"/>
                <w:b/>
                <w:noProof/>
                <w:sz w:val="20"/>
                <w:szCs w:val="20"/>
                <w:lang w:val="en-US"/>
              </w:rPr>
              <w:t>OPIS SZCZEGÓŁOWY</w:t>
            </w:r>
          </w:p>
        </w:tc>
      </w:tr>
      <w:tr w:rsidR="001B0150" w:rsidRPr="00B24431" w14:paraId="2028367A" w14:textId="77777777" w:rsidTr="001B0150">
        <w:tc>
          <w:tcPr>
            <w:tcW w:w="9639" w:type="dxa"/>
          </w:tcPr>
          <w:p w14:paraId="5EF677AB" w14:textId="54DDB6A2"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i </w:t>
            </w:r>
            <w:r w:rsidR="004B5E4B" w:rsidRPr="00E948B8">
              <w:rPr>
                <w:rFonts w:ascii="Century Gothic" w:hAnsi="Century Gothic" w:cs="Arial"/>
                <w:noProof/>
                <w:sz w:val="20"/>
                <w:szCs w:val="20"/>
              </w:rPr>
              <w:t>grupy serwsiowej (</w:t>
            </w:r>
            <w:r w:rsidRPr="00E948B8">
              <w:rPr>
                <w:rFonts w:ascii="Century Gothic" w:hAnsi="Century Gothic" w:cs="Arial"/>
                <w:noProof/>
                <w:sz w:val="20"/>
                <w:szCs w:val="20"/>
              </w:rPr>
              <w:t>zespołu ludzi</w:t>
            </w:r>
            <w:r w:rsidR="004B5E4B" w:rsidRPr="00E948B8">
              <w:rPr>
                <w:rFonts w:ascii="Century Gothic" w:hAnsi="Century Gothic" w:cs="Arial"/>
                <w:noProof/>
                <w:sz w:val="20"/>
                <w:szCs w:val="20"/>
              </w:rPr>
              <w:t>)</w:t>
            </w:r>
            <w:r w:rsidR="00320D6F" w:rsidRPr="00E948B8">
              <w:rPr>
                <w:rFonts w:ascii="Century Gothic" w:hAnsi="Century Gothic" w:cs="Arial"/>
                <w:noProof/>
                <w:sz w:val="20"/>
                <w:szCs w:val="20"/>
              </w:rPr>
              <w:t xml:space="preserve"> do miejsca</w:t>
            </w:r>
            <w:r w:rsidRPr="00E948B8">
              <w:rPr>
                <w:rFonts w:ascii="Century Gothic" w:hAnsi="Century Gothic" w:cs="Arial"/>
                <w:noProof/>
                <w:sz w:val="20"/>
                <w:szCs w:val="20"/>
              </w:rPr>
              <w:t xml:space="preserve"> wykonania </w:t>
            </w:r>
            <w:r w:rsidR="00687ECE" w:rsidRPr="00E948B8">
              <w:rPr>
                <w:rFonts w:ascii="Century Gothic" w:hAnsi="Century Gothic" w:cs="Arial"/>
                <w:noProof/>
                <w:sz w:val="20"/>
                <w:szCs w:val="20"/>
              </w:rPr>
              <w:t>U</w:t>
            </w:r>
            <w:r w:rsidRPr="00E948B8">
              <w:rPr>
                <w:rFonts w:ascii="Century Gothic" w:hAnsi="Century Gothic" w:cs="Arial"/>
                <w:noProof/>
                <w:sz w:val="20"/>
                <w:szCs w:val="20"/>
              </w:rPr>
              <w:t>sługi.</w:t>
            </w:r>
          </w:p>
          <w:p w14:paraId="3059C06D" w14:textId="4DD72CAF"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przygotowanie urządzenia wyciągowego (</w:t>
            </w:r>
            <w:r w:rsidR="002E7D70" w:rsidRPr="00E948B8">
              <w:rPr>
                <w:rFonts w:ascii="Century Gothic" w:hAnsi="Century Gothic" w:cs="Arial"/>
                <w:noProof/>
                <w:sz w:val="20"/>
                <w:szCs w:val="20"/>
              </w:rPr>
              <w:t>Slick</w:t>
            </w:r>
            <w:r w:rsidRPr="00E948B8">
              <w:rPr>
                <w:rFonts w:ascii="Century Gothic" w:hAnsi="Century Gothic" w:cs="Arial"/>
                <w:noProof/>
                <w:sz w:val="20"/>
                <w:szCs w:val="20"/>
              </w:rPr>
              <w:t xml:space="preserve"> Line) z nawiniętym </w:t>
            </w:r>
            <w:r w:rsidR="0027008A" w:rsidRPr="00E948B8">
              <w:rPr>
                <w:rFonts w:ascii="Century Gothic" w:hAnsi="Century Gothic" w:cs="Arial"/>
                <w:noProof/>
                <w:sz w:val="20"/>
                <w:szCs w:val="20"/>
              </w:rPr>
              <w:t>na wyciąg drutem stalowym, śluzy</w:t>
            </w:r>
            <w:r w:rsidRPr="00E948B8">
              <w:rPr>
                <w:rFonts w:ascii="Century Gothic" w:hAnsi="Century Gothic" w:cs="Arial"/>
                <w:noProof/>
                <w:sz w:val="20"/>
                <w:szCs w:val="20"/>
              </w:rPr>
              <w:t xml:space="preserve"> ciśnieniowe</w:t>
            </w:r>
            <w:r w:rsidR="0027008A" w:rsidRPr="00E948B8">
              <w:rPr>
                <w:rFonts w:ascii="Century Gothic" w:hAnsi="Century Gothic" w:cs="Arial"/>
                <w:noProof/>
                <w:sz w:val="20"/>
                <w:szCs w:val="20"/>
              </w:rPr>
              <w:t>j</w:t>
            </w:r>
            <w:r w:rsidR="00320D6F" w:rsidRPr="00E948B8">
              <w:rPr>
                <w:rFonts w:ascii="Century Gothic" w:hAnsi="Century Gothic" w:cs="Arial"/>
                <w:noProof/>
                <w:sz w:val="20"/>
                <w:szCs w:val="20"/>
              </w:rPr>
              <w:t xml:space="preserve">, obciążników, nożyc mechanicznych, narzędzia do </w:t>
            </w:r>
            <w:r w:rsidR="00320D6F" w:rsidRPr="00E948B8">
              <w:rPr>
                <w:rFonts w:ascii="Century Gothic" w:hAnsi="Century Gothic" w:cs="Arial"/>
                <w:noProof/>
                <w:sz w:val="20"/>
                <w:szCs w:val="20"/>
              </w:rPr>
              <w:lastRenderedPageBreak/>
              <w:t>zapuszczenia i zapięcia zaworu wgłębnego, zaworu wgłębnego</w:t>
            </w:r>
            <w:r w:rsidR="009D3E86" w:rsidRPr="00E948B8">
              <w:rPr>
                <w:rFonts w:ascii="Century Gothic" w:hAnsi="Century Gothic" w:cs="Arial"/>
                <w:noProof/>
                <w:sz w:val="20"/>
                <w:szCs w:val="20"/>
              </w:rPr>
              <w:t>, demontaż kołnierza głowicy</w:t>
            </w:r>
            <w:r w:rsidR="0027142B" w:rsidRPr="00E948B8">
              <w:rPr>
                <w:rFonts w:ascii="Century Gothic" w:hAnsi="Century Gothic" w:cs="Arial"/>
                <w:noProof/>
                <w:sz w:val="20"/>
                <w:szCs w:val="20"/>
              </w:rPr>
              <w:t>.</w:t>
            </w:r>
          </w:p>
          <w:p w14:paraId="7E37DF40" w14:textId="343B3A5B"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umieszczenie w śluzie</w:t>
            </w:r>
            <w:r w:rsidR="006F611C" w:rsidRPr="00E948B8">
              <w:rPr>
                <w:rFonts w:ascii="Century Gothic" w:hAnsi="Century Gothic" w:cs="Arial"/>
                <w:noProof/>
                <w:sz w:val="20"/>
                <w:szCs w:val="20"/>
              </w:rPr>
              <w:t xml:space="preserve"> ciśnieniowej</w:t>
            </w:r>
            <w:r w:rsidRPr="00E948B8">
              <w:rPr>
                <w:rFonts w:ascii="Century Gothic" w:hAnsi="Century Gothic" w:cs="Arial"/>
                <w:noProof/>
                <w:sz w:val="20"/>
                <w:szCs w:val="20"/>
              </w:rPr>
              <w:t xml:space="preserve"> narzędzia do zapuszczania i zapięcia zaworu wgłębnego razem z zaworem wgłębnym.</w:t>
            </w:r>
          </w:p>
          <w:p w14:paraId="407C894B" w14:textId="76E3C105"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montaż śluzy ciśnieniowej na głowicy komory.</w:t>
            </w:r>
          </w:p>
          <w:p w14:paraId="04ABE395" w14:textId="77777777"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zapuszczanie zaworu wgłębnego i zapięcie zaworu w łączniku posadowym.</w:t>
            </w:r>
          </w:p>
          <w:p w14:paraId="51467CBB" w14:textId="77777777"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wyciąganie narzędzia do zapuszczania i zapięcia zaworu wgłębnego.</w:t>
            </w:r>
          </w:p>
          <w:p w14:paraId="182BF537" w14:textId="52633B1C"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wymian</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narzędzia zapuszczania i zapięcia na narzędzie do zamknięcia zaworu.</w:t>
            </w:r>
          </w:p>
          <w:p w14:paraId="696B0C4E" w14:textId="4C06CB2D"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 xml:space="preserve">zapuszczanie </w:t>
            </w:r>
            <w:r w:rsidR="00044000" w:rsidRPr="00E948B8">
              <w:rPr>
                <w:rFonts w:ascii="Century Gothic" w:hAnsi="Century Gothic" w:cs="Arial"/>
                <w:noProof/>
                <w:sz w:val="20"/>
                <w:szCs w:val="20"/>
              </w:rPr>
              <w:t xml:space="preserve">narzędzia </w:t>
            </w:r>
            <w:r w:rsidRPr="00E948B8">
              <w:rPr>
                <w:rFonts w:ascii="Century Gothic" w:hAnsi="Century Gothic" w:cs="Arial"/>
                <w:noProof/>
                <w:sz w:val="20"/>
                <w:szCs w:val="20"/>
              </w:rPr>
              <w:t>do zamknięcia zaworu</w:t>
            </w:r>
            <w:r w:rsidR="00044000" w:rsidRPr="00E948B8">
              <w:rPr>
                <w:rFonts w:ascii="Century Gothic" w:hAnsi="Century Gothic" w:cs="Arial"/>
                <w:noProof/>
                <w:sz w:val="20"/>
                <w:szCs w:val="20"/>
              </w:rPr>
              <w:t>.</w:t>
            </w:r>
          </w:p>
          <w:p w14:paraId="4AC3F78F" w14:textId="77777777"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zamknięcie zaworu wgłębnego.</w:t>
            </w:r>
          </w:p>
          <w:p w14:paraId="5AFD0004" w14:textId="0B33D7DD" w:rsidR="001B0150" w:rsidRPr="00E948B8" w:rsidRDefault="002A33ED"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t</w:t>
            </w:r>
            <w:r w:rsidR="00B26445" w:rsidRPr="00E948B8">
              <w:rPr>
                <w:rFonts w:ascii="Century Gothic" w:hAnsi="Century Gothic" w:cs="Arial"/>
                <w:noProof/>
                <w:sz w:val="20"/>
                <w:szCs w:val="20"/>
              </w:rPr>
              <w:t xml:space="preserve">esty szczelności zaworu po </w:t>
            </w:r>
            <w:r w:rsidR="001B0150" w:rsidRPr="00E948B8">
              <w:rPr>
                <w:rFonts w:ascii="Century Gothic" w:hAnsi="Century Gothic" w:cs="Arial"/>
                <w:noProof/>
                <w:sz w:val="20"/>
                <w:szCs w:val="20"/>
              </w:rPr>
              <w:t>obniżeni</w:t>
            </w:r>
            <w:r w:rsidR="00B26445" w:rsidRPr="00E948B8">
              <w:rPr>
                <w:rFonts w:ascii="Century Gothic" w:hAnsi="Century Gothic" w:cs="Arial"/>
                <w:noProof/>
                <w:sz w:val="20"/>
                <w:szCs w:val="20"/>
              </w:rPr>
              <w:t>u</w:t>
            </w:r>
            <w:r w:rsidR="001B0150" w:rsidRPr="00E948B8">
              <w:rPr>
                <w:rFonts w:ascii="Century Gothic" w:hAnsi="Century Gothic" w:cs="Arial"/>
                <w:noProof/>
                <w:sz w:val="20"/>
                <w:szCs w:val="20"/>
              </w:rPr>
              <w:t xml:space="preserve"> ciśnienia na głowicy zgodnie z p</w:t>
            </w:r>
            <w:r w:rsidR="005E5357" w:rsidRPr="00E948B8">
              <w:rPr>
                <w:rFonts w:ascii="Century Gothic" w:hAnsi="Century Gothic" w:cs="Arial"/>
                <w:noProof/>
                <w:sz w:val="20"/>
                <w:szCs w:val="20"/>
              </w:rPr>
              <w:t>lanem programu prac serwisowych.</w:t>
            </w:r>
          </w:p>
          <w:p w14:paraId="36F675D7" w14:textId="77777777"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wyciąganie zestawu do zamknięcia zaworu.</w:t>
            </w:r>
          </w:p>
          <w:p w14:paraId="28139186" w14:textId="012A9DFF"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 xml:space="preserve">demontaż śluzy oraz urządzenia wyciągowego </w:t>
            </w:r>
            <w:r w:rsidR="002E7D70" w:rsidRPr="00E948B8">
              <w:rPr>
                <w:rFonts w:ascii="Century Gothic" w:hAnsi="Century Gothic" w:cs="Arial"/>
                <w:noProof/>
                <w:sz w:val="20"/>
                <w:szCs w:val="20"/>
              </w:rPr>
              <w:t xml:space="preserve">Slick </w:t>
            </w:r>
            <w:r w:rsidRPr="00E948B8">
              <w:rPr>
                <w:rFonts w:ascii="Century Gothic" w:hAnsi="Century Gothic" w:cs="Arial"/>
                <w:noProof/>
                <w:sz w:val="20"/>
                <w:szCs w:val="20"/>
              </w:rPr>
              <w:t>Line</w:t>
            </w:r>
            <w:r w:rsidR="001C6336" w:rsidRPr="00E948B8">
              <w:rPr>
                <w:rFonts w:ascii="Century Gothic" w:hAnsi="Century Gothic" w:cs="Arial"/>
                <w:noProof/>
                <w:sz w:val="20"/>
                <w:szCs w:val="20"/>
              </w:rPr>
              <w:t>, montaż kołnierza</w:t>
            </w:r>
            <w:r w:rsidR="00044000" w:rsidRPr="00E948B8">
              <w:rPr>
                <w:rFonts w:ascii="Century Gothic" w:hAnsi="Century Gothic" w:cs="Arial"/>
                <w:noProof/>
                <w:sz w:val="20"/>
                <w:szCs w:val="20"/>
              </w:rPr>
              <w:t>.</w:t>
            </w:r>
          </w:p>
          <w:p w14:paraId="11C2820C" w14:textId="76672899"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wraz z ludźmi i przejazd na kolejny obiekt zadania.</w:t>
            </w:r>
          </w:p>
          <w:p w14:paraId="6E03BAF5" w14:textId="2ED18C5D" w:rsidR="001B0150" w:rsidRPr="00E948B8" w:rsidRDefault="001B0150" w:rsidP="000D7775">
            <w:pPr>
              <w:pStyle w:val="Akapitzlist"/>
              <w:numPr>
                <w:ilvl w:val="0"/>
                <w:numId w:val="34"/>
              </w:numPr>
              <w:rPr>
                <w:rFonts w:ascii="Century Gothic" w:hAnsi="Century Gothic" w:cs="Arial"/>
                <w:noProof/>
                <w:sz w:val="20"/>
                <w:szCs w:val="20"/>
              </w:rPr>
            </w:pPr>
            <w:r w:rsidRPr="00E948B8">
              <w:rPr>
                <w:rFonts w:ascii="Century Gothic" w:hAnsi="Century Gothic" w:cs="Arial"/>
                <w:noProof/>
                <w:sz w:val="20"/>
                <w:szCs w:val="20"/>
              </w:rPr>
              <w:t>demobilizacj</w:t>
            </w:r>
            <w:r w:rsidR="00EA0830" w:rsidRPr="00E948B8">
              <w:rPr>
                <w:rFonts w:ascii="Century Gothic" w:hAnsi="Century Gothic" w:cs="Arial"/>
                <w:noProof/>
                <w:sz w:val="20"/>
                <w:szCs w:val="20"/>
              </w:rPr>
              <w:t>ę</w:t>
            </w:r>
            <w:r w:rsidRPr="00E948B8">
              <w:rPr>
                <w:rFonts w:ascii="Century Gothic" w:hAnsi="Century Gothic" w:cs="Arial"/>
                <w:noProof/>
                <w:sz w:val="20"/>
                <w:szCs w:val="20"/>
              </w:rPr>
              <w:t xml:space="preserve"> jednostki wraz z ludźmi i powrót do bazy</w:t>
            </w:r>
            <w:r w:rsidR="00044000" w:rsidRPr="00E948B8">
              <w:rPr>
                <w:rFonts w:ascii="Century Gothic" w:hAnsi="Century Gothic" w:cs="Arial"/>
                <w:noProof/>
                <w:sz w:val="20"/>
                <w:szCs w:val="20"/>
              </w:rPr>
              <w:t>.</w:t>
            </w:r>
          </w:p>
        </w:tc>
      </w:tr>
      <w:bookmarkEnd w:id="30"/>
    </w:tbl>
    <w:p w14:paraId="41BEA855" w14:textId="77777777" w:rsidR="00792878" w:rsidRPr="00E948B8" w:rsidRDefault="00792878" w:rsidP="00A80652">
      <w:pPr>
        <w:pStyle w:val="Akapitzlist"/>
        <w:spacing w:line="276" w:lineRule="auto"/>
        <w:ind w:left="0"/>
        <w:jc w:val="both"/>
        <w:rPr>
          <w:rFonts w:ascii="Century Gothic" w:hAnsi="Century Gothic" w:cs="Arial"/>
          <w:sz w:val="20"/>
          <w:szCs w:val="20"/>
        </w:rPr>
      </w:pPr>
    </w:p>
    <w:p w14:paraId="4A4C9FB1" w14:textId="69F630D6" w:rsidR="00366B7A" w:rsidRPr="00E948B8" w:rsidRDefault="00366B7A" w:rsidP="00A80652">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Prace winny być przeprowadzone przy zapuszczaniu zestawu z zaworem z zachowaniem wymogu jednego marszu, z prędkością zapuszczania nie większą niż</w:t>
      </w:r>
      <w:r w:rsidR="005E5357" w:rsidRPr="00E948B8">
        <w:rPr>
          <w:rFonts w:ascii="Century Gothic" w:hAnsi="Century Gothic" w:cs="Arial"/>
          <w:sz w:val="20"/>
          <w:szCs w:val="20"/>
        </w:rPr>
        <w:t xml:space="preserve"> 30 </w:t>
      </w:r>
      <w:r w:rsidRPr="00E948B8">
        <w:rPr>
          <w:rFonts w:ascii="Century Gothic" w:hAnsi="Century Gothic" w:cs="Arial"/>
          <w:sz w:val="20"/>
          <w:szCs w:val="20"/>
        </w:rPr>
        <w:t>metrów na minutę</w:t>
      </w:r>
      <w:r w:rsidR="005E5357" w:rsidRPr="00E948B8">
        <w:rPr>
          <w:rFonts w:ascii="Century Gothic" w:hAnsi="Century Gothic" w:cs="Arial"/>
          <w:sz w:val="20"/>
          <w:szCs w:val="20"/>
        </w:rPr>
        <w:t>.</w:t>
      </w:r>
    </w:p>
    <w:p w14:paraId="789728D5" w14:textId="77777777" w:rsidR="0057487F" w:rsidRPr="00B24431" w:rsidRDefault="0057487F" w:rsidP="0057487F">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31" w:name="_Toc23606448"/>
      <w:bookmarkStart w:id="32" w:name="_Toc225162445"/>
      <w:bookmarkStart w:id="33" w:name="_Hlk30139114"/>
      <w:bookmarkEnd w:id="29"/>
      <w:r w:rsidRPr="00B24431">
        <w:rPr>
          <w:rFonts w:ascii="Century Gothic" w:eastAsia="Arial Unicode MS" w:hAnsi="Century Gothic"/>
          <w:color w:val="FFFFFF" w:themeColor="background1"/>
          <w:sz w:val="24"/>
          <w:szCs w:val="24"/>
        </w:rPr>
        <w:t>Kontrola i ocena stanu technicznego</w:t>
      </w:r>
      <w:bookmarkEnd w:id="31"/>
      <w:bookmarkEnd w:id="32"/>
    </w:p>
    <w:bookmarkEnd w:id="33"/>
    <w:p w14:paraId="749E47AE" w14:textId="77777777" w:rsidR="00D8464B" w:rsidRPr="00B24431" w:rsidRDefault="00D8464B" w:rsidP="00D8464B">
      <w:pPr>
        <w:shd w:val="clear" w:color="auto" w:fill="FFFFFF" w:themeFill="background1"/>
        <w:spacing w:line="276" w:lineRule="auto"/>
        <w:jc w:val="both"/>
        <w:rPr>
          <w:rFonts w:ascii="Century Gothic" w:hAnsi="Century Gothic" w:cs="Arial"/>
          <w:sz w:val="22"/>
          <w:szCs w:val="22"/>
        </w:rPr>
      </w:pPr>
    </w:p>
    <w:p w14:paraId="0DA83EEB" w14:textId="60C9EC6E" w:rsidR="0057487F" w:rsidRPr="00D75953" w:rsidRDefault="00644E3E" w:rsidP="00D8464B">
      <w:pPr>
        <w:shd w:val="clear" w:color="auto" w:fill="FFFFFF" w:themeFill="background1"/>
        <w:spacing w:line="276" w:lineRule="auto"/>
        <w:jc w:val="both"/>
        <w:rPr>
          <w:rFonts w:ascii="Century Gothic" w:hAnsi="Century Gothic" w:cs="Arial"/>
          <w:sz w:val="20"/>
          <w:szCs w:val="20"/>
        </w:rPr>
      </w:pPr>
      <w:r w:rsidRPr="00D75953">
        <w:rPr>
          <w:rFonts w:ascii="Century Gothic" w:hAnsi="Century Gothic" w:cs="Arial"/>
          <w:sz w:val="20"/>
          <w:szCs w:val="20"/>
        </w:rPr>
        <w:t>Urządzenie z</w:t>
      </w:r>
      <w:r w:rsidR="00660685" w:rsidRPr="00D75953">
        <w:rPr>
          <w:rFonts w:ascii="Century Gothic" w:hAnsi="Century Gothic" w:cs="Arial"/>
          <w:sz w:val="20"/>
          <w:szCs w:val="20"/>
        </w:rPr>
        <w:t>ostanie</w:t>
      </w:r>
      <w:r w:rsidR="003B7EE2" w:rsidRPr="00D75953">
        <w:rPr>
          <w:rFonts w:ascii="Century Gothic" w:hAnsi="Century Gothic" w:cs="Arial"/>
          <w:sz w:val="20"/>
          <w:szCs w:val="20"/>
        </w:rPr>
        <w:t xml:space="preserve"> </w:t>
      </w:r>
      <w:r w:rsidR="00800E90" w:rsidRPr="00D75953">
        <w:rPr>
          <w:rFonts w:ascii="Century Gothic" w:hAnsi="Century Gothic" w:cs="Arial"/>
          <w:sz w:val="20"/>
          <w:szCs w:val="20"/>
        </w:rPr>
        <w:t>przekazan</w:t>
      </w:r>
      <w:r w:rsidRPr="00D75953">
        <w:rPr>
          <w:rFonts w:ascii="Century Gothic" w:hAnsi="Century Gothic" w:cs="Arial"/>
          <w:sz w:val="20"/>
          <w:szCs w:val="20"/>
        </w:rPr>
        <w:t>e</w:t>
      </w:r>
      <w:r w:rsidR="00660685" w:rsidRPr="00D75953">
        <w:rPr>
          <w:rFonts w:ascii="Century Gothic" w:hAnsi="Century Gothic" w:cs="Arial"/>
          <w:sz w:val="20"/>
          <w:szCs w:val="20"/>
        </w:rPr>
        <w:t xml:space="preserve"> </w:t>
      </w:r>
      <w:r w:rsidR="005464AF" w:rsidRPr="00D75953">
        <w:rPr>
          <w:rFonts w:ascii="Century Gothic" w:hAnsi="Century Gothic" w:cs="Arial"/>
          <w:sz w:val="20"/>
          <w:szCs w:val="20"/>
        </w:rPr>
        <w:t xml:space="preserve">wykonawcy </w:t>
      </w:r>
      <w:r w:rsidR="001909EE" w:rsidRPr="00D75953">
        <w:rPr>
          <w:rFonts w:ascii="Century Gothic" w:hAnsi="Century Gothic" w:cs="Arial"/>
          <w:sz w:val="20"/>
          <w:szCs w:val="20"/>
        </w:rPr>
        <w:t xml:space="preserve">(Protokół przekazania) </w:t>
      </w:r>
      <w:r w:rsidR="00660685" w:rsidRPr="00D75953">
        <w:rPr>
          <w:rFonts w:ascii="Century Gothic" w:hAnsi="Century Gothic" w:cs="Arial"/>
          <w:sz w:val="20"/>
          <w:szCs w:val="20"/>
        </w:rPr>
        <w:t>do specjalistycznego warsztat</w:t>
      </w:r>
      <w:r w:rsidR="001909EE" w:rsidRPr="00D75953">
        <w:rPr>
          <w:rFonts w:ascii="Century Gothic" w:hAnsi="Century Gothic" w:cs="Arial"/>
          <w:sz w:val="20"/>
          <w:szCs w:val="20"/>
        </w:rPr>
        <w:t>u</w:t>
      </w:r>
      <w:r w:rsidR="00660685" w:rsidRPr="00D75953">
        <w:rPr>
          <w:rFonts w:ascii="Century Gothic" w:hAnsi="Century Gothic" w:cs="Arial"/>
          <w:sz w:val="20"/>
          <w:szCs w:val="20"/>
        </w:rPr>
        <w:t xml:space="preserve"> celem wykonania usługi przeglądu</w:t>
      </w:r>
      <w:r w:rsidR="003B7EE2" w:rsidRPr="00D75953">
        <w:rPr>
          <w:rFonts w:ascii="Century Gothic" w:hAnsi="Century Gothic" w:cs="Arial"/>
          <w:sz w:val="20"/>
          <w:szCs w:val="20"/>
        </w:rPr>
        <w:t xml:space="preserve"> </w:t>
      </w:r>
      <w:r w:rsidR="0057487F" w:rsidRPr="00D75953">
        <w:rPr>
          <w:rFonts w:ascii="Century Gothic" w:hAnsi="Century Gothic" w:cs="Arial"/>
          <w:sz w:val="20"/>
          <w:szCs w:val="20"/>
        </w:rPr>
        <w:t>i ocen</w:t>
      </w:r>
      <w:r w:rsidRPr="00D75953">
        <w:rPr>
          <w:rFonts w:ascii="Century Gothic" w:hAnsi="Century Gothic" w:cs="Arial"/>
          <w:sz w:val="20"/>
          <w:szCs w:val="20"/>
        </w:rPr>
        <w:t>y</w:t>
      </w:r>
      <w:r w:rsidR="0057487F" w:rsidRPr="00D75953">
        <w:rPr>
          <w:rFonts w:ascii="Century Gothic" w:hAnsi="Century Gothic" w:cs="Arial"/>
          <w:sz w:val="20"/>
          <w:szCs w:val="20"/>
        </w:rPr>
        <w:t xml:space="preserve"> stanu technicznego </w:t>
      </w:r>
      <w:r w:rsidR="003B7EE2" w:rsidRPr="00D75953">
        <w:rPr>
          <w:rFonts w:ascii="Century Gothic" w:hAnsi="Century Gothic" w:cs="Arial"/>
          <w:sz w:val="20"/>
          <w:szCs w:val="20"/>
        </w:rPr>
        <w:t>w zakresie</w:t>
      </w:r>
      <w:r w:rsidR="0057487F" w:rsidRPr="00D75953">
        <w:rPr>
          <w:rFonts w:ascii="Century Gothic" w:hAnsi="Century Gothic" w:cs="Arial"/>
          <w:sz w:val="20"/>
          <w:szCs w:val="20"/>
        </w:rPr>
        <w:t>:</w:t>
      </w:r>
    </w:p>
    <w:p w14:paraId="0A826AA2" w14:textId="77777777" w:rsidR="0057487F" w:rsidRPr="00D75953" w:rsidRDefault="0057487F" w:rsidP="000D777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D75953">
        <w:rPr>
          <w:rFonts w:ascii="Century Gothic" w:hAnsi="Century Gothic" w:cs="Arial"/>
          <w:sz w:val="20"/>
          <w:szCs w:val="20"/>
        </w:rPr>
        <w:t>sprawdzeni</w:t>
      </w:r>
      <w:r w:rsidR="00644E3E" w:rsidRPr="00D75953">
        <w:rPr>
          <w:rFonts w:ascii="Century Gothic" w:hAnsi="Century Gothic" w:cs="Arial"/>
          <w:sz w:val="20"/>
          <w:szCs w:val="20"/>
        </w:rPr>
        <w:t>a</w:t>
      </w:r>
      <w:r w:rsidRPr="00D75953">
        <w:rPr>
          <w:rFonts w:ascii="Century Gothic" w:hAnsi="Century Gothic" w:cs="Arial"/>
          <w:sz w:val="20"/>
          <w:szCs w:val="20"/>
        </w:rPr>
        <w:t xml:space="preserve"> zgodności wyposażenia, ich opisów i oznaczeń urządzenia wraz z ich ewentualnym uzupełnieniem,</w:t>
      </w:r>
    </w:p>
    <w:p w14:paraId="4841713D" w14:textId="77777777" w:rsidR="0057487F" w:rsidRPr="00D75953" w:rsidRDefault="0057487F" w:rsidP="000D777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D75953">
        <w:rPr>
          <w:rFonts w:ascii="Century Gothic" w:hAnsi="Century Gothic" w:cs="Arial"/>
          <w:sz w:val="20"/>
          <w:szCs w:val="20"/>
        </w:rPr>
        <w:t>sprawdzeni</w:t>
      </w:r>
      <w:r w:rsidR="00644E3E" w:rsidRPr="00D75953">
        <w:rPr>
          <w:rFonts w:ascii="Century Gothic" w:hAnsi="Century Gothic" w:cs="Arial"/>
          <w:sz w:val="20"/>
          <w:szCs w:val="20"/>
        </w:rPr>
        <w:t>a</w:t>
      </w:r>
      <w:r w:rsidRPr="00D75953">
        <w:rPr>
          <w:rFonts w:ascii="Century Gothic" w:hAnsi="Century Gothic" w:cs="Arial"/>
          <w:sz w:val="20"/>
          <w:szCs w:val="20"/>
        </w:rPr>
        <w:t xml:space="preserve"> i wyspecyfikowani</w:t>
      </w:r>
      <w:r w:rsidR="00644E3E" w:rsidRPr="00D75953">
        <w:rPr>
          <w:rFonts w:ascii="Century Gothic" w:hAnsi="Century Gothic" w:cs="Arial"/>
          <w:sz w:val="20"/>
          <w:szCs w:val="20"/>
        </w:rPr>
        <w:t>a</w:t>
      </w:r>
      <w:r w:rsidRPr="00D75953">
        <w:rPr>
          <w:rFonts w:ascii="Century Gothic" w:hAnsi="Century Gothic" w:cs="Arial"/>
          <w:sz w:val="20"/>
          <w:szCs w:val="20"/>
        </w:rPr>
        <w:t xml:space="preserve"> uszkodzonych elementów wymagających wymiany, </w:t>
      </w:r>
    </w:p>
    <w:p w14:paraId="11A20755" w14:textId="457F920C" w:rsidR="0057487F" w:rsidRPr="00D75953" w:rsidRDefault="0057487F" w:rsidP="000D777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D75953">
        <w:rPr>
          <w:rFonts w:ascii="Century Gothic" w:hAnsi="Century Gothic" w:cs="Arial"/>
          <w:sz w:val="20"/>
          <w:szCs w:val="20"/>
        </w:rPr>
        <w:t>sprawdzeni</w:t>
      </w:r>
      <w:r w:rsidR="00644E3E" w:rsidRPr="00D75953">
        <w:rPr>
          <w:rFonts w:ascii="Century Gothic" w:hAnsi="Century Gothic" w:cs="Arial"/>
          <w:sz w:val="20"/>
          <w:szCs w:val="20"/>
        </w:rPr>
        <w:t>a</w:t>
      </w:r>
      <w:r w:rsidRPr="00D75953">
        <w:rPr>
          <w:rFonts w:ascii="Century Gothic" w:hAnsi="Century Gothic" w:cs="Arial"/>
          <w:sz w:val="20"/>
          <w:szCs w:val="20"/>
        </w:rPr>
        <w:t xml:space="preserve"> stanu uszczelnień,</w:t>
      </w:r>
      <w:r w:rsidR="00DC52C9" w:rsidRPr="00D75953">
        <w:rPr>
          <w:rFonts w:ascii="Century Gothic" w:hAnsi="Century Gothic" w:cs="Arial"/>
          <w:sz w:val="20"/>
          <w:szCs w:val="20"/>
        </w:rPr>
        <w:t xml:space="preserve"> wykonanie badań nieniszczących</w:t>
      </w:r>
      <w:r w:rsidR="002A33ED" w:rsidRPr="00D75953">
        <w:rPr>
          <w:rFonts w:ascii="Century Gothic" w:hAnsi="Century Gothic" w:cs="Arial"/>
          <w:sz w:val="20"/>
          <w:szCs w:val="20"/>
        </w:rPr>
        <w:t>,</w:t>
      </w:r>
      <w:r w:rsidR="00DC52C9" w:rsidRPr="00D75953">
        <w:rPr>
          <w:rFonts w:ascii="Century Gothic" w:hAnsi="Century Gothic" w:cs="Arial"/>
          <w:sz w:val="20"/>
          <w:szCs w:val="20"/>
        </w:rPr>
        <w:t xml:space="preserve"> itp.</w:t>
      </w:r>
    </w:p>
    <w:p w14:paraId="0FFFF703" w14:textId="77777777" w:rsidR="0057487F" w:rsidRPr="00D75953" w:rsidRDefault="0057487F" w:rsidP="000D777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D75953">
        <w:rPr>
          <w:rFonts w:ascii="Century Gothic" w:hAnsi="Century Gothic" w:cs="Arial"/>
          <w:sz w:val="20"/>
          <w:szCs w:val="20"/>
        </w:rPr>
        <w:t>sprawdzeni</w:t>
      </w:r>
      <w:r w:rsidR="00644E3E" w:rsidRPr="00D75953">
        <w:rPr>
          <w:rFonts w:ascii="Century Gothic" w:hAnsi="Century Gothic" w:cs="Arial"/>
          <w:sz w:val="20"/>
          <w:szCs w:val="20"/>
        </w:rPr>
        <w:t>a</w:t>
      </w:r>
      <w:r w:rsidRPr="00D75953">
        <w:rPr>
          <w:rFonts w:ascii="Century Gothic" w:hAnsi="Century Gothic" w:cs="Arial"/>
          <w:sz w:val="20"/>
          <w:szCs w:val="20"/>
        </w:rPr>
        <w:t xml:space="preserve"> i wykonani</w:t>
      </w:r>
      <w:r w:rsidR="00644E3E" w:rsidRPr="00D75953">
        <w:rPr>
          <w:rFonts w:ascii="Century Gothic" w:hAnsi="Century Gothic" w:cs="Arial"/>
          <w:sz w:val="20"/>
          <w:szCs w:val="20"/>
        </w:rPr>
        <w:t>a</w:t>
      </w:r>
      <w:r w:rsidRPr="00D75953">
        <w:rPr>
          <w:rFonts w:ascii="Century Gothic" w:hAnsi="Century Gothic" w:cs="Arial"/>
          <w:sz w:val="20"/>
          <w:szCs w:val="20"/>
        </w:rPr>
        <w:t xml:space="preserve"> prób potwierdzających sprawność i szczelność zaworu, </w:t>
      </w:r>
    </w:p>
    <w:p w14:paraId="69B3EB3B" w14:textId="60D57ACC" w:rsidR="00044438" w:rsidRPr="00D75953" w:rsidRDefault="0057487F" w:rsidP="000D777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D75953">
        <w:rPr>
          <w:rFonts w:ascii="Century Gothic" w:hAnsi="Century Gothic" w:cs="Arial"/>
          <w:sz w:val="20"/>
          <w:szCs w:val="20"/>
        </w:rPr>
        <w:t>sporządzeni</w:t>
      </w:r>
      <w:r w:rsidR="00644E3E" w:rsidRPr="00D75953">
        <w:rPr>
          <w:rFonts w:ascii="Century Gothic" w:hAnsi="Century Gothic" w:cs="Arial"/>
          <w:sz w:val="20"/>
          <w:szCs w:val="20"/>
        </w:rPr>
        <w:t>a</w:t>
      </w:r>
      <w:r w:rsidRPr="00D75953">
        <w:rPr>
          <w:rFonts w:ascii="Century Gothic" w:hAnsi="Century Gothic" w:cs="Arial"/>
          <w:sz w:val="20"/>
          <w:szCs w:val="20"/>
        </w:rPr>
        <w:t xml:space="preserve"> wyników </w:t>
      </w:r>
      <w:r w:rsidR="003B7EE2" w:rsidRPr="00D75953">
        <w:rPr>
          <w:rFonts w:ascii="Century Gothic" w:hAnsi="Century Gothic" w:cs="Arial"/>
          <w:sz w:val="20"/>
          <w:szCs w:val="20"/>
        </w:rPr>
        <w:t>z przeglądu</w:t>
      </w:r>
      <w:r w:rsidR="00AB2628" w:rsidRPr="00D75953">
        <w:rPr>
          <w:rFonts w:ascii="Century Gothic" w:hAnsi="Century Gothic" w:cs="Arial"/>
          <w:sz w:val="20"/>
          <w:szCs w:val="20"/>
        </w:rPr>
        <w:t xml:space="preserve"> w formie raportu serwisowego</w:t>
      </w:r>
      <w:r w:rsidR="00EA0830" w:rsidRPr="00D75953">
        <w:rPr>
          <w:rFonts w:ascii="Century Gothic" w:hAnsi="Century Gothic" w:cs="Arial"/>
          <w:sz w:val="20"/>
          <w:szCs w:val="20"/>
        </w:rPr>
        <w:t xml:space="preserve"> </w:t>
      </w:r>
      <w:r w:rsidR="00AB2628" w:rsidRPr="00D75953">
        <w:rPr>
          <w:rFonts w:ascii="Century Gothic" w:hAnsi="Century Gothic" w:cs="Arial"/>
          <w:sz w:val="20"/>
          <w:szCs w:val="20"/>
        </w:rPr>
        <w:t>/</w:t>
      </w:r>
      <w:r w:rsidR="00EA0830" w:rsidRPr="00D75953">
        <w:rPr>
          <w:rFonts w:ascii="Century Gothic" w:hAnsi="Century Gothic" w:cs="Arial"/>
          <w:sz w:val="20"/>
          <w:szCs w:val="20"/>
        </w:rPr>
        <w:t xml:space="preserve"> </w:t>
      </w:r>
      <w:r w:rsidR="00AB2628" w:rsidRPr="00D75953">
        <w:rPr>
          <w:rFonts w:ascii="Century Gothic" w:hAnsi="Century Gothic" w:cs="Arial"/>
          <w:sz w:val="20"/>
          <w:szCs w:val="20"/>
        </w:rPr>
        <w:t>przeglądu</w:t>
      </w:r>
      <w:r w:rsidR="00C06E30" w:rsidRPr="00D75953">
        <w:rPr>
          <w:rFonts w:ascii="Century Gothic" w:hAnsi="Century Gothic" w:cs="Arial"/>
          <w:sz w:val="20"/>
          <w:szCs w:val="20"/>
        </w:rPr>
        <w:t>.</w:t>
      </w:r>
    </w:p>
    <w:p w14:paraId="688C0FA3" w14:textId="77777777" w:rsidR="00AC08C9" w:rsidRPr="00D75953" w:rsidRDefault="00AC08C9" w:rsidP="00AC08C9">
      <w:pPr>
        <w:pStyle w:val="Akapitzlist"/>
        <w:shd w:val="clear" w:color="auto" w:fill="FFFFFF" w:themeFill="background1"/>
        <w:spacing w:line="276" w:lineRule="auto"/>
        <w:ind w:left="567"/>
        <w:jc w:val="both"/>
        <w:rPr>
          <w:rFonts w:ascii="Century Gothic" w:hAnsi="Century Gothic" w:cs="Arial"/>
          <w:sz w:val="20"/>
          <w:szCs w:val="20"/>
        </w:rPr>
      </w:pPr>
    </w:p>
    <w:p w14:paraId="298D4B78" w14:textId="213C710F" w:rsidR="00D8464B" w:rsidRPr="00D75953" w:rsidRDefault="00D8464B" w:rsidP="00D8464B">
      <w:pPr>
        <w:shd w:val="clear" w:color="auto" w:fill="FFFFFF" w:themeFill="background1"/>
        <w:spacing w:line="276" w:lineRule="auto"/>
        <w:jc w:val="both"/>
        <w:rPr>
          <w:rFonts w:ascii="Century Gothic" w:hAnsi="Century Gothic" w:cs="Arial"/>
          <w:sz w:val="20"/>
          <w:szCs w:val="20"/>
        </w:rPr>
      </w:pPr>
      <w:r w:rsidRPr="00D75953">
        <w:rPr>
          <w:rFonts w:ascii="Century Gothic" w:hAnsi="Century Gothic" w:cs="Arial"/>
          <w:sz w:val="20"/>
          <w:szCs w:val="20"/>
        </w:rPr>
        <w:t xml:space="preserve">W przypadku stwierdzenia podczas czynności kontrolnych nieprawidłowości i uszkodzeń limitujących ponowną zabudowę urządzenia (mających wpływ na prawidłowe jego funkcjonowanie) wykonawca niezwłocznie poinformuje Zamawiającego o wystąpieniu konieczności dodatkowych </w:t>
      </w:r>
      <w:r w:rsidR="00EA0830" w:rsidRPr="00D75953">
        <w:rPr>
          <w:rFonts w:ascii="Century Gothic" w:hAnsi="Century Gothic" w:cs="Arial"/>
          <w:sz w:val="20"/>
          <w:szCs w:val="20"/>
        </w:rPr>
        <w:t>Usług</w:t>
      </w:r>
      <w:r w:rsidR="0020622A" w:rsidRPr="00D75953">
        <w:rPr>
          <w:rFonts w:ascii="Century Gothic" w:hAnsi="Century Gothic" w:cs="Arial"/>
          <w:sz w:val="20"/>
          <w:szCs w:val="20"/>
        </w:rPr>
        <w:t>.</w:t>
      </w:r>
    </w:p>
    <w:p w14:paraId="120B51CF" w14:textId="77777777" w:rsidR="0020622A" w:rsidRPr="00D75953" w:rsidRDefault="0020622A" w:rsidP="00D8464B">
      <w:pPr>
        <w:shd w:val="clear" w:color="auto" w:fill="FFFFFF" w:themeFill="background1"/>
        <w:spacing w:line="276" w:lineRule="auto"/>
        <w:jc w:val="both"/>
        <w:rPr>
          <w:rFonts w:ascii="Century Gothic" w:hAnsi="Century Gothic" w:cs="Arial"/>
          <w:sz w:val="20"/>
          <w:szCs w:val="20"/>
        </w:rPr>
      </w:pPr>
    </w:p>
    <w:p w14:paraId="133737B2" w14:textId="62CBB641" w:rsidR="00D8464B" w:rsidRPr="00E948B8" w:rsidRDefault="00D8464B" w:rsidP="00D8464B">
      <w:pPr>
        <w:shd w:val="clear" w:color="auto" w:fill="FFFFFF" w:themeFill="background1"/>
        <w:spacing w:line="276" w:lineRule="auto"/>
        <w:jc w:val="both"/>
        <w:rPr>
          <w:rFonts w:ascii="Century Gothic" w:hAnsi="Century Gothic" w:cs="Arial"/>
          <w:sz w:val="20"/>
          <w:szCs w:val="20"/>
        </w:rPr>
      </w:pPr>
      <w:r w:rsidRPr="00D75953">
        <w:rPr>
          <w:rFonts w:ascii="Century Gothic" w:hAnsi="Century Gothic" w:cs="Arial"/>
          <w:sz w:val="20"/>
          <w:szCs w:val="20"/>
        </w:rPr>
        <w:t xml:space="preserve">Wymaga się przedstawienia Zamawiającemu </w:t>
      </w:r>
      <w:r w:rsidR="00EA0830" w:rsidRPr="00D75953">
        <w:rPr>
          <w:rFonts w:ascii="Century Gothic" w:hAnsi="Century Gothic" w:cs="Arial"/>
          <w:sz w:val="20"/>
          <w:szCs w:val="20"/>
        </w:rPr>
        <w:t xml:space="preserve">w formie elektronicznej </w:t>
      </w:r>
      <w:r w:rsidRPr="00D75953">
        <w:rPr>
          <w:rFonts w:ascii="Century Gothic" w:hAnsi="Century Gothic" w:cs="Arial"/>
          <w:sz w:val="20"/>
          <w:szCs w:val="20"/>
        </w:rPr>
        <w:t xml:space="preserve">szczegółowego harmonogramu prac w zakresie dodatkowych </w:t>
      </w:r>
      <w:r w:rsidR="00EA0830" w:rsidRPr="00D75953">
        <w:rPr>
          <w:rFonts w:ascii="Century Gothic" w:hAnsi="Century Gothic" w:cs="Arial"/>
          <w:sz w:val="20"/>
          <w:szCs w:val="20"/>
        </w:rPr>
        <w:t xml:space="preserve">Usług </w:t>
      </w:r>
      <w:r w:rsidRPr="00D75953">
        <w:rPr>
          <w:rFonts w:ascii="Century Gothic" w:hAnsi="Century Gothic" w:cs="Arial"/>
          <w:sz w:val="20"/>
          <w:szCs w:val="20"/>
        </w:rPr>
        <w:t xml:space="preserve">niezbędnych do przywrócenia pełnej sprawności urządzeń. Harmonogram winien być wysłany na adres mailowy: </w:t>
      </w:r>
      <w:hyperlink r:id="rId13" w:history="1">
        <w:r w:rsidR="00124A5C" w:rsidRPr="00D75953">
          <w:rPr>
            <w:rStyle w:val="Hipercze"/>
            <w:rFonts w:ascii="Century Gothic" w:hAnsi="Century Gothic" w:cs="Arial"/>
            <w:sz w:val="20"/>
            <w:szCs w:val="20"/>
          </w:rPr>
          <w:t>janusz.brozbar@gas-storage.pl</w:t>
        </w:r>
      </w:hyperlink>
      <w:r w:rsidR="005C5D3D" w:rsidRPr="00D75953">
        <w:rPr>
          <w:rStyle w:val="Hipercze"/>
          <w:rFonts w:ascii="Century Gothic" w:hAnsi="Century Gothic" w:cs="Arial"/>
          <w:sz w:val="20"/>
          <w:szCs w:val="20"/>
        </w:rPr>
        <w:t xml:space="preserve">, </w:t>
      </w:r>
      <w:r w:rsidR="00124A5C" w:rsidRPr="00D75953">
        <w:rPr>
          <w:rStyle w:val="Hipercze"/>
          <w:rFonts w:ascii="Century Gothic" w:hAnsi="Century Gothic" w:cs="Arial"/>
          <w:sz w:val="20"/>
          <w:szCs w:val="20"/>
        </w:rPr>
        <w:t>bogumil.augustyn</w:t>
      </w:r>
      <w:r w:rsidR="005C5D3D" w:rsidRPr="00D75953">
        <w:rPr>
          <w:rStyle w:val="Hipercze"/>
          <w:rFonts w:ascii="Century Gothic" w:hAnsi="Century Gothic" w:cs="Arial"/>
          <w:sz w:val="20"/>
          <w:szCs w:val="20"/>
        </w:rPr>
        <w:t>@gas-storage.pl</w:t>
      </w:r>
      <w:r w:rsidRPr="00D75953">
        <w:rPr>
          <w:rFonts w:ascii="Century Gothic" w:hAnsi="Century Gothic" w:cs="Arial"/>
          <w:sz w:val="20"/>
          <w:szCs w:val="20"/>
        </w:rPr>
        <w:t xml:space="preserve"> oraz wskazany adres koordynatora umowy.</w:t>
      </w:r>
      <w:r w:rsidR="00FB296D" w:rsidRPr="00D75953">
        <w:rPr>
          <w:rFonts w:ascii="Century Gothic" w:hAnsi="Century Gothic" w:cs="Arial"/>
          <w:sz w:val="20"/>
          <w:szCs w:val="20"/>
        </w:rPr>
        <w:t xml:space="preserve"> Termin przekazania ww. informacji </w:t>
      </w:r>
      <w:r w:rsidR="00425013" w:rsidRPr="00D75953">
        <w:rPr>
          <w:rFonts w:ascii="Century Gothic" w:hAnsi="Century Gothic" w:cs="Arial"/>
          <w:sz w:val="20"/>
          <w:szCs w:val="20"/>
        </w:rPr>
        <w:t xml:space="preserve">będzie wynosił maksymalnie 7 dni od daty </w:t>
      </w:r>
      <w:r w:rsidR="00C0717F" w:rsidRPr="00D75953">
        <w:rPr>
          <w:rFonts w:ascii="Century Gothic" w:hAnsi="Century Gothic" w:cs="Arial"/>
          <w:sz w:val="20"/>
          <w:szCs w:val="20"/>
        </w:rPr>
        <w:t>przyjęcia zaworu do przeglądu na warsztat przez</w:t>
      </w:r>
      <w:r w:rsidR="001D0BA0" w:rsidRPr="00D75953">
        <w:rPr>
          <w:rFonts w:ascii="Century Gothic" w:hAnsi="Century Gothic" w:cs="Arial"/>
          <w:sz w:val="20"/>
          <w:szCs w:val="20"/>
        </w:rPr>
        <w:t xml:space="preserve"> </w:t>
      </w:r>
      <w:r w:rsidR="007D05ED" w:rsidRPr="00D75953">
        <w:rPr>
          <w:rFonts w:ascii="Century Gothic" w:hAnsi="Century Gothic" w:cs="Arial"/>
          <w:sz w:val="20"/>
          <w:szCs w:val="20"/>
        </w:rPr>
        <w:t>Wykonawcę</w:t>
      </w:r>
      <w:r w:rsidR="00C0717F" w:rsidRPr="00D75953">
        <w:rPr>
          <w:rFonts w:ascii="Century Gothic" w:hAnsi="Century Gothic" w:cs="Arial"/>
          <w:sz w:val="20"/>
          <w:szCs w:val="20"/>
        </w:rPr>
        <w:t xml:space="preserve">. </w:t>
      </w:r>
    </w:p>
    <w:p w14:paraId="2A8082B5" w14:textId="77777777" w:rsidR="00AB2628" w:rsidRPr="00E948B8" w:rsidRDefault="00AB2628" w:rsidP="00A80652">
      <w:pPr>
        <w:pStyle w:val="Akapitzlist"/>
        <w:shd w:val="clear" w:color="auto" w:fill="FFFFFF" w:themeFill="background1"/>
        <w:spacing w:line="276" w:lineRule="auto"/>
        <w:ind w:left="0"/>
        <w:jc w:val="both"/>
        <w:rPr>
          <w:rFonts w:ascii="Century Gothic" w:hAnsi="Century Gothic" w:cs="Arial"/>
          <w:sz w:val="20"/>
          <w:szCs w:val="20"/>
        </w:rPr>
      </w:pPr>
    </w:p>
    <w:p w14:paraId="1F23243C" w14:textId="77777777" w:rsidR="00AA6E1E" w:rsidRPr="00B24431" w:rsidRDefault="00AA6E1E" w:rsidP="004621A3">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34" w:name="_Toc225162446"/>
      <w:r w:rsidRPr="00B24431">
        <w:rPr>
          <w:rFonts w:ascii="Century Gothic" w:eastAsia="Arial Unicode MS" w:hAnsi="Century Gothic"/>
          <w:color w:val="FFFFFF" w:themeColor="background1"/>
          <w:sz w:val="24"/>
          <w:szCs w:val="24"/>
        </w:rPr>
        <w:t>Dokumentacja powykonawcza (dokumentacja odbiorowa)</w:t>
      </w:r>
      <w:bookmarkEnd w:id="34"/>
    </w:p>
    <w:p w14:paraId="2231DA68" w14:textId="77777777" w:rsidR="00CA5A96" w:rsidRPr="00B24431" w:rsidRDefault="00CA5A96" w:rsidP="00A80652">
      <w:pPr>
        <w:pStyle w:val="Akapitzlist"/>
        <w:shd w:val="clear" w:color="auto" w:fill="FFFFFF" w:themeFill="background1"/>
        <w:spacing w:line="276" w:lineRule="auto"/>
        <w:ind w:left="0"/>
        <w:jc w:val="both"/>
        <w:rPr>
          <w:rFonts w:ascii="Century Gothic" w:hAnsi="Century Gothic" w:cs="Arial"/>
          <w:sz w:val="22"/>
          <w:szCs w:val="22"/>
        </w:rPr>
      </w:pPr>
    </w:p>
    <w:p w14:paraId="6D947BA1" w14:textId="3390C252" w:rsidR="00044438" w:rsidRPr="00E948B8" w:rsidRDefault="00B54BEC" w:rsidP="00044438">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Dla</w:t>
      </w:r>
      <w:r w:rsidR="00CA5A96" w:rsidRPr="00E948B8">
        <w:rPr>
          <w:rFonts w:ascii="Century Gothic" w:hAnsi="Century Gothic" w:cs="Arial"/>
          <w:sz w:val="20"/>
          <w:szCs w:val="20"/>
        </w:rPr>
        <w:t xml:space="preserve"> każdego wykonanego </w:t>
      </w:r>
      <w:r w:rsidR="00B51B7A" w:rsidRPr="00E948B8">
        <w:rPr>
          <w:rFonts w:ascii="Century Gothic" w:hAnsi="Century Gothic" w:cs="Arial"/>
          <w:sz w:val="20"/>
          <w:szCs w:val="20"/>
        </w:rPr>
        <w:t xml:space="preserve">zleconego </w:t>
      </w:r>
      <w:r w:rsidR="00D82EB4" w:rsidRPr="00E948B8">
        <w:rPr>
          <w:rFonts w:ascii="Century Gothic" w:hAnsi="Century Gothic" w:cs="Arial"/>
          <w:sz w:val="20"/>
          <w:szCs w:val="20"/>
        </w:rPr>
        <w:t xml:space="preserve">zakresu </w:t>
      </w:r>
      <w:r w:rsidR="00C269E1" w:rsidRPr="00E948B8">
        <w:rPr>
          <w:rFonts w:ascii="Century Gothic" w:hAnsi="Century Gothic" w:cs="Arial"/>
          <w:sz w:val="20"/>
          <w:szCs w:val="20"/>
        </w:rPr>
        <w:t>czynności</w:t>
      </w:r>
      <w:r w:rsidRPr="00E948B8">
        <w:rPr>
          <w:rFonts w:ascii="Century Gothic" w:hAnsi="Century Gothic" w:cs="Arial"/>
          <w:sz w:val="20"/>
          <w:szCs w:val="20"/>
        </w:rPr>
        <w:t xml:space="preserve"> </w:t>
      </w:r>
      <w:r w:rsidR="005464AF" w:rsidRPr="00E948B8">
        <w:rPr>
          <w:rFonts w:ascii="Century Gothic" w:hAnsi="Century Gothic" w:cs="Arial"/>
          <w:sz w:val="20"/>
          <w:szCs w:val="20"/>
        </w:rPr>
        <w:t xml:space="preserve">wykonawca </w:t>
      </w:r>
      <w:r w:rsidR="00CA5A96" w:rsidRPr="00E948B8">
        <w:rPr>
          <w:rFonts w:ascii="Century Gothic" w:hAnsi="Century Gothic" w:cs="Arial"/>
          <w:sz w:val="20"/>
          <w:szCs w:val="20"/>
        </w:rPr>
        <w:t>sporządz</w:t>
      </w:r>
      <w:r w:rsidRPr="00E948B8">
        <w:rPr>
          <w:rFonts w:ascii="Century Gothic" w:hAnsi="Century Gothic" w:cs="Arial"/>
          <w:sz w:val="20"/>
          <w:szCs w:val="20"/>
        </w:rPr>
        <w:t>a i przedkłada Zamawiającemu</w:t>
      </w:r>
      <w:r w:rsidR="00CA5A96" w:rsidRPr="00E948B8">
        <w:rPr>
          <w:rFonts w:ascii="Century Gothic" w:hAnsi="Century Gothic" w:cs="Arial"/>
          <w:sz w:val="20"/>
          <w:szCs w:val="20"/>
        </w:rPr>
        <w:t xml:space="preserve"> </w:t>
      </w:r>
      <w:r w:rsidR="00D82EB4" w:rsidRPr="00E948B8">
        <w:rPr>
          <w:rFonts w:ascii="Century Gothic" w:hAnsi="Century Gothic" w:cs="Arial"/>
          <w:sz w:val="20"/>
          <w:szCs w:val="20"/>
        </w:rPr>
        <w:t>dokumentację (</w:t>
      </w:r>
      <w:r w:rsidR="00B91864" w:rsidRPr="00E948B8">
        <w:rPr>
          <w:rFonts w:ascii="Century Gothic" w:hAnsi="Century Gothic" w:cs="Arial"/>
          <w:sz w:val="20"/>
          <w:szCs w:val="20"/>
        </w:rPr>
        <w:t xml:space="preserve">w szczególności: </w:t>
      </w:r>
      <w:r w:rsidR="00CA5A96" w:rsidRPr="00E948B8">
        <w:rPr>
          <w:rFonts w:ascii="Century Gothic" w:hAnsi="Century Gothic" w:cs="Arial"/>
          <w:sz w:val="20"/>
          <w:szCs w:val="20"/>
        </w:rPr>
        <w:t>protokół</w:t>
      </w:r>
      <w:r w:rsidR="00B91864" w:rsidRPr="00E948B8">
        <w:rPr>
          <w:rFonts w:ascii="Century Gothic" w:hAnsi="Century Gothic" w:cs="Arial"/>
          <w:sz w:val="20"/>
          <w:szCs w:val="20"/>
        </w:rPr>
        <w:t xml:space="preserve"> </w:t>
      </w:r>
      <w:r w:rsidR="00D82EB4" w:rsidRPr="00E948B8">
        <w:rPr>
          <w:rFonts w:ascii="Century Gothic" w:hAnsi="Century Gothic" w:cs="Arial"/>
          <w:sz w:val="20"/>
          <w:szCs w:val="20"/>
        </w:rPr>
        <w:t>/</w:t>
      </w:r>
      <w:r w:rsidR="00B91864" w:rsidRPr="00E948B8">
        <w:rPr>
          <w:rFonts w:ascii="Century Gothic" w:hAnsi="Century Gothic" w:cs="Arial"/>
          <w:sz w:val="20"/>
          <w:szCs w:val="20"/>
        </w:rPr>
        <w:t xml:space="preserve"> </w:t>
      </w:r>
      <w:r w:rsidR="00D82EB4" w:rsidRPr="00E948B8">
        <w:rPr>
          <w:rFonts w:ascii="Century Gothic" w:hAnsi="Century Gothic" w:cs="Arial"/>
          <w:sz w:val="20"/>
          <w:szCs w:val="20"/>
        </w:rPr>
        <w:t>raport</w:t>
      </w:r>
      <w:r w:rsidR="00B91864" w:rsidRPr="00E948B8">
        <w:rPr>
          <w:rFonts w:ascii="Century Gothic" w:hAnsi="Century Gothic" w:cs="Arial"/>
          <w:sz w:val="20"/>
          <w:szCs w:val="20"/>
        </w:rPr>
        <w:t xml:space="preserve"> </w:t>
      </w:r>
      <w:r w:rsidR="00D82EB4" w:rsidRPr="00E948B8">
        <w:rPr>
          <w:rFonts w:ascii="Century Gothic" w:hAnsi="Century Gothic" w:cs="Arial"/>
          <w:sz w:val="20"/>
          <w:szCs w:val="20"/>
        </w:rPr>
        <w:t>/</w:t>
      </w:r>
      <w:r w:rsidR="00B91864" w:rsidRPr="00E948B8">
        <w:rPr>
          <w:rFonts w:ascii="Century Gothic" w:hAnsi="Century Gothic" w:cs="Arial"/>
          <w:sz w:val="20"/>
          <w:szCs w:val="20"/>
        </w:rPr>
        <w:t xml:space="preserve"> </w:t>
      </w:r>
      <w:r w:rsidR="00D82EB4" w:rsidRPr="00E948B8">
        <w:rPr>
          <w:rFonts w:ascii="Century Gothic" w:hAnsi="Century Gothic" w:cs="Arial"/>
          <w:sz w:val="20"/>
          <w:szCs w:val="20"/>
        </w:rPr>
        <w:t>sprawozdanie</w:t>
      </w:r>
      <w:r w:rsidR="00B91864" w:rsidRPr="00E948B8">
        <w:rPr>
          <w:rFonts w:ascii="Century Gothic" w:hAnsi="Century Gothic" w:cs="Arial"/>
          <w:sz w:val="20"/>
          <w:szCs w:val="20"/>
        </w:rPr>
        <w:t xml:space="preserve"> </w:t>
      </w:r>
      <w:r w:rsidR="002E29F6" w:rsidRPr="00E948B8">
        <w:rPr>
          <w:rFonts w:ascii="Century Gothic" w:hAnsi="Century Gothic" w:cs="Arial"/>
          <w:sz w:val="20"/>
          <w:szCs w:val="20"/>
        </w:rPr>
        <w:t>/</w:t>
      </w:r>
      <w:r w:rsidR="00B91864" w:rsidRPr="00E948B8">
        <w:rPr>
          <w:rFonts w:ascii="Century Gothic" w:hAnsi="Century Gothic" w:cs="Arial"/>
          <w:sz w:val="20"/>
          <w:szCs w:val="20"/>
        </w:rPr>
        <w:t xml:space="preserve"> </w:t>
      </w:r>
      <w:r w:rsidR="002E29F6" w:rsidRPr="00E948B8">
        <w:rPr>
          <w:rFonts w:ascii="Century Gothic" w:hAnsi="Century Gothic" w:cs="Arial"/>
          <w:sz w:val="20"/>
          <w:szCs w:val="20"/>
        </w:rPr>
        <w:t xml:space="preserve">wideo </w:t>
      </w:r>
      <w:r w:rsidR="001B0150" w:rsidRPr="00E948B8">
        <w:rPr>
          <w:rFonts w:ascii="Century Gothic" w:hAnsi="Century Gothic" w:cs="Arial"/>
          <w:sz w:val="20"/>
          <w:szCs w:val="20"/>
        </w:rPr>
        <w:lastRenderedPageBreak/>
        <w:t>rejestracj</w:t>
      </w:r>
      <w:r w:rsidR="00B91864" w:rsidRPr="00E948B8">
        <w:rPr>
          <w:rFonts w:ascii="Century Gothic" w:hAnsi="Century Gothic" w:cs="Arial"/>
          <w:sz w:val="20"/>
          <w:szCs w:val="20"/>
        </w:rPr>
        <w:t>ę</w:t>
      </w:r>
      <w:r w:rsidR="00D82EB4" w:rsidRPr="00E948B8">
        <w:rPr>
          <w:rFonts w:ascii="Century Gothic" w:hAnsi="Century Gothic" w:cs="Arial"/>
          <w:sz w:val="20"/>
          <w:szCs w:val="20"/>
        </w:rPr>
        <w:t>)</w:t>
      </w:r>
      <w:r w:rsidR="00CA5A96" w:rsidRPr="00E948B8">
        <w:rPr>
          <w:rFonts w:ascii="Century Gothic" w:hAnsi="Century Gothic" w:cs="Arial"/>
          <w:sz w:val="20"/>
          <w:szCs w:val="20"/>
        </w:rPr>
        <w:t xml:space="preserve"> zawierając</w:t>
      </w:r>
      <w:r w:rsidR="00D82EB4" w:rsidRPr="00E948B8">
        <w:rPr>
          <w:rFonts w:ascii="Century Gothic" w:hAnsi="Century Gothic" w:cs="Arial"/>
          <w:sz w:val="20"/>
          <w:szCs w:val="20"/>
        </w:rPr>
        <w:t>ą</w:t>
      </w:r>
      <w:r w:rsidR="00CA5A96" w:rsidRPr="00E948B8">
        <w:rPr>
          <w:rFonts w:ascii="Century Gothic" w:hAnsi="Century Gothic" w:cs="Arial"/>
          <w:sz w:val="20"/>
          <w:szCs w:val="20"/>
        </w:rPr>
        <w:t xml:space="preserve"> informacje na temat zakresu przeprowadzonych prac, użytych materiałów i części oraz załączy protokoły z wykonanych prób oraz innych dokonanych czynności wraz z ewentualnymi zaleceniami.</w:t>
      </w:r>
    </w:p>
    <w:p w14:paraId="7457C400" w14:textId="0C633DF2" w:rsidR="000C0798" w:rsidRPr="00E948B8" w:rsidRDefault="000C0798" w:rsidP="00044438">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ramach </w:t>
      </w:r>
      <w:r w:rsidR="00D8464B" w:rsidRPr="00E948B8">
        <w:rPr>
          <w:rFonts w:ascii="Century Gothic" w:hAnsi="Century Gothic" w:cs="Arial"/>
          <w:sz w:val="20"/>
          <w:szCs w:val="20"/>
        </w:rPr>
        <w:t xml:space="preserve">wszystkich zleconych </w:t>
      </w:r>
      <w:r w:rsidRPr="00E948B8">
        <w:rPr>
          <w:rFonts w:ascii="Century Gothic" w:hAnsi="Century Gothic" w:cs="Arial"/>
          <w:sz w:val="20"/>
          <w:szCs w:val="20"/>
        </w:rPr>
        <w:t>prac przewiduje się sporządzenie dokumentacji obejmującej:</w:t>
      </w:r>
    </w:p>
    <w:p w14:paraId="66071F38" w14:textId="3FC9C80D" w:rsidR="000C0798" w:rsidRPr="00E948B8" w:rsidRDefault="000C0798" w:rsidP="000D777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Raport z wykonanych prac demontażowych zaworów bezpieczeństwa</w:t>
      </w:r>
      <w:r w:rsidR="00DC5DF2" w:rsidRPr="00E948B8">
        <w:rPr>
          <w:rFonts w:ascii="Century Gothic" w:hAnsi="Century Gothic" w:cs="Arial"/>
          <w:sz w:val="20"/>
          <w:szCs w:val="20"/>
        </w:rPr>
        <w:t>,</w:t>
      </w:r>
    </w:p>
    <w:p w14:paraId="3A45A4D9" w14:textId="41169A86" w:rsidR="000C0798" w:rsidRPr="00E948B8" w:rsidRDefault="000C0798" w:rsidP="000D777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Raport z wykonanych prac przeglądowych wyposażenia wgłębnego orurowania (video)</w:t>
      </w:r>
      <w:r w:rsidR="00DC5DF2" w:rsidRPr="00E948B8">
        <w:rPr>
          <w:rFonts w:ascii="Century Gothic" w:hAnsi="Century Gothic" w:cs="Arial"/>
          <w:sz w:val="20"/>
          <w:szCs w:val="20"/>
        </w:rPr>
        <w:t>,</w:t>
      </w:r>
    </w:p>
    <w:p w14:paraId="1CD1FC30" w14:textId="557AFFD6" w:rsidR="000C0798" w:rsidRPr="00E948B8" w:rsidRDefault="000C0798" w:rsidP="000D777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Raport z wykonanych prac przeglądowych zaworów bezpieczeństwa (ocena i inspekcja)</w:t>
      </w:r>
      <w:r w:rsidR="00DC5DF2" w:rsidRPr="00E948B8">
        <w:rPr>
          <w:rFonts w:ascii="Century Gothic" w:hAnsi="Century Gothic" w:cs="Arial"/>
          <w:sz w:val="20"/>
          <w:szCs w:val="20"/>
        </w:rPr>
        <w:t>,</w:t>
      </w:r>
    </w:p>
    <w:p w14:paraId="3EC491BB" w14:textId="5B78F796" w:rsidR="000C0798" w:rsidRPr="00E948B8" w:rsidRDefault="000C0798" w:rsidP="000D777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Raport z wykonanych prac montażowych wgłębnych zaworów bezpieczeństwa</w:t>
      </w:r>
      <w:r w:rsidR="00DC5DF2" w:rsidRPr="00E948B8">
        <w:rPr>
          <w:rFonts w:ascii="Century Gothic" w:hAnsi="Century Gothic" w:cs="Arial"/>
          <w:sz w:val="20"/>
          <w:szCs w:val="20"/>
        </w:rPr>
        <w:t>,</w:t>
      </w:r>
    </w:p>
    <w:p w14:paraId="16179A0A" w14:textId="23C61D97" w:rsidR="000C0798" w:rsidRPr="00E948B8" w:rsidRDefault="000C0798" w:rsidP="000D777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Raporty z wykonanych prac dla czynności dodatkowych</w:t>
      </w:r>
      <w:r w:rsidR="00DC5DF2" w:rsidRPr="00E948B8">
        <w:rPr>
          <w:rFonts w:ascii="Century Gothic" w:hAnsi="Century Gothic" w:cs="Arial"/>
          <w:sz w:val="20"/>
          <w:szCs w:val="20"/>
        </w:rPr>
        <w:t>.</w:t>
      </w:r>
    </w:p>
    <w:p w14:paraId="227D22B7" w14:textId="5E41F4BF" w:rsidR="000C0798" w:rsidRPr="00E948B8" w:rsidRDefault="00404C05" w:rsidP="00404C05">
      <w:pPr>
        <w:shd w:val="clear" w:color="auto" w:fill="FFFFFF" w:themeFill="background1"/>
        <w:spacing w:line="276" w:lineRule="auto"/>
        <w:jc w:val="both"/>
        <w:rPr>
          <w:rFonts w:ascii="Century Gothic" w:hAnsi="Century Gothic"/>
          <w:sz w:val="20"/>
          <w:szCs w:val="20"/>
        </w:rPr>
      </w:pPr>
      <w:r w:rsidRPr="00E948B8">
        <w:rPr>
          <w:rFonts w:ascii="Century Gothic" w:hAnsi="Century Gothic" w:cs="Arial"/>
          <w:sz w:val="20"/>
          <w:szCs w:val="20"/>
        </w:rPr>
        <w:t>Raporty z prac terenowych będą przekazane Zamawiającemu najpóźniej w następnym dniu po zakończeniu</w:t>
      </w:r>
      <w:r w:rsidR="002A33ED" w:rsidRPr="00E948B8">
        <w:rPr>
          <w:rFonts w:ascii="Century Gothic" w:hAnsi="Century Gothic" w:cs="Arial"/>
          <w:sz w:val="20"/>
          <w:szCs w:val="20"/>
        </w:rPr>
        <w:t xml:space="preserve"> tych prac</w:t>
      </w:r>
      <w:r w:rsidRPr="00E948B8">
        <w:rPr>
          <w:rFonts w:ascii="Century Gothic" w:hAnsi="Century Gothic" w:cs="Arial"/>
          <w:sz w:val="20"/>
          <w:szCs w:val="20"/>
        </w:rPr>
        <w:t>.</w:t>
      </w:r>
    </w:p>
    <w:p w14:paraId="35A978FC" w14:textId="2CB6C01E" w:rsidR="00E30427" w:rsidRPr="00E948B8" w:rsidRDefault="00E30427"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Zakres i forma dokumentacji powykonawczej </w:t>
      </w:r>
      <w:r w:rsidR="00B91864" w:rsidRPr="00E948B8">
        <w:rPr>
          <w:rFonts w:ascii="Century Gothic" w:hAnsi="Century Gothic" w:cs="Arial"/>
          <w:sz w:val="20"/>
          <w:szCs w:val="20"/>
        </w:rPr>
        <w:t xml:space="preserve">muszą </w:t>
      </w:r>
      <w:r w:rsidRPr="00E948B8">
        <w:rPr>
          <w:rFonts w:ascii="Century Gothic" w:hAnsi="Century Gothic" w:cs="Arial"/>
          <w:sz w:val="20"/>
          <w:szCs w:val="20"/>
        </w:rPr>
        <w:t xml:space="preserve">być </w:t>
      </w:r>
      <w:r w:rsidR="00B91864" w:rsidRPr="00E948B8">
        <w:rPr>
          <w:rFonts w:ascii="Century Gothic" w:hAnsi="Century Gothic" w:cs="Arial"/>
          <w:sz w:val="20"/>
          <w:szCs w:val="20"/>
        </w:rPr>
        <w:t xml:space="preserve">uzgodnione </w:t>
      </w:r>
      <w:r w:rsidRPr="00E948B8">
        <w:rPr>
          <w:rFonts w:ascii="Century Gothic" w:hAnsi="Century Gothic" w:cs="Arial"/>
          <w:sz w:val="20"/>
          <w:szCs w:val="20"/>
        </w:rPr>
        <w:t xml:space="preserve">i </w:t>
      </w:r>
      <w:r w:rsidR="00B91864" w:rsidRPr="00E948B8">
        <w:rPr>
          <w:rFonts w:ascii="Century Gothic" w:hAnsi="Century Gothic" w:cs="Arial"/>
          <w:sz w:val="20"/>
          <w:szCs w:val="20"/>
        </w:rPr>
        <w:t xml:space="preserve">zaakceptowane </w:t>
      </w:r>
      <w:r w:rsidRPr="00E948B8">
        <w:rPr>
          <w:rFonts w:ascii="Century Gothic" w:hAnsi="Century Gothic" w:cs="Arial"/>
          <w:sz w:val="20"/>
          <w:szCs w:val="20"/>
        </w:rPr>
        <w:t>przez Zamawiającego.</w:t>
      </w:r>
    </w:p>
    <w:p w14:paraId="41931F5B" w14:textId="48FBF2FE" w:rsidR="00CA5A96" w:rsidRPr="00E948B8" w:rsidRDefault="0057487F" w:rsidP="00A80652">
      <w:pPr>
        <w:pStyle w:val="Akapitzlist"/>
        <w:shd w:val="clear" w:color="auto" w:fill="FFFFFF" w:themeFill="background1"/>
        <w:spacing w:line="276" w:lineRule="auto"/>
        <w:ind w:left="0"/>
        <w:jc w:val="both"/>
        <w:rPr>
          <w:rFonts w:ascii="Century Gothic" w:hAnsi="Century Gothic" w:cs="Arial"/>
          <w:sz w:val="20"/>
          <w:szCs w:val="20"/>
        </w:rPr>
      </w:pPr>
      <w:bookmarkStart w:id="35" w:name="_Hlk30577914"/>
      <w:r w:rsidRPr="00E948B8">
        <w:rPr>
          <w:rFonts w:ascii="Century Gothic" w:hAnsi="Century Gothic" w:cs="Arial"/>
          <w:sz w:val="20"/>
          <w:szCs w:val="20"/>
        </w:rPr>
        <w:t>Raport</w:t>
      </w:r>
      <w:r w:rsidR="00CA5A96" w:rsidRPr="00E948B8">
        <w:rPr>
          <w:rFonts w:ascii="Century Gothic" w:hAnsi="Century Gothic" w:cs="Arial"/>
          <w:sz w:val="20"/>
          <w:szCs w:val="20"/>
        </w:rPr>
        <w:t xml:space="preserve"> z </w:t>
      </w:r>
      <w:r w:rsidRPr="00E948B8">
        <w:rPr>
          <w:rFonts w:ascii="Century Gothic" w:hAnsi="Century Gothic" w:cs="Arial"/>
          <w:sz w:val="20"/>
          <w:szCs w:val="20"/>
        </w:rPr>
        <w:t xml:space="preserve">wykonanej </w:t>
      </w:r>
      <w:bookmarkEnd w:id="35"/>
      <w:r w:rsidR="00B91864" w:rsidRPr="00E948B8">
        <w:rPr>
          <w:rFonts w:ascii="Century Gothic" w:hAnsi="Century Gothic" w:cs="Arial"/>
          <w:sz w:val="20"/>
          <w:szCs w:val="20"/>
        </w:rPr>
        <w:t xml:space="preserve">Usługi </w:t>
      </w:r>
      <w:r w:rsidR="00CA5A96" w:rsidRPr="00E948B8">
        <w:rPr>
          <w:rFonts w:ascii="Century Gothic" w:hAnsi="Century Gothic" w:cs="Arial"/>
          <w:sz w:val="20"/>
          <w:szCs w:val="20"/>
        </w:rPr>
        <w:t>powinien zawierać:</w:t>
      </w:r>
    </w:p>
    <w:p w14:paraId="4426CEA9" w14:textId="405B3EA5"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 xml:space="preserve">Nazwę firmy wykonującej </w:t>
      </w:r>
      <w:r w:rsidR="00687ECE" w:rsidRPr="00E948B8">
        <w:rPr>
          <w:rFonts w:ascii="Century Gothic" w:hAnsi="Century Gothic" w:cs="Arial"/>
          <w:sz w:val="20"/>
          <w:szCs w:val="20"/>
        </w:rPr>
        <w:t>U</w:t>
      </w:r>
      <w:r w:rsidR="003B7EE2" w:rsidRPr="00E948B8">
        <w:rPr>
          <w:rFonts w:ascii="Century Gothic" w:hAnsi="Century Gothic" w:cs="Arial"/>
          <w:sz w:val="20"/>
          <w:szCs w:val="20"/>
        </w:rPr>
        <w:t>sługę</w:t>
      </w:r>
      <w:r w:rsidRPr="00E948B8">
        <w:rPr>
          <w:rFonts w:ascii="Century Gothic" w:hAnsi="Century Gothic" w:cs="Arial"/>
          <w:sz w:val="20"/>
          <w:szCs w:val="20"/>
        </w:rPr>
        <w:t xml:space="preserve"> i numer </w:t>
      </w:r>
      <w:r w:rsidR="003B7EE2" w:rsidRPr="00E948B8">
        <w:rPr>
          <w:rFonts w:ascii="Century Gothic" w:hAnsi="Century Gothic" w:cs="Arial"/>
          <w:sz w:val="20"/>
          <w:szCs w:val="20"/>
        </w:rPr>
        <w:t>raportu</w:t>
      </w:r>
      <w:r w:rsidRPr="00E948B8">
        <w:rPr>
          <w:rFonts w:ascii="Century Gothic" w:hAnsi="Century Gothic" w:cs="Arial"/>
          <w:sz w:val="20"/>
          <w:szCs w:val="20"/>
        </w:rPr>
        <w:t xml:space="preserve">, </w:t>
      </w:r>
    </w:p>
    <w:p w14:paraId="1FD2F2C0" w14:textId="77777777"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Nazwę badanego urządzenia, jego dane znamionowe i typ,</w:t>
      </w:r>
    </w:p>
    <w:p w14:paraId="7AB782EB" w14:textId="77777777"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 xml:space="preserve">Miejsce pracy badanego urządzenia, </w:t>
      </w:r>
    </w:p>
    <w:p w14:paraId="6D266309" w14:textId="2FE48CB1"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Rodzaj i zakres wykonanych pomiarów</w:t>
      </w:r>
      <w:r w:rsidR="00B91864" w:rsidRPr="00E948B8">
        <w:rPr>
          <w:rFonts w:ascii="Century Gothic" w:hAnsi="Century Gothic" w:cs="Arial"/>
          <w:sz w:val="20"/>
          <w:szCs w:val="20"/>
        </w:rPr>
        <w:t xml:space="preserve"> </w:t>
      </w:r>
      <w:r w:rsidR="003B7EE2" w:rsidRPr="00E948B8">
        <w:rPr>
          <w:rFonts w:ascii="Century Gothic" w:hAnsi="Century Gothic" w:cs="Arial"/>
          <w:sz w:val="20"/>
          <w:szCs w:val="20"/>
        </w:rPr>
        <w:t>/</w:t>
      </w:r>
      <w:r w:rsidR="00B91864" w:rsidRPr="00E948B8">
        <w:rPr>
          <w:rFonts w:ascii="Century Gothic" w:hAnsi="Century Gothic" w:cs="Arial"/>
          <w:sz w:val="20"/>
          <w:szCs w:val="20"/>
        </w:rPr>
        <w:t xml:space="preserve"> </w:t>
      </w:r>
      <w:r w:rsidR="003B7EE2" w:rsidRPr="00E948B8">
        <w:rPr>
          <w:rFonts w:ascii="Century Gothic" w:hAnsi="Century Gothic" w:cs="Arial"/>
          <w:sz w:val="20"/>
          <w:szCs w:val="20"/>
        </w:rPr>
        <w:t>prac</w:t>
      </w:r>
      <w:r w:rsidRPr="00E948B8">
        <w:rPr>
          <w:rFonts w:ascii="Century Gothic" w:hAnsi="Century Gothic" w:cs="Arial"/>
          <w:sz w:val="20"/>
          <w:szCs w:val="20"/>
        </w:rPr>
        <w:t>,</w:t>
      </w:r>
    </w:p>
    <w:p w14:paraId="74B23F3C" w14:textId="77777777"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 xml:space="preserve">Datę ich wykonania, </w:t>
      </w:r>
    </w:p>
    <w:p w14:paraId="7530E172" w14:textId="77777777"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 xml:space="preserve">Nazwisko osoby wykonującej </w:t>
      </w:r>
      <w:r w:rsidR="00B51B7A" w:rsidRPr="00E948B8">
        <w:rPr>
          <w:rFonts w:ascii="Century Gothic" w:hAnsi="Century Gothic" w:cs="Arial"/>
          <w:sz w:val="20"/>
          <w:szCs w:val="20"/>
        </w:rPr>
        <w:t>czynności</w:t>
      </w:r>
      <w:r w:rsidRPr="00E948B8">
        <w:rPr>
          <w:rFonts w:ascii="Century Gothic" w:hAnsi="Century Gothic" w:cs="Arial"/>
          <w:sz w:val="20"/>
          <w:szCs w:val="20"/>
        </w:rPr>
        <w:t>,</w:t>
      </w:r>
    </w:p>
    <w:p w14:paraId="6F45CDF8" w14:textId="2449500F"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Dane o warunkach przeprowadzania pomiarów</w:t>
      </w:r>
      <w:r w:rsidR="00B91864" w:rsidRPr="00E948B8">
        <w:rPr>
          <w:rFonts w:ascii="Century Gothic" w:hAnsi="Century Gothic" w:cs="Arial"/>
          <w:sz w:val="20"/>
          <w:szCs w:val="20"/>
        </w:rPr>
        <w:t xml:space="preserve"> </w:t>
      </w:r>
      <w:r w:rsidR="003B7EE2" w:rsidRPr="00E948B8">
        <w:rPr>
          <w:rFonts w:ascii="Century Gothic" w:hAnsi="Century Gothic" w:cs="Arial"/>
          <w:sz w:val="20"/>
          <w:szCs w:val="20"/>
        </w:rPr>
        <w:t>/</w:t>
      </w:r>
      <w:r w:rsidR="00B91864" w:rsidRPr="00E948B8">
        <w:rPr>
          <w:rFonts w:ascii="Century Gothic" w:hAnsi="Century Gothic" w:cs="Arial"/>
          <w:sz w:val="20"/>
          <w:szCs w:val="20"/>
        </w:rPr>
        <w:t xml:space="preserve"> </w:t>
      </w:r>
      <w:r w:rsidR="003B7EE2" w:rsidRPr="00E948B8">
        <w:rPr>
          <w:rFonts w:ascii="Century Gothic" w:hAnsi="Century Gothic" w:cs="Arial"/>
          <w:sz w:val="20"/>
          <w:szCs w:val="20"/>
        </w:rPr>
        <w:t>prac</w:t>
      </w:r>
      <w:r w:rsidRPr="00E948B8">
        <w:rPr>
          <w:rFonts w:ascii="Century Gothic" w:hAnsi="Century Gothic" w:cs="Arial"/>
          <w:sz w:val="20"/>
          <w:szCs w:val="20"/>
        </w:rPr>
        <w:t xml:space="preserve">, </w:t>
      </w:r>
    </w:p>
    <w:p w14:paraId="63FB9129" w14:textId="5C28A766" w:rsidR="00CA5A96" w:rsidRPr="00E948B8" w:rsidRDefault="00CA5A96" w:rsidP="000D777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E948B8">
        <w:rPr>
          <w:rFonts w:ascii="Century Gothic" w:hAnsi="Century Gothic" w:cs="Arial"/>
          <w:sz w:val="20"/>
          <w:szCs w:val="20"/>
        </w:rPr>
        <w:t>Uwagi, wnioski i zalecenia wynikające z oględzin przeprowadzonych zgodnie z wymaganiami norm, przepisów i spostrzeżeń poczynionych podczas wykonywanych sprawdzań instalacji i urządzeń</w:t>
      </w:r>
      <w:r w:rsidR="00B91864" w:rsidRPr="00E948B8">
        <w:rPr>
          <w:rFonts w:ascii="Century Gothic" w:hAnsi="Century Gothic" w:cs="Arial"/>
          <w:sz w:val="20"/>
          <w:szCs w:val="20"/>
        </w:rPr>
        <w:t>.</w:t>
      </w:r>
    </w:p>
    <w:p w14:paraId="63FDDD01" w14:textId="695DF50D" w:rsidR="00404C05" w:rsidRPr="00E948B8" w:rsidRDefault="000E2596" w:rsidP="002A33ED">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Dok</w:t>
      </w:r>
      <w:r w:rsidR="00404C05" w:rsidRPr="00E948B8">
        <w:rPr>
          <w:rFonts w:ascii="Century Gothic" w:hAnsi="Century Gothic" w:cs="Arial"/>
          <w:sz w:val="20"/>
          <w:szCs w:val="20"/>
        </w:rPr>
        <w:t>umentacja powykonawcza z</w:t>
      </w:r>
      <w:r w:rsidR="002A33ED" w:rsidRPr="00E948B8">
        <w:rPr>
          <w:rFonts w:ascii="Century Gothic" w:hAnsi="Century Gothic" w:cs="Arial"/>
          <w:sz w:val="20"/>
          <w:szCs w:val="20"/>
        </w:rPr>
        <w:t>e zrealizowanych</w:t>
      </w:r>
      <w:r w:rsidR="00404C05" w:rsidRPr="00E948B8">
        <w:rPr>
          <w:rFonts w:ascii="Century Gothic" w:hAnsi="Century Gothic" w:cs="Arial"/>
          <w:sz w:val="20"/>
          <w:szCs w:val="20"/>
        </w:rPr>
        <w:t xml:space="preserve"> </w:t>
      </w:r>
      <w:r w:rsidR="002A33ED" w:rsidRPr="00E948B8">
        <w:rPr>
          <w:rFonts w:ascii="Century Gothic" w:hAnsi="Century Gothic" w:cs="Arial"/>
          <w:sz w:val="20"/>
          <w:szCs w:val="20"/>
        </w:rPr>
        <w:t>U</w:t>
      </w:r>
      <w:r w:rsidR="00404C05" w:rsidRPr="00E948B8">
        <w:rPr>
          <w:rFonts w:ascii="Century Gothic" w:hAnsi="Century Gothic" w:cs="Arial"/>
          <w:sz w:val="20"/>
          <w:szCs w:val="20"/>
        </w:rPr>
        <w:t>sług</w:t>
      </w:r>
      <w:r w:rsidR="002A33ED" w:rsidRPr="00E948B8">
        <w:rPr>
          <w:rFonts w:ascii="Century Gothic" w:hAnsi="Century Gothic" w:cs="Arial"/>
          <w:sz w:val="20"/>
          <w:szCs w:val="20"/>
        </w:rPr>
        <w:t xml:space="preserve"> musi zostać przekazana Zamawiającemu </w:t>
      </w:r>
      <w:r w:rsidR="00404C05" w:rsidRPr="00E948B8">
        <w:rPr>
          <w:rFonts w:ascii="Century Gothic" w:hAnsi="Century Gothic" w:cs="Arial"/>
          <w:sz w:val="20"/>
          <w:szCs w:val="20"/>
        </w:rPr>
        <w:t>najpóźniej do 30 dni po zakończeniu prac usługowych.</w:t>
      </w:r>
    </w:p>
    <w:p w14:paraId="3B2F14A4" w14:textId="20EE4829" w:rsidR="00867FDD" w:rsidRPr="00E948B8" w:rsidRDefault="003B7EE2" w:rsidP="00B91864">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Z</w:t>
      </w:r>
      <w:r w:rsidR="001B0150" w:rsidRPr="00E948B8">
        <w:rPr>
          <w:rFonts w:ascii="Century Gothic" w:hAnsi="Century Gothic" w:cs="Arial"/>
          <w:sz w:val="20"/>
          <w:szCs w:val="20"/>
        </w:rPr>
        <w:t xml:space="preserve"> przeglądu video </w:t>
      </w:r>
      <w:r w:rsidR="00B91864" w:rsidRPr="00E948B8">
        <w:rPr>
          <w:rFonts w:ascii="Century Gothic" w:hAnsi="Century Gothic" w:cs="Arial"/>
          <w:sz w:val="20"/>
          <w:szCs w:val="20"/>
        </w:rPr>
        <w:t xml:space="preserve">należy dostarczyć Zamawiającemu </w:t>
      </w:r>
      <w:r w:rsidR="001B0150" w:rsidRPr="00E948B8">
        <w:rPr>
          <w:rFonts w:ascii="Century Gothic" w:hAnsi="Century Gothic" w:cs="Arial"/>
          <w:sz w:val="20"/>
          <w:szCs w:val="20"/>
        </w:rPr>
        <w:t>dw</w:t>
      </w:r>
      <w:r w:rsidRPr="00E948B8">
        <w:rPr>
          <w:rFonts w:ascii="Century Gothic" w:hAnsi="Century Gothic" w:cs="Arial"/>
          <w:sz w:val="20"/>
          <w:szCs w:val="20"/>
        </w:rPr>
        <w:t>a</w:t>
      </w:r>
      <w:r w:rsidR="001B0150" w:rsidRPr="00E948B8">
        <w:rPr>
          <w:rFonts w:ascii="Century Gothic" w:hAnsi="Century Gothic" w:cs="Arial"/>
          <w:sz w:val="20"/>
          <w:szCs w:val="20"/>
        </w:rPr>
        <w:t xml:space="preserve"> egzemplarz</w:t>
      </w:r>
      <w:r w:rsidRPr="00E948B8">
        <w:rPr>
          <w:rFonts w:ascii="Century Gothic" w:hAnsi="Century Gothic" w:cs="Arial"/>
          <w:sz w:val="20"/>
          <w:szCs w:val="20"/>
        </w:rPr>
        <w:t>e</w:t>
      </w:r>
      <w:r w:rsidR="001B0150" w:rsidRPr="00E948B8">
        <w:rPr>
          <w:rFonts w:ascii="Century Gothic" w:hAnsi="Century Gothic" w:cs="Arial"/>
          <w:sz w:val="20"/>
          <w:szCs w:val="20"/>
        </w:rPr>
        <w:t xml:space="preserve"> na nośniku </w:t>
      </w:r>
      <w:r w:rsidR="00B51B7A" w:rsidRPr="00E948B8">
        <w:rPr>
          <w:rFonts w:ascii="Century Gothic" w:hAnsi="Century Gothic" w:cs="Arial"/>
          <w:sz w:val="20"/>
          <w:szCs w:val="20"/>
        </w:rPr>
        <w:t>cyfrowym (</w:t>
      </w:r>
      <w:r w:rsidR="00ED098E" w:rsidRPr="00E948B8">
        <w:rPr>
          <w:rFonts w:ascii="Century Gothic" w:hAnsi="Century Gothic" w:cs="Arial"/>
          <w:sz w:val="20"/>
          <w:szCs w:val="20"/>
        </w:rPr>
        <w:t>pendrive</w:t>
      </w:r>
      <w:r w:rsidR="00B51B7A" w:rsidRPr="00E948B8">
        <w:rPr>
          <w:rFonts w:ascii="Century Gothic" w:hAnsi="Century Gothic" w:cs="Arial"/>
          <w:sz w:val="20"/>
          <w:szCs w:val="20"/>
        </w:rPr>
        <w:t>)</w:t>
      </w:r>
      <w:r w:rsidRPr="00E948B8">
        <w:rPr>
          <w:rFonts w:ascii="Century Gothic" w:hAnsi="Century Gothic" w:cs="Arial"/>
          <w:sz w:val="20"/>
          <w:szCs w:val="20"/>
        </w:rPr>
        <w:t xml:space="preserve"> </w:t>
      </w:r>
      <w:r w:rsidR="00B51B7A" w:rsidRPr="00E948B8">
        <w:rPr>
          <w:rFonts w:ascii="Century Gothic" w:hAnsi="Century Gothic" w:cs="Arial"/>
          <w:sz w:val="20"/>
          <w:szCs w:val="20"/>
        </w:rPr>
        <w:t xml:space="preserve">w formie </w:t>
      </w:r>
      <w:r w:rsidRPr="00E948B8">
        <w:rPr>
          <w:rFonts w:ascii="Century Gothic" w:hAnsi="Century Gothic" w:cs="Arial"/>
          <w:sz w:val="20"/>
          <w:szCs w:val="20"/>
        </w:rPr>
        <w:t xml:space="preserve">wideo rejestracji </w:t>
      </w:r>
      <w:r w:rsidR="00B51B7A" w:rsidRPr="00E948B8">
        <w:rPr>
          <w:rFonts w:ascii="Century Gothic" w:hAnsi="Century Gothic" w:cs="Arial"/>
          <w:sz w:val="20"/>
          <w:szCs w:val="20"/>
        </w:rPr>
        <w:t xml:space="preserve">dla </w:t>
      </w:r>
      <w:r w:rsidRPr="00E948B8">
        <w:rPr>
          <w:rFonts w:ascii="Century Gothic" w:hAnsi="Century Gothic" w:cs="Arial"/>
          <w:sz w:val="20"/>
          <w:szCs w:val="20"/>
        </w:rPr>
        <w:t>przeglądu wgłębnego uzbrojenia komory</w:t>
      </w:r>
      <w:r w:rsidR="000E2596" w:rsidRPr="00E948B8">
        <w:rPr>
          <w:rFonts w:ascii="Century Gothic" w:hAnsi="Century Gothic" w:cs="Arial"/>
          <w:sz w:val="20"/>
          <w:szCs w:val="20"/>
        </w:rPr>
        <w:t xml:space="preserve"> najpóźniej w następnym dni</w:t>
      </w:r>
      <w:r w:rsidR="00DC52C9" w:rsidRPr="00E948B8">
        <w:rPr>
          <w:rFonts w:ascii="Century Gothic" w:hAnsi="Century Gothic" w:cs="Arial"/>
          <w:sz w:val="20"/>
          <w:szCs w:val="20"/>
        </w:rPr>
        <w:t>u</w:t>
      </w:r>
      <w:r w:rsidR="000E2596" w:rsidRPr="00E948B8">
        <w:rPr>
          <w:rFonts w:ascii="Century Gothic" w:hAnsi="Century Gothic" w:cs="Arial"/>
          <w:sz w:val="20"/>
          <w:szCs w:val="20"/>
        </w:rPr>
        <w:t xml:space="preserve"> po zakończeniu prac terenowych</w:t>
      </w:r>
      <w:r w:rsidR="00124A5C" w:rsidRPr="00E948B8">
        <w:rPr>
          <w:rFonts w:ascii="Century Gothic" w:hAnsi="Century Gothic" w:cs="Arial"/>
          <w:sz w:val="20"/>
          <w:szCs w:val="20"/>
        </w:rPr>
        <w:t>.</w:t>
      </w:r>
    </w:p>
    <w:p w14:paraId="26D3F394" w14:textId="77777777" w:rsidR="00867FDD" w:rsidRPr="00B24431" w:rsidRDefault="00867FDD" w:rsidP="00867FDD">
      <w:pPr>
        <w:pStyle w:val="Akapitzlist"/>
        <w:ind w:left="1931"/>
        <w:rPr>
          <w:rFonts w:ascii="Century Gothic" w:hAnsi="Century Gothic" w:cs="Arial"/>
          <w:sz w:val="22"/>
          <w:szCs w:val="22"/>
        </w:rPr>
      </w:pPr>
    </w:p>
    <w:p w14:paraId="311DA5E1" w14:textId="77777777" w:rsidR="00BC2211" w:rsidRPr="00B24431" w:rsidRDefault="00BC2211" w:rsidP="00A80652">
      <w:pPr>
        <w:pStyle w:val="Akapitzlist"/>
        <w:shd w:val="clear" w:color="auto" w:fill="FFFFFF" w:themeFill="background1"/>
        <w:spacing w:line="276" w:lineRule="auto"/>
        <w:ind w:left="0"/>
        <w:jc w:val="both"/>
        <w:rPr>
          <w:rFonts w:ascii="Century Gothic" w:hAnsi="Century Gothic" w:cs="Arial"/>
          <w:strike/>
          <w:sz w:val="22"/>
          <w:szCs w:val="22"/>
        </w:rPr>
      </w:pPr>
    </w:p>
    <w:p w14:paraId="597164E8" w14:textId="2F5C616D" w:rsidR="00B54BEC" w:rsidRPr="00B24431" w:rsidRDefault="008E0A61" w:rsidP="00142F6B">
      <w:pPr>
        <w:pStyle w:val="Nagwek2"/>
        <w:shd w:val="clear" w:color="auto" w:fill="17365D" w:themeFill="text2" w:themeFillShade="BF"/>
        <w:spacing w:line="480" w:lineRule="auto"/>
        <w:rPr>
          <w:rFonts w:ascii="Century Gothic" w:eastAsia="Arial Unicode MS" w:hAnsi="Century Gothic"/>
          <w:i w:val="0"/>
        </w:rPr>
      </w:pPr>
      <w:bookmarkStart w:id="36" w:name="_Toc225162447"/>
      <w:r w:rsidRPr="00B24431">
        <w:rPr>
          <w:rFonts w:ascii="Century Gothic" w:eastAsia="Arial Unicode MS" w:hAnsi="Century Gothic"/>
          <w:i w:val="0"/>
        </w:rPr>
        <w:t xml:space="preserve">CZYNNOŚCI USŁUGOWE </w:t>
      </w:r>
      <w:r w:rsidR="00B91864" w:rsidRPr="00B24431">
        <w:rPr>
          <w:rFonts w:ascii="Century Gothic" w:eastAsia="Arial Unicode MS" w:hAnsi="Century Gothic"/>
          <w:i w:val="0"/>
        </w:rPr>
        <w:t>–</w:t>
      </w:r>
      <w:r w:rsidRPr="00B24431">
        <w:rPr>
          <w:rFonts w:ascii="Century Gothic" w:eastAsia="Arial Unicode MS" w:hAnsi="Century Gothic"/>
          <w:i w:val="0"/>
        </w:rPr>
        <w:t xml:space="preserve"> </w:t>
      </w:r>
      <w:r w:rsidR="00AA6E1E" w:rsidRPr="00B24431">
        <w:rPr>
          <w:rFonts w:ascii="Century Gothic" w:eastAsia="Arial Unicode MS" w:hAnsi="Century Gothic"/>
          <w:i w:val="0"/>
        </w:rPr>
        <w:t>PRACE DODATKOWE</w:t>
      </w:r>
      <w:bookmarkEnd w:id="36"/>
    </w:p>
    <w:p w14:paraId="6E38ECA6" w14:textId="77777777" w:rsidR="00F93A5B" w:rsidRPr="00B24431" w:rsidRDefault="00F93A5B" w:rsidP="00A80652">
      <w:pPr>
        <w:pStyle w:val="Akapitzlist"/>
        <w:shd w:val="clear" w:color="auto" w:fill="FFFFFF" w:themeFill="background1"/>
        <w:spacing w:line="276" w:lineRule="auto"/>
        <w:ind w:left="0"/>
        <w:jc w:val="both"/>
        <w:rPr>
          <w:rFonts w:ascii="Century Gothic" w:hAnsi="Century Gothic" w:cs="Arial"/>
          <w:sz w:val="22"/>
          <w:szCs w:val="22"/>
        </w:rPr>
      </w:pPr>
    </w:p>
    <w:p w14:paraId="33E7565A" w14:textId="1611F306" w:rsidR="005004EF" w:rsidRPr="00B24431" w:rsidRDefault="005004EF" w:rsidP="005004EF">
      <w:pPr>
        <w:pStyle w:val="Akapitzlist"/>
        <w:shd w:val="clear" w:color="auto" w:fill="FFFFFF" w:themeFill="background1"/>
        <w:spacing w:line="276" w:lineRule="auto"/>
        <w:ind w:left="0"/>
        <w:jc w:val="both"/>
        <w:rPr>
          <w:rFonts w:ascii="Century Gothic" w:hAnsi="Century Gothic" w:cs="Arial"/>
          <w:sz w:val="22"/>
          <w:szCs w:val="22"/>
        </w:rPr>
      </w:pPr>
      <w:r w:rsidRPr="00E948B8">
        <w:rPr>
          <w:rFonts w:ascii="Century Gothic" w:hAnsi="Century Gothic" w:cs="Arial"/>
          <w:sz w:val="20"/>
          <w:szCs w:val="20"/>
        </w:rPr>
        <w:t xml:space="preserve">Czynności dodatkowe </w:t>
      </w:r>
      <w:r w:rsidR="00B91864" w:rsidRPr="00E948B8">
        <w:rPr>
          <w:rFonts w:ascii="Century Gothic" w:hAnsi="Century Gothic" w:cs="Arial"/>
          <w:sz w:val="20"/>
          <w:szCs w:val="20"/>
        </w:rPr>
        <w:t>–</w:t>
      </w:r>
      <w:r w:rsidRPr="00E948B8">
        <w:rPr>
          <w:rFonts w:ascii="Century Gothic" w:hAnsi="Century Gothic" w:cs="Arial"/>
          <w:sz w:val="20"/>
          <w:szCs w:val="20"/>
        </w:rPr>
        <w:t xml:space="preserve"> prace i czynności opcjonalne w zakresie nieplanowanych czynności</w:t>
      </w:r>
      <w:r w:rsidR="00D67307" w:rsidRPr="00E948B8">
        <w:rPr>
          <w:rFonts w:ascii="Century Gothic" w:hAnsi="Century Gothic" w:cs="Arial"/>
          <w:sz w:val="20"/>
          <w:szCs w:val="20"/>
        </w:rPr>
        <w:t xml:space="preserve"> </w:t>
      </w:r>
      <w:r w:rsidR="00F76248" w:rsidRPr="00E948B8">
        <w:rPr>
          <w:rFonts w:ascii="Century Gothic" w:hAnsi="Century Gothic" w:cs="Arial"/>
          <w:sz w:val="20"/>
          <w:szCs w:val="20"/>
        </w:rPr>
        <w:t>dodatkowych</w:t>
      </w:r>
      <w:r w:rsidRPr="00E948B8">
        <w:rPr>
          <w:rFonts w:ascii="Century Gothic" w:hAnsi="Century Gothic" w:cs="Arial"/>
          <w:sz w:val="20"/>
          <w:szCs w:val="20"/>
        </w:rPr>
        <w:t xml:space="preserve">, których realizacja będzie </w:t>
      </w:r>
      <w:r w:rsidR="008166F2" w:rsidRPr="00E948B8">
        <w:rPr>
          <w:rFonts w:ascii="Century Gothic" w:hAnsi="Century Gothic" w:cs="Arial"/>
          <w:sz w:val="20"/>
          <w:szCs w:val="20"/>
        </w:rPr>
        <w:t xml:space="preserve">niezbędna dla zapewnienia sprawności i niezawodności działania elementów wgłębnego wyposażenia komory. Prace będą </w:t>
      </w:r>
      <w:r w:rsidR="007D131A" w:rsidRPr="00E948B8">
        <w:rPr>
          <w:rFonts w:ascii="Century Gothic" w:hAnsi="Century Gothic" w:cs="Arial"/>
          <w:sz w:val="20"/>
          <w:szCs w:val="20"/>
        </w:rPr>
        <w:t>realizowane na podstawie zlecenia zgodnie z umową</w:t>
      </w:r>
      <w:r w:rsidR="008166F2" w:rsidRPr="00E948B8">
        <w:rPr>
          <w:rFonts w:ascii="Century Gothic" w:hAnsi="Century Gothic" w:cs="Arial"/>
          <w:sz w:val="20"/>
          <w:szCs w:val="20"/>
        </w:rPr>
        <w:t>, według zdefiniowanych kosztów w formularzu cenowym</w:t>
      </w:r>
      <w:r w:rsidR="008166F2" w:rsidRPr="00B24431">
        <w:rPr>
          <w:rFonts w:ascii="Century Gothic" w:hAnsi="Century Gothic" w:cs="Arial"/>
          <w:sz w:val="22"/>
          <w:szCs w:val="22"/>
        </w:rPr>
        <w:t>.</w:t>
      </w:r>
    </w:p>
    <w:p w14:paraId="5C544C37" w14:textId="77777777" w:rsidR="005004EF" w:rsidRPr="00B24431" w:rsidRDefault="005004EF" w:rsidP="005004EF">
      <w:pPr>
        <w:pStyle w:val="Akapitzlist"/>
        <w:shd w:val="clear" w:color="auto" w:fill="FFFFFF" w:themeFill="background1"/>
        <w:spacing w:line="276" w:lineRule="auto"/>
        <w:ind w:left="0"/>
        <w:jc w:val="both"/>
        <w:rPr>
          <w:rFonts w:ascii="Century Gothic" w:hAnsi="Century Gothic" w:cs="Arial"/>
          <w:sz w:val="22"/>
          <w:szCs w:val="22"/>
        </w:rPr>
      </w:pPr>
    </w:p>
    <w:p w14:paraId="18DB8A61" w14:textId="266A0412" w:rsidR="00B54BEC" w:rsidRPr="00B24431" w:rsidRDefault="00B54BEC" w:rsidP="00A80652">
      <w:pPr>
        <w:pStyle w:val="Akapitzlist"/>
        <w:shd w:val="clear" w:color="auto" w:fill="FFFFFF" w:themeFill="background1"/>
        <w:spacing w:line="276" w:lineRule="auto"/>
        <w:ind w:left="0"/>
        <w:jc w:val="both"/>
        <w:rPr>
          <w:rFonts w:ascii="Century Gothic" w:hAnsi="Century Gothic" w:cs="Arial"/>
          <w:sz w:val="22"/>
          <w:szCs w:val="22"/>
        </w:rPr>
      </w:pPr>
      <w:r w:rsidRPr="00E948B8">
        <w:rPr>
          <w:rFonts w:ascii="Century Gothic" w:hAnsi="Century Gothic" w:cs="Arial"/>
          <w:sz w:val="20"/>
          <w:szCs w:val="20"/>
        </w:rPr>
        <w:t xml:space="preserve">W ramach czynności dodatkowych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zabezpiecza wszystkie niezbędne narzędzia, środki i zespół osobowy celem przeprowadzenia zadania</w:t>
      </w:r>
      <w:r w:rsidRPr="00B24431">
        <w:rPr>
          <w:rFonts w:ascii="Century Gothic" w:hAnsi="Century Gothic" w:cs="Arial"/>
          <w:sz w:val="22"/>
          <w:szCs w:val="22"/>
        </w:rPr>
        <w:t>.</w:t>
      </w:r>
    </w:p>
    <w:p w14:paraId="39585845" w14:textId="35A5686B" w:rsidR="00B54BEC" w:rsidRPr="00B24431" w:rsidRDefault="00B54BEC" w:rsidP="00A80652">
      <w:pPr>
        <w:pStyle w:val="Akapitzlist"/>
        <w:shd w:val="clear" w:color="auto" w:fill="FFFFFF" w:themeFill="background1"/>
        <w:spacing w:line="276" w:lineRule="auto"/>
        <w:ind w:left="0"/>
        <w:jc w:val="both"/>
        <w:rPr>
          <w:rFonts w:ascii="Century Gothic" w:hAnsi="Century Gothic" w:cs="Arial"/>
          <w:sz w:val="22"/>
          <w:szCs w:val="22"/>
        </w:rPr>
      </w:pPr>
    </w:p>
    <w:p w14:paraId="4E248682" w14:textId="77777777" w:rsidR="008166F2" w:rsidRPr="00E948B8" w:rsidRDefault="008166F2" w:rsidP="008166F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Prace realizowane w zakresie czynności dodatkowych muszą zagwarantować bezpieczeństwo ich wykonania, a w szczególności w zakresie prac na czynnej instalacji pod ciśnieniem magazynowanego paliwa gazowego.</w:t>
      </w:r>
    </w:p>
    <w:p w14:paraId="223775EF" w14:textId="77777777" w:rsidR="005004EF" w:rsidRPr="00E948B8"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p>
    <w:p w14:paraId="44B40D64" w14:textId="5A742B49" w:rsidR="005004EF" w:rsidRPr="00E948B8"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lastRenderedPageBreak/>
        <w:t>Prace usługowe obiektowe</w:t>
      </w:r>
      <w:r w:rsidR="007502B5" w:rsidRPr="00E948B8">
        <w:rPr>
          <w:rFonts w:ascii="Century Gothic" w:hAnsi="Century Gothic" w:cs="Arial"/>
          <w:sz w:val="20"/>
          <w:szCs w:val="20"/>
        </w:rPr>
        <w:t xml:space="preserve"> (terenowe)</w:t>
      </w:r>
      <w:r w:rsidR="00DC329A" w:rsidRPr="00E948B8">
        <w:rPr>
          <w:rFonts w:ascii="Century Gothic" w:hAnsi="Century Gothic" w:cs="Arial"/>
          <w:sz w:val="20"/>
          <w:szCs w:val="20"/>
        </w:rPr>
        <w:t xml:space="preserve"> </w:t>
      </w:r>
      <w:r w:rsidRPr="00E948B8">
        <w:rPr>
          <w:rFonts w:ascii="Century Gothic" w:hAnsi="Century Gothic" w:cs="Arial"/>
          <w:sz w:val="20"/>
          <w:szCs w:val="20"/>
        </w:rPr>
        <w:t xml:space="preserve">winny być przeprowadzone w sposób minimalizujący czas przestoju i całkowitego wyłączenia dostępności komory magazynowej. W przypadku wystąpienia okoliczności uniemożliwiających przeprowadzenie prac terenowych w uzgodnionym czasie,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jest zobligowany do uzasadnienia i wskazania przyczyn braku możliwości wykonania prac terminowo.</w:t>
      </w:r>
    </w:p>
    <w:p w14:paraId="4A729EAD" w14:textId="77777777" w:rsidR="005004EF" w:rsidRPr="00E948B8" w:rsidRDefault="005004EF" w:rsidP="005004EF">
      <w:pPr>
        <w:pStyle w:val="Akapitzlist"/>
        <w:shd w:val="clear" w:color="auto" w:fill="FFFFFF" w:themeFill="background1"/>
        <w:spacing w:line="276" w:lineRule="auto"/>
        <w:jc w:val="both"/>
        <w:rPr>
          <w:rFonts w:ascii="Century Gothic" w:hAnsi="Century Gothic" w:cs="Arial"/>
          <w:sz w:val="20"/>
          <w:szCs w:val="20"/>
        </w:rPr>
      </w:pPr>
    </w:p>
    <w:p w14:paraId="25A3A89D" w14:textId="63B0ED2D" w:rsidR="005004EF" w:rsidRPr="00E948B8"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Wszelkie prace obiektowe </w:t>
      </w:r>
      <w:r w:rsidR="00B91864" w:rsidRPr="00E948B8">
        <w:rPr>
          <w:rFonts w:ascii="Century Gothic" w:hAnsi="Century Gothic" w:cs="Arial"/>
          <w:sz w:val="20"/>
          <w:szCs w:val="20"/>
        </w:rPr>
        <w:t>muszą być realizowane przy zastosowaniu</w:t>
      </w:r>
      <w:r w:rsidRPr="00E948B8">
        <w:rPr>
          <w:rFonts w:ascii="Century Gothic" w:hAnsi="Century Gothic" w:cs="Arial"/>
          <w:sz w:val="20"/>
          <w:szCs w:val="20"/>
        </w:rPr>
        <w:t xml:space="preserve"> specjalistyczn</w:t>
      </w:r>
      <w:r w:rsidR="00B91864" w:rsidRPr="00E948B8">
        <w:rPr>
          <w:rFonts w:ascii="Century Gothic" w:hAnsi="Century Gothic" w:cs="Arial"/>
          <w:sz w:val="20"/>
          <w:szCs w:val="20"/>
        </w:rPr>
        <w:t>ego</w:t>
      </w:r>
      <w:r w:rsidRPr="00E948B8">
        <w:rPr>
          <w:rFonts w:ascii="Century Gothic" w:hAnsi="Century Gothic" w:cs="Arial"/>
          <w:sz w:val="20"/>
          <w:szCs w:val="20"/>
        </w:rPr>
        <w:t xml:space="preserve"> sprzęt</w:t>
      </w:r>
      <w:r w:rsidR="00B91864" w:rsidRPr="00E948B8">
        <w:rPr>
          <w:rFonts w:ascii="Century Gothic" w:hAnsi="Century Gothic" w:cs="Arial"/>
          <w:sz w:val="20"/>
          <w:szCs w:val="20"/>
        </w:rPr>
        <w:t>u</w:t>
      </w:r>
      <w:r w:rsidRPr="00E948B8">
        <w:rPr>
          <w:rFonts w:ascii="Century Gothic" w:hAnsi="Century Gothic" w:cs="Arial"/>
          <w:sz w:val="20"/>
          <w:szCs w:val="20"/>
        </w:rPr>
        <w:t xml:space="preserve"> i</w:t>
      </w:r>
      <w:r w:rsidR="007502B5" w:rsidRPr="00E948B8">
        <w:rPr>
          <w:rFonts w:ascii="Century Gothic" w:hAnsi="Century Gothic" w:cs="Arial"/>
          <w:sz w:val="20"/>
          <w:szCs w:val="20"/>
        </w:rPr>
        <w:t> </w:t>
      </w:r>
      <w:r w:rsidRPr="00E948B8">
        <w:rPr>
          <w:rFonts w:ascii="Century Gothic" w:hAnsi="Century Gothic" w:cs="Arial"/>
          <w:sz w:val="20"/>
          <w:szCs w:val="20"/>
        </w:rPr>
        <w:t>wyposażeni</w:t>
      </w:r>
      <w:r w:rsidR="00B91864" w:rsidRPr="00E948B8">
        <w:rPr>
          <w:rFonts w:ascii="Century Gothic" w:hAnsi="Century Gothic" w:cs="Arial"/>
          <w:sz w:val="20"/>
          <w:szCs w:val="20"/>
        </w:rPr>
        <w:t>a</w:t>
      </w:r>
      <w:r w:rsidRPr="00E948B8">
        <w:rPr>
          <w:rFonts w:ascii="Century Gothic" w:hAnsi="Century Gothic" w:cs="Arial"/>
          <w:sz w:val="20"/>
          <w:szCs w:val="20"/>
        </w:rPr>
        <w:t xml:space="preserve"> </w:t>
      </w:r>
      <w:r w:rsidR="005464AF" w:rsidRPr="00E948B8">
        <w:rPr>
          <w:rFonts w:ascii="Century Gothic" w:hAnsi="Century Gothic" w:cs="Arial"/>
          <w:sz w:val="20"/>
          <w:szCs w:val="20"/>
        </w:rPr>
        <w:t>wykonawcy</w:t>
      </w:r>
      <w:r w:rsidR="00B91864" w:rsidRPr="00E948B8">
        <w:rPr>
          <w:rFonts w:ascii="Century Gothic" w:hAnsi="Century Gothic" w:cs="Arial"/>
          <w:sz w:val="20"/>
          <w:szCs w:val="20"/>
        </w:rPr>
        <w:t>,</w:t>
      </w:r>
      <w:r w:rsidRPr="00E948B8">
        <w:rPr>
          <w:rFonts w:ascii="Century Gothic" w:hAnsi="Century Gothic" w:cs="Arial"/>
          <w:sz w:val="20"/>
          <w:szCs w:val="20"/>
        </w:rPr>
        <w:t xml:space="preserve"> </w:t>
      </w:r>
      <w:r w:rsidR="00B91864" w:rsidRPr="00E948B8">
        <w:rPr>
          <w:rFonts w:ascii="Century Gothic" w:hAnsi="Century Gothic" w:cs="Arial"/>
          <w:sz w:val="20"/>
          <w:szCs w:val="20"/>
        </w:rPr>
        <w:t xml:space="preserve">spełniających </w:t>
      </w:r>
      <w:r w:rsidRPr="00E948B8">
        <w:rPr>
          <w:rFonts w:ascii="Century Gothic" w:hAnsi="Century Gothic" w:cs="Arial"/>
          <w:sz w:val="20"/>
          <w:szCs w:val="20"/>
        </w:rPr>
        <w:t>wymagania wyspecyfikowane w pkt 5.</w:t>
      </w:r>
      <w:r w:rsidR="007502B5" w:rsidRPr="00E948B8">
        <w:rPr>
          <w:rFonts w:ascii="Century Gothic" w:hAnsi="Century Gothic" w:cs="Arial"/>
          <w:sz w:val="20"/>
          <w:szCs w:val="20"/>
        </w:rPr>
        <w:t>2</w:t>
      </w:r>
      <w:r w:rsidRPr="00E948B8">
        <w:rPr>
          <w:rFonts w:ascii="Century Gothic" w:hAnsi="Century Gothic" w:cs="Arial"/>
          <w:sz w:val="20"/>
          <w:szCs w:val="20"/>
        </w:rPr>
        <w:t xml:space="preserve"> SOPZ.</w:t>
      </w:r>
    </w:p>
    <w:p w14:paraId="194E3FF5" w14:textId="60E1AECD" w:rsidR="005004EF" w:rsidRPr="00E948B8" w:rsidRDefault="005004EF" w:rsidP="00A80652">
      <w:pPr>
        <w:pStyle w:val="Akapitzlist"/>
        <w:shd w:val="clear" w:color="auto" w:fill="FFFFFF" w:themeFill="background1"/>
        <w:spacing w:line="276" w:lineRule="auto"/>
        <w:ind w:left="0"/>
        <w:jc w:val="both"/>
        <w:rPr>
          <w:rFonts w:ascii="Century Gothic" w:hAnsi="Century Gothic" w:cs="Arial"/>
          <w:sz w:val="20"/>
          <w:szCs w:val="20"/>
        </w:rPr>
      </w:pPr>
    </w:p>
    <w:p w14:paraId="4CFBDB7E" w14:textId="77777777" w:rsidR="004A0599" w:rsidRPr="00B24431" w:rsidRDefault="004A0599" w:rsidP="00A80652">
      <w:pPr>
        <w:pStyle w:val="Akapitzlist"/>
        <w:shd w:val="clear" w:color="auto" w:fill="FFFFFF" w:themeFill="background1"/>
        <w:spacing w:line="276" w:lineRule="auto"/>
        <w:ind w:left="0"/>
        <w:jc w:val="both"/>
        <w:rPr>
          <w:rFonts w:ascii="Century Gothic" w:hAnsi="Century Gothic" w:cs="Arial"/>
          <w:sz w:val="22"/>
          <w:szCs w:val="22"/>
        </w:rPr>
      </w:pPr>
    </w:p>
    <w:p w14:paraId="08181BBD" w14:textId="0237E50B" w:rsidR="00CA5A96" w:rsidRPr="00B24431" w:rsidRDefault="00B54BEC" w:rsidP="004621A3">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37" w:name="_Toc225162448"/>
      <w:r w:rsidRPr="00B24431">
        <w:rPr>
          <w:rFonts w:ascii="Century Gothic" w:eastAsia="Arial Unicode MS" w:hAnsi="Century Gothic"/>
          <w:color w:val="FFFFFF" w:themeColor="background1"/>
          <w:sz w:val="24"/>
          <w:szCs w:val="24"/>
        </w:rPr>
        <w:t>Prace dodatkowe</w:t>
      </w:r>
      <w:r w:rsidR="00F94726" w:rsidRPr="00B24431">
        <w:rPr>
          <w:rFonts w:ascii="Century Gothic" w:eastAsia="Arial Unicode MS" w:hAnsi="Century Gothic"/>
          <w:color w:val="FFFFFF" w:themeColor="background1"/>
          <w:sz w:val="24"/>
          <w:szCs w:val="24"/>
        </w:rPr>
        <w:t xml:space="preserve"> </w:t>
      </w:r>
      <w:r w:rsidR="0034722E" w:rsidRPr="00B24431">
        <w:rPr>
          <w:rFonts w:ascii="Century Gothic" w:eastAsia="Arial Unicode MS" w:hAnsi="Century Gothic"/>
          <w:color w:val="FFFFFF" w:themeColor="background1"/>
          <w:sz w:val="24"/>
          <w:szCs w:val="24"/>
        </w:rPr>
        <w:t>–</w:t>
      </w:r>
      <w:r w:rsidRPr="00B24431">
        <w:rPr>
          <w:rFonts w:ascii="Century Gothic" w:eastAsia="Arial Unicode MS" w:hAnsi="Century Gothic"/>
          <w:color w:val="FFFFFF" w:themeColor="background1"/>
          <w:sz w:val="24"/>
          <w:szCs w:val="24"/>
        </w:rPr>
        <w:t xml:space="preserve"> </w:t>
      </w:r>
      <w:r w:rsidR="0067228F" w:rsidRPr="00B24431">
        <w:rPr>
          <w:rFonts w:ascii="Century Gothic" w:eastAsia="Arial Unicode MS" w:hAnsi="Century Gothic"/>
          <w:color w:val="FFFFFF" w:themeColor="background1"/>
          <w:sz w:val="24"/>
          <w:szCs w:val="24"/>
        </w:rPr>
        <w:t>U</w:t>
      </w:r>
      <w:r w:rsidR="0034722E" w:rsidRPr="00B24431">
        <w:rPr>
          <w:rFonts w:ascii="Century Gothic" w:eastAsia="Arial Unicode MS" w:hAnsi="Century Gothic"/>
          <w:color w:val="FFFFFF" w:themeColor="background1"/>
          <w:sz w:val="24"/>
          <w:szCs w:val="24"/>
        </w:rPr>
        <w:t>sługi ponadstandardowe</w:t>
      </w:r>
      <w:bookmarkEnd w:id="37"/>
    </w:p>
    <w:p w14:paraId="1FECE95E" w14:textId="77777777" w:rsidR="00F93A5B" w:rsidRPr="00B24431" w:rsidRDefault="00F93A5B" w:rsidP="00A80652">
      <w:pPr>
        <w:pStyle w:val="Akapitzlist"/>
        <w:shd w:val="clear" w:color="auto" w:fill="FFFFFF" w:themeFill="background1"/>
        <w:spacing w:line="276" w:lineRule="auto"/>
        <w:ind w:left="0"/>
        <w:jc w:val="both"/>
        <w:rPr>
          <w:rFonts w:ascii="Century Gothic" w:hAnsi="Century Gothic" w:cs="Arial"/>
          <w:sz w:val="22"/>
          <w:szCs w:val="22"/>
        </w:rPr>
      </w:pPr>
    </w:p>
    <w:p w14:paraId="5801B217" w14:textId="611BD9A3" w:rsidR="005A0694" w:rsidRPr="00E948B8" w:rsidRDefault="0034722E" w:rsidP="005A0694">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b/>
          <w:sz w:val="20"/>
          <w:szCs w:val="20"/>
        </w:rPr>
        <w:t>USŁUGI PONADSTANDARDOWE</w:t>
      </w:r>
      <w:r w:rsidR="00CA5A96" w:rsidRPr="00E948B8">
        <w:rPr>
          <w:rFonts w:ascii="Century Gothic" w:hAnsi="Century Gothic" w:cs="Arial"/>
          <w:sz w:val="20"/>
          <w:szCs w:val="20"/>
        </w:rPr>
        <w:t xml:space="preserve"> </w:t>
      </w:r>
      <w:r w:rsidR="00B91864" w:rsidRPr="00E948B8">
        <w:rPr>
          <w:rFonts w:ascii="Century Gothic" w:hAnsi="Century Gothic" w:cs="Arial"/>
          <w:sz w:val="20"/>
          <w:szCs w:val="20"/>
        </w:rPr>
        <w:t>–</w:t>
      </w:r>
      <w:r w:rsidR="00CA5A96" w:rsidRPr="00E948B8">
        <w:rPr>
          <w:rFonts w:ascii="Century Gothic" w:hAnsi="Century Gothic" w:cs="Arial"/>
          <w:sz w:val="20"/>
          <w:szCs w:val="20"/>
        </w:rPr>
        <w:t xml:space="preserve"> prace dodatkowe (nieplanowane)</w:t>
      </w:r>
      <w:r w:rsidR="005A0694" w:rsidRPr="00E948B8">
        <w:rPr>
          <w:rFonts w:ascii="Century Gothic" w:hAnsi="Century Gothic" w:cs="Arial"/>
          <w:sz w:val="20"/>
          <w:szCs w:val="20"/>
        </w:rPr>
        <w:t xml:space="preserve"> wyszczególnione w tabeli poniżej wykonywane będą na zlecenie w razie potrzeb wynikających z zaleceń po przeglądowych oraz stwierdzonych niesprawności/uszkodzeń.</w:t>
      </w:r>
    </w:p>
    <w:p w14:paraId="5EC18E78" w14:textId="75AF3702" w:rsidR="00CA5A96" w:rsidRPr="00E948B8" w:rsidRDefault="0034722E"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 </w:t>
      </w:r>
    </w:p>
    <w:p w14:paraId="42836AD5" w14:textId="28B1A19B" w:rsidR="00CA5A96" w:rsidRPr="00E948B8"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Termin wykonania czynności dla prac dodatkowych (</w:t>
      </w:r>
      <w:r w:rsidR="00687ECE" w:rsidRPr="00E948B8">
        <w:rPr>
          <w:rFonts w:ascii="Century Gothic" w:hAnsi="Century Gothic" w:cs="Arial"/>
          <w:sz w:val="20"/>
          <w:szCs w:val="20"/>
        </w:rPr>
        <w:t>U</w:t>
      </w:r>
      <w:r w:rsidR="0034722E" w:rsidRPr="00E948B8">
        <w:rPr>
          <w:rFonts w:ascii="Century Gothic" w:hAnsi="Century Gothic" w:cs="Arial"/>
          <w:sz w:val="20"/>
          <w:szCs w:val="20"/>
        </w:rPr>
        <w:t>sług ponadstandardowych</w:t>
      </w:r>
      <w:r w:rsidRPr="00E948B8">
        <w:rPr>
          <w:rFonts w:ascii="Century Gothic" w:hAnsi="Century Gothic" w:cs="Arial"/>
          <w:sz w:val="20"/>
          <w:szCs w:val="20"/>
        </w:rPr>
        <w:t xml:space="preserve">) zostanie uzgodniony z Zamawiającym, </w:t>
      </w:r>
      <w:r w:rsidR="00ED098E" w:rsidRPr="00E948B8">
        <w:rPr>
          <w:rFonts w:ascii="Century Gothic" w:hAnsi="Century Gothic" w:cs="Arial"/>
          <w:sz w:val="20"/>
          <w:szCs w:val="20"/>
        </w:rPr>
        <w:t>nie będzie jednak dłuższy</w:t>
      </w:r>
      <w:r w:rsidRPr="00E948B8">
        <w:rPr>
          <w:rFonts w:ascii="Century Gothic" w:hAnsi="Century Gothic" w:cs="Arial"/>
          <w:sz w:val="20"/>
          <w:szCs w:val="20"/>
        </w:rPr>
        <w:t xml:space="preserve"> niż </w:t>
      </w:r>
      <w:r w:rsidR="00556E25" w:rsidRPr="00E948B8">
        <w:rPr>
          <w:rFonts w:ascii="Century Gothic" w:hAnsi="Century Gothic" w:cs="Arial"/>
          <w:sz w:val="20"/>
          <w:szCs w:val="20"/>
        </w:rPr>
        <w:t xml:space="preserve">30 </w:t>
      </w:r>
      <w:r w:rsidRPr="00E948B8">
        <w:rPr>
          <w:rFonts w:ascii="Century Gothic" w:hAnsi="Century Gothic" w:cs="Arial"/>
          <w:sz w:val="20"/>
          <w:szCs w:val="20"/>
        </w:rPr>
        <w:t xml:space="preserve">dni od daty zlecenia </w:t>
      </w:r>
      <w:r w:rsidR="00687ECE" w:rsidRPr="00E948B8">
        <w:rPr>
          <w:rFonts w:ascii="Century Gothic" w:hAnsi="Century Gothic" w:cs="Arial"/>
          <w:sz w:val="20"/>
          <w:szCs w:val="20"/>
        </w:rPr>
        <w:t>U</w:t>
      </w:r>
      <w:r w:rsidRPr="00E948B8">
        <w:rPr>
          <w:rFonts w:ascii="Century Gothic" w:hAnsi="Century Gothic" w:cs="Arial"/>
          <w:sz w:val="20"/>
          <w:szCs w:val="20"/>
        </w:rPr>
        <w:t>sługi (uwarunkowane dostawą części i materiałów).</w:t>
      </w:r>
    </w:p>
    <w:p w14:paraId="46A65408" w14:textId="77777777" w:rsidR="00CA5A96" w:rsidRPr="00E948B8"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p>
    <w:p w14:paraId="75F28AE6" w14:textId="6BA7F5E5" w:rsidR="00CA5A96" w:rsidRPr="00E948B8"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Dla przedmiotowych czynności </w:t>
      </w:r>
      <w:r w:rsidR="0034722E" w:rsidRPr="00E948B8">
        <w:rPr>
          <w:rFonts w:ascii="Century Gothic" w:hAnsi="Century Gothic" w:cs="Arial"/>
          <w:sz w:val="20"/>
          <w:szCs w:val="20"/>
        </w:rPr>
        <w:t>ponadstandardowych</w:t>
      </w:r>
      <w:r w:rsidRPr="00E948B8">
        <w:rPr>
          <w:rFonts w:ascii="Century Gothic" w:hAnsi="Century Gothic" w:cs="Arial"/>
          <w:sz w:val="20"/>
          <w:szCs w:val="20"/>
        </w:rPr>
        <w:t xml:space="preserve"> określa się następując</w:t>
      </w:r>
      <w:r w:rsidR="00E008CB" w:rsidRPr="00E948B8">
        <w:rPr>
          <w:rFonts w:ascii="Century Gothic" w:hAnsi="Century Gothic" w:cs="Arial"/>
          <w:sz w:val="20"/>
          <w:szCs w:val="20"/>
        </w:rPr>
        <w:t>y</w:t>
      </w:r>
      <w:r w:rsidRPr="00E948B8">
        <w:rPr>
          <w:rFonts w:ascii="Century Gothic" w:hAnsi="Century Gothic" w:cs="Arial"/>
          <w:sz w:val="20"/>
          <w:szCs w:val="20"/>
        </w:rPr>
        <w:t xml:space="preserve"> </w:t>
      </w:r>
      <w:r w:rsidR="00E008CB" w:rsidRPr="00E948B8">
        <w:rPr>
          <w:rFonts w:ascii="Century Gothic" w:hAnsi="Century Gothic" w:cs="Arial"/>
          <w:sz w:val="20"/>
          <w:szCs w:val="20"/>
        </w:rPr>
        <w:t>sposób działania:</w:t>
      </w:r>
    </w:p>
    <w:p w14:paraId="74C78B25" w14:textId="12A133E1" w:rsidR="00CA5A96" w:rsidRPr="00E948B8" w:rsidRDefault="00CA5A96" w:rsidP="00A80652">
      <w:pPr>
        <w:pStyle w:val="Akapitzlist"/>
        <w:spacing w:line="276" w:lineRule="auto"/>
        <w:ind w:left="1907" w:hanging="491"/>
        <w:jc w:val="both"/>
        <w:rPr>
          <w:rFonts w:ascii="Century Gothic" w:hAnsi="Century Gothic" w:cs="Arial"/>
          <w:sz w:val="20"/>
          <w:szCs w:val="20"/>
        </w:rPr>
      </w:pPr>
      <w:r w:rsidRPr="00E948B8">
        <w:rPr>
          <w:rFonts w:ascii="Century Gothic" w:hAnsi="Century Gothic" w:cs="Arial"/>
          <w:sz w:val="20"/>
          <w:szCs w:val="20"/>
        </w:rPr>
        <w:t>a)</w:t>
      </w:r>
      <w:r w:rsidRPr="00E948B8">
        <w:rPr>
          <w:rFonts w:ascii="Century Gothic" w:hAnsi="Century Gothic" w:cs="Arial"/>
          <w:sz w:val="20"/>
          <w:szCs w:val="20"/>
        </w:rPr>
        <w:tab/>
        <w:t>sposób zgłaszania napraw:</w:t>
      </w:r>
    </w:p>
    <w:p w14:paraId="652BD796" w14:textId="1AC854C4" w:rsidR="00CA5A96" w:rsidRPr="00E948B8" w:rsidRDefault="00CA5A96" w:rsidP="00A80652">
      <w:pPr>
        <w:pStyle w:val="Akapitzlist"/>
        <w:spacing w:line="276" w:lineRule="auto"/>
        <w:ind w:left="2190" w:hanging="425"/>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r>
      <w:r w:rsidR="004A0599" w:rsidRPr="00E948B8">
        <w:rPr>
          <w:rFonts w:ascii="Century Gothic" w:hAnsi="Century Gothic" w:cs="Arial"/>
          <w:sz w:val="20"/>
          <w:szCs w:val="20"/>
        </w:rPr>
        <w:t xml:space="preserve">przez </w:t>
      </w:r>
      <w:r w:rsidRPr="00E948B8">
        <w:rPr>
          <w:rFonts w:ascii="Century Gothic" w:hAnsi="Century Gothic" w:cs="Arial"/>
          <w:sz w:val="20"/>
          <w:szCs w:val="20"/>
        </w:rPr>
        <w:t xml:space="preserve">e-mail: </w:t>
      </w:r>
      <w:r w:rsidR="00E008CB" w:rsidRPr="00E948B8">
        <w:rPr>
          <w:rFonts w:ascii="Century Gothic" w:hAnsi="Century Gothic" w:cs="Arial"/>
          <w:sz w:val="20"/>
          <w:szCs w:val="20"/>
        </w:rPr>
        <w:t xml:space="preserve">Kierownik KPMG lub Główny Specjalista ds. Górniczych, </w:t>
      </w:r>
      <w:hyperlink r:id="rId14" w:history="1">
        <w:r w:rsidR="00E50A99" w:rsidRPr="00E948B8">
          <w:rPr>
            <w:rStyle w:val="Hipercze"/>
            <w:rFonts w:ascii="Century Gothic" w:hAnsi="Century Gothic" w:cs="Arial"/>
            <w:sz w:val="20"/>
            <w:szCs w:val="20"/>
          </w:rPr>
          <w:t>imię.nazwisko@gas-storage.pl</w:t>
        </w:r>
      </w:hyperlink>
      <w:r w:rsidR="00E50A99" w:rsidRPr="00E948B8">
        <w:rPr>
          <w:rFonts w:ascii="Century Gothic" w:hAnsi="Century Gothic" w:cs="Arial"/>
          <w:sz w:val="20"/>
          <w:szCs w:val="20"/>
        </w:rPr>
        <w:t xml:space="preserve"> </w:t>
      </w:r>
    </w:p>
    <w:p w14:paraId="5DFA94B8" w14:textId="12689CE7" w:rsidR="00CA5A96" w:rsidRPr="00E948B8" w:rsidRDefault="00CA5A96" w:rsidP="00A80652">
      <w:pPr>
        <w:pStyle w:val="Akapitzlist"/>
        <w:spacing w:line="276" w:lineRule="auto"/>
        <w:ind w:left="2190" w:hanging="425"/>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jest zobligowany do przekazania danych kontaktowych (telefon/email)</w:t>
      </w:r>
      <w:r w:rsidR="00AA5A12" w:rsidRPr="00E948B8">
        <w:rPr>
          <w:rFonts w:ascii="Century Gothic" w:hAnsi="Century Gothic" w:cs="Arial"/>
          <w:sz w:val="20"/>
          <w:szCs w:val="20"/>
        </w:rPr>
        <w:t>.</w:t>
      </w:r>
    </w:p>
    <w:p w14:paraId="71284104" w14:textId="4191895B" w:rsidR="00CA5A96" w:rsidRPr="00E948B8" w:rsidRDefault="00CA5A96" w:rsidP="00A80652">
      <w:pPr>
        <w:pStyle w:val="Akapitzlist"/>
        <w:spacing w:line="276" w:lineRule="auto"/>
        <w:ind w:left="1907" w:hanging="491"/>
        <w:jc w:val="both"/>
        <w:rPr>
          <w:rFonts w:ascii="Century Gothic" w:hAnsi="Century Gothic" w:cs="Arial"/>
          <w:sz w:val="20"/>
          <w:szCs w:val="20"/>
        </w:rPr>
      </w:pPr>
      <w:r w:rsidRPr="00E948B8">
        <w:rPr>
          <w:rFonts w:ascii="Century Gothic" w:hAnsi="Century Gothic" w:cs="Arial"/>
          <w:sz w:val="20"/>
          <w:szCs w:val="20"/>
        </w:rPr>
        <w:t>b)</w:t>
      </w:r>
      <w:r w:rsidRPr="00E948B8">
        <w:rPr>
          <w:rFonts w:ascii="Century Gothic" w:hAnsi="Century Gothic" w:cs="Arial"/>
          <w:sz w:val="20"/>
          <w:szCs w:val="20"/>
        </w:rPr>
        <w:tab/>
        <w:t xml:space="preserve">czas przyjęcia czynności serwisowych od chwili zgłoszenia </w:t>
      </w:r>
      <w:r w:rsidR="00687ECE" w:rsidRPr="00E948B8">
        <w:rPr>
          <w:rFonts w:ascii="Century Gothic" w:hAnsi="Century Gothic" w:cs="Arial"/>
          <w:sz w:val="20"/>
          <w:szCs w:val="20"/>
        </w:rPr>
        <w:t>U</w:t>
      </w:r>
      <w:r w:rsidR="0034722E" w:rsidRPr="00E948B8">
        <w:rPr>
          <w:rFonts w:ascii="Century Gothic" w:hAnsi="Century Gothic" w:cs="Arial"/>
          <w:sz w:val="20"/>
          <w:szCs w:val="20"/>
        </w:rPr>
        <w:t>sług</w:t>
      </w:r>
      <w:r w:rsidRPr="00E948B8">
        <w:rPr>
          <w:rFonts w:ascii="Century Gothic" w:hAnsi="Century Gothic" w:cs="Arial"/>
          <w:sz w:val="20"/>
          <w:szCs w:val="20"/>
        </w:rPr>
        <w:t xml:space="preserve"> – do </w:t>
      </w:r>
      <w:r w:rsidR="00E008CB" w:rsidRPr="00E948B8">
        <w:rPr>
          <w:rFonts w:ascii="Century Gothic" w:hAnsi="Century Gothic" w:cs="Arial"/>
          <w:sz w:val="20"/>
          <w:szCs w:val="20"/>
        </w:rPr>
        <w:t>5</w:t>
      </w:r>
      <w:r w:rsidRPr="00E948B8">
        <w:rPr>
          <w:rFonts w:ascii="Century Gothic" w:hAnsi="Century Gothic" w:cs="Arial"/>
          <w:sz w:val="20"/>
          <w:szCs w:val="20"/>
        </w:rPr>
        <w:t xml:space="preserve"> dni roboczych od dokonania zgłoszenia mailowego,</w:t>
      </w:r>
    </w:p>
    <w:p w14:paraId="30531F0E" w14:textId="074F3DEE" w:rsidR="00CA5A96" w:rsidRPr="00E948B8" w:rsidRDefault="00133D8C" w:rsidP="00A80652">
      <w:pPr>
        <w:pStyle w:val="Akapitzlist"/>
        <w:spacing w:line="276" w:lineRule="auto"/>
        <w:ind w:left="1907" w:hanging="491"/>
        <w:jc w:val="both"/>
        <w:rPr>
          <w:rFonts w:ascii="Century Gothic" w:hAnsi="Century Gothic" w:cs="Arial"/>
          <w:sz w:val="20"/>
          <w:szCs w:val="20"/>
        </w:rPr>
      </w:pPr>
      <w:r w:rsidRPr="00E948B8">
        <w:rPr>
          <w:rFonts w:ascii="Century Gothic" w:hAnsi="Century Gothic" w:cs="Arial"/>
          <w:sz w:val="20"/>
          <w:szCs w:val="20"/>
        </w:rPr>
        <w:t>c)</w:t>
      </w:r>
      <w:r w:rsidRPr="00E948B8">
        <w:rPr>
          <w:rFonts w:ascii="Century Gothic" w:hAnsi="Century Gothic" w:cs="Arial"/>
          <w:sz w:val="20"/>
          <w:szCs w:val="20"/>
        </w:rPr>
        <w:tab/>
      </w:r>
      <w:bookmarkStart w:id="38" w:name="_Hlk40692112"/>
      <w:r w:rsidRPr="00E948B8">
        <w:rPr>
          <w:rFonts w:ascii="Century Gothic" w:hAnsi="Century Gothic" w:cs="Arial"/>
          <w:sz w:val="20"/>
          <w:szCs w:val="20"/>
        </w:rPr>
        <w:t xml:space="preserve">deklarowany czas </w:t>
      </w:r>
      <w:r w:rsidR="00B91864" w:rsidRPr="00E948B8">
        <w:rPr>
          <w:rFonts w:ascii="Century Gothic" w:hAnsi="Century Gothic" w:cs="Arial"/>
          <w:sz w:val="20"/>
          <w:szCs w:val="20"/>
        </w:rPr>
        <w:t xml:space="preserve">realizacji </w:t>
      </w:r>
      <w:r w:rsidR="00687ECE" w:rsidRPr="00E948B8">
        <w:rPr>
          <w:rFonts w:ascii="Century Gothic" w:hAnsi="Century Gothic" w:cs="Arial"/>
          <w:sz w:val="20"/>
          <w:szCs w:val="20"/>
        </w:rPr>
        <w:t>U</w:t>
      </w:r>
      <w:r w:rsidR="0034722E" w:rsidRPr="00E948B8">
        <w:rPr>
          <w:rFonts w:ascii="Century Gothic" w:hAnsi="Century Gothic" w:cs="Arial"/>
          <w:sz w:val="20"/>
          <w:szCs w:val="20"/>
        </w:rPr>
        <w:t>sług</w:t>
      </w:r>
      <w:r w:rsidRPr="00E948B8">
        <w:rPr>
          <w:rFonts w:ascii="Century Gothic" w:hAnsi="Century Gothic" w:cs="Arial"/>
          <w:sz w:val="20"/>
          <w:szCs w:val="20"/>
        </w:rPr>
        <w:t>:</w:t>
      </w:r>
      <w:r w:rsidR="00CA5A96" w:rsidRPr="00E948B8">
        <w:rPr>
          <w:rFonts w:ascii="Century Gothic" w:hAnsi="Century Gothic" w:cs="Arial"/>
          <w:sz w:val="20"/>
          <w:szCs w:val="20"/>
        </w:rPr>
        <w:t xml:space="preserve"> w uzgodnieniu z Zamawiającym </w:t>
      </w:r>
      <w:r w:rsidR="00B91864" w:rsidRPr="00E948B8">
        <w:rPr>
          <w:rFonts w:ascii="Century Gothic" w:hAnsi="Century Gothic" w:cs="Arial"/>
          <w:sz w:val="20"/>
          <w:szCs w:val="20"/>
        </w:rPr>
        <w:t>–</w:t>
      </w:r>
      <w:r w:rsidR="00CA5A96" w:rsidRPr="00E948B8">
        <w:rPr>
          <w:rFonts w:ascii="Century Gothic" w:hAnsi="Century Gothic" w:cs="Arial"/>
          <w:sz w:val="20"/>
          <w:szCs w:val="20"/>
        </w:rPr>
        <w:t xml:space="preserve"> do </w:t>
      </w:r>
      <w:r w:rsidR="006B2C8E" w:rsidRPr="00E948B8">
        <w:rPr>
          <w:rFonts w:ascii="Century Gothic" w:hAnsi="Century Gothic" w:cs="Arial"/>
          <w:sz w:val="20"/>
          <w:szCs w:val="20"/>
        </w:rPr>
        <w:t xml:space="preserve">30 </w:t>
      </w:r>
      <w:r w:rsidR="00CA5A96" w:rsidRPr="00E948B8">
        <w:rPr>
          <w:rFonts w:ascii="Century Gothic" w:hAnsi="Century Gothic" w:cs="Arial"/>
          <w:sz w:val="20"/>
          <w:szCs w:val="20"/>
        </w:rPr>
        <w:t xml:space="preserve">dni lub w innym terminie uzgodnionym z </w:t>
      </w:r>
      <w:proofErr w:type="gramStart"/>
      <w:r w:rsidR="00CA5A96" w:rsidRPr="00E948B8">
        <w:rPr>
          <w:rFonts w:ascii="Century Gothic" w:hAnsi="Century Gothic" w:cs="Arial"/>
          <w:sz w:val="20"/>
          <w:szCs w:val="20"/>
        </w:rPr>
        <w:t>Zamawiającym</w:t>
      </w:r>
      <w:proofErr w:type="gramEnd"/>
      <w:r w:rsidR="00CA5A96" w:rsidRPr="00E948B8">
        <w:rPr>
          <w:rFonts w:ascii="Century Gothic" w:hAnsi="Century Gothic" w:cs="Arial"/>
          <w:sz w:val="20"/>
          <w:szCs w:val="20"/>
        </w:rPr>
        <w:t xml:space="preserve"> jednakże w gwarantowanym czasi</w:t>
      </w:r>
      <w:r w:rsidR="00CF2270" w:rsidRPr="00E948B8">
        <w:rPr>
          <w:rFonts w:ascii="Century Gothic" w:hAnsi="Century Gothic" w:cs="Arial"/>
          <w:sz w:val="20"/>
          <w:szCs w:val="20"/>
        </w:rPr>
        <w:t>e dostaw części zamiennych – do</w:t>
      </w:r>
      <w:r w:rsidR="00CA5A96" w:rsidRPr="00E948B8">
        <w:rPr>
          <w:rFonts w:ascii="Century Gothic" w:hAnsi="Century Gothic" w:cs="Arial"/>
          <w:sz w:val="20"/>
          <w:szCs w:val="20"/>
        </w:rPr>
        <w:t xml:space="preserve"> </w:t>
      </w:r>
      <w:r w:rsidR="003232C0" w:rsidRPr="00E948B8">
        <w:rPr>
          <w:rFonts w:ascii="Century Gothic" w:hAnsi="Century Gothic" w:cs="Arial"/>
          <w:sz w:val="20"/>
          <w:szCs w:val="20"/>
        </w:rPr>
        <w:t>20</w:t>
      </w:r>
      <w:r w:rsidR="00044438" w:rsidRPr="00E948B8">
        <w:rPr>
          <w:rFonts w:ascii="Century Gothic" w:hAnsi="Century Gothic" w:cs="Arial"/>
          <w:sz w:val="20"/>
          <w:szCs w:val="20"/>
        </w:rPr>
        <w:t xml:space="preserve"> tygodn</w:t>
      </w:r>
      <w:bookmarkEnd w:id="38"/>
      <w:r w:rsidR="00044438" w:rsidRPr="00E948B8">
        <w:rPr>
          <w:rFonts w:ascii="Century Gothic" w:hAnsi="Century Gothic" w:cs="Arial"/>
          <w:sz w:val="20"/>
          <w:szCs w:val="20"/>
        </w:rPr>
        <w:t>i</w:t>
      </w:r>
      <w:r w:rsidR="00CA5A96" w:rsidRPr="00E948B8">
        <w:rPr>
          <w:rFonts w:ascii="Century Gothic" w:hAnsi="Century Gothic" w:cs="Arial"/>
          <w:sz w:val="20"/>
          <w:szCs w:val="20"/>
        </w:rPr>
        <w:t>.</w:t>
      </w:r>
    </w:p>
    <w:p w14:paraId="7FDB2570" w14:textId="77777777" w:rsidR="00573A97" w:rsidRPr="00E948B8" w:rsidRDefault="00573A97" w:rsidP="00A80652">
      <w:pPr>
        <w:pStyle w:val="Akapitzlist"/>
        <w:shd w:val="clear" w:color="auto" w:fill="FFFFFF" w:themeFill="background1"/>
        <w:spacing w:line="276" w:lineRule="auto"/>
        <w:ind w:left="0"/>
        <w:jc w:val="both"/>
        <w:rPr>
          <w:rFonts w:ascii="Century Gothic" w:hAnsi="Century Gothic" w:cs="Arial"/>
          <w:sz w:val="20"/>
          <w:szCs w:val="20"/>
        </w:rPr>
      </w:pPr>
    </w:p>
    <w:p w14:paraId="15383339" w14:textId="514D8F85" w:rsidR="00B54BEC" w:rsidRPr="00E948B8"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ramach </w:t>
      </w:r>
      <w:r w:rsidR="00687ECE" w:rsidRPr="00E948B8">
        <w:rPr>
          <w:rFonts w:ascii="Century Gothic" w:hAnsi="Century Gothic" w:cs="Arial"/>
          <w:sz w:val="20"/>
          <w:szCs w:val="20"/>
        </w:rPr>
        <w:t>U</w:t>
      </w:r>
      <w:r w:rsidR="0034722E" w:rsidRPr="00E948B8">
        <w:rPr>
          <w:rFonts w:ascii="Century Gothic" w:hAnsi="Century Gothic" w:cs="Arial"/>
          <w:sz w:val="20"/>
          <w:szCs w:val="20"/>
        </w:rPr>
        <w:t>sług ponadstandardowych</w:t>
      </w:r>
      <w:r w:rsidRPr="00E948B8">
        <w:rPr>
          <w:rFonts w:ascii="Century Gothic" w:hAnsi="Century Gothic" w:cs="Arial"/>
          <w:sz w:val="20"/>
          <w:szCs w:val="20"/>
        </w:rPr>
        <w:t xml:space="preserve">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zabezpiecza wszystkie niezbędne materiały</w:t>
      </w:r>
      <w:r w:rsidR="006B0975" w:rsidRPr="00E948B8">
        <w:rPr>
          <w:rFonts w:ascii="Century Gothic" w:hAnsi="Century Gothic" w:cs="Arial"/>
          <w:sz w:val="20"/>
          <w:szCs w:val="20"/>
        </w:rPr>
        <w:t xml:space="preserve"> </w:t>
      </w:r>
      <w:r w:rsidRPr="00E948B8">
        <w:rPr>
          <w:rFonts w:ascii="Century Gothic" w:hAnsi="Century Gothic" w:cs="Arial"/>
          <w:sz w:val="20"/>
          <w:szCs w:val="20"/>
        </w:rPr>
        <w:t xml:space="preserve">środki i zespół osobowy celem </w:t>
      </w:r>
      <w:r w:rsidR="00B91864" w:rsidRPr="00E948B8">
        <w:rPr>
          <w:rFonts w:ascii="Century Gothic" w:hAnsi="Century Gothic" w:cs="Arial"/>
          <w:sz w:val="20"/>
          <w:szCs w:val="20"/>
        </w:rPr>
        <w:t>realizacji Usługi</w:t>
      </w:r>
      <w:r w:rsidRPr="00E948B8">
        <w:rPr>
          <w:rFonts w:ascii="Century Gothic" w:hAnsi="Century Gothic" w:cs="Arial"/>
          <w:sz w:val="20"/>
          <w:szCs w:val="20"/>
        </w:rPr>
        <w:t>.</w:t>
      </w:r>
    </w:p>
    <w:p w14:paraId="4B716ECA" w14:textId="77777777" w:rsidR="006B0975" w:rsidRPr="00E948B8" w:rsidRDefault="006B0975" w:rsidP="00A80652">
      <w:pPr>
        <w:pStyle w:val="Akapitzlist"/>
        <w:shd w:val="clear" w:color="auto" w:fill="FFFFFF" w:themeFill="background1"/>
        <w:spacing w:line="276" w:lineRule="auto"/>
        <w:ind w:left="0"/>
        <w:jc w:val="both"/>
        <w:rPr>
          <w:rFonts w:ascii="Century Gothic" w:hAnsi="Century Gothic" w:cs="Arial"/>
          <w:sz w:val="20"/>
          <w:szCs w:val="20"/>
        </w:rPr>
      </w:pPr>
    </w:p>
    <w:p w14:paraId="6B996925" w14:textId="2787C25A" w:rsidR="00257B43" w:rsidRPr="00E948B8" w:rsidRDefault="00257B43"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przypadku </w:t>
      </w:r>
      <w:r w:rsidR="00687ECE" w:rsidRPr="00E948B8">
        <w:rPr>
          <w:rFonts w:ascii="Century Gothic" w:hAnsi="Century Gothic" w:cs="Arial"/>
          <w:sz w:val="20"/>
          <w:szCs w:val="20"/>
        </w:rPr>
        <w:t>U</w:t>
      </w:r>
      <w:r w:rsidR="0034722E" w:rsidRPr="00E948B8">
        <w:rPr>
          <w:rFonts w:ascii="Century Gothic" w:hAnsi="Century Gothic" w:cs="Arial"/>
          <w:sz w:val="20"/>
          <w:szCs w:val="20"/>
        </w:rPr>
        <w:t>sług</w:t>
      </w:r>
      <w:r w:rsidRPr="00E948B8">
        <w:rPr>
          <w:rFonts w:ascii="Century Gothic" w:hAnsi="Century Gothic" w:cs="Arial"/>
          <w:sz w:val="20"/>
          <w:szCs w:val="20"/>
        </w:rPr>
        <w:t xml:space="preserve"> ponadstandardowych </w:t>
      </w:r>
      <w:r w:rsidR="009A080C" w:rsidRPr="00E948B8">
        <w:rPr>
          <w:rFonts w:ascii="Century Gothic" w:hAnsi="Century Gothic" w:cs="Arial"/>
          <w:sz w:val="20"/>
          <w:szCs w:val="20"/>
        </w:rPr>
        <w:t>za</w:t>
      </w:r>
      <w:r w:rsidR="003232C0" w:rsidRPr="00E948B8">
        <w:rPr>
          <w:rFonts w:ascii="Century Gothic" w:hAnsi="Century Gothic" w:cs="Arial"/>
          <w:sz w:val="20"/>
          <w:szCs w:val="20"/>
        </w:rPr>
        <w:t xml:space="preserve">kwalifikowanych jako </w:t>
      </w:r>
      <w:r w:rsidR="0034722E" w:rsidRPr="00E948B8">
        <w:rPr>
          <w:rFonts w:ascii="Century Gothic" w:hAnsi="Century Gothic" w:cs="Arial"/>
          <w:sz w:val="20"/>
          <w:szCs w:val="20"/>
        </w:rPr>
        <w:t>prace dodatkowe ponadstandardowe</w:t>
      </w:r>
      <w:r w:rsidR="003232C0" w:rsidRPr="00E948B8">
        <w:rPr>
          <w:rFonts w:ascii="Century Gothic" w:hAnsi="Century Gothic" w:cs="Arial"/>
          <w:sz w:val="20"/>
          <w:szCs w:val="20"/>
        </w:rPr>
        <w:t xml:space="preserve">, </w:t>
      </w:r>
      <w:r w:rsidR="004F1EDE" w:rsidRPr="00E948B8">
        <w:rPr>
          <w:rFonts w:ascii="Century Gothic" w:hAnsi="Century Gothic" w:cs="Arial"/>
          <w:sz w:val="20"/>
          <w:szCs w:val="20"/>
        </w:rPr>
        <w:t>wyspecyfikowano</w:t>
      </w:r>
      <w:r w:rsidRPr="00E948B8">
        <w:rPr>
          <w:rFonts w:ascii="Century Gothic" w:hAnsi="Century Gothic" w:cs="Arial"/>
          <w:sz w:val="20"/>
          <w:szCs w:val="20"/>
        </w:rPr>
        <w:t xml:space="preserve"> </w:t>
      </w:r>
      <w:r w:rsidR="003232C0" w:rsidRPr="00E948B8">
        <w:rPr>
          <w:rFonts w:ascii="Century Gothic" w:hAnsi="Century Gothic" w:cs="Arial"/>
          <w:sz w:val="20"/>
          <w:szCs w:val="20"/>
        </w:rPr>
        <w:t xml:space="preserve">poniższe </w:t>
      </w:r>
      <w:r w:rsidR="006B0975" w:rsidRPr="00E948B8">
        <w:rPr>
          <w:rFonts w:ascii="Century Gothic" w:hAnsi="Century Gothic" w:cs="Arial"/>
          <w:sz w:val="20"/>
          <w:szCs w:val="20"/>
        </w:rPr>
        <w:t xml:space="preserve">pozycje </w:t>
      </w:r>
      <w:r w:rsidR="003232C0" w:rsidRPr="00E948B8">
        <w:rPr>
          <w:rFonts w:ascii="Century Gothic" w:hAnsi="Century Gothic" w:cs="Arial"/>
          <w:sz w:val="20"/>
          <w:szCs w:val="20"/>
        </w:rPr>
        <w:t>kosztowo-zadaniowe niezbędne dla realizacji zlecenia</w:t>
      </w:r>
      <w:r w:rsidRPr="00E948B8">
        <w:rPr>
          <w:rFonts w:ascii="Century Gothic" w:hAnsi="Century Gothic" w:cs="Arial"/>
          <w:sz w:val="20"/>
          <w:szCs w:val="20"/>
        </w:rPr>
        <w:t>:</w:t>
      </w:r>
    </w:p>
    <w:p w14:paraId="70520118" w14:textId="77777777" w:rsidR="00E948B8" w:rsidRDefault="00E948B8" w:rsidP="00A80652">
      <w:pPr>
        <w:pStyle w:val="Akapitzlist"/>
        <w:shd w:val="clear" w:color="auto" w:fill="FFFFFF" w:themeFill="background1"/>
        <w:spacing w:line="276" w:lineRule="auto"/>
        <w:ind w:left="0"/>
        <w:jc w:val="both"/>
        <w:rPr>
          <w:rFonts w:ascii="Century Gothic" w:hAnsi="Century Gothic" w:cs="Arial"/>
          <w:sz w:val="22"/>
          <w:szCs w:val="22"/>
        </w:rPr>
      </w:pPr>
    </w:p>
    <w:p w14:paraId="7EC1B48E" w14:textId="77777777" w:rsidR="00E948B8" w:rsidRPr="00B24431" w:rsidRDefault="00E948B8" w:rsidP="00A80652">
      <w:pPr>
        <w:pStyle w:val="Akapitzlist"/>
        <w:shd w:val="clear" w:color="auto" w:fill="FFFFFF" w:themeFill="background1"/>
        <w:spacing w:line="276" w:lineRule="auto"/>
        <w:ind w:left="0"/>
        <w:jc w:val="both"/>
        <w:rPr>
          <w:rFonts w:ascii="Century Gothic" w:hAnsi="Century Gothic" w:cs="Arial"/>
          <w:sz w:val="22"/>
          <w:szCs w:val="22"/>
        </w:rPr>
      </w:pPr>
    </w:p>
    <w:tbl>
      <w:tblPr>
        <w:tblW w:w="96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426"/>
        <w:gridCol w:w="3644"/>
        <w:gridCol w:w="3734"/>
      </w:tblGrid>
      <w:tr w:rsidR="004D2504" w:rsidRPr="00E948B8" w14:paraId="115CC279" w14:textId="1C2A6E2F" w:rsidTr="008B7A4B">
        <w:trPr>
          <w:trHeight w:val="630"/>
        </w:trPr>
        <w:tc>
          <w:tcPr>
            <w:tcW w:w="871" w:type="dxa"/>
            <w:shd w:val="clear" w:color="auto" w:fill="D0CECE"/>
            <w:vAlign w:val="center"/>
          </w:tcPr>
          <w:p w14:paraId="7763A793" w14:textId="77777777" w:rsidR="00C33A36" w:rsidRPr="00E948B8" w:rsidRDefault="00C33A36" w:rsidP="00C33A36">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L.P.</w:t>
            </w:r>
          </w:p>
        </w:tc>
        <w:tc>
          <w:tcPr>
            <w:tcW w:w="1426" w:type="dxa"/>
            <w:shd w:val="clear" w:color="auto" w:fill="D0CECE"/>
            <w:vAlign w:val="center"/>
          </w:tcPr>
          <w:p w14:paraId="173901A7" w14:textId="3CC07044" w:rsidR="00C33A36" w:rsidRPr="00E948B8" w:rsidRDefault="00C33A36" w:rsidP="00C33A36">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SERWIS</w:t>
            </w:r>
          </w:p>
        </w:tc>
        <w:tc>
          <w:tcPr>
            <w:tcW w:w="3644" w:type="dxa"/>
            <w:shd w:val="clear" w:color="auto" w:fill="D0CECE"/>
            <w:vAlign w:val="center"/>
          </w:tcPr>
          <w:p w14:paraId="4520AB69" w14:textId="7C0642AE" w:rsidR="00C33A36" w:rsidRPr="00E948B8" w:rsidRDefault="00C33A36" w:rsidP="00C33A36">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POZYCJA ZADANIOWA</w:t>
            </w:r>
          </w:p>
        </w:tc>
        <w:tc>
          <w:tcPr>
            <w:tcW w:w="3734" w:type="dxa"/>
            <w:shd w:val="clear" w:color="auto" w:fill="D0CECE"/>
            <w:vAlign w:val="center"/>
          </w:tcPr>
          <w:p w14:paraId="22D1B5DD" w14:textId="319016B2" w:rsidR="00C33A36" w:rsidRPr="00E948B8" w:rsidRDefault="00C33A36" w:rsidP="00C33A36">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DESCRIPTION OF TASKS</w:t>
            </w:r>
          </w:p>
        </w:tc>
      </w:tr>
      <w:tr w:rsidR="004D2504" w:rsidRPr="00E948B8" w14:paraId="67BE0905" w14:textId="623AA4A1" w:rsidTr="008B7A4B">
        <w:tc>
          <w:tcPr>
            <w:tcW w:w="871" w:type="dxa"/>
            <w:vAlign w:val="center"/>
          </w:tcPr>
          <w:p w14:paraId="2E9D61F1" w14:textId="77777777" w:rsidR="00C33A36" w:rsidRPr="00E948B8" w:rsidRDefault="00C33A36" w:rsidP="00C33A36">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1.</w:t>
            </w:r>
          </w:p>
        </w:tc>
        <w:tc>
          <w:tcPr>
            <w:tcW w:w="1426" w:type="dxa"/>
            <w:vMerge w:val="restart"/>
            <w:textDirection w:val="btLr"/>
            <w:vAlign w:val="center"/>
          </w:tcPr>
          <w:p w14:paraId="23742602" w14:textId="2266A45B" w:rsidR="00C33A36" w:rsidRPr="00E948B8" w:rsidRDefault="000136AE" w:rsidP="00C33A36">
            <w:pPr>
              <w:ind w:left="113" w:right="113"/>
              <w:rPr>
                <w:rFonts w:ascii="Century Gothic" w:hAnsi="Century Gothic" w:cs="Arial"/>
                <w:noProof/>
                <w:sz w:val="20"/>
                <w:szCs w:val="20"/>
                <w:lang w:val="en-US"/>
              </w:rPr>
            </w:pPr>
            <w:r w:rsidRPr="00E948B8">
              <w:rPr>
                <w:rFonts w:ascii="Century Gothic" w:hAnsi="Century Gothic" w:cs="Arial"/>
                <w:noProof/>
                <w:sz w:val="20"/>
                <w:szCs w:val="20"/>
                <w:lang w:val="en-US"/>
              </w:rPr>
              <w:t>Wire</w:t>
            </w:r>
            <w:r w:rsidR="00505E1F" w:rsidRPr="00E948B8">
              <w:rPr>
                <w:rFonts w:ascii="Century Gothic" w:hAnsi="Century Gothic" w:cs="Arial"/>
                <w:noProof/>
                <w:sz w:val="20"/>
                <w:szCs w:val="20"/>
                <w:lang w:val="en-US"/>
              </w:rPr>
              <w:t xml:space="preserve"> L</w:t>
            </w:r>
            <w:r w:rsidR="00C33A36" w:rsidRPr="00E948B8">
              <w:rPr>
                <w:rFonts w:ascii="Century Gothic" w:hAnsi="Century Gothic" w:cs="Arial"/>
                <w:noProof/>
                <w:sz w:val="20"/>
                <w:szCs w:val="20"/>
                <w:lang w:val="en-US"/>
              </w:rPr>
              <w:t>ine Services - Serwis W</w:t>
            </w:r>
            <w:r w:rsidR="003616A0" w:rsidRPr="00E948B8">
              <w:rPr>
                <w:rFonts w:ascii="Century Gothic" w:hAnsi="Century Gothic" w:cs="Arial"/>
                <w:noProof/>
                <w:sz w:val="20"/>
                <w:szCs w:val="20"/>
                <w:lang w:val="en-US"/>
              </w:rPr>
              <w:t xml:space="preserve">ire </w:t>
            </w:r>
            <w:r w:rsidR="00C33A36" w:rsidRPr="00E948B8">
              <w:rPr>
                <w:rFonts w:ascii="Century Gothic" w:hAnsi="Century Gothic" w:cs="Arial"/>
                <w:noProof/>
                <w:sz w:val="20"/>
                <w:szCs w:val="20"/>
                <w:lang w:val="en-US"/>
              </w:rPr>
              <w:t>L</w:t>
            </w:r>
            <w:r w:rsidR="003616A0" w:rsidRPr="00E948B8">
              <w:rPr>
                <w:rFonts w:ascii="Century Gothic" w:hAnsi="Century Gothic" w:cs="Arial"/>
                <w:noProof/>
                <w:sz w:val="20"/>
                <w:szCs w:val="20"/>
                <w:lang w:val="en-US"/>
              </w:rPr>
              <w:t>ine (W/L)</w:t>
            </w:r>
          </w:p>
        </w:tc>
        <w:tc>
          <w:tcPr>
            <w:tcW w:w="3644" w:type="dxa"/>
            <w:vAlign w:val="center"/>
          </w:tcPr>
          <w:p w14:paraId="66C3270D" w14:textId="7B2148A8" w:rsidR="00C33A36" w:rsidRPr="00E948B8" w:rsidRDefault="00C33A36" w:rsidP="00C33A36">
            <w:pPr>
              <w:rPr>
                <w:rFonts w:ascii="Century Gothic" w:hAnsi="Century Gothic" w:cs="Arial"/>
                <w:noProof/>
                <w:sz w:val="20"/>
                <w:szCs w:val="20"/>
              </w:rPr>
            </w:pPr>
            <w:r w:rsidRPr="00E948B8">
              <w:rPr>
                <w:rFonts w:ascii="Century Gothic" w:hAnsi="Century Gothic" w:cs="Arial"/>
                <w:noProof/>
                <w:sz w:val="20"/>
                <w:szCs w:val="20"/>
              </w:rPr>
              <w:t xml:space="preserve">Mob/dem urządzenia W/L wraz z załogą (Baza </w:t>
            </w:r>
            <w:r w:rsidR="007D131A" w:rsidRPr="00E948B8">
              <w:rPr>
                <w:rFonts w:ascii="Century Gothic" w:hAnsi="Century Gothic" w:cs="Arial"/>
                <w:noProof/>
                <w:sz w:val="20"/>
                <w:szCs w:val="20"/>
              </w:rPr>
              <w:t>–</w:t>
            </w:r>
            <w:r w:rsidRPr="00E948B8">
              <w:rPr>
                <w:rFonts w:ascii="Century Gothic" w:hAnsi="Century Gothic" w:cs="Arial"/>
                <w:noProof/>
                <w:sz w:val="20"/>
                <w:szCs w:val="20"/>
              </w:rPr>
              <w:t xml:space="preserve"> Mogilno / Mogilno – Baza)</w:t>
            </w:r>
          </w:p>
        </w:tc>
        <w:tc>
          <w:tcPr>
            <w:tcW w:w="3734" w:type="dxa"/>
            <w:vAlign w:val="center"/>
          </w:tcPr>
          <w:p w14:paraId="5F16E92D" w14:textId="77777777" w:rsidR="00C33A36" w:rsidRPr="00E948B8" w:rsidRDefault="00C33A36" w:rsidP="00C33A36">
            <w:pPr>
              <w:rPr>
                <w:rFonts w:ascii="Century Gothic" w:hAnsi="Century Gothic" w:cs="Arial"/>
                <w:noProof/>
                <w:sz w:val="20"/>
                <w:szCs w:val="20"/>
                <w:lang w:val="en-US"/>
              </w:rPr>
            </w:pPr>
            <w:r w:rsidRPr="00E948B8">
              <w:rPr>
                <w:rFonts w:ascii="Century Gothic" w:hAnsi="Century Gothic" w:cs="Arial"/>
                <w:noProof/>
                <w:sz w:val="20"/>
                <w:szCs w:val="20"/>
                <w:lang w:val="en-US"/>
              </w:rPr>
              <w:t>Mob/Demob of W/L Unit and Personnel</w:t>
            </w:r>
          </w:p>
          <w:p w14:paraId="7ECAA5AA" w14:textId="79F0B8BE" w:rsidR="00C33A36" w:rsidRPr="00E948B8" w:rsidRDefault="008E2B0E" w:rsidP="00C33A36">
            <w:pPr>
              <w:rPr>
                <w:rFonts w:ascii="Century Gothic" w:hAnsi="Century Gothic" w:cs="Arial"/>
                <w:noProof/>
                <w:sz w:val="20"/>
                <w:szCs w:val="20"/>
              </w:rPr>
            </w:pPr>
            <w:r w:rsidRPr="00E948B8">
              <w:rPr>
                <w:rFonts w:ascii="Century Gothic" w:hAnsi="Century Gothic" w:cs="Arial"/>
                <w:noProof/>
                <w:sz w:val="20"/>
                <w:szCs w:val="20"/>
              </w:rPr>
              <w:t>(</w:t>
            </w:r>
            <w:r w:rsidR="00C33A36" w:rsidRPr="00E948B8">
              <w:rPr>
                <w:rFonts w:ascii="Century Gothic" w:hAnsi="Century Gothic" w:cs="Arial"/>
                <w:noProof/>
                <w:sz w:val="20"/>
                <w:szCs w:val="20"/>
              </w:rPr>
              <w:t xml:space="preserve">Base - Mogilno / Mogilno </w:t>
            </w:r>
            <w:r w:rsidRPr="00E948B8">
              <w:rPr>
                <w:rFonts w:ascii="Century Gothic" w:hAnsi="Century Gothic" w:cs="Arial"/>
                <w:noProof/>
                <w:sz w:val="20"/>
                <w:szCs w:val="20"/>
              </w:rPr>
              <w:t>–</w:t>
            </w:r>
            <w:r w:rsidR="00C33A36" w:rsidRPr="00E948B8">
              <w:rPr>
                <w:rFonts w:ascii="Century Gothic" w:hAnsi="Century Gothic" w:cs="Arial"/>
                <w:noProof/>
                <w:sz w:val="20"/>
                <w:szCs w:val="20"/>
              </w:rPr>
              <w:t xml:space="preserve"> Base</w:t>
            </w:r>
            <w:r w:rsidRPr="00E948B8">
              <w:rPr>
                <w:rFonts w:ascii="Century Gothic" w:hAnsi="Century Gothic" w:cs="Arial"/>
                <w:noProof/>
                <w:sz w:val="20"/>
                <w:szCs w:val="20"/>
              </w:rPr>
              <w:t>)</w:t>
            </w:r>
          </w:p>
        </w:tc>
      </w:tr>
      <w:tr w:rsidR="004D2504" w:rsidRPr="007C3276" w14:paraId="127090A9" w14:textId="3F4265F1" w:rsidTr="008B7A4B">
        <w:tc>
          <w:tcPr>
            <w:tcW w:w="871" w:type="dxa"/>
            <w:vAlign w:val="center"/>
          </w:tcPr>
          <w:p w14:paraId="006CE2DB" w14:textId="77777777" w:rsidR="00C33A36" w:rsidRPr="00E948B8" w:rsidRDefault="00C33A36" w:rsidP="00C33A36">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lastRenderedPageBreak/>
              <w:t>2.</w:t>
            </w:r>
          </w:p>
        </w:tc>
        <w:tc>
          <w:tcPr>
            <w:tcW w:w="1426" w:type="dxa"/>
            <w:vMerge/>
            <w:vAlign w:val="center"/>
          </w:tcPr>
          <w:p w14:paraId="52827F36" w14:textId="77777777" w:rsidR="00C33A36" w:rsidRPr="00E948B8" w:rsidRDefault="00C33A36" w:rsidP="00C33A36">
            <w:pPr>
              <w:rPr>
                <w:rFonts w:ascii="Century Gothic" w:hAnsi="Century Gothic" w:cs="Arial"/>
                <w:noProof/>
                <w:sz w:val="20"/>
                <w:szCs w:val="20"/>
              </w:rPr>
            </w:pPr>
          </w:p>
        </w:tc>
        <w:tc>
          <w:tcPr>
            <w:tcW w:w="3644" w:type="dxa"/>
            <w:vAlign w:val="center"/>
          </w:tcPr>
          <w:p w14:paraId="6C479D75" w14:textId="6E2084EA" w:rsidR="00C33A36" w:rsidRPr="00E948B8" w:rsidRDefault="00C33A36" w:rsidP="00C33A36">
            <w:pPr>
              <w:rPr>
                <w:rFonts w:ascii="Century Gothic" w:hAnsi="Century Gothic" w:cs="Arial"/>
                <w:noProof/>
                <w:sz w:val="20"/>
                <w:szCs w:val="20"/>
              </w:rPr>
            </w:pPr>
            <w:r w:rsidRPr="00E948B8">
              <w:rPr>
                <w:rFonts w:ascii="Century Gothic" w:hAnsi="Century Gothic" w:cs="Arial"/>
                <w:noProof/>
                <w:sz w:val="20"/>
                <w:szCs w:val="20"/>
              </w:rPr>
              <w:t xml:space="preserve">Mob/dem urządzenia W/L wraz z załogą (Baza </w:t>
            </w:r>
            <w:r w:rsidR="007D131A" w:rsidRPr="00E948B8">
              <w:rPr>
                <w:rFonts w:ascii="Century Gothic" w:hAnsi="Century Gothic" w:cs="Arial"/>
                <w:noProof/>
                <w:sz w:val="20"/>
                <w:szCs w:val="20"/>
              </w:rPr>
              <w:t>–</w:t>
            </w:r>
            <w:r w:rsidRPr="00E948B8">
              <w:rPr>
                <w:rFonts w:ascii="Century Gothic" w:hAnsi="Century Gothic" w:cs="Arial"/>
                <w:noProof/>
                <w:sz w:val="20"/>
                <w:szCs w:val="20"/>
              </w:rPr>
              <w:t xml:space="preserve"> Kosakowo / Kosakowo – Baza)</w:t>
            </w:r>
          </w:p>
        </w:tc>
        <w:tc>
          <w:tcPr>
            <w:tcW w:w="3734" w:type="dxa"/>
            <w:vAlign w:val="center"/>
          </w:tcPr>
          <w:p w14:paraId="714D99B4" w14:textId="15F6CE85" w:rsidR="00C33A36" w:rsidRPr="00E948B8" w:rsidRDefault="00C33A36" w:rsidP="00C33A36">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Mob/Demob of W/L Unit and </w:t>
            </w:r>
            <w:r w:rsidR="008E2B0E" w:rsidRPr="00E948B8">
              <w:rPr>
                <w:rFonts w:ascii="Century Gothic" w:hAnsi="Century Gothic" w:cs="Arial"/>
                <w:noProof/>
                <w:sz w:val="20"/>
                <w:szCs w:val="20"/>
                <w:lang w:val="en-US"/>
              </w:rPr>
              <w:t>(</w:t>
            </w:r>
            <w:r w:rsidRPr="00E948B8">
              <w:rPr>
                <w:rFonts w:ascii="Century Gothic" w:hAnsi="Century Gothic" w:cs="Arial"/>
                <w:noProof/>
                <w:sz w:val="20"/>
                <w:szCs w:val="20"/>
                <w:lang w:val="en-US"/>
              </w:rPr>
              <w:t>Personnel</w:t>
            </w:r>
            <w:r w:rsidR="008E2B0E" w:rsidRPr="00E948B8">
              <w:rPr>
                <w:rFonts w:ascii="Century Gothic" w:hAnsi="Century Gothic" w:cs="Arial"/>
                <w:noProof/>
                <w:sz w:val="20"/>
                <w:szCs w:val="20"/>
                <w:lang w:val="en-US"/>
              </w:rPr>
              <w:t xml:space="preserve"> </w:t>
            </w:r>
            <w:r w:rsidR="00756611" w:rsidRPr="00E948B8">
              <w:rPr>
                <w:rFonts w:ascii="Century Gothic" w:hAnsi="Century Gothic" w:cs="Arial"/>
                <w:noProof/>
                <w:sz w:val="20"/>
                <w:szCs w:val="20"/>
                <w:lang w:val="en-US"/>
              </w:rPr>
              <w:t>Base-Kosakowo / Kosakowo Base)</w:t>
            </w:r>
          </w:p>
        </w:tc>
      </w:tr>
      <w:tr w:rsidR="004D2504" w:rsidRPr="007C3276" w14:paraId="4EDA3659" w14:textId="490E6F59" w:rsidTr="008B7A4B">
        <w:tc>
          <w:tcPr>
            <w:tcW w:w="871" w:type="dxa"/>
            <w:vAlign w:val="center"/>
          </w:tcPr>
          <w:p w14:paraId="036A6BDB" w14:textId="06397A9D" w:rsidR="00AE4B5E"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3.</w:t>
            </w:r>
          </w:p>
        </w:tc>
        <w:tc>
          <w:tcPr>
            <w:tcW w:w="1426" w:type="dxa"/>
            <w:vMerge/>
            <w:vAlign w:val="center"/>
          </w:tcPr>
          <w:p w14:paraId="6FA73370" w14:textId="77777777" w:rsidR="00AE4B5E" w:rsidRPr="00E948B8" w:rsidRDefault="00AE4B5E" w:rsidP="00AE4B5E">
            <w:pPr>
              <w:rPr>
                <w:rFonts w:ascii="Century Gothic" w:hAnsi="Century Gothic" w:cs="Arial"/>
                <w:noProof/>
                <w:sz w:val="20"/>
                <w:szCs w:val="20"/>
              </w:rPr>
            </w:pPr>
          </w:p>
        </w:tc>
        <w:tc>
          <w:tcPr>
            <w:tcW w:w="3644" w:type="dxa"/>
            <w:vAlign w:val="center"/>
          </w:tcPr>
          <w:p w14:paraId="02A493D5" w14:textId="12C6D20C" w:rsidR="001A4B97" w:rsidRPr="00E948B8" w:rsidRDefault="001A4B97" w:rsidP="00AE4B5E">
            <w:pPr>
              <w:rPr>
                <w:rFonts w:ascii="Century Gothic" w:hAnsi="Century Gothic" w:cs="Arial"/>
                <w:noProof/>
                <w:sz w:val="20"/>
                <w:szCs w:val="20"/>
              </w:rPr>
            </w:pPr>
            <w:r w:rsidRPr="00E948B8">
              <w:rPr>
                <w:rFonts w:ascii="Century Gothic" w:hAnsi="Century Gothic" w:cs="Arial"/>
                <w:noProof/>
                <w:sz w:val="20"/>
                <w:szCs w:val="20"/>
              </w:rPr>
              <w:t xml:space="preserve">Mob/dem załogi wraz oprzyrzadowaniem do prac przy uzbrojeniu komory </w:t>
            </w:r>
            <w:r w:rsidR="00027F4D" w:rsidRPr="00E948B8">
              <w:rPr>
                <w:rFonts w:ascii="Century Gothic" w:hAnsi="Century Gothic" w:cs="Arial"/>
                <w:noProof/>
                <w:sz w:val="20"/>
                <w:szCs w:val="20"/>
              </w:rPr>
              <w:t>(Mogilno)</w:t>
            </w:r>
          </w:p>
          <w:p w14:paraId="24B85679" w14:textId="31713FBE" w:rsidR="00AE4B5E" w:rsidRPr="00E948B8" w:rsidRDefault="00AE4B5E" w:rsidP="00AE4B5E">
            <w:pPr>
              <w:rPr>
                <w:rFonts w:ascii="Century Gothic" w:hAnsi="Century Gothic" w:cs="Arial"/>
                <w:noProof/>
                <w:sz w:val="20"/>
                <w:szCs w:val="20"/>
              </w:rPr>
            </w:pPr>
          </w:p>
        </w:tc>
        <w:tc>
          <w:tcPr>
            <w:tcW w:w="3734" w:type="dxa"/>
            <w:vAlign w:val="center"/>
          </w:tcPr>
          <w:p w14:paraId="5B4C7F34" w14:textId="3685AEED" w:rsidR="006039C5" w:rsidRPr="00E948B8" w:rsidRDefault="006039C5" w:rsidP="00AE4B5E">
            <w:pPr>
              <w:rPr>
                <w:rFonts w:ascii="Century Gothic" w:hAnsi="Century Gothic" w:cs="Arial"/>
                <w:noProof/>
                <w:sz w:val="20"/>
                <w:szCs w:val="20"/>
              </w:rPr>
            </w:pPr>
          </w:p>
          <w:p w14:paraId="49D284F8" w14:textId="18F71E27" w:rsidR="00027F4D" w:rsidRPr="00E948B8" w:rsidRDefault="00027F4D" w:rsidP="00AE4B5E">
            <w:pPr>
              <w:rPr>
                <w:rFonts w:ascii="Century Gothic" w:hAnsi="Century Gothic" w:cs="Arial"/>
                <w:noProof/>
                <w:sz w:val="20"/>
                <w:szCs w:val="20"/>
                <w:lang w:val="en-US"/>
              </w:rPr>
            </w:pPr>
            <w:r w:rsidRPr="00E948B8">
              <w:rPr>
                <w:rFonts w:ascii="Century Gothic" w:hAnsi="Century Gothic" w:cs="Arial"/>
                <w:noProof/>
                <w:sz w:val="20"/>
                <w:szCs w:val="20"/>
                <w:lang w:val="en-US"/>
              </w:rPr>
              <w:t>Mob/demob Personnel and Downhole Equipment in between jobs Mogilno</w:t>
            </w:r>
          </w:p>
        </w:tc>
      </w:tr>
      <w:tr w:rsidR="004D2504" w:rsidRPr="007C3276" w14:paraId="79055341" w14:textId="2C43FD8E" w:rsidTr="008B7A4B">
        <w:tc>
          <w:tcPr>
            <w:tcW w:w="871" w:type="dxa"/>
            <w:vAlign w:val="center"/>
          </w:tcPr>
          <w:p w14:paraId="2463DEBB" w14:textId="7D0D4392" w:rsidR="00AE4B5E" w:rsidRPr="00E948B8" w:rsidRDefault="009F1B3C" w:rsidP="00AE4B5E">
            <w:pPr>
              <w:spacing w:line="276" w:lineRule="auto"/>
              <w:rPr>
                <w:rFonts w:ascii="Century Gothic" w:hAnsi="Century Gothic" w:cs="Arial"/>
                <w:b/>
                <w:noProof/>
                <w:sz w:val="20"/>
                <w:szCs w:val="20"/>
              </w:rPr>
            </w:pPr>
            <w:r w:rsidRPr="00E948B8">
              <w:rPr>
                <w:rFonts w:ascii="Century Gothic" w:hAnsi="Century Gothic" w:cs="Arial"/>
                <w:b/>
                <w:noProof/>
                <w:sz w:val="20"/>
                <w:szCs w:val="20"/>
              </w:rPr>
              <w:t>4</w:t>
            </w:r>
            <w:r w:rsidR="00AE4B5E" w:rsidRPr="00E948B8">
              <w:rPr>
                <w:rFonts w:ascii="Century Gothic" w:hAnsi="Century Gothic" w:cs="Arial"/>
                <w:b/>
                <w:noProof/>
                <w:sz w:val="20"/>
                <w:szCs w:val="20"/>
              </w:rPr>
              <w:t>.</w:t>
            </w:r>
          </w:p>
        </w:tc>
        <w:tc>
          <w:tcPr>
            <w:tcW w:w="1426" w:type="dxa"/>
            <w:vMerge/>
            <w:vAlign w:val="center"/>
          </w:tcPr>
          <w:p w14:paraId="090BEAAA" w14:textId="77777777" w:rsidR="00AE4B5E" w:rsidRPr="00E948B8" w:rsidRDefault="00AE4B5E" w:rsidP="00AE4B5E">
            <w:pPr>
              <w:rPr>
                <w:rFonts w:ascii="Century Gothic" w:hAnsi="Century Gothic" w:cs="Arial"/>
                <w:noProof/>
                <w:sz w:val="20"/>
                <w:szCs w:val="20"/>
              </w:rPr>
            </w:pPr>
          </w:p>
        </w:tc>
        <w:tc>
          <w:tcPr>
            <w:tcW w:w="3644" w:type="dxa"/>
            <w:vAlign w:val="center"/>
          </w:tcPr>
          <w:p w14:paraId="304B6B99" w14:textId="3A241534" w:rsidR="00027F4D" w:rsidRPr="00E948B8" w:rsidRDefault="00027F4D" w:rsidP="00AE4B5E">
            <w:pPr>
              <w:rPr>
                <w:rFonts w:ascii="Century Gothic" w:hAnsi="Century Gothic" w:cs="Arial"/>
                <w:noProof/>
                <w:sz w:val="20"/>
                <w:szCs w:val="20"/>
              </w:rPr>
            </w:pPr>
            <w:r w:rsidRPr="00E948B8">
              <w:rPr>
                <w:rFonts w:ascii="Century Gothic" w:hAnsi="Century Gothic" w:cs="Arial"/>
                <w:noProof/>
                <w:sz w:val="20"/>
                <w:szCs w:val="20"/>
              </w:rPr>
              <w:t>Mob/dem załogi wraz oprzyrzadowaniem do prac przy uzbrojeniu komory (Kosakowo)</w:t>
            </w:r>
          </w:p>
          <w:p w14:paraId="26648314" w14:textId="19C9628E" w:rsidR="00AE4B5E" w:rsidRPr="00E948B8" w:rsidRDefault="00AE4B5E" w:rsidP="00AE4B5E">
            <w:pPr>
              <w:rPr>
                <w:rFonts w:ascii="Century Gothic" w:hAnsi="Century Gothic" w:cs="Arial"/>
                <w:noProof/>
                <w:sz w:val="20"/>
                <w:szCs w:val="20"/>
              </w:rPr>
            </w:pPr>
          </w:p>
        </w:tc>
        <w:tc>
          <w:tcPr>
            <w:tcW w:w="3734" w:type="dxa"/>
            <w:vAlign w:val="center"/>
          </w:tcPr>
          <w:p w14:paraId="0219A35F" w14:textId="5DD691B1" w:rsidR="00027F4D" w:rsidRPr="00E948B8" w:rsidRDefault="00027F4D" w:rsidP="00AE4B5E">
            <w:pPr>
              <w:rPr>
                <w:rFonts w:ascii="Century Gothic" w:hAnsi="Century Gothic" w:cs="Arial"/>
                <w:noProof/>
                <w:sz w:val="20"/>
                <w:szCs w:val="20"/>
              </w:rPr>
            </w:pPr>
          </w:p>
          <w:p w14:paraId="4762F3CC" w14:textId="0C04D900" w:rsidR="00027F4D" w:rsidRPr="00E948B8" w:rsidRDefault="00027F4D" w:rsidP="00AE4B5E">
            <w:pPr>
              <w:rPr>
                <w:rFonts w:ascii="Century Gothic" w:hAnsi="Century Gothic" w:cs="Arial"/>
                <w:noProof/>
                <w:sz w:val="20"/>
                <w:szCs w:val="20"/>
                <w:lang w:val="en-US"/>
              </w:rPr>
            </w:pPr>
            <w:r w:rsidRPr="00E948B8">
              <w:rPr>
                <w:rFonts w:ascii="Century Gothic" w:hAnsi="Century Gothic" w:cs="Arial"/>
                <w:noProof/>
                <w:sz w:val="20"/>
                <w:szCs w:val="20"/>
                <w:lang w:val="en-US"/>
              </w:rPr>
              <w:t>Mob/demob Personnel and Downhole Equipment in between jobs Kosakowo</w:t>
            </w:r>
          </w:p>
        </w:tc>
      </w:tr>
      <w:tr w:rsidR="009F1B3C" w:rsidRPr="00E948B8" w14:paraId="5883C48C" w14:textId="77777777" w:rsidTr="008B7A4B">
        <w:tc>
          <w:tcPr>
            <w:tcW w:w="871" w:type="dxa"/>
            <w:vAlign w:val="center"/>
          </w:tcPr>
          <w:p w14:paraId="2A24F7EE" w14:textId="365BAE59" w:rsidR="009F1B3C" w:rsidRPr="00E948B8" w:rsidRDefault="009F1B3C" w:rsidP="009F1B3C">
            <w:pPr>
              <w:spacing w:line="276" w:lineRule="auto"/>
              <w:rPr>
                <w:rFonts w:ascii="Century Gothic" w:hAnsi="Century Gothic" w:cs="Arial"/>
                <w:b/>
                <w:noProof/>
                <w:sz w:val="20"/>
                <w:szCs w:val="20"/>
              </w:rPr>
            </w:pPr>
            <w:r w:rsidRPr="00E948B8">
              <w:rPr>
                <w:rFonts w:ascii="Century Gothic" w:hAnsi="Century Gothic" w:cs="Arial"/>
                <w:b/>
                <w:noProof/>
                <w:sz w:val="20"/>
                <w:szCs w:val="20"/>
              </w:rPr>
              <w:t xml:space="preserve">5. </w:t>
            </w:r>
          </w:p>
        </w:tc>
        <w:tc>
          <w:tcPr>
            <w:tcW w:w="1426" w:type="dxa"/>
            <w:vMerge/>
            <w:vAlign w:val="center"/>
          </w:tcPr>
          <w:p w14:paraId="67483B07" w14:textId="77777777" w:rsidR="009F1B3C" w:rsidRPr="00E948B8" w:rsidRDefault="009F1B3C" w:rsidP="009F1B3C">
            <w:pPr>
              <w:rPr>
                <w:rFonts w:ascii="Century Gothic" w:hAnsi="Century Gothic" w:cs="Arial"/>
                <w:noProof/>
                <w:sz w:val="20"/>
                <w:szCs w:val="20"/>
              </w:rPr>
            </w:pPr>
          </w:p>
        </w:tc>
        <w:tc>
          <w:tcPr>
            <w:tcW w:w="3644" w:type="dxa"/>
            <w:vAlign w:val="center"/>
          </w:tcPr>
          <w:p w14:paraId="590D6604" w14:textId="0A5FF096"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Mob/dem urządzenia W/L wraz z załogą (</w:t>
            </w:r>
            <w:r w:rsidR="00030ED7" w:rsidRPr="00E948B8">
              <w:rPr>
                <w:rFonts w:ascii="Century Gothic" w:hAnsi="Century Gothic" w:cs="Arial"/>
                <w:noProof/>
                <w:sz w:val="20"/>
                <w:szCs w:val="20"/>
              </w:rPr>
              <w:t>Kosakowo</w:t>
            </w:r>
            <w:r w:rsidRPr="00E948B8">
              <w:rPr>
                <w:rFonts w:ascii="Century Gothic" w:hAnsi="Century Gothic" w:cs="Arial"/>
                <w:noProof/>
                <w:sz w:val="20"/>
                <w:szCs w:val="20"/>
              </w:rPr>
              <w:t xml:space="preserve"> - </w:t>
            </w:r>
            <w:r w:rsidR="00030ED7" w:rsidRPr="00E948B8">
              <w:rPr>
                <w:rFonts w:ascii="Century Gothic" w:hAnsi="Century Gothic" w:cs="Arial"/>
                <w:noProof/>
                <w:sz w:val="20"/>
                <w:szCs w:val="20"/>
              </w:rPr>
              <w:t>Mogilno</w:t>
            </w:r>
            <w:r w:rsidRPr="00E948B8">
              <w:rPr>
                <w:rFonts w:ascii="Century Gothic" w:hAnsi="Century Gothic" w:cs="Arial"/>
                <w:noProof/>
                <w:sz w:val="20"/>
                <w:szCs w:val="20"/>
              </w:rPr>
              <w:t xml:space="preserve"> / </w:t>
            </w:r>
            <w:r w:rsidR="00030ED7" w:rsidRPr="00E948B8">
              <w:rPr>
                <w:rFonts w:ascii="Century Gothic" w:hAnsi="Century Gothic" w:cs="Arial"/>
                <w:noProof/>
                <w:sz w:val="20"/>
                <w:szCs w:val="20"/>
              </w:rPr>
              <w:t>Mogilno</w:t>
            </w:r>
            <w:r w:rsidRPr="00E948B8">
              <w:rPr>
                <w:rFonts w:ascii="Century Gothic" w:hAnsi="Century Gothic" w:cs="Arial"/>
                <w:noProof/>
                <w:sz w:val="20"/>
                <w:szCs w:val="20"/>
              </w:rPr>
              <w:t xml:space="preserve"> – </w:t>
            </w:r>
            <w:r w:rsidR="00030ED7" w:rsidRPr="00E948B8">
              <w:rPr>
                <w:rFonts w:ascii="Century Gothic" w:hAnsi="Century Gothic" w:cs="Arial"/>
                <w:noProof/>
                <w:sz w:val="20"/>
                <w:szCs w:val="20"/>
              </w:rPr>
              <w:t>Kosakowo</w:t>
            </w:r>
            <w:r w:rsidRPr="00E948B8">
              <w:rPr>
                <w:rFonts w:ascii="Century Gothic" w:hAnsi="Century Gothic" w:cs="Arial"/>
                <w:noProof/>
                <w:sz w:val="20"/>
                <w:szCs w:val="20"/>
              </w:rPr>
              <w:t>)</w:t>
            </w:r>
          </w:p>
        </w:tc>
        <w:tc>
          <w:tcPr>
            <w:tcW w:w="3734" w:type="dxa"/>
            <w:vAlign w:val="center"/>
          </w:tcPr>
          <w:p w14:paraId="720F858F" w14:textId="1F133463" w:rsidR="009F1B3C" w:rsidRPr="00E948B8" w:rsidDel="00027F4D" w:rsidRDefault="00843C82"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Mob/Demob of W/L Unit and Personnel </w:t>
            </w:r>
            <w:r w:rsidR="00030ED7" w:rsidRPr="00E948B8">
              <w:rPr>
                <w:rFonts w:ascii="Century Gothic" w:hAnsi="Century Gothic" w:cs="Arial"/>
                <w:noProof/>
                <w:sz w:val="20"/>
                <w:szCs w:val="20"/>
                <w:lang w:val="en-US"/>
              </w:rPr>
              <w:t xml:space="preserve">Kosakowo </w:t>
            </w:r>
            <w:r w:rsidR="00753D00" w:rsidRPr="00E948B8">
              <w:rPr>
                <w:rFonts w:ascii="Century Gothic" w:hAnsi="Century Gothic" w:cs="Arial"/>
                <w:noProof/>
                <w:sz w:val="20"/>
                <w:szCs w:val="20"/>
                <w:lang w:val="en-US"/>
              </w:rPr>
              <w:t>-</w:t>
            </w:r>
            <w:r w:rsidR="00030ED7" w:rsidRPr="00E948B8">
              <w:rPr>
                <w:rFonts w:ascii="Century Gothic" w:hAnsi="Century Gothic" w:cs="Arial"/>
                <w:noProof/>
                <w:sz w:val="20"/>
                <w:szCs w:val="20"/>
                <w:lang w:val="en-US"/>
              </w:rPr>
              <w:t xml:space="preserve"> Mogilno</w:t>
            </w:r>
            <w:r w:rsidRPr="00E948B8">
              <w:rPr>
                <w:rFonts w:ascii="Century Gothic" w:hAnsi="Century Gothic" w:cs="Arial"/>
                <w:noProof/>
                <w:sz w:val="20"/>
                <w:szCs w:val="20"/>
                <w:lang w:val="en-US"/>
              </w:rPr>
              <w:t xml:space="preserve">/ </w:t>
            </w:r>
            <w:r w:rsidR="00030ED7" w:rsidRPr="00E948B8">
              <w:rPr>
                <w:rFonts w:ascii="Century Gothic" w:hAnsi="Century Gothic" w:cs="Arial"/>
                <w:noProof/>
                <w:sz w:val="20"/>
                <w:szCs w:val="20"/>
                <w:lang w:val="en-US"/>
              </w:rPr>
              <w:t xml:space="preserve">Mogilno </w:t>
            </w:r>
            <w:r w:rsidRPr="00E948B8">
              <w:rPr>
                <w:rFonts w:ascii="Century Gothic" w:hAnsi="Century Gothic" w:cs="Arial"/>
                <w:noProof/>
                <w:sz w:val="20"/>
                <w:szCs w:val="20"/>
                <w:lang w:val="en-US"/>
              </w:rPr>
              <w:t>-</w:t>
            </w:r>
            <w:r w:rsidR="00030ED7" w:rsidRPr="00E948B8">
              <w:rPr>
                <w:rFonts w:ascii="Century Gothic" w:hAnsi="Century Gothic" w:cs="Arial"/>
                <w:noProof/>
                <w:sz w:val="20"/>
                <w:szCs w:val="20"/>
                <w:lang w:val="en-US"/>
              </w:rPr>
              <w:t xml:space="preserve"> Kosakowo</w:t>
            </w:r>
          </w:p>
        </w:tc>
      </w:tr>
      <w:tr w:rsidR="009F1B3C" w:rsidRPr="007C3276" w14:paraId="275CC5EF" w14:textId="3A2FB054" w:rsidTr="008B7A4B">
        <w:tc>
          <w:tcPr>
            <w:tcW w:w="871" w:type="dxa"/>
            <w:vAlign w:val="center"/>
          </w:tcPr>
          <w:p w14:paraId="5C57DF45" w14:textId="15A5058C"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6.</w:t>
            </w:r>
          </w:p>
        </w:tc>
        <w:tc>
          <w:tcPr>
            <w:tcW w:w="1426" w:type="dxa"/>
            <w:vMerge/>
            <w:vAlign w:val="center"/>
          </w:tcPr>
          <w:p w14:paraId="1F431C86" w14:textId="77777777" w:rsidR="009F1B3C" w:rsidRPr="00E948B8" w:rsidRDefault="009F1B3C" w:rsidP="009F1B3C">
            <w:pPr>
              <w:rPr>
                <w:rFonts w:ascii="Century Gothic" w:hAnsi="Century Gothic" w:cs="Arial"/>
                <w:noProof/>
                <w:sz w:val="20"/>
                <w:szCs w:val="20"/>
              </w:rPr>
            </w:pPr>
          </w:p>
        </w:tc>
        <w:tc>
          <w:tcPr>
            <w:tcW w:w="3644" w:type="dxa"/>
            <w:vAlign w:val="center"/>
          </w:tcPr>
          <w:p w14:paraId="321D413E" w14:textId="529013E4"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 xml:space="preserve">Urządzenie W/L – stawka dzienna oparta o </w:t>
            </w:r>
            <w:r w:rsidR="00B7052F" w:rsidRPr="00E948B8">
              <w:rPr>
                <w:rFonts w:ascii="Century Gothic" w:hAnsi="Century Gothic" w:cs="Arial"/>
                <w:noProof/>
                <w:sz w:val="20"/>
                <w:szCs w:val="20"/>
              </w:rPr>
              <w:t xml:space="preserve">8 </w:t>
            </w:r>
            <w:r w:rsidRPr="00E948B8">
              <w:rPr>
                <w:rFonts w:ascii="Century Gothic" w:hAnsi="Century Gothic" w:cs="Arial"/>
                <w:noProof/>
                <w:sz w:val="20"/>
                <w:szCs w:val="20"/>
              </w:rPr>
              <w:t>godzinny dzień pracy urzadzenia</w:t>
            </w:r>
          </w:p>
        </w:tc>
        <w:tc>
          <w:tcPr>
            <w:tcW w:w="3734" w:type="dxa"/>
            <w:vAlign w:val="center"/>
          </w:tcPr>
          <w:p w14:paraId="528C4A7A" w14:textId="1E5C3123"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W/L Truck - Base Charge - based on </w:t>
            </w:r>
            <w:r w:rsidR="00B7052F" w:rsidRPr="00E948B8">
              <w:rPr>
                <w:rFonts w:ascii="Century Gothic" w:hAnsi="Century Gothic" w:cs="Arial"/>
                <w:noProof/>
                <w:sz w:val="20"/>
                <w:szCs w:val="20"/>
                <w:lang w:val="en-US"/>
              </w:rPr>
              <w:t>8</w:t>
            </w:r>
            <w:r w:rsidRPr="00E948B8">
              <w:rPr>
                <w:rFonts w:ascii="Century Gothic" w:hAnsi="Century Gothic" w:cs="Arial"/>
                <w:noProof/>
                <w:sz w:val="20"/>
                <w:szCs w:val="20"/>
                <w:lang w:val="en-US"/>
              </w:rPr>
              <w:t xml:space="preserve"> hrs per day</w:t>
            </w:r>
          </w:p>
        </w:tc>
      </w:tr>
      <w:tr w:rsidR="009F1B3C" w:rsidRPr="007C3276" w14:paraId="16E3C6CA" w14:textId="6B11FA7E" w:rsidTr="008B7A4B">
        <w:tc>
          <w:tcPr>
            <w:tcW w:w="871" w:type="dxa"/>
            <w:vAlign w:val="center"/>
          </w:tcPr>
          <w:p w14:paraId="2D223692" w14:textId="34793D6C"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7.</w:t>
            </w:r>
          </w:p>
        </w:tc>
        <w:tc>
          <w:tcPr>
            <w:tcW w:w="1426" w:type="dxa"/>
            <w:vMerge/>
            <w:vAlign w:val="center"/>
          </w:tcPr>
          <w:p w14:paraId="4F4D7119" w14:textId="77777777" w:rsidR="009F1B3C" w:rsidRPr="00E948B8" w:rsidRDefault="009F1B3C" w:rsidP="009F1B3C">
            <w:pPr>
              <w:rPr>
                <w:rFonts w:ascii="Century Gothic" w:hAnsi="Century Gothic" w:cs="Arial"/>
                <w:noProof/>
                <w:sz w:val="20"/>
                <w:szCs w:val="20"/>
              </w:rPr>
            </w:pPr>
          </w:p>
        </w:tc>
        <w:tc>
          <w:tcPr>
            <w:tcW w:w="3644" w:type="dxa"/>
            <w:vAlign w:val="center"/>
          </w:tcPr>
          <w:p w14:paraId="1494433A" w14:textId="2A36196C"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Urządzenie W/L – stawka za dodatkowe godziny pracy urządzenia</w:t>
            </w:r>
          </w:p>
        </w:tc>
        <w:tc>
          <w:tcPr>
            <w:tcW w:w="3734" w:type="dxa"/>
            <w:vAlign w:val="center"/>
          </w:tcPr>
          <w:p w14:paraId="2BC39B40" w14:textId="434111CB"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W/L Unit – additional hr </w:t>
            </w:r>
          </w:p>
        </w:tc>
      </w:tr>
      <w:tr w:rsidR="009F1B3C" w:rsidRPr="007C3276" w14:paraId="464043C0" w14:textId="0A27BA40" w:rsidTr="008B7A4B">
        <w:tc>
          <w:tcPr>
            <w:tcW w:w="871" w:type="dxa"/>
            <w:vAlign w:val="center"/>
          </w:tcPr>
          <w:p w14:paraId="3B4DE822" w14:textId="787A1F1F"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8.</w:t>
            </w:r>
          </w:p>
        </w:tc>
        <w:tc>
          <w:tcPr>
            <w:tcW w:w="1426" w:type="dxa"/>
            <w:vMerge/>
            <w:vAlign w:val="center"/>
          </w:tcPr>
          <w:p w14:paraId="286384FE" w14:textId="77777777" w:rsidR="009F1B3C" w:rsidRPr="00E948B8" w:rsidRDefault="009F1B3C" w:rsidP="009F1B3C">
            <w:pPr>
              <w:rPr>
                <w:rFonts w:ascii="Century Gothic" w:hAnsi="Century Gothic" w:cs="Arial"/>
                <w:noProof/>
                <w:sz w:val="20"/>
                <w:szCs w:val="20"/>
              </w:rPr>
            </w:pPr>
          </w:p>
        </w:tc>
        <w:tc>
          <w:tcPr>
            <w:tcW w:w="3644" w:type="dxa"/>
            <w:vAlign w:val="center"/>
          </w:tcPr>
          <w:p w14:paraId="36CF3565" w14:textId="0008CEC5"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Śluza ciśnieniowa 9" – stawka dzienna zestawu śluzy</w:t>
            </w:r>
          </w:p>
        </w:tc>
        <w:tc>
          <w:tcPr>
            <w:tcW w:w="3734" w:type="dxa"/>
            <w:vAlign w:val="center"/>
          </w:tcPr>
          <w:p w14:paraId="3120CE1E" w14:textId="2621A452"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Pressure Control Equipment – 9”- based per day</w:t>
            </w:r>
          </w:p>
        </w:tc>
      </w:tr>
      <w:tr w:rsidR="009F1B3C" w:rsidRPr="007C3276" w14:paraId="0E56B017" w14:textId="52901676" w:rsidTr="008B7A4B">
        <w:tc>
          <w:tcPr>
            <w:tcW w:w="871" w:type="dxa"/>
            <w:vAlign w:val="center"/>
          </w:tcPr>
          <w:p w14:paraId="2A73F158" w14:textId="6CF0FB42" w:rsidR="009F1B3C" w:rsidRPr="00E948B8" w:rsidRDefault="009F1B3C" w:rsidP="009F1B3C">
            <w:pPr>
              <w:spacing w:line="276" w:lineRule="auto"/>
              <w:rPr>
                <w:rFonts w:ascii="Century Gothic" w:hAnsi="Century Gothic" w:cs="Arial"/>
                <w:b/>
                <w:noProof/>
                <w:sz w:val="20"/>
                <w:szCs w:val="20"/>
              </w:rPr>
            </w:pPr>
            <w:r w:rsidRPr="00E948B8">
              <w:rPr>
                <w:rFonts w:ascii="Century Gothic" w:hAnsi="Century Gothic" w:cs="Arial"/>
                <w:b/>
                <w:noProof/>
                <w:sz w:val="20"/>
                <w:szCs w:val="20"/>
              </w:rPr>
              <w:t>9.</w:t>
            </w:r>
          </w:p>
        </w:tc>
        <w:tc>
          <w:tcPr>
            <w:tcW w:w="1426" w:type="dxa"/>
            <w:vMerge/>
            <w:vAlign w:val="center"/>
          </w:tcPr>
          <w:p w14:paraId="315F4432" w14:textId="77777777" w:rsidR="009F1B3C" w:rsidRPr="00E948B8" w:rsidRDefault="009F1B3C" w:rsidP="009F1B3C">
            <w:pPr>
              <w:rPr>
                <w:rFonts w:ascii="Century Gothic" w:hAnsi="Century Gothic" w:cs="Arial"/>
                <w:noProof/>
                <w:sz w:val="20"/>
                <w:szCs w:val="20"/>
              </w:rPr>
            </w:pPr>
          </w:p>
        </w:tc>
        <w:tc>
          <w:tcPr>
            <w:tcW w:w="3644" w:type="dxa"/>
            <w:vAlign w:val="center"/>
          </w:tcPr>
          <w:p w14:paraId="3CFE9995" w14:textId="73E40CCF"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Śluza ciśnieniowa 7" – stawka dzienna zestawu śluzy</w:t>
            </w:r>
          </w:p>
        </w:tc>
        <w:tc>
          <w:tcPr>
            <w:tcW w:w="3734" w:type="dxa"/>
            <w:vAlign w:val="center"/>
          </w:tcPr>
          <w:p w14:paraId="7CBA843B" w14:textId="59B7C102"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Pressure Control Equipment – 7”- based per day</w:t>
            </w:r>
          </w:p>
        </w:tc>
      </w:tr>
      <w:tr w:rsidR="009F1B3C" w:rsidRPr="007C3276" w14:paraId="7979D758" w14:textId="1A6FC3B2" w:rsidTr="008B7A4B">
        <w:tc>
          <w:tcPr>
            <w:tcW w:w="871" w:type="dxa"/>
            <w:vAlign w:val="center"/>
          </w:tcPr>
          <w:p w14:paraId="2EAE165B" w14:textId="1A9A1AE3"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10</w:t>
            </w:r>
            <w:r w:rsidR="004662C5" w:rsidRPr="00E948B8">
              <w:rPr>
                <w:rFonts w:ascii="Century Gothic" w:hAnsi="Century Gothic" w:cs="Arial"/>
                <w:b/>
                <w:noProof/>
                <w:sz w:val="20"/>
                <w:szCs w:val="20"/>
                <w:lang w:val="en-US"/>
              </w:rPr>
              <w:t>.</w:t>
            </w:r>
            <w:r w:rsidRPr="00E948B8">
              <w:rPr>
                <w:rFonts w:ascii="Century Gothic" w:hAnsi="Century Gothic" w:cs="Arial"/>
                <w:b/>
                <w:noProof/>
                <w:sz w:val="20"/>
                <w:szCs w:val="20"/>
                <w:lang w:val="en-US"/>
              </w:rPr>
              <w:t xml:space="preserve"> </w:t>
            </w:r>
          </w:p>
        </w:tc>
        <w:tc>
          <w:tcPr>
            <w:tcW w:w="1426" w:type="dxa"/>
            <w:vMerge/>
            <w:vAlign w:val="center"/>
          </w:tcPr>
          <w:p w14:paraId="4C7E48A7" w14:textId="77777777" w:rsidR="009F1B3C" w:rsidRPr="00E948B8" w:rsidRDefault="009F1B3C" w:rsidP="009F1B3C">
            <w:pPr>
              <w:rPr>
                <w:rFonts w:ascii="Century Gothic" w:hAnsi="Century Gothic" w:cs="Arial"/>
                <w:noProof/>
                <w:sz w:val="20"/>
                <w:szCs w:val="20"/>
              </w:rPr>
            </w:pPr>
          </w:p>
        </w:tc>
        <w:tc>
          <w:tcPr>
            <w:tcW w:w="3644" w:type="dxa"/>
            <w:vAlign w:val="center"/>
          </w:tcPr>
          <w:p w14:paraId="679C7D25" w14:textId="0046CA25"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Nożyce do pracy W/L – stawka dzienna za prace</w:t>
            </w:r>
          </w:p>
        </w:tc>
        <w:tc>
          <w:tcPr>
            <w:tcW w:w="3734" w:type="dxa"/>
            <w:vAlign w:val="center"/>
          </w:tcPr>
          <w:p w14:paraId="4CB34BAB" w14:textId="4FF50371"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Heavy Duty Spring Jar Assembly - based per day</w:t>
            </w:r>
          </w:p>
        </w:tc>
      </w:tr>
      <w:tr w:rsidR="009F1B3C" w:rsidRPr="007C3276" w14:paraId="53234B69" w14:textId="156ACE51" w:rsidTr="008B7A4B">
        <w:tc>
          <w:tcPr>
            <w:tcW w:w="871" w:type="dxa"/>
            <w:vAlign w:val="center"/>
          </w:tcPr>
          <w:p w14:paraId="5247422E" w14:textId="69CFE604"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11.  </w:t>
            </w:r>
          </w:p>
        </w:tc>
        <w:tc>
          <w:tcPr>
            <w:tcW w:w="1426" w:type="dxa"/>
            <w:vMerge/>
            <w:vAlign w:val="center"/>
          </w:tcPr>
          <w:p w14:paraId="1C84D177" w14:textId="77777777" w:rsidR="009F1B3C" w:rsidRPr="00E948B8" w:rsidRDefault="009F1B3C" w:rsidP="009F1B3C">
            <w:pPr>
              <w:rPr>
                <w:rFonts w:ascii="Century Gothic" w:hAnsi="Century Gothic" w:cs="Arial"/>
                <w:noProof/>
                <w:sz w:val="20"/>
                <w:szCs w:val="20"/>
              </w:rPr>
            </w:pPr>
          </w:p>
        </w:tc>
        <w:tc>
          <w:tcPr>
            <w:tcW w:w="3644" w:type="dxa"/>
            <w:vAlign w:val="center"/>
          </w:tcPr>
          <w:p w14:paraId="12C2B841" w14:textId="67B80616"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Urządzenie W/L – stawka dzienna przestoju urządzenia</w:t>
            </w:r>
          </w:p>
        </w:tc>
        <w:tc>
          <w:tcPr>
            <w:tcW w:w="3734" w:type="dxa"/>
            <w:vAlign w:val="center"/>
          </w:tcPr>
          <w:p w14:paraId="3D79C22E" w14:textId="01398207"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W/L Unit – Standby Charge(per day)</w:t>
            </w:r>
          </w:p>
        </w:tc>
      </w:tr>
      <w:tr w:rsidR="009F1B3C" w:rsidRPr="007C3276" w14:paraId="3F2A5756" w14:textId="031B46DE" w:rsidTr="008B7A4B">
        <w:tc>
          <w:tcPr>
            <w:tcW w:w="871" w:type="dxa"/>
            <w:vAlign w:val="center"/>
          </w:tcPr>
          <w:p w14:paraId="0C10E506" w14:textId="19CE63A5"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12. </w:t>
            </w:r>
          </w:p>
        </w:tc>
        <w:tc>
          <w:tcPr>
            <w:tcW w:w="1426" w:type="dxa"/>
            <w:vMerge/>
            <w:vAlign w:val="center"/>
          </w:tcPr>
          <w:p w14:paraId="6234CDB2" w14:textId="77777777" w:rsidR="009F1B3C" w:rsidRPr="00E948B8" w:rsidRDefault="009F1B3C" w:rsidP="009F1B3C">
            <w:pPr>
              <w:rPr>
                <w:rFonts w:ascii="Century Gothic" w:hAnsi="Century Gothic" w:cs="Arial"/>
                <w:noProof/>
                <w:sz w:val="20"/>
                <w:szCs w:val="20"/>
              </w:rPr>
            </w:pPr>
          </w:p>
        </w:tc>
        <w:tc>
          <w:tcPr>
            <w:tcW w:w="3644" w:type="dxa"/>
            <w:vAlign w:val="center"/>
          </w:tcPr>
          <w:p w14:paraId="7F2EBD8A" w14:textId="70D97E35"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 xml:space="preserve">Kierownik urządzenia W/L – stawka za </w:t>
            </w:r>
            <w:r w:rsidR="00B7052F" w:rsidRPr="00E948B8">
              <w:rPr>
                <w:rFonts w:ascii="Century Gothic" w:hAnsi="Century Gothic" w:cs="Arial"/>
                <w:noProof/>
                <w:sz w:val="20"/>
                <w:szCs w:val="20"/>
              </w:rPr>
              <w:t xml:space="preserve">8 </w:t>
            </w:r>
            <w:r w:rsidRPr="00E948B8">
              <w:rPr>
                <w:rFonts w:ascii="Century Gothic" w:hAnsi="Century Gothic" w:cs="Arial"/>
                <w:noProof/>
                <w:sz w:val="20"/>
                <w:szCs w:val="20"/>
              </w:rPr>
              <w:t>godzinny dzień pracy</w:t>
            </w:r>
          </w:p>
        </w:tc>
        <w:tc>
          <w:tcPr>
            <w:tcW w:w="3734" w:type="dxa"/>
            <w:vAlign w:val="center"/>
          </w:tcPr>
          <w:p w14:paraId="487A5231" w14:textId="44CB7772"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W/L Supervisor - based on </w:t>
            </w:r>
            <w:r w:rsidR="00B7052F" w:rsidRPr="00E948B8">
              <w:rPr>
                <w:rFonts w:ascii="Century Gothic" w:hAnsi="Century Gothic" w:cs="Arial"/>
                <w:noProof/>
                <w:sz w:val="20"/>
                <w:szCs w:val="20"/>
                <w:lang w:val="en-US"/>
              </w:rPr>
              <w:t>8</w:t>
            </w:r>
            <w:r w:rsidRPr="00E948B8">
              <w:rPr>
                <w:rFonts w:ascii="Century Gothic" w:hAnsi="Century Gothic" w:cs="Arial"/>
                <w:noProof/>
                <w:sz w:val="20"/>
                <w:szCs w:val="20"/>
                <w:lang w:val="en-US"/>
              </w:rPr>
              <w:t xml:space="preserve"> hrs per day</w:t>
            </w:r>
          </w:p>
        </w:tc>
      </w:tr>
      <w:tr w:rsidR="009F1B3C" w:rsidRPr="007C3276" w14:paraId="18648A2C" w14:textId="17B00DB4" w:rsidTr="008B7A4B">
        <w:tc>
          <w:tcPr>
            <w:tcW w:w="871" w:type="dxa"/>
            <w:vAlign w:val="center"/>
          </w:tcPr>
          <w:p w14:paraId="56654FFD" w14:textId="0932F574" w:rsidR="009F1B3C" w:rsidRPr="00E948B8" w:rsidRDefault="009F1B3C" w:rsidP="009F1B3C">
            <w:pPr>
              <w:spacing w:line="276" w:lineRule="auto"/>
              <w:rPr>
                <w:rFonts w:ascii="Century Gothic" w:hAnsi="Century Gothic" w:cs="Arial"/>
                <w:b/>
                <w:noProof/>
                <w:sz w:val="20"/>
                <w:szCs w:val="20"/>
              </w:rPr>
            </w:pPr>
            <w:r w:rsidRPr="00E948B8">
              <w:rPr>
                <w:rFonts w:ascii="Century Gothic" w:hAnsi="Century Gothic" w:cs="Arial"/>
                <w:b/>
                <w:noProof/>
                <w:sz w:val="20"/>
                <w:szCs w:val="20"/>
              </w:rPr>
              <w:t xml:space="preserve">13. </w:t>
            </w:r>
          </w:p>
        </w:tc>
        <w:tc>
          <w:tcPr>
            <w:tcW w:w="1426" w:type="dxa"/>
            <w:vMerge/>
            <w:vAlign w:val="center"/>
          </w:tcPr>
          <w:p w14:paraId="62F0E9B8" w14:textId="77777777" w:rsidR="009F1B3C" w:rsidRPr="00E948B8" w:rsidRDefault="009F1B3C" w:rsidP="009F1B3C">
            <w:pPr>
              <w:rPr>
                <w:rFonts w:ascii="Century Gothic" w:hAnsi="Century Gothic" w:cs="Arial"/>
                <w:noProof/>
                <w:sz w:val="20"/>
                <w:szCs w:val="20"/>
              </w:rPr>
            </w:pPr>
          </w:p>
        </w:tc>
        <w:tc>
          <w:tcPr>
            <w:tcW w:w="3644" w:type="dxa"/>
            <w:vAlign w:val="center"/>
          </w:tcPr>
          <w:p w14:paraId="07BA7D46" w14:textId="02FF2276"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Kierownik urządzenia W/L – stawka za dodatkowe godziny pracy</w:t>
            </w:r>
          </w:p>
        </w:tc>
        <w:tc>
          <w:tcPr>
            <w:tcW w:w="3734" w:type="dxa"/>
            <w:vAlign w:val="center"/>
          </w:tcPr>
          <w:p w14:paraId="580A6C16" w14:textId="0D33D2D0"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W/L Supervisor - additional hr charge</w:t>
            </w:r>
          </w:p>
        </w:tc>
      </w:tr>
      <w:tr w:rsidR="009F1B3C" w:rsidRPr="007C3276" w14:paraId="6DFFB28C" w14:textId="22E15C97" w:rsidTr="008B7A4B">
        <w:tc>
          <w:tcPr>
            <w:tcW w:w="871" w:type="dxa"/>
            <w:vAlign w:val="center"/>
          </w:tcPr>
          <w:p w14:paraId="6415861C" w14:textId="10D9A8A4"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14. </w:t>
            </w:r>
          </w:p>
        </w:tc>
        <w:tc>
          <w:tcPr>
            <w:tcW w:w="1426" w:type="dxa"/>
            <w:vMerge/>
            <w:vAlign w:val="center"/>
          </w:tcPr>
          <w:p w14:paraId="5E461300" w14:textId="77777777" w:rsidR="009F1B3C" w:rsidRPr="00E948B8" w:rsidRDefault="009F1B3C" w:rsidP="009F1B3C">
            <w:pPr>
              <w:rPr>
                <w:rFonts w:ascii="Century Gothic" w:hAnsi="Century Gothic" w:cs="Arial"/>
                <w:noProof/>
                <w:sz w:val="20"/>
                <w:szCs w:val="20"/>
              </w:rPr>
            </w:pPr>
          </w:p>
        </w:tc>
        <w:tc>
          <w:tcPr>
            <w:tcW w:w="3644" w:type="dxa"/>
            <w:vAlign w:val="center"/>
          </w:tcPr>
          <w:p w14:paraId="28C6CEFE" w14:textId="41B49E78"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 xml:space="preserve">Asystent kierownika urządzenia W/L – stawka oparta o </w:t>
            </w:r>
            <w:r w:rsidR="00B7052F" w:rsidRPr="00E948B8">
              <w:rPr>
                <w:rFonts w:ascii="Century Gothic" w:hAnsi="Century Gothic" w:cs="Arial"/>
                <w:noProof/>
                <w:sz w:val="20"/>
                <w:szCs w:val="20"/>
              </w:rPr>
              <w:t>8</w:t>
            </w:r>
            <w:r w:rsidRPr="00E948B8">
              <w:rPr>
                <w:rFonts w:ascii="Century Gothic" w:hAnsi="Century Gothic" w:cs="Arial"/>
                <w:noProof/>
                <w:sz w:val="20"/>
                <w:szCs w:val="20"/>
              </w:rPr>
              <w:t>-godzinny dzień pracy</w:t>
            </w:r>
          </w:p>
        </w:tc>
        <w:tc>
          <w:tcPr>
            <w:tcW w:w="3734" w:type="dxa"/>
            <w:vAlign w:val="center"/>
          </w:tcPr>
          <w:p w14:paraId="3AA9C31B" w14:textId="122E2C16"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W/L Assistant - based on </w:t>
            </w:r>
            <w:r w:rsidR="00B7052F" w:rsidRPr="00E948B8">
              <w:rPr>
                <w:rFonts w:ascii="Century Gothic" w:hAnsi="Century Gothic" w:cs="Arial"/>
                <w:noProof/>
                <w:sz w:val="20"/>
                <w:szCs w:val="20"/>
                <w:lang w:val="en-US"/>
              </w:rPr>
              <w:t>8</w:t>
            </w:r>
            <w:r w:rsidRPr="00E948B8">
              <w:rPr>
                <w:rFonts w:ascii="Century Gothic" w:hAnsi="Century Gothic" w:cs="Arial"/>
                <w:noProof/>
                <w:sz w:val="20"/>
                <w:szCs w:val="20"/>
                <w:lang w:val="en-US"/>
              </w:rPr>
              <w:t xml:space="preserve"> hrs per day</w:t>
            </w:r>
          </w:p>
        </w:tc>
      </w:tr>
      <w:tr w:rsidR="009F1B3C" w:rsidRPr="007C3276" w14:paraId="2937CF57" w14:textId="1DAEA9C5" w:rsidTr="008B7A4B">
        <w:tc>
          <w:tcPr>
            <w:tcW w:w="871" w:type="dxa"/>
            <w:vAlign w:val="center"/>
          </w:tcPr>
          <w:p w14:paraId="0571A19E" w14:textId="4226BC4A"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15. </w:t>
            </w:r>
          </w:p>
        </w:tc>
        <w:tc>
          <w:tcPr>
            <w:tcW w:w="1426" w:type="dxa"/>
            <w:vMerge/>
            <w:vAlign w:val="center"/>
          </w:tcPr>
          <w:p w14:paraId="4564866A" w14:textId="77777777" w:rsidR="009F1B3C" w:rsidRPr="00E948B8" w:rsidRDefault="009F1B3C" w:rsidP="009F1B3C">
            <w:pPr>
              <w:rPr>
                <w:rFonts w:ascii="Century Gothic" w:hAnsi="Century Gothic" w:cs="Arial"/>
                <w:noProof/>
                <w:sz w:val="20"/>
                <w:szCs w:val="20"/>
              </w:rPr>
            </w:pPr>
          </w:p>
        </w:tc>
        <w:tc>
          <w:tcPr>
            <w:tcW w:w="3644" w:type="dxa"/>
            <w:vAlign w:val="center"/>
          </w:tcPr>
          <w:p w14:paraId="7351EE81" w14:textId="613C51E0"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Asystent kierownika urządzenia W/</w:t>
            </w:r>
            <w:r w:rsidR="00812E3E" w:rsidRPr="00E948B8">
              <w:rPr>
                <w:rFonts w:ascii="Century Gothic" w:hAnsi="Century Gothic" w:cs="Arial"/>
                <w:noProof/>
                <w:sz w:val="20"/>
                <w:szCs w:val="20"/>
              </w:rPr>
              <w:t>L</w:t>
            </w:r>
            <w:r w:rsidRPr="00E948B8">
              <w:rPr>
                <w:rFonts w:ascii="Century Gothic" w:hAnsi="Century Gothic" w:cs="Arial"/>
                <w:noProof/>
                <w:sz w:val="20"/>
                <w:szCs w:val="20"/>
              </w:rPr>
              <w:t xml:space="preserve"> – stawka za dodatkowe godziny pracy</w:t>
            </w:r>
          </w:p>
        </w:tc>
        <w:tc>
          <w:tcPr>
            <w:tcW w:w="3734" w:type="dxa"/>
            <w:vAlign w:val="center"/>
          </w:tcPr>
          <w:p w14:paraId="50B39E91" w14:textId="078C56C8"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W/L Assistant - additional hr charge</w:t>
            </w:r>
          </w:p>
        </w:tc>
      </w:tr>
      <w:tr w:rsidR="009F1B3C" w:rsidRPr="007C3276" w14:paraId="21EA567E" w14:textId="15D6FCC4" w:rsidTr="008B7A4B">
        <w:tc>
          <w:tcPr>
            <w:tcW w:w="871" w:type="dxa"/>
            <w:vAlign w:val="center"/>
          </w:tcPr>
          <w:p w14:paraId="5D19F579" w14:textId="4C856454"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16. </w:t>
            </w:r>
          </w:p>
        </w:tc>
        <w:tc>
          <w:tcPr>
            <w:tcW w:w="1426" w:type="dxa"/>
            <w:vMerge w:val="restart"/>
            <w:textDirection w:val="btLr"/>
            <w:vAlign w:val="center"/>
          </w:tcPr>
          <w:p w14:paraId="1983456D" w14:textId="77777777" w:rsidR="009F1B3C" w:rsidRPr="00E948B8" w:rsidRDefault="009F1B3C" w:rsidP="009F1B3C">
            <w:pPr>
              <w:ind w:left="113" w:right="113"/>
              <w:rPr>
                <w:rFonts w:ascii="Century Gothic" w:hAnsi="Century Gothic" w:cs="Arial"/>
                <w:noProof/>
                <w:sz w:val="20"/>
                <w:szCs w:val="20"/>
              </w:rPr>
            </w:pPr>
            <w:r w:rsidRPr="00E948B8">
              <w:rPr>
                <w:rFonts w:ascii="Century Gothic" w:hAnsi="Century Gothic" w:cs="Arial"/>
                <w:noProof/>
                <w:sz w:val="20"/>
                <w:szCs w:val="20"/>
              </w:rPr>
              <w:t>Downhole Video Services /</w:t>
            </w:r>
          </w:p>
          <w:p w14:paraId="666D1D12" w14:textId="36DFA87D" w:rsidR="009F1B3C" w:rsidRPr="00E948B8" w:rsidRDefault="009F1B3C" w:rsidP="009F1B3C">
            <w:pPr>
              <w:ind w:left="113" w:right="113"/>
              <w:rPr>
                <w:rFonts w:ascii="Century Gothic" w:hAnsi="Century Gothic" w:cs="Arial"/>
                <w:noProof/>
                <w:sz w:val="20"/>
                <w:szCs w:val="20"/>
              </w:rPr>
            </w:pPr>
            <w:r w:rsidRPr="00E948B8">
              <w:rPr>
                <w:rFonts w:ascii="Century Gothic" w:hAnsi="Century Gothic" w:cs="Arial"/>
                <w:noProof/>
                <w:sz w:val="20"/>
                <w:szCs w:val="20"/>
              </w:rPr>
              <w:t>Serwis badania kamera wideo</w:t>
            </w:r>
          </w:p>
        </w:tc>
        <w:tc>
          <w:tcPr>
            <w:tcW w:w="3644" w:type="dxa"/>
            <w:vAlign w:val="center"/>
          </w:tcPr>
          <w:p w14:paraId="47EB1DFD" w14:textId="66735E20"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Mob/dem urządzenia do wgłębnej inspekcji kamerą (zespół ludzi/ narzędzia, sprzęt)</w:t>
            </w:r>
          </w:p>
        </w:tc>
        <w:tc>
          <w:tcPr>
            <w:tcW w:w="3734" w:type="dxa"/>
            <w:vAlign w:val="center"/>
          </w:tcPr>
          <w:p w14:paraId="73ABA7BE" w14:textId="28F288CC"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Mob/demob of Downhole Video Unit (logging crew, tools, equipment)</w:t>
            </w:r>
          </w:p>
        </w:tc>
      </w:tr>
      <w:tr w:rsidR="009F1B3C" w:rsidRPr="007C3276" w14:paraId="7AB775B5" w14:textId="1B4F1B3D" w:rsidTr="008B7A4B">
        <w:tc>
          <w:tcPr>
            <w:tcW w:w="871" w:type="dxa"/>
            <w:vAlign w:val="center"/>
          </w:tcPr>
          <w:p w14:paraId="3604E29C" w14:textId="72EED25B" w:rsidR="009F1B3C" w:rsidRPr="00E948B8" w:rsidRDefault="009F1B3C" w:rsidP="009F1B3C">
            <w:pPr>
              <w:spacing w:line="276" w:lineRule="auto"/>
              <w:rPr>
                <w:rFonts w:ascii="Century Gothic" w:hAnsi="Century Gothic" w:cs="Arial"/>
                <w:b/>
                <w:noProof/>
                <w:sz w:val="20"/>
                <w:szCs w:val="20"/>
              </w:rPr>
            </w:pPr>
            <w:r w:rsidRPr="00E948B8">
              <w:rPr>
                <w:rFonts w:ascii="Century Gothic" w:hAnsi="Century Gothic" w:cs="Arial"/>
                <w:b/>
                <w:noProof/>
                <w:sz w:val="20"/>
                <w:szCs w:val="20"/>
              </w:rPr>
              <w:t xml:space="preserve">17. </w:t>
            </w:r>
          </w:p>
        </w:tc>
        <w:tc>
          <w:tcPr>
            <w:tcW w:w="1426" w:type="dxa"/>
            <w:vMerge/>
            <w:vAlign w:val="center"/>
          </w:tcPr>
          <w:p w14:paraId="5D082B9D" w14:textId="77777777" w:rsidR="009F1B3C" w:rsidRPr="00E948B8" w:rsidRDefault="009F1B3C" w:rsidP="009F1B3C">
            <w:pPr>
              <w:rPr>
                <w:rFonts w:ascii="Century Gothic" w:hAnsi="Century Gothic" w:cs="Arial"/>
                <w:noProof/>
                <w:sz w:val="20"/>
                <w:szCs w:val="20"/>
              </w:rPr>
            </w:pPr>
          </w:p>
        </w:tc>
        <w:tc>
          <w:tcPr>
            <w:tcW w:w="3644" w:type="dxa"/>
            <w:vAlign w:val="center"/>
          </w:tcPr>
          <w:p w14:paraId="74765568" w14:textId="2F1461F9"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Badanie kamerą wgłębną – stawka za 10-godzinny dzień pracy (zespół ludzi/ narzędzia, sprzęt)</w:t>
            </w:r>
          </w:p>
        </w:tc>
        <w:tc>
          <w:tcPr>
            <w:tcW w:w="3734" w:type="dxa"/>
            <w:vAlign w:val="center"/>
          </w:tcPr>
          <w:p w14:paraId="44D4A656" w14:textId="24320A2E"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Down Hole Video Survey on 10 hours basi</w:t>
            </w:r>
            <w:r w:rsidRPr="00E948B8">
              <w:rPr>
                <w:rFonts w:ascii="Century Gothic" w:hAnsi="Century Gothic" w:cs="Arial"/>
                <w:strike/>
                <w:noProof/>
                <w:sz w:val="20"/>
                <w:szCs w:val="20"/>
                <w:lang w:val="en-US"/>
              </w:rPr>
              <w:t>s</w:t>
            </w:r>
            <w:r w:rsidRPr="00E948B8">
              <w:rPr>
                <w:rFonts w:ascii="Century Gothic" w:hAnsi="Century Gothic" w:cs="Arial"/>
                <w:noProof/>
                <w:sz w:val="20"/>
                <w:szCs w:val="20"/>
                <w:lang w:val="en-US"/>
              </w:rPr>
              <w:t>c (logging crew, tools, equipment)</w:t>
            </w:r>
          </w:p>
        </w:tc>
      </w:tr>
      <w:tr w:rsidR="009F1B3C" w:rsidRPr="007C3276" w14:paraId="16E9CECE" w14:textId="2CFE0D68" w:rsidTr="008B7A4B">
        <w:tc>
          <w:tcPr>
            <w:tcW w:w="871" w:type="dxa"/>
            <w:vAlign w:val="center"/>
          </w:tcPr>
          <w:p w14:paraId="6B2B9591" w14:textId="3BFF53D1"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18. </w:t>
            </w:r>
          </w:p>
        </w:tc>
        <w:tc>
          <w:tcPr>
            <w:tcW w:w="1426" w:type="dxa"/>
            <w:vMerge/>
            <w:vAlign w:val="center"/>
          </w:tcPr>
          <w:p w14:paraId="0868FF0D" w14:textId="77777777" w:rsidR="009F1B3C" w:rsidRPr="00E948B8" w:rsidRDefault="009F1B3C" w:rsidP="009F1B3C">
            <w:pPr>
              <w:rPr>
                <w:rFonts w:ascii="Century Gothic" w:hAnsi="Century Gothic" w:cs="Arial"/>
                <w:noProof/>
                <w:sz w:val="20"/>
                <w:szCs w:val="20"/>
              </w:rPr>
            </w:pPr>
          </w:p>
        </w:tc>
        <w:tc>
          <w:tcPr>
            <w:tcW w:w="3644" w:type="dxa"/>
            <w:vAlign w:val="center"/>
          </w:tcPr>
          <w:p w14:paraId="0215BC6A" w14:textId="65002B5D"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Badanie kamerą wgłębną – dodatkowe godziny pracy (zespół ludzi / narzędzia, sprzęt)</w:t>
            </w:r>
          </w:p>
        </w:tc>
        <w:tc>
          <w:tcPr>
            <w:tcW w:w="3734" w:type="dxa"/>
            <w:vAlign w:val="center"/>
          </w:tcPr>
          <w:p w14:paraId="2955124B" w14:textId="59875EBB"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Down Hole Video Survey – each additional hr (logging crew, tools, equipment)</w:t>
            </w:r>
          </w:p>
        </w:tc>
      </w:tr>
      <w:tr w:rsidR="009F1B3C" w:rsidRPr="007C3276" w14:paraId="4B21C9E9" w14:textId="3FAB93F9" w:rsidTr="008B7A4B">
        <w:tc>
          <w:tcPr>
            <w:tcW w:w="871" w:type="dxa"/>
            <w:tcBorders>
              <w:bottom w:val="single" w:sz="4" w:space="0" w:color="auto"/>
            </w:tcBorders>
            <w:vAlign w:val="center"/>
          </w:tcPr>
          <w:p w14:paraId="22AF7355" w14:textId="528C7BCE" w:rsidR="009F1B3C" w:rsidRPr="00E948B8" w:rsidRDefault="009F1B3C" w:rsidP="009F1B3C">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19. </w:t>
            </w:r>
          </w:p>
        </w:tc>
        <w:tc>
          <w:tcPr>
            <w:tcW w:w="1426" w:type="dxa"/>
            <w:vMerge/>
            <w:tcBorders>
              <w:bottom w:val="single" w:sz="4" w:space="0" w:color="auto"/>
            </w:tcBorders>
            <w:vAlign w:val="center"/>
          </w:tcPr>
          <w:p w14:paraId="7AC3E673" w14:textId="77777777" w:rsidR="009F1B3C" w:rsidRPr="00E948B8" w:rsidRDefault="009F1B3C" w:rsidP="009F1B3C">
            <w:pPr>
              <w:rPr>
                <w:rFonts w:ascii="Century Gothic" w:hAnsi="Century Gothic" w:cs="Arial"/>
                <w:noProof/>
                <w:sz w:val="20"/>
                <w:szCs w:val="20"/>
              </w:rPr>
            </w:pPr>
          </w:p>
        </w:tc>
        <w:tc>
          <w:tcPr>
            <w:tcW w:w="3644" w:type="dxa"/>
            <w:vAlign w:val="center"/>
          </w:tcPr>
          <w:p w14:paraId="3FE83ABA" w14:textId="2CD87AB6" w:rsidR="009F1B3C" w:rsidRPr="00E948B8" w:rsidRDefault="009F1B3C" w:rsidP="009F1B3C">
            <w:pPr>
              <w:rPr>
                <w:rFonts w:ascii="Century Gothic" w:hAnsi="Century Gothic" w:cs="Arial"/>
                <w:noProof/>
                <w:sz w:val="20"/>
                <w:szCs w:val="20"/>
              </w:rPr>
            </w:pPr>
            <w:r w:rsidRPr="00E948B8">
              <w:rPr>
                <w:rFonts w:ascii="Century Gothic" w:hAnsi="Century Gothic" w:cs="Arial"/>
                <w:noProof/>
                <w:sz w:val="20"/>
                <w:szCs w:val="20"/>
              </w:rPr>
              <w:t>Oprzyrządowanie kamery wgłębnej – opłata dzienna przy przestoju (zespół ludzi / narzędzia, sprzęt)</w:t>
            </w:r>
          </w:p>
        </w:tc>
        <w:tc>
          <w:tcPr>
            <w:tcW w:w="3734" w:type="dxa"/>
            <w:vAlign w:val="center"/>
          </w:tcPr>
          <w:p w14:paraId="3458914C" w14:textId="6033111E" w:rsidR="009F1B3C" w:rsidRPr="00E948B8" w:rsidRDefault="009F1B3C" w:rsidP="009F1B3C">
            <w:pPr>
              <w:rPr>
                <w:rFonts w:ascii="Century Gothic" w:hAnsi="Century Gothic" w:cs="Arial"/>
                <w:noProof/>
                <w:sz w:val="20"/>
                <w:szCs w:val="20"/>
                <w:lang w:val="en-US"/>
              </w:rPr>
            </w:pPr>
            <w:r w:rsidRPr="00E948B8">
              <w:rPr>
                <w:rFonts w:ascii="Century Gothic" w:hAnsi="Century Gothic" w:cs="Arial"/>
                <w:noProof/>
                <w:sz w:val="20"/>
                <w:szCs w:val="20"/>
                <w:lang w:val="en-US"/>
              </w:rPr>
              <w:t>DHV Equipment – Standby Charge (logging crew, tools, equipment) per day</w:t>
            </w:r>
          </w:p>
        </w:tc>
      </w:tr>
      <w:tr w:rsidR="00411A12" w:rsidRPr="00E948B8" w14:paraId="3CC26F54" w14:textId="6BB6485D" w:rsidTr="008B7A4B">
        <w:trPr>
          <w:cantSplit/>
          <w:trHeight w:val="1326"/>
        </w:trPr>
        <w:tc>
          <w:tcPr>
            <w:tcW w:w="871" w:type="dxa"/>
            <w:tcBorders>
              <w:bottom w:val="single" w:sz="4" w:space="0" w:color="auto"/>
            </w:tcBorders>
            <w:vAlign w:val="center"/>
          </w:tcPr>
          <w:p w14:paraId="19C1C1A2" w14:textId="58BBEA2E" w:rsidR="00411A12" w:rsidRPr="00E948B8" w:rsidRDefault="00411A12" w:rsidP="00411A12">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lastRenderedPageBreak/>
              <w:t>2</w:t>
            </w:r>
            <w:r w:rsidR="00B7052F" w:rsidRPr="00E948B8">
              <w:rPr>
                <w:rFonts w:ascii="Century Gothic" w:hAnsi="Century Gothic" w:cs="Arial"/>
                <w:b/>
                <w:noProof/>
                <w:sz w:val="20"/>
                <w:szCs w:val="20"/>
                <w:lang w:val="en-US"/>
              </w:rPr>
              <w:t>0</w:t>
            </w:r>
            <w:r w:rsidRPr="00E948B8">
              <w:rPr>
                <w:rFonts w:ascii="Century Gothic" w:hAnsi="Century Gothic" w:cs="Arial"/>
                <w:b/>
                <w:noProof/>
                <w:sz w:val="20"/>
                <w:szCs w:val="20"/>
                <w:lang w:val="en-US"/>
              </w:rPr>
              <w:t xml:space="preserve">. </w:t>
            </w:r>
          </w:p>
        </w:tc>
        <w:tc>
          <w:tcPr>
            <w:tcW w:w="1426" w:type="dxa"/>
            <w:tcBorders>
              <w:bottom w:val="single" w:sz="4" w:space="0" w:color="auto"/>
            </w:tcBorders>
            <w:textDirection w:val="btLr"/>
            <w:vAlign w:val="center"/>
          </w:tcPr>
          <w:p w14:paraId="6F0BD604" w14:textId="54CD97F3" w:rsidR="00411A12" w:rsidRPr="00E948B8" w:rsidRDefault="00411A12" w:rsidP="00411A12">
            <w:pPr>
              <w:ind w:left="113" w:right="113"/>
              <w:rPr>
                <w:rFonts w:ascii="Century Gothic" w:hAnsi="Century Gothic" w:cs="Arial"/>
                <w:noProof/>
                <w:sz w:val="20"/>
                <w:szCs w:val="20"/>
              </w:rPr>
            </w:pPr>
            <w:r w:rsidRPr="00E948B8">
              <w:rPr>
                <w:rFonts w:ascii="Century Gothic" w:hAnsi="Century Gothic" w:cs="Arial"/>
                <w:noProof/>
                <w:sz w:val="20"/>
                <w:szCs w:val="20"/>
              </w:rPr>
              <w:t>Pobór solanki / Sampling brine</w:t>
            </w:r>
          </w:p>
        </w:tc>
        <w:tc>
          <w:tcPr>
            <w:tcW w:w="3644" w:type="dxa"/>
            <w:vAlign w:val="center"/>
          </w:tcPr>
          <w:p w14:paraId="392E3560" w14:textId="19ACDAE6" w:rsidR="00411A12" w:rsidRPr="00E948B8" w:rsidRDefault="00411A12" w:rsidP="00411A12">
            <w:pPr>
              <w:rPr>
                <w:rFonts w:ascii="Century Gothic" w:hAnsi="Century Gothic" w:cs="Arial"/>
                <w:noProof/>
                <w:sz w:val="20"/>
                <w:szCs w:val="20"/>
              </w:rPr>
            </w:pPr>
            <w:r w:rsidRPr="00E948B8">
              <w:rPr>
                <w:rFonts w:ascii="Century Gothic" w:hAnsi="Century Gothic" w:cs="Arial"/>
                <w:noProof/>
                <w:sz w:val="20"/>
                <w:szCs w:val="20"/>
              </w:rPr>
              <w:t xml:space="preserve">Zestaw do poboru solanki </w:t>
            </w:r>
          </w:p>
        </w:tc>
        <w:tc>
          <w:tcPr>
            <w:tcW w:w="3734" w:type="dxa"/>
            <w:vAlign w:val="center"/>
          </w:tcPr>
          <w:p w14:paraId="4B02F8D1" w14:textId="0D6D404E" w:rsidR="00411A12" w:rsidRPr="00E948B8" w:rsidRDefault="00411A12" w:rsidP="00411A12">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Brine sampler </w:t>
            </w:r>
          </w:p>
        </w:tc>
      </w:tr>
    </w:tbl>
    <w:p w14:paraId="0A35BFFD" w14:textId="77777777" w:rsidR="00573A97" w:rsidRPr="00E948B8" w:rsidRDefault="00573A97" w:rsidP="00A80652">
      <w:pPr>
        <w:pStyle w:val="Akapitzlist"/>
        <w:shd w:val="clear" w:color="auto" w:fill="FFFFFF" w:themeFill="background1"/>
        <w:spacing w:line="276" w:lineRule="auto"/>
        <w:ind w:left="0"/>
        <w:jc w:val="both"/>
        <w:rPr>
          <w:rFonts w:ascii="Century Gothic" w:hAnsi="Century Gothic" w:cs="Arial"/>
          <w:sz w:val="20"/>
          <w:szCs w:val="20"/>
          <w:lang w:val="en-US"/>
        </w:rPr>
      </w:pPr>
    </w:p>
    <w:p w14:paraId="4B12F18D" w14:textId="5151101A" w:rsidR="00CA5A96" w:rsidRPr="00E948B8"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Wykonawca opracuje metodykę czynności naprawczych</w:t>
      </w:r>
      <w:r w:rsidR="00C10877" w:rsidRPr="00E948B8">
        <w:rPr>
          <w:rFonts w:ascii="Century Gothic" w:hAnsi="Century Gothic" w:cs="Arial"/>
          <w:sz w:val="20"/>
          <w:szCs w:val="20"/>
        </w:rPr>
        <w:t xml:space="preserve"> oraz</w:t>
      </w:r>
      <w:r w:rsidRPr="00E948B8">
        <w:rPr>
          <w:rFonts w:ascii="Century Gothic" w:hAnsi="Century Gothic" w:cs="Arial"/>
          <w:sz w:val="20"/>
          <w:szCs w:val="20"/>
        </w:rPr>
        <w:t xml:space="preserve"> szczegółowy harmonogram prac wraz z kryterium oceny napraw i przekaże j</w:t>
      </w:r>
      <w:r w:rsidR="00C10877" w:rsidRPr="00E948B8">
        <w:rPr>
          <w:rFonts w:ascii="Century Gothic" w:hAnsi="Century Gothic" w:cs="Arial"/>
          <w:sz w:val="20"/>
          <w:szCs w:val="20"/>
        </w:rPr>
        <w:t>e</w:t>
      </w:r>
      <w:r w:rsidRPr="00E948B8">
        <w:rPr>
          <w:rFonts w:ascii="Century Gothic" w:hAnsi="Century Gothic" w:cs="Arial"/>
          <w:sz w:val="20"/>
          <w:szCs w:val="20"/>
        </w:rPr>
        <w:t xml:space="preserve"> do akceptacji Zamawiającego.</w:t>
      </w:r>
    </w:p>
    <w:p w14:paraId="30C9813F" w14:textId="77777777"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3D700B41" w14:textId="10B7359C"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ramach czynności prac dodatkowych (napraw)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jest zobowiązany do sporządzenia dokumentacji (np. raport serwisowy</w:t>
      </w:r>
      <w:r w:rsidR="00C10877" w:rsidRPr="00E948B8">
        <w:rPr>
          <w:rFonts w:ascii="Century Gothic" w:hAnsi="Century Gothic" w:cs="Arial"/>
          <w:sz w:val="20"/>
          <w:szCs w:val="20"/>
        </w:rPr>
        <w:t xml:space="preserve"> </w:t>
      </w:r>
      <w:r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Pr="00E948B8">
        <w:rPr>
          <w:rFonts w:ascii="Century Gothic" w:hAnsi="Century Gothic" w:cs="Arial"/>
          <w:sz w:val="20"/>
          <w:szCs w:val="20"/>
        </w:rPr>
        <w:t xml:space="preserve">przeglądowy) </w:t>
      </w:r>
      <w:r w:rsidR="00C10877" w:rsidRPr="00E948B8">
        <w:rPr>
          <w:rFonts w:ascii="Century Gothic" w:hAnsi="Century Gothic" w:cs="Arial"/>
          <w:sz w:val="20"/>
          <w:szCs w:val="20"/>
        </w:rPr>
        <w:t xml:space="preserve">uwzględniającej </w:t>
      </w:r>
      <w:r w:rsidRPr="00E948B8">
        <w:rPr>
          <w:rFonts w:ascii="Century Gothic" w:hAnsi="Century Gothic" w:cs="Arial"/>
          <w:sz w:val="20"/>
          <w:szCs w:val="20"/>
        </w:rPr>
        <w:t>w szczególności:</w:t>
      </w:r>
    </w:p>
    <w:p w14:paraId="0E6C8D64" w14:textId="29E919B5" w:rsidR="00B54BEC" w:rsidRPr="00E948B8" w:rsidRDefault="00FA08AF"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i</w:t>
      </w:r>
      <w:r w:rsidR="00C10877" w:rsidRPr="00E948B8">
        <w:rPr>
          <w:rFonts w:ascii="Century Gothic" w:hAnsi="Century Gothic" w:cs="Arial"/>
          <w:sz w:val="20"/>
          <w:szCs w:val="20"/>
        </w:rPr>
        <w:t xml:space="preserve">nformację o </w:t>
      </w:r>
      <w:r w:rsidR="00B54BEC" w:rsidRPr="00E948B8">
        <w:rPr>
          <w:rFonts w:ascii="Century Gothic" w:hAnsi="Century Gothic" w:cs="Arial"/>
          <w:sz w:val="20"/>
          <w:szCs w:val="20"/>
        </w:rPr>
        <w:t>obiek</w:t>
      </w:r>
      <w:r w:rsidR="00C10877" w:rsidRPr="00E948B8">
        <w:rPr>
          <w:rFonts w:ascii="Century Gothic" w:hAnsi="Century Gothic" w:cs="Arial"/>
          <w:sz w:val="20"/>
          <w:szCs w:val="20"/>
        </w:rPr>
        <w:t xml:space="preserve">cie </w:t>
      </w:r>
      <w:r w:rsidR="00B54BEC"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00B54BEC" w:rsidRPr="00E948B8">
        <w:rPr>
          <w:rFonts w:ascii="Century Gothic" w:hAnsi="Century Gothic" w:cs="Arial"/>
          <w:sz w:val="20"/>
          <w:szCs w:val="20"/>
        </w:rPr>
        <w:t>instalacj</w:t>
      </w:r>
      <w:r w:rsidR="00C10877" w:rsidRPr="00E948B8">
        <w:rPr>
          <w:rFonts w:ascii="Century Gothic" w:hAnsi="Century Gothic" w:cs="Arial"/>
          <w:sz w:val="20"/>
          <w:szCs w:val="20"/>
        </w:rPr>
        <w:t xml:space="preserve">i </w:t>
      </w:r>
      <w:r w:rsidR="00B54BEC"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00B54BEC" w:rsidRPr="00E948B8">
        <w:rPr>
          <w:rFonts w:ascii="Century Gothic" w:hAnsi="Century Gothic" w:cs="Arial"/>
          <w:sz w:val="20"/>
          <w:szCs w:val="20"/>
        </w:rPr>
        <w:t>urządzeni</w:t>
      </w:r>
      <w:r w:rsidR="00C10877" w:rsidRPr="00E948B8">
        <w:rPr>
          <w:rFonts w:ascii="Century Gothic" w:hAnsi="Century Gothic" w:cs="Arial"/>
          <w:sz w:val="20"/>
          <w:szCs w:val="20"/>
        </w:rPr>
        <w:t>u</w:t>
      </w:r>
      <w:r w:rsidR="00506214" w:rsidRPr="00E948B8">
        <w:rPr>
          <w:rFonts w:ascii="Century Gothic" w:hAnsi="Century Gothic" w:cs="Arial"/>
          <w:sz w:val="20"/>
          <w:szCs w:val="20"/>
        </w:rPr>
        <w:t>,</w:t>
      </w:r>
    </w:p>
    <w:p w14:paraId="7578E175" w14:textId="77EBF4C1" w:rsidR="00B54BEC" w:rsidRPr="00E948B8" w:rsidRDefault="00B54BEC"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termin przeprowadzenia prac/czynności</w:t>
      </w:r>
      <w:r w:rsidR="00506214" w:rsidRPr="00E948B8">
        <w:rPr>
          <w:rFonts w:ascii="Century Gothic" w:hAnsi="Century Gothic" w:cs="Arial"/>
          <w:sz w:val="20"/>
          <w:szCs w:val="20"/>
        </w:rPr>
        <w:t>,</w:t>
      </w:r>
    </w:p>
    <w:p w14:paraId="396E452F" w14:textId="7D2D8CFA" w:rsidR="00B54BEC" w:rsidRPr="00E948B8" w:rsidRDefault="00C10877"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metodykę </w:t>
      </w:r>
      <w:r w:rsidR="00B54BEC" w:rsidRPr="00E948B8">
        <w:rPr>
          <w:rFonts w:ascii="Century Gothic" w:hAnsi="Century Gothic" w:cs="Arial"/>
          <w:sz w:val="20"/>
          <w:szCs w:val="20"/>
        </w:rPr>
        <w:t>prowadzenia prac (sprzęt, metod</w:t>
      </w:r>
      <w:r w:rsidRPr="00E948B8">
        <w:rPr>
          <w:rFonts w:ascii="Century Gothic" w:hAnsi="Century Gothic" w:cs="Arial"/>
          <w:sz w:val="20"/>
          <w:szCs w:val="20"/>
        </w:rPr>
        <w:t>ę,</w:t>
      </w:r>
      <w:r w:rsidR="00B54BEC" w:rsidRPr="00E948B8">
        <w:rPr>
          <w:rFonts w:ascii="Century Gothic" w:hAnsi="Century Gothic" w:cs="Arial"/>
          <w:sz w:val="20"/>
          <w:szCs w:val="20"/>
        </w:rPr>
        <w:t xml:space="preserve"> inne istotne</w:t>
      </w:r>
      <w:r w:rsidRPr="00E948B8">
        <w:rPr>
          <w:rFonts w:ascii="Century Gothic" w:hAnsi="Century Gothic" w:cs="Arial"/>
          <w:sz w:val="20"/>
          <w:szCs w:val="20"/>
        </w:rPr>
        <w:t xml:space="preserve"> informacje</w:t>
      </w:r>
      <w:r w:rsidR="00B54BEC" w:rsidRPr="00E948B8">
        <w:rPr>
          <w:rFonts w:ascii="Century Gothic" w:hAnsi="Century Gothic" w:cs="Arial"/>
          <w:sz w:val="20"/>
          <w:szCs w:val="20"/>
        </w:rPr>
        <w:t>)</w:t>
      </w:r>
      <w:r w:rsidR="00506214" w:rsidRPr="00E948B8">
        <w:rPr>
          <w:rFonts w:ascii="Century Gothic" w:hAnsi="Century Gothic" w:cs="Arial"/>
          <w:sz w:val="20"/>
          <w:szCs w:val="20"/>
        </w:rPr>
        <w:t>,</w:t>
      </w:r>
    </w:p>
    <w:p w14:paraId="5660E354" w14:textId="1677D949" w:rsidR="00B54BEC" w:rsidRPr="00E948B8" w:rsidRDefault="00B54BEC"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rekomendacje i zalecenia</w:t>
      </w:r>
      <w:r w:rsidR="00506214" w:rsidRPr="00E948B8">
        <w:rPr>
          <w:rFonts w:ascii="Century Gothic" w:hAnsi="Century Gothic" w:cs="Arial"/>
          <w:sz w:val="20"/>
          <w:szCs w:val="20"/>
        </w:rPr>
        <w:t>,</w:t>
      </w:r>
    </w:p>
    <w:p w14:paraId="74E2CEB7" w14:textId="22ABF31A" w:rsidR="00B54BEC" w:rsidRPr="00E948B8" w:rsidRDefault="00B54BEC"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oraz ewentualną dokumentację fotograficzną (potwierdzająca stopień uszkodzeń, koniecznych wymian części i podzespołów)</w:t>
      </w:r>
      <w:r w:rsidR="00506214" w:rsidRPr="00E948B8">
        <w:rPr>
          <w:rFonts w:ascii="Century Gothic" w:hAnsi="Century Gothic" w:cs="Arial"/>
          <w:sz w:val="20"/>
          <w:szCs w:val="20"/>
        </w:rPr>
        <w:t xml:space="preserve"> </w:t>
      </w:r>
      <w:r w:rsidR="003232C0" w:rsidRPr="00E948B8">
        <w:rPr>
          <w:rFonts w:ascii="Century Gothic" w:hAnsi="Century Gothic" w:cs="Arial"/>
          <w:sz w:val="20"/>
          <w:szCs w:val="20"/>
        </w:rPr>
        <w:t xml:space="preserve">lub innych </w:t>
      </w:r>
      <w:r w:rsidR="00845E51" w:rsidRPr="00E948B8">
        <w:rPr>
          <w:rFonts w:ascii="Century Gothic" w:hAnsi="Century Gothic" w:cs="Arial"/>
          <w:sz w:val="20"/>
          <w:szCs w:val="20"/>
        </w:rPr>
        <w:t xml:space="preserve">niezbędnych informacji/danych </w:t>
      </w:r>
      <w:r w:rsidR="003232C0" w:rsidRPr="00E948B8">
        <w:rPr>
          <w:rFonts w:ascii="Century Gothic" w:hAnsi="Century Gothic" w:cs="Arial"/>
          <w:sz w:val="20"/>
          <w:szCs w:val="20"/>
        </w:rPr>
        <w:t>dla kompletacji szczegółowej dokumentacji.</w:t>
      </w:r>
    </w:p>
    <w:p w14:paraId="3C2126E3" w14:textId="77777777" w:rsidR="003232C0" w:rsidRPr="00B24431" w:rsidRDefault="003232C0" w:rsidP="009A080C">
      <w:pPr>
        <w:pStyle w:val="Akapitzlist"/>
        <w:shd w:val="clear" w:color="auto" w:fill="FFFFFF" w:themeFill="background1"/>
        <w:spacing w:line="276" w:lineRule="auto"/>
        <w:ind w:left="0"/>
        <w:jc w:val="both"/>
        <w:rPr>
          <w:rFonts w:ascii="Century Gothic" w:hAnsi="Century Gothic" w:cs="Arial"/>
          <w:sz w:val="22"/>
          <w:szCs w:val="22"/>
        </w:rPr>
      </w:pPr>
    </w:p>
    <w:p w14:paraId="5EDD9539" w14:textId="16469D13" w:rsidR="00AA6E1E" w:rsidRPr="00B24431" w:rsidRDefault="00B54BEC" w:rsidP="009A080C">
      <w:pPr>
        <w:pStyle w:val="Nagwek3"/>
        <w:shd w:val="clear" w:color="auto" w:fill="365F91" w:themeFill="accent1" w:themeFillShade="BF"/>
        <w:spacing w:line="276" w:lineRule="auto"/>
        <w:rPr>
          <w:rFonts w:ascii="Century Gothic" w:eastAsia="Arial Unicode MS" w:hAnsi="Century Gothic"/>
          <w:color w:val="FFFFFF" w:themeColor="background1"/>
          <w:sz w:val="24"/>
          <w:szCs w:val="24"/>
        </w:rPr>
      </w:pPr>
      <w:bookmarkStart w:id="39" w:name="_Toc225162449"/>
      <w:bookmarkStart w:id="40" w:name="_Hlk30143941"/>
      <w:r w:rsidRPr="00B24431">
        <w:rPr>
          <w:rFonts w:ascii="Century Gothic" w:eastAsia="Arial Unicode MS" w:hAnsi="Century Gothic"/>
          <w:color w:val="FFFFFF" w:themeColor="background1"/>
          <w:sz w:val="24"/>
          <w:szCs w:val="24"/>
        </w:rPr>
        <w:t xml:space="preserve">Prace dodatkowe </w:t>
      </w:r>
      <w:r w:rsidR="003232C0" w:rsidRPr="00B24431">
        <w:rPr>
          <w:rFonts w:ascii="Century Gothic" w:eastAsia="Arial Unicode MS" w:hAnsi="Century Gothic"/>
          <w:color w:val="FFFFFF" w:themeColor="background1"/>
          <w:sz w:val="24"/>
          <w:szCs w:val="24"/>
        </w:rPr>
        <w:t>–</w:t>
      </w:r>
      <w:r w:rsidRPr="00B24431">
        <w:rPr>
          <w:rFonts w:ascii="Century Gothic" w:eastAsia="Arial Unicode MS" w:hAnsi="Century Gothic"/>
          <w:color w:val="FFFFFF" w:themeColor="background1"/>
          <w:sz w:val="24"/>
          <w:szCs w:val="24"/>
        </w:rPr>
        <w:t xml:space="preserve"> </w:t>
      </w:r>
      <w:bookmarkStart w:id="41" w:name="_Hlk31022778"/>
      <w:r w:rsidR="0034722E" w:rsidRPr="00B24431">
        <w:rPr>
          <w:rFonts w:ascii="Century Gothic" w:eastAsia="Arial Unicode MS" w:hAnsi="Century Gothic"/>
          <w:color w:val="FFFFFF" w:themeColor="background1"/>
          <w:sz w:val="24"/>
          <w:szCs w:val="24"/>
        </w:rPr>
        <w:t>Naprawy</w:t>
      </w:r>
      <w:r w:rsidR="003232C0" w:rsidRPr="00B24431">
        <w:rPr>
          <w:rFonts w:ascii="Century Gothic" w:eastAsia="Arial Unicode MS" w:hAnsi="Century Gothic"/>
          <w:color w:val="FFFFFF" w:themeColor="background1"/>
          <w:sz w:val="24"/>
          <w:szCs w:val="24"/>
        </w:rPr>
        <w:t xml:space="preserve"> wgłębnego zaworu bezpieczeństwa</w:t>
      </w:r>
      <w:bookmarkEnd w:id="41"/>
      <w:bookmarkEnd w:id="39"/>
    </w:p>
    <w:bookmarkEnd w:id="40"/>
    <w:p w14:paraId="75B2A5D6" w14:textId="77777777" w:rsidR="00AA6E1E" w:rsidRPr="00B24431" w:rsidRDefault="00AA6E1E" w:rsidP="009A080C">
      <w:pPr>
        <w:pStyle w:val="Akapitzlist"/>
        <w:shd w:val="clear" w:color="auto" w:fill="FFFFFF" w:themeFill="background1"/>
        <w:spacing w:line="276" w:lineRule="auto"/>
        <w:ind w:left="0"/>
        <w:jc w:val="both"/>
        <w:rPr>
          <w:rFonts w:ascii="Century Gothic" w:hAnsi="Century Gothic" w:cs="Arial"/>
          <w:sz w:val="22"/>
          <w:szCs w:val="22"/>
        </w:rPr>
      </w:pPr>
    </w:p>
    <w:p w14:paraId="619105CA" w14:textId="6A269428"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Termin wykonania czynności dla prac dodatkowych z tytułu </w:t>
      </w:r>
      <w:r w:rsidR="0034722E" w:rsidRPr="00E948B8">
        <w:rPr>
          <w:rFonts w:ascii="Century Gothic" w:hAnsi="Century Gothic" w:cs="Arial"/>
          <w:sz w:val="20"/>
          <w:szCs w:val="20"/>
        </w:rPr>
        <w:t>napraw (</w:t>
      </w:r>
      <w:r w:rsidR="003232C0" w:rsidRPr="00E948B8">
        <w:rPr>
          <w:rFonts w:ascii="Century Gothic" w:hAnsi="Century Gothic" w:cs="Arial"/>
          <w:sz w:val="20"/>
          <w:szCs w:val="20"/>
        </w:rPr>
        <w:t>wymiany</w:t>
      </w:r>
      <w:r w:rsidRPr="00E948B8">
        <w:rPr>
          <w:rFonts w:ascii="Century Gothic" w:hAnsi="Century Gothic" w:cs="Arial"/>
          <w:sz w:val="20"/>
          <w:szCs w:val="20"/>
        </w:rPr>
        <w:t xml:space="preserve"> </w:t>
      </w:r>
      <w:r w:rsidR="003232C0" w:rsidRPr="00E948B8">
        <w:rPr>
          <w:rFonts w:ascii="Century Gothic" w:hAnsi="Century Gothic" w:cs="Arial"/>
          <w:sz w:val="20"/>
          <w:szCs w:val="20"/>
        </w:rPr>
        <w:t>części i podzespołów</w:t>
      </w:r>
      <w:r w:rsidR="0034722E" w:rsidRPr="00E948B8">
        <w:rPr>
          <w:rFonts w:ascii="Century Gothic" w:hAnsi="Century Gothic" w:cs="Arial"/>
          <w:sz w:val="20"/>
          <w:szCs w:val="20"/>
        </w:rPr>
        <w:t>)</w:t>
      </w:r>
      <w:r w:rsidR="003232C0" w:rsidRPr="00E948B8">
        <w:rPr>
          <w:rFonts w:ascii="Century Gothic" w:hAnsi="Century Gothic" w:cs="Arial"/>
          <w:sz w:val="20"/>
          <w:szCs w:val="20"/>
        </w:rPr>
        <w:t xml:space="preserve"> wgłębnego zaworu bezpieczeństwa (urządzenia) </w:t>
      </w:r>
      <w:r w:rsidRPr="00E948B8">
        <w:rPr>
          <w:rFonts w:ascii="Century Gothic" w:hAnsi="Century Gothic" w:cs="Arial"/>
          <w:sz w:val="20"/>
          <w:szCs w:val="20"/>
        </w:rPr>
        <w:t xml:space="preserve">zostanie uzgodniony z Zamawiającym, nie </w:t>
      </w:r>
      <w:r w:rsidR="00ED098E" w:rsidRPr="00E948B8">
        <w:rPr>
          <w:rFonts w:ascii="Century Gothic" w:hAnsi="Century Gothic" w:cs="Arial"/>
          <w:sz w:val="20"/>
          <w:szCs w:val="20"/>
        </w:rPr>
        <w:t xml:space="preserve">będzie jednak dłuższy </w:t>
      </w:r>
      <w:r w:rsidRPr="00E948B8">
        <w:rPr>
          <w:rFonts w:ascii="Century Gothic" w:hAnsi="Century Gothic" w:cs="Arial"/>
          <w:sz w:val="20"/>
          <w:szCs w:val="20"/>
        </w:rPr>
        <w:t xml:space="preserve">niż </w:t>
      </w:r>
      <w:r w:rsidR="00556E25" w:rsidRPr="00E948B8">
        <w:rPr>
          <w:rFonts w:ascii="Century Gothic" w:hAnsi="Century Gothic" w:cs="Arial"/>
          <w:sz w:val="20"/>
          <w:szCs w:val="20"/>
        </w:rPr>
        <w:t>30 dni</w:t>
      </w:r>
      <w:r w:rsidR="00257B43" w:rsidRPr="00E948B8">
        <w:rPr>
          <w:rFonts w:ascii="Century Gothic" w:hAnsi="Century Gothic" w:cs="Arial"/>
          <w:sz w:val="20"/>
          <w:szCs w:val="20"/>
        </w:rPr>
        <w:t xml:space="preserve"> </w:t>
      </w:r>
      <w:r w:rsidR="00845E51" w:rsidRPr="00E948B8">
        <w:rPr>
          <w:rFonts w:ascii="Century Gothic" w:hAnsi="Century Gothic" w:cs="Arial"/>
          <w:sz w:val="20"/>
          <w:szCs w:val="20"/>
        </w:rPr>
        <w:t xml:space="preserve">dla czynności usługowych </w:t>
      </w:r>
      <w:r w:rsidRPr="00E948B8">
        <w:rPr>
          <w:rFonts w:ascii="Century Gothic" w:hAnsi="Century Gothic" w:cs="Arial"/>
          <w:sz w:val="20"/>
          <w:szCs w:val="20"/>
        </w:rPr>
        <w:t xml:space="preserve">od daty zlecenia </w:t>
      </w:r>
      <w:r w:rsidR="00687ECE" w:rsidRPr="00E948B8">
        <w:rPr>
          <w:rFonts w:ascii="Century Gothic" w:hAnsi="Century Gothic" w:cs="Arial"/>
          <w:sz w:val="20"/>
          <w:szCs w:val="20"/>
        </w:rPr>
        <w:t>U</w:t>
      </w:r>
      <w:r w:rsidRPr="00E948B8">
        <w:rPr>
          <w:rFonts w:ascii="Century Gothic" w:hAnsi="Century Gothic" w:cs="Arial"/>
          <w:sz w:val="20"/>
          <w:szCs w:val="20"/>
        </w:rPr>
        <w:t>sługi (uwarunkowane dostawą niezbędnych części i materiałó</w:t>
      </w:r>
      <w:r w:rsidR="00845E51" w:rsidRPr="00E948B8">
        <w:rPr>
          <w:rFonts w:ascii="Century Gothic" w:hAnsi="Century Gothic" w:cs="Arial"/>
          <w:sz w:val="20"/>
          <w:szCs w:val="20"/>
        </w:rPr>
        <w:t>w</w:t>
      </w:r>
      <w:r w:rsidRPr="00E948B8">
        <w:rPr>
          <w:rFonts w:ascii="Century Gothic" w:hAnsi="Century Gothic" w:cs="Arial"/>
          <w:sz w:val="20"/>
          <w:szCs w:val="20"/>
        </w:rPr>
        <w:t>).</w:t>
      </w:r>
    </w:p>
    <w:p w14:paraId="13980AC0" w14:textId="77777777"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4AE11E99" w14:textId="4DE58650" w:rsidR="00B54BEC" w:rsidRPr="00E948B8" w:rsidRDefault="00B54BEC" w:rsidP="003232C0">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Dla przedmiotowych czynności z tytułu</w:t>
      </w:r>
      <w:r w:rsidR="0034722E" w:rsidRPr="00E948B8">
        <w:rPr>
          <w:rFonts w:ascii="Century Gothic" w:hAnsi="Century Gothic" w:cs="Arial"/>
          <w:sz w:val="20"/>
          <w:szCs w:val="20"/>
        </w:rPr>
        <w:t xml:space="preserve"> napraw </w:t>
      </w:r>
      <w:r w:rsidR="003232C0" w:rsidRPr="00E948B8">
        <w:rPr>
          <w:rFonts w:ascii="Century Gothic" w:hAnsi="Century Gothic" w:cs="Arial"/>
          <w:sz w:val="20"/>
          <w:szCs w:val="20"/>
        </w:rPr>
        <w:t xml:space="preserve">zostanie wystawione stosowne zlecenie </w:t>
      </w:r>
      <w:r w:rsidR="00C10877" w:rsidRPr="00E948B8">
        <w:rPr>
          <w:rFonts w:ascii="Century Gothic" w:hAnsi="Century Gothic" w:cs="Arial"/>
          <w:sz w:val="20"/>
          <w:szCs w:val="20"/>
        </w:rPr>
        <w:t xml:space="preserve">określające </w:t>
      </w:r>
      <w:r w:rsidR="003232C0" w:rsidRPr="00E948B8">
        <w:rPr>
          <w:rFonts w:ascii="Century Gothic" w:hAnsi="Century Gothic" w:cs="Arial"/>
          <w:sz w:val="20"/>
          <w:szCs w:val="20"/>
        </w:rPr>
        <w:t xml:space="preserve">zakres czynności </w:t>
      </w:r>
      <w:r w:rsidR="004B66F3" w:rsidRPr="00E948B8">
        <w:rPr>
          <w:rFonts w:ascii="Century Gothic" w:hAnsi="Century Gothic" w:cs="Arial"/>
          <w:sz w:val="20"/>
          <w:szCs w:val="20"/>
        </w:rPr>
        <w:t>oraz</w:t>
      </w:r>
      <w:r w:rsidR="003232C0" w:rsidRPr="00E948B8">
        <w:rPr>
          <w:rFonts w:ascii="Century Gothic" w:hAnsi="Century Gothic" w:cs="Arial"/>
          <w:sz w:val="20"/>
          <w:szCs w:val="20"/>
        </w:rPr>
        <w:t xml:space="preserve"> dostaw </w:t>
      </w:r>
      <w:r w:rsidR="004B66F3" w:rsidRPr="00E948B8">
        <w:rPr>
          <w:rFonts w:ascii="Century Gothic" w:hAnsi="Century Gothic" w:cs="Arial"/>
          <w:sz w:val="20"/>
          <w:szCs w:val="20"/>
        </w:rPr>
        <w:t xml:space="preserve">części i podzespołów </w:t>
      </w:r>
      <w:r w:rsidR="003232C0" w:rsidRPr="00E948B8">
        <w:rPr>
          <w:rFonts w:ascii="Century Gothic" w:hAnsi="Century Gothic" w:cs="Arial"/>
          <w:sz w:val="20"/>
          <w:szCs w:val="20"/>
        </w:rPr>
        <w:t xml:space="preserve">na potrzeby kompletnej </w:t>
      </w:r>
      <w:r w:rsidR="004B66F3" w:rsidRPr="00E948B8">
        <w:rPr>
          <w:rFonts w:ascii="Century Gothic" w:hAnsi="Century Gothic" w:cs="Arial"/>
          <w:sz w:val="20"/>
          <w:szCs w:val="20"/>
        </w:rPr>
        <w:t xml:space="preserve">usługi </w:t>
      </w:r>
      <w:r w:rsidR="003232C0" w:rsidRPr="00E948B8">
        <w:rPr>
          <w:rFonts w:ascii="Century Gothic" w:hAnsi="Century Gothic" w:cs="Arial"/>
          <w:sz w:val="20"/>
          <w:szCs w:val="20"/>
        </w:rPr>
        <w:t>wymiany elementów i podzespołów wgłębnego zaworu bezpieczeństwa.</w:t>
      </w:r>
    </w:p>
    <w:p w14:paraId="395FABEC" w14:textId="77777777"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323CFFA4" w14:textId="23EBBF9E" w:rsidR="00C505FA" w:rsidRPr="00E948B8" w:rsidRDefault="00C505FA" w:rsidP="00C505FA">
      <w:pPr>
        <w:pStyle w:val="Akapitzlist"/>
        <w:shd w:val="clear" w:color="auto" w:fill="FFFFFF" w:themeFill="background1"/>
        <w:spacing w:line="276" w:lineRule="auto"/>
        <w:ind w:left="0"/>
        <w:jc w:val="both"/>
        <w:rPr>
          <w:rFonts w:ascii="Century Gothic" w:hAnsi="Century Gothic" w:cs="Arial"/>
          <w:sz w:val="20"/>
          <w:szCs w:val="20"/>
        </w:rPr>
      </w:pPr>
      <w:bookmarkStart w:id="42" w:name="_Hlk30145414"/>
      <w:r w:rsidRPr="00E948B8">
        <w:rPr>
          <w:rFonts w:ascii="Century Gothic" w:hAnsi="Century Gothic" w:cs="Arial"/>
          <w:sz w:val="20"/>
          <w:szCs w:val="20"/>
        </w:rPr>
        <w:t>W przypadku prac dodatkowych zakwalifikowanych jako naprawy, wyspecyfikowano poniższe pozycje kosztowo-zadaniowe niezbędne dla realizacji przedmiotu zlecenia:</w:t>
      </w:r>
    </w:p>
    <w:p w14:paraId="2622CFB7" w14:textId="77777777" w:rsidR="0020622A" w:rsidRPr="00B24431" w:rsidRDefault="0020622A" w:rsidP="00C505FA">
      <w:pPr>
        <w:pStyle w:val="Akapitzlist"/>
        <w:shd w:val="clear" w:color="auto" w:fill="FFFFFF" w:themeFill="background1"/>
        <w:spacing w:line="276" w:lineRule="auto"/>
        <w:ind w:left="0"/>
        <w:jc w:val="both"/>
        <w:rPr>
          <w:rFonts w:ascii="Century Gothic" w:hAnsi="Century Gothic" w:cs="Arial"/>
          <w:sz w:val="22"/>
          <w:szCs w:val="22"/>
        </w:rPr>
      </w:pPr>
    </w:p>
    <w:tbl>
      <w:tblPr>
        <w:tblW w:w="97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767"/>
        <w:gridCol w:w="4325"/>
      </w:tblGrid>
      <w:tr w:rsidR="00231D8A" w:rsidRPr="007C3276" w14:paraId="72C9B80A" w14:textId="7BE751F4" w:rsidTr="00567851">
        <w:trPr>
          <w:trHeight w:val="648"/>
        </w:trPr>
        <w:tc>
          <w:tcPr>
            <w:tcW w:w="620" w:type="dxa"/>
            <w:shd w:val="clear" w:color="auto" w:fill="D0CECE"/>
            <w:vAlign w:val="center"/>
          </w:tcPr>
          <w:p w14:paraId="69280D91" w14:textId="77777777" w:rsidR="00231D8A" w:rsidRPr="00E948B8" w:rsidRDefault="00231D8A" w:rsidP="00C505FA">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L.P.</w:t>
            </w:r>
          </w:p>
        </w:tc>
        <w:tc>
          <w:tcPr>
            <w:tcW w:w="4767" w:type="dxa"/>
            <w:shd w:val="clear" w:color="auto" w:fill="D0CECE"/>
            <w:vAlign w:val="center"/>
          </w:tcPr>
          <w:p w14:paraId="409D6F75" w14:textId="5FB82000" w:rsidR="00231D8A" w:rsidRPr="00E948B8" w:rsidRDefault="00231D8A" w:rsidP="00C505FA">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POZYCJE ZADANIOWE – Prace dodatkowe</w:t>
            </w:r>
          </w:p>
        </w:tc>
        <w:tc>
          <w:tcPr>
            <w:tcW w:w="4325" w:type="dxa"/>
            <w:shd w:val="clear" w:color="auto" w:fill="D0CECE"/>
          </w:tcPr>
          <w:p w14:paraId="743FF97F" w14:textId="3B7B1F6B" w:rsidR="00231D8A" w:rsidRPr="00E948B8" w:rsidRDefault="00EC438E" w:rsidP="00C505FA">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 xml:space="preserve">DESCRIPTION OF TASKS – additional </w:t>
            </w:r>
            <w:r w:rsidR="004F118A" w:rsidRPr="00E948B8">
              <w:rPr>
                <w:rFonts w:ascii="Century Gothic" w:hAnsi="Century Gothic" w:cs="Arial"/>
                <w:b/>
                <w:noProof/>
                <w:sz w:val="20"/>
                <w:szCs w:val="20"/>
                <w:lang w:val="en-US"/>
              </w:rPr>
              <w:t>tasks</w:t>
            </w:r>
          </w:p>
        </w:tc>
      </w:tr>
      <w:tr w:rsidR="00231D8A" w:rsidRPr="007C3276" w14:paraId="38138D5C" w14:textId="555360B7" w:rsidTr="00567851">
        <w:tc>
          <w:tcPr>
            <w:tcW w:w="620" w:type="dxa"/>
          </w:tcPr>
          <w:p w14:paraId="3FA63DFC" w14:textId="77777777" w:rsidR="00231D8A" w:rsidRPr="00E948B8" w:rsidRDefault="00231D8A" w:rsidP="00C505FA">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1.</w:t>
            </w:r>
          </w:p>
        </w:tc>
        <w:tc>
          <w:tcPr>
            <w:tcW w:w="4767" w:type="dxa"/>
          </w:tcPr>
          <w:p w14:paraId="67A4CB2E" w14:textId="20634685" w:rsidR="00231D8A" w:rsidRPr="00E948B8" w:rsidRDefault="00231D8A" w:rsidP="00C505FA">
            <w:pPr>
              <w:rPr>
                <w:rFonts w:ascii="Century Gothic" w:hAnsi="Century Gothic" w:cs="Arial"/>
                <w:noProof/>
                <w:sz w:val="20"/>
                <w:szCs w:val="20"/>
              </w:rPr>
            </w:pPr>
            <w:bookmarkStart w:id="43" w:name="OLE_LINK4"/>
            <w:r w:rsidRPr="00E948B8">
              <w:rPr>
                <w:rFonts w:ascii="Century Gothic" w:hAnsi="Century Gothic" w:cs="Arial"/>
                <w:noProof/>
                <w:sz w:val="20"/>
                <w:szCs w:val="20"/>
              </w:rPr>
              <w:t xml:space="preserve">Wymiana uszczelnienia zamka zaworu 7,05” </w:t>
            </w:r>
            <w:bookmarkEnd w:id="43"/>
          </w:p>
        </w:tc>
        <w:tc>
          <w:tcPr>
            <w:tcW w:w="4325" w:type="dxa"/>
          </w:tcPr>
          <w:p w14:paraId="7AB235C0" w14:textId="4E34FCC2" w:rsidR="00231D8A" w:rsidRPr="00E948B8" w:rsidRDefault="000E1B2D" w:rsidP="00C505FA">
            <w:pPr>
              <w:rPr>
                <w:rFonts w:ascii="Century Gothic" w:hAnsi="Century Gothic" w:cs="Arial"/>
                <w:noProof/>
                <w:sz w:val="20"/>
                <w:szCs w:val="20"/>
                <w:lang w:val="en-US"/>
              </w:rPr>
            </w:pPr>
            <w:bookmarkStart w:id="44" w:name="OLE_LINK3"/>
            <w:r w:rsidRPr="00E948B8">
              <w:rPr>
                <w:rFonts w:ascii="Century Gothic" w:hAnsi="Century Gothic" w:cs="Arial"/>
                <w:noProof/>
                <w:sz w:val="20"/>
                <w:szCs w:val="20"/>
                <w:lang w:val="en-US"/>
              </w:rPr>
              <w:t xml:space="preserve">Replacement </w:t>
            </w:r>
            <w:r w:rsidR="00B3013C" w:rsidRPr="00E948B8">
              <w:rPr>
                <w:rFonts w:ascii="Century Gothic" w:hAnsi="Century Gothic" w:cs="Arial"/>
                <w:noProof/>
                <w:sz w:val="20"/>
                <w:szCs w:val="20"/>
                <w:lang w:val="en-US"/>
              </w:rPr>
              <w:t xml:space="preserve">of </w:t>
            </w:r>
            <w:r w:rsidR="00CD168D" w:rsidRPr="00E948B8">
              <w:rPr>
                <w:rFonts w:ascii="Century Gothic" w:hAnsi="Century Gothic" w:cs="Arial"/>
                <w:noProof/>
                <w:sz w:val="20"/>
                <w:szCs w:val="20"/>
                <w:lang w:val="en-US"/>
              </w:rPr>
              <w:t>P</w:t>
            </w:r>
            <w:r w:rsidR="00231D8A" w:rsidRPr="00E948B8">
              <w:rPr>
                <w:rFonts w:ascii="Century Gothic" w:hAnsi="Century Gothic" w:cs="Arial"/>
                <w:noProof/>
                <w:sz w:val="20"/>
                <w:szCs w:val="20"/>
                <w:lang w:val="en-US"/>
              </w:rPr>
              <w:t xml:space="preserve">acking </w:t>
            </w:r>
            <w:r w:rsidR="00CD168D" w:rsidRPr="00E948B8">
              <w:rPr>
                <w:rFonts w:ascii="Century Gothic" w:hAnsi="Century Gothic" w:cs="Arial"/>
                <w:noProof/>
                <w:sz w:val="20"/>
                <w:szCs w:val="20"/>
                <w:lang w:val="en-US"/>
              </w:rPr>
              <w:t>M</w:t>
            </w:r>
            <w:r w:rsidR="00231D8A" w:rsidRPr="00E948B8">
              <w:rPr>
                <w:rFonts w:ascii="Century Gothic" w:hAnsi="Century Gothic" w:cs="Arial"/>
                <w:noProof/>
                <w:sz w:val="20"/>
                <w:szCs w:val="20"/>
                <w:lang w:val="en-US"/>
              </w:rPr>
              <w:t xml:space="preserve">andrel </w:t>
            </w:r>
            <w:r w:rsidR="00567851" w:rsidRPr="00E948B8">
              <w:rPr>
                <w:rFonts w:ascii="Century Gothic" w:hAnsi="Century Gothic" w:cs="Arial"/>
                <w:noProof/>
                <w:sz w:val="20"/>
                <w:szCs w:val="20"/>
                <w:lang w:val="en-US"/>
              </w:rPr>
              <w:t xml:space="preserve">7,05” </w:t>
            </w:r>
            <w:r w:rsidR="00231D8A" w:rsidRPr="00E948B8">
              <w:rPr>
                <w:rFonts w:ascii="Century Gothic" w:hAnsi="Century Gothic" w:cs="Arial"/>
                <w:noProof/>
                <w:sz w:val="20"/>
                <w:szCs w:val="20"/>
                <w:lang w:val="en-US"/>
              </w:rPr>
              <w:t>valve</w:t>
            </w:r>
            <w:bookmarkEnd w:id="44"/>
          </w:p>
        </w:tc>
      </w:tr>
      <w:tr w:rsidR="00231D8A" w:rsidRPr="007C3276" w14:paraId="77C1F222" w14:textId="21C50ED2" w:rsidTr="00567851">
        <w:tc>
          <w:tcPr>
            <w:tcW w:w="620" w:type="dxa"/>
          </w:tcPr>
          <w:p w14:paraId="6122E09B" w14:textId="77777777" w:rsidR="00231D8A" w:rsidRPr="00E948B8" w:rsidRDefault="00231D8A" w:rsidP="00C505FA">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2.</w:t>
            </w:r>
          </w:p>
        </w:tc>
        <w:tc>
          <w:tcPr>
            <w:tcW w:w="4767" w:type="dxa"/>
          </w:tcPr>
          <w:p w14:paraId="120F8084" w14:textId="1B0B9BD2"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Wymiana usz</w:t>
            </w:r>
            <w:r w:rsidR="00662A0F" w:rsidRPr="00E948B8">
              <w:rPr>
                <w:rFonts w:ascii="Century Gothic" w:hAnsi="Century Gothic" w:cs="Arial"/>
                <w:noProof/>
                <w:sz w:val="20"/>
                <w:szCs w:val="20"/>
              </w:rPr>
              <w:t>czelnienia zamka zaworu 5,813”</w:t>
            </w:r>
            <w:r w:rsidRPr="00E948B8">
              <w:rPr>
                <w:rFonts w:ascii="Century Gothic" w:hAnsi="Century Gothic" w:cs="Arial"/>
                <w:noProof/>
                <w:sz w:val="20"/>
                <w:szCs w:val="20"/>
              </w:rPr>
              <w:t xml:space="preserve"> </w:t>
            </w:r>
          </w:p>
        </w:tc>
        <w:tc>
          <w:tcPr>
            <w:tcW w:w="4325" w:type="dxa"/>
          </w:tcPr>
          <w:p w14:paraId="1FD662BC" w14:textId="6D58A282" w:rsidR="00231D8A" w:rsidRPr="00E948B8" w:rsidRDefault="00871A6C"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Replacement </w:t>
            </w:r>
            <w:r w:rsidR="00B3013C" w:rsidRPr="00E948B8">
              <w:rPr>
                <w:rFonts w:ascii="Century Gothic" w:hAnsi="Century Gothic" w:cs="Arial"/>
                <w:noProof/>
                <w:sz w:val="20"/>
                <w:szCs w:val="20"/>
                <w:lang w:val="en-US"/>
              </w:rPr>
              <w:t xml:space="preserve">of </w:t>
            </w:r>
            <w:r w:rsidR="00CD168D" w:rsidRPr="00E948B8">
              <w:rPr>
                <w:rFonts w:ascii="Century Gothic" w:hAnsi="Century Gothic" w:cs="Arial"/>
                <w:noProof/>
                <w:sz w:val="20"/>
                <w:szCs w:val="20"/>
                <w:lang w:val="en-US"/>
              </w:rPr>
              <w:t>P</w:t>
            </w:r>
            <w:r w:rsidR="00EB38D7" w:rsidRPr="00E948B8">
              <w:rPr>
                <w:rFonts w:ascii="Century Gothic" w:hAnsi="Century Gothic" w:cs="Arial"/>
                <w:noProof/>
                <w:sz w:val="20"/>
                <w:szCs w:val="20"/>
                <w:lang w:val="en-US"/>
              </w:rPr>
              <w:t xml:space="preserve">acking </w:t>
            </w:r>
            <w:r w:rsidR="00CD168D" w:rsidRPr="00E948B8">
              <w:rPr>
                <w:rFonts w:ascii="Century Gothic" w:hAnsi="Century Gothic" w:cs="Arial"/>
                <w:noProof/>
                <w:sz w:val="20"/>
                <w:szCs w:val="20"/>
                <w:lang w:val="en-US"/>
              </w:rPr>
              <w:t>M</w:t>
            </w:r>
            <w:r w:rsidR="00EB38D7" w:rsidRPr="00E948B8">
              <w:rPr>
                <w:rFonts w:ascii="Century Gothic" w:hAnsi="Century Gothic" w:cs="Arial"/>
                <w:noProof/>
                <w:sz w:val="20"/>
                <w:szCs w:val="20"/>
                <w:lang w:val="en-US"/>
              </w:rPr>
              <w:t>andrel 5,813" valve</w:t>
            </w:r>
          </w:p>
        </w:tc>
      </w:tr>
      <w:tr w:rsidR="00231D8A" w:rsidRPr="00E948B8" w14:paraId="041DFB5A" w14:textId="7E9694F8" w:rsidTr="00567851">
        <w:tc>
          <w:tcPr>
            <w:tcW w:w="620" w:type="dxa"/>
          </w:tcPr>
          <w:p w14:paraId="66730CAB" w14:textId="77777777" w:rsidR="00231D8A" w:rsidRPr="00E948B8" w:rsidRDefault="00231D8A" w:rsidP="00C505FA">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3.</w:t>
            </w:r>
          </w:p>
        </w:tc>
        <w:tc>
          <w:tcPr>
            <w:tcW w:w="4767" w:type="dxa"/>
          </w:tcPr>
          <w:p w14:paraId="66B9E1F2" w14:textId="3BA6DC3F"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korpusu zaworu </w:t>
            </w:r>
            <w:r w:rsidR="00567851" w:rsidRPr="00E948B8">
              <w:rPr>
                <w:rFonts w:ascii="Century Gothic" w:hAnsi="Century Gothic" w:cs="Arial"/>
                <w:noProof/>
                <w:sz w:val="20"/>
                <w:szCs w:val="20"/>
              </w:rPr>
              <w:t>7,05”</w:t>
            </w:r>
          </w:p>
        </w:tc>
        <w:tc>
          <w:tcPr>
            <w:tcW w:w="4325" w:type="dxa"/>
          </w:tcPr>
          <w:p w14:paraId="71DDE3A7" w14:textId="3EBEEA28" w:rsidR="00231D8A" w:rsidRPr="00E948B8" w:rsidRDefault="00871A6C" w:rsidP="00C505FA">
            <w:pPr>
              <w:rPr>
                <w:rFonts w:ascii="Century Gothic" w:hAnsi="Century Gothic" w:cs="Arial"/>
                <w:noProof/>
                <w:sz w:val="20"/>
                <w:szCs w:val="20"/>
              </w:rPr>
            </w:pPr>
            <w:r w:rsidRPr="00E948B8">
              <w:rPr>
                <w:rFonts w:ascii="Century Gothic" w:hAnsi="Century Gothic" w:cs="Arial"/>
                <w:noProof/>
                <w:sz w:val="20"/>
                <w:szCs w:val="20"/>
              </w:rPr>
              <w:t xml:space="preserve">Replacement </w:t>
            </w:r>
            <w:r w:rsidR="00B3013C" w:rsidRPr="00E948B8">
              <w:rPr>
                <w:rFonts w:ascii="Century Gothic" w:hAnsi="Century Gothic" w:cs="Arial"/>
                <w:noProof/>
                <w:sz w:val="20"/>
                <w:szCs w:val="20"/>
              </w:rPr>
              <w:t xml:space="preserve">of </w:t>
            </w:r>
            <w:r w:rsidR="0059269A" w:rsidRPr="00E948B8">
              <w:rPr>
                <w:rFonts w:ascii="Century Gothic" w:hAnsi="Century Gothic" w:cs="Arial"/>
                <w:noProof/>
                <w:sz w:val="20"/>
                <w:szCs w:val="20"/>
              </w:rPr>
              <w:t>C</w:t>
            </w:r>
            <w:r w:rsidR="00EB38D7" w:rsidRPr="00E948B8">
              <w:rPr>
                <w:rFonts w:ascii="Century Gothic" w:hAnsi="Century Gothic" w:cs="Arial"/>
                <w:noProof/>
                <w:sz w:val="20"/>
                <w:szCs w:val="20"/>
              </w:rPr>
              <w:t xml:space="preserve">ollet </w:t>
            </w:r>
            <w:r w:rsidR="00567851" w:rsidRPr="00E948B8">
              <w:rPr>
                <w:rFonts w:ascii="Century Gothic" w:hAnsi="Century Gothic" w:cs="Arial"/>
                <w:noProof/>
                <w:sz w:val="20"/>
                <w:szCs w:val="20"/>
              </w:rPr>
              <w:t xml:space="preserve">7,05” </w:t>
            </w:r>
            <w:r w:rsidR="00EB38D7" w:rsidRPr="00E948B8">
              <w:rPr>
                <w:rFonts w:ascii="Century Gothic" w:hAnsi="Century Gothic" w:cs="Arial"/>
                <w:noProof/>
                <w:sz w:val="20"/>
                <w:szCs w:val="20"/>
              </w:rPr>
              <w:t>valve</w:t>
            </w:r>
          </w:p>
        </w:tc>
      </w:tr>
      <w:tr w:rsidR="00231D8A" w:rsidRPr="00E948B8" w14:paraId="31689193" w14:textId="68737DB8" w:rsidTr="00567851">
        <w:tc>
          <w:tcPr>
            <w:tcW w:w="620" w:type="dxa"/>
          </w:tcPr>
          <w:p w14:paraId="0D405788"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4.</w:t>
            </w:r>
          </w:p>
        </w:tc>
        <w:tc>
          <w:tcPr>
            <w:tcW w:w="4767" w:type="dxa"/>
          </w:tcPr>
          <w:p w14:paraId="786AB9D8" w14:textId="0F45F099"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korpusu zaworu </w:t>
            </w:r>
            <w:r w:rsidR="00567851" w:rsidRPr="00E948B8">
              <w:rPr>
                <w:rFonts w:ascii="Century Gothic" w:hAnsi="Century Gothic" w:cs="Arial"/>
                <w:noProof/>
                <w:sz w:val="20"/>
                <w:szCs w:val="20"/>
              </w:rPr>
              <w:t>5,813"</w:t>
            </w:r>
          </w:p>
        </w:tc>
        <w:tc>
          <w:tcPr>
            <w:tcW w:w="4325" w:type="dxa"/>
          </w:tcPr>
          <w:p w14:paraId="31AAE605" w14:textId="78F124C6" w:rsidR="00231D8A" w:rsidRPr="00E948B8" w:rsidRDefault="00871A6C" w:rsidP="00C505FA">
            <w:pPr>
              <w:rPr>
                <w:rFonts w:ascii="Century Gothic" w:hAnsi="Century Gothic" w:cs="Arial"/>
                <w:noProof/>
                <w:sz w:val="20"/>
                <w:szCs w:val="20"/>
              </w:rPr>
            </w:pPr>
            <w:r w:rsidRPr="00E948B8">
              <w:rPr>
                <w:rFonts w:ascii="Century Gothic" w:hAnsi="Century Gothic" w:cs="Arial"/>
                <w:noProof/>
                <w:sz w:val="20"/>
                <w:szCs w:val="20"/>
              </w:rPr>
              <w:t xml:space="preserve">Replacement </w:t>
            </w:r>
            <w:r w:rsidR="00B3013C" w:rsidRPr="00E948B8">
              <w:rPr>
                <w:rFonts w:ascii="Century Gothic" w:hAnsi="Century Gothic" w:cs="Arial"/>
                <w:noProof/>
                <w:sz w:val="20"/>
                <w:szCs w:val="20"/>
              </w:rPr>
              <w:t xml:space="preserve">of </w:t>
            </w:r>
            <w:r w:rsidR="0059269A" w:rsidRPr="00E948B8">
              <w:rPr>
                <w:rFonts w:ascii="Century Gothic" w:hAnsi="Century Gothic" w:cs="Arial"/>
                <w:noProof/>
                <w:sz w:val="20"/>
                <w:szCs w:val="20"/>
              </w:rPr>
              <w:t>C</w:t>
            </w:r>
            <w:r w:rsidR="00EB38D7" w:rsidRPr="00E948B8">
              <w:rPr>
                <w:rFonts w:ascii="Century Gothic" w:hAnsi="Century Gothic" w:cs="Arial"/>
                <w:noProof/>
                <w:sz w:val="20"/>
                <w:szCs w:val="20"/>
              </w:rPr>
              <w:t>ollet 5,813" valve</w:t>
            </w:r>
          </w:p>
        </w:tc>
      </w:tr>
      <w:tr w:rsidR="00231D8A" w:rsidRPr="007C3276" w14:paraId="5948222C" w14:textId="0447100F" w:rsidTr="00567851">
        <w:tc>
          <w:tcPr>
            <w:tcW w:w="620" w:type="dxa"/>
          </w:tcPr>
          <w:p w14:paraId="13A582DB" w14:textId="77777777" w:rsidR="00231D8A" w:rsidRPr="00E948B8" w:rsidRDefault="00231D8A" w:rsidP="00C505FA">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5.</w:t>
            </w:r>
          </w:p>
        </w:tc>
        <w:tc>
          <w:tcPr>
            <w:tcW w:w="4767" w:type="dxa"/>
          </w:tcPr>
          <w:p w14:paraId="4F99C5DA" w14:textId="25B5092B" w:rsidR="00231D8A" w:rsidRPr="00E948B8" w:rsidRDefault="00231D8A" w:rsidP="00C505FA">
            <w:pPr>
              <w:rPr>
                <w:rFonts w:ascii="Century Gothic" w:hAnsi="Century Gothic" w:cs="Arial"/>
                <w:noProof/>
                <w:sz w:val="20"/>
                <w:szCs w:val="20"/>
                <w:lang w:val="en-US"/>
              </w:rPr>
            </w:pPr>
            <w:bookmarkStart w:id="45" w:name="OLE_LINK6"/>
            <w:r w:rsidRPr="00E948B8">
              <w:rPr>
                <w:rFonts w:ascii="Century Gothic" w:hAnsi="Century Gothic" w:cs="Arial"/>
                <w:noProof/>
                <w:sz w:val="20"/>
                <w:szCs w:val="20"/>
                <w:lang w:val="en-US"/>
              </w:rPr>
              <w:t xml:space="preserve">Wymiana tulei zaworu </w:t>
            </w:r>
            <w:r w:rsidR="00567851" w:rsidRPr="00E948B8">
              <w:rPr>
                <w:rFonts w:ascii="Century Gothic" w:hAnsi="Century Gothic" w:cs="Arial"/>
                <w:noProof/>
                <w:sz w:val="20"/>
                <w:szCs w:val="20"/>
                <w:lang w:val="en-US"/>
              </w:rPr>
              <w:t>7,05”</w:t>
            </w:r>
            <w:bookmarkEnd w:id="45"/>
          </w:p>
        </w:tc>
        <w:tc>
          <w:tcPr>
            <w:tcW w:w="4325" w:type="dxa"/>
          </w:tcPr>
          <w:p w14:paraId="353FB271" w14:textId="7DD91089" w:rsidR="00231D8A" w:rsidRPr="00E948B8" w:rsidRDefault="00311A42" w:rsidP="00C505FA">
            <w:pPr>
              <w:rPr>
                <w:rFonts w:ascii="Century Gothic" w:hAnsi="Century Gothic" w:cs="Arial"/>
                <w:noProof/>
                <w:sz w:val="20"/>
                <w:szCs w:val="20"/>
                <w:lang w:val="en-US"/>
              </w:rPr>
            </w:pPr>
            <w:bookmarkStart w:id="46" w:name="OLE_LINK5"/>
            <w:r w:rsidRPr="00E948B8">
              <w:rPr>
                <w:rFonts w:ascii="Century Gothic" w:hAnsi="Century Gothic" w:cs="Arial"/>
                <w:noProof/>
                <w:sz w:val="20"/>
                <w:szCs w:val="20"/>
                <w:lang w:val="en-US"/>
              </w:rPr>
              <w:t xml:space="preserve">Replacement </w:t>
            </w:r>
            <w:r w:rsidR="00B3013C" w:rsidRPr="00E948B8">
              <w:rPr>
                <w:rFonts w:ascii="Century Gothic" w:hAnsi="Century Gothic" w:cs="Arial"/>
                <w:noProof/>
                <w:sz w:val="20"/>
                <w:szCs w:val="20"/>
                <w:lang w:val="en-US"/>
              </w:rPr>
              <w:t xml:space="preserve">of </w:t>
            </w:r>
            <w:r w:rsidR="0059269A" w:rsidRPr="00E948B8">
              <w:rPr>
                <w:rFonts w:ascii="Century Gothic" w:hAnsi="Century Gothic" w:cs="Arial"/>
                <w:noProof/>
                <w:sz w:val="20"/>
                <w:szCs w:val="20"/>
                <w:lang w:val="en-US"/>
              </w:rPr>
              <w:t>Poppet Seat</w:t>
            </w:r>
            <w:r w:rsidR="00EB38D7" w:rsidRPr="00E948B8">
              <w:rPr>
                <w:rFonts w:ascii="Century Gothic" w:hAnsi="Century Gothic" w:cs="Arial"/>
                <w:noProof/>
                <w:sz w:val="20"/>
                <w:szCs w:val="20"/>
                <w:lang w:val="en-US"/>
              </w:rPr>
              <w:t xml:space="preserve">nickel plated </w:t>
            </w:r>
            <w:r w:rsidR="00567851" w:rsidRPr="00E948B8">
              <w:rPr>
                <w:rFonts w:ascii="Century Gothic" w:hAnsi="Century Gothic" w:cs="Arial"/>
                <w:noProof/>
                <w:sz w:val="20"/>
                <w:szCs w:val="20"/>
                <w:lang w:val="en-US"/>
              </w:rPr>
              <w:t xml:space="preserve">7,05” </w:t>
            </w:r>
            <w:bookmarkEnd w:id="46"/>
          </w:p>
        </w:tc>
      </w:tr>
      <w:tr w:rsidR="00231D8A" w:rsidRPr="007C3276" w14:paraId="118272A1" w14:textId="67AD6C38" w:rsidTr="00567851">
        <w:tc>
          <w:tcPr>
            <w:tcW w:w="620" w:type="dxa"/>
          </w:tcPr>
          <w:p w14:paraId="3F53D3FE" w14:textId="77777777" w:rsidR="00231D8A" w:rsidRPr="00E948B8" w:rsidRDefault="00231D8A" w:rsidP="00C505FA">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6.</w:t>
            </w:r>
          </w:p>
        </w:tc>
        <w:tc>
          <w:tcPr>
            <w:tcW w:w="4767" w:type="dxa"/>
          </w:tcPr>
          <w:p w14:paraId="0DF8813B" w14:textId="19A6467E" w:rsidR="00231D8A" w:rsidRPr="00E948B8" w:rsidRDefault="00231D8A"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Wymiana tulei zaworu </w:t>
            </w:r>
            <w:r w:rsidR="00567851" w:rsidRPr="00E948B8">
              <w:rPr>
                <w:rFonts w:ascii="Century Gothic" w:hAnsi="Century Gothic" w:cs="Arial"/>
                <w:noProof/>
                <w:sz w:val="20"/>
                <w:szCs w:val="20"/>
                <w:lang w:val="en-US"/>
              </w:rPr>
              <w:t>5,813"</w:t>
            </w:r>
          </w:p>
        </w:tc>
        <w:tc>
          <w:tcPr>
            <w:tcW w:w="4325" w:type="dxa"/>
          </w:tcPr>
          <w:p w14:paraId="031D9204" w14:textId="0789894C" w:rsidR="00231D8A" w:rsidRPr="00E948B8" w:rsidRDefault="0059269A"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Replacement  of Poppet Seat nickel plated 5,813”</w:t>
            </w:r>
          </w:p>
        </w:tc>
      </w:tr>
      <w:tr w:rsidR="00231D8A" w:rsidRPr="007C3276" w14:paraId="77931825" w14:textId="2077459F" w:rsidTr="00567851">
        <w:tc>
          <w:tcPr>
            <w:tcW w:w="620" w:type="dxa"/>
          </w:tcPr>
          <w:p w14:paraId="547434D2" w14:textId="77777777" w:rsidR="00231D8A" w:rsidRPr="00E948B8" w:rsidRDefault="00231D8A" w:rsidP="00C505FA">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7.</w:t>
            </w:r>
          </w:p>
        </w:tc>
        <w:tc>
          <w:tcPr>
            <w:tcW w:w="4767" w:type="dxa"/>
          </w:tcPr>
          <w:p w14:paraId="091B4E2F" w14:textId="2FB5F669" w:rsidR="00231D8A" w:rsidRPr="00E948B8" w:rsidRDefault="00231D8A" w:rsidP="00C505FA">
            <w:pPr>
              <w:tabs>
                <w:tab w:val="left" w:pos="2327"/>
              </w:tabs>
              <w:rPr>
                <w:rFonts w:ascii="Century Gothic" w:hAnsi="Century Gothic" w:cs="Arial"/>
                <w:noProof/>
                <w:sz w:val="20"/>
                <w:szCs w:val="20"/>
              </w:rPr>
            </w:pPr>
            <w:r w:rsidRPr="00E948B8">
              <w:rPr>
                <w:rFonts w:ascii="Century Gothic" w:hAnsi="Century Gothic" w:cs="Arial"/>
                <w:noProof/>
                <w:sz w:val="20"/>
                <w:szCs w:val="20"/>
              </w:rPr>
              <w:t xml:space="preserve">Wymiana standardowego kompletu części zamiennych </w:t>
            </w:r>
            <w:r w:rsidR="003D4BEE" w:rsidRPr="00E948B8">
              <w:rPr>
                <w:rFonts w:ascii="Century Gothic" w:hAnsi="Century Gothic" w:cs="Arial"/>
                <w:noProof/>
                <w:sz w:val="20"/>
                <w:szCs w:val="20"/>
              </w:rPr>
              <w:t>w</w:t>
            </w:r>
            <w:r w:rsidRPr="00E948B8">
              <w:rPr>
                <w:rFonts w:ascii="Century Gothic" w:hAnsi="Century Gothic" w:cs="Arial"/>
                <w:noProof/>
                <w:sz w:val="20"/>
                <w:szCs w:val="20"/>
              </w:rPr>
              <w:t xml:space="preserve"> zaw</w:t>
            </w:r>
            <w:r w:rsidR="0083408A" w:rsidRPr="00E948B8">
              <w:rPr>
                <w:rFonts w:ascii="Century Gothic" w:hAnsi="Century Gothic" w:cs="Arial"/>
                <w:noProof/>
                <w:sz w:val="20"/>
                <w:szCs w:val="20"/>
              </w:rPr>
              <w:t>o</w:t>
            </w:r>
            <w:r w:rsidRPr="00E948B8">
              <w:rPr>
                <w:rFonts w:ascii="Century Gothic" w:hAnsi="Century Gothic" w:cs="Arial"/>
                <w:noProof/>
                <w:sz w:val="20"/>
                <w:szCs w:val="20"/>
              </w:rPr>
              <w:t>r</w:t>
            </w:r>
            <w:r w:rsidR="0083408A" w:rsidRPr="00E948B8">
              <w:rPr>
                <w:rFonts w:ascii="Century Gothic" w:hAnsi="Century Gothic" w:cs="Arial"/>
                <w:noProof/>
                <w:sz w:val="20"/>
                <w:szCs w:val="20"/>
              </w:rPr>
              <w:t>ze</w:t>
            </w:r>
            <w:r w:rsidRPr="00E948B8">
              <w:rPr>
                <w:rFonts w:ascii="Century Gothic" w:hAnsi="Century Gothic" w:cs="Arial"/>
                <w:noProof/>
                <w:sz w:val="20"/>
                <w:szCs w:val="20"/>
              </w:rPr>
              <w:t xml:space="preserve"> </w:t>
            </w:r>
            <w:r w:rsidR="00567851" w:rsidRPr="00E948B8">
              <w:rPr>
                <w:rFonts w:ascii="Century Gothic" w:hAnsi="Century Gothic" w:cs="Arial"/>
                <w:noProof/>
                <w:sz w:val="20"/>
                <w:szCs w:val="20"/>
              </w:rPr>
              <w:t>7,05”</w:t>
            </w:r>
          </w:p>
        </w:tc>
        <w:tc>
          <w:tcPr>
            <w:tcW w:w="4325" w:type="dxa"/>
          </w:tcPr>
          <w:p w14:paraId="1AB6B803" w14:textId="548C7D9E" w:rsidR="00231D8A" w:rsidRPr="00E948B8" w:rsidRDefault="006B53B6" w:rsidP="00C505FA">
            <w:pPr>
              <w:tabs>
                <w:tab w:val="left" w:pos="2327"/>
              </w:tabs>
              <w:rPr>
                <w:rFonts w:ascii="Century Gothic" w:hAnsi="Century Gothic" w:cs="Arial"/>
                <w:noProof/>
                <w:sz w:val="20"/>
                <w:szCs w:val="20"/>
                <w:lang w:val="en-US"/>
              </w:rPr>
            </w:pPr>
            <w:r w:rsidRPr="00E948B8">
              <w:rPr>
                <w:rFonts w:ascii="Century Gothic" w:hAnsi="Century Gothic" w:cs="Arial"/>
                <w:noProof/>
                <w:sz w:val="20"/>
                <w:szCs w:val="20"/>
                <w:lang w:val="en-US"/>
              </w:rPr>
              <w:t xml:space="preserve">Replacement </w:t>
            </w:r>
            <w:r w:rsidR="00B3013C" w:rsidRPr="00E948B8">
              <w:rPr>
                <w:rFonts w:ascii="Century Gothic" w:hAnsi="Century Gothic" w:cs="Arial"/>
                <w:noProof/>
                <w:sz w:val="20"/>
                <w:szCs w:val="20"/>
                <w:lang w:val="en-US"/>
              </w:rPr>
              <w:t xml:space="preserve">of </w:t>
            </w:r>
            <w:r w:rsidR="0059269A" w:rsidRPr="00E948B8">
              <w:rPr>
                <w:rFonts w:ascii="Century Gothic" w:hAnsi="Century Gothic" w:cs="Arial"/>
                <w:noProof/>
                <w:sz w:val="20"/>
                <w:szCs w:val="20"/>
                <w:lang w:val="en-US"/>
              </w:rPr>
              <w:t>S</w:t>
            </w:r>
            <w:r w:rsidR="00EB38D7" w:rsidRPr="00E948B8">
              <w:rPr>
                <w:rFonts w:ascii="Century Gothic" w:hAnsi="Century Gothic" w:cs="Arial"/>
                <w:noProof/>
                <w:sz w:val="20"/>
                <w:szCs w:val="20"/>
                <w:lang w:val="en-US"/>
              </w:rPr>
              <w:t xml:space="preserve">tandard </w:t>
            </w:r>
            <w:r w:rsidR="00567851" w:rsidRPr="00E948B8">
              <w:rPr>
                <w:rFonts w:ascii="Century Gothic" w:hAnsi="Century Gothic" w:cs="Arial"/>
                <w:noProof/>
                <w:sz w:val="20"/>
                <w:szCs w:val="20"/>
                <w:lang w:val="en-US"/>
              </w:rPr>
              <w:t xml:space="preserve">7,05” </w:t>
            </w:r>
            <w:r w:rsidR="00EB38D7" w:rsidRPr="00E948B8">
              <w:rPr>
                <w:rFonts w:ascii="Century Gothic" w:hAnsi="Century Gothic" w:cs="Arial"/>
                <w:noProof/>
                <w:sz w:val="20"/>
                <w:szCs w:val="20"/>
                <w:lang w:val="en-US"/>
              </w:rPr>
              <w:t>Redress Kit per Valve</w:t>
            </w:r>
          </w:p>
        </w:tc>
      </w:tr>
      <w:tr w:rsidR="00231D8A" w:rsidRPr="007C3276" w14:paraId="3EA693D4" w14:textId="6EBE0E00" w:rsidTr="00567851">
        <w:tc>
          <w:tcPr>
            <w:tcW w:w="620" w:type="dxa"/>
          </w:tcPr>
          <w:p w14:paraId="611230AF"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lastRenderedPageBreak/>
              <w:t>8.</w:t>
            </w:r>
          </w:p>
        </w:tc>
        <w:tc>
          <w:tcPr>
            <w:tcW w:w="4767" w:type="dxa"/>
          </w:tcPr>
          <w:p w14:paraId="11E2A37C" w14:textId="125C2210"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standardowego kompletu części zamiennych </w:t>
            </w:r>
            <w:r w:rsidR="0083408A" w:rsidRPr="00E948B8">
              <w:rPr>
                <w:rFonts w:ascii="Century Gothic" w:hAnsi="Century Gothic" w:cs="Arial"/>
                <w:noProof/>
                <w:sz w:val="20"/>
                <w:szCs w:val="20"/>
              </w:rPr>
              <w:t>w</w:t>
            </w:r>
            <w:r w:rsidRPr="00E948B8">
              <w:rPr>
                <w:rFonts w:ascii="Century Gothic" w:hAnsi="Century Gothic" w:cs="Arial"/>
                <w:noProof/>
                <w:sz w:val="20"/>
                <w:szCs w:val="20"/>
              </w:rPr>
              <w:t xml:space="preserve"> zaw</w:t>
            </w:r>
            <w:r w:rsidR="00FF59B2" w:rsidRPr="00E948B8">
              <w:rPr>
                <w:rFonts w:ascii="Century Gothic" w:hAnsi="Century Gothic" w:cs="Arial"/>
                <w:noProof/>
                <w:sz w:val="20"/>
                <w:szCs w:val="20"/>
              </w:rPr>
              <w:t>o</w:t>
            </w:r>
            <w:r w:rsidRPr="00E948B8">
              <w:rPr>
                <w:rFonts w:ascii="Century Gothic" w:hAnsi="Century Gothic" w:cs="Arial"/>
                <w:noProof/>
                <w:sz w:val="20"/>
                <w:szCs w:val="20"/>
              </w:rPr>
              <w:t>r</w:t>
            </w:r>
            <w:r w:rsidR="0083408A" w:rsidRPr="00E948B8">
              <w:rPr>
                <w:rFonts w:ascii="Century Gothic" w:hAnsi="Century Gothic" w:cs="Arial"/>
                <w:noProof/>
                <w:sz w:val="20"/>
                <w:szCs w:val="20"/>
              </w:rPr>
              <w:t>ze</w:t>
            </w:r>
            <w:r w:rsidRPr="00E948B8">
              <w:rPr>
                <w:rFonts w:ascii="Century Gothic" w:hAnsi="Century Gothic" w:cs="Arial"/>
                <w:noProof/>
                <w:sz w:val="20"/>
                <w:szCs w:val="20"/>
              </w:rPr>
              <w:t xml:space="preserve"> 5,813” </w:t>
            </w:r>
          </w:p>
        </w:tc>
        <w:tc>
          <w:tcPr>
            <w:tcW w:w="4325" w:type="dxa"/>
          </w:tcPr>
          <w:p w14:paraId="0C2BF7B6" w14:textId="603AD643" w:rsidR="00231D8A" w:rsidRPr="00E948B8" w:rsidRDefault="006B53B6"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Replacement </w:t>
            </w:r>
            <w:r w:rsidR="00B3013C" w:rsidRPr="00E948B8">
              <w:rPr>
                <w:rFonts w:ascii="Century Gothic" w:hAnsi="Century Gothic" w:cs="Arial"/>
                <w:noProof/>
                <w:sz w:val="20"/>
                <w:szCs w:val="20"/>
                <w:lang w:val="en-US"/>
              </w:rPr>
              <w:t xml:space="preserve">of </w:t>
            </w:r>
            <w:r w:rsidR="0059269A" w:rsidRPr="00E948B8">
              <w:rPr>
                <w:rFonts w:ascii="Century Gothic" w:hAnsi="Century Gothic" w:cs="Arial"/>
                <w:noProof/>
                <w:sz w:val="20"/>
                <w:szCs w:val="20"/>
                <w:lang w:val="en-US"/>
              </w:rPr>
              <w:t>S</w:t>
            </w:r>
            <w:r w:rsidR="00EB38D7" w:rsidRPr="00E948B8">
              <w:rPr>
                <w:rFonts w:ascii="Century Gothic" w:hAnsi="Century Gothic" w:cs="Arial"/>
                <w:noProof/>
                <w:sz w:val="20"/>
                <w:szCs w:val="20"/>
                <w:lang w:val="en-US"/>
              </w:rPr>
              <w:t>tandard 5,813" Redress Kit per Valve</w:t>
            </w:r>
          </w:p>
        </w:tc>
      </w:tr>
      <w:tr w:rsidR="00231D8A" w:rsidRPr="00E948B8" w14:paraId="0449502C" w14:textId="0DCAAF34" w:rsidTr="00567851">
        <w:tc>
          <w:tcPr>
            <w:tcW w:w="620" w:type="dxa"/>
          </w:tcPr>
          <w:p w14:paraId="1782064F"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9.</w:t>
            </w:r>
          </w:p>
        </w:tc>
        <w:tc>
          <w:tcPr>
            <w:tcW w:w="4767" w:type="dxa"/>
          </w:tcPr>
          <w:p w14:paraId="7238B374" w14:textId="6392AE59"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szczęk posadowczych zaworu </w:t>
            </w:r>
            <w:r w:rsidR="00567851" w:rsidRPr="00E948B8">
              <w:rPr>
                <w:rFonts w:ascii="Century Gothic" w:hAnsi="Century Gothic" w:cs="Arial"/>
                <w:noProof/>
                <w:sz w:val="20"/>
                <w:szCs w:val="20"/>
              </w:rPr>
              <w:t>7,05”</w:t>
            </w:r>
          </w:p>
        </w:tc>
        <w:tc>
          <w:tcPr>
            <w:tcW w:w="4325" w:type="dxa"/>
          </w:tcPr>
          <w:p w14:paraId="33B00634" w14:textId="408B66ED" w:rsidR="00231D8A" w:rsidRPr="00E948B8" w:rsidRDefault="00EB38D7" w:rsidP="00C505FA">
            <w:pPr>
              <w:rPr>
                <w:rFonts w:ascii="Century Gothic" w:hAnsi="Century Gothic" w:cs="Arial"/>
                <w:noProof/>
                <w:sz w:val="20"/>
                <w:szCs w:val="20"/>
              </w:rPr>
            </w:pPr>
            <w:bookmarkStart w:id="47" w:name="OLE_LINK7"/>
            <w:r w:rsidRPr="00E948B8">
              <w:rPr>
                <w:rFonts w:ascii="Century Gothic" w:hAnsi="Century Gothic" w:cs="Arial"/>
                <w:noProof/>
                <w:sz w:val="20"/>
                <w:szCs w:val="20"/>
              </w:rPr>
              <w:t xml:space="preserve">Replacement </w:t>
            </w:r>
            <w:r w:rsidR="00B3013C" w:rsidRPr="00E948B8">
              <w:rPr>
                <w:rFonts w:ascii="Century Gothic" w:hAnsi="Century Gothic" w:cs="Arial"/>
                <w:noProof/>
                <w:sz w:val="20"/>
                <w:szCs w:val="20"/>
              </w:rPr>
              <w:t xml:space="preserve">of </w:t>
            </w:r>
            <w:r w:rsidRPr="00E948B8">
              <w:rPr>
                <w:rFonts w:ascii="Century Gothic" w:hAnsi="Century Gothic" w:cs="Arial"/>
                <w:noProof/>
                <w:sz w:val="20"/>
                <w:szCs w:val="20"/>
              </w:rPr>
              <w:t xml:space="preserve">keys </w:t>
            </w:r>
            <w:r w:rsidR="00567851" w:rsidRPr="00E948B8">
              <w:rPr>
                <w:rFonts w:ascii="Century Gothic" w:hAnsi="Century Gothic" w:cs="Arial"/>
                <w:noProof/>
                <w:sz w:val="20"/>
                <w:szCs w:val="20"/>
              </w:rPr>
              <w:t xml:space="preserve">7,05” </w:t>
            </w:r>
            <w:r w:rsidRPr="00E948B8">
              <w:rPr>
                <w:rFonts w:ascii="Century Gothic" w:hAnsi="Century Gothic" w:cs="Arial"/>
                <w:noProof/>
                <w:sz w:val="20"/>
                <w:szCs w:val="20"/>
              </w:rPr>
              <w:t>valve</w:t>
            </w:r>
            <w:bookmarkEnd w:id="47"/>
          </w:p>
        </w:tc>
      </w:tr>
      <w:tr w:rsidR="00231D8A" w:rsidRPr="00E948B8" w14:paraId="538E3014" w14:textId="02EAC818" w:rsidTr="00567851">
        <w:tc>
          <w:tcPr>
            <w:tcW w:w="620" w:type="dxa"/>
          </w:tcPr>
          <w:p w14:paraId="0B95522C"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10.</w:t>
            </w:r>
          </w:p>
        </w:tc>
        <w:tc>
          <w:tcPr>
            <w:tcW w:w="4767" w:type="dxa"/>
          </w:tcPr>
          <w:p w14:paraId="7A7E1F92" w14:textId="56634E6B"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Wymiana szczęk posadowczych zaworu</w:t>
            </w:r>
            <w:r w:rsidR="00567851" w:rsidRPr="00E948B8">
              <w:rPr>
                <w:rFonts w:ascii="Century Gothic" w:hAnsi="Century Gothic" w:cs="Arial"/>
                <w:noProof/>
                <w:sz w:val="20"/>
                <w:szCs w:val="20"/>
              </w:rPr>
              <w:t xml:space="preserve"> 5,813" </w:t>
            </w:r>
          </w:p>
        </w:tc>
        <w:tc>
          <w:tcPr>
            <w:tcW w:w="4325" w:type="dxa"/>
          </w:tcPr>
          <w:p w14:paraId="040AF3F9" w14:textId="79DA1884" w:rsidR="00231D8A" w:rsidRPr="00E948B8" w:rsidRDefault="00EB38D7" w:rsidP="00C505FA">
            <w:pPr>
              <w:rPr>
                <w:rFonts w:ascii="Century Gothic" w:hAnsi="Century Gothic" w:cs="Arial"/>
                <w:noProof/>
                <w:sz w:val="20"/>
                <w:szCs w:val="20"/>
              </w:rPr>
            </w:pPr>
            <w:r w:rsidRPr="00E948B8">
              <w:rPr>
                <w:rFonts w:ascii="Century Gothic" w:hAnsi="Century Gothic" w:cs="Arial"/>
                <w:noProof/>
                <w:sz w:val="20"/>
                <w:szCs w:val="20"/>
              </w:rPr>
              <w:t xml:space="preserve">Replacement </w:t>
            </w:r>
            <w:r w:rsidR="00B3013C" w:rsidRPr="00E948B8">
              <w:rPr>
                <w:rFonts w:ascii="Century Gothic" w:hAnsi="Century Gothic" w:cs="Arial"/>
                <w:noProof/>
                <w:sz w:val="20"/>
                <w:szCs w:val="20"/>
              </w:rPr>
              <w:t xml:space="preserve">of </w:t>
            </w:r>
            <w:r w:rsidRPr="00E948B8">
              <w:rPr>
                <w:rFonts w:ascii="Century Gothic" w:hAnsi="Century Gothic" w:cs="Arial"/>
                <w:noProof/>
                <w:sz w:val="20"/>
                <w:szCs w:val="20"/>
              </w:rPr>
              <w:t>keys 5,813" valve</w:t>
            </w:r>
          </w:p>
        </w:tc>
      </w:tr>
      <w:tr w:rsidR="00231D8A" w:rsidRPr="007C3276" w14:paraId="42BE4ABD" w14:textId="333E543A" w:rsidTr="00567851">
        <w:tc>
          <w:tcPr>
            <w:tcW w:w="620" w:type="dxa"/>
          </w:tcPr>
          <w:p w14:paraId="10D75BD7"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11.</w:t>
            </w:r>
          </w:p>
        </w:tc>
        <w:tc>
          <w:tcPr>
            <w:tcW w:w="4767" w:type="dxa"/>
          </w:tcPr>
          <w:p w14:paraId="30EB0226" w14:textId="6C866E19" w:rsidR="00231D8A" w:rsidRPr="00E948B8" w:rsidRDefault="00231D8A" w:rsidP="00C505FA">
            <w:pPr>
              <w:rPr>
                <w:rFonts w:ascii="Century Gothic" w:hAnsi="Century Gothic" w:cs="Arial"/>
                <w:noProof/>
                <w:sz w:val="20"/>
                <w:szCs w:val="20"/>
              </w:rPr>
            </w:pPr>
            <w:bookmarkStart w:id="48" w:name="OLE_LINK8"/>
            <w:r w:rsidRPr="00E948B8">
              <w:rPr>
                <w:rFonts w:ascii="Century Gothic" w:hAnsi="Century Gothic" w:cs="Arial"/>
                <w:noProof/>
                <w:sz w:val="20"/>
                <w:szCs w:val="20"/>
              </w:rPr>
              <w:t xml:space="preserve">Regeneracja poprzez niklowanie zaworu grzybkowego </w:t>
            </w:r>
            <w:r w:rsidR="00567851" w:rsidRPr="00E948B8">
              <w:rPr>
                <w:rFonts w:ascii="Century Gothic" w:hAnsi="Century Gothic" w:cs="Arial"/>
                <w:noProof/>
                <w:sz w:val="20"/>
                <w:szCs w:val="20"/>
              </w:rPr>
              <w:t>7,05”</w:t>
            </w:r>
            <w:bookmarkEnd w:id="48"/>
          </w:p>
        </w:tc>
        <w:tc>
          <w:tcPr>
            <w:tcW w:w="4325" w:type="dxa"/>
          </w:tcPr>
          <w:p w14:paraId="79320B73" w14:textId="2B842EDE" w:rsidR="00231D8A" w:rsidRPr="00E948B8" w:rsidRDefault="00EB38D7" w:rsidP="00C505FA">
            <w:pPr>
              <w:rPr>
                <w:rFonts w:ascii="Century Gothic" w:hAnsi="Century Gothic" w:cs="Arial"/>
                <w:noProof/>
                <w:sz w:val="20"/>
                <w:szCs w:val="20"/>
                <w:lang w:val="en-US"/>
              </w:rPr>
            </w:pPr>
            <w:bookmarkStart w:id="49" w:name="OLE_LINK9"/>
            <w:r w:rsidRPr="00E948B8">
              <w:rPr>
                <w:rFonts w:ascii="Century Gothic" w:hAnsi="Century Gothic" w:cs="Arial"/>
                <w:noProof/>
                <w:sz w:val="20"/>
                <w:szCs w:val="20"/>
                <w:lang w:val="en-US"/>
              </w:rPr>
              <w:t xml:space="preserve">Sleeve Poppet </w:t>
            </w:r>
            <w:r w:rsidR="00567851" w:rsidRPr="00E948B8">
              <w:rPr>
                <w:rFonts w:ascii="Century Gothic" w:hAnsi="Century Gothic" w:cs="Arial"/>
                <w:noProof/>
                <w:sz w:val="20"/>
                <w:szCs w:val="20"/>
                <w:lang w:val="en-US"/>
              </w:rPr>
              <w:t xml:space="preserve">7,05” </w:t>
            </w:r>
            <w:r w:rsidRPr="00E948B8">
              <w:rPr>
                <w:rFonts w:ascii="Century Gothic" w:hAnsi="Century Gothic" w:cs="Arial"/>
                <w:noProof/>
                <w:sz w:val="20"/>
                <w:szCs w:val="20"/>
                <w:lang w:val="en-US"/>
              </w:rPr>
              <w:t>valve nickel plating</w:t>
            </w:r>
            <w:bookmarkEnd w:id="49"/>
          </w:p>
        </w:tc>
      </w:tr>
      <w:tr w:rsidR="00231D8A" w:rsidRPr="007C3276" w14:paraId="4D91CD9C" w14:textId="0FEE3C4B" w:rsidTr="00567851">
        <w:tc>
          <w:tcPr>
            <w:tcW w:w="620" w:type="dxa"/>
          </w:tcPr>
          <w:p w14:paraId="194613D2"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12.</w:t>
            </w:r>
          </w:p>
        </w:tc>
        <w:tc>
          <w:tcPr>
            <w:tcW w:w="4767" w:type="dxa"/>
          </w:tcPr>
          <w:p w14:paraId="30732CFE" w14:textId="30C9176A"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Regeneracja poprzez niklowanie zaworu grzybkowego </w:t>
            </w:r>
            <w:r w:rsidR="00567851" w:rsidRPr="00E948B8">
              <w:rPr>
                <w:rFonts w:ascii="Century Gothic" w:hAnsi="Century Gothic" w:cs="Arial"/>
                <w:noProof/>
                <w:sz w:val="20"/>
                <w:szCs w:val="20"/>
              </w:rPr>
              <w:t>5,813"</w:t>
            </w:r>
          </w:p>
        </w:tc>
        <w:tc>
          <w:tcPr>
            <w:tcW w:w="4325" w:type="dxa"/>
          </w:tcPr>
          <w:p w14:paraId="418BCEB4" w14:textId="36F8DB8F" w:rsidR="00231D8A" w:rsidRPr="00E948B8" w:rsidRDefault="00EB38D7"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Sleeve Poppet 5,813" valve nickiel plating</w:t>
            </w:r>
          </w:p>
        </w:tc>
      </w:tr>
      <w:tr w:rsidR="00231D8A" w:rsidRPr="007C3276" w14:paraId="2539F004" w14:textId="2B85B7D8" w:rsidTr="00567851">
        <w:tc>
          <w:tcPr>
            <w:tcW w:w="620" w:type="dxa"/>
          </w:tcPr>
          <w:p w14:paraId="6D89C27E"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13.</w:t>
            </w:r>
          </w:p>
        </w:tc>
        <w:tc>
          <w:tcPr>
            <w:tcW w:w="4767" w:type="dxa"/>
          </w:tcPr>
          <w:p w14:paraId="58F76065" w14:textId="164D2D2E"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zaworu grzybkowego </w:t>
            </w:r>
            <w:r w:rsidR="00567851" w:rsidRPr="00E948B8">
              <w:rPr>
                <w:rFonts w:ascii="Century Gothic" w:hAnsi="Century Gothic" w:cs="Arial"/>
                <w:noProof/>
                <w:sz w:val="20"/>
                <w:szCs w:val="20"/>
              </w:rPr>
              <w:t>7,05”</w:t>
            </w:r>
          </w:p>
        </w:tc>
        <w:tc>
          <w:tcPr>
            <w:tcW w:w="4325" w:type="dxa"/>
          </w:tcPr>
          <w:p w14:paraId="43EA94E3" w14:textId="2547FD0E" w:rsidR="00231D8A" w:rsidRPr="00E948B8" w:rsidRDefault="0059269A" w:rsidP="00C505FA">
            <w:pPr>
              <w:rPr>
                <w:rFonts w:ascii="Century Gothic" w:hAnsi="Century Gothic" w:cs="Arial"/>
                <w:noProof/>
                <w:sz w:val="20"/>
                <w:szCs w:val="20"/>
                <w:lang w:val="en-US"/>
              </w:rPr>
            </w:pPr>
            <w:bookmarkStart w:id="50" w:name="OLE_LINK11"/>
            <w:r w:rsidRPr="00E948B8">
              <w:rPr>
                <w:rFonts w:ascii="Century Gothic" w:hAnsi="Century Gothic" w:cs="Arial"/>
                <w:noProof/>
                <w:sz w:val="20"/>
                <w:szCs w:val="20"/>
                <w:lang w:val="en-US"/>
              </w:rPr>
              <w:t>Replacement of Sleeve Poppet 7,05” valve</w:t>
            </w:r>
            <w:bookmarkEnd w:id="50"/>
          </w:p>
        </w:tc>
      </w:tr>
      <w:tr w:rsidR="00231D8A" w:rsidRPr="007C3276" w14:paraId="42323EFA" w14:textId="195EA3E1" w:rsidTr="00567851">
        <w:tc>
          <w:tcPr>
            <w:tcW w:w="620" w:type="dxa"/>
          </w:tcPr>
          <w:p w14:paraId="3AB97D74"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14.</w:t>
            </w:r>
          </w:p>
        </w:tc>
        <w:tc>
          <w:tcPr>
            <w:tcW w:w="4767" w:type="dxa"/>
          </w:tcPr>
          <w:p w14:paraId="790EA739" w14:textId="402607DE"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zaworu grzybkowego </w:t>
            </w:r>
            <w:r w:rsidR="00567851" w:rsidRPr="00E948B8">
              <w:rPr>
                <w:rFonts w:ascii="Century Gothic" w:hAnsi="Century Gothic" w:cs="Arial"/>
                <w:noProof/>
                <w:sz w:val="20"/>
                <w:szCs w:val="20"/>
              </w:rPr>
              <w:t>5,813"</w:t>
            </w:r>
          </w:p>
        </w:tc>
        <w:tc>
          <w:tcPr>
            <w:tcW w:w="4325" w:type="dxa"/>
          </w:tcPr>
          <w:p w14:paraId="5EC1B94A" w14:textId="0240C484" w:rsidR="0059269A" w:rsidRPr="00E948B8" w:rsidRDefault="0059269A"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 Replacement of Sleeve Poppet 5,813" valve</w:t>
            </w:r>
          </w:p>
        </w:tc>
      </w:tr>
      <w:tr w:rsidR="00231D8A" w:rsidRPr="007C3276" w14:paraId="456339B0" w14:textId="48EE41D2" w:rsidTr="00567851">
        <w:tc>
          <w:tcPr>
            <w:tcW w:w="620" w:type="dxa"/>
          </w:tcPr>
          <w:p w14:paraId="1CA6CDAC"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15.</w:t>
            </w:r>
          </w:p>
        </w:tc>
        <w:tc>
          <w:tcPr>
            <w:tcW w:w="4767" w:type="dxa"/>
          </w:tcPr>
          <w:p w14:paraId="462CF296" w14:textId="7F2CA3B6"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tulei zaworu grzybkowego </w:t>
            </w:r>
            <w:r w:rsidR="00567851" w:rsidRPr="00E948B8">
              <w:rPr>
                <w:rFonts w:ascii="Century Gothic" w:hAnsi="Century Gothic" w:cs="Arial"/>
                <w:noProof/>
                <w:sz w:val="20"/>
                <w:szCs w:val="20"/>
              </w:rPr>
              <w:t>7,05”</w:t>
            </w:r>
          </w:p>
        </w:tc>
        <w:tc>
          <w:tcPr>
            <w:tcW w:w="4325" w:type="dxa"/>
          </w:tcPr>
          <w:p w14:paraId="775FEB61" w14:textId="30C51387" w:rsidR="00231D8A" w:rsidRPr="00E948B8" w:rsidRDefault="0059269A" w:rsidP="00C505FA">
            <w:pPr>
              <w:rPr>
                <w:rFonts w:ascii="Century Gothic" w:hAnsi="Century Gothic" w:cs="Arial"/>
                <w:noProof/>
                <w:sz w:val="20"/>
                <w:szCs w:val="20"/>
                <w:lang w:val="en-US"/>
              </w:rPr>
            </w:pPr>
            <w:r w:rsidRPr="00E948B8">
              <w:rPr>
                <w:rFonts w:ascii="Century Gothic" w:hAnsi="Century Gothic"/>
                <w:sz w:val="20"/>
                <w:szCs w:val="20"/>
                <w:lang w:val="en-US"/>
              </w:rPr>
              <w:t xml:space="preserve"> </w:t>
            </w:r>
            <w:r w:rsidRPr="00E948B8">
              <w:rPr>
                <w:rFonts w:ascii="Century Gothic" w:hAnsi="Century Gothic" w:cs="Arial"/>
                <w:noProof/>
                <w:sz w:val="20"/>
                <w:szCs w:val="20"/>
                <w:lang w:val="en-US"/>
              </w:rPr>
              <w:t>Replacement of Poppet Seat 7,05” valve</w:t>
            </w:r>
          </w:p>
        </w:tc>
      </w:tr>
      <w:tr w:rsidR="00231D8A" w:rsidRPr="007C3276" w14:paraId="49636EB0" w14:textId="35D5DD21" w:rsidTr="00567851">
        <w:tc>
          <w:tcPr>
            <w:tcW w:w="620" w:type="dxa"/>
          </w:tcPr>
          <w:p w14:paraId="0AA8DC93"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16.</w:t>
            </w:r>
          </w:p>
        </w:tc>
        <w:tc>
          <w:tcPr>
            <w:tcW w:w="4767" w:type="dxa"/>
          </w:tcPr>
          <w:p w14:paraId="0B229965" w14:textId="72B12B97"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 xml:space="preserve">Wymiana tulei zaworu grzybkowego </w:t>
            </w:r>
            <w:r w:rsidR="00567851" w:rsidRPr="00E948B8">
              <w:rPr>
                <w:rFonts w:ascii="Century Gothic" w:hAnsi="Century Gothic" w:cs="Arial"/>
                <w:noProof/>
                <w:sz w:val="20"/>
                <w:szCs w:val="20"/>
              </w:rPr>
              <w:t>5,813"</w:t>
            </w:r>
          </w:p>
        </w:tc>
        <w:tc>
          <w:tcPr>
            <w:tcW w:w="4325" w:type="dxa"/>
          </w:tcPr>
          <w:p w14:paraId="6890FC40" w14:textId="000F1C0F" w:rsidR="00231D8A" w:rsidRPr="00E948B8" w:rsidRDefault="0059269A" w:rsidP="00C505FA">
            <w:pPr>
              <w:rPr>
                <w:rFonts w:ascii="Century Gothic" w:hAnsi="Century Gothic" w:cs="Arial"/>
                <w:noProof/>
                <w:sz w:val="20"/>
                <w:szCs w:val="20"/>
                <w:lang w:val="en-US"/>
              </w:rPr>
            </w:pPr>
            <w:r w:rsidRPr="00E948B8">
              <w:rPr>
                <w:rFonts w:ascii="Century Gothic" w:hAnsi="Century Gothic"/>
                <w:sz w:val="20"/>
                <w:szCs w:val="20"/>
                <w:lang w:val="en-US"/>
              </w:rPr>
              <w:t xml:space="preserve"> </w:t>
            </w:r>
            <w:r w:rsidRPr="00E948B8">
              <w:rPr>
                <w:rFonts w:ascii="Century Gothic" w:hAnsi="Century Gothic" w:cs="Arial"/>
                <w:noProof/>
                <w:sz w:val="20"/>
                <w:szCs w:val="20"/>
                <w:lang w:val="en-US"/>
              </w:rPr>
              <w:t>Replacement of Poppet Seat 5,813" valve</w:t>
            </w:r>
          </w:p>
        </w:tc>
      </w:tr>
      <w:tr w:rsidR="00231D8A" w:rsidRPr="007C3276" w14:paraId="644BA4F8" w14:textId="1D2A051C" w:rsidTr="00567851">
        <w:tc>
          <w:tcPr>
            <w:tcW w:w="620" w:type="dxa"/>
          </w:tcPr>
          <w:p w14:paraId="069A3C38" w14:textId="77777777" w:rsidR="00231D8A" w:rsidRPr="00E948B8" w:rsidRDefault="00231D8A" w:rsidP="00C505FA">
            <w:pPr>
              <w:spacing w:line="276" w:lineRule="auto"/>
              <w:rPr>
                <w:rFonts w:ascii="Century Gothic" w:hAnsi="Century Gothic" w:cs="Arial"/>
                <w:b/>
                <w:noProof/>
                <w:sz w:val="20"/>
                <w:szCs w:val="20"/>
              </w:rPr>
            </w:pPr>
            <w:r w:rsidRPr="00E948B8">
              <w:rPr>
                <w:rFonts w:ascii="Century Gothic" w:hAnsi="Century Gothic" w:cs="Arial"/>
                <w:b/>
                <w:noProof/>
                <w:sz w:val="20"/>
                <w:szCs w:val="20"/>
              </w:rPr>
              <w:t>17.</w:t>
            </w:r>
          </w:p>
        </w:tc>
        <w:tc>
          <w:tcPr>
            <w:tcW w:w="4767" w:type="dxa"/>
          </w:tcPr>
          <w:p w14:paraId="6604E17F" w14:textId="77777777" w:rsidR="00231D8A" w:rsidRPr="00E948B8" w:rsidRDefault="00231D8A" w:rsidP="00C505FA">
            <w:pPr>
              <w:rPr>
                <w:rFonts w:ascii="Century Gothic" w:hAnsi="Century Gothic" w:cs="Arial"/>
                <w:noProof/>
                <w:sz w:val="20"/>
                <w:szCs w:val="20"/>
              </w:rPr>
            </w:pPr>
            <w:r w:rsidRPr="00E948B8">
              <w:rPr>
                <w:rFonts w:ascii="Century Gothic" w:hAnsi="Century Gothic" w:cs="Arial"/>
                <w:noProof/>
                <w:sz w:val="20"/>
                <w:szCs w:val="20"/>
              </w:rPr>
              <w:t>Inspekcja i ocena wgłębnego zaworu bezpieczeństwa w specjalistycznym warsztacie producenta, celem przywrócenia sprawności technicznej (regeneracji) i ponownej zabudowy</w:t>
            </w:r>
          </w:p>
        </w:tc>
        <w:tc>
          <w:tcPr>
            <w:tcW w:w="4325" w:type="dxa"/>
          </w:tcPr>
          <w:p w14:paraId="7012BF30" w14:textId="6AEB25C8" w:rsidR="008F49B4" w:rsidRPr="00E948B8" w:rsidRDefault="008F49B4" w:rsidP="00C505FA">
            <w:pPr>
              <w:rPr>
                <w:rFonts w:ascii="Century Gothic" w:hAnsi="Century Gothic" w:cs="Arial"/>
                <w:noProof/>
                <w:sz w:val="20"/>
                <w:szCs w:val="20"/>
                <w:lang w:val="en-US"/>
              </w:rPr>
            </w:pPr>
            <w:r w:rsidRPr="00E948B8">
              <w:rPr>
                <w:rFonts w:ascii="Century Gothic" w:hAnsi="Century Gothic" w:cs="Arial"/>
                <w:noProof/>
                <w:sz w:val="20"/>
                <w:szCs w:val="20"/>
                <w:lang w:val="en-US"/>
              </w:rPr>
              <w:t xml:space="preserve">Inspection and </w:t>
            </w:r>
            <w:r w:rsidR="00E04F22" w:rsidRPr="00E948B8">
              <w:rPr>
                <w:rFonts w:ascii="Century Gothic" w:hAnsi="Century Gothic" w:cs="Arial"/>
                <w:noProof/>
                <w:sz w:val="20"/>
                <w:szCs w:val="20"/>
                <w:lang w:val="en-US"/>
              </w:rPr>
              <w:t>verification</w:t>
            </w:r>
            <w:r w:rsidRPr="00E948B8">
              <w:rPr>
                <w:rFonts w:ascii="Century Gothic" w:hAnsi="Century Gothic" w:cs="Arial"/>
                <w:noProof/>
                <w:sz w:val="20"/>
                <w:szCs w:val="20"/>
                <w:lang w:val="en-US"/>
              </w:rPr>
              <w:t xml:space="preserve"> of a downhole safety valve in a manufacturer's workshop to restore technical efficiency (regeneration) and re-installation</w:t>
            </w:r>
          </w:p>
        </w:tc>
      </w:tr>
    </w:tbl>
    <w:p w14:paraId="4504A425" w14:textId="77777777" w:rsidR="00C505FA" w:rsidRPr="00E948B8" w:rsidRDefault="00C505FA" w:rsidP="00C505FA">
      <w:pPr>
        <w:pStyle w:val="Akapitzlist"/>
        <w:shd w:val="clear" w:color="auto" w:fill="FFFFFF" w:themeFill="background1"/>
        <w:spacing w:line="276" w:lineRule="auto"/>
        <w:ind w:left="0"/>
        <w:jc w:val="both"/>
        <w:rPr>
          <w:rFonts w:ascii="Century Gothic" w:hAnsi="Century Gothic" w:cs="Arial"/>
          <w:sz w:val="20"/>
          <w:szCs w:val="20"/>
          <w:lang w:val="en-US"/>
        </w:rPr>
      </w:pPr>
    </w:p>
    <w:p w14:paraId="5E1A086A" w14:textId="5B640FE3" w:rsidR="00C505FA" w:rsidRPr="00E948B8" w:rsidRDefault="00C505FA" w:rsidP="00C505FA">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Części </w:t>
      </w:r>
      <w:r w:rsidR="00C10877" w:rsidRPr="00E948B8">
        <w:rPr>
          <w:rFonts w:ascii="Century Gothic" w:hAnsi="Century Gothic" w:cs="Arial"/>
          <w:sz w:val="20"/>
          <w:szCs w:val="20"/>
        </w:rPr>
        <w:t xml:space="preserve">do realizacji </w:t>
      </w:r>
      <w:r w:rsidRPr="00E948B8">
        <w:rPr>
          <w:rFonts w:ascii="Century Gothic" w:hAnsi="Century Gothic" w:cs="Arial"/>
          <w:sz w:val="20"/>
          <w:szCs w:val="20"/>
        </w:rPr>
        <w:t xml:space="preserve">wyspecyfikowanych prac dodatkowych dostarcza i zabezpiecza </w:t>
      </w:r>
      <w:r w:rsidR="005464AF" w:rsidRPr="00E948B8">
        <w:rPr>
          <w:rFonts w:ascii="Century Gothic" w:hAnsi="Century Gothic" w:cs="Arial"/>
          <w:sz w:val="20"/>
          <w:szCs w:val="20"/>
        </w:rPr>
        <w:t>wykonawca</w:t>
      </w:r>
      <w:r w:rsidRPr="00E948B8">
        <w:rPr>
          <w:rFonts w:ascii="Century Gothic" w:hAnsi="Century Gothic" w:cs="Arial"/>
          <w:sz w:val="20"/>
          <w:szCs w:val="20"/>
        </w:rPr>
        <w:t>.</w:t>
      </w:r>
    </w:p>
    <w:p w14:paraId="67102CDB" w14:textId="77777777"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7295BAA7" w14:textId="7988EAC1" w:rsidR="00AA6E1E"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Wykonawca opracuje metodykę </w:t>
      </w:r>
      <w:r w:rsidR="00C505FA" w:rsidRPr="00E948B8">
        <w:rPr>
          <w:rFonts w:ascii="Century Gothic" w:hAnsi="Century Gothic" w:cs="Arial"/>
          <w:sz w:val="20"/>
          <w:szCs w:val="20"/>
        </w:rPr>
        <w:t xml:space="preserve">prac </w:t>
      </w:r>
      <w:r w:rsidR="003232C0" w:rsidRPr="00E948B8">
        <w:rPr>
          <w:rFonts w:ascii="Century Gothic" w:hAnsi="Century Gothic" w:cs="Arial"/>
          <w:sz w:val="20"/>
          <w:szCs w:val="20"/>
        </w:rPr>
        <w:t xml:space="preserve">w zakresie </w:t>
      </w:r>
      <w:r w:rsidR="0034722E" w:rsidRPr="00E948B8">
        <w:rPr>
          <w:rFonts w:ascii="Century Gothic" w:hAnsi="Century Gothic" w:cs="Arial"/>
          <w:sz w:val="20"/>
          <w:szCs w:val="20"/>
        </w:rPr>
        <w:t xml:space="preserve">naprawy </w:t>
      </w:r>
      <w:r w:rsidR="00C505FA" w:rsidRPr="00E948B8">
        <w:rPr>
          <w:rFonts w:ascii="Century Gothic" w:hAnsi="Century Gothic" w:cs="Arial"/>
          <w:sz w:val="20"/>
          <w:szCs w:val="20"/>
        </w:rPr>
        <w:t xml:space="preserve">dla </w:t>
      </w:r>
      <w:r w:rsidR="003232C0" w:rsidRPr="00E948B8">
        <w:rPr>
          <w:rFonts w:ascii="Century Gothic" w:hAnsi="Century Gothic" w:cs="Arial"/>
          <w:sz w:val="20"/>
          <w:szCs w:val="20"/>
        </w:rPr>
        <w:t>wymiany części i podzespołów urządzenia</w:t>
      </w:r>
      <w:r w:rsidR="00C505FA" w:rsidRPr="00E948B8">
        <w:rPr>
          <w:rFonts w:ascii="Century Gothic" w:hAnsi="Century Gothic" w:cs="Arial"/>
          <w:sz w:val="20"/>
          <w:szCs w:val="20"/>
        </w:rPr>
        <w:t xml:space="preserve"> oraz innych niezbędnych czynności celem przywrócenia pełnej funkcjonalności urządzenia.</w:t>
      </w:r>
    </w:p>
    <w:p w14:paraId="7526847D" w14:textId="77777777" w:rsidR="00660685" w:rsidRPr="00E948B8" w:rsidRDefault="00660685" w:rsidP="00A80652">
      <w:pPr>
        <w:pStyle w:val="Akapitzlist"/>
        <w:shd w:val="clear" w:color="auto" w:fill="FFFFFF" w:themeFill="background1"/>
        <w:spacing w:line="276" w:lineRule="auto"/>
        <w:ind w:left="0"/>
        <w:jc w:val="both"/>
        <w:rPr>
          <w:rFonts w:ascii="Century Gothic" w:hAnsi="Century Gothic" w:cs="Arial"/>
          <w:sz w:val="20"/>
          <w:szCs w:val="20"/>
        </w:rPr>
      </w:pPr>
    </w:p>
    <w:p w14:paraId="61B597EF" w14:textId="59677B90" w:rsidR="00B54BEC" w:rsidRPr="00E948B8"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ramach prac dodatkowych </w:t>
      </w:r>
      <w:r w:rsidR="0034722E" w:rsidRPr="00E948B8">
        <w:rPr>
          <w:rFonts w:ascii="Century Gothic" w:hAnsi="Century Gothic" w:cs="Arial"/>
          <w:sz w:val="20"/>
          <w:szCs w:val="20"/>
        </w:rPr>
        <w:t>(naprawy</w:t>
      </w:r>
      <w:r w:rsidRPr="00E948B8">
        <w:rPr>
          <w:rFonts w:ascii="Century Gothic" w:hAnsi="Century Gothic" w:cs="Arial"/>
          <w:sz w:val="20"/>
          <w:szCs w:val="20"/>
        </w:rPr>
        <w:t xml:space="preserve">)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jest zobowiązany do sporządzenia dokumentacji (np. raport serwisowy</w:t>
      </w:r>
      <w:r w:rsidR="00C10877" w:rsidRPr="00E948B8">
        <w:rPr>
          <w:rFonts w:ascii="Century Gothic" w:hAnsi="Century Gothic" w:cs="Arial"/>
          <w:sz w:val="20"/>
          <w:szCs w:val="20"/>
        </w:rPr>
        <w:t xml:space="preserve"> </w:t>
      </w:r>
      <w:r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Pr="00E948B8">
        <w:rPr>
          <w:rFonts w:ascii="Century Gothic" w:hAnsi="Century Gothic" w:cs="Arial"/>
          <w:sz w:val="20"/>
          <w:szCs w:val="20"/>
        </w:rPr>
        <w:t xml:space="preserve">przeglądowy) </w:t>
      </w:r>
      <w:r w:rsidR="00C10877" w:rsidRPr="00E948B8">
        <w:rPr>
          <w:rFonts w:ascii="Century Gothic" w:hAnsi="Century Gothic" w:cs="Arial"/>
          <w:sz w:val="20"/>
          <w:szCs w:val="20"/>
        </w:rPr>
        <w:t xml:space="preserve">uwzględniającej </w:t>
      </w:r>
      <w:r w:rsidRPr="00E948B8">
        <w:rPr>
          <w:rFonts w:ascii="Century Gothic" w:hAnsi="Century Gothic" w:cs="Arial"/>
          <w:sz w:val="20"/>
          <w:szCs w:val="20"/>
        </w:rPr>
        <w:t>w szczególności:</w:t>
      </w:r>
    </w:p>
    <w:p w14:paraId="0E9294A7" w14:textId="51A8D2B8" w:rsidR="00B54BEC" w:rsidRPr="00E948B8" w:rsidRDefault="00C10877"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informacj</w:t>
      </w:r>
      <w:r w:rsidR="00FA08AF" w:rsidRPr="00E948B8">
        <w:rPr>
          <w:rFonts w:ascii="Century Gothic" w:hAnsi="Century Gothic" w:cs="Arial"/>
          <w:sz w:val="20"/>
          <w:szCs w:val="20"/>
        </w:rPr>
        <w:t>ę</w:t>
      </w:r>
      <w:r w:rsidRPr="00E948B8">
        <w:rPr>
          <w:rFonts w:ascii="Century Gothic" w:hAnsi="Century Gothic" w:cs="Arial"/>
          <w:sz w:val="20"/>
          <w:szCs w:val="20"/>
        </w:rPr>
        <w:t xml:space="preserve"> o </w:t>
      </w:r>
      <w:r w:rsidR="00B54BEC" w:rsidRPr="00E948B8">
        <w:rPr>
          <w:rFonts w:ascii="Century Gothic" w:hAnsi="Century Gothic" w:cs="Arial"/>
          <w:sz w:val="20"/>
          <w:szCs w:val="20"/>
        </w:rPr>
        <w:t>obiek</w:t>
      </w:r>
      <w:r w:rsidRPr="00E948B8">
        <w:rPr>
          <w:rFonts w:ascii="Century Gothic" w:hAnsi="Century Gothic" w:cs="Arial"/>
          <w:sz w:val="20"/>
          <w:szCs w:val="20"/>
        </w:rPr>
        <w:t xml:space="preserve">cie </w:t>
      </w:r>
      <w:r w:rsidR="00B54BEC" w:rsidRPr="00E948B8">
        <w:rPr>
          <w:rFonts w:ascii="Century Gothic" w:hAnsi="Century Gothic" w:cs="Arial"/>
          <w:sz w:val="20"/>
          <w:szCs w:val="20"/>
        </w:rPr>
        <w:t>/</w:t>
      </w:r>
      <w:r w:rsidRPr="00E948B8">
        <w:rPr>
          <w:rFonts w:ascii="Century Gothic" w:hAnsi="Century Gothic" w:cs="Arial"/>
          <w:sz w:val="20"/>
          <w:szCs w:val="20"/>
        </w:rPr>
        <w:t xml:space="preserve"> </w:t>
      </w:r>
      <w:r w:rsidR="00B54BEC" w:rsidRPr="00E948B8">
        <w:rPr>
          <w:rFonts w:ascii="Century Gothic" w:hAnsi="Century Gothic" w:cs="Arial"/>
          <w:sz w:val="20"/>
          <w:szCs w:val="20"/>
        </w:rPr>
        <w:t>instalacj</w:t>
      </w:r>
      <w:r w:rsidRPr="00E948B8">
        <w:rPr>
          <w:rFonts w:ascii="Century Gothic" w:hAnsi="Century Gothic" w:cs="Arial"/>
          <w:sz w:val="20"/>
          <w:szCs w:val="20"/>
        </w:rPr>
        <w:t xml:space="preserve">i </w:t>
      </w:r>
      <w:r w:rsidR="00B54BEC" w:rsidRPr="00E948B8">
        <w:rPr>
          <w:rFonts w:ascii="Century Gothic" w:hAnsi="Century Gothic" w:cs="Arial"/>
          <w:sz w:val="20"/>
          <w:szCs w:val="20"/>
        </w:rPr>
        <w:t>/</w:t>
      </w:r>
      <w:r w:rsidRPr="00E948B8">
        <w:rPr>
          <w:rFonts w:ascii="Century Gothic" w:hAnsi="Century Gothic" w:cs="Arial"/>
          <w:sz w:val="20"/>
          <w:szCs w:val="20"/>
        </w:rPr>
        <w:t xml:space="preserve"> </w:t>
      </w:r>
      <w:r w:rsidR="00B54BEC" w:rsidRPr="00E948B8">
        <w:rPr>
          <w:rFonts w:ascii="Century Gothic" w:hAnsi="Century Gothic" w:cs="Arial"/>
          <w:sz w:val="20"/>
          <w:szCs w:val="20"/>
        </w:rPr>
        <w:t>urządzeni</w:t>
      </w:r>
      <w:r w:rsidRPr="00E948B8">
        <w:rPr>
          <w:rFonts w:ascii="Century Gothic" w:hAnsi="Century Gothic" w:cs="Arial"/>
          <w:sz w:val="20"/>
          <w:szCs w:val="20"/>
        </w:rPr>
        <w:t>u,</w:t>
      </w:r>
    </w:p>
    <w:p w14:paraId="285D8291" w14:textId="77EA5669" w:rsidR="00B54BEC" w:rsidRPr="00E948B8" w:rsidRDefault="00B54BEC"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termin przeprowadzenia prac</w:t>
      </w:r>
      <w:r w:rsidR="00C10877" w:rsidRPr="00E948B8">
        <w:rPr>
          <w:rFonts w:ascii="Century Gothic" w:hAnsi="Century Gothic" w:cs="Arial"/>
          <w:sz w:val="20"/>
          <w:szCs w:val="20"/>
        </w:rPr>
        <w:t xml:space="preserve"> </w:t>
      </w:r>
      <w:r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Pr="00E948B8">
        <w:rPr>
          <w:rFonts w:ascii="Century Gothic" w:hAnsi="Century Gothic" w:cs="Arial"/>
          <w:sz w:val="20"/>
          <w:szCs w:val="20"/>
        </w:rPr>
        <w:t>czynności</w:t>
      </w:r>
      <w:r w:rsidR="00C10877" w:rsidRPr="00E948B8">
        <w:rPr>
          <w:rFonts w:ascii="Century Gothic" w:hAnsi="Century Gothic" w:cs="Arial"/>
          <w:sz w:val="20"/>
          <w:szCs w:val="20"/>
        </w:rPr>
        <w:t>,</w:t>
      </w:r>
    </w:p>
    <w:p w14:paraId="2666BB7C" w14:textId="6AA58484" w:rsidR="00B54BEC" w:rsidRPr="00E948B8" w:rsidRDefault="00C10877"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metodykę </w:t>
      </w:r>
      <w:r w:rsidR="00B54BEC" w:rsidRPr="00E948B8">
        <w:rPr>
          <w:rFonts w:ascii="Century Gothic" w:hAnsi="Century Gothic" w:cs="Arial"/>
          <w:sz w:val="20"/>
          <w:szCs w:val="20"/>
        </w:rPr>
        <w:t>prowadzenia prac (sprzęt, metod</w:t>
      </w:r>
      <w:r w:rsidRPr="00E948B8">
        <w:rPr>
          <w:rFonts w:ascii="Century Gothic" w:hAnsi="Century Gothic" w:cs="Arial"/>
          <w:sz w:val="20"/>
          <w:szCs w:val="20"/>
        </w:rPr>
        <w:t>ę,</w:t>
      </w:r>
      <w:r w:rsidR="00B54BEC" w:rsidRPr="00E948B8">
        <w:rPr>
          <w:rFonts w:ascii="Century Gothic" w:hAnsi="Century Gothic" w:cs="Arial"/>
          <w:sz w:val="20"/>
          <w:szCs w:val="20"/>
        </w:rPr>
        <w:t xml:space="preserve"> inne istotne</w:t>
      </w:r>
      <w:r w:rsidRPr="00E948B8">
        <w:rPr>
          <w:rFonts w:ascii="Century Gothic" w:hAnsi="Century Gothic" w:cs="Arial"/>
          <w:sz w:val="20"/>
          <w:szCs w:val="20"/>
        </w:rPr>
        <w:t xml:space="preserve"> informacje</w:t>
      </w:r>
      <w:r w:rsidR="00B54BEC" w:rsidRPr="00E948B8">
        <w:rPr>
          <w:rFonts w:ascii="Century Gothic" w:hAnsi="Century Gothic" w:cs="Arial"/>
          <w:sz w:val="20"/>
          <w:szCs w:val="20"/>
        </w:rPr>
        <w:t>)</w:t>
      </w:r>
      <w:r w:rsidRPr="00E948B8">
        <w:rPr>
          <w:rFonts w:ascii="Century Gothic" w:hAnsi="Century Gothic" w:cs="Arial"/>
          <w:sz w:val="20"/>
          <w:szCs w:val="20"/>
        </w:rPr>
        <w:t>,</w:t>
      </w:r>
    </w:p>
    <w:p w14:paraId="4E335079" w14:textId="7B5B862C" w:rsidR="00B54BEC" w:rsidRPr="00E948B8" w:rsidRDefault="00B54BEC"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rekomendacje i zalecenia</w:t>
      </w:r>
      <w:r w:rsidR="00C10877" w:rsidRPr="00E948B8">
        <w:rPr>
          <w:rFonts w:ascii="Century Gothic" w:hAnsi="Century Gothic" w:cs="Arial"/>
          <w:sz w:val="20"/>
          <w:szCs w:val="20"/>
        </w:rPr>
        <w:t>,</w:t>
      </w:r>
    </w:p>
    <w:p w14:paraId="21A3164A" w14:textId="158EB8BF" w:rsidR="003E645F" w:rsidRPr="00E948B8" w:rsidRDefault="00B54BEC"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oraz ewentualną dokumentację fotograficzną (</w:t>
      </w:r>
      <w:r w:rsidR="00C10877" w:rsidRPr="00E948B8">
        <w:rPr>
          <w:rFonts w:ascii="Century Gothic" w:hAnsi="Century Gothic" w:cs="Arial"/>
          <w:sz w:val="20"/>
          <w:szCs w:val="20"/>
        </w:rPr>
        <w:t xml:space="preserve">potwierdzającą </w:t>
      </w:r>
      <w:r w:rsidRPr="00E948B8">
        <w:rPr>
          <w:rFonts w:ascii="Century Gothic" w:hAnsi="Century Gothic" w:cs="Arial"/>
          <w:sz w:val="20"/>
          <w:szCs w:val="20"/>
        </w:rPr>
        <w:t>stopień uszkodzeń, koniecznych wymian części i podzespołów)</w:t>
      </w:r>
      <w:bookmarkEnd w:id="42"/>
      <w:r w:rsidR="00D615E4" w:rsidRPr="00E948B8">
        <w:rPr>
          <w:rFonts w:ascii="Century Gothic" w:hAnsi="Century Gothic" w:cs="Arial"/>
          <w:sz w:val="20"/>
          <w:szCs w:val="20"/>
        </w:rPr>
        <w:t>.</w:t>
      </w:r>
    </w:p>
    <w:p w14:paraId="6EDA682B" w14:textId="187C301F" w:rsidR="00421369" w:rsidRPr="00B24431" w:rsidRDefault="00421369" w:rsidP="00141AB6">
      <w:pPr>
        <w:pStyle w:val="Akapitzlist"/>
        <w:shd w:val="clear" w:color="auto" w:fill="FFFFFF" w:themeFill="background1"/>
        <w:spacing w:line="276" w:lineRule="auto"/>
        <w:ind w:left="0"/>
        <w:jc w:val="both"/>
        <w:rPr>
          <w:rFonts w:ascii="Century Gothic" w:hAnsi="Century Gothic" w:cs="Arial"/>
          <w:sz w:val="22"/>
          <w:szCs w:val="22"/>
        </w:rPr>
      </w:pPr>
    </w:p>
    <w:p w14:paraId="43C54E80" w14:textId="77777777" w:rsidR="00141AB6" w:rsidRPr="00B24431" w:rsidRDefault="00141AB6" w:rsidP="00141AB6">
      <w:pPr>
        <w:pStyle w:val="Akapitzlist"/>
        <w:shd w:val="clear" w:color="auto" w:fill="FFFFFF" w:themeFill="background1"/>
        <w:spacing w:line="276" w:lineRule="auto"/>
        <w:ind w:left="0"/>
        <w:jc w:val="both"/>
        <w:rPr>
          <w:rFonts w:ascii="Century Gothic" w:hAnsi="Century Gothic" w:cs="Arial"/>
          <w:sz w:val="22"/>
          <w:szCs w:val="22"/>
        </w:rPr>
      </w:pPr>
    </w:p>
    <w:p w14:paraId="0361616A" w14:textId="1DE272A7" w:rsidR="00141AB6" w:rsidRPr="00B24431" w:rsidRDefault="00141AB6" w:rsidP="00141AB6">
      <w:pPr>
        <w:pStyle w:val="Nagwek3"/>
        <w:shd w:val="clear" w:color="auto" w:fill="365F91" w:themeFill="accent1" w:themeFillShade="BF"/>
        <w:spacing w:line="276" w:lineRule="auto"/>
        <w:rPr>
          <w:rFonts w:ascii="Century Gothic" w:eastAsia="Arial Unicode MS" w:hAnsi="Century Gothic"/>
          <w:color w:val="FFFFFF" w:themeColor="background1"/>
          <w:sz w:val="24"/>
          <w:szCs w:val="24"/>
        </w:rPr>
      </w:pPr>
      <w:bookmarkStart w:id="51" w:name="_Toc225162450"/>
      <w:bookmarkStart w:id="52" w:name="_Hlk88546823"/>
      <w:r w:rsidRPr="00B24431">
        <w:rPr>
          <w:rFonts w:ascii="Century Gothic" w:eastAsia="Arial Unicode MS" w:hAnsi="Century Gothic"/>
          <w:color w:val="FFFFFF" w:themeColor="background1"/>
          <w:sz w:val="24"/>
          <w:szCs w:val="24"/>
        </w:rPr>
        <w:t xml:space="preserve">Prace dodatkowe – Montaż i demontaż </w:t>
      </w:r>
      <w:r w:rsidR="00080964" w:rsidRPr="00B24431">
        <w:rPr>
          <w:rFonts w:ascii="Century Gothic" w:eastAsia="Arial Unicode MS" w:hAnsi="Century Gothic"/>
          <w:color w:val="FFFFFF" w:themeColor="background1"/>
          <w:sz w:val="24"/>
          <w:szCs w:val="24"/>
        </w:rPr>
        <w:t xml:space="preserve">mechanicznych </w:t>
      </w:r>
      <w:r w:rsidRPr="00B24431">
        <w:rPr>
          <w:rFonts w:ascii="Century Gothic" w:eastAsia="Arial Unicode MS" w:hAnsi="Century Gothic"/>
          <w:color w:val="FFFFFF" w:themeColor="background1"/>
          <w:sz w:val="24"/>
          <w:szCs w:val="24"/>
        </w:rPr>
        <w:t xml:space="preserve">korków </w:t>
      </w:r>
      <w:r w:rsidR="00080964" w:rsidRPr="00B24431">
        <w:rPr>
          <w:rFonts w:ascii="Century Gothic" w:eastAsia="Arial Unicode MS" w:hAnsi="Century Gothic"/>
          <w:color w:val="FFFFFF" w:themeColor="background1"/>
          <w:sz w:val="24"/>
          <w:szCs w:val="24"/>
        </w:rPr>
        <w:t xml:space="preserve">wgłębnych </w:t>
      </w:r>
      <w:r w:rsidRPr="00B24431">
        <w:rPr>
          <w:rFonts w:ascii="Century Gothic" w:eastAsia="Arial Unicode MS" w:hAnsi="Century Gothic"/>
          <w:color w:val="FFFFFF" w:themeColor="background1"/>
          <w:sz w:val="24"/>
          <w:szCs w:val="24"/>
        </w:rPr>
        <w:t>w odwiercie</w:t>
      </w:r>
      <w:bookmarkEnd w:id="51"/>
    </w:p>
    <w:bookmarkEnd w:id="52"/>
    <w:p w14:paraId="49E2DBFA" w14:textId="77777777" w:rsidR="00141AB6" w:rsidRPr="00B24431" w:rsidRDefault="00141AB6" w:rsidP="00141AB6">
      <w:pPr>
        <w:pStyle w:val="Akapitzlist"/>
        <w:shd w:val="clear" w:color="auto" w:fill="FFFFFF" w:themeFill="background1"/>
        <w:spacing w:line="276" w:lineRule="auto"/>
        <w:ind w:left="0"/>
        <w:jc w:val="both"/>
        <w:rPr>
          <w:rFonts w:ascii="Century Gothic" w:hAnsi="Century Gothic" w:cs="Arial"/>
          <w:sz w:val="22"/>
          <w:szCs w:val="22"/>
        </w:rPr>
      </w:pPr>
    </w:p>
    <w:p w14:paraId="4AA21878" w14:textId="3178D655" w:rsidR="00346EAC" w:rsidRPr="00E948B8" w:rsidRDefault="00423ABF" w:rsidP="00346EAC">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Przewiduje się montaż </w:t>
      </w:r>
      <w:proofErr w:type="spellStart"/>
      <w:r w:rsidR="001D244C" w:rsidRPr="00E948B8">
        <w:rPr>
          <w:rFonts w:ascii="Century Gothic" w:hAnsi="Century Gothic" w:cs="Arial"/>
          <w:sz w:val="20"/>
          <w:szCs w:val="20"/>
        </w:rPr>
        <w:t>odpinalnych</w:t>
      </w:r>
      <w:proofErr w:type="spellEnd"/>
      <w:r w:rsidR="001D244C" w:rsidRPr="00E948B8">
        <w:rPr>
          <w:rFonts w:ascii="Century Gothic" w:hAnsi="Century Gothic" w:cs="Arial"/>
          <w:sz w:val="20"/>
          <w:szCs w:val="20"/>
        </w:rPr>
        <w:t xml:space="preserve"> mechanicznych </w:t>
      </w:r>
      <w:r w:rsidRPr="00E948B8">
        <w:rPr>
          <w:rFonts w:ascii="Century Gothic" w:hAnsi="Century Gothic" w:cs="Arial"/>
          <w:sz w:val="20"/>
          <w:szCs w:val="20"/>
        </w:rPr>
        <w:t xml:space="preserve">korków </w:t>
      </w:r>
      <w:r w:rsidR="001D244C" w:rsidRPr="00E948B8">
        <w:rPr>
          <w:rFonts w:ascii="Century Gothic" w:hAnsi="Century Gothic" w:cs="Arial"/>
          <w:sz w:val="20"/>
          <w:szCs w:val="20"/>
        </w:rPr>
        <w:t xml:space="preserve">wgłębnych </w:t>
      </w:r>
      <w:r w:rsidRPr="00E948B8">
        <w:rPr>
          <w:rFonts w:ascii="Century Gothic" w:hAnsi="Century Gothic" w:cs="Arial"/>
          <w:sz w:val="20"/>
          <w:szCs w:val="20"/>
        </w:rPr>
        <w:t>w łącznikach posadowych typu 7,05” i 7,25” oraz 5,813” i 5,963”</w:t>
      </w:r>
      <w:r w:rsidR="001D244C" w:rsidRPr="00E948B8">
        <w:rPr>
          <w:rFonts w:ascii="Century Gothic" w:hAnsi="Century Gothic" w:cs="Arial"/>
          <w:sz w:val="20"/>
          <w:szCs w:val="20"/>
        </w:rPr>
        <w:t xml:space="preserve"> lub caliźnie rury</w:t>
      </w:r>
      <w:r w:rsidRPr="00E948B8">
        <w:rPr>
          <w:rFonts w:ascii="Century Gothic" w:hAnsi="Century Gothic" w:cs="Arial"/>
          <w:sz w:val="20"/>
          <w:szCs w:val="20"/>
        </w:rPr>
        <w:t>.</w:t>
      </w:r>
    </w:p>
    <w:p w14:paraId="78001792" w14:textId="1762DBE2" w:rsidR="00701432" w:rsidRPr="00B24431" w:rsidRDefault="00701432" w:rsidP="00346EAC">
      <w:pPr>
        <w:pStyle w:val="Akapitzlist"/>
        <w:spacing w:line="276" w:lineRule="auto"/>
        <w:ind w:left="0"/>
        <w:jc w:val="both"/>
        <w:rPr>
          <w:rFonts w:ascii="Century Gothic" w:hAnsi="Century Gothic" w:cs="Arial"/>
          <w:sz w:val="22"/>
          <w:szCs w:val="22"/>
        </w:rPr>
      </w:pPr>
      <w:r w:rsidRPr="00E948B8">
        <w:rPr>
          <w:rFonts w:ascii="Century Gothic" w:hAnsi="Century Gothic" w:cs="Arial"/>
          <w:sz w:val="20"/>
          <w:szCs w:val="20"/>
        </w:rPr>
        <w:t xml:space="preserve">W ramach czynności usługowych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 xml:space="preserve">zabezpiecza wszystkie niezbędne materiały, środki i zespół osobowy celem przeprowadzenia zadania. Prace realizowane w zakresie planowanych czynności związanych z zabiegami montażu i demontażu </w:t>
      </w:r>
      <w:r w:rsidR="003D37B9" w:rsidRPr="00E948B8">
        <w:rPr>
          <w:rFonts w:ascii="Century Gothic" w:hAnsi="Century Gothic" w:cs="Arial"/>
          <w:sz w:val="20"/>
          <w:szCs w:val="20"/>
        </w:rPr>
        <w:t xml:space="preserve">mechanicznych </w:t>
      </w:r>
      <w:r w:rsidRPr="00E948B8">
        <w:rPr>
          <w:rFonts w:ascii="Century Gothic" w:hAnsi="Century Gothic" w:cs="Arial"/>
          <w:sz w:val="20"/>
          <w:szCs w:val="20"/>
        </w:rPr>
        <w:t>korków</w:t>
      </w:r>
      <w:r w:rsidR="003D37B9" w:rsidRPr="00E948B8">
        <w:rPr>
          <w:rFonts w:ascii="Century Gothic" w:hAnsi="Century Gothic" w:cs="Arial"/>
          <w:sz w:val="20"/>
          <w:szCs w:val="20"/>
        </w:rPr>
        <w:t xml:space="preserve"> wgłębnych</w:t>
      </w:r>
      <w:r w:rsidRPr="00E948B8">
        <w:rPr>
          <w:rFonts w:ascii="Century Gothic" w:hAnsi="Century Gothic" w:cs="Arial"/>
          <w:sz w:val="20"/>
          <w:szCs w:val="20"/>
        </w:rPr>
        <w:t xml:space="preserve"> w odwiercie muszą zagwarantować pełne bezpieczeństwo ich wykonania, a w szczególności w zakresie prac terenowych w KPMG, których realizacja</w:t>
      </w:r>
      <w:r w:rsidRPr="00B24431">
        <w:rPr>
          <w:rFonts w:ascii="Century Gothic" w:hAnsi="Century Gothic" w:cs="Arial"/>
          <w:sz w:val="22"/>
          <w:szCs w:val="22"/>
        </w:rPr>
        <w:t xml:space="preserve"> </w:t>
      </w:r>
      <w:r w:rsidRPr="00E948B8">
        <w:rPr>
          <w:rFonts w:ascii="Century Gothic" w:hAnsi="Century Gothic" w:cs="Arial"/>
          <w:sz w:val="20"/>
          <w:szCs w:val="20"/>
        </w:rPr>
        <w:t>będzie wykonywana na czynnej instalacji pod ciśnieniem magazynowanego paliwa gazowego.</w:t>
      </w:r>
    </w:p>
    <w:p w14:paraId="41A21F8A" w14:textId="77777777" w:rsidR="00346EAC" w:rsidRPr="00B24431" w:rsidRDefault="00346EAC" w:rsidP="00346EAC">
      <w:pPr>
        <w:pStyle w:val="Akapitzlist"/>
        <w:spacing w:line="276" w:lineRule="auto"/>
        <w:ind w:left="0"/>
        <w:jc w:val="both"/>
        <w:rPr>
          <w:rFonts w:ascii="Century Gothic" w:hAnsi="Century Gothic" w:cs="Arial"/>
          <w:sz w:val="22"/>
          <w:szCs w:val="22"/>
        </w:rPr>
      </w:pPr>
    </w:p>
    <w:p w14:paraId="6F14B503" w14:textId="74B6F752" w:rsidR="00701432" w:rsidRPr="00E948B8" w:rsidRDefault="00701432" w:rsidP="00346EAC">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lastRenderedPageBreak/>
        <w:t xml:space="preserve">W przypadku wystąpienia okoliczności uniemożliwiających przeprowadzenie prac terenowych w uzgodnionym czasie,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jest zobligowany do uzasadnienia i wskazania przyczyn braku możliwości wykonania prac terminowo.</w:t>
      </w:r>
    </w:p>
    <w:p w14:paraId="185FA21D" w14:textId="77777777" w:rsidR="00346EAC" w:rsidRPr="00E948B8" w:rsidRDefault="00346EAC" w:rsidP="00346EAC">
      <w:pPr>
        <w:pStyle w:val="Akapitzlist"/>
        <w:shd w:val="clear" w:color="auto" w:fill="FFFFFF" w:themeFill="background1"/>
        <w:spacing w:line="276" w:lineRule="auto"/>
        <w:ind w:left="0"/>
        <w:jc w:val="both"/>
        <w:rPr>
          <w:rFonts w:ascii="Century Gothic" w:hAnsi="Century Gothic" w:cs="Arial"/>
          <w:sz w:val="20"/>
          <w:szCs w:val="20"/>
        </w:rPr>
      </w:pPr>
    </w:p>
    <w:p w14:paraId="03EE5316" w14:textId="54C739ED" w:rsidR="00C505FA" w:rsidRPr="00E948B8" w:rsidRDefault="00C505FA" w:rsidP="00346EAC">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Dla przedmiotowych czynności zostanie wystawione zlecenie </w:t>
      </w:r>
      <w:r w:rsidR="00423ABF" w:rsidRPr="00E948B8">
        <w:rPr>
          <w:rFonts w:ascii="Century Gothic" w:hAnsi="Century Gothic" w:cs="Arial"/>
          <w:sz w:val="20"/>
          <w:szCs w:val="20"/>
        </w:rPr>
        <w:t xml:space="preserve">określające </w:t>
      </w:r>
      <w:r w:rsidRPr="00E948B8">
        <w:rPr>
          <w:rFonts w:ascii="Century Gothic" w:hAnsi="Century Gothic" w:cs="Arial"/>
          <w:sz w:val="20"/>
          <w:szCs w:val="20"/>
        </w:rPr>
        <w:t xml:space="preserve">zakres czynności oraz dostaw na potrzeby kompletnej </w:t>
      </w:r>
      <w:r w:rsidR="00687ECE" w:rsidRPr="00E948B8">
        <w:rPr>
          <w:rFonts w:ascii="Century Gothic" w:hAnsi="Century Gothic" w:cs="Arial"/>
          <w:sz w:val="20"/>
          <w:szCs w:val="20"/>
        </w:rPr>
        <w:t>U</w:t>
      </w:r>
      <w:r w:rsidRPr="00E948B8">
        <w:rPr>
          <w:rFonts w:ascii="Century Gothic" w:hAnsi="Century Gothic" w:cs="Arial"/>
          <w:sz w:val="20"/>
          <w:szCs w:val="20"/>
        </w:rPr>
        <w:t>sługi</w:t>
      </w:r>
      <w:r w:rsidR="00353138" w:rsidRPr="00E948B8">
        <w:rPr>
          <w:rFonts w:ascii="Century Gothic" w:hAnsi="Century Gothic" w:cs="Arial"/>
          <w:sz w:val="20"/>
          <w:szCs w:val="20"/>
        </w:rPr>
        <w:t xml:space="preserve"> </w:t>
      </w:r>
      <w:r w:rsidR="00423ABF" w:rsidRPr="00E948B8">
        <w:rPr>
          <w:rFonts w:ascii="Century Gothic" w:hAnsi="Century Gothic" w:cs="Arial"/>
          <w:sz w:val="20"/>
          <w:szCs w:val="20"/>
        </w:rPr>
        <w:t xml:space="preserve">i </w:t>
      </w:r>
      <w:r w:rsidR="00353138" w:rsidRPr="00E948B8">
        <w:rPr>
          <w:rFonts w:ascii="Century Gothic" w:hAnsi="Century Gothic" w:cs="Arial"/>
          <w:sz w:val="20"/>
          <w:szCs w:val="20"/>
        </w:rPr>
        <w:t>prac dodatkowych</w:t>
      </w:r>
      <w:r w:rsidRPr="00E948B8">
        <w:rPr>
          <w:rFonts w:ascii="Century Gothic" w:hAnsi="Century Gothic" w:cs="Arial"/>
          <w:sz w:val="20"/>
          <w:szCs w:val="20"/>
        </w:rPr>
        <w:t>.</w:t>
      </w:r>
    </w:p>
    <w:p w14:paraId="1FA8ADB0" w14:textId="1929CFE2" w:rsidR="00353138" w:rsidRPr="00E948B8" w:rsidRDefault="00353138" w:rsidP="00C505FA">
      <w:pPr>
        <w:pStyle w:val="Akapitzlist"/>
        <w:shd w:val="clear" w:color="auto" w:fill="FFFFFF" w:themeFill="background1"/>
        <w:spacing w:line="276" w:lineRule="auto"/>
        <w:ind w:left="0"/>
        <w:jc w:val="both"/>
        <w:rPr>
          <w:rFonts w:ascii="Century Gothic" w:hAnsi="Century Gothic" w:cs="Arial"/>
          <w:sz w:val="20"/>
          <w:szCs w:val="20"/>
        </w:rPr>
      </w:pPr>
    </w:p>
    <w:p w14:paraId="114123DC" w14:textId="544A9411" w:rsidR="00353138" w:rsidRPr="00E948B8" w:rsidRDefault="00353138" w:rsidP="00346EAC">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Wykonawca opracuje metodykę prac</w:t>
      </w:r>
      <w:r w:rsidR="00C10877" w:rsidRPr="00E948B8">
        <w:rPr>
          <w:rFonts w:ascii="Century Gothic" w:hAnsi="Century Gothic" w:cs="Arial"/>
          <w:sz w:val="20"/>
          <w:szCs w:val="20"/>
        </w:rPr>
        <w:t xml:space="preserve"> </w:t>
      </w:r>
      <w:r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Pr="00E948B8">
        <w:rPr>
          <w:rFonts w:ascii="Century Gothic" w:hAnsi="Century Gothic" w:cs="Arial"/>
          <w:sz w:val="20"/>
          <w:szCs w:val="20"/>
        </w:rPr>
        <w:t xml:space="preserve">czynności i dostaw w zakresie </w:t>
      </w:r>
      <w:r w:rsidR="003B07B3" w:rsidRPr="00E948B8">
        <w:rPr>
          <w:rFonts w:ascii="Century Gothic" w:hAnsi="Century Gothic" w:cs="Arial"/>
          <w:sz w:val="20"/>
          <w:szCs w:val="20"/>
        </w:rPr>
        <w:t xml:space="preserve">zabiegów </w:t>
      </w:r>
      <w:r w:rsidRPr="00E948B8">
        <w:rPr>
          <w:rFonts w:ascii="Century Gothic" w:hAnsi="Century Gothic" w:cs="Arial"/>
          <w:sz w:val="20"/>
          <w:szCs w:val="20"/>
        </w:rPr>
        <w:t>montażu</w:t>
      </w:r>
      <w:r w:rsidR="00C10877" w:rsidRPr="00E948B8">
        <w:rPr>
          <w:rFonts w:ascii="Century Gothic" w:hAnsi="Century Gothic" w:cs="Arial"/>
          <w:sz w:val="20"/>
          <w:szCs w:val="20"/>
        </w:rPr>
        <w:t xml:space="preserve"> </w:t>
      </w:r>
      <w:r w:rsidR="003B07B3" w:rsidRPr="00E948B8">
        <w:rPr>
          <w:rFonts w:ascii="Century Gothic" w:hAnsi="Century Gothic" w:cs="Arial"/>
          <w:sz w:val="20"/>
          <w:szCs w:val="20"/>
        </w:rPr>
        <w:t>/</w:t>
      </w:r>
      <w:r w:rsidR="00C10877" w:rsidRPr="00E948B8">
        <w:rPr>
          <w:rFonts w:ascii="Century Gothic" w:hAnsi="Century Gothic" w:cs="Arial"/>
          <w:sz w:val="20"/>
          <w:szCs w:val="20"/>
        </w:rPr>
        <w:t xml:space="preserve"> </w:t>
      </w:r>
      <w:r w:rsidRPr="00E948B8">
        <w:rPr>
          <w:rFonts w:ascii="Century Gothic" w:hAnsi="Century Gothic" w:cs="Arial"/>
          <w:sz w:val="20"/>
          <w:szCs w:val="20"/>
        </w:rPr>
        <w:t xml:space="preserve">demontażu </w:t>
      </w:r>
      <w:r w:rsidR="004D549F" w:rsidRPr="00E948B8">
        <w:rPr>
          <w:rFonts w:ascii="Century Gothic" w:hAnsi="Century Gothic" w:cs="Arial"/>
          <w:sz w:val="20"/>
          <w:szCs w:val="20"/>
        </w:rPr>
        <w:t xml:space="preserve">mechanicznych </w:t>
      </w:r>
      <w:r w:rsidRPr="00E948B8">
        <w:rPr>
          <w:rFonts w:ascii="Century Gothic" w:hAnsi="Century Gothic" w:cs="Arial"/>
          <w:sz w:val="20"/>
          <w:szCs w:val="20"/>
        </w:rPr>
        <w:t>korków</w:t>
      </w:r>
      <w:r w:rsidR="004D549F" w:rsidRPr="00E948B8">
        <w:rPr>
          <w:rFonts w:ascii="Century Gothic" w:hAnsi="Century Gothic" w:cs="Arial"/>
          <w:sz w:val="20"/>
          <w:szCs w:val="20"/>
        </w:rPr>
        <w:t xml:space="preserve"> wgłębnych</w:t>
      </w:r>
      <w:r w:rsidRPr="00E948B8">
        <w:rPr>
          <w:rFonts w:ascii="Century Gothic" w:hAnsi="Century Gothic" w:cs="Arial"/>
          <w:sz w:val="20"/>
          <w:szCs w:val="20"/>
        </w:rPr>
        <w:t xml:space="preserve"> w odwiercie oraz innych niezbędnych czynności celem przywrócenia pełnej funkcjonalności urządzenia (komory magazynowej).</w:t>
      </w:r>
    </w:p>
    <w:p w14:paraId="60EA1B31" w14:textId="77777777" w:rsidR="00346EAC" w:rsidRPr="00E948B8" w:rsidRDefault="00346EAC" w:rsidP="00346EAC">
      <w:pPr>
        <w:rPr>
          <w:rFonts w:ascii="Century Gothic" w:hAnsi="Century Gothic" w:cs="Arial"/>
          <w:sz w:val="20"/>
          <w:szCs w:val="20"/>
        </w:rPr>
      </w:pPr>
    </w:p>
    <w:p w14:paraId="1F1DCFB4" w14:textId="5368C2D5" w:rsidR="00141AB6" w:rsidRPr="00E948B8" w:rsidRDefault="00141AB6" w:rsidP="00346EAC">
      <w:pPr>
        <w:rPr>
          <w:rFonts w:ascii="Century Gothic" w:hAnsi="Century Gothic" w:cs="Arial"/>
          <w:sz w:val="20"/>
          <w:szCs w:val="20"/>
        </w:rPr>
      </w:pPr>
      <w:r w:rsidRPr="00E948B8">
        <w:rPr>
          <w:rFonts w:ascii="Century Gothic" w:hAnsi="Century Gothic" w:cs="Arial"/>
          <w:sz w:val="20"/>
          <w:szCs w:val="20"/>
        </w:rPr>
        <w:t xml:space="preserve">Zakres prac dla </w:t>
      </w:r>
      <w:r w:rsidR="00353138" w:rsidRPr="00E948B8">
        <w:rPr>
          <w:rFonts w:ascii="Century Gothic" w:hAnsi="Century Gothic" w:cs="Arial"/>
          <w:sz w:val="20"/>
          <w:szCs w:val="20"/>
        </w:rPr>
        <w:t xml:space="preserve">zabiegów </w:t>
      </w:r>
      <w:r w:rsidRPr="00E948B8">
        <w:rPr>
          <w:rFonts w:ascii="Century Gothic" w:hAnsi="Century Gothic" w:cs="Arial"/>
          <w:sz w:val="20"/>
          <w:szCs w:val="20"/>
        </w:rPr>
        <w:t xml:space="preserve">usługi montażu i demontażu </w:t>
      </w:r>
      <w:r w:rsidR="00F95942" w:rsidRPr="00E948B8">
        <w:rPr>
          <w:rFonts w:ascii="Century Gothic" w:hAnsi="Century Gothic" w:cs="Arial"/>
          <w:sz w:val="20"/>
          <w:szCs w:val="20"/>
        </w:rPr>
        <w:t xml:space="preserve">mechanicznych </w:t>
      </w:r>
      <w:r w:rsidRPr="00E948B8">
        <w:rPr>
          <w:rFonts w:ascii="Century Gothic" w:hAnsi="Century Gothic" w:cs="Arial"/>
          <w:sz w:val="20"/>
          <w:szCs w:val="20"/>
        </w:rPr>
        <w:t>korków</w:t>
      </w:r>
      <w:r w:rsidR="00F95942" w:rsidRPr="00E948B8">
        <w:rPr>
          <w:rFonts w:ascii="Century Gothic" w:hAnsi="Century Gothic" w:cs="Arial"/>
          <w:sz w:val="20"/>
          <w:szCs w:val="20"/>
        </w:rPr>
        <w:t xml:space="preserve"> wgłębnych</w:t>
      </w:r>
      <w:r w:rsidRPr="00E948B8">
        <w:rPr>
          <w:rFonts w:ascii="Century Gothic" w:hAnsi="Century Gothic" w:cs="Arial"/>
          <w:sz w:val="20"/>
          <w:szCs w:val="20"/>
        </w:rPr>
        <w:t xml:space="preserve"> w odwiercie komory magazynowej gazu, obejmuje w szczególności</w:t>
      </w:r>
      <w:r w:rsidR="004B5E8D" w:rsidRPr="00E948B8">
        <w:rPr>
          <w:rFonts w:ascii="Century Gothic" w:hAnsi="Century Gothic" w:cs="Arial"/>
          <w:sz w:val="20"/>
          <w:szCs w:val="20"/>
        </w:rPr>
        <w:t xml:space="preserve"> czynności</w:t>
      </w:r>
      <w:r w:rsidRPr="00E948B8">
        <w:rPr>
          <w:rFonts w:ascii="Century Gothic" w:hAnsi="Century Gothic" w:cs="Arial"/>
          <w:sz w:val="20"/>
          <w:szCs w:val="20"/>
        </w:rPr>
        <w:t>:</w:t>
      </w:r>
    </w:p>
    <w:p w14:paraId="7931650A" w14:textId="4EEB9F8C" w:rsidR="005B3A0D" w:rsidRPr="00B24431" w:rsidRDefault="005B3A0D" w:rsidP="00141AB6">
      <w:pPr>
        <w:rPr>
          <w:rFonts w:ascii="Century Gothic" w:hAnsi="Century Gothic" w:cs="Arial"/>
          <w:sz w:val="22"/>
          <w:szCs w:val="22"/>
        </w:rPr>
      </w:pPr>
    </w:p>
    <w:p w14:paraId="61C16900" w14:textId="33715ACF" w:rsidR="005B3A0D" w:rsidRPr="00B24431" w:rsidRDefault="00423ABF" w:rsidP="005B3A0D">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bookmarkStart w:id="53" w:name="_Hlk88547524"/>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Montaż </w:t>
      </w:r>
      <w:r w:rsidR="00AC725B"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mechanicznych </w:t>
      </w:r>
      <w:r w:rsidR="005B3A0D"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korków</w:t>
      </w:r>
      <w:r w:rsidR="00AC725B"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wgłębnych</w:t>
      </w:r>
      <w:r w:rsidR="005B3A0D"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 odwiercie</w:t>
      </w:r>
    </w:p>
    <w:bookmarkEnd w:id="53"/>
    <w:p w14:paraId="627A63D6" w14:textId="77777777" w:rsidR="005B3A0D" w:rsidRPr="00B24431" w:rsidRDefault="005B3A0D" w:rsidP="005B3A0D">
      <w:pPr>
        <w:rPr>
          <w:rFonts w:ascii="Century Gothic" w:hAnsi="Century Gothic" w:cs="Arial"/>
          <w:sz w:val="22"/>
          <w:szCs w:val="22"/>
        </w:rPr>
      </w:pPr>
    </w:p>
    <w:p w14:paraId="3DE9D2DB" w14:textId="14FE14FA" w:rsidR="00141AB6" w:rsidRPr="00E948B8" w:rsidRDefault="00141AB6" w:rsidP="005B3A0D">
      <w:pPr>
        <w:rPr>
          <w:rFonts w:ascii="Century Gothic" w:hAnsi="Century Gothic" w:cs="Arial"/>
          <w:sz w:val="20"/>
          <w:szCs w:val="20"/>
        </w:rPr>
      </w:pPr>
      <w:r w:rsidRPr="00E948B8">
        <w:rPr>
          <w:rFonts w:ascii="Century Gothic" w:hAnsi="Century Gothic" w:cs="Arial"/>
          <w:sz w:val="20"/>
          <w:szCs w:val="20"/>
        </w:rPr>
        <w:t>Wykonanie usługi montażu (zapięcia)</w:t>
      </w:r>
      <w:r w:rsidR="001D244C" w:rsidRPr="00E948B8">
        <w:rPr>
          <w:rFonts w:ascii="Century Gothic" w:hAnsi="Century Gothic" w:cs="Arial"/>
          <w:sz w:val="20"/>
          <w:szCs w:val="20"/>
        </w:rPr>
        <w:t xml:space="preserve"> </w:t>
      </w:r>
      <w:proofErr w:type="spellStart"/>
      <w:r w:rsidR="001D244C" w:rsidRPr="00E948B8">
        <w:rPr>
          <w:rFonts w:ascii="Century Gothic" w:hAnsi="Century Gothic" w:cs="Arial"/>
          <w:sz w:val="20"/>
          <w:szCs w:val="20"/>
        </w:rPr>
        <w:t>odpinalnych</w:t>
      </w:r>
      <w:proofErr w:type="spellEnd"/>
      <w:r w:rsidR="001D244C" w:rsidRPr="00E948B8">
        <w:rPr>
          <w:rFonts w:ascii="Century Gothic" w:hAnsi="Century Gothic" w:cs="Arial"/>
          <w:sz w:val="20"/>
          <w:szCs w:val="20"/>
        </w:rPr>
        <w:t xml:space="preserve"> mechanicznych </w:t>
      </w:r>
      <w:r w:rsidRPr="00E948B8">
        <w:rPr>
          <w:rFonts w:ascii="Century Gothic" w:hAnsi="Century Gothic" w:cs="Arial"/>
          <w:sz w:val="20"/>
          <w:szCs w:val="20"/>
        </w:rPr>
        <w:t>korków</w:t>
      </w:r>
      <w:r w:rsidR="001D244C" w:rsidRPr="00E948B8">
        <w:rPr>
          <w:rFonts w:ascii="Century Gothic" w:hAnsi="Century Gothic" w:cs="Arial"/>
          <w:sz w:val="20"/>
          <w:szCs w:val="20"/>
        </w:rPr>
        <w:t xml:space="preserve"> wgłębnych</w:t>
      </w:r>
      <w:r w:rsidRPr="00E948B8">
        <w:rPr>
          <w:rFonts w:ascii="Century Gothic" w:hAnsi="Century Gothic" w:cs="Arial"/>
          <w:sz w:val="20"/>
          <w:szCs w:val="20"/>
        </w:rPr>
        <w:t xml:space="preserve"> w łącznikach posadowych</w:t>
      </w:r>
      <w:r w:rsidR="001D244C" w:rsidRPr="00E948B8">
        <w:rPr>
          <w:rFonts w:ascii="Century Gothic" w:hAnsi="Century Gothic" w:cs="Arial"/>
          <w:sz w:val="20"/>
          <w:szCs w:val="20"/>
        </w:rPr>
        <w:t xml:space="preserve"> lub caliźnie rury</w:t>
      </w:r>
      <w:r w:rsidRPr="00E948B8">
        <w:rPr>
          <w:rFonts w:ascii="Century Gothic" w:hAnsi="Century Gothic" w:cs="Arial"/>
          <w:sz w:val="20"/>
          <w:szCs w:val="20"/>
        </w:rPr>
        <w:t xml:space="preserve"> – przewidywany czas wykonania ok. 2 dni:</w:t>
      </w:r>
    </w:p>
    <w:p w14:paraId="18BB3BE0" w14:textId="34FB67B3" w:rsidR="00141AB6" w:rsidRPr="00E948B8" w:rsidRDefault="00141AB6" w:rsidP="00141AB6">
      <w:pPr>
        <w:shd w:val="clear" w:color="auto" w:fill="FFFFFF" w:themeFill="background1"/>
        <w:spacing w:line="276" w:lineRule="auto"/>
        <w:jc w:val="both"/>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9019"/>
      </w:tblGrid>
      <w:tr w:rsidR="00490275" w:rsidRPr="00E948B8" w14:paraId="4387EA46" w14:textId="77777777" w:rsidTr="00867003">
        <w:trPr>
          <w:trHeight w:val="648"/>
        </w:trPr>
        <w:tc>
          <w:tcPr>
            <w:tcW w:w="620" w:type="dxa"/>
            <w:shd w:val="clear" w:color="auto" w:fill="D0CECE"/>
            <w:vAlign w:val="center"/>
          </w:tcPr>
          <w:p w14:paraId="55E7C111" w14:textId="77777777" w:rsidR="00490275" w:rsidRPr="00E948B8" w:rsidRDefault="00490275" w:rsidP="00867003">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L.P.</w:t>
            </w:r>
          </w:p>
        </w:tc>
        <w:tc>
          <w:tcPr>
            <w:tcW w:w="9019" w:type="dxa"/>
            <w:shd w:val="clear" w:color="auto" w:fill="D0CECE"/>
            <w:vAlign w:val="center"/>
          </w:tcPr>
          <w:p w14:paraId="36E67E4C" w14:textId="373AC65A" w:rsidR="00490275" w:rsidRPr="00E948B8" w:rsidRDefault="00490275" w:rsidP="00867003">
            <w:pPr>
              <w:spacing w:line="276" w:lineRule="auto"/>
              <w:jc w:val="both"/>
              <w:rPr>
                <w:rFonts w:ascii="Century Gothic" w:hAnsi="Century Gothic" w:cs="Arial"/>
                <w:b/>
                <w:noProof/>
                <w:sz w:val="20"/>
                <w:szCs w:val="20"/>
              </w:rPr>
            </w:pPr>
            <w:r w:rsidRPr="00E948B8">
              <w:rPr>
                <w:rFonts w:ascii="Century Gothic" w:hAnsi="Century Gothic" w:cs="Arial"/>
                <w:b/>
                <w:noProof/>
                <w:sz w:val="20"/>
                <w:szCs w:val="20"/>
              </w:rPr>
              <w:t>OPIS SZCZEGÓŁOWY –</w:t>
            </w:r>
            <w:r w:rsidR="00C82C0D" w:rsidRPr="00E948B8">
              <w:rPr>
                <w:rFonts w:ascii="Century Gothic" w:hAnsi="Century Gothic" w:cs="Arial"/>
                <w:b/>
                <w:noProof/>
                <w:sz w:val="20"/>
                <w:szCs w:val="20"/>
              </w:rPr>
              <w:t xml:space="preserve">Montaż </w:t>
            </w:r>
            <w:r w:rsidRPr="00E948B8">
              <w:rPr>
                <w:rFonts w:ascii="Century Gothic" w:hAnsi="Century Gothic" w:cs="Arial"/>
                <w:b/>
                <w:noProof/>
                <w:sz w:val="20"/>
                <w:szCs w:val="20"/>
              </w:rPr>
              <w:t>korków w odwiercie</w:t>
            </w:r>
          </w:p>
        </w:tc>
      </w:tr>
      <w:tr w:rsidR="00490275" w:rsidRPr="00E948B8" w14:paraId="5226E0B7" w14:textId="77777777" w:rsidTr="00867003">
        <w:tc>
          <w:tcPr>
            <w:tcW w:w="620" w:type="dxa"/>
          </w:tcPr>
          <w:p w14:paraId="50334FE7" w14:textId="77777777" w:rsidR="00490275" w:rsidRPr="00E948B8" w:rsidRDefault="00490275" w:rsidP="00867003">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1.</w:t>
            </w:r>
          </w:p>
        </w:tc>
        <w:tc>
          <w:tcPr>
            <w:tcW w:w="9019" w:type="dxa"/>
          </w:tcPr>
          <w:p w14:paraId="5B8D2DE7" w14:textId="385FEA3E" w:rsidR="00490275" w:rsidRPr="00E948B8" w:rsidRDefault="00490275" w:rsidP="009C4F04">
            <w:pPr>
              <w:jc w:val="both"/>
              <w:rPr>
                <w:rFonts w:ascii="Century Gothic" w:hAnsi="Century Gothic" w:cs="Arial"/>
                <w:noProof/>
                <w:sz w:val="20"/>
                <w:szCs w:val="20"/>
              </w:rPr>
            </w:pPr>
            <w:r w:rsidRPr="00E948B8">
              <w:rPr>
                <w:rFonts w:ascii="Century Gothic" w:hAnsi="Century Gothic" w:cs="Arial"/>
                <w:noProof/>
                <w:sz w:val="20"/>
                <w:szCs w:val="20"/>
              </w:rPr>
              <w:t xml:space="preserve">Mobilizacja jednostki pomiarowej i grupy serwisowej (zespołu ludzi) do miejsca wykonania </w:t>
            </w:r>
            <w:r w:rsidR="00687ECE" w:rsidRPr="00E948B8">
              <w:rPr>
                <w:rFonts w:ascii="Century Gothic" w:hAnsi="Century Gothic" w:cs="Arial"/>
                <w:noProof/>
                <w:sz w:val="20"/>
                <w:szCs w:val="20"/>
              </w:rPr>
              <w:t>U</w:t>
            </w:r>
            <w:r w:rsidRPr="00E948B8">
              <w:rPr>
                <w:rFonts w:ascii="Century Gothic" w:hAnsi="Century Gothic" w:cs="Arial"/>
                <w:noProof/>
                <w:sz w:val="20"/>
                <w:szCs w:val="20"/>
              </w:rPr>
              <w:t xml:space="preserve">sługi (w tym w szczególności zabezpieczenie urządzenia wyciągowego Wire Line, śluzy ciśnieniowej, szablonu, narzędzia do zapięcia mechanicznego korka wgłębnego, </w:t>
            </w:r>
            <w:r w:rsidR="004E62BC" w:rsidRPr="00E948B8">
              <w:rPr>
                <w:rFonts w:ascii="Century Gothic" w:hAnsi="Century Gothic" w:cs="Arial"/>
                <w:noProof/>
                <w:sz w:val="20"/>
                <w:szCs w:val="20"/>
              </w:rPr>
              <w:t xml:space="preserve">mechanicznych </w:t>
            </w:r>
            <w:r w:rsidRPr="00E948B8">
              <w:rPr>
                <w:rFonts w:ascii="Century Gothic" w:hAnsi="Century Gothic" w:cs="Arial"/>
                <w:noProof/>
                <w:sz w:val="20"/>
                <w:szCs w:val="20"/>
              </w:rPr>
              <w:t>korków</w:t>
            </w:r>
            <w:r w:rsidR="004E62BC" w:rsidRPr="00E948B8">
              <w:rPr>
                <w:rFonts w:ascii="Century Gothic" w:hAnsi="Century Gothic" w:cs="Arial"/>
                <w:noProof/>
                <w:sz w:val="20"/>
                <w:szCs w:val="20"/>
              </w:rPr>
              <w:t xml:space="preserve"> wgłębnych</w:t>
            </w:r>
            <w:r w:rsidRPr="00E948B8">
              <w:rPr>
                <w:rFonts w:ascii="Century Gothic" w:hAnsi="Century Gothic" w:cs="Arial"/>
                <w:noProof/>
                <w:sz w:val="20"/>
                <w:szCs w:val="20"/>
              </w:rPr>
              <w:t>, obciążników, nożyc mechanicznych, grupy osobowej z tytułu nadzoru i realizacji prac).</w:t>
            </w:r>
          </w:p>
        </w:tc>
      </w:tr>
      <w:tr w:rsidR="00490275" w:rsidRPr="00E948B8" w14:paraId="2A6B9A95" w14:textId="77777777" w:rsidTr="00867003">
        <w:tc>
          <w:tcPr>
            <w:tcW w:w="620" w:type="dxa"/>
          </w:tcPr>
          <w:p w14:paraId="3887B89A" w14:textId="77777777" w:rsidR="00490275" w:rsidRPr="00E948B8" w:rsidRDefault="00490275"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2.</w:t>
            </w:r>
          </w:p>
        </w:tc>
        <w:tc>
          <w:tcPr>
            <w:tcW w:w="9019" w:type="dxa"/>
          </w:tcPr>
          <w:p w14:paraId="49C1C9E8" w14:textId="0C91A70F" w:rsidR="00490275" w:rsidRPr="00E948B8" w:rsidRDefault="009C4F04" w:rsidP="009C4F04">
            <w:pPr>
              <w:jc w:val="both"/>
              <w:rPr>
                <w:rFonts w:ascii="Century Gothic" w:hAnsi="Century Gothic" w:cs="Arial"/>
                <w:noProof/>
                <w:sz w:val="20"/>
                <w:szCs w:val="20"/>
              </w:rPr>
            </w:pPr>
            <w:r w:rsidRPr="00E948B8">
              <w:rPr>
                <w:rFonts w:ascii="Century Gothic" w:hAnsi="Century Gothic" w:cs="Arial"/>
                <w:noProof/>
                <w:sz w:val="20"/>
                <w:szCs w:val="20"/>
              </w:rPr>
              <w:t>P</w:t>
            </w:r>
            <w:r w:rsidR="00867003" w:rsidRPr="00E948B8">
              <w:rPr>
                <w:rFonts w:ascii="Century Gothic" w:hAnsi="Century Gothic" w:cs="Arial"/>
                <w:noProof/>
                <w:sz w:val="20"/>
                <w:szCs w:val="20"/>
              </w:rPr>
              <w:t>rzygotowanie urządzenia wyciągowego (</w:t>
            </w:r>
            <w:r w:rsidR="001C6336" w:rsidRPr="00E948B8">
              <w:rPr>
                <w:rFonts w:ascii="Century Gothic" w:hAnsi="Century Gothic" w:cs="Arial"/>
                <w:noProof/>
                <w:sz w:val="20"/>
                <w:szCs w:val="20"/>
              </w:rPr>
              <w:t>S</w:t>
            </w:r>
            <w:r w:rsidR="00867003" w:rsidRPr="00E948B8">
              <w:rPr>
                <w:rFonts w:ascii="Century Gothic" w:hAnsi="Century Gothic" w:cs="Arial"/>
                <w:noProof/>
                <w:sz w:val="20"/>
                <w:szCs w:val="20"/>
              </w:rPr>
              <w:t>/L) z nawiniętym na wyciąg drutem stalowym, śluzy ciśniniowej</w:t>
            </w:r>
            <w:r w:rsidR="00793866" w:rsidRPr="00E948B8">
              <w:rPr>
                <w:rFonts w:ascii="Century Gothic" w:hAnsi="Century Gothic" w:cs="Arial"/>
                <w:noProof/>
                <w:sz w:val="20"/>
                <w:szCs w:val="20"/>
              </w:rPr>
              <w:t xml:space="preserve">, montaż </w:t>
            </w:r>
            <w:r w:rsidR="00C31B28" w:rsidRPr="00E948B8">
              <w:rPr>
                <w:rFonts w:ascii="Century Gothic" w:hAnsi="Century Gothic" w:cs="Arial"/>
                <w:noProof/>
                <w:sz w:val="20"/>
                <w:szCs w:val="20"/>
              </w:rPr>
              <w:t>łącznika kołnierzowego</w:t>
            </w:r>
            <w:r w:rsidR="00533F23" w:rsidRPr="00E948B8">
              <w:rPr>
                <w:rFonts w:ascii="Century Gothic" w:hAnsi="Century Gothic" w:cs="Arial"/>
                <w:noProof/>
                <w:sz w:val="20"/>
                <w:szCs w:val="20"/>
              </w:rPr>
              <w:t xml:space="preserve"> na</w:t>
            </w:r>
            <w:r w:rsidR="00C31B28" w:rsidRPr="00E948B8">
              <w:rPr>
                <w:rFonts w:ascii="Century Gothic" w:hAnsi="Century Gothic" w:cs="Arial"/>
                <w:noProof/>
                <w:sz w:val="20"/>
                <w:szCs w:val="20"/>
              </w:rPr>
              <w:t xml:space="preserve"> głowicy.</w:t>
            </w:r>
          </w:p>
        </w:tc>
      </w:tr>
      <w:tr w:rsidR="00490275" w:rsidRPr="00E948B8" w14:paraId="3048EC2B" w14:textId="77777777" w:rsidTr="00867003">
        <w:tc>
          <w:tcPr>
            <w:tcW w:w="620" w:type="dxa"/>
          </w:tcPr>
          <w:p w14:paraId="7D15FCAC" w14:textId="77777777" w:rsidR="00490275" w:rsidRPr="00E948B8" w:rsidRDefault="00490275"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3.</w:t>
            </w:r>
          </w:p>
        </w:tc>
        <w:tc>
          <w:tcPr>
            <w:tcW w:w="9019" w:type="dxa"/>
          </w:tcPr>
          <w:p w14:paraId="4F8B5BAD" w14:textId="4C5687E5" w:rsidR="00490275" w:rsidRPr="00E948B8" w:rsidRDefault="009C4F04" w:rsidP="00867003">
            <w:pPr>
              <w:rPr>
                <w:rFonts w:ascii="Century Gothic" w:hAnsi="Century Gothic" w:cs="Arial"/>
                <w:noProof/>
                <w:sz w:val="20"/>
                <w:szCs w:val="20"/>
              </w:rPr>
            </w:pPr>
            <w:r w:rsidRPr="00E948B8">
              <w:rPr>
                <w:rFonts w:ascii="Century Gothic" w:hAnsi="Century Gothic" w:cs="Arial"/>
                <w:noProof/>
                <w:sz w:val="20"/>
                <w:szCs w:val="20"/>
              </w:rPr>
              <w:t>Umieszczenie w śluzie ciśnieniowej zestawu z szablonem</w:t>
            </w:r>
            <w:r w:rsidR="003850F6" w:rsidRPr="00E948B8">
              <w:rPr>
                <w:rFonts w:ascii="Century Gothic" w:hAnsi="Century Gothic" w:cs="Arial"/>
                <w:noProof/>
                <w:sz w:val="20"/>
                <w:szCs w:val="20"/>
              </w:rPr>
              <w:t>.</w:t>
            </w:r>
          </w:p>
        </w:tc>
      </w:tr>
      <w:tr w:rsidR="00490275" w:rsidRPr="00E948B8" w14:paraId="6C08E4F1" w14:textId="77777777" w:rsidTr="00867003">
        <w:tc>
          <w:tcPr>
            <w:tcW w:w="620" w:type="dxa"/>
          </w:tcPr>
          <w:p w14:paraId="7898EBCF" w14:textId="77777777" w:rsidR="00490275" w:rsidRPr="00E948B8" w:rsidRDefault="00490275"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4.</w:t>
            </w:r>
          </w:p>
        </w:tc>
        <w:tc>
          <w:tcPr>
            <w:tcW w:w="9019" w:type="dxa"/>
          </w:tcPr>
          <w:p w14:paraId="1D9B5B43" w14:textId="0B9EF0CC" w:rsidR="00490275" w:rsidRPr="00E948B8" w:rsidRDefault="009C4F04" w:rsidP="00867003">
            <w:pPr>
              <w:rPr>
                <w:rFonts w:ascii="Century Gothic" w:hAnsi="Century Gothic" w:cs="Arial"/>
                <w:noProof/>
                <w:sz w:val="20"/>
                <w:szCs w:val="20"/>
              </w:rPr>
            </w:pPr>
            <w:r w:rsidRPr="00E948B8">
              <w:rPr>
                <w:rFonts w:ascii="Century Gothic" w:hAnsi="Century Gothic" w:cs="Arial"/>
                <w:noProof/>
                <w:sz w:val="20"/>
                <w:szCs w:val="20"/>
              </w:rPr>
              <w:t>Montaż śluzy ciśnieniowej na głowicy komory.</w:t>
            </w:r>
          </w:p>
        </w:tc>
      </w:tr>
      <w:tr w:rsidR="00490275" w:rsidRPr="00E948B8" w14:paraId="149C64FA" w14:textId="77777777" w:rsidTr="00867003">
        <w:tc>
          <w:tcPr>
            <w:tcW w:w="620" w:type="dxa"/>
          </w:tcPr>
          <w:p w14:paraId="2C43D5F5" w14:textId="77777777" w:rsidR="00490275" w:rsidRPr="00E948B8" w:rsidRDefault="00490275"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5.</w:t>
            </w:r>
          </w:p>
        </w:tc>
        <w:tc>
          <w:tcPr>
            <w:tcW w:w="9019" w:type="dxa"/>
          </w:tcPr>
          <w:p w14:paraId="4173DAC4" w14:textId="409D3117" w:rsidR="00490275" w:rsidRPr="00E948B8" w:rsidRDefault="009C4F04" w:rsidP="009C4F04">
            <w:pPr>
              <w:jc w:val="both"/>
              <w:rPr>
                <w:rFonts w:ascii="Century Gothic" w:hAnsi="Century Gothic" w:cs="Arial"/>
                <w:noProof/>
                <w:sz w:val="20"/>
                <w:szCs w:val="20"/>
              </w:rPr>
            </w:pPr>
            <w:r w:rsidRPr="00E948B8">
              <w:rPr>
                <w:rFonts w:ascii="Century Gothic" w:hAnsi="Century Gothic" w:cs="Arial"/>
                <w:noProof/>
                <w:sz w:val="20"/>
                <w:szCs w:val="20"/>
              </w:rPr>
              <w:t xml:space="preserve">Zapuszczanie zestawu szablonu i przeszablonowanie rur do głębokości posadowienia mechanicznego </w:t>
            </w:r>
            <w:r w:rsidR="004E62BC" w:rsidRPr="00E948B8">
              <w:rPr>
                <w:rFonts w:ascii="Century Gothic" w:hAnsi="Century Gothic" w:cs="Arial"/>
                <w:noProof/>
                <w:sz w:val="20"/>
                <w:szCs w:val="20"/>
              </w:rPr>
              <w:t>korka wgłębnego w dolnym łączniku posadowym,</w:t>
            </w:r>
            <w:r w:rsidRPr="00E948B8">
              <w:rPr>
                <w:rFonts w:ascii="Century Gothic" w:hAnsi="Century Gothic" w:cs="Arial"/>
                <w:noProof/>
                <w:sz w:val="20"/>
                <w:szCs w:val="20"/>
              </w:rPr>
              <w:t xml:space="preserve"> wyciągnięcie zestawu szablonu.</w:t>
            </w:r>
          </w:p>
        </w:tc>
      </w:tr>
      <w:tr w:rsidR="00490275" w:rsidRPr="00E948B8" w14:paraId="23C78A65" w14:textId="77777777" w:rsidTr="00867003">
        <w:tc>
          <w:tcPr>
            <w:tcW w:w="620" w:type="dxa"/>
          </w:tcPr>
          <w:p w14:paraId="4EDA8125" w14:textId="77777777" w:rsidR="00490275" w:rsidRPr="00E948B8" w:rsidRDefault="00490275"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6.</w:t>
            </w:r>
          </w:p>
        </w:tc>
        <w:tc>
          <w:tcPr>
            <w:tcW w:w="9019" w:type="dxa"/>
          </w:tcPr>
          <w:p w14:paraId="2F99365E" w14:textId="05E4416D" w:rsidR="00490275" w:rsidRPr="00E948B8" w:rsidRDefault="004E62BC" w:rsidP="004E62BC">
            <w:pPr>
              <w:jc w:val="both"/>
              <w:rPr>
                <w:rFonts w:ascii="Century Gothic" w:hAnsi="Century Gothic" w:cs="Arial"/>
                <w:noProof/>
                <w:sz w:val="20"/>
                <w:szCs w:val="20"/>
              </w:rPr>
            </w:pPr>
            <w:r w:rsidRPr="00E948B8">
              <w:rPr>
                <w:rFonts w:ascii="Century Gothic" w:hAnsi="Century Gothic" w:cs="Arial"/>
                <w:noProof/>
                <w:sz w:val="20"/>
                <w:szCs w:val="20"/>
              </w:rPr>
              <w:t>Wymiana na zestaw z narzędziem i mechanicznym korkiem wgłębnym.</w:t>
            </w:r>
          </w:p>
        </w:tc>
      </w:tr>
      <w:tr w:rsidR="00490275" w:rsidRPr="00E948B8" w14:paraId="35389FCF" w14:textId="77777777" w:rsidTr="00EC3DD3">
        <w:tc>
          <w:tcPr>
            <w:tcW w:w="620" w:type="dxa"/>
          </w:tcPr>
          <w:p w14:paraId="3914FACA" w14:textId="77777777" w:rsidR="00490275" w:rsidRPr="00E948B8" w:rsidRDefault="00490275" w:rsidP="00867003">
            <w:pPr>
              <w:spacing w:line="276" w:lineRule="auto"/>
              <w:rPr>
                <w:rFonts w:ascii="Century Gothic" w:hAnsi="Century Gothic" w:cs="Arial"/>
                <w:b/>
                <w:noProof/>
                <w:sz w:val="20"/>
                <w:szCs w:val="20"/>
              </w:rPr>
            </w:pPr>
            <w:bookmarkStart w:id="54" w:name="_Hlk31801224"/>
            <w:r w:rsidRPr="00E948B8">
              <w:rPr>
                <w:rFonts w:ascii="Century Gothic" w:hAnsi="Century Gothic" w:cs="Arial"/>
                <w:b/>
                <w:noProof/>
                <w:sz w:val="20"/>
                <w:szCs w:val="20"/>
              </w:rPr>
              <w:t>7.</w:t>
            </w:r>
          </w:p>
        </w:tc>
        <w:tc>
          <w:tcPr>
            <w:tcW w:w="9019" w:type="dxa"/>
          </w:tcPr>
          <w:p w14:paraId="74E5F6C3" w14:textId="722A3A13" w:rsidR="00490275" w:rsidRPr="00E948B8" w:rsidRDefault="004E62BC" w:rsidP="004E62BC">
            <w:pPr>
              <w:jc w:val="both"/>
              <w:rPr>
                <w:rFonts w:ascii="Century Gothic" w:hAnsi="Century Gothic" w:cs="Arial"/>
                <w:noProof/>
                <w:sz w:val="20"/>
                <w:szCs w:val="20"/>
              </w:rPr>
            </w:pPr>
            <w:r w:rsidRPr="00E948B8">
              <w:rPr>
                <w:rFonts w:ascii="Century Gothic" w:hAnsi="Century Gothic" w:cs="Arial"/>
                <w:noProof/>
                <w:sz w:val="20"/>
                <w:szCs w:val="20"/>
              </w:rPr>
              <w:t>Zapuszczanie i zapięcie mechanicznego korka wgłębnego w dolnym łączniku posadowym</w:t>
            </w:r>
            <w:r w:rsidR="001D244C" w:rsidRPr="00E948B8">
              <w:rPr>
                <w:rFonts w:ascii="Century Gothic" w:hAnsi="Century Gothic" w:cs="Arial"/>
                <w:noProof/>
                <w:sz w:val="20"/>
                <w:szCs w:val="20"/>
              </w:rPr>
              <w:t xml:space="preserve"> lub caliźnie rury</w:t>
            </w:r>
            <w:r w:rsidRPr="00E948B8">
              <w:rPr>
                <w:rFonts w:ascii="Century Gothic" w:hAnsi="Century Gothic" w:cs="Arial"/>
                <w:noProof/>
                <w:sz w:val="20"/>
                <w:szCs w:val="20"/>
              </w:rPr>
              <w:t xml:space="preserve">. </w:t>
            </w:r>
          </w:p>
        </w:tc>
      </w:tr>
      <w:tr w:rsidR="004E62BC" w:rsidRPr="00E948B8" w14:paraId="2866892E" w14:textId="77777777" w:rsidTr="00EC3DD3">
        <w:tc>
          <w:tcPr>
            <w:tcW w:w="620" w:type="dxa"/>
          </w:tcPr>
          <w:p w14:paraId="7FDA549E" w14:textId="35A93A8C" w:rsidR="004E62BC" w:rsidRPr="00E948B8" w:rsidRDefault="004E62BC"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 xml:space="preserve">8. </w:t>
            </w:r>
          </w:p>
        </w:tc>
        <w:tc>
          <w:tcPr>
            <w:tcW w:w="9019" w:type="dxa"/>
          </w:tcPr>
          <w:p w14:paraId="75ED3711" w14:textId="08D9C33A" w:rsidR="004E62BC" w:rsidRPr="00E948B8" w:rsidRDefault="004E62BC" w:rsidP="00867003">
            <w:pPr>
              <w:rPr>
                <w:rFonts w:ascii="Century Gothic" w:hAnsi="Century Gothic" w:cs="Arial"/>
                <w:sz w:val="20"/>
                <w:szCs w:val="20"/>
              </w:rPr>
            </w:pPr>
            <w:r w:rsidRPr="00E948B8">
              <w:rPr>
                <w:rFonts w:ascii="Century Gothic" w:hAnsi="Century Gothic" w:cs="Arial"/>
                <w:sz w:val="20"/>
                <w:szCs w:val="20"/>
              </w:rPr>
              <w:t>Próba szczelności mechanicznego korka wgłębnego.</w:t>
            </w:r>
          </w:p>
        </w:tc>
      </w:tr>
      <w:tr w:rsidR="004E62BC" w:rsidRPr="00E948B8" w14:paraId="3AD3AADD" w14:textId="77777777" w:rsidTr="00EC3DD3">
        <w:tc>
          <w:tcPr>
            <w:tcW w:w="620" w:type="dxa"/>
          </w:tcPr>
          <w:p w14:paraId="0C881B83" w14:textId="005EFB7C" w:rsidR="004E62BC" w:rsidRPr="00E948B8" w:rsidRDefault="004E62BC"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9.</w:t>
            </w:r>
          </w:p>
        </w:tc>
        <w:tc>
          <w:tcPr>
            <w:tcW w:w="9019" w:type="dxa"/>
          </w:tcPr>
          <w:p w14:paraId="5C94281C" w14:textId="7B115C60" w:rsidR="004E62BC" w:rsidRPr="00E948B8" w:rsidRDefault="00DA07A4" w:rsidP="00867003">
            <w:pPr>
              <w:rPr>
                <w:rFonts w:ascii="Century Gothic" w:hAnsi="Century Gothic" w:cs="Arial"/>
                <w:sz w:val="20"/>
                <w:szCs w:val="20"/>
              </w:rPr>
            </w:pPr>
            <w:r w:rsidRPr="00E948B8">
              <w:rPr>
                <w:rFonts w:ascii="Century Gothic" w:hAnsi="Century Gothic" w:cs="Arial"/>
                <w:noProof/>
                <w:sz w:val="20"/>
                <w:szCs w:val="20"/>
              </w:rPr>
              <w:t>Zapuszczanie i zapięcie mechanicznego korka wgłębnego w górnym łączniku posadowym</w:t>
            </w:r>
            <w:r w:rsidR="001D244C" w:rsidRPr="00E948B8">
              <w:rPr>
                <w:rFonts w:ascii="Century Gothic" w:hAnsi="Century Gothic" w:cs="Arial"/>
                <w:noProof/>
                <w:sz w:val="20"/>
                <w:szCs w:val="20"/>
              </w:rPr>
              <w:t xml:space="preserve"> lub w caliźnie rury</w:t>
            </w:r>
            <w:r w:rsidR="00C10877" w:rsidRPr="00E948B8">
              <w:rPr>
                <w:rFonts w:ascii="Century Gothic" w:hAnsi="Century Gothic" w:cs="Arial"/>
                <w:noProof/>
                <w:sz w:val="20"/>
                <w:szCs w:val="20"/>
              </w:rPr>
              <w:t>.</w:t>
            </w:r>
          </w:p>
        </w:tc>
      </w:tr>
      <w:tr w:rsidR="00F6401C" w:rsidRPr="00E948B8" w14:paraId="60FB83E3" w14:textId="77777777" w:rsidTr="00EC3DD3">
        <w:tc>
          <w:tcPr>
            <w:tcW w:w="620" w:type="dxa"/>
          </w:tcPr>
          <w:p w14:paraId="3D35C45B" w14:textId="5ED30339" w:rsidR="00F6401C" w:rsidRPr="00E948B8" w:rsidRDefault="00BB5C81"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10.</w:t>
            </w:r>
          </w:p>
        </w:tc>
        <w:tc>
          <w:tcPr>
            <w:tcW w:w="9019" w:type="dxa"/>
          </w:tcPr>
          <w:p w14:paraId="52BABD43" w14:textId="437C4E56" w:rsidR="00F6401C" w:rsidRPr="00E948B8" w:rsidRDefault="00F6401C" w:rsidP="00F6401C">
            <w:pPr>
              <w:jc w:val="both"/>
              <w:rPr>
                <w:rFonts w:ascii="Century Gothic" w:hAnsi="Century Gothic" w:cs="Arial"/>
                <w:noProof/>
                <w:sz w:val="20"/>
                <w:szCs w:val="20"/>
              </w:rPr>
            </w:pPr>
            <w:r w:rsidRPr="00E948B8">
              <w:rPr>
                <w:rFonts w:ascii="Century Gothic" w:hAnsi="Century Gothic" w:cs="Arial"/>
                <w:noProof/>
                <w:sz w:val="20"/>
                <w:szCs w:val="20"/>
              </w:rPr>
              <w:t xml:space="preserve">Demontaż śluzy ciśnieniowej oraz urządzenia wyciągowego </w:t>
            </w:r>
            <w:r w:rsidR="001C6336" w:rsidRPr="00E948B8">
              <w:rPr>
                <w:rFonts w:ascii="Century Gothic" w:hAnsi="Century Gothic" w:cs="Arial"/>
                <w:noProof/>
                <w:sz w:val="20"/>
                <w:szCs w:val="20"/>
              </w:rPr>
              <w:t xml:space="preserve">Slick </w:t>
            </w:r>
            <w:r w:rsidRPr="00E948B8">
              <w:rPr>
                <w:rFonts w:ascii="Century Gothic" w:hAnsi="Century Gothic" w:cs="Arial"/>
                <w:noProof/>
                <w:sz w:val="20"/>
                <w:szCs w:val="20"/>
              </w:rPr>
              <w:t>Line</w:t>
            </w:r>
            <w:r w:rsidR="00C31B28" w:rsidRPr="00E948B8">
              <w:rPr>
                <w:rFonts w:ascii="Century Gothic" w:hAnsi="Century Gothic" w:cs="Arial"/>
                <w:noProof/>
                <w:sz w:val="20"/>
                <w:szCs w:val="20"/>
              </w:rPr>
              <w:t xml:space="preserve">, </w:t>
            </w:r>
            <w:r w:rsidR="00533F23" w:rsidRPr="00E948B8">
              <w:rPr>
                <w:rFonts w:ascii="Century Gothic" w:hAnsi="Century Gothic" w:cs="Arial"/>
                <w:noProof/>
                <w:sz w:val="20"/>
                <w:szCs w:val="20"/>
              </w:rPr>
              <w:t>de</w:t>
            </w:r>
            <w:r w:rsidR="00C31B28" w:rsidRPr="00E948B8">
              <w:rPr>
                <w:rFonts w:ascii="Century Gothic" w:hAnsi="Century Gothic" w:cs="Arial"/>
                <w:noProof/>
                <w:sz w:val="20"/>
                <w:szCs w:val="20"/>
              </w:rPr>
              <w:t>montaż łacznika kołnierzowego</w:t>
            </w:r>
            <w:r w:rsidR="00533F23" w:rsidRPr="00E948B8">
              <w:rPr>
                <w:rFonts w:ascii="Century Gothic" w:hAnsi="Century Gothic" w:cs="Arial"/>
                <w:noProof/>
                <w:sz w:val="20"/>
                <w:szCs w:val="20"/>
              </w:rPr>
              <w:t xml:space="preserve"> na głowicy</w:t>
            </w:r>
            <w:r w:rsidR="00D850DB" w:rsidRPr="00E948B8">
              <w:rPr>
                <w:rFonts w:ascii="Century Gothic" w:hAnsi="Century Gothic" w:cs="Arial"/>
                <w:noProof/>
                <w:sz w:val="20"/>
                <w:szCs w:val="20"/>
              </w:rPr>
              <w:t>.</w:t>
            </w:r>
          </w:p>
        </w:tc>
      </w:tr>
      <w:tr w:rsidR="00F6401C" w:rsidRPr="00E948B8" w14:paraId="6527C76E" w14:textId="77777777" w:rsidTr="00EC3DD3">
        <w:tc>
          <w:tcPr>
            <w:tcW w:w="620" w:type="dxa"/>
          </w:tcPr>
          <w:p w14:paraId="25039778" w14:textId="44E648DB" w:rsidR="00F6401C" w:rsidRPr="00E948B8" w:rsidRDefault="00BB5C81" w:rsidP="00867003">
            <w:pPr>
              <w:spacing w:line="276" w:lineRule="auto"/>
              <w:rPr>
                <w:rFonts w:ascii="Century Gothic" w:hAnsi="Century Gothic" w:cs="Arial"/>
                <w:b/>
                <w:noProof/>
                <w:sz w:val="20"/>
                <w:szCs w:val="20"/>
              </w:rPr>
            </w:pPr>
            <w:r w:rsidRPr="00E948B8">
              <w:rPr>
                <w:rFonts w:ascii="Century Gothic" w:hAnsi="Century Gothic" w:cs="Arial"/>
                <w:b/>
                <w:noProof/>
                <w:sz w:val="20"/>
                <w:szCs w:val="20"/>
              </w:rPr>
              <w:t>11.</w:t>
            </w:r>
          </w:p>
        </w:tc>
        <w:tc>
          <w:tcPr>
            <w:tcW w:w="9019" w:type="dxa"/>
          </w:tcPr>
          <w:p w14:paraId="15D69BE8" w14:textId="006993E1" w:rsidR="00F6401C" w:rsidRPr="00E948B8" w:rsidRDefault="00F6401C" w:rsidP="00F6401C">
            <w:pPr>
              <w:jc w:val="both"/>
              <w:rPr>
                <w:rFonts w:ascii="Century Gothic" w:hAnsi="Century Gothic" w:cs="Arial"/>
                <w:noProof/>
                <w:sz w:val="20"/>
                <w:szCs w:val="20"/>
              </w:rPr>
            </w:pPr>
            <w:r w:rsidRPr="00E948B8">
              <w:rPr>
                <w:rFonts w:ascii="Century Gothic" w:hAnsi="Century Gothic" w:cs="Arial"/>
                <w:noProof/>
                <w:sz w:val="20"/>
                <w:szCs w:val="20"/>
              </w:rPr>
              <w:t xml:space="preserve">Demobilizacja jednostki wraz z ludźmi (powrót do bazy). </w:t>
            </w:r>
          </w:p>
        </w:tc>
      </w:tr>
      <w:bookmarkEnd w:id="54"/>
      <w:tr w:rsidR="00490275" w:rsidRPr="00E948B8" w14:paraId="1A3A6E8B" w14:textId="77777777" w:rsidTr="00867003">
        <w:tc>
          <w:tcPr>
            <w:tcW w:w="620" w:type="dxa"/>
          </w:tcPr>
          <w:p w14:paraId="5857A389" w14:textId="139ABE50" w:rsidR="00490275" w:rsidRPr="00E948B8" w:rsidRDefault="00BB5C81" w:rsidP="00867003">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12</w:t>
            </w:r>
            <w:r w:rsidR="00490275" w:rsidRPr="00E948B8">
              <w:rPr>
                <w:rFonts w:ascii="Century Gothic" w:hAnsi="Century Gothic" w:cs="Arial"/>
                <w:b/>
                <w:noProof/>
                <w:sz w:val="20"/>
                <w:szCs w:val="20"/>
                <w:lang w:val="en-US"/>
              </w:rPr>
              <w:t>.</w:t>
            </w:r>
          </w:p>
        </w:tc>
        <w:tc>
          <w:tcPr>
            <w:tcW w:w="9019" w:type="dxa"/>
          </w:tcPr>
          <w:p w14:paraId="3529A8B8" w14:textId="77777777" w:rsidR="00490275" w:rsidRPr="00E948B8" w:rsidRDefault="00490275" w:rsidP="00867003">
            <w:pPr>
              <w:rPr>
                <w:rFonts w:ascii="Century Gothic" w:hAnsi="Century Gothic" w:cs="Arial"/>
                <w:sz w:val="20"/>
                <w:szCs w:val="20"/>
              </w:rPr>
            </w:pPr>
            <w:r w:rsidRPr="00E948B8">
              <w:rPr>
                <w:rFonts w:ascii="Century Gothic" w:hAnsi="Century Gothic" w:cs="Arial"/>
                <w:sz w:val="20"/>
                <w:szCs w:val="20"/>
              </w:rPr>
              <w:t>Sporządzenie dokumentacji powykonawczej.</w:t>
            </w:r>
          </w:p>
        </w:tc>
      </w:tr>
    </w:tbl>
    <w:p w14:paraId="1C99C08A" w14:textId="0A87D086" w:rsidR="00490275" w:rsidRPr="00E948B8" w:rsidRDefault="00490275" w:rsidP="00141AB6">
      <w:pPr>
        <w:shd w:val="clear" w:color="auto" w:fill="FFFFFF" w:themeFill="background1"/>
        <w:spacing w:line="276" w:lineRule="auto"/>
        <w:jc w:val="both"/>
        <w:rPr>
          <w:rFonts w:ascii="Century Gothic" w:hAnsi="Century Gothic" w:cs="Arial"/>
          <w:sz w:val="20"/>
          <w:szCs w:val="20"/>
        </w:rPr>
      </w:pPr>
    </w:p>
    <w:p w14:paraId="16FBC8AF" w14:textId="77777777" w:rsidR="004466EE" w:rsidRPr="00E948B8" w:rsidRDefault="004466EE" w:rsidP="004466EE">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Uwaga: Przed montażem korków bezpieczeństwa będzie zdemontowany wgłębny zawór bezpieczeństwa w odwiercie komory.</w:t>
      </w:r>
    </w:p>
    <w:p w14:paraId="44C53C9E" w14:textId="77777777" w:rsidR="007E466E" w:rsidRPr="00E948B8" w:rsidRDefault="007E466E" w:rsidP="00141AB6">
      <w:pPr>
        <w:shd w:val="clear" w:color="auto" w:fill="FFFFFF" w:themeFill="background1"/>
        <w:spacing w:line="276" w:lineRule="auto"/>
        <w:jc w:val="both"/>
        <w:rPr>
          <w:rFonts w:ascii="Century Gothic" w:hAnsi="Century Gothic" w:cs="Arial"/>
          <w:sz w:val="20"/>
          <w:szCs w:val="20"/>
        </w:rPr>
      </w:pPr>
    </w:p>
    <w:p w14:paraId="07B3A7A1" w14:textId="1281DBCC" w:rsidR="00A95A6C" w:rsidRPr="00E948B8" w:rsidRDefault="00141AB6" w:rsidP="007538A9">
      <w:pPr>
        <w:rPr>
          <w:rFonts w:ascii="Century Gothic" w:hAnsi="Century Gothic" w:cs="Arial"/>
          <w:sz w:val="20"/>
          <w:szCs w:val="20"/>
        </w:rPr>
      </w:pPr>
      <w:r w:rsidRPr="00E948B8">
        <w:rPr>
          <w:rFonts w:ascii="Century Gothic" w:hAnsi="Century Gothic" w:cs="Arial"/>
          <w:sz w:val="20"/>
          <w:szCs w:val="20"/>
        </w:rPr>
        <w:t>Uwaga: Przewidywany czas przerwy między zapięciem a wyciągnięciem</w:t>
      </w:r>
      <w:r w:rsidR="00353138" w:rsidRPr="00E948B8">
        <w:rPr>
          <w:rFonts w:ascii="Century Gothic" w:hAnsi="Century Gothic" w:cs="Arial"/>
          <w:sz w:val="20"/>
          <w:szCs w:val="20"/>
        </w:rPr>
        <w:t xml:space="preserve"> (demontażem)</w:t>
      </w:r>
      <w:r w:rsidRPr="00E948B8">
        <w:rPr>
          <w:rFonts w:ascii="Century Gothic" w:hAnsi="Century Gothic" w:cs="Arial"/>
          <w:sz w:val="20"/>
          <w:szCs w:val="20"/>
        </w:rPr>
        <w:t xml:space="preserve"> korków </w:t>
      </w:r>
      <w:r w:rsidR="00353138" w:rsidRPr="00E948B8">
        <w:rPr>
          <w:rFonts w:ascii="Century Gothic" w:hAnsi="Century Gothic" w:cs="Arial"/>
          <w:sz w:val="20"/>
          <w:szCs w:val="20"/>
        </w:rPr>
        <w:t xml:space="preserve">w odwiercie wynosi do </w:t>
      </w:r>
      <w:r w:rsidRPr="00E948B8">
        <w:rPr>
          <w:rFonts w:ascii="Century Gothic" w:hAnsi="Century Gothic" w:cs="Arial"/>
          <w:sz w:val="20"/>
          <w:szCs w:val="20"/>
        </w:rPr>
        <w:t xml:space="preserve">ok. </w:t>
      </w:r>
      <w:r w:rsidR="00D518F9" w:rsidRPr="00E948B8">
        <w:rPr>
          <w:rFonts w:ascii="Century Gothic" w:hAnsi="Century Gothic" w:cs="Arial"/>
          <w:sz w:val="20"/>
          <w:szCs w:val="20"/>
        </w:rPr>
        <w:t>14</w:t>
      </w:r>
      <w:r w:rsidRPr="00E948B8">
        <w:rPr>
          <w:rFonts w:ascii="Century Gothic" w:hAnsi="Century Gothic" w:cs="Arial"/>
          <w:sz w:val="20"/>
          <w:szCs w:val="20"/>
        </w:rPr>
        <w:t xml:space="preserve"> dni</w:t>
      </w:r>
      <w:r w:rsidR="00353138" w:rsidRPr="00E948B8">
        <w:rPr>
          <w:rFonts w:ascii="Century Gothic" w:hAnsi="Century Gothic" w:cs="Arial"/>
          <w:sz w:val="20"/>
          <w:szCs w:val="20"/>
        </w:rPr>
        <w:t xml:space="preserve"> kalendarzowych.</w:t>
      </w:r>
    </w:p>
    <w:p w14:paraId="283D7F54" w14:textId="77777777" w:rsidR="007F569D" w:rsidRPr="00B24431" w:rsidRDefault="007F569D" w:rsidP="007538A9">
      <w:pPr>
        <w:rPr>
          <w:rFonts w:ascii="Century Gothic" w:hAnsi="Century Gothic" w:cs="Arial"/>
          <w:sz w:val="22"/>
          <w:szCs w:val="22"/>
        </w:rPr>
      </w:pPr>
    </w:p>
    <w:p w14:paraId="6B1C63BB" w14:textId="4B00FFB0" w:rsidR="005B3A0D" w:rsidRPr="00B24431" w:rsidRDefault="006E30BA" w:rsidP="005B3A0D">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lastRenderedPageBreak/>
        <w:t xml:space="preserve">Demontaż </w:t>
      </w:r>
      <w:r w:rsidR="00470039"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mechanicznych </w:t>
      </w:r>
      <w:r w:rsidR="005B3A0D"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korków</w:t>
      </w:r>
      <w:r w:rsidR="00470039"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wgłębnych</w:t>
      </w:r>
      <w:r w:rsidR="005B3A0D"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 odwiercie</w:t>
      </w:r>
    </w:p>
    <w:p w14:paraId="594B27C4" w14:textId="77777777" w:rsidR="005B3A0D" w:rsidRPr="00B24431" w:rsidRDefault="005B3A0D" w:rsidP="00141AB6">
      <w:pPr>
        <w:rPr>
          <w:rFonts w:ascii="Century Gothic" w:hAnsi="Century Gothic" w:cs="Arial"/>
          <w:sz w:val="22"/>
          <w:szCs w:val="22"/>
          <w:highlight w:val="yellow"/>
        </w:rPr>
      </w:pPr>
    </w:p>
    <w:p w14:paraId="0AA39223" w14:textId="1F6A0D27" w:rsidR="00141AB6" w:rsidRPr="00E948B8" w:rsidRDefault="00141AB6" w:rsidP="005B3A0D">
      <w:pPr>
        <w:rPr>
          <w:rFonts w:ascii="Century Gothic" w:hAnsi="Century Gothic" w:cs="Arial"/>
          <w:sz w:val="20"/>
          <w:szCs w:val="20"/>
        </w:rPr>
      </w:pPr>
      <w:r w:rsidRPr="00E948B8">
        <w:rPr>
          <w:rFonts w:ascii="Century Gothic" w:hAnsi="Century Gothic" w:cs="Arial"/>
          <w:sz w:val="20"/>
          <w:szCs w:val="20"/>
        </w:rPr>
        <w:t xml:space="preserve">Wykonanie usługi demontażu i wyciągnięcia </w:t>
      </w:r>
      <w:proofErr w:type="spellStart"/>
      <w:r w:rsidR="001D244C" w:rsidRPr="00E948B8">
        <w:rPr>
          <w:rFonts w:ascii="Century Gothic" w:hAnsi="Century Gothic" w:cs="Arial"/>
          <w:sz w:val="20"/>
          <w:szCs w:val="20"/>
        </w:rPr>
        <w:t>odpinalnych</w:t>
      </w:r>
      <w:proofErr w:type="spellEnd"/>
      <w:r w:rsidR="001D244C" w:rsidRPr="00E948B8">
        <w:rPr>
          <w:rFonts w:ascii="Century Gothic" w:hAnsi="Century Gothic" w:cs="Arial"/>
          <w:sz w:val="20"/>
          <w:szCs w:val="20"/>
        </w:rPr>
        <w:t xml:space="preserve"> mechanicznych </w:t>
      </w:r>
      <w:r w:rsidRPr="00E948B8">
        <w:rPr>
          <w:rFonts w:ascii="Century Gothic" w:hAnsi="Century Gothic" w:cs="Arial"/>
          <w:sz w:val="20"/>
          <w:szCs w:val="20"/>
        </w:rPr>
        <w:t xml:space="preserve">korków </w:t>
      </w:r>
      <w:r w:rsidR="001D244C" w:rsidRPr="00E948B8">
        <w:rPr>
          <w:rFonts w:ascii="Century Gothic" w:hAnsi="Century Gothic" w:cs="Arial"/>
          <w:sz w:val="20"/>
          <w:szCs w:val="20"/>
        </w:rPr>
        <w:t xml:space="preserve">wgłębnych </w:t>
      </w:r>
      <w:r w:rsidR="00FA08AF" w:rsidRPr="00E948B8">
        <w:rPr>
          <w:rFonts w:ascii="Century Gothic" w:hAnsi="Century Gothic" w:cs="Arial"/>
          <w:sz w:val="20"/>
          <w:szCs w:val="20"/>
        </w:rPr>
        <w:t>–</w:t>
      </w:r>
      <w:r w:rsidRPr="00E948B8">
        <w:rPr>
          <w:rFonts w:ascii="Century Gothic" w:hAnsi="Century Gothic" w:cs="Arial"/>
          <w:sz w:val="20"/>
          <w:szCs w:val="20"/>
        </w:rPr>
        <w:t xml:space="preserve"> przewidywany</w:t>
      </w:r>
      <w:r w:rsidR="00FA08AF" w:rsidRPr="00E948B8">
        <w:rPr>
          <w:rFonts w:ascii="Century Gothic" w:hAnsi="Century Gothic" w:cs="Arial"/>
          <w:sz w:val="20"/>
          <w:szCs w:val="20"/>
        </w:rPr>
        <w:t xml:space="preserve"> </w:t>
      </w:r>
      <w:r w:rsidRPr="00E948B8">
        <w:rPr>
          <w:rFonts w:ascii="Century Gothic" w:hAnsi="Century Gothic" w:cs="Arial"/>
          <w:sz w:val="20"/>
          <w:szCs w:val="20"/>
        </w:rPr>
        <w:t>czas wykonania ok. 2 dni:</w:t>
      </w:r>
    </w:p>
    <w:p w14:paraId="1B9C3463" w14:textId="031B4E6C" w:rsidR="00141AB6" w:rsidRPr="00E948B8" w:rsidRDefault="00141AB6" w:rsidP="00141AB6">
      <w:pPr>
        <w:shd w:val="clear" w:color="auto" w:fill="FFFFFF" w:themeFill="background1"/>
        <w:spacing w:line="276" w:lineRule="auto"/>
        <w:jc w:val="both"/>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9019"/>
      </w:tblGrid>
      <w:tr w:rsidR="00251CB0" w:rsidRPr="00E948B8" w14:paraId="7A5B43FB" w14:textId="77777777" w:rsidTr="007502B5">
        <w:trPr>
          <w:trHeight w:val="648"/>
        </w:trPr>
        <w:tc>
          <w:tcPr>
            <w:tcW w:w="620" w:type="dxa"/>
            <w:shd w:val="clear" w:color="auto" w:fill="D0CECE"/>
            <w:vAlign w:val="center"/>
          </w:tcPr>
          <w:p w14:paraId="284388FE" w14:textId="77777777" w:rsidR="00251CB0" w:rsidRPr="00E948B8" w:rsidRDefault="00251CB0" w:rsidP="007502B5">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L.P.</w:t>
            </w:r>
          </w:p>
        </w:tc>
        <w:tc>
          <w:tcPr>
            <w:tcW w:w="9019" w:type="dxa"/>
            <w:shd w:val="clear" w:color="auto" w:fill="D0CECE"/>
            <w:vAlign w:val="center"/>
          </w:tcPr>
          <w:p w14:paraId="41EB48F9" w14:textId="1F4E0F55" w:rsidR="00251CB0" w:rsidRPr="00E948B8" w:rsidRDefault="00251CB0" w:rsidP="007502B5">
            <w:pPr>
              <w:spacing w:line="276" w:lineRule="auto"/>
              <w:jc w:val="both"/>
              <w:rPr>
                <w:rFonts w:ascii="Century Gothic" w:hAnsi="Century Gothic" w:cs="Arial"/>
                <w:b/>
                <w:noProof/>
                <w:sz w:val="20"/>
                <w:szCs w:val="20"/>
              </w:rPr>
            </w:pPr>
            <w:r w:rsidRPr="00E948B8">
              <w:rPr>
                <w:rFonts w:ascii="Century Gothic" w:hAnsi="Century Gothic" w:cs="Arial"/>
                <w:b/>
                <w:noProof/>
                <w:sz w:val="20"/>
                <w:szCs w:val="20"/>
              </w:rPr>
              <w:t>OPIS SZCZEGÓŁOWY –</w:t>
            </w:r>
            <w:r w:rsidR="00C82C0D" w:rsidRPr="00E948B8">
              <w:rPr>
                <w:rFonts w:ascii="Century Gothic" w:hAnsi="Century Gothic" w:cs="Arial"/>
                <w:b/>
                <w:noProof/>
                <w:sz w:val="20"/>
                <w:szCs w:val="20"/>
              </w:rPr>
              <w:t xml:space="preserve">Demontaż </w:t>
            </w:r>
            <w:r w:rsidR="00847B78" w:rsidRPr="00E948B8">
              <w:rPr>
                <w:rFonts w:ascii="Century Gothic" w:hAnsi="Century Gothic" w:cs="Arial"/>
                <w:b/>
                <w:noProof/>
                <w:sz w:val="20"/>
                <w:szCs w:val="20"/>
              </w:rPr>
              <w:t xml:space="preserve">mechanicznych </w:t>
            </w:r>
            <w:r w:rsidRPr="00E948B8">
              <w:rPr>
                <w:rFonts w:ascii="Century Gothic" w:hAnsi="Century Gothic" w:cs="Arial"/>
                <w:b/>
                <w:noProof/>
                <w:sz w:val="20"/>
                <w:szCs w:val="20"/>
              </w:rPr>
              <w:t xml:space="preserve">korków </w:t>
            </w:r>
            <w:r w:rsidR="00847B78" w:rsidRPr="00E948B8">
              <w:rPr>
                <w:rFonts w:ascii="Century Gothic" w:hAnsi="Century Gothic" w:cs="Arial"/>
                <w:b/>
                <w:noProof/>
                <w:sz w:val="20"/>
                <w:szCs w:val="20"/>
              </w:rPr>
              <w:t xml:space="preserve">wgłebnych </w:t>
            </w:r>
            <w:r w:rsidRPr="00E948B8">
              <w:rPr>
                <w:rFonts w:ascii="Century Gothic" w:hAnsi="Century Gothic" w:cs="Arial"/>
                <w:b/>
                <w:noProof/>
                <w:sz w:val="20"/>
                <w:szCs w:val="20"/>
              </w:rPr>
              <w:t>w odwiercie</w:t>
            </w:r>
          </w:p>
        </w:tc>
      </w:tr>
      <w:tr w:rsidR="00251CB0" w:rsidRPr="00E948B8" w14:paraId="00F8403B" w14:textId="77777777" w:rsidTr="007502B5">
        <w:tc>
          <w:tcPr>
            <w:tcW w:w="620" w:type="dxa"/>
          </w:tcPr>
          <w:p w14:paraId="1A4BF7FC" w14:textId="77777777" w:rsidR="00251CB0" w:rsidRPr="00E948B8" w:rsidRDefault="00251CB0" w:rsidP="007502B5">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1.</w:t>
            </w:r>
          </w:p>
        </w:tc>
        <w:tc>
          <w:tcPr>
            <w:tcW w:w="9019" w:type="dxa"/>
          </w:tcPr>
          <w:p w14:paraId="6F754580" w14:textId="428745B1" w:rsidR="00251CB0" w:rsidRPr="00E948B8" w:rsidRDefault="00251CB0" w:rsidP="007502B5">
            <w:pPr>
              <w:jc w:val="both"/>
              <w:rPr>
                <w:rFonts w:ascii="Century Gothic" w:hAnsi="Century Gothic" w:cs="Arial"/>
                <w:noProof/>
                <w:sz w:val="20"/>
                <w:szCs w:val="20"/>
              </w:rPr>
            </w:pPr>
            <w:r w:rsidRPr="00E948B8">
              <w:rPr>
                <w:rFonts w:ascii="Century Gothic" w:hAnsi="Century Gothic" w:cs="Arial"/>
                <w:noProof/>
                <w:sz w:val="20"/>
                <w:szCs w:val="20"/>
              </w:rPr>
              <w:t xml:space="preserve">Mobilizacja jednostki pomiarowej i grupy serwisowej (zespołu ludzi) do miejsca wykonania </w:t>
            </w:r>
            <w:r w:rsidR="00687ECE" w:rsidRPr="00E948B8">
              <w:rPr>
                <w:rFonts w:ascii="Century Gothic" w:hAnsi="Century Gothic" w:cs="Arial"/>
                <w:noProof/>
                <w:sz w:val="20"/>
                <w:szCs w:val="20"/>
              </w:rPr>
              <w:t>U</w:t>
            </w:r>
            <w:r w:rsidRPr="00E948B8">
              <w:rPr>
                <w:rFonts w:ascii="Century Gothic" w:hAnsi="Century Gothic" w:cs="Arial"/>
                <w:noProof/>
                <w:sz w:val="20"/>
                <w:szCs w:val="20"/>
              </w:rPr>
              <w:t xml:space="preserve">sługi (w tym w szczególności zabezpieczenie urządzenia wyciągowego </w:t>
            </w:r>
            <w:r w:rsidR="001C6336" w:rsidRPr="00E948B8">
              <w:rPr>
                <w:rFonts w:ascii="Century Gothic" w:hAnsi="Century Gothic" w:cs="Arial"/>
                <w:noProof/>
                <w:sz w:val="20"/>
                <w:szCs w:val="20"/>
              </w:rPr>
              <w:t xml:space="preserve">Slick </w:t>
            </w:r>
            <w:r w:rsidRPr="00E948B8">
              <w:rPr>
                <w:rFonts w:ascii="Century Gothic" w:hAnsi="Century Gothic" w:cs="Arial"/>
                <w:noProof/>
                <w:sz w:val="20"/>
                <w:szCs w:val="20"/>
              </w:rPr>
              <w:t xml:space="preserve">Line, śluzy ciśnieniowej, szablonu, narzędzia do </w:t>
            </w:r>
            <w:r w:rsidR="00667ADD" w:rsidRPr="00E948B8">
              <w:rPr>
                <w:rFonts w:ascii="Century Gothic" w:hAnsi="Century Gothic" w:cs="Arial"/>
                <w:noProof/>
                <w:sz w:val="20"/>
                <w:szCs w:val="20"/>
              </w:rPr>
              <w:t>wypięcia i wyciągnięcia</w:t>
            </w:r>
            <w:r w:rsidRPr="00E948B8">
              <w:rPr>
                <w:rFonts w:ascii="Century Gothic" w:hAnsi="Century Gothic" w:cs="Arial"/>
                <w:noProof/>
                <w:sz w:val="20"/>
                <w:szCs w:val="20"/>
              </w:rPr>
              <w:t xml:space="preserve"> mechanicznego korka wgłębnego,</w:t>
            </w:r>
            <w:r w:rsidR="00667ADD" w:rsidRPr="00E948B8">
              <w:rPr>
                <w:rFonts w:ascii="Century Gothic" w:hAnsi="Century Gothic" w:cs="Arial"/>
                <w:noProof/>
                <w:sz w:val="20"/>
                <w:szCs w:val="20"/>
              </w:rPr>
              <w:t xml:space="preserve"> </w:t>
            </w:r>
            <w:r w:rsidRPr="00E948B8">
              <w:rPr>
                <w:rFonts w:ascii="Century Gothic" w:hAnsi="Century Gothic" w:cs="Arial"/>
                <w:noProof/>
                <w:sz w:val="20"/>
                <w:szCs w:val="20"/>
              </w:rPr>
              <w:t>obciążników, nożyc mechanicznych, grupy osobowej z tytułu nadzoru i realizacji prac).</w:t>
            </w:r>
          </w:p>
        </w:tc>
      </w:tr>
      <w:tr w:rsidR="00251CB0" w:rsidRPr="00E948B8" w14:paraId="31CA2AC8" w14:textId="77777777" w:rsidTr="007502B5">
        <w:tc>
          <w:tcPr>
            <w:tcW w:w="620" w:type="dxa"/>
          </w:tcPr>
          <w:p w14:paraId="4EC4CD4E" w14:textId="77777777" w:rsidR="00251CB0" w:rsidRPr="00E948B8" w:rsidRDefault="00251CB0" w:rsidP="007502B5">
            <w:pPr>
              <w:spacing w:line="276" w:lineRule="auto"/>
              <w:rPr>
                <w:rFonts w:ascii="Century Gothic" w:hAnsi="Century Gothic" w:cs="Arial"/>
                <w:b/>
                <w:noProof/>
                <w:sz w:val="20"/>
                <w:szCs w:val="20"/>
              </w:rPr>
            </w:pPr>
            <w:r w:rsidRPr="00E948B8">
              <w:rPr>
                <w:rFonts w:ascii="Century Gothic" w:hAnsi="Century Gothic" w:cs="Arial"/>
                <w:b/>
                <w:noProof/>
                <w:sz w:val="20"/>
                <w:szCs w:val="20"/>
              </w:rPr>
              <w:t>2.</w:t>
            </w:r>
          </w:p>
        </w:tc>
        <w:tc>
          <w:tcPr>
            <w:tcW w:w="9019" w:type="dxa"/>
          </w:tcPr>
          <w:p w14:paraId="6F051A2D" w14:textId="5A127BAC" w:rsidR="00251CB0" w:rsidRPr="00E948B8" w:rsidRDefault="00251CB0" w:rsidP="007502B5">
            <w:pPr>
              <w:jc w:val="both"/>
              <w:rPr>
                <w:rFonts w:ascii="Century Gothic" w:hAnsi="Century Gothic" w:cs="Arial"/>
                <w:noProof/>
                <w:sz w:val="20"/>
                <w:szCs w:val="20"/>
              </w:rPr>
            </w:pPr>
            <w:r w:rsidRPr="00E948B8">
              <w:rPr>
                <w:rFonts w:ascii="Century Gothic" w:hAnsi="Century Gothic" w:cs="Arial"/>
                <w:noProof/>
                <w:sz w:val="20"/>
                <w:szCs w:val="20"/>
              </w:rPr>
              <w:t>Przygotowanie urządzenia wyciągowego (</w:t>
            </w:r>
            <w:r w:rsidR="001C6336" w:rsidRPr="00E948B8">
              <w:rPr>
                <w:rFonts w:ascii="Century Gothic" w:hAnsi="Century Gothic" w:cs="Arial"/>
                <w:noProof/>
                <w:sz w:val="20"/>
                <w:szCs w:val="20"/>
              </w:rPr>
              <w:t>S</w:t>
            </w:r>
            <w:r w:rsidRPr="00E948B8">
              <w:rPr>
                <w:rFonts w:ascii="Century Gothic" w:hAnsi="Century Gothic" w:cs="Arial"/>
                <w:noProof/>
                <w:sz w:val="20"/>
                <w:szCs w:val="20"/>
              </w:rPr>
              <w:t>/L) z nawiniętym na wyciąg drutem stalowym, śluzy ciśniniowej</w:t>
            </w:r>
            <w:r w:rsidR="00533F23" w:rsidRPr="00E948B8">
              <w:rPr>
                <w:rFonts w:ascii="Century Gothic" w:hAnsi="Century Gothic" w:cs="Arial"/>
                <w:noProof/>
                <w:sz w:val="20"/>
                <w:szCs w:val="20"/>
              </w:rPr>
              <w:t>, montaż łącznika kołnierzowego na głowicy.</w:t>
            </w:r>
          </w:p>
        </w:tc>
      </w:tr>
      <w:tr w:rsidR="00251CB0" w:rsidRPr="00E948B8" w14:paraId="43DE0A86" w14:textId="77777777" w:rsidTr="007502B5">
        <w:tc>
          <w:tcPr>
            <w:tcW w:w="620" w:type="dxa"/>
          </w:tcPr>
          <w:p w14:paraId="33D80D01" w14:textId="77777777" w:rsidR="00251CB0" w:rsidRPr="00E948B8" w:rsidRDefault="00251CB0" w:rsidP="007502B5">
            <w:pPr>
              <w:spacing w:line="276" w:lineRule="auto"/>
              <w:rPr>
                <w:rFonts w:ascii="Century Gothic" w:hAnsi="Century Gothic" w:cs="Arial"/>
                <w:b/>
                <w:noProof/>
                <w:sz w:val="20"/>
                <w:szCs w:val="20"/>
              </w:rPr>
            </w:pPr>
            <w:r w:rsidRPr="00E948B8">
              <w:rPr>
                <w:rFonts w:ascii="Century Gothic" w:hAnsi="Century Gothic" w:cs="Arial"/>
                <w:b/>
                <w:noProof/>
                <w:sz w:val="20"/>
                <w:szCs w:val="20"/>
              </w:rPr>
              <w:t>3.</w:t>
            </w:r>
          </w:p>
        </w:tc>
        <w:tc>
          <w:tcPr>
            <w:tcW w:w="9019" w:type="dxa"/>
          </w:tcPr>
          <w:p w14:paraId="0277AABF" w14:textId="45541CDC" w:rsidR="00251CB0" w:rsidRPr="00E948B8" w:rsidRDefault="00251CB0" w:rsidP="007502B5">
            <w:pPr>
              <w:rPr>
                <w:rFonts w:ascii="Century Gothic" w:hAnsi="Century Gothic" w:cs="Arial"/>
                <w:noProof/>
                <w:sz w:val="20"/>
                <w:szCs w:val="20"/>
              </w:rPr>
            </w:pPr>
            <w:r w:rsidRPr="00E948B8">
              <w:rPr>
                <w:rFonts w:ascii="Century Gothic" w:hAnsi="Century Gothic" w:cs="Arial"/>
                <w:noProof/>
                <w:sz w:val="20"/>
                <w:szCs w:val="20"/>
              </w:rPr>
              <w:t xml:space="preserve">Umieszczenie w śluzie ciśnieniowej zestawu </w:t>
            </w:r>
            <w:r w:rsidR="00841C9C" w:rsidRPr="00E948B8">
              <w:rPr>
                <w:rFonts w:ascii="Century Gothic" w:hAnsi="Century Gothic" w:cs="Arial"/>
                <w:noProof/>
                <w:sz w:val="20"/>
                <w:szCs w:val="20"/>
              </w:rPr>
              <w:t>narzędzi do wypięcia i wyciągnięcia mechanicznego korka wgłębnego.</w:t>
            </w:r>
          </w:p>
        </w:tc>
      </w:tr>
      <w:tr w:rsidR="00251CB0" w:rsidRPr="00E948B8" w14:paraId="7446883B" w14:textId="77777777" w:rsidTr="007502B5">
        <w:tc>
          <w:tcPr>
            <w:tcW w:w="620" w:type="dxa"/>
          </w:tcPr>
          <w:p w14:paraId="384685CF" w14:textId="77777777" w:rsidR="00251CB0" w:rsidRPr="00E948B8" w:rsidRDefault="00251CB0" w:rsidP="007502B5">
            <w:pPr>
              <w:spacing w:line="276" w:lineRule="auto"/>
              <w:rPr>
                <w:rFonts w:ascii="Century Gothic" w:hAnsi="Century Gothic" w:cs="Arial"/>
                <w:b/>
                <w:noProof/>
                <w:sz w:val="20"/>
                <w:szCs w:val="20"/>
              </w:rPr>
            </w:pPr>
            <w:r w:rsidRPr="00E948B8">
              <w:rPr>
                <w:rFonts w:ascii="Century Gothic" w:hAnsi="Century Gothic" w:cs="Arial"/>
                <w:b/>
                <w:noProof/>
                <w:sz w:val="20"/>
                <w:szCs w:val="20"/>
              </w:rPr>
              <w:t>4.</w:t>
            </w:r>
          </w:p>
        </w:tc>
        <w:tc>
          <w:tcPr>
            <w:tcW w:w="9019" w:type="dxa"/>
          </w:tcPr>
          <w:p w14:paraId="0488197D" w14:textId="77777777" w:rsidR="00251CB0" w:rsidRPr="00E948B8" w:rsidRDefault="00251CB0" w:rsidP="007502B5">
            <w:pPr>
              <w:rPr>
                <w:rFonts w:ascii="Century Gothic" w:hAnsi="Century Gothic" w:cs="Arial"/>
                <w:noProof/>
                <w:sz w:val="20"/>
                <w:szCs w:val="20"/>
              </w:rPr>
            </w:pPr>
            <w:r w:rsidRPr="00E948B8">
              <w:rPr>
                <w:rFonts w:ascii="Century Gothic" w:hAnsi="Century Gothic" w:cs="Arial"/>
                <w:noProof/>
                <w:sz w:val="20"/>
                <w:szCs w:val="20"/>
              </w:rPr>
              <w:t>Montaż śluzy ciśnieniowej na głowicy komory.</w:t>
            </w:r>
          </w:p>
        </w:tc>
      </w:tr>
      <w:tr w:rsidR="00251CB0" w:rsidRPr="00E948B8" w14:paraId="49FA52CB" w14:textId="77777777" w:rsidTr="007502B5">
        <w:tc>
          <w:tcPr>
            <w:tcW w:w="620" w:type="dxa"/>
          </w:tcPr>
          <w:p w14:paraId="50E525A3" w14:textId="77777777" w:rsidR="00251CB0" w:rsidRPr="00E948B8" w:rsidRDefault="00251CB0" w:rsidP="007502B5">
            <w:pPr>
              <w:spacing w:line="276" w:lineRule="auto"/>
              <w:rPr>
                <w:rFonts w:ascii="Century Gothic" w:hAnsi="Century Gothic" w:cs="Arial"/>
                <w:b/>
                <w:noProof/>
                <w:sz w:val="20"/>
                <w:szCs w:val="20"/>
              </w:rPr>
            </w:pPr>
            <w:r w:rsidRPr="00E948B8">
              <w:rPr>
                <w:rFonts w:ascii="Century Gothic" w:hAnsi="Century Gothic" w:cs="Arial"/>
                <w:b/>
                <w:noProof/>
                <w:sz w:val="20"/>
                <w:szCs w:val="20"/>
              </w:rPr>
              <w:t>5.</w:t>
            </w:r>
          </w:p>
        </w:tc>
        <w:tc>
          <w:tcPr>
            <w:tcW w:w="9019" w:type="dxa"/>
          </w:tcPr>
          <w:p w14:paraId="01E1AEC4" w14:textId="5AFA490B" w:rsidR="00251CB0" w:rsidRPr="00E948B8" w:rsidRDefault="00697C0F" w:rsidP="007502B5">
            <w:pPr>
              <w:jc w:val="both"/>
              <w:rPr>
                <w:rFonts w:ascii="Century Gothic" w:hAnsi="Century Gothic" w:cs="Arial"/>
                <w:noProof/>
                <w:sz w:val="20"/>
                <w:szCs w:val="20"/>
              </w:rPr>
            </w:pPr>
            <w:r w:rsidRPr="00E948B8">
              <w:rPr>
                <w:rFonts w:ascii="Century Gothic" w:hAnsi="Century Gothic" w:cs="Arial"/>
                <w:noProof/>
                <w:sz w:val="20"/>
                <w:szCs w:val="20"/>
              </w:rPr>
              <w:t>Zapuszczenie</w:t>
            </w:r>
            <w:r w:rsidR="007368AB" w:rsidRPr="00E948B8">
              <w:rPr>
                <w:rFonts w:ascii="Century Gothic" w:hAnsi="Century Gothic" w:cs="Arial"/>
                <w:noProof/>
                <w:sz w:val="20"/>
                <w:szCs w:val="20"/>
              </w:rPr>
              <w:t xml:space="preserve"> zestawu z narzędziem do wypięcia</w:t>
            </w:r>
            <w:r w:rsidRPr="00E948B8">
              <w:rPr>
                <w:rFonts w:ascii="Century Gothic" w:hAnsi="Century Gothic" w:cs="Arial"/>
                <w:noProof/>
                <w:sz w:val="20"/>
                <w:szCs w:val="20"/>
              </w:rPr>
              <w:t>,</w:t>
            </w:r>
            <w:r w:rsidR="003E6E90" w:rsidRPr="00E948B8">
              <w:rPr>
                <w:rFonts w:ascii="Century Gothic" w:hAnsi="Century Gothic" w:cs="Arial"/>
                <w:noProof/>
                <w:sz w:val="20"/>
                <w:szCs w:val="20"/>
              </w:rPr>
              <w:t xml:space="preserve"> </w:t>
            </w:r>
            <w:r w:rsidRPr="00E948B8">
              <w:rPr>
                <w:rFonts w:ascii="Century Gothic" w:hAnsi="Century Gothic" w:cs="Arial"/>
                <w:noProof/>
                <w:sz w:val="20"/>
                <w:szCs w:val="20"/>
              </w:rPr>
              <w:t>wypięcie</w:t>
            </w:r>
            <w:r w:rsidR="003E6E90" w:rsidRPr="00E948B8">
              <w:rPr>
                <w:rFonts w:ascii="Century Gothic" w:hAnsi="Century Gothic" w:cs="Arial"/>
                <w:noProof/>
                <w:sz w:val="20"/>
                <w:szCs w:val="20"/>
              </w:rPr>
              <w:t xml:space="preserve"> mechanicznego korka wgłębnego</w:t>
            </w:r>
            <w:r w:rsidRPr="00E948B8">
              <w:rPr>
                <w:rFonts w:ascii="Century Gothic" w:hAnsi="Century Gothic" w:cs="Arial"/>
                <w:noProof/>
                <w:sz w:val="20"/>
                <w:szCs w:val="20"/>
              </w:rPr>
              <w:t xml:space="preserve"> i wyciągnięcie</w:t>
            </w:r>
            <w:r w:rsidR="003E6E90" w:rsidRPr="00E948B8">
              <w:rPr>
                <w:rFonts w:ascii="Century Gothic" w:hAnsi="Century Gothic" w:cs="Arial"/>
                <w:noProof/>
                <w:sz w:val="20"/>
                <w:szCs w:val="20"/>
              </w:rPr>
              <w:t xml:space="preserve"> z górnego </w:t>
            </w:r>
            <w:r w:rsidRPr="00E948B8">
              <w:rPr>
                <w:rFonts w:ascii="Century Gothic" w:hAnsi="Century Gothic" w:cs="Arial"/>
                <w:noProof/>
                <w:sz w:val="20"/>
                <w:szCs w:val="20"/>
              </w:rPr>
              <w:t>łącznika posadowego</w:t>
            </w:r>
            <w:r w:rsidR="001D244C" w:rsidRPr="00E948B8">
              <w:rPr>
                <w:rFonts w:ascii="Century Gothic" w:hAnsi="Century Gothic" w:cs="Arial"/>
                <w:noProof/>
                <w:sz w:val="20"/>
                <w:szCs w:val="20"/>
              </w:rPr>
              <w:t xml:space="preserve"> lub z zadanej głębokości zapięcia w caliźnie rury.</w:t>
            </w:r>
          </w:p>
        </w:tc>
      </w:tr>
      <w:tr w:rsidR="00697C0F" w:rsidRPr="00E948B8" w14:paraId="6FC94BF4" w14:textId="77777777" w:rsidTr="007502B5">
        <w:tc>
          <w:tcPr>
            <w:tcW w:w="620" w:type="dxa"/>
          </w:tcPr>
          <w:p w14:paraId="67F81A6A" w14:textId="6EE0043F" w:rsidR="00697C0F" w:rsidRPr="00E948B8" w:rsidRDefault="00BE1F50" w:rsidP="007502B5">
            <w:pPr>
              <w:spacing w:line="276" w:lineRule="auto"/>
              <w:rPr>
                <w:rFonts w:ascii="Century Gothic" w:hAnsi="Century Gothic" w:cs="Arial"/>
                <w:b/>
                <w:noProof/>
                <w:sz w:val="20"/>
                <w:szCs w:val="20"/>
              </w:rPr>
            </w:pPr>
            <w:r w:rsidRPr="00E948B8">
              <w:rPr>
                <w:rFonts w:ascii="Century Gothic" w:hAnsi="Century Gothic" w:cs="Arial"/>
                <w:b/>
                <w:noProof/>
                <w:sz w:val="20"/>
                <w:szCs w:val="20"/>
              </w:rPr>
              <w:t>6.</w:t>
            </w:r>
          </w:p>
        </w:tc>
        <w:tc>
          <w:tcPr>
            <w:tcW w:w="9019" w:type="dxa"/>
          </w:tcPr>
          <w:p w14:paraId="341A4B58" w14:textId="25DE27C4" w:rsidR="00697C0F" w:rsidRPr="00E948B8" w:rsidRDefault="00697C0F" w:rsidP="007502B5">
            <w:pPr>
              <w:jc w:val="both"/>
              <w:rPr>
                <w:rFonts w:ascii="Century Gothic" w:hAnsi="Century Gothic" w:cs="Arial"/>
                <w:noProof/>
                <w:sz w:val="20"/>
                <w:szCs w:val="20"/>
              </w:rPr>
            </w:pPr>
            <w:r w:rsidRPr="00E948B8">
              <w:rPr>
                <w:rFonts w:ascii="Century Gothic" w:hAnsi="Century Gothic" w:cs="Arial"/>
                <w:noProof/>
                <w:sz w:val="20"/>
                <w:szCs w:val="20"/>
              </w:rPr>
              <w:t>Z</w:t>
            </w:r>
            <w:r w:rsidR="00BE1F50" w:rsidRPr="00E948B8">
              <w:rPr>
                <w:rFonts w:ascii="Century Gothic" w:hAnsi="Century Gothic" w:cs="Arial"/>
                <w:noProof/>
                <w:sz w:val="20"/>
                <w:szCs w:val="20"/>
              </w:rPr>
              <w:t>apuszczanie</w:t>
            </w:r>
            <w:r w:rsidR="007368AB" w:rsidRPr="00E948B8">
              <w:rPr>
                <w:rFonts w:ascii="Century Gothic" w:hAnsi="Century Gothic" w:cs="Arial"/>
                <w:noProof/>
                <w:sz w:val="20"/>
                <w:szCs w:val="20"/>
              </w:rPr>
              <w:t xml:space="preserve"> zestawu z narzędziem do wypięcia</w:t>
            </w:r>
            <w:r w:rsidR="00BE1F50" w:rsidRPr="00E948B8">
              <w:rPr>
                <w:rFonts w:ascii="Century Gothic" w:hAnsi="Century Gothic" w:cs="Arial"/>
                <w:noProof/>
                <w:sz w:val="20"/>
                <w:szCs w:val="20"/>
              </w:rPr>
              <w:t xml:space="preserve">, wypięcie </w:t>
            </w:r>
            <w:r w:rsidRPr="00E948B8">
              <w:rPr>
                <w:rFonts w:ascii="Century Gothic" w:hAnsi="Century Gothic" w:cs="Arial"/>
                <w:noProof/>
                <w:sz w:val="20"/>
                <w:szCs w:val="20"/>
              </w:rPr>
              <w:t xml:space="preserve">mechanicznego korka wgłębnego </w:t>
            </w:r>
            <w:r w:rsidR="00BE1F50" w:rsidRPr="00E948B8">
              <w:rPr>
                <w:rFonts w:ascii="Century Gothic" w:hAnsi="Century Gothic" w:cs="Arial"/>
                <w:noProof/>
                <w:sz w:val="20"/>
                <w:szCs w:val="20"/>
              </w:rPr>
              <w:t>i wyciągnięcie z</w:t>
            </w:r>
            <w:r w:rsidRPr="00E948B8">
              <w:rPr>
                <w:rFonts w:ascii="Century Gothic" w:hAnsi="Century Gothic" w:cs="Arial"/>
                <w:noProof/>
                <w:sz w:val="20"/>
                <w:szCs w:val="20"/>
              </w:rPr>
              <w:t xml:space="preserve"> </w:t>
            </w:r>
            <w:r w:rsidR="00BE1F50" w:rsidRPr="00E948B8">
              <w:rPr>
                <w:rFonts w:ascii="Century Gothic" w:hAnsi="Century Gothic" w:cs="Arial"/>
                <w:noProof/>
                <w:sz w:val="20"/>
                <w:szCs w:val="20"/>
              </w:rPr>
              <w:t>dolnego</w:t>
            </w:r>
            <w:r w:rsidRPr="00E948B8">
              <w:rPr>
                <w:rFonts w:ascii="Century Gothic" w:hAnsi="Century Gothic" w:cs="Arial"/>
                <w:noProof/>
                <w:sz w:val="20"/>
                <w:szCs w:val="20"/>
              </w:rPr>
              <w:t xml:space="preserve"> </w:t>
            </w:r>
            <w:r w:rsidR="00BE1F50" w:rsidRPr="00E948B8">
              <w:rPr>
                <w:rFonts w:ascii="Century Gothic" w:hAnsi="Century Gothic" w:cs="Arial"/>
                <w:noProof/>
                <w:sz w:val="20"/>
                <w:szCs w:val="20"/>
              </w:rPr>
              <w:t>łącznika posadowego</w:t>
            </w:r>
            <w:r w:rsidR="001D244C" w:rsidRPr="00E948B8">
              <w:rPr>
                <w:rFonts w:ascii="Century Gothic" w:hAnsi="Century Gothic" w:cs="Arial"/>
                <w:noProof/>
                <w:sz w:val="20"/>
                <w:szCs w:val="20"/>
              </w:rPr>
              <w:t xml:space="preserve"> lub z zadanej głębokości zapięcia w caliźnie rury</w:t>
            </w:r>
            <w:r w:rsidR="00BE1F50" w:rsidRPr="00E948B8">
              <w:rPr>
                <w:rFonts w:ascii="Century Gothic" w:hAnsi="Century Gothic" w:cs="Arial"/>
                <w:noProof/>
                <w:sz w:val="20"/>
                <w:szCs w:val="20"/>
              </w:rPr>
              <w:t>.</w:t>
            </w:r>
          </w:p>
        </w:tc>
      </w:tr>
      <w:tr w:rsidR="00BE1F50" w:rsidRPr="00E948B8" w14:paraId="2B5F29BD" w14:textId="77777777" w:rsidTr="007502B5">
        <w:tc>
          <w:tcPr>
            <w:tcW w:w="620" w:type="dxa"/>
          </w:tcPr>
          <w:p w14:paraId="539F8698" w14:textId="1CD3EF2D" w:rsidR="00BE1F50" w:rsidRPr="00E948B8" w:rsidRDefault="00BE1F50" w:rsidP="00BE1F50">
            <w:pPr>
              <w:spacing w:line="276" w:lineRule="auto"/>
              <w:rPr>
                <w:rFonts w:ascii="Century Gothic" w:hAnsi="Century Gothic" w:cs="Arial"/>
                <w:b/>
                <w:noProof/>
                <w:sz w:val="20"/>
                <w:szCs w:val="20"/>
              </w:rPr>
            </w:pPr>
            <w:r w:rsidRPr="00E948B8">
              <w:rPr>
                <w:rFonts w:ascii="Century Gothic" w:hAnsi="Century Gothic" w:cs="Arial"/>
                <w:b/>
                <w:noProof/>
                <w:sz w:val="20"/>
                <w:szCs w:val="20"/>
              </w:rPr>
              <w:t>7.</w:t>
            </w:r>
          </w:p>
        </w:tc>
        <w:tc>
          <w:tcPr>
            <w:tcW w:w="9019" w:type="dxa"/>
          </w:tcPr>
          <w:p w14:paraId="29FB5E58" w14:textId="1BB8C255" w:rsidR="00BE1F50" w:rsidRPr="00E948B8" w:rsidRDefault="00BE1F50" w:rsidP="00BE1F50">
            <w:pPr>
              <w:jc w:val="both"/>
              <w:rPr>
                <w:rFonts w:ascii="Century Gothic" w:hAnsi="Century Gothic" w:cs="Arial"/>
                <w:noProof/>
                <w:sz w:val="20"/>
                <w:szCs w:val="20"/>
              </w:rPr>
            </w:pPr>
            <w:r w:rsidRPr="00E948B8">
              <w:rPr>
                <w:rFonts w:ascii="Century Gothic" w:hAnsi="Century Gothic" w:cs="Arial"/>
                <w:noProof/>
                <w:sz w:val="20"/>
                <w:szCs w:val="20"/>
              </w:rPr>
              <w:t xml:space="preserve">Demontaż śluzy ciśnieniowej oraz urządzenia wyciągowego </w:t>
            </w:r>
            <w:r w:rsidR="001C6336" w:rsidRPr="00E948B8">
              <w:rPr>
                <w:rFonts w:ascii="Century Gothic" w:hAnsi="Century Gothic" w:cs="Arial"/>
                <w:noProof/>
                <w:sz w:val="20"/>
                <w:szCs w:val="20"/>
              </w:rPr>
              <w:t xml:space="preserve">Slick </w:t>
            </w:r>
            <w:r w:rsidRPr="00E948B8">
              <w:rPr>
                <w:rFonts w:ascii="Century Gothic" w:hAnsi="Century Gothic" w:cs="Arial"/>
                <w:noProof/>
                <w:sz w:val="20"/>
                <w:szCs w:val="20"/>
              </w:rPr>
              <w:t>Line</w:t>
            </w:r>
            <w:r w:rsidR="00533F23" w:rsidRPr="00E948B8">
              <w:rPr>
                <w:rFonts w:ascii="Century Gothic" w:hAnsi="Century Gothic" w:cs="Arial"/>
                <w:noProof/>
                <w:sz w:val="20"/>
                <w:szCs w:val="20"/>
              </w:rPr>
              <w:t>, demontaż łącznika kołnierzowego na głowicy.</w:t>
            </w:r>
          </w:p>
        </w:tc>
      </w:tr>
      <w:tr w:rsidR="00BE1F50" w:rsidRPr="00E948B8" w14:paraId="20F35AAC" w14:textId="77777777" w:rsidTr="007502B5">
        <w:tc>
          <w:tcPr>
            <w:tcW w:w="620" w:type="dxa"/>
          </w:tcPr>
          <w:p w14:paraId="23471B6E" w14:textId="3B17A01E" w:rsidR="00BE1F50" w:rsidRPr="00E948B8" w:rsidRDefault="00BE1F50" w:rsidP="00BE1F50">
            <w:pPr>
              <w:spacing w:line="276" w:lineRule="auto"/>
              <w:rPr>
                <w:rFonts w:ascii="Century Gothic" w:hAnsi="Century Gothic" w:cs="Arial"/>
                <w:b/>
                <w:noProof/>
                <w:sz w:val="20"/>
                <w:szCs w:val="20"/>
              </w:rPr>
            </w:pPr>
            <w:r w:rsidRPr="00E948B8">
              <w:rPr>
                <w:rFonts w:ascii="Century Gothic" w:hAnsi="Century Gothic" w:cs="Arial"/>
                <w:b/>
                <w:noProof/>
                <w:sz w:val="20"/>
                <w:szCs w:val="20"/>
              </w:rPr>
              <w:t>8.</w:t>
            </w:r>
          </w:p>
        </w:tc>
        <w:tc>
          <w:tcPr>
            <w:tcW w:w="9019" w:type="dxa"/>
          </w:tcPr>
          <w:p w14:paraId="79F401BB" w14:textId="62FFA856" w:rsidR="00BE1F50" w:rsidRPr="00E948B8" w:rsidRDefault="00BE1F50" w:rsidP="00BE1F50">
            <w:pPr>
              <w:jc w:val="both"/>
              <w:rPr>
                <w:rFonts w:ascii="Century Gothic" w:hAnsi="Century Gothic" w:cs="Arial"/>
                <w:noProof/>
                <w:sz w:val="20"/>
                <w:szCs w:val="20"/>
              </w:rPr>
            </w:pPr>
            <w:r w:rsidRPr="00E948B8">
              <w:rPr>
                <w:rFonts w:ascii="Century Gothic" w:hAnsi="Century Gothic" w:cs="Arial"/>
                <w:noProof/>
                <w:sz w:val="20"/>
                <w:szCs w:val="20"/>
              </w:rPr>
              <w:t xml:space="preserve">Demobilizacja jednostki wraz z ludźmi (powrót do bazy). </w:t>
            </w:r>
          </w:p>
        </w:tc>
      </w:tr>
      <w:tr w:rsidR="00BE1F50" w:rsidRPr="00E948B8" w14:paraId="559A19E5" w14:textId="77777777" w:rsidTr="007502B5">
        <w:tc>
          <w:tcPr>
            <w:tcW w:w="620" w:type="dxa"/>
          </w:tcPr>
          <w:p w14:paraId="27619848" w14:textId="3F0EF7EA" w:rsidR="00BE1F50" w:rsidRPr="00E948B8" w:rsidRDefault="00BE1F50" w:rsidP="00BE1F50">
            <w:pPr>
              <w:spacing w:line="276" w:lineRule="auto"/>
              <w:rPr>
                <w:rFonts w:ascii="Century Gothic" w:hAnsi="Century Gothic" w:cs="Arial"/>
                <w:b/>
                <w:noProof/>
                <w:sz w:val="20"/>
                <w:szCs w:val="20"/>
                <w:lang w:val="en-US"/>
              </w:rPr>
            </w:pPr>
            <w:r w:rsidRPr="00E948B8">
              <w:rPr>
                <w:rFonts w:ascii="Century Gothic" w:hAnsi="Century Gothic" w:cs="Arial"/>
                <w:b/>
                <w:noProof/>
                <w:sz w:val="20"/>
                <w:szCs w:val="20"/>
                <w:lang w:val="en-US"/>
              </w:rPr>
              <w:t>9.</w:t>
            </w:r>
          </w:p>
        </w:tc>
        <w:tc>
          <w:tcPr>
            <w:tcW w:w="9019" w:type="dxa"/>
          </w:tcPr>
          <w:p w14:paraId="661BDA7F" w14:textId="77777777" w:rsidR="00BE1F50" w:rsidRPr="00E948B8" w:rsidRDefault="00BE1F50" w:rsidP="00BE1F50">
            <w:pPr>
              <w:rPr>
                <w:rFonts w:ascii="Century Gothic" w:hAnsi="Century Gothic" w:cs="Arial"/>
                <w:sz w:val="20"/>
                <w:szCs w:val="20"/>
              </w:rPr>
            </w:pPr>
            <w:r w:rsidRPr="00E948B8">
              <w:rPr>
                <w:rFonts w:ascii="Century Gothic" w:hAnsi="Century Gothic" w:cs="Arial"/>
                <w:sz w:val="20"/>
                <w:szCs w:val="20"/>
              </w:rPr>
              <w:t>Sporządzenie dokumentacji powykonawczej.</w:t>
            </w:r>
          </w:p>
        </w:tc>
      </w:tr>
    </w:tbl>
    <w:p w14:paraId="444C96DD" w14:textId="77777777" w:rsidR="008910F8" w:rsidRPr="00E948B8" w:rsidRDefault="008910F8" w:rsidP="00141AB6">
      <w:pPr>
        <w:shd w:val="clear" w:color="auto" w:fill="FFFFFF" w:themeFill="background1"/>
        <w:spacing w:line="276" w:lineRule="auto"/>
        <w:jc w:val="both"/>
        <w:rPr>
          <w:rFonts w:ascii="Century Gothic" w:hAnsi="Century Gothic" w:cs="Arial"/>
          <w:sz w:val="20"/>
          <w:szCs w:val="20"/>
        </w:rPr>
      </w:pPr>
    </w:p>
    <w:p w14:paraId="499C2A8C" w14:textId="72E91F63" w:rsidR="00251CB0" w:rsidRPr="00E948B8" w:rsidRDefault="008910F8" w:rsidP="00141AB6">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 xml:space="preserve">Uwaga: </w:t>
      </w:r>
      <w:r w:rsidR="004466EE" w:rsidRPr="00E948B8">
        <w:rPr>
          <w:rFonts w:ascii="Century Gothic" w:hAnsi="Century Gothic" w:cs="Arial"/>
          <w:sz w:val="20"/>
          <w:szCs w:val="20"/>
        </w:rPr>
        <w:t xml:space="preserve">Po </w:t>
      </w:r>
      <w:r w:rsidR="00C33F86" w:rsidRPr="00E948B8">
        <w:rPr>
          <w:rFonts w:ascii="Century Gothic" w:hAnsi="Century Gothic" w:cs="Arial"/>
          <w:sz w:val="20"/>
          <w:szCs w:val="20"/>
        </w:rPr>
        <w:t xml:space="preserve">demontażu </w:t>
      </w:r>
      <w:r w:rsidR="001D244C" w:rsidRPr="00E948B8">
        <w:rPr>
          <w:rFonts w:ascii="Century Gothic" w:hAnsi="Century Gothic" w:cs="Arial"/>
          <w:sz w:val="20"/>
          <w:szCs w:val="20"/>
        </w:rPr>
        <w:t xml:space="preserve">mechanicznych </w:t>
      </w:r>
      <w:r w:rsidRPr="00E948B8">
        <w:rPr>
          <w:rFonts w:ascii="Century Gothic" w:hAnsi="Century Gothic" w:cs="Arial"/>
          <w:sz w:val="20"/>
          <w:szCs w:val="20"/>
        </w:rPr>
        <w:t>korków</w:t>
      </w:r>
      <w:r w:rsidR="001D244C" w:rsidRPr="00E948B8">
        <w:rPr>
          <w:rFonts w:ascii="Century Gothic" w:hAnsi="Century Gothic" w:cs="Arial"/>
          <w:sz w:val="20"/>
          <w:szCs w:val="20"/>
        </w:rPr>
        <w:t xml:space="preserve"> wgłębnych</w:t>
      </w:r>
      <w:r w:rsidRPr="00E948B8">
        <w:rPr>
          <w:rFonts w:ascii="Century Gothic" w:hAnsi="Century Gothic" w:cs="Arial"/>
          <w:sz w:val="20"/>
          <w:szCs w:val="20"/>
        </w:rPr>
        <w:t xml:space="preserve"> </w:t>
      </w:r>
      <w:r w:rsidR="004466EE" w:rsidRPr="00E948B8">
        <w:rPr>
          <w:rFonts w:ascii="Century Gothic" w:hAnsi="Century Gothic" w:cs="Arial"/>
          <w:sz w:val="20"/>
          <w:szCs w:val="20"/>
        </w:rPr>
        <w:t>będzie za</w:t>
      </w:r>
      <w:r w:rsidRPr="00E948B8">
        <w:rPr>
          <w:rFonts w:ascii="Century Gothic" w:hAnsi="Century Gothic" w:cs="Arial"/>
          <w:sz w:val="20"/>
          <w:szCs w:val="20"/>
        </w:rPr>
        <w:t>montowany wgłębny zawór bezpieczeństwa w odwiercie komory.</w:t>
      </w:r>
    </w:p>
    <w:p w14:paraId="4143402E" w14:textId="77777777" w:rsidR="001D244C" w:rsidRPr="00E948B8" w:rsidRDefault="001D244C" w:rsidP="001D244C">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 xml:space="preserve">Rozważany jest scenariusz zapięcia </w:t>
      </w:r>
      <w:proofErr w:type="spellStart"/>
      <w:r w:rsidRPr="00E948B8">
        <w:rPr>
          <w:rFonts w:ascii="Century Gothic" w:hAnsi="Century Gothic" w:cs="Arial"/>
          <w:sz w:val="20"/>
          <w:szCs w:val="20"/>
        </w:rPr>
        <w:t>odpinalnych</w:t>
      </w:r>
      <w:proofErr w:type="spellEnd"/>
      <w:r w:rsidRPr="00E948B8">
        <w:rPr>
          <w:rFonts w:ascii="Century Gothic" w:hAnsi="Century Gothic" w:cs="Arial"/>
          <w:sz w:val="20"/>
          <w:szCs w:val="20"/>
        </w:rPr>
        <w:t xml:space="preserve"> mechanicznych korków wgłębnych w caliźnie rury w okresie innym niż planowany cykl prac przeglądowych wgłębnych zaworów bezpieczeństwa.</w:t>
      </w:r>
    </w:p>
    <w:p w14:paraId="6EDD9D24" w14:textId="77777777" w:rsidR="00251CB0" w:rsidRPr="00E948B8" w:rsidRDefault="00251CB0" w:rsidP="00141AB6">
      <w:pPr>
        <w:shd w:val="clear" w:color="auto" w:fill="FFFFFF" w:themeFill="background1"/>
        <w:spacing w:line="276" w:lineRule="auto"/>
        <w:jc w:val="both"/>
        <w:rPr>
          <w:rFonts w:ascii="Century Gothic" w:hAnsi="Century Gothic" w:cs="Arial"/>
          <w:sz w:val="20"/>
          <w:szCs w:val="20"/>
        </w:rPr>
      </w:pPr>
    </w:p>
    <w:p w14:paraId="540C8188" w14:textId="0B51451B" w:rsidR="004B5E8D" w:rsidRPr="00E948B8" w:rsidRDefault="004B5E8D" w:rsidP="004B5E8D">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W/w </w:t>
      </w:r>
      <w:r w:rsidR="006A25F9" w:rsidRPr="00E948B8">
        <w:rPr>
          <w:rFonts w:ascii="Century Gothic" w:hAnsi="Century Gothic" w:cs="Arial"/>
          <w:sz w:val="20"/>
          <w:szCs w:val="20"/>
        </w:rPr>
        <w:t xml:space="preserve">prace </w:t>
      </w:r>
      <w:r w:rsidRPr="00E948B8">
        <w:rPr>
          <w:rFonts w:ascii="Century Gothic" w:hAnsi="Century Gothic" w:cs="Arial"/>
          <w:sz w:val="20"/>
          <w:szCs w:val="20"/>
        </w:rPr>
        <w:t>winny być przeprowadzone przy zapuszczaniu zestawu z zachowaniem wymogu jednego marszu, z prędkością zapuszczania nie większą niż 30 metrów na minutę.</w:t>
      </w:r>
    </w:p>
    <w:p w14:paraId="6B11798B" w14:textId="77777777" w:rsidR="004B5E8D" w:rsidRPr="00E948B8" w:rsidRDefault="004B5E8D" w:rsidP="00353138">
      <w:pPr>
        <w:pStyle w:val="Akapitzlist"/>
        <w:shd w:val="clear" w:color="auto" w:fill="FFFFFF" w:themeFill="background1"/>
        <w:spacing w:line="276" w:lineRule="auto"/>
        <w:ind w:left="0"/>
        <w:jc w:val="both"/>
        <w:rPr>
          <w:rFonts w:ascii="Century Gothic" w:hAnsi="Century Gothic" w:cs="Arial"/>
          <w:sz w:val="20"/>
          <w:szCs w:val="20"/>
        </w:rPr>
      </w:pPr>
    </w:p>
    <w:p w14:paraId="76DBA039" w14:textId="60A58EDD" w:rsidR="00353138" w:rsidRPr="00E948B8" w:rsidRDefault="00353138" w:rsidP="00353138">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W ramach czynności prac dodatkowych </w:t>
      </w:r>
      <w:r w:rsidR="005464AF" w:rsidRPr="00E948B8">
        <w:rPr>
          <w:rFonts w:ascii="Century Gothic" w:hAnsi="Century Gothic" w:cs="Arial"/>
          <w:sz w:val="20"/>
          <w:szCs w:val="20"/>
        </w:rPr>
        <w:t xml:space="preserve">wykonawca </w:t>
      </w:r>
      <w:r w:rsidRPr="00E948B8">
        <w:rPr>
          <w:rFonts w:ascii="Century Gothic" w:hAnsi="Century Gothic" w:cs="Arial"/>
          <w:sz w:val="20"/>
          <w:szCs w:val="20"/>
        </w:rPr>
        <w:t>jest zobowiązany do sporządzenia dokumentacji (np. raport serwisowy</w:t>
      </w:r>
      <w:r w:rsidR="00FA08AF" w:rsidRPr="00E948B8">
        <w:rPr>
          <w:rFonts w:ascii="Century Gothic" w:hAnsi="Century Gothic" w:cs="Arial"/>
          <w:sz w:val="20"/>
          <w:szCs w:val="20"/>
        </w:rPr>
        <w:t xml:space="preserve"> </w:t>
      </w:r>
      <w:r w:rsidRPr="00E948B8">
        <w:rPr>
          <w:rFonts w:ascii="Century Gothic" w:hAnsi="Century Gothic" w:cs="Arial"/>
          <w:sz w:val="20"/>
          <w:szCs w:val="20"/>
        </w:rPr>
        <w:t>/</w:t>
      </w:r>
      <w:r w:rsidR="00FA08AF" w:rsidRPr="00E948B8">
        <w:rPr>
          <w:rFonts w:ascii="Century Gothic" w:hAnsi="Century Gothic" w:cs="Arial"/>
          <w:sz w:val="20"/>
          <w:szCs w:val="20"/>
        </w:rPr>
        <w:t xml:space="preserve"> </w:t>
      </w:r>
      <w:r w:rsidRPr="00E948B8">
        <w:rPr>
          <w:rFonts w:ascii="Century Gothic" w:hAnsi="Century Gothic" w:cs="Arial"/>
          <w:sz w:val="20"/>
          <w:szCs w:val="20"/>
        </w:rPr>
        <w:t>przeglądowy) uwzględniając</w:t>
      </w:r>
      <w:r w:rsidR="00FA08AF" w:rsidRPr="00E948B8">
        <w:rPr>
          <w:rFonts w:ascii="Century Gothic" w:hAnsi="Century Gothic" w:cs="Arial"/>
          <w:sz w:val="20"/>
          <w:szCs w:val="20"/>
        </w:rPr>
        <w:t>ej</w:t>
      </w:r>
      <w:r w:rsidRPr="00E948B8">
        <w:rPr>
          <w:rFonts w:ascii="Century Gothic" w:hAnsi="Century Gothic" w:cs="Arial"/>
          <w:sz w:val="20"/>
          <w:szCs w:val="20"/>
        </w:rPr>
        <w:t xml:space="preserve"> w szczególności:</w:t>
      </w:r>
    </w:p>
    <w:p w14:paraId="629EA956" w14:textId="16F4BC2D" w:rsidR="00353138" w:rsidRPr="00E948B8" w:rsidRDefault="00FA08AF"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informację o </w:t>
      </w:r>
      <w:r w:rsidR="00353138" w:rsidRPr="00E948B8">
        <w:rPr>
          <w:rFonts w:ascii="Century Gothic" w:hAnsi="Century Gothic" w:cs="Arial"/>
          <w:sz w:val="20"/>
          <w:szCs w:val="20"/>
        </w:rPr>
        <w:t>obiek</w:t>
      </w:r>
      <w:r w:rsidRPr="00E948B8">
        <w:rPr>
          <w:rFonts w:ascii="Century Gothic" w:hAnsi="Century Gothic" w:cs="Arial"/>
          <w:sz w:val="20"/>
          <w:szCs w:val="20"/>
        </w:rPr>
        <w:t xml:space="preserve">cie </w:t>
      </w:r>
      <w:r w:rsidR="00353138" w:rsidRPr="00E948B8">
        <w:rPr>
          <w:rFonts w:ascii="Century Gothic" w:hAnsi="Century Gothic" w:cs="Arial"/>
          <w:sz w:val="20"/>
          <w:szCs w:val="20"/>
        </w:rPr>
        <w:t>/</w:t>
      </w:r>
      <w:r w:rsidRPr="00E948B8">
        <w:rPr>
          <w:rFonts w:ascii="Century Gothic" w:hAnsi="Century Gothic" w:cs="Arial"/>
          <w:sz w:val="20"/>
          <w:szCs w:val="20"/>
        </w:rPr>
        <w:t xml:space="preserve"> </w:t>
      </w:r>
      <w:r w:rsidR="00353138" w:rsidRPr="00E948B8">
        <w:rPr>
          <w:rFonts w:ascii="Century Gothic" w:hAnsi="Century Gothic" w:cs="Arial"/>
          <w:sz w:val="20"/>
          <w:szCs w:val="20"/>
        </w:rPr>
        <w:t>instalacj</w:t>
      </w:r>
      <w:r w:rsidRPr="00E948B8">
        <w:rPr>
          <w:rFonts w:ascii="Century Gothic" w:hAnsi="Century Gothic" w:cs="Arial"/>
          <w:sz w:val="20"/>
          <w:szCs w:val="20"/>
        </w:rPr>
        <w:t xml:space="preserve">i </w:t>
      </w:r>
      <w:r w:rsidR="00353138" w:rsidRPr="00E948B8">
        <w:rPr>
          <w:rFonts w:ascii="Century Gothic" w:hAnsi="Century Gothic" w:cs="Arial"/>
          <w:sz w:val="20"/>
          <w:szCs w:val="20"/>
        </w:rPr>
        <w:t>/</w:t>
      </w:r>
      <w:r w:rsidRPr="00E948B8">
        <w:rPr>
          <w:rFonts w:ascii="Century Gothic" w:hAnsi="Century Gothic" w:cs="Arial"/>
          <w:sz w:val="20"/>
          <w:szCs w:val="20"/>
        </w:rPr>
        <w:t xml:space="preserve"> </w:t>
      </w:r>
      <w:r w:rsidR="00353138" w:rsidRPr="00E948B8">
        <w:rPr>
          <w:rFonts w:ascii="Century Gothic" w:hAnsi="Century Gothic" w:cs="Arial"/>
          <w:sz w:val="20"/>
          <w:szCs w:val="20"/>
        </w:rPr>
        <w:t>urządzeni</w:t>
      </w:r>
      <w:r w:rsidRPr="00E948B8">
        <w:rPr>
          <w:rFonts w:ascii="Century Gothic" w:hAnsi="Century Gothic" w:cs="Arial"/>
          <w:sz w:val="20"/>
          <w:szCs w:val="20"/>
        </w:rPr>
        <w:t>u,</w:t>
      </w:r>
    </w:p>
    <w:p w14:paraId="7BD3212E" w14:textId="699BAF2B" w:rsidR="00353138" w:rsidRPr="00E948B8" w:rsidRDefault="00353138"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termin przeprowadzenia prac/czynności</w:t>
      </w:r>
      <w:r w:rsidR="00FA08AF" w:rsidRPr="00E948B8">
        <w:rPr>
          <w:rFonts w:ascii="Century Gothic" w:hAnsi="Century Gothic" w:cs="Arial"/>
          <w:sz w:val="20"/>
          <w:szCs w:val="20"/>
        </w:rPr>
        <w:t>,</w:t>
      </w:r>
    </w:p>
    <w:p w14:paraId="6DACD2DA" w14:textId="07D5CDF1" w:rsidR="00353138" w:rsidRPr="00E948B8" w:rsidRDefault="00FA08AF"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metodykę </w:t>
      </w:r>
      <w:r w:rsidR="00353138" w:rsidRPr="00E948B8">
        <w:rPr>
          <w:rFonts w:ascii="Century Gothic" w:hAnsi="Century Gothic" w:cs="Arial"/>
          <w:sz w:val="20"/>
          <w:szCs w:val="20"/>
        </w:rPr>
        <w:t>prowadzenia prac (sprzęt, metoda</w:t>
      </w:r>
      <w:r w:rsidRPr="00E948B8">
        <w:rPr>
          <w:rFonts w:ascii="Century Gothic" w:hAnsi="Century Gothic" w:cs="Arial"/>
          <w:sz w:val="20"/>
          <w:szCs w:val="20"/>
        </w:rPr>
        <w:t>,</w:t>
      </w:r>
      <w:r w:rsidR="00353138" w:rsidRPr="00E948B8">
        <w:rPr>
          <w:rFonts w:ascii="Century Gothic" w:hAnsi="Century Gothic" w:cs="Arial"/>
          <w:sz w:val="20"/>
          <w:szCs w:val="20"/>
        </w:rPr>
        <w:t xml:space="preserve"> inne istotne</w:t>
      </w:r>
      <w:r w:rsidRPr="00E948B8">
        <w:rPr>
          <w:rFonts w:ascii="Century Gothic" w:hAnsi="Century Gothic" w:cs="Arial"/>
          <w:sz w:val="20"/>
          <w:szCs w:val="20"/>
        </w:rPr>
        <w:t xml:space="preserve"> informacje</w:t>
      </w:r>
      <w:r w:rsidR="00353138" w:rsidRPr="00E948B8">
        <w:rPr>
          <w:rFonts w:ascii="Century Gothic" w:hAnsi="Century Gothic" w:cs="Arial"/>
          <w:sz w:val="20"/>
          <w:szCs w:val="20"/>
        </w:rPr>
        <w:t>)</w:t>
      </w:r>
      <w:r w:rsidRPr="00E948B8">
        <w:rPr>
          <w:rFonts w:ascii="Century Gothic" w:hAnsi="Century Gothic" w:cs="Arial"/>
          <w:sz w:val="20"/>
          <w:szCs w:val="20"/>
        </w:rPr>
        <w:t>,</w:t>
      </w:r>
    </w:p>
    <w:p w14:paraId="1A21D9D4" w14:textId="306EF74F" w:rsidR="00353138" w:rsidRPr="00E948B8" w:rsidRDefault="00353138"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rekomendacje i zalecenia</w:t>
      </w:r>
      <w:r w:rsidR="00FA08AF" w:rsidRPr="00E948B8">
        <w:rPr>
          <w:rFonts w:ascii="Century Gothic" w:hAnsi="Century Gothic" w:cs="Arial"/>
          <w:sz w:val="20"/>
          <w:szCs w:val="20"/>
        </w:rPr>
        <w:t>,</w:t>
      </w:r>
    </w:p>
    <w:p w14:paraId="1FAE4B65" w14:textId="48782974" w:rsidR="00353138" w:rsidRPr="00E948B8" w:rsidRDefault="00353138" w:rsidP="000D7775">
      <w:pPr>
        <w:pStyle w:val="Akapitzlist"/>
        <w:numPr>
          <w:ilvl w:val="2"/>
          <w:numId w:val="14"/>
        </w:numPr>
        <w:spacing w:line="276" w:lineRule="auto"/>
        <w:jc w:val="both"/>
        <w:rPr>
          <w:rFonts w:ascii="Century Gothic" w:hAnsi="Century Gothic" w:cs="Arial"/>
          <w:sz w:val="20"/>
          <w:szCs w:val="20"/>
        </w:rPr>
      </w:pPr>
      <w:r w:rsidRPr="00E948B8">
        <w:rPr>
          <w:rFonts w:ascii="Century Gothic" w:hAnsi="Century Gothic" w:cs="Arial"/>
          <w:sz w:val="20"/>
          <w:szCs w:val="20"/>
        </w:rPr>
        <w:t>oraz ewentualną dokumentację fotograficzną (</w:t>
      </w:r>
      <w:r w:rsidR="00D615E4" w:rsidRPr="00E948B8">
        <w:rPr>
          <w:rFonts w:ascii="Century Gothic" w:hAnsi="Century Gothic" w:cs="Arial"/>
          <w:sz w:val="20"/>
          <w:szCs w:val="20"/>
        </w:rPr>
        <w:t>potwierdzające</w:t>
      </w:r>
      <w:r w:rsidR="00FA08AF" w:rsidRPr="00E948B8">
        <w:rPr>
          <w:rFonts w:ascii="Century Gothic" w:hAnsi="Century Gothic" w:cs="Arial"/>
          <w:sz w:val="20"/>
          <w:szCs w:val="20"/>
        </w:rPr>
        <w:t xml:space="preserve"> zrealizowane </w:t>
      </w:r>
      <w:r w:rsidRPr="00E948B8">
        <w:rPr>
          <w:rFonts w:ascii="Century Gothic" w:hAnsi="Century Gothic" w:cs="Arial"/>
          <w:sz w:val="20"/>
          <w:szCs w:val="20"/>
        </w:rPr>
        <w:t>czynności, inne)</w:t>
      </w:r>
      <w:r w:rsidR="00FA08AF" w:rsidRPr="00E948B8">
        <w:rPr>
          <w:rFonts w:ascii="Century Gothic" w:hAnsi="Century Gothic" w:cs="Arial"/>
          <w:sz w:val="20"/>
          <w:szCs w:val="20"/>
        </w:rPr>
        <w:t>.</w:t>
      </w:r>
    </w:p>
    <w:p w14:paraId="7C8F3010" w14:textId="77777777" w:rsidR="00353138" w:rsidRPr="00E948B8" w:rsidRDefault="00353138" w:rsidP="00353138">
      <w:pPr>
        <w:pStyle w:val="Akapitzlist"/>
        <w:spacing w:line="276" w:lineRule="auto"/>
        <w:ind w:left="2160"/>
        <w:jc w:val="both"/>
        <w:rPr>
          <w:rFonts w:ascii="Century Gothic" w:hAnsi="Century Gothic" w:cs="Arial"/>
          <w:sz w:val="20"/>
          <w:szCs w:val="20"/>
        </w:rPr>
      </w:pPr>
    </w:p>
    <w:p w14:paraId="5BFF9A4D" w14:textId="2456681E" w:rsidR="009D310F" w:rsidRPr="00E948B8" w:rsidRDefault="00353138" w:rsidP="00353138">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Wszelkie koszty transportu</w:t>
      </w:r>
      <w:r w:rsidR="003B07B3" w:rsidRPr="00E948B8">
        <w:rPr>
          <w:rFonts w:ascii="Century Gothic" w:hAnsi="Century Gothic" w:cs="Arial"/>
          <w:sz w:val="20"/>
          <w:szCs w:val="20"/>
        </w:rPr>
        <w:t xml:space="preserve"> produktów</w:t>
      </w:r>
      <w:r w:rsidR="00FA08AF" w:rsidRPr="00E948B8">
        <w:rPr>
          <w:rFonts w:ascii="Century Gothic" w:hAnsi="Century Gothic" w:cs="Arial"/>
          <w:sz w:val="20"/>
          <w:szCs w:val="20"/>
        </w:rPr>
        <w:t xml:space="preserve"> do wskazanej lokalizacji Zamawiającego ponosi </w:t>
      </w:r>
      <w:r w:rsidR="005464AF" w:rsidRPr="00E948B8">
        <w:rPr>
          <w:rFonts w:ascii="Century Gothic" w:hAnsi="Century Gothic" w:cs="Arial"/>
          <w:sz w:val="20"/>
          <w:szCs w:val="20"/>
        </w:rPr>
        <w:t>w</w:t>
      </w:r>
      <w:r w:rsidR="00FA08AF" w:rsidRPr="00E948B8">
        <w:rPr>
          <w:rFonts w:ascii="Century Gothic" w:hAnsi="Century Gothic" w:cs="Arial"/>
          <w:sz w:val="20"/>
          <w:szCs w:val="20"/>
        </w:rPr>
        <w:t>ykonawca</w:t>
      </w:r>
      <w:r w:rsidRPr="00E948B8">
        <w:rPr>
          <w:rFonts w:ascii="Century Gothic" w:hAnsi="Century Gothic" w:cs="Arial"/>
          <w:sz w:val="20"/>
          <w:szCs w:val="20"/>
        </w:rPr>
        <w:t xml:space="preserve"> (wg formuły DDP).</w:t>
      </w:r>
    </w:p>
    <w:p w14:paraId="21E4FE93" w14:textId="77777777" w:rsidR="008B7A4B" w:rsidRPr="00E948B8" w:rsidRDefault="008B7A4B" w:rsidP="00353138">
      <w:pPr>
        <w:pStyle w:val="Akapitzlist"/>
        <w:shd w:val="clear" w:color="auto" w:fill="FFFFFF" w:themeFill="background1"/>
        <w:spacing w:line="276" w:lineRule="auto"/>
        <w:ind w:left="0"/>
        <w:jc w:val="both"/>
        <w:rPr>
          <w:rFonts w:ascii="Century Gothic" w:hAnsi="Century Gothic" w:cs="Arial"/>
          <w:sz w:val="20"/>
          <w:szCs w:val="20"/>
        </w:rPr>
      </w:pPr>
    </w:p>
    <w:p w14:paraId="7CECBE60" w14:textId="01DA65E1" w:rsidR="009D310F" w:rsidRPr="00E948B8" w:rsidRDefault="009D310F" w:rsidP="009D310F">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W przypadku prac dodatkowych</w:t>
      </w:r>
      <w:r w:rsidRPr="00E948B8">
        <w:rPr>
          <w:rFonts w:ascii="Century Gothic" w:hAnsi="Century Gothic" w:cs="Arial"/>
          <w:strike/>
          <w:sz w:val="20"/>
          <w:szCs w:val="20"/>
        </w:rPr>
        <w:t>,</w:t>
      </w:r>
      <w:r w:rsidRPr="00E948B8">
        <w:rPr>
          <w:rFonts w:ascii="Century Gothic" w:hAnsi="Century Gothic" w:cs="Arial"/>
          <w:sz w:val="20"/>
          <w:szCs w:val="20"/>
        </w:rPr>
        <w:t xml:space="preserve"> wyspecyfikowano poniższe pozycje kosztowo-zadaniowe niezbędne dla realizacji przedmiotu zlecenia:</w:t>
      </w:r>
    </w:p>
    <w:p w14:paraId="48DCC054" w14:textId="77777777" w:rsidR="009D310F" w:rsidRPr="00E948B8" w:rsidRDefault="009D310F" w:rsidP="00353138">
      <w:pPr>
        <w:pStyle w:val="Akapitzlist"/>
        <w:shd w:val="clear" w:color="auto" w:fill="FFFFFF" w:themeFill="background1"/>
        <w:spacing w:line="276" w:lineRule="auto"/>
        <w:ind w:left="0"/>
        <w:jc w:val="both"/>
        <w:rPr>
          <w:rFonts w:ascii="Century Gothic" w:hAnsi="Century Gothic" w:cs="Arial"/>
          <w:sz w:val="20"/>
          <w:szCs w:val="20"/>
        </w:rPr>
      </w:pPr>
    </w:p>
    <w:tbl>
      <w:tblPr>
        <w:tblW w:w="97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695"/>
        <w:gridCol w:w="4275"/>
      </w:tblGrid>
      <w:tr w:rsidR="00E34EF2" w:rsidRPr="007C3276" w14:paraId="5E6472F6" w14:textId="77777777" w:rsidTr="00053690">
        <w:trPr>
          <w:trHeight w:val="648"/>
        </w:trPr>
        <w:tc>
          <w:tcPr>
            <w:tcW w:w="742" w:type="dxa"/>
            <w:shd w:val="clear" w:color="auto" w:fill="D0CECE"/>
          </w:tcPr>
          <w:p w14:paraId="36D38913" w14:textId="369DF71D" w:rsidR="00E34EF2" w:rsidRPr="00E948B8" w:rsidRDefault="00E34EF2" w:rsidP="00E34EF2">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rPr>
              <w:lastRenderedPageBreak/>
              <w:t>ITEM</w:t>
            </w:r>
          </w:p>
        </w:tc>
        <w:tc>
          <w:tcPr>
            <w:tcW w:w="4695" w:type="dxa"/>
            <w:shd w:val="clear" w:color="auto" w:fill="D0CECE"/>
          </w:tcPr>
          <w:p w14:paraId="6C3E7D49" w14:textId="651DE402" w:rsidR="00E34EF2" w:rsidRPr="00E948B8" w:rsidRDefault="00E34EF2" w:rsidP="00E34EF2">
            <w:pPr>
              <w:spacing w:line="276" w:lineRule="auto"/>
              <w:jc w:val="both"/>
              <w:rPr>
                <w:rFonts w:ascii="Century Gothic" w:hAnsi="Century Gothic" w:cs="Arial"/>
                <w:b/>
                <w:noProof/>
                <w:sz w:val="20"/>
                <w:szCs w:val="20"/>
                <w:lang w:val="en-US"/>
              </w:rPr>
            </w:pPr>
            <w:r w:rsidRPr="00E948B8">
              <w:rPr>
                <w:rFonts w:ascii="Century Gothic" w:hAnsi="Century Gothic" w:cs="Arial"/>
                <w:noProof/>
                <w:sz w:val="20"/>
                <w:szCs w:val="20"/>
              </w:rPr>
              <w:t>POZYCJE ZADANIOWE – Prace dodatkowe</w:t>
            </w:r>
          </w:p>
        </w:tc>
        <w:tc>
          <w:tcPr>
            <w:tcW w:w="4275" w:type="dxa"/>
            <w:shd w:val="clear" w:color="auto" w:fill="D0CECE"/>
          </w:tcPr>
          <w:p w14:paraId="34593C20" w14:textId="46C0FDB6" w:rsidR="00E34EF2" w:rsidRPr="00E948B8" w:rsidRDefault="00E34EF2" w:rsidP="00E34EF2">
            <w:pPr>
              <w:spacing w:line="276" w:lineRule="auto"/>
              <w:jc w:val="both"/>
              <w:rPr>
                <w:rFonts w:ascii="Century Gothic" w:hAnsi="Century Gothic" w:cs="Arial"/>
                <w:b/>
                <w:noProof/>
                <w:sz w:val="20"/>
                <w:szCs w:val="20"/>
                <w:lang w:val="en-US"/>
              </w:rPr>
            </w:pPr>
            <w:r w:rsidRPr="00E948B8">
              <w:rPr>
                <w:rFonts w:ascii="Century Gothic" w:hAnsi="Century Gothic" w:cs="Arial"/>
                <w:noProof/>
                <w:sz w:val="20"/>
                <w:szCs w:val="20"/>
                <w:lang w:val="en-US"/>
              </w:rPr>
              <w:t>DESCRIPTION OF TASKS – additional tasks</w:t>
            </w:r>
          </w:p>
        </w:tc>
      </w:tr>
      <w:tr w:rsidR="00E34EF2" w:rsidRPr="007C3276" w14:paraId="29E3F8DF" w14:textId="77777777" w:rsidTr="00053690">
        <w:tc>
          <w:tcPr>
            <w:tcW w:w="742" w:type="dxa"/>
            <w:tcBorders>
              <w:top w:val="single" w:sz="4" w:space="0" w:color="auto"/>
              <w:left w:val="single" w:sz="4" w:space="0" w:color="auto"/>
              <w:bottom w:val="single" w:sz="4" w:space="0" w:color="auto"/>
              <w:right w:val="single" w:sz="4" w:space="0" w:color="auto"/>
            </w:tcBorders>
          </w:tcPr>
          <w:p w14:paraId="4B434BD2"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w:t>
            </w:r>
          </w:p>
        </w:tc>
        <w:tc>
          <w:tcPr>
            <w:tcW w:w="4695" w:type="dxa"/>
            <w:tcBorders>
              <w:top w:val="single" w:sz="4" w:space="0" w:color="auto"/>
              <w:left w:val="single" w:sz="4" w:space="0" w:color="auto"/>
              <w:bottom w:val="single" w:sz="4" w:space="0" w:color="auto"/>
              <w:right w:val="single" w:sz="4" w:space="0" w:color="auto"/>
            </w:tcBorders>
          </w:tcPr>
          <w:p w14:paraId="6FC08E6E"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Prace montażu/demontażu korków w odwiercie</w:t>
            </w:r>
          </w:p>
        </w:tc>
        <w:tc>
          <w:tcPr>
            <w:tcW w:w="4275" w:type="dxa"/>
            <w:tcBorders>
              <w:top w:val="single" w:sz="4" w:space="0" w:color="auto"/>
              <w:left w:val="single" w:sz="4" w:space="0" w:color="auto"/>
              <w:bottom w:val="single" w:sz="4" w:space="0" w:color="auto"/>
              <w:right w:val="single" w:sz="4" w:space="0" w:color="auto"/>
            </w:tcBorders>
          </w:tcPr>
          <w:p w14:paraId="4924F551"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Assembly/Disassembly works for plugs in well</w:t>
            </w:r>
          </w:p>
        </w:tc>
      </w:tr>
      <w:tr w:rsidR="00E34EF2" w:rsidRPr="007C3276" w14:paraId="7C07ADA4" w14:textId="77777777" w:rsidTr="00053690">
        <w:tc>
          <w:tcPr>
            <w:tcW w:w="742" w:type="dxa"/>
            <w:tcBorders>
              <w:top w:val="single" w:sz="4" w:space="0" w:color="auto"/>
              <w:left w:val="single" w:sz="4" w:space="0" w:color="auto"/>
              <w:bottom w:val="single" w:sz="4" w:space="0" w:color="auto"/>
              <w:right w:val="single" w:sz="4" w:space="0" w:color="auto"/>
            </w:tcBorders>
          </w:tcPr>
          <w:p w14:paraId="29CF51B0"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2.</w:t>
            </w:r>
          </w:p>
        </w:tc>
        <w:tc>
          <w:tcPr>
            <w:tcW w:w="4695" w:type="dxa"/>
            <w:tcBorders>
              <w:top w:val="single" w:sz="4" w:space="0" w:color="auto"/>
              <w:left w:val="single" w:sz="4" w:space="0" w:color="auto"/>
              <w:bottom w:val="single" w:sz="4" w:space="0" w:color="auto"/>
              <w:right w:val="single" w:sz="4" w:space="0" w:color="auto"/>
            </w:tcBorders>
          </w:tcPr>
          <w:p w14:paraId="117D9C24"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7,05 RN Korek z łącznikiem wyrównawczym (minimum 1 dzień)</w:t>
            </w:r>
          </w:p>
        </w:tc>
        <w:tc>
          <w:tcPr>
            <w:tcW w:w="4275" w:type="dxa"/>
            <w:tcBorders>
              <w:top w:val="single" w:sz="4" w:space="0" w:color="auto"/>
              <w:left w:val="single" w:sz="4" w:space="0" w:color="auto"/>
              <w:bottom w:val="single" w:sz="4" w:space="0" w:color="auto"/>
              <w:right w:val="single" w:sz="4" w:space="0" w:color="auto"/>
            </w:tcBorders>
          </w:tcPr>
          <w:p w14:paraId="1ADBC455" w14:textId="15A32DCA"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7,05 RN Plug with Equalizing sub and cap, One trip System (Minimum Charge 1 Day)</w:t>
            </w:r>
          </w:p>
        </w:tc>
      </w:tr>
      <w:tr w:rsidR="00E34EF2" w:rsidRPr="007C3276" w14:paraId="49073F87" w14:textId="77777777" w:rsidTr="00053690">
        <w:tc>
          <w:tcPr>
            <w:tcW w:w="742" w:type="dxa"/>
            <w:tcBorders>
              <w:top w:val="single" w:sz="4" w:space="0" w:color="auto"/>
              <w:left w:val="single" w:sz="4" w:space="0" w:color="auto"/>
              <w:bottom w:val="single" w:sz="4" w:space="0" w:color="auto"/>
              <w:right w:val="single" w:sz="4" w:space="0" w:color="auto"/>
            </w:tcBorders>
          </w:tcPr>
          <w:p w14:paraId="4D9D78B2"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3.</w:t>
            </w:r>
          </w:p>
        </w:tc>
        <w:tc>
          <w:tcPr>
            <w:tcW w:w="4695" w:type="dxa"/>
            <w:tcBorders>
              <w:top w:val="single" w:sz="4" w:space="0" w:color="auto"/>
              <w:left w:val="single" w:sz="4" w:space="0" w:color="auto"/>
              <w:bottom w:val="single" w:sz="4" w:space="0" w:color="auto"/>
              <w:right w:val="single" w:sz="4" w:space="0" w:color="auto"/>
            </w:tcBorders>
          </w:tcPr>
          <w:p w14:paraId="2D2C11EB"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7,05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0EB82244"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7,05 RN Plug with Equalizing sub and cap, One trip System Additional Daily Charge</w:t>
            </w:r>
          </w:p>
        </w:tc>
      </w:tr>
      <w:tr w:rsidR="00E34EF2" w:rsidRPr="007C3276" w14:paraId="4D51B8E5" w14:textId="77777777" w:rsidTr="00053690">
        <w:tc>
          <w:tcPr>
            <w:tcW w:w="742" w:type="dxa"/>
            <w:tcBorders>
              <w:top w:val="single" w:sz="4" w:space="0" w:color="auto"/>
              <w:left w:val="single" w:sz="4" w:space="0" w:color="auto"/>
              <w:bottom w:val="single" w:sz="4" w:space="0" w:color="auto"/>
              <w:right w:val="single" w:sz="4" w:space="0" w:color="auto"/>
            </w:tcBorders>
          </w:tcPr>
          <w:p w14:paraId="361CFA0E"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4.</w:t>
            </w:r>
          </w:p>
        </w:tc>
        <w:tc>
          <w:tcPr>
            <w:tcW w:w="4695" w:type="dxa"/>
            <w:tcBorders>
              <w:top w:val="single" w:sz="4" w:space="0" w:color="auto"/>
              <w:left w:val="single" w:sz="4" w:space="0" w:color="auto"/>
              <w:bottom w:val="single" w:sz="4" w:space="0" w:color="auto"/>
              <w:right w:val="single" w:sz="4" w:space="0" w:color="auto"/>
            </w:tcBorders>
          </w:tcPr>
          <w:p w14:paraId="10B1C707"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Zestaw części zamiennych na korek 7,05 RN</w:t>
            </w:r>
          </w:p>
        </w:tc>
        <w:tc>
          <w:tcPr>
            <w:tcW w:w="4275" w:type="dxa"/>
            <w:tcBorders>
              <w:top w:val="single" w:sz="4" w:space="0" w:color="auto"/>
              <w:left w:val="single" w:sz="4" w:space="0" w:color="auto"/>
              <w:bottom w:val="single" w:sz="4" w:space="0" w:color="auto"/>
              <w:right w:val="single" w:sz="4" w:space="0" w:color="auto"/>
            </w:tcBorders>
          </w:tcPr>
          <w:p w14:paraId="0F2D0627" w14:textId="02F85F35" w:rsidR="00E34EF2" w:rsidRPr="00E948B8" w:rsidRDefault="00CD168D" w:rsidP="00E34EF2">
            <w:pPr>
              <w:rPr>
                <w:rFonts w:ascii="Century Gothic" w:hAnsi="Century Gothic" w:cs="Arial"/>
                <w:noProof/>
                <w:sz w:val="20"/>
                <w:szCs w:val="20"/>
                <w:lang w:val="en-US"/>
              </w:rPr>
            </w:pPr>
            <w:bookmarkStart w:id="55" w:name="OLE_LINK12"/>
            <w:r w:rsidRPr="00E948B8">
              <w:rPr>
                <w:rFonts w:ascii="Century Gothic" w:hAnsi="Century Gothic" w:cs="Arial"/>
                <w:noProof/>
                <w:sz w:val="20"/>
                <w:szCs w:val="20"/>
                <w:lang w:val="en-US"/>
              </w:rPr>
              <w:t>Spare Part Kit per run/redress 7,05 RN Plug Assembl</w:t>
            </w:r>
            <w:bookmarkEnd w:id="55"/>
          </w:p>
        </w:tc>
      </w:tr>
      <w:tr w:rsidR="00E34EF2" w:rsidRPr="007C3276" w14:paraId="5E95D7B7" w14:textId="77777777" w:rsidTr="00053690">
        <w:tc>
          <w:tcPr>
            <w:tcW w:w="742" w:type="dxa"/>
            <w:tcBorders>
              <w:top w:val="single" w:sz="4" w:space="0" w:color="auto"/>
              <w:left w:val="single" w:sz="4" w:space="0" w:color="auto"/>
              <w:bottom w:val="single" w:sz="4" w:space="0" w:color="auto"/>
              <w:right w:val="single" w:sz="4" w:space="0" w:color="auto"/>
            </w:tcBorders>
          </w:tcPr>
          <w:p w14:paraId="532F01E8"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5.</w:t>
            </w:r>
          </w:p>
        </w:tc>
        <w:tc>
          <w:tcPr>
            <w:tcW w:w="4695" w:type="dxa"/>
            <w:tcBorders>
              <w:top w:val="single" w:sz="4" w:space="0" w:color="auto"/>
              <w:left w:val="single" w:sz="4" w:space="0" w:color="auto"/>
              <w:bottom w:val="single" w:sz="4" w:space="0" w:color="auto"/>
              <w:right w:val="single" w:sz="4" w:space="0" w:color="auto"/>
            </w:tcBorders>
          </w:tcPr>
          <w:p w14:paraId="4D68FD84"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7,25 RN Korek z łącznikiem wyrównawczym (1 dzień)</w:t>
            </w:r>
          </w:p>
        </w:tc>
        <w:tc>
          <w:tcPr>
            <w:tcW w:w="4275" w:type="dxa"/>
            <w:tcBorders>
              <w:top w:val="single" w:sz="4" w:space="0" w:color="auto"/>
              <w:left w:val="single" w:sz="4" w:space="0" w:color="auto"/>
              <w:bottom w:val="single" w:sz="4" w:space="0" w:color="auto"/>
              <w:right w:val="single" w:sz="4" w:space="0" w:color="auto"/>
            </w:tcBorders>
          </w:tcPr>
          <w:p w14:paraId="4FD2A1CB" w14:textId="71FF930A"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7,25 RN Plug with Equalizing sub and cap, One trip System (Minimum Charge 1 Day)</w:t>
            </w:r>
          </w:p>
        </w:tc>
      </w:tr>
      <w:tr w:rsidR="00E34EF2" w:rsidRPr="007C3276" w14:paraId="14CFC338" w14:textId="77777777" w:rsidTr="00053690">
        <w:tc>
          <w:tcPr>
            <w:tcW w:w="742" w:type="dxa"/>
            <w:tcBorders>
              <w:top w:val="single" w:sz="4" w:space="0" w:color="auto"/>
              <w:left w:val="single" w:sz="4" w:space="0" w:color="auto"/>
              <w:bottom w:val="single" w:sz="4" w:space="0" w:color="auto"/>
              <w:right w:val="single" w:sz="4" w:space="0" w:color="auto"/>
            </w:tcBorders>
          </w:tcPr>
          <w:p w14:paraId="358161B2"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6.</w:t>
            </w:r>
          </w:p>
        </w:tc>
        <w:tc>
          <w:tcPr>
            <w:tcW w:w="4695" w:type="dxa"/>
            <w:tcBorders>
              <w:top w:val="single" w:sz="4" w:space="0" w:color="auto"/>
              <w:left w:val="single" w:sz="4" w:space="0" w:color="auto"/>
              <w:bottom w:val="single" w:sz="4" w:space="0" w:color="auto"/>
              <w:right w:val="single" w:sz="4" w:space="0" w:color="auto"/>
            </w:tcBorders>
          </w:tcPr>
          <w:p w14:paraId="3F8DB7D1"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7,25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3AD191B6"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7,25 RN Plug with Equalizing sub and cap, One trip System Additional Daily Charge</w:t>
            </w:r>
          </w:p>
        </w:tc>
      </w:tr>
      <w:tr w:rsidR="00E34EF2" w:rsidRPr="007C3276" w14:paraId="6CE3E336" w14:textId="77777777" w:rsidTr="00053690">
        <w:tc>
          <w:tcPr>
            <w:tcW w:w="742" w:type="dxa"/>
            <w:tcBorders>
              <w:top w:val="single" w:sz="4" w:space="0" w:color="auto"/>
              <w:left w:val="single" w:sz="4" w:space="0" w:color="auto"/>
              <w:bottom w:val="single" w:sz="4" w:space="0" w:color="auto"/>
              <w:right w:val="single" w:sz="4" w:space="0" w:color="auto"/>
            </w:tcBorders>
          </w:tcPr>
          <w:p w14:paraId="0180F57E"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7.</w:t>
            </w:r>
          </w:p>
        </w:tc>
        <w:tc>
          <w:tcPr>
            <w:tcW w:w="4695" w:type="dxa"/>
            <w:tcBorders>
              <w:top w:val="single" w:sz="4" w:space="0" w:color="auto"/>
              <w:left w:val="single" w:sz="4" w:space="0" w:color="auto"/>
              <w:bottom w:val="single" w:sz="4" w:space="0" w:color="auto"/>
              <w:right w:val="single" w:sz="4" w:space="0" w:color="auto"/>
            </w:tcBorders>
          </w:tcPr>
          <w:p w14:paraId="4B569473"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Zestaw części zamiennych na korek 7,25 RN</w:t>
            </w:r>
          </w:p>
        </w:tc>
        <w:tc>
          <w:tcPr>
            <w:tcW w:w="4275" w:type="dxa"/>
            <w:tcBorders>
              <w:top w:val="single" w:sz="4" w:space="0" w:color="auto"/>
              <w:left w:val="single" w:sz="4" w:space="0" w:color="auto"/>
              <w:bottom w:val="single" w:sz="4" w:space="0" w:color="auto"/>
              <w:right w:val="single" w:sz="4" w:space="0" w:color="auto"/>
            </w:tcBorders>
          </w:tcPr>
          <w:p w14:paraId="5389EA07"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Consumables Spare Part Kit per run/redress 7,25 RN Plug Assembly</w:t>
            </w:r>
          </w:p>
        </w:tc>
      </w:tr>
      <w:tr w:rsidR="00E34EF2" w:rsidRPr="007C3276" w14:paraId="4B13B202" w14:textId="77777777" w:rsidTr="00053690">
        <w:tc>
          <w:tcPr>
            <w:tcW w:w="742" w:type="dxa"/>
            <w:tcBorders>
              <w:top w:val="single" w:sz="4" w:space="0" w:color="auto"/>
              <w:left w:val="single" w:sz="4" w:space="0" w:color="auto"/>
              <w:bottom w:val="single" w:sz="4" w:space="0" w:color="auto"/>
              <w:right w:val="single" w:sz="4" w:space="0" w:color="auto"/>
            </w:tcBorders>
          </w:tcPr>
          <w:p w14:paraId="7D907232"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8.</w:t>
            </w:r>
          </w:p>
        </w:tc>
        <w:tc>
          <w:tcPr>
            <w:tcW w:w="4695" w:type="dxa"/>
            <w:tcBorders>
              <w:top w:val="single" w:sz="4" w:space="0" w:color="auto"/>
              <w:left w:val="single" w:sz="4" w:space="0" w:color="auto"/>
              <w:bottom w:val="single" w:sz="4" w:space="0" w:color="auto"/>
              <w:right w:val="single" w:sz="4" w:space="0" w:color="auto"/>
            </w:tcBorders>
          </w:tcPr>
          <w:p w14:paraId="2979D171"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5,813 RN Korek z łącznikiem wyrównawczym (minimum 1 dzień)</w:t>
            </w:r>
          </w:p>
        </w:tc>
        <w:tc>
          <w:tcPr>
            <w:tcW w:w="4275" w:type="dxa"/>
            <w:tcBorders>
              <w:top w:val="single" w:sz="4" w:space="0" w:color="auto"/>
              <w:left w:val="single" w:sz="4" w:space="0" w:color="auto"/>
              <w:bottom w:val="single" w:sz="4" w:space="0" w:color="auto"/>
              <w:right w:val="single" w:sz="4" w:space="0" w:color="auto"/>
            </w:tcBorders>
          </w:tcPr>
          <w:p w14:paraId="41649778" w14:textId="62B64061"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5,813 RN Plug with Equalizing sub and cap, One trip System Minimum Charge (1 Day)</w:t>
            </w:r>
          </w:p>
        </w:tc>
      </w:tr>
      <w:tr w:rsidR="00E34EF2" w:rsidRPr="007C3276" w14:paraId="0FF5AD12" w14:textId="77777777" w:rsidTr="00053690">
        <w:tc>
          <w:tcPr>
            <w:tcW w:w="742" w:type="dxa"/>
            <w:tcBorders>
              <w:top w:val="single" w:sz="4" w:space="0" w:color="auto"/>
              <w:left w:val="single" w:sz="4" w:space="0" w:color="auto"/>
              <w:bottom w:val="single" w:sz="4" w:space="0" w:color="auto"/>
              <w:right w:val="single" w:sz="4" w:space="0" w:color="auto"/>
            </w:tcBorders>
          </w:tcPr>
          <w:p w14:paraId="4DA0C148"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9.</w:t>
            </w:r>
          </w:p>
        </w:tc>
        <w:tc>
          <w:tcPr>
            <w:tcW w:w="4695" w:type="dxa"/>
            <w:tcBorders>
              <w:top w:val="single" w:sz="4" w:space="0" w:color="auto"/>
              <w:left w:val="single" w:sz="4" w:space="0" w:color="auto"/>
              <w:bottom w:val="single" w:sz="4" w:space="0" w:color="auto"/>
              <w:right w:val="single" w:sz="4" w:space="0" w:color="auto"/>
            </w:tcBorders>
          </w:tcPr>
          <w:p w14:paraId="2B23B6BB"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5,813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1425FA07"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5,813 RN Plug with Equalizing sub and cap, One trip System Additional Daily Charge</w:t>
            </w:r>
          </w:p>
        </w:tc>
      </w:tr>
      <w:tr w:rsidR="00E34EF2" w:rsidRPr="007C3276" w14:paraId="09803BFE" w14:textId="77777777" w:rsidTr="00053690">
        <w:tc>
          <w:tcPr>
            <w:tcW w:w="742" w:type="dxa"/>
            <w:tcBorders>
              <w:top w:val="single" w:sz="4" w:space="0" w:color="auto"/>
              <w:left w:val="single" w:sz="4" w:space="0" w:color="auto"/>
              <w:bottom w:val="single" w:sz="4" w:space="0" w:color="auto"/>
              <w:right w:val="single" w:sz="4" w:space="0" w:color="auto"/>
            </w:tcBorders>
          </w:tcPr>
          <w:p w14:paraId="5EFD4CCD"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10.</w:t>
            </w:r>
          </w:p>
        </w:tc>
        <w:tc>
          <w:tcPr>
            <w:tcW w:w="4695" w:type="dxa"/>
            <w:tcBorders>
              <w:top w:val="single" w:sz="4" w:space="0" w:color="auto"/>
              <w:left w:val="single" w:sz="4" w:space="0" w:color="auto"/>
              <w:bottom w:val="single" w:sz="4" w:space="0" w:color="auto"/>
              <w:right w:val="single" w:sz="4" w:space="0" w:color="auto"/>
            </w:tcBorders>
          </w:tcPr>
          <w:p w14:paraId="36783654"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Zestaw części zamiennych na korek 5,813 RN</w:t>
            </w:r>
          </w:p>
        </w:tc>
        <w:tc>
          <w:tcPr>
            <w:tcW w:w="4275" w:type="dxa"/>
            <w:tcBorders>
              <w:top w:val="single" w:sz="4" w:space="0" w:color="auto"/>
              <w:left w:val="single" w:sz="4" w:space="0" w:color="auto"/>
              <w:bottom w:val="single" w:sz="4" w:space="0" w:color="auto"/>
              <w:right w:val="single" w:sz="4" w:space="0" w:color="auto"/>
            </w:tcBorders>
          </w:tcPr>
          <w:p w14:paraId="3CC916E6"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Consumables Spare Part Kit per run/redress 5,813 RN Plug Assembly</w:t>
            </w:r>
          </w:p>
        </w:tc>
      </w:tr>
      <w:tr w:rsidR="00E34EF2" w:rsidRPr="007C3276" w14:paraId="646CDE95" w14:textId="77777777" w:rsidTr="00053690">
        <w:tc>
          <w:tcPr>
            <w:tcW w:w="742" w:type="dxa"/>
            <w:tcBorders>
              <w:top w:val="single" w:sz="4" w:space="0" w:color="auto"/>
              <w:left w:val="single" w:sz="4" w:space="0" w:color="auto"/>
              <w:bottom w:val="single" w:sz="4" w:space="0" w:color="auto"/>
              <w:right w:val="single" w:sz="4" w:space="0" w:color="auto"/>
            </w:tcBorders>
          </w:tcPr>
          <w:p w14:paraId="178A28DD"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11.</w:t>
            </w:r>
          </w:p>
        </w:tc>
        <w:tc>
          <w:tcPr>
            <w:tcW w:w="4695" w:type="dxa"/>
            <w:tcBorders>
              <w:top w:val="single" w:sz="4" w:space="0" w:color="auto"/>
              <w:left w:val="single" w:sz="4" w:space="0" w:color="auto"/>
              <w:bottom w:val="single" w:sz="4" w:space="0" w:color="auto"/>
              <w:right w:val="single" w:sz="4" w:space="0" w:color="auto"/>
            </w:tcBorders>
          </w:tcPr>
          <w:p w14:paraId="2A4E527F"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5,963 RN Korek z łącznikiem wyrównawczym (1 dzień)</w:t>
            </w:r>
          </w:p>
        </w:tc>
        <w:tc>
          <w:tcPr>
            <w:tcW w:w="4275" w:type="dxa"/>
            <w:tcBorders>
              <w:top w:val="single" w:sz="4" w:space="0" w:color="auto"/>
              <w:left w:val="single" w:sz="4" w:space="0" w:color="auto"/>
              <w:bottom w:val="single" w:sz="4" w:space="0" w:color="auto"/>
              <w:right w:val="single" w:sz="4" w:space="0" w:color="auto"/>
            </w:tcBorders>
          </w:tcPr>
          <w:p w14:paraId="19BF8C0F" w14:textId="3C231A3E"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5,963 RN Plug with Equalizing sub and cap, One trip System (Minimum Charge 1 Day)</w:t>
            </w:r>
          </w:p>
        </w:tc>
      </w:tr>
      <w:tr w:rsidR="00E34EF2" w:rsidRPr="007C3276" w14:paraId="59DA6D4E" w14:textId="77777777" w:rsidTr="00053690">
        <w:tc>
          <w:tcPr>
            <w:tcW w:w="742" w:type="dxa"/>
            <w:tcBorders>
              <w:top w:val="single" w:sz="4" w:space="0" w:color="auto"/>
              <w:left w:val="single" w:sz="4" w:space="0" w:color="auto"/>
              <w:bottom w:val="single" w:sz="4" w:space="0" w:color="auto"/>
              <w:right w:val="single" w:sz="4" w:space="0" w:color="auto"/>
            </w:tcBorders>
          </w:tcPr>
          <w:p w14:paraId="3FA3F0BE"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12.</w:t>
            </w:r>
          </w:p>
        </w:tc>
        <w:tc>
          <w:tcPr>
            <w:tcW w:w="4695" w:type="dxa"/>
            <w:tcBorders>
              <w:top w:val="single" w:sz="4" w:space="0" w:color="auto"/>
              <w:left w:val="single" w:sz="4" w:space="0" w:color="auto"/>
              <w:bottom w:val="single" w:sz="4" w:space="0" w:color="auto"/>
              <w:right w:val="single" w:sz="4" w:space="0" w:color="auto"/>
            </w:tcBorders>
          </w:tcPr>
          <w:p w14:paraId="0F57711C"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5,963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289AE89C"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5,963 RN Plug with Equalizing sub and cap, One trip System Additional Daily Charge</w:t>
            </w:r>
          </w:p>
        </w:tc>
      </w:tr>
      <w:tr w:rsidR="00E34EF2" w:rsidRPr="007C3276" w14:paraId="6C4D7B38" w14:textId="77777777" w:rsidTr="00053690">
        <w:tc>
          <w:tcPr>
            <w:tcW w:w="742" w:type="dxa"/>
            <w:tcBorders>
              <w:top w:val="single" w:sz="4" w:space="0" w:color="auto"/>
              <w:left w:val="single" w:sz="4" w:space="0" w:color="auto"/>
              <w:bottom w:val="single" w:sz="4" w:space="0" w:color="auto"/>
              <w:right w:val="single" w:sz="4" w:space="0" w:color="auto"/>
            </w:tcBorders>
          </w:tcPr>
          <w:p w14:paraId="2BA031DD"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13.</w:t>
            </w:r>
          </w:p>
        </w:tc>
        <w:tc>
          <w:tcPr>
            <w:tcW w:w="4695" w:type="dxa"/>
            <w:tcBorders>
              <w:top w:val="single" w:sz="4" w:space="0" w:color="auto"/>
              <w:left w:val="single" w:sz="4" w:space="0" w:color="auto"/>
              <w:bottom w:val="single" w:sz="4" w:space="0" w:color="auto"/>
              <w:right w:val="single" w:sz="4" w:space="0" w:color="auto"/>
            </w:tcBorders>
          </w:tcPr>
          <w:p w14:paraId="3BA5ADAC"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Zestaw części zamiennych na  korek 5,963 RN</w:t>
            </w:r>
          </w:p>
        </w:tc>
        <w:tc>
          <w:tcPr>
            <w:tcW w:w="4275" w:type="dxa"/>
            <w:tcBorders>
              <w:top w:val="single" w:sz="4" w:space="0" w:color="auto"/>
              <w:left w:val="single" w:sz="4" w:space="0" w:color="auto"/>
              <w:bottom w:val="single" w:sz="4" w:space="0" w:color="auto"/>
              <w:right w:val="single" w:sz="4" w:space="0" w:color="auto"/>
            </w:tcBorders>
          </w:tcPr>
          <w:p w14:paraId="5E0476C6"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Consumables Spare Part Kit per run/redress 5,963 RN Plug Assembly</w:t>
            </w:r>
          </w:p>
        </w:tc>
      </w:tr>
      <w:tr w:rsidR="00E34EF2" w:rsidRPr="007C3276" w14:paraId="0AB7A1CA" w14:textId="77777777" w:rsidTr="00053690">
        <w:tc>
          <w:tcPr>
            <w:tcW w:w="742" w:type="dxa"/>
            <w:tcBorders>
              <w:top w:val="single" w:sz="4" w:space="0" w:color="auto"/>
              <w:left w:val="single" w:sz="4" w:space="0" w:color="auto"/>
              <w:bottom w:val="single" w:sz="4" w:space="0" w:color="auto"/>
              <w:right w:val="single" w:sz="4" w:space="0" w:color="auto"/>
            </w:tcBorders>
          </w:tcPr>
          <w:p w14:paraId="737D05C2"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14.</w:t>
            </w:r>
          </w:p>
        </w:tc>
        <w:tc>
          <w:tcPr>
            <w:tcW w:w="4695" w:type="dxa"/>
            <w:tcBorders>
              <w:top w:val="single" w:sz="4" w:space="0" w:color="auto"/>
              <w:left w:val="single" w:sz="4" w:space="0" w:color="auto"/>
              <w:bottom w:val="single" w:sz="4" w:space="0" w:color="auto"/>
              <w:right w:val="single" w:sz="4" w:space="0" w:color="auto"/>
            </w:tcBorders>
          </w:tcPr>
          <w:p w14:paraId="1E52CB68" w14:textId="7C94BC06"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Odpinalny korek wgłębny dedykowany do zapięcia w caliźnie rury 7” lub 8 5/8” (minimum 1 dzień)</w:t>
            </w:r>
          </w:p>
        </w:tc>
        <w:tc>
          <w:tcPr>
            <w:tcW w:w="4275" w:type="dxa"/>
            <w:tcBorders>
              <w:top w:val="single" w:sz="4" w:space="0" w:color="auto"/>
              <w:left w:val="single" w:sz="4" w:space="0" w:color="auto"/>
              <w:bottom w:val="single" w:sz="4" w:space="0" w:color="auto"/>
              <w:right w:val="single" w:sz="4" w:space="0" w:color="auto"/>
            </w:tcBorders>
          </w:tcPr>
          <w:p w14:paraId="695205DB" w14:textId="0CAAC1F2"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Retrievable Bridge Plug dedicated to CSG 7” or 8 5/8’’ (Minimum Charge 1 Day)</w:t>
            </w:r>
          </w:p>
        </w:tc>
      </w:tr>
      <w:tr w:rsidR="00E34EF2" w:rsidRPr="007C3276" w14:paraId="6E71B52C" w14:textId="77777777" w:rsidTr="00053690">
        <w:tc>
          <w:tcPr>
            <w:tcW w:w="742" w:type="dxa"/>
            <w:tcBorders>
              <w:top w:val="single" w:sz="4" w:space="0" w:color="auto"/>
              <w:left w:val="single" w:sz="4" w:space="0" w:color="auto"/>
              <w:bottom w:val="single" w:sz="4" w:space="0" w:color="auto"/>
              <w:right w:val="single" w:sz="4" w:space="0" w:color="auto"/>
            </w:tcBorders>
          </w:tcPr>
          <w:p w14:paraId="41C68631" w14:textId="77777777" w:rsidR="00E34EF2" w:rsidRPr="00E948B8" w:rsidRDefault="00E34EF2" w:rsidP="00E34EF2">
            <w:pPr>
              <w:spacing w:line="276" w:lineRule="auto"/>
              <w:rPr>
                <w:rFonts w:ascii="Century Gothic" w:hAnsi="Century Gothic" w:cs="Arial"/>
                <w:b/>
                <w:noProof/>
                <w:sz w:val="20"/>
                <w:szCs w:val="20"/>
              </w:rPr>
            </w:pPr>
            <w:r w:rsidRPr="00E948B8">
              <w:rPr>
                <w:rFonts w:ascii="Century Gothic" w:hAnsi="Century Gothic" w:cs="Arial"/>
                <w:b/>
                <w:noProof/>
                <w:sz w:val="20"/>
                <w:szCs w:val="20"/>
              </w:rPr>
              <w:t>15.</w:t>
            </w:r>
          </w:p>
        </w:tc>
        <w:tc>
          <w:tcPr>
            <w:tcW w:w="4695" w:type="dxa"/>
            <w:tcBorders>
              <w:top w:val="single" w:sz="4" w:space="0" w:color="auto"/>
              <w:left w:val="single" w:sz="4" w:space="0" w:color="auto"/>
              <w:bottom w:val="single" w:sz="4" w:space="0" w:color="auto"/>
              <w:right w:val="single" w:sz="4" w:space="0" w:color="auto"/>
            </w:tcBorders>
          </w:tcPr>
          <w:p w14:paraId="7816EE66" w14:textId="77777777" w:rsidR="00E34EF2" w:rsidRPr="00E948B8" w:rsidRDefault="00E34EF2" w:rsidP="00E34EF2">
            <w:pPr>
              <w:tabs>
                <w:tab w:val="left" w:pos="1340"/>
              </w:tabs>
              <w:rPr>
                <w:rFonts w:ascii="Century Gothic" w:hAnsi="Century Gothic" w:cs="Arial"/>
                <w:noProof/>
                <w:sz w:val="20"/>
                <w:szCs w:val="20"/>
              </w:rPr>
            </w:pPr>
            <w:r w:rsidRPr="00E948B8">
              <w:rPr>
                <w:rFonts w:ascii="Century Gothic" w:hAnsi="Century Gothic" w:cs="Arial"/>
                <w:noProof/>
                <w:sz w:val="20"/>
                <w:szCs w:val="20"/>
              </w:rPr>
              <w:t>Odpinalny korek wgłębny dedykowany do zapięcia w caliźnie rury 7” lub 8 5/8’’  – opłata za dodatkowe dni</w:t>
            </w:r>
          </w:p>
        </w:tc>
        <w:tc>
          <w:tcPr>
            <w:tcW w:w="4275" w:type="dxa"/>
            <w:tcBorders>
              <w:top w:val="single" w:sz="4" w:space="0" w:color="auto"/>
              <w:left w:val="single" w:sz="4" w:space="0" w:color="auto"/>
              <w:bottom w:val="single" w:sz="4" w:space="0" w:color="auto"/>
              <w:right w:val="single" w:sz="4" w:space="0" w:color="auto"/>
            </w:tcBorders>
          </w:tcPr>
          <w:p w14:paraId="22C4AEC6" w14:textId="77777777" w:rsidR="00E34EF2" w:rsidRPr="00E948B8" w:rsidRDefault="00E34EF2" w:rsidP="00E34EF2">
            <w:pPr>
              <w:rPr>
                <w:rFonts w:ascii="Century Gothic" w:hAnsi="Century Gothic" w:cs="Arial"/>
                <w:noProof/>
                <w:sz w:val="20"/>
                <w:szCs w:val="20"/>
                <w:lang w:val="en-US"/>
              </w:rPr>
            </w:pPr>
            <w:r w:rsidRPr="00E948B8">
              <w:rPr>
                <w:rFonts w:ascii="Century Gothic" w:hAnsi="Century Gothic" w:cs="Arial"/>
                <w:noProof/>
                <w:sz w:val="20"/>
                <w:szCs w:val="20"/>
                <w:lang w:val="en-US"/>
              </w:rPr>
              <w:t>Retrievable Bridge Plug dedicated to CSG 7” or 8 5/8’’ Additional Daily Charge</w:t>
            </w:r>
          </w:p>
        </w:tc>
      </w:tr>
      <w:tr w:rsidR="00F54F03" w:rsidRPr="007C3276" w14:paraId="54838FCE" w14:textId="77777777" w:rsidTr="00053690">
        <w:tc>
          <w:tcPr>
            <w:tcW w:w="742" w:type="dxa"/>
            <w:tcBorders>
              <w:top w:val="single" w:sz="4" w:space="0" w:color="auto"/>
              <w:left w:val="single" w:sz="4" w:space="0" w:color="auto"/>
              <w:bottom w:val="single" w:sz="4" w:space="0" w:color="auto"/>
              <w:right w:val="single" w:sz="4" w:space="0" w:color="auto"/>
            </w:tcBorders>
          </w:tcPr>
          <w:p w14:paraId="39A51B6A" w14:textId="77777777" w:rsidR="00F54F03" w:rsidRPr="00E948B8" w:rsidRDefault="00F54F03" w:rsidP="0033021D">
            <w:pPr>
              <w:spacing w:line="276" w:lineRule="auto"/>
              <w:rPr>
                <w:rFonts w:ascii="Century Gothic" w:hAnsi="Century Gothic"/>
                <w:b/>
                <w:sz w:val="20"/>
                <w:szCs w:val="20"/>
                <w:lang w:val="en-US"/>
              </w:rPr>
            </w:pPr>
          </w:p>
          <w:p w14:paraId="0E19928B" w14:textId="77777777" w:rsidR="00F54F03" w:rsidRPr="00E948B8" w:rsidRDefault="00F54F03" w:rsidP="0033021D">
            <w:pPr>
              <w:spacing w:line="276" w:lineRule="auto"/>
              <w:rPr>
                <w:rFonts w:ascii="Century Gothic" w:hAnsi="Century Gothic"/>
                <w:b/>
                <w:sz w:val="20"/>
                <w:szCs w:val="20"/>
              </w:rPr>
            </w:pPr>
            <w:r w:rsidRPr="00E948B8">
              <w:rPr>
                <w:rFonts w:ascii="Century Gothic" w:hAnsi="Century Gothic"/>
                <w:b/>
                <w:sz w:val="20"/>
                <w:szCs w:val="20"/>
              </w:rPr>
              <w:t>16</w:t>
            </w:r>
          </w:p>
        </w:tc>
        <w:tc>
          <w:tcPr>
            <w:tcW w:w="4695" w:type="dxa"/>
            <w:tcBorders>
              <w:top w:val="single" w:sz="4" w:space="0" w:color="auto"/>
              <w:left w:val="single" w:sz="4" w:space="0" w:color="auto"/>
              <w:bottom w:val="single" w:sz="4" w:space="0" w:color="auto"/>
              <w:right w:val="single" w:sz="4" w:space="0" w:color="auto"/>
            </w:tcBorders>
          </w:tcPr>
          <w:p w14:paraId="06179A98" w14:textId="1B4B4868" w:rsidR="00F54F03" w:rsidRPr="00E948B8" w:rsidRDefault="00F54F03" w:rsidP="0033021D">
            <w:pPr>
              <w:rPr>
                <w:rFonts w:ascii="Century Gothic" w:hAnsi="Century Gothic"/>
                <w:sz w:val="20"/>
                <w:szCs w:val="20"/>
              </w:rPr>
            </w:pPr>
            <w:r w:rsidRPr="00E948B8">
              <w:rPr>
                <w:rFonts w:ascii="Century Gothic" w:hAnsi="Century Gothic"/>
                <w:sz w:val="20"/>
                <w:szCs w:val="20"/>
              </w:rPr>
              <w:t xml:space="preserve">Opcjonalnie zapasowy </w:t>
            </w:r>
            <w:proofErr w:type="spellStart"/>
            <w:r w:rsidRPr="00E948B8">
              <w:rPr>
                <w:rFonts w:ascii="Century Gothic" w:hAnsi="Century Gothic"/>
                <w:sz w:val="20"/>
                <w:szCs w:val="20"/>
              </w:rPr>
              <w:t>odpinalny</w:t>
            </w:r>
            <w:proofErr w:type="spellEnd"/>
            <w:r w:rsidRPr="00E948B8">
              <w:rPr>
                <w:rFonts w:ascii="Century Gothic" w:hAnsi="Century Gothic"/>
                <w:sz w:val="20"/>
                <w:szCs w:val="20"/>
              </w:rPr>
              <w:t xml:space="preserve"> korek wgłębny dedykowany do zapięcia w caliźnie rury 7”</w:t>
            </w:r>
            <w:r w:rsidR="00053690" w:rsidRPr="00E948B8">
              <w:rPr>
                <w:rFonts w:ascii="Century Gothic" w:hAnsi="Century Gothic"/>
                <w:sz w:val="20"/>
                <w:szCs w:val="20"/>
              </w:rPr>
              <w:t xml:space="preserve"> lub 8 5/8”</w:t>
            </w:r>
            <w:r w:rsidRPr="00E948B8">
              <w:rPr>
                <w:rFonts w:ascii="Century Gothic" w:hAnsi="Century Gothic"/>
                <w:sz w:val="20"/>
                <w:szCs w:val="20"/>
              </w:rPr>
              <w:t>- opłata dzienna</w:t>
            </w:r>
          </w:p>
        </w:tc>
        <w:tc>
          <w:tcPr>
            <w:tcW w:w="4275" w:type="dxa"/>
            <w:tcBorders>
              <w:top w:val="single" w:sz="4" w:space="0" w:color="auto"/>
              <w:left w:val="single" w:sz="4" w:space="0" w:color="auto"/>
              <w:bottom w:val="single" w:sz="4" w:space="0" w:color="auto"/>
              <w:right w:val="single" w:sz="4" w:space="0" w:color="auto"/>
            </w:tcBorders>
          </w:tcPr>
          <w:p w14:paraId="52926041" w14:textId="1F48A5BF" w:rsidR="00F54F03" w:rsidRPr="00E948B8" w:rsidRDefault="00F54F03" w:rsidP="0033021D">
            <w:pPr>
              <w:rPr>
                <w:rFonts w:ascii="Century Gothic" w:hAnsi="Century Gothic"/>
                <w:sz w:val="20"/>
                <w:szCs w:val="20"/>
                <w:lang w:val="en-US"/>
              </w:rPr>
            </w:pPr>
            <w:r w:rsidRPr="00E948B8">
              <w:rPr>
                <w:rFonts w:ascii="Century Gothic" w:hAnsi="Century Gothic"/>
                <w:sz w:val="20"/>
                <w:szCs w:val="20"/>
                <w:lang w:val="en-US"/>
              </w:rPr>
              <w:t>Optional Back-Up RBP 7</w:t>
            </w:r>
            <w:r w:rsidR="00053690" w:rsidRPr="00E948B8">
              <w:rPr>
                <w:rFonts w:ascii="Century Gothic" w:hAnsi="Century Gothic"/>
                <w:sz w:val="20"/>
                <w:szCs w:val="20"/>
                <w:lang w:val="en-US"/>
              </w:rPr>
              <w:t xml:space="preserve"> or 8 5/8” </w:t>
            </w:r>
            <w:r w:rsidRPr="00E948B8">
              <w:rPr>
                <w:rFonts w:ascii="Century Gothic" w:hAnsi="Century Gothic"/>
                <w:sz w:val="20"/>
                <w:szCs w:val="20"/>
                <w:lang w:val="en-US"/>
              </w:rPr>
              <w:t>daily charge</w:t>
            </w:r>
          </w:p>
        </w:tc>
      </w:tr>
      <w:tr w:rsidR="00F54F03" w:rsidRPr="007C3276" w14:paraId="7E53E4D8" w14:textId="77777777" w:rsidTr="00053690">
        <w:tc>
          <w:tcPr>
            <w:tcW w:w="742" w:type="dxa"/>
            <w:tcBorders>
              <w:top w:val="single" w:sz="4" w:space="0" w:color="auto"/>
              <w:left w:val="single" w:sz="4" w:space="0" w:color="auto"/>
              <w:bottom w:val="single" w:sz="4" w:space="0" w:color="auto"/>
              <w:right w:val="single" w:sz="4" w:space="0" w:color="auto"/>
            </w:tcBorders>
          </w:tcPr>
          <w:p w14:paraId="5630A4C8" w14:textId="77777777" w:rsidR="00F54F03" w:rsidRPr="00E948B8" w:rsidRDefault="00F54F03" w:rsidP="0033021D">
            <w:pPr>
              <w:spacing w:line="276" w:lineRule="auto"/>
              <w:rPr>
                <w:rFonts w:ascii="Century Gothic" w:hAnsi="Century Gothic"/>
                <w:b/>
                <w:sz w:val="20"/>
                <w:szCs w:val="20"/>
                <w:lang w:val="en-US"/>
              </w:rPr>
            </w:pPr>
          </w:p>
          <w:p w14:paraId="232E696B" w14:textId="77777777" w:rsidR="00F54F03" w:rsidRPr="00E948B8" w:rsidRDefault="00F54F03" w:rsidP="0033021D">
            <w:pPr>
              <w:spacing w:line="276" w:lineRule="auto"/>
              <w:rPr>
                <w:rFonts w:ascii="Century Gothic" w:hAnsi="Century Gothic"/>
                <w:b/>
                <w:sz w:val="20"/>
                <w:szCs w:val="20"/>
              </w:rPr>
            </w:pPr>
            <w:r w:rsidRPr="00E948B8">
              <w:rPr>
                <w:rFonts w:ascii="Century Gothic" w:hAnsi="Century Gothic"/>
                <w:b/>
                <w:sz w:val="20"/>
                <w:szCs w:val="20"/>
              </w:rPr>
              <w:t>17</w:t>
            </w:r>
          </w:p>
        </w:tc>
        <w:tc>
          <w:tcPr>
            <w:tcW w:w="4695" w:type="dxa"/>
            <w:tcBorders>
              <w:top w:val="single" w:sz="4" w:space="0" w:color="auto"/>
              <w:left w:val="single" w:sz="4" w:space="0" w:color="auto"/>
              <w:bottom w:val="single" w:sz="4" w:space="0" w:color="auto"/>
              <w:right w:val="single" w:sz="4" w:space="0" w:color="auto"/>
            </w:tcBorders>
          </w:tcPr>
          <w:p w14:paraId="468F02C4" w14:textId="645AD133" w:rsidR="00F54F03" w:rsidRPr="00E948B8" w:rsidRDefault="00F54F03" w:rsidP="0033021D">
            <w:pPr>
              <w:tabs>
                <w:tab w:val="left" w:pos="1340"/>
              </w:tabs>
              <w:rPr>
                <w:rFonts w:ascii="Century Gothic" w:hAnsi="Century Gothic"/>
                <w:sz w:val="20"/>
                <w:szCs w:val="20"/>
              </w:rPr>
            </w:pPr>
            <w:r w:rsidRPr="00E948B8">
              <w:rPr>
                <w:rFonts w:ascii="Century Gothic" w:hAnsi="Century Gothic"/>
                <w:sz w:val="20"/>
                <w:szCs w:val="20"/>
              </w:rPr>
              <w:t xml:space="preserve">Urządzenie elektryczne do zapinania korków, </w:t>
            </w:r>
            <w:r w:rsidR="00053690" w:rsidRPr="00E948B8">
              <w:rPr>
                <w:rFonts w:ascii="Century Gothic" w:hAnsi="Century Gothic"/>
                <w:sz w:val="20"/>
                <w:szCs w:val="20"/>
              </w:rPr>
              <w:t xml:space="preserve">narzędzie </w:t>
            </w:r>
            <w:r w:rsidRPr="00E948B8">
              <w:rPr>
                <w:rFonts w:ascii="Century Gothic" w:hAnsi="Century Gothic"/>
                <w:sz w:val="20"/>
                <w:szCs w:val="20"/>
              </w:rPr>
              <w:t>do zapięcia i wypięcia korka opłata za dzień</w:t>
            </w:r>
            <w:r w:rsidRPr="00E948B8">
              <w:rPr>
                <w:rFonts w:ascii="Century Gothic" w:hAnsi="Century Gothic"/>
                <w:sz w:val="20"/>
                <w:szCs w:val="20"/>
              </w:rPr>
              <w:tab/>
            </w:r>
          </w:p>
        </w:tc>
        <w:tc>
          <w:tcPr>
            <w:tcW w:w="4275" w:type="dxa"/>
            <w:tcBorders>
              <w:top w:val="single" w:sz="4" w:space="0" w:color="auto"/>
              <w:left w:val="single" w:sz="4" w:space="0" w:color="auto"/>
              <w:bottom w:val="single" w:sz="4" w:space="0" w:color="auto"/>
              <w:right w:val="single" w:sz="4" w:space="0" w:color="auto"/>
            </w:tcBorders>
          </w:tcPr>
          <w:p w14:paraId="7769EB52" w14:textId="77777777" w:rsidR="00F54F03" w:rsidRPr="00E948B8" w:rsidRDefault="00F54F03" w:rsidP="0033021D">
            <w:pPr>
              <w:tabs>
                <w:tab w:val="left" w:pos="1340"/>
              </w:tabs>
              <w:rPr>
                <w:rFonts w:ascii="Century Gothic" w:hAnsi="Century Gothic"/>
                <w:sz w:val="20"/>
                <w:szCs w:val="20"/>
                <w:lang w:val="en-GB"/>
              </w:rPr>
            </w:pPr>
            <w:r w:rsidRPr="00E948B8">
              <w:rPr>
                <w:rFonts w:ascii="Century Gothic" w:hAnsi="Century Gothic"/>
                <w:sz w:val="20"/>
                <w:szCs w:val="20"/>
                <w:lang w:val="en-US"/>
              </w:rPr>
              <w:t>DPU, Setting Tool and Pulling Tool per day rental charge</w:t>
            </w:r>
          </w:p>
          <w:p w14:paraId="3575ABFD" w14:textId="77777777" w:rsidR="00F54F03" w:rsidRPr="00E948B8" w:rsidRDefault="00F54F03" w:rsidP="0033021D">
            <w:pPr>
              <w:rPr>
                <w:rFonts w:ascii="Century Gothic" w:hAnsi="Century Gothic"/>
                <w:sz w:val="20"/>
                <w:szCs w:val="20"/>
                <w:lang w:val="en-US"/>
              </w:rPr>
            </w:pPr>
          </w:p>
        </w:tc>
      </w:tr>
      <w:tr w:rsidR="00F54F03" w:rsidRPr="007C3276" w14:paraId="2A1B1C4E" w14:textId="77777777" w:rsidTr="00053690">
        <w:tc>
          <w:tcPr>
            <w:tcW w:w="742" w:type="dxa"/>
            <w:tcBorders>
              <w:top w:val="single" w:sz="4" w:space="0" w:color="auto"/>
              <w:left w:val="single" w:sz="4" w:space="0" w:color="auto"/>
              <w:bottom w:val="single" w:sz="4" w:space="0" w:color="auto"/>
              <w:right w:val="single" w:sz="4" w:space="0" w:color="auto"/>
            </w:tcBorders>
          </w:tcPr>
          <w:p w14:paraId="737F2DCC" w14:textId="77777777" w:rsidR="00F54F03" w:rsidRPr="00E948B8" w:rsidRDefault="00F54F03" w:rsidP="0033021D">
            <w:pPr>
              <w:spacing w:line="276" w:lineRule="auto"/>
              <w:rPr>
                <w:rFonts w:ascii="Century Gothic" w:hAnsi="Century Gothic"/>
                <w:b/>
                <w:sz w:val="20"/>
                <w:szCs w:val="20"/>
                <w:lang w:val="en-US"/>
              </w:rPr>
            </w:pPr>
          </w:p>
          <w:p w14:paraId="710CEAB6" w14:textId="77777777" w:rsidR="00F54F03" w:rsidRPr="00E948B8" w:rsidRDefault="00F54F03" w:rsidP="0033021D">
            <w:pPr>
              <w:spacing w:line="276" w:lineRule="auto"/>
              <w:rPr>
                <w:rFonts w:ascii="Century Gothic" w:hAnsi="Century Gothic"/>
                <w:b/>
                <w:sz w:val="20"/>
                <w:szCs w:val="20"/>
              </w:rPr>
            </w:pPr>
            <w:r w:rsidRPr="00E948B8">
              <w:rPr>
                <w:rFonts w:ascii="Century Gothic" w:hAnsi="Century Gothic"/>
                <w:b/>
                <w:sz w:val="20"/>
                <w:szCs w:val="20"/>
              </w:rPr>
              <w:t>18</w:t>
            </w:r>
          </w:p>
        </w:tc>
        <w:tc>
          <w:tcPr>
            <w:tcW w:w="4695" w:type="dxa"/>
            <w:tcBorders>
              <w:top w:val="single" w:sz="4" w:space="0" w:color="auto"/>
              <w:left w:val="single" w:sz="4" w:space="0" w:color="auto"/>
              <w:bottom w:val="single" w:sz="4" w:space="0" w:color="auto"/>
              <w:right w:val="single" w:sz="4" w:space="0" w:color="auto"/>
            </w:tcBorders>
          </w:tcPr>
          <w:p w14:paraId="17952ED9" w14:textId="77777777" w:rsidR="00F54F03" w:rsidRPr="00E948B8" w:rsidRDefault="00F54F03" w:rsidP="0033021D">
            <w:pPr>
              <w:tabs>
                <w:tab w:val="left" w:pos="1340"/>
              </w:tabs>
              <w:rPr>
                <w:rFonts w:ascii="Century Gothic" w:hAnsi="Century Gothic"/>
                <w:sz w:val="20"/>
                <w:szCs w:val="20"/>
              </w:rPr>
            </w:pPr>
            <w:r w:rsidRPr="00E948B8">
              <w:rPr>
                <w:rFonts w:ascii="Century Gothic" w:hAnsi="Century Gothic"/>
                <w:sz w:val="20"/>
                <w:szCs w:val="20"/>
              </w:rPr>
              <w:t>Opcjonalnie zapasowe urządzenie elektryczne do zapinania korków, narzędzie do zapięcia i wypięcia korka opłata za dzień</w:t>
            </w:r>
          </w:p>
        </w:tc>
        <w:tc>
          <w:tcPr>
            <w:tcW w:w="4275" w:type="dxa"/>
            <w:tcBorders>
              <w:top w:val="single" w:sz="4" w:space="0" w:color="auto"/>
              <w:left w:val="single" w:sz="4" w:space="0" w:color="auto"/>
              <w:bottom w:val="single" w:sz="4" w:space="0" w:color="auto"/>
              <w:right w:val="single" w:sz="4" w:space="0" w:color="auto"/>
            </w:tcBorders>
          </w:tcPr>
          <w:p w14:paraId="5132EF82" w14:textId="77777777" w:rsidR="00F54F03" w:rsidRPr="00E948B8" w:rsidRDefault="00F54F03" w:rsidP="0033021D">
            <w:pPr>
              <w:rPr>
                <w:rFonts w:ascii="Century Gothic" w:hAnsi="Century Gothic"/>
                <w:sz w:val="20"/>
                <w:szCs w:val="20"/>
                <w:lang w:val="en-US"/>
              </w:rPr>
            </w:pPr>
            <w:r w:rsidRPr="00E948B8">
              <w:rPr>
                <w:rFonts w:ascii="Century Gothic" w:hAnsi="Century Gothic"/>
                <w:sz w:val="20"/>
                <w:szCs w:val="20"/>
                <w:lang w:val="en-US"/>
              </w:rPr>
              <w:t>Optional Back-up DPU, Setting Tool and Pulling Tool per day rental charge</w:t>
            </w:r>
          </w:p>
        </w:tc>
      </w:tr>
      <w:tr w:rsidR="00F54F03" w:rsidRPr="007C3276" w14:paraId="6FC3806E" w14:textId="77777777" w:rsidTr="00053690">
        <w:tc>
          <w:tcPr>
            <w:tcW w:w="742" w:type="dxa"/>
            <w:tcBorders>
              <w:top w:val="single" w:sz="4" w:space="0" w:color="auto"/>
              <w:left w:val="single" w:sz="4" w:space="0" w:color="auto"/>
              <w:bottom w:val="single" w:sz="4" w:space="0" w:color="auto"/>
              <w:right w:val="single" w:sz="4" w:space="0" w:color="auto"/>
            </w:tcBorders>
          </w:tcPr>
          <w:p w14:paraId="6D199A26" w14:textId="77777777" w:rsidR="00F54F03" w:rsidRPr="00E948B8" w:rsidRDefault="00F54F03" w:rsidP="0033021D">
            <w:pPr>
              <w:spacing w:line="276" w:lineRule="auto"/>
              <w:rPr>
                <w:rFonts w:ascii="Century Gothic" w:hAnsi="Century Gothic"/>
                <w:b/>
                <w:sz w:val="20"/>
                <w:szCs w:val="20"/>
              </w:rPr>
            </w:pPr>
            <w:r w:rsidRPr="00E948B8">
              <w:rPr>
                <w:rFonts w:ascii="Century Gothic" w:hAnsi="Century Gothic"/>
                <w:b/>
                <w:sz w:val="20"/>
                <w:szCs w:val="20"/>
              </w:rPr>
              <w:t>19</w:t>
            </w:r>
          </w:p>
          <w:p w14:paraId="0A3B9E64" w14:textId="77777777" w:rsidR="00F54F03" w:rsidRPr="00E948B8" w:rsidRDefault="00F54F03" w:rsidP="0033021D">
            <w:pPr>
              <w:spacing w:line="276" w:lineRule="auto"/>
              <w:rPr>
                <w:rFonts w:ascii="Century Gothic" w:hAnsi="Century Gothic"/>
                <w:b/>
                <w:sz w:val="20"/>
                <w:szCs w:val="20"/>
              </w:rPr>
            </w:pPr>
          </w:p>
        </w:tc>
        <w:tc>
          <w:tcPr>
            <w:tcW w:w="4695" w:type="dxa"/>
            <w:tcBorders>
              <w:top w:val="single" w:sz="4" w:space="0" w:color="auto"/>
              <w:left w:val="single" w:sz="4" w:space="0" w:color="auto"/>
              <w:bottom w:val="single" w:sz="4" w:space="0" w:color="auto"/>
              <w:right w:val="single" w:sz="4" w:space="0" w:color="auto"/>
            </w:tcBorders>
          </w:tcPr>
          <w:p w14:paraId="2C381C19" w14:textId="3ED6D497" w:rsidR="00F54F03" w:rsidRPr="00E948B8" w:rsidRDefault="00F54F03" w:rsidP="0033021D">
            <w:pPr>
              <w:tabs>
                <w:tab w:val="left" w:pos="1340"/>
              </w:tabs>
              <w:rPr>
                <w:rFonts w:ascii="Century Gothic" w:hAnsi="Century Gothic"/>
                <w:sz w:val="20"/>
                <w:szCs w:val="20"/>
              </w:rPr>
            </w:pPr>
            <w:r w:rsidRPr="00E948B8">
              <w:rPr>
                <w:rFonts w:ascii="Century Gothic" w:hAnsi="Century Gothic"/>
                <w:sz w:val="20"/>
                <w:szCs w:val="20"/>
              </w:rPr>
              <w:t xml:space="preserve">Opcjonalnie szablon </w:t>
            </w:r>
            <w:r w:rsidR="00053690" w:rsidRPr="00E948B8">
              <w:rPr>
                <w:rFonts w:ascii="Century Gothic" w:hAnsi="Century Gothic"/>
                <w:sz w:val="20"/>
                <w:szCs w:val="20"/>
              </w:rPr>
              <w:t xml:space="preserve">narzędzie </w:t>
            </w:r>
            <w:r w:rsidRPr="00E948B8">
              <w:rPr>
                <w:rFonts w:ascii="Century Gothic" w:hAnsi="Century Gothic"/>
                <w:sz w:val="20"/>
                <w:szCs w:val="20"/>
              </w:rPr>
              <w:t xml:space="preserve">do zbierania zanieczyszczeń / opłata za dzień </w:t>
            </w:r>
          </w:p>
        </w:tc>
        <w:tc>
          <w:tcPr>
            <w:tcW w:w="4275" w:type="dxa"/>
            <w:tcBorders>
              <w:top w:val="single" w:sz="4" w:space="0" w:color="auto"/>
              <w:left w:val="single" w:sz="4" w:space="0" w:color="auto"/>
              <w:bottom w:val="single" w:sz="4" w:space="0" w:color="auto"/>
              <w:right w:val="single" w:sz="4" w:space="0" w:color="auto"/>
            </w:tcBorders>
          </w:tcPr>
          <w:p w14:paraId="7F9AC6A4" w14:textId="77777777" w:rsidR="00F54F03" w:rsidRPr="00E948B8" w:rsidRDefault="00F54F03" w:rsidP="0033021D">
            <w:pPr>
              <w:rPr>
                <w:rFonts w:ascii="Century Gothic" w:hAnsi="Century Gothic"/>
                <w:sz w:val="20"/>
                <w:szCs w:val="20"/>
                <w:lang w:val="en-US"/>
              </w:rPr>
            </w:pPr>
            <w:r w:rsidRPr="00E948B8">
              <w:rPr>
                <w:rFonts w:ascii="Century Gothic" w:hAnsi="Century Gothic"/>
                <w:sz w:val="20"/>
                <w:szCs w:val="20"/>
                <w:lang w:val="en-US"/>
              </w:rPr>
              <w:t>Optional Junk Basket per day rental charge</w:t>
            </w:r>
          </w:p>
        </w:tc>
      </w:tr>
      <w:tr w:rsidR="00F54F03" w:rsidRPr="007C3276" w14:paraId="59566E6A" w14:textId="77777777" w:rsidTr="00053690">
        <w:tc>
          <w:tcPr>
            <w:tcW w:w="742" w:type="dxa"/>
            <w:tcBorders>
              <w:top w:val="single" w:sz="4" w:space="0" w:color="auto"/>
              <w:left w:val="single" w:sz="4" w:space="0" w:color="auto"/>
              <w:bottom w:val="single" w:sz="4" w:space="0" w:color="auto"/>
              <w:right w:val="single" w:sz="4" w:space="0" w:color="auto"/>
            </w:tcBorders>
          </w:tcPr>
          <w:p w14:paraId="3A22E9BB" w14:textId="77777777" w:rsidR="00F54F03" w:rsidRPr="00E948B8" w:rsidRDefault="00F54F03" w:rsidP="0033021D">
            <w:pPr>
              <w:spacing w:line="276" w:lineRule="auto"/>
              <w:rPr>
                <w:rFonts w:ascii="Century Gothic" w:hAnsi="Century Gothic"/>
                <w:b/>
                <w:sz w:val="20"/>
                <w:szCs w:val="20"/>
                <w:lang w:val="en-US"/>
              </w:rPr>
            </w:pPr>
          </w:p>
          <w:p w14:paraId="686D88D1" w14:textId="77777777" w:rsidR="00F54F03" w:rsidRPr="00E948B8" w:rsidRDefault="00F54F03" w:rsidP="0033021D">
            <w:pPr>
              <w:spacing w:line="276" w:lineRule="auto"/>
              <w:rPr>
                <w:rFonts w:ascii="Century Gothic" w:hAnsi="Century Gothic"/>
                <w:b/>
                <w:sz w:val="20"/>
                <w:szCs w:val="20"/>
              </w:rPr>
            </w:pPr>
            <w:r w:rsidRPr="00E948B8">
              <w:rPr>
                <w:rFonts w:ascii="Century Gothic" w:hAnsi="Century Gothic"/>
                <w:b/>
                <w:sz w:val="20"/>
                <w:szCs w:val="20"/>
              </w:rPr>
              <w:t>20</w:t>
            </w:r>
          </w:p>
        </w:tc>
        <w:tc>
          <w:tcPr>
            <w:tcW w:w="4695" w:type="dxa"/>
            <w:tcBorders>
              <w:top w:val="single" w:sz="4" w:space="0" w:color="auto"/>
              <w:left w:val="single" w:sz="4" w:space="0" w:color="auto"/>
              <w:bottom w:val="single" w:sz="4" w:space="0" w:color="auto"/>
              <w:right w:val="single" w:sz="4" w:space="0" w:color="auto"/>
            </w:tcBorders>
          </w:tcPr>
          <w:p w14:paraId="4D26AA9E" w14:textId="77777777" w:rsidR="00F54F03" w:rsidRPr="00E948B8" w:rsidRDefault="00F54F03" w:rsidP="0033021D">
            <w:pPr>
              <w:tabs>
                <w:tab w:val="left" w:pos="1340"/>
              </w:tabs>
              <w:rPr>
                <w:rFonts w:ascii="Century Gothic" w:hAnsi="Century Gothic"/>
                <w:sz w:val="20"/>
                <w:szCs w:val="20"/>
              </w:rPr>
            </w:pPr>
            <w:r w:rsidRPr="00E948B8">
              <w:rPr>
                <w:rFonts w:ascii="Century Gothic" w:hAnsi="Century Gothic"/>
                <w:sz w:val="20"/>
                <w:szCs w:val="20"/>
              </w:rPr>
              <w:t xml:space="preserve">Zestaw części zamiennych na </w:t>
            </w:r>
            <w:proofErr w:type="spellStart"/>
            <w:r w:rsidRPr="00E948B8">
              <w:rPr>
                <w:rFonts w:ascii="Century Gothic" w:hAnsi="Century Gothic"/>
                <w:sz w:val="20"/>
                <w:szCs w:val="20"/>
              </w:rPr>
              <w:t>odpinalny</w:t>
            </w:r>
            <w:proofErr w:type="spellEnd"/>
            <w:r w:rsidRPr="00E948B8">
              <w:rPr>
                <w:rFonts w:ascii="Century Gothic" w:hAnsi="Century Gothic"/>
                <w:sz w:val="20"/>
                <w:szCs w:val="20"/>
              </w:rPr>
              <w:t xml:space="preserve"> korek wgłębny dedykowany do zapięcia w caliźnie rury 7” lub 8 5/8’’</w:t>
            </w:r>
          </w:p>
        </w:tc>
        <w:tc>
          <w:tcPr>
            <w:tcW w:w="4275" w:type="dxa"/>
            <w:tcBorders>
              <w:top w:val="single" w:sz="4" w:space="0" w:color="auto"/>
              <w:left w:val="single" w:sz="4" w:space="0" w:color="auto"/>
              <w:bottom w:val="single" w:sz="4" w:space="0" w:color="auto"/>
              <w:right w:val="single" w:sz="4" w:space="0" w:color="auto"/>
            </w:tcBorders>
          </w:tcPr>
          <w:p w14:paraId="5F6C506E" w14:textId="175DC19E" w:rsidR="00F54F03" w:rsidRPr="00E948B8" w:rsidRDefault="00F54F03" w:rsidP="0033021D">
            <w:pPr>
              <w:rPr>
                <w:rFonts w:ascii="Century Gothic" w:hAnsi="Century Gothic"/>
                <w:sz w:val="20"/>
                <w:szCs w:val="20"/>
                <w:lang w:val="en-US"/>
              </w:rPr>
            </w:pPr>
            <w:r w:rsidRPr="00E948B8">
              <w:rPr>
                <w:rFonts w:ascii="Century Gothic" w:hAnsi="Century Gothic"/>
                <w:sz w:val="20"/>
                <w:szCs w:val="20"/>
                <w:lang w:val="en-US"/>
              </w:rPr>
              <w:t>Spare Part Kit per run/</w:t>
            </w:r>
            <w:proofErr w:type="gramStart"/>
            <w:r w:rsidRPr="00E948B8">
              <w:rPr>
                <w:rFonts w:ascii="Century Gothic" w:hAnsi="Century Gothic"/>
                <w:sz w:val="20"/>
                <w:szCs w:val="20"/>
                <w:lang w:val="en-US"/>
              </w:rPr>
              <w:t>redress  Retrievable</w:t>
            </w:r>
            <w:proofErr w:type="gramEnd"/>
            <w:r w:rsidRPr="00E948B8">
              <w:rPr>
                <w:rFonts w:ascii="Century Gothic" w:hAnsi="Century Gothic"/>
                <w:sz w:val="20"/>
                <w:szCs w:val="20"/>
                <w:lang w:val="en-US"/>
              </w:rPr>
              <w:t xml:space="preserve"> Bridge Plug dedicated to CSG 7” or 8 5/8’’ </w:t>
            </w:r>
            <w:proofErr w:type="spellStart"/>
            <w:r w:rsidRPr="00E948B8">
              <w:rPr>
                <w:rFonts w:ascii="Century Gothic" w:hAnsi="Century Gothic"/>
                <w:sz w:val="20"/>
                <w:szCs w:val="20"/>
                <w:lang w:val="en-US"/>
              </w:rPr>
              <w:t>assy</w:t>
            </w:r>
            <w:proofErr w:type="spellEnd"/>
          </w:p>
        </w:tc>
      </w:tr>
    </w:tbl>
    <w:p w14:paraId="63D6CC45" w14:textId="77777777" w:rsidR="00F54F03" w:rsidRPr="00E948B8" w:rsidRDefault="00F54F03" w:rsidP="00F54F03">
      <w:pPr>
        <w:pStyle w:val="Akapitzlist"/>
        <w:shd w:val="clear" w:color="auto" w:fill="FFFFFF" w:themeFill="background1"/>
        <w:spacing w:line="276" w:lineRule="auto"/>
        <w:ind w:left="0"/>
        <w:jc w:val="both"/>
        <w:rPr>
          <w:rFonts w:ascii="Century Gothic" w:hAnsi="Century Gothic" w:cs="Arial"/>
          <w:sz w:val="20"/>
          <w:szCs w:val="20"/>
          <w:lang w:val="en-GB"/>
        </w:rPr>
      </w:pPr>
    </w:p>
    <w:p w14:paraId="4C93050B" w14:textId="77777777" w:rsidR="005224EC" w:rsidRPr="00B24431" w:rsidRDefault="005224EC" w:rsidP="00A80652">
      <w:pPr>
        <w:pStyle w:val="Akapitzlist"/>
        <w:shd w:val="clear" w:color="auto" w:fill="FFFFFF" w:themeFill="background1"/>
        <w:spacing w:line="276" w:lineRule="auto"/>
        <w:ind w:left="0"/>
        <w:jc w:val="both"/>
        <w:rPr>
          <w:rFonts w:ascii="Century Gothic" w:hAnsi="Century Gothic" w:cs="Arial"/>
          <w:sz w:val="22"/>
          <w:szCs w:val="22"/>
          <w:lang w:val="en-US"/>
        </w:rPr>
      </w:pPr>
    </w:p>
    <w:p w14:paraId="7031F28F" w14:textId="47589AD6" w:rsidR="00084C9B" w:rsidRPr="00B24431" w:rsidRDefault="00215EC2"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56" w:name="_Toc470000484"/>
      <w:bookmarkStart w:id="57" w:name="_Toc225162451"/>
      <w:r w:rsidRPr="00B24431">
        <w:rPr>
          <w:rFonts w:ascii="Century Gothic" w:eastAsia="Arial Unicode MS" w:hAnsi="Century Gothic"/>
          <w:color w:val="FFFFFF" w:themeColor="background1"/>
          <w:sz w:val="28"/>
          <w:szCs w:val="28"/>
        </w:rPr>
        <w:lastRenderedPageBreak/>
        <w:t xml:space="preserve">SPOSÓB I </w:t>
      </w:r>
      <w:r w:rsidR="00D82EB4" w:rsidRPr="00B24431">
        <w:rPr>
          <w:rFonts w:ascii="Century Gothic" w:eastAsia="Arial Unicode MS" w:hAnsi="Century Gothic"/>
          <w:color w:val="FFFFFF" w:themeColor="background1"/>
          <w:sz w:val="28"/>
          <w:szCs w:val="28"/>
        </w:rPr>
        <w:t>TERMIN REALIZACJI ZAMÓWIENIA</w:t>
      </w:r>
      <w:bookmarkEnd w:id="56"/>
      <w:bookmarkEnd w:id="57"/>
    </w:p>
    <w:p w14:paraId="47334592" w14:textId="77777777" w:rsidR="00D82EB4" w:rsidRPr="00B24431" w:rsidRDefault="00D82EB4" w:rsidP="00A80652">
      <w:pPr>
        <w:pStyle w:val="Akapitzlist"/>
        <w:shd w:val="clear" w:color="auto" w:fill="FFFFFF" w:themeFill="background1"/>
        <w:spacing w:line="276" w:lineRule="auto"/>
        <w:ind w:left="0"/>
        <w:jc w:val="both"/>
        <w:rPr>
          <w:rFonts w:ascii="Century Gothic" w:hAnsi="Century Gothic" w:cs="Arial"/>
          <w:sz w:val="22"/>
          <w:szCs w:val="22"/>
        </w:rPr>
      </w:pPr>
    </w:p>
    <w:p w14:paraId="0E075155" w14:textId="5C8B055F" w:rsidR="00215EC2" w:rsidRPr="00E948B8" w:rsidRDefault="00215EC2" w:rsidP="00215EC2">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Po stronie </w:t>
      </w:r>
      <w:r w:rsidR="00A944BE" w:rsidRPr="00E948B8">
        <w:rPr>
          <w:rFonts w:ascii="Century Gothic" w:hAnsi="Century Gothic" w:cs="Arial"/>
          <w:sz w:val="20"/>
          <w:szCs w:val="20"/>
        </w:rPr>
        <w:t>w</w:t>
      </w:r>
      <w:r w:rsidRPr="00E948B8">
        <w:rPr>
          <w:rFonts w:ascii="Century Gothic" w:hAnsi="Century Gothic" w:cs="Arial"/>
          <w:sz w:val="20"/>
          <w:szCs w:val="20"/>
        </w:rPr>
        <w:t>ykonawcy są wszystkie zidentyfikowane potrzeby czynnościowe, materiałowe i narzędziowe niezbędne do realizacji zadania przeglądowego (</w:t>
      </w:r>
      <w:r w:rsidR="00A944BE" w:rsidRPr="00E948B8">
        <w:rPr>
          <w:rFonts w:ascii="Century Gothic" w:hAnsi="Century Gothic" w:cs="Arial"/>
          <w:sz w:val="20"/>
          <w:szCs w:val="20"/>
        </w:rPr>
        <w:t>wykonawca zobowiązany jest uwzględnić</w:t>
      </w:r>
      <w:r w:rsidRPr="00E948B8">
        <w:rPr>
          <w:rFonts w:ascii="Century Gothic" w:hAnsi="Century Gothic" w:cs="Arial"/>
          <w:sz w:val="20"/>
          <w:szCs w:val="20"/>
        </w:rPr>
        <w:t xml:space="preserve"> wszystkie koszty prac serwisowych i materiałowych </w:t>
      </w:r>
      <w:r w:rsidR="00A944BE" w:rsidRPr="00E948B8">
        <w:rPr>
          <w:rFonts w:ascii="Century Gothic" w:hAnsi="Century Gothic" w:cs="Arial"/>
          <w:sz w:val="20"/>
          <w:szCs w:val="20"/>
        </w:rPr>
        <w:t>–</w:t>
      </w:r>
      <w:r w:rsidRPr="00E948B8">
        <w:rPr>
          <w:rFonts w:ascii="Century Gothic" w:hAnsi="Century Gothic" w:cs="Arial"/>
          <w:sz w:val="20"/>
          <w:szCs w:val="20"/>
        </w:rPr>
        <w:t xml:space="preserve"> m.in. Części i materiały</w:t>
      </w:r>
      <w:r w:rsidR="00A944BE" w:rsidRPr="00E948B8">
        <w:rPr>
          <w:rFonts w:ascii="Century Gothic" w:hAnsi="Century Gothic" w:cs="Arial"/>
          <w:sz w:val="20"/>
          <w:szCs w:val="20"/>
        </w:rPr>
        <w:t xml:space="preserve"> </w:t>
      </w:r>
      <w:r w:rsidRPr="00E948B8">
        <w:rPr>
          <w:rFonts w:ascii="Century Gothic" w:hAnsi="Century Gothic" w:cs="Arial"/>
          <w:sz w:val="20"/>
          <w:szCs w:val="20"/>
        </w:rPr>
        <w:t>/</w:t>
      </w:r>
      <w:r w:rsidR="00A944BE" w:rsidRPr="00E948B8">
        <w:rPr>
          <w:rFonts w:ascii="Century Gothic" w:hAnsi="Century Gothic" w:cs="Arial"/>
          <w:sz w:val="20"/>
          <w:szCs w:val="20"/>
        </w:rPr>
        <w:t xml:space="preserve"> </w:t>
      </w:r>
      <w:r w:rsidRPr="00E948B8">
        <w:rPr>
          <w:rFonts w:ascii="Century Gothic" w:hAnsi="Century Gothic" w:cs="Arial"/>
          <w:sz w:val="20"/>
          <w:szCs w:val="20"/>
        </w:rPr>
        <w:t>Koszty dojazdu i transportu</w:t>
      </w:r>
      <w:r w:rsidR="00A944BE" w:rsidRPr="00E948B8">
        <w:rPr>
          <w:rFonts w:ascii="Century Gothic" w:hAnsi="Century Gothic" w:cs="Arial"/>
          <w:sz w:val="20"/>
          <w:szCs w:val="20"/>
        </w:rPr>
        <w:t xml:space="preserve"> </w:t>
      </w:r>
      <w:r w:rsidRPr="00E948B8">
        <w:rPr>
          <w:rFonts w:ascii="Century Gothic" w:hAnsi="Century Gothic" w:cs="Arial"/>
          <w:sz w:val="20"/>
          <w:szCs w:val="20"/>
        </w:rPr>
        <w:t>/</w:t>
      </w:r>
      <w:r w:rsidR="00A944BE" w:rsidRPr="00E948B8">
        <w:rPr>
          <w:rFonts w:ascii="Century Gothic" w:hAnsi="Century Gothic" w:cs="Arial"/>
          <w:sz w:val="20"/>
          <w:szCs w:val="20"/>
        </w:rPr>
        <w:t xml:space="preserve"> </w:t>
      </w:r>
      <w:r w:rsidRPr="00E948B8">
        <w:rPr>
          <w:rFonts w:ascii="Century Gothic" w:hAnsi="Century Gothic" w:cs="Arial"/>
          <w:sz w:val="20"/>
          <w:szCs w:val="20"/>
        </w:rPr>
        <w:t>Czasu pracy i mobilizacji</w:t>
      </w:r>
      <w:r w:rsidR="00A944BE" w:rsidRPr="00E948B8">
        <w:rPr>
          <w:rFonts w:ascii="Century Gothic" w:hAnsi="Century Gothic" w:cs="Arial"/>
          <w:sz w:val="20"/>
          <w:szCs w:val="20"/>
        </w:rPr>
        <w:t xml:space="preserve"> </w:t>
      </w:r>
      <w:r w:rsidRPr="00E948B8">
        <w:rPr>
          <w:rFonts w:ascii="Century Gothic" w:hAnsi="Century Gothic" w:cs="Arial"/>
          <w:sz w:val="20"/>
          <w:szCs w:val="20"/>
        </w:rPr>
        <w:t>/</w:t>
      </w:r>
      <w:r w:rsidR="00A944BE" w:rsidRPr="00E948B8">
        <w:rPr>
          <w:rFonts w:ascii="Century Gothic" w:hAnsi="Century Gothic" w:cs="Arial"/>
          <w:sz w:val="20"/>
          <w:szCs w:val="20"/>
        </w:rPr>
        <w:t xml:space="preserve"> </w:t>
      </w:r>
      <w:r w:rsidRPr="00E948B8">
        <w:rPr>
          <w:rFonts w:ascii="Century Gothic" w:hAnsi="Century Gothic" w:cs="Arial"/>
          <w:sz w:val="20"/>
          <w:szCs w:val="20"/>
        </w:rPr>
        <w:t>Koszty zakwaterowania</w:t>
      </w:r>
      <w:r w:rsidR="00A944BE" w:rsidRPr="00E948B8">
        <w:rPr>
          <w:rFonts w:ascii="Century Gothic" w:hAnsi="Century Gothic" w:cs="Arial"/>
          <w:sz w:val="20"/>
          <w:szCs w:val="20"/>
        </w:rPr>
        <w:t xml:space="preserve"> </w:t>
      </w:r>
      <w:r w:rsidRPr="00E948B8">
        <w:rPr>
          <w:rFonts w:ascii="Century Gothic" w:hAnsi="Century Gothic" w:cs="Arial"/>
          <w:sz w:val="20"/>
          <w:szCs w:val="20"/>
        </w:rPr>
        <w:t>/ Koszty sprzętu i narzędzi specjalistycznych itp.).</w:t>
      </w:r>
    </w:p>
    <w:p w14:paraId="303BD924" w14:textId="34412548" w:rsidR="00845D08" w:rsidRPr="00E948B8" w:rsidRDefault="00232501" w:rsidP="006A6C2F">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Wymagany ter</w:t>
      </w:r>
      <w:r w:rsidR="00DF5FA2" w:rsidRPr="00E948B8">
        <w:rPr>
          <w:rFonts w:ascii="Century Gothic" w:hAnsi="Century Gothic" w:cs="Arial"/>
          <w:sz w:val="20"/>
          <w:szCs w:val="20"/>
        </w:rPr>
        <w:t xml:space="preserve">min wykonania </w:t>
      </w:r>
      <w:r w:rsidR="00A944BE" w:rsidRPr="00E948B8">
        <w:rPr>
          <w:rFonts w:ascii="Century Gothic" w:hAnsi="Century Gothic" w:cs="Arial"/>
          <w:sz w:val="20"/>
          <w:szCs w:val="20"/>
        </w:rPr>
        <w:t xml:space="preserve">każdego zlecenia </w:t>
      </w:r>
      <w:r w:rsidR="00D82EB4" w:rsidRPr="00E948B8">
        <w:rPr>
          <w:rFonts w:ascii="Century Gothic" w:hAnsi="Century Gothic" w:cs="Arial"/>
          <w:sz w:val="20"/>
          <w:szCs w:val="20"/>
        </w:rPr>
        <w:t xml:space="preserve">będzie ustalony w </w:t>
      </w:r>
      <w:r w:rsidR="003168E8" w:rsidRPr="00E948B8">
        <w:rPr>
          <w:rFonts w:ascii="Century Gothic" w:hAnsi="Century Gothic" w:cs="Arial"/>
          <w:sz w:val="20"/>
          <w:szCs w:val="20"/>
        </w:rPr>
        <w:t xml:space="preserve">Zleceniach </w:t>
      </w:r>
      <w:r w:rsidR="00D82EB4" w:rsidRPr="00E948B8">
        <w:rPr>
          <w:rFonts w:ascii="Century Gothic" w:hAnsi="Century Gothic" w:cs="Arial"/>
          <w:sz w:val="20"/>
          <w:szCs w:val="20"/>
        </w:rPr>
        <w:t>jedno</w:t>
      </w:r>
      <w:r w:rsidR="003168E8" w:rsidRPr="00E948B8">
        <w:rPr>
          <w:rFonts w:ascii="Century Gothic" w:hAnsi="Century Gothic" w:cs="Arial"/>
          <w:sz w:val="20"/>
          <w:szCs w:val="20"/>
        </w:rPr>
        <w:t>stkowych</w:t>
      </w:r>
      <w:r w:rsidR="00D82EB4" w:rsidRPr="00E948B8">
        <w:rPr>
          <w:rFonts w:ascii="Century Gothic" w:hAnsi="Century Gothic" w:cs="Arial"/>
          <w:sz w:val="20"/>
          <w:szCs w:val="20"/>
        </w:rPr>
        <w:t xml:space="preserve"> przekazywanych przez Zamawiającego</w:t>
      </w:r>
      <w:r w:rsidR="003168E8" w:rsidRPr="00E948B8">
        <w:rPr>
          <w:rFonts w:ascii="Century Gothic" w:hAnsi="Century Gothic" w:cs="Arial"/>
          <w:sz w:val="20"/>
          <w:szCs w:val="20"/>
        </w:rPr>
        <w:t xml:space="preserve">, z </w:t>
      </w:r>
      <w:proofErr w:type="gramStart"/>
      <w:r w:rsidR="003168E8" w:rsidRPr="00E948B8">
        <w:rPr>
          <w:rFonts w:ascii="Century Gothic" w:hAnsi="Century Gothic" w:cs="Arial"/>
          <w:sz w:val="20"/>
          <w:szCs w:val="20"/>
        </w:rPr>
        <w:t>tym</w:t>
      </w:r>
      <w:proofErr w:type="gramEnd"/>
      <w:r w:rsidR="003168E8" w:rsidRPr="00E948B8">
        <w:rPr>
          <w:rFonts w:ascii="Century Gothic" w:hAnsi="Century Gothic" w:cs="Arial"/>
          <w:sz w:val="20"/>
          <w:szCs w:val="20"/>
        </w:rPr>
        <w:t xml:space="preserve"> że nie będzie on </w:t>
      </w:r>
      <w:r w:rsidR="00517DC5" w:rsidRPr="00E948B8">
        <w:rPr>
          <w:rFonts w:ascii="Century Gothic" w:hAnsi="Century Gothic" w:cs="Arial"/>
          <w:sz w:val="20"/>
          <w:szCs w:val="20"/>
        </w:rPr>
        <w:t xml:space="preserve">krótszy niż 30 dni </w:t>
      </w:r>
      <w:r w:rsidR="004B5E8D" w:rsidRPr="00E948B8">
        <w:rPr>
          <w:rFonts w:ascii="Century Gothic" w:hAnsi="Century Gothic" w:cs="Arial"/>
          <w:sz w:val="20"/>
          <w:szCs w:val="20"/>
        </w:rPr>
        <w:t>kalendarzow</w:t>
      </w:r>
      <w:r w:rsidR="00517DC5" w:rsidRPr="00E948B8">
        <w:rPr>
          <w:rFonts w:ascii="Century Gothic" w:hAnsi="Century Gothic" w:cs="Arial"/>
          <w:sz w:val="20"/>
          <w:szCs w:val="20"/>
        </w:rPr>
        <w:t>ych</w:t>
      </w:r>
      <w:r w:rsidR="00D82EB4" w:rsidRPr="00E948B8">
        <w:rPr>
          <w:rFonts w:ascii="Century Gothic" w:hAnsi="Century Gothic" w:cs="Arial"/>
          <w:sz w:val="20"/>
          <w:szCs w:val="20"/>
        </w:rPr>
        <w:t>.</w:t>
      </w:r>
      <w:r w:rsidR="006A6C2F" w:rsidRPr="00E948B8">
        <w:rPr>
          <w:rFonts w:ascii="Century Gothic" w:hAnsi="Century Gothic" w:cs="Arial"/>
          <w:sz w:val="20"/>
          <w:szCs w:val="20"/>
        </w:rPr>
        <w:t xml:space="preserve"> </w:t>
      </w:r>
    </w:p>
    <w:p w14:paraId="10D971D1" w14:textId="77777777" w:rsidR="00845D08" w:rsidRPr="00E948B8" w:rsidRDefault="00845D08" w:rsidP="006A6C2F">
      <w:pPr>
        <w:shd w:val="clear" w:color="auto" w:fill="FFFFFF" w:themeFill="background1"/>
        <w:spacing w:line="276" w:lineRule="auto"/>
        <w:jc w:val="both"/>
        <w:rPr>
          <w:rFonts w:ascii="Century Gothic" w:hAnsi="Century Gothic" w:cs="Arial"/>
          <w:sz w:val="20"/>
          <w:szCs w:val="20"/>
        </w:rPr>
      </w:pPr>
    </w:p>
    <w:p w14:paraId="346B9B5B" w14:textId="472FF955" w:rsidR="008E6CDF" w:rsidRPr="00E948B8" w:rsidRDefault="006A6C2F" w:rsidP="00517DC5">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 xml:space="preserve">Realizacja </w:t>
      </w:r>
      <w:r w:rsidR="003168E8" w:rsidRPr="00E948B8">
        <w:rPr>
          <w:rFonts w:ascii="Century Gothic" w:hAnsi="Century Gothic" w:cs="Arial"/>
          <w:sz w:val="20"/>
          <w:szCs w:val="20"/>
        </w:rPr>
        <w:t xml:space="preserve">Usługi </w:t>
      </w:r>
      <w:r w:rsidR="00517DC5" w:rsidRPr="00E948B8">
        <w:rPr>
          <w:rFonts w:ascii="Century Gothic" w:hAnsi="Century Gothic" w:cs="Arial"/>
          <w:sz w:val="20"/>
          <w:szCs w:val="20"/>
        </w:rPr>
        <w:t xml:space="preserve">na danych lokalizacjach planowana jest w </w:t>
      </w:r>
      <w:r w:rsidR="00AD3EE9" w:rsidRPr="00E948B8">
        <w:rPr>
          <w:rFonts w:ascii="Century Gothic" w:hAnsi="Century Gothic" w:cs="Arial"/>
          <w:b/>
          <w:sz w:val="20"/>
          <w:szCs w:val="20"/>
        </w:rPr>
        <w:t>III</w:t>
      </w:r>
      <w:r w:rsidR="007D36E1" w:rsidRPr="00E948B8">
        <w:rPr>
          <w:rFonts w:ascii="Century Gothic" w:hAnsi="Century Gothic" w:cs="Arial"/>
          <w:b/>
          <w:sz w:val="20"/>
          <w:szCs w:val="20"/>
        </w:rPr>
        <w:t>-IV</w:t>
      </w:r>
      <w:r w:rsidR="00AD3EE9" w:rsidRPr="00E948B8">
        <w:rPr>
          <w:rFonts w:ascii="Century Gothic" w:hAnsi="Century Gothic" w:cs="Arial"/>
          <w:b/>
          <w:sz w:val="20"/>
          <w:szCs w:val="20"/>
        </w:rPr>
        <w:t xml:space="preserve"> </w:t>
      </w:r>
      <w:r w:rsidR="00517DC5" w:rsidRPr="00E948B8">
        <w:rPr>
          <w:rFonts w:ascii="Century Gothic" w:hAnsi="Century Gothic" w:cs="Arial"/>
          <w:b/>
          <w:sz w:val="20"/>
          <w:szCs w:val="20"/>
        </w:rPr>
        <w:t>kwartale roku</w:t>
      </w:r>
      <w:r w:rsidR="00AD3EE9" w:rsidRPr="00E948B8">
        <w:rPr>
          <w:rFonts w:ascii="Century Gothic" w:hAnsi="Century Gothic" w:cs="Arial"/>
          <w:b/>
          <w:sz w:val="20"/>
          <w:szCs w:val="20"/>
        </w:rPr>
        <w:t xml:space="preserve"> 202</w:t>
      </w:r>
      <w:r w:rsidR="001D385A" w:rsidRPr="00E948B8">
        <w:rPr>
          <w:rFonts w:ascii="Century Gothic" w:hAnsi="Century Gothic" w:cs="Arial"/>
          <w:b/>
          <w:sz w:val="20"/>
          <w:szCs w:val="20"/>
        </w:rPr>
        <w:t>6</w:t>
      </w:r>
      <w:r w:rsidR="00AD3EE9" w:rsidRPr="00E948B8">
        <w:rPr>
          <w:rFonts w:ascii="Century Gothic" w:hAnsi="Century Gothic" w:cs="Arial"/>
          <w:b/>
          <w:sz w:val="20"/>
          <w:szCs w:val="20"/>
        </w:rPr>
        <w:t xml:space="preserve"> i 202</w:t>
      </w:r>
      <w:r w:rsidR="001D385A" w:rsidRPr="00E948B8">
        <w:rPr>
          <w:rFonts w:ascii="Century Gothic" w:hAnsi="Century Gothic" w:cs="Arial"/>
          <w:b/>
          <w:sz w:val="20"/>
          <w:szCs w:val="20"/>
        </w:rPr>
        <w:t>7</w:t>
      </w:r>
      <w:r w:rsidR="00517DC5" w:rsidRPr="00E948B8">
        <w:rPr>
          <w:rFonts w:ascii="Century Gothic" w:hAnsi="Century Gothic" w:cs="Arial"/>
          <w:sz w:val="20"/>
          <w:szCs w:val="20"/>
        </w:rPr>
        <w:t>, jednakże może być przesunięta z uwagi na charakter pracy zakładu</w:t>
      </w:r>
      <w:r w:rsidRPr="00E948B8">
        <w:rPr>
          <w:rFonts w:ascii="Century Gothic" w:hAnsi="Century Gothic" w:cs="Arial"/>
          <w:sz w:val="20"/>
          <w:szCs w:val="20"/>
        </w:rPr>
        <w:t xml:space="preserve"> </w:t>
      </w:r>
      <w:r w:rsidR="004B5E8D" w:rsidRPr="00E948B8">
        <w:rPr>
          <w:rFonts w:ascii="Century Gothic" w:hAnsi="Century Gothic" w:cs="Arial"/>
          <w:sz w:val="20"/>
          <w:szCs w:val="20"/>
        </w:rPr>
        <w:t>KPMG.</w:t>
      </w:r>
      <w:r w:rsidR="00845D08" w:rsidRPr="00E948B8">
        <w:rPr>
          <w:rFonts w:ascii="Century Gothic" w:hAnsi="Century Gothic" w:cs="Arial"/>
          <w:sz w:val="20"/>
          <w:szCs w:val="20"/>
        </w:rPr>
        <w:t xml:space="preserve"> Zamawiający nie gwarantuje mobilizacji i zagregowania prac w jednym następującym po sobie terminie.</w:t>
      </w:r>
    </w:p>
    <w:p w14:paraId="591ED97B" w14:textId="6CE784DD" w:rsidR="006A6C2F" w:rsidRPr="00E948B8" w:rsidRDefault="00517DC5" w:rsidP="00517DC5">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 xml:space="preserve">Planowane ilości oraz wyspecyfikowane komory magazynowe planowane w okresie obowiązywania </w:t>
      </w:r>
      <w:r w:rsidR="003168E8" w:rsidRPr="00E948B8">
        <w:rPr>
          <w:rFonts w:ascii="Century Gothic" w:hAnsi="Century Gothic" w:cs="Arial"/>
          <w:sz w:val="20"/>
          <w:szCs w:val="20"/>
        </w:rPr>
        <w:t xml:space="preserve">Umowy </w:t>
      </w:r>
      <w:r w:rsidRPr="00E948B8">
        <w:rPr>
          <w:rFonts w:ascii="Century Gothic" w:hAnsi="Century Gothic" w:cs="Arial"/>
          <w:sz w:val="20"/>
          <w:szCs w:val="20"/>
        </w:rPr>
        <w:t>dla czynności podstawowych na poszczególnych obiektach przedstawiono w</w:t>
      </w:r>
      <w:r w:rsidR="008A1C49" w:rsidRPr="00E948B8">
        <w:rPr>
          <w:rFonts w:ascii="Century Gothic" w:hAnsi="Century Gothic" w:cs="Arial"/>
          <w:sz w:val="20"/>
          <w:szCs w:val="20"/>
        </w:rPr>
        <w:t>e wstępnym h</w:t>
      </w:r>
      <w:r w:rsidRPr="00E948B8">
        <w:rPr>
          <w:rFonts w:ascii="Century Gothic" w:hAnsi="Century Gothic" w:cs="Arial"/>
          <w:sz w:val="20"/>
          <w:szCs w:val="20"/>
        </w:rPr>
        <w:t xml:space="preserve">armonogramie </w:t>
      </w:r>
      <w:r w:rsidR="008A1C49" w:rsidRPr="00E948B8">
        <w:rPr>
          <w:rFonts w:ascii="Century Gothic" w:hAnsi="Century Gothic" w:cs="Arial"/>
          <w:sz w:val="20"/>
          <w:szCs w:val="20"/>
        </w:rPr>
        <w:t>w poniższej tabeli.</w:t>
      </w:r>
    </w:p>
    <w:p w14:paraId="0F8A23F8" w14:textId="77777777" w:rsidR="00517DC5" w:rsidRPr="00E948B8" w:rsidRDefault="00517DC5" w:rsidP="00517DC5">
      <w:pPr>
        <w:shd w:val="clear" w:color="auto" w:fill="FFFFFF" w:themeFill="background1"/>
        <w:spacing w:line="276" w:lineRule="auto"/>
        <w:jc w:val="both"/>
        <w:rPr>
          <w:rFonts w:ascii="Century Gothic" w:hAnsi="Century Gothic" w:cs="Arial"/>
          <w:sz w:val="20"/>
          <w:szCs w:val="20"/>
        </w:rPr>
      </w:pPr>
    </w:p>
    <w:p w14:paraId="2E736CFD" w14:textId="7A31DDB8" w:rsidR="00D1723D" w:rsidRPr="00E948B8" w:rsidRDefault="0032369F" w:rsidP="00517DC5">
      <w:pPr>
        <w:shd w:val="clear" w:color="auto" w:fill="FFFFFF" w:themeFill="background1"/>
        <w:spacing w:line="276" w:lineRule="auto"/>
        <w:jc w:val="both"/>
        <w:rPr>
          <w:rFonts w:ascii="Century Gothic" w:hAnsi="Century Gothic" w:cs="Arial"/>
          <w:b/>
          <w:sz w:val="20"/>
          <w:szCs w:val="20"/>
        </w:rPr>
      </w:pPr>
      <w:r w:rsidRPr="00E948B8">
        <w:rPr>
          <w:rFonts w:ascii="Century Gothic" w:hAnsi="Century Gothic" w:cs="Arial"/>
          <w:b/>
          <w:sz w:val="20"/>
          <w:szCs w:val="20"/>
        </w:rPr>
        <w:t xml:space="preserve">TABELA </w:t>
      </w:r>
      <w:r w:rsidR="003168E8" w:rsidRPr="00E948B8">
        <w:rPr>
          <w:rFonts w:ascii="Century Gothic" w:hAnsi="Century Gothic" w:cs="Arial"/>
          <w:b/>
          <w:sz w:val="20"/>
          <w:szCs w:val="20"/>
        </w:rPr>
        <w:t>–</w:t>
      </w:r>
      <w:r w:rsidRPr="00E948B8">
        <w:rPr>
          <w:rFonts w:ascii="Century Gothic" w:hAnsi="Century Gothic" w:cs="Arial"/>
          <w:b/>
          <w:sz w:val="20"/>
          <w:szCs w:val="20"/>
        </w:rPr>
        <w:t xml:space="preserve"> Zakres przeglądów i pomiarów w odwiertach eksploatacyjnych i komorach magazynowych w latach </w:t>
      </w:r>
      <w:r w:rsidR="000C7CF1" w:rsidRPr="00E948B8">
        <w:rPr>
          <w:rFonts w:ascii="Century Gothic" w:hAnsi="Century Gothic" w:cs="Arial"/>
          <w:b/>
          <w:sz w:val="20"/>
          <w:szCs w:val="20"/>
        </w:rPr>
        <w:t>202</w:t>
      </w:r>
      <w:r w:rsidR="00172B58" w:rsidRPr="00E948B8">
        <w:rPr>
          <w:rFonts w:ascii="Century Gothic" w:hAnsi="Century Gothic" w:cs="Arial"/>
          <w:b/>
          <w:sz w:val="20"/>
          <w:szCs w:val="20"/>
        </w:rPr>
        <w:t>6</w:t>
      </w:r>
      <w:r w:rsidRPr="00E948B8">
        <w:rPr>
          <w:rFonts w:ascii="Century Gothic" w:hAnsi="Century Gothic" w:cs="Arial"/>
          <w:b/>
          <w:sz w:val="20"/>
          <w:szCs w:val="20"/>
        </w:rPr>
        <w:t>-</w:t>
      </w:r>
      <w:r w:rsidR="000C7CF1" w:rsidRPr="00E948B8">
        <w:rPr>
          <w:rFonts w:ascii="Century Gothic" w:hAnsi="Century Gothic" w:cs="Arial"/>
          <w:b/>
          <w:sz w:val="20"/>
          <w:szCs w:val="20"/>
        </w:rPr>
        <w:t>202</w:t>
      </w:r>
      <w:r w:rsidR="00172B58" w:rsidRPr="00E948B8">
        <w:rPr>
          <w:rFonts w:ascii="Century Gothic" w:hAnsi="Century Gothic" w:cs="Arial"/>
          <w:b/>
          <w:sz w:val="20"/>
          <w:szCs w:val="20"/>
        </w:rPr>
        <w:t>7</w:t>
      </w:r>
      <w:r w:rsidR="00194F61" w:rsidRPr="00E948B8">
        <w:rPr>
          <w:rFonts w:ascii="Century Gothic" w:hAnsi="Century Gothic" w:cs="Arial"/>
          <w:b/>
          <w:sz w:val="20"/>
          <w:szCs w:val="20"/>
        </w:rPr>
        <w:t>:</w:t>
      </w:r>
    </w:p>
    <w:p w14:paraId="00C805A8" w14:textId="77777777" w:rsidR="00D37181" w:rsidRPr="00B24431" w:rsidRDefault="00D37181" w:rsidP="00517DC5">
      <w:pPr>
        <w:shd w:val="clear" w:color="auto" w:fill="FFFFFF" w:themeFill="background1"/>
        <w:spacing w:line="276" w:lineRule="auto"/>
        <w:jc w:val="both"/>
        <w:rPr>
          <w:rFonts w:ascii="Century Gothic" w:hAnsi="Century Gothic" w:cs="Arial"/>
          <w:b/>
          <w:sz w:val="22"/>
          <w:szCs w:val="22"/>
        </w:rPr>
      </w:pPr>
    </w:p>
    <w:p w14:paraId="1E8E2BB2" w14:textId="0BBF8D3F" w:rsidR="00D37181" w:rsidRPr="00B24431" w:rsidRDefault="00053690" w:rsidP="00517DC5">
      <w:pPr>
        <w:shd w:val="clear" w:color="auto" w:fill="FFFFFF" w:themeFill="background1"/>
        <w:spacing w:line="276" w:lineRule="auto"/>
        <w:jc w:val="both"/>
        <w:rPr>
          <w:rFonts w:ascii="Century Gothic" w:hAnsi="Century Gothic" w:cs="Arial"/>
          <w:b/>
          <w:sz w:val="22"/>
          <w:szCs w:val="22"/>
        </w:rPr>
      </w:pPr>
      <w:r w:rsidRPr="00B24431">
        <w:rPr>
          <w:rFonts w:ascii="Century Gothic" w:hAnsi="Century Gothic"/>
          <w:noProof/>
        </w:rPr>
        <w:drawing>
          <wp:inline distT="0" distB="0" distL="0" distR="0" wp14:anchorId="07704045" wp14:editId="41301603">
            <wp:extent cx="6188710" cy="2155825"/>
            <wp:effectExtent l="0" t="0" r="2540" b="0"/>
            <wp:docPr id="180168565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8710" cy="2155825"/>
                    </a:xfrm>
                    <a:prstGeom prst="rect">
                      <a:avLst/>
                    </a:prstGeom>
                    <a:noFill/>
                    <a:ln>
                      <a:noFill/>
                    </a:ln>
                  </pic:spPr>
                </pic:pic>
              </a:graphicData>
            </a:graphic>
          </wp:inline>
        </w:drawing>
      </w:r>
    </w:p>
    <w:p w14:paraId="37EB780C" w14:textId="77777777" w:rsidR="0007450D" w:rsidRPr="00B24431" w:rsidRDefault="0007450D" w:rsidP="00517DC5">
      <w:pPr>
        <w:shd w:val="clear" w:color="auto" w:fill="FFFFFF" w:themeFill="background1"/>
        <w:spacing w:line="276" w:lineRule="auto"/>
        <w:jc w:val="both"/>
        <w:rPr>
          <w:rFonts w:ascii="Century Gothic" w:hAnsi="Century Gothic" w:cs="Arial"/>
          <w:b/>
          <w:sz w:val="22"/>
          <w:szCs w:val="22"/>
        </w:rPr>
      </w:pPr>
    </w:p>
    <w:p w14:paraId="1762C225" w14:textId="77777777" w:rsidR="00D127A6" w:rsidRPr="00B24431" w:rsidRDefault="00D127A6" w:rsidP="0007450D">
      <w:pPr>
        <w:shd w:val="clear" w:color="auto" w:fill="FFFFFF" w:themeFill="background1"/>
        <w:spacing w:line="276" w:lineRule="auto"/>
        <w:jc w:val="both"/>
        <w:rPr>
          <w:rFonts w:ascii="Century Gothic" w:hAnsi="Century Gothic"/>
        </w:rPr>
      </w:pPr>
    </w:p>
    <w:p w14:paraId="4C5A6195" w14:textId="2C986F4C" w:rsidR="00517DC5" w:rsidRPr="00E948B8" w:rsidRDefault="00517DC5" w:rsidP="00517DC5">
      <w:pPr>
        <w:shd w:val="clear" w:color="auto" w:fill="FFFFFF" w:themeFill="background1"/>
        <w:spacing w:line="276" w:lineRule="auto"/>
        <w:jc w:val="both"/>
        <w:rPr>
          <w:rFonts w:ascii="Century Gothic" w:hAnsi="Century Gothic" w:cs="Arial"/>
          <w:sz w:val="20"/>
          <w:szCs w:val="20"/>
        </w:rPr>
      </w:pPr>
      <w:r w:rsidRPr="00E948B8">
        <w:rPr>
          <w:rFonts w:ascii="Century Gothic" w:hAnsi="Century Gothic" w:cs="Arial"/>
          <w:sz w:val="20"/>
          <w:szCs w:val="20"/>
        </w:rPr>
        <w:t xml:space="preserve">Harmonogram stanowi </w:t>
      </w:r>
      <w:proofErr w:type="gramStart"/>
      <w:r w:rsidRPr="00E948B8">
        <w:rPr>
          <w:rFonts w:ascii="Century Gothic" w:hAnsi="Century Gothic" w:cs="Arial"/>
          <w:sz w:val="20"/>
          <w:szCs w:val="20"/>
        </w:rPr>
        <w:t>tylko i wyłącznie</w:t>
      </w:r>
      <w:proofErr w:type="gramEnd"/>
      <w:r w:rsidRPr="00E948B8">
        <w:rPr>
          <w:rFonts w:ascii="Century Gothic" w:hAnsi="Century Gothic" w:cs="Arial"/>
          <w:sz w:val="20"/>
          <w:szCs w:val="20"/>
        </w:rPr>
        <w:t xml:space="preserve"> wstępne uzgodnienie i może ulec zmianie w zakresie zdefiniowanych komór magazynowych</w:t>
      </w:r>
      <w:r w:rsidR="008A1C49" w:rsidRPr="00E948B8">
        <w:rPr>
          <w:rFonts w:ascii="Century Gothic" w:hAnsi="Century Gothic" w:cs="Arial"/>
          <w:sz w:val="20"/>
          <w:szCs w:val="20"/>
        </w:rPr>
        <w:t xml:space="preserve"> – Zamawia</w:t>
      </w:r>
      <w:r w:rsidR="00283331" w:rsidRPr="00E948B8">
        <w:rPr>
          <w:rFonts w:ascii="Century Gothic" w:hAnsi="Century Gothic" w:cs="Arial"/>
          <w:sz w:val="20"/>
          <w:szCs w:val="20"/>
        </w:rPr>
        <w:t>jący nie przewiduje zmniejszenia</w:t>
      </w:r>
      <w:r w:rsidR="008A1C49" w:rsidRPr="00E948B8">
        <w:rPr>
          <w:rFonts w:ascii="Century Gothic" w:hAnsi="Century Gothic" w:cs="Arial"/>
          <w:sz w:val="20"/>
          <w:szCs w:val="20"/>
        </w:rPr>
        <w:t xml:space="preserve"> ilości zadeklarowanych przeglądów</w:t>
      </w:r>
      <w:r w:rsidR="0032369F" w:rsidRPr="00E948B8">
        <w:rPr>
          <w:rFonts w:ascii="Century Gothic" w:hAnsi="Century Gothic" w:cs="Arial"/>
          <w:sz w:val="20"/>
          <w:szCs w:val="20"/>
        </w:rPr>
        <w:t xml:space="preserve"> podstawowych.</w:t>
      </w:r>
    </w:p>
    <w:p w14:paraId="425E6D11" w14:textId="0E657B89" w:rsidR="003F742E" w:rsidRPr="00E948B8" w:rsidRDefault="003F742E" w:rsidP="00A80652">
      <w:pPr>
        <w:pStyle w:val="Akapitzlist"/>
        <w:shd w:val="clear" w:color="auto" w:fill="FFFFFF" w:themeFill="background1"/>
        <w:spacing w:line="276" w:lineRule="auto"/>
        <w:ind w:left="0"/>
        <w:jc w:val="both"/>
        <w:rPr>
          <w:rFonts w:ascii="Century Gothic" w:hAnsi="Century Gothic" w:cs="Arial"/>
          <w:sz w:val="20"/>
          <w:szCs w:val="20"/>
        </w:rPr>
      </w:pPr>
    </w:p>
    <w:p w14:paraId="6640F4BC" w14:textId="49F85592" w:rsidR="001909EE" w:rsidRPr="00E948B8" w:rsidRDefault="001909EE" w:rsidP="00A80652">
      <w:pPr>
        <w:pStyle w:val="Akapitzlist"/>
        <w:shd w:val="clear" w:color="auto" w:fill="FFFFFF" w:themeFill="background1"/>
        <w:spacing w:line="276" w:lineRule="auto"/>
        <w:ind w:left="0"/>
        <w:jc w:val="both"/>
        <w:rPr>
          <w:rFonts w:ascii="Century Gothic" w:hAnsi="Century Gothic" w:cs="Arial"/>
          <w:sz w:val="20"/>
          <w:szCs w:val="20"/>
        </w:rPr>
      </w:pPr>
      <w:r w:rsidRPr="00E948B8">
        <w:rPr>
          <w:rFonts w:ascii="Century Gothic" w:hAnsi="Century Gothic" w:cs="Arial"/>
          <w:sz w:val="20"/>
          <w:szCs w:val="20"/>
        </w:rPr>
        <w:t>Termin</w:t>
      </w:r>
      <w:r w:rsidR="003168E8" w:rsidRPr="00E948B8">
        <w:rPr>
          <w:rFonts w:ascii="Century Gothic" w:hAnsi="Century Gothic" w:cs="Arial"/>
          <w:sz w:val="20"/>
          <w:szCs w:val="20"/>
        </w:rPr>
        <w:t>y</w:t>
      </w:r>
      <w:r w:rsidRPr="00E948B8">
        <w:rPr>
          <w:rFonts w:ascii="Century Gothic" w:hAnsi="Century Gothic" w:cs="Arial"/>
          <w:sz w:val="20"/>
          <w:szCs w:val="20"/>
        </w:rPr>
        <w:t xml:space="preserve"> realizacji prac obiektowych (terenowych) muszą być potwierdzone przez wykonawcę poprzez zgłoszenie osób i przekazanie uzupełnionego Rejestru uprawnień – wymaga się przekazania informacji minimum </w:t>
      </w:r>
      <w:r w:rsidR="00215EC2" w:rsidRPr="00E948B8">
        <w:rPr>
          <w:rFonts w:ascii="Century Gothic" w:hAnsi="Century Gothic" w:cs="Arial"/>
          <w:sz w:val="20"/>
          <w:szCs w:val="20"/>
        </w:rPr>
        <w:t>48</w:t>
      </w:r>
      <w:r w:rsidRPr="00E948B8">
        <w:rPr>
          <w:rFonts w:ascii="Century Gothic" w:hAnsi="Century Gothic" w:cs="Arial"/>
          <w:sz w:val="20"/>
          <w:szCs w:val="20"/>
        </w:rPr>
        <w:t xml:space="preserve"> godzin przed przystąpieniem do prac.</w:t>
      </w:r>
    </w:p>
    <w:p w14:paraId="7D18644C" w14:textId="77777777" w:rsidR="00AF07AF" w:rsidRPr="00B24431" w:rsidRDefault="00AF07AF" w:rsidP="00A80652">
      <w:pPr>
        <w:pStyle w:val="Akapitzlist"/>
        <w:shd w:val="clear" w:color="auto" w:fill="FFFFFF" w:themeFill="background1"/>
        <w:spacing w:line="276" w:lineRule="auto"/>
        <w:ind w:left="0"/>
        <w:jc w:val="both"/>
        <w:rPr>
          <w:rFonts w:ascii="Century Gothic" w:hAnsi="Century Gothic" w:cs="Arial"/>
          <w:sz w:val="22"/>
          <w:szCs w:val="22"/>
        </w:rPr>
      </w:pPr>
    </w:p>
    <w:p w14:paraId="32CEB17E" w14:textId="77777777" w:rsidR="007927F5" w:rsidRPr="00B24431" w:rsidRDefault="007927F5" w:rsidP="00A80652">
      <w:pPr>
        <w:pStyle w:val="Akapitzlist"/>
        <w:shd w:val="clear" w:color="auto" w:fill="FFFFFF" w:themeFill="background1"/>
        <w:spacing w:line="276" w:lineRule="auto"/>
        <w:ind w:left="0"/>
        <w:jc w:val="both"/>
        <w:rPr>
          <w:rFonts w:ascii="Century Gothic" w:hAnsi="Century Gothic" w:cs="Arial"/>
          <w:sz w:val="22"/>
          <w:szCs w:val="22"/>
        </w:rPr>
      </w:pPr>
    </w:p>
    <w:p w14:paraId="3B8AFA25" w14:textId="77777777" w:rsidR="000E6B57" w:rsidRPr="00B24431" w:rsidRDefault="00D82EB4"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58" w:name="_Toc225162452"/>
      <w:bookmarkStart w:id="59" w:name="_Toc139608600"/>
      <w:r w:rsidRPr="00B24431">
        <w:rPr>
          <w:rFonts w:ascii="Century Gothic" w:eastAsia="Arial Unicode MS" w:hAnsi="Century Gothic"/>
          <w:color w:val="FFFFFF" w:themeColor="background1"/>
          <w:sz w:val="28"/>
          <w:szCs w:val="28"/>
        </w:rPr>
        <w:lastRenderedPageBreak/>
        <w:t>INNE ISTOTNE UWARUNKOWANIA</w:t>
      </w:r>
      <w:r w:rsidR="003B6DBD" w:rsidRPr="00B24431">
        <w:rPr>
          <w:rFonts w:ascii="Century Gothic" w:eastAsia="Arial Unicode MS" w:hAnsi="Century Gothic"/>
          <w:color w:val="FFFFFF" w:themeColor="background1"/>
          <w:sz w:val="28"/>
          <w:szCs w:val="28"/>
        </w:rPr>
        <w:t xml:space="preserve"> ZAMÓWIENIA</w:t>
      </w:r>
      <w:bookmarkEnd w:id="58"/>
    </w:p>
    <w:p w14:paraId="5DAB3688" w14:textId="265CD2F0" w:rsidR="00D82EB4" w:rsidRPr="00B24431" w:rsidRDefault="00D82EB4" w:rsidP="00A80652">
      <w:pPr>
        <w:spacing w:line="276" w:lineRule="auto"/>
        <w:jc w:val="both"/>
        <w:rPr>
          <w:rFonts w:ascii="Century Gothic" w:hAnsi="Century Gothic" w:cs="Arial"/>
          <w:sz w:val="22"/>
          <w:szCs w:val="22"/>
        </w:rPr>
      </w:pPr>
    </w:p>
    <w:p w14:paraId="6C75477C" w14:textId="3B70AF2B" w:rsidR="00631A95" w:rsidRPr="00E948B8" w:rsidRDefault="00631A95" w:rsidP="00631A95">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Przed przystąpieniem do czynności obiektowych wymaga się przeprowadzenia spotkania organizacyjnego przedstawicieli Zamawiającego i </w:t>
      </w:r>
      <w:r w:rsidR="00FD72EC" w:rsidRPr="00E948B8">
        <w:rPr>
          <w:rFonts w:ascii="Century Gothic" w:hAnsi="Century Gothic" w:cs="Arial"/>
          <w:sz w:val="20"/>
          <w:szCs w:val="20"/>
        </w:rPr>
        <w:t xml:space="preserve">wykonawcy </w:t>
      </w:r>
      <w:r w:rsidRPr="00E948B8">
        <w:rPr>
          <w:rFonts w:ascii="Century Gothic" w:hAnsi="Century Gothic" w:cs="Arial"/>
          <w:sz w:val="20"/>
          <w:szCs w:val="20"/>
        </w:rPr>
        <w:t>celem omówienia organizacji i koordynacji prac oraz wyznaczenia osób odpowiedzialnych.</w:t>
      </w:r>
    </w:p>
    <w:p w14:paraId="6A4441AC" w14:textId="77777777" w:rsidR="00631A95" w:rsidRPr="00E948B8" w:rsidRDefault="00631A95" w:rsidP="00631A95">
      <w:pPr>
        <w:spacing w:line="276" w:lineRule="auto"/>
        <w:jc w:val="both"/>
        <w:rPr>
          <w:rFonts w:ascii="Century Gothic" w:hAnsi="Century Gothic" w:cs="Arial"/>
          <w:sz w:val="20"/>
          <w:szCs w:val="20"/>
        </w:rPr>
      </w:pPr>
    </w:p>
    <w:p w14:paraId="57984FC1" w14:textId="302D964C" w:rsidR="00631A95" w:rsidRPr="00E948B8" w:rsidRDefault="00631A95" w:rsidP="00631A95">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Podział odpowiedzialności celem realizacji </w:t>
      </w:r>
      <w:r w:rsidR="003168E8" w:rsidRPr="00E948B8">
        <w:rPr>
          <w:rFonts w:ascii="Century Gothic" w:hAnsi="Century Gothic" w:cs="Arial"/>
          <w:sz w:val="20"/>
          <w:szCs w:val="20"/>
        </w:rPr>
        <w:t xml:space="preserve">Przedmiotu </w:t>
      </w:r>
      <w:r w:rsidRPr="00E948B8">
        <w:rPr>
          <w:rFonts w:ascii="Century Gothic" w:hAnsi="Century Gothic" w:cs="Arial"/>
          <w:sz w:val="20"/>
          <w:szCs w:val="20"/>
        </w:rPr>
        <w:t>zamówienia może zostać doprecyzowany na etapie sporządzania szczegółowego harmonogramu prac</w:t>
      </w:r>
      <w:r w:rsidR="003168E8" w:rsidRPr="00E948B8">
        <w:rPr>
          <w:rFonts w:ascii="Century Gothic" w:hAnsi="Century Gothic" w:cs="Arial"/>
          <w:sz w:val="20"/>
          <w:szCs w:val="20"/>
        </w:rPr>
        <w:t xml:space="preserve"> dla danego </w:t>
      </w:r>
      <w:r w:rsidR="0007329C" w:rsidRPr="00E948B8">
        <w:rPr>
          <w:rFonts w:ascii="Century Gothic" w:hAnsi="Century Gothic" w:cs="Arial"/>
          <w:sz w:val="20"/>
          <w:szCs w:val="20"/>
        </w:rPr>
        <w:t>z</w:t>
      </w:r>
      <w:r w:rsidR="003168E8" w:rsidRPr="00E948B8">
        <w:rPr>
          <w:rFonts w:ascii="Century Gothic" w:hAnsi="Century Gothic" w:cs="Arial"/>
          <w:sz w:val="20"/>
          <w:szCs w:val="20"/>
        </w:rPr>
        <w:t>lecenia</w:t>
      </w:r>
      <w:r w:rsidRPr="00E948B8">
        <w:rPr>
          <w:rFonts w:ascii="Century Gothic" w:hAnsi="Century Gothic" w:cs="Arial"/>
          <w:sz w:val="20"/>
          <w:szCs w:val="20"/>
        </w:rPr>
        <w:t>.</w:t>
      </w:r>
    </w:p>
    <w:p w14:paraId="09388B04" w14:textId="2FB9D129" w:rsidR="00631A95" w:rsidRPr="00E948B8" w:rsidRDefault="00631A95" w:rsidP="00631A95">
      <w:pPr>
        <w:spacing w:before="120" w:line="276" w:lineRule="auto"/>
        <w:jc w:val="both"/>
        <w:rPr>
          <w:rFonts w:ascii="Century Gothic" w:hAnsi="Century Gothic" w:cs="Arial"/>
          <w:sz w:val="20"/>
          <w:szCs w:val="20"/>
        </w:rPr>
      </w:pPr>
      <w:r w:rsidRPr="00E948B8">
        <w:rPr>
          <w:rFonts w:ascii="Century Gothic" w:hAnsi="Century Gothic" w:cs="Arial"/>
          <w:sz w:val="20"/>
          <w:szCs w:val="20"/>
        </w:rPr>
        <w:t xml:space="preserve">W przypadku wystąpienia okoliczności warunkujących prace osób w godzinach innych niż godziny od 7:00 do 15:00 w dni robocze, </w:t>
      </w:r>
      <w:r w:rsidR="0007329C" w:rsidRPr="00E948B8">
        <w:rPr>
          <w:rFonts w:ascii="Century Gothic" w:hAnsi="Century Gothic" w:cs="Arial"/>
          <w:sz w:val="20"/>
          <w:szCs w:val="20"/>
        </w:rPr>
        <w:t xml:space="preserve">wykonawca </w:t>
      </w:r>
      <w:r w:rsidRPr="00E948B8">
        <w:rPr>
          <w:rFonts w:ascii="Century Gothic" w:hAnsi="Century Gothic" w:cs="Arial"/>
          <w:sz w:val="20"/>
          <w:szCs w:val="20"/>
        </w:rPr>
        <w:t>poinformuje o zaistniałych potrzebach Zamawiającego.</w:t>
      </w:r>
    </w:p>
    <w:p w14:paraId="5939BB25" w14:textId="28341681" w:rsidR="00631A95" w:rsidRPr="00E948B8" w:rsidRDefault="00631A95" w:rsidP="00631A95">
      <w:pPr>
        <w:spacing w:before="120" w:line="276" w:lineRule="auto"/>
        <w:jc w:val="both"/>
        <w:rPr>
          <w:rFonts w:ascii="Century Gothic" w:hAnsi="Century Gothic" w:cs="Arial"/>
          <w:sz w:val="20"/>
          <w:szCs w:val="20"/>
        </w:rPr>
      </w:pPr>
      <w:r w:rsidRPr="00E948B8">
        <w:rPr>
          <w:rFonts w:ascii="Century Gothic" w:hAnsi="Century Gothic" w:cs="Arial"/>
          <w:sz w:val="20"/>
          <w:szCs w:val="20"/>
        </w:rPr>
        <w:t xml:space="preserve">Każdorazowe przerwanie prac na obiekcie </w:t>
      </w:r>
      <w:r w:rsidR="0007329C" w:rsidRPr="00E948B8">
        <w:rPr>
          <w:rFonts w:ascii="Century Gothic" w:hAnsi="Century Gothic" w:cs="Arial"/>
          <w:sz w:val="20"/>
          <w:szCs w:val="20"/>
        </w:rPr>
        <w:t xml:space="preserve">wykonawca </w:t>
      </w:r>
      <w:r w:rsidRPr="00E948B8">
        <w:rPr>
          <w:rFonts w:ascii="Century Gothic" w:hAnsi="Century Gothic" w:cs="Arial"/>
          <w:sz w:val="20"/>
          <w:szCs w:val="20"/>
        </w:rPr>
        <w:t xml:space="preserve">zgłasza do przedstawiciela Zamawiającego, z informacją o przyczynach przerwania prac, zagwarantowaniu zabezpieczenia stanowisk pracy, narzędzi i elementów podzespołów urządzenia / obiektu przekazanego </w:t>
      </w:r>
      <w:r w:rsidR="0007329C" w:rsidRPr="00E948B8">
        <w:rPr>
          <w:rFonts w:ascii="Century Gothic" w:hAnsi="Century Gothic" w:cs="Arial"/>
          <w:sz w:val="20"/>
          <w:szCs w:val="20"/>
        </w:rPr>
        <w:t>wykonawcy</w:t>
      </w:r>
      <w:r w:rsidRPr="00E948B8">
        <w:rPr>
          <w:rFonts w:ascii="Century Gothic" w:hAnsi="Century Gothic" w:cs="Arial"/>
          <w:sz w:val="20"/>
          <w:szCs w:val="20"/>
        </w:rPr>
        <w:t>.</w:t>
      </w:r>
    </w:p>
    <w:p w14:paraId="16CD581B" w14:textId="3E71E4DE" w:rsidR="00631A95" w:rsidRPr="00E948B8" w:rsidRDefault="00631A95" w:rsidP="00631A95">
      <w:pPr>
        <w:spacing w:before="120" w:line="276" w:lineRule="auto"/>
        <w:jc w:val="both"/>
        <w:rPr>
          <w:rFonts w:ascii="Century Gothic" w:hAnsi="Century Gothic" w:cs="Arial"/>
          <w:sz w:val="20"/>
          <w:szCs w:val="20"/>
        </w:rPr>
      </w:pPr>
      <w:r w:rsidRPr="00E948B8">
        <w:rPr>
          <w:rFonts w:ascii="Century Gothic" w:hAnsi="Century Gothic" w:cs="Arial"/>
          <w:sz w:val="20"/>
          <w:szCs w:val="20"/>
        </w:rPr>
        <w:t xml:space="preserve">Podczas wykonywania czynności demontażowych </w:t>
      </w:r>
      <w:r w:rsidR="0007329C" w:rsidRPr="00E948B8">
        <w:rPr>
          <w:rFonts w:ascii="Century Gothic" w:hAnsi="Century Gothic" w:cs="Arial"/>
          <w:sz w:val="20"/>
          <w:szCs w:val="20"/>
        </w:rPr>
        <w:t xml:space="preserve">wykonawca </w:t>
      </w:r>
      <w:r w:rsidRPr="00E948B8">
        <w:rPr>
          <w:rFonts w:ascii="Century Gothic" w:hAnsi="Century Gothic" w:cs="Arial"/>
          <w:sz w:val="20"/>
          <w:szCs w:val="20"/>
        </w:rPr>
        <w:t>jest zobligowany do zabezpieczenia otwartych części infrastruktury / urządzenia / instalacji w stopniu gwarantującym brak przedostania się jakichkolwiek „obcych” elementów, części, narzędzi, itp., mogących w sposób istotny spowodować uszkodzenie lub nieprawidłowość w poprawnej pracy urządzenia.</w:t>
      </w:r>
    </w:p>
    <w:p w14:paraId="5214F723" w14:textId="77777777" w:rsidR="00631A95" w:rsidRPr="00B24431" w:rsidRDefault="00631A95" w:rsidP="00A80652">
      <w:pPr>
        <w:spacing w:line="276" w:lineRule="auto"/>
        <w:jc w:val="both"/>
        <w:rPr>
          <w:rFonts w:ascii="Century Gothic" w:hAnsi="Century Gothic" w:cs="Arial"/>
          <w:sz w:val="22"/>
          <w:szCs w:val="22"/>
        </w:rPr>
      </w:pPr>
    </w:p>
    <w:p w14:paraId="7E1A4AD9" w14:textId="7ACA45A0" w:rsidR="00631A95" w:rsidRPr="00B24431" w:rsidRDefault="00834549" w:rsidP="00400A1E">
      <w:pPr>
        <w:pStyle w:val="Nagwek2"/>
        <w:shd w:val="clear" w:color="auto" w:fill="17365D" w:themeFill="text2" w:themeFillShade="BF"/>
        <w:spacing w:line="276" w:lineRule="auto"/>
        <w:jc w:val="both"/>
        <w:rPr>
          <w:rFonts w:ascii="Century Gothic" w:hAnsi="Century Gothic"/>
          <w:i w:val="0"/>
          <w:sz w:val="22"/>
          <w:szCs w:val="22"/>
        </w:rPr>
      </w:pPr>
      <w:bookmarkStart w:id="60" w:name="_Toc225162453"/>
      <w:r w:rsidRPr="00B24431">
        <w:rPr>
          <w:rFonts w:ascii="Century Gothic" w:eastAsia="Arial Unicode MS" w:hAnsi="Century Gothic"/>
          <w:i w:val="0"/>
        </w:rPr>
        <w:t>ZOBOWIĄZANIA</w:t>
      </w:r>
      <w:r w:rsidR="00631A95" w:rsidRPr="00B24431">
        <w:rPr>
          <w:rFonts w:ascii="Century Gothic" w:eastAsia="Arial Unicode MS" w:hAnsi="Century Gothic"/>
          <w:i w:val="0"/>
        </w:rPr>
        <w:t xml:space="preserve"> PO STRONIE ZAMAWIAJĄCEGO</w:t>
      </w:r>
      <w:bookmarkEnd w:id="60"/>
    </w:p>
    <w:p w14:paraId="35B68D33" w14:textId="77777777" w:rsidR="00631A95" w:rsidRPr="00B24431" w:rsidRDefault="00631A95" w:rsidP="00A80652">
      <w:pPr>
        <w:spacing w:line="276" w:lineRule="auto"/>
        <w:jc w:val="both"/>
        <w:rPr>
          <w:rFonts w:ascii="Century Gothic" w:hAnsi="Century Gothic" w:cs="Arial"/>
          <w:sz w:val="22"/>
          <w:szCs w:val="22"/>
        </w:rPr>
      </w:pPr>
    </w:p>
    <w:p w14:paraId="0C57D820" w14:textId="1B340EE6" w:rsidR="00D82EB4" w:rsidRPr="00E948B8" w:rsidRDefault="00D82EB4" w:rsidP="00A80652">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Dla potrzeb realizacji </w:t>
      </w:r>
      <w:r w:rsidR="003168E8" w:rsidRPr="00E948B8">
        <w:rPr>
          <w:rFonts w:ascii="Century Gothic" w:hAnsi="Century Gothic" w:cs="Arial"/>
          <w:sz w:val="20"/>
          <w:szCs w:val="20"/>
        </w:rPr>
        <w:t xml:space="preserve">Usług </w:t>
      </w:r>
      <w:r w:rsidRPr="00E948B8">
        <w:rPr>
          <w:rFonts w:ascii="Century Gothic" w:hAnsi="Century Gothic" w:cs="Arial"/>
          <w:sz w:val="20"/>
          <w:szCs w:val="20"/>
        </w:rPr>
        <w:t xml:space="preserve">na terenie obiektu </w:t>
      </w:r>
      <w:r w:rsidR="004442AE" w:rsidRPr="00E948B8">
        <w:rPr>
          <w:rFonts w:ascii="Century Gothic" w:hAnsi="Century Gothic" w:cs="Arial"/>
          <w:sz w:val="20"/>
          <w:szCs w:val="20"/>
        </w:rPr>
        <w:t xml:space="preserve">KPMG, </w:t>
      </w:r>
      <w:r w:rsidRPr="00E948B8">
        <w:rPr>
          <w:rFonts w:ascii="Century Gothic" w:hAnsi="Century Gothic" w:cs="Arial"/>
          <w:sz w:val="20"/>
          <w:szCs w:val="20"/>
        </w:rPr>
        <w:t>Zamawiając</w:t>
      </w:r>
      <w:r w:rsidR="004442AE" w:rsidRPr="00E948B8">
        <w:rPr>
          <w:rFonts w:ascii="Century Gothic" w:hAnsi="Century Gothic" w:cs="Arial"/>
          <w:sz w:val="20"/>
          <w:szCs w:val="20"/>
        </w:rPr>
        <w:t>y</w:t>
      </w:r>
      <w:r w:rsidRPr="00E948B8">
        <w:rPr>
          <w:rFonts w:ascii="Century Gothic" w:hAnsi="Century Gothic" w:cs="Arial"/>
          <w:sz w:val="20"/>
          <w:szCs w:val="20"/>
        </w:rPr>
        <w:t xml:space="preserve"> zapewn</w:t>
      </w:r>
      <w:r w:rsidR="004442AE" w:rsidRPr="00E948B8">
        <w:rPr>
          <w:rFonts w:ascii="Century Gothic" w:hAnsi="Century Gothic" w:cs="Arial"/>
          <w:sz w:val="20"/>
          <w:szCs w:val="20"/>
        </w:rPr>
        <w:t>i</w:t>
      </w:r>
      <w:r w:rsidRPr="00E948B8">
        <w:rPr>
          <w:rFonts w:ascii="Century Gothic" w:hAnsi="Century Gothic" w:cs="Arial"/>
          <w:sz w:val="20"/>
          <w:szCs w:val="20"/>
        </w:rPr>
        <w:t>:</w:t>
      </w:r>
    </w:p>
    <w:p w14:paraId="3D126DFB" w14:textId="3B41FF1F" w:rsidR="00D82EB4" w:rsidRPr="00E948B8" w:rsidRDefault="00D82EB4" w:rsidP="00330998">
      <w:pPr>
        <w:spacing w:line="276" w:lineRule="auto"/>
        <w:ind w:firstLine="425"/>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t>Pomieszczeni</w:t>
      </w:r>
      <w:r w:rsidR="004442AE" w:rsidRPr="00E948B8">
        <w:rPr>
          <w:rFonts w:ascii="Century Gothic" w:hAnsi="Century Gothic" w:cs="Arial"/>
          <w:sz w:val="20"/>
          <w:szCs w:val="20"/>
        </w:rPr>
        <w:t>e</w:t>
      </w:r>
      <w:r w:rsidRPr="00E948B8">
        <w:rPr>
          <w:rFonts w:ascii="Century Gothic" w:hAnsi="Century Gothic" w:cs="Arial"/>
          <w:sz w:val="20"/>
          <w:szCs w:val="20"/>
        </w:rPr>
        <w:t xml:space="preserve"> socjalne,</w:t>
      </w:r>
    </w:p>
    <w:p w14:paraId="58686598" w14:textId="77777777" w:rsidR="00D82EB4" w:rsidRPr="00E948B8" w:rsidRDefault="00D82EB4" w:rsidP="00A80652">
      <w:pPr>
        <w:spacing w:line="276" w:lineRule="auto"/>
        <w:ind w:firstLine="425"/>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t>Zasilani</w:t>
      </w:r>
      <w:r w:rsidR="004442AE" w:rsidRPr="00E948B8">
        <w:rPr>
          <w:rFonts w:ascii="Century Gothic" w:hAnsi="Century Gothic" w:cs="Arial"/>
          <w:sz w:val="20"/>
          <w:szCs w:val="20"/>
        </w:rPr>
        <w:t>e</w:t>
      </w:r>
      <w:r w:rsidRPr="00E948B8">
        <w:rPr>
          <w:rFonts w:ascii="Century Gothic" w:hAnsi="Century Gothic" w:cs="Arial"/>
          <w:sz w:val="20"/>
          <w:szCs w:val="20"/>
        </w:rPr>
        <w:t xml:space="preserve"> elektryczne 230/400 V,</w:t>
      </w:r>
    </w:p>
    <w:p w14:paraId="1C6E2D15" w14:textId="5961F7B3" w:rsidR="00D82EB4" w:rsidRPr="00E948B8" w:rsidRDefault="00D82EB4" w:rsidP="00A80652">
      <w:pPr>
        <w:spacing w:line="276" w:lineRule="auto"/>
        <w:ind w:firstLine="425"/>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t>Usług</w:t>
      </w:r>
      <w:r w:rsidR="003168E8" w:rsidRPr="00E948B8">
        <w:rPr>
          <w:rFonts w:ascii="Century Gothic" w:hAnsi="Century Gothic" w:cs="Arial"/>
          <w:sz w:val="20"/>
          <w:szCs w:val="20"/>
        </w:rPr>
        <w:t>ę</w:t>
      </w:r>
      <w:r w:rsidRPr="00E948B8">
        <w:rPr>
          <w:rFonts w:ascii="Century Gothic" w:hAnsi="Century Gothic" w:cs="Arial"/>
          <w:sz w:val="20"/>
          <w:szCs w:val="20"/>
        </w:rPr>
        <w:t xml:space="preserve"> dźwigow</w:t>
      </w:r>
      <w:r w:rsidR="003168E8" w:rsidRPr="00E948B8">
        <w:rPr>
          <w:rFonts w:ascii="Century Gothic" w:hAnsi="Century Gothic" w:cs="Arial"/>
          <w:sz w:val="20"/>
          <w:szCs w:val="20"/>
        </w:rPr>
        <w:t>ą,</w:t>
      </w:r>
    </w:p>
    <w:p w14:paraId="149932DE" w14:textId="13249F4A" w:rsidR="00004F28" w:rsidRPr="00E948B8" w:rsidRDefault="00FC7CD7" w:rsidP="00330998">
      <w:pPr>
        <w:spacing w:line="276" w:lineRule="auto"/>
        <w:ind w:firstLine="425"/>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t>Podnośnik koszowy,</w:t>
      </w:r>
    </w:p>
    <w:p w14:paraId="0B0D1615" w14:textId="2FCC11E5" w:rsidR="00D82EB4" w:rsidRPr="00E948B8" w:rsidRDefault="00D82EB4" w:rsidP="00A80652">
      <w:pPr>
        <w:spacing w:line="276" w:lineRule="auto"/>
        <w:ind w:left="709" w:hanging="284"/>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t>Udostępnieni</w:t>
      </w:r>
      <w:r w:rsidR="004442AE" w:rsidRPr="00E948B8">
        <w:rPr>
          <w:rFonts w:ascii="Century Gothic" w:hAnsi="Century Gothic" w:cs="Arial"/>
          <w:sz w:val="20"/>
          <w:szCs w:val="20"/>
        </w:rPr>
        <w:t>e</w:t>
      </w:r>
      <w:r w:rsidRPr="00E948B8">
        <w:rPr>
          <w:rFonts w:ascii="Century Gothic" w:hAnsi="Century Gothic" w:cs="Arial"/>
          <w:sz w:val="20"/>
          <w:szCs w:val="20"/>
        </w:rPr>
        <w:t xml:space="preserve"> </w:t>
      </w:r>
      <w:r w:rsidR="004442AE" w:rsidRPr="00E948B8">
        <w:rPr>
          <w:rFonts w:ascii="Century Gothic" w:hAnsi="Century Gothic" w:cs="Arial"/>
          <w:sz w:val="20"/>
          <w:szCs w:val="20"/>
        </w:rPr>
        <w:t>urządzenia</w:t>
      </w:r>
      <w:r w:rsidR="003168E8" w:rsidRPr="00E948B8">
        <w:rPr>
          <w:rFonts w:ascii="Century Gothic" w:hAnsi="Century Gothic" w:cs="Arial"/>
          <w:sz w:val="20"/>
          <w:szCs w:val="20"/>
        </w:rPr>
        <w:t xml:space="preserve"> </w:t>
      </w:r>
      <w:r w:rsidR="004442AE" w:rsidRPr="00E948B8">
        <w:rPr>
          <w:rFonts w:ascii="Century Gothic" w:hAnsi="Century Gothic" w:cs="Arial"/>
          <w:sz w:val="20"/>
          <w:szCs w:val="20"/>
        </w:rPr>
        <w:t>/</w:t>
      </w:r>
      <w:r w:rsidR="003168E8" w:rsidRPr="00E948B8">
        <w:rPr>
          <w:rFonts w:ascii="Century Gothic" w:hAnsi="Century Gothic" w:cs="Arial"/>
          <w:sz w:val="20"/>
          <w:szCs w:val="20"/>
        </w:rPr>
        <w:t xml:space="preserve"> </w:t>
      </w:r>
      <w:r w:rsidR="004442AE" w:rsidRPr="00E948B8">
        <w:rPr>
          <w:rFonts w:ascii="Century Gothic" w:hAnsi="Century Gothic" w:cs="Arial"/>
          <w:sz w:val="20"/>
          <w:szCs w:val="20"/>
        </w:rPr>
        <w:t>instalacji</w:t>
      </w:r>
      <w:r w:rsidR="003168E8" w:rsidRPr="00E948B8">
        <w:rPr>
          <w:rFonts w:ascii="Century Gothic" w:hAnsi="Century Gothic" w:cs="Arial"/>
          <w:sz w:val="20"/>
          <w:szCs w:val="20"/>
        </w:rPr>
        <w:t xml:space="preserve"> </w:t>
      </w:r>
      <w:r w:rsidR="004442AE" w:rsidRPr="00E948B8">
        <w:rPr>
          <w:rFonts w:ascii="Century Gothic" w:hAnsi="Century Gothic" w:cs="Arial"/>
          <w:sz w:val="20"/>
          <w:szCs w:val="20"/>
        </w:rPr>
        <w:t>/</w:t>
      </w:r>
      <w:r w:rsidR="003168E8" w:rsidRPr="00E948B8">
        <w:rPr>
          <w:rFonts w:ascii="Century Gothic" w:hAnsi="Century Gothic" w:cs="Arial"/>
          <w:sz w:val="20"/>
          <w:szCs w:val="20"/>
        </w:rPr>
        <w:t xml:space="preserve"> </w:t>
      </w:r>
      <w:r w:rsidR="004442AE" w:rsidRPr="00E948B8">
        <w:rPr>
          <w:rFonts w:ascii="Century Gothic" w:hAnsi="Century Gothic" w:cs="Arial"/>
          <w:sz w:val="20"/>
          <w:szCs w:val="20"/>
        </w:rPr>
        <w:t>obiektu</w:t>
      </w:r>
      <w:r w:rsidRPr="00E948B8">
        <w:rPr>
          <w:rFonts w:ascii="Century Gothic" w:hAnsi="Century Gothic" w:cs="Arial"/>
          <w:sz w:val="20"/>
          <w:szCs w:val="20"/>
        </w:rPr>
        <w:t xml:space="preserve"> </w:t>
      </w:r>
      <w:r w:rsidR="003168E8" w:rsidRPr="00E948B8">
        <w:rPr>
          <w:rFonts w:ascii="Century Gothic" w:hAnsi="Century Gothic" w:cs="Arial"/>
          <w:sz w:val="20"/>
          <w:szCs w:val="20"/>
        </w:rPr>
        <w:t xml:space="preserve">na potrzeby </w:t>
      </w:r>
      <w:r w:rsidRPr="00E948B8">
        <w:rPr>
          <w:rFonts w:ascii="Century Gothic" w:hAnsi="Century Gothic" w:cs="Arial"/>
          <w:sz w:val="20"/>
          <w:szCs w:val="20"/>
        </w:rPr>
        <w:t xml:space="preserve">realizacji </w:t>
      </w:r>
      <w:r w:rsidR="00FD72EC" w:rsidRPr="00E948B8">
        <w:rPr>
          <w:rFonts w:ascii="Century Gothic" w:hAnsi="Century Gothic" w:cs="Arial"/>
          <w:sz w:val="20"/>
          <w:szCs w:val="20"/>
        </w:rPr>
        <w:t xml:space="preserve">Przedmiotu </w:t>
      </w:r>
      <w:r w:rsidRPr="00E948B8">
        <w:rPr>
          <w:rFonts w:ascii="Century Gothic" w:hAnsi="Century Gothic" w:cs="Arial"/>
          <w:sz w:val="20"/>
          <w:szCs w:val="20"/>
        </w:rPr>
        <w:t xml:space="preserve">zamówienia. Zamawiający udostępni urządzenie w okresie zdefiniowanym na etapie harmonogramu na okres nie dłuższy niż </w:t>
      </w:r>
      <w:r w:rsidR="004442AE" w:rsidRPr="00E948B8">
        <w:rPr>
          <w:rFonts w:ascii="Century Gothic" w:hAnsi="Century Gothic" w:cs="Arial"/>
          <w:sz w:val="20"/>
          <w:szCs w:val="20"/>
        </w:rPr>
        <w:t xml:space="preserve">wskazany w </w:t>
      </w:r>
      <w:r w:rsidR="00FD72EC" w:rsidRPr="00E948B8">
        <w:rPr>
          <w:rFonts w:ascii="Century Gothic" w:hAnsi="Century Gothic" w:cs="Arial"/>
          <w:sz w:val="20"/>
          <w:szCs w:val="20"/>
        </w:rPr>
        <w:t>z</w:t>
      </w:r>
      <w:r w:rsidR="003168E8" w:rsidRPr="00E948B8">
        <w:rPr>
          <w:rFonts w:ascii="Century Gothic" w:hAnsi="Century Gothic" w:cs="Arial"/>
          <w:sz w:val="20"/>
          <w:szCs w:val="20"/>
        </w:rPr>
        <w:t xml:space="preserve">leceniu, </w:t>
      </w:r>
      <w:r w:rsidR="004442AE" w:rsidRPr="00E948B8">
        <w:rPr>
          <w:rFonts w:ascii="Century Gothic" w:hAnsi="Century Gothic" w:cs="Arial"/>
          <w:sz w:val="20"/>
          <w:szCs w:val="20"/>
        </w:rPr>
        <w:t>w</w:t>
      </w:r>
      <w:r w:rsidRPr="00E948B8">
        <w:rPr>
          <w:rFonts w:ascii="Century Gothic" w:hAnsi="Century Gothic" w:cs="Arial"/>
          <w:sz w:val="20"/>
          <w:szCs w:val="20"/>
        </w:rPr>
        <w:t xml:space="preserve"> dni robocz</w:t>
      </w:r>
      <w:r w:rsidR="004442AE" w:rsidRPr="00E948B8">
        <w:rPr>
          <w:rFonts w:ascii="Century Gothic" w:hAnsi="Century Gothic" w:cs="Arial"/>
          <w:sz w:val="20"/>
          <w:szCs w:val="20"/>
        </w:rPr>
        <w:t>e</w:t>
      </w:r>
      <w:r w:rsidRPr="00E948B8">
        <w:rPr>
          <w:rFonts w:ascii="Century Gothic" w:hAnsi="Century Gothic" w:cs="Arial"/>
          <w:sz w:val="20"/>
          <w:szCs w:val="20"/>
        </w:rPr>
        <w:t>,</w:t>
      </w:r>
    </w:p>
    <w:p w14:paraId="1014D54F" w14:textId="7A74C9C2" w:rsidR="00D82EB4" w:rsidRPr="00E948B8" w:rsidRDefault="00D82EB4" w:rsidP="00A80652">
      <w:pPr>
        <w:spacing w:line="276" w:lineRule="auto"/>
        <w:ind w:left="709" w:hanging="284"/>
        <w:jc w:val="both"/>
        <w:rPr>
          <w:rFonts w:ascii="Century Gothic" w:hAnsi="Century Gothic" w:cs="Arial"/>
          <w:sz w:val="20"/>
          <w:szCs w:val="20"/>
        </w:rPr>
      </w:pPr>
      <w:r w:rsidRPr="00E948B8">
        <w:rPr>
          <w:rFonts w:ascii="Century Gothic" w:hAnsi="Century Gothic" w:cs="Arial"/>
          <w:sz w:val="20"/>
          <w:szCs w:val="20"/>
        </w:rPr>
        <w:t>•</w:t>
      </w:r>
      <w:r w:rsidRPr="00E948B8">
        <w:rPr>
          <w:rFonts w:ascii="Century Gothic" w:hAnsi="Century Gothic" w:cs="Arial"/>
          <w:sz w:val="20"/>
          <w:szCs w:val="20"/>
        </w:rPr>
        <w:tab/>
      </w:r>
      <w:r w:rsidR="00834549" w:rsidRPr="00E948B8">
        <w:rPr>
          <w:rFonts w:ascii="Century Gothic" w:hAnsi="Century Gothic" w:cs="Arial"/>
          <w:sz w:val="20"/>
          <w:szCs w:val="20"/>
        </w:rPr>
        <w:t xml:space="preserve">Indywidualne urządzenia pomiarowe celem monitorowania stężeń gazów w </w:t>
      </w:r>
      <w:r w:rsidRPr="00E948B8">
        <w:rPr>
          <w:rFonts w:ascii="Century Gothic" w:hAnsi="Century Gothic" w:cs="Arial"/>
          <w:sz w:val="20"/>
          <w:szCs w:val="20"/>
        </w:rPr>
        <w:t>stref</w:t>
      </w:r>
      <w:r w:rsidR="00834549" w:rsidRPr="00E948B8">
        <w:rPr>
          <w:rFonts w:ascii="Century Gothic" w:hAnsi="Century Gothic" w:cs="Arial"/>
          <w:sz w:val="20"/>
          <w:szCs w:val="20"/>
        </w:rPr>
        <w:t>ie</w:t>
      </w:r>
      <w:r w:rsidRPr="00E948B8">
        <w:rPr>
          <w:rFonts w:ascii="Century Gothic" w:hAnsi="Century Gothic" w:cs="Arial"/>
          <w:sz w:val="20"/>
          <w:szCs w:val="20"/>
        </w:rPr>
        <w:t xml:space="preserve"> zagrożenia wybuchem</w:t>
      </w:r>
      <w:r w:rsidR="003168E8" w:rsidRPr="00E948B8">
        <w:rPr>
          <w:rFonts w:ascii="Century Gothic" w:hAnsi="Century Gothic" w:cs="Arial"/>
          <w:sz w:val="20"/>
          <w:szCs w:val="20"/>
        </w:rPr>
        <w:t>,</w:t>
      </w:r>
    </w:p>
    <w:p w14:paraId="0A47FB96" w14:textId="77777777" w:rsidR="005543D4" w:rsidRPr="00B24431" w:rsidRDefault="00D82EB4" w:rsidP="005543D4">
      <w:pPr>
        <w:spacing w:line="276" w:lineRule="auto"/>
        <w:ind w:left="709" w:hanging="284"/>
        <w:jc w:val="both"/>
        <w:rPr>
          <w:rFonts w:ascii="Century Gothic" w:hAnsi="Century Gothic" w:cs="Arial"/>
          <w:sz w:val="22"/>
          <w:szCs w:val="22"/>
        </w:rPr>
      </w:pPr>
      <w:r w:rsidRPr="00E948B8">
        <w:rPr>
          <w:rFonts w:ascii="Century Gothic" w:hAnsi="Century Gothic" w:cs="Arial"/>
          <w:sz w:val="20"/>
          <w:szCs w:val="20"/>
        </w:rPr>
        <w:t>•</w:t>
      </w:r>
      <w:r w:rsidRPr="00E948B8">
        <w:rPr>
          <w:rFonts w:ascii="Century Gothic" w:hAnsi="Century Gothic" w:cs="Arial"/>
          <w:sz w:val="20"/>
          <w:szCs w:val="20"/>
        </w:rPr>
        <w:tab/>
        <w:t xml:space="preserve">Zabezpieczenia </w:t>
      </w:r>
      <w:r w:rsidR="004442AE" w:rsidRPr="00E948B8">
        <w:rPr>
          <w:rFonts w:ascii="Century Gothic" w:hAnsi="Century Gothic" w:cs="Arial"/>
          <w:sz w:val="20"/>
          <w:szCs w:val="20"/>
        </w:rPr>
        <w:t>urządzenia</w:t>
      </w:r>
      <w:r w:rsidRPr="00E948B8">
        <w:rPr>
          <w:rFonts w:ascii="Century Gothic" w:hAnsi="Century Gothic" w:cs="Arial"/>
          <w:sz w:val="20"/>
          <w:szCs w:val="20"/>
        </w:rPr>
        <w:t xml:space="preserve"> przed przypadkowym uruchomieniem</w:t>
      </w:r>
      <w:r w:rsidR="004442AE" w:rsidRPr="00B24431">
        <w:rPr>
          <w:rFonts w:ascii="Century Gothic" w:hAnsi="Century Gothic" w:cs="Arial"/>
          <w:sz w:val="22"/>
          <w:szCs w:val="22"/>
        </w:rPr>
        <w:t>,</w:t>
      </w:r>
    </w:p>
    <w:p w14:paraId="068B72B3" w14:textId="77777777" w:rsidR="005543D4" w:rsidRPr="00E948B8" w:rsidRDefault="005543D4" w:rsidP="000D7775">
      <w:pPr>
        <w:pStyle w:val="Akapitzlist"/>
        <w:numPr>
          <w:ilvl w:val="0"/>
          <w:numId w:val="16"/>
        </w:numPr>
        <w:spacing w:line="276" w:lineRule="auto"/>
        <w:ind w:hanging="294"/>
        <w:jc w:val="both"/>
        <w:rPr>
          <w:rFonts w:ascii="Century Gothic" w:hAnsi="Century Gothic" w:cs="Arial"/>
          <w:sz w:val="20"/>
          <w:szCs w:val="20"/>
        </w:rPr>
      </w:pPr>
      <w:r w:rsidRPr="00E948B8">
        <w:rPr>
          <w:rFonts w:ascii="Century Gothic" w:hAnsi="Century Gothic" w:cs="Arial"/>
          <w:sz w:val="20"/>
          <w:szCs w:val="20"/>
        </w:rPr>
        <w:t>Odłączenie ochrony katodowej na odwiercie komory magazynowej,</w:t>
      </w:r>
    </w:p>
    <w:p w14:paraId="7DAF97E2" w14:textId="584CCC6B" w:rsidR="00D82EB4" w:rsidRPr="00E948B8" w:rsidRDefault="005543D4" w:rsidP="00D67307">
      <w:pPr>
        <w:pStyle w:val="Akapitzlist"/>
        <w:numPr>
          <w:ilvl w:val="0"/>
          <w:numId w:val="16"/>
        </w:numPr>
        <w:spacing w:line="276" w:lineRule="auto"/>
        <w:ind w:hanging="294"/>
        <w:jc w:val="both"/>
        <w:rPr>
          <w:rFonts w:ascii="Century Gothic" w:hAnsi="Century Gothic" w:cs="Arial"/>
          <w:sz w:val="20"/>
          <w:szCs w:val="20"/>
        </w:rPr>
      </w:pPr>
      <w:r w:rsidRPr="00E948B8">
        <w:rPr>
          <w:rFonts w:ascii="Century Gothic" w:hAnsi="Century Gothic" w:cs="Arial"/>
          <w:sz w:val="20"/>
          <w:szCs w:val="20"/>
        </w:rPr>
        <w:t>Odłączenie napędu zaworu kulowego 9”-5K</w:t>
      </w:r>
      <w:r w:rsidR="008E5B93" w:rsidRPr="00E948B8">
        <w:rPr>
          <w:rFonts w:ascii="Century Gothic" w:hAnsi="Century Gothic" w:cs="Arial"/>
          <w:sz w:val="20"/>
          <w:szCs w:val="20"/>
        </w:rPr>
        <w:t>.</w:t>
      </w:r>
    </w:p>
    <w:p w14:paraId="3AB37D28" w14:textId="77777777" w:rsidR="00631A95" w:rsidRPr="00E948B8" w:rsidRDefault="00631A95" w:rsidP="00A80652">
      <w:pPr>
        <w:spacing w:line="276" w:lineRule="auto"/>
        <w:jc w:val="both"/>
        <w:rPr>
          <w:rFonts w:ascii="Century Gothic" w:hAnsi="Century Gothic" w:cs="Arial"/>
          <w:sz w:val="20"/>
          <w:szCs w:val="20"/>
        </w:rPr>
      </w:pPr>
    </w:p>
    <w:p w14:paraId="5462A73F" w14:textId="09900717" w:rsidR="004442AE" w:rsidRPr="00E948B8" w:rsidRDefault="00D82EB4" w:rsidP="00A80652">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Zamawiający zobowiązuje się udostępnić </w:t>
      </w:r>
      <w:r w:rsidR="0007329C" w:rsidRPr="00E948B8">
        <w:rPr>
          <w:rFonts w:ascii="Century Gothic" w:hAnsi="Century Gothic" w:cs="Arial"/>
          <w:sz w:val="20"/>
          <w:szCs w:val="20"/>
        </w:rPr>
        <w:t xml:space="preserve">wykonawcy </w:t>
      </w:r>
      <w:r w:rsidRPr="00E948B8">
        <w:rPr>
          <w:rFonts w:ascii="Century Gothic" w:hAnsi="Century Gothic" w:cs="Arial"/>
          <w:sz w:val="20"/>
          <w:szCs w:val="20"/>
        </w:rPr>
        <w:t xml:space="preserve">urządzenia podlegające </w:t>
      </w:r>
      <w:r w:rsidR="003168E8" w:rsidRPr="00E948B8">
        <w:rPr>
          <w:rFonts w:ascii="Century Gothic" w:hAnsi="Century Gothic" w:cs="Arial"/>
          <w:sz w:val="20"/>
          <w:szCs w:val="20"/>
        </w:rPr>
        <w:t xml:space="preserve">Przedmiotowi </w:t>
      </w:r>
      <w:r w:rsidRPr="00E948B8">
        <w:rPr>
          <w:rFonts w:ascii="Century Gothic" w:hAnsi="Century Gothic" w:cs="Arial"/>
          <w:sz w:val="20"/>
          <w:szCs w:val="20"/>
        </w:rPr>
        <w:t>zamówienia, w godzinach oraz dniach uzgodnionych z Zamawiającym.</w:t>
      </w:r>
    </w:p>
    <w:p w14:paraId="67B6F653" w14:textId="77777777" w:rsidR="003F742E" w:rsidRPr="00E948B8" w:rsidRDefault="003F742E" w:rsidP="00A80652">
      <w:pPr>
        <w:spacing w:line="276" w:lineRule="auto"/>
        <w:jc w:val="both"/>
        <w:rPr>
          <w:rFonts w:ascii="Century Gothic" w:hAnsi="Century Gothic" w:cs="Arial"/>
          <w:sz w:val="20"/>
          <w:szCs w:val="20"/>
        </w:rPr>
      </w:pPr>
    </w:p>
    <w:p w14:paraId="65F99D9A" w14:textId="4387066E" w:rsidR="004662C5" w:rsidRPr="00E948B8" w:rsidRDefault="00631A95" w:rsidP="00631A95">
      <w:pPr>
        <w:spacing w:before="120" w:line="276" w:lineRule="auto"/>
        <w:jc w:val="both"/>
        <w:rPr>
          <w:rFonts w:ascii="Century Gothic" w:hAnsi="Century Gothic" w:cs="Arial"/>
          <w:sz w:val="20"/>
          <w:szCs w:val="20"/>
        </w:rPr>
      </w:pPr>
      <w:r w:rsidRPr="00E948B8">
        <w:rPr>
          <w:rFonts w:ascii="Century Gothic" w:hAnsi="Century Gothic" w:cs="Arial"/>
          <w:sz w:val="20"/>
          <w:szCs w:val="20"/>
        </w:rPr>
        <w:t>Zamawiający w ramach prac przygotowawczych zabezpieczy urządzenia pod kątem wyłączenia zasilania dla głównych urządzeń energetycznych zabudowanych na instalacji podlegającej zadaniom czynnościowym.</w:t>
      </w:r>
    </w:p>
    <w:p w14:paraId="2E0E7C75" w14:textId="77777777" w:rsidR="008B7A4B" w:rsidRPr="00B24431" w:rsidRDefault="008B7A4B" w:rsidP="00631A95">
      <w:pPr>
        <w:spacing w:before="120" w:line="276" w:lineRule="auto"/>
        <w:jc w:val="both"/>
        <w:rPr>
          <w:rFonts w:ascii="Century Gothic" w:hAnsi="Century Gothic" w:cs="Arial"/>
          <w:sz w:val="22"/>
          <w:szCs w:val="22"/>
        </w:rPr>
      </w:pPr>
    </w:p>
    <w:p w14:paraId="52CBE474" w14:textId="77777777" w:rsidR="002E1C4C" w:rsidRPr="00B24431" w:rsidRDefault="002E1C4C" w:rsidP="00A80652">
      <w:pPr>
        <w:pStyle w:val="Nagwek2"/>
        <w:shd w:val="clear" w:color="auto" w:fill="17365D" w:themeFill="text2" w:themeFillShade="BF"/>
        <w:spacing w:line="276" w:lineRule="auto"/>
        <w:rPr>
          <w:rFonts w:ascii="Century Gothic" w:eastAsia="Arial Unicode MS" w:hAnsi="Century Gothic"/>
          <w:i w:val="0"/>
        </w:rPr>
      </w:pPr>
      <w:bookmarkStart w:id="61" w:name="_Toc225162454"/>
      <w:r w:rsidRPr="00B24431">
        <w:rPr>
          <w:rFonts w:ascii="Century Gothic" w:eastAsia="Arial Unicode MS" w:hAnsi="Century Gothic"/>
          <w:i w:val="0"/>
        </w:rPr>
        <w:lastRenderedPageBreak/>
        <w:t>WYMAGANIA SZCZEGÓLNE DLA WYKONAWCY</w:t>
      </w:r>
      <w:bookmarkEnd w:id="61"/>
    </w:p>
    <w:p w14:paraId="73081718" w14:textId="03F638CB" w:rsidR="002E1C4C" w:rsidRPr="00B24431" w:rsidRDefault="002E1C4C" w:rsidP="00A80652">
      <w:pPr>
        <w:spacing w:line="276" w:lineRule="auto"/>
        <w:jc w:val="both"/>
        <w:rPr>
          <w:rFonts w:ascii="Century Gothic" w:hAnsi="Century Gothic" w:cs="Arial"/>
          <w:sz w:val="22"/>
          <w:szCs w:val="22"/>
        </w:rPr>
      </w:pPr>
    </w:p>
    <w:p w14:paraId="2013114E" w14:textId="577613BB" w:rsidR="007D4302" w:rsidRPr="00E948B8" w:rsidRDefault="007D4302" w:rsidP="007D4302">
      <w:pPr>
        <w:spacing w:line="276" w:lineRule="auto"/>
        <w:jc w:val="both"/>
        <w:rPr>
          <w:rFonts w:ascii="Century Gothic" w:hAnsi="Century Gothic" w:cs="Arial"/>
          <w:sz w:val="20"/>
          <w:szCs w:val="20"/>
        </w:rPr>
      </w:pPr>
      <w:r w:rsidRPr="00E948B8">
        <w:rPr>
          <w:rFonts w:ascii="Century Gothic" w:hAnsi="Century Gothic" w:cs="Arial"/>
          <w:sz w:val="20"/>
          <w:szCs w:val="20"/>
        </w:rPr>
        <w:t>P</w:t>
      </w:r>
      <w:r w:rsidR="00A944BE" w:rsidRPr="00E948B8">
        <w:rPr>
          <w:rFonts w:ascii="Century Gothic" w:hAnsi="Century Gothic" w:cs="Arial"/>
          <w:sz w:val="20"/>
          <w:szCs w:val="20"/>
        </w:rPr>
        <w:t>ersonel</w:t>
      </w:r>
      <w:r w:rsidRPr="00E948B8">
        <w:rPr>
          <w:rFonts w:ascii="Century Gothic" w:hAnsi="Century Gothic" w:cs="Arial"/>
          <w:sz w:val="20"/>
          <w:szCs w:val="20"/>
        </w:rPr>
        <w:t xml:space="preserve"> </w:t>
      </w:r>
      <w:r w:rsidR="00B24431" w:rsidRPr="00E948B8">
        <w:rPr>
          <w:rFonts w:ascii="Century Gothic" w:hAnsi="Century Gothic" w:cs="Arial"/>
          <w:sz w:val="20"/>
          <w:szCs w:val="20"/>
        </w:rPr>
        <w:t>w</w:t>
      </w:r>
      <w:r w:rsidRPr="00E948B8">
        <w:rPr>
          <w:rFonts w:ascii="Century Gothic" w:hAnsi="Century Gothic" w:cs="Arial"/>
          <w:sz w:val="20"/>
          <w:szCs w:val="20"/>
        </w:rPr>
        <w:t xml:space="preserve">ykonawcy i jego </w:t>
      </w:r>
      <w:r w:rsidR="00A944BE" w:rsidRPr="00E948B8">
        <w:rPr>
          <w:rFonts w:ascii="Century Gothic" w:hAnsi="Century Gothic" w:cs="Arial"/>
          <w:sz w:val="20"/>
          <w:szCs w:val="20"/>
        </w:rPr>
        <w:t>p</w:t>
      </w:r>
      <w:r w:rsidRPr="00E948B8">
        <w:rPr>
          <w:rFonts w:ascii="Century Gothic" w:hAnsi="Century Gothic" w:cs="Arial"/>
          <w:sz w:val="20"/>
          <w:szCs w:val="20"/>
        </w:rPr>
        <w:t>odwykonawcy zobligowan</w:t>
      </w:r>
      <w:r w:rsidR="00A944BE" w:rsidRPr="00E948B8">
        <w:rPr>
          <w:rFonts w:ascii="Century Gothic" w:hAnsi="Century Gothic" w:cs="Arial"/>
          <w:sz w:val="20"/>
          <w:szCs w:val="20"/>
        </w:rPr>
        <w:t>y</w:t>
      </w:r>
      <w:r w:rsidRPr="00E948B8">
        <w:rPr>
          <w:rFonts w:ascii="Century Gothic" w:hAnsi="Century Gothic" w:cs="Arial"/>
          <w:sz w:val="20"/>
          <w:szCs w:val="20"/>
        </w:rPr>
        <w:t xml:space="preserve"> </w:t>
      </w:r>
      <w:r w:rsidR="00A944BE" w:rsidRPr="00E948B8">
        <w:rPr>
          <w:rFonts w:ascii="Century Gothic" w:hAnsi="Century Gothic" w:cs="Arial"/>
          <w:sz w:val="20"/>
          <w:szCs w:val="20"/>
        </w:rPr>
        <w:t>jest</w:t>
      </w:r>
      <w:r w:rsidRPr="00E948B8">
        <w:rPr>
          <w:rFonts w:ascii="Century Gothic" w:hAnsi="Century Gothic" w:cs="Arial"/>
          <w:sz w:val="20"/>
          <w:szCs w:val="20"/>
        </w:rPr>
        <w:t xml:space="preserve"> do przestrzegania ustaleń organizacyjnych obowiązujących u Zamawiającego oraz </w:t>
      </w:r>
      <w:r w:rsidR="00A944BE" w:rsidRPr="00E948B8">
        <w:rPr>
          <w:rFonts w:ascii="Century Gothic" w:hAnsi="Century Gothic" w:cs="Arial"/>
          <w:sz w:val="20"/>
          <w:szCs w:val="20"/>
        </w:rPr>
        <w:t>przepisów</w:t>
      </w:r>
      <w:r w:rsidRPr="00E948B8">
        <w:rPr>
          <w:rFonts w:ascii="Century Gothic" w:hAnsi="Century Gothic" w:cs="Arial"/>
          <w:sz w:val="20"/>
          <w:szCs w:val="20"/>
        </w:rPr>
        <w:t xml:space="preserve"> bhp, </w:t>
      </w:r>
      <w:proofErr w:type="spellStart"/>
      <w:r w:rsidRPr="00E948B8">
        <w:rPr>
          <w:rFonts w:ascii="Century Gothic" w:hAnsi="Century Gothic" w:cs="Arial"/>
          <w:sz w:val="20"/>
          <w:szCs w:val="20"/>
        </w:rPr>
        <w:t>ppoż</w:t>
      </w:r>
      <w:proofErr w:type="spellEnd"/>
      <w:r w:rsidRPr="00E948B8">
        <w:rPr>
          <w:rFonts w:ascii="Century Gothic" w:hAnsi="Century Gothic" w:cs="Arial"/>
          <w:sz w:val="20"/>
          <w:szCs w:val="20"/>
        </w:rPr>
        <w:t xml:space="preserve"> i ochrony środowiska.</w:t>
      </w:r>
    </w:p>
    <w:p w14:paraId="79DDEC8A" w14:textId="77777777" w:rsidR="00631A95" w:rsidRPr="00E948B8" w:rsidRDefault="00631A95" w:rsidP="00631A95">
      <w:pPr>
        <w:spacing w:line="276" w:lineRule="auto"/>
        <w:jc w:val="both"/>
        <w:rPr>
          <w:rFonts w:ascii="Century Gothic" w:hAnsi="Century Gothic" w:cs="Arial"/>
          <w:sz w:val="20"/>
          <w:szCs w:val="20"/>
        </w:rPr>
      </w:pPr>
      <w:r w:rsidRPr="00E948B8">
        <w:rPr>
          <w:rFonts w:ascii="Century Gothic" w:hAnsi="Century Gothic" w:cs="Arial"/>
          <w:sz w:val="20"/>
          <w:szCs w:val="20"/>
        </w:rPr>
        <w:t>Wykonawca jest zobligowany do stosowania się do polskich przepisów w sprawie czasu pracy oraz bezpieczeństwa i higieny pracy wynikającego z obostrzeń na terenie zakładu, a w szczególności zabezpieczy pracowników w niezbędne środki ochrony indywidualnej.</w:t>
      </w:r>
    </w:p>
    <w:p w14:paraId="51C85ECC" w14:textId="77777777" w:rsidR="00631A95" w:rsidRPr="00E948B8" w:rsidRDefault="00631A95" w:rsidP="00631A95">
      <w:pPr>
        <w:spacing w:line="276" w:lineRule="auto"/>
        <w:jc w:val="both"/>
        <w:rPr>
          <w:rFonts w:ascii="Century Gothic" w:hAnsi="Century Gothic" w:cs="Arial"/>
          <w:sz w:val="20"/>
          <w:szCs w:val="20"/>
        </w:rPr>
      </w:pPr>
    </w:p>
    <w:p w14:paraId="0363F5C5" w14:textId="36691A24" w:rsidR="00631A95" w:rsidRPr="00E948B8" w:rsidRDefault="00631A95" w:rsidP="00631A95">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Wykonawca w ramach prac zespołu osobowego ma legitymować się uprawnieniami i kwalifikacjami </w:t>
      </w:r>
      <w:r w:rsidR="00FD72EC" w:rsidRPr="00E948B8">
        <w:rPr>
          <w:rFonts w:ascii="Century Gothic" w:hAnsi="Century Gothic" w:cs="Arial"/>
          <w:sz w:val="20"/>
          <w:szCs w:val="20"/>
        </w:rPr>
        <w:t>personelu</w:t>
      </w:r>
      <w:r w:rsidRPr="00E948B8">
        <w:rPr>
          <w:rFonts w:ascii="Century Gothic" w:hAnsi="Century Gothic" w:cs="Arial"/>
          <w:sz w:val="20"/>
          <w:szCs w:val="20"/>
        </w:rPr>
        <w:t xml:space="preserve">, kwalifikacje </w:t>
      </w:r>
      <w:r w:rsidR="003168E8" w:rsidRPr="00E948B8">
        <w:rPr>
          <w:rFonts w:ascii="Century Gothic" w:hAnsi="Century Gothic" w:cs="Arial"/>
          <w:sz w:val="20"/>
          <w:szCs w:val="20"/>
        </w:rPr>
        <w:t xml:space="preserve">te </w:t>
      </w:r>
      <w:r w:rsidRPr="00E948B8">
        <w:rPr>
          <w:rFonts w:ascii="Century Gothic" w:hAnsi="Century Gothic" w:cs="Arial"/>
          <w:sz w:val="20"/>
          <w:szCs w:val="20"/>
        </w:rPr>
        <w:t xml:space="preserve">muszą być aktualne i potwierdzone przed przystąpieniem do prac na terenie KPMG. Wymaga się udokumentowania posiadanych kwalifikacji i uprawnień wg informacji i wzoru </w:t>
      </w:r>
      <w:r w:rsidR="00FD72EC" w:rsidRPr="00E948B8">
        <w:rPr>
          <w:rFonts w:ascii="Century Gothic" w:hAnsi="Century Gothic" w:cs="Arial"/>
          <w:sz w:val="20"/>
          <w:szCs w:val="20"/>
        </w:rPr>
        <w:t xml:space="preserve">przekazanego przez </w:t>
      </w:r>
      <w:r w:rsidRPr="00E948B8">
        <w:rPr>
          <w:rFonts w:ascii="Century Gothic" w:hAnsi="Century Gothic" w:cs="Arial"/>
          <w:sz w:val="20"/>
          <w:szCs w:val="20"/>
        </w:rPr>
        <w:t>Zamawiającego</w:t>
      </w:r>
      <w:r w:rsidR="00FB1D11" w:rsidRPr="00E948B8">
        <w:rPr>
          <w:rFonts w:ascii="Century Gothic" w:hAnsi="Century Gothic" w:cs="Arial"/>
          <w:sz w:val="20"/>
          <w:szCs w:val="20"/>
        </w:rPr>
        <w:t xml:space="preserve"> (Rejestr uprawnień).</w:t>
      </w:r>
    </w:p>
    <w:p w14:paraId="7ADF5C0B" w14:textId="09BC7A37" w:rsidR="007C4026" w:rsidRPr="00E948B8" w:rsidRDefault="007C4026" w:rsidP="00631A95">
      <w:pPr>
        <w:spacing w:line="276" w:lineRule="auto"/>
        <w:jc w:val="both"/>
        <w:rPr>
          <w:rFonts w:ascii="Century Gothic" w:hAnsi="Century Gothic" w:cs="Arial"/>
          <w:sz w:val="20"/>
          <w:szCs w:val="20"/>
        </w:rPr>
      </w:pPr>
      <w:r w:rsidRPr="00E948B8">
        <w:rPr>
          <w:rFonts w:ascii="Century Gothic" w:hAnsi="Century Gothic" w:cs="Arial"/>
          <w:sz w:val="20"/>
          <w:szCs w:val="20"/>
        </w:rPr>
        <w:t>Wymagane kwalifikacje dla personelu wykonawcy:</w:t>
      </w:r>
    </w:p>
    <w:p w14:paraId="265AE63F" w14:textId="309BB228" w:rsidR="007C6597" w:rsidRPr="00E948B8" w:rsidRDefault="00B52D21" w:rsidP="000D7775">
      <w:pPr>
        <w:pStyle w:val="Akapitzlist"/>
        <w:numPr>
          <w:ilvl w:val="2"/>
          <w:numId w:val="27"/>
        </w:numPr>
        <w:spacing w:after="200" w:line="276" w:lineRule="auto"/>
        <w:ind w:left="1440" w:hanging="360"/>
        <w:jc w:val="both"/>
        <w:rPr>
          <w:rFonts w:ascii="Century Gothic" w:hAnsi="Century Gothic" w:cs="Arial"/>
          <w:sz w:val="20"/>
          <w:szCs w:val="20"/>
        </w:rPr>
      </w:pPr>
      <w:r w:rsidRPr="00E948B8">
        <w:rPr>
          <w:rFonts w:ascii="Century Gothic" w:hAnsi="Century Gothic" w:cs="Arial"/>
          <w:sz w:val="20"/>
          <w:szCs w:val="20"/>
        </w:rPr>
        <w:t>O</w:t>
      </w:r>
      <w:r w:rsidR="007C6597" w:rsidRPr="00E948B8">
        <w:rPr>
          <w:rFonts w:ascii="Century Gothic" w:hAnsi="Century Gothic" w:cs="Arial"/>
          <w:sz w:val="20"/>
          <w:szCs w:val="20"/>
        </w:rPr>
        <w:t>soba</w:t>
      </w:r>
      <w:r w:rsidR="007C4026" w:rsidRPr="00E948B8">
        <w:rPr>
          <w:rFonts w:ascii="Century Gothic" w:hAnsi="Century Gothic" w:cs="Arial"/>
          <w:sz w:val="20"/>
          <w:szCs w:val="20"/>
        </w:rPr>
        <w:t xml:space="preserve"> do pełnienia funkcji</w:t>
      </w:r>
      <w:r w:rsidR="007C6597" w:rsidRPr="00E948B8">
        <w:rPr>
          <w:rFonts w:ascii="Century Gothic" w:hAnsi="Century Gothic" w:cs="Arial"/>
          <w:sz w:val="20"/>
          <w:szCs w:val="20"/>
        </w:rPr>
        <w:t xml:space="preserve"> nadzoru nad wykonywanymi pracami</w:t>
      </w:r>
      <w:r w:rsidR="007C4026" w:rsidRPr="00E948B8">
        <w:rPr>
          <w:rFonts w:ascii="Century Gothic" w:hAnsi="Century Gothic" w:cs="Arial"/>
          <w:sz w:val="20"/>
          <w:szCs w:val="20"/>
        </w:rPr>
        <w:t xml:space="preserve"> na lokalizacji w osobie </w:t>
      </w:r>
      <w:r w:rsidR="007C4026" w:rsidRPr="00E948B8">
        <w:rPr>
          <w:rFonts w:ascii="Century Gothic" w:hAnsi="Century Gothic" w:cs="Arial"/>
          <w:b/>
          <w:sz w:val="20"/>
          <w:szCs w:val="20"/>
        </w:rPr>
        <w:t xml:space="preserve">kierownika grupy </w:t>
      </w:r>
      <w:r w:rsidR="007C6597" w:rsidRPr="00E948B8">
        <w:rPr>
          <w:rFonts w:ascii="Century Gothic" w:hAnsi="Century Gothic" w:cs="Arial"/>
          <w:sz w:val="20"/>
          <w:szCs w:val="20"/>
        </w:rPr>
        <w:t>(</w:t>
      </w:r>
      <w:bookmarkStart w:id="62" w:name="_Hlk40704205"/>
      <w:r w:rsidR="006A617B" w:rsidRPr="00E948B8">
        <w:rPr>
          <w:rFonts w:ascii="Century Gothic" w:hAnsi="Century Gothic" w:cs="Arial"/>
          <w:sz w:val="20"/>
          <w:szCs w:val="20"/>
        </w:rPr>
        <w:t>dokument potwierdzający posiadanie</w:t>
      </w:r>
      <w:r w:rsidR="007C6597" w:rsidRPr="00E948B8">
        <w:rPr>
          <w:rFonts w:ascii="Century Gothic" w:hAnsi="Century Gothic" w:cs="Arial"/>
          <w:sz w:val="20"/>
          <w:szCs w:val="20"/>
        </w:rPr>
        <w:t xml:space="preserve"> </w:t>
      </w:r>
      <w:bookmarkEnd w:id="62"/>
      <w:r w:rsidR="007C6597" w:rsidRPr="00E948B8">
        <w:rPr>
          <w:rFonts w:ascii="Century Gothic" w:hAnsi="Century Gothic" w:cs="Arial"/>
          <w:sz w:val="20"/>
          <w:szCs w:val="20"/>
        </w:rPr>
        <w:t xml:space="preserve">kwalifikacji do kierowania </w:t>
      </w:r>
      <w:r w:rsidR="00A944BE" w:rsidRPr="00E948B8">
        <w:rPr>
          <w:rFonts w:ascii="Century Gothic" w:hAnsi="Century Gothic" w:cs="Arial"/>
          <w:sz w:val="20"/>
          <w:szCs w:val="20"/>
        </w:rPr>
        <w:t>osob</w:t>
      </w:r>
      <w:r w:rsidR="007C6597" w:rsidRPr="00E948B8">
        <w:rPr>
          <w:rFonts w:ascii="Century Gothic" w:hAnsi="Century Gothic" w:cs="Arial"/>
          <w:sz w:val="20"/>
          <w:szCs w:val="20"/>
        </w:rPr>
        <w:t>ami),</w:t>
      </w:r>
    </w:p>
    <w:p w14:paraId="3F6C7FD6" w14:textId="6FADB0C0" w:rsidR="007C4026" w:rsidRPr="00E948B8" w:rsidRDefault="000070B1" w:rsidP="000D7775">
      <w:pPr>
        <w:pStyle w:val="Akapitzlist"/>
        <w:numPr>
          <w:ilvl w:val="2"/>
          <w:numId w:val="27"/>
        </w:numPr>
        <w:spacing w:after="200" w:line="276" w:lineRule="auto"/>
        <w:ind w:left="1440" w:hanging="360"/>
        <w:jc w:val="both"/>
        <w:rPr>
          <w:rFonts w:ascii="Century Gothic" w:hAnsi="Century Gothic" w:cs="Arial"/>
          <w:sz w:val="20"/>
          <w:szCs w:val="20"/>
        </w:rPr>
      </w:pPr>
      <w:r w:rsidRPr="00E948B8">
        <w:rPr>
          <w:rFonts w:ascii="Century Gothic" w:hAnsi="Century Gothic" w:cs="Arial"/>
          <w:sz w:val="20"/>
          <w:szCs w:val="20"/>
        </w:rPr>
        <w:t>S</w:t>
      </w:r>
      <w:r w:rsidR="00520970" w:rsidRPr="00E948B8">
        <w:rPr>
          <w:rFonts w:ascii="Century Gothic" w:hAnsi="Century Gothic" w:cs="Arial"/>
          <w:sz w:val="20"/>
          <w:szCs w:val="20"/>
        </w:rPr>
        <w:t>pecjalist</w:t>
      </w:r>
      <w:r w:rsidRPr="00E948B8">
        <w:rPr>
          <w:rFonts w:ascii="Century Gothic" w:hAnsi="Century Gothic" w:cs="Arial"/>
          <w:sz w:val="20"/>
          <w:szCs w:val="20"/>
        </w:rPr>
        <w:t>a</w:t>
      </w:r>
      <w:r w:rsidR="00520970" w:rsidRPr="00E948B8">
        <w:rPr>
          <w:rFonts w:ascii="Century Gothic" w:hAnsi="Century Gothic" w:cs="Arial"/>
          <w:sz w:val="20"/>
          <w:szCs w:val="20"/>
        </w:rPr>
        <w:t xml:space="preserve"> do obsługi</w:t>
      </w:r>
      <w:r w:rsidR="007C6597" w:rsidRPr="00E948B8">
        <w:rPr>
          <w:rFonts w:ascii="Century Gothic" w:hAnsi="Century Gothic" w:cs="Arial"/>
          <w:sz w:val="20"/>
          <w:szCs w:val="20"/>
        </w:rPr>
        <w:t xml:space="preserve"> wyciągu z drutem stalowym lub kablem elektrycznym (</w:t>
      </w:r>
      <w:r w:rsidR="006A617B" w:rsidRPr="00E948B8">
        <w:rPr>
          <w:rFonts w:ascii="Century Gothic" w:hAnsi="Century Gothic" w:cs="Arial"/>
          <w:sz w:val="20"/>
          <w:szCs w:val="20"/>
        </w:rPr>
        <w:t xml:space="preserve">dokument potwierdzający posiadanie </w:t>
      </w:r>
      <w:r w:rsidR="007C6597" w:rsidRPr="00E948B8">
        <w:rPr>
          <w:rFonts w:ascii="Century Gothic" w:hAnsi="Century Gothic" w:cs="Arial"/>
          <w:sz w:val="20"/>
          <w:szCs w:val="20"/>
        </w:rPr>
        <w:t>kwalifikacji do operowania wyciągiem</w:t>
      </w:r>
      <w:r w:rsidR="00A944BE" w:rsidRPr="00E948B8">
        <w:rPr>
          <w:rFonts w:ascii="Century Gothic" w:hAnsi="Century Gothic" w:cs="Arial"/>
          <w:sz w:val="20"/>
          <w:szCs w:val="20"/>
        </w:rPr>
        <w:t xml:space="preserve"> – </w:t>
      </w:r>
      <w:r w:rsidR="007C6597" w:rsidRPr="00E948B8">
        <w:rPr>
          <w:rFonts w:ascii="Century Gothic" w:hAnsi="Century Gothic" w:cs="Arial"/>
          <w:sz w:val="20"/>
          <w:szCs w:val="20"/>
        </w:rPr>
        <w:t>jednostką pomiarową)</w:t>
      </w:r>
      <w:r w:rsidR="00520970" w:rsidRPr="00E948B8">
        <w:rPr>
          <w:rFonts w:ascii="Century Gothic" w:hAnsi="Century Gothic" w:cs="Arial"/>
          <w:sz w:val="20"/>
          <w:szCs w:val="20"/>
        </w:rPr>
        <w:t>,</w:t>
      </w:r>
    </w:p>
    <w:p w14:paraId="470CDB24" w14:textId="6CA98C33" w:rsidR="007C6597" w:rsidRPr="00E948B8" w:rsidRDefault="000070B1" w:rsidP="000D7775">
      <w:pPr>
        <w:pStyle w:val="Akapitzlist"/>
        <w:numPr>
          <w:ilvl w:val="2"/>
          <w:numId w:val="27"/>
        </w:numPr>
        <w:spacing w:after="200" w:line="276" w:lineRule="auto"/>
        <w:ind w:left="1440" w:hanging="360"/>
        <w:jc w:val="both"/>
        <w:rPr>
          <w:rFonts w:ascii="Century Gothic" w:hAnsi="Century Gothic" w:cs="Arial"/>
          <w:sz w:val="20"/>
          <w:szCs w:val="20"/>
        </w:rPr>
      </w:pPr>
      <w:r w:rsidRPr="00E948B8">
        <w:rPr>
          <w:rFonts w:ascii="Century Gothic" w:hAnsi="Century Gothic" w:cs="Arial"/>
          <w:sz w:val="20"/>
          <w:szCs w:val="20"/>
        </w:rPr>
        <w:t>S</w:t>
      </w:r>
      <w:r w:rsidR="007C6597" w:rsidRPr="00E948B8">
        <w:rPr>
          <w:rFonts w:ascii="Century Gothic" w:hAnsi="Century Gothic" w:cs="Arial"/>
          <w:sz w:val="20"/>
          <w:szCs w:val="20"/>
        </w:rPr>
        <w:t>pecjalist</w:t>
      </w:r>
      <w:r w:rsidRPr="00E948B8">
        <w:rPr>
          <w:rFonts w:ascii="Century Gothic" w:hAnsi="Century Gothic" w:cs="Arial"/>
          <w:sz w:val="20"/>
          <w:szCs w:val="20"/>
        </w:rPr>
        <w:t>a</w:t>
      </w:r>
      <w:r w:rsidR="007C6597" w:rsidRPr="00E948B8">
        <w:rPr>
          <w:rFonts w:ascii="Century Gothic" w:hAnsi="Century Gothic" w:cs="Arial"/>
          <w:sz w:val="20"/>
          <w:szCs w:val="20"/>
        </w:rPr>
        <w:t xml:space="preserve"> do obsługi śluzy ciśnieniowej (</w:t>
      </w:r>
      <w:r w:rsidR="006A617B" w:rsidRPr="00E948B8">
        <w:rPr>
          <w:rFonts w:ascii="Century Gothic" w:hAnsi="Century Gothic" w:cs="Arial"/>
          <w:sz w:val="20"/>
          <w:szCs w:val="20"/>
        </w:rPr>
        <w:t xml:space="preserve">dokument potwierdzający posiadanie </w:t>
      </w:r>
      <w:r w:rsidR="007C6597" w:rsidRPr="00E948B8">
        <w:rPr>
          <w:rFonts w:ascii="Century Gothic" w:hAnsi="Century Gothic" w:cs="Arial"/>
          <w:sz w:val="20"/>
          <w:szCs w:val="20"/>
        </w:rPr>
        <w:t>kwalifikacji do obsługi śluzy ciśnieniowej),</w:t>
      </w:r>
    </w:p>
    <w:p w14:paraId="135C4C5F" w14:textId="125345CD" w:rsidR="007C6597" w:rsidRPr="00E948B8" w:rsidRDefault="000070B1" w:rsidP="000D7775">
      <w:pPr>
        <w:pStyle w:val="Akapitzlist"/>
        <w:numPr>
          <w:ilvl w:val="2"/>
          <w:numId w:val="27"/>
        </w:numPr>
        <w:spacing w:after="200" w:line="276" w:lineRule="auto"/>
        <w:ind w:left="1440" w:hanging="360"/>
        <w:jc w:val="both"/>
        <w:rPr>
          <w:rFonts w:ascii="Century Gothic" w:hAnsi="Century Gothic" w:cs="Arial"/>
          <w:sz w:val="20"/>
          <w:szCs w:val="20"/>
        </w:rPr>
      </w:pPr>
      <w:r w:rsidRPr="00E948B8">
        <w:rPr>
          <w:rFonts w:ascii="Century Gothic" w:hAnsi="Century Gothic" w:cs="Arial"/>
          <w:sz w:val="20"/>
          <w:szCs w:val="20"/>
        </w:rPr>
        <w:t>S</w:t>
      </w:r>
      <w:r w:rsidR="00520970" w:rsidRPr="00E948B8">
        <w:rPr>
          <w:rFonts w:ascii="Century Gothic" w:hAnsi="Century Gothic" w:cs="Arial"/>
          <w:sz w:val="20"/>
          <w:szCs w:val="20"/>
        </w:rPr>
        <w:t xml:space="preserve">pecjalisty do wykonania pomiaru </w:t>
      </w:r>
      <w:r w:rsidR="007C6597" w:rsidRPr="00E948B8">
        <w:rPr>
          <w:rFonts w:ascii="Century Gothic" w:hAnsi="Century Gothic" w:cs="Arial"/>
          <w:sz w:val="20"/>
          <w:szCs w:val="20"/>
        </w:rPr>
        <w:t>wgłębną kamerą wideo (</w:t>
      </w:r>
      <w:r w:rsidR="006A617B" w:rsidRPr="00E948B8">
        <w:rPr>
          <w:rFonts w:ascii="Century Gothic" w:hAnsi="Century Gothic" w:cs="Arial"/>
          <w:sz w:val="20"/>
          <w:szCs w:val="20"/>
        </w:rPr>
        <w:t xml:space="preserve">dokument potwierdzający posiadanie </w:t>
      </w:r>
      <w:r w:rsidR="007C6597" w:rsidRPr="00E948B8">
        <w:rPr>
          <w:rFonts w:ascii="Century Gothic" w:hAnsi="Century Gothic" w:cs="Arial"/>
          <w:sz w:val="20"/>
          <w:szCs w:val="20"/>
        </w:rPr>
        <w:t>kwalifikacji do obsługi wgłębnej kamery wideo),</w:t>
      </w:r>
    </w:p>
    <w:p w14:paraId="11F75082" w14:textId="3ADA0A95" w:rsidR="00A944BE" w:rsidRPr="00E948B8" w:rsidRDefault="00A944BE" w:rsidP="00A944BE">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W/w zespół wykonawcy powinien mieć przynajmniej </w:t>
      </w:r>
      <w:r w:rsidR="00E34EF2" w:rsidRPr="00E948B8">
        <w:rPr>
          <w:rFonts w:ascii="Century Gothic" w:hAnsi="Century Gothic" w:cs="Arial"/>
          <w:sz w:val="20"/>
          <w:szCs w:val="20"/>
        </w:rPr>
        <w:t>5</w:t>
      </w:r>
      <w:r w:rsidRPr="00E948B8">
        <w:rPr>
          <w:rFonts w:ascii="Century Gothic" w:hAnsi="Century Gothic" w:cs="Arial"/>
          <w:sz w:val="20"/>
          <w:szCs w:val="20"/>
        </w:rPr>
        <w:t>-letnie doświadczenie w wykonywaniu prac.</w:t>
      </w:r>
    </w:p>
    <w:p w14:paraId="5A346E15" w14:textId="4F522176" w:rsidR="00737961" w:rsidRPr="00E948B8" w:rsidRDefault="00737961" w:rsidP="00A944BE">
      <w:pPr>
        <w:spacing w:line="276" w:lineRule="auto"/>
        <w:jc w:val="both"/>
        <w:rPr>
          <w:rFonts w:ascii="Century Gothic" w:hAnsi="Century Gothic" w:cs="Arial"/>
          <w:sz w:val="20"/>
          <w:szCs w:val="20"/>
        </w:rPr>
      </w:pPr>
      <w:r w:rsidRPr="00E948B8">
        <w:rPr>
          <w:rFonts w:ascii="Century Gothic" w:hAnsi="Century Gothic" w:cs="Arial"/>
          <w:sz w:val="20"/>
          <w:szCs w:val="20"/>
        </w:rPr>
        <w:t>Personel wykonawcy powinien posiadać aktualne szkolenia bhp i badania lekarskie.</w:t>
      </w:r>
    </w:p>
    <w:p w14:paraId="39844545" w14:textId="0290A044" w:rsidR="000F7B56" w:rsidRPr="00E948B8" w:rsidRDefault="000F7B56" w:rsidP="007C4026">
      <w:pPr>
        <w:pStyle w:val="Teksttreci51"/>
        <w:ind w:right="20" w:firstLine="0"/>
        <w:rPr>
          <w:rFonts w:ascii="Century Gothic" w:hAnsi="Century Gothic"/>
          <w:sz w:val="20"/>
          <w:szCs w:val="20"/>
        </w:rPr>
      </w:pPr>
      <w:r w:rsidRPr="00E948B8">
        <w:rPr>
          <w:rFonts w:ascii="Century Gothic" w:hAnsi="Century Gothic"/>
          <w:sz w:val="20"/>
          <w:szCs w:val="20"/>
        </w:rPr>
        <w:t xml:space="preserve">Przed przystąpieniem do prac </w:t>
      </w:r>
      <w:r w:rsidR="00B24431" w:rsidRPr="00E948B8">
        <w:rPr>
          <w:rFonts w:ascii="Century Gothic" w:hAnsi="Century Gothic"/>
          <w:sz w:val="20"/>
          <w:szCs w:val="20"/>
        </w:rPr>
        <w:t>w</w:t>
      </w:r>
      <w:r w:rsidRPr="00E948B8">
        <w:rPr>
          <w:rFonts w:ascii="Century Gothic" w:hAnsi="Century Gothic"/>
          <w:sz w:val="20"/>
          <w:szCs w:val="20"/>
        </w:rPr>
        <w:t xml:space="preserve">ykonawca za pośrednictwem osoby wskazanej w umowie uzyska zgodę Kierownika Kawernowego Podziemnego Magazynu Gazu na wjazd pojazdów i wejście pracowników na teren podziemnego magazynu gazu, gdzie będą prowadzone prace. W tym celu najpóźniej na </w:t>
      </w:r>
      <w:r w:rsidR="00614603" w:rsidRPr="00E948B8">
        <w:rPr>
          <w:rFonts w:ascii="Century Gothic" w:hAnsi="Century Gothic"/>
          <w:sz w:val="20"/>
          <w:szCs w:val="20"/>
        </w:rPr>
        <w:t xml:space="preserve">3 </w:t>
      </w:r>
      <w:r w:rsidRPr="00E948B8">
        <w:rPr>
          <w:rFonts w:ascii="Century Gothic" w:hAnsi="Century Gothic"/>
          <w:sz w:val="20"/>
          <w:szCs w:val="20"/>
        </w:rPr>
        <w:t xml:space="preserve">dni robocze przed rozpoczęciem prac </w:t>
      </w:r>
      <w:r w:rsidR="00B24431" w:rsidRPr="00E948B8">
        <w:rPr>
          <w:rFonts w:ascii="Century Gothic" w:hAnsi="Century Gothic"/>
          <w:sz w:val="20"/>
          <w:szCs w:val="20"/>
        </w:rPr>
        <w:t>w</w:t>
      </w:r>
      <w:r w:rsidRPr="00E948B8">
        <w:rPr>
          <w:rFonts w:ascii="Century Gothic" w:hAnsi="Century Gothic"/>
          <w:sz w:val="20"/>
          <w:szCs w:val="20"/>
        </w:rPr>
        <w:t>ykonawca zobowiązany jest przekazać Zamawiającemu (osobie wskazanej w umowie) w formie pisemnej lub pocztą elektroniczną następujące informacje:</w:t>
      </w:r>
    </w:p>
    <w:p w14:paraId="226232EC" w14:textId="77777777" w:rsidR="000F7B56" w:rsidRPr="00E948B8" w:rsidRDefault="000F7B56" w:rsidP="000F7B56">
      <w:pPr>
        <w:pStyle w:val="Teksttreci51"/>
        <w:ind w:left="905" w:right="20" w:hanging="362"/>
        <w:rPr>
          <w:rFonts w:ascii="Century Gothic" w:hAnsi="Century Gothic"/>
          <w:sz w:val="20"/>
          <w:szCs w:val="20"/>
        </w:rPr>
      </w:pPr>
      <w:r w:rsidRPr="00E948B8">
        <w:rPr>
          <w:rFonts w:ascii="Century Gothic" w:hAnsi="Century Gothic"/>
          <w:sz w:val="20"/>
          <w:szCs w:val="20"/>
        </w:rPr>
        <w:t>a) listę osób wraz z numerami paszportów (dowodów osobistych), które będą wykonywać prace na terenie danego podziemnego magazynu gazu z wyróżnieniem osób nadzorujących prace,</w:t>
      </w:r>
    </w:p>
    <w:p w14:paraId="2C484CD2" w14:textId="77777777" w:rsidR="000F7B56" w:rsidRPr="00E948B8" w:rsidRDefault="000F7B56" w:rsidP="000F7B56">
      <w:pPr>
        <w:pStyle w:val="Teksttreci51"/>
        <w:ind w:left="905" w:right="20" w:hanging="362"/>
        <w:rPr>
          <w:rFonts w:ascii="Century Gothic" w:hAnsi="Century Gothic"/>
          <w:sz w:val="20"/>
          <w:szCs w:val="20"/>
        </w:rPr>
      </w:pPr>
      <w:r w:rsidRPr="00E948B8">
        <w:rPr>
          <w:rFonts w:ascii="Century Gothic" w:hAnsi="Century Gothic"/>
          <w:sz w:val="20"/>
          <w:szCs w:val="20"/>
        </w:rPr>
        <w:t xml:space="preserve">b) wykaz samochodów (marka i numer rejestracyjny, dane kierowcy) i sprzętu, który będzie używany podczas wykonania prac, </w:t>
      </w:r>
    </w:p>
    <w:p w14:paraId="6CB7D9E5" w14:textId="77777777" w:rsidR="000F7B56" w:rsidRPr="00E948B8" w:rsidRDefault="000F7B56" w:rsidP="000F7B56">
      <w:pPr>
        <w:pStyle w:val="Teksttreci51"/>
        <w:ind w:left="905" w:right="20" w:hanging="362"/>
        <w:rPr>
          <w:rFonts w:ascii="Century Gothic" w:hAnsi="Century Gothic"/>
          <w:sz w:val="20"/>
          <w:szCs w:val="20"/>
        </w:rPr>
      </w:pPr>
      <w:r w:rsidRPr="00E948B8">
        <w:rPr>
          <w:rFonts w:ascii="Century Gothic" w:hAnsi="Century Gothic"/>
          <w:sz w:val="20"/>
          <w:szCs w:val="20"/>
        </w:rPr>
        <w:t xml:space="preserve">c) termin wykonania prac (data i godzina rozpoczęcia i zakończenia prac), </w:t>
      </w:r>
    </w:p>
    <w:p w14:paraId="642F1C94" w14:textId="450E3981" w:rsidR="000F7B56" w:rsidRPr="00E948B8" w:rsidRDefault="000F7B56" w:rsidP="000F7B56">
      <w:pPr>
        <w:pStyle w:val="Teksttreci51"/>
        <w:ind w:left="905" w:right="20" w:hanging="362"/>
        <w:rPr>
          <w:rFonts w:ascii="Century Gothic" w:hAnsi="Century Gothic"/>
          <w:sz w:val="20"/>
          <w:szCs w:val="20"/>
        </w:rPr>
      </w:pPr>
      <w:r w:rsidRPr="00E948B8">
        <w:rPr>
          <w:rFonts w:ascii="Century Gothic" w:hAnsi="Century Gothic"/>
          <w:sz w:val="20"/>
          <w:szCs w:val="20"/>
        </w:rPr>
        <w:t>d) numery telefonów osób nadzorujących pracę</w:t>
      </w:r>
      <w:r w:rsidR="000F79D3">
        <w:rPr>
          <w:rFonts w:ascii="Century Gothic" w:hAnsi="Century Gothic"/>
          <w:sz w:val="20"/>
          <w:szCs w:val="20"/>
        </w:rPr>
        <w:t>,</w:t>
      </w:r>
    </w:p>
    <w:p w14:paraId="7E68334D" w14:textId="079CC61B" w:rsidR="000F7B56" w:rsidRPr="00E948B8" w:rsidRDefault="000F7B56" w:rsidP="000F7B56">
      <w:pPr>
        <w:pStyle w:val="Teksttreci51"/>
        <w:ind w:left="905" w:right="20" w:hanging="362"/>
        <w:rPr>
          <w:rFonts w:ascii="Century Gothic" w:hAnsi="Century Gothic"/>
          <w:sz w:val="20"/>
          <w:szCs w:val="20"/>
        </w:rPr>
      </w:pPr>
      <w:r w:rsidRPr="00E948B8">
        <w:rPr>
          <w:rFonts w:ascii="Century Gothic" w:hAnsi="Century Gothic"/>
          <w:sz w:val="20"/>
          <w:szCs w:val="20"/>
        </w:rPr>
        <w:t>e) rejestr uprawnień – zgodnie z załącznikiem</w:t>
      </w:r>
      <w:r w:rsidR="00B52D21" w:rsidRPr="00E948B8">
        <w:rPr>
          <w:rFonts w:ascii="Century Gothic" w:hAnsi="Century Gothic"/>
          <w:sz w:val="20"/>
          <w:szCs w:val="20"/>
        </w:rPr>
        <w:t>.</w:t>
      </w:r>
    </w:p>
    <w:p w14:paraId="68CB9DCD" w14:textId="77777777" w:rsidR="001C6336" w:rsidRPr="00E948B8" w:rsidRDefault="001C6336" w:rsidP="000F7B56">
      <w:pPr>
        <w:pStyle w:val="Teksttreci51"/>
        <w:ind w:left="905" w:right="20" w:hanging="362"/>
        <w:rPr>
          <w:rFonts w:ascii="Century Gothic" w:hAnsi="Century Gothic"/>
          <w:sz w:val="20"/>
          <w:szCs w:val="20"/>
        </w:rPr>
      </w:pPr>
    </w:p>
    <w:p w14:paraId="40025FC9" w14:textId="4DC0D611" w:rsidR="001C6336" w:rsidRPr="00E948B8" w:rsidRDefault="001C6336" w:rsidP="00B24431">
      <w:pPr>
        <w:pStyle w:val="Teksttreci51"/>
        <w:ind w:left="567" w:right="20" w:firstLine="0"/>
        <w:rPr>
          <w:rFonts w:ascii="Century Gothic" w:hAnsi="Century Gothic"/>
          <w:sz w:val="20"/>
          <w:szCs w:val="20"/>
        </w:rPr>
      </w:pPr>
      <w:r w:rsidRPr="00E948B8">
        <w:rPr>
          <w:rFonts w:ascii="Century Gothic" w:hAnsi="Century Gothic"/>
          <w:sz w:val="20"/>
          <w:szCs w:val="20"/>
        </w:rPr>
        <w:t xml:space="preserve">Utylizacja materiałów i części zużytych podczas wykonywanych prac leży po stronie </w:t>
      </w:r>
      <w:r w:rsidR="00B24431" w:rsidRPr="00E948B8">
        <w:rPr>
          <w:rFonts w:ascii="Century Gothic" w:hAnsi="Century Gothic"/>
          <w:sz w:val="20"/>
          <w:szCs w:val="20"/>
        </w:rPr>
        <w:t>w</w:t>
      </w:r>
      <w:r w:rsidRPr="00E948B8">
        <w:rPr>
          <w:rFonts w:ascii="Century Gothic" w:hAnsi="Century Gothic"/>
          <w:sz w:val="20"/>
          <w:szCs w:val="20"/>
        </w:rPr>
        <w:t>ykonawcy</w:t>
      </w:r>
      <w:r w:rsidR="00E948B8" w:rsidRPr="00E948B8">
        <w:rPr>
          <w:rFonts w:ascii="Century Gothic" w:hAnsi="Century Gothic"/>
          <w:sz w:val="20"/>
          <w:szCs w:val="20"/>
        </w:rPr>
        <w:t>.</w:t>
      </w:r>
    </w:p>
    <w:p w14:paraId="17ED6804" w14:textId="77777777" w:rsidR="00631A95" w:rsidRPr="00B24431" w:rsidRDefault="00631A95" w:rsidP="00A80652">
      <w:pPr>
        <w:spacing w:line="276" w:lineRule="auto"/>
        <w:jc w:val="both"/>
        <w:rPr>
          <w:rFonts w:ascii="Century Gothic" w:hAnsi="Century Gothic" w:cs="Arial"/>
          <w:sz w:val="22"/>
          <w:szCs w:val="22"/>
        </w:rPr>
      </w:pPr>
    </w:p>
    <w:p w14:paraId="0290B883" w14:textId="4DA2271E" w:rsidR="009B70EF" w:rsidRPr="00B24431" w:rsidRDefault="009B70EF" w:rsidP="009B70EF">
      <w:pPr>
        <w:pStyle w:val="Nagwek3"/>
        <w:shd w:val="clear" w:color="auto" w:fill="365F91" w:themeFill="accent1" w:themeFillShade="BF"/>
        <w:spacing w:line="360" w:lineRule="auto"/>
        <w:rPr>
          <w:rFonts w:ascii="Century Gothic" w:eastAsia="Arial Unicode MS" w:hAnsi="Century Gothic"/>
          <w:color w:val="FFFFFF" w:themeColor="background1"/>
          <w:sz w:val="24"/>
          <w:szCs w:val="24"/>
        </w:rPr>
      </w:pPr>
      <w:bookmarkStart w:id="63" w:name="_Toc225162455"/>
      <w:r w:rsidRPr="00B24431">
        <w:rPr>
          <w:rFonts w:ascii="Century Gothic" w:eastAsia="Arial Unicode MS" w:hAnsi="Century Gothic"/>
          <w:color w:val="FFFFFF" w:themeColor="background1"/>
          <w:sz w:val="24"/>
          <w:szCs w:val="24"/>
        </w:rPr>
        <w:lastRenderedPageBreak/>
        <w:t>WYMAGANIA W ZAKRESIE</w:t>
      </w:r>
      <w:r w:rsidR="00834549" w:rsidRPr="00B24431">
        <w:rPr>
          <w:rFonts w:ascii="Century Gothic" w:eastAsia="Arial Unicode MS" w:hAnsi="Century Gothic"/>
          <w:color w:val="FFFFFF" w:themeColor="background1"/>
          <w:sz w:val="24"/>
          <w:szCs w:val="24"/>
        </w:rPr>
        <w:t xml:space="preserve"> </w:t>
      </w:r>
      <w:r w:rsidRPr="00B24431">
        <w:rPr>
          <w:rFonts w:ascii="Century Gothic" w:eastAsia="Arial Unicode MS" w:hAnsi="Century Gothic"/>
          <w:color w:val="FFFFFF" w:themeColor="background1"/>
          <w:sz w:val="24"/>
          <w:szCs w:val="24"/>
        </w:rPr>
        <w:t>SPRZĘTU SPECJALISTYCZNEGO</w:t>
      </w:r>
      <w:bookmarkEnd w:id="63"/>
    </w:p>
    <w:p w14:paraId="7517089E" w14:textId="77777777" w:rsidR="00834549" w:rsidRPr="00B24431" w:rsidRDefault="00834549" w:rsidP="00834549">
      <w:pPr>
        <w:pStyle w:val="Akapitzlist"/>
        <w:spacing w:line="276" w:lineRule="auto"/>
        <w:jc w:val="both"/>
        <w:rPr>
          <w:rFonts w:ascii="Century Gothic" w:hAnsi="Century Gothic" w:cs="Arial"/>
          <w:sz w:val="22"/>
          <w:szCs w:val="22"/>
        </w:rPr>
      </w:pPr>
    </w:p>
    <w:p w14:paraId="0FB28EC9" w14:textId="22315632" w:rsidR="00834549" w:rsidRPr="00E948B8" w:rsidRDefault="00834549" w:rsidP="00834549">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Narzędzia winny spełniać wszystkie obostrzenia gwarantujące przeprowadzenie zabiegu</w:t>
      </w:r>
      <w:r w:rsidR="003168E8"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w:t>
      </w:r>
      <w:r w:rsidR="003168E8"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czynności zadaniowych zgodnie z procedurami producenta urządzenia</w:t>
      </w:r>
      <w:r w:rsidR="00867FDD" w:rsidRPr="00E948B8">
        <w:rPr>
          <w:rFonts w:ascii="Century Gothic" w:eastAsia="Arial Unicode MS" w:hAnsi="Century Gothic" w:cs="Arial"/>
          <w:sz w:val="20"/>
          <w:szCs w:val="20"/>
        </w:rPr>
        <w:t xml:space="preserve"> oraz zasadami techniki wiertniczej</w:t>
      </w:r>
      <w:r w:rsidRPr="00E948B8">
        <w:rPr>
          <w:rFonts w:ascii="Century Gothic" w:eastAsia="Arial Unicode MS" w:hAnsi="Century Gothic" w:cs="Arial"/>
          <w:sz w:val="20"/>
          <w:szCs w:val="20"/>
        </w:rPr>
        <w:t>.</w:t>
      </w:r>
    </w:p>
    <w:p w14:paraId="115111EF" w14:textId="77777777" w:rsidR="00834549" w:rsidRPr="00E948B8" w:rsidRDefault="00834549" w:rsidP="00834549">
      <w:pPr>
        <w:spacing w:line="276" w:lineRule="auto"/>
        <w:jc w:val="both"/>
        <w:rPr>
          <w:rFonts w:ascii="Century Gothic" w:hAnsi="Century Gothic" w:cs="Arial"/>
          <w:sz w:val="20"/>
          <w:szCs w:val="20"/>
        </w:rPr>
      </w:pPr>
    </w:p>
    <w:p w14:paraId="322AAB0C" w14:textId="36059834" w:rsidR="00834549" w:rsidRPr="00E948B8" w:rsidRDefault="00834549" w:rsidP="00834549">
      <w:pPr>
        <w:spacing w:line="276" w:lineRule="auto"/>
        <w:jc w:val="both"/>
        <w:rPr>
          <w:rFonts w:ascii="Century Gothic" w:hAnsi="Century Gothic" w:cs="Arial"/>
          <w:sz w:val="20"/>
          <w:szCs w:val="20"/>
        </w:rPr>
      </w:pPr>
      <w:r w:rsidRPr="00E948B8">
        <w:rPr>
          <w:rFonts w:ascii="Century Gothic" w:hAnsi="Century Gothic" w:cs="Arial"/>
          <w:sz w:val="20"/>
          <w:szCs w:val="20"/>
        </w:rPr>
        <w:t>Stosowany sprzęt i narzędzia mają spełniać wszystkie obostrzenia wynikające z obsługi</w:t>
      </w:r>
      <w:r w:rsidR="00867FDD" w:rsidRPr="00E948B8">
        <w:rPr>
          <w:rFonts w:ascii="Century Gothic" w:hAnsi="Century Gothic" w:cs="Arial"/>
          <w:sz w:val="20"/>
          <w:szCs w:val="20"/>
        </w:rPr>
        <w:t xml:space="preserve">, </w:t>
      </w:r>
      <w:r w:rsidRPr="00E948B8">
        <w:rPr>
          <w:rFonts w:ascii="Century Gothic" w:hAnsi="Century Gothic" w:cs="Arial"/>
          <w:sz w:val="20"/>
          <w:szCs w:val="20"/>
        </w:rPr>
        <w:t>ich zastosowania</w:t>
      </w:r>
      <w:r w:rsidR="00867FDD" w:rsidRPr="00E948B8">
        <w:rPr>
          <w:rFonts w:ascii="Century Gothic" w:hAnsi="Century Gothic" w:cs="Arial"/>
          <w:sz w:val="20"/>
          <w:szCs w:val="20"/>
        </w:rPr>
        <w:t xml:space="preserve"> i zabudowy</w:t>
      </w:r>
      <w:r w:rsidRPr="00E948B8">
        <w:rPr>
          <w:rFonts w:ascii="Century Gothic" w:hAnsi="Century Gothic" w:cs="Arial"/>
          <w:sz w:val="20"/>
          <w:szCs w:val="20"/>
        </w:rPr>
        <w:t xml:space="preserve">. Sprzęt specjalistyczny musi gwarantować spełnienie </w:t>
      </w:r>
      <w:r w:rsidR="00867FDD" w:rsidRPr="00E948B8">
        <w:rPr>
          <w:rFonts w:ascii="Century Gothic" w:hAnsi="Century Gothic" w:cs="Arial"/>
          <w:sz w:val="20"/>
          <w:szCs w:val="20"/>
        </w:rPr>
        <w:t xml:space="preserve">w szczególności obostrzeń i </w:t>
      </w:r>
      <w:r w:rsidRPr="00E948B8">
        <w:rPr>
          <w:rFonts w:ascii="Century Gothic" w:hAnsi="Century Gothic" w:cs="Arial"/>
          <w:sz w:val="20"/>
          <w:szCs w:val="20"/>
        </w:rPr>
        <w:t>wymog</w:t>
      </w:r>
      <w:r w:rsidR="003168E8" w:rsidRPr="00E948B8">
        <w:rPr>
          <w:rFonts w:ascii="Century Gothic" w:hAnsi="Century Gothic" w:cs="Arial"/>
          <w:sz w:val="20"/>
          <w:szCs w:val="20"/>
        </w:rPr>
        <w:t>ów</w:t>
      </w:r>
      <w:r w:rsidRPr="00E948B8">
        <w:rPr>
          <w:rFonts w:ascii="Century Gothic" w:hAnsi="Century Gothic" w:cs="Arial"/>
          <w:sz w:val="20"/>
          <w:szCs w:val="20"/>
        </w:rPr>
        <w:t xml:space="preserve"> w zakresie maksymalnych </w:t>
      </w:r>
      <w:r w:rsidR="00867FDD" w:rsidRPr="00E948B8">
        <w:rPr>
          <w:rFonts w:ascii="Century Gothic" w:hAnsi="Century Gothic" w:cs="Arial"/>
          <w:sz w:val="20"/>
          <w:szCs w:val="20"/>
        </w:rPr>
        <w:t xml:space="preserve">dopuszczalnych </w:t>
      </w:r>
      <w:r w:rsidRPr="00E948B8">
        <w:rPr>
          <w:rFonts w:ascii="Century Gothic" w:hAnsi="Century Gothic" w:cs="Arial"/>
          <w:sz w:val="20"/>
          <w:szCs w:val="20"/>
        </w:rPr>
        <w:t>parametrów technicznych</w:t>
      </w:r>
      <w:r w:rsidR="00867FDD" w:rsidRPr="00E948B8">
        <w:rPr>
          <w:rFonts w:ascii="Century Gothic" w:hAnsi="Century Gothic" w:cs="Arial"/>
          <w:sz w:val="20"/>
          <w:szCs w:val="20"/>
        </w:rPr>
        <w:t xml:space="preserve"> i</w:t>
      </w:r>
      <w:r w:rsidR="00FB1D11" w:rsidRPr="00E948B8">
        <w:rPr>
          <w:rFonts w:ascii="Century Gothic" w:hAnsi="Century Gothic" w:cs="Arial"/>
          <w:sz w:val="20"/>
          <w:szCs w:val="20"/>
        </w:rPr>
        <w:t> </w:t>
      </w:r>
      <w:r w:rsidR="00867FDD" w:rsidRPr="00E948B8">
        <w:rPr>
          <w:rFonts w:ascii="Century Gothic" w:hAnsi="Century Gothic" w:cs="Arial"/>
          <w:sz w:val="20"/>
          <w:szCs w:val="20"/>
        </w:rPr>
        <w:t>jakościowych występujących u Zamawiającego</w:t>
      </w:r>
      <w:r w:rsidRPr="00E948B8">
        <w:rPr>
          <w:rFonts w:ascii="Century Gothic" w:hAnsi="Century Gothic" w:cs="Arial"/>
          <w:sz w:val="20"/>
          <w:szCs w:val="20"/>
        </w:rPr>
        <w:t>.</w:t>
      </w:r>
    </w:p>
    <w:p w14:paraId="48583775" w14:textId="482F0B53" w:rsidR="00583981" w:rsidRPr="00E948B8" w:rsidRDefault="00583981" w:rsidP="00583981">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Wykonawca przedłoży na żądanie Zleceniodawcy specyfikacje sprzętu, przyrządów, </w:t>
      </w:r>
      <w:r w:rsidR="001C6336" w:rsidRPr="00E948B8">
        <w:rPr>
          <w:rFonts w:ascii="Century Gothic" w:hAnsi="Century Gothic" w:cs="Arial"/>
          <w:sz w:val="20"/>
          <w:szCs w:val="20"/>
        </w:rPr>
        <w:t xml:space="preserve">wyciągu </w:t>
      </w:r>
      <w:proofErr w:type="spellStart"/>
      <w:r w:rsidR="001C6336" w:rsidRPr="00E948B8">
        <w:rPr>
          <w:rFonts w:ascii="Century Gothic" w:hAnsi="Century Gothic" w:cs="Arial"/>
          <w:sz w:val="20"/>
          <w:szCs w:val="20"/>
        </w:rPr>
        <w:t>Slick</w:t>
      </w:r>
      <w:proofErr w:type="spellEnd"/>
      <w:r w:rsidR="001C6336" w:rsidRPr="00E948B8">
        <w:rPr>
          <w:rFonts w:ascii="Century Gothic" w:hAnsi="Century Gothic" w:cs="Arial"/>
          <w:sz w:val="20"/>
          <w:szCs w:val="20"/>
        </w:rPr>
        <w:t xml:space="preserve"> Line (S/L), </w:t>
      </w:r>
      <w:r w:rsidRPr="00E948B8">
        <w:rPr>
          <w:rFonts w:ascii="Century Gothic" w:hAnsi="Century Gothic" w:cs="Arial"/>
          <w:sz w:val="20"/>
          <w:szCs w:val="20"/>
        </w:rPr>
        <w:t xml:space="preserve">wyciągu </w:t>
      </w:r>
      <w:proofErr w:type="spellStart"/>
      <w:r w:rsidRPr="00E948B8">
        <w:rPr>
          <w:rFonts w:ascii="Century Gothic" w:hAnsi="Century Gothic" w:cs="Arial"/>
          <w:sz w:val="20"/>
          <w:szCs w:val="20"/>
        </w:rPr>
        <w:t>Wire</w:t>
      </w:r>
      <w:proofErr w:type="spellEnd"/>
      <w:r w:rsidRPr="00E948B8">
        <w:rPr>
          <w:rFonts w:ascii="Century Gothic" w:hAnsi="Century Gothic" w:cs="Arial"/>
          <w:sz w:val="20"/>
          <w:szCs w:val="20"/>
        </w:rPr>
        <w:t xml:space="preserve"> Line (W/L), śluzy ciśnieniowej wraz z osprzętem, </w:t>
      </w:r>
      <w:r w:rsidR="000D6AE4" w:rsidRPr="00E948B8">
        <w:rPr>
          <w:rFonts w:ascii="Century Gothic" w:hAnsi="Century Gothic" w:cs="Arial"/>
          <w:sz w:val="20"/>
          <w:szCs w:val="20"/>
        </w:rPr>
        <w:t xml:space="preserve">których używa lub zamierza używać do realizacji Przedmiotu zamówienia, a także </w:t>
      </w:r>
      <w:r w:rsidRPr="00E948B8">
        <w:rPr>
          <w:rFonts w:ascii="Century Gothic" w:hAnsi="Century Gothic" w:cs="Arial"/>
          <w:sz w:val="20"/>
          <w:szCs w:val="20"/>
        </w:rPr>
        <w:t>certyfikaty/świadectwa poświadczające spełnienie wymogów w zakresie parametrów technicznych i jakościowych</w:t>
      </w:r>
      <w:r w:rsidR="000D6AE4" w:rsidRPr="00E948B8">
        <w:rPr>
          <w:rFonts w:ascii="Century Gothic" w:hAnsi="Century Gothic" w:cs="Arial"/>
          <w:sz w:val="20"/>
          <w:szCs w:val="20"/>
        </w:rPr>
        <w:t xml:space="preserve"> określonych poniżej</w:t>
      </w:r>
      <w:r w:rsidRPr="00E948B8">
        <w:rPr>
          <w:rFonts w:ascii="Century Gothic" w:hAnsi="Century Gothic" w:cs="Arial"/>
          <w:sz w:val="20"/>
          <w:szCs w:val="20"/>
        </w:rPr>
        <w:t>.</w:t>
      </w:r>
    </w:p>
    <w:p w14:paraId="64DD169A" w14:textId="1DFE2B73" w:rsidR="00834549" w:rsidRPr="00E948B8" w:rsidRDefault="00834549" w:rsidP="00834549">
      <w:pPr>
        <w:spacing w:line="276" w:lineRule="auto"/>
        <w:jc w:val="both"/>
        <w:rPr>
          <w:rFonts w:ascii="Century Gothic" w:hAnsi="Century Gothic" w:cs="Arial"/>
          <w:sz w:val="20"/>
          <w:szCs w:val="20"/>
        </w:rPr>
      </w:pPr>
    </w:p>
    <w:p w14:paraId="10B8EE8F" w14:textId="529E3B85" w:rsidR="00834549" w:rsidRPr="00E948B8" w:rsidRDefault="00834549" w:rsidP="00834549">
      <w:pPr>
        <w:pStyle w:val="Akapitzlist"/>
        <w:spacing w:line="276" w:lineRule="auto"/>
        <w:ind w:left="0"/>
        <w:jc w:val="both"/>
        <w:rPr>
          <w:rFonts w:ascii="Century Gothic" w:hAnsi="Century Gothic" w:cs="Arial"/>
          <w:sz w:val="20"/>
          <w:szCs w:val="20"/>
        </w:rPr>
      </w:pPr>
      <w:r w:rsidRPr="00E948B8">
        <w:rPr>
          <w:rFonts w:ascii="Century Gothic" w:hAnsi="Century Gothic" w:cs="Arial"/>
          <w:sz w:val="20"/>
          <w:szCs w:val="20"/>
        </w:rPr>
        <w:t xml:space="preserve">Zamawiający nie odpowiada za utratę sprzętu i narzędzi podczas prac obiektowych na odwiercie w wyniku nieprawidłowej obsługi realizowanej przez </w:t>
      </w:r>
      <w:r w:rsidR="0007329C" w:rsidRPr="00E948B8">
        <w:rPr>
          <w:rFonts w:ascii="Century Gothic" w:hAnsi="Century Gothic" w:cs="Arial"/>
          <w:sz w:val="20"/>
          <w:szCs w:val="20"/>
        </w:rPr>
        <w:t>personel</w:t>
      </w:r>
      <w:r w:rsidR="003168E8" w:rsidRPr="00E948B8">
        <w:rPr>
          <w:rFonts w:ascii="Century Gothic" w:hAnsi="Century Gothic" w:cs="Arial"/>
          <w:sz w:val="20"/>
          <w:szCs w:val="20"/>
        </w:rPr>
        <w:t xml:space="preserve"> </w:t>
      </w:r>
      <w:r w:rsidR="0007329C" w:rsidRPr="00E948B8">
        <w:rPr>
          <w:rFonts w:ascii="Century Gothic" w:hAnsi="Century Gothic" w:cs="Arial"/>
          <w:sz w:val="20"/>
          <w:szCs w:val="20"/>
        </w:rPr>
        <w:t>w</w:t>
      </w:r>
      <w:r w:rsidRPr="00E948B8">
        <w:rPr>
          <w:rFonts w:ascii="Century Gothic" w:hAnsi="Century Gothic" w:cs="Arial"/>
          <w:sz w:val="20"/>
          <w:szCs w:val="20"/>
        </w:rPr>
        <w:t>ykonawcy.</w:t>
      </w:r>
    </w:p>
    <w:p w14:paraId="49AF00D9" w14:textId="77777777" w:rsidR="009B70EF" w:rsidRPr="00E948B8" w:rsidRDefault="009B70EF" w:rsidP="00B31BB2">
      <w:pPr>
        <w:pStyle w:val="Akapitzlist"/>
        <w:spacing w:line="276" w:lineRule="auto"/>
        <w:ind w:left="0"/>
        <w:jc w:val="both"/>
        <w:rPr>
          <w:rFonts w:ascii="Century Gothic" w:hAnsi="Century Gothic" w:cs="Arial"/>
          <w:sz w:val="20"/>
          <w:szCs w:val="20"/>
          <w:highlight w:val="yellow"/>
        </w:rPr>
      </w:pPr>
    </w:p>
    <w:p w14:paraId="7346EA8A" w14:textId="737EB58E" w:rsidR="009B70EF" w:rsidRPr="00B24431" w:rsidRDefault="009B70EF"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Zespół śluzy ciśnieniowej</w:t>
      </w:r>
    </w:p>
    <w:p w14:paraId="05859781" w14:textId="1F9C2208" w:rsidR="002E7F0C" w:rsidRPr="00B24431" w:rsidRDefault="002E7F0C" w:rsidP="009B70EF">
      <w:pPr>
        <w:spacing w:line="276" w:lineRule="auto"/>
        <w:jc w:val="both"/>
        <w:rPr>
          <w:rFonts w:ascii="Century Gothic" w:eastAsia="Arial Unicode MS" w:hAnsi="Century Gothic" w:cs="Arial"/>
          <w:sz w:val="22"/>
          <w:szCs w:val="22"/>
        </w:rPr>
      </w:pPr>
    </w:p>
    <w:p w14:paraId="48AD3DAE" w14:textId="1A132EA0" w:rsidR="00867FDD" w:rsidRPr="00E948B8" w:rsidRDefault="00867FDD" w:rsidP="009B70EF">
      <w:p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Zespół śluzy ciśnieniowej </w:t>
      </w:r>
      <w:r w:rsidR="00E9504B" w:rsidRPr="00E948B8">
        <w:rPr>
          <w:rFonts w:ascii="Century Gothic" w:eastAsia="Arial Unicode MS" w:hAnsi="Century Gothic" w:cs="Arial"/>
          <w:sz w:val="20"/>
          <w:szCs w:val="20"/>
        </w:rPr>
        <w:t xml:space="preserve">winien </w:t>
      </w:r>
      <w:r w:rsidRPr="00E948B8">
        <w:rPr>
          <w:rFonts w:ascii="Century Gothic" w:eastAsia="Arial Unicode MS" w:hAnsi="Century Gothic" w:cs="Arial"/>
          <w:sz w:val="20"/>
          <w:szCs w:val="20"/>
        </w:rPr>
        <w:t>składa</w:t>
      </w:r>
      <w:r w:rsidR="00E9504B" w:rsidRPr="00E948B8">
        <w:rPr>
          <w:rFonts w:ascii="Century Gothic" w:eastAsia="Arial Unicode MS" w:hAnsi="Century Gothic" w:cs="Arial"/>
          <w:sz w:val="20"/>
          <w:szCs w:val="20"/>
        </w:rPr>
        <w:t>ć</w:t>
      </w:r>
      <w:r w:rsidRPr="00E948B8">
        <w:rPr>
          <w:rFonts w:ascii="Century Gothic" w:eastAsia="Arial Unicode MS" w:hAnsi="Century Gothic" w:cs="Arial"/>
          <w:sz w:val="20"/>
          <w:szCs w:val="20"/>
        </w:rPr>
        <w:t xml:space="preserve"> się w szczególności z zestawu</w:t>
      </w:r>
      <w:r w:rsidR="00E9504B" w:rsidRPr="00E948B8">
        <w:rPr>
          <w:rFonts w:ascii="Century Gothic" w:eastAsia="Arial Unicode MS" w:hAnsi="Century Gothic" w:cs="Arial"/>
          <w:sz w:val="20"/>
          <w:szCs w:val="20"/>
        </w:rPr>
        <w:t xml:space="preserve"> obejmującego</w:t>
      </w:r>
      <w:r w:rsidRPr="00E948B8">
        <w:rPr>
          <w:rFonts w:ascii="Century Gothic" w:eastAsia="Arial Unicode MS" w:hAnsi="Century Gothic" w:cs="Arial"/>
          <w:sz w:val="20"/>
          <w:szCs w:val="20"/>
        </w:rPr>
        <w:t>:</w:t>
      </w:r>
    </w:p>
    <w:p w14:paraId="43D24FBE" w14:textId="495C026A" w:rsidR="002E7F0C" w:rsidRPr="00E948B8" w:rsidRDefault="00C453F0"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Połączenie kołnierzowe </w:t>
      </w:r>
      <w:r w:rsidR="003168E8" w:rsidRPr="00E948B8">
        <w:rPr>
          <w:rFonts w:ascii="Century Gothic" w:eastAsia="Arial Unicode MS" w:hAnsi="Century Gothic" w:cs="Arial"/>
          <w:sz w:val="20"/>
          <w:szCs w:val="20"/>
        </w:rPr>
        <w:t xml:space="preserve">– </w:t>
      </w:r>
      <w:r w:rsidR="00E46714" w:rsidRPr="00E948B8">
        <w:rPr>
          <w:rFonts w:ascii="Century Gothic" w:eastAsia="Arial Unicode MS" w:hAnsi="Century Gothic" w:cs="Arial"/>
          <w:sz w:val="20"/>
          <w:szCs w:val="20"/>
        </w:rPr>
        <w:t>element śluzy ciśnieniowej pozwalający na połączenie górnej części głowicy eksploatacyjnej z zestawem śluzy ciśnieniowej</w:t>
      </w:r>
      <w:r w:rsidR="0002626C" w:rsidRPr="00E948B8">
        <w:rPr>
          <w:rFonts w:ascii="Century Gothic" w:eastAsia="Arial Unicode MS" w:hAnsi="Century Gothic" w:cs="Arial"/>
          <w:strike/>
          <w:sz w:val="20"/>
          <w:szCs w:val="20"/>
        </w:rPr>
        <w:t>,</w:t>
      </w:r>
    </w:p>
    <w:p w14:paraId="2BC7AF17" w14:textId="142CB052" w:rsidR="00C453F0" w:rsidRPr="00E948B8" w:rsidRDefault="00C453F0" w:rsidP="000D7775">
      <w:pPr>
        <w:pStyle w:val="Akapitzlist"/>
        <w:numPr>
          <w:ilvl w:val="1"/>
          <w:numId w:val="37"/>
        </w:numPr>
        <w:spacing w:line="276" w:lineRule="auto"/>
        <w:jc w:val="both"/>
        <w:rPr>
          <w:rFonts w:ascii="Century Gothic" w:eastAsia="Arial Unicode MS" w:hAnsi="Century Gothic" w:cs="Arial"/>
          <w:strike/>
          <w:sz w:val="20"/>
          <w:szCs w:val="20"/>
        </w:rPr>
      </w:pPr>
      <w:r w:rsidRPr="00E948B8">
        <w:rPr>
          <w:rFonts w:ascii="Century Gothic" w:eastAsia="Arial Unicode MS" w:hAnsi="Century Gothic" w:cs="Arial"/>
          <w:sz w:val="20"/>
          <w:szCs w:val="20"/>
        </w:rPr>
        <w:t>Prewenter geofizyczny BOP – urządzenie specjalistyczne przeznaczone do uszczelnienia kabla pomiarowego lub drutu stalowego w przypadku nieprzewidzianych zdarzeń</w:t>
      </w:r>
      <w:r w:rsidR="003168E8" w:rsidRPr="00E948B8">
        <w:rPr>
          <w:rFonts w:ascii="Century Gothic" w:eastAsia="Arial Unicode MS" w:hAnsi="Century Gothic" w:cs="Arial"/>
          <w:sz w:val="20"/>
          <w:szCs w:val="20"/>
        </w:rPr>
        <w:t xml:space="preserve"> takich,</w:t>
      </w:r>
      <w:r w:rsidRPr="00E948B8">
        <w:rPr>
          <w:rFonts w:ascii="Century Gothic" w:eastAsia="Arial Unicode MS" w:hAnsi="Century Gothic" w:cs="Arial"/>
          <w:sz w:val="20"/>
          <w:szCs w:val="20"/>
        </w:rPr>
        <w:t xml:space="preserve"> jak uszkodzenie</w:t>
      </w:r>
      <w:r w:rsidR="00540E9F" w:rsidRPr="00E948B8">
        <w:rPr>
          <w:rFonts w:ascii="Century Gothic" w:eastAsia="Arial Unicode MS" w:hAnsi="Century Gothic" w:cs="Arial"/>
          <w:sz w:val="20"/>
          <w:szCs w:val="20"/>
        </w:rPr>
        <w:t xml:space="preserve"> i naprawa</w:t>
      </w:r>
      <w:r w:rsidRPr="00E948B8">
        <w:rPr>
          <w:rFonts w:ascii="Century Gothic" w:eastAsia="Arial Unicode MS" w:hAnsi="Century Gothic" w:cs="Arial"/>
          <w:sz w:val="20"/>
          <w:szCs w:val="20"/>
        </w:rPr>
        <w:t xml:space="preserve"> kabla, problemy z modułami zestawu śluzy ciśnieniowej powyżej BOP</w:t>
      </w:r>
      <w:r w:rsidR="00540E9F" w:rsidRPr="00E948B8">
        <w:rPr>
          <w:rFonts w:ascii="Century Gothic" w:eastAsia="Arial Unicode MS" w:hAnsi="Century Gothic" w:cs="Arial"/>
          <w:sz w:val="20"/>
          <w:szCs w:val="20"/>
        </w:rPr>
        <w:t xml:space="preserve"> </w:t>
      </w:r>
      <w:r w:rsidR="003168E8" w:rsidRPr="00E948B8">
        <w:rPr>
          <w:rFonts w:ascii="Century Gothic" w:eastAsia="Arial Unicode MS" w:hAnsi="Century Gothic" w:cs="Arial"/>
          <w:sz w:val="20"/>
          <w:szCs w:val="20"/>
        </w:rPr>
        <w:t>(</w:t>
      </w:r>
      <w:r w:rsidR="00540E9F" w:rsidRPr="00E948B8">
        <w:rPr>
          <w:rFonts w:ascii="Century Gothic" w:eastAsia="Arial Unicode MS" w:hAnsi="Century Gothic" w:cs="Arial"/>
          <w:sz w:val="20"/>
          <w:szCs w:val="20"/>
        </w:rPr>
        <w:t xml:space="preserve">w szczególności </w:t>
      </w:r>
      <w:r w:rsidR="003168E8" w:rsidRPr="00E948B8">
        <w:rPr>
          <w:rFonts w:ascii="Century Gothic" w:eastAsia="Arial Unicode MS" w:hAnsi="Century Gothic" w:cs="Arial"/>
          <w:sz w:val="20"/>
          <w:szCs w:val="20"/>
        </w:rPr>
        <w:t xml:space="preserve">utrata </w:t>
      </w:r>
      <w:r w:rsidR="00540E9F" w:rsidRPr="00E948B8">
        <w:rPr>
          <w:rFonts w:ascii="Century Gothic" w:eastAsia="Arial Unicode MS" w:hAnsi="Century Gothic" w:cs="Arial"/>
          <w:sz w:val="20"/>
          <w:szCs w:val="20"/>
        </w:rPr>
        <w:t xml:space="preserve">szczelności głowicy uszczelniającej dozującej smar do rurek </w:t>
      </w:r>
      <w:r w:rsidR="009016CF" w:rsidRPr="00E948B8">
        <w:rPr>
          <w:rFonts w:ascii="Century Gothic" w:eastAsia="Arial Unicode MS" w:hAnsi="Century Gothic" w:cs="Arial"/>
          <w:sz w:val="20"/>
          <w:szCs w:val="20"/>
        </w:rPr>
        <w:t>otulających kabel</w:t>
      </w:r>
      <w:r w:rsidR="003168E8" w:rsidRPr="00E948B8">
        <w:rPr>
          <w:rFonts w:ascii="Century Gothic" w:eastAsia="Arial Unicode MS" w:hAnsi="Century Gothic" w:cs="Arial"/>
          <w:sz w:val="20"/>
          <w:szCs w:val="20"/>
        </w:rPr>
        <w:t>)</w:t>
      </w:r>
      <w:r w:rsidR="009016CF" w:rsidRPr="00E948B8">
        <w:rPr>
          <w:rFonts w:ascii="Century Gothic" w:eastAsia="Arial Unicode MS" w:hAnsi="Century Gothic" w:cs="Arial"/>
          <w:sz w:val="20"/>
          <w:szCs w:val="20"/>
        </w:rPr>
        <w:t xml:space="preserve"> pozwalający na kompensacje ciśnienia otworowego i bezpieczny ruch góra/dół</w:t>
      </w:r>
      <w:r w:rsidR="0002626C" w:rsidRPr="00E948B8">
        <w:rPr>
          <w:rFonts w:ascii="Century Gothic" w:eastAsia="Arial Unicode MS" w:hAnsi="Century Gothic" w:cs="Arial"/>
          <w:sz w:val="20"/>
          <w:szCs w:val="20"/>
        </w:rPr>
        <w:t>,</w:t>
      </w:r>
    </w:p>
    <w:p w14:paraId="77357DC0" w14:textId="7B1A8F2A" w:rsidR="00076153" w:rsidRPr="00E948B8" w:rsidRDefault="00526B73"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Łącznik z klap</w:t>
      </w:r>
      <w:r w:rsidR="00BB407E" w:rsidRPr="00E948B8">
        <w:rPr>
          <w:rFonts w:ascii="Century Gothic" w:eastAsia="Arial Unicode MS" w:hAnsi="Century Gothic" w:cs="Arial"/>
          <w:sz w:val="20"/>
          <w:szCs w:val="20"/>
        </w:rPr>
        <w:t>ą</w:t>
      </w:r>
      <w:r w:rsidRPr="00E948B8">
        <w:rPr>
          <w:rFonts w:ascii="Century Gothic" w:eastAsia="Arial Unicode MS" w:hAnsi="Century Gothic" w:cs="Arial"/>
          <w:sz w:val="20"/>
          <w:szCs w:val="20"/>
        </w:rPr>
        <w:t xml:space="preserve"> zamykającą</w:t>
      </w:r>
      <w:r w:rsidR="00BB407E" w:rsidRPr="00E948B8">
        <w:rPr>
          <w:rFonts w:ascii="Century Gothic" w:eastAsia="Arial Unicode MS" w:hAnsi="Century Gothic" w:cs="Arial"/>
          <w:sz w:val="20"/>
          <w:szCs w:val="20"/>
        </w:rPr>
        <w:t xml:space="preserve"> (</w:t>
      </w:r>
      <w:proofErr w:type="spellStart"/>
      <w:r w:rsidR="00076153" w:rsidRPr="00E948B8">
        <w:rPr>
          <w:rFonts w:ascii="Century Gothic" w:eastAsia="Arial Unicode MS" w:hAnsi="Century Gothic" w:cs="Arial"/>
          <w:sz w:val="20"/>
          <w:szCs w:val="20"/>
        </w:rPr>
        <w:t>Tool</w:t>
      </w:r>
      <w:proofErr w:type="spellEnd"/>
      <w:r w:rsidR="00076153" w:rsidRPr="00E948B8">
        <w:rPr>
          <w:rFonts w:ascii="Century Gothic" w:eastAsia="Arial Unicode MS" w:hAnsi="Century Gothic" w:cs="Arial"/>
          <w:sz w:val="20"/>
          <w:szCs w:val="20"/>
        </w:rPr>
        <w:t xml:space="preserve"> Trap</w:t>
      </w:r>
      <w:r w:rsidR="00BB407E" w:rsidRPr="00E948B8">
        <w:rPr>
          <w:rFonts w:ascii="Century Gothic" w:eastAsia="Arial Unicode MS" w:hAnsi="Century Gothic" w:cs="Arial"/>
          <w:sz w:val="20"/>
          <w:szCs w:val="20"/>
        </w:rPr>
        <w:t>)</w:t>
      </w:r>
      <w:r w:rsidR="00076153" w:rsidRPr="00E948B8">
        <w:rPr>
          <w:rFonts w:ascii="Century Gothic" w:eastAsia="Arial Unicode MS" w:hAnsi="Century Gothic" w:cs="Arial"/>
          <w:sz w:val="20"/>
          <w:szCs w:val="20"/>
        </w:rPr>
        <w:t xml:space="preserve"> </w:t>
      </w:r>
      <w:r w:rsidR="003168E8" w:rsidRPr="00E948B8">
        <w:rPr>
          <w:rFonts w:ascii="Century Gothic" w:eastAsia="Arial Unicode MS" w:hAnsi="Century Gothic" w:cs="Arial"/>
          <w:sz w:val="20"/>
          <w:szCs w:val="20"/>
        </w:rPr>
        <w:t xml:space="preserve">– </w:t>
      </w:r>
      <w:r w:rsidR="00076153" w:rsidRPr="00E948B8">
        <w:rPr>
          <w:rFonts w:ascii="Century Gothic" w:eastAsia="Arial Unicode MS" w:hAnsi="Century Gothic" w:cs="Arial"/>
          <w:sz w:val="20"/>
          <w:szCs w:val="20"/>
        </w:rPr>
        <w:t>urządzenie specjalistyczne pozwalające na kontrolowane zapuszczenie i wyciągnięcie</w:t>
      </w:r>
      <w:r w:rsidRPr="00E948B8">
        <w:rPr>
          <w:rFonts w:ascii="Century Gothic" w:eastAsia="Arial Unicode MS" w:hAnsi="Century Gothic" w:cs="Arial"/>
          <w:sz w:val="20"/>
          <w:szCs w:val="20"/>
        </w:rPr>
        <w:t xml:space="preserve"> zestawu pomiarowego. W klapie jest szcze</w:t>
      </w:r>
      <w:r w:rsidR="00373E3C" w:rsidRPr="00E948B8">
        <w:rPr>
          <w:rFonts w:ascii="Century Gothic" w:eastAsia="Arial Unicode MS" w:hAnsi="Century Gothic" w:cs="Arial"/>
          <w:sz w:val="20"/>
          <w:szCs w:val="20"/>
        </w:rPr>
        <w:t>l</w:t>
      </w:r>
      <w:r w:rsidRPr="00E948B8">
        <w:rPr>
          <w:rFonts w:ascii="Century Gothic" w:eastAsia="Arial Unicode MS" w:hAnsi="Century Gothic" w:cs="Arial"/>
          <w:sz w:val="20"/>
          <w:szCs w:val="20"/>
        </w:rPr>
        <w:t>ina większa od średnicy kabla a mniejsza od średnicy zestawu pomiarowego. Po wyjechaniu z otworu klapa opada</w:t>
      </w:r>
      <w:r w:rsidR="003168E8"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blokując zestaw w śluzie </w:t>
      </w:r>
      <w:r w:rsidR="00076153" w:rsidRPr="00E948B8">
        <w:rPr>
          <w:rFonts w:ascii="Century Gothic" w:eastAsia="Arial Unicode MS" w:hAnsi="Century Gothic" w:cs="Arial"/>
          <w:sz w:val="20"/>
          <w:szCs w:val="20"/>
        </w:rPr>
        <w:t xml:space="preserve">(wymagane przy wgłębnej kamerze wideo), </w:t>
      </w:r>
    </w:p>
    <w:p w14:paraId="633FAE80" w14:textId="4BB1B987" w:rsidR="00076153" w:rsidRPr="00E948B8" w:rsidRDefault="005C3CC6"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Łącznik testowy </w:t>
      </w:r>
      <w:proofErr w:type="spellStart"/>
      <w:r w:rsidR="008A45D1" w:rsidRPr="00E948B8">
        <w:rPr>
          <w:rFonts w:ascii="Century Gothic" w:eastAsia="Arial Unicode MS" w:hAnsi="Century Gothic" w:cs="Arial"/>
          <w:sz w:val="20"/>
          <w:szCs w:val="20"/>
        </w:rPr>
        <w:t>Quick</w:t>
      </w:r>
      <w:proofErr w:type="spellEnd"/>
      <w:r w:rsidR="008A45D1" w:rsidRPr="00E948B8">
        <w:rPr>
          <w:rFonts w:ascii="Century Gothic" w:eastAsia="Arial Unicode MS" w:hAnsi="Century Gothic" w:cs="Arial"/>
          <w:sz w:val="20"/>
          <w:szCs w:val="20"/>
        </w:rPr>
        <w:t xml:space="preserve"> test </w:t>
      </w:r>
      <w:proofErr w:type="spellStart"/>
      <w:r w:rsidR="008A45D1" w:rsidRPr="00E948B8">
        <w:rPr>
          <w:rFonts w:ascii="Century Gothic" w:eastAsia="Arial Unicode MS" w:hAnsi="Century Gothic" w:cs="Arial"/>
          <w:sz w:val="20"/>
          <w:szCs w:val="20"/>
        </w:rPr>
        <w:t>sub</w:t>
      </w:r>
      <w:proofErr w:type="spellEnd"/>
      <w:r w:rsidRPr="00E948B8">
        <w:rPr>
          <w:rFonts w:ascii="Century Gothic" w:eastAsia="Arial Unicode MS" w:hAnsi="Century Gothic" w:cs="Arial"/>
          <w:sz w:val="20"/>
          <w:szCs w:val="20"/>
        </w:rPr>
        <w:t xml:space="preserve"> </w:t>
      </w:r>
      <w:r w:rsidR="003168E8" w:rsidRPr="00E948B8">
        <w:rPr>
          <w:rFonts w:ascii="Century Gothic" w:eastAsia="Arial Unicode MS" w:hAnsi="Century Gothic" w:cs="Arial"/>
          <w:sz w:val="20"/>
          <w:szCs w:val="20"/>
        </w:rPr>
        <w:t>–</w:t>
      </w:r>
      <w:r w:rsidR="008A45D1" w:rsidRPr="00E948B8">
        <w:rPr>
          <w:rFonts w:ascii="Century Gothic" w:eastAsia="Arial Unicode MS" w:hAnsi="Century Gothic" w:cs="Arial"/>
          <w:sz w:val="20"/>
          <w:szCs w:val="20"/>
        </w:rPr>
        <w:t xml:space="preserve"> urządzenie specjalistyczne pozwalające na kontrolowane przeprowadzenie testu ciśnieniowego zestawu śluzy ciśnieniowej </w:t>
      </w:r>
      <w:r w:rsidR="00F471B5" w:rsidRPr="00E948B8">
        <w:rPr>
          <w:rFonts w:ascii="Century Gothic" w:eastAsia="Arial Unicode MS" w:hAnsi="Century Gothic" w:cs="Arial"/>
          <w:sz w:val="20"/>
          <w:szCs w:val="20"/>
        </w:rPr>
        <w:t>(opcjonalnie)</w:t>
      </w:r>
      <w:r w:rsidR="0002626C" w:rsidRPr="00E948B8">
        <w:rPr>
          <w:rFonts w:ascii="Century Gothic" w:eastAsia="Arial Unicode MS" w:hAnsi="Century Gothic" w:cs="Arial"/>
          <w:sz w:val="20"/>
          <w:szCs w:val="20"/>
        </w:rPr>
        <w:t>,</w:t>
      </w:r>
    </w:p>
    <w:p w14:paraId="0D2930A6" w14:textId="48CEF0C4" w:rsidR="00867FDD" w:rsidRPr="00E948B8" w:rsidRDefault="00867FDD"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Sekcja lubrykatorów</w:t>
      </w:r>
      <w:r w:rsidR="00F471B5" w:rsidRPr="00E948B8">
        <w:rPr>
          <w:rFonts w:ascii="Century Gothic" w:eastAsia="Arial Unicode MS" w:hAnsi="Century Gothic" w:cs="Arial"/>
          <w:sz w:val="20"/>
          <w:szCs w:val="20"/>
        </w:rPr>
        <w:t xml:space="preserve"> – sekcja rur </w:t>
      </w:r>
      <w:r w:rsidR="003C48C2" w:rsidRPr="00E948B8">
        <w:rPr>
          <w:rFonts w:ascii="Century Gothic" w:eastAsia="Arial Unicode MS" w:hAnsi="Century Gothic" w:cs="Arial"/>
          <w:sz w:val="20"/>
          <w:szCs w:val="20"/>
        </w:rPr>
        <w:t xml:space="preserve">o odpowiedniej długości i średnicy </w:t>
      </w:r>
      <w:r w:rsidR="00400A1E" w:rsidRPr="00E948B8">
        <w:rPr>
          <w:rFonts w:ascii="Century Gothic" w:eastAsia="Arial Unicode MS" w:hAnsi="Century Gothic" w:cs="Arial"/>
          <w:sz w:val="20"/>
          <w:szCs w:val="20"/>
        </w:rPr>
        <w:t xml:space="preserve">połączona </w:t>
      </w:r>
      <w:r w:rsidR="003C48C2" w:rsidRPr="00E948B8">
        <w:rPr>
          <w:rFonts w:ascii="Century Gothic" w:eastAsia="Arial Unicode MS" w:hAnsi="Century Gothic" w:cs="Arial"/>
          <w:sz w:val="20"/>
          <w:szCs w:val="20"/>
        </w:rPr>
        <w:t>z pozostałymi elementami śluzy ci</w:t>
      </w:r>
      <w:r w:rsidR="00F471B5" w:rsidRPr="00E948B8">
        <w:rPr>
          <w:rFonts w:ascii="Century Gothic" w:eastAsia="Arial Unicode MS" w:hAnsi="Century Gothic" w:cs="Arial"/>
          <w:sz w:val="20"/>
          <w:szCs w:val="20"/>
        </w:rPr>
        <w:t>śnieniowej</w:t>
      </w:r>
      <w:r w:rsidR="0002626C" w:rsidRPr="00E948B8">
        <w:rPr>
          <w:rFonts w:ascii="Century Gothic" w:eastAsia="Arial Unicode MS" w:hAnsi="Century Gothic" w:cs="Arial"/>
          <w:sz w:val="20"/>
          <w:szCs w:val="20"/>
        </w:rPr>
        <w:t>,</w:t>
      </w:r>
      <w:r w:rsidR="00F471B5" w:rsidRPr="00E948B8">
        <w:rPr>
          <w:rFonts w:ascii="Century Gothic" w:eastAsia="Arial Unicode MS" w:hAnsi="Century Gothic" w:cs="Arial"/>
          <w:sz w:val="20"/>
          <w:szCs w:val="20"/>
        </w:rPr>
        <w:t xml:space="preserve"> pozwalająca </w:t>
      </w:r>
      <w:r w:rsidR="005C3CC6" w:rsidRPr="00E948B8">
        <w:rPr>
          <w:rFonts w:ascii="Century Gothic" w:eastAsia="Arial Unicode MS" w:hAnsi="Century Gothic" w:cs="Arial"/>
          <w:sz w:val="20"/>
          <w:szCs w:val="20"/>
        </w:rPr>
        <w:t>na odizolowanie</w:t>
      </w:r>
      <w:r w:rsidR="00400A1E" w:rsidRPr="00E948B8">
        <w:rPr>
          <w:rFonts w:ascii="Century Gothic" w:eastAsia="Arial Unicode MS" w:hAnsi="Century Gothic" w:cs="Arial"/>
          <w:sz w:val="20"/>
          <w:szCs w:val="20"/>
        </w:rPr>
        <w:t xml:space="preserve"> urządzeń i narzędzi w przestrzeniach </w:t>
      </w:r>
      <w:r w:rsidR="003F0F4B" w:rsidRPr="00E948B8">
        <w:rPr>
          <w:rFonts w:ascii="Century Gothic" w:eastAsia="Arial Unicode MS" w:hAnsi="Century Gothic" w:cs="Arial"/>
          <w:sz w:val="20"/>
          <w:szCs w:val="20"/>
        </w:rPr>
        <w:t>kontrolowanych</w:t>
      </w:r>
      <w:r w:rsidR="005C3CC6" w:rsidRPr="00E948B8">
        <w:rPr>
          <w:rFonts w:ascii="Century Gothic" w:eastAsia="Arial Unicode MS" w:hAnsi="Century Gothic" w:cs="Arial"/>
          <w:sz w:val="20"/>
          <w:szCs w:val="20"/>
        </w:rPr>
        <w:t>,</w:t>
      </w:r>
      <w:r w:rsidR="003C48C2" w:rsidRPr="00E948B8">
        <w:rPr>
          <w:rFonts w:ascii="Century Gothic" w:eastAsia="Arial Unicode MS" w:hAnsi="Century Gothic" w:cs="Arial"/>
          <w:sz w:val="20"/>
          <w:szCs w:val="20"/>
        </w:rPr>
        <w:t xml:space="preserve"> </w:t>
      </w:r>
    </w:p>
    <w:p w14:paraId="1C1A9ED3" w14:textId="54B3E6A8" w:rsidR="00706EEE" w:rsidRPr="00E948B8" w:rsidRDefault="00706EEE"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Głowica uszczelniająca (</w:t>
      </w:r>
      <w:proofErr w:type="spellStart"/>
      <w:r w:rsidRPr="00E948B8">
        <w:rPr>
          <w:rFonts w:ascii="Century Gothic" w:eastAsia="Arial Unicode MS" w:hAnsi="Century Gothic" w:cs="Arial"/>
          <w:sz w:val="20"/>
          <w:szCs w:val="20"/>
        </w:rPr>
        <w:t>Grease</w:t>
      </w:r>
      <w:proofErr w:type="spellEnd"/>
      <w:r w:rsidRPr="00E948B8">
        <w:rPr>
          <w:rFonts w:ascii="Century Gothic" w:eastAsia="Arial Unicode MS" w:hAnsi="Century Gothic" w:cs="Arial"/>
          <w:sz w:val="20"/>
          <w:szCs w:val="20"/>
        </w:rPr>
        <w:t xml:space="preserve"> </w:t>
      </w:r>
      <w:proofErr w:type="spellStart"/>
      <w:r w:rsidRPr="00E948B8">
        <w:rPr>
          <w:rFonts w:ascii="Century Gothic" w:eastAsia="Arial Unicode MS" w:hAnsi="Century Gothic" w:cs="Arial"/>
          <w:sz w:val="20"/>
          <w:szCs w:val="20"/>
        </w:rPr>
        <w:t>injection</w:t>
      </w:r>
      <w:proofErr w:type="spellEnd"/>
      <w:r w:rsidRPr="00E948B8">
        <w:rPr>
          <w:rFonts w:ascii="Century Gothic" w:eastAsia="Arial Unicode MS" w:hAnsi="Century Gothic" w:cs="Arial"/>
          <w:sz w:val="20"/>
          <w:szCs w:val="20"/>
        </w:rPr>
        <w:t xml:space="preserve"> </w:t>
      </w:r>
      <w:proofErr w:type="spellStart"/>
      <w:r w:rsidRPr="00E948B8">
        <w:rPr>
          <w:rFonts w:ascii="Century Gothic" w:eastAsia="Arial Unicode MS" w:hAnsi="Century Gothic" w:cs="Arial"/>
          <w:sz w:val="20"/>
          <w:szCs w:val="20"/>
        </w:rPr>
        <w:t>head</w:t>
      </w:r>
      <w:proofErr w:type="spellEnd"/>
      <w:r w:rsidR="005C3CC6" w:rsidRPr="00E948B8">
        <w:rPr>
          <w:rFonts w:ascii="Century Gothic" w:eastAsia="Arial Unicode MS" w:hAnsi="Century Gothic" w:cs="Arial"/>
          <w:sz w:val="20"/>
          <w:szCs w:val="20"/>
        </w:rPr>
        <w:t xml:space="preserve">) </w:t>
      </w:r>
      <w:r w:rsidR="0002626C" w:rsidRPr="00E948B8">
        <w:rPr>
          <w:rFonts w:ascii="Century Gothic" w:eastAsia="Arial Unicode MS" w:hAnsi="Century Gothic" w:cs="Arial"/>
          <w:sz w:val="20"/>
          <w:szCs w:val="20"/>
        </w:rPr>
        <w:t xml:space="preserve">– </w:t>
      </w:r>
      <w:r w:rsidR="005C3CC6" w:rsidRPr="00E948B8">
        <w:rPr>
          <w:rFonts w:ascii="Century Gothic" w:eastAsia="Arial Unicode MS" w:hAnsi="Century Gothic" w:cs="Arial"/>
          <w:sz w:val="20"/>
          <w:szCs w:val="20"/>
        </w:rPr>
        <w:t xml:space="preserve">urządzenie specjalistyczne pozwalające na </w:t>
      </w:r>
      <w:r w:rsidR="00E37B0E" w:rsidRPr="00E948B8">
        <w:rPr>
          <w:rFonts w:ascii="Century Gothic" w:eastAsia="Arial Unicode MS" w:hAnsi="Century Gothic" w:cs="Arial"/>
          <w:sz w:val="20"/>
          <w:szCs w:val="20"/>
        </w:rPr>
        <w:t>uszczelnienie kabla</w:t>
      </w:r>
      <w:r w:rsidR="0002626C" w:rsidRPr="00E948B8">
        <w:rPr>
          <w:rFonts w:ascii="Century Gothic" w:eastAsia="Arial Unicode MS" w:hAnsi="Century Gothic" w:cs="Arial"/>
          <w:sz w:val="20"/>
          <w:szCs w:val="20"/>
        </w:rPr>
        <w:t xml:space="preserve"> </w:t>
      </w:r>
      <w:r w:rsidR="00E37B0E" w:rsidRPr="00E948B8">
        <w:rPr>
          <w:rFonts w:ascii="Century Gothic" w:eastAsia="Arial Unicode MS" w:hAnsi="Century Gothic" w:cs="Arial"/>
          <w:sz w:val="20"/>
          <w:szCs w:val="20"/>
        </w:rPr>
        <w:t xml:space="preserve">/ drutu stalowego, kompensacje </w:t>
      </w:r>
      <w:r w:rsidR="005C3CC6" w:rsidRPr="00E948B8">
        <w:rPr>
          <w:rFonts w:ascii="Century Gothic" w:eastAsia="Arial Unicode MS" w:hAnsi="Century Gothic" w:cs="Arial"/>
          <w:sz w:val="20"/>
          <w:szCs w:val="20"/>
        </w:rPr>
        <w:t>ciśnienia otworowego i utrzymanie szczelności śluzy ciśnieniowej,</w:t>
      </w:r>
      <w:r w:rsidR="00E37B0E" w:rsidRPr="00E948B8">
        <w:rPr>
          <w:rFonts w:ascii="Century Gothic" w:eastAsia="Arial Unicode MS" w:hAnsi="Century Gothic" w:cs="Arial"/>
          <w:sz w:val="20"/>
          <w:szCs w:val="20"/>
        </w:rPr>
        <w:t xml:space="preserve"> </w:t>
      </w:r>
    </w:p>
    <w:p w14:paraId="6960C878" w14:textId="354D6D76" w:rsidR="00400A1E" w:rsidRPr="00E948B8" w:rsidRDefault="00517C9E"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Zestaw </w:t>
      </w:r>
      <w:r w:rsidR="00BF5AF2" w:rsidRPr="00E948B8">
        <w:rPr>
          <w:rFonts w:ascii="Century Gothic" w:eastAsia="Arial Unicode MS" w:hAnsi="Century Gothic" w:cs="Arial"/>
          <w:sz w:val="20"/>
          <w:szCs w:val="20"/>
        </w:rPr>
        <w:t xml:space="preserve">do </w:t>
      </w:r>
      <w:r w:rsidRPr="00E948B8">
        <w:rPr>
          <w:rFonts w:ascii="Century Gothic" w:eastAsia="Arial Unicode MS" w:hAnsi="Century Gothic" w:cs="Arial"/>
          <w:sz w:val="20"/>
          <w:szCs w:val="20"/>
        </w:rPr>
        <w:t>odgazowania – zespół</w:t>
      </w:r>
      <w:r w:rsidR="00400A1E" w:rsidRPr="00E948B8">
        <w:rPr>
          <w:rFonts w:ascii="Century Gothic" w:eastAsia="Arial Unicode MS" w:hAnsi="Century Gothic" w:cs="Arial"/>
          <w:sz w:val="20"/>
          <w:szCs w:val="20"/>
        </w:rPr>
        <w:t xml:space="preserve"> przewodów </w:t>
      </w:r>
      <w:r w:rsidRPr="00E948B8">
        <w:rPr>
          <w:rFonts w:ascii="Century Gothic" w:eastAsia="Arial Unicode MS" w:hAnsi="Century Gothic" w:cs="Arial"/>
          <w:sz w:val="20"/>
          <w:szCs w:val="20"/>
        </w:rPr>
        <w:t xml:space="preserve">pozwalających na </w:t>
      </w:r>
      <w:r w:rsidR="00400A1E" w:rsidRPr="00E948B8">
        <w:rPr>
          <w:rFonts w:ascii="Century Gothic" w:eastAsia="Arial Unicode MS" w:hAnsi="Century Gothic" w:cs="Arial"/>
          <w:sz w:val="20"/>
          <w:szCs w:val="20"/>
        </w:rPr>
        <w:t xml:space="preserve">kontrolowany wyrzut </w:t>
      </w:r>
      <w:r w:rsidRPr="00E948B8">
        <w:rPr>
          <w:rFonts w:ascii="Century Gothic" w:eastAsia="Arial Unicode MS" w:hAnsi="Century Gothic" w:cs="Arial"/>
          <w:sz w:val="20"/>
          <w:szCs w:val="20"/>
        </w:rPr>
        <w:t xml:space="preserve">gazu </w:t>
      </w:r>
      <w:r w:rsidR="00400A1E" w:rsidRPr="00E948B8">
        <w:rPr>
          <w:rFonts w:ascii="Century Gothic" w:eastAsia="Arial Unicode MS" w:hAnsi="Century Gothic" w:cs="Arial"/>
          <w:sz w:val="20"/>
          <w:szCs w:val="20"/>
        </w:rPr>
        <w:t>poza strefę dla prowadzonych prac obsługowych</w:t>
      </w:r>
      <w:r w:rsidR="0002626C" w:rsidRPr="00E948B8">
        <w:rPr>
          <w:rFonts w:ascii="Century Gothic" w:eastAsia="Arial Unicode MS" w:hAnsi="Century Gothic" w:cs="Arial"/>
          <w:sz w:val="20"/>
          <w:szCs w:val="20"/>
        </w:rPr>
        <w:t>,</w:t>
      </w:r>
    </w:p>
    <w:p w14:paraId="1E3CA1CE" w14:textId="0E5E4278" w:rsidR="00400A1E" w:rsidRPr="00E948B8" w:rsidRDefault="0002626C"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t xml:space="preserve">Oprzyrządowanie </w:t>
      </w:r>
      <w:r w:rsidR="00400A1E" w:rsidRPr="00E948B8">
        <w:rPr>
          <w:rFonts w:ascii="Century Gothic" w:eastAsia="Arial Unicode MS" w:hAnsi="Century Gothic" w:cs="Arial"/>
          <w:sz w:val="20"/>
          <w:szCs w:val="20"/>
        </w:rPr>
        <w:t xml:space="preserve">pomiarowe – </w:t>
      </w:r>
      <w:r w:rsidR="007365E6" w:rsidRPr="00E948B8">
        <w:rPr>
          <w:rFonts w:ascii="Century Gothic" w:eastAsia="Arial Unicode MS" w:hAnsi="Century Gothic" w:cs="Arial"/>
          <w:sz w:val="20"/>
          <w:szCs w:val="20"/>
        </w:rPr>
        <w:t xml:space="preserve">lokalne </w:t>
      </w:r>
      <w:r w:rsidR="00400A1E" w:rsidRPr="00E948B8">
        <w:rPr>
          <w:rFonts w:ascii="Century Gothic" w:eastAsia="Arial Unicode MS" w:hAnsi="Century Gothic" w:cs="Arial"/>
          <w:sz w:val="20"/>
          <w:szCs w:val="20"/>
        </w:rPr>
        <w:t xml:space="preserve">przyrządy pomiarowe w odpowiedniej klasie dokładności i dla maksymalnych </w:t>
      </w:r>
      <w:r w:rsidR="00F53070" w:rsidRPr="00E948B8">
        <w:rPr>
          <w:rFonts w:ascii="Century Gothic" w:eastAsia="Arial Unicode MS" w:hAnsi="Century Gothic" w:cs="Arial"/>
          <w:sz w:val="20"/>
          <w:szCs w:val="20"/>
        </w:rPr>
        <w:t xml:space="preserve">dopuszczalnych </w:t>
      </w:r>
      <w:r w:rsidR="00400A1E" w:rsidRPr="00E948B8">
        <w:rPr>
          <w:rFonts w:ascii="Century Gothic" w:eastAsia="Arial Unicode MS" w:hAnsi="Century Gothic" w:cs="Arial"/>
          <w:sz w:val="20"/>
          <w:szCs w:val="20"/>
        </w:rPr>
        <w:t>parametrów technicznych (ciśnienie, temperatura)</w:t>
      </w:r>
      <w:r w:rsidR="00040F9B" w:rsidRPr="00E948B8">
        <w:rPr>
          <w:rFonts w:ascii="Century Gothic" w:eastAsia="Arial Unicode MS" w:hAnsi="Century Gothic" w:cs="Arial"/>
          <w:sz w:val="20"/>
          <w:szCs w:val="20"/>
        </w:rPr>
        <w:t>,</w:t>
      </w:r>
    </w:p>
    <w:p w14:paraId="01968593" w14:textId="14E5BF50" w:rsidR="00400A1E" w:rsidRPr="00E948B8" w:rsidRDefault="00400A1E" w:rsidP="000D7775">
      <w:pPr>
        <w:pStyle w:val="Akapitzlist"/>
        <w:numPr>
          <w:ilvl w:val="1"/>
          <w:numId w:val="37"/>
        </w:numPr>
        <w:spacing w:line="276" w:lineRule="auto"/>
        <w:jc w:val="both"/>
        <w:rPr>
          <w:rFonts w:ascii="Century Gothic" w:eastAsia="Arial Unicode MS" w:hAnsi="Century Gothic" w:cs="Arial"/>
          <w:sz w:val="20"/>
          <w:szCs w:val="20"/>
        </w:rPr>
      </w:pPr>
      <w:r w:rsidRPr="00E948B8">
        <w:rPr>
          <w:rFonts w:ascii="Century Gothic" w:eastAsia="Arial Unicode MS" w:hAnsi="Century Gothic" w:cs="Arial"/>
          <w:sz w:val="20"/>
          <w:szCs w:val="20"/>
        </w:rPr>
        <w:lastRenderedPageBreak/>
        <w:t>Armatura odcinająca – system zaworów i zasuw służących do odcinania przestrzeni, celem kontrolowanego przebiegu zabiegów</w:t>
      </w:r>
      <w:r w:rsidR="0002626C"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w:t>
      </w:r>
      <w:r w:rsidR="0002626C"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czynności i prac terenowych (obiektowych)</w:t>
      </w:r>
      <w:r w:rsidR="00040F9B" w:rsidRPr="00E948B8">
        <w:rPr>
          <w:rFonts w:ascii="Century Gothic" w:eastAsia="Arial Unicode MS" w:hAnsi="Century Gothic" w:cs="Arial"/>
          <w:sz w:val="20"/>
          <w:szCs w:val="20"/>
        </w:rPr>
        <w:t>.</w:t>
      </w:r>
    </w:p>
    <w:p w14:paraId="4CE91DBA" w14:textId="6C19A040" w:rsidR="00A34F41" w:rsidRPr="00E948B8" w:rsidRDefault="00A34F41" w:rsidP="000D7775">
      <w:pPr>
        <w:pStyle w:val="Akapitzlist"/>
        <w:numPr>
          <w:ilvl w:val="1"/>
          <w:numId w:val="37"/>
        </w:numPr>
        <w:spacing w:line="276" w:lineRule="auto"/>
        <w:jc w:val="both"/>
        <w:rPr>
          <w:rFonts w:ascii="Century Gothic" w:eastAsia="Arial Unicode MS" w:hAnsi="Century Gothic" w:cs="Arial"/>
          <w:sz w:val="20"/>
          <w:szCs w:val="20"/>
        </w:rPr>
      </w:pPr>
      <w:bookmarkStart w:id="64" w:name="OLE_LINK1"/>
      <w:r w:rsidRPr="00E948B8">
        <w:rPr>
          <w:rFonts w:ascii="Century Gothic" w:eastAsia="Arial Unicode MS" w:hAnsi="Century Gothic" w:cs="Arial"/>
          <w:sz w:val="20"/>
          <w:szCs w:val="20"/>
        </w:rPr>
        <w:t>Zestaw kluczy ręcznych oraz klucz pneumatyczny do montażu/demontażu połączenia kołnierzowego głowicy eksploatacyjnej.</w:t>
      </w:r>
      <w:bookmarkEnd w:id="64"/>
    </w:p>
    <w:p w14:paraId="6EAEEAEA" w14:textId="77777777" w:rsidR="007F569D" w:rsidRPr="00E948B8" w:rsidRDefault="007F569D" w:rsidP="009B70EF">
      <w:pPr>
        <w:spacing w:line="276" w:lineRule="auto"/>
        <w:jc w:val="both"/>
        <w:rPr>
          <w:rFonts w:ascii="Century Gothic" w:hAnsi="Century Gothic" w:cs="Arial"/>
          <w:sz w:val="20"/>
          <w:szCs w:val="20"/>
        </w:rPr>
      </w:pPr>
    </w:p>
    <w:p w14:paraId="5A07E996" w14:textId="77777777" w:rsidR="007F569D" w:rsidRPr="00E948B8" w:rsidRDefault="007F569D" w:rsidP="009B70EF">
      <w:pPr>
        <w:spacing w:line="276" w:lineRule="auto"/>
        <w:jc w:val="both"/>
        <w:rPr>
          <w:rFonts w:ascii="Century Gothic" w:hAnsi="Century Gothic" w:cs="Arial"/>
          <w:sz w:val="20"/>
          <w:szCs w:val="20"/>
        </w:rPr>
      </w:pPr>
    </w:p>
    <w:p w14:paraId="402FF164" w14:textId="6ED533A2" w:rsidR="009B70EF" w:rsidRPr="00E948B8" w:rsidRDefault="002E7F0C" w:rsidP="009B70EF">
      <w:pPr>
        <w:spacing w:line="276" w:lineRule="auto"/>
        <w:jc w:val="both"/>
        <w:rPr>
          <w:rFonts w:ascii="Century Gothic" w:hAnsi="Century Gothic" w:cs="Arial"/>
          <w:b/>
          <w:sz w:val="20"/>
          <w:szCs w:val="20"/>
        </w:rPr>
      </w:pPr>
      <w:r w:rsidRPr="00E948B8">
        <w:rPr>
          <w:rFonts w:ascii="Century Gothic" w:hAnsi="Century Gothic" w:cs="Arial"/>
          <w:b/>
          <w:sz w:val="20"/>
          <w:szCs w:val="20"/>
        </w:rPr>
        <w:t xml:space="preserve">TABELA </w:t>
      </w:r>
      <w:r w:rsidR="0002626C" w:rsidRPr="00E948B8">
        <w:rPr>
          <w:rFonts w:ascii="Century Gothic" w:hAnsi="Century Gothic" w:cs="Arial"/>
          <w:b/>
          <w:sz w:val="20"/>
          <w:szCs w:val="20"/>
        </w:rPr>
        <w:t>–</w:t>
      </w:r>
      <w:r w:rsidRPr="00E948B8">
        <w:rPr>
          <w:rFonts w:ascii="Century Gothic" w:hAnsi="Century Gothic" w:cs="Arial"/>
          <w:b/>
          <w:sz w:val="20"/>
          <w:szCs w:val="20"/>
        </w:rPr>
        <w:t xml:space="preserve"> Istotne wymagania techniczne i jakościowe </w:t>
      </w:r>
      <w:r w:rsidR="00FB1D11" w:rsidRPr="00E948B8">
        <w:rPr>
          <w:rFonts w:ascii="Century Gothic" w:hAnsi="Century Gothic" w:cs="Arial"/>
          <w:b/>
          <w:sz w:val="20"/>
          <w:szCs w:val="20"/>
        </w:rPr>
        <w:t xml:space="preserve">dla </w:t>
      </w:r>
      <w:r w:rsidRPr="00E948B8">
        <w:rPr>
          <w:rFonts w:ascii="Century Gothic" w:hAnsi="Century Gothic" w:cs="Arial"/>
          <w:b/>
          <w:sz w:val="20"/>
          <w:szCs w:val="20"/>
        </w:rPr>
        <w:t>zestawu śluzy ciśnieniowej</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E7F0C" w:rsidRPr="00E948B8" w14:paraId="49E7752D" w14:textId="77777777" w:rsidTr="00206CB9">
        <w:tc>
          <w:tcPr>
            <w:tcW w:w="9639" w:type="dxa"/>
            <w:shd w:val="clear" w:color="auto" w:fill="D0CECE"/>
            <w:vAlign w:val="center"/>
          </w:tcPr>
          <w:p w14:paraId="075B0550" w14:textId="77777777" w:rsidR="002E7F0C" w:rsidRPr="00E948B8" w:rsidRDefault="002E7F0C" w:rsidP="002E7F0C">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OPIS SZCZEGÓŁOWY</w:t>
            </w:r>
          </w:p>
        </w:tc>
      </w:tr>
      <w:tr w:rsidR="002E7F0C" w:rsidRPr="00E948B8" w14:paraId="64B41A66" w14:textId="77777777" w:rsidTr="00206CB9">
        <w:tc>
          <w:tcPr>
            <w:tcW w:w="9639" w:type="dxa"/>
          </w:tcPr>
          <w:p w14:paraId="51E5EC48" w14:textId="0C266BC0" w:rsidR="002E7F0C" w:rsidRPr="00E948B8" w:rsidRDefault="002E7F0C"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Ciśnienie robocze dla </w:t>
            </w:r>
            <w:r w:rsidR="00360634" w:rsidRPr="00E948B8">
              <w:rPr>
                <w:rFonts w:ascii="Century Gothic" w:hAnsi="Century Gothic" w:cs="Arial"/>
                <w:sz w:val="20"/>
                <w:szCs w:val="20"/>
              </w:rPr>
              <w:t xml:space="preserve">zestawu śluzy ciśnieniowej </w:t>
            </w:r>
            <w:r w:rsidRPr="00E948B8">
              <w:rPr>
                <w:rFonts w:ascii="Century Gothic" w:hAnsi="Century Gothic" w:cs="Arial"/>
                <w:sz w:val="20"/>
                <w:szCs w:val="20"/>
              </w:rPr>
              <w:t xml:space="preserve">5000 psi (35 </w:t>
            </w:r>
            <w:proofErr w:type="spellStart"/>
            <w:r w:rsidRPr="00E948B8">
              <w:rPr>
                <w:rFonts w:ascii="Century Gothic" w:hAnsi="Century Gothic" w:cs="Arial"/>
                <w:sz w:val="20"/>
                <w:szCs w:val="20"/>
              </w:rPr>
              <w:t>MPa</w:t>
            </w:r>
            <w:proofErr w:type="spellEnd"/>
            <w:r w:rsidRPr="00E948B8">
              <w:rPr>
                <w:rFonts w:ascii="Century Gothic" w:hAnsi="Century Gothic" w:cs="Arial"/>
                <w:sz w:val="20"/>
                <w:szCs w:val="20"/>
              </w:rPr>
              <w:t xml:space="preserve">) </w:t>
            </w:r>
            <w:r w:rsidR="0002626C" w:rsidRPr="00E948B8">
              <w:rPr>
                <w:rFonts w:ascii="Century Gothic" w:hAnsi="Century Gothic" w:cs="Arial"/>
                <w:sz w:val="20"/>
                <w:szCs w:val="20"/>
              </w:rPr>
              <w:t>–</w:t>
            </w:r>
            <w:r w:rsidR="00360634" w:rsidRPr="00E948B8">
              <w:rPr>
                <w:rFonts w:ascii="Century Gothic" w:hAnsi="Century Gothic" w:cs="Arial"/>
                <w:sz w:val="20"/>
                <w:szCs w:val="20"/>
              </w:rPr>
              <w:t xml:space="preserve"> </w:t>
            </w:r>
            <w:r w:rsidRPr="00E948B8">
              <w:rPr>
                <w:rFonts w:ascii="Century Gothic" w:hAnsi="Century Gothic" w:cs="Arial"/>
                <w:sz w:val="20"/>
                <w:szCs w:val="20"/>
              </w:rPr>
              <w:t>pod zawór zapinany w rurach 7” oraz 8 5/8”</w:t>
            </w:r>
            <w:r w:rsidR="00360634" w:rsidRPr="00E948B8">
              <w:rPr>
                <w:rFonts w:ascii="Century Gothic" w:hAnsi="Century Gothic" w:cs="Arial"/>
                <w:sz w:val="20"/>
                <w:szCs w:val="20"/>
              </w:rPr>
              <w:t>,</w:t>
            </w:r>
          </w:p>
          <w:p w14:paraId="7CA6757F" w14:textId="5F27E5A7" w:rsidR="002E7F0C" w:rsidRPr="00E948B8" w:rsidRDefault="002E7F0C"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Długość sekcji lubrykatorów pozwalająca na zapuszczenie zestawu zaworu wgłębnego wraz z obciążnikami</w:t>
            </w:r>
            <w:r w:rsidR="00FB1D11" w:rsidRPr="00E948B8">
              <w:rPr>
                <w:rFonts w:ascii="Century Gothic" w:hAnsi="Century Gothic" w:cs="Arial"/>
                <w:sz w:val="20"/>
                <w:szCs w:val="20"/>
              </w:rPr>
              <w:t xml:space="preserve">, </w:t>
            </w:r>
            <w:r w:rsidRPr="00E948B8">
              <w:rPr>
                <w:rFonts w:ascii="Century Gothic" w:hAnsi="Century Gothic" w:cs="Arial"/>
                <w:sz w:val="20"/>
                <w:szCs w:val="20"/>
              </w:rPr>
              <w:t>zestawu wgłębnej kamery (otworowej) wideo,</w:t>
            </w:r>
            <w:r w:rsidR="00FB1D11" w:rsidRPr="00E948B8">
              <w:rPr>
                <w:rFonts w:ascii="Century Gothic" w:hAnsi="Century Gothic" w:cs="Arial"/>
                <w:sz w:val="20"/>
                <w:szCs w:val="20"/>
              </w:rPr>
              <w:t xml:space="preserve"> szablonów, narzędzi do wyciągania</w:t>
            </w:r>
            <w:r w:rsidR="0002626C" w:rsidRPr="00E948B8">
              <w:rPr>
                <w:rFonts w:ascii="Century Gothic" w:hAnsi="Century Gothic" w:cs="Arial"/>
                <w:sz w:val="20"/>
                <w:szCs w:val="20"/>
              </w:rPr>
              <w:t xml:space="preserve"> </w:t>
            </w:r>
            <w:r w:rsidR="00FB1D11" w:rsidRPr="00E948B8">
              <w:rPr>
                <w:rFonts w:ascii="Century Gothic" w:hAnsi="Century Gothic" w:cs="Arial"/>
                <w:sz w:val="20"/>
                <w:szCs w:val="20"/>
              </w:rPr>
              <w:t>/</w:t>
            </w:r>
            <w:r w:rsidR="0002626C" w:rsidRPr="00E948B8">
              <w:rPr>
                <w:rFonts w:ascii="Century Gothic" w:hAnsi="Century Gothic" w:cs="Arial"/>
                <w:sz w:val="20"/>
                <w:szCs w:val="20"/>
              </w:rPr>
              <w:t xml:space="preserve"> </w:t>
            </w:r>
            <w:r w:rsidR="00FB1D11" w:rsidRPr="00E948B8">
              <w:rPr>
                <w:rFonts w:ascii="Century Gothic" w:hAnsi="Century Gothic" w:cs="Arial"/>
                <w:sz w:val="20"/>
                <w:szCs w:val="20"/>
              </w:rPr>
              <w:t>zapuszc</w:t>
            </w:r>
            <w:r w:rsidR="00360634" w:rsidRPr="00E948B8">
              <w:rPr>
                <w:rFonts w:ascii="Century Gothic" w:hAnsi="Century Gothic" w:cs="Arial"/>
                <w:sz w:val="20"/>
                <w:szCs w:val="20"/>
              </w:rPr>
              <w:t>z</w:t>
            </w:r>
            <w:r w:rsidR="00FB1D11" w:rsidRPr="00E948B8">
              <w:rPr>
                <w:rFonts w:ascii="Century Gothic" w:hAnsi="Century Gothic" w:cs="Arial"/>
                <w:sz w:val="20"/>
                <w:szCs w:val="20"/>
              </w:rPr>
              <w:t>ania wgłębnego zaworu bezpieczeństwa</w:t>
            </w:r>
            <w:r w:rsidR="00360634" w:rsidRPr="00E948B8">
              <w:rPr>
                <w:rFonts w:ascii="Century Gothic" w:hAnsi="Century Gothic" w:cs="Arial"/>
                <w:sz w:val="20"/>
                <w:szCs w:val="20"/>
              </w:rPr>
              <w:t xml:space="preserve"> (z uwzględnieniem długości i średnicy),</w:t>
            </w:r>
          </w:p>
          <w:p w14:paraId="18F68632" w14:textId="77777777" w:rsidR="002E7F0C" w:rsidRPr="00E948B8" w:rsidRDefault="002E7F0C"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Prewenter BOP do uszczelnienia druta stalowego,</w:t>
            </w:r>
          </w:p>
          <w:p w14:paraId="4486E5C9" w14:textId="77777777" w:rsidR="002E7F0C" w:rsidRPr="00E948B8" w:rsidRDefault="002E7F0C"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Prewenter BOP do uszczelnienia kabla elektrycznego/światłowodowego,</w:t>
            </w:r>
          </w:p>
          <w:p w14:paraId="062A1DA6" w14:textId="77777777" w:rsidR="002E7F0C" w:rsidRPr="00E948B8" w:rsidRDefault="002E7F0C"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Połączenie kołnierzowe 7 1/16” -3K,</w:t>
            </w:r>
          </w:p>
          <w:p w14:paraId="18C023AD" w14:textId="22E0A056" w:rsidR="002E7F0C" w:rsidRPr="00E948B8" w:rsidRDefault="002E7F0C"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Połączenie kołnierzowe 9” – 5K,</w:t>
            </w:r>
            <w:r w:rsidR="001A1B85" w:rsidRPr="00E948B8">
              <w:rPr>
                <w:rFonts w:ascii="Century Gothic" w:hAnsi="Century Gothic" w:cs="Arial"/>
                <w:sz w:val="20"/>
                <w:szCs w:val="20"/>
              </w:rPr>
              <w:t xml:space="preserve"> 9” – 3K,</w:t>
            </w:r>
          </w:p>
          <w:p w14:paraId="77A396DE" w14:textId="700C9FDF" w:rsidR="00FB1D11" w:rsidRPr="00E948B8" w:rsidRDefault="00FB1D11"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Praca w środowisku gazu </w:t>
            </w:r>
            <w:r w:rsidR="008A45D1" w:rsidRPr="00E948B8">
              <w:rPr>
                <w:rFonts w:ascii="Century Gothic" w:hAnsi="Century Gothic" w:cs="Arial"/>
                <w:sz w:val="20"/>
                <w:szCs w:val="20"/>
              </w:rPr>
              <w:t>ziemnego</w:t>
            </w:r>
            <w:r w:rsidRPr="00E948B8">
              <w:rPr>
                <w:rFonts w:ascii="Century Gothic" w:hAnsi="Century Gothic" w:cs="Arial"/>
                <w:sz w:val="20"/>
                <w:szCs w:val="20"/>
              </w:rPr>
              <w:t>,</w:t>
            </w:r>
          </w:p>
          <w:p w14:paraId="72BC827E" w14:textId="43B29946" w:rsidR="00FB1D11" w:rsidRPr="00E948B8" w:rsidRDefault="00FB1D11" w:rsidP="000D7775">
            <w:pPr>
              <w:pStyle w:val="Akapitzlist"/>
              <w:numPr>
                <w:ilvl w:val="0"/>
                <w:numId w:val="20"/>
              </w:numPr>
              <w:spacing w:line="276" w:lineRule="auto"/>
              <w:jc w:val="both"/>
              <w:rPr>
                <w:rFonts w:ascii="Century Gothic" w:hAnsi="Century Gothic" w:cs="Arial"/>
                <w:sz w:val="20"/>
                <w:szCs w:val="20"/>
              </w:rPr>
            </w:pPr>
            <w:r w:rsidRPr="00E948B8">
              <w:rPr>
                <w:rFonts w:ascii="Century Gothic" w:hAnsi="Century Gothic" w:cs="Arial"/>
                <w:sz w:val="20"/>
                <w:szCs w:val="20"/>
              </w:rPr>
              <w:t>Armatura odcinająca</w:t>
            </w:r>
            <w:r w:rsidR="00360634" w:rsidRPr="00E948B8">
              <w:rPr>
                <w:rFonts w:ascii="Century Gothic" w:hAnsi="Century Gothic" w:cs="Arial"/>
                <w:sz w:val="20"/>
                <w:szCs w:val="20"/>
              </w:rPr>
              <w:t xml:space="preserve"> i aparatura kontrolno-pomiarowa (lokalna)</w:t>
            </w:r>
            <w:r w:rsidR="0002626C" w:rsidRPr="00E948B8">
              <w:rPr>
                <w:rFonts w:ascii="Century Gothic" w:hAnsi="Century Gothic" w:cs="Arial"/>
                <w:sz w:val="20"/>
                <w:szCs w:val="20"/>
              </w:rPr>
              <w:t>,</w:t>
            </w:r>
          </w:p>
          <w:p w14:paraId="63CA588E" w14:textId="12A510F5" w:rsidR="002E7F0C" w:rsidRPr="00E948B8" w:rsidRDefault="002E7F0C" w:rsidP="000D7775">
            <w:pPr>
              <w:pStyle w:val="Akapitzlist"/>
              <w:numPr>
                <w:ilvl w:val="0"/>
                <w:numId w:val="20"/>
              </w:numPr>
              <w:spacing w:line="276" w:lineRule="auto"/>
              <w:jc w:val="both"/>
              <w:rPr>
                <w:rFonts w:ascii="Century Gothic" w:hAnsi="Century Gothic" w:cs="Arial"/>
                <w:noProof/>
                <w:sz w:val="20"/>
                <w:szCs w:val="20"/>
              </w:rPr>
            </w:pPr>
            <w:r w:rsidRPr="00E948B8">
              <w:rPr>
                <w:rFonts w:ascii="Century Gothic" w:hAnsi="Century Gothic" w:cs="Arial"/>
                <w:sz w:val="20"/>
                <w:szCs w:val="20"/>
              </w:rPr>
              <w:t xml:space="preserve">Książka kontroli urządzenia </w:t>
            </w:r>
            <w:r w:rsidR="0002626C" w:rsidRPr="00E948B8">
              <w:rPr>
                <w:rFonts w:ascii="Century Gothic" w:hAnsi="Century Gothic" w:cs="Arial"/>
                <w:sz w:val="20"/>
                <w:szCs w:val="20"/>
              </w:rPr>
              <w:t>–</w:t>
            </w:r>
            <w:r w:rsidRPr="00E948B8">
              <w:rPr>
                <w:rFonts w:ascii="Century Gothic" w:hAnsi="Century Gothic" w:cs="Arial"/>
                <w:sz w:val="20"/>
                <w:szCs w:val="20"/>
              </w:rPr>
              <w:t xml:space="preserve"> śluzy ciśnieniowej zgodnie z harmonogramem przeglądów (</w:t>
            </w:r>
            <w:proofErr w:type="spellStart"/>
            <w:r w:rsidRPr="00E948B8">
              <w:rPr>
                <w:rFonts w:ascii="Century Gothic" w:hAnsi="Century Gothic" w:cs="Arial"/>
                <w:sz w:val="20"/>
                <w:szCs w:val="20"/>
              </w:rPr>
              <w:t>maintenance</w:t>
            </w:r>
            <w:proofErr w:type="spellEnd"/>
            <w:r w:rsidRPr="00E948B8">
              <w:rPr>
                <w:rFonts w:ascii="Century Gothic" w:hAnsi="Century Gothic" w:cs="Arial"/>
                <w:sz w:val="20"/>
                <w:szCs w:val="20"/>
              </w:rPr>
              <w:t xml:space="preserve"> </w:t>
            </w:r>
            <w:proofErr w:type="spellStart"/>
            <w:r w:rsidRPr="00E948B8">
              <w:rPr>
                <w:rFonts w:ascii="Century Gothic" w:hAnsi="Century Gothic" w:cs="Arial"/>
                <w:sz w:val="20"/>
                <w:szCs w:val="20"/>
              </w:rPr>
              <w:t>schedule</w:t>
            </w:r>
            <w:proofErr w:type="spellEnd"/>
            <w:r w:rsidRPr="00E948B8">
              <w:rPr>
                <w:rFonts w:ascii="Century Gothic" w:hAnsi="Century Gothic" w:cs="Arial"/>
                <w:sz w:val="20"/>
                <w:szCs w:val="20"/>
              </w:rPr>
              <w:t>) – do wglądu Zamawiającego</w:t>
            </w:r>
            <w:r w:rsidR="0002626C" w:rsidRPr="00E948B8">
              <w:rPr>
                <w:rFonts w:ascii="Century Gothic" w:hAnsi="Century Gothic" w:cs="Arial"/>
                <w:sz w:val="20"/>
                <w:szCs w:val="20"/>
              </w:rPr>
              <w:t>.</w:t>
            </w:r>
          </w:p>
        </w:tc>
      </w:tr>
    </w:tbl>
    <w:p w14:paraId="3D49EF0C" w14:textId="25605F40" w:rsidR="00497C97" w:rsidRPr="00E948B8" w:rsidRDefault="00497C97" w:rsidP="009B70EF">
      <w:pPr>
        <w:spacing w:line="276" w:lineRule="auto"/>
        <w:jc w:val="both"/>
        <w:rPr>
          <w:rFonts w:ascii="Century Gothic" w:hAnsi="Century Gothic" w:cs="Arial"/>
          <w:sz w:val="20"/>
          <w:szCs w:val="20"/>
        </w:rPr>
      </w:pPr>
    </w:p>
    <w:p w14:paraId="7D32E7F3" w14:textId="77777777" w:rsidR="007F569D" w:rsidRPr="00B24431" w:rsidRDefault="007F569D" w:rsidP="009B70EF">
      <w:pPr>
        <w:spacing w:line="276" w:lineRule="auto"/>
        <w:jc w:val="both"/>
        <w:rPr>
          <w:rFonts w:ascii="Century Gothic" w:hAnsi="Century Gothic" w:cs="Arial"/>
          <w:sz w:val="22"/>
          <w:szCs w:val="22"/>
        </w:rPr>
      </w:pPr>
    </w:p>
    <w:p w14:paraId="7F97B816" w14:textId="02F42303" w:rsidR="003F0F4B" w:rsidRPr="00B24431" w:rsidRDefault="003F0F4B"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Wgłębna kamera video</w:t>
      </w:r>
    </w:p>
    <w:p w14:paraId="25CADDF5" w14:textId="77777777" w:rsidR="003F0F4B" w:rsidRPr="00B24431" w:rsidRDefault="003F0F4B" w:rsidP="003F0F4B">
      <w:pPr>
        <w:spacing w:line="276" w:lineRule="auto"/>
        <w:jc w:val="both"/>
        <w:rPr>
          <w:rFonts w:ascii="Century Gothic" w:hAnsi="Century Gothic" w:cs="Arial"/>
          <w:sz w:val="22"/>
          <w:szCs w:val="22"/>
        </w:rPr>
      </w:pPr>
    </w:p>
    <w:p w14:paraId="72B1C9CE" w14:textId="67DE9BBC" w:rsidR="003F0F4B" w:rsidRPr="00E948B8" w:rsidRDefault="003F0F4B" w:rsidP="003F0F4B">
      <w:pPr>
        <w:spacing w:line="276" w:lineRule="auto"/>
        <w:jc w:val="both"/>
        <w:rPr>
          <w:rFonts w:ascii="Century Gothic" w:hAnsi="Century Gothic" w:cs="Arial"/>
          <w:b/>
          <w:sz w:val="20"/>
          <w:szCs w:val="20"/>
        </w:rPr>
      </w:pPr>
      <w:r w:rsidRPr="00E948B8">
        <w:rPr>
          <w:rFonts w:ascii="Century Gothic" w:hAnsi="Century Gothic" w:cs="Arial"/>
          <w:b/>
          <w:sz w:val="20"/>
          <w:szCs w:val="20"/>
        </w:rPr>
        <w:t xml:space="preserve">TABELA </w:t>
      </w:r>
      <w:r w:rsidR="00FD72EC" w:rsidRPr="00E948B8">
        <w:rPr>
          <w:rFonts w:ascii="Century Gothic" w:hAnsi="Century Gothic" w:cs="Arial"/>
          <w:b/>
          <w:sz w:val="20"/>
          <w:szCs w:val="20"/>
        </w:rPr>
        <w:t>–</w:t>
      </w:r>
      <w:r w:rsidRPr="00E948B8">
        <w:rPr>
          <w:rFonts w:ascii="Century Gothic" w:hAnsi="Century Gothic" w:cs="Arial"/>
          <w:b/>
          <w:sz w:val="20"/>
          <w:szCs w:val="20"/>
        </w:rPr>
        <w:t xml:space="preserve"> Istotne wymagania techniczne i jakościowe </w:t>
      </w:r>
      <w:r w:rsidR="00FB1D11" w:rsidRPr="00E948B8">
        <w:rPr>
          <w:rFonts w:ascii="Century Gothic" w:hAnsi="Century Gothic" w:cs="Arial"/>
          <w:b/>
          <w:sz w:val="20"/>
          <w:szCs w:val="20"/>
        </w:rPr>
        <w:t xml:space="preserve">dla </w:t>
      </w:r>
      <w:r w:rsidRPr="00E948B8">
        <w:rPr>
          <w:rFonts w:ascii="Century Gothic" w:hAnsi="Century Gothic" w:cs="Arial"/>
          <w:b/>
          <w:sz w:val="20"/>
          <w:szCs w:val="20"/>
        </w:rPr>
        <w:t>zestawu wgłębnej kamery wideo</w:t>
      </w:r>
    </w:p>
    <w:tbl>
      <w:tblPr>
        <w:tblW w:w="95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3F0F4B" w:rsidRPr="00E948B8" w14:paraId="4F3820F9" w14:textId="77777777" w:rsidTr="003F0F4B">
        <w:trPr>
          <w:trHeight w:val="356"/>
        </w:trPr>
        <w:tc>
          <w:tcPr>
            <w:tcW w:w="9566" w:type="dxa"/>
            <w:shd w:val="clear" w:color="auto" w:fill="D0CECE"/>
            <w:vAlign w:val="center"/>
          </w:tcPr>
          <w:p w14:paraId="573CB6A8" w14:textId="77777777" w:rsidR="003F0F4B" w:rsidRPr="00E948B8" w:rsidRDefault="003F0F4B" w:rsidP="003F576D">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OPIS SZCZEGÓŁOWY</w:t>
            </w:r>
          </w:p>
        </w:tc>
      </w:tr>
      <w:tr w:rsidR="003F0F4B" w:rsidRPr="00E948B8" w14:paraId="70B12946" w14:textId="77777777" w:rsidTr="00FB1D11">
        <w:trPr>
          <w:trHeight w:val="2413"/>
        </w:trPr>
        <w:tc>
          <w:tcPr>
            <w:tcW w:w="9566" w:type="dxa"/>
          </w:tcPr>
          <w:p w14:paraId="503D6515" w14:textId="7DB33A88"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Ciśnienie </w:t>
            </w:r>
            <w:r w:rsidR="003F0F4B" w:rsidRPr="00E948B8">
              <w:rPr>
                <w:rFonts w:ascii="Century Gothic" w:hAnsi="Century Gothic" w:cs="Arial"/>
                <w:sz w:val="20"/>
                <w:szCs w:val="20"/>
              </w:rPr>
              <w:t xml:space="preserve">robocze </w:t>
            </w:r>
            <w:r w:rsidRPr="00E948B8">
              <w:rPr>
                <w:rFonts w:ascii="Century Gothic" w:hAnsi="Century Gothic" w:cs="Arial"/>
                <w:sz w:val="20"/>
                <w:szCs w:val="20"/>
              </w:rPr>
              <w:t xml:space="preserve">dla minimum </w:t>
            </w:r>
            <w:r w:rsidR="003F0F4B" w:rsidRPr="00E948B8">
              <w:rPr>
                <w:rFonts w:ascii="Century Gothic" w:hAnsi="Century Gothic" w:cs="Arial"/>
                <w:sz w:val="20"/>
                <w:szCs w:val="20"/>
              </w:rPr>
              <w:t xml:space="preserve">5000 psi (35 </w:t>
            </w:r>
            <w:proofErr w:type="spellStart"/>
            <w:r w:rsidRPr="00E948B8">
              <w:rPr>
                <w:rFonts w:ascii="Century Gothic" w:hAnsi="Century Gothic" w:cs="Arial"/>
                <w:sz w:val="20"/>
                <w:szCs w:val="20"/>
              </w:rPr>
              <w:t>MPa</w:t>
            </w:r>
            <w:proofErr w:type="spellEnd"/>
            <w:r w:rsidR="003F0F4B" w:rsidRPr="00E948B8">
              <w:rPr>
                <w:rFonts w:ascii="Century Gothic" w:hAnsi="Century Gothic" w:cs="Arial"/>
                <w:sz w:val="20"/>
                <w:szCs w:val="20"/>
              </w:rPr>
              <w:t>),</w:t>
            </w:r>
          </w:p>
          <w:p w14:paraId="5E5BC286" w14:textId="50CDD887"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Tempe</w:t>
            </w:r>
            <w:r w:rsidR="003F0F4B" w:rsidRPr="00E948B8">
              <w:rPr>
                <w:rFonts w:ascii="Century Gothic" w:hAnsi="Century Gothic" w:cs="Arial"/>
                <w:sz w:val="20"/>
                <w:szCs w:val="20"/>
              </w:rPr>
              <w:t>ratura robocza powyżej 70°C,</w:t>
            </w:r>
          </w:p>
          <w:p w14:paraId="01427E1A" w14:textId="6BA12FB4"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Praca </w:t>
            </w:r>
            <w:r w:rsidR="003F0F4B" w:rsidRPr="00E948B8">
              <w:rPr>
                <w:rFonts w:ascii="Century Gothic" w:hAnsi="Century Gothic" w:cs="Arial"/>
                <w:sz w:val="20"/>
                <w:szCs w:val="20"/>
              </w:rPr>
              <w:t xml:space="preserve">w środowisku gazu </w:t>
            </w:r>
            <w:r w:rsidR="008B7E68" w:rsidRPr="00E948B8">
              <w:rPr>
                <w:rFonts w:ascii="Century Gothic" w:hAnsi="Century Gothic" w:cs="Arial"/>
                <w:sz w:val="20"/>
                <w:szCs w:val="20"/>
              </w:rPr>
              <w:t>ziemnego</w:t>
            </w:r>
            <w:r w:rsidR="003F0F4B" w:rsidRPr="00E948B8">
              <w:rPr>
                <w:rFonts w:ascii="Century Gothic" w:hAnsi="Century Gothic" w:cs="Arial"/>
                <w:sz w:val="20"/>
                <w:szCs w:val="20"/>
              </w:rPr>
              <w:t>,</w:t>
            </w:r>
          </w:p>
          <w:p w14:paraId="470CB197" w14:textId="1D3D63C3"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Rejestracja </w:t>
            </w:r>
            <w:r w:rsidR="003F0F4B" w:rsidRPr="00E948B8">
              <w:rPr>
                <w:rFonts w:ascii="Century Gothic" w:hAnsi="Century Gothic" w:cs="Arial"/>
                <w:sz w:val="20"/>
                <w:szCs w:val="20"/>
              </w:rPr>
              <w:t>cyfrowa obrazu</w:t>
            </w:r>
            <w:r w:rsidR="0002626C" w:rsidRPr="00E948B8">
              <w:rPr>
                <w:rFonts w:ascii="Century Gothic" w:hAnsi="Century Gothic" w:cs="Arial"/>
                <w:sz w:val="20"/>
                <w:szCs w:val="20"/>
              </w:rPr>
              <w:t>,</w:t>
            </w:r>
          </w:p>
          <w:p w14:paraId="6EEC62BD" w14:textId="2B94232F"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Możliwość </w:t>
            </w:r>
            <w:r w:rsidR="003F0F4B" w:rsidRPr="00E948B8">
              <w:rPr>
                <w:rFonts w:ascii="Century Gothic" w:hAnsi="Century Gothic" w:cs="Arial"/>
                <w:sz w:val="20"/>
                <w:szCs w:val="20"/>
              </w:rPr>
              <w:t>bieżącego podglądu rejestracji obrazu,</w:t>
            </w:r>
          </w:p>
          <w:p w14:paraId="7D94EECF" w14:textId="17990F7C"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Opcjonalnie </w:t>
            </w:r>
            <w:r w:rsidR="003F0F4B" w:rsidRPr="00E948B8">
              <w:rPr>
                <w:rFonts w:ascii="Century Gothic" w:hAnsi="Century Gothic" w:cs="Arial"/>
                <w:sz w:val="20"/>
                <w:szCs w:val="20"/>
              </w:rPr>
              <w:t>możliwość rejestracji obrazu bocznego (</w:t>
            </w:r>
            <w:proofErr w:type="spellStart"/>
            <w:r w:rsidR="003F0F4B" w:rsidRPr="00E948B8">
              <w:rPr>
                <w:rFonts w:ascii="Century Gothic" w:hAnsi="Century Gothic" w:cs="Arial"/>
                <w:sz w:val="20"/>
                <w:szCs w:val="20"/>
              </w:rPr>
              <w:t>side</w:t>
            </w:r>
            <w:proofErr w:type="spellEnd"/>
            <w:r w:rsidR="003F0F4B" w:rsidRPr="00E948B8">
              <w:rPr>
                <w:rFonts w:ascii="Century Gothic" w:hAnsi="Century Gothic" w:cs="Arial"/>
                <w:sz w:val="20"/>
                <w:szCs w:val="20"/>
              </w:rPr>
              <w:t xml:space="preserve"> </w:t>
            </w:r>
            <w:proofErr w:type="spellStart"/>
            <w:r w:rsidR="003F0F4B" w:rsidRPr="00E948B8">
              <w:rPr>
                <w:rFonts w:ascii="Century Gothic" w:hAnsi="Century Gothic" w:cs="Arial"/>
                <w:sz w:val="20"/>
                <w:szCs w:val="20"/>
              </w:rPr>
              <w:t>view</w:t>
            </w:r>
            <w:proofErr w:type="spellEnd"/>
            <w:r w:rsidR="003F0F4B" w:rsidRPr="00E948B8">
              <w:rPr>
                <w:rFonts w:ascii="Century Gothic" w:hAnsi="Century Gothic" w:cs="Arial"/>
                <w:sz w:val="20"/>
                <w:szCs w:val="20"/>
              </w:rPr>
              <w:t xml:space="preserve"> </w:t>
            </w:r>
            <w:proofErr w:type="spellStart"/>
            <w:r w:rsidR="003F0F4B" w:rsidRPr="00E948B8">
              <w:rPr>
                <w:rFonts w:ascii="Century Gothic" w:hAnsi="Century Gothic" w:cs="Arial"/>
                <w:sz w:val="20"/>
                <w:szCs w:val="20"/>
              </w:rPr>
              <w:t>camera</w:t>
            </w:r>
            <w:proofErr w:type="spellEnd"/>
            <w:r w:rsidR="003F0F4B" w:rsidRPr="00E948B8">
              <w:rPr>
                <w:rFonts w:ascii="Century Gothic" w:hAnsi="Century Gothic" w:cs="Arial"/>
                <w:sz w:val="20"/>
                <w:szCs w:val="20"/>
              </w:rPr>
              <w:t>),</w:t>
            </w:r>
          </w:p>
          <w:p w14:paraId="559A7435" w14:textId="1761C1E9"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Możliwość </w:t>
            </w:r>
            <w:r w:rsidR="003F0F4B" w:rsidRPr="00E948B8">
              <w:rPr>
                <w:rFonts w:ascii="Century Gothic" w:hAnsi="Century Gothic" w:cs="Arial"/>
                <w:sz w:val="20"/>
                <w:szCs w:val="20"/>
              </w:rPr>
              <w:t>wykonania zdjęć z rejestracji obrazu w zadanej głębokości</w:t>
            </w:r>
            <w:r w:rsidR="0002626C" w:rsidRPr="00E948B8">
              <w:rPr>
                <w:rFonts w:ascii="Century Gothic" w:hAnsi="Century Gothic" w:cs="Arial"/>
                <w:sz w:val="20"/>
                <w:szCs w:val="20"/>
              </w:rPr>
              <w:t>,</w:t>
            </w:r>
          </w:p>
          <w:p w14:paraId="02862E76" w14:textId="7F4B54D3" w:rsidR="003F0F4B" w:rsidRPr="00E948B8" w:rsidRDefault="00FB1D11" w:rsidP="000D7775">
            <w:pPr>
              <w:pStyle w:val="Akapitzlist"/>
              <w:numPr>
                <w:ilvl w:val="0"/>
                <w:numId w:val="21"/>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Drugi </w:t>
            </w:r>
            <w:r w:rsidR="003F0F4B" w:rsidRPr="00E948B8">
              <w:rPr>
                <w:rFonts w:ascii="Century Gothic" w:hAnsi="Century Gothic" w:cs="Arial"/>
                <w:sz w:val="20"/>
                <w:szCs w:val="20"/>
              </w:rPr>
              <w:t>zestaw wgłębnej kamery otworowej dostępny na lokalizacji</w:t>
            </w:r>
            <w:r w:rsidR="0002626C" w:rsidRPr="00E948B8">
              <w:rPr>
                <w:rFonts w:ascii="Century Gothic" w:hAnsi="Century Gothic" w:cs="Arial"/>
                <w:sz w:val="20"/>
                <w:szCs w:val="20"/>
              </w:rPr>
              <w:t>.</w:t>
            </w:r>
          </w:p>
        </w:tc>
      </w:tr>
    </w:tbl>
    <w:p w14:paraId="0CAC8DB8" w14:textId="44C6CF79" w:rsidR="003F0F4B" w:rsidRPr="00E948B8" w:rsidRDefault="003F0F4B" w:rsidP="00F53070">
      <w:pPr>
        <w:spacing w:line="276" w:lineRule="auto"/>
        <w:jc w:val="both"/>
        <w:rPr>
          <w:rFonts w:ascii="Century Gothic" w:hAnsi="Century Gothic" w:cs="Arial"/>
          <w:sz w:val="20"/>
          <w:szCs w:val="20"/>
        </w:rPr>
      </w:pPr>
    </w:p>
    <w:p w14:paraId="0262EBD4" w14:textId="2BEE4313" w:rsidR="009B70EF" w:rsidRPr="00E948B8" w:rsidRDefault="009737EE" w:rsidP="007F569D">
      <w:pPr>
        <w:spacing w:line="276" w:lineRule="auto"/>
        <w:jc w:val="both"/>
        <w:rPr>
          <w:rFonts w:ascii="Century Gothic" w:hAnsi="Century Gothic" w:cs="Arial"/>
          <w:sz w:val="20"/>
          <w:szCs w:val="20"/>
        </w:rPr>
      </w:pPr>
      <w:r w:rsidRPr="00E948B8">
        <w:rPr>
          <w:rFonts w:ascii="Century Gothic" w:hAnsi="Century Gothic" w:cs="Arial"/>
          <w:sz w:val="20"/>
          <w:szCs w:val="20"/>
        </w:rPr>
        <w:t xml:space="preserve">Narzędzie </w:t>
      </w:r>
      <w:r w:rsidR="00F53070" w:rsidRPr="00E948B8">
        <w:rPr>
          <w:rFonts w:ascii="Century Gothic" w:hAnsi="Century Gothic" w:cs="Arial"/>
          <w:sz w:val="20"/>
          <w:szCs w:val="20"/>
        </w:rPr>
        <w:t>ma spełniać wszelkie wymogi z tytułu kontroli i oceny stanu technicznego w zakresie opisanym dla oględzin wgłębnego wyposażenia odwiertu i szyi komory (</w:t>
      </w:r>
      <w:r w:rsidR="0002626C" w:rsidRPr="00E948B8">
        <w:rPr>
          <w:rFonts w:ascii="Century Gothic" w:hAnsi="Century Gothic" w:cs="Arial"/>
          <w:sz w:val="20"/>
          <w:szCs w:val="20"/>
        </w:rPr>
        <w:t xml:space="preserve">zgodnie z </w:t>
      </w:r>
      <w:r w:rsidR="00F53070" w:rsidRPr="00E948B8">
        <w:rPr>
          <w:rFonts w:ascii="Century Gothic" w:hAnsi="Century Gothic" w:cs="Arial"/>
          <w:sz w:val="20"/>
          <w:szCs w:val="20"/>
        </w:rPr>
        <w:t>pkt 3.</w:t>
      </w:r>
      <w:r w:rsidR="00E34EF2" w:rsidRPr="00E948B8">
        <w:rPr>
          <w:rFonts w:ascii="Century Gothic" w:hAnsi="Century Gothic" w:cs="Arial"/>
          <w:sz w:val="20"/>
          <w:szCs w:val="20"/>
        </w:rPr>
        <w:t>1.</w:t>
      </w:r>
      <w:r w:rsidR="00F53070" w:rsidRPr="00E948B8">
        <w:rPr>
          <w:rFonts w:ascii="Century Gothic" w:hAnsi="Century Gothic" w:cs="Arial"/>
          <w:sz w:val="20"/>
          <w:szCs w:val="20"/>
        </w:rPr>
        <w:t>1.2 SOPZ).</w:t>
      </w:r>
    </w:p>
    <w:p w14:paraId="562C45F7" w14:textId="77777777" w:rsidR="007F569D" w:rsidRPr="00B24431" w:rsidRDefault="007F569D" w:rsidP="007F569D">
      <w:pPr>
        <w:spacing w:line="276" w:lineRule="auto"/>
        <w:jc w:val="both"/>
        <w:rPr>
          <w:rFonts w:ascii="Century Gothic" w:hAnsi="Century Gothic" w:cs="Arial"/>
          <w:sz w:val="22"/>
          <w:szCs w:val="22"/>
        </w:rPr>
      </w:pPr>
    </w:p>
    <w:p w14:paraId="5A5BB3A2" w14:textId="0129B74B" w:rsidR="00B31BB2" w:rsidRPr="00B24431" w:rsidRDefault="003F0F4B"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Z</w:t>
      </w:r>
      <w:r w:rsidR="00B31BB2"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estaw</w:t>
      </w: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narzędzi dla</w:t>
      </w:r>
      <w:r w:rsidR="00B31BB2"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t>
      </w:r>
      <w:r w:rsidR="00E67CED"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serwisu </w:t>
      </w:r>
      <w:r w:rsidR="00B31BB2"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wgłębnych zaworów bezpieczeństwa</w:t>
      </w:r>
    </w:p>
    <w:p w14:paraId="14C4C867" w14:textId="77777777" w:rsidR="009B70EF" w:rsidRPr="00B24431" w:rsidRDefault="009B70EF" w:rsidP="009B70EF">
      <w:pPr>
        <w:spacing w:line="276" w:lineRule="auto"/>
        <w:jc w:val="both"/>
        <w:rPr>
          <w:rFonts w:ascii="Century Gothic" w:hAnsi="Century Gothic" w:cs="Arial"/>
          <w:sz w:val="22"/>
          <w:szCs w:val="22"/>
        </w:rPr>
      </w:pPr>
    </w:p>
    <w:p w14:paraId="58033DCF" w14:textId="6991F560" w:rsidR="007F569D" w:rsidRPr="00E948B8" w:rsidRDefault="00F871B6" w:rsidP="009B70EF">
      <w:pPr>
        <w:spacing w:line="276" w:lineRule="auto"/>
        <w:jc w:val="both"/>
        <w:rPr>
          <w:rFonts w:ascii="Century Gothic" w:eastAsia="Arial Unicode MS" w:hAnsi="Century Gothic" w:cs="Arial"/>
          <w:sz w:val="20"/>
          <w:szCs w:val="20"/>
        </w:rPr>
      </w:pPr>
      <w:r w:rsidRPr="00E948B8">
        <w:rPr>
          <w:rFonts w:ascii="Century Gothic" w:hAnsi="Century Gothic" w:cs="Arial"/>
          <w:b/>
          <w:sz w:val="20"/>
          <w:szCs w:val="20"/>
        </w:rPr>
        <w:t>Tabela –</w:t>
      </w:r>
      <w:r w:rsidR="003C2DF8" w:rsidRPr="00E948B8">
        <w:rPr>
          <w:rFonts w:ascii="Century Gothic" w:hAnsi="Century Gothic" w:cs="Arial"/>
          <w:b/>
          <w:sz w:val="20"/>
          <w:szCs w:val="20"/>
        </w:rPr>
        <w:t xml:space="preserve"> I</w:t>
      </w:r>
      <w:r w:rsidRPr="00E948B8">
        <w:rPr>
          <w:rFonts w:ascii="Century Gothic" w:hAnsi="Century Gothic" w:cs="Arial"/>
          <w:b/>
          <w:sz w:val="20"/>
          <w:szCs w:val="20"/>
        </w:rPr>
        <w:t xml:space="preserve">stotne </w:t>
      </w:r>
      <w:r w:rsidR="003C2DF8" w:rsidRPr="00E948B8">
        <w:rPr>
          <w:rFonts w:ascii="Century Gothic" w:hAnsi="Century Gothic" w:cs="Arial"/>
          <w:b/>
          <w:sz w:val="20"/>
          <w:szCs w:val="20"/>
        </w:rPr>
        <w:t>wymagania techniczne zestawów narzędzi dla operacji wgłębnych zaworów bezpieczeństwa:</w:t>
      </w:r>
    </w:p>
    <w:tbl>
      <w:tblPr>
        <w:tblW w:w="95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F871B6" w:rsidRPr="00E948B8" w14:paraId="1A9CDCA4" w14:textId="77777777" w:rsidTr="007502B5">
        <w:trPr>
          <w:trHeight w:val="356"/>
        </w:trPr>
        <w:tc>
          <w:tcPr>
            <w:tcW w:w="9566" w:type="dxa"/>
            <w:shd w:val="clear" w:color="auto" w:fill="D0CECE"/>
            <w:vAlign w:val="center"/>
          </w:tcPr>
          <w:p w14:paraId="467F3EE6" w14:textId="77777777" w:rsidR="00F871B6" w:rsidRPr="00E948B8" w:rsidRDefault="00F871B6" w:rsidP="007502B5">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lastRenderedPageBreak/>
              <w:t>OPIS SZCZEGÓŁOWY</w:t>
            </w:r>
          </w:p>
        </w:tc>
      </w:tr>
      <w:tr w:rsidR="00F871B6" w:rsidRPr="00E948B8" w14:paraId="64C86245" w14:textId="77777777" w:rsidTr="007502B5">
        <w:trPr>
          <w:trHeight w:val="2413"/>
        </w:trPr>
        <w:tc>
          <w:tcPr>
            <w:tcW w:w="9566" w:type="dxa"/>
          </w:tcPr>
          <w:p w14:paraId="0EC94650" w14:textId="77777777" w:rsidR="00F871B6" w:rsidRPr="00E948B8" w:rsidRDefault="00F871B6"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Ciśnienie robocze dla minimum 5000 psi (35 </w:t>
            </w:r>
            <w:proofErr w:type="spellStart"/>
            <w:r w:rsidRPr="00E948B8">
              <w:rPr>
                <w:rFonts w:ascii="Century Gothic" w:hAnsi="Century Gothic" w:cs="Arial"/>
                <w:sz w:val="20"/>
                <w:szCs w:val="20"/>
              </w:rPr>
              <w:t>MPa</w:t>
            </w:r>
            <w:proofErr w:type="spellEnd"/>
            <w:r w:rsidRPr="00E948B8">
              <w:rPr>
                <w:rFonts w:ascii="Century Gothic" w:hAnsi="Century Gothic" w:cs="Arial"/>
                <w:sz w:val="20"/>
                <w:szCs w:val="20"/>
              </w:rPr>
              <w:t>),</w:t>
            </w:r>
          </w:p>
          <w:p w14:paraId="5A9B3085" w14:textId="77777777" w:rsidR="00F871B6" w:rsidRPr="00E948B8" w:rsidRDefault="00F871B6"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Temperatura robocza powyżej 70°C,</w:t>
            </w:r>
          </w:p>
          <w:p w14:paraId="0EA146C5" w14:textId="77777777" w:rsidR="00F871B6" w:rsidRPr="00E948B8" w:rsidRDefault="00F871B6"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Praca w środowisku gazu ziemnego,</w:t>
            </w:r>
          </w:p>
          <w:p w14:paraId="7B83BB3E" w14:textId="77777777" w:rsidR="00040F9B" w:rsidRPr="00E948B8" w:rsidRDefault="00F60CE4"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Obciążniki odpowiednie do spodziewanego ciśnienia głowicowego pozwalające na zapuszczenie zestawu do szablonowania, zapuszczenia i wyciągnięcia</w:t>
            </w:r>
            <w:r w:rsidR="00715CF3" w:rsidRPr="00E948B8">
              <w:rPr>
                <w:rFonts w:ascii="Century Gothic" w:hAnsi="Century Gothic" w:cs="Arial"/>
                <w:sz w:val="20"/>
                <w:szCs w:val="20"/>
              </w:rPr>
              <w:t xml:space="preserve"> zestawów do wyciągnięcia i zapuszczenia</w:t>
            </w:r>
            <w:r w:rsidR="00040F9B" w:rsidRPr="00E948B8">
              <w:rPr>
                <w:rFonts w:ascii="Century Gothic" w:hAnsi="Century Gothic" w:cs="Arial"/>
                <w:sz w:val="20"/>
                <w:szCs w:val="20"/>
              </w:rPr>
              <w:t>,</w:t>
            </w:r>
          </w:p>
          <w:p w14:paraId="0B56C1B4" w14:textId="069B1817" w:rsidR="00A86D6B" w:rsidRPr="00E948B8" w:rsidRDefault="00040F9B"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Nożyce mechaniczne pozwalające </w:t>
            </w:r>
            <w:r w:rsidR="00A86D6B" w:rsidRPr="00E948B8">
              <w:rPr>
                <w:rFonts w:ascii="Century Gothic" w:hAnsi="Century Gothic" w:cs="Arial"/>
                <w:sz w:val="20"/>
                <w:szCs w:val="20"/>
              </w:rPr>
              <w:t>na duży udar przy zapuszczaniu i wyciąganiu wgłębnego zaworu bezpieczeństwa,</w:t>
            </w:r>
          </w:p>
          <w:p w14:paraId="1BB83F23" w14:textId="77777777" w:rsidR="00F871B6" w:rsidRPr="00E948B8" w:rsidRDefault="00A86D6B"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 xml:space="preserve">Dedykowane narzędzia do wypięcia z łącznika posadowego, </w:t>
            </w:r>
            <w:proofErr w:type="gramStart"/>
            <w:r w:rsidRPr="00E948B8">
              <w:rPr>
                <w:rFonts w:ascii="Century Gothic" w:hAnsi="Century Gothic" w:cs="Arial"/>
                <w:sz w:val="20"/>
                <w:szCs w:val="20"/>
              </w:rPr>
              <w:t>wyciągnięcia,</w:t>
            </w:r>
            <w:proofErr w:type="gramEnd"/>
            <w:r w:rsidRPr="00E948B8">
              <w:rPr>
                <w:rFonts w:ascii="Century Gothic" w:hAnsi="Century Gothic" w:cs="Arial"/>
                <w:sz w:val="20"/>
                <w:szCs w:val="20"/>
              </w:rPr>
              <w:t xml:space="preserve"> oraz zapuszczenia i zapięcia w łączniku posadowym wgłębnego zaworu bezpieczeństwa,</w:t>
            </w:r>
          </w:p>
          <w:p w14:paraId="46EF48CB" w14:textId="60753CF0" w:rsidR="00A86D6B" w:rsidRPr="00E948B8" w:rsidRDefault="00A86D6B" w:rsidP="000D7775">
            <w:pPr>
              <w:pStyle w:val="Akapitzlist"/>
              <w:numPr>
                <w:ilvl w:val="0"/>
                <w:numId w:val="23"/>
              </w:numPr>
              <w:spacing w:line="276" w:lineRule="auto"/>
              <w:jc w:val="both"/>
              <w:rPr>
                <w:rFonts w:ascii="Century Gothic" w:hAnsi="Century Gothic" w:cs="Arial"/>
                <w:sz w:val="20"/>
                <w:szCs w:val="20"/>
              </w:rPr>
            </w:pPr>
            <w:r w:rsidRPr="00E948B8">
              <w:rPr>
                <w:rFonts w:ascii="Century Gothic" w:hAnsi="Century Gothic" w:cs="Arial"/>
                <w:sz w:val="20"/>
                <w:szCs w:val="20"/>
              </w:rPr>
              <w:t>Wszystkie narzędzia, nożyce mechaniczne, obciążniki i niewymienione elementy zestawu powinny być zdublowane i dostępne na lokalizacji.</w:t>
            </w:r>
          </w:p>
        </w:tc>
      </w:tr>
    </w:tbl>
    <w:p w14:paraId="680E18E3" w14:textId="77777777" w:rsidR="00F871B6" w:rsidRPr="00E948B8" w:rsidRDefault="00F871B6" w:rsidP="009B70EF">
      <w:pPr>
        <w:spacing w:line="276" w:lineRule="auto"/>
        <w:jc w:val="both"/>
        <w:rPr>
          <w:rFonts w:ascii="Century Gothic" w:eastAsia="Arial Unicode MS" w:hAnsi="Century Gothic" w:cs="Arial"/>
          <w:sz w:val="20"/>
          <w:szCs w:val="20"/>
        </w:rPr>
      </w:pPr>
    </w:p>
    <w:p w14:paraId="5F6530CC" w14:textId="640D8840" w:rsidR="00F871B6" w:rsidRPr="00E948B8" w:rsidRDefault="00F871B6" w:rsidP="00F871B6">
      <w:pPr>
        <w:spacing w:line="276" w:lineRule="auto"/>
        <w:jc w:val="both"/>
        <w:rPr>
          <w:rFonts w:ascii="Century Gothic" w:eastAsia="Arial Unicode MS" w:hAnsi="Century Gothic" w:cs="Arial"/>
          <w:sz w:val="20"/>
          <w:szCs w:val="20"/>
        </w:rPr>
      </w:pPr>
      <w:r w:rsidRPr="00E948B8">
        <w:rPr>
          <w:rFonts w:ascii="Century Gothic" w:hAnsi="Century Gothic" w:cs="Arial"/>
          <w:sz w:val="20"/>
          <w:szCs w:val="20"/>
        </w:rPr>
        <w:t xml:space="preserve">Zestawy narzędzi do wyciągania/zapuszczania wgłębnych zaworów bezpieczeństwa winny być tożsame z określonymi typami producenta urządzenia wyszczególnionymi w tabeli </w:t>
      </w:r>
      <w:r w:rsidR="0002626C" w:rsidRPr="00E948B8">
        <w:rPr>
          <w:rFonts w:ascii="Century Gothic" w:eastAsia="Arial Unicode MS" w:hAnsi="Century Gothic" w:cs="Arial"/>
          <w:sz w:val="20"/>
          <w:szCs w:val="20"/>
        </w:rPr>
        <w:t>–</w:t>
      </w:r>
      <w:r w:rsidRPr="00E948B8">
        <w:rPr>
          <w:rFonts w:ascii="Century Gothic" w:eastAsia="Arial Unicode MS" w:hAnsi="Century Gothic" w:cs="Arial"/>
          <w:sz w:val="20"/>
          <w:szCs w:val="20"/>
        </w:rPr>
        <w:t xml:space="preserve"> Specyfikacja wgłębnych zaworów bezpieczeństwa (pkt</w:t>
      </w:r>
      <w:r w:rsidR="0002626C" w:rsidRPr="00E948B8">
        <w:rPr>
          <w:rFonts w:ascii="Century Gothic" w:eastAsia="Arial Unicode MS" w:hAnsi="Century Gothic" w:cs="Arial"/>
          <w:sz w:val="20"/>
          <w:szCs w:val="20"/>
        </w:rPr>
        <w:t xml:space="preserve"> </w:t>
      </w:r>
      <w:r w:rsidRPr="00E948B8">
        <w:rPr>
          <w:rFonts w:ascii="Century Gothic" w:eastAsia="Arial Unicode MS" w:hAnsi="Century Gothic" w:cs="Arial"/>
          <w:sz w:val="20"/>
          <w:szCs w:val="20"/>
        </w:rPr>
        <w:t>2.2</w:t>
      </w:r>
      <w:r w:rsidR="0002626C" w:rsidRPr="00E948B8">
        <w:rPr>
          <w:rFonts w:ascii="Century Gothic" w:eastAsia="Arial Unicode MS" w:hAnsi="Century Gothic" w:cs="Arial"/>
          <w:sz w:val="20"/>
          <w:szCs w:val="20"/>
        </w:rPr>
        <w:t xml:space="preserve"> SOPZ</w:t>
      </w:r>
      <w:r w:rsidRPr="00E948B8">
        <w:rPr>
          <w:rFonts w:ascii="Century Gothic" w:eastAsia="Arial Unicode MS" w:hAnsi="Century Gothic" w:cs="Arial"/>
          <w:sz w:val="20"/>
          <w:szCs w:val="20"/>
        </w:rPr>
        <w:t>).</w:t>
      </w:r>
    </w:p>
    <w:p w14:paraId="40D5F288" w14:textId="47C6C605" w:rsidR="00206CB9" w:rsidRPr="00B24431" w:rsidRDefault="00206CB9"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Jednostka pomiarowa </w:t>
      </w:r>
      <w:proofErr w:type="spellStart"/>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Wire</w:t>
      </w:r>
      <w:proofErr w:type="spellEnd"/>
      <w:r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Line</w:t>
      </w:r>
      <w:r w:rsidR="00C10C2E"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WL /</w:t>
      </w:r>
      <w:proofErr w:type="spellStart"/>
      <w:r w:rsidR="00C10C2E"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Slick</w:t>
      </w:r>
      <w:proofErr w:type="spellEnd"/>
      <w:r w:rsidR="00C10C2E" w:rsidRPr="00B24431">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t xml:space="preserve"> Line SL</w:t>
      </w:r>
    </w:p>
    <w:p w14:paraId="103B3313" w14:textId="49EB5885" w:rsidR="00B11528" w:rsidRPr="00B24431" w:rsidRDefault="00B11528" w:rsidP="00206CB9">
      <w:pPr>
        <w:pStyle w:val="Akapitzlist"/>
        <w:spacing w:line="276" w:lineRule="auto"/>
        <w:jc w:val="both"/>
        <w:rPr>
          <w:rFonts w:ascii="Century Gothic" w:eastAsia="Arial Unicode MS" w:hAnsi="Century Gothic"/>
          <w:color w:val="FFFFFF" w:themeColor="background1"/>
        </w:rPr>
      </w:pPr>
    </w:p>
    <w:p w14:paraId="4BA12C13" w14:textId="31401177" w:rsidR="00753A62" w:rsidRPr="00E948B8" w:rsidRDefault="00753A62" w:rsidP="00753A62">
      <w:pPr>
        <w:spacing w:line="276" w:lineRule="auto"/>
        <w:jc w:val="both"/>
        <w:rPr>
          <w:rFonts w:ascii="Century Gothic" w:hAnsi="Century Gothic" w:cs="Arial"/>
          <w:b/>
          <w:sz w:val="20"/>
          <w:szCs w:val="20"/>
        </w:rPr>
      </w:pPr>
      <w:r w:rsidRPr="00E948B8">
        <w:rPr>
          <w:rFonts w:ascii="Century Gothic" w:hAnsi="Century Gothic" w:cs="Arial"/>
          <w:b/>
          <w:sz w:val="20"/>
          <w:szCs w:val="20"/>
        </w:rPr>
        <w:t xml:space="preserve">TABELA </w:t>
      </w:r>
      <w:r w:rsidR="00FD72EC" w:rsidRPr="00E948B8">
        <w:rPr>
          <w:rFonts w:ascii="Century Gothic" w:hAnsi="Century Gothic" w:cs="Arial"/>
          <w:b/>
          <w:sz w:val="20"/>
          <w:szCs w:val="20"/>
        </w:rPr>
        <w:t>–</w:t>
      </w:r>
      <w:r w:rsidRPr="00E948B8">
        <w:rPr>
          <w:rFonts w:ascii="Century Gothic" w:hAnsi="Century Gothic" w:cs="Arial"/>
          <w:b/>
          <w:sz w:val="20"/>
          <w:szCs w:val="20"/>
        </w:rPr>
        <w:t xml:space="preserve"> Istotne wymagania techniczne i jakościowe dla jednostki pomiarowej </w:t>
      </w:r>
      <w:proofErr w:type="spellStart"/>
      <w:r w:rsidRPr="00E948B8">
        <w:rPr>
          <w:rFonts w:ascii="Century Gothic" w:hAnsi="Century Gothic" w:cs="Arial"/>
          <w:b/>
          <w:sz w:val="20"/>
          <w:szCs w:val="20"/>
        </w:rPr>
        <w:t>Wire</w:t>
      </w:r>
      <w:proofErr w:type="spellEnd"/>
      <w:r w:rsidRPr="00E948B8">
        <w:rPr>
          <w:rFonts w:ascii="Century Gothic" w:hAnsi="Century Gothic" w:cs="Arial"/>
          <w:b/>
          <w:sz w:val="20"/>
          <w:szCs w:val="20"/>
        </w:rPr>
        <w:t xml:space="preserve"> Line</w:t>
      </w:r>
      <w:r w:rsidR="00C10C2E" w:rsidRPr="00E948B8">
        <w:rPr>
          <w:rFonts w:ascii="Century Gothic" w:hAnsi="Century Gothic" w:cs="Arial"/>
          <w:b/>
          <w:sz w:val="20"/>
          <w:szCs w:val="20"/>
        </w:rPr>
        <w:t xml:space="preserve"> WL/ </w:t>
      </w:r>
      <w:proofErr w:type="spellStart"/>
      <w:r w:rsidR="00C10C2E" w:rsidRPr="00E948B8">
        <w:rPr>
          <w:rFonts w:ascii="Century Gothic" w:hAnsi="Century Gothic" w:cs="Arial"/>
          <w:b/>
          <w:sz w:val="20"/>
          <w:szCs w:val="20"/>
        </w:rPr>
        <w:t>Slick</w:t>
      </w:r>
      <w:proofErr w:type="spellEnd"/>
      <w:r w:rsidR="00C10C2E" w:rsidRPr="00E948B8">
        <w:rPr>
          <w:rFonts w:ascii="Century Gothic" w:hAnsi="Century Gothic" w:cs="Arial"/>
          <w:b/>
          <w:sz w:val="20"/>
          <w:szCs w:val="20"/>
        </w:rPr>
        <w:t xml:space="preserve"> Line SL</w:t>
      </w:r>
      <w:r w:rsidRPr="00E948B8">
        <w:rPr>
          <w:rFonts w:ascii="Century Gothic" w:hAnsi="Century Gothic" w:cs="Arial"/>
          <w:b/>
          <w:sz w:val="20"/>
          <w:szCs w:val="20"/>
        </w:rPr>
        <w:t>:</w:t>
      </w:r>
    </w:p>
    <w:tbl>
      <w:tblPr>
        <w:tblW w:w="95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B9649B" w:rsidRPr="00E948B8" w14:paraId="426409F7" w14:textId="77777777" w:rsidTr="007502B5">
        <w:trPr>
          <w:trHeight w:val="356"/>
        </w:trPr>
        <w:tc>
          <w:tcPr>
            <w:tcW w:w="9566" w:type="dxa"/>
            <w:shd w:val="clear" w:color="auto" w:fill="D0CECE"/>
            <w:vAlign w:val="center"/>
          </w:tcPr>
          <w:p w14:paraId="16D69D7A" w14:textId="77777777" w:rsidR="00B9649B" w:rsidRPr="00E948B8" w:rsidRDefault="00B9649B" w:rsidP="007502B5">
            <w:pPr>
              <w:spacing w:line="276" w:lineRule="auto"/>
              <w:jc w:val="both"/>
              <w:rPr>
                <w:rFonts w:ascii="Century Gothic" w:hAnsi="Century Gothic" w:cs="Arial"/>
                <w:b/>
                <w:noProof/>
                <w:sz w:val="20"/>
                <w:szCs w:val="20"/>
                <w:lang w:val="en-US"/>
              </w:rPr>
            </w:pPr>
            <w:r w:rsidRPr="00E948B8">
              <w:rPr>
                <w:rFonts w:ascii="Century Gothic" w:hAnsi="Century Gothic" w:cs="Arial"/>
                <w:b/>
                <w:noProof/>
                <w:sz w:val="20"/>
                <w:szCs w:val="20"/>
                <w:lang w:val="en-US"/>
              </w:rPr>
              <w:t>OPIS SZCZEGÓŁOWY</w:t>
            </w:r>
          </w:p>
        </w:tc>
      </w:tr>
      <w:tr w:rsidR="00B9649B" w:rsidRPr="00E948B8" w14:paraId="631C395D" w14:textId="77777777" w:rsidTr="007502B5">
        <w:trPr>
          <w:trHeight w:val="2413"/>
        </w:trPr>
        <w:tc>
          <w:tcPr>
            <w:tcW w:w="9566" w:type="dxa"/>
          </w:tcPr>
          <w:p w14:paraId="32A7160E" w14:textId="7B8202A8" w:rsidR="002A2570" w:rsidRPr="00E948B8" w:rsidRDefault="002A2570"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Jednostka pomiarowa (nie starsza niż 10 lat),</w:t>
            </w:r>
          </w:p>
          <w:p w14:paraId="45ACDACC" w14:textId="4CD756EA" w:rsidR="005B6C9D" w:rsidRPr="00E948B8" w:rsidRDefault="005B6C9D"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Dwa niezależne źródła zasilania jednostki pomiarowej (zasilanie główne i generator prądu),</w:t>
            </w:r>
          </w:p>
          <w:p w14:paraId="4F05EE01" w14:textId="70DCB421" w:rsidR="002A2570" w:rsidRPr="00E948B8" w:rsidRDefault="00AE0D7D"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R</w:t>
            </w:r>
            <w:r w:rsidR="002A2570" w:rsidRPr="00E948B8">
              <w:rPr>
                <w:rFonts w:ascii="Century Gothic" w:hAnsi="Century Gothic" w:cs="Arial"/>
                <w:sz w:val="20"/>
                <w:szCs w:val="20"/>
              </w:rPr>
              <w:t>olki kablowe z certyfikatami,</w:t>
            </w:r>
          </w:p>
          <w:p w14:paraId="31886AD0" w14:textId="6439DDE5" w:rsidR="002A2570" w:rsidRPr="00E948B8" w:rsidRDefault="00AE0D7D"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D</w:t>
            </w:r>
            <w:r w:rsidR="002A2570" w:rsidRPr="00E948B8">
              <w:rPr>
                <w:rFonts w:ascii="Century Gothic" w:hAnsi="Century Gothic" w:cs="Arial"/>
                <w:sz w:val="20"/>
                <w:szCs w:val="20"/>
              </w:rPr>
              <w:t>rut stalowy</w:t>
            </w:r>
            <w:r w:rsidR="0002626C" w:rsidRPr="00E948B8">
              <w:rPr>
                <w:rFonts w:ascii="Century Gothic" w:hAnsi="Century Gothic" w:cs="Arial"/>
                <w:sz w:val="20"/>
                <w:szCs w:val="20"/>
              </w:rPr>
              <w:t xml:space="preserve"> </w:t>
            </w:r>
            <w:r w:rsidR="002A2570" w:rsidRPr="00E948B8">
              <w:rPr>
                <w:rFonts w:ascii="Century Gothic" w:hAnsi="Century Gothic" w:cs="Arial"/>
                <w:sz w:val="20"/>
                <w:szCs w:val="20"/>
              </w:rPr>
              <w:t>/ kabel elektryczny</w:t>
            </w:r>
            <w:r w:rsidR="00010EB2" w:rsidRPr="00E948B8">
              <w:rPr>
                <w:rFonts w:ascii="Century Gothic" w:hAnsi="Century Gothic" w:cs="Arial"/>
                <w:sz w:val="20"/>
                <w:szCs w:val="20"/>
              </w:rPr>
              <w:t xml:space="preserve"> (pomiarowy)</w:t>
            </w:r>
            <w:r w:rsidR="002A2570" w:rsidRPr="00E948B8">
              <w:rPr>
                <w:rFonts w:ascii="Century Gothic" w:hAnsi="Century Gothic" w:cs="Arial"/>
                <w:sz w:val="20"/>
                <w:szCs w:val="20"/>
              </w:rPr>
              <w:t xml:space="preserve"> nie starszy niż 4 lata – wraz ze specyfikacją,</w:t>
            </w:r>
          </w:p>
          <w:p w14:paraId="669B10FB" w14:textId="565D4982" w:rsidR="002A2570" w:rsidRPr="00E948B8" w:rsidRDefault="00AE0D7D"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M</w:t>
            </w:r>
            <w:r w:rsidR="002A2570" w:rsidRPr="00E948B8">
              <w:rPr>
                <w:rFonts w:ascii="Century Gothic" w:hAnsi="Century Gothic" w:cs="Arial"/>
                <w:sz w:val="20"/>
                <w:szCs w:val="20"/>
              </w:rPr>
              <w:t xml:space="preserve">inimalna długość </w:t>
            </w:r>
            <w:r w:rsidR="00010EB2" w:rsidRPr="00E948B8">
              <w:rPr>
                <w:rFonts w:ascii="Century Gothic" w:hAnsi="Century Gothic" w:cs="Arial"/>
                <w:sz w:val="20"/>
                <w:szCs w:val="20"/>
              </w:rPr>
              <w:t xml:space="preserve">drutu stalowego / </w:t>
            </w:r>
            <w:r w:rsidR="002A2570" w:rsidRPr="00E948B8">
              <w:rPr>
                <w:rFonts w:ascii="Century Gothic" w:hAnsi="Century Gothic" w:cs="Arial"/>
                <w:sz w:val="20"/>
                <w:szCs w:val="20"/>
              </w:rPr>
              <w:t>kabla pomiarowego nie mniejsza niż 1500 m</w:t>
            </w:r>
            <w:r w:rsidR="0002626C" w:rsidRPr="00E948B8">
              <w:rPr>
                <w:rFonts w:ascii="Century Gothic" w:hAnsi="Century Gothic" w:cs="Arial"/>
                <w:sz w:val="20"/>
                <w:szCs w:val="20"/>
              </w:rPr>
              <w:t>,</w:t>
            </w:r>
          </w:p>
          <w:p w14:paraId="0D7900E6" w14:textId="17BA6743" w:rsidR="004A39D7" w:rsidRPr="00E948B8" w:rsidRDefault="000F7F24"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Wymagana prędkość pomiaru od 1 m/min do 60 m/min,</w:t>
            </w:r>
          </w:p>
          <w:p w14:paraId="7BBE18D9" w14:textId="175E53A2" w:rsidR="00010EB2" w:rsidRPr="00E948B8" w:rsidRDefault="00AE0D7D"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S</w:t>
            </w:r>
            <w:r w:rsidR="002A2570" w:rsidRPr="00E948B8">
              <w:rPr>
                <w:rFonts w:ascii="Century Gothic" w:hAnsi="Century Gothic" w:cs="Arial"/>
                <w:sz w:val="20"/>
                <w:szCs w:val="20"/>
              </w:rPr>
              <w:t>prawny system rejestrujący głębokość i naciąg kabla,</w:t>
            </w:r>
          </w:p>
          <w:p w14:paraId="713A42A9" w14:textId="0F470E1E" w:rsidR="002A2570" w:rsidRPr="00E948B8" w:rsidRDefault="00AE0D7D" w:rsidP="000D7775">
            <w:pPr>
              <w:pStyle w:val="Akapitzlist"/>
              <w:numPr>
                <w:ilvl w:val="0"/>
                <w:numId w:val="22"/>
              </w:numPr>
              <w:spacing w:line="276" w:lineRule="auto"/>
              <w:jc w:val="both"/>
              <w:rPr>
                <w:rFonts w:ascii="Century Gothic" w:hAnsi="Century Gothic" w:cs="Arial"/>
                <w:sz w:val="20"/>
                <w:szCs w:val="20"/>
              </w:rPr>
            </w:pPr>
            <w:r w:rsidRPr="00E948B8">
              <w:rPr>
                <w:rFonts w:ascii="Century Gothic" w:hAnsi="Century Gothic" w:cs="Arial"/>
                <w:sz w:val="20"/>
                <w:szCs w:val="20"/>
              </w:rPr>
              <w:t>Ł</w:t>
            </w:r>
            <w:r w:rsidR="002A2570" w:rsidRPr="00E948B8">
              <w:rPr>
                <w:rFonts w:ascii="Century Gothic" w:hAnsi="Century Gothic" w:cs="Arial"/>
                <w:sz w:val="20"/>
                <w:szCs w:val="20"/>
              </w:rPr>
              <w:t xml:space="preserve">ańcuchy, </w:t>
            </w:r>
            <w:proofErr w:type="spellStart"/>
            <w:r w:rsidR="002A2570" w:rsidRPr="00E948B8">
              <w:rPr>
                <w:rFonts w:ascii="Century Gothic" w:hAnsi="Century Gothic" w:cs="Arial"/>
                <w:sz w:val="20"/>
                <w:szCs w:val="20"/>
              </w:rPr>
              <w:t>zawiesia</w:t>
            </w:r>
            <w:proofErr w:type="spellEnd"/>
            <w:r w:rsidR="002A2570" w:rsidRPr="00E948B8">
              <w:rPr>
                <w:rFonts w:ascii="Century Gothic" w:hAnsi="Century Gothic" w:cs="Arial"/>
                <w:sz w:val="20"/>
                <w:szCs w:val="20"/>
              </w:rPr>
              <w:t>, liny, szekle z ważnymi certyfikatami</w:t>
            </w:r>
            <w:r w:rsidR="0002626C" w:rsidRPr="00E948B8">
              <w:rPr>
                <w:rFonts w:ascii="Century Gothic" w:hAnsi="Century Gothic" w:cs="Arial"/>
                <w:sz w:val="20"/>
                <w:szCs w:val="20"/>
              </w:rPr>
              <w:t>.</w:t>
            </w:r>
          </w:p>
        </w:tc>
      </w:tr>
    </w:tbl>
    <w:p w14:paraId="13B4D6C2" w14:textId="5B24F470" w:rsidR="00B11528" w:rsidRPr="00E948B8" w:rsidRDefault="00B11528" w:rsidP="00B11528">
      <w:pPr>
        <w:pStyle w:val="Akapitzlist"/>
        <w:spacing w:line="276" w:lineRule="auto"/>
        <w:jc w:val="both"/>
        <w:rPr>
          <w:rFonts w:ascii="Century Gothic" w:hAnsi="Century Gothic" w:cs="Arial"/>
          <w:sz w:val="20"/>
          <w:szCs w:val="20"/>
        </w:rPr>
      </w:pPr>
    </w:p>
    <w:p w14:paraId="33C240C2" w14:textId="4EBE959E" w:rsidR="001D244C" w:rsidRPr="00E948B8" w:rsidRDefault="001D244C" w:rsidP="008B7A4B">
      <w:pPr>
        <w:pStyle w:val="Akapitzlist"/>
        <w:spacing w:line="276" w:lineRule="auto"/>
        <w:jc w:val="both"/>
        <w:rPr>
          <w:rFonts w:ascii="Century Gothic" w:hAnsi="Century Gothic" w:cs="Arial"/>
          <w:sz w:val="20"/>
          <w:szCs w:val="20"/>
        </w:rPr>
      </w:pPr>
      <w:r w:rsidRPr="00E948B8">
        <w:rPr>
          <w:rFonts w:ascii="Century Gothic" w:hAnsi="Century Gothic" w:cs="Arial"/>
          <w:sz w:val="20"/>
          <w:szCs w:val="20"/>
        </w:rPr>
        <w:t xml:space="preserve">UWAGA: W przypadku niesprawności aparatury pomiarowej lub zestawów wgłębnych kamer otworowych </w:t>
      </w:r>
      <w:r w:rsidR="00B24431" w:rsidRPr="00E948B8">
        <w:rPr>
          <w:rFonts w:ascii="Century Gothic" w:hAnsi="Century Gothic" w:cs="Arial"/>
          <w:sz w:val="20"/>
          <w:szCs w:val="20"/>
        </w:rPr>
        <w:t>w</w:t>
      </w:r>
      <w:r w:rsidRPr="00E948B8">
        <w:rPr>
          <w:rFonts w:ascii="Century Gothic" w:hAnsi="Century Gothic" w:cs="Arial"/>
          <w:sz w:val="20"/>
          <w:szCs w:val="20"/>
        </w:rPr>
        <w:t>ykonawca zmobilizuje na własny koszt sprzęt dodatkowy pozwalający na prawidłowe wykonanie zadania w ciągu 24 godzin od wezwania.</w:t>
      </w:r>
    </w:p>
    <w:p w14:paraId="7B49A60F" w14:textId="3847DEEF" w:rsidR="00010CD4" w:rsidRPr="00B24431" w:rsidRDefault="00010CD4" w:rsidP="007F569D">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65" w:name="_Toc225162456"/>
      <w:r w:rsidRPr="00B24431">
        <w:rPr>
          <w:rFonts w:ascii="Century Gothic" w:eastAsia="Arial Unicode MS" w:hAnsi="Century Gothic"/>
          <w:color w:val="FFFFFF" w:themeColor="background1"/>
          <w:sz w:val="28"/>
          <w:szCs w:val="28"/>
        </w:rPr>
        <w:t>ZAŁĄCZNIKI</w:t>
      </w:r>
      <w:bookmarkEnd w:id="65"/>
    </w:p>
    <w:p w14:paraId="5374748D" w14:textId="2943EDB8" w:rsidR="005543D4" w:rsidRPr="00E948B8" w:rsidRDefault="00346EAC" w:rsidP="005543D4">
      <w:pPr>
        <w:spacing w:line="276" w:lineRule="auto"/>
        <w:rPr>
          <w:rFonts w:ascii="Century Gothic" w:hAnsi="Century Gothic" w:cs="Arial"/>
          <w:sz w:val="20"/>
          <w:szCs w:val="20"/>
        </w:rPr>
      </w:pPr>
      <w:r w:rsidRPr="00E948B8">
        <w:rPr>
          <w:rFonts w:ascii="Century Gothic" w:hAnsi="Century Gothic" w:cs="Arial"/>
          <w:sz w:val="20"/>
          <w:szCs w:val="20"/>
        </w:rPr>
        <w:t>Załącznik nr</w:t>
      </w:r>
      <w:r w:rsidR="005543D4" w:rsidRPr="00E948B8">
        <w:rPr>
          <w:rFonts w:ascii="Century Gothic" w:hAnsi="Century Gothic" w:cs="Arial"/>
          <w:sz w:val="20"/>
          <w:szCs w:val="20"/>
        </w:rPr>
        <w:t xml:space="preserve"> 1.1.A. Specyfikacja odwiertów komór magazynowych KPMG MOGILNO</w:t>
      </w:r>
    </w:p>
    <w:p w14:paraId="35A81CAA" w14:textId="6848A5E2" w:rsidR="005543D4" w:rsidRPr="00E948B8" w:rsidRDefault="00346EAC" w:rsidP="005543D4">
      <w:pPr>
        <w:spacing w:line="276" w:lineRule="auto"/>
        <w:rPr>
          <w:rFonts w:ascii="Century Gothic" w:hAnsi="Century Gothic" w:cs="Arial"/>
          <w:sz w:val="20"/>
          <w:szCs w:val="20"/>
        </w:rPr>
      </w:pPr>
      <w:r w:rsidRPr="00E948B8">
        <w:rPr>
          <w:rFonts w:ascii="Century Gothic" w:hAnsi="Century Gothic" w:cs="Arial"/>
          <w:sz w:val="20"/>
          <w:szCs w:val="20"/>
        </w:rPr>
        <w:t xml:space="preserve">Załącznik nr </w:t>
      </w:r>
      <w:r w:rsidR="005543D4" w:rsidRPr="00E948B8">
        <w:rPr>
          <w:rFonts w:ascii="Century Gothic" w:hAnsi="Century Gothic" w:cs="Arial"/>
          <w:sz w:val="20"/>
          <w:szCs w:val="20"/>
        </w:rPr>
        <w:t>1.1.B. Specyfikacja odwiertów komór magazynowych KPMG KOSAKOWO</w:t>
      </w:r>
    </w:p>
    <w:p w14:paraId="641CC7E9" w14:textId="332DB0B1" w:rsidR="003D5D72" w:rsidRPr="00E948B8" w:rsidRDefault="00346EAC" w:rsidP="005543D4">
      <w:pPr>
        <w:spacing w:line="276" w:lineRule="auto"/>
        <w:rPr>
          <w:rFonts w:ascii="Century Gothic" w:hAnsi="Century Gothic" w:cs="Arial"/>
          <w:sz w:val="20"/>
          <w:szCs w:val="20"/>
        </w:rPr>
      </w:pPr>
      <w:r w:rsidRPr="00E948B8">
        <w:rPr>
          <w:rFonts w:ascii="Century Gothic" w:hAnsi="Century Gothic" w:cs="Arial"/>
          <w:sz w:val="20"/>
          <w:szCs w:val="20"/>
        </w:rPr>
        <w:t>Załącznik nr</w:t>
      </w:r>
      <w:r w:rsidR="005543D4" w:rsidRPr="00E948B8">
        <w:rPr>
          <w:rFonts w:ascii="Century Gothic" w:hAnsi="Century Gothic" w:cs="Arial"/>
          <w:sz w:val="20"/>
          <w:szCs w:val="20"/>
        </w:rPr>
        <w:t xml:space="preserve"> 1.2. Schemat głowicy eksploatacyjnej</w:t>
      </w:r>
    </w:p>
    <w:p w14:paraId="6A1E8F67" w14:textId="60307E2C" w:rsidR="003426E9" w:rsidRPr="00E948B8" w:rsidRDefault="00495999" w:rsidP="00F74BB2">
      <w:pPr>
        <w:spacing w:line="276" w:lineRule="auto"/>
        <w:rPr>
          <w:rFonts w:ascii="Century Gothic" w:hAnsi="Century Gothic" w:cs="Arial"/>
          <w:sz w:val="20"/>
          <w:szCs w:val="20"/>
        </w:rPr>
      </w:pPr>
      <w:bookmarkStart w:id="66" w:name="_Hlk31891515"/>
      <w:bookmarkStart w:id="67" w:name="_Hlk31891278"/>
      <w:r w:rsidRPr="00E948B8">
        <w:rPr>
          <w:rFonts w:ascii="Century Gothic" w:hAnsi="Century Gothic" w:cs="Arial"/>
          <w:sz w:val="20"/>
          <w:szCs w:val="20"/>
        </w:rPr>
        <w:t>Załącznik nr 1.</w:t>
      </w:r>
      <w:r w:rsidR="00897757" w:rsidRPr="00E948B8">
        <w:rPr>
          <w:rFonts w:ascii="Century Gothic" w:hAnsi="Century Gothic" w:cs="Arial"/>
          <w:sz w:val="20"/>
          <w:szCs w:val="20"/>
        </w:rPr>
        <w:t>3</w:t>
      </w:r>
      <w:r w:rsidRPr="00E948B8">
        <w:rPr>
          <w:rFonts w:ascii="Century Gothic" w:hAnsi="Century Gothic" w:cs="Arial"/>
          <w:sz w:val="20"/>
          <w:szCs w:val="20"/>
        </w:rPr>
        <w:t xml:space="preserve">. </w:t>
      </w:r>
      <w:bookmarkEnd w:id="66"/>
      <w:r w:rsidRPr="00E948B8">
        <w:rPr>
          <w:rFonts w:ascii="Century Gothic" w:hAnsi="Century Gothic" w:cs="Arial"/>
          <w:sz w:val="20"/>
          <w:szCs w:val="20"/>
        </w:rPr>
        <w:t xml:space="preserve">Polecenie wykonania pracy </w:t>
      </w:r>
      <w:r w:rsidR="003426E9" w:rsidRPr="00E948B8">
        <w:rPr>
          <w:rFonts w:ascii="Century Gothic" w:hAnsi="Century Gothic" w:cs="Arial"/>
          <w:sz w:val="20"/>
          <w:szCs w:val="20"/>
        </w:rPr>
        <w:t xml:space="preserve">gazo niebezpiecznej </w:t>
      </w:r>
    </w:p>
    <w:p w14:paraId="5B437910" w14:textId="6EF3EBA7" w:rsidR="00495999" w:rsidRPr="00E948B8" w:rsidRDefault="003426E9" w:rsidP="00F74BB2">
      <w:pPr>
        <w:spacing w:line="276" w:lineRule="auto"/>
        <w:rPr>
          <w:rFonts w:ascii="Century Gothic" w:hAnsi="Century Gothic" w:cs="Arial"/>
          <w:sz w:val="20"/>
          <w:szCs w:val="20"/>
        </w:rPr>
      </w:pPr>
      <w:r w:rsidRPr="00E948B8">
        <w:rPr>
          <w:rFonts w:ascii="Century Gothic" w:hAnsi="Century Gothic" w:cs="Arial"/>
          <w:sz w:val="20"/>
          <w:szCs w:val="20"/>
        </w:rPr>
        <w:t>Załącznik nr 1.4 Polecenie wykonania pracy szczególnie niebezpiecznej</w:t>
      </w:r>
    </w:p>
    <w:p w14:paraId="4883EEC8" w14:textId="2B4EF748" w:rsidR="00495999" w:rsidRPr="00E948B8" w:rsidRDefault="00495999" w:rsidP="005543D4">
      <w:pPr>
        <w:spacing w:line="276" w:lineRule="auto"/>
        <w:rPr>
          <w:rFonts w:ascii="Century Gothic" w:hAnsi="Century Gothic" w:cs="Arial"/>
          <w:sz w:val="20"/>
          <w:szCs w:val="20"/>
        </w:rPr>
      </w:pPr>
      <w:r w:rsidRPr="00E948B8">
        <w:rPr>
          <w:rFonts w:ascii="Century Gothic" w:hAnsi="Century Gothic" w:cs="Arial"/>
          <w:sz w:val="20"/>
          <w:szCs w:val="20"/>
        </w:rPr>
        <w:t>Załącznik nr 1.</w:t>
      </w:r>
      <w:r w:rsidR="003426E9" w:rsidRPr="00E948B8">
        <w:rPr>
          <w:rFonts w:ascii="Century Gothic" w:hAnsi="Century Gothic" w:cs="Arial"/>
          <w:sz w:val="20"/>
          <w:szCs w:val="20"/>
        </w:rPr>
        <w:t>5</w:t>
      </w:r>
      <w:r w:rsidRPr="00E948B8">
        <w:rPr>
          <w:rFonts w:ascii="Century Gothic" w:hAnsi="Century Gothic" w:cs="Arial"/>
          <w:sz w:val="20"/>
          <w:szCs w:val="20"/>
        </w:rPr>
        <w:t>. Protokół przekazania odwiertu</w:t>
      </w:r>
    </w:p>
    <w:bookmarkEnd w:id="67"/>
    <w:p w14:paraId="2B60506D" w14:textId="033A7002" w:rsidR="005543D4" w:rsidRPr="00E948B8" w:rsidRDefault="00346EAC" w:rsidP="005543D4">
      <w:pPr>
        <w:spacing w:line="276" w:lineRule="auto"/>
        <w:rPr>
          <w:rFonts w:ascii="Century Gothic" w:hAnsi="Century Gothic" w:cs="Arial"/>
          <w:sz w:val="20"/>
          <w:szCs w:val="20"/>
        </w:rPr>
      </w:pPr>
      <w:r w:rsidRPr="00E948B8">
        <w:rPr>
          <w:rFonts w:ascii="Century Gothic" w:hAnsi="Century Gothic" w:cs="Arial"/>
          <w:sz w:val="20"/>
          <w:szCs w:val="20"/>
        </w:rPr>
        <w:t xml:space="preserve">Załącznik nr </w:t>
      </w:r>
      <w:r w:rsidR="005543D4" w:rsidRPr="00E948B8">
        <w:rPr>
          <w:rFonts w:ascii="Century Gothic" w:hAnsi="Century Gothic" w:cs="Arial"/>
          <w:sz w:val="20"/>
          <w:szCs w:val="20"/>
        </w:rPr>
        <w:t>1.</w:t>
      </w:r>
      <w:r w:rsidR="003426E9" w:rsidRPr="00E948B8">
        <w:rPr>
          <w:rFonts w:ascii="Century Gothic" w:hAnsi="Century Gothic" w:cs="Arial"/>
          <w:sz w:val="20"/>
          <w:szCs w:val="20"/>
        </w:rPr>
        <w:t>6</w:t>
      </w:r>
      <w:r w:rsidR="00330998" w:rsidRPr="00E948B8">
        <w:rPr>
          <w:rFonts w:ascii="Century Gothic" w:hAnsi="Century Gothic" w:cs="Arial"/>
          <w:sz w:val="20"/>
          <w:szCs w:val="20"/>
        </w:rPr>
        <w:t>.</w:t>
      </w:r>
      <w:r w:rsidR="005543D4" w:rsidRPr="00E948B8">
        <w:rPr>
          <w:rFonts w:ascii="Century Gothic" w:hAnsi="Century Gothic" w:cs="Arial"/>
          <w:sz w:val="20"/>
          <w:szCs w:val="20"/>
        </w:rPr>
        <w:t xml:space="preserve"> </w:t>
      </w:r>
      <w:r w:rsidRPr="00E948B8">
        <w:rPr>
          <w:rFonts w:ascii="Century Gothic" w:hAnsi="Century Gothic" w:cs="Arial"/>
          <w:sz w:val="20"/>
          <w:szCs w:val="20"/>
        </w:rPr>
        <w:t>Protokół odbioru prac</w:t>
      </w:r>
    </w:p>
    <w:p w14:paraId="289CDED9" w14:textId="47D94FD7" w:rsidR="00CA4F7A" w:rsidRPr="00E948B8" w:rsidRDefault="00CA4F7A" w:rsidP="00CA4F7A">
      <w:pPr>
        <w:spacing w:line="276" w:lineRule="auto"/>
        <w:rPr>
          <w:rFonts w:ascii="Century Gothic" w:hAnsi="Century Gothic" w:cs="Arial"/>
          <w:sz w:val="20"/>
          <w:szCs w:val="20"/>
        </w:rPr>
      </w:pPr>
      <w:r w:rsidRPr="00E948B8">
        <w:rPr>
          <w:rFonts w:ascii="Century Gothic" w:hAnsi="Century Gothic" w:cs="Arial"/>
          <w:sz w:val="20"/>
          <w:szCs w:val="20"/>
        </w:rPr>
        <w:t>Załącznik nr 1.</w:t>
      </w:r>
      <w:r w:rsidR="003426E9" w:rsidRPr="00E948B8">
        <w:rPr>
          <w:rFonts w:ascii="Century Gothic" w:hAnsi="Century Gothic" w:cs="Arial"/>
          <w:sz w:val="20"/>
          <w:szCs w:val="20"/>
        </w:rPr>
        <w:t>7</w:t>
      </w:r>
      <w:r w:rsidRPr="00E948B8">
        <w:rPr>
          <w:rFonts w:ascii="Century Gothic" w:hAnsi="Century Gothic" w:cs="Arial"/>
          <w:sz w:val="20"/>
          <w:szCs w:val="20"/>
        </w:rPr>
        <w:t>. Rejestr uprawnień.</w:t>
      </w:r>
    </w:p>
    <w:p w14:paraId="198683F1" w14:textId="7AF85D23" w:rsidR="008B7A4B" w:rsidRPr="00E948B8" w:rsidRDefault="00CA4F7A" w:rsidP="00CA4F7A">
      <w:pPr>
        <w:spacing w:line="276" w:lineRule="auto"/>
        <w:rPr>
          <w:rFonts w:ascii="Century Gothic" w:hAnsi="Century Gothic" w:cs="Arial"/>
          <w:sz w:val="20"/>
          <w:szCs w:val="20"/>
        </w:rPr>
      </w:pPr>
      <w:r w:rsidRPr="00E948B8">
        <w:rPr>
          <w:rFonts w:ascii="Century Gothic" w:hAnsi="Century Gothic" w:cs="Arial"/>
          <w:sz w:val="20"/>
          <w:szCs w:val="20"/>
        </w:rPr>
        <w:t>Załącznik nr 1.</w:t>
      </w:r>
      <w:r w:rsidR="003426E9" w:rsidRPr="00E948B8">
        <w:rPr>
          <w:rFonts w:ascii="Century Gothic" w:hAnsi="Century Gothic" w:cs="Arial"/>
          <w:sz w:val="20"/>
          <w:szCs w:val="20"/>
        </w:rPr>
        <w:t>8</w:t>
      </w:r>
      <w:r w:rsidRPr="00E948B8">
        <w:rPr>
          <w:rFonts w:ascii="Century Gothic" w:hAnsi="Century Gothic" w:cs="Arial"/>
          <w:sz w:val="20"/>
          <w:szCs w:val="20"/>
        </w:rPr>
        <w:t>. Schemat wgłębnego zaworu bezpieczeństwa</w:t>
      </w:r>
    </w:p>
    <w:p w14:paraId="0CC110AE" w14:textId="6BAC490E" w:rsidR="00897757" w:rsidRDefault="00897757" w:rsidP="00CA4F7A">
      <w:pPr>
        <w:spacing w:line="276" w:lineRule="auto"/>
        <w:rPr>
          <w:rFonts w:ascii="Arial" w:hAnsi="Arial" w:cs="Arial"/>
          <w:sz w:val="22"/>
          <w:szCs w:val="22"/>
        </w:rPr>
        <w:sectPr w:rsidR="00897757" w:rsidSect="00B64E6A">
          <w:pgSz w:w="11906" w:h="16838" w:code="9"/>
          <w:pgMar w:top="1418" w:right="1077" w:bottom="1418" w:left="1077" w:header="709" w:footer="709" w:gutter="0"/>
          <w:cols w:space="708"/>
          <w:docGrid w:linePitch="360"/>
        </w:sectPr>
      </w:pPr>
    </w:p>
    <w:p w14:paraId="20E819D0" w14:textId="3B40B5CC" w:rsidR="009D0790" w:rsidRDefault="006A5548">
      <w:pPr>
        <w:rPr>
          <w:rFonts w:ascii="Arial" w:hAnsi="Arial" w:cs="Arial"/>
          <w:sz w:val="20"/>
          <w:szCs w:val="20"/>
        </w:rPr>
      </w:pPr>
      <w:r w:rsidRPr="006A5548">
        <w:rPr>
          <w:rFonts w:ascii="Arial" w:hAnsi="Arial" w:cs="Arial"/>
          <w:noProof/>
          <w:sz w:val="20"/>
          <w:szCs w:val="20"/>
        </w:rPr>
        <w:lastRenderedPageBreak/>
        <w:drawing>
          <wp:inline distT="0" distB="0" distL="0" distR="0" wp14:anchorId="7DE188D6" wp14:editId="27C347E3">
            <wp:extent cx="9480344" cy="4362450"/>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86755" cy="4365400"/>
                    </a:xfrm>
                    <a:prstGeom prst="rect">
                      <a:avLst/>
                    </a:prstGeom>
                    <a:noFill/>
                    <a:ln>
                      <a:noFill/>
                    </a:ln>
                  </pic:spPr>
                </pic:pic>
              </a:graphicData>
            </a:graphic>
          </wp:inline>
        </w:drawing>
      </w:r>
    </w:p>
    <w:p w14:paraId="495E7C6C" w14:textId="54BF6150" w:rsidR="0013141A" w:rsidRDefault="0013141A" w:rsidP="005543D4">
      <w:pPr>
        <w:spacing w:line="276" w:lineRule="auto"/>
        <w:rPr>
          <w:rFonts w:ascii="Arial" w:hAnsi="Arial" w:cs="Arial"/>
          <w:sz w:val="20"/>
          <w:szCs w:val="20"/>
        </w:rPr>
      </w:pPr>
    </w:p>
    <w:p w14:paraId="1F498F88" w14:textId="0B1A7406" w:rsidR="004662C5" w:rsidRDefault="004662C5">
      <w:pPr>
        <w:rPr>
          <w:rFonts w:ascii="Arial" w:hAnsi="Arial" w:cs="Arial"/>
          <w:sz w:val="20"/>
          <w:szCs w:val="20"/>
        </w:rPr>
        <w:sectPr w:rsidR="004662C5" w:rsidSect="00897757">
          <w:pgSz w:w="16838" w:h="11906" w:orient="landscape" w:code="9"/>
          <w:pgMar w:top="1080" w:right="1440" w:bottom="1080" w:left="1418" w:header="709" w:footer="709" w:gutter="0"/>
          <w:cols w:space="708"/>
          <w:docGrid w:linePitch="360"/>
        </w:sectPr>
      </w:pPr>
    </w:p>
    <w:p w14:paraId="036F3545" w14:textId="0F21D087" w:rsidR="00434389" w:rsidRPr="00865C07" w:rsidRDefault="00434389">
      <w:pPr>
        <w:rPr>
          <w:rFonts w:ascii="Century Gothic" w:hAnsi="Century Gothic" w:cs="Arial"/>
          <w:sz w:val="20"/>
          <w:szCs w:val="20"/>
        </w:rPr>
      </w:pPr>
    </w:p>
    <w:tbl>
      <w:tblPr>
        <w:tblW w:w="14317" w:type="dxa"/>
        <w:tblCellMar>
          <w:left w:w="70" w:type="dxa"/>
          <w:right w:w="70" w:type="dxa"/>
        </w:tblCellMar>
        <w:tblLook w:val="04A0" w:firstRow="1" w:lastRow="0" w:firstColumn="1" w:lastColumn="0" w:noHBand="0" w:noVBand="1"/>
      </w:tblPr>
      <w:tblGrid>
        <w:gridCol w:w="958"/>
        <w:gridCol w:w="1917"/>
        <w:gridCol w:w="669"/>
        <w:gridCol w:w="992"/>
        <w:gridCol w:w="1214"/>
        <w:gridCol w:w="958"/>
        <w:gridCol w:w="958"/>
        <w:gridCol w:w="958"/>
        <w:gridCol w:w="958"/>
        <w:gridCol w:w="958"/>
        <w:gridCol w:w="958"/>
        <w:gridCol w:w="1158"/>
        <w:gridCol w:w="958"/>
        <w:gridCol w:w="703"/>
      </w:tblGrid>
      <w:tr w:rsidR="00434389" w:rsidRPr="00865C07" w14:paraId="6D71BF7B" w14:textId="77777777" w:rsidTr="00897757">
        <w:trPr>
          <w:trHeight w:val="268"/>
        </w:trPr>
        <w:tc>
          <w:tcPr>
            <w:tcW w:w="958" w:type="dxa"/>
            <w:tcBorders>
              <w:top w:val="nil"/>
              <w:left w:val="nil"/>
              <w:bottom w:val="nil"/>
              <w:right w:val="nil"/>
            </w:tcBorders>
            <w:noWrap/>
            <w:vAlign w:val="bottom"/>
            <w:hideMark/>
          </w:tcPr>
          <w:p w14:paraId="5C5B5163" w14:textId="77777777" w:rsidR="00434389" w:rsidRPr="00865C07" w:rsidRDefault="00434389" w:rsidP="00434389">
            <w:pPr>
              <w:rPr>
                <w:rFonts w:ascii="Century Gothic" w:eastAsia="Times New Roman" w:hAnsi="Century Gothic"/>
                <w:sz w:val="20"/>
                <w:szCs w:val="20"/>
                <w:lang w:eastAsia="pl-PL"/>
              </w:rPr>
            </w:pPr>
          </w:p>
        </w:tc>
        <w:tc>
          <w:tcPr>
            <w:tcW w:w="13359" w:type="dxa"/>
            <w:gridSpan w:val="13"/>
            <w:tcBorders>
              <w:top w:val="nil"/>
              <w:left w:val="nil"/>
              <w:bottom w:val="single" w:sz="8" w:space="0" w:color="auto"/>
              <w:right w:val="nil"/>
            </w:tcBorders>
            <w:vAlign w:val="center"/>
            <w:hideMark/>
          </w:tcPr>
          <w:p w14:paraId="364E1B15" w14:textId="56DAECBA" w:rsidR="00434389" w:rsidRPr="00865C07" w:rsidRDefault="00434389" w:rsidP="00897757">
            <w:pPr>
              <w:ind w:left="-37"/>
              <w:rPr>
                <w:rFonts w:ascii="Century Gothic" w:eastAsia="Times New Roman" w:hAnsi="Century Gothic" w:cs="Arial"/>
                <w:b/>
                <w:bCs/>
                <w:sz w:val="22"/>
                <w:szCs w:val="22"/>
                <w:lang w:eastAsia="pl-PL"/>
              </w:rPr>
            </w:pPr>
            <w:r w:rsidRPr="00865C07">
              <w:rPr>
                <w:rFonts w:ascii="Century Gothic" w:eastAsia="Times New Roman" w:hAnsi="Century Gothic" w:cs="Arial"/>
                <w:b/>
                <w:bCs/>
                <w:sz w:val="22"/>
                <w:szCs w:val="22"/>
                <w:lang w:eastAsia="pl-PL"/>
              </w:rPr>
              <w:t>Specyfikacja odwiertów/komór magazynowych. Dane techniczne odwiertów / komór KPMG Kosakowo Zał</w:t>
            </w:r>
            <w:r w:rsidR="003D5D72" w:rsidRPr="00865C07">
              <w:rPr>
                <w:rFonts w:ascii="Century Gothic" w:eastAsia="Times New Roman" w:hAnsi="Century Gothic" w:cs="Arial"/>
                <w:b/>
                <w:bCs/>
                <w:sz w:val="22"/>
                <w:szCs w:val="22"/>
                <w:lang w:eastAsia="pl-PL"/>
              </w:rPr>
              <w:t>ą</w:t>
            </w:r>
            <w:r w:rsidRPr="00865C07">
              <w:rPr>
                <w:rFonts w:ascii="Century Gothic" w:eastAsia="Times New Roman" w:hAnsi="Century Gothic" w:cs="Arial"/>
                <w:b/>
                <w:bCs/>
                <w:sz w:val="22"/>
                <w:szCs w:val="22"/>
                <w:lang w:eastAsia="pl-PL"/>
              </w:rPr>
              <w:t>cznik nr 1.1.B do SOPZ</w:t>
            </w:r>
          </w:p>
        </w:tc>
      </w:tr>
      <w:tr w:rsidR="00434389" w:rsidRPr="00865C07" w14:paraId="3AE2683C" w14:textId="77777777" w:rsidTr="00897757">
        <w:trPr>
          <w:trHeight w:val="268"/>
        </w:trPr>
        <w:tc>
          <w:tcPr>
            <w:tcW w:w="958" w:type="dxa"/>
            <w:tcBorders>
              <w:top w:val="nil"/>
              <w:left w:val="nil"/>
              <w:bottom w:val="nil"/>
              <w:right w:val="nil"/>
            </w:tcBorders>
            <w:noWrap/>
            <w:vAlign w:val="bottom"/>
            <w:hideMark/>
          </w:tcPr>
          <w:p w14:paraId="3FCBBD22" w14:textId="77777777" w:rsidR="00434389" w:rsidRPr="00865C07" w:rsidRDefault="00434389" w:rsidP="00434389">
            <w:pPr>
              <w:jc w:val="center"/>
              <w:rPr>
                <w:rFonts w:ascii="Century Gothic" w:eastAsia="Times New Roman" w:hAnsi="Century Gothic" w:cs="Arial"/>
                <w:b/>
                <w:bCs/>
                <w:sz w:val="22"/>
                <w:szCs w:val="22"/>
                <w:lang w:eastAsia="pl-PL"/>
              </w:rPr>
            </w:pPr>
          </w:p>
        </w:tc>
        <w:tc>
          <w:tcPr>
            <w:tcW w:w="2586" w:type="dxa"/>
            <w:gridSpan w:val="2"/>
            <w:tcBorders>
              <w:top w:val="single" w:sz="8" w:space="0" w:color="auto"/>
              <w:left w:val="single" w:sz="8" w:space="0" w:color="auto"/>
              <w:bottom w:val="single" w:sz="8" w:space="0" w:color="auto"/>
              <w:right w:val="single" w:sz="4" w:space="0" w:color="auto"/>
            </w:tcBorders>
            <w:shd w:val="clear" w:color="FFCC00" w:fill="FFFF00"/>
            <w:vAlign w:val="center"/>
            <w:hideMark/>
          </w:tcPr>
          <w:p w14:paraId="0623871D"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Parametr</w:t>
            </w:r>
          </w:p>
        </w:tc>
        <w:tc>
          <w:tcPr>
            <w:tcW w:w="992" w:type="dxa"/>
            <w:tcBorders>
              <w:top w:val="nil"/>
              <w:left w:val="nil"/>
              <w:bottom w:val="single" w:sz="8" w:space="0" w:color="auto"/>
              <w:right w:val="single" w:sz="8" w:space="0" w:color="auto"/>
            </w:tcBorders>
            <w:shd w:val="clear" w:color="FFCC00" w:fill="FFFF00"/>
            <w:vAlign w:val="center"/>
            <w:hideMark/>
          </w:tcPr>
          <w:p w14:paraId="1C031B22"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Jedn.</w:t>
            </w:r>
          </w:p>
        </w:tc>
        <w:tc>
          <w:tcPr>
            <w:tcW w:w="1214" w:type="dxa"/>
            <w:tcBorders>
              <w:top w:val="nil"/>
              <w:left w:val="nil"/>
              <w:bottom w:val="single" w:sz="8" w:space="0" w:color="auto"/>
              <w:right w:val="single" w:sz="4" w:space="0" w:color="auto"/>
            </w:tcBorders>
            <w:shd w:val="clear" w:color="FFCC00" w:fill="FFFF00"/>
            <w:vAlign w:val="center"/>
            <w:hideMark/>
          </w:tcPr>
          <w:p w14:paraId="3E34B8A6"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K-1</w:t>
            </w:r>
          </w:p>
        </w:tc>
        <w:tc>
          <w:tcPr>
            <w:tcW w:w="958" w:type="dxa"/>
            <w:tcBorders>
              <w:top w:val="nil"/>
              <w:left w:val="nil"/>
              <w:bottom w:val="single" w:sz="8" w:space="0" w:color="auto"/>
              <w:right w:val="single" w:sz="4" w:space="0" w:color="auto"/>
            </w:tcBorders>
            <w:shd w:val="clear" w:color="FFCC00" w:fill="FFFF00"/>
            <w:vAlign w:val="center"/>
            <w:hideMark/>
          </w:tcPr>
          <w:p w14:paraId="079C9538"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K-2</w:t>
            </w:r>
          </w:p>
        </w:tc>
        <w:tc>
          <w:tcPr>
            <w:tcW w:w="958" w:type="dxa"/>
            <w:tcBorders>
              <w:top w:val="nil"/>
              <w:left w:val="nil"/>
              <w:bottom w:val="single" w:sz="8" w:space="0" w:color="auto"/>
              <w:right w:val="single" w:sz="4" w:space="0" w:color="auto"/>
            </w:tcBorders>
            <w:shd w:val="clear" w:color="FFCC00" w:fill="FFFF00"/>
            <w:vAlign w:val="center"/>
            <w:hideMark/>
          </w:tcPr>
          <w:p w14:paraId="1D1541D0"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K-3</w:t>
            </w:r>
          </w:p>
        </w:tc>
        <w:tc>
          <w:tcPr>
            <w:tcW w:w="958" w:type="dxa"/>
            <w:tcBorders>
              <w:top w:val="nil"/>
              <w:left w:val="nil"/>
              <w:bottom w:val="single" w:sz="8" w:space="0" w:color="auto"/>
              <w:right w:val="single" w:sz="4" w:space="0" w:color="auto"/>
            </w:tcBorders>
            <w:shd w:val="clear" w:color="FFCC00" w:fill="FFFF00"/>
            <w:vAlign w:val="center"/>
            <w:hideMark/>
          </w:tcPr>
          <w:p w14:paraId="538A9271"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K-4</w:t>
            </w:r>
          </w:p>
        </w:tc>
        <w:tc>
          <w:tcPr>
            <w:tcW w:w="958" w:type="dxa"/>
            <w:tcBorders>
              <w:top w:val="nil"/>
              <w:left w:val="nil"/>
              <w:bottom w:val="single" w:sz="8" w:space="0" w:color="auto"/>
              <w:right w:val="single" w:sz="4" w:space="0" w:color="auto"/>
            </w:tcBorders>
            <w:shd w:val="clear" w:color="FFCC00" w:fill="FFFF00"/>
            <w:vAlign w:val="center"/>
            <w:hideMark/>
          </w:tcPr>
          <w:p w14:paraId="0620D6A4"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K-5</w:t>
            </w:r>
          </w:p>
        </w:tc>
        <w:tc>
          <w:tcPr>
            <w:tcW w:w="958" w:type="dxa"/>
            <w:tcBorders>
              <w:top w:val="nil"/>
              <w:left w:val="nil"/>
              <w:bottom w:val="single" w:sz="8" w:space="0" w:color="auto"/>
              <w:right w:val="single" w:sz="4" w:space="0" w:color="auto"/>
            </w:tcBorders>
            <w:shd w:val="clear" w:color="FFCC00" w:fill="FFFF00"/>
            <w:vAlign w:val="center"/>
            <w:hideMark/>
          </w:tcPr>
          <w:p w14:paraId="34D70009"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K-6</w:t>
            </w:r>
          </w:p>
        </w:tc>
        <w:tc>
          <w:tcPr>
            <w:tcW w:w="958" w:type="dxa"/>
            <w:tcBorders>
              <w:top w:val="nil"/>
              <w:left w:val="nil"/>
              <w:bottom w:val="single" w:sz="8" w:space="0" w:color="auto"/>
              <w:right w:val="single" w:sz="4" w:space="0" w:color="auto"/>
            </w:tcBorders>
            <w:shd w:val="clear" w:color="FFCC00" w:fill="FFFF00"/>
            <w:vAlign w:val="center"/>
            <w:hideMark/>
          </w:tcPr>
          <w:p w14:paraId="3729246C"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K-7</w:t>
            </w:r>
          </w:p>
        </w:tc>
        <w:tc>
          <w:tcPr>
            <w:tcW w:w="1158" w:type="dxa"/>
            <w:tcBorders>
              <w:top w:val="nil"/>
              <w:left w:val="nil"/>
              <w:bottom w:val="single" w:sz="8" w:space="0" w:color="auto"/>
              <w:right w:val="single" w:sz="4" w:space="0" w:color="auto"/>
            </w:tcBorders>
            <w:shd w:val="clear" w:color="FFCC00" w:fill="FFFF00"/>
            <w:vAlign w:val="center"/>
            <w:hideMark/>
          </w:tcPr>
          <w:p w14:paraId="40672431"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K-8</w:t>
            </w:r>
          </w:p>
        </w:tc>
        <w:tc>
          <w:tcPr>
            <w:tcW w:w="958" w:type="dxa"/>
            <w:tcBorders>
              <w:top w:val="nil"/>
              <w:left w:val="nil"/>
              <w:bottom w:val="single" w:sz="8" w:space="0" w:color="auto"/>
              <w:right w:val="single" w:sz="4" w:space="0" w:color="auto"/>
            </w:tcBorders>
            <w:shd w:val="clear" w:color="FFCC00" w:fill="FFFF00"/>
            <w:vAlign w:val="center"/>
            <w:hideMark/>
          </w:tcPr>
          <w:p w14:paraId="4FE4474A"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K-9</w:t>
            </w:r>
          </w:p>
        </w:tc>
        <w:tc>
          <w:tcPr>
            <w:tcW w:w="703" w:type="dxa"/>
            <w:tcBorders>
              <w:top w:val="nil"/>
              <w:left w:val="nil"/>
              <w:bottom w:val="single" w:sz="8" w:space="0" w:color="auto"/>
              <w:right w:val="single" w:sz="8" w:space="0" w:color="auto"/>
            </w:tcBorders>
            <w:shd w:val="clear" w:color="FFCC00" w:fill="FFFF00"/>
            <w:vAlign w:val="center"/>
            <w:hideMark/>
          </w:tcPr>
          <w:p w14:paraId="038FB369" w14:textId="77777777" w:rsidR="00434389" w:rsidRPr="00865C07" w:rsidRDefault="00434389" w:rsidP="00434389">
            <w:pPr>
              <w:jc w:val="center"/>
              <w:rPr>
                <w:rFonts w:ascii="Century Gothic" w:eastAsia="Times New Roman" w:hAnsi="Century Gothic" w:cs="Arial"/>
                <w:b/>
                <w:bCs/>
                <w:sz w:val="20"/>
                <w:szCs w:val="20"/>
                <w:lang w:eastAsia="pl-PL"/>
              </w:rPr>
            </w:pPr>
            <w:r w:rsidRPr="00865C07">
              <w:rPr>
                <w:rFonts w:ascii="Century Gothic" w:eastAsia="Times New Roman" w:hAnsi="Century Gothic" w:cs="Arial"/>
                <w:b/>
                <w:bCs/>
                <w:sz w:val="20"/>
                <w:szCs w:val="20"/>
                <w:lang w:eastAsia="pl-PL"/>
              </w:rPr>
              <w:t>K-10</w:t>
            </w:r>
          </w:p>
        </w:tc>
      </w:tr>
      <w:tr w:rsidR="00434389" w:rsidRPr="00865C07" w14:paraId="35E80DA7" w14:textId="77777777" w:rsidTr="00897757">
        <w:trPr>
          <w:trHeight w:val="268"/>
        </w:trPr>
        <w:tc>
          <w:tcPr>
            <w:tcW w:w="958" w:type="dxa"/>
            <w:vMerge w:val="restart"/>
            <w:tcBorders>
              <w:top w:val="single" w:sz="4" w:space="0" w:color="auto"/>
              <w:left w:val="single" w:sz="8" w:space="0" w:color="auto"/>
              <w:bottom w:val="single" w:sz="8" w:space="0" w:color="000000"/>
              <w:right w:val="single" w:sz="8" w:space="0" w:color="auto"/>
            </w:tcBorders>
            <w:textDirection w:val="btLr"/>
            <w:vAlign w:val="center"/>
            <w:hideMark/>
          </w:tcPr>
          <w:p w14:paraId="1AC59C44" w14:textId="77777777" w:rsidR="00434389" w:rsidRPr="00865C07" w:rsidRDefault="00434389" w:rsidP="00434389">
            <w:pPr>
              <w:jc w:val="center"/>
              <w:rPr>
                <w:rFonts w:ascii="Century Gothic" w:eastAsia="Times New Roman" w:hAnsi="Century Gothic" w:cs="Arial CE"/>
                <w:b/>
                <w:bCs/>
                <w:sz w:val="16"/>
                <w:szCs w:val="16"/>
                <w:lang w:eastAsia="pl-PL"/>
              </w:rPr>
            </w:pPr>
            <w:r w:rsidRPr="00865C07">
              <w:rPr>
                <w:rFonts w:ascii="Century Gothic" w:eastAsia="Times New Roman" w:hAnsi="Century Gothic" w:cs="Arial CE"/>
                <w:b/>
                <w:bCs/>
                <w:sz w:val="16"/>
                <w:szCs w:val="16"/>
                <w:lang w:eastAsia="pl-PL"/>
              </w:rPr>
              <w:t>zarurowanie</w:t>
            </w:r>
          </w:p>
        </w:tc>
        <w:tc>
          <w:tcPr>
            <w:tcW w:w="2586" w:type="dxa"/>
            <w:gridSpan w:val="2"/>
            <w:tcBorders>
              <w:top w:val="single" w:sz="4" w:space="0" w:color="auto"/>
              <w:left w:val="nil"/>
              <w:bottom w:val="nil"/>
              <w:right w:val="single" w:sz="4" w:space="0" w:color="auto"/>
            </w:tcBorders>
            <w:noWrap/>
            <w:vAlign w:val="center"/>
            <w:hideMark/>
          </w:tcPr>
          <w:p w14:paraId="2A08A7B5"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 xml:space="preserve">Kolumna 13 3/8" </w:t>
            </w:r>
          </w:p>
        </w:tc>
        <w:tc>
          <w:tcPr>
            <w:tcW w:w="992" w:type="dxa"/>
            <w:tcBorders>
              <w:top w:val="single" w:sz="4" w:space="0" w:color="auto"/>
              <w:left w:val="nil"/>
              <w:bottom w:val="single" w:sz="4" w:space="0" w:color="auto"/>
              <w:right w:val="single" w:sz="8" w:space="0" w:color="auto"/>
            </w:tcBorders>
            <w:noWrap/>
            <w:vAlign w:val="center"/>
            <w:hideMark/>
          </w:tcPr>
          <w:p w14:paraId="29169DC7"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 xml:space="preserve">[m </w:t>
            </w:r>
            <w:proofErr w:type="spellStart"/>
            <w:r w:rsidRPr="00865C07">
              <w:rPr>
                <w:rFonts w:ascii="Century Gothic" w:eastAsia="Times New Roman" w:hAnsi="Century Gothic" w:cs="Arial CE"/>
                <w:sz w:val="14"/>
                <w:szCs w:val="14"/>
                <w:lang w:eastAsia="pl-PL"/>
              </w:rPr>
              <w:t>ppt</w:t>
            </w:r>
            <w:proofErr w:type="spellEnd"/>
            <w:r w:rsidRPr="00865C07">
              <w:rPr>
                <w:rFonts w:ascii="Century Gothic" w:eastAsia="Times New Roman" w:hAnsi="Century Gothic" w:cs="Arial CE"/>
                <w:sz w:val="14"/>
                <w:szCs w:val="14"/>
                <w:lang w:eastAsia="pl-PL"/>
              </w:rPr>
              <w:t>]</w:t>
            </w:r>
          </w:p>
        </w:tc>
        <w:tc>
          <w:tcPr>
            <w:tcW w:w="1214" w:type="dxa"/>
            <w:tcBorders>
              <w:top w:val="single" w:sz="4" w:space="0" w:color="auto"/>
              <w:left w:val="nil"/>
              <w:bottom w:val="nil"/>
              <w:right w:val="single" w:sz="4" w:space="0" w:color="auto"/>
            </w:tcBorders>
            <w:noWrap/>
            <w:vAlign w:val="center"/>
            <w:hideMark/>
          </w:tcPr>
          <w:p w14:paraId="63AF98A8"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147,0</w:t>
            </w:r>
          </w:p>
        </w:tc>
        <w:tc>
          <w:tcPr>
            <w:tcW w:w="958" w:type="dxa"/>
            <w:tcBorders>
              <w:top w:val="single" w:sz="4" w:space="0" w:color="auto"/>
              <w:left w:val="nil"/>
              <w:bottom w:val="nil"/>
              <w:right w:val="single" w:sz="4" w:space="0" w:color="auto"/>
            </w:tcBorders>
            <w:noWrap/>
            <w:vAlign w:val="center"/>
            <w:hideMark/>
          </w:tcPr>
          <w:p w14:paraId="62805C2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171,0</w:t>
            </w:r>
          </w:p>
        </w:tc>
        <w:tc>
          <w:tcPr>
            <w:tcW w:w="958" w:type="dxa"/>
            <w:tcBorders>
              <w:top w:val="single" w:sz="4" w:space="0" w:color="auto"/>
              <w:left w:val="nil"/>
              <w:bottom w:val="nil"/>
              <w:right w:val="single" w:sz="4" w:space="0" w:color="auto"/>
            </w:tcBorders>
            <w:noWrap/>
            <w:vAlign w:val="center"/>
            <w:hideMark/>
          </w:tcPr>
          <w:p w14:paraId="715CB01D"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170,0</w:t>
            </w:r>
          </w:p>
        </w:tc>
        <w:tc>
          <w:tcPr>
            <w:tcW w:w="958" w:type="dxa"/>
            <w:tcBorders>
              <w:top w:val="single" w:sz="4" w:space="0" w:color="auto"/>
              <w:left w:val="nil"/>
              <w:bottom w:val="nil"/>
              <w:right w:val="single" w:sz="4" w:space="0" w:color="auto"/>
            </w:tcBorders>
            <w:noWrap/>
            <w:vAlign w:val="center"/>
            <w:hideMark/>
          </w:tcPr>
          <w:p w14:paraId="0BDD4837"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171,0</w:t>
            </w:r>
          </w:p>
        </w:tc>
        <w:tc>
          <w:tcPr>
            <w:tcW w:w="958" w:type="dxa"/>
            <w:tcBorders>
              <w:top w:val="single" w:sz="4" w:space="0" w:color="auto"/>
              <w:left w:val="nil"/>
              <w:bottom w:val="nil"/>
              <w:right w:val="single" w:sz="4" w:space="0" w:color="auto"/>
            </w:tcBorders>
            <w:noWrap/>
            <w:vAlign w:val="center"/>
            <w:hideMark/>
          </w:tcPr>
          <w:p w14:paraId="43282D3D"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171,0</w:t>
            </w:r>
          </w:p>
        </w:tc>
        <w:tc>
          <w:tcPr>
            <w:tcW w:w="958" w:type="dxa"/>
            <w:tcBorders>
              <w:top w:val="single" w:sz="4" w:space="0" w:color="auto"/>
              <w:left w:val="nil"/>
              <w:bottom w:val="nil"/>
              <w:right w:val="single" w:sz="4" w:space="0" w:color="auto"/>
            </w:tcBorders>
            <w:noWrap/>
            <w:vAlign w:val="center"/>
            <w:hideMark/>
          </w:tcPr>
          <w:p w14:paraId="775C4D08"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175,0</w:t>
            </w:r>
          </w:p>
        </w:tc>
        <w:tc>
          <w:tcPr>
            <w:tcW w:w="958" w:type="dxa"/>
            <w:tcBorders>
              <w:top w:val="single" w:sz="4" w:space="0" w:color="auto"/>
              <w:left w:val="nil"/>
              <w:bottom w:val="nil"/>
              <w:right w:val="single" w:sz="4" w:space="0" w:color="auto"/>
            </w:tcBorders>
            <w:noWrap/>
            <w:vAlign w:val="center"/>
            <w:hideMark/>
          </w:tcPr>
          <w:p w14:paraId="2B041DE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175,0</w:t>
            </w:r>
          </w:p>
        </w:tc>
        <w:tc>
          <w:tcPr>
            <w:tcW w:w="1158" w:type="dxa"/>
            <w:tcBorders>
              <w:top w:val="single" w:sz="4" w:space="0" w:color="auto"/>
              <w:left w:val="nil"/>
              <w:bottom w:val="nil"/>
              <w:right w:val="single" w:sz="4" w:space="0" w:color="auto"/>
            </w:tcBorders>
            <w:noWrap/>
            <w:vAlign w:val="center"/>
            <w:hideMark/>
          </w:tcPr>
          <w:p w14:paraId="57FAD87D"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174,0</w:t>
            </w:r>
          </w:p>
        </w:tc>
        <w:tc>
          <w:tcPr>
            <w:tcW w:w="958" w:type="dxa"/>
            <w:tcBorders>
              <w:top w:val="single" w:sz="4" w:space="0" w:color="auto"/>
              <w:left w:val="nil"/>
              <w:bottom w:val="nil"/>
              <w:right w:val="single" w:sz="4" w:space="0" w:color="auto"/>
            </w:tcBorders>
            <w:noWrap/>
            <w:vAlign w:val="center"/>
            <w:hideMark/>
          </w:tcPr>
          <w:p w14:paraId="4D502381"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175,0</w:t>
            </w:r>
          </w:p>
        </w:tc>
        <w:tc>
          <w:tcPr>
            <w:tcW w:w="703" w:type="dxa"/>
            <w:tcBorders>
              <w:top w:val="single" w:sz="4" w:space="0" w:color="auto"/>
              <w:left w:val="nil"/>
              <w:bottom w:val="nil"/>
              <w:right w:val="single" w:sz="8" w:space="0" w:color="auto"/>
            </w:tcBorders>
            <w:noWrap/>
            <w:vAlign w:val="center"/>
            <w:hideMark/>
          </w:tcPr>
          <w:p w14:paraId="166EDB84"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175,0</w:t>
            </w:r>
          </w:p>
        </w:tc>
      </w:tr>
      <w:tr w:rsidR="00434389" w:rsidRPr="00865C07" w14:paraId="4F8C4F6F" w14:textId="77777777" w:rsidTr="00897757">
        <w:trPr>
          <w:trHeight w:val="382"/>
        </w:trPr>
        <w:tc>
          <w:tcPr>
            <w:tcW w:w="958" w:type="dxa"/>
            <w:vMerge/>
            <w:tcBorders>
              <w:top w:val="single" w:sz="4" w:space="0" w:color="auto"/>
              <w:left w:val="single" w:sz="8" w:space="0" w:color="auto"/>
              <w:bottom w:val="single" w:sz="8" w:space="0" w:color="000000"/>
              <w:right w:val="single" w:sz="8" w:space="0" w:color="auto"/>
            </w:tcBorders>
            <w:vAlign w:val="center"/>
            <w:hideMark/>
          </w:tcPr>
          <w:p w14:paraId="22608A13"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nil"/>
              <w:right w:val="single" w:sz="4" w:space="0" w:color="auto"/>
            </w:tcBorders>
            <w:noWrap/>
            <w:vAlign w:val="center"/>
            <w:hideMark/>
          </w:tcPr>
          <w:p w14:paraId="6C9DBC8A"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Kolumna 9 5/8"</w:t>
            </w:r>
          </w:p>
        </w:tc>
        <w:tc>
          <w:tcPr>
            <w:tcW w:w="992" w:type="dxa"/>
            <w:tcBorders>
              <w:top w:val="nil"/>
              <w:left w:val="nil"/>
              <w:bottom w:val="single" w:sz="4" w:space="0" w:color="auto"/>
              <w:right w:val="single" w:sz="8" w:space="0" w:color="auto"/>
            </w:tcBorders>
            <w:noWrap/>
            <w:vAlign w:val="center"/>
            <w:hideMark/>
          </w:tcPr>
          <w:p w14:paraId="7A56D877"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 xml:space="preserve">[m </w:t>
            </w:r>
            <w:proofErr w:type="spellStart"/>
            <w:r w:rsidRPr="00865C07">
              <w:rPr>
                <w:rFonts w:ascii="Century Gothic" w:eastAsia="Times New Roman" w:hAnsi="Century Gothic" w:cs="Arial CE"/>
                <w:sz w:val="14"/>
                <w:szCs w:val="14"/>
                <w:lang w:eastAsia="pl-PL"/>
              </w:rPr>
              <w:t>ppt</w:t>
            </w:r>
            <w:proofErr w:type="spellEnd"/>
            <w:r w:rsidRPr="00865C07">
              <w:rPr>
                <w:rFonts w:ascii="Century Gothic" w:eastAsia="Times New Roman" w:hAnsi="Century Gothic" w:cs="Arial CE"/>
                <w:sz w:val="14"/>
                <w:szCs w:val="14"/>
                <w:lang w:eastAsia="pl-PL"/>
              </w:rPr>
              <w:t>]</w:t>
            </w:r>
          </w:p>
        </w:tc>
        <w:tc>
          <w:tcPr>
            <w:tcW w:w="1214" w:type="dxa"/>
            <w:tcBorders>
              <w:top w:val="single" w:sz="4" w:space="0" w:color="auto"/>
              <w:left w:val="nil"/>
              <w:bottom w:val="nil"/>
              <w:right w:val="single" w:sz="4" w:space="0" w:color="auto"/>
            </w:tcBorders>
            <w:noWrap/>
            <w:vAlign w:val="center"/>
            <w:hideMark/>
          </w:tcPr>
          <w:p w14:paraId="70BB4171"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1020,0</w:t>
            </w:r>
          </w:p>
        </w:tc>
        <w:tc>
          <w:tcPr>
            <w:tcW w:w="958" w:type="dxa"/>
            <w:tcBorders>
              <w:top w:val="single" w:sz="4" w:space="0" w:color="auto"/>
              <w:left w:val="nil"/>
              <w:bottom w:val="nil"/>
              <w:right w:val="single" w:sz="4" w:space="0" w:color="auto"/>
            </w:tcBorders>
            <w:vAlign w:val="center"/>
            <w:hideMark/>
          </w:tcPr>
          <w:p w14:paraId="5ACA81C3"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1021,6</w:t>
            </w:r>
            <w:r w:rsidRPr="00865C07">
              <w:rPr>
                <w:rFonts w:ascii="Century Gothic" w:eastAsia="Times New Roman" w:hAnsi="Century Gothic" w:cs="Arial"/>
                <w:sz w:val="16"/>
                <w:szCs w:val="16"/>
                <w:lang w:eastAsia="pl-PL"/>
              </w:rPr>
              <w:br/>
              <w:t>(1069*)</w:t>
            </w:r>
          </w:p>
        </w:tc>
        <w:tc>
          <w:tcPr>
            <w:tcW w:w="958" w:type="dxa"/>
            <w:tcBorders>
              <w:top w:val="single" w:sz="4" w:space="0" w:color="auto"/>
              <w:left w:val="nil"/>
              <w:bottom w:val="nil"/>
              <w:right w:val="single" w:sz="4" w:space="0" w:color="auto"/>
            </w:tcBorders>
            <w:vAlign w:val="center"/>
            <w:hideMark/>
          </w:tcPr>
          <w:p w14:paraId="25E0FD78"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1019,0</w:t>
            </w:r>
            <w:r w:rsidRPr="00865C07">
              <w:rPr>
                <w:rFonts w:ascii="Century Gothic" w:eastAsia="Times New Roman" w:hAnsi="Century Gothic" w:cs="Arial"/>
                <w:sz w:val="16"/>
                <w:szCs w:val="16"/>
                <w:lang w:eastAsia="pl-PL"/>
              </w:rPr>
              <w:br/>
              <w:t>(1075*)</w:t>
            </w:r>
          </w:p>
        </w:tc>
        <w:tc>
          <w:tcPr>
            <w:tcW w:w="958" w:type="dxa"/>
            <w:tcBorders>
              <w:top w:val="single" w:sz="4" w:space="0" w:color="auto"/>
              <w:left w:val="nil"/>
              <w:bottom w:val="nil"/>
              <w:right w:val="single" w:sz="4" w:space="0" w:color="auto"/>
            </w:tcBorders>
            <w:vAlign w:val="center"/>
            <w:hideMark/>
          </w:tcPr>
          <w:p w14:paraId="4368A01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1020,2</w:t>
            </w:r>
            <w:r w:rsidRPr="00865C07">
              <w:rPr>
                <w:rFonts w:ascii="Century Gothic" w:eastAsia="Times New Roman" w:hAnsi="Century Gothic" w:cs="Arial"/>
                <w:sz w:val="16"/>
                <w:szCs w:val="16"/>
                <w:lang w:eastAsia="pl-PL"/>
              </w:rPr>
              <w:br/>
              <w:t>(1073*)</w:t>
            </w:r>
          </w:p>
        </w:tc>
        <w:tc>
          <w:tcPr>
            <w:tcW w:w="958" w:type="dxa"/>
            <w:tcBorders>
              <w:top w:val="single" w:sz="4" w:space="0" w:color="auto"/>
              <w:left w:val="nil"/>
              <w:bottom w:val="nil"/>
              <w:right w:val="single" w:sz="4" w:space="0" w:color="auto"/>
            </w:tcBorders>
            <w:vAlign w:val="center"/>
            <w:hideMark/>
          </w:tcPr>
          <w:p w14:paraId="1FD24E6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1019,7</w:t>
            </w:r>
            <w:r w:rsidRPr="00865C07">
              <w:rPr>
                <w:rFonts w:ascii="Century Gothic" w:eastAsia="Times New Roman" w:hAnsi="Century Gothic" w:cs="Arial"/>
                <w:sz w:val="16"/>
                <w:szCs w:val="16"/>
                <w:lang w:eastAsia="pl-PL"/>
              </w:rPr>
              <w:br/>
              <w:t>(1068*)</w:t>
            </w:r>
          </w:p>
        </w:tc>
        <w:tc>
          <w:tcPr>
            <w:tcW w:w="958" w:type="dxa"/>
            <w:tcBorders>
              <w:top w:val="single" w:sz="4" w:space="0" w:color="auto"/>
              <w:left w:val="nil"/>
              <w:bottom w:val="nil"/>
              <w:right w:val="single" w:sz="4" w:space="0" w:color="auto"/>
            </w:tcBorders>
            <w:noWrap/>
            <w:vAlign w:val="center"/>
            <w:hideMark/>
          </w:tcPr>
          <w:p w14:paraId="62157F4E"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1020,0</w:t>
            </w:r>
          </w:p>
        </w:tc>
        <w:tc>
          <w:tcPr>
            <w:tcW w:w="958" w:type="dxa"/>
            <w:tcBorders>
              <w:top w:val="single" w:sz="4" w:space="0" w:color="auto"/>
              <w:left w:val="nil"/>
              <w:bottom w:val="nil"/>
              <w:right w:val="single" w:sz="4" w:space="0" w:color="auto"/>
            </w:tcBorders>
            <w:vAlign w:val="center"/>
            <w:hideMark/>
          </w:tcPr>
          <w:p w14:paraId="6DC1C9A5"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1020</w:t>
            </w:r>
            <w:r w:rsidRPr="00865C07">
              <w:rPr>
                <w:rFonts w:ascii="Century Gothic" w:eastAsia="Times New Roman" w:hAnsi="Century Gothic" w:cs="Arial"/>
                <w:sz w:val="16"/>
                <w:szCs w:val="16"/>
                <w:lang w:eastAsia="pl-PL"/>
              </w:rPr>
              <w:br/>
              <w:t>(1066*)</w:t>
            </w:r>
          </w:p>
        </w:tc>
        <w:tc>
          <w:tcPr>
            <w:tcW w:w="1158" w:type="dxa"/>
            <w:tcBorders>
              <w:top w:val="single" w:sz="4" w:space="0" w:color="auto"/>
              <w:left w:val="nil"/>
              <w:bottom w:val="nil"/>
              <w:right w:val="single" w:sz="4" w:space="0" w:color="auto"/>
            </w:tcBorders>
            <w:vAlign w:val="center"/>
            <w:hideMark/>
          </w:tcPr>
          <w:p w14:paraId="3E61B7E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1020</w:t>
            </w:r>
            <w:r w:rsidRPr="00865C07">
              <w:rPr>
                <w:rFonts w:ascii="Century Gothic" w:eastAsia="Times New Roman" w:hAnsi="Century Gothic" w:cs="Arial"/>
                <w:sz w:val="16"/>
                <w:szCs w:val="16"/>
                <w:lang w:eastAsia="pl-PL"/>
              </w:rPr>
              <w:br/>
              <w:t>(1077*)</w:t>
            </w:r>
          </w:p>
        </w:tc>
        <w:tc>
          <w:tcPr>
            <w:tcW w:w="958" w:type="dxa"/>
            <w:tcBorders>
              <w:top w:val="single" w:sz="4" w:space="0" w:color="auto"/>
              <w:left w:val="nil"/>
              <w:bottom w:val="nil"/>
              <w:right w:val="single" w:sz="4" w:space="0" w:color="auto"/>
            </w:tcBorders>
            <w:vAlign w:val="center"/>
            <w:hideMark/>
          </w:tcPr>
          <w:p w14:paraId="45D7ECC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1017</w:t>
            </w:r>
            <w:r w:rsidRPr="00865C07">
              <w:rPr>
                <w:rFonts w:ascii="Century Gothic" w:eastAsia="Times New Roman" w:hAnsi="Century Gothic" w:cs="Arial"/>
                <w:sz w:val="16"/>
                <w:szCs w:val="16"/>
                <w:lang w:eastAsia="pl-PL"/>
              </w:rPr>
              <w:br/>
              <w:t>(1059*)</w:t>
            </w:r>
          </w:p>
        </w:tc>
        <w:tc>
          <w:tcPr>
            <w:tcW w:w="703" w:type="dxa"/>
            <w:tcBorders>
              <w:top w:val="single" w:sz="4" w:space="0" w:color="auto"/>
              <w:left w:val="nil"/>
              <w:bottom w:val="nil"/>
              <w:right w:val="single" w:sz="8" w:space="0" w:color="auto"/>
            </w:tcBorders>
            <w:vAlign w:val="center"/>
            <w:hideMark/>
          </w:tcPr>
          <w:p w14:paraId="07A49247"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1022</w:t>
            </w:r>
            <w:r w:rsidRPr="00865C07">
              <w:rPr>
                <w:rFonts w:ascii="Century Gothic" w:eastAsia="Times New Roman" w:hAnsi="Century Gothic" w:cs="Arial"/>
                <w:sz w:val="16"/>
                <w:szCs w:val="16"/>
                <w:lang w:eastAsia="pl-PL"/>
              </w:rPr>
              <w:br/>
              <w:t>(1101*)</w:t>
            </w:r>
          </w:p>
        </w:tc>
      </w:tr>
      <w:tr w:rsidR="00434389" w:rsidRPr="00865C07" w14:paraId="4A53BB77" w14:textId="77777777" w:rsidTr="00897757">
        <w:trPr>
          <w:trHeight w:val="268"/>
        </w:trPr>
        <w:tc>
          <w:tcPr>
            <w:tcW w:w="958" w:type="dxa"/>
            <w:vMerge/>
            <w:tcBorders>
              <w:top w:val="single" w:sz="4" w:space="0" w:color="auto"/>
              <w:left w:val="single" w:sz="8" w:space="0" w:color="auto"/>
              <w:bottom w:val="single" w:sz="8" w:space="0" w:color="000000"/>
              <w:right w:val="single" w:sz="8" w:space="0" w:color="auto"/>
            </w:tcBorders>
            <w:vAlign w:val="center"/>
            <w:hideMark/>
          </w:tcPr>
          <w:p w14:paraId="54D04484"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nil"/>
              <w:right w:val="single" w:sz="4" w:space="0" w:color="auto"/>
            </w:tcBorders>
            <w:noWrap/>
            <w:vAlign w:val="center"/>
            <w:hideMark/>
          </w:tcPr>
          <w:p w14:paraId="54E16B12"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 xml:space="preserve">Kolumna 7"  </w:t>
            </w:r>
          </w:p>
        </w:tc>
        <w:tc>
          <w:tcPr>
            <w:tcW w:w="992" w:type="dxa"/>
            <w:tcBorders>
              <w:top w:val="nil"/>
              <w:left w:val="nil"/>
              <w:bottom w:val="single" w:sz="4" w:space="0" w:color="auto"/>
              <w:right w:val="single" w:sz="8" w:space="0" w:color="auto"/>
            </w:tcBorders>
            <w:noWrap/>
            <w:vAlign w:val="center"/>
            <w:hideMark/>
          </w:tcPr>
          <w:p w14:paraId="66D579B0"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 xml:space="preserve">[m </w:t>
            </w:r>
            <w:proofErr w:type="spellStart"/>
            <w:r w:rsidRPr="00865C07">
              <w:rPr>
                <w:rFonts w:ascii="Century Gothic" w:eastAsia="Times New Roman" w:hAnsi="Century Gothic" w:cs="Arial CE"/>
                <w:sz w:val="14"/>
                <w:szCs w:val="14"/>
                <w:lang w:eastAsia="pl-PL"/>
              </w:rPr>
              <w:t>ppt</w:t>
            </w:r>
            <w:proofErr w:type="spellEnd"/>
            <w:r w:rsidRPr="00865C07">
              <w:rPr>
                <w:rFonts w:ascii="Century Gothic" w:eastAsia="Times New Roman" w:hAnsi="Century Gothic" w:cs="Arial CE"/>
                <w:sz w:val="14"/>
                <w:szCs w:val="14"/>
                <w:lang w:eastAsia="pl-PL"/>
              </w:rPr>
              <w:t>]</w:t>
            </w:r>
          </w:p>
        </w:tc>
        <w:tc>
          <w:tcPr>
            <w:tcW w:w="1214" w:type="dxa"/>
            <w:tcBorders>
              <w:top w:val="single" w:sz="4" w:space="0" w:color="auto"/>
              <w:left w:val="nil"/>
              <w:bottom w:val="nil"/>
              <w:right w:val="single" w:sz="4" w:space="0" w:color="auto"/>
            </w:tcBorders>
            <w:noWrap/>
            <w:vAlign w:val="center"/>
            <w:hideMark/>
          </w:tcPr>
          <w:p w14:paraId="26AA413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992,5</w:t>
            </w:r>
          </w:p>
        </w:tc>
        <w:tc>
          <w:tcPr>
            <w:tcW w:w="958" w:type="dxa"/>
            <w:tcBorders>
              <w:top w:val="single" w:sz="4" w:space="0" w:color="auto"/>
              <w:left w:val="nil"/>
              <w:bottom w:val="nil"/>
              <w:right w:val="single" w:sz="4" w:space="0" w:color="auto"/>
            </w:tcBorders>
            <w:noWrap/>
            <w:vAlign w:val="center"/>
            <w:hideMark/>
          </w:tcPr>
          <w:p w14:paraId="6C947A2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984,3</w:t>
            </w:r>
          </w:p>
        </w:tc>
        <w:tc>
          <w:tcPr>
            <w:tcW w:w="958" w:type="dxa"/>
            <w:tcBorders>
              <w:top w:val="single" w:sz="4" w:space="0" w:color="auto"/>
              <w:left w:val="nil"/>
              <w:bottom w:val="nil"/>
              <w:right w:val="single" w:sz="4" w:space="0" w:color="auto"/>
            </w:tcBorders>
            <w:noWrap/>
            <w:vAlign w:val="center"/>
            <w:hideMark/>
          </w:tcPr>
          <w:p w14:paraId="171EF33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983,3</w:t>
            </w:r>
          </w:p>
        </w:tc>
        <w:tc>
          <w:tcPr>
            <w:tcW w:w="958" w:type="dxa"/>
            <w:tcBorders>
              <w:top w:val="single" w:sz="4" w:space="0" w:color="auto"/>
              <w:left w:val="nil"/>
              <w:bottom w:val="nil"/>
              <w:right w:val="single" w:sz="4" w:space="0" w:color="auto"/>
            </w:tcBorders>
            <w:noWrap/>
            <w:vAlign w:val="center"/>
            <w:hideMark/>
          </w:tcPr>
          <w:p w14:paraId="1965AF7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989,6</w:t>
            </w:r>
          </w:p>
        </w:tc>
        <w:tc>
          <w:tcPr>
            <w:tcW w:w="958" w:type="dxa"/>
            <w:tcBorders>
              <w:top w:val="single" w:sz="4" w:space="0" w:color="auto"/>
              <w:left w:val="nil"/>
              <w:bottom w:val="nil"/>
              <w:right w:val="single" w:sz="4" w:space="0" w:color="auto"/>
            </w:tcBorders>
            <w:noWrap/>
            <w:vAlign w:val="center"/>
            <w:hideMark/>
          </w:tcPr>
          <w:p w14:paraId="6D0864CE"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989,4</w:t>
            </w:r>
          </w:p>
        </w:tc>
        <w:tc>
          <w:tcPr>
            <w:tcW w:w="958" w:type="dxa"/>
            <w:tcBorders>
              <w:top w:val="single" w:sz="4" w:space="0" w:color="auto"/>
              <w:left w:val="nil"/>
              <w:bottom w:val="nil"/>
              <w:right w:val="single" w:sz="4" w:space="0" w:color="auto"/>
            </w:tcBorders>
            <w:noWrap/>
            <w:vAlign w:val="center"/>
            <w:hideMark/>
          </w:tcPr>
          <w:p w14:paraId="76101C1B"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983,8</w:t>
            </w:r>
          </w:p>
        </w:tc>
        <w:tc>
          <w:tcPr>
            <w:tcW w:w="958" w:type="dxa"/>
            <w:tcBorders>
              <w:top w:val="single" w:sz="4" w:space="0" w:color="auto"/>
              <w:left w:val="nil"/>
              <w:bottom w:val="nil"/>
              <w:right w:val="single" w:sz="4" w:space="0" w:color="auto"/>
            </w:tcBorders>
            <w:noWrap/>
            <w:vAlign w:val="center"/>
            <w:hideMark/>
          </w:tcPr>
          <w:p w14:paraId="63133FF4"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981,3</w:t>
            </w:r>
          </w:p>
        </w:tc>
        <w:tc>
          <w:tcPr>
            <w:tcW w:w="1158" w:type="dxa"/>
            <w:tcBorders>
              <w:top w:val="single" w:sz="4" w:space="0" w:color="auto"/>
              <w:left w:val="nil"/>
              <w:bottom w:val="nil"/>
              <w:right w:val="single" w:sz="4" w:space="0" w:color="auto"/>
            </w:tcBorders>
            <w:noWrap/>
            <w:vAlign w:val="center"/>
            <w:hideMark/>
          </w:tcPr>
          <w:p w14:paraId="74894F2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982,9</w:t>
            </w:r>
          </w:p>
        </w:tc>
        <w:tc>
          <w:tcPr>
            <w:tcW w:w="958" w:type="dxa"/>
            <w:tcBorders>
              <w:top w:val="single" w:sz="4" w:space="0" w:color="auto"/>
              <w:left w:val="nil"/>
              <w:bottom w:val="nil"/>
              <w:right w:val="single" w:sz="4" w:space="0" w:color="auto"/>
            </w:tcBorders>
            <w:noWrap/>
            <w:vAlign w:val="center"/>
            <w:hideMark/>
          </w:tcPr>
          <w:p w14:paraId="52AD768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981,6</w:t>
            </w:r>
          </w:p>
        </w:tc>
        <w:tc>
          <w:tcPr>
            <w:tcW w:w="703" w:type="dxa"/>
            <w:tcBorders>
              <w:top w:val="single" w:sz="4" w:space="0" w:color="auto"/>
              <w:left w:val="nil"/>
              <w:bottom w:val="nil"/>
              <w:right w:val="single" w:sz="8" w:space="0" w:color="auto"/>
            </w:tcBorders>
            <w:noWrap/>
            <w:vAlign w:val="center"/>
            <w:hideMark/>
          </w:tcPr>
          <w:p w14:paraId="63A84B0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986,5</w:t>
            </w:r>
          </w:p>
        </w:tc>
      </w:tr>
      <w:tr w:rsidR="00434389" w:rsidRPr="00865C07" w14:paraId="451C665B" w14:textId="77777777" w:rsidTr="00897757">
        <w:trPr>
          <w:trHeight w:val="268"/>
        </w:trPr>
        <w:tc>
          <w:tcPr>
            <w:tcW w:w="958" w:type="dxa"/>
            <w:vMerge/>
            <w:tcBorders>
              <w:top w:val="single" w:sz="4" w:space="0" w:color="auto"/>
              <w:left w:val="single" w:sz="8" w:space="0" w:color="auto"/>
              <w:bottom w:val="single" w:sz="8" w:space="0" w:color="000000"/>
              <w:right w:val="single" w:sz="8" w:space="0" w:color="auto"/>
            </w:tcBorders>
            <w:vAlign w:val="center"/>
            <w:hideMark/>
          </w:tcPr>
          <w:p w14:paraId="094B8F3D"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8" w:space="0" w:color="auto"/>
              <w:right w:val="single" w:sz="4" w:space="0" w:color="auto"/>
            </w:tcBorders>
            <w:noWrap/>
            <w:vAlign w:val="center"/>
            <w:hideMark/>
          </w:tcPr>
          <w:p w14:paraId="32C2C3D2"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Grad. ciśnienia szczelinowania</w:t>
            </w:r>
          </w:p>
        </w:tc>
        <w:tc>
          <w:tcPr>
            <w:tcW w:w="992" w:type="dxa"/>
            <w:tcBorders>
              <w:top w:val="nil"/>
              <w:left w:val="nil"/>
              <w:bottom w:val="single" w:sz="8" w:space="0" w:color="auto"/>
              <w:right w:val="single" w:sz="8" w:space="0" w:color="auto"/>
            </w:tcBorders>
            <w:noWrap/>
            <w:vAlign w:val="center"/>
            <w:hideMark/>
          </w:tcPr>
          <w:p w14:paraId="74DF0CA7"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w:t>
            </w:r>
            <w:proofErr w:type="spellStart"/>
            <w:r w:rsidRPr="00865C07">
              <w:rPr>
                <w:rFonts w:ascii="Century Gothic" w:eastAsia="Times New Roman" w:hAnsi="Century Gothic" w:cs="Arial"/>
                <w:sz w:val="14"/>
                <w:szCs w:val="14"/>
                <w:lang w:eastAsia="pl-PL"/>
              </w:rPr>
              <w:t>kPa</w:t>
            </w:r>
            <w:proofErr w:type="spellEnd"/>
            <w:r w:rsidRPr="00865C07">
              <w:rPr>
                <w:rFonts w:ascii="Century Gothic" w:eastAsia="Times New Roman" w:hAnsi="Century Gothic" w:cs="Arial"/>
                <w:sz w:val="14"/>
                <w:szCs w:val="14"/>
                <w:lang w:eastAsia="pl-PL"/>
              </w:rPr>
              <w:t>/m]</w:t>
            </w:r>
          </w:p>
        </w:tc>
        <w:tc>
          <w:tcPr>
            <w:tcW w:w="1214" w:type="dxa"/>
            <w:tcBorders>
              <w:top w:val="single" w:sz="4" w:space="0" w:color="auto"/>
              <w:left w:val="nil"/>
              <w:bottom w:val="single" w:sz="8" w:space="0" w:color="auto"/>
              <w:right w:val="single" w:sz="4" w:space="0" w:color="auto"/>
            </w:tcBorders>
            <w:noWrap/>
            <w:vAlign w:val="center"/>
            <w:hideMark/>
          </w:tcPr>
          <w:p w14:paraId="2BF559CE"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7E83067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039C83F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267E4D5B"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566A5441"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482F244B"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5390338D"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1158" w:type="dxa"/>
            <w:tcBorders>
              <w:top w:val="single" w:sz="4" w:space="0" w:color="auto"/>
              <w:left w:val="nil"/>
              <w:bottom w:val="single" w:sz="8" w:space="0" w:color="auto"/>
              <w:right w:val="single" w:sz="4" w:space="0" w:color="auto"/>
            </w:tcBorders>
            <w:noWrap/>
            <w:vAlign w:val="center"/>
            <w:hideMark/>
          </w:tcPr>
          <w:p w14:paraId="5E168E0C"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958" w:type="dxa"/>
            <w:tcBorders>
              <w:top w:val="single" w:sz="4" w:space="0" w:color="auto"/>
              <w:left w:val="nil"/>
              <w:bottom w:val="single" w:sz="8" w:space="0" w:color="auto"/>
              <w:right w:val="single" w:sz="4" w:space="0" w:color="auto"/>
            </w:tcBorders>
            <w:noWrap/>
            <w:vAlign w:val="center"/>
            <w:hideMark/>
          </w:tcPr>
          <w:p w14:paraId="22545CCB"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c>
          <w:tcPr>
            <w:tcW w:w="703" w:type="dxa"/>
            <w:tcBorders>
              <w:top w:val="single" w:sz="4" w:space="0" w:color="auto"/>
              <w:left w:val="nil"/>
              <w:bottom w:val="single" w:sz="8" w:space="0" w:color="auto"/>
              <w:right w:val="single" w:sz="8" w:space="0" w:color="auto"/>
            </w:tcBorders>
            <w:noWrap/>
            <w:vAlign w:val="center"/>
            <w:hideMark/>
          </w:tcPr>
          <w:p w14:paraId="1978A9F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21,5</w:t>
            </w:r>
          </w:p>
        </w:tc>
      </w:tr>
      <w:tr w:rsidR="00434389" w:rsidRPr="00865C07" w14:paraId="561C83EB" w14:textId="77777777" w:rsidTr="00897757">
        <w:trPr>
          <w:trHeight w:val="255"/>
        </w:trPr>
        <w:tc>
          <w:tcPr>
            <w:tcW w:w="958" w:type="dxa"/>
            <w:vMerge w:val="restart"/>
            <w:tcBorders>
              <w:top w:val="nil"/>
              <w:left w:val="single" w:sz="8" w:space="0" w:color="auto"/>
              <w:bottom w:val="nil"/>
              <w:right w:val="single" w:sz="8" w:space="0" w:color="auto"/>
            </w:tcBorders>
            <w:textDirection w:val="btLr"/>
            <w:vAlign w:val="center"/>
            <w:hideMark/>
          </w:tcPr>
          <w:p w14:paraId="6D8F88CC" w14:textId="77777777" w:rsidR="00434389" w:rsidRPr="00865C07" w:rsidRDefault="00434389" w:rsidP="00434389">
            <w:pPr>
              <w:jc w:val="center"/>
              <w:rPr>
                <w:rFonts w:ascii="Century Gothic" w:eastAsia="Times New Roman" w:hAnsi="Century Gothic" w:cs="Arial CE"/>
                <w:b/>
                <w:bCs/>
                <w:sz w:val="16"/>
                <w:szCs w:val="16"/>
                <w:lang w:eastAsia="pl-PL"/>
              </w:rPr>
            </w:pPr>
            <w:r w:rsidRPr="00865C07">
              <w:rPr>
                <w:rFonts w:ascii="Century Gothic" w:eastAsia="Times New Roman" w:hAnsi="Century Gothic" w:cs="Arial CE"/>
                <w:b/>
                <w:bCs/>
                <w:sz w:val="16"/>
                <w:szCs w:val="16"/>
                <w:lang w:eastAsia="pl-PL"/>
              </w:rPr>
              <w:t>uzbrojenie wgłębne HALLIBURTON</w:t>
            </w:r>
          </w:p>
        </w:tc>
        <w:tc>
          <w:tcPr>
            <w:tcW w:w="2586" w:type="dxa"/>
            <w:gridSpan w:val="2"/>
            <w:tcBorders>
              <w:top w:val="single" w:sz="4" w:space="0" w:color="auto"/>
              <w:left w:val="nil"/>
              <w:bottom w:val="single" w:sz="4" w:space="0" w:color="auto"/>
              <w:right w:val="single" w:sz="4" w:space="0" w:color="000000"/>
            </w:tcBorders>
            <w:noWrap/>
            <w:vAlign w:val="center"/>
            <w:hideMark/>
          </w:tcPr>
          <w:p w14:paraId="367FEED9"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Typ zamka</w:t>
            </w:r>
          </w:p>
        </w:tc>
        <w:tc>
          <w:tcPr>
            <w:tcW w:w="992" w:type="dxa"/>
            <w:tcBorders>
              <w:top w:val="nil"/>
              <w:left w:val="nil"/>
              <w:bottom w:val="single" w:sz="4" w:space="0" w:color="auto"/>
              <w:right w:val="single" w:sz="8" w:space="0" w:color="auto"/>
            </w:tcBorders>
            <w:noWrap/>
            <w:vAlign w:val="center"/>
            <w:hideMark/>
          </w:tcPr>
          <w:p w14:paraId="64FAD4AB"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w:t>
            </w:r>
          </w:p>
        </w:tc>
        <w:tc>
          <w:tcPr>
            <w:tcW w:w="9781" w:type="dxa"/>
            <w:gridSpan w:val="10"/>
            <w:tcBorders>
              <w:top w:val="single" w:sz="8" w:space="0" w:color="auto"/>
              <w:left w:val="nil"/>
              <w:bottom w:val="single" w:sz="4" w:space="0" w:color="auto"/>
              <w:right w:val="single" w:sz="8" w:space="0" w:color="000000"/>
            </w:tcBorders>
            <w:vAlign w:val="center"/>
            <w:hideMark/>
          </w:tcPr>
          <w:p w14:paraId="05BD9C29" w14:textId="77777777" w:rsidR="00434389" w:rsidRPr="00865C07" w:rsidRDefault="00434389" w:rsidP="00434389">
            <w:pPr>
              <w:jc w:val="center"/>
              <w:rPr>
                <w:rFonts w:ascii="Century Gothic" w:eastAsia="Times New Roman" w:hAnsi="Century Gothic" w:cs="Arial"/>
                <w:sz w:val="12"/>
                <w:szCs w:val="12"/>
                <w:lang w:eastAsia="pl-PL"/>
              </w:rPr>
            </w:pPr>
            <w:proofErr w:type="spellStart"/>
            <w:r w:rsidRPr="00865C07">
              <w:rPr>
                <w:rFonts w:ascii="Century Gothic" w:eastAsia="Times New Roman" w:hAnsi="Century Gothic" w:cs="Arial"/>
                <w:sz w:val="12"/>
                <w:szCs w:val="12"/>
                <w:lang w:eastAsia="pl-PL"/>
              </w:rPr>
              <w:t>Ratch-Latch</w:t>
            </w:r>
            <w:proofErr w:type="spellEnd"/>
          </w:p>
        </w:tc>
      </w:tr>
      <w:tr w:rsidR="00434389" w:rsidRPr="00865C07" w14:paraId="5A979C56" w14:textId="77777777" w:rsidTr="00897757">
        <w:trPr>
          <w:trHeight w:val="268"/>
        </w:trPr>
        <w:tc>
          <w:tcPr>
            <w:tcW w:w="958" w:type="dxa"/>
            <w:vMerge/>
            <w:tcBorders>
              <w:top w:val="nil"/>
              <w:left w:val="single" w:sz="8" w:space="0" w:color="auto"/>
              <w:bottom w:val="nil"/>
              <w:right w:val="single" w:sz="8" w:space="0" w:color="auto"/>
            </w:tcBorders>
            <w:vAlign w:val="center"/>
            <w:hideMark/>
          </w:tcPr>
          <w:p w14:paraId="1EFDC2F6"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vMerge w:val="restart"/>
            <w:tcBorders>
              <w:top w:val="single" w:sz="4" w:space="0" w:color="auto"/>
              <w:left w:val="nil"/>
              <w:bottom w:val="single" w:sz="4" w:space="0" w:color="auto"/>
              <w:right w:val="single" w:sz="4" w:space="0" w:color="auto"/>
            </w:tcBorders>
            <w:noWrap/>
            <w:vAlign w:val="center"/>
            <w:hideMark/>
          </w:tcPr>
          <w:p w14:paraId="082D2320"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Paker eksploatacyjny TWR 9 5/8''</w:t>
            </w:r>
          </w:p>
        </w:tc>
        <w:tc>
          <w:tcPr>
            <w:tcW w:w="992" w:type="dxa"/>
            <w:tcBorders>
              <w:top w:val="nil"/>
              <w:left w:val="nil"/>
              <w:bottom w:val="single" w:sz="4" w:space="0" w:color="auto"/>
              <w:right w:val="single" w:sz="8" w:space="0" w:color="auto"/>
            </w:tcBorders>
            <w:noWrap/>
            <w:vAlign w:val="center"/>
            <w:hideMark/>
          </w:tcPr>
          <w:p w14:paraId="46A9283D"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 xml:space="preserve">[m </w:t>
            </w:r>
            <w:proofErr w:type="spellStart"/>
            <w:r w:rsidRPr="00865C07">
              <w:rPr>
                <w:rFonts w:ascii="Century Gothic" w:eastAsia="Times New Roman" w:hAnsi="Century Gothic" w:cs="Arial"/>
                <w:sz w:val="14"/>
                <w:szCs w:val="14"/>
                <w:lang w:eastAsia="pl-PL"/>
              </w:rPr>
              <w:t>ppt</w:t>
            </w:r>
            <w:proofErr w:type="spellEnd"/>
            <w:r w:rsidRPr="00865C07">
              <w:rPr>
                <w:rFonts w:ascii="Century Gothic" w:eastAsia="Times New Roman" w:hAnsi="Century Gothic" w:cs="Arial"/>
                <w:sz w:val="14"/>
                <w:szCs w:val="14"/>
                <w:lang w:eastAsia="pl-PL"/>
              </w:rPr>
              <w:t>]</w:t>
            </w:r>
          </w:p>
        </w:tc>
        <w:tc>
          <w:tcPr>
            <w:tcW w:w="1214" w:type="dxa"/>
            <w:tcBorders>
              <w:top w:val="nil"/>
              <w:left w:val="nil"/>
              <w:bottom w:val="single" w:sz="4" w:space="0" w:color="auto"/>
              <w:right w:val="single" w:sz="4" w:space="0" w:color="auto"/>
            </w:tcBorders>
            <w:vAlign w:val="center"/>
            <w:hideMark/>
          </w:tcPr>
          <w:p w14:paraId="62798D0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994,8</w:t>
            </w:r>
          </w:p>
        </w:tc>
        <w:tc>
          <w:tcPr>
            <w:tcW w:w="958" w:type="dxa"/>
            <w:tcBorders>
              <w:top w:val="nil"/>
              <w:left w:val="nil"/>
              <w:bottom w:val="single" w:sz="4" w:space="0" w:color="auto"/>
              <w:right w:val="single" w:sz="4" w:space="0" w:color="auto"/>
            </w:tcBorders>
            <w:vAlign w:val="center"/>
            <w:hideMark/>
          </w:tcPr>
          <w:p w14:paraId="6C24B383"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986,1</w:t>
            </w:r>
          </w:p>
        </w:tc>
        <w:tc>
          <w:tcPr>
            <w:tcW w:w="958" w:type="dxa"/>
            <w:tcBorders>
              <w:top w:val="nil"/>
              <w:left w:val="nil"/>
              <w:bottom w:val="single" w:sz="4" w:space="0" w:color="auto"/>
              <w:right w:val="single" w:sz="4" w:space="0" w:color="auto"/>
            </w:tcBorders>
            <w:vAlign w:val="center"/>
            <w:hideMark/>
          </w:tcPr>
          <w:p w14:paraId="5707A498"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985,5</w:t>
            </w:r>
          </w:p>
        </w:tc>
        <w:tc>
          <w:tcPr>
            <w:tcW w:w="958" w:type="dxa"/>
            <w:tcBorders>
              <w:top w:val="nil"/>
              <w:left w:val="nil"/>
              <w:bottom w:val="single" w:sz="4" w:space="0" w:color="auto"/>
              <w:right w:val="single" w:sz="4" w:space="0" w:color="auto"/>
            </w:tcBorders>
            <w:vAlign w:val="center"/>
            <w:hideMark/>
          </w:tcPr>
          <w:p w14:paraId="5B424CBC"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991,3</w:t>
            </w:r>
          </w:p>
        </w:tc>
        <w:tc>
          <w:tcPr>
            <w:tcW w:w="958" w:type="dxa"/>
            <w:tcBorders>
              <w:top w:val="nil"/>
              <w:left w:val="nil"/>
              <w:bottom w:val="single" w:sz="4" w:space="0" w:color="auto"/>
              <w:right w:val="single" w:sz="4" w:space="0" w:color="auto"/>
            </w:tcBorders>
            <w:vAlign w:val="center"/>
            <w:hideMark/>
          </w:tcPr>
          <w:p w14:paraId="1986A94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992,4</w:t>
            </w:r>
          </w:p>
        </w:tc>
        <w:tc>
          <w:tcPr>
            <w:tcW w:w="958" w:type="dxa"/>
            <w:tcBorders>
              <w:top w:val="nil"/>
              <w:left w:val="nil"/>
              <w:bottom w:val="single" w:sz="4" w:space="0" w:color="auto"/>
              <w:right w:val="single" w:sz="4" w:space="0" w:color="auto"/>
            </w:tcBorders>
            <w:vAlign w:val="center"/>
            <w:hideMark/>
          </w:tcPr>
          <w:p w14:paraId="5E17FE19"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986,2</w:t>
            </w:r>
          </w:p>
        </w:tc>
        <w:tc>
          <w:tcPr>
            <w:tcW w:w="958" w:type="dxa"/>
            <w:tcBorders>
              <w:top w:val="nil"/>
              <w:left w:val="nil"/>
              <w:bottom w:val="single" w:sz="4" w:space="0" w:color="auto"/>
              <w:right w:val="single" w:sz="4" w:space="0" w:color="auto"/>
            </w:tcBorders>
            <w:shd w:val="clear" w:color="000000" w:fill="FFFFFF"/>
            <w:vAlign w:val="center"/>
            <w:hideMark/>
          </w:tcPr>
          <w:p w14:paraId="597BFCF7"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985,1</w:t>
            </w:r>
          </w:p>
        </w:tc>
        <w:tc>
          <w:tcPr>
            <w:tcW w:w="1158" w:type="dxa"/>
            <w:tcBorders>
              <w:top w:val="nil"/>
              <w:left w:val="nil"/>
              <w:bottom w:val="single" w:sz="4" w:space="0" w:color="auto"/>
              <w:right w:val="single" w:sz="4" w:space="0" w:color="auto"/>
            </w:tcBorders>
            <w:vAlign w:val="center"/>
            <w:hideMark/>
          </w:tcPr>
          <w:p w14:paraId="04A4818D"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986,1</w:t>
            </w:r>
          </w:p>
        </w:tc>
        <w:tc>
          <w:tcPr>
            <w:tcW w:w="958" w:type="dxa"/>
            <w:tcBorders>
              <w:top w:val="nil"/>
              <w:left w:val="nil"/>
              <w:bottom w:val="single" w:sz="4" w:space="0" w:color="auto"/>
              <w:right w:val="single" w:sz="4" w:space="0" w:color="auto"/>
            </w:tcBorders>
            <w:vAlign w:val="center"/>
            <w:hideMark/>
          </w:tcPr>
          <w:p w14:paraId="360AAE54"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984,8</w:t>
            </w:r>
          </w:p>
        </w:tc>
        <w:tc>
          <w:tcPr>
            <w:tcW w:w="703" w:type="dxa"/>
            <w:tcBorders>
              <w:top w:val="nil"/>
              <w:left w:val="nil"/>
              <w:bottom w:val="single" w:sz="4" w:space="0" w:color="auto"/>
              <w:right w:val="single" w:sz="8" w:space="0" w:color="auto"/>
            </w:tcBorders>
            <w:vAlign w:val="center"/>
            <w:hideMark/>
          </w:tcPr>
          <w:p w14:paraId="52CE9785"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990,3</w:t>
            </w:r>
          </w:p>
        </w:tc>
      </w:tr>
      <w:tr w:rsidR="00434389" w:rsidRPr="00865C07" w14:paraId="2A103461" w14:textId="77777777" w:rsidTr="00897757">
        <w:trPr>
          <w:trHeight w:val="255"/>
        </w:trPr>
        <w:tc>
          <w:tcPr>
            <w:tcW w:w="958" w:type="dxa"/>
            <w:vMerge/>
            <w:tcBorders>
              <w:top w:val="nil"/>
              <w:left w:val="single" w:sz="8" w:space="0" w:color="auto"/>
              <w:bottom w:val="nil"/>
              <w:right w:val="single" w:sz="8" w:space="0" w:color="auto"/>
            </w:tcBorders>
            <w:vAlign w:val="center"/>
            <w:hideMark/>
          </w:tcPr>
          <w:p w14:paraId="055572FA"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vMerge/>
            <w:tcBorders>
              <w:top w:val="single" w:sz="4" w:space="0" w:color="auto"/>
              <w:left w:val="nil"/>
              <w:bottom w:val="single" w:sz="4" w:space="0" w:color="auto"/>
              <w:right w:val="single" w:sz="4" w:space="0" w:color="auto"/>
            </w:tcBorders>
            <w:vAlign w:val="center"/>
            <w:hideMark/>
          </w:tcPr>
          <w:p w14:paraId="3A288B3B" w14:textId="77777777" w:rsidR="00434389" w:rsidRPr="00865C07" w:rsidRDefault="00434389" w:rsidP="00434389">
            <w:pPr>
              <w:rPr>
                <w:rFonts w:ascii="Century Gothic" w:eastAsia="Times New Roman" w:hAnsi="Century Gothic" w:cs="Arial"/>
                <w:sz w:val="16"/>
                <w:szCs w:val="16"/>
                <w:lang w:eastAsia="pl-PL"/>
              </w:rPr>
            </w:pPr>
          </w:p>
        </w:tc>
        <w:tc>
          <w:tcPr>
            <w:tcW w:w="992" w:type="dxa"/>
            <w:tcBorders>
              <w:top w:val="nil"/>
              <w:left w:val="nil"/>
              <w:bottom w:val="single" w:sz="4" w:space="0" w:color="auto"/>
              <w:right w:val="single" w:sz="8" w:space="0" w:color="auto"/>
            </w:tcBorders>
            <w:noWrap/>
            <w:vAlign w:val="center"/>
            <w:hideMark/>
          </w:tcPr>
          <w:p w14:paraId="407228EE"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[psi]</w:t>
            </w:r>
          </w:p>
        </w:tc>
        <w:tc>
          <w:tcPr>
            <w:tcW w:w="1214" w:type="dxa"/>
            <w:tcBorders>
              <w:top w:val="nil"/>
              <w:left w:val="nil"/>
              <w:bottom w:val="single" w:sz="4" w:space="0" w:color="auto"/>
              <w:right w:val="single" w:sz="4" w:space="0" w:color="auto"/>
            </w:tcBorders>
            <w:vAlign w:val="center"/>
            <w:hideMark/>
          </w:tcPr>
          <w:p w14:paraId="76990BC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6865988C"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1C9A292C"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612A4F8E"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2F3ADAD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7FEB6025"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03D4620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1158" w:type="dxa"/>
            <w:tcBorders>
              <w:top w:val="nil"/>
              <w:left w:val="nil"/>
              <w:bottom w:val="single" w:sz="4" w:space="0" w:color="auto"/>
              <w:right w:val="single" w:sz="4" w:space="0" w:color="auto"/>
            </w:tcBorders>
            <w:vAlign w:val="center"/>
            <w:hideMark/>
          </w:tcPr>
          <w:p w14:paraId="05C27B3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958" w:type="dxa"/>
            <w:tcBorders>
              <w:top w:val="nil"/>
              <w:left w:val="nil"/>
              <w:bottom w:val="single" w:sz="4" w:space="0" w:color="auto"/>
              <w:right w:val="single" w:sz="4" w:space="0" w:color="auto"/>
            </w:tcBorders>
            <w:vAlign w:val="center"/>
            <w:hideMark/>
          </w:tcPr>
          <w:p w14:paraId="10FED04B"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c>
          <w:tcPr>
            <w:tcW w:w="703" w:type="dxa"/>
            <w:tcBorders>
              <w:top w:val="nil"/>
              <w:left w:val="nil"/>
              <w:bottom w:val="single" w:sz="4" w:space="0" w:color="auto"/>
              <w:right w:val="single" w:sz="8" w:space="0" w:color="auto"/>
            </w:tcBorders>
            <w:vAlign w:val="center"/>
            <w:hideMark/>
          </w:tcPr>
          <w:p w14:paraId="1A898DC3"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8 000</w:t>
            </w:r>
          </w:p>
        </w:tc>
      </w:tr>
      <w:tr w:rsidR="00434389" w:rsidRPr="00865C07" w14:paraId="3A52A7F6" w14:textId="77777777" w:rsidTr="00897757">
        <w:trPr>
          <w:trHeight w:val="255"/>
        </w:trPr>
        <w:tc>
          <w:tcPr>
            <w:tcW w:w="958" w:type="dxa"/>
            <w:vMerge/>
            <w:tcBorders>
              <w:top w:val="nil"/>
              <w:left w:val="single" w:sz="8" w:space="0" w:color="auto"/>
              <w:bottom w:val="nil"/>
              <w:right w:val="single" w:sz="8" w:space="0" w:color="auto"/>
            </w:tcBorders>
            <w:vAlign w:val="center"/>
            <w:hideMark/>
          </w:tcPr>
          <w:p w14:paraId="4AB62C1A"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49C6CA7F"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Łącz. posad. 5,813" RPT 7500psi</w:t>
            </w:r>
          </w:p>
        </w:tc>
        <w:tc>
          <w:tcPr>
            <w:tcW w:w="992" w:type="dxa"/>
            <w:tcBorders>
              <w:top w:val="nil"/>
              <w:left w:val="nil"/>
              <w:bottom w:val="single" w:sz="4" w:space="0" w:color="auto"/>
              <w:right w:val="single" w:sz="8" w:space="0" w:color="auto"/>
            </w:tcBorders>
            <w:noWrap/>
            <w:vAlign w:val="center"/>
            <w:hideMark/>
          </w:tcPr>
          <w:p w14:paraId="6A5336F0"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 xml:space="preserve">[m </w:t>
            </w:r>
            <w:proofErr w:type="spellStart"/>
            <w:r w:rsidRPr="00865C07">
              <w:rPr>
                <w:rFonts w:ascii="Century Gothic" w:eastAsia="Times New Roman" w:hAnsi="Century Gothic" w:cs="Arial"/>
                <w:sz w:val="14"/>
                <w:szCs w:val="14"/>
                <w:lang w:eastAsia="pl-PL"/>
              </w:rPr>
              <w:t>ppt</w:t>
            </w:r>
            <w:proofErr w:type="spellEnd"/>
            <w:r w:rsidRPr="00865C07">
              <w:rPr>
                <w:rFonts w:ascii="Century Gothic" w:eastAsia="Times New Roman" w:hAnsi="Century Gothic" w:cs="Arial"/>
                <w:sz w:val="14"/>
                <w:szCs w:val="14"/>
                <w:lang w:eastAsia="pl-PL"/>
              </w:rPr>
              <w:t>]</w:t>
            </w:r>
          </w:p>
        </w:tc>
        <w:tc>
          <w:tcPr>
            <w:tcW w:w="1214" w:type="dxa"/>
            <w:tcBorders>
              <w:top w:val="nil"/>
              <w:left w:val="nil"/>
              <w:bottom w:val="single" w:sz="4" w:space="0" w:color="auto"/>
              <w:right w:val="single" w:sz="4" w:space="0" w:color="auto"/>
            </w:tcBorders>
            <w:shd w:val="clear" w:color="000000" w:fill="FFFFFF"/>
            <w:vAlign w:val="center"/>
            <w:hideMark/>
          </w:tcPr>
          <w:p w14:paraId="156F75F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998,0</w:t>
            </w:r>
          </w:p>
        </w:tc>
        <w:tc>
          <w:tcPr>
            <w:tcW w:w="958" w:type="dxa"/>
            <w:tcBorders>
              <w:top w:val="nil"/>
              <w:left w:val="nil"/>
              <w:bottom w:val="single" w:sz="4" w:space="0" w:color="auto"/>
              <w:right w:val="single" w:sz="4" w:space="0" w:color="auto"/>
            </w:tcBorders>
            <w:shd w:val="clear" w:color="000000" w:fill="FFFFFF"/>
            <w:vAlign w:val="center"/>
            <w:hideMark/>
          </w:tcPr>
          <w:p w14:paraId="700E852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989,5</w:t>
            </w:r>
          </w:p>
        </w:tc>
        <w:tc>
          <w:tcPr>
            <w:tcW w:w="958" w:type="dxa"/>
            <w:tcBorders>
              <w:top w:val="nil"/>
              <w:left w:val="nil"/>
              <w:bottom w:val="single" w:sz="4" w:space="0" w:color="auto"/>
              <w:right w:val="single" w:sz="4" w:space="0" w:color="auto"/>
            </w:tcBorders>
            <w:vAlign w:val="center"/>
            <w:hideMark/>
          </w:tcPr>
          <w:p w14:paraId="78185C33"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988,9</w:t>
            </w:r>
          </w:p>
        </w:tc>
        <w:tc>
          <w:tcPr>
            <w:tcW w:w="958" w:type="dxa"/>
            <w:tcBorders>
              <w:top w:val="nil"/>
              <w:left w:val="nil"/>
              <w:bottom w:val="single" w:sz="4" w:space="0" w:color="auto"/>
              <w:right w:val="single" w:sz="4" w:space="0" w:color="auto"/>
            </w:tcBorders>
            <w:shd w:val="clear" w:color="000000" w:fill="FFFFFF"/>
            <w:vAlign w:val="center"/>
            <w:hideMark/>
          </w:tcPr>
          <w:p w14:paraId="599601BE"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995,1</w:t>
            </w:r>
          </w:p>
        </w:tc>
        <w:tc>
          <w:tcPr>
            <w:tcW w:w="958" w:type="dxa"/>
            <w:tcBorders>
              <w:top w:val="nil"/>
              <w:left w:val="nil"/>
              <w:bottom w:val="single" w:sz="4" w:space="0" w:color="auto"/>
              <w:right w:val="single" w:sz="4" w:space="0" w:color="auto"/>
            </w:tcBorders>
            <w:vAlign w:val="center"/>
            <w:hideMark/>
          </w:tcPr>
          <w:p w14:paraId="6ACDC18B"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996,8</w:t>
            </w:r>
          </w:p>
        </w:tc>
        <w:tc>
          <w:tcPr>
            <w:tcW w:w="958" w:type="dxa"/>
            <w:tcBorders>
              <w:top w:val="nil"/>
              <w:left w:val="nil"/>
              <w:bottom w:val="single" w:sz="4" w:space="0" w:color="auto"/>
              <w:right w:val="single" w:sz="4" w:space="0" w:color="auto"/>
            </w:tcBorders>
            <w:vAlign w:val="center"/>
            <w:hideMark/>
          </w:tcPr>
          <w:p w14:paraId="7286E46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991,5</w:t>
            </w:r>
          </w:p>
        </w:tc>
        <w:tc>
          <w:tcPr>
            <w:tcW w:w="958" w:type="dxa"/>
            <w:tcBorders>
              <w:top w:val="nil"/>
              <w:left w:val="nil"/>
              <w:bottom w:val="single" w:sz="4" w:space="0" w:color="auto"/>
              <w:right w:val="single" w:sz="4" w:space="0" w:color="auto"/>
            </w:tcBorders>
            <w:vAlign w:val="center"/>
            <w:hideMark/>
          </w:tcPr>
          <w:p w14:paraId="3BF668BE"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989,0</w:t>
            </w:r>
          </w:p>
        </w:tc>
        <w:tc>
          <w:tcPr>
            <w:tcW w:w="1158" w:type="dxa"/>
            <w:tcBorders>
              <w:top w:val="nil"/>
              <w:left w:val="nil"/>
              <w:bottom w:val="single" w:sz="4" w:space="0" w:color="auto"/>
              <w:right w:val="single" w:sz="4" w:space="0" w:color="auto"/>
            </w:tcBorders>
            <w:vAlign w:val="center"/>
            <w:hideMark/>
          </w:tcPr>
          <w:p w14:paraId="771D0295"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990,6</w:t>
            </w:r>
          </w:p>
        </w:tc>
        <w:tc>
          <w:tcPr>
            <w:tcW w:w="958" w:type="dxa"/>
            <w:tcBorders>
              <w:top w:val="nil"/>
              <w:left w:val="nil"/>
              <w:bottom w:val="single" w:sz="4" w:space="0" w:color="auto"/>
              <w:right w:val="single" w:sz="4" w:space="0" w:color="auto"/>
            </w:tcBorders>
            <w:vAlign w:val="center"/>
            <w:hideMark/>
          </w:tcPr>
          <w:p w14:paraId="2EF90BDC"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989,3</w:t>
            </w:r>
          </w:p>
        </w:tc>
        <w:tc>
          <w:tcPr>
            <w:tcW w:w="703" w:type="dxa"/>
            <w:tcBorders>
              <w:top w:val="nil"/>
              <w:left w:val="nil"/>
              <w:bottom w:val="single" w:sz="4" w:space="0" w:color="auto"/>
              <w:right w:val="single" w:sz="8" w:space="0" w:color="auto"/>
            </w:tcBorders>
            <w:vAlign w:val="center"/>
            <w:hideMark/>
          </w:tcPr>
          <w:p w14:paraId="2348C8F8"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994,2</w:t>
            </w:r>
          </w:p>
        </w:tc>
      </w:tr>
      <w:tr w:rsidR="00434389" w:rsidRPr="00865C07" w14:paraId="2FEE9C59" w14:textId="77777777" w:rsidTr="00897757">
        <w:trPr>
          <w:trHeight w:val="255"/>
        </w:trPr>
        <w:tc>
          <w:tcPr>
            <w:tcW w:w="958" w:type="dxa"/>
            <w:vMerge/>
            <w:tcBorders>
              <w:top w:val="nil"/>
              <w:left w:val="single" w:sz="8" w:space="0" w:color="auto"/>
              <w:bottom w:val="nil"/>
              <w:right w:val="single" w:sz="8" w:space="0" w:color="auto"/>
            </w:tcBorders>
            <w:vAlign w:val="center"/>
            <w:hideMark/>
          </w:tcPr>
          <w:p w14:paraId="1002685B"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476A1252"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Łącz. posad. 5,813" RNT 7500 psi</w:t>
            </w:r>
          </w:p>
        </w:tc>
        <w:tc>
          <w:tcPr>
            <w:tcW w:w="992" w:type="dxa"/>
            <w:tcBorders>
              <w:top w:val="nil"/>
              <w:left w:val="nil"/>
              <w:bottom w:val="single" w:sz="4" w:space="0" w:color="auto"/>
              <w:right w:val="single" w:sz="8" w:space="0" w:color="auto"/>
            </w:tcBorders>
            <w:noWrap/>
            <w:vAlign w:val="center"/>
            <w:hideMark/>
          </w:tcPr>
          <w:p w14:paraId="4B4DB485"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 xml:space="preserve">[m </w:t>
            </w:r>
            <w:proofErr w:type="spellStart"/>
            <w:r w:rsidRPr="00865C07">
              <w:rPr>
                <w:rFonts w:ascii="Century Gothic" w:eastAsia="Times New Roman" w:hAnsi="Century Gothic" w:cs="Arial"/>
                <w:sz w:val="14"/>
                <w:szCs w:val="14"/>
                <w:lang w:eastAsia="pl-PL"/>
              </w:rPr>
              <w:t>ppt</w:t>
            </w:r>
            <w:proofErr w:type="spellEnd"/>
            <w:r w:rsidRPr="00865C07">
              <w:rPr>
                <w:rFonts w:ascii="Century Gothic" w:eastAsia="Times New Roman" w:hAnsi="Century Gothic" w:cs="Arial"/>
                <w:sz w:val="14"/>
                <w:szCs w:val="14"/>
                <w:lang w:eastAsia="pl-PL"/>
              </w:rPr>
              <w:t>]</w:t>
            </w:r>
          </w:p>
        </w:tc>
        <w:tc>
          <w:tcPr>
            <w:tcW w:w="1214" w:type="dxa"/>
            <w:tcBorders>
              <w:top w:val="nil"/>
              <w:left w:val="nil"/>
              <w:bottom w:val="single" w:sz="4" w:space="0" w:color="auto"/>
              <w:right w:val="single" w:sz="4" w:space="0" w:color="auto"/>
            </w:tcBorders>
            <w:shd w:val="clear" w:color="000000" w:fill="FFFFFF"/>
            <w:vAlign w:val="center"/>
            <w:hideMark/>
          </w:tcPr>
          <w:p w14:paraId="7F133F4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1001,3</w:t>
            </w:r>
          </w:p>
        </w:tc>
        <w:tc>
          <w:tcPr>
            <w:tcW w:w="958" w:type="dxa"/>
            <w:tcBorders>
              <w:top w:val="nil"/>
              <w:left w:val="nil"/>
              <w:bottom w:val="single" w:sz="4" w:space="0" w:color="auto"/>
              <w:right w:val="single" w:sz="4" w:space="0" w:color="auto"/>
            </w:tcBorders>
            <w:shd w:val="clear" w:color="000000" w:fill="FFFFFF"/>
            <w:vAlign w:val="center"/>
            <w:hideMark/>
          </w:tcPr>
          <w:p w14:paraId="206ECB3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992,7</w:t>
            </w:r>
          </w:p>
        </w:tc>
        <w:tc>
          <w:tcPr>
            <w:tcW w:w="958" w:type="dxa"/>
            <w:tcBorders>
              <w:top w:val="nil"/>
              <w:left w:val="nil"/>
              <w:bottom w:val="single" w:sz="4" w:space="0" w:color="auto"/>
              <w:right w:val="single" w:sz="4" w:space="0" w:color="auto"/>
            </w:tcBorders>
            <w:vAlign w:val="center"/>
            <w:hideMark/>
          </w:tcPr>
          <w:p w14:paraId="55773A79"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992,2</w:t>
            </w:r>
          </w:p>
        </w:tc>
        <w:tc>
          <w:tcPr>
            <w:tcW w:w="958" w:type="dxa"/>
            <w:tcBorders>
              <w:top w:val="nil"/>
              <w:left w:val="nil"/>
              <w:bottom w:val="single" w:sz="4" w:space="0" w:color="auto"/>
              <w:right w:val="single" w:sz="4" w:space="0" w:color="auto"/>
            </w:tcBorders>
            <w:shd w:val="clear" w:color="000000" w:fill="FFFFFF"/>
            <w:vAlign w:val="center"/>
            <w:hideMark/>
          </w:tcPr>
          <w:p w14:paraId="5A0B1BF5"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998,3</w:t>
            </w:r>
          </w:p>
        </w:tc>
        <w:tc>
          <w:tcPr>
            <w:tcW w:w="958" w:type="dxa"/>
            <w:tcBorders>
              <w:top w:val="nil"/>
              <w:left w:val="nil"/>
              <w:bottom w:val="single" w:sz="4" w:space="0" w:color="auto"/>
              <w:right w:val="single" w:sz="4" w:space="0" w:color="auto"/>
            </w:tcBorders>
            <w:vAlign w:val="center"/>
            <w:hideMark/>
          </w:tcPr>
          <w:p w14:paraId="773C645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1000,2</w:t>
            </w:r>
          </w:p>
        </w:tc>
        <w:tc>
          <w:tcPr>
            <w:tcW w:w="958" w:type="dxa"/>
            <w:tcBorders>
              <w:top w:val="nil"/>
              <w:left w:val="nil"/>
              <w:bottom w:val="single" w:sz="4" w:space="0" w:color="auto"/>
              <w:right w:val="single" w:sz="4" w:space="0" w:color="auto"/>
            </w:tcBorders>
            <w:vAlign w:val="center"/>
            <w:hideMark/>
          </w:tcPr>
          <w:p w14:paraId="62E22B61"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994,9</w:t>
            </w:r>
          </w:p>
        </w:tc>
        <w:tc>
          <w:tcPr>
            <w:tcW w:w="958" w:type="dxa"/>
            <w:tcBorders>
              <w:top w:val="nil"/>
              <w:left w:val="nil"/>
              <w:bottom w:val="single" w:sz="4" w:space="0" w:color="auto"/>
              <w:right w:val="single" w:sz="4" w:space="0" w:color="auto"/>
            </w:tcBorders>
            <w:vAlign w:val="center"/>
            <w:hideMark/>
          </w:tcPr>
          <w:p w14:paraId="19A7170F"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992,7</w:t>
            </w:r>
          </w:p>
        </w:tc>
        <w:tc>
          <w:tcPr>
            <w:tcW w:w="1158" w:type="dxa"/>
            <w:tcBorders>
              <w:top w:val="nil"/>
              <w:left w:val="nil"/>
              <w:bottom w:val="single" w:sz="4" w:space="0" w:color="auto"/>
              <w:right w:val="single" w:sz="4" w:space="0" w:color="auto"/>
            </w:tcBorders>
            <w:vAlign w:val="center"/>
            <w:hideMark/>
          </w:tcPr>
          <w:p w14:paraId="3A2C66BA"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994,0</w:t>
            </w:r>
          </w:p>
        </w:tc>
        <w:tc>
          <w:tcPr>
            <w:tcW w:w="958" w:type="dxa"/>
            <w:tcBorders>
              <w:top w:val="nil"/>
              <w:left w:val="nil"/>
              <w:bottom w:val="single" w:sz="4" w:space="0" w:color="auto"/>
              <w:right w:val="single" w:sz="4" w:space="0" w:color="auto"/>
            </w:tcBorders>
            <w:vAlign w:val="center"/>
            <w:hideMark/>
          </w:tcPr>
          <w:p w14:paraId="546DC3F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992,7</w:t>
            </w:r>
          </w:p>
        </w:tc>
        <w:tc>
          <w:tcPr>
            <w:tcW w:w="703" w:type="dxa"/>
            <w:tcBorders>
              <w:top w:val="nil"/>
              <w:left w:val="nil"/>
              <w:bottom w:val="single" w:sz="4" w:space="0" w:color="auto"/>
              <w:right w:val="single" w:sz="8" w:space="0" w:color="auto"/>
            </w:tcBorders>
            <w:vAlign w:val="center"/>
            <w:hideMark/>
          </w:tcPr>
          <w:p w14:paraId="12039EC5"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997,9</w:t>
            </w:r>
          </w:p>
        </w:tc>
      </w:tr>
      <w:tr w:rsidR="00434389" w:rsidRPr="00865C07" w14:paraId="0E7FCEF8" w14:textId="77777777" w:rsidTr="00897757">
        <w:trPr>
          <w:trHeight w:val="268"/>
        </w:trPr>
        <w:tc>
          <w:tcPr>
            <w:tcW w:w="958" w:type="dxa"/>
            <w:vMerge/>
            <w:tcBorders>
              <w:top w:val="nil"/>
              <w:left w:val="single" w:sz="8" w:space="0" w:color="auto"/>
              <w:bottom w:val="nil"/>
              <w:right w:val="single" w:sz="8" w:space="0" w:color="auto"/>
            </w:tcBorders>
            <w:vAlign w:val="center"/>
            <w:hideMark/>
          </w:tcPr>
          <w:p w14:paraId="6FF0BF52"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nil"/>
              <w:right w:val="single" w:sz="4" w:space="0" w:color="auto"/>
            </w:tcBorders>
            <w:noWrap/>
            <w:vAlign w:val="center"/>
            <w:hideMark/>
          </w:tcPr>
          <w:p w14:paraId="01E8A773" w14:textId="77777777" w:rsidR="00434389" w:rsidRPr="00865C07" w:rsidRDefault="00434389" w:rsidP="00434389">
            <w:pP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But kolumny eksploatacyjnej</w:t>
            </w:r>
          </w:p>
        </w:tc>
        <w:tc>
          <w:tcPr>
            <w:tcW w:w="992" w:type="dxa"/>
            <w:tcBorders>
              <w:top w:val="nil"/>
              <w:left w:val="nil"/>
              <w:bottom w:val="nil"/>
              <w:right w:val="single" w:sz="8" w:space="0" w:color="auto"/>
            </w:tcBorders>
            <w:noWrap/>
            <w:vAlign w:val="center"/>
            <w:hideMark/>
          </w:tcPr>
          <w:p w14:paraId="556CA797"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 xml:space="preserve">[m </w:t>
            </w:r>
            <w:proofErr w:type="spellStart"/>
            <w:r w:rsidRPr="00865C07">
              <w:rPr>
                <w:rFonts w:ascii="Century Gothic" w:eastAsia="Times New Roman" w:hAnsi="Century Gothic" w:cs="Arial"/>
                <w:sz w:val="14"/>
                <w:szCs w:val="14"/>
                <w:lang w:eastAsia="pl-PL"/>
              </w:rPr>
              <w:t>ppt</w:t>
            </w:r>
            <w:proofErr w:type="spellEnd"/>
            <w:r w:rsidRPr="00865C07">
              <w:rPr>
                <w:rFonts w:ascii="Century Gothic" w:eastAsia="Times New Roman" w:hAnsi="Century Gothic" w:cs="Arial"/>
                <w:sz w:val="14"/>
                <w:szCs w:val="14"/>
                <w:lang w:eastAsia="pl-PL"/>
              </w:rPr>
              <w:t>]</w:t>
            </w:r>
          </w:p>
        </w:tc>
        <w:tc>
          <w:tcPr>
            <w:tcW w:w="1214" w:type="dxa"/>
            <w:tcBorders>
              <w:top w:val="nil"/>
              <w:left w:val="nil"/>
              <w:bottom w:val="nil"/>
              <w:right w:val="single" w:sz="4" w:space="0" w:color="auto"/>
            </w:tcBorders>
            <w:shd w:val="clear" w:color="000000" w:fill="FFFFFF"/>
            <w:noWrap/>
            <w:vAlign w:val="center"/>
            <w:hideMark/>
          </w:tcPr>
          <w:p w14:paraId="44662A44"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1005,0</w:t>
            </w:r>
          </w:p>
        </w:tc>
        <w:tc>
          <w:tcPr>
            <w:tcW w:w="958" w:type="dxa"/>
            <w:tcBorders>
              <w:top w:val="nil"/>
              <w:left w:val="nil"/>
              <w:bottom w:val="nil"/>
              <w:right w:val="single" w:sz="4" w:space="0" w:color="auto"/>
            </w:tcBorders>
            <w:shd w:val="clear" w:color="000000" w:fill="FFFFFF"/>
            <w:noWrap/>
            <w:vAlign w:val="center"/>
            <w:hideMark/>
          </w:tcPr>
          <w:p w14:paraId="1E705E74"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995,8</w:t>
            </w:r>
          </w:p>
        </w:tc>
        <w:tc>
          <w:tcPr>
            <w:tcW w:w="958" w:type="dxa"/>
            <w:tcBorders>
              <w:top w:val="nil"/>
              <w:left w:val="nil"/>
              <w:bottom w:val="nil"/>
              <w:right w:val="single" w:sz="4" w:space="0" w:color="auto"/>
            </w:tcBorders>
            <w:noWrap/>
            <w:vAlign w:val="center"/>
            <w:hideMark/>
          </w:tcPr>
          <w:p w14:paraId="57E4434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995,3</w:t>
            </w:r>
          </w:p>
        </w:tc>
        <w:tc>
          <w:tcPr>
            <w:tcW w:w="958" w:type="dxa"/>
            <w:tcBorders>
              <w:top w:val="nil"/>
              <w:left w:val="nil"/>
              <w:bottom w:val="nil"/>
              <w:right w:val="single" w:sz="4" w:space="0" w:color="auto"/>
            </w:tcBorders>
            <w:shd w:val="clear" w:color="000000" w:fill="FFFFFF"/>
            <w:noWrap/>
            <w:vAlign w:val="center"/>
            <w:hideMark/>
          </w:tcPr>
          <w:p w14:paraId="6AF520E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1001,4</w:t>
            </w:r>
          </w:p>
        </w:tc>
        <w:tc>
          <w:tcPr>
            <w:tcW w:w="958" w:type="dxa"/>
            <w:tcBorders>
              <w:top w:val="nil"/>
              <w:left w:val="nil"/>
              <w:bottom w:val="nil"/>
              <w:right w:val="single" w:sz="4" w:space="0" w:color="auto"/>
            </w:tcBorders>
            <w:noWrap/>
            <w:vAlign w:val="center"/>
            <w:hideMark/>
          </w:tcPr>
          <w:p w14:paraId="58FB32C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1003,3</w:t>
            </w:r>
          </w:p>
        </w:tc>
        <w:tc>
          <w:tcPr>
            <w:tcW w:w="958" w:type="dxa"/>
            <w:tcBorders>
              <w:top w:val="nil"/>
              <w:left w:val="nil"/>
              <w:bottom w:val="nil"/>
              <w:right w:val="single" w:sz="4" w:space="0" w:color="auto"/>
            </w:tcBorders>
            <w:noWrap/>
            <w:vAlign w:val="center"/>
            <w:hideMark/>
          </w:tcPr>
          <w:p w14:paraId="37D7CA7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998,1</w:t>
            </w:r>
          </w:p>
        </w:tc>
        <w:tc>
          <w:tcPr>
            <w:tcW w:w="958" w:type="dxa"/>
            <w:tcBorders>
              <w:top w:val="nil"/>
              <w:left w:val="nil"/>
              <w:bottom w:val="nil"/>
              <w:right w:val="single" w:sz="4" w:space="0" w:color="auto"/>
            </w:tcBorders>
            <w:noWrap/>
            <w:vAlign w:val="center"/>
            <w:hideMark/>
          </w:tcPr>
          <w:p w14:paraId="6C7E3C32"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996,5</w:t>
            </w:r>
          </w:p>
        </w:tc>
        <w:tc>
          <w:tcPr>
            <w:tcW w:w="1158" w:type="dxa"/>
            <w:tcBorders>
              <w:top w:val="nil"/>
              <w:left w:val="nil"/>
              <w:bottom w:val="nil"/>
              <w:right w:val="single" w:sz="4" w:space="0" w:color="auto"/>
            </w:tcBorders>
            <w:noWrap/>
            <w:vAlign w:val="center"/>
            <w:hideMark/>
          </w:tcPr>
          <w:p w14:paraId="41D840A0"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997,2</w:t>
            </w:r>
          </w:p>
        </w:tc>
        <w:tc>
          <w:tcPr>
            <w:tcW w:w="958" w:type="dxa"/>
            <w:tcBorders>
              <w:top w:val="nil"/>
              <w:left w:val="nil"/>
              <w:bottom w:val="nil"/>
              <w:right w:val="single" w:sz="4" w:space="0" w:color="auto"/>
            </w:tcBorders>
            <w:noWrap/>
            <w:vAlign w:val="center"/>
            <w:hideMark/>
          </w:tcPr>
          <w:p w14:paraId="20341AB6"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995,9</w:t>
            </w:r>
          </w:p>
        </w:tc>
        <w:tc>
          <w:tcPr>
            <w:tcW w:w="703" w:type="dxa"/>
            <w:tcBorders>
              <w:top w:val="nil"/>
              <w:left w:val="nil"/>
              <w:bottom w:val="nil"/>
              <w:right w:val="single" w:sz="8" w:space="0" w:color="auto"/>
            </w:tcBorders>
            <w:vAlign w:val="center"/>
            <w:hideMark/>
          </w:tcPr>
          <w:p w14:paraId="09F170C4" w14:textId="77777777" w:rsidR="00434389" w:rsidRPr="00865C07" w:rsidRDefault="00434389" w:rsidP="00434389">
            <w:pPr>
              <w:jc w:val="center"/>
              <w:rPr>
                <w:rFonts w:ascii="Century Gothic" w:eastAsia="Times New Roman" w:hAnsi="Century Gothic" w:cs="Arial"/>
                <w:sz w:val="16"/>
                <w:szCs w:val="16"/>
                <w:lang w:eastAsia="pl-PL"/>
              </w:rPr>
            </w:pPr>
            <w:r w:rsidRPr="00865C07">
              <w:rPr>
                <w:rFonts w:ascii="Century Gothic" w:eastAsia="Times New Roman" w:hAnsi="Century Gothic" w:cs="Arial"/>
                <w:sz w:val="16"/>
                <w:szCs w:val="16"/>
                <w:lang w:eastAsia="pl-PL"/>
              </w:rPr>
              <w:t>1001,7</w:t>
            </w:r>
          </w:p>
        </w:tc>
      </w:tr>
      <w:tr w:rsidR="00434389" w:rsidRPr="00865C07" w14:paraId="32D71B03" w14:textId="77777777" w:rsidTr="00897757">
        <w:trPr>
          <w:trHeight w:val="255"/>
        </w:trPr>
        <w:tc>
          <w:tcPr>
            <w:tcW w:w="958" w:type="dxa"/>
            <w:vMerge w:val="restart"/>
            <w:tcBorders>
              <w:top w:val="nil"/>
              <w:left w:val="single" w:sz="8" w:space="0" w:color="auto"/>
              <w:bottom w:val="nil"/>
              <w:right w:val="single" w:sz="8" w:space="0" w:color="auto"/>
            </w:tcBorders>
            <w:textDirection w:val="btLr"/>
            <w:vAlign w:val="center"/>
            <w:hideMark/>
          </w:tcPr>
          <w:p w14:paraId="5833C9AC" w14:textId="77777777" w:rsidR="00434389" w:rsidRPr="00865C07" w:rsidRDefault="00434389" w:rsidP="00434389">
            <w:pPr>
              <w:jc w:val="center"/>
              <w:rPr>
                <w:rFonts w:ascii="Century Gothic" w:eastAsia="Times New Roman" w:hAnsi="Century Gothic" w:cs="Arial CE"/>
                <w:b/>
                <w:bCs/>
                <w:sz w:val="16"/>
                <w:szCs w:val="16"/>
                <w:lang w:eastAsia="pl-PL"/>
              </w:rPr>
            </w:pPr>
            <w:r w:rsidRPr="00865C07">
              <w:rPr>
                <w:rFonts w:ascii="Century Gothic" w:eastAsia="Times New Roman" w:hAnsi="Century Gothic" w:cs="Arial CE"/>
                <w:b/>
                <w:bCs/>
                <w:sz w:val="16"/>
                <w:szCs w:val="16"/>
                <w:lang w:eastAsia="pl-PL"/>
              </w:rPr>
              <w:t xml:space="preserve">geometria komory </w:t>
            </w:r>
          </w:p>
        </w:tc>
        <w:tc>
          <w:tcPr>
            <w:tcW w:w="2586" w:type="dxa"/>
            <w:gridSpan w:val="2"/>
            <w:tcBorders>
              <w:top w:val="single" w:sz="4" w:space="0" w:color="auto"/>
              <w:left w:val="nil"/>
              <w:bottom w:val="single" w:sz="4" w:space="0" w:color="auto"/>
              <w:right w:val="single" w:sz="4" w:space="0" w:color="auto"/>
            </w:tcBorders>
            <w:noWrap/>
            <w:vAlign w:val="center"/>
            <w:hideMark/>
          </w:tcPr>
          <w:p w14:paraId="55CCB38F" w14:textId="77777777" w:rsidR="00434389" w:rsidRPr="00865C07" w:rsidRDefault="00434389" w:rsidP="00434389">
            <w:pP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Strop komory</w:t>
            </w:r>
          </w:p>
        </w:tc>
        <w:tc>
          <w:tcPr>
            <w:tcW w:w="992" w:type="dxa"/>
            <w:tcBorders>
              <w:top w:val="nil"/>
              <w:left w:val="nil"/>
              <w:bottom w:val="single" w:sz="4" w:space="0" w:color="auto"/>
              <w:right w:val="single" w:sz="8" w:space="0" w:color="auto"/>
            </w:tcBorders>
            <w:noWrap/>
            <w:vAlign w:val="center"/>
            <w:hideMark/>
          </w:tcPr>
          <w:p w14:paraId="29115A41"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 xml:space="preserve">[m </w:t>
            </w:r>
            <w:proofErr w:type="spellStart"/>
            <w:r w:rsidRPr="00865C07">
              <w:rPr>
                <w:rFonts w:ascii="Century Gothic" w:eastAsia="Times New Roman" w:hAnsi="Century Gothic" w:cs="Arial CE"/>
                <w:sz w:val="14"/>
                <w:szCs w:val="14"/>
                <w:lang w:eastAsia="pl-PL"/>
              </w:rPr>
              <w:t>ppt</w:t>
            </w:r>
            <w:proofErr w:type="spellEnd"/>
            <w:r w:rsidRPr="00865C07">
              <w:rPr>
                <w:rFonts w:ascii="Century Gothic" w:eastAsia="Times New Roman" w:hAnsi="Century Gothic" w:cs="Arial CE"/>
                <w:sz w:val="14"/>
                <w:szCs w:val="14"/>
                <w:lang w:eastAsia="pl-PL"/>
              </w:rPr>
              <w:t>]</w:t>
            </w:r>
          </w:p>
        </w:tc>
        <w:tc>
          <w:tcPr>
            <w:tcW w:w="1214" w:type="dxa"/>
            <w:tcBorders>
              <w:top w:val="nil"/>
              <w:left w:val="nil"/>
              <w:bottom w:val="single" w:sz="4" w:space="0" w:color="auto"/>
              <w:right w:val="single" w:sz="4" w:space="0" w:color="auto"/>
            </w:tcBorders>
            <w:noWrap/>
            <w:vAlign w:val="center"/>
            <w:hideMark/>
          </w:tcPr>
          <w:p w14:paraId="19C03945"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1040,00</w:t>
            </w:r>
          </w:p>
        </w:tc>
        <w:tc>
          <w:tcPr>
            <w:tcW w:w="958" w:type="dxa"/>
            <w:tcBorders>
              <w:top w:val="nil"/>
              <w:left w:val="nil"/>
              <w:bottom w:val="single" w:sz="4" w:space="0" w:color="auto"/>
              <w:right w:val="single" w:sz="4" w:space="0" w:color="auto"/>
            </w:tcBorders>
            <w:noWrap/>
            <w:vAlign w:val="center"/>
            <w:hideMark/>
          </w:tcPr>
          <w:p w14:paraId="7E61D4BE"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1030,00</w:t>
            </w:r>
          </w:p>
        </w:tc>
        <w:tc>
          <w:tcPr>
            <w:tcW w:w="958" w:type="dxa"/>
            <w:tcBorders>
              <w:top w:val="nil"/>
              <w:left w:val="nil"/>
              <w:bottom w:val="single" w:sz="4" w:space="0" w:color="auto"/>
              <w:right w:val="single" w:sz="4" w:space="0" w:color="auto"/>
            </w:tcBorders>
            <w:noWrap/>
            <w:vAlign w:val="center"/>
            <w:hideMark/>
          </w:tcPr>
          <w:p w14:paraId="0A2B8493"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1037,00</w:t>
            </w:r>
          </w:p>
        </w:tc>
        <w:tc>
          <w:tcPr>
            <w:tcW w:w="958" w:type="dxa"/>
            <w:tcBorders>
              <w:top w:val="nil"/>
              <w:left w:val="nil"/>
              <w:bottom w:val="single" w:sz="4" w:space="0" w:color="auto"/>
              <w:right w:val="single" w:sz="4" w:space="0" w:color="auto"/>
            </w:tcBorders>
            <w:noWrap/>
            <w:vAlign w:val="center"/>
            <w:hideMark/>
          </w:tcPr>
          <w:p w14:paraId="42899F25"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1037,50</w:t>
            </w:r>
          </w:p>
        </w:tc>
        <w:tc>
          <w:tcPr>
            <w:tcW w:w="958" w:type="dxa"/>
            <w:tcBorders>
              <w:top w:val="nil"/>
              <w:left w:val="nil"/>
              <w:bottom w:val="single" w:sz="4" w:space="0" w:color="auto"/>
              <w:right w:val="single" w:sz="4" w:space="0" w:color="auto"/>
            </w:tcBorders>
            <w:noWrap/>
            <w:vAlign w:val="center"/>
            <w:hideMark/>
          </w:tcPr>
          <w:p w14:paraId="34AB1A92"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1035,00</w:t>
            </w:r>
          </w:p>
        </w:tc>
        <w:tc>
          <w:tcPr>
            <w:tcW w:w="958" w:type="dxa"/>
            <w:tcBorders>
              <w:top w:val="nil"/>
              <w:left w:val="nil"/>
              <w:bottom w:val="single" w:sz="4" w:space="0" w:color="auto"/>
              <w:right w:val="single" w:sz="4" w:space="0" w:color="auto"/>
            </w:tcBorders>
            <w:noWrap/>
            <w:vAlign w:val="center"/>
            <w:hideMark/>
          </w:tcPr>
          <w:p w14:paraId="23271B7F"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1033,0</w:t>
            </w:r>
          </w:p>
        </w:tc>
        <w:tc>
          <w:tcPr>
            <w:tcW w:w="958" w:type="dxa"/>
            <w:tcBorders>
              <w:top w:val="nil"/>
              <w:left w:val="nil"/>
              <w:bottom w:val="single" w:sz="4" w:space="0" w:color="auto"/>
              <w:right w:val="single" w:sz="4" w:space="0" w:color="auto"/>
            </w:tcBorders>
            <w:noWrap/>
            <w:vAlign w:val="center"/>
            <w:hideMark/>
          </w:tcPr>
          <w:p w14:paraId="2E56A36A"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1038,0</w:t>
            </w:r>
          </w:p>
        </w:tc>
        <w:tc>
          <w:tcPr>
            <w:tcW w:w="1158" w:type="dxa"/>
            <w:tcBorders>
              <w:top w:val="nil"/>
              <w:left w:val="nil"/>
              <w:bottom w:val="single" w:sz="4" w:space="0" w:color="auto"/>
              <w:right w:val="single" w:sz="4" w:space="0" w:color="auto"/>
            </w:tcBorders>
            <w:noWrap/>
            <w:vAlign w:val="center"/>
            <w:hideMark/>
          </w:tcPr>
          <w:p w14:paraId="4CC7EFE6"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1036,0</w:t>
            </w:r>
          </w:p>
        </w:tc>
        <w:tc>
          <w:tcPr>
            <w:tcW w:w="958" w:type="dxa"/>
            <w:tcBorders>
              <w:top w:val="nil"/>
              <w:left w:val="nil"/>
              <w:bottom w:val="single" w:sz="4" w:space="0" w:color="auto"/>
              <w:right w:val="single" w:sz="4" w:space="0" w:color="auto"/>
            </w:tcBorders>
            <w:noWrap/>
            <w:vAlign w:val="center"/>
            <w:hideMark/>
          </w:tcPr>
          <w:p w14:paraId="2D4B34F4"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1032,5</w:t>
            </w:r>
          </w:p>
        </w:tc>
        <w:tc>
          <w:tcPr>
            <w:tcW w:w="703" w:type="dxa"/>
            <w:tcBorders>
              <w:top w:val="nil"/>
              <w:left w:val="nil"/>
              <w:bottom w:val="single" w:sz="4" w:space="0" w:color="auto"/>
              <w:right w:val="single" w:sz="8" w:space="0" w:color="auto"/>
            </w:tcBorders>
            <w:noWrap/>
            <w:vAlign w:val="center"/>
            <w:hideMark/>
          </w:tcPr>
          <w:p w14:paraId="393B4BC8"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1034,5</w:t>
            </w:r>
          </w:p>
        </w:tc>
      </w:tr>
      <w:tr w:rsidR="00434389" w:rsidRPr="00865C07" w14:paraId="64CE1496" w14:textId="77777777" w:rsidTr="00897757">
        <w:trPr>
          <w:trHeight w:val="204"/>
        </w:trPr>
        <w:tc>
          <w:tcPr>
            <w:tcW w:w="958" w:type="dxa"/>
            <w:vMerge/>
            <w:tcBorders>
              <w:top w:val="nil"/>
              <w:left w:val="single" w:sz="8" w:space="0" w:color="auto"/>
              <w:bottom w:val="nil"/>
              <w:right w:val="single" w:sz="8" w:space="0" w:color="auto"/>
            </w:tcBorders>
            <w:vAlign w:val="center"/>
            <w:hideMark/>
          </w:tcPr>
          <w:p w14:paraId="01341663"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464B94B4" w14:textId="77777777" w:rsidR="00434389" w:rsidRPr="00865C07" w:rsidRDefault="00434389" w:rsidP="00434389">
            <w:pPr>
              <w:rPr>
                <w:rFonts w:ascii="Century Gothic" w:eastAsia="Times New Roman" w:hAnsi="Century Gothic" w:cs="Arial CE"/>
                <w:sz w:val="16"/>
                <w:szCs w:val="16"/>
                <w:lang w:eastAsia="pl-PL"/>
              </w:rPr>
            </w:pPr>
            <w:proofErr w:type="spellStart"/>
            <w:r w:rsidRPr="00865C07">
              <w:rPr>
                <w:rFonts w:ascii="Century Gothic" w:eastAsia="Times New Roman" w:hAnsi="Century Gothic" w:cs="Arial CE"/>
                <w:sz w:val="16"/>
                <w:szCs w:val="16"/>
                <w:lang w:eastAsia="pl-PL"/>
              </w:rPr>
              <w:t>Lusto</w:t>
            </w:r>
            <w:proofErr w:type="spellEnd"/>
            <w:r w:rsidRPr="00865C07">
              <w:rPr>
                <w:rFonts w:ascii="Century Gothic" w:eastAsia="Times New Roman" w:hAnsi="Century Gothic" w:cs="Arial CE"/>
                <w:sz w:val="16"/>
                <w:szCs w:val="16"/>
                <w:lang w:eastAsia="pl-PL"/>
              </w:rPr>
              <w:t xml:space="preserve"> gaz-solanka</w:t>
            </w:r>
          </w:p>
        </w:tc>
        <w:tc>
          <w:tcPr>
            <w:tcW w:w="992" w:type="dxa"/>
            <w:tcBorders>
              <w:top w:val="nil"/>
              <w:left w:val="nil"/>
              <w:bottom w:val="single" w:sz="4" w:space="0" w:color="auto"/>
              <w:right w:val="single" w:sz="8" w:space="0" w:color="auto"/>
            </w:tcBorders>
            <w:noWrap/>
            <w:vAlign w:val="center"/>
            <w:hideMark/>
          </w:tcPr>
          <w:p w14:paraId="5C9494D5"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 xml:space="preserve">[m </w:t>
            </w:r>
            <w:proofErr w:type="spellStart"/>
            <w:r w:rsidRPr="00865C07">
              <w:rPr>
                <w:rFonts w:ascii="Century Gothic" w:eastAsia="Times New Roman" w:hAnsi="Century Gothic" w:cs="Arial CE"/>
                <w:sz w:val="14"/>
                <w:szCs w:val="14"/>
                <w:lang w:eastAsia="pl-PL"/>
              </w:rPr>
              <w:t>ppt</w:t>
            </w:r>
            <w:proofErr w:type="spellEnd"/>
            <w:r w:rsidRPr="00865C07">
              <w:rPr>
                <w:rFonts w:ascii="Century Gothic" w:eastAsia="Times New Roman" w:hAnsi="Century Gothic" w:cs="Arial CE"/>
                <w:sz w:val="14"/>
                <w:szCs w:val="14"/>
                <w:lang w:eastAsia="pl-PL"/>
              </w:rPr>
              <w:t>]</w:t>
            </w:r>
          </w:p>
        </w:tc>
        <w:tc>
          <w:tcPr>
            <w:tcW w:w="1214" w:type="dxa"/>
            <w:tcBorders>
              <w:top w:val="nil"/>
              <w:left w:val="nil"/>
              <w:bottom w:val="single" w:sz="4" w:space="0" w:color="auto"/>
              <w:right w:val="single" w:sz="4" w:space="0" w:color="auto"/>
            </w:tcBorders>
            <w:vAlign w:val="center"/>
            <w:hideMark/>
          </w:tcPr>
          <w:p w14:paraId="4B1E93B5"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1124,90</w:t>
            </w:r>
          </w:p>
        </w:tc>
        <w:tc>
          <w:tcPr>
            <w:tcW w:w="958" w:type="dxa"/>
            <w:tcBorders>
              <w:top w:val="nil"/>
              <w:left w:val="nil"/>
              <w:bottom w:val="single" w:sz="4" w:space="0" w:color="auto"/>
              <w:right w:val="single" w:sz="4" w:space="0" w:color="auto"/>
            </w:tcBorders>
            <w:noWrap/>
            <w:vAlign w:val="center"/>
            <w:hideMark/>
          </w:tcPr>
          <w:p w14:paraId="6F1568E8"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1119,00</w:t>
            </w:r>
          </w:p>
        </w:tc>
        <w:tc>
          <w:tcPr>
            <w:tcW w:w="958" w:type="dxa"/>
            <w:tcBorders>
              <w:top w:val="nil"/>
              <w:left w:val="nil"/>
              <w:bottom w:val="single" w:sz="4" w:space="0" w:color="auto"/>
              <w:right w:val="single" w:sz="4" w:space="0" w:color="auto"/>
            </w:tcBorders>
            <w:noWrap/>
            <w:vAlign w:val="center"/>
            <w:hideMark/>
          </w:tcPr>
          <w:p w14:paraId="23668A8A"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1139,80</w:t>
            </w:r>
          </w:p>
        </w:tc>
        <w:tc>
          <w:tcPr>
            <w:tcW w:w="958" w:type="dxa"/>
            <w:tcBorders>
              <w:top w:val="nil"/>
              <w:left w:val="nil"/>
              <w:bottom w:val="single" w:sz="4" w:space="0" w:color="auto"/>
              <w:right w:val="single" w:sz="4" w:space="0" w:color="auto"/>
            </w:tcBorders>
            <w:noWrap/>
            <w:vAlign w:val="center"/>
            <w:hideMark/>
          </w:tcPr>
          <w:p w14:paraId="2FDD8628"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1143,50</w:t>
            </w:r>
          </w:p>
        </w:tc>
        <w:tc>
          <w:tcPr>
            <w:tcW w:w="958" w:type="dxa"/>
            <w:tcBorders>
              <w:top w:val="nil"/>
              <w:left w:val="nil"/>
              <w:bottom w:val="single" w:sz="4" w:space="0" w:color="auto"/>
              <w:right w:val="single" w:sz="4" w:space="0" w:color="auto"/>
            </w:tcBorders>
            <w:noWrap/>
            <w:vAlign w:val="center"/>
            <w:hideMark/>
          </w:tcPr>
          <w:p w14:paraId="607084F2"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1114,70</w:t>
            </w:r>
          </w:p>
        </w:tc>
        <w:tc>
          <w:tcPr>
            <w:tcW w:w="958" w:type="dxa"/>
            <w:tcBorders>
              <w:top w:val="nil"/>
              <w:left w:val="nil"/>
              <w:bottom w:val="single" w:sz="4" w:space="0" w:color="auto"/>
              <w:right w:val="single" w:sz="4" w:space="0" w:color="auto"/>
            </w:tcBorders>
            <w:noWrap/>
            <w:vAlign w:val="center"/>
            <w:hideMark/>
          </w:tcPr>
          <w:p w14:paraId="57A91EA4"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1128,0</w:t>
            </w:r>
          </w:p>
        </w:tc>
        <w:tc>
          <w:tcPr>
            <w:tcW w:w="958" w:type="dxa"/>
            <w:tcBorders>
              <w:top w:val="nil"/>
              <w:left w:val="nil"/>
              <w:bottom w:val="single" w:sz="4" w:space="0" w:color="auto"/>
              <w:right w:val="single" w:sz="4" w:space="0" w:color="auto"/>
            </w:tcBorders>
            <w:noWrap/>
            <w:vAlign w:val="center"/>
            <w:hideMark/>
          </w:tcPr>
          <w:p w14:paraId="0E09548B"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1121,6</w:t>
            </w:r>
          </w:p>
        </w:tc>
        <w:tc>
          <w:tcPr>
            <w:tcW w:w="1158" w:type="dxa"/>
            <w:tcBorders>
              <w:top w:val="nil"/>
              <w:left w:val="nil"/>
              <w:bottom w:val="single" w:sz="4" w:space="0" w:color="auto"/>
              <w:right w:val="single" w:sz="4" w:space="0" w:color="auto"/>
            </w:tcBorders>
            <w:noWrap/>
            <w:vAlign w:val="center"/>
            <w:hideMark/>
          </w:tcPr>
          <w:p w14:paraId="16FD1F9B"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1121,6</w:t>
            </w:r>
          </w:p>
        </w:tc>
        <w:tc>
          <w:tcPr>
            <w:tcW w:w="958" w:type="dxa"/>
            <w:tcBorders>
              <w:top w:val="nil"/>
              <w:left w:val="nil"/>
              <w:bottom w:val="single" w:sz="4" w:space="0" w:color="auto"/>
              <w:right w:val="single" w:sz="4" w:space="0" w:color="auto"/>
            </w:tcBorders>
            <w:shd w:val="clear" w:color="000000" w:fill="FFFFFF"/>
            <w:noWrap/>
            <w:vAlign w:val="center"/>
            <w:hideMark/>
          </w:tcPr>
          <w:p w14:paraId="07B23F40"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1135,8</w:t>
            </w:r>
          </w:p>
        </w:tc>
        <w:tc>
          <w:tcPr>
            <w:tcW w:w="703" w:type="dxa"/>
            <w:tcBorders>
              <w:top w:val="nil"/>
              <w:left w:val="nil"/>
              <w:bottom w:val="single" w:sz="4" w:space="0" w:color="auto"/>
              <w:right w:val="single" w:sz="8" w:space="0" w:color="auto"/>
            </w:tcBorders>
            <w:noWrap/>
            <w:vAlign w:val="center"/>
            <w:hideMark/>
          </w:tcPr>
          <w:p w14:paraId="5C3127BB"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1122,8</w:t>
            </w:r>
          </w:p>
        </w:tc>
      </w:tr>
      <w:tr w:rsidR="00434389" w:rsidRPr="00865C07" w14:paraId="1412046B" w14:textId="77777777" w:rsidTr="00897757">
        <w:trPr>
          <w:trHeight w:val="765"/>
        </w:trPr>
        <w:tc>
          <w:tcPr>
            <w:tcW w:w="958" w:type="dxa"/>
            <w:vMerge/>
            <w:tcBorders>
              <w:top w:val="nil"/>
              <w:left w:val="single" w:sz="8" w:space="0" w:color="auto"/>
              <w:bottom w:val="nil"/>
              <w:right w:val="single" w:sz="8" w:space="0" w:color="auto"/>
            </w:tcBorders>
            <w:vAlign w:val="center"/>
            <w:hideMark/>
          </w:tcPr>
          <w:p w14:paraId="50F8AEA9"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6F516002" w14:textId="77777777" w:rsidR="00434389" w:rsidRPr="00865C07" w:rsidRDefault="00434389" w:rsidP="00434389">
            <w:pP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Spąg komory - w osi/rok pomiaru</w:t>
            </w:r>
          </w:p>
        </w:tc>
        <w:tc>
          <w:tcPr>
            <w:tcW w:w="992" w:type="dxa"/>
            <w:tcBorders>
              <w:top w:val="nil"/>
              <w:left w:val="nil"/>
              <w:bottom w:val="single" w:sz="4" w:space="0" w:color="auto"/>
              <w:right w:val="single" w:sz="8" w:space="0" w:color="auto"/>
            </w:tcBorders>
            <w:noWrap/>
            <w:vAlign w:val="center"/>
            <w:hideMark/>
          </w:tcPr>
          <w:p w14:paraId="1FDD2C08"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 xml:space="preserve">[m </w:t>
            </w:r>
            <w:proofErr w:type="spellStart"/>
            <w:r w:rsidRPr="00865C07">
              <w:rPr>
                <w:rFonts w:ascii="Century Gothic" w:eastAsia="Times New Roman" w:hAnsi="Century Gothic" w:cs="Arial CE"/>
                <w:sz w:val="14"/>
                <w:szCs w:val="14"/>
                <w:lang w:eastAsia="pl-PL"/>
              </w:rPr>
              <w:t>ppt</w:t>
            </w:r>
            <w:proofErr w:type="spellEnd"/>
            <w:r w:rsidRPr="00865C07">
              <w:rPr>
                <w:rFonts w:ascii="Century Gothic" w:eastAsia="Times New Roman" w:hAnsi="Century Gothic" w:cs="Arial CE"/>
                <w:sz w:val="14"/>
                <w:szCs w:val="14"/>
                <w:lang w:eastAsia="pl-PL"/>
              </w:rPr>
              <w:t>]</w:t>
            </w:r>
          </w:p>
        </w:tc>
        <w:tc>
          <w:tcPr>
            <w:tcW w:w="1214" w:type="dxa"/>
            <w:tcBorders>
              <w:top w:val="nil"/>
              <w:left w:val="nil"/>
              <w:bottom w:val="single" w:sz="4" w:space="0" w:color="auto"/>
              <w:right w:val="single" w:sz="4" w:space="0" w:color="auto"/>
            </w:tcBorders>
            <w:noWrap/>
            <w:vAlign w:val="center"/>
            <w:hideMark/>
          </w:tcPr>
          <w:p w14:paraId="02EEF9C3"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1126,80</w:t>
            </w:r>
          </w:p>
        </w:tc>
        <w:tc>
          <w:tcPr>
            <w:tcW w:w="958" w:type="dxa"/>
            <w:tcBorders>
              <w:top w:val="nil"/>
              <w:left w:val="nil"/>
              <w:bottom w:val="single" w:sz="4" w:space="0" w:color="auto"/>
              <w:right w:val="single" w:sz="4" w:space="0" w:color="auto"/>
            </w:tcBorders>
            <w:noWrap/>
            <w:vAlign w:val="center"/>
            <w:hideMark/>
          </w:tcPr>
          <w:p w14:paraId="24F072ED"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1124,80</w:t>
            </w:r>
          </w:p>
        </w:tc>
        <w:tc>
          <w:tcPr>
            <w:tcW w:w="958" w:type="dxa"/>
            <w:tcBorders>
              <w:top w:val="nil"/>
              <w:left w:val="nil"/>
              <w:bottom w:val="single" w:sz="4" w:space="0" w:color="auto"/>
              <w:right w:val="single" w:sz="4" w:space="0" w:color="auto"/>
            </w:tcBorders>
            <w:noWrap/>
            <w:vAlign w:val="center"/>
            <w:hideMark/>
          </w:tcPr>
          <w:p w14:paraId="3775B3B6"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1145,00</w:t>
            </w:r>
          </w:p>
        </w:tc>
        <w:tc>
          <w:tcPr>
            <w:tcW w:w="958" w:type="dxa"/>
            <w:tcBorders>
              <w:top w:val="nil"/>
              <w:left w:val="nil"/>
              <w:bottom w:val="single" w:sz="4" w:space="0" w:color="auto"/>
              <w:right w:val="single" w:sz="4" w:space="0" w:color="auto"/>
            </w:tcBorders>
            <w:noWrap/>
            <w:vAlign w:val="center"/>
            <w:hideMark/>
          </w:tcPr>
          <w:p w14:paraId="397C0DC8"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1145,40</w:t>
            </w:r>
          </w:p>
        </w:tc>
        <w:tc>
          <w:tcPr>
            <w:tcW w:w="958" w:type="dxa"/>
            <w:tcBorders>
              <w:top w:val="nil"/>
              <w:left w:val="nil"/>
              <w:bottom w:val="single" w:sz="4" w:space="0" w:color="auto"/>
              <w:right w:val="single" w:sz="4" w:space="0" w:color="auto"/>
            </w:tcBorders>
            <w:noWrap/>
            <w:vAlign w:val="center"/>
            <w:hideMark/>
          </w:tcPr>
          <w:p w14:paraId="67298221"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1119,00</w:t>
            </w:r>
          </w:p>
        </w:tc>
        <w:tc>
          <w:tcPr>
            <w:tcW w:w="958" w:type="dxa"/>
            <w:tcBorders>
              <w:top w:val="nil"/>
              <w:left w:val="nil"/>
              <w:bottom w:val="single" w:sz="4" w:space="0" w:color="auto"/>
              <w:right w:val="single" w:sz="4" w:space="0" w:color="auto"/>
            </w:tcBorders>
            <w:noWrap/>
            <w:vAlign w:val="center"/>
            <w:hideMark/>
          </w:tcPr>
          <w:p w14:paraId="3E7208FA"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1132,0</w:t>
            </w:r>
          </w:p>
        </w:tc>
        <w:tc>
          <w:tcPr>
            <w:tcW w:w="958" w:type="dxa"/>
            <w:tcBorders>
              <w:top w:val="nil"/>
              <w:left w:val="nil"/>
              <w:bottom w:val="single" w:sz="4" w:space="0" w:color="auto"/>
              <w:right w:val="single" w:sz="4" w:space="0" w:color="auto"/>
            </w:tcBorders>
            <w:noWrap/>
            <w:vAlign w:val="center"/>
            <w:hideMark/>
          </w:tcPr>
          <w:p w14:paraId="37CF2242"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1125,0</w:t>
            </w:r>
          </w:p>
        </w:tc>
        <w:tc>
          <w:tcPr>
            <w:tcW w:w="1158" w:type="dxa"/>
            <w:tcBorders>
              <w:top w:val="nil"/>
              <w:left w:val="nil"/>
              <w:bottom w:val="single" w:sz="4" w:space="0" w:color="auto"/>
              <w:right w:val="single" w:sz="4" w:space="0" w:color="auto"/>
            </w:tcBorders>
            <w:noWrap/>
            <w:vAlign w:val="center"/>
            <w:hideMark/>
          </w:tcPr>
          <w:p w14:paraId="206203BD"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1124,3</w:t>
            </w:r>
          </w:p>
        </w:tc>
        <w:tc>
          <w:tcPr>
            <w:tcW w:w="958" w:type="dxa"/>
            <w:tcBorders>
              <w:top w:val="nil"/>
              <w:left w:val="nil"/>
              <w:bottom w:val="single" w:sz="4" w:space="0" w:color="auto"/>
              <w:right w:val="single" w:sz="4" w:space="0" w:color="auto"/>
            </w:tcBorders>
            <w:shd w:val="clear" w:color="000000" w:fill="FFFFFF"/>
            <w:noWrap/>
            <w:vAlign w:val="center"/>
            <w:hideMark/>
          </w:tcPr>
          <w:p w14:paraId="6B362141"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1038,4</w:t>
            </w:r>
          </w:p>
        </w:tc>
        <w:tc>
          <w:tcPr>
            <w:tcW w:w="703" w:type="dxa"/>
            <w:tcBorders>
              <w:top w:val="nil"/>
              <w:left w:val="nil"/>
              <w:bottom w:val="single" w:sz="4" w:space="0" w:color="auto"/>
              <w:right w:val="single" w:sz="8" w:space="0" w:color="auto"/>
            </w:tcBorders>
            <w:noWrap/>
            <w:vAlign w:val="center"/>
            <w:hideMark/>
          </w:tcPr>
          <w:p w14:paraId="16A6B247"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1126,0</w:t>
            </w:r>
          </w:p>
        </w:tc>
      </w:tr>
      <w:tr w:rsidR="00434389" w:rsidRPr="00865C07" w14:paraId="55F81371" w14:textId="77777777" w:rsidTr="00897757">
        <w:trPr>
          <w:trHeight w:val="561"/>
        </w:trPr>
        <w:tc>
          <w:tcPr>
            <w:tcW w:w="958" w:type="dxa"/>
            <w:vMerge w:val="restart"/>
            <w:tcBorders>
              <w:top w:val="nil"/>
              <w:left w:val="single" w:sz="8" w:space="0" w:color="auto"/>
              <w:bottom w:val="nil"/>
              <w:right w:val="single" w:sz="8" w:space="0" w:color="auto"/>
            </w:tcBorders>
            <w:textDirection w:val="btLr"/>
            <w:vAlign w:val="center"/>
            <w:hideMark/>
          </w:tcPr>
          <w:p w14:paraId="1240404F" w14:textId="77777777" w:rsidR="00434389" w:rsidRPr="00865C07" w:rsidRDefault="00434389" w:rsidP="00434389">
            <w:pPr>
              <w:jc w:val="center"/>
              <w:rPr>
                <w:rFonts w:ascii="Century Gothic" w:eastAsia="Times New Roman" w:hAnsi="Century Gothic" w:cs="Arial CE"/>
                <w:b/>
                <w:bCs/>
                <w:sz w:val="16"/>
                <w:szCs w:val="16"/>
                <w:lang w:eastAsia="pl-PL"/>
              </w:rPr>
            </w:pPr>
            <w:r w:rsidRPr="00865C07">
              <w:rPr>
                <w:rFonts w:ascii="Century Gothic" w:eastAsia="Times New Roman" w:hAnsi="Century Gothic" w:cs="Arial CE"/>
                <w:b/>
                <w:bCs/>
                <w:sz w:val="16"/>
                <w:szCs w:val="16"/>
                <w:lang w:eastAsia="pl-PL"/>
              </w:rPr>
              <w:t>parametry eksploatacyjne</w:t>
            </w:r>
          </w:p>
        </w:tc>
        <w:tc>
          <w:tcPr>
            <w:tcW w:w="2586" w:type="dxa"/>
            <w:gridSpan w:val="2"/>
            <w:tcBorders>
              <w:top w:val="single" w:sz="8" w:space="0" w:color="auto"/>
              <w:left w:val="nil"/>
              <w:bottom w:val="single" w:sz="4" w:space="0" w:color="auto"/>
              <w:right w:val="single" w:sz="4" w:space="0" w:color="000000"/>
            </w:tcBorders>
            <w:noWrap/>
            <w:vAlign w:val="center"/>
            <w:hideMark/>
          </w:tcPr>
          <w:p w14:paraId="45EFDC75" w14:textId="77777777" w:rsidR="00434389" w:rsidRPr="00865C07" w:rsidRDefault="00434389" w:rsidP="00434389">
            <w:pP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Max. ciśnienie gł. gazu</w:t>
            </w:r>
          </w:p>
        </w:tc>
        <w:tc>
          <w:tcPr>
            <w:tcW w:w="992" w:type="dxa"/>
            <w:tcBorders>
              <w:top w:val="nil"/>
              <w:left w:val="nil"/>
              <w:bottom w:val="single" w:sz="4" w:space="0" w:color="auto"/>
              <w:right w:val="single" w:sz="8" w:space="0" w:color="auto"/>
            </w:tcBorders>
            <w:noWrap/>
            <w:vAlign w:val="center"/>
            <w:hideMark/>
          </w:tcPr>
          <w:p w14:paraId="1DE95277"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w:t>
            </w:r>
            <w:proofErr w:type="spellStart"/>
            <w:r w:rsidRPr="00865C07">
              <w:rPr>
                <w:rFonts w:ascii="Century Gothic" w:eastAsia="Times New Roman" w:hAnsi="Century Gothic" w:cs="Arial CE"/>
                <w:sz w:val="14"/>
                <w:szCs w:val="14"/>
                <w:lang w:eastAsia="pl-PL"/>
              </w:rPr>
              <w:t>MPa</w:t>
            </w:r>
            <w:proofErr w:type="spellEnd"/>
            <w:r w:rsidRPr="00865C07">
              <w:rPr>
                <w:rFonts w:ascii="Century Gothic" w:eastAsia="Times New Roman" w:hAnsi="Century Gothic" w:cs="Arial CE"/>
                <w:sz w:val="14"/>
                <w:szCs w:val="14"/>
                <w:lang w:eastAsia="pl-PL"/>
              </w:rPr>
              <w:t>]</w:t>
            </w:r>
          </w:p>
        </w:tc>
        <w:tc>
          <w:tcPr>
            <w:tcW w:w="1214" w:type="dxa"/>
            <w:tcBorders>
              <w:top w:val="nil"/>
              <w:left w:val="nil"/>
              <w:bottom w:val="single" w:sz="4" w:space="0" w:color="auto"/>
              <w:right w:val="single" w:sz="4" w:space="0" w:color="auto"/>
            </w:tcBorders>
            <w:noWrap/>
            <w:vAlign w:val="center"/>
            <w:hideMark/>
          </w:tcPr>
          <w:p w14:paraId="1B0D7088"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noWrap/>
            <w:vAlign w:val="center"/>
            <w:hideMark/>
          </w:tcPr>
          <w:p w14:paraId="6DA2C7F4"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noWrap/>
            <w:vAlign w:val="center"/>
            <w:hideMark/>
          </w:tcPr>
          <w:p w14:paraId="18DDBE79"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noWrap/>
            <w:vAlign w:val="center"/>
            <w:hideMark/>
          </w:tcPr>
          <w:p w14:paraId="0DE0F1EA"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noWrap/>
            <w:vAlign w:val="center"/>
            <w:hideMark/>
          </w:tcPr>
          <w:p w14:paraId="09AD5C34"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noWrap/>
            <w:vAlign w:val="center"/>
            <w:hideMark/>
          </w:tcPr>
          <w:p w14:paraId="5AB6E139"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shd w:val="clear" w:color="000000" w:fill="B4C6E7"/>
            <w:noWrap/>
            <w:vAlign w:val="center"/>
            <w:hideMark/>
          </w:tcPr>
          <w:p w14:paraId="34EB3999"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16,00</w:t>
            </w:r>
          </w:p>
        </w:tc>
        <w:tc>
          <w:tcPr>
            <w:tcW w:w="1158" w:type="dxa"/>
            <w:tcBorders>
              <w:top w:val="nil"/>
              <w:left w:val="nil"/>
              <w:bottom w:val="single" w:sz="4" w:space="0" w:color="auto"/>
              <w:right w:val="single" w:sz="4" w:space="0" w:color="auto"/>
            </w:tcBorders>
            <w:noWrap/>
            <w:vAlign w:val="center"/>
            <w:hideMark/>
          </w:tcPr>
          <w:p w14:paraId="3F0D8005"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16,20</w:t>
            </w:r>
          </w:p>
        </w:tc>
        <w:tc>
          <w:tcPr>
            <w:tcW w:w="958" w:type="dxa"/>
            <w:tcBorders>
              <w:top w:val="nil"/>
              <w:left w:val="nil"/>
              <w:bottom w:val="single" w:sz="4" w:space="0" w:color="auto"/>
              <w:right w:val="single" w:sz="4" w:space="0" w:color="auto"/>
            </w:tcBorders>
            <w:shd w:val="clear" w:color="000000" w:fill="B4C6E7"/>
            <w:noWrap/>
            <w:vAlign w:val="center"/>
            <w:hideMark/>
          </w:tcPr>
          <w:p w14:paraId="03F506B4"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16,00</w:t>
            </w:r>
          </w:p>
        </w:tc>
        <w:tc>
          <w:tcPr>
            <w:tcW w:w="703" w:type="dxa"/>
            <w:tcBorders>
              <w:top w:val="nil"/>
              <w:left w:val="nil"/>
              <w:bottom w:val="single" w:sz="4" w:space="0" w:color="auto"/>
              <w:right w:val="single" w:sz="8" w:space="0" w:color="auto"/>
            </w:tcBorders>
            <w:noWrap/>
            <w:vAlign w:val="center"/>
            <w:hideMark/>
          </w:tcPr>
          <w:p w14:paraId="6A0ED46C"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16,00</w:t>
            </w:r>
          </w:p>
        </w:tc>
      </w:tr>
      <w:tr w:rsidR="00434389" w:rsidRPr="00865C07" w14:paraId="532AB871" w14:textId="77777777" w:rsidTr="00897757">
        <w:trPr>
          <w:trHeight w:val="957"/>
        </w:trPr>
        <w:tc>
          <w:tcPr>
            <w:tcW w:w="958" w:type="dxa"/>
            <w:vMerge/>
            <w:tcBorders>
              <w:top w:val="nil"/>
              <w:left w:val="single" w:sz="8" w:space="0" w:color="auto"/>
              <w:bottom w:val="nil"/>
              <w:right w:val="single" w:sz="8" w:space="0" w:color="auto"/>
            </w:tcBorders>
            <w:vAlign w:val="center"/>
            <w:hideMark/>
          </w:tcPr>
          <w:p w14:paraId="290EB895" w14:textId="77777777" w:rsidR="00434389" w:rsidRPr="00865C07" w:rsidRDefault="00434389" w:rsidP="00434389">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000000"/>
            </w:tcBorders>
            <w:noWrap/>
            <w:vAlign w:val="center"/>
            <w:hideMark/>
          </w:tcPr>
          <w:p w14:paraId="34CC0080" w14:textId="77777777" w:rsidR="00434389" w:rsidRPr="00865C07" w:rsidRDefault="00434389" w:rsidP="00434389">
            <w:pP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Min. ciśnienie gł. gazu</w:t>
            </w:r>
          </w:p>
        </w:tc>
        <w:tc>
          <w:tcPr>
            <w:tcW w:w="992" w:type="dxa"/>
            <w:tcBorders>
              <w:top w:val="nil"/>
              <w:left w:val="nil"/>
              <w:bottom w:val="single" w:sz="4" w:space="0" w:color="auto"/>
              <w:right w:val="single" w:sz="8" w:space="0" w:color="auto"/>
            </w:tcBorders>
            <w:noWrap/>
            <w:vAlign w:val="center"/>
            <w:hideMark/>
          </w:tcPr>
          <w:p w14:paraId="113BF636"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w:t>
            </w:r>
            <w:proofErr w:type="spellStart"/>
            <w:r w:rsidRPr="00865C07">
              <w:rPr>
                <w:rFonts w:ascii="Century Gothic" w:eastAsia="Times New Roman" w:hAnsi="Century Gothic" w:cs="Arial CE"/>
                <w:sz w:val="14"/>
                <w:szCs w:val="14"/>
                <w:lang w:eastAsia="pl-PL"/>
              </w:rPr>
              <w:t>MPa</w:t>
            </w:r>
            <w:proofErr w:type="spellEnd"/>
            <w:r w:rsidRPr="00865C07">
              <w:rPr>
                <w:rFonts w:ascii="Century Gothic" w:eastAsia="Times New Roman" w:hAnsi="Century Gothic" w:cs="Arial CE"/>
                <w:sz w:val="14"/>
                <w:szCs w:val="14"/>
                <w:lang w:eastAsia="pl-PL"/>
              </w:rPr>
              <w:t>]</w:t>
            </w:r>
          </w:p>
        </w:tc>
        <w:tc>
          <w:tcPr>
            <w:tcW w:w="1214" w:type="dxa"/>
            <w:tcBorders>
              <w:top w:val="nil"/>
              <w:left w:val="nil"/>
              <w:bottom w:val="single" w:sz="4" w:space="0" w:color="auto"/>
              <w:right w:val="single" w:sz="4" w:space="0" w:color="auto"/>
            </w:tcBorders>
            <w:noWrap/>
            <w:vAlign w:val="center"/>
            <w:hideMark/>
          </w:tcPr>
          <w:p w14:paraId="44612293"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noWrap/>
            <w:vAlign w:val="center"/>
            <w:hideMark/>
          </w:tcPr>
          <w:p w14:paraId="5D783AA4"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noWrap/>
            <w:vAlign w:val="center"/>
            <w:hideMark/>
          </w:tcPr>
          <w:p w14:paraId="686E8C3A"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noWrap/>
            <w:vAlign w:val="center"/>
            <w:hideMark/>
          </w:tcPr>
          <w:p w14:paraId="7406876D"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noWrap/>
            <w:vAlign w:val="center"/>
            <w:hideMark/>
          </w:tcPr>
          <w:p w14:paraId="39865231"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noWrap/>
            <w:vAlign w:val="center"/>
            <w:hideMark/>
          </w:tcPr>
          <w:p w14:paraId="710BE35C"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shd w:val="clear" w:color="000000" w:fill="B4C6E7"/>
            <w:noWrap/>
            <w:vAlign w:val="center"/>
            <w:hideMark/>
          </w:tcPr>
          <w:p w14:paraId="701E3E26"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1158" w:type="dxa"/>
            <w:tcBorders>
              <w:top w:val="nil"/>
              <w:left w:val="nil"/>
              <w:bottom w:val="single" w:sz="4" w:space="0" w:color="auto"/>
              <w:right w:val="single" w:sz="4" w:space="0" w:color="auto"/>
            </w:tcBorders>
            <w:noWrap/>
            <w:vAlign w:val="center"/>
            <w:hideMark/>
          </w:tcPr>
          <w:p w14:paraId="53433037"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958" w:type="dxa"/>
            <w:tcBorders>
              <w:top w:val="nil"/>
              <w:left w:val="nil"/>
              <w:bottom w:val="single" w:sz="4" w:space="0" w:color="auto"/>
              <w:right w:val="single" w:sz="4" w:space="0" w:color="auto"/>
            </w:tcBorders>
            <w:shd w:val="clear" w:color="000000" w:fill="B4C6E7"/>
            <w:noWrap/>
            <w:vAlign w:val="center"/>
            <w:hideMark/>
          </w:tcPr>
          <w:p w14:paraId="539D83EC"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c>
          <w:tcPr>
            <w:tcW w:w="703" w:type="dxa"/>
            <w:tcBorders>
              <w:top w:val="nil"/>
              <w:left w:val="nil"/>
              <w:bottom w:val="single" w:sz="4" w:space="0" w:color="auto"/>
              <w:right w:val="single" w:sz="8" w:space="0" w:color="auto"/>
            </w:tcBorders>
            <w:noWrap/>
            <w:vAlign w:val="center"/>
            <w:hideMark/>
          </w:tcPr>
          <w:p w14:paraId="5CDADBAF"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3,70</w:t>
            </w:r>
          </w:p>
        </w:tc>
      </w:tr>
      <w:tr w:rsidR="00434389" w:rsidRPr="00865C07" w14:paraId="1E970E05" w14:textId="77777777" w:rsidTr="00897757">
        <w:trPr>
          <w:trHeight w:val="1659"/>
        </w:trPr>
        <w:tc>
          <w:tcPr>
            <w:tcW w:w="958" w:type="dxa"/>
            <w:tcBorders>
              <w:top w:val="nil"/>
              <w:left w:val="single" w:sz="8" w:space="0" w:color="auto"/>
              <w:bottom w:val="nil"/>
              <w:right w:val="single" w:sz="8" w:space="0" w:color="auto"/>
            </w:tcBorders>
            <w:textDirection w:val="btLr"/>
            <w:vAlign w:val="center"/>
            <w:hideMark/>
          </w:tcPr>
          <w:p w14:paraId="28F2A829" w14:textId="77777777" w:rsidR="00434389" w:rsidRPr="00865C07" w:rsidRDefault="00434389" w:rsidP="00434389">
            <w:pPr>
              <w:jc w:val="center"/>
              <w:rPr>
                <w:rFonts w:ascii="Century Gothic" w:eastAsia="Times New Roman" w:hAnsi="Century Gothic" w:cs="Arial CE"/>
                <w:b/>
                <w:bCs/>
                <w:sz w:val="16"/>
                <w:szCs w:val="16"/>
                <w:lang w:eastAsia="pl-PL"/>
              </w:rPr>
            </w:pPr>
            <w:r w:rsidRPr="00865C07">
              <w:rPr>
                <w:rFonts w:ascii="Century Gothic" w:eastAsia="Times New Roman" w:hAnsi="Century Gothic" w:cs="Arial CE"/>
                <w:b/>
                <w:bCs/>
                <w:sz w:val="16"/>
                <w:szCs w:val="16"/>
                <w:lang w:eastAsia="pl-PL"/>
              </w:rPr>
              <w:t>głowica eksploatacyjna</w:t>
            </w:r>
          </w:p>
        </w:tc>
        <w:tc>
          <w:tcPr>
            <w:tcW w:w="2586" w:type="dxa"/>
            <w:gridSpan w:val="2"/>
            <w:tcBorders>
              <w:top w:val="single" w:sz="4" w:space="0" w:color="auto"/>
              <w:left w:val="nil"/>
              <w:bottom w:val="single" w:sz="8" w:space="0" w:color="auto"/>
              <w:right w:val="single" w:sz="4" w:space="0" w:color="000000"/>
            </w:tcBorders>
            <w:noWrap/>
            <w:vAlign w:val="center"/>
            <w:hideMark/>
          </w:tcPr>
          <w:p w14:paraId="0029EFF6" w14:textId="77777777" w:rsidR="00434389" w:rsidRPr="00865C07" w:rsidRDefault="00434389" w:rsidP="00434389">
            <w:pPr>
              <w:jc w:val="center"/>
              <w:rPr>
                <w:rFonts w:ascii="Century Gothic" w:eastAsia="Times New Roman" w:hAnsi="Century Gothic" w:cs="Arial CE"/>
                <w:sz w:val="16"/>
                <w:szCs w:val="16"/>
                <w:lang w:eastAsia="pl-PL"/>
              </w:rPr>
            </w:pPr>
            <w:r w:rsidRPr="00865C07">
              <w:rPr>
                <w:rFonts w:ascii="Century Gothic" w:eastAsia="Times New Roman" w:hAnsi="Century Gothic" w:cs="Arial CE"/>
                <w:sz w:val="16"/>
                <w:szCs w:val="16"/>
                <w:lang w:eastAsia="pl-PL"/>
              </w:rPr>
              <w:t>Typ połączenia</w:t>
            </w:r>
          </w:p>
        </w:tc>
        <w:tc>
          <w:tcPr>
            <w:tcW w:w="992" w:type="dxa"/>
            <w:tcBorders>
              <w:top w:val="nil"/>
              <w:left w:val="nil"/>
              <w:bottom w:val="single" w:sz="8" w:space="0" w:color="auto"/>
              <w:right w:val="single" w:sz="8" w:space="0" w:color="auto"/>
            </w:tcBorders>
            <w:noWrap/>
            <w:vAlign w:val="center"/>
            <w:hideMark/>
          </w:tcPr>
          <w:p w14:paraId="63E75348" w14:textId="77777777" w:rsidR="00434389" w:rsidRPr="00865C07" w:rsidRDefault="00434389" w:rsidP="00434389">
            <w:pPr>
              <w:jc w:val="center"/>
              <w:rPr>
                <w:rFonts w:ascii="Century Gothic" w:eastAsia="Times New Roman" w:hAnsi="Century Gothic" w:cs="Arial CE"/>
                <w:sz w:val="14"/>
                <w:szCs w:val="14"/>
                <w:lang w:eastAsia="pl-PL"/>
              </w:rPr>
            </w:pPr>
            <w:r w:rsidRPr="00865C07">
              <w:rPr>
                <w:rFonts w:ascii="Century Gothic" w:eastAsia="Times New Roman" w:hAnsi="Century Gothic" w:cs="Arial CE"/>
                <w:sz w:val="14"/>
                <w:szCs w:val="14"/>
                <w:lang w:eastAsia="pl-PL"/>
              </w:rPr>
              <w:t>[-]</w:t>
            </w:r>
          </w:p>
        </w:tc>
        <w:tc>
          <w:tcPr>
            <w:tcW w:w="9781" w:type="dxa"/>
            <w:gridSpan w:val="10"/>
            <w:tcBorders>
              <w:top w:val="single" w:sz="4" w:space="0" w:color="auto"/>
              <w:left w:val="nil"/>
              <w:bottom w:val="single" w:sz="8" w:space="0" w:color="auto"/>
              <w:right w:val="single" w:sz="8" w:space="0" w:color="000000"/>
            </w:tcBorders>
            <w:noWrap/>
            <w:vAlign w:val="center"/>
            <w:hideMark/>
          </w:tcPr>
          <w:p w14:paraId="3C72E3B9" w14:textId="77777777" w:rsidR="00434389" w:rsidRPr="00865C07" w:rsidRDefault="00434389" w:rsidP="00434389">
            <w:pPr>
              <w:jc w:val="center"/>
              <w:rPr>
                <w:rFonts w:ascii="Century Gothic" w:eastAsia="Times New Roman" w:hAnsi="Century Gothic" w:cs="Arial"/>
                <w:sz w:val="14"/>
                <w:szCs w:val="14"/>
                <w:lang w:eastAsia="pl-PL"/>
              </w:rPr>
            </w:pPr>
            <w:r w:rsidRPr="00865C07">
              <w:rPr>
                <w:rFonts w:ascii="Century Gothic" w:eastAsia="Times New Roman" w:hAnsi="Century Gothic" w:cs="Arial"/>
                <w:sz w:val="14"/>
                <w:szCs w:val="14"/>
                <w:lang w:eastAsia="pl-PL"/>
              </w:rPr>
              <w:t>7 1/16" - 3K</w:t>
            </w:r>
          </w:p>
        </w:tc>
      </w:tr>
      <w:tr w:rsidR="00434389" w:rsidRPr="00865C07" w14:paraId="59031B0C" w14:textId="77777777" w:rsidTr="00897757">
        <w:trPr>
          <w:trHeight w:val="255"/>
        </w:trPr>
        <w:tc>
          <w:tcPr>
            <w:tcW w:w="958" w:type="dxa"/>
            <w:tcBorders>
              <w:top w:val="nil"/>
              <w:left w:val="nil"/>
              <w:bottom w:val="nil"/>
              <w:right w:val="nil"/>
            </w:tcBorders>
            <w:noWrap/>
            <w:vAlign w:val="bottom"/>
            <w:hideMark/>
          </w:tcPr>
          <w:p w14:paraId="2401992E" w14:textId="77777777" w:rsidR="00434389" w:rsidRPr="00865C07" w:rsidRDefault="00434389" w:rsidP="00434389">
            <w:pPr>
              <w:rPr>
                <w:rFonts w:ascii="Century Gothic" w:eastAsia="Times New Roman" w:hAnsi="Century Gothic" w:cs="Calibri"/>
                <w:color w:val="000000"/>
                <w:sz w:val="22"/>
                <w:szCs w:val="22"/>
                <w:lang w:eastAsia="pl-PL"/>
              </w:rPr>
            </w:pPr>
            <w:r w:rsidRPr="00865C07">
              <w:rPr>
                <w:rFonts w:ascii="Century Gothic" w:eastAsia="Times New Roman" w:hAnsi="Century Gothic" w:cs="Calibri"/>
                <w:color w:val="000000"/>
                <w:sz w:val="22"/>
                <w:szCs w:val="22"/>
                <w:lang w:eastAsia="pl-PL"/>
              </w:rPr>
              <w:t>* - MD</w:t>
            </w:r>
          </w:p>
        </w:tc>
        <w:tc>
          <w:tcPr>
            <w:tcW w:w="1917" w:type="dxa"/>
            <w:tcBorders>
              <w:top w:val="nil"/>
              <w:left w:val="nil"/>
              <w:bottom w:val="nil"/>
              <w:right w:val="nil"/>
            </w:tcBorders>
            <w:vAlign w:val="center"/>
            <w:hideMark/>
          </w:tcPr>
          <w:p w14:paraId="6C5E3880" w14:textId="77777777" w:rsidR="00434389" w:rsidRPr="00865C07" w:rsidRDefault="00434389" w:rsidP="00434389">
            <w:pPr>
              <w:rPr>
                <w:rFonts w:ascii="Century Gothic" w:eastAsia="Times New Roman" w:hAnsi="Century Gothic" w:cs="Calibri"/>
                <w:color w:val="000000"/>
                <w:sz w:val="22"/>
                <w:szCs w:val="22"/>
                <w:lang w:eastAsia="pl-PL"/>
              </w:rPr>
            </w:pPr>
          </w:p>
        </w:tc>
        <w:tc>
          <w:tcPr>
            <w:tcW w:w="1661" w:type="dxa"/>
            <w:gridSpan w:val="2"/>
            <w:tcBorders>
              <w:top w:val="nil"/>
              <w:left w:val="nil"/>
              <w:bottom w:val="nil"/>
              <w:right w:val="nil"/>
            </w:tcBorders>
            <w:vAlign w:val="center"/>
            <w:hideMark/>
          </w:tcPr>
          <w:p w14:paraId="75AA6894" w14:textId="77777777" w:rsidR="00434389" w:rsidRPr="00865C07" w:rsidRDefault="00434389" w:rsidP="00434389">
            <w:pPr>
              <w:jc w:val="center"/>
              <w:rPr>
                <w:rFonts w:ascii="Century Gothic" w:eastAsia="Times New Roman" w:hAnsi="Century Gothic"/>
                <w:sz w:val="20"/>
                <w:szCs w:val="20"/>
                <w:lang w:eastAsia="pl-PL"/>
              </w:rPr>
            </w:pPr>
          </w:p>
        </w:tc>
        <w:tc>
          <w:tcPr>
            <w:tcW w:w="1214" w:type="dxa"/>
            <w:tcBorders>
              <w:top w:val="nil"/>
              <w:left w:val="nil"/>
              <w:bottom w:val="nil"/>
              <w:right w:val="nil"/>
            </w:tcBorders>
            <w:noWrap/>
            <w:vAlign w:val="bottom"/>
            <w:hideMark/>
          </w:tcPr>
          <w:p w14:paraId="257AED21" w14:textId="77777777" w:rsidR="00434389" w:rsidRPr="00865C07" w:rsidRDefault="00434389" w:rsidP="00434389">
            <w:pPr>
              <w:jc w:val="cente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77E7CC19" w14:textId="77777777" w:rsidR="00434389" w:rsidRPr="00865C07" w:rsidRDefault="00434389" w:rsidP="00434389">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128DD55E" w14:textId="77777777" w:rsidR="00434389" w:rsidRPr="00865C07" w:rsidRDefault="00434389" w:rsidP="00434389">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663F3B68" w14:textId="77777777" w:rsidR="00434389" w:rsidRPr="00865C07" w:rsidRDefault="00434389" w:rsidP="00434389">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22D6F0D4" w14:textId="77777777" w:rsidR="00434389" w:rsidRPr="00865C07" w:rsidRDefault="00434389" w:rsidP="00434389">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2AE1CC02" w14:textId="77777777" w:rsidR="00434389" w:rsidRPr="00865C07" w:rsidRDefault="00434389" w:rsidP="00434389">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335C3E25" w14:textId="77777777" w:rsidR="00434389" w:rsidRPr="00865C07" w:rsidRDefault="00434389" w:rsidP="00434389">
            <w:pPr>
              <w:rPr>
                <w:rFonts w:ascii="Century Gothic" w:eastAsia="Times New Roman" w:hAnsi="Century Gothic"/>
                <w:sz w:val="20"/>
                <w:szCs w:val="20"/>
                <w:lang w:eastAsia="pl-PL"/>
              </w:rPr>
            </w:pPr>
          </w:p>
        </w:tc>
        <w:tc>
          <w:tcPr>
            <w:tcW w:w="1158" w:type="dxa"/>
            <w:tcBorders>
              <w:top w:val="nil"/>
              <w:left w:val="nil"/>
              <w:bottom w:val="nil"/>
              <w:right w:val="nil"/>
            </w:tcBorders>
            <w:noWrap/>
            <w:vAlign w:val="bottom"/>
            <w:hideMark/>
          </w:tcPr>
          <w:p w14:paraId="74C8EDFA" w14:textId="77777777" w:rsidR="00434389" w:rsidRPr="00865C07" w:rsidRDefault="00434389" w:rsidP="00434389">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5B5E762C" w14:textId="77777777" w:rsidR="00434389" w:rsidRPr="00865C07" w:rsidRDefault="00434389" w:rsidP="00434389">
            <w:pPr>
              <w:rPr>
                <w:rFonts w:ascii="Century Gothic" w:eastAsia="Times New Roman" w:hAnsi="Century Gothic"/>
                <w:sz w:val="20"/>
                <w:szCs w:val="20"/>
                <w:lang w:eastAsia="pl-PL"/>
              </w:rPr>
            </w:pPr>
          </w:p>
        </w:tc>
        <w:tc>
          <w:tcPr>
            <w:tcW w:w="703" w:type="dxa"/>
            <w:tcBorders>
              <w:top w:val="nil"/>
              <w:left w:val="nil"/>
              <w:bottom w:val="nil"/>
              <w:right w:val="nil"/>
            </w:tcBorders>
            <w:noWrap/>
            <w:vAlign w:val="bottom"/>
            <w:hideMark/>
          </w:tcPr>
          <w:p w14:paraId="51E8549E" w14:textId="77777777" w:rsidR="00434389" w:rsidRPr="00865C07" w:rsidRDefault="00434389" w:rsidP="00434389">
            <w:pPr>
              <w:rPr>
                <w:rFonts w:ascii="Century Gothic" w:eastAsia="Times New Roman" w:hAnsi="Century Gothic"/>
                <w:sz w:val="20"/>
                <w:szCs w:val="20"/>
                <w:lang w:eastAsia="pl-PL"/>
              </w:rPr>
            </w:pPr>
          </w:p>
        </w:tc>
      </w:tr>
    </w:tbl>
    <w:p w14:paraId="55B1F1FD" w14:textId="77777777" w:rsidR="008B7A4B" w:rsidRPr="00865C07" w:rsidRDefault="008B7A4B">
      <w:pPr>
        <w:rPr>
          <w:rFonts w:ascii="Century Gothic" w:hAnsi="Century Gothic" w:cs="Arial"/>
          <w:sz w:val="20"/>
          <w:szCs w:val="20"/>
        </w:rPr>
        <w:sectPr w:rsidR="008B7A4B" w:rsidRPr="00865C07" w:rsidSect="004662C5">
          <w:pgSz w:w="16838" w:h="11906" w:orient="landscape" w:code="9"/>
          <w:pgMar w:top="1080" w:right="1440" w:bottom="1080" w:left="1440" w:header="709" w:footer="709" w:gutter="0"/>
          <w:cols w:space="708"/>
          <w:docGrid w:linePitch="360"/>
        </w:sectPr>
      </w:pPr>
    </w:p>
    <w:p w14:paraId="3CB65D4E" w14:textId="402A9756" w:rsidR="00200077" w:rsidRDefault="0013141A" w:rsidP="005543D4">
      <w:pPr>
        <w:spacing w:line="276" w:lineRule="auto"/>
        <w:rPr>
          <w:rFonts w:ascii="Arial" w:hAnsi="Arial" w:cs="Arial"/>
          <w:sz w:val="20"/>
          <w:szCs w:val="20"/>
        </w:rPr>
      </w:pPr>
      <w:r>
        <w:rPr>
          <w:noProof/>
        </w:rPr>
        <w:lastRenderedPageBreak/>
        <w:drawing>
          <wp:inline distT="0" distB="0" distL="0" distR="0" wp14:anchorId="3D180284" wp14:editId="4969AAA2">
            <wp:extent cx="6188400" cy="8384400"/>
            <wp:effectExtent l="0" t="0" r="3175"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8400" cy="8384400"/>
                    </a:xfrm>
                    <a:prstGeom prst="rect">
                      <a:avLst/>
                    </a:prstGeom>
                    <a:noFill/>
                    <a:ln>
                      <a:noFill/>
                    </a:ln>
                  </pic:spPr>
                </pic:pic>
              </a:graphicData>
            </a:graphic>
          </wp:inline>
        </w:drawing>
      </w:r>
    </w:p>
    <w:p w14:paraId="101D4568" w14:textId="158A991A" w:rsidR="009D0790" w:rsidRPr="0067228F" w:rsidRDefault="009D0790" w:rsidP="005543D4">
      <w:pPr>
        <w:spacing w:line="276" w:lineRule="auto"/>
        <w:rPr>
          <w:rFonts w:ascii="Arial" w:hAnsi="Arial" w:cs="Arial"/>
          <w:sz w:val="20"/>
          <w:szCs w:val="20"/>
        </w:rPr>
      </w:pPr>
    </w:p>
    <w:p w14:paraId="4474B4F6" w14:textId="77777777" w:rsidR="003426E9" w:rsidRDefault="003426E9" w:rsidP="003D5D72">
      <w:pPr>
        <w:jc w:val="right"/>
        <w:rPr>
          <w:rFonts w:ascii="Arial" w:hAnsi="Arial" w:cs="Arial"/>
          <w:b/>
          <w:bCs/>
          <w:sz w:val="20"/>
          <w:szCs w:val="20"/>
        </w:rPr>
      </w:pPr>
    </w:p>
    <w:p w14:paraId="65B91C2D" w14:textId="77777777" w:rsidR="003426E9" w:rsidRDefault="003426E9" w:rsidP="003D5D72">
      <w:pPr>
        <w:jc w:val="right"/>
        <w:rPr>
          <w:rFonts w:ascii="Arial" w:hAnsi="Arial" w:cs="Arial"/>
          <w:b/>
          <w:bCs/>
          <w:sz w:val="20"/>
          <w:szCs w:val="20"/>
        </w:rPr>
      </w:pPr>
    </w:p>
    <w:p w14:paraId="03330BDF" w14:textId="78A17958" w:rsidR="009D0790" w:rsidRPr="00A13F67" w:rsidRDefault="003D5D72" w:rsidP="003D5D72">
      <w:pPr>
        <w:jc w:val="right"/>
        <w:rPr>
          <w:rFonts w:ascii="Century Gothic" w:hAnsi="Century Gothic" w:cs="Arial"/>
          <w:b/>
          <w:bCs/>
          <w:sz w:val="20"/>
          <w:szCs w:val="20"/>
        </w:rPr>
      </w:pPr>
      <w:r w:rsidRPr="00A13F67">
        <w:rPr>
          <w:rFonts w:ascii="Century Gothic" w:hAnsi="Century Gothic" w:cs="Arial"/>
          <w:b/>
          <w:bCs/>
          <w:sz w:val="20"/>
          <w:szCs w:val="20"/>
        </w:rPr>
        <w:lastRenderedPageBreak/>
        <w:t>Załącznik nr 1.</w:t>
      </w:r>
      <w:r w:rsidR="003426E9" w:rsidRPr="00A13F67">
        <w:rPr>
          <w:rFonts w:ascii="Century Gothic" w:hAnsi="Century Gothic" w:cs="Arial"/>
          <w:b/>
          <w:bCs/>
          <w:sz w:val="20"/>
          <w:szCs w:val="20"/>
        </w:rPr>
        <w:t>3</w:t>
      </w:r>
      <w:r w:rsidRPr="00A13F67">
        <w:rPr>
          <w:rFonts w:ascii="Century Gothic" w:hAnsi="Century Gothic" w:cs="Arial"/>
          <w:b/>
          <w:bCs/>
          <w:sz w:val="20"/>
          <w:szCs w:val="20"/>
        </w:rPr>
        <w:t xml:space="preserve"> do SOPZ</w:t>
      </w:r>
    </w:p>
    <w:p w14:paraId="605DC943" w14:textId="77777777" w:rsidR="009D0790" w:rsidRPr="00A13F67" w:rsidRDefault="009D0790" w:rsidP="009D0790">
      <w:pPr>
        <w:pStyle w:val="Nagwek"/>
        <w:jc w:val="right"/>
        <w:rPr>
          <w:rFonts w:ascii="Century Gothic" w:hAnsi="Century Gothic"/>
          <w:sz w:val="20"/>
          <w:szCs w:val="20"/>
        </w:rPr>
      </w:pPr>
      <w:r w:rsidRPr="00A13F67">
        <w:rPr>
          <w:rFonts w:ascii="Century Gothic" w:hAnsi="Century Gothic" w:cs="Arial"/>
          <w:b/>
          <w:bCs/>
          <w:vanish/>
          <w:sz w:val="20"/>
          <w:szCs w:val="20"/>
          <w:u w:val="single"/>
          <w:shd w:val="clear" w:color="auto" w:fill="FFFFFF"/>
        </w:rPr>
        <w:t>ZAŁACZNIK NR.1.4. SOPZ</w:t>
      </w:r>
    </w:p>
    <w:p w14:paraId="08FEF03A" w14:textId="77777777" w:rsidR="009D0790" w:rsidRPr="00A13F67" w:rsidRDefault="009D0790" w:rsidP="009D0790">
      <w:pPr>
        <w:rPr>
          <w:rFonts w:ascii="Century Gothic" w:hAnsi="Century Gothic"/>
          <w:sz w:val="20"/>
          <w:szCs w:val="20"/>
        </w:rPr>
      </w:pPr>
      <w:r w:rsidRPr="00A13F67">
        <w:rPr>
          <w:rFonts w:ascii="Century Gothic" w:hAnsi="Century Gothic"/>
          <w:sz w:val="20"/>
          <w:szCs w:val="20"/>
        </w:rPr>
        <w:t>…………………</w:t>
      </w:r>
    </w:p>
    <w:p w14:paraId="37528F3A" w14:textId="77777777" w:rsidR="009D0790" w:rsidRPr="00A13F67" w:rsidRDefault="009D0790" w:rsidP="009D0790">
      <w:pPr>
        <w:rPr>
          <w:rFonts w:ascii="Century Gothic" w:hAnsi="Century Gothic"/>
          <w:sz w:val="20"/>
          <w:szCs w:val="20"/>
        </w:rPr>
      </w:pPr>
      <w:r w:rsidRPr="00A13F67">
        <w:rPr>
          <w:rFonts w:ascii="Century Gothic" w:hAnsi="Century Gothic"/>
          <w:sz w:val="20"/>
          <w:szCs w:val="20"/>
        </w:rPr>
        <w:t>Pieczątka jednostki</w:t>
      </w:r>
    </w:p>
    <w:p w14:paraId="754D79B6" w14:textId="77777777" w:rsidR="009D0790" w:rsidRPr="00A13F67" w:rsidRDefault="009D0790" w:rsidP="009D0790">
      <w:pPr>
        <w:rPr>
          <w:rFonts w:ascii="Century Gothic" w:hAnsi="Century Gothic"/>
          <w:sz w:val="20"/>
          <w:szCs w:val="20"/>
        </w:rPr>
      </w:pPr>
      <w:r w:rsidRPr="00A13F67">
        <w:rPr>
          <w:rFonts w:ascii="Century Gothic" w:hAnsi="Century Gothic"/>
          <w:sz w:val="20"/>
          <w:szCs w:val="20"/>
        </w:rPr>
        <w:t>prowadzącej roboty</w:t>
      </w:r>
    </w:p>
    <w:p w14:paraId="38432C8F" w14:textId="77777777" w:rsidR="009D0790" w:rsidRPr="00A13F67" w:rsidRDefault="009D0790" w:rsidP="009D0790">
      <w:pPr>
        <w:rPr>
          <w:rFonts w:ascii="Century Gothic" w:hAnsi="Century Gothic"/>
          <w:sz w:val="20"/>
          <w:szCs w:val="20"/>
        </w:rPr>
      </w:pPr>
    </w:p>
    <w:p w14:paraId="04114418" w14:textId="77777777" w:rsidR="009D0790" w:rsidRPr="00A13F67" w:rsidRDefault="009D0790" w:rsidP="009D0790">
      <w:pPr>
        <w:jc w:val="center"/>
        <w:rPr>
          <w:rFonts w:ascii="Century Gothic" w:hAnsi="Century Gothic"/>
          <w:b/>
          <w:sz w:val="20"/>
          <w:szCs w:val="20"/>
        </w:rPr>
      </w:pPr>
      <w:r w:rsidRPr="00A13F67">
        <w:rPr>
          <w:rFonts w:ascii="Century Gothic" w:hAnsi="Century Gothic"/>
          <w:b/>
          <w:sz w:val="20"/>
          <w:szCs w:val="20"/>
        </w:rPr>
        <w:t>Polecenie wykonania pracy</w:t>
      </w:r>
    </w:p>
    <w:p w14:paraId="256DED8A" w14:textId="77777777" w:rsidR="009D0790" w:rsidRPr="00A13F67" w:rsidRDefault="009D0790" w:rsidP="009D0790">
      <w:pPr>
        <w:jc w:val="center"/>
        <w:rPr>
          <w:rFonts w:ascii="Century Gothic" w:hAnsi="Century Gothic"/>
          <w:sz w:val="20"/>
          <w:szCs w:val="20"/>
        </w:rPr>
      </w:pPr>
      <w:proofErr w:type="spellStart"/>
      <w:r w:rsidRPr="00A13F67">
        <w:rPr>
          <w:rFonts w:ascii="Century Gothic" w:hAnsi="Century Gothic"/>
          <w:b/>
          <w:sz w:val="20"/>
          <w:szCs w:val="20"/>
        </w:rPr>
        <w:t>gazoniebezpiecznej</w:t>
      </w:r>
      <w:proofErr w:type="spellEnd"/>
      <w:r w:rsidRPr="00A13F67">
        <w:rPr>
          <w:rFonts w:ascii="Century Gothic" w:hAnsi="Century Gothic"/>
          <w:b/>
          <w:sz w:val="20"/>
          <w:szCs w:val="20"/>
        </w:rPr>
        <w:t xml:space="preserve"> nr    </w:t>
      </w:r>
      <w:r w:rsidRPr="00A13F67">
        <w:rPr>
          <w:rFonts w:ascii="Century Gothic" w:hAnsi="Century Gothic"/>
          <w:bCs/>
          <w:sz w:val="20"/>
          <w:szCs w:val="20"/>
        </w:rPr>
        <w:t xml:space="preserve">.... </w:t>
      </w:r>
      <w:r w:rsidRPr="00A13F67">
        <w:rPr>
          <w:rFonts w:ascii="Century Gothic" w:hAnsi="Century Gothic"/>
          <w:sz w:val="20"/>
          <w:szCs w:val="20"/>
        </w:rPr>
        <w:t xml:space="preserve">     </w:t>
      </w:r>
      <w:r w:rsidRPr="00A13F67">
        <w:rPr>
          <w:rFonts w:ascii="Century Gothic" w:hAnsi="Century Gothic"/>
          <w:b/>
          <w:sz w:val="20"/>
          <w:szCs w:val="20"/>
        </w:rPr>
        <w:t>z dnia</w:t>
      </w:r>
      <w:r w:rsidRPr="00A13F67">
        <w:rPr>
          <w:rFonts w:ascii="Century Gothic" w:hAnsi="Century Gothic"/>
          <w:sz w:val="20"/>
          <w:szCs w:val="20"/>
        </w:rPr>
        <w:t xml:space="preserve">     ………….</w:t>
      </w:r>
    </w:p>
    <w:p w14:paraId="053E900B" w14:textId="77777777" w:rsidR="009D0790" w:rsidRPr="00A13F67" w:rsidRDefault="009D0790" w:rsidP="009D0790">
      <w:pPr>
        <w:rPr>
          <w:rFonts w:ascii="Century Gothic" w:hAnsi="Century Gothic"/>
          <w:sz w:val="20"/>
          <w:szCs w:val="20"/>
        </w:rPr>
      </w:pPr>
    </w:p>
    <w:p w14:paraId="4C289F5B" w14:textId="77777777" w:rsidR="009D0790" w:rsidRPr="00A13F67" w:rsidRDefault="009D0790" w:rsidP="000D7775">
      <w:pPr>
        <w:numPr>
          <w:ilvl w:val="3"/>
          <w:numId w:val="24"/>
        </w:numPr>
        <w:tabs>
          <w:tab w:val="clear" w:pos="2880"/>
          <w:tab w:val="num" w:pos="567"/>
        </w:tabs>
        <w:spacing w:line="360" w:lineRule="auto"/>
        <w:ind w:hanging="2880"/>
        <w:rPr>
          <w:rFonts w:ascii="Century Gothic" w:hAnsi="Century Gothic"/>
          <w:sz w:val="20"/>
          <w:szCs w:val="20"/>
        </w:rPr>
      </w:pPr>
      <w:r w:rsidRPr="00A13F67">
        <w:rPr>
          <w:rFonts w:ascii="Century Gothic" w:hAnsi="Century Gothic"/>
          <w:sz w:val="20"/>
          <w:szCs w:val="20"/>
        </w:rPr>
        <w:t>Data i godzina rozpoczęcia robót:               ……</w:t>
      </w:r>
      <w:proofErr w:type="gramStart"/>
      <w:r w:rsidRPr="00A13F67">
        <w:rPr>
          <w:rFonts w:ascii="Century Gothic" w:hAnsi="Century Gothic"/>
          <w:sz w:val="20"/>
          <w:szCs w:val="20"/>
        </w:rPr>
        <w:t>…….</w:t>
      </w:r>
      <w:proofErr w:type="gramEnd"/>
      <w:r w:rsidRPr="00A13F67">
        <w:rPr>
          <w:rFonts w:ascii="Century Gothic" w:hAnsi="Century Gothic"/>
          <w:sz w:val="20"/>
          <w:szCs w:val="20"/>
        </w:rPr>
        <w:t>., godz. …………….</w:t>
      </w:r>
    </w:p>
    <w:p w14:paraId="4D764A16" w14:textId="777FCA6E" w:rsidR="009D0790" w:rsidRPr="00A13F67" w:rsidRDefault="009D0790" w:rsidP="000D777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A13F67">
        <w:rPr>
          <w:rFonts w:ascii="Century Gothic" w:hAnsi="Century Gothic"/>
          <w:sz w:val="20"/>
          <w:szCs w:val="20"/>
        </w:rPr>
        <w:t>Data i przewidywana godzina zakończenia robót:                ……</w:t>
      </w:r>
      <w:proofErr w:type="gramStart"/>
      <w:r w:rsidRPr="00A13F67">
        <w:rPr>
          <w:rFonts w:ascii="Century Gothic" w:hAnsi="Century Gothic"/>
          <w:sz w:val="20"/>
          <w:szCs w:val="20"/>
        </w:rPr>
        <w:t>…….</w:t>
      </w:r>
      <w:proofErr w:type="gramEnd"/>
      <w:r w:rsidRPr="00A13F67">
        <w:rPr>
          <w:rFonts w:ascii="Century Gothic" w:hAnsi="Century Gothic"/>
          <w:sz w:val="20"/>
          <w:szCs w:val="20"/>
        </w:rPr>
        <w:t>, godz.……………</w:t>
      </w:r>
      <w:r w:rsidR="002D09D4">
        <w:rPr>
          <w:rFonts w:ascii="Century Gothic" w:hAnsi="Century Gothic"/>
          <w:sz w:val="20"/>
          <w:szCs w:val="20"/>
        </w:rPr>
        <w:t>.</w:t>
      </w:r>
      <w:r w:rsidRPr="00A13F67">
        <w:rPr>
          <w:rFonts w:ascii="Century Gothic" w:hAnsi="Century Gothic"/>
          <w:sz w:val="20"/>
          <w:szCs w:val="20"/>
        </w:rPr>
        <w:t xml:space="preserve">. </w:t>
      </w:r>
    </w:p>
    <w:p w14:paraId="4E051AA3" w14:textId="77777777" w:rsidR="009D0790" w:rsidRPr="00A13F67" w:rsidRDefault="009D0790" w:rsidP="00974CD7">
      <w:pPr>
        <w:numPr>
          <w:ilvl w:val="3"/>
          <w:numId w:val="24"/>
        </w:numPr>
        <w:tabs>
          <w:tab w:val="clear" w:pos="2880"/>
          <w:tab w:val="num" w:pos="567"/>
          <w:tab w:val="left" w:leader="dot" w:pos="9923"/>
        </w:tabs>
        <w:spacing w:line="360" w:lineRule="auto"/>
        <w:ind w:left="567" w:hanging="567"/>
        <w:jc w:val="both"/>
        <w:rPr>
          <w:rFonts w:ascii="Century Gothic" w:hAnsi="Century Gothic"/>
          <w:sz w:val="20"/>
          <w:szCs w:val="20"/>
        </w:rPr>
      </w:pPr>
      <w:r w:rsidRPr="00A13F67">
        <w:rPr>
          <w:rFonts w:ascii="Century Gothic" w:hAnsi="Century Gothic"/>
          <w:sz w:val="20"/>
          <w:szCs w:val="20"/>
        </w:rPr>
        <w:t xml:space="preserve">Krótki opis roboty </w:t>
      </w:r>
      <w:proofErr w:type="spellStart"/>
      <w:r w:rsidRPr="00A13F67">
        <w:rPr>
          <w:rFonts w:ascii="Century Gothic" w:hAnsi="Century Gothic"/>
          <w:sz w:val="20"/>
          <w:szCs w:val="20"/>
        </w:rPr>
        <w:t>gazoniebezpiecznej</w:t>
      </w:r>
      <w:proofErr w:type="spellEnd"/>
      <w:r w:rsidRPr="00A13F67">
        <w:rPr>
          <w:rFonts w:ascii="Century Gothic" w:hAnsi="Century Gothic"/>
          <w:sz w:val="20"/>
          <w:szCs w:val="20"/>
        </w:rPr>
        <w:t>, określenie sposobu odcięcia dopływu gazu</w:t>
      </w:r>
    </w:p>
    <w:p w14:paraId="34DBC797" w14:textId="5A897DCD" w:rsidR="009D0790" w:rsidRPr="00A13F67" w:rsidRDefault="009D0790" w:rsidP="009D0790">
      <w:pPr>
        <w:tabs>
          <w:tab w:val="left" w:leader="dot" w:pos="9923"/>
        </w:tabs>
        <w:ind w:left="567"/>
        <w:rPr>
          <w:rFonts w:ascii="Century Gothic" w:hAnsi="Century Gothic"/>
          <w:i/>
          <w:sz w:val="20"/>
          <w:szCs w:val="20"/>
        </w:rPr>
      </w:pPr>
      <w:r w:rsidRPr="00A13F67">
        <w:rPr>
          <w:rFonts w:ascii="Century Gothic" w:hAnsi="Century Gothic"/>
          <w:i/>
          <w:sz w:val="20"/>
          <w:szCs w:val="20"/>
        </w:rPr>
        <w:t>……………………………………………………………………………………………………………………………………………………………………………………………………………………………………………………………….………………………………………………………………………………</w:t>
      </w:r>
    </w:p>
    <w:p w14:paraId="6E84C6AB" w14:textId="67AC0DE4" w:rsidR="009D0790" w:rsidRPr="00A13F67" w:rsidRDefault="009D0790" w:rsidP="000D777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A13F67">
        <w:rPr>
          <w:rFonts w:ascii="Century Gothic" w:hAnsi="Century Gothic"/>
          <w:sz w:val="20"/>
          <w:szCs w:val="20"/>
        </w:rPr>
        <w:t xml:space="preserve">Określenie miejsca pracy: </w:t>
      </w:r>
      <w:r w:rsidRPr="00A13F67">
        <w:rPr>
          <w:rFonts w:ascii="Century Gothic" w:hAnsi="Century Gothic"/>
          <w:i/>
          <w:sz w:val="20"/>
          <w:szCs w:val="20"/>
        </w:rPr>
        <w:t>…………………………………</w:t>
      </w:r>
    </w:p>
    <w:p w14:paraId="76C66DA7" w14:textId="77777777" w:rsidR="009D0790" w:rsidRPr="00A13F67" w:rsidRDefault="009D0790" w:rsidP="000D777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A13F67">
        <w:rPr>
          <w:rFonts w:ascii="Century Gothic" w:hAnsi="Century Gothic"/>
          <w:sz w:val="20"/>
          <w:szCs w:val="20"/>
        </w:rPr>
        <w:t>Skład imienny brygady (wypełnić w dniu pracy):</w:t>
      </w:r>
    </w:p>
    <w:p w14:paraId="35699049" w14:textId="77777777" w:rsidR="009D0790" w:rsidRPr="00A13F67" w:rsidRDefault="009D0790" w:rsidP="009D0790">
      <w:pPr>
        <w:tabs>
          <w:tab w:val="left" w:leader="dot" w:pos="9923"/>
        </w:tabs>
        <w:ind w:left="2880" w:hanging="2313"/>
        <w:rPr>
          <w:rFonts w:ascii="Century Gothic" w:hAnsi="Century Gothic"/>
          <w:i/>
          <w:iCs/>
          <w:sz w:val="20"/>
          <w:szCs w:val="20"/>
        </w:rPr>
      </w:pPr>
      <w:r w:rsidRPr="00A13F67">
        <w:rPr>
          <w:rFonts w:ascii="Century Gothic" w:hAnsi="Century Gothic"/>
          <w:i/>
          <w:iCs/>
          <w:sz w:val="20"/>
          <w:szCs w:val="20"/>
        </w:rPr>
        <w:t>………………..…………</w:t>
      </w:r>
    </w:p>
    <w:p w14:paraId="2DD11AA9" w14:textId="77777777" w:rsidR="009D0790" w:rsidRPr="00A13F67" w:rsidRDefault="009D0790" w:rsidP="009D0790">
      <w:pPr>
        <w:tabs>
          <w:tab w:val="left" w:leader="dot" w:pos="9923"/>
        </w:tabs>
        <w:ind w:left="2880" w:hanging="2313"/>
        <w:rPr>
          <w:rFonts w:ascii="Century Gothic" w:hAnsi="Century Gothic"/>
          <w:i/>
          <w:iCs/>
          <w:sz w:val="20"/>
          <w:szCs w:val="20"/>
        </w:rPr>
      </w:pPr>
      <w:r w:rsidRPr="00A13F67">
        <w:rPr>
          <w:rFonts w:ascii="Century Gothic" w:hAnsi="Century Gothic"/>
          <w:i/>
          <w:iCs/>
          <w:sz w:val="20"/>
          <w:szCs w:val="20"/>
        </w:rPr>
        <w:t>………………..…………</w:t>
      </w:r>
    </w:p>
    <w:p w14:paraId="49F88C93" w14:textId="77777777" w:rsidR="009D0790" w:rsidRPr="00A13F67" w:rsidRDefault="009D0790" w:rsidP="009D0790">
      <w:pPr>
        <w:tabs>
          <w:tab w:val="left" w:leader="dot" w:pos="9923"/>
        </w:tabs>
        <w:ind w:left="2880" w:hanging="2313"/>
        <w:rPr>
          <w:rFonts w:ascii="Century Gothic" w:hAnsi="Century Gothic"/>
          <w:i/>
          <w:iCs/>
          <w:sz w:val="20"/>
          <w:szCs w:val="20"/>
        </w:rPr>
      </w:pPr>
      <w:r w:rsidRPr="00A13F67">
        <w:rPr>
          <w:rFonts w:ascii="Century Gothic" w:hAnsi="Century Gothic"/>
          <w:i/>
          <w:iCs/>
          <w:sz w:val="20"/>
          <w:szCs w:val="20"/>
        </w:rPr>
        <w:t>………….........…………</w:t>
      </w:r>
    </w:p>
    <w:p w14:paraId="5F35D2AB" w14:textId="77777777" w:rsidR="009D0790" w:rsidRPr="00A13F67" w:rsidRDefault="009D0790" w:rsidP="009D0790">
      <w:pPr>
        <w:tabs>
          <w:tab w:val="left" w:leader="dot" w:pos="9923"/>
        </w:tabs>
        <w:ind w:left="2880" w:hanging="2313"/>
        <w:rPr>
          <w:rFonts w:ascii="Century Gothic" w:hAnsi="Century Gothic"/>
          <w:i/>
          <w:iCs/>
          <w:sz w:val="20"/>
          <w:szCs w:val="20"/>
        </w:rPr>
      </w:pPr>
    </w:p>
    <w:p w14:paraId="2EDFE036" w14:textId="77777777" w:rsidR="009D0790" w:rsidRPr="00A13F67" w:rsidRDefault="009D0790" w:rsidP="000D7775">
      <w:pPr>
        <w:numPr>
          <w:ilvl w:val="3"/>
          <w:numId w:val="24"/>
        </w:numPr>
        <w:tabs>
          <w:tab w:val="clear" w:pos="2880"/>
          <w:tab w:val="num" w:pos="567"/>
          <w:tab w:val="left" w:leader="dot" w:pos="9923"/>
        </w:tabs>
        <w:spacing w:line="360" w:lineRule="auto"/>
        <w:ind w:left="567" w:hanging="567"/>
        <w:rPr>
          <w:rFonts w:ascii="Century Gothic" w:hAnsi="Century Gothic"/>
          <w:i/>
          <w:sz w:val="20"/>
          <w:szCs w:val="20"/>
        </w:rPr>
      </w:pPr>
      <w:r w:rsidRPr="00A13F67">
        <w:rPr>
          <w:rFonts w:ascii="Century Gothic" w:hAnsi="Century Gothic"/>
          <w:sz w:val="20"/>
          <w:szCs w:val="20"/>
        </w:rPr>
        <w:t xml:space="preserve">Odpowiedzialny za wykonanie pracy: </w:t>
      </w:r>
    </w:p>
    <w:p w14:paraId="5DA93548" w14:textId="77777777" w:rsidR="009D0790" w:rsidRPr="00A13F67" w:rsidRDefault="009D0790" w:rsidP="009D0790">
      <w:pPr>
        <w:tabs>
          <w:tab w:val="left" w:leader="dot" w:pos="9923"/>
        </w:tabs>
        <w:ind w:left="567"/>
        <w:rPr>
          <w:rFonts w:ascii="Century Gothic" w:hAnsi="Century Gothic"/>
          <w:i/>
          <w:sz w:val="20"/>
          <w:szCs w:val="20"/>
        </w:rPr>
      </w:pPr>
      <w:r w:rsidRPr="00A13F67">
        <w:rPr>
          <w:rFonts w:ascii="Century Gothic" w:hAnsi="Century Gothic"/>
          <w:i/>
          <w:iCs/>
          <w:sz w:val="20"/>
          <w:szCs w:val="20"/>
        </w:rPr>
        <w:t>…………………………</w:t>
      </w:r>
    </w:p>
    <w:p w14:paraId="3F6DF7CD" w14:textId="77777777" w:rsidR="009D0790" w:rsidRPr="00A13F67" w:rsidRDefault="009D0790" w:rsidP="000D777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A13F67">
        <w:rPr>
          <w:rFonts w:ascii="Century Gothic" w:hAnsi="Century Gothic"/>
          <w:sz w:val="20"/>
          <w:szCs w:val="20"/>
        </w:rPr>
        <w:t>Wykaz sprzętu zabezpieczającego:</w:t>
      </w:r>
    </w:p>
    <w:p w14:paraId="78C85BD8" w14:textId="7F75C35B" w:rsidR="009D0790" w:rsidRPr="00A13F67" w:rsidRDefault="009D0790" w:rsidP="009D0790">
      <w:pPr>
        <w:tabs>
          <w:tab w:val="left" w:leader="dot" w:pos="284"/>
        </w:tabs>
        <w:ind w:left="567" w:hanging="567"/>
        <w:rPr>
          <w:rFonts w:ascii="Century Gothic" w:hAnsi="Century Gothic"/>
          <w:i/>
          <w:sz w:val="20"/>
          <w:szCs w:val="20"/>
        </w:rPr>
      </w:pPr>
      <w:r w:rsidRPr="00A13F67">
        <w:rPr>
          <w:rFonts w:ascii="Century Gothic" w:hAnsi="Century Gothic"/>
          <w:i/>
          <w:sz w:val="20"/>
          <w:szCs w:val="20"/>
        </w:rPr>
        <w:t xml:space="preserve">         ……………………</w:t>
      </w:r>
      <w:r w:rsidR="002D09D4">
        <w:rPr>
          <w:rFonts w:ascii="Century Gothic" w:hAnsi="Century Gothic"/>
          <w:i/>
          <w:sz w:val="20"/>
          <w:szCs w:val="20"/>
        </w:rPr>
        <w:t>.</w:t>
      </w:r>
      <w:r w:rsidRPr="00A13F67">
        <w:rPr>
          <w:rFonts w:ascii="Century Gothic" w:hAnsi="Century Gothic"/>
          <w:i/>
          <w:sz w:val="20"/>
          <w:szCs w:val="20"/>
        </w:rPr>
        <w:t>………</w:t>
      </w:r>
    </w:p>
    <w:p w14:paraId="39786EA5" w14:textId="77777777" w:rsidR="009D0790" w:rsidRPr="00A13F67" w:rsidRDefault="009D0790" w:rsidP="009D0790">
      <w:pPr>
        <w:tabs>
          <w:tab w:val="left" w:leader="dot" w:pos="284"/>
        </w:tabs>
        <w:ind w:left="567"/>
        <w:rPr>
          <w:rFonts w:ascii="Century Gothic" w:hAnsi="Century Gothic"/>
          <w:i/>
          <w:sz w:val="20"/>
          <w:szCs w:val="20"/>
        </w:rPr>
      </w:pPr>
      <w:r w:rsidRPr="00A13F67">
        <w:rPr>
          <w:rFonts w:ascii="Century Gothic" w:hAnsi="Century Gothic"/>
          <w:i/>
          <w:sz w:val="20"/>
          <w:szCs w:val="20"/>
        </w:rPr>
        <w:t>……………………………</w:t>
      </w:r>
    </w:p>
    <w:p w14:paraId="5C398F79" w14:textId="77777777" w:rsidR="009D0790" w:rsidRPr="00A13F67" w:rsidRDefault="009D0790" w:rsidP="000D7775">
      <w:pPr>
        <w:numPr>
          <w:ilvl w:val="3"/>
          <w:numId w:val="24"/>
        </w:numPr>
        <w:tabs>
          <w:tab w:val="clear" w:pos="2880"/>
          <w:tab w:val="num" w:pos="567"/>
          <w:tab w:val="left" w:leader="dot" w:pos="9923"/>
        </w:tabs>
        <w:spacing w:line="360" w:lineRule="auto"/>
        <w:ind w:hanging="2880"/>
        <w:rPr>
          <w:rFonts w:ascii="Century Gothic" w:hAnsi="Century Gothic"/>
          <w:i/>
          <w:sz w:val="20"/>
          <w:szCs w:val="20"/>
        </w:rPr>
      </w:pPr>
      <w:r w:rsidRPr="00A13F67">
        <w:rPr>
          <w:rFonts w:ascii="Century Gothic" w:hAnsi="Century Gothic"/>
          <w:sz w:val="20"/>
          <w:szCs w:val="20"/>
        </w:rPr>
        <w:t xml:space="preserve"> Instruktaż w zakresie wykonywanych prac przeprowadził:</w:t>
      </w:r>
    </w:p>
    <w:p w14:paraId="27420580" w14:textId="77777777" w:rsidR="009D0790" w:rsidRPr="00A13F67" w:rsidRDefault="009D0790" w:rsidP="009D0790">
      <w:pPr>
        <w:tabs>
          <w:tab w:val="left" w:leader="dot" w:pos="9923"/>
        </w:tabs>
        <w:rPr>
          <w:rFonts w:ascii="Century Gothic" w:hAnsi="Century Gothic"/>
          <w:i/>
          <w:sz w:val="20"/>
          <w:szCs w:val="20"/>
        </w:rPr>
      </w:pPr>
      <w:r w:rsidRPr="00A13F67">
        <w:rPr>
          <w:rFonts w:ascii="Century Gothic" w:hAnsi="Century Gothic"/>
          <w:sz w:val="20"/>
          <w:szCs w:val="20"/>
        </w:rPr>
        <w:t xml:space="preserve">         (nazwisko i imię przeprowadzającego)         </w:t>
      </w:r>
      <w:r w:rsidRPr="00A13F67">
        <w:rPr>
          <w:rFonts w:ascii="Century Gothic" w:hAnsi="Century Gothic"/>
          <w:i/>
          <w:sz w:val="20"/>
          <w:szCs w:val="20"/>
        </w:rPr>
        <w:t>…………………  ………</w:t>
      </w:r>
    </w:p>
    <w:p w14:paraId="2AD9D299" w14:textId="77777777" w:rsidR="009D0790" w:rsidRPr="00A13F67" w:rsidRDefault="009D0790" w:rsidP="009D0790">
      <w:pPr>
        <w:tabs>
          <w:tab w:val="left" w:leader="dot" w:pos="9923"/>
        </w:tabs>
        <w:rPr>
          <w:rFonts w:ascii="Century Gothic" w:hAnsi="Century Gothic"/>
          <w:sz w:val="20"/>
          <w:szCs w:val="20"/>
        </w:rPr>
      </w:pPr>
    </w:p>
    <w:p w14:paraId="0170FBEC" w14:textId="73BB072C" w:rsidR="009D0790" w:rsidRPr="00A13F67" w:rsidRDefault="009D0790" w:rsidP="000D7775">
      <w:pPr>
        <w:numPr>
          <w:ilvl w:val="0"/>
          <w:numId w:val="25"/>
        </w:numPr>
        <w:tabs>
          <w:tab w:val="clear" w:pos="1440"/>
          <w:tab w:val="num" w:pos="567"/>
          <w:tab w:val="left" w:leader="dot" w:pos="9923"/>
        </w:tabs>
        <w:spacing w:line="360" w:lineRule="auto"/>
        <w:ind w:hanging="1440"/>
        <w:rPr>
          <w:rFonts w:ascii="Century Gothic" w:hAnsi="Century Gothic"/>
          <w:i/>
          <w:sz w:val="20"/>
          <w:szCs w:val="20"/>
        </w:rPr>
      </w:pPr>
      <w:r w:rsidRPr="00A13F67">
        <w:rPr>
          <w:rFonts w:ascii="Century Gothic" w:hAnsi="Century Gothic"/>
          <w:sz w:val="20"/>
          <w:szCs w:val="20"/>
        </w:rPr>
        <w:t>Polecenie wykonania pracy wystawił:          …………………</w:t>
      </w:r>
      <w:r w:rsidR="00974CD7" w:rsidRPr="00A13F67">
        <w:rPr>
          <w:rFonts w:ascii="Century Gothic" w:hAnsi="Century Gothic"/>
          <w:sz w:val="20"/>
          <w:szCs w:val="20"/>
        </w:rPr>
        <w:t xml:space="preserve"> </w:t>
      </w:r>
      <w:r w:rsidRPr="00A13F67">
        <w:rPr>
          <w:rFonts w:ascii="Century Gothic" w:hAnsi="Century Gothic"/>
          <w:sz w:val="20"/>
          <w:szCs w:val="20"/>
        </w:rPr>
        <w:t>……</w:t>
      </w:r>
      <w:r w:rsidR="00974CD7" w:rsidRPr="00A13F67">
        <w:rPr>
          <w:rFonts w:ascii="Century Gothic" w:hAnsi="Century Gothic"/>
          <w:sz w:val="20"/>
          <w:szCs w:val="20"/>
        </w:rPr>
        <w:t>…</w:t>
      </w:r>
      <w:r w:rsidRPr="00A13F67">
        <w:rPr>
          <w:rFonts w:ascii="Century Gothic" w:hAnsi="Century Gothic"/>
          <w:sz w:val="20"/>
          <w:szCs w:val="20"/>
        </w:rPr>
        <w:t>.</w:t>
      </w:r>
    </w:p>
    <w:p w14:paraId="667D3305" w14:textId="77777777" w:rsidR="009D0790" w:rsidRPr="00A13F67" w:rsidRDefault="009D0790" w:rsidP="009D0790">
      <w:pPr>
        <w:tabs>
          <w:tab w:val="left" w:leader="dot" w:pos="9923"/>
        </w:tabs>
        <w:ind w:left="567"/>
        <w:rPr>
          <w:rFonts w:ascii="Century Gothic" w:hAnsi="Century Gothic"/>
          <w:sz w:val="20"/>
          <w:szCs w:val="20"/>
        </w:rPr>
      </w:pPr>
      <w:r w:rsidRPr="00A13F67">
        <w:rPr>
          <w:rFonts w:ascii="Century Gothic" w:hAnsi="Century Gothic"/>
          <w:sz w:val="20"/>
          <w:szCs w:val="20"/>
        </w:rPr>
        <w:t>(pieczątka-nazwisko i podpis)</w:t>
      </w:r>
    </w:p>
    <w:p w14:paraId="739C8BD2" w14:textId="77777777" w:rsidR="009D0790" w:rsidRPr="00A13F67" w:rsidRDefault="009D0790" w:rsidP="009D0790">
      <w:pPr>
        <w:rPr>
          <w:rFonts w:ascii="Century Gothic" w:hAnsi="Century Gothic"/>
          <w:sz w:val="20"/>
          <w:szCs w:val="20"/>
        </w:rPr>
      </w:pPr>
    </w:p>
    <w:p w14:paraId="2303D417" w14:textId="77777777" w:rsidR="009D0790" w:rsidRPr="00A13F67" w:rsidRDefault="009D0790" w:rsidP="00974CD7">
      <w:pPr>
        <w:numPr>
          <w:ilvl w:val="0"/>
          <w:numId w:val="25"/>
        </w:numPr>
        <w:tabs>
          <w:tab w:val="clear" w:pos="1440"/>
          <w:tab w:val="left" w:pos="426"/>
          <w:tab w:val="num" w:pos="709"/>
          <w:tab w:val="left" w:leader="dot" w:pos="9923"/>
        </w:tabs>
        <w:spacing w:line="360" w:lineRule="auto"/>
        <w:ind w:hanging="1440"/>
        <w:rPr>
          <w:rFonts w:ascii="Century Gothic" w:hAnsi="Century Gothic"/>
          <w:sz w:val="20"/>
          <w:szCs w:val="20"/>
        </w:rPr>
      </w:pPr>
      <w:r w:rsidRPr="00A13F67">
        <w:rPr>
          <w:rFonts w:ascii="Century Gothic" w:hAnsi="Century Gothic"/>
          <w:sz w:val="20"/>
          <w:szCs w:val="20"/>
        </w:rPr>
        <w:t>Polecenie uzgodniono z:</w:t>
      </w:r>
    </w:p>
    <w:p w14:paraId="64EC34FE" w14:textId="169C4C0C" w:rsidR="009D0790" w:rsidRPr="00A13F67" w:rsidRDefault="009D0790" w:rsidP="00974CD7">
      <w:pPr>
        <w:tabs>
          <w:tab w:val="left" w:pos="426"/>
          <w:tab w:val="left" w:leader="dot" w:pos="9923"/>
        </w:tabs>
        <w:ind w:hanging="1440"/>
        <w:rPr>
          <w:rFonts w:ascii="Century Gothic" w:hAnsi="Century Gothic"/>
          <w:i/>
          <w:iCs/>
          <w:sz w:val="20"/>
          <w:szCs w:val="20"/>
        </w:rPr>
      </w:pPr>
      <w:r w:rsidRPr="00A13F67">
        <w:rPr>
          <w:rFonts w:ascii="Century Gothic" w:hAnsi="Century Gothic"/>
          <w:i/>
          <w:iCs/>
          <w:sz w:val="20"/>
          <w:szCs w:val="20"/>
        </w:rPr>
        <w:t xml:space="preserve">             </w:t>
      </w:r>
      <w:r w:rsidR="00974CD7" w:rsidRPr="00A13F67">
        <w:rPr>
          <w:rFonts w:ascii="Century Gothic" w:hAnsi="Century Gothic"/>
          <w:i/>
          <w:iCs/>
          <w:sz w:val="20"/>
          <w:szCs w:val="20"/>
        </w:rPr>
        <w:t xml:space="preserve">               </w:t>
      </w:r>
      <w:r w:rsidR="002D09D4">
        <w:rPr>
          <w:rFonts w:ascii="Century Gothic" w:hAnsi="Century Gothic"/>
          <w:i/>
          <w:iCs/>
          <w:sz w:val="20"/>
          <w:szCs w:val="20"/>
        </w:rPr>
        <w:t xml:space="preserve">      </w:t>
      </w:r>
      <w:r w:rsidRPr="00A13F67">
        <w:rPr>
          <w:rFonts w:ascii="Century Gothic" w:hAnsi="Century Gothic"/>
          <w:i/>
          <w:iCs/>
          <w:sz w:val="20"/>
          <w:szCs w:val="20"/>
        </w:rPr>
        <w:t>……………………………………………………………………………</w:t>
      </w:r>
      <w:r w:rsidR="002D09D4">
        <w:rPr>
          <w:rFonts w:ascii="Century Gothic" w:hAnsi="Century Gothic"/>
          <w:i/>
          <w:iCs/>
          <w:sz w:val="20"/>
          <w:szCs w:val="20"/>
        </w:rPr>
        <w:t>…………</w:t>
      </w:r>
      <w:r w:rsidRPr="00A13F67">
        <w:rPr>
          <w:rFonts w:ascii="Century Gothic" w:hAnsi="Century Gothic"/>
          <w:i/>
          <w:iCs/>
          <w:sz w:val="20"/>
          <w:szCs w:val="20"/>
        </w:rPr>
        <w:t>………</w:t>
      </w:r>
    </w:p>
    <w:p w14:paraId="54B9EEC8" w14:textId="4DBD5673" w:rsidR="009D0790" w:rsidRPr="00A13F67" w:rsidRDefault="009D0790" w:rsidP="00974CD7">
      <w:pPr>
        <w:numPr>
          <w:ilvl w:val="0"/>
          <w:numId w:val="25"/>
        </w:numPr>
        <w:tabs>
          <w:tab w:val="clear" w:pos="1440"/>
          <w:tab w:val="left" w:pos="426"/>
          <w:tab w:val="num" w:pos="709"/>
          <w:tab w:val="left" w:leader="dot" w:pos="9923"/>
        </w:tabs>
        <w:spacing w:line="360" w:lineRule="auto"/>
        <w:ind w:hanging="1440"/>
        <w:jc w:val="both"/>
        <w:rPr>
          <w:rFonts w:ascii="Century Gothic" w:hAnsi="Century Gothic"/>
          <w:sz w:val="20"/>
          <w:szCs w:val="20"/>
        </w:rPr>
      </w:pPr>
      <w:r w:rsidRPr="00A13F67">
        <w:rPr>
          <w:rFonts w:ascii="Century Gothic" w:hAnsi="Century Gothic"/>
          <w:sz w:val="20"/>
          <w:szCs w:val="20"/>
        </w:rPr>
        <w:t>Polecenie prac nietypowych uzgodniono pod względem</w:t>
      </w:r>
      <w:r w:rsidR="00974CD7" w:rsidRPr="00A13F67">
        <w:rPr>
          <w:rFonts w:ascii="Century Gothic" w:hAnsi="Century Gothic"/>
          <w:sz w:val="20"/>
          <w:szCs w:val="20"/>
        </w:rPr>
        <w:t xml:space="preserve"> </w:t>
      </w:r>
      <w:r w:rsidRPr="00A13F67">
        <w:rPr>
          <w:rFonts w:ascii="Century Gothic" w:hAnsi="Century Gothic"/>
          <w:sz w:val="20"/>
          <w:szCs w:val="20"/>
        </w:rPr>
        <w:t>technologicznym</w:t>
      </w:r>
    </w:p>
    <w:p w14:paraId="7C0A47D1" w14:textId="73AA4E85" w:rsidR="009D0790" w:rsidRPr="00A13F67" w:rsidRDefault="009D0790" w:rsidP="002D09D4">
      <w:pPr>
        <w:tabs>
          <w:tab w:val="left" w:pos="426"/>
          <w:tab w:val="left" w:pos="567"/>
          <w:tab w:val="left" w:leader="dot" w:pos="9923"/>
        </w:tabs>
        <w:ind w:left="426"/>
        <w:rPr>
          <w:rFonts w:ascii="Century Gothic" w:hAnsi="Century Gothic"/>
          <w:i/>
          <w:sz w:val="20"/>
          <w:szCs w:val="20"/>
        </w:rPr>
      </w:pPr>
      <w:r w:rsidRPr="00A13F67">
        <w:rPr>
          <w:rFonts w:ascii="Century Gothic" w:hAnsi="Century Gothic"/>
          <w:i/>
          <w:sz w:val="20"/>
          <w:szCs w:val="20"/>
        </w:rPr>
        <w:t>………………………………………………………………………………………………………………………………………………………………………………………………………………………………………………………………………………………………………………………………………</w:t>
      </w:r>
    </w:p>
    <w:p w14:paraId="317222F9" w14:textId="43EB0D20" w:rsidR="009D0790" w:rsidRPr="00A13F67" w:rsidRDefault="009D0790" w:rsidP="009D0790">
      <w:pPr>
        <w:tabs>
          <w:tab w:val="left" w:pos="426"/>
          <w:tab w:val="left" w:leader="dot" w:pos="9923"/>
        </w:tabs>
        <w:rPr>
          <w:rFonts w:ascii="Century Gothic" w:hAnsi="Century Gothic"/>
          <w:i/>
          <w:sz w:val="20"/>
          <w:szCs w:val="20"/>
        </w:rPr>
      </w:pPr>
      <w:r w:rsidRPr="00A13F67">
        <w:rPr>
          <w:rFonts w:ascii="Century Gothic" w:hAnsi="Century Gothic"/>
          <w:i/>
          <w:sz w:val="20"/>
          <w:szCs w:val="20"/>
        </w:rPr>
        <w:t>Zgłaszać dyspozytorowi KPMG Mogilno</w:t>
      </w:r>
      <w:r w:rsidR="003D5D72" w:rsidRPr="00A13F67">
        <w:rPr>
          <w:rFonts w:ascii="Century Gothic" w:hAnsi="Century Gothic"/>
          <w:i/>
          <w:sz w:val="20"/>
          <w:szCs w:val="20"/>
        </w:rPr>
        <w:t>/Kosakowo</w:t>
      </w:r>
      <w:r w:rsidRPr="00A13F67">
        <w:rPr>
          <w:rFonts w:ascii="Century Gothic" w:hAnsi="Century Gothic"/>
          <w:i/>
          <w:sz w:val="20"/>
          <w:szCs w:val="20"/>
        </w:rPr>
        <w:t xml:space="preserve"> rozpoczęcie i zakończenie prac.</w:t>
      </w:r>
    </w:p>
    <w:p w14:paraId="02B482A7" w14:textId="77777777" w:rsidR="009D0790" w:rsidRPr="00A13F67" w:rsidRDefault="009D0790" w:rsidP="009D0790">
      <w:pPr>
        <w:tabs>
          <w:tab w:val="left" w:leader="dot" w:pos="9923"/>
        </w:tabs>
        <w:rPr>
          <w:rFonts w:ascii="Century Gothic" w:hAnsi="Century Gothic"/>
          <w:sz w:val="20"/>
          <w:szCs w:val="20"/>
        </w:rPr>
      </w:pPr>
    </w:p>
    <w:p w14:paraId="6204EC20" w14:textId="77777777" w:rsidR="009D0790" w:rsidRPr="00A13F67" w:rsidRDefault="009D0790" w:rsidP="009D0790">
      <w:pPr>
        <w:tabs>
          <w:tab w:val="left" w:leader="dot" w:pos="9923"/>
        </w:tabs>
        <w:rPr>
          <w:rFonts w:ascii="Century Gothic" w:hAnsi="Century Gothic"/>
          <w:sz w:val="20"/>
          <w:szCs w:val="20"/>
        </w:rPr>
      </w:pPr>
      <w:r w:rsidRPr="00A13F67">
        <w:rPr>
          <w:rFonts w:ascii="Century Gothic" w:hAnsi="Century Gothic"/>
          <w:sz w:val="20"/>
          <w:szCs w:val="20"/>
        </w:rPr>
        <w:t xml:space="preserve">                                                                                                                                (pieczątka – podpis)</w:t>
      </w:r>
    </w:p>
    <w:p w14:paraId="71E36EF3" w14:textId="77777777" w:rsidR="009D0790" w:rsidRPr="00A13F67" w:rsidRDefault="009D0790" w:rsidP="00974CD7">
      <w:pPr>
        <w:tabs>
          <w:tab w:val="left" w:pos="426"/>
          <w:tab w:val="left" w:leader="dot" w:pos="9923"/>
        </w:tabs>
        <w:spacing w:line="360" w:lineRule="auto"/>
        <w:ind w:left="1440"/>
        <w:rPr>
          <w:rFonts w:ascii="Century Gothic" w:hAnsi="Century Gothic"/>
          <w:sz w:val="20"/>
          <w:szCs w:val="20"/>
        </w:rPr>
      </w:pPr>
    </w:p>
    <w:p w14:paraId="3D2463A1" w14:textId="67932EDD" w:rsidR="009D0790" w:rsidRPr="00A13F67" w:rsidRDefault="009D0790" w:rsidP="00974CD7">
      <w:pPr>
        <w:numPr>
          <w:ilvl w:val="0"/>
          <w:numId w:val="25"/>
        </w:numPr>
        <w:tabs>
          <w:tab w:val="clear" w:pos="1440"/>
          <w:tab w:val="left" w:pos="426"/>
          <w:tab w:val="num" w:pos="709"/>
          <w:tab w:val="left" w:leader="dot" w:pos="9923"/>
        </w:tabs>
        <w:spacing w:line="360" w:lineRule="auto"/>
        <w:ind w:hanging="1440"/>
        <w:rPr>
          <w:rFonts w:ascii="Century Gothic" w:hAnsi="Century Gothic"/>
          <w:sz w:val="20"/>
          <w:szCs w:val="20"/>
        </w:rPr>
      </w:pPr>
      <w:r w:rsidRPr="00A13F67">
        <w:rPr>
          <w:rFonts w:ascii="Century Gothic" w:hAnsi="Century Gothic"/>
          <w:sz w:val="20"/>
          <w:szCs w:val="20"/>
        </w:rPr>
        <w:t>Polecenie zatwierdzi</w:t>
      </w:r>
      <w:r w:rsidR="002D09D4">
        <w:rPr>
          <w:rFonts w:ascii="Century Gothic" w:hAnsi="Century Gothic"/>
          <w:sz w:val="20"/>
          <w:szCs w:val="20"/>
        </w:rPr>
        <w:t>ł</w:t>
      </w:r>
      <w:r w:rsidRPr="00A13F67">
        <w:rPr>
          <w:rFonts w:ascii="Century Gothic" w:hAnsi="Century Gothic"/>
          <w:sz w:val="20"/>
          <w:szCs w:val="20"/>
        </w:rPr>
        <w:tab/>
      </w:r>
    </w:p>
    <w:p w14:paraId="380EDB00" w14:textId="77777777" w:rsidR="009D0790" w:rsidRPr="00A13F67" w:rsidRDefault="009D0790" w:rsidP="009D0790">
      <w:pPr>
        <w:tabs>
          <w:tab w:val="left" w:pos="426"/>
          <w:tab w:val="num" w:pos="709"/>
          <w:tab w:val="left" w:leader="dot" w:pos="9923"/>
        </w:tabs>
        <w:ind w:left="284" w:hanging="1156"/>
        <w:rPr>
          <w:rFonts w:ascii="Century Gothic" w:hAnsi="Century Gothic"/>
          <w:sz w:val="20"/>
          <w:szCs w:val="20"/>
        </w:rPr>
      </w:pPr>
      <w:r w:rsidRPr="00A13F67">
        <w:rPr>
          <w:rFonts w:ascii="Century Gothic" w:hAnsi="Century Gothic"/>
          <w:sz w:val="20"/>
          <w:szCs w:val="20"/>
        </w:rPr>
        <w:tab/>
      </w:r>
      <w:r w:rsidRPr="00A13F67">
        <w:rPr>
          <w:rFonts w:ascii="Century Gothic" w:hAnsi="Century Gothic"/>
          <w:sz w:val="20"/>
          <w:szCs w:val="20"/>
        </w:rPr>
        <w:tab/>
      </w:r>
    </w:p>
    <w:p w14:paraId="2CF45BBA" w14:textId="77777777" w:rsidR="009D0790" w:rsidRPr="00A13F67" w:rsidRDefault="009D0790" w:rsidP="009D0790">
      <w:pPr>
        <w:tabs>
          <w:tab w:val="left" w:leader="dot" w:pos="9923"/>
        </w:tabs>
        <w:rPr>
          <w:rFonts w:ascii="Century Gothic" w:hAnsi="Century Gothic"/>
          <w:sz w:val="20"/>
          <w:szCs w:val="20"/>
        </w:rPr>
      </w:pPr>
      <w:r w:rsidRPr="00A13F67">
        <w:rPr>
          <w:rFonts w:ascii="Century Gothic" w:hAnsi="Century Gothic"/>
          <w:sz w:val="20"/>
          <w:szCs w:val="20"/>
        </w:rPr>
        <w:t xml:space="preserve">                                                                                                                                (pieczątka – podpis)</w:t>
      </w:r>
    </w:p>
    <w:p w14:paraId="356FC869" w14:textId="77777777" w:rsidR="009D0790" w:rsidRPr="00A13F67" w:rsidRDefault="009D0790" w:rsidP="009D0790">
      <w:pPr>
        <w:tabs>
          <w:tab w:val="left" w:pos="426"/>
          <w:tab w:val="num" w:pos="709"/>
          <w:tab w:val="left" w:leader="dot" w:pos="9923"/>
        </w:tabs>
        <w:ind w:left="284" w:hanging="1156"/>
        <w:rPr>
          <w:rFonts w:ascii="Century Gothic" w:hAnsi="Century Gothic"/>
          <w:sz w:val="20"/>
          <w:szCs w:val="20"/>
        </w:rPr>
      </w:pPr>
    </w:p>
    <w:p w14:paraId="1C6835D2" w14:textId="77777777" w:rsidR="009D0790" w:rsidRPr="00A13F67" w:rsidRDefault="009D0790" w:rsidP="00974CD7">
      <w:pPr>
        <w:numPr>
          <w:ilvl w:val="0"/>
          <w:numId w:val="25"/>
        </w:numPr>
        <w:tabs>
          <w:tab w:val="clear" w:pos="1440"/>
          <w:tab w:val="left" w:pos="426"/>
          <w:tab w:val="num" w:pos="709"/>
          <w:tab w:val="left" w:leader="dot" w:pos="9923"/>
        </w:tabs>
        <w:spacing w:line="360" w:lineRule="auto"/>
        <w:ind w:hanging="1440"/>
        <w:rPr>
          <w:rFonts w:ascii="Century Gothic" w:hAnsi="Century Gothic"/>
          <w:sz w:val="20"/>
          <w:szCs w:val="20"/>
        </w:rPr>
      </w:pPr>
      <w:r w:rsidRPr="00A13F67">
        <w:rPr>
          <w:rFonts w:ascii="Century Gothic" w:hAnsi="Century Gothic"/>
          <w:sz w:val="20"/>
          <w:szCs w:val="20"/>
        </w:rPr>
        <w:t xml:space="preserve">Instrukcje do w/w prac </w:t>
      </w:r>
    </w:p>
    <w:p w14:paraId="64E56C50" w14:textId="1CCEBFA4" w:rsidR="009D0790" w:rsidRPr="00A13F67" w:rsidRDefault="009D0790" w:rsidP="00974CD7">
      <w:pPr>
        <w:tabs>
          <w:tab w:val="left" w:pos="426"/>
          <w:tab w:val="left" w:leader="dot" w:pos="9923"/>
        </w:tabs>
        <w:ind w:left="284"/>
        <w:rPr>
          <w:rFonts w:ascii="Century Gothic" w:hAnsi="Century Gothic"/>
          <w:i/>
          <w:sz w:val="20"/>
          <w:szCs w:val="20"/>
        </w:rPr>
      </w:pPr>
      <w:r w:rsidRPr="00A13F67">
        <w:rPr>
          <w:rFonts w:ascii="Century Gothic" w:hAnsi="Century Gothic"/>
          <w:sz w:val="20"/>
          <w:szCs w:val="20"/>
        </w:rPr>
        <w:lastRenderedPageBreak/>
        <w:t>…………………………………………………………………………………………………………………………………………………………………………………………………………………………………………………………………………………………</w:t>
      </w:r>
      <w:r w:rsidR="00A13F67">
        <w:rPr>
          <w:rFonts w:ascii="Century Gothic" w:hAnsi="Century Gothic"/>
          <w:sz w:val="20"/>
          <w:szCs w:val="20"/>
        </w:rPr>
        <w:t>………………………………………………………</w:t>
      </w:r>
      <w:r w:rsidRPr="00A13F67">
        <w:rPr>
          <w:rFonts w:ascii="Century Gothic" w:hAnsi="Century Gothic"/>
          <w:sz w:val="20"/>
          <w:szCs w:val="20"/>
        </w:rPr>
        <w:t>……</w:t>
      </w:r>
    </w:p>
    <w:p w14:paraId="50792DA6" w14:textId="77777777" w:rsidR="009D0790" w:rsidRPr="00A13F67" w:rsidRDefault="009D0790" w:rsidP="00974CD7">
      <w:pPr>
        <w:tabs>
          <w:tab w:val="left" w:pos="426"/>
          <w:tab w:val="left" w:leader="dot" w:pos="9923"/>
        </w:tabs>
        <w:ind w:left="284" w:hanging="1440"/>
        <w:rPr>
          <w:rFonts w:ascii="Century Gothic" w:hAnsi="Century Gothic"/>
          <w:i/>
          <w:sz w:val="20"/>
          <w:szCs w:val="20"/>
        </w:rPr>
      </w:pPr>
    </w:p>
    <w:p w14:paraId="53D92B6B" w14:textId="77777777" w:rsidR="009D0790" w:rsidRDefault="009D0790" w:rsidP="00974CD7">
      <w:pPr>
        <w:tabs>
          <w:tab w:val="left" w:leader="dot" w:pos="9923"/>
        </w:tabs>
        <w:rPr>
          <w:rFonts w:ascii="Century Gothic" w:hAnsi="Century Gothic"/>
          <w:sz w:val="20"/>
          <w:szCs w:val="20"/>
        </w:rPr>
      </w:pPr>
      <w:r w:rsidRPr="00A13F67">
        <w:rPr>
          <w:rFonts w:ascii="Century Gothic" w:hAnsi="Century Gothic"/>
          <w:sz w:val="20"/>
          <w:szCs w:val="20"/>
        </w:rPr>
        <w:t>MELDUNEK O ZAKOŃCZENIU PRAC:</w:t>
      </w:r>
    </w:p>
    <w:p w14:paraId="12140B91" w14:textId="77777777" w:rsidR="00A13F67" w:rsidRPr="00A13F67" w:rsidRDefault="00A13F67" w:rsidP="00974CD7">
      <w:pPr>
        <w:tabs>
          <w:tab w:val="left" w:leader="dot" w:pos="9923"/>
        </w:tabs>
        <w:rPr>
          <w:rFonts w:ascii="Century Gothic" w:hAnsi="Century Gothic"/>
          <w:sz w:val="20"/>
          <w:szCs w:val="20"/>
        </w:rPr>
      </w:pPr>
    </w:p>
    <w:p w14:paraId="4D639A36" w14:textId="77777777" w:rsidR="009D0790" w:rsidRPr="00A13F67" w:rsidRDefault="009D0790" w:rsidP="00974CD7">
      <w:pPr>
        <w:numPr>
          <w:ilvl w:val="0"/>
          <w:numId w:val="25"/>
        </w:numPr>
        <w:tabs>
          <w:tab w:val="clear" w:pos="1440"/>
          <w:tab w:val="num" w:pos="426"/>
          <w:tab w:val="left" w:leader="dot" w:pos="9923"/>
        </w:tabs>
        <w:spacing w:line="360" w:lineRule="auto"/>
        <w:ind w:left="426" w:hanging="426"/>
        <w:rPr>
          <w:rFonts w:ascii="Century Gothic" w:hAnsi="Century Gothic"/>
          <w:sz w:val="20"/>
          <w:szCs w:val="20"/>
        </w:rPr>
      </w:pPr>
      <w:r w:rsidRPr="00A13F67">
        <w:rPr>
          <w:rFonts w:ascii="Century Gothic" w:hAnsi="Century Gothic"/>
          <w:sz w:val="20"/>
          <w:szCs w:val="20"/>
        </w:rPr>
        <w:t>Roboty ukończono, data, godz.</w:t>
      </w:r>
      <w:bookmarkStart w:id="68" w:name="_Hlk224902163"/>
      <w:r w:rsidRPr="00A13F67">
        <w:rPr>
          <w:rFonts w:ascii="Century Gothic" w:hAnsi="Century Gothic"/>
          <w:sz w:val="20"/>
          <w:szCs w:val="20"/>
        </w:rPr>
        <w:tab/>
      </w:r>
      <w:bookmarkEnd w:id="68"/>
    </w:p>
    <w:p w14:paraId="011FEA81" w14:textId="77777777" w:rsidR="009D0790" w:rsidRPr="00A13F67" w:rsidRDefault="009D0790" w:rsidP="00974CD7">
      <w:pPr>
        <w:numPr>
          <w:ilvl w:val="0"/>
          <w:numId w:val="25"/>
        </w:numPr>
        <w:tabs>
          <w:tab w:val="clear" w:pos="1440"/>
          <w:tab w:val="num" w:pos="426"/>
          <w:tab w:val="left" w:leader="dot" w:pos="9923"/>
        </w:tabs>
        <w:spacing w:line="360" w:lineRule="auto"/>
        <w:ind w:left="426" w:hanging="426"/>
        <w:rPr>
          <w:rFonts w:ascii="Century Gothic" w:hAnsi="Century Gothic"/>
          <w:sz w:val="20"/>
          <w:szCs w:val="20"/>
        </w:rPr>
      </w:pPr>
      <w:r w:rsidRPr="00A13F67">
        <w:rPr>
          <w:rFonts w:ascii="Century Gothic" w:hAnsi="Century Gothic"/>
          <w:sz w:val="20"/>
          <w:szCs w:val="20"/>
        </w:rPr>
        <w:t>Roboty w pełnym zakresie – tak / nie</w:t>
      </w:r>
      <w:r w:rsidRPr="00A13F67">
        <w:rPr>
          <w:rFonts w:ascii="Century Gothic" w:hAnsi="Century Gothic"/>
          <w:sz w:val="20"/>
          <w:szCs w:val="20"/>
        </w:rPr>
        <w:tab/>
      </w:r>
      <w:r w:rsidRPr="00A13F67">
        <w:rPr>
          <w:rFonts w:ascii="Century Gothic" w:hAnsi="Century Gothic"/>
          <w:sz w:val="20"/>
          <w:szCs w:val="20"/>
        </w:rPr>
        <w:tab/>
      </w:r>
    </w:p>
    <w:p w14:paraId="40740505" w14:textId="77777777" w:rsidR="009D0790" w:rsidRDefault="009D0790" w:rsidP="009D0790">
      <w:pPr>
        <w:tabs>
          <w:tab w:val="left" w:leader="dot" w:pos="9923"/>
        </w:tabs>
        <w:rPr>
          <w:rFonts w:ascii="Century Gothic" w:hAnsi="Century Gothic"/>
          <w:sz w:val="20"/>
          <w:szCs w:val="20"/>
        </w:rPr>
      </w:pPr>
      <w:r w:rsidRPr="00A13F67">
        <w:rPr>
          <w:rFonts w:ascii="Century Gothic" w:hAnsi="Century Gothic"/>
          <w:sz w:val="20"/>
          <w:szCs w:val="20"/>
        </w:rPr>
        <w:tab/>
      </w:r>
    </w:p>
    <w:p w14:paraId="281394D2" w14:textId="77777777" w:rsidR="00A13F67" w:rsidRPr="00A13F67" w:rsidRDefault="00A13F67" w:rsidP="009D0790">
      <w:pPr>
        <w:tabs>
          <w:tab w:val="left" w:leader="dot" w:pos="9923"/>
        </w:tabs>
        <w:rPr>
          <w:rFonts w:ascii="Century Gothic" w:hAnsi="Century Gothic"/>
          <w:sz w:val="20"/>
          <w:szCs w:val="20"/>
        </w:rPr>
      </w:pPr>
    </w:p>
    <w:p w14:paraId="3DF16676" w14:textId="77777777" w:rsidR="009D0790" w:rsidRPr="00A13F67" w:rsidRDefault="009D0790" w:rsidP="009D0790">
      <w:pPr>
        <w:tabs>
          <w:tab w:val="left" w:leader="dot" w:pos="9923"/>
        </w:tabs>
        <w:rPr>
          <w:rFonts w:ascii="Century Gothic" w:hAnsi="Century Gothic"/>
          <w:sz w:val="20"/>
          <w:szCs w:val="20"/>
        </w:rPr>
      </w:pPr>
      <w:r w:rsidRPr="00A13F67">
        <w:rPr>
          <w:rFonts w:ascii="Century Gothic" w:hAnsi="Century Gothic"/>
          <w:sz w:val="20"/>
          <w:szCs w:val="20"/>
        </w:rPr>
        <w:t>Zgłoszono o ukończeniu robót (nazwisko i imię dyspozytora)</w:t>
      </w:r>
      <w:r w:rsidRPr="00A13F67">
        <w:rPr>
          <w:rFonts w:ascii="Century Gothic" w:hAnsi="Century Gothic"/>
          <w:sz w:val="20"/>
          <w:szCs w:val="20"/>
        </w:rPr>
        <w:tab/>
      </w:r>
    </w:p>
    <w:p w14:paraId="70F49368" w14:textId="77777777" w:rsidR="009D0790" w:rsidRPr="00A13F67" w:rsidRDefault="009D0790" w:rsidP="009D0790">
      <w:pPr>
        <w:tabs>
          <w:tab w:val="left" w:leader="dot" w:pos="9923"/>
        </w:tabs>
        <w:rPr>
          <w:rFonts w:ascii="Century Gothic" w:hAnsi="Century Gothic"/>
          <w:sz w:val="20"/>
          <w:szCs w:val="20"/>
        </w:rPr>
      </w:pPr>
      <w:r w:rsidRPr="00A13F67">
        <w:rPr>
          <w:rFonts w:ascii="Century Gothic" w:hAnsi="Century Gothic"/>
          <w:sz w:val="20"/>
          <w:szCs w:val="20"/>
        </w:rPr>
        <w:tab/>
      </w:r>
      <w:r w:rsidRPr="00A13F67">
        <w:rPr>
          <w:rFonts w:ascii="Century Gothic" w:hAnsi="Century Gothic"/>
          <w:sz w:val="20"/>
          <w:szCs w:val="20"/>
        </w:rPr>
        <w:tab/>
      </w:r>
    </w:p>
    <w:p w14:paraId="71C7F51D" w14:textId="77777777" w:rsidR="009D0790" w:rsidRPr="00A13F67" w:rsidRDefault="009D0790" w:rsidP="009D0790">
      <w:pPr>
        <w:tabs>
          <w:tab w:val="left" w:pos="426"/>
          <w:tab w:val="left" w:leader="dot" w:pos="9923"/>
        </w:tabs>
        <w:ind w:firstLine="5529"/>
        <w:rPr>
          <w:rFonts w:ascii="Century Gothic" w:hAnsi="Century Gothic"/>
          <w:sz w:val="20"/>
          <w:szCs w:val="20"/>
        </w:rPr>
      </w:pPr>
    </w:p>
    <w:p w14:paraId="1F134EF3" w14:textId="77777777" w:rsidR="009D0790" w:rsidRPr="00A13F67" w:rsidRDefault="009D0790" w:rsidP="009D0790">
      <w:pPr>
        <w:tabs>
          <w:tab w:val="left" w:pos="426"/>
          <w:tab w:val="left" w:leader="dot" w:pos="9923"/>
        </w:tabs>
        <w:ind w:firstLine="5529"/>
        <w:rPr>
          <w:rFonts w:ascii="Century Gothic" w:hAnsi="Century Gothic"/>
          <w:sz w:val="20"/>
          <w:szCs w:val="20"/>
        </w:rPr>
      </w:pPr>
    </w:p>
    <w:p w14:paraId="42C88C08" w14:textId="77777777" w:rsidR="009D0790" w:rsidRPr="00A13F67" w:rsidRDefault="009D0790" w:rsidP="009D0790">
      <w:pPr>
        <w:tabs>
          <w:tab w:val="left" w:pos="426"/>
          <w:tab w:val="left" w:leader="dot" w:pos="9923"/>
        </w:tabs>
        <w:ind w:firstLine="5529"/>
        <w:rPr>
          <w:rFonts w:ascii="Century Gothic" w:hAnsi="Century Gothic"/>
          <w:sz w:val="20"/>
          <w:szCs w:val="20"/>
        </w:rPr>
      </w:pPr>
    </w:p>
    <w:p w14:paraId="22B0DAE3" w14:textId="4646410C" w:rsidR="009D0790" w:rsidRPr="00865C07" w:rsidRDefault="009D0790" w:rsidP="009D0790">
      <w:pPr>
        <w:rPr>
          <w:rFonts w:ascii="Century Gothic" w:hAnsi="Century Gothic"/>
          <w:sz w:val="20"/>
        </w:rPr>
      </w:pPr>
      <w:r w:rsidRPr="00A13F67">
        <w:rPr>
          <w:rFonts w:ascii="Century Gothic" w:hAnsi="Century Gothic"/>
          <w:sz w:val="20"/>
          <w:szCs w:val="20"/>
        </w:rPr>
        <w:t>Podpis odpowiedzialnego za nadzór</w:t>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Pr="00A13F67">
        <w:rPr>
          <w:rFonts w:ascii="Century Gothic" w:hAnsi="Century Gothic"/>
          <w:sz w:val="20"/>
          <w:szCs w:val="20"/>
        </w:rPr>
        <w:tab/>
      </w:r>
      <w:r w:rsidR="002D09D4">
        <w:rPr>
          <w:rFonts w:ascii="Century Gothic" w:hAnsi="Century Gothic"/>
          <w:sz w:val="20"/>
          <w:szCs w:val="20"/>
        </w:rPr>
        <w:t xml:space="preserve">                     </w:t>
      </w:r>
      <w:r w:rsidR="002D09D4" w:rsidRPr="002D09D4">
        <w:rPr>
          <w:rFonts w:ascii="Century Gothic" w:hAnsi="Century Gothic"/>
          <w:sz w:val="20"/>
          <w:szCs w:val="20"/>
        </w:rPr>
        <w:t xml:space="preserve">Podpis odpowiedzialnego za </w:t>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r>
      <w:r w:rsidR="002D09D4" w:rsidRPr="002D09D4">
        <w:rPr>
          <w:rFonts w:ascii="Century Gothic" w:hAnsi="Century Gothic"/>
          <w:sz w:val="20"/>
          <w:szCs w:val="20"/>
        </w:rPr>
        <w:tab/>
        <w:t xml:space="preserve">                                        prowadzenie robót i wykonanie pracy</w:t>
      </w:r>
    </w:p>
    <w:p w14:paraId="15331494" w14:textId="423A48FD" w:rsidR="003426E9" w:rsidRPr="00865C07" w:rsidRDefault="003426E9" w:rsidP="009D0790">
      <w:pPr>
        <w:rPr>
          <w:rFonts w:ascii="Century Gothic" w:hAnsi="Century Gothic"/>
          <w:sz w:val="20"/>
        </w:rPr>
      </w:pPr>
    </w:p>
    <w:p w14:paraId="510EFB09" w14:textId="3C118B96" w:rsidR="003426E9" w:rsidRPr="00865C07" w:rsidRDefault="003426E9" w:rsidP="009D0790">
      <w:pPr>
        <w:rPr>
          <w:rFonts w:ascii="Century Gothic" w:hAnsi="Century Gothic"/>
          <w:sz w:val="20"/>
        </w:rPr>
      </w:pPr>
    </w:p>
    <w:p w14:paraId="0824CD57" w14:textId="112E08CA" w:rsidR="003426E9" w:rsidRPr="00865C07" w:rsidRDefault="003426E9" w:rsidP="009D0790">
      <w:pPr>
        <w:rPr>
          <w:rFonts w:ascii="Century Gothic" w:hAnsi="Century Gothic"/>
          <w:sz w:val="20"/>
        </w:rPr>
      </w:pPr>
    </w:p>
    <w:p w14:paraId="2E13D971" w14:textId="284D37BB" w:rsidR="003426E9" w:rsidRDefault="003426E9" w:rsidP="009D0790">
      <w:pPr>
        <w:rPr>
          <w:rFonts w:ascii="Century Gothic" w:hAnsi="Century Gothic"/>
          <w:sz w:val="20"/>
        </w:rPr>
      </w:pPr>
    </w:p>
    <w:p w14:paraId="7308CB6B" w14:textId="77777777" w:rsidR="00974CD7" w:rsidRPr="00865C07" w:rsidRDefault="00974CD7" w:rsidP="009D0790">
      <w:pPr>
        <w:rPr>
          <w:rFonts w:ascii="Century Gothic" w:hAnsi="Century Gothic"/>
          <w:sz w:val="20"/>
        </w:rPr>
      </w:pPr>
    </w:p>
    <w:p w14:paraId="41581331" w14:textId="77777777" w:rsidR="003426E9" w:rsidRDefault="003426E9" w:rsidP="003426E9">
      <w:pPr>
        <w:spacing w:line="360" w:lineRule="auto"/>
        <w:jc w:val="center"/>
        <w:rPr>
          <w:rFonts w:ascii="Century Gothic" w:hAnsi="Century Gothic"/>
          <w:b/>
          <w:sz w:val="28"/>
          <w:szCs w:val="28"/>
        </w:rPr>
      </w:pPr>
    </w:p>
    <w:p w14:paraId="680CCB61" w14:textId="77777777" w:rsidR="00A13F67" w:rsidRDefault="00A13F67" w:rsidP="003426E9">
      <w:pPr>
        <w:spacing w:line="360" w:lineRule="auto"/>
        <w:jc w:val="center"/>
        <w:rPr>
          <w:rFonts w:ascii="Century Gothic" w:hAnsi="Century Gothic"/>
          <w:b/>
          <w:sz w:val="28"/>
          <w:szCs w:val="28"/>
        </w:rPr>
      </w:pPr>
    </w:p>
    <w:p w14:paraId="185E1F9F" w14:textId="77777777" w:rsidR="00A13F67" w:rsidRDefault="00A13F67" w:rsidP="003426E9">
      <w:pPr>
        <w:spacing w:line="360" w:lineRule="auto"/>
        <w:jc w:val="center"/>
        <w:rPr>
          <w:rFonts w:ascii="Century Gothic" w:hAnsi="Century Gothic"/>
          <w:b/>
          <w:sz w:val="28"/>
          <w:szCs w:val="28"/>
        </w:rPr>
      </w:pPr>
    </w:p>
    <w:p w14:paraId="312C5FC2" w14:textId="77777777" w:rsidR="00A13F67" w:rsidRDefault="00A13F67" w:rsidP="003426E9">
      <w:pPr>
        <w:spacing w:line="360" w:lineRule="auto"/>
        <w:jc w:val="center"/>
        <w:rPr>
          <w:rFonts w:ascii="Century Gothic" w:hAnsi="Century Gothic"/>
          <w:b/>
          <w:sz w:val="28"/>
          <w:szCs w:val="28"/>
        </w:rPr>
      </w:pPr>
    </w:p>
    <w:p w14:paraId="2B448A0B" w14:textId="77777777" w:rsidR="00A13F67" w:rsidRDefault="00A13F67" w:rsidP="003426E9">
      <w:pPr>
        <w:spacing w:line="360" w:lineRule="auto"/>
        <w:jc w:val="center"/>
        <w:rPr>
          <w:rFonts w:ascii="Century Gothic" w:hAnsi="Century Gothic"/>
          <w:b/>
          <w:sz w:val="28"/>
          <w:szCs w:val="28"/>
        </w:rPr>
      </w:pPr>
    </w:p>
    <w:p w14:paraId="1D850924" w14:textId="77777777" w:rsidR="00A13F67" w:rsidRDefault="00A13F67" w:rsidP="003426E9">
      <w:pPr>
        <w:spacing w:line="360" w:lineRule="auto"/>
        <w:jc w:val="center"/>
        <w:rPr>
          <w:rFonts w:ascii="Century Gothic" w:hAnsi="Century Gothic"/>
          <w:b/>
          <w:sz w:val="28"/>
          <w:szCs w:val="28"/>
        </w:rPr>
      </w:pPr>
    </w:p>
    <w:p w14:paraId="6F3B12C3" w14:textId="77777777" w:rsidR="00A13F67" w:rsidRDefault="00A13F67" w:rsidP="003426E9">
      <w:pPr>
        <w:spacing w:line="360" w:lineRule="auto"/>
        <w:jc w:val="center"/>
        <w:rPr>
          <w:rFonts w:ascii="Century Gothic" w:hAnsi="Century Gothic"/>
          <w:b/>
          <w:sz w:val="28"/>
          <w:szCs w:val="28"/>
        </w:rPr>
      </w:pPr>
    </w:p>
    <w:p w14:paraId="07C24EDC" w14:textId="77777777" w:rsidR="00A13F67" w:rsidRDefault="00A13F67" w:rsidP="003426E9">
      <w:pPr>
        <w:spacing w:line="360" w:lineRule="auto"/>
        <w:jc w:val="center"/>
        <w:rPr>
          <w:rFonts w:ascii="Century Gothic" w:hAnsi="Century Gothic"/>
          <w:b/>
          <w:sz w:val="28"/>
          <w:szCs w:val="28"/>
        </w:rPr>
      </w:pPr>
    </w:p>
    <w:p w14:paraId="46B02945" w14:textId="77777777" w:rsidR="00A13F67" w:rsidRDefault="00A13F67" w:rsidP="003426E9">
      <w:pPr>
        <w:spacing w:line="360" w:lineRule="auto"/>
        <w:jc w:val="center"/>
        <w:rPr>
          <w:rFonts w:ascii="Century Gothic" w:hAnsi="Century Gothic"/>
          <w:b/>
          <w:sz w:val="28"/>
          <w:szCs w:val="28"/>
        </w:rPr>
      </w:pPr>
    </w:p>
    <w:p w14:paraId="6A5A2F98" w14:textId="77777777" w:rsidR="00A13F67" w:rsidRDefault="00A13F67" w:rsidP="003426E9">
      <w:pPr>
        <w:spacing w:line="360" w:lineRule="auto"/>
        <w:jc w:val="center"/>
        <w:rPr>
          <w:rFonts w:ascii="Century Gothic" w:hAnsi="Century Gothic"/>
          <w:b/>
          <w:sz w:val="28"/>
          <w:szCs w:val="28"/>
        </w:rPr>
      </w:pPr>
    </w:p>
    <w:p w14:paraId="65F3C5A5" w14:textId="77777777" w:rsidR="00A13F67" w:rsidRDefault="00A13F67" w:rsidP="003426E9">
      <w:pPr>
        <w:spacing w:line="360" w:lineRule="auto"/>
        <w:jc w:val="center"/>
        <w:rPr>
          <w:rFonts w:ascii="Century Gothic" w:hAnsi="Century Gothic"/>
          <w:b/>
          <w:sz w:val="28"/>
          <w:szCs w:val="28"/>
        </w:rPr>
      </w:pPr>
    </w:p>
    <w:p w14:paraId="155C0D0D" w14:textId="77777777" w:rsidR="00A13F67" w:rsidRPr="00865C07" w:rsidRDefault="00A13F67" w:rsidP="003426E9">
      <w:pPr>
        <w:spacing w:line="360" w:lineRule="auto"/>
        <w:jc w:val="center"/>
        <w:rPr>
          <w:rFonts w:ascii="Century Gothic" w:hAnsi="Century Gothic"/>
          <w:b/>
          <w:sz w:val="28"/>
          <w:szCs w:val="28"/>
        </w:rPr>
      </w:pPr>
    </w:p>
    <w:p w14:paraId="465AA064" w14:textId="7C267787" w:rsidR="003426E9" w:rsidRPr="002D09D4" w:rsidRDefault="003426E9" w:rsidP="003426E9">
      <w:pPr>
        <w:spacing w:line="360" w:lineRule="auto"/>
        <w:jc w:val="right"/>
        <w:rPr>
          <w:rFonts w:ascii="Century Gothic" w:hAnsi="Century Gothic"/>
          <w:b/>
          <w:sz w:val="20"/>
          <w:szCs w:val="20"/>
        </w:rPr>
      </w:pPr>
      <w:r w:rsidRPr="002D09D4">
        <w:rPr>
          <w:rFonts w:ascii="Century Gothic" w:hAnsi="Century Gothic"/>
          <w:b/>
          <w:sz w:val="20"/>
          <w:szCs w:val="20"/>
        </w:rPr>
        <w:lastRenderedPageBreak/>
        <w:t>Załącznik nr 1.4 do SOPZ</w:t>
      </w:r>
    </w:p>
    <w:p w14:paraId="57629BD8" w14:textId="77777777" w:rsidR="003426E9" w:rsidRPr="002D09D4" w:rsidRDefault="003426E9" w:rsidP="003426E9">
      <w:pPr>
        <w:spacing w:line="360" w:lineRule="auto"/>
        <w:jc w:val="center"/>
        <w:rPr>
          <w:rFonts w:ascii="Century Gothic" w:hAnsi="Century Gothic"/>
          <w:b/>
          <w:sz w:val="20"/>
          <w:szCs w:val="20"/>
        </w:rPr>
      </w:pPr>
    </w:p>
    <w:p w14:paraId="149976C8" w14:textId="0E25B377" w:rsidR="003426E9" w:rsidRPr="002D09D4" w:rsidRDefault="003426E9" w:rsidP="003426E9">
      <w:pPr>
        <w:spacing w:line="360" w:lineRule="auto"/>
        <w:jc w:val="center"/>
        <w:rPr>
          <w:rFonts w:ascii="Century Gothic" w:hAnsi="Century Gothic"/>
          <w:b/>
        </w:rPr>
      </w:pPr>
      <w:r w:rsidRPr="002D09D4">
        <w:rPr>
          <w:rFonts w:ascii="Century Gothic" w:hAnsi="Century Gothic"/>
          <w:b/>
        </w:rPr>
        <w:t>Polecenie wykonania pracy</w:t>
      </w:r>
    </w:p>
    <w:p w14:paraId="5E6E80B1" w14:textId="5E39EC93" w:rsidR="003426E9" w:rsidRPr="002D09D4" w:rsidRDefault="003426E9" w:rsidP="003426E9">
      <w:pPr>
        <w:spacing w:line="360" w:lineRule="auto"/>
        <w:jc w:val="center"/>
        <w:rPr>
          <w:rFonts w:ascii="Century Gothic" w:hAnsi="Century Gothic"/>
        </w:rPr>
      </w:pPr>
      <w:r w:rsidRPr="002D09D4">
        <w:rPr>
          <w:rFonts w:ascii="Century Gothic" w:hAnsi="Century Gothic"/>
          <w:b/>
        </w:rPr>
        <w:t>szczególnie niebezpiecznej nr</w:t>
      </w:r>
      <w:r w:rsidRPr="002D09D4">
        <w:rPr>
          <w:rFonts w:ascii="Century Gothic" w:hAnsi="Century Gothic"/>
        </w:rPr>
        <w:t xml:space="preserve"> …… </w:t>
      </w:r>
      <w:r w:rsidRPr="002D09D4">
        <w:rPr>
          <w:rFonts w:ascii="Century Gothic" w:hAnsi="Century Gothic"/>
          <w:b/>
        </w:rPr>
        <w:t>z dnia ……………</w:t>
      </w:r>
    </w:p>
    <w:p w14:paraId="504BDC51"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Określenie miejsca pracy</w:t>
      </w:r>
    </w:p>
    <w:p w14:paraId="094FFD59" w14:textId="77777777" w:rsidR="003426E9" w:rsidRPr="002D09D4" w:rsidRDefault="003426E9" w:rsidP="003426E9">
      <w:pPr>
        <w:pStyle w:val="Akapitzlist"/>
        <w:tabs>
          <w:tab w:val="left" w:leader="dot" w:pos="9923"/>
        </w:tabs>
        <w:spacing w:line="360" w:lineRule="auto"/>
        <w:ind w:left="360"/>
        <w:rPr>
          <w:rFonts w:ascii="Century Gothic" w:hAnsi="Century Gothic"/>
          <w:b/>
          <w:sz w:val="20"/>
          <w:szCs w:val="20"/>
        </w:rPr>
      </w:pPr>
      <w:r w:rsidRPr="002D09D4">
        <w:rPr>
          <w:rFonts w:ascii="Century Gothic" w:hAnsi="Century Gothic"/>
          <w:b/>
          <w:sz w:val="20"/>
          <w:szCs w:val="20"/>
        </w:rPr>
        <w:t>…………………………………………….</w:t>
      </w:r>
    </w:p>
    <w:p w14:paraId="5CB704B7"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Rodzaj pracy szczególnie niebezpiecznej</w:t>
      </w:r>
    </w:p>
    <w:p w14:paraId="743CC1F6" w14:textId="103A36EA" w:rsidR="003426E9" w:rsidRPr="002D09D4" w:rsidRDefault="003426E9" w:rsidP="003426E9">
      <w:pPr>
        <w:pStyle w:val="Akapitzlist"/>
        <w:tabs>
          <w:tab w:val="left" w:leader="dot" w:pos="9923"/>
        </w:tabs>
        <w:spacing w:line="360" w:lineRule="auto"/>
        <w:ind w:left="360"/>
        <w:rPr>
          <w:rFonts w:ascii="Century Gothic" w:hAnsi="Century Gothic"/>
          <w:b/>
          <w:sz w:val="20"/>
          <w:szCs w:val="20"/>
        </w:rPr>
      </w:pPr>
      <w:r w:rsidRPr="002D09D4">
        <w:rPr>
          <w:rFonts w:ascii="Century Gothic" w:hAnsi="Century Gothic"/>
          <w:b/>
          <w:sz w:val="20"/>
          <w:szCs w:val="20"/>
        </w:rPr>
        <w:t>……………………………………………………………………………………………………………………………………………………………………………………………………………………………………………………………………………………………</w:t>
      </w:r>
      <w:r w:rsidR="00B56F2C">
        <w:rPr>
          <w:rFonts w:ascii="Century Gothic" w:hAnsi="Century Gothic"/>
          <w:b/>
          <w:sz w:val="20"/>
          <w:szCs w:val="20"/>
        </w:rPr>
        <w:t>……………………………………………………….</w:t>
      </w:r>
      <w:r w:rsidRPr="002D09D4">
        <w:rPr>
          <w:rFonts w:ascii="Century Gothic" w:hAnsi="Century Gothic"/>
          <w:b/>
          <w:sz w:val="20"/>
          <w:szCs w:val="20"/>
        </w:rPr>
        <w:t>…</w:t>
      </w:r>
    </w:p>
    <w:p w14:paraId="59E9E045" w14:textId="3CDBBC6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 xml:space="preserve">Data i godzina rozpoczęcia robót </w:t>
      </w:r>
    </w:p>
    <w:p w14:paraId="54D77D0E" w14:textId="330C394F" w:rsidR="003426E9" w:rsidRPr="002D09D4" w:rsidRDefault="003426E9" w:rsidP="003426E9">
      <w:pPr>
        <w:pStyle w:val="Akapitzlist"/>
        <w:tabs>
          <w:tab w:val="left" w:leader="dot" w:pos="9923"/>
        </w:tabs>
        <w:spacing w:line="360" w:lineRule="auto"/>
        <w:ind w:left="502"/>
        <w:rPr>
          <w:rFonts w:ascii="Century Gothic" w:hAnsi="Century Gothic"/>
          <w:sz w:val="20"/>
          <w:szCs w:val="20"/>
        </w:rPr>
      </w:pPr>
      <w:r w:rsidRPr="002D09D4">
        <w:rPr>
          <w:rFonts w:ascii="Century Gothic" w:hAnsi="Century Gothic"/>
          <w:sz w:val="20"/>
          <w:szCs w:val="20"/>
        </w:rPr>
        <w:t>………………………………………….</w:t>
      </w:r>
    </w:p>
    <w:p w14:paraId="46EAE3E2"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 xml:space="preserve">Przewidywana data i godzina zakończenia robót </w:t>
      </w:r>
    </w:p>
    <w:p w14:paraId="3C35396E" w14:textId="162280C7" w:rsidR="003426E9" w:rsidRPr="002D09D4" w:rsidRDefault="003426E9" w:rsidP="003426E9">
      <w:pPr>
        <w:pStyle w:val="Akapitzlist"/>
        <w:tabs>
          <w:tab w:val="left" w:leader="dot" w:pos="9923"/>
        </w:tabs>
        <w:spacing w:line="360" w:lineRule="auto"/>
        <w:ind w:left="502"/>
        <w:rPr>
          <w:rFonts w:ascii="Century Gothic" w:hAnsi="Century Gothic"/>
          <w:bCs/>
          <w:sz w:val="20"/>
          <w:szCs w:val="20"/>
        </w:rPr>
      </w:pPr>
      <w:r w:rsidRPr="002D09D4">
        <w:rPr>
          <w:rFonts w:ascii="Century Gothic" w:hAnsi="Century Gothic"/>
          <w:bCs/>
          <w:sz w:val="20"/>
          <w:szCs w:val="20"/>
        </w:rPr>
        <w:t>…………………………………………</w:t>
      </w:r>
    </w:p>
    <w:p w14:paraId="60E9131E"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Skład imienny brygady (wypełnić w dniu pracy):</w:t>
      </w:r>
    </w:p>
    <w:p w14:paraId="688F3DCA" w14:textId="77777777" w:rsidR="003426E9" w:rsidRPr="002D09D4" w:rsidRDefault="003426E9" w:rsidP="003426E9">
      <w:pPr>
        <w:pStyle w:val="Akapitzlist"/>
        <w:tabs>
          <w:tab w:val="left" w:leader="dot" w:pos="9923"/>
        </w:tabs>
        <w:spacing w:line="360" w:lineRule="auto"/>
        <w:ind w:left="928"/>
        <w:rPr>
          <w:rFonts w:ascii="Century Gothic" w:hAnsi="Century Gothic"/>
          <w:sz w:val="20"/>
          <w:szCs w:val="20"/>
        </w:rPr>
      </w:pPr>
      <w:r w:rsidRPr="002D09D4">
        <w:rPr>
          <w:rFonts w:ascii="Century Gothic" w:hAnsi="Century Gothic"/>
          <w:sz w:val="20"/>
          <w:szCs w:val="20"/>
        </w:rPr>
        <w:t xml:space="preserve">1.……………………………………………………                            </w:t>
      </w:r>
      <w:proofErr w:type="gramStart"/>
      <w:r w:rsidRPr="002D09D4">
        <w:rPr>
          <w:rFonts w:ascii="Century Gothic" w:hAnsi="Century Gothic"/>
          <w:sz w:val="20"/>
          <w:szCs w:val="20"/>
        </w:rPr>
        <w:t>2..…</w:t>
      </w:r>
      <w:proofErr w:type="gramEnd"/>
      <w:r w:rsidRPr="002D09D4">
        <w:rPr>
          <w:rFonts w:ascii="Century Gothic" w:hAnsi="Century Gothic"/>
          <w:sz w:val="20"/>
          <w:szCs w:val="20"/>
        </w:rPr>
        <w:t>……………………………………………..</w:t>
      </w:r>
    </w:p>
    <w:p w14:paraId="5A424AB1" w14:textId="77777777" w:rsidR="003426E9" w:rsidRPr="002D09D4" w:rsidRDefault="003426E9" w:rsidP="003426E9">
      <w:pPr>
        <w:pStyle w:val="Akapitzlist"/>
        <w:tabs>
          <w:tab w:val="left" w:leader="dot" w:pos="9923"/>
        </w:tabs>
        <w:spacing w:line="360" w:lineRule="auto"/>
        <w:ind w:left="928"/>
        <w:rPr>
          <w:rFonts w:ascii="Century Gothic" w:hAnsi="Century Gothic"/>
          <w:sz w:val="20"/>
          <w:szCs w:val="20"/>
        </w:rPr>
      </w:pPr>
      <w:r w:rsidRPr="002D09D4">
        <w:rPr>
          <w:rFonts w:ascii="Century Gothic" w:hAnsi="Century Gothic"/>
          <w:sz w:val="20"/>
          <w:szCs w:val="20"/>
        </w:rPr>
        <w:t xml:space="preserve">3…………………………………………………….                            4………………………………………………….  </w:t>
      </w:r>
    </w:p>
    <w:p w14:paraId="3C38601D" w14:textId="77777777" w:rsidR="003426E9" w:rsidRPr="002D09D4" w:rsidRDefault="003426E9" w:rsidP="003426E9">
      <w:pPr>
        <w:pStyle w:val="Akapitzlist"/>
        <w:tabs>
          <w:tab w:val="left" w:leader="dot" w:pos="9923"/>
        </w:tabs>
        <w:spacing w:line="360" w:lineRule="auto"/>
        <w:ind w:left="928"/>
        <w:rPr>
          <w:rFonts w:ascii="Century Gothic" w:hAnsi="Century Gothic"/>
          <w:sz w:val="20"/>
          <w:szCs w:val="20"/>
        </w:rPr>
      </w:pPr>
      <w:r w:rsidRPr="002D09D4">
        <w:rPr>
          <w:rFonts w:ascii="Century Gothic" w:hAnsi="Century Gothic"/>
          <w:sz w:val="20"/>
          <w:szCs w:val="20"/>
        </w:rPr>
        <w:t xml:space="preserve">5…………………………………………………….                            6………………………………………………….   </w:t>
      </w:r>
    </w:p>
    <w:p w14:paraId="59CBFD05" w14:textId="77777777" w:rsidR="003426E9" w:rsidRPr="002D09D4" w:rsidRDefault="003426E9" w:rsidP="003426E9">
      <w:pPr>
        <w:pStyle w:val="Akapitzlist"/>
        <w:tabs>
          <w:tab w:val="left" w:leader="dot" w:pos="9923"/>
        </w:tabs>
        <w:spacing w:line="360" w:lineRule="auto"/>
        <w:ind w:left="928"/>
        <w:rPr>
          <w:rFonts w:ascii="Century Gothic" w:hAnsi="Century Gothic"/>
          <w:sz w:val="20"/>
          <w:szCs w:val="20"/>
        </w:rPr>
      </w:pPr>
      <w:r w:rsidRPr="002D09D4">
        <w:rPr>
          <w:rFonts w:ascii="Century Gothic" w:hAnsi="Century Gothic"/>
          <w:sz w:val="20"/>
          <w:szCs w:val="20"/>
        </w:rPr>
        <w:t xml:space="preserve">7…………………………………………………….    </w:t>
      </w:r>
    </w:p>
    <w:p w14:paraId="01B68369"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 xml:space="preserve">Osoba nadzorująca prace *: </w:t>
      </w:r>
    </w:p>
    <w:p w14:paraId="51DBF769" w14:textId="77777777" w:rsidR="003426E9" w:rsidRPr="002D09D4" w:rsidRDefault="003426E9" w:rsidP="003426E9">
      <w:pPr>
        <w:pStyle w:val="Akapitzlist"/>
        <w:numPr>
          <w:ilvl w:val="0"/>
          <w:numId w:val="41"/>
        </w:numPr>
        <w:tabs>
          <w:tab w:val="left" w:leader="dot" w:pos="9923"/>
        </w:tabs>
        <w:spacing w:line="360" w:lineRule="auto"/>
        <w:ind w:left="660"/>
        <w:rPr>
          <w:rFonts w:ascii="Century Gothic" w:hAnsi="Century Gothic"/>
          <w:sz w:val="20"/>
          <w:szCs w:val="20"/>
        </w:rPr>
      </w:pPr>
      <w:r w:rsidRPr="002D09D4">
        <w:rPr>
          <w:rFonts w:ascii="Century Gothic" w:hAnsi="Century Gothic"/>
          <w:sz w:val="20"/>
          <w:szCs w:val="20"/>
        </w:rPr>
        <w:t>ze strony poleceniodawcy</w:t>
      </w:r>
    </w:p>
    <w:p w14:paraId="5F81C70D" w14:textId="77777777" w:rsidR="00974CD7" w:rsidRPr="002D09D4" w:rsidRDefault="003426E9" w:rsidP="003426E9">
      <w:pPr>
        <w:pStyle w:val="Akapitzlist"/>
        <w:tabs>
          <w:tab w:val="left" w:leader="dot" w:pos="9923"/>
        </w:tabs>
        <w:spacing w:line="360" w:lineRule="auto"/>
        <w:ind w:left="644"/>
        <w:rPr>
          <w:rFonts w:ascii="Century Gothic" w:hAnsi="Century Gothic"/>
          <w:sz w:val="20"/>
          <w:szCs w:val="20"/>
        </w:rPr>
      </w:pPr>
      <w:r w:rsidRPr="002D09D4">
        <w:rPr>
          <w:rFonts w:ascii="Century Gothic" w:hAnsi="Century Gothic"/>
          <w:b/>
          <w:sz w:val="20"/>
          <w:szCs w:val="20"/>
        </w:rPr>
        <w:t xml:space="preserve">…………………………… </w:t>
      </w:r>
      <w:r w:rsidRPr="002D09D4">
        <w:rPr>
          <w:rFonts w:ascii="Century Gothic" w:hAnsi="Century Gothic"/>
          <w:sz w:val="20"/>
          <w:szCs w:val="20"/>
        </w:rPr>
        <w:t xml:space="preserve">                                          </w:t>
      </w:r>
    </w:p>
    <w:p w14:paraId="7EAF4DB0" w14:textId="4B8C46B7" w:rsidR="003426E9" w:rsidRPr="002D09D4" w:rsidRDefault="003426E9" w:rsidP="003426E9">
      <w:pPr>
        <w:pStyle w:val="Akapitzlist"/>
        <w:tabs>
          <w:tab w:val="left" w:leader="dot" w:pos="9923"/>
        </w:tabs>
        <w:spacing w:line="360" w:lineRule="auto"/>
        <w:ind w:left="644"/>
        <w:rPr>
          <w:rFonts w:ascii="Century Gothic" w:hAnsi="Century Gothic"/>
          <w:sz w:val="20"/>
          <w:szCs w:val="20"/>
        </w:rPr>
      </w:pPr>
      <w:r w:rsidRPr="002D09D4">
        <w:rPr>
          <w:rFonts w:ascii="Century Gothic" w:hAnsi="Century Gothic"/>
          <w:sz w:val="20"/>
          <w:szCs w:val="20"/>
        </w:rPr>
        <w:t>Podpis ……………………………………………………………….</w:t>
      </w:r>
    </w:p>
    <w:p w14:paraId="264441EA" w14:textId="77777777" w:rsidR="003426E9" w:rsidRPr="002D09D4" w:rsidRDefault="003426E9" w:rsidP="003426E9">
      <w:pPr>
        <w:pStyle w:val="Akapitzlist"/>
        <w:numPr>
          <w:ilvl w:val="0"/>
          <w:numId w:val="41"/>
        </w:numPr>
        <w:tabs>
          <w:tab w:val="left" w:leader="dot" w:pos="9923"/>
        </w:tabs>
        <w:spacing w:line="360" w:lineRule="auto"/>
        <w:ind w:left="660"/>
        <w:rPr>
          <w:rFonts w:ascii="Century Gothic" w:hAnsi="Century Gothic"/>
          <w:sz w:val="20"/>
          <w:szCs w:val="20"/>
        </w:rPr>
      </w:pPr>
      <w:r w:rsidRPr="002D09D4">
        <w:rPr>
          <w:rFonts w:ascii="Century Gothic" w:hAnsi="Century Gothic"/>
          <w:sz w:val="20"/>
          <w:szCs w:val="20"/>
        </w:rPr>
        <w:t>ze strony wykonawcy</w:t>
      </w:r>
    </w:p>
    <w:p w14:paraId="039F3BC9" w14:textId="77777777" w:rsidR="00974CD7" w:rsidRPr="002D09D4" w:rsidRDefault="003426E9" w:rsidP="003426E9">
      <w:pPr>
        <w:pStyle w:val="Akapitzlist"/>
        <w:tabs>
          <w:tab w:val="left" w:leader="dot" w:pos="9923"/>
        </w:tabs>
        <w:spacing w:line="360" w:lineRule="auto"/>
        <w:ind w:left="644"/>
        <w:rPr>
          <w:rFonts w:ascii="Century Gothic" w:hAnsi="Century Gothic"/>
          <w:sz w:val="20"/>
          <w:szCs w:val="20"/>
        </w:rPr>
      </w:pPr>
      <w:r w:rsidRPr="002D09D4">
        <w:rPr>
          <w:rFonts w:ascii="Century Gothic" w:hAnsi="Century Gothic"/>
          <w:b/>
          <w:sz w:val="20"/>
          <w:szCs w:val="20"/>
        </w:rPr>
        <w:t>…………………………..</w:t>
      </w:r>
      <w:r w:rsidRPr="002D09D4">
        <w:rPr>
          <w:rFonts w:ascii="Century Gothic" w:hAnsi="Century Gothic"/>
          <w:sz w:val="20"/>
          <w:szCs w:val="20"/>
        </w:rPr>
        <w:t xml:space="preserve">                                           </w:t>
      </w:r>
    </w:p>
    <w:p w14:paraId="23A173EB" w14:textId="3A0241B3" w:rsidR="003426E9" w:rsidRPr="002D09D4" w:rsidRDefault="003426E9" w:rsidP="003426E9">
      <w:pPr>
        <w:pStyle w:val="Akapitzlist"/>
        <w:tabs>
          <w:tab w:val="left" w:leader="dot" w:pos="9923"/>
        </w:tabs>
        <w:spacing w:line="360" w:lineRule="auto"/>
        <w:ind w:left="644"/>
        <w:rPr>
          <w:rFonts w:ascii="Century Gothic" w:hAnsi="Century Gothic"/>
          <w:sz w:val="20"/>
          <w:szCs w:val="20"/>
        </w:rPr>
      </w:pPr>
      <w:r w:rsidRPr="002D09D4">
        <w:rPr>
          <w:rFonts w:ascii="Century Gothic" w:hAnsi="Century Gothic"/>
          <w:sz w:val="20"/>
          <w:szCs w:val="20"/>
        </w:rPr>
        <w:t>Podpis …………………………………………………………</w:t>
      </w:r>
      <w:proofErr w:type="gramStart"/>
      <w:r w:rsidRPr="002D09D4">
        <w:rPr>
          <w:rFonts w:ascii="Century Gothic" w:hAnsi="Century Gothic"/>
          <w:sz w:val="20"/>
          <w:szCs w:val="20"/>
        </w:rPr>
        <w:t>…….</w:t>
      </w:r>
      <w:proofErr w:type="gramEnd"/>
      <w:r w:rsidRPr="002D09D4">
        <w:rPr>
          <w:rFonts w:ascii="Century Gothic" w:hAnsi="Century Gothic"/>
          <w:sz w:val="20"/>
          <w:szCs w:val="20"/>
        </w:rPr>
        <w:t>.</w:t>
      </w:r>
    </w:p>
    <w:p w14:paraId="03E8C3E9" w14:textId="77777777" w:rsidR="003426E9" w:rsidRPr="002D09D4" w:rsidRDefault="003426E9" w:rsidP="003426E9">
      <w:pPr>
        <w:pStyle w:val="Akapitzlist"/>
        <w:numPr>
          <w:ilvl w:val="0"/>
          <w:numId w:val="40"/>
        </w:numPr>
        <w:tabs>
          <w:tab w:val="left" w:leader="dot" w:pos="9923"/>
        </w:tabs>
        <w:spacing w:after="200" w:line="360" w:lineRule="auto"/>
        <w:rPr>
          <w:rFonts w:ascii="Century Gothic" w:hAnsi="Century Gothic"/>
          <w:sz w:val="20"/>
          <w:szCs w:val="20"/>
        </w:rPr>
      </w:pPr>
      <w:r w:rsidRPr="002D09D4">
        <w:rPr>
          <w:rFonts w:ascii="Century Gothic" w:hAnsi="Century Gothic"/>
          <w:sz w:val="20"/>
          <w:szCs w:val="20"/>
        </w:rPr>
        <w:t xml:space="preserve">Osoba koordynująca prace (w przypadku równoczesnego wykonywania wzajemnie powiązanych prac szczególnie niebezpiecznych przez różne zespoły) </w:t>
      </w:r>
      <w:r w:rsidRPr="002D09D4">
        <w:rPr>
          <w:rFonts w:ascii="Century Gothic" w:hAnsi="Century Gothic"/>
          <w:b/>
          <w:sz w:val="20"/>
          <w:szCs w:val="20"/>
        </w:rPr>
        <w:t>- nie dotyczy</w:t>
      </w:r>
    </w:p>
    <w:p w14:paraId="13B06457" w14:textId="77777777" w:rsidR="003426E9" w:rsidRPr="002D09D4" w:rsidRDefault="003426E9" w:rsidP="003426E9">
      <w:pPr>
        <w:pStyle w:val="Akapitzlist"/>
        <w:tabs>
          <w:tab w:val="left" w:leader="dot" w:pos="9923"/>
        </w:tabs>
        <w:spacing w:line="360" w:lineRule="auto"/>
        <w:ind w:left="502"/>
        <w:rPr>
          <w:rFonts w:ascii="Century Gothic" w:hAnsi="Century Gothic"/>
          <w:sz w:val="20"/>
          <w:szCs w:val="20"/>
        </w:rPr>
      </w:pPr>
      <w:r w:rsidRPr="002D09D4">
        <w:rPr>
          <w:rFonts w:ascii="Century Gothic" w:hAnsi="Century Gothic"/>
          <w:sz w:val="20"/>
          <w:szCs w:val="20"/>
        </w:rPr>
        <w:t xml:space="preserve">Zakres obowiązków koordynatora i sposób ich realizacji </w:t>
      </w:r>
      <w:r w:rsidRPr="002D09D4">
        <w:rPr>
          <w:rFonts w:ascii="Century Gothic" w:hAnsi="Century Gothic"/>
          <w:b/>
          <w:sz w:val="20"/>
          <w:szCs w:val="20"/>
        </w:rPr>
        <w:t>- nie dotyczy</w:t>
      </w:r>
    </w:p>
    <w:p w14:paraId="710614E6" w14:textId="77777777" w:rsidR="003426E9" w:rsidRPr="002D09D4" w:rsidRDefault="003426E9" w:rsidP="003426E9">
      <w:pPr>
        <w:pStyle w:val="Akapitzlist"/>
        <w:numPr>
          <w:ilvl w:val="0"/>
          <w:numId w:val="40"/>
        </w:numPr>
        <w:tabs>
          <w:tab w:val="left" w:leader="dot" w:pos="9923"/>
        </w:tabs>
        <w:spacing w:after="200" w:line="360" w:lineRule="auto"/>
        <w:rPr>
          <w:rFonts w:ascii="Century Gothic" w:hAnsi="Century Gothic"/>
          <w:sz w:val="20"/>
          <w:szCs w:val="20"/>
        </w:rPr>
      </w:pPr>
      <w:r w:rsidRPr="002D09D4">
        <w:rPr>
          <w:rFonts w:ascii="Century Gothic" w:hAnsi="Century Gothic"/>
          <w:sz w:val="20"/>
          <w:szCs w:val="20"/>
        </w:rPr>
        <w:t>Wykaz sprzętu zabezpieczającego:</w:t>
      </w:r>
    </w:p>
    <w:p w14:paraId="115CBDB5" w14:textId="77777777" w:rsidR="003426E9" w:rsidRPr="002D09D4" w:rsidRDefault="003426E9" w:rsidP="003426E9">
      <w:pPr>
        <w:pStyle w:val="Akapitzlist"/>
        <w:numPr>
          <w:ilvl w:val="2"/>
          <w:numId w:val="40"/>
        </w:numPr>
        <w:tabs>
          <w:tab w:val="left" w:leader="dot" w:pos="9923"/>
        </w:tabs>
        <w:spacing w:line="360" w:lineRule="auto"/>
        <w:ind w:left="567"/>
        <w:rPr>
          <w:rFonts w:ascii="Century Gothic" w:hAnsi="Century Gothic"/>
          <w:sz w:val="20"/>
          <w:szCs w:val="20"/>
          <w:u w:val="single"/>
        </w:rPr>
      </w:pPr>
      <w:r w:rsidRPr="002D09D4">
        <w:rPr>
          <w:rFonts w:ascii="Century Gothic" w:hAnsi="Century Gothic"/>
          <w:sz w:val="20"/>
          <w:szCs w:val="20"/>
          <w:u w:val="single"/>
        </w:rPr>
        <w:t>Niezbędne środki ochrony indywidualnej</w:t>
      </w:r>
    </w:p>
    <w:p w14:paraId="2DE68FDD" w14:textId="77777777" w:rsidR="003426E9" w:rsidRPr="002D09D4" w:rsidRDefault="003426E9" w:rsidP="003426E9">
      <w:pPr>
        <w:tabs>
          <w:tab w:val="left" w:leader="dot" w:pos="9923"/>
        </w:tabs>
        <w:spacing w:line="360" w:lineRule="auto"/>
        <w:rPr>
          <w:rFonts w:ascii="Century Gothic" w:hAnsi="Century Gothic"/>
          <w:sz w:val="20"/>
          <w:szCs w:val="20"/>
          <w:u w:val="single"/>
        </w:rPr>
        <w:sectPr w:rsidR="003426E9" w:rsidRPr="002D09D4" w:rsidSect="00F719D4">
          <w:headerReference w:type="default" r:id="rId18"/>
          <w:footerReference w:type="default" r:id="rId19"/>
          <w:pgSz w:w="11906" w:h="16838"/>
          <w:pgMar w:top="1417" w:right="1417" w:bottom="1417" w:left="1417" w:header="567" w:footer="567" w:gutter="0"/>
          <w:cols w:space="708"/>
          <w:docGrid w:linePitch="360"/>
        </w:sectPr>
      </w:pPr>
    </w:p>
    <w:p w14:paraId="0129D33A" w14:textId="77777777" w:rsidR="003426E9" w:rsidRPr="002D09D4" w:rsidRDefault="003426E9" w:rsidP="003426E9">
      <w:pPr>
        <w:pStyle w:val="Akapitzlist"/>
        <w:numPr>
          <w:ilvl w:val="0"/>
          <w:numId w:val="43"/>
        </w:numPr>
        <w:tabs>
          <w:tab w:val="left" w:leader="dot" w:pos="9923"/>
        </w:tabs>
        <w:spacing w:line="360" w:lineRule="auto"/>
        <w:ind w:left="440"/>
        <w:rPr>
          <w:rFonts w:ascii="Century Gothic" w:hAnsi="Century Gothic"/>
          <w:sz w:val="20"/>
          <w:szCs w:val="20"/>
          <w:u w:val="single"/>
        </w:rPr>
      </w:pPr>
      <w:r w:rsidRPr="002D09D4">
        <w:rPr>
          <w:rFonts w:ascii="Century Gothic" w:hAnsi="Century Gothic"/>
          <w:sz w:val="20"/>
          <w:szCs w:val="20"/>
          <w:u w:val="single"/>
        </w:rPr>
        <w:t xml:space="preserve"> Hełm ochronny </w:t>
      </w:r>
    </w:p>
    <w:p w14:paraId="3C99058D" w14:textId="77777777" w:rsidR="003426E9" w:rsidRPr="002D09D4" w:rsidRDefault="003426E9" w:rsidP="003426E9">
      <w:pPr>
        <w:pStyle w:val="Akapitzlist"/>
        <w:numPr>
          <w:ilvl w:val="0"/>
          <w:numId w:val="43"/>
        </w:numPr>
        <w:tabs>
          <w:tab w:val="left" w:leader="dot" w:pos="9923"/>
        </w:tabs>
        <w:spacing w:line="360" w:lineRule="auto"/>
        <w:ind w:left="110" w:hanging="440"/>
        <w:rPr>
          <w:rFonts w:ascii="Century Gothic" w:hAnsi="Century Gothic"/>
          <w:sz w:val="20"/>
          <w:szCs w:val="20"/>
          <w:u w:val="single"/>
        </w:rPr>
      </w:pPr>
      <w:r w:rsidRPr="002D09D4">
        <w:rPr>
          <w:rFonts w:ascii="Century Gothic" w:hAnsi="Century Gothic"/>
          <w:sz w:val="20"/>
          <w:szCs w:val="20"/>
          <w:u w:val="single"/>
        </w:rPr>
        <w:t xml:space="preserve">Rękawice ochronne </w:t>
      </w:r>
    </w:p>
    <w:p w14:paraId="5576D5E1" w14:textId="77777777" w:rsidR="003426E9" w:rsidRPr="002D09D4" w:rsidRDefault="003426E9" w:rsidP="003426E9">
      <w:pPr>
        <w:pStyle w:val="Akapitzlist"/>
        <w:numPr>
          <w:ilvl w:val="0"/>
          <w:numId w:val="43"/>
        </w:numPr>
        <w:tabs>
          <w:tab w:val="left" w:leader="dot" w:pos="9923"/>
        </w:tabs>
        <w:spacing w:line="360" w:lineRule="auto"/>
        <w:ind w:left="0"/>
        <w:rPr>
          <w:rFonts w:ascii="Century Gothic" w:hAnsi="Century Gothic"/>
          <w:sz w:val="20"/>
          <w:szCs w:val="20"/>
        </w:rPr>
        <w:sectPr w:rsidR="003426E9" w:rsidRPr="002D09D4" w:rsidSect="00F719D4">
          <w:type w:val="continuous"/>
          <w:pgSz w:w="11906" w:h="16838"/>
          <w:pgMar w:top="1417" w:right="1417" w:bottom="1417" w:left="1560" w:header="567" w:footer="567" w:gutter="0"/>
          <w:cols w:num="3" w:space="849"/>
          <w:docGrid w:linePitch="360"/>
        </w:sectPr>
      </w:pPr>
      <w:r w:rsidRPr="002D09D4">
        <w:rPr>
          <w:rFonts w:ascii="Century Gothic" w:hAnsi="Century Gothic"/>
          <w:sz w:val="20"/>
          <w:szCs w:val="20"/>
        </w:rPr>
        <w:t xml:space="preserve"> Nauszniki przeciwhałasowe</w:t>
      </w:r>
    </w:p>
    <w:p w14:paraId="4AF7EE02" w14:textId="77777777" w:rsidR="003426E9" w:rsidRPr="002D09D4" w:rsidRDefault="003426E9" w:rsidP="003426E9">
      <w:pPr>
        <w:pStyle w:val="Akapitzlist"/>
        <w:numPr>
          <w:ilvl w:val="0"/>
          <w:numId w:val="43"/>
        </w:numPr>
        <w:tabs>
          <w:tab w:val="left" w:leader="dot" w:pos="9923"/>
        </w:tabs>
        <w:spacing w:line="360" w:lineRule="auto"/>
        <w:ind w:left="440"/>
        <w:rPr>
          <w:rFonts w:ascii="Century Gothic" w:hAnsi="Century Gothic"/>
          <w:sz w:val="20"/>
          <w:szCs w:val="20"/>
        </w:rPr>
      </w:pPr>
      <w:r w:rsidRPr="002D09D4">
        <w:rPr>
          <w:rFonts w:ascii="Century Gothic" w:hAnsi="Century Gothic"/>
          <w:sz w:val="20"/>
          <w:szCs w:val="20"/>
        </w:rPr>
        <w:t>Okulary ochronne</w:t>
      </w:r>
    </w:p>
    <w:p w14:paraId="24729154" w14:textId="77777777" w:rsidR="003426E9" w:rsidRPr="002D09D4" w:rsidRDefault="003426E9" w:rsidP="003426E9">
      <w:pPr>
        <w:pStyle w:val="Akapitzlist"/>
        <w:numPr>
          <w:ilvl w:val="0"/>
          <w:numId w:val="43"/>
        </w:numPr>
        <w:tabs>
          <w:tab w:val="left" w:leader="dot" w:pos="9923"/>
        </w:tabs>
        <w:spacing w:line="360" w:lineRule="auto"/>
        <w:ind w:left="440"/>
        <w:rPr>
          <w:rFonts w:ascii="Century Gothic" w:hAnsi="Century Gothic"/>
          <w:sz w:val="20"/>
          <w:szCs w:val="20"/>
        </w:rPr>
      </w:pPr>
      <w:r w:rsidRPr="002D09D4">
        <w:rPr>
          <w:rFonts w:ascii="Century Gothic" w:hAnsi="Century Gothic"/>
          <w:sz w:val="20"/>
          <w:szCs w:val="20"/>
        </w:rPr>
        <w:t>Maseczka</w:t>
      </w:r>
    </w:p>
    <w:p w14:paraId="5A3E0BBF" w14:textId="77777777" w:rsidR="003426E9" w:rsidRPr="002D09D4" w:rsidRDefault="003426E9" w:rsidP="003426E9">
      <w:pPr>
        <w:pStyle w:val="Akapitzlist"/>
        <w:numPr>
          <w:ilvl w:val="0"/>
          <w:numId w:val="43"/>
        </w:numPr>
        <w:tabs>
          <w:tab w:val="left" w:leader="dot" w:pos="9923"/>
        </w:tabs>
        <w:spacing w:line="360" w:lineRule="auto"/>
        <w:ind w:left="110" w:hanging="440"/>
        <w:rPr>
          <w:rFonts w:ascii="Century Gothic" w:hAnsi="Century Gothic"/>
          <w:sz w:val="20"/>
          <w:szCs w:val="20"/>
        </w:rPr>
      </w:pPr>
      <w:r w:rsidRPr="002D09D4">
        <w:rPr>
          <w:rFonts w:ascii="Century Gothic" w:hAnsi="Century Gothic"/>
          <w:sz w:val="20"/>
          <w:szCs w:val="20"/>
        </w:rPr>
        <w:lastRenderedPageBreak/>
        <w:t>Ubranie robocze ochronne antyelektrostatyczne</w:t>
      </w:r>
    </w:p>
    <w:p w14:paraId="19557C20" w14:textId="77777777" w:rsidR="003426E9" w:rsidRPr="002D09D4" w:rsidRDefault="003426E9" w:rsidP="003426E9">
      <w:pPr>
        <w:pStyle w:val="Akapitzlist"/>
        <w:numPr>
          <w:ilvl w:val="0"/>
          <w:numId w:val="43"/>
        </w:numPr>
        <w:tabs>
          <w:tab w:val="left" w:leader="dot" w:pos="9923"/>
        </w:tabs>
        <w:spacing w:line="360" w:lineRule="auto"/>
        <w:ind w:left="110" w:hanging="440"/>
        <w:rPr>
          <w:rFonts w:ascii="Century Gothic" w:hAnsi="Century Gothic"/>
          <w:sz w:val="20"/>
          <w:szCs w:val="20"/>
          <w:u w:val="single"/>
        </w:rPr>
      </w:pPr>
      <w:r w:rsidRPr="002D09D4">
        <w:rPr>
          <w:rFonts w:ascii="Century Gothic" w:hAnsi="Century Gothic"/>
          <w:sz w:val="20"/>
          <w:szCs w:val="20"/>
          <w:u w:val="single"/>
        </w:rPr>
        <w:t>Szelki i linki bezpieczeństwa</w:t>
      </w:r>
    </w:p>
    <w:p w14:paraId="7F879403" w14:textId="77777777" w:rsidR="003426E9" w:rsidRPr="002D09D4" w:rsidRDefault="003426E9" w:rsidP="003426E9">
      <w:pPr>
        <w:pStyle w:val="Akapitzlist"/>
        <w:numPr>
          <w:ilvl w:val="0"/>
          <w:numId w:val="43"/>
        </w:numPr>
        <w:tabs>
          <w:tab w:val="left" w:leader="dot" w:pos="9923"/>
        </w:tabs>
        <w:spacing w:line="360" w:lineRule="auto"/>
        <w:ind w:left="220" w:hanging="440"/>
        <w:rPr>
          <w:rFonts w:ascii="Century Gothic" w:hAnsi="Century Gothic"/>
          <w:sz w:val="20"/>
          <w:szCs w:val="20"/>
          <w:u w:val="single"/>
        </w:rPr>
      </w:pPr>
      <w:r w:rsidRPr="002D09D4">
        <w:rPr>
          <w:rFonts w:ascii="Century Gothic" w:hAnsi="Century Gothic"/>
          <w:sz w:val="20"/>
          <w:szCs w:val="20"/>
          <w:u w:val="single"/>
        </w:rPr>
        <w:t>Buty robocze z noskami ochronnymi</w:t>
      </w:r>
    </w:p>
    <w:p w14:paraId="0F4646BB" w14:textId="77777777" w:rsidR="003426E9" w:rsidRPr="002D09D4" w:rsidRDefault="003426E9" w:rsidP="003426E9">
      <w:pPr>
        <w:tabs>
          <w:tab w:val="left" w:leader="dot" w:pos="9923"/>
        </w:tabs>
        <w:spacing w:line="360" w:lineRule="auto"/>
        <w:rPr>
          <w:rFonts w:ascii="Century Gothic" w:hAnsi="Century Gothic"/>
          <w:sz w:val="20"/>
          <w:szCs w:val="20"/>
        </w:rPr>
      </w:pPr>
    </w:p>
    <w:p w14:paraId="16142F5B" w14:textId="77777777" w:rsidR="003426E9" w:rsidRPr="002D09D4" w:rsidRDefault="003426E9" w:rsidP="003426E9">
      <w:pPr>
        <w:tabs>
          <w:tab w:val="left" w:leader="dot" w:pos="9923"/>
        </w:tabs>
        <w:spacing w:line="360" w:lineRule="auto"/>
        <w:rPr>
          <w:rFonts w:ascii="Century Gothic" w:hAnsi="Century Gothic"/>
          <w:sz w:val="20"/>
          <w:szCs w:val="20"/>
        </w:rPr>
        <w:sectPr w:rsidR="003426E9" w:rsidRPr="002D09D4" w:rsidSect="00F719D4">
          <w:type w:val="continuous"/>
          <w:pgSz w:w="11906" w:h="16838"/>
          <w:pgMar w:top="1417" w:right="1417" w:bottom="1417" w:left="1560" w:header="567" w:footer="567" w:gutter="0"/>
          <w:cols w:num="3" w:space="613"/>
          <w:docGrid w:linePitch="360"/>
        </w:sectPr>
      </w:pPr>
    </w:p>
    <w:p w14:paraId="1F696B1C" w14:textId="77777777" w:rsidR="003426E9" w:rsidRPr="002D09D4" w:rsidRDefault="003426E9" w:rsidP="003426E9">
      <w:pPr>
        <w:pStyle w:val="Akapitzlist"/>
        <w:numPr>
          <w:ilvl w:val="2"/>
          <w:numId w:val="40"/>
        </w:numPr>
        <w:tabs>
          <w:tab w:val="left" w:leader="dot" w:pos="9923"/>
        </w:tabs>
        <w:spacing w:line="360" w:lineRule="auto"/>
        <w:ind w:left="567"/>
        <w:rPr>
          <w:rFonts w:ascii="Century Gothic" w:hAnsi="Century Gothic"/>
          <w:sz w:val="20"/>
          <w:szCs w:val="20"/>
          <w:u w:val="single"/>
        </w:rPr>
        <w:sectPr w:rsidR="003426E9" w:rsidRPr="002D09D4" w:rsidSect="00F719D4">
          <w:type w:val="continuous"/>
          <w:pgSz w:w="11906" w:h="16838"/>
          <w:pgMar w:top="1417" w:right="1417" w:bottom="1417" w:left="1417" w:header="567" w:footer="567" w:gutter="0"/>
          <w:cols w:space="708"/>
          <w:docGrid w:linePitch="360"/>
        </w:sectPr>
      </w:pPr>
      <w:r w:rsidRPr="002D09D4">
        <w:rPr>
          <w:rFonts w:ascii="Century Gothic" w:hAnsi="Century Gothic"/>
          <w:sz w:val="20"/>
          <w:szCs w:val="20"/>
          <w:u w:val="single"/>
        </w:rPr>
        <w:t>Niezbędny sprzęt przeciwpożarowy (podręczny sprzęt gaśniczy)</w:t>
      </w:r>
    </w:p>
    <w:p w14:paraId="2A3EDBBA" w14:textId="77777777" w:rsidR="003426E9" w:rsidRPr="002D09D4" w:rsidRDefault="003426E9" w:rsidP="003426E9">
      <w:pPr>
        <w:pStyle w:val="Akapitzlist"/>
        <w:numPr>
          <w:ilvl w:val="0"/>
          <w:numId w:val="44"/>
        </w:numPr>
        <w:tabs>
          <w:tab w:val="left" w:leader="dot" w:pos="9923"/>
        </w:tabs>
        <w:spacing w:line="360" w:lineRule="auto"/>
        <w:ind w:left="440"/>
        <w:rPr>
          <w:rFonts w:ascii="Century Gothic" w:hAnsi="Century Gothic"/>
          <w:sz w:val="20"/>
          <w:szCs w:val="20"/>
        </w:rPr>
      </w:pPr>
      <w:r w:rsidRPr="002D09D4">
        <w:rPr>
          <w:rFonts w:ascii="Century Gothic" w:hAnsi="Century Gothic"/>
          <w:sz w:val="20"/>
          <w:szCs w:val="20"/>
        </w:rPr>
        <w:t>koc gaśniczy</w:t>
      </w:r>
    </w:p>
    <w:p w14:paraId="48803E25" w14:textId="77777777" w:rsidR="003426E9" w:rsidRPr="002D09D4" w:rsidRDefault="003426E9" w:rsidP="003426E9">
      <w:pPr>
        <w:pStyle w:val="Akapitzlist"/>
        <w:numPr>
          <w:ilvl w:val="0"/>
          <w:numId w:val="44"/>
        </w:numPr>
        <w:tabs>
          <w:tab w:val="left" w:leader="dot" w:pos="9923"/>
        </w:tabs>
        <w:spacing w:line="360" w:lineRule="auto"/>
        <w:ind w:left="330"/>
        <w:rPr>
          <w:rFonts w:ascii="Century Gothic" w:hAnsi="Century Gothic"/>
          <w:sz w:val="20"/>
          <w:szCs w:val="20"/>
        </w:rPr>
        <w:sectPr w:rsidR="003426E9" w:rsidRPr="002D09D4" w:rsidSect="00F719D4">
          <w:type w:val="continuous"/>
          <w:pgSz w:w="11906" w:h="16838"/>
          <w:pgMar w:top="1417" w:right="1417" w:bottom="1417" w:left="1560" w:header="567" w:footer="567" w:gutter="0"/>
          <w:cols w:num="3" w:space="246"/>
          <w:docGrid w:linePitch="360"/>
        </w:sectPr>
      </w:pPr>
      <w:r w:rsidRPr="002D09D4">
        <w:rPr>
          <w:rFonts w:ascii="Century Gothic" w:hAnsi="Century Gothic"/>
          <w:sz w:val="20"/>
          <w:szCs w:val="20"/>
        </w:rPr>
        <w:t xml:space="preserve"> gaśnica</w:t>
      </w:r>
    </w:p>
    <w:p w14:paraId="7ADCE788" w14:textId="77777777" w:rsidR="003426E9" w:rsidRPr="002D09D4" w:rsidRDefault="003426E9" w:rsidP="003426E9">
      <w:pPr>
        <w:pStyle w:val="Akapitzlist"/>
        <w:numPr>
          <w:ilvl w:val="0"/>
          <w:numId w:val="41"/>
        </w:numPr>
        <w:spacing w:line="360" w:lineRule="auto"/>
        <w:ind w:left="567"/>
        <w:rPr>
          <w:rFonts w:ascii="Century Gothic" w:hAnsi="Century Gothic"/>
          <w:sz w:val="20"/>
          <w:szCs w:val="20"/>
          <w:u w:val="single"/>
        </w:rPr>
      </w:pPr>
      <w:r w:rsidRPr="002D09D4">
        <w:rPr>
          <w:rFonts w:ascii="Century Gothic" w:hAnsi="Century Gothic"/>
          <w:sz w:val="20"/>
          <w:szCs w:val="20"/>
          <w:u w:val="single"/>
        </w:rPr>
        <w:t xml:space="preserve">Przyrządy do wykrywania </w:t>
      </w:r>
      <w:proofErr w:type="gramStart"/>
      <w:r w:rsidRPr="002D09D4">
        <w:rPr>
          <w:rFonts w:ascii="Century Gothic" w:hAnsi="Century Gothic"/>
          <w:sz w:val="20"/>
          <w:szCs w:val="20"/>
          <w:u w:val="single"/>
        </w:rPr>
        <w:t>metanu  i</w:t>
      </w:r>
      <w:proofErr w:type="gramEnd"/>
      <w:r w:rsidRPr="002D09D4">
        <w:rPr>
          <w:rFonts w:ascii="Century Gothic" w:hAnsi="Century Gothic"/>
          <w:sz w:val="20"/>
          <w:szCs w:val="20"/>
          <w:u w:val="single"/>
        </w:rPr>
        <w:t xml:space="preserve"> pomiaru stężenia tlenu</w:t>
      </w:r>
    </w:p>
    <w:p w14:paraId="07AB414C" w14:textId="77777777" w:rsidR="003426E9" w:rsidRPr="002D09D4" w:rsidRDefault="003426E9" w:rsidP="003426E9">
      <w:pPr>
        <w:spacing w:line="360" w:lineRule="auto"/>
        <w:rPr>
          <w:rFonts w:ascii="Century Gothic" w:hAnsi="Century Gothic"/>
          <w:sz w:val="20"/>
          <w:szCs w:val="20"/>
          <w:u w:val="single"/>
        </w:rPr>
        <w:sectPr w:rsidR="003426E9" w:rsidRPr="002D09D4" w:rsidSect="00F719D4">
          <w:type w:val="continuous"/>
          <w:pgSz w:w="11906" w:h="16838"/>
          <w:pgMar w:top="1418" w:right="1418" w:bottom="1418" w:left="1418" w:header="567" w:footer="567" w:gutter="0"/>
          <w:cols w:space="708"/>
          <w:docGrid w:linePitch="360"/>
        </w:sectPr>
      </w:pPr>
    </w:p>
    <w:p w14:paraId="4FF4C1DF" w14:textId="77777777" w:rsidR="003426E9" w:rsidRPr="002D09D4" w:rsidRDefault="003426E9" w:rsidP="003426E9">
      <w:pPr>
        <w:pStyle w:val="Akapitzlist"/>
        <w:numPr>
          <w:ilvl w:val="0"/>
          <w:numId w:val="45"/>
        </w:numPr>
        <w:tabs>
          <w:tab w:val="left" w:leader="dot" w:pos="9923"/>
        </w:tabs>
        <w:spacing w:after="100" w:afterAutospacing="1" w:line="40" w:lineRule="atLeast"/>
        <w:ind w:left="426"/>
        <w:rPr>
          <w:rFonts w:ascii="Century Gothic" w:hAnsi="Century Gothic"/>
          <w:sz w:val="20"/>
          <w:szCs w:val="20"/>
        </w:rPr>
      </w:pPr>
      <w:r w:rsidRPr="002D09D4">
        <w:rPr>
          <w:rFonts w:ascii="Century Gothic" w:hAnsi="Century Gothic"/>
          <w:sz w:val="20"/>
          <w:szCs w:val="20"/>
        </w:rPr>
        <w:t>Eksplozymetr</w:t>
      </w:r>
    </w:p>
    <w:p w14:paraId="7BBE69DD" w14:textId="77777777" w:rsidR="003426E9" w:rsidRPr="002D09D4" w:rsidRDefault="003426E9" w:rsidP="003426E9">
      <w:pPr>
        <w:pStyle w:val="Akapitzlist"/>
        <w:numPr>
          <w:ilvl w:val="0"/>
          <w:numId w:val="45"/>
        </w:numPr>
        <w:tabs>
          <w:tab w:val="left" w:leader="dot" w:pos="9923"/>
        </w:tabs>
        <w:spacing w:after="100" w:afterAutospacing="1" w:line="480" w:lineRule="auto"/>
        <w:ind w:left="142"/>
        <w:rPr>
          <w:rFonts w:ascii="Century Gothic" w:hAnsi="Century Gothic"/>
          <w:sz w:val="20"/>
          <w:szCs w:val="20"/>
        </w:rPr>
        <w:sectPr w:rsidR="003426E9" w:rsidRPr="002D09D4" w:rsidSect="00F719D4">
          <w:type w:val="continuous"/>
          <w:pgSz w:w="11906" w:h="16838"/>
          <w:pgMar w:top="1417" w:right="1417" w:bottom="1417" w:left="1560" w:header="567" w:footer="567" w:gutter="0"/>
          <w:cols w:num="3" w:space="708"/>
          <w:docGrid w:linePitch="360"/>
        </w:sectPr>
      </w:pPr>
      <w:r w:rsidRPr="002D09D4">
        <w:rPr>
          <w:rFonts w:ascii="Century Gothic" w:hAnsi="Century Gothic"/>
          <w:sz w:val="20"/>
          <w:szCs w:val="20"/>
        </w:rPr>
        <w:t xml:space="preserve">Miernik zawartości gazów           </w:t>
      </w:r>
    </w:p>
    <w:p w14:paraId="52F04C07" w14:textId="77777777" w:rsidR="003426E9" w:rsidRPr="002D09D4" w:rsidRDefault="003426E9" w:rsidP="003426E9">
      <w:pPr>
        <w:pStyle w:val="Akapitzlist"/>
        <w:numPr>
          <w:ilvl w:val="0"/>
          <w:numId w:val="41"/>
        </w:numPr>
        <w:tabs>
          <w:tab w:val="left" w:leader="dot" w:pos="9923"/>
        </w:tabs>
        <w:spacing w:line="360" w:lineRule="auto"/>
        <w:rPr>
          <w:rFonts w:ascii="Century Gothic" w:hAnsi="Century Gothic"/>
          <w:sz w:val="20"/>
          <w:szCs w:val="20"/>
          <w:u w:val="single"/>
        </w:rPr>
      </w:pPr>
      <w:r w:rsidRPr="002D09D4">
        <w:rPr>
          <w:rFonts w:ascii="Century Gothic" w:hAnsi="Century Gothic"/>
          <w:sz w:val="20"/>
          <w:szCs w:val="20"/>
          <w:u w:val="single"/>
        </w:rPr>
        <w:t xml:space="preserve">Środki łączności </w:t>
      </w:r>
    </w:p>
    <w:p w14:paraId="67A19569" w14:textId="77777777" w:rsidR="003426E9" w:rsidRPr="002D09D4" w:rsidRDefault="003426E9" w:rsidP="003426E9">
      <w:pPr>
        <w:pStyle w:val="Akapitzlist"/>
        <w:tabs>
          <w:tab w:val="left" w:leader="dot" w:pos="9923"/>
        </w:tabs>
        <w:spacing w:line="360" w:lineRule="auto"/>
        <w:ind w:left="660"/>
        <w:rPr>
          <w:rFonts w:ascii="Century Gothic" w:hAnsi="Century Gothic"/>
          <w:sz w:val="20"/>
          <w:szCs w:val="20"/>
        </w:rPr>
        <w:sectPr w:rsidR="003426E9" w:rsidRPr="002D09D4" w:rsidSect="00F719D4">
          <w:type w:val="continuous"/>
          <w:pgSz w:w="11906" w:h="16838"/>
          <w:pgMar w:top="1417" w:right="1417" w:bottom="1417" w:left="1417" w:header="567" w:footer="567" w:gutter="0"/>
          <w:cols w:space="708"/>
          <w:docGrid w:linePitch="360"/>
        </w:sectPr>
      </w:pPr>
    </w:p>
    <w:p w14:paraId="3CEDDA6D" w14:textId="77777777" w:rsidR="003426E9" w:rsidRPr="002D09D4" w:rsidRDefault="003426E9" w:rsidP="003426E9">
      <w:pPr>
        <w:pStyle w:val="Akapitzlist"/>
        <w:numPr>
          <w:ilvl w:val="0"/>
          <w:numId w:val="46"/>
        </w:numPr>
        <w:tabs>
          <w:tab w:val="left" w:leader="dot" w:pos="9923"/>
        </w:tabs>
        <w:spacing w:line="360" w:lineRule="auto"/>
        <w:ind w:left="709"/>
        <w:rPr>
          <w:rFonts w:ascii="Century Gothic" w:hAnsi="Century Gothic"/>
          <w:sz w:val="20"/>
          <w:szCs w:val="20"/>
          <w:u w:val="single"/>
        </w:rPr>
      </w:pPr>
      <w:r w:rsidRPr="002D09D4">
        <w:rPr>
          <w:rFonts w:ascii="Century Gothic" w:hAnsi="Century Gothic"/>
          <w:sz w:val="20"/>
          <w:szCs w:val="20"/>
          <w:u w:val="single"/>
        </w:rPr>
        <w:t>Radiotelefon</w:t>
      </w:r>
    </w:p>
    <w:p w14:paraId="0BE1560D" w14:textId="77777777" w:rsidR="003426E9" w:rsidRPr="002D09D4" w:rsidRDefault="003426E9" w:rsidP="003426E9">
      <w:pPr>
        <w:pStyle w:val="Akapitzlist"/>
        <w:numPr>
          <w:ilvl w:val="0"/>
          <w:numId w:val="46"/>
        </w:numPr>
        <w:tabs>
          <w:tab w:val="left" w:leader="dot" w:pos="9923"/>
        </w:tabs>
        <w:spacing w:line="360" w:lineRule="auto"/>
        <w:ind w:left="709"/>
        <w:rPr>
          <w:rFonts w:ascii="Century Gothic" w:hAnsi="Century Gothic"/>
          <w:sz w:val="20"/>
          <w:szCs w:val="20"/>
        </w:rPr>
      </w:pPr>
      <w:r w:rsidRPr="002D09D4">
        <w:rPr>
          <w:rFonts w:ascii="Century Gothic" w:hAnsi="Century Gothic"/>
          <w:sz w:val="20"/>
          <w:szCs w:val="20"/>
        </w:rPr>
        <w:t xml:space="preserve">Telefon </w:t>
      </w:r>
    </w:p>
    <w:p w14:paraId="5EAEEB04" w14:textId="77777777" w:rsidR="003426E9" w:rsidRPr="002D09D4" w:rsidRDefault="003426E9" w:rsidP="003426E9">
      <w:pPr>
        <w:pStyle w:val="Akapitzlist"/>
        <w:numPr>
          <w:ilvl w:val="2"/>
          <w:numId w:val="40"/>
        </w:numPr>
        <w:tabs>
          <w:tab w:val="left" w:leader="dot" w:pos="9923"/>
        </w:tabs>
        <w:spacing w:line="360" w:lineRule="auto"/>
        <w:ind w:left="660"/>
        <w:rPr>
          <w:rFonts w:ascii="Century Gothic" w:hAnsi="Century Gothic"/>
          <w:sz w:val="20"/>
          <w:szCs w:val="20"/>
        </w:rPr>
        <w:sectPr w:rsidR="003426E9" w:rsidRPr="002D09D4" w:rsidSect="00F719D4">
          <w:type w:val="continuous"/>
          <w:pgSz w:w="11906" w:h="16838"/>
          <w:pgMar w:top="1417" w:right="1417" w:bottom="1417" w:left="1417" w:header="567" w:footer="567" w:gutter="0"/>
          <w:cols w:num="3" w:space="708"/>
          <w:docGrid w:linePitch="360"/>
        </w:sectPr>
      </w:pPr>
    </w:p>
    <w:p w14:paraId="777ADE6D" w14:textId="77777777" w:rsidR="003426E9" w:rsidRPr="002D09D4" w:rsidRDefault="003426E9" w:rsidP="003426E9">
      <w:pPr>
        <w:pStyle w:val="Akapitzlist"/>
        <w:tabs>
          <w:tab w:val="left" w:leader="dot" w:pos="9923"/>
        </w:tabs>
        <w:spacing w:line="360" w:lineRule="auto"/>
        <w:ind w:left="284"/>
        <w:rPr>
          <w:rFonts w:ascii="Century Gothic" w:hAnsi="Century Gothic"/>
          <w:sz w:val="20"/>
          <w:szCs w:val="20"/>
          <w:u w:val="single"/>
        </w:rPr>
        <w:sectPr w:rsidR="003426E9" w:rsidRPr="002D09D4" w:rsidSect="00F719D4">
          <w:type w:val="continuous"/>
          <w:pgSz w:w="11906" w:h="16838"/>
          <w:pgMar w:top="1417" w:right="1417" w:bottom="1417" w:left="1417" w:header="567" w:footer="567" w:gutter="0"/>
          <w:cols w:space="708"/>
          <w:docGrid w:linePitch="360"/>
        </w:sectPr>
      </w:pPr>
      <w:r w:rsidRPr="002D09D4">
        <w:rPr>
          <w:rFonts w:ascii="Century Gothic" w:hAnsi="Century Gothic"/>
          <w:sz w:val="20"/>
          <w:szCs w:val="20"/>
          <w:u w:val="single"/>
        </w:rPr>
        <w:t>e)   Środki do udzielenia pierwszej pomocy (znajdują się u dyspozytora)</w:t>
      </w:r>
    </w:p>
    <w:p w14:paraId="3FB403F8" w14:textId="77777777" w:rsidR="003426E9" w:rsidRPr="002D09D4" w:rsidRDefault="003426E9" w:rsidP="003426E9">
      <w:pPr>
        <w:pStyle w:val="Akapitzlist"/>
        <w:numPr>
          <w:ilvl w:val="0"/>
          <w:numId w:val="47"/>
        </w:numPr>
        <w:tabs>
          <w:tab w:val="left" w:leader="dot" w:pos="9923"/>
        </w:tabs>
        <w:spacing w:line="360" w:lineRule="auto"/>
        <w:ind w:left="567"/>
        <w:rPr>
          <w:rFonts w:ascii="Century Gothic" w:hAnsi="Century Gothic"/>
          <w:sz w:val="20"/>
          <w:szCs w:val="20"/>
          <w:u w:val="single"/>
        </w:rPr>
      </w:pPr>
      <w:r w:rsidRPr="002D09D4">
        <w:rPr>
          <w:rFonts w:ascii="Century Gothic" w:hAnsi="Century Gothic"/>
          <w:sz w:val="20"/>
          <w:szCs w:val="20"/>
          <w:u w:val="single"/>
        </w:rPr>
        <w:t>Apteczka przenośna</w:t>
      </w:r>
    </w:p>
    <w:p w14:paraId="0DF9AFEB" w14:textId="24596269" w:rsidR="00B56F2C" w:rsidRPr="00B56F2C" w:rsidRDefault="003426E9" w:rsidP="002140E2">
      <w:pPr>
        <w:pStyle w:val="Akapitzlist"/>
        <w:numPr>
          <w:ilvl w:val="0"/>
          <w:numId w:val="48"/>
        </w:numPr>
        <w:tabs>
          <w:tab w:val="left" w:leader="dot" w:pos="9923"/>
        </w:tabs>
        <w:spacing w:after="100" w:afterAutospacing="1" w:line="360" w:lineRule="auto"/>
        <w:rPr>
          <w:rFonts w:ascii="Century Gothic" w:hAnsi="Century Gothic"/>
          <w:sz w:val="20"/>
          <w:szCs w:val="20"/>
        </w:rPr>
        <w:sectPr w:rsidR="00B56F2C" w:rsidRPr="00B56F2C" w:rsidSect="00F719D4">
          <w:type w:val="continuous"/>
          <w:pgSz w:w="11906" w:h="16838"/>
          <w:pgMar w:top="1417" w:right="1417" w:bottom="1417" w:left="1417" w:header="567" w:footer="567" w:gutter="0"/>
          <w:cols w:num="3" w:space="708"/>
          <w:docGrid w:linePitch="360"/>
        </w:sectPr>
      </w:pPr>
      <w:r w:rsidRPr="00B56F2C">
        <w:rPr>
          <w:rFonts w:ascii="Century Gothic" w:hAnsi="Century Gothic"/>
          <w:sz w:val="20"/>
          <w:szCs w:val="20"/>
          <w:u w:val="single"/>
        </w:rPr>
        <w:t>Nosze</w:t>
      </w:r>
    </w:p>
    <w:p w14:paraId="3EDE74DB"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lastRenderedPageBreak/>
        <w:t>Instruktaż w zakresie wykonywanych prac przeprowadził ………………………………………………………….</w:t>
      </w:r>
    </w:p>
    <w:p w14:paraId="7735CF05" w14:textId="63FA6439" w:rsidR="003426E9" w:rsidRPr="002D09D4" w:rsidRDefault="000525B0" w:rsidP="000525B0">
      <w:pPr>
        <w:tabs>
          <w:tab w:val="left" w:leader="dot" w:pos="9923"/>
        </w:tabs>
        <w:rPr>
          <w:rFonts w:ascii="Century Gothic" w:hAnsi="Century Gothic"/>
          <w:i/>
          <w:sz w:val="20"/>
          <w:szCs w:val="20"/>
        </w:rPr>
      </w:pPr>
      <w:r w:rsidRPr="002D09D4">
        <w:rPr>
          <w:rFonts w:ascii="Century Gothic" w:hAnsi="Century Gothic"/>
          <w:i/>
          <w:sz w:val="20"/>
          <w:szCs w:val="20"/>
        </w:rPr>
        <w:t xml:space="preserve">          </w:t>
      </w:r>
      <w:r w:rsidR="003426E9" w:rsidRPr="002D09D4">
        <w:rPr>
          <w:rFonts w:ascii="Century Gothic" w:hAnsi="Century Gothic"/>
          <w:i/>
          <w:sz w:val="20"/>
          <w:szCs w:val="20"/>
        </w:rPr>
        <w:t xml:space="preserve"> (nazwisko i imię przeprowadzającego)</w:t>
      </w:r>
    </w:p>
    <w:p w14:paraId="6653EE5F" w14:textId="77777777" w:rsidR="003426E9" w:rsidRPr="002D09D4" w:rsidRDefault="003426E9" w:rsidP="003426E9">
      <w:pPr>
        <w:tabs>
          <w:tab w:val="left" w:leader="dot" w:pos="9923"/>
        </w:tabs>
        <w:jc w:val="right"/>
        <w:rPr>
          <w:rFonts w:ascii="Century Gothic" w:hAnsi="Century Gothic"/>
          <w:i/>
          <w:sz w:val="20"/>
          <w:szCs w:val="20"/>
        </w:rPr>
      </w:pPr>
    </w:p>
    <w:p w14:paraId="3CECA095" w14:textId="77777777" w:rsidR="003426E9" w:rsidRPr="002D09D4" w:rsidRDefault="003426E9" w:rsidP="003426E9">
      <w:pPr>
        <w:pStyle w:val="Akapitzlist"/>
        <w:numPr>
          <w:ilvl w:val="0"/>
          <w:numId w:val="40"/>
        </w:numPr>
        <w:tabs>
          <w:tab w:val="left" w:leader="dot" w:pos="9923"/>
        </w:tabs>
        <w:spacing w:line="360" w:lineRule="auto"/>
        <w:rPr>
          <w:rFonts w:ascii="Century Gothic" w:hAnsi="Century Gothic"/>
          <w:sz w:val="20"/>
          <w:szCs w:val="20"/>
        </w:rPr>
      </w:pPr>
      <w:r w:rsidRPr="002D09D4">
        <w:rPr>
          <w:rFonts w:ascii="Century Gothic" w:hAnsi="Century Gothic"/>
          <w:sz w:val="20"/>
          <w:szCs w:val="20"/>
        </w:rPr>
        <w:t>Polecenie wykonania pracy wystawił …………………………………………………………………………………………</w:t>
      </w:r>
    </w:p>
    <w:p w14:paraId="5CD94773" w14:textId="0A6A9891" w:rsidR="003426E9" w:rsidRPr="002D09D4" w:rsidRDefault="000525B0" w:rsidP="000525B0">
      <w:pPr>
        <w:pStyle w:val="Akapitzlist"/>
        <w:tabs>
          <w:tab w:val="left" w:leader="dot" w:pos="9923"/>
        </w:tabs>
        <w:spacing w:line="360" w:lineRule="auto"/>
        <w:ind w:left="360"/>
        <w:rPr>
          <w:rFonts w:ascii="Century Gothic" w:hAnsi="Century Gothic"/>
          <w:i/>
          <w:sz w:val="20"/>
          <w:szCs w:val="20"/>
        </w:rPr>
      </w:pPr>
      <w:r w:rsidRPr="002D09D4">
        <w:rPr>
          <w:rFonts w:ascii="Century Gothic" w:hAnsi="Century Gothic"/>
          <w:i/>
          <w:sz w:val="20"/>
          <w:szCs w:val="20"/>
        </w:rPr>
        <w:t xml:space="preserve"> </w:t>
      </w:r>
      <w:r w:rsidR="003426E9" w:rsidRPr="002D09D4">
        <w:rPr>
          <w:rFonts w:ascii="Century Gothic" w:hAnsi="Century Gothic"/>
          <w:i/>
          <w:sz w:val="20"/>
          <w:szCs w:val="20"/>
        </w:rPr>
        <w:t xml:space="preserve"> (pieczątka imienna - podpis)</w:t>
      </w:r>
    </w:p>
    <w:p w14:paraId="1696E005" w14:textId="77777777" w:rsidR="003426E9" w:rsidRPr="002D09D4" w:rsidRDefault="003426E9" w:rsidP="003426E9">
      <w:pPr>
        <w:pStyle w:val="Akapitzlist"/>
        <w:tabs>
          <w:tab w:val="left" w:leader="dot" w:pos="9923"/>
        </w:tabs>
        <w:spacing w:line="360" w:lineRule="auto"/>
        <w:ind w:left="360"/>
        <w:jc w:val="right"/>
        <w:rPr>
          <w:rFonts w:ascii="Century Gothic" w:hAnsi="Century Gothic"/>
          <w:i/>
          <w:sz w:val="20"/>
          <w:szCs w:val="20"/>
        </w:rPr>
      </w:pPr>
    </w:p>
    <w:p w14:paraId="351CE01B" w14:textId="77777777" w:rsidR="003426E9" w:rsidRPr="002D09D4" w:rsidRDefault="003426E9" w:rsidP="003426E9">
      <w:pPr>
        <w:pStyle w:val="Akapitzlist"/>
        <w:tabs>
          <w:tab w:val="left" w:leader="dot" w:pos="9923"/>
        </w:tabs>
        <w:spacing w:line="360" w:lineRule="auto"/>
        <w:ind w:left="360"/>
        <w:jc w:val="right"/>
        <w:rPr>
          <w:rFonts w:ascii="Century Gothic" w:hAnsi="Century Gothic"/>
          <w:i/>
          <w:sz w:val="20"/>
          <w:szCs w:val="20"/>
        </w:rPr>
      </w:pPr>
    </w:p>
    <w:p w14:paraId="2FCE3FCE" w14:textId="77777777" w:rsidR="003426E9" w:rsidRPr="002D09D4" w:rsidRDefault="003426E9" w:rsidP="003426E9">
      <w:pPr>
        <w:pStyle w:val="Akapitzlist"/>
        <w:numPr>
          <w:ilvl w:val="0"/>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Polecenie zatwierdził</w:t>
      </w:r>
    </w:p>
    <w:p w14:paraId="16728D11" w14:textId="77777777" w:rsidR="003426E9" w:rsidRPr="002D09D4" w:rsidRDefault="003426E9" w:rsidP="003426E9">
      <w:pPr>
        <w:pStyle w:val="Akapitzlist"/>
        <w:tabs>
          <w:tab w:val="left" w:leader="dot" w:pos="9923"/>
        </w:tabs>
        <w:spacing w:line="360" w:lineRule="auto"/>
        <w:ind w:left="360"/>
        <w:jc w:val="right"/>
        <w:rPr>
          <w:rFonts w:ascii="Century Gothic" w:hAnsi="Century Gothic"/>
          <w:i/>
          <w:sz w:val="20"/>
          <w:szCs w:val="20"/>
        </w:rPr>
      </w:pPr>
    </w:p>
    <w:p w14:paraId="439A86BD" w14:textId="77777777" w:rsidR="003426E9" w:rsidRPr="002D09D4" w:rsidRDefault="003426E9" w:rsidP="000525B0">
      <w:pPr>
        <w:pStyle w:val="Akapitzlist"/>
        <w:tabs>
          <w:tab w:val="left" w:leader="dot" w:pos="9923"/>
        </w:tabs>
        <w:spacing w:line="360" w:lineRule="auto"/>
        <w:ind w:left="360"/>
        <w:rPr>
          <w:rFonts w:ascii="Century Gothic" w:hAnsi="Century Gothic"/>
          <w:i/>
          <w:sz w:val="20"/>
          <w:szCs w:val="20"/>
        </w:rPr>
      </w:pPr>
      <w:r w:rsidRPr="002D09D4">
        <w:rPr>
          <w:rFonts w:ascii="Century Gothic" w:hAnsi="Century Gothic"/>
          <w:i/>
          <w:sz w:val="20"/>
          <w:szCs w:val="20"/>
        </w:rPr>
        <w:t xml:space="preserve"> (pieczątka imienna – podpis)</w:t>
      </w:r>
    </w:p>
    <w:p w14:paraId="1A2FD807" w14:textId="77777777" w:rsidR="003426E9" w:rsidRPr="002D09D4" w:rsidRDefault="003426E9" w:rsidP="003426E9">
      <w:pPr>
        <w:pStyle w:val="Akapitzlist"/>
        <w:tabs>
          <w:tab w:val="left" w:leader="dot" w:pos="9923"/>
        </w:tabs>
        <w:spacing w:line="360" w:lineRule="auto"/>
        <w:ind w:left="360"/>
        <w:jc w:val="right"/>
        <w:rPr>
          <w:rFonts w:ascii="Century Gothic" w:hAnsi="Century Gothic"/>
          <w:i/>
          <w:sz w:val="20"/>
          <w:szCs w:val="20"/>
        </w:rPr>
      </w:pPr>
    </w:p>
    <w:p w14:paraId="387F5671" w14:textId="77777777" w:rsidR="003426E9" w:rsidRPr="002D09D4" w:rsidRDefault="003426E9" w:rsidP="003426E9">
      <w:pPr>
        <w:pStyle w:val="Akapitzlist"/>
        <w:numPr>
          <w:ilvl w:val="0"/>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 xml:space="preserve"> Zapoznałem się z instrukcją wykonania w/w prac</w:t>
      </w:r>
    </w:p>
    <w:p w14:paraId="0823F4FC" w14:textId="77777777" w:rsidR="003426E9" w:rsidRPr="002D09D4" w:rsidRDefault="003426E9" w:rsidP="003426E9">
      <w:pPr>
        <w:pStyle w:val="Akapitzlist"/>
        <w:numPr>
          <w:ilvl w:val="1"/>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w:t>
      </w:r>
    </w:p>
    <w:p w14:paraId="667A2968" w14:textId="77777777" w:rsidR="003426E9" w:rsidRPr="002D09D4" w:rsidRDefault="003426E9" w:rsidP="003426E9">
      <w:pPr>
        <w:pStyle w:val="Akapitzlist"/>
        <w:numPr>
          <w:ilvl w:val="1"/>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w:t>
      </w:r>
    </w:p>
    <w:p w14:paraId="77936E05" w14:textId="77777777" w:rsidR="003426E9" w:rsidRPr="002D09D4" w:rsidRDefault="003426E9" w:rsidP="003426E9">
      <w:pPr>
        <w:pStyle w:val="Akapitzlist"/>
        <w:numPr>
          <w:ilvl w:val="1"/>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w:t>
      </w:r>
    </w:p>
    <w:p w14:paraId="6DF09D97" w14:textId="77777777" w:rsidR="003426E9" w:rsidRPr="002D09D4" w:rsidRDefault="003426E9" w:rsidP="003426E9">
      <w:pPr>
        <w:pStyle w:val="Akapitzlist"/>
        <w:numPr>
          <w:ilvl w:val="1"/>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w:t>
      </w:r>
    </w:p>
    <w:p w14:paraId="42DA99B9" w14:textId="77777777" w:rsidR="003426E9" w:rsidRPr="002D09D4" w:rsidRDefault="003426E9" w:rsidP="003426E9">
      <w:pPr>
        <w:tabs>
          <w:tab w:val="left" w:leader="dot" w:pos="9923"/>
        </w:tabs>
        <w:spacing w:line="360" w:lineRule="auto"/>
        <w:rPr>
          <w:rFonts w:ascii="Century Gothic" w:hAnsi="Century Gothic"/>
          <w:b/>
          <w:sz w:val="20"/>
          <w:szCs w:val="20"/>
        </w:rPr>
      </w:pPr>
      <w:r w:rsidRPr="002D09D4">
        <w:rPr>
          <w:rFonts w:ascii="Century Gothic" w:hAnsi="Century Gothic"/>
          <w:b/>
          <w:sz w:val="20"/>
          <w:szCs w:val="20"/>
        </w:rPr>
        <w:t>MELDUNEK O ZAKOŃCZENIU PRAC:</w:t>
      </w:r>
    </w:p>
    <w:p w14:paraId="57482F63" w14:textId="77777777" w:rsidR="003426E9" w:rsidRPr="002D09D4" w:rsidRDefault="003426E9" w:rsidP="003426E9">
      <w:pPr>
        <w:pStyle w:val="Akapitzlist"/>
        <w:numPr>
          <w:ilvl w:val="0"/>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Roboty ukończono, data, godz. ……………………………………………………………………………………………………</w:t>
      </w:r>
    </w:p>
    <w:p w14:paraId="074ED95C" w14:textId="77777777" w:rsidR="003426E9" w:rsidRPr="002D09D4" w:rsidRDefault="003426E9" w:rsidP="003426E9">
      <w:pPr>
        <w:pStyle w:val="Akapitzlist"/>
        <w:numPr>
          <w:ilvl w:val="0"/>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 xml:space="preserve">Roboty ukończono w pełnym zakresie tak / nie </w:t>
      </w:r>
      <w:proofErr w:type="gramStart"/>
      <w:r w:rsidRPr="002D09D4">
        <w:rPr>
          <w:rFonts w:ascii="Century Gothic" w:hAnsi="Century Gothic"/>
          <w:sz w:val="20"/>
          <w:szCs w:val="20"/>
        </w:rPr>
        <w:t>…….</w:t>
      </w:r>
      <w:proofErr w:type="gramEnd"/>
      <w:r w:rsidRPr="002D09D4">
        <w:rPr>
          <w:rFonts w:ascii="Century Gothic" w:hAnsi="Century Gothic"/>
          <w:sz w:val="20"/>
          <w:szCs w:val="20"/>
        </w:rPr>
        <w:t>……………………………………………………………………</w:t>
      </w:r>
    </w:p>
    <w:p w14:paraId="76F56394" w14:textId="77777777" w:rsidR="003426E9" w:rsidRPr="002D09D4" w:rsidRDefault="003426E9" w:rsidP="003426E9">
      <w:pPr>
        <w:pStyle w:val="Akapitzlist"/>
        <w:numPr>
          <w:ilvl w:val="0"/>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Zgłoszono o ukończeniu robót (czytelny podpis dyspozytora)………………………</w:t>
      </w:r>
      <w:proofErr w:type="gramStart"/>
      <w:r w:rsidRPr="002D09D4">
        <w:rPr>
          <w:rFonts w:ascii="Century Gothic" w:hAnsi="Century Gothic"/>
          <w:sz w:val="20"/>
          <w:szCs w:val="20"/>
        </w:rPr>
        <w:t>…....</w:t>
      </w:r>
      <w:proofErr w:type="gramEnd"/>
      <w:r w:rsidRPr="002D09D4">
        <w:rPr>
          <w:rFonts w:ascii="Century Gothic" w:hAnsi="Century Gothic"/>
          <w:sz w:val="20"/>
          <w:szCs w:val="20"/>
        </w:rPr>
        <w:t>………………...........</w:t>
      </w:r>
    </w:p>
    <w:p w14:paraId="3EFA17B5" w14:textId="77777777" w:rsidR="003426E9" w:rsidRPr="002D09D4" w:rsidRDefault="003426E9" w:rsidP="003426E9">
      <w:pPr>
        <w:pStyle w:val="Akapitzlist"/>
        <w:numPr>
          <w:ilvl w:val="0"/>
          <w:numId w:val="40"/>
        </w:numPr>
        <w:tabs>
          <w:tab w:val="left" w:pos="426"/>
          <w:tab w:val="left" w:leader="dot" w:pos="9923"/>
        </w:tabs>
        <w:spacing w:line="360" w:lineRule="auto"/>
        <w:rPr>
          <w:rFonts w:ascii="Century Gothic" w:hAnsi="Century Gothic"/>
          <w:sz w:val="20"/>
          <w:szCs w:val="20"/>
        </w:rPr>
      </w:pPr>
      <w:r w:rsidRPr="002D09D4">
        <w:rPr>
          <w:rFonts w:ascii="Century Gothic" w:hAnsi="Century Gothic"/>
          <w:sz w:val="20"/>
          <w:szCs w:val="20"/>
        </w:rPr>
        <w:t>Podpis odpowiedzialnego za nadzór nad robotami i wykonaniem prac</w:t>
      </w:r>
    </w:p>
    <w:p w14:paraId="1B6C46CF" w14:textId="77777777" w:rsidR="003426E9" w:rsidRPr="002D09D4" w:rsidRDefault="003426E9" w:rsidP="003426E9">
      <w:pPr>
        <w:pStyle w:val="Akapitzlist"/>
        <w:numPr>
          <w:ilvl w:val="0"/>
          <w:numId w:val="42"/>
        </w:numPr>
        <w:tabs>
          <w:tab w:val="left" w:pos="426"/>
          <w:tab w:val="left" w:leader="dot" w:pos="9923"/>
        </w:tabs>
        <w:rPr>
          <w:rFonts w:ascii="Century Gothic" w:hAnsi="Century Gothic"/>
          <w:sz w:val="20"/>
          <w:szCs w:val="20"/>
        </w:rPr>
      </w:pPr>
      <w:r w:rsidRPr="002D09D4">
        <w:rPr>
          <w:rFonts w:ascii="Century Gothic" w:hAnsi="Century Gothic"/>
          <w:sz w:val="20"/>
          <w:szCs w:val="20"/>
        </w:rPr>
        <w:t>ze strony poleceniodawcy                                                b)  ze strony wykonawcy *</w:t>
      </w:r>
    </w:p>
    <w:p w14:paraId="23E534B0" w14:textId="77777777" w:rsidR="003426E9" w:rsidRPr="002D09D4" w:rsidRDefault="003426E9" w:rsidP="003426E9">
      <w:pPr>
        <w:pStyle w:val="Akapitzlist"/>
        <w:tabs>
          <w:tab w:val="left" w:pos="426"/>
          <w:tab w:val="left" w:leader="dot" w:pos="9923"/>
        </w:tabs>
        <w:ind w:left="502"/>
        <w:rPr>
          <w:rFonts w:ascii="Century Gothic" w:hAnsi="Century Gothic"/>
          <w:sz w:val="20"/>
          <w:szCs w:val="20"/>
        </w:rPr>
      </w:pPr>
    </w:p>
    <w:p w14:paraId="2B231456" w14:textId="77777777" w:rsidR="003426E9" w:rsidRPr="002D09D4" w:rsidRDefault="003426E9" w:rsidP="003426E9">
      <w:pPr>
        <w:tabs>
          <w:tab w:val="left" w:pos="426"/>
          <w:tab w:val="left" w:leader="dot" w:pos="9923"/>
        </w:tabs>
        <w:spacing w:line="360" w:lineRule="auto"/>
        <w:ind w:left="-142"/>
        <w:rPr>
          <w:rFonts w:ascii="Century Gothic" w:hAnsi="Century Gothic"/>
          <w:sz w:val="20"/>
          <w:szCs w:val="20"/>
        </w:rPr>
      </w:pPr>
      <w:r w:rsidRPr="002D09D4">
        <w:rPr>
          <w:rFonts w:ascii="Century Gothic" w:hAnsi="Century Gothic"/>
          <w:sz w:val="20"/>
          <w:szCs w:val="20"/>
        </w:rPr>
        <w:t xml:space="preserve">………………………………………………………………..                                   ..…..………………………………………………………..      </w:t>
      </w:r>
      <w:r w:rsidRPr="002D09D4">
        <w:rPr>
          <w:rFonts w:ascii="Century Gothic" w:hAnsi="Century Gothic"/>
          <w:b/>
          <w:sz w:val="20"/>
          <w:szCs w:val="20"/>
        </w:rPr>
        <w:t xml:space="preserve"> </w:t>
      </w:r>
    </w:p>
    <w:p w14:paraId="355FD1C8" w14:textId="7BCFFD42" w:rsidR="003426E9" w:rsidRPr="00865C07" w:rsidRDefault="003426E9" w:rsidP="003426E9">
      <w:pPr>
        <w:rPr>
          <w:rFonts w:ascii="Century Gothic" w:hAnsi="Century Gothic"/>
          <w:sz w:val="20"/>
        </w:rPr>
      </w:pPr>
      <w:r w:rsidRPr="00865C07">
        <w:rPr>
          <w:rFonts w:ascii="Century Gothic" w:hAnsi="Century Gothic"/>
          <w:b/>
          <w:sz w:val="17"/>
          <w:szCs w:val="17"/>
        </w:rPr>
        <w:t>*- w przypadku pracy bez udziału firm zewnętrznych tj. wyłącznie pracowników GSP Sp. z o.o. podpunkt b) jest pomijany.</w:t>
      </w:r>
    </w:p>
    <w:p w14:paraId="63619BB5" w14:textId="1CA2FD61" w:rsidR="009D0790" w:rsidRPr="00865C07" w:rsidRDefault="009D0790">
      <w:pPr>
        <w:rPr>
          <w:rFonts w:ascii="Century Gothic" w:hAnsi="Century Gothic" w:cs="Arial"/>
          <w:sz w:val="20"/>
          <w:szCs w:val="20"/>
        </w:rPr>
      </w:pPr>
      <w:r w:rsidRPr="00865C07">
        <w:rPr>
          <w:rFonts w:ascii="Century Gothic" w:hAnsi="Century Gothic" w:cs="Arial"/>
          <w:sz w:val="20"/>
          <w:szCs w:val="20"/>
        </w:rPr>
        <w:br w:type="page"/>
      </w:r>
    </w:p>
    <w:p w14:paraId="24394E47" w14:textId="2476FE8F" w:rsidR="009D0790" w:rsidRPr="00865C07" w:rsidRDefault="009D0790">
      <w:pPr>
        <w:rPr>
          <w:rFonts w:ascii="Century Gothic" w:hAnsi="Century Gothic" w:cs="Arial"/>
          <w:sz w:val="20"/>
          <w:szCs w:val="20"/>
        </w:rPr>
      </w:pPr>
      <w:r w:rsidRPr="00865C07">
        <w:rPr>
          <w:rFonts w:ascii="Century Gothic" w:hAnsi="Century Gothic"/>
          <w:noProof/>
        </w:rPr>
        <w:lastRenderedPageBreak/>
        <w:drawing>
          <wp:inline distT="0" distB="0" distL="0" distR="0" wp14:anchorId="001F9B9F" wp14:editId="1D35652C">
            <wp:extent cx="6029325" cy="8486775"/>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29325" cy="8486775"/>
                    </a:xfrm>
                    <a:prstGeom prst="rect">
                      <a:avLst/>
                    </a:prstGeom>
                    <a:noFill/>
                    <a:ln>
                      <a:noFill/>
                    </a:ln>
                  </pic:spPr>
                </pic:pic>
              </a:graphicData>
            </a:graphic>
          </wp:inline>
        </w:drawing>
      </w:r>
    </w:p>
    <w:p w14:paraId="330A8BD4" w14:textId="77777777" w:rsidR="009D0790" w:rsidRPr="00865C07" w:rsidRDefault="009D0790" w:rsidP="009D0790">
      <w:pPr>
        <w:spacing w:line="276" w:lineRule="auto"/>
        <w:rPr>
          <w:rFonts w:ascii="Century Gothic" w:hAnsi="Century Gothic"/>
          <w:sz w:val="22"/>
          <w:szCs w:val="22"/>
        </w:rPr>
      </w:pPr>
      <w:bookmarkStart w:id="69" w:name="_Hlk31892663"/>
    </w:p>
    <w:p w14:paraId="36A30667" w14:textId="77777777" w:rsidR="009D0790" w:rsidRPr="00865C07" w:rsidRDefault="009D0790" w:rsidP="009D0790">
      <w:pPr>
        <w:spacing w:line="276" w:lineRule="auto"/>
        <w:rPr>
          <w:rFonts w:ascii="Century Gothic" w:hAnsi="Century Gothic"/>
          <w:sz w:val="22"/>
          <w:szCs w:val="22"/>
        </w:rPr>
      </w:pPr>
    </w:p>
    <w:p w14:paraId="273974B6" w14:textId="77777777" w:rsidR="009D0790" w:rsidRPr="00B56F2C" w:rsidRDefault="009D0790" w:rsidP="000D7775">
      <w:pPr>
        <w:numPr>
          <w:ilvl w:val="0"/>
          <w:numId w:val="26"/>
        </w:numPr>
        <w:spacing w:line="276" w:lineRule="auto"/>
        <w:rPr>
          <w:rFonts w:ascii="Century Gothic" w:hAnsi="Century Gothic"/>
          <w:b/>
          <w:sz w:val="20"/>
          <w:szCs w:val="20"/>
        </w:rPr>
      </w:pPr>
      <w:bookmarkStart w:id="70" w:name="_Hlk31892635"/>
      <w:r w:rsidRPr="00B56F2C">
        <w:rPr>
          <w:rFonts w:ascii="Century Gothic" w:hAnsi="Century Gothic"/>
          <w:b/>
          <w:sz w:val="20"/>
          <w:szCs w:val="20"/>
        </w:rPr>
        <w:lastRenderedPageBreak/>
        <w:t>INNE ZAGROŻENIA WYNIKAJĄCE Z ODLEGŁOSCI OD OBIEKTÓW INFRASTRUKTURY TECHNCIZNEJ:</w:t>
      </w:r>
    </w:p>
    <w:p w14:paraId="623F350B" w14:textId="77777777" w:rsidR="009D0790" w:rsidRPr="00B56F2C" w:rsidRDefault="009D0790" w:rsidP="009D0790">
      <w:pPr>
        <w:spacing w:line="276" w:lineRule="auto"/>
        <w:ind w:firstLine="284"/>
        <w:rPr>
          <w:rFonts w:ascii="Century Gothic" w:hAnsi="Century Gothic"/>
          <w:sz w:val="20"/>
          <w:szCs w:val="20"/>
        </w:rPr>
      </w:pPr>
      <w:r w:rsidRPr="00B56F2C">
        <w:rPr>
          <w:rFonts w:ascii="Century Gothic" w:hAnsi="Century Gothic"/>
          <w:sz w:val="20"/>
          <w:szCs w:val="20"/>
        </w:rPr>
        <w:t>od linii WN: …………………</w:t>
      </w:r>
      <w:proofErr w:type="gramStart"/>
      <w:r w:rsidRPr="00B56F2C">
        <w:rPr>
          <w:rFonts w:ascii="Century Gothic" w:hAnsi="Century Gothic"/>
          <w:sz w:val="20"/>
          <w:szCs w:val="20"/>
        </w:rPr>
        <w:t>…….</w:t>
      </w:r>
      <w:proofErr w:type="gramEnd"/>
      <w:r w:rsidRPr="00B56F2C">
        <w:rPr>
          <w:rFonts w:ascii="Century Gothic" w:hAnsi="Century Gothic"/>
          <w:sz w:val="20"/>
          <w:szCs w:val="20"/>
        </w:rPr>
        <w:t>, nadajnika radiowo telewizyjnego: ………………………….</w:t>
      </w:r>
    </w:p>
    <w:p w14:paraId="2DE2D96A" w14:textId="77777777" w:rsidR="009D0790" w:rsidRPr="00B56F2C" w:rsidRDefault="009D0790" w:rsidP="009D0790">
      <w:pPr>
        <w:spacing w:line="276" w:lineRule="auto"/>
        <w:ind w:firstLine="284"/>
        <w:rPr>
          <w:rFonts w:ascii="Century Gothic" w:hAnsi="Century Gothic"/>
          <w:sz w:val="20"/>
          <w:szCs w:val="20"/>
        </w:rPr>
      </w:pPr>
    </w:p>
    <w:p w14:paraId="72BB78FE" w14:textId="77777777" w:rsidR="009D0790" w:rsidRPr="00B56F2C" w:rsidRDefault="009D0790" w:rsidP="000D7775">
      <w:pPr>
        <w:numPr>
          <w:ilvl w:val="0"/>
          <w:numId w:val="26"/>
        </w:numPr>
        <w:spacing w:line="276" w:lineRule="auto"/>
        <w:rPr>
          <w:rFonts w:ascii="Century Gothic" w:hAnsi="Century Gothic"/>
          <w:b/>
          <w:sz w:val="20"/>
          <w:szCs w:val="20"/>
        </w:rPr>
      </w:pPr>
      <w:r w:rsidRPr="00B56F2C">
        <w:rPr>
          <w:rFonts w:ascii="Century Gothic" w:hAnsi="Century Gothic"/>
          <w:b/>
          <w:sz w:val="20"/>
          <w:szCs w:val="20"/>
        </w:rPr>
        <w:t>OŚWIADCZENIA, PRZEKAZANIE OBIEKTU DO PRAC SPECJALISTYCZNYCH:</w:t>
      </w:r>
    </w:p>
    <w:p w14:paraId="1D1D9F0A" w14:textId="142120DA" w:rsidR="009D0790" w:rsidRPr="00B56F2C" w:rsidRDefault="009D0790" w:rsidP="009D0790">
      <w:pPr>
        <w:spacing w:line="276" w:lineRule="auto"/>
        <w:ind w:left="851" w:hanging="284"/>
        <w:rPr>
          <w:rFonts w:ascii="Century Gothic" w:hAnsi="Century Gothic"/>
          <w:sz w:val="20"/>
          <w:szCs w:val="20"/>
        </w:rPr>
      </w:pPr>
      <w:r w:rsidRPr="00B56F2C">
        <w:rPr>
          <w:rFonts w:ascii="Century Gothic" w:hAnsi="Century Gothic"/>
          <w:sz w:val="20"/>
          <w:szCs w:val="20"/>
        </w:rPr>
        <w:t xml:space="preserve">7.1.Przekazujący oświadcza, że odwiert /komora został przygotowany do prac specjalistycznych zgodnie z obowiązującymi przepisami i nie stwarza zagrożenia powstania awarii oraz dopuszcza </w:t>
      </w:r>
      <w:r w:rsidR="00B24431" w:rsidRPr="00B56F2C">
        <w:rPr>
          <w:rFonts w:ascii="Century Gothic" w:hAnsi="Century Gothic"/>
          <w:sz w:val="20"/>
          <w:szCs w:val="20"/>
        </w:rPr>
        <w:t>w</w:t>
      </w:r>
      <w:r w:rsidRPr="00B56F2C">
        <w:rPr>
          <w:rFonts w:ascii="Century Gothic" w:hAnsi="Century Gothic"/>
          <w:sz w:val="20"/>
          <w:szCs w:val="20"/>
        </w:rPr>
        <w:t>ykonawcę do realizacji prac obiektowych.</w:t>
      </w:r>
    </w:p>
    <w:p w14:paraId="146AF25D" w14:textId="77777777" w:rsidR="009D0790" w:rsidRPr="00B56F2C" w:rsidRDefault="009D0790" w:rsidP="009D0790">
      <w:pPr>
        <w:spacing w:line="276" w:lineRule="auto"/>
        <w:ind w:left="851" w:hanging="284"/>
        <w:rPr>
          <w:rFonts w:ascii="Century Gothic" w:hAnsi="Century Gothic"/>
          <w:sz w:val="20"/>
          <w:szCs w:val="20"/>
        </w:rPr>
      </w:pPr>
      <w:r w:rsidRPr="00B56F2C">
        <w:rPr>
          <w:rFonts w:ascii="Century Gothic" w:hAnsi="Century Gothic"/>
          <w:sz w:val="20"/>
          <w:szCs w:val="20"/>
        </w:rPr>
        <w:t>7.2. Przejmujący oświadcza, że sprzęt i narzędzia zapuszczane do odwiertu zostały skontrolowane pod względem sprawności technicznej oraz nie stwarzają zagrożenia powstania awarii.</w:t>
      </w:r>
    </w:p>
    <w:p w14:paraId="65E0A84F" w14:textId="77777777" w:rsidR="009D0790" w:rsidRPr="00B56F2C" w:rsidRDefault="009D0790" w:rsidP="009D0790">
      <w:pPr>
        <w:spacing w:line="276" w:lineRule="auto"/>
        <w:ind w:left="710" w:firstLine="141"/>
        <w:rPr>
          <w:rFonts w:ascii="Century Gothic" w:hAnsi="Century Gothic"/>
          <w:sz w:val="20"/>
          <w:szCs w:val="20"/>
        </w:rPr>
      </w:pPr>
      <w:r w:rsidRPr="00B56F2C">
        <w:rPr>
          <w:rFonts w:ascii="Century Gothic" w:hAnsi="Century Gothic"/>
          <w:sz w:val="20"/>
          <w:szCs w:val="20"/>
        </w:rPr>
        <w:t>Aparatura / narzędzia i sprzęt zapuszczany do odwiertu został opomiarowany.</w:t>
      </w:r>
    </w:p>
    <w:p w14:paraId="76A5C652" w14:textId="77777777" w:rsidR="009D0790" w:rsidRPr="00B56F2C" w:rsidRDefault="009D0790" w:rsidP="009D0790">
      <w:pPr>
        <w:spacing w:line="480" w:lineRule="auto"/>
        <w:ind w:left="567" w:hanging="283"/>
        <w:rPr>
          <w:rFonts w:ascii="Century Gothic" w:hAnsi="Century Gothic"/>
          <w:sz w:val="20"/>
          <w:szCs w:val="20"/>
        </w:rPr>
      </w:pPr>
    </w:p>
    <w:p w14:paraId="50B64002" w14:textId="77777777" w:rsidR="009D0790" w:rsidRPr="00B56F2C" w:rsidRDefault="009D0790" w:rsidP="009D0790">
      <w:pPr>
        <w:spacing w:line="480" w:lineRule="auto"/>
        <w:ind w:firstLine="284"/>
        <w:rPr>
          <w:rFonts w:ascii="Century Gothic" w:hAnsi="Century Gothic"/>
          <w:sz w:val="20"/>
          <w:szCs w:val="20"/>
        </w:rPr>
      </w:pPr>
      <w:proofErr w:type="gramStart"/>
      <w:r w:rsidRPr="00B56F2C">
        <w:rPr>
          <w:rFonts w:ascii="Century Gothic" w:hAnsi="Century Gothic"/>
          <w:sz w:val="20"/>
          <w:szCs w:val="20"/>
        </w:rPr>
        <w:t>Przekazujący:…</w:t>
      </w:r>
      <w:proofErr w:type="gramEnd"/>
      <w:r w:rsidRPr="00B56F2C">
        <w:rPr>
          <w:rFonts w:ascii="Century Gothic" w:hAnsi="Century Gothic"/>
          <w:sz w:val="20"/>
          <w:szCs w:val="20"/>
        </w:rPr>
        <w:t>……………….….</w:t>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r>
      <w:proofErr w:type="gramStart"/>
      <w:r w:rsidRPr="00B56F2C">
        <w:rPr>
          <w:rFonts w:ascii="Century Gothic" w:hAnsi="Century Gothic"/>
          <w:sz w:val="20"/>
          <w:szCs w:val="20"/>
        </w:rPr>
        <w:t>Przejmujący:…</w:t>
      </w:r>
      <w:proofErr w:type="gramEnd"/>
      <w:r w:rsidRPr="00B56F2C">
        <w:rPr>
          <w:rFonts w:ascii="Century Gothic" w:hAnsi="Century Gothic"/>
          <w:sz w:val="20"/>
          <w:szCs w:val="20"/>
        </w:rPr>
        <w:t>…………………</w:t>
      </w:r>
    </w:p>
    <w:p w14:paraId="7AC26F41" w14:textId="77777777" w:rsidR="009D0790" w:rsidRPr="00B56F2C" w:rsidRDefault="009D0790" w:rsidP="009D0790">
      <w:pPr>
        <w:spacing w:line="480" w:lineRule="auto"/>
        <w:ind w:firstLine="284"/>
        <w:rPr>
          <w:rFonts w:ascii="Century Gothic" w:hAnsi="Century Gothic"/>
          <w:sz w:val="20"/>
          <w:szCs w:val="20"/>
        </w:rPr>
      </w:pPr>
      <w:r w:rsidRPr="00B56F2C">
        <w:rPr>
          <w:rFonts w:ascii="Century Gothic" w:hAnsi="Century Gothic"/>
          <w:sz w:val="20"/>
          <w:szCs w:val="20"/>
        </w:rPr>
        <w:t>(data, podpis)………………</w:t>
      </w:r>
      <w:proofErr w:type="gramStart"/>
      <w:r w:rsidRPr="00B56F2C">
        <w:rPr>
          <w:rFonts w:ascii="Century Gothic" w:hAnsi="Century Gothic"/>
          <w:sz w:val="20"/>
          <w:szCs w:val="20"/>
        </w:rPr>
        <w:t>…….</w:t>
      </w:r>
      <w:proofErr w:type="gramEnd"/>
      <w:r w:rsidRPr="00B56F2C">
        <w:rPr>
          <w:rFonts w:ascii="Century Gothic" w:hAnsi="Century Gothic"/>
          <w:sz w:val="20"/>
          <w:szCs w:val="20"/>
        </w:rPr>
        <w:t>.</w:t>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t>(data, podpis</w:t>
      </w:r>
      <w:proofErr w:type="gramStart"/>
      <w:r w:rsidRPr="00B56F2C">
        <w:rPr>
          <w:rFonts w:ascii="Century Gothic" w:hAnsi="Century Gothic"/>
          <w:sz w:val="20"/>
          <w:szCs w:val="20"/>
        </w:rPr>
        <w:t>):…</w:t>
      </w:r>
      <w:proofErr w:type="gramEnd"/>
      <w:r w:rsidRPr="00B56F2C">
        <w:rPr>
          <w:rFonts w:ascii="Century Gothic" w:hAnsi="Century Gothic"/>
          <w:sz w:val="20"/>
          <w:szCs w:val="20"/>
        </w:rPr>
        <w:t>………………..</w:t>
      </w:r>
    </w:p>
    <w:p w14:paraId="10330B59" w14:textId="77777777" w:rsidR="009D0790" w:rsidRPr="00B56F2C" w:rsidRDefault="009D0790" w:rsidP="000D7775">
      <w:pPr>
        <w:numPr>
          <w:ilvl w:val="0"/>
          <w:numId w:val="26"/>
        </w:numPr>
        <w:spacing w:line="276" w:lineRule="auto"/>
        <w:rPr>
          <w:rFonts w:ascii="Century Gothic" w:hAnsi="Century Gothic"/>
          <w:b/>
          <w:sz w:val="20"/>
          <w:szCs w:val="20"/>
        </w:rPr>
      </w:pPr>
      <w:r w:rsidRPr="00B56F2C">
        <w:rPr>
          <w:rFonts w:ascii="Century Gothic" w:hAnsi="Century Gothic"/>
          <w:b/>
          <w:sz w:val="20"/>
          <w:szCs w:val="20"/>
        </w:rPr>
        <w:t>KOMPLIKACJE ZAISTNIAŁE PODCZAS PRAC SPECJALISTYCZNYCH:</w:t>
      </w:r>
    </w:p>
    <w:p w14:paraId="11471D31" w14:textId="77777777" w:rsidR="009D0790" w:rsidRPr="00B56F2C" w:rsidRDefault="009D0790" w:rsidP="009D0790">
      <w:pPr>
        <w:spacing w:line="276" w:lineRule="auto"/>
        <w:rPr>
          <w:rFonts w:ascii="Century Gothic" w:hAnsi="Century Gothic"/>
          <w:sz w:val="20"/>
          <w:szCs w:val="20"/>
        </w:rPr>
      </w:pPr>
      <w:r w:rsidRPr="00B56F2C">
        <w:rPr>
          <w:rFonts w:ascii="Century Gothic" w:hAnsi="Century Gothic"/>
          <w:sz w:val="20"/>
          <w:szCs w:val="20"/>
        </w:rPr>
        <w:t>..............................................................................................................................................................</w:t>
      </w:r>
    </w:p>
    <w:p w14:paraId="70379BB1" w14:textId="77777777" w:rsidR="009D0790" w:rsidRPr="00B56F2C" w:rsidRDefault="009D0790" w:rsidP="009D0790">
      <w:pPr>
        <w:spacing w:line="276" w:lineRule="auto"/>
        <w:rPr>
          <w:rFonts w:ascii="Century Gothic" w:hAnsi="Century Gothic"/>
          <w:sz w:val="20"/>
          <w:szCs w:val="20"/>
        </w:rPr>
      </w:pPr>
      <w:r w:rsidRPr="00B56F2C">
        <w:rPr>
          <w:rFonts w:ascii="Century Gothic" w:hAnsi="Century Gothic"/>
          <w:sz w:val="20"/>
          <w:szCs w:val="20"/>
        </w:rPr>
        <w:t>..............................................................................................................................................................</w:t>
      </w:r>
    </w:p>
    <w:p w14:paraId="205CCCAA" w14:textId="77777777" w:rsidR="009D0790" w:rsidRPr="00B56F2C" w:rsidRDefault="009D0790" w:rsidP="009D0790">
      <w:pPr>
        <w:spacing w:line="276" w:lineRule="auto"/>
        <w:ind w:left="720"/>
        <w:rPr>
          <w:rFonts w:ascii="Century Gothic" w:hAnsi="Century Gothic"/>
          <w:sz w:val="20"/>
          <w:szCs w:val="20"/>
        </w:rPr>
      </w:pPr>
    </w:p>
    <w:p w14:paraId="232456DF" w14:textId="77777777" w:rsidR="009D0790" w:rsidRPr="00B56F2C" w:rsidRDefault="009D0790" w:rsidP="000D7775">
      <w:pPr>
        <w:numPr>
          <w:ilvl w:val="0"/>
          <w:numId w:val="26"/>
        </w:numPr>
        <w:spacing w:line="276" w:lineRule="auto"/>
        <w:rPr>
          <w:rFonts w:ascii="Century Gothic" w:hAnsi="Century Gothic"/>
          <w:b/>
          <w:sz w:val="20"/>
          <w:szCs w:val="20"/>
        </w:rPr>
      </w:pPr>
      <w:r w:rsidRPr="00B56F2C">
        <w:rPr>
          <w:rFonts w:ascii="Century Gothic" w:hAnsi="Century Gothic"/>
          <w:b/>
          <w:sz w:val="20"/>
          <w:szCs w:val="20"/>
        </w:rPr>
        <w:t>OŚWIADCZENIE, PRZEKAZANIA OBIEKTU PO ZAKOŃCZENIU PRAC SPECJALISTYCZNYCH:</w:t>
      </w:r>
    </w:p>
    <w:p w14:paraId="44257CEE" w14:textId="77777777" w:rsidR="009D0790" w:rsidRPr="00B56F2C" w:rsidRDefault="009D0790" w:rsidP="009D0790">
      <w:pPr>
        <w:spacing w:line="276" w:lineRule="auto"/>
        <w:ind w:left="720"/>
        <w:rPr>
          <w:rFonts w:ascii="Century Gothic" w:hAnsi="Century Gothic"/>
          <w:sz w:val="20"/>
          <w:szCs w:val="20"/>
        </w:rPr>
      </w:pPr>
      <w:r w:rsidRPr="00B56F2C">
        <w:rPr>
          <w:rFonts w:ascii="Century Gothic" w:hAnsi="Century Gothic"/>
          <w:sz w:val="20"/>
          <w:szCs w:val="20"/>
        </w:rPr>
        <w:t>8.1.Przekazujący oświadcza, że odwiert /komora został oddany po pracach specjalistycznych zgodnie z obowiązującymi przepisami i nie stwarza zagrożenia powstania awarii oraz nadaje się do eksploatacji.</w:t>
      </w:r>
    </w:p>
    <w:p w14:paraId="6D36A115" w14:textId="77777777" w:rsidR="009D0790" w:rsidRPr="00B56F2C" w:rsidRDefault="009D0790" w:rsidP="009D0790">
      <w:pPr>
        <w:spacing w:line="276" w:lineRule="auto"/>
        <w:ind w:left="720"/>
        <w:rPr>
          <w:rFonts w:ascii="Century Gothic" w:hAnsi="Century Gothic"/>
          <w:sz w:val="20"/>
          <w:szCs w:val="20"/>
        </w:rPr>
      </w:pPr>
      <w:r w:rsidRPr="00B56F2C">
        <w:rPr>
          <w:rFonts w:ascii="Century Gothic" w:hAnsi="Century Gothic"/>
          <w:sz w:val="20"/>
          <w:szCs w:val="20"/>
        </w:rPr>
        <w:t>8.2. Przejmujący oświadcza, że znany jest mu stan techniczny odwiertu.</w:t>
      </w:r>
    </w:p>
    <w:p w14:paraId="63CE8EAC" w14:textId="77777777" w:rsidR="009D0790" w:rsidRPr="00B56F2C" w:rsidRDefault="009D0790" w:rsidP="009D0790">
      <w:pPr>
        <w:spacing w:line="480" w:lineRule="auto"/>
        <w:ind w:left="567" w:hanging="283"/>
        <w:rPr>
          <w:rFonts w:ascii="Century Gothic" w:hAnsi="Century Gothic"/>
          <w:sz w:val="20"/>
          <w:szCs w:val="20"/>
        </w:rPr>
      </w:pPr>
    </w:p>
    <w:p w14:paraId="064459FE" w14:textId="77777777" w:rsidR="009D0790" w:rsidRPr="00B56F2C" w:rsidRDefault="009D0790" w:rsidP="009D0790">
      <w:pPr>
        <w:spacing w:line="480" w:lineRule="auto"/>
        <w:ind w:left="567" w:hanging="283"/>
        <w:rPr>
          <w:rFonts w:ascii="Century Gothic" w:hAnsi="Century Gothic"/>
          <w:sz w:val="20"/>
          <w:szCs w:val="20"/>
        </w:rPr>
      </w:pPr>
      <w:proofErr w:type="gramStart"/>
      <w:r w:rsidRPr="00B56F2C">
        <w:rPr>
          <w:rFonts w:ascii="Century Gothic" w:hAnsi="Century Gothic"/>
          <w:sz w:val="20"/>
          <w:szCs w:val="20"/>
        </w:rPr>
        <w:t>Przekazujący:…</w:t>
      </w:r>
      <w:proofErr w:type="gramEnd"/>
      <w:r w:rsidRPr="00B56F2C">
        <w:rPr>
          <w:rFonts w:ascii="Century Gothic" w:hAnsi="Century Gothic"/>
          <w:sz w:val="20"/>
          <w:szCs w:val="20"/>
        </w:rPr>
        <w:t>……………….….</w:t>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r>
      <w:proofErr w:type="gramStart"/>
      <w:r w:rsidRPr="00B56F2C">
        <w:rPr>
          <w:rFonts w:ascii="Century Gothic" w:hAnsi="Century Gothic"/>
          <w:sz w:val="20"/>
          <w:szCs w:val="20"/>
        </w:rPr>
        <w:t>Przejmujący:…</w:t>
      </w:r>
      <w:proofErr w:type="gramEnd"/>
      <w:r w:rsidRPr="00B56F2C">
        <w:rPr>
          <w:rFonts w:ascii="Century Gothic" w:hAnsi="Century Gothic"/>
          <w:sz w:val="20"/>
          <w:szCs w:val="20"/>
        </w:rPr>
        <w:t>…………………</w:t>
      </w:r>
    </w:p>
    <w:p w14:paraId="073D2245" w14:textId="77777777" w:rsidR="009D0790" w:rsidRPr="00B56F2C" w:rsidRDefault="009D0790" w:rsidP="009D0790">
      <w:pPr>
        <w:spacing w:line="480" w:lineRule="auto"/>
        <w:ind w:left="567" w:hanging="283"/>
        <w:rPr>
          <w:rFonts w:ascii="Century Gothic" w:hAnsi="Century Gothic"/>
          <w:sz w:val="20"/>
          <w:szCs w:val="20"/>
        </w:rPr>
      </w:pPr>
      <w:r w:rsidRPr="00B56F2C">
        <w:rPr>
          <w:rFonts w:ascii="Century Gothic" w:hAnsi="Century Gothic"/>
          <w:sz w:val="20"/>
          <w:szCs w:val="20"/>
        </w:rPr>
        <w:t>(data, podpis)………………</w:t>
      </w:r>
      <w:proofErr w:type="gramStart"/>
      <w:r w:rsidRPr="00B56F2C">
        <w:rPr>
          <w:rFonts w:ascii="Century Gothic" w:hAnsi="Century Gothic"/>
          <w:sz w:val="20"/>
          <w:szCs w:val="20"/>
        </w:rPr>
        <w:t>…….</w:t>
      </w:r>
      <w:proofErr w:type="gramEnd"/>
      <w:r w:rsidRPr="00B56F2C">
        <w:rPr>
          <w:rFonts w:ascii="Century Gothic" w:hAnsi="Century Gothic"/>
          <w:sz w:val="20"/>
          <w:szCs w:val="20"/>
        </w:rPr>
        <w:t>.</w:t>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r>
      <w:r w:rsidRPr="00B56F2C">
        <w:rPr>
          <w:rFonts w:ascii="Century Gothic" w:hAnsi="Century Gothic"/>
          <w:sz w:val="20"/>
          <w:szCs w:val="20"/>
        </w:rPr>
        <w:tab/>
        <w:t>(data, podpis</w:t>
      </w:r>
      <w:proofErr w:type="gramStart"/>
      <w:r w:rsidRPr="00B56F2C">
        <w:rPr>
          <w:rFonts w:ascii="Century Gothic" w:hAnsi="Century Gothic"/>
          <w:sz w:val="20"/>
          <w:szCs w:val="20"/>
        </w:rPr>
        <w:t>):…</w:t>
      </w:r>
      <w:proofErr w:type="gramEnd"/>
      <w:r w:rsidRPr="00B56F2C">
        <w:rPr>
          <w:rFonts w:ascii="Century Gothic" w:hAnsi="Century Gothic"/>
          <w:sz w:val="20"/>
          <w:szCs w:val="20"/>
        </w:rPr>
        <w:t>………………..</w:t>
      </w:r>
    </w:p>
    <w:bookmarkEnd w:id="69"/>
    <w:bookmarkEnd w:id="70"/>
    <w:p w14:paraId="4F585EFF" w14:textId="77777777" w:rsidR="009D0790" w:rsidRPr="00865C07" w:rsidRDefault="009D0790" w:rsidP="009D0790">
      <w:pPr>
        <w:spacing w:line="480" w:lineRule="auto"/>
        <w:ind w:left="567" w:hanging="283"/>
        <w:rPr>
          <w:rFonts w:ascii="Century Gothic" w:hAnsi="Century Gothic"/>
          <w:sz w:val="22"/>
          <w:szCs w:val="22"/>
        </w:rPr>
      </w:pPr>
    </w:p>
    <w:p w14:paraId="7274FC7F" w14:textId="26AA126F" w:rsidR="001938D2" w:rsidRPr="00865C07" w:rsidRDefault="001938D2">
      <w:pPr>
        <w:rPr>
          <w:rFonts w:ascii="Century Gothic" w:hAnsi="Century Gothic"/>
        </w:rPr>
      </w:pPr>
      <w:r w:rsidRPr="00865C07">
        <w:rPr>
          <w:rFonts w:ascii="Century Gothic" w:hAnsi="Century Gothic"/>
        </w:rPr>
        <w:br w:type="page"/>
      </w:r>
    </w:p>
    <w:p w14:paraId="3AD38E4E" w14:textId="14C6A1ED" w:rsidR="001938D2" w:rsidRPr="006B3F20" w:rsidRDefault="003D5D72" w:rsidP="001938D2">
      <w:pPr>
        <w:pStyle w:val="Nagwek"/>
        <w:jc w:val="right"/>
      </w:pPr>
      <w:r>
        <w:rPr>
          <w:rFonts w:ascii="Arial" w:hAnsi="Arial" w:cs="Arial"/>
          <w:b/>
          <w:bCs/>
          <w:sz w:val="17"/>
          <w:u w:val="single"/>
          <w:shd w:val="clear" w:color="auto" w:fill="FFFFFF"/>
        </w:rPr>
        <w:lastRenderedPageBreak/>
        <w:t>Załącznik nr 1.6 do SOPZ</w:t>
      </w:r>
      <w:r w:rsidR="001938D2" w:rsidRPr="001E4DB3">
        <w:rPr>
          <w:rFonts w:ascii="Arial" w:hAnsi="Arial" w:cs="Arial"/>
          <w:b/>
          <w:bCs/>
          <w:vanish/>
          <w:sz w:val="17"/>
          <w:u w:val="single"/>
          <w:shd w:val="clear" w:color="auto" w:fill="FFFFFF"/>
        </w:rPr>
        <w:t>ZAŁACZNIK NR.1</w:t>
      </w:r>
      <w:r w:rsidR="001938D2">
        <w:rPr>
          <w:rFonts w:ascii="Arial" w:hAnsi="Arial" w:cs="Arial"/>
          <w:b/>
          <w:bCs/>
          <w:vanish/>
          <w:sz w:val="17"/>
          <w:u w:val="single"/>
          <w:shd w:val="clear" w:color="auto" w:fill="FFFFFF"/>
        </w:rPr>
        <w:t>.6</w:t>
      </w:r>
      <w:r w:rsidR="001938D2" w:rsidRPr="001E4DB3">
        <w:rPr>
          <w:rFonts w:ascii="Arial" w:hAnsi="Arial" w:cs="Arial"/>
          <w:b/>
          <w:bCs/>
          <w:vanish/>
          <w:sz w:val="17"/>
          <w:u w:val="single"/>
          <w:shd w:val="clear" w:color="auto" w:fill="FFFFFF"/>
        </w:rPr>
        <w:t xml:space="preserve">. </w:t>
      </w:r>
      <w:r w:rsidR="001938D2">
        <w:rPr>
          <w:rFonts w:ascii="Arial" w:hAnsi="Arial" w:cs="Arial"/>
          <w:b/>
          <w:bCs/>
          <w:vanish/>
          <w:sz w:val="17"/>
          <w:u w:val="single"/>
          <w:shd w:val="clear" w:color="auto" w:fill="FFFFFF"/>
        </w:rPr>
        <w:t>SOPZ</w:t>
      </w:r>
    </w:p>
    <w:p w14:paraId="1858BF4D" w14:textId="360579D7" w:rsidR="001E0C00" w:rsidRDefault="001E0C00" w:rsidP="00A80652">
      <w:pPr>
        <w:spacing w:before="120" w:line="276" w:lineRule="auto"/>
        <w:jc w:val="both"/>
        <w:rPr>
          <w:rFonts w:ascii="Arial" w:hAnsi="Arial" w:cs="Arial"/>
          <w:sz w:val="20"/>
          <w:szCs w:val="20"/>
        </w:rPr>
      </w:pPr>
    </w:p>
    <w:p w14:paraId="0B9B60D5" w14:textId="56CB248A" w:rsidR="003426E9" w:rsidRDefault="006955B9">
      <w:pPr>
        <w:rPr>
          <w:rFonts w:ascii="Arial" w:hAnsi="Arial" w:cs="Arial"/>
          <w:sz w:val="20"/>
          <w:szCs w:val="20"/>
        </w:rPr>
        <w:sectPr w:rsidR="003426E9" w:rsidSect="008B7A4B">
          <w:pgSz w:w="11906" w:h="16838" w:code="9"/>
          <w:pgMar w:top="1440" w:right="1080" w:bottom="1440" w:left="1080" w:header="709" w:footer="709" w:gutter="0"/>
          <w:cols w:space="708"/>
          <w:docGrid w:linePitch="360"/>
        </w:sectPr>
      </w:pPr>
      <w:r w:rsidRPr="006955B9">
        <w:rPr>
          <w:noProof/>
        </w:rPr>
        <w:drawing>
          <wp:inline distT="0" distB="0" distL="0" distR="0" wp14:anchorId="33C6F033" wp14:editId="231E8F0F">
            <wp:extent cx="6163945" cy="8450317"/>
            <wp:effectExtent l="0" t="0" r="8255" b="8255"/>
            <wp:docPr id="172588163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69617" cy="8458092"/>
                    </a:xfrm>
                    <a:prstGeom prst="rect">
                      <a:avLst/>
                    </a:prstGeom>
                    <a:noFill/>
                    <a:ln>
                      <a:noFill/>
                    </a:ln>
                  </pic:spPr>
                </pic:pic>
              </a:graphicData>
            </a:graphic>
          </wp:inline>
        </w:drawing>
      </w:r>
    </w:p>
    <w:p w14:paraId="55888315" w14:textId="4194EEB1" w:rsidR="00EB7369" w:rsidRPr="000525B0" w:rsidRDefault="008175A2" w:rsidP="007E2FF2">
      <w:pPr>
        <w:pStyle w:val="Nagwek"/>
        <w:jc w:val="right"/>
        <w:rPr>
          <w:rFonts w:ascii="Century Gothic" w:hAnsi="Century Gothic" w:cs="Arial"/>
          <w:b/>
          <w:bCs/>
          <w:sz w:val="22"/>
          <w:szCs w:val="22"/>
          <w:shd w:val="clear" w:color="auto" w:fill="FFFFFF"/>
        </w:rPr>
      </w:pPr>
      <w:r>
        <w:rPr>
          <w:b/>
          <w:bCs/>
          <w:noProof/>
        </w:rPr>
        <w:lastRenderedPageBreak/>
        <w:drawing>
          <wp:anchor distT="0" distB="0" distL="114300" distR="114300" simplePos="0" relativeHeight="251661312" behindDoc="0" locked="0" layoutInCell="1" allowOverlap="1" wp14:anchorId="072D4279" wp14:editId="372B51B7">
            <wp:simplePos x="0" y="0"/>
            <wp:positionH relativeFrom="page">
              <wp:posOffset>561975</wp:posOffset>
            </wp:positionH>
            <wp:positionV relativeFrom="page">
              <wp:posOffset>669483</wp:posOffset>
            </wp:positionV>
            <wp:extent cx="1657350" cy="732790"/>
            <wp:effectExtent l="0" t="0" r="0" b="0"/>
            <wp:wrapNone/>
            <wp:docPr id="164809837" name="Obraz 2" descr="Obraz zawierający halloween, Grafika, dy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09837" name="Obraz 2" descr="Obraz zawierający halloween, Grafika, dynia&#10;&#10;Zawartość wygenerowana przez AI może być niepoprawn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57350" cy="732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2FF2" w:rsidRPr="007E2FF2">
        <w:rPr>
          <w:rFonts w:ascii="Arial" w:hAnsi="Arial" w:cs="Arial"/>
          <w:b/>
          <w:bCs/>
          <w:sz w:val="22"/>
          <w:szCs w:val="22"/>
          <w:shd w:val="clear" w:color="auto" w:fill="FFFFFF"/>
        </w:rPr>
        <w:t xml:space="preserve">                                                                                           </w:t>
      </w:r>
      <w:r w:rsidR="007E2FF2" w:rsidRPr="000525B0">
        <w:rPr>
          <w:rFonts w:ascii="Century Gothic" w:hAnsi="Century Gothic" w:cs="Arial"/>
          <w:b/>
          <w:bCs/>
          <w:sz w:val="22"/>
          <w:szCs w:val="22"/>
          <w:shd w:val="clear" w:color="auto" w:fill="FFFFFF"/>
        </w:rPr>
        <w:t>Załącznik nr 1.7 do SOPZ</w:t>
      </w:r>
      <w:r w:rsidR="001938D2" w:rsidRPr="000525B0">
        <w:rPr>
          <w:rFonts w:ascii="Century Gothic" w:hAnsi="Century Gothic" w:cs="Arial"/>
          <w:b/>
          <w:bCs/>
          <w:vanish/>
          <w:sz w:val="22"/>
          <w:szCs w:val="22"/>
          <w:shd w:val="clear" w:color="auto" w:fill="FFFFFF"/>
        </w:rPr>
        <w:t>ZAŁACZNIK NR.1.7. SOP</w:t>
      </w:r>
      <w:bookmarkEnd w:id="59"/>
    </w:p>
    <w:p w14:paraId="146D0514" w14:textId="391F87A1" w:rsidR="007E2FF2" w:rsidRDefault="007E2FF2" w:rsidP="007E2FF2">
      <w:pPr>
        <w:pStyle w:val="Nagwek"/>
        <w:rPr>
          <w:rFonts w:ascii="Arial" w:hAnsi="Arial" w:cs="Arial"/>
          <w:b/>
          <w:bCs/>
          <w:sz w:val="17"/>
          <w:u w:val="single"/>
          <w:shd w:val="clear" w:color="auto" w:fill="FFFFFF"/>
        </w:rPr>
      </w:pPr>
    </w:p>
    <w:p w14:paraId="2581337E" w14:textId="7EC52430" w:rsidR="007E2FF2" w:rsidRDefault="007E2FF2" w:rsidP="007E2FF2">
      <w:pPr>
        <w:pStyle w:val="Nagwek"/>
        <w:rPr>
          <w:rFonts w:ascii="Arial" w:hAnsi="Arial" w:cs="Arial"/>
          <w:sz w:val="20"/>
          <w:szCs w:val="20"/>
        </w:rPr>
      </w:pPr>
    </w:p>
    <w:tbl>
      <w:tblPr>
        <w:tblW w:w="15547" w:type="dxa"/>
        <w:tblInd w:w="-709" w:type="dxa"/>
        <w:tblLayout w:type="fixed"/>
        <w:tblCellMar>
          <w:left w:w="70" w:type="dxa"/>
          <w:right w:w="70" w:type="dxa"/>
        </w:tblCellMar>
        <w:tblLook w:val="04A0" w:firstRow="1" w:lastRow="0" w:firstColumn="1" w:lastColumn="0" w:noHBand="0" w:noVBand="1"/>
      </w:tblPr>
      <w:tblGrid>
        <w:gridCol w:w="1560"/>
        <w:gridCol w:w="1134"/>
        <w:gridCol w:w="1273"/>
        <w:gridCol w:w="1420"/>
        <w:gridCol w:w="1276"/>
        <w:gridCol w:w="1559"/>
        <w:gridCol w:w="1701"/>
        <w:gridCol w:w="1418"/>
        <w:gridCol w:w="1275"/>
        <w:gridCol w:w="2552"/>
        <w:gridCol w:w="288"/>
        <w:gridCol w:w="91"/>
      </w:tblGrid>
      <w:tr w:rsidR="00AF01D7" w:rsidRPr="00AF01D7" w14:paraId="21932BDF" w14:textId="77777777" w:rsidTr="007E2FF2">
        <w:trPr>
          <w:gridAfter w:val="2"/>
          <w:wAfter w:w="379" w:type="dxa"/>
          <w:trHeight w:val="630"/>
        </w:trPr>
        <w:tc>
          <w:tcPr>
            <w:tcW w:w="15168" w:type="dxa"/>
            <w:gridSpan w:val="10"/>
            <w:vMerge w:val="restart"/>
            <w:tcBorders>
              <w:top w:val="nil"/>
              <w:left w:val="nil"/>
              <w:bottom w:val="single" w:sz="8" w:space="0" w:color="000000"/>
              <w:right w:val="single" w:sz="8" w:space="0" w:color="000000"/>
            </w:tcBorders>
            <w:noWrap/>
            <w:vAlign w:val="bottom"/>
            <w:hideMark/>
          </w:tcPr>
          <w:p w14:paraId="1CFB561D" w14:textId="2A92174F" w:rsidR="00AF01D7" w:rsidRPr="00AF01D7" w:rsidRDefault="00AF01D7" w:rsidP="00AF01D7">
            <w:pPr>
              <w:rPr>
                <w:rFonts w:ascii="Calibri" w:eastAsia="Times New Roman" w:hAnsi="Calibri" w:cs="Calibri"/>
                <w:color w:val="000000"/>
                <w:sz w:val="22"/>
                <w:szCs w:val="22"/>
                <w:lang w:eastAsia="pl-PL"/>
              </w:rPr>
            </w:pPr>
          </w:p>
          <w:tbl>
            <w:tblPr>
              <w:tblW w:w="0" w:type="auto"/>
              <w:tblCellSpacing w:w="0" w:type="dxa"/>
              <w:tblLayout w:type="fixed"/>
              <w:tblCellMar>
                <w:left w:w="0" w:type="dxa"/>
                <w:right w:w="0" w:type="dxa"/>
              </w:tblCellMar>
              <w:tblLook w:val="04A0" w:firstRow="1" w:lastRow="0" w:firstColumn="1" w:lastColumn="0" w:noHBand="0" w:noVBand="1"/>
            </w:tblPr>
            <w:tblGrid>
              <w:gridCol w:w="15661"/>
            </w:tblGrid>
            <w:tr w:rsidR="00AF01D7" w:rsidRPr="00AF01D7" w14:paraId="74480AD3" w14:textId="77777777" w:rsidTr="003426E9">
              <w:trPr>
                <w:trHeight w:val="414"/>
                <w:tblCellSpacing w:w="0" w:type="dxa"/>
              </w:trPr>
              <w:tc>
                <w:tcPr>
                  <w:tcW w:w="15661" w:type="dxa"/>
                  <w:vMerge w:val="restart"/>
                  <w:tcBorders>
                    <w:top w:val="single" w:sz="8" w:space="0" w:color="auto"/>
                    <w:left w:val="single" w:sz="8" w:space="0" w:color="auto"/>
                    <w:bottom w:val="single" w:sz="8" w:space="0" w:color="000000"/>
                    <w:right w:val="single" w:sz="8" w:space="0" w:color="000000"/>
                  </w:tcBorders>
                  <w:noWrap/>
                  <w:vAlign w:val="center"/>
                  <w:hideMark/>
                </w:tcPr>
                <w:p w14:paraId="644ED378" w14:textId="7C08FC78" w:rsidR="003426E9" w:rsidRDefault="003426E9" w:rsidP="003426E9">
                  <w:pPr>
                    <w:ind w:right="6423"/>
                    <w:jc w:val="center"/>
                    <w:rPr>
                      <w:rFonts w:ascii="Arial" w:eastAsia="Times New Roman" w:hAnsi="Arial" w:cs="Arial"/>
                      <w:b/>
                      <w:bCs/>
                      <w:color w:val="000000"/>
                      <w:sz w:val="36"/>
                      <w:szCs w:val="36"/>
                      <w:lang w:eastAsia="pl-PL"/>
                    </w:rPr>
                  </w:pPr>
                  <w:bookmarkStart w:id="71" w:name="RANGE!A2:L16"/>
                </w:p>
                <w:p w14:paraId="24019049" w14:textId="77777777" w:rsidR="007E2FF2" w:rsidRDefault="00AF01D7" w:rsidP="00AF01D7">
                  <w:pPr>
                    <w:jc w:val="center"/>
                    <w:rPr>
                      <w:rFonts w:ascii="Arial" w:eastAsia="Times New Roman" w:hAnsi="Arial" w:cs="Arial"/>
                      <w:b/>
                      <w:bCs/>
                      <w:color w:val="000000"/>
                      <w:sz w:val="36"/>
                      <w:szCs w:val="36"/>
                      <w:lang w:eastAsia="pl-PL"/>
                    </w:rPr>
                  </w:pPr>
                  <w:r w:rsidRPr="00AF01D7">
                    <w:rPr>
                      <w:rFonts w:ascii="Arial" w:eastAsia="Times New Roman" w:hAnsi="Arial" w:cs="Arial"/>
                      <w:b/>
                      <w:bCs/>
                      <w:color w:val="000000"/>
                      <w:sz w:val="36"/>
                      <w:szCs w:val="36"/>
                      <w:lang w:eastAsia="pl-PL"/>
                    </w:rPr>
                    <w:t xml:space="preserve">Rejestr uprawnień podwykonawców pracujących w Ruchu Zakładu Górniczego </w:t>
                  </w:r>
                </w:p>
                <w:p w14:paraId="71235A31" w14:textId="5C8C9382" w:rsidR="00AF01D7" w:rsidRPr="00AF01D7" w:rsidRDefault="00AF01D7" w:rsidP="00AF01D7">
                  <w:pPr>
                    <w:jc w:val="center"/>
                    <w:rPr>
                      <w:rFonts w:ascii="Arial" w:eastAsia="Times New Roman" w:hAnsi="Arial" w:cs="Arial"/>
                      <w:b/>
                      <w:bCs/>
                      <w:color w:val="000000"/>
                      <w:sz w:val="36"/>
                      <w:szCs w:val="36"/>
                      <w:lang w:eastAsia="pl-PL"/>
                    </w:rPr>
                  </w:pPr>
                  <w:r w:rsidRPr="00AF01D7">
                    <w:rPr>
                      <w:rFonts w:ascii="Arial" w:eastAsia="Times New Roman" w:hAnsi="Arial" w:cs="Arial"/>
                      <w:b/>
                      <w:bCs/>
                      <w:color w:val="000000"/>
                      <w:sz w:val="36"/>
                      <w:szCs w:val="36"/>
                      <w:lang w:eastAsia="pl-PL"/>
                    </w:rPr>
                    <w:t>KPMG Mogilno</w:t>
                  </w:r>
                  <w:bookmarkEnd w:id="71"/>
                  <w:r w:rsidR="00FE585F">
                    <w:rPr>
                      <w:rFonts w:ascii="Arial" w:eastAsia="Times New Roman" w:hAnsi="Arial" w:cs="Arial"/>
                      <w:b/>
                      <w:bCs/>
                      <w:color w:val="000000"/>
                      <w:sz w:val="36"/>
                      <w:szCs w:val="36"/>
                      <w:lang w:eastAsia="pl-PL"/>
                    </w:rPr>
                    <w:t>/KPMG Kosakow</w:t>
                  </w:r>
                  <w:r w:rsidR="00355998">
                    <w:rPr>
                      <w:rFonts w:ascii="Arial" w:eastAsia="Times New Roman" w:hAnsi="Arial" w:cs="Arial"/>
                      <w:b/>
                      <w:bCs/>
                      <w:color w:val="000000"/>
                      <w:sz w:val="36"/>
                      <w:szCs w:val="36"/>
                      <w:lang w:eastAsia="pl-PL"/>
                    </w:rPr>
                    <w:t>o</w:t>
                  </w:r>
                  <w:r w:rsidR="00FE585F">
                    <w:rPr>
                      <w:rFonts w:ascii="Arial" w:eastAsia="Times New Roman" w:hAnsi="Arial" w:cs="Arial"/>
                      <w:b/>
                      <w:bCs/>
                      <w:color w:val="000000"/>
                      <w:sz w:val="36"/>
                      <w:szCs w:val="36"/>
                      <w:lang w:eastAsia="pl-PL"/>
                    </w:rPr>
                    <w:t>*</w:t>
                  </w:r>
                </w:p>
              </w:tc>
            </w:tr>
            <w:tr w:rsidR="00AF01D7" w:rsidRPr="00AF01D7" w14:paraId="0A927147" w14:textId="77777777" w:rsidTr="003426E9">
              <w:trPr>
                <w:trHeight w:val="293"/>
                <w:tblCellSpacing w:w="0" w:type="dxa"/>
              </w:trPr>
              <w:tc>
                <w:tcPr>
                  <w:tcW w:w="15661" w:type="dxa"/>
                  <w:vMerge/>
                  <w:tcBorders>
                    <w:top w:val="single" w:sz="8" w:space="0" w:color="auto"/>
                    <w:left w:val="single" w:sz="8" w:space="0" w:color="auto"/>
                    <w:bottom w:val="single" w:sz="8" w:space="0" w:color="000000"/>
                    <w:right w:val="single" w:sz="8" w:space="0" w:color="000000"/>
                  </w:tcBorders>
                  <w:vAlign w:val="center"/>
                  <w:hideMark/>
                </w:tcPr>
                <w:p w14:paraId="0AD438C4" w14:textId="77777777" w:rsidR="00AF01D7" w:rsidRPr="00AF01D7" w:rsidRDefault="00AF01D7" w:rsidP="00AF01D7">
                  <w:pPr>
                    <w:rPr>
                      <w:rFonts w:ascii="Arial" w:eastAsia="Times New Roman" w:hAnsi="Arial" w:cs="Arial"/>
                      <w:b/>
                      <w:bCs/>
                      <w:color w:val="000000"/>
                      <w:sz w:val="36"/>
                      <w:szCs w:val="36"/>
                      <w:lang w:eastAsia="pl-PL"/>
                    </w:rPr>
                  </w:pPr>
                </w:p>
              </w:tc>
            </w:tr>
          </w:tbl>
          <w:p w14:paraId="2F105B81" w14:textId="77777777" w:rsidR="00AF01D7" w:rsidRPr="00AF01D7" w:rsidRDefault="00AF01D7" w:rsidP="00AF01D7">
            <w:pPr>
              <w:rPr>
                <w:rFonts w:ascii="Calibri" w:eastAsia="Times New Roman" w:hAnsi="Calibri" w:cs="Calibri"/>
                <w:color w:val="000000"/>
                <w:sz w:val="22"/>
                <w:szCs w:val="22"/>
                <w:lang w:eastAsia="pl-PL"/>
              </w:rPr>
            </w:pPr>
          </w:p>
        </w:tc>
      </w:tr>
      <w:tr w:rsidR="00AF01D7" w:rsidRPr="00AF01D7" w14:paraId="40AB7FDC" w14:textId="77777777" w:rsidTr="007E2FF2">
        <w:trPr>
          <w:gridAfter w:val="1"/>
          <w:wAfter w:w="91" w:type="dxa"/>
          <w:trHeight w:val="1415"/>
        </w:trPr>
        <w:tc>
          <w:tcPr>
            <w:tcW w:w="15168" w:type="dxa"/>
            <w:gridSpan w:val="10"/>
            <w:vMerge/>
            <w:tcBorders>
              <w:top w:val="nil"/>
              <w:left w:val="nil"/>
              <w:bottom w:val="single" w:sz="8" w:space="0" w:color="000000"/>
              <w:right w:val="single" w:sz="8" w:space="0" w:color="000000"/>
            </w:tcBorders>
            <w:vAlign w:val="center"/>
            <w:hideMark/>
          </w:tcPr>
          <w:p w14:paraId="2606D2D8" w14:textId="77777777" w:rsidR="00AF01D7" w:rsidRPr="00AF01D7" w:rsidRDefault="00AF01D7" w:rsidP="00AF01D7">
            <w:pPr>
              <w:rPr>
                <w:rFonts w:ascii="Calibri" w:eastAsia="Times New Roman" w:hAnsi="Calibri" w:cs="Calibri"/>
                <w:color w:val="000000"/>
                <w:sz w:val="22"/>
                <w:szCs w:val="22"/>
                <w:lang w:eastAsia="pl-PL"/>
              </w:rPr>
            </w:pPr>
          </w:p>
        </w:tc>
        <w:tc>
          <w:tcPr>
            <w:tcW w:w="288" w:type="dxa"/>
            <w:tcBorders>
              <w:top w:val="nil"/>
              <w:left w:val="nil"/>
              <w:bottom w:val="nil"/>
              <w:right w:val="nil"/>
            </w:tcBorders>
            <w:noWrap/>
            <w:vAlign w:val="bottom"/>
            <w:hideMark/>
          </w:tcPr>
          <w:p w14:paraId="6ED37139"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06E811D9" w14:textId="77777777" w:rsidTr="007E2FF2">
        <w:trPr>
          <w:trHeight w:val="765"/>
        </w:trPr>
        <w:tc>
          <w:tcPr>
            <w:tcW w:w="1560" w:type="dxa"/>
            <w:vMerge w:val="restart"/>
            <w:tcBorders>
              <w:top w:val="nil"/>
              <w:left w:val="single" w:sz="8" w:space="0" w:color="auto"/>
              <w:bottom w:val="single" w:sz="4" w:space="0" w:color="auto"/>
              <w:right w:val="single" w:sz="4" w:space="0" w:color="auto"/>
            </w:tcBorders>
            <w:shd w:val="clear" w:color="000000" w:fill="D0CECE"/>
            <w:noWrap/>
            <w:vAlign w:val="center"/>
            <w:hideMark/>
          </w:tcPr>
          <w:p w14:paraId="0E54E0FC"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Data</w:t>
            </w:r>
          </w:p>
        </w:tc>
        <w:tc>
          <w:tcPr>
            <w:tcW w:w="1134" w:type="dxa"/>
            <w:vMerge w:val="restart"/>
            <w:tcBorders>
              <w:top w:val="nil"/>
              <w:left w:val="single" w:sz="4" w:space="0" w:color="auto"/>
              <w:bottom w:val="single" w:sz="4" w:space="0" w:color="auto"/>
              <w:right w:val="single" w:sz="4" w:space="0" w:color="auto"/>
            </w:tcBorders>
            <w:shd w:val="clear" w:color="000000" w:fill="D0CECE"/>
            <w:noWrap/>
            <w:vAlign w:val="center"/>
            <w:hideMark/>
          </w:tcPr>
          <w:p w14:paraId="6947D0A7" w14:textId="77777777" w:rsidR="007E2FF2" w:rsidRPr="00AF01D7" w:rsidRDefault="007E2FF2" w:rsidP="003426E9">
            <w:pPr>
              <w:ind w:left="-820" w:firstLine="820"/>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Firma</w:t>
            </w:r>
          </w:p>
        </w:tc>
        <w:tc>
          <w:tcPr>
            <w:tcW w:w="1273" w:type="dxa"/>
            <w:vMerge w:val="restart"/>
            <w:tcBorders>
              <w:top w:val="nil"/>
              <w:left w:val="single" w:sz="4" w:space="0" w:color="auto"/>
              <w:bottom w:val="single" w:sz="4" w:space="0" w:color="auto"/>
              <w:right w:val="single" w:sz="4" w:space="0" w:color="auto"/>
            </w:tcBorders>
            <w:shd w:val="clear" w:color="000000" w:fill="D0CECE"/>
            <w:vAlign w:val="center"/>
            <w:hideMark/>
          </w:tcPr>
          <w:p w14:paraId="031C7DD9"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Nr. zlecenia/</w:t>
            </w:r>
            <w:proofErr w:type="gramStart"/>
            <w:r w:rsidRPr="00AF01D7">
              <w:rPr>
                <w:rFonts w:ascii="Arial" w:eastAsia="Times New Roman" w:hAnsi="Arial" w:cs="Arial"/>
                <w:b/>
                <w:bCs/>
                <w:color w:val="000000"/>
                <w:sz w:val="28"/>
                <w:szCs w:val="28"/>
                <w:lang w:eastAsia="pl-PL"/>
              </w:rPr>
              <w:t>umowy</w:t>
            </w:r>
            <w:proofErr w:type="gramEnd"/>
            <w:r w:rsidRPr="00AF01D7">
              <w:rPr>
                <w:rFonts w:ascii="Arial" w:eastAsia="Times New Roman" w:hAnsi="Arial" w:cs="Arial"/>
                <w:b/>
                <w:bCs/>
                <w:color w:val="000000"/>
                <w:sz w:val="28"/>
                <w:szCs w:val="28"/>
                <w:lang w:eastAsia="pl-PL"/>
              </w:rPr>
              <w:t xml:space="preserve"> w ramach której realizowana jest praca</w:t>
            </w:r>
          </w:p>
        </w:tc>
        <w:tc>
          <w:tcPr>
            <w:tcW w:w="1420" w:type="dxa"/>
            <w:vMerge w:val="restart"/>
            <w:tcBorders>
              <w:top w:val="nil"/>
              <w:left w:val="single" w:sz="4" w:space="0" w:color="auto"/>
              <w:bottom w:val="single" w:sz="4" w:space="0" w:color="auto"/>
              <w:right w:val="single" w:sz="4" w:space="0" w:color="auto"/>
            </w:tcBorders>
            <w:shd w:val="clear" w:color="000000" w:fill="D0CECE"/>
            <w:noWrap/>
            <w:vAlign w:val="center"/>
            <w:hideMark/>
          </w:tcPr>
          <w:p w14:paraId="7714A5E0"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Imię i Nazwisko</w:t>
            </w:r>
          </w:p>
        </w:tc>
        <w:tc>
          <w:tcPr>
            <w:tcW w:w="1276" w:type="dxa"/>
            <w:vMerge w:val="restart"/>
            <w:tcBorders>
              <w:top w:val="nil"/>
              <w:left w:val="single" w:sz="4" w:space="0" w:color="auto"/>
              <w:bottom w:val="single" w:sz="4" w:space="0" w:color="auto"/>
              <w:right w:val="single" w:sz="4" w:space="0" w:color="auto"/>
            </w:tcBorders>
            <w:shd w:val="clear" w:color="000000" w:fill="D0CECE"/>
            <w:vAlign w:val="center"/>
            <w:hideMark/>
          </w:tcPr>
          <w:p w14:paraId="6E2C7D7B"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xml:space="preserve">Rodzaj pracy </w:t>
            </w:r>
          </w:p>
        </w:tc>
        <w:tc>
          <w:tcPr>
            <w:tcW w:w="1559" w:type="dxa"/>
            <w:vMerge w:val="restart"/>
            <w:tcBorders>
              <w:top w:val="nil"/>
              <w:left w:val="single" w:sz="4" w:space="0" w:color="auto"/>
              <w:bottom w:val="single" w:sz="4" w:space="0" w:color="auto"/>
              <w:right w:val="single" w:sz="4" w:space="0" w:color="auto"/>
            </w:tcBorders>
            <w:shd w:val="clear" w:color="000000" w:fill="D0CECE"/>
            <w:vAlign w:val="center"/>
            <w:hideMark/>
          </w:tcPr>
          <w:p w14:paraId="3BD6D93C"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xml:space="preserve">Szkolenie BHP </w:t>
            </w:r>
            <w:r w:rsidRPr="00AF01D7">
              <w:rPr>
                <w:rFonts w:ascii="Arial" w:eastAsia="Times New Roman" w:hAnsi="Arial" w:cs="Arial"/>
                <w:b/>
                <w:bCs/>
                <w:color w:val="000000"/>
                <w:sz w:val="28"/>
                <w:szCs w:val="28"/>
                <w:lang w:eastAsia="pl-PL"/>
              </w:rPr>
              <w:br/>
              <w:t>(data szkolenia)</w:t>
            </w:r>
          </w:p>
        </w:tc>
        <w:tc>
          <w:tcPr>
            <w:tcW w:w="1701" w:type="dxa"/>
            <w:vMerge w:val="restart"/>
            <w:tcBorders>
              <w:top w:val="nil"/>
              <w:left w:val="single" w:sz="4" w:space="0" w:color="auto"/>
              <w:bottom w:val="single" w:sz="4" w:space="0" w:color="auto"/>
              <w:right w:val="single" w:sz="4" w:space="0" w:color="auto"/>
            </w:tcBorders>
            <w:shd w:val="clear" w:color="000000" w:fill="D0CECE"/>
            <w:vAlign w:val="center"/>
            <w:hideMark/>
          </w:tcPr>
          <w:p w14:paraId="3C58AEE2"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xml:space="preserve">Badania lekarskie </w:t>
            </w:r>
            <w:r w:rsidRPr="00AF01D7">
              <w:rPr>
                <w:rFonts w:ascii="Arial" w:eastAsia="Times New Roman" w:hAnsi="Arial" w:cs="Arial"/>
                <w:b/>
                <w:bCs/>
                <w:color w:val="000000"/>
                <w:sz w:val="28"/>
                <w:szCs w:val="28"/>
                <w:lang w:eastAsia="pl-PL"/>
              </w:rPr>
              <w:br/>
              <w:t xml:space="preserve">(Data ważności) </w:t>
            </w:r>
          </w:p>
        </w:tc>
        <w:tc>
          <w:tcPr>
            <w:tcW w:w="2693" w:type="dxa"/>
            <w:gridSpan w:val="2"/>
            <w:tcBorders>
              <w:top w:val="single" w:sz="8" w:space="0" w:color="auto"/>
              <w:left w:val="nil"/>
              <w:bottom w:val="single" w:sz="4" w:space="0" w:color="auto"/>
              <w:right w:val="single" w:sz="4" w:space="0" w:color="auto"/>
            </w:tcBorders>
            <w:shd w:val="clear" w:color="000000" w:fill="D0CECE"/>
            <w:noWrap/>
            <w:vAlign w:val="center"/>
            <w:hideMark/>
          </w:tcPr>
          <w:p w14:paraId="3139F702"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xml:space="preserve">Uprawnienia Inne </w:t>
            </w:r>
          </w:p>
        </w:tc>
        <w:tc>
          <w:tcPr>
            <w:tcW w:w="2552" w:type="dxa"/>
            <w:vMerge w:val="restart"/>
            <w:tcBorders>
              <w:top w:val="single" w:sz="8" w:space="0" w:color="auto"/>
              <w:left w:val="single" w:sz="4" w:space="0" w:color="auto"/>
              <w:right w:val="single" w:sz="8" w:space="0" w:color="000000"/>
            </w:tcBorders>
            <w:shd w:val="clear" w:color="000000" w:fill="D0CECE"/>
            <w:vAlign w:val="center"/>
            <w:hideMark/>
          </w:tcPr>
          <w:p w14:paraId="17C5D894"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Podpis osoby sprawdzającej z GSP</w:t>
            </w:r>
          </w:p>
        </w:tc>
        <w:tc>
          <w:tcPr>
            <w:tcW w:w="379" w:type="dxa"/>
            <w:gridSpan w:val="2"/>
            <w:vAlign w:val="center"/>
            <w:hideMark/>
          </w:tcPr>
          <w:p w14:paraId="1C1258DF" w14:textId="77777777" w:rsidR="007E2FF2" w:rsidRPr="00AF01D7" w:rsidRDefault="007E2FF2" w:rsidP="00AF01D7">
            <w:pPr>
              <w:rPr>
                <w:rFonts w:ascii="Times New Roman" w:eastAsia="Times New Roman" w:hAnsi="Times New Roman"/>
                <w:sz w:val="20"/>
                <w:szCs w:val="20"/>
                <w:lang w:eastAsia="pl-PL"/>
              </w:rPr>
            </w:pPr>
          </w:p>
        </w:tc>
      </w:tr>
      <w:tr w:rsidR="007E2FF2" w:rsidRPr="00AF01D7" w14:paraId="187B74AD" w14:textId="77777777" w:rsidTr="007E2FF2">
        <w:trPr>
          <w:trHeight w:val="975"/>
        </w:trPr>
        <w:tc>
          <w:tcPr>
            <w:tcW w:w="1560" w:type="dxa"/>
            <w:vMerge/>
            <w:tcBorders>
              <w:top w:val="nil"/>
              <w:left w:val="single" w:sz="8" w:space="0" w:color="auto"/>
              <w:bottom w:val="single" w:sz="4" w:space="0" w:color="auto"/>
              <w:right w:val="single" w:sz="4" w:space="0" w:color="auto"/>
            </w:tcBorders>
            <w:vAlign w:val="center"/>
            <w:hideMark/>
          </w:tcPr>
          <w:p w14:paraId="1001531A" w14:textId="77777777" w:rsidR="007E2FF2" w:rsidRPr="00AF01D7" w:rsidRDefault="007E2FF2"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1DDDD8CD" w14:textId="77777777" w:rsidR="007E2FF2" w:rsidRPr="00AF01D7" w:rsidRDefault="007E2FF2"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62D2E778" w14:textId="77777777" w:rsidR="007E2FF2" w:rsidRPr="00AF01D7" w:rsidRDefault="007E2FF2" w:rsidP="00AF01D7">
            <w:pPr>
              <w:rPr>
                <w:rFonts w:ascii="Arial" w:eastAsia="Times New Roman" w:hAnsi="Arial" w:cs="Arial"/>
                <w:b/>
                <w:bCs/>
                <w:color w:val="000000"/>
                <w:sz w:val="28"/>
                <w:szCs w:val="28"/>
                <w:lang w:eastAsia="pl-PL"/>
              </w:rPr>
            </w:pPr>
          </w:p>
        </w:tc>
        <w:tc>
          <w:tcPr>
            <w:tcW w:w="1420" w:type="dxa"/>
            <w:vMerge/>
            <w:tcBorders>
              <w:top w:val="nil"/>
              <w:left w:val="single" w:sz="4" w:space="0" w:color="auto"/>
              <w:bottom w:val="single" w:sz="4" w:space="0" w:color="auto"/>
              <w:right w:val="single" w:sz="4" w:space="0" w:color="auto"/>
            </w:tcBorders>
            <w:vAlign w:val="center"/>
            <w:hideMark/>
          </w:tcPr>
          <w:p w14:paraId="5006CCDF" w14:textId="77777777" w:rsidR="007E2FF2" w:rsidRPr="00AF01D7" w:rsidRDefault="007E2FF2" w:rsidP="00AF01D7">
            <w:pPr>
              <w:rPr>
                <w:rFonts w:ascii="Arial" w:eastAsia="Times New Roman" w:hAnsi="Arial" w:cs="Arial"/>
                <w:b/>
                <w:bCs/>
                <w:color w:val="000000"/>
                <w:sz w:val="28"/>
                <w:szCs w:val="28"/>
                <w:lang w:eastAsia="pl-PL"/>
              </w:rPr>
            </w:pPr>
          </w:p>
        </w:tc>
        <w:tc>
          <w:tcPr>
            <w:tcW w:w="1276" w:type="dxa"/>
            <w:vMerge/>
            <w:tcBorders>
              <w:top w:val="nil"/>
              <w:left w:val="single" w:sz="4" w:space="0" w:color="auto"/>
              <w:bottom w:val="single" w:sz="4" w:space="0" w:color="auto"/>
              <w:right w:val="single" w:sz="4" w:space="0" w:color="auto"/>
            </w:tcBorders>
            <w:vAlign w:val="center"/>
            <w:hideMark/>
          </w:tcPr>
          <w:p w14:paraId="2FEE5E87" w14:textId="77777777" w:rsidR="007E2FF2" w:rsidRPr="00AF01D7" w:rsidRDefault="007E2FF2" w:rsidP="00AF01D7">
            <w:pPr>
              <w:rPr>
                <w:rFonts w:ascii="Arial" w:eastAsia="Times New Roman" w:hAnsi="Arial" w:cs="Arial"/>
                <w:b/>
                <w:bCs/>
                <w:color w:val="000000"/>
                <w:sz w:val="28"/>
                <w:szCs w:val="28"/>
                <w:lang w:eastAsia="pl-PL"/>
              </w:rPr>
            </w:pPr>
          </w:p>
        </w:tc>
        <w:tc>
          <w:tcPr>
            <w:tcW w:w="1559" w:type="dxa"/>
            <w:vMerge/>
            <w:tcBorders>
              <w:top w:val="nil"/>
              <w:left w:val="single" w:sz="4" w:space="0" w:color="auto"/>
              <w:bottom w:val="single" w:sz="4" w:space="0" w:color="auto"/>
              <w:right w:val="single" w:sz="4" w:space="0" w:color="auto"/>
            </w:tcBorders>
            <w:vAlign w:val="center"/>
            <w:hideMark/>
          </w:tcPr>
          <w:p w14:paraId="66AD40E0" w14:textId="77777777" w:rsidR="007E2FF2" w:rsidRPr="00AF01D7" w:rsidRDefault="007E2FF2" w:rsidP="00AF01D7">
            <w:pPr>
              <w:rPr>
                <w:rFonts w:ascii="Arial" w:eastAsia="Times New Roman" w:hAnsi="Arial" w:cs="Arial"/>
                <w:b/>
                <w:bCs/>
                <w:color w:val="000000"/>
                <w:sz w:val="28"/>
                <w:szCs w:val="28"/>
                <w:lang w:eastAsia="pl-PL"/>
              </w:rPr>
            </w:pPr>
          </w:p>
        </w:tc>
        <w:tc>
          <w:tcPr>
            <w:tcW w:w="1701" w:type="dxa"/>
            <w:vMerge/>
            <w:tcBorders>
              <w:top w:val="nil"/>
              <w:left w:val="single" w:sz="4" w:space="0" w:color="auto"/>
              <w:bottom w:val="single" w:sz="4" w:space="0" w:color="auto"/>
              <w:right w:val="single" w:sz="4" w:space="0" w:color="auto"/>
            </w:tcBorders>
            <w:vAlign w:val="center"/>
            <w:hideMark/>
          </w:tcPr>
          <w:p w14:paraId="1F9EB76E" w14:textId="77777777" w:rsidR="007E2FF2" w:rsidRPr="00AF01D7" w:rsidRDefault="007E2FF2" w:rsidP="00AF01D7">
            <w:pPr>
              <w:rPr>
                <w:rFonts w:ascii="Arial" w:eastAsia="Times New Roman" w:hAnsi="Arial" w:cs="Arial"/>
                <w:b/>
                <w:bCs/>
                <w:color w:val="000000"/>
                <w:sz w:val="28"/>
                <w:szCs w:val="28"/>
                <w:lang w:eastAsia="pl-PL"/>
              </w:rPr>
            </w:pPr>
          </w:p>
        </w:tc>
        <w:tc>
          <w:tcPr>
            <w:tcW w:w="1418" w:type="dxa"/>
            <w:tcBorders>
              <w:top w:val="nil"/>
              <w:left w:val="nil"/>
              <w:bottom w:val="single" w:sz="4" w:space="0" w:color="auto"/>
              <w:right w:val="single" w:sz="4" w:space="0" w:color="auto"/>
            </w:tcBorders>
            <w:shd w:val="clear" w:color="000000" w:fill="D0CECE"/>
            <w:vAlign w:val="center"/>
            <w:hideMark/>
          </w:tcPr>
          <w:p w14:paraId="26EFB993"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Rodzaj uprawnienia</w:t>
            </w:r>
          </w:p>
        </w:tc>
        <w:tc>
          <w:tcPr>
            <w:tcW w:w="1275" w:type="dxa"/>
            <w:tcBorders>
              <w:top w:val="nil"/>
              <w:left w:val="nil"/>
              <w:bottom w:val="single" w:sz="4" w:space="0" w:color="auto"/>
              <w:right w:val="single" w:sz="4" w:space="0" w:color="auto"/>
            </w:tcBorders>
            <w:shd w:val="clear" w:color="000000" w:fill="D0CECE"/>
            <w:noWrap/>
            <w:vAlign w:val="center"/>
            <w:hideMark/>
          </w:tcPr>
          <w:p w14:paraId="55AF023C" w14:textId="77777777" w:rsidR="007E2FF2" w:rsidRPr="00AF01D7" w:rsidRDefault="007E2FF2"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Nr</w:t>
            </w:r>
          </w:p>
        </w:tc>
        <w:tc>
          <w:tcPr>
            <w:tcW w:w="2552" w:type="dxa"/>
            <w:vMerge/>
            <w:tcBorders>
              <w:left w:val="single" w:sz="4" w:space="0" w:color="auto"/>
              <w:bottom w:val="single" w:sz="4" w:space="0" w:color="auto"/>
              <w:right w:val="single" w:sz="8" w:space="0" w:color="000000"/>
            </w:tcBorders>
            <w:vAlign w:val="center"/>
            <w:hideMark/>
          </w:tcPr>
          <w:p w14:paraId="35F59CBA" w14:textId="77777777" w:rsidR="007E2FF2" w:rsidRPr="00AF01D7" w:rsidRDefault="007E2FF2" w:rsidP="00AF01D7">
            <w:pPr>
              <w:rPr>
                <w:rFonts w:ascii="Arial" w:eastAsia="Times New Roman" w:hAnsi="Arial" w:cs="Arial"/>
                <w:b/>
                <w:bCs/>
                <w:color w:val="000000"/>
                <w:sz w:val="28"/>
                <w:szCs w:val="28"/>
                <w:lang w:eastAsia="pl-PL"/>
              </w:rPr>
            </w:pPr>
          </w:p>
        </w:tc>
        <w:tc>
          <w:tcPr>
            <w:tcW w:w="379" w:type="dxa"/>
            <w:gridSpan w:val="2"/>
            <w:tcBorders>
              <w:left w:val="single" w:sz="8" w:space="0" w:color="000000"/>
            </w:tcBorders>
            <w:vAlign w:val="center"/>
            <w:hideMark/>
          </w:tcPr>
          <w:p w14:paraId="2A8A58C0" w14:textId="77777777" w:rsidR="007E2FF2" w:rsidRPr="00AF01D7" w:rsidRDefault="007E2FF2" w:rsidP="00AF01D7">
            <w:pPr>
              <w:rPr>
                <w:rFonts w:ascii="Times New Roman" w:eastAsia="Times New Roman" w:hAnsi="Times New Roman"/>
                <w:sz w:val="20"/>
                <w:szCs w:val="20"/>
                <w:lang w:eastAsia="pl-PL"/>
              </w:rPr>
            </w:pPr>
          </w:p>
        </w:tc>
      </w:tr>
      <w:tr w:rsidR="007E2FF2" w:rsidRPr="00AF01D7" w14:paraId="3CBB9C82" w14:textId="77777777" w:rsidTr="007E2FF2">
        <w:trPr>
          <w:gridAfter w:val="1"/>
          <w:wAfter w:w="91" w:type="dxa"/>
          <w:trHeight w:val="1470"/>
        </w:trPr>
        <w:tc>
          <w:tcPr>
            <w:tcW w:w="1560" w:type="dxa"/>
            <w:vMerge w:val="restart"/>
            <w:tcBorders>
              <w:top w:val="nil"/>
              <w:left w:val="single" w:sz="8" w:space="0" w:color="auto"/>
              <w:bottom w:val="single" w:sz="4" w:space="0" w:color="auto"/>
              <w:right w:val="single" w:sz="4" w:space="0" w:color="auto"/>
            </w:tcBorders>
            <w:textDirection w:val="btLr"/>
            <w:vAlign w:val="center"/>
            <w:hideMark/>
          </w:tcPr>
          <w:p w14:paraId="5337C9CB" w14:textId="77777777" w:rsidR="00AF01D7" w:rsidRPr="00AF01D7" w:rsidRDefault="00AF01D7"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1E454C63" w14:textId="77777777" w:rsidR="00AF01D7" w:rsidRPr="00AF01D7" w:rsidRDefault="00AF01D7"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w:t>
            </w:r>
          </w:p>
        </w:tc>
        <w:tc>
          <w:tcPr>
            <w:tcW w:w="1273" w:type="dxa"/>
            <w:vMerge w:val="restart"/>
            <w:tcBorders>
              <w:top w:val="nil"/>
              <w:left w:val="single" w:sz="4" w:space="0" w:color="auto"/>
              <w:bottom w:val="single" w:sz="4" w:space="0" w:color="auto"/>
              <w:right w:val="single" w:sz="4" w:space="0" w:color="auto"/>
            </w:tcBorders>
            <w:vAlign w:val="center"/>
            <w:hideMark/>
          </w:tcPr>
          <w:p w14:paraId="63902B0F" w14:textId="77777777" w:rsidR="00AF01D7" w:rsidRPr="00AF01D7" w:rsidRDefault="00AF01D7" w:rsidP="00AF01D7">
            <w:pPr>
              <w:jc w:val="center"/>
              <w:rPr>
                <w:rFonts w:ascii="Arial" w:eastAsia="Times New Roman" w:hAnsi="Arial" w:cs="Arial"/>
                <w:b/>
                <w:bCs/>
                <w:color w:val="000000"/>
                <w:sz w:val="28"/>
                <w:szCs w:val="28"/>
                <w:lang w:eastAsia="pl-PL"/>
              </w:rPr>
            </w:pPr>
            <w:r w:rsidRPr="00AF01D7">
              <w:rPr>
                <w:rFonts w:ascii="Arial" w:eastAsia="Times New Roman" w:hAnsi="Arial" w:cs="Arial"/>
                <w:b/>
                <w:bCs/>
                <w:color w:val="000000"/>
                <w:sz w:val="28"/>
                <w:szCs w:val="28"/>
                <w:lang w:eastAsia="pl-PL"/>
              </w:rPr>
              <w:t> </w:t>
            </w:r>
          </w:p>
        </w:tc>
        <w:tc>
          <w:tcPr>
            <w:tcW w:w="1420" w:type="dxa"/>
            <w:tcBorders>
              <w:top w:val="nil"/>
              <w:left w:val="nil"/>
              <w:bottom w:val="single" w:sz="4" w:space="0" w:color="auto"/>
              <w:right w:val="single" w:sz="4" w:space="0" w:color="auto"/>
            </w:tcBorders>
            <w:vAlign w:val="center"/>
            <w:hideMark/>
          </w:tcPr>
          <w:p w14:paraId="2CD0C806" w14:textId="77777777" w:rsidR="00AF01D7" w:rsidRPr="00AF01D7" w:rsidRDefault="00AF01D7" w:rsidP="00AF01D7">
            <w:pPr>
              <w:jc w:val="center"/>
              <w:rPr>
                <w:rFonts w:ascii="Arial" w:eastAsia="Times New Roman" w:hAnsi="Arial" w:cs="Arial"/>
                <w:b/>
                <w:bCs/>
                <w:color w:val="000000"/>
                <w:sz w:val="22"/>
                <w:szCs w:val="22"/>
                <w:lang w:eastAsia="pl-PL"/>
              </w:rPr>
            </w:pPr>
            <w:r w:rsidRPr="00AF01D7">
              <w:rPr>
                <w:rFonts w:ascii="Arial" w:eastAsia="Times New Roman" w:hAnsi="Arial" w:cs="Arial"/>
                <w:b/>
                <w:bCs/>
                <w:color w:val="000000"/>
                <w:sz w:val="22"/>
                <w:szCs w:val="22"/>
                <w:lang w:eastAsia="pl-PL"/>
              </w:rPr>
              <w:t> </w:t>
            </w:r>
          </w:p>
        </w:tc>
        <w:tc>
          <w:tcPr>
            <w:tcW w:w="1276" w:type="dxa"/>
            <w:vMerge w:val="restart"/>
            <w:tcBorders>
              <w:top w:val="nil"/>
              <w:left w:val="single" w:sz="4" w:space="0" w:color="auto"/>
              <w:bottom w:val="single" w:sz="4" w:space="0" w:color="auto"/>
              <w:right w:val="single" w:sz="4" w:space="0" w:color="auto"/>
            </w:tcBorders>
            <w:textDirection w:val="btLr"/>
            <w:vAlign w:val="center"/>
            <w:hideMark/>
          </w:tcPr>
          <w:p w14:paraId="60966565" w14:textId="77777777" w:rsidR="00AF01D7" w:rsidRPr="00AF01D7" w:rsidRDefault="00AF01D7" w:rsidP="00AF01D7">
            <w:pPr>
              <w:jc w:val="center"/>
              <w:rPr>
                <w:rFonts w:ascii="Arial" w:eastAsia="Times New Roman" w:hAnsi="Arial" w:cs="Arial"/>
                <w:color w:val="000000"/>
                <w:sz w:val="28"/>
                <w:szCs w:val="28"/>
                <w:lang w:eastAsia="pl-PL"/>
              </w:rPr>
            </w:pPr>
            <w:r w:rsidRPr="00AF01D7">
              <w:rPr>
                <w:rFonts w:ascii="Arial" w:eastAsia="Times New Roman" w:hAnsi="Arial" w:cs="Arial"/>
                <w:color w:val="000000"/>
                <w:sz w:val="28"/>
                <w:szCs w:val="28"/>
                <w:lang w:eastAsia="pl-PL"/>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BCBE05"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D26FA0"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nil"/>
              <w:left w:val="nil"/>
              <w:bottom w:val="single" w:sz="4" w:space="0" w:color="auto"/>
              <w:right w:val="single" w:sz="4" w:space="0" w:color="auto"/>
            </w:tcBorders>
            <w:vAlign w:val="center"/>
            <w:hideMark/>
          </w:tcPr>
          <w:p w14:paraId="3F11349A" w14:textId="77777777" w:rsidR="00AF01D7" w:rsidRPr="00AF01D7" w:rsidRDefault="00AF01D7" w:rsidP="00AF01D7">
            <w:pPr>
              <w:jc w:val="center"/>
              <w:rPr>
                <w:rFonts w:ascii="Arial" w:eastAsia="Times New Roman" w:hAnsi="Arial" w:cs="Arial"/>
                <w:color w:val="000000"/>
                <w:sz w:val="22"/>
                <w:szCs w:val="22"/>
                <w:lang w:eastAsia="pl-PL"/>
              </w:rPr>
            </w:pPr>
            <w:r w:rsidRPr="00AF01D7">
              <w:rPr>
                <w:rFonts w:ascii="Arial" w:eastAsia="Times New Roman" w:hAnsi="Arial" w:cs="Arial"/>
                <w:color w:val="000000"/>
                <w:sz w:val="22"/>
                <w:szCs w:val="22"/>
                <w:lang w:eastAsia="pl-PL"/>
              </w:rPr>
              <w:t> </w:t>
            </w:r>
          </w:p>
        </w:tc>
        <w:tc>
          <w:tcPr>
            <w:tcW w:w="1275" w:type="dxa"/>
            <w:tcBorders>
              <w:top w:val="nil"/>
              <w:left w:val="nil"/>
              <w:bottom w:val="single" w:sz="4" w:space="0" w:color="auto"/>
              <w:right w:val="single" w:sz="4" w:space="0" w:color="auto"/>
            </w:tcBorders>
            <w:vAlign w:val="center"/>
            <w:hideMark/>
          </w:tcPr>
          <w:p w14:paraId="121BCBDE" w14:textId="77777777" w:rsidR="00AF01D7" w:rsidRPr="00AF01D7" w:rsidRDefault="00AF01D7" w:rsidP="00AF01D7">
            <w:pPr>
              <w:jc w:val="center"/>
              <w:rPr>
                <w:rFonts w:ascii="Arial" w:eastAsia="Times New Roman" w:hAnsi="Arial" w:cs="Arial"/>
                <w:color w:val="000000"/>
                <w:sz w:val="22"/>
                <w:szCs w:val="22"/>
                <w:lang w:eastAsia="pl-PL"/>
              </w:rPr>
            </w:pPr>
            <w:r w:rsidRPr="00AF01D7">
              <w:rPr>
                <w:rFonts w:ascii="Arial" w:eastAsia="Times New Roman" w:hAnsi="Arial" w:cs="Arial"/>
                <w:color w:val="000000"/>
                <w:sz w:val="22"/>
                <w:szCs w:val="22"/>
                <w:lang w:eastAsia="pl-PL"/>
              </w:rPr>
              <w:t> </w:t>
            </w:r>
          </w:p>
        </w:tc>
        <w:tc>
          <w:tcPr>
            <w:tcW w:w="2552" w:type="dxa"/>
            <w:vMerge w:val="restart"/>
            <w:tcBorders>
              <w:top w:val="single" w:sz="4" w:space="0" w:color="auto"/>
              <w:left w:val="single" w:sz="4" w:space="0" w:color="auto"/>
              <w:bottom w:val="nil"/>
              <w:right w:val="single" w:sz="8" w:space="0" w:color="000000"/>
            </w:tcBorders>
            <w:noWrap/>
            <w:vAlign w:val="center"/>
            <w:hideMark/>
          </w:tcPr>
          <w:p w14:paraId="4F68C7E8" w14:textId="77777777" w:rsidR="00AF01D7" w:rsidRPr="00AF01D7" w:rsidRDefault="00AF01D7" w:rsidP="00AF01D7">
            <w:pPr>
              <w:jc w:val="center"/>
              <w:rPr>
                <w:rFonts w:ascii="Arial" w:eastAsia="Times New Roman" w:hAnsi="Arial" w:cs="Arial"/>
                <w:b/>
                <w:bCs/>
                <w:color w:val="000000"/>
                <w:lang w:eastAsia="pl-PL"/>
              </w:rPr>
            </w:pPr>
            <w:r w:rsidRPr="00AF01D7">
              <w:rPr>
                <w:rFonts w:ascii="Arial" w:eastAsia="Times New Roman" w:hAnsi="Arial" w:cs="Arial"/>
                <w:b/>
                <w:bCs/>
                <w:color w:val="000000"/>
                <w:lang w:eastAsia="pl-PL"/>
              </w:rPr>
              <w:t> </w:t>
            </w:r>
          </w:p>
        </w:tc>
        <w:tc>
          <w:tcPr>
            <w:tcW w:w="288" w:type="dxa"/>
            <w:vAlign w:val="center"/>
            <w:hideMark/>
          </w:tcPr>
          <w:p w14:paraId="01C9FB55"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44172DFB" w14:textId="77777777" w:rsidTr="007E2FF2">
        <w:trPr>
          <w:gridAfter w:val="1"/>
          <w:wAfter w:w="91" w:type="dxa"/>
          <w:trHeight w:val="780"/>
        </w:trPr>
        <w:tc>
          <w:tcPr>
            <w:tcW w:w="1560" w:type="dxa"/>
            <w:vMerge/>
            <w:tcBorders>
              <w:top w:val="nil"/>
              <w:left w:val="single" w:sz="8" w:space="0" w:color="auto"/>
              <w:bottom w:val="single" w:sz="4" w:space="0" w:color="auto"/>
              <w:right w:val="single" w:sz="4" w:space="0" w:color="auto"/>
            </w:tcBorders>
            <w:vAlign w:val="center"/>
            <w:hideMark/>
          </w:tcPr>
          <w:p w14:paraId="046FFCA7" w14:textId="77777777" w:rsidR="00AF01D7" w:rsidRPr="00AF01D7" w:rsidRDefault="00AF01D7"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573C397B" w14:textId="77777777" w:rsidR="00AF01D7" w:rsidRPr="00AF01D7" w:rsidRDefault="00AF01D7"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3C7600F8" w14:textId="77777777" w:rsidR="00AF01D7" w:rsidRPr="00AF01D7" w:rsidRDefault="00AF01D7" w:rsidP="00AF01D7">
            <w:pPr>
              <w:rPr>
                <w:rFonts w:ascii="Arial" w:eastAsia="Times New Roman" w:hAnsi="Arial" w:cs="Arial"/>
                <w:b/>
                <w:bCs/>
                <w:color w:val="000000"/>
                <w:sz w:val="28"/>
                <w:szCs w:val="28"/>
                <w:lang w:eastAsia="pl-PL"/>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16100968" w14:textId="77777777" w:rsidR="00AF01D7" w:rsidRPr="00AF01D7" w:rsidRDefault="00AF01D7" w:rsidP="00AF01D7">
            <w:pPr>
              <w:jc w:val="center"/>
              <w:rPr>
                <w:rFonts w:ascii="Arial" w:eastAsia="Times New Roman" w:hAnsi="Arial" w:cs="Arial"/>
                <w:b/>
                <w:bCs/>
                <w:color w:val="FFFFFF"/>
                <w:sz w:val="22"/>
                <w:szCs w:val="22"/>
                <w:lang w:eastAsia="pl-PL"/>
              </w:rPr>
            </w:pPr>
            <w:r w:rsidRPr="00AF01D7">
              <w:rPr>
                <w:rFonts w:ascii="Arial" w:eastAsia="Times New Roman" w:hAnsi="Arial" w:cs="Arial"/>
                <w:b/>
                <w:bCs/>
                <w:color w:val="FFFFFF"/>
                <w:sz w:val="22"/>
                <w:szCs w:val="22"/>
                <w:lang w:eastAsia="pl-PL"/>
              </w:rPr>
              <w:t> </w:t>
            </w:r>
          </w:p>
        </w:tc>
        <w:tc>
          <w:tcPr>
            <w:tcW w:w="1276" w:type="dxa"/>
            <w:vMerge/>
            <w:tcBorders>
              <w:top w:val="nil"/>
              <w:left w:val="single" w:sz="4" w:space="0" w:color="auto"/>
              <w:bottom w:val="single" w:sz="4" w:space="0" w:color="auto"/>
              <w:right w:val="single" w:sz="4" w:space="0" w:color="auto"/>
            </w:tcBorders>
            <w:vAlign w:val="center"/>
            <w:hideMark/>
          </w:tcPr>
          <w:p w14:paraId="0045900F" w14:textId="77777777" w:rsidR="00AF01D7" w:rsidRPr="00AF01D7" w:rsidRDefault="00AF01D7" w:rsidP="00AF01D7">
            <w:pPr>
              <w:rPr>
                <w:rFonts w:ascii="Arial" w:eastAsia="Times New Roman" w:hAnsi="Arial"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B4488C"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FE613"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A2622"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D5BCA2"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5B25F95" w14:textId="77777777" w:rsidR="00AF01D7" w:rsidRPr="00AF01D7" w:rsidRDefault="00AF01D7" w:rsidP="00AF01D7">
            <w:pPr>
              <w:rPr>
                <w:rFonts w:ascii="Arial" w:eastAsia="Times New Roman" w:hAnsi="Arial" w:cs="Arial"/>
                <w:b/>
                <w:bCs/>
                <w:color w:val="000000"/>
                <w:lang w:eastAsia="pl-PL"/>
              </w:rPr>
            </w:pPr>
          </w:p>
        </w:tc>
        <w:tc>
          <w:tcPr>
            <w:tcW w:w="288" w:type="dxa"/>
            <w:vAlign w:val="center"/>
            <w:hideMark/>
          </w:tcPr>
          <w:p w14:paraId="77098A9A"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58DC1AD7" w14:textId="77777777" w:rsidTr="007E2FF2">
        <w:trPr>
          <w:gridAfter w:val="1"/>
          <w:wAfter w:w="91" w:type="dxa"/>
          <w:trHeight w:val="780"/>
        </w:trPr>
        <w:tc>
          <w:tcPr>
            <w:tcW w:w="1560" w:type="dxa"/>
            <w:vMerge/>
            <w:tcBorders>
              <w:top w:val="nil"/>
              <w:left w:val="single" w:sz="8" w:space="0" w:color="auto"/>
              <w:bottom w:val="single" w:sz="4" w:space="0" w:color="auto"/>
              <w:right w:val="single" w:sz="4" w:space="0" w:color="auto"/>
            </w:tcBorders>
            <w:vAlign w:val="center"/>
            <w:hideMark/>
          </w:tcPr>
          <w:p w14:paraId="484BCFB9" w14:textId="77777777" w:rsidR="00AF01D7" w:rsidRPr="00AF01D7" w:rsidRDefault="00AF01D7"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1F6CC85F" w14:textId="77777777" w:rsidR="00AF01D7" w:rsidRPr="00AF01D7" w:rsidRDefault="00AF01D7"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2B4FA806" w14:textId="77777777" w:rsidR="00AF01D7" w:rsidRPr="00AF01D7" w:rsidRDefault="00AF01D7" w:rsidP="00AF01D7">
            <w:pPr>
              <w:rPr>
                <w:rFonts w:ascii="Arial" w:eastAsia="Times New Roman" w:hAnsi="Arial" w:cs="Arial"/>
                <w:b/>
                <w:bCs/>
                <w:color w:val="000000"/>
                <w:sz w:val="28"/>
                <w:szCs w:val="28"/>
                <w:lang w:eastAsia="pl-PL"/>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29EDBAE8" w14:textId="77777777" w:rsidR="00AF01D7" w:rsidRPr="00AF01D7" w:rsidRDefault="00AF01D7" w:rsidP="00AF01D7">
            <w:pPr>
              <w:jc w:val="center"/>
              <w:rPr>
                <w:rFonts w:ascii="Arial" w:eastAsia="Times New Roman" w:hAnsi="Arial" w:cs="Arial"/>
                <w:b/>
                <w:bCs/>
                <w:color w:val="FFFFFF"/>
                <w:sz w:val="22"/>
                <w:szCs w:val="22"/>
                <w:lang w:eastAsia="pl-PL"/>
              </w:rPr>
            </w:pPr>
            <w:r w:rsidRPr="00AF01D7">
              <w:rPr>
                <w:rFonts w:ascii="Arial" w:eastAsia="Times New Roman" w:hAnsi="Arial" w:cs="Arial"/>
                <w:b/>
                <w:bCs/>
                <w:color w:val="FFFFFF"/>
                <w:sz w:val="22"/>
                <w:szCs w:val="22"/>
                <w:lang w:eastAsia="pl-PL"/>
              </w:rPr>
              <w:t> </w:t>
            </w:r>
          </w:p>
        </w:tc>
        <w:tc>
          <w:tcPr>
            <w:tcW w:w="1276" w:type="dxa"/>
            <w:vMerge/>
            <w:tcBorders>
              <w:top w:val="nil"/>
              <w:left w:val="single" w:sz="4" w:space="0" w:color="auto"/>
              <w:bottom w:val="single" w:sz="4" w:space="0" w:color="auto"/>
              <w:right w:val="single" w:sz="4" w:space="0" w:color="auto"/>
            </w:tcBorders>
            <w:vAlign w:val="center"/>
            <w:hideMark/>
          </w:tcPr>
          <w:p w14:paraId="2028301F" w14:textId="77777777" w:rsidR="00AF01D7" w:rsidRPr="00AF01D7" w:rsidRDefault="00AF01D7" w:rsidP="00AF01D7">
            <w:pPr>
              <w:rPr>
                <w:rFonts w:ascii="Arial" w:eastAsia="Times New Roman" w:hAnsi="Arial"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CAE6EF"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0A3837"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B6434"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E01103"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9F945C8" w14:textId="77777777" w:rsidR="00AF01D7" w:rsidRPr="00AF01D7" w:rsidRDefault="00AF01D7" w:rsidP="00AF01D7">
            <w:pPr>
              <w:rPr>
                <w:rFonts w:ascii="Arial" w:eastAsia="Times New Roman" w:hAnsi="Arial" w:cs="Arial"/>
                <w:b/>
                <w:bCs/>
                <w:color w:val="000000"/>
                <w:lang w:eastAsia="pl-PL"/>
              </w:rPr>
            </w:pPr>
          </w:p>
        </w:tc>
        <w:tc>
          <w:tcPr>
            <w:tcW w:w="288" w:type="dxa"/>
            <w:vAlign w:val="center"/>
            <w:hideMark/>
          </w:tcPr>
          <w:p w14:paraId="2AF6CB25"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4FF2A817" w14:textId="77777777" w:rsidTr="007E2FF2">
        <w:trPr>
          <w:gridAfter w:val="1"/>
          <w:wAfter w:w="91" w:type="dxa"/>
          <w:trHeight w:val="780"/>
        </w:trPr>
        <w:tc>
          <w:tcPr>
            <w:tcW w:w="1560" w:type="dxa"/>
            <w:vMerge/>
            <w:tcBorders>
              <w:top w:val="nil"/>
              <w:left w:val="single" w:sz="8" w:space="0" w:color="auto"/>
              <w:bottom w:val="single" w:sz="4" w:space="0" w:color="auto"/>
              <w:right w:val="single" w:sz="4" w:space="0" w:color="auto"/>
            </w:tcBorders>
            <w:vAlign w:val="center"/>
            <w:hideMark/>
          </w:tcPr>
          <w:p w14:paraId="0EFE8020" w14:textId="77777777" w:rsidR="00AF01D7" w:rsidRPr="00AF01D7" w:rsidRDefault="00AF01D7"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5486132E" w14:textId="77777777" w:rsidR="00AF01D7" w:rsidRPr="00AF01D7" w:rsidRDefault="00AF01D7"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369AB775" w14:textId="77777777" w:rsidR="00AF01D7" w:rsidRPr="00AF01D7" w:rsidRDefault="00AF01D7" w:rsidP="00AF01D7">
            <w:pPr>
              <w:rPr>
                <w:rFonts w:ascii="Arial" w:eastAsia="Times New Roman" w:hAnsi="Arial" w:cs="Arial"/>
                <w:b/>
                <w:bCs/>
                <w:color w:val="000000"/>
                <w:sz w:val="28"/>
                <w:szCs w:val="28"/>
                <w:lang w:eastAsia="pl-PL"/>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687CE4FC" w14:textId="77777777" w:rsidR="00AF01D7" w:rsidRPr="00AF01D7" w:rsidRDefault="00AF01D7" w:rsidP="00AF01D7">
            <w:pPr>
              <w:jc w:val="center"/>
              <w:rPr>
                <w:rFonts w:ascii="Arial" w:eastAsia="Times New Roman" w:hAnsi="Arial" w:cs="Arial"/>
                <w:b/>
                <w:bCs/>
                <w:color w:val="FFFFFF"/>
                <w:sz w:val="22"/>
                <w:szCs w:val="22"/>
                <w:lang w:eastAsia="pl-PL"/>
              </w:rPr>
            </w:pPr>
            <w:r w:rsidRPr="00AF01D7">
              <w:rPr>
                <w:rFonts w:ascii="Arial" w:eastAsia="Times New Roman" w:hAnsi="Arial" w:cs="Arial"/>
                <w:b/>
                <w:bCs/>
                <w:color w:val="FFFFFF"/>
                <w:sz w:val="22"/>
                <w:szCs w:val="22"/>
                <w:lang w:eastAsia="pl-PL"/>
              </w:rPr>
              <w:t> </w:t>
            </w:r>
          </w:p>
        </w:tc>
        <w:tc>
          <w:tcPr>
            <w:tcW w:w="1276" w:type="dxa"/>
            <w:vMerge/>
            <w:tcBorders>
              <w:top w:val="nil"/>
              <w:left w:val="single" w:sz="4" w:space="0" w:color="auto"/>
              <w:bottom w:val="single" w:sz="4" w:space="0" w:color="auto"/>
              <w:right w:val="single" w:sz="4" w:space="0" w:color="auto"/>
            </w:tcBorders>
            <w:vAlign w:val="center"/>
            <w:hideMark/>
          </w:tcPr>
          <w:p w14:paraId="1A697D74" w14:textId="77777777" w:rsidR="00AF01D7" w:rsidRPr="00AF01D7" w:rsidRDefault="00AF01D7" w:rsidP="00AF01D7">
            <w:pPr>
              <w:rPr>
                <w:rFonts w:ascii="Arial" w:eastAsia="Times New Roman" w:hAnsi="Arial"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FE7FD0"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7A4300"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93B2D"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1027EE"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CD8B597" w14:textId="77777777" w:rsidR="00AF01D7" w:rsidRPr="00AF01D7" w:rsidRDefault="00AF01D7" w:rsidP="00AF01D7">
            <w:pPr>
              <w:rPr>
                <w:rFonts w:ascii="Arial" w:eastAsia="Times New Roman" w:hAnsi="Arial" w:cs="Arial"/>
                <w:b/>
                <w:bCs/>
                <w:color w:val="000000"/>
                <w:lang w:eastAsia="pl-PL"/>
              </w:rPr>
            </w:pPr>
          </w:p>
        </w:tc>
        <w:tc>
          <w:tcPr>
            <w:tcW w:w="288" w:type="dxa"/>
            <w:vAlign w:val="center"/>
            <w:hideMark/>
          </w:tcPr>
          <w:p w14:paraId="20BB63DC"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6FB667A3" w14:textId="77777777" w:rsidTr="007E2FF2">
        <w:trPr>
          <w:gridAfter w:val="1"/>
          <w:wAfter w:w="91" w:type="dxa"/>
          <w:trHeight w:val="780"/>
        </w:trPr>
        <w:tc>
          <w:tcPr>
            <w:tcW w:w="1560" w:type="dxa"/>
            <w:vMerge/>
            <w:tcBorders>
              <w:top w:val="nil"/>
              <w:left w:val="single" w:sz="8" w:space="0" w:color="auto"/>
              <w:bottom w:val="single" w:sz="4" w:space="0" w:color="auto"/>
              <w:right w:val="single" w:sz="4" w:space="0" w:color="auto"/>
            </w:tcBorders>
            <w:vAlign w:val="center"/>
            <w:hideMark/>
          </w:tcPr>
          <w:p w14:paraId="2B276AE6" w14:textId="77777777" w:rsidR="00AF01D7" w:rsidRPr="00AF01D7" w:rsidRDefault="00AF01D7"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223CCCA7" w14:textId="77777777" w:rsidR="00AF01D7" w:rsidRPr="00AF01D7" w:rsidRDefault="00AF01D7"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1183E701" w14:textId="77777777" w:rsidR="00AF01D7" w:rsidRPr="00AF01D7" w:rsidRDefault="00AF01D7" w:rsidP="00AF01D7">
            <w:pPr>
              <w:rPr>
                <w:rFonts w:ascii="Arial" w:eastAsia="Times New Roman" w:hAnsi="Arial" w:cs="Arial"/>
                <w:b/>
                <w:bCs/>
                <w:color w:val="000000"/>
                <w:sz w:val="28"/>
                <w:szCs w:val="28"/>
                <w:lang w:eastAsia="pl-PL"/>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0C41DE05" w14:textId="77777777" w:rsidR="00AF01D7" w:rsidRPr="00AF01D7" w:rsidRDefault="00AF01D7" w:rsidP="00AF01D7">
            <w:pPr>
              <w:jc w:val="center"/>
              <w:rPr>
                <w:rFonts w:ascii="Arial" w:eastAsia="Times New Roman" w:hAnsi="Arial" w:cs="Arial"/>
                <w:b/>
                <w:bCs/>
                <w:color w:val="FFFFFF"/>
                <w:sz w:val="22"/>
                <w:szCs w:val="22"/>
                <w:lang w:eastAsia="pl-PL"/>
              </w:rPr>
            </w:pPr>
            <w:r w:rsidRPr="00AF01D7">
              <w:rPr>
                <w:rFonts w:ascii="Arial" w:eastAsia="Times New Roman" w:hAnsi="Arial" w:cs="Arial"/>
                <w:b/>
                <w:bCs/>
                <w:color w:val="FFFFFF"/>
                <w:sz w:val="22"/>
                <w:szCs w:val="22"/>
                <w:lang w:eastAsia="pl-PL"/>
              </w:rPr>
              <w:t> </w:t>
            </w:r>
          </w:p>
        </w:tc>
        <w:tc>
          <w:tcPr>
            <w:tcW w:w="1276" w:type="dxa"/>
            <w:vMerge/>
            <w:tcBorders>
              <w:top w:val="nil"/>
              <w:left w:val="single" w:sz="4" w:space="0" w:color="auto"/>
              <w:bottom w:val="single" w:sz="4" w:space="0" w:color="auto"/>
              <w:right w:val="single" w:sz="4" w:space="0" w:color="auto"/>
            </w:tcBorders>
            <w:vAlign w:val="center"/>
            <w:hideMark/>
          </w:tcPr>
          <w:p w14:paraId="55EF1253" w14:textId="77777777" w:rsidR="00AF01D7" w:rsidRPr="00AF01D7" w:rsidRDefault="00AF01D7" w:rsidP="00AF01D7">
            <w:pPr>
              <w:rPr>
                <w:rFonts w:ascii="Arial" w:eastAsia="Times New Roman" w:hAnsi="Arial"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9ECFF2"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C4FEE"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32F34"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26E49C"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11D2549" w14:textId="77777777" w:rsidR="00AF01D7" w:rsidRPr="00AF01D7" w:rsidRDefault="00AF01D7" w:rsidP="00AF01D7">
            <w:pPr>
              <w:rPr>
                <w:rFonts w:ascii="Arial" w:eastAsia="Times New Roman" w:hAnsi="Arial" w:cs="Arial"/>
                <w:b/>
                <w:bCs/>
                <w:color w:val="000000"/>
                <w:lang w:eastAsia="pl-PL"/>
              </w:rPr>
            </w:pPr>
          </w:p>
        </w:tc>
        <w:tc>
          <w:tcPr>
            <w:tcW w:w="288" w:type="dxa"/>
            <w:vAlign w:val="center"/>
            <w:hideMark/>
          </w:tcPr>
          <w:p w14:paraId="062C61F3"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49E74053" w14:textId="77777777" w:rsidTr="007E2FF2">
        <w:trPr>
          <w:gridAfter w:val="1"/>
          <w:wAfter w:w="91" w:type="dxa"/>
          <w:trHeight w:val="780"/>
        </w:trPr>
        <w:tc>
          <w:tcPr>
            <w:tcW w:w="1560" w:type="dxa"/>
            <w:vMerge/>
            <w:tcBorders>
              <w:top w:val="nil"/>
              <w:left w:val="single" w:sz="8" w:space="0" w:color="auto"/>
              <w:bottom w:val="single" w:sz="4" w:space="0" w:color="auto"/>
              <w:right w:val="single" w:sz="4" w:space="0" w:color="auto"/>
            </w:tcBorders>
            <w:vAlign w:val="center"/>
            <w:hideMark/>
          </w:tcPr>
          <w:p w14:paraId="43B2D98B" w14:textId="77777777" w:rsidR="00AF01D7" w:rsidRPr="00AF01D7" w:rsidRDefault="00AF01D7"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3F5070C1" w14:textId="77777777" w:rsidR="00AF01D7" w:rsidRPr="00AF01D7" w:rsidRDefault="00AF01D7"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0C026BFE" w14:textId="77777777" w:rsidR="00AF01D7" w:rsidRPr="00AF01D7" w:rsidRDefault="00AF01D7" w:rsidP="00AF01D7">
            <w:pPr>
              <w:rPr>
                <w:rFonts w:ascii="Arial" w:eastAsia="Times New Roman" w:hAnsi="Arial" w:cs="Arial"/>
                <w:b/>
                <w:bCs/>
                <w:color w:val="000000"/>
                <w:sz w:val="28"/>
                <w:szCs w:val="28"/>
                <w:lang w:eastAsia="pl-PL"/>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53F59483" w14:textId="77777777" w:rsidR="00AF01D7" w:rsidRPr="00AF01D7" w:rsidRDefault="00AF01D7" w:rsidP="00AF01D7">
            <w:pPr>
              <w:jc w:val="center"/>
              <w:rPr>
                <w:rFonts w:ascii="Arial" w:eastAsia="Times New Roman" w:hAnsi="Arial" w:cs="Arial"/>
                <w:b/>
                <w:bCs/>
                <w:color w:val="FFFFFF"/>
                <w:sz w:val="22"/>
                <w:szCs w:val="22"/>
                <w:lang w:eastAsia="pl-PL"/>
              </w:rPr>
            </w:pPr>
            <w:r w:rsidRPr="00AF01D7">
              <w:rPr>
                <w:rFonts w:ascii="Arial" w:eastAsia="Times New Roman" w:hAnsi="Arial" w:cs="Arial"/>
                <w:b/>
                <w:bCs/>
                <w:color w:val="FFFFFF"/>
                <w:sz w:val="22"/>
                <w:szCs w:val="22"/>
                <w:lang w:eastAsia="pl-PL"/>
              </w:rPr>
              <w:t> </w:t>
            </w:r>
          </w:p>
        </w:tc>
        <w:tc>
          <w:tcPr>
            <w:tcW w:w="1276" w:type="dxa"/>
            <w:vMerge/>
            <w:tcBorders>
              <w:top w:val="nil"/>
              <w:left w:val="single" w:sz="4" w:space="0" w:color="auto"/>
              <w:bottom w:val="single" w:sz="4" w:space="0" w:color="auto"/>
              <w:right w:val="single" w:sz="4" w:space="0" w:color="auto"/>
            </w:tcBorders>
            <w:vAlign w:val="center"/>
            <w:hideMark/>
          </w:tcPr>
          <w:p w14:paraId="0F4F49FF" w14:textId="77777777" w:rsidR="00AF01D7" w:rsidRPr="00AF01D7" w:rsidRDefault="00AF01D7" w:rsidP="00AF01D7">
            <w:pPr>
              <w:rPr>
                <w:rFonts w:ascii="Arial" w:eastAsia="Times New Roman" w:hAnsi="Arial"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D67E65"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BE2D4"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9957D"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E8B846"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3F2236F" w14:textId="77777777" w:rsidR="00AF01D7" w:rsidRPr="00AF01D7" w:rsidRDefault="00AF01D7" w:rsidP="00AF01D7">
            <w:pPr>
              <w:rPr>
                <w:rFonts w:ascii="Arial" w:eastAsia="Times New Roman" w:hAnsi="Arial" w:cs="Arial"/>
                <w:b/>
                <w:bCs/>
                <w:color w:val="000000"/>
                <w:lang w:eastAsia="pl-PL"/>
              </w:rPr>
            </w:pPr>
          </w:p>
        </w:tc>
        <w:tc>
          <w:tcPr>
            <w:tcW w:w="288" w:type="dxa"/>
            <w:vAlign w:val="center"/>
            <w:hideMark/>
          </w:tcPr>
          <w:p w14:paraId="7B46102B" w14:textId="77777777" w:rsidR="00AF01D7" w:rsidRPr="00AF01D7" w:rsidRDefault="00AF01D7" w:rsidP="00AF01D7">
            <w:pPr>
              <w:rPr>
                <w:rFonts w:ascii="Times New Roman" w:eastAsia="Times New Roman" w:hAnsi="Times New Roman"/>
                <w:sz w:val="20"/>
                <w:szCs w:val="20"/>
                <w:lang w:eastAsia="pl-PL"/>
              </w:rPr>
            </w:pPr>
          </w:p>
        </w:tc>
      </w:tr>
      <w:tr w:rsidR="007E2FF2" w:rsidRPr="00AF01D7" w14:paraId="5281E899" w14:textId="77777777" w:rsidTr="007E2FF2">
        <w:trPr>
          <w:gridAfter w:val="1"/>
          <w:wAfter w:w="91" w:type="dxa"/>
          <w:trHeight w:val="780"/>
        </w:trPr>
        <w:tc>
          <w:tcPr>
            <w:tcW w:w="1560" w:type="dxa"/>
            <w:vMerge/>
            <w:tcBorders>
              <w:top w:val="nil"/>
              <w:left w:val="single" w:sz="8" w:space="0" w:color="auto"/>
              <w:bottom w:val="single" w:sz="4" w:space="0" w:color="auto"/>
              <w:right w:val="single" w:sz="4" w:space="0" w:color="auto"/>
            </w:tcBorders>
            <w:vAlign w:val="center"/>
            <w:hideMark/>
          </w:tcPr>
          <w:p w14:paraId="479B8FFC" w14:textId="77777777" w:rsidR="00AF01D7" w:rsidRPr="00AF01D7" w:rsidRDefault="00AF01D7" w:rsidP="00AF01D7">
            <w:pPr>
              <w:rPr>
                <w:rFonts w:ascii="Arial" w:eastAsia="Times New Roman" w:hAnsi="Arial" w:cs="Arial"/>
                <w:b/>
                <w:bCs/>
                <w:color w:val="000000"/>
                <w:sz w:val="28"/>
                <w:szCs w:val="2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35EF9C9A" w14:textId="77777777" w:rsidR="00AF01D7" w:rsidRPr="00AF01D7" w:rsidRDefault="00AF01D7" w:rsidP="00AF01D7">
            <w:pPr>
              <w:rPr>
                <w:rFonts w:ascii="Arial" w:eastAsia="Times New Roman" w:hAnsi="Arial" w:cs="Arial"/>
                <w:b/>
                <w:bCs/>
                <w:color w:val="000000"/>
                <w:sz w:val="28"/>
                <w:szCs w:val="28"/>
                <w:lang w:eastAsia="pl-PL"/>
              </w:rPr>
            </w:pPr>
          </w:p>
        </w:tc>
        <w:tc>
          <w:tcPr>
            <w:tcW w:w="1273" w:type="dxa"/>
            <w:vMerge/>
            <w:tcBorders>
              <w:top w:val="nil"/>
              <w:left w:val="single" w:sz="4" w:space="0" w:color="auto"/>
              <w:bottom w:val="single" w:sz="4" w:space="0" w:color="auto"/>
              <w:right w:val="single" w:sz="4" w:space="0" w:color="auto"/>
            </w:tcBorders>
            <w:vAlign w:val="center"/>
            <w:hideMark/>
          </w:tcPr>
          <w:p w14:paraId="4457828E" w14:textId="77777777" w:rsidR="00AF01D7" w:rsidRPr="00AF01D7" w:rsidRDefault="00AF01D7" w:rsidP="00AF01D7">
            <w:pPr>
              <w:rPr>
                <w:rFonts w:ascii="Arial" w:eastAsia="Times New Roman" w:hAnsi="Arial" w:cs="Arial"/>
                <w:b/>
                <w:bCs/>
                <w:color w:val="000000"/>
                <w:sz w:val="28"/>
                <w:szCs w:val="28"/>
                <w:lang w:eastAsia="pl-PL"/>
              </w:rPr>
            </w:pPr>
          </w:p>
        </w:tc>
        <w:tc>
          <w:tcPr>
            <w:tcW w:w="1420" w:type="dxa"/>
            <w:tcBorders>
              <w:top w:val="single" w:sz="4" w:space="0" w:color="auto"/>
              <w:left w:val="single" w:sz="4" w:space="0" w:color="auto"/>
              <w:bottom w:val="single" w:sz="8" w:space="0" w:color="auto"/>
              <w:right w:val="single" w:sz="4" w:space="0" w:color="auto"/>
            </w:tcBorders>
            <w:vAlign w:val="center"/>
            <w:hideMark/>
          </w:tcPr>
          <w:p w14:paraId="6C386DC8" w14:textId="77777777" w:rsidR="00AF01D7" w:rsidRPr="00AF01D7" w:rsidRDefault="00AF01D7" w:rsidP="00AF01D7">
            <w:pPr>
              <w:jc w:val="center"/>
              <w:rPr>
                <w:rFonts w:ascii="Arial" w:eastAsia="Times New Roman" w:hAnsi="Arial" w:cs="Arial"/>
                <w:b/>
                <w:bCs/>
                <w:color w:val="FFFFFF"/>
                <w:sz w:val="22"/>
                <w:szCs w:val="22"/>
                <w:lang w:eastAsia="pl-PL"/>
              </w:rPr>
            </w:pPr>
            <w:r w:rsidRPr="00AF01D7">
              <w:rPr>
                <w:rFonts w:ascii="Arial" w:eastAsia="Times New Roman" w:hAnsi="Arial" w:cs="Arial"/>
                <w:b/>
                <w:bCs/>
                <w:color w:val="FFFFFF"/>
                <w:sz w:val="22"/>
                <w:szCs w:val="22"/>
                <w:lang w:eastAsia="pl-PL"/>
              </w:rPr>
              <w:t> </w:t>
            </w:r>
          </w:p>
        </w:tc>
        <w:tc>
          <w:tcPr>
            <w:tcW w:w="1276" w:type="dxa"/>
            <w:vMerge/>
            <w:tcBorders>
              <w:top w:val="nil"/>
              <w:left w:val="single" w:sz="4" w:space="0" w:color="auto"/>
              <w:bottom w:val="single" w:sz="4" w:space="0" w:color="auto"/>
              <w:right w:val="single" w:sz="4" w:space="0" w:color="auto"/>
            </w:tcBorders>
            <w:vAlign w:val="center"/>
            <w:hideMark/>
          </w:tcPr>
          <w:p w14:paraId="4BD87696" w14:textId="77777777" w:rsidR="00AF01D7" w:rsidRPr="00AF01D7" w:rsidRDefault="00AF01D7" w:rsidP="00AF01D7">
            <w:pPr>
              <w:rPr>
                <w:rFonts w:ascii="Arial" w:eastAsia="Times New Roman" w:hAnsi="Arial" w:cs="Arial"/>
                <w:color w:val="000000"/>
                <w:sz w:val="28"/>
                <w:szCs w:val="28"/>
                <w:lang w:eastAsia="pl-PL"/>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4A4A25BE"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701" w:type="dxa"/>
            <w:tcBorders>
              <w:top w:val="single" w:sz="4" w:space="0" w:color="auto"/>
              <w:left w:val="single" w:sz="4" w:space="0" w:color="auto"/>
              <w:bottom w:val="single" w:sz="8" w:space="0" w:color="auto"/>
              <w:right w:val="single" w:sz="4" w:space="0" w:color="auto"/>
            </w:tcBorders>
            <w:vAlign w:val="center"/>
            <w:hideMark/>
          </w:tcPr>
          <w:p w14:paraId="1996CE48"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418" w:type="dxa"/>
            <w:tcBorders>
              <w:top w:val="single" w:sz="4" w:space="0" w:color="auto"/>
              <w:left w:val="single" w:sz="4" w:space="0" w:color="auto"/>
              <w:bottom w:val="single" w:sz="8" w:space="0" w:color="auto"/>
              <w:right w:val="single" w:sz="4" w:space="0" w:color="auto"/>
            </w:tcBorders>
            <w:vAlign w:val="center"/>
            <w:hideMark/>
          </w:tcPr>
          <w:p w14:paraId="497454FB"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1275" w:type="dxa"/>
            <w:tcBorders>
              <w:top w:val="single" w:sz="4" w:space="0" w:color="auto"/>
              <w:left w:val="single" w:sz="4" w:space="0" w:color="auto"/>
              <w:bottom w:val="single" w:sz="8" w:space="0" w:color="auto"/>
              <w:right w:val="single" w:sz="4" w:space="0" w:color="auto"/>
            </w:tcBorders>
            <w:vAlign w:val="center"/>
            <w:hideMark/>
          </w:tcPr>
          <w:p w14:paraId="0EECFD33" w14:textId="77777777" w:rsidR="00AF01D7" w:rsidRPr="00AF01D7" w:rsidRDefault="00AF01D7" w:rsidP="00AF01D7">
            <w:pPr>
              <w:jc w:val="center"/>
              <w:rPr>
                <w:rFonts w:ascii="Arial" w:eastAsia="Times New Roman" w:hAnsi="Arial" w:cs="Arial"/>
                <w:color w:val="FFFFFF"/>
                <w:sz w:val="22"/>
                <w:szCs w:val="22"/>
                <w:lang w:eastAsia="pl-PL"/>
              </w:rPr>
            </w:pPr>
            <w:r w:rsidRPr="00AF01D7">
              <w:rPr>
                <w:rFonts w:ascii="Arial" w:eastAsia="Times New Roman" w:hAnsi="Arial" w:cs="Arial"/>
                <w:color w:val="FFFFFF"/>
                <w:sz w:val="22"/>
                <w:szCs w:val="22"/>
                <w:lang w:eastAsia="pl-PL"/>
              </w:rPr>
              <w:t> </w:t>
            </w:r>
          </w:p>
        </w:tc>
        <w:tc>
          <w:tcPr>
            <w:tcW w:w="2552" w:type="dxa"/>
            <w:vMerge/>
            <w:tcBorders>
              <w:top w:val="single" w:sz="4" w:space="0" w:color="auto"/>
              <w:left w:val="single" w:sz="4" w:space="0" w:color="auto"/>
              <w:bottom w:val="single" w:sz="8" w:space="0" w:color="auto"/>
              <w:right w:val="single" w:sz="4" w:space="0" w:color="auto"/>
            </w:tcBorders>
            <w:vAlign w:val="center"/>
            <w:hideMark/>
          </w:tcPr>
          <w:p w14:paraId="34BA431A" w14:textId="77777777" w:rsidR="00AF01D7" w:rsidRPr="00AF01D7" w:rsidRDefault="00AF01D7" w:rsidP="00AF01D7">
            <w:pPr>
              <w:rPr>
                <w:rFonts w:ascii="Arial" w:eastAsia="Times New Roman" w:hAnsi="Arial" w:cs="Arial"/>
                <w:b/>
                <w:bCs/>
                <w:color w:val="000000"/>
                <w:lang w:eastAsia="pl-PL"/>
              </w:rPr>
            </w:pPr>
          </w:p>
        </w:tc>
        <w:tc>
          <w:tcPr>
            <w:tcW w:w="288" w:type="dxa"/>
            <w:vAlign w:val="center"/>
            <w:hideMark/>
          </w:tcPr>
          <w:p w14:paraId="68AD1169" w14:textId="77777777" w:rsidR="00AF01D7" w:rsidRPr="00AF01D7" w:rsidRDefault="00AF01D7" w:rsidP="00AF01D7">
            <w:pPr>
              <w:rPr>
                <w:rFonts w:ascii="Times New Roman" w:eastAsia="Times New Roman" w:hAnsi="Times New Roman"/>
                <w:sz w:val="20"/>
                <w:szCs w:val="20"/>
                <w:lang w:eastAsia="pl-PL"/>
              </w:rPr>
            </w:pPr>
          </w:p>
        </w:tc>
      </w:tr>
      <w:tr w:rsidR="00AF01D7" w:rsidRPr="00AF01D7" w14:paraId="5064304F" w14:textId="77777777" w:rsidTr="007E2FF2">
        <w:trPr>
          <w:gridAfter w:val="1"/>
          <w:wAfter w:w="91" w:type="dxa"/>
          <w:trHeight w:val="1065"/>
        </w:trPr>
        <w:tc>
          <w:tcPr>
            <w:tcW w:w="15168" w:type="dxa"/>
            <w:gridSpan w:val="10"/>
            <w:tcBorders>
              <w:top w:val="single" w:sz="8" w:space="0" w:color="auto"/>
              <w:left w:val="nil"/>
              <w:bottom w:val="nil"/>
              <w:right w:val="nil"/>
            </w:tcBorders>
            <w:vAlign w:val="center"/>
            <w:hideMark/>
          </w:tcPr>
          <w:p w14:paraId="5CC50E4C" w14:textId="77777777" w:rsidR="00AF01D7" w:rsidRPr="00B56F2C" w:rsidRDefault="00AF01D7" w:rsidP="00AF01D7">
            <w:pPr>
              <w:jc w:val="center"/>
              <w:rPr>
                <w:rFonts w:ascii="Century Gothic" w:eastAsia="Times New Roman" w:hAnsi="Century Gothic" w:cs="Arial"/>
                <w:color w:val="000000"/>
                <w:sz w:val="20"/>
                <w:szCs w:val="20"/>
                <w:lang w:eastAsia="pl-PL"/>
              </w:rPr>
            </w:pPr>
            <w:r w:rsidRPr="00B56F2C">
              <w:rPr>
                <w:rFonts w:ascii="Century Gothic" w:eastAsia="Times New Roman" w:hAnsi="Century Gothic" w:cs="Arial"/>
                <w:color w:val="000000"/>
                <w:sz w:val="20"/>
                <w:szCs w:val="20"/>
                <w:lang w:eastAsia="pl-PL"/>
              </w:rPr>
              <w:t xml:space="preserve">Dane osobowe przetwarzane są wyłącznie w celu realizacji umowy i wypełnienia wymagań prawnych ciążących na Administratorze. Więcej w </w:t>
            </w:r>
            <w:proofErr w:type="spellStart"/>
            <w:r w:rsidRPr="00B56F2C">
              <w:rPr>
                <w:rFonts w:ascii="Century Gothic" w:eastAsia="Times New Roman" w:hAnsi="Century Gothic" w:cs="Arial"/>
                <w:color w:val="000000"/>
                <w:sz w:val="20"/>
                <w:szCs w:val="20"/>
                <w:lang w:eastAsia="pl-PL"/>
              </w:rPr>
              <w:t>obowiazku</w:t>
            </w:r>
            <w:proofErr w:type="spellEnd"/>
            <w:r w:rsidRPr="00B56F2C">
              <w:rPr>
                <w:rFonts w:ascii="Century Gothic" w:eastAsia="Times New Roman" w:hAnsi="Century Gothic" w:cs="Arial"/>
                <w:color w:val="000000"/>
                <w:sz w:val="20"/>
                <w:szCs w:val="20"/>
                <w:lang w:eastAsia="pl-PL"/>
              </w:rPr>
              <w:t xml:space="preserve"> informacyjnym pod adresem https://ipi.gasstoragepoland.pl/wp-content/uploads/2018/04/Obowiazek-informacyjny-realizacja-umowy-z-kontrahentem.pdf</w:t>
            </w:r>
          </w:p>
        </w:tc>
        <w:tc>
          <w:tcPr>
            <w:tcW w:w="288" w:type="dxa"/>
            <w:vAlign w:val="center"/>
            <w:hideMark/>
          </w:tcPr>
          <w:p w14:paraId="0EC255D9" w14:textId="77777777" w:rsidR="00AF01D7" w:rsidRPr="00AF01D7" w:rsidRDefault="00AF01D7" w:rsidP="00AF01D7">
            <w:pPr>
              <w:rPr>
                <w:rFonts w:ascii="Times New Roman" w:eastAsia="Times New Roman" w:hAnsi="Times New Roman"/>
                <w:sz w:val="20"/>
                <w:szCs w:val="20"/>
                <w:lang w:eastAsia="pl-PL"/>
              </w:rPr>
            </w:pPr>
          </w:p>
        </w:tc>
      </w:tr>
    </w:tbl>
    <w:p w14:paraId="6A373266" w14:textId="514A45BD" w:rsidR="00EB7369" w:rsidRDefault="00EB7369" w:rsidP="00A80652">
      <w:pPr>
        <w:spacing w:before="120" w:line="276" w:lineRule="auto"/>
        <w:jc w:val="both"/>
        <w:rPr>
          <w:rFonts w:ascii="Arial" w:hAnsi="Arial" w:cs="Arial"/>
          <w:sz w:val="20"/>
          <w:szCs w:val="20"/>
        </w:rPr>
      </w:pPr>
    </w:p>
    <w:p w14:paraId="296247B1" w14:textId="562F0AAD" w:rsidR="007E2FF2" w:rsidRDefault="007E2FF2" w:rsidP="00A80652">
      <w:pPr>
        <w:spacing w:before="120" w:line="276" w:lineRule="auto"/>
        <w:jc w:val="both"/>
        <w:rPr>
          <w:rFonts w:ascii="Arial" w:hAnsi="Arial" w:cs="Arial"/>
          <w:sz w:val="20"/>
          <w:szCs w:val="20"/>
        </w:rPr>
      </w:pPr>
    </w:p>
    <w:p w14:paraId="65B96E61" w14:textId="15CC6FC9" w:rsidR="007E2FF2" w:rsidRDefault="007E2FF2" w:rsidP="00A80652">
      <w:pPr>
        <w:spacing w:before="120" w:line="276" w:lineRule="auto"/>
        <w:jc w:val="both"/>
        <w:rPr>
          <w:rFonts w:ascii="Arial" w:hAnsi="Arial" w:cs="Arial"/>
          <w:sz w:val="20"/>
          <w:szCs w:val="20"/>
        </w:rPr>
      </w:pPr>
    </w:p>
    <w:p w14:paraId="5EE91EC0" w14:textId="304D9673" w:rsidR="007E2FF2" w:rsidRDefault="007E2FF2" w:rsidP="00A80652">
      <w:pPr>
        <w:spacing w:before="120" w:line="276" w:lineRule="auto"/>
        <w:jc w:val="both"/>
        <w:rPr>
          <w:rFonts w:ascii="Arial" w:hAnsi="Arial" w:cs="Arial"/>
          <w:sz w:val="20"/>
          <w:szCs w:val="20"/>
        </w:rPr>
      </w:pPr>
    </w:p>
    <w:p w14:paraId="6D964D2B" w14:textId="3A1B6A00" w:rsidR="007E2FF2" w:rsidRDefault="007E2FF2" w:rsidP="00A80652">
      <w:pPr>
        <w:spacing w:before="120" w:line="276" w:lineRule="auto"/>
        <w:jc w:val="both"/>
        <w:rPr>
          <w:rFonts w:ascii="Arial" w:hAnsi="Arial" w:cs="Arial"/>
          <w:sz w:val="20"/>
          <w:szCs w:val="20"/>
        </w:rPr>
      </w:pPr>
    </w:p>
    <w:p w14:paraId="48BE53BF" w14:textId="489FA6BF" w:rsidR="007E2FF2" w:rsidRDefault="007E2FF2" w:rsidP="00A80652">
      <w:pPr>
        <w:spacing w:before="120" w:line="276" w:lineRule="auto"/>
        <w:jc w:val="both"/>
        <w:rPr>
          <w:rFonts w:ascii="Arial" w:hAnsi="Arial" w:cs="Arial"/>
          <w:sz w:val="20"/>
          <w:szCs w:val="20"/>
        </w:rPr>
      </w:pPr>
    </w:p>
    <w:p w14:paraId="2FCCB77E" w14:textId="5BA828E6" w:rsidR="007E2FF2" w:rsidRDefault="007E2FF2" w:rsidP="00A80652">
      <w:pPr>
        <w:spacing w:before="120" w:line="276" w:lineRule="auto"/>
        <w:jc w:val="both"/>
        <w:rPr>
          <w:rFonts w:ascii="Arial" w:hAnsi="Arial" w:cs="Arial"/>
          <w:sz w:val="20"/>
          <w:szCs w:val="20"/>
        </w:rPr>
      </w:pPr>
    </w:p>
    <w:p w14:paraId="5D35EE5F" w14:textId="5304B374" w:rsidR="007E2FF2" w:rsidRDefault="007E2FF2" w:rsidP="00A80652">
      <w:pPr>
        <w:spacing w:before="120" w:line="276" w:lineRule="auto"/>
        <w:jc w:val="both"/>
        <w:rPr>
          <w:rFonts w:ascii="Arial" w:hAnsi="Arial" w:cs="Arial"/>
          <w:sz w:val="20"/>
          <w:szCs w:val="20"/>
        </w:rPr>
      </w:pPr>
    </w:p>
    <w:p w14:paraId="76655A48" w14:textId="294560A3" w:rsidR="007E2FF2" w:rsidRDefault="007E2FF2" w:rsidP="00A80652">
      <w:pPr>
        <w:spacing w:before="120" w:line="276" w:lineRule="auto"/>
        <w:jc w:val="both"/>
        <w:rPr>
          <w:rFonts w:ascii="Arial" w:hAnsi="Arial" w:cs="Arial"/>
          <w:sz w:val="20"/>
          <w:szCs w:val="20"/>
        </w:rPr>
      </w:pPr>
    </w:p>
    <w:p w14:paraId="65991704" w14:textId="3D14F16F" w:rsidR="007E2FF2" w:rsidRDefault="007E2FF2" w:rsidP="00A80652">
      <w:pPr>
        <w:spacing w:before="120" w:line="276" w:lineRule="auto"/>
        <w:jc w:val="both"/>
        <w:rPr>
          <w:rFonts w:ascii="Arial" w:hAnsi="Arial" w:cs="Arial"/>
          <w:sz w:val="20"/>
          <w:szCs w:val="20"/>
        </w:rPr>
      </w:pPr>
    </w:p>
    <w:p w14:paraId="677F0843" w14:textId="0F6CE37C" w:rsidR="007E2FF2" w:rsidRDefault="007E2FF2" w:rsidP="00A80652">
      <w:pPr>
        <w:spacing w:before="120" w:line="276" w:lineRule="auto"/>
        <w:jc w:val="both"/>
        <w:rPr>
          <w:rFonts w:ascii="Arial" w:hAnsi="Arial" w:cs="Arial"/>
          <w:sz w:val="20"/>
          <w:szCs w:val="20"/>
        </w:rPr>
      </w:pPr>
    </w:p>
    <w:p w14:paraId="5F5FCA29" w14:textId="78DB76FC" w:rsidR="007E2FF2" w:rsidRDefault="007E2FF2" w:rsidP="00A80652">
      <w:pPr>
        <w:spacing w:before="120" w:line="276" w:lineRule="auto"/>
        <w:jc w:val="both"/>
        <w:rPr>
          <w:rFonts w:ascii="Arial" w:hAnsi="Arial" w:cs="Arial"/>
          <w:sz w:val="20"/>
          <w:szCs w:val="20"/>
        </w:rPr>
      </w:pPr>
    </w:p>
    <w:p w14:paraId="16709790" w14:textId="78732615" w:rsidR="007E2FF2" w:rsidRDefault="007E2FF2" w:rsidP="00A80652">
      <w:pPr>
        <w:spacing w:before="120" w:line="276" w:lineRule="auto"/>
        <w:jc w:val="both"/>
        <w:rPr>
          <w:rFonts w:ascii="Arial" w:hAnsi="Arial" w:cs="Arial"/>
          <w:sz w:val="20"/>
          <w:szCs w:val="20"/>
        </w:rPr>
      </w:pPr>
    </w:p>
    <w:p w14:paraId="7488EB5D" w14:textId="43BA32D1" w:rsidR="007E2FF2" w:rsidRDefault="007E2FF2" w:rsidP="00A80652">
      <w:pPr>
        <w:spacing w:before="120" w:line="276" w:lineRule="auto"/>
        <w:jc w:val="both"/>
        <w:rPr>
          <w:rFonts w:ascii="Arial" w:hAnsi="Arial" w:cs="Arial"/>
          <w:sz w:val="20"/>
          <w:szCs w:val="20"/>
        </w:rPr>
      </w:pPr>
    </w:p>
    <w:p w14:paraId="593C4248" w14:textId="77C7B37F" w:rsidR="007E2FF2" w:rsidRDefault="007E2FF2" w:rsidP="00A80652">
      <w:pPr>
        <w:spacing w:before="120" w:line="276" w:lineRule="auto"/>
        <w:jc w:val="both"/>
        <w:rPr>
          <w:rFonts w:ascii="Arial" w:hAnsi="Arial" w:cs="Arial"/>
          <w:sz w:val="20"/>
          <w:szCs w:val="20"/>
        </w:rPr>
      </w:pPr>
    </w:p>
    <w:p w14:paraId="433E0C31" w14:textId="485142A2" w:rsidR="007E2FF2" w:rsidRPr="00761276" w:rsidRDefault="007E2FF2" w:rsidP="007E2FF2">
      <w:pPr>
        <w:spacing w:before="120" w:line="276" w:lineRule="auto"/>
        <w:jc w:val="right"/>
        <w:rPr>
          <w:rFonts w:ascii="Century Gothic" w:hAnsi="Century Gothic" w:cs="Arial"/>
          <w:b/>
          <w:bCs/>
          <w:sz w:val="20"/>
          <w:szCs w:val="20"/>
        </w:rPr>
      </w:pPr>
      <w:bookmarkStart w:id="72" w:name="_Hlk94018043"/>
      <w:r w:rsidRPr="00761276">
        <w:rPr>
          <w:rFonts w:ascii="Century Gothic" w:hAnsi="Century Gothic" w:cs="Arial"/>
          <w:b/>
          <w:bCs/>
          <w:sz w:val="20"/>
          <w:szCs w:val="20"/>
        </w:rPr>
        <w:t>Załącznik nr 1.8 do SOPZ</w:t>
      </w:r>
    </w:p>
    <w:bookmarkEnd w:id="72"/>
    <w:p w14:paraId="14D58702" w14:textId="3FFC46C6" w:rsidR="00EB7369" w:rsidRPr="0067228F" w:rsidRDefault="00EB7369" w:rsidP="00A80652">
      <w:pPr>
        <w:spacing w:before="120" w:line="276" w:lineRule="auto"/>
        <w:jc w:val="both"/>
        <w:rPr>
          <w:rFonts w:ascii="Arial" w:hAnsi="Arial" w:cs="Arial"/>
          <w:sz w:val="20"/>
          <w:szCs w:val="20"/>
        </w:rPr>
      </w:pPr>
      <w:r>
        <w:rPr>
          <w:noProof/>
        </w:rPr>
        <w:drawing>
          <wp:inline distT="0" distB="0" distL="0" distR="0" wp14:anchorId="362D69CB" wp14:editId="5EFAD10C">
            <wp:extent cx="5128000" cy="8785634"/>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rot="16200000">
                      <a:off x="0" y="0"/>
                      <a:ext cx="5136309" cy="8799869"/>
                    </a:xfrm>
                    <a:prstGeom prst="rect">
                      <a:avLst/>
                    </a:prstGeom>
                  </pic:spPr>
                </pic:pic>
              </a:graphicData>
            </a:graphic>
          </wp:inline>
        </w:drawing>
      </w:r>
    </w:p>
    <w:sectPr w:rsidR="00EB7369" w:rsidRPr="0067228F" w:rsidSect="00EB7369">
      <w:pgSz w:w="16838" w:h="11906" w:orient="landscape" w:code="9"/>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689DA" w14:textId="77777777" w:rsidR="005231C5" w:rsidRDefault="005231C5" w:rsidP="0049415F">
      <w:r>
        <w:separator/>
      </w:r>
    </w:p>
  </w:endnote>
  <w:endnote w:type="continuationSeparator" w:id="0">
    <w:p w14:paraId="4C6FA541" w14:textId="77777777" w:rsidR="005231C5" w:rsidRDefault="005231C5" w:rsidP="0049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Century Gothic">
    <w:panose1 w:val="020B0502020202020204"/>
    <w:charset w:val="EE"/>
    <w:family w:val="swiss"/>
    <w:pitch w:val="variable"/>
    <w:sig w:usb0="000002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DF12" w14:textId="533CC893" w:rsidR="00743A76" w:rsidRDefault="00743A76" w:rsidP="00FB1CC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32</w:t>
    </w:r>
    <w:r>
      <w:rPr>
        <w:rStyle w:val="Numerstrony"/>
      </w:rPr>
      <w:fldChar w:fldCharType="end"/>
    </w:r>
  </w:p>
  <w:p w14:paraId="7A807D64" w14:textId="77777777" w:rsidR="00743A76" w:rsidRDefault="00743A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91432091"/>
      <w:docPartObj>
        <w:docPartGallery w:val="Page Numbers (Bottom of Page)"/>
        <w:docPartUnique/>
      </w:docPartObj>
    </w:sdtPr>
    <w:sdtEndPr>
      <w:rPr>
        <w:rFonts w:ascii="Arial" w:hAnsi="Arial" w:cs="Arial"/>
      </w:rPr>
    </w:sdtEndPr>
    <w:sdtContent>
      <w:sdt>
        <w:sdtPr>
          <w:rPr>
            <w:rFonts w:ascii="Arial" w:hAnsi="Arial" w:cs="Arial"/>
            <w:sz w:val="20"/>
            <w:szCs w:val="20"/>
          </w:rPr>
          <w:id w:val="-1866819590"/>
          <w:docPartObj>
            <w:docPartGallery w:val="Page Numbers (Top of Page)"/>
            <w:docPartUnique/>
          </w:docPartObj>
        </w:sdtPr>
        <w:sdtEndPr/>
        <w:sdtContent>
          <w:p w14:paraId="6AFB776C" w14:textId="77777777" w:rsidR="00743A76" w:rsidRPr="00A11C9F" w:rsidRDefault="00743A76" w:rsidP="00A65FFD">
            <w:pPr>
              <w:pStyle w:val="Stopka"/>
              <w:jc w:val="center"/>
              <w:rPr>
                <w:rFonts w:ascii="Arial" w:hAnsi="Arial" w:cs="Arial"/>
                <w:sz w:val="20"/>
                <w:szCs w:val="20"/>
              </w:rPr>
            </w:pPr>
            <w:r w:rsidRPr="00A11C9F">
              <w:rPr>
                <w:rFonts w:ascii="Arial" w:hAnsi="Arial" w:cs="Arial"/>
                <w:sz w:val="20"/>
                <w:szCs w:val="20"/>
              </w:rPr>
              <w:t xml:space="preserve">Strona </w:t>
            </w:r>
            <w:r w:rsidRPr="00A11C9F">
              <w:rPr>
                <w:rFonts w:ascii="Arial" w:hAnsi="Arial" w:cs="Arial"/>
                <w:b/>
                <w:bCs/>
                <w:sz w:val="20"/>
                <w:szCs w:val="20"/>
              </w:rPr>
              <w:fldChar w:fldCharType="begin"/>
            </w:r>
            <w:r w:rsidRPr="00A11C9F">
              <w:rPr>
                <w:rFonts w:ascii="Arial" w:hAnsi="Arial" w:cs="Arial"/>
                <w:b/>
                <w:bCs/>
                <w:sz w:val="20"/>
                <w:szCs w:val="20"/>
              </w:rPr>
              <w:instrText>PAGE</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r w:rsidRPr="00A11C9F">
              <w:rPr>
                <w:rFonts w:ascii="Arial" w:hAnsi="Arial" w:cs="Arial"/>
                <w:sz w:val="20"/>
                <w:szCs w:val="20"/>
              </w:rPr>
              <w:t xml:space="preserve"> z </w:t>
            </w:r>
            <w:r w:rsidRPr="00A11C9F">
              <w:rPr>
                <w:rFonts w:ascii="Arial" w:hAnsi="Arial" w:cs="Arial"/>
                <w:b/>
                <w:bCs/>
                <w:sz w:val="20"/>
                <w:szCs w:val="20"/>
              </w:rPr>
              <w:fldChar w:fldCharType="begin"/>
            </w:r>
            <w:r w:rsidRPr="00A11C9F">
              <w:rPr>
                <w:rFonts w:ascii="Arial" w:hAnsi="Arial" w:cs="Arial"/>
                <w:b/>
                <w:bCs/>
                <w:sz w:val="20"/>
                <w:szCs w:val="20"/>
              </w:rPr>
              <w:instrText>NUMPAGES</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99019585"/>
      <w:docPartObj>
        <w:docPartGallery w:val="Page Numbers (Bottom of Page)"/>
        <w:docPartUnique/>
      </w:docPartObj>
    </w:sdtPr>
    <w:sdtEndPr/>
    <w:sdtContent>
      <w:sdt>
        <w:sdtPr>
          <w:rPr>
            <w:rFonts w:ascii="Arial" w:hAnsi="Arial" w:cs="Arial"/>
            <w:sz w:val="20"/>
            <w:szCs w:val="20"/>
          </w:rPr>
          <w:id w:val="764655744"/>
          <w:docPartObj>
            <w:docPartGallery w:val="Page Numbers (Top of Page)"/>
            <w:docPartUnique/>
          </w:docPartObj>
        </w:sdtPr>
        <w:sdtEndPr/>
        <w:sdtContent>
          <w:p w14:paraId="04EDE81E" w14:textId="77777777" w:rsidR="00743A76" w:rsidRPr="00A11C9F" w:rsidRDefault="00743A76" w:rsidP="00EF1EA2">
            <w:pPr>
              <w:pStyle w:val="Stopka"/>
              <w:jc w:val="center"/>
              <w:rPr>
                <w:rFonts w:ascii="Arial" w:hAnsi="Arial" w:cs="Arial"/>
                <w:sz w:val="20"/>
                <w:szCs w:val="20"/>
              </w:rPr>
            </w:pPr>
            <w:r w:rsidRPr="00A11C9F">
              <w:rPr>
                <w:rFonts w:ascii="Arial" w:hAnsi="Arial" w:cs="Arial"/>
                <w:sz w:val="20"/>
                <w:szCs w:val="20"/>
              </w:rPr>
              <w:t xml:space="preserve">Strona </w:t>
            </w:r>
            <w:r w:rsidRPr="00A11C9F">
              <w:rPr>
                <w:rFonts w:ascii="Arial" w:hAnsi="Arial" w:cs="Arial"/>
                <w:b/>
                <w:bCs/>
                <w:sz w:val="20"/>
                <w:szCs w:val="20"/>
              </w:rPr>
              <w:fldChar w:fldCharType="begin"/>
            </w:r>
            <w:r w:rsidRPr="00A11C9F">
              <w:rPr>
                <w:rFonts w:ascii="Arial" w:hAnsi="Arial" w:cs="Arial"/>
                <w:b/>
                <w:bCs/>
                <w:sz w:val="20"/>
                <w:szCs w:val="20"/>
              </w:rPr>
              <w:instrText>PAGE</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r w:rsidRPr="00A11C9F">
              <w:rPr>
                <w:rFonts w:ascii="Arial" w:hAnsi="Arial" w:cs="Arial"/>
                <w:sz w:val="20"/>
                <w:szCs w:val="20"/>
              </w:rPr>
              <w:t xml:space="preserve"> z </w:t>
            </w:r>
            <w:r w:rsidRPr="00A11C9F">
              <w:rPr>
                <w:rFonts w:ascii="Arial" w:hAnsi="Arial" w:cs="Arial"/>
                <w:b/>
                <w:bCs/>
                <w:sz w:val="20"/>
                <w:szCs w:val="20"/>
              </w:rPr>
              <w:fldChar w:fldCharType="begin"/>
            </w:r>
            <w:r w:rsidRPr="00A11C9F">
              <w:rPr>
                <w:rFonts w:ascii="Arial" w:hAnsi="Arial" w:cs="Arial"/>
                <w:b/>
                <w:bCs/>
                <w:sz w:val="20"/>
                <w:szCs w:val="20"/>
              </w:rPr>
              <w:instrText>NUMPAGES</w:instrText>
            </w:r>
            <w:r w:rsidRPr="00A11C9F">
              <w:rPr>
                <w:rFonts w:ascii="Arial" w:hAnsi="Arial" w:cs="Arial"/>
                <w:b/>
                <w:bCs/>
                <w:sz w:val="20"/>
                <w:szCs w:val="20"/>
              </w:rPr>
              <w:fldChar w:fldCharType="separate"/>
            </w:r>
            <w:r w:rsidRPr="00A11C9F">
              <w:rPr>
                <w:rFonts w:ascii="Arial" w:hAnsi="Arial" w:cs="Arial"/>
                <w:b/>
                <w:bCs/>
                <w:sz w:val="20"/>
                <w:szCs w:val="20"/>
              </w:rPr>
              <w:t>35</w:t>
            </w:r>
            <w:r w:rsidRPr="00A11C9F">
              <w:rPr>
                <w:rFonts w:ascii="Arial" w:hAnsi="Arial" w:cs="Arial"/>
                <w:b/>
                <w:bCs/>
                <w:sz w:val="20"/>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8E9D" w14:textId="77777777" w:rsidR="00743A76" w:rsidRDefault="00743A76">
    <w:pPr>
      <w:pStyle w:val="Stopka"/>
      <w:jc w:val="right"/>
    </w:pPr>
    <w:r>
      <w:t xml:space="preserve">Strona </w:t>
    </w:r>
    <w:r>
      <w:rPr>
        <w:b/>
      </w:rPr>
      <w:fldChar w:fldCharType="begin"/>
    </w:r>
    <w:r>
      <w:rPr>
        <w:b/>
      </w:rPr>
      <w:instrText>PAGE</w:instrText>
    </w:r>
    <w:r>
      <w:rPr>
        <w:b/>
      </w:rPr>
      <w:fldChar w:fldCharType="separate"/>
    </w:r>
    <w:r>
      <w:rPr>
        <w:b/>
        <w:noProof/>
      </w:rPr>
      <w:t>1</w:t>
    </w:r>
    <w:r>
      <w:rPr>
        <w:b/>
      </w:rPr>
      <w:fldChar w:fldCharType="end"/>
    </w:r>
    <w:r>
      <w:t xml:space="preserve"> z </w:t>
    </w:r>
    <w:r>
      <w:rPr>
        <w:b/>
      </w:rPr>
      <w:fldChar w:fldCharType="begin"/>
    </w:r>
    <w:r>
      <w:rPr>
        <w:b/>
      </w:rPr>
      <w:instrText>NUMPAGES</w:instrText>
    </w:r>
    <w:r>
      <w:rPr>
        <w:b/>
      </w:rPr>
      <w:fldChar w:fldCharType="separate"/>
    </w:r>
    <w:r>
      <w:rPr>
        <w:b/>
        <w:noProof/>
      </w:rPr>
      <w:t>3</w:t>
    </w:r>
    <w:r>
      <w:rPr>
        <w:b/>
      </w:rPr>
      <w:fldChar w:fldCharType="end"/>
    </w:r>
  </w:p>
  <w:p w14:paraId="26F305C9" w14:textId="77777777" w:rsidR="00743A76" w:rsidRDefault="00743A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172B" w14:textId="77777777" w:rsidR="005231C5" w:rsidRDefault="005231C5" w:rsidP="0049415F">
      <w:r>
        <w:separator/>
      </w:r>
    </w:p>
  </w:footnote>
  <w:footnote w:type="continuationSeparator" w:id="0">
    <w:p w14:paraId="50F24076" w14:textId="77777777" w:rsidR="005231C5" w:rsidRDefault="005231C5" w:rsidP="0049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01B87" w14:textId="43219D68" w:rsidR="00743A76" w:rsidRDefault="00743A76" w:rsidP="00F529E3">
    <w:pPr>
      <w:pStyle w:val="Nagwek"/>
      <w:ind w:left="-284"/>
      <w:jc w:val="center"/>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STYLEREF  "TEMAT ZADANIA" </w:instrText>
    </w:r>
    <w:r>
      <w:rPr>
        <w:rFonts w:ascii="Arial" w:hAnsi="Arial" w:cs="Arial"/>
        <w:sz w:val="16"/>
        <w:szCs w:val="16"/>
      </w:rPr>
      <w:fldChar w:fldCharType="end"/>
    </w:r>
  </w:p>
  <w:p w14:paraId="3BDCEDA0" w14:textId="77777777" w:rsidR="00743A76" w:rsidRDefault="00743A76" w:rsidP="00F529E3">
    <w:pPr>
      <w:pStyle w:val="Nagwek"/>
      <w:jc w:val="center"/>
      <w:rPr>
        <w:rFonts w:ascii="Arial" w:hAnsi="Arial" w:cs="Arial"/>
        <w:sz w:val="16"/>
        <w:szCs w:val="16"/>
      </w:rPr>
    </w:pPr>
  </w:p>
  <w:p w14:paraId="2594D5F7" w14:textId="6F7F483E" w:rsidR="00743A76" w:rsidRPr="00E948B8" w:rsidRDefault="00743A76" w:rsidP="00F529E3">
    <w:pPr>
      <w:pStyle w:val="Nagwek"/>
      <w:jc w:val="center"/>
      <w:rPr>
        <w:rFonts w:ascii="Century Gothic" w:hAnsi="Century Gothic" w:cs="Arial"/>
        <w:sz w:val="20"/>
        <w:szCs w:val="20"/>
      </w:rPr>
    </w:pPr>
    <w:r w:rsidRPr="00E948B8">
      <w:rPr>
        <w:rFonts w:ascii="Century Gothic" w:hAnsi="Century Gothic" w:cs="Arial"/>
        <w:sz w:val="20"/>
        <w:szCs w:val="20"/>
      </w:rPr>
      <w:t xml:space="preserve">GSP </w:t>
    </w:r>
    <w:r w:rsidR="00E948B8">
      <w:rPr>
        <w:rFonts w:ascii="Century Gothic" w:hAnsi="Century Gothic" w:cs="Arial"/>
        <w:sz w:val="20"/>
        <w:szCs w:val="20"/>
      </w:rPr>
      <w:t>s</w:t>
    </w:r>
    <w:r w:rsidRPr="00E948B8">
      <w:rPr>
        <w:rFonts w:ascii="Century Gothic" w:hAnsi="Century Gothic" w:cs="Arial"/>
        <w:sz w:val="20"/>
        <w:szCs w:val="20"/>
      </w:rPr>
      <w:t>p. z o.o.:</w:t>
    </w:r>
  </w:p>
  <w:p w14:paraId="59E1191B" w14:textId="77777777" w:rsidR="00743A76" w:rsidRDefault="00743A76" w:rsidP="008B7A4B">
    <w:pPr>
      <w:pStyle w:val="Nagwek"/>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0" behindDoc="0" locked="0" layoutInCell="1" allowOverlap="1" wp14:anchorId="6D46CC20" wp14:editId="5011D2B2">
              <wp:simplePos x="0" y="0"/>
              <wp:positionH relativeFrom="column">
                <wp:posOffset>4445</wp:posOffset>
              </wp:positionH>
              <wp:positionV relativeFrom="paragraph">
                <wp:posOffset>104140</wp:posOffset>
              </wp:positionV>
              <wp:extent cx="6086475" cy="0"/>
              <wp:effectExtent l="0" t="0" r="0" b="0"/>
              <wp:wrapNone/>
              <wp:docPr id="4" name="Łącznik prosty 4"/>
              <wp:cNvGraphicFramePr/>
              <a:graphic xmlns:a="http://schemas.openxmlformats.org/drawingml/2006/main">
                <a:graphicData uri="http://schemas.microsoft.com/office/word/2010/wordprocessingShape">
                  <wps:wsp>
                    <wps:cNvCnPr/>
                    <wps:spPr>
                      <a:xfrm flipV="1">
                        <a:off x="0" y="0"/>
                        <a:ext cx="608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8AEA68" id="Łącznik prosty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8.2pt" to="479.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" strokecolor="black [304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9467" w14:textId="5DC6D7F3" w:rsidR="00743A76" w:rsidRDefault="00743A76" w:rsidP="002963CE">
    <w:pPr>
      <w:spacing w:line="36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BAE5" w14:textId="73105FDD" w:rsidR="00743A76" w:rsidRPr="0073788E" w:rsidRDefault="00743A76" w:rsidP="007378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FC8AB2"/>
    <w:lvl w:ilvl="0">
      <w:start w:val="1"/>
      <w:numFmt w:val="bullet"/>
      <w:pStyle w:val="Listapunktowana"/>
      <w:lvlText w:val=""/>
      <w:lvlJc w:val="left"/>
      <w:pPr>
        <w:tabs>
          <w:tab w:val="num" w:pos="1069"/>
        </w:tabs>
        <w:ind w:left="1069" w:hanging="360"/>
      </w:pPr>
      <w:rPr>
        <w:rFonts w:ascii="Wingdings" w:hAnsi="Wingdings" w:hint="default"/>
        <w:b w:val="0"/>
        <w:i/>
        <w:sz w:val="20"/>
      </w:rPr>
    </w:lvl>
  </w:abstractNum>
  <w:abstractNum w:abstractNumId="1" w15:restartNumberingAfterBreak="0">
    <w:nsid w:val="00000004"/>
    <w:multiLevelType w:val="multilevel"/>
    <w:tmpl w:val="E8602884"/>
    <w:name w:val="WW8Num5"/>
    <w:lvl w:ilvl="0">
      <w:start w:val="1"/>
      <w:numFmt w:val="bullet"/>
      <w:pStyle w:val="Tekstpodstawowy22"/>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5AD7C9A"/>
    <w:multiLevelType w:val="hybridMultilevel"/>
    <w:tmpl w:val="870C438A"/>
    <w:lvl w:ilvl="0" w:tplc="73F883BE">
      <w:start w:val="9"/>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C0511D"/>
    <w:multiLevelType w:val="hybridMultilevel"/>
    <w:tmpl w:val="386CD852"/>
    <w:lvl w:ilvl="0" w:tplc="0415000D">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 w15:restartNumberingAfterBreak="0">
    <w:nsid w:val="062C7D2B"/>
    <w:multiLevelType w:val="multilevel"/>
    <w:tmpl w:val="85662180"/>
    <w:lvl w:ilvl="0">
      <w:start w:val="1"/>
      <w:numFmt w:val="decimal"/>
      <w:pStyle w:val="StylePoziom111ptCharChar"/>
      <w:lvlText w:val="§ %1."/>
      <w:lvlJc w:val="left"/>
      <w:pPr>
        <w:tabs>
          <w:tab w:val="num" w:pos="2553"/>
        </w:tabs>
        <w:ind w:left="2553" w:hanging="567"/>
      </w:pPr>
      <w:rPr>
        <w:rFonts w:cs="Times New Roman" w:hint="default"/>
      </w:rPr>
    </w:lvl>
    <w:lvl w:ilvl="1">
      <w:start w:val="1"/>
      <w:numFmt w:val="decimal"/>
      <w:pStyle w:val="Poziom2"/>
      <w:lvlText w:val="%1.%2."/>
      <w:lvlJc w:val="left"/>
      <w:pPr>
        <w:tabs>
          <w:tab w:val="num" w:pos="567"/>
        </w:tabs>
        <w:ind w:left="567" w:hanging="567"/>
      </w:pPr>
      <w:rPr>
        <w:rFonts w:cs="Times New Roman" w:hint="default"/>
        <w:b w:val="0"/>
        <w:bCs w:val="0"/>
        <w:i w:val="0"/>
        <w:iCs w:val="0"/>
      </w:rPr>
    </w:lvl>
    <w:lvl w:ilvl="2">
      <w:start w:val="1"/>
      <w:numFmt w:val="decimal"/>
      <w:lvlText w:val="%1.%2.%3."/>
      <w:lvlJc w:val="left"/>
      <w:pPr>
        <w:tabs>
          <w:tab w:val="num" w:pos="1440"/>
        </w:tabs>
        <w:ind w:left="1225" w:hanging="505"/>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90D6BB1"/>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6" w15:restartNumberingAfterBreak="0">
    <w:nsid w:val="098A288E"/>
    <w:multiLevelType w:val="hybridMultilevel"/>
    <w:tmpl w:val="2826B72E"/>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7" w15:restartNumberingAfterBreak="0">
    <w:nsid w:val="0B0C6CDC"/>
    <w:multiLevelType w:val="hybridMultilevel"/>
    <w:tmpl w:val="711E24D6"/>
    <w:lvl w:ilvl="0" w:tplc="D36A4438">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876BEE"/>
    <w:multiLevelType w:val="hybridMultilevel"/>
    <w:tmpl w:val="C8668542"/>
    <w:lvl w:ilvl="0" w:tplc="3C74C1AC">
      <w:start w:val="1"/>
      <w:numFmt w:val="bullet"/>
      <w:lvlText w:val=""/>
      <w:lvlJc w:val="left"/>
      <w:pPr>
        <w:ind w:left="2280" w:hanging="360"/>
      </w:pPr>
      <w:rPr>
        <w:rFonts w:ascii="Symbol" w:hAnsi="Symbol" w:hint="default"/>
      </w:rPr>
    </w:lvl>
    <w:lvl w:ilvl="1" w:tplc="04150003" w:tentative="1">
      <w:start w:val="1"/>
      <w:numFmt w:val="bullet"/>
      <w:lvlText w:val="o"/>
      <w:lvlJc w:val="left"/>
      <w:pPr>
        <w:ind w:left="2400" w:hanging="360"/>
      </w:pPr>
      <w:rPr>
        <w:rFonts w:ascii="Courier New" w:hAnsi="Courier New" w:cs="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cs="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cs="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9" w15:restartNumberingAfterBreak="0">
    <w:nsid w:val="16612965"/>
    <w:multiLevelType w:val="hybridMultilevel"/>
    <w:tmpl w:val="7D9E9E3E"/>
    <w:lvl w:ilvl="0" w:tplc="2E2A8772">
      <w:start w:val="1"/>
      <w:numFmt w:val="lowerLetter"/>
      <w:lvlText w:val="%1)"/>
      <w:lvlJc w:val="left"/>
      <w:pPr>
        <w:ind w:left="1211" w:hanging="360"/>
      </w:pPr>
      <w:rPr>
        <w:rFonts w:hint="default"/>
      </w:rPr>
    </w:lvl>
    <w:lvl w:ilvl="1" w:tplc="0415000D">
      <w:start w:val="1"/>
      <w:numFmt w:val="bullet"/>
      <w:lvlText w:val=""/>
      <w:lvlJc w:val="left"/>
      <w:pPr>
        <w:ind w:left="1931" w:hanging="360"/>
      </w:pPr>
      <w:rPr>
        <w:rFonts w:ascii="Wingdings" w:hAnsi="Wingdings" w:hint="default"/>
      </w:rPr>
    </w:lvl>
    <w:lvl w:ilvl="2" w:tplc="3BAC8740">
      <w:numFmt w:val="bullet"/>
      <w:lvlText w:val="•"/>
      <w:lvlJc w:val="left"/>
      <w:pPr>
        <w:ind w:left="3035" w:hanging="564"/>
      </w:pPr>
      <w:rPr>
        <w:rFonts w:ascii="Arial" w:eastAsiaTheme="minorEastAsia" w:hAnsi="Arial" w:cs="Arial"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67D6935"/>
    <w:multiLevelType w:val="hybridMultilevel"/>
    <w:tmpl w:val="E71E24CE"/>
    <w:lvl w:ilvl="0" w:tplc="04150011">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53F8B36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346055"/>
    <w:multiLevelType w:val="singleLevel"/>
    <w:tmpl w:val="E5C42606"/>
    <w:lvl w:ilvl="0">
      <w:start w:val="1"/>
      <w:numFmt w:val="upperRoman"/>
      <w:pStyle w:val="Styl1"/>
      <w:lvlText w:val="%1."/>
      <w:lvlJc w:val="left"/>
      <w:pPr>
        <w:tabs>
          <w:tab w:val="num" w:pos="720"/>
        </w:tabs>
        <w:ind w:left="454" w:hanging="454"/>
      </w:pPr>
      <w:rPr>
        <w:sz w:val="32"/>
      </w:rPr>
    </w:lvl>
  </w:abstractNum>
  <w:abstractNum w:abstractNumId="12" w15:restartNumberingAfterBreak="0">
    <w:nsid w:val="1F430D3D"/>
    <w:multiLevelType w:val="hybridMultilevel"/>
    <w:tmpl w:val="218C3C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C71B18"/>
    <w:multiLevelType w:val="hybridMultilevel"/>
    <w:tmpl w:val="1CE0337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4" w15:restartNumberingAfterBreak="0">
    <w:nsid w:val="217F49FB"/>
    <w:multiLevelType w:val="multilevel"/>
    <w:tmpl w:val="BD3C4B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9F0317"/>
    <w:multiLevelType w:val="hybridMultilevel"/>
    <w:tmpl w:val="67AA6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1B3F4E"/>
    <w:multiLevelType w:val="hybridMultilevel"/>
    <w:tmpl w:val="9C62CC7C"/>
    <w:lvl w:ilvl="0" w:tplc="26AACA40">
      <w:start w:val="1"/>
      <w:numFmt w:val="decimal"/>
      <w:lvlText w:val="%1."/>
      <w:lvlJc w:val="left"/>
      <w:pPr>
        <w:ind w:left="502" w:hanging="360"/>
      </w:pPr>
      <w:rPr>
        <w:rFonts w:hint="default"/>
        <w:b w:val="0"/>
      </w:rPr>
    </w:lvl>
    <w:lvl w:ilvl="1" w:tplc="04150019">
      <w:start w:val="1"/>
      <w:numFmt w:val="lowerLetter"/>
      <w:lvlText w:val="%2."/>
      <w:lvlJc w:val="left"/>
      <w:pPr>
        <w:ind w:left="1080" w:hanging="360"/>
      </w:pPr>
    </w:lvl>
    <w:lvl w:ilvl="2" w:tplc="416AD7A0">
      <w:start w:val="1"/>
      <w:numFmt w:val="lowerLetter"/>
      <w:lvlText w:val="%3)"/>
      <w:lvlJc w:val="left"/>
      <w:pPr>
        <w:ind w:left="502"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ED35E5"/>
    <w:multiLevelType w:val="hybridMultilevel"/>
    <w:tmpl w:val="1FB83408"/>
    <w:lvl w:ilvl="0" w:tplc="1E82D0EE">
      <w:start w:val="1"/>
      <w:numFmt w:val="lowerLetter"/>
      <w:pStyle w:val="Styl2"/>
      <w:lvlText w:val="%1)"/>
      <w:lvlJc w:val="left"/>
      <w:pPr>
        <w:tabs>
          <w:tab w:val="num" w:pos="1296"/>
        </w:tabs>
        <w:ind w:left="1296" w:hanging="360"/>
      </w:pPr>
      <w:rPr>
        <w:rFonts w:ascii="Verdana" w:hAnsi="Verdana" w:cs="Times New Roman" w:hint="default"/>
        <w:b w:val="0"/>
        <w:i w:val="0"/>
        <w:sz w:val="20"/>
      </w:rPr>
    </w:lvl>
    <w:lvl w:ilvl="1" w:tplc="04150003">
      <w:start w:val="1"/>
      <w:numFmt w:val="bullet"/>
      <w:lvlText w:val="o"/>
      <w:lvlJc w:val="left"/>
      <w:pPr>
        <w:tabs>
          <w:tab w:val="num" w:pos="2016"/>
        </w:tabs>
        <w:ind w:left="2016" w:hanging="360"/>
      </w:pPr>
      <w:rPr>
        <w:rFonts w:ascii="Courier New" w:hAnsi="Courier New" w:cs="Courier New" w:hint="default"/>
      </w:rPr>
    </w:lvl>
    <w:lvl w:ilvl="2" w:tplc="0415001B" w:tentative="1">
      <w:start w:val="1"/>
      <w:numFmt w:val="lowerRoman"/>
      <w:lvlText w:val="%3."/>
      <w:lvlJc w:val="right"/>
      <w:pPr>
        <w:tabs>
          <w:tab w:val="num" w:pos="2736"/>
        </w:tabs>
        <w:ind w:left="2736" w:hanging="180"/>
      </w:pPr>
    </w:lvl>
    <w:lvl w:ilvl="3" w:tplc="0415000F" w:tentative="1">
      <w:start w:val="1"/>
      <w:numFmt w:val="decimal"/>
      <w:lvlText w:val="%4."/>
      <w:lvlJc w:val="left"/>
      <w:pPr>
        <w:tabs>
          <w:tab w:val="num" w:pos="3456"/>
        </w:tabs>
        <w:ind w:left="3456" w:hanging="360"/>
      </w:pPr>
    </w:lvl>
    <w:lvl w:ilvl="4" w:tplc="04150019" w:tentative="1">
      <w:start w:val="1"/>
      <w:numFmt w:val="lowerLetter"/>
      <w:lvlText w:val="%5."/>
      <w:lvlJc w:val="left"/>
      <w:pPr>
        <w:tabs>
          <w:tab w:val="num" w:pos="4176"/>
        </w:tabs>
        <w:ind w:left="4176" w:hanging="360"/>
      </w:pPr>
    </w:lvl>
    <w:lvl w:ilvl="5" w:tplc="0415001B" w:tentative="1">
      <w:start w:val="1"/>
      <w:numFmt w:val="lowerRoman"/>
      <w:lvlText w:val="%6."/>
      <w:lvlJc w:val="right"/>
      <w:pPr>
        <w:tabs>
          <w:tab w:val="num" w:pos="4896"/>
        </w:tabs>
        <w:ind w:left="4896" w:hanging="180"/>
      </w:pPr>
    </w:lvl>
    <w:lvl w:ilvl="6" w:tplc="0415000F" w:tentative="1">
      <w:start w:val="1"/>
      <w:numFmt w:val="decimal"/>
      <w:lvlText w:val="%7."/>
      <w:lvlJc w:val="left"/>
      <w:pPr>
        <w:tabs>
          <w:tab w:val="num" w:pos="5616"/>
        </w:tabs>
        <w:ind w:left="5616" w:hanging="360"/>
      </w:pPr>
    </w:lvl>
    <w:lvl w:ilvl="7" w:tplc="04150019" w:tentative="1">
      <w:start w:val="1"/>
      <w:numFmt w:val="lowerLetter"/>
      <w:lvlText w:val="%8."/>
      <w:lvlJc w:val="left"/>
      <w:pPr>
        <w:tabs>
          <w:tab w:val="num" w:pos="6336"/>
        </w:tabs>
        <w:ind w:left="6336" w:hanging="360"/>
      </w:pPr>
    </w:lvl>
    <w:lvl w:ilvl="8" w:tplc="0415001B" w:tentative="1">
      <w:start w:val="1"/>
      <w:numFmt w:val="lowerRoman"/>
      <w:lvlText w:val="%9."/>
      <w:lvlJc w:val="right"/>
      <w:pPr>
        <w:tabs>
          <w:tab w:val="num" w:pos="7056"/>
        </w:tabs>
        <w:ind w:left="7056" w:hanging="180"/>
      </w:pPr>
    </w:lvl>
  </w:abstractNum>
  <w:abstractNum w:abstractNumId="18" w15:restartNumberingAfterBreak="0">
    <w:nsid w:val="298C199A"/>
    <w:multiLevelType w:val="multilevel"/>
    <w:tmpl w:val="9D78A3F4"/>
    <w:lvl w:ilvl="0">
      <w:start w:val="1"/>
      <w:numFmt w:val="decimal"/>
      <w:pStyle w:val="Nagwek1"/>
      <w:lvlText w:val="%1"/>
      <w:lvlJc w:val="left"/>
      <w:pPr>
        <w:ind w:left="432" w:hanging="432"/>
      </w:pPr>
      <w:rPr>
        <w:rFonts w:hint="default"/>
        <w:b/>
        <w:color w:val="auto"/>
      </w:rPr>
    </w:lvl>
    <w:lvl w:ilvl="1">
      <w:start w:val="1"/>
      <w:numFmt w:val="decimal"/>
      <w:pStyle w:val="Nagwek2"/>
      <w:lvlText w:val="%1.%2"/>
      <w:lvlJc w:val="left"/>
      <w:pPr>
        <w:ind w:left="576" w:hanging="576"/>
      </w:pPr>
      <w:rPr>
        <w:rFonts w:hint="default"/>
        <w:sz w:val="28"/>
        <w:szCs w:val="28"/>
      </w:rPr>
    </w:lvl>
    <w:lvl w:ilvl="2">
      <w:start w:val="1"/>
      <w:numFmt w:val="decimal"/>
      <w:pStyle w:val="Nagwek3"/>
      <w:lvlText w:val="%1.%2.%3"/>
      <w:lvlJc w:val="left"/>
      <w:pPr>
        <w:ind w:left="720" w:hanging="720"/>
      </w:pPr>
      <w:rPr>
        <w:rFonts w:hint="default"/>
        <w:b/>
        <w:strike w:val="0"/>
      </w:rPr>
    </w:lvl>
    <w:lvl w:ilvl="3">
      <w:start w:val="1"/>
      <w:numFmt w:val="decimal"/>
      <w:pStyle w:val="Nagwek4"/>
      <w:lvlText w:val="%1.%2.%3.%4"/>
      <w:lvlJc w:val="left"/>
      <w:pPr>
        <w:ind w:left="864" w:hanging="864"/>
      </w:pPr>
      <w:rPr>
        <w:rFonts w:hint="default"/>
        <w:color w:val="FFFFFF" w:themeColor="background1"/>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9" w15:restartNumberingAfterBreak="0">
    <w:nsid w:val="2DC1066F"/>
    <w:multiLevelType w:val="hybridMultilevel"/>
    <w:tmpl w:val="AFEA1FAE"/>
    <w:lvl w:ilvl="0" w:tplc="97B20940">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702030"/>
    <w:multiLevelType w:val="hybridMultilevel"/>
    <w:tmpl w:val="FE3E5E9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302B8B"/>
    <w:multiLevelType w:val="hybridMultilevel"/>
    <w:tmpl w:val="8016718E"/>
    <w:lvl w:ilvl="0" w:tplc="E41C858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BE4449"/>
    <w:multiLevelType w:val="singleLevel"/>
    <w:tmpl w:val="EF788B98"/>
    <w:lvl w:ilvl="0">
      <w:numFmt w:val="decimal"/>
      <w:pStyle w:val="Prambule"/>
      <w:lvlText w:val=""/>
      <w:lvlJc w:val="left"/>
    </w:lvl>
  </w:abstractNum>
  <w:abstractNum w:abstractNumId="23" w15:restartNumberingAfterBreak="0">
    <w:nsid w:val="37B37D7E"/>
    <w:multiLevelType w:val="singleLevel"/>
    <w:tmpl w:val="2398C444"/>
    <w:lvl w:ilvl="0">
      <w:start w:val="1"/>
      <w:numFmt w:val="lowerLetter"/>
      <w:pStyle w:val="SIWZ2"/>
      <w:lvlText w:val="%1)"/>
      <w:legacy w:legacy="1" w:legacySpace="0" w:legacyIndent="360"/>
      <w:lvlJc w:val="left"/>
      <w:rPr>
        <w:rFonts w:ascii="Times New Roman" w:hAnsi="Times New Roman" w:cs="Times New Roman" w:hint="default"/>
      </w:rPr>
    </w:lvl>
  </w:abstractNum>
  <w:abstractNum w:abstractNumId="24" w15:restartNumberingAfterBreak="0">
    <w:nsid w:val="40F940CD"/>
    <w:multiLevelType w:val="hybridMultilevel"/>
    <w:tmpl w:val="C1A8F3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15B7586"/>
    <w:multiLevelType w:val="hybridMultilevel"/>
    <w:tmpl w:val="F3662C6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1EC446B"/>
    <w:multiLevelType w:val="hybridMultilevel"/>
    <w:tmpl w:val="ED5C7C0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27" w15:restartNumberingAfterBreak="0">
    <w:nsid w:val="426B5479"/>
    <w:multiLevelType w:val="hybridMultilevel"/>
    <w:tmpl w:val="F2E4C1C2"/>
    <w:lvl w:ilvl="0" w:tplc="3C74C1AC">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8" w15:restartNumberingAfterBreak="0">
    <w:nsid w:val="447572B1"/>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29" w15:restartNumberingAfterBreak="0">
    <w:nsid w:val="44813D70"/>
    <w:multiLevelType w:val="hybridMultilevel"/>
    <w:tmpl w:val="7CFAF9D4"/>
    <w:lvl w:ilvl="0" w:tplc="3C74C1AC">
      <w:start w:val="1"/>
      <w:numFmt w:val="bullet"/>
      <w:lvlText w:val=""/>
      <w:lvlJc w:val="left"/>
      <w:pPr>
        <w:ind w:left="502" w:hanging="360"/>
      </w:pPr>
      <w:rPr>
        <w:rFonts w:ascii="Symbol" w:hAnsi="Symbol" w:hint="default"/>
        <w:b w:val="0"/>
      </w:rPr>
    </w:lvl>
    <w:lvl w:ilvl="1" w:tplc="04150019">
      <w:start w:val="1"/>
      <w:numFmt w:val="lowerLetter"/>
      <w:lvlText w:val="%2."/>
      <w:lvlJc w:val="left"/>
      <w:pPr>
        <w:ind w:left="1080" w:hanging="360"/>
      </w:pPr>
    </w:lvl>
    <w:lvl w:ilvl="2" w:tplc="416AD7A0">
      <w:start w:val="1"/>
      <w:numFmt w:val="lowerLetter"/>
      <w:lvlText w:val="%3)"/>
      <w:lvlJc w:val="left"/>
      <w:pPr>
        <w:ind w:left="502"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CD1203D"/>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31" w15:restartNumberingAfterBreak="0">
    <w:nsid w:val="4F65145D"/>
    <w:multiLevelType w:val="hybridMultilevel"/>
    <w:tmpl w:val="D206B5DC"/>
    <w:lvl w:ilvl="0" w:tplc="04150011">
      <w:start w:val="1"/>
      <w:numFmt w:val="decimal"/>
      <w:lvlText w:val="%1)"/>
      <w:lvlJc w:val="left"/>
      <w:pPr>
        <w:ind w:left="720" w:hanging="360"/>
      </w:pPr>
      <w:rPr>
        <w:rFonts w:hint="default"/>
      </w:rPr>
    </w:lvl>
    <w:lvl w:ilvl="1" w:tplc="4D202B42">
      <w:start w:val="1"/>
      <w:numFmt w:val="lowerLetter"/>
      <w:lvlText w:val="%2)"/>
      <w:lvlJc w:val="left"/>
      <w:pPr>
        <w:ind w:left="1440" w:hanging="360"/>
      </w:pPr>
      <w:rPr>
        <w:rFonts w:hint="default"/>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D0677B"/>
    <w:multiLevelType w:val="multilevel"/>
    <w:tmpl w:val="468835BA"/>
    <w:lvl w:ilvl="0">
      <w:start w:val="1"/>
      <w:numFmt w:val="decimal"/>
      <w:lvlText w:val="%1)"/>
      <w:lvlJc w:val="left"/>
      <w:rPr>
        <w:rFonts w:hint="default"/>
        <w:b w:val="0"/>
        <w:bCs w:val="0"/>
        <w:i w:val="0"/>
        <w:iCs w:val="0"/>
        <w:smallCaps w:val="0"/>
        <w:strike w:val="0"/>
        <w:color w:val="auto"/>
        <w:spacing w:val="0"/>
        <w:w w:val="100"/>
        <w:position w:val="0"/>
        <w:sz w:val="22"/>
        <w:szCs w:val="22"/>
        <w:u w:val="none"/>
      </w:rPr>
    </w:lvl>
    <w:lvl w:ilvl="1">
      <w:start w:val="1"/>
      <w:numFmt w:val="decimal"/>
      <w:lvlText w:val="%2."/>
      <w:lvlJc w:val="left"/>
      <w:rPr>
        <w:rFonts w:ascii="Arial" w:hAnsi="Arial" w:cs="Arial"/>
        <w:b/>
        <w:bCs w:val="0"/>
        <w:i w:val="0"/>
        <w:iCs w:val="0"/>
        <w:smallCaps w:val="0"/>
        <w:strike w:val="0"/>
        <w:color w:val="000000"/>
        <w:spacing w:val="0"/>
        <w:w w:val="100"/>
        <w:position w:val="0"/>
        <w:sz w:val="17"/>
        <w:szCs w:val="17"/>
        <w:u w:val="none"/>
      </w:rPr>
    </w:lvl>
    <w:lvl w:ilvl="2">
      <w:start w:val="1"/>
      <w:numFmt w:val="decimal"/>
      <w:lvlText w:val="%3)"/>
      <w:lvlJc w:val="left"/>
      <w:rPr>
        <w:rFonts w:hint="default"/>
        <w:b/>
        <w:bCs w:val="0"/>
        <w:i w:val="0"/>
        <w:iCs w:val="0"/>
        <w:smallCaps w:val="0"/>
        <w:strike w:val="0"/>
        <w:color w:val="auto"/>
        <w:spacing w:val="0"/>
        <w:w w:val="100"/>
        <w:position w:val="0"/>
        <w:sz w:val="17"/>
        <w:szCs w:val="17"/>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17"/>
        <w:szCs w:val="17"/>
        <w:u w:val="none"/>
      </w:rPr>
    </w:lvl>
    <w:lvl w:ilvl="4">
      <w:start w:val="1"/>
      <w:numFmt w:val="decimal"/>
      <w:lvlText w:val="%5)"/>
      <w:lvlJc w:val="left"/>
      <w:rPr>
        <w:rFonts w:ascii="Arial" w:hAnsi="Arial" w:cs="Arial"/>
        <w:b/>
        <w:bCs w:val="0"/>
        <w:i w:val="0"/>
        <w:iCs w:val="0"/>
        <w:smallCaps w:val="0"/>
        <w:strike w:val="0"/>
        <w:color w:val="000000"/>
        <w:spacing w:val="0"/>
        <w:w w:val="100"/>
        <w:position w:val="0"/>
        <w:sz w:val="17"/>
        <w:szCs w:val="17"/>
        <w:u w:val="none"/>
      </w:rPr>
    </w:lvl>
    <w:lvl w:ilvl="5">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lvl w:ilvl="6">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lvl w:ilvl="7">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lvl w:ilvl="8">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33" w15:restartNumberingAfterBreak="0">
    <w:nsid w:val="55BB2579"/>
    <w:multiLevelType w:val="hybridMultilevel"/>
    <w:tmpl w:val="B4D6F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8487A87"/>
    <w:multiLevelType w:val="hybridMultilevel"/>
    <w:tmpl w:val="D206B5DC"/>
    <w:lvl w:ilvl="0" w:tplc="04150011">
      <w:start w:val="1"/>
      <w:numFmt w:val="decimal"/>
      <w:lvlText w:val="%1)"/>
      <w:lvlJc w:val="left"/>
      <w:pPr>
        <w:ind w:left="720" w:hanging="360"/>
      </w:pPr>
      <w:rPr>
        <w:rFonts w:hint="default"/>
      </w:rPr>
    </w:lvl>
    <w:lvl w:ilvl="1" w:tplc="4D202B42">
      <w:start w:val="1"/>
      <w:numFmt w:val="lowerLetter"/>
      <w:lvlText w:val="%2)"/>
      <w:lvlJc w:val="left"/>
      <w:pPr>
        <w:ind w:left="1440" w:hanging="360"/>
      </w:pPr>
      <w:rPr>
        <w:rFonts w:hint="default"/>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D10795"/>
    <w:multiLevelType w:val="hybridMultilevel"/>
    <w:tmpl w:val="AE3A6896"/>
    <w:lvl w:ilvl="0" w:tplc="3C74C1AC">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36" w15:restartNumberingAfterBreak="0">
    <w:nsid w:val="5AB642EE"/>
    <w:multiLevelType w:val="hybridMultilevel"/>
    <w:tmpl w:val="B8D8DB38"/>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37" w15:restartNumberingAfterBreak="0">
    <w:nsid w:val="61682FA2"/>
    <w:multiLevelType w:val="hybridMultilevel"/>
    <w:tmpl w:val="182CB572"/>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8D32BD2"/>
    <w:multiLevelType w:val="hybridMultilevel"/>
    <w:tmpl w:val="B588B770"/>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39" w15:restartNumberingAfterBreak="0">
    <w:nsid w:val="6A3A053B"/>
    <w:multiLevelType w:val="hybridMultilevel"/>
    <w:tmpl w:val="92A40444"/>
    <w:lvl w:ilvl="0" w:tplc="A90CA192">
      <w:start w:val="8"/>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C471E4A"/>
    <w:multiLevelType w:val="hybridMultilevel"/>
    <w:tmpl w:val="D1FE8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1AB76C6"/>
    <w:multiLevelType w:val="hybridMultilevel"/>
    <w:tmpl w:val="C7F230CA"/>
    <w:lvl w:ilvl="0" w:tplc="3C74C1AC">
      <w:start w:val="1"/>
      <w:numFmt w:val="bullet"/>
      <w:lvlText w:val=""/>
      <w:lvlJc w:val="left"/>
      <w:pPr>
        <w:ind w:left="1215" w:hanging="360"/>
      </w:pPr>
      <w:rPr>
        <w:rFonts w:ascii="Symbol" w:hAnsi="Symbol" w:hint="default"/>
      </w:rPr>
    </w:lvl>
    <w:lvl w:ilvl="1" w:tplc="04150003" w:tentative="1">
      <w:start w:val="1"/>
      <w:numFmt w:val="bullet"/>
      <w:lvlText w:val="o"/>
      <w:lvlJc w:val="left"/>
      <w:pPr>
        <w:ind w:left="1935" w:hanging="360"/>
      </w:pPr>
      <w:rPr>
        <w:rFonts w:ascii="Courier New" w:hAnsi="Courier New" w:cs="Courier New" w:hint="default"/>
      </w:rPr>
    </w:lvl>
    <w:lvl w:ilvl="2" w:tplc="04150005" w:tentative="1">
      <w:start w:val="1"/>
      <w:numFmt w:val="bullet"/>
      <w:lvlText w:val=""/>
      <w:lvlJc w:val="left"/>
      <w:pPr>
        <w:ind w:left="2655" w:hanging="360"/>
      </w:pPr>
      <w:rPr>
        <w:rFonts w:ascii="Wingdings" w:hAnsi="Wingdings" w:hint="default"/>
      </w:rPr>
    </w:lvl>
    <w:lvl w:ilvl="3" w:tplc="04150001" w:tentative="1">
      <w:start w:val="1"/>
      <w:numFmt w:val="bullet"/>
      <w:lvlText w:val=""/>
      <w:lvlJc w:val="left"/>
      <w:pPr>
        <w:ind w:left="3375" w:hanging="360"/>
      </w:pPr>
      <w:rPr>
        <w:rFonts w:ascii="Symbol" w:hAnsi="Symbol" w:hint="default"/>
      </w:rPr>
    </w:lvl>
    <w:lvl w:ilvl="4" w:tplc="04150003" w:tentative="1">
      <w:start w:val="1"/>
      <w:numFmt w:val="bullet"/>
      <w:lvlText w:val="o"/>
      <w:lvlJc w:val="left"/>
      <w:pPr>
        <w:ind w:left="4095" w:hanging="360"/>
      </w:pPr>
      <w:rPr>
        <w:rFonts w:ascii="Courier New" w:hAnsi="Courier New" w:cs="Courier New" w:hint="default"/>
      </w:rPr>
    </w:lvl>
    <w:lvl w:ilvl="5" w:tplc="04150005" w:tentative="1">
      <w:start w:val="1"/>
      <w:numFmt w:val="bullet"/>
      <w:lvlText w:val=""/>
      <w:lvlJc w:val="left"/>
      <w:pPr>
        <w:ind w:left="4815" w:hanging="360"/>
      </w:pPr>
      <w:rPr>
        <w:rFonts w:ascii="Wingdings" w:hAnsi="Wingdings" w:hint="default"/>
      </w:rPr>
    </w:lvl>
    <w:lvl w:ilvl="6" w:tplc="04150001" w:tentative="1">
      <w:start w:val="1"/>
      <w:numFmt w:val="bullet"/>
      <w:lvlText w:val=""/>
      <w:lvlJc w:val="left"/>
      <w:pPr>
        <w:ind w:left="5535" w:hanging="360"/>
      </w:pPr>
      <w:rPr>
        <w:rFonts w:ascii="Symbol" w:hAnsi="Symbol" w:hint="default"/>
      </w:rPr>
    </w:lvl>
    <w:lvl w:ilvl="7" w:tplc="04150003" w:tentative="1">
      <w:start w:val="1"/>
      <w:numFmt w:val="bullet"/>
      <w:lvlText w:val="o"/>
      <w:lvlJc w:val="left"/>
      <w:pPr>
        <w:ind w:left="6255" w:hanging="360"/>
      </w:pPr>
      <w:rPr>
        <w:rFonts w:ascii="Courier New" w:hAnsi="Courier New" w:cs="Courier New" w:hint="default"/>
      </w:rPr>
    </w:lvl>
    <w:lvl w:ilvl="8" w:tplc="04150005" w:tentative="1">
      <w:start w:val="1"/>
      <w:numFmt w:val="bullet"/>
      <w:lvlText w:val=""/>
      <w:lvlJc w:val="left"/>
      <w:pPr>
        <w:ind w:left="6975" w:hanging="360"/>
      </w:pPr>
      <w:rPr>
        <w:rFonts w:ascii="Wingdings" w:hAnsi="Wingdings" w:hint="default"/>
      </w:rPr>
    </w:lvl>
  </w:abstractNum>
  <w:abstractNum w:abstractNumId="42" w15:restartNumberingAfterBreak="0">
    <w:nsid w:val="766D157B"/>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43" w15:restartNumberingAfterBreak="0">
    <w:nsid w:val="78187F84"/>
    <w:multiLevelType w:val="hybridMultilevel"/>
    <w:tmpl w:val="663A5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113B8B"/>
    <w:multiLevelType w:val="hybridMultilevel"/>
    <w:tmpl w:val="94AC04E6"/>
    <w:lvl w:ilvl="0" w:tplc="46B29ADA">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45" w15:restartNumberingAfterBreak="0">
    <w:nsid w:val="7C290E64"/>
    <w:multiLevelType w:val="hybridMultilevel"/>
    <w:tmpl w:val="B8D8DB38"/>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46" w15:restartNumberingAfterBreak="0">
    <w:nsid w:val="7F57739F"/>
    <w:multiLevelType w:val="hybridMultilevel"/>
    <w:tmpl w:val="FC8C1ED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6223573">
    <w:abstractNumId w:val="18"/>
  </w:num>
  <w:num w:numId="2" w16cid:durableId="1083183231">
    <w:abstractNumId w:val="17"/>
  </w:num>
  <w:num w:numId="3" w16cid:durableId="1040125497">
    <w:abstractNumId w:val="11"/>
  </w:num>
  <w:num w:numId="4" w16cid:durableId="2047102789">
    <w:abstractNumId w:val="22"/>
  </w:num>
  <w:num w:numId="5" w16cid:durableId="475073097">
    <w:abstractNumId w:val="0"/>
  </w:num>
  <w:num w:numId="6" w16cid:durableId="1470710853">
    <w:abstractNumId w:val="1"/>
  </w:num>
  <w:num w:numId="7" w16cid:durableId="823357607">
    <w:abstractNumId w:val="23"/>
  </w:num>
  <w:num w:numId="8" w16cid:durableId="573323486">
    <w:abstractNumId w:val="4"/>
  </w:num>
  <w:num w:numId="9" w16cid:durableId="404226506">
    <w:abstractNumId w:val="24"/>
  </w:num>
  <w:num w:numId="10" w16cid:durableId="1493376387">
    <w:abstractNumId w:val="14"/>
  </w:num>
  <w:num w:numId="11" w16cid:durableId="2025282732">
    <w:abstractNumId w:val="10"/>
  </w:num>
  <w:num w:numId="12" w16cid:durableId="1406298801">
    <w:abstractNumId w:val="3"/>
  </w:num>
  <w:num w:numId="13" w16cid:durableId="1874462327">
    <w:abstractNumId w:val="9"/>
  </w:num>
  <w:num w:numId="14" w16cid:durableId="742214387">
    <w:abstractNumId w:val="43"/>
  </w:num>
  <w:num w:numId="15" w16cid:durableId="515850474">
    <w:abstractNumId w:val="40"/>
  </w:num>
  <w:num w:numId="16" w16cid:durableId="1016616902">
    <w:abstractNumId w:val="19"/>
  </w:num>
  <w:num w:numId="17" w16cid:durableId="1850757116">
    <w:abstractNumId w:val="33"/>
  </w:num>
  <w:num w:numId="18" w16cid:durableId="1813715160">
    <w:abstractNumId w:val="31"/>
  </w:num>
  <w:num w:numId="19" w16cid:durableId="56707039">
    <w:abstractNumId w:val="15"/>
  </w:num>
  <w:num w:numId="20" w16cid:durableId="1584871189">
    <w:abstractNumId w:val="5"/>
  </w:num>
  <w:num w:numId="21" w16cid:durableId="1673675806">
    <w:abstractNumId w:val="28"/>
  </w:num>
  <w:num w:numId="22" w16cid:durableId="1722971374">
    <w:abstractNumId w:val="30"/>
  </w:num>
  <w:num w:numId="23" w16cid:durableId="223569179">
    <w:abstractNumId w:val="42"/>
  </w:num>
  <w:num w:numId="24" w16cid:durableId="2062704964">
    <w:abstractNumId w:val="39"/>
  </w:num>
  <w:num w:numId="25" w16cid:durableId="100883599">
    <w:abstractNumId w:val="2"/>
  </w:num>
  <w:num w:numId="26" w16cid:durableId="1236549242">
    <w:abstractNumId w:val="21"/>
  </w:num>
  <w:num w:numId="27" w16cid:durableId="1606644983">
    <w:abstractNumId w:val="32"/>
  </w:num>
  <w:num w:numId="28" w16cid:durableId="1586497116">
    <w:abstractNumId w:val="20"/>
  </w:num>
  <w:num w:numId="29" w16cid:durableId="1846364893">
    <w:abstractNumId w:val="38"/>
  </w:num>
  <w:num w:numId="30" w16cid:durableId="2003898019">
    <w:abstractNumId w:val="6"/>
  </w:num>
  <w:num w:numId="31" w16cid:durableId="1805847059">
    <w:abstractNumId w:val="12"/>
  </w:num>
  <w:num w:numId="32" w16cid:durableId="986857463">
    <w:abstractNumId w:val="46"/>
  </w:num>
  <w:num w:numId="33" w16cid:durableId="523640475">
    <w:abstractNumId w:val="26"/>
  </w:num>
  <w:num w:numId="34" w16cid:durableId="1171406489">
    <w:abstractNumId w:val="36"/>
  </w:num>
  <w:num w:numId="35" w16cid:durableId="1409842977">
    <w:abstractNumId w:val="25"/>
  </w:num>
  <w:num w:numId="36" w16cid:durableId="1450706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522309">
    <w:abstractNumId w:val="34"/>
  </w:num>
  <w:num w:numId="38" w16cid:durableId="852571323">
    <w:abstractNumId w:val="45"/>
  </w:num>
  <w:num w:numId="39" w16cid:durableId="791510961">
    <w:abstractNumId w:val="13"/>
  </w:num>
  <w:num w:numId="40" w16cid:durableId="631055047">
    <w:abstractNumId w:val="16"/>
  </w:num>
  <w:num w:numId="41" w16cid:durableId="1546525965">
    <w:abstractNumId w:val="37"/>
  </w:num>
  <w:num w:numId="42" w16cid:durableId="1681347672">
    <w:abstractNumId w:val="7"/>
  </w:num>
  <w:num w:numId="43" w16cid:durableId="1741169028">
    <w:abstractNumId w:val="8"/>
  </w:num>
  <w:num w:numId="44" w16cid:durableId="1537542533">
    <w:abstractNumId w:val="41"/>
  </w:num>
  <w:num w:numId="45" w16cid:durableId="671690392">
    <w:abstractNumId w:val="35"/>
  </w:num>
  <w:num w:numId="46" w16cid:durableId="764114841">
    <w:abstractNumId w:val="44"/>
  </w:num>
  <w:num w:numId="47" w16cid:durableId="813067262">
    <w:abstractNumId w:val="27"/>
  </w:num>
  <w:num w:numId="48" w16cid:durableId="868758608">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9B"/>
    <w:rsid w:val="0000139C"/>
    <w:rsid w:val="00002315"/>
    <w:rsid w:val="00002849"/>
    <w:rsid w:val="00002B4D"/>
    <w:rsid w:val="0000307B"/>
    <w:rsid w:val="000030DD"/>
    <w:rsid w:val="000036A3"/>
    <w:rsid w:val="00003E4B"/>
    <w:rsid w:val="00003FDD"/>
    <w:rsid w:val="0000419A"/>
    <w:rsid w:val="00004EFB"/>
    <w:rsid w:val="00004F28"/>
    <w:rsid w:val="000055F5"/>
    <w:rsid w:val="000059CF"/>
    <w:rsid w:val="0000708F"/>
    <w:rsid w:val="000070B1"/>
    <w:rsid w:val="0000792B"/>
    <w:rsid w:val="00007F37"/>
    <w:rsid w:val="00010294"/>
    <w:rsid w:val="00010CD4"/>
    <w:rsid w:val="00010EB2"/>
    <w:rsid w:val="000136AE"/>
    <w:rsid w:val="00013857"/>
    <w:rsid w:val="000147FB"/>
    <w:rsid w:val="00015CC4"/>
    <w:rsid w:val="0001636F"/>
    <w:rsid w:val="00016778"/>
    <w:rsid w:val="00017A56"/>
    <w:rsid w:val="00017F4E"/>
    <w:rsid w:val="0002063C"/>
    <w:rsid w:val="0002107A"/>
    <w:rsid w:val="000216DD"/>
    <w:rsid w:val="00021B63"/>
    <w:rsid w:val="00021F1B"/>
    <w:rsid w:val="00022048"/>
    <w:rsid w:val="00022591"/>
    <w:rsid w:val="0002281B"/>
    <w:rsid w:val="00022F4E"/>
    <w:rsid w:val="00023846"/>
    <w:rsid w:val="00023962"/>
    <w:rsid w:val="00025180"/>
    <w:rsid w:val="00025DBF"/>
    <w:rsid w:val="0002626C"/>
    <w:rsid w:val="00026BA0"/>
    <w:rsid w:val="00027573"/>
    <w:rsid w:val="000278FF"/>
    <w:rsid w:val="00027F4D"/>
    <w:rsid w:val="00030420"/>
    <w:rsid w:val="0003081F"/>
    <w:rsid w:val="00030ED7"/>
    <w:rsid w:val="00031420"/>
    <w:rsid w:val="000317C8"/>
    <w:rsid w:val="00031BFF"/>
    <w:rsid w:val="00031CBE"/>
    <w:rsid w:val="00031F46"/>
    <w:rsid w:val="00032A5D"/>
    <w:rsid w:val="00033D8D"/>
    <w:rsid w:val="00034D62"/>
    <w:rsid w:val="00034F05"/>
    <w:rsid w:val="00035134"/>
    <w:rsid w:val="0003704A"/>
    <w:rsid w:val="0003752E"/>
    <w:rsid w:val="00037C9F"/>
    <w:rsid w:val="000408D1"/>
    <w:rsid w:val="00040C6D"/>
    <w:rsid w:val="00040F9B"/>
    <w:rsid w:val="000414AB"/>
    <w:rsid w:val="00041BEF"/>
    <w:rsid w:val="00042177"/>
    <w:rsid w:val="00042363"/>
    <w:rsid w:val="00042D43"/>
    <w:rsid w:val="0004341D"/>
    <w:rsid w:val="00043559"/>
    <w:rsid w:val="000438E6"/>
    <w:rsid w:val="00044000"/>
    <w:rsid w:val="0004400E"/>
    <w:rsid w:val="00044438"/>
    <w:rsid w:val="0004497B"/>
    <w:rsid w:val="000450EE"/>
    <w:rsid w:val="00045242"/>
    <w:rsid w:val="000467E1"/>
    <w:rsid w:val="00046E24"/>
    <w:rsid w:val="00047F21"/>
    <w:rsid w:val="00050FAD"/>
    <w:rsid w:val="00050FDB"/>
    <w:rsid w:val="000511FE"/>
    <w:rsid w:val="00051629"/>
    <w:rsid w:val="000525B0"/>
    <w:rsid w:val="00052D58"/>
    <w:rsid w:val="00053326"/>
    <w:rsid w:val="0005351F"/>
    <w:rsid w:val="00053690"/>
    <w:rsid w:val="00055006"/>
    <w:rsid w:val="00057154"/>
    <w:rsid w:val="000602C6"/>
    <w:rsid w:val="00061156"/>
    <w:rsid w:val="0006154D"/>
    <w:rsid w:val="00061741"/>
    <w:rsid w:val="00062911"/>
    <w:rsid w:val="00063BFA"/>
    <w:rsid w:val="00063E27"/>
    <w:rsid w:val="00064003"/>
    <w:rsid w:val="000643D2"/>
    <w:rsid w:val="0006487E"/>
    <w:rsid w:val="00064BAE"/>
    <w:rsid w:val="00065500"/>
    <w:rsid w:val="000658EE"/>
    <w:rsid w:val="0006619E"/>
    <w:rsid w:val="00066598"/>
    <w:rsid w:val="00067169"/>
    <w:rsid w:val="00067706"/>
    <w:rsid w:val="00067E2F"/>
    <w:rsid w:val="00070D52"/>
    <w:rsid w:val="00072624"/>
    <w:rsid w:val="00072A60"/>
    <w:rsid w:val="00072E7C"/>
    <w:rsid w:val="0007329C"/>
    <w:rsid w:val="0007450D"/>
    <w:rsid w:val="000750C3"/>
    <w:rsid w:val="000756A9"/>
    <w:rsid w:val="00075990"/>
    <w:rsid w:val="00075B54"/>
    <w:rsid w:val="00076153"/>
    <w:rsid w:val="000763A7"/>
    <w:rsid w:val="00076C92"/>
    <w:rsid w:val="00077254"/>
    <w:rsid w:val="00080281"/>
    <w:rsid w:val="00080964"/>
    <w:rsid w:val="00081849"/>
    <w:rsid w:val="0008231C"/>
    <w:rsid w:val="00082CB1"/>
    <w:rsid w:val="00083AF9"/>
    <w:rsid w:val="00083BF8"/>
    <w:rsid w:val="00084BD2"/>
    <w:rsid w:val="00084C9B"/>
    <w:rsid w:val="00085928"/>
    <w:rsid w:val="000867D9"/>
    <w:rsid w:val="00087791"/>
    <w:rsid w:val="00087CC9"/>
    <w:rsid w:val="00090171"/>
    <w:rsid w:val="0009058C"/>
    <w:rsid w:val="000907E2"/>
    <w:rsid w:val="00090B70"/>
    <w:rsid w:val="00092240"/>
    <w:rsid w:val="000926B6"/>
    <w:rsid w:val="0009304D"/>
    <w:rsid w:val="0009373E"/>
    <w:rsid w:val="00093E41"/>
    <w:rsid w:val="00094748"/>
    <w:rsid w:val="00094956"/>
    <w:rsid w:val="00094A80"/>
    <w:rsid w:val="00095230"/>
    <w:rsid w:val="000954AB"/>
    <w:rsid w:val="000A44AA"/>
    <w:rsid w:val="000A48A0"/>
    <w:rsid w:val="000A5216"/>
    <w:rsid w:val="000A5AEA"/>
    <w:rsid w:val="000A7238"/>
    <w:rsid w:val="000A7DF4"/>
    <w:rsid w:val="000B00C6"/>
    <w:rsid w:val="000B01C5"/>
    <w:rsid w:val="000B1528"/>
    <w:rsid w:val="000B385B"/>
    <w:rsid w:val="000B3C84"/>
    <w:rsid w:val="000B4814"/>
    <w:rsid w:val="000B5D7F"/>
    <w:rsid w:val="000B5E44"/>
    <w:rsid w:val="000B61CC"/>
    <w:rsid w:val="000B6B73"/>
    <w:rsid w:val="000B7530"/>
    <w:rsid w:val="000B787F"/>
    <w:rsid w:val="000C0798"/>
    <w:rsid w:val="000C10B2"/>
    <w:rsid w:val="000C35FF"/>
    <w:rsid w:val="000C4B90"/>
    <w:rsid w:val="000C4BA6"/>
    <w:rsid w:val="000C56F2"/>
    <w:rsid w:val="000C6044"/>
    <w:rsid w:val="000C63AE"/>
    <w:rsid w:val="000C78BF"/>
    <w:rsid w:val="000C7CF1"/>
    <w:rsid w:val="000D00C6"/>
    <w:rsid w:val="000D03EE"/>
    <w:rsid w:val="000D04C1"/>
    <w:rsid w:val="000D0C5A"/>
    <w:rsid w:val="000D0C95"/>
    <w:rsid w:val="000D0F57"/>
    <w:rsid w:val="000D188D"/>
    <w:rsid w:val="000D1E97"/>
    <w:rsid w:val="000D2315"/>
    <w:rsid w:val="000D268A"/>
    <w:rsid w:val="000D3782"/>
    <w:rsid w:val="000D3F11"/>
    <w:rsid w:val="000D5D93"/>
    <w:rsid w:val="000D6078"/>
    <w:rsid w:val="000D6AE4"/>
    <w:rsid w:val="000D7775"/>
    <w:rsid w:val="000E0279"/>
    <w:rsid w:val="000E027E"/>
    <w:rsid w:val="000E0336"/>
    <w:rsid w:val="000E05DF"/>
    <w:rsid w:val="000E08AD"/>
    <w:rsid w:val="000E10D7"/>
    <w:rsid w:val="000E1B2D"/>
    <w:rsid w:val="000E2596"/>
    <w:rsid w:val="000E295F"/>
    <w:rsid w:val="000E36B0"/>
    <w:rsid w:val="000E43FB"/>
    <w:rsid w:val="000E5849"/>
    <w:rsid w:val="000E5FAD"/>
    <w:rsid w:val="000E6B57"/>
    <w:rsid w:val="000E6BD9"/>
    <w:rsid w:val="000E723A"/>
    <w:rsid w:val="000F0857"/>
    <w:rsid w:val="000F1234"/>
    <w:rsid w:val="000F1CF7"/>
    <w:rsid w:val="000F3718"/>
    <w:rsid w:val="000F43D9"/>
    <w:rsid w:val="000F6E80"/>
    <w:rsid w:val="000F6F00"/>
    <w:rsid w:val="000F782B"/>
    <w:rsid w:val="000F79D3"/>
    <w:rsid w:val="000F7B56"/>
    <w:rsid w:val="000F7F24"/>
    <w:rsid w:val="00100720"/>
    <w:rsid w:val="00100DC8"/>
    <w:rsid w:val="001019BB"/>
    <w:rsid w:val="00103AC9"/>
    <w:rsid w:val="0010455D"/>
    <w:rsid w:val="00105F76"/>
    <w:rsid w:val="0010792A"/>
    <w:rsid w:val="001079E5"/>
    <w:rsid w:val="00107FE0"/>
    <w:rsid w:val="00110350"/>
    <w:rsid w:val="0011093F"/>
    <w:rsid w:val="00111306"/>
    <w:rsid w:val="00112EDF"/>
    <w:rsid w:val="0011366E"/>
    <w:rsid w:val="00114356"/>
    <w:rsid w:val="0011539E"/>
    <w:rsid w:val="0011554C"/>
    <w:rsid w:val="00115FB4"/>
    <w:rsid w:val="0011726A"/>
    <w:rsid w:val="00117B3F"/>
    <w:rsid w:val="00117BD4"/>
    <w:rsid w:val="0012031A"/>
    <w:rsid w:val="00121D06"/>
    <w:rsid w:val="0012201C"/>
    <w:rsid w:val="00123177"/>
    <w:rsid w:val="0012355E"/>
    <w:rsid w:val="00123A7B"/>
    <w:rsid w:val="00123B68"/>
    <w:rsid w:val="00123D4C"/>
    <w:rsid w:val="00124123"/>
    <w:rsid w:val="00124470"/>
    <w:rsid w:val="00124A5C"/>
    <w:rsid w:val="00125252"/>
    <w:rsid w:val="00125A67"/>
    <w:rsid w:val="00125C6C"/>
    <w:rsid w:val="00125D7A"/>
    <w:rsid w:val="001267B7"/>
    <w:rsid w:val="00126A27"/>
    <w:rsid w:val="00127A12"/>
    <w:rsid w:val="00130C10"/>
    <w:rsid w:val="0013141A"/>
    <w:rsid w:val="0013275E"/>
    <w:rsid w:val="00132DB9"/>
    <w:rsid w:val="00133D8C"/>
    <w:rsid w:val="00134BA1"/>
    <w:rsid w:val="00134FF3"/>
    <w:rsid w:val="001357B3"/>
    <w:rsid w:val="00135E0E"/>
    <w:rsid w:val="0013658B"/>
    <w:rsid w:val="00136ADE"/>
    <w:rsid w:val="00136E3F"/>
    <w:rsid w:val="00141AB6"/>
    <w:rsid w:val="00141EB7"/>
    <w:rsid w:val="00142F6B"/>
    <w:rsid w:val="001431D1"/>
    <w:rsid w:val="00144845"/>
    <w:rsid w:val="00145664"/>
    <w:rsid w:val="00146040"/>
    <w:rsid w:val="00150CCE"/>
    <w:rsid w:val="00150FEC"/>
    <w:rsid w:val="001513D2"/>
    <w:rsid w:val="00151C13"/>
    <w:rsid w:val="00151FCB"/>
    <w:rsid w:val="00154285"/>
    <w:rsid w:val="001549EB"/>
    <w:rsid w:val="00156AAD"/>
    <w:rsid w:val="00156EC7"/>
    <w:rsid w:val="00157A30"/>
    <w:rsid w:val="00157C23"/>
    <w:rsid w:val="00161278"/>
    <w:rsid w:val="001622D3"/>
    <w:rsid w:val="001625CB"/>
    <w:rsid w:val="00162CBC"/>
    <w:rsid w:val="00163672"/>
    <w:rsid w:val="00163C20"/>
    <w:rsid w:val="001644A9"/>
    <w:rsid w:val="00164597"/>
    <w:rsid w:val="00166475"/>
    <w:rsid w:val="00170B9D"/>
    <w:rsid w:val="00172406"/>
    <w:rsid w:val="001724F5"/>
    <w:rsid w:val="00172573"/>
    <w:rsid w:val="00172B58"/>
    <w:rsid w:val="001731F1"/>
    <w:rsid w:val="00174816"/>
    <w:rsid w:val="00174C34"/>
    <w:rsid w:val="00175139"/>
    <w:rsid w:val="001759DB"/>
    <w:rsid w:val="00175DA8"/>
    <w:rsid w:val="00176540"/>
    <w:rsid w:val="00176983"/>
    <w:rsid w:val="00177A48"/>
    <w:rsid w:val="00180030"/>
    <w:rsid w:val="00181077"/>
    <w:rsid w:val="001837BE"/>
    <w:rsid w:val="001840C9"/>
    <w:rsid w:val="001846D7"/>
    <w:rsid w:val="001847D7"/>
    <w:rsid w:val="001848C3"/>
    <w:rsid w:val="00185715"/>
    <w:rsid w:val="001865AA"/>
    <w:rsid w:val="00186637"/>
    <w:rsid w:val="00186FC2"/>
    <w:rsid w:val="0018729C"/>
    <w:rsid w:val="001874A4"/>
    <w:rsid w:val="00187D70"/>
    <w:rsid w:val="00187D96"/>
    <w:rsid w:val="001902C6"/>
    <w:rsid w:val="00190684"/>
    <w:rsid w:val="001909EE"/>
    <w:rsid w:val="00190BCE"/>
    <w:rsid w:val="00191205"/>
    <w:rsid w:val="001914BB"/>
    <w:rsid w:val="0019193C"/>
    <w:rsid w:val="00191D5B"/>
    <w:rsid w:val="00192E2E"/>
    <w:rsid w:val="0019343E"/>
    <w:rsid w:val="001938D2"/>
    <w:rsid w:val="00194F61"/>
    <w:rsid w:val="00195004"/>
    <w:rsid w:val="0019509F"/>
    <w:rsid w:val="00195150"/>
    <w:rsid w:val="001972B1"/>
    <w:rsid w:val="001973FF"/>
    <w:rsid w:val="00197D21"/>
    <w:rsid w:val="00197F01"/>
    <w:rsid w:val="001A0164"/>
    <w:rsid w:val="001A0A14"/>
    <w:rsid w:val="001A1705"/>
    <w:rsid w:val="001A1A2B"/>
    <w:rsid w:val="001A1B85"/>
    <w:rsid w:val="001A3851"/>
    <w:rsid w:val="001A3F28"/>
    <w:rsid w:val="001A45AF"/>
    <w:rsid w:val="001A4887"/>
    <w:rsid w:val="001A4B97"/>
    <w:rsid w:val="001A4F88"/>
    <w:rsid w:val="001A512C"/>
    <w:rsid w:val="001A60FF"/>
    <w:rsid w:val="001A629A"/>
    <w:rsid w:val="001A62A6"/>
    <w:rsid w:val="001A6A6D"/>
    <w:rsid w:val="001A6D52"/>
    <w:rsid w:val="001A70A1"/>
    <w:rsid w:val="001A7545"/>
    <w:rsid w:val="001A75A0"/>
    <w:rsid w:val="001B0150"/>
    <w:rsid w:val="001B0DB2"/>
    <w:rsid w:val="001B1190"/>
    <w:rsid w:val="001B1854"/>
    <w:rsid w:val="001B421B"/>
    <w:rsid w:val="001B5315"/>
    <w:rsid w:val="001B6119"/>
    <w:rsid w:val="001B7EA4"/>
    <w:rsid w:val="001C0622"/>
    <w:rsid w:val="001C0B33"/>
    <w:rsid w:val="001C0D13"/>
    <w:rsid w:val="001C1A77"/>
    <w:rsid w:val="001C24BB"/>
    <w:rsid w:val="001C2A3E"/>
    <w:rsid w:val="001C3B87"/>
    <w:rsid w:val="001C465F"/>
    <w:rsid w:val="001C46E9"/>
    <w:rsid w:val="001C4A28"/>
    <w:rsid w:val="001C4AC2"/>
    <w:rsid w:val="001C4D07"/>
    <w:rsid w:val="001C4FE3"/>
    <w:rsid w:val="001C5D0F"/>
    <w:rsid w:val="001C5D82"/>
    <w:rsid w:val="001C5EA5"/>
    <w:rsid w:val="001C6336"/>
    <w:rsid w:val="001C6AA3"/>
    <w:rsid w:val="001C6EDB"/>
    <w:rsid w:val="001D02E3"/>
    <w:rsid w:val="001D0BA0"/>
    <w:rsid w:val="001D0C44"/>
    <w:rsid w:val="001D244C"/>
    <w:rsid w:val="001D3567"/>
    <w:rsid w:val="001D385A"/>
    <w:rsid w:val="001D389C"/>
    <w:rsid w:val="001D4208"/>
    <w:rsid w:val="001D44D4"/>
    <w:rsid w:val="001D6589"/>
    <w:rsid w:val="001D6710"/>
    <w:rsid w:val="001D6A91"/>
    <w:rsid w:val="001D79CC"/>
    <w:rsid w:val="001E019D"/>
    <w:rsid w:val="001E0AE3"/>
    <w:rsid w:val="001E0C00"/>
    <w:rsid w:val="001E0D1D"/>
    <w:rsid w:val="001E1072"/>
    <w:rsid w:val="001E2470"/>
    <w:rsid w:val="001E273B"/>
    <w:rsid w:val="001E4588"/>
    <w:rsid w:val="001E5DE6"/>
    <w:rsid w:val="001E6050"/>
    <w:rsid w:val="001E6073"/>
    <w:rsid w:val="001E6D04"/>
    <w:rsid w:val="001E6E42"/>
    <w:rsid w:val="001E7BBC"/>
    <w:rsid w:val="001F027E"/>
    <w:rsid w:val="001F061C"/>
    <w:rsid w:val="001F18CB"/>
    <w:rsid w:val="001F1E4F"/>
    <w:rsid w:val="001F2808"/>
    <w:rsid w:val="001F2BB3"/>
    <w:rsid w:val="001F5A96"/>
    <w:rsid w:val="001F6282"/>
    <w:rsid w:val="001F6483"/>
    <w:rsid w:val="001F6D98"/>
    <w:rsid w:val="001F6F88"/>
    <w:rsid w:val="001F74CD"/>
    <w:rsid w:val="001F7945"/>
    <w:rsid w:val="00200008"/>
    <w:rsid w:val="00200077"/>
    <w:rsid w:val="00200217"/>
    <w:rsid w:val="00200B0D"/>
    <w:rsid w:val="00203AAC"/>
    <w:rsid w:val="00203EA9"/>
    <w:rsid w:val="002045D8"/>
    <w:rsid w:val="00204879"/>
    <w:rsid w:val="0020622A"/>
    <w:rsid w:val="00206909"/>
    <w:rsid w:val="00206CB9"/>
    <w:rsid w:val="00210FE8"/>
    <w:rsid w:val="00211ACA"/>
    <w:rsid w:val="002128B4"/>
    <w:rsid w:val="0021320D"/>
    <w:rsid w:val="002135AC"/>
    <w:rsid w:val="00214B5C"/>
    <w:rsid w:val="00214EA2"/>
    <w:rsid w:val="00215BD3"/>
    <w:rsid w:val="00215EC2"/>
    <w:rsid w:val="00216292"/>
    <w:rsid w:val="00216D18"/>
    <w:rsid w:val="00216FF3"/>
    <w:rsid w:val="00217939"/>
    <w:rsid w:val="0022004C"/>
    <w:rsid w:val="0022057B"/>
    <w:rsid w:val="00220890"/>
    <w:rsid w:val="002208B5"/>
    <w:rsid w:val="00221840"/>
    <w:rsid w:val="00221B62"/>
    <w:rsid w:val="0022284A"/>
    <w:rsid w:val="00224565"/>
    <w:rsid w:val="00224BCD"/>
    <w:rsid w:val="002253BE"/>
    <w:rsid w:val="00225AD9"/>
    <w:rsid w:val="00225F88"/>
    <w:rsid w:val="002260A8"/>
    <w:rsid w:val="002261A8"/>
    <w:rsid w:val="002279EC"/>
    <w:rsid w:val="00231D8A"/>
    <w:rsid w:val="00231F55"/>
    <w:rsid w:val="00232028"/>
    <w:rsid w:val="00232501"/>
    <w:rsid w:val="00232C99"/>
    <w:rsid w:val="00233232"/>
    <w:rsid w:val="002332AF"/>
    <w:rsid w:val="00235047"/>
    <w:rsid w:val="00235238"/>
    <w:rsid w:val="00235A62"/>
    <w:rsid w:val="00235BF8"/>
    <w:rsid w:val="00235F22"/>
    <w:rsid w:val="0023625A"/>
    <w:rsid w:val="00236A50"/>
    <w:rsid w:val="00236CA1"/>
    <w:rsid w:val="00236E1E"/>
    <w:rsid w:val="0023730E"/>
    <w:rsid w:val="002405A4"/>
    <w:rsid w:val="002409B6"/>
    <w:rsid w:val="00240B36"/>
    <w:rsid w:val="00240EB8"/>
    <w:rsid w:val="0024131B"/>
    <w:rsid w:val="0024154C"/>
    <w:rsid w:val="0024174F"/>
    <w:rsid w:val="00241EC9"/>
    <w:rsid w:val="0024207F"/>
    <w:rsid w:val="0024224D"/>
    <w:rsid w:val="0024297C"/>
    <w:rsid w:val="00243A45"/>
    <w:rsid w:val="00243F26"/>
    <w:rsid w:val="00244352"/>
    <w:rsid w:val="00244C2C"/>
    <w:rsid w:val="0024509B"/>
    <w:rsid w:val="002450C7"/>
    <w:rsid w:val="00245490"/>
    <w:rsid w:val="002463B0"/>
    <w:rsid w:val="002464C5"/>
    <w:rsid w:val="0024657E"/>
    <w:rsid w:val="00246B2B"/>
    <w:rsid w:val="0024778D"/>
    <w:rsid w:val="00247C3B"/>
    <w:rsid w:val="00247DCD"/>
    <w:rsid w:val="00247EDC"/>
    <w:rsid w:val="00250298"/>
    <w:rsid w:val="0025047C"/>
    <w:rsid w:val="00250D17"/>
    <w:rsid w:val="00251CB0"/>
    <w:rsid w:val="002522B1"/>
    <w:rsid w:val="00252B77"/>
    <w:rsid w:val="00252E64"/>
    <w:rsid w:val="0025349C"/>
    <w:rsid w:val="00254B63"/>
    <w:rsid w:val="002561F6"/>
    <w:rsid w:val="0025622F"/>
    <w:rsid w:val="002562F8"/>
    <w:rsid w:val="00256865"/>
    <w:rsid w:val="0025787B"/>
    <w:rsid w:val="00257B02"/>
    <w:rsid w:val="00257B43"/>
    <w:rsid w:val="002615DA"/>
    <w:rsid w:val="00261601"/>
    <w:rsid w:val="00261730"/>
    <w:rsid w:val="00263927"/>
    <w:rsid w:val="00263CD3"/>
    <w:rsid w:val="00263E50"/>
    <w:rsid w:val="00263F42"/>
    <w:rsid w:val="00264934"/>
    <w:rsid w:val="00264F4D"/>
    <w:rsid w:val="002655B8"/>
    <w:rsid w:val="0026659A"/>
    <w:rsid w:val="00266A81"/>
    <w:rsid w:val="00266B15"/>
    <w:rsid w:val="00267D69"/>
    <w:rsid w:val="0027008A"/>
    <w:rsid w:val="0027056C"/>
    <w:rsid w:val="0027142B"/>
    <w:rsid w:val="0027158B"/>
    <w:rsid w:val="00271CDA"/>
    <w:rsid w:val="002725F7"/>
    <w:rsid w:val="0027574F"/>
    <w:rsid w:val="00275BF2"/>
    <w:rsid w:val="00275E52"/>
    <w:rsid w:val="002766C9"/>
    <w:rsid w:val="00276E45"/>
    <w:rsid w:val="0027786C"/>
    <w:rsid w:val="00281DEE"/>
    <w:rsid w:val="002827C6"/>
    <w:rsid w:val="00282811"/>
    <w:rsid w:val="00283331"/>
    <w:rsid w:val="00284997"/>
    <w:rsid w:val="00284D60"/>
    <w:rsid w:val="00286158"/>
    <w:rsid w:val="00287516"/>
    <w:rsid w:val="002878C2"/>
    <w:rsid w:val="002900EB"/>
    <w:rsid w:val="00290D55"/>
    <w:rsid w:val="0029113B"/>
    <w:rsid w:val="002915C3"/>
    <w:rsid w:val="002915C7"/>
    <w:rsid w:val="00291F0B"/>
    <w:rsid w:val="00292A22"/>
    <w:rsid w:val="00292F41"/>
    <w:rsid w:val="00294AD4"/>
    <w:rsid w:val="00294DEC"/>
    <w:rsid w:val="00295758"/>
    <w:rsid w:val="00295901"/>
    <w:rsid w:val="00295D25"/>
    <w:rsid w:val="002963CE"/>
    <w:rsid w:val="00296693"/>
    <w:rsid w:val="00296CF4"/>
    <w:rsid w:val="00296E52"/>
    <w:rsid w:val="002A09A6"/>
    <w:rsid w:val="002A1D25"/>
    <w:rsid w:val="002A2570"/>
    <w:rsid w:val="002A26EB"/>
    <w:rsid w:val="002A33ED"/>
    <w:rsid w:val="002A3ADC"/>
    <w:rsid w:val="002A5464"/>
    <w:rsid w:val="002A5CCF"/>
    <w:rsid w:val="002A64C5"/>
    <w:rsid w:val="002A709E"/>
    <w:rsid w:val="002A7629"/>
    <w:rsid w:val="002A7938"/>
    <w:rsid w:val="002B0196"/>
    <w:rsid w:val="002B14C9"/>
    <w:rsid w:val="002B17F9"/>
    <w:rsid w:val="002B1F9B"/>
    <w:rsid w:val="002B2B5A"/>
    <w:rsid w:val="002B3D84"/>
    <w:rsid w:val="002B4546"/>
    <w:rsid w:val="002B4976"/>
    <w:rsid w:val="002B55DD"/>
    <w:rsid w:val="002B57AB"/>
    <w:rsid w:val="002B5E6C"/>
    <w:rsid w:val="002B6331"/>
    <w:rsid w:val="002B678A"/>
    <w:rsid w:val="002B69D3"/>
    <w:rsid w:val="002B6D7E"/>
    <w:rsid w:val="002B71AE"/>
    <w:rsid w:val="002B7692"/>
    <w:rsid w:val="002B7B01"/>
    <w:rsid w:val="002C01AC"/>
    <w:rsid w:val="002C099D"/>
    <w:rsid w:val="002C11F2"/>
    <w:rsid w:val="002C1A13"/>
    <w:rsid w:val="002C1FF4"/>
    <w:rsid w:val="002C24D2"/>
    <w:rsid w:val="002C2987"/>
    <w:rsid w:val="002C2DEE"/>
    <w:rsid w:val="002C5AC1"/>
    <w:rsid w:val="002C5AEE"/>
    <w:rsid w:val="002C5D84"/>
    <w:rsid w:val="002C6FF4"/>
    <w:rsid w:val="002C7079"/>
    <w:rsid w:val="002C74C2"/>
    <w:rsid w:val="002D09D4"/>
    <w:rsid w:val="002D2491"/>
    <w:rsid w:val="002D2C30"/>
    <w:rsid w:val="002D40A0"/>
    <w:rsid w:val="002D4F02"/>
    <w:rsid w:val="002D4FE4"/>
    <w:rsid w:val="002D50B7"/>
    <w:rsid w:val="002D56A8"/>
    <w:rsid w:val="002D5B06"/>
    <w:rsid w:val="002D6B20"/>
    <w:rsid w:val="002D6DC1"/>
    <w:rsid w:val="002D6E0C"/>
    <w:rsid w:val="002D74B1"/>
    <w:rsid w:val="002E077B"/>
    <w:rsid w:val="002E1C4C"/>
    <w:rsid w:val="002E29F6"/>
    <w:rsid w:val="002E2D3F"/>
    <w:rsid w:val="002E3CB7"/>
    <w:rsid w:val="002E40F2"/>
    <w:rsid w:val="002E4215"/>
    <w:rsid w:val="002E42D7"/>
    <w:rsid w:val="002E4884"/>
    <w:rsid w:val="002E48E4"/>
    <w:rsid w:val="002E4AD8"/>
    <w:rsid w:val="002E5102"/>
    <w:rsid w:val="002E5E01"/>
    <w:rsid w:val="002E6598"/>
    <w:rsid w:val="002E7B7B"/>
    <w:rsid w:val="002E7D70"/>
    <w:rsid w:val="002E7E27"/>
    <w:rsid w:val="002E7F0C"/>
    <w:rsid w:val="002F136C"/>
    <w:rsid w:val="002F168E"/>
    <w:rsid w:val="002F186A"/>
    <w:rsid w:val="002F27C8"/>
    <w:rsid w:val="002F2FE2"/>
    <w:rsid w:val="002F3411"/>
    <w:rsid w:val="002F3442"/>
    <w:rsid w:val="002F36DD"/>
    <w:rsid w:val="002F3B88"/>
    <w:rsid w:val="002F3CC9"/>
    <w:rsid w:val="002F48D6"/>
    <w:rsid w:val="002F5391"/>
    <w:rsid w:val="002F664B"/>
    <w:rsid w:val="002F7BBB"/>
    <w:rsid w:val="002F7DA3"/>
    <w:rsid w:val="00300DFF"/>
    <w:rsid w:val="00301B59"/>
    <w:rsid w:val="00301C84"/>
    <w:rsid w:val="003021B3"/>
    <w:rsid w:val="003025ED"/>
    <w:rsid w:val="0030307F"/>
    <w:rsid w:val="003045EE"/>
    <w:rsid w:val="003050CC"/>
    <w:rsid w:val="0030660C"/>
    <w:rsid w:val="003069FE"/>
    <w:rsid w:val="0030735A"/>
    <w:rsid w:val="0030775E"/>
    <w:rsid w:val="0031060B"/>
    <w:rsid w:val="00310D68"/>
    <w:rsid w:val="003113BA"/>
    <w:rsid w:val="003114CD"/>
    <w:rsid w:val="003114EA"/>
    <w:rsid w:val="00311596"/>
    <w:rsid w:val="003117D6"/>
    <w:rsid w:val="00311A42"/>
    <w:rsid w:val="0031244C"/>
    <w:rsid w:val="00315AAE"/>
    <w:rsid w:val="003168E8"/>
    <w:rsid w:val="0031713D"/>
    <w:rsid w:val="0031725C"/>
    <w:rsid w:val="003173DB"/>
    <w:rsid w:val="00320919"/>
    <w:rsid w:val="00320D6F"/>
    <w:rsid w:val="0032116C"/>
    <w:rsid w:val="003215C0"/>
    <w:rsid w:val="0032160D"/>
    <w:rsid w:val="003221F5"/>
    <w:rsid w:val="003221FA"/>
    <w:rsid w:val="003232C0"/>
    <w:rsid w:val="0032369F"/>
    <w:rsid w:val="003240E8"/>
    <w:rsid w:val="0032558F"/>
    <w:rsid w:val="0032613C"/>
    <w:rsid w:val="00326470"/>
    <w:rsid w:val="00327075"/>
    <w:rsid w:val="00330998"/>
    <w:rsid w:val="0033120D"/>
    <w:rsid w:val="00331250"/>
    <w:rsid w:val="00331442"/>
    <w:rsid w:val="00333B87"/>
    <w:rsid w:val="0033432B"/>
    <w:rsid w:val="00335404"/>
    <w:rsid w:val="003359A3"/>
    <w:rsid w:val="00335F21"/>
    <w:rsid w:val="00336417"/>
    <w:rsid w:val="00336A0C"/>
    <w:rsid w:val="00342154"/>
    <w:rsid w:val="003426E9"/>
    <w:rsid w:val="003427E9"/>
    <w:rsid w:val="00343CCF"/>
    <w:rsid w:val="00343D6B"/>
    <w:rsid w:val="003444A7"/>
    <w:rsid w:val="0034494F"/>
    <w:rsid w:val="00345679"/>
    <w:rsid w:val="003456DF"/>
    <w:rsid w:val="003463B2"/>
    <w:rsid w:val="00346975"/>
    <w:rsid w:val="003469BA"/>
    <w:rsid w:val="00346EAC"/>
    <w:rsid w:val="0034722E"/>
    <w:rsid w:val="0034752E"/>
    <w:rsid w:val="00347C45"/>
    <w:rsid w:val="00350349"/>
    <w:rsid w:val="0035099C"/>
    <w:rsid w:val="00351952"/>
    <w:rsid w:val="003528B0"/>
    <w:rsid w:val="00353138"/>
    <w:rsid w:val="00355560"/>
    <w:rsid w:val="00355998"/>
    <w:rsid w:val="003567BF"/>
    <w:rsid w:val="00356B0C"/>
    <w:rsid w:val="003577B0"/>
    <w:rsid w:val="003601A5"/>
    <w:rsid w:val="003604CA"/>
    <w:rsid w:val="00360634"/>
    <w:rsid w:val="003616A0"/>
    <w:rsid w:val="0036239E"/>
    <w:rsid w:val="00362491"/>
    <w:rsid w:val="00362E67"/>
    <w:rsid w:val="00363211"/>
    <w:rsid w:val="0036353D"/>
    <w:rsid w:val="00363709"/>
    <w:rsid w:val="00363A65"/>
    <w:rsid w:val="00364195"/>
    <w:rsid w:val="00364A40"/>
    <w:rsid w:val="0036521D"/>
    <w:rsid w:val="00365BD0"/>
    <w:rsid w:val="00365FCC"/>
    <w:rsid w:val="00366B7A"/>
    <w:rsid w:val="00367407"/>
    <w:rsid w:val="00367AFD"/>
    <w:rsid w:val="00367BBE"/>
    <w:rsid w:val="00370B7B"/>
    <w:rsid w:val="00373954"/>
    <w:rsid w:val="00373E3C"/>
    <w:rsid w:val="00374898"/>
    <w:rsid w:val="00374F7F"/>
    <w:rsid w:val="0037522A"/>
    <w:rsid w:val="00376692"/>
    <w:rsid w:val="00381614"/>
    <w:rsid w:val="00382CAD"/>
    <w:rsid w:val="00382EEB"/>
    <w:rsid w:val="0038418E"/>
    <w:rsid w:val="003850F6"/>
    <w:rsid w:val="00385E04"/>
    <w:rsid w:val="00385EFD"/>
    <w:rsid w:val="00386F88"/>
    <w:rsid w:val="00387469"/>
    <w:rsid w:val="00387C55"/>
    <w:rsid w:val="00387E1B"/>
    <w:rsid w:val="0039042D"/>
    <w:rsid w:val="00392C2A"/>
    <w:rsid w:val="00393152"/>
    <w:rsid w:val="00393A40"/>
    <w:rsid w:val="00394DC1"/>
    <w:rsid w:val="00395D33"/>
    <w:rsid w:val="003973E0"/>
    <w:rsid w:val="00397561"/>
    <w:rsid w:val="00397983"/>
    <w:rsid w:val="003A0525"/>
    <w:rsid w:val="003A0BFC"/>
    <w:rsid w:val="003A117E"/>
    <w:rsid w:val="003A190C"/>
    <w:rsid w:val="003A207B"/>
    <w:rsid w:val="003A278B"/>
    <w:rsid w:val="003A4876"/>
    <w:rsid w:val="003A4D19"/>
    <w:rsid w:val="003A5A2A"/>
    <w:rsid w:val="003A60F3"/>
    <w:rsid w:val="003A6914"/>
    <w:rsid w:val="003A7363"/>
    <w:rsid w:val="003A7680"/>
    <w:rsid w:val="003A7978"/>
    <w:rsid w:val="003A7A1A"/>
    <w:rsid w:val="003A7EDE"/>
    <w:rsid w:val="003B07B3"/>
    <w:rsid w:val="003B1EDA"/>
    <w:rsid w:val="003B3331"/>
    <w:rsid w:val="003B3901"/>
    <w:rsid w:val="003B3E9F"/>
    <w:rsid w:val="003B48D1"/>
    <w:rsid w:val="003B5DF3"/>
    <w:rsid w:val="003B5FE3"/>
    <w:rsid w:val="003B6A0D"/>
    <w:rsid w:val="003B6DBD"/>
    <w:rsid w:val="003B7050"/>
    <w:rsid w:val="003B7EE2"/>
    <w:rsid w:val="003C04BB"/>
    <w:rsid w:val="003C2344"/>
    <w:rsid w:val="003C2DF8"/>
    <w:rsid w:val="003C2F1B"/>
    <w:rsid w:val="003C2F89"/>
    <w:rsid w:val="003C48C2"/>
    <w:rsid w:val="003C53A9"/>
    <w:rsid w:val="003C5455"/>
    <w:rsid w:val="003C635E"/>
    <w:rsid w:val="003C690A"/>
    <w:rsid w:val="003C69F0"/>
    <w:rsid w:val="003C6C0D"/>
    <w:rsid w:val="003C6EA3"/>
    <w:rsid w:val="003C7494"/>
    <w:rsid w:val="003C787D"/>
    <w:rsid w:val="003D08A2"/>
    <w:rsid w:val="003D0A61"/>
    <w:rsid w:val="003D10B0"/>
    <w:rsid w:val="003D161D"/>
    <w:rsid w:val="003D1EAF"/>
    <w:rsid w:val="003D2633"/>
    <w:rsid w:val="003D327F"/>
    <w:rsid w:val="003D37B9"/>
    <w:rsid w:val="003D485D"/>
    <w:rsid w:val="003D4BEE"/>
    <w:rsid w:val="003D51A5"/>
    <w:rsid w:val="003D5D72"/>
    <w:rsid w:val="003D6389"/>
    <w:rsid w:val="003D6E5A"/>
    <w:rsid w:val="003D7B7C"/>
    <w:rsid w:val="003D7B7F"/>
    <w:rsid w:val="003E27E5"/>
    <w:rsid w:val="003E32BF"/>
    <w:rsid w:val="003E4774"/>
    <w:rsid w:val="003E47F7"/>
    <w:rsid w:val="003E509C"/>
    <w:rsid w:val="003E594E"/>
    <w:rsid w:val="003E5E21"/>
    <w:rsid w:val="003E645F"/>
    <w:rsid w:val="003E6E90"/>
    <w:rsid w:val="003E791D"/>
    <w:rsid w:val="003F0F4B"/>
    <w:rsid w:val="003F1DCF"/>
    <w:rsid w:val="003F1DF8"/>
    <w:rsid w:val="003F576D"/>
    <w:rsid w:val="003F5CBA"/>
    <w:rsid w:val="003F5D6E"/>
    <w:rsid w:val="003F61B9"/>
    <w:rsid w:val="003F742E"/>
    <w:rsid w:val="003F7E29"/>
    <w:rsid w:val="003F7EFA"/>
    <w:rsid w:val="00400A1E"/>
    <w:rsid w:val="0040219D"/>
    <w:rsid w:val="00403A78"/>
    <w:rsid w:val="00404706"/>
    <w:rsid w:val="00404C05"/>
    <w:rsid w:val="00405C05"/>
    <w:rsid w:val="00405F60"/>
    <w:rsid w:val="0040622C"/>
    <w:rsid w:val="004079D5"/>
    <w:rsid w:val="00410C0E"/>
    <w:rsid w:val="00411108"/>
    <w:rsid w:val="004111E5"/>
    <w:rsid w:val="00411A12"/>
    <w:rsid w:val="00411EF2"/>
    <w:rsid w:val="00414872"/>
    <w:rsid w:val="00414E1D"/>
    <w:rsid w:val="0041507E"/>
    <w:rsid w:val="00415089"/>
    <w:rsid w:val="0041546D"/>
    <w:rsid w:val="00415B2F"/>
    <w:rsid w:val="00416C1C"/>
    <w:rsid w:val="00416F42"/>
    <w:rsid w:val="004173D3"/>
    <w:rsid w:val="004177C0"/>
    <w:rsid w:val="00417BDC"/>
    <w:rsid w:val="0042037C"/>
    <w:rsid w:val="00420386"/>
    <w:rsid w:val="004206A4"/>
    <w:rsid w:val="00421369"/>
    <w:rsid w:val="0042144C"/>
    <w:rsid w:val="00421915"/>
    <w:rsid w:val="00421941"/>
    <w:rsid w:val="0042203B"/>
    <w:rsid w:val="004220BD"/>
    <w:rsid w:val="004226C9"/>
    <w:rsid w:val="0042320B"/>
    <w:rsid w:val="00423478"/>
    <w:rsid w:val="00423697"/>
    <w:rsid w:val="00423ABF"/>
    <w:rsid w:val="0042457D"/>
    <w:rsid w:val="00425013"/>
    <w:rsid w:val="004253E7"/>
    <w:rsid w:val="00425DAF"/>
    <w:rsid w:val="00426038"/>
    <w:rsid w:val="00426424"/>
    <w:rsid w:val="00426D01"/>
    <w:rsid w:val="004277DA"/>
    <w:rsid w:val="0043044E"/>
    <w:rsid w:val="00430564"/>
    <w:rsid w:val="004305D5"/>
    <w:rsid w:val="004305E9"/>
    <w:rsid w:val="00430B34"/>
    <w:rsid w:val="00432862"/>
    <w:rsid w:val="00434389"/>
    <w:rsid w:val="004343A1"/>
    <w:rsid w:val="00434865"/>
    <w:rsid w:val="00434A2B"/>
    <w:rsid w:val="00435027"/>
    <w:rsid w:val="00435ABB"/>
    <w:rsid w:val="00435EA5"/>
    <w:rsid w:val="00436AB8"/>
    <w:rsid w:val="00437CE7"/>
    <w:rsid w:val="00437F58"/>
    <w:rsid w:val="00440596"/>
    <w:rsid w:val="004419AA"/>
    <w:rsid w:val="00441DE8"/>
    <w:rsid w:val="0044209D"/>
    <w:rsid w:val="00442510"/>
    <w:rsid w:val="00442C7C"/>
    <w:rsid w:val="0044312C"/>
    <w:rsid w:val="004434AA"/>
    <w:rsid w:val="0044389E"/>
    <w:rsid w:val="00443E2E"/>
    <w:rsid w:val="004442AE"/>
    <w:rsid w:val="00444569"/>
    <w:rsid w:val="004451F6"/>
    <w:rsid w:val="00445409"/>
    <w:rsid w:val="004455BE"/>
    <w:rsid w:val="00445962"/>
    <w:rsid w:val="004466EE"/>
    <w:rsid w:val="00446F64"/>
    <w:rsid w:val="004472A5"/>
    <w:rsid w:val="0044738A"/>
    <w:rsid w:val="0044756A"/>
    <w:rsid w:val="00450DC4"/>
    <w:rsid w:val="004524E1"/>
    <w:rsid w:val="004541FB"/>
    <w:rsid w:val="004550B5"/>
    <w:rsid w:val="0045580D"/>
    <w:rsid w:val="00457F79"/>
    <w:rsid w:val="00460146"/>
    <w:rsid w:val="0046024C"/>
    <w:rsid w:val="004608E3"/>
    <w:rsid w:val="00461762"/>
    <w:rsid w:val="004621A3"/>
    <w:rsid w:val="0046248C"/>
    <w:rsid w:val="00463A99"/>
    <w:rsid w:val="0046509B"/>
    <w:rsid w:val="00465CD4"/>
    <w:rsid w:val="004662C5"/>
    <w:rsid w:val="0046694B"/>
    <w:rsid w:val="00467016"/>
    <w:rsid w:val="00467AE6"/>
    <w:rsid w:val="00467C73"/>
    <w:rsid w:val="00470039"/>
    <w:rsid w:val="004731EF"/>
    <w:rsid w:val="00474200"/>
    <w:rsid w:val="00474566"/>
    <w:rsid w:val="00474774"/>
    <w:rsid w:val="0047599D"/>
    <w:rsid w:val="00475CA4"/>
    <w:rsid w:val="004767E1"/>
    <w:rsid w:val="0047702B"/>
    <w:rsid w:val="0047723D"/>
    <w:rsid w:val="0047773B"/>
    <w:rsid w:val="00477DE8"/>
    <w:rsid w:val="00480887"/>
    <w:rsid w:val="004816F6"/>
    <w:rsid w:val="0048181F"/>
    <w:rsid w:val="00481B84"/>
    <w:rsid w:val="00482049"/>
    <w:rsid w:val="00482661"/>
    <w:rsid w:val="004836E2"/>
    <w:rsid w:val="00485712"/>
    <w:rsid w:val="004858BD"/>
    <w:rsid w:val="0048635A"/>
    <w:rsid w:val="00486476"/>
    <w:rsid w:val="00486740"/>
    <w:rsid w:val="00486798"/>
    <w:rsid w:val="00487056"/>
    <w:rsid w:val="00487730"/>
    <w:rsid w:val="00490275"/>
    <w:rsid w:val="004911FD"/>
    <w:rsid w:val="00494040"/>
    <w:rsid w:val="0049415F"/>
    <w:rsid w:val="00495999"/>
    <w:rsid w:val="0049788C"/>
    <w:rsid w:val="00497C97"/>
    <w:rsid w:val="004A0599"/>
    <w:rsid w:val="004A178A"/>
    <w:rsid w:val="004A1BD1"/>
    <w:rsid w:val="004A2621"/>
    <w:rsid w:val="004A2C5A"/>
    <w:rsid w:val="004A39D7"/>
    <w:rsid w:val="004A3C7E"/>
    <w:rsid w:val="004A4559"/>
    <w:rsid w:val="004A4B35"/>
    <w:rsid w:val="004A4EE6"/>
    <w:rsid w:val="004A727C"/>
    <w:rsid w:val="004A7421"/>
    <w:rsid w:val="004A762B"/>
    <w:rsid w:val="004A7A7E"/>
    <w:rsid w:val="004A7CEB"/>
    <w:rsid w:val="004A7D83"/>
    <w:rsid w:val="004B0E97"/>
    <w:rsid w:val="004B11DC"/>
    <w:rsid w:val="004B14A9"/>
    <w:rsid w:val="004B19D5"/>
    <w:rsid w:val="004B1A4F"/>
    <w:rsid w:val="004B1D57"/>
    <w:rsid w:val="004B2E41"/>
    <w:rsid w:val="004B32D8"/>
    <w:rsid w:val="004B3604"/>
    <w:rsid w:val="004B454C"/>
    <w:rsid w:val="004B5345"/>
    <w:rsid w:val="004B56E6"/>
    <w:rsid w:val="004B5C6A"/>
    <w:rsid w:val="004B5E4B"/>
    <w:rsid w:val="004B5E8D"/>
    <w:rsid w:val="004B66F3"/>
    <w:rsid w:val="004B7258"/>
    <w:rsid w:val="004B7B0F"/>
    <w:rsid w:val="004B7D03"/>
    <w:rsid w:val="004C09B2"/>
    <w:rsid w:val="004C09B9"/>
    <w:rsid w:val="004C09E7"/>
    <w:rsid w:val="004C15B4"/>
    <w:rsid w:val="004C1999"/>
    <w:rsid w:val="004C2224"/>
    <w:rsid w:val="004C2925"/>
    <w:rsid w:val="004C344D"/>
    <w:rsid w:val="004C371C"/>
    <w:rsid w:val="004C37EE"/>
    <w:rsid w:val="004C51F1"/>
    <w:rsid w:val="004C525D"/>
    <w:rsid w:val="004C55CC"/>
    <w:rsid w:val="004C6DFC"/>
    <w:rsid w:val="004C6E3F"/>
    <w:rsid w:val="004D011C"/>
    <w:rsid w:val="004D02E8"/>
    <w:rsid w:val="004D0C27"/>
    <w:rsid w:val="004D2504"/>
    <w:rsid w:val="004D442E"/>
    <w:rsid w:val="004D4868"/>
    <w:rsid w:val="004D549F"/>
    <w:rsid w:val="004D55DA"/>
    <w:rsid w:val="004D561A"/>
    <w:rsid w:val="004D5C5C"/>
    <w:rsid w:val="004D7818"/>
    <w:rsid w:val="004D788A"/>
    <w:rsid w:val="004E09D6"/>
    <w:rsid w:val="004E1007"/>
    <w:rsid w:val="004E2089"/>
    <w:rsid w:val="004E20B9"/>
    <w:rsid w:val="004E264C"/>
    <w:rsid w:val="004E2676"/>
    <w:rsid w:val="004E2CE9"/>
    <w:rsid w:val="004E32C2"/>
    <w:rsid w:val="004E47FF"/>
    <w:rsid w:val="004E4E86"/>
    <w:rsid w:val="004E56A5"/>
    <w:rsid w:val="004E5BA8"/>
    <w:rsid w:val="004E6177"/>
    <w:rsid w:val="004E62BC"/>
    <w:rsid w:val="004E6BEC"/>
    <w:rsid w:val="004E7E85"/>
    <w:rsid w:val="004F002A"/>
    <w:rsid w:val="004F0559"/>
    <w:rsid w:val="004F118A"/>
    <w:rsid w:val="004F1797"/>
    <w:rsid w:val="004F1D08"/>
    <w:rsid w:val="004F1D73"/>
    <w:rsid w:val="004F1EDE"/>
    <w:rsid w:val="004F202E"/>
    <w:rsid w:val="004F335F"/>
    <w:rsid w:val="004F3D97"/>
    <w:rsid w:val="004F40E6"/>
    <w:rsid w:val="004F4670"/>
    <w:rsid w:val="004F48AE"/>
    <w:rsid w:val="004F4AFB"/>
    <w:rsid w:val="004F51C8"/>
    <w:rsid w:val="004F55F1"/>
    <w:rsid w:val="004F57ED"/>
    <w:rsid w:val="004F641E"/>
    <w:rsid w:val="004F71AE"/>
    <w:rsid w:val="004F774C"/>
    <w:rsid w:val="004F7F75"/>
    <w:rsid w:val="005004EF"/>
    <w:rsid w:val="00502A06"/>
    <w:rsid w:val="00503018"/>
    <w:rsid w:val="0050327C"/>
    <w:rsid w:val="00503789"/>
    <w:rsid w:val="005038CE"/>
    <w:rsid w:val="00503993"/>
    <w:rsid w:val="00505E1F"/>
    <w:rsid w:val="00506214"/>
    <w:rsid w:val="00506400"/>
    <w:rsid w:val="00506F46"/>
    <w:rsid w:val="005071A7"/>
    <w:rsid w:val="00507961"/>
    <w:rsid w:val="00507E9F"/>
    <w:rsid w:val="00507FA8"/>
    <w:rsid w:val="005107E2"/>
    <w:rsid w:val="00510B8D"/>
    <w:rsid w:val="00510D38"/>
    <w:rsid w:val="0051114A"/>
    <w:rsid w:val="00511BB0"/>
    <w:rsid w:val="005122F3"/>
    <w:rsid w:val="005125BB"/>
    <w:rsid w:val="00512CBD"/>
    <w:rsid w:val="005149C9"/>
    <w:rsid w:val="00514F04"/>
    <w:rsid w:val="005153F4"/>
    <w:rsid w:val="00515C1D"/>
    <w:rsid w:val="00517C9E"/>
    <w:rsid w:val="00517CD2"/>
    <w:rsid w:val="00517DC5"/>
    <w:rsid w:val="005202AB"/>
    <w:rsid w:val="00520755"/>
    <w:rsid w:val="0052081D"/>
    <w:rsid w:val="00520970"/>
    <w:rsid w:val="00520E6F"/>
    <w:rsid w:val="00520F52"/>
    <w:rsid w:val="005218A5"/>
    <w:rsid w:val="005224EC"/>
    <w:rsid w:val="00522E04"/>
    <w:rsid w:val="00522EAA"/>
    <w:rsid w:val="005231C5"/>
    <w:rsid w:val="00523326"/>
    <w:rsid w:val="00523671"/>
    <w:rsid w:val="00523EDF"/>
    <w:rsid w:val="00523F4F"/>
    <w:rsid w:val="00523FA9"/>
    <w:rsid w:val="00524B83"/>
    <w:rsid w:val="00526B73"/>
    <w:rsid w:val="005277FB"/>
    <w:rsid w:val="00527927"/>
    <w:rsid w:val="00530125"/>
    <w:rsid w:val="00530C07"/>
    <w:rsid w:val="00531608"/>
    <w:rsid w:val="00531859"/>
    <w:rsid w:val="00531DB0"/>
    <w:rsid w:val="00532693"/>
    <w:rsid w:val="0053272F"/>
    <w:rsid w:val="00533054"/>
    <w:rsid w:val="00533B11"/>
    <w:rsid w:val="00533F23"/>
    <w:rsid w:val="0053546B"/>
    <w:rsid w:val="0053595D"/>
    <w:rsid w:val="00536020"/>
    <w:rsid w:val="00536278"/>
    <w:rsid w:val="00536A47"/>
    <w:rsid w:val="00536ABA"/>
    <w:rsid w:val="00536D2C"/>
    <w:rsid w:val="00536FD3"/>
    <w:rsid w:val="00537E7D"/>
    <w:rsid w:val="00540115"/>
    <w:rsid w:val="005404F0"/>
    <w:rsid w:val="00540A57"/>
    <w:rsid w:val="00540B2D"/>
    <w:rsid w:val="00540E9F"/>
    <w:rsid w:val="005415AB"/>
    <w:rsid w:val="00543C42"/>
    <w:rsid w:val="00543E92"/>
    <w:rsid w:val="005440E6"/>
    <w:rsid w:val="005461B5"/>
    <w:rsid w:val="005464AF"/>
    <w:rsid w:val="005501A3"/>
    <w:rsid w:val="0055054D"/>
    <w:rsid w:val="00550FC0"/>
    <w:rsid w:val="005517F1"/>
    <w:rsid w:val="005528BF"/>
    <w:rsid w:val="00552AE0"/>
    <w:rsid w:val="00553664"/>
    <w:rsid w:val="0055393C"/>
    <w:rsid w:val="005543D4"/>
    <w:rsid w:val="00554441"/>
    <w:rsid w:val="005553D0"/>
    <w:rsid w:val="005561A6"/>
    <w:rsid w:val="00556B25"/>
    <w:rsid w:val="00556DB5"/>
    <w:rsid w:val="00556E25"/>
    <w:rsid w:val="00557483"/>
    <w:rsid w:val="00557558"/>
    <w:rsid w:val="00557C57"/>
    <w:rsid w:val="0056027A"/>
    <w:rsid w:val="0056311B"/>
    <w:rsid w:val="0056340F"/>
    <w:rsid w:val="00563AD0"/>
    <w:rsid w:val="00563CDE"/>
    <w:rsid w:val="00564598"/>
    <w:rsid w:val="00564C77"/>
    <w:rsid w:val="005650F1"/>
    <w:rsid w:val="00565C5B"/>
    <w:rsid w:val="005662DF"/>
    <w:rsid w:val="0056685C"/>
    <w:rsid w:val="005668BF"/>
    <w:rsid w:val="00566EA6"/>
    <w:rsid w:val="00567261"/>
    <w:rsid w:val="0056757E"/>
    <w:rsid w:val="00567851"/>
    <w:rsid w:val="00567CDC"/>
    <w:rsid w:val="00571539"/>
    <w:rsid w:val="00571A77"/>
    <w:rsid w:val="00572ED3"/>
    <w:rsid w:val="005736E9"/>
    <w:rsid w:val="00573A97"/>
    <w:rsid w:val="00573E12"/>
    <w:rsid w:val="0057487F"/>
    <w:rsid w:val="005760A6"/>
    <w:rsid w:val="00576113"/>
    <w:rsid w:val="00576F66"/>
    <w:rsid w:val="00577D67"/>
    <w:rsid w:val="00581C81"/>
    <w:rsid w:val="00581F10"/>
    <w:rsid w:val="00582539"/>
    <w:rsid w:val="00582A3E"/>
    <w:rsid w:val="00582FD5"/>
    <w:rsid w:val="0058370C"/>
    <w:rsid w:val="00583981"/>
    <w:rsid w:val="00584178"/>
    <w:rsid w:val="00584938"/>
    <w:rsid w:val="00584F11"/>
    <w:rsid w:val="00585A75"/>
    <w:rsid w:val="005863FC"/>
    <w:rsid w:val="005873EB"/>
    <w:rsid w:val="00587491"/>
    <w:rsid w:val="00590099"/>
    <w:rsid w:val="00591DD0"/>
    <w:rsid w:val="0059269A"/>
    <w:rsid w:val="00592E8F"/>
    <w:rsid w:val="00592F7E"/>
    <w:rsid w:val="005936E2"/>
    <w:rsid w:val="00595C89"/>
    <w:rsid w:val="00596274"/>
    <w:rsid w:val="005966A9"/>
    <w:rsid w:val="005970D7"/>
    <w:rsid w:val="005A0694"/>
    <w:rsid w:val="005A0B2B"/>
    <w:rsid w:val="005A0BCB"/>
    <w:rsid w:val="005A104B"/>
    <w:rsid w:val="005A1291"/>
    <w:rsid w:val="005A1FE6"/>
    <w:rsid w:val="005A42BB"/>
    <w:rsid w:val="005A490C"/>
    <w:rsid w:val="005A5126"/>
    <w:rsid w:val="005A521B"/>
    <w:rsid w:val="005A632F"/>
    <w:rsid w:val="005A71D9"/>
    <w:rsid w:val="005A7B8A"/>
    <w:rsid w:val="005B0574"/>
    <w:rsid w:val="005B1A94"/>
    <w:rsid w:val="005B1F44"/>
    <w:rsid w:val="005B274D"/>
    <w:rsid w:val="005B2863"/>
    <w:rsid w:val="005B2929"/>
    <w:rsid w:val="005B2D6A"/>
    <w:rsid w:val="005B32EE"/>
    <w:rsid w:val="005B38B6"/>
    <w:rsid w:val="005B3A0D"/>
    <w:rsid w:val="005B4F22"/>
    <w:rsid w:val="005B5313"/>
    <w:rsid w:val="005B59E6"/>
    <w:rsid w:val="005B5B5C"/>
    <w:rsid w:val="005B5F5E"/>
    <w:rsid w:val="005B638E"/>
    <w:rsid w:val="005B6398"/>
    <w:rsid w:val="005B64E1"/>
    <w:rsid w:val="005B6AB1"/>
    <w:rsid w:val="005B6C9D"/>
    <w:rsid w:val="005B6F58"/>
    <w:rsid w:val="005B75EB"/>
    <w:rsid w:val="005B7F42"/>
    <w:rsid w:val="005C04DB"/>
    <w:rsid w:val="005C179B"/>
    <w:rsid w:val="005C17C7"/>
    <w:rsid w:val="005C1862"/>
    <w:rsid w:val="005C19AB"/>
    <w:rsid w:val="005C1E81"/>
    <w:rsid w:val="005C2244"/>
    <w:rsid w:val="005C39CA"/>
    <w:rsid w:val="005C3CC6"/>
    <w:rsid w:val="005C3E3F"/>
    <w:rsid w:val="005C419A"/>
    <w:rsid w:val="005C4A25"/>
    <w:rsid w:val="005C524C"/>
    <w:rsid w:val="005C5D3D"/>
    <w:rsid w:val="005C682D"/>
    <w:rsid w:val="005C6F3B"/>
    <w:rsid w:val="005C7DA6"/>
    <w:rsid w:val="005D0421"/>
    <w:rsid w:val="005D0713"/>
    <w:rsid w:val="005D23CE"/>
    <w:rsid w:val="005D4B8C"/>
    <w:rsid w:val="005D4D5D"/>
    <w:rsid w:val="005D6386"/>
    <w:rsid w:val="005D6CDF"/>
    <w:rsid w:val="005D7418"/>
    <w:rsid w:val="005E08B5"/>
    <w:rsid w:val="005E0EA5"/>
    <w:rsid w:val="005E11FB"/>
    <w:rsid w:val="005E1679"/>
    <w:rsid w:val="005E2290"/>
    <w:rsid w:val="005E3AFD"/>
    <w:rsid w:val="005E3EB3"/>
    <w:rsid w:val="005E4A95"/>
    <w:rsid w:val="005E52B7"/>
    <w:rsid w:val="005E5357"/>
    <w:rsid w:val="005E59E4"/>
    <w:rsid w:val="005F0D18"/>
    <w:rsid w:val="005F10BF"/>
    <w:rsid w:val="005F1C2E"/>
    <w:rsid w:val="005F1F8D"/>
    <w:rsid w:val="005F2BD7"/>
    <w:rsid w:val="005F2C43"/>
    <w:rsid w:val="005F3273"/>
    <w:rsid w:val="005F55BA"/>
    <w:rsid w:val="005F5B99"/>
    <w:rsid w:val="005F7C23"/>
    <w:rsid w:val="006000E4"/>
    <w:rsid w:val="00600530"/>
    <w:rsid w:val="0060054E"/>
    <w:rsid w:val="00601E46"/>
    <w:rsid w:val="006022C0"/>
    <w:rsid w:val="00602A28"/>
    <w:rsid w:val="00602A57"/>
    <w:rsid w:val="00602BF8"/>
    <w:rsid w:val="00602FC2"/>
    <w:rsid w:val="00603554"/>
    <w:rsid w:val="006039C5"/>
    <w:rsid w:val="00603C2E"/>
    <w:rsid w:val="00604D17"/>
    <w:rsid w:val="0060522E"/>
    <w:rsid w:val="00606BAB"/>
    <w:rsid w:val="00607449"/>
    <w:rsid w:val="006077BA"/>
    <w:rsid w:val="006105F4"/>
    <w:rsid w:val="00610B7A"/>
    <w:rsid w:val="00610B88"/>
    <w:rsid w:val="00610CF3"/>
    <w:rsid w:val="0061123E"/>
    <w:rsid w:val="0061164D"/>
    <w:rsid w:val="0061203B"/>
    <w:rsid w:val="0061303F"/>
    <w:rsid w:val="00613A1F"/>
    <w:rsid w:val="00613EA0"/>
    <w:rsid w:val="00614026"/>
    <w:rsid w:val="006145BA"/>
    <w:rsid w:val="00614603"/>
    <w:rsid w:val="00614AB7"/>
    <w:rsid w:val="00614AC2"/>
    <w:rsid w:val="00615D63"/>
    <w:rsid w:val="006171B0"/>
    <w:rsid w:val="00621E41"/>
    <w:rsid w:val="00622529"/>
    <w:rsid w:val="00623CE6"/>
    <w:rsid w:val="00623E10"/>
    <w:rsid w:val="00625118"/>
    <w:rsid w:val="00625582"/>
    <w:rsid w:val="00625DAE"/>
    <w:rsid w:val="00626226"/>
    <w:rsid w:val="006264CF"/>
    <w:rsid w:val="0062779F"/>
    <w:rsid w:val="00630D41"/>
    <w:rsid w:val="00630EC3"/>
    <w:rsid w:val="00631259"/>
    <w:rsid w:val="006317ED"/>
    <w:rsid w:val="00631A95"/>
    <w:rsid w:val="00632231"/>
    <w:rsid w:val="0063374B"/>
    <w:rsid w:val="00634EB3"/>
    <w:rsid w:val="0063550E"/>
    <w:rsid w:val="00635E79"/>
    <w:rsid w:val="0063666A"/>
    <w:rsid w:val="006379FD"/>
    <w:rsid w:val="00637AF0"/>
    <w:rsid w:val="00637CF5"/>
    <w:rsid w:val="006401A9"/>
    <w:rsid w:val="00640A81"/>
    <w:rsid w:val="00640ACE"/>
    <w:rsid w:val="00641CE4"/>
    <w:rsid w:val="00644111"/>
    <w:rsid w:val="006448DF"/>
    <w:rsid w:val="00644E3E"/>
    <w:rsid w:val="00645183"/>
    <w:rsid w:val="00645480"/>
    <w:rsid w:val="0064549D"/>
    <w:rsid w:val="00645A87"/>
    <w:rsid w:val="00646C48"/>
    <w:rsid w:val="0064726E"/>
    <w:rsid w:val="006475BA"/>
    <w:rsid w:val="00647FA0"/>
    <w:rsid w:val="00650612"/>
    <w:rsid w:val="006517D3"/>
    <w:rsid w:val="006539B9"/>
    <w:rsid w:val="00653E1A"/>
    <w:rsid w:val="006553AC"/>
    <w:rsid w:val="006553F0"/>
    <w:rsid w:val="0065540C"/>
    <w:rsid w:val="006566C5"/>
    <w:rsid w:val="00656876"/>
    <w:rsid w:val="00656A7A"/>
    <w:rsid w:val="006571CA"/>
    <w:rsid w:val="006578E6"/>
    <w:rsid w:val="00660685"/>
    <w:rsid w:val="00660AED"/>
    <w:rsid w:val="0066268E"/>
    <w:rsid w:val="0066272E"/>
    <w:rsid w:val="00662A0F"/>
    <w:rsid w:val="0066305C"/>
    <w:rsid w:val="00663310"/>
    <w:rsid w:val="0066440E"/>
    <w:rsid w:val="00665211"/>
    <w:rsid w:val="00665333"/>
    <w:rsid w:val="006663B9"/>
    <w:rsid w:val="006665A5"/>
    <w:rsid w:val="006671B2"/>
    <w:rsid w:val="006674E3"/>
    <w:rsid w:val="00667ADD"/>
    <w:rsid w:val="00667C77"/>
    <w:rsid w:val="00667DE4"/>
    <w:rsid w:val="00671544"/>
    <w:rsid w:val="00671D44"/>
    <w:rsid w:val="00672262"/>
    <w:rsid w:val="00672279"/>
    <w:rsid w:val="0067228F"/>
    <w:rsid w:val="00672BFB"/>
    <w:rsid w:val="006739DE"/>
    <w:rsid w:val="00673C8F"/>
    <w:rsid w:val="00673F32"/>
    <w:rsid w:val="006747B9"/>
    <w:rsid w:val="0067584B"/>
    <w:rsid w:val="006758B9"/>
    <w:rsid w:val="00675DBC"/>
    <w:rsid w:val="006760A5"/>
    <w:rsid w:val="00677C67"/>
    <w:rsid w:val="00680F81"/>
    <w:rsid w:val="00681323"/>
    <w:rsid w:val="00682E88"/>
    <w:rsid w:val="00683F3B"/>
    <w:rsid w:val="00685EEE"/>
    <w:rsid w:val="0068697E"/>
    <w:rsid w:val="006871B4"/>
    <w:rsid w:val="00687ECE"/>
    <w:rsid w:val="00690854"/>
    <w:rsid w:val="006919F2"/>
    <w:rsid w:val="00691DF8"/>
    <w:rsid w:val="00691F62"/>
    <w:rsid w:val="006932B7"/>
    <w:rsid w:val="00693990"/>
    <w:rsid w:val="0069506C"/>
    <w:rsid w:val="006955B9"/>
    <w:rsid w:val="0069619C"/>
    <w:rsid w:val="00697C0F"/>
    <w:rsid w:val="006A0EDB"/>
    <w:rsid w:val="006A1E9D"/>
    <w:rsid w:val="006A234A"/>
    <w:rsid w:val="006A25F9"/>
    <w:rsid w:val="006A291D"/>
    <w:rsid w:val="006A364C"/>
    <w:rsid w:val="006A3D5D"/>
    <w:rsid w:val="006A453B"/>
    <w:rsid w:val="006A490C"/>
    <w:rsid w:val="006A52BD"/>
    <w:rsid w:val="006A5548"/>
    <w:rsid w:val="006A5A6A"/>
    <w:rsid w:val="006A5D86"/>
    <w:rsid w:val="006A5D90"/>
    <w:rsid w:val="006A5E00"/>
    <w:rsid w:val="006A5E77"/>
    <w:rsid w:val="006A617B"/>
    <w:rsid w:val="006A6C2F"/>
    <w:rsid w:val="006A6DD5"/>
    <w:rsid w:val="006A6FF8"/>
    <w:rsid w:val="006A7F9C"/>
    <w:rsid w:val="006B001C"/>
    <w:rsid w:val="006B0975"/>
    <w:rsid w:val="006B1350"/>
    <w:rsid w:val="006B147C"/>
    <w:rsid w:val="006B1FB3"/>
    <w:rsid w:val="006B2205"/>
    <w:rsid w:val="006B2C8E"/>
    <w:rsid w:val="006B41F5"/>
    <w:rsid w:val="006B4D72"/>
    <w:rsid w:val="006B4E9C"/>
    <w:rsid w:val="006B53B6"/>
    <w:rsid w:val="006B5D70"/>
    <w:rsid w:val="006B6CEA"/>
    <w:rsid w:val="006B7A43"/>
    <w:rsid w:val="006B7E72"/>
    <w:rsid w:val="006C0215"/>
    <w:rsid w:val="006C1254"/>
    <w:rsid w:val="006C23E7"/>
    <w:rsid w:val="006C2B78"/>
    <w:rsid w:val="006C354D"/>
    <w:rsid w:val="006C39A6"/>
    <w:rsid w:val="006C52D9"/>
    <w:rsid w:val="006C5305"/>
    <w:rsid w:val="006C5893"/>
    <w:rsid w:val="006C7664"/>
    <w:rsid w:val="006C77AE"/>
    <w:rsid w:val="006C7EA2"/>
    <w:rsid w:val="006D119E"/>
    <w:rsid w:val="006D1494"/>
    <w:rsid w:val="006D198E"/>
    <w:rsid w:val="006D3A82"/>
    <w:rsid w:val="006D3DA5"/>
    <w:rsid w:val="006D3E55"/>
    <w:rsid w:val="006D4F16"/>
    <w:rsid w:val="006D5D9E"/>
    <w:rsid w:val="006D6969"/>
    <w:rsid w:val="006D71D4"/>
    <w:rsid w:val="006E045E"/>
    <w:rsid w:val="006E0949"/>
    <w:rsid w:val="006E0E42"/>
    <w:rsid w:val="006E2486"/>
    <w:rsid w:val="006E2B74"/>
    <w:rsid w:val="006E2F08"/>
    <w:rsid w:val="006E30BA"/>
    <w:rsid w:val="006E367D"/>
    <w:rsid w:val="006E579B"/>
    <w:rsid w:val="006E707D"/>
    <w:rsid w:val="006F0AC6"/>
    <w:rsid w:val="006F22BD"/>
    <w:rsid w:val="006F2B87"/>
    <w:rsid w:val="006F3720"/>
    <w:rsid w:val="006F4700"/>
    <w:rsid w:val="006F5651"/>
    <w:rsid w:val="006F611C"/>
    <w:rsid w:val="006F6ABC"/>
    <w:rsid w:val="006F6B33"/>
    <w:rsid w:val="006F7D61"/>
    <w:rsid w:val="006F7F06"/>
    <w:rsid w:val="007003FA"/>
    <w:rsid w:val="00701432"/>
    <w:rsid w:val="007016C3"/>
    <w:rsid w:val="00701A73"/>
    <w:rsid w:val="00703183"/>
    <w:rsid w:val="00703ACD"/>
    <w:rsid w:val="00705307"/>
    <w:rsid w:val="00705527"/>
    <w:rsid w:val="00706B81"/>
    <w:rsid w:val="00706EEE"/>
    <w:rsid w:val="0070738A"/>
    <w:rsid w:val="00707875"/>
    <w:rsid w:val="007079F1"/>
    <w:rsid w:val="00707B66"/>
    <w:rsid w:val="00707EA4"/>
    <w:rsid w:val="007106F5"/>
    <w:rsid w:val="00710839"/>
    <w:rsid w:val="00710A6D"/>
    <w:rsid w:val="00711F71"/>
    <w:rsid w:val="0071212A"/>
    <w:rsid w:val="0071267D"/>
    <w:rsid w:val="0071305F"/>
    <w:rsid w:val="00713B6A"/>
    <w:rsid w:val="007140F8"/>
    <w:rsid w:val="0071439D"/>
    <w:rsid w:val="00715CF3"/>
    <w:rsid w:val="0071623F"/>
    <w:rsid w:val="007163BC"/>
    <w:rsid w:val="00716F06"/>
    <w:rsid w:val="00717338"/>
    <w:rsid w:val="00720E45"/>
    <w:rsid w:val="0072187F"/>
    <w:rsid w:val="0072231B"/>
    <w:rsid w:val="0072273B"/>
    <w:rsid w:val="00723B9D"/>
    <w:rsid w:val="00724352"/>
    <w:rsid w:val="00725311"/>
    <w:rsid w:val="00725635"/>
    <w:rsid w:val="00726266"/>
    <w:rsid w:val="007271C8"/>
    <w:rsid w:val="00727B4B"/>
    <w:rsid w:val="00730AA0"/>
    <w:rsid w:val="00730CCB"/>
    <w:rsid w:val="00730E77"/>
    <w:rsid w:val="0073103B"/>
    <w:rsid w:val="00732AF8"/>
    <w:rsid w:val="00732EF1"/>
    <w:rsid w:val="007343ED"/>
    <w:rsid w:val="007344B3"/>
    <w:rsid w:val="0073632B"/>
    <w:rsid w:val="007365E6"/>
    <w:rsid w:val="007365FC"/>
    <w:rsid w:val="007368AB"/>
    <w:rsid w:val="0073770F"/>
    <w:rsid w:val="0073788E"/>
    <w:rsid w:val="00737961"/>
    <w:rsid w:val="00740F85"/>
    <w:rsid w:val="0074101F"/>
    <w:rsid w:val="007426EA"/>
    <w:rsid w:val="007428D6"/>
    <w:rsid w:val="00742C43"/>
    <w:rsid w:val="007435AD"/>
    <w:rsid w:val="00743A76"/>
    <w:rsid w:val="00743C7F"/>
    <w:rsid w:val="00744594"/>
    <w:rsid w:val="00745063"/>
    <w:rsid w:val="00745398"/>
    <w:rsid w:val="00745AEB"/>
    <w:rsid w:val="007467B2"/>
    <w:rsid w:val="00746C31"/>
    <w:rsid w:val="007473C3"/>
    <w:rsid w:val="00747A0C"/>
    <w:rsid w:val="0075002D"/>
    <w:rsid w:val="007502B5"/>
    <w:rsid w:val="007505E7"/>
    <w:rsid w:val="007508EF"/>
    <w:rsid w:val="00750956"/>
    <w:rsid w:val="00750F8B"/>
    <w:rsid w:val="00751E66"/>
    <w:rsid w:val="007533A4"/>
    <w:rsid w:val="007538A9"/>
    <w:rsid w:val="00753A62"/>
    <w:rsid w:val="00753D00"/>
    <w:rsid w:val="00753DF1"/>
    <w:rsid w:val="0075420D"/>
    <w:rsid w:val="007545B9"/>
    <w:rsid w:val="00754D2A"/>
    <w:rsid w:val="00756611"/>
    <w:rsid w:val="00756CBF"/>
    <w:rsid w:val="00756D68"/>
    <w:rsid w:val="00756D93"/>
    <w:rsid w:val="007571C7"/>
    <w:rsid w:val="00757B31"/>
    <w:rsid w:val="00757EA4"/>
    <w:rsid w:val="00760624"/>
    <w:rsid w:val="00760C32"/>
    <w:rsid w:val="00761276"/>
    <w:rsid w:val="00761BC0"/>
    <w:rsid w:val="00762B38"/>
    <w:rsid w:val="007644FD"/>
    <w:rsid w:val="0076476F"/>
    <w:rsid w:val="00764E23"/>
    <w:rsid w:val="00765E2E"/>
    <w:rsid w:val="0076605F"/>
    <w:rsid w:val="0076690C"/>
    <w:rsid w:val="007673DD"/>
    <w:rsid w:val="00767817"/>
    <w:rsid w:val="00767BFA"/>
    <w:rsid w:val="00770D90"/>
    <w:rsid w:val="007722A7"/>
    <w:rsid w:val="00772A2E"/>
    <w:rsid w:val="00772BA8"/>
    <w:rsid w:val="00773000"/>
    <w:rsid w:val="007731D9"/>
    <w:rsid w:val="00773C18"/>
    <w:rsid w:val="00774670"/>
    <w:rsid w:val="007747A7"/>
    <w:rsid w:val="0077482E"/>
    <w:rsid w:val="00777077"/>
    <w:rsid w:val="007776C0"/>
    <w:rsid w:val="007776E6"/>
    <w:rsid w:val="00777EE0"/>
    <w:rsid w:val="0078051B"/>
    <w:rsid w:val="00780AB7"/>
    <w:rsid w:val="0078180F"/>
    <w:rsid w:val="007834B5"/>
    <w:rsid w:val="00783B43"/>
    <w:rsid w:val="00784157"/>
    <w:rsid w:val="00784226"/>
    <w:rsid w:val="00784D45"/>
    <w:rsid w:val="00785D30"/>
    <w:rsid w:val="00785E4C"/>
    <w:rsid w:val="0078601B"/>
    <w:rsid w:val="00786C9F"/>
    <w:rsid w:val="007873C2"/>
    <w:rsid w:val="0078756F"/>
    <w:rsid w:val="0078768E"/>
    <w:rsid w:val="00787B2D"/>
    <w:rsid w:val="0079133E"/>
    <w:rsid w:val="00791CB5"/>
    <w:rsid w:val="00791CF6"/>
    <w:rsid w:val="00792035"/>
    <w:rsid w:val="007927F5"/>
    <w:rsid w:val="00792878"/>
    <w:rsid w:val="00793352"/>
    <w:rsid w:val="007933B8"/>
    <w:rsid w:val="0079381A"/>
    <w:rsid w:val="00793866"/>
    <w:rsid w:val="007939DA"/>
    <w:rsid w:val="007952D1"/>
    <w:rsid w:val="0079530E"/>
    <w:rsid w:val="007955E1"/>
    <w:rsid w:val="00795CC3"/>
    <w:rsid w:val="00795E36"/>
    <w:rsid w:val="00796067"/>
    <w:rsid w:val="00797614"/>
    <w:rsid w:val="00797F55"/>
    <w:rsid w:val="007A16C2"/>
    <w:rsid w:val="007A2A07"/>
    <w:rsid w:val="007A3B94"/>
    <w:rsid w:val="007A456B"/>
    <w:rsid w:val="007A49BA"/>
    <w:rsid w:val="007A5FF1"/>
    <w:rsid w:val="007A66B2"/>
    <w:rsid w:val="007A70E2"/>
    <w:rsid w:val="007B0E37"/>
    <w:rsid w:val="007B1650"/>
    <w:rsid w:val="007B24BF"/>
    <w:rsid w:val="007B26C5"/>
    <w:rsid w:val="007B29CE"/>
    <w:rsid w:val="007B43DD"/>
    <w:rsid w:val="007B5D24"/>
    <w:rsid w:val="007B5E97"/>
    <w:rsid w:val="007B619D"/>
    <w:rsid w:val="007B6C28"/>
    <w:rsid w:val="007B74C6"/>
    <w:rsid w:val="007B763E"/>
    <w:rsid w:val="007B79C7"/>
    <w:rsid w:val="007C0328"/>
    <w:rsid w:val="007C151D"/>
    <w:rsid w:val="007C197D"/>
    <w:rsid w:val="007C223F"/>
    <w:rsid w:val="007C3276"/>
    <w:rsid w:val="007C385F"/>
    <w:rsid w:val="007C4026"/>
    <w:rsid w:val="007C54BA"/>
    <w:rsid w:val="007C54E7"/>
    <w:rsid w:val="007C55D0"/>
    <w:rsid w:val="007C60F8"/>
    <w:rsid w:val="007C6179"/>
    <w:rsid w:val="007C6597"/>
    <w:rsid w:val="007C70D6"/>
    <w:rsid w:val="007D05ED"/>
    <w:rsid w:val="007D10E1"/>
    <w:rsid w:val="007D131A"/>
    <w:rsid w:val="007D1598"/>
    <w:rsid w:val="007D16C1"/>
    <w:rsid w:val="007D1DA5"/>
    <w:rsid w:val="007D24D4"/>
    <w:rsid w:val="007D31DB"/>
    <w:rsid w:val="007D3338"/>
    <w:rsid w:val="007D35A4"/>
    <w:rsid w:val="007D36E1"/>
    <w:rsid w:val="007D4302"/>
    <w:rsid w:val="007D4CBB"/>
    <w:rsid w:val="007D5D9A"/>
    <w:rsid w:val="007D62A4"/>
    <w:rsid w:val="007D62E9"/>
    <w:rsid w:val="007D6575"/>
    <w:rsid w:val="007D6E0A"/>
    <w:rsid w:val="007E103B"/>
    <w:rsid w:val="007E151D"/>
    <w:rsid w:val="007E1B43"/>
    <w:rsid w:val="007E1C0A"/>
    <w:rsid w:val="007E2FF2"/>
    <w:rsid w:val="007E4549"/>
    <w:rsid w:val="007E466E"/>
    <w:rsid w:val="007E5040"/>
    <w:rsid w:val="007E52F3"/>
    <w:rsid w:val="007E5623"/>
    <w:rsid w:val="007E67B9"/>
    <w:rsid w:val="007E703C"/>
    <w:rsid w:val="007E7891"/>
    <w:rsid w:val="007F0552"/>
    <w:rsid w:val="007F08A6"/>
    <w:rsid w:val="007F13EB"/>
    <w:rsid w:val="007F2683"/>
    <w:rsid w:val="007F3016"/>
    <w:rsid w:val="007F354B"/>
    <w:rsid w:val="007F569D"/>
    <w:rsid w:val="007F5703"/>
    <w:rsid w:val="007F62DF"/>
    <w:rsid w:val="007F6897"/>
    <w:rsid w:val="007F6E2A"/>
    <w:rsid w:val="007F720F"/>
    <w:rsid w:val="007F738A"/>
    <w:rsid w:val="00800604"/>
    <w:rsid w:val="0080065D"/>
    <w:rsid w:val="00800E90"/>
    <w:rsid w:val="008011E3"/>
    <w:rsid w:val="008017DD"/>
    <w:rsid w:val="00801A4C"/>
    <w:rsid w:val="008053B4"/>
    <w:rsid w:val="0080556A"/>
    <w:rsid w:val="00805BC0"/>
    <w:rsid w:val="008066FA"/>
    <w:rsid w:val="00806E2B"/>
    <w:rsid w:val="00807FD4"/>
    <w:rsid w:val="0081094D"/>
    <w:rsid w:val="00811B4F"/>
    <w:rsid w:val="0081218A"/>
    <w:rsid w:val="00812E3E"/>
    <w:rsid w:val="008151DA"/>
    <w:rsid w:val="008166F2"/>
    <w:rsid w:val="00816F87"/>
    <w:rsid w:val="008175A2"/>
    <w:rsid w:val="00817703"/>
    <w:rsid w:val="00817D87"/>
    <w:rsid w:val="00820495"/>
    <w:rsid w:val="00820632"/>
    <w:rsid w:val="0082124B"/>
    <w:rsid w:val="008221AD"/>
    <w:rsid w:val="00822463"/>
    <w:rsid w:val="008232F8"/>
    <w:rsid w:val="00824038"/>
    <w:rsid w:val="00824442"/>
    <w:rsid w:val="008244FA"/>
    <w:rsid w:val="008245A7"/>
    <w:rsid w:val="00827882"/>
    <w:rsid w:val="008278A2"/>
    <w:rsid w:val="00827F08"/>
    <w:rsid w:val="008301BB"/>
    <w:rsid w:val="00832CB6"/>
    <w:rsid w:val="0083400B"/>
    <w:rsid w:val="0083408A"/>
    <w:rsid w:val="00834351"/>
    <w:rsid w:val="00834549"/>
    <w:rsid w:val="00836692"/>
    <w:rsid w:val="0083757F"/>
    <w:rsid w:val="008379FB"/>
    <w:rsid w:val="00840215"/>
    <w:rsid w:val="00840A89"/>
    <w:rsid w:val="008411FB"/>
    <w:rsid w:val="00841C9C"/>
    <w:rsid w:val="00843C82"/>
    <w:rsid w:val="008445B7"/>
    <w:rsid w:val="00844A53"/>
    <w:rsid w:val="00844F6F"/>
    <w:rsid w:val="0084517E"/>
    <w:rsid w:val="00845D08"/>
    <w:rsid w:val="00845E51"/>
    <w:rsid w:val="0084732D"/>
    <w:rsid w:val="00847608"/>
    <w:rsid w:val="00847B78"/>
    <w:rsid w:val="00850AC2"/>
    <w:rsid w:val="008520CF"/>
    <w:rsid w:val="008521FC"/>
    <w:rsid w:val="00852A37"/>
    <w:rsid w:val="00853B95"/>
    <w:rsid w:val="00854B36"/>
    <w:rsid w:val="008550E6"/>
    <w:rsid w:val="008555E0"/>
    <w:rsid w:val="008562E1"/>
    <w:rsid w:val="00857CD8"/>
    <w:rsid w:val="008605AD"/>
    <w:rsid w:val="00860B42"/>
    <w:rsid w:val="00860EB3"/>
    <w:rsid w:val="00861900"/>
    <w:rsid w:val="00861E7B"/>
    <w:rsid w:val="0086475E"/>
    <w:rsid w:val="008652FB"/>
    <w:rsid w:val="00865C07"/>
    <w:rsid w:val="0086698D"/>
    <w:rsid w:val="00866AA7"/>
    <w:rsid w:val="00866C9D"/>
    <w:rsid w:val="00867003"/>
    <w:rsid w:val="00867AB2"/>
    <w:rsid w:val="00867FDD"/>
    <w:rsid w:val="008719C6"/>
    <w:rsid w:val="00871A6C"/>
    <w:rsid w:val="008722A1"/>
    <w:rsid w:val="00873AD9"/>
    <w:rsid w:val="008754E1"/>
    <w:rsid w:val="00876BDB"/>
    <w:rsid w:val="00882A38"/>
    <w:rsid w:val="00882CB8"/>
    <w:rsid w:val="008834E4"/>
    <w:rsid w:val="00883605"/>
    <w:rsid w:val="00885F6C"/>
    <w:rsid w:val="0088616F"/>
    <w:rsid w:val="0088672E"/>
    <w:rsid w:val="00887939"/>
    <w:rsid w:val="008879B2"/>
    <w:rsid w:val="00887BB9"/>
    <w:rsid w:val="00890159"/>
    <w:rsid w:val="008909F9"/>
    <w:rsid w:val="00890E22"/>
    <w:rsid w:val="008910F8"/>
    <w:rsid w:val="008911DF"/>
    <w:rsid w:val="00891793"/>
    <w:rsid w:val="008923F9"/>
    <w:rsid w:val="008924C8"/>
    <w:rsid w:val="008931DC"/>
    <w:rsid w:val="0089368E"/>
    <w:rsid w:val="0089401D"/>
    <w:rsid w:val="008941F8"/>
    <w:rsid w:val="0089431E"/>
    <w:rsid w:val="008946E1"/>
    <w:rsid w:val="0089602C"/>
    <w:rsid w:val="00896990"/>
    <w:rsid w:val="008973E8"/>
    <w:rsid w:val="00897664"/>
    <w:rsid w:val="00897757"/>
    <w:rsid w:val="00897881"/>
    <w:rsid w:val="00897F44"/>
    <w:rsid w:val="008A08F6"/>
    <w:rsid w:val="008A1C49"/>
    <w:rsid w:val="008A1FBD"/>
    <w:rsid w:val="008A2379"/>
    <w:rsid w:val="008A28CB"/>
    <w:rsid w:val="008A317A"/>
    <w:rsid w:val="008A45D1"/>
    <w:rsid w:val="008A6C30"/>
    <w:rsid w:val="008B0244"/>
    <w:rsid w:val="008B1D36"/>
    <w:rsid w:val="008B217F"/>
    <w:rsid w:val="008B2BDC"/>
    <w:rsid w:val="008B3B7D"/>
    <w:rsid w:val="008B4AD9"/>
    <w:rsid w:val="008B565E"/>
    <w:rsid w:val="008B5AF9"/>
    <w:rsid w:val="008B6C61"/>
    <w:rsid w:val="008B7490"/>
    <w:rsid w:val="008B7A4B"/>
    <w:rsid w:val="008B7E68"/>
    <w:rsid w:val="008C0858"/>
    <w:rsid w:val="008C08D1"/>
    <w:rsid w:val="008C42B0"/>
    <w:rsid w:val="008C43E6"/>
    <w:rsid w:val="008C53BE"/>
    <w:rsid w:val="008C62F2"/>
    <w:rsid w:val="008C71AD"/>
    <w:rsid w:val="008C726D"/>
    <w:rsid w:val="008D0707"/>
    <w:rsid w:val="008D1012"/>
    <w:rsid w:val="008D132C"/>
    <w:rsid w:val="008D133E"/>
    <w:rsid w:val="008D13BE"/>
    <w:rsid w:val="008D31B2"/>
    <w:rsid w:val="008D3558"/>
    <w:rsid w:val="008D3948"/>
    <w:rsid w:val="008D3E7F"/>
    <w:rsid w:val="008D40A2"/>
    <w:rsid w:val="008D512F"/>
    <w:rsid w:val="008D5ADA"/>
    <w:rsid w:val="008D684F"/>
    <w:rsid w:val="008D70C2"/>
    <w:rsid w:val="008E09DD"/>
    <w:rsid w:val="008E0A61"/>
    <w:rsid w:val="008E2B0E"/>
    <w:rsid w:val="008E30DE"/>
    <w:rsid w:val="008E3F79"/>
    <w:rsid w:val="008E4B3A"/>
    <w:rsid w:val="008E5387"/>
    <w:rsid w:val="008E5B93"/>
    <w:rsid w:val="008E60E2"/>
    <w:rsid w:val="008E6184"/>
    <w:rsid w:val="008E61BA"/>
    <w:rsid w:val="008E61E5"/>
    <w:rsid w:val="008E6CDF"/>
    <w:rsid w:val="008F02FE"/>
    <w:rsid w:val="008F0A96"/>
    <w:rsid w:val="008F10C2"/>
    <w:rsid w:val="008F1408"/>
    <w:rsid w:val="008F1588"/>
    <w:rsid w:val="008F1F39"/>
    <w:rsid w:val="008F2252"/>
    <w:rsid w:val="008F49B4"/>
    <w:rsid w:val="008F56C2"/>
    <w:rsid w:val="008F5AFC"/>
    <w:rsid w:val="008F6058"/>
    <w:rsid w:val="008F64B5"/>
    <w:rsid w:val="008F73F4"/>
    <w:rsid w:val="008F7E46"/>
    <w:rsid w:val="008F7FF9"/>
    <w:rsid w:val="009000EB"/>
    <w:rsid w:val="009001ED"/>
    <w:rsid w:val="00900C32"/>
    <w:rsid w:val="009016CF"/>
    <w:rsid w:val="009023F2"/>
    <w:rsid w:val="009032A1"/>
    <w:rsid w:val="009036DA"/>
    <w:rsid w:val="00903B0B"/>
    <w:rsid w:val="00904184"/>
    <w:rsid w:val="00905242"/>
    <w:rsid w:val="00906543"/>
    <w:rsid w:val="009066E3"/>
    <w:rsid w:val="009069D1"/>
    <w:rsid w:val="00906B2F"/>
    <w:rsid w:val="00906D2A"/>
    <w:rsid w:val="00906FA3"/>
    <w:rsid w:val="0090799D"/>
    <w:rsid w:val="0091374F"/>
    <w:rsid w:val="00913AC7"/>
    <w:rsid w:val="00913BAA"/>
    <w:rsid w:val="0091422B"/>
    <w:rsid w:val="009142DD"/>
    <w:rsid w:val="00914711"/>
    <w:rsid w:val="00915231"/>
    <w:rsid w:val="009154BB"/>
    <w:rsid w:val="00916076"/>
    <w:rsid w:val="00916CCD"/>
    <w:rsid w:val="00920915"/>
    <w:rsid w:val="009210A0"/>
    <w:rsid w:val="0092167A"/>
    <w:rsid w:val="00921D9F"/>
    <w:rsid w:val="00921F01"/>
    <w:rsid w:val="00922158"/>
    <w:rsid w:val="009227EC"/>
    <w:rsid w:val="0092368F"/>
    <w:rsid w:val="009239DE"/>
    <w:rsid w:val="009240B8"/>
    <w:rsid w:val="0092440B"/>
    <w:rsid w:val="00924F9B"/>
    <w:rsid w:val="0092568E"/>
    <w:rsid w:val="00925AB9"/>
    <w:rsid w:val="00925EAB"/>
    <w:rsid w:val="0092679D"/>
    <w:rsid w:val="00926EC9"/>
    <w:rsid w:val="00927314"/>
    <w:rsid w:val="009273A7"/>
    <w:rsid w:val="0093165B"/>
    <w:rsid w:val="0093182F"/>
    <w:rsid w:val="009324FA"/>
    <w:rsid w:val="00932754"/>
    <w:rsid w:val="00932D01"/>
    <w:rsid w:val="00933759"/>
    <w:rsid w:val="009339D3"/>
    <w:rsid w:val="00934458"/>
    <w:rsid w:val="0093683A"/>
    <w:rsid w:val="00936F18"/>
    <w:rsid w:val="00937062"/>
    <w:rsid w:val="00937935"/>
    <w:rsid w:val="00937E01"/>
    <w:rsid w:val="00940957"/>
    <w:rsid w:val="00942287"/>
    <w:rsid w:val="009422B9"/>
    <w:rsid w:val="009428F9"/>
    <w:rsid w:val="00942B48"/>
    <w:rsid w:val="00942DC7"/>
    <w:rsid w:val="009430E6"/>
    <w:rsid w:val="009442FA"/>
    <w:rsid w:val="0094582F"/>
    <w:rsid w:val="00945A61"/>
    <w:rsid w:val="00947AC3"/>
    <w:rsid w:val="00947CCB"/>
    <w:rsid w:val="00947F42"/>
    <w:rsid w:val="00950BD2"/>
    <w:rsid w:val="0095356C"/>
    <w:rsid w:val="009542CF"/>
    <w:rsid w:val="009546EF"/>
    <w:rsid w:val="00954DDC"/>
    <w:rsid w:val="00954F05"/>
    <w:rsid w:val="00956427"/>
    <w:rsid w:val="00957A78"/>
    <w:rsid w:val="00960458"/>
    <w:rsid w:val="009613DC"/>
    <w:rsid w:val="0096197C"/>
    <w:rsid w:val="009625B0"/>
    <w:rsid w:val="009637D2"/>
    <w:rsid w:val="00963DE5"/>
    <w:rsid w:val="009649B3"/>
    <w:rsid w:val="00964E3B"/>
    <w:rsid w:val="00965046"/>
    <w:rsid w:val="009650B7"/>
    <w:rsid w:val="0096574D"/>
    <w:rsid w:val="00965A19"/>
    <w:rsid w:val="00966169"/>
    <w:rsid w:val="00966DD3"/>
    <w:rsid w:val="009676ED"/>
    <w:rsid w:val="00967AF7"/>
    <w:rsid w:val="00967D69"/>
    <w:rsid w:val="009703EA"/>
    <w:rsid w:val="00970FBF"/>
    <w:rsid w:val="00971D13"/>
    <w:rsid w:val="00972F26"/>
    <w:rsid w:val="0097309D"/>
    <w:rsid w:val="009737EE"/>
    <w:rsid w:val="0097396C"/>
    <w:rsid w:val="00973C70"/>
    <w:rsid w:val="00974CD7"/>
    <w:rsid w:val="00974FCB"/>
    <w:rsid w:val="00975ED6"/>
    <w:rsid w:val="00976823"/>
    <w:rsid w:val="009775CF"/>
    <w:rsid w:val="009779C1"/>
    <w:rsid w:val="00977DA5"/>
    <w:rsid w:val="00977F54"/>
    <w:rsid w:val="00980052"/>
    <w:rsid w:val="00980495"/>
    <w:rsid w:val="009815B7"/>
    <w:rsid w:val="009849CF"/>
    <w:rsid w:val="00985217"/>
    <w:rsid w:val="009859E3"/>
    <w:rsid w:val="00987E47"/>
    <w:rsid w:val="0099037D"/>
    <w:rsid w:val="009906C8"/>
    <w:rsid w:val="009907CC"/>
    <w:rsid w:val="00990D8E"/>
    <w:rsid w:val="00991030"/>
    <w:rsid w:val="00991C37"/>
    <w:rsid w:val="00992080"/>
    <w:rsid w:val="009923E7"/>
    <w:rsid w:val="00992DC0"/>
    <w:rsid w:val="00992FAF"/>
    <w:rsid w:val="00993A50"/>
    <w:rsid w:val="00993F92"/>
    <w:rsid w:val="009951D8"/>
    <w:rsid w:val="00995A31"/>
    <w:rsid w:val="00995B83"/>
    <w:rsid w:val="009963CD"/>
    <w:rsid w:val="00996A92"/>
    <w:rsid w:val="00996CCF"/>
    <w:rsid w:val="009973D7"/>
    <w:rsid w:val="00997594"/>
    <w:rsid w:val="0099788D"/>
    <w:rsid w:val="009978F3"/>
    <w:rsid w:val="00997D37"/>
    <w:rsid w:val="00997E0B"/>
    <w:rsid w:val="00997E48"/>
    <w:rsid w:val="009A00B7"/>
    <w:rsid w:val="009A02D8"/>
    <w:rsid w:val="009A080C"/>
    <w:rsid w:val="009A11BA"/>
    <w:rsid w:val="009A1823"/>
    <w:rsid w:val="009A1B5C"/>
    <w:rsid w:val="009A37C5"/>
    <w:rsid w:val="009A3B90"/>
    <w:rsid w:val="009A4217"/>
    <w:rsid w:val="009A47CB"/>
    <w:rsid w:val="009A4A03"/>
    <w:rsid w:val="009A548C"/>
    <w:rsid w:val="009A56F4"/>
    <w:rsid w:val="009A713E"/>
    <w:rsid w:val="009B0686"/>
    <w:rsid w:val="009B1B9E"/>
    <w:rsid w:val="009B20FF"/>
    <w:rsid w:val="009B260E"/>
    <w:rsid w:val="009B289A"/>
    <w:rsid w:val="009B2915"/>
    <w:rsid w:val="009B3511"/>
    <w:rsid w:val="009B47C9"/>
    <w:rsid w:val="009B510F"/>
    <w:rsid w:val="009B52FE"/>
    <w:rsid w:val="009B70DA"/>
    <w:rsid w:val="009B70EF"/>
    <w:rsid w:val="009B7245"/>
    <w:rsid w:val="009B75CF"/>
    <w:rsid w:val="009B7B9C"/>
    <w:rsid w:val="009C03CE"/>
    <w:rsid w:val="009C11EB"/>
    <w:rsid w:val="009C1951"/>
    <w:rsid w:val="009C2032"/>
    <w:rsid w:val="009C2758"/>
    <w:rsid w:val="009C2DC4"/>
    <w:rsid w:val="009C339D"/>
    <w:rsid w:val="009C39DB"/>
    <w:rsid w:val="009C4F04"/>
    <w:rsid w:val="009C5E33"/>
    <w:rsid w:val="009C65C9"/>
    <w:rsid w:val="009C6F40"/>
    <w:rsid w:val="009D0003"/>
    <w:rsid w:val="009D0790"/>
    <w:rsid w:val="009D1135"/>
    <w:rsid w:val="009D134A"/>
    <w:rsid w:val="009D1DF7"/>
    <w:rsid w:val="009D24AE"/>
    <w:rsid w:val="009D310F"/>
    <w:rsid w:val="009D371B"/>
    <w:rsid w:val="009D3E86"/>
    <w:rsid w:val="009D41CA"/>
    <w:rsid w:val="009D4643"/>
    <w:rsid w:val="009D472F"/>
    <w:rsid w:val="009D4BC5"/>
    <w:rsid w:val="009D4C9F"/>
    <w:rsid w:val="009D5A44"/>
    <w:rsid w:val="009D6046"/>
    <w:rsid w:val="009D66C4"/>
    <w:rsid w:val="009D6768"/>
    <w:rsid w:val="009D6D7D"/>
    <w:rsid w:val="009D74B0"/>
    <w:rsid w:val="009D7617"/>
    <w:rsid w:val="009D77E4"/>
    <w:rsid w:val="009E1471"/>
    <w:rsid w:val="009E2624"/>
    <w:rsid w:val="009E28D9"/>
    <w:rsid w:val="009E37A5"/>
    <w:rsid w:val="009E3952"/>
    <w:rsid w:val="009E41C6"/>
    <w:rsid w:val="009E421D"/>
    <w:rsid w:val="009E5B1C"/>
    <w:rsid w:val="009E614A"/>
    <w:rsid w:val="009E63DC"/>
    <w:rsid w:val="009F06F8"/>
    <w:rsid w:val="009F08E6"/>
    <w:rsid w:val="009F0CF4"/>
    <w:rsid w:val="009F16A8"/>
    <w:rsid w:val="009F1B3C"/>
    <w:rsid w:val="009F43E3"/>
    <w:rsid w:val="009F45AB"/>
    <w:rsid w:val="009F50D7"/>
    <w:rsid w:val="009F5B64"/>
    <w:rsid w:val="009F5C27"/>
    <w:rsid w:val="00A00A8B"/>
    <w:rsid w:val="00A033B1"/>
    <w:rsid w:val="00A04291"/>
    <w:rsid w:val="00A0437A"/>
    <w:rsid w:val="00A04826"/>
    <w:rsid w:val="00A04B2C"/>
    <w:rsid w:val="00A054DC"/>
    <w:rsid w:val="00A05EAD"/>
    <w:rsid w:val="00A061F6"/>
    <w:rsid w:val="00A06965"/>
    <w:rsid w:val="00A070A1"/>
    <w:rsid w:val="00A075B1"/>
    <w:rsid w:val="00A07F11"/>
    <w:rsid w:val="00A1066D"/>
    <w:rsid w:val="00A10F43"/>
    <w:rsid w:val="00A1135F"/>
    <w:rsid w:val="00A114C7"/>
    <w:rsid w:val="00A11736"/>
    <w:rsid w:val="00A11C9F"/>
    <w:rsid w:val="00A1315D"/>
    <w:rsid w:val="00A13E2B"/>
    <w:rsid w:val="00A13F67"/>
    <w:rsid w:val="00A14049"/>
    <w:rsid w:val="00A15966"/>
    <w:rsid w:val="00A16856"/>
    <w:rsid w:val="00A16E70"/>
    <w:rsid w:val="00A173B8"/>
    <w:rsid w:val="00A1747E"/>
    <w:rsid w:val="00A20500"/>
    <w:rsid w:val="00A220B9"/>
    <w:rsid w:val="00A227D6"/>
    <w:rsid w:val="00A2298A"/>
    <w:rsid w:val="00A2362B"/>
    <w:rsid w:val="00A23E63"/>
    <w:rsid w:val="00A243FA"/>
    <w:rsid w:val="00A26E7B"/>
    <w:rsid w:val="00A272DE"/>
    <w:rsid w:val="00A30961"/>
    <w:rsid w:val="00A30E2F"/>
    <w:rsid w:val="00A31334"/>
    <w:rsid w:val="00A31BA3"/>
    <w:rsid w:val="00A335A7"/>
    <w:rsid w:val="00A33754"/>
    <w:rsid w:val="00A34F41"/>
    <w:rsid w:val="00A36908"/>
    <w:rsid w:val="00A36E4F"/>
    <w:rsid w:val="00A40023"/>
    <w:rsid w:val="00A40830"/>
    <w:rsid w:val="00A4147A"/>
    <w:rsid w:val="00A42993"/>
    <w:rsid w:val="00A4316C"/>
    <w:rsid w:val="00A43609"/>
    <w:rsid w:val="00A438DD"/>
    <w:rsid w:val="00A44E3A"/>
    <w:rsid w:val="00A44F5B"/>
    <w:rsid w:val="00A46A36"/>
    <w:rsid w:val="00A47042"/>
    <w:rsid w:val="00A4718D"/>
    <w:rsid w:val="00A4798B"/>
    <w:rsid w:val="00A50B87"/>
    <w:rsid w:val="00A51C99"/>
    <w:rsid w:val="00A53808"/>
    <w:rsid w:val="00A53D49"/>
    <w:rsid w:val="00A54506"/>
    <w:rsid w:val="00A55086"/>
    <w:rsid w:val="00A56105"/>
    <w:rsid w:val="00A563F9"/>
    <w:rsid w:val="00A5647B"/>
    <w:rsid w:val="00A5764A"/>
    <w:rsid w:val="00A60EBE"/>
    <w:rsid w:val="00A614A7"/>
    <w:rsid w:val="00A62F63"/>
    <w:rsid w:val="00A63AA1"/>
    <w:rsid w:val="00A64237"/>
    <w:rsid w:val="00A64DB7"/>
    <w:rsid w:val="00A64E79"/>
    <w:rsid w:val="00A651A0"/>
    <w:rsid w:val="00A6587B"/>
    <w:rsid w:val="00A65B8F"/>
    <w:rsid w:val="00A65FFD"/>
    <w:rsid w:val="00A662C8"/>
    <w:rsid w:val="00A66B70"/>
    <w:rsid w:val="00A7195A"/>
    <w:rsid w:val="00A71A31"/>
    <w:rsid w:val="00A7509C"/>
    <w:rsid w:val="00A7511E"/>
    <w:rsid w:val="00A758FE"/>
    <w:rsid w:val="00A75C9F"/>
    <w:rsid w:val="00A77ADC"/>
    <w:rsid w:val="00A80652"/>
    <w:rsid w:val="00A8128E"/>
    <w:rsid w:val="00A81C81"/>
    <w:rsid w:val="00A826C0"/>
    <w:rsid w:val="00A826F3"/>
    <w:rsid w:val="00A84B1E"/>
    <w:rsid w:val="00A84F67"/>
    <w:rsid w:val="00A84FFC"/>
    <w:rsid w:val="00A85051"/>
    <w:rsid w:val="00A851E4"/>
    <w:rsid w:val="00A85EF7"/>
    <w:rsid w:val="00A86D6B"/>
    <w:rsid w:val="00A873F4"/>
    <w:rsid w:val="00A87DDA"/>
    <w:rsid w:val="00A91396"/>
    <w:rsid w:val="00A91A9A"/>
    <w:rsid w:val="00A92103"/>
    <w:rsid w:val="00A92309"/>
    <w:rsid w:val="00A9238D"/>
    <w:rsid w:val="00A93920"/>
    <w:rsid w:val="00A93C5D"/>
    <w:rsid w:val="00A93D58"/>
    <w:rsid w:val="00A93F48"/>
    <w:rsid w:val="00A93FA7"/>
    <w:rsid w:val="00A943CB"/>
    <w:rsid w:val="00A943F2"/>
    <w:rsid w:val="00A944BE"/>
    <w:rsid w:val="00A94EC0"/>
    <w:rsid w:val="00A95A6C"/>
    <w:rsid w:val="00A96387"/>
    <w:rsid w:val="00A964DF"/>
    <w:rsid w:val="00A977B3"/>
    <w:rsid w:val="00A97D8C"/>
    <w:rsid w:val="00AA06AF"/>
    <w:rsid w:val="00AA0A68"/>
    <w:rsid w:val="00AA11DC"/>
    <w:rsid w:val="00AA126E"/>
    <w:rsid w:val="00AA141F"/>
    <w:rsid w:val="00AA1CFD"/>
    <w:rsid w:val="00AA1D43"/>
    <w:rsid w:val="00AA1D50"/>
    <w:rsid w:val="00AA1EF4"/>
    <w:rsid w:val="00AA2A78"/>
    <w:rsid w:val="00AA3252"/>
    <w:rsid w:val="00AA337C"/>
    <w:rsid w:val="00AA5691"/>
    <w:rsid w:val="00AA5A12"/>
    <w:rsid w:val="00AA689A"/>
    <w:rsid w:val="00AA6C35"/>
    <w:rsid w:val="00AA6E1E"/>
    <w:rsid w:val="00AA7F6B"/>
    <w:rsid w:val="00AB01E4"/>
    <w:rsid w:val="00AB1DBB"/>
    <w:rsid w:val="00AB2628"/>
    <w:rsid w:val="00AB2A57"/>
    <w:rsid w:val="00AB3469"/>
    <w:rsid w:val="00AB37B0"/>
    <w:rsid w:val="00AB3B74"/>
    <w:rsid w:val="00AB3FA0"/>
    <w:rsid w:val="00AB5862"/>
    <w:rsid w:val="00AB5D50"/>
    <w:rsid w:val="00AB6616"/>
    <w:rsid w:val="00AB696C"/>
    <w:rsid w:val="00AB6984"/>
    <w:rsid w:val="00AB7AA9"/>
    <w:rsid w:val="00AC075D"/>
    <w:rsid w:val="00AC08C9"/>
    <w:rsid w:val="00AC0D6D"/>
    <w:rsid w:val="00AC0FD4"/>
    <w:rsid w:val="00AC13BC"/>
    <w:rsid w:val="00AC16B3"/>
    <w:rsid w:val="00AC1A81"/>
    <w:rsid w:val="00AC1C08"/>
    <w:rsid w:val="00AC3109"/>
    <w:rsid w:val="00AC4A0D"/>
    <w:rsid w:val="00AC4BA0"/>
    <w:rsid w:val="00AC5FCF"/>
    <w:rsid w:val="00AC6A69"/>
    <w:rsid w:val="00AC725B"/>
    <w:rsid w:val="00AC7F9A"/>
    <w:rsid w:val="00AD1B70"/>
    <w:rsid w:val="00AD297A"/>
    <w:rsid w:val="00AD3CA7"/>
    <w:rsid w:val="00AD3EE9"/>
    <w:rsid w:val="00AD529C"/>
    <w:rsid w:val="00AD5920"/>
    <w:rsid w:val="00AD5B17"/>
    <w:rsid w:val="00AD6AEA"/>
    <w:rsid w:val="00AD6CB6"/>
    <w:rsid w:val="00AD7368"/>
    <w:rsid w:val="00AD7F30"/>
    <w:rsid w:val="00AE0494"/>
    <w:rsid w:val="00AE0D7D"/>
    <w:rsid w:val="00AE2606"/>
    <w:rsid w:val="00AE3ABE"/>
    <w:rsid w:val="00AE43D5"/>
    <w:rsid w:val="00AE4B5E"/>
    <w:rsid w:val="00AE530B"/>
    <w:rsid w:val="00AE6C93"/>
    <w:rsid w:val="00AE6CEF"/>
    <w:rsid w:val="00AF014C"/>
    <w:rsid w:val="00AF01D7"/>
    <w:rsid w:val="00AF05E8"/>
    <w:rsid w:val="00AF07AF"/>
    <w:rsid w:val="00AF0E84"/>
    <w:rsid w:val="00AF2658"/>
    <w:rsid w:val="00AF2A22"/>
    <w:rsid w:val="00AF3782"/>
    <w:rsid w:val="00AF42F3"/>
    <w:rsid w:val="00AF536D"/>
    <w:rsid w:val="00AF53F1"/>
    <w:rsid w:val="00AF5BBA"/>
    <w:rsid w:val="00AF63A7"/>
    <w:rsid w:val="00AF69D3"/>
    <w:rsid w:val="00AF6F71"/>
    <w:rsid w:val="00AF7F74"/>
    <w:rsid w:val="00B00FEA"/>
    <w:rsid w:val="00B015BA"/>
    <w:rsid w:val="00B01B34"/>
    <w:rsid w:val="00B0286F"/>
    <w:rsid w:val="00B02CEF"/>
    <w:rsid w:val="00B04D9F"/>
    <w:rsid w:val="00B05470"/>
    <w:rsid w:val="00B05EE8"/>
    <w:rsid w:val="00B07C5E"/>
    <w:rsid w:val="00B107D0"/>
    <w:rsid w:val="00B10DC2"/>
    <w:rsid w:val="00B110E7"/>
    <w:rsid w:val="00B113E0"/>
    <w:rsid w:val="00B11528"/>
    <w:rsid w:val="00B11F83"/>
    <w:rsid w:val="00B12415"/>
    <w:rsid w:val="00B1277E"/>
    <w:rsid w:val="00B1300A"/>
    <w:rsid w:val="00B13831"/>
    <w:rsid w:val="00B13C43"/>
    <w:rsid w:val="00B13DB0"/>
    <w:rsid w:val="00B1524F"/>
    <w:rsid w:val="00B15554"/>
    <w:rsid w:val="00B16133"/>
    <w:rsid w:val="00B20A6D"/>
    <w:rsid w:val="00B20EBB"/>
    <w:rsid w:val="00B214AF"/>
    <w:rsid w:val="00B21FAD"/>
    <w:rsid w:val="00B22969"/>
    <w:rsid w:val="00B22D3B"/>
    <w:rsid w:val="00B23F9A"/>
    <w:rsid w:val="00B2424A"/>
    <w:rsid w:val="00B2436F"/>
    <w:rsid w:val="00B243AF"/>
    <w:rsid w:val="00B24431"/>
    <w:rsid w:val="00B24D06"/>
    <w:rsid w:val="00B24F17"/>
    <w:rsid w:val="00B2534D"/>
    <w:rsid w:val="00B25618"/>
    <w:rsid w:val="00B2633B"/>
    <w:rsid w:val="00B26445"/>
    <w:rsid w:val="00B3013C"/>
    <w:rsid w:val="00B30371"/>
    <w:rsid w:val="00B314CB"/>
    <w:rsid w:val="00B318B6"/>
    <w:rsid w:val="00B31BB2"/>
    <w:rsid w:val="00B347D4"/>
    <w:rsid w:val="00B3581F"/>
    <w:rsid w:val="00B36717"/>
    <w:rsid w:val="00B3697C"/>
    <w:rsid w:val="00B374AC"/>
    <w:rsid w:val="00B37964"/>
    <w:rsid w:val="00B40A21"/>
    <w:rsid w:val="00B40E90"/>
    <w:rsid w:val="00B41461"/>
    <w:rsid w:val="00B41D2E"/>
    <w:rsid w:val="00B42945"/>
    <w:rsid w:val="00B43108"/>
    <w:rsid w:val="00B4438E"/>
    <w:rsid w:val="00B4478D"/>
    <w:rsid w:val="00B447D1"/>
    <w:rsid w:val="00B44A46"/>
    <w:rsid w:val="00B45C94"/>
    <w:rsid w:val="00B463E9"/>
    <w:rsid w:val="00B46542"/>
    <w:rsid w:val="00B47213"/>
    <w:rsid w:val="00B50BE0"/>
    <w:rsid w:val="00B515F2"/>
    <w:rsid w:val="00B51B7A"/>
    <w:rsid w:val="00B52B30"/>
    <w:rsid w:val="00B52D21"/>
    <w:rsid w:val="00B53917"/>
    <w:rsid w:val="00B54BEC"/>
    <w:rsid w:val="00B55C0E"/>
    <w:rsid w:val="00B567F7"/>
    <w:rsid w:val="00B56F2C"/>
    <w:rsid w:val="00B5710C"/>
    <w:rsid w:val="00B57ACB"/>
    <w:rsid w:val="00B601E1"/>
    <w:rsid w:val="00B60530"/>
    <w:rsid w:val="00B60564"/>
    <w:rsid w:val="00B60D47"/>
    <w:rsid w:val="00B63521"/>
    <w:rsid w:val="00B63FD3"/>
    <w:rsid w:val="00B6405B"/>
    <w:rsid w:val="00B64B23"/>
    <w:rsid w:val="00B64D2E"/>
    <w:rsid w:val="00B64E6A"/>
    <w:rsid w:val="00B650DD"/>
    <w:rsid w:val="00B6544C"/>
    <w:rsid w:val="00B65B74"/>
    <w:rsid w:val="00B66497"/>
    <w:rsid w:val="00B66720"/>
    <w:rsid w:val="00B67380"/>
    <w:rsid w:val="00B7052F"/>
    <w:rsid w:val="00B70DBB"/>
    <w:rsid w:val="00B712CA"/>
    <w:rsid w:val="00B71A57"/>
    <w:rsid w:val="00B71AE6"/>
    <w:rsid w:val="00B72FD5"/>
    <w:rsid w:val="00B73089"/>
    <w:rsid w:val="00B74511"/>
    <w:rsid w:val="00B74F82"/>
    <w:rsid w:val="00B7530E"/>
    <w:rsid w:val="00B75CB5"/>
    <w:rsid w:val="00B76854"/>
    <w:rsid w:val="00B7792E"/>
    <w:rsid w:val="00B80192"/>
    <w:rsid w:val="00B8026F"/>
    <w:rsid w:val="00B80FCC"/>
    <w:rsid w:val="00B81AC0"/>
    <w:rsid w:val="00B82B8F"/>
    <w:rsid w:val="00B82FD5"/>
    <w:rsid w:val="00B83040"/>
    <w:rsid w:val="00B83731"/>
    <w:rsid w:val="00B83C9A"/>
    <w:rsid w:val="00B84578"/>
    <w:rsid w:val="00B84A24"/>
    <w:rsid w:val="00B85A92"/>
    <w:rsid w:val="00B86022"/>
    <w:rsid w:val="00B87A73"/>
    <w:rsid w:val="00B906B6"/>
    <w:rsid w:val="00B91864"/>
    <w:rsid w:val="00B91FCE"/>
    <w:rsid w:val="00B92E24"/>
    <w:rsid w:val="00B93BA3"/>
    <w:rsid w:val="00B93E98"/>
    <w:rsid w:val="00B95596"/>
    <w:rsid w:val="00B9649B"/>
    <w:rsid w:val="00B977F5"/>
    <w:rsid w:val="00B97CFB"/>
    <w:rsid w:val="00BA1018"/>
    <w:rsid w:val="00BA1738"/>
    <w:rsid w:val="00BA1845"/>
    <w:rsid w:val="00BA1D3C"/>
    <w:rsid w:val="00BA1E24"/>
    <w:rsid w:val="00BA2043"/>
    <w:rsid w:val="00BA4CEA"/>
    <w:rsid w:val="00BA5305"/>
    <w:rsid w:val="00BA5E39"/>
    <w:rsid w:val="00BA6235"/>
    <w:rsid w:val="00BA6346"/>
    <w:rsid w:val="00BA68AA"/>
    <w:rsid w:val="00BA6CE5"/>
    <w:rsid w:val="00BA7139"/>
    <w:rsid w:val="00BA7F52"/>
    <w:rsid w:val="00BB01D7"/>
    <w:rsid w:val="00BB0575"/>
    <w:rsid w:val="00BB0F8C"/>
    <w:rsid w:val="00BB1160"/>
    <w:rsid w:val="00BB1BC3"/>
    <w:rsid w:val="00BB2862"/>
    <w:rsid w:val="00BB2917"/>
    <w:rsid w:val="00BB34DE"/>
    <w:rsid w:val="00BB407E"/>
    <w:rsid w:val="00BB4256"/>
    <w:rsid w:val="00BB456A"/>
    <w:rsid w:val="00BB5C81"/>
    <w:rsid w:val="00BB62A0"/>
    <w:rsid w:val="00BC0723"/>
    <w:rsid w:val="00BC0923"/>
    <w:rsid w:val="00BC16CC"/>
    <w:rsid w:val="00BC200E"/>
    <w:rsid w:val="00BC21EF"/>
    <w:rsid w:val="00BC2211"/>
    <w:rsid w:val="00BC2475"/>
    <w:rsid w:val="00BC280C"/>
    <w:rsid w:val="00BC2DFE"/>
    <w:rsid w:val="00BC2F2F"/>
    <w:rsid w:val="00BC3452"/>
    <w:rsid w:val="00BC378F"/>
    <w:rsid w:val="00BC38E0"/>
    <w:rsid w:val="00BC41A6"/>
    <w:rsid w:val="00BC4F68"/>
    <w:rsid w:val="00BC5164"/>
    <w:rsid w:val="00BC5F9E"/>
    <w:rsid w:val="00BD0D87"/>
    <w:rsid w:val="00BD2B6C"/>
    <w:rsid w:val="00BD347F"/>
    <w:rsid w:val="00BD360B"/>
    <w:rsid w:val="00BD3690"/>
    <w:rsid w:val="00BD3A99"/>
    <w:rsid w:val="00BD47A1"/>
    <w:rsid w:val="00BD47AE"/>
    <w:rsid w:val="00BD48A9"/>
    <w:rsid w:val="00BD605F"/>
    <w:rsid w:val="00BD72E5"/>
    <w:rsid w:val="00BD76FE"/>
    <w:rsid w:val="00BD7CCC"/>
    <w:rsid w:val="00BE0F5B"/>
    <w:rsid w:val="00BE1F50"/>
    <w:rsid w:val="00BE334C"/>
    <w:rsid w:val="00BE3E6D"/>
    <w:rsid w:val="00BE3F67"/>
    <w:rsid w:val="00BE4008"/>
    <w:rsid w:val="00BE4A2A"/>
    <w:rsid w:val="00BE5426"/>
    <w:rsid w:val="00BE5523"/>
    <w:rsid w:val="00BE56DD"/>
    <w:rsid w:val="00BF0AD6"/>
    <w:rsid w:val="00BF0FBE"/>
    <w:rsid w:val="00BF11A7"/>
    <w:rsid w:val="00BF20D5"/>
    <w:rsid w:val="00BF267F"/>
    <w:rsid w:val="00BF29A0"/>
    <w:rsid w:val="00BF36E2"/>
    <w:rsid w:val="00BF3F08"/>
    <w:rsid w:val="00BF3F3C"/>
    <w:rsid w:val="00BF41BF"/>
    <w:rsid w:val="00BF5AF2"/>
    <w:rsid w:val="00BF5F89"/>
    <w:rsid w:val="00BF6CF0"/>
    <w:rsid w:val="00BF6FDC"/>
    <w:rsid w:val="00C003BF"/>
    <w:rsid w:val="00C00605"/>
    <w:rsid w:val="00C00ABD"/>
    <w:rsid w:val="00C00E81"/>
    <w:rsid w:val="00C02399"/>
    <w:rsid w:val="00C02A52"/>
    <w:rsid w:val="00C02B32"/>
    <w:rsid w:val="00C03068"/>
    <w:rsid w:val="00C03B8A"/>
    <w:rsid w:val="00C04927"/>
    <w:rsid w:val="00C04997"/>
    <w:rsid w:val="00C050D7"/>
    <w:rsid w:val="00C06E30"/>
    <w:rsid w:val="00C0717F"/>
    <w:rsid w:val="00C077FC"/>
    <w:rsid w:val="00C1035D"/>
    <w:rsid w:val="00C1044C"/>
    <w:rsid w:val="00C105D9"/>
    <w:rsid w:val="00C10877"/>
    <w:rsid w:val="00C10C1C"/>
    <w:rsid w:val="00C10C2E"/>
    <w:rsid w:val="00C115DF"/>
    <w:rsid w:val="00C11A12"/>
    <w:rsid w:val="00C11B99"/>
    <w:rsid w:val="00C13249"/>
    <w:rsid w:val="00C13E28"/>
    <w:rsid w:val="00C14592"/>
    <w:rsid w:val="00C1673A"/>
    <w:rsid w:val="00C169E7"/>
    <w:rsid w:val="00C17E41"/>
    <w:rsid w:val="00C20FC3"/>
    <w:rsid w:val="00C223A0"/>
    <w:rsid w:val="00C224B0"/>
    <w:rsid w:val="00C22715"/>
    <w:rsid w:val="00C22D26"/>
    <w:rsid w:val="00C238C6"/>
    <w:rsid w:val="00C23FA7"/>
    <w:rsid w:val="00C24A0B"/>
    <w:rsid w:val="00C2522A"/>
    <w:rsid w:val="00C25BA7"/>
    <w:rsid w:val="00C25DCA"/>
    <w:rsid w:val="00C26618"/>
    <w:rsid w:val="00C266C6"/>
    <w:rsid w:val="00C269E1"/>
    <w:rsid w:val="00C26ACA"/>
    <w:rsid w:val="00C26B8B"/>
    <w:rsid w:val="00C26C44"/>
    <w:rsid w:val="00C270BD"/>
    <w:rsid w:val="00C277E4"/>
    <w:rsid w:val="00C27A26"/>
    <w:rsid w:val="00C27CA7"/>
    <w:rsid w:val="00C31B28"/>
    <w:rsid w:val="00C31F3E"/>
    <w:rsid w:val="00C323DF"/>
    <w:rsid w:val="00C32B77"/>
    <w:rsid w:val="00C33125"/>
    <w:rsid w:val="00C332F0"/>
    <w:rsid w:val="00C33A36"/>
    <w:rsid w:val="00C33B32"/>
    <w:rsid w:val="00C33F86"/>
    <w:rsid w:val="00C34738"/>
    <w:rsid w:val="00C34A2C"/>
    <w:rsid w:val="00C34F7E"/>
    <w:rsid w:val="00C35EE1"/>
    <w:rsid w:val="00C36418"/>
    <w:rsid w:val="00C4004B"/>
    <w:rsid w:val="00C40468"/>
    <w:rsid w:val="00C407AB"/>
    <w:rsid w:val="00C41075"/>
    <w:rsid w:val="00C4174C"/>
    <w:rsid w:val="00C41B7F"/>
    <w:rsid w:val="00C41F93"/>
    <w:rsid w:val="00C452D6"/>
    <w:rsid w:val="00C453F0"/>
    <w:rsid w:val="00C45AED"/>
    <w:rsid w:val="00C47306"/>
    <w:rsid w:val="00C505FA"/>
    <w:rsid w:val="00C509F5"/>
    <w:rsid w:val="00C50B3F"/>
    <w:rsid w:val="00C513E4"/>
    <w:rsid w:val="00C515F7"/>
    <w:rsid w:val="00C524E2"/>
    <w:rsid w:val="00C528E0"/>
    <w:rsid w:val="00C54F55"/>
    <w:rsid w:val="00C55A7D"/>
    <w:rsid w:val="00C579D0"/>
    <w:rsid w:val="00C605FA"/>
    <w:rsid w:val="00C6064F"/>
    <w:rsid w:val="00C60873"/>
    <w:rsid w:val="00C60FE2"/>
    <w:rsid w:val="00C61064"/>
    <w:rsid w:val="00C6138B"/>
    <w:rsid w:val="00C6187B"/>
    <w:rsid w:val="00C61DC2"/>
    <w:rsid w:val="00C62936"/>
    <w:rsid w:val="00C62BCF"/>
    <w:rsid w:val="00C63EF2"/>
    <w:rsid w:val="00C63F2B"/>
    <w:rsid w:val="00C640F7"/>
    <w:rsid w:val="00C6560A"/>
    <w:rsid w:val="00C65BD9"/>
    <w:rsid w:val="00C66235"/>
    <w:rsid w:val="00C664E3"/>
    <w:rsid w:val="00C703AC"/>
    <w:rsid w:val="00C704CC"/>
    <w:rsid w:val="00C71027"/>
    <w:rsid w:val="00C71C3F"/>
    <w:rsid w:val="00C72AE3"/>
    <w:rsid w:val="00C736A0"/>
    <w:rsid w:val="00C73753"/>
    <w:rsid w:val="00C73C07"/>
    <w:rsid w:val="00C73D38"/>
    <w:rsid w:val="00C754C8"/>
    <w:rsid w:val="00C75F24"/>
    <w:rsid w:val="00C766ED"/>
    <w:rsid w:val="00C76971"/>
    <w:rsid w:val="00C80214"/>
    <w:rsid w:val="00C80259"/>
    <w:rsid w:val="00C80763"/>
    <w:rsid w:val="00C82BAC"/>
    <w:rsid w:val="00C82C0D"/>
    <w:rsid w:val="00C83972"/>
    <w:rsid w:val="00C83B1D"/>
    <w:rsid w:val="00C83F60"/>
    <w:rsid w:val="00C8401E"/>
    <w:rsid w:val="00C84054"/>
    <w:rsid w:val="00C8574C"/>
    <w:rsid w:val="00C85807"/>
    <w:rsid w:val="00C85D8C"/>
    <w:rsid w:val="00C876A8"/>
    <w:rsid w:val="00C87718"/>
    <w:rsid w:val="00C87830"/>
    <w:rsid w:val="00C909F7"/>
    <w:rsid w:val="00C90E31"/>
    <w:rsid w:val="00C9199B"/>
    <w:rsid w:val="00C91E3D"/>
    <w:rsid w:val="00C9315D"/>
    <w:rsid w:val="00C93BC7"/>
    <w:rsid w:val="00C93BF7"/>
    <w:rsid w:val="00C94280"/>
    <w:rsid w:val="00C9486A"/>
    <w:rsid w:val="00C94C4D"/>
    <w:rsid w:val="00C95601"/>
    <w:rsid w:val="00C977BA"/>
    <w:rsid w:val="00CA00F5"/>
    <w:rsid w:val="00CA1A49"/>
    <w:rsid w:val="00CA2959"/>
    <w:rsid w:val="00CA2BC8"/>
    <w:rsid w:val="00CA3C6A"/>
    <w:rsid w:val="00CA412A"/>
    <w:rsid w:val="00CA4224"/>
    <w:rsid w:val="00CA4CA3"/>
    <w:rsid w:val="00CA4EC3"/>
    <w:rsid w:val="00CA4F7A"/>
    <w:rsid w:val="00CA5A96"/>
    <w:rsid w:val="00CA5D34"/>
    <w:rsid w:val="00CA6A5D"/>
    <w:rsid w:val="00CA6BDD"/>
    <w:rsid w:val="00CA747C"/>
    <w:rsid w:val="00CA75B2"/>
    <w:rsid w:val="00CB0B19"/>
    <w:rsid w:val="00CB1A10"/>
    <w:rsid w:val="00CB2A0B"/>
    <w:rsid w:val="00CB2EBB"/>
    <w:rsid w:val="00CB3847"/>
    <w:rsid w:val="00CB3AAF"/>
    <w:rsid w:val="00CB3EE8"/>
    <w:rsid w:val="00CB3F55"/>
    <w:rsid w:val="00CB3FE8"/>
    <w:rsid w:val="00CB4D0D"/>
    <w:rsid w:val="00CB5558"/>
    <w:rsid w:val="00CB6176"/>
    <w:rsid w:val="00CB6197"/>
    <w:rsid w:val="00CB6F18"/>
    <w:rsid w:val="00CB7924"/>
    <w:rsid w:val="00CC0308"/>
    <w:rsid w:val="00CC1611"/>
    <w:rsid w:val="00CC16D0"/>
    <w:rsid w:val="00CC18B4"/>
    <w:rsid w:val="00CC21A5"/>
    <w:rsid w:val="00CC28D0"/>
    <w:rsid w:val="00CC3AD1"/>
    <w:rsid w:val="00CC4956"/>
    <w:rsid w:val="00CC49FA"/>
    <w:rsid w:val="00CC5359"/>
    <w:rsid w:val="00CC619C"/>
    <w:rsid w:val="00CC6311"/>
    <w:rsid w:val="00CC65D7"/>
    <w:rsid w:val="00CC6E28"/>
    <w:rsid w:val="00CD0D7E"/>
    <w:rsid w:val="00CD1581"/>
    <w:rsid w:val="00CD168D"/>
    <w:rsid w:val="00CD1790"/>
    <w:rsid w:val="00CD1AD0"/>
    <w:rsid w:val="00CD33F5"/>
    <w:rsid w:val="00CD3587"/>
    <w:rsid w:val="00CD423B"/>
    <w:rsid w:val="00CD45FB"/>
    <w:rsid w:val="00CD48CC"/>
    <w:rsid w:val="00CD68C5"/>
    <w:rsid w:val="00CD68DA"/>
    <w:rsid w:val="00CD78EA"/>
    <w:rsid w:val="00CD7C1C"/>
    <w:rsid w:val="00CE07BC"/>
    <w:rsid w:val="00CE0C85"/>
    <w:rsid w:val="00CE1C35"/>
    <w:rsid w:val="00CE1D15"/>
    <w:rsid w:val="00CE2530"/>
    <w:rsid w:val="00CE2C71"/>
    <w:rsid w:val="00CE3992"/>
    <w:rsid w:val="00CE3FA4"/>
    <w:rsid w:val="00CE7655"/>
    <w:rsid w:val="00CF05C4"/>
    <w:rsid w:val="00CF05D3"/>
    <w:rsid w:val="00CF060D"/>
    <w:rsid w:val="00CF08BD"/>
    <w:rsid w:val="00CF0A93"/>
    <w:rsid w:val="00CF2091"/>
    <w:rsid w:val="00CF2270"/>
    <w:rsid w:val="00CF28A3"/>
    <w:rsid w:val="00CF2BA4"/>
    <w:rsid w:val="00CF4318"/>
    <w:rsid w:val="00CF5CCC"/>
    <w:rsid w:val="00CF7266"/>
    <w:rsid w:val="00D01E62"/>
    <w:rsid w:val="00D0201C"/>
    <w:rsid w:val="00D027C6"/>
    <w:rsid w:val="00D03627"/>
    <w:rsid w:val="00D039BF"/>
    <w:rsid w:val="00D0504A"/>
    <w:rsid w:val="00D0537F"/>
    <w:rsid w:val="00D074C0"/>
    <w:rsid w:val="00D07643"/>
    <w:rsid w:val="00D077A1"/>
    <w:rsid w:val="00D077AF"/>
    <w:rsid w:val="00D07CF7"/>
    <w:rsid w:val="00D102A5"/>
    <w:rsid w:val="00D1224C"/>
    <w:rsid w:val="00D127A6"/>
    <w:rsid w:val="00D12874"/>
    <w:rsid w:val="00D12D8C"/>
    <w:rsid w:val="00D13811"/>
    <w:rsid w:val="00D15464"/>
    <w:rsid w:val="00D16344"/>
    <w:rsid w:val="00D1665D"/>
    <w:rsid w:val="00D16926"/>
    <w:rsid w:val="00D1723D"/>
    <w:rsid w:val="00D1741E"/>
    <w:rsid w:val="00D17AB6"/>
    <w:rsid w:val="00D20C88"/>
    <w:rsid w:val="00D2119E"/>
    <w:rsid w:val="00D2141F"/>
    <w:rsid w:val="00D217B8"/>
    <w:rsid w:val="00D2268F"/>
    <w:rsid w:val="00D22845"/>
    <w:rsid w:val="00D23549"/>
    <w:rsid w:val="00D23AD6"/>
    <w:rsid w:val="00D24333"/>
    <w:rsid w:val="00D24D5F"/>
    <w:rsid w:val="00D25E62"/>
    <w:rsid w:val="00D26462"/>
    <w:rsid w:val="00D265EC"/>
    <w:rsid w:val="00D26DC3"/>
    <w:rsid w:val="00D2787A"/>
    <w:rsid w:val="00D30282"/>
    <w:rsid w:val="00D303DD"/>
    <w:rsid w:val="00D30643"/>
    <w:rsid w:val="00D309CE"/>
    <w:rsid w:val="00D30B00"/>
    <w:rsid w:val="00D30BE6"/>
    <w:rsid w:val="00D314F1"/>
    <w:rsid w:val="00D33065"/>
    <w:rsid w:val="00D337B1"/>
    <w:rsid w:val="00D33B79"/>
    <w:rsid w:val="00D33BD4"/>
    <w:rsid w:val="00D34034"/>
    <w:rsid w:val="00D3539F"/>
    <w:rsid w:val="00D36492"/>
    <w:rsid w:val="00D36794"/>
    <w:rsid w:val="00D36B98"/>
    <w:rsid w:val="00D36CDC"/>
    <w:rsid w:val="00D36E2F"/>
    <w:rsid w:val="00D37181"/>
    <w:rsid w:val="00D37BDE"/>
    <w:rsid w:val="00D41608"/>
    <w:rsid w:val="00D417CA"/>
    <w:rsid w:val="00D42D7B"/>
    <w:rsid w:val="00D42EE1"/>
    <w:rsid w:val="00D43E17"/>
    <w:rsid w:val="00D43EDF"/>
    <w:rsid w:val="00D44451"/>
    <w:rsid w:val="00D44D9E"/>
    <w:rsid w:val="00D4580C"/>
    <w:rsid w:val="00D464A8"/>
    <w:rsid w:val="00D4792B"/>
    <w:rsid w:val="00D47C78"/>
    <w:rsid w:val="00D50179"/>
    <w:rsid w:val="00D518F9"/>
    <w:rsid w:val="00D51CFC"/>
    <w:rsid w:val="00D51EF2"/>
    <w:rsid w:val="00D51F02"/>
    <w:rsid w:val="00D522B2"/>
    <w:rsid w:val="00D52ED6"/>
    <w:rsid w:val="00D54248"/>
    <w:rsid w:val="00D55072"/>
    <w:rsid w:val="00D551DE"/>
    <w:rsid w:val="00D5600E"/>
    <w:rsid w:val="00D57D62"/>
    <w:rsid w:val="00D6011F"/>
    <w:rsid w:val="00D606F8"/>
    <w:rsid w:val="00D6085C"/>
    <w:rsid w:val="00D60D49"/>
    <w:rsid w:val="00D615E4"/>
    <w:rsid w:val="00D631DD"/>
    <w:rsid w:val="00D64DCE"/>
    <w:rsid w:val="00D65670"/>
    <w:rsid w:val="00D65C40"/>
    <w:rsid w:val="00D65F52"/>
    <w:rsid w:val="00D660EC"/>
    <w:rsid w:val="00D6676E"/>
    <w:rsid w:val="00D667FE"/>
    <w:rsid w:val="00D66DAA"/>
    <w:rsid w:val="00D67307"/>
    <w:rsid w:val="00D675A9"/>
    <w:rsid w:val="00D67D26"/>
    <w:rsid w:val="00D67D3C"/>
    <w:rsid w:val="00D7073F"/>
    <w:rsid w:val="00D70D94"/>
    <w:rsid w:val="00D72636"/>
    <w:rsid w:val="00D72A7B"/>
    <w:rsid w:val="00D750A1"/>
    <w:rsid w:val="00D75216"/>
    <w:rsid w:val="00D75953"/>
    <w:rsid w:val="00D7660F"/>
    <w:rsid w:val="00D77145"/>
    <w:rsid w:val="00D8020E"/>
    <w:rsid w:val="00D81249"/>
    <w:rsid w:val="00D817ED"/>
    <w:rsid w:val="00D818F5"/>
    <w:rsid w:val="00D8226D"/>
    <w:rsid w:val="00D82EB4"/>
    <w:rsid w:val="00D833A4"/>
    <w:rsid w:val="00D83844"/>
    <w:rsid w:val="00D840B5"/>
    <w:rsid w:val="00D8464B"/>
    <w:rsid w:val="00D84D2B"/>
    <w:rsid w:val="00D850DB"/>
    <w:rsid w:val="00D85814"/>
    <w:rsid w:val="00D862AD"/>
    <w:rsid w:val="00D865C8"/>
    <w:rsid w:val="00D86819"/>
    <w:rsid w:val="00D90262"/>
    <w:rsid w:val="00D916AE"/>
    <w:rsid w:val="00D91FA1"/>
    <w:rsid w:val="00D92417"/>
    <w:rsid w:val="00D9261B"/>
    <w:rsid w:val="00D93A5D"/>
    <w:rsid w:val="00D95D16"/>
    <w:rsid w:val="00D96010"/>
    <w:rsid w:val="00D96112"/>
    <w:rsid w:val="00D9677E"/>
    <w:rsid w:val="00D97190"/>
    <w:rsid w:val="00DA07A4"/>
    <w:rsid w:val="00DA07D2"/>
    <w:rsid w:val="00DA0A83"/>
    <w:rsid w:val="00DA0C58"/>
    <w:rsid w:val="00DA0CE2"/>
    <w:rsid w:val="00DA18F4"/>
    <w:rsid w:val="00DA1CF7"/>
    <w:rsid w:val="00DA1EE6"/>
    <w:rsid w:val="00DA31AA"/>
    <w:rsid w:val="00DA3838"/>
    <w:rsid w:val="00DA4083"/>
    <w:rsid w:val="00DA5CED"/>
    <w:rsid w:val="00DA72D6"/>
    <w:rsid w:val="00DB25CE"/>
    <w:rsid w:val="00DB3AD0"/>
    <w:rsid w:val="00DB3BF3"/>
    <w:rsid w:val="00DB4894"/>
    <w:rsid w:val="00DB6698"/>
    <w:rsid w:val="00DB788D"/>
    <w:rsid w:val="00DB78B9"/>
    <w:rsid w:val="00DB7F64"/>
    <w:rsid w:val="00DC329A"/>
    <w:rsid w:val="00DC502C"/>
    <w:rsid w:val="00DC52C9"/>
    <w:rsid w:val="00DC5DF2"/>
    <w:rsid w:val="00DD04F7"/>
    <w:rsid w:val="00DD07A0"/>
    <w:rsid w:val="00DD07DF"/>
    <w:rsid w:val="00DD14F5"/>
    <w:rsid w:val="00DD1DF1"/>
    <w:rsid w:val="00DD2814"/>
    <w:rsid w:val="00DD35DD"/>
    <w:rsid w:val="00DD4118"/>
    <w:rsid w:val="00DD486B"/>
    <w:rsid w:val="00DD498A"/>
    <w:rsid w:val="00DD507A"/>
    <w:rsid w:val="00DD5FCD"/>
    <w:rsid w:val="00DD67A9"/>
    <w:rsid w:val="00DD7468"/>
    <w:rsid w:val="00DD77C1"/>
    <w:rsid w:val="00DE037F"/>
    <w:rsid w:val="00DE1870"/>
    <w:rsid w:val="00DE190C"/>
    <w:rsid w:val="00DE3309"/>
    <w:rsid w:val="00DE490F"/>
    <w:rsid w:val="00DE4CC3"/>
    <w:rsid w:val="00DE5530"/>
    <w:rsid w:val="00DE55CA"/>
    <w:rsid w:val="00DE5D0C"/>
    <w:rsid w:val="00DE69C1"/>
    <w:rsid w:val="00DE6F70"/>
    <w:rsid w:val="00DF018E"/>
    <w:rsid w:val="00DF23B3"/>
    <w:rsid w:val="00DF2AA6"/>
    <w:rsid w:val="00DF2CC0"/>
    <w:rsid w:val="00DF313F"/>
    <w:rsid w:val="00DF3752"/>
    <w:rsid w:val="00DF3C6F"/>
    <w:rsid w:val="00DF5FA2"/>
    <w:rsid w:val="00DF619D"/>
    <w:rsid w:val="00DF7B43"/>
    <w:rsid w:val="00E008CB"/>
    <w:rsid w:val="00E02BDE"/>
    <w:rsid w:val="00E034A6"/>
    <w:rsid w:val="00E037C7"/>
    <w:rsid w:val="00E03D5D"/>
    <w:rsid w:val="00E03D66"/>
    <w:rsid w:val="00E03DD1"/>
    <w:rsid w:val="00E040BD"/>
    <w:rsid w:val="00E04F22"/>
    <w:rsid w:val="00E05CDC"/>
    <w:rsid w:val="00E06551"/>
    <w:rsid w:val="00E0749F"/>
    <w:rsid w:val="00E0761B"/>
    <w:rsid w:val="00E07B60"/>
    <w:rsid w:val="00E07CE5"/>
    <w:rsid w:val="00E10A86"/>
    <w:rsid w:val="00E11DF6"/>
    <w:rsid w:val="00E11EC7"/>
    <w:rsid w:val="00E11F9D"/>
    <w:rsid w:val="00E12311"/>
    <w:rsid w:val="00E12443"/>
    <w:rsid w:val="00E12840"/>
    <w:rsid w:val="00E14493"/>
    <w:rsid w:val="00E15157"/>
    <w:rsid w:val="00E153DB"/>
    <w:rsid w:val="00E15923"/>
    <w:rsid w:val="00E16B45"/>
    <w:rsid w:val="00E174FC"/>
    <w:rsid w:val="00E17EB7"/>
    <w:rsid w:val="00E21FC2"/>
    <w:rsid w:val="00E22669"/>
    <w:rsid w:val="00E22783"/>
    <w:rsid w:val="00E23696"/>
    <w:rsid w:val="00E23ADB"/>
    <w:rsid w:val="00E23FAC"/>
    <w:rsid w:val="00E2426B"/>
    <w:rsid w:val="00E256FE"/>
    <w:rsid w:val="00E258DD"/>
    <w:rsid w:val="00E26483"/>
    <w:rsid w:val="00E27108"/>
    <w:rsid w:val="00E273AE"/>
    <w:rsid w:val="00E2778E"/>
    <w:rsid w:val="00E27AF4"/>
    <w:rsid w:val="00E27C7B"/>
    <w:rsid w:val="00E27CF6"/>
    <w:rsid w:val="00E301A4"/>
    <w:rsid w:val="00E30427"/>
    <w:rsid w:val="00E31881"/>
    <w:rsid w:val="00E31AE3"/>
    <w:rsid w:val="00E31F42"/>
    <w:rsid w:val="00E32307"/>
    <w:rsid w:val="00E32378"/>
    <w:rsid w:val="00E32AE0"/>
    <w:rsid w:val="00E32D17"/>
    <w:rsid w:val="00E33549"/>
    <w:rsid w:val="00E34071"/>
    <w:rsid w:val="00E34AA9"/>
    <w:rsid w:val="00E34CC5"/>
    <w:rsid w:val="00E34EF2"/>
    <w:rsid w:val="00E35297"/>
    <w:rsid w:val="00E356EB"/>
    <w:rsid w:val="00E35F05"/>
    <w:rsid w:val="00E3644E"/>
    <w:rsid w:val="00E36913"/>
    <w:rsid w:val="00E36980"/>
    <w:rsid w:val="00E369F8"/>
    <w:rsid w:val="00E37073"/>
    <w:rsid w:val="00E37B0E"/>
    <w:rsid w:val="00E40590"/>
    <w:rsid w:val="00E40A7A"/>
    <w:rsid w:val="00E41095"/>
    <w:rsid w:val="00E4152B"/>
    <w:rsid w:val="00E4231B"/>
    <w:rsid w:val="00E42327"/>
    <w:rsid w:val="00E435B5"/>
    <w:rsid w:val="00E44A38"/>
    <w:rsid w:val="00E44F02"/>
    <w:rsid w:val="00E46714"/>
    <w:rsid w:val="00E46F21"/>
    <w:rsid w:val="00E50A99"/>
    <w:rsid w:val="00E50C14"/>
    <w:rsid w:val="00E51038"/>
    <w:rsid w:val="00E51E5B"/>
    <w:rsid w:val="00E524F4"/>
    <w:rsid w:val="00E535DF"/>
    <w:rsid w:val="00E53C11"/>
    <w:rsid w:val="00E5699D"/>
    <w:rsid w:val="00E570AB"/>
    <w:rsid w:val="00E5723F"/>
    <w:rsid w:val="00E578D8"/>
    <w:rsid w:val="00E579A1"/>
    <w:rsid w:val="00E6139A"/>
    <w:rsid w:val="00E616CD"/>
    <w:rsid w:val="00E61CB8"/>
    <w:rsid w:val="00E62D21"/>
    <w:rsid w:val="00E62F7D"/>
    <w:rsid w:val="00E6343C"/>
    <w:rsid w:val="00E63472"/>
    <w:rsid w:val="00E63731"/>
    <w:rsid w:val="00E63732"/>
    <w:rsid w:val="00E63F08"/>
    <w:rsid w:val="00E6416D"/>
    <w:rsid w:val="00E64491"/>
    <w:rsid w:val="00E64C4B"/>
    <w:rsid w:val="00E656A5"/>
    <w:rsid w:val="00E659C6"/>
    <w:rsid w:val="00E65C62"/>
    <w:rsid w:val="00E65F19"/>
    <w:rsid w:val="00E66D21"/>
    <w:rsid w:val="00E67059"/>
    <w:rsid w:val="00E6708A"/>
    <w:rsid w:val="00E6799F"/>
    <w:rsid w:val="00E67C2C"/>
    <w:rsid w:val="00E67CED"/>
    <w:rsid w:val="00E70C1C"/>
    <w:rsid w:val="00E72455"/>
    <w:rsid w:val="00E738AF"/>
    <w:rsid w:val="00E73F6F"/>
    <w:rsid w:val="00E743D0"/>
    <w:rsid w:val="00E744F3"/>
    <w:rsid w:val="00E75E43"/>
    <w:rsid w:val="00E75FD2"/>
    <w:rsid w:val="00E7686E"/>
    <w:rsid w:val="00E76A4E"/>
    <w:rsid w:val="00E81F51"/>
    <w:rsid w:val="00E8268F"/>
    <w:rsid w:val="00E835F5"/>
    <w:rsid w:val="00E8370B"/>
    <w:rsid w:val="00E83AAE"/>
    <w:rsid w:val="00E87883"/>
    <w:rsid w:val="00E9073E"/>
    <w:rsid w:val="00E9093E"/>
    <w:rsid w:val="00E910C6"/>
    <w:rsid w:val="00E93BCF"/>
    <w:rsid w:val="00E948B8"/>
    <w:rsid w:val="00E9504B"/>
    <w:rsid w:val="00E96605"/>
    <w:rsid w:val="00E966D7"/>
    <w:rsid w:val="00E97498"/>
    <w:rsid w:val="00EA0830"/>
    <w:rsid w:val="00EA08B2"/>
    <w:rsid w:val="00EA11CA"/>
    <w:rsid w:val="00EA1ADB"/>
    <w:rsid w:val="00EA1BFF"/>
    <w:rsid w:val="00EA203A"/>
    <w:rsid w:val="00EA262E"/>
    <w:rsid w:val="00EA3715"/>
    <w:rsid w:val="00EA4768"/>
    <w:rsid w:val="00EA4DD4"/>
    <w:rsid w:val="00EA506C"/>
    <w:rsid w:val="00EA57AE"/>
    <w:rsid w:val="00EA664D"/>
    <w:rsid w:val="00EA6C61"/>
    <w:rsid w:val="00EA6D85"/>
    <w:rsid w:val="00EA785D"/>
    <w:rsid w:val="00EB0E14"/>
    <w:rsid w:val="00EB285C"/>
    <w:rsid w:val="00EB2982"/>
    <w:rsid w:val="00EB2B1A"/>
    <w:rsid w:val="00EB38D7"/>
    <w:rsid w:val="00EB3D4D"/>
    <w:rsid w:val="00EB3EE3"/>
    <w:rsid w:val="00EB427F"/>
    <w:rsid w:val="00EB457D"/>
    <w:rsid w:val="00EB4CDD"/>
    <w:rsid w:val="00EB5020"/>
    <w:rsid w:val="00EB599F"/>
    <w:rsid w:val="00EB5F3A"/>
    <w:rsid w:val="00EB60C7"/>
    <w:rsid w:val="00EB6A66"/>
    <w:rsid w:val="00EB6C5A"/>
    <w:rsid w:val="00EB7369"/>
    <w:rsid w:val="00EC2453"/>
    <w:rsid w:val="00EC2680"/>
    <w:rsid w:val="00EC2C14"/>
    <w:rsid w:val="00EC3DD3"/>
    <w:rsid w:val="00EC438E"/>
    <w:rsid w:val="00EC5D90"/>
    <w:rsid w:val="00EC63B9"/>
    <w:rsid w:val="00EC6ADC"/>
    <w:rsid w:val="00EC74A2"/>
    <w:rsid w:val="00EC7949"/>
    <w:rsid w:val="00EC7E08"/>
    <w:rsid w:val="00ED03BE"/>
    <w:rsid w:val="00ED098E"/>
    <w:rsid w:val="00ED12C7"/>
    <w:rsid w:val="00ED2751"/>
    <w:rsid w:val="00ED31F4"/>
    <w:rsid w:val="00ED3B27"/>
    <w:rsid w:val="00ED3B61"/>
    <w:rsid w:val="00ED71A4"/>
    <w:rsid w:val="00ED7221"/>
    <w:rsid w:val="00EE0820"/>
    <w:rsid w:val="00EE1690"/>
    <w:rsid w:val="00EE19D1"/>
    <w:rsid w:val="00EE20A4"/>
    <w:rsid w:val="00EE2E80"/>
    <w:rsid w:val="00EE514F"/>
    <w:rsid w:val="00EE5BBB"/>
    <w:rsid w:val="00EE5D90"/>
    <w:rsid w:val="00EE6A96"/>
    <w:rsid w:val="00EE797B"/>
    <w:rsid w:val="00EE7A84"/>
    <w:rsid w:val="00EF173E"/>
    <w:rsid w:val="00EF1A21"/>
    <w:rsid w:val="00EF1EA2"/>
    <w:rsid w:val="00EF3726"/>
    <w:rsid w:val="00EF4D81"/>
    <w:rsid w:val="00EF501C"/>
    <w:rsid w:val="00EF5F2F"/>
    <w:rsid w:val="00EF6C46"/>
    <w:rsid w:val="00F0089D"/>
    <w:rsid w:val="00F00D0B"/>
    <w:rsid w:val="00F00EF7"/>
    <w:rsid w:val="00F01249"/>
    <w:rsid w:val="00F023B4"/>
    <w:rsid w:val="00F052C6"/>
    <w:rsid w:val="00F05ED5"/>
    <w:rsid w:val="00F05F74"/>
    <w:rsid w:val="00F0602F"/>
    <w:rsid w:val="00F06507"/>
    <w:rsid w:val="00F06FE9"/>
    <w:rsid w:val="00F1018C"/>
    <w:rsid w:val="00F115D7"/>
    <w:rsid w:val="00F128CE"/>
    <w:rsid w:val="00F129F7"/>
    <w:rsid w:val="00F15100"/>
    <w:rsid w:val="00F15E43"/>
    <w:rsid w:val="00F16938"/>
    <w:rsid w:val="00F16B34"/>
    <w:rsid w:val="00F20375"/>
    <w:rsid w:val="00F21853"/>
    <w:rsid w:val="00F2228B"/>
    <w:rsid w:val="00F23296"/>
    <w:rsid w:val="00F23323"/>
    <w:rsid w:val="00F23516"/>
    <w:rsid w:val="00F23BB4"/>
    <w:rsid w:val="00F23D02"/>
    <w:rsid w:val="00F23EF7"/>
    <w:rsid w:val="00F241B6"/>
    <w:rsid w:val="00F249D0"/>
    <w:rsid w:val="00F24E76"/>
    <w:rsid w:val="00F251C7"/>
    <w:rsid w:val="00F25D82"/>
    <w:rsid w:val="00F2688D"/>
    <w:rsid w:val="00F277A9"/>
    <w:rsid w:val="00F27EFA"/>
    <w:rsid w:val="00F30486"/>
    <w:rsid w:val="00F3062A"/>
    <w:rsid w:val="00F30AE5"/>
    <w:rsid w:val="00F30DAF"/>
    <w:rsid w:val="00F3121D"/>
    <w:rsid w:val="00F31E00"/>
    <w:rsid w:val="00F31FDF"/>
    <w:rsid w:val="00F327C8"/>
    <w:rsid w:val="00F33AC5"/>
    <w:rsid w:val="00F347AF"/>
    <w:rsid w:val="00F34AA6"/>
    <w:rsid w:val="00F35172"/>
    <w:rsid w:val="00F35A39"/>
    <w:rsid w:val="00F362E0"/>
    <w:rsid w:val="00F3655C"/>
    <w:rsid w:val="00F37CA6"/>
    <w:rsid w:val="00F37E13"/>
    <w:rsid w:val="00F40006"/>
    <w:rsid w:val="00F40C60"/>
    <w:rsid w:val="00F41746"/>
    <w:rsid w:val="00F4231A"/>
    <w:rsid w:val="00F430F7"/>
    <w:rsid w:val="00F43A99"/>
    <w:rsid w:val="00F44201"/>
    <w:rsid w:val="00F446B3"/>
    <w:rsid w:val="00F454EC"/>
    <w:rsid w:val="00F458E4"/>
    <w:rsid w:val="00F46CC8"/>
    <w:rsid w:val="00F471B5"/>
    <w:rsid w:val="00F4743B"/>
    <w:rsid w:val="00F47806"/>
    <w:rsid w:val="00F47901"/>
    <w:rsid w:val="00F50EE6"/>
    <w:rsid w:val="00F529E3"/>
    <w:rsid w:val="00F52BF0"/>
    <w:rsid w:val="00F52DAD"/>
    <w:rsid w:val="00F52EBB"/>
    <w:rsid w:val="00F53070"/>
    <w:rsid w:val="00F530B1"/>
    <w:rsid w:val="00F536F7"/>
    <w:rsid w:val="00F537C8"/>
    <w:rsid w:val="00F549B8"/>
    <w:rsid w:val="00F54ADF"/>
    <w:rsid w:val="00F54F03"/>
    <w:rsid w:val="00F555D1"/>
    <w:rsid w:val="00F562ED"/>
    <w:rsid w:val="00F563AA"/>
    <w:rsid w:val="00F56504"/>
    <w:rsid w:val="00F56A48"/>
    <w:rsid w:val="00F56E1A"/>
    <w:rsid w:val="00F57448"/>
    <w:rsid w:val="00F57519"/>
    <w:rsid w:val="00F578AD"/>
    <w:rsid w:val="00F600F9"/>
    <w:rsid w:val="00F60CE4"/>
    <w:rsid w:val="00F61E44"/>
    <w:rsid w:val="00F62648"/>
    <w:rsid w:val="00F62929"/>
    <w:rsid w:val="00F633B8"/>
    <w:rsid w:val="00F636CA"/>
    <w:rsid w:val="00F63D0B"/>
    <w:rsid w:val="00F6401C"/>
    <w:rsid w:val="00F64184"/>
    <w:rsid w:val="00F6462B"/>
    <w:rsid w:val="00F6546A"/>
    <w:rsid w:val="00F65CC9"/>
    <w:rsid w:val="00F668BA"/>
    <w:rsid w:val="00F673B5"/>
    <w:rsid w:val="00F676FD"/>
    <w:rsid w:val="00F67928"/>
    <w:rsid w:val="00F67B1A"/>
    <w:rsid w:val="00F700E5"/>
    <w:rsid w:val="00F70A34"/>
    <w:rsid w:val="00F719D4"/>
    <w:rsid w:val="00F72739"/>
    <w:rsid w:val="00F72BB3"/>
    <w:rsid w:val="00F733A5"/>
    <w:rsid w:val="00F74BB2"/>
    <w:rsid w:val="00F76248"/>
    <w:rsid w:val="00F763CA"/>
    <w:rsid w:val="00F7655B"/>
    <w:rsid w:val="00F76889"/>
    <w:rsid w:val="00F76F80"/>
    <w:rsid w:val="00F77208"/>
    <w:rsid w:val="00F77B2A"/>
    <w:rsid w:val="00F77E80"/>
    <w:rsid w:val="00F80E19"/>
    <w:rsid w:val="00F8103F"/>
    <w:rsid w:val="00F811E0"/>
    <w:rsid w:val="00F811F3"/>
    <w:rsid w:val="00F822C5"/>
    <w:rsid w:val="00F82AFE"/>
    <w:rsid w:val="00F83585"/>
    <w:rsid w:val="00F83A9D"/>
    <w:rsid w:val="00F83D22"/>
    <w:rsid w:val="00F843A1"/>
    <w:rsid w:val="00F84DF7"/>
    <w:rsid w:val="00F84E47"/>
    <w:rsid w:val="00F84F96"/>
    <w:rsid w:val="00F850B1"/>
    <w:rsid w:val="00F851B7"/>
    <w:rsid w:val="00F85268"/>
    <w:rsid w:val="00F856D7"/>
    <w:rsid w:val="00F85ED2"/>
    <w:rsid w:val="00F85F12"/>
    <w:rsid w:val="00F86C6D"/>
    <w:rsid w:val="00F871B6"/>
    <w:rsid w:val="00F8798D"/>
    <w:rsid w:val="00F90C94"/>
    <w:rsid w:val="00F90CF3"/>
    <w:rsid w:val="00F9209E"/>
    <w:rsid w:val="00F93A5B"/>
    <w:rsid w:val="00F93BD9"/>
    <w:rsid w:val="00F94726"/>
    <w:rsid w:val="00F94DEF"/>
    <w:rsid w:val="00F958C7"/>
    <w:rsid w:val="00F95942"/>
    <w:rsid w:val="00F9698A"/>
    <w:rsid w:val="00F96E2D"/>
    <w:rsid w:val="00F97712"/>
    <w:rsid w:val="00FA014A"/>
    <w:rsid w:val="00FA0747"/>
    <w:rsid w:val="00FA08AF"/>
    <w:rsid w:val="00FA1B3E"/>
    <w:rsid w:val="00FA2305"/>
    <w:rsid w:val="00FA2DC2"/>
    <w:rsid w:val="00FA449C"/>
    <w:rsid w:val="00FA4628"/>
    <w:rsid w:val="00FA5BD6"/>
    <w:rsid w:val="00FA5D06"/>
    <w:rsid w:val="00FA6A49"/>
    <w:rsid w:val="00FB0B3A"/>
    <w:rsid w:val="00FB0EBD"/>
    <w:rsid w:val="00FB13F2"/>
    <w:rsid w:val="00FB1CC3"/>
    <w:rsid w:val="00FB1D11"/>
    <w:rsid w:val="00FB2161"/>
    <w:rsid w:val="00FB296D"/>
    <w:rsid w:val="00FB2E12"/>
    <w:rsid w:val="00FB2EDE"/>
    <w:rsid w:val="00FB39E1"/>
    <w:rsid w:val="00FB41D0"/>
    <w:rsid w:val="00FB4E01"/>
    <w:rsid w:val="00FB5925"/>
    <w:rsid w:val="00FB6BDD"/>
    <w:rsid w:val="00FB6DF7"/>
    <w:rsid w:val="00FB7DCF"/>
    <w:rsid w:val="00FC032A"/>
    <w:rsid w:val="00FC1173"/>
    <w:rsid w:val="00FC19F7"/>
    <w:rsid w:val="00FC3464"/>
    <w:rsid w:val="00FC4E61"/>
    <w:rsid w:val="00FC5E12"/>
    <w:rsid w:val="00FC6C36"/>
    <w:rsid w:val="00FC7CD7"/>
    <w:rsid w:val="00FD09B0"/>
    <w:rsid w:val="00FD1D19"/>
    <w:rsid w:val="00FD1F27"/>
    <w:rsid w:val="00FD2428"/>
    <w:rsid w:val="00FD3268"/>
    <w:rsid w:val="00FD3606"/>
    <w:rsid w:val="00FD38EE"/>
    <w:rsid w:val="00FD3AF7"/>
    <w:rsid w:val="00FD3EB8"/>
    <w:rsid w:val="00FD4418"/>
    <w:rsid w:val="00FD5DC1"/>
    <w:rsid w:val="00FD63CE"/>
    <w:rsid w:val="00FD67C6"/>
    <w:rsid w:val="00FD67C8"/>
    <w:rsid w:val="00FD72EC"/>
    <w:rsid w:val="00FE0C7E"/>
    <w:rsid w:val="00FE1E6D"/>
    <w:rsid w:val="00FE2217"/>
    <w:rsid w:val="00FE2B6C"/>
    <w:rsid w:val="00FE3654"/>
    <w:rsid w:val="00FE3C1E"/>
    <w:rsid w:val="00FE4CEB"/>
    <w:rsid w:val="00FE585F"/>
    <w:rsid w:val="00FE62BD"/>
    <w:rsid w:val="00FE669E"/>
    <w:rsid w:val="00FE7D0B"/>
    <w:rsid w:val="00FF078E"/>
    <w:rsid w:val="00FF07A9"/>
    <w:rsid w:val="00FF0B22"/>
    <w:rsid w:val="00FF1E71"/>
    <w:rsid w:val="00FF2315"/>
    <w:rsid w:val="00FF38EB"/>
    <w:rsid w:val="00FF3A03"/>
    <w:rsid w:val="00FF3D1D"/>
    <w:rsid w:val="00FF41AE"/>
    <w:rsid w:val="00FF473D"/>
    <w:rsid w:val="00FF59B2"/>
    <w:rsid w:val="00FF64D2"/>
    <w:rsid w:val="00FF674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67374"/>
  <w15:docId w15:val="{DC3B4F66-D237-4157-86DA-4CDE2FAB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1369"/>
    <w:rPr>
      <w:sz w:val="24"/>
      <w:szCs w:val="24"/>
    </w:rPr>
  </w:style>
  <w:style w:type="paragraph" w:styleId="Nagwek1">
    <w:name w:val="heading 1"/>
    <w:basedOn w:val="Normalny"/>
    <w:next w:val="Normalny"/>
    <w:link w:val="Nagwek1Znak"/>
    <w:uiPriority w:val="9"/>
    <w:qFormat/>
    <w:rsid w:val="00112EDF"/>
    <w:pPr>
      <w:keepNext/>
      <w:numPr>
        <w:numId w:val="1"/>
      </w:numPr>
      <w:spacing w:before="240" w:after="60"/>
      <w:outlineLvl w:val="0"/>
    </w:pPr>
    <w:rPr>
      <w:rFonts w:asciiTheme="majorHAnsi" w:eastAsiaTheme="majorEastAsia" w:hAnsiTheme="majorHAnsi" w:cs="Arial"/>
      <w:b/>
      <w:bCs/>
      <w:kern w:val="32"/>
      <w:sz w:val="32"/>
      <w:szCs w:val="32"/>
    </w:rPr>
  </w:style>
  <w:style w:type="paragraph" w:styleId="Nagwek2">
    <w:name w:val="heading 2"/>
    <w:basedOn w:val="Normalny"/>
    <w:next w:val="Normalny"/>
    <w:link w:val="Nagwek2Znak"/>
    <w:uiPriority w:val="9"/>
    <w:unhideWhenUsed/>
    <w:qFormat/>
    <w:rsid w:val="00112EDF"/>
    <w:pPr>
      <w:keepNext/>
      <w:numPr>
        <w:ilvl w:val="1"/>
        <w:numId w:val="1"/>
      </w:numPr>
      <w:spacing w:before="240" w:after="60"/>
      <w:outlineLvl w:val="1"/>
    </w:pPr>
    <w:rPr>
      <w:rFonts w:asciiTheme="majorHAnsi" w:eastAsiaTheme="majorEastAsia" w:hAnsiTheme="majorHAnsi" w:cs="Arial"/>
      <w:b/>
      <w:bCs/>
      <w:i/>
      <w:iCs/>
      <w:sz w:val="28"/>
      <w:szCs w:val="28"/>
    </w:rPr>
  </w:style>
  <w:style w:type="paragraph" w:styleId="Nagwek3">
    <w:name w:val="heading 3"/>
    <w:basedOn w:val="Normalny"/>
    <w:next w:val="Normalny"/>
    <w:link w:val="Nagwek3Znak"/>
    <w:uiPriority w:val="9"/>
    <w:unhideWhenUsed/>
    <w:qFormat/>
    <w:rsid w:val="00112EDF"/>
    <w:pPr>
      <w:keepNext/>
      <w:numPr>
        <w:ilvl w:val="2"/>
        <w:numId w:val="1"/>
      </w:numPr>
      <w:spacing w:before="240" w:after="60"/>
      <w:outlineLvl w:val="2"/>
    </w:pPr>
    <w:rPr>
      <w:rFonts w:ascii="Arial" w:eastAsiaTheme="majorEastAsia" w:hAnsi="Arial" w:cs="Arial"/>
      <w:b/>
      <w:bCs/>
      <w:sz w:val="28"/>
      <w:szCs w:val="26"/>
    </w:rPr>
  </w:style>
  <w:style w:type="paragraph" w:styleId="Nagwek4">
    <w:name w:val="heading 4"/>
    <w:basedOn w:val="Normalny"/>
    <w:next w:val="Normalny"/>
    <w:link w:val="Nagwek4Znak"/>
    <w:uiPriority w:val="9"/>
    <w:unhideWhenUsed/>
    <w:qFormat/>
    <w:rsid w:val="00112EDF"/>
    <w:pPr>
      <w:keepNext/>
      <w:numPr>
        <w:ilvl w:val="3"/>
        <w:numId w:val="1"/>
      </w:numPr>
      <w:spacing w:before="240" w:after="60"/>
      <w:outlineLvl w:val="3"/>
    </w:pPr>
    <w:rPr>
      <w:b/>
      <w:bCs/>
      <w:sz w:val="28"/>
      <w:szCs w:val="28"/>
    </w:rPr>
  </w:style>
  <w:style w:type="paragraph" w:styleId="Nagwek5">
    <w:name w:val="heading 5"/>
    <w:basedOn w:val="Normalny"/>
    <w:next w:val="Normalny"/>
    <w:link w:val="Nagwek5Znak"/>
    <w:uiPriority w:val="9"/>
    <w:unhideWhenUsed/>
    <w:qFormat/>
    <w:rsid w:val="00112EDF"/>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112EDF"/>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
    <w:unhideWhenUsed/>
    <w:qFormat/>
    <w:rsid w:val="00112EDF"/>
    <w:pPr>
      <w:numPr>
        <w:ilvl w:val="6"/>
        <w:numId w:val="1"/>
      </w:numPr>
      <w:spacing w:before="240" w:after="60"/>
      <w:outlineLvl w:val="6"/>
    </w:pPr>
  </w:style>
  <w:style w:type="paragraph" w:styleId="Nagwek8">
    <w:name w:val="heading 8"/>
    <w:basedOn w:val="Normalny"/>
    <w:next w:val="Normalny"/>
    <w:link w:val="Nagwek8Znak"/>
    <w:uiPriority w:val="9"/>
    <w:unhideWhenUsed/>
    <w:qFormat/>
    <w:rsid w:val="00112EDF"/>
    <w:pPr>
      <w:numPr>
        <w:ilvl w:val="7"/>
        <w:numId w:val="1"/>
      </w:numPr>
      <w:spacing w:before="240" w:after="60"/>
      <w:outlineLvl w:val="7"/>
    </w:pPr>
    <w:rPr>
      <w:i/>
      <w:iCs/>
    </w:rPr>
  </w:style>
  <w:style w:type="paragraph" w:styleId="Nagwek9">
    <w:name w:val="heading 9"/>
    <w:basedOn w:val="Normalny"/>
    <w:next w:val="Normalny"/>
    <w:link w:val="Nagwek9Znak"/>
    <w:uiPriority w:val="9"/>
    <w:unhideWhenUsed/>
    <w:qFormat/>
    <w:rsid w:val="00112EDF"/>
    <w:pPr>
      <w:numPr>
        <w:ilvl w:val="8"/>
        <w:numId w:val="1"/>
      </w:numPr>
      <w:spacing w:before="240" w:after="60"/>
      <w:outlineLvl w:val="8"/>
    </w:pPr>
    <w:rPr>
      <w:rFonts w:asciiTheme="majorHAnsi" w:eastAsiaTheme="majorEastAsia" w:hAnsiTheme="majorHAnsi"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2EDF"/>
    <w:rPr>
      <w:rFonts w:asciiTheme="majorHAnsi" w:eastAsiaTheme="majorEastAsia" w:hAnsiTheme="majorHAnsi" w:cs="Arial"/>
      <w:b/>
      <w:bCs/>
      <w:kern w:val="32"/>
      <w:sz w:val="32"/>
      <w:szCs w:val="32"/>
    </w:rPr>
  </w:style>
  <w:style w:type="character" w:customStyle="1" w:styleId="Styl">
    <w:name w:val="Styl"/>
    <w:basedOn w:val="Domylnaczcionkaakapitu"/>
    <w:uiPriority w:val="1"/>
    <w:rsid w:val="00D34034"/>
    <w:rPr>
      <w:rFonts w:ascii="Arial" w:hAnsi="Arial" w:cs="Arial"/>
      <w:sz w:val="20"/>
      <w:lang w:eastAsia="en-US"/>
    </w:rPr>
  </w:style>
  <w:style w:type="character" w:customStyle="1" w:styleId="Nagwek2Znak">
    <w:name w:val="Nagłówek 2 Znak"/>
    <w:basedOn w:val="Domylnaczcionkaakapitu"/>
    <w:link w:val="Nagwek2"/>
    <w:uiPriority w:val="9"/>
    <w:rsid w:val="00112EDF"/>
    <w:rPr>
      <w:rFonts w:asciiTheme="majorHAnsi" w:eastAsiaTheme="majorEastAsia" w:hAnsiTheme="majorHAnsi" w:cs="Arial"/>
      <w:b/>
      <w:bCs/>
      <w:i/>
      <w:iCs/>
      <w:sz w:val="28"/>
      <w:szCs w:val="28"/>
    </w:rPr>
  </w:style>
  <w:style w:type="character" w:customStyle="1" w:styleId="Nagwek3Znak">
    <w:name w:val="Nagłówek 3 Znak"/>
    <w:basedOn w:val="Domylnaczcionkaakapitu"/>
    <w:link w:val="Nagwek3"/>
    <w:uiPriority w:val="9"/>
    <w:rsid w:val="00112EDF"/>
    <w:rPr>
      <w:rFonts w:ascii="Arial" w:eastAsiaTheme="majorEastAsia" w:hAnsi="Arial" w:cs="Arial"/>
      <w:b/>
      <w:bCs/>
      <w:sz w:val="28"/>
      <w:szCs w:val="26"/>
    </w:rPr>
  </w:style>
  <w:style w:type="character" w:customStyle="1" w:styleId="Nagwek4Znak">
    <w:name w:val="Nagłówek 4 Znak"/>
    <w:basedOn w:val="Domylnaczcionkaakapitu"/>
    <w:link w:val="Nagwek4"/>
    <w:uiPriority w:val="9"/>
    <w:rsid w:val="00112EDF"/>
    <w:rPr>
      <w:b/>
      <w:bCs/>
      <w:sz w:val="28"/>
      <w:szCs w:val="28"/>
    </w:rPr>
  </w:style>
  <w:style w:type="character" w:customStyle="1" w:styleId="Nagwek5Znak">
    <w:name w:val="Nagłówek 5 Znak"/>
    <w:basedOn w:val="Domylnaczcionkaakapitu"/>
    <w:link w:val="Nagwek5"/>
    <w:uiPriority w:val="9"/>
    <w:rsid w:val="00112EDF"/>
    <w:rPr>
      <w:b/>
      <w:bCs/>
      <w:i/>
      <w:iCs/>
      <w:sz w:val="26"/>
      <w:szCs w:val="26"/>
    </w:rPr>
  </w:style>
  <w:style w:type="character" w:customStyle="1" w:styleId="Nagwek6Znak">
    <w:name w:val="Nagłówek 6 Znak"/>
    <w:basedOn w:val="Domylnaczcionkaakapitu"/>
    <w:link w:val="Nagwek6"/>
    <w:uiPriority w:val="9"/>
    <w:rsid w:val="00112EDF"/>
    <w:rPr>
      <w:b/>
      <w:bCs/>
    </w:rPr>
  </w:style>
  <w:style w:type="character" w:customStyle="1" w:styleId="Nagwek7Znak">
    <w:name w:val="Nagłówek 7 Znak"/>
    <w:basedOn w:val="Domylnaczcionkaakapitu"/>
    <w:link w:val="Nagwek7"/>
    <w:uiPriority w:val="9"/>
    <w:rsid w:val="00112EDF"/>
    <w:rPr>
      <w:sz w:val="24"/>
      <w:szCs w:val="24"/>
    </w:rPr>
  </w:style>
  <w:style w:type="character" w:customStyle="1" w:styleId="Nagwek8Znak">
    <w:name w:val="Nagłówek 8 Znak"/>
    <w:basedOn w:val="Domylnaczcionkaakapitu"/>
    <w:link w:val="Nagwek8"/>
    <w:uiPriority w:val="9"/>
    <w:rsid w:val="00112EDF"/>
    <w:rPr>
      <w:i/>
      <w:iCs/>
      <w:sz w:val="24"/>
      <w:szCs w:val="24"/>
    </w:rPr>
  </w:style>
  <w:style w:type="character" w:customStyle="1" w:styleId="Nagwek9Znak">
    <w:name w:val="Nagłówek 9 Znak"/>
    <w:basedOn w:val="Domylnaczcionkaakapitu"/>
    <w:link w:val="Nagwek9"/>
    <w:uiPriority w:val="9"/>
    <w:rsid w:val="00112EDF"/>
    <w:rPr>
      <w:rFonts w:asciiTheme="majorHAnsi" w:eastAsiaTheme="majorEastAsia" w:hAnsiTheme="majorHAnsi" w:cs="Arial"/>
    </w:rPr>
  </w:style>
  <w:style w:type="paragraph" w:styleId="Nagwek">
    <w:name w:val="header"/>
    <w:basedOn w:val="Normalny"/>
    <w:link w:val="NagwekZnak"/>
    <w:uiPriority w:val="99"/>
    <w:rsid w:val="00084C9B"/>
    <w:pPr>
      <w:tabs>
        <w:tab w:val="center" w:pos="4536"/>
        <w:tab w:val="right" w:pos="9072"/>
      </w:tabs>
    </w:pPr>
  </w:style>
  <w:style w:type="character" w:customStyle="1" w:styleId="NagwekZnak">
    <w:name w:val="Nagłówek Znak"/>
    <w:basedOn w:val="Domylnaczcionkaakapitu"/>
    <w:link w:val="Nagwek"/>
    <w:uiPriority w:val="99"/>
    <w:rsid w:val="00084C9B"/>
    <w:rPr>
      <w:rFonts w:ascii="Times New Roman" w:hAnsi="Times New Roman" w:cs="Times New Roman"/>
      <w:sz w:val="24"/>
      <w:szCs w:val="24"/>
      <w:lang w:eastAsia="pl-PL"/>
    </w:rPr>
  </w:style>
  <w:style w:type="paragraph" w:styleId="Stopka">
    <w:name w:val="footer"/>
    <w:aliases w:val="Stopka Znak Znak,Stopka Znak Znak Znak,Stopka Znak Znak Znak Znak Znak Znak Znak Znak Znak Znak,Stopka Znak Znak Znak Znak Znak,Stopka Znak Znak Znak Znak Znak Znak Znak Znak Znak Znak Znak Znak Znak,Stopka Znak Znak Znak Znak"/>
    <w:basedOn w:val="Normalny"/>
    <w:link w:val="StopkaZnak"/>
    <w:uiPriority w:val="99"/>
    <w:rsid w:val="00084C9B"/>
    <w:pPr>
      <w:tabs>
        <w:tab w:val="center" w:pos="4536"/>
        <w:tab w:val="right" w:pos="9072"/>
      </w:tabs>
    </w:pPr>
  </w:style>
  <w:style w:type="character" w:customStyle="1" w:styleId="StopkaZnak">
    <w:name w:val="Stopka Znak"/>
    <w:aliases w:val="Stopka Znak Znak Znak1,Stopka Znak Znak Znak Znak1,Stopka Znak Znak Znak Znak Znak Znak Znak Znak Znak Znak Znak,Stopka Znak Znak Znak Znak Znak Znak,Stopka Znak Znak Znak Znak Znak Znak Znak Znak Znak Znak Znak Znak Znak Znak"/>
    <w:basedOn w:val="Domylnaczcionkaakapitu"/>
    <w:link w:val="Stopka"/>
    <w:uiPriority w:val="99"/>
    <w:rsid w:val="00084C9B"/>
    <w:rPr>
      <w:rFonts w:ascii="Times New Roman" w:hAnsi="Times New Roman" w:cs="Times New Roman"/>
      <w:sz w:val="24"/>
      <w:szCs w:val="24"/>
      <w:lang w:eastAsia="pl-PL"/>
    </w:rPr>
  </w:style>
  <w:style w:type="character" w:styleId="Numerstrony">
    <w:name w:val="page number"/>
    <w:basedOn w:val="Domylnaczcionkaakapitu"/>
    <w:rsid w:val="00084C9B"/>
  </w:style>
  <w:style w:type="character" w:styleId="Hipercze">
    <w:name w:val="Hyperlink"/>
    <w:uiPriority w:val="99"/>
    <w:rsid w:val="00084C9B"/>
    <w:rPr>
      <w:color w:val="000000"/>
      <w:u w:val="single"/>
    </w:rPr>
  </w:style>
  <w:style w:type="paragraph" w:styleId="Tekstdymka">
    <w:name w:val="Balloon Text"/>
    <w:basedOn w:val="Normalny"/>
    <w:link w:val="TekstdymkaZnak"/>
    <w:uiPriority w:val="99"/>
    <w:semiHidden/>
    <w:rsid w:val="00084C9B"/>
    <w:rPr>
      <w:rFonts w:ascii="Tahoma" w:hAnsi="Tahoma" w:cs="Tahoma"/>
      <w:sz w:val="16"/>
      <w:szCs w:val="16"/>
    </w:rPr>
  </w:style>
  <w:style w:type="character" w:customStyle="1" w:styleId="TekstdymkaZnak">
    <w:name w:val="Tekst dymka Znak"/>
    <w:basedOn w:val="Domylnaczcionkaakapitu"/>
    <w:link w:val="Tekstdymka"/>
    <w:uiPriority w:val="99"/>
    <w:semiHidden/>
    <w:rsid w:val="00084C9B"/>
    <w:rPr>
      <w:rFonts w:ascii="Tahoma" w:hAnsi="Tahoma" w:cs="Tahoma"/>
      <w:sz w:val="16"/>
      <w:szCs w:val="16"/>
      <w:lang w:eastAsia="pl-PL"/>
    </w:rPr>
  </w:style>
  <w:style w:type="paragraph" w:customStyle="1" w:styleId="Styl2">
    <w:name w:val="Styl2"/>
    <w:basedOn w:val="Normalny"/>
    <w:next w:val="Normalny"/>
    <w:autoRedefine/>
    <w:rsid w:val="00084C9B"/>
    <w:pPr>
      <w:numPr>
        <w:numId w:val="2"/>
      </w:numPr>
      <w:spacing w:before="120"/>
      <w:jc w:val="both"/>
    </w:pPr>
    <w:rPr>
      <w:rFonts w:ascii="Verdana" w:hAnsi="Verdana"/>
      <w:color w:val="000000"/>
      <w:sz w:val="20"/>
    </w:rPr>
  </w:style>
  <w:style w:type="paragraph" w:styleId="Tekstpodstawowy">
    <w:name w:val="Body Text"/>
    <w:aliases w:val="bt,body text,LOAN,(F2)"/>
    <w:basedOn w:val="Normalny"/>
    <w:link w:val="TekstpodstawowyZnak"/>
    <w:uiPriority w:val="99"/>
    <w:rsid w:val="00084C9B"/>
    <w:pPr>
      <w:jc w:val="both"/>
    </w:pPr>
    <w:rPr>
      <w:sz w:val="22"/>
      <w:szCs w:val="20"/>
    </w:rPr>
  </w:style>
  <w:style w:type="character" w:customStyle="1" w:styleId="TekstpodstawowyZnak">
    <w:name w:val="Tekst podstawowy Znak"/>
    <w:aliases w:val="bt Znak,body text Znak,LOAN Znak,(F2) Znak"/>
    <w:basedOn w:val="Domylnaczcionkaakapitu"/>
    <w:link w:val="Tekstpodstawowy"/>
    <w:uiPriority w:val="99"/>
    <w:rsid w:val="00084C9B"/>
    <w:rPr>
      <w:rFonts w:ascii="Times New Roman" w:hAnsi="Times New Roman" w:cs="Times New Roman"/>
      <w:szCs w:val="20"/>
      <w:lang w:eastAsia="pl-PL"/>
    </w:rPr>
  </w:style>
  <w:style w:type="paragraph" w:styleId="Tekstpodstawowy2">
    <w:name w:val="Body Text 2"/>
    <w:basedOn w:val="Normalny"/>
    <w:link w:val="Tekstpodstawowy2Znak"/>
    <w:rsid w:val="00084C9B"/>
    <w:pPr>
      <w:spacing w:after="120" w:line="480" w:lineRule="auto"/>
    </w:pPr>
  </w:style>
  <w:style w:type="character" w:customStyle="1" w:styleId="Tekstpodstawowy2Znak">
    <w:name w:val="Tekst podstawowy 2 Znak"/>
    <w:basedOn w:val="Domylnaczcionkaakapitu"/>
    <w:link w:val="Tekstpodstawowy2"/>
    <w:rsid w:val="00084C9B"/>
    <w:rPr>
      <w:rFonts w:ascii="Times New Roman" w:hAnsi="Times New Roman" w:cs="Times New Roman"/>
      <w:sz w:val="24"/>
      <w:szCs w:val="24"/>
      <w:lang w:eastAsia="pl-PL"/>
    </w:rPr>
  </w:style>
  <w:style w:type="paragraph" w:customStyle="1" w:styleId="Styl1">
    <w:name w:val="Styl1"/>
    <w:basedOn w:val="Nagwek1"/>
    <w:rsid w:val="00084C9B"/>
    <w:pPr>
      <w:numPr>
        <w:numId w:val="3"/>
      </w:numPr>
      <w:spacing w:before="0" w:after="0"/>
      <w:jc w:val="center"/>
    </w:pPr>
    <w:rPr>
      <w:rFonts w:cs="Times New Roman"/>
      <w:bCs w:val="0"/>
      <w:kern w:val="0"/>
      <w:sz w:val="28"/>
      <w:szCs w:val="20"/>
    </w:rPr>
  </w:style>
  <w:style w:type="paragraph" w:customStyle="1" w:styleId="Prambule">
    <w:name w:val="Préambule"/>
    <w:basedOn w:val="Normalny"/>
    <w:rsid w:val="00084C9B"/>
    <w:pPr>
      <w:keepLines/>
      <w:widowControl w:val="0"/>
      <w:numPr>
        <w:numId w:val="4"/>
      </w:numPr>
      <w:adjustRightInd w:val="0"/>
      <w:spacing w:before="120" w:after="120" w:line="360" w:lineRule="atLeast"/>
      <w:jc w:val="both"/>
      <w:textAlignment w:val="baseline"/>
    </w:pPr>
    <w:rPr>
      <w:rFonts w:ascii="Arial" w:hAnsi="Arial"/>
      <w:sz w:val="22"/>
      <w:szCs w:val="20"/>
    </w:rPr>
  </w:style>
  <w:style w:type="character" w:styleId="Odwoaniedokomentarza">
    <w:name w:val="annotation reference"/>
    <w:uiPriority w:val="99"/>
    <w:rsid w:val="00084C9B"/>
    <w:rPr>
      <w:sz w:val="16"/>
      <w:szCs w:val="16"/>
    </w:rPr>
  </w:style>
  <w:style w:type="paragraph" w:styleId="Tekstkomentarza">
    <w:name w:val="annotation text"/>
    <w:basedOn w:val="Normalny"/>
    <w:link w:val="TekstkomentarzaZnak"/>
    <w:uiPriority w:val="99"/>
    <w:semiHidden/>
    <w:rsid w:val="00084C9B"/>
    <w:rPr>
      <w:sz w:val="20"/>
      <w:szCs w:val="20"/>
      <w:lang w:val="en-GB" w:eastAsia="en-GB"/>
    </w:rPr>
  </w:style>
  <w:style w:type="character" w:customStyle="1" w:styleId="TekstkomentarzaZnak">
    <w:name w:val="Tekst komentarza Znak"/>
    <w:basedOn w:val="Domylnaczcionkaakapitu"/>
    <w:link w:val="Tekstkomentarza"/>
    <w:uiPriority w:val="99"/>
    <w:semiHidden/>
    <w:rsid w:val="00084C9B"/>
    <w:rPr>
      <w:rFonts w:ascii="Times New Roman" w:hAnsi="Times New Roman" w:cs="Times New Roman"/>
      <w:sz w:val="20"/>
      <w:szCs w:val="20"/>
      <w:lang w:val="en-GB" w:eastAsia="en-GB"/>
    </w:rPr>
  </w:style>
  <w:style w:type="paragraph" w:styleId="Tematkomentarza">
    <w:name w:val="annotation subject"/>
    <w:basedOn w:val="Tekstkomentarza"/>
    <w:next w:val="Tekstkomentarza"/>
    <w:link w:val="TematkomentarzaZnak"/>
    <w:uiPriority w:val="99"/>
    <w:semiHidden/>
    <w:rsid w:val="00084C9B"/>
    <w:rPr>
      <w:b/>
      <w:bCs/>
      <w:lang w:val="pl-PL" w:eastAsia="pl-PL"/>
    </w:rPr>
  </w:style>
  <w:style w:type="character" w:customStyle="1" w:styleId="TematkomentarzaZnak">
    <w:name w:val="Temat komentarza Znak"/>
    <w:basedOn w:val="TekstkomentarzaZnak"/>
    <w:link w:val="Tematkomentarza"/>
    <w:uiPriority w:val="99"/>
    <w:semiHidden/>
    <w:rsid w:val="00084C9B"/>
    <w:rPr>
      <w:rFonts w:ascii="Times New Roman" w:hAnsi="Times New Roman" w:cs="Times New Roman"/>
      <w:b/>
      <w:bCs/>
      <w:sz w:val="20"/>
      <w:szCs w:val="20"/>
      <w:lang w:val="en-GB" w:eastAsia="pl-PL"/>
    </w:rPr>
  </w:style>
  <w:style w:type="character" w:customStyle="1" w:styleId="tabulatory">
    <w:name w:val="tabulatory"/>
    <w:basedOn w:val="Domylnaczcionkaakapitu"/>
    <w:rsid w:val="00084C9B"/>
  </w:style>
  <w:style w:type="table" w:styleId="Tabela-Siatka">
    <w:name w:val="Table Grid"/>
    <w:basedOn w:val="Standardowy"/>
    <w:uiPriority w:val="39"/>
    <w:rsid w:val="00084C9B"/>
    <w:rPr>
      <w:rFonts w:ascii="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084C9B"/>
    <w:pPr>
      <w:spacing w:after="120"/>
      <w:ind w:left="283"/>
    </w:pPr>
  </w:style>
  <w:style w:type="character" w:customStyle="1" w:styleId="TekstpodstawowywcityZnak">
    <w:name w:val="Tekst podstawowy wcięty Znak"/>
    <w:basedOn w:val="Domylnaczcionkaakapitu"/>
    <w:link w:val="Tekstpodstawowywcity"/>
    <w:rsid w:val="00084C9B"/>
    <w:rPr>
      <w:rFonts w:ascii="Times New Roman" w:hAnsi="Times New Roman" w:cs="Times New Roman"/>
      <w:sz w:val="24"/>
      <w:szCs w:val="24"/>
      <w:lang w:eastAsia="pl-PL"/>
    </w:rPr>
  </w:style>
  <w:style w:type="character" w:styleId="Pogrubienie">
    <w:name w:val="Strong"/>
    <w:basedOn w:val="Domylnaczcionkaakapitu"/>
    <w:uiPriority w:val="22"/>
    <w:qFormat/>
    <w:rsid w:val="00112EDF"/>
    <w:rPr>
      <w:b/>
      <w:bCs/>
    </w:rPr>
  </w:style>
  <w:style w:type="character" w:styleId="Uwydatnienie">
    <w:name w:val="Emphasis"/>
    <w:basedOn w:val="Domylnaczcionkaakapitu"/>
    <w:uiPriority w:val="20"/>
    <w:qFormat/>
    <w:rsid w:val="00112EDF"/>
    <w:rPr>
      <w:rFonts w:asciiTheme="minorHAnsi" w:hAnsiTheme="minorHAnsi"/>
      <w:b/>
      <w:i/>
      <w:iCs/>
    </w:rPr>
  </w:style>
  <w:style w:type="paragraph" w:styleId="Listapunktowana">
    <w:name w:val="List Bullet"/>
    <w:basedOn w:val="Normalny"/>
    <w:rsid w:val="00084C9B"/>
    <w:pPr>
      <w:numPr>
        <w:numId w:val="5"/>
      </w:numPr>
    </w:pPr>
  </w:style>
  <w:style w:type="paragraph" w:customStyle="1" w:styleId="msolistparagraph0">
    <w:name w:val="msolistparagraph"/>
    <w:basedOn w:val="Normalny"/>
    <w:rsid w:val="00084C9B"/>
    <w:pPr>
      <w:ind w:left="720"/>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084C9B"/>
  </w:style>
  <w:style w:type="paragraph" w:customStyle="1" w:styleId="pkt">
    <w:name w:val="pkt"/>
    <w:basedOn w:val="Normalny"/>
    <w:rsid w:val="00084C9B"/>
    <w:pPr>
      <w:autoSpaceDN w:val="0"/>
      <w:spacing w:before="60" w:after="60"/>
      <w:ind w:left="851" w:hanging="295"/>
      <w:jc w:val="both"/>
    </w:pPr>
    <w:rPr>
      <w:szCs w:val="20"/>
    </w:rPr>
  </w:style>
  <w:style w:type="paragraph" w:customStyle="1" w:styleId="Tekstpodstawowy22">
    <w:name w:val="Tekst podstawowy 22"/>
    <w:basedOn w:val="Normalny"/>
    <w:autoRedefine/>
    <w:rsid w:val="00084C9B"/>
    <w:pPr>
      <w:numPr>
        <w:numId w:val="6"/>
      </w:numPr>
      <w:tabs>
        <w:tab w:val="clear" w:pos="720"/>
        <w:tab w:val="num" w:pos="1429"/>
      </w:tabs>
      <w:spacing w:beforeAutospacing="1" w:after="200" w:afterAutospacing="1"/>
      <w:ind w:left="1072" w:firstLine="0"/>
      <w:contextualSpacing/>
      <w:jc w:val="both"/>
    </w:pPr>
    <w:rPr>
      <w:szCs w:val="22"/>
      <w:lang w:val="en-US"/>
    </w:rPr>
  </w:style>
  <w:style w:type="paragraph" w:customStyle="1" w:styleId="pkt1">
    <w:name w:val="pkt1"/>
    <w:basedOn w:val="Normalny"/>
    <w:rsid w:val="00084C9B"/>
    <w:pPr>
      <w:autoSpaceDN w:val="0"/>
      <w:spacing w:before="60" w:after="60"/>
      <w:ind w:left="850" w:hanging="425"/>
      <w:jc w:val="both"/>
    </w:pPr>
    <w:rPr>
      <w:szCs w:val="20"/>
    </w:rPr>
  </w:style>
  <w:style w:type="character" w:customStyle="1" w:styleId="luchili">
    <w:name w:val="luc_hili"/>
    <w:rsid w:val="00084C9B"/>
  </w:style>
  <w:style w:type="paragraph" w:styleId="Akapitzlist">
    <w:name w:val="List Paragraph"/>
    <w:aliases w:val="lp1,Preambuła,Bullet Number,Body MS Bullet,List Paragraph1,List Paragraph2,ISCG Numerowanie,CW_Lista,Normal,Akapit z listą3,Akapit z listą31,Wypunktowanie,List Paragraph,Normal2,L1,Numerowanie,Adresat stanowisko,sw tekst"/>
    <w:basedOn w:val="Normalny"/>
    <w:link w:val="AkapitzlistZnak"/>
    <w:uiPriority w:val="34"/>
    <w:qFormat/>
    <w:rsid w:val="00112EDF"/>
    <w:pPr>
      <w:ind w:left="720"/>
      <w:contextualSpacing/>
    </w:pPr>
    <w:rPr>
      <w:rFonts w:cs="Calibri"/>
    </w:rPr>
  </w:style>
  <w:style w:type="paragraph" w:styleId="Poprawka">
    <w:name w:val="Revision"/>
    <w:hidden/>
    <w:uiPriority w:val="99"/>
    <w:semiHidden/>
    <w:rsid w:val="00084C9B"/>
    <w:rPr>
      <w:rFonts w:ascii="Times New Roman" w:hAnsi="Times New Roman"/>
      <w:sz w:val="24"/>
      <w:szCs w:val="24"/>
      <w:lang w:eastAsia="pl-PL"/>
    </w:rPr>
  </w:style>
  <w:style w:type="paragraph" w:styleId="Mapadokumentu">
    <w:name w:val="Document Map"/>
    <w:basedOn w:val="Normalny"/>
    <w:link w:val="MapadokumentuZnak"/>
    <w:semiHidden/>
    <w:rsid w:val="00084C9B"/>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084C9B"/>
    <w:rPr>
      <w:rFonts w:ascii="Tahoma" w:hAnsi="Tahoma" w:cs="Tahoma"/>
      <w:sz w:val="20"/>
      <w:szCs w:val="20"/>
      <w:shd w:val="clear" w:color="auto" w:fill="000080"/>
      <w:lang w:eastAsia="pl-PL"/>
    </w:rPr>
  </w:style>
  <w:style w:type="paragraph" w:styleId="Lista">
    <w:name w:val="List"/>
    <w:basedOn w:val="Tekstpodstawowy"/>
    <w:unhideWhenUsed/>
    <w:rsid w:val="00084C9B"/>
    <w:pPr>
      <w:widowControl w:val="0"/>
      <w:adjustRightInd w:val="0"/>
      <w:spacing w:after="220" w:line="220" w:lineRule="atLeast"/>
      <w:ind w:left="1440" w:hanging="360"/>
    </w:pPr>
    <w:rPr>
      <w:sz w:val="20"/>
    </w:rPr>
  </w:style>
  <w:style w:type="paragraph" w:styleId="Zwykytekst">
    <w:name w:val="Plain Text"/>
    <w:basedOn w:val="Normalny"/>
    <w:link w:val="ZwykytekstZnak"/>
    <w:unhideWhenUsed/>
    <w:rsid w:val="00084C9B"/>
    <w:rPr>
      <w:rFonts w:ascii="Arial" w:eastAsia="Calibri" w:hAnsi="Arial"/>
      <w:sz w:val="22"/>
      <w:szCs w:val="21"/>
    </w:rPr>
  </w:style>
  <w:style w:type="character" w:customStyle="1" w:styleId="ZwykytekstZnak">
    <w:name w:val="Zwykły tekst Znak"/>
    <w:basedOn w:val="Domylnaczcionkaakapitu"/>
    <w:link w:val="Zwykytekst"/>
    <w:rsid w:val="00084C9B"/>
    <w:rPr>
      <w:rFonts w:ascii="Arial" w:eastAsia="Calibri" w:hAnsi="Arial" w:cs="Times New Roman"/>
      <w:szCs w:val="21"/>
    </w:rPr>
  </w:style>
  <w:style w:type="paragraph" w:customStyle="1" w:styleId="Style13">
    <w:name w:val="Style13"/>
    <w:basedOn w:val="Normalny"/>
    <w:rsid w:val="00084C9B"/>
    <w:pPr>
      <w:widowControl w:val="0"/>
      <w:autoSpaceDE w:val="0"/>
      <w:autoSpaceDN w:val="0"/>
      <w:adjustRightInd w:val="0"/>
      <w:spacing w:line="254" w:lineRule="exact"/>
      <w:ind w:hanging="384"/>
    </w:pPr>
    <w:rPr>
      <w:rFonts w:ascii="Arial Unicode MS" w:hAnsi="Arial Unicode MS"/>
    </w:rPr>
  </w:style>
  <w:style w:type="character" w:customStyle="1" w:styleId="FontStyle65">
    <w:name w:val="Font Style65"/>
    <w:rsid w:val="00084C9B"/>
    <w:rPr>
      <w:rFonts w:ascii="Arial Unicode MS" w:hAnsi="Arial Unicode MS" w:cs="Arial Unicode MS"/>
      <w:color w:val="000000"/>
      <w:sz w:val="18"/>
      <w:szCs w:val="18"/>
    </w:rPr>
  </w:style>
  <w:style w:type="paragraph" w:customStyle="1" w:styleId="Style18">
    <w:name w:val="Style18"/>
    <w:basedOn w:val="Normalny"/>
    <w:rsid w:val="00084C9B"/>
    <w:pPr>
      <w:widowControl w:val="0"/>
      <w:autoSpaceDE w:val="0"/>
      <w:autoSpaceDN w:val="0"/>
      <w:adjustRightInd w:val="0"/>
      <w:spacing w:line="253" w:lineRule="exact"/>
      <w:ind w:hanging="355"/>
      <w:jc w:val="both"/>
    </w:pPr>
    <w:rPr>
      <w:rFonts w:ascii="Arial Unicode MS" w:hAnsi="Arial Unicode MS"/>
    </w:rPr>
  </w:style>
  <w:style w:type="character" w:customStyle="1" w:styleId="FontStyle64">
    <w:name w:val="Font Style64"/>
    <w:rsid w:val="00084C9B"/>
    <w:rPr>
      <w:rFonts w:ascii="Arial Unicode MS" w:hAnsi="Arial Unicode MS" w:cs="Arial Unicode MS"/>
      <w:b/>
      <w:bCs/>
      <w:color w:val="000000"/>
      <w:sz w:val="18"/>
      <w:szCs w:val="18"/>
    </w:rPr>
  </w:style>
  <w:style w:type="paragraph" w:customStyle="1" w:styleId="Style5">
    <w:name w:val="Style5"/>
    <w:basedOn w:val="Normalny"/>
    <w:rsid w:val="00084C9B"/>
    <w:pPr>
      <w:widowControl w:val="0"/>
      <w:autoSpaceDE w:val="0"/>
      <w:autoSpaceDN w:val="0"/>
      <w:adjustRightInd w:val="0"/>
      <w:jc w:val="both"/>
    </w:pPr>
    <w:rPr>
      <w:rFonts w:ascii="Arial Unicode MS" w:hAnsi="Arial Unicode MS"/>
    </w:rPr>
  </w:style>
  <w:style w:type="paragraph" w:customStyle="1" w:styleId="Style8">
    <w:name w:val="Style8"/>
    <w:basedOn w:val="Normalny"/>
    <w:rsid w:val="00084C9B"/>
    <w:pPr>
      <w:widowControl w:val="0"/>
      <w:autoSpaceDE w:val="0"/>
      <w:autoSpaceDN w:val="0"/>
      <w:adjustRightInd w:val="0"/>
      <w:jc w:val="both"/>
    </w:pPr>
    <w:rPr>
      <w:rFonts w:ascii="Arial Unicode MS" w:hAnsi="Arial Unicode MS"/>
    </w:rPr>
  </w:style>
  <w:style w:type="paragraph" w:customStyle="1" w:styleId="Style11">
    <w:name w:val="Style11"/>
    <w:basedOn w:val="Normalny"/>
    <w:rsid w:val="00084C9B"/>
    <w:pPr>
      <w:widowControl w:val="0"/>
      <w:autoSpaceDE w:val="0"/>
      <w:autoSpaceDN w:val="0"/>
      <w:adjustRightInd w:val="0"/>
    </w:pPr>
    <w:rPr>
      <w:rFonts w:ascii="Arial Unicode MS" w:hAnsi="Arial Unicode MS"/>
    </w:rPr>
  </w:style>
  <w:style w:type="paragraph" w:customStyle="1" w:styleId="Style20">
    <w:name w:val="Style20"/>
    <w:basedOn w:val="Normalny"/>
    <w:rsid w:val="00084C9B"/>
    <w:pPr>
      <w:widowControl w:val="0"/>
      <w:autoSpaceDE w:val="0"/>
      <w:autoSpaceDN w:val="0"/>
      <w:adjustRightInd w:val="0"/>
      <w:spacing w:line="254" w:lineRule="exact"/>
      <w:ind w:hanging="648"/>
      <w:jc w:val="both"/>
    </w:pPr>
    <w:rPr>
      <w:rFonts w:ascii="Arial Unicode MS" w:hAnsi="Arial Unicode MS"/>
    </w:rPr>
  </w:style>
  <w:style w:type="paragraph" w:customStyle="1" w:styleId="Style23">
    <w:name w:val="Style23"/>
    <w:basedOn w:val="Normalny"/>
    <w:rsid w:val="00084C9B"/>
    <w:pPr>
      <w:widowControl w:val="0"/>
      <w:autoSpaceDE w:val="0"/>
      <w:autoSpaceDN w:val="0"/>
      <w:adjustRightInd w:val="0"/>
    </w:pPr>
    <w:rPr>
      <w:rFonts w:ascii="Arial Unicode MS" w:hAnsi="Arial Unicode MS"/>
    </w:rPr>
  </w:style>
  <w:style w:type="paragraph" w:customStyle="1" w:styleId="Style24">
    <w:name w:val="Style24"/>
    <w:basedOn w:val="Normalny"/>
    <w:rsid w:val="00084C9B"/>
    <w:pPr>
      <w:widowControl w:val="0"/>
      <w:autoSpaceDE w:val="0"/>
      <w:autoSpaceDN w:val="0"/>
      <w:adjustRightInd w:val="0"/>
      <w:jc w:val="both"/>
    </w:pPr>
    <w:rPr>
      <w:rFonts w:ascii="Arial Unicode MS" w:hAnsi="Arial Unicode MS"/>
    </w:rPr>
  </w:style>
  <w:style w:type="paragraph" w:customStyle="1" w:styleId="Style28">
    <w:name w:val="Style28"/>
    <w:basedOn w:val="Normalny"/>
    <w:rsid w:val="00084C9B"/>
    <w:pPr>
      <w:widowControl w:val="0"/>
      <w:autoSpaceDE w:val="0"/>
      <w:autoSpaceDN w:val="0"/>
      <w:adjustRightInd w:val="0"/>
      <w:spacing w:line="250" w:lineRule="exact"/>
      <w:ind w:hanging="720"/>
    </w:pPr>
    <w:rPr>
      <w:rFonts w:ascii="Arial Unicode MS" w:hAnsi="Arial Unicode MS"/>
    </w:rPr>
  </w:style>
  <w:style w:type="paragraph" w:customStyle="1" w:styleId="Style29">
    <w:name w:val="Style29"/>
    <w:basedOn w:val="Normalny"/>
    <w:rsid w:val="00084C9B"/>
    <w:pPr>
      <w:widowControl w:val="0"/>
      <w:autoSpaceDE w:val="0"/>
      <w:autoSpaceDN w:val="0"/>
      <w:adjustRightInd w:val="0"/>
      <w:spacing w:line="254" w:lineRule="exact"/>
      <w:jc w:val="both"/>
    </w:pPr>
    <w:rPr>
      <w:rFonts w:ascii="Arial Unicode MS" w:hAnsi="Arial Unicode MS"/>
    </w:rPr>
  </w:style>
  <w:style w:type="paragraph" w:styleId="Spistreci2">
    <w:name w:val="toc 2"/>
    <w:basedOn w:val="Normalny"/>
    <w:next w:val="Normalny"/>
    <w:autoRedefine/>
    <w:uiPriority w:val="39"/>
    <w:rsid w:val="00DB788D"/>
    <w:pPr>
      <w:tabs>
        <w:tab w:val="left" w:pos="660"/>
        <w:tab w:val="right" w:leader="dot" w:pos="9780"/>
      </w:tabs>
      <w:spacing w:after="100" w:line="360" w:lineRule="auto"/>
      <w:ind w:firstLine="142"/>
    </w:pPr>
    <w:rPr>
      <w:rFonts w:ascii="Arial" w:hAnsi="Arial" w:cs="Arial"/>
      <w:sz w:val="22"/>
      <w:szCs w:val="22"/>
    </w:rPr>
  </w:style>
  <w:style w:type="paragraph" w:styleId="Spistreci1">
    <w:name w:val="toc 1"/>
    <w:basedOn w:val="Normalny"/>
    <w:next w:val="Normalny"/>
    <w:autoRedefine/>
    <w:uiPriority w:val="39"/>
    <w:rsid w:val="00DB788D"/>
    <w:pPr>
      <w:tabs>
        <w:tab w:val="left" w:pos="440"/>
        <w:tab w:val="right" w:leader="dot" w:pos="9780"/>
      </w:tabs>
      <w:spacing w:line="360" w:lineRule="auto"/>
      <w:ind w:left="426" w:hanging="426"/>
    </w:pPr>
    <w:rPr>
      <w:rFonts w:ascii="Arial" w:hAnsi="Arial" w:cs="Arial"/>
      <w:noProof/>
      <w:sz w:val="22"/>
      <w:szCs w:val="22"/>
    </w:rPr>
  </w:style>
  <w:style w:type="paragraph" w:styleId="Spistreci3">
    <w:name w:val="toc 3"/>
    <w:basedOn w:val="Normalny"/>
    <w:next w:val="Normalny"/>
    <w:autoRedefine/>
    <w:uiPriority w:val="39"/>
    <w:rsid w:val="00084C9B"/>
    <w:pPr>
      <w:spacing w:after="100" w:line="360" w:lineRule="auto"/>
      <w:ind w:left="440"/>
    </w:pPr>
    <w:rPr>
      <w:rFonts w:ascii="Arial" w:hAnsi="Arial" w:cs="Arial"/>
      <w:sz w:val="22"/>
      <w:szCs w:val="22"/>
    </w:rPr>
  </w:style>
  <w:style w:type="paragraph" w:styleId="Nagwekspisutreci">
    <w:name w:val="TOC Heading"/>
    <w:basedOn w:val="Nagwek1"/>
    <w:next w:val="Normalny"/>
    <w:uiPriority w:val="39"/>
    <w:unhideWhenUsed/>
    <w:qFormat/>
    <w:rsid w:val="00112EDF"/>
    <w:pPr>
      <w:outlineLvl w:val="9"/>
    </w:pPr>
    <w:rPr>
      <w:rFonts w:cs="Times New Roman"/>
    </w:rPr>
  </w:style>
  <w:style w:type="paragraph" w:styleId="Tekstprzypisukocowego">
    <w:name w:val="endnote text"/>
    <w:basedOn w:val="Normalny"/>
    <w:link w:val="TekstprzypisukocowegoZnak"/>
    <w:semiHidden/>
    <w:rsid w:val="00084C9B"/>
    <w:rPr>
      <w:sz w:val="20"/>
      <w:szCs w:val="20"/>
    </w:rPr>
  </w:style>
  <w:style w:type="character" w:customStyle="1" w:styleId="TekstprzypisukocowegoZnak">
    <w:name w:val="Tekst przypisu końcowego Znak"/>
    <w:basedOn w:val="Domylnaczcionkaakapitu"/>
    <w:link w:val="Tekstprzypisukocowego"/>
    <w:semiHidden/>
    <w:rsid w:val="00084C9B"/>
    <w:rPr>
      <w:rFonts w:ascii="Times New Roman" w:hAnsi="Times New Roman" w:cs="Times New Roman"/>
      <w:sz w:val="20"/>
      <w:szCs w:val="20"/>
      <w:lang w:eastAsia="pl-PL"/>
    </w:rPr>
  </w:style>
  <w:style w:type="character" w:styleId="Odwoanieprzypisukocowego">
    <w:name w:val="endnote reference"/>
    <w:semiHidden/>
    <w:rsid w:val="00084C9B"/>
    <w:rPr>
      <w:vertAlign w:val="superscript"/>
    </w:rPr>
  </w:style>
  <w:style w:type="paragraph" w:customStyle="1" w:styleId="Default">
    <w:name w:val="Default"/>
    <w:link w:val="DefaultZnak"/>
    <w:uiPriority w:val="99"/>
    <w:rsid w:val="00084C9B"/>
    <w:pPr>
      <w:autoSpaceDE w:val="0"/>
      <w:autoSpaceDN w:val="0"/>
      <w:adjustRightInd w:val="0"/>
    </w:pPr>
    <w:rPr>
      <w:rFonts w:ascii="Liberation Sans" w:hAnsi="Liberation Sans" w:cs="Liberation Sans"/>
      <w:color w:val="000000"/>
      <w:sz w:val="24"/>
      <w:szCs w:val="24"/>
      <w:lang w:eastAsia="pl-PL"/>
    </w:rPr>
  </w:style>
  <w:style w:type="character" w:customStyle="1" w:styleId="SIWZ2tekstZnak">
    <w:name w:val="SIWZ 2 tekst Znak"/>
    <w:link w:val="SIWZ2tekst"/>
    <w:locked/>
    <w:rsid w:val="00084C9B"/>
    <w:rPr>
      <w:rFonts w:ascii="Arial" w:hAnsi="Arial" w:cs="Arial"/>
    </w:rPr>
  </w:style>
  <w:style w:type="paragraph" w:customStyle="1" w:styleId="SIWZ2tekst">
    <w:name w:val="SIWZ 2 tekst"/>
    <w:basedOn w:val="Normalny"/>
    <w:link w:val="SIWZ2tekstZnak"/>
    <w:rsid w:val="00084C9B"/>
    <w:pPr>
      <w:spacing w:before="120" w:after="120"/>
      <w:ind w:left="709"/>
      <w:jc w:val="both"/>
    </w:pPr>
    <w:rPr>
      <w:rFonts w:ascii="Arial" w:hAnsi="Arial" w:cs="Arial"/>
      <w:sz w:val="22"/>
      <w:szCs w:val="22"/>
    </w:rPr>
  </w:style>
  <w:style w:type="paragraph" w:styleId="Tekstpodstawowywcity3">
    <w:name w:val="Body Text Indent 3"/>
    <w:basedOn w:val="Normalny"/>
    <w:link w:val="Tekstpodstawowywcity3Znak"/>
    <w:rsid w:val="00084C9B"/>
    <w:pPr>
      <w:spacing w:after="120"/>
      <w:ind w:left="283"/>
    </w:pPr>
    <w:rPr>
      <w:sz w:val="16"/>
      <w:szCs w:val="16"/>
    </w:rPr>
  </w:style>
  <w:style w:type="character" w:customStyle="1" w:styleId="Tekstpodstawowywcity3Znak">
    <w:name w:val="Tekst podstawowy wcięty 3 Znak"/>
    <w:basedOn w:val="Domylnaczcionkaakapitu"/>
    <w:link w:val="Tekstpodstawowywcity3"/>
    <w:rsid w:val="00084C9B"/>
    <w:rPr>
      <w:rFonts w:ascii="Times New Roman" w:hAnsi="Times New Roman" w:cs="Times New Roman"/>
      <w:sz w:val="16"/>
      <w:szCs w:val="16"/>
      <w:lang w:eastAsia="pl-PL"/>
    </w:rPr>
  </w:style>
  <w:style w:type="paragraph" w:customStyle="1" w:styleId="SIWZ2">
    <w:name w:val="SIWZ 2"/>
    <w:basedOn w:val="Normalny"/>
    <w:link w:val="SIWZ2Znak"/>
    <w:uiPriority w:val="99"/>
    <w:rsid w:val="00084C9B"/>
    <w:pPr>
      <w:numPr>
        <w:numId w:val="7"/>
      </w:numPr>
      <w:tabs>
        <w:tab w:val="num" w:pos="0"/>
        <w:tab w:val="num" w:pos="1045"/>
        <w:tab w:val="num" w:pos="1440"/>
      </w:tabs>
      <w:spacing w:before="120" w:after="120"/>
      <w:ind w:left="1440" w:hanging="360"/>
      <w:jc w:val="both"/>
    </w:pPr>
    <w:rPr>
      <w:rFonts w:ascii="Arial" w:hAnsi="Arial"/>
      <w:sz w:val="20"/>
      <w:szCs w:val="20"/>
    </w:rPr>
  </w:style>
  <w:style w:type="character" w:customStyle="1" w:styleId="SIWZ2Znak">
    <w:name w:val="SIWZ 2 Znak"/>
    <w:link w:val="SIWZ2"/>
    <w:uiPriority w:val="99"/>
    <w:locked/>
    <w:rsid w:val="00084C9B"/>
    <w:rPr>
      <w:rFonts w:ascii="Arial" w:hAnsi="Arial"/>
      <w:sz w:val="20"/>
      <w:szCs w:val="20"/>
    </w:rPr>
  </w:style>
  <w:style w:type="character" w:customStyle="1" w:styleId="apple-converted-space">
    <w:name w:val="apple-converted-space"/>
    <w:basedOn w:val="Domylnaczcionkaakapitu"/>
    <w:rsid w:val="00084C9B"/>
  </w:style>
  <w:style w:type="paragraph" w:customStyle="1" w:styleId="ZTIRPKTzmpkttiret">
    <w:name w:val="Z_TIR/PKT – zm. pkt tiret"/>
    <w:basedOn w:val="Normalny"/>
    <w:uiPriority w:val="99"/>
    <w:rsid w:val="00084C9B"/>
    <w:pPr>
      <w:spacing w:line="360" w:lineRule="auto"/>
      <w:ind w:left="1893" w:hanging="510"/>
      <w:jc w:val="both"/>
    </w:pPr>
    <w:rPr>
      <w:rFonts w:ascii="Times" w:hAnsi="Times" w:cs="Times"/>
    </w:rPr>
  </w:style>
  <w:style w:type="paragraph" w:customStyle="1" w:styleId="ZLITUSTzmustliter">
    <w:name w:val="Z_LIT/UST(§) – zm. ust. (§) literą"/>
    <w:basedOn w:val="Normalny"/>
    <w:uiPriority w:val="99"/>
    <w:rsid w:val="00084C9B"/>
    <w:pPr>
      <w:suppressAutoHyphens/>
      <w:autoSpaceDE w:val="0"/>
      <w:autoSpaceDN w:val="0"/>
      <w:adjustRightInd w:val="0"/>
      <w:spacing w:line="360" w:lineRule="auto"/>
      <w:ind w:left="987" w:firstLine="510"/>
      <w:jc w:val="both"/>
    </w:pPr>
    <w:rPr>
      <w:rFonts w:ascii="Times" w:hAnsi="Times" w:cs="Times"/>
    </w:rPr>
  </w:style>
  <w:style w:type="paragraph" w:customStyle="1" w:styleId="ZLITPKTzmpktliter">
    <w:name w:val="Z_LIT/PKT – zm. pkt literą"/>
    <w:basedOn w:val="Normalny"/>
    <w:uiPriority w:val="99"/>
    <w:rsid w:val="00084C9B"/>
    <w:pPr>
      <w:spacing w:line="360" w:lineRule="auto"/>
      <w:ind w:left="1497" w:hanging="510"/>
      <w:jc w:val="both"/>
    </w:pPr>
    <w:rPr>
      <w:rFonts w:ascii="Times" w:hAnsi="Times" w:cs="Times"/>
    </w:rPr>
  </w:style>
  <w:style w:type="paragraph" w:customStyle="1" w:styleId="ZPKTzmpktartykuempunktem">
    <w:name w:val="Z/PKT – zm. pkt artykułem (punktem)"/>
    <w:basedOn w:val="Normalny"/>
    <w:uiPriority w:val="99"/>
    <w:rsid w:val="00084C9B"/>
    <w:pPr>
      <w:spacing w:line="360" w:lineRule="auto"/>
      <w:ind w:left="1020" w:hanging="510"/>
      <w:jc w:val="both"/>
    </w:pPr>
    <w:rPr>
      <w:rFonts w:ascii="Times" w:hAnsi="Times" w:cs="Times"/>
    </w:rPr>
  </w:style>
  <w:style w:type="paragraph" w:customStyle="1" w:styleId="ZUSTzmustartykuempunktem">
    <w:name w:val="Z/UST(§) – zm. us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character" w:customStyle="1" w:styleId="Ppogrubienie">
    <w:name w:val="_P_ – pogrubienie"/>
    <w:basedOn w:val="Domylnaczcionkaakapitu"/>
    <w:uiPriority w:val="99"/>
    <w:rsid w:val="00084C9B"/>
    <w:rPr>
      <w:rFonts w:cs="Times New Roman"/>
      <w:b/>
      <w:bCs/>
    </w:rPr>
  </w:style>
  <w:style w:type="paragraph" w:customStyle="1" w:styleId="ZARTzmartartykuempunktem">
    <w:name w:val="Z/ART(§) – zm. ar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paragraph" w:styleId="Bezodstpw">
    <w:name w:val="No Spacing"/>
    <w:basedOn w:val="Normalny"/>
    <w:uiPriority w:val="1"/>
    <w:qFormat/>
    <w:rsid w:val="00112EDF"/>
    <w:rPr>
      <w:szCs w:val="32"/>
    </w:rPr>
  </w:style>
  <w:style w:type="character" w:customStyle="1" w:styleId="alb">
    <w:name w:val="a_lb"/>
    <w:basedOn w:val="Domylnaczcionkaakapitu"/>
    <w:rsid w:val="00084C9B"/>
  </w:style>
  <w:style w:type="paragraph" w:customStyle="1" w:styleId="Akapitzlist1">
    <w:name w:val="Akapit z listą1"/>
    <w:basedOn w:val="Normalny"/>
    <w:uiPriority w:val="99"/>
    <w:rsid w:val="00084C9B"/>
    <w:pPr>
      <w:spacing w:after="200" w:line="276" w:lineRule="auto"/>
      <w:ind w:left="720"/>
    </w:pPr>
    <w:rPr>
      <w:rFonts w:ascii="Calibri" w:hAnsi="Calibri" w:cs="Calibri"/>
      <w:sz w:val="22"/>
      <w:szCs w:val="22"/>
    </w:rPr>
  </w:style>
  <w:style w:type="paragraph" w:styleId="Tekstprzypisudolnego">
    <w:name w:val="footnote text"/>
    <w:basedOn w:val="Normalny"/>
    <w:link w:val="TekstprzypisudolnegoZnak"/>
    <w:uiPriority w:val="99"/>
    <w:semiHidden/>
    <w:unhideWhenUsed/>
    <w:rsid w:val="00536A47"/>
    <w:rPr>
      <w:sz w:val="20"/>
      <w:szCs w:val="20"/>
    </w:rPr>
  </w:style>
  <w:style w:type="character" w:customStyle="1" w:styleId="TekstprzypisudolnegoZnak">
    <w:name w:val="Tekst przypisu dolnego Znak"/>
    <w:basedOn w:val="Domylnaczcionkaakapitu"/>
    <w:link w:val="Tekstprzypisudolnego"/>
    <w:uiPriority w:val="99"/>
    <w:semiHidden/>
    <w:rsid w:val="00536A47"/>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536A47"/>
    <w:rPr>
      <w:vertAlign w:val="superscript"/>
    </w:rPr>
  </w:style>
  <w:style w:type="character" w:styleId="UyteHipercze">
    <w:name w:val="FollowedHyperlink"/>
    <w:basedOn w:val="Domylnaczcionkaakapitu"/>
    <w:unhideWhenUsed/>
    <w:rsid w:val="005668BF"/>
    <w:rPr>
      <w:color w:val="800080" w:themeColor="followedHyperlink"/>
      <w:u w:val="single"/>
    </w:rPr>
  </w:style>
  <w:style w:type="character" w:customStyle="1" w:styleId="AkapitzlistZnak">
    <w:name w:val="Akapit z listą Znak"/>
    <w:aliases w:val="lp1 Znak,Preambuła Znak,Bullet Number Znak,Body MS Bullet Znak,List Paragraph1 Znak,List Paragraph2 Znak,ISCG Numerowanie Znak,CW_Lista Znak,Normal Znak,Akapit z listą3 Znak,Akapit z listą31 Znak,Wypunktowanie Znak,Normal2 Znak"/>
    <w:link w:val="Akapitzlist"/>
    <w:uiPriority w:val="99"/>
    <w:rsid w:val="009815B7"/>
    <w:rPr>
      <w:rFonts w:cs="Calibri"/>
      <w:sz w:val="24"/>
      <w:szCs w:val="24"/>
    </w:rPr>
  </w:style>
  <w:style w:type="numbering" w:customStyle="1" w:styleId="Bezlisty1">
    <w:name w:val="Bez listy1"/>
    <w:next w:val="Bezlisty"/>
    <w:uiPriority w:val="99"/>
    <w:semiHidden/>
    <w:unhideWhenUsed/>
    <w:rsid w:val="00363211"/>
  </w:style>
  <w:style w:type="paragraph" w:customStyle="1" w:styleId="xl68">
    <w:name w:val="xl68"/>
    <w:basedOn w:val="Normalny"/>
    <w:rsid w:val="00363211"/>
    <w:pPr>
      <w:spacing w:before="100" w:beforeAutospacing="1" w:after="100" w:afterAutospacing="1"/>
    </w:pPr>
    <w:rPr>
      <w:rFonts w:ascii="Arial Unicode MS" w:eastAsia="Arial Unicode MS" w:hAnsi="Arial Unicode MS" w:cs="Arial Unicode MS"/>
    </w:rPr>
  </w:style>
  <w:style w:type="paragraph" w:customStyle="1" w:styleId="Poziom2">
    <w:name w:val="Poziom 2"/>
    <w:basedOn w:val="Normalny"/>
    <w:uiPriority w:val="99"/>
    <w:rsid w:val="00363211"/>
    <w:pPr>
      <w:numPr>
        <w:ilvl w:val="1"/>
        <w:numId w:val="8"/>
      </w:numPr>
      <w:spacing w:after="120"/>
      <w:jc w:val="both"/>
      <w:outlineLvl w:val="1"/>
    </w:pPr>
  </w:style>
  <w:style w:type="paragraph" w:customStyle="1" w:styleId="StylePoziom111ptCharChar">
    <w:name w:val="Style Poziom 1 + 11 pt Char Char"/>
    <w:basedOn w:val="Normalny"/>
    <w:autoRedefine/>
    <w:uiPriority w:val="99"/>
    <w:rsid w:val="00363211"/>
    <w:pPr>
      <w:keepNext/>
      <w:numPr>
        <w:numId w:val="8"/>
      </w:numPr>
      <w:tabs>
        <w:tab w:val="num" w:pos="540"/>
      </w:tabs>
      <w:spacing w:after="120"/>
      <w:ind w:left="540"/>
      <w:jc w:val="both"/>
      <w:outlineLvl w:val="0"/>
    </w:pPr>
    <w:rPr>
      <w:b/>
      <w:bCs/>
      <w:caps/>
      <w:color w:val="000000"/>
      <w:sz w:val="22"/>
      <w:szCs w:val="22"/>
    </w:rPr>
  </w:style>
  <w:style w:type="character" w:customStyle="1" w:styleId="StylePoziom111ptCharCharChar">
    <w:name w:val="Style Poziom 1 + 11 pt Char Char Char"/>
    <w:basedOn w:val="Domylnaczcionkaakapitu"/>
    <w:uiPriority w:val="99"/>
    <w:rsid w:val="00363211"/>
    <w:rPr>
      <w:rFonts w:cs="Times New Roman"/>
      <w:b/>
      <w:bCs/>
      <w:snapToGrid w:val="0"/>
      <w:color w:val="000000"/>
      <w:sz w:val="22"/>
      <w:szCs w:val="22"/>
      <w:lang w:val="pl-PL" w:eastAsia="pl-PL"/>
    </w:rPr>
  </w:style>
  <w:style w:type="paragraph" w:styleId="Tytu">
    <w:name w:val="Title"/>
    <w:aliases w:val="Tytuł OPZ"/>
    <w:basedOn w:val="Normalny"/>
    <w:next w:val="Normalny"/>
    <w:link w:val="TytuZnak"/>
    <w:uiPriority w:val="99"/>
    <w:qFormat/>
    <w:rsid w:val="00112EDF"/>
    <w:pPr>
      <w:spacing w:before="240" w:after="60"/>
      <w:jc w:val="center"/>
      <w:outlineLvl w:val="0"/>
    </w:pPr>
    <w:rPr>
      <w:rFonts w:asciiTheme="majorHAnsi" w:eastAsiaTheme="majorEastAsia" w:hAnsiTheme="majorHAnsi"/>
      <w:b/>
      <w:bCs/>
      <w:kern w:val="28"/>
      <w:sz w:val="32"/>
      <w:szCs w:val="32"/>
    </w:rPr>
  </w:style>
  <w:style w:type="character" w:customStyle="1" w:styleId="TytuZnak">
    <w:name w:val="Tytuł Znak"/>
    <w:aliases w:val="Tytuł OPZ Znak"/>
    <w:basedOn w:val="Domylnaczcionkaakapitu"/>
    <w:link w:val="Tytu"/>
    <w:uiPriority w:val="99"/>
    <w:rsid w:val="00112EDF"/>
    <w:rPr>
      <w:rFonts w:asciiTheme="majorHAnsi" w:eastAsiaTheme="majorEastAsia" w:hAnsiTheme="majorHAnsi"/>
      <w:b/>
      <w:bCs/>
      <w:kern w:val="28"/>
      <w:sz w:val="32"/>
      <w:szCs w:val="32"/>
    </w:rPr>
  </w:style>
  <w:style w:type="paragraph" w:customStyle="1" w:styleId="WW-Domylnie">
    <w:name w:val="WW-Domyślnie"/>
    <w:uiPriority w:val="99"/>
    <w:rsid w:val="00363211"/>
    <w:pPr>
      <w:suppressAutoHyphens/>
    </w:pPr>
    <w:rPr>
      <w:rFonts w:ascii="Times New Roman" w:hAnsi="Times New Roman"/>
      <w:sz w:val="24"/>
      <w:szCs w:val="20"/>
      <w:lang w:eastAsia="ar-SA"/>
    </w:rPr>
  </w:style>
  <w:style w:type="character" w:customStyle="1" w:styleId="bodycopy1">
    <w:name w:val="bodycopy1"/>
    <w:rsid w:val="00363211"/>
    <w:rPr>
      <w:rFonts w:ascii="Arial" w:hAnsi="Arial" w:cs="Arial"/>
      <w:color w:val="000000"/>
      <w:sz w:val="18"/>
      <w:szCs w:val="18"/>
      <w:u w:val="none"/>
      <w:effect w:val="none"/>
    </w:rPr>
  </w:style>
  <w:style w:type="character" w:customStyle="1" w:styleId="parahead21">
    <w:name w:val="parahead21"/>
    <w:basedOn w:val="Domylnaczcionkaakapitu"/>
    <w:rsid w:val="00363211"/>
    <w:rPr>
      <w:rFonts w:ascii="Times New Roman" w:hAnsi="Times New Roman" w:cs="Times New Roman"/>
      <w:b/>
      <w:bCs/>
      <w:spacing w:val="0"/>
      <w:sz w:val="24"/>
      <w:szCs w:val="24"/>
      <w:u w:val="none"/>
    </w:rPr>
  </w:style>
  <w:style w:type="table" w:customStyle="1" w:styleId="Tabela-Siatka1">
    <w:name w:val="Tabela - Siatka1"/>
    <w:basedOn w:val="Standardowy"/>
    <w:next w:val="Tabela-Siatka"/>
    <w:uiPriority w:val="59"/>
    <w:rsid w:val="00CA5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35A62"/>
  </w:style>
  <w:style w:type="numbering" w:customStyle="1" w:styleId="Bezlisty11">
    <w:name w:val="Bez listy11"/>
    <w:next w:val="Bezlisty"/>
    <w:uiPriority w:val="99"/>
    <w:semiHidden/>
    <w:unhideWhenUsed/>
    <w:rsid w:val="00235A62"/>
  </w:style>
  <w:style w:type="paragraph" w:customStyle="1" w:styleId="default0">
    <w:name w:val="default"/>
    <w:basedOn w:val="Normalny"/>
    <w:uiPriority w:val="99"/>
    <w:semiHidden/>
    <w:rsid w:val="00235A62"/>
    <w:rPr>
      <w:rFonts w:eastAsia="Calibri"/>
    </w:rPr>
  </w:style>
  <w:style w:type="paragraph" w:customStyle="1" w:styleId="BodyText31">
    <w:name w:val="Body Text 31"/>
    <w:basedOn w:val="Normalny"/>
    <w:rsid w:val="00235A62"/>
    <w:pPr>
      <w:spacing w:line="240" w:lineRule="atLeast"/>
      <w:jc w:val="both"/>
    </w:pPr>
    <w:rPr>
      <w:rFonts w:ascii="Arial" w:hAnsi="Arial"/>
      <w:snapToGrid w:val="0"/>
      <w:color w:val="000000"/>
      <w:szCs w:val="20"/>
    </w:rPr>
  </w:style>
  <w:style w:type="character" w:customStyle="1" w:styleId="DefaultZnak">
    <w:name w:val="Default Znak"/>
    <w:link w:val="Default"/>
    <w:uiPriority w:val="99"/>
    <w:locked/>
    <w:rsid w:val="00235A62"/>
    <w:rPr>
      <w:rFonts w:ascii="Liberation Sans" w:hAnsi="Liberation Sans" w:cs="Liberation Sans"/>
      <w:color w:val="000000"/>
      <w:sz w:val="24"/>
      <w:szCs w:val="24"/>
      <w:lang w:eastAsia="pl-PL"/>
    </w:rPr>
  </w:style>
  <w:style w:type="paragraph" w:customStyle="1" w:styleId="CMSHeadL2">
    <w:name w:val="CMS Head L2"/>
    <w:basedOn w:val="Normalny"/>
    <w:next w:val="Normalny"/>
    <w:autoRedefine/>
    <w:uiPriority w:val="99"/>
    <w:rsid w:val="00235A62"/>
    <w:pPr>
      <w:widowControl w:val="0"/>
      <w:tabs>
        <w:tab w:val="left" w:pos="-3686"/>
      </w:tabs>
      <w:autoSpaceDE w:val="0"/>
      <w:autoSpaceDN w:val="0"/>
      <w:spacing w:before="120" w:after="120" w:line="276" w:lineRule="auto"/>
      <w:ind w:left="709"/>
      <w:jc w:val="both"/>
      <w:outlineLvl w:val="1"/>
    </w:pPr>
    <w:rPr>
      <w:rFonts w:ascii="Arial" w:hAnsi="Arial" w:cs="Arial"/>
      <w:sz w:val="20"/>
      <w:szCs w:val="20"/>
    </w:rPr>
  </w:style>
  <w:style w:type="character" w:customStyle="1" w:styleId="FontStyle34">
    <w:name w:val="Font Style34"/>
    <w:uiPriority w:val="99"/>
    <w:rsid w:val="00235A62"/>
    <w:rPr>
      <w:rFonts w:ascii="Times New Roman" w:hAnsi="Times New Roman"/>
      <w:sz w:val="20"/>
    </w:rPr>
  </w:style>
  <w:style w:type="numbering" w:customStyle="1" w:styleId="Bezlisty111">
    <w:name w:val="Bez listy111"/>
    <w:next w:val="Bezlisty"/>
    <w:uiPriority w:val="99"/>
    <w:semiHidden/>
    <w:unhideWhenUsed/>
    <w:rsid w:val="00235A62"/>
  </w:style>
  <w:style w:type="paragraph" w:customStyle="1" w:styleId="font5">
    <w:name w:val="font5"/>
    <w:basedOn w:val="Normalny"/>
    <w:rsid w:val="00235A62"/>
    <w:pPr>
      <w:suppressAutoHyphens/>
      <w:autoSpaceDN w:val="0"/>
      <w:spacing w:before="100" w:after="100"/>
      <w:textAlignment w:val="baseline"/>
    </w:pPr>
    <w:rPr>
      <w:rFonts w:ascii="Verdana" w:hAnsi="Verdana"/>
      <w:sz w:val="16"/>
      <w:szCs w:val="16"/>
    </w:rPr>
  </w:style>
  <w:style w:type="paragraph" w:customStyle="1" w:styleId="font6">
    <w:name w:val="font6"/>
    <w:basedOn w:val="Normalny"/>
    <w:rsid w:val="00235A62"/>
    <w:pPr>
      <w:suppressAutoHyphens/>
      <w:autoSpaceDN w:val="0"/>
      <w:spacing w:before="100" w:after="100"/>
      <w:textAlignment w:val="baseline"/>
    </w:pPr>
    <w:rPr>
      <w:sz w:val="14"/>
      <w:szCs w:val="14"/>
    </w:rPr>
  </w:style>
  <w:style w:type="paragraph" w:customStyle="1" w:styleId="xl65">
    <w:name w:val="xl6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6">
    <w:name w:val="xl6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7">
    <w:name w:val="xl67"/>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9">
    <w:name w:val="xl6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70">
    <w:name w:val="xl70"/>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1">
    <w:name w:val="xl71"/>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2">
    <w:name w:val="xl72"/>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73">
    <w:name w:val="xl73"/>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74">
    <w:name w:val="xl74"/>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5">
    <w:name w:val="xl75"/>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6">
    <w:name w:val="xl76"/>
    <w:basedOn w:val="Normalny"/>
    <w:rsid w:val="00235A62"/>
    <w:pPr>
      <w:suppressAutoHyphens/>
      <w:autoSpaceDN w:val="0"/>
      <w:spacing w:before="100" w:after="100"/>
      <w:textAlignment w:val="baseline"/>
    </w:pPr>
  </w:style>
  <w:style w:type="paragraph" w:customStyle="1" w:styleId="xl77">
    <w:name w:val="xl77"/>
    <w:basedOn w:val="Normalny"/>
    <w:rsid w:val="00235A62"/>
    <w:pPr>
      <w:suppressAutoHyphens/>
      <w:autoSpaceDN w:val="0"/>
      <w:spacing w:before="100" w:after="100"/>
      <w:textAlignment w:val="baseline"/>
    </w:pPr>
  </w:style>
  <w:style w:type="paragraph" w:customStyle="1" w:styleId="xl78">
    <w:name w:val="xl78"/>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9">
    <w:name w:val="xl7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80">
    <w:name w:val="xl80"/>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1">
    <w:name w:val="xl81"/>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2">
    <w:name w:val="xl82"/>
    <w:basedOn w:val="Normalny"/>
    <w:rsid w:val="00235A62"/>
    <w:pPr>
      <w:shd w:val="clear" w:color="auto" w:fill="FFFFFF"/>
      <w:suppressAutoHyphens/>
      <w:autoSpaceDN w:val="0"/>
      <w:spacing w:before="100" w:after="100"/>
      <w:textAlignment w:val="baseline"/>
    </w:pPr>
  </w:style>
  <w:style w:type="paragraph" w:customStyle="1" w:styleId="xl83">
    <w:name w:val="xl83"/>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84">
    <w:name w:val="xl84"/>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5">
    <w:name w:val="xl85"/>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6">
    <w:name w:val="xl8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7">
    <w:name w:val="xl87"/>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8">
    <w:name w:val="xl88"/>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9">
    <w:name w:val="xl89"/>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0">
    <w:name w:val="xl9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1">
    <w:name w:val="xl9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2">
    <w:name w:val="xl92"/>
    <w:basedOn w:val="Normalny"/>
    <w:rsid w:val="00235A62"/>
    <w:pPr>
      <w:pBdr>
        <w:top w:val="single" w:sz="4" w:space="0" w:color="000000"/>
        <w:left w:val="single" w:sz="4" w:space="0" w:color="000000"/>
        <w:bottom w:val="single" w:sz="4" w:space="0" w:color="000000"/>
        <w:right w:val="single" w:sz="4"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3">
    <w:name w:val="xl93"/>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4">
    <w:name w:val="xl9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5">
    <w:name w:val="xl95"/>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6">
    <w:name w:val="xl9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textAlignment w:val="center"/>
    </w:pPr>
    <w:rPr>
      <w:rFonts w:ascii="Verdana" w:hAnsi="Verdana"/>
      <w:sz w:val="16"/>
      <w:szCs w:val="16"/>
    </w:rPr>
  </w:style>
  <w:style w:type="paragraph" w:customStyle="1" w:styleId="xl97">
    <w:name w:val="xl97"/>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8">
    <w:name w:val="xl98"/>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9">
    <w:name w:val="xl99"/>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0">
    <w:name w:val="xl10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1">
    <w:name w:val="xl101"/>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2">
    <w:name w:val="xl102"/>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3">
    <w:name w:val="xl103"/>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4">
    <w:name w:val="xl10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5">
    <w:name w:val="xl105"/>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6">
    <w:name w:val="xl106"/>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7">
    <w:name w:val="xl107"/>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8">
    <w:name w:val="xl108"/>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09">
    <w:name w:val="xl109"/>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0">
    <w:name w:val="xl110"/>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1">
    <w:name w:val="xl11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2">
    <w:name w:val="xl112"/>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3">
    <w:name w:val="xl113"/>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4">
    <w:name w:val="xl114"/>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5">
    <w:name w:val="xl11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6">
    <w:name w:val="xl11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7">
    <w:name w:val="xl117"/>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Normalny1">
    <w:name w:val="Normalny1"/>
    <w:uiPriority w:val="99"/>
    <w:rsid w:val="00235A62"/>
    <w:rPr>
      <w:rFonts w:ascii="Tahoma" w:eastAsia="ヒラギノ角ゴ Pro W3" w:hAnsi="Tahoma"/>
      <w:color w:val="000000"/>
      <w:sz w:val="20"/>
      <w:szCs w:val="20"/>
    </w:rPr>
  </w:style>
  <w:style w:type="table" w:customStyle="1" w:styleId="Tabela-Siatka2">
    <w:name w:val="Tabela - Siatka2"/>
    <w:basedOn w:val="Standardowy"/>
    <w:next w:val="Tabela-Siatka"/>
    <w:uiPriority w:val="59"/>
    <w:rsid w:val="00235A62"/>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uiPriority w:val="99"/>
    <w:rsid w:val="001A3851"/>
    <w:pPr>
      <w:spacing w:before="100" w:beforeAutospacing="1" w:after="100" w:afterAutospacing="1"/>
    </w:pPr>
    <w:rPr>
      <w:rFonts w:eastAsiaTheme="minorHAnsi"/>
    </w:rPr>
  </w:style>
  <w:style w:type="character" w:customStyle="1" w:styleId="ng-binding">
    <w:name w:val="ng-binding"/>
    <w:basedOn w:val="Domylnaczcionkaakapitu"/>
    <w:rsid w:val="00CC28D0"/>
  </w:style>
  <w:style w:type="character" w:customStyle="1" w:styleId="Teksttreci">
    <w:name w:val="Tekst treści_"/>
    <w:basedOn w:val="Domylnaczcionkaakapitu"/>
    <w:link w:val="Teksttreci1"/>
    <w:uiPriority w:val="99"/>
    <w:locked/>
    <w:rsid w:val="007426EA"/>
    <w:rPr>
      <w:rFonts w:ascii="Arial" w:hAnsi="Arial" w:cs="Arial"/>
      <w:sz w:val="17"/>
      <w:szCs w:val="17"/>
      <w:shd w:val="clear" w:color="auto" w:fill="FFFFFF"/>
    </w:rPr>
  </w:style>
  <w:style w:type="paragraph" w:customStyle="1" w:styleId="Teksttreci1">
    <w:name w:val="Tekst treści1"/>
    <w:basedOn w:val="Normalny"/>
    <w:link w:val="Teksttreci"/>
    <w:uiPriority w:val="99"/>
    <w:rsid w:val="007426EA"/>
    <w:pPr>
      <w:widowControl w:val="0"/>
      <w:shd w:val="clear" w:color="auto" w:fill="FFFFFF"/>
      <w:spacing w:line="317" w:lineRule="exact"/>
      <w:ind w:hanging="560"/>
      <w:jc w:val="both"/>
    </w:pPr>
    <w:rPr>
      <w:rFonts w:ascii="Arial" w:hAnsi="Arial" w:cs="Arial"/>
      <w:sz w:val="17"/>
      <w:szCs w:val="17"/>
    </w:rPr>
  </w:style>
  <w:style w:type="character" w:styleId="Tekstzastpczy">
    <w:name w:val="Placeholder Text"/>
    <w:basedOn w:val="Domylnaczcionkaakapitu"/>
    <w:uiPriority w:val="99"/>
    <w:semiHidden/>
    <w:rsid w:val="00EF1EA2"/>
    <w:rPr>
      <w:color w:val="808080"/>
    </w:rPr>
  </w:style>
  <w:style w:type="character" w:styleId="Tytuksiki">
    <w:name w:val="Book Title"/>
    <w:basedOn w:val="Domylnaczcionkaakapitu"/>
    <w:uiPriority w:val="33"/>
    <w:qFormat/>
    <w:rsid w:val="00112EDF"/>
    <w:rPr>
      <w:rFonts w:asciiTheme="majorHAnsi" w:eastAsiaTheme="majorEastAsia" w:hAnsiTheme="majorHAnsi"/>
      <w:b/>
      <w:i/>
      <w:sz w:val="24"/>
      <w:szCs w:val="24"/>
    </w:rPr>
  </w:style>
  <w:style w:type="character" w:styleId="Nierozpoznanawzmianka">
    <w:name w:val="Unresolved Mention"/>
    <w:basedOn w:val="Domylnaczcionkaakapitu"/>
    <w:uiPriority w:val="99"/>
    <w:semiHidden/>
    <w:unhideWhenUsed/>
    <w:rsid w:val="004343A1"/>
    <w:rPr>
      <w:color w:val="605E5C"/>
      <w:shd w:val="clear" w:color="auto" w:fill="E1DFDD"/>
    </w:rPr>
  </w:style>
  <w:style w:type="paragraph" w:customStyle="1" w:styleId="TUTULSOPZ">
    <w:name w:val="TUTUL SOPZ"/>
    <w:basedOn w:val="Tytu"/>
    <w:link w:val="TUTULSOPZZnak"/>
    <w:rsid w:val="004343A1"/>
  </w:style>
  <w:style w:type="paragraph" w:styleId="Podtytu">
    <w:name w:val="Subtitle"/>
    <w:basedOn w:val="Normalny"/>
    <w:next w:val="Normalny"/>
    <w:link w:val="PodtytuZnak"/>
    <w:uiPriority w:val="11"/>
    <w:qFormat/>
    <w:rsid w:val="00112EDF"/>
    <w:pPr>
      <w:spacing w:after="60"/>
      <w:jc w:val="center"/>
      <w:outlineLvl w:val="1"/>
    </w:pPr>
    <w:rPr>
      <w:rFonts w:asciiTheme="majorHAnsi" w:eastAsiaTheme="majorEastAsia" w:hAnsiTheme="majorHAnsi"/>
    </w:rPr>
  </w:style>
  <w:style w:type="character" w:customStyle="1" w:styleId="TUTULSOPZZnak">
    <w:name w:val="TUTUL SOPZ Znak"/>
    <w:basedOn w:val="TytuZnak"/>
    <w:link w:val="TUTULSOPZ"/>
    <w:rsid w:val="004343A1"/>
    <w:rPr>
      <w:rFonts w:asciiTheme="majorHAnsi" w:eastAsiaTheme="majorEastAsia" w:hAnsiTheme="majorHAnsi"/>
      <w:b/>
      <w:bCs/>
      <w:kern w:val="28"/>
      <w:sz w:val="32"/>
      <w:szCs w:val="32"/>
    </w:rPr>
  </w:style>
  <w:style w:type="character" w:customStyle="1" w:styleId="PodtytuZnak">
    <w:name w:val="Podtytuł Znak"/>
    <w:basedOn w:val="Domylnaczcionkaakapitu"/>
    <w:link w:val="Podtytu"/>
    <w:uiPriority w:val="11"/>
    <w:rsid w:val="00112EDF"/>
    <w:rPr>
      <w:rFonts w:asciiTheme="majorHAnsi" w:eastAsiaTheme="majorEastAsia" w:hAnsiTheme="majorHAnsi"/>
      <w:sz w:val="24"/>
      <w:szCs w:val="24"/>
    </w:rPr>
  </w:style>
  <w:style w:type="paragraph" w:styleId="Cytat">
    <w:name w:val="Quote"/>
    <w:basedOn w:val="Normalny"/>
    <w:next w:val="Normalny"/>
    <w:link w:val="CytatZnak"/>
    <w:uiPriority w:val="29"/>
    <w:qFormat/>
    <w:rsid w:val="00112EDF"/>
    <w:rPr>
      <w:i/>
    </w:rPr>
  </w:style>
  <w:style w:type="character" w:customStyle="1" w:styleId="CytatZnak">
    <w:name w:val="Cytat Znak"/>
    <w:basedOn w:val="Domylnaczcionkaakapitu"/>
    <w:link w:val="Cytat"/>
    <w:uiPriority w:val="29"/>
    <w:rsid w:val="00112EDF"/>
    <w:rPr>
      <w:i/>
      <w:sz w:val="24"/>
      <w:szCs w:val="24"/>
    </w:rPr>
  </w:style>
  <w:style w:type="paragraph" w:styleId="Cytatintensywny">
    <w:name w:val="Intense Quote"/>
    <w:basedOn w:val="Normalny"/>
    <w:next w:val="Normalny"/>
    <w:link w:val="CytatintensywnyZnak"/>
    <w:uiPriority w:val="30"/>
    <w:qFormat/>
    <w:rsid w:val="00112EDF"/>
    <w:pPr>
      <w:ind w:left="720" w:right="720"/>
    </w:pPr>
    <w:rPr>
      <w:b/>
      <w:i/>
      <w:szCs w:val="22"/>
    </w:rPr>
  </w:style>
  <w:style w:type="character" w:customStyle="1" w:styleId="CytatintensywnyZnak">
    <w:name w:val="Cytat intensywny Znak"/>
    <w:basedOn w:val="Domylnaczcionkaakapitu"/>
    <w:link w:val="Cytatintensywny"/>
    <w:uiPriority w:val="30"/>
    <w:rsid w:val="00112EDF"/>
    <w:rPr>
      <w:b/>
      <w:i/>
      <w:sz w:val="24"/>
    </w:rPr>
  </w:style>
  <w:style w:type="character" w:styleId="Wyrnieniedelikatne">
    <w:name w:val="Subtle Emphasis"/>
    <w:uiPriority w:val="19"/>
    <w:qFormat/>
    <w:rsid w:val="00112EDF"/>
    <w:rPr>
      <w:i/>
      <w:color w:val="5A5A5A" w:themeColor="text1" w:themeTint="A5"/>
    </w:rPr>
  </w:style>
  <w:style w:type="character" w:styleId="Wyrnienieintensywne">
    <w:name w:val="Intense Emphasis"/>
    <w:basedOn w:val="Domylnaczcionkaakapitu"/>
    <w:uiPriority w:val="21"/>
    <w:qFormat/>
    <w:rsid w:val="00112EDF"/>
    <w:rPr>
      <w:b/>
      <w:i/>
      <w:sz w:val="24"/>
      <w:szCs w:val="24"/>
      <w:u w:val="single"/>
    </w:rPr>
  </w:style>
  <w:style w:type="character" w:styleId="Odwoaniedelikatne">
    <w:name w:val="Subtle Reference"/>
    <w:basedOn w:val="Domylnaczcionkaakapitu"/>
    <w:uiPriority w:val="31"/>
    <w:qFormat/>
    <w:rsid w:val="00112EDF"/>
    <w:rPr>
      <w:sz w:val="24"/>
      <w:szCs w:val="24"/>
      <w:u w:val="single"/>
    </w:rPr>
  </w:style>
  <w:style w:type="character" w:styleId="Odwoanieintensywne">
    <w:name w:val="Intense Reference"/>
    <w:basedOn w:val="Domylnaczcionkaakapitu"/>
    <w:uiPriority w:val="32"/>
    <w:qFormat/>
    <w:rsid w:val="00112EDF"/>
    <w:rPr>
      <w:b/>
      <w:sz w:val="24"/>
      <w:u w:val="single"/>
    </w:rPr>
  </w:style>
  <w:style w:type="paragraph" w:customStyle="1" w:styleId="Styl3">
    <w:name w:val="Styl3"/>
    <w:basedOn w:val="Nagwek1"/>
    <w:link w:val="Styl3Znak"/>
    <w:rsid w:val="001A1A2B"/>
    <w:pPr>
      <w:shd w:val="clear" w:color="auto" w:fill="002060"/>
      <w:spacing w:after="120" w:line="276" w:lineRule="auto"/>
    </w:pPr>
    <w:rPr>
      <w:rFonts w:ascii="Arial" w:eastAsia="Arial Unicode MS" w:hAnsi="Arial"/>
      <w:sz w:val="28"/>
      <w:szCs w:val="28"/>
    </w:rPr>
  </w:style>
  <w:style w:type="paragraph" w:customStyle="1" w:styleId="TEMATZADANIA">
    <w:name w:val="TEMAT ZADANIA"/>
    <w:basedOn w:val="Normalny"/>
    <w:link w:val="TEMATZADANIAZnak"/>
    <w:autoRedefine/>
    <w:qFormat/>
    <w:rsid w:val="00A40023"/>
    <w:pPr>
      <w:spacing w:line="360" w:lineRule="auto"/>
      <w:jc w:val="center"/>
    </w:pPr>
    <w:rPr>
      <w:rFonts w:ascii="Arial" w:hAnsi="Arial" w:cs="Arial"/>
      <w:b/>
      <w:sz w:val="28"/>
      <w:szCs w:val="28"/>
    </w:rPr>
  </w:style>
  <w:style w:type="character" w:customStyle="1" w:styleId="Styl3Znak">
    <w:name w:val="Styl3 Znak"/>
    <w:basedOn w:val="Nagwek1Znak"/>
    <w:link w:val="Styl3"/>
    <w:rsid w:val="001A1A2B"/>
    <w:rPr>
      <w:rFonts w:ascii="Arial" w:eastAsia="Arial Unicode MS" w:hAnsi="Arial" w:cs="Arial"/>
      <w:b/>
      <w:bCs/>
      <w:kern w:val="32"/>
      <w:sz w:val="28"/>
      <w:szCs w:val="28"/>
      <w:shd w:val="clear" w:color="auto" w:fill="002060"/>
    </w:rPr>
  </w:style>
  <w:style w:type="paragraph" w:customStyle="1" w:styleId="NUMERZAK">
    <w:name w:val="NUMER ZAK"/>
    <w:basedOn w:val="Normalny"/>
    <w:link w:val="NUMERZAKZnak"/>
    <w:autoRedefine/>
    <w:qFormat/>
    <w:rsid w:val="00A40023"/>
    <w:pPr>
      <w:spacing w:line="360" w:lineRule="auto"/>
      <w:jc w:val="center"/>
    </w:pPr>
    <w:rPr>
      <w:rFonts w:ascii="Arial" w:hAnsi="Arial" w:cs="Arial"/>
      <w:b/>
      <w:noProof/>
      <w:sz w:val="32"/>
      <w:szCs w:val="32"/>
    </w:rPr>
  </w:style>
  <w:style w:type="character" w:customStyle="1" w:styleId="TEMATZADANIAZnak">
    <w:name w:val="TEMAT ZADANIA Znak"/>
    <w:basedOn w:val="Domylnaczcionkaakapitu"/>
    <w:link w:val="TEMATZADANIA"/>
    <w:rsid w:val="00A40023"/>
    <w:rPr>
      <w:rFonts w:ascii="Arial" w:hAnsi="Arial" w:cs="Arial"/>
      <w:b/>
      <w:sz w:val="28"/>
      <w:szCs w:val="28"/>
    </w:rPr>
  </w:style>
  <w:style w:type="character" w:customStyle="1" w:styleId="NUMERZAKZnak">
    <w:name w:val="NUMER ZAK Znak"/>
    <w:basedOn w:val="Domylnaczcionkaakapitu"/>
    <w:link w:val="NUMERZAK"/>
    <w:rsid w:val="00A40023"/>
    <w:rPr>
      <w:rFonts w:ascii="Arial" w:hAnsi="Arial" w:cs="Arial"/>
      <w:b/>
      <w:noProof/>
      <w:sz w:val="32"/>
      <w:szCs w:val="32"/>
    </w:rPr>
  </w:style>
  <w:style w:type="character" w:customStyle="1" w:styleId="Teksttreci5">
    <w:name w:val="Tekst treści (5)_"/>
    <w:basedOn w:val="Domylnaczcionkaakapitu"/>
    <w:link w:val="Teksttreci51"/>
    <w:uiPriority w:val="99"/>
    <w:locked/>
    <w:rsid w:val="000F7B56"/>
    <w:rPr>
      <w:rFonts w:ascii="Arial" w:hAnsi="Arial" w:cs="Arial"/>
      <w:shd w:val="clear" w:color="auto" w:fill="FFFFFF"/>
    </w:rPr>
  </w:style>
  <w:style w:type="paragraph" w:customStyle="1" w:styleId="Teksttreci51">
    <w:name w:val="Tekst treści (5)1"/>
    <w:basedOn w:val="Normalny"/>
    <w:link w:val="Teksttreci5"/>
    <w:uiPriority w:val="99"/>
    <w:rsid w:val="000F7B56"/>
    <w:pPr>
      <w:shd w:val="clear" w:color="auto" w:fill="FFFFFF"/>
      <w:spacing w:line="317" w:lineRule="exact"/>
      <w:ind w:hanging="340"/>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514">
      <w:bodyDiv w:val="1"/>
      <w:marLeft w:val="0"/>
      <w:marRight w:val="0"/>
      <w:marTop w:val="0"/>
      <w:marBottom w:val="0"/>
      <w:divBdr>
        <w:top w:val="none" w:sz="0" w:space="0" w:color="auto"/>
        <w:left w:val="none" w:sz="0" w:space="0" w:color="auto"/>
        <w:bottom w:val="none" w:sz="0" w:space="0" w:color="auto"/>
        <w:right w:val="none" w:sz="0" w:space="0" w:color="auto"/>
      </w:divBdr>
    </w:div>
    <w:div w:id="123039997">
      <w:bodyDiv w:val="1"/>
      <w:marLeft w:val="0"/>
      <w:marRight w:val="0"/>
      <w:marTop w:val="0"/>
      <w:marBottom w:val="0"/>
      <w:divBdr>
        <w:top w:val="none" w:sz="0" w:space="0" w:color="auto"/>
        <w:left w:val="none" w:sz="0" w:space="0" w:color="auto"/>
        <w:bottom w:val="none" w:sz="0" w:space="0" w:color="auto"/>
        <w:right w:val="none" w:sz="0" w:space="0" w:color="auto"/>
      </w:divBdr>
    </w:div>
    <w:div w:id="154803248">
      <w:bodyDiv w:val="1"/>
      <w:marLeft w:val="0"/>
      <w:marRight w:val="0"/>
      <w:marTop w:val="0"/>
      <w:marBottom w:val="0"/>
      <w:divBdr>
        <w:top w:val="none" w:sz="0" w:space="0" w:color="auto"/>
        <w:left w:val="none" w:sz="0" w:space="0" w:color="auto"/>
        <w:bottom w:val="none" w:sz="0" w:space="0" w:color="auto"/>
        <w:right w:val="none" w:sz="0" w:space="0" w:color="auto"/>
      </w:divBdr>
    </w:div>
    <w:div w:id="182012438">
      <w:bodyDiv w:val="1"/>
      <w:marLeft w:val="0"/>
      <w:marRight w:val="0"/>
      <w:marTop w:val="0"/>
      <w:marBottom w:val="0"/>
      <w:divBdr>
        <w:top w:val="none" w:sz="0" w:space="0" w:color="auto"/>
        <w:left w:val="none" w:sz="0" w:space="0" w:color="auto"/>
        <w:bottom w:val="none" w:sz="0" w:space="0" w:color="auto"/>
        <w:right w:val="none" w:sz="0" w:space="0" w:color="auto"/>
      </w:divBdr>
    </w:div>
    <w:div w:id="265384335">
      <w:bodyDiv w:val="1"/>
      <w:marLeft w:val="0"/>
      <w:marRight w:val="0"/>
      <w:marTop w:val="0"/>
      <w:marBottom w:val="0"/>
      <w:divBdr>
        <w:top w:val="none" w:sz="0" w:space="0" w:color="auto"/>
        <w:left w:val="none" w:sz="0" w:space="0" w:color="auto"/>
        <w:bottom w:val="none" w:sz="0" w:space="0" w:color="auto"/>
        <w:right w:val="none" w:sz="0" w:space="0" w:color="auto"/>
      </w:divBdr>
    </w:div>
    <w:div w:id="269818517">
      <w:bodyDiv w:val="1"/>
      <w:marLeft w:val="0"/>
      <w:marRight w:val="0"/>
      <w:marTop w:val="0"/>
      <w:marBottom w:val="0"/>
      <w:divBdr>
        <w:top w:val="none" w:sz="0" w:space="0" w:color="auto"/>
        <w:left w:val="none" w:sz="0" w:space="0" w:color="auto"/>
        <w:bottom w:val="none" w:sz="0" w:space="0" w:color="auto"/>
        <w:right w:val="none" w:sz="0" w:space="0" w:color="auto"/>
      </w:divBdr>
      <w:divsChild>
        <w:div w:id="2135556663">
          <w:marLeft w:val="0"/>
          <w:marRight w:val="0"/>
          <w:marTop w:val="0"/>
          <w:marBottom w:val="0"/>
          <w:divBdr>
            <w:top w:val="none" w:sz="0" w:space="0" w:color="auto"/>
            <w:left w:val="none" w:sz="0" w:space="0" w:color="auto"/>
            <w:bottom w:val="none" w:sz="0" w:space="0" w:color="auto"/>
            <w:right w:val="none" w:sz="0" w:space="0" w:color="auto"/>
          </w:divBdr>
          <w:divsChild>
            <w:div w:id="184440047">
              <w:marLeft w:val="0"/>
              <w:marRight w:val="0"/>
              <w:marTop w:val="0"/>
              <w:marBottom w:val="0"/>
              <w:divBdr>
                <w:top w:val="none" w:sz="0" w:space="0" w:color="auto"/>
                <w:left w:val="none" w:sz="0" w:space="0" w:color="auto"/>
                <w:bottom w:val="none" w:sz="0" w:space="0" w:color="auto"/>
                <w:right w:val="none" w:sz="0" w:space="0" w:color="auto"/>
              </w:divBdr>
              <w:divsChild>
                <w:div w:id="1135366163">
                  <w:marLeft w:val="0"/>
                  <w:marRight w:val="0"/>
                  <w:marTop w:val="0"/>
                  <w:marBottom w:val="0"/>
                  <w:divBdr>
                    <w:top w:val="none" w:sz="0" w:space="0" w:color="auto"/>
                    <w:left w:val="none" w:sz="0" w:space="0" w:color="auto"/>
                    <w:bottom w:val="none" w:sz="0" w:space="0" w:color="auto"/>
                    <w:right w:val="none" w:sz="0" w:space="0" w:color="auto"/>
                  </w:divBdr>
                  <w:divsChild>
                    <w:div w:id="1930194903">
                      <w:marLeft w:val="0"/>
                      <w:marRight w:val="0"/>
                      <w:marTop w:val="0"/>
                      <w:marBottom w:val="0"/>
                      <w:divBdr>
                        <w:top w:val="none" w:sz="0" w:space="0" w:color="auto"/>
                        <w:left w:val="none" w:sz="0" w:space="0" w:color="auto"/>
                        <w:bottom w:val="none" w:sz="0" w:space="0" w:color="auto"/>
                        <w:right w:val="none" w:sz="0" w:space="0" w:color="auto"/>
                      </w:divBdr>
                      <w:divsChild>
                        <w:div w:id="15149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495108">
      <w:bodyDiv w:val="1"/>
      <w:marLeft w:val="0"/>
      <w:marRight w:val="0"/>
      <w:marTop w:val="0"/>
      <w:marBottom w:val="0"/>
      <w:divBdr>
        <w:top w:val="none" w:sz="0" w:space="0" w:color="auto"/>
        <w:left w:val="none" w:sz="0" w:space="0" w:color="auto"/>
        <w:bottom w:val="none" w:sz="0" w:space="0" w:color="auto"/>
        <w:right w:val="none" w:sz="0" w:space="0" w:color="auto"/>
      </w:divBdr>
    </w:div>
    <w:div w:id="303121333">
      <w:bodyDiv w:val="1"/>
      <w:marLeft w:val="0"/>
      <w:marRight w:val="0"/>
      <w:marTop w:val="0"/>
      <w:marBottom w:val="0"/>
      <w:divBdr>
        <w:top w:val="none" w:sz="0" w:space="0" w:color="auto"/>
        <w:left w:val="none" w:sz="0" w:space="0" w:color="auto"/>
        <w:bottom w:val="none" w:sz="0" w:space="0" w:color="auto"/>
        <w:right w:val="none" w:sz="0" w:space="0" w:color="auto"/>
      </w:divBdr>
    </w:div>
    <w:div w:id="381752508">
      <w:bodyDiv w:val="1"/>
      <w:marLeft w:val="0"/>
      <w:marRight w:val="0"/>
      <w:marTop w:val="0"/>
      <w:marBottom w:val="0"/>
      <w:divBdr>
        <w:top w:val="none" w:sz="0" w:space="0" w:color="auto"/>
        <w:left w:val="none" w:sz="0" w:space="0" w:color="auto"/>
        <w:bottom w:val="none" w:sz="0" w:space="0" w:color="auto"/>
        <w:right w:val="none" w:sz="0" w:space="0" w:color="auto"/>
      </w:divBdr>
      <w:divsChild>
        <w:div w:id="1338191515">
          <w:marLeft w:val="0"/>
          <w:marRight w:val="0"/>
          <w:marTop w:val="100"/>
          <w:marBottom w:val="100"/>
          <w:divBdr>
            <w:top w:val="none" w:sz="0" w:space="0" w:color="auto"/>
            <w:left w:val="none" w:sz="0" w:space="0" w:color="auto"/>
            <w:bottom w:val="none" w:sz="0" w:space="0" w:color="auto"/>
            <w:right w:val="none" w:sz="0" w:space="0" w:color="auto"/>
          </w:divBdr>
          <w:divsChild>
            <w:div w:id="594443398">
              <w:marLeft w:val="0"/>
              <w:marRight w:val="0"/>
              <w:marTop w:val="0"/>
              <w:marBottom w:val="0"/>
              <w:divBdr>
                <w:top w:val="none" w:sz="0" w:space="0" w:color="auto"/>
                <w:left w:val="none" w:sz="0" w:space="0" w:color="auto"/>
                <w:bottom w:val="none" w:sz="0" w:space="0" w:color="auto"/>
                <w:right w:val="none" w:sz="0" w:space="0" w:color="auto"/>
              </w:divBdr>
              <w:divsChild>
                <w:div w:id="621616167">
                  <w:marLeft w:val="0"/>
                  <w:marRight w:val="0"/>
                  <w:marTop w:val="0"/>
                  <w:marBottom w:val="0"/>
                  <w:divBdr>
                    <w:top w:val="none" w:sz="0" w:space="0" w:color="auto"/>
                    <w:left w:val="none" w:sz="0" w:space="0" w:color="auto"/>
                    <w:bottom w:val="none" w:sz="0" w:space="0" w:color="auto"/>
                    <w:right w:val="none" w:sz="0" w:space="0" w:color="auto"/>
                  </w:divBdr>
                  <w:divsChild>
                    <w:div w:id="433864109">
                      <w:marLeft w:val="0"/>
                      <w:marRight w:val="0"/>
                      <w:marTop w:val="0"/>
                      <w:marBottom w:val="0"/>
                      <w:divBdr>
                        <w:top w:val="none" w:sz="0" w:space="0" w:color="auto"/>
                        <w:left w:val="none" w:sz="0" w:space="0" w:color="auto"/>
                        <w:bottom w:val="none" w:sz="0" w:space="0" w:color="auto"/>
                        <w:right w:val="none" w:sz="0" w:space="0" w:color="auto"/>
                      </w:divBdr>
                      <w:divsChild>
                        <w:div w:id="826674344">
                          <w:marLeft w:val="0"/>
                          <w:marRight w:val="0"/>
                          <w:marTop w:val="0"/>
                          <w:marBottom w:val="0"/>
                          <w:divBdr>
                            <w:top w:val="none" w:sz="0" w:space="0" w:color="auto"/>
                            <w:left w:val="none" w:sz="0" w:space="0" w:color="auto"/>
                            <w:bottom w:val="none" w:sz="0" w:space="0" w:color="auto"/>
                            <w:right w:val="none" w:sz="0" w:space="0" w:color="auto"/>
                          </w:divBdr>
                          <w:divsChild>
                            <w:div w:id="429855980">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3157365">
      <w:bodyDiv w:val="1"/>
      <w:marLeft w:val="0"/>
      <w:marRight w:val="0"/>
      <w:marTop w:val="0"/>
      <w:marBottom w:val="0"/>
      <w:divBdr>
        <w:top w:val="none" w:sz="0" w:space="0" w:color="auto"/>
        <w:left w:val="none" w:sz="0" w:space="0" w:color="auto"/>
        <w:bottom w:val="none" w:sz="0" w:space="0" w:color="auto"/>
        <w:right w:val="none" w:sz="0" w:space="0" w:color="auto"/>
      </w:divBdr>
      <w:divsChild>
        <w:div w:id="992638721">
          <w:marLeft w:val="0"/>
          <w:marRight w:val="0"/>
          <w:marTop w:val="0"/>
          <w:marBottom w:val="0"/>
          <w:divBdr>
            <w:top w:val="none" w:sz="0" w:space="0" w:color="auto"/>
            <w:left w:val="none" w:sz="0" w:space="0" w:color="auto"/>
            <w:bottom w:val="none" w:sz="0" w:space="0" w:color="auto"/>
            <w:right w:val="none" w:sz="0" w:space="0" w:color="auto"/>
          </w:divBdr>
          <w:divsChild>
            <w:div w:id="288246884">
              <w:marLeft w:val="0"/>
              <w:marRight w:val="0"/>
              <w:marTop w:val="0"/>
              <w:marBottom w:val="0"/>
              <w:divBdr>
                <w:top w:val="none" w:sz="0" w:space="0" w:color="auto"/>
                <w:left w:val="none" w:sz="0" w:space="0" w:color="auto"/>
                <w:bottom w:val="none" w:sz="0" w:space="0" w:color="auto"/>
                <w:right w:val="none" w:sz="0" w:space="0" w:color="auto"/>
              </w:divBdr>
              <w:divsChild>
                <w:div w:id="1847623559">
                  <w:marLeft w:val="0"/>
                  <w:marRight w:val="0"/>
                  <w:marTop w:val="0"/>
                  <w:marBottom w:val="0"/>
                  <w:divBdr>
                    <w:top w:val="none" w:sz="0" w:space="0" w:color="auto"/>
                    <w:left w:val="none" w:sz="0" w:space="0" w:color="auto"/>
                    <w:bottom w:val="none" w:sz="0" w:space="0" w:color="auto"/>
                    <w:right w:val="none" w:sz="0" w:space="0" w:color="auto"/>
                  </w:divBdr>
                  <w:divsChild>
                    <w:div w:id="240601426">
                      <w:marLeft w:val="0"/>
                      <w:marRight w:val="0"/>
                      <w:marTop w:val="0"/>
                      <w:marBottom w:val="0"/>
                      <w:divBdr>
                        <w:top w:val="none" w:sz="0" w:space="0" w:color="auto"/>
                        <w:left w:val="none" w:sz="0" w:space="0" w:color="auto"/>
                        <w:bottom w:val="none" w:sz="0" w:space="0" w:color="auto"/>
                        <w:right w:val="none" w:sz="0" w:space="0" w:color="auto"/>
                      </w:divBdr>
                      <w:divsChild>
                        <w:div w:id="1006517072">
                          <w:marLeft w:val="0"/>
                          <w:marRight w:val="0"/>
                          <w:marTop w:val="0"/>
                          <w:marBottom w:val="0"/>
                          <w:divBdr>
                            <w:top w:val="none" w:sz="0" w:space="0" w:color="auto"/>
                            <w:left w:val="none" w:sz="0" w:space="0" w:color="auto"/>
                            <w:bottom w:val="none" w:sz="0" w:space="0" w:color="auto"/>
                            <w:right w:val="none" w:sz="0" w:space="0" w:color="auto"/>
                          </w:divBdr>
                          <w:divsChild>
                            <w:div w:id="1971857859">
                              <w:marLeft w:val="0"/>
                              <w:marRight w:val="0"/>
                              <w:marTop w:val="0"/>
                              <w:marBottom w:val="0"/>
                              <w:divBdr>
                                <w:top w:val="none" w:sz="0" w:space="0" w:color="auto"/>
                                <w:left w:val="none" w:sz="0" w:space="0" w:color="auto"/>
                                <w:bottom w:val="none" w:sz="0" w:space="0" w:color="auto"/>
                                <w:right w:val="none" w:sz="0" w:space="0" w:color="auto"/>
                              </w:divBdr>
                              <w:divsChild>
                                <w:div w:id="1616714230">
                                  <w:marLeft w:val="0"/>
                                  <w:marRight w:val="0"/>
                                  <w:marTop w:val="0"/>
                                  <w:marBottom w:val="0"/>
                                  <w:divBdr>
                                    <w:top w:val="none" w:sz="0" w:space="0" w:color="auto"/>
                                    <w:left w:val="none" w:sz="0" w:space="0" w:color="auto"/>
                                    <w:bottom w:val="none" w:sz="0" w:space="0" w:color="auto"/>
                                    <w:right w:val="none" w:sz="0" w:space="0" w:color="auto"/>
                                  </w:divBdr>
                                  <w:divsChild>
                                    <w:div w:id="1846482157">
                                      <w:marLeft w:val="0"/>
                                      <w:marRight w:val="0"/>
                                      <w:marTop w:val="0"/>
                                      <w:marBottom w:val="0"/>
                                      <w:divBdr>
                                        <w:top w:val="none" w:sz="0" w:space="0" w:color="auto"/>
                                        <w:left w:val="none" w:sz="0" w:space="0" w:color="auto"/>
                                        <w:bottom w:val="none" w:sz="0" w:space="0" w:color="auto"/>
                                        <w:right w:val="none" w:sz="0" w:space="0" w:color="auto"/>
                                      </w:divBdr>
                                      <w:divsChild>
                                        <w:div w:id="1162507685">
                                          <w:marLeft w:val="0"/>
                                          <w:marRight w:val="0"/>
                                          <w:marTop w:val="0"/>
                                          <w:marBottom w:val="495"/>
                                          <w:divBdr>
                                            <w:top w:val="none" w:sz="0" w:space="0" w:color="auto"/>
                                            <w:left w:val="none" w:sz="0" w:space="0" w:color="auto"/>
                                            <w:bottom w:val="none" w:sz="0" w:space="0" w:color="auto"/>
                                            <w:right w:val="none" w:sz="0" w:space="0" w:color="auto"/>
                                          </w:divBdr>
                                          <w:divsChild>
                                            <w:div w:id="93999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1637659">
      <w:bodyDiv w:val="1"/>
      <w:marLeft w:val="0"/>
      <w:marRight w:val="0"/>
      <w:marTop w:val="0"/>
      <w:marBottom w:val="0"/>
      <w:divBdr>
        <w:top w:val="none" w:sz="0" w:space="0" w:color="auto"/>
        <w:left w:val="none" w:sz="0" w:space="0" w:color="auto"/>
        <w:bottom w:val="none" w:sz="0" w:space="0" w:color="auto"/>
        <w:right w:val="none" w:sz="0" w:space="0" w:color="auto"/>
      </w:divBdr>
    </w:div>
    <w:div w:id="631715262">
      <w:bodyDiv w:val="1"/>
      <w:marLeft w:val="0"/>
      <w:marRight w:val="0"/>
      <w:marTop w:val="0"/>
      <w:marBottom w:val="0"/>
      <w:divBdr>
        <w:top w:val="none" w:sz="0" w:space="0" w:color="auto"/>
        <w:left w:val="none" w:sz="0" w:space="0" w:color="auto"/>
        <w:bottom w:val="none" w:sz="0" w:space="0" w:color="auto"/>
        <w:right w:val="none" w:sz="0" w:space="0" w:color="auto"/>
      </w:divBdr>
    </w:div>
    <w:div w:id="724182733">
      <w:bodyDiv w:val="1"/>
      <w:marLeft w:val="0"/>
      <w:marRight w:val="0"/>
      <w:marTop w:val="0"/>
      <w:marBottom w:val="0"/>
      <w:divBdr>
        <w:top w:val="none" w:sz="0" w:space="0" w:color="auto"/>
        <w:left w:val="none" w:sz="0" w:space="0" w:color="auto"/>
        <w:bottom w:val="none" w:sz="0" w:space="0" w:color="auto"/>
        <w:right w:val="none" w:sz="0" w:space="0" w:color="auto"/>
      </w:divBdr>
      <w:divsChild>
        <w:div w:id="1883589878">
          <w:marLeft w:val="0"/>
          <w:marRight w:val="0"/>
          <w:marTop w:val="0"/>
          <w:marBottom w:val="0"/>
          <w:divBdr>
            <w:top w:val="none" w:sz="0" w:space="0" w:color="auto"/>
            <w:left w:val="none" w:sz="0" w:space="0" w:color="auto"/>
            <w:bottom w:val="none" w:sz="0" w:space="0" w:color="auto"/>
            <w:right w:val="none" w:sz="0" w:space="0" w:color="auto"/>
          </w:divBdr>
          <w:divsChild>
            <w:div w:id="827745477">
              <w:marLeft w:val="0"/>
              <w:marRight w:val="0"/>
              <w:marTop w:val="0"/>
              <w:marBottom w:val="0"/>
              <w:divBdr>
                <w:top w:val="none" w:sz="0" w:space="0" w:color="auto"/>
                <w:left w:val="none" w:sz="0" w:space="0" w:color="auto"/>
                <w:bottom w:val="none" w:sz="0" w:space="0" w:color="auto"/>
                <w:right w:val="none" w:sz="0" w:space="0" w:color="auto"/>
              </w:divBdr>
              <w:divsChild>
                <w:div w:id="1313751776">
                  <w:marLeft w:val="0"/>
                  <w:marRight w:val="0"/>
                  <w:marTop w:val="0"/>
                  <w:marBottom w:val="0"/>
                  <w:divBdr>
                    <w:top w:val="none" w:sz="0" w:space="0" w:color="auto"/>
                    <w:left w:val="none" w:sz="0" w:space="0" w:color="auto"/>
                    <w:bottom w:val="none" w:sz="0" w:space="0" w:color="auto"/>
                    <w:right w:val="none" w:sz="0" w:space="0" w:color="auto"/>
                  </w:divBdr>
                  <w:divsChild>
                    <w:div w:id="1010134739">
                      <w:marLeft w:val="0"/>
                      <w:marRight w:val="0"/>
                      <w:marTop w:val="0"/>
                      <w:marBottom w:val="0"/>
                      <w:divBdr>
                        <w:top w:val="none" w:sz="0" w:space="0" w:color="auto"/>
                        <w:left w:val="none" w:sz="0" w:space="0" w:color="auto"/>
                        <w:bottom w:val="none" w:sz="0" w:space="0" w:color="auto"/>
                        <w:right w:val="none" w:sz="0" w:space="0" w:color="auto"/>
                      </w:divBdr>
                      <w:divsChild>
                        <w:div w:id="1558590993">
                          <w:marLeft w:val="0"/>
                          <w:marRight w:val="0"/>
                          <w:marTop w:val="0"/>
                          <w:marBottom w:val="0"/>
                          <w:divBdr>
                            <w:top w:val="none" w:sz="0" w:space="0" w:color="auto"/>
                            <w:left w:val="none" w:sz="0" w:space="0" w:color="auto"/>
                            <w:bottom w:val="none" w:sz="0" w:space="0" w:color="auto"/>
                            <w:right w:val="none" w:sz="0" w:space="0" w:color="auto"/>
                          </w:divBdr>
                          <w:divsChild>
                            <w:div w:id="1725908112">
                              <w:marLeft w:val="0"/>
                              <w:marRight w:val="0"/>
                              <w:marTop w:val="0"/>
                              <w:marBottom w:val="0"/>
                              <w:divBdr>
                                <w:top w:val="none" w:sz="0" w:space="0" w:color="auto"/>
                                <w:left w:val="none" w:sz="0" w:space="0" w:color="auto"/>
                                <w:bottom w:val="none" w:sz="0" w:space="0" w:color="auto"/>
                                <w:right w:val="none" w:sz="0" w:space="0" w:color="auto"/>
                              </w:divBdr>
                              <w:divsChild>
                                <w:div w:id="1341813354">
                                  <w:marLeft w:val="0"/>
                                  <w:marRight w:val="0"/>
                                  <w:marTop w:val="0"/>
                                  <w:marBottom w:val="0"/>
                                  <w:divBdr>
                                    <w:top w:val="none" w:sz="0" w:space="0" w:color="auto"/>
                                    <w:left w:val="none" w:sz="0" w:space="0" w:color="auto"/>
                                    <w:bottom w:val="none" w:sz="0" w:space="0" w:color="auto"/>
                                    <w:right w:val="none" w:sz="0" w:space="0" w:color="auto"/>
                                  </w:divBdr>
                                  <w:divsChild>
                                    <w:div w:id="1734888375">
                                      <w:marLeft w:val="0"/>
                                      <w:marRight w:val="0"/>
                                      <w:marTop w:val="0"/>
                                      <w:marBottom w:val="0"/>
                                      <w:divBdr>
                                        <w:top w:val="none" w:sz="0" w:space="0" w:color="auto"/>
                                        <w:left w:val="none" w:sz="0" w:space="0" w:color="auto"/>
                                        <w:bottom w:val="none" w:sz="0" w:space="0" w:color="auto"/>
                                        <w:right w:val="none" w:sz="0" w:space="0" w:color="auto"/>
                                      </w:divBdr>
                                      <w:divsChild>
                                        <w:div w:id="530923110">
                                          <w:marLeft w:val="0"/>
                                          <w:marRight w:val="0"/>
                                          <w:marTop w:val="0"/>
                                          <w:marBottom w:val="495"/>
                                          <w:divBdr>
                                            <w:top w:val="none" w:sz="0" w:space="0" w:color="auto"/>
                                            <w:left w:val="none" w:sz="0" w:space="0" w:color="auto"/>
                                            <w:bottom w:val="none" w:sz="0" w:space="0" w:color="auto"/>
                                            <w:right w:val="none" w:sz="0" w:space="0" w:color="auto"/>
                                          </w:divBdr>
                                          <w:divsChild>
                                            <w:div w:id="105122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6496759">
      <w:bodyDiv w:val="1"/>
      <w:marLeft w:val="0"/>
      <w:marRight w:val="0"/>
      <w:marTop w:val="0"/>
      <w:marBottom w:val="0"/>
      <w:divBdr>
        <w:top w:val="none" w:sz="0" w:space="0" w:color="auto"/>
        <w:left w:val="none" w:sz="0" w:space="0" w:color="auto"/>
        <w:bottom w:val="none" w:sz="0" w:space="0" w:color="auto"/>
        <w:right w:val="none" w:sz="0" w:space="0" w:color="auto"/>
      </w:divBdr>
    </w:div>
    <w:div w:id="743531148">
      <w:bodyDiv w:val="1"/>
      <w:marLeft w:val="0"/>
      <w:marRight w:val="0"/>
      <w:marTop w:val="0"/>
      <w:marBottom w:val="0"/>
      <w:divBdr>
        <w:top w:val="none" w:sz="0" w:space="0" w:color="auto"/>
        <w:left w:val="none" w:sz="0" w:space="0" w:color="auto"/>
        <w:bottom w:val="none" w:sz="0" w:space="0" w:color="auto"/>
        <w:right w:val="none" w:sz="0" w:space="0" w:color="auto"/>
      </w:divBdr>
    </w:div>
    <w:div w:id="900755973">
      <w:bodyDiv w:val="1"/>
      <w:marLeft w:val="0"/>
      <w:marRight w:val="0"/>
      <w:marTop w:val="0"/>
      <w:marBottom w:val="0"/>
      <w:divBdr>
        <w:top w:val="none" w:sz="0" w:space="0" w:color="auto"/>
        <w:left w:val="none" w:sz="0" w:space="0" w:color="auto"/>
        <w:bottom w:val="none" w:sz="0" w:space="0" w:color="auto"/>
        <w:right w:val="none" w:sz="0" w:space="0" w:color="auto"/>
      </w:divBdr>
      <w:divsChild>
        <w:div w:id="1857883789">
          <w:marLeft w:val="0"/>
          <w:marRight w:val="0"/>
          <w:marTop w:val="0"/>
          <w:marBottom w:val="0"/>
          <w:divBdr>
            <w:top w:val="none" w:sz="0" w:space="0" w:color="auto"/>
            <w:left w:val="none" w:sz="0" w:space="0" w:color="auto"/>
            <w:bottom w:val="none" w:sz="0" w:space="0" w:color="auto"/>
            <w:right w:val="none" w:sz="0" w:space="0" w:color="auto"/>
          </w:divBdr>
          <w:divsChild>
            <w:div w:id="364137707">
              <w:marLeft w:val="0"/>
              <w:marRight w:val="0"/>
              <w:marTop w:val="0"/>
              <w:marBottom w:val="0"/>
              <w:divBdr>
                <w:top w:val="none" w:sz="0" w:space="0" w:color="auto"/>
                <w:left w:val="none" w:sz="0" w:space="0" w:color="auto"/>
                <w:bottom w:val="none" w:sz="0" w:space="0" w:color="auto"/>
                <w:right w:val="none" w:sz="0" w:space="0" w:color="auto"/>
              </w:divBdr>
              <w:divsChild>
                <w:div w:id="163528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03174">
      <w:bodyDiv w:val="1"/>
      <w:marLeft w:val="0"/>
      <w:marRight w:val="0"/>
      <w:marTop w:val="0"/>
      <w:marBottom w:val="0"/>
      <w:divBdr>
        <w:top w:val="none" w:sz="0" w:space="0" w:color="auto"/>
        <w:left w:val="none" w:sz="0" w:space="0" w:color="auto"/>
        <w:bottom w:val="none" w:sz="0" w:space="0" w:color="auto"/>
        <w:right w:val="none" w:sz="0" w:space="0" w:color="auto"/>
      </w:divBdr>
    </w:div>
    <w:div w:id="1527864563">
      <w:bodyDiv w:val="1"/>
      <w:marLeft w:val="0"/>
      <w:marRight w:val="0"/>
      <w:marTop w:val="0"/>
      <w:marBottom w:val="0"/>
      <w:divBdr>
        <w:top w:val="none" w:sz="0" w:space="0" w:color="auto"/>
        <w:left w:val="none" w:sz="0" w:space="0" w:color="auto"/>
        <w:bottom w:val="none" w:sz="0" w:space="0" w:color="auto"/>
        <w:right w:val="none" w:sz="0" w:space="0" w:color="auto"/>
      </w:divBdr>
    </w:div>
    <w:div w:id="1612662975">
      <w:bodyDiv w:val="1"/>
      <w:marLeft w:val="0"/>
      <w:marRight w:val="0"/>
      <w:marTop w:val="0"/>
      <w:marBottom w:val="0"/>
      <w:divBdr>
        <w:top w:val="none" w:sz="0" w:space="0" w:color="auto"/>
        <w:left w:val="none" w:sz="0" w:space="0" w:color="auto"/>
        <w:bottom w:val="none" w:sz="0" w:space="0" w:color="auto"/>
        <w:right w:val="none" w:sz="0" w:space="0" w:color="auto"/>
      </w:divBdr>
    </w:div>
    <w:div w:id="1794325225">
      <w:bodyDiv w:val="1"/>
      <w:marLeft w:val="0"/>
      <w:marRight w:val="0"/>
      <w:marTop w:val="0"/>
      <w:marBottom w:val="0"/>
      <w:divBdr>
        <w:top w:val="none" w:sz="0" w:space="0" w:color="auto"/>
        <w:left w:val="none" w:sz="0" w:space="0" w:color="auto"/>
        <w:bottom w:val="none" w:sz="0" w:space="0" w:color="auto"/>
        <w:right w:val="none" w:sz="0" w:space="0" w:color="auto"/>
      </w:divBdr>
      <w:divsChild>
        <w:div w:id="689184613">
          <w:marLeft w:val="0"/>
          <w:marRight w:val="0"/>
          <w:marTop w:val="0"/>
          <w:marBottom w:val="0"/>
          <w:divBdr>
            <w:top w:val="none" w:sz="0" w:space="0" w:color="auto"/>
            <w:left w:val="none" w:sz="0" w:space="0" w:color="auto"/>
            <w:bottom w:val="none" w:sz="0" w:space="0" w:color="auto"/>
            <w:right w:val="none" w:sz="0" w:space="0" w:color="auto"/>
          </w:divBdr>
          <w:divsChild>
            <w:div w:id="1101216917">
              <w:marLeft w:val="-225"/>
              <w:marRight w:val="-225"/>
              <w:marTop w:val="0"/>
              <w:marBottom w:val="0"/>
              <w:divBdr>
                <w:top w:val="none" w:sz="0" w:space="0" w:color="auto"/>
                <w:left w:val="none" w:sz="0" w:space="0" w:color="auto"/>
                <w:bottom w:val="none" w:sz="0" w:space="0" w:color="auto"/>
                <w:right w:val="none" w:sz="0" w:space="0" w:color="auto"/>
              </w:divBdr>
              <w:divsChild>
                <w:div w:id="1499152340">
                  <w:marLeft w:val="0"/>
                  <w:marRight w:val="0"/>
                  <w:marTop w:val="0"/>
                  <w:marBottom w:val="0"/>
                  <w:divBdr>
                    <w:top w:val="none" w:sz="0" w:space="0" w:color="auto"/>
                    <w:left w:val="none" w:sz="0" w:space="0" w:color="auto"/>
                    <w:bottom w:val="none" w:sz="0" w:space="0" w:color="auto"/>
                    <w:right w:val="none" w:sz="0" w:space="0" w:color="auto"/>
                  </w:divBdr>
                  <w:divsChild>
                    <w:div w:id="969482578">
                      <w:marLeft w:val="-225"/>
                      <w:marRight w:val="-225"/>
                      <w:marTop w:val="0"/>
                      <w:marBottom w:val="0"/>
                      <w:divBdr>
                        <w:top w:val="none" w:sz="0" w:space="0" w:color="auto"/>
                        <w:left w:val="none" w:sz="0" w:space="0" w:color="auto"/>
                        <w:bottom w:val="none" w:sz="0" w:space="0" w:color="auto"/>
                        <w:right w:val="none" w:sz="0" w:space="0" w:color="auto"/>
                      </w:divBdr>
                      <w:divsChild>
                        <w:div w:id="1982345841">
                          <w:marLeft w:val="0"/>
                          <w:marRight w:val="0"/>
                          <w:marTop w:val="0"/>
                          <w:marBottom w:val="0"/>
                          <w:divBdr>
                            <w:top w:val="none" w:sz="0" w:space="0" w:color="auto"/>
                            <w:left w:val="none" w:sz="0" w:space="0" w:color="auto"/>
                            <w:bottom w:val="none" w:sz="0" w:space="0" w:color="auto"/>
                            <w:right w:val="none" w:sz="0" w:space="0" w:color="auto"/>
                          </w:divBdr>
                          <w:divsChild>
                            <w:div w:id="934096962">
                              <w:marLeft w:val="-225"/>
                              <w:marRight w:val="-225"/>
                              <w:marTop w:val="0"/>
                              <w:marBottom w:val="0"/>
                              <w:divBdr>
                                <w:top w:val="none" w:sz="0" w:space="0" w:color="auto"/>
                                <w:left w:val="none" w:sz="0" w:space="0" w:color="auto"/>
                                <w:bottom w:val="none" w:sz="0" w:space="0" w:color="auto"/>
                                <w:right w:val="none" w:sz="0" w:space="0" w:color="auto"/>
                              </w:divBdr>
                              <w:divsChild>
                                <w:div w:id="1465808806">
                                  <w:marLeft w:val="0"/>
                                  <w:marRight w:val="0"/>
                                  <w:marTop w:val="0"/>
                                  <w:marBottom w:val="0"/>
                                  <w:divBdr>
                                    <w:top w:val="none" w:sz="0" w:space="0" w:color="auto"/>
                                    <w:left w:val="none" w:sz="0" w:space="0" w:color="auto"/>
                                    <w:bottom w:val="none" w:sz="0" w:space="0" w:color="auto"/>
                                    <w:right w:val="none" w:sz="0" w:space="0" w:color="auto"/>
                                  </w:divBdr>
                                  <w:divsChild>
                                    <w:div w:id="2045446253">
                                      <w:marLeft w:val="-225"/>
                                      <w:marRight w:val="-225"/>
                                      <w:marTop w:val="0"/>
                                      <w:marBottom w:val="0"/>
                                      <w:divBdr>
                                        <w:top w:val="none" w:sz="0" w:space="0" w:color="auto"/>
                                        <w:left w:val="none" w:sz="0" w:space="0" w:color="auto"/>
                                        <w:bottom w:val="none" w:sz="0" w:space="0" w:color="auto"/>
                                        <w:right w:val="none" w:sz="0" w:space="0" w:color="auto"/>
                                      </w:divBdr>
                                      <w:divsChild>
                                        <w:div w:id="892892074">
                                          <w:marLeft w:val="0"/>
                                          <w:marRight w:val="0"/>
                                          <w:marTop w:val="0"/>
                                          <w:marBottom w:val="0"/>
                                          <w:divBdr>
                                            <w:top w:val="none" w:sz="0" w:space="0" w:color="auto"/>
                                            <w:left w:val="none" w:sz="0" w:space="0" w:color="auto"/>
                                            <w:bottom w:val="none" w:sz="0" w:space="0" w:color="auto"/>
                                            <w:right w:val="none" w:sz="0" w:space="0" w:color="auto"/>
                                          </w:divBdr>
                                          <w:divsChild>
                                            <w:div w:id="2109542069">
                                              <w:marLeft w:val="0"/>
                                              <w:marRight w:val="0"/>
                                              <w:marTop w:val="0"/>
                                              <w:marBottom w:val="0"/>
                                              <w:divBdr>
                                                <w:top w:val="none" w:sz="0" w:space="0" w:color="auto"/>
                                                <w:left w:val="none" w:sz="0" w:space="0" w:color="auto"/>
                                                <w:bottom w:val="none" w:sz="0" w:space="0" w:color="auto"/>
                                                <w:right w:val="none" w:sz="0" w:space="0" w:color="auto"/>
                                              </w:divBdr>
                                              <w:divsChild>
                                                <w:div w:id="2044480330">
                                                  <w:marLeft w:val="0"/>
                                                  <w:marRight w:val="0"/>
                                                  <w:marTop w:val="0"/>
                                                  <w:marBottom w:val="0"/>
                                                  <w:divBdr>
                                                    <w:top w:val="none" w:sz="0" w:space="0" w:color="auto"/>
                                                    <w:left w:val="none" w:sz="0" w:space="0" w:color="auto"/>
                                                    <w:bottom w:val="none" w:sz="0" w:space="0" w:color="auto"/>
                                                    <w:right w:val="none" w:sz="0" w:space="0" w:color="auto"/>
                                                  </w:divBdr>
                                                  <w:divsChild>
                                                    <w:div w:id="11452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1838772">
      <w:bodyDiv w:val="1"/>
      <w:marLeft w:val="0"/>
      <w:marRight w:val="0"/>
      <w:marTop w:val="0"/>
      <w:marBottom w:val="0"/>
      <w:divBdr>
        <w:top w:val="none" w:sz="0" w:space="0" w:color="auto"/>
        <w:left w:val="none" w:sz="0" w:space="0" w:color="auto"/>
        <w:bottom w:val="none" w:sz="0" w:space="0" w:color="auto"/>
        <w:right w:val="none" w:sz="0" w:space="0" w:color="auto"/>
      </w:divBdr>
    </w:div>
    <w:div w:id="211478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usz.brozbar@gas-storage.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7.png"/><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mi&#281;.nazwisko@gas-storage.pl" TargetMode="External"/><Relationship Id="rId22"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A4FA8-094B-4FD7-9491-91B16D027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38</Pages>
  <Words>9456</Words>
  <Characters>56740</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
    </vt:vector>
  </TitlesOfParts>
  <Company>PGNiG SA</Company>
  <LinksUpToDate>false</LinksUpToDate>
  <CharactersWithSpaces>66064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Wojciech.Matykiewicz@gas-storage.pl</dc:creator>
  <cp:lastModifiedBy>Kunicka Iwona</cp:lastModifiedBy>
  <cp:revision>15</cp:revision>
  <cp:lastPrinted>2026-04-02T05:30:00Z</cp:lastPrinted>
  <dcterms:created xsi:type="dcterms:W3CDTF">2026-03-17T17:31:00Z</dcterms:created>
  <dcterms:modified xsi:type="dcterms:W3CDTF">2026-04-02T05:30:00Z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2026-01-13T12:33:19Z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fec30b83-d436-4de9-a9b1-a3b0e645c307</vt:lpwstr>
  </property>
  <property fmtid="{D5CDD505-2E9C-101B-9397-08002B2CF9AE}" pid="7" name="MSIP_Label_defa4170-0d19-0005-0004-bc88714345d2_ActionId">
    <vt:lpwstr>475f08ee-0363-46b1-a730-24ab0c392f9c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