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B0FC" w14:textId="77777777" w:rsidR="001C73F3" w:rsidRPr="007F2BBC" w:rsidRDefault="001C73F3" w:rsidP="00FF4ABF">
      <w:pPr>
        <w:pStyle w:val="Tytu"/>
        <w:spacing w:line="360" w:lineRule="auto"/>
        <w:rPr>
          <w:rFonts w:ascii="Lato" w:hAnsi="Lato"/>
          <w:sz w:val="24"/>
        </w:rPr>
      </w:pPr>
    </w:p>
    <w:p w14:paraId="7539B88A" w14:textId="77777777" w:rsidR="001C73F3" w:rsidRPr="007F2BBC" w:rsidRDefault="001C73F3" w:rsidP="00236B2E">
      <w:pPr>
        <w:pStyle w:val="Tytu"/>
        <w:spacing w:line="360" w:lineRule="auto"/>
        <w:jc w:val="left"/>
        <w:rPr>
          <w:rFonts w:ascii="Lato" w:hAnsi="Lato"/>
          <w:sz w:val="24"/>
        </w:rPr>
      </w:pPr>
    </w:p>
    <w:p w14:paraId="1848A4FF" w14:textId="5445043B" w:rsidR="00FF4ABF" w:rsidRPr="00236B2E" w:rsidRDefault="0074602F" w:rsidP="00236B2E">
      <w:pPr>
        <w:spacing w:after="120" w:line="360" w:lineRule="auto"/>
        <w:jc w:val="center"/>
        <w:rPr>
          <w:rFonts w:ascii="Lato" w:hAnsi="Lato"/>
          <w:b/>
          <w:bCs/>
          <w:sz w:val="24"/>
        </w:rPr>
      </w:pPr>
      <w:r w:rsidRPr="00FF4ABF">
        <w:rPr>
          <w:rFonts w:ascii="Lato" w:hAnsi="Lato"/>
          <w:b/>
          <w:bCs/>
          <w:sz w:val="24"/>
        </w:rPr>
        <w:t>UMOWA NR</w:t>
      </w:r>
      <w:r w:rsidR="00594558" w:rsidRPr="00FF4ABF">
        <w:rPr>
          <w:rFonts w:ascii="Lato" w:hAnsi="Lato"/>
          <w:b/>
          <w:bCs/>
          <w:sz w:val="24"/>
        </w:rPr>
        <w:t xml:space="preserve"> </w:t>
      </w:r>
    </w:p>
    <w:p w14:paraId="22672B3D" w14:textId="77777777" w:rsidR="00FF4ABF" w:rsidRDefault="0074602F" w:rsidP="00FF4ABF">
      <w:pPr>
        <w:spacing w:after="120" w:line="360" w:lineRule="auto"/>
        <w:jc w:val="center"/>
        <w:rPr>
          <w:rFonts w:ascii="Lato" w:hAnsi="Lato" w:cs="Times New Roman"/>
          <w:sz w:val="24"/>
          <w:szCs w:val="24"/>
        </w:rPr>
      </w:pPr>
      <w:r w:rsidRPr="007F2BBC">
        <w:rPr>
          <w:rFonts w:ascii="Lato" w:hAnsi="Lato"/>
          <w:sz w:val="24"/>
        </w:rPr>
        <w:br/>
      </w:r>
      <w:r w:rsidRPr="00FF4ABF">
        <w:rPr>
          <w:rFonts w:ascii="Lato" w:hAnsi="Lato" w:cs="Times New Roman"/>
          <w:sz w:val="24"/>
          <w:szCs w:val="24"/>
        </w:rPr>
        <w:t>zawarta elektronicznie</w:t>
      </w:r>
      <w:r w:rsidR="00081640" w:rsidRPr="00FF4ABF">
        <w:rPr>
          <w:rFonts w:ascii="Lato" w:hAnsi="Lato" w:cs="Times New Roman"/>
          <w:sz w:val="24"/>
          <w:szCs w:val="24"/>
        </w:rPr>
        <w:t xml:space="preserve"> w Warszawie</w:t>
      </w:r>
    </w:p>
    <w:p w14:paraId="72A7D49D" w14:textId="28641430" w:rsidR="0074602F" w:rsidRPr="00FF4ABF" w:rsidRDefault="0074602F" w:rsidP="00FF4ABF">
      <w:pPr>
        <w:spacing w:after="120" w:line="360" w:lineRule="auto"/>
        <w:jc w:val="center"/>
        <w:rPr>
          <w:rFonts w:ascii="Lato" w:hAnsi="Lato" w:cs="Times New Roman"/>
          <w:b/>
          <w:bCs/>
          <w:sz w:val="24"/>
          <w:szCs w:val="24"/>
        </w:rPr>
      </w:pPr>
      <w:r w:rsidRPr="00FF4ABF">
        <w:rPr>
          <w:rFonts w:ascii="Lato" w:hAnsi="Lato" w:cs="Times New Roman"/>
          <w:sz w:val="24"/>
          <w:szCs w:val="24"/>
        </w:rPr>
        <w:br/>
        <w:t>pomiędzy:</w:t>
      </w:r>
      <w:r w:rsidRPr="00FF4ABF">
        <w:rPr>
          <w:rFonts w:ascii="Lato" w:hAnsi="Lato" w:cs="Times New Roman"/>
          <w:sz w:val="24"/>
          <w:szCs w:val="24"/>
        </w:rPr>
        <w:br/>
      </w:r>
      <w:r w:rsidRPr="00FF4ABF">
        <w:rPr>
          <w:rFonts w:ascii="Lato" w:hAnsi="Lato" w:cs="Times New Roman"/>
          <w:b/>
          <w:bCs/>
          <w:sz w:val="24"/>
          <w:szCs w:val="24"/>
        </w:rPr>
        <w:t>Skarbem Państwa – Ministerstwem Finansów</w:t>
      </w:r>
      <w:r w:rsidR="00FF4ABF" w:rsidRPr="00FF4ABF">
        <w:rPr>
          <w:rFonts w:ascii="Lato" w:hAnsi="Lato" w:cs="Times New Roman"/>
          <w:b/>
          <w:bCs/>
          <w:sz w:val="24"/>
          <w:szCs w:val="24"/>
        </w:rPr>
        <w:t xml:space="preserve"> </w:t>
      </w:r>
    </w:p>
    <w:p w14:paraId="26DD3A43" w14:textId="254BA84B" w:rsidR="00236B2E" w:rsidRDefault="0074602F" w:rsidP="00FF4ABF">
      <w:pPr>
        <w:spacing w:after="120" w:line="360" w:lineRule="auto"/>
        <w:jc w:val="center"/>
        <w:rPr>
          <w:rFonts w:ascii="Lato" w:hAnsi="Lato" w:cs="Times New Roman"/>
          <w:b/>
          <w:bCs/>
          <w:sz w:val="24"/>
          <w:szCs w:val="24"/>
        </w:rPr>
      </w:pPr>
      <w:r w:rsidRPr="007F2BBC">
        <w:rPr>
          <w:rFonts w:ascii="Lato" w:hAnsi="Lato" w:cs="Times New Roman"/>
          <w:sz w:val="24"/>
          <w:szCs w:val="24"/>
        </w:rPr>
        <w:t>ul. Świętokrzyska 12, 00-916 Warszawa</w:t>
      </w:r>
      <w:r w:rsidRPr="007F2BBC">
        <w:rPr>
          <w:rFonts w:ascii="Lato" w:hAnsi="Lato" w:cs="Times New Roman"/>
          <w:sz w:val="24"/>
          <w:szCs w:val="24"/>
        </w:rPr>
        <w:br/>
        <w:t>reprezentowanym przez</w:t>
      </w:r>
      <w:r w:rsidRPr="007F2BBC">
        <w:rPr>
          <w:rFonts w:ascii="Lato" w:hAnsi="Lato" w:cs="Times New Roman"/>
          <w:sz w:val="24"/>
          <w:szCs w:val="24"/>
        </w:rPr>
        <w:br/>
      </w:r>
      <w:r w:rsidR="00236B2E">
        <w:rPr>
          <w:rFonts w:ascii="Lato" w:hAnsi="Lato" w:cs="Times New Roman"/>
          <w:b/>
          <w:bCs/>
          <w:sz w:val="24"/>
          <w:szCs w:val="24"/>
        </w:rPr>
        <w:t>……………………………………………..</w:t>
      </w:r>
    </w:p>
    <w:p w14:paraId="0FBB8663" w14:textId="420DCF79" w:rsidR="00FF4ABF" w:rsidRDefault="0074602F" w:rsidP="00FF4ABF">
      <w:pPr>
        <w:spacing w:after="120" w:line="360" w:lineRule="auto"/>
        <w:jc w:val="center"/>
        <w:rPr>
          <w:rFonts w:ascii="Lato" w:hAnsi="Lato" w:cs="Times New Roman"/>
          <w:sz w:val="24"/>
          <w:szCs w:val="24"/>
        </w:rPr>
      </w:pPr>
      <w:r w:rsidRPr="007F2BBC">
        <w:rPr>
          <w:rFonts w:ascii="Lato" w:hAnsi="Lato" w:cs="Times New Roman"/>
          <w:sz w:val="24"/>
          <w:szCs w:val="24"/>
        </w:rPr>
        <w:t>działając</w:t>
      </w:r>
      <w:r w:rsidR="00FF4ABF">
        <w:rPr>
          <w:rFonts w:ascii="Lato" w:hAnsi="Lato" w:cs="Times New Roman"/>
          <w:sz w:val="24"/>
          <w:szCs w:val="24"/>
        </w:rPr>
        <w:t xml:space="preserve">ą </w:t>
      </w:r>
      <w:r w:rsidRPr="007F2BBC">
        <w:rPr>
          <w:rFonts w:ascii="Lato" w:hAnsi="Lato" w:cs="Times New Roman"/>
          <w:sz w:val="24"/>
          <w:szCs w:val="24"/>
        </w:rPr>
        <w:t xml:space="preserve">na </w:t>
      </w:r>
      <w:r w:rsidR="00FF4ABF">
        <w:rPr>
          <w:rFonts w:ascii="Lato" w:hAnsi="Lato" w:cs="Times New Roman"/>
          <w:sz w:val="24"/>
          <w:szCs w:val="24"/>
        </w:rPr>
        <w:t xml:space="preserve"> podstawie  </w:t>
      </w:r>
    </w:p>
    <w:p w14:paraId="2B947775" w14:textId="0F5D776F" w:rsidR="0074602F" w:rsidRPr="00FF4ABF" w:rsidRDefault="0074602F" w:rsidP="00FF4ABF">
      <w:pPr>
        <w:spacing w:after="120" w:line="360" w:lineRule="auto"/>
        <w:jc w:val="center"/>
        <w:rPr>
          <w:rFonts w:ascii="Lato" w:hAnsi="Lato" w:cs="Times New Roman"/>
          <w:sz w:val="24"/>
          <w:szCs w:val="24"/>
        </w:rPr>
      </w:pPr>
      <w:r w:rsidRPr="007F2BBC">
        <w:rPr>
          <w:rFonts w:ascii="Lato" w:hAnsi="Lato" w:cs="Times New Roman"/>
          <w:sz w:val="24"/>
          <w:szCs w:val="24"/>
        </w:rPr>
        <w:t xml:space="preserve">zwanym dalej  </w:t>
      </w:r>
      <w:r w:rsidRPr="00FF4ABF">
        <w:rPr>
          <w:rFonts w:ascii="Lato" w:hAnsi="Lato" w:cs="Times New Roman"/>
          <w:sz w:val="24"/>
          <w:szCs w:val="24"/>
        </w:rPr>
        <w:t>“Zamawiającym”</w:t>
      </w:r>
    </w:p>
    <w:p w14:paraId="79B7970C" w14:textId="77777777" w:rsidR="0074602F" w:rsidRPr="007F2BBC" w:rsidRDefault="0074602F" w:rsidP="00FF4ABF">
      <w:pPr>
        <w:spacing w:after="120" w:line="360" w:lineRule="auto"/>
        <w:jc w:val="center"/>
        <w:rPr>
          <w:rFonts w:ascii="Lato" w:hAnsi="Lato" w:cs="Times New Roman"/>
          <w:sz w:val="24"/>
          <w:szCs w:val="24"/>
        </w:rPr>
      </w:pPr>
      <w:r w:rsidRPr="007F2BBC">
        <w:rPr>
          <w:rFonts w:ascii="Lato" w:hAnsi="Lato" w:cs="Times New Roman"/>
          <w:sz w:val="24"/>
          <w:szCs w:val="24"/>
        </w:rPr>
        <w:br/>
        <w:t>a</w:t>
      </w:r>
    </w:p>
    <w:p w14:paraId="132A9582" w14:textId="77777777" w:rsidR="0074602F" w:rsidRPr="007F2BBC" w:rsidRDefault="0074602F" w:rsidP="00FF4ABF">
      <w:pPr>
        <w:pStyle w:val="Tytu"/>
        <w:spacing w:line="360" w:lineRule="auto"/>
        <w:rPr>
          <w:rFonts w:ascii="Lato" w:hAnsi="Lato"/>
          <w:sz w:val="24"/>
        </w:rPr>
      </w:pPr>
    </w:p>
    <w:p w14:paraId="0110CE94" w14:textId="4B17F153" w:rsidR="00CC7F05" w:rsidRPr="00FF4ABF" w:rsidRDefault="00CC7F05" w:rsidP="00FF4ABF">
      <w:pPr>
        <w:spacing w:after="120" w:line="360" w:lineRule="auto"/>
        <w:jc w:val="center"/>
        <w:rPr>
          <w:rFonts w:ascii="Lato" w:hAnsi="Lato" w:cs="Times New Roman"/>
          <w:sz w:val="24"/>
          <w:szCs w:val="24"/>
        </w:rPr>
      </w:pPr>
      <w:r w:rsidRPr="00FF4ABF">
        <w:rPr>
          <w:rFonts w:ascii="Lato" w:hAnsi="Lato" w:cs="Times New Roman"/>
          <w:sz w:val="24"/>
          <w:szCs w:val="24"/>
        </w:rPr>
        <w:t xml:space="preserve">z siedzibą </w:t>
      </w:r>
    </w:p>
    <w:p w14:paraId="765CD8E7" w14:textId="7091E79F" w:rsidR="00CC7F05" w:rsidRPr="00FF4ABF" w:rsidRDefault="00CC7F05" w:rsidP="00FF4ABF">
      <w:pPr>
        <w:spacing w:after="120" w:line="360" w:lineRule="auto"/>
        <w:jc w:val="center"/>
        <w:rPr>
          <w:rFonts w:ascii="Lato" w:hAnsi="Lato" w:cs="Times New Roman"/>
          <w:sz w:val="24"/>
          <w:szCs w:val="24"/>
        </w:rPr>
      </w:pPr>
      <w:r w:rsidRPr="00FF4ABF">
        <w:rPr>
          <w:rFonts w:ascii="Lato" w:hAnsi="Lato" w:cs="Times New Roman"/>
          <w:sz w:val="24"/>
          <w:szCs w:val="24"/>
        </w:rPr>
        <w:t xml:space="preserve">wpisaną do </w:t>
      </w:r>
    </w:p>
    <w:p w14:paraId="62FA10A6" w14:textId="799E9848" w:rsidR="00CC7F05" w:rsidRPr="00FF4ABF" w:rsidRDefault="00CC7F05" w:rsidP="00FF4ABF">
      <w:pPr>
        <w:spacing w:after="120" w:line="360" w:lineRule="auto"/>
        <w:jc w:val="center"/>
        <w:rPr>
          <w:rFonts w:ascii="Lato" w:hAnsi="Lato" w:cs="Times New Roman"/>
          <w:sz w:val="24"/>
          <w:szCs w:val="24"/>
        </w:rPr>
      </w:pPr>
      <w:r w:rsidRPr="00FF4ABF">
        <w:rPr>
          <w:rFonts w:ascii="Lato" w:hAnsi="Lato" w:cs="Times New Roman"/>
          <w:sz w:val="24"/>
          <w:szCs w:val="24"/>
        </w:rPr>
        <w:t>reprezentowanym przez:</w:t>
      </w:r>
      <w:r w:rsidR="00236B2E">
        <w:rPr>
          <w:rFonts w:ascii="Lato" w:hAnsi="Lato" w:cs="Times New Roman"/>
          <w:sz w:val="24"/>
          <w:szCs w:val="24"/>
        </w:rPr>
        <w:t>……..</w:t>
      </w:r>
      <w:r w:rsidRPr="00FF4ABF">
        <w:rPr>
          <w:rFonts w:ascii="Lato" w:hAnsi="Lato" w:cs="Times New Roman"/>
          <w:sz w:val="24"/>
          <w:szCs w:val="24"/>
        </w:rPr>
        <w:t xml:space="preserve">                                                </w:t>
      </w:r>
    </w:p>
    <w:p w14:paraId="333605F9" w14:textId="286FC33D" w:rsidR="0074602F" w:rsidRPr="00FF4ABF" w:rsidRDefault="0074602F" w:rsidP="00FF4ABF">
      <w:pPr>
        <w:spacing w:after="120" w:line="360" w:lineRule="auto"/>
        <w:jc w:val="center"/>
        <w:rPr>
          <w:rFonts w:ascii="Lato" w:hAnsi="Lato" w:cs="Times New Roman"/>
          <w:b/>
          <w:bCs/>
          <w:sz w:val="24"/>
          <w:szCs w:val="24"/>
        </w:rPr>
      </w:pPr>
      <w:r w:rsidRPr="00FF4ABF">
        <w:rPr>
          <w:rFonts w:ascii="Lato" w:hAnsi="Lato" w:cs="Times New Roman"/>
          <w:sz w:val="24"/>
          <w:szCs w:val="24"/>
        </w:rPr>
        <w:t>zwan</w:t>
      </w:r>
      <w:r w:rsidR="00594558" w:rsidRPr="00FF4ABF">
        <w:rPr>
          <w:rFonts w:ascii="Lato" w:hAnsi="Lato" w:cs="Times New Roman"/>
          <w:sz w:val="24"/>
          <w:szCs w:val="24"/>
        </w:rPr>
        <w:t>ą</w:t>
      </w:r>
      <w:r w:rsidRPr="00FF4ABF">
        <w:rPr>
          <w:rFonts w:ascii="Lato" w:hAnsi="Lato" w:cs="Times New Roman"/>
          <w:sz w:val="24"/>
          <w:szCs w:val="24"/>
        </w:rPr>
        <w:t xml:space="preserve"> w</w:t>
      </w:r>
      <w:r w:rsidR="00EC2167" w:rsidRPr="00FF4ABF">
        <w:rPr>
          <w:rFonts w:ascii="Lato" w:hAnsi="Lato" w:cs="Times New Roman"/>
          <w:sz w:val="24"/>
          <w:szCs w:val="24"/>
        </w:rPr>
        <w:t xml:space="preserve"> </w:t>
      </w:r>
      <w:r w:rsidRPr="00FF4ABF">
        <w:rPr>
          <w:rFonts w:ascii="Lato" w:hAnsi="Lato" w:cs="Times New Roman"/>
          <w:sz w:val="24"/>
          <w:szCs w:val="24"/>
        </w:rPr>
        <w:t xml:space="preserve">dalszej części umowy </w:t>
      </w:r>
      <w:r w:rsidRPr="00FF4ABF">
        <w:rPr>
          <w:rFonts w:ascii="Lato" w:hAnsi="Lato" w:cs="Times New Roman"/>
          <w:b/>
          <w:bCs/>
          <w:sz w:val="24"/>
          <w:szCs w:val="24"/>
        </w:rPr>
        <w:t>„Wykonawcą”</w:t>
      </w:r>
    </w:p>
    <w:p w14:paraId="3EC6FC2D" w14:textId="68C62CD3" w:rsidR="002056D4" w:rsidRDefault="0074602F" w:rsidP="00FF4ABF">
      <w:pPr>
        <w:spacing w:after="120" w:line="360" w:lineRule="auto"/>
        <w:jc w:val="center"/>
        <w:rPr>
          <w:rFonts w:ascii="Lato" w:hAnsi="Lato" w:cs="Times New Roman"/>
          <w:sz w:val="24"/>
          <w:szCs w:val="24"/>
        </w:rPr>
      </w:pPr>
      <w:r w:rsidRPr="007F2BBC">
        <w:rPr>
          <w:rFonts w:ascii="Lato" w:hAnsi="Lato" w:cs="Times New Roman"/>
          <w:sz w:val="24"/>
          <w:szCs w:val="24"/>
        </w:rPr>
        <w:t xml:space="preserve">zwanymi w dalszej części umowy pojedynczo </w:t>
      </w:r>
      <w:r w:rsidRPr="00FF4ABF">
        <w:rPr>
          <w:rFonts w:ascii="Lato" w:hAnsi="Lato" w:cs="Times New Roman"/>
          <w:b/>
          <w:bCs/>
          <w:sz w:val="24"/>
          <w:szCs w:val="24"/>
        </w:rPr>
        <w:t>„Stroną”,</w:t>
      </w:r>
    </w:p>
    <w:p w14:paraId="3A8FF1EE" w14:textId="48C4BE57" w:rsidR="0074602F" w:rsidRPr="00FF4ABF" w:rsidRDefault="0074602F" w:rsidP="00FF4ABF">
      <w:pPr>
        <w:spacing w:after="120" w:line="360" w:lineRule="auto"/>
        <w:jc w:val="center"/>
        <w:rPr>
          <w:rFonts w:ascii="Lato" w:hAnsi="Lato" w:cs="Times New Roman"/>
          <w:b/>
          <w:bCs/>
          <w:sz w:val="24"/>
          <w:szCs w:val="24"/>
        </w:rPr>
      </w:pPr>
      <w:r w:rsidRPr="007F2BBC">
        <w:rPr>
          <w:rFonts w:ascii="Lato" w:hAnsi="Lato" w:cs="Times New Roman"/>
          <w:sz w:val="24"/>
          <w:szCs w:val="24"/>
        </w:rPr>
        <w:t xml:space="preserve"> a łącznie </w:t>
      </w:r>
      <w:r w:rsidRPr="00FF4ABF">
        <w:rPr>
          <w:rFonts w:ascii="Lato" w:hAnsi="Lato" w:cs="Times New Roman"/>
          <w:b/>
          <w:bCs/>
          <w:sz w:val="24"/>
          <w:szCs w:val="24"/>
        </w:rPr>
        <w:t>„Stronami”</w:t>
      </w:r>
    </w:p>
    <w:p w14:paraId="3F411473" w14:textId="77777777" w:rsidR="0074602F" w:rsidRPr="007F2BBC" w:rsidRDefault="0074602F" w:rsidP="00FF4ABF">
      <w:pPr>
        <w:suppressAutoHyphens w:val="0"/>
        <w:spacing w:after="0" w:line="360" w:lineRule="auto"/>
        <w:rPr>
          <w:rFonts w:ascii="Lato" w:hAnsi="Lato" w:cs="Times New Roman"/>
          <w:b/>
          <w:sz w:val="24"/>
          <w:szCs w:val="24"/>
        </w:rPr>
        <w:sectPr w:rsidR="0074602F" w:rsidRPr="007F2BBC" w:rsidSect="00DA31B6">
          <w:headerReference w:type="default" r:id="rId8"/>
          <w:footerReference w:type="default" r:id="rId9"/>
          <w:footerReference w:type="first" r:id="rId10"/>
          <w:pgSz w:w="11906" w:h="16838"/>
          <w:pgMar w:top="1418" w:right="1418" w:bottom="1418" w:left="1418" w:header="709" w:footer="709" w:gutter="0"/>
          <w:cols w:space="708"/>
          <w:docGrid w:linePitch="299"/>
        </w:sectPr>
      </w:pPr>
    </w:p>
    <w:p w14:paraId="067E3820" w14:textId="77777777"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lastRenderedPageBreak/>
        <w:t xml:space="preserve">§ 1. </w:t>
      </w:r>
    </w:p>
    <w:p w14:paraId="3EBA4337" w14:textId="2AB1EA82" w:rsidR="0074602F"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Przedmiot Umowy</w:t>
      </w:r>
    </w:p>
    <w:p w14:paraId="0AB15ABE" w14:textId="4645AA60" w:rsidR="0074602F" w:rsidRPr="007F2BBC" w:rsidRDefault="0074602F" w:rsidP="00035CB3">
      <w:pPr>
        <w:pStyle w:val="Akapitzlist"/>
        <w:numPr>
          <w:ilvl w:val="0"/>
          <w:numId w:val="1"/>
        </w:numPr>
        <w:spacing w:after="0" w:line="360" w:lineRule="auto"/>
        <w:jc w:val="both"/>
        <w:rPr>
          <w:rFonts w:ascii="Lato" w:hAnsi="Lato" w:cs="Times New Roman"/>
          <w:sz w:val="24"/>
          <w:szCs w:val="24"/>
        </w:rPr>
      </w:pPr>
      <w:r w:rsidRPr="007F2BBC">
        <w:rPr>
          <w:rFonts w:ascii="Lato" w:hAnsi="Lato" w:cs="Times New Roman"/>
          <w:sz w:val="24"/>
          <w:szCs w:val="24"/>
        </w:rPr>
        <w:t xml:space="preserve">Przedmiotem Umowy jest wykonanie i dystrybucja broszur oraz plakatów informacyjnych </w:t>
      </w:r>
      <w:r w:rsidR="00D935CC" w:rsidRPr="007F2BBC">
        <w:rPr>
          <w:rFonts w:ascii="Lato" w:hAnsi="Lato" w:cs="Times New Roman"/>
          <w:sz w:val="24"/>
          <w:szCs w:val="24"/>
        </w:rPr>
        <w:t xml:space="preserve">dotyczących projektu e-Urząd Skarbowy 2.0. objętego wsparciem </w:t>
      </w:r>
      <w:r w:rsidR="00236B2E">
        <w:rPr>
          <w:rFonts w:ascii="Lato" w:hAnsi="Lato" w:cs="Times New Roman"/>
          <w:sz w:val="24"/>
          <w:szCs w:val="24"/>
        </w:rPr>
        <w:br/>
      </w:r>
      <w:r w:rsidR="00D935CC" w:rsidRPr="007F2BBC">
        <w:rPr>
          <w:rFonts w:ascii="Lato" w:hAnsi="Lato" w:cs="Times New Roman"/>
          <w:sz w:val="24"/>
          <w:szCs w:val="24"/>
        </w:rPr>
        <w:t>w ramach Krajowego Planu Odbudowy i Wzmacniania Odporności finansowanego ze środków Instrumentu na  Rzecz Odbudowy i Wzmacniania Odporności Inwestycja C2.1.1:</w:t>
      </w:r>
      <w:r w:rsidR="00236B2E">
        <w:rPr>
          <w:rFonts w:ascii="Lato" w:hAnsi="Lato" w:cs="Times New Roman"/>
          <w:sz w:val="24"/>
          <w:szCs w:val="24"/>
        </w:rPr>
        <w:t xml:space="preserve"> </w:t>
      </w:r>
      <w:r w:rsidR="00D935CC" w:rsidRPr="007F2BBC">
        <w:rPr>
          <w:rFonts w:ascii="Lato" w:hAnsi="Lato" w:cs="Times New Roman"/>
          <w:sz w:val="24"/>
          <w:szCs w:val="24"/>
        </w:rPr>
        <w:t xml:space="preserve">„E-usługi publiczne, rozwiązania IT usprawniające funkcjonowanie administracji i sektorów gospodarki” (w zakresie wskaźnika C13dG) na mocy porozumienia nr KPOD.05.12-IP.12-0002/25 z dnia 14.08.2025 </w:t>
      </w:r>
      <w:r w:rsidRPr="007F2BBC">
        <w:rPr>
          <w:rFonts w:ascii="Lato" w:hAnsi="Lato" w:cs="Times New Roman"/>
          <w:sz w:val="24"/>
          <w:szCs w:val="24"/>
        </w:rPr>
        <w:t xml:space="preserve">dla podatników, zwanych dalej „materiałami informacyjnymi”, w tym: </w:t>
      </w:r>
    </w:p>
    <w:p w14:paraId="4916C8EE" w14:textId="77777777" w:rsidR="00E26C90" w:rsidRPr="007F2BBC" w:rsidRDefault="0074602F" w:rsidP="00FF4ABF">
      <w:pPr>
        <w:pStyle w:val="Akapitzlist1"/>
        <w:numPr>
          <w:ilvl w:val="0"/>
          <w:numId w:val="2"/>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wykonanie materiałów informacyjnych z materiałów własnych Wykonawcy według opisu technicznego i w nakładach określonych w Załączniku nr 1 Umowy </w:t>
      </w:r>
      <w:r w:rsidR="00E26C90" w:rsidRPr="007F2BBC">
        <w:rPr>
          <w:rFonts w:ascii="Lato" w:hAnsi="Lato" w:cs="Times New Roman"/>
          <w:sz w:val="24"/>
          <w:szCs w:val="24"/>
        </w:rPr>
        <w:t>(Specyfikacja materiałów informacyjnych oraz oferta Wykonawcy)</w:t>
      </w:r>
    </w:p>
    <w:p w14:paraId="10ECBF10" w14:textId="260FD979" w:rsidR="0074602F" w:rsidRPr="007F2BBC" w:rsidRDefault="0074602F" w:rsidP="00FF4ABF">
      <w:pPr>
        <w:pStyle w:val="Akapitzlist1"/>
        <w:numPr>
          <w:ilvl w:val="0"/>
          <w:numId w:val="2"/>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przygotowanie materiałów informacyjnych do dystrybucji w zapakowanych </w:t>
      </w:r>
      <w:r w:rsidRPr="007F2BBC">
        <w:rPr>
          <w:rFonts w:ascii="Lato" w:hAnsi="Lato" w:cs="Times New Roman"/>
          <w:sz w:val="24"/>
          <w:szCs w:val="24"/>
        </w:rPr>
        <w:br/>
        <w:t xml:space="preserve">i oznaczonych paczkach, o wadze nieprzekraczającej 10 kg każda, zgodnie </w:t>
      </w:r>
      <w:r w:rsidRPr="007F2BBC">
        <w:rPr>
          <w:rFonts w:ascii="Lato" w:hAnsi="Lato" w:cs="Times New Roman"/>
          <w:sz w:val="24"/>
          <w:szCs w:val="24"/>
        </w:rPr>
        <w:br/>
        <w:t>z Rozdzielnikiem ilościowym stanowiącym Załącznik nr 2 do Umowy;</w:t>
      </w:r>
    </w:p>
    <w:p w14:paraId="656A7F5C" w14:textId="134D34B2" w:rsidR="0074602F" w:rsidRPr="007F2BBC" w:rsidRDefault="0074602F" w:rsidP="00FF4ABF">
      <w:pPr>
        <w:pStyle w:val="Akapitzlist1"/>
        <w:numPr>
          <w:ilvl w:val="0"/>
          <w:numId w:val="2"/>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magazynowanie</w:t>
      </w:r>
      <w:r w:rsidR="00236B2E">
        <w:rPr>
          <w:rFonts w:ascii="Lato" w:hAnsi="Lato" w:cs="Times New Roman"/>
          <w:sz w:val="24"/>
          <w:szCs w:val="24"/>
        </w:rPr>
        <w:t xml:space="preserve"> </w:t>
      </w:r>
      <w:r w:rsidRPr="007F2BBC">
        <w:rPr>
          <w:rFonts w:ascii="Lato" w:hAnsi="Lato" w:cs="Times New Roman"/>
          <w:sz w:val="24"/>
          <w:szCs w:val="24"/>
        </w:rPr>
        <w:t>materiałów informacyjnych na własny koszt i</w:t>
      </w:r>
      <w:r w:rsidR="00FF4ABF">
        <w:rPr>
          <w:rFonts w:ascii="Lato" w:hAnsi="Lato" w:cs="Times New Roman"/>
          <w:sz w:val="24"/>
          <w:szCs w:val="24"/>
        </w:rPr>
        <w:t> </w:t>
      </w:r>
      <w:r w:rsidRPr="007F2BBC">
        <w:rPr>
          <w:rFonts w:ascii="Lato" w:hAnsi="Lato" w:cs="Times New Roman"/>
          <w:sz w:val="24"/>
          <w:szCs w:val="24"/>
        </w:rPr>
        <w:t xml:space="preserve"> odpowiedzialność Wykonawcy;</w:t>
      </w:r>
    </w:p>
    <w:p w14:paraId="33DDA57B" w14:textId="13EB46FD" w:rsidR="007F2BBC" w:rsidRPr="00236B2E" w:rsidRDefault="0074602F" w:rsidP="00035CB3">
      <w:pPr>
        <w:pStyle w:val="Akapitzlist1"/>
        <w:numPr>
          <w:ilvl w:val="0"/>
          <w:numId w:val="2"/>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dystrybucja materiałów informacyjnych zgodnie z Rozdzielnikiem ilościowym, stanowiącym Załącznik nr 2 do Umowy do odbiorców określonych w wykazie stanowiącym Załącznik nr 3 do Umowy wraz z</w:t>
      </w:r>
      <w:r w:rsidR="00FF4ABF">
        <w:rPr>
          <w:rFonts w:ascii="Lato" w:hAnsi="Lato" w:cs="Times New Roman"/>
          <w:sz w:val="24"/>
          <w:szCs w:val="24"/>
        </w:rPr>
        <w:t> </w:t>
      </w:r>
      <w:r w:rsidRPr="007F2BBC">
        <w:rPr>
          <w:rFonts w:ascii="Lato" w:hAnsi="Lato" w:cs="Times New Roman"/>
          <w:sz w:val="24"/>
          <w:szCs w:val="24"/>
        </w:rPr>
        <w:t>rozładunkiem i przemieszczeniem do magazynu (pomieszczenia) wskazanego przez upoważnionego pracownika danej jednostki.</w:t>
      </w:r>
    </w:p>
    <w:p w14:paraId="6AAFBA7E" w14:textId="06A2FCE7" w:rsidR="0074602F" w:rsidRPr="007F2BBC" w:rsidRDefault="0074602F" w:rsidP="00FF4ABF">
      <w:pPr>
        <w:pStyle w:val="Akapitzlist"/>
        <w:numPr>
          <w:ilvl w:val="0"/>
          <w:numId w:val="1"/>
        </w:numPr>
        <w:spacing w:line="360" w:lineRule="auto"/>
        <w:jc w:val="both"/>
        <w:rPr>
          <w:rFonts w:ascii="Lato" w:hAnsi="Lato" w:cs="Times New Roman"/>
          <w:sz w:val="24"/>
          <w:szCs w:val="24"/>
        </w:rPr>
      </w:pPr>
      <w:r w:rsidRPr="007F2BBC">
        <w:rPr>
          <w:rFonts w:ascii="Lato" w:hAnsi="Lato" w:cs="Times New Roman"/>
          <w:sz w:val="24"/>
          <w:szCs w:val="24"/>
        </w:rPr>
        <w:t xml:space="preserve">Zamawiający zastrzega sobie prawo rezygnacji z </w:t>
      </w:r>
      <w:r w:rsidR="00E85A51" w:rsidRPr="007F2BBC">
        <w:rPr>
          <w:rFonts w:ascii="Lato" w:hAnsi="Lato" w:cs="Times New Roman"/>
          <w:sz w:val="24"/>
          <w:szCs w:val="24"/>
        </w:rPr>
        <w:t xml:space="preserve">danego </w:t>
      </w:r>
      <w:r w:rsidRPr="007F2BBC">
        <w:rPr>
          <w:rFonts w:ascii="Lato" w:hAnsi="Lato" w:cs="Times New Roman"/>
          <w:sz w:val="24"/>
          <w:szCs w:val="24"/>
        </w:rPr>
        <w:t>materiał</w:t>
      </w:r>
      <w:r w:rsidR="00E85A51" w:rsidRPr="007F2BBC">
        <w:rPr>
          <w:rFonts w:ascii="Lato" w:hAnsi="Lato" w:cs="Times New Roman"/>
          <w:sz w:val="24"/>
          <w:szCs w:val="24"/>
        </w:rPr>
        <w:t>u</w:t>
      </w:r>
      <w:r w:rsidRPr="007F2BBC">
        <w:rPr>
          <w:rFonts w:ascii="Lato" w:hAnsi="Lato" w:cs="Times New Roman"/>
          <w:sz w:val="24"/>
          <w:szCs w:val="24"/>
        </w:rPr>
        <w:t xml:space="preserve"> informacyjn</w:t>
      </w:r>
      <w:r w:rsidR="00E85A51" w:rsidRPr="007F2BBC">
        <w:rPr>
          <w:rFonts w:ascii="Lato" w:hAnsi="Lato" w:cs="Times New Roman"/>
          <w:sz w:val="24"/>
          <w:szCs w:val="24"/>
        </w:rPr>
        <w:t>ego</w:t>
      </w:r>
      <w:r w:rsidRPr="007F2BBC">
        <w:rPr>
          <w:rFonts w:ascii="Lato" w:hAnsi="Lato" w:cs="Times New Roman"/>
          <w:sz w:val="24"/>
          <w:szCs w:val="24"/>
        </w:rPr>
        <w:t xml:space="preserve"> określ</w:t>
      </w:r>
      <w:r w:rsidR="00E85A51" w:rsidRPr="007F2BBC">
        <w:rPr>
          <w:rFonts w:ascii="Lato" w:hAnsi="Lato" w:cs="Times New Roman"/>
          <w:sz w:val="24"/>
          <w:szCs w:val="24"/>
        </w:rPr>
        <w:t>onego</w:t>
      </w:r>
      <w:r w:rsidRPr="007F2BBC">
        <w:rPr>
          <w:rFonts w:ascii="Lato" w:hAnsi="Lato" w:cs="Times New Roman"/>
          <w:sz w:val="24"/>
          <w:szCs w:val="24"/>
        </w:rPr>
        <w:t xml:space="preserve"> w Załączniku nr 1 i 2. Prawo to przysługuje Zamawiającemu do czasu przekazania wzoru materiału informacyjnego, o którym mowa w ust. 3. </w:t>
      </w:r>
    </w:p>
    <w:p w14:paraId="7292515B" w14:textId="142B58FD" w:rsidR="0074602F" w:rsidRPr="007F2BBC" w:rsidRDefault="0074602F" w:rsidP="00FF4ABF">
      <w:pPr>
        <w:pStyle w:val="Akapitzlist"/>
        <w:numPr>
          <w:ilvl w:val="0"/>
          <w:numId w:val="1"/>
        </w:numPr>
        <w:spacing w:line="360" w:lineRule="auto"/>
        <w:jc w:val="both"/>
        <w:rPr>
          <w:rFonts w:ascii="Lato" w:hAnsi="Lato" w:cs="Times New Roman"/>
          <w:sz w:val="24"/>
          <w:szCs w:val="24"/>
        </w:rPr>
      </w:pPr>
      <w:r w:rsidRPr="007F2BBC">
        <w:rPr>
          <w:rFonts w:ascii="Lato" w:hAnsi="Lato" w:cs="Times New Roman"/>
          <w:sz w:val="24"/>
          <w:szCs w:val="24"/>
        </w:rPr>
        <w:t>Zamawiający przekaże Wykonawcy wzory materiałów informacyjnych w postaci plików przesłanych drogą elektroniczną na adres e-mail</w:t>
      </w:r>
      <w:r w:rsidR="00236B2E">
        <w:rPr>
          <w:rFonts w:ascii="Lato" w:hAnsi="Lato" w:cs="Times New Roman"/>
          <w:sz w:val="24"/>
          <w:szCs w:val="24"/>
        </w:rPr>
        <w:t xml:space="preserve"> </w:t>
      </w:r>
      <w:r w:rsidR="009C4137" w:rsidRPr="007F2BBC">
        <w:rPr>
          <w:rFonts w:ascii="Lato" w:hAnsi="Lato" w:cs="Times New Roman"/>
          <w:sz w:val="24"/>
          <w:szCs w:val="24"/>
        </w:rPr>
        <w:t xml:space="preserve">niezwłocznie po podpisaniu </w:t>
      </w:r>
      <w:r w:rsidR="00FF4ABF">
        <w:rPr>
          <w:rFonts w:ascii="Lato" w:hAnsi="Lato" w:cs="Times New Roman"/>
          <w:sz w:val="24"/>
          <w:szCs w:val="24"/>
        </w:rPr>
        <w:t>U</w:t>
      </w:r>
      <w:r w:rsidR="009C4137" w:rsidRPr="007F2BBC">
        <w:rPr>
          <w:rFonts w:ascii="Lato" w:hAnsi="Lato" w:cs="Times New Roman"/>
          <w:sz w:val="24"/>
          <w:szCs w:val="24"/>
        </w:rPr>
        <w:t>mowy.</w:t>
      </w:r>
    </w:p>
    <w:p w14:paraId="72480B3D" w14:textId="26E28D1D" w:rsidR="0074602F" w:rsidRPr="00035CB3" w:rsidRDefault="0074602F" w:rsidP="00FF4ABF">
      <w:pPr>
        <w:pStyle w:val="Akapitzlist"/>
        <w:numPr>
          <w:ilvl w:val="0"/>
          <w:numId w:val="1"/>
        </w:numPr>
        <w:spacing w:line="360" w:lineRule="auto"/>
        <w:jc w:val="both"/>
        <w:rPr>
          <w:rFonts w:ascii="Lato" w:hAnsi="Lato" w:cs="Times New Roman"/>
          <w:sz w:val="24"/>
          <w:szCs w:val="24"/>
        </w:rPr>
      </w:pPr>
      <w:r w:rsidRPr="00FF4ABF">
        <w:rPr>
          <w:rFonts w:ascii="Lato" w:hAnsi="Lato" w:cs="Times New Roman"/>
          <w:sz w:val="24"/>
          <w:szCs w:val="24"/>
        </w:rPr>
        <w:lastRenderedPageBreak/>
        <w:t>Wykonaw</w:t>
      </w:r>
      <w:r w:rsidRPr="007F2BBC">
        <w:rPr>
          <w:rFonts w:ascii="Lato" w:hAnsi="Lato" w:cs="Times New Roman"/>
          <w:sz w:val="24"/>
          <w:szCs w:val="24"/>
        </w:rPr>
        <w:t>ca zobowiązuje się wykonać przedmiot Umowy w terminie</w:t>
      </w:r>
      <w:r w:rsidR="00236B2E">
        <w:rPr>
          <w:rFonts w:ascii="Lato" w:hAnsi="Lato" w:cs="Times New Roman"/>
          <w:sz w:val="24"/>
          <w:szCs w:val="24"/>
        </w:rPr>
        <w:t>……</w:t>
      </w:r>
      <w:r w:rsidRPr="007F2BBC">
        <w:rPr>
          <w:rFonts w:ascii="Lato" w:hAnsi="Lato" w:cs="Times New Roman"/>
          <w:sz w:val="24"/>
          <w:szCs w:val="24"/>
        </w:rPr>
        <w:t xml:space="preserve">dni </w:t>
      </w:r>
      <w:r w:rsidR="00AE314B" w:rsidRPr="007F2BBC">
        <w:rPr>
          <w:rFonts w:ascii="Lato" w:hAnsi="Lato" w:cs="Times New Roman"/>
          <w:sz w:val="24"/>
          <w:szCs w:val="24"/>
        </w:rPr>
        <w:t xml:space="preserve">kalendarzowych </w:t>
      </w:r>
      <w:r w:rsidRPr="007F2BBC">
        <w:rPr>
          <w:rFonts w:ascii="Lato" w:hAnsi="Lato" w:cs="Times New Roman"/>
          <w:sz w:val="24"/>
          <w:szCs w:val="24"/>
        </w:rPr>
        <w:t xml:space="preserve">od dnia przekazania  </w:t>
      </w:r>
      <w:r w:rsidR="008E44FD" w:rsidRPr="007F2BBC">
        <w:rPr>
          <w:rFonts w:ascii="Lato" w:hAnsi="Lato" w:cs="Times New Roman"/>
          <w:sz w:val="24"/>
          <w:szCs w:val="24"/>
        </w:rPr>
        <w:t xml:space="preserve">wzorów </w:t>
      </w:r>
      <w:r w:rsidRPr="007F2BBC">
        <w:rPr>
          <w:rFonts w:ascii="Lato" w:hAnsi="Lato" w:cs="Times New Roman"/>
          <w:sz w:val="24"/>
          <w:szCs w:val="24"/>
        </w:rPr>
        <w:t>materiałów informacyjnych, o których mowa w ust. 3</w:t>
      </w:r>
      <w:r w:rsidR="00D1240A" w:rsidRPr="007F2BBC">
        <w:rPr>
          <w:rFonts w:ascii="Lato" w:hAnsi="Lato" w:cs="Times New Roman"/>
          <w:sz w:val="24"/>
          <w:szCs w:val="24"/>
        </w:rPr>
        <w:t xml:space="preserve"> </w:t>
      </w:r>
      <w:r w:rsidR="00D1240A" w:rsidRPr="00035CB3">
        <w:rPr>
          <w:rFonts w:ascii="Lato" w:hAnsi="Lato" w:cs="Times New Roman"/>
          <w:sz w:val="24"/>
          <w:szCs w:val="24"/>
        </w:rPr>
        <w:t>lecz nie później niż do</w:t>
      </w:r>
      <w:r w:rsidR="00B42B80">
        <w:rPr>
          <w:rFonts w:ascii="Lato" w:hAnsi="Lato" w:cs="Times New Roman"/>
          <w:sz w:val="24"/>
          <w:szCs w:val="24"/>
        </w:rPr>
        <w:t xml:space="preserve"> 15 czerwca </w:t>
      </w:r>
      <w:r w:rsidR="00D1240A" w:rsidRPr="00035CB3">
        <w:rPr>
          <w:rFonts w:ascii="Lato" w:hAnsi="Lato" w:cs="Times New Roman"/>
          <w:sz w:val="24"/>
          <w:szCs w:val="24"/>
        </w:rPr>
        <w:t>2026 r</w:t>
      </w:r>
      <w:r w:rsidRPr="00035CB3">
        <w:rPr>
          <w:rFonts w:ascii="Lato" w:hAnsi="Lato" w:cs="Times New Roman"/>
          <w:sz w:val="24"/>
          <w:szCs w:val="24"/>
        </w:rPr>
        <w:t xml:space="preserve">. </w:t>
      </w:r>
    </w:p>
    <w:p w14:paraId="58FA11E1" w14:textId="20F275A2" w:rsidR="0074602F" w:rsidRPr="00035CB3" w:rsidRDefault="0074602F" w:rsidP="00035CB3">
      <w:pPr>
        <w:pStyle w:val="Akapitzlist"/>
        <w:numPr>
          <w:ilvl w:val="0"/>
          <w:numId w:val="1"/>
        </w:numPr>
        <w:spacing w:line="360" w:lineRule="auto"/>
        <w:jc w:val="both"/>
        <w:rPr>
          <w:rFonts w:ascii="Lato" w:hAnsi="Lato" w:cs="Times New Roman"/>
          <w:b/>
          <w:sz w:val="24"/>
          <w:szCs w:val="24"/>
        </w:rPr>
      </w:pPr>
      <w:r w:rsidRPr="007F2BBC">
        <w:rPr>
          <w:rFonts w:ascii="Lato" w:hAnsi="Lato" w:cs="Times New Roman"/>
          <w:sz w:val="24"/>
          <w:szCs w:val="24"/>
        </w:rPr>
        <w:t xml:space="preserve">Wszystkie czynności związane z odbiorem przedmiotu Umowy, w tym związane z uwzględnianiem uwag i zastrzeżeń Zamawiającego </w:t>
      </w:r>
      <w:r w:rsidR="00AE314B" w:rsidRPr="007F2BBC">
        <w:rPr>
          <w:rFonts w:ascii="Lato" w:hAnsi="Lato" w:cs="Times New Roman"/>
          <w:sz w:val="24"/>
          <w:szCs w:val="24"/>
        </w:rPr>
        <w:t xml:space="preserve">powinny </w:t>
      </w:r>
      <w:r w:rsidRPr="007F2BBC">
        <w:rPr>
          <w:rFonts w:ascii="Lato" w:hAnsi="Lato" w:cs="Times New Roman"/>
          <w:sz w:val="24"/>
          <w:szCs w:val="24"/>
        </w:rPr>
        <w:t xml:space="preserve">zakończyć się w terminie, o którym mowa w ust. 4. </w:t>
      </w:r>
    </w:p>
    <w:p w14:paraId="1864A161" w14:textId="7768EE22"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2. </w:t>
      </w:r>
    </w:p>
    <w:p w14:paraId="0C8CC733" w14:textId="333BCE43"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Sposób realizacji Umowy</w:t>
      </w:r>
    </w:p>
    <w:p w14:paraId="0FC29691" w14:textId="77777777"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Wykonawca zobowiązuje się do przeprowadzenia kontroli zgodności (korekt) odtworzonych z przekazanych drogą elektroniczną materiałów informacyjnych ze wzorami zatwierdzonymi przez Zamawiającego.</w:t>
      </w:r>
    </w:p>
    <w:p w14:paraId="37170481" w14:textId="20CD1B62"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Wykonawca zobowiązuje się do wykonania podstawowej kontroli potrzebnej do przygotowania</w:t>
      </w:r>
      <w:r w:rsidR="00236B2E">
        <w:rPr>
          <w:rFonts w:ascii="Lato" w:hAnsi="Lato" w:cs="Times New Roman"/>
          <w:sz w:val="24"/>
          <w:szCs w:val="24"/>
        </w:rPr>
        <w:t xml:space="preserve"> </w:t>
      </w:r>
      <w:r w:rsidRPr="007F2BBC">
        <w:rPr>
          <w:rFonts w:ascii="Lato" w:hAnsi="Lato" w:cs="Times New Roman"/>
          <w:sz w:val="24"/>
          <w:szCs w:val="24"/>
        </w:rPr>
        <w:t>druku poszczególnych materiałów informacyjnych, w</w:t>
      </w:r>
      <w:r w:rsidR="00FF4ABF">
        <w:rPr>
          <w:rFonts w:ascii="Lato" w:hAnsi="Lato" w:cs="Times New Roman"/>
          <w:sz w:val="24"/>
          <w:szCs w:val="24"/>
        </w:rPr>
        <w:t> </w:t>
      </w:r>
      <w:r w:rsidRPr="007F2BBC">
        <w:rPr>
          <w:rFonts w:ascii="Lato" w:hAnsi="Lato" w:cs="Times New Roman"/>
          <w:sz w:val="24"/>
          <w:szCs w:val="24"/>
        </w:rPr>
        <w:t xml:space="preserve"> szczególności dostarczy Zamawiającemu: wydruki próbne (matchprinty) i wydruki poglądowe</w:t>
      </w:r>
      <w:r w:rsidR="00236B2E">
        <w:rPr>
          <w:rFonts w:ascii="Lato" w:hAnsi="Lato" w:cs="Times New Roman"/>
          <w:sz w:val="24"/>
          <w:szCs w:val="24"/>
        </w:rPr>
        <w:t xml:space="preserve"> </w:t>
      </w:r>
      <w:r w:rsidRPr="007F2BBC">
        <w:rPr>
          <w:rFonts w:ascii="Lato" w:hAnsi="Lato" w:cs="Times New Roman"/>
          <w:sz w:val="24"/>
          <w:szCs w:val="24"/>
        </w:rPr>
        <w:t>(odpowiadające ostatecznemu układowi) każdego z materiałów informacyjnych w celu ostatecznego zatwierdzenia do druku oraz do odebrania od</w:t>
      </w:r>
      <w:r w:rsidR="00B934E5">
        <w:rPr>
          <w:rFonts w:ascii="Lato" w:hAnsi="Lato" w:cs="Times New Roman"/>
          <w:sz w:val="24"/>
          <w:szCs w:val="24"/>
        </w:rPr>
        <w:t> </w:t>
      </w:r>
      <w:r w:rsidRPr="007F2BBC">
        <w:rPr>
          <w:rFonts w:ascii="Lato" w:hAnsi="Lato" w:cs="Times New Roman"/>
          <w:sz w:val="24"/>
          <w:szCs w:val="24"/>
        </w:rPr>
        <w:t xml:space="preserve"> Zamawiającego z jego siedziby zatwierdzonych wzorów.</w:t>
      </w:r>
    </w:p>
    <w:p w14:paraId="09149BD0" w14:textId="77777777"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Wykonawca zobowiązuje się do przeprowadzenia co najmniej jednej korekty przed przygotowaniem wydruków próbnych i wydruków poglądowych.</w:t>
      </w:r>
    </w:p>
    <w:p w14:paraId="76AA30F5" w14:textId="77A05451"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Korekty, wydruki próbne i wydruki poglądowe Wykonawca dostarcza i odbiera na</w:t>
      </w:r>
      <w:r w:rsidR="00FF4ABF">
        <w:rPr>
          <w:rFonts w:ascii="Lato" w:hAnsi="Lato" w:cs="Times New Roman"/>
          <w:sz w:val="24"/>
          <w:szCs w:val="24"/>
        </w:rPr>
        <w:t> </w:t>
      </w:r>
      <w:r w:rsidRPr="007F2BBC">
        <w:rPr>
          <w:rFonts w:ascii="Lato" w:hAnsi="Lato" w:cs="Times New Roman"/>
          <w:sz w:val="24"/>
          <w:szCs w:val="24"/>
        </w:rPr>
        <w:t xml:space="preserve"> własny koszt do/z Ministerstwa Finansów od poniedziałku do piątku w godzinach urzędowania Ministerstwa Finansów 9.00-16.00, lub na inny adres wskazany przez Zamawiającego.  Korekty, wydruki i akceptacje mogą zostać przesłane również w</w:t>
      </w:r>
      <w:r w:rsidR="00FF4ABF">
        <w:rPr>
          <w:rFonts w:ascii="Lato" w:hAnsi="Lato" w:cs="Times New Roman"/>
          <w:sz w:val="24"/>
          <w:szCs w:val="24"/>
        </w:rPr>
        <w:t> </w:t>
      </w:r>
      <w:r w:rsidRPr="007F2BBC">
        <w:rPr>
          <w:rFonts w:ascii="Lato" w:hAnsi="Lato" w:cs="Times New Roman"/>
          <w:sz w:val="24"/>
          <w:szCs w:val="24"/>
        </w:rPr>
        <w:t xml:space="preserve"> formie elektronicznej za zgodą Zamawiającego.</w:t>
      </w:r>
    </w:p>
    <w:p w14:paraId="7A252242" w14:textId="77777777"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 xml:space="preserve">Zamawiający zobowiązuje się do sprawdzenia korekt najpóźniej w terminie 2 dni roboczych od dnia ich dostarczenia przez Wykonawcę oraz Zamawiający zobowiązuje się do dokonania akceptacji (zatwierdzenia) bądź zgłoszenia uwag do przygotowywanych wydruków próbnych i wydruków poglądowych niezwłocznie, nie dłużej jednak niż w ciągu 2 dni roboczych od dnia ich otrzymania zgodnie z ust. 4.  Zamawiający zobowiązuje się do zawiadomienia Wykonawcy o gotowości </w:t>
      </w:r>
      <w:r w:rsidRPr="007F2BBC">
        <w:rPr>
          <w:rFonts w:ascii="Lato" w:hAnsi="Lato" w:cs="Times New Roman"/>
          <w:sz w:val="24"/>
          <w:szCs w:val="24"/>
        </w:rPr>
        <w:lastRenderedPageBreak/>
        <w:t>zatwierdzonych materiałów informacyjnych do odbioru, niezwłocznie po ich zatwierdzeniu.</w:t>
      </w:r>
    </w:p>
    <w:p w14:paraId="7DA03688" w14:textId="7BCF6CE0"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Wykonawca będzie mógł rozpocząć druk każdego z materiałów informacyjnych po uzyskaniu pisemnego potwierdzenia jego zgodności z wcześniej zatwierdzonym wzorem, o którym mowa w § 2 ust. 2. W przypadku wystąpienia błędów w</w:t>
      </w:r>
      <w:r w:rsidR="00B934E5">
        <w:rPr>
          <w:rFonts w:ascii="Lato" w:hAnsi="Lato" w:cs="Times New Roman"/>
          <w:sz w:val="24"/>
          <w:szCs w:val="24"/>
        </w:rPr>
        <w:t> </w:t>
      </w:r>
      <w:r w:rsidRPr="007F2BBC">
        <w:rPr>
          <w:rFonts w:ascii="Lato" w:hAnsi="Lato" w:cs="Times New Roman"/>
          <w:sz w:val="24"/>
          <w:szCs w:val="24"/>
        </w:rPr>
        <w:t>materiałach informacyjnych w stosunku do zatwierdzonych materiałów informacyjnych, koszty dostosowania ich do druku, ponownej dystrybucji i innych związanych z tym wydatków ponosi Wykonawca.</w:t>
      </w:r>
    </w:p>
    <w:p w14:paraId="065909A7" w14:textId="08E5F68F"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Wprowadzenie zmian w treści materiałów informacyjnych do czasu ich zatwierdzenia do druku, o którym mowa w ust. 6, nie spowoduje zmiany ustalonego wynagrodzenia oraz terminu wykonania przedmiotu Umowy, z zastrzeżeniem, że</w:t>
      </w:r>
      <w:r w:rsidR="00FF4ABF">
        <w:rPr>
          <w:rFonts w:ascii="Lato" w:hAnsi="Lato" w:cs="Times New Roman"/>
          <w:sz w:val="24"/>
          <w:szCs w:val="24"/>
        </w:rPr>
        <w:t> </w:t>
      </w:r>
      <w:r w:rsidRPr="007F2BBC">
        <w:rPr>
          <w:rFonts w:ascii="Lato" w:hAnsi="Lato" w:cs="Times New Roman"/>
          <w:sz w:val="24"/>
          <w:szCs w:val="24"/>
        </w:rPr>
        <w:t xml:space="preserve"> zmiany te nie wpłyną na zwiększenie liczby stron materiałów informacyjnych.</w:t>
      </w:r>
    </w:p>
    <w:p w14:paraId="20D40417" w14:textId="77777777"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Zamawiający uprawniony jest do bieżącego monitorowania przebiegu realizacji zamówienia. Wykonawca, na każdy wniosek Zamawiającego przekaże mu informacje dotyczące stanu realizacji zamówienia.</w:t>
      </w:r>
    </w:p>
    <w:p w14:paraId="00ADB795" w14:textId="4CE6D8C4"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Wykonawca zobowiązuje się do przeprowadzenia kontroli</w:t>
      </w:r>
      <w:r w:rsidR="001E0B89" w:rsidRPr="007F2BBC">
        <w:rPr>
          <w:rFonts w:ascii="Lato" w:hAnsi="Lato" w:cs="Times New Roman"/>
          <w:sz w:val="24"/>
          <w:szCs w:val="24"/>
        </w:rPr>
        <w:t xml:space="preserve"> materiałów, o których mowa w</w:t>
      </w:r>
      <w:r w:rsidR="001C73F3" w:rsidRPr="007F2BBC">
        <w:rPr>
          <w:rFonts w:ascii="Lato" w:hAnsi="Lato" w:cs="Times New Roman"/>
          <w:sz w:val="24"/>
          <w:szCs w:val="24"/>
        </w:rPr>
        <w:t> </w:t>
      </w:r>
      <w:r w:rsidR="001E0B89" w:rsidRPr="007F2BBC">
        <w:rPr>
          <w:rFonts w:ascii="Lato" w:hAnsi="Lato" w:cs="Times New Roman"/>
          <w:sz w:val="24"/>
          <w:szCs w:val="24"/>
        </w:rPr>
        <w:t xml:space="preserve"> §1, </w:t>
      </w:r>
      <w:r w:rsidRPr="007F2BBC">
        <w:rPr>
          <w:rFonts w:ascii="Lato" w:hAnsi="Lato" w:cs="Times New Roman"/>
          <w:sz w:val="24"/>
          <w:szCs w:val="24"/>
        </w:rPr>
        <w:t>przed przekazaniem do przewozu.</w:t>
      </w:r>
    </w:p>
    <w:p w14:paraId="23687EB6" w14:textId="37628816" w:rsidR="0074602F" w:rsidRPr="007F2BBC"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Zamawiający jest uprawniony do dokonania zmian wzorów materiałów informacyjnych i</w:t>
      </w:r>
      <w:r w:rsidR="001C73F3" w:rsidRPr="007F2BBC">
        <w:rPr>
          <w:rFonts w:ascii="Lato" w:hAnsi="Lato" w:cs="Times New Roman"/>
          <w:sz w:val="24"/>
          <w:szCs w:val="24"/>
        </w:rPr>
        <w:t> </w:t>
      </w:r>
      <w:r w:rsidRPr="007F2BBC">
        <w:rPr>
          <w:rFonts w:ascii="Lato" w:hAnsi="Lato" w:cs="Times New Roman"/>
          <w:sz w:val="24"/>
          <w:szCs w:val="24"/>
        </w:rPr>
        <w:t xml:space="preserve"> odpowiednio wydruków próbnych i wydruków poglądowych, także już po zatwierdzeniu ich do druku. Wykonawca zobowiązuje się do wykonania materiałów informacyjnych wg zmienionych wzorów z zachowaniem procedury zatwierdzenia. W przypadku zmiany wzorów materiałów informacyjnych po zatwierdzeniu wydruków próbnych i wydruków poglądowych w czasie uniemożliwiającym dotrzymanie przez Wykonawcę terminów umownych dostawy, Strony, w drodze aneksu do Umowy, uzgodnią nowy termin dostawy, pod warunkiem złożenia przez Wykonawcę pisemnego wniosku o zmianę terminu nie później niż w</w:t>
      </w:r>
      <w:r w:rsidR="00B934E5">
        <w:rPr>
          <w:rFonts w:ascii="Lato" w:hAnsi="Lato" w:cs="Times New Roman"/>
          <w:sz w:val="24"/>
          <w:szCs w:val="24"/>
        </w:rPr>
        <w:t> </w:t>
      </w:r>
      <w:r w:rsidRPr="007F2BBC">
        <w:rPr>
          <w:rFonts w:ascii="Lato" w:hAnsi="Lato" w:cs="Times New Roman"/>
          <w:sz w:val="24"/>
          <w:szCs w:val="24"/>
        </w:rPr>
        <w:t xml:space="preserve"> ciągu 5 dni roboczych od otrzymania zmienionego wzoru/wzorów z</w:t>
      </w:r>
      <w:r w:rsidR="001C73F3" w:rsidRPr="007F2BBC">
        <w:rPr>
          <w:rFonts w:ascii="Lato" w:hAnsi="Lato" w:cs="Times New Roman"/>
          <w:sz w:val="24"/>
          <w:szCs w:val="24"/>
        </w:rPr>
        <w:t> </w:t>
      </w:r>
      <w:r w:rsidRPr="007F2BBC">
        <w:rPr>
          <w:rFonts w:ascii="Lato" w:hAnsi="Lato" w:cs="Times New Roman"/>
          <w:sz w:val="24"/>
          <w:szCs w:val="24"/>
        </w:rPr>
        <w:t xml:space="preserve"> uzasadnieniem okresu niezbędnego na dokonanie zmian.</w:t>
      </w:r>
    </w:p>
    <w:p w14:paraId="2C42591E" w14:textId="269855AD" w:rsidR="00D935CC" w:rsidRPr="00B934E5" w:rsidRDefault="0074602F" w:rsidP="00035CB3">
      <w:pPr>
        <w:pStyle w:val="Akapitzlist"/>
        <w:numPr>
          <w:ilvl w:val="0"/>
          <w:numId w:val="37"/>
        </w:numPr>
        <w:spacing w:line="360" w:lineRule="auto"/>
        <w:jc w:val="both"/>
        <w:rPr>
          <w:rFonts w:ascii="Lato" w:hAnsi="Lato" w:cs="Times New Roman"/>
          <w:sz w:val="24"/>
          <w:szCs w:val="24"/>
        </w:rPr>
      </w:pPr>
      <w:r w:rsidRPr="007F2BBC">
        <w:rPr>
          <w:rFonts w:ascii="Lato" w:hAnsi="Lato" w:cs="Times New Roman"/>
          <w:sz w:val="24"/>
          <w:szCs w:val="24"/>
        </w:rPr>
        <w:t>W przypadku zmiany wzorów materiałów informacyjnych, po ich zatwierdzeniu do</w:t>
      </w:r>
      <w:r w:rsidR="00B934E5">
        <w:rPr>
          <w:rFonts w:ascii="Lato" w:hAnsi="Lato" w:cs="Times New Roman"/>
          <w:sz w:val="24"/>
          <w:szCs w:val="24"/>
        </w:rPr>
        <w:t> </w:t>
      </w:r>
      <w:r w:rsidRPr="007F2BBC">
        <w:rPr>
          <w:rFonts w:ascii="Lato" w:hAnsi="Lato" w:cs="Times New Roman"/>
          <w:sz w:val="24"/>
          <w:szCs w:val="24"/>
        </w:rPr>
        <w:t xml:space="preserve"> druku przez Zamawiającego zgodnie z ust. 10, wynagrodzenie umowne oraz ceny jednostkowe materiałów informacyjnych nie ulegną zmianie, z zastrzeżeniem, </w:t>
      </w:r>
      <w:r w:rsidRPr="007F2BBC">
        <w:rPr>
          <w:rFonts w:ascii="Lato" w:hAnsi="Lato" w:cs="Times New Roman"/>
          <w:sz w:val="24"/>
          <w:szCs w:val="24"/>
        </w:rPr>
        <w:lastRenderedPageBreak/>
        <w:t>że</w:t>
      </w:r>
      <w:r w:rsidR="00B934E5">
        <w:rPr>
          <w:rFonts w:ascii="Lato" w:hAnsi="Lato" w:cs="Times New Roman"/>
          <w:sz w:val="24"/>
          <w:szCs w:val="24"/>
        </w:rPr>
        <w:t> </w:t>
      </w:r>
      <w:r w:rsidRPr="007F2BBC">
        <w:rPr>
          <w:rFonts w:ascii="Lato" w:hAnsi="Lato" w:cs="Times New Roman"/>
          <w:sz w:val="24"/>
          <w:szCs w:val="24"/>
        </w:rPr>
        <w:t xml:space="preserve"> Wykonawcy przysługiwać będzie zwrot równowartości udokumentowanych </w:t>
      </w:r>
      <w:r w:rsidR="00236B2E">
        <w:rPr>
          <w:rFonts w:ascii="Lato" w:hAnsi="Lato" w:cs="Times New Roman"/>
          <w:sz w:val="24"/>
          <w:szCs w:val="24"/>
        </w:rPr>
        <w:br/>
      </w:r>
      <w:r w:rsidRPr="007F2BBC">
        <w:rPr>
          <w:rFonts w:ascii="Lato" w:hAnsi="Lato" w:cs="Times New Roman"/>
          <w:sz w:val="24"/>
          <w:szCs w:val="24"/>
        </w:rPr>
        <w:t>i uzasadnionych kosztów, poniesionych w związku z tymi zmianami.</w:t>
      </w:r>
    </w:p>
    <w:p w14:paraId="13A5C72F" w14:textId="67A33CA4"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3. </w:t>
      </w:r>
    </w:p>
    <w:p w14:paraId="6D3AD258" w14:textId="678FD330"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Warunki dystrybucji</w:t>
      </w:r>
    </w:p>
    <w:p w14:paraId="04A45B14" w14:textId="5CCF9FD6" w:rsidR="0074602F" w:rsidRPr="007F2BBC" w:rsidRDefault="0074602F" w:rsidP="00FF4ABF">
      <w:pPr>
        <w:numPr>
          <w:ilvl w:val="0"/>
          <w:numId w:val="3"/>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Wykonawca przyjmuje pełną odpowiedzialność za dystrybucję materiałów informacyjnych do wskazanych przez odbiorców magazynów, w zapakowanych i </w:t>
      </w:r>
      <w:r w:rsidR="00FF4ABF">
        <w:rPr>
          <w:rFonts w:ascii="Lato" w:hAnsi="Lato" w:cs="Times New Roman"/>
          <w:sz w:val="24"/>
          <w:szCs w:val="24"/>
        </w:rPr>
        <w:t> </w:t>
      </w:r>
      <w:r w:rsidRPr="007F2BBC">
        <w:rPr>
          <w:rFonts w:ascii="Lato" w:hAnsi="Lato" w:cs="Times New Roman"/>
          <w:sz w:val="24"/>
          <w:szCs w:val="24"/>
        </w:rPr>
        <w:t>oznaczonych paczkach, o wadze nieprzekraczającej 10 kg każda, oraz jej ubezpieczenia od ryzyka i zobowiązuje się dostarczyć materiały informacyjne do 18 odbiorców (16 izb administracji skarbowych, siedziby KIS oraz Ministerstwa Finansów), zgodnie z wykazem adresowym stanowiącym Załącznik nr</w:t>
      </w:r>
      <w:r w:rsidR="00FF4ABF">
        <w:rPr>
          <w:rFonts w:ascii="Lato" w:hAnsi="Lato" w:cs="Times New Roman"/>
          <w:sz w:val="24"/>
          <w:szCs w:val="24"/>
        </w:rPr>
        <w:t> </w:t>
      </w:r>
      <w:r w:rsidRPr="007F2BBC">
        <w:rPr>
          <w:rFonts w:ascii="Lato" w:hAnsi="Lato" w:cs="Times New Roman"/>
          <w:sz w:val="24"/>
          <w:szCs w:val="24"/>
        </w:rPr>
        <w:t>3</w:t>
      </w:r>
      <w:r w:rsidR="00236B2E">
        <w:rPr>
          <w:rFonts w:ascii="Lato" w:hAnsi="Lato" w:cs="Times New Roman"/>
          <w:sz w:val="24"/>
          <w:szCs w:val="24"/>
        </w:rPr>
        <w:t xml:space="preserve"> </w:t>
      </w:r>
      <w:r w:rsidRPr="007F2BBC">
        <w:rPr>
          <w:rFonts w:ascii="Lato" w:hAnsi="Lato" w:cs="Times New Roman"/>
          <w:sz w:val="24"/>
          <w:szCs w:val="24"/>
        </w:rPr>
        <w:t xml:space="preserve">do Umowy i rozdzielnikiem ilościowym poszczególnych materiałów informacyjnych stanowiących </w:t>
      </w:r>
      <w:r w:rsidR="001E0B89" w:rsidRPr="007F2BBC">
        <w:rPr>
          <w:rFonts w:ascii="Lato" w:hAnsi="Lato" w:cs="Times New Roman"/>
          <w:sz w:val="24"/>
          <w:szCs w:val="24"/>
        </w:rPr>
        <w:t>Z</w:t>
      </w:r>
      <w:r w:rsidRPr="007F2BBC">
        <w:rPr>
          <w:rFonts w:ascii="Lato" w:hAnsi="Lato" w:cs="Times New Roman"/>
          <w:sz w:val="24"/>
          <w:szCs w:val="24"/>
        </w:rPr>
        <w:t>ałącznik nr 2 do Umowy. Do momentu wydania przedmiotu Umowy ryzyko przypadkowej utraty lub uszkodzenia obciąża Wykonawcę.</w:t>
      </w:r>
    </w:p>
    <w:p w14:paraId="3046D154" w14:textId="575DB142" w:rsidR="0074602F" w:rsidRPr="007F2BBC" w:rsidRDefault="0074602F" w:rsidP="00FF4ABF">
      <w:pPr>
        <w:numPr>
          <w:ilvl w:val="0"/>
          <w:numId w:val="3"/>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Wykonawca zawiadomi właściwego odbiorcę (właściwą izbę administracji skarbowej i KIS/Ministerstwo Finansów) </w:t>
      </w:r>
      <w:r w:rsidR="001E0B89" w:rsidRPr="007F2BBC">
        <w:rPr>
          <w:rFonts w:ascii="Lato" w:hAnsi="Lato" w:cs="Times New Roman"/>
          <w:sz w:val="24"/>
          <w:szCs w:val="24"/>
        </w:rPr>
        <w:t xml:space="preserve">najpóźniej </w:t>
      </w:r>
      <w:r w:rsidRPr="007F2BBC">
        <w:rPr>
          <w:rFonts w:ascii="Lato" w:hAnsi="Lato" w:cs="Times New Roman"/>
          <w:sz w:val="24"/>
          <w:szCs w:val="24"/>
        </w:rPr>
        <w:t xml:space="preserve">na </w:t>
      </w:r>
      <w:r w:rsidR="003C2B9E" w:rsidRPr="007F2BBC">
        <w:rPr>
          <w:rFonts w:ascii="Lato" w:hAnsi="Lato" w:cs="Times New Roman"/>
          <w:sz w:val="24"/>
          <w:szCs w:val="24"/>
        </w:rPr>
        <w:t>jeden dzień roboczy</w:t>
      </w:r>
      <w:r w:rsidRPr="007F2BBC">
        <w:rPr>
          <w:rFonts w:ascii="Lato" w:hAnsi="Lato" w:cs="Times New Roman"/>
          <w:sz w:val="24"/>
          <w:szCs w:val="24"/>
        </w:rPr>
        <w:t xml:space="preserve"> przed terminem dostawy (w dniach i godzinach pracy danego odbiorcy) o miejscu i czasie dostawy celem podjęcia kroków niezbędnych do przyjęcia materiałów informacyjnych. Wykonawca zobowiązuje się do dostawy materiałów informacyjnych w dniach i godzinach pracy danego odbiorcy.</w:t>
      </w:r>
    </w:p>
    <w:p w14:paraId="27D94CCC" w14:textId="268B9C29" w:rsidR="0074602F" w:rsidRPr="007F2BBC" w:rsidRDefault="0074602F" w:rsidP="00FF4ABF">
      <w:pPr>
        <w:numPr>
          <w:ilvl w:val="0"/>
          <w:numId w:val="3"/>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Odbiorcy wskazani w Załączniku nr 3 do Umowy lub inne osoby wskazane przez właściwego odbiorcę dokonają odbioru </w:t>
      </w:r>
      <w:r w:rsidR="00E85A51" w:rsidRPr="007F2BBC">
        <w:rPr>
          <w:rFonts w:ascii="Lato" w:hAnsi="Lato" w:cs="Times New Roman"/>
          <w:sz w:val="24"/>
          <w:szCs w:val="24"/>
        </w:rPr>
        <w:t xml:space="preserve">ilościowego </w:t>
      </w:r>
      <w:r w:rsidRPr="007F2BBC">
        <w:rPr>
          <w:rFonts w:ascii="Lato" w:hAnsi="Lato" w:cs="Times New Roman"/>
          <w:sz w:val="24"/>
          <w:szCs w:val="24"/>
        </w:rPr>
        <w:t xml:space="preserve">dostawy w dniu dostawy. Po dokonaniu tych czynności i przekazaniu potwierdzenia odbioru Zamawiającemu, sporządzony zostanie </w:t>
      </w:r>
      <w:r w:rsidR="002462B3" w:rsidRPr="007F2BBC">
        <w:rPr>
          <w:rFonts w:ascii="Lato" w:hAnsi="Lato" w:cs="Times New Roman"/>
          <w:sz w:val="24"/>
          <w:szCs w:val="24"/>
        </w:rPr>
        <w:t>Protokół Odbioru</w:t>
      </w:r>
      <w:r w:rsidRPr="007F2BBC">
        <w:rPr>
          <w:rFonts w:ascii="Lato" w:hAnsi="Lato" w:cs="Times New Roman"/>
          <w:sz w:val="24"/>
          <w:szCs w:val="24"/>
        </w:rPr>
        <w:t>, którego wzór określa Załącznik nr 4 do Umowy.</w:t>
      </w:r>
    </w:p>
    <w:p w14:paraId="5663FA4F" w14:textId="483BFF0F" w:rsidR="0074602F" w:rsidRPr="007F2BBC" w:rsidRDefault="0074602F" w:rsidP="00FF4ABF">
      <w:pPr>
        <w:numPr>
          <w:ilvl w:val="0"/>
          <w:numId w:val="3"/>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Odbiór </w:t>
      </w:r>
      <w:r w:rsidR="005B1591" w:rsidRPr="007F2BBC">
        <w:rPr>
          <w:rFonts w:ascii="Lato" w:hAnsi="Lato" w:cs="Times New Roman"/>
          <w:sz w:val="24"/>
          <w:szCs w:val="24"/>
        </w:rPr>
        <w:t xml:space="preserve">należytego wykonania </w:t>
      </w:r>
      <w:r w:rsidR="00FF4ABF">
        <w:rPr>
          <w:rFonts w:ascii="Lato" w:hAnsi="Lato" w:cs="Times New Roman"/>
          <w:sz w:val="24"/>
          <w:szCs w:val="24"/>
        </w:rPr>
        <w:t>U</w:t>
      </w:r>
      <w:r w:rsidR="005B1591" w:rsidRPr="007F2BBC">
        <w:rPr>
          <w:rFonts w:ascii="Lato" w:hAnsi="Lato" w:cs="Times New Roman"/>
          <w:sz w:val="24"/>
          <w:szCs w:val="24"/>
        </w:rPr>
        <w:t xml:space="preserve">mowy </w:t>
      </w:r>
      <w:r w:rsidRPr="007F2BBC">
        <w:rPr>
          <w:rFonts w:ascii="Lato" w:hAnsi="Lato" w:cs="Times New Roman"/>
          <w:sz w:val="24"/>
          <w:szCs w:val="24"/>
        </w:rPr>
        <w:t xml:space="preserve">polega m.in. na policzeniu liczby paczek materiałów </w:t>
      </w:r>
      <w:r w:rsidR="005B1591" w:rsidRPr="007F2BBC">
        <w:rPr>
          <w:rFonts w:ascii="Lato" w:hAnsi="Lato" w:cs="Times New Roman"/>
          <w:sz w:val="24"/>
          <w:szCs w:val="24"/>
        </w:rPr>
        <w:t xml:space="preserve">informacyjnych </w:t>
      </w:r>
      <w:r w:rsidRPr="007F2BBC">
        <w:rPr>
          <w:rFonts w:ascii="Lato" w:hAnsi="Lato" w:cs="Times New Roman"/>
          <w:sz w:val="24"/>
          <w:szCs w:val="24"/>
        </w:rPr>
        <w:t>i stwierdzeniu zgodności ilości dostarczonych egzemplarzy z ilościami określonymi w Załączniku nr 2 do Umowy</w:t>
      </w:r>
      <w:r w:rsidR="005B1591" w:rsidRPr="007F2BBC">
        <w:rPr>
          <w:rFonts w:ascii="Lato" w:hAnsi="Lato" w:cs="Times New Roman"/>
          <w:sz w:val="24"/>
          <w:szCs w:val="24"/>
        </w:rPr>
        <w:t xml:space="preserve"> </w:t>
      </w:r>
      <w:r w:rsidR="00B04281" w:rsidRPr="007F2BBC">
        <w:rPr>
          <w:rFonts w:ascii="Lato" w:hAnsi="Lato" w:cs="Times New Roman"/>
          <w:sz w:val="24"/>
          <w:szCs w:val="24"/>
        </w:rPr>
        <w:t xml:space="preserve">oraz sprawdzeniu jakościowym na podstawie losowej próby </w:t>
      </w:r>
      <w:r w:rsidR="003C18C7" w:rsidRPr="007F2BBC">
        <w:rPr>
          <w:rFonts w:ascii="Lato" w:hAnsi="Lato" w:cs="Times New Roman"/>
          <w:sz w:val="24"/>
          <w:szCs w:val="24"/>
        </w:rPr>
        <w:t>0,5</w:t>
      </w:r>
      <w:r w:rsidR="00B04281" w:rsidRPr="007F2BBC">
        <w:rPr>
          <w:rFonts w:ascii="Lato" w:hAnsi="Lato" w:cs="Times New Roman"/>
          <w:sz w:val="24"/>
          <w:szCs w:val="24"/>
        </w:rPr>
        <w:t>%</w:t>
      </w:r>
      <w:r w:rsidR="003C18C7" w:rsidRPr="007F2BBC">
        <w:rPr>
          <w:rFonts w:ascii="Lato" w:hAnsi="Lato" w:cs="Times New Roman"/>
          <w:sz w:val="24"/>
          <w:szCs w:val="24"/>
        </w:rPr>
        <w:t xml:space="preserve"> dostarczonego wolumenu</w:t>
      </w:r>
      <w:r w:rsidR="00FF4ABF">
        <w:rPr>
          <w:rFonts w:ascii="Lato" w:hAnsi="Lato" w:cs="Times New Roman"/>
          <w:sz w:val="24"/>
          <w:szCs w:val="24"/>
        </w:rPr>
        <w:t>.</w:t>
      </w:r>
      <w:r w:rsidR="003C18C7" w:rsidRPr="007F2BBC">
        <w:rPr>
          <w:rFonts w:ascii="Lato" w:hAnsi="Lato" w:cs="Times New Roman"/>
          <w:sz w:val="24"/>
          <w:szCs w:val="24"/>
        </w:rPr>
        <w:t xml:space="preserve"> </w:t>
      </w:r>
      <w:r w:rsidRPr="007F2BBC">
        <w:rPr>
          <w:rFonts w:ascii="Lato" w:hAnsi="Lato" w:cs="Times New Roman"/>
          <w:sz w:val="24"/>
          <w:szCs w:val="24"/>
        </w:rPr>
        <w:t xml:space="preserve"> W</w:t>
      </w:r>
      <w:r w:rsidR="00FF4ABF">
        <w:rPr>
          <w:rFonts w:ascii="Lato" w:hAnsi="Lato" w:cs="Times New Roman"/>
          <w:sz w:val="24"/>
          <w:szCs w:val="24"/>
        </w:rPr>
        <w:t> </w:t>
      </w:r>
      <w:r w:rsidRPr="007F2BBC">
        <w:rPr>
          <w:rFonts w:ascii="Lato" w:hAnsi="Lato" w:cs="Times New Roman"/>
          <w:sz w:val="24"/>
          <w:szCs w:val="24"/>
        </w:rPr>
        <w:t xml:space="preserve">przypadku stwierdzenia braków ilościowych materiałów informacyjnych będących przedmiotem Umowy Wykonawca jest zobowiązany do ich dostarczenia </w:t>
      </w:r>
      <w:r w:rsidRPr="007F2BBC">
        <w:rPr>
          <w:rFonts w:ascii="Lato" w:hAnsi="Lato" w:cs="Times New Roman"/>
          <w:sz w:val="24"/>
          <w:szCs w:val="24"/>
        </w:rPr>
        <w:lastRenderedPageBreak/>
        <w:t>w</w:t>
      </w:r>
      <w:r w:rsidR="00FF4ABF">
        <w:rPr>
          <w:rFonts w:ascii="Lato" w:hAnsi="Lato" w:cs="Times New Roman"/>
          <w:sz w:val="24"/>
          <w:szCs w:val="24"/>
        </w:rPr>
        <w:t> </w:t>
      </w:r>
      <w:r w:rsidRPr="007F2BBC">
        <w:rPr>
          <w:rFonts w:ascii="Lato" w:hAnsi="Lato" w:cs="Times New Roman"/>
          <w:sz w:val="24"/>
          <w:szCs w:val="24"/>
        </w:rPr>
        <w:t xml:space="preserve"> terminie 3 dni roboczych od dnia zgłoszenia braków, jednak nie później niż do dnia, o którym mowa w § 1 ust. 5.</w:t>
      </w:r>
    </w:p>
    <w:p w14:paraId="54869E7C" w14:textId="77777777" w:rsidR="0074602F" w:rsidRPr="007F2BBC" w:rsidRDefault="0074602F" w:rsidP="00FF4ABF">
      <w:pPr>
        <w:numPr>
          <w:ilvl w:val="0"/>
          <w:numId w:val="3"/>
        </w:numPr>
        <w:spacing w:after="0" w:line="360" w:lineRule="auto"/>
        <w:jc w:val="both"/>
        <w:rPr>
          <w:rFonts w:ascii="Lato" w:hAnsi="Lato" w:cs="Times New Roman"/>
          <w:sz w:val="24"/>
          <w:szCs w:val="24"/>
        </w:rPr>
      </w:pPr>
      <w:r w:rsidRPr="007F2BBC">
        <w:rPr>
          <w:rFonts w:ascii="Lato" w:hAnsi="Lato" w:cs="Times New Roman"/>
          <w:sz w:val="24"/>
          <w:szCs w:val="24"/>
        </w:rPr>
        <w:t xml:space="preserve">Za nienależyte wykonanie Umowy Zamawiający uznaje w szczególności wykonanie materiałów informacyjnych niezgodnie z opisem technicznym, określonym </w:t>
      </w:r>
      <w:r w:rsidRPr="007F2BBC">
        <w:rPr>
          <w:rFonts w:ascii="Lato" w:hAnsi="Lato" w:cs="Times New Roman"/>
          <w:sz w:val="24"/>
          <w:szCs w:val="24"/>
        </w:rPr>
        <w:br/>
        <w:t>w Załączniku nr 1 do Umowy, zatwierdzonymi przez Zamawiającego wydrukami próbnymi i wydrukami poglądowymi, a także niezachowanie przez Wykonawcę należytej staranności w procesie technologicznym druku materiałów informacyjnych oraz ich dystrybucji, tj. np. nieczytelność druku, słabe wybarwienie tekstu, brak zgodności ilości i rodzaju dostarczonych materiałów informacyjnych z dokumentem specyfikacji wysyłkowej oraz oznaczeniem na etykiecie wysyłkowej. W wypadku stwierdzenia w dostawie wad materiałów informacyjnych, w tym wymienionych wyżej, lub nieprawidłowości w oznaczeniu paczek, Zamawiający lub odpowiednio odbiorca jest uprawniony do odmowy odbioru danej dostawy lub jej części. Wykonawca zobowiązuje się do wymiany odrzuconej dostawy i dostawy prawidłowych materiałów informacyjnych lub prawidłowo oznaczonych paczek w miejsce wadliwych nie później niż  w terminie 3 dni roboczych od daty zgłoszenia zastrzeżeń przez danego odbiorcę.</w:t>
      </w:r>
    </w:p>
    <w:p w14:paraId="4B7AE991" w14:textId="77777777" w:rsidR="0074602F" w:rsidRPr="007F2BBC" w:rsidRDefault="0074602F" w:rsidP="00FF4ABF">
      <w:pPr>
        <w:numPr>
          <w:ilvl w:val="0"/>
          <w:numId w:val="3"/>
        </w:numPr>
        <w:spacing w:after="0" w:line="360" w:lineRule="auto"/>
        <w:jc w:val="both"/>
        <w:rPr>
          <w:rFonts w:ascii="Lato" w:hAnsi="Lato" w:cs="Times New Roman"/>
          <w:sz w:val="24"/>
          <w:szCs w:val="24"/>
        </w:rPr>
      </w:pPr>
      <w:r w:rsidRPr="007F2BBC">
        <w:rPr>
          <w:rFonts w:ascii="Lato" w:hAnsi="Lato" w:cs="Times New Roman"/>
          <w:sz w:val="24"/>
          <w:szCs w:val="24"/>
        </w:rPr>
        <w:t>Wykonawca ponosi wszelkie koszty związane z przygotowaniem do druku oraz wykonaniem materiałów informacyjnych wraz z ich dystrybucją, rozładunkiem i przemieszczeniem do magazynu/pomieszczenia wskazanego przez upoważnionego pracownika danej jednostki.</w:t>
      </w:r>
    </w:p>
    <w:p w14:paraId="455F3671" w14:textId="63AA59E8" w:rsidR="0074602F" w:rsidRPr="007F2BBC" w:rsidRDefault="0074602F" w:rsidP="00FF4ABF">
      <w:pPr>
        <w:numPr>
          <w:ilvl w:val="0"/>
          <w:numId w:val="3"/>
        </w:numPr>
        <w:tabs>
          <w:tab w:val="left" w:pos="360"/>
        </w:tabs>
        <w:spacing w:after="0" w:line="360" w:lineRule="auto"/>
        <w:jc w:val="both"/>
        <w:rPr>
          <w:rFonts w:ascii="Lato" w:hAnsi="Lato" w:cs="Times New Roman"/>
          <w:sz w:val="24"/>
          <w:szCs w:val="24"/>
        </w:rPr>
      </w:pPr>
      <w:r w:rsidRPr="007F2BBC">
        <w:rPr>
          <w:rFonts w:ascii="Lato" w:hAnsi="Lato" w:cs="Times New Roman"/>
          <w:sz w:val="24"/>
          <w:szCs w:val="24"/>
        </w:rPr>
        <w:t xml:space="preserve">Wykonawca zawiadomi Zamawiającego o dostarczeniu wykonanych materiałów informacyjnych nie później niż w terminie 2 dni roboczych po zakończeniu realizacji dostawy, potwierdzonej przez wskazane przez Zamawiającego uprawnione osoby </w:t>
      </w:r>
      <w:r w:rsidR="00236B2E">
        <w:rPr>
          <w:rFonts w:ascii="Lato" w:hAnsi="Lato" w:cs="Times New Roman"/>
          <w:sz w:val="24"/>
          <w:szCs w:val="24"/>
        </w:rPr>
        <w:br/>
      </w:r>
      <w:r w:rsidRPr="007F2BBC">
        <w:rPr>
          <w:rFonts w:ascii="Lato" w:hAnsi="Lato" w:cs="Times New Roman"/>
          <w:sz w:val="24"/>
          <w:szCs w:val="24"/>
        </w:rPr>
        <w:t>z izb administracji skarbowych.</w:t>
      </w:r>
    </w:p>
    <w:p w14:paraId="70B873ED" w14:textId="77777777" w:rsidR="0074602F" w:rsidRPr="007F2BBC" w:rsidRDefault="0074602F" w:rsidP="00FF4ABF">
      <w:pPr>
        <w:numPr>
          <w:ilvl w:val="0"/>
          <w:numId w:val="4"/>
        </w:numPr>
        <w:spacing w:after="0" w:line="360" w:lineRule="auto"/>
        <w:jc w:val="both"/>
        <w:rPr>
          <w:rFonts w:ascii="Lato" w:hAnsi="Lato" w:cs="Times New Roman"/>
          <w:sz w:val="24"/>
          <w:szCs w:val="24"/>
        </w:rPr>
      </w:pPr>
      <w:r w:rsidRPr="007F2BBC">
        <w:rPr>
          <w:rFonts w:ascii="Lato" w:hAnsi="Lato" w:cs="Times New Roman"/>
          <w:sz w:val="24"/>
          <w:szCs w:val="24"/>
        </w:rPr>
        <w:t>W okresie realizacji przedmiotu Umowy Wykonawca zobowiązuje się do magazynowania materiałów informacyjnych stanowiących przedmiot Umowy w magazynach na swój koszt oraz do zapewnienia odpowiednich warunków magazynowania i transportu materiałów informacyjnych do czasu ich przekazania odbiorcy.</w:t>
      </w:r>
    </w:p>
    <w:p w14:paraId="62FE99FE" w14:textId="77777777" w:rsidR="00081640" w:rsidRPr="007F2BBC" w:rsidRDefault="00081640" w:rsidP="00FF4ABF">
      <w:pPr>
        <w:spacing w:line="360" w:lineRule="auto"/>
        <w:jc w:val="center"/>
        <w:rPr>
          <w:rFonts w:ascii="Lato" w:hAnsi="Lato" w:cs="Times New Roman"/>
          <w:b/>
          <w:sz w:val="24"/>
          <w:szCs w:val="24"/>
        </w:rPr>
      </w:pPr>
    </w:p>
    <w:p w14:paraId="75614FCF" w14:textId="77777777" w:rsidR="00B934E5" w:rsidRDefault="00B934E5" w:rsidP="00FF4ABF">
      <w:pPr>
        <w:spacing w:line="360" w:lineRule="auto"/>
        <w:jc w:val="center"/>
        <w:rPr>
          <w:rFonts w:ascii="Lato" w:hAnsi="Lato" w:cs="Times New Roman"/>
          <w:b/>
          <w:sz w:val="24"/>
          <w:szCs w:val="24"/>
        </w:rPr>
      </w:pPr>
    </w:p>
    <w:p w14:paraId="2300239D" w14:textId="085664AF"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lastRenderedPageBreak/>
        <w:t xml:space="preserve">§ 4. </w:t>
      </w:r>
    </w:p>
    <w:p w14:paraId="55F3E169" w14:textId="08619790"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Wynagrodzenie</w:t>
      </w:r>
    </w:p>
    <w:p w14:paraId="081B4CEB" w14:textId="363AEA07" w:rsidR="0074602F" w:rsidRPr="007F2BBC" w:rsidRDefault="0074602F"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Za </w:t>
      </w:r>
      <w:r w:rsidR="002B4F0F" w:rsidRPr="007F2BBC">
        <w:rPr>
          <w:rFonts w:ascii="Lato" w:hAnsi="Lato" w:cs="Times New Roman"/>
          <w:sz w:val="24"/>
          <w:szCs w:val="24"/>
        </w:rPr>
        <w:t xml:space="preserve">należyte </w:t>
      </w:r>
      <w:r w:rsidRPr="007F2BBC">
        <w:rPr>
          <w:rFonts w:ascii="Lato" w:hAnsi="Lato" w:cs="Times New Roman"/>
          <w:sz w:val="24"/>
          <w:szCs w:val="24"/>
        </w:rPr>
        <w:t>wykonanie przedmiotu Umowy Zamawiający zapłaci Wykonawcy łączne, maksymalne wynagrodzenie w kwocie</w:t>
      </w:r>
      <w:r w:rsidR="00236B2E">
        <w:rPr>
          <w:rFonts w:ascii="Lato" w:hAnsi="Lato" w:cs="Times New Roman"/>
          <w:sz w:val="24"/>
          <w:szCs w:val="24"/>
        </w:rPr>
        <w:t>…………..</w:t>
      </w:r>
      <w:r w:rsidR="0044482A" w:rsidRPr="007F2BBC">
        <w:rPr>
          <w:rFonts w:ascii="Lato" w:hAnsi="Lato" w:cs="Times New Roman"/>
          <w:sz w:val="24"/>
          <w:szCs w:val="24"/>
        </w:rPr>
        <w:t>z</w:t>
      </w:r>
      <w:r w:rsidRPr="007F2BBC">
        <w:rPr>
          <w:rFonts w:ascii="Lato" w:hAnsi="Lato" w:cs="Times New Roman"/>
          <w:sz w:val="24"/>
          <w:szCs w:val="24"/>
        </w:rPr>
        <w:t xml:space="preserve">ł </w:t>
      </w:r>
      <w:r w:rsidRPr="007F2BBC">
        <w:rPr>
          <w:rFonts w:ascii="Lato" w:hAnsi="Lato" w:cs="Times New Roman"/>
          <w:bCs/>
          <w:sz w:val="24"/>
          <w:szCs w:val="24"/>
        </w:rPr>
        <w:t>brutto (słownie:</w:t>
      </w:r>
      <w:r w:rsidR="00236B2E">
        <w:rPr>
          <w:rFonts w:ascii="Lato" w:hAnsi="Lato" w:cs="Times New Roman"/>
          <w:bCs/>
          <w:sz w:val="24"/>
          <w:szCs w:val="24"/>
        </w:rPr>
        <w:t>………</w:t>
      </w:r>
      <w:r w:rsidR="00EC2167" w:rsidRPr="007F2BBC">
        <w:rPr>
          <w:rFonts w:ascii="Lato" w:hAnsi="Lato" w:cs="Times New Roman"/>
          <w:bCs/>
          <w:sz w:val="24"/>
          <w:szCs w:val="24"/>
        </w:rPr>
        <w:t>)</w:t>
      </w:r>
      <w:r w:rsidRPr="007F2BBC">
        <w:rPr>
          <w:rFonts w:ascii="Lato" w:hAnsi="Lato" w:cs="Times New Roman"/>
          <w:sz w:val="24"/>
          <w:szCs w:val="24"/>
        </w:rPr>
        <w:t xml:space="preserve"> zgodnie z ofertą Wykonawcy.                                              </w:t>
      </w:r>
    </w:p>
    <w:p w14:paraId="1DD675FB" w14:textId="4202A005" w:rsidR="007650A7" w:rsidRPr="007F2BBC" w:rsidRDefault="0074602F"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Ceny poszczególnych materiałów informacyjnych określone zostały w </w:t>
      </w:r>
      <w:r w:rsidR="00F672FA" w:rsidRPr="007F2BBC">
        <w:rPr>
          <w:rFonts w:ascii="Lato" w:hAnsi="Lato" w:cs="Times New Roman"/>
          <w:sz w:val="24"/>
          <w:szCs w:val="24"/>
        </w:rPr>
        <w:t>Specyfikacji materiałów informacyjnych oraz ofercie Wykonawcy</w:t>
      </w:r>
      <w:r w:rsidR="007650A7" w:rsidRPr="007F2BBC">
        <w:rPr>
          <w:rFonts w:ascii="Lato" w:hAnsi="Lato" w:cs="Times New Roman"/>
          <w:sz w:val="24"/>
          <w:szCs w:val="24"/>
        </w:rPr>
        <w:t xml:space="preserve"> stanowiący</w:t>
      </w:r>
      <w:r w:rsidR="00F672FA" w:rsidRPr="007F2BBC">
        <w:rPr>
          <w:rFonts w:ascii="Lato" w:hAnsi="Lato" w:cs="Times New Roman"/>
          <w:sz w:val="24"/>
          <w:szCs w:val="24"/>
        </w:rPr>
        <w:t>ch</w:t>
      </w:r>
      <w:r w:rsidR="007650A7" w:rsidRPr="007F2BBC">
        <w:rPr>
          <w:rFonts w:ascii="Lato" w:hAnsi="Lato" w:cs="Times New Roman"/>
          <w:sz w:val="24"/>
          <w:szCs w:val="24"/>
        </w:rPr>
        <w:t xml:space="preserve"> Załącznik nr 1 do Umowy.</w:t>
      </w:r>
    </w:p>
    <w:p w14:paraId="51493F97" w14:textId="26B881C0" w:rsidR="0074602F" w:rsidRPr="007F2BBC" w:rsidRDefault="0074602F"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W przypadku rezygnacji z wykonania poszczególnych materiałów informacyjnych wynagrodzenie Wykonawcy zostanie obniżone zgodnie z cenami określonymi </w:t>
      </w:r>
      <w:r w:rsidR="00236B2E">
        <w:rPr>
          <w:rFonts w:ascii="Lato" w:hAnsi="Lato" w:cs="Times New Roman"/>
          <w:sz w:val="24"/>
          <w:szCs w:val="24"/>
        </w:rPr>
        <w:br/>
      </w:r>
      <w:r w:rsidRPr="007F2BBC">
        <w:rPr>
          <w:rFonts w:ascii="Lato" w:hAnsi="Lato" w:cs="Times New Roman"/>
          <w:sz w:val="24"/>
          <w:szCs w:val="24"/>
        </w:rPr>
        <w:t>w specyfikacji materiałów informacyjnych i ofercie Wykonawcy, stanowiącymi Załącznik nr 1 do Umowy.</w:t>
      </w:r>
    </w:p>
    <w:p w14:paraId="02195A1A" w14:textId="0D30D3B5" w:rsidR="0074602F" w:rsidRPr="007F2BBC" w:rsidRDefault="0074602F"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Wynagrodzenie za wykonanie zamówienia obejmuje łączną cenę za wykonanie i dystrybucję materiałów informacyjnych do odbiorców wskazanych w Załączniku nr</w:t>
      </w:r>
      <w:r w:rsidR="00B934E5">
        <w:rPr>
          <w:rFonts w:ascii="Lato" w:hAnsi="Lato" w:cs="Times New Roman"/>
          <w:sz w:val="24"/>
          <w:szCs w:val="24"/>
        </w:rPr>
        <w:t> </w:t>
      </w:r>
      <w:r w:rsidRPr="007F2BBC">
        <w:rPr>
          <w:rFonts w:ascii="Lato" w:hAnsi="Lato" w:cs="Times New Roman"/>
          <w:sz w:val="24"/>
          <w:szCs w:val="24"/>
        </w:rPr>
        <w:t xml:space="preserve"> 3 do Umowy i uwzględnia wszystkie koszty, w tym koniecznego magazynowania i</w:t>
      </w:r>
      <w:r w:rsidR="00236B2E">
        <w:rPr>
          <w:rFonts w:ascii="Lato" w:hAnsi="Lato" w:cs="Times New Roman"/>
          <w:sz w:val="24"/>
          <w:szCs w:val="24"/>
        </w:rPr>
        <w:br/>
      </w:r>
      <w:r w:rsidRPr="007F2BBC">
        <w:rPr>
          <w:rFonts w:ascii="Lato" w:hAnsi="Lato" w:cs="Times New Roman"/>
          <w:sz w:val="24"/>
          <w:szCs w:val="24"/>
        </w:rPr>
        <w:t>rozładunku, gwarancje, opłaty i podatki, w tym podatek od towarów i usług (VAT), cło, ubezpieczenia i transport.</w:t>
      </w:r>
    </w:p>
    <w:p w14:paraId="21A24D8C" w14:textId="76424746" w:rsidR="0074602F" w:rsidRPr="007F2BBC" w:rsidRDefault="0074602F"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Wykonawca nie otrzyma wynagrodzenia za </w:t>
      </w:r>
      <w:r w:rsidR="0054057B">
        <w:rPr>
          <w:rFonts w:ascii="Lato" w:hAnsi="Lato" w:cs="Times New Roman"/>
          <w:sz w:val="24"/>
          <w:szCs w:val="24"/>
        </w:rPr>
        <w:t xml:space="preserve">nienależyte (w tym </w:t>
      </w:r>
      <w:r w:rsidRPr="007F2BBC">
        <w:rPr>
          <w:rFonts w:ascii="Lato" w:hAnsi="Lato" w:cs="Times New Roman"/>
          <w:sz w:val="24"/>
          <w:szCs w:val="24"/>
        </w:rPr>
        <w:t>wadliwe</w:t>
      </w:r>
      <w:r w:rsidR="0054057B">
        <w:rPr>
          <w:rFonts w:ascii="Lato" w:hAnsi="Lato" w:cs="Times New Roman"/>
          <w:sz w:val="24"/>
          <w:szCs w:val="24"/>
        </w:rPr>
        <w:t>)</w:t>
      </w:r>
      <w:r w:rsidRPr="007F2BBC">
        <w:rPr>
          <w:rFonts w:ascii="Lato" w:hAnsi="Lato" w:cs="Times New Roman"/>
          <w:sz w:val="24"/>
          <w:szCs w:val="24"/>
        </w:rPr>
        <w:t xml:space="preserve"> wykonanie przedmiotu Umowy. Dost</w:t>
      </w:r>
      <w:r w:rsidR="0054057B">
        <w:rPr>
          <w:rFonts w:ascii="Lato" w:hAnsi="Lato" w:cs="Times New Roman"/>
          <w:sz w:val="24"/>
          <w:szCs w:val="24"/>
        </w:rPr>
        <w:t>arczenie</w:t>
      </w:r>
      <w:r w:rsidRPr="007F2BBC">
        <w:rPr>
          <w:rFonts w:ascii="Lato" w:hAnsi="Lato" w:cs="Times New Roman"/>
          <w:sz w:val="24"/>
          <w:szCs w:val="24"/>
        </w:rPr>
        <w:t xml:space="preserve"> wadliwych jakościowo materiałów informacyjnych nie stanowi realizacji przedmiotu Umowy.</w:t>
      </w:r>
    </w:p>
    <w:p w14:paraId="5892300E" w14:textId="08A772E2"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Podstawą wypłaty wynagrodzenia będzie przedstawiona przez Wykonawcę prawidłowo wystawiona faktura. Podstawą wystawienia faktury jest podpisany przez Strony bez zastrzeżeń Protokół Odbioru, o którym mowa w § 3 ust. 3. Płatność </w:t>
      </w:r>
      <w:r w:rsidR="0054057B">
        <w:rPr>
          <w:rFonts w:ascii="Lato" w:hAnsi="Lato" w:cs="Times New Roman"/>
          <w:sz w:val="24"/>
          <w:szCs w:val="24"/>
        </w:rPr>
        <w:t xml:space="preserve">wynagrodzenia </w:t>
      </w:r>
      <w:r w:rsidRPr="007F2BBC">
        <w:rPr>
          <w:rFonts w:ascii="Lato" w:hAnsi="Lato" w:cs="Times New Roman"/>
          <w:sz w:val="24"/>
          <w:szCs w:val="24"/>
        </w:rPr>
        <w:t xml:space="preserve">nastąpi w ciągu </w:t>
      </w:r>
      <w:r w:rsidR="00236B2E">
        <w:rPr>
          <w:rFonts w:ascii="Lato" w:hAnsi="Lato" w:cs="Times New Roman"/>
          <w:sz w:val="24"/>
          <w:szCs w:val="24"/>
        </w:rPr>
        <w:t>30</w:t>
      </w:r>
      <w:r w:rsidRPr="007F2BBC">
        <w:rPr>
          <w:rFonts w:ascii="Lato" w:hAnsi="Lato" w:cs="Times New Roman"/>
          <w:sz w:val="24"/>
          <w:szCs w:val="24"/>
        </w:rPr>
        <w:t xml:space="preserve"> dni od daty dostarczenia</w:t>
      </w:r>
      <w:r w:rsidR="0054057B">
        <w:rPr>
          <w:rFonts w:ascii="Lato" w:hAnsi="Lato" w:cs="Times New Roman"/>
          <w:sz w:val="24"/>
          <w:szCs w:val="24"/>
        </w:rPr>
        <w:t xml:space="preserve"> prawidłowo wystawionej faktury</w:t>
      </w:r>
      <w:r w:rsidRPr="007F2BBC">
        <w:rPr>
          <w:rFonts w:ascii="Lato" w:hAnsi="Lato" w:cs="Times New Roman"/>
          <w:sz w:val="24"/>
          <w:szCs w:val="24"/>
        </w:rPr>
        <w:t>.</w:t>
      </w:r>
      <w:r w:rsidR="00D34A1F">
        <w:rPr>
          <w:rFonts w:ascii="Lato" w:hAnsi="Lato" w:cs="Times New Roman"/>
          <w:sz w:val="24"/>
          <w:szCs w:val="24"/>
        </w:rPr>
        <w:t xml:space="preserve"> Za dzień zapłaty uznaje się dzień obciążenia rachunku bankowego Zamawiającego.</w:t>
      </w:r>
    </w:p>
    <w:p w14:paraId="7C57E25D"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Wykonawca nie jest uprawniony do zwrotu odrębnie poniesionych kosztów. </w:t>
      </w:r>
    </w:p>
    <w:p w14:paraId="5293F96D"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Rozliczenia między Zamawiającym a Wykonawcą będą prowadzone w złotych polskich.</w:t>
      </w:r>
    </w:p>
    <w:p w14:paraId="3611AC83"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Faktura będzie wystawiana na Ministerstwo Finansów, ul. Świętokrzyska 12, 00-916 Warszawa, NIP 526-025-02-74.</w:t>
      </w:r>
    </w:p>
    <w:p w14:paraId="5F13F51B" w14:textId="7219B59D"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lastRenderedPageBreak/>
        <w:t>Strony zgodnie oświadczają, że Wykonawca wystawi fakturę za realizację niniejszej Umowy w formie faktury ustrukturyzowanej za pośrednictwem Krajowego Systemu e-Faktur KSeF (dalej „KSeF”), zgodnie z przepisami ustawy z dnia 11 marca 2004 r. o</w:t>
      </w:r>
      <w:r w:rsidR="00B934E5">
        <w:rPr>
          <w:rFonts w:ascii="Lato" w:hAnsi="Lato" w:cs="Times New Roman"/>
          <w:sz w:val="24"/>
          <w:szCs w:val="24"/>
        </w:rPr>
        <w:t> </w:t>
      </w:r>
      <w:r w:rsidRPr="007F2BBC">
        <w:rPr>
          <w:rFonts w:ascii="Lato" w:hAnsi="Lato" w:cs="Times New Roman"/>
          <w:sz w:val="24"/>
          <w:szCs w:val="24"/>
        </w:rPr>
        <w:t xml:space="preserve"> podatku od towarów i usług (dalej „ustawa o VAT”) oraz przepisami wykonawczymi. Faktury przesłane i odebrane za pośrednictwem KSeF będą stanowić podstawę do rozliczeń pomiędzy Stronami.</w:t>
      </w:r>
    </w:p>
    <w:p w14:paraId="1BAEECA5"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20B935A2"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Dla faktur wystawionych w formie ustrukturyzowanej za pośrednictwem KSeF za datę otrzymania faktury uznaje się dzień przydzielenia jej numeru identyfikującego w systemie KSeF, zgodnie z przepisami ustawy o VAT. </w:t>
      </w:r>
    </w:p>
    <w:p w14:paraId="7C4B4A76"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6F747D10"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 przypadku wystawienia przez Wykonawcę faktury w trybie offline24, o którym mowa w art. 106nda ustawy o VAT, Wykonawca zobowiązuje się do jej przesłania do KSeF niezwłocznie, nie później niż w kolejnym dniu roboczym po dniu jej wystawienia.</w:t>
      </w:r>
    </w:p>
    <w:p w14:paraId="62EEB3BD"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7A724D45" w14:textId="77777777"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E0B5AB0" w14:textId="30710372" w:rsidR="00F57513" w:rsidRPr="007F2BBC" w:rsidRDefault="00F57513" w:rsidP="00FF4ABF">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Fakturę elektroniczną, o której mowa w ust. 1</w:t>
      </w:r>
      <w:r w:rsidR="0054057B">
        <w:rPr>
          <w:rFonts w:ascii="Lato" w:hAnsi="Lato" w:cs="Times New Roman"/>
          <w:sz w:val="24"/>
          <w:szCs w:val="24"/>
        </w:rPr>
        <w:t>6</w:t>
      </w:r>
      <w:r w:rsidRPr="007F2BBC">
        <w:rPr>
          <w:rFonts w:ascii="Lato" w:hAnsi="Lato" w:cs="Times New Roman"/>
          <w:sz w:val="24"/>
          <w:szCs w:val="24"/>
        </w:rPr>
        <w:t>, należy przesłać na adres e-mail:</w:t>
      </w:r>
    </w:p>
    <w:p w14:paraId="64A2C6E9" w14:textId="07A0D21F" w:rsidR="00F57513" w:rsidRPr="007F2BBC" w:rsidRDefault="00AD1745" w:rsidP="00B934E5">
      <w:pPr>
        <w:spacing w:after="0" w:line="360" w:lineRule="auto"/>
        <w:ind w:left="360"/>
        <w:jc w:val="both"/>
        <w:rPr>
          <w:rFonts w:ascii="Lato" w:hAnsi="Lato" w:cs="Times New Roman"/>
          <w:sz w:val="24"/>
          <w:szCs w:val="24"/>
        </w:rPr>
      </w:pPr>
      <w:hyperlink r:id="rId11" w:history="1">
        <w:r w:rsidR="00F57513" w:rsidRPr="007F2BBC">
          <w:rPr>
            <w:rStyle w:val="Hipercze"/>
            <w:rFonts w:ascii="Lato" w:hAnsi="Lato"/>
            <w:sz w:val="24"/>
            <w:szCs w:val="24"/>
          </w:rPr>
          <w:t>kancelaria@mf.gov.pl</w:t>
        </w:r>
      </w:hyperlink>
      <w:r w:rsidR="00F57513" w:rsidRPr="007F2BBC">
        <w:rPr>
          <w:rFonts w:ascii="Lato" w:hAnsi="Lato" w:cs="Times New Roman"/>
          <w:sz w:val="24"/>
          <w:szCs w:val="24"/>
        </w:rPr>
        <w:t xml:space="preserve">. Faktura powinna zostać opatrzona kodami weryfikującymi (kodami QR) umożliwiającymi dostęp do faktury (kod QR z napisem „OFFLINE” oraz weryfikację tożsamości wystawcy (KOD QR z napisem „CERTYFIKAT”, zgodnie </w:t>
      </w:r>
      <w:r w:rsidR="009F3993">
        <w:rPr>
          <w:rFonts w:ascii="Lato" w:hAnsi="Lato" w:cs="Times New Roman"/>
          <w:sz w:val="24"/>
          <w:szCs w:val="24"/>
        </w:rPr>
        <w:br/>
      </w:r>
      <w:r w:rsidR="00F57513" w:rsidRPr="007F2BBC">
        <w:rPr>
          <w:rFonts w:ascii="Lato" w:hAnsi="Lato" w:cs="Times New Roman"/>
          <w:sz w:val="24"/>
          <w:szCs w:val="24"/>
        </w:rPr>
        <w:t>z przepisami wykonawczymi do ustawy o VAT. Za datę doręczenia faktury uznaje się datę wpływu faktury z kodem QR na adres e-mail:kancelaria@mf.gov.pl.</w:t>
      </w:r>
    </w:p>
    <w:p w14:paraId="67EA2AB9" w14:textId="3FA998D9" w:rsidR="00F57513" w:rsidRPr="00B934E5" w:rsidRDefault="00F57513" w:rsidP="00B934E5">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W przypadku wystawienia przez Wykonawcę faktury w trybie awarii całkowitej, </w:t>
      </w:r>
      <w:r w:rsidR="009F3993">
        <w:rPr>
          <w:rFonts w:ascii="Lato" w:hAnsi="Lato" w:cs="Times New Roman"/>
          <w:sz w:val="24"/>
          <w:szCs w:val="24"/>
        </w:rPr>
        <w:br/>
      </w:r>
      <w:r w:rsidRPr="007F2BBC">
        <w:rPr>
          <w:rFonts w:ascii="Lato" w:hAnsi="Lato" w:cs="Times New Roman"/>
          <w:sz w:val="24"/>
          <w:szCs w:val="24"/>
        </w:rPr>
        <w:t xml:space="preserve">o której </w:t>
      </w:r>
      <w:r w:rsidRPr="00B934E5">
        <w:rPr>
          <w:rFonts w:ascii="Lato" w:hAnsi="Lato" w:cs="Times New Roman"/>
          <w:sz w:val="24"/>
          <w:szCs w:val="24"/>
        </w:rPr>
        <w:t>mowa w art. 106ng ustawy o VAT, Wykonawca zobowiązuje się do wystawienia faktury</w:t>
      </w:r>
      <w:r w:rsidR="00B934E5">
        <w:rPr>
          <w:rFonts w:ascii="Lato" w:hAnsi="Lato" w:cs="Times New Roman"/>
          <w:sz w:val="24"/>
          <w:szCs w:val="24"/>
        </w:rPr>
        <w:t xml:space="preserve"> </w:t>
      </w:r>
      <w:r w:rsidRPr="00B934E5">
        <w:rPr>
          <w:rFonts w:ascii="Lato" w:hAnsi="Lato" w:cs="Times New Roman"/>
          <w:sz w:val="24"/>
          <w:szCs w:val="24"/>
        </w:rPr>
        <w:t xml:space="preserve">elektronicznej oraz jej przesłania na adres e-mail: </w:t>
      </w:r>
      <w:hyperlink r:id="rId12" w:history="1">
        <w:r w:rsidRPr="00B934E5">
          <w:rPr>
            <w:rFonts w:ascii="Lato" w:hAnsi="Lato" w:cs="Times New Roman"/>
            <w:sz w:val="24"/>
            <w:szCs w:val="24"/>
          </w:rPr>
          <w:t>kancelaria@mf.gov.pl</w:t>
        </w:r>
      </w:hyperlink>
      <w:r w:rsidRPr="00B934E5">
        <w:rPr>
          <w:rFonts w:ascii="Lato" w:hAnsi="Lato" w:cs="Times New Roman"/>
          <w:sz w:val="24"/>
          <w:szCs w:val="24"/>
        </w:rPr>
        <w:t xml:space="preserve">. </w:t>
      </w:r>
    </w:p>
    <w:p w14:paraId="510FCA44" w14:textId="5DEAE7E1" w:rsidR="00F57513" w:rsidRPr="00B934E5" w:rsidRDefault="00F57513" w:rsidP="00B934E5">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 xml:space="preserve">W przypadku niedochowania terminu przesłania faktury offline do KSeF, skutki opóźnienia </w:t>
      </w:r>
      <w:r w:rsidRPr="00B934E5">
        <w:rPr>
          <w:rFonts w:ascii="Lato" w:hAnsi="Lato" w:cs="Times New Roman"/>
          <w:sz w:val="24"/>
          <w:szCs w:val="24"/>
        </w:rPr>
        <w:t>obciążają Wykonawcę.</w:t>
      </w:r>
    </w:p>
    <w:p w14:paraId="6909A2F1" w14:textId="10884331" w:rsidR="00F57513" w:rsidRPr="00B934E5" w:rsidRDefault="00F57513" w:rsidP="00B934E5">
      <w:pPr>
        <w:numPr>
          <w:ilvl w:val="0"/>
          <w:numId w:val="5"/>
        </w:numPr>
        <w:spacing w:after="0" w:line="360" w:lineRule="auto"/>
        <w:jc w:val="both"/>
        <w:rPr>
          <w:rFonts w:ascii="Lato" w:hAnsi="Lato" w:cs="Times New Roman"/>
          <w:sz w:val="24"/>
          <w:szCs w:val="24"/>
        </w:rPr>
      </w:pPr>
      <w:r w:rsidRPr="007F2BBC">
        <w:rPr>
          <w:rFonts w:ascii="Lato" w:hAnsi="Lato" w:cs="Times New Roman"/>
          <w:sz w:val="24"/>
          <w:szCs w:val="24"/>
        </w:rPr>
        <w:t>Wykonawca ponosi pełną odpowiedzialność za wszelkie szkody, kary i odsetki nałożone</w:t>
      </w:r>
      <w:r w:rsidR="00B934E5">
        <w:rPr>
          <w:rFonts w:ascii="Lato" w:hAnsi="Lato" w:cs="Times New Roman"/>
          <w:sz w:val="24"/>
          <w:szCs w:val="24"/>
        </w:rPr>
        <w:t xml:space="preserve"> </w:t>
      </w:r>
      <w:r w:rsidRPr="00B934E5">
        <w:rPr>
          <w:rFonts w:ascii="Lato" w:hAnsi="Lato" w:cs="Times New Roman"/>
          <w:sz w:val="24"/>
          <w:szCs w:val="24"/>
        </w:rPr>
        <w:t xml:space="preserve">na Zamawiającego w wyniku nieprawidłowego lub opóźnionego wystawienia faktury ustrukturyzowanej w KSeF, w tym w wyniku podania błędnego NIP-u lub braku </w:t>
      </w:r>
      <w:r w:rsidR="00B934E5">
        <w:rPr>
          <w:rFonts w:ascii="Lato" w:hAnsi="Lato" w:cs="Times New Roman"/>
          <w:sz w:val="24"/>
          <w:szCs w:val="24"/>
        </w:rPr>
        <w:t xml:space="preserve"> </w:t>
      </w:r>
      <w:r w:rsidRPr="00B934E5">
        <w:rPr>
          <w:rFonts w:ascii="Lato" w:hAnsi="Lato" w:cs="Times New Roman"/>
          <w:sz w:val="24"/>
          <w:szCs w:val="24"/>
        </w:rPr>
        <w:t>uwierzytelnienia w systemie.</w:t>
      </w:r>
    </w:p>
    <w:p w14:paraId="5071DBCB" w14:textId="345CE70C" w:rsidR="00B9651B" w:rsidRPr="007F2BBC" w:rsidRDefault="00F57513" w:rsidP="00035CB3">
      <w:pPr>
        <w:numPr>
          <w:ilvl w:val="0"/>
          <w:numId w:val="5"/>
        </w:numPr>
        <w:spacing w:after="0" w:line="360" w:lineRule="auto"/>
        <w:jc w:val="both"/>
        <w:rPr>
          <w:rFonts w:ascii="Lato" w:hAnsi="Lato" w:cs="Times New Roman"/>
          <w:b/>
          <w:sz w:val="24"/>
          <w:szCs w:val="24"/>
        </w:rPr>
      </w:pPr>
      <w:r w:rsidRPr="007F2BBC">
        <w:rPr>
          <w:rFonts w:ascii="Lato" w:hAnsi="Lato" w:cs="Times New Roman"/>
          <w:sz w:val="24"/>
          <w:szCs w:val="24"/>
        </w:rPr>
        <w:t xml:space="preserve">Wykonawca bez </w:t>
      </w:r>
      <w:r w:rsidR="0054057B">
        <w:rPr>
          <w:rFonts w:ascii="Lato" w:hAnsi="Lato" w:cs="Times New Roman"/>
          <w:sz w:val="24"/>
          <w:szCs w:val="24"/>
        </w:rPr>
        <w:t xml:space="preserve">pisemnej </w:t>
      </w:r>
      <w:r w:rsidRPr="007F2BBC">
        <w:rPr>
          <w:rFonts w:ascii="Lato" w:hAnsi="Lato" w:cs="Times New Roman"/>
          <w:sz w:val="24"/>
          <w:szCs w:val="24"/>
        </w:rPr>
        <w:t>zgody Zamawiającego</w:t>
      </w:r>
      <w:r w:rsidR="0054057B">
        <w:rPr>
          <w:rFonts w:ascii="Lato" w:hAnsi="Lato" w:cs="Times New Roman"/>
          <w:sz w:val="24"/>
          <w:szCs w:val="24"/>
        </w:rPr>
        <w:t xml:space="preserve">, pod rygorem nieważności, </w:t>
      </w:r>
      <w:r w:rsidRPr="007F2BBC">
        <w:rPr>
          <w:rFonts w:ascii="Lato" w:hAnsi="Lato" w:cs="Times New Roman"/>
          <w:sz w:val="24"/>
          <w:szCs w:val="24"/>
        </w:rPr>
        <w:t xml:space="preserve">nie może </w:t>
      </w:r>
      <w:r w:rsidR="0054057B">
        <w:rPr>
          <w:rFonts w:ascii="Lato" w:hAnsi="Lato" w:cs="Times New Roman"/>
          <w:sz w:val="24"/>
          <w:szCs w:val="24"/>
        </w:rPr>
        <w:t xml:space="preserve">przenieść praw lub obowiązków wynikających z umowy w tym </w:t>
      </w:r>
      <w:r w:rsidR="0054057B" w:rsidRPr="007F2BBC">
        <w:rPr>
          <w:rFonts w:ascii="Lato" w:hAnsi="Lato" w:cs="Times New Roman"/>
          <w:sz w:val="24"/>
          <w:szCs w:val="24"/>
        </w:rPr>
        <w:t>dokonać</w:t>
      </w:r>
      <w:r w:rsidR="0054057B">
        <w:rPr>
          <w:rFonts w:ascii="Lato" w:hAnsi="Lato" w:cs="Times New Roman"/>
          <w:sz w:val="24"/>
          <w:szCs w:val="24"/>
        </w:rPr>
        <w:t xml:space="preserve"> </w:t>
      </w:r>
      <w:r w:rsidRPr="007F2BBC">
        <w:rPr>
          <w:rFonts w:ascii="Lato" w:hAnsi="Lato" w:cs="Times New Roman"/>
          <w:sz w:val="24"/>
          <w:szCs w:val="24"/>
        </w:rPr>
        <w:t>cesji</w:t>
      </w:r>
      <w:r w:rsidR="0054057B">
        <w:rPr>
          <w:rFonts w:ascii="Lato" w:hAnsi="Lato" w:cs="Times New Roman"/>
          <w:sz w:val="24"/>
          <w:szCs w:val="24"/>
        </w:rPr>
        <w:t xml:space="preserve"> </w:t>
      </w:r>
      <w:r w:rsidRPr="007F2BBC">
        <w:rPr>
          <w:rFonts w:ascii="Lato" w:hAnsi="Lato" w:cs="Times New Roman"/>
          <w:sz w:val="24"/>
          <w:szCs w:val="24"/>
        </w:rPr>
        <w:t>wierzytelnośc</w:t>
      </w:r>
      <w:r w:rsidR="0054057B">
        <w:rPr>
          <w:rFonts w:ascii="Lato" w:hAnsi="Lato" w:cs="Times New Roman"/>
          <w:sz w:val="24"/>
          <w:szCs w:val="24"/>
        </w:rPr>
        <w:t xml:space="preserve">i z </w:t>
      </w:r>
      <w:r w:rsidRPr="007F2BBC">
        <w:rPr>
          <w:rFonts w:ascii="Lato" w:hAnsi="Lato" w:cs="Times New Roman"/>
          <w:sz w:val="24"/>
          <w:szCs w:val="24"/>
        </w:rPr>
        <w:t>Umowy</w:t>
      </w:r>
      <w:r w:rsidR="0054057B">
        <w:rPr>
          <w:rFonts w:ascii="Lato" w:hAnsi="Lato" w:cs="Times New Roman"/>
          <w:sz w:val="24"/>
          <w:szCs w:val="24"/>
        </w:rPr>
        <w:t xml:space="preserve"> </w:t>
      </w:r>
      <w:r w:rsidRPr="00B934E5">
        <w:rPr>
          <w:rFonts w:ascii="Lato" w:hAnsi="Lato" w:cs="Times New Roman"/>
          <w:sz w:val="24"/>
          <w:szCs w:val="24"/>
        </w:rPr>
        <w:t>na osoby trzecie.</w:t>
      </w:r>
    </w:p>
    <w:p w14:paraId="0E5B8C47" w14:textId="7F4335BF"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5.  </w:t>
      </w:r>
    </w:p>
    <w:p w14:paraId="6CA9F401" w14:textId="57630FA2"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Rękojmia i gwarancja wykonania Umowy</w:t>
      </w:r>
    </w:p>
    <w:p w14:paraId="4F02A999" w14:textId="2C537D3C" w:rsidR="0074602F" w:rsidRPr="007F2BBC" w:rsidRDefault="0074602F" w:rsidP="00FF4ABF">
      <w:pPr>
        <w:numPr>
          <w:ilvl w:val="0"/>
          <w:numId w:val="6"/>
        </w:numPr>
        <w:spacing w:after="0" w:line="360" w:lineRule="auto"/>
        <w:jc w:val="both"/>
        <w:rPr>
          <w:rFonts w:ascii="Lato" w:hAnsi="Lato" w:cs="Times New Roman"/>
          <w:sz w:val="24"/>
          <w:szCs w:val="24"/>
        </w:rPr>
      </w:pPr>
      <w:r w:rsidRPr="007F2BBC">
        <w:rPr>
          <w:rFonts w:ascii="Lato" w:hAnsi="Lato" w:cs="Times New Roman"/>
          <w:sz w:val="24"/>
          <w:szCs w:val="24"/>
        </w:rPr>
        <w:t>Wykonawca udziela gwarancji na dostarczone materiały informacyjne na okres 12</w:t>
      </w:r>
      <w:r w:rsidR="00A44960">
        <w:rPr>
          <w:rFonts w:ascii="Lato" w:hAnsi="Lato" w:cs="Times New Roman"/>
          <w:sz w:val="24"/>
          <w:szCs w:val="24"/>
        </w:rPr>
        <w:t> </w:t>
      </w:r>
      <w:r w:rsidRPr="007F2BBC">
        <w:rPr>
          <w:rFonts w:ascii="Lato" w:hAnsi="Lato" w:cs="Times New Roman"/>
          <w:sz w:val="24"/>
          <w:szCs w:val="24"/>
        </w:rPr>
        <w:t xml:space="preserve">miesięcy od dnia podpisania bez zastrzeżeń </w:t>
      </w:r>
      <w:r w:rsidR="002462B3" w:rsidRPr="007F2BBC">
        <w:rPr>
          <w:rFonts w:ascii="Lato" w:hAnsi="Lato" w:cs="Times New Roman"/>
          <w:sz w:val="24"/>
          <w:szCs w:val="24"/>
        </w:rPr>
        <w:t>Protokołu O</w:t>
      </w:r>
      <w:r w:rsidRPr="007F2BBC">
        <w:rPr>
          <w:rFonts w:ascii="Lato" w:hAnsi="Lato" w:cs="Times New Roman"/>
          <w:sz w:val="24"/>
          <w:szCs w:val="24"/>
        </w:rPr>
        <w:t>dbioru potwierdzającego odbiór całego nakładu materiałów informacyjnych.</w:t>
      </w:r>
    </w:p>
    <w:p w14:paraId="34312754" w14:textId="21D0DAC6" w:rsidR="0074602F" w:rsidRPr="007F2BBC" w:rsidRDefault="0074602F" w:rsidP="00FF4ABF">
      <w:pPr>
        <w:numPr>
          <w:ilvl w:val="0"/>
          <w:numId w:val="6"/>
        </w:numPr>
        <w:spacing w:after="0" w:line="360" w:lineRule="auto"/>
        <w:jc w:val="both"/>
        <w:rPr>
          <w:rFonts w:ascii="Lato" w:hAnsi="Lato" w:cs="Times New Roman"/>
          <w:sz w:val="24"/>
          <w:szCs w:val="24"/>
        </w:rPr>
      </w:pPr>
      <w:r w:rsidRPr="007F2BBC">
        <w:rPr>
          <w:rFonts w:ascii="Lato" w:hAnsi="Lato" w:cs="Times New Roman"/>
          <w:sz w:val="24"/>
          <w:szCs w:val="24"/>
        </w:rPr>
        <w:t xml:space="preserve">W okresie gwarancji, w przypadku stwierdzenia nieprawidłowości lub wad w materiałach informacyjnych, Wykonawca zobowiązuje się do wydrukowania prawidłowych materiałów informacyjnych i ich dystrybucji do właściwego odbiorcy w terminie dwóch tygodni od otrzymania pisemnego powiadomienia o ujawnionych wadach przedmiotu Umowy przez Zamawiającego lub odbiorcę, z zastrzeżeniem ust. </w:t>
      </w:r>
      <w:r w:rsidR="00A44960">
        <w:rPr>
          <w:rFonts w:ascii="Lato" w:hAnsi="Lato" w:cs="Times New Roman"/>
          <w:sz w:val="24"/>
          <w:szCs w:val="24"/>
        </w:rPr>
        <w:t> </w:t>
      </w:r>
      <w:r w:rsidR="00111387" w:rsidRPr="007F2BBC">
        <w:rPr>
          <w:rFonts w:ascii="Lato" w:hAnsi="Lato" w:cs="Times New Roman"/>
          <w:sz w:val="24"/>
          <w:szCs w:val="24"/>
        </w:rPr>
        <w:t>3</w:t>
      </w:r>
      <w:r w:rsidRPr="007F2BBC">
        <w:rPr>
          <w:rFonts w:ascii="Lato" w:hAnsi="Lato" w:cs="Times New Roman"/>
          <w:sz w:val="24"/>
          <w:szCs w:val="24"/>
        </w:rPr>
        <w:t>.</w:t>
      </w:r>
    </w:p>
    <w:p w14:paraId="141C091C" w14:textId="433C3778" w:rsidR="0074602F" w:rsidRPr="007F2BBC" w:rsidRDefault="0074602F" w:rsidP="00FF4ABF">
      <w:pPr>
        <w:numPr>
          <w:ilvl w:val="0"/>
          <w:numId w:val="6"/>
        </w:numPr>
        <w:spacing w:after="0" w:line="360" w:lineRule="auto"/>
        <w:jc w:val="both"/>
        <w:rPr>
          <w:rFonts w:ascii="Lato" w:hAnsi="Lato" w:cs="Times New Roman"/>
          <w:sz w:val="24"/>
          <w:szCs w:val="24"/>
        </w:rPr>
      </w:pPr>
      <w:r w:rsidRPr="007F2BBC">
        <w:rPr>
          <w:rFonts w:ascii="Lato" w:hAnsi="Lato" w:cs="Times New Roman"/>
          <w:sz w:val="24"/>
          <w:szCs w:val="24"/>
        </w:rPr>
        <w:t xml:space="preserve">Jeżeli w chwili stwierdzenia wad w wykonaniu przedmiotu Umowy usunięcie tych wad nie będzie leżało w interesie Zamawiającego, </w:t>
      </w:r>
      <w:r w:rsidR="00111387" w:rsidRPr="007F2BBC">
        <w:rPr>
          <w:rFonts w:ascii="Lato" w:hAnsi="Lato" w:cs="Times New Roman"/>
          <w:sz w:val="24"/>
          <w:szCs w:val="24"/>
        </w:rPr>
        <w:t xml:space="preserve">w szczególności zakończenia </w:t>
      </w:r>
      <w:r w:rsidRPr="007F2BBC">
        <w:rPr>
          <w:rFonts w:ascii="Lato" w:hAnsi="Lato" w:cs="Times New Roman"/>
          <w:sz w:val="24"/>
          <w:szCs w:val="24"/>
        </w:rPr>
        <w:lastRenderedPageBreak/>
        <w:t>Zamawiający może odstąpić od Umowy w tej części i zrezygnować z naprawienia tych wad i zażądać zwrotu części wynagrodzenia, zgodnie z cenami określonymi w</w:t>
      </w:r>
      <w:r w:rsidR="00A44960">
        <w:rPr>
          <w:rFonts w:ascii="Lato" w:hAnsi="Lato" w:cs="Times New Roman"/>
          <w:sz w:val="24"/>
          <w:szCs w:val="24"/>
        </w:rPr>
        <w:t> </w:t>
      </w:r>
      <w:r w:rsidRPr="007F2BBC">
        <w:rPr>
          <w:rFonts w:ascii="Lato" w:hAnsi="Lato" w:cs="Times New Roman"/>
          <w:sz w:val="24"/>
          <w:szCs w:val="24"/>
        </w:rPr>
        <w:t xml:space="preserve"> formularzu kalkulacji cenowej stanowiącym Załącznik nr 1 do Umowy</w:t>
      </w:r>
      <w:r w:rsidR="00177035" w:rsidRPr="007F2BBC">
        <w:rPr>
          <w:rFonts w:ascii="Lato" w:hAnsi="Lato" w:cs="Times New Roman"/>
          <w:sz w:val="24"/>
          <w:szCs w:val="24"/>
        </w:rPr>
        <w:t>, bez</w:t>
      </w:r>
      <w:r w:rsidR="00A44960">
        <w:rPr>
          <w:rFonts w:ascii="Lato" w:hAnsi="Lato" w:cs="Times New Roman"/>
          <w:sz w:val="24"/>
          <w:szCs w:val="24"/>
        </w:rPr>
        <w:t> </w:t>
      </w:r>
      <w:r w:rsidR="00177035" w:rsidRPr="007F2BBC">
        <w:rPr>
          <w:rFonts w:ascii="Lato" w:hAnsi="Lato" w:cs="Times New Roman"/>
          <w:sz w:val="24"/>
          <w:szCs w:val="24"/>
        </w:rPr>
        <w:t xml:space="preserve"> obowiązku wzywania Wykonawcy do wykonania obowiązku wskazanego</w:t>
      </w:r>
      <w:r w:rsidR="00A44960">
        <w:rPr>
          <w:rFonts w:ascii="Lato" w:hAnsi="Lato" w:cs="Times New Roman"/>
          <w:sz w:val="24"/>
          <w:szCs w:val="24"/>
        </w:rPr>
        <w:t> </w:t>
      </w:r>
      <w:r w:rsidR="00177035" w:rsidRPr="007F2BBC">
        <w:rPr>
          <w:rFonts w:ascii="Lato" w:hAnsi="Lato" w:cs="Times New Roman"/>
          <w:sz w:val="24"/>
          <w:szCs w:val="24"/>
        </w:rPr>
        <w:t xml:space="preserve"> </w:t>
      </w:r>
      <w:r w:rsidR="00A44960">
        <w:rPr>
          <w:rFonts w:ascii="Lato" w:hAnsi="Lato" w:cs="Times New Roman"/>
          <w:sz w:val="24"/>
          <w:szCs w:val="24"/>
        </w:rPr>
        <w:t> </w:t>
      </w:r>
      <w:r w:rsidR="00177035" w:rsidRPr="007F2BBC">
        <w:rPr>
          <w:rFonts w:ascii="Lato" w:hAnsi="Lato" w:cs="Times New Roman"/>
          <w:sz w:val="24"/>
          <w:szCs w:val="24"/>
        </w:rPr>
        <w:t>w</w:t>
      </w:r>
      <w:r w:rsidR="00A44960">
        <w:rPr>
          <w:rFonts w:ascii="Lato" w:hAnsi="Lato" w:cs="Times New Roman"/>
          <w:sz w:val="24"/>
          <w:szCs w:val="24"/>
        </w:rPr>
        <w:t> </w:t>
      </w:r>
      <w:r w:rsidR="00177035" w:rsidRPr="007F2BBC">
        <w:rPr>
          <w:rFonts w:ascii="Lato" w:hAnsi="Lato" w:cs="Times New Roman"/>
          <w:sz w:val="24"/>
          <w:szCs w:val="24"/>
        </w:rPr>
        <w:t xml:space="preserve"> ust</w:t>
      </w:r>
      <w:r w:rsidR="00A44960">
        <w:rPr>
          <w:rFonts w:ascii="Lato" w:hAnsi="Lato" w:cs="Times New Roman"/>
          <w:sz w:val="24"/>
          <w:szCs w:val="24"/>
        </w:rPr>
        <w:t> </w:t>
      </w:r>
      <w:r w:rsidR="00177035" w:rsidRPr="007F2BBC">
        <w:rPr>
          <w:rFonts w:ascii="Lato" w:hAnsi="Lato" w:cs="Times New Roman"/>
          <w:sz w:val="24"/>
          <w:szCs w:val="24"/>
        </w:rPr>
        <w:t xml:space="preserve"> 2</w:t>
      </w:r>
      <w:r w:rsidRPr="007F2BBC">
        <w:rPr>
          <w:rFonts w:ascii="Lato" w:hAnsi="Lato" w:cs="Times New Roman"/>
          <w:sz w:val="24"/>
          <w:szCs w:val="24"/>
        </w:rPr>
        <w:t>.</w:t>
      </w:r>
    </w:p>
    <w:p w14:paraId="575C6B2C" w14:textId="5A9942DD" w:rsidR="00177035" w:rsidRPr="009F3993" w:rsidRDefault="0074602F" w:rsidP="00035CB3">
      <w:pPr>
        <w:numPr>
          <w:ilvl w:val="0"/>
          <w:numId w:val="6"/>
        </w:numPr>
        <w:spacing w:after="0" w:line="360" w:lineRule="auto"/>
        <w:jc w:val="both"/>
        <w:rPr>
          <w:rFonts w:ascii="Lato" w:hAnsi="Lato" w:cs="Times New Roman"/>
          <w:b/>
          <w:sz w:val="24"/>
          <w:szCs w:val="24"/>
        </w:rPr>
      </w:pPr>
      <w:r w:rsidRPr="007F2BBC">
        <w:rPr>
          <w:rFonts w:ascii="Lato" w:hAnsi="Lato" w:cs="Times New Roman"/>
          <w:sz w:val="24"/>
          <w:szCs w:val="24"/>
        </w:rPr>
        <w:t>Uprawnienia z rękojmi i gwarancji Zamawiający może wykonywać niezależnie od siebie.</w:t>
      </w:r>
    </w:p>
    <w:p w14:paraId="38993CAC" w14:textId="77777777"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6. </w:t>
      </w:r>
    </w:p>
    <w:p w14:paraId="2DBF9F5A" w14:textId="69212BC6"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Skutki niewykonania Umowy</w:t>
      </w:r>
    </w:p>
    <w:p w14:paraId="2B51144A" w14:textId="3313423C" w:rsidR="0074602F" w:rsidRPr="007F2BBC" w:rsidRDefault="0074602F"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Wykonawca zapłaci Zamawiającemu karę umowną w razie zwłoki w realizacji przedmiotu Umowy w wysokości</w:t>
      </w:r>
      <w:r w:rsidR="00FD6A75" w:rsidRPr="007F2BBC">
        <w:rPr>
          <w:rFonts w:ascii="Lato" w:hAnsi="Lato" w:cs="Times New Roman"/>
          <w:sz w:val="24"/>
          <w:szCs w:val="24"/>
        </w:rPr>
        <w:t xml:space="preserve"> </w:t>
      </w:r>
      <w:r w:rsidRPr="007F2BBC">
        <w:rPr>
          <w:rFonts w:ascii="Lato" w:hAnsi="Lato" w:cs="Times New Roman"/>
          <w:sz w:val="24"/>
          <w:szCs w:val="24"/>
        </w:rPr>
        <w:t>3% wynagrodzenia brutto, o którym mowa w § 4 ust. 1, za każdy rozpoczęty dzień roboczy zwłoki w stosunku do terminu, o którym mowa w § 1 ust. 4.</w:t>
      </w:r>
    </w:p>
    <w:p w14:paraId="4B51CA18" w14:textId="7AED6D70" w:rsidR="0074602F" w:rsidRPr="007F2BBC" w:rsidRDefault="0074602F"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 xml:space="preserve">W przypadku wypowiedzenia/rozwiązania/odstąpienia od Umowy przez którąkolwiek ze Stron z przyczyn leżących po stronie Wykonawcy, Wykonawca zapłaci Zamawiającemu karę umowną w wysokości 10% </w:t>
      </w:r>
      <w:r w:rsidR="009B0999" w:rsidRPr="007F2BBC">
        <w:rPr>
          <w:rFonts w:ascii="Lato" w:hAnsi="Lato" w:cs="Times New Roman"/>
          <w:sz w:val="24"/>
          <w:szCs w:val="24"/>
        </w:rPr>
        <w:t xml:space="preserve">łącznego maksymalnego </w:t>
      </w:r>
      <w:r w:rsidRPr="007F2BBC">
        <w:rPr>
          <w:rFonts w:ascii="Lato" w:hAnsi="Lato" w:cs="Times New Roman"/>
          <w:sz w:val="24"/>
          <w:szCs w:val="24"/>
        </w:rPr>
        <w:t>wynagrodzenia brutto, o którym mowa w § 4 ust. 1, przy czym w przypadku wypowiedzenia/rozwiązania/odstąpienia od części Umowy, podstawą naliczenia kary umownej jest wartość Umowy brutto w części objętej wypowiedzeniem/rozwiązaniem/odstąpieniem</w:t>
      </w:r>
      <w:r w:rsidR="002B4F0F" w:rsidRPr="007F2BBC">
        <w:rPr>
          <w:rFonts w:ascii="Lato" w:hAnsi="Lato" w:cs="Times New Roman"/>
          <w:sz w:val="24"/>
          <w:szCs w:val="24"/>
        </w:rPr>
        <w:t xml:space="preserve">, jednak nie mniej niż 3% </w:t>
      </w:r>
      <w:r w:rsidR="009B0999" w:rsidRPr="007F2BBC">
        <w:rPr>
          <w:rFonts w:ascii="Lato" w:hAnsi="Lato" w:cs="Times New Roman"/>
          <w:sz w:val="24"/>
          <w:szCs w:val="24"/>
        </w:rPr>
        <w:t xml:space="preserve">łącznego maksymalnego </w:t>
      </w:r>
      <w:r w:rsidR="002B4F0F" w:rsidRPr="007F2BBC">
        <w:rPr>
          <w:rFonts w:ascii="Lato" w:hAnsi="Lato" w:cs="Times New Roman"/>
          <w:sz w:val="24"/>
          <w:szCs w:val="24"/>
        </w:rPr>
        <w:t>wynagrodzenia brutto, o którym mowa w § 4 ust. 1,</w:t>
      </w:r>
      <w:r w:rsidRPr="007F2BBC">
        <w:rPr>
          <w:rFonts w:ascii="Lato" w:hAnsi="Lato" w:cs="Times New Roman"/>
          <w:sz w:val="24"/>
          <w:szCs w:val="24"/>
        </w:rPr>
        <w:t>.</w:t>
      </w:r>
    </w:p>
    <w:p w14:paraId="40A6EE7E" w14:textId="7828E137" w:rsidR="00AE314B" w:rsidRPr="007F2BBC" w:rsidRDefault="0074602F" w:rsidP="00FF4ABF">
      <w:pPr>
        <w:pStyle w:val="Akapitzlist"/>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W przypadku naruszenia przez Wykonawcę lub jakąkolwiek osobę, z pomocą której Wykonawca wykonuje Umowę, zasad lub obowiązków zachowania poufności, o</w:t>
      </w:r>
      <w:r w:rsidR="00A44960">
        <w:rPr>
          <w:rFonts w:ascii="Lato" w:hAnsi="Lato" w:cs="Times New Roman"/>
          <w:sz w:val="24"/>
          <w:szCs w:val="24"/>
        </w:rPr>
        <w:t> </w:t>
      </w:r>
      <w:r w:rsidRPr="007F2BBC">
        <w:rPr>
          <w:rFonts w:ascii="Lato" w:hAnsi="Lato" w:cs="Times New Roman"/>
          <w:sz w:val="24"/>
          <w:szCs w:val="24"/>
        </w:rPr>
        <w:t xml:space="preserve"> których mowa w § 10, Wykonawca zapłaci Zamawiającemu karę umowną w wysokości 1 000 zł za każdy przypadek takiego naruszenia.</w:t>
      </w:r>
    </w:p>
    <w:p w14:paraId="1C7562B8" w14:textId="44A6ED8E" w:rsidR="0074602F" w:rsidRPr="007F2BBC" w:rsidRDefault="0074602F" w:rsidP="00FF4ABF">
      <w:pPr>
        <w:pStyle w:val="Akapitzlist"/>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Za każdy przypadek niespełnienia lub nieterminowego spełnienia obowiązku informacyjnego, o którym mowa w § 11 ust. 2 Umowy, Wykonawca zapłaci Zamawiającemu karę umowną w wysokości 1000 zł.</w:t>
      </w:r>
    </w:p>
    <w:p w14:paraId="7F949097" w14:textId="125B0D9E" w:rsidR="009B0999" w:rsidRPr="007F2BBC" w:rsidRDefault="009B0999"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W przypadku niedotrzymania terminu, o którym mowa w § 5 ust. 2 Wykonawca zapłaci karę umowną w wysokości 0,2% wartości brutto wadliwych materiałów informacyjnych za każdy rozpoczęty dzień roboczy zwłoki.</w:t>
      </w:r>
    </w:p>
    <w:p w14:paraId="5E58E962" w14:textId="018C548F" w:rsidR="0074602F" w:rsidRPr="007F2BBC" w:rsidRDefault="0074602F"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lastRenderedPageBreak/>
        <w:t xml:space="preserve">Zamawiający zachowuje uprawnienie do dochodzenia odszkodowania przenoszącego wysokość zastrzeżonej kary umownej, na zasadach ogólnych. </w:t>
      </w:r>
    </w:p>
    <w:p w14:paraId="5179FD1A" w14:textId="5354E707" w:rsidR="00AE314B" w:rsidRPr="007F2BBC" w:rsidRDefault="00AE314B"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Zamawiający może potrącać z wynagrodzenia Wykonawcy wszelkie należności przysługujące Zamawiającemu od Wykonawcy, w tym kary umowne, na co</w:t>
      </w:r>
      <w:r w:rsidR="00A44960">
        <w:rPr>
          <w:rFonts w:ascii="Lato" w:hAnsi="Lato" w:cs="Times New Roman"/>
          <w:sz w:val="24"/>
          <w:szCs w:val="24"/>
        </w:rPr>
        <w:t> </w:t>
      </w:r>
      <w:r w:rsidRPr="007F2BBC">
        <w:rPr>
          <w:rFonts w:ascii="Lato" w:hAnsi="Lato" w:cs="Times New Roman"/>
          <w:sz w:val="24"/>
          <w:szCs w:val="24"/>
        </w:rPr>
        <w:t xml:space="preserve"> Wykonawca wyraża zgodę i do czego upoważnia Zamawiającego bez potrzeby uzyskania odrębnego pisemnego potwierdzenia.</w:t>
      </w:r>
    </w:p>
    <w:p w14:paraId="1DAF4408" w14:textId="7B2FCEAE" w:rsidR="0074602F" w:rsidRPr="007F2BBC" w:rsidRDefault="0074602F" w:rsidP="00FF4ABF">
      <w:pPr>
        <w:numPr>
          <w:ilvl w:val="0"/>
          <w:numId w:val="7"/>
        </w:numPr>
        <w:spacing w:after="0" w:line="360" w:lineRule="auto"/>
        <w:jc w:val="both"/>
        <w:rPr>
          <w:rFonts w:ascii="Lato" w:hAnsi="Lato" w:cs="Times New Roman"/>
          <w:sz w:val="24"/>
          <w:szCs w:val="24"/>
        </w:rPr>
      </w:pPr>
      <w:r w:rsidRPr="007F2BBC">
        <w:rPr>
          <w:rFonts w:ascii="Lato" w:hAnsi="Lato" w:cs="Times New Roman"/>
          <w:sz w:val="24"/>
          <w:szCs w:val="24"/>
        </w:rPr>
        <w:t>Kary umowne przewidziane w Umowie obowiązują niezależnie od siebie, z tym zastrzeżeniem, że w przypadku odstąpienia od Umowy</w:t>
      </w:r>
      <w:r w:rsidR="00B04281" w:rsidRPr="007F2BBC">
        <w:rPr>
          <w:rFonts w:ascii="Lato" w:hAnsi="Lato" w:cs="Times New Roman"/>
          <w:sz w:val="24"/>
          <w:szCs w:val="24"/>
        </w:rPr>
        <w:t xml:space="preserve"> przez Zamawiającego z</w:t>
      </w:r>
      <w:r w:rsidR="00A44960">
        <w:rPr>
          <w:rFonts w:ascii="Lato" w:hAnsi="Lato" w:cs="Times New Roman"/>
          <w:sz w:val="24"/>
          <w:szCs w:val="24"/>
        </w:rPr>
        <w:t> </w:t>
      </w:r>
      <w:r w:rsidR="00B04281" w:rsidRPr="007F2BBC">
        <w:rPr>
          <w:rFonts w:ascii="Lato" w:hAnsi="Lato" w:cs="Times New Roman"/>
          <w:sz w:val="24"/>
          <w:szCs w:val="24"/>
        </w:rPr>
        <w:t xml:space="preserve"> powodu zwłoki Wykonawcy</w:t>
      </w:r>
      <w:r w:rsidRPr="007F2BBC">
        <w:rPr>
          <w:rFonts w:ascii="Lato" w:hAnsi="Lato" w:cs="Times New Roman"/>
          <w:sz w:val="24"/>
          <w:szCs w:val="24"/>
        </w:rPr>
        <w:t>, możliwe jest naliczenie wyłącznie kary przewidzianej na wypadek odstąpienia od Umowy.</w:t>
      </w:r>
    </w:p>
    <w:p w14:paraId="7E569943" w14:textId="52F42F2F" w:rsidR="009F3993" w:rsidRPr="007F2BBC" w:rsidRDefault="00B04281" w:rsidP="00035CB3">
      <w:pPr>
        <w:spacing w:after="0" w:line="360" w:lineRule="auto"/>
        <w:ind w:left="360"/>
        <w:jc w:val="both"/>
        <w:rPr>
          <w:rFonts w:ascii="Lato" w:hAnsi="Lato" w:cs="Times New Roman"/>
          <w:sz w:val="24"/>
          <w:szCs w:val="24"/>
        </w:rPr>
      </w:pPr>
      <w:r w:rsidRPr="007F2BBC">
        <w:rPr>
          <w:rFonts w:ascii="Lato" w:hAnsi="Lato" w:cs="Times New Roman"/>
          <w:sz w:val="24"/>
          <w:szCs w:val="24"/>
        </w:rPr>
        <w:t xml:space="preserve"> </w:t>
      </w:r>
      <w:r w:rsidR="00774156" w:rsidRPr="007F2BBC">
        <w:rPr>
          <w:rFonts w:ascii="Lato" w:hAnsi="Lato" w:cs="Times New Roman"/>
          <w:sz w:val="24"/>
          <w:szCs w:val="24"/>
        </w:rPr>
        <w:t xml:space="preserve">Maksymalny poziom kar umownych wynikających z niniejszej Umowy nie może przekroczyć 50% wysokości wynagrodzenia </w:t>
      </w:r>
      <w:r w:rsidR="00177035" w:rsidRPr="007F2BBC">
        <w:rPr>
          <w:rFonts w:ascii="Lato" w:hAnsi="Lato" w:cs="Times New Roman"/>
          <w:sz w:val="24"/>
          <w:szCs w:val="24"/>
        </w:rPr>
        <w:t xml:space="preserve">brutto, o którym mowa w § 4 ust. 1. </w:t>
      </w:r>
    </w:p>
    <w:p w14:paraId="67D195BC" w14:textId="77777777" w:rsidR="0074602F" w:rsidRPr="009F3993" w:rsidRDefault="0074602F" w:rsidP="00035CB3">
      <w:pPr>
        <w:spacing w:after="0" w:line="360" w:lineRule="auto"/>
        <w:ind w:left="360"/>
        <w:jc w:val="both"/>
        <w:rPr>
          <w:rFonts w:ascii="Lato" w:hAnsi="Lato" w:cs="Times New Roman"/>
          <w:sz w:val="24"/>
          <w:szCs w:val="24"/>
        </w:rPr>
      </w:pPr>
    </w:p>
    <w:p w14:paraId="07F0CFAD" w14:textId="77777777"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7</w:t>
      </w:r>
      <w:r w:rsidR="00A96413" w:rsidRPr="007F2BBC">
        <w:rPr>
          <w:rFonts w:ascii="Lato" w:hAnsi="Lato" w:cs="Times New Roman"/>
          <w:b/>
          <w:sz w:val="24"/>
          <w:szCs w:val="24"/>
        </w:rPr>
        <w:t>.</w:t>
      </w:r>
      <w:r w:rsidRPr="007F2BBC">
        <w:rPr>
          <w:rFonts w:ascii="Lato" w:hAnsi="Lato" w:cs="Times New Roman"/>
          <w:b/>
          <w:sz w:val="24"/>
          <w:szCs w:val="24"/>
        </w:rPr>
        <w:t xml:space="preserve"> </w:t>
      </w:r>
    </w:p>
    <w:p w14:paraId="6E6A3B4A" w14:textId="69B961FB" w:rsidR="0074602F"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Odstąpienie od Umowy</w:t>
      </w:r>
    </w:p>
    <w:p w14:paraId="7C717898" w14:textId="77777777" w:rsidR="0074602F" w:rsidRPr="007F2BBC" w:rsidRDefault="0074602F" w:rsidP="00FF4ABF">
      <w:pPr>
        <w:numPr>
          <w:ilvl w:val="0"/>
          <w:numId w:val="8"/>
        </w:numPr>
        <w:spacing w:after="0" w:line="360" w:lineRule="auto"/>
        <w:jc w:val="both"/>
        <w:rPr>
          <w:rFonts w:ascii="Lato" w:hAnsi="Lato" w:cs="Times New Roman"/>
          <w:sz w:val="24"/>
          <w:szCs w:val="24"/>
        </w:rPr>
      </w:pPr>
      <w:r w:rsidRPr="007F2BBC">
        <w:rPr>
          <w:rFonts w:ascii="Lato" w:hAnsi="Lato" w:cs="Times New Roman"/>
          <w:sz w:val="24"/>
          <w:szCs w:val="24"/>
        </w:rPr>
        <w:t>Zamawiający może odstąpić od Umowy w przypadkach określonych w przepisach obowiązującego prawa, w szczególności Kodeksu cywilnego oraz w przypadkach określonych w Umowie.</w:t>
      </w:r>
    </w:p>
    <w:p w14:paraId="282C6305" w14:textId="7418F2ED" w:rsidR="0074602F" w:rsidRPr="007F2BBC" w:rsidRDefault="0074602F" w:rsidP="00FF4ABF">
      <w:pPr>
        <w:numPr>
          <w:ilvl w:val="0"/>
          <w:numId w:val="8"/>
        </w:numPr>
        <w:spacing w:after="0" w:line="360" w:lineRule="auto"/>
        <w:jc w:val="both"/>
        <w:rPr>
          <w:rFonts w:ascii="Lato" w:hAnsi="Lato" w:cs="Times New Roman"/>
          <w:sz w:val="24"/>
          <w:szCs w:val="24"/>
        </w:rPr>
      </w:pPr>
      <w:r w:rsidRPr="007F2BBC">
        <w:rPr>
          <w:rFonts w:ascii="Lato" w:hAnsi="Lato" w:cs="Times New Roman"/>
          <w:sz w:val="24"/>
          <w:szCs w:val="24"/>
        </w:rPr>
        <w:t xml:space="preserve">Zamawiający może odstąpić od części lub całości Umowy z przyczyn leżących po </w:t>
      </w:r>
      <w:r w:rsidR="00A44960">
        <w:rPr>
          <w:rFonts w:ascii="Lato" w:hAnsi="Lato" w:cs="Times New Roman"/>
          <w:sz w:val="24"/>
          <w:szCs w:val="24"/>
        </w:rPr>
        <w:t> </w:t>
      </w:r>
      <w:r w:rsidRPr="007F2BBC">
        <w:rPr>
          <w:rFonts w:ascii="Lato" w:hAnsi="Lato" w:cs="Times New Roman"/>
          <w:sz w:val="24"/>
          <w:szCs w:val="24"/>
        </w:rPr>
        <w:t>stronie Wykonawcy, w każdym z niżej wymienionych przypadków, gdy:</w:t>
      </w:r>
    </w:p>
    <w:p w14:paraId="49DF7DC6" w14:textId="77777777" w:rsidR="0074602F" w:rsidRPr="007F2BBC" w:rsidRDefault="0074602F" w:rsidP="00FF4ABF">
      <w:pPr>
        <w:numPr>
          <w:ilvl w:val="0"/>
          <w:numId w:val="9"/>
        </w:numPr>
        <w:spacing w:after="0" w:line="360" w:lineRule="auto"/>
        <w:ind w:left="709" w:hanging="283"/>
        <w:jc w:val="both"/>
        <w:rPr>
          <w:rFonts w:ascii="Lato" w:hAnsi="Lato" w:cs="Times New Roman"/>
          <w:sz w:val="24"/>
          <w:szCs w:val="24"/>
        </w:rPr>
      </w:pPr>
      <w:r w:rsidRPr="007F2BBC">
        <w:rPr>
          <w:rFonts w:ascii="Lato" w:hAnsi="Lato" w:cs="Times New Roman"/>
          <w:sz w:val="24"/>
          <w:szCs w:val="24"/>
        </w:rPr>
        <w:t>dotychczasowy przebieg prac wskazywać będzie, że nie jest prawdopodobnym należyte wykonanie Umowy lub jej części w umówionym terminie;</w:t>
      </w:r>
    </w:p>
    <w:p w14:paraId="1DE8EF4C" w14:textId="77777777" w:rsidR="0074602F" w:rsidRPr="007F2BBC" w:rsidRDefault="0074602F" w:rsidP="00FF4ABF">
      <w:pPr>
        <w:numPr>
          <w:ilvl w:val="0"/>
          <w:numId w:val="9"/>
        </w:numPr>
        <w:spacing w:after="0" w:line="360" w:lineRule="auto"/>
        <w:ind w:left="709" w:hanging="283"/>
        <w:jc w:val="both"/>
        <w:rPr>
          <w:rFonts w:ascii="Lato" w:hAnsi="Lato" w:cs="Times New Roman"/>
          <w:sz w:val="24"/>
          <w:szCs w:val="24"/>
        </w:rPr>
      </w:pPr>
      <w:r w:rsidRPr="007F2BBC">
        <w:rPr>
          <w:rFonts w:ascii="Lato" w:hAnsi="Lato" w:cs="Times New Roman"/>
          <w:sz w:val="24"/>
          <w:szCs w:val="24"/>
        </w:rPr>
        <w:t>Wykonawca opóźnia się w spełnieniu Przedmiotu Umowy lub jego części powyżej 7 dni;</w:t>
      </w:r>
    </w:p>
    <w:p w14:paraId="0C30EC56" w14:textId="7C2C68E7" w:rsidR="0074602F" w:rsidRPr="007F2BBC" w:rsidRDefault="0074602F" w:rsidP="00FF4ABF">
      <w:pPr>
        <w:numPr>
          <w:ilvl w:val="0"/>
          <w:numId w:val="9"/>
        </w:numPr>
        <w:spacing w:after="0" w:line="360" w:lineRule="auto"/>
        <w:ind w:left="709" w:hanging="283"/>
        <w:jc w:val="both"/>
        <w:rPr>
          <w:rFonts w:ascii="Lato" w:hAnsi="Lato" w:cs="Times New Roman"/>
          <w:sz w:val="24"/>
          <w:szCs w:val="24"/>
        </w:rPr>
      </w:pPr>
      <w:r w:rsidRPr="007F2BBC">
        <w:rPr>
          <w:rFonts w:ascii="Lato" w:hAnsi="Lato" w:cs="Times New Roman"/>
          <w:sz w:val="24"/>
          <w:szCs w:val="24"/>
        </w:rPr>
        <w:t>Wykonawca nienależycie wykonuje Umowę, w szczególności nie stosuje się do</w:t>
      </w:r>
      <w:r w:rsidR="00A44960">
        <w:rPr>
          <w:rFonts w:ascii="Lato" w:hAnsi="Lato" w:cs="Times New Roman"/>
          <w:sz w:val="24"/>
          <w:szCs w:val="24"/>
        </w:rPr>
        <w:t> </w:t>
      </w:r>
      <w:r w:rsidRPr="007F2BBC">
        <w:rPr>
          <w:rFonts w:ascii="Lato" w:hAnsi="Lato" w:cs="Times New Roman"/>
          <w:sz w:val="24"/>
          <w:szCs w:val="24"/>
        </w:rPr>
        <w:t xml:space="preserve"> uwag Zamawiającego lub narusza inne postanowienia Umowy i w przypadku, gdy po upływie 7 dni od wezwania przez Zamawiającego do zaniechania przez Wykonawcę naruszeń postanowień Umowy i usunięcia ewentualnych skutków naruszeń, Wykonawca nie zastosuje się do wezwania;</w:t>
      </w:r>
    </w:p>
    <w:p w14:paraId="4BE75BC9" w14:textId="674DC2D3" w:rsidR="0074602F" w:rsidRPr="007F2BBC" w:rsidRDefault="0074602F" w:rsidP="00FF4ABF">
      <w:pPr>
        <w:numPr>
          <w:ilvl w:val="0"/>
          <w:numId w:val="9"/>
        </w:numPr>
        <w:spacing w:after="0" w:line="360" w:lineRule="auto"/>
        <w:ind w:left="709" w:hanging="283"/>
        <w:jc w:val="both"/>
        <w:rPr>
          <w:rFonts w:ascii="Lato" w:hAnsi="Lato" w:cs="Times New Roman"/>
          <w:sz w:val="24"/>
          <w:szCs w:val="24"/>
        </w:rPr>
      </w:pPr>
      <w:r w:rsidRPr="007F2BBC">
        <w:rPr>
          <w:rFonts w:ascii="Lato" w:hAnsi="Lato" w:cs="Times New Roman"/>
          <w:sz w:val="24"/>
          <w:szCs w:val="24"/>
        </w:rPr>
        <w:lastRenderedPageBreak/>
        <w:t>Wykonawca nie jest w stanie usunąć lub nie zdoła usunąć w wyznaczonym przez Zamawiającego terminie istotnych wad przedstawionego do odbioru Przedmiotu Umowy</w:t>
      </w:r>
      <w:r w:rsidR="0035535A" w:rsidRPr="007F2BBC">
        <w:rPr>
          <w:rFonts w:ascii="Lato" w:hAnsi="Lato" w:cs="Times New Roman"/>
          <w:sz w:val="24"/>
          <w:szCs w:val="24"/>
        </w:rPr>
        <w:t>,</w:t>
      </w:r>
    </w:p>
    <w:p w14:paraId="2D380AD8" w14:textId="109251F7" w:rsidR="0035535A" w:rsidRPr="007F2BBC" w:rsidRDefault="0035535A" w:rsidP="00FF4ABF">
      <w:pPr>
        <w:numPr>
          <w:ilvl w:val="0"/>
          <w:numId w:val="9"/>
        </w:numPr>
        <w:spacing w:after="0" w:line="360" w:lineRule="auto"/>
        <w:ind w:left="709" w:hanging="283"/>
        <w:jc w:val="both"/>
        <w:rPr>
          <w:rFonts w:ascii="Lato" w:hAnsi="Lato" w:cs="Times New Roman"/>
          <w:sz w:val="24"/>
          <w:szCs w:val="24"/>
        </w:rPr>
      </w:pPr>
      <w:r w:rsidRPr="007F2BBC">
        <w:rPr>
          <w:rFonts w:ascii="Lato" w:hAnsi="Lato" w:cs="Times New Roman"/>
          <w:sz w:val="24"/>
          <w:szCs w:val="24"/>
        </w:rPr>
        <w:t>w przypadkach i zgodnie z klauzulą sankcyjną stanowiącą Załącznik nr 7.</w:t>
      </w:r>
    </w:p>
    <w:p w14:paraId="05B8FEDF" w14:textId="77777777" w:rsidR="0074602F" w:rsidRPr="007F2BBC" w:rsidRDefault="0074602F" w:rsidP="00FF4ABF">
      <w:pPr>
        <w:numPr>
          <w:ilvl w:val="0"/>
          <w:numId w:val="8"/>
        </w:numPr>
        <w:spacing w:after="0" w:line="360" w:lineRule="auto"/>
        <w:jc w:val="both"/>
        <w:rPr>
          <w:rFonts w:ascii="Lato" w:hAnsi="Lato" w:cs="Times New Roman"/>
          <w:sz w:val="24"/>
          <w:szCs w:val="24"/>
        </w:rPr>
      </w:pPr>
      <w:r w:rsidRPr="007F2BBC">
        <w:rPr>
          <w:rFonts w:ascii="Lato" w:hAnsi="Lato" w:cs="Times New Roman"/>
          <w:sz w:val="24"/>
          <w:szCs w:val="24"/>
        </w:rPr>
        <w:t>W razie zaistnienia istotnej zmiany okoliczności powodującej, że wykonanie Umowy nie leży w interesie Zamawiającego, czego nie można było przewidzieć w chwili zawarcia Umowy. W takim przypadku Wykonawca może żądać wyłącznie wynagrodzenia należnego z tytułu wykonania części Umowy.</w:t>
      </w:r>
    </w:p>
    <w:p w14:paraId="2516641D" w14:textId="77777777" w:rsidR="0074602F" w:rsidRPr="007F2BBC" w:rsidRDefault="0074602F" w:rsidP="00FF4ABF">
      <w:pPr>
        <w:numPr>
          <w:ilvl w:val="0"/>
          <w:numId w:val="8"/>
        </w:numPr>
        <w:spacing w:after="0" w:line="360" w:lineRule="auto"/>
        <w:jc w:val="both"/>
        <w:rPr>
          <w:rFonts w:ascii="Lato" w:hAnsi="Lato" w:cs="Times New Roman"/>
          <w:sz w:val="24"/>
          <w:szCs w:val="24"/>
        </w:rPr>
      </w:pPr>
      <w:r w:rsidRPr="007F2BBC">
        <w:rPr>
          <w:rFonts w:ascii="Lato" w:hAnsi="Lato" w:cs="Times New Roman"/>
          <w:sz w:val="24"/>
          <w:szCs w:val="24"/>
        </w:rPr>
        <w:t>Prawo odstąpienia,  o którym mowa w powyższych ustępach, Zamawiający może wykonać w terminie 30 dni od powzięcia wiadomości o okolicznościach, stanowiących podstawę odstąpienia.</w:t>
      </w:r>
    </w:p>
    <w:p w14:paraId="670B81BA" w14:textId="77777777" w:rsidR="0074602F" w:rsidRPr="007F2BBC" w:rsidRDefault="0074602F" w:rsidP="00FF4ABF">
      <w:pPr>
        <w:numPr>
          <w:ilvl w:val="0"/>
          <w:numId w:val="8"/>
        </w:numPr>
        <w:spacing w:after="0" w:line="360" w:lineRule="auto"/>
        <w:jc w:val="both"/>
        <w:rPr>
          <w:rFonts w:ascii="Lato" w:hAnsi="Lato" w:cs="Times New Roman"/>
          <w:b/>
          <w:sz w:val="24"/>
          <w:szCs w:val="24"/>
        </w:rPr>
      </w:pPr>
      <w:r w:rsidRPr="007F2BBC">
        <w:rPr>
          <w:rFonts w:ascii="Lato" w:hAnsi="Lato" w:cs="Times New Roman"/>
          <w:sz w:val="24"/>
          <w:szCs w:val="24"/>
        </w:rPr>
        <w:t>Odstąpienie od Umowy następuje w formie pisemnej lub w formie elektronicznej pod rygorem nieważności i wymaga uzasadnienia.</w:t>
      </w:r>
    </w:p>
    <w:p w14:paraId="3F7CAA91" w14:textId="77777777" w:rsidR="0074602F" w:rsidRPr="007F2BBC" w:rsidRDefault="0074602F" w:rsidP="00FF4ABF">
      <w:pPr>
        <w:spacing w:after="0" w:line="360" w:lineRule="auto"/>
        <w:ind w:left="360"/>
        <w:jc w:val="both"/>
        <w:rPr>
          <w:rFonts w:ascii="Lato" w:hAnsi="Lato" w:cs="Times New Roman"/>
          <w:b/>
          <w:sz w:val="24"/>
          <w:szCs w:val="24"/>
        </w:rPr>
      </w:pPr>
    </w:p>
    <w:p w14:paraId="28B2F53E" w14:textId="77777777" w:rsidR="00D935CC"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8. </w:t>
      </w:r>
    </w:p>
    <w:p w14:paraId="2CA84907" w14:textId="3C5BCC21"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t>Osoby wyznaczone</w:t>
      </w:r>
    </w:p>
    <w:p w14:paraId="232A21B8" w14:textId="77777777" w:rsidR="00F672FA" w:rsidRPr="007F2BBC" w:rsidRDefault="0074602F" w:rsidP="00FF4ABF">
      <w:pPr>
        <w:numPr>
          <w:ilvl w:val="0"/>
          <w:numId w:val="10"/>
        </w:numPr>
        <w:spacing w:after="0" w:line="360" w:lineRule="auto"/>
        <w:jc w:val="both"/>
        <w:rPr>
          <w:rFonts w:ascii="Lato" w:hAnsi="Lato" w:cs="Times New Roman"/>
          <w:sz w:val="24"/>
          <w:szCs w:val="24"/>
        </w:rPr>
      </w:pPr>
      <w:r w:rsidRPr="007F2BBC">
        <w:rPr>
          <w:rFonts w:ascii="Lato" w:hAnsi="Lato" w:cs="Times New Roman"/>
          <w:sz w:val="24"/>
          <w:szCs w:val="24"/>
        </w:rPr>
        <w:t xml:space="preserve">Osobą wyznaczoną do kontaktów z tytułu realizacji Umowy ze strony Zamawiającego </w:t>
      </w:r>
      <w:r w:rsidR="00F672FA" w:rsidRPr="007F2BBC">
        <w:rPr>
          <w:rFonts w:ascii="Lato" w:hAnsi="Lato" w:cs="Times New Roman"/>
          <w:sz w:val="24"/>
          <w:szCs w:val="24"/>
        </w:rPr>
        <w:t>są:</w:t>
      </w:r>
      <w:r w:rsidRPr="007F2BBC">
        <w:rPr>
          <w:rFonts w:ascii="Lato" w:hAnsi="Lato" w:cs="Times New Roman"/>
          <w:sz w:val="24"/>
          <w:szCs w:val="24"/>
        </w:rPr>
        <w:t xml:space="preserve"> </w:t>
      </w:r>
    </w:p>
    <w:p w14:paraId="2A2921BD" w14:textId="771E8B34" w:rsidR="0044482A" w:rsidRPr="007F2BBC" w:rsidRDefault="009F3993" w:rsidP="00FF4ABF">
      <w:pPr>
        <w:pStyle w:val="Akapitzlist"/>
        <w:numPr>
          <w:ilvl w:val="0"/>
          <w:numId w:val="24"/>
        </w:numPr>
        <w:spacing w:after="0" w:line="360" w:lineRule="auto"/>
        <w:jc w:val="both"/>
        <w:rPr>
          <w:rFonts w:ascii="Lato" w:hAnsi="Lato" w:cs="Times New Roman"/>
          <w:sz w:val="24"/>
          <w:szCs w:val="24"/>
        </w:rPr>
      </w:pPr>
      <w:r>
        <w:rPr>
          <w:rFonts w:ascii="Lato" w:hAnsi="Lato" w:cs="Times New Roman"/>
          <w:sz w:val="24"/>
          <w:szCs w:val="24"/>
        </w:rPr>
        <w:t>…………………….</w:t>
      </w:r>
      <w:r w:rsidR="0074602F" w:rsidRPr="007F2BBC">
        <w:rPr>
          <w:rFonts w:ascii="Lato" w:hAnsi="Lato" w:cs="Times New Roman"/>
          <w:sz w:val="24"/>
          <w:szCs w:val="24"/>
        </w:rPr>
        <w:t>, e-mail:</w:t>
      </w:r>
      <w:r>
        <w:rPr>
          <w:rFonts w:ascii="Lato" w:hAnsi="Lato" w:cs="Times New Roman"/>
          <w:sz w:val="24"/>
          <w:szCs w:val="24"/>
        </w:rPr>
        <w:t>……….</w:t>
      </w:r>
      <w:r w:rsidR="0074602F" w:rsidRPr="007F2BBC">
        <w:rPr>
          <w:rFonts w:ascii="Lato" w:hAnsi="Lato" w:cs="Times New Roman"/>
          <w:sz w:val="24"/>
          <w:szCs w:val="24"/>
        </w:rPr>
        <w:t>, tel</w:t>
      </w:r>
      <w:r>
        <w:rPr>
          <w:rFonts w:ascii="Lato" w:hAnsi="Lato" w:cs="Times New Roman"/>
          <w:sz w:val="24"/>
          <w:szCs w:val="24"/>
        </w:rPr>
        <w:t>………….</w:t>
      </w:r>
    </w:p>
    <w:p w14:paraId="31E1815B" w14:textId="7FCD4D54" w:rsidR="00D0772A" w:rsidRPr="007F2BBC" w:rsidRDefault="0074602F" w:rsidP="00FF4ABF">
      <w:pPr>
        <w:numPr>
          <w:ilvl w:val="0"/>
          <w:numId w:val="10"/>
        </w:numPr>
        <w:spacing w:after="0" w:line="360" w:lineRule="auto"/>
        <w:jc w:val="both"/>
        <w:rPr>
          <w:rFonts w:ascii="Lato" w:hAnsi="Lato" w:cs="Times New Roman"/>
          <w:sz w:val="24"/>
          <w:szCs w:val="24"/>
        </w:rPr>
      </w:pPr>
      <w:r w:rsidRPr="007F2BBC">
        <w:rPr>
          <w:rFonts w:ascii="Lato" w:hAnsi="Lato" w:cs="Times New Roman"/>
          <w:sz w:val="24"/>
          <w:szCs w:val="24"/>
        </w:rPr>
        <w:t>Osob</w:t>
      </w:r>
      <w:r w:rsidR="007447B9" w:rsidRPr="007F2BBC">
        <w:rPr>
          <w:rFonts w:ascii="Lato" w:hAnsi="Lato" w:cs="Times New Roman"/>
          <w:sz w:val="24"/>
          <w:szCs w:val="24"/>
        </w:rPr>
        <w:t>ą</w:t>
      </w:r>
      <w:r w:rsidRPr="007F2BBC">
        <w:rPr>
          <w:rFonts w:ascii="Lato" w:hAnsi="Lato" w:cs="Times New Roman"/>
          <w:sz w:val="24"/>
          <w:szCs w:val="24"/>
        </w:rPr>
        <w:t xml:space="preserve"> wyznaczon</w:t>
      </w:r>
      <w:r w:rsidR="007447B9" w:rsidRPr="007F2BBC">
        <w:rPr>
          <w:rFonts w:ascii="Lato" w:hAnsi="Lato" w:cs="Times New Roman"/>
          <w:sz w:val="24"/>
          <w:szCs w:val="24"/>
        </w:rPr>
        <w:t>ą</w:t>
      </w:r>
      <w:r w:rsidRPr="007F2BBC">
        <w:rPr>
          <w:rFonts w:ascii="Lato" w:hAnsi="Lato" w:cs="Times New Roman"/>
          <w:sz w:val="24"/>
          <w:szCs w:val="24"/>
        </w:rPr>
        <w:t xml:space="preserve"> do kontaktów z tytułu realizacji Umowy ze strony Wykonawcy </w:t>
      </w:r>
      <w:r w:rsidR="00D0772A" w:rsidRPr="007F2BBC">
        <w:rPr>
          <w:rFonts w:ascii="Lato" w:hAnsi="Lato" w:cs="Times New Roman"/>
          <w:sz w:val="24"/>
          <w:szCs w:val="24"/>
        </w:rPr>
        <w:t xml:space="preserve">są: </w:t>
      </w:r>
    </w:p>
    <w:p w14:paraId="114596FC" w14:textId="50EA0600" w:rsidR="00CC7F05" w:rsidRPr="007F2BBC" w:rsidRDefault="00CC7F05" w:rsidP="00FF4ABF">
      <w:pPr>
        <w:pStyle w:val="Akapitzlist"/>
        <w:numPr>
          <w:ilvl w:val="0"/>
          <w:numId w:val="24"/>
        </w:numPr>
        <w:spacing w:line="360" w:lineRule="auto"/>
        <w:rPr>
          <w:rFonts w:ascii="Lato" w:hAnsi="Lato" w:cs="Times New Roman"/>
          <w:sz w:val="24"/>
          <w:szCs w:val="24"/>
        </w:rPr>
      </w:pPr>
      <w:r w:rsidRPr="007F2BBC">
        <w:rPr>
          <w:rFonts w:ascii="Lato" w:hAnsi="Lato" w:cs="Times New Roman"/>
          <w:sz w:val="24"/>
          <w:szCs w:val="24"/>
        </w:rPr>
        <w:t>,</w:t>
      </w:r>
      <w:r w:rsidR="009F3993">
        <w:rPr>
          <w:rFonts w:ascii="Lato" w:hAnsi="Lato" w:cs="Times New Roman"/>
          <w:sz w:val="24"/>
          <w:szCs w:val="24"/>
        </w:rPr>
        <w:t>………………..</w:t>
      </w:r>
      <w:r w:rsidR="00D935CC" w:rsidRPr="007F2BBC">
        <w:rPr>
          <w:rFonts w:ascii="Lato" w:hAnsi="Lato" w:cs="Times New Roman"/>
          <w:sz w:val="24"/>
          <w:szCs w:val="24"/>
        </w:rPr>
        <w:t>e-mail:</w:t>
      </w:r>
      <w:r w:rsidR="009F3993">
        <w:rPr>
          <w:rFonts w:ascii="Lato" w:hAnsi="Lato" w:cs="Times New Roman"/>
          <w:sz w:val="24"/>
          <w:szCs w:val="24"/>
        </w:rPr>
        <w:t>…………..</w:t>
      </w:r>
      <w:r w:rsidR="00D935CC" w:rsidRPr="007F2BBC">
        <w:rPr>
          <w:rFonts w:ascii="Lato" w:hAnsi="Lato" w:cs="Times New Roman"/>
          <w:sz w:val="24"/>
          <w:szCs w:val="24"/>
        </w:rPr>
        <w:t xml:space="preserve"> </w:t>
      </w:r>
      <w:r w:rsidRPr="007F2BBC">
        <w:rPr>
          <w:rFonts w:ascii="Lato" w:hAnsi="Lato" w:cs="Times New Roman"/>
          <w:sz w:val="24"/>
          <w:szCs w:val="24"/>
        </w:rPr>
        <w:t>, tel</w:t>
      </w:r>
      <w:r w:rsidR="009F3993">
        <w:rPr>
          <w:rFonts w:ascii="Lato" w:hAnsi="Lato" w:cs="Times New Roman"/>
          <w:sz w:val="24"/>
          <w:szCs w:val="24"/>
        </w:rPr>
        <w:t>……………..</w:t>
      </w:r>
      <w:r w:rsidR="00D935CC" w:rsidRPr="007F2BBC">
        <w:rPr>
          <w:rFonts w:ascii="Lato" w:hAnsi="Lato" w:cs="Times New Roman"/>
          <w:sz w:val="24"/>
          <w:szCs w:val="24"/>
        </w:rPr>
        <w:t xml:space="preserve"> </w:t>
      </w:r>
      <w:r w:rsidRPr="007F2BBC">
        <w:rPr>
          <w:rFonts w:ascii="Lato" w:hAnsi="Lato" w:cs="Times New Roman"/>
          <w:sz w:val="24"/>
          <w:szCs w:val="24"/>
        </w:rPr>
        <w:t>,</w:t>
      </w:r>
    </w:p>
    <w:p w14:paraId="3E8DF20D" w14:textId="35BE0CDA" w:rsidR="0074602F" w:rsidRPr="007F2BBC" w:rsidRDefault="0074602F" w:rsidP="00FF4ABF">
      <w:pPr>
        <w:pStyle w:val="Akapitzlist"/>
        <w:numPr>
          <w:ilvl w:val="0"/>
          <w:numId w:val="10"/>
        </w:numPr>
        <w:spacing w:line="360" w:lineRule="auto"/>
        <w:jc w:val="both"/>
        <w:rPr>
          <w:rFonts w:ascii="Lato" w:hAnsi="Lato" w:cs="Times New Roman"/>
          <w:sz w:val="24"/>
          <w:szCs w:val="24"/>
        </w:rPr>
      </w:pPr>
      <w:r w:rsidRPr="007F2BBC">
        <w:rPr>
          <w:rFonts w:ascii="Lato" w:hAnsi="Lato" w:cs="Times New Roman"/>
          <w:sz w:val="24"/>
          <w:szCs w:val="24"/>
        </w:rPr>
        <w:t>Zmiana osób wyznaczonych do kontaktów z tytułu realizacji Umowy nie wymaga aneksowania Umowy i może być dokonana oświadczeniem pisemnym.</w:t>
      </w:r>
    </w:p>
    <w:p w14:paraId="668B9F55" w14:textId="79B25152" w:rsidR="0074602F" w:rsidRPr="007F2BBC" w:rsidRDefault="0074602F" w:rsidP="00FF4ABF">
      <w:pPr>
        <w:pStyle w:val="Akapitzlist"/>
        <w:numPr>
          <w:ilvl w:val="0"/>
          <w:numId w:val="10"/>
        </w:numPr>
        <w:spacing w:line="360" w:lineRule="auto"/>
        <w:jc w:val="both"/>
        <w:rPr>
          <w:rFonts w:ascii="Lato" w:hAnsi="Lato" w:cs="Times New Roman"/>
          <w:sz w:val="24"/>
          <w:szCs w:val="24"/>
        </w:rPr>
      </w:pPr>
      <w:r w:rsidRPr="007F2BBC">
        <w:rPr>
          <w:rFonts w:ascii="Lato" w:hAnsi="Lato" w:cs="Times New Roman"/>
          <w:sz w:val="24"/>
          <w:szCs w:val="24"/>
        </w:rPr>
        <w:t xml:space="preserve">Do uzgodnień i czynności wynikających lub mogących wyniknąć w związku </w:t>
      </w:r>
      <w:r w:rsidR="009F3993">
        <w:rPr>
          <w:rFonts w:ascii="Lato" w:hAnsi="Lato" w:cs="Times New Roman"/>
          <w:sz w:val="24"/>
          <w:szCs w:val="24"/>
        </w:rPr>
        <w:br/>
      </w:r>
      <w:r w:rsidRPr="007F2BBC">
        <w:rPr>
          <w:rFonts w:ascii="Lato" w:hAnsi="Lato" w:cs="Times New Roman"/>
          <w:sz w:val="24"/>
          <w:szCs w:val="24"/>
        </w:rPr>
        <w:t xml:space="preserve">z wykonywaniem Umowy oraz do nadzoru nad jej realizacją i podpisania </w:t>
      </w:r>
      <w:r w:rsidR="002462B3" w:rsidRPr="007F2BBC">
        <w:rPr>
          <w:rFonts w:ascii="Lato" w:hAnsi="Lato" w:cs="Times New Roman"/>
          <w:sz w:val="24"/>
          <w:szCs w:val="24"/>
        </w:rPr>
        <w:t>Protokołu O</w:t>
      </w:r>
      <w:r w:rsidRPr="007F2BBC">
        <w:rPr>
          <w:rFonts w:ascii="Lato" w:hAnsi="Lato" w:cs="Times New Roman"/>
          <w:sz w:val="24"/>
          <w:szCs w:val="24"/>
        </w:rPr>
        <w:t>dbioru Zamawiający upoważnia</w:t>
      </w:r>
      <w:r w:rsidR="009F3993">
        <w:rPr>
          <w:rFonts w:ascii="Lato" w:hAnsi="Lato" w:cs="Times New Roman"/>
          <w:sz w:val="24"/>
          <w:szCs w:val="24"/>
        </w:rPr>
        <w:t xml:space="preserve"> Zastępcę Dyrektora …………………………………………………..</w:t>
      </w:r>
      <w:r w:rsidRPr="007F2BBC">
        <w:rPr>
          <w:rFonts w:ascii="Lato" w:hAnsi="Lato" w:cs="Times New Roman"/>
          <w:sz w:val="24"/>
          <w:szCs w:val="24"/>
        </w:rPr>
        <w:t>.</w:t>
      </w:r>
    </w:p>
    <w:p w14:paraId="156C6C14" w14:textId="3CF5001F" w:rsidR="0074602F" w:rsidRPr="00035CB3" w:rsidRDefault="00921666" w:rsidP="00035CB3">
      <w:pPr>
        <w:pStyle w:val="Akapitzlist"/>
        <w:numPr>
          <w:ilvl w:val="0"/>
          <w:numId w:val="10"/>
        </w:numPr>
        <w:spacing w:line="360" w:lineRule="auto"/>
        <w:jc w:val="both"/>
        <w:rPr>
          <w:rFonts w:ascii="Lato" w:hAnsi="Lato" w:cs="Times New Roman"/>
          <w:b/>
          <w:sz w:val="24"/>
          <w:szCs w:val="24"/>
        </w:rPr>
      </w:pPr>
      <w:r w:rsidRPr="007F2BBC">
        <w:rPr>
          <w:rFonts w:ascii="Lato" w:hAnsi="Lato" w:cs="Times New Roman"/>
          <w:sz w:val="24"/>
          <w:szCs w:val="24"/>
        </w:rPr>
        <w:t>Osoby odpowiedzialne za przyjęcie dostawy w poszczególnych lokalizacjach zostały wskazane w Załączniku nr 3 do Umowy.</w:t>
      </w:r>
    </w:p>
    <w:p w14:paraId="3D8E422C" w14:textId="77777777" w:rsidR="00F55DB1" w:rsidRPr="007F2BBC" w:rsidRDefault="0074602F" w:rsidP="00FF4ABF">
      <w:pPr>
        <w:spacing w:line="360" w:lineRule="auto"/>
        <w:jc w:val="center"/>
        <w:rPr>
          <w:rFonts w:ascii="Lato" w:hAnsi="Lato" w:cs="Times New Roman"/>
          <w:b/>
          <w:sz w:val="24"/>
          <w:szCs w:val="24"/>
        </w:rPr>
      </w:pPr>
      <w:r w:rsidRPr="007F2BBC">
        <w:rPr>
          <w:rFonts w:ascii="Lato" w:hAnsi="Lato" w:cs="Times New Roman"/>
          <w:b/>
          <w:sz w:val="24"/>
          <w:szCs w:val="24"/>
        </w:rPr>
        <w:t xml:space="preserve">§ 9. </w:t>
      </w:r>
    </w:p>
    <w:p w14:paraId="7B7AF9D4" w14:textId="40B36749"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sz w:val="24"/>
          <w:szCs w:val="24"/>
        </w:rPr>
        <w:lastRenderedPageBreak/>
        <w:t xml:space="preserve">Zmiany Umowy </w:t>
      </w:r>
    </w:p>
    <w:p w14:paraId="37CF2D8E" w14:textId="77777777" w:rsidR="0074602F" w:rsidRPr="007F2BBC" w:rsidRDefault="0074602F" w:rsidP="00FF4ABF">
      <w:pPr>
        <w:numPr>
          <w:ilvl w:val="0"/>
          <w:numId w:val="11"/>
        </w:numPr>
        <w:spacing w:after="0" w:line="360" w:lineRule="auto"/>
        <w:jc w:val="both"/>
        <w:rPr>
          <w:rFonts w:ascii="Lato" w:hAnsi="Lato" w:cs="Times New Roman"/>
          <w:sz w:val="24"/>
          <w:szCs w:val="24"/>
        </w:rPr>
      </w:pPr>
      <w:r w:rsidRPr="007F2BBC">
        <w:rPr>
          <w:rFonts w:ascii="Lato" w:hAnsi="Lato" w:cs="Times New Roman"/>
          <w:sz w:val="24"/>
          <w:szCs w:val="24"/>
        </w:rPr>
        <w:t>Wszelkie zmiany i uzupełnienia niniejszej Umowy wymagają formy pisemnej lub formy elektronicznej pod rygorem nieważności i zgody obu Stron.</w:t>
      </w:r>
    </w:p>
    <w:p w14:paraId="22137E06" w14:textId="5DD5A5A7" w:rsidR="0074602F" w:rsidRPr="007F2BBC" w:rsidRDefault="0074602F" w:rsidP="00FF4ABF">
      <w:pPr>
        <w:numPr>
          <w:ilvl w:val="0"/>
          <w:numId w:val="11"/>
        </w:numPr>
        <w:spacing w:after="0" w:line="360" w:lineRule="auto"/>
        <w:jc w:val="both"/>
        <w:rPr>
          <w:rFonts w:ascii="Lato" w:hAnsi="Lato" w:cs="Times New Roman"/>
          <w:sz w:val="24"/>
          <w:szCs w:val="24"/>
        </w:rPr>
      </w:pPr>
      <w:r w:rsidRPr="007F2BBC">
        <w:rPr>
          <w:rFonts w:ascii="Lato" w:hAnsi="Lato" w:cs="Times New Roman"/>
          <w:sz w:val="24"/>
          <w:szCs w:val="24"/>
        </w:rPr>
        <w:t>Zmiany Umowy w trybie aneksu do Umowy nie wymagają w szczególności zmiany nazw/określeń stron, siedziby stron, zapisów Załącznika nr 3 do Umowy, w tym w</w:t>
      </w:r>
      <w:r w:rsidR="00A44960">
        <w:rPr>
          <w:rFonts w:ascii="Lato" w:hAnsi="Lato" w:cs="Times New Roman"/>
          <w:sz w:val="24"/>
          <w:szCs w:val="24"/>
        </w:rPr>
        <w:t> </w:t>
      </w:r>
      <w:r w:rsidRPr="007F2BBC">
        <w:rPr>
          <w:rFonts w:ascii="Lato" w:hAnsi="Lato" w:cs="Times New Roman"/>
          <w:sz w:val="24"/>
          <w:szCs w:val="24"/>
        </w:rPr>
        <w:t xml:space="preserve"> szczególności zmiana adresów magazynów, jak również osób odpowiedzialnych za realizację Przedmiotu Umowy ze strony Wykonawcy oraz przedstawicieli Zamawiającego.</w:t>
      </w:r>
    </w:p>
    <w:p w14:paraId="3DC0DAD9" w14:textId="1E12821A" w:rsidR="009F3993" w:rsidRPr="007F2BBC" w:rsidRDefault="0074602F" w:rsidP="00035CB3">
      <w:pPr>
        <w:spacing w:after="0" w:line="360" w:lineRule="auto"/>
        <w:ind w:left="360"/>
        <w:jc w:val="both"/>
        <w:rPr>
          <w:rFonts w:ascii="Lato" w:hAnsi="Lato" w:cs="Times New Roman"/>
          <w:b/>
          <w:sz w:val="24"/>
          <w:szCs w:val="24"/>
        </w:rPr>
      </w:pPr>
      <w:r w:rsidRPr="007F2BBC">
        <w:rPr>
          <w:rFonts w:ascii="Lato" w:hAnsi="Lato" w:cs="Times New Roman"/>
          <w:sz w:val="24"/>
          <w:szCs w:val="24"/>
        </w:rPr>
        <w:t>Strony zobowiązane są do informowania się wzajemnie o okolicznościach uzasadniających konieczność dokonania zmiany Umowy.</w:t>
      </w:r>
    </w:p>
    <w:p w14:paraId="1E090036" w14:textId="77777777" w:rsidR="0074602F" w:rsidRPr="009F3993" w:rsidRDefault="0074602F" w:rsidP="00035CB3">
      <w:pPr>
        <w:spacing w:after="0" w:line="360" w:lineRule="auto"/>
        <w:ind w:left="360"/>
        <w:jc w:val="both"/>
        <w:rPr>
          <w:rFonts w:ascii="Lato" w:hAnsi="Lato" w:cs="Times New Roman"/>
          <w:b/>
          <w:sz w:val="24"/>
          <w:szCs w:val="24"/>
        </w:rPr>
      </w:pPr>
    </w:p>
    <w:p w14:paraId="6C8E1969" w14:textId="77777777" w:rsidR="00F55DB1" w:rsidRPr="007F2BBC" w:rsidRDefault="0074602F" w:rsidP="00FF4ABF">
      <w:pPr>
        <w:spacing w:line="360" w:lineRule="auto"/>
        <w:jc w:val="center"/>
        <w:rPr>
          <w:rFonts w:ascii="Lato" w:hAnsi="Lato" w:cs="Times New Roman"/>
          <w:b/>
          <w:color w:val="000000"/>
          <w:sz w:val="24"/>
          <w:szCs w:val="24"/>
        </w:rPr>
      </w:pPr>
      <w:r w:rsidRPr="007F2BBC">
        <w:rPr>
          <w:rFonts w:ascii="Lato" w:hAnsi="Lato" w:cs="Times New Roman"/>
          <w:b/>
          <w:color w:val="000000"/>
          <w:sz w:val="24"/>
          <w:szCs w:val="24"/>
        </w:rPr>
        <w:t xml:space="preserve">§ 10. </w:t>
      </w:r>
    </w:p>
    <w:p w14:paraId="5A59D176" w14:textId="158D65FB" w:rsidR="0074602F" w:rsidRPr="007F2BBC" w:rsidRDefault="0074602F" w:rsidP="00FF4ABF">
      <w:pPr>
        <w:spacing w:line="360" w:lineRule="auto"/>
        <w:jc w:val="center"/>
        <w:rPr>
          <w:rFonts w:ascii="Lato" w:hAnsi="Lato" w:cs="Times New Roman"/>
          <w:b/>
          <w:color w:val="000000"/>
          <w:sz w:val="24"/>
          <w:szCs w:val="24"/>
        </w:rPr>
      </w:pPr>
      <w:r w:rsidRPr="007F2BBC">
        <w:rPr>
          <w:rFonts w:ascii="Lato" w:hAnsi="Lato" w:cs="Times New Roman"/>
          <w:b/>
          <w:color w:val="000000"/>
          <w:sz w:val="24"/>
          <w:szCs w:val="24"/>
        </w:rPr>
        <w:t>Zasady zachowania poufności</w:t>
      </w:r>
    </w:p>
    <w:p w14:paraId="78B016FC"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 xml:space="preserve">Wykonawca zobowiązuje się do zachowania w poufności wszelkich informacji technicznych, technologicznych, prawnych i organizacyjnych, oraz innych informacji Zamawiającego uzyskanych w trakcie wykonywania Umowy niezależnie od formy pozyskania tych informacji i ich źródła. </w:t>
      </w:r>
    </w:p>
    <w:p w14:paraId="166EB71D"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zobowiązuje się do wykorzystania informacji jedynie w celach określonych ustaleniami Umowy oraz wynikającymi z obowiązujących uregulowań prawnych.</w:t>
      </w:r>
    </w:p>
    <w:p w14:paraId="3774C4DE" w14:textId="77777777" w:rsidR="009F3993"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 xml:space="preserve">Wykonawca zobowiązuje się do ujawnienia informacji dotyczących Przedmiotu Umowy, w tym informacji technicznych, technologicznych i organizacyjnych jedynie tym osobom, którym będą niezbędne do wykonywania powierzonych im czynności </w:t>
      </w:r>
    </w:p>
    <w:p w14:paraId="307386DD" w14:textId="2A98800A" w:rsidR="007F2BBC" w:rsidRPr="007F2BBC" w:rsidRDefault="007F2BBC" w:rsidP="00035CB3">
      <w:pPr>
        <w:spacing w:after="0" w:line="360" w:lineRule="auto"/>
        <w:ind w:left="360"/>
        <w:jc w:val="both"/>
        <w:rPr>
          <w:rFonts w:ascii="Lato" w:hAnsi="Lato" w:cs="Times New Roman"/>
          <w:sz w:val="24"/>
          <w:szCs w:val="24"/>
        </w:rPr>
      </w:pPr>
      <w:r w:rsidRPr="007F2BBC">
        <w:rPr>
          <w:rFonts w:ascii="Lato" w:hAnsi="Lato" w:cs="Times New Roman"/>
          <w:sz w:val="24"/>
          <w:szCs w:val="24"/>
        </w:rPr>
        <w:t>i tylko w zakresie, w jakim odbiorca informacji musi mieć do nich dostęp dla celów realizacji zadania wynikającego z tytułu realizacji Umowy.</w:t>
      </w:r>
    </w:p>
    <w:p w14:paraId="5B099005"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Wykonawcę zobowiązuje się do niekopiowania, niepowielania ani w jakikolwiek inny sposób nierozpowszechniania jakiejkolwiek części informacji związanych z realizacją Umowy z wyjątkiem uzasadnionej potrzeby do celów związanych z realizacją Umowy po uprzednim uzyskaniu pisemnej zgody od Zamawiającego.</w:t>
      </w:r>
    </w:p>
    <w:p w14:paraId="18E6F173" w14:textId="7CA67791"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lastRenderedPageBreak/>
        <w:t>Strony zobowiązują się do przestrzegania przy wykonywaniu Umowy wszystkich postanowień zawartych w obowiązujących przepisach prawnych związanych z</w:t>
      </w:r>
      <w:r w:rsidR="00A44960">
        <w:rPr>
          <w:rFonts w:ascii="Lato" w:hAnsi="Lato" w:cs="Times New Roman"/>
          <w:sz w:val="24"/>
          <w:szCs w:val="24"/>
        </w:rPr>
        <w:t xml:space="preserve"> </w:t>
      </w:r>
      <w:r w:rsidR="00E036B8">
        <w:rPr>
          <w:rFonts w:ascii="Lato" w:hAnsi="Lato" w:cs="Times New Roman"/>
          <w:sz w:val="24"/>
          <w:szCs w:val="24"/>
        </w:rPr>
        <w:t> </w:t>
      </w:r>
      <w:r w:rsidRPr="007F2BBC">
        <w:rPr>
          <w:rFonts w:ascii="Lato" w:hAnsi="Lato" w:cs="Times New Roman"/>
          <w:sz w:val="24"/>
          <w:szCs w:val="24"/>
        </w:rPr>
        <w:t>ochroną tajemnic prawnie chronionych.</w:t>
      </w:r>
    </w:p>
    <w:p w14:paraId="6EC99640" w14:textId="1945E8C5"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Obowiązek określony w ust. 1 nie dotyczy informacji powszechnie znanych oraz udostępniania informacji na podstawie bezwzględnie obowiązujących przepisów prawa, a szczególności na żądanie sądów, prokuratury, organów podatkowych lub organów kontrolnych, a także informacji dostępnych publicznie, o których mowa w</w:t>
      </w:r>
      <w:r w:rsidR="00E036B8">
        <w:rPr>
          <w:rFonts w:ascii="Lato" w:hAnsi="Lato" w:cs="Times New Roman"/>
          <w:sz w:val="24"/>
          <w:szCs w:val="24"/>
        </w:rPr>
        <w:t> </w:t>
      </w:r>
      <w:r w:rsidRPr="007F2BBC">
        <w:rPr>
          <w:rFonts w:ascii="Lato" w:hAnsi="Lato" w:cs="Times New Roman"/>
          <w:sz w:val="24"/>
          <w:szCs w:val="24"/>
        </w:rPr>
        <w:t xml:space="preserve"> ustawie z dnia 6 września 2001 r. o dostępie do informacji publicznej.</w:t>
      </w:r>
    </w:p>
    <w:p w14:paraId="46960E69"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 xml:space="preserve">Nie będą uważane za chronione informacje, które: </w:t>
      </w:r>
    </w:p>
    <w:p w14:paraId="05B3A10C" w14:textId="77777777" w:rsidR="007F2BBC" w:rsidRPr="007F2BBC" w:rsidRDefault="007F2BBC" w:rsidP="00FF4ABF">
      <w:pPr>
        <w:pStyle w:val="Akapitzlist"/>
        <w:numPr>
          <w:ilvl w:val="0"/>
          <w:numId w:val="26"/>
        </w:numPr>
        <w:spacing w:after="0" w:line="360" w:lineRule="auto"/>
        <w:jc w:val="both"/>
        <w:rPr>
          <w:rFonts w:ascii="Lato" w:hAnsi="Lato" w:cs="Times New Roman"/>
          <w:sz w:val="24"/>
          <w:szCs w:val="24"/>
        </w:rPr>
      </w:pPr>
      <w:r w:rsidRPr="007F2BBC">
        <w:rPr>
          <w:rFonts w:ascii="Lato" w:hAnsi="Lato" w:cs="Times New Roman"/>
          <w:sz w:val="24"/>
          <w:szCs w:val="24"/>
        </w:rPr>
        <w:t>wcześniej stały się informacją publiczną w okolicznościach niebędących wynikiem czynu bezprawnego lub naruszającego Umowę przez którąkolwiek ze Stron;</w:t>
      </w:r>
    </w:p>
    <w:p w14:paraId="57360719" w14:textId="77777777" w:rsidR="007F2BBC" w:rsidRPr="007F2BBC" w:rsidRDefault="007F2BBC" w:rsidP="00FF4ABF">
      <w:pPr>
        <w:pStyle w:val="Akapitzlist"/>
        <w:numPr>
          <w:ilvl w:val="0"/>
          <w:numId w:val="26"/>
        </w:numPr>
        <w:spacing w:after="0" w:line="360" w:lineRule="auto"/>
        <w:jc w:val="both"/>
        <w:rPr>
          <w:rFonts w:ascii="Lato" w:hAnsi="Lato" w:cs="Times New Roman"/>
          <w:sz w:val="24"/>
          <w:szCs w:val="24"/>
        </w:rPr>
      </w:pPr>
      <w:r w:rsidRPr="007F2BBC">
        <w:rPr>
          <w:rFonts w:ascii="Lato" w:hAnsi="Lato" w:cs="Times New Roman"/>
          <w:sz w:val="24"/>
          <w:szCs w:val="24"/>
        </w:rPr>
        <w:t>zostały przekazane Stronie otrzymującej przez osobę trzecią niebędącą Stroną Umowy zgodnie z prawem i bez ograniczeń;</w:t>
      </w:r>
    </w:p>
    <w:p w14:paraId="4EBB3DB2" w14:textId="77777777" w:rsidR="007F2BBC" w:rsidRPr="007F2BBC" w:rsidRDefault="007F2BBC" w:rsidP="00FF4ABF">
      <w:pPr>
        <w:pStyle w:val="Akapitzlist"/>
        <w:numPr>
          <w:ilvl w:val="0"/>
          <w:numId w:val="26"/>
        </w:numPr>
        <w:spacing w:after="0" w:line="360" w:lineRule="auto"/>
        <w:jc w:val="both"/>
        <w:rPr>
          <w:rFonts w:ascii="Lato" w:hAnsi="Lato" w:cs="Times New Roman"/>
          <w:sz w:val="24"/>
          <w:szCs w:val="24"/>
        </w:rPr>
      </w:pPr>
      <w:r w:rsidRPr="007F2BBC">
        <w:rPr>
          <w:rFonts w:ascii="Lato" w:hAnsi="Lato" w:cs="Times New Roman"/>
          <w:sz w:val="24"/>
          <w:szCs w:val="24"/>
        </w:rPr>
        <w:t>były zatwierdzone do rozpowszechniania na podstawie uprzedniej pisemnej zgody Strony, której dotyczą.</w:t>
      </w:r>
    </w:p>
    <w:p w14:paraId="003AB9EC"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ponosi odpowiedzialność za zachowanie w poufności informacji przez swoich pracowników, podwykonawców i wszelkich innych osób, którymi będzie się posługiwać przy wykonywaniu Umowy.</w:t>
      </w:r>
    </w:p>
    <w:p w14:paraId="67FB478F"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podejmie wszelkie niezbędne kroki dla zapewnienia, że żaden pracownik Wykonawcy lub inna osoba, o której mowa w ust. 10, otrzymujący powyższe informacje, nie ujawni tych informacji, ani ich źródła, zarówno w całości, jak i w części podmiotom trzecim bez uzyskania uprzednio wyraźnej pisemnej zgody Zamawiającego.</w:t>
      </w:r>
    </w:p>
    <w:p w14:paraId="2DF514F7"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Obowiązek zachowania w poufności informacji przez Wykonawcę i osoby, o których mowa w ust. 10, obowiązuje także po ustaniu Umowy.</w:t>
      </w:r>
    </w:p>
    <w:p w14:paraId="2E320BB1"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50F75579" w14:textId="77777777"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oświadcza, że:</w:t>
      </w:r>
    </w:p>
    <w:p w14:paraId="3B96EA6F" w14:textId="77777777" w:rsidR="007F2BBC" w:rsidRPr="007F2BBC" w:rsidRDefault="007F2BBC" w:rsidP="00FF4ABF">
      <w:pPr>
        <w:numPr>
          <w:ilvl w:val="0"/>
          <w:numId w:val="27"/>
        </w:numPr>
        <w:spacing w:after="0" w:line="360" w:lineRule="auto"/>
        <w:jc w:val="both"/>
        <w:rPr>
          <w:rFonts w:ascii="Lato" w:hAnsi="Lato" w:cs="Times New Roman"/>
          <w:sz w:val="24"/>
          <w:szCs w:val="24"/>
        </w:rPr>
      </w:pPr>
      <w:r w:rsidRPr="007F2BBC">
        <w:rPr>
          <w:rFonts w:ascii="Lato" w:hAnsi="Lato" w:cs="Times New Roman"/>
          <w:sz w:val="24"/>
          <w:szCs w:val="24"/>
        </w:rPr>
        <w:lastRenderedPageBreak/>
        <w:t xml:space="preserve">znana jest mu treść przepisów w zakresie ochrony informacji i tajemnic prawnie chronionych, tj. </w:t>
      </w:r>
    </w:p>
    <w:p w14:paraId="27AC783F" w14:textId="77777777" w:rsidR="007F2BBC" w:rsidRPr="007F2BBC" w:rsidRDefault="007F2BBC" w:rsidP="00FF4ABF">
      <w:pPr>
        <w:numPr>
          <w:ilvl w:val="0"/>
          <w:numId w:val="27"/>
        </w:numPr>
        <w:spacing w:after="0" w:line="360" w:lineRule="auto"/>
        <w:jc w:val="both"/>
        <w:rPr>
          <w:rFonts w:ascii="Lato" w:hAnsi="Lato" w:cs="Times New Roman"/>
          <w:sz w:val="24"/>
          <w:szCs w:val="24"/>
        </w:rPr>
      </w:pPr>
      <w:r w:rsidRPr="007F2BBC">
        <w:rPr>
          <w:rFonts w:ascii="Lato" w:hAnsi="Lato" w:cs="Times New Roman"/>
          <w:sz w:val="24"/>
          <w:szCs w:val="24"/>
        </w:rPr>
        <w:t>ustawa z dnia 6 czerwca 1997 r. Kodeks Karny,</w:t>
      </w:r>
    </w:p>
    <w:p w14:paraId="1E8DCD26" w14:textId="77777777" w:rsidR="007F2BBC" w:rsidRPr="007F2BBC" w:rsidRDefault="007F2BBC" w:rsidP="00FF4ABF">
      <w:pPr>
        <w:numPr>
          <w:ilvl w:val="0"/>
          <w:numId w:val="27"/>
        </w:numPr>
        <w:spacing w:after="0" w:line="360" w:lineRule="auto"/>
        <w:jc w:val="both"/>
        <w:rPr>
          <w:rFonts w:ascii="Lato" w:hAnsi="Lato" w:cs="Times New Roman"/>
          <w:sz w:val="24"/>
          <w:szCs w:val="24"/>
        </w:rPr>
      </w:pPr>
      <w:r w:rsidRPr="007F2BBC">
        <w:rPr>
          <w:rFonts w:ascii="Lato" w:hAnsi="Lato" w:cs="Times New Roman"/>
          <w:sz w:val="24"/>
          <w:szCs w:val="24"/>
        </w:rPr>
        <w:t xml:space="preserve">Rozporządzenie Parlamentu Europejskiego i Rady (UE) 2016/679 z dnia </w:t>
      </w:r>
      <w:r w:rsidRPr="007F2BBC">
        <w:rPr>
          <w:rFonts w:ascii="Lato" w:hAnsi="Lato" w:cs="Times New Roman"/>
          <w:sz w:val="24"/>
          <w:szCs w:val="24"/>
        </w:rPr>
        <w:br/>
        <w:t>27 kwietnia 2016 r. w sprawie ochrony osób fizycznych w związku z przetwarzaniem danych osobowych i w sprawie swobodnego przepływu takich danych oraz uchylenia dyrektywy 95/46/WE („RODO”),</w:t>
      </w:r>
    </w:p>
    <w:p w14:paraId="4103F07D" w14:textId="77777777" w:rsidR="007F2BBC" w:rsidRPr="007F2BBC" w:rsidRDefault="007F2BBC" w:rsidP="00FF4ABF">
      <w:pPr>
        <w:numPr>
          <w:ilvl w:val="0"/>
          <w:numId w:val="27"/>
        </w:numPr>
        <w:spacing w:after="0" w:line="360" w:lineRule="auto"/>
        <w:jc w:val="both"/>
        <w:rPr>
          <w:rFonts w:ascii="Lato" w:hAnsi="Lato" w:cs="Times New Roman"/>
          <w:sz w:val="24"/>
          <w:szCs w:val="24"/>
        </w:rPr>
      </w:pPr>
      <w:r w:rsidRPr="007F2BBC">
        <w:rPr>
          <w:rFonts w:ascii="Lato" w:hAnsi="Lato" w:cs="Times New Roman"/>
          <w:sz w:val="24"/>
          <w:szCs w:val="24"/>
        </w:rPr>
        <w:t xml:space="preserve">ustawa z dnia 10 maja 2018 r. o ochronie danych osobowych, </w:t>
      </w:r>
    </w:p>
    <w:p w14:paraId="4F2DC267" w14:textId="77777777" w:rsidR="007F2BBC" w:rsidRPr="007F2BBC" w:rsidRDefault="007F2BBC" w:rsidP="00FF4ABF">
      <w:pPr>
        <w:spacing w:after="0" w:line="360" w:lineRule="auto"/>
        <w:ind w:left="360"/>
        <w:jc w:val="both"/>
        <w:rPr>
          <w:rFonts w:ascii="Lato" w:hAnsi="Lato" w:cs="Times New Roman"/>
          <w:sz w:val="24"/>
          <w:szCs w:val="24"/>
        </w:rPr>
      </w:pPr>
      <w:r w:rsidRPr="007F2BBC">
        <w:rPr>
          <w:rFonts w:ascii="Lato" w:hAnsi="Lato" w:cs="Times New Roman"/>
          <w:sz w:val="24"/>
          <w:szCs w:val="24"/>
        </w:rPr>
        <w:t xml:space="preserve">a także, że będzie ich przestrzegał zarówno w czasie realizacji Umowy jak i po jej </w:t>
      </w:r>
    </w:p>
    <w:p w14:paraId="2987BED7" w14:textId="70FA388F" w:rsidR="007F2BBC" w:rsidRPr="007F2BBC" w:rsidRDefault="007F2BBC" w:rsidP="00FF4ABF">
      <w:pPr>
        <w:spacing w:after="0" w:line="360" w:lineRule="auto"/>
        <w:ind w:left="360"/>
        <w:jc w:val="both"/>
        <w:rPr>
          <w:rFonts w:ascii="Lato" w:hAnsi="Lato" w:cs="Times New Roman"/>
          <w:sz w:val="24"/>
          <w:szCs w:val="24"/>
        </w:rPr>
      </w:pPr>
      <w:r w:rsidRPr="007F2BBC">
        <w:rPr>
          <w:rFonts w:ascii="Lato" w:hAnsi="Lato" w:cs="Times New Roman"/>
          <w:sz w:val="24"/>
          <w:szCs w:val="24"/>
        </w:rPr>
        <w:t>zakończeniu;</w:t>
      </w:r>
    </w:p>
    <w:p w14:paraId="57B0F447" w14:textId="77777777" w:rsidR="007F2BBC" w:rsidRPr="007F2BBC" w:rsidRDefault="007F2BBC" w:rsidP="00FF4ABF">
      <w:pPr>
        <w:numPr>
          <w:ilvl w:val="0"/>
          <w:numId w:val="27"/>
        </w:numPr>
        <w:spacing w:after="0" w:line="360" w:lineRule="auto"/>
        <w:jc w:val="both"/>
        <w:rPr>
          <w:rFonts w:ascii="Lato" w:hAnsi="Lato" w:cs="Times New Roman"/>
          <w:sz w:val="24"/>
          <w:szCs w:val="24"/>
        </w:rPr>
      </w:pPr>
      <w:r w:rsidRPr="007F2BBC">
        <w:rPr>
          <w:rFonts w:ascii="Lato" w:hAnsi="Lato" w:cs="Times New Roman"/>
          <w:sz w:val="24"/>
          <w:szCs w:val="24"/>
        </w:rPr>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3A982E25" w14:textId="4715D4F2" w:rsidR="007F2BBC"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 xml:space="preserve">Wykonawca i osoby, o których mowa w ust. 10, zobowiązani są do zapoznania się </w:t>
      </w:r>
      <w:r w:rsidR="009F3993">
        <w:rPr>
          <w:rFonts w:ascii="Lato" w:hAnsi="Lato" w:cs="Times New Roman"/>
          <w:sz w:val="24"/>
          <w:szCs w:val="24"/>
        </w:rPr>
        <w:br/>
      </w:r>
      <w:r w:rsidRPr="007F2BBC">
        <w:rPr>
          <w:rFonts w:ascii="Lato" w:hAnsi="Lato" w:cs="Times New Roman"/>
          <w:sz w:val="24"/>
          <w:szCs w:val="24"/>
        </w:rPr>
        <w:t>z treścią Polityki Bezpieczeństwa Informacji Resortu Finansów stosowanej przez Zamawiającego i przestrzegania jej postanowień. Zamawiający udostępnia Wykonawcy Politykę Bezpieczeństwa Informacji Resortu Finansów i inne dokumenty z nią powiązane niezbędne do realizacji Przedmiotu Umowy. Dodatkowo Zamawiający informuje, że treść Polityki Bezpieczeństwa Informacji jest opublikowana w Dz. Urz. Min. Fin. poz. 80 /adres internetowy do publikacji: https://www.gov.pl/web/finanse/du-mffipr/.</w:t>
      </w:r>
    </w:p>
    <w:p w14:paraId="02CAF6AA" w14:textId="6B189205" w:rsidR="009F3993" w:rsidRPr="007F2BBC" w:rsidRDefault="007F2BBC" w:rsidP="00FF4ABF">
      <w:pPr>
        <w:numPr>
          <w:ilvl w:val="0"/>
          <w:numId w:val="25"/>
        </w:numPr>
        <w:spacing w:after="0" w:line="360" w:lineRule="auto"/>
        <w:jc w:val="both"/>
        <w:rPr>
          <w:rFonts w:ascii="Lato" w:hAnsi="Lato" w:cs="Times New Roman"/>
          <w:sz w:val="24"/>
          <w:szCs w:val="24"/>
        </w:rPr>
      </w:pPr>
      <w:r w:rsidRPr="007F2BBC">
        <w:rPr>
          <w:rFonts w:ascii="Lato" w:hAnsi="Lato" w:cs="Times New Roman"/>
          <w:sz w:val="24"/>
          <w:szCs w:val="24"/>
        </w:rPr>
        <w:t>Wykonawca i osoby, o których mowa w ust. 10, są obowiązani do złożenia podpisanego oświadczenia o zapoznaniu się z treścią Polityki, o której mowa w ust. 13, przed rozpoczęciem świadczenia Usługi. Oświadczenie może być złożone w</w:t>
      </w:r>
      <w:r w:rsidR="00E036B8">
        <w:rPr>
          <w:rFonts w:ascii="Lato" w:hAnsi="Lato" w:cs="Times New Roman"/>
          <w:sz w:val="24"/>
          <w:szCs w:val="24"/>
        </w:rPr>
        <w:t> Zal</w:t>
      </w:r>
      <w:r w:rsidRPr="007F2BBC">
        <w:rPr>
          <w:rFonts w:ascii="Lato" w:hAnsi="Lato" w:cs="Times New Roman"/>
          <w:sz w:val="24"/>
          <w:szCs w:val="24"/>
        </w:rPr>
        <w:t xml:space="preserve"> formie elektronicznej. Wzór oświadczenia o zapoznaniu się z Polityką Bezpieczeństwa Informacji Resortu Finansów określa Załącznik nr </w:t>
      </w:r>
      <w:r w:rsidR="009605B4">
        <w:rPr>
          <w:rFonts w:ascii="Lato" w:hAnsi="Lato" w:cs="Times New Roman"/>
          <w:sz w:val="24"/>
          <w:szCs w:val="24"/>
        </w:rPr>
        <w:t>6</w:t>
      </w:r>
      <w:r w:rsidRPr="007F2BBC">
        <w:rPr>
          <w:rFonts w:ascii="Lato" w:hAnsi="Lato" w:cs="Times New Roman"/>
          <w:sz w:val="24"/>
          <w:szCs w:val="24"/>
        </w:rPr>
        <w:t xml:space="preserve"> do Umowy.</w:t>
      </w:r>
    </w:p>
    <w:p w14:paraId="17C8CE72" w14:textId="77777777" w:rsidR="00B01321" w:rsidRDefault="00B01321" w:rsidP="00035CB3">
      <w:pPr>
        <w:spacing w:after="0" w:line="360" w:lineRule="auto"/>
        <w:ind w:left="360"/>
        <w:jc w:val="both"/>
        <w:rPr>
          <w:rFonts w:ascii="Lato" w:hAnsi="Lato" w:cs="Times New Roman"/>
          <w:b/>
          <w:color w:val="000000"/>
          <w:sz w:val="24"/>
          <w:szCs w:val="24"/>
        </w:rPr>
      </w:pPr>
    </w:p>
    <w:p w14:paraId="7FD5BEFA" w14:textId="135750F0" w:rsidR="00F55DB1" w:rsidRPr="007F2BBC" w:rsidRDefault="0074602F" w:rsidP="00FF4ABF">
      <w:pPr>
        <w:spacing w:line="360" w:lineRule="auto"/>
        <w:jc w:val="center"/>
        <w:rPr>
          <w:rFonts w:ascii="Lato" w:hAnsi="Lato" w:cs="Times New Roman"/>
          <w:b/>
          <w:color w:val="000000"/>
          <w:sz w:val="24"/>
          <w:szCs w:val="24"/>
        </w:rPr>
      </w:pPr>
      <w:r w:rsidRPr="007F2BBC">
        <w:rPr>
          <w:rFonts w:ascii="Lato" w:hAnsi="Lato" w:cs="Times New Roman"/>
          <w:b/>
          <w:color w:val="000000"/>
          <w:sz w:val="24"/>
          <w:szCs w:val="24"/>
        </w:rPr>
        <w:t xml:space="preserve">§11. </w:t>
      </w:r>
    </w:p>
    <w:p w14:paraId="55D1A5B5" w14:textId="2271B912" w:rsidR="0074602F" w:rsidRPr="007F2BBC" w:rsidRDefault="00D0772A" w:rsidP="00FF4ABF">
      <w:pPr>
        <w:spacing w:line="360" w:lineRule="auto"/>
        <w:jc w:val="center"/>
        <w:rPr>
          <w:rFonts w:ascii="Lato" w:eastAsia="Verdana" w:hAnsi="Lato" w:cs="Times New Roman"/>
          <w:b/>
          <w:iCs/>
          <w:kern w:val="2"/>
          <w:sz w:val="24"/>
          <w:szCs w:val="24"/>
          <w:lang w:eastAsia="hi-IN" w:bidi="hi-IN"/>
        </w:rPr>
      </w:pPr>
      <w:r w:rsidRPr="007F2BBC">
        <w:rPr>
          <w:rFonts w:ascii="Lato" w:hAnsi="Lato" w:cs="Times New Roman"/>
          <w:b/>
          <w:color w:val="000000"/>
          <w:sz w:val="24"/>
          <w:szCs w:val="24"/>
        </w:rPr>
        <w:t>Ochrona danych osobowych</w:t>
      </w:r>
    </w:p>
    <w:p w14:paraId="09D6D70E" w14:textId="528D895F" w:rsidR="007F2BBC" w:rsidRPr="007F2BBC" w:rsidRDefault="007F2BBC" w:rsidP="00FF4ABF">
      <w:pPr>
        <w:numPr>
          <w:ilvl w:val="0"/>
          <w:numId w:val="28"/>
        </w:numPr>
        <w:suppressAutoHyphens w:val="0"/>
        <w:spacing w:after="0" w:line="360" w:lineRule="auto"/>
        <w:ind w:left="426" w:hanging="426"/>
        <w:jc w:val="both"/>
        <w:rPr>
          <w:rFonts w:ascii="Lato" w:eastAsia="Cambria" w:hAnsi="Lato" w:cs="Times New Roman"/>
          <w:sz w:val="24"/>
          <w:szCs w:val="24"/>
        </w:rPr>
      </w:pPr>
      <w:r w:rsidRPr="007F2BBC">
        <w:rPr>
          <w:rFonts w:ascii="Lato" w:eastAsia="Cambria" w:hAnsi="Lato" w:cs="Times New Roman"/>
          <w:sz w:val="24"/>
          <w:szCs w:val="24"/>
        </w:rPr>
        <w:lastRenderedPageBreak/>
        <w:t xml:space="preserve">Zamawiający i Wykonawca, przetwarzając dane osobowe w związku z zawarciem Umowy będą przestrzegać przepisów dotyczących ochrony danych osobowych, </w:t>
      </w:r>
      <w:r w:rsidR="009F3993">
        <w:rPr>
          <w:rFonts w:ascii="Lato" w:eastAsia="Cambria" w:hAnsi="Lato" w:cs="Times New Roman"/>
          <w:sz w:val="24"/>
          <w:szCs w:val="24"/>
        </w:rPr>
        <w:br/>
      </w:r>
      <w:r w:rsidRPr="007F2BBC">
        <w:rPr>
          <w:rFonts w:ascii="Lato" w:eastAsia="Cambria" w:hAnsi="Lato" w:cs="Times New Roman"/>
          <w:sz w:val="24"/>
          <w:szCs w:val="24"/>
        </w:rPr>
        <w:t xml:space="preserve">w tym przepisów  Rozporządzenia Parlamentu Europejskiego i Rady (UE) 2016/679 z dnia 27 kwietnia 2016 r. w sprawie ochrony osób fizycznych w związku </w:t>
      </w:r>
      <w:r w:rsidR="009F3993">
        <w:rPr>
          <w:rFonts w:ascii="Lato" w:eastAsia="Cambria" w:hAnsi="Lato" w:cs="Times New Roman"/>
          <w:sz w:val="24"/>
          <w:szCs w:val="24"/>
        </w:rPr>
        <w:br/>
      </w:r>
      <w:r w:rsidRPr="007F2BBC">
        <w:rPr>
          <w:rFonts w:ascii="Lato" w:eastAsia="Cambria" w:hAnsi="Lato" w:cs="Times New Roman"/>
          <w:sz w:val="24"/>
          <w:szCs w:val="24"/>
        </w:rPr>
        <w:t>z przetwarzaniem danych osobowych i w sprawie swobodnego przepływu takich danych oraz uchylenia dyrektywy 95/46/WE (ogólne rozporządzenie o ochronie danych), (Dz. Urz. UE L 119 z 4.05.2016, str. 1 z późn. zm.), dalej RODO.</w:t>
      </w:r>
    </w:p>
    <w:p w14:paraId="1204DD4D" w14:textId="28A6C1C7" w:rsidR="007F2BBC" w:rsidRPr="007F2BBC" w:rsidRDefault="007F2BBC" w:rsidP="00FF4ABF">
      <w:pPr>
        <w:numPr>
          <w:ilvl w:val="0"/>
          <w:numId w:val="28"/>
        </w:numPr>
        <w:pBdr>
          <w:top w:val="nil"/>
          <w:left w:val="nil"/>
          <w:bottom w:val="nil"/>
          <w:right w:val="nil"/>
          <w:between w:val="nil"/>
        </w:pBdr>
        <w:suppressAutoHyphens w:val="0"/>
        <w:spacing w:after="0" w:line="360" w:lineRule="auto"/>
        <w:ind w:left="426" w:hanging="284"/>
        <w:jc w:val="both"/>
        <w:rPr>
          <w:rFonts w:ascii="Lato" w:eastAsia="Cambria" w:hAnsi="Lato" w:cs="Times New Roman"/>
          <w:color w:val="000000"/>
          <w:sz w:val="24"/>
          <w:szCs w:val="24"/>
        </w:rPr>
      </w:pPr>
      <w:r w:rsidRPr="007F2BBC">
        <w:rPr>
          <w:rFonts w:ascii="Lato" w:eastAsia="Cambria" w:hAnsi="Lato" w:cs="Times New Roman"/>
          <w:color w:val="000000"/>
          <w:sz w:val="24"/>
          <w:szCs w:val="24"/>
        </w:rPr>
        <w:t xml:space="preserve">Każda ze Stron zobowiązuje się do skutecznego i terminowego spełnienia obowiązku informacyjnego, o którym stanowi art. 14 RODO, w imieniu drugiej Strony (Administratora) poprzez przekazanie klauzuli informacyjnej wszystkim osobom, których dane osobowe przekazała lub przekaże  drugiej Stronie, w celu </w:t>
      </w:r>
      <w:r w:rsidR="009F3993">
        <w:rPr>
          <w:rFonts w:ascii="Lato" w:eastAsia="Cambria" w:hAnsi="Lato" w:cs="Times New Roman"/>
          <w:color w:val="000000"/>
          <w:sz w:val="24"/>
          <w:szCs w:val="24"/>
        </w:rPr>
        <w:br/>
      </w:r>
      <w:r w:rsidRPr="007F2BBC">
        <w:rPr>
          <w:rFonts w:ascii="Lato" w:eastAsia="Cambria" w:hAnsi="Lato" w:cs="Times New Roman"/>
          <w:color w:val="000000"/>
          <w:sz w:val="24"/>
          <w:szCs w:val="24"/>
        </w:rPr>
        <w:t xml:space="preserve">i w związku z zawarciem i realizacją Umowy. Dotyczy to m.in. osób reprezentujących Stronę, wyznaczonych do zawarcia lub realizacji Umowy. Klauzula informacyjna </w:t>
      </w:r>
      <w:r w:rsidR="004762C6">
        <w:rPr>
          <w:rFonts w:ascii="Lato" w:eastAsia="Cambria" w:hAnsi="Lato" w:cs="Times New Roman"/>
          <w:color w:val="000000"/>
          <w:sz w:val="24"/>
          <w:szCs w:val="24"/>
        </w:rPr>
        <w:t xml:space="preserve">Administratora - </w:t>
      </w:r>
      <w:r w:rsidRPr="007F2BBC">
        <w:rPr>
          <w:rFonts w:ascii="Lato" w:eastAsia="Cambria" w:hAnsi="Lato" w:cs="Times New Roman"/>
          <w:color w:val="000000"/>
          <w:sz w:val="24"/>
          <w:szCs w:val="24"/>
        </w:rPr>
        <w:t>Ministra Finansów i Gospodarki stanowi załącznik nr 5 do Umowy, a klauzula informacyjna  Wykonawcy stanowi załącznik nr 6 do Umowy.</w:t>
      </w:r>
    </w:p>
    <w:p w14:paraId="5FAA82B3" w14:textId="77777777" w:rsidR="007F2BBC" w:rsidRPr="007F2BBC" w:rsidRDefault="007F2BBC" w:rsidP="00FF4ABF">
      <w:pPr>
        <w:numPr>
          <w:ilvl w:val="0"/>
          <w:numId w:val="28"/>
        </w:numPr>
        <w:pBdr>
          <w:top w:val="nil"/>
          <w:left w:val="nil"/>
          <w:bottom w:val="nil"/>
          <w:right w:val="nil"/>
          <w:between w:val="nil"/>
        </w:pBdr>
        <w:suppressAutoHyphens w:val="0"/>
        <w:spacing w:after="0" w:line="360" w:lineRule="auto"/>
        <w:ind w:left="426" w:hanging="284"/>
        <w:jc w:val="both"/>
        <w:rPr>
          <w:rFonts w:ascii="Lato" w:hAnsi="Lato" w:cs="Times New Roman"/>
          <w:b/>
          <w:bCs/>
          <w:sz w:val="24"/>
          <w:szCs w:val="24"/>
        </w:rPr>
      </w:pPr>
      <w:r w:rsidRPr="007F2BBC">
        <w:rPr>
          <w:rFonts w:ascii="Lato" w:eastAsia="Cambria" w:hAnsi="Lato" w:cs="Times New Roman"/>
          <w:color w:val="000000"/>
          <w:sz w:val="24"/>
          <w:szCs w:val="24"/>
        </w:rPr>
        <w:t>Na żądanie Strony, druga Strona dostarczy dowód przekazania klauzuli informacyjnej, o której mowa w ust. 2.</w:t>
      </w:r>
    </w:p>
    <w:p w14:paraId="2B6501EB" w14:textId="30DE0949" w:rsidR="007F2BBC" w:rsidRPr="007F2BBC" w:rsidRDefault="007F2BBC" w:rsidP="00FF4ABF">
      <w:pPr>
        <w:numPr>
          <w:ilvl w:val="0"/>
          <w:numId w:val="28"/>
        </w:numPr>
        <w:pBdr>
          <w:top w:val="nil"/>
          <w:left w:val="nil"/>
          <w:bottom w:val="nil"/>
          <w:right w:val="nil"/>
          <w:between w:val="nil"/>
        </w:pBdr>
        <w:suppressAutoHyphens w:val="0"/>
        <w:spacing w:after="0" w:line="360" w:lineRule="auto"/>
        <w:ind w:left="426" w:hanging="284"/>
        <w:jc w:val="both"/>
        <w:rPr>
          <w:rFonts w:ascii="Lato" w:eastAsia="Cambria" w:hAnsi="Lato" w:cs="Times New Roman"/>
          <w:color w:val="000000"/>
          <w:sz w:val="24"/>
          <w:szCs w:val="24"/>
        </w:rPr>
      </w:pPr>
      <w:r w:rsidRPr="007F2BBC">
        <w:rPr>
          <w:rFonts w:ascii="Lato" w:eastAsia="Cambria" w:hAnsi="Lato" w:cs="Times New Roman"/>
          <w:color w:val="000000"/>
          <w:sz w:val="24"/>
          <w:szCs w:val="24"/>
        </w:rPr>
        <w:t xml:space="preserve">Wykonawca zobowiązuje się do skutecznego i terminowego spełnienia obowiązku informacyjnego, o którym stanowi art. 14 RODO, w imieniu i na rzecz </w:t>
      </w:r>
      <w:r w:rsidR="003E5DE4">
        <w:rPr>
          <w:rFonts w:ascii="Lato" w:eastAsia="Cambria" w:hAnsi="Lato" w:cs="Times New Roman"/>
          <w:color w:val="000000"/>
          <w:sz w:val="24"/>
          <w:szCs w:val="24"/>
        </w:rPr>
        <w:t xml:space="preserve">Instytucji koordynującej  </w:t>
      </w:r>
      <w:r w:rsidRPr="007F2BBC">
        <w:rPr>
          <w:rFonts w:ascii="Lato" w:eastAsia="Cambria" w:hAnsi="Lato" w:cs="Times New Roman"/>
          <w:color w:val="000000"/>
          <w:sz w:val="24"/>
          <w:szCs w:val="24"/>
        </w:rPr>
        <w:t xml:space="preserve">- Ministra Funduszy i Polityki Regionalnej poprzez przekazanie klauzuli informacyjnej wszystkim osobom, których dane osobowe przekazał lub przekaże Zamawiającemu, w celu i w związku z zawarciem i realizacją Umowy. Klauzula informacyjna </w:t>
      </w:r>
      <w:r w:rsidR="003E5DE4">
        <w:rPr>
          <w:rFonts w:ascii="Lato" w:eastAsia="Cambria" w:hAnsi="Lato" w:cs="Times New Roman"/>
          <w:color w:val="000000"/>
          <w:sz w:val="24"/>
          <w:szCs w:val="24"/>
        </w:rPr>
        <w:t>Instytucji koordynującej</w:t>
      </w:r>
      <w:r w:rsidR="003E5DE4" w:rsidRPr="007F2BBC">
        <w:rPr>
          <w:rFonts w:ascii="Lato" w:eastAsia="Cambria" w:hAnsi="Lato" w:cs="Times New Roman"/>
          <w:color w:val="000000"/>
          <w:sz w:val="24"/>
          <w:szCs w:val="24"/>
        </w:rPr>
        <w:t xml:space="preserve"> </w:t>
      </w:r>
      <w:r w:rsidRPr="007F2BBC">
        <w:rPr>
          <w:rFonts w:ascii="Lato" w:eastAsia="Cambria" w:hAnsi="Lato" w:cs="Times New Roman"/>
          <w:color w:val="000000"/>
          <w:sz w:val="24"/>
          <w:szCs w:val="24"/>
        </w:rPr>
        <w:t xml:space="preserve">- Ministra Funduszy i Polityki Regionalnej stanowi Załącznik nr </w:t>
      </w:r>
      <w:r w:rsidR="00A75B45">
        <w:rPr>
          <w:rFonts w:ascii="Lato" w:eastAsia="Cambria" w:hAnsi="Lato" w:cs="Times New Roman"/>
          <w:color w:val="000000"/>
          <w:sz w:val="24"/>
          <w:szCs w:val="24"/>
        </w:rPr>
        <w:t>8</w:t>
      </w:r>
      <w:r w:rsidRPr="007F2BBC">
        <w:rPr>
          <w:rFonts w:ascii="Lato" w:eastAsia="Cambria" w:hAnsi="Lato" w:cs="Times New Roman"/>
          <w:color w:val="000000"/>
          <w:sz w:val="24"/>
          <w:szCs w:val="24"/>
        </w:rPr>
        <w:t xml:space="preserve"> </w:t>
      </w:r>
      <w:r w:rsidR="00A75B45">
        <w:rPr>
          <w:rFonts w:ascii="Lato" w:eastAsia="Cambria" w:hAnsi="Lato" w:cs="Times New Roman"/>
          <w:color w:val="000000"/>
          <w:sz w:val="24"/>
          <w:szCs w:val="24"/>
        </w:rPr>
        <w:t>d</w:t>
      </w:r>
      <w:r w:rsidRPr="007F2BBC">
        <w:rPr>
          <w:rFonts w:ascii="Lato" w:eastAsia="Cambria" w:hAnsi="Lato" w:cs="Times New Roman"/>
          <w:color w:val="000000"/>
          <w:sz w:val="24"/>
          <w:szCs w:val="24"/>
        </w:rPr>
        <w:t>o Umowy.</w:t>
      </w:r>
    </w:p>
    <w:p w14:paraId="03B1D17D" w14:textId="1EA697F7" w:rsidR="00B01321" w:rsidRDefault="007F2BBC" w:rsidP="00035CB3">
      <w:pPr>
        <w:numPr>
          <w:ilvl w:val="0"/>
          <w:numId w:val="28"/>
        </w:numPr>
        <w:pBdr>
          <w:top w:val="nil"/>
          <w:left w:val="nil"/>
          <w:bottom w:val="nil"/>
          <w:right w:val="nil"/>
          <w:between w:val="nil"/>
        </w:pBdr>
        <w:suppressAutoHyphens w:val="0"/>
        <w:spacing w:line="360" w:lineRule="auto"/>
        <w:ind w:left="426" w:hanging="284"/>
        <w:jc w:val="both"/>
        <w:rPr>
          <w:rFonts w:ascii="Lato" w:hAnsi="Lato" w:cs="Times New Roman"/>
          <w:b/>
          <w:color w:val="000000"/>
          <w:sz w:val="24"/>
          <w:szCs w:val="24"/>
        </w:rPr>
      </w:pPr>
      <w:r w:rsidRPr="007F2BBC">
        <w:rPr>
          <w:rFonts w:ascii="Lato" w:eastAsia="Cambria" w:hAnsi="Lato" w:cs="Times New Roman"/>
          <w:color w:val="000000"/>
          <w:sz w:val="24"/>
          <w:szCs w:val="24"/>
        </w:rPr>
        <w:t xml:space="preserve">Na żądanie Zamawiającego, Wykonawca dostarczy dowód przekazania klauzuli informacyjnej, o której mowa w ust. 4. </w:t>
      </w:r>
    </w:p>
    <w:p w14:paraId="67FFC2AE" w14:textId="0DA4BB4B" w:rsidR="00F55DB1" w:rsidRPr="007F2BBC" w:rsidRDefault="0074602F" w:rsidP="00FF4ABF">
      <w:pPr>
        <w:spacing w:line="360" w:lineRule="auto"/>
        <w:jc w:val="center"/>
        <w:rPr>
          <w:rFonts w:ascii="Lato" w:hAnsi="Lato" w:cs="Times New Roman"/>
          <w:b/>
          <w:color w:val="000000"/>
          <w:sz w:val="24"/>
          <w:szCs w:val="24"/>
        </w:rPr>
      </w:pPr>
      <w:r w:rsidRPr="007F2BBC">
        <w:rPr>
          <w:rFonts w:ascii="Lato" w:hAnsi="Lato" w:cs="Times New Roman"/>
          <w:b/>
          <w:color w:val="000000"/>
          <w:sz w:val="24"/>
          <w:szCs w:val="24"/>
        </w:rPr>
        <w:t xml:space="preserve">§ 12. </w:t>
      </w:r>
    </w:p>
    <w:p w14:paraId="6AE14F88" w14:textId="460C7C0C" w:rsidR="0074602F" w:rsidRPr="007F2BBC" w:rsidRDefault="0074602F" w:rsidP="00FF4ABF">
      <w:pPr>
        <w:spacing w:line="360" w:lineRule="auto"/>
        <w:jc w:val="center"/>
        <w:rPr>
          <w:rFonts w:ascii="Lato" w:hAnsi="Lato" w:cs="Times New Roman"/>
          <w:sz w:val="24"/>
          <w:szCs w:val="24"/>
        </w:rPr>
      </w:pPr>
      <w:r w:rsidRPr="007F2BBC">
        <w:rPr>
          <w:rFonts w:ascii="Lato" w:hAnsi="Lato" w:cs="Times New Roman"/>
          <w:b/>
          <w:color w:val="000000"/>
          <w:sz w:val="24"/>
          <w:szCs w:val="24"/>
        </w:rPr>
        <w:t>Postanowienia końcowe</w:t>
      </w:r>
    </w:p>
    <w:p w14:paraId="60B5088B" w14:textId="2DCC0628" w:rsidR="0074602F" w:rsidRPr="007F2BBC" w:rsidRDefault="0074602F" w:rsidP="00FF4ABF">
      <w:pPr>
        <w:numPr>
          <w:ilvl w:val="0"/>
          <w:numId w:val="20"/>
        </w:numPr>
        <w:autoSpaceDE w:val="0"/>
        <w:autoSpaceDN w:val="0"/>
        <w:adjustRightInd w:val="0"/>
        <w:spacing w:after="120" w:line="360" w:lineRule="auto"/>
        <w:jc w:val="both"/>
        <w:rPr>
          <w:rFonts w:ascii="Lato" w:hAnsi="Lato" w:cs="Times New Roman"/>
          <w:iCs/>
          <w:sz w:val="24"/>
          <w:szCs w:val="24"/>
        </w:rPr>
      </w:pPr>
      <w:r w:rsidRPr="007F2BBC">
        <w:rPr>
          <w:rFonts w:ascii="Lato" w:hAnsi="Lato" w:cs="Times New Roman"/>
          <w:iCs/>
          <w:sz w:val="24"/>
          <w:szCs w:val="24"/>
        </w:rPr>
        <w:t xml:space="preserve">W sprawach nieuregulowanych niniejszą Umową mają zastosowanie </w:t>
      </w:r>
      <w:r w:rsidR="009F3993">
        <w:rPr>
          <w:rFonts w:ascii="Lato" w:hAnsi="Lato" w:cs="Times New Roman"/>
          <w:iCs/>
          <w:sz w:val="24"/>
          <w:szCs w:val="24"/>
        </w:rPr>
        <w:br/>
      </w:r>
      <w:r w:rsidRPr="007F2BBC">
        <w:rPr>
          <w:rFonts w:ascii="Lato" w:hAnsi="Lato" w:cs="Times New Roman"/>
          <w:iCs/>
          <w:sz w:val="24"/>
          <w:szCs w:val="24"/>
        </w:rPr>
        <w:t>w szczególności przepisy Kodeksu cywilnego.</w:t>
      </w:r>
    </w:p>
    <w:p w14:paraId="1C15AB51" w14:textId="77777777" w:rsidR="0074602F" w:rsidRPr="007F2BBC" w:rsidRDefault="0074602F" w:rsidP="00FF4ABF">
      <w:pPr>
        <w:numPr>
          <w:ilvl w:val="0"/>
          <w:numId w:val="20"/>
        </w:numPr>
        <w:autoSpaceDE w:val="0"/>
        <w:autoSpaceDN w:val="0"/>
        <w:adjustRightInd w:val="0"/>
        <w:spacing w:after="120" w:line="360" w:lineRule="auto"/>
        <w:jc w:val="both"/>
        <w:rPr>
          <w:rFonts w:ascii="Lato" w:hAnsi="Lato" w:cs="Times New Roman"/>
          <w:iCs/>
          <w:sz w:val="24"/>
          <w:szCs w:val="24"/>
        </w:rPr>
      </w:pPr>
      <w:r w:rsidRPr="007F2BBC">
        <w:rPr>
          <w:rFonts w:ascii="Lato" w:hAnsi="Lato" w:cs="Times New Roman"/>
          <w:iCs/>
          <w:sz w:val="24"/>
          <w:szCs w:val="24"/>
        </w:rPr>
        <w:lastRenderedPageBreak/>
        <w:t>Strony Umowy podejmą w dobrej wierze wysiłek w celu rozwiązania wszelkich sporów powstałych pomiędzy Stronami, które wynikły w związku z realizacją Umowy lub jej interpretacją. O ile rozwiązanie sporu nie powiedzie się, zostanie on poddany pod rozstrzygnięcie sądu powszechnego właściwego dla siedziby Zamawiającego.</w:t>
      </w:r>
    </w:p>
    <w:p w14:paraId="065A0EB5" w14:textId="77777777" w:rsidR="0074602F" w:rsidRPr="007F2BBC" w:rsidRDefault="0074602F" w:rsidP="00FF4ABF">
      <w:pPr>
        <w:numPr>
          <w:ilvl w:val="0"/>
          <w:numId w:val="20"/>
        </w:numPr>
        <w:autoSpaceDE w:val="0"/>
        <w:autoSpaceDN w:val="0"/>
        <w:adjustRightInd w:val="0"/>
        <w:spacing w:after="120" w:line="360" w:lineRule="auto"/>
        <w:jc w:val="both"/>
        <w:rPr>
          <w:rFonts w:ascii="Lato" w:hAnsi="Lato" w:cs="Times New Roman"/>
          <w:iCs/>
          <w:sz w:val="24"/>
          <w:szCs w:val="24"/>
        </w:rPr>
      </w:pPr>
      <w:r w:rsidRPr="007F2BBC">
        <w:rPr>
          <w:rFonts w:ascii="Lato" w:hAnsi="Lato" w:cs="Times New Roman"/>
          <w:iCs/>
          <w:sz w:val="24"/>
          <w:szCs w:val="24"/>
        </w:rPr>
        <w:t>Umowa podlega prawu polskiemu i zgodnie z nim powinna być interpretowana.</w:t>
      </w:r>
    </w:p>
    <w:p w14:paraId="47F2E5C8" w14:textId="18A53FCD" w:rsidR="0074602F" w:rsidRPr="007F2BBC" w:rsidRDefault="0074602F" w:rsidP="00FF4ABF">
      <w:pPr>
        <w:numPr>
          <w:ilvl w:val="0"/>
          <w:numId w:val="20"/>
        </w:numPr>
        <w:autoSpaceDE w:val="0"/>
        <w:autoSpaceDN w:val="0"/>
        <w:adjustRightInd w:val="0"/>
        <w:spacing w:after="120" w:line="360" w:lineRule="auto"/>
        <w:jc w:val="both"/>
        <w:rPr>
          <w:rFonts w:ascii="Lato" w:hAnsi="Lato" w:cs="Times New Roman"/>
          <w:sz w:val="24"/>
          <w:szCs w:val="24"/>
        </w:rPr>
      </w:pPr>
      <w:r w:rsidRPr="007F2BBC">
        <w:rPr>
          <w:rFonts w:ascii="Lato" w:hAnsi="Lato" w:cs="Times New Roman"/>
          <w:iCs/>
          <w:sz w:val="24"/>
          <w:szCs w:val="24"/>
        </w:rPr>
        <w:t xml:space="preserve">Ilekroć w Umowie jest mowa o „dniach roboczych”, należy przez to rozumieć dni od poniedziałku do piątku z wyłączeniem dni ustawowo wolnych od pracy </w:t>
      </w:r>
      <w:r w:rsidR="009F3993">
        <w:rPr>
          <w:rFonts w:ascii="Lato" w:hAnsi="Lato" w:cs="Times New Roman"/>
          <w:iCs/>
          <w:sz w:val="24"/>
          <w:szCs w:val="24"/>
        </w:rPr>
        <w:br/>
      </w:r>
      <w:r w:rsidRPr="007F2BBC">
        <w:rPr>
          <w:rFonts w:ascii="Lato" w:hAnsi="Lato" w:cs="Times New Roman"/>
          <w:iCs/>
          <w:sz w:val="24"/>
          <w:szCs w:val="24"/>
        </w:rPr>
        <w:t xml:space="preserve">w Rzeczypospolitej Polskiej, określonych w ustawie z dnia 18 stycznia 1951 r. </w:t>
      </w:r>
      <w:r w:rsidR="00C47F01">
        <w:rPr>
          <w:rFonts w:ascii="Lato" w:hAnsi="Lato" w:cs="Times New Roman"/>
          <w:iCs/>
          <w:sz w:val="24"/>
          <w:szCs w:val="24"/>
        </w:rPr>
        <w:br/>
      </w:r>
      <w:r w:rsidRPr="007F2BBC">
        <w:rPr>
          <w:rFonts w:ascii="Lato" w:hAnsi="Lato" w:cs="Times New Roman"/>
          <w:iCs/>
          <w:sz w:val="24"/>
          <w:szCs w:val="24"/>
        </w:rPr>
        <w:t>o dniach wolnych od pracy</w:t>
      </w:r>
      <w:r w:rsidRPr="007F2BBC">
        <w:rPr>
          <w:rFonts w:ascii="Lato" w:hAnsi="Lato" w:cs="Times New Roman"/>
          <w:sz w:val="24"/>
          <w:szCs w:val="24"/>
        </w:rPr>
        <w:t xml:space="preserve"> lub dzień wyznaczony jako dzień pracy na podstawie § 2a ust. 1 rozporządzenia Prezesa Rady Ministrów z dnia 25 kwietnia 2007 r. w sprawie czasu pracy pracowników urzędów administracji rządowej z wyłączeniem dni wolnych od pracy ustalonych w sposób, o którym mowa w ww. rozporządzeniu.</w:t>
      </w:r>
    </w:p>
    <w:p w14:paraId="4C66140E" w14:textId="77777777" w:rsidR="0074602F" w:rsidRPr="007F2BBC" w:rsidRDefault="0074602F" w:rsidP="00FF4ABF">
      <w:pPr>
        <w:numPr>
          <w:ilvl w:val="0"/>
          <w:numId w:val="20"/>
        </w:numPr>
        <w:autoSpaceDE w:val="0"/>
        <w:autoSpaceDN w:val="0"/>
        <w:adjustRightInd w:val="0"/>
        <w:spacing w:after="120" w:line="360" w:lineRule="auto"/>
        <w:jc w:val="both"/>
        <w:rPr>
          <w:rFonts w:ascii="Lato" w:hAnsi="Lato" w:cs="Times New Roman"/>
          <w:i/>
          <w:sz w:val="24"/>
          <w:szCs w:val="24"/>
        </w:rPr>
      </w:pPr>
      <w:r w:rsidRPr="007F2BBC">
        <w:rPr>
          <w:rFonts w:ascii="Lato" w:hAnsi="Lato" w:cs="Times New Roman"/>
          <w:sz w:val="24"/>
          <w:szCs w:val="24"/>
        </w:rPr>
        <w:t>Umowę sporządzono w formie elektronicznej z użyciem kwalifikowanych podpisów elektronicznych. Datą zawarcia Umowy jest data złożenia podpisu przez ostatnią ze Stron.</w:t>
      </w:r>
    </w:p>
    <w:p w14:paraId="031C343B" w14:textId="77777777" w:rsidR="0074602F" w:rsidRPr="007F2BBC" w:rsidRDefault="0074602F" w:rsidP="00FF4ABF">
      <w:pPr>
        <w:pStyle w:val="Akapitzlist"/>
        <w:numPr>
          <w:ilvl w:val="0"/>
          <w:numId w:val="20"/>
        </w:numPr>
        <w:spacing w:line="360" w:lineRule="auto"/>
        <w:rPr>
          <w:rFonts w:ascii="Lato" w:hAnsi="Lato" w:cs="Times New Roman"/>
          <w:sz w:val="24"/>
          <w:szCs w:val="24"/>
        </w:rPr>
      </w:pPr>
      <w:r w:rsidRPr="007F2BBC">
        <w:rPr>
          <w:rFonts w:ascii="Lato" w:hAnsi="Lato" w:cs="Times New Roman"/>
          <w:sz w:val="24"/>
          <w:szCs w:val="24"/>
        </w:rPr>
        <w:t>Integralną część Umowy stanowią poniższe załączniki:</w:t>
      </w:r>
    </w:p>
    <w:p w14:paraId="6C0C786C" w14:textId="24FF119A" w:rsidR="0074602F" w:rsidRPr="007F2BBC" w:rsidRDefault="0074602F" w:rsidP="00FF4ABF">
      <w:pPr>
        <w:pStyle w:val="Akapitzlist"/>
        <w:numPr>
          <w:ilvl w:val="0"/>
          <w:numId w:val="12"/>
        </w:numPr>
        <w:spacing w:line="360" w:lineRule="auto"/>
        <w:rPr>
          <w:rFonts w:ascii="Lato" w:hAnsi="Lato" w:cs="Times New Roman"/>
          <w:sz w:val="24"/>
          <w:szCs w:val="24"/>
        </w:rPr>
      </w:pPr>
      <w:r w:rsidRPr="007F2BBC">
        <w:rPr>
          <w:rFonts w:ascii="Lato" w:hAnsi="Lato" w:cs="Times New Roman"/>
          <w:sz w:val="24"/>
          <w:szCs w:val="24"/>
        </w:rPr>
        <w:t xml:space="preserve">Załącznik nr 1 – </w:t>
      </w:r>
      <w:bookmarkStart w:id="0" w:name="_Hlk205277668"/>
      <w:r w:rsidR="0095617D" w:rsidRPr="007F2BBC">
        <w:rPr>
          <w:rFonts w:ascii="Lato" w:hAnsi="Lato" w:cs="Times New Roman"/>
          <w:sz w:val="24"/>
          <w:szCs w:val="24"/>
        </w:rPr>
        <w:t>Specyfikacja materiałów informacyjnych oraz oferta Wykonawcy</w:t>
      </w:r>
      <w:bookmarkEnd w:id="0"/>
      <w:r w:rsidR="0095617D" w:rsidRPr="007F2BBC">
        <w:rPr>
          <w:rFonts w:ascii="Lato" w:hAnsi="Lato" w:cs="Times New Roman"/>
          <w:sz w:val="24"/>
          <w:szCs w:val="24"/>
        </w:rPr>
        <w:t>;</w:t>
      </w:r>
    </w:p>
    <w:p w14:paraId="3574C1E5" w14:textId="77777777" w:rsidR="0074602F" w:rsidRPr="007F2BBC" w:rsidRDefault="0074602F" w:rsidP="00FF4ABF">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Załącznik nr 2 – Rozdzielnik ilościowy materiałów informacyjnych;</w:t>
      </w:r>
    </w:p>
    <w:p w14:paraId="5B3F45EE" w14:textId="77777777" w:rsidR="0074602F" w:rsidRPr="007F2BBC" w:rsidRDefault="0074602F" w:rsidP="00FF4ABF">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 xml:space="preserve">Załącznik nr 3 – Wykaz adresów odbiorców oraz dane osób odpowiedzialnych za przyjęcie dostawy materiałów informacyjnych; </w:t>
      </w:r>
    </w:p>
    <w:p w14:paraId="256AB033" w14:textId="77777777" w:rsidR="0074602F" w:rsidRPr="007F2BBC" w:rsidRDefault="0074602F" w:rsidP="00FF4ABF">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Załącznik nr 4 – Protokół odbioru;</w:t>
      </w:r>
    </w:p>
    <w:p w14:paraId="08F66E38" w14:textId="7C6FB32E" w:rsidR="0074602F" w:rsidRPr="007F2BBC" w:rsidRDefault="0074602F" w:rsidP="00FF4ABF">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Załącznik nr 5 – Klauzula informacyjna Ministra Finansów</w:t>
      </w:r>
      <w:r w:rsidR="00AB308A" w:rsidRPr="007F2BBC">
        <w:rPr>
          <w:rFonts w:ascii="Lato" w:hAnsi="Lato" w:cs="Times New Roman"/>
          <w:sz w:val="24"/>
          <w:szCs w:val="24"/>
        </w:rPr>
        <w:t xml:space="preserve"> i Gospodarki </w:t>
      </w:r>
      <w:r w:rsidRPr="007F2BBC">
        <w:rPr>
          <w:rFonts w:ascii="Lato" w:hAnsi="Lato" w:cs="Times New Roman"/>
          <w:sz w:val="24"/>
          <w:szCs w:val="24"/>
        </w:rPr>
        <w:t xml:space="preserve"> z art. </w:t>
      </w:r>
      <w:r w:rsidR="00356FA7" w:rsidRPr="007F2BBC">
        <w:rPr>
          <w:rFonts w:ascii="Lato" w:hAnsi="Lato" w:cs="Times New Roman"/>
          <w:sz w:val="24"/>
          <w:szCs w:val="24"/>
        </w:rPr>
        <w:t xml:space="preserve">13 i </w:t>
      </w:r>
      <w:r w:rsidRPr="007F2BBC">
        <w:rPr>
          <w:rFonts w:ascii="Lato" w:hAnsi="Lato" w:cs="Times New Roman"/>
          <w:sz w:val="24"/>
          <w:szCs w:val="24"/>
        </w:rPr>
        <w:t>14 RODO;</w:t>
      </w:r>
    </w:p>
    <w:p w14:paraId="70EF1E14" w14:textId="02FD9BE7" w:rsidR="0074602F" w:rsidRPr="007F2BBC" w:rsidRDefault="0074602F" w:rsidP="00FF4ABF">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Załącznik nr 6 – Wzór oświadczenia o zapoznaniu się z Polityką Bezpieczeństwa Informacji Resortu Finansów</w:t>
      </w:r>
      <w:r w:rsidR="0035535A" w:rsidRPr="007F2BBC">
        <w:rPr>
          <w:rFonts w:ascii="Lato" w:hAnsi="Lato" w:cs="Times New Roman"/>
          <w:sz w:val="24"/>
          <w:szCs w:val="24"/>
        </w:rPr>
        <w:t>;</w:t>
      </w:r>
    </w:p>
    <w:p w14:paraId="499B6999" w14:textId="607B2473" w:rsidR="00C47F01" w:rsidRDefault="00C47F01" w:rsidP="00FF4ABF">
      <w:pPr>
        <w:pStyle w:val="Akapitzlist"/>
        <w:numPr>
          <w:ilvl w:val="0"/>
          <w:numId w:val="12"/>
        </w:numPr>
        <w:spacing w:line="360" w:lineRule="auto"/>
        <w:jc w:val="both"/>
        <w:rPr>
          <w:rFonts w:ascii="Lato" w:hAnsi="Lato" w:cs="Times New Roman"/>
          <w:sz w:val="24"/>
          <w:szCs w:val="24"/>
        </w:rPr>
      </w:pPr>
      <w:r>
        <w:rPr>
          <w:rFonts w:ascii="Lato" w:hAnsi="Lato" w:cs="Times New Roman"/>
          <w:sz w:val="24"/>
          <w:szCs w:val="24"/>
        </w:rPr>
        <w:t xml:space="preserve">Załącznik nr 7 - </w:t>
      </w:r>
      <w:r w:rsidR="00A25922" w:rsidRPr="007F2BBC">
        <w:rPr>
          <w:rFonts w:ascii="Lato" w:hAnsi="Lato" w:cs="Times New Roman"/>
          <w:sz w:val="24"/>
          <w:szCs w:val="24"/>
        </w:rPr>
        <w:t>Klauzula sankcyjna</w:t>
      </w:r>
      <w:r w:rsidR="00035CB3">
        <w:rPr>
          <w:rFonts w:ascii="Lato" w:hAnsi="Lato" w:cs="Times New Roman"/>
          <w:sz w:val="24"/>
          <w:szCs w:val="24"/>
        </w:rPr>
        <w:t>;</w:t>
      </w:r>
    </w:p>
    <w:p w14:paraId="08946997" w14:textId="76A673B3" w:rsidR="00D935CC" w:rsidRPr="00AE4FC0" w:rsidRDefault="0035535A">
      <w:pPr>
        <w:pStyle w:val="Akapitzlist"/>
        <w:numPr>
          <w:ilvl w:val="0"/>
          <w:numId w:val="12"/>
        </w:numPr>
        <w:spacing w:line="360" w:lineRule="auto"/>
        <w:jc w:val="both"/>
        <w:rPr>
          <w:rFonts w:ascii="Lato" w:hAnsi="Lato" w:cs="Times New Roman"/>
          <w:sz w:val="24"/>
          <w:szCs w:val="24"/>
        </w:rPr>
      </w:pPr>
      <w:r w:rsidRPr="007F2BBC">
        <w:rPr>
          <w:rFonts w:ascii="Lato" w:hAnsi="Lato" w:cs="Times New Roman"/>
          <w:sz w:val="24"/>
          <w:szCs w:val="24"/>
        </w:rPr>
        <w:t xml:space="preserve">Załącznik nr </w:t>
      </w:r>
      <w:r w:rsidR="00C47F01">
        <w:rPr>
          <w:rFonts w:ascii="Lato" w:hAnsi="Lato" w:cs="Times New Roman"/>
          <w:sz w:val="24"/>
          <w:szCs w:val="24"/>
        </w:rPr>
        <w:t>8</w:t>
      </w:r>
      <w:r w:rsidRPr="007F2BBC">
        <w:rPr>
          <w:rFonts w:ascii="Lato" w:hAnsi="Lato" w:cs="Times New Roman"/>
          <w:sz w:val="24"/>
          <w:szCs w:val="24"/>
        </w:rPr>
        <w:t xml:space="preserve"> – </w:t>
      </w:r>
      <w:r w:rsidR="00A25922" w:rsidRPr="00E036B8">
        <w:rPr>
          <w:rFonts w:ascii="Lato" w:hAnsi="Lato" w:cs="Times New Roman"/>
          <w:sz w:val="24"/>
          <w:szCs w:val="24"/>
        </w:rPr>
        <w:t>Informacje dotyczące przetwarzania danych osobowych</w:t>
      </w:r>
      <w:r w:rsidR="00A25922">
        <w:rPr>
          <w:rFonts w:ascii="Lato" w:hAnsi="Lato" w:cs="Times New Roman"/>
          <w:sz w:val="24"/>
          <w:szCs w:val="24"/>
        </w:rPr>
        <w:t xml:space="preserve"> </w:t>
      </w:r>
      <w:r w:rsidR="00A25922" w:rsidRPr="00E036B8">
        <w:rPr>
          <w:rFonts w:ascii="Lato" w:hAnsi="Lato" w:cs="Times New Roman"/>
          <w:sz w:val="24"/>
          <w:szCs w:val="24"/>
        </w:rPr>
        <w:t>przez Instytucję Koordynującą w ramach porozumienia o realizacji reform/inwestycji w ramach planu rozwojowego</w:t>
      </w:r>
      <w:r w:rsidR="00035CB3">
        <w:rPr>
          <w:rFonts w:ascii="Lato" w:hAnsi="Lato" w:cs="Times New Roman"/>
          <w:sz w:val="24"/>
          <w:szCs w:val="24"/>
        </w:rPr>
        <w:t>.</w:t>
      </w:r>
    </w:p>
    <w:tbl>
      <w:tblPr>
        <w:tblW w:w="0" w:type="auto"/>
        <w:tblLayout w:type="fixed"/>
        <w:tblCellMar>
          <w:left w:w="70" w:type="dxa"/>
          <w:right w:w="70" w:type="dxa"/>
        </w:tblCellMar>
        <w:tblLook w:val="04A0" w:firstRow="1" w:lastRow="0" w:firstColumn="1" w:lastColumn="0" w:noHBand="0" w:noVBand="1"/>
      </w:tblPr>
      <w:tblGrid>
        <w:gridCol w:w="4605"/>
        <w:gridCol w:w="4605"/>
      </w:tblGrid>
      <w:tr w:rsidR="0074602F" w:rsidRPr="007F2BBC" w14:paraId="1188FF52" w14:textId="77777777" w:rsidTr="0074602F">
        <w:tc>
          <w:tcPr>
            <w:tcW w:w="4605" w:type="dxa"/>
          </w:tcPr>
          <w:p w14:paraId="2061C6E6" w14:textId="77777777" w:rsidR="0074602F" w:rsidRPr="007F2BBC" w:rsidRDefault="0074602F" w:rsidP="00FF4ABF">
            <w:pPr>
              <w:tabs>
                <w:tab w:val="left" w:pos="993"/>
              </w:tabs>
              <w:snapToGrid w:val="0"/>
              <w:spacing w:after="120" w:line="360" w:lineRule="auto"/>
              <w:jc w:val="center"/>
              <w:rPr>
                <w:rFonts w:ascii="Lato" w:hAnsi="Lato" w:cs="Times New Roman"/>
                <w:sz w:val="24"/>
                <w:szCs w:val="24"/>
              </w:rPr>
            </w:pPr>
          </w:p>
          <w:p w14:paraId="6218331B" w14:textId="77777777" w:rsidR="0074602F" w:rsidRPr="007F2BBC" w:rsidRDefault="0074602F" w:rsidP="00FF4ABF">
            <w:pPr>
              <w:tabs>
                <w:tab w:val="left" w:pos="993"/>
              </w:tabs>
              <w:spacing w:after="120" w:line="360" w:lineRule="auto"/>
              <w:jc w:val="center"/>
              <w:rPr>
                <w:rFonts w:ascii="Lato" w:hAnsi="Lato" w:cs="Times New Roman"/>
                <w:b/>
                <w:sz w:val="24"/>
                <w:szCs w:val="24"/>
              </w:rPr>
            </w:pPr>
            <w:r w:rsidRPr="007F2BBC">
              <w:rPr>
                <w:rFonts w:ascii="Lato" w:hAnsi="Lato" w:cs="Times New Roman"/>
                <w:b/>
                <w:sz w:val="24"/>
                <w:szCs w:val="24"/>
              </w:rPr>
              <w:t>ZAMAWIAJĄCY</w:t>
            </w:r>
          </w:p>
        </w:tc>
        <w:tc>
          <w:tcPr>
            <w:tcW w:w="4605" w:type="dxa"/>
          </w:tcPr>
          <w:p w14:paraId="556D6C92" w14:textId="77777777" w:rsidR="0074602F" w:rsidRPr="007F2BBC" w:rsidRDefault="0074602F" w:rsidP="00FF4ABF">
            <w:pPr>
              <w:tabs>
                <w:tab w:val="left" w:pos="993"/>
              </w:tabs>
              <w:snapToGrid w:val="0"/>
              <w:spacing w:after="120" w:line="360" w:lineRule="auto"/>
              <w:jc w:val="center"/>
              <w:rPr>
                <w:rFonts w:ascii="Lato" w:hAnsi="Lato" w:cs="Times New Roman"/>
                <w:b/>
                <w:sz w:val="24"/>
                <w:szCs w:val="24"/>
              </w:rPr>
            </w:pPr>
          </w:p>
          <w:p w14:paraId="61EB0E1B" w14:textId="77777777" w:rsidR="0074602F" w:rsidRPr="007F2BBC" w:rsidRDefault="0074602F" w:rsidP="00FF4ABF">
            <w:pPr>
              <w:tabs>
                <w:tab w:val="left" w:pos="993"/>
              </w:tabs>
              <w:spacing w:after="120" w:line="360" w:lineRule="auto"/>
              <w:jc w:val="center"/>
              <w:rPr>
                <w:rFonts w:ascii="Lato" w:hAnsi="Lato" w:cs="Times New Roman"/>
                <w:sz w:val="24"/>
                <w:szCs w:val="24"/>
              </w:rPr>
            </w:pPr>
            <w:r w:rsidRPr="007F2BBC">
              <w:rPr>
                <w:rFonts w:ascii="Lato" w:hAnsi="Lato" w:cs="Times New Roman"/>
                <w:b/>
                <w:sz w:val="24"/>
                <w:szCs w:val="24"/>
              </w:rPr>
              <w:t>WYKONAWCA</w:t>
            </w:r>
          </w:p>
        </w:tc>
      </w:tr>
    </w:tbl>
    <w:p w14:paraId="4FB7BAA4" w14:textId="77777777" w:rsidR="0074602F" w:rsidRPr="007F2BBC" w:rsidRDefault="0074602F" w:rsidP="00FF4ABF">
      <w:pPr>
        <w:suppressAutoHyphens w:val="0"/>
        <w:spacing w:after="0" w:line="360" w:lineRule="auto"/>
        <w:rPr>
          <w:rFonts w:ascii="Lato" w:hAnsi="Lato" w:cs="Times New Roman"/>
          <w:sz w:val="24"/>
          <w:szCs w:val="24"/>
        </w:rPr>
        <w:sectPr w:rsidR="0074602F" w:rsidRPr="007F2BBC">
          <w:pgSz w:w="11906" w:h="16838"/>
          <w:pgMar w:top="1417" w:right="1417" w:bottom="1417" w:left="1417" w:header="708" w:footer="708" w:gutter="0"/>
          <w:cols w:space="708"/>
        </w:sectPr>
      </w:pPr>
    </w:p>
    <w:p w14:paraId="62151AD8" w14:textId="77777777" w:rsidR="00C47F01" w:rsidRPr="007F2BBC" w:rsidRDefault="00C47F01">
      <w:pPr>
        <w:spacing w:line="360" w:lineRule="auto"/>
        <w:jc w:val="right"/>
        <w:rPr>
          <w:rFonts w:ascii="Lato" w:hAnsi="Lato" w:cs="Times New Roman"/>
          <w:sz w:val="24"/>
          <w:szCs w:val="24"/>
        </w:rPr>
      </w:pPr>
    </w:p>
    <w:p w14:paraId="3D8E8877" w14:textId="25CDFE5C" w:rsidR="00E036B8" w:rsidRPr="00035CB3" w:rsidRDefault="005F1731" w:rsidP="00035CB3">
      <w:pPr>
        <w:spacing w:line="360" w:lineRule="auto"/>
        <w:ind w:left="708"/>
        <w:jc w:val="right"/>
        <w:rPr>
          <w:rFonts w:ascii="Lato" w:hAnsi="Lato"/>
          <w:b/>
          <w:sz w:val="40"/>
          <w:szCs w:val="40"/>
        </w:rPr>
      </w:pPr>
      <w:r w:rsidRPr="00035CB3">
        <w:rPr>
          <w:rFonts w:ascii="Lato" w:eastAsia="Times New Roman" w:hAnsi="Lato" w:cs="Times New Roman"/>
          <w:b/>
          <w:bCs/>
          <w:sz w:val="28"/>
          <w:szCs w:val="28"/>
          <w:lang w:eastAsia="pl-PL"/>
        </w:rPr>
        <w:t>Załącznik nr 1 – Specyfikacja materiałów informacyjnych oraz oferta Wykonawcy</w:t>
      </w:r>
    </w:p>
    <w:p w14:paraId="0855182D" w14:textId="6AA3CCC9" w:rsidR="00E036B8" w:rsidRPr="00035CB3" w:rsidRDefault="00E036B8" w:rsidP="00035CB3">
      <w:pPr>
        <w:spacing w:line="360" w:lineRule="auto"/>
        <w:jc w:val="center"/>
        <w:rPr>
          <w:rFonts w:ascii="Lato" w:hAnsi="Lato"/>
          <w:sz w:val="24"/>
          <w:szCs w:val="24"/>
        </w:rPr>
      </w:pPr>
      <w:r w:rsidRPr="00035CB3">
        <w:rPr>
          <w:rFonts w:ascii="Lato" w:hAnsi="Lato"/>
          <w:b/>
          <w:sz w:val="40"/>
          <w:szCs w:val="40"/>
        </w:rPr>
        <w:t>Formularz oferty</w:t>
      </w:r>
    </w:p>
    <w:tbl>
      <w:tblPr>
        <w:tblW w:w="1164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2083"/>
        <w:gridCol w:w="1989"/>
        <w:gridCol w:w="4171"/>
      </w:tblGrid>
      <w:tr w:rsidR="00E036B8" w14:paraId="75E417B9" w14:textId="77777777" w:rsidTr="00035CB3">
        <w:trPr>
          <w:trHeight w:val="2029"/>
          <w:jc w:val="center"/>
        </w:trPr>
        <w:tc>
          <w:tcPr>
            <w:tcW w:w="3397" w:type="dxa"/>
            <w:tcBorders>
              <w:top w:val="single" w:sz="4" w:space="0" w:color="auto"/>
              <w:left w:val="single" w:sz="4" w:space="0" w:color="auto"/>
              <w:bottom w:val="single" w:sz="4" w:space="0" w:color="auto"/>
              <w:right w:val="single" w:sz="4" w:space="0" w:color="auto"/>
            </w:tcBorders>
            <w:hideMark/>
          </w:tcPr>
          <w:p w14:paraId="438D1F1C" w14:textId="77777777" w:rsidR="00E036B8" w:rsidRDefault="00E036B8">
            <w:pPr>
              <w:spacing w:line="360" w:lineRule="auto"/>
              <w:rPr>
                <w:rFonts w:ascii="Arial Narrow" w:hAnsi="Arial Narrow"/>
                <w:sz w:val="28"/>
                <w:szCs w:val="28"/>
              </w:rPr>
            </w:pPr>
            <w:r>
              <w:rPr>
                <w:rFonts w:ascii="Arial Narrow" w:hAnsi="Arial Narrow"/>
                <w:sz w:val="28"/>
                <w:szCs w:val="28"/>
              </w:rPr>
              <w:t>Nazwa Wykonawcy:</w:t>
            </w:r>
          </w:p>
          <w:p w14:paraId="17EF47D2" w14:textId="77777777" w:rsidR="00E036B8" w:rsidRDefault="00E036B8">
            <w:pPr>
              <w:spacing w:line="360" w:lineRule="auto"/>
              <w:jc w:val="center"/>
              <w:rPr>
                <w:rFonts w:ascii="Arial Narrow" w:hAnsi="Arial Narrow"/>
                <w:sz w:val="28"/>
                <w:szCs w:val="28"/>
              </w:rPr>
            </w:pPr>
            <w:r>
              <w:rPr>
                <w:rFonts w:ascii="Arial Narrow" w:hAnsi="Arial Narrow"/>
              </w:rPr>
              <w:t xml:space="preserve">(wraz z podaniem numeru NIP, Regonu, osoby do kontaktu, telefonu kontaktowego, oraz adresu </w:t>
            </w:r>
            <w:r>
              <w:rPr>
                <w:rFonts w:ascii="Arial Narrow" w:hAnsi="Arial Narrow"/>
              </w:rPr>
              <w:br/>
              <w:t>e-mail)</w:t>
            </w:r>
          </w:p>
        </w:tc>
        <w:tc>
          <w:tcPr>
            <w:tcW w:w="8243" w:type="dxa"/>
            <w:gridSpan w:val="3"/>
            <w:tcBorders>
              <w:top w:val="single" w:sz="4" w:space="0" w:color="auto"/>
              <w:left w:val="single" w:sz="4" w:space="0" w:color="auto"/>
              <w:bottom w:val="single" w:sz="4" w:space="0" w:color="auto"/>
              <w:right w:val="single" w:sz="4" w:space="0" w:color="auto"/>
            </w:tcBorders>
            <w:vAlign w:val="center"/>
          </w:tcPr>
          <w:p w14:paraId="51A3042D" w14:textId="77777777" w:rsidR="00E036B8" w:rsidRDefault="00E036B8">
            <w:pPr>
              <w:pStyle w:val="Bezodstpw"/>
              <w:spacing w:line="276" w:lineRule="auto"/>
              <w:rPr>
                <w:rFonts w:ascii="Arial Narrow" w:hAnsi="Arial Narrow"/>
                <w:b/>
                <w:sz w:val="26"/>
                <w:szCs w:val="26"/>
                <w:lang w:eastAsia="en-US"/>
              </w:rPr>
            </w:pPr>
          </w:p>
        </w:tc>
      </w:tr>
      <w:tr w:rsidR="00E036B8" w14:paraId="3B2B20B6" w14:textId="77777777" w:rsidTr="00035CB3">
        <w:trPr>
          <w:trHeight w:val="446"/>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A6F0B31" w14:textId="77777777" w:rsidR="00E036B8" w:rsidRDefault="00E036B8">
            <w:pPr>
              <w:spacing w:line="360" w:lineRule="auto"/>
              <w:rPr>
                <w:rFonts w:ascii="Arial Narrow" w:hAnsi="Arial Narrow"/>
                <w:bCs/>
                <w:sz w:val="28"/>
                <w:szCs w:val="28"/>
                <w:lang w:eastAsia="en-US"/>
              </w:rPr>
            </w:pPr>
            <w:r>
              <w:rPr>
                <w:rFonts w:ascii="Arial Narrow" w:hAnsi="Arial Narrow"/>
                <w:bCs/>
                <w:sz w:val="28"/>
                <w:szCs w:val="28"/>
              </w:rPr>
              <w:t>Adres (siedziba) Wykonawcy:</w:t>
            </w:r>
          </w:p>
        </w:tc>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210D41BA" w14:textId="77777777" w:rsidR="00E036B8" w:rsidRDefault="00E036B8">
            <w:pPr>
              <w:spacing w:before="120" w:after="40"/>
              <w:rPr>
                <w:rFonts w:ascii="Arial Narrow" w:hAnsi="Arial Narrow"/>
                <w:sz w:val="26"/>
                <w:szCs w:val="26"/>
              </w:rPr>
            </w:pPr>
            <w:r>
              <w:rPr>
                <w:rFonts w:ascii="Arial Narrow" w:hAnsi="Arial Narrow"/>
                <w:sz w:val="26"/>
                <w:szCs w:val="26"/>
              </w:rPr>
              <w:t xml:space="preserve">ul. </w:t>
            </w:r>
          </w:p>
        </w:tc>
        <w:tc>
          <w:tcPr>
            <w:tcW w:w="4171" w:type="dxa"/>
            <w:tcBorders>
              <w:top w:val="single" w:sz="4" w:space="0" w:color="auto"/>
              <w:left w:val="single" w:sz="4" w:space="0" w:color="auto"/>
              <w:bottom w:val="single" w:sz="4" w:space="0" w:color="auto"/>
              <w:right w:val="single" w:sz="4" w:space="0" w:color="auto"/>
            </w:tcBorders>
            <w:vAlign w:val="center"/>
            <w:hideMark/>
          </w:tcPr>
          <w:p w14:paraId="149F37C4" w14:textId="77777777" w:rsidR="00E036B8" w:rsidRDefault="00E036B8">
            <w:pPr>
              <w:spacing w:before="120" w:after="40"/>
              <w:rPr>
                <w:rFonts w:ascii="Arial Narrow" w:hAnsi="Arial Narrow"/>
                <w:sz w:val="26"/>
                <w:szCs w:val="26"/>
              </w:rPr>
            </w:pPr>
            <w:r>
              <w:rPr>
                <w:rFonts w:ascii="Arial Narrow" w:hAnsi="Arial Narrow"/>
                <w:sz w:val="26"/>
                <w:szCs w:val="26"/>
              </w:rPr>
              <w:t>Nr</w:t>
            </w:r>
          </w:p>
        </w:tc>
      </w:tr>
      <w:tr w:rsidR="00E036B8" w14:paraId="315136FB" w14:textId="77777777" w:rsidTr="00035CB3">
        <w:trPr>
          <w:trHeight w:val="541"/>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092BD0A" w14:textId="77777777" w:rsidR="00E036B8" w:rsidRDefault="00E036B8">
            <w:pPr>
              <w:spacing w:after="0"/>
              <w:rPr>
                <w:rFonts w:ascii="Arial Narrow" w:hAnsi="Arial Narrow"/>
                <w:bCs/>
                <w:sz w:val="28"/>
                <w:szCs w:val="28"/>
                <w:lang w:eastAsia="en-US"/>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186AD0B9" w14:textId="77777777" w:rsidR="00E036B8" w:rsidRDefault="00E036B8">
            <w:pPr>
              <w:spacing w:before="120" w:after="60"/>
              <w:rPr>
                <w:rFonts w:ascii="Arial Narrow" w:hAnsi="Arial Narrow"/>
                <w:sz w:val="28"/>
                <w:szCs w:val="28"/>
              </w:rPr>
            </w:pPr>
            <w:r>
              <w:rPr>
                <w:rFonts w:ascii="Arial Narrow" w:hAnsi="Arial Narrow"/>
                <w:sz w:val="26"/>
                <w:szCs w:val="26"/>
              </w:rPr>
              <w:t xml:space="preserve">Kod pocztowy: </w:t>
            </w:r>
          </w:p>
        </w:tc>
        <w:tc>
          <w:tcPr>
            <w:tcW w:w="6160" w:type="dxa"/>
            <w:gridSpan w:val="2"/>
            <w:tcBorders>
              <w:top w:val="single" w:sz="4" w:space="0" w:color="auto"/>
              <w:left w:val="single" w:sz="4" w:space="0" w:color="auto"/>
              <w:bottom w:val="single" w:sz="4" w:space="0" w:color="auto"/>
              <w:right w:val="single" w:sz="4" w:space="0" w:color="auto"/>
            </w:tcBorders>
            <w:vAlign w:val="bottom"/>
            <w:hideMark/>
          </w:tcPr>
          <w:p w14:paraId="54D60380" w14:textId="77777777" w:rsidR="00E036B8" w:rsidRDefault="00E036B8">
            <w:pPr>
              <w:spacing w:before="120" w:after="60"/>
              <w:rPr>
                <w:rFonts w:ascii="Arial Narrow" w:hAnsi="Arial Narrow"/>
                <w:sz w:val="24"/>
                <w:szCs w:val="24"/>
              </w:rPr>
            </w:pPr>
            <w:r>
              <w:rPr>
                <w:rFonts w:ascii="Arial Narrow" w:hAnsi="Arial Narrow"/>
                <w:sz w:val="26"/>
                <w:szCs w:val="26"/>
              </w:rPr>
              <w:t>Miejscowość:</w:t>
            </w:r>
            <w:r>
              <w:rPr>
                <w:rFonts w:ascii="Arial Narrow" w:hAnsi="Arial Narrow"/>
              </w:rPr>
              <w:t xml:space="preserve"> </w:t>
            </w:r>
          </w:p>
        </w:tc>
      </w:tr>
      <w:tr w:rsidR="00E036B8" w14:paraId="326A7AE5" w14:textId="77777777" w:rsidTr="00035CB3">
        <w:trPr>
          <w:cantSplit/>
          <w:trHeight w:val="534"/>
          <w:jc w:val="center"/>
        </w:trPr>
        <w:tc>
          <w:tcPr>
            <w:tcW w:w="3397" w:type="dxa"/>
            <w:tcBorders>
              <w:top w:val="single" w:sz="4" w:space="0" w:color="auto"/>
              <w:left w:val="single" w:sz="4" w:space="0" w:color="auto"/>
              <w:bottom w:val="nil"/>
              <w:right w:val="single" w:sz="4" w:space="0" w:color="auto"/>
            </w:tcBorders>
            <w:hideMark/>
          </w:tcPr>
          <w:p w14:paraId="13B70584" w14:textId="77777777" w:rsidR="00E036B8" w:rsidRDefault="00E036B8">
            <w:pPr>
              <w:spacing w:line="360" w:lineRule="auto"/>
              <w:rPr>
                <w:rFonts w:ascii="Arial Narrow" w:hAnsi="Arial Narrow"/>
                <w:sz w:val="28"/>
                <w:szCs w:val="28"/>
              </w:rPr>
            </w:pPr>
            <w:r>
              <w:rPr>
                <w:rFonts w:ascii="Arial Narrow" w:hAnsi="Arial Narrow"/>
                <w:sz w:val="28"/>
                <w:szCs w:val="28"/>
              </w:rPr>
              <w:t>Cena brutto oferty</w:t>
            </w:r>
            <w:r>
              <w:rPr>
                <w:rStyle w:val="Odwoanieprzypisudolnego"/>
                <w:rFonts w:ascii="Arial Narrow" w:hAnsi="Arial Narrow"/>
                <w:sz w:val="28"/>
                <w:szCs w:val="28"/>
              </w:rPr>
              <w:footnoteReference w:id="1"/>
            </w:r>
            <w:r>
              <w:rPr>
                <w:rFonts w:ascii="Arial Narrow" w:hAnsi="Arial Narrow"/>
                <w:sz w:val="28"/>
                <w:szCs w:val="28"/>
              </w:rPr>
              <w:t xml:space="preserve">: </w:t>
            </w:r>
          </w:p>
        </w:tc>
        <w:tc>
          <w:tcPr>
            <w:tcW w:w="8243" w:type="dxa"/>
            <w:gridSpan w:val="3"/>
            <w:tcBorders>
              <w:top w:val="single" w:sz="4" w:space="0" w:color="auto"/>
              <w:left w:val="single" w:sz="4" w:space="0" w:color="auto"/>
              <w:bottom w:val="nil"/>
              <w:right w:val="single" w:sz="4" w:space="0" w:color="auto"/>
            </w:tcBorders>
            <w:vAlign w:val="bottom"/>
          </w:tcPr>
          <w:p w14:paraId="1DA3DD38" w14:textId="77777777" w:rsidR="00E036B8" w:rsidRDefault="00E036B8">
            <w:pPr>
              <w:spacing w:line="360" w:lineRule="auto"/>
              <w:rPr>
                <w:rFonts w:ascii="Arial Narrow" w:hAnsi="Arial Narrow"/>
                <w:szCs w:val="20"/>
              </w:rPr>
            </w:pPr>
          </w:p>
        </w:tc>
      </w:tr>
      <w:tr w:rsidR="00E036B8" w14:paraId="0EB83645" w14:textId="77777777" w:rsidTr="00035CB3">
        <w:trPr>
          <w:trHeight w:val="688"/>
          <w:jc w:val="center"/>
        </w:trPr>
        <w:tc>
          <w:tcPr>
            <w:tcW w:w="3397" w:type="dxa"/>
            <w:tcBorders>
              <w:top w:val="single" w:sz="4" w:space="0" w:color="auto"/>
              <w:left w:val="single" w:sz="4" w:space="0" w:color="auto"/>
              <w:bottom w:val="single" w:sz="4" w:space="0" w:color="auto"/>
              <w:right w:val="single" w:sz="4" w:space="0" w:color="auto"/>
            </w:tcBorders>
            <w:hideMark/>
          </w:tcPr>
          <w:p w14:paraId="39F97CF5" w14:textId="77777777" w:rsidR="00E036B8" w:rsidRDefault="00E036B8">
            <w:pPr>
              <w:spacing w:line="360" w:lineRule="auto"/>
              <w:rPr>
                <w:rFonts w:ascii="Arial Narrow" w:hAnsi="Arial Narrow"/>
                <w:sz w:val="28"/>
                <w:szCs w:val="28"/>
              </w:rPr>
            </w:pPr>
            <w:r>
              <w:rPr>
                <w:rFonts w:ascii="Arial Narrow" w:hAnsi="Arial Narrow"/>
                <w:sz w:val="28"/>
                <w:szCs w:val="28"/>
              </w:rPr>
              <w:t>Termin gwarancji</w:t>
            </w:r>
            <w:r>
              <w:rPr>
                <w:rStyle w:val="Odwoanieprzypisudolnego"/>
                <w:rFonts w:ascii="Arial Narrow" w:hAnsi="Arial Narrow"/>
                <w:sz w:val="28"/>
                <w:szCs w:val="28"/>
              </w:rPr>
              <w:footnoteReference w:id="2"/>
            </w:r>
            <w:r>
              <w:rPr>
                <w:rFonts w:ascii="Arial Narrow" w:hAnsi="Arial Narrow"/>
                <w:sz w:val="28"/>
                <w:szCs w:val="28"/>
              </w:rPr>
              <w:t>:</w:t>
            </w:r>
          </w:p>
        </w:tc>
        <w:tc>
          <w:tcPr>
            <w:tcW w:w="8243" w:type="dxa"/>
            <w:gridSpan w:val="3"/>
            <w:tcBorders>
              <w:top w:val="single" w:sz="4" w:space="0" w:color="auto"/>
              <w:left w:val="single" w:sz="4" w:space="0" w:color="auto"/>
              <w:bottom w:val="single" w:sz="4" w:space="0" w:color="auto"/>
              <w:right w:val="single" w:sz="4" w:space="0" w:color="auto"/>
            </w:tcBorders>
            <w:vAlign w:val="center"/>
            <w:hideMark/>
          </w:tcPr>
          <w:p w14:paraId="333B8DB5" w14:textId="77777777" w:rsidR="00E036B8" w:rsidRDefault="00E036B8">
            <w:pPr>
              <w:spacing w:line="360" w:lineRule="auto"/>
              <w:rPr>
                <w:rFonts w:ascii="Arial Narrow" w:hAnsi="Arial Narrow"/>
                <w:sz w:val="24"/>
                <w:szCs w:val="20"/>
                <w:vertAlign w:val="superscript"/>
              </w:rPr>
            </w:pPr>
            <w:r>
              <w:rPr>
                <w:rFonts w:ascii="Arial Narrow" w:hAnsi="Arial Narrow"/>
                <w:sz w:val="18"/>
                <w:szCs w:val="18"/>
              </w:rPr>
              <w:t>Zgodnie z warunkami określonymi w Zaproszeniu do składania ofert</w:t>
            </w:r>
          </w:p>
        </w:tc>
      </w:tr>
      <w:tr w:rsidR="00E036B8" w14:paraId="7C305280" w14:textId="77777777" w:rsidTr="00035CB3">
        <w:trPr>
          <w:trHeight w:val="688"/>
          <w:jc w:val="center"/>
        </w:trPr>
        <w:tc>
          <w:tcPr>
            <w:tcW w:w="3397" w:type="dxa"/>
            <w:tcBorders>
              <w:top w:val="single" w:sz="4" w:space="0" w:color="auto"/>
              <w:left w:val="single" w:sz="4" w:space="0" w:color="auto"/>
              <w:bottom w:val="single" w:sz="4" w:space="0" w:color="auto"/>
              <w:right w:val="single" w:sz="4" w:space="0" w:color="auto"/>
            </w:tcBorders>
            <w:hideMark/>
          </w:tcPr>
          <w:p w14:paraId="4C069C8E" w14:textId="77777777" w:rsidR="00E036B8" w:rsidRDefault="00E036B8">
            <w:pPr>
              <w:spacing w:line="360" w:lineRule="auto"/>
              <w:rPr>
                <w:rFonts w:ascii="Arial Narrow" w:hAnsi="Arial Narrow"/>
                <w:sz w:val="28"/>
                <w:szCs w:val="28"/>
              </w:rPr>
            </w:pPr>
            <w:r>
              <w:rPr>
                <w:rFonts w:ascii="Arial Narrow" w:hAnsi="Arial Narrow"/>
                <w:sz w:val="28"/>
                <w:szCs w:val="28"/>
              </w:rPr>
              <w:t>Termin wykonania zamówienia:</w:t>
            </w:r>
          </w:p>
        </w:tc>
        <w:tc>
          <w:tcPr>
            <w:tcW w:w="8243" w:type="dxa"/>
            <w:gridSpan w:val="3"/>
            <w:tcBorders>
              <w:top w:val="single" w:sz="4" w:space="0" w:color="auto"/>
              <w:left w:val="single" w:sz="4" w:space="0" w:color="auto"/>
              <w:bottom w:val="single" w:sz="4" w:space="0" w:color="auto"/>
              <w:right w:val="single" w:sz="4" w:space="0" w:color="auto"/>
            </w:tcBorders>
            <w:vAlign w:val="center"/>
          </w:tcPr>
          <w:p w14:paraId="34B0C2DC" w14:textId="77777777" w:rsidR="00E036B8" w:rsidRDefault="00E036B8">
            <w:pPr>
              <w:spacing w:line="360" w:lineRule="auto"/>
              <w:rPr>
                <w:rFonts w:ascii="Arial Narrow" w:hAnsi="Arial Narrow"/>
                <w:sz w:val="24"/>
                <w:szCs w:val="20"/>
                <w:vertAlign w:val="superscript"/>
              </w:rPr>
            </w:pPr>
          </w:p>
        </w:tc>
      </w:tr>
    </w:tbl>
    <w:p w14:paraId="6DE448DB" w14:textId="28F43228" w:rsidR="005F1731" w:rsidRDefault="005F1731" w:rsidP="00035CB3">
      <w:pPr>
        <w:tabs>
          <w:tab w:val="left" w:pos="3370"/>
        </w:tabs>
        <w:jc w:val="both"/>
        <w:rPr>
          <w:rFonts w:ascii="Arial Narrow" w:hAnsi="Arial Narrow"/>
          <w:b/>
        </w:rPr>
      </w:pPr>
      <w:r>
        <w:rPr>
          <w:rFonts w:ascii="Arial Narrow" w:hAnsi="Arial Narrow"/>
          <w:b/>
        </w:rPr>
        <w:lastRenderedPageBreak/>
        <w:tab/>
      </w:r>
    </w:p>
    <w:p w14:paraId="63A5A236" w14:textId="7A8F14DB" w:rsidR="00E036B8" w:rsidRDefault="00E036B8" w:rsidP="00E036B8">
      <w:pPr>
        <w:tabs>
          <w:tab w:val="left" w:pos="4537"/>
        </w:tabs>
        <w:jc w:val="both"/>
        <w:rPr>
          <w:rFonts w:asciiTheme="minorHAnsi" w:hAnsiTheme="minorHAnsi"/>
          <w:i/>
        </w:rPr>
      </w:pPr>
      <w:r>
        <w:rPr>
          <w:rFonts w:ascii="Arial Narrow" w:hAnsi="Arial Narrow"/>
          <w:b/>
        </w:rPr>
        <w:t xml:space="preserve">I. </w:t>
      </w:r>
      <w:r>
        <w:rPr>
          <w:rFonts w:ascii="Arial" w:hAnsi="Arial" w:cs="Arial"/>
          <w:b/>
        </w:rPr>
        <w:t>Ulotka i plakat</w:t>
      </w:r>
    </w:p>
    <w:tbl>
      <w:tblPr>
        <w:tblW w:w="14670" w:type="dxa"/>
        <w:tblInd w:w="-352"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4A0" w:firstRow="1" w:lastRow="0" w:firstColumn="1" w:lastColumn="0" w:noHBand="0" w:noVBand="1"/>
      </w:tblPr>
      <w:tblGrid>
        <w:gridCol w:w="673"/>
        <w:gridCol w:w="1799"/>
        <w:gridCol w:w="1289"/>
        <w:gridCol w:w="1559"/>
        <w:gridCol w:w="932"/>
        <w:gridCol w:w="1193"/>
        <w:gridCol w:w="709"/>
        <w:gridCol w:w="992"/>
        <w:gridCol w:w="1416"/>
        <w:gridCol w:w="1275"/>
        <w:gridCol w:w="1417"/>
        <w:gridCol w:w="1416"/>
      </w:tblGrid>
      <w:tr w:rsidR="00E036B8" w14:paraId="35FBC74A" w14:textId="77777777" w:rsidTr="00E036B8">
        <w:trPr>
          <w:cantSplit/>
          <w:trHeight w:val="760"/>
        </w:trPr>
        <w:tc>
          <w:tcPr>
            <w:tcW w:w="673" w:type="dxa"/>
            <w:tcBorders>
              <w:top w:val="single" w:sz="6" w:space="0" w:color="auto"/>
              <w:left w:val="single" w:sz="6" w:space="0" w:color="auto"/>
              <w:bottom w:val="single" w:sz="6" w:space="0" w:color="auto"/>
              <w:right w:val="single" w:sz="6" w:space="0" w:color="auto"/>
            </w:tcBorders>
            <w:hideMark/>
          </w:tcPr>
          <w:p w14:paraId="644CE53B" w14:textId="77777777" w:rsidR="00E036B8" w:rsidRDefault="00E036B8">
            <w:pPr>
              <w:jc w:val="center"/>
              <w:rPr>
                <w:b/>
              </w:rPr>
            </w:pPr>
            <w:r>
              <w:rPr>
                <w:b/>
              </w:rPr>
              <w:t>Lp.</w:t>
            </w:r>
          </w:p>
        </w:tc>
        <w:tc>
          <w:tcPr>
            <w:tcW w:w="1799" w:type="dxa"/>
            <w:tcBorders>
              <w:top w:val="single" w:sz="6" w:space="0" w:color="auto"/>
              <w:left w:val="single" w:sz="6" w:space="0" w:color="auto"/>
              <w:bottom w:val="single" w:sz="6" w:space="0" w:color="auto"/>
              <w:right w:val="single" w:sz="6" w:space="0" w:color="auto"/>
            </w:tcBorders>
            <w:hideMark/>
          </w:tcPr>
          <w:p w14:paraId="7502F826" w14:textId="77777777" w:rsidR="00E036B8" w:rsidRDefault="00E036B8">
            <w:pPr>
              <w:jc w:val="center"/>
              <w:rPr>
                <w:b/>
              </w:rPr>
            </w:pPr>
            <w:r>
              <w:rPr>
                <w:b/>
              </w:rPr>
              <w:t>Nazwa</w:t>
            </w:r>
          </w:p>
        </w:tc>
        <w:tc>
          <w:tcPr>
            <w:tcW w:w="1289" w:type="dxa"/>
            <w:tcBorders>
              <w:top w:val="single" w:sz="6" w:space="0" w:color="auto"/>
              <w:left w:val="single" w:sz="6" w:space="0" w:color="auto"/>
              <w:bottom w:val="single" w:sz="6" w:space="0" w:color="auto"/>
              <w:right w:val="single" w:sz="6" w:space="0" w:color="auto"/>
            </w:tcBorders>
            <w:hideMark/>
          </w:tcPr>
          <w:p w14:paraId="0DF6C357" w14:textId="77777777" w:rsidR="00E036B8" w:rsidRDefault="00E036B8">
            <w:pPr>
              <w:jc w:val="center"/>
              <w:rPr>
                <w:b/>
              </w:rPr>
            </w:pPr>
            <w:r>
              <w:rPr>
                <w:b/>
              </w:rPr>
              <w:t xml:space="preserve">Nakład do wykonania </w:t>
            </w:r>
            <w:r>
              <w:rPr>
                <w:b/>
              </w:rPr>
              <w:br/>
              <w:t xml:space="preserve"> w szt.</w:t>
            </w:r>
          </w:p>
        </w:tc>
        <w:tc>
          <w:tcPr>
            <w:tcW w:w="1559" w:type="dxa"/>
            <w:tcBorders>
              <w:top w:val="single" w:sz="6" w:space="0" w:color="auto"/>
              <w:left w:val="single" w:sz="6" w:space="0" w:color="auto"/>
              <w:bottom w:val="single" w:sz="6" w:space="0" w:color="auto"/>
              <w:right w:val="single" w:sz="6" w:space="0" w:color="auto"/>
            </w:tcBorders>
            <w:hideMark/>
          </w:tcPr>
          <w:p w14:paraId="4EB0AC0F" w14:textId="77777777" w:rsidR="00E036B8" w:rsidRDefault="00E036B8">
            <w:pPr>
              <w:jc w:val="center"/>
              <w:rPr>
                <w:b/>
              </w:rPr>
            </w:pPr>
            <w:r>
              <w:rPr>
                <w:b/>
              </w:rPr>
              <w:t>Uwagi</w:t>
            </w:r>
          </w:p>
          <w:p w14:paraId="6AC591EA" w14:textId="77777777" w:rsidR="00E036B8" w:rsidRDefault="00E036B8">
            <w:pPr>
              <w:rPr>
                <w:b/>
              </w:rPr>
            </w:pPr>
            <w:r>
              <w:t> </w:t>
            </w:r>
          </w:p>
        </w:tc>
        <w:tc>
          <w:tcPr>
            <w:tcW w:w="932" w:type="dxa"/>
            <w:tcBorders>
              <w:top w:val="single" w:sz="6" w:space="0" w:color="auto"/>
              <w:left w:val="single" w:sz="6" w:space="0" w:color="auto"/>
              <w:bottom w:val="single" w:sz="6" w:space="0" w:color="auto"/>
              <w:right w:val="single" w:sz="6" w:space="0" w:color="auto"/>
            </w:tcBorders>
            <w:hideMark/>
          </w:tcPr>
          <w:p w14:paraId="387BAF60" w14:textId="77777777" w:rsidR="00E036B8" w:rsidRDefault="00E036B8">
            <w:pPr>
              <w:jc w:val="center"/>
              <w:rPr>
                <w:b/>
              </w:rPr>
            </w:pPr>
            <w:r>
              <w:rPr>
                <w:b/>
              </w:rPr>
              <w:t>Liczba stron/kart</w:t>
            </w:r>
          </w:p>
        </w:tc>
        <w:tc>
          <w:tcPr>
            <w:tcW w:w="1193" w:type="dxa"/>
            <w:tcBorders>
              <w:top w:val="single" w:sz="6" w:space="0" w:color="auto"/>
              <w:left w:val="single" w:sz="6" w:space="0" w:color="auto"/>
              <w:bottom w:val="single" w:sz="6" w:space="0" w:color="auto"/>
              <w:right w:val="single" w:sz="6" w:space="0" w:color="auto"/>
            </w:tcBorders>
            <w:hideMark/>
          </w:tcPr>
          <w:p w14:paraId="7C03C8F8" w14:textId="77777777" w:rsidR="00E036B8" w:rsidRDefault="00E036B8">
            <w:pPr>
              <w:jc w:val="center"/>
              <w:rPr>
                <w:b/>
              </w:rPr>
            </w:pPr>
            <w:r>
              <w:rPr>
                <w:b/>
              </w:rPr>
              <w:t>Format</w:t>
            </w:r>
          </w:p>
        </w:tc>
        <w:tc>
          <w:tcPr>
            <w:tcW w:w="709" w:type="dxa"/>
            <w:tcBorders>
              <w:top w:val="single" w:sz="6" w:space="0" w:color="auto"/>
              <w:left w:val="single" w:sz="6" w:space="0" w:color="auto"/>
              <w:bottom w:val="single" w:sz="6" w:space="0" w:color="auto"/>
              <w:right w:val="single" w:sz="6" w:space="0" w:color="auto"/>
            </w:tcBorders>
            <w:hideMark/>
          </w:tcPr>
          <w:p w14:paraId="3841BCCB" w14:textId="77777777" w:rsidR="00E036B8" w:rsidRDefault="00E036B8">
            <w:pPr>
              <w:jc w:val="center"/>
              <w:rPr>
                <w:b/>
              </w:rPr>
            </w:pPr>
            <w:r>
              <w:rPr>
                <w:b/>
              </w:rPr>
              <w:t>Kolor</w:t>
            </w:r>
          </w:p>
        </w:tc>
        <w:tc>
          <w:tcPr>
            <w:tcW w:w="992" w:type="dxa"/>
            <w:tcBorders>
              <w:top w:val="single" w:sz="6" w:space="0" w:color="auto"/>
              <w:left w:val="single" w:sz="6" w:space="0" w:color="auto"/>
              <w:bottom w:val="single" w:sz="6" w:space="0" w:color="auto"/>
              <w:right w:val="single" w:sz="6" w:space="0" w:color="auto"/>
            </w:tcBorders>
            <w:hideMark/>
          </w:tcPr>
          <w:p w14:paraId="4CF48466" w14:textId="77777777" w:rsidR="00E036B8" w:rsidRDefault="00E036B8">
            <w:pPr>
              <w:jc w:val="center"/>
              <w:rPr>
                <w:b/>
              </w:rPr>
            </w:pPr>
            <w:r>
              <w:rPr>
                <w:b/>
              </w:rPr>
              <w:t>Gramatura</w:t>
            </w:r>
          </w:p>
        </w:tc>
        <w:tc>
          <w:tcPr>
            <w:tcW w:w="1416" w:type="dxa"/>
            <w:tcBorders>
              <w:top w:val="single" w:sz="6" w:space="0" w:color="auto"/>
              <w:left w:val="single" w:sz="6" w:space="0" w:color="auto"/>
              <w:bottom w:val="single" w:sz="6" w:space="0" w:color="auto"/>
              <w:right w:val="single" w:sz="6" w:space="0" w:color="auto"/>
            </w:tcBorders>
            <w:hideMark/>
          </w:tcPr>
          <w:p w14:paraId="5B880FED" w14:textId="77777777" w:rsidR="00E036B8" w:rsidRDefault="00E036B8">
            <w:pPr>
              <w:jc w:val="center"/>
              <w:rPr>
                <w:b/>
              </w:rPr>
            </w:pPr>
            <w:r>
              <w:rPr>
                <w:b/>
              </w:rPr>
              <w:t>Rodzaj papieru</w:t>
            </w:r>
          </w:p>
        </w:tc>
        <w:tc>
          <w:tcPr>
            <w:tcW w:w="1275" w:type="dxa"/>
            <w:tcBorders>
              <w:top w:val="single" w:sz="6" w:space="0" w:color="auto"/>
              <w:left w:val="single" w:sz="6" w:space="0" w:color="auto"/>
              <w:bottom w:val="single" w:sz="6" w:space="0" w:color="auto"/>
              <w:right w:val="single" w:sz="6" w:space="0" w:color="auto"/>
            </w:tcBorders>
            <w:hideMark/>
          </w:tcPr>
          <w:p w14:paraId="0DD7CCE5" w14:textId="77777777" w:rsidR="00E036B8" w:rsidRDefault="00E036B8">
            <w:pPr>
              <w:jc w:val="center"/>
              <w:rPr>
                <w:b/>
              </w:rPr>
            </w:pPr>
            <w:r>
              <w:rPr>
                <w:b/>
              </w:rPr>
              <w:t xml:space="preserve">Cena jednostkowa w zł gr. netto </w:t>
            </w:r>
            <w:r>
              <w:rPr>
                <w:b/>
              </w:rPr>
              <w:br/>
              <w:t>za 1000 szt.</w:t>
            </w:r>
          </w:p>
        </w:tc>
        <w:tc>
          <w:tcPr>
            <w:tcW w:w="1417" w:type="dxa"/>
            <w:tcBorders>
              <w:top w:val="single" w:sz="6" w:space="0" w:color="auto"/>
              <w:left w:val="single" w:sz="6" w:space="0" w:color="auto"/>
              <w:bottom w:val="single" w:sz="6" w:space="0" w:color="auto"/>
              <w:right w:val="single" w:sz="6" w:space="0" w:color="auto"/>
            </w:tcBorders>
            <w:hideMark/>
          </w:tcPr>
          <w:p w14:paraId="2ADC1FD8" w14:textId="77777777" w:rsidR="00E036B8" w:rsidRDefault="00E036B8">
            <w:pPr>
              <w:jc w:val="center"/>
              <w:rPr>
                <w:b/>
              </w:rPr>
            </w:pPr>
            <w:r>
              <w:rPr>
                <w:b/>
              </w:rPr>
              <w:t>Wartość ogółem</w:t>
            </w:r>
          </w:p>
          <w:p w14:paraId="59BE7337" w14:textId="77777777" w:rsidR="00E036B8" w:rsidRDefault="00E036B8">
            <w:pPr>
              <w:jc w:val="center"/>
              <w:rPr>
                <w:b/>
              </w:rPr>
            </w:pPr>
            <w:r>
              <w:rPr>
                <w:b/>
              </w:rPr>
              <w:t>(kolumny 3 x 10 w zł gr. netto)</w:t>
            </w:r>
          </w:p>
          <w:p w14:paraId="7A56E556" w14:textId="77777777" w:rsidR="00E036B8" w:rsidRDefault="00E036B8">
            <w:pPr>
              <w:jc w:val="center"/>
              <w:rPr>
                <w:b/>
              </w:rPr>
            </w:pPr>
            <w:r>
              <w:rPr>
                <w:b/>
              </w:rPr>
              <w:t xml:space="preserve">: 1000  </w:t>
            </w:r>
          </w:p>
        </w:tc>
        <w:tc>
          <w:tcPr>
            <w:tcW w:w="1416" w:type="dxa"/>
            <w:tcBorders>
              <w:top w:val="single" w:sz="6" w:space="0" w:color="auto"/>
              <w:left w:val="single" w:sz="6" w:space="0" w:color="auto"/>
              <w:bottom w:val="single" w:sz="6" w:space="0" w:color="auto"/>
              <w:right w:val="single" w:sz="6" w:space="0" w:color="auto"/>
            </w:tcBorders>
            <w:hideMark/>
          </w:tcPr>
          <w:p w14:paraId="72A904B5" w14:textId="77777777" w:rsidR="00E036B8" w:rsidRDefault="00E036B8">
            <w:pPr>
              <w:jc w:val="center"/>
              <w:rPr>
                <w:b/>
              </w:rPr>
            </w:pPr>
            <w:r>
              <w:rPr>
                <w:b/>
              </w:rPr>
              <w:t>Wartość ogółem</w:t>
            </w:r>
          </w:p>
          <w:p w14:paraId="59268651" w14:textId="77777777" w:rsidR="00E036B8" w:rsidRDefault="00E036B8">
            <w:pPr>
              <w:jc w:val="center"/>
              <w:rPr>
                <w:b/>
              </w:rPr>
            </w:pPr>
            <w:r>
              <w:rPr>
                <w:b/>
              </w:rPr>
              <w:t>(w zł gr. brutto)</w:t>
            </w:r>
          </w:p>
        </w:tc>
      </w:tr>
      <w:tr w:rsidR="00E036B8" w14:paraId="78B6FB97" w14:textId="77777777" w:rsidTr="00E036B8">
        <w:trPr>
          <w:cantSplit/>
          <w:trHeight w:val="190"/>
        </w:trPr>
        <w:tc>
          <w:tcPr>
            <w:tcW w:w="673" w:type="dxa"/>
            <w:tcBorders>
              <w:top w:val="single" w:sz="6" w:space="0" w:color="auto"/>
              <w:left w:val="single" w:sz="6" w:space="0" w:color="auto"/>
              <w:bottom w:val="single" w:sz="6" w:space="0" w:color="auto"/>
              <w:right w:val="single" w:sz="6" w:space="0" w:color="auto"/>
            </w:tcBorders>
          </w:tcPr>
          <w:p w14:paraId="17193103" w14:textId="77777777" w:rsidR="00E036B8" w:rsidRDefault="00E036B8" w:rsidP="00E036B8">
            <w:pPr>
              <w:numPr>
                <w:ilvl w:val="0"/>
                <w:numId w:val="32"/>
              </w:numPr>
              <w:jc w:val="center"/>
              <w:rPr>
                <w:lang w:eastAsia="pl-PL"/>
              </w:rPr>
            </w:pPr>
          </w:p>
        </w:tc>
        <w:tc>
          <w:tcPr>
            <w:tcW w:w="1799" w:type="dxa"/>
            <w:tcBorders>
              <w:top w:val="single" w:sz="6" w:space="0" w:color="auto"/>
              <w:left w:val="single" w:sz="6" w:space="0" w:color="auto"/>
              <w:bottom w:val="single" w:sz="6" w:space="0" w:color="auto"/>
              <w:right w:val="single" w:sz="6" w:space="0" w:color="auto"/>
            </w:tcBorders>
          </w:tcPr>
          <w:p w14:paraId="3C79EC5F" w14:textId="77777777" w:rsidR="00E036B8" w:rsidRDefault="00E036B8" w:rsidP="00E036B8">
            <w:pPr>
              <w:numPr>
                <w:ilvl w:val="0"/>
                <w:numId w:val="32"/>
              </w:numPr>
              <w:jc w:val="center"/>
              <w:rPr>
                <w:lang w:eastAsia="en-US"/>
              </w:rPr>
            </w:pPr>
          </w:p>
        </w:tc>
        <w:tc>
          <w:tcPr>
            <w:tcW w:w="1289" w:type="dxa"/>
            <w:tcBorders>
              <w:top w:val="single" w:sz="6" w:space="0" w:color="auto"/>
              <w:left w:val="single" w:sz="6" w:space="0" w:color="auto"/>
              <w:bottom w:val="single" w:sz="6" w:space="0" w:color="auto"/>
              <w:right w:val="single" w:sz="6" w:space="0" w:color="auto"/>
            </w:tcBorders>
          </w:tcPr>
          <w:p w14:paraId="2C6DDFC4" w14:textId="77777777" w:rsidR="00E036B8" w:rsidRDefault="00E036B8" w:rsidP="00E036B8">
            <w:pPr>
              <w:numPr>
                <w:ilvl w:val="0"/>
                <w:numId w:val="32"/>
              </w:numPr>
              <w:jc w:val="center"/>
            </w:pPr>
          </w:p>
        </w:tc>
        <w:tc>
          <w:tcPr>
            <w:tcW w:w="1559" w:type="dxa"/>
            <w:tcBorders>
              <w:top w:val="single" w:sz="6" w:space="0" w:color="auto"/>
              <w:left w:val="single" w:sz="6" w:space="0" w:color="auto"/>
              <w:bottom w:val="single" w:sz="6" w:space="0" w:color="auto"/>
              <w:right w:val="single" w:sz="6" w:space="0" w:color="auto"/>
            </w:tcBorders>
          </w:tcPr>
          <w:p w14:paraId="0E2E2139" w14:textId="77777777" w:rsidR="00E036B8" w:rsidRDefault="00E036B8" w:rsidP="00E036B8">
            <w:pPr>
              <w:numPr>
                <w:ilvl w:val="0"/>
                <w:numId w:val="32"/>
              </w:numPr>
              <w:jc w:val="center"/>
            </w:pPr>
          </w:p>
        </w:tc>
        <w:tc>
          <w:tcPr>
            <w:tcW w:w="932" w:type="dxa"/>
            <w:tcBorders>
              <w:top w:val="single" w:sz="6" w:space="0" w:color="auto"/>
              <w:left w:val="single" w:sz="6" w:space="0" w:color="auto"/>
              <w:bottom w:val="single" w:sz="6" w:space="0" w:color="auto"/>
              <w:right w:val="single" w:sz="6" w:space="0" w:color="auto"/>
            </w:tcBorders>
          </w:tcPr>
          <w:p w14:paraId="1ABD31F8" w14:textId="77777777" w:rsidR="00E036B8" w:rsidRDefault="00E036B8" w:rsidP="00E036B8">
            <w:pPr>
              <w:numPr>
                <w:ilvl w:val="0"/>
                <w:numId w:val="32"/>
              </w:numPr>
              <w:jc w:val="center"/>
            </w:pPr>
          </w:p>
        </w:tc>
        <w:tc>
          <w:tcPr>
            <w:tcW w:w="1193" w:type="dxa"/>
            <w:tcBorders>
              <w:top w:val="single" w:sz="6" w:space="0" w:color="auto"/>
              <w:left w:val="single" w:sz="6" w:space="0" w:color="auto"/>
              <w:bottom w:val="single" w:sz="6" w:space="0" w:color="auto"/>
              <w:right w:val="single" w:sz="6" w:space="0" w:color="auto"/>
            </w:tcBorders>
          </w:tcPr>
          <w:p w14:paraId="6732BBA7" w14:textId="77777777" w:rsidR="00E036B8" w:rsidRDefault="00E036B8" w:rsidP="00E036B8">
            <w:pPr>
              <w:numPr>
                <w:ilvl w:val="0"/>
                <w:numId w:val="32"/>
              </w:numPr>
              <w:jc w:val="center"/>
            </w:pPr>
          </w:p>
        </w:tc>
        <w:tc>
          <w:tcPr>
            <w:tcW w:w="709" w:type="dxa"/>
            <w:tcBorders>
              <w:top w:val="single" w:sz="6" w:space="0" w:color="auto"/>
              <w:left w:val="single" w:sz="6" w:space="0" w:color="auto"/>
              <w:bottom w:val="single" w:sz="6" w:space="0" w:color="auto"/>
              <w:right w:val="single" w:sz="6" w:space="0" w:color="auto"/>
            </w:tcBorders>
          </w:tcPr>
          <w:p w14:paraId="2055D73A" w14:textId="77777777" w:rsidR="00E036B8" w:rsidRDefault="00E036B8" w:rsidP="00E036B8">
            <w:pPr>
              <w:numPr>
                <w:ilvl w:val="0"/>
                <w:numId w:val="32"/>
              </w:numPr>
              <w:jc w:val="center"/>
            </w:pPr>
          </w:p>
        </w:tc>
        <w:tc>
          <w:tcPr>
            <w:tcW w:w="992" w:type="dxa"/>
            <w:tcBorders>
              <w:top w:val="single" w:sz="6" w:space="0" w:color="auto"/>
              <w:left w:val="single" w:sz="6" w:space="0" w:color="auto"/>
              <w:bottom w:val="single" w:sz="6" w:space="0" w:color="auto"/>
              <w:right w:val="single" w:sz="6" w:space="0" w:color="auto"/>
            </w:tcBorders>
          </w:tcPr>
          <w:p w14:paraId="182E9295" w14:textId="77777777" w:rsidR="00E036B8" w:rsidRDefault="00E036B8" w:rsidP="00E036B8">
            <w:pPr>
              <w:numPr>
                <w:ilvl w:val="0"/>
                <w:numId w:val="32"/>
              </w:numPr>
              <w:jc w:val="center"/>
            </w:pPr>
          </w:p>
        </w:tc>
        <w:tc>
          <w:tcPr>
            <w:tcW w:w="1416" w:type="dxa"/>
            <w:tcBorders>
              <w:top w:val="single" w:sz="6" w:space="0" w:color="auto"/>
              <w:left w:val="single" w:sz="6" w:space="0" w:color="auto"/>
              <w:bottom w:val="single" w:sz="6" w:space="0" w:color="auto"/>
              <w:right w:val="single" w:sz="6" w:space="0" w:color="auto"/>
            </w:tcBorders>
          </w:tcPr>
          <w:p w14:paraId="4DBA0EAF" w14:textId="77777777" w:rsidR="00E036B8" w:rsidRDefault="00E036B8" w:rsidP="00E036B8">
            <w:pPr>
              <w:numPr>
                <w:ilvl w:val="0"/>
                <w:numId w:val="32"/>
              </w:numPr>
              <w:jc w:val="center"/>
            </w:pPr>
          </w:p>
        </w:tc>
        <w:tc>
          <w:tcPr>
            <w:tcW w:w="1275" w:type="dxa"/>
            <w:tcBorders>
              <w:top w:val="single" w:sz="6" w:space="0" w:color="auto"/>
              <w:left w:val="single" w:sz="6" w:space="0" w:color="auto"/>
              <w:bottom w:val="single" w:sz="6" w:space="0" w:color="auto"/>
              <w:right w:val="single" w:sz="6" w:space="0" w:color="auto"/>
            </w:tcBorders>
            <w:hideMark/>
          </w:tcPr>
          <w:p w14:paraId="75D21E05" w14:textId="77777777" w:rsidR="00E036B8" w:rsidRDefault="00E036B8" w:rsidP="00E036B8">
            <w:pPr>
              <w:numPr>
                <w:ilvl w:val="0"/>
                <w:numId w:val="32"/>
              </w:numPr>
              <w:jc w:val="center"/>
            </w:pPr>
            <w:r>
              <w:t xml:space="preserve"> </w:t>
            </w:r>
          </w:p>
        </w:tc>
        <w:tc>
          <w:tcPr>
            <w:tcW w:w="1417" w:type="dxa"/>
            <w:tcBorders>
              <w:top w:val="single" w:sz="6" w:space="0" w:color="auto"/>
              <w:left w:val="single" w:sz="6" w:space="0" w:color="auto"/>
              <w:bottom w:val="single" w:sz="6" w:space="0" w:color="auto"/>
              <w:right w:val="single" w:sz="6" w:space="0" w:color="auto"/>
            </w:tcBorders>
          </w:tcPr>
          <w:p w14:paraId="18D6ACD7" w14:textId="77777777" w:rsidR="00E036B8" w:rsidRDefault="00E036B8" w:rsidP="00E036B8">
            <w:pPr>
              <w:numPr>
                <w:ilvl w:val="0"/>
                <w:numId w:val="32"/>
              </w:numPr>
              <w:jc w:val="center"/>
              <w:rPr>
                <w:lang w:eastAsia="pl-PL"/>
              </w:rPr>
            </w:pPr>
          </w:p>
        </w:tc>
        <w:tc>
          <w:tcPr>
            <w:tcW w:w="1416" w:type="dxa"/>
            <w:tcBorders>
              <w:top w:val="single" w:sz="6" w:space="0" w:color="auto"/>
              <w:left w:val="single" w:sz="6" w:space="0" w:color="auto"/>
              <w:bottom w:val="single" w:sz="6" w:space="0" w:color="auto"/>
              <w:right w:val="single" w:sz="6" w:space="0" w:color="auto"/>
            </w:tcBorders>
          </w:tcPr>
          <w:p w14:paraId="7EB173DE" w14:textId="77777777" w:rsidR="00E036B8" w:rsidRDefault="00E036B8" w:rsidP="00E036B8">
            <w:pPr>
              <w:numPr>
                <w:ilvl w:val="0"/>
                <w:numId w:val="32"/>
              </w:numPr>
              <w:jc w:val="center"/>
              <w:rPr>
                <w:lang w:eastAsia="en-US"/>
              </w:rPr>
            </w:pPr>
          </w:p>
        </w:tc>
      </w:tr>
      <w:tr w:rsidR="00E036B8" w14:paraId="71819A2B" w14:textId="77777777" w:rsidTr="00E036B8">
        <w:trPr>
          <w:cantSplit/>
          <w:trHeight w:val="1603"/>
        </w:trPr>
        <w:tc>
          <w:tcPr>
            <w:tcW w:w="673" w:type="dxa"/>
            <w:tcBorders>
              <w:top w:val="single" w:sz="4" w:space="0" w:color="auto"/>
              <w:left w:val="single" w:sz="6" w:space="0" w:color="auto"/>
              <w:bottom w:val="single" w:sz="4" w:space="0" w:color="auto"/>
              <w:right w:val="single" w:sz="6" w:space="0" w:color="auto"/>
            </w:tcBorders>
            <w:hideMark/>
          </w:tcPr>
          <w:p w14:paraId="1EDEB815" w14:textId="77777777" w:rsidR="00E036B8" w:rsidRDefault="00E036B8" w:rsidP="00E036B8">
            <w:pPr>
              <w:pStyle w:val="Akapitzlist"/>
              <w:numPr>
                <w:ilvl w:val="0"/>
                <w:numId w:val="33"/>
              </w:numPr>
              <w:tabs>
                <w:tab w:val="left" w:pos="268"/>
                <w:tab w:val="left" w:pos="720"/>
              </w:tabs>
              <w:suppressAutoHyphens w:val="0"/>
              <w:spacing w:after="160"/>
              <w:jc w:val="center"/>
              <w:rPr>
                <w:iCs/>
              </w:rPr>
            </w:pPr>
            <w:r>
              <w:rPr>
                <w:iCs/>
              </w:rPr>
              <w:t xml:space="preserve">1. </w:t>
            </w:r>
          </w:p>
        </w:tc>
        <w:tc>
          <w:tcPr>
            <w:tcW w:w="1799" w:type="dxa"/>
            <w:tcBorders>
              <w:top w:val="single" w:sz="4" w:space="0" w:color="auto"/>
              <w:left w:val="single" w:sz="6" w:space="0" w:color="auto"/>
              <w:bottom w:val="single" w:sz="4" w:space="0" w:color="auto"/>
              <w:right w:val="single" w:sz="6" w:space="0" w:color="auto"/>
            </w:tcBorders>
            <w:hideMark/>
          </w:tcPr>
          <w:p w14:paraId="6148CA94" w14:textId="5E20032D" w:rsidR="00E036B8" w:rsidRDefault="00E036B8">
            <w:pPr>
              <w:jc w:val="center"/>
              <w:rPr>
                <w:iCs/>
              </w:rPr>
            </w:pPr>
            <w:r>
              <w:rPr>
                <w:iCs/>
              </w:rPr>
              <w:t xml:space="preserve">Ulotka </w:t>
            </w:r>
            <w:r w:rsidR="00C47F01">
              <w:rPr>
                <w:iCs/>
              </w:rPr>
              <w:t xml:space="preserve"> e-Urząd Skarbowy</w:t>
            </w:r>
          </w:p>
        </w:tc>
        <w:tc>
          <w:tcPr>
            <w:tcW w:w="1289" w:type="dxa"/>
            <w:tcBorders>
              <w:top w:val="single" w:sz="4" w:space="0" w:color="auto"/>
              <w:left w:val="single" w:sz="6" w:space="0" w:color="auto"/>
              <w:bottom w:val="single" w:sz="4" w:space="0" w:color="auto"/>
              <w:right w:val="single" w:sz="6" w:space="0" w:color="auto"/>
            </w:tcBorders>
            <w:hideMark/>
          </w:tcPr>
          <w:p w14:paraId="40907E83" w14:textId="77777777" w:rsidR="00E036B8" w:rsidRDefault="00E036B8">
            <w:pPr>
              <w:jc w:val="center"/>
              <w:rPr>
                <w:iCs/>
                <w:highlight w:val="yellow"/>
              </w:rPr>
            </w:pPr>
            <w:r>
              <w:rPr>
                <w:iCs/>
              </w:rPr>
              <w:t>720 000</w:t>
            </w:r>
          </w:p>
        </w:tc>
        <w:tc>
          <w:tcPr>
            <w:tcW w:w="1559" w:type="dxa"/>
            <w:tcBorders>
              <w:top w:val="single" w:sz="4" w:space="0" w:color="auto"/>
              <w:left w:val="single" w:sz="6" w:space="0" w:color="auto"/>
              <w:bottom w:val="single" w:sz="4" w:space="0" w:color="auto"/>
              <w:right w:val="single" w:sz="6" w:space="0" w:color="auto"/>
            </w:tcBorders>
          </w:tcPr>
          <w:p w14:paraId="02522CE7" w14:textId="77777777" w:rsidR="00E036B8" w:rsidRDefault="00E036B8">
            <w:pPr>
              <w:numPr>
                <w:ilvl w:val="12"/>
                <w:numId w:val="0"/>
              </w:numPr>
              <w:jc w:val="center"/>
              <w:rPr>
                <w:iCs/>
              </w:rPr>
            </w:pPr>
          </w:p>
        </w:tc>
        <w:tc>
          <w:tcPr>
            <w:tcW w:w="932" w:type="dxa"/>
            <w:tcBorders>
              <w:top w:val="single" w:sz="4" w:space="0" w:color="auto"/>
              <w:left w:val="single" w:sz="6" w:space="0" w:color="auto"/>
              <w:bottom w:val="single" w:sz="4" w:space="0" w:color="auto"/>
              <w:right w:val="single" w:sz="6" w:space="0" w:color="auto"/>
            </w:tcBorders>
            <w:hideMark/>
          </w:tcPr>
          <w:p w14:paraId="25914E12" w14:textId="77777777" w:rsidR="00E036B8" w:rsidRDefault="00E036B8">
            <w:pPr>
              <w:numPr>
                <w:ilvl w:val="12"/>
                <w:numId w:val="0"/>
              </w:numPr>
              <w:jc w:val="center"/>
              <w:rPr>
                <w:iCs/>
              </w:rPr>
            </w:pPr>
            <w:r>
              <w:rPr>
                <w:iCs/>
              </w:rPr>
              <w:t xml:space="preserve">2 strony </w:t>
            </w:r>
          </w:p>
        </w:tc>
        <w:tc>
          <w:tcPr>
            <w:tcW w:w="1193" w:type="dxa"/>
            <w:tcBorders>
              <w:top w:val="single" w:sz="4" w:space="0" w:color="auto"/>
              <w:left w:val="single" w:sz="6" w:space="0" w:color="auto"/>
              <w:bottom w:val="single" w:sz="4" w:space="0" w:color="auto"/>
              <w:right w:val="single" w:sz="6" w:space="0" w:color="auto"/>
            </w:tcBorders>
            <w:hideMark/>
          </w:tcPr>
          <w:p w14:paraId="526CCC33" w14:textId="77777777" w:rsidR="00E036B8" w:rsidRDefault="00E036B8">
            <w:pPr>
              <w:jc w:val="center"/>
              <w:rPr>
                <w:iCs/>
              </w:rPr>
            </w:pPr>
            <w:r>
              <w:rPr>
                <w:iCs/>
              </w:rPr>
              <w:t xml:space="preserve">A5 </w:t>
            </w:r>
          </w:p>
        </w:tc>
        <w:tc>
          <w:tcPr>
            <w:tcW w:w="709" w:type="dxa"/>
            <w:tcBorders>
              <w:top w:val="single" w:sz="4" w:space="0" w:color="auto"/>
              <w:left w:val="single" w:sz="6" w:space="0" w:color="auto"/>
              <w:bottom w:val="single" w:sz="4" w:space="0" w:color="auto"/>
              <w:right w:val="single" w:sz="6" w:space="0" w:color="auto"/>
            </w:tcBorders>
            <w:hideMark/>
          </w:tcPr>
          <w:p w14:paraId="32E2B232" w14:textId="77777777" w:rsidR="00E036B8" w:rsidRDefault="00E036B8">
            <w:pPr>
              <w:numPr>
                <w:ilvl w:val="12"/>
                <w:numId w:val="0"/>
              </w:numPr>
              <w:jc w:val="center"/>
              <w:rPr>
                <w:iCs/>
              </w:rPr>
            </w:pPr>
            <w:r>
              <w:rPr>
                <w:iCs/>
              </w:rPr>
              <w:t>4+4 kolory</w:t>
            </w:r>
          </w:p>
        </w:tc>
        <w:tc>
          <w:tcPr>
            <w:tcW w:w="992" w:type="dxa"/>
            <w:tcBorders>
              <w:top w:val="single" w:sz="4" w:space="0" w:color="auto"/>
              <w:left w:val="single" w:sz="6" w:space="0" w:color="auto"/>
              <w:bottom w:val="single" w:sz="4" w:space="0" w:color="auto"/>
              <w:right w:val="single" w:sz="6" w:space="0" w:color="auto"/>
            </w:tcBorders>
            <w:hideMark/>
          </w:tcPr>
          <w:p w14:paraId="3DDAF0B2" w14:textId="77777777" w:rsidR="00E036B8" w:rsidRDefault="00E036B8">
            <w:pPr>
              <w:numPr>
                <w:ilvl w:val="12"/>
                <w:numId w:val="0"/>
              </w:numPr>
              <w:jc w:val="center"/>
              <w:rPr>
                <w:iCs/>
              </w:rPr>
            </w:pPr>
            <w:r>
              <w:rPr>
                <w:iCs/>
              </w:rPr>
              <w:t xml:space="preserve">130 </w:t>
            </w:r>
          </w:p>
        </w:tc>
        <w:tc>
          <w:tcPr>
            <w:tcW w:w="1416" w:type="dxa"/>
            <w:tcBorders>
              <w:top w:val="single" w:sz="4" w:space="0" w:color="auto"/>
              <w:left w:val="single" w:sz="6" w:space="0" w:color="auto"/>
              <w:bottom w:val="single" w:sz="4" w:space="0" w:color="auto"/>
              <w:right w:val="single" w:sz="6" w:space="0" w:color="auto"/>
            </w:tcBorders>
            <w:hideMark/>
          </w:tcPr>
          <w:p w14:paraId="1350AFEA" w14:textId="77777777" w:rsidR="00E036B8" w:rsidRDefault="00E036B8">
            <w:pPr>
              <w:numPr>
                <w:ilvl w:val="12"/>
                <w:numId w:val="0"/>
              </w:numPr>
              <w:jc w:val="center"/>
              <w:rPr>
                <w:iCs/>
              </w:rPr>
            </w:pPr>
            <w:r>
              <w:rPr>
                <w:iCs/>
              </w:rPr>
              <w:t>Kreda błysk</w:t>
            </w:r>
          </w:p>
        </w:tc>
        <w:tc>
          <w:tcPr>
            <w:tcW w:w="1275" w:type="dxa"/>
            <w:tcBorders>
              <w:top w:val="single" w:sz="4" w:space="0" w:color="auto"/>
              <w:left w:val="single" w:sz="6" w:space="0" w:color="auto"/>
              <w:bottom w:val="single" w:sz="4" w:space="0" w:color="auto"/>
              <w:right w:val="single" w:sz="6" w:space="0" w:color="auto"/>
            </w:tcBorders>
          </w:tcPr>
          <w:p w14:paraId="19794FEB" w14:textId="77777777" w:rsidR="00E036B8" w:rsidRDefault="00E036B8">
            <w:pPr>
              <w:numPr>
                <w:ilvl w:val="12"/>
                <w:numId w:val="0"/>
              </w:numPr>
              <w:jc w:val="center"/>
              <w:rPr>
                <w:b/>
                <w:i/>
              </w:rPr>
            </w:pPr>
          </w:p>
          <w:p w14:paraId="5DFBAEC7" w14:textId="77777777" w:rsidR="00E036B8" w:rsidRDefault="00E036B8">
            <w:pPr>
              <w:numPr>
                <w:ilvl w:val="12"/>
                <w:numId w:val="0"/>
              </w:numPr>
              <w:jc w:val="center"/>
              <w:rPr>
                <w:b/>
                <w:i/>
              </w:rPr>
            </w:pPr>
          </w:p>
          <w:p w14:paraId="1B6D0247" w14:textId="77777777" w:rsidR="00E036B8" w:rsidRDefault="00E036B8">
            <w:pPr>
              <w:numPr>
                <w:ilvl w:val="12"/>
                <w:numId w:val="0"/>
              </w:numPr>
              <w:jc w:val="center"/>
              <w:rPr>
                <w:b/>
                <w:i/>
              </w:rPr>
            </w:pPr>
          </w:p>
        </w:tc>
        <w:tc>
          <w:tcPr>
            <w:tcW w:w="1417" w:type="dxa"/>
            <w:tcBorders>
              <w:top w:val="single" w:sz="4" w:space="0" w:color="auto"/>
              <w:left w:val="single" w:sz="6" w:space="0" w:color="auto"/>
              <w:bottom w:val="single" w:sz="4" w:space="0" w:color="auto"/>
              <w:right w:val="single" w:sz="6" w:space="0" w:color="auto"/>
            </w:tcBorders>
          </w:tcPr>
          <w:p w14:paraId="3FFD2C8B" w14:textId="77777777" w:rsidR="00E036B8" w:rsidRDefault="00E036B8">
            <w:pPr>
              <w:numPr>
                <w:ilvl w:val="12"/>
                <w:numId w:val="0"/>
              </w:numPr>
              <w:jc w:val="center"/>
              <w:rPr>
                <w:b/>
                <w:i/>
              </w:rPr>
            </w:pPr>
          </w:p>
          <w:p w14:paraId="6EA2A6A9" w14:textId="77777777" w:rsidR="00E036B8" w:rsidRDefault="00E036B8">
            <w:pPr>
              <w:numPr>
                <w:ilvl w:val="12"/>
                <w:numId w:val="0"/>
              </w:numPr>
              <w:jc w:val="center"/>
              <w:rPr>
                <w:b/>
                <w:i/>
              </w:rPr>
            </w:pPr>
          </w:p>
          <w:p w14:paraId="70E09D40" w14:textId="77777777" w:rsidR="00E036B8" w:rsidRDefault="00E036B8">
            <w:pPr>
              <w:numPr>
                <w:ilvl w:val="12"/>
                <w:numId w:val="0"/>
              </w:numPr>
              <w:jc w:val="center"/>
              <w:rPr>
                <w:b/>
                <w:i/>
              </w:rPr>
            </w:pPr>
          </w:p>
        </w:tc>
        <w:tc>
          <w:tcPr>
            <w:tcW w:w="1416" w:type="dxa"/>
            <w:tcBorders>
              <w:top w:val="single" w:sz="4" w:space="0" w:color="auto"/>
              <w:left w:val="single" w:sz="6" w:space="0" w:color="auto"/>
              <w:bottom w:val="single" w:sz="4" w:space="0" w:color="auto"/>
              <w:right w:val="single" w:sz="6" w:space="0" w:color="auto"/>
            </w:tcBorders>
          </w:tcPr>
          <w:p w14:paraId="73FD83D4" w14:textId="77777777" w:rsidR="00E036B8" w:rsidRDefault="00E036B8">
            <w:pPr>
              <w:numPr>
                <w:ilvl w:val="12"/>
                <w:numId w:val="0"/>
              </w:numPr>
              <w:jc w:val="center"/>
              <w:rPr>
                <w:b/>
                <w:i/>
              </w:rPr>
            </w:pPr>
          </w:p>
          <w:p w14:paraId="5FB7454A" w14:textId="77777777" w:rsidR="00E036B8" w:rsidRDefault="00E036B8">
            <w:pPr>
              <w:numPr>
                <w:ilvl w:val="12"/>
                <w:numId w:val="0"/>
              </w:numPr>
              <w:jc w:val="center"/>
              <w:rPr>
                <w:b/>
                <w:i/>
              </w:rPr>
            </w:pPr>
          </w:p>
          <w:p w14:paraId="14EA09AB" w14:textId="77777777" w:rsidR="00E036B8" w:rsidRDefault="00E036B8">
            <w:pPr>
              <w:numPr>
                <w:ilvl w:val="12"/>
                <w:numId w:val="0"/>
              </w:numPr>
              <w:jc w:val="center"/>
              <w:rPr>
                <w:b/>
                <w:i/>
              </w:rPr>
            </w:pPr>
          </w:p>
        </w:tc>
      </w:tr>
      <w:tr w:rsidR="00E036B8" w14:paraId="76694630" w14:textId="77777777" w:rsidTr="00E036B8">
        <w:trPr>
          <w:cantSplit/>
          <w:trHeight w:val="1603"/>
        </w:trPr>
        <w:tc>
          <w:tcPr>
            <w:tcW w:w="673" w:type="dxa"/>
            <w:tcBorders>
              <w:top w:val="single" w:sz="4" w:space="0" w:color="auto"/>
              <w:left w:val="single" w:sz="6" w:space="0" w:color="auto"/>
              <w:bottom w:val="single" w:sz="4" w:space="0" w:color="auto"/>
              <w:right w:val="single" w:sz="6" w:space="0" w:color="auto"/>
            </w:tcBorders>
          </w:tcPr>
          <w:p w14:paraId="1404548B" w14:textId="77777777" w:rsidR="00E036B8" w:rsidRDefault="00E036B8" w:rsidP="00E036B8">
            <w:pPr>
              <w:pStyle w:val="Akapitzlist"/>
              <w:numPr>
                <w:ilvl w:val="0"/>
                <w:numId w:val="33"/>
              </w:numPr>
              <w:tabs>
                <w:tab w:val="left" w:pos="268"/>
                <w:tab w:val="left" w:pos="720"/>
              </w:tabs>
              <w:suppressAutoHyphens w:val="0"/>
              <w:spacing w:after="160"/>
              <w:jc w:val="center"/>
              <w:rPr>
                <w:iCs/>
              </w:rPr>
            </w:pPr>
          </w:p>
        </w:tc>
        <w:tc>
          <w:tcPr>
            <w:tcW w:w="1799" w:type="dxa"/>
            <w:tcBorders>
              <w:top w:val="single" w:sz="4" w:space="0" w:color="auto"/>
              <w:left w:val="single" w:sz="6" w:space="0" w:color="auto"/>
              <w:bottom w:val="single" w:sz="4" w:space="0" w:color="auto"/>
              <w:right w:val="single" w:sz="6" w:space="0" w:color="auto"/>
            </w:tcBorders>
            <w:hideMark/>
          </w:tcPr>
          <w:p w14:paraId="052C01C9" w14:textId="5E44DD02" w:rsidR="00E036B8" w:rsidRDefault="00E036B8">
            <w:pPr>
              <w:jc w:val="center"/>
              <w:rPr>
                <w:iCs/>
              </w:rPr>
            </w:pPr>
            <w:r>
              <w:rPr>
                <w:iCs/>
              </w:rPr>
              <w:t xml:space="preserve">Plakat </w:t>
            </w:r>
            <w:r w:rsidR="00AE4FC0">
              <w:rPr>
                <w:iCs/>
              </w:rPr>
              <w:t xml:space="preserve">e-Urząd Skarbowy </w:t>
            </w:r>
          </w:p>
        </w:tc>
        <w:tc>
          <w:tcPr>
            <w:tcW w:w="1289" w:type="dxa"/>
            <w:tcBorders>
              <w:top w:val="single" w:sz="4" w:space="0" w:color="auto"/>
              <w:left w:val="single" w:sz="6" w:space="0" w:color="auto"/>
              <w:bottom w:val="single" w:sz="4" w:space="0" w:color="auto"/>
              <w:right w:val="single" w:sz="6" w:space="0" w:color="auto"/>
            </w:tcBorders>
            <w:hideMark/>
          </w:tcPr>
          <w:p w14:paraId="044D32B9" w14:textId="77777777" w:rsidR="00E036B8" w:rsidRDefault="00E036B8">
            <w:pPr>
              <w:jc w:val="center"/>
              <w:rPr>
                <w:iCs/>
              </w:rPr>
            </w:pPr>
            <w:r>
              <w:rPr>
                <w:iCs/>
              </w:rPr>
              <w:t xml:space="preserve">1200 </w:t>
            </w:r>
          </w:p>
        </w:tc>
        <w:tc>
          <w:tcPr>
            <w:tcW w:w="1559" w:type="dxa"/>
            <w:tcBorders>
              <w:top w:val="single" w:sz="4" w:space="0" w:color="auto"/>
              <w:left w:val="single" w:sz="6" w:space="0" w:color="auto"/>
              <w:bottom w:val="single" w:sz="4" w:space="0" w:color="auto"/>
              <w:right w:val="single" w:sz="6" w:space="0" w:color="auto"/>
            </w:tcBorders>
          </w:tcPr>
          <w:p w14:paraId="209F8740" w14:textId="77777777" w:rsidR="00E036B8" w:rsidRDefault="00E036B8">
            <w:pPr>
              <w:numPr>
                <w:ilvl w:val="12"/>
                <w:numId w:val="0"/>
              </w:numPr>
              <w:jc w:val="center"/>
              <w:rPr>
                <w:iCs/>
              </w:rPr>
            </w:pPr>
          </w:p>
        </w:tc>
        <w:tc>
          <w:tcPr>
            <w:tcW w:w="932" w:type="dxa"/>
            <w:tcBorders>
              <w:top w:val="single" w:sz="4" w:space="0" w:color="auto"/>
              <w:left w:val="single" w:sz="6" w:space="0" w:color="auto"/>
              <w:bottom w:val="single" w:sz="4" w:space="0" w:color="auto"/>
              <w:right w:val="single" w:sz="6" w:space="0" w:color="auto"/>
            </w:tcBorders>
            <w:hideMark/>
          </w:tcPr>
          <w:p w14:paraId="231463E4" w14:textId="77777777" w:rsidR="00E036B8" w:rsidRDefault="00E036B8">
            <w:pPr>
              <w:numPr>
                <w:ilvl w:val="12"/>
                <w:numId w:val="0"/>
              </w:numPr>
              <w:jc w:val="center"/>
              <w:rPr>
                <w:iCs/>
              </w:rPr>
            </w:pPr>
            <w:r>
              <w:rPr>
                <w:iCs/>
              </w:rPr>
              <w:t xml:space="preserve">1 karta </w:t>
            </w:r>
          </w:p>
        </w:tc>
        <w:tc>
          <w:tcPr>
            <w:tcW w:w="1193" w:type="dxa"/>
            <w:tcBorders>
              <w:top w:val="single" w:sz="4" w:space="0" w:color="auto"/>
              <w:left w:val="single" w:sz="6" w:space="0" w:color="auto"/>
              <w:bottom w:val="single" w:sz="4" w:space="0" w:color="auto"/>
              <w:right w:val="single" w:sz="6" w:space="0" w:color="auto"/>
            </w:tcBorders>
            <w:hideMark/>
          </w:tcPr>
          <w:p w14:paraId="6048D9CC" w14:textId="77777777" w:rsidR="00E036B8" w:rsidRDefault="00E036B8">
            <w:pPr>
              <w:jc w:val="center"/>
              <w:rPr>
                <w:iCs/>
              </w:rPr>
            </w:pPr>
            <w:r>
              <w:rPr>
                <w:iCs/>
              </w:rPr>
              <w:t>B2</w:t>
            </w:r>
          </w:p>
        </w:tc>
        <w:tc>
          <w:tcPr>
            <w:tcW w:w="709" w:type="dxa"/>
            <w:tcBorders>
              <w:top w:val="single" w:sz="4" w:space="0" w:color="auto"/>
              <w:left w:val="single" w:sz="6" w:space="0" w:color="auto"/>
              <w:bottom w:val="single" w:sz="4" w:space="0" w:color="auto"/>
              <w:right w:val="single" w:sz="6" w:space="0" w:color="auto"/>
            </w:tcBorders>
            <w:hideMark/>
          </w:tcPr>
          <w:p w14:paraId="65D85B3F" w14:textId="77777777" w:rsidR="00E036B8" w:rsidRDefault="00E036B8">
            <w:pPr>
              <w:numPr>
                <w:ilvl w:val="12"/>
                <w:numId w:val="0"/>
              </w:numPr>
              <w:jc w:val="center"/>
              <w:rPr>
                <w:iCs/>
              </w:rPr>
            </w:pPr>
            <w:r>
              <w:rPr>
                <w:iCs/>
              </w:rPr>
              <w:t xml:space="preserve">4+0 kolory </w:t>
            </w:r>
          </w:p>
        </w:tc>
        <w:tc>
          <w:tcPr>
            <w:tcW w:w="992" w:type="dxa"/>
            <w:tcBorders>
              <w:top w:val="single" w:sz="4" w:space="0" w:color="auto"/>
              <w:left w:val="single" w:sz="6" w:space="0" w:color="auto"/>
              <w:bottom w:val="single" w:sz="4" w:space="0" w:color="auto"/>
              <w:right w:val="single" w:sz="6" w:space="0" w:color="auto"/>
            </w:tcBorders>
            <w:hideMark/>
          </w:tcPr>
          <w:p w14:paraId="38316E8E" w14:textId="77777777" w:rsidR="00E036B8" w:rsidRDefault="00E036B8">
            <w:pPr>
              <w:numPr>
                <w:ilvl w:val="12"/>
                <w:numId w:val="0"/>
              </w:numPr>
              <w:jc w:val="center"/>
              <w:rPr>
                <w:iCs/>
              </w:rPr>
            </w:pPr>
            <w:r>
              <w:rPr>
                <w:iCs/>
              </w:rPr>
              <w:t>200</w:t>
            </w:r>
          </w:p>
        </w:tc>
        <w:tc>
          <w:tcPr>
            <w:tcW w:w="1416" w:type="dxa"/>
            <w:tcBorders>
              <w:top w:val="single" w:sz="4" w:space="0" w:color="auto"/>
              <w:left w:val="single" w:sz="6" w:space="0" w:color="auto"/>
              <w:bottom w:val="single" w:sz="4" w:space="0" w:color="auto"/>
              <w:right w:val="single" w:sz="6" w:space="0" w:color="auto"/>
            </w:tcBorders>
            <w:hideMark/>
          </w:tcPr>
          <w:p w14:paraId="5B6B224A" w14:textId="77777777" w:rsidR="00E036B8" w:rsidRDefault="00E036B8">
            <w:pPr>
              <w:numPr>
                <w:ilvl w:val="12"/>
                <w:numId w:val="0"/>
              </w:numPr>
              <w:jc w:val="center"/>
              <w:rPr>
                <w:iCs/>
              </w:rPr>
            </w:pPr>
            <w:r>
              <w:rPr>
                <w:iCs/>
              </w:rPr>
              <w:t xml:space="preserve">Kreda matowa </w:t>
            </w:r>
          </w:p>
        </w:tc>
        <w:tc>
          <w:tcPr>
            <w:tcW w:w="1275" w:type="dxa"/>
            <w:tcBorders>
              <w:top w:val="single" w:sz="4" w:space="0" w:color="auto"/>
              <w:left w:val="single" w:sz="6" w:space="0" w:color="auto"/>
              <w:bottom w:val="single" w:sz="4" w:space="0" w:color="auto"/>
              <w:right w:val="single" w:sz="6" w:space="0" w:color="auto"/>
            </w:tcBorders>
          </w:tcPr>
          <w:p w14:paraId="380F4F85" w14:textId="77777777" w:rsidR="00E036B8" w:rsidRDefault="00E036B8">
            <w:pPr>
              <w:numPr>
                <w:ilvl w:val="12"/>
                <w:numId w:val="0"/>
              </w:numPr>
              <w:jc w:val="center"/>
              <w:rPr>
                <w:b/>
                <w:i/>
              </w:rPr>
            </w:pPr>
          </w:p>
        </w:tc>
        <w:tc>
          <w:tcPr>
            <w:tcW w:w="1417" w:type="dxa"/>
            <w:tcBorders>
              <w:top w:val="single" w:sz="4" w:space="0" w:color="auto"/>
              <w:left w:val="single" w:sz="6" w:space="0" w:color="auto"/>
              <w:bottom w:val="single" w:sz="4" w:space="0" w:color="auto"/>
              <w:right w:val="single" w:sz="6" w:space="0" w:color="auto"/>
            </w:tcBorders>
          </w:tcPr>
          <w:p w14:paraId="3E6A649A" w14:textId="77777777" w:rsidR="00E036B8" w:rsidRDefault="00E036B8">
            <w:pPr>
              <w:numPr>
                <w:ilvl w:val="12"/>
                <w:numId w:val="0"/>
              </w:numPr>
              <w:jc w:val="center"/>
              <w:rPr>
                <w:b/>
                <w:i/>
              </w:rPr>
            </w:pPr>
          </w:p>
        </w:tc>
        <w:tc>
          <w:tcPr>
            <w:tcW w:w="1416" w:type="dxa"/>
            <w:tcBorders>
              <w:top w:val="single" w:sz="4" w:space="0" w:color="auto"/>
              <w:left w:val="single" w:sz="6" w:space="0" w:color="auto"/>
              <w:bottom w:val="single" w:sz="4" w:space="0" w:color="auto"/>
              <w:right w:val="single" w:sz="6" w:space="0" w:color="auto"/>
            </w:tcBorders>
          </w:tcPr>
          <w:p w14:paraId="12A24622" w14:textId="77777777" w:rsidR="00E036B8" w:rsidRDefault="00E036B8">
            <w:pPr>
              <w:numPr>
                <w:ilvl w:val="12"/>
                <w:numId w:val="0"/>
              </w:numPr>
              <w:jc w:val="center"/>
              <w:rPr>
                <w:b/>
                <w:i/>
              </w:rPr>
            </w:pPr>
          </w:p>
        </w:tc>
      </w:tr>
    </w:tbl>
    <w:p w14:paraId="5AF20A8D" w14:textId="245FE4F8" w:rsidR="00E036B8" w:rsidRDefault="00E036B8" w:rsidP="00E036B8">
      <w:pPr>
        <w:rPr>
          <w:rFonts w:ascii="Arial Narrow" w:hAnsi="Arial Narrow"/>
        </w:rPr>
      </w:pPr>
      <w:r>
        <w:rPr>
          <w:rFonts w:ascii="Arial Narrow" w:hAnsi="Arial Narrow"/>
        </w:rPr>
        <w:t>Ceny przestawione powyżej obejmują wykonanie materiałów informacyjnych wraz z ich rozładunkiem, przemieszczeniem oraz dystrybucją.</w:t>
      </w:r>
      <w:r w:rsidR="00A25922">
        <w:rPr>
          <w:rFonts w:ascii="Arial Narrow" w:hAnsi="Arial Narrow"/>
        </w:rPr>
        <w:br/>
      </w:r>
      <w:r>
        <w:rPr>
          <w:rFonts w:ascii="Arial Narrow" w:hAnsi="Arial Narrow"/>
        </w:rPr>
        <w:t>Uwagi:</w:t>
      </w:r>
    </w:p>
    <w:p w14:paraId="128B9E0A" w14:textId="77777777" w:rsidR="00E036B8" w:rsidRDefault="00E036B8" w:rsidP="00E036B8">
      <w:pPr>
        <w:numPr>
          <w:ilvl w:val="0"/>
          <w:numId w:val="34"/>
        </w:numPr>
        <w:spacing w:after="0" w:line="240" w:lineRule="auto"/>
        <w:rPr>
          <w:rFonts w:ascii="Arial Narrow" w:hAnsi="Arial Narrow"/>
        </w:rPr>
      </w:pPr>
      <w:r>
        <w:rPr>
          <w:rFonts w:ascii="Arial Narrow" w:hAnsi="Arial Narrow"/>
        </w:rPr>
        <w:t>Wszystkie kwoty należy podać z dokładnością do dwóch miejsc po przecinku.</w:t>
      </w:r>
    </w:p>
    <w:p w14:paraId="113A9ECE" w14:textId="77777777" w:rsidR="00E036B8" w:rsidRDefault="00E036B8" w:rsidP="00E036B8">
      <w:pPr>
        <w:numPr>
          <w:ilvl w:val="0"/>
          <w:numId w:val="34"/>
        </w:numPr>
        <w:spacing w:after="0" w:line="240" w:lineRule="auto"/>
        <w:rPr>
          <w:rFonts w:ascii="Arial Narrow" w:hAnsi="Arial Narrow"/>
        </w:rPr>
      </w:pPr>
      <w:r>
        <w:rPr>
          <w:rFonts w:ascii="Arial Narrow" w:hAnsi="Arial Narrow"/>
        </w:rPr>
        <w:t>Wykonawca zobowiązuje się do przestrzegania powyższych zasad w całym nakładzie.</w:t>
      </w:r>
    </w:p>
    <w:p w14:paraId="56D52541" w14:textId="4225551B" w:rsidR="00CC7F05" w:rsidRPr="007F2BBC" w:rsidRDefault="00E036B8" w:rsidP="00035CB3">
      <w:pPr>
        <w:rPr>
          <w:rFonts w:ascii="Lato" w:hAnsi="Lato" w:cs="Times New Roman"/>
          <w:sz w:val="24"/>
          <w:szCs w:val="24"/>
        </w:rPr>
        <w:sectPr w:rsidR="00CC7F05" w:rsidRPr="007F2BBC" w:rsidSect="007447B9">
          <w:pgSz w:w="16838" w:h="11906" w:orient="landscape"/>
          <w:pgMar w:top="1417" w:right="1417" w:bottom="1417" w:left="1417" w:header="708" w:footer="708" w:gutter="0"/>
          <w:cols w:space="708"/>
          <w:docGrid w:linePitch="299"/>
        </w:sectPr>
      </w:pPr>
      <w:r>
        <w:t xml:space="preserve">                                                                                                                                </w:t>
      </w:r>
      <w:r w:rsidR="005F1731">
        <w:rPr>
          <w:rFonts w:ascii="Lato" w:hAnsi="Lato" w:cs="Times New Roman"/>
          <w:sz w:val="24"/>
          <w:szCs w:val="24"/>
        </w:rPr>
        <w:tab/>
      </w:r>
    </w:p>
    <w:p w14:paraId="38422E1B" w14:textId="77777777" w:rsidR="00035CB3" w:rsidRDefault="00035CB3" w:rsidP="00035CB3">
      <w:pPr>
        <w:spacing w:line="360" w:lineRule="auto"/>
        <w:jc w:val="right"/>
        <w:rPr>
          <w:rFonts w:ascii="Lato" w:hAnsi="Lato" w:cs="Times New Roman"/>
          <w:b/>
          <w:bCs/>
          <w:sz w:val="24"/>
          <w:szCs w:val="24"/>
        </w:rPr>
      </w:pPr>
    </w:p>
    <w:p w14:paraId="4A0313EB" w14:textId="125093C9" w:rsidR="0074602F" w:rsidRPr="00035CB3" w:rsidRDefault="0074602F" w:rsidP="00035CB3">
      <w:pPr>
        <w:spacing w:line="360" w:lineRule="auto"/>
        <w:jc w:val="right"/>
        <w:rPr>
          <w:rFonts w:ascii="Lato" w:hAnsi="Lato" w:cs="Times New Roman"/>
          <w:b/>
          <w:bCs/>
          <w:sz w:val="24"/>
          <w:szCs w:val="24"/>
        </w:rPr>
      </w:pPr>
      <w:r w:rsidRPr="00035CB3">
        <w:rPr>
          <w:rFonts w:ascii="Lato" w:hAnsi="Lato" w:cs="Times New Roman"/>
          <w:b/>
          <w:bCs/>
          <w:sz w:val="24"/>
          <w:szCs w:val="24"/>
        </w:rPr>
        <w:t xml:space="preserve">Załącznik nr 2 – </w:t>
      </w:r>
      <w:r w:rsidR="00035CB3" w:rsidRPr="00035CB3">
        <w:rPr>
          <w:rFonts w:ascii="Lato" w:hAnsi="Lato" w:cs="Times New Roman"/>
          <w:b/>
          <w:bCs/>
          <w:sz w:val="24"/>
          <w:szCs w:val="24"/>
        </w:rPr>
        <w:t>Rozdzielnik ilościowy materiałów informacyjnych</w:t>
      </w:r>
      <w:r w:rsidR="00594558" w:rsidRPr="00035CB3">
        <w:rPr>
          <w:rFonts w:ascii="Lato" w:hAnsi="Lato" w:cs="Times New Roman"/>
          <w:b/>
          <w:bCs/>
          <w:sz w:val="24"/>
          <w:szCs w:val="24"/>
        </w:rPr>
        <w:br/>
      </w:r>
    </w:p>
    <w:p w14:paraId="3B85C361" w14:textId="2AB1B0B2" w:rsidR="00E27A12" w:rsidRPr="007F2BBC" w:rsidRDefault="00F16F75" w:rsidP="00FF4ABF">
      <w:pPr>
        <w:suppressAutoHyphens w:val="0"/>
        <w:spacing w:after="0" w:line="360" w:lineRule="auto"/>
        <w:rPr>
          <w:rFonts w:ascii="Lato" w:eastAsiaTheme="minorHAnsi" w:hAnsi="Lato" w:cstheme="minorBidi"/>
          <w:sz w:val="24"/>
          <w:szCs w:val="24"/>
          <w:lang w:eastAsia="en-US"/>
        </w:rPr>
      </w:pPr>
      <w:r w:rsidRPr="007F2BBC">
        <w:rPr>
          <w:rFonts w:ascii="Lato" w:hAnsi="Lato" w:cs="Times New Roman"/>
          <w:sz w:val="24"/>
          <w:szCs w:val="24"/>
        </w:rPr>
        <w:fldChar w:fldCharType="begin"/>
      </w:r>
      <w:r w:rsidRPr="007F2BBC">
        <w:rPr>
          <w:rFonts w:ascii="Lato" w:hAnsi="Lato" w:cs="Times New Roman"/>
          <w:sz w:val="24"/>
          <w:szCs w:val="24"/>
        </w:rPr>
        <w:instrText xml:space="preserve"> LINK </w:instrText>
      </w:r>
      <w:r w:rsidR="00E27A12" w:rsidRPr="007F2BBC">
        <w:rPr>
          <w:rFonts w:ascii="Lato" w:hAnsi="Lato" w:cs="Times New Roman"/>
          <w:sz w:val="24"/>
          <w:szCs w:val="24"/>
        </w:rPr>
        <w:instrText xml:space="preserve">Excel.Sheet.12 "D:\\HJYM\\Desktop\\Ksef materialy drukowane 2.xlsx" Arkusz1!W1K1:W18K4 </w:instrText>
      </w:r>
      <w:r w:rsidRPr="007F2BBC">
        <w:rPr>
          <w:rFonts w:ascii="Lato" w:hAnsi="Lato" w:cs="Times New Roman"/>
          <w:sz w:val="24"/>
          <w:szCs w:val="24"/>
        </w:rPr>
        <w:instrText xml:space="preserve">\a \f 5 \h  \* MERGEFORMAT </w:instrText>
      </w:r>
      <w:r w:rsidRPr="007F2BBC">
        <w:rPr>
          <w:rFonts w:ascii="Lato" w:hAnsi="Lato" w:cs="Times New Roman"/>
          <w:sz w:val="24"/>
          <w:szCs w:val="24"/>
        </w:rPr>
        <w:fldChar w:fldCharType="separate"/>
      </w:r>
    </w:p>
    <w:p w14:paraId="2D07AE6A" w14:textId="2D3EB4E4" w:rsidR="0070194E" w:rsidRDefault="00F16F75" w:rsidP="0070194E">
      <w:pPr>
        <w:rPr>
          <w:rFonts w:asciiTheme="minorHAnsi" w:eastAsiaTheme="minorHAnsi" w:hAnsiTheme="minorHAnsi" w:cstheme="minorBidi"/>
          <w:b/>
          <w:bCs/>
          <w:lang w:eastAsia="en-US"/>
        </w:rPr>
      </w:pPr>
      <w:r w:rsidRPr="007F2BBC">
        <w:rPr>
          <w:rFonts w:ascii="Lato" w:hAnsi="Lato" w:cs="Times New Roman"/>
          <w:sz w:val="24"/>
          <w:szCs w:val="24"/>
        </w:rPr>
        <w:fldChar w:fldCharType="end"/>
      </w:r>
      <w:r w:rsidR="0070194E">
        <w:rPr>
          <w:b/>
          <w:bCs/>
        </w:rPr>
        <w:t>Załącznik nr 2 do Zaproszenia - wykaz ilościowy i adresowy</w:t>
      </w:r>
    </w:p>
    <w:p w14:paraId="1ABAF3FF" w14:textId="77777777" w:rsidR="0070194E" w:rsidRDefault="0070194E" w:rsidP="0070194E">
      <w:pPr>
        <w:rPr>
          <w:b/>
          <w:bCs/>
        </w:rPr>
      </w:pPr>
    </w:p>
    <w:tbl>
      <w:tblPr>
        <w:tblW w:w="5080" w:type="dxa"/>
        <w:tblCellMar>
          <w:left w:w="0" w:type="dxa"/>
          <w:right w:w="0" w:type="dxa"/>
        </w:tblCellMar>
        <w:tblLook w:val="04A0" w:firstRow="1" w:lastRow="0" w:firstColumn="1" w:lastColumn="0" w:noHBand="0" w:noVBand="1"/>
      </w:tblPr>
      <w:tblGrid>
        <w:gridCol w:w="520"/>
        <w:gridCol w:w="2640"/>
        <w:gridCol w:w="960"/>
        <w:gridCol w:w="960"/>
      </w:tblGrid>
      <w:tr w:rsidR="0070194E" w14:paraId="70AF6D57" w14:textId="77777777" w:rsidTr="0070194E">
        <w:trPr>
          <w:trHeight w:val="300"/>
        </w:trPr>
        <w:tc>
          <w:tcPr>
            <w:tcW w:w="52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2F4F29" w14:textId="77777777" w:rsidR="0070194E" w:rsidRDefault="0070194E">
            <w:pPr>
              <w:rPr>
                <w:color w:val="000000"/>
                <w:lang w:eastAsia="pl-PL"/>
              </w:rPr>
            </w:pPr>
            <w:r>
              <w:rPr>
                <w:color w:val="000000"/>
                <w:lang w:eastAsia="pl-PL"/>
              </w:rPr>
              <w:t> </w:t>
            </w:r>
          </w:p>
        </w:tc>
        <w:tc>
          <w:tcPr>
            <w:tcW w:w="2640" w:type="dxa"/>
            <w:tcBorders>
              <w:top w:val="single" w:sz="8" w:space="0" w:color="auto"/>
              <w:left w:val="nil"/>
              <w:bottom w:val="single" w:sz="8" w:space="0" w:color="auto"/>
              <w:right w:val="nil"/>
            </w:tcBorders>
            <w:noWrap/>
            <w:tcMar>
              <w:top w:w="0" w:type="dxa"/>
              <w:left w:w="70" w:type="dxa"/>
              <w:bottom w:w="0" w:type="dxa"/>
              <w:right w:w="70" w:type="dxa"/>
            </w:tcMar>
            <w:vAlign w:val="center"/>
            <w:hideMark/>
          </w:tcPr>
          <w:p w14:paraId="5EFCA359" w14:textId="77777777" w:rsidR="0070194E" w:rsidRDefault="0070194E">
            <w:pPr>
              <w:jc w:val="center"/>
              <w:rPr>
                <w:b/>
                <w:bCs/>
                <w:color w:val="000000"/>
                <w:lang w:eastAsia="pl-PL"/>
              </w:rPr>
            </w:pPr>
            <w:r>
              <w:rPr>
                <w:b/>
                <w:bCs/>
                <w:color w:val="000000"/>
                <w:lang w:eastAsia="pl-PL"/>
              </w:rPr>
              <w:t>IAS</w:t>
            </w:r>
          </w:p>
        </w:tc>
        <w:tc>
          <w:tcPr>
            <w:tcW w:w="9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1363CD" w14:textId="77777777" w:rsidR="0070194E" w:rsidRDefault="0070194E">
            <w:pPr>
              <w:rPr>
                <w:color w:val="000000"/>
                <w:lang w:eastAsia="pl-PL"/>
              </w:rPr>
            </w:pPr>
            <w:r>
              <w:rPr>
                <w:color w:val="000000"/>
                <w:lang w:eastAsia="pl-PL"/>
              </w:rPr>
              <w:t>ulotka</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BE87A7B" w14:textId="77777777" w:rsidR="0070194E" w:rsidRDefault="0070194E">
            <w:pPr>
              <w:rPr>
                <w:color w:val="000000"/>
                <w:lang w:eastAsia="pl-PL"/>
              </w:rPr>
            </w:pPr>
            <w:r>
              <w:rPr>
                <w:color w:val="000000"/>
                <w:lang w:eastAsia="pl-PL"/>
              </w:rPr>
              <w:t>plakat</w:t>
            </w:r>
          </w:p>
        </w:tc>
      </w:tr>
      <w:tr w:rsidR="0070194E" w:rsidRPr="005F1731" w14:paraId="2CE922AE"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5028657" w14:textId="77777777" w:rsidR="0070194E" w:rsidRDefault="0070194E">
            <w:pPr>
              <w:jc w:val="right"/>
              <w:rPr>
                <w:color w:val="000000"/>
                <w:lang w:eastAsia="pl-PL"/>
              </w:rPr>
            </w:pPr>
            <w:r>
              <w:rPr>
                <w:color w:val="000000"/>
                <w:lang w:eastAsia="pl-PL"/>
              </w:rPr>
              <w:t>1</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1CE86218" w14:textId="77777777" w:rsidR="0070194E" w:rsidRDefault="0070194E">
            <w:pPr>
              <w:rPr>
                <w:color w:val="000000"/>
                <w:lang w:eastAsia="pl-PL"/>
              </w:rPr>
            </w:pPr>
            <w:r>
              <w:rPr>
                <w:color w:val="000000"/>
                <w:lang w:eastAsia="pl-PL"/>
              </w:rPr>
              <w:t>IAS Białystok</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A07E5D3" w14:textId="77777777" w:rsidR="0070194E" w:rsidRPr="005F1731" w:rsidRDefault="0070194E">
            <w:pPr>
              <w:jc w:val="right"/>
              <w:rPr>
                <w:color w:val="000000"/>
                <w:lang w:eastAsia="pl-PL"/>
              </w:rPr>
            </w:pPr>
            <w:r w:rsidRPr="005F1731">
              <w:rPr>
                <w:color w:val="000000"/>
                <w:lang w:eastAsia="pl-PL"/>
              </w:rPr>
              <w:t>27 000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C087E7C" w14:textId="77777777" w:rsidR="0070194E" w:rsidRPr="005F1731" w:rsidRDefault="0070194E">
            <w:pPr>
              <w:jc w:val="right"/>
              <w:rPr>
                <w:color w:val="000000"/>
                <w:lang w:eastAsia="pl-PL"/>
              </w:rPr>
            </w:pPr>
            <w:r w:rsidRPr="005F1731">
              <w:rPr>
                <w:color w:val="000000"/>
                <w:lang w:eastAsia="pl-PL"/>
              </w:rPr>
              <w:t>45</w:t>
            </w:r>
          </w:p>
        </w:tc>
      </w:tr>
      <w:tr w:rsidR="0070194E" w:rsidRPr="005F1731" w14:paraId="1053FCC5"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E43991" w14:textId="77777777" w:rsidR="0070194E" w:rsidRDefault="0070194E">
            <w:pPr>
              <w:jc w:val="right"/>
              <w:rPr>
                <w:color w:val="000000"/>
                <w:lang w:eastAsia="pl-PL"/>
              </w:rPr>
            </w:pPr>
            <w:r>
              <w:rPr>
                <w:color w:val="000000"/>
                <w:lang w:eastAsia="pl-PL"/>
              </w:rPr>
              <w:t>2</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7C8126AB" w14:textId="77777777" w:rsidR="0070194E" w:rsidRDefault="0070194E">
            <w:pPr>
              <w:rPr>
                <w:color w:val="000000"/>
                <w:lang w:eastAsia="pl-PL"/>
              </w:rPr>
            </w:pPr>
            <w:r>
              <w:rPr>
                <w:color w:val="000000"/>
                <w:lang w:eastAsia="pl-PL"/>
              </w:rPr>
              <w:t>IAS Bydgoszcz</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1B57AC4" w14:textId="77777777" w:rsidR="0070194E" w:rsidRPr="005F1731" w:rsidRDefault="0070194E">
            <w:pPr>
              <w:jc w:val="right"/>
              <w:rPr>
                <w:color w:val="000000"/>
                <w:lang w:eastAsia="pl-PL"/>
              </w:rPr>
            </w:pPr>
            <w:r w:rsidRPr="005F1731">
              <w:rPr>
                <w:color w:val="000000"/>
                <w:lang w:eastAsia="pl-PL"/>
              </w:rPr>
              <w:t>36 000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A33626F" w14:textId="77777777" w:rsidR="0070194E" w:rsidRPr="005F1731" w:rsidRDefault="0070194E">
            <w:pPr>
              <w:jc w:val="right"/>
              <w:rPr>
                <w:color w:val="000000"/>
                <w:lang w:eastAsia="pl-PL"/>
              </w:rPr>
            </w:pPr>
            <w:r w:rsidRPr="005F1731">
              <w:rPr>
                <w:color w:val="000000"/>
                <w:lang w:eastAsia="pl-PL"/>
              </w:rPr>
              <w:t>60</w:t>
            </w:r>
          </w:p>
        </w:tc>
      </w:tr>
      <w:tr w:rsidR="0070194E" w:rsidRPr="005F1731" w14:paraId="0B383B26"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114BDC7" w14:textId="77777777" w:rsidR="0070194E" w:rsidRDefault="0070194E">
            <w:pPr>
              <w:jc w:val="right"/>
              <w:rPr>
                <w:color w:val="000000"/>
                <w:lang w:eastAsia="pl-PL"/>
              </w:rPr>
            </w:pPr>
            <w:r>
              <w:rPr>
                <w:color w:val="000000"/>
                <w:lang w:eastAsia="pl-PL"/>
              </w:rPr>
              <w:t>3</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13C13537" w14:textId="77777777" w:rsidR="0070194E" w:rsidRDefault="0070194E">
            <w:pPr>
              <w:rPr>
                <w:color w:val="000000"/>
                <w:lang w:eastAsia="pl-PL"/>
              </w:rPr>
            </w:pPr>
            <w:r>
              <w:rPr>
                <w:color w:val="000000"/>
                <w:lang w:eastAsia="pl-PL"/>
              </w:rPr>
              <w:t>IAS Gdańsk</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623421D" w14:textId="77777777" w:rsidR="0070194E" w:rsidRPr="005F1731" w:rsidRDefault="0070194E">
            <w:pPr>
              <w:jc w:val="right"/>
              <w:rPr>
                <w:color w:val="000000"/>
                <w:lang w:eastAsia="pl-PL"/>
              </w:rPr>
            </w:pPr>
            <w:r w:rsidRPr="005F1731">
              <w:rPr>
                <w:color w:val="000000"/>
                <w:lang w:eastAsia="pl-PL"/>
              </w:rPr>
              <w:t>40 000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1AC54A6" w14:textId="77777777" w:rsidR="0070194E" w:rsidRPr="005F1731" w:rsidRDefault="0070194E">
            <w:pPr>
              <w:jc w:val="right"/>
              <w:rPr>
                <w:color w:val="000000"/>
                <w:lang w:eastAsia="pl-PL"/>
              </w:rPr>
            </w:pPr>
            <w:r w:rsidRPr="005F1731">
              <w:rPr>
                <w:color w:val="000000"/>
                <w:lang w:eastAsia="pl-PL"/>
              </w:rPr>
              <w:t>67</w:t>
            </w:r>
          </w:p>
        </w:tc>
      </w:tr>
      <w:tr w:rsidR="0070194E" w:rsidRPr="005F1731" w14:paraId="603C3513"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741E84A" w14:textId="77777777" w:rsidR="0070194E" w:rsidRDefault="0070194E">
            <w:pPr>
              <w:jc w:val="right"/>
              <w:rPr>
                <w:color w:val="000000"/>
                <w:lang w:eastAsia="pl-PL"/>
              </w:rPr>
            </w:pPr>
            <w:r>
              <w:rPr>
                <w:color w:val="000000"/>
                <w:lang w:eastAsia="pl-PL"/>
              </w:rPr>
              <w:t>4</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06791D4D" w14:textId="77777777" w:rsidR="0070194E" w:rsidRDefault="0070194E">
            <w:pPr>
              <w:rPr>
                <w:color w:val="000000"/>
                <w:lang w:eastAsia="pl-PL"/>
              </w:rPr>
            </w:pPr>
            <w:r>
              <w:rPr>
                <w:color w:val="000000"/>
                <w:lang w:eastAsia="pl-PL"/>
              </w:rPr>
              <w:t>IAS Katowice</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6F65D236" w14:textId="77777777" w:rsidR="0070194E" w:rsidRPr="005F1731" w:rsidRDefault="0070194E">
            <w:pPr>
              <w:jc w:val="right"/>
              <w:rPr>
                <w:color w:val="000000"/>
                <w:lang w:eastAsia="pl-PL"/>
              </w:rPr>
            </w:pPr>
            <w:r w:rsidRPr="005F1731">
              <w:rPr>
                <w:color w:val="000000"/>
                <w:lang w:eastAsia="pl-PL"/>
              </w:rPr>
              <w:t>62 000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03E4725" w14:textId="77777777" w:rsidR="0070194E" w:rsidRPr="005F1731" w:rsidRDefault="0070194E">
            <w:pPr>
              <w:jc w:val="right"/>
              <w:rPr>
                <w:color w:val="000000"/>
                <w:lang w:eastAsia="pl-PL"/>
              </w:rPr>
            </w:pPr>
            <w:r w:rsidRPr="005F1731">
              <w:rPr>
                <w:color w:val="000000"/>
                <w:lang w:eastAsia="pl-PL"/>
              </w:rPr>
              <w:t>103</w:t>
            </w:r>
          </w:p>
        </w:tc>
      </w:tr>
      <w:tr w:rsidR="0070194E" w:rsidRPr="005F1731" w14:paraId="5CC20DE3"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CD038E" w14:textId="77777777" w:rsidR="0070194E" w:rsidRDefault="0070194E">
            <w:pPr>
              <w:jc w:val="right"/>
              <w:rPr>
                <w:color w:val="000000"/>
                <w:lang w:eastAsia="pl-PL"/>
              </w:rPr>
            </w:pPr>
            <w:r>
              <w:rPr>
                <w:color w:val="000000"/>
                <w:lang w:eastAsia="pl-PL"/>
              </w:rPr>
              <w:t>5</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540E1668" w14:textId="77777777" w:rsidR="0070194E" w:rsidRDefault="0070194E">
            <w:pPr>
              <w:rPr>
                <w:color w:val="000000"/>
                <w:lang w:eastAsia="pl-PL"/>
              </w:rPr>
            </w:pPr>
            <w:r>
              <w:rPr>
                <w:color w:val="000000"/>
                <w:lang w:eastAsia="pl-PL"/>
              </w:rPr>
              <w:t>IAS Kielce</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B7E79FC" w14:textId="77777777" w:rsidR="0070194E" w:rsidRPr="005F1731" w:rsidRDefault="0070194E">
            <w:pPr>
              <w:jc w:val="right"/>
              <w:rPr>
                <w:color w:val="000000"/>
                <w:lang w:eastAsia="pl-PL"/>
              </w:rPr>
            </w:pPr>
            <w:r w:rsidRPr="005F1731">
              <w:rPr>
                <w:color w:val="000000"/>
                <w:lang w:eastAsia="pl-PL"/>
              </w:rPr>
              <w:t>30 000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E1A948E" w14:textId="77777777" w:rsidR="0070194E" w:rsidRPr="005F1731" w:rsidRDefault="0070194E">
            <w:pPr>
              <w:jc w:val="right"/>
              <w:rPr>
                <w:color w:val="000000"/>
                <w:lang w:eastAsia="pl-PL"/>
              </w:rPr>
            </w:pPr>
            <w:r w:rsidRPr="005F1731">
              <w:rPr>
                <w:color w:val="000000"/>
                <w:lang w:eastAsia="pl-PL"/>
              </w:rPr>
              <w:t>50</w:t>
            </w:r>
          </w:p>
        </w:tc>
      </w:tr>
      <w:tr w:rsidR="0070194E" w:rsidRPr="005F1731" w14:paraId="7CC55FC2"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9B9283" w14:textId="77777777" w:rsidR="0070194E" w:rsidRDefault="0070194E">
            <w:pPr>
              <w:jc w:val="right"/>
              <w:rPr>
                <w:color w:val="000000"/>
                <w:lang w:eastAsia="pl-PL"/>
              </w:rPr>
            </w:pPr>
            <w:r>
              <w:rPr>
                <w:color w:val="000000"/>
                <w:lang w:eastAsia="pl-PL"/>
              </w:rPr>
              <w:t>6</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3A506549" w14:textId="77777777" w:rsidR="0070194E" w:rsidRDefault="0070194E">
            <w:pPr>
              <w:rPr>
                <w:color w:val="000000"/>
                <w:lang w:eastAsia="pl-PL"/>
              </w:rPr>
            </w:pPr>
            <w:r>
              <w:rPr>
                <w:color w:val="000000"/>
                <w:lang w:eastAsia="pl-PL"/>
              </w:rPr>
              <w:t>IAS Kraków</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94A761D" w14:textId="77777777" w:rsidR="0070194E" w:rsidRPr="005F1731" w:rsidRDefault="0070194E">
            <w:pPr>
              <w:jc w:val="right"/>
              <w:rPr>
                <w:color w:val="000000"/>
                <w:lang w:eastAsia="pl-PL"/>
              </w:rPr>
            </w:pPr>
            <w:r w:rsidRPr="005F1731">
              <w:rPr>
                <w:color w:val="000000"/>
                <w:lang w:eastAsia="pl-PL"/>
              </w:rPr>
              <w:t>55 000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8A21325" w14:textId="77777777" w:rsidR="0070194E" w:rsidRPr="005F1731" w:rsidRDefault="0070194E">
            <w:pPr>
              <w:jc w:val="right"/>
              <w:rPr>
                <w:color w:val="000000"/>
                <w:lang w:eastAsia="pl-PL"/>
              </w:rPr>
            </w:pPr>
            <w:r w:rsidRPr="005F1731">
              <w:rPr>
                <w:color w:val="000000"/>
                <w:lang w:eastAsia="pl-PL"/>
              </w:rPr>
              <w:t>92</w:t>
            </w:r>
          </w:p>
        </w:tc>
      </w:tr>
      <w:tr w:rsidR="0070194E" w:rsidRPr="005F1731" w14:paraId="76C18EFB"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AF79647" w14:textId="77777777" w:rsidR="0070194E" w:rsidRDefault="0070194E">
            <w:pPr>
              <w:jc w:val="right"/>
              <w:rPr>
                <w:color w:val="000000"/>
                <w:lang w:eastAsia="pl-PL"/>
              </w:rPr>
            </w:pPr>
            <w:r>
              <w:rPr>
                <w:color w:val="000000"/>
                <w:lang w:eastAsia="pl-PL"/>
              </w:rPr>
              <w:t>7</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474D04EC" w14:textId="77777777" w:rsidR="0070194E" w:rsidRDefault="0070194E">
            <w:pPr>
              <w:rPr>
                <w:color w:val="000000"/>
                <w:lang w:eastAsia="pl-PL"/>
              </w:rPr>
            </w:pPr>
            <w:r>
              <w:rPr>
                <w:color w:val="000000"/>
                <w:lang w:eastAsia="pl-PL"/>
              </w:rPr>
              <w:t>IAS Lublin</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0C2B77C" w14:textId="77777777" w:rsidR="0070194E" w:rsidRPr="005F1731" w:rsidRDefault="0070194E">
            <w:pPr>
              <w:jc w:val="right"/>
              <w:rPr>
                <w:color w:val="000000"/>
                <w:lang w:eastAsia="pl-PL"/>
              </w:rPr>
            </w:pPr>
            <w:r w:rsidRPr="005F1731">
              <w:rPr>
                <w:color w:val="000000"/>
                <w:lang w:eastAsia="pl-PL"/>
              </w:rPr>
              <w:t>47 000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9060382" w14:textId="77777777" w:rsidR="0070194E" w:rsidRPr="005F1731" w:rsidRDefault="0070194E">
            <w:pPr>
              <w:jc w:val="right"/>
              <w:rPr>
                <w:color w:val="000000"/>
                <w:lang w:eastAsia="pl-PL"/>
              </w:rPr>
            </w:pPr>
            <w:r w:rsidRPr="005F1731">
              <w:rPr>
                <w:color w:val="000000"/>
                <w:lang w:eastAsia="pl-PL"/>
              </w:rPr>
              <w:t>78</w:t>
            </w:r>
          </w:p>
        </w:tc>
      </w:tr>
      <w:tr w:rsidR="0070194E" w:rsidRPr="005F1731" w14:paraId="60B0D89B"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971DA7" w14:textId="77777777" w:rsidR="0070194E" w:rsidRDefault="0070194E">
            <w:pPr>
              <w:jc w:val="right"/>
              <w:rPr>
                <w:color w:val="000000"/>
                <w:lang w:eastAsia="pl-PL"/>
              </w:rPr>
            </w:pPr>
            <w:r>
              <w:rPr>
                <w:color w:val="000000"/>
                <w:lang w:eastAsia="pl-PL"/>
              </w:rPr>
              <w:t>8</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12599438" w14:textId="77777777" w:rsidR="0070194E" w:rsidRDefault="0070194E">
            <w:pPr>
              <w:rPr>
                <w:color w:val="000000"/>
                <w:lang w:eastAsia="pl-PL"/>
              </w:rPr>
            </w:pPr>
            <w:r>
              <w:rPr>
                <w:color w:val="000000"/>
                <w:lang w:eastAsia="pl-PL"/>
              </w:rPr>
              <w:t>IAS Łódź</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197E843" w14:textId="77777777" w:rsidR="0070194E" w:rsidRPr="005F1731" w:rsidRDefault="0070194E">
            <w:pPr>
              <w:jc w:val="right"/>
              <w:rPr>
                <w:color w:val="000000"/>
                <w:lang w:eastAsia="pl-PL"/>
              </w:rPr>
            </w:pPr>
            <w:r w:rsidRPr="005F1731">
              <w:rPr>
                <w:color w:val="000000"/>
                <w:lang w:eastAsia="pl-PL"/>
              </w:rPr>
              <w:t>54 000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BB6037F" w14:textId="77777777" w:rsidR="0070194E" w:rsidRPr="005F1731" w:rsidRDefault="0070194E">
            <w:pPr>
              <w:jc w:val="right"/>
              <w:rPr>
                <w:color w:val="000000"/>
                <w:lang w:eastAsia="pl-PL"/>
              </w:rPr>
            </w:pPr>
            <w:r w:rsidRPr="005F1731">
              <w:rPr>
                <w:color w:val="000000"/>
                <w:lang w:eastAsia="pl-PL"/>
              </w:rPr>
              <w:t>90</w:t>
            </w:r>
          </w:p>
        </w:tc>
      </w:tr>
      <w:tr w:rsidR="0070194E" w:rsidRPr="005F1731" w14:paraId="4DAE6EA1"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72985C" w14:textId="77777777" w:rsidR="0070194E" w:rsidRDefault="0070194E">
            <w:pPr>
              <w:jc w:val="right"/>
              <w:rPr>
                <w:color w:val="000000"/>
                <w:lang w:eastAsia="pl-PL"/>
              </w:rPr>
            </w:pPr>
            <w:r>
              <w:rPr>
                <w:color w:val="000000"/>
                <w:lang w:eastAsia="pl-PL"/>
              </w:rPr>
              <w:t>9</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764BEA65" w14:textId="77777777" w:rsidR="0070194E" w:rsidRDefault="0070194E">
            <w:pPr>
              <w:rPr>
                <w:color w:val="000000"/>
                <w:lang w:eastAsia="pl-PL"/>
              </w:rPr>
            </w:pPr>
            <w:r>
              <w:rPr>
                <w:color w:val="000000"/>
                <w:lang w:eastAsia="pl-PL"/>
              </w:rPr>
              <w:t>IAS Olsztyn</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596C10F6" w14:textId="77777777" w:rsidR="0070194E" w:rsidRPr="005F1731" w:rsidRDefault="0070194E">
            <w:pPr>
              <w:jc w:val="right"/>
              <w:rPr>
                <w:color w:val="000000"/>
                <w:lang w:eastAsia="pl-PL"/>
              </w:rPr>
            </w:pPr>
            <w:r w:rsidRPr="005F1731">
              <w:rPr>
                <w:color w:val="000000"/>
                <w:lang w:eastAsia="pl-PL"/>
              </w:rPr>
              <w:t>26 000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1D39957" w14:textId="77777777" w:rsidR="0070194E" w:rsidRPr="005F1731" w:rsidRDefault="0070194E">
            <w:pPr>
              <w:jc w:val="right"/>
              <w:rPr>
                <w:color w:val="000000"/>
                <w:lang w:eastAsia="pl-PL"/>
              </w:rPr>
            </w:pPr>
            <w:r w:rsidRPr="005F1731">
              <w:rPr>
                <w:color w:val="000000"/>
                <w:lang w:eastAsia="pl-PL"/>
              </w:rPr>
              <w:t>43</w:t>
            </w:r>
          </w:p>
        </w:tc>
      </w:tr>
      <w:tr w:rsidR="0070194E" w:rsidRPr="005F1731" w14:paraId="2B7CF1CD"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7D6F007" w14:textId="77777777" w:rsidR="0070194E" w:rsidRDefault="0070194E">
            <w:pPr>
              <w:jc w:val="right"/>
              <w:rPr>
                <w:color w:val="000000"/>
                <w:lang w:eastAsia="pl-PL"/>
              </w:rPr>
            </w:pPr>
            <w:r>
              <w:rPr>
                <w:color w:val="000000"/>
                <w:lang w:eastAsia="pl-PL"/>
              </w:rPr>
              <w:t>10</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4BC318B4" w14:textId="77777777" w:rsidR="0070194E" w:rsidRDefault="0070194E">
            <w:pPr>
              <w:rPr>
                <w:color w:val="000000"/>
                <w:lang w:eastAsia="pl-PL"/>
              </w:rPr>
            </w:pPr>
            <w:r>
              <w:rPr>
                <w:color w:val="000000"/>
                <w:lang w:eastAsia="pl-PL"/>
              </w:rPr>
              <w:t>IAS Opole</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6979B44" w14:textId="77777777" w:rsidR="0070194E" w:rsidRPr="005F1731" w:rsidRDefault="0070194E">
            <w:pPr>
              <w:jc w:val="right"/>
              <w:rPr>
                <w:color w:val="000000"/>
                <w:lang w:eastAsia="pl-PL"/>
              </w:rPr>
            </w:pPr>
            <w:r w:rsidRPr="005F1731">
              <w:rPr>
                <w:color w:val="000000"/>
                <w:lang w:eastAsia="pl-PL"/>
              </w:rPr>
              <w:t>20 000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512C4C6E" w14:textId="77777777" w:rsidR="0070194E" w:rsidRPr="005F1731" w:rsidRDefault="0070194E">
            <w:pPr>
              <w:jc w:val="right"/>
              <w:rPr>
                <w:color w:val="000000"/>
                <w:lang w:eastAsia="pl-PL"/>
              </w:rPr>
            </w:pPr>
            <w:r w:rsidRPr="005F1731">
              <w:rPr>
                <w:color w:val="000000"/>
                <w:lang w:eastAsia="pl-PL"/>
              </w:rPr>
              <w:t>33</w:t>
            </w:r>
          </w:p>
        </w:tc>
      </w:tr>
      <w:tr w:rsidR="0070194E" w:rsidRPr="005F1731" w14:paraId="3636C5AE"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551724" w14:textId="77777777" w:rsidR="0070194E" w:rsidRDefault="0070194E">
            <w:pPr>
              <w:jc w:val="right"/>
              <w:rPr>
                <w:color w:val="000000"/>
                <w:lang w:eastAsia="pl-PL"/>
              </w:rPr>
            </w:pPr>
            <w:r>
              <w:rPr>
                <w:color w:val="000000"/>
                <w:lang w:eastAsia="pl-PL"/>
              </w:rPr>
              <w:t>11</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2265BFD5" w14:textId="77777777" w:rsidR="0070194E" w:rsidRDefault="0070194E">
            <w:pPr>
              <w:rPr>
                <w:color w:val="000000"/>
                <w:lang w:eastAsia="pl-PL"/>
              </w:rPr>
            </w:pPr>
            <w:r>
              <w:rPr>
                <w:color w:val="000000"/>
                <w:lang w:eastAsia="pl-PL"/>
              </w:rPr>
              <w:t>IAS Poznań</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47D1CAE" w14:textId="77777777" w:rsidR="0070194E" w:rsidRPr="005F1731" w:rsidRDefault="0070194E">
            <w:pPr>
              <w:jc w:val="right"/>
              <w:rPr>
                <w:color w:val="000000"/>
                <w:lang w:eastAsia="pl-PL"/>
              </w:rPr>
            </w:pPr>
            <w:r w:rsidRPr="005F1731">
              <w:rPr>
                <w:color w:val="000000"/>
                <w:lang w:eastAsia="pl-PL"/>
              </w:rPr>
              <w:t>59 000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EC211EF" w14:textId="77777777" w:rsidR="0070194E" w:rsidRPr="005F1731" w:rsidRDefault="0070194E">
            <w:pPr>
              <w:jc w:val="right"/>
              <w:rPr>
                <w:color w:val="000000"/>
                <w:lang w:eastAsia="pl-PL"/>
              </w:rPr>
            </w:pPr>
            <w:r w:rsidRPr="005F1731">
              <w:rPr>
                <w:color w:val="000000"/>
                <w:lang w:eastAsia="pl-PL"/>
              </w:rPr>
              <w:t>98</w:t>
            </w:r>
          </w:p>
        </w:tc>
      </w:tr>
      <w:tr w:rsidR="0070194E" w:rsidRPr="005F1731" w14:paraId="227625BC" w14:textId="77777777" w:rsidTr="0070194E">
        <w:trPr>
          <w:trHeight w:val="300"/>
        </w:trPr>
        <w:tc>
          <w:tcPr>
            <w:tcW w:w="520" w:type="dxa"/>
            <w:tcBorders>
              <w:top w:val="nil"/>
              <w:left w:val="single" w:sz="8" w:space="0" w:color="auto"/>
              <w:bottom w:val="nil"/>
              <w:right w:val="single" w:sz="8" w:space="0" w:color="auto"/>
            </w:tcBorders>
            <w:noWrap/>
            <w:tcMar>
              <w:top w:w="0" w:type="dxa"/>
              <w:left w:w="70" w:type="dxa"/>
              <w:bottom w:w="0" w:type="dxa"/>
              <w:right w:w="70" w:type="dxa"/>
            </w:tcMar>
            <w:vAlign w:val="center"/>
            <w:hideMark/>
          </w:tcPr>
          <w:p w14:paraId="6E4A8577" w14:textId="77777777" w:rsidR="0070194E" w:rsidRDefault="0070194E">
            <w:pPr>
              <w:jc w:val="right"/>
              <w:rPr>
                <w:color w:val="000000"/>
                <w:lang w:eastAsia="pl-PL"/>
              </w:rPr>
            </w:pPr>
            <w:r>
              <w:rPr>
                <w:color w:val="000000"/>
                <w:lang w:eastAsia="pl-PL"/>
              </w:rPr>
              <w:t>12</w:t>
            </w:r>
          </w:p>
        </w:tc>
        <w:tc>
          <w:tcPr>
            <w:tcW w:w="2640" w:type="dxa"/>
            <w:noWrap/>
            <w:tcMar>
              <w:top w:w="0" w:type="dxa"/>
              <w:left w:w="70" w:type="dxa"/>
              <w:bottom w:w="0" w:type="dxa"/>
              <w:right w:w="70" w:type="dxa"/>
            </w:tcMar>
            <w:vAlign w:val="center"/>
            <w:hideMark/>
          </w:tcPr>
          <w:p w14:paraId="3BEF1D98" w14:textId="77777777" w:rsidR="0070194E" w:rsidRDefault="0070194E">
            <w:pPr>
              <w:rPr>
                <w:color w:val="000000"/>
                <w:lang w:eastAsia="pl-PL"/>
              </w:rPr>
            </w:pPr>
            <w:r>
              <w:rPr>
                <w:color w:val="000000"/>
                <w:lang w:eastAsia="pl-PL"/>
              </w:rPr>
              <w:t>IAS Rzeszów</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5F4F1154" w14:textId="77777777" w:rsidR="0070194E" w:rsidRPr="005F1731" w:rsidRDefault="0070194E">
            <w:pPr>
              <w:jc w:val="right"/>
              <w:rPr>
                <w:color w:val="000000"/>
                <w:lang w:eastAsia="pl-PL"/>
              </w:rPr>
            </w:pPr>
            <w:r w:rsidRPr="005F1731">
              <w:rPr>
                <w:color w:val="000000"/>
                <w:lang w:eastAsia="pl-PL"/>
              </w:rPr>
              <w:t>42 000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758BDCC" w14:textId="77777777" w:rsidR="0070194E" w:rsidRPr="005F1731" w:rsidRDefault="0070194E">
            <w:pPr>
              <w:jc w:val="right"/>
              <w:rPr>
                <w:color w:val="000000"/>
                <w:lang w:eastAsia="pl-PL"/>
              </w:rPr>
            </w:pPr>
            <w:r w:rsidRPr="005F1731">
              <w:rPr>
                <w:color w:val="000000"/>
                <w:lang w:eastAsia="pl-PL"/>
              </w:rPr>
              <w:t>70</w:t>
            </w:r>
          </w:p>
        </w:tc>
      </w:tr>
      <w:tr w:rsidR="0070194E" w:rsidRPr="005F1731" w14:paraId="4C581040" w14:textId="77777777" w:rsidTr="0070194E">
        <w:trPr>
          <w:trHeight w:val="300"/>
        </w:trPr>
        <w:tc>
          <w:tcPr>
            <w:tcW w:w="52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992630F" w14:textId="77777777" w:rsidR="0070194E" w:rsidRDefault="0070194E">
            <w:pPr>
              <w:jc w:val="right"/>
              <w:rPr>
                <w:color w:val="000000"/>
                <w:lang w:eastAsia="pl-PL"/>
              </w:rPr>
            </w:pPr>
            <w:r>
              <w:rPr>
                <w:color w:val="000000"/>
                <w:lang w:eastAsia="pl-PL"/>
              </w:rPr>
              <w:t>13</w:t>
            </w:r>
          </w:p>
        </w:tc>
        <w:tc>
          <w:tcPr>
            <w:tcW w:w="2640" w:type="dxa"/>
            <w:tcBorders>
              <w:top w:val="single" w:sz="8" w:space="0" w:color="auto"/>
              <w:left w:val="nil"/>
              <w:bottom w:val="single" w:sz="8" w:space="0" w:color="auto"/>
              <w:right w:val="nil"/>
            </w:tcBorders>
            <w:noWrap/>
            <w:tcMar>
              <w:top w:w="0" w:type="dxa"/>
              <w:left w:w="70" w:type="dxa"/>
              <w:bottom w:w="0" w:type="dxa"/>
              <w:right w:w="70" w:type="dxa"/>
            </w:tcMar>
            <w:vAlign w:val="center"/>
            <w:hideMark/>
          </w:tcPr>
          <w:p w14:paraId="6FEEEE0B" w14:textId="77777777" w:rsidR="0070194E" w:rsidRDefault="0070194E">
            <w:pPr>
              <w:rPr>
                <w:rFonts w:ascii="Calibri Light" w:hAnsi="Calibri Light" w:cs="Calibri Light"/>
                <w:b/>
                <w:bCs/>
                <w:color w:val="000000"/>
                <w:lang w:eastAsia="pl-PL"/>
              </w:rPr>
            </w:pPr>
            <w:r>
              <w:rPr>
                <w:rFonts w:ascii="Calibri Light" w:hAnsi="Calibri Light" w:cs="Calibri Light"/>
                <w:b/>
                <w:bCs/>
                <w:color w:val="000000"/>
                <w:lang w:eastAsia="pl-PL"/>
              </w:rPr>
              <w:t>IAS Szczecin</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C2F13A8" w14:textId="77777777" w:rsidR="0070194E" w:rsidRPr="005F1731" w:rsidRDefault="0070194E">
            <w:pPr>
              <w:jc w:val="right"/>
              <w:rPr>
                <w:color w:val="000000"/>
                <w:lang w:eastAsia="pl-PL"/>
              </w:rPr>
            </w:pPr>
            <w:r w:rsidRPr="005F1731">
              <w:rPr>
                <w:color w:val="000000"/>
                <w:lang w:eastAsia="pl-PL"/>
              </w:rPr>
              <w:t>30 000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511F104" w14:textId="77777777" w:rsidR="0070194E" w:rsidRPr="005F1731" w:rsidRDefault="0070194E">
            <w:pPr>
              <w:jc w:val="right"/>
              <w:rPr>
                <w:color w:val="000000"/>
                <w:lang w:eastAsia="pl-PL"/>
              </w:rPr>
            </w:pPr>
            <w:r w:rsidRPr="005F1731">
              <w:rPr>
                <w:color w:val="000000"/>
                <w:lang w:eastAsia="pl-PL"/>
              </w:rPr>
              <w:t>50</w:t>
            </w:r>
          </w:p>
        </w:tc>
      </w:tr>
      <w:tr w:rsidR="0070194E" w:rsidRPr="005F1731" w14:paraId="261AF983"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74535F" w14:textId="77777777" w:rsidR="0070194E" w:rsidRDefault="0070194E">
            <w:pPr>
              <w:jc w:val="right"/>
              <w:rPr>
                <w:color w:val="000000"/>
                <w:lang w:eastAsia="pl-PL"/>
              </w:rPr>
            </w:pPr>
            <w:r>
              <w:rPr>
                <w:color w:val="000000"/>
                <w:lang w:eastAsia="pl-PL"/>
              </w:rPr>
              <w:t>14</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2EAF4179" w14:textId="77777777" w:rsidR="0070194E" w:rsidRDefault="0070194E">
            <w:pP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IAS Warszawa</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46F9042" w14:textId="77777777" w:rsidR="0070194E" w:rsidRPr="005F1731" w:rsidRDefault="0070194E">
            <w:pPr>
              <w:jc w:val="right"/>
              <w:rPr>
                <w:color w:val="000000"/>
                <w:lang w:eastAsia="pl-PL"/>
              </w:rPr>
            </w:pPr>
            <w:r w:rsidRPr="005F1731">
              <w:rPr>
                <w:color w:val="000000"/>
                <w:lang w:eastAsia="pl-PL"/>
              </w:rPr>
              <w:t>113 000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6FDEA87" w14:textId="77777777" w:rsidR="0070194E" w:rsidRPr="005F1731" w:rsidRDefault="0070194E">
            <w:pPr>
              <w:jc w:val="right"/>
              <w:rPr>
                <w:color w:val="000000"/>
                <w:lang w:eastAsia="pl-PL"/>
              </w:rPr>
            </w:pPr>
            <w:r w:rsidRPr="005F1731">
              <w:rPr>
                <w:color w:val="000000"/>
                <w:lang w:eastAsia="pl-PL"/>
              </w:rPr>
              <w:t>188</w:t>
            </w:r>
          </w:p>
        </w:tc>
      </w:tr>
      <w:tr w:rsidR="0070194E" w:rsidRPr="005F1731" w14:paraId="0A8A12CD"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E2E077" w14:textId="77777777" w:rsidR="0070194E" w:rsidRDefault="0070194E">
            <w:pPr>
              <w:jc w:val="right"/>
              <w:rPr>
                <w:color w:val="000000"/>
                <w:lang w:eastAsia="pl-PL"/>
              </w:rPr>
            </w:pPr>
            <w:r>
              <w:rPr>
                <w:color w:val="000000"/>
                <w:lang w:eastAsia="pl-PL"/>
              </w:rPr>
              <w:t>15</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61CA392D" w14:textId="77777777" w:rsidR="0070194E" w:rsidRDefault="0070194E">
            <w:pP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IAS Wrocław</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6006E9B" w14:textId="77777777" w:rsidR="0070194E" w:rsidRPr="005F1731" w:rsidRDefault="0070194E">
            <w:pPr>
              <w:jc w:val="right"/>
              <w:rPr>
                <w:color w:val="000000"/>
                <w:lang w:eastAsia="pl-PL"/>
              </w:rPr>
            </w:pPr>
            <w:r w:rsidRPr="005F1731">
              <w:rPr>
                <w:color w:val="000000"/>
                <w:lang w:eastAsia="pl-PL"/>
              </w:rPr>
              <w:t>56 000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9A0026D" w14:textId="77777777" w:rsidR="0070194E" w:rsidRPr="005F1731" w:rsidRDefault="0070194E">
            <w:pPr>
              <w:jc w:val="right"/>
              <w:rPr>
                <w:color w:val="000000"/>
                <w:lang w:eastAsia="pl-PL"/>
              </w:rPr>
            </w:pPr>
            <w:r w:rsidRPr="005F1731">
              <w:rPr>
                <w:color w:val="000000"/>
                <w:lang w:eastAsia="pl-PL"/>
              </w:rPr>
              <w:t>93</w:t>
            </w:r>
          </w:p>
        </w:tc>
      </w:tr>
      <w:tr w:rsidR="0070194E" w:rsidRPr="005F1731" w14:paraId="0045415A"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DFFF80B" w14:textId="77777777" w:rsidR="0070194E" w:rsidRDefault="0070194E">
            <w:pPr>
              <w:jc w:val="right"/>
              <w:rPr>
                <w:color w:val="000000"/>
                <w:lang w:eastAsia="pl-PL"/>
              </w:rPr>
            </w:pPr>
            <w:r>
              <w:rPr>
                <w:color w:val="000000"/>
                <w:lang w:eastAsia="pl-PL"/>
              </w:rPr>
              <w:t>16</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0FDBB955" w14:textId="77777777" w:rsidR="0070194E" w:rsidRDefault="0070194E">
            <w:pP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IAS Zielona Góra</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B61A4C0" w14:textId="77777777" w:rsidR="0070194E" w:rsidRPr="005F1731" w:rsidRDefault="0070194E">
            <w:pPr>
              <w:jc w:val="right"/>
              <w:rPr>
                <w:color w:val="000000"/>
                <w:lang w:eastAsia="pl-PL"/>
              </w:rPr>
            </w:pPr>
            <w:r w:rsidRPr="005F1731">
              <w:rPr>
                <w:color w:val="000000"/>
                <w:lang w:eastAsia="pl-PL"/>
              </w:rPr>
              <w:t>21 000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6BFA66C3" w14:textId="77777777" w:rsidR="0070194E" w:rsidRPr="005F1731" w:rsidRDefault="0070194E">
            <w:pPr>
              <w:jc w:val="right"/>
              <w:rPr>
                <w:color w:val="000000"/>
                <w:lang w:eastAsia="pl-PL"/>
              </w:rPr>
            </w:pPr>
            <w:r w:rsidRPr="005F1731">
              <w:rPr>
                <w:color w:val="000000"/>
                <w:lang w:eastAsia="pl-PL"/>
              </w:rPr>
              <w:t>35</w:t>
            </w:r>
          </w:p>
        </w:tc>
      </w:tr>
      <w:tr w:rsidR="0070194E" w:rsidRPr="005F1731" w14:paraId="4F3933AD"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E8CC91" w14:textId="77777777" w:rsidR="0070194E" w:rsidRDefault="0070194E">
            <w:pPr>
              <w:jc w:val="right"/>
              <w:rPr>
                <w:color w:val="000000"/>
                <w:lang w:eastAsia="pl-PL"/>
              </w:rPr>
            </w:pPr>
            <w:r>
              <w:rPr>
                <w:color w:val="000000"/>
                <w:lang w:eastAsia="pl-PL"/>
              </w:rPr>
              <w:t>17</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2CFCE3B2" w14:textId="77777777" w:rsidR="0070194E" w:rsidRDefault="0070194E">
            <w:pP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 xml:space="preserve">KIS </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CB7DFAE" w14:textId="77777777" w:rsidR="0070194E" w:rsidRPr="005F1731" w:rsidRDefault="0070194E">
            <w:pPr>
              <w:jc w:val="right"/>
              <w:rPr>
                <w:color w:val="000000"/>
                <w:lang w:eastAsia="pl-PL"/>
              </w:rPr>
            </w:pPr>
            <w:r w:rsidRPr="005F1731">
              <w:rPr>
                <w:color w:val="000000"/>
                <w:lang w:eastAsia="pl-PL"/>
              </w:rPr>
              <w:t>1 000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50D0302" w14:textId="77777777" w:rsidR="0070194E" w:rsidRPr="005F1731" w:rsidRDefault="0070194E">
            <w:pPr>
              <w:jc w:val="right"/>
              <w:rPr>
                <w:color w:val="000000"/>
                <w:lang w:eastAsia="pl-PL"/>
              </w:rPr>
            </w:pPr>
            <w:r w:rsidRPr="005F1731">
              <w:rPr>
                <w:color w:val="000000"/>
                <w:lang w:eastAsia="pl-PL"/>
              </w:rPr>
              <w:t>2</w:t>
            </w:r>
          </w:p>
        </w:tc>
      </w:tr>
      <w:tr w:rsidR="0070194E" w:rsidRPr="005F1731" w14:paraId="1363F0AC" w14:textId="77777777" w:rsidTr="0070194E">
        <w:trPr>
          <w:trHeight w:val="30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080466B" w14:textId="77777777" w:rsidR="0070194E" w:rsidRDefault="0070194E">
            <w:pPr>
              <w:jc w:val="right"/>
              <w:rPr>
                <w:color w:val="000000"/>
                <w:lang w:eastAsia="pl-PL"/>
              </w:rPr>
            </w:pPr>
            <w:r>
              <w:rPr>
                <w:color w:val="000000"/>
                <w:lang w:eastAsia="pl-PL"/>
              </w:rPr>
              <w:t>18</w:t>
            </w:r>
          </w:p>
        </w:tc>
        <w:tc>
          <w:tcPr>
            <w:tcW w:w="2640" w:type="dxa"/>
            <w:tcBorders>
              <w:top w:val="nil"/>
              <w:left w:val="nil"/>
              <w:bottom w:val="single" w:sz="8" w:space="0" w:color="auto"/>
              <w:right w:val="nil"/>
            </w:tcBorders>
            <w:noWrap/>
            <w:tcMar>
              <w:top w:w="0" w:type="dxa"/>
              <w:left w:w="70" w:type="dxa"/>
              <w:bottom w:w="0" w:type="dxa"/>
              <w:right w:w="70" w:type="dxa"/>
            </w:tcMar>
            <w:vAlign w:val="center"/>
            <w:hideMark/>
          </w:tcPr>
          <w:p w14:paraId="341A5728" w14:textId="77777777" w:rsidR="0070194E" w:rsidRDefault="0070194E">
            <w:pP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 xml:space="preserve">MF </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18E5CAA" w14:textId="77777777" w:rsidR="0070194E" w:rsidRPr="005F1731" w:rsidRDefault="0070194E">
            <w:pPr>
              <w:jc w:val="right"/>
              <w:rPr>
                <w:color w:val="000000"/>
                <w:lang w:eastAsia="pl-PL"/>
              </w:rPr>
            </w:pPr>
            <w:r w:rsidRPr="005F1731">
              <w:rPr>
                <w:color w:val="000000"/>
                <w:lang w:eastAsia="pl-PL"/>
              </w:rPr>
              <w:t>1 000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D85DC5E" w14:textId="77777777" w:rsidR="0070194E" w:rsidRPr="005F1731" w:rsidRDefault="0070194E">
            <w:pPr>
              <w:jc w:val="right"/>
              <w:rPr>
                <w:color w:val="000000"/>
                <w:lang w:eastAsia="pl-PL"/>
              </w:rPr>
            </w:pPr>
            <w:r w:rsidRPr="005F1731">
              <w:rPr>
                <w:color w:val="000000"/>
                <w:lang w:eastAsia="pl-PL"/>
              </w:rPr>
              <w:t>2</w:t>
            </w:r>
          </w:p>
        </w:tc>
      </w:tr>
      <w:tr w:rsidR="0070194E" w:rsidRPr="005F1731" w14:paraId="5AC0378E" w14:textId="77777777" w:rsidTr="0070194E">
        <w:trPr>
          <w:trHeight w:val="290"/>
        </w:trPr>
        <w:tc>
          <w:tcPr>
            <w:tcW w:w="520" w:type="dxa"/>
            <w:noWrap/>
            <w:tcMar>
              <w:top w:w="0" w:type="dxa"/>
              <w:left w:w="70" w:type="dxa"/>
              <w:bottom w:w="0" w:type="dxa"/>
              <w:right w:w="70" w:type="dxa"/>
            </w:tcMar>
            <w:vAlign w:val="bottom"/>
            <w:hideMark/>
          </w:tcPr>
          <w:p w14:paraId="7C14A6F6" w14:textId="77777777" w:rsidR="0070194E" w:rsidRPr="005F1731" w:rsidRDefault="0070194E">
            <w:pPr>
              <w:rPr>
                <w:b/>
                <w:bCs/>
                <w:color w:val="000000"/>
                <w:lang w:eastAsia="pl-PL"/>
              </w:rPr>
            </w:pPr>
          </w:p>
        </w:tc>
        <w:tc>
          <w:tcPr>
            <w:tcW w:w="2640" w:type="dxa"/>
            <w:noWrap/>
            <w:tcMar>
              <w:top w:w="0" w:type="dxa"/>
              <w:left w:w="70" w:type="dxa"/>
              <w:bottom w:w="0" w:type="dxa"/>
              <w:right w:w="70" w:type="dxa"/>
            </w:tcMar>
            <w:vAlign w:val="bottom"/>
            <w:hideMark/>
          </w:tcPr>
          <w:p w14:paraId="3F561936" w14:textId="6056D33A" w:rsidR="0070194E" w:rsidRPr="005F1731" w:rsidRDefault="005F1731">
            <w:pPr>
              <w:spacing w:after="0"/>
              <w:rPr>
                <w:b/>
                <w:bCs/>
                <w:sz w:val="20"/>
                <w:szCs w:val="20"/>
                <w:lang w:eastAsia="pl-PL"/>
              </w:rPr>
            </w:pPr>
            <w:r w:rsidRPr="005F1731">
              <w:rPr>
                <w:b/>
                <w:bCs/>
                <w:sz w:val="20"/>
                <w:szCs w:val="20"/>
                <w:lang w:eastAsia="pl-PL"/>
              </w:rPr>
              <w:t xml:space="preserve">RAZEM </w:t>
            </w:r>
            <w:r>
              <w:rPr>
                <w:b/>
                <w:bCs/>
                <w:sz w:val="20"/>
                <w:szCs w:val="20"/>
                <w:lang w:eastAsia="pl-PL"/>
              </w:rPr>
              <w:t xml:space="preserve">SZTUK </w:t>
            </w:r>
          </w:p>
        </w:tc>
        <w:tc>
          <w:tcPr>
            <w:tcW w:w="960" w:type="dxa"/>
            <w:tcBorders>
              <w:top w:val="nil"/>
              <w:left w:val="single" w:sz="8" w:space="0" w:color="auto"/>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6512118B" w14:textId="77777777" w:rsidR="0070194E" w:rsidRPr="005F1731" w:rsidRDefault="0070194E">
            <w:pPr>
              <w:jc w:val="right"/>
              <w:rPr>
                <w:rFonts w:cs="Calibri"/>
                <w:color w:val="000000"/>
                <w:lang w:eastAsia="pl-PL"/>
              </w:rPr>
            </w:pPr>
            <w:r w:rsidRPr="005F1731">
              <w:rPr>
                <w:color w:val="000000"/>
                <w:lang w:eastAsia="pl-PL"/>
              </w:rPr>
              <w:t>720 000</w:t>
            </w:r>
          </w:p>
        </w:tc>
        <w:tc>
          <w:tcPr>
            <w:tcW w:w="960"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137F50A" w14:textId="77777777" w:rsidR="0070194E" w:rsidRPr="005F1731" w:rsidRDefault="0070194E">
            <w:pPr>
              <w:jc w:val="right"/>
              <w:rPr>
                <w:rFonts w:asciiTheme="minorHAnsi" w:hAnsiTheme="minorHAnsi" w:cstheme="minorBidi"/>
                <w:color w:val="000000"/>
                <w:lang w:eastAsia="pl-PL"/>
              </w:rPr>
            </w:pPr>
            <w:r w:rsidRPr="005F1731">
              <w:rPr>
                <w:color w:val="000000"/>
                <w:lang w:eastAsia="pl-PL"/>
              </w:rPr>
              <w:t>1 200</w:t>
            </w:r>
          </w:p>
        </w:tc>
      </w:tr>
    </w:tbl>
    <w:p w14:paraId="34DF3F7F" w14:textId="28AA5330" w:rsidR="00AC3717" w:rsidRPr="007F2BBC" w:rsidRDefault="00AC3717" w:rsidP="00FF4ABF">
      <w:pPr>
        <w:suppressAutoHyphens w:val="0"/>
        <w:spacing w:after="0" w:line="360" w:lineRule="auto"/>
        <w:rPr>
          <w:rFonts w:ascii="Lato" w:hAnsi="Lato" w:cs="Times New Roman"/>
          <w:sz w:val="24"/>
          <w:szCs w:val="24"/>
        </w:rPr>
        <w:sectPr w:rsidR="00AC3717" w:rsidRPr="007F2BBC">
          <w:pgSz w:w="11906" w:h="16838"/>
          <w:pgMar w:top="1417" w:right="1417" w:bottom="1417" w:left="1417" w:header="708" w:footer="708" w:gutter="0"/>
          <w:cols w:space="708"/>
        </w:sectPr>
      </w:pPr>
    </w:p>
    <w:p w14:paraId="35B2CA63" w14:textId="77777777" w:rsidR="00035CB3" w:rsidRDefault="00035CB3" w:rsidP="00FF4ABF">
      <w:pPr>
        <w:spacing w:line="360" w:lineRule="auto"/>
        <w:jc w:val="right"/>
        <w:rPr>
          <w:rFonts w:ascii="Lato" w:hAnsi="Lato" w:cs="Times New Roman"/>
          <w:b/>
          <w:bCs/>
          <w:sz w:val="24"/>
          <w:szCs w:val="24"/>
        </w:rPr>
      </w:pPr>
    </w:p>
    <w:p w14:paraId="7393C559" w14:textId="5B17A8C7" w:rsidR="0074602F" w:rsidRPr="00035CB3" w:rsidRDefault="0074602F" w:rsidP="00FF4ABF">
      <w:pPr>
        <w:spacing w:line="360" w:lineRule="auto"/>
        <w:jc w:val="right"/>
        <w:rPr>
          <w:rFonts w:ascii="Lato" w:hAnsi="Lato" w:cs="Times New Roman"/>
          <w:b/>
          <w:bCs/>
          <w:sz w:val="24"/>
          <w:szCs w:val="24"/>
        </w:rPr>
      </w:pPr>
      <w:r w:rsidRPr="00035CB3">
        <w:rPr>
          <w:rFonts w:ascii="Lato" w:hAnsi="Lato" w:cs="Times New Roman"/>
          <w:b/>
          <w:bCs/>
          <w:sz w:val="24"/>
          <w:szCs w:val="24"/>
        </w:rPr>
        <w:t>Załącznik nr 3 – Wykaz adresów odbiorców oraz dane osób odpowiedzialnych za przyjęcie dostawy materiałów informacyjnych</w:t>
      </w:r>
    </w:p>
    <w:p w14:paraId="0706DBD9" w14:textId="77777777" w:rsidR="0074602F" w:rsidRPr="007F2BBC" w:rsidRDefault="0074602F" w:rsidP="00FF4ABF">
      <w:pPr>
        <w:spacing w:line="360" w:lineRule="auto"/>
        <w:rPr>
          <w:rFonts w:ascii="Lato" w:hAnsi="Lato" w:cs="Times New Roman"/>
          <w:sz w:val="24"/>
          <w:szCs w:val="24"/>
        </w:rPr>
      </w:pPr>
    </w:p>
    <w:tbl>
      <w:tblPr>
        <w:tblpPr w:leftFromText="141" w:rightFromText="141" w:bottomFromText="160" w:vertAnchor="text" w:tblpXSpec="right" w:tblpY="1"/>
        <w:tblOverlap w:val="neve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25"/>
        <w:gridCol w:w="1792"/>
        <w:gridCol w:w="2514"/>
        <w:gridCol w:w="3247"/>
        <w:gridCol w:w="1387"/>
      </w:tblGrid>
      <w:tr w:rsidR="00AC3717" w:rsidRPr="007F2BBC" w14:paraId="755353FF" w14:textId="77777777" w:rsidTr="00035CB3">
        <w:trPr>
          <w:trHeight w:val="1972"/>
        </w:trPr>
        <w:tc>
          <w:tcPr>
            <w:tcW w:w="525" w:type="dxa"/>
            <w:tcBorders>
              <w:top w:val="single" w:sz="4" w:space="0" w:color="auto"/>
              <w:left w:val="single" w:sz="4" w:space="0" w:color="auto"/>
              <w:bottom w:val="single" w:sz="4" w:space="0" w:color="auto"/>
              <w:right w:val="single" w:sz="4" w:space="0" w:color="auto"/>
            </w:tcBorders>
          </w:tcPr>
          <w:p w14:paraId="19A0EAC9" w14:textId="77777777" w:rsidR="00AC3717" w:rsidRPr="00035CB3" w:rsidRDefault="00AC3717" w:rsidP="00FF4ABF">
            <w:pPr>
              <w:spacing w:line="360" w:lineRule="auto"/>
              <w:jc w:val="center"/>
              <w:rPr>
                <w:rFonts w:ascii="Lato" w:hAnsi="Lato" w:cs="Times New Roman"/>
                <w:b/>
                <w:bCs/>
                <w:sz w:val="24"/>
                <w:szCs w:val="24"/>
              </w:rPr>
            </w:pPr>
          </w:p>
          <w:p w14:paraId="4D5BCEBA" w14:textId="77777777" w:rsidR="00AC3717" w:rsidRPr="00035CB3" w:rsidRDefault="00AC3717" w:rsidP="00FF4ABF">
            <w:pPr>
              <w:spacing w:line="360" w:lineRule="auto"/>
              <w:jc w:val="center"/>
              <w:rPr>
                <w:rFonts w:ascii="Lato" w:hAnsi="Lato" w:cs="Times New Roman"/>
                <w:b/>
                <w:bCs/>
                <w:sz w:val="24"/>
                <w:szCs w:val="24"/>
              </w:rPr>
            </w:pPr>
            <w:r w:rsidRPr="00035CB3">
              <w:rPr>
                <w:rFonts w:ascii="Lato" w:hAnsi="Lato" w:cs="Times New Roman"/>
                <w:b/>
                <w:bCs/>
                <w:sz w:val="24"/>
                <w:szCs w:val="24"/>
              </w:rPr>
              <w:t>Lp.</w:t>
            </w:r>
          </w:p>
        </w:tc>
        <w:tc>
          <w:tcPr>
            <w:tcW w:w="1792" w:type="dxa"/>
            <w:tcBorders>
              <w:top w:val="single" w:sz="4" w:space="0" w:color="auto"/>
              <w:left w:val="single" w:sz="4" w:space="0" w:color="auto"/>
              <w:bottom w:val="single" w:sz="4" w:space="0" w:color="auto"/>
              <w:right w:val="single" w:sz="4" w:space="0" w:color="auto"/>
            </w:tcBorders>
          </w:tcPr>
          <w:p w14:paraId="561687C4" w14:textId="77777777" w:rsidR="00AC3717" w:rsidRPr="00035CB3" w:rsidRDefault="00AC3717" w:rsidP="00FF4ABF">
            <w:pPr>
              <w:spacing w:line="360" w:lineRule="auto"/>
              <w:jc w:val="center"/>
              <w:rPr>
                <w:rFonts w:ascii="Lato" w:hAnsi="Lato" w:cs="Times New Roman"/>
                <w:b/>
                <w:bCs/>
                <w:sz w:val="24"/>
                <w:szCs w:val="24"/>
              </w:rPr>
            </w:pPr>
          </w:p>
          <w:p w14:paraId="39634E02" w14:textId="77777777" w:rsidR="00AC3717" w:rsidRPr="00035CB3" w:rsidRDefault="00AC3717" w:rsidP="00FF4ABF">
            <w:pPr>
              <w:spacing w:line="360" w:lineRule="auto"/>
              <w:jc w:val="center"/>
              <w:rPr>
                <w:rFonts w:ascii="Lato" w:hAnsi="Lato" w:cs="Times New Roman"/>
                <w:b/>
                <w:bCs/>
                <w:sz w:val="24"/>
                <w:szCs w:val="24"/>
              </w:rPr>
            </w:pPr>
            <w:r w:rsidRPr="00035CB3">
              <w:rPr>
                <w:rFonts w:ascii="Lato" w:hAnsi="Lato" w:cs="Times New Roman"/>
                <w:b/>
                <w:bCs/>
                <w:sz w:val="24"/>
                <w:szCs w:val="24"/>
              </w:rPr>
              <w:t>Nazwa odbiorcy</w:t>
            </w:r>
          </w:p>
        </w:tc>
        <w:tc>
          <w:tcPr>
            <w:tcW w:w="2514" w:type="dxa"/>
            <w:tcBorders>
              <w:top w:val="single" w:sz="4" w:space="0" w:color="auto"/>
              <w:left w:val="single" w:sz="4" w:space="0" w:color="auto"/>
              <w:bottom w:val="single" w:sz="4" w:space="0" w:color="auto"/>
              <w:right w:val="single" w:sz="4" w:space="0" w:color="auto"/>
            </w:tcBorders>
          </w:tcPr>
          <w:p w14:paraId="31B47A78" w14:textId="77777777" w:rsidR="00AC3717" w:rsidRPr="00035CB3" w:rsidRDefault="00AC3717" w:rsidP="00FF4ABF">
            <w:pPr>
              <w:spacing w:line="360" w:lineRule="auto"/>
              <w:jc w:val="center"/>
              <w:rPr>
                <w:rFonts w:ascii="Lato" w:hAnsi="Lato" w:cs="Times New Roman"/>
                <w:b/>
                <w:bCs/>
                <w:sz w:val="24"/>
                <w:szCs w:val="24"/>
              </w:rPr>
            </w:pPr>
          </w:p>
          <w:p w14:paraId="73CB1BF7" w14:textId="77777777" w:rsidR="00AC3717" w:rsidRPr="00035CB3" w:rsidRDefault="00AC3717" w:rsidP="00FF4ABF">
            <w:pPr>
              <w:spacing w:line="360" w:lineRule="auto"/>
              <w:jc w:val="center"/>
              <w:rPr>
                <w:rFonts w:ascii="Lato" w:hAnsi="Lato" w:cs="Times New Roman"/>
                <w:b/>
                <w:bCs/>
                <w:sz w:val="24"/>
                <w:szCs w:val="24"/>
              </w:rPr>
            </w:pPr>
            <w:r w:rsidRPr="00035CB3">
              <w:rPr>
                <w:rFonts w:ascii="Lato" w:hAnsi="Lato" w:cs="Times New Roman"/>
                <w:b/>
                <w:bCs/>
                <w:sz w:val="24"/>
                <w:szCs w:val="24"/>
              </w:rPr>
              <w:t>Adres</w:t>
            </w:r>
          </w:p>
        </w:tc>
        <w:tc>
          <w:tcPr>
            <w:tcW w:w="3247" w:type="dxa"/>
            <w:tcBorders>
              <w:top w:val="single" w:sz="4" w:space="0" w:color="auto"/>
              <w:left w:val="single" w:sz="4" w:space="0" w:color="auto"/>
              <w:bottom w:val="single" w:sz="4" w:space="0" w:color="auto"/>
              <w:right w:val="single" w:sz="4" w:space="0" w:color="auto"/>
            </w:tcBorders>
          </w:tcPr>
          <w:p w14:paraId="6712E5F1" w14:textId="77777777" w:rsidR="00A25922" w:rsidRDefault="00A25922" w:rsidP="00A25922">
            <w:pPr>
              <w:spacing w:line="360" w:lineRule="auto"/>
              <w:jc w:val="center"/>
              <w:rPr>
                <w:rFonts w:ascii="Lato" w:hAnsi="Lato" w:cs="Times New Roman"/>
                <w:b/>
                <w:bCs/>
                <w:sz w:val="24"/>
                <w:szCs w:val="24"/>
              </w:rPr>
            </w:pPr>
          </w:p>
          <w:p w14:paraId="6B2F2CD4" w14:textId="59AE5EA0" w:rsidR="00AC3717" w:rsidRPr="00035CB3" w:rsidRDefault="00AC3717" w:rsidP="00035CB3">
            <w:pPr>
              <w:spacing w:line="360" w:lineRule="auto"/>
              <w:jc w:val="center"/>
              <w:rPr>
                <w:rFonts w:ascii="Lato" w:hAnsi="Lato" w:cs="Times New Roman"/>
                <w:b/>
                <w:bCs/>
                <w:sz w:val="24"/>
                <w:szCs w:val="24"/>
              </w:rPr>
            </w:pPr>
            <w:r w:rsidRPr="00035CB3">
              <w:rPr>
                <w:rFonts w:ascii="Lato" w:hAnsi="Lato" w:cs="Times New Roman"/>
                <w:b/>
                <w:bCs/>
                <w:sz w:val="24"/>
                <w:szCs w:val="24"/>
              </w:rPr>
              <w:t>Imię i nazwisko osoby odpowiedzialnej za przyjęcie dostawy</w:t>
            </w:r>
          </w:p>
        </w:tc>
        <w:tc>
          <w:tcPr>
            <w:tcW w:w="1387" w:type="dxa"/>
            <w:tcBorders>
              <w:top w:val="single" w:sz="4" w:space="0" w:color="auto"/>
              <w:left w:val="single" w:sz="4" w:space="0" w:color="auto"/>
              <w:bottom w:val="single" w:sz="4" w:space="0" w:color="auto"/>
              <w:right w:val="single" w:sz="4" w:space="0" w:color="auto"/>
            </w:tcBorders>
          </w:tcPr>
          <w:p w14:paraId="0BD7A99E" w14:textId="77777777" w:rsidR="00AC3717" w:rsidRPr="00035CB3" w:rsidRDefault="00AC3717" w:rsidP="00FF4ABF">
            <w:pPr>
              <w:spacing w:line="360" w:lineRule="auto"/>
              <w:jc w:val="center"/>
              <w:rPr>
                <w:rFonts w:ascii="Lato" w:hAnsi="Lato" w:cs="Times New Roman"/>
                <w:b/>
                <w:bCs/>
                <w:sz w:val="24"/>
                <w:szCs w:val="24"/>
              </w:rPr>
            </w:pPr>
          </w:p>
          <w:p w14:paraId="729911F8" w14:textId="38C48CCA" w:rsidR="00AC3717" w:rsidRPr="00035CB3" w:rsidRDefault="00AC3717" w:rsidP="00035CB3">
            <w:pPr>
              <w:spacing w:line="360" w:lineRule="auto"/>
              <w:jc w:val="center"/>
              <w:rPr>
                <w:rFonts w:ascii="Lato" w:hAnsi="Lato" w:cs="Times New Roman"/>
                <w:b/>
                <w:bCs/>
                <w:sz w:val="24"/>
                <w:szCs w:val="24"/>
              </w:rPr>
            </w:pPr>
            <w:r w:rsidRPr="00035CB3">
              <w:rPr>
                <w:rFonts w:ascii="Lato" w:hAnsi="Lato" w:cs="Times New Roman"/>
                <w:b/>
                <w:bCs/>
                <w:sz w:val="24"/>
                <w:szCs w:val="24"/>
              </w:rPr>
              <w:t>Kontakt</w:t>
            </w:r>
          </w:p>
        </w:tc>
      </w:tr>
      <w:tr w:rsidR="00AC3717" w:rsidRPr="007F2BBC" w14:paraId="479047E0" w14:textId="77777777" w:rsidTr="00035CB3">
        <w:trPr>
          <w:trHeight w:val="1110"/>
        </w:trPr>
        <w:tc>
          <w:tcPr>
            <w:tcW w:w="525" w:type="dxa"/>
            <w:tcBorders>
              <w:top w:val="single" w:sz="4" w:space="0" w:color="auto"/>
              <w:left w:val="single" w:sz="4" w:space="0" w:color="auto"/>
              <w:bottom w:val="single" w:sz="4" w:space="0" w:color="auto"/>
              <w:right w:val="single" w:sz="4" w:space="0" w:color="auto"/>
            </w:tcBorders>
            <w:hideMark/>
          </w:tcPr>
          <w:p w14:paraId="18CA560D"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w:t>
            </w:r>
          </w:p>
        </w:tc>
        <w:tc>
          <w:tcPr>
            <w:tcW w:w="1792" w:type="dxa"/>
            <w:tcBorders>
              <w:top w:val="single" w:sz="4" w:space="0" w:color="auto"/>
              <w:left w:val="single" w:sz="4" w:space="0" w:color="auto"/>
              <w:bottom w:val="single" w:sz="4" w:space="0" w:color="auto"/>
              <w:right w:val="single" w:sz="4" w:space="0" w:color="auto"/>
            </w:tcBorders>
          </w:tcPr>
          <w:p w14:paraId="1DD0D0ED" w14:textId="6759E3C4" w:rsidR="00AC3717" w:rsidRPr="007F2BBC" w:rsidRDefault="00AC3717" w:rsidP="00035CB3">
            <w:pPr>
              <w:spacing w:line="360" w:lineRule="auto"/>
              <w:jc w:val="center"/>
              <w:rPr>
                <w:rFonts w:ascii="Lato" w:hAnsi="Lato" w:cs="Times New Roman"/>
                <w:sz w:val="24"/>
                <w:szCs w:val="24"/>
              </w:rPr>
            </w:pPr>
            <w:r w:rsidRPr="007F2BBC">
              <w:rPr>
                <w:rFonts w:ascii="Lato" w:hAnsi="Lato" w:cs="Times New Roman"/>
                <w:sz w:val="24"/>
                <w:szCs w:val="24"/>
              </w:rPr>
              <w:t>IAS w Białymstoku</w:t>
            </w:r>
          </w:p>
        </w:tc>
        <w:tc>
          <w:tcPr>
            <w:tcW w:w="2514" w:type="dxa"/>
            <w:tcBorders>
              <w:top w:val="single" w:sz="4" w:space="0" w:color="auto"/>
              <w:left w:val="single" w:sz="4" w:space="0" w:color="auto"/>
              <w:bottom w:val="single" w:sz="4" w:space="0" w:color="auto"/>
              <w:right w:val="single" w:sz="4" w:space="0" w:color="auto"/>
            </w:tcBorders>
          </w:tcPr>
          <w:p w14:paraId="69D66225" w14:textId="7E3011AD"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528E8296" w14:textId="0F3EFB01"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4308E6EF" w14:textId="18D3C526"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08CD6B43" w14:textId="77777777" w:rsidTr="00F55DB1">
        <w:trPr>
          <w:trHeight w:val="1282"/>
        </w:trPr>
        <w:tc>
          <w:tcPr>
            <w:tcW w:w="525" w:type="dxa"/>
            <w:tcBorders>
              <w:top w:val="single" w:sz="4" w:space="0" w:color="auto"/>
              <w:left w:val="single" w:sz="4" w:space="0" w:color="auto"/>
              <w:bottom w:val="single" w:sz="4" w:space="0" w:color="auto"/>
              <w:right w:val="single" w:sz="4" w:space="0" w:color="auto"/>
            </w:tcBorders>
            <w:hideMark/>
          </w:tcPr>
          <w:p w14:paraId="052234A5"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2.</w:t>
            </w:r>
          </w:p>
        </w:tc>
        <w:tc>
          <w:tcPr>
            <w:tcW w:w="1792" w:type="dxa"/>
            <w:tcBorders>
              <w:top w:val="single" w:sz="4" w:space="0" w:color="auto"/>
              <w:left w:val="single" w:sz="4" w:space="0" w:color="auto"/>
              <w:bottom w:val="single" w:sz="4" w:space="0" w:color="auto"/>
              <w:right w:val="single" w:sz="4" w:space="0" w:color="auto"/>
            </w:tcBorders>
            <w:hideMark/>
          </w:tcPr>
          <w:p w14:paraId="19FA095B" w14:textId="7E83D3DB" w:rsidR="00AC3717" w:rsidRPr="007F2BBC" w:rsidRDefault="00AC3717" w:rsidP="00035CB3">
            <w:pPr>
              <w:spacing w:line="360" w:lineRule="auto"/>
              <w:jc w:val="center"/>
              <w:rPr>
                <w:rFonts w:ascii="Lato" w:hAnsi="Lato" w:cs="Times New Roman"/>
                <w:sz w:val="24"/>
                <w:szCs w:val="24"/>
              </w:rPr>
            </w:pPr>
            <w:r w:rsidRPr="007F2BBC">
              <w:rPr>
                <w:rFonts w:ascii="Lato" w:hAnsi="Lato" w:cs="Times New Roman"/>
                <w:sz w:val="24"/>
                <w:szCs w:val="24"/>
              </w:rPr>
              <w:t>IAS</w:t>
            </w:r>
            <w:r w:rsidR="00A25922">
              <w:rPr>
                <w:rFonts w:ascii="Lato" w:hAnsi="Lato" w:cs="Times New Roman"/>
                <w:sz w:val="24"/>
                <w:szCs w:val="24"/>
              </w:rPr>
              <w:t xml:space="preserve"> </w:t>
            </w:r>
            <w:r w:rsidRPr="007F2BBC">
              <w:rPr>
                <w:rFonts w:ascii="Lato" w:hAnsi="Lato" w:cs="Times New Roman"/>
                <w:sz w:val="24"/>
                <w:szCs w:val="24"/>
              </w:rPr>
              <w:t>w Bydgoszczy</w:t>
            </w:r>
          </w:p>
        </w:tc>
        <w:tc>
          <w:tcPr>
            <w:tcW w:w="2514" w:type="dxa"/>
            <w:tcBorders>
              <w:top w:val="single" w:sz="4" w:space="0" w:color="auto"/>
              <w:left w:val="single" w:sz="4" w:space="0" w:color="auto"/>
              <w:bottom w:val="single" w:sz="4" w:space="0" w:color="auto"/>
              <w:right w:val="single" w:sz="4" w:space="0" w:color="auto"/>
            </w:tcBorders>
          </w:tcPr>
          <w:p w14:paraId="144107DB" w14:textId="366757BA"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1DD70CE4" w14:textId="7FF007C7"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16B06989" w14:textId="15232285" w:rsidR="00AC3717" w:rsidRPr="007F2BBC" w:rsidRDefault="00AC3717" w:rsidP="00FF4ABF">
            <w:pPr>
              <w:spacing w:line="360" w:lineRule="auto"/>
              <w:jc w:val="center"/>
              <w:rPr>
                <w:rFonts w:ascii="Lato" w:hAnsi="Lato" w:cs="Times New Roman"/>
                <w:sz w:val="24"/>
                <w:szCs w:val="24"/>
              </w:rPr>
            </w:pPr>
          </w:p>
        </w:tc>
      </w:tr>
      <w:tr w:rsidR="00AC3717" w:rsidRPr="007F2BBC" w14:paraId="3611D9E0" w14:textId="77777777" w:rsidTr="00F55DB1">
        <w:trPr>
          <w:trHeight w:val="1231"/>
        </w:trPr>
        <w:tc>
          <w:tcPr>
            <w:tcW w:w="525" w:type="dxa"/>
            <w:tcBorders>
              <w:top w:val="single" w:sz="4" w:space="0" w:color="auto"/>
              <w:left w:val="single" w:sz="4" w:space="0" w:color="auto"/>
              <w:bottom w:val="single" w:sz="4" w:space="0" w:color="auto"/>
              <w:right w:val="single" w:sz="4" w:space="0" w:color="auto"/>
            </w:tcBorders>
            <w:hideMark/>
          </w:tcPr>
          <w:p w14:paraId="4B98AF8C"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3.</w:t>
            </w:r>
          </w:p>
        </w:tc>
        <w:tc>
          <w:tcPr>
            <w:tcW w:w="1792" w:type="dxa"/>
            <w:tcBorders>
              <w:top w:val="single" w:sz="4" w:space="0" w:color="auto"/>
              <w:left w:val="single" w:sz="4" w:space="0" w:color="auto"/>
              <w:bottom w:val="single" w:sz="4" w:space="0" w:color="auto"/>
              <w:right w:val="single" w:sz="4" w:space="0" w:color="auto"/>
            </w:tcBorders>
            <w:hideMark/>
          </w:tcPr>
          <w:p w14:paraId="3B936F44" w14:textId="065B14DC" w:rsidR="00AC3717" w:rsidRPr="007F2BBC" w:rsidRDefault="00AC3717" w:rsidP="00035CB3">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Gdańsku</w:t>
            </w:r>
          </w:p>
        </w:tc>
        <w:tc>
          <w:tcPr>
            <w:tcW w:w="2514" w:type="dxa"/>
            <w:tcBorders>
              <w:top w:val="single" w:sz="4" w:space="0" w:color="auto"/>
              <w:left w:val="single" w:sz="4" w:space="0" w:color="auto"/>
              <w:bottom w:val="single" w:sz="4" w:space="0" w:color="auto"/>
              <w:right w:val="single" w:sz="4" w:space="0" w:color="auto"/>
            </w:tcBorders>
          </w:tcPr>
          <w:p w14:paraId="47B9F51A" w14:textId="0982FB41"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54A86853" w14:textId="6E9C9EBF" w:rsidR="00614F60" w:rsidRPr="007F2BBC" w:rsidRDefault="00614F60"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0652EB19" w14:textId="359D4CEB" w:rsidR="00614F60" w:rsidRPr="007F2BBC" w:rsidRDefault="00614F60" w:rsidP="00FF4ABF">
            <w:pPr>
              <w:spacing w:line="360" w:lineRule="auto"/>
              <w:jc w:val="center"/>
              <w:rPr>
                <w:rFonts w:ascii="Lato" w:hAnsi="Lato" w:cs="Times New Roman"/>
                <w:sz w:val="24"/>
                <w:szCs w:val="24"/>
                <w:lang w:val="en-GB"/>
              </w:rPr>
            </w:pPr>
          </w:p>
        </w:tc>
      </w:tr>
      <w:tr w:rsidR="00AC3717" w:rsidRPr="007F2BBC" w14:paraId="7B61FE0C" w14:textId="77777777" w:rsidTr="00035CB3">
        <w:trPr>
          <w:trHeight w:val="1330"/>
        </w:trPr>
        <w:tc>
          <w:tcPr>
            <w:tcW w:w="525" w:type="dxa"/>
            <w:tcBorders>
              <w:top w:val="single" w:sz="4" w:space="0" w:color="auto"/>
              <w:left w:val="single" w:sz="4" w:space="0" w:color="auto"/>
              <w:bottom w:val="single" w:sz="4" w:space="0" w:color="auto"/>
              <w:right w:val="single" w:sz="4" w:space="0" w:color="auto"/>
            </w:tcBorders>
            <w:hideMark/>
          </w:tcPr>
          <w:p w14:paraId="65E03E44"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4.</w:t>
            </w:r>
          </w:p>
        </w:tc>
        <w:tc>
          <w:tcPr>
            <w:tcW w:w="1792" w:type="dxa"/>
            <w:tcBorders>
              <w:top w:val="single" w:sz="4" w:space="0" w:color="auto"/>
              <w:left w:val="single" w:sz="4" w:space="0" w:color="auto"/>
              <w:bottom w:val="single" w:sz="4" w:space="0" w:color="auto"/>
              <w:right w:val="single" w:sz="4" w:space="0" w:color="auto"/>
            </w:tcBorders>
            <w:hideMark/>
          </w:tcPr>
          <w:p w14:paraId="66C19303"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 Katowicach</w:t>
            </w:r>
          </w:p>
        </w:tc>
        <w:tc>
          <w:tcPr>
            <w:tcW w:w="2514" w:type="dxa"/>
            <w:tcBorders>
              <w:top w:val="single" w:sz="4" w:space="0" w:color="auto"/>
              <w:left w:val="single" w:sz="4" w:space="0" w:color="auto"/>
              <w:bottom w:val="single" w:sz="4" w:space="0" w:color="auto"/>
              <w:right w:val="single" w:sz="4" w:space="0" w:color="auto"/>
            </w:tcBorders>
          </w:tcPr>
          <w:p w14:paraId="314E4F67" w14:textId="358B3664"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1F1F005C" w14:textId="00ED9574"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7902CC3B" w14:textId="77777777"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727FC8FE" w14:textId="77777777" w:rsidTr="00035CB3">
        <w:trPr>
          <w:trHeight w:val="1081"/>
        </w:trPr>
        <w:tc>
          <w:tcPr>
            <w:tcW w:w="525" w:type="dxa"/>
            <w:tcBorders>
              <w:top w:val="single" w:sz="4" w:space="0" w:color="auto"/>
              <w:left w:val="single" w:sz="4" w:space="0" w:color="auto"/>
              <w:bottom w:val="single" w:sz="4" w:space="0" w:color="auto"/>
              <w:right w:val="single" w:sz="4" w:space="0" w:color="auto"/>
            </w:tcBorders>
            <w:hideMark/>
          </w:tcPr>
          <w:p w14:paraId="795C140F"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5.</w:t>
            </w:r>
          </w:p>
        </w:tc>
        <w:tc>
          <w:tcPr>
            <w:tcW w:w="1792" w:type="dxa"/>
            <w:tcBorders>
              <w:top w:val="single" w:sz="4" w:space="0" w:color="auto"/>
              <w:left w:val="single" w:sz="4" w:space="0" w:color="auto"/>
              <w:bottom w:val="single" w:sz="4" w:space="0" w:color="auto"/>
              <w:right w:val="single" w:sz="4" w:space="0" w:color="auto"/>
            </w:tcBorders>
            <w:hideMark/>
          </w:tcPr>
          <w:p w14:paraId="5C7A6D79" w14:textId="0C0F62FE"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Kielcach</w:t>
            </w:r>
          </w:p>
        </w:tc>
        <w:tc>
          <w:tcPr>
            <w:tcW w:w="2514" w:type="dxa"/>
            <w:tcBorders>
              <w:top w:val="single" w:sz="4" w:space="0" w:color="auto"/>
              <w:left w:val="single" w:sz="4" w:space="0" w:color="auto"/>
              <w:bottom w:val="single" w:sz="4" w:space="0" w:color="auto"/>
              <w:right w:val="single" w:sz="4" w:space="0" w:color="auto"/>
            </w:tcBorders>
          </w:tcPr>
          <w:p w14:paraId="6069A63A" w14:textId="089D984B"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265BF5AD" w14:textId="3283E2B9"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4AC13E4C" w14:textId="38B27D76" w:rsidR="00AC3717" w:rsidRPr="007F2BBC" w:rsidRDefault="00AC3717" w:rsidP="00FF4ABF">
            <w:pPr>
              <w:spacing w:line="360" w:lineRule="auto"/>
              <w:jc w:val="center"/>
              <w:rPr>
                <w:rFonts w:ascii="Lato" w:hAnsi="Lato" w:cs="Times New Roman"/>
                <w:sz w:val="24"/>
                <w:szCs w:val="24"/>
                <w:u w:val="single"/>
                <w:lang w:val="fr-FR"/>
              </w:rPr>
            </w:pPr>
          </w:p>
        </w:tc>
      </w:tr>
      <w:tr w:rsidR="00AC3717" w:rsidRPr="007F2BBC" w14:paraId="63179EE7" w14:textId="77777777" w:rsidTr="00F55DB1">
        <w:trPr>
          <w:trHeight w:val="923"/>
        </w:trPr>
        <w:tc>
          <w:tcPr>
            <w:tcW w:w="525" w:type="dxa"/>
            <w:tcBorders>
              <w:top w:val="single" w:sz="4" w:space="0" w:color="auto"/>
              <w:left w:val="single" w:sz="4" w:space="0" w:color="auto"/>
              <w:bottom w:val="single" w:sz="4" w:space="0" w:color="auto"/>
              <w:right w:val="single" w:sz="4" w:space="0" w:color="auto"/>
            </w:tcBorders>
            <w:hideMark/>
          </w:tcPr>
          <w:p w14:paraId="2B4E9AE1"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6.</w:t>
            </w:r>
          </w:p>
        </w:tc>
        <w:tc>
          <w:tcPr>
            <w:tcW w:w="1792" w:type="dxa"/>
            <w:tcBorders>
              <w:top w:val="single" w:sz="4" w:space="0" w:color="auto"/>
              <w:left w:val="single" w:sz="4" w:space="0" w:color="auto"/>
              <w:bottom w:val="single" w:sz="4" w:space="0" w:color="auto"/>
              <w:right w:val="single" w:sz="4" w:space="0" w:color="auto"/>
            </w:tcBorders>
            <w:hideMark/>
          </w:tcPr>
          <w:p w14:paraId="01988514"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 Krakowie</w:t>
            </w:r>
          </w:p>
        </w:tc>
        <w:tc>
          <w:tcPr>
            <w:tcW w:w="2514" w:type="dxa"/>
            <w:tcBorders>
              <w:top w:val="single" w:sz="4" w:space="0" w:color="auto"/>
              <w:left w:val="single" w:sz="4" w:space="0" w:color="auto"/>
              <w:bottom w:val="single" w:sz="4" w:space="0" w:color="auto"/>
              <w:right w:val="single" w:sz="4" w:space="0" w:color="auto"/>
            </w:tcBorders>
          </w:tcPr>
          <w:p w14:paraId="5CA465E4" w14:textId="4FC434AB"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29E5BD03" w14:textId="0826B396"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5D6ABE69" w14:textId="20E83ADB"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58934543" w14:textId="77777777" w:rsidTr="00F55DB1">
        <w:trPr>
          <w:trHeight w:val="923"/>
        </w:trPr>
        <w:tc>
          <w:tcPr>
            <w:tcW w:w="525" w:type="dxa"/>
            <w:tcBorders>
              <w:top w:val="single" w:sz="4" w:space="0" w:color="auto"/>
              <w:left w:val="single" w:sz="4" w:space="0" w:color="auto"/>
              <w:bottom w:val="single" w:sz="4" w:space="0" w:color="auto"/>
              <w:right w:val="single" w:sz="4" w:space="0" w:color="auto"/>
            </w:tcBorders>
            <w:hideMark/>
          </w:tcPr>
          <w:p w14:paraId="1C37FF2D"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7.</w:t>
            </w:r>
          </w:p>
        </w:tc>
        <w:tc>
          <w:tcPr>
            <w:tcW w:w="1792" w:type="dxa"/>
            <w:tcBorders>
              <w:top w:val="single" w:sz="4" w:space="0" w:color="auto"/>
              <w:left w:val="single" w:sz="4" w:space="0" w:color="auto"/>
              <w:bottom w:val="single" w:sz="4" w:space="0" w:color="auto"/>
              <w:right w:val="single" w:sz="4" w:space="0" w:color="auto"/>
            </w:tcBorders>
            <w:hideMark/>
          </w:tcPr>
          <w:p w14:paraId="2B453378" w14:textId="455561DF"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Lublinie</w:t>
            </w:r>
          </w:p>
        </w:tc>
        <w:tc>
          <w:tcPr>
            <w:tcW w:w="2514" w:type="dxa"/>
            <w:tcBorders>
              <w:top w:val="single" w:sz="4" w:space="0" w:color="auto"/>
              <w:left w:val="single" w:sz="4" w:space="0" w:color="auto"/>
              <w:bottom w:val="single" w:sz="4" w:space="0" w:color="auto"/>
              <w:right w:val="single" w:sz="4" w:space="0" w:color="auto"/>
            </w:tcBorders>
          </w:tcPr>
          <w:p w14:paraId="265DDAD3" w14:textId="699AC3A1" w:rsidR="00AC3717" w:rsidRPr="007F2BBC" w:rsidRDefault="00AC3717" w:rsidP="00FF4ABF">
            <w:pPr>
              <w:spacing w:line="360" w:lineRule="auto"/>
              <w:jc w:val="center"/>
              <w:rPr>
                <w:rFonts w:ascii="Lato" w:hAnsi="Lato" w:cs="Times New Roman"/>
                <w:sz w:val="24"/>
                <w:szCs w:val="24"/>
              </w:rPr>
            </w:pPr>
          </w:p>
        </w:tc>
        <w:tc>
          <w:tcPr>
            <w:tcW w:w="3247" w:type="dxa"/>
            <w:tcBorders>
              <w:top w:val="single" w:sz="8" w:space="0" w:color="auto"/>
              <w:left w:val="nil"/>
              <w:bottom w:val="single" w:sz="8" w:space="0" w:color="auto"/>
              <w:right w:val="single" w:sz="8" w:space="0" w:color="auto"/>
            </w:tcBorders>
          </w:tcPr>
          <w:p w14:paraId="79A09EA6" w14:textId="75EB9407" w:rsidR="00AC3717" w:rsidRPr="007F2BBC" w:rsidRDefault="00AC3717" w:rsidP="00FF4ABF">
            <w:pPr>
              <w:spacing w:line="360" w:lineRule="auto"/>
              <w:jc w:val="center"/>
              <w:rPr>
                <w:rFonts w:ascii="Lato" w:hAnsi="Lato" w:cs="Times New Roman"/>
                <w:sz w:val="24"/>
                <w:szCs w:val="24"/>
              </w:rPr>
            </w:pPr>
          </w:p>
        </w:tc>
        <w:tc>
          <w:tcPr>
            <w:tcW w:w="1387" w:type="dxa"/>
            <w:tcBorders>
              <w:top w:val="single" w:sz="8" w:space="0" w:color="auto"/>
              <w:left w:val="nil"/>
              <w:bottom w:val="single" w:sz="8" w:space="0" w:color="auto"/>
              <w:right w:val="single" w:sz="8" w:space="0" w:color="auto"/>
            </w:tcBorders>
          </w:tcPr>
          <w:p w14:paraId="20438007" w14:textId="35256049"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57858C2D" w14:textId="77777777" w:rsidTr="00035CB3">
        <w:trPr>
          <w:trHeight w:val="1254"/>
        </w:trPr>
        <w:tc>
          <w:tcPr>
            <w:tcW w:w="525" w:type="dxa"/>
            <w:tcBorders>
              <w:top w:val="single" w:sz="4" w:space="0" w:color="auto"/>
              <w:left w:val="single" w:sz="4" w:space="0" w:color="auto"/>
              <w:bottom w:val="single" w:sz="4" w:space="0" w:color="auto"/>
              <w:right w:val="single" w:sz="4" w:space="0" w:color="auto"/>
            </w:tcBorders>
            <w:hideMark/>
          </w:tcPr>
          <w:p w14:paraId="24D50870"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lastRenderedPageBreak/>
              <w:t>8.</w:t>
            </w:r>
          </w:p>
        </w:tc>
        <w:tc>
          <w:tcPr>
            <w:tcW w:w="1792" w:type="dxa"/>
            <w:tcBorders>
              <w:top w:val="single" w:sz="4" w:space="0" w:color="auto"/>
              <w:left w:val="single" w:sz="4" w:space="0" w:color="auto"/>
              <w:bottom w:val="single" w:sz="4" w:space="0" w:color="auto"/>
              <w:right w:val="single" w:sz="4" w:space="0" w:color="auto"/>
            </w:tcBorders>
            <w:hideMark/>
          </w:tcPr>
          <w:p w14:paraId="1BB17626" w14:textId="35C0C6FE"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Łodzi</w:t>
            </w:r>
          </w:p>
        </w:tc>
        <w:tc>
          <w:tcPr>
            <w:tcW w:w="2514" w:type="dxa"/>
            <w:tcBorders>
              <w:top w:val="single" w:sz="4" w:space="0" w:color="auto"/>
              <w:left w:val="single" w:sz="4" w:space="0" w:color="auto"/>
              <w:bottom w:val="single" w:sz="4" w:space="0" w:color="auto"/>
              <w:right w:val="single" w:sz="4" w:space="0" w:color="auto"/>
            </w:tcBorders>
          </w:tcPr>
          <w:p w14:paraId="7A68799B" w14:textId="198AB400"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13857BBE" w14:textId="23DE12FA" w:rsidR="00AC3717" w:rsidRPr="007F2BBC" w:rsidRDefault="00AC3717" w:rsidP="00FF4ABF">
            <w:pPr>
              <w:spacing w:line="360" w:lineRule="auto"/>
              <w:jc w:val="center"/>
              <w:rPr>
                <w:rFonts w:ascii="Lato" w:hAnsi="Lato" w:cs="Times New Roman"/>
                <w:color w:val="000000" w:themeColor="text1"/>
                <w:sz w:val="24"/>
                <w:szCs w:val="24"/>
              </w:rPr>
            </w:pPr>
          </w:p>
        </w:tc>
        <w:tc>
          <w:tcPr>
            <w:tcW w:w="1387" w:type="dxa"/>
            <w:tcBorders>
              <w:top w:val="single" w:sz="4" w:space="0" w:color="auto"/>
              <w:left w:val="single" w:sz="4" w:space="0" w:color="auto"/>
              <w:bottom w:val="single" w:sz="4" w:space="0" w:color="auto"/>
              <w:right w:val="single" w:sz="4" w:space="0" w:color="auto"/>
            </w:tcBorders>
          </w:tcPr>
          <w:p w14:paraId="6E83F61C" w14:textId="714FF7B0" w:rsidR="00AC3717" w:rsidRPr="007F2BBC" w:rsidRDefault="00AC3717" w:rsidP="00FF4ABF">
            <w:pPr>
              <w:spacing w:line="360" w:lineRule="auto"/>
              <w:jc w:val="center"/>
              <w:rPr>
                <w:rFonts w:ascii="Lato" w:hAnsi="Lato" w:cs="Times New Roman"/>
                <w:color w:val="000000" w:themeColor="text1"/>
                <w:sz w:val="24"/>
                <w:szCs w:val="24"/>
                <w:lang w:val="en-US"/>
              </w:rPr>
            </w:pPr>
          </w:p>
        </w:tc>
      </w:tr>
      <w:tr w:rsidR="00AC3717" w:rsidRPr="007F2BBC" w14:paraId="75F5680F" w14:textId="77777777" w:rsidTr="00F55DB1">
        <w:trPr>
          <w:trHeight w:val="923"/>
        </w:trPr>
        <w:tc>
          <w:tcPr>
            <w:tcW w:w="525" w:type="dxa"/>
            <w:tcBorders>
              <w:top w:val="single" w:sz="4" w:space="0" w:color="auto"/>
              <w:left w:val="single" w:sz="4" w:space="0" w:color="auto"/>
              <w:bottom w:val="single" w:sz="4" w:space="0" w:color="auto"/>
              <w:right w:val="single" w:sz="4" w:space="0" w:color="auto"/>
            </w:tcBorders>
            <w:hideMark/>
          </w:tcPr>
          <w:p w14:paraId="395F8BDD"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9.</w:t>
            </w:r>
          </w:p>
        </w:tc>
        <w:tc>
          <w:tcPr>
            <w:tcW w:w="1792" w:type="dxa"/>
            <w:tcBorders>
              <w:top w:val="single" w:sz="4" w:space="0" w:color="auto"/>
              <w:left w:val="single" w:sz="4" w:space="0" w:color="auto"/>
              <w:bottom w:val="single" w:sz="4" w:space="0" w:color="auto"/>
              <w:right w:val="single" w:sz="4" w:space="0" w:color="auto"/>
            </w:tcBorders>
            <w:hideMark/>
          </w:tcPr>
          <w:p w14:paraId="21857E3F" w14:textId="3F9EBC8A"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Olsztynie</w:t>
            </w:r>
          </w:p>
        </w:tc>
        <w:tc>
          <w:tcPr>
            <w:tcW w:w="2514" w:type="dxa"/>
            <w:tcBorders>
              <w:top w:val="single" w:sz="4" w:space="0" w:color="auto"/>
              <w:left w:val="single" w:sz="4" w:space="0" w:color="auto"/>
              <w:bottom w:val="single" w:sz="4" w:space="0" w:color="auto"/>
              <w:right w:val="single" w:sz="4" w:space="0" w:color="auto"/>
            </w:tcBorders>
          </w:tcPr>
          <w:p w14:paraId="1D93009D" w14:textId="5030E059"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72F8F90B" w14:textId="127290FC"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61C8F895" w14:textId="792819CC"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38158F85" w14:textId="77777777" w:rsidTr="00F55DB1">
        <w:trPr>
          <w:trHeight w:val="913"/>
        </w:trPr>
        <w:tc>
          <w:tcPr>
            <w:tcW w:w="525" w:type="dxa"/>
            <w:tcBorders>
              <w:top w:val="single" w:sz="4" w:space="0" w:color="auto"/>
              <w:left w:val="single" w:sz="4" w:space="0" w:color="auto"/>
              <w:bottom w:val="single" w:sz="4" w:space="0" w:color="auto"/>
              <w:right w:val="single" w:sz="4" w:space="0" w:color="auto"/>
            </w:tcBorders>
            <w:hideMark/>
          </w:tcPr>
          <w:p w14:paraId="62A5F1EC"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10.</w:t>
            </w:r>
          </w:p>
        </w:tc>
        <w:tc>
          <w:tcPr>
            <w:tcW w:w="1792" w:type="dxa"/>
            <w:tcBorders>
              <w:top w:val="single" w:sz="4" w:space="0" w:color="auto"/>
              <w:left w:val="single" w:sz="4" w:space="0" w:color="auto"/>
              <w:bottom w:val="single" w:sz="4" w:space="0" w:color="auto"/>
              <w:right w:val="single" w:sz="4" w:space="0" w:color="auto"/>
            </w:tcBorders>
            <w:hideMark/>
          </w:tcPr>
          <w:p w14:paraId="133EC8EC" w14:textId="47B3D1CC"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Opolu</w:t>
            </w:r>
          </w:p>
        </w:tc>
        <w:tc>
          <w:tcPr>
            <w:tcW w:w="2514" w:type="dxa"/>
            <w:tcBorders>
              <w:top w:val="single" w:sz="4" w:space="0" w:color="auto"/>
              <w:left w:val="single" w:sz="4" w:space="0" w:color="auto"/>
              <w:bottom w:val="single" w:sz="4" w:space="0" w:color="auto"/>
              <w:right w:val="single" w:sz="4" w:space="0" w:color="auto"/>
            </w:tcBorders>
          </w:tcPr>
          <w:p w14:paraId="4DDE68F3" w14:textId="2F51B354"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33BE3390" w14:textId="03820DA2"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03C1ACF9" w14:textId="7E1B9723" w:rsidR="00AC3717" w:rsidRPr="007F2BBC" w:rsidRDefault="00AC3717" w:rsidP="00FF4ABF">
            <w:pPr>
              <w:spacing w:line="360" w:lineRule="auto"/>
              <w:jc w:val="center"/>
              <w:rPr>
                <w:rFonts w:ascii="Lato" w:hAnsi="Lato" w:cs="Times New Roman"/>
                <w:sz w:val="24"/>
                <w:szCs w:val="24"/>
                <w:lang w:val="en-GB"/>
              </w:rPr>
            </w:pPr>
          </w:p>
        </w:tc>
      </w:tr>
      <w:tr w:rsidR="00AC3717" w:rsidRPr="007F2BBC" w14:paraId="7D4A2FE2" w14:textId="77777777" w:rsidTr="00035CB3">
        <w:trPr>
          <w:trHeight w:val="1096"/>
        </w:trPr>
        <w:tc>
          <w:tcPr>
            <w:tcW w:w="525" w:type="dxa"/>
            <w:tcBorders>
              <w:top w:val="single" w:sz="4" w:space="0" w:color="auto"/>
              <w:left w:val="single" w:sz="4" w:space="0" w:color="auto"/>
              <w:bottom w:val="single" w:sz="4" w:space="0" w:color="auto"/>
              <w:right w:val="single" w:sz="4" w:space="0" w:color="auto"/>
            </w:tcBorders>
            <w:hideMark/>
          </w:tcPr>
          <w:p w14:paraId="2E2FAA99"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11.</w:t>
            </w:r>
          </w:p>
        </w:tc>
        <w:tc>
          <w:tcPr>
            <w:tcW w:w="1792" w:type="dxa"/>
            <w:tcBorders>
              <w:top w:val="single" w:sz="4" w:space="0" w:color="auto"/>
              <w:left w:val="single" w:sz="4" w:space="0" w:color="auto"/>
              <w:bottom w:val="single" w:sz="4" w:space="0" w:color="auto"/>
              <w:right w:val="single" w:sz="4" w:space="0" w:color="auto"/>
            </w:tcBorders>
            <w:hideMark/>
          </w:tcPr>
          <w:p w14:paraId="75B07BC8" w14:textId="58846CE1"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 xml:space="preserve">IAS w </w:t>
            </w:r>
            <w:r w:rsidR="00A25922">
              <w:rPr>
                <w:rFonts w:ascii="Lato" w:hAnsi="Lato" w:cs="Times New Roman"/>
                <w:sz w:val="24"/>
                <w:szCs w:val="24"/>
              </w:rPr>
              <w:br/>
            </w:r>
            <w:r w:rsidRPr="007F2BBC">
              <w:rPr>
                <w:rFonts w:ascii="Lato" w:hAnsi="Lato" w:cs="Times New Roman"/>
                <w:sz w:val="24"/>
                <w:szCs w:val="24"/>
              </w:rPr>
              <w:t>Poznaniu</w:t>
            </w:r>
          </w:p>
        </w:tc>
        <w:tc>
          <w:tcPr>
            <w:tcW w:w="2514" w:type="dxa"/>
            <w:tcBorders>
              <w:top w:val="single" w:sz="4" w:space="0" w:color="auto"/>
              <w:left w:val="single" w:sz="4" w:space="0" w:color="auto"/>
              <w:bottom w:val="single" w:sz="4" w:space="0" w:color="auto"/>
              <w:right w:val="single" w:sz="4" w:space="0" w:color="auto"/>
            </w:tcBorders>
          </w:tcPr>
          <w:p w14:paraId="516AED04" w14:textId="77777777"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0E1397AF" w14:textId="3E0B5DD4"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6E84F224" w14:textId="6C596F2F"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7AE78C4C" w14:textId="77777777" w:rsidTr="00F55DB1">
        <w:trPr>
          <w:trHeight w:val="318"/>
        </w:trPr>
        <w:tc>
          <w:tcPr>
            <w:tcW w:w="525" w:type="dxa"/>
            <w:tcBorders>
              <w:top w:val="single" w:sz="4" w:space="0" w:color="auto"/>
              <w:left w:val="single" w:sz="4" w:space="0" w:color="auto"/>
              <w:bottom w:val="single" w:sz="4" w:space="0" w:color="auto"/>
              <w:right w:val="single" w:sz="4" w:space="0" w:color="auto"/>
            </w:tcBorders>
            <w:hideMark/>
          </w:tcPr>
          <w:p w14:paraId="221BE505"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12.</w:t>
            </w:r>
          </w:p>
        </w:tc>
        <w:tc>
          <w:tcPr>
            <w:tcW w:w="1792" w:type="dxa"/>
            <w:tcBorders>
              <w:top w:val="single" w:sz="4" w:space="0" w:color="auto"/>
              <w:left w:val="single" w:sz="4" w:space="0" w:color="auto"/>
              <w:bottom w:val="single" w:sz="4" w:space="0" w:color="auto"/>
              <w:right w:val="single" w:sz="4" w:space="0" w:color="auto"/>
            </w:tcBorders>
            <w:hideMark/>
          </w:tcPr>
          <w:p w14:paraId="232DA44B"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 Rzeszowie</w:t>
            </w:r>
          </w:p>
        </w:tc>
        <w:tc>
          <w:tcPr>
            <w:tcW w:w="2514" w:type="dxa"/>
            <w:tcBorders>
              <w:top w:val="single" w:sz="4" w:space="0" w:color="auto"/>
              <w:left w:val="single" w:sz="4" w:space="0" w:color="auto"/>
              <w:bottom w:val="single" w:sz="4" w:space="0" w:color="auto"/>
              <w:right w:val="single" w:sz="4" w:space="0" w:color="auto"/>
            </w:tcBorders>
          </w:tcPr>
          <w:p w14:paraId="31EAEAC3" w14:textId="510F13A9"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1C3D0911" w14:textId="15B16226"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4FBC03B8" w14:textId="551B5C51"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24B04E68" w14:textId="77777777" w:rsidTr="00035CB3">
        <w:trPr>
          <w:trHeight w:val="1042"/>
        </w:trPr>
        <w:tc>
          <w:tcPr>
            <w:tcW w:w="525" w:type="dxa"/>
            <w:tcBorders>
              <w:top w:val="single" w:sz="4" w:space="0" w:color="auto"/>
              <w:left w:val="single" w:sz="4" w:space="0" w:color="auto"/>
              <w:bottom w:val="single" w:sz="4" w:space="0" w:color="auto"/>
              <w:right w:val="single" w:sz="4" w:space="0" w:color="auto"/>
            </w:tcBorders>
            <w:hideMark/>
          </w:tcPr>
          <w:p w14:paraId="1FFE3360"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13.</w:t>
            </w:r>
          </w:p>
        </w:tc>
        <w:tc>
          <w:tcPr>
            <w:tcW w:w="1792" w:type="dxa"/>
            <w:tcBorders>
              <w:top w:val="single" w:sz="4" w:space="0" w:color="auto"/>
              <w:left w:val="single" w:sz="4" w:space="0" w:color="auto"/>
              <w:bottom w:val="single" w:sz="4" w:space="0" w:color="auto"/>
              <w:right w:val="single" w:sz="4" w:space="0" w:color="auto"/>
            </w:tcBorders>
            <w:hideMark/>
          </w:tcPr>
          <w:p w14:paraId="7605B5C6"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 Szczecinie</w:t>
            </w:r>
          </w:p>
        </w:tc>
        <w:tc>
          <w:tcPr>
            <w:tcW w:w="2514" w:type="dxa"/>
            <w:tcBorders>
              <w:top w:val="single" w:sz="4" w:space="0" w:color="auto"/>
              <w:left w:val="single" w:sz="4" w:space="0" w:color="auto"/>
              <w:bottom w:val="single" w:sz="4" w:space="0" w:color="auto"/>
              <w:right w:val="single" w:sz="4" w:space="0" w:color="auto"/>
            </w:tcBorders>
          </w:tcPr>
          <w:p w14:paraId="3B3962E5" w14:textId="6C55AF28"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764B3D77" w14:textId="169BA6AB"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1E93BC6C" w14:textId="4A721BA7"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6AAF4102" w14:textId="77777777" w:rsidTr="00035CB3">
        <w:trPr>
          <w:trHeight w:val="972"/>
        </w:trPr>
        <w:tc>
          <w:tcPr>
            <w:tcW w:w="525" w:type="dxa"/>
            <w:tcBorders>
              <w:top w:val="single" w:sz="4" w:space="0" w:color="auto"/>
              <w:left w:val="single" w:sz="4" w:space="0" w:color="auto"/>
              <w:bottom w:val="single" w:sz="4" w:space="0" w:color="auto"/>
              <w:right w:val="single" w:sz="4" w:space="0" w:color="auto"/>
            </w:tcBorders>
          </w:tcPr>
          <w:p w14:paraId="54C88F86" w14:textId="77777777" w:rsidR="00AC3717" w:rsidRPr="007F2BBC" w:rsidRDefault="00AC3717" w:rsidP="00035CB3">
            <w:pPr>
              <w:spacing w:line="360" w:lineRule="auto"/>
              <w:rPr>
                <w:rFonts w:ascii="Lato" w:hAnsi="Lato" w:cs="Times New Roman"/>
                <w:sz w:val="24"/>
                <w:szCs w:val="24"/>
              </w:rPr>
            </w:pPr>
            <w:r w:rsidRPr="007F2BBC">
              <w:rPr>
                <w:rFonts w:ascii="Lato" w:hAnsi="Lato" w:cs="Times New Roman"/>
                <w:sz w:val="24"/>
                <w:szCs w:val="24"/>
              </w:rPr>
              <w:t>14.</w:t>
            </w:r>
          </w:p>
        </w:tc>
        <w:tc>
          <w:tcPr>
            <w:tcW w:w="1792" w:type="dxa"/>
            <w:tcBorders>
              <w:top w:val="single" w:sz="4" w:space="0" w:color="auto"/>
              <w:left w:val="single" w:sz="4" w:space="0" w:color="auto"/>
              <w:bottom w:val="single" w:sz="4" w:space="0" w:color="auto"/>
              <w:right w:val="single" w:sz="4" w:space="0" w:color="auto"/>
            </w:tcBorders>
          </w:tcPr>
          <w:p w14:paraId="2C79885F" w14:textId="77777777" w:rsidR="00AC3717" w:rsidRPr="007F2BBC" w:rsidRDefault="00AC3717" w:rsidP="00035CB3">
            <w:pPr>
              <w:spacing w:line="360" w:lineRule="auto"/>
              <w:jc w:val="center"/>
              <w:rPr>
                <w:rFonts w:ascii="Lato" w:hAnsi="Lato" w:cs="Times New Roman"/>
                <w:sz w:val="24"/>
                <w:szCs w:val="24"/>
              </w:rPr>
            </w:pPr>
            <w:r w:rsidRPr="007F2BBC">
              <w:rPr>
                <w:rFonts w:ascii="Lato" w:hAnsi="Lato" w:cs="Times New Roman"/>
                <w:sz w:val="24"/>
                <w:szCs w:val="24"/>
              </w:rPr>
              <w:t>IAS w Warszawie</w:t>
            </w:r>
          </w:p>
        </w:tc>
        <w:tc>
          <w:tcPr>
            <w:tcW w:w="2514" w:type="dxa"/>
            <w:tcBorders>
              <w:top w:val="single" w:sz="4" w:space="0" w:color="auto"/>
              <w:left w:val="single" w:sz="4" w:space="0" w:color="auto"/>
              <w:bottom w:val="single" w:sz="4" w:space="0" w:color="auto"/>
              <w:right w:val="single" w:sz="4" w:space="0" w:color="auto"/>
            </w:tcBorders>
          </w:tcPr>
          <w:p w14:paraId="42B4E6CF" w14:textId="0C2B802A"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41254715" w14:textId="234E414A"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6B34FBDD" w14:textId="2E2D84D9" w:rsidR="00AC3717" w:rsidRPr="007F2BBC" w:rsidRDefault="00AC3717" w:rsidP="00FF4ABF">
            <w:pPr>
              <w:spacing w:line="360" w:lineRule="auto"/>
              <w:jc w:val="center"/>
              <w:rPr>
                <w:rFonts w:ascii="Lato" w:hAnsi="Lato" w:cs="Times New Roman"/>
                <w:sz w:val="24"/>
                <w:szCs w:val="24"/>
                <w:lang w:val="en-GB"/>
              </w:rPr>
            </w:pPr>
          </w:p>
        </w:tc>
      </w:tr>
      <w:tr w:rsidR="00AC3717" w:rsidRPr="007F2BBC" w14:paraId="0AA02853" w14:textId="77777777" w:rsidTr="00035CB3">
        <w:trPr>
          <w:trHeight w:val="1029"/>
        </w:trPr>
        <w:tc>
          <w:tcPr>
            <w:tcW w:w="525" w:type="dxa"/>
            <w:tcBorders>
              <w:top w:val="single" w:sz="4" w:space="0" w:color="auto"/>
              <w:left w:val="single" w:sz="4" w:space="0" w:color="auto"/>
              <w:bottom w:val="single" w:sz="4" w:space="0" w:color="auto"/>
              <w:right w:val="single" w:sz="4" w:space="0" w:color="auto"/>
            </w:tcBorders>
            <w:hideMark/>
          </w:tcPr>
          <w:p w14:paraId="605DEBBA"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15.</w:t>
            </w:r>
          </w:p>
        </w:tc>
        <w:tc>
          <w:tcPr>
            <w:tcW w:w="1792" w:type="dxa"/>
            <w:tcBorders>
              <w:top w:val="single" w:sz="4" w:space="0" w:color="auto"/>
              <w:left w:val="single" w:sz="4" w:space="0" w:color="auto"/>
              <w:bottom w:val="single" w:sz="4" w:space="0" w:color="auto"/>
              <w:right w:val="single" w:sz="4" w:space="0" w:color="auto"/>
            </w:tcBorders>
            <w:hideMark/>
          </w:tcPr>
          <w:p w14:paraId="0E291E08"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we Wrocławiu</w:t>
            </w:r>
          </w:p>
        </w:tc>
        <w:tc>
          <w:tcPr>
            <w:tcW w:w="2514" w:type="dxa"/>
            <w:tcBorders>
              <w:top w:val="single" w:sz="4" w:space="0" w:color="auto"/>
              <w:left w:val="single" w:sz="4" w:space="0" w:color="auto"/>
              <w:bottom w:val="single" w:sz="4" w:space="0" w:color="auto"/>
              <w:right w:val="single" w:sz="4" w:space="0" w:color="auto"/>
            </w:tcBorders>
          </w:tcPr>
          <w:p w14:paraId="5D16421D" w14:textId="4045D383" w:rsidR="00AC3717" w:rsidRPr="007F2BBC" w:rsidRDefault="00AC3717" w:rsidP="00FF4ABF">
            <w:pPr>
              <w:spacing w:line="360" w:lineRule="auto"/>
              <w:jc w:val="center"/>
              <w:rPr>
                <w:rFonts w:ascii="Lato" w:hAnsi="Lato" w:cs="Times New Roman"/>
                <w:sz w:val="24"/>
                <w:szCs w:val="24"/>
              </w:rPr>
            </w:pPr>
          </w:p>
        </w:tc>
        <w:tc>
          <w:tcPr>
            <w:tcW w:w="3247" w:type="dxa"/>
            <w:tcBorders>
              <w:top w:val="single" w:sz="4" w:space="0" w:color="auto"/>
              <w:left w:val="single" w:sz="4" w:space="0" w:color="auto"/>
              <w:bottom w:val="single" w:sz="4" w:space="0" w:color="auto"/>
              <w:right w:val="single" w:sz="4" w:space="0" w:color="auto"/>
            </w:tcBorders>
          </w:tcPr>
          <w:p w14:paraId="43729418" w14:textId="6DE689EA"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370D0C5D" w14:textId="7BE07B49" w:rsidR="00AC3717" w:rsidRPr="007F2BBC" w:rsidRDefault="00AC3717" w:rsidP="00FF4ABF">
            <w:pPr>
              <w:spacing w:line="360" w:lineRule="auto"/>
              <w:jc w:val="center"/>
              <w:rPr>
                <w:rFonts w:ascii="Lato" w:hAnsi="Lato" w:cs="Times New Roman"/>
                <w:sz w:val="24"/>
                <w:szCs w:val="24"/>
                <w:lang w:val="en-US"/>
              </w:rPr>
            </w:pPr>
          </w:p>
        </w:tc>
      </w:tr>
      <w:tr w:rsidR="00AC3717" w:rsidRPr="007F2BBC" w14:paraId="253B5FC0" w14:textId="77777777" w:rsidTr="00035CB3">
        <w:trPr>
          <w:trHeight w:val="945"/>
        </w:trPr>
        <w:tc>
          <w:tcPr>
            <w:tcW w:w="525" w:type="dxa"/>
            <w:tcBorders>
              <w:top w:val="single" w:sz="4" w:space="0" w:color="auto"/>
              <w:left w:val="single" w:sz="4" w:space="0" w:color="auto"/>
              <w:bottom w:val="single" w:sz="4" w:space="0" w:color="auto"/>
              <w:right w:val="single" w:sz="4" w:space="0" w:color="auto"/>
            </w:tcBorders>
            <w:hideMark/>
          </w:tcPr>
          <w:p w14:paraId="3D37B824"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16.</w:t>
            </w:r>
          </w:p>
        </w:tc>
        <w:tc>
          <w:tcPr>
            <w:tcW w:w="1792" w:type="dxa"/>
            <w:tcBorders>
              <w:top w:val="single" w:sz="4" w:space="0" w:color="auto"/>
              <w:left w:val="single" w:sz="4" w:space="0" w:color="auto"/>
              <w:bottom w:val="single" w:sz="4" w:space="0" w:color="auto"/>
              <w:right w:val="single" w:sz="4" w:space="0" w:color="auto"/>
            </w:tcBorders>
            <w:hideMark/>
          </w:tcPr>
          <w:p w14:paraId="1DA01B91" w14:textId="77777777" w:rsidR="00AC3717" w:rsidRPr="007F2BBC" w:rsidRDefault="00AC3717" w:rsidP="00FF4ABF">
            <w:pPr>
              <w:spacing w:line="360" w:lineRule="auto"/>
              <w:jc w:val="center"/>
              <w:rPr>
                <w:rFonts w:ascii="Lato" w:hAnsi="Lato" w:cs="Times New Roman"/>
                <w:sz w:val="24"/>
                <w:szCs w:val="24"/>
              </w:rPr>
            </w:pPr>
            <w:r w:rsidRPr="007F2BBC">
              <w:rPr>
                <w:rFonts w:ascii="Lato" w:hAnsi="Lato" w:cs="Times New Roman"/>
                <w:sz w:val="24"/>
                <w:szCs w:val="24"/>
              </w:rPr>
              <w:t>IAS w Zielonej Górze</w:t>
            </w:r>
          </w:p>
        </w:tc>
        <w:tc>
          <w:tcPr>
            <w:tcW w:w="2514" w:type="dxa"/>
            <w:tcBorders>
              <w:top w:val="single" w:sz="4" w:space="0" w:color="auto"/>
              <w:left w:val="single" w:sz="4" w:space="0" w:color="auto"/>
              <w:bottom w:val="single" w:sz="4" w:space="0" w:color="auto"/>
              <w:right w:val="single" w:sz="4" w:space="0" w:color="auto"/>
            </w:tcBorders>
          </w:tcPr>
          <w:p w14:paraId="3061B2C3" w14:textId="34F1BD3F" w:rsidR="00AC3717" w:rsidRPr="007F2BBC" w:rsidRDefault="00AC3717" w:rsidP="00FF4ABF">
            <w:pPr>
              <w:pStyle w:val="NormalnyWeb"/>
              <w:spacing w:line="360" w:lineRule="auto"/>
              <w:jc w:val="center"/>
              <w:rPr>
                <w:rFonts w:ascii="Lato" w:hAnsi="Lato"/>
                <w:lang w:eastAsia="en-US"/>
              </w:rPr>
            </w:pPr>
          </w:p>
        </w:tc>
        <w:tc>
          <w:tcPr>
            <w:tcW w:w="3247" w:type="dxa"/>
            <w:tcBorders>
              <w:top w:val="single" w:sz="4" w:space="0" w:color="auto"/>
              <w:left w:val="single" w:sz="4" w:space="0" w:color="auto"/>
              <w:bottom w:val="single" w:sz="4" w:space="0" w:color="auto"/>
              <w:right w:val="single" w:sz="4" w:space="0" w:color="auto"/>
            </w:tcBorders>
          </w:tcPr>
          <w:p w14:paraId="757074EA" w14:textId="3A359714" w:rsidR="00AC3717" w:rsidRPr="007F2BBC" w:rsidRDefault="00AC3717"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1008308E" w14:textId="51D02C05" w:rsidR="00AC3717" w:rsidRPr="007F2BBC" w:rsidRDefault="00AC3717" w:rsidP="00FF4ABF">
            <w:pPr>
              <w:pStyle w:val="NormalnyWeb"/>
              <w:spacing w:line="360" w:lineRule="auto"/>
              <w:jc w:val="center"/>
              <w:rPr>
                <w:rFonts w:ascii="Lato" w:hAnsi="Lato"/>
                <w:lang w:val="en-GB" w:eastAsia="en-US"/>
              </w:rPr>
            </w:pPr>
          </w:p>
        </w:tc>
      </w:tr>
      <w:tr w:rsidR="00F55DB1" w:rsidRPr="007F2BBC" w14:paraId="766A3066" w14:textId="77777777" w:rsidTr="00F55DB1">
        <w:trPr>
          <w:trHeight w:val="1323"/>
        </w:trPr>
        <w:tc>
          <w:tcPr>
            <w:tcW w:w="525" w:type="dxa"/>
            <w:tcBorders>
              <w:top w:val="single" w:sz="4" w:space="0" w:color="auto"/>
              <w:left w:val="single" w:sz="4" w:space="0" w:color="auto"/>
              <w:bottom w:val="single" w:sz="4" w:space="0" w:color="auto"/>
              <w:right w:val="single" w:sz="4" w:space="0" w:color="auto"/>
            </w:tcBorders>
          </w:tcPr>
          <w:p w14:paraId="44652F00" w14:textId="72CBDA98" w:rsidR="00F55DB1" w:rsidRPr="007F2BBC" w:rsidRDefault="00F55DB1" w:rsidP="00FF4ABF">
            <w:pPr>
              <w:spacing w:line="360" w:lineRule="auto"/>
              <w:jc w:val="center"/>
              <w:rPr>
                <w:rFonts w:ascii="Lato" w:hAnsi="Lato" w:cs="Times New Roman"/>
                <w:sz w:val="24"/>
                <w:szCs w:val="24"/>
              </w:rPr>
            </w:pPr>
            <w:r w:rsidRPr="007F2BBC">
              <w:rPr>
                <w:rFonts w:ascii="Lato" w:hAnsi="Lato" w:cs="Times New Roman"/>
                <w:sz w:val="24"/>
                <w:szCs w:val="24"/>
              </w:rPr>
              <w:t xml:space="preserve">17. </w:t>
            </w:r>
          </w:p>
        </w:tc>
        <w:tc>
          <w:tcPr>
            <w:tcW w:w="1792" w:type="dxa"/>
            <w:tcBorders>
              <w:top w:val="single" w:sz="4" w:space="0" w:color="auto"/>
              <w:left w:val="single" w:sz="4" w:space="0" w:color="auto"/>
              <w:bottom w:val="single" w:sz="4" w:space="0" w:color="auto"/>
              <w:right w:val="single" w:sz="4" w:space="0" w:color="auto"/>
            </w:tcBorders>
          </w:tcPr>
          <w:p w14:paraId="78C8FD8B" w14:textId="0D93321C" w:rsidR="00F55DB1" w:rsidRPr="007F2BBC" w:rsidRDefault="00F55DB1" w:rsidP="00FF4ABF">
            <w:pPr>
              <w:spacing w:line="360" w:lineRule="auto"/>
              <w:jc w:val="center"/>
              <w:rPr>
                <w:rFonts w:ascii="Lato" w:hAnsi="Lato" w:cs="Times New Roman"/>
                <w:sz w:val="24"/>
                <w:szCs w:val="24"/>
              </w:rPr>
            </w:pPr>
            <w:r w:rsidRPr="007F2BBC">
              <w:rPr>
                <w:rFonts w:ascii="Lato" w:hAnsi="Lato" w:cs="Times New Roman"/>
                <w:sz w:val="24"/>
                <w:szCs w:val="24"/>
              </w:rPr>
              <w:t xml:space="preserve">Krajowa </w:t>
            </w:r>
            <w:r w:rsidR="005F1731">
              <w:rPr>
                <w:rFonts w:ascii="Lato" w:hAnsi="Lato" w:cs="Times New Roman"/>
                <w:sz w:val="24"/>
                <w:szCs w:val="24"/>
              </w:rPr>
              <w:t xml:space="preserve">Informacja </w:t>
            </w:r>
            <w:r w:rsidRPr="007F2BBC">
              <w:rPr>
                <w:rFonts w:ascii="Lato" w:hAnsi="Lato" w:cs="Times New Roman"/>
                <w:sz w:val="24"/>
                <w:szCs w:val="24"/>
              </w:rPr>
              <w:t xml:space="preserve">Skarbowa </w:t>
            </w:r>
          </w:p>
        </w:tc>
        <w:tc>
          <w:tcPr>
            <w:tcW w:w="2514" w:type="dxa"/>
            <w:tcBorders>
              <w:top w:val="single" w:sz="4" w:space="0" w:color="auto"/>
              <w:left w:val="single" w:sz="4" w:space="0" w:color="auto"/>
              <w:bottom w:val="single" w:sz="4" w:space="0" w:color="auto"/>
              <w:right w:val="single" w:sz="4" w:space="0" w:color="auto"/>
            </w:tcBorders>
          </w:tcPr>
          <w:p w14:paraId="51B3C8F0" w14:textId="77777777" w:rsidR="00F55DB1" w:rsidRPr="007F2BBC" w:rsidRDefault="00F55DB1" w:rsidP="00FF4ABF">
            <w:pPr>
              <w:pStyle w:val="NormalnyWeb"/>
              <w:spacing w:line="360" w:lineRule="auto"/>
              <w:jc w:val="center"/>
              <w:rPr>
                <w:rFonts w:ascii="Lato" w:hAnsi="Lato"/>
                <w:lang w:eastAsia="en-US"/>
              </w:rPr>
            </w:pPr>
          </w:p>
        </w:tc>
        <w:tc>
          <w:tcPr>
            <w:tcW w:w="3247" w:type="dxa"/>
            <w:tcBorders>
              <w:top w:val="single" w:sz="4" w:space="0" w:color="auto"/>
              <w:left w:val="single" w:sz="4" w:space="0" w:color="auto"/>
              <w:bottom w:val="single" w:sz="4" w:space="0" w:color="auto"/>
              <w:right w:val="single" w:sz="4" w:space="0" w:color="auto"/>
            </w:tcBorders>
          </w:tcPr>
          <w:p w14:paraId="79307A5F" w14:textId="77777777" w:rsidR="00F55DB1" w:rsidRPr="007F2BBC" w:rsidRDefault="00F55DB1"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53D390E3" w14:textId="77777777" w:rsidR="00F55DB1" w:rsidRPr="007F2BBC" w:rsidRDefault="00F55DB1" w:rsidP="00FF4ABF">
            <w:pPr>
              <w:pStyle w:val="NormalnyWeb"/>
              <w:spacing w:line="360" w:lineRule="auto"/>
              <w:jc w:val="center"/>
              <w:rPr>
                <w:rFonts w:ascii="Lato" w:hAnsi="Lato"/>
                <w:lang w:val="en-GB" w:eastAsia="en-US"/>
              </w:rPr>
            </w:pPr>
          </w:p>
        </w:tc>
      </w:tr>
      <w:tr w:rsidR="00F55DB1" w:rsidRPr="007F2BBC" w14:paraId="38447D65" w14:textId="77777777" w:rsidTr="00F55DB1">
        <w:trPr>
          <w:trHeight w:val="1323"/>
        </w:trPr>
        <w:tc>
          <w:tcPr>
            <w:tcW w:w="525" w:type="dxa"/>
            <w:tcBorders>
              <w:top w:val="single" w:sz="4" w:space="0" w:color="auto"/>
              <w:left w:val="single" w:sz="4" w:space="0" w:color="auto"/>
              <w:bottom w:val="single" w:sz="4" w:space="0" w:color="auto"/>
              <w:right w:val="single" w:sz="4" w:space="0" w:color="auto"/>
            </w:tcBorders>
          </w:tcPr>
          <w:p w14:paraId="77B10198" w14:textId="113AD2EF" w:rsidR="00F55DB1" w:rsidRPr="007F2BBC" w:rsidRDefault="00F55DB1" w:rsidP="00FF4ABF">
            <w:pPr>
              <w:spacing w:line="360" w:lineRule="auto"/>
              <w:jc w:val="center"/>
              <w:rPr>
                <w:rFonts w:ascii="Lato" w:hAnsi="Lato" w:cs="Times New Roman"/>
                <w:sz w:val="24"/>
                <w:szCs w:val="24"/>
              </w:rPr>
            </w:pPr>
            <w:r w:rsidRPr="007F2BBC">
              <w:rPr>
                <w:rFonts w:ascii="Lato" w:hAnsi="Lato" w:cs="Times New Roman"/>
                <w:sz w:val="24"/>
                <w:szCs w:val="24"/>
              </w:rPr>
              <w:t>18.</w:t>
            </w:r>
          </w:p>
        </w:tc>
        <w:tc>
          <w:tcPr>
            <w:tcW w:w="1792" w:type="dxa"/>
            <w:tcBorders>
              <w:top w:val="single" w:sz="4" w:space="0" w:color="auto"/>
              <w:left w:val="single" w:sz="4" w:space="0" w:color="auto"/>
              <w:bottom w:val="single" w:sz="4" w:space="0" w:color="auto"/>
              <w:right w:val="single" w:sz="4" w:space="0" w:color="auto"/>
            </w:tcBorders>
          </w:tcPr>
          <w:p w14:paraId="5C971B21" w14:textId="0AC31563" w:rsidR="00F55DB1" w:rsidRPr="007F2BBC" w:rsidRDefault="00F55DB1" w:rsidP="00FF4ABF">
            <w:pPr>
              <w:spacing w:line="360" w:lineRule="auto"/>
              <w:jc w:val="center"/>
              <w:rPr>
                <w:rFonts w:ascii="Lato" w:hAnsi="Lato" w:cs="Times New Roman"/>
                <w:sz w:val="24"/>
                <w:szCs w:val="24"/>
              </w:rPr>
            </w:pPr>
            <w:r w:rsidRPr="007F2BBC">
              <w:rPr>
                <w:rFonts w:ascii="Lato" w:hAnsi="Lato" w:cs="Times New Roman"/>
                <w:sz w:val="24"/>
                <w:szCs w:val="24"/>
              </w:rPr>
              <w:t>Ministerstwo Finansów</w:t>
            </w:r>
          </w:p>
        </w:tc>
        <w:tc>
          <w:tcPr>
            <w:tcW w:w="2514" w:type="dxa"/>
            <w:tcBorders>
              <w:top w:val="single" w:sz="4" w:space="0" w:color="auto"/>
              <w:left w:val="single" w:sz="4" w:space="0" w:color="auto"/>
              <w:bottom w:val="single" w:sz="4" w:space="0" w:color="auto"/>
              <w:right w:val="single" w:sz="4" w:space="0" w:color="auto"/>
            </w:tcBorders>
          </w:tcPr>
          <w:p w14:paraId="2BF8A505" w14:textId="77777777" w:rsidR="00F55DB1" w:rsidRPr="007F2BBC" w:rsidRDefault="00F55DB1" w:rsidP="00FF4ABF">
            <w:pPr>
              <w:pStyle w:val="NormalnyWeb"/>
              <w:spacing w:line="360" w:lineRule="auto"/>
              <w:jc w:val="center"/>
              <w:rPr>
                <w:rFonts w:ascii="Lato" w:hAnsi="Lato"/>
                <w:lang w:eastAsia="en-US"/>
              </w:rPr>
            </w:pPr>
          </w:p>
        </w:tc>
        <w:tc>
          <w:tcPr>
            <w:tcW w:w="3247" w:type="dxa"/>
            <w:tcBorders>
              <w:top w:val="single" w:sz="4" w:space="0" w:color="auto"/>
              <w:left w:val="single" w:sz="4" w:space="0" w:color="auto"/>
              <w:bottom w:val="single" w:sz="4" w:space="0" w:color="auto"/>
              <w:right w:val="single" w:sz="4" w:space="0" w:color="auto"/>
            </w:tcBorders>
          </w:tcPr>
          <w:p w14:paraId="7CDF7719" w14:textId="77777777" w:rsidR="00F55DB1" w:rsidRPr="007F2BBC" w:rsidRDefault="00F55DB1" w:rsidP="00FF4ABF">
            <w:pPr>
              <w:spacing w:line="360" w:lineRule="auto"/>
              <w:jc w:val="center"/>
              <w:rPr>
                <w:rFonts w:ascii="Lato" w:hAnsi="Lato" w:cs="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14:paraId="23E8E276" w14:textId="77777777" w:rsidR="00F55DB1" w:rsidRPr="007F2BBC" w:rsidRDefault="00F55DB1" w:rsidP="00FF4ABF">
            <w:pPr>
              <w:pStyle w:val="NormalnyWeb"/>
              <w:spacing w:line="360" w:lineRule="auto"/>
              <w:jc w:val="center"/>
              <w:rPr>
                <w:rFonts w:ascii="Lato" w:hAnsi="Lato"/>
                <w:lang w:val="en-GB" w:eastAsia="en-US"/>
              </w:rPr>
            </w:pPr>
          </w:p>
        </w:tc>
      </w:tr>
    </w:tbl>
    <w:p w14:paraId="1A4993FC" w14:textId="77777777" w:rsidR="0074602F" w:rsidRPr="007F2BBC" w:rsidRDefault="0074602F" w:rsidP="00FF4ABF">
      <w:pPr>
        <w:spacing w:line="360" w:lineRule="auto"/>
        <w:rPr>
          <w:rFonts w:ascii="Lato" w:hAnsi="Lato" w:cs="Times New Roman"/>
          <w:sz w:val="24"/>
          <w:szCs w:val="24"/>
          <w:lang w:val="en-GB"/>
        </w:rPr>
      </w:pPr>
    </w:p>
    <w:p w14:paraId="13BEFCBF" w14:textId="77777777" w:rsidR="0074602F" w:rsidRPr="007F2BBC" w:rsidRDefault="0074602F" w:rsidP="00FF4ABF">
      <w:pPr>
        <w:spacing w:line="360" w:lineRule="auto"/>
        <w:rPr>
          <w:rFonts w:ascii="Lato" w:hAnsi="Lato" w:cs="Times New Roman"/>
          <w:sz w:val="24"/>
          <w:szCs w:val="24"/>
        </w:rPr>
      </w:pPr>
      <w:r w:rsidRPr="007F2BBC">
        <w:rPr>
          <w:rFonts w:ascii="Lato" w:hAnsi="Lato" w:cs="Times New Roman"/>
          <w:sz w:val="24"/>
          <w:szCs w:val="24"/>
        </w:rPr>
        <w:lastRenderedPageBreak/>
        <w:t>* w razie nieobecności osoby odpowiedzialnej dostawę może przyjąć inny wyznaczony pracownik</w:t>
      </w:r>
    </w:p>
    <w:p w14:paraId="6D8F5160" w14:textId="77777777" w:rsidR="00AE314B" w:rsidRPr="007F2BBC" w:rsidRDefault="00AE314B" w:rsidP="00FF4ABF">
      <w:pPr>
        <w:spacing w:line="360" w:lineRule="auto"/>
        <w:jc w:val="right"/>
        <w:rPr>
          <w:rFonts w:ascii="Lato" w:hAnsi="Lato" w:cs="Times New Roman"/>
          <w:sz w:val="24"/>
          <w:szCs w:val="24"/>
        </w:rPr>
        <w:sectPr w:rsidR="00AE314B" w:rsidRPr="007F2BBC">
          <w:pgSz w:w="11906" w:h="16838"/>
          <w:pgMar w:top="1417" w:right="1417" w:bottom="1417" w:left="1417" w:header="708" w:footer="708" w:gutter="0"/>
          <w:cols w:space="708"/>
        </w:sectPr>
      </w:pPr>
    </w:p>
    <w:p w14:paraId="538CE91F" w14:textId="77777777" w:rsidR="00035CB3" w:rsidRDefault="00035CB3" w:rsidP="00035CB3">
      <w:pPr>
        <w:spacing w:line="360" w:lineRule="auto"/>
        <w:jc w:val="right"/>
        <w:rPr>
          <w:rFonts w:ascii="Lato" w:hAnsi="Lato" w:cs="Times New Roman"/>
          <w:b/>
          <w:bCs/>
          <w:sz w:val="24"/>
          <w:szCs w:val="24"/>
        </w:rPr>
      </w:pPr>
    </w:p>
    <w:p w14:paraId="6E355628" w14:textId="62F45C7C" w:rsidR="0074602F" w:rsidRPr="00035CB3" w:rsidRDefault="0074602F" w:rsidP="00035CB3">
      <w:pPr>
        <w:spacing w:line="360" w:lineRule="auto"/>
        <w:jc w:val="right"/>
        <w:rPr>
          <w:rFonts w:ascii="Lato" w:hAnsi="Lato" w:cs="Times New Roman"/>
          <w:b/>
          <w:bCs/>
          <w:sz w:val="24"/>
          <w:szCs w:val="24"/>
        </w:rPr>
      </w:pPr>
      <w:r w:rsidRPr="00035CB3">
        <w:rPr>
          <w:rFonts w:ascii="Lato" w:hAnsi="Lato" w:cs="Times New Roman"/>
          <w:b/>
          <w:bCs/>
          <w:sz w:val="24"/>
          <w:szCs w:val="24"/>
        </w:rPr>
        <w:t>Załącznik nr 4 – Protokół odbioru</w:t>
      </w:r>
    </w:p>
    <w:p w14:paraId="0F373060" w14:textId="77777777" w:rsidR="0074602F" w:rsidRPr="007F2BBC" w:rsidRDefault="0074602F" w:rsidP="00FF4ABF">
      <w:pPr>
        <w:spacing w:after="0" w:line="360" w:lineRule="auto"/>
        <w:jc w:val="right"/>
        <w:rPr>
          <w:rFonts w:ascii="Lato" w:eastAsia="Times New Roman" w:hAnsi="Lato" w:cs="Times New Roman"/>
          <w:sz w:val="24"/>
          <w:szCs w:val="24"/>
          <w:lang w:val="x-none" w:eastAsia="x-none"/>
        </w:rPr>
      </w:pPr>
    </w:p>
    <w:p w14:paraId="53477F75" w14:textId="77777777" w:rsidR="0074602F" w:rsidRPr="007F2BBC" w:rsidRDefault="0074602F" w:rsidP="00FF4ABF">
      <w:pPr>
        <w:spacing w:after="0" w:line="360" w:lineRule="auto"/>
        <w:jc w:val="center"/>
        <w:rPr>
          <w:rFonts w:ascii="Lato" w:eastAsia="Times New Roman" w:hAnsi="Lato" w:cs="Times New Roman"/>
          <w:b/>
          <w:sz w:val="24"/>
          <w:szCs w:val="24"/>
          <w:u w:val="single"/>
          <w:lang w:eastAsia="pl-PL"/>
        </w:rPr>
      </w:pPr>
      <w:r w:rsidRPr="007F2BBC">
        <w:rPr>
          <w:rFonts w:ascii="Lato" w:eastAsia="Times New Roman" w:hAnsi="Lato" w:cs="Times New Roman"/>
          <w:b/>
          <w:sz w:val="24"/>
          <w:szCs w:val="24"/>
          <w:u w:val="single"/>
          <w:lang w:eastAsia="pl-PL"/>
        </w:rPr>
        <w:t xml:space="preserve">Protokół Odbioru </w:t>
      </w:r>
    </w:p>
    <w:p w14:paraId="78F18843" w14:textId="77777777" w:rsidR="0074602F" w:rsidRPr="007F2BBC" w:rsidRDefault="0074602F" w:rsidP="00FF4ABF">
      <w:pPr>
        <w:spacing w:after="0" w:line="360" w:lineRule="auto"/>
        <w:rPr>
          <w:rFonts w:ascii="Lato" w:eastAsia="Times New Roman" w:hAnsi="Lato" w:cs="Times New Roman"/>
          <w:sz w:val="24"/>
          <w:szCs w:val="24"/>
          <w:lang w:eastAsia="pl-PL"/>
        </w:rPr>
      </w:pPr>
      <w:r w:rsidRPr="007F2BBC">
        <w:rPr>
          <w:rFonts w:ascii="Lato" w:eastAsia="Times New Roman" w:hAnsi="Lato" w:cs="Times New Roman"/>
          <w:b/>
          <w:sz w:val="24"/>
          <w:szCs w:val="24"/>
          <w:lang w:eastAsia="pl-PL"/>
        </w:rPr>
        <w:t xml:space="preserve">Zamawiający: </w:t>
      </w:r>
      <w:r w:rsidRPr="007F2BBC">
        <w:rPr>
          <w:rFonts w:ascii="Lato" w:eastAsia="Times New Roman" w:hAnsi="Lato" w:cs="Times New Roman"/>
          <w:sz w:val="24"/>
          <w:szCs w:val="24"/>
          <w:lang w:eastAsia="pl-PL"/>
        </w:rPr>
        <w:t>Skarb Państwa - Ministerstwo Finansów,  ul. Świętokrzyska 12, 00-916 Warszawa</w:t>
      </w:r>
    </w:p>
    <w:p w14:paraId="65056D98" w14:textId="77777777" w:rsidR="0074602F" w:rsidRPr="007F2BBC" w:rsidRDefault="0074602F" w:rsidP="00FF4ABF">
      <w:pPr>
        <w:spacing w:after="0" w:line="360" w:lineRule="auto"/>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Wykonawca: …</w:t>
      </w:r>
    </w:p>
    <w:tbl>
      <w:tblPr>
        <w:tblW w:w="7275" w:type="dxa"/>
        <w:tblLayout w:type="fixed"/>
        <w:tblCellMar>
          <w:left w:w="70" w:type="dxa"/>
          <w:right w:w="70" w:type="dxa"/>
        </w:tblCellMar>
        <w:tblLook w:val="04A0" w:firstRow="1" w:lastRow="0" w:firstColumn="1" w:lastColumn="0" w:noHBand="0" w:noVBand="1"/>
      </w:tblPr>
      <w:tblGrid>
        <w:gridCol w:w="4213"/>
        <w:gridCol w:w="3062"/>
      </w:tblGrid>
      <w:tr w:rsidR="0074602F" w:rsidRPr="007F2BBC" w14:paraId="11EFCCD4" w14:textId="77777777" w:rsidTr="0074602F">
        <w:tc>
          <w:tcPr>
            <w:tcW w:w="4210" w:type="dxa"/>
          </w:tcPr>
          <w:p w14:paraId="1C4A58C8" w14:textId="77777777" w:rsidR="0074602F" w:rsidRPr="007F2BBC" w:rsidRDefault="0074602F" w:rsidP="00FF4ABF">
            <w:pPr>
              <w:spacing w:after="0" w:line="360" w:lineRule="auto"/>
              <w:rPr>
                <w:rFonts w:ascii="Lato" w:eastAsia="Times New Roman" w:hAnsi="Lato" w:cs="Times New Roman"/>
                <w:b/>
                <w:sz w:val="24"/>
                <w:szCs w:val="24"/>
                <w:lang w:eastAsia="pl-PL"/>
              </w:rPr>
            </w:pPr>
          </w:p>
        </w:tc>
        <w:tc>
          <w:tcPr>
            <w:tcW w:w="3060" w:type="dxa"/>
          </w:tcPr>
          <w:p w14:paraId="6B3CAE18" w14:textId="77777777" w:rsidR="0074602F" w:rsidRPr="007F2BBC" w:rsidRDefault="0074602F" w:rsidP="00FF4ABF">
            <w:pPr>
              <w:spacing w:after="0" w:line="360" w:lineRule="auto"/>
              <w:rPr>
                <w:rFonts w:ascii="Lato" w:eastAsia="Times New Roman" w:hAnsi="Lato" w:cs="Times New Roman"/>
                <w:b/>
                <w:sz w:val="24"/>
                <w:szCs w:val="24"/>
                <w:lang w:eastAsia="pl-PL"/>
              </w:rPr>
            </w:pPr>
          </w:p>
        </w:tc>
      </w:tr>
    </w:tbl>
    <w:p w14:paraId="3791891A" w14:textId="77777777" w:rsidR="0074602F" w:rsidRPr="007F2BBC" w:rsidRDefault="0074602F" w:rsidP="00FF4ABF">
      <w:pPr>
        <w:tabs>
          <w:tab w:val="left" w:pos="6521"/>
        </w:tabs>
        <w:spacing w:after="0" w:line="360" w:lineRule="auto"/>
        <w:rPr>
          <w:rFonts w:ascii="Lato" w:eastAsia="Times New Roman" w:hAnsi="Lato" w:cs="Times New Roman"/>
          <w:sz w:val="24"/>
          <w:szCs w:val="24"/>
          <w:lang w:eastAsia="pl-PL"/>
        </w:rPr>
      </w:pPr>
    </w:p>
    <w:p w14:paraId="65458B1A" w14:textId="77777777" w:rsidR="0074602F" w:rsidRPr="007F2BBC" w:rsidRDefault="0074602F" w:rsidP="00FF4ABF">
      <w:pPr>
        <w:spacing w:after="0" w:line="360" w:lineRule="auto"/>
        <w:jc w:val="both"/>
        <w:rPr>
          <w:rFonts w:ascii="Lato" w:eastAsia="Times New Roman" w:hAnsi="Lato" w:cs="Times New Roman"/>
          <w:sz w:val="24"/>
          <w:szCs w:val="2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026"/>
        <w:gridCol w:w="2281"/>
        <w:gridCol w:w="1295"/>
        <w:gridCol w:w="1594"/>
        <w:gridCol w:w="1291"/>
      </w:tblGrid>
      <w:tr w:rsidR="0074602F" w:rsidRPr="007F2BBC" w14:paraId="23D5569A" w14:textId="77777777" w:rsidTr="0074602F">
        <w:trPr>
          <w:jc w:val="center"/>
        </w:trPr>
        <w:tc>
          <w:tcPr>
            <w:tcW w:w="582" w:type="dxa"/>
            <w:tcBorders>
              <w:top w:val="single" w:sz="4" w:space="0" w:color="auto"/>
              <w:left w:val="single" w:sz="4" w:space="0" w:color="auto"/>
              <w:bottom w:val="single" w:sz="4" w:space="0" w:color="auto"/>
              <w:right w:val="single" w:sz="4" w:space="0" w:color="auto"/>
            </w:tcBorders>
            <w:hideMark/>
          </w:tcPr>
          <w:p w14:paraId="37F64A6C"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Lp.</w:t>
            </w:r>
          </w:p>
        </w:tc>
        <w:tc>
          <w:tcPr>
            <w:tcW w:w="2177" w:type="dxa"/>
            <w:tcBorders>
              <w:top w:val="single" w:sz="4" w:space="0" w:color="auto"/>
              <w:left w:val="single" w:sz="4" w:space="0" w:color="auto"/>
              <w:bottom w:val="single" w:sz="4" w:space="0" w:color="auto"/>
              <w:right w:val="single" w:sz="4" w:space="0" w:color="auto"/>
            </w:tcBorders>
            <w:hideMark/>
          </w:tcPr>
          <w:p w14:paraId="7E91F33D"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Adres miejsca odbioru</w:t>
            </w:r>
          </w:p>
        </w:tc>
        <w:tc>
          <w:tcPr>
            <w:tcW w:w="2364" w:type="dxa"/>
            <w:tcBorders>
              <w:top w:val="single" w:sz="4" w:space="0" w:color="auto"/>
              <w:left w:val="single" w:sz="4" w:space="0" w:color="auto"/>
              <w:bottom w:val="single" w:sz="4" w:space="0" w:color="auto"/>
              <w:right w:val="single" w:sz="4" w:space="0" w:color="auto"/>
            </w:tcBorders>
            <w:hideMark/>
          </w:tcPr>
          <w:p w14:paraId="402D5B7A"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Nazwa materiałów promocyjnych</w:t>
            </w:r>
          </w:p>
        </w:tc>
        <w:tc>
          <w:tcPr>
            <w:tcW w:w="1358" w:type="dxa"/>
            <w:tcBorders>
              <w:top w:val="single" w:sz="4" w:space="0" w:color="auto"/>
              <w:left w:val="single" w:sz="4" w:space="0" w:color="auto"/>
              <w:bottom w:val="single" w:sz="4" w:space="0" w:color="auto"/>
              <w:right w:val="single" w:sz="4" w:space="0" w:color="auto"/>
            </w:tcBorders>
            <w:hideMark/>
          </w:tcPr>
          <w:p w14:paraId="271B3BF3"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Liczba</w:t>
            </w:r>
          </w:p>
        </w:tc>
        <w:tc>
          <w:tcPr>
            <w:tcW w:w="1510" w:type="dxa"/>
            <w:tcBorders>
              <w:top w:val="single" w:sz="4" w:space="0" w:color="auto"/>
              <w:left w:val="single" w:sz="4" w:space="0" w:color="auto"/>
              <w:bottom w:val="single" w:sz="4" w:space="0" w:color="auto"/>
              <w:right w:val="single" w:sz="4" w:space="0" w:color="auto"/>
            </w:tcBorders>
            <w:hideMark/>
          </w:tcPr>
          <w:p w14:paraId="5AD7B0F1"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Data dostarczenia</w:t>
            </w:r>
          </w:p>
        </w:tc>
        <w:tc>
          <w:tcPr>
            <w:tcW w:w="1353" w:type="dxa"/>
            <w:tcBorders>
              <w:top w:val="single" w:sz="4" w:space="0" w:color="auto"/>
              <w:left w:val="single" w:sz="4" w:space="0" w:color="auto"/>
              <w:bottom w:val="single" w:sz="4" w:space="0" w:color="auto"/>
              <w:right w:val="single" w:sz="4" w:space="0" w:color="auto"/>
            </w:tcBorders>
            <w:hideMark/>
          </w:tcPr>
          <w:p w14:paraId="1FABFB53" w14:textId="77777777" w:rsidR="0074602F" w:rsidRPr="007F2BBC" w:rsidRDefault="0074602F" w:rsidP="00FF4ABF">
            <w:pPr>
              <w:spacing w:after="120" w:line="360" w:lineRule="auto"/>
              <w:jc w:val="center"/>
              <w:rPr>
                <w:rFonts w:ascii="Lato" w:eastAsia="Times New Roman" w:hAnsi="Lato" w:cs="Times New Roman"/>
                <w:b/>
                <w:sz w:val="24"/>
                <w:szCs w:val="24"/>
                <w:lang w:eastAsia="pl-PL"/>
              </w:rPr>
            </w:pPr>
            <w:r w:rsidRPr="007F2BBC">
              <w:rPr>
                <w:rFonts w:ascii="Lato" w:eastAsia="Times New Roman" w:hAnsi="Lato" w:cs="Times New Roman"/>
                <w:b/>
                <w:sz w:val="24"/>
                <w:szCs w:val="24"/>
                <w:lang w:eastAsia="pl-PL"/>
              </w:rPr>
              <w:t>Uwagi</w:t>
            </w:r>
          </w:p>
        </w:tc>
      </w:tr>
      <w:tr w:rsidR="0074602F" w:rsidRPr="007F2BBC" w14:paraId="21839A7D" w14:textId="77777777" w:rsidTr="0074602F">
        <w:trPr>
          <w:trHeight w:val="113"/>
          <w:jc w:val="center"/>
        </w:trPr>
        <w:tc>
          <w:tcPr>
            <w:tcW w:w="582" w:type="dxa"/>
            <w:tcBorders>
              <w:top w:val="single" w:sz="4" w:space="0" w:color="auto"/>
              <w:left w:val="single" w:sz="4" w:space="0" w:color="auto"/>
              <w:bottom w:val="single" w:sz="4" w:space="0" w:color="auto"/>
              <w:right w:val="single" w:sz="4" w:space="0" w:color="auto"/>
            </w:tcBorders>
            <w:hideMark/>
          </w:tcPr>
          <w:p w14:paraId="4A68154E" w14:textId="77777777" w:rsidR="0074602F" w:rsidRPr="007F2BBC" w:rsidRDefault="0074602F" w:rsidP="00FF4ABF">
            <w:pPr>
              <w:spacing w:after="120" w:line="360" w:lineRule="auto"/>
              <w:rPr>
                <w:rFonts w:ascii="Lato" w:eastAsia="Times New Roman" w:hAnsi="Lato" w:cs="Times New Roman"/>
                <w:sz w:val="24"/>
                <w:szCs w:val="24"/>
                <w:lang w:eastAsia="pl-PL"/>
              </w:rPr>
            </w:pPr>
            <w:r w:rsidRPr="007F2BBC">
              <w:rPr>
                <w:rFonts w:ascii="Lato" w:eastAsia="Times New Roman" w:hAnsi="Lato" w:cs="Times New Roman"/>
                <w:sz w:val="24"/>
                <w:szCs w:val="24"/>
                <w:lang w:eastAsia="pl-PL"/>
              </w:rPr>
              <w:t>1</w:t>
            </w:r>
          </w:p>
          <w:p w14:paraId="1606367E" w14:textId="77777777" w:rsidR="0074602F" w:rsidRPr="007F2BBC" w:rsidRDefault="0074602F" w:rsidP="00FF4ABF">
            <w:pPr>
              <w:spacing w:after="120" w:line="360" w:lineRule="auto"/>
              <w:rPr>
                <w:rFonts w:ascii="Lato" w:eastAsia="Times New Roman" w:hAnsi="Lato" w:cs="Times New Roman"/>
                <w:sz w:val="24"/>
                <w:szCs w:val="24"/>
                <w:lang w:eastAsia="pl-PL"/>
              </w:rPr>
            </w:pPr>
            <w:r w:rsidRPr="007F2BBC">
              <w:rPr>
                <w:rFonts w:ascii="Lato" w:eastAsia="Times New Roman" w:hAnsi="Lato" w:cs="Times New Roman"/>
                <w:sz w:val="24"/>
                <w:szCs w:val="24"/>
                <w:lang w:eastAsia="pl-PL"/>
              </w:rPr>
              <w:t>2</w:t>
            </w:r>
          </w:p>
          <w:p w14:paraId="0D6477F4" w14:textId="77777777" w:rsidR="00594558" w:rsidRPr="007F2BBC" w:rsidRDefault="0074602F" w:rsidP="00FF4ABF">
            <w:pPr>
              <w:spacing w:after="120" w:line="360" w:lineRule="auto"/>
              <w:rPr>
                <w:rFonts w:ascii="Lato" w:eastAsia="Times New Roman" w:hAnsi="Lato" w:cs="Times New Roman"/>
                <w:sz w:val="24"/>
                <w:szCs w:val="24"/>
                <w:lang w:eastAsia="pl-PL"/>
              </w:rPr>
            </w:pPr>
            <w:r w:rsidRPr="007F2BBC">
              <w:rPr>
                <w:rFonts w:ascii="Lato" w:eastAsia="Times New Roman" w:hAnsi="Lato" w:cs="Times New Roman"/>
                <w:sz w:val="24"/>
                <w:szCs w:val="24"/>
                <w:lang w:eastAsia="pl-PL"/>
              </w:rPr>
              <w:t>3</w:t>
            </w:r>
          </w:p>
          <w:p w14:paraId="07653B7F" w14:textId="3C511376" w:rsidR="0074602F" w:rsidRPr="007F2BBC" w:rsidRDefault="0074602F" w:rsidP="00FF4ABF">
            <w:pPr>
              <w:spacing w:after="120" w:line="360" w:lineRule="auto"/>
              <w:rPr>
                <w:rFonts w:ascii="Lato" w:eastAsia="Times New Roman" w:hAnsi="Lato" w:cs="Times New Roman"/>
                <w:sz w:val="24"/>
                <w:szCs w:val="24"/>
                <w:lang w:eastAsia="pl-PL"/>
              </w:rPr>
            </w:pPr>
            <w:r w:rsidRPr="007F2BBC">
              <w:rPr>
                <w:rFonts w:ascii="Lato" w:eastAsia="Times New Roman" w:hAnsi="Lato" w:cs="Times New Roman"/>
                <w:sz w:val="24"/>
                <w:szCs w:val="24"/>
                <w:lang w:eastAsia="pl-PL"/>
              </w:rPr>
              <w:t>…</w:t>
            </w:r>
          </w:p>
        </w:tc>
        <w:tc>
          <w:tcPr>
            <w:tcW w:w="2177" w:type="dxa"/>
            <w:tcBorders>
              <w:top w:val="single" w:sz="4" w:space="0" w:color="auto"/>
              <w:left w:val="single" w:sz="4" w:space="0" w:color="auto"/>
              <w:bottom w:val="single" w:sz="4" w:space="0" w:color="auto"/>
              <w:right w:val="single" w:sz="4" w:space="0" w:color="auto"/>
            </w:tcBorders>
          </w:tcPr>
          <w:p w14:paraId="51A821B2" w14:textId="77777777" w:rsidR="0074602F" w:rsidRPr="007F2BBC" w:rsidRDefault="0074602F" w:rsidP="00FF4ABF">
            <w:pPr>
              <w:spacing w:after="120" w:line="360" w:lineRule="auto"/>
              <w:rPr>
                <w:rFonts w:ascii="Lato" w:eastAsia="Times New Roman" w:hAnsi="Lato" w:cs="Times New Roman"/>
                <w:sz w:val="24"/>
                <w:szCs w:val="24"/>
                <w:lang w:eastAsia="pl-PL"/>
              </w:rPr>
            </w:pPr>
          </w:p>
        </w:tc>
        <w:tc>
          <w:tcPr>
            <w:tcW w:w="2364" w:type="dxa"/>
            <w:tcBorders>
              <w:top w:val="single" w:sz="4" w:space="0" w:color="auto"/>
              <w:left w:val="single" w:sz="4" w:space="0" w:color="auto"/>
              <w:bottom w:val="single" w:sz="4" w:space="0" w:color="auto"/>
              <w:right w:val="single" w:sz="4" w:space="0" w:color="auto"/>
            </w:tcBorders>
          </w:tcPr>
          <w:p w14:paraId="3A218A19" w14:textId="77777777" w:rsidR="0074602F" w:rsidRPr="007F2BBC" w:rsidRDefault="0074602F" w:rsidP="00FF4ABF">
            <w:pPr>
              <w:spacing w:after="120" w:line="360" w:lineRule="auto"/>
              <w:rPr>
                <w:rFonts w:ascii="Lato" w:eastAsia="Times New Roman" w:hAnsi="Lato" w:cs="Times New Roman"/>
                <w:sz w:val="24"/>
                <w:szCs w:val="24"/>
                <w:lang w:eastAsia="pl-PL"/>
              </w:rPr>
            </w:pPr>
          </w:p>
        </w:tc>
        <w:tc>
          <w:tcPr>
            <w:tcW w:w="1358" w:type="dxa"/>
            <w:tcBorders>
              <w:top w:val="single" w:sz="4" w:space="0" w:color="auto"/>
              <w:left w:val="single" w:sz="4" w:space="0" w:color="auto"/>
              <w:bottom w:val="single" w:sz="4" w:space="0" w:color="auto"/>
              <w:right w:val="single" w:sz="4" w:space="0" w:color="auto"/>
            </w:tcBorders>
          </w:tcPr>
          <w:p w14:paraId="33BBB228" w14:textId="77777777" w:rsidR="0074602F" w:rsidRPr="007F2BBC" w:rsidRDefault="0074602F" w:rsidP="00FF4ABF">
            <w:pPr>
              <w:spacing w:after="120" w:line="360" w:lineRule="auto"/>
              <w:rPr>
                <w:rFonts w:ascii="Lato" w:eastAsia="Times New Roman" w:hAnsi="Lato" w:cs="Times New Roman"/>
                <w:sz w:val="24"/>
                <w:szCs w:val="24"/>
                <w:lang w:eastAsia="pl-PL"/>
              </w:rPr>
            </w:pPr>
          </w:p>
        </w:tc>
        <w:tc>
          <w:tcPr>
            <w:tcW w:w="1510" w:type="dxa"/>
            <w:tcBorders>
              <w:top w:val="single" w:sz="4" w:space="0" w:color="auto"/>
              <w:left w:val="single" w:sz="4" w:space="0" w:color="auto"/>
              <w:bottom w:val="single" w:sz="4" w:space="0" w:color="auto"/>
              <w:right w:val="single" w:sz="4" w:space="0" w:color="auto"/>
            </w:tcBorders>
          </w:tcPr>
          <w:p w14:paraId="42AE708A" w14:textId="77777777" w:rsidR="0074602F" w:rsidRPr="007F2BBC" w:rsidRDefault="0074602F" w:rsidP="00FF4ABF">
            <w:pPr>
              <w:spacing w:after="120" w:line="360" w:lineRule="auto"/>
              <w:rPr>
                <w:rFonts w:ascii="Lato" w:eastAsia="Times New Roman" w:hAnsi="Lato" w:cs="Times New Roman"/>
                <w:sz w:val="24"/>
                <w:szCs w:val="24"/>
                <w:lang w:eastAsia="pl-PL"/>
              </w:rPr>
            </w:pPr>
          </w:p>
        </w:tc>
        <w:tc>
          <w:tcPr>
            <w:tcW w:w="1353" w:type="dxa"/>
            <w:tcBorders>
              <w:top w:val="single" w:sz="4" w:space="0" w:color="auto"/>
              <w:left w:val="single" w:sz="4" w:space="0" w:color="auto"/>
              <w:bottom w:val="single" w:sz="4" w:space="0" w:color="auto"/>
              <w:right w:val="single" w:sz="4" w:space="0" w:color="auto"/>
            </w:tcBorders>
          </w:tcPr>
          <w:p w14:paraId="392026F7" w14:textId="77777777" w:rsidR="0074602F" w:rsidRPr="007F2BBC" w:rsidRDefault="0074602F" w:rsidP="00FF4ABF">
            <w:pPr>
              <w:spacing w:after="120" w:line="360" w:lineRule="auto"/>
              <w:rPr>
                <w:rFonts w:ascii="Lato" w:eastAsia="Times New Roman" w:hAnsi="Lato" w:cs="Times New Roman"/>
                <w:sz w:val="24"/>
                <w:szCs w:val="24"/>
                <w:lang w:eastAsia="pl-PL"/>
              </w:rPr>
            </w:pPr>
          </w:p>
        </w:tc>
      </w:tr>
    </w:tbl>
    <w:p w14:paraId="50CA6F32" w14:textId="77777777" w:rsidR="0074602F" w:rsidRPr="007F2BBC" w:rsidRDefault="0074602F" w:rsidP="00FF4ABF">
      <w:pPr>
        <w:spacing w:before="120" w:after="120" w:line="360" w:lineRule="auto"/>
        <w:jc w:val="both"/>
        <w:rPr>
          <w:rFonts w:ascii="Lato" w:eastAsia="Times New Roman" w:hAnsi="Lato" w:cs="Times New Roman"/>
          <w:i/>
          <w:sz w:val="24"/>
          <w:szCs w:val="24"/>
          <w:lang w:eastAsia="x-none"/>
        </w:rPr>
      </w:pPr>
    </w:p>
    <w:p w14:paraId="0118BD71" w14:textId="77777777" w:rsidR="0074602F" w:rsidRPr="007F2BBC" w:rsidRDefault="0074602F" w:rsidP="00FF4ABF">
      <w:pPr>
        <w:spacing w:line="360" w:lineRule="auto"/>
        <w:rPr>
          <w:rFonts w:ascii="Lato" w:hAnsi="Lato" w:cs="Times New Roman"/>
          <w:sz w:val="24"/>
          <w:szCs w:val="24"/>
        </w:rPr>
      </w:pPr>
      <w:r w:rsidRPr="007F2BBC">
        <w:rPr>
          <w:rFonts w:ascii="Lato" w:hAnsi="Lato" w:cs="Times New Roman"/>
          <w:sz w:val="24"/>
          <w:szCs w:val="24"/>
        </w:rPr>
        <w:t>W dniu ……………………..  dokonano odbioru przedmiotu Umowy bez zastrzeżeń/ z zastrzeżeniami*.</w:t>
      </w:r>
    </w:p>
    <w:p w14:paraId="2D283739" w14:textId="77777777" w:rsidR="0074602F" w:rsidRPr="007F2BBC" w:rsidRDefault="0074602F" w:rsidP="00FF4ABF">
      <w:pPr>
        <w:spacing w:line="360" w:lineRule="auto"/>
        <w:rPr>
          <w:rFonts w:ascii="Lato" w:hAnsi="Lato" w:cs="Times New Roman"/>
          <w:sz w:val="24"/>
          <w:szCs w:val="24"/>
        </w:rPr>
      </w:pPr>
    </w:p>
    <w:p w14:paraId="7ADB4EC3" w14:textId="77777777" w:rsidR="0074602F" w:rsidRPr="007F2BBC" w:rsidRDefault="0074602F" w:rsidP="00FF4ABF">
      <w:pPr>
        <w:spacing w:line="360" w:lineRule="auto"/>
        <w:rPr>
          <w:rFonts w:ascii="Lato" w:hAnsi="Lato" w:cs="Times New Roman"/>
          <w:sz w:val="24"/>
          <w:szCs w:val="24"/>
        </w:rPr>
      </w:pPr>
      <w:r w:rsidRPr="007F2BBC">
        <w:rPr>
          <w:rFonts w:ascii="Lato" w:hAnsi="Lato" w:cs="Times New Roman"/>
          <w:sz w:val="24"/>
          <w:szCs w:val="24"/>
        </w:rPr>
        <w:t>Zastrzeżenia (wypełnić, jeśli dotyczy):</w:t>
      </w:r>
    </w:p>
    <w:p w14:paraId="4A697800" w14:textId="77777777" w:rsidR="0074602F" w:rsidRPr="007F2BBC" w:rsidRDefault="0074602F" w:rsidP="00FF4ABF">
      <w:pPr>
        <w:spacing w:line="360" w:lineRule="auto"/>
        <w:rPr>
          <w:rFonts w:ascii="Lato" w:hAnsi="Lato" w:cs="Times New Roman"/>
          <w:sz w:val="24"/>
          <w:szCs w:val="24"/>
        </w:rPr>
      </w:pPr>
      <w:r w:rsidRPr="007F2BBC">
        <w:rPr>
          <w:rFonts w:ascii="Lato" w:hAnsi="Lato" w:cs="Times New Roman"/>
          <w:sz w:val="24"/>
          <w:szCs w:val="24"/>
        </w:rPr>
        <w:t>………………………………………………………………………………………………………………………………………</w:t>
      </w:r>
    </w:p>
    <w:p w14:paraId="2D077D69" w14:textId="77777777" w:rsidR="0074602F" w:rsidRPr="007F2BBC" w:rsidRDefault="0074602F" w:rsidP="00FF4ABF">
      <w:pPr>
        <w:spacing w:line="360" w:lineRule="auto"/>
        <w:rPr>
          <w:rFonts w:ascii="Lato" w:hAnsi="Lato" w:cs="Times New Roman"/>
          <w:sz w:val="24"/>
          <w:szCs w:val="24"/>
        </w:rPr>
      </w:pPr>
    </w:p>
    <w:p w14:paraId="1362F9D1" w14:textId="77777777" w:rsidR="0074602F" w:rsidRPr="007F2BBC" w:rsidRDefault="0074602F" w:rsidP="00FF4ABF">
      <w:pPr>
        <w:spacing w:line="360" w:lineRule="auto"/>
        <w:ind w:left="1416"/>
        <w:rPr>
          <w:rFonts w:ascii="Lato" w:hAnsi="Lato" w:cs="Times New Roman"/>
          <w:sz w:val="24"/>
          <w:szCs w:val="24"/>
        </w:rPr>
      </w:pPr>
      <w:r w:rsidRPr="007F2BBC">
        <w:rPr>
          <w:rFonts w:ascii="Lato" w:hAnsi="Lato" w:cs="Times New Roman"/>
          <w:sz w:val="24"/>
          <w:szCs w:val="24"/>
        </w:rPr>
        <w:t>Zamawiający</w:t>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t>Wykonawca</w:t>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r w:rsidRPr="007F2BBC">
        <w:rPr>
          <w:rFonts w:ascii="Lato" w:hAnsi="Lato" w:cs="Times New Roman"/>
          <w:sz w:val="24"/>
          <w:szCs w:val="24"/>
        </w:rPr>
        <w:tab/>
      </w:r>
    </w:p>
    <w:p w14:paraId="7CE3D1F8" w14:textId="77777777" w:rsidR="0074602F" w:rsidRPr="007F2BBC" w:rsidRDefault="0074602F" w:rsidP="00FF4ABF">
      <w:pPr>
        <w:spacing w:line="360" w:lineRule="auto"/>
        <w:rPr>
          <w:rFonts w:ascii="Lato" w:hAnsi="Lato" w:cs="Times New Roman"/>
          <w:sz w:val="24"/>
          <w:szCs w:val="24"/>
        </w:rPr>
      </w:pPr>
      <w:r w:rsidRPr="007F2BBC">
        <w:rPr>
          <w:rFonts w:ascii="Lato" w:hAnsi="Lato" w:cs="Times New Roman"/>
          <w:sz w:val="24"/>
          <w:szCs w:val="24"/>
        </w:rPr>
        <w:t>* niepotrzebne skreślić</w:t>
      </w:r>
    </w:p>
    <w:p w14:paraId="4AFB0BC2" w14:textId="77777777" w:rsidR="0074602F" w:rsidRPr="007F2BBC" w:rsidRDefault="0074602F" w:rsidP="00FF4ABF">
      <w:pPr>
        <w:suppressAutoHyphens w:val="0"/>
        <w:spacing w:after="0" w:line="360" w:lineRule="auto"/>
        <w:rPr>
          <w:rFonts w:ascii="Lato" w:hAnsi="Lato" w:cs="Times New Roman"/>
          <w:sz w:val="24"/>
          <w:szCs w:val="24"/>
        </w:rPr>
        <w:sectPr w:rsidR="0074602F" w:rsidRPr="007F2BBC">
          <w:pgSz w:w="11906" w:h="16838"/>
          <w:pgMar w:top="1417" w:right="1417" w:bottom="1417" w:left="1417" w:header="708" w:footer="708" w:gutter="0"/>
          <w:cols w:space="708"/>
        </w:sectPr>
      </w:pPr>
    </w:p>
    <w:p w14:paraId="6D2FEF18" w14:textId="77777777" w:rsidR="00035CB3" w:rsidRDefault="00035CB3" w:rsidP="00035CB3">
      <w:pPr>
        <w:spacing w:line="360" w:lineRule="auto"/>
        <w:jc w:val="right"/>
        <w:rPr>
          <w:rFonts w:ascii="Lato" w:hAnsi="Lato" w:cs="Times New Roman"/>
          <w:b/>
          <w:bCs/>
          <w:sz w:val="24"/>
          <w:szCs w:val="24"/>
        </w:rPr>
      </w:pPr>
    </w:p>
    <w:p w14:paraId="1BFEE446" w14:textId="270B079E" w:rsidR="0074602F" w:rsidRPr="00035CB3" w:rsidRDefault="0074602F" w:rsidP="00035CB3">
      <w:pPr>
        <w:spacing w:line="360" w:lineRule="auto"/>
        <w:jc w:val="right"/>
        <w:rPr>
          <w:rFonts w:ascii="Lato" w:hAnsi="Lato" w:cs="Times New Roman"/>
          <w:b/>
          <w:bCs/>
          <w:sz w:val="24"/>
          <w:szCs w:val="24"/>
        </w:rPr>
      </w:pPr>
      <w:r w:rsidRPr="00035CB3">
        <w:rPr>
          <w:rFonts w:ascii="Lato" w:hAnsi="Lato" w:cs="Times New Roman"/>
          <w:b/>
          <w:bCs/>
          <w:sz w:val="24"/>
          <w:szCs w:val="24"/>
        </w:rPr>
        <w:t>Załącznik nr 5 – Klauzula informacyjna</w:t>
      </w:r>
    </w:p>
    <w:p w14:paraId="39610464" w14:textId="44FE60E9" w:rsidR="008E44FD" w:rsidRPr="007F2BBC" w:rsidRDefault="008E44FD" w:rsidP="00FF4ABF">
      <w:pPr>
        <w:spacing w:after="160" w:line="360" w:lineRule="auto"/>
        <w:ind w:left="360"/>
        <w:contextualSpacing/>
        <w:jc w:val="center"/>
        <w:rPr>
          <w:rFonts w:ascii="Lato" w:eastAsia="Calibri" w:hAnsi="Lato"/>
          <w:b/>
          <w:sz w:val="24"/>
          <w:szCs w:val="24"/>
          <w:u w:val="single"/>
        </w:rPr>
      </w:pPr>
      <w:r w:rsidRPr="007F2BBC">
        <w:rPr>
          <w:rFonts w:ascii="Lato" w:eastAsia="Calibri" w:hAnsi="Lato"/>
          <w:b/>
          <w:sz w:val="24"/>
          <w:szCs w:val="24"/>
          <w:u w:val="single"/>
        </w:rPr>
        <w:t>Klauzula informacyjna Ministra Finansów</w:t>
      </w:r>
      <w:r w:rsidR="00AB308A" w:rsidRPr="007F2BBC">
        <w:rPr>
          <w:rFonts w:ascii="Lato" w:eastAsia="Calibri" w:hAnsi="Lato"/>
          <w:b/>
          <w:sz w:val="24"/>
          <w:szCs w:val="24"/>
          <w:u w:val="single"/>
        </w:rPr>
        <w:t xml:space="preserve"> i Gospodarki</w:t>
      </w:r>
    </w:p>
    <w:p w14:paraId="6DA3D2E7" w14:textId="79182B56" w:rsidR="00AA6B74" w:rsidRPr="007F2BBC" w:rsidRDefault="00AA6B74" w:rsidP="00FF4ABF">
      <w:pPr>
        <w:spacing w:after="0" w:line="360" w:lineRule="auto"/>
        <w:jc w:val="center"/>
        <w:rPr>
          <w:rFonts w:ascii="Lato" w:hAnsi="Lato" w:cs="Times New Roman"/>
          <w:b/>
          <w:bCs/>
          <w:sz w:val="24"/>
          <w:szCs w:val="24"/>
        </w:rPr>
      </w:pPr>
      <w:r w:rsidRPr="007F2BBC">
        <w:rPr>
          <w:rFonts w:ascii="Lato" w:hAnsi="Lato" w:cs="Times New Roman"/>
          <w:b/>
          <w:bCs/>
          <w:sz w:val="24"/>
          <w:szCs w:val="24"/>
        </w:rPr>
        <w:t>dotycząca przetwarzania danych osobowych</w:t>
      </w:r>
      <w:r w:rsidRPr="007F2BBC">
        <w:rPr>
          <w:rFonts w:ascii="Lato" w:hAnsi="Lato" w:cs="Times New Roman"/>
          <w:b/>
          <w:bCs/>
          <w:i/>
          <w:sz w:val="24"/>
          <w:szCs w:val="24"/>
        </w:rPr>
        <w:t xml:space="preserve"> </w:t>
      </w:r>
      <w:r w:rsidRPr="007F2BBC">
        <w:rPr>
          <w:rFonts w:ascii="Lato" w:hAnsi="Lato" w:cs="Times New Roman"/>
          <w:b/>
          <w:bCs/>
          <w:sz w:val="24"/>
          <w:szCs w:val="24"/>
        </w:rPr>
        <w:t xml:space="preserve">osób fizycznych będących stroną umowy, osób reprezentujących stronę umowy, w tym pełnomocników i osób wskazanych do kontaktu lub realizacji umowy oraz podwykonawców w celu zawarcia i realizacji umowy </w:t>
      </w:r>
      <w:r w:rsidR="00D62616" w:rsidRPr="007F2BBC">
        <w:rPr>
          <w:rFonts w:ascii="Lato" w:hAnsi="Lato" w:cs="Times New Roman"/>
          <w:b/>
          <w:bCs/>
          <w:sz w:val="24"/>
          <w:szCs w:val="24"/>
        </w:rPr>
        <w:t xml:space="preserve">nr </w:t>
      </w:r>
      <w:r w:rsidRPr="007F2BBC">
        <w:rPr>
          <w:rFonts w:ascii="Lato" w:hAnsi="Lato" w:cs="Times New Roman"/>
          <w:b/>
          <w:bCs/>
          <w:sz w:val="24"/>
          <w:szCs w:val="24"/>
        </w:rPr>
        <w:t>dalej umowa.</w:t>
      </w:r>
    </w:p>
    <w:p w14:paraId="3DC0F48E" w14:textId="77777777" w:rsidR="008E44FD" w:rsidRPr="007F2BBC" w:rsidRDefault="008E44FD" w:rsidP="00FF4ABF">
      <w:pPr>
        <w:spacing w:line="360" w:lineRule="auto"/>
        <w:ind w:left="360"/>
        <w:contextualSpacing/>
        <w:jc w:val="center"/>
        <w:rPr>
          <w:rFonts w:ascii="Lato" w:eastAsia="Calibri" w:hAnsi="Lato"/>
          <w:sz w:val="24"/>
          <w:szCs w:val="24"/>
        </w:rPr>
      </w:pPr>
    </w:p>
    <w:p w14:paraId="2E72B88A" w14:textId="226369DA" w:rsidR="008E44FD" w:rsidRPr="007F2BBC" w:rsidRDefault="008E44FD" w:rsidP="00FF4ABF">
      <w:pPr>
        <w:pStyle w:val="RODO"/>
        <w:spacing w:line="360" w:lineRule="auto"/>
        <w:rPr>
          <w:rFonts w:ascii="Lato" w:hAnsi="Lato"/>
          <w:sz w:val="24"/>
          <w:szCs w:val="24"/>
        </w:rPr>
      </w:pPr>
      <w:r w:rsidRPr="007F2BBC">
        <w:rPr>
          <w:rFonts w:ascii="Lato" w:hAnsi="Lato"/>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w:t>
      </w:r>
      <w:r w:rsidRPr="007F2BBC" w:rsidDel="00151B90">
        <w:rPr>
          <w:rFonts w:ascii="Lato" w:hAnsi="Lato"/>
          <w:sz w:val="24"/>
          <w:szCs w:val="24"/>
        </w:rPr>
        <w:t xml:space="preserve"> </w:t>
      </w:r>
    </w:p>
    <w:p w14:paraId="021E4E85"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bCs/>
          <w:color w:val="1B1B1B"/>
          <w:sz w:val="24"/>
          <w:szCs w:val="24"/>
        </w:rPr>
      </w:pPr>
      <w:r w:rsidRPr="007F2BBC">
        <w:rPr>
          <w:rFonts w:ascii="Lato" w:hAnsi="Lato"/>
          <w:b/>
          <w:bCs/>
          <w:color w:val="1B1B1B"/>
          <w:sz w:val="24"/>
          <w:szCs w:val="24"/>
        </w:rPr>
        <w:t>TOŻSAMOŚĆ I DANE KONTAKTOWE ADMINISTRATORA</w:t>
      </w:r>
    </w:p>
    <w:p w14:paraId="5FB6E343" w14:textId="21F8A167" w:rsidR="008E44FD" w:rsidRPr="007F2BBC" w:rsidRDefault="008E44FD" w:rsidP="00FF4ABF">
      <w:pPr>
        <w:autoSpaceDE w:val="0"/>
        <w:autoSpaceDN w:val="0"/>
        <w:adjustRightInd w:val="0"/>
        <w:spacing w:line="360" w:lineRule="auto"/>
        <w:jc w:val="both"/>
        <w:rPr>
          <w:rFonts w:ascii="Lato" w:hAnsi="Lato"/>
          <w:color w:val="1B1B1B"/>
          <w:sz w:val="24"/>
          <w:szCs w:val="24"/>
        </w:rPr>
      </w:pPr>
      <w:r w:rsidRPr="007F2BBC">
        <w:rPr>
          <w:rFonts w:ascii="Lato" w:hAnsi="Lato"/>
          <w:color w:val="1B1B1B"/>
          <w:sz w:val="24"/>
          <w:szCs w:val="24"/>
        </w:rPr>
        <w:t>Administratorem Pani/Pana danych osobowych jest Minister Finansów</w:t>
      </w:r>
      <w:r w:rsidR="00AB308A" w:rsidRPr="007F2BBC">
        <w:rPr>
          <w:rFonts w:ascii="Lato" w:hAnsi="Lato"/>
          <w:color w:val="1B1B1B"/>
          <w:sz w:val="24"/>
          <w:szCs w:val="24"/>
        </w:rPr>
        <w:t xml:space="preserve"> i Gospodarki</w:t>
      </w:r>
      <w:r w:rsidRPr="007F2BBC">
        <w:rPr>
          <w:rFonts w:ascii="Lato" w:hAnsi="Lato"/>
          <w:color w:val="1B1B1B"/>
          <w:sz w:val="24"/>
          <w:szCs w:val="24"/>
        </w:rPr>
        <w:t>, z którym można się kontaktować kierując korespondencję na adres:</w:t>
      </w:r>
    </w:p>
    <w:p w14:paraId="3E34EAD2" w14:textId="77777777" w:rsidR="00EF1628" w:rsidRPr="007F2BBC" w:rsidRDefault="00EF1628" w:rsidP="00FF4ABF">
      <w:pPr>
        <w:pStyle w:val="Akapitzlist"/>
        <w:numPr>
          <w:ilvl w:val="0"/>
          <w:numId w:val="21"/>
        </w:numPr>
        <w:autoSpaceDE w:val="0"/>
        <w:autoSpaceDN w:val="0"/>
        <w:adjustRightInd w:val="0"/>
        <w:spacing w:before="240" w:after="240" w:line="360" w:lineRule="auto"/>
        <w:jc w:val="both"/>
        <w:textAlignment w:val="baseline"/>
        <w:rPr>
          <w:rFonts w:ascii="Lato" w:hAnsi="Lato"/>
          <w:color w:val="1B1B1B"/>
          <w:sz w:val="24"/>
          <w:szCs w:val="24"/>
        </w:rPr>
      </w:pPr>
      <w:r w:rsidRPr="007F2BBC">
        <w:rPr>
          <w:rFonts w:ascii="Lato" w:hAnsi="Lato"/>
          <w:color w:val="1B1B1B"/>
          <w:sz w:val="24"/>
          <w:szCs w:val="24"/>
        </w:rPr>
        <w:t>ul. Świętokrzyska 12, 00-916 Warszawa</w:t>
      </w:r>
    </w:p>
    <w:p w14:paraId="0F2155DB" w14:textId="77777777" w:rsidR="00EF1628" w:rsidRPr="007F2BBC" w:rsidRDefault="00EF1628" w:rsidP="00FF4ABF">
      <w:pPr>
        <w:pStyle w:val="Akapitzlist"/>
        <w:numPr>
          <w:ilvl w:val="0"/>
          <w:numId w:val="21"/>
        </w:numPr>
        <w:autoSpaceDE w:val="0"/>
        <w:autoSpaceDN w:val="0"/>
        <w:adjustRightInd w:val="0"/>
        <w:spacing w:before="240" w:after="240" w:line="360" w:lineRule="auto"/>
        <w:jc w:val="both"/>
        <w:textAlignment w:val="baseline"/>
        <w:rPr>
          <w:rFonts w:ascii="Lato" w:hAnsi="Lato"/>
          <w:color w:val="1B1B1B"/>
          <w:sz w:val="24"/>
          <w:szCs w:val="24"/>
        </w:rPr>
      </w:pPr>
      <w:r w:rsidRPr="007F2BBC">
        <w:rPr>
          <w:rFonts w:ascii="Lato" w:hAnsi="Lato"/>
          <w:color w:val="1B1B1B"/>
          <w:sz w:val="24"/>
          <w:szCs w:val="24"/>
        </w:rPr>
        <w:t>skrzynki podawczej na platformie ePUAP: /bx1qpt265q/SkrytkaESP</w:t>
      </w:r>
    </w:p>
    <w:p w14:paraId="0CE764B0" w14:textId="134C17B1" w:rsidR="00EF1628" w:rsidRPr="007F2BBC" w:rsidRDefault="00EF1628" w:rsidP="00FF4ABF">
      <w:pPr>
        <w:pStyle w:val="Akapitzlist"/>
        <w:numPr>
          <w:ilvl w:val="0"/>
          <w:numId w:val="21"/>
        </w:numPr>
        <w:autoSpaceDE w:val="0"/>
        <w:autoSpaceDN w:val="0"/>
        <w:adjustRightInd w:val="0"/>
        <w:spacing w:before="240" w:after="240" w:line="360" w:lineRule="auto"/>
        <w:jc w:val="both"/>
        <w:textAlignment w:val="baseline"/>
        <w:rPr>
          <w:rFonts w:ascii="Lato" w:hAnsi="Lato"/>
          <w:color w:val="1B1B1B"/>
          <w:sz w:val="24"/>
          <w:szCs w:val="24"/>
        </w:rPr>
      </w:pPr>
      <w:r w:rsidRPr="007F2BBC">
        <w:rPr>
          <w:rFonts w:ascii="Lato" w:hAnsi="Lato"/>
          <w:color w:val="1B1B1B"/>
          <w:sz w:val="24"/>
          <w:szCs w:val="24"/>
        </w:rPr>
        <w:t xml:space="preserve">poczty elektronicznej:  </w:t>
      </w:r>
      <w:hyperlink r:id="rId13" w:history="1">
        <w:r w:rsidRPr="007F2BBC">
          <w:rPr>
            <w:rStyle w:val="Hipercze"/>
            <w:rFonts w:ascii="Lato" w:hAnsi="Lato"/>
            <w:sz w:val="24"/>
            <w:szCs w:val="24"/>
          </w:rPr>
          <w:t>kancelaria@mf.gov.pl</w:t>
        </w:r>
      </w:hyperlink>
      <w:r w:rsidRPr="007F2BBC">
        <w:rPr>
          <w:rFonts w:ascii="Lato" w:hAnsi="Lato"/>
          <w:color w:val="1B1B1B"/>
          <w:sz w:val="24"/>
          <w:szCs w:val="24"/>
        </w:rPr>
        <w:t xml:space="preserve"> </w:t>
      </w:r>
    </w:p>
    <w:p w14:paraId="240E7B45" w14:textId="64C86DEF" w:rsidR="00EF1628" w:rsidRPr="007F2BBC" w:rsidRDefault="00EF1628" w:rsidP="00FF4ABF">
      <w:pPr>
        <w:pStyle w:val="Akapitzlist"/>
        <w:numPr>
          <w:ilvl w:val="0"/>
          <w:numId w:val="21"/>
        </w:numPr>
        <w:autoSpaceDE w:val="0"/>
        <w:autoSpaceDN w:val="0"/>
        <w:adjustRightInd w:val="0"/>
        <w:spacing w:before="240" w:after="240" w:line="360" w:lineRule="auto"/>
        <w:jc w:val="both"/>
        <w:textAlignment w:val="baseline"/>
        <w:rPr>
          <w:rFonts w:ascii="Lato" w:hAnsi="Lato"/>
          <w:color w:val="1B1B1B"/>
          <w:sz w:val="24"/>
          <w:szCs w:val="24"/>
        </w:rPr>
      </w:pPr>
      <w:r w:rsidRPr="007F2BBC">
        <w:rPr>
          <w:rFonts w:ascii="Lato" w:hAnsi="Lato"/>
          <w:color w:val="1B1B1B"/>
          <w:sz w:val="24"/>
          <w:szCs w:val="24"/>
        </w:rPr>
        <w:t>adres do doręczeń elektronicznych (AED): AE:PL-83190-36017-RFBJU-21</w:t>
      </w:r>
    </w:p>
    <w:p w14:paraId="782E5831" w14:textId="77777777" w:rsidR="00EF1628" w:rsidRPr="007F2BBC" w:rsidRDefault="00EF1628" w:rsidP="00FF4ABF">
      <w:pPr>
        <w:pStyle w:val="Akapitzlist"/>
        <w:autoSpaceDE w:val="0"/>
        <w:autoSpaceDN w:val="0"/>
        <w:adjustRightInd w:val="0"/>
        <w:spacing w:before="240" w:after="240" w:line="360" w:lineRule="auto"/>
        <w:jc w:val="both"/>
        <w:textAlignment w:val="baseline"/>
        <w:rPr>
          <w:rFonts w:ascii="Lato" w:hAnsi="Lato"/>
          <w:color w:val="1B1B1B"/>
          <w:sz w:val="24"/>
          <w:szCs w:val="24"/>
        </w:rPr>
      </w:pPr>
    </w:p>
    <w:p w14:paraId="6F91C1C1"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sz w:val="24"/>
          <w:szCs w:val="24"/>
        </w:rPr>
      </w:pPr>
      <w:r w:rsidRPr="007F2BBC">
        <w:rPr>
          <w:rFonts w:ascii="Lato" w:hAnsi="Lato"/>
          <w:b/>
          <w:bCs/>
          <w:color w:val="1B1B1B"/>
          <w:sz w:val="24"/>
          <w:szCs w:val="24"/>
        </w:rPr>
        <w:t xml:space="preserve">DANE </w:t>
      </w:r>
      <w:r w:rsidRPr="007F2BBC">
        <w:rPr>
          <w:rFonts w:ascii="Lato" w:hAnsi="Lato"/>
          <w:b/>
          <w:color w:val="000000"/>
          <w:sz w:val="24"/>
          <w:szCs w:val="24"/>
        </w:rPr>
        <w:t>KONTAKTOWE</w:t>
      </w:r>
      <w:r w:rsidRPr="007F2BBC">
        <w:rPr>
          <w:rFonts w:ascii="Lato" w:hAnsi="Lato"/>
          <w:b/>
          <w:bCs/>
          <w:color w:val="1B1B1B"/>
          <w:sz w:val="24"/>
          <w:szCs w:val="24"/>
        </w:rPr>
        <w:t xml:space="preserve"> INSPEKTORA OCHRONY DANYCH</w:t>
      </w:r>
    </w:p>
    <w:p w14:paraId="45C301D3" w14:textId="77777777" w:rsidR="008E44FD" w:rsidRPr="007F2BBC" w:rsidRDefault="008E44FD" w:rsidP="00FF4ABF">
      <w:pPr>
        <w:autoSpaceDE w:val="0"/>
        <w:autoSpaceDN w:val="0"/>
        <w:adjustRightInd w:val="0"/>
        <w:spacing w:line="360" w:lineRule="auto"/>
        <w:jc w:val="both"/>
        <w:rPr>
          <w:rFonts w:ascii="Lato" w:hAnsi="Lato"/>
          <w:sz w:val="24"/>
          <w:szCs w:val="24"/>
        </w:rPr>
      </w:pPr>
      <w:r w:rsidRPr="007F2BBC">
        <w:rPr>
          <w:rFonts w:ascii="Lato" w:hAnsi="Lato"/>
          <w:sz w:val="24"/>
          <w:szCs w:val="24"/>
        </w:rPr>
        <w:t>Administrator wyznaczył Inspektora Ochrony Danych, z którym można się kontaktować</w:t>
      </w:r>
      <w:r w:rsidRPr="007F2BBC">
        <w:rPr>
          <w:rFonts w:ascii="Lato" w:hAnsi="Lato"/>
          <w:color w:val="1B1B1B"/>
          <w:sz w:val="24"/>
          <w:szCs w:val="24"/>
        </w:rPr>
        <w:t xml:space="preserve"> kierując korespondencję </w:t>
      </w:r>
      <w:r w:rsidRPr="007F2BBC">
        <w:rPr>
          <w:rFonts w:ascii="Lato" w:hAnsi="Lato"/>
          <w:sz w:val="24"/>
          <w:szCs w:val="24"/>
        </w:rPr>
        <w:t xml:space="preserve">na adres e-mail: </w:t>
      </w:r>
      <w:hyperlink r:id="rId14" w:history="1">
        <w:r w:rsidRPr="007F2BBC">
          <w:rPr>
            <w:rStyle w:val="Hipercze"/>
            <w:rFonts w:ascii="Lato" w:hAnsi="Lato"/>
            <w:sz w:val="24"/>
            <w:szCs w:val="24"/>
          </w:rPr>
          <w:t>iod@mf.gov.pl</w:t>
        </w:r>
      </w:hyperlink>
    </w:p>
    <w:p w14:paraId="6529C71A"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color w:val="000000"/>
          <w:sz w:val="24"/>
          <w:szCs w:val="24"/>
        </w:rPr>
      </w:pPr>
      <w:r w:rsidRPr="007F2BBC">
        <w:rPr>
          <w:rFonts w:ascii="Lato" w:hAnsi="Lato"/>
          <w:b/>
          <w:color w:val="000000"/>
          <w:sz w:val="24"/>
          <w:szCs w:val="24"/>
        </w:rPr>
        <w:t xml:space="preserve">CEL </w:t>
      </w:r>
      <w:r w:rsidRPr="007F2BBC">
        <w:rPr>
          <w:rFonts w:ascii="Lato" w:hAnsi="Lato"/>
          <w:b/>
          <w:bCs/>
          <w:color w:val="1B1B1B"/>
          <w:sz w:val="24"/>
          <w:szCs w:val="24"/>
        </w:rPr>
        <w:t>PRZETWARZANIA</w:t>
      </w:r>
      <w:r w:rsidRPr="007F2BBC">
        <w:rPr>
          <w:rFonts w:ascii="Lato" w:hAnsi="Lato"/>
          <w:b/>
          <w:color w:val="000000"/>
          <w:sz w:val="24"/>
          <w:szCs w:val="24"/>
        </w:rPr>
        <w:t xml:space="preserve"> DANYCH OSOBOWYCH I PODSTAWY PRAWNE</w:t>
      </w:r>
    </w:p>
    <w:p w14:paraId="0EC82D47" w14:textId="77777777" w:rsidR="008E44FD" w:rsidRPr="007F2BBC" w:rsidRDefault="008E44FD" w:rsidP="00FF4ABF">
      <w:pPr>
        <w:spacing w:after="120" w:line="360" w:lineRule="auto"/>
        <w:rPr>
          <w:rFonts w:ascii="Lato" w:hAnsi="Lato"/>
          <w:sz w:val="24"/>
          <w:szCs w:val="24"/>
        </w:rPr>
      </w:pPr>
      <w:r w:rsidRPr="007F2BBC">
        <w:rPr>
          <w:rFonts w:ascii="Lato" w:hAnsi="Lato"/>
          <w:sz w:val="24"/>
          <w:szCs w:val="24"/>
        </w:rPr>
        <w:t>Administrator przetwarza Pani/Pana dane osobowe w celu zawarcia i realizacji umowy, na podstawie:</w:t>
      </w:r>
    </w:p>
    <w:p w14:paraId="307DC7CC" w14:textId="77777777" w:rsidR="008E44FD" w:rsidRPr="007F2BBC" w:rsidRDefault="008E44FD" w:rsidP="00FF4ABF">
      <w:pPr>
        <w:pStyle w:val="Akapitzlist"/>
        <w:numPr>
          <w:ilvl w:val="0"/>
          <w:numId w:val="16"/>
        </w:numPr>
        <w:autoSpaceDN w:val="0"/>
        <w:spacing w:after="0" w:line="360" w:lineRule="auto"/>
        <w:contextualSpacing w:val="0"/>
        <w:textAlignment w:val="baseline"/>
        <w:rPr>
          <w:rFonts w:ascii="Lato" w:hAnsi="Lato"/>
          <w:sz w:val="24"/>
          <w:szCs w:val="24"/>
        </w:rPr>
      </w:pPr>
      <w:r w:rsidRPr="007F2BBC">
        <w:rPr>
          <w:rFonts w:ascii="Lato" w:hAnsi="Lato"/>
          <w:sz w:val="24"/>
          <w:szCs w:val="24"/>
        </w:rPr>
        <w:lastRenderedPageBreak/>
        <w:t>w stosunku do osób będących stroną umowy lub osób reprezentujących stronę umowy:</w:t>
      </w:r>
    </w:p>
    <w:p w14:paraId="6466B021" w14:textId="77777777" w:rsidR="008E44FD" w:rsidRPr="007F2BBC" w:rsidRDefault="008E44FD" w:rsidP="00FF4ABF">
      <w:pPr>
        <w:pStyle w:val="Akapitzlist"/>
        <w:numPr>
          <w:ilvl w:val="0"/>
          <w:numId w:val="17"/>
        </w:numPr>
        <w:autoSpaceDN w:val="0"/>
        <w:spacing w:after="0" w:line="360" w:lineRule="auto"/>
        <w:contextualSpacing w:val="0"/>
        <w:jc w:val="both"/>
        <w:textAlignment w:val="baseline"/>
        <w:rPr>
          <w:rFonts w:ascii="Lato" w:hAnsi="Lato"/>
          <w:sz w:val="24"/>
          <w:szCs w:val="24"/>
        </w:rPr>
      </w:pPr>
      <w:r w:rsidRPr="007F2BBC">
        <w:rPr>
          <w:rFonts w:ascii="Lato" w:hAnsi="Lato"/>
          <w:sz w:val="24"/>
          <w:szCs w:val="24"/>
        </w:rPr>
        <w:t>art. 6 ust. 1 lit. b RODO - przetwarzanie jest niezbędne do wykonania umowy, której stroną jest osoba, której dane dotyczą lub do podjęcia działań na żądanie osoby, której dane dotyczą, przed zawarciem umowy;</w:t>
      </w:r>
    </w:p>
    <w:p w14:paraId="0AD0F49F" w14:textId="5AE09C3F" w:rsidR="008E44FD" w:rsidRPr="00035CB3" w:rsidRDefault="008E44FD" w:rsidP="00035CB3">
      <w:pPr>
        <w:pStyle w:val="Akapitzlist"/>
        <w:numPr>
          <w:ilvl w:val="0"/>
          <w:numId w:val="17"/>
        </w:numPr>
        <w:autoSpaceDN w:val="0"/>
        <w:spacing w:after="0" w:line="360" w:lineRule="auto"/>
        <w:contextualSpacing w:val="0"/>
        <w:jc w:val="both"/>
        <w:textAlignment w:val="baseline"/>
        <w:rPr>
          <w:rFonts w:ascii="Lato" w:hAnsi="Lato"/>
          <w:sz w:val="24"/>
          <w:szCs w:val="24"/>
        </w:rPr>
      </w:pPr>
      <w:r w:rsidRPr="007F2BBC">
        <w:rPr>
          <w:rFonts w:ascii="Lato" w:hAnsi="Lato"/>
          <w:sz w:val="24"/>
          <w:szCs w:val="24"/>
        </w:rPr>
        <w:t>art. 6 ust. 1 lit. c RODO - przetwarzanie jest niezbędne do wypełnienia obowiązku prawnego ciążącego na Administratorze, w szczególności w związku z przepisami ustawy z dnia 27 sierpnia 2009 r. o finansach publicznych,  prawa podatkowego, ustawy z dnia 23 kwietnia 1964 r. - Kodeks cywilny</w:t>
      </w:r>
      <w:r w:rsidR="00AA6B74" w:rsidRPr="007F2BBC">
        <w:rPr>
          <w:rFonts w:ascii="Lato" w:hAnsi="Lato"/>
          <w:sz w:val="24"/>
          <w:szCs w:val="24"/>
        </w:rPr>
        <w:t>.</w:t>
      </w:r>
    </w:p>
    <w:p w14:paraId="0D4523E6" w14:textId="77777777" w:rsidR="008E44FD" w:rsidRPr="007F2BBC" w:rsidRDefault="008E44FD" w:rsidP="00FF4ABF">
      <w:pPr>
        <w:pStyle w:val="Akapitzlist"/>
        <w:numPr>
          <w:ilvl w:val="0"/>
          <w:numId w:val="16"/>
        </w:numPr>
        <w:autoSpaceDN w:val="0"/>
        <w:spacing w:after="0" w:line="360" w:lineRule="auto"/>
        <w:contextualSpacing w:val="0"/>
        <w:textAlignment w:val="baseline"/>
        <w:rPr>
          <w:rFonts w:ascii="Lato" w:hAnsi="Lato"/>
          <w:sz w:val="24"/>
          <w:szCs w:val="24"/>
        </w:rPr>
      </w:pPr>
      <w:r w:rsidRPr="007F2BBC">
        <w:rPr>
          <w:rFonts w:ascii="Lato" w:hAnsi="Lato"/>
          <w:sz w:val="24"/>
          <w:szCs w:val="24"/>
        </w:rPr>
        <w:t>w stosunku do osób niebędących stroną umowy, ale biorących udział w jej realizacji oraz osób, których dane Administrator uzyskał na podstawie umowy:</w:t>
      </w:r>
    </w:p>
    <w:p w14:paraId="0E9DFF7D" w14:textId="75D704BC" w:rsidR="008E44FD" w:rsidRPr="00035CB3" w:rsidRDefault="008E44FD" w:rsidP="00035CB3">
      <w:pPr>
        <w:pStyle w:val="Akapitzlist"/>
        <w:numPr>
          <w:ilvl w:val="0"/>
          <w:numId w:val="14"/>
        </w:numPr>
        <w:autoSpaceDN w:val="0"/>
        <w:spacing w:after="0" w:line="360" w:lineRule="auto"/>
        <w:contextualSpacing w:val="0"/>
        <w:jc w:val="both"/>
        <w:textAlignment w:val="baseline"/>
        <w:rPr>
          <w:rFonts w:ascii="Lato" w:hAnsi="Lato"/>
          <w:sz w:val="24"/>
          <w:szCs w:val="24"/>
        </w:rPr>
      </w:pPr>
      <w:r w:rsidRPr="007F2BBC">
        <w:rPr>
          <w:rFonts w:ascii="Lato" w:hAnsi="Lato"/>
          <w:sz w:val="24"/>
          <w:szCs w:val="24"/>
        </w:rPr>
        <w:t xml:space="preserve">art. 6 ust. 1 lit. f RODO - przetwarzanie jest niezbędne do celów wynikających </w:t>
      </w:r>
      <w:r w:rsidRPr="007F2BBC">
        <w:rPr>
          <w:rFonts w:ascii="Lato" w:hAnsi="Lato"/>
          <w:sz w:val="24"/>
          <w:szCs w:val="24"/>
        </w:rPr>
        <w:br/>
        <w:t xml:space="preserve">z prawnie uzasadnionych interesów Administratora, które obejmują konieczność przetwarzania danych osobowych osób wyznaczonych do kontaktu i realizacji umowy; </w:t>
      </w:r>
    </w:p>
    <w:p w14:paraId="5E5F07EB" w14:textId="77777777" w:rsidR="008E44FD" w:rsidRPr="007F2BBC" w:rsidRDefault="008E44FD" w:rsidP="00FF4ABF">
      <w:pPr>
        <w:pStyle w:val="Akapitzlist"/>
        <w:numPr>
          <w:ilvl w:val="0"/>
          <w:numId w:val="16"/>
        </w:numPr>
        <w:autoSpaceDN w:val="0"/>
        <w:spacing w:after="0" w:line="360" w:lineRule="auto"/>
        <w:contextualSpacing w:val="0"/>
        <w:textAlignment w:val="baseline"/>
        <w:rPr>
          <w:rFonts w:ascii="Lato" w:hAnsi="Lato"/>
          <w:sz w:val="24"/>
          <w:szCs w:val="24"/>
        </w:rPr>
      </w:pPr>
      <w:r w:rsidRPr="007F2BBC">
        <w:rPr>
          <w:rFonts w:ascii="Lato" w:hAnsi="Lato"/>
          <w:sz w:val="24"/>
          <w:szCs w:val="24"/>
        </w:rPr>
        <w:t>w stosunku do wszystkich kategorii osób:</w:t>
      </w:r>
    </w:p>
    <w:p w14:paraId="1B762BA6" w14:textId="54DD970F" w:rsidR="008E44FD" w:rsidRPr="00035CB3" w:rsidRDefault="008E44FD" w:rsidP="00035CB3">
      <w:pPr>
        <w:pStyle w:val="Akapitzlist"/>
        <w:numPr>
          <w:ilvl w:val="0"/>
          <w:numId w:val="14"/>
        </w:numPr>
        <w:autoSpaceDN w:val="0"/>
        <w:spacing w:after="0" w:line="360" w:lineRule="auto"/>
        <w:contextualSpacing w:val="0"/>
        <w:jc w:val="both"/>
        <w:textAlignment w:val="baseline"/>
        <w:rPr>
          <w:rFonts w:ascii="Lato" w:hAnsi="Lato"/>
          <w:sz w:val="24"/>
          <w:szCs w:val="24"/>
        </w:rPr>
      </w:pPr>
      <w:r w:rsidRPr="007F2BBC">
        <w:rPr>
          <w:rFonts w:ascii="Lato" w:hAnsi="Lato"/>
          <w:sz w:val="24"/>
          <w:szCs w:val="24"/>
        </w:rPr>
        <w:t>art. 6 ust. 1 lit. c RODO - przetwarzanie jest niezbędne do wypełnienia obowiązku prawnego ciążącego na Administratorze w związku z przepisami ustawy z dnia 6 września 2001 r. o dostępie do informacji publicznej</w:t>
      </w:r>
      <w:r w:rsidRPr="007F2BBC">
        <w:rPr>
          <w:rFonts w:ascii="Lato" w:hAnsi="Lato"/>
          <w:bCs/>
          <w:sz w:val="24"/>
          <w:szCs w:val="24"/>
        </w:rPr>
        <w:t>;</w:t>
      </w:r>
    </w:p>
    <w:p w14:paraId="1F754211" w14:textId="7F382C56" w:rsidR="008E44FD" w:rsidRPr="007F2BBC" w:rsidRDefault="008E44FD" w:rsidP="00FF4ABF">
      <w:pPr>
        <w:pStyle w:val="Akapitzlist"/>
        <w:numPr>
          <w:ilvl w:val="0"/>
          <w:numId w:val="17"/>
        </w:numPr>
        <w:autoSpaceDN w:val="0"/>
        <w:spacing w:after="0" w:line="360" w:lineRule="auto"/>
        <w:contextualSpacing w:val="0"/>
        <w:jc w:val="both"/>
        <w:textAlignment w:val="baseline"/>
        <w:rPr>
          <w:rFonts w:ascii="Lato" w:hAnsi="Lato"/>
          <w:sz w:val="24"/>
          <w:szCs w:val="24"/>
        </w:rPr>
      </w:pPr>
      <w:r w:rsidRPr="007F2BBC">
        <w:rPr>
          <w:rFonts w:ascii="Lato" w:hAnsi="Lato"/>
          <w:sz w:val="24"/>
          <w:szCs w:val="24"/>
        </w:rPr>
        <w:t>art. 6 ust. 1 lit. c RODO - przetwarzanie jest niezbędne do wypełnienia obowiązku prawnego ciążącego na Administratorze polegającego na zapewnieniu porządku i bezpieczeństwa na terenie Ministerstwa Finansów w związku z dostępem do nieruchomości Ministerstwa Finansów, na podstawie ustawy z dnia 16 grudnia 2016 r. o zasadach zarządzania mieniem państwowym, ustawy z dnia 22 sierpnia 1997 r. o ochronie osób i mienia oraz przepisami ustaw szczególnych.</w:t>
      </w:r>
    </w:p>
    <w:p w14:paraId="707459F1"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sz w:val="24"/>
          <w:szCs w:val="24"/>
        </w:rPr>
      </w:pPr>
      <w:r w:rsidRPr="007F2BBC">
        <w:rPr>
          <w:rFonts w:ascii="Lato" w:hAnsi="Lato"/>
          <w:b/>
          <w:bCs/>
          <w:color w:val="1B1B1B"/>
          <w:sz w:val="24"/>
          <w:szCs w:val="24"/>
        </w:rPr>
        <w:t>ŹRÓDŁO</w:t>
      </w:r>
      <w:r w:rsidRPr="007F2BBC">
        <w:rPr>
          <w:rFonts w:ascii="Lato" w:hAnsi="Lato"/>
          <w:b/>
          <w:sz w:val="24"/>
          <w:szCs w:val="24"/>
        </w:rPr>
        <w:t xml:space="preserve"> </w:t>
      </w:r>
      <w:r w:rsidRPr="007F2BBC">
        <w:rPr>
          <w:rFonts w:ascii="Lato" w:hAnsi="Lato"/>
          <w:b/>
          <w:bCs/>
          <w:color w:val="1B1B1B"/>
          <w:sz w:val="24"/>
          <w:szCs w:val="24"/>
        </w:rPr>
        <w:t>POCHODZENIA</w:t>
      </w:r>
      <w:r w:rsidRPr="007F2BBC">
        <w:rPr>
          <w:rFonts w:ascii="Lato" w:hAnsi="Lato"/>
          <w:b/>
          <w:sz w:val="24"/>
          <w:szCs w:val="24"/>
        </w:rPr>
        <w:t xml:space="preserve"> DANYCH</w:t>
      </w:r>
    </w:p>
    <w:p w14:paraId="3AAB759A" w14:textId="77777777" w:rsidR="008E44FD" w:rsidRPr="007F2BBC" w:rsidRDefault="008E44FD" w:rsidP="00FF4ABF">
      <w:pPr>
        <w:autoSpaceDE w:val="0"/>
        <w:autoSpaceDN w:val="0"/>
        <w:adjustRightInd w:val="0"/>
        <w:spacing w:after="27" w:line="360" w:lineRule="auto"/>
        <w:jc w:val="both"/>
        <w:rPr>
          <w:rFonts w:ascii="Lato" w:hAnsi="Lato"/>
          <w:sz w:val="24"/>
          <w:szCs w:val="24"/>
        </w:rPr>
      </w:pPr>
      <w:r w:rsidRPr="007F2BBC">
        <w:rPr>
          <w:rFonts w:ascii="Lato" w:hAnsi="Lato"/>
          <w:sz w:val="24"/>
          <w:szCs w:val="24"/>
        </w:rPr>
        <w:t xml:space="preserve">Administrator informuje, że dane osobowe osób niebędących Stroną Umowy zostały przekazane przez Wykonawcę lub podwykonawców. </w:t>
      </w:r>
    </w:p>
    <w:p w14:paraId="5ECB62F2"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sz w:val="24"/>
          <w:szCs w:val="24"/>
        </w:rPr>
      </w:pPr>
      <w:r w:rsidRPr="007F2BBC">
        <w:rPr>
          <w:rFonts w:ascii="Lato" w:hAnsi="Lato"/>
          <w:b/>
          <w:bCs/>
          <w:color w:val="1B1B1B"/>
          <w:sz w:val="24"/>
          <w:szCs w:val="24"/>
        </w:rPr>
        <w:lastRenderedPageBreak/>
        <w:t>KATEGORIE</w:t>
      </w:r>
      <w:r w:rsidRPr="007F2BBC">
        <w:rPr>
          <w:rFonts w:ascii="Lato" w:hAnsi="Lato"/>
          <w:b/>
          <w:sz w:val="24"/>
          <w:szCs w:val="24"/>
        </w:rPr>
        <w:t xml:space="preserve"> ODNOŚNYCH DANYCH OSOBOWYCH</w:t>
      </w:r>
    </w:p>
    <w:p w14:paraId="3B9FBB20" w14:textId="77777777" w:rsidR="008E44FD" w:rsidRPr="007F2BBC" w:rsidRDefault="008E44FD" w:rsidP="00FF4ABF">
      <w:pPr>
        <w:autoSpaceDE w:val="0"/>
        <w:autoSpaceDN w:val="0"/>
        <w:adjustRightInd w:val="0"/>
        <w:spacing w:after="27" w:line="360" w:lineRule="auto"/>
        <w:jc w:val="both"/>
        <w:rPr>
          <w:rFonts w:ascii="Lato" w:hAnsi="Lato"/>
          <w:sz w:val="24"/>
          <w:szCs w:val="24"/>
        </w:rPr>
      </w:pPr>
      <w:r w:rsidRPr="007F2BBC">
        <w:rPr>
          <w:rFonts w:ascii="Lato" w:hAnsi="Lato"/>
          <w:sz w:val="24"/>
          <w:szCs w:val="24"/>
        </w:rPr>
        <w:t>Kategorie danych osobowych, które zostały przekazane Administratorowi obejmują:</w:t>
      </w:r>
    </w:p>
    <w:p w14:paraId="79DA92F6" w14:textId="49C18D22" w:rsidR="008E44FD" w:rsidRPr="007F2BBC" w:rsidRDefault="008E44FD" w:rsidP="00FF4ABF">
      <w:pPr>
        <w:numPr>
          <w:ilvl w:val="0"/>
          <w:numId w:val="19"/>
        </w:numPr>
        <w:suppressAutoHyphens w:val="0"/>
        <w:autoSpaceDE w:val="0"/>
        <w:autoSpaceDN w:val="0"/>
        <w:adjustRightInd w:val="0"/>
        <w:spacing w:after="27" w:line="360" w:lineRule="auto"/>
        <w:jc w:val="both"/>
        <w:rPr>
          <w:rFonts w:ascii="Lato" w:hAnsi="Lato"/>
          <w:sz w:val="24"/>
          <w:szCs w:val="24"/>
        </w:rPr>
      </w:pPr>
      <w:r w:rsidRPr="007F2BBC">
        <w:rPr>
          <w:rFonts w:ascii="Lato" w:hAnsi="Lato"/>
          <w:sz w:val="24"/>
          <w:szCs w:val="24"/>
        </w:rPr>
        <w:t>stanowisko/funkcja i podpis;</w:t>
      </w:r>
    </w:p>
    <w:p w14:paraId="5144ED7D" w14:textId="77777777" w:rsidR="008E44FD" w:rsidRPr="007F2BBC" w:rsidRDefault="008E44FD" w:rsidP="00FF4ABF">
      <w:pPr>
        <w:numPr>
          <w:ilvl w:val="0"/>
          <w:numId w:val="19"/>
        </w:numPr>
        <w:suppressAutoHyphens w:val="0"/>
        <w:autoSpaceDE w:val="0"/>
        <w:autoSpaceDN w:val="0"/>
        <w:adjustRightInd w:val="0"/>
        <w:spacing w:after="27" w:line="360" w:lineRule="auto"/>
        <w:jc w:val="both"/>
        <w:rPr>
          <w:rFonts w:ascii="Lato" w:hAnsi="Lato"/>
          <w:sz w:val="24"/>
          <w:szCs w:val="24"/>
        </w:rPr>
      </w:pPr>
      <w:r w:rsidRPr="007F2BBC">
        <w:rPr>
          <w:rFonts w:ascii="Lato" w:hAnsi="Lato"/>
          <w:sz w:val="24"/>
          <w:szCs w:val="24"/>
        </w:rPr>
        <w:t>imię i nazwisko;</w:t>
      </w:r>
    </w:p>
    <w:p w14:paraId="5C57B3A5" w14:textId="77777777" w:rsidR="008E44FD" w:rsidRPr="007F2BBC" w:rsidRDefault="008E44FD" w:rsidP="00FF4ABF">
      <w:pPr>
        <w:numPr>
          <w:ilvl w:val="0"/>
          <w:numId w:val="19"/>
        </w:numPr>
        <w:suppressAutoHyphens w:val="0"/>
        <w:autoSpaceDE w:val="0"/>
        <w:autoSpaceDN w:val="0"/>
        <w:adjustRightInd w:val="0"/>
        <w:spacing w:after="27" w:line="360" w:lineRule="auto"/>
        <w:jc w:val="both"/>
        <w:rPr>
          <w:rFonts w:ascii="Lato" w:hAnsi="Lato"/>
          <w:sz w:val="24"/>
          <w:szCs w:val="24"/>
        </w:rPr>
      </w:pPr>
      <w:r w:rsidRPr="007F2BBC">
        <w:rPr>
          <w:rFonts w:ascii="Lato" w:hAnsi="Lato"/>
          <w:sz w:val="24"/>
          <w:szCs w:val="24"/>
        </w:rPr>
        <w:t>służbowy numer telefonu;</w:t>
      </w:r>
    </w:p>
    <w:p w14:paraId="2B93959D" w14:textId="77777777" w:rsidR="008E44FD" w:rsidRPr="007F2BBC" w:rsidRDefault="008E44FD" w:rsidP="00FF4ABF">
      <w:pPr>
        <w:numPr>
          <w:ilvl w:val="0"/>
          <w:numId w:val="19"/>
        </w:numPr>
        <w:suppressAutoHyphens w:val="0"/>
        <w:autoSpaceDE w:val="0"/>
        <w:autoSpaceDN w:val="0"/>
        <w:adjustRightInd w:val="0"/>
        <w:spacing w:after="27" w:line="360" w:lineRule="auto"/>
        <w:jc w:val="both"/>
        <w:rPr>
          <w:rFonts w:ascii="Lato" w:hAnsi="Lato"/>
          <w:sz w:val="24"/>
          <w:szCs w:val="24"/>
        </w:rPr>
      </w:pPr>
      <w:r w:rsidRPr="007F2BBC">
        <w:rPr>
          <w:rFonts w:ascii="Lato" w:hAnsi="Lato"/>
          <w:sz w:val="24"/>
          <w:szCs w:val="24"/>
        </w:rPr>
        <w:t>służbowy adres poczty elektronicznej;</w:t>
      </w:r>
    </w:p>
    <w:p w14:paraId="57DF6540" w14:textId="77777777" w:rsidR="008E44FD" w:rsidRPr="007F2BBC" w:rsidRDefault="008E44FD" w:rsidP="00FF4ABF">
      <w:pPr>
        <w:numPr>
          <w:ilvl w:val="0"/>
          <w:numId w:val="19"/>
        </w:numPr>
        <w:suppressAutoHyphens w:val="0"/>
        <w:autoSpaceDE w:val="0"/>
        <w:autoSpaceDN w:val="0"/>
        <w:adjustRightInd w:val="0"/>
        <w:spacing w:after="27" w:line="360" w:lineRule="auto"/>
        <w:jc w:val="both"/>
        <w:rPr>
          <w:rFonts w:ascii="Lato" w:hAnsi="Lato"/>
          <w:b/>
          <w:color w:val="000000"/>
          <w:sz w:val="24"/>
          <w:szCs w:val="24"/>
        </w:rPr>
      </w:pPr>
      <w:r w:rsidRPr="007F2BBC">
        <w:rPr>
          <w:rFonts w:ascii="Lato" w:hAnsi="Lato"/>
          <w:sz w:val="24"/>
          <w:szCs w:val="24"/>
        </w:rPr>
        <w:t>dane rejestracyjne pojazdu.</w:t>
      </w:r>
    </w:p>
    <w:p w14:paraId="303C3173"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color w:val="000000"/>
          <w:sz w:val="24"/>
          <w:szCs w:val="24"/>
        </w:rPr>
      </w:pPr>
      <w:r w:rsidRPr="007F2BBC">
        <w:rPr>
          <w:rFonts w:ascii="Lato" w:hAnsi="Lato"/>
          <w:b/>
          <w:bCs/>
          <w:color w:val="1B1B1B"/>
          <w:sz w:val="24"/>
          <w:szCs w:val="24"/>
        </w:rPr>
        <w:t>INFORMACJA</w:t>
      </w:r>
      <w:r w:rsidRPr="007F2BBC">
        <w:rPr>
          <w:rFonts w:ascii="Lato" w:hAnsi="Lato"/>
          <w:b/>
          <w:color w:val="000000"/>
          <w:sz w:val="24"/>
          <w:szCs w:val="24"/>
        </w:rPr>
        <w:t xml:space="preserve"> O ODBIORCACH DANYCH</w:t>
      </w:r>
    </w:p>
    <w:p w14:paraId="1041E385" w14:textId="54A40EAC" w:rsidR="008E44FD" w:rsidRPr="007F2BBC" w:rsidRDefault="008E44FD" w:rsidP="00FF4ABF">
      <w:pPr>
        <w:spacing w:line="360" w:lineRule="auto"/>
        <w:jc w:val="both"/>
        <w:rPr>
          <w:rFonts w:ascii="Lato" w:hAnsi="Lato"/>
          <w:bCs/>
          <w:sz w:val="24"/>
          <w:szCs w:val="24"/>
        </w:rPr>
      </w:pPr>
      <w:r w:rsidRPr="007F2BBC">
        <w:rPr>
          <w:rFonts w:ascii="Lato" w:hAnsi="Lato"/>
          <w:sz w:val="24"/>
          <w:szCs w:val="24"/>
        </w:rPr>
        <w:t xml:space="preserve">Odbiorcami Pani/Pana danych osobowych mogą być podmioty uprawnione do ich otrzymania na podstawie obowiązujących przepisów prawa. </w:t>
      </w:r>
      <w:r w:rsidRPr="007F2BBC">
        <w:rPr>
          <w:rFonts w:ascii="Lato" w:hAnsi="Lato"/>
          <w:bCs/>
          <w:sz w:val="24"/>
          <w:szCs w:val="24"/>
        </w:rPr>
        <w:t>Odrębną kategorię odbiorców stanowią podmioty przetwarzające dane osobowe na zlecenie Administratora, w szczególności te, z którymi zawarto umowy na świadczenie usług serwisowych dla użytkowanych systemów informatycznych.</w:t>
      </w:r>
      <w:r w:rsidR="003E5DE4">
        <w:rPr>
          <w:rFonts w:ascii="Lato" w:hAnsi="Lato"/>
          <w:bCs/>
          <w:sz w:val="24"/>
          <w:szCs w:val="24"/>
        </w:rPr>
        <w:t xml:space="preserve"> </w:t>
      </w:r>
      <w:r w:rsidR="003E5DE4" w:rsidRPr="003E5DE4">
        <w:rPr>
          <w:rFonts w:ascii="Lato" w:hAnsi="Lato"/>
          <w:bCs/>
          <w:sz w:val="24"/>
          <w:szCs w:val="24"/>
        </w:rPr>
        <w:t>Ponadto, odbiorcami Pani/Pana danych osobowych mogą  być podmioty uprawnione do ich otrzymania na podstawie przepisów prawa, w szczególności podmioty uczestniczące w realizacji, monitorowaniu, kontroli, audycie i ewaluacji Przedsięwzięcia, finansowanego w ramach KPO.</w:t>
      </w:r>
    </w:p>
    <w:p w14:paraId="4AC21785"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color w:val="000000"/>
          <w:sz w:val="24"/>
          <w:szCs w:val="24"/>
        </w:rPr>
      </w:pPr>
      <w:r w:rsidRPr="007F2BBC">
        <w:rPr>
          <w:rFonts w:ascii="Lato" w:hAnsi="Lato"/>
          <w:b/>
          <w:bCs/>
          <w:color w:val="1B1B1B"/>
          <w:sz w:val="24"/>
          <w:szCs w:val="24"/>
        </w:rPr>
        <w:t>OKRES</w:t>
      </w:r>
      <w:r w:rsidRPr="007F2BBC">
        <w:rPr>
          <w:rFonts w:ascii="Lato" w:hAnsi="Lato"/>
          <w:b/>
          <w:bCs/>
          <w:color w:val="000000"/>
          <w:sz w:val="24"/>
          <w:szCs w:val="24"/>
        </w:rPr>
        <w:t xml:space="preserve"> </w:t>
      </w:r>
      <w:r w:rsidRPr="007F2BBC">
        <w:rPr>
          <w:rFonts w:ascii="Lato" w:hAnsi="Lato"/>
          <w:b/>
          <w:bCs/>
          <w:color w:val="1B1B1B"/>
          <w:sz w:val="24"/>
          <w:szCs w:val="24"/>
        </w:rPr>
        <w:t>PRZECHOWYWANIA</w:t>
      </w:r>
      <w:r w:rsidRPr="007F2BBC">
        <w:rPr>
          <w:rFonts w:ascii="Lato" w:hAnsi="Lato"/>
          <w:b/>
          <w:bCs/>
          <w:color w:val="000000"/>
          <w:sz w:val="24"/>
          <w:szCs w:val="24"/>
        </w:rPr>
        <w:t xml:space="preserve"> DANYCH</w:t>
      </w:r>
    </w:p>
    <w:p w14:paraId="130D179F" w14:textId="77777777" w:rsidR="008E44FD" w:rsidRPr="007F2BBC" w:rsidRDefault="008E44FD" w:rsidP="00FF4ABF">
      <w:pPr>
        <w:spacing w:line="360" w:lineRule="auto"/>
        <w:jc w:val="both"/>
        <w:rPr>
          <w:rFonts w:ascii="Lato" w:hAnsi="Lato"/>
          <w:sz w:val="24"/>
          <w:szCs w:val="24"/>
        </w:rPr>
      </w:pPr>
      <w:r w:rsidRPr="007F2BBC">
        <w:rPr>
          <w:rFonts w:ascii="Lato" w:hAnsi="Lato"/>
          <w:sz w:val="24"/>
          <w:szCs w:val="24"/>
        </w:rPr>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784FDB1E"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color w:val="000000"/>
          <w:sz w:val="24"/>
          <w:szCs w:val="24"/>
        </w:rPr>
      </w:pPr>
      <w:r w:rsidRPr="007F2BBC">
        <w:rPr>
          <w:rFonts w:ascii="Lato" w:hAnsi="Lato"/>
          <w:b/>
          <w:bCs/>
          <w:color w:val="1B1B1B"/>
          <w:sz w:val="24"/>
          <w:szCs w:val="24"/>
        </w:rPr>
        <w:t>PRAWA</w:t>
      </w:r>
      <w:r w:rsidRPr="007F2BBC">
        <w:rPr>
          <w:rFonts w:ascii="Lato" w:hAnsi="Lato"/>
          <w:b/>
          <w:color w:val="000000"/>
          <w:sz w:val="24"/>
          <w:szCs w:val="24"/>
        </w:rPr>
        <w:t xml:space="preserve"> </w:t>
      </w:r>
      <w:r w:rsidRPr="007F2BBC">
        <w:rPr>
          <w:rFonts w:ascii="Lato" w:hAnsi="Lato"/>
          <w:b/>
          <w:bCs/>
          <w:color w:val="1B1B1B"/>
          <w:sz w:val="24"/>
          <w:szCs w:val="24"/>
        </w:rPr>
        <w:t>OSÓB</w:t>
      </w:r>
      <w:r w:rsidRPr="007F2BBC">
        <w:rPr>
          <w:rFonts w:ascii="Lato" w:hAnsi="Lato"/>
          <w:b/>
          <w:color w:val="000000"/>
          <w:sz w:val="24"/>
          <w:szCs w:val="24"/>
        </w:rPr>
        <w:t>, KTÓRYCH DANE DOTYCZĄ</w:t>
      </w:r>
    </w:p>
    <w:p w14:paraId="2A95FC1F" w14:textId="77777777" w:rsidR="008E44FD" w:rsidRPr="007F2BBC" w:rsidRDefault="008E44FD" w:rsidP="00FF4ABF">
      <w:pPr>
        <w:pStyle w:val="Standard"/>
        <w:spacing w:line="360" w:lineRule="auto"/>
        <w:jc w:val="both"/>
        <w:rPr>
          <w:rFonts w:ascii="Lato" w:hAnsi="Lato" w:cs="Times New Roman"/>
          <w:szCs w:val="24"/>
        </w:rPr>
      </w:pPr>
      <w:r w:rsidRPr="007F2BBC">
        <w:rPr>
          <w:rFonts w:ascii="Lato" w:hAnsi="Lato" w:cs="Times New Roman"/>
          <w:szCs w:val="24"/>
        </w:rPr>
        <w:t>Osobie, której dane dotyczą przysługuje prawo do:</w:t>
      </w:r>
    </w:p>
    <w:p w14:paraId="56F5EC3B" w14:textId="77777777" w:rsidR="008E44FD" w:rsidRPr="007F2BBC" w:rsidRDefault="008E44FD" w:rsidP="00FF4ABF">
      <w:pPr>
        <w:pStyle w:val="Default"/>
        <w:numPr>
          <w:ilvl w:val="0"/>
          <w:numId w:val="18"/>
        </w:numPr>
        <w:spacing w:line="360" w:lineRule="auto"/>
        <w:ind w:left="1080"/>
        <w:jc w:val="both"/>
        <w:rPr>
          <w:rFonts w:ascii="Lato" w:hAnsi="Lato"/>
        </w:rPr>
      </w:pPr>
      <w:r w:rsidRPr="007F2BBC">
        <w:rPr>
          <w:rFonts w:ascii="Lato" w:hAnsi="Lato"/>
        </w:rPr>
        <w:t>dostępu do treści swoich danych osobowych (art. 15 RODO),</w:t>
      </w:r>
    </w:p>
    <w:p w14:paraId="33746B67" w14:textId="77777777" w:rsidR="008E44FD" w:rsidRPr="007F2BBC" w:rsidRDefault="008E44FD" w:rsidP="00FF4ABF">
      <w:pPr>
        <w:pStyle w:val="Default"/>
        <w:numPr>
          <w:ilvl w:val="0"/>
          <w:numId w:val="18"/>
        </w:numPr>
        <w:spacing w:line="360" w:lineRule="auto"/>
        <w:ind w:left="1080"/>
        <w:jc w:val="both"/>
        <w:rPr>
          <w:rFonts w:ascii="Lato" w:hAnsi="Lato"/>
        </w:rPr>
      </w:pPr>
      <w:r w:rsidRPr="007F2BBC">
        <w:rPr>
          <w:rFonts w:ascii="Lato" w:hAnsi="Lato"/>
        </w:rPr>
        <w:t xml:space="preserve">sprostowania danych osobowych (art. 16 RODO), </w:t>
      </w:r>
    </w:p>
    <w:p w14:paraId="14490B56" w14:textId="77777777" w:rsidR="008E44FD" w:rsidRPr="007F2BBC" w:rsidRDefault="008E44FD" w:rsidP="00FF4ABF">
      <w:pPr>
        <w:pStyle w:val="Default"/>
        <w:numPr>
          <w:ilvl w:val="0"/>
          <w:numId w:val="18"/>
        </w:numPr>
        <w:spacing w:line="360" w:lineRule="auto"/>
        <w:ind w:left="1080"/>
        <w:jc w:val="both"/>
        <w:rPr>
          <w:rFonts w:ascii="Lato" w:hAnsi="Lato"/>
        </w:rPr>
      </w:pPr>
      <w:r w:rsidRPr="007F2BBC">
        <w:rPr>
          <w:rFonts w:ascii="Lato" w:hAnsi="Lato"/>
        </w:rPr>
        <w:t>usunięcia danych jeżeli zachodzi jedna z okoliczności określonych w art. 17 RODO,</w:t>
      </w:r>
    </w:p>
    <w:p w14:paraId="5144AF91" w14:textId="77777777" w:rsidR="008E44FD" w:rsidRPr="007F2BBC" w:rsidRDefault="008E44FD" w:rsidP="00FF4ABF">
      <w:pPr>
        <w:pStyle w:val="Default"/>
        <w:numPr>
          <w:ilvl w:val="0"/>
          <w:numId w:val="18"/>
        </w:numPr>
        <w:spacing w:line="360" w:lineRule="auto"/>
        <w:ind w:left="1080"/>
        <w:jc w:val="both"/>
        <w:rPr>
          <w:rFonts w:ascii="Lato" w:hAnsi="Lato"/>
        </w:rPr>
      </w:pPr>
      <w:r w:rsidRPr="007F2BBC">
        <w:rPr>
          <w:rFonts w:ascii="Lato" w:hAnsi="Lato"/>
        </w:rPr>
        <w:lastRenderedPageBreak/>
        <w:t>ograniczenia przetwarzania danych osobowych (art. 18 RODO), z zastrzeżeniem przypadków, o których mowa w art. 18 ust. 2 RODO,</w:t>
      </w:r>
    </w:p>
    <w:p w14:paraId="531038E6" w14:textId="77777777" w:rsidR="008E44FD" w:rsidRPr="007F2BBC" w:rsidRDefault="008E44FD" w:rsidP="00FF4ABF">
      <w:pPr>
        <w:pStyle w:val="Akapitzlist"/>
        <w:numPr>
          <w:ilvl w:val="0"/>
          <w:numId w:val="18"/>
        </w:numPr>
        <w:autoSpaceDN w:val="0"/>
        <w:spacing w:line="360" w:lineRule="auto"/>
        <w:contextualSpacing w:val="0"/>
        <w:textAlignment w:val="baseline"/>
        <w:rPr>
          <w:rFonts w:ascii="Lato" w:hAnsi="Lato"/>
          <w:color w:val="000000"/>
          <w:sz w:val="24"/>
          <w:szCs w:val="24"/>
          <w:lang w:eastAsia="zh-CN"/>
        </w:rPr>
      </w:pPr>
      <w:r w:rsidRPr="007F2BBC">
        <w:rPr>
          <w:rFonts w:ascii="Lato" w:hAnsi="Lato"/>
          <w:color w:val="000000"/>
          <w:sz w:val="24"/>
          <w:szCs w:val="24"/>
          <w:lang w:eastAsia="zh-CN"/>
        </w:rPr>
        <w:t xml:space="preserve">do sprzeciwu wobec przetwarzania danych osobowych (art. 21 RODO), </w:t>
      </w:r>
      <w:r w:rsidRPr="007F2BBC">
        <w:rPr>
          <w:rFonts w:ascii="Lato" w:hAnsi="Lato"/>
          <w:color w:val="000000"/>
          <w:sz w:val="24"/>
          <w:szCs w:val="24"/>
          <w:lang w:eastAsia="zh-CN"/>
        </w:rPr>
        <w:br/>
        <w:t>w przypadku przetwarzania na podstawie art. 6 ust. 1 lit. f RODO.</w:t>
      </w:r>
    </w:p>
    <w:p w14:paraId="3063A69F" w14:textId="77777777" w:rsidR="008E44FD" w:rsidRPr="007F2BBC" w:rsidRDefault="008E44FD" w:rsidP="00FF4ABF">
      <w:pPr>
        <w:spacing w:line="360" w:lineRule="auto"/>
        <w:jc w:val="both"/>
        <w:rPr>
          <w:rFonts w:ascii="Lato" w:hAnsi="Lato"/>
          <w:sz w:val="24"/>
          <w:szCs w:val="24"/>
        </w:rPr>
      </w:pPr>
      <w:r w:rsidRPr="007F2BBC">
        <w:rPr>
          <w:rFonts w:ascii="Lato" w:hAnsi="Lato"/>
          <w:sz w:val="24"/>
          <w:szCs w:val="24"/>
        </w:rPr>
        <w:t>W przypadku uznania, że przetwarzanie Pani/Pana danych osobowych narusza przepisy prawa osobie, której dane dotyczą przysługuje prawo wniesienia skargi do organu nadzorczego - Prezesa Urzędu Ochrony Danych Osobowych.</w:t>
      </w:r>
    </w:p>
    <w:p w14:paraId="79FBFE25"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284"/>
        <w:contextualSpacing w:val="0"/>
        <w:jc w:val="both"/>
        <w:textAlignment w:val="baseline"/>
        <w:rPr>
          <w:rFonts w:ascii="Lato" w:hAnsi="Lato"/>
          <w:b/>
          <w:color w:val="000000"/>
          <w:sz w:val="24"/>
          <w:szCs w:val="24"/>
        </w:rPr>
      </w:pPr>
      <w:r w:rsidRPr="007F2BBC">
        <w:rPr>
          <w:rFonts w:ascii="Lato" w:hAnsi="Lato"/>
          <w:b/>
          <w:bCs/>
          <w:color w:val="1B1B1B"/>
          <w:sz w:val="24"/>
          <w:szCs w:val="24"/>
        </w:rPr>
        <w:t>INFORMACJA</w:t>
      </w:r>
      <w:r w:rsidRPr="007F2BBC">
        <w:rPr>
          <w:rFonts w:ascii="Lato" w:hAnsi="Lato"/>
          <w:b/>
          <w:color w:val="000000"/>
          <w:sz w:val="24"/>
          <w:szCs w:val="24"/>
        </w:rPr>
        <w:t xml:space="preserve"> O </w:t>
      </w:r>
      <w:r w:rsidRPr="007F2BBC">
        <w:rPr>
          <w:rFonts w:ascii="Lato" w:hAnsi="Lato"/>
          <w:b/>
          <w:bCs/>
          <w:color w:val="1B1B1B"/>
          <w:sz w:val="24"/>
          <w:szCs w:val="24"/>
        </w:rPr>
        <w:t>OBOWIĄZKU</w:t>
      </w:r>
      <w:r w:rsidRPr="007F2BBC">
        <w:rPr>
          <w:rFonts w:ascii="Lato" w:hAnsi="Lato"/>
          <w:b/>
          <w:color w:val="000000"/>
          <w:sz w:val="24"/>
          <w:szCs w:val="24"/>
        </w:rPr>
        <w:t xml:space="preserve"> LUB DOBROWOLNOŚCI PODANIA DANYCH OSOBOWYCH</w:t>
      </w:r>
    </w:p>
    <w:p w14:paraId="5351D038" w14:textId="77777777" w:rsidR="008E44FD" w:rsidRPr="007F2BBC" w:rsidRDefault="008E44FD" w:rsidP="00FF4ABF">
      <w:pPr>
        <w:autoSpaceDE w:val="0"/>
        <w:spacing w:after="120" w:line="360" w:lineRule="auto"/>
        <w:jc w:val="both"/>
        <w:rPr>
          <w:rFonts w:ascii="Lato" w:hAnsi="Lato"/>
          <w:sz w:val="24"/>
          <w:szCs w:val="24"/>
        </w:rPr>
      </w:pPr>
      <w:r w:rsidRPr="007F2BBC">
        <w:rPr>
          <w:rFonts w:ascii="Lato" w:hAnsi="Lato"/>
          <w:sz w:val="24"/>
          <w:szCs w:val="24"/>
        </w:rPr>
        <w:t xml:space="preserve">Podanie danych osobowych jest wymogiem niezbędnym w celu zawarcia </w:t>
      </w:r>
      <w:r w:rsidRPr="007F2BBC">
        <w:rPr>
          <w:rFonts w:ascii="Lato" w:hAnsi="Lato"/>
          <w:sz w:val="24"/>
          <w:szCs w:val="24"/>
        </w:rPr>
        <w:br/>
        <w:t xml:space="preserve">i realizacji Umowy. Niepodanie wymaganych danych osobowych może skutkować niezawarciem przedmiotowej umowy. </w:t>
      </w:r>
    </w:p>
    <w:p w14:paraId="04ADDB13" w14:textId="77777777" w:rsidR="008E44FD" w:rsidRPr="007F2BBC" w:rsidRDefault="008E44FD" w:rsidP="00FF4ABF">
      <w:pPr>
        <w:pStyle w:val="Akapitzlist"/>
        <w:numPr>
          <w:ilvl w:val="0"/>
          <w:numId w:val="15"/>
        </w:numPr>
        <w:autoSpaceDE w:val="0"/>
        <w:autoSpaceDN w:val="0"/>
        <w:adjustRightInd w:val="0"/>
        <w:spacing w:before="240" w:after="240" w:line="360" w:lineRule="auto"/>
        <w:ind w:left="284" w:hanging="426"/>
        <w:contextualSpacing w:val="0"/>
        <w:jc w:val="both"/>
        <w:textAlignment w:val="baseline"/>
        <w:rPr>
          <w:rFonts w:ascii="Lato" w:hAnsi="Lato"/>
          <w:b/>
          <w:color w:val="000000"/>
          <w:sz w:val="24"/>
          <w:szCs w:val="24"/>
        </w:rPr>
      </w:pPr>
      <w:r w:rsidRPr="007F2BBC">
        <w:rPr>
          <w:rFonts w:ascii="Lato" w:hAnsi="Lato"/>
          <w:b/>
          <w:bCs/>
          <w:color w:val="1B1B1B"/>
          <w:sz w:val="24"/>
          <w:szCs w:val="24"/>
        </w:rPr>
        <w:t>INFORMACJA</w:t>
      </w:r>
      <w:r w:rsidRPr="007F2BBC">
        <w:rPr>
          <w:rFonts w:ascii="Lato" w:hAnsi="Lato"/>
          <w:b/>
          <w:color w:val="000000"/>
          <w:sz w:val="24"/>
          <w:szCs w:val="24"/>
        </w:rPr>
        <w:t xml:space="preserve"> O ZAUTOMATYZOWANYM PODEJMOWANIU DECYZJI, </w:t>
      </w:r>
      <w:r w:rsidRPr="007F2BBC">
        <w:rPr>
          <w:rFonts w:ascii="Lato" w:hAnsi="Lato"/>
          <w:b/>
          <w:color w:val="000000"/>
          <w:sz w:val="24"/>
          <w:szCs w:val="24"/>
        </w:rPr>
        <w:br/>
        <w:t>W TYM PROFILOWANIU</w:t>
      </w:r>
    </w:p>
    <w:p w14:paraId="1CBA1C81" w14:textId="77777777" w:rsidR="008E44FD" w:rsidRPr="007F2BBC" w:rsidRDefault="008E44FD" w:rsidP="00FF4ABF">
      <w:pPr>
        <w:autoSpaceDE w:val="0"/>
        <w:spacing w:after="120" w:line="360" w:lineRule="auto"/>
        <w:jc w:val="both"/>
        <w:rPr>
          <w:rFonts w:ascii="Lato" w:hAnsi="Lato"/>
          <w:sz w:val="24"/>
          <w:szCs w:val="24"/>
        </w:rPr>
      </w:pPr>
      <w:r w:rsidRPr="007F2BBC">
        <w:rPr>
          <w:rFonts w:ascii="Lato" w:hAnsi="Lato"/>
          <w:sz w:val="24"/>
          <w:szCs w:val="24"/>
        </w:rPr>
        <w:t>Przetwarzane przez Administratora dane osobowe nie będą wykorzystywane do podejmowania zautomatyzowanych decyzji w indywidualnych przypadkach, w tym do profilowania, o którym mowa w art. 22 RODO.</w:t>
      </w:r>
    </w:p>
    <w:p w14:paraId="2AE447F9" w14:textId="77777777" w:rsidR="008E44FD" w:rsidRPr="007F2BBC" w:rsidRDefault="008E44FD" w:rsidP="00FF4ABF">
      <w:pPr>
        <w:spacing w:line="360" w:lineRule="auto"/>
        <w:ind w:left="360"/>
        <w:contextualSpacing/>
        <w:jc w:val="center"/>
        <w:rPr>
          <w:rFonts w:ascii="Lato" w:eastAsia="Calibri" w:hAnsi="Lato"/>
          <w:sz w:val="24"/>
          <w:szCs w:val="24"/>
        </w:rPr>
      </w:pPr>
    </w:p>
    <w:p w14:paraId="1C882042" w14:textId="1B558FFF" w:rsidR="0074602F" w:rsidRPr="007F2BBC" w:rsidRDefault="0074602F" w:rsidP="00FF4ABF">
      <w:pPr>
        <w:spacing w:line="360" w:lineRule="auto"/>
        <w:jc w:val="right"/>
        <w:rPr>
          <w:rFonts w:ascii="Lato" w:hAnsi="Lato" w:cs="Times New Roman"/>
          <w:sz w:val="24"/>
          <w:szCs w:val="24"/>
        </w:rPr>
      </w:pPr>
    </w:p>
    <w:p w14:paraId="3C81DC4A" w14:textId="5CECD4A1" w:rsidR="00D0772A" w:rsidRPr="007F2BBC" w:rsidRDefault="00D0772A" w:rsidP="00FF4ABF">
      <w:pPr>
        <w:spacing w:line="360" w:lineRule="auto"/>
        <w:jc w:val="right"/>
        <w:rPr>
          <w:rFonts w:ascii="Lato" w:hAnsi="Lato" w:cs="Times New Roman"/>
          <w:sz w:val="24"/>
          <w:szCs w:val="24"/>
        </w:rPr>
      </w:pPr>
    </w:p>
    <w:p w14:paraId="04A604DA" w14:textId="7014C2EF" w:rsidR="00D0772A" w:rsidRPr="007F2BBC" w:rsidRDefault="00D0772A" w:rsidP="00FF4ABF">
      <w:pPr>
        <w:spacing w:line="360" w:lineRule="auto"/>
        <w:jc w:val="right"/>
        <w:rPr>
          <w:rFonts w:ascii="Lato" w:hAnsi="Lato" w:cs="Times New Roman"/>
          <w:sz w:val="24"/>
          <w:szCs w:val="24"/>
        </w:rPr>
      </w:pPr>
    </w:p>
    <w:p w14:paraId="67873D50" w14:textId="4A4814E2" w:rsidR="00D0772A" w:rsidRPr="007F2BBC" w:rsidRDefault="00D0772A" w:rsidP="00FF4ABF">
      <w:pPr>
        <w:spacing w:line="360" w:lineRule="auto"/>
        <w:jc w:val="right"/>
        <w:rPr>
          <w:rFonts w:ascii="Lato" w:hAnsi="Lato" w:cs="Times New Roman"/>
          <w:sz w:val="24"/>
          <w:szCs w:val="24"/>
        </w:rPr>
      </w:pPr>
    </w:p>
    <w:p w14:paraId="4A55EE61" w14:textId="5DA6D5A1" w:rsidR="00D0772A" w:rsidRPr="007F2BBC" w:rsidRDefault="00D0772A" w:rsidP="00FF4ABF">
      <w:pPr>
        <w:spacing w:line="360" w:lineRule="auto"/>
        <w:jc w:val="right"/>
        <w:rPr>
          <w:rFonts w:ascii="Lato" w:hAnsi="Lato" w:cs="Times New Roman"/>
          <w:sz w:val="24"/>
          <w:szCs w:val="24"/>
        </w:rPr>
      </w:pPr>
    </w:p>
    <w:p w14:paraId="645E6BE2" w14:textId="155DBA9C" w:rsidR="00D0772A" w:rsidRPr="007F2BBC" w:rsidRDefault="00D0772A" w:rsidP="00FF4ABF">
      <w:pPr>
        <w:spacing w:line="360" w:lineRule="auto"/>
        <w:jc w:val="right"/>
        <w:rPr>
          <w:rFonts w:ascii="Lato" w:hAnsi="Lato" w:cs="Times New Roman"/>
          <w:sz w:val="24"/>
          <w:szCs w:val="24"/>
        </w:rPr>
      </w:pPr>
    </w:p>
    <w:p w14:paraId="47CCAFAA" w14:textId="127BE10E" w:rsidR="00D0772A" w:rsidRPr="007F2BBC" w:rsidRDefault="00D0772A" w:rsidP="00FF4ABF">
      <w:pPr>
        <w:spacing w:line="360" w:lineRule="auto"/>
        <w:jc w:val="right"/>
        <w:rPr>
          <w:rFonts w:ascii="Lato" w:hAnsi="Lato" w:cs="Times New Roman"/>
          <w:sz w:val="24"/>
          <w:szCs w:val="24"/>
        </w:rPr>
      </w:pPr>
    </w:p>
    <w:p w14:paraId="357596D3" w14:textId="7B27F417" w:rsidR="00D0772A" w:rsidRPr="007F2BBC" w:rsidRDefault="00D0772A" w:rsidP="00FF4ABF">
      <w:pPr>
        <w:spacing w:line="360" w:lineRule="auto"/>
        <w:jc w:val="right"/>
        <w:rPr>
          <w:rFonts w:ascii="Lato" w:hAnsi="Lato" w:cs="Times New Roman"/>
          <w:sz w:val="24"/>
          <w:szCs w:val="24"/>
        </w:rPr>
      </w:pPr>
    </w:p>
    <w:p w14:paraId="1E45F0A2" w14:textId="77777777" w:rsidR="00A25922" w:rsidRDefault="00A25922" w:rsidP="00FF4ABF">
      <w:pPr>
        <w:spacing w:line="360" w:lineRule="auto"/>
        <w:jc w:val="right"/>
        <w:rPr>
          <w:rFonts w:ascii="Lato" w:hAnsi="Lato" w:cs="Times New Roman"/>
          <w:b/>
          <w:bCs/>
          <w:sz w:val="24"/>
          <w:szCs w:val="24"/>
        </w:rPr>
      </w:pPr>
    </w:p>
    <w:p w14:paraId="6EFC64CF" w14:textId="77777777" w:rsidR="00A25922" w:rsidRDefault="00A25922" w:rsidP="00FF4ABF">
      <w:pPr>
        <w:spacing w:line="360" w:lineRule="auto"/>
        <w:jc w:val="right"/>
        <w:rPr>
          <w:rFonts w:ascii="Lato" w:hAnsi="Lato" w:cs="Times New Roman"/>
          <w:b/>
          <w:bCs/>
          <w:sz w:val="24"/>
          <w:szCs w:val="24"/>
        </w:rPr>
      </w:pPr>
    </w:p>
    <w:p w14:paraId="03A42F23" w14:textId="77777777" w:rsidR="00035CB3" w:rsidRDefault="00035CB3" w:rsidP="00B47579">
      <w:pPr>
        <w:spacing w:line="360" w:lineRule="auto"/>
        <w:rPr>
          <w:rFonts w:ascii="Lato" w:hAnsi="Lato" w:cs="Times New Roman"/>
          <w:b/>
          <w:bCs/>
          <w:sz w:val="24"/>
          <w:szCs w:val="24"/>
        </w:rPr>
      </w:pPr>
    </w:p>
    <w:p w14:paraId="38FF3D4D" w14:textId="02AB6090" w:rsidR="0074602F" w:rsidRPr="005C3B77" w:rsidRDefault="0074602F" w:rsidP="00035CB3">
      <w:pPr>
        <w:spacing w:line="360" w:lineRule="auto"/>
        <w:ind w:left="2832"/>
        <w:jc w:val="center"/>
        <w:rPr>
          <w:rFonts w:ascii="Lato" w:hAnsi="Lato" w:cs="Times New Roman"/>
          <w:b/>
          <w:bCs/>
          <w:sz w:val="24"/>
          <w:szCs w:val="24"/>
        </w:rPr>
      </w:pPr>
      <w:r w:rsidRPr="005C3B77">
        <w:rPr>
          <w:rFonts w:ascii="Lato" w:hAnsi="Lato" w:cs="Times New Roman"/>
          <w:b/>
          <w:bCs/>
          <w:sz w:val="24"/>
          <w:szCs w:val="24"/>
        </w:rPr>
        <w:t>Załącznik nr 6</w:t>
      </w:r>
      <w:r w:rsidR="005C3B77" w:rsidRPr="005C3B77">
        <w:rPr>
          <w:rFonts w:ascii="Lato" w:hAnsi="Lato" w:cs="Times New Roman"/>
          <w:b/>
          <w:bCs/>
          <w:sz w:val="24"/>
          <w:szCs w:val="24"/>
        </w:rPr>
        <w:t xml:space="preserve"> </w:t>
      </w:r>
      <w:r w:rsidRPr="005C3B77">
        <w:rPr>
          <w:rFonts w:ascii="Lato" w:hAnsi="Lato" w:cs="Times New Roman"/>
          <w:b/>
          <w:bCs/>
          <w:sz w:val="24"/>
          <w:szCs w:val="24"/>
        </w:rPr>
        <w:t xml:space="preserve"> </w:t>
      </w:r>
      <w:r w:rsidR="00035CB3">
        <w:rPr>
          <w:rFonts w:ascii="Lato" w:hAnsi="Lato" w:cs="Times New Roman"/>
          <w:b/>
          <w:bCs/>
          <w:sz w:val="24"/>
          <w:szCs w:val="24"/>
        </w:rPr>
        <w:t xml:space="preserve">- </w:t>
      </w:r>
      <w:r w:rsidR="00035CB3" w:rsidRPr="005C3B77">
        <w:rPr>
          <w:rFonts w:ascii="Lato" w:hAnsi="Lato" w:cs="Times New Roman"/>
          <w:b/>
          <w:bCs/>
          <w:sz w:val="24"/>
          <w:szCs w:val="24"/>
        </w:rPr>
        <w:t>Wzór oświadczenia o zapoznaniu się</w:t>
      </w:r>
      <w:r w:rsidR="00035CB3">
        <w:rPr>
          <w:rFonts w:ascii="Lato" w:hAnsi="Lato" w:cs="Times New Roman"/>
          <w:b/>
          <w:bCs/>
          <w:sz w:val="24"/>
          <w:szCs w:val="24"/>
        </w:rPr>
        <w:t xml:space="preserve"> </w:t>
      </w:r>
      <w:r w:rsidRPr="005C3B77">
        <w:rPr>
          <w:rFonts w:ascii="Lato" w:hAnsi="Lato" w:cs="Times New Roman"/>
          <w:b/>
          <w:bCs/>
          <w:sz w:val="24"/>
          <w:szCs w:val="24"/>
        </w:rPr>
        <w:t>z Polityką Bezpieczeństwa Informacji Resortu Finansów</w:t>
      </w:r>
    </w:p>
    <w:p w14:paraId="32DF8672" w14:textId="77777777" w:rsidR="0074602F" w:rsidRPr="007F2BBC" w:rsidRDefault="0074602F" w:rsidP="00FF4ABF">
      <w:pPr>
        <w:suppressAutoHyphens w:val="0"/>
        <w:autoSpaceDE w:val="0"/>
        <w:autoSpaceDN w:val="0"/>
        <w:adjustRightInd w:val="0"/>
        <w:spacing w:after="0" w:line="360" w:lineRule="auto"/>
        <w:jc w:val="right"/>
        <w:rPr>
          <w:rFonts w:ascii="Lato" w:eastAsiaTheme="minorHAnsi" w:hAnsi="Lato" w:cs="Times New Roman"/>
          <w:sz w:val="24"/>
          <w:szCs w:val="24"/>
          <w:lang w:eastAsia="en-US"/>
        </w:rPr>
      </w:pPr>
    </w:p>
    <w:p w14:paraId="253B2F52" w14:textId="77777777" w:rsidR="005C3B77" w:rsidRDefault="008E44FD" w:rsidP="005C3B77">
      <w:pPr>
        <w:autoSpaceDE w:val="0"/>
        <w:autoSpaceDN w:val="0"/>
        <w:adjustRightInd w:val="0"/>
        <w:spacing w:after="0" w:line="360" w:lineRule="auto"/>
        <w:jc w:val="right"/>
        <w:rPr>
          <w:rFonts w:ascii="Lato" w:eastAsia="Calibri" w:hAnsi="Lato"/>
          <w:sz w:val="24"/>
          <w:szCs w:val="24"/>
          <w:lang w:eastAsia="en-US"/>
        </w:rPr>
      </w:pPr>
      <w:r w:rsidRPr="007F2BBC">
        <w:rPr>
          <w:rFonts w:ascii="Lato" w:eastAsia="Calibri" w:hAnsi="Lato"/>
          <w:sz w:val="24"/>
          <w:szCs w:val="24"/>
          <w:lang w:eastAsia="en-US"/>
        </w:rPr>
        <w:t>.......................................</w:t>
      </w:r>
    </w:p>
    <w:p w14:paraId="63B4AEB9" w14:textId="571D971E" w:rsidR="008E44FD" w:rsidRPr="007F2BBC" w:rsidRDefault="008E44FD" w:rsidP="005C3B77">
      <w:pPr>
        <w:autoSpaceDE w:val="0"/>
        <w:autoSpaceDN w:val="0"/>
        <w:adjustRightInd w:val="0"/>
        <w:spacing w:after="0" w:line="360" w:lineRule="auto"/>
        <w:jc w:val="right"/>
        <w:rPr>
          <w:rFonts w:ascii="Lato" w:eastAsia="Calibri" w:hAnsi="Lato"/>
          <w:sz w:val="24"/>
          <w:szCs w:val="24"/>
          <w:lang w:eastAsia="en-US"/>
        </w:rPr>
      </w:pPr>
      <w:r w:rsidRPr="007F2BBC">
        <w:rPr>
          <w:rFonts w:ascii="Lato" w:eastAsia="Calibri" w:hAnsi="Lato"/>
          <w:sz w:val="24"/>
          <w:szCs w:val="24"/>
          <w:lang w:eastAsia="en-US"/>
        </w:rPr>
        <w:t>(miejscowość i data)</w:t>
      </w:r>
    </w:p>
    <w:p w14:paraId="259FD290" w14:textId="546DCF56"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w:t>
      </w:r>
      <w:r w:rsidR="00C64446" w:rsidRPr="007F2BBC">
        <w:rPr>
          <w:rFonts w:ascii="Lato" w:eastAsia="Calibri" w:hAnsi="Lato"/>
          <w:sz w:val="24"/>
          <w:szCs w:val="24"/>
          <w:lang w:eastAsia="en-US"/>
        </w:rPr>
        <w:t>...................</w:t>
      </w:r>
      <w:r w:rsidRPr="007F2BBC">
        <w:rPr>
          <w:rFonts w:ascii="Lato" w:eastAsia="Calibri" w:hAnsi="Lato"/>
          <w:sz w:val="24"/>
          <w:szCs w:val="24"/>
          <w:lang w:eastAsia="en-US"/>
        </w:rPr>
        <w:t>.................</w:t>
      </w:r>
    </w:p>
    <w:p w14:paraId="7F5DB29A" w14:textId="65AE1B49"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 xml:space="preserve">               </w:t>
      </w:r>
      <w:r w:rsidR="00C64446" w:rsidRPr="007F2BBC">
        <w:rPr>
          <w:rFonts w:ascii="Lato" w:eastAsia="Calibri" w:hAnsi="Lato"/>
          <w:sz w:val="24"/>
          <w:szCs w:val="24"/>
          <w:lang w:eastAsia="en-US"/>
        </w:rPr>
        <w:t xml:space="preserve">       </w:t>
      </w:r>
      <w:r w:rsidRPr="007F2BBC">
        <w:rPr>
          <w:rFonts w:ascii="Lato" w:eastAsia="Calibri" w:hAnsi="Lato"/>
          <w:sz w:val="24"/>
          <w:szCs w:val="24"/>
          <w:lang w:eastAsia="en-US"/>
        </w:rPr>
        <w:t xml:space="preserve">      (Nazwisko i Imię)</w:t>
      </w:r>
    </w:p>
    <w:p w14:paraId="4899CB69" w14:textId="7D67BB63"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w:t>
      </w:r>
      <w:r w:rsidR="00C64446" w:rsidRPr="007F2BBC">
        <w:rPr>
          <w:rFonts w:ascii="Lato" w:eastAsia="Calibri" w:hAnsi="Lato"/>
          <w:sz w:val="24"/>
          <w:szCs w:val="24"/>
          <w:lang w:eastAsia="en-US"/>
        </w:rPr>
        <w:t>...</w:t>
      </w:r>
      <w:r w:rsidRPr="007F2BBC">
        <w:rPr>
          <w:rFonts w:ascii="Lato" w:eastAsia="Calibri" w:hAnsi="Lato"/>
          <w:sz w:val="24"/>
          <w:szCs w:val="24"/>
          <w:lang w:eastAsia="en-US"/>
        </w:rPr>
        <w:t>.................................</w:t>
      </w:r>
    </w:p>
    <w:p w14:paraId="4F1D5296" w14:textId="77777777"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 xml:space="preserve">(Nazwa podmiotu zewnętrznego realizującego </w:t>
      </w:r>
    </w:p>
    <w:p w14:paraId="32F61D5C" w14:textId="77777777"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 xml:space="preserve">                 Usługi na rzecz Resortu Finansów)</w:t>
      </w:r>
    </w:p>
    <w:p w14:paraId="26D1163C" w14:textId="0A948A39" w:rsidR="008E44FD" w:rsidRPr="007F2BBC" w:rsidRDefault="008E44FD" w:rsidP="00FF4ABF">
      <w:pPr>
        <w:autoSpaceDE w:val="0"/>
        <w:autoSpaceDN w:val="0"/>
        <w:adjustRightInd w:val="0"/>
        <w:spacing w:after="0" w:line="360" w:lineRule="auto"/>
        <w:rPr>
          <w:rFonts w:ascii="Lato" w:eastAsia="Calibri" w:hAnsi="Lato"/>
          <w:sz w:val="24"/>
          <w:szCs w:val="24"/>
          <w:lang w:eastAsia="en-US"/>
        </w:rPr>
      </w:pPr>
      <w:r w:rsidRPr="007F2BBC">
        <w:rPr>
          <w:rFonts w:ascii="Lato" w:eastAsia="Calibri" w:hAnsi="Lato"/>
          <w:sz w:val="24"/>
          <w:szCs w:val="24"/>
          <w:lang w:eastAsia="en-US"/>
        </w:rPr>
        <w:t>.......</w:t>
      </w:r>
      <w:r w:rsidR="00C64446" w:rsidRPr="007F2BBC">
        <w:rPr>
          <w:rFonts w:ascii="Lato" w:eastAsia="Calibri" w:hAnsi="Lato"/>
          <w:sz w:val="24"/>
          <w:szCs w:val="24"/>
          <w:lang w:eastAsia="en-US"/>
        </w:rPr>
        <w:t>....................</w:t>
      </w:r>
      <w:r w:rsidRPr="007F2BBC">
        <w:rPr>
          <w:rFonts w:ascii="Lato" w:eastAsia="Calibri" w:hAnsi="Lato"/>
          <w:sz w:val="24"/>
          <w:szCs w:val="24"/>
          <w:lang w:eastAsia="en-US"/>
        </w:rPr>
        <w:t>...................................................</w:t>
      </w:r>
    </w:p>
    <w:p w14:paraId="3E4EBE09" w14:textId="61BDDB56" w:rsidR="008E44FD" w:rsidRPr="007F2BBC" w:rsidRDefault="008E44FD" w:rsidP="00FF4ABF">
      <w:pPr>
        <w:autoSpaceDE w:val="0"/>
        <w:autoSpaceDN w:val="0"/>
        <w:adjustRightInd w:val="0"/>
        <w:spacing w:line="360" w:lineRule="auto"/>
        <w:rPr>
          <w:rFonts w:ascii="Lato" w:eastAsia="Calibri" w:hAnsi="Lato"/>
          <w:sz w:val="24"/>
          <w:szCs w:val="24"/>
          <w:lang w:eastAsia="en-US"/>
        </w:rPr>
      </w:pPr>
      <w:r w:rsidRPr="007F2BBC">
        <w:rPr>
          <w:rFonts w:ascii="Lato" w:eastAsia="Calibri" w:hAnsi="Lato"/>
          <w:sz w:val="24"/>
          <w:szCs w:val="24"/>
          <w:lang w:eastAsia="en-US"/>
        </w:rPr>
        <w:t xml:space="preserve">           </w:t>
      </w:r>
      <w:r w:rsidR="00C64446" w:rsidRPr="007F2BBC">
        <w:rPr>
          <w:rFonts w:ascii="Lato" w:eastAsia="Calibri" w:hAnsi="Lato"/>
          <w:sz w:val="24"/>
          <w:szCs w:val="24"/>
          <w:lang w:eastAsia="en-US"/>
        </w:rPr>
        <w:t xml:space="preserve">          </w:t>
      </w:r>
      <w:r w:rsidRPr="007F2BBC">
        <w:rPr>
          <w:rFonts w:ascii="Lato" w:eastAsia="Calibri" w:hAnsi="Lato"/>
          <w:sz w:val="24"/>
          <w:szCs w:val="24"/>
          <w:lang w:eastAsia="en-US"/>
        </w:rPr>
        <w:t xml:space="preserve">     (Stanowisko/funkcja)</w:t>
      </w:r>
    </w:p>
    <w:p w14:paraId="6DDD289F" w14:textId="77777777" w:rsidR="008E44FD" w:rsidRPr="007F2BBC" w:rsidRDefault="008E44FD" w:rsidP="00FF4ABF">
      <w:pPr>
        <w:autoSpaceDE w:val="0"/>
        <w:autoSpaceDN w:val="0"/>
        <w:adjustRightInd w:val="0"/>
        <w:spacing w:line="360" w:lineRule="auto"/>
        <w:rPr>
          <w:rFonts w:ascii="Lato" w:eastAsia="Calibri" w:hAnsi="Lato"/>
          <w:sz w:val="24"/>
          <w:szCs w:val="24"/>
          <w:lang w:eastAsia="en-US"/>
        </w:rPr>
      </w:pPr>
    </w:p>
    <w:p w14:paraId="44D984EA" w14:textId="78B29ABB" w:rsidR="008E44FD" w:rsidRPr="007F2BBC" w:rsidRDefault="008E44FD" w:rsidP="00FF4ABF">
      <w:pPr>
        <w:autoSpaceDE w:val="0"/>
        <w:autoSpaceDN w:val="0"/>
        <w:adjustRightInd w:val="0"/>
        <w:spacing w:line="360" w:lineRule="auto"/>
        <w:jc w:val="center"/>
        <w:rPr>
          <w:rFonts w:ascii="Lato" w:eastAsia="Calibri" w:hAnsi="Lato"/>
          <w:b/>
          <w:bCs/>
          <w:sz w:val="24"/>
          <w:szCs w:val="24"/>
          <w:lang w:eastAsia="en-US"/>
        </w:rPr>
      </w:pPr>
      <w:r w:rsidRPr="007F2BBC">
        <w:rPr>
          <w:rFonts w:ascii="Lato" w:eastAsia="Calibri" w:hAnsi="Lato"/>
          <w:b/>
          <w:bCs/>
          <w:sz w:val="24"/>
          <w:szCs w:val="24"/>
          <w:lang w:eastAsia="en-US"/>
        </w:rPr>
        <w:t>OŚWIADCZENIE</w:t>
      </w:r>
    </w:p>
    <w:p w14:paraId="67CCE8BC" w14:textId="77777777" w:rsidR="008E44FD" w:rsidRPr="007F2BBC" w:rsidRDefault="008E44FD" w:rsidP="00FF4ABF">
      <w:pPr>
        <w:autoSpaceDE w:val="0"/>
        <w:autoSpaceDN w:val="0"/>
        <w:adjustRightInd w:val="0"/>
        <w:spacing w:line="360" w:lineRule="auto"/>
        <w:jc w:val="center"/>
        <w:rPr>
          <w:rFonts w:ascii="Lato" w:eastAsia="Calibri" w:hAnsi="Lato"/>
          <w:b/>
          <w:bCs/>
          <w:sz w:val="24"/>
          <w:szCs w:val="24"/>
          <w:lang w:eastAsia="en-US"/>
        </w:rPr>
      </w:pPr>
      <w:r w:rsidRPr="007F2BBC">
        <w:rPr>
          <w:rFonts w:ascii="Lato" w:eastAsia="Calibri" w:hAnsi="Lato"/>
          <w:b/>
          <w:bCs/>
          <w:sz w:val="24"/>
          <w:szCs w:val="24"/>
          <w:lang w:eastAsia="en-US"/>
        </w:rPr>
        <w:t>o zapoznaniu się z Polityką Bezpieczeństwa Informacji Resortu Finansów</w:t>
      </w:r>
    </w:p>
    <w:p w14:paraId="777B789A" w14:textId="77777777" w:rsidR="008E44FD" w:rsidRPr="007F2BBC" w:rsidRDefault="008E44FD" w:rsidP="00FF4ABF">
      <w:pPr>
        <w:autoSpaceDE w:val="0"/>
        <w:autoSpaceDN w:val="0"/>
        <w:adjustRightInd w:val="0"/>
        <w:spacing w:line="360" w:lineRule="auto"/>
        <w:rPr>
          <w:rFonts w:ascii="Lato" w:eastAsia="Calibri" w:hAnsi="Lato"/>
          <w:b/>
          <w:bCs/>
          <w:sz w:val="24"/>
          <w:szCs w:val="24"/>
          <w:lang w:eastAsia="en-US"/>
        </w:rPr>
      </w:pPr>
    </w:p>
    <w:p w14:paraId="56CE9990" w14:textId="77777777" w:rsidR="008E44FD" w:rsidRPr="007F2BBC" w:rsidRDefault="008E44FD" w:rsidP="00FF4ABF">
      <w:pPr>
        <w:autoSpaceDE w:val="0"/>
        <w:autoSpaceDN w:val="0"/>
        <w:adjustRightInd w:val="0"/>
        <w:spacing w:line="360" w:lineRule="auto"/>
        <w:jc w:val="both"/>
        <w:rPr>
          <w:rFonts w:ascii="Lato" w:eastAsia="Calibri" w:hAnsi="Lato"/>
          <w:sz w:val="24"/>
          <w:szCs w:val="24"/>
          <w:lang w:eastAsia="en-US"/>
        </w:rPr>
      </w:pPr>
      <w:r w:rsidRPr="007F2BBC">
        <w:rPr>
          <w:rFonts w:ascii="Lato" w:eastAsia="Calibri" w:hAnsi="Lato"/>
          <w:sz w:val="24"/>
          <w:szCs w:val="24"/>
          <w:lang w:eastAsia="en-US"/>
        </w:rPr>
        <w:t>W związku z realizacją zobowiązań z tytułu Umowy nr…………….. z dnia ……………….... oświadczam, że zapoznałam/em się z treścią Polityki Bezpieczeństwa Informacji Resortu Finansów</w:t>
      </w:r>
      <w:r w:rsidRPr="007F2BBC">
        <w:rPr>
          <w:rFonts w:ascii="Lato" w:eastAsia="Calibri" w:hAnsi="Lato"/>
          <w:sz w:val="24"/>
          <w:szCs w:val="24"/>
          <w:vertAlign w:val="superscript"/>
          <w:lang w:eastAsia="en-US"/>
        </w:rPr>
        <w:footnoteReference w:id="3"/>
      </w:r>
      <w:r w:rsidRPr="007F2BBC">
        <w:rPr>
          <w:rFonts w:ascii="Lato" w:eastAsia="Calibri" w:hAnsi="Lato"/>
          <w:sz w:val="24"/>
          <w:szCs w:val="24"/>
          <w:lang w:eastAsia="en-US"/>
        </w:rPr>
        <w:t xml:space="preserve">. </w:t>
      </w:r>
    </w:p>
    <w:p w14:paraId="658DD07C" w14:textId="77777777" w:rsidR="008E44FD" w:rsidRPr="007F2BBC" w:rsidRDefault="008E44FD" w:rsidP="00FF4ABF">
      <w:pPr>
        <w:autoSpaceDE w:val="0"/>
        <w:autoSpaceDN w:val="0"/>
        <w:adjustRightInd w:val="0"/>
        <w:spacing w:after="0" w:line="360" w:lineRule="auto"/>
        <w:jc w:val="right"/>
        <w:rPr>
          <w:rFonts w:ascii="Lato" w:eastAsia="Calibri" w:hAnsi="Lato"/>
          <w:sz w:val="24"/>
          <w:szCs w:val="24"/>
          <w:lang w:eastAsia="en-US"/>
        </w:rPr>
      </w:pPr>
      <w:r w:rsidRPr="007F2BBC">
        <w:rPr>
          <w:rFonts w:ascii="Lato" w:eastAsia="Calibri" w:hAnsi="Lato"/>
          <w:sz w:val="24"/>
          <w:szCs w:val="24"/>
          <w:lang w:eastAsia="en-US"/>
        </w:rPr>
        <w:t>..............................................</w:t>
      </w:r>
    </w:p>
    <w:p w14:paraId="15C7B2B0" w14:textId="39AB02E1" w:rsidR="00A9109D" w:rsidRPr="007F2BBC" w:rsidRDefault="008E44FD" w:rsidP="00FF4ABF">
      <w:pPr>
        <w:autoSpaceDE w:val="0"/>
        <w:autoSpaceDN w:val="0"/>
        <w:adjustRightInd w:val="0"/>
        <w:spacing w:after="0" w:line="360" w:lineRule="auto"/>
        <w:ind w:left="7080"/>
        <w:rPr>
          <w:rFonts w:ascii="Lato" w:eastAsia="Calibri" w:hAnsi="Lato"/>
          <w:sz w:val="24"/>
          <w:szCs w:val="24"/>
          <w:lang w:eastAsia="en-US"/>
        </w:rPr>
      </w:pPr>
      <w:r w:rsidRPr="007F2BBC">
        <w:rPr>
          <w:rFonts w:ascii="Lato" w:eastAsia="Calibri" w:hAnsi="Lato"/>
          <w:sz w:val="24"/>
          <w:szCs w:val="24"/>
          <w:lang w:eastAsia="en-US"/>
        </w:rPr>
        <w:t xml:space="preserve">   (czytelny podpis)</w:t>
      </w:r>
    </w:p>
    <w:p w14:paraId="165D689A" w14:textId="77777777" w:rsidR="005C3B77" w:rsidRDefault="005C3B77" w:rsidP="005C3B77">
      <w:pPr>
        <w:autoSpaceDE w:val="0"/>
        <w:autoSpaceDN w:val="0"/>
        <w:adjustRightInd w:val="0"/>
        <w:spacing w:line="360" w:lineRule="auto"/>
        <w:rPr>
          <w:rFonts w:ascii="Lato" w:hAnsi="Lato"/>
          <w:b/>
          <w:sz w:val="24"/>
          <w:szCs w:val="24"/>
        </w:rPr>
      </w:pPr>
    </w:p>
    <w:p w14:paraId="762A39EC" w14:textId="77777777" w:rsidR="00AE4FC0" w:rsidRDefault="00AE4FC0" w:rsidP="005C3B77">
      <w:pPr>
        <w:spacing w:line="360" w:lineRule="auto"/>
        <w:ind w:left="431"/>
        <w:jc w:val="right"/>
        <w:rPr>
          <w:rFonts w:ascii="Lato" w:hAnsi="Lato"/>
          <w:b/>
          <w:sz w:val="24"/>
          <w:szCs w:val="24"/>
        </w:rPr>
      </w:pPr>
    </w:p>
    <w:p w14:paraId="21A74B90" w14:textId="77777777" w:rsidR="00AE4FC0" w:rsidRDefault="00AE4FC0" w:rsidP="005C3B77">
      <w:pPr>
        <w:spacing w:line="360" w:lineRule="auto"/>
        <w:ind w:left="431"/>
        <w:jc w:val="right"/>
        <w:rPr>
          <w:rFonts w:ascii="Lato" w:hAnsi="Lato"/>
          <w:b/>
          <w:sz w:val="24"/>
          <w:szCs w:val="24"/>
        </w:rPr>
      </w:pPr>
    </w:p>
    <w:p w14:paraId="73CA438E" w14:textId="77777777" w:rsidR="00AE4FC0" w:rsidRDefault="00AE4FC0" w:rsidP="005C3B77">
      <w:pPr>
        <w:spacing w:line="360" w:lineRule="auto"/>
        <w:ind w:left="431"/>
        <w:jc w:val="right"/>
        <w:rPr>
          <w:rFonts w:ascii="Lato" w:hAnsi="Lato"/>
          <w:b/>
          <w:sz w:val="24"/>
          <w:szCs w:val="24"/>
        </w:rPr>
      </w:pPr>
    </w:p>
    <w:p w14:paraId="4862D210" w14:textId="77777777" w:rsidR="00AE4FC0" w:rsidRDefault="00AE4FC0" w:rsidP="005C3B77">
      <w:pPr>
        <w:spacing w:line="360" w:lineRule="auto"/>
        <w:ind w:left="431"/>
        <w:jc w:val="right"/>
        <w:rPr>
          <w:rFonts w:ascii="Lato" w:hAnsi="Lato"/>
          <w:b/>
          <w:sz w:val="24"/>
          <w:szCs w:val="24"/>
        </w:rPr>
      </w:pPr>
    </w:p>
    <w:p w14:paraId="2AD8C6C8" w14:textId="77777777" w:rsidR="00AE4FC0" w:rsidRDefault="00AE4FC0" w:rsidP="005C3B77">
      <w:pPr>
        <w:spacing w:line="360" w:lineRule="auto"/>
        <w:ind w:left="431"/>
        <w:jc w:val="right"/>
        <w:rPr>
          <w:rFonts w:ascii="Lato" w:hAnsi="Lato"/>
          <w:b/>
          <w:sz w:val="24"/>
          <w:szCs w:val="24"/>
        </w:rPr>
      </w:pPr>
    </w:p>
    <w:p w14:paraId="3C41850F" w14:textId="77777777" w:rsidR="00AE4FC0" w:rsidRDefault="00AE4FC0" w:rsidP="005C3B77">
      <w:pPr>
        <w:spacing w:line="360" w:lineRule="auto"/>
        <w:ind w:left="431"/>
        <w:jc w:val="right"/>
        <w:rPr>
          <w:rFonts w:ascii="Lato" w:hAnsi="Lato"/>
          <w:b/>
          <w:sz w:val="24"/>
          <w:szCs w:val="24"/>
        </w:rPr>
      </w:pPr>
    </w:p>
    <w:p w14:paraId="18D7F471" w14:textId="77777777" w:rsidR="00AE4FC0" w:rsidRDefault="00AE4FC0" w:rsidP="005C3B77">
      <w:pPr>
        <w:spacing w:line="360" w:lineRule="auto"/>
        <w:ind w:left="431"/>
        <w:jc w:val="right"/>
        <w:rPr>
          <w:rFonts w:ascii="Lato" w:hAnsi="Lato"/>
          <w:b/>
          <w:sz w:val="24"/>
          <w:szCs w:val="24"/>
        </w:rPr>
      </w:pPr>
    </w:p>
    <w:p w14:paraId="5B32B1B8" w14:textId="77777777" w:rsidR="00AE4FC0" w:rsidRDefault="00AE4FC0" w:rsidP="005C3B77">
      <w:pPr>
        <w:spacing w:line="360" w:lineRule="auto"/>
        <w:ind w:left="431"/>
        <w:jc w:val="right"/>
        <w:rPr>
          <w:rFonts w:ascii="Lato" w:hAnsi="Lato"/>
          <w:b/>
          <w:sz w:val="24"/>
          <w:szCs w:val="24"/>
        </w:rPr>
      </w:pPr>
    </w:p>
    <w:p w14:paraId="0EF96484" w14:textId="77777777" w:rsidR="00AE4FC0" w:rsidRDefault="00AE4FC0" w:rsidP="005C3B77">
      <w:pPr>
        <w:spacing w:line="360" w:lineRule="auto"/>
        <w:ind w:left="431"/>
        <w:jc w:val="right"/>
        <w:rPr>
          <w:rFonts w:ascii="Lato" w:hAnsi="Lato"/>
          <w:b/>
          <w:sz w:val="24"/>
          <w:szCs w:val="24"/>
        </w:rPr>
      </w:pPr>
    </w:p>
    <w:p w14:paraId="47E03D54" w14:textId="77777777" w:rsidR="00AE4FC0" w:rsidRDefault="00AE4FC0" w:rsidP="005C3B77">
      <w:pPr>
        <w:spacing w:line="360" w:lineRule="auto"/>
        <w:ind w:left="431"/>
        <w:jc w:val="right"/>
        <w:rPr>
          <w:rFonts w:ascii="Lato" w:hAnsi="Lato"/>
          <w:b/>
          <w:sz w:val="24"/>
          <w:szCs w:val="24"/>
        </w:rPr>
      </w:pPr>
    </w:p>
    <w:p w14:paraId="371FC01B" w14:textId="77777777" w:rsidR="00AE4FC0" w:rsidRDefault="00AE4FC0" w:rsidP="005C3B77">
      <w:pPr>
        <w:spacing w:line="360" w:lineRule="auto"/>
        <w:ind w:left="431"/>
        <w:jc w:val="right"/>
        <w:rPr>
          <w:rFonts w:ascii="Lato" w:hAnsi="Lato"/>
          <w:b/>
          <w:sz w:val="24"/>
          <w:szCs w:val="24"/>
        </w:rPr>
      </w:pPr>
    </w:p>
    <w:p w14:paraId="687F2AC3" w14:textId="77777777" w:rsidR="00AE4FC0" w:rsidRDefault="00AE4FC0" w:rsidP="005C3B77">
      <w:pPr>
        <w:spacing w:line="360" w:lineRule="auto"/>
        <w:ind w:left="431"/>
        <w:jc w:val="right"/>
        <w:rPr>
          <w:rFonts w:ascii="Lato" w:hAnsi="Lato"/>
          <w:b/>
          <w:sz w:val="24"/>
          <w:szCs w:val="24"/>
        </w:rPr>
      </w:pPr>
    </w:p>
    <w:p w14:paraId="7DB5D4B4" w14:textId="77777777" w:rsidR="00AE4FC0" w:rsidRDefault="00AE4FC0" w:rsidP="005C3B77">
      <w:pPr>
        <w:spacing w:line="360" w:lineRule="auto"/>
        <w:ind w:left="431"/>
        <w:jc w:val="right"/>
        <w:rPr>
          <w:rFonts w:ascii="Lato" w:hAnsi="Lato"/>
          <w:b/>
          <w:sz w:val="24"/>
          <w:szCs w:val="24"/>
        </w:rPr>
      </w:pPr>
    </w:p>
    <w:p w14:paraId="063F7273" w14:textId="77777777" w:rsidR="00AE4FC0" w:rsidRDefault="00AE4FC0" w:rsidP="005C3B77">
      <w:pPr>
        <w:spacing w:line="360" w:lineRule="auto"/>
        <w:ind w:left="431"/>
        <w:jc w:val="right"/>
        <w:rPr>
          <w:rFonts w:ascii="Lato" w:hAnsi="Lato"/>
          <w:b/>
          <w:sz w:val="24"/>
          <w:szCs w:val="24"/>
        </w:rPr>
      </w:pPr>
    </w:p>
    <w:p w14:paraId="3505F1CB" w14:textId="77777777" w:rsidR="00AE4FC0" w:rsidRDefault="00AE4FC0" w:rsidP="005C3B77">
      <w:pPr>
        <w:spacing w:line="360" w:lineRule="auto"/>
        <w:ind w:left="431"/>
        <w:jc w:val="right"/>
        <w:rPr>
          <w:rFonts w:ascii="Lato" w:hAnsi="Lato"/>
          <w:b/>
          <w:sz w:val="24"/>
          <w:szCs w:val="24"/>
        </w:rPr>
      </w:pPr>
    </w:p>
    <w:p w14:paraId="3BC28CC1" w14:textId="77777777" w:rsidR="00035CB3" w:rsidRDefault="00035CB3" w:rsidP="005C3B77">
      <w:pPr>
        <w:spacing w:line="360" w:lineRule="auto"/>
        <w:ind w:left="431"/>
        <w:jc w:val="right"/>
        <w:rPr>
          <w:rFonts w:ascii="Lato" w:hAnsi="Lato"/>
          <w:b/>
          <w:sz w:val="24"/>
          <w:szCs w:val="24"/>
        </w:rPr>
      </w:pPr>
    </w:p>
    <w:p w14:paraId="2DD49E05" w14:textId="77777777" w:rsidR="00035CB3" w:rsidRDefault="00035CB3" w:rsidP="005C3B77">
      <w:pPr>
        <w:spacing w:line="360" w:lineRule="auto"/>
        <w:ind w:left="431"/>
        <w:jc w:val="right"/>
        <w:rPr>
          <w:rFonts w:ascii="Lato" w:hAnsi="Lato"/>
          <w:b/>
          <w:sz w:val="24"/>
          <w:szCs w:val="24"/>
        </w:rPr>
      </w:pPr>
    </w:p>
    <w:p w14:paraId="49E42765" w14:textId="77777777" w:rsidR="00035CB3" w:rsidRDefault="00035CB3" w:rsidP="005C3B77">
      <w:pPr>
        <w:spacing w:line="360" w:lineRule="auto"/>
        <w:ind w:left="431"/>
        <w:jc w:val="right"/>
        <w:rPr>
          <w:rFonts w:ascii="Lato" w:hAnsi="Lato"/>
          <w:b/>
          <w:sz w:val="24"/>
          <w:szCs w:val="24"/>
        </w:rPr>
      </w:pPr>
    </w:p>
    <w:p w14:paraId="27FDB0F6" w14:textId="77777777" w:rsidR="00035CB3" w:rsidRDefault="00035CB3" w:rsidP="005C3B77">
      <w:pPr>
        <w:spacing w:line="360" w:lineRule="auto"/>
        <w:ind w:left="431"/>
        <w:jc w:val="right"/>
        <w:rPr>
          <w:rFonts w:ascii="Lato" w:hAnsi="Lato"/>
          <w:b/>
          <w:sz w:val="24"/>
          <w:szCs w:val="24"/>
        </w:rPr>
      </w:pPr>
    </w:p>
    <w:p w14:paraId="5C8A83A7" w14:textId="77777777" w:rsidR="00035CB3" w:rsidRDefault="00035CB3" w:rsidP="005C3B77">
      <w:pPr>
        <w:spacing w:line="360" w:lineRule="auto"/>
        <w:ind w:left="431"/>
        <w:jc w:val="right"/>
        <w:rPr>
          <w:rFonts w:ascii="Lato" w:hAnsi="Lato"/>
          <w:b/>
          <w:sz w:val="24"/>
          <w:szCs w:val="24"/>
        </w:rPr>
      </w:pPr>
    </w:p>
    <w:p w14:paraId="3FCE4592" w14:textId="77777777" w:rsidR="00035CB3" w:rsidRDefault="00035CB3" w:rsidP="005C3B77">
      <w:pPr>
        <w:spacing w:line="360" w:lineRule="auto"/>
        <w:ind w:left="431"/>
        <w:jc w:val="right"/>
        <w:rPr>
          <w:rFonts w:ascii="Lato" w:hAnsi="Lato"/>
          <w:b/>
          <w:sz w:val="24"/>
          <w:szCs w:val="24"/>
        </w:rPr>
      </w:pPr>
    </w:p>
    <w:p w14:paraId="7B9DC4C9" w14:textId="77777777" w:rsidR="00035CB3" w:rsidRDefault="00035CB3" w:rsidP="005C3B77">
      <w:pPr>
        <w:spacing w:line="360" w:lineRule="auto"/>
        <w:ind w:left="431"/>
        <w:jc w:val="right"/>
        <w:rPr>
          <w:rFonts w:ascii="Lato" w:hAnsi="Lato"/>
          <w:b/>
          <w:sz w:val="24"/>
          <w:szCs w:val="24"/>
        </w:rPr>
      </w:pPr>
    </w:p>
    <w:p w14:paraId="24CFC4C0" w14:textId="77777777" w:rsidR="00035CB3" w:rsidRDefault="00035CB3" w:rsidP="005C3B77">
      <w:pPr>
        <w:spacing w:line="360" w:lineRule="auto"/>
        <w:ind w:left="431"/>
        <w:jc w:val="right"/>
        <w:rPr>
          <w:rFonts w:ascii="Lato" w:hAnsi="Lato"/>
          <w:b/>
          <w:sz w:val="24"/>
          <w:szCs w:val="24"/>
        </w:rPr>
      </w:pPr>
    </w:p>
    <w:p w14:paraId="295B8B73" w14:textId="77777777" w:rsidR="00035CB3" w:rsidRDefault="00035CB3" w:rsidP="005C3B77">
      <w:pPr>
        <w:spacing w:line="360" w:lineRule="auto"/>
        <w:ind w:left="431"/>
        <w:jc w:val="right"/>
        <w:rPr>
          <w:rFonts w:ascii="Lato" w:hAnsi="Lato"/>
          <w:b/>
          <w:sz w:val="24"/>
          <w:szCs w:val="24"/>
        </w:rPr>
      </w:pPr>
    </w:p>
    <w:p w14:paraId="626D3C87" w14:textId="7EA88EA8" w:rsidR="005C3B77" w:rsidRPr="007F2BBC" w:rsidRDefault="0035535A" w:rsidP="005C3B77">
      <w:pPr>
        <w:spacing w:line="360" w:lineRule="auto"/>
        <w:ind w:left="431"/>
        <w:jc w:val="right"/>
        <w:rPr>
          <w:rFonts w:ascii="Lato" w:hAnsi="Lato" w:cs="Times New Roman"/>
          <w:b/>
          <w:bCs/>
          <w:sz w:val="24"/>
          <w:szCs w:val="24"/>
        </w:rPr>
      </w:pPr>
      <w:r w:rsidRPr="007F2BBC">
        <w:rPr>
          <w:rFonts w:ascii="Lato" w:hAnsi="Lato"/>
          <w:b/>
          <w:sz w:val="24"/>
          <w:szCs w:val="24"/>
        </w:rPr>
        <w:t>Załącznik nr 7</w:t>
      </w:r>
      <w:r w:rsidR="005C3B77" w:rsidRPr="005C3B77">
        <w:rPr>
          <w:rFonts w:ascii="Lato" w:hAnsi="Lato" w:cs="Times New Roman"/>
          <w:b/>
          <w:bCs/>
          <w:sz w:val="24"/>
          <w:szCs w:val="24"/>
        </w:rPr>
        <w:t xml:space="preserve"> </w:t>
      </w:r>
      <w:r w:rsidR="00035CB3" w:rsidRPr="00035CB3">
        <w:rPr>
          <w:rFonts w:ascii="Lato" w:hAnsi="Lato" w:cs="Times New Roman"/>
          <w:b/>
          <w:bCs/>
          <w:sz w:val="24"/>
          <w:szCs w:val="24"/>
        </w:rPr>
        <w:t>Klauzula sankcyjna</w:t>
      </w:r>
    </w:p>
    <w:p w14:paraId="49BED0DA" w14:textId="13B7E455" w:rsidR="0035535A" w:rsidRPr="007F2BBC" w:rsidRDefault="0035535A" w:rsidP="005C3B77">
      <w:pPr>
        <w:autoSpaceDE w:val="0"/>
        <w:autoSpaceDN w:val="0"/>
        <w:adjustRightInd w:val="0"/>
        <w:spacing w:line="360" w:lineRule="auto"/>
        <w:rPr>
          <w:rFonts w:ascii="Lato" w:hAnsi="Lato"/>
          <w:b/>
          <w:sz w:val="24"/>
          <w:szCs w:val="24"/>
        </w:rPr>
      </w:pPr>
    </w:p>
    <w:p w14:paraId="33BF4B82" w14:textId="77777777" w:rsidR="0035535A" w:rsidRPr="007F2BBC" w:rsidRDefault="0035535A" w:rsidP="00FF4ABF">
      <w:pPr>
        <w:autoSpaceDE w:val="0"/>
        <w:autoSpaceDN w:val="0"/>
        <w:adjustRightInd w:val="0"/>
        <w:spacing w:line="360" w:lineRule="auto"/>
        <w:ind w:hanging="425"/>
        <w:jc w:val="right"/>
        <w:rPr>
          <w:rFonts w:ascii="Lato" w:hAnsi="Lato"/>
          <w:b/>
          <w:sz w:val="24"/>
          <w:szCs w:val="24"/>
        </w:rPr>
      </w:pPr>
    </w:p>
    <w:p w14:paraId="4CC09018" w14:textId="77777777" w:rsidR="0035535A" w:rsidRPr="007F2BBC" w:rsidRDefault="0035535A" w:rsidP="00FF4ABF">
      <w:pPr>
        <w:autoSpaceDE w:val="0"/>
        <w:autoSpaceDN w:val="0"/>
        <w:adjustRightInd w:val="0"/>
        <w:spacing w:line="360" w:lineRule="auto"/>
        <w:ind w:hanging="425"/>
        <w:jc w:val="right"/>
        <w:rPr>
          <w:rFonts w:ascii="Lato" w:hAnsi="Lato"/>
          <w:b/>
          <w:sz w:val="24"/>
          <w:szCs w:val="24"/>
        </w:rPr>
      </w:pPr>
    </w:p>
    <w:p w14:paraId="1264C8B4" w14:textId="77777777" w:rsidR="0035535A" w:rsidRPr="007F2BBC" w:rsidRDefault="0035535A" w:rsidP="00FF4ABF">
      <w:pPr>
        <w:autoSpaceDE w:val="0"/>
        <w:autoSpaceDN w:val="0"/>
        <w:adjustRightInd w:val="0"/>
        <w:spacing w:line="360" w:lineRule="auto"/>
        <w:ind w:hanging="425"/>
        <w:jc w:val="center"/>
        <w:rPr>
          <w:rFonts w:ascii="Lato" w:hAnsi="Lato"/>
          <w:b/>
          <w:sz w:val="24"/>
          <w:szCs w:val="24"/>
        </w:rPr>
      </w:pPr>
      <w:r w:rsidRPr="007F2BBC">
        <w:rPr>
          <w:rFonts w:ascii="Lato" w:hAnsi="Lato"/>
          <w:b/>
          <w:sz w:val="24"/>
          <w:szCs w:val="24"/>
        </w:rPr>
        <w:t>Klauzula sankcyjna stanowiąca</w:t>
      </w:r>
    </w:p>
    <w:p w14:paraId="3F746F04" w14:textId="77777777" w:rsidR="0035535A" w:rsidRPr="007F2BBC" w:rsidRDefault="0035535A" w:rsidP="00FF4ABF">
      <w:pPr>
        <w:spacing w:line="360" w:lineRule="auto"/>
        <w:jc w:val="right"/>
        <w:rPr>
          <w:rFonts w:ascii="Lato" w:hAnsi="Lato"/>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958"/>
      </w:tblGrid>
      <w:tr w:rsidR="0035535A" w:rsidRPr="007F2BBC" w14:paraId="6A1275F5" w14:textId="77777777" w:rsidTr="004C3450">
        <w:trPr>
          <w:trHeight w:val="255"/>
        </w:trPr>
        <w:tc>
          <w:tcPr>
            <w:tcW w:w="2802" w:type="dxa"/>
            <w:shd w:val="clear" w:color="auto" w:fill="FFFFFF" w:themeFill="background1"/>
            <w:hideMark/>
          </w:tcPr>
          <w:p w14:paraId="70D3CD2F" w14:textId="77777777" w:rsidR="0035535A" w:rsidRPr="007F2BBC" w:rsidRDefault="0035535A" w:rsidP="00FF4ABF">
            <w:pPr>
              <w:spacing w:before="120" w:line="360" w:lineRule="auto"/>
              <w:rPr>
                <w:rFonts w:ascii="Lato" w:hAnsi="Lato" w:cs="Times New Roman"/>
                <w:sz w:val="24"/>
                <w:szCs w:val="24"/>
              </w:rPr>
            </w:pPr>
            <w:r w:rsidRPr="007F2BBC">
              <w:rPr>
                <w:rFonts w:ascii="Lato" w:hAnsi="Lato" w:cs="Times New Roman"/>
                <w:sz w:val="24"/>
                <w:szCs w:val="24"/>
              </w:rPr>
              <w:t>Podmiot Objęty Sankcjami oznacza podmiot należący do którejkolwiek z poniższych kategorii:</w:t>
            </w:r>
          </w:p>
          <w:p w14:paraId="08737106" w14:textId="77777777" w:rsidR="0035535A" w:rsidRPr="007F2BBC" w:rsidRDefault="0035535A" w:rsidP="00FF4ABF">
            <w:pPr>
              <w:spacing w:before="120" w:line="360" w:lineRule="auto"/>
              <w:rPr>
                <w:rFonts w:ascii="Lato" w:hAnsi="Lato" w:cs="Times New Roman"/>
                <w:sz w:val="24"/>
                <w:szCs w:val="24"/>
              </w:rPr>
            </w:pPr>
          </w:p>
        </w:tc>
        <w:tc>
          <w:tcPr>
            <w:tcW w:w="5958" w:type="dxa"/>
            <w:shd w:val="clear" w:color="auto" w:fill="FFFFFF" w:themeFill="background1"/>
            <w:hideMark/>
          </w:tcPr>
          <w:p w14:paraId="4FC3AADA"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podmiot, o którym mowa w art. 5k ust. 1 Rozporządzenia 833/2014, tj.:</w:t>
            </w:r>
          </w:p>
          <w:p w14:paraId="207E4577" w14:textId="77777777" w:rsidR="0035535A" w:rsidRPr="007F2BBC" w:rsidRDefault="0035535A" w:rsidP="00FF4ABF">
            <w:pPr>
              <w:numPr>
                <w:ilvl w:val="3"/>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obywatel rosyjski, osoba fizyczna, osoba prawna, podmiot lub organ z siedzibą w Rosji,</w:t>
            </w:r>
          </w:p>
          <w:p w14:paraId="273B98A9" w14:textId="77777777" w:rsidR="0035535A" w:rsidRPr="007F2BBC" w:rsidRDefault="0035535A" w:rsidP="00FF4ABF">
            <w:pPr>
              <w:numPr>
                <w:ilvl w:val="3"/>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osoba prawna, podmiot lub organ, do której/którego prawa własności bezpośrednio lub pośrednio w ponad 50 % należą do podmiotu lub podmiotów, o którym/których mowa w ppkt (i) powyżej,</w:t>
            </w:r>
          </w:p>
          <w:p w14:paraId="345C483D" w14:textId="77777777" w:rsidR="0035535A" w:rsidRPr="007F2BBC" w:rsidRDefault="0035535A" w:rsidP="00FF4ABF">
            <w:pPr>
              <w:numPr>
                <w:ilvl w:val="3"/>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osoba fizyczna lub prawna, podmiot lub organ działająca/y w imieniu lub pod kierunkiem podmiotu lub podmiotów, o którym/których mowa w ppkt (i) lub (ii) powyżej;</w:t>
            </w:r>
          </w:p>
          <w:p w14:paraId="534C1284"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podmiot wymieniony w którymkolwiek z wykazów określonych w Rozporządzeniu 765/2006;</w:t>
            </w:r>
          </w:p>
          <w:p w14:paraId="286F414C"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podmiot wymieniony w którymkolwiek z wykazów określonych w Rozporządzeniu 269/2014;</w:t>
            </w:r>
          </w:p>
          <w:p w14:paraId="4F28D74D"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lastRenderedPageBreak/>
              <w:t>podmiot wpisany na listę, o której mowa w art. 2 ust. 1 Ustawy o przeciwdziałaniu na podstawie decyzji w sprawie wpisu na tę listę rozstrzygającej o zastosowaniu środka, o którym mowa w art. 1 pkt 3 Ustawy o przeciwdziałaniu;</w:t>
            </w:r>
          </w:p>
          <w:p w14:paraId="6CD884E1"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podmiot, którego beneficjentem rzeczywistym w rozumieniu ustawy z dnia 1 marca 2018 r. o przeciwdziałaniu praniu pieniędzy oraz finansowaniu terroryzmu (t.j. Dz. U. z 2023 r. poz. 1124 z późn. zm.) jest, lub po 23 lutego 2022 r. był, podmiot, o którym mowa w lit. a, b, c lub d powyżej;</w:t>
            </w:r>
          </w:p>
          <w:p w14:paraId="496E98C2"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podmiot, którego jednostką dominującą w rozumieniu art. 3 ust. 1 pkt 37 ustawy z dnia 29 września 1994 r. o rachunkowości (t.j. Dz. U. z 2023 r. poz. 120, z późn. zm.), jest lub po 23 lutego 2022 r. był, podmiot, o którym mowa w lit. a, b, c lub d powyżej;</w:t>
            </w:r>
          </w:p>
          <w:p w14:paraId="32E72F68" w14:textId="77777777" w:rsidR="0035535A" w:rsidRPr="007F2BBC" w:rsidRDefault="0035535A" w:rsidP="00FF4ABF">
            <w:pPr>
              <w:numPr>
                <w:ilvl w:val="2"/>
                <w:numId w:val="23"/>
              </w:numPr>
              <w:suppressAutoHyphens w:val="0"/>
              <w:spacing w:before="120" w:after="0" w:line="360" w:lineRule="auto"/>
              <w:ind w:left="456"/>
              <w:jc w:val="both"/>
              <w:rPr>
                <w:rFonts w:ascii="Lato" w:hAnsi="Lato" w:cs="Times New Roman"/>
                <w:sz w:val="24"/>
                <w:szCs w:val="24"/>
              </w:rPr>
            </w:pPr>
            <w:r w:rsidRPr="007F2BBC">
              <w:rPr>
                <w:rFonts w:ascii="Lato" w:hAnsi="Lato" w:cs="Times New Roman"/>
                <w:sz w:val="24"/>
                <w:szCs w:val="24"/>
              </w:rPr>
              <w:t>inny podmiot objęty, na podstawie przepisów prawa obowiązującego w Rzeczypospolitej Polskiej, sankcjami wyłączającymi lub ograniczającymi możliwość zawarcia z nim lub realizacji z nim lub z jego udziałem Umowy;</w:t>
            </w:r>
          </w:p>
        </w:tc>
      </w:tr>
      <w:tr w:rsidR="0035535A" w:rsidRPr="007F2BBC" w14:paraId="5730BE25" w14:textId="77777777" w:rsidTr="004C3450">
        <w:trPr>
          <w:trHeight w:val="300"/>
        </w:trPr>
        <w:tc>
          <w:tcPr>
            <w:tcW w:w="2802" w:type="dxa"/>
            <w:shd w:val="clear" w:color="auto" w:fill="FFFFFF" w:themeFill="background1"/>
            <w:hideMark/>
          </w:tcPr>
          <w:p w14:paraId="6144154A" w14:textId="77777777" w:rsidR="0035535A" w:rsidRPr="007F2BBC" w:rsidRDefault="0035535A" w:rsidP="00FF4ABF">
            <w:pPr>
              <w:spacing w:before="120" w:line="360" w:lineRule="auto"/>
              <w:jc w:val="both"/>
              <w:rPr>
                <w:rFonts w:ascii="Lato" w:hAnsi="Lato" w:cs="Times New Roman"/>
                <w:sz w:val="24"/>
                <w:szCs w:val="24"/>
              </w:rPr>
            </w:pPr>
            <w:r w:rsidRPr="007F2BBC">
              <w:rPr>
                <w:rFonts w:ascii="Lato" w:hAnsi="Lato" w:cs="Times New Roman"/>
                <w:sz w:val="24"/>
                <w:szCs w:val="24"/>
              </w:rPr>
              <w:lastRenderedPageBreak/>
              <w:t>Rozporządzenie 269/2014</w:t>
            </w:r>
          </w:p>
        </w:tc>
        <w:tc>
          <w:tcPr>
            <w:tcW w:w="5958" w:type="dxa"/>
            <w:shd w:val="clear" w:color="auto" w:fill="FFFFFF" w:themeFill="background1"/>
          </w:tcPr>
          <w:p w14:paraId="0BF19732" w14:textId="77777777" w:rsidR="0035535A" w:rsidRPr="007F2BBC" w:rsidRDefault="0035535A" w:rsidP="00FF4ABF">
            <w:pPr>
              <w:spacing w:before="120" w:line="360" w:lineRule="auto"/>
              <w:ind w:hanging="6"/>
              <w:jc w:val="both"/>
              <w:rPr>
                <w:rFonts w:ascii="Lato" w:hAnsi="Lato" w:cs="Times New Roman"/>
                <w:sz w:val="24"/>
                <w:szCs w:val="24"/>
              </w:rPr>
            </w:pPr>
            <w:r w:rsidRPr="007F2BBC">
              <w:rPr>
                <w:rFonts w:ascii="Lato" w:hAnsi="Lato" w:cs="Times New Roman"/>
                <w:sz w:val="24"/>
                <w:szCs w:val="24"/>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4E420E70" w14:textId="77777777" w:rsidR="0035535A" w:rsidRPr="007F2BBC" w:rsidRDefault="0035535A" w:rsidP="00FF4ABF">
            <w:pPr>
              <w:spacing w:before="120" w:line="360" w:lineRule="auto"/>
              <w:jc w:val="both"/>
              <w:rPr>
                <w:rFonts w:ascii="Lato" w:hAnsi="Lato" w:cs="Times New Roman"/>
                <w:sz w:val="24"/>
                <w:szCs w:val="24"/>
              </w:rPr>
            </w:pPr>
          </w:p>
        </w:tc>
      </w:tr>
      <w:tr w:rsidR="0035535A" w:rsidRPr="007F2BBC" w14:paraId="56D85E96" w14:textId="77777777" w:rsidTr="004C3450">
        <w:trPr>
          <w:trHeight w:val="300"/>
        </w:trPr>
        <w:tc>
          <w:tcPr>
            <w:tcW w:w="2802" w:type="dxa"/>
            <w:shd w:val="clear" w:color="auto" w:fill="FFFFFF" w:themeFill="background1"/>
            <w:hideMark/>
          </w:tcPr>
          <w:p w14:paraId="03FB7B05" w14:textId="77777777" w:rsidR="0035535A" w:rsidRPr="007F2BBC" w:rsidRDefault="0035535A" w:rsidP="00FF4ABF">
            <w:pPr>
              <w:spacing w:before="120" w:line="360" w:lineRule="auto"/>
              <w:jc w:val="both"/>
              <w:rPr>
                <w:rFonts w:ascii="Lato" w:hAnsi="Lato" w:cs="Times New Roman"/>
                <w:sz w:val="24"/>
                <w:szCs w:val="24"/>
              </w:rPr>
            </w:pPr>
            <w:r w:rsidRPr="007F2BBC">
              <w:rPr>
                <w:rFonts w:ascii="Lato" w:hAnsi="Lato" w:cs="Times New Roman"/>
                <w:sz w:val="24"/>
                <w:szCs w:val="24"/>
              </w:rPr>
              <w:lastRenderedPageBreak/>
              <w:t>Rozporządzenie 765/2006</w:t>
            </w:r>
          </w:p>
        </w:tc>
        <w:tc>
          <w:tcPr>
            <w:tcW w:w="5958" w:type="dxa"/>
            <w:shd w:val="clear" w:color="auto" w:fill="FFFFFF" w:themeFill="background1"/>
            <w:hideMark/>
          </w:tcPr>
          <w:p w14:paraId="61AB1FAB" w14:textId="77777777" w:rsidR="0035535A" w:rsidRPr="007F2BBC" w:rsidRDefault="0035535A" w:rsidP="00FF4ABF">
            <w:pPr>
              <w:spacing w:before="120" w:line="360" w:lineRule="auto"/>
              <w:ind w:left="30" w:hanging="36"/>
              <w:jc w:val="both"/>
              <w:rPr>
                <w:rFonts w:ascii="Lato" w:hAnsi="Lato" w:cs="Times New Roman"/>
                <w:sz w:val="24"/>
                <w:szCs w:val="24"/>
              </w:rPr>
            </w:pPr>
            <w:r w:rsidRPr="007F2BBC">
              <w:rPr>
                <w:rFonts w:ascii="Lato" w:hAnsi="Lato" w:cs="Times New Roman"/>
                <w:sz w:val="24"/>
                <w:szCs w:val="24"/>
              </w:rPr>
              <w:t>Rozporządzenie Rady (WE) nr 765/2006 z dnia 18 maja 2006 r. dotyczące środków ograniczających w związku z sytuacją na Białorusi i udziałem Białorusi w agresji Rosji wobec Ukrainy (Dz. U. UE. L. z 2006 r. Nr 134, str. 1 z późn. zm.);</w:t>
            </w:r>
          </w:p>
          <w:p w14:paraId="7CEACD71" w14:textId="77777777" w:rsidR="0035535A" w:rsidRPr="007F2BBC" w:rsidRDefault="0035535A" w:rsidP="00FF4ABF">
            <w:pPr>
              <w:spacing w:before="120" w:line="360" w:lineRule="auto"/>
              <w:jc w:val="both"/>
              <w:rPr>
                <w:rFonts w:ascii="Lato" w:hAnsi="Lato" w:cs="Times New Roman"/>
                <w:sz w:val="24"/>
                <w:szCs w:val="24"/>
              </w:rPr>
            </w:pPr>
          </w:p>
        </w:tc>
      </w:tr>
      <w:tr w:rsidR="0035535A" w:rsidRPr="007F2BBC" w14:paraId="091FAC93" w14:textId="77777777" w:rsidTr="004C3450">
        <w:trPr>
          <w:trHeight w:val="480"/>
        </w:trPr>
        <w:tc>
          <w:tcPr>
            <w:tcW w:w="2802" w:type="dxa"/>
            <w:shd w:val="clear" w:color="auto" w:fill="FFFFFF" w:themeFill="background1"/>
            <w:hideMark/>
          </w:tcPr>
          <w:p w14:paraId="45B1881E" w14:textId="77777777" w:rsidR="0035535A" w:rsidRPr="007F2BBC" w:rsidRDefault="0035535A" w:rsidP="00FF4ABF">
            <w:pPr>
              <w:spacing w:before="120" w:line="360" w:lineRule="auto"/>
              <w:jc w:val="both"/>
              <w:rPr>
                <w:rFonts w:ascii="Lato" w:hAnsi="Lato" w:cs="Times New Roman"/>
                <w:sz w:val="24"/>
                <w:szCs w:val="24"/>
              </w:rPr>
            </w:pPr>
            <w:r w:rsidRPr="007F2BBC">
              <w:rPr>
                <w:rFonts w:ascii="Lato" w:hAnsi="Lato" w:cs="Times New Roman"/>
                <w:sz w:val="24"/>
                <w:szCs w:val="24"/>
              </w:rPr>
              <w:t>Rozporządzenie 833/2014</w:t>
            </w:r>
          </w:p>
        </w:tc>
        <w:tc>
          <w:tcPr>
            <w:tcW w:w="5958" w:type="dxa"/>
            <w:shd w:val="clear" w:color="auto" w:fill="FFFFFF" w:themeFill="background1"/>
            <w:hideMark/>
          </w:tcPr>
          <w:p w14:paraId="46BFC8C1" w14:textId="77777777" w:rsidR="0035535A" w:rsidRPr="007F2BBC" w:rsidRDefault="0035535A" w:rsidP="00FF4ABF">
            <w:pPr>
              <w:spacing w:before="120" w:line="360" w:lineRule="auto"/>
              <w:ind w:left="30" w:hanging="36"/>
              <w:jc w:val="both"/>
              <w:rPr>
                <w:rFonts w:ascii="Lato" w:hAnsi="Lato" w:cs="Times New Roman"/>
                <w:sz w:val="24"/>
                <w:szCs w:val="24"/>
              </w:rPr>
            </w:pPr>
            <w:r w:rsidRPr="007F2BBC">
              <w:rPr>
                <w:rFonts w:ascii="Lato" w:hAnsi="Lato" w:cs="Times New Roman"/>
                <w:sz w:val="24"/>
                <w:szCs w:val="24"/>
              </w:rPr>
              <w:t xml:space="preserve">Rozporządzenie Rady (UE) nr 833/2014 z dnia 31 lipca 2014 r. dotyczące środków ograniczających w związku z działaniami Rosji destabilizującymi sytuację na Ukrainie (Dz. U. UE. L. z 2014 r. Nr 229, str. 1 z późn. zm.); </w:t>
            </w:r>
          </w:p>
          <w:p w14:paraId="4685767E" w14:textId="77777777" w:rsidR="0035535A" w:rsidRPr="007F2BBC" w:rsidRDefault="0035535A" w:rsidP="00FF4ABF">
            <w:pPr>
              <w:spacing w:before="120" w:line="360" w:lineRule="auto"/>
              <w:jc w:val="both"/>
              <w:rPr>
                <w:rFonts w:ascii="Lato" w:hAnsi="Lato" w:cs="Times New Roman"/>
                <w:sz w:val="24"/>
                <w:szCs w:val="24"/>
              </w:rPr>
            </w:pPr>
          </w:p>
        </w:tc>
      </w:tr>
      <w:tr w:rsidR="0035535A" w:rsidRPr="007F2BBC" w14:paraId="6D7FD9EC" w14:textId="77777777" w:rsidTr="004C3450">
        <w:trPr>
          <w:trHeight w:val="255"/>
        </w:trPr>
        <w:tc>
          <w:tcPr>
            <w:tcW w:w="2802" w:type="dxa"/>
            <w:shd w:val="clear" w:color="auto" w:fill="FFFFFF" w:themeFill="background1"/>
            <w:hideMark/>
          </w:tcPr>
          <w:p w14:paraId="1F2C2CFD" w14:textId="65B923ED" w:rsidR="0035535A" w:rsidRPr="007F2BBC" w:rsidRDefault="0035535A" w:rsidP="005C3B77">
            <w:pPr>
              <w:spacing w:before="120" w:line="360" w:lineRule="auto"/>
              <w:rPr>
                <w:rFonts w:ascii="Lato" w:hAnsi="Lato" w:cs="Times New Roman"/>
                <w:sz w:val="24"/>
                <w:szCs w:val="24"/>
              </w:rPr>
            </w:pPr>
            <w:r w:rsidRPr="007F2BBC">
              <w:rPr>
                <w:rFonts w:ascii="Lato" w:hAnsi="Lato" w:cs="Times New Roman"/>
                <w:sz w:val="24"/>
                <w:szCs w:val="24"/>
              </w:rPr>
              <w:t>Ustawa</w:t>
            </w:r>
            <w:r w:rsidR="005C3B77">
              <w:rPr>
                <w:rFonts w:ascii="Lato" w:hAnsi="Lato" w:cs="Times New Roman"/>
                <w:sz w:val="24"/>
                <w:szCs w:val="24"/>
              </w:rPr>
              <w:t xml:space="preserve">  </w:t>
            </w:r>
            <w:r w:rsidRPr="007F2BBC">
              <w:rPr>
                <w:rFonts w:ascii="Lato" w:hAnsi="Lato" w:cs="Times New Roman"/>
                <w:sz w:val="24"/>
                <w:szCs w:val="24"/>
              </w:rPr>
              <w:t>o przeciwdziałaniu</w:t>
            </w:r>
          </w:p>
        </w:tc>
        <w:tc>
          <w:tcPr>
            <w:tcW w:w="5958" w:type="dxa"/>
            <w:shd w:val="clear" w:color="auto" w:fill="FFFFFF" w:themeFill="background1"/>
            <w:hideMark/>
          </w:tcPr>
          <w:p w14:paraId="7CC6B87A" w14:textId="77777777" w:rsidR="0035535A" w:rsidRPr="007F2BBC" w:rsidRDefault="0035535A" w:rsidP="00FF4ABF">
            <w:pPr>
              <w:spacing w:line="360" w:lineRule="auto"/>
              <w:jc w:val="both"/>
              <w:rPr>
                <w:rFonts w:ascii="Lato" w:hAnsi="Lato" w:cs="Times New Roman"/>
                <w:sz w:val="24"/>
                <w:szCs w:val="24"/>
              </w:rPr>
            </w:pPr>
            <w:r w:rsidRPr="007F2BBC">
              <w:rPr>
                <w:rFonts w:ascii="Lato" w:hAnsi="Lato" w:cs="Times New Roman"/>
                <w:sz w:val="24"/>
                <w:szCs w:val="24"/>
              </w:rPr>
              <w:t xml:space="preserve">ustawa z dnia z dnia 13 kwietnia 2022 r. o szczególnych </w:t>
            </w:r>
          </w:p>
          <w:p w14:paraId="6EA026F7" w14:textId="77777777" w:rsidR="0035535A" w:rsidRPr="007F2BBC" w:rsidRDefault="0035535A" w:rsidP="00FF4ABF">
            <w:pPr>
              <w:spacing w:line="360" w:lineRule="auto"/>
              <w:jc w:val="both"/>
              <w:rPr>
                <w:rFonts w:ascii="Lato" w:hAnsi="Lato" w:cs="Times New Roman"/>
                <w:sz w:val="24"/>
                <w:szCs w:val="24"/>
              </w:rPr>
            </w:pPr>
            <w:r w:rsidRPr="007F2BBC">
              <w:rPr>
                <w:rFonts w:ascii="Lato" w:hAnsi="Lato" w:cs="Times New Roman"/>
                <w:sz w:val="24"/>
                <w:szCs w:val="24"/>
              </w:rPr>
              <w:t xml:space="preserve">rozwiązaniach w zakresie przeciwdziałania wspieraniu </w:t>
            </w:r>
          </w:p>
          <w:p w14:paraId="1103BB4F" w14:textId="77777777" w:rsidR="0035535A" w:rsidRPr="007F2BBC" w:rsidRDefault="0035535A" w:rsidP="00FF4ABF">
            <w:pPr>
              <w:spacing w:line="360" w:lineRule="auto"/>
              <w:jc w:val="both"/>
              <w:rPr>
                <w:rFonts w:ascii="Lato" w:hAnsi="Lato" w:cs="Times New Roman"/>
                <w:sz w:val="24"/>
                <w:szCs w:val="24"/>
              </w:rPr>
            </w:pPr>
            <w:r w:rsidRPr="007F2BBC">
              <w:rPr>
                <w:rFonts w:ascii="Lato" w:hAnsi="Lato" w:cs="Times New Roman"/>
                <w:sz w:val="24"/>
                <w:szCs w:val="24"/>
              </w:rPr>
              <w:t xml:space="preserve">agresji na Ukrainę oraz służących ochronie </w:t>
            </w:r>
          </w:p>
          <w:p w14:paraId="3914C96B" w14:textId="157FFF4B" w:rsidR="0035535A" w:rsidRPr="007F2BBC" w:rsidRDefault="0035535A" w:rsidP="00FF4ABF">
            <w:pPr>
              <w:spacing w:line="360" w:lineRule="auto"/>
              <w:jc w:val="both"/>
              <w:rPr>
                <w:rFonts w:ascii="Lato" w:hAnsi="Lato" w:cs="Times New Roman"/>
                <w:sz w:val="24"/>
                <w:szCs w:val="24"/>
              </w:rPr>
            </w:pPr>
            <w:r w:rsidRPr="007F2BBC">
              <w:rPr>
                <w:rFonts w:ascii="Lato" w:hAnsi="Lato" w:cs="Times New Roman"/>
                <w:sz w:val="24"/>
                <w:szCs w:val="24"/>
              </w:rPr>
              <w:t>bezpieczeństwa narodowego (tj. Dz. U. z 2024 poz. 507, z późn. zm.);</w:t>
            </w:r>
          </w:p>
        </w:tc>
      </w:tr>
    </w:tbl>
    <w:p w14:paraId="5CD81A95" w14:textId="77777777" w:rsidR="0035535A" w:rsidRPr="007F2BBC" w:rsidRDefault="0035535A" w:rsidP="00FF4ABF">
      <w:pPr>
        <w:spacing w:before="120" w:line="360" w:lineRule="auto"/>
        <w:jc w:val="both"/>
        <w:rPr>
          <w:rFonts w:ascii="Lato" w:hAnsi="Lato" w:cs="Times New Roman"/>
          <w:sz w:val="24"/>
          <w:szCs w:val="24"/>
        </w:rPr>
      </w:pPr>
    </w:p>
    <w:p w14:paraId="6980BD0A"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bookmarkStart w:id="1" w:name="_Hlk52458150"/>
      <w:r w:rsidRPr="007F2BBC">
        <w:rPr>
          <w:rFonts w:ascii="Lato" w:hAnsi="Lato" w:cs="Times New Roman"/>
          <w:sz w:val="24"/>
          <w:szCs w:val="24"/>
        </w:rPr>
        <w:t xml:space="preserve">Celem niniejszych postanowień sankcyjnych jest niedopuszczenie, aby w realizacji umowy brały udział Podmioty Objęte Sankcjami.   </w:t>
      </w:r>
    </w:p>
    <w:p w14:paraId="0AE10C97"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Wykonawca niniejszym oświadcza, że na dzień zawarcia umowy nie jest Podmiotem Objętym Sankcjami.</w:t>
      </w:r>
    </w:p>
    <w:p w14:paraId="76ACBC2B"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Wykonawca zapewnia i gwarantuje, że w całym okresie realizacji umowy nie będzie Podmiotem Objętym Sankcjami.</w:t>
      </w:r>
    </w:p>
    <w:p w14:paraId="5BBBAA1E"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w:t>
      </w:r>
      <w:r w:rsidRPr="007F2BBC">
        <w:rPr>
          <w:rFonts w:ascii="Lato" w:hAnsi="Lato" w:cs="Times New Roman"/>
          <w:sz w:val="24"/>
          <w:szCs w:val="24"/>
        </w:rPr>
        <w:lastRenderedPageBreak/>
        <w:t>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1"/>
    <w:p w14:paraId="497A1B56"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Wykonawca zapewnia i gwarantuje, że zawiadomi Zamawiającego, w sposób określony w ust. 6 poniżej, o każdej zmianie stanu rzeczy co do którego Wykonawca złożył oświadczenie, o którym mowa w ust. 3 lub ust.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6C77954C"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Wykonawca dokona zawiadomienia, o którym mowa w ust. 5 powyżej, w formie pisemnej oraz za pośrednictwem poczty elektronicznej, w terminie 4 (czterech) dni kalendarzowych od dnia, w którym dowiedział się lub, przy dołożeniu najwyższej staranności, powinien dowiedzieć się o zaistnieniu podstaw do dokonania zawiadomienia.</w:t>
      </w:r>
    </w:p>
    <w:p w14:paraId="42A76365"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Zamawiający może odstąpić od umowy w każdym z następujących przypadków, tj. gdy:</w:t>
      </w:r>
    </w:p>
    <w:p w14:paraId="2A9CEAFE" w14:textId="77777777" w:rsidR="0035535A" w:rsidRPr="007F2BBC" w:rsidRDefault="0035535A" w:rsidP="00FF4ABF">
      <w:pPr>
        <w:numPr>
          <w:ilvl w:val="1"/>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oświadczenia Wykonawcy zawarte w ust. 2, 3 lub 4 powyżej lub oświadczenia jego podwykonawcy, okażą się nieprawdziwe,</w:t>
      </w:r>
    </w:p>
    <w:p w14:paraId="60EFC8D2" w14:textId="77777777" w:rsidR="0035535A" w:rsidRPr="007F2BBC" w:rsidRDefault="0035535A" w:rsidP="00FF4ABF">
      <w:pPr>
        <w:numPr>
          <w:ilvl w:val="1"/>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Wykonawca naruszy zobowiązanie wynikające z ust. 4 powyżej, lub</w:t>
      </w:r>
    </w:p>
    <w:p w14:paraId="69F8031E" w14:textId="77777777" w:rsidR="0035535A" w:rsidRPr="007F2BBC" w:rsidRDefault="0035535A" w:rsidP="00FF4ABF">
      <w:pPr>
        <w:numPr>
          <w:ilvl w:val="1"/>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 xml:space="preserve">Wykonawca nie złoży Zamawiającemu oświadczenia, o którym mowa w ust. 5 powyżej i to pomimo ponownego wezwania Wykonawcy do złożenia </w:t>
      </w:r>
      <w:r w:rsidRPr="007F2BBC">
        <w:rPr>
          <w:rFonts w:ascii="Lato" w:hAnsi="Lato" w:cs="Times New Roman"/>
          <w:sz w:val="24"/>
          <w:szCs w:val="24"/>
        </w:rPr>
        <w:lastRenderedPageBreak/>
        <w:t>takiego oświadczenia i wyznaczenia na to dodatkowego terminu nie krótszego niż 4 (cztery) dni kalendarzowe.</w:t>
      </w:r>
    </w:p>
    <w:p w14:paraId="6A9C8624" w14:textId="77777777" w:rsidR="0035535A" w:rsidRPr="007F2BBC" w:rsidRDefault="0035535A" w:rsidP="00FF4ABF">
      <w:pPr>
        <w:spacing w:before="120" w:line="360" w:lineRule="auto"/>
        <w:ind w:left="851"/>
        <w:jc w:val="both"/>
        <w:rPr>
          <w:rFonts w:ascii="Lato" w:hAnsi="Lato" w:cs="Times New Roman"/>
          <w:sz w:val="24"/>
          <w:szCs w:val="24"/>
        </w:rPr>
      </w:pPr>
      <w:r w:rsidRPr="007F2BBC">
        <w:rPr>
          <w:rFonts w:ascii="Lato" w:hAnsi="Lato" w:cs="Times New Roman"/>
          <w:sz w:val="24"/>
          <w:szCs w:val="24"/>
        </w:rPr>
        <w:t>Zamawiający może złożyć oświadczenie o odstąpieniu od umowy na tej podstawie w terminie 3 miesięcy od powzięcia wiadomości o okoliczności stanowiącej podstawę odstąpienia, nie później jednak niż do dnia zakończenia obowiązywania umowy.</w:t>
      </w:r>
    </w:p>
    <w:p w14:paraId="11D2F0AB"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Odstępując od umowy na podstawie ust. 7 powyżej, Zamawiający może wybrać, czy odstępuje od umowy ze skutkiem ex tunc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64677E93"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Złożenie przez Zamawiającego oświadczenia o odstąpieniu od umowy, na podstawie postanowień niniejszych postanowień sankcyjnych, stanowi odstąpienie z przyczyn leżących po stronie Wykonawcy.</w:t>
      </w:r>
    </w:p>
    <w:p w14:paraId="716FBEEA" w14:textId="77777777" w:rsidR="0035535A" w:rsidRPr="007F2BBC"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 przypadku odstąpienia od umowy na podstawie postanowień niniejszej klauzuli, zastosowanie znajdują postanowienia umowy dotyczące skutków odstąpienia od umowy i postępowania po odstąpieniu od umowy.</w:t>
      </w:r>
    </w:p>
    <w:p w14:paraId="223BC5F3" w14:textId="421CDC0A" w:rsidR="0035535A" w:rsidRDefault="0035535A" w:rsidP="00FF4ABF">
      <w:pPr>
        <w:numPr>
          <w:ilvl w:val="0"/>
          <w:numId w:val="22"/>
        </w:numPr>
        <w:suppressAutoHyphens w:val="0"/>
        <w:spacing w:before="120" w:after="0" w:line="360" w:lineRule="auto"/>
        <w:jc w:val="both"/>
        <w:rPr>
          <w:rFonts w:ascii="Lato" w:hAnsi="Lato" w:cs="Times New Roman"/>
          <w:sz w:val="24"/>
          <w:szCs w:val="24"/>
        </w:rPr>
      </w:pPr>
      <w:r w:rsidRPr="007F2BBC">
        <w:rPr>
          <w:rFonts w:ascii="Lato" w:hAnsi="Lato" w:cs="Times New Roman"/>
          <w:sz w:val="24"/>
          <w:szCs w:val="24"/>
        </w:rPr>
        <w:t>W celu uniknięcia wątpliwości strony potwierdzają, że naruszenie zobowiązań, o których mowa w ust. 3 - 6 powyżej ma charakter odpowiedzialności gwarancyjnej, Wykonawca odpowiada względem Zamawiającego za zachowania własne oraz podwykonawców, a odstąpienie od umowy na podstawie niniejszych postanowień sankcyjnych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1934CFF" w14:textId="77777777" w:rsidR="00B01321" w:rsidRDefault="00B01321" w:rsidP="00B01321">
      <w:pPr>
        <w:suppressAutoHyphens w:val="0"/>
        <w:spacing w:before="120" w:after="0" w:line="360" w:lineRule="auto"/>
        <w:jc w:val="right"/>
        <w:rPr>
          <w:rFonts w:ascii="Lato" w:hAnsi="Lato" w:cs="Times New Roman"/>
          <w:b/>
          <w:bCs/>
          <w:sz w:val="24"/>
          <w:szCs w:val="24"/>
        </w:rPr>
      </w:pPr>
    </w:p>
    <w:p w14:paraId="0E0A5627" w14:textId="77777777" w:rsidR="00AE4FC0" w:rsidRDefault="00AE4FC0" w:rsidP="00B01321">
      <w:pPr>
        <w:suppressAutoHyphens w:val="0"/>
        <w:spacing w:before="120" w:after="0" w:line="360" w:lineRule="auto"/>
        <w:jc w:val="right"/>
        <w:rPr>
          <w:rFonts w:ascii="Lato" w:hAnsi="Lato" w:cs="Times New Roman"/>
          <w:b/>
          <w:bCs/>
          <w:sz w:val="24"/>
          <w:szCs w:val="24"/>
        </w:rPr>
      </w:pPr>
    </w:p>
    <w:p w14:paraId="12F12133" w14:textId="484B77D3" w:rsidR="00B01321" w:rsidRPr="007F2BBC" w:rsidRDefault="00F55DB1" w:rsidP="00B01321">
      <w:pPr>
        <w:suppressAutoHyphens w:val="0"/>
        <w:spacing w:before="120" w:after="0" w:line="360" w:lineRule="auto"/>
        <w:jc w:val="right"/>
        <w:rPr>
          <w:rFonts w:ascii="Lato" w:hAnsi="Lato" w:cs="Times New Roman"/>
          <w:b/>
          <w:bCs/>
          <w:sz w:val="24"/>
          <w:szCs w:val="24"/>
        </w:rPr>
      </w:pPr>
      <w:r w:rsidRPr="007F2BBC">
        <w:rPr>
          <w:rFonts w:ascii="Lato" w:hAnsi="Lato" w:cs="Times New Roman"/>
          <w:b/>
          <w:bCs/>
          <w:sz w:val="24"/>
          <w:szCs w:val="24"/>
        </w:rPr>
        <w:t>Załącznik nr 8</w:t>
      </w:r>
      <w:r w:rsidR="00B01321" w:rsidRPr="00B01321">
        <w:rPr>
          <w:rFonts w:ascii="Lato" w:hAnsi="Lato" w:cs="Times New Roman"/>
          <w:b/>
          <w:bCs/>
          <w:sz w:val="24"/>
          <w:szCs w:val="24"/>
        </w:rPr>
        <w:t xml:space="preserve"> </w:t>
      </w:r>
      <w:r w:rsidR="00BA7EDB" w:rsidRPr="00BA7EDB">
        <w:rPr>
          <w:rFonts w:ascii="Lato" w:hAnsi="Lato" w:cs="Times New Roman"/>
          <w:b/>
          <w:bCs/>
          <w:sz w:val="24"/>
          <w:szCs w:val="24"/>
        </w:rPr>
        <w:t>Klauzula informacyjna Instytucji Koordynującej</w:t>
      </w:r>
    </w:p>
    <w:p w14:paraId="6C215BF4" w14:textId="479369D5" w:rsidR="00F55DB1" w:rsidRPr="007F2BBC" w:rsidRDefault="00F55DB1" w:rsidP="00FF4ABF">
      <w:pPr>
        <w:suppressAutoHyphens w:val="0"/>
        <w:spacing w:before="120" w:after="0" w:line="360" w:lineRule="auto"/>
        <w:jc w:val="right"/>
        <w:rPr>
          <w:rFonts w:ascii="Lato" w:hAnsi="Lato" w:cs="Times New Roman"/>
          <w:b/>
          <w:bCs/>
          <w:sz w:val="24"/>
          <w:szCs w:val="24"/>
        </w:rPr>
      </w:pPr>
    </w:p>
    <w:p w14:paraId="3FD496E9" w14:textId="59AE3B84" w:rsidR="00F55DB1" w:rsidRPr="007F2BBC" w:rsidRDefault="00F55DB1" w:rsidP="00FF4ABF">
      <w:pPr>
        <w:suppressAutoHyphens w:val="0"/>
        <w:spacing w:before="120" w:after="0" w:line="360" w:lineRule="auto"/>
        <w:jc w:val="both"/>
        <w:rPr>
          <w:rFonts w:ascii="Lato" w:hAnsi="Lato" w:cs="Times New Roman"/>
          <w:sz w:val="24"/>
          <w:szCs w:val="24"/>
        </w:rPr>
      </w:pPr>
    </w:p>
    <w:p w14:paraId="5423F0A6" w14:textId="7AFD9505" w:rsidR="002056D4" w:rsidRPr="00B01321" w:rsidRDefault="002056D4" w:rsidP="00B01321">
      <w:pPr>
        <w:spacing w:line="360" w:lineRule="auto"/>
        <w:jc w:val="center"/>
        <w:rPr>
          <w:rFonts w:ascii="Lato" w:hAnsi="Lato"/>
        </w:rPr>
      </w:pPr>
      <w:r w:rsidRPr="00B01321">
        <w:rPr>
          <w:rFonts w:ascii="Lato" w:hAnsi="Lato"/>
          <w:b/>
          <w:bCs/>
        </w:rPr>
        <w:t>Klauzula informacyjna Instytucji Koordynującej.</w:t>
      </w:r>
    </w:p>
    <w:p w14:paraId="01D3F4CA" w14:textId="77777777" w:rsidR="002056D4" w:rsidRPr="00B01321" w:rsidRDefault="002056D4" w:rsidP="00B01321">
      <w:pPr>
        <w:tabs>
          <w:tab w:val="left" w:pos="284"/>
        </w:tabs>
        <w:spacing w:before="120" w:after="120" w:line="360" w:lineRule="auto"/>
        <w:jc w:val="center"/>
        <w:rPr>
          <w:rFonts w:ascii="Lato" w:eastAsia="Calibri" w:hAnsi="Lato" w:cs="Calibri"/>
          <w:b/>
        </w:rPr>
      </w:pPr>
      <w:r w:rsidRPr="00B01321">
        <w:rPr>
          <w:rFonts w:ascii="Lato" w:eastAsia="Calibri" w:hAnsi="Lato" w:cs="Calibri"/>
          <w:b/>
        </w:rPr>
        <w:t>Informacje dotyczące przetwarzania danych osobowych</w:t>
      </w:r>
    </w:p>
    <w:p w14:paraId="3B628CC0" w14:textId="77777777" w:rsidR="002056D4" w:rsidRPr="00B01321" w:rsidRDefault="002056D4" w:rsidP="00B01321">
      <w:pPr>
        <w:tabs>
          <w:tab w:val="left" w:pos="284"/>
        </w:tabs>
        <w:spacing w:before="120" w:after="120" w:line="360" w:lineRule="auto"/>
        <w:jc w:val="center"/>
        <w:rPr>
          <w:rFonts w:ascii="Lato" w:eastAsia="Calibri" w:hAnsi="Lato" w:cs="Calibri"/>
          <w:b/>
        </w:rPr>
      </w:pPr>
      <w:r w:rsidRPr="00B01321">
        <w:rPr>
          <w:rFonts w:ascii="Lato" w:eastAsia="Calibri" w:hAnsi="Lato" w:cs="Calibri"/>
          <w:b/>
        </w:rPr>
        <w:t>przez Instytucję Koordynującą w ramach porozumienia o realizacji reform/inwestycji w ramach planu rozwojowego</w:t>
      </w:r>
    </w:p>
    <w:p w14:paraId="4EBE7167" w14:textId="77777777" w:rsidR="002056D4" w:rsidRPr="00B01321" w:rsidRDefault="002056D4" w:rsidP="00FF4ABF">
      <w:pPr>
        <w:tabs>
          <w:tab w:val="left" w:pos="284"/>
        </w:tabs>
        <w:spacing w:before="120" w:after="120" w:line="360" w:lineRule="auto"/>
        <w:jc w:val="both"/>
        <w:rPr>
          <w:rFonts w:ascii="Lato" w:eastAsia="Calibri" w:hAnsi="Lato" w:cs="Calibri"/>
        </w:rPr>
      </w:pPr>
    </w:p>
    <w:p w14:paraId="7B114A1E"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Administrator danych</w:t>
      </w:r>
    </w:p>
    <w:p w14:paraId="61554899"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bCs/>
        </w:rPr>
        <w:t xml:space="preserve">Administratorem danych jest Instytucja Koordynująca. </w:t>
      </w:r>
      <w:r w:rsidRPr="00B01321">
        <w:rPr>
          <w:rFonts w:ascii="Lato" w:eastAsia="Calibri" w:hAnsi="Lato" w:cs="Calibri"/>
        </w:rPr>
        <w:t>Z Instytucją Koordynującą można skontaktować się pod adresem jego siedziby: ul. Wspólna 2/4, 00-926 Warszawa.</w:t>
      </w:r>
    </w:p>
    <w:p w14:paraId="1FCEFE69"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Inspektor Ochrony Danych</w:t>
      </w:r>
    </w:p>
    <w:p w14:paraId="6302BA0A" w14:textId="3DBB2241" w:rsidR="002056D4" w:rsidRPr="00B01321" w:rsidRDefault="002056D4" w:rsidP="00FF4ABF">
      <w:pPr>
        <w:tabs>
          <w:tab w:val="left" w:pos="284"/>
        </w:tabs>
        <w:spacing w:before="120" w:after="120" w:line="360" w:lineRule="auto"/>
        <w:jc w:val="both"/>
        <w:rPr>
          <w:rFonts w:ascii="Lato" w:eastAsia="Calibri" w:hAnsi="Lato" w:cs="Calibri"/>
          <w:bCs/>
        </w:rPr>
      </w:pPr>
      <w:r w:rsidRPr="00B01321">
        <w:rPr>
          <w:rFonts w:ascii="Lato" w:eastAsia="Calibri" w:hAnsi="Lato" w:cs="Calibri"/>
          <w:bCs/>
        </w:rPr>
        <w:t>Administrator powołał Inspektora Danych Osobowych, z którym można kontaktować się w</w:t>
      </w:r>
      <w:r w:rsidR="00B01321">
        <w:rPr>
          <w:rFonts w:ascii="Lato" w:eastAsia="Calibri" w:hAnsi="Lato" w:cs="Calibri"/>
          <w:bCs/>
        </w:rPr>
        <w:t> </w:t>
      </w:r>
      <w:r w:rsidRPr="00B01321">
        <w:rPr>
          <w:rFonts w:ascii="Lato" w:eastAsia="Calibri" w:hAnsi="Lato" w:cs="Calibri"/>
          <w:bCs/>
        </w:rPr>
        <w:t xml:space="preserve"> sprawach dotyczących ochrony danych osobowych pod adresem siedziby Instytucji Koordynującej, oraz na adres skrzynki elektronicznej iod@mfipr.gov.pl.</w:t>
      </w:r>
    </w:p>
    <w:p w14:paraId="7AA7FECD"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 xml:space="preserve">Cel przetwarzania danych </w:t>
      </w:r>
    </w:p>
    <w:p w14:paraId="19E6F144" w14:textId="4F1DEB9B"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Instytucja Koordynująca, zbiera i przetwarza dane osobowe w celu realizacji Porozumienia Nr</w:t>
      </w:r>
      <w:r w:rsidR="00B01321">
        <w:rPr>
          <w:rFonts w:ascii="Lato" w:eastAsia="Calibri" w:hAnsi="Lato" w:cs="Calibri"/>
        </w:rPr>
        <w:t> </w:t>
      </w:r>
      <w:r w:rsidRPr="00B01321">
        <w:rPr>
          <w:rFonts w:ascii="Lato" w:eastAsia="Calibri" w:hAnsi="Lato" w:cs="Calibri"/>
        </w:rPr>
        <w:t xml:space="preserve"> Porozumienia: KPOD.05.12-IP.12-0002/25 zawartego w ramach realizacji planu rozwojowego. Ponadto dane osobowe będą przetwarzane w celach archiwizacyjnych zgodnie z przepisami o archiwach państwowych oraz zgodnie z przepisami </w:t>
      </w:r>
      <w:r w:rsidRPr="00B01321">
        <w:rPr>
          <w:rFonts w:ascii="Lato" w:eastAsia="Calibri" w:hAnsi="Lato"/>
        </w:rPr>
        <w:t>o informatyzacji działalności podmiotów realizujących zadania publiczne</w:t>
      </w:r>
      <w:r w:rsidRPr="00B01321">
        <w:rPr>
          <w:rFonts w:ascii="Lato" w:eastAsia="Calibri" w:hAnsi="Lato" w:cs="Calibri"/>
        </w:rPr>
        <w:t>.</w:t>
      </w:r>
    </w:p>
    <w:p w14:paraId="4BC27BAB"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 xml:space="preserve">Podstawa prawna przetwarzania  </w:t>
      </w:r>
    </w:p>
    <w:p w14:paraId="7F0F3146"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 xml:space="preserve">Instytucja Koordynująca przetwarza dane osobowe na podstawie art. 14lzj w związku z art. 14lzm ustawy z dnia 6 grudnia 2006 r. o zasadach prowadzenia polityki rozwoju </w:t>
      </w:r>
      <w:r w:rsidRPr="00B01321">
        <w:rPr>
          <w:rFonts w:ascii="Lato" w:eastAsia="Calibri" w:hAnsi="Lato" w:cs="Calibri"/>
          <w:bCs/>
        </w:rPr>
        <w:t xml:space="preserve">(Dz. U. z 2021 r. poz. 1057, z późn. zm.) </w:t>
      </w:r>
      <w:r w:rsidRPr="00B01321">
        <w:rPr>
          <w:rFonts w:ascii="Lato" w:eastAsia="Calibri" w:hAnsi="Lato" w:cs="Calibri"/>
        </w:rPr>
        <w:t xml:space="preserve">w związku z art. 6 ust. 1 lit. c RODO (przetwarzanie jest niezbędne do wypełnienia obowiązku prawnego ciążącego na administratorze). </w:t>
      </w:r>
    </w:p>
    <w:p w14:paraId="076A7BA0" w14:textId="77777777" w:rsid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 xml:space="preserve">Instytucja Koordynująca przetwarza również dane osobowe na podstawie przepisów ustawy </w:t>
      </w:r>
      <w:r w:rsidRPr="00B01321">
        <w:rPr>
          <w:rFonts w:ascii="Lato" w:eastAsia="Calibri" w:hAnsi="Lato"/>
        </w:rPr>
        <w:t>z</w:t>
      </w:r>
      <w:r w:rsidR="00B01321">
        <w:rPr>
          <w:rFonts w:ascii="Lato" w:eastAsia="Calibri" w:hAnsi="Lato"/>
        </w:rPr>
        <w:t> </w:t>
      </w:r>
      <w:r w:rsidRPr="00B01321">
        <w:rPr>
          <w:rFonts w:ascii="Lato" w:eastAsia="Calibri" w:hAnsi="Lato"/>
        </w:rPr>
        <w:t xml:space="preserve"> dnia 17 lutego 2005 r. o informatyzacji działalności podmiotów realizujących zadania </w:t>
      </w:r>
      <w:r w:rsidRPr="00B01321">
        <w:rPr>
          <w:rFonts w:ascii="Lato" w:eastAsia="Calibri" w:hAnsi="Lato"/>
        </w:rPr>
        <w:lastRenderedPageBreak/>
        <w:t>publiczne</w:t>
      </w:r>
      <w:r w:rsidRPr="00B01321">
        <w:rPr>
          <w:rFonts w:ascii="Lato" w:eastAsia="Calibri" w:hAnsi="Lato" w:cs="Calibri"/>
        </w:rPr>
        <w:t xml:space="preserve"> oraz ustawy </w:t>
      </w:r>
      <w:r w:rsidRPr="00B01321">
        <w:rPr>
          <w:rFonts w:ascii="Lato" w:eastAsia="Calibri" w:hAnsi="Lato"/>
        </w:rPr>
        <w:t>z dnia 14 lipca 1983 r. o narodowym zasobie archiwalnym i archiwach w</w:t>
      </w:r>
      <w:r w:rsidR="00B01321">
        <w:rPr>
          <w:rFonts w:ascii="Lato" w:eastAsia="Calibri" w:hAnsi="Lato"/>
        </w:rPr>
        <w:t> </w:t>
      </w:r>
      <w:r w:rsidRPr="00B01321">
        <w:rPr>
          <w:rFonts w:ascii="Lato" w:eastAsia="Calibri" w:hAnsi="Lato"/>
        </w:rPr>
        <w:t xml:space="preserve"> związku z </w:t>
      </w:r>
      <w:r w:rsidRPr="00B01321">
        <w:rPr>
          <w:rFonts w:ascii="Lato" w:eastAsia="Calibri" w:hAnsi="Lato" w:cs="Calibri"/>
        </w:rPr>
        <w:t>6 ust. 1 lit. e RODO</w:t>
      </w:r>
      <w:r w:rsidRPr="00B01321">
        <w:rPr>
          <w:rFonts w:ascii="Lato" w:eastAsia="Calibri" w:hAnsi="Lato"/>
        </w:rPr>
        <w:t xml:space="preserve"> (ze względu na </w:t>
      </w:r>
      <w:r w:rsidRPr="00B01321">
        <w:rPr>
          <w:rFonts w:ascii="Lato" w:eastAsia="Calibri" w:hAnsi="Lato" w:cs="Calibri"/>
        </w:rPr>
        <w:t xml:space="preserve">niezbędność przetwarzania tych danych do </w:t>
      </w:r>
    </w:p>
    <w:p w14:paraId="04E248B0" w14:textId="1B154AB2" w:rsidR="002056D4" w:rsidRPr="00B01321" w:rsidRDefault="00B01321" w:rsidP="00FF4ABF">
      <w:pPr>
        <w:tabs>
          <w:tab w:val="left" w:pos="284"/>
        </w:tabs>
        <w:spacing w:before="120" w:after="120" w:line="360" w:lineRule="auto"/>
        <w:jc w:val="both"/>
        <w:rPr>
          <w:rFonts w:ascii="Lato" w:eastAsia="Calibri" w:hAnsi="Lato" w:cs="Calibri"/>
        </w:rPr>
      </w:pPr>
      <w:r>
        <w:rPr>
          <w:rFonts w:ascii="Lato" w:eastAsia="Calibri" w:hAnsi="Lato" w:cs="Calibri"/>
        </w:rPr>
        <w:br w:type="column"/>
      </w:r>
      <w:r w:rsidR="002056D4" w:rsidRPr="00B01321">
        <w:rPr>
          <w:rFonts w:ascii="Lato" w:eastAsia="Calibri" w:hAnsi="Lato" w:cs="Calibri"/>
        </w:rPr>
        <w:lastRenderedPageBreak/>
        <w:t>wykonania zadania realizowanego w interesie publicznym lub w ramach sprawowania władzy publicznej powierzonej administratorowi).</w:t>
      </w:r>
    </w:p>
    <w:p w14:paraId="780B3DF5"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Okres przechowywania danych</w:t>
      </w:r>
    </w:p>
    <w:p w14:paraId="6254DEC8"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Instytucja Koordynująca będzie przetwarzała dane osobowe przez okres realizacji Porozumienia, oraz 3 lub 5 lat po realizacji Porozumienia zgodnie z art. 132 rozporządzenia 2018/1046</w:t>
      </w:r>
      <w:r w:rsidRPr="00B01321">
        <w:rPr>
          <w:rFonts w:ascii="Lato" w:eastAsia="Calibri" w:hAnsi="Lato" w:cs="Calibri"/>
          <w:vertAlign w:val="superscript"/>
        </w:rPr>
        <w:footnoteReference w:id="4"/>
      </w:r>
      <w:r w:rsidRPr="00B01321">
        <w:rPr>
          <w:rFonts w:ascii="Lato" w:eastAsia="Calibri" w:hAnsi="Lato" w:cs="Calibri"/>
        </w:rPr>
        <w:t xml:space="preserve">, przepisami ustawy </w:t>
      </w:r>
      <w:r w:rsidRPr="00B01321">
        <w:rPr>
          <w:rFonts w:ascii="Lato" w:eastAsia="Calibri" w:hAnsi="Lato"/>
        </w:rPr>
        <w:t>z dnia 17 lutego 2005 r. o informatyzacji działalności podmiotów realizujących zadania publiczne</w:t>
      </w:r>
      <w:r w:rsidRPr="00B01321">
        <w:rPr>
          <w:rFonts w:ascii="Lato" w:eastAsia="Calibri" w:hAnsi="Lato" w:cs="Calibri"/>
        </w:rPr>
        <w:t xml:space="preserve"> oraz ustawy </w:t>
      </w:r>
      <w:r w:rsidRPr="00B01321">
        <w:rPr>
          <w:rFonts w:ascii="Lato" w:eastAsia="Calibri" w:hAnsi="Lato"/>
        </w:rPr>
        <w:t>z dnia 14 lipca 1983 r. o narodowym zasobie archiwalnym i archiwach.</w:t>
      </w:r>
    </w:p>
    <w:p w14:paraId="6CF38561"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Rodzaje przetwarzanych danych</w:t>
      </w:r>
    </w:p>
    <w:p w14:paraId="5550DB90"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Instytucja Koordynująca przetwarza następujące kategorie danych osobowych:</w:t>
      </w:r>
    </w:p>
    <w:p w14:paraId="1A0410EF"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imię i nazwisko, stanowisko/funkcja, podpis, służbowy numer telefonu, służbowy adres mailowy, dokumenty potwierdzające posiadanie wymaganych kwalifikacji, a także uprawnień zawodowych.</w:t>
      </w:r>
    </w:p>
    <w:p w14:paraId="290A70B3"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Dostęp do danych osobowych</w:t>
      </w:r>
    </w:p>
    <w:p w14:paraId="10924EA2"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Dane osobowe mogą być powierzane lub udostępniane:</w:t>
      </w:r>
    </w:p>
    <w:p w14:paraId="57DF5AE4" w14:textId="77777777" w:rsidR="002056D4" w:rsidRPr="00B01321" w:rsidRDefault="002056D4" w:rsidP="00FF4ABF">
      <w:pPr>
        <w:numPr>
          <w:ilvl w:val="0"/>
          <w:numId w:val="30"/>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Podmiotom świadczącym na rzecz Instytucji Koordynującej usługi związane z obsługą i rozwojem systemów teleinformatycznych oraz zapewnieniem łączności, w szczególności dostawcy rozwiązań IT i operatorzy telekomunikacyjni/,</w:t>
      </w:r>
    </w:p>
    <w:p w14:paraId="2EAEC5F4" w14:textId="77777777" w:rsidR="002056D4" w:rsidRPr="00B01321" w:rsidRDefault="002056D4" w:rsidP="00FF4ABF">
      <w:pPr>
        <w:numPr>
          <w:ilvl w:val="0"/>
          <w:numId w:val="30"/>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Organom administracji publicznej (na podstawie przepisów prawa),</w:t>
      </w:r>
    </w:p>
    <w:p w14:paraId="01ECF56A" w14:textId="77777777" w:rsidR="002056D4" w:rsidRPr="00B01321" w:rsidRDefault="002056D4" w:rsidP="00FF4ABF">
      <w:pPr>
        <w:numPr>
          <w:ilvl w:val="0"/>
          <w:numId w:val="30"/>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Organom Unii Europejskiej (na podstawie przepisów prawa),</w:t>
      </w:r>
    </w:p>
    <w:p w14:paraId="7A8F99D4" w14:textId="77777777" w:rsidR="002056D4" w:rsidRPr="00B01321" w:rsidRDefault="002056D4" w:rsidP="00FF4ABF">
      <w:pPr>
        <w:numPr>
          <w:ilvl w:val="0"/>
          <w:numId w:val="30"/>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Podmiotom, którym Instytucja Koordynująca powierzyła wykonywanie zadań w ramach planu rozwojowego.</w:t>
      </w:r>
      <w:r w:rsidRPr="00B01321" w:rsidDel="007C4BE1">
        <w:rPr>
          <w:rFonts w:ascii="Lato" w:eastAsia="Calibri" w:hAnsi="Lato" w:cs="Calibri"/>
          <w:b/>
        </w:rPr>
        <w:t xml:space="preserve"> </w:t>
      </w:r>
    </w:p>
    <w:p w14:paraId="720D4E4E"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Prawa osób, których dane dotyczą</w:t>
      </w:r>
    </w:p>
    <w:p w14:paraId="0381F3A9" w14:textId="77777777" w:rsidR="002056D4" w:rsidRPr="00B01321" w:rsidRDefault="002056D4" w:rsidP="00FF4ABF">
      <w:pPr>
        <w:numPr>
          <w:ilvl w:val="0"/>
          <w:numId w:val="31"/>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 xml:space="preserve">prawo </w:t>
      </w:r>
      <w:r w:rsidRPr="00B01321">
        <w:rPr>
          <w:rFonts w:ascii="Lato" w:eastAsia="Calibri" w:hAnsi="Lato" w:cs="Calibri"/>
          <w:b/>
        </w:rPr>
        <w:t>dostępu do danych osobowych oraz otrzymania ich kopii – art. 15 RODO;</w:t>
      </w:r>
    </w:p>
    <w:p w14:paraId="2B6D4E79" w14:textId="77777777" w:rsidR="002056D4" w:rsidRPr="00B01321" w:rsidRDefault="002056D4" w:rsidP="00FF4ABF">
      <w:pPr>
        <w:numPr>
          <w:ilvl w:val="0"/>
          <w:numId w:val="31"/>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b/>
        </w:rPr>
        <w:t xml:space="preserve"> prawo do sprostowania danych osobowych – art. 16 RODO;</w:t>
      </w:r>
    </w:p>
    <w:p w14:paraId="1B6834A7" w14:textId="77777777" w:rsidR="002056D4" w:rsidRPr="00B01321" w:rsidRDefault="002056D4" w:rsidP="00FF4ABF">
      <w:pPr>
        <w:numPr>
          <w:ilvl w:val="0"/>
          <w:numId w:val="31"/>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lastRenderedPageBreak/>
        <w:t xml:space="preserve">prawo żądania </w:t>
      </w:r>
      <w:r w:rsidRPr="00B01321">
        <w:rPr>
          <w:rFonts w:ascii="Lato" w:eastAsia="Calibri" w:hAnsi="Lato" w:cs="Calibri"/>
          <w:b/>
        </w:rPr>
        <w:t xml:space="preserve">ograniczenia przetwarzania - </w:t>
      </w:r>
      <w:r w:rsidRPr="00B01321">
        <w:rPr>
          <w:rFonts w:ascii="Lato" w:eastAsia="Calibri" w:hAnsi="Lato" w:cs="Calibri"/>
        </w:rPr>
        <w:t>jeżeli spełnione są przesłanki określone w art. 18 RODO;</w:t>
      </w:r>
    </w:p>
    <w:p w14:paraId="07B8A318" w14:textId="77777777" w:rsidR="002056D4" w:rsidRPr="00B01321" w:rsidRDefault="002056D4" w:rsidP="00FF4ABF">
      <w:pPr>
        <w:numPr>
          <w:ilvl w:val="0"/>
          <w:numId w:val="31"/>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 xml:space="preserve">prawo </w:t>
      </w:r>
      <w:r w:rsidRPr="00B01321">
        <w:rPr>
          <w:rFonts w:ascii="Lato" w:eastAsia="Calibri" w:hAnsi="Lato" w:cs="Calibri"/>
          <w:b/>
        </w:rPr>
        <w:t>wniesienia sprzeciwu wobec przetwarzania danych osobowych</w:t>
      </w:r>
      <w:r w:rsidRPr="00B01321">
        <w:rPr>
          <w:rFonts w:ascii="Lato" w:eastAsia="Calibri" w:hAnsi="Lato" w:cs="Calibri"/>
        </w:rPr>
        <w:t xml:space="preserve"> - art. 21 RODO; </w:t>
      </w:r>
    </w:p>
    <w:p w14:paraId="51557A94" w14:textId="77777777" w:rsidR="002056D4" w:rsidRPr="00B01321" w:rsidRDefault="002056D4" w:rsidP="00FF4ABF">
      <w:pPr>
        <w:numPr>
          <w:ilvl w:val="0"/>
          <w:numId w:val="31"/>
        </w:numPr>
        <w:tabs>
          <w:tab w:val="left" w:pos="284"/>
        </w:tabs>
        <w:suppressAutoHyphens w:val="0"/>
        <w:spacing w:before="120" w:after="120" w:line="360" w:lineRule="auto"/>
        <w:jc w:val="both"/>
        <w:rPr>
          <w:rFonts w:ascii="Lato" w:eastAsia="Calibri" w:hAnsi="Lato" w:cs="Calibri"/>
        </w:rPr>
      </w:pPr>
      <w:r w:rsidRPr="00B01321">
        <w:rPr>
          <w:rFonts w:ascii="Lato" w:eastAsia="Calibri" w:hAnsi="Lato" w:cs="Calibri"/>
        </w:rPr>
        <w:t xml:space="preserve">prawo </w:t>
      </w:r>
      <w:r w:rsidRPr="00B01321">
        <w:rPr>
          <w:rFonts w:ascii="Lato" w:eastAsia="Calibri" w:hAnsi="Lato" w:cs="Calibri"/>
          <w:b/>
        </w:rPr>
        <w:t>wniesienia skargi do Prezesa Urzędu Ochrony Danych Osobowych – art. 77 RODO</w:t>
      </w:r>
      <w:r w:rsidRPr="00B01321">
        <w:rPr>
          <w:rFonts w:ascii="Lato" w:eastAsia="Calibri" w:hAnsi="Lato" w:cs="Calibri"/>
        </w:rPr>
        <w:t>.</w:t>
      </w:r>
    </w:p>
    <w:p w14:paraId="574C55B5"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Źródło pochodzenia danych osobowych</w:t>
      </w:r>
    </w:p>
    <w:p w14:paraId="2680E7B5" w14:textId="77777777" w:rsidR="002056D4" w:rsidRPr="00B01321" w:rsidRDefault="002056D4" w:rsidP="00FF4ABF">
      <w:pPr>
        <w:tabs>
          <w:tab w:val="left" w:pos="284"/>
        </w:tabs>
        <w:spacing w:before="120" w:after="120" w:line="360" w:lineRule="auto"/>
        <w:jc w:val="both"/>
        <w:rPr>
          <w:rFonts w:ascii="Lato" w:eastAsia="Calibri" w:hAnsi="Lato" w:cs="Calibri"/>
          <w:bCs/>
        </w:rPr>
      </w:pPr>
      <w:r w:rsidRPr="00B01321">
        <w:rPr>
          <w:rFonts w:ascii="Lato" w:eastAsia="Calibri" w:hAnsi="Lato" w:cs="Calibri"/>
          <w:bCs/>
        </w:rPr>
        <w:t xml:space="preserve">Instytucja Koordynująca otrzymała dane osobowe od Instytucji odpowiedzialnej za realizację inwestycji. </w:t>
      </w:r>
    </w:p>
    <w:p w14:paraId="3A45D442"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 xml:space="preserve">Zautomatyzowane podejmowanie decyzji </w:t>
      </w:r>
    </w:p>
    <w:p w14:paraId="23ECC916"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Dane osobowe nie będą podlegały zautomatyzowanemu podejmowaniu decyzji, w tym profilowaniu.</w:t>
      </w:r>
    </w:p>
    <w:p w14:paraId="4DEB140D" w14:textId="77777777" w:rsidR="002056D4" w:rsidRPr="00B01321" w:rsidRDefault="002056D4" w:rsidP="00FF4ABF">
      <w:pPr>
        <w:numPr>
          <w:ilvl w:val="0"/>
          <w:numId w:val="29"/>
        </w:numPr>
        <w:tabs>
          <w:tab w:val="left" w:pos="284"/>
        </w:tabs>
        <w:suppressAutoHyphens w:val="0"/>
        <w:spacing w:before="120" w:after="120" w:line="360" w:lineRule="auto"/>
        <w:jc w:val="both"/>
        <w:rPr>
          <w:rFonts w:ascii="Lato" w:eastAsia="Calibri" w:hAnsi="Lato" w:cs="Calibri"/>
          <w:b/>
        </w:rPr>
      </w:pPr>
      <w:r w:rsidRPr="00B01321">
        <w:rPr>
          <w:rFonts w:ascii="Lato" w:eastAsia="Calibri" w:hAnsi="Lato" w:cs="Calibri"/>
          <w:b/>
        </w:rPr>
        <w:t>Przekazywanie danych do państwa trzeciego.</w:t>
      </w:r>
    </w:p>
    <w:p w14:paraId="4E6D265E" w14:textId="77777777" w:rsidR="002056D4" w:rsidRPr="00B01321" w:rsidRDefault="002056D4" w:rsidP="00FF4ABF">
      <w:pPr>
        <w:tabs>
          <w:tab w:val="left" w:pos="284"/>
        </w:tabs>
        <w:spacing w:before="120" w:after="120" w:line="360" w:lineRule="auto"/>
        <w:jc w:val="both"/>
        <w:rPr>
          <w:rFonts w:ascii="Lato" w:eastAsia="Calibri" w:hAnsi="Lato" w:cs="Calibri"/>
        </w:rPr>
      </w:pPr>
      <w:r w:rsidRPr="00B01321">
        <w:rPr>
          <w:rFonts w:ascii="Lato" w:eastAsia="Calibri" w:hAnsi="Lato" w:cs="Calibri"/>
        </w:rPr>
        <w:t>Dane osobowe nie będą przekazywane do państwa trzeciego lub organizacji międzynarodowej innej niż Unia Europejska.</w:t>
      </w:r>
    </w:p>
    <w:p w14:paraId="0C2E0CC0" w14:textId="77777777" w:rsidR="00F55DB1" w:rsidRPr="00B01321" w:rsidRDefault="00F55DB1" w:rsidP="00FF4ABF">
      <w:pPr>
        <w:suppressAutoHyphens w:val="0"/>
        <w:spacing w:before="120" w:after="0" w:line="360" w:lineRule="auto"/>
        <w:jc w:val="both"/>
        <w:rPr>
          <w:rFonts w:ascii="Lato" w:hAnsi="Lato" w:cs="Times New Roman"/>
          <w:sz w:val="24"/>
          <w:szCs w:val="24"/>
        </w:rPr>
      </w:pPr>
    </w:p>
    <w:sectPr w:rsidR="00F55DB1" w:rsidRPr="00B013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4E05" w14:textId="77777777" w:rsidR="00AD1745" w:rsidRDefault="00AD1745" w:rsidP="0074602F">
      <w:pPr>
        <w:spacing w:after="0" w:line="240" w:lineRule="auto"/>
      </w:pPr>
      <w:r>
        <w:separator/>
      </w:r>
    </w:p>
  </w:endnote>
  <w:endnote w:type="continuationSeparator" w:id="0">
    <w:p w14:paraId="4C35B0A7" w14:textId="77777777" w:rsidR="00AD1745" w:rsidRDefault="00AD1745" w:rsidP="00746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90">
    <w:altName w:val="Times New Roman"/>
    <w:charset w:val="EE"/>
    <w:family w:val="auto"/>
    <w:pitch w:val="variable"/>
  </w:font>
  <w:font w:name="Fira Sans">
    <w:charset w:val="00"/>
    <w:family w:val="swiss"/>
    <w:pitch w:val="variable"/>
    <w:sig w:usb0="600002FF" w:usb1="00000001" w:usb2="00000000" w:usb3="00000000" w:csb0="0000019F" w:csb1="00000000"/>
  </w:font>
  <w:font w:name="Lato">
    <w:panose1 w:val="020F0502020204030203"/>
    <w:charset w:val="EE"/>
    <w:family w:val="swiss"/>
    <w:pitch w:val="variable"/>
    <w:sig w:usb0="800000AF" w:usb1="4000604A" w:usb2="00000000" w:usb3="00000000" w:csb0="0000009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615128"/>
      <w:docPartObj>
        <w:docPartGallery w:val="Page Numbers (Bottom of Page)"/>
        <w:docPartUnique/>
      </w:docPartObj>
    </w:sdtPr>
    <w:sdtEndPr>
      <w:rPr>
        <w:rFonts w:ascii="Lato" w:hAnsi="Lato"/>
        <w:sz w:val="20"/>
        <w:szCs w:val="20"/>
      </w:rPr>
    </w:sdtEndPr>
    <w:sdtContent>
      <w:p w14:paraId="2318CEEF" w14:textId="43DF5F9B" w:rsidR="00AE314B" w:rsidRPr="00F43020" w:rsidRDefault="00AE314B">
        <w:pPr>
          <w:pStyle w:val="Stopka"/>
          <w:jc w:val="right"/>
          <w:rPr>
            <w:rFonts w:ascii="Lato" w:hAnsi="Lato"/>
            <w:sz w:val="20"/>
            <w:szCs w:val="20"/>
          </w:rPr>
        </w:pPr>
        <w:r w:rsidRPr="00F43020">
          <w:rPr>
            <w:rFonts w:ascii="Lato" w:hAnsi="Lato"/>
            <w:sz w:val="20"/>
            <w:szCs w:val="20"/>
          </w:rPr>
          <w:fldChar w:fldCharType="begin"/>
        </w:r>
        <w:r w:rsidRPr="00F43020">
          <w:rPr>
            <w:rFonts w:ascii="Lato" w:hAnsi="Lato"/>
            <w:sz w:val="20"/>
            <w:szCs w:val="20"/>
          </w:rPr>
          <w:instrText>PAGE   \* MERGEFORMAT</w:instrText>
        </w:r>
        <w:r w:rsidRPr="00F43020">
          <w:rPr>
            <w:rFonts w:ascii="Lato" w:hAnsi="Lato"/>
            <w:sz w:val="20"/>
            <w:szCs w:val="20"/>
          </w:rPr>
          <w:fldChar w:fldCharType="separate"/>
        </w:r>
        <w:r w:rsidRPr="00F43020">
          <w:rPr>
            <w:rFonts w:ascii="Lato" w:hAnsi="Lato"/>
            <w:sz w:val="20"/>
            <w:szCs w:val="20"/>
          </w:rPr>
          <w:t>2</w:t>
        </w:r>
        <w:r w:rsidRPr="00F43020">
          <w:rPr>
            <w:rFonts w:ascii="Lato" w:hAnsi="Lato"/>
            <w:sz w:val="20"/>
            <w:szCs w:val="20"/>
          </w:rPr>
          <w:fldChar w:fldCharType="end"/>
        </w:r>
      </w:p>
    </w:sdtContent>
  </w:sdt>
  <w:p w14:paraId="048B3145" w14:textId="6F25A821" w:rsidR="00DF2622" w:rsidRPr="00DF2622" w:rsidRDefault="00DF2622" w:rsidP="00DF2622">
    <w:pPr>
      <w:pStyle w:val="Stopka"/>
      <w:rPr>
        <w:rFonts w:ascii="Lato" w:hAnsi="Lato"/>
      </w:rPr>
    </w:pPr>
  </w:p>
  <w:p w14:paraId="5F077076" w14:textId="77777777" w:rsidR="00AE314B" w:rsidRPr="00DA31B6" w:rsidRDefault="00AE314B">
    <w:pPr>
      <w:pStyle w:val="Stopka"/>
      <w:rPr>
        <w:rFonts w:ascii="Lato" w:hAnsi="La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165041"/>
      <w:docPartObj>
        <w:docPartGallery w:val="Page Numbers (Bottom of Page)"/>
        <w:docPartUnique/>
      </w:docPartObj>
    </w:sdtPr>
    <w:sdtEndPr>
      <w:rPr>
        <w:rFonts w:ascii="Lato" w:hAnsi="Lato"/>
        <w:sz w:val="20"/>
        <w:szCs w:val="20"/>
      </w:rPr>
    </w:sdtEndPr>
    <w:sdtContent>
      <w:p w14:paraId="58B6095D" w14:textId="2F64CC04" w:rsidR="00081640" w:rsidRPr="00DA31B6" w:rsidRDefault="00081640">
        <w:pPr>
          <w:pStyle w:val="Stopka"/>
          <w:jc w:val="right"/>
          <w:rPr>
            <w:rFonts w:ascii="Lato" w:hAnsi="Lato"/>
            <w:sz w:val="20"/>
            <w:szCs w:val="20"/>
          </w:rPr>
        </w:pPr>
        <w:r w:rsidRPr="00DA31B6">
          <w:rPr>
            <w:rFonts w:ascii="Lato" w:hAnsi="Lato"/>
            <w:sz w:val="20"/>
            <w:szCs w:val="20"/>
          </w:rPr>
          <w:fldChar w:fldCharType="begin"/>
        </w:r>
        <w:r w:rsidRPr="00DA31B6">
          <w:rPr>
            <w:rFonts w:ascii="Lato" w:hAnsi="Lato"/>
            <w:sz w:val="20"/>
            <w:szCs w:val="20"/>
          </w:rPr>
          <w:instrText>PAGE   \* MERGEFORMAT</w:instrText>
        </w:r>
        <w:r w:rsidRPr="00DA31B6">
          <w:rPr>
            <w:rFonts w:ascii="Lato" w:hAnsi="Lato"/>
            <w:sz w:val="20"/>
            <w:szCs w:val="20"/>
          </w:rPr>
          <w:fldChar w:fldCharType="separate"/>
        </w:r>
        <w:r w:rsidRPr="00DA31B6">
          <w:rPr>
            <w:rFonts w:ascii="Lato" w:hAnsi="Lato"/>
            <w:sz w:val="20"/>
            <w:szCs w:val="20"/>
          </w:rPr>
          <w:t>2</w:t>
        </w:r>
        <w:r w:rsidRPr="00DA31B6">
          <w:rPr>
            <w:rFonts w:ascii="Lato" w:hAnsi="Lato"/>
            <w:sz w:val="20"/>
            <w:szCs w:val="20"/>
          </w:rPr>
          <w:fldChar w:fldCharType="end"/>
        </w:r>
      </w:p>
    </w:sdtContent>
  </w:sdt>
  <w:p w14:paraId="447748BB" w14:textId="77777777" w:rsidR="0074602F" w:rsidRPr="00DA31B6" w:rsidRDefault="0074602F">
    <w:pPr>
      <w:pStyle w:val="Stopka"/>
      <w:rPr>
        <w:rFonts w:ascii="Lato" w:hAnsi="La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745CB" w14:textId="77777777" w:rsidR="00AD1745" w:rsidRDefault="00AD1745" w:rsidP="0074602F">
      <w:pPr>
        <w:spacing w:after="0" w:line="240" w:lineRule="auto"/>
      </w:pPr>
      <w:r>
        <w:separator/>
      </w:r>
    </w:p>
  </w:footnote>
  <w:footnote w:type="continuationSeparator" w:id="0">
    <w:p w14:paraId="79500063" w14:textId="77777777" w:rsidR="00AD1745" w:rsidRDefault="00AD1745" w:rsidP="0074602F">
      <w:pPr>
        <w:spacing w:after="0" w:line="240" w:lineRule="auto"/>
      </w:pPr>
      <w:r>
        <w:continuationSeparator/>
      </w:r>
    </w:p>
  </w:footnote>
  <w:footnote w:id="1">
    <w:p w14:paraId="70ABE88E" w14:textId="77777777" w:rsidR="00E036B8" w:rsidRDefault="00E036B8" w:rsidP="00E036B8">
      <w:pPr>
        <w:pStyle w:val="Tekstprzypisudolnego"/>
        <w:spacing w:line="240" w:lineRule="auto"/>
        <w:rPr>
          <w:rFonts w:ascii="Arial Narrow" w:hAnsi="Arial Narrow"/>
          <w:sz w:val="18"/>
        </w:rPr>
      </w:pPr>
      <w:r>
        <w:rPr>
          <w:rStyle w:val="Odwoanieprzypisudolnego"/>
          <w:rFonts w:ascii="Arial Narrow" w:hAnsi="Arial Narrow"/>
        </w:rPr>
        <w:footnoteRef/>
      </w:r>
      <w:r>
        <w:rPr>
          <w:rFonts w:ascii="Arial Narrow" w:hAnsi="Arial Narrow"/>
          <w:sz w:val="18"/>
        </w:rPr>
        <w:t>Cena oferty wyliczona zgodnie z zapisem Rozdziału II Zaproszenia do składania ofert (Cena oferty). Ceny za wykonanie i dystrybucję poszczególnych materiałów informacyjnych należy wskazać w Formularzu kalkulacji Cenowej.</w:t>
      </w:r>
    </w:p>
  </w:footnote>
  <w:footnote w:id="2">
    <w:p w14:paraId="0E05829B" w14:textId="77777777" w:rsidR="00E036B8" w:rsidRDefault="00E036B8" w:rsidP="00E036B8">
      <w:pPr>
        <w:pStyle w:val="Tekstprzypisudolnego"/>
        <w:rPr>
          <w:rFonts w:ascii="Arial" w:hAnsi="Arial"/>
          <w:sz w:val="18"/>
          <w:szCs w:val="18"/>
        </w:rPr>
      </w:pPr>
      <w:r>
        <w:rPr>
          <w:rStyle w:val="Odwoanieprzypisudolnego"/>
          <w:rFonts w:ascii="Arial Narrow" w:hAnsi="Arial Narrow"/>
          <w:sz w:val="18"/>
          <w:szCs w:val="18"/>
        </w:rPr>
        <w:footnoteRef/>
      </w:r>
      <w:r>
        <w:rPr>
          <w:rFonts w:ascii="Arial Narrow" w:hAnsi="Arial Narrow"/>
          <w:sz w:val="18"/>
          <w:szCs w:val="18"/>
        </w:rPr>
        <w:t xml:space="preserve"> Dopuszcza się użycie słów „Zgodnie z warunkami określonymi w Zaproszeniu do składania ofert”.</w:t>
      </w:r>
    </w:p>
  </w:footnote>
  <w:footnote w:id="3">
    <w:p w14:paraId="49686617" w14:textId="77777777" w:rsidR="008E44FD" w:rsidRPr="00F152B8" w:rsidRDefault="008E44FD" w:rsidP="008E44FD">
      <w:pPr>
        <w:pStyle w:val="Tekstprzypisudolnego"/>
        <w:rPr>
          <w:i/>
        </w:rPr>
      </w:pPr>
      <w:r w:rsidRPr="00F152B8">
        <w:rPr>
          <w:rStyle w:val="Odwoanieprzypisudolnego"/>
          <w:i/>
        </w:rPr>
        <w:footnoteRef/>
      </w:r>
      <w:r w:rsidRPr="00F152B8">
        <w:rPr>
          <w:i/>
        </w:rPr>
        <w:t xml:space="preserve"> </w:t>
      </w:r>
      <w:r>
        <w:rPr>
          <w:i/>
        </w:rPr>
        <w:t>Zarządzenie</w:t>
      </w:r>
      <w:r w:rsidRPr="00F152B8">
        <w:rPr>
          <w:i/>
        </w:rPr>
        <w:t xml:space="preserve"> Ministra Finansów z dnia </w:t>
      </w:r>
      <w:r>
        <w:rPr>
          <w:i/>
        </w:rPr>
        <w:t>25 lipca</w:t>
      </w:r>
      <w:r w:rsidRPr="00F152B8">
        <w:rPr>
          <w:i/>
        </w:rPr>
        <w:t xml:space="preserve"> 2022 r. </w:t>
      </w:r>
      <w:r>
        <w:rPr>
          <w:i/>
        </w:rPr>
        <w:t xml:space="preserve">zmieniające zarządzenie w sprawie </w:t>
      </w:r>
      <w:r w:rsidRPr="00F152B8">
        <w:rPr>
          <w:i/>
        </w:rPr>
        <w:t>Systemu Zarządzania Bezpieczeństwem Informacji i Polityki Bezpieczeńst</w:t>
      </w:r>
      <w:r>
        <w:rPr>
          <w:i/>
        </w:rPr>
        <w:t xml:space="preserve">wa Informacji Resortu Finansów </w:t>
      </w:r>
      <w:r w:rsidRPr="00F152B8">
        <w:rPr>
          <w:i/>
        </w:rPr>
        <w:t xml:space="preserve">( Dz. Urz. Min. Fin. </w:t>
      </w:r>
      <w:r>
        <w:rPr>
          <w:i/>
        </w:rPr>
        <w:t xml:space="preserve">poz. 80). </w:t>
      </w:r>
    </w:p>
    <w:p w14:paraId="45215759" w14:textId="77777777" w:rsidR="008E44FD" w:rsidRPr="00FD7BC7" w:rsidRDefault="008E44FD" w:rsidP="008E44FD">
      <w:pPr>
        <w:pStyle w:val="Tekstprzypisudolnego"/>
        <w:jc w:val="right"/>
        <w:rPr>
          <w:sz w:val="16"/>
          <w:szCs w:val="16"/>
        </w:rPr>
      </w:pPr>
      <w:r w:rsidRPr="00FD7BC7">
        <w:rPr>
          <w:sz w:val="16"/>
          <w:szCs w:val="16"/>
        </w:rPr>
        <w:t>Wersja 2.0</w:t>
      </w:r>
    </w:p>
  </w:footnote>
  <w:footnote w:id="4">
    <w:p w14:paraId="4C65B05A" w14:textId="77777777" w:rsidR="002056D4" w:rsidRPr="004A669E" w:rsidRDefault="002056D4" w:rsidP="002056D4">
      <w:pPr>
        <w:pStyle w:val="Tekstprzypisudolnego"/>
      </w:pPr>
      <w:r w:rsidRPr="004A669E">
        <w:rPr>
          <w:rStyle w:val="Odwoanieprzypisudolnego"/>
        </w:rPr>
        <w:footnoteRef/>
      </w:r>
      <w:r w:rsidRPr="004A669E">
        <w:t xml:space="preserve"> 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0D63" w14:textId="538268A4" w:rsidR="002056D4" w:rsidRDefault="002056D4">
    <w:pPr>
      <w:pStyle w:val="Nagwek"/>
    </w:pPr>
    <w:r>
      <w:rPr>
        <w:noProof/>
      </w:rPr>
      <w:drawing>
        <wp:inline distT="0" distB="0" distL="0" distR="0" wp14:anchorId="263C4C7F" wp14:editId="482BCDC9">
          <wp:extent cx="6645275" cy="457200"/>
          <wp:effectExtent l="0" t="0" r="317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275"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3E84A0DE"/>
    <w:name w:val="WW8Num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15:restartNumberingAfterBreak="0">
    <w:nsid w:val="00000007"/>
    <w:multiLevelType w:val="multilevel"/>
    <w:tmpl w:val="00000007"/>
    <w:name w:val="WW8Num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52224D2E"/>
    <w:name w:val="WW8Num11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3" w15:restartNumberingAfterBreak="0">
    <w:nsid w:val="0000000F"/>
    <w:multiLevelType w:val="multilevel"/>
    <w:tmpl w:val="0000000F"/>
    <w:name w:val="WW8Num14"/>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rPr>
        <w:b w:val="0"/>
      </w:r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4" w15:restartNumberingAfterBreak="0">
    <w:nsid w:val="00000010"/>
    <w:multiLevelType w:val="multilevel"/>
    <w:tmpl w:val="C0E4A3B6"/>
    <w:name w:val="WW8Num15"/>
    <w:lvl w:ilvl="0">
      <w:start w:val="1"/>
      <w:numFmt w:val="decimal"/>
      <w:lvlText w:val="%1."/>
      <w:lvlJc w:val="left"/>
      <w:pPr>
        <w:tabs>
          <w:tab w:val="num" w:pos="360"/>
        </w:tabs>
        <w:ind w:left="360" w:hanging="360"/>
      </w:pPr>
      <w:rPr>
        <w:i w:val="0"/>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12"/>
    <w:multiLevelType w:val="multilevel"/>
    <w:tmpl w:val="4AE0C3EE"/>
    <w:name w:val="WW8Num17"/>
    <w:lvl w:ilvl="0">
      <w:start w:val="6"/>
      <w:numFmt w:val="decimal"/>
      <w:lvlText w:val="%1."/>
      <w:lvlJc w:val="left"/>
      <w:pPr>
        <w:tabs>
          <w:tab w:val="num" w:pos="0"/>
        </w:tabs>
        <w:ind w:left="283" w:hanging="283"/>
      </w:pPr>
      <w:rPr>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16"/>
    <w:multiLevelType w:val="multilevel"/>
    <w:tmpl w:val="D046836C"/>
    <w:name w:val="WW8Num21"/>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7" w15:restartNumberingAfterBreak="0">
    <w:nsid w:val="00000017"/>
    <w:multiLevelType w:val="multilevel"/>
    <w:tmpl w:val="376CA574"/>
    <w:name w:val="WW8Num2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C65DCD"/>
    <w:multiLevelType w:val="multilevel"/>
    <w:tmpl w:val="D046836C"/>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9" w15:restartNumberingAfterBreak="0">
    <w:nsid w:val="03E94372"/>
    <w:multiLevelType w:val="hybridMultilevel"/>
    <w:tmpl w:val="478053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12" w15:restartNumberingAfterBreak="0">
    <w:nsid w:val="1DE34791"/>
    <w:multiLevelType w:val="hybridMultilevel"/>
    <w:tmpl w:val="6232898C"/>
    <w:lvl w:ilvl="0" w:tplc="AE081B94">
      <w:start w:val="1"/>
      <w:numFmt w:val="decimal"/>
      <w:lvlText w:val="%1)"/>
      <w:lvlJc w:val="left"/>
      <w:pPr>
        <w:ind w:left="1407" w:hanging="84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3" w15:restartNumberingAfterBreak="0">
    <w:nsid w:val="21DD6084"/>
    <w:multiLevelType w:val="multilevel"/>
    <w:tmpl w:val="0A583ECE"/>
    <w:lvl w:ilvl="0">
      <w:start w:val="1"/>
      <w:numFmt w:val="lowerLetter"/>
      <w:lvlText w:val="%1)"/>
      <w:lvlJc w:val="left"/>
      <w:pPr>
        <w:tabs>
          <w:tab w:val="num" w:pos="360"/>
        </w:tabs>
        <w:ind w:left="720" w:hanging="360"/>
      </w:pPr>
      <w:rPr>
        <w:b w:val="0"/>
      </w:rPr>
    </w:lvl>
    <w:lvl w:ilvl="1">
      <w:start w:val="1"/>
      <w:numFmt w:val="lowerLetter"/>
      <w:lvlText w:val="%2."/>
      <w:lvlJc w:val="left"/>
      <w:pPr>
        <w:tabs>
          <w:tab w:val="num" w:pos="360"/>
        </w:tabs>
        <w:ind w:left="1440" w:hanging="360"/>
      </w:pPr>
    </w:lvl>
    <w:lvl w:ilvl="2">
      <w:start w:val="1"/>
      <w:numFmt w:val="lowerRoman"/>
      <w:lvlText w:val="%2.%3."/>
      <w:lvlJc w:val="right"/>
      <w:pPr>
        <w:tabs>
          <w:tab w:val="num" w:pos="360"/>
        </w:tabs>
        <w:ind w:left="2160" w:hanging="180"/>
      </w:pPr>
    </w:lvl>
    <w:lvl w:ilvl="3">
      <w:start w:val="1"/>
      <w:numFmt w:val="decimal"/>
      <w:lvlText w:val="%2.%3.%4."/>
      <w:lvlJc w:val="left"/>
      <w:pPr>
        <w:tabs>
          <w:tab w:val="num" w:pos="360"/>
        </w:tabs>
        <w:ind w:left="2880" w:hanging="360"/>
      </w:pPr>
    </w:lvl>
    <w:lvl w:ilvl="4">
      <w:start w:val="1"/>
      <w:numFmt w:val="lowerLetter"/>
      <w:lvlText w:val="%2.%3.%4.%5."/>
      <w:lvlJc w:val="left"/>
      <w:pPr>
        <w:tabs>
          <w:tab w:val="num" w:pos="360"/>
        </w:tabs>
        <w:ind w:left="3600" w:hanging="360"/>
      </w:pPr>
    </w:lvl>
    <w:lvl w:ilvl="5">
      <w:start w:val="1"/>
      <w:numFmt w:val="lowerRoman"/>
      <w:lvlText w:val="%2.%3.%4.%5.%6."/>
      <w:lvlJc w:val="right"/>
      <w:pPr>
        <w:tabs>
          <w:tab w:val="num" w:pos="360"/>
        </w:tabs>
        <w:ind w:left="4320" w:hanging="180"/>
      </w:pPr>
    </w:lvl>
    <w:lvl w:ilvl="6">
      <w:start w:val="1"/>
      <w:numFmt w:val="decimal"/>
      <w:lvlText w:val="%2.%3.%4.%5.%6.%7."/>
      <w:lvlJc w:val="left"/>
      <w:pPr>
        <w:tabs>
          <w:tab w:val="num" w:pos="360"/>
        </w:tabs>
        <w:ind w:left="5040" w:hanging="360"/>
      </w:pPr>
    </w:lvl>
    <w:lvl w:ilvl="7">
      <w:start w:val="1"/>
      <w:numFmt w:val="lowerLetter"/>
      <w:lvlText w:val="%2.%3.%4.%5.%6.%7.%8."/>
      <w:lvlJc w:val="left"/>
      <w:pPr>
        <w:tabs>
          <w:tab w:val="num" w:pos="360"/>
        </w:tabs>
        <w:ind w:left="5760" w:hanging="360"/>
      </w:pPr>
    </w:lvl>
    <w:lvl w:ilvl="8">
      <w:start w:val="1"/>
      <w:numFmt w:val="lowerRoman"/>
      <w:lvlText w:val="%2.%3.%4.%5.%6.%7.%8.%9."/>
      <w:lvlJc w:val="right"/>
      <w:pPr>
        <w:tabs>
          <w:tab w:val="num" w:pos="360"/>
        </w:tabs>
        <w:ind w:left="6480" w:hanging="180"/>
      </w:pPr>
    </w:lvl>
  </w:abstractNum>
  <w:abstractNum w:abstractNumId="14"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9D86B16"/>
    <w:multiLevelType w:val="hybridMultilevel"/>
    <w:tmpl w:val="06E277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DE68D2"/>
    <w:multiLevelType w:val="hybridMultilevel"/>
    <w:tmpl w:val="2460B9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CB2AB7"/>
    <w:multiLevelType w:val="hybridMultilevel"/>
    <w:tmpl w:val="76B22C6A"/>
    <w:lvl w:ilvl="0" w:tplc="F7284BDE">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3F2B2854"/>
    <w:multiLevelType w:val="hybridMultilevel"/>
    <w:tmpl w:val="3D1EFBE0"/>
    <w:lvl w:ilvl="0" w:tplc="7CC87B0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B152884"/>
    <w:multiLevelType w:val="multilevel"/>
    <w:tmpl w:val="3E84A0DE"/>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1" w15:restartNumberingAfterBreak="0">
    <w:nsid w:val="4FE01C24"/>
    <w:multiLevelType w:val="hybridMultilevel"/>
    <w:tmpl w:val="52B2D05E"/>
    <w:lvl w:ilvl="0" w:tplc="460A404E">
      <w:start w:val="1"/>
      <w:numFmt w:val="decimal"/>
      <w:pStyle w:val="Nagwek1"/>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2721CAE"/>
    <w:multiLevelType w:val="multilevel"/>
    <w:tmpl w:val="ACC4619E"/>
    <w:lvl w:ilvl="0">
      <w:start w:val="1"/>
      <w:numFmt w:val="decimal"/>
      <w:lvlText w:val="%1."/>
      <w:lvlJc w:val="left"/>
      <w:pPr>
        <w:ind w:left="2487" w:hanging="360"/>
      </w:pPr>
      <w:rPr>
        <w:b w:val="0"/>
        <w:bCs w:val="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3"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75809AE"/>
    <w:multiLevelType w:val="hybridMultilevel"/>
    <w:tmpl w:val="2D7679DE"/>
    <w:lvl w:ilvl="0" w:tplc="FCEEF5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DC0742"/>
    <w:multiLevelType w:val="multilevel"/>
    <w:tmpl w:val="88BC1B26"/>
    <w:lvl w:ilvl="0">
      <w:start w:val="1"/>
      <w:numFmt w:val="decimal"/>
      <w:lvlText w:val="%1."/>
      <w:lvlJc w:val="left"/>
      <w:pPr>
        <w:tabs>
          <w:tab w:val="num" w:pos="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A2F0747"/>
    <w:multiLevelType w:val="multilevel"/>
    <w:tmpl w:val="C3D2FB92"/>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0932E94"/>
    <w:multiLevelType w:val="hybridMultilevel"/>
    <w:tmpl w:val="4956B6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CB108AB"/>
    <w:multiLevelType w:val="hybridMultilevel"/>
    <w:tmpl w:val="6CC63F86"/>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9B2E45"/>
    <w:multiLevelType w:val="multilevel"/>
    <w:tmpl w:val="C0E4A3B6"/>
    <w:lvl w:ilvl="0">
      <w:start w:val="1"/>
      <w:numFmt w:val="decimal"/>
      <w:lvlText w:val="%1."/>
      <w:lvlJc w:val="left"/>
      <w:pPr>
        <w:tabs>
          <w:tab w:val="num" w:pos="360"/>
        </w:tabs>
        <w:ind w:left="360" w:hanging="360"/>
      </w:pPr>
      <w:rPr>
        <w:i w:val="0"/>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1"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54A571C"/>
    <w:multiLevelType w:val="hybridMultilevel"/>
    <w:tmpl w:val="7C7C07A4"/>
    <w:lvl w:ilvl="0" w:tplc="FCEEF53A">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73E59E9"/>
    <w:multiLevelType w:val="hybridMultilevel"/>
    <w:tmpl w:val="1374AC56"/>
    <w:lvl w:ilvl="0" w:tplc="F7284BDE">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79BA19BE"/>
    <w:multiLevelType w:val="multilevel"/>
    <w:tmpl w:val="52224D2E"/>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2"/>
  </w:num>
  <w:num w:numId="15">
    <w:abstractNumId w:val="14"/>
  </w:num>
  <w:num w:numId="16">
    <w:abstractNumId w:val="10"/>
  </w:num>
  <w:num w:numId="17">
    <w:abstractNumId w:val="11"/>
  </w:num>
  <w:num w:numId="18">
    <w:abstractNumId w:val="15"/>
  </w:num>
  <w:num w:numId="19">
    <w:abstractNumId w:val="24"/>
  </w:num>
  <w:num w:numId="20">
    <w:abstractNumId w:val="30"/>
  </w:num>
  <w:num w:numId="21">
    <w:abstractNumId w:val="29"/>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7"/>
  </w:num>
  <w:num w:numId="27">
    <w:abstractNumId w:val="13"/>
  </w:num>
  <w:num w:numId="28">
    <w:abstractNumId w:val="22"/>
  </w:num>
  <w:num w:numId="29">
    <w:abstractNumId w:val="19"/>
  </w:num>
  <w:num w:numId="30">
    <w:abstractNumId w:val="31"/>
  </w:num>
  <w:num w:numId="31">
    <w:abstractNumId w:val="23"/>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E7F"/>
    <w:rsid w:val="00035CB3"/>
    <w:rsid w:val="0007580E"/>
    <w:rsid w:val="00080ADD"/>
    <w:rsid w:val="00081640"/>
    <w:rsid w:val="00096491"/>
    <w:rsid w:val="000C7A06"/>
    <w:rsid w:val="000E189E"/>
    <w:rsid w:val="000E2899"/>
    <w:rsid w:val="000E3B43"/>
    <w:rsid w:val="000E756B"/>
    <w:rsid w:val="000F269E"/>
    <w:rsid w:val="000F600F"/>
    <w:rsid w:val="000F6355"/>
    <w:rsid w:val="000F7307"/>
    <w:rsid w:val="001052F3"/>
    <w:rsid w:val="00111387"/>
    <w:rsid w:val="00114FDE"/>
    <w:rsid w:val="00177035"/>
    <w:rsid w:val="0018470D"/>
    <w:rsid w:val="001C0470"/>
    <w:rsid w:val="001C4466"/>
    <w:rsid w:val="001C73F3"/>
    <w:rsid w:val="001E0B89"/>
    <w:rsid w:val="001E1E7F"/>
    <w:rsid w:val="002056D4"/>
    <w:rsid w:val="002363AC"/>
    <w:rsid w:val="00236B2E"/>
    <w:rsid w:val="00243A1F"/>
    <w:rsid w:val="002462B3"/>
    <w:rsid w:val="00253575"/>
    <w:rsid w:val="002A3A52"/>
    <w:rsid w:val="002B4F0F"/>
    <w:rsid w:val="002D6AF8"/>
    <w:rsid w:val="002E0FE0"/>
    <w:rsid w:val="00311425"/>
    <w:rsid w:val="0033625A"/>
    <w:rsid w:val="00355125"/>
    <w:rsid w:val="0035535A"/>
    <w:rsid w:val="00356FA7"/>
    <w:rsid w:val="00360201"/>
    <w:rsid w:val="00365630"/>
    <w:rsid w:val="00393944"/>
    <w:rsid w:val="00393F82"/>
    <w:rsid w:val="003A1A6B"/>
    <w:rsid w:val="003C18C7"/>
    <w:rsid w:val="003C2B9E"/>
    <w:rsid w:val="003C50CF"/>
    <w:rsid w:val="003E3225"/>
    <w:rsid w:val="003E5DE4"/>
    <w:rsid w:val="00411E19"/>
    <w:rsid w:val="004144D6"/>
    <w:rsid w:val="00417E8A"/>
    <w:rsid w:val="0044482A"/>
    <w:rsid w:val="0045680C"/>
    <w:rsid w:val="004762C6"/>
    <w:rsid w:val="004915FB"/>
    <w:rsid w:val="004919B4"/>
    <w:rsid w:val="004B07DF"/>
    <w:rsid w:val="004C6FA5"/>
    <w:rsid w:val="004D0EDC"/>
    <w:rsid w:val="004D6CE7"/>
    <w:rsid w:val="004E37F1"/>
    <w:rsid w:val="00512D64"/>
    <w:rsid w:val="0054057B"/>
    <w:rsid w:val="00551148"/>
    <w:rsid w:val="005530A4"/>
    <w:rsid w:val="00573481"/>
    <w:rsid w:val="00594558"/>
    <w:rsid w:val="00595B78"/>
    <w:rsid w:val="005970E7"/>
    <w:rsid w:val="005B054E"/>
    <w:rsid w:val="005B1591"/>
    <w:rsid w:val="005C3B77"/>
    <w:rsid w:val="005E264B"/>
    <w:rsid w:val="005F1731"/>
    <w:rsid w:val="00610047"/>
    <w:rsid w:val="00614F60"/>
    <w:rsid w:val="0063490C"/>
    <w:rsid w:val="00662617"/>
    <w:rsid w:val="00686B30"/>
    <w:rsid w:val="00692BAC"/>
    <w:rsid w:val="006B1E8F"/>
    <w:rsid w:val="006B3A99"/>
    <w:rsid w:val="006B3F4C"/>
    <w:rsid w:val="0070194E"/>
    <w:rsid w:val="007447B9"/>
    <w:rsid w:val="0074602F"/>
    <w:rsid w:val="00760535"/>
    <w:rsid w:val="007650A7"/>
    <w:rsid w:val="00774156"/>
    <w:rsid w:val="0077763B"/>
    <w:rsid w:val="0078262A"/>
    <w:rsid w:val="00786790"/>
    <w:rsid w:val="007A3523"/>
    <w:rsid w:val="007C067C"/>
    <w:rsid w:val="007F2336"/>
    <w:rsid w:val="007F27C4"/>
    <w:rsid w:val="007F2BBC"/>
    <w:rsid w:val="00843300"/>
    <w:rsid w:val="0084768E"/>
    <w:rsid w:val="00874128"/>
    <w:rsid w:val="00875D72"/>
    <w:rsid w:val="00890156"/>
    <w:rsid w:val="00893133"/>
    <w:rsid w:val="008C6EFD"/>
    <w:rsid w:val="008E33F7"/>
    <w:rsid w:val="008E44FD"/>
    <w:rsid w:val="008E6249"/>
    <w:rsid w:val="00921666"/>
    <w:rsid w:val="00934351"/>
    <w:rsid w:val="0095617D"/>
    <w:rsid w:val="009605B4"/>
    <w:rsid w:val="009A5F7D"/>
    <w:rsid w:val="009B0999"/>
    <w:rsid w:val="009B1746"/>
    <w:rsid w:val="009C4137"/>
    <w:rsid w:val="009D7FB0"/>
    <w:rsid w:val="009E2E00"/>
    <w:rsid w:val="009F3993"/>
    <w:rsid w:val="00A16AD3"/>
    <w:rsid w:val="00A25922"/>
    <w:rsid w:val="00A31E71"/>
    <w:rsid w:val="00A44960"/>
    <w:rsid w:val="00A665E5"/>
    <w:rsid w:val="00A75B45"/>
    <w:rsid w:val="00A84CDE"/>
    <w:rsid w:val="00A85C14"/>
    <w:rsid w:val="00A9109D"/>
    <w:rsid w:val="00A953C2"/>
    <w:rsid w:val="00A96413"/>
    <w:rsid w:val="00AA6B74"/>
    <w:rsid w:val="00AB308A"/>
    <w:rsid w:val="00AC23EE"/>
    <w:rsid w:val="00AC3717"/>
    <w:rsid w:val="00AC5482"/>
    <w:rsid w:val="00AD1745"/>
    <w:rsid w:val="00AE314B"/>
    <w:rsid w:val="00AE4FC0"/>
    <w:rsid w:val="00B012E2"/>
    <w:rsid w:val="00B01321"/>
    <w:rsid w:val="00B01327"/>
    <w:rsid w:val="00B031E7"/>
    <w:rsid w:val="00B04281"/>
    <w:rsid w:val="00B25084"/>
    <w:rsid w:val="00B2611A"/>
    <w:rsid w:val="00B42B80"/>
    <w:rsid w:val="00B47579"/>
    <w:rsid w:val="00B561B2"/>
    <w:rsid w:val="00B934E5"/>
    <w:rsid w:val="00B9651B"/>
    <w:rsid w:val="00BA7D77"/>
    <w:rsid w:val="00BA7EDB"/>
    <w:rsid w:val="00BC7AC3"/>
    <w:rsid w:val="00BF7C4F"/>
    <w:rsid w:val="00C34797"/>
    <w:rsid w:val="00C371B0"/>
    <w:rsid w:val="00C47F01"/>
    <w:rsid w:val="00C61A46"/>
    <w:rsid w:val="00C64446"/>
    <w:rsid w:val="00C75645"/>
    <w:rsid w:val="00C91B1E"/>
    <w:rsid w:val="00CB76D3"/>
    <w:rsid w:val="00CC7F05"/>
    <w:rsid w:val="00CE5FF1"/>
    <w:rsid w:val="00D00ACC"/>
    <w:rsid w:val="00D0772A"/>
    <w:rsid w:val="00D1240A"/>
    <w:rsid w:val="00D34A1F"/>
    <w:rsid w:val="00D62616"/>
    <w:rsid w:val="00D935CC"/>
    <w:rsid w:val="00DA31B6"/>
    <w:rsid w:val="00DB2419"/>
    <w:rsid w:val="00DD73B8"/>
    <w:rsid w:val="00DF2622"/>
    <w:rsid w:val="00E036B8"/>
    <w:rsid w:val="00E26C90"/>
    <w:rsid w:val="00E27A12"/>
    <w:rsid w:val="00E560C3"/>
    <w:rsid w:val="00E60CA9"/>
    <w:rsid w:val="00E6378E"/>
    <w:rsid w:val="00E83B24"/>
    <w:rsid w:val="00E85A51"/>
    <w:rsid w:val="00EB35D5"/>
    <w:rsid w:val="00EC2167"/>
    <w:rsid w:val="00EC4342"/>
    <w:rsid w:val="00EE59F7"/>
    <w:rsid w:val="00EF1628"/>
    <w:rsid w:val="00EF66E6"/>
    <w:rsid w:val="00F042D8"/>
    <w:rsid w:val="00F16F75"/>
    <w:rsid w:val="00F21357"/>
    <w:rsid w:val="00F43020"/>
    <w:rsid w:val="00F55DB1"/>
    <w:rsid w:val="00F57513"/>
    <w:rsid w:val="00F672FA"/>
    <w:rsid w:val="00F9423B"/>
    <w:rsid w:val="00FB1676"/>
    <w:rsid w:val="00FC2752"/>
    <w:rsid w:val="00FD16B4"/>
    <w:rsid w:val="00FD6A75"/>
    <w:rsid w:val="00FE1F9E"/>
    <w:rsid w:val="00FE486A"/>
    <w:rsid w:val="00FF4A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96E44"/>
  <w15:chartTrackingRefBased/>
  <w15:docId w15:val="{77BF0E2B-B1A5-47E9-B630-2BB008009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602F"/>
    <w:pPr>
      <w:suppressAutoHyphens/>
      <w:spacing w:after="200" w:line="276" w:lineRule="auto"/>
    </w:pPr>
    <w:rPr>
      <w:rFonts w:ascii="Calibri" w:eastAsia="SimSun" w:hAnsi="Calibri" w:cs="font290"/>
      <w:lang w:eastAsia="ar-SA"/>
    </w:rPr>
  </w:style>
  <w:style w:type="paragraph" w:styleId="Nagwek1">
    <w:name w:val="heading 1"/>
    <w:basedOn w:val="Tytu"/>
    <w:next w:val="Normalny"/>
    <w:link w:val="Nagwek1Znak"/>
    <w:uiPriority w:val="9"/>
    <w:qFormat/>
    <w:rsid w:val="00D0772A"/>
    <w:pPr>
      <w:numPr>
        <w:numId w:val="13"/>
      </w:numPr>
      <w:suppressAutoHyphens w:val="0"/>
      <w:spacing w:before="240" w:after="240" w:line="240" w:lineRule="auto"/>
      <w:contextualSpacing/>
      <w:jc w:val="left"/>
      <w:outlineLvl w:val="0"/>
    </w:pPr>
    <w:rPr>
      <w:rFonts w:eastAsiaTheme="majorEastAsia"/>
      <w:color w:val="1B1B1B"/>
      <w:spacing w:val="-10"/>
      <w:kern w:val="28"/>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74602F"/>
    <w:rPr>
      <w:color w:val="0000FF"/>
      <w:u w:val="single"/>
    </w:rPr>
  </w:style>
  <w:style w:type="paragraph" w:styleId="NormalnyWeb">
    <w:name w:val="Normal (Web)"/>
    <w:basedOn w:val="Normalny"/>
    <w:uiPriority w:val="99"/>
    <w:unhideWhenUsed/>
    <w:rsid w:val="0074602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74602F"/>
    <w:pPr>
      <w:widowControl w:val="0"/>
      <w:suppressAutoHyphens w:val="0"/>
      <w:adjustRightInd w:val="0"/>
      <w:spacing w:after="0" w:line="360" w:lineRule="atLeast"/>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74602F"/>
    <w:rPr>
      <w:rFonts w:ascii="Times New Roman" w:eastAsia="Times New Roman" w:hAnsi="Times New Roman" w:cs="Times New Roman"/>
      <w:sz w:val="20"/>
      <w:szCs w:val="20"/>
      <w:lang w:eastAsia="pl-PL"/>
    </w:rPr>
  </w:style>
  <w:style w:type="paragraph" w:styleId="Tytu">
    <w:name w:val="Title"/>
    <w:basedOn w:val="Normalny"/>
    <w:next w:val="Podtytu"/>
    <w:link w:val="TytuZnak"/>
    <w:uiPriority w:val="10"/>
    <w:qFormat/>
    <w:rsid w:val="0074602F"/>
    <w:pPr>
      <w:spacing w:after="0" w:line="100" w:lineRule="atLeast"/>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uiPriority w:val="10"/>
    <w:rsid w:val="0074602F"/>
    <w:rPr>
      <w:rFonts w:ascii="Times New Roman" w:eastAsia="Times New Roman" w:hAnsi="Times New Roman" w:cs="Times New Roman"/>
      <w:b/>
      <w:bCs/>
      <w:sz w:val="28"/>
      <w:szCs w:val="24"/>
      <w:lang w:eastAsia="ar-SA"/>
    </w:rPr>
  </w:style>
  <w:style w:type="character" w:customStyle="1" w:styleId="AkapitzlistZnak">
    <w:name w:val="Akapit z listą Znak"/>
    <w:aliases w:val="L1 Znak,Numerowanie Znak,Preambuła Znak,List Paragraph Znak,BulletC Znak,Wyliczanie Znak,Obiekt Znak,normalny tekst Znak,Akapit z listą31 Znak,Bullets Znak,List Paragraph1 Znak,Akapit z listą BS Znak,lp1 Znak,Podsis rysunku Znak"/>
    <w:link w:val="Akapitzlist"/>
    <w:uiPriority w:val="34"/>
    <w:qFormat/>
    <w:locked/>
    <w:rsid w:val="0074602F"/>
    <w:rPr>
      <w:rFonts w:ascii="Calibri" w:eastAsia="SimSun" w:hAnsi="Calibri" w:cs="font290"/>
      <w:lang w:eastAsia="ar-SA"/>
    </w:rPr>
  </w:style>
  <w:style w:type="paragraph" w:styleId="Akapitzlist">
    <w:name w:val="List Paragraph"/>
    <w:aliases w:val="L1,Numerowanie,Preambuła,List Paragraph,BulletC,Wyliczanie,Obiekt,normalny tekst,Akapit z listą31,Bullets,List Paragraph1,Akapit z listą BS,lp1,Podsis rysunku,Akapit z listą5,CP-UC,CP-Punkty,Bullet List,List - bullets,Equipment,Bullet 1"/>
    <w:basedOn w:val="Normalny"/>
    <w:link w:val="AkapitzlistZnak"/>
    <w:uiPriority w:val="34"/>
    <w:qFormat/>
    <w:rsid w:val="0074602F"/>
    <w:pPr>
      <w:ind w:left="720"/>
      <w:contextualSpacing/>
    </w:pPr>
  </w:style>
  <w:style w:type="paragraph" w:customStyle="1" w:styleId="Akapitzlist1">
    <w:name w:val="Akapit z listą1"/>
    <w:basedOn w:val="Normalny"/>
    <w:uiPriority w:val="99"/>
    <w:rsid w:val="0074602F"/>
    <w:pPr>
      <w:ind w:left="720"/>
    </w:pPr>
  </w:style>
  <w:style w:type="character" w:styleId="Odwoanieprzypisudolnego">
    <w:name w:val="footnote reference"/>
    <w:unhideWhenUsed/>
    <w:rsid w:val="0074602F"/>
    <w:rPr>
      <w:vertAlign w:val="superscript"/>
    </w:rPr>
  </w:style>
  <w:style w:type="character" w:styleId="Pogrubienie">
    <w:name w:val="Strong"/>
    <w:basedOn w:val="Domylnaczcionkaakapitu"/>
    <w:uiPriority w:val="22"/>
    <w:qFormat/>
    <w:rsid w:val="0074602F"/>
    <w:rPr>
      <w:b/>
      <w:bCs/>
    </w:rPr>
  </w:style>
  <w:style w:type="paragraph" w:styleId="Podtytu">
    <w:name w:val="Subtitle"/>
    <w:basedOn w:val="Normalny"/>
    <w:next w:val="Normalny"/>
    <w:link w:val="PodtytuZnak"/>
    <w:uiPriority w:val="11"/>
    <w:qFormat/>
    <w:rsid w:val="0074602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74602F"/>
    <w:rPr>
      <w:rFonts w:eastAsiaTheme="minorEastAsia"/>
      <w:color w:val="5A5A5A" w:themeColor="text1" w:themeTint="A5"/>
      <w:spacing w:val="15"/>
      <w:lang w:eastAsia="ar-SA"/>
    </w:rPr>
  </w:style>
  <w:style w:type="paragraph" w:styleId="Nagwek">
    <w:name w:val="header"/>
    <w:basedOn w:val="Normalny"/>
    <w:link w:val="NagwekZnak"/>
    <w:uiPriority w:val="99"/>
    <w:unhideWhenUsed/>
    <w:rsid w:val="007460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602F"/>
    <w:rPr>
      <w:rFonts w:ascii="Calibri" w:eastAsia="SimSun" w:hAnsi="Calibri" w:cs="font290"/>
      <w:lang w:eastAsia="ar-SA"/>
    </w:rPr>
  </w:style>
  <w:style w:type="paragraph" w:styleId="Stopka">
    <w:name w:val="footer"/>
    <w:basedOn w:val="Normalny"/>
    <w:link w:val="StopkaZnak"/>
    <w:uiPriority w:val="99"/>
    <w:unhideWhenUsed/>
    <w:rsid w:val="007460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602F"/>
    <w:rPr>
      <w:rFonts w:ascii="Calibri" w:eastAsia="SimSun" w:hAnsi="Calibri" w:cs="font290"/>
      <w:lang w:eastAsia="ar-SA"/>
    </w:rPr>
  </w:style>
  <w:style w:type="character" w:styleId="Nierozpoznanawzmianka">
    <w:name w:val="Unresolved Mention"/>
    <w:basedOn w:val="Domylnaczcionkaakapitu"/>
    <w:uiPriority w:val="99"/>
    <w:semiHidden/>
    <w:unhideWhenUsed/>
    <w:rsid w:val="00AE314B"/>
    <w:rPr>
      <w:color w:val="605E5C"/>
      <w:shd w:val="clear" w:color="auto" w:fill="E1DFDD"/>
    </w:rPr>
  </w:style>
  <w:style w:type="character" w:styleId="Odwoaniedokomentarza">
    <w:name w:val="annotation reference"/>
    <w:basedOn w:val="Domylnaczcionkaakapitu"/>
    <w:uiPriority w:val="99"/>
    <w:semiHidden/>
    <w:unhideWhenUsed/>
    <w:rsid w:val="00594558"/>
    <w:rPr>
      <w:sz w:val="16"/>
      <w:szCs w:val="16"/>
    </w:rPr>
  </w:style>
  <w:style w:type="paragraph" w:styleId="Tekstkomentarza">
    <w:name w:val="annotation text"/>
    <w:basedOn w:val="Normalny"/>
    <w:link w:val="TekstkomentarzaZnak"/>
    <w:uiPriority w:val="99"/>
    <w:unhideWhenUsed/>
    <w:rsid w:val="00594558"/>
    <w:pPr>
      <w:spacing w:line="240" w:lineRule="auto"/>
    </w:pPr>
    <w:rPr>
      <w:sz w:val="20"/>
      <w:szCs w:val="20"/>
    </w:rPr>
  </w:style>
  <w:style w:type="character" w:customStyle="1" w:styleId="TekstkomentarzaZnak">
    <w:name w:val="Tekst komentarza Znak"/>
    <w:basedOn w:val="Domylnaczcionkaakapitu"/>
    <w:link w:val="Tekstkomentarza"/>
    <w:uiPriority w:val="99"/>
    <w:rsid w:val="00594558"/>
    <w:rPr>
      <w:rFonts w:ascii="Calibri" w:eastAsia="SimSun" w:hAnsi="Calibri" w:cs="font290"/>
      <w:sz w:val="20"/>
      <w:szCs w:val="20"/>
      <w:lang w:eastAsia="ar-SA"/>
    </w:rPr>
  </w:style>
  <w:style w:type="paragraph" w:styleId="Tematkomentarza">
    <w:name w:val="annotation subject"/>
    <w:basedOn w:val="Tekstkomentarza"/>
    <w:next w:val="Tekstkomentarza"/>
    <w:link w:val="TematkomentarzaZnak"/>
    <w:uiPriority w:val="99"/>
    <w:semiHidden/>
    <w:unhideWhenUsed/>
    <w:rsid w:val="00594558"/>
    <w:rPr>
      <w:b/>
      <w:bCs/>
    </w:rPr>
  </w:style>
  <w:style w:type="character" w:customStyle="1" w:styleId="TematkomentarzaZnak">
    <w:name w:val="Temat komentarza Znak"/>
    <w:basedOn w:val="TekstkomentarzaZnak"/>
    <w:link w:val="Tematkomentarza"/>
    <w:uiPriority w:val="99"/>
    <w:semiHidden/>
    <w:rsid w:val="00594558"/>
    <w:rPr>
      <w:rFonts w:ascii="Calibri" w:eastAsia="SimSun" w:hAnsi="Calibri" w:cs="font290"/>
      <w:b/>
      <w:bCs/>
      <w:sz w:val="20"/>
      <w:szCs w:val="20"/>
      <w:lang w:eastAsia="ar-SA"/>
    </w:rPr>
  </w:style>
  <w:style w:type="character" w:customStyle="1" w:styleId="Nagwek1Znak">
    <w:name w:val="Nagłówek 1 Znak"/>
    <w:basedOn w:val="Domylnaczcionkaakapitu"/>
    <w:link w:val="Nagwek1"/>
    <w:uiPriority w:val="9"/>
    <w:rsid w:val="00D0772A"/>
    <w:rPr>
      <w:rFonts w:ascii="Times New Roman" w:eastAsiaTheme="majorEastAsia" w:hAnsi="Times New Roman" w:cs="Times New Roman"/>
      <w:b/>
      <w:bCs/>
      <w:color w:val="1B1B1B"/>
      <w:spacing w:val="-10"/>
      <w:kern w:val="28"/>
    </w:rPr>
  </w:style>
  <w:style w:type="paragraph" w:customStyle="1" w:styleId="Standard">
    <w:name w:val="Standard"/>
    <w:rsid w:val="00D0772A"/>
    <w:pPr>
      <w:suppressAutoHyphens/>
      <w:spacing w:after="0" w:line="240" w:lineRule="auto"/>
    </w:pPr>
    <w:rPr>
      <w:rFonts w:ascii="Times New Roman" w:eastAsia="Times New Roman" w:hAnsi="Times New Roman" w:cs="Calibri"/>
      <w:kern w:val="2"/>
      <w:sz w:val="24"/>
      <w:szCs w:val="20"/>
      <w:lang w:eastAsia="ar-SA"/>
    </w:rPr>
  </w:style>
  <w:style w:type="paragraph" w:customStyle="1" w:styleId="Default">
    <w:name w:val="Default"/>
    <w:rsid w:val="00D0772A"/>
    <w:pPr>
      <w:suppressAutoHyphens/>
      <w:autoSpaceDE w:val="0"/>
      <w:autoSpaceDN w:val="0"/>
      <w:spacing w:after="0" w:line="240" w:lineRule="auto"/>
    </w:pPr>
    <w:rPr>
      <w:rFonts w:ascii="Times New Roman" w:eastAsia="Times New Roman" w:hAnsi="Times New Roman" w:cs="Times New Roman"/>
      <w:color w:val="000000"/>
      <w:kern w:val="3"/>
      <w:sz w:val="24"/>
      <w:szCs w:val="24"/>
      <w:lang w:eastAsia="zh-CN"/>
    </w:rPr>
  </w:style>
  <w:style w:type="paragraph" w:customStyle="1" w:styleId="RODO">
    <w:name w:val="RODO"/>
    <w:basedOn w:val="Normalny"/>
    <w:qFormat/>
    <w:rsid w:val="00D0772A"/>
    <w:pPr>
      <w:suppressAutoHyphens w:val="0"/>
      <w:spacing w:after="80"/>
      <w:jc w:val="both"/>
    </w:pPr>
    <w:rPr>
      <w:rFonts w:ascii="Fira Sans" w:eastAsiaTheme="minorHAnsi" w:hAnsi="Fira Sans" w:cstheme="minorBidi"/>
      <w:sz w:val="19"/>
      <w:lang w:eastAsia="en-US"/>
    </w:rPr>
  </w:style>
  <w:style w:type="paragraph" w:styleId="Poprawka">
    <w:name w:val="Revision"/>
    <w:hidden/>
    <w:uiPriority w:val="99"/>
    <w:semiHidden/>
    <w:rsid w:val="004919B4"/>
    <w:pPr>
      <w:spacing w:after="0" w:line="240" w:lineRule="auto"/>
    </w:pPr>
    <w:rPr>
      <w:rFonts w:ascii="Calibri" w:eastAsia="SimSun" w:hAnsi="Calibri" w:cs="font290"/>
      <w:lang w:eastAsia="ar-SA"/>
    </w:rPr>
  </w:style>
  <w:style w:type="table" w:styleId="Tabela-Siatka">
    <w:name w:val="Table Grid"/>
    <w:basedOn w:val="Standardowy"/>
    <w:uiPriority w:val="39"/>
    <w:rsid w:val="00F16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1">
    <w:name w:val="Tekst przypisu dolnego Znak1"/>
    <w:basedOn w:val="Domylnaczcionkaakapitu"/>
    <w:uiPriority w:val="99"/>
    <w:semiHidden/>
    <w:rsid w:val="002056D4"/>
    <w:rPr>
      <w:sz w:val="20"/>
      <w:szCs w:val="20"/>
    </w:rPr>
  </w:style>
  <w:style w:type="paragraph" w:styleId="Bezodstpw">
    <w:name w:val="No Spacing"/>
    <w:uiPriority w:val="1"/>
    <w:qFormat/>
    <w:rsid w:val="00E036B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965802">
      <w:bodyDiv w:val="1"/>
      <w:marLeft w:val="0"/>
      <w:marRight w:val="0"/>
      <w:marTop w:val="0"/>
      <w:marBottom w:val="0"/>
      <w:divBdr>
        <w:top w:val="none" w:sz="0" w:space="0" w:color="auto"/>
        <w:left w:val="none" w:sz="0" w:space="0" w:color="auto"/>
        <w:bottom w:val="none" w:sz="0" w:space="0" w:color="auto"/>
        <w:right w:val="none" w:sz="0" w:space="0" w:color="auto"/>
      </w:divBdr>
    </w:div>
    <w:div w:id="440146812">
      <w:bodyDiv w:val="1"/>
      <w:marLeft w:val="0"/>
      <w:marRight w:val="0"/>
      <w:marTop w:val="0"/>
      <w:marBottom w:val="0"/>
      <w:divBdr>
        <w:top w:val="none" w:sz="0" w:space="0" w:color="auto"/>
        <w:left w:val="none" w:sz="0" w:space="0" w:color="auto"/>
        <w:bottom w:val="none" w:sz="0" w:space="0" w:color="auto"/>
        <w:right w:val="none" w:sz="0" w:space="0" w:color="auto"/>
      </w:divBdr>
    </w:div>
    <w:div w:id="528683883">
      <w:bodyDiv w:val="1"/>
      <w:marLeft w:val="0"/>
      <w:marRight w:val="0"/>
      <w:marTop w:val="0"/>
      <w:marBottom w:val="0"/>
      <w:divBdr>
        <w:top w:val="none" w:sz="0" w:space="0" w:color="auto"/>
        <w:left w:val="none" w:sz="0" w:space="0" w:color="auto"/>
        <w:bottom w:val="none" w:sz="0" w:space="0" w:color="auto"/>
        <w:right w:val="none" w:sz="0" w:space="0" w:color="auto"/>
      </w:divBdr>
    </w:div>
    <w:div w:id="541282288">
      <w:bodyDiv w:val="1"/>
      <w:marLeft w:val="0"/>
      <w:marRight w:val="0"/>
      <w:marTop w:val="0"/>
      <w:marBottom w:val="0"/>
      <w:divBdr>
        <w:top w:val="none" w:sz="0" w:space="0" w:color="auto"/>
        <w:left w:val="none" w:sz="0" w:space="0" w:color="auto"/>
        <w:bottom w:val="none" w:sz="0" w:space="0" w:color="auto"/>
        <w:right w:val="none" w:sz="0" w:space="0" w:color="auto"/>
      </w:divBdr>
    </w:div>
    <w:div w:id="776753040">
      <w:bodyDiv w:val="1"/>
      <w:marLeft w:val="0"/>
      <w:marRight w:val="0"/>
      <w:marTop w:val="0"/>
      <w:marBottom w:val="0"/>
      <w:divBdr>
        <w:top w:val="none" w:sz="0" w:space="0" w:color="auto"/>
        <w:left w:val="none" w:sz="0" w:space="0" w:color="auto"/>
        <w:bottom w:val="none" w:sz="0" w:space="0" w:color="auto"/>
        <w:right w:val="none" w:sz="0" w:space="0" w:color="auto"/>
      </w:divBdr>
    </w:div>
    <w:div w:id="1361708742">
      <w:bodyDiv w:val="1"/>
      <w:marLeft w:val="0"/>
      <w:marRight w:val="0"/>
      <w:marTop w:val="0"/>
      <w:marBottom w:val="0"/>
      <w:divBdr>
        <w:top w:val="none" w:sz="0" w:space="0" w:color="auto"/>
        <w:left w:val="none" w:sz="0" w:space="0" w:color="auto"/>
        <w:bottom w:val="none" w:sz="0" w:space="0" w:color="auto"/>
        <w:right w:val="none" w:sz="0" w:space="0" w:color="auto"/>
      </w:divBdr>
    </w:div>
    <w:div w:id="1419787231">
      <w:bodyDiv w:val="1"/>
      <w:marLeft w:val="0"/>
      <w:marRight w:val="0"/>
      <w:marTop w:val="0"/>
      <w:marBottom w:val="0"/>
      <w:divBdr>
        <w:top w:val="none" w:sz="0" w:space="0" w:color="auto"/>
        <w:left w:val="none" w:sz="0" w:space="0" w:color="auto"/>
        <w:bottom w:val="none" w:sz="0" w:space="0" w:color="auto"/>
        <w:right w:val="none" w:sz="0" w:space="0" w:color="auto"/>
      </w:divBdr>
    </w:div>
    <w:div w:id="1692023719">
      <w:bodyDiv w:val="1"/>
      <w:marLeft w:val="0"/>
      <w:marRight w:val="0"/>
      <w:marTop w:val="0"/>
      <w:marBottom w:val="0"/>
      <w:divBdr>
        <w:top w:val="none" w:sz="0" w:space="0" w:color="auto"/>
        <w:left w:val="none" w:sz="0" w:space="0" w:color="auto"/>
        <w:bottom w:val="none" w:sz="0" w:space="0" w:color="auto"/>
        <w:right w:val="none" w:sz="0" w:space="0" w:color="auto"/>
      </w:divBdr>
    </w:div>
    <w:div w:id="1784769247">
      <w:bodyDiv w:val="1"/>
      <w:marLeft w:val="0"/>
      <w:marRight w:val="0"/>
      <w:marTop w:val="0"/>
      <w:marBottom w:val="0"/>
      <w:divBdr>
        <w:top w:val="none" w:sz="0" w:space="0" w:color="auto"/>
        <w:left w:val="none" w:sz="0" w:space="0" w:color="auto"/>
        <w:bottom w:val="none" w:sz="0" w:space="0" w:color="auto"/>
        <w:right w:val="none" w:sz="0" w:space="0" w:color="auto"/>
      </w:divBdr>
    </w:div>
    <w:div w:id="179263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ncelaria@mf.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mf.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mf.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od@mf.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B6090-7D5A-4452-94F4-71BF344B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40</Pages>
  <Words>7512</Words>
  <Characters>45075</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Chmieliński Łukasz</dc:creator>
  <cp:keywords/>
  <dc:description/>
  <cp:lastModifiedBy>Suchcicki Rafał</cp:lastModifiedBy>
  <cp:revision>10</cp:revision>
  <cp:lastPrinted>2026-05-06T14:48:00Z</cp:lastPrinted>
  <dcterms:created xsi:type="dcterms:W3CDTF">2026-05-08T13:17:00Z</dcterms:created>
  <dcterms:modified xsi:type="dcterms:W3CDTF">2026-05-13T10:49:00Z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InformacjePubliczneInformacjeSektoraPublicznego</vt:lpwstr>
  </property>
  <property fmtid="{D5CDD505-2E9C-101B-9397-08002B2CF9AE}" pid="3" name="MFClassifiedBy">
    <vt:lpwstr>UxC4dwLulzfINJ8nQH+xvX5LNGipWa4BRSZhPgxsCvlhBy9oS88LUvh48UEWU2mKaUucNFAiFng5TGvgHTuZsA==</vt:lpwstr>
  </property>
  <property fmtid="{D5CDD505-2E9C-101B-9397-08002B2CF9AE}" pid="4" name="MFClassificationDate">
    <vt:lpwstr>2023-11-17T10:47:24.9395381+01:00</vt:lpwstr>
  </property>
  <property fmtid="{D5CDD505-2E9C-101B-9397-08002B2CF9AE}" pid="5" name="MFClassifiedBySID">
    <vt:lpwstr>UxC4dwLulzfINJ8nQH+xvX5LNGipWa4BRSZhPgxsCvm42mrIC/DSDv0ggS+FjUN/2v1BBotkLlY5aAiEhoi6uR7X1JALSNAQpXoMUHdQZRf7ct3H6cFjK/RW3OajGYNJ</vt:lpwstr>
  </property>
  <property fmtid="{D5CDD505-2E9C-101B-9397-08002B2CF9AE}" pid="6" name="MFGRNItemId">
    <vt:lpwstr>GRN-ad634495-f405-456a-af55-3f24caf7fbab</vt:lpwstr>
  </property>
  <property fmtid="{D5CDD505-2E9C-101B-9397-08002B2CF9AE}" pid="7" name="MFHash">
    <vt:lpwstr>qhw4npbgDb0EYTxD1uQaSSjkNBq8Tzs+ladqZU9oh84=</vt:lpwstr>
  </property>
  <property fmtid="{D5CDD505-2E9C-101B-9397-08002B2CF9AE}" pid="8" name="MFVisualMarkingsSettings">
    <vt:lpwstr>HeaderAlignment=1;FooterAlignment=1</vt:lpwstr>
  </property>
  <property fmtid="{D5CDD505-2E9C-101B-9397-08002B2CF9AE}" pid="9" name="DLPManualFileClassification">
    <vt:lpwstr>{2755b7d9-e53d-4779-a40c-03797dcf43b3}</vt:lpwstr>
  </property>
  <property fmtid="{D5CDD505-2E9C-101B-9397-08002B2CF9AE}" pid="10" name="MFRefresh">
    <vt:lpwstr>False</vt:lpwstr>
  </property>
</Properties>
</file>