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CE1F0" w14:textId="77777777" w:rsidR="00BE0196" w:rsidRPr="000D63E0" w:rsidRDefault="00863212" w:rsidP="004B4112">
      <w:pPr>
        <w:spacing w:line="276" w:lineRule="auto"/>
        <w:jc w:val="center"/>
        <w:rPr>
          <w:rFonts w:ascii="Arial" w:hAnsi="Arial" w:cs="Arial"/>
          <w:b/>
          <w:bCs/>
          <w:sz w:val="22"/>
          <w:szCs w:val="22"/>
        </w:rPr>
      </w:pPr>
      <w:r w:rsidRPr="000D63E0">
        <w:rPr>
          <w:rFonts w:ascii="Arial" w:hAnsi="Arial" w:cs="Arial"/>
          <w:b/>
          <w:bCs/>
          <w:sz w:val="22"/>
          <w:szCs w:val="22"/>
        </w:rPr>
        <w:tab/>
      </w:r>
      <w:r w:rsidRPr="000D63E0">
        <w:rPr>
          <w:rFonts w:ascii="Arial" w:hAnsi="Arial" w:cs="Arial"/>
          <w:b/>
          <w:bCs/>
          <w:sz w:val="22"/>
          <w:szCs w:val="22"/>
        </w:rPr>
        <w:tab/>
      </w:r>
      <w:r w:rsidRPr="000D63E0">
        <w:rPr>
          <w:rFonts w:ascii="Arial" w:hAnsi="Arial" w:cs="Arial"/>
          <w:b/>
          <w:bCs/>
          <w:sz w:val="22"/>
          <w:szCs w:val="22"/>
        </w:rPr>
        <w:tab/>
      </w:r>
      <w:r w:rsidRPr="000D63E0">
        <w:rPr>
          <w:rFonts w:ascii="Arial" w:hAnsi="Arial" w:cs="Arial"/>
          <w:b/>
          <w:bCs/>
          <w:sz w:val="22"/>
          <w:szCs w:val="22"/>
        </w:rPr>
        <w:tab/>
      </w:r>
      <w:r w:rsidRPr="000D63E0">
        <w:rPr>
          <w:rFonts w:ascii="Arial" w:hAnsi="Arial" w:cs="Arial"/>
          <w:b/>
          <w:bCs/>
          <w:sz w:val="22"/>
          <w:szCs w:val="22"/>
        </w:rPr>
        <w:tab/>
      </w:r>
      <w:r w:rsidRPr="000D63E0">
        <w:rPr>
          <w:rFonts w:ascii="Arial" w:hAnsi="Arial" w:cs="Arial"/>
          <w:b/>
          <w:bCs/>
          <w:sz w:val="22"/>
          <w:szCs w:val="22"/>
        </w:rPr>
        <w:tab/>
      </w:r>
      <w:r w:rsidRPr="000D63E0">
        <w:rPr>
          <w:rFonts w:ascii="Arial" w:hAnsi="Arial" w:cs="Arial"/>
          <w:b/>
          <w:bCs/>
          <w:sz w:val="22"/>
          <w:szCs w:val="22"/>
        </w:rPr>
        <w:tab/>
      </w:r>
      <w:r w:rsidRPr="000D63E0">
        <w:rPr>
          <w:rFonts w:ascii="Arial" w:hAnsi="Arial" w:cs="Arial"/>
          <w:b/>
          <w:bCs/>
          <w:sz w:val="22"/>
          <w:szCs w:val="22"/>
        </w:rPr>
        <w:tab/>
      </w:r>
      <w:r w:rsidRPr="000D63E0">
        <w:rPr>
          <w:rFonts w:ascii="Arial" w:hAnsi="Arial" w:cs="Arial"/>
          <w:b/>
          <w:bCs/>
          <w:sz w:val="22"/>
          <w:szCs w:val="22"/>
        </w:rPr>
        <w:tab/>
      </w:r>
    </w:p>
    <w:p w14:paraId="74C4979D" w14:textId="77777777" w:rsidR="00BE0196" w:rsidRPr="000D63E0" w:rsidRDefault="00BE0196" w:rsidP="004B4112">
      <w:pPr>
        <w:spacing w:line="276" w:lineRule="auto"/>
        <w:jc w:val="center"/>
        <w:rPr>
          <w:rFonts w:ascii="Arial" w:hAnsi="Arial" w:cs="Arial"/>
          <w:b/>
          <w:bCs/>
          <w:sz w:val="22"/>
          <w:szCs w:val="22"/>
        </w:rPr>
      </w:pPr>
    </w:p>
    <w:p w14:paraId="34F963AA" w14:textId="77777777" w:rsidR="00952C67" w:rsidRPr="000D63E0" w:rsidRDefault="005C68D9" w:rsidP="00952C67">
      <w:pPr>
        <w:spacing w:line="276" w:lineRule="auto"/>
        <w:jc w:val="center"/>
        <w:rPr>
          <w:rFonts w:ascii="Arial" w:hAnsi="Arial" w:cs="Arial"/>
          <w:b/>
          <w:bCs/>
          <w:sz w:val="22"/>
          <w:szCs w:val="22"/>
        </w:rPr>
      </w:pPr>
      <w:r w:rsidRPr="000D63E0">
        <w:rPr>
          <w:rFonts w:ascii="Arial" w:hAnsi="Arial" w:cs="Arial"/>
          <w:b/>
          <w:bCs/>
          <w:sz w:val="22"/>
          <w:szCs w:val="22"/>
        </w:rPr>
        <w:tab/>
      </w:r>
      <w:r w:rsidRPr="000D63E0">
        <w:rPr>
          <w:rFonts w:ascii="Arial" w:hAnsi="Arial" w:cs="Arial"/>
          <w:b/>
          <w:bCs/>
          <w:sz w:val="22"/>
          <w:szCs w:val="22"/>
        </w:rPr>
        <w:tab/>
      </w:r>
      <w:r w:rsidRPr="000D63E0">
        <w:rPr>
          <w:rFonts w:ascii="Arial" w:hAnsi="Arial" w:cs="Arial"/>
          <w:b/>
          <w:bCs/>
          <w:sz w:val="22"/>
          <w:szCs w:val="22"/>
        </w:rPr>
        <w:tab/>
      </w:r>
      <w:r w:rsidRPr="000D63E0">
        <w:rPr>
          <w:rFonts w:ascii="Arial" w:hAnsi="Arial" w:cs="Arial"/>
          <w:b/>
          <w:bCs/>
          <w:sz w:val="22"/>
          <w:szCs w:val="22"/>
        </w:rPr>
        <w:tab/>
      </w:r>
      <w:r w:rsidR="00B149BB" w:rsidRPr="000D63E0">
        <w:rPr>
          <w:rFonts w:ascii="Arial" w:hAnsi="Arial" w:cs="Arial"/>
          <w:b/>
          <w:bCs/>
          <w:sz w:val="22"/>
          <w:szCs w:val="22"/>
        </w:rPr>
        <w:tab/>
      </w:r>
      <w:r w:rsidR="00B149BB" w:rsidRPr="000D63E0">
        <w:rPr>
          <w:rFonts w:ascii="Arial" w:hAnsi="Arial" w:cs="Arial"/>
          <w:b/>
          <w:bCs/>
          <w:sz w:val="22"/>
          <w:szCs w:val="22"/>
        </w:rPr>
        <w:tab/>
      </w:r>
    </w:p>
    <w:p w14:paraId="5E712D86" w14:textId="77777777" w:rsidR="00B149BB" w:rsidRPr="000D63E0" w:rsidRDefault="00B149BB" w:rsidP="00D47D74">
      <w:pPr>
        <w:spacing w:line="276" w:lineRule="auto"/>
        <w:jc w:val="center"/>
        <w:rPr>
          <w:rFonts w:ascii="Arial" w:hAnsi="Arial" w:cs="Arial"/>
          <w:bCs/>
          <w:i/>
          <w:sz w:val="22"/>
          <w:szCs w:val="22"/>
        </w:rPr>
      </w:pPr>
      <w:r w:rsidRPr="000D63E0">
        <w:rPr>
          <w:rFonts w:ascii="Arial" w:hAnsi="Arial" w:cs="Arial"/>
          <w:bCs/>
          <w:i/>
          <w:sz w:val="22"/>
          <w:szCs w:val="22"/>
        </w:rPr>
        <w:t xml:space="preserve"> </w:t>
      </w:r>
    </w:p>
    <w:p w14:paraId="36EC536F" w14:textId="77777777" w:rsidR="008C7AF0" w:rsidRPr="000D63E0" w:rsidRDefault="008C7AF0" w:rsidP="004B4112">
      <w:pPr>
        <w:spacing w:line="276" w:lineRule="auto"/>
        <w:jc w:val="center"/>
        <w:rPr>
          <w:rFonts w:ascii="Arial" w:hAnsi="Arial" w:cs="Arial"/>
          <w:b/>
          <w:bCs/>
          <w:sz w:val="22"/>
          <w:szCs w:val="22"/>
        </w:rPr>
      </w:pPr>
    </w:p>
    <w:p w14:paraId="2349966D" w14:textId="77777777" w:rsidR="008C7AF0" w:rsidRPr="000D63E0" w:rsidRDefault="008C7AF0" w:rsidP="004B4112">
      <w:pPr>
        <w:spacing w:line="276" w:lineRule="auto"/>
        <w:jc w:val="center"/>
        <w:rPr>
          <w:rFonts w:ascii="Arial" w:hAnsi="Arial" w:cs="Arial"/>
          <w:b/>
          <w:bCs/>
          <w:sz w:val="22"/>
          <w:szCs w:val="22"/>
        </w:rPr>
      </w:pPr>
    </w:p>
    <w:p w14:paraId="591CA9EA" w14:textId="77777777" w:rsidR="008C7AF0" w:rsidRPr="000D63E0" w:rsidRDefault="00310792" w:rsidP="00310792">
      <w:pPr>
        <w:spacing w:line="276" w:lineRule="auto"/>
        <w:jc w:val="right"/>
        <w:rPr>
          <w:rFonts w:ascii="Arial" w:hAnsi="Arial" w:cs="Arial"/>
          <w:b/>
          <w:bCs/>
          <w:sz w:val="22"/>
          <w:szCs w:val="22"/>
        </w:rPr>
      </w:pPr>
      <w:r w:rsidRPr="000D63E0">
        <w:rPr>
          <w:rFonts w:ascii="Arial" w:hAnsi="Arial" w:cs="Arial"/>
          <w:b/>
          <w:bCs/>
          <w:sz w:val="22"/>
          <w:szCs w:val="22"/>
        </w:rPr>
        <w:tab/>
      </w:r>
    </w:p>
    <w:p w14:paraId="3BAF5970" w14:textId="77777777" w:rsidR="008C7AF0" w:rsidRPr="000D63E0" w:rsidRDefault="008C7AF0" w:rsidP="00D14F56">
      <w:pPr>
        <w:spacing w:line="276" w:lineRule="auto"/>
        <w:rPr>
          <w:rFonts w:ascii="Arial" w:hAnsi="Arial" w:cs="Arial"/>
          <w:b/>
          <w:bCs/>
          <w:sz w:val="22"/>
          <w:szCs w:val="22"/>
        </w:rPr>
      </w:pPr>
    </w:p>
    <w:p w14:paraId="5106F8F3" w14:textId="77777777" w:rsidR="008C7AF0" w:rsidRPr="000D63E0" w:rsidRDefault="008C7AF0" w:rsidP="00B149BB">
      <w:pPr>
        <w:spacing w:line="276" w:lineRule="auto"/>
        <w:rPr>
          <w:rFonts w:ascii="Arial" w:hAnsi="Arial" w:cs="Arial"/>
          <w:b/>
          <w:bCs/>
          <w:sz w:val="22"/>
          <w:szCs w:val="22"/>
        </w:rPr>
      </w:pPr>
    </w:p>
    <w:p w14:paraId="13896543" w14:textId="77777777" w:rsidR="008C7AF0" w:rsidRPr="000D63E0" w:rsidRDefault="008C7AF0" w:rsidP="004B4112">
      <w:pPr>
        <w:spacing w:line="276" w:lineRule="auto"/>
        <w:jc w:val="center"/>
        <w:rPr>
          <w:rFonts w:ascii="Arial" w:hAnsi="Arial" w:cs="Arial"/>
          <w:b/>
          <w:bCs/>
          <w:sz w:val="22"/>
          <w:szCs w:val="22"/>
        </w:rPr>
      </w:pPr>
    </w:p>
    <w:p w14:paraId="18FE6CCC" w14:textId="77777777" w:rsidR="00BE0196" w:rsidRPr="000D63E0" w:rsidRDefault="00863212" w:rsidP="004B4112">
      <w:pPr>
        <w:spacing w:line="276" w:lineRule="auto"/>
        <w:jc w:val="center"/>
        <w:rPr>
          <w:rFonts w:ascii="Arial" w:hAnsi="Arial" w:cs="Arial"/>
          <w:b/>
          <w:bCs/>
          <w:sz w:val="22"/>
          <w:szCs w:val="22"/>
        </w:rPr>
      </w:pPr>
      <w:r w:rsidRPr="000D63E0">
        <w:rPr>
          <w:rFonts w:ascii="Arial" w:hAnsi="Arial" w:cs="Arial"/>
          <w:b/>
          <w:bCs/>
          <w:sz w:val="22"/>
          <w:szCs w:val="22"/>
        </w:rPr>
        <w:t>Kasa Rolniczego Ubezpieczenia Społecznego - CENTRALA</w:t>
      </w:r>
    </w:p>
    <w:p w14:paraId="73A07D16" w14:textId="474E2358" w:rsidR="00BE0196" w:rsidRPr="000D63E0" w:rsidRDefault="00863212" w:rsidP="004B4112">
      <w:pPr>
        <w:spacing w:line="276" w:lineRule="auto"/>
        <w:jc w:val="center"/>
        <w:rPr>
          <w:rFonts w:ascii="Arial" w:hAnsi="Arial" w:cs="Arial"/>
          <w:b/>
          <w:bCs/>
          <w:sz w:val="22"/>
          <w:szCs w:val="22"/>
        </w:rPr>
      </w:pPr>
      <w:r w:rsidRPr="000D63E0">
        <w:rPr>
          <w:rFonts w:ascii="Arial" w:hAnsi="Arial" w:cs="Arial"/>
          <w:b/>
          <w:bCs/>
          <w:sz w:val="22"/>
          <w:szCs w:val="22"/>
        </w:rPr>
        <w:t>00 – 608 Warszawa, al. Niepodległości 19</w:t>
      </w:r>
      <w:r w:rsidR="007E4748" w:rsidRPr="000D63E0">
        <w:rPr>
          <w:rFonts w:ascii="Arial" w:hAnsi="Arial" w:cs="Arial"/>
          <w:b/>
          <w:bCs/>
          <w:sz w:val="22"/>
          <w:szCs w:val="22"/>
        </w:rPr>
        <w:t>0</w:t>
      </w:r>
    </w:p>
    <w:p w14:paraId="6EEBB0EC" w14:textId="77777777" w:rsidR="00BE0196" w:rsidRPr="000D63E0" w:rsidRDefault="00BE0196" w:rsidP="004B4112">
      <w:pPr>
        <w:spacing w:line="276" w:lineRule="auto"/>
        <w:jc w:val="center"/>
        <w:rPr>
          <w:rFonts w:ascii="Arial" w:hAnsi="Arial" w:cs="Arial"/>
          <w:sz w:val="22"/>
          <w:szCs w:val="22"/>
        </w:rPr>
      </w:pPr>
    </w:p>
    <w:p w14:paraId="62EF385B" w14:textId="77777777" w:rsidR="006F5704" w:rsidRPr="000D63E0" w:rsidRDefault="006F5704" w:rsidP="004B4112">
      <w:pPr>
        <w:spacing w:line="276" w:lineRule="auto"/>
        <w:jc w:val="center"/>
        <w:rPr>
          <w:rFonts w:ascii="Arial" w:hAnsi="Arial" w:cs="Arial"/>
          <w:sz w:val="22"/>
          <w:szCs w:val="22"/>
        </w:rPr>
      </w:pPr>
    </w:p>
    <w:p w14:paraId="0E51E72F" w14:textId="77777777" w:rsidR="00BE0196" w:rsidRPr="000D63E0" w:rsidRDefault="00BE0196" w:rsidP="004B4112">
      <w:pPr>
        <w:spacing w:line="276" w:lineRule="auto"/>
        <w:rPr>
          <w:rFonts w:ascii="Arial" w:hAnsi="Arial" w:cs="Arial"/>
          <w:b/>
          <w:bCs/>
          <w:sz w:val="22"/>
          <w:szCs w:val="22"/>
          <w:lang w:val="de-DE"/>
        </w:rPr>
      </w:pPr>
    </w:p>
    <w:p w14:paraId="771EADAB" w14:textId="77777777" w:rsidR="00BE0196" w:rsidRPr="000D63E0" w:rsidRDefault="00BE0196" w:rsidP="004B4112">
      <w:pPr>
        <w:pStyle w:val="Nagwek1"/>
        <w:spacing w:line="276" w:lineRule="auto"/>
        <w:rPr>
          <w:rFonts w:ascii="Arial" w:hAnsi="Arial" w:cs="Arial"/>
          <w:sz w:val="22"/>
          <w:szCs w:val="22"/>
          <w:lang w:val="de-DE"/>
        </w:rPr>
      </w:pPr>
    </w:p>
    <w:p w14:paraId="6EF970C7" w14:textId="77777777" w:rsidR="00BE0196" w:rsidRPr="000D63E0" w:rsidRDefault="00BE0196" w:rsidP="004B4112">
      <w:pPr>
        <w:pStyle w:val="Nagwek1"/>
        <w:spacing w:line="276" w:lineRule="auto"/>
        <w:rPr>
          <w:rFonts w:ascii="Arial" w:hAnsi="Arial" w:cs="Arial"/>
          <w:sz w:val="22"/>
          <w:szCs w:val="22"/>
          <w:lang w:val="de-DE"/>
        </w:rPr>
      </w:pPr>
    </w:p>
    <w:p w14:paraId="726885A4" w14:textId="77777777" w:rsidR="00BE0196" w:rsidRPr="000D63E0" w:rsidRDefault="00863212" w:rsidP="004B4112">
      <w:pPr>
        <w:pStyle w:val="Nagwek1"/>
        <w:spacing w:line="276" w:lineRule="auto"/>
        <w:rPr>
          <w:rFonts w:ascii="Arial" w:hAnsi="Arial" w:cs="Arial"/>
          <w:sz w:val="22"/>
          <w:szCs w:val="22"/>
        </w:rPr>
      </w:pPr>
      <w:bookmarkStart w:id="0" w:name="_Toc219713372"/>
      <w:bookmarkStart w:id="1" w:name="_Toc219713713"/>
      <w:r w:rsidRPr="000D63E0">
        <w:rPr>
          <w:rFonts w:ascii="Arial" w:hAnsi="Arial" w:cs="Arial"/>
          <w:sz w:val="22"/>
          <w:szCs w:val="22"/>
        </w:rPr>
        <w:t>Postępowanie o udzielenie zamówienia publicznego</w:t>
      </w:r>
      <w:bookmarkEnd w:id="0"/>
      <w:bookmarkEnd w:id="1"/>
    </w:p>
    <w:p w14:paraId="2EDBCE74" w14:textId="77777777" w:rsidR="00BE0196" w:rsidRPr="000D63E0" w:rsidRDefault="00863212" w:rsidP="004B4112">
      <w:pPr>
        <w:pStyle w:val="Nagwek1"/>
        <w:spacing w:line="276" w:lineRule="auto"/>
        <w:rPr>
          <w:rFonts w:ascii="Arial" w:hAnsi="Arial" w:cs="Arial"/>
          <w:sz w:val="22"/>
          <w:szCs w:val="22"/>
        </w:rPr>
      </w:pPr>
      <w:bookmarkStart w:id="2" w:name="_Hlk225497301"/>
      <w:r w:rsidRPr="000D63E0">
        <w:rPr>
          <w:rFonts w:ascii="Arial" w:hAnsi="Arial" w:cs="Arial"/>
          <w:sz w:val="22"/>
          <w:szCs w:val="22"/>
        </w:rPr>
        <w:t> </w:t>
      </w:r>
      <w:bookmarkStart w:id="3" w:name="_Toc219713373"/>
      <w:bookmarkStart w:id="4" w:name="_Toc219713714"/>
      <w:r w:rsidRPr="000D63E0">
        <w:rPr>
          <w:rFonts w:ascii="Arial" w:hAnsi="Arial" w:cs="Arial"/>
          <w:sz w:val="22"/>
          <w:szCs w:val="22"/>
        </w:rPr>
        <w:t xml:space="preserve">w trybie </w:t>
      </w:r>
      <w:r w:rsidR="00D66290" w:rsidRPr="000D63E0">
        <w:rPr>
          <w:rFonts w:ascii="Arial" w:hAnsi="Arial" w:cs="Arial"/>
          <w:sz w:val="22"/>
          <w:szCs w:val="22"/>
        </w:rPr>
        <w:t>podstawowym bez negocjacji</w:t>
      </w:r>
      <w:bookmarkEnd w:id="3"/>
      <w:bookmarkEnd w:id="4"/>
      <w:r w:rsidR="00D66290" w:rsidRPr="000D63E0">
        <w:rPr>
          <w:rFonts w:ascii="Arial" w:hAnsi="Arial" w:cs="Arial"/>
          <w:sz w:val="22"/>
          <w:szCs w:val="22"/>
        </w:rPr>
        <w:t xml:space="preserve"> </w:t>
      </w:r>
    </w:p>
    <w:p w14:paraId="418C04F1" w14:textId="77777777" w:rsidR="00BE0196" w:rsidRPr="000D63E0" w:rsidRDefault="006F5704" w:rsidP="00AF17D4">
      <w:pPr>
        <w:spacing w:line="276" w:lineRule="auto"/>
        <w:jc w:val="center"/>
        <w:rPr>
          <w:rFonts w:ascii="Arial" w:hAnsi="Arial" w:cs="Arial"/>
          <w:b/>
          <w:sz w:val="22"/>
          <w:szCs w:val="22"/>
        </w:rPr>
      </w:pPr>
      <w:r w:rsidRPr="000D63E0">
        <w:rPr>
          <w:rFonts w:ascii="Arial" w:hAnsi="Arial" w:cs="Arial"/>
          <w:b/>
          <w:sz w:val="22"/>
          <w:szCs w:val="22"/>
        </w:rPr>
        <w:t>na</w:t>
      </w:r>
    </w:p>
    <w:p w14:paraId="33A6725C" w14:textId="38871EA8" w:rsidR="00BE0196" w:rsidRPr="000D63E0" w:rsidRDefault="00480F0F" w:rsidP="004B4112">
      <w:pPr>
        <w:spacing w:line="276" w:lineRule="auto"/>
        <w:jc w:val="center"/>
        <w:rPr>
          <w:rFonts w:ascii="Arial" w:hAnsi="Arial" w:cs="Arial"/>
          <w:b/>
          <w:sz w:val="22"/>
          <w:szCs w:val="22"/>
        </w:rPr>
      </w:pPr>
      <w:bookmarkStart w:id="5" w:name="_Hlk141089304"/>
      <w:r>
        <w:rPr>
          <w:rFonts w:ascii="Arial" w:hAnsi="Arial" w:cs="Arial"/>
          <w:b/>
          <w:sz w:val="22"/>
          <w:szCs w:val="22"/>
        </w:rPr>
        <w:t>u</w:t>
      </w:r>
      <w:r w:rsidRPr="00480F0F">
        <w:rPr>
          <w:rFonts w:ascii="Arial" w:hAnsi="Arial" w:cs="Arial"/>
          <w:b/>
          <w:sz w:val="22"/>
          <w:szCs w:val="22"/>
        </w:rPr>
        <w:t>sług</w:t>
      </w:r>
      <w:r>
        <w:rPr>
          <w:rFonts w:ascii="Arial" w:hAnsi="Arial" w:cs="Arial"/>
          <w:b/>
          <w:sz w:val="22"/>
          <w:szCs w:val="22"/>
        </w:rPr>
        <w:t>ę</w:t>
      </w:r>
      <w:r w:rsidRPr="00480F0F">
        <w:rPr>
          <w:rFonts w:ascii="Arial" w:hAnsi="Arial" w:cs="Arial"/>
          <w:b/>
          <w:sz w:val="22"/>
          <w:szCs w:val="22"/>
        </w:rPr>
        <w:t xml:space="preserve"> </w:t>
      </w:r>
      <w:r w:rsidR="000A4BEE">
        <w:rPr>
          <w:rFonts w:ascii="Arial" w:hAnsi="Arial" w:cs="Arial"/>
          <w:b/>
          <w:sz w:val="22"/>
          <w:szCs w:val="22"/>
        </w:rPr>
        <w:t xml:space="preserve">organizacji </w:t>
      </w:r>
      <w:r w:rsidRPr="00480F0F">
        <w:rPr>
          <w:rFonts w:ascii="Arial" w:hAnsi="Arial" w:cs="Arial"/>
          <w:b/>
          <w:sz w:val="22"/>
          <w:szCs w:val="22"/>
        </w:rPr>
        <w:t>wydarzenia jubileuszowego z okazji 35-lecia KRUS</w:t>
      </w:r>
      <w:bookmarkEnd w:id="2"/>
    </w:p>
    <w:bookmarkEnd w:id="5"/>
    <w:p w14:paraId="137E00FA" w14:textId="77777777" w:rsidR="00BE0196" w:rsidRPr="000D63E0" w:rsidRDefault="00BE0196" w:rsidP="004B4112">
      <w:pPr>
        <w:spacing w:line="276" w:lineRule="auto"/>
        <w:jc w:val="center"/>
        <w:rPr>
          <w:rFonts w:ascii="Arial" w:hAnsi="Arial" w:cs="Arial"/>
          <w:sz w:val="22"/>
          <w:szCs w:val="22"/>
        </w:rPr>
      </w:pPr>
    </w:p>
    <w:p w14:paraId="63F82A38" w14:textId="77777777" w:rsidR="00BE0196" w:rsidRPr="000D63E0" w:rsidRDefault="00BE0196" w:rsidP="004B4112">
      <w:pPr>
        <w:pStyle w:val="Nagwek2"/>
        <w:spacing w:line="276" w:lineRule="auto"/>
        <w:rPr>
          <w:rFonts w:ascii="Arial" w:hAnsi="Arial" w:cs="Arial"/>
          <w:sz w:val="22"/>
          <w:szCs w:val="22"/>
        </w:rPr>
      </w:pPr>
    </w:p>
    <w:p w14:paraId="42789769" w14:textId="77777777" w:rsidR="00BE0196" w:rsidRPr="000D63E0" w:rsidRDefault="00BE0196" w:rsidP="004B4112">
      <w:pPr>
        <w:pStyle w:val="Nagwek2"/>
        <w:spacing w:line="276" w:lineRule="auto"/>
        <w:rPr>
          <w:rFonts w:ascii="Arial" w:hAnsi="Arial" w:cs="Arial"/>
          <w:sz w:val="22"/>
          <w:szCs w:val="22"/>
        </w:rPr>
      </w:pPr>
    </w:p>
    <w:p w14:paraId="275574A8" w14:textId="77777777" w:rsidR="00AF17D4" w:rsidRPr="000D63E0" w:rsidRDefault="00AF17D4" w:rsidP="004B4112">
      <w:pPr>
        <w:pStyle w:val="Nagwek2"/>
        <w:spacing w:line="276" w:lineRule="auto"/>
        <w:rPr>
          <w:rFonts w:ascii="Arial" w:hAnsi="Arial" w:cs="Arial"/>
          <w:sz w:val="22"/>
          <w:szCs w:val="22"/>
        </w:rPr>
      </w:pPr>
    </w:p>
    <w:p w14:paraId="14691EE2" w14:textId="77777777" w:rsidR="00AF17D4" w:rsidRPr="000D63E0" w:rsidRDefault="00AF17D4" w:rsidP="004B4112">
      <w:pPr>
        <w:pStyle w:val="Nagwek2"/>
        <w:spacing w:line="276" w:lineRule="auto"/>
        <w:rPr>
          <w:rFonts w:ascii="Arial" w:hAnsi="Arial" w:cs="Arial"/>
          <w:sz w:val="22"/>
          <w:szCs w:val="22"/>
        </w:rPr>
      </w:pPr>
    </w:p>
    <w:p w14:paraId="1FD29361" w14:textId="77777777" w:rsidR="00AF17D4" w:rsidRPr="000D63E0" w:rsidRDefault="00AF17D4" w:rsidP="004B4112">
      <w:pPr>
        <w:pStyle w:val="Nagwek2"/>
        <w:spacing w:line="276" w:lineRule="auto"/>
        <w:rPr>
          <w:rFonts w:ascii="Arial" w:hAnsi="Arial" w:cs="Arial"/>
          <w:sz w:val="22"/>
          <w:szCs w:val="22"/>
        </w:rPr>
      </w:pPr>
    </w:p>
    <w:p w14:paraId="6C6CAA75" w14:textId="77777777" w:rsidR="00BE0196" w:rsidRPr="000D63E0" w:rsidRDefault="007D10B8" w:rsidP="004B4112">
      <w:pPr>
        <w:pStyle w:val="Nagwek2"/>
        <w:spacing w:line="276" w:lineRule="auto"/>
        <w:rPr>
          <w:rFonts w:ascii="Arial" w:hAnsi="Arial" w:cs="Arial"/>
          <w:sz w:val="22"/>
          <w:szCs w:val="22"/>
        </w:rPr>
      </w:pPr>
      <w:bookmarkStart w:id="6" w:name="_Toc219713374"/>
      <w:bookmarkStart w:id="7" w:name="_Toc219713715"/>
      <w:r w:rsidRPr="000D63E0">
        <w:rPr>
          <w:rFonts w:ascii="Arial" w:hAnsi="Arial" w:cs="Arial"/>
          <w:sz w:val="22"/>
          <w:szCs w:val="22"/>
        </w:rPr>
        <w:t>Specyfikacja</w:t>
      </w:r>
      <w:r w:rsidR="00863212" w:rsidRPr="000D63E0">
        <w:rPr>
          <w:rFonts w:ascii="Arial" w:hAnsi="Arial" w:cs="Arial"/>
          <w:sz w:val="22"/>
          <w:szCs w:val="22"/>
        </w:rPr>
        <w:t xml:space="preserve"> warunków zamówienia</w:t>
      </w:r>
      <w:bookmarkEnd w:id="6"/>
      <w:bookmarkEnd w:id="7"/>
    </w:p>
    <w:p w14:paraId="1FD42984" w14:textId="77777777" w:rsidR="00BE0196" w:rsidRPr="000D63E0" w:rsidRDefault="00D66290" w:rsidP="004B4112">
      <w:pPr>
        <w:spacing w:line="276" w:lineRule="auto"/>
        <w:jc w:val="center"/>
        <w:rPr>
          <w:rFonts w:ascii="Arial" w:hAnsi="Arial" w:cs="Arial"/>
          <w:sz w:val="22"/>
          <w:szCs w:val="22"/>
        </w:rPr>
      </w:pPr>
      <w:r w:rsidRPr="000D63E0">
        <w:rPr>
          <w:rFonts w:ascii="Arial" w:hAnsi="Arial" w:cs="Arial"/>
          <w:sz w:val="22"/>
          <w:szCs w:val="22"/>
        </w:rPr>
        <w:t>(zwana dalej S</w:t>
      </w:r>
      <w:r w:rsidR="00863212" w:rsidRPr="000D63E0">
        <w:rPr>
          <w:rFonts w:ascii="Arial" w:hAnsi="Arial" w:cs="Arial"/>
          <w:sz w:val="22"/>
          <w:szCs w:val="22"/>
        </w:rPr>
        <w:t>WZ)</w:t>
      </w:r>
    </w:p>
    <w:p w14:paraId="29496CB8" w14:textId="77777777" w:rsidR="00BE0196" w:rsidRPr="000D63E0" w:rsidRDefault="00BE0196" w:rsidP="004B4112">
      <w:pPr>
        <w:spacing w:line="276" w:lineRule="auto"/>
        <w:rPr>
          <w:rStyle w:val="Pogrubienie"/>
          <w:rFonts w:ascii="Arial" w:hAnsi="Arial" w:cs="Arial"/>
          <w:sz w:val="22"/>
          <w:szCs w:val="22"/>
        </w:rPr>
      </w:pPr>
    </w:p>
    <w:p w14:paraId="00DC986D" w14:textId="77777777" w:rsidR="00BE0196" w:rsidRPr="000D63E0" w:rsidRDefault="00BE0196" w:rsidP="004B4112">
      <w:pPr>
        <w:pStyle w:val="Nagwek1"/>
        <w:spacing w:line="276" w:lineRule="auto"/>
        <w:rPr>
          <w:rFonts w:ascii="Arial" w:hAnsi="Arial" w:cs="Arial"/>
          <w:b w:val="0"/>
          <w:sz w:val="22"/>
          <w:szCs w:val="22"/>
        </w:rPr>
      </w:pPr>
    </w:p>
    <w:p w14:paraId="29D04F50" w14:textId="77777777" w:rsidR="00BE0196" w:rsidRPr="000D63E0" w:rsidRDefault="00BE0196" w:rsidP="004B4112">
      <w:pPr>
        <w:spacing w:line="276" w:lineRule="auto"/>
        <w:rPr>
          <w:rFonts w:ascii="Arial" w:hAnsi="Arial" w:cs="Arial"/>
          <w:sz w:val="22"/>
          <w:szCs w:val="22"/>
        </w:rPr>
      </w:pPr>
    </w:p>
    <w:p w14:paraId="377F6F01" w14:textId="77777777" w:rsidR="00BE0196" w:rsidRPr="000D63E0" w:rsidRDefault="00BE0196" w:rsidP="004B4112">
      <w:pPr>
        <w:pBdr>
          <w:bottom w:val="single" w:sz="12" w:space="1" w:color="000000"/>
        </w:pBdr>
        <w:spacing w:line="276" w:lineRule="auto"/>
        <w:rPr>
          <w:rFonts w:ascii="Arial" w:hAnsi="Arial" w:cs="Arial"/>
          <w:sz w:val="22"/>
          <w:szCs w:val="22"/>
        </w:rPr>
      </w:pPr>
    </w:p>
    <w:p w14:paraId="2ED24E85" w14:textId="77777777" w:rsidR="00BE0196" w:rsidRPr="000D63E0" w:rsidRDefault="00BE0196" w:rsidP="004B4112">
      <w:pPr>
        <w:pBdr>
          <w:bottom w:val="single" w:sz="12" w:space="1" w:color="000000"/>
        </w:pBdr>
        <w:spacing w:line="276" w:lineRule="auto"/>
        <w:rPr>
          <w:rFonts w:ascii="Arial" w:hAnsi="Arial" w:cs="Arial"/>
          <w:sz w:val="22"/>
          <w:szCs w:val="22"/>
        </w:rPr>
      </w:pPr>
    </w:p>
    <w:p w14:paraId="551B1BAF" w14:textId="77777777" w:rsidR="00BE0196" w:rsidRPr="000D63E0" w:rsidRDefault="00BE0196" w:rsidP="004B4112">
      <w:pPr>
        <w:pBdr>
          <w:bottom w:val="single" w:sz="12" w:space="1" w:color="000000"/>
        </w:pBdr>
        <w:spacing w:line="276" w:lineRule="auto"/>
        <w:rPr>
          <w:rFonts w:ascii="Arial" w:hAnsi="Arial" w:cs="Arial"/>
          <w:sz w:val="22"/>
          <w:szCs w:val="22"/>
        </w:rPr>
      </w:pPr>
    </w:p>
    <w:p w14:paraId="0C01DA79" w14:textId="77777777" w:rsidR="00D47D74" w:rsidRPr="000D63E0" w:rsidRDefault="00D47D74" w:rsidP="004B4112">
      <w:pPr>
        <w:pBdr>
          <w:bottom w:val="single" w:sz="12" w:space="1" w:color="000000"/>
        </w:pBdr>
        <w:spacing w:line="276" w:lineRule="auto"/>
        <w:rPr>
          <w:rFonts w:ascii="Arial" w:hAnsi="Arial" w:cs="Arial"/>
          <w:sz w:val="22"/>
          <w:szCs w:val="22"/>
        </w:rPr>
      </w:pPr>
    </w:p>
    <w:p w14:paraId="3E271BE3" w14:textId="77777777" w:rsidR="00D47D74" w:rsidRPr="000D63E0" w:rsidRDefault="00D47D74" w:rsidP="004B4112">
      <w:pPr>
        <w:pBdr>
          <w:bottom w:val="single" w:sz="12" w:space="1" w:color="000000"/>
        </w:pBdr>
        <w:spacing w:line="276" w:lineRule="auto"/>
        <w:rPr>
          <w:rFonts w:ascii="Arial" w:hAnsi="Arial" w:cs="Arial"/>
          <w:sz w:val="22"/>
          <w:szCs w:val="22"/>
        </w:rPr>
      </w:pPr>
    </w:p>
    <w:p w14:paraId="7D65BBB0" w14:textId="77777777" w:rsidR="00D47D74" w:rsidRPr="000D63E0" w:rsidRDefault="00D47D74" w:rsidP="004B4112">
      <w:pPr>
        <w:pBdr>
          <w:bottom w:val="single" w:sz="12" w:space="1" w:color="000000"/>
        </w:pBdr>
        <w:spacing w:line="276" w:lineRule="auto"/>
        <w:rPr>
          <w:rFonts w:ascii="Arial" w:hAnsi="Arial" w:cs="Arial"/>
          <w:sz w:val="22"/>
          <w:szCs w:val="22"/>
        </w:rPr>
      </w:pPr>
    </w:p>
    <w:p w14:paraId="42DE422D" w14:textId="77777777" w:rsidR="00D47D74" w:rsidRPr="000D63E0" w:rsidRDefault="00D47D74" w:rsidP="004B4112">
      <w:pPr>
        <w:pBdr>
          <w:bottom w:val="single" w:sz="12" w:space="1" w:color="000000"/>
        </w:pBdr>
        <w:spacing w:line="276" w:lineRule="auto"/>
        <w:rPr>
          <w:rFonts w:ascii="Arial" w:hAnsi="Arial" w:cs="Arial"/>
          <w:sz w:val="22"/>
          <w:szCs w:val="22"/>
        </w:rPr>
      </w:pPr>
    </w:p>
    <w:p w14:paraId="639DA045" w14:textId="77777777" w:rsidR="00D47D74" w:rsidRPr="000D63E0" w:rsidRDefault="00D47D74" w:rsidP="004B4112">
      <w:pPr>
        <w:pBdr>
          <w:bottom w:val="single" w:sz="12" w:space="1" w:color="000000"/>
        </w:pBdr>
        <w:spacing w:line="276" w:lineRule="auto"/>
        <w:rPr>
          <w:rFonts w:ascii="Arial" w:hAnsi="Arial" w:cs="Arial"/>
          <w:sz w:val="22"/>
          <w:szCs w:val="22"/>
        </w:rPr>
      </w:pPr>
    </w:p>
    <w:p w14:paraId="311A74CC" w14:textId="77777777" w:rsidR="00BE0196" w:rsidRPr="000D63E0" w:rsidRDefault="00BE0196" w:rsidP="004B4112">
      <w:pPr>
        <w:pBdr>
          <w:bottom w:val="single" w:sz="12" w:space="1" w:color="000000"/>
        </w:pBdr>
        <w:spacing w:line="276" w:lineRule="auto"/>
        <w:rPr>
          <w:rFonts w:ascii="Arial" w:hAnsi="Arial" w:cs="Arial"/>
          <w:sz w:val="22"/>
          <w:szCs w:val="22"/>
        </w:rPr>
      </w:pPr>
    </w:p>
    <w:p w14:paraId="5EFF8801" w14:textId="77777777" w:rsidR="00BE0196" w:rsidRPr="000D63E0" w:rsidRDefault="00BE0196" w:rsidP="004B4112">
      <w:pPr>
        <w:pBdr>
          <w:bottom w:val="single" w:sz="12" w:space="1" w:color="000000"/>
        </w:pBdr>
        <w:spacing w:line="276" w:lineRule="auto"/>
        <w:rPr>
          <w:rFonts w:ascii="Arial" w:hAnsi="Arial" w:cs="Arial"/>
          <w:sz w:val="22"/>
          <w:szCs w:val="22"/>
        </w:rPr>
      </w:pPr>
    </w:p>
    <w:p w14:paraId="0C117CA9" w14:textId="77777777" w:rsidR="000B2B7D" w:rsidRPr="000D63E0" w:rsidRDefault="000B2B7D" w:rsidP="004B4112">
      <w:pPr>
        <w:pBdr>
          <w:bottom w:val="single" w:sz="12" w:space="1" w:color="000000"/>
        </w:pBdr>
        <w:spacing w:line="276" w:lineRule="auto"/>
        <w:rPr>
          <w:rFonts w:ascii="Arial" w:hAnsi="Arial" w:cs="Arial"/>
          <w:sz w:val="22"/>
          <w:szCs w:val="22"/>
        </w:rPr>
      </w:pPr>
    </w:p>
    <w:p w14:paraId="15E82142" w14:textId="77777777" w:rsidR="008C7AF0" w:rsidRPr="000D63E0" w:rsidRDefault="008C7AF0" w:rsidP="004B4112">
      <w:pPr>
        <w:pBdr>
          <w:bottom w:val="single" w:sz="12" w:space="1" w:color="000000"/>
        </w:pBdr>
        <w:spacing w:line="276" w:lineRule="auto"/>
        <w:rPr>
          <w:rFonts w:ascii="Arial" w:hAnsi="Arial" w:cs="Arial"/>
          <w:sz w:val="22"/>
          <w:szCs w:val="22"/>
        </w:rPr>
      </w:pPr>
    </w:p>
    <w:p w14:paraId="0550ADDB" w14:textId="77777777" w:rsidR="000B2B7D" w:rsidRPr="000D63E0" w:rsidRDefault="000B2B7D" w:rsidP="004B4112">
      <w:pPr>
        <w:pBdr>
          <w:bottom w:val="single" w:sz="12" w:space="1" w:color="000000"/>
        </w:pBdr>
        <w:spacing w:line="276" w:lineRule="auto"/>
        <w:rPr>
          <w:rFonts w:ascii="Arial" w:hAnsi="Arial" w:cs="Arial"/>
          <w:sz w:val="22"/>
          <w:szCs w:val="22"/>
        </w:rPr>
      </w:pPr>
    </w:p>
    <w:p w14:paraId="032A6BFA" w14:textId="77777777" w:rsidR="00BE0196" w:rsidRPr="000D63E0" w:rsidRDefault="00BE0196" w:rsidP="004B4112">
      <w:pPr>
        <w:pBdr>
          <w:bottom w:val="single" w:sz="12" w:space="1" w:color="000000"/>
        </w:pBdr>
        <w:spacing w:line="276" w:lineRule="auto"/>
        <w:rPr>
          <w:rFonts w:ascii="Arial" w:hAnsi="Arial" w:cs="Arial"/>
          <w:sz w:val="22"/>
          <w:szCs w:val="22"/>
        </w:rPr>
      </w:pPr>
    </w:p>
    <w:p w14:paraId="0D7CF8E4" w14:textId="77777777" w:rsidR="00355773" w:rsidRPr="000D63E0" w:rsidRDefault="00355773" w:rsidP="004B4112">
      <w:pPr>
        <w:pBdr>
          <w:bottom w:val="single" w:sz="12" w:space="1" w:color="000000"/>
        </w:pBdr>
        <w:spacing w:line="276" w:lineRule="auto"/>
        <w:rPr>
          <w:rFonts w:ascii="Arial" w:hAnsi="Arial" w:cs="Arial"/>
          <w:sz w:val="22"/>
          <w:szCs w:val="22"/>
        </w:rPr>
      </w:pPr>
    </w:p>
    <w:p w14:paraId="0E64F69C" w14:textId="13356EA0" w:rsidR="00BE0196" w:rsidRPr="000D63E0" w:rsidRDefault="00863212" w:rsidP="004B4112">
      <w:pPr>
        <w:pStyle w:val="Nagwek4"/>
        <w:tabs>
          <w:tab w:val="clear" w:pos="1134"/>
          <w:tab w:val="left" w:pos="0"/>
        </w:tabs>
        <w:spacing w:line="276" w:lineRule="auto"/>
        <w:ind w:firstLine="0"/>
        <w:jc w:val="center"/>
        <w:rPr>
          <w:rFonts w:ascii="Arial" w:hAnsi="Arial" w:cs="Arial"/>
          <w:sz w:val="22"/>
          <w:szCs w:val="22"/>
        </w:rPr>
      </w:pPr>
      <w:r w:rsidRPr="000D63E0">
        <w:rPr>
          <w:rFonts w:ascii="Arial" w:hAnsi="Arial" w:cs="Arial"/>
          <w:sz w:val="22"/>
          <w:szCs w:val="22"/>
        </w:rPr>
        <w:t>Warszawa,</w:t>
      </w:r>
      <w:r w:rsidR="00515AAC" w:rsidRPr="000D63E0">
        <w:rPr>
          <w:rFonts w:ascii="Arial" w:hAnsi="Arial" w:cs="Arial"/>
          <w:sz w:val="22"/>
          <w:szCs w:val="22"/>
        </w:rPr>
        <w:t xml:space="preserve"> </w:t>
      </w:r>
      <w:r w:rsidR="009C28D9" w:rsidRPr="000D63E0">
        <w:rPr>
          <w:rFonts w:ascii="Arial" w:hAnsi="Arial" w:cs="Arial"/>
          <w:sz w:val="22"/>
          <w:szCs w:val="22"/>
        </w:rPr>
        <w:t>202</w:t>
      </w:r>
      <w:r w:rsidR="00DC6723" w:rsidRPr="000D63E0">
        <w:rPr>
          <w:rFonts w:ascii="Arial" w:hAnsi="Arial" w:cs="Arial"/>
          <w:sz w:val="22"/>
          <w:szCs w:val="22"/>
        </w:rPr>
        <w:t>6</w:t>
      </w:r>
    </w:p>
    <w:p w14:paraId="5255767E" w14:textId="7F206812" w:rsidR="00AF17D4" w:rsidRPr="000D63E0" w:rsidRDefault="00FC226F" w:rsidP="00CF1F83">
      <w:pPr>
        <w:spacing w:line="276" w:lineRule="auto"/>
        <w:jc w:val="center"/>
        <w:rPr>
          <w:rFonts w:ascii="Arial" w:hAnsi="Arial" w:cs="Arial"/>
          <w:sz w:val="22"/>
          <w:szCs w:val="22"/>
        </w:rPr>
      </w:pPr>
      <w:r w:rsidRPr="000D63E0">
        <w:rPr>
          <w:rFonts w:ascii="Arial" w:hAnsi="Arial" w:cs="Arial"/>
          <w:sz w:val="22"/>
          <w:szCs w:val="22"/>
        </w:rPr>
        <w:t>0000-ZP.261</w:t>
      </w:r>
      <w:r w:rsidR="009C28D9" w:rsidRPr="000D63E0">
        <w:rPr>
          <w:rFonts w:ascii="Arial" w:hAnsi="Arial" w:cs="Arial"/>
          <w:sz w:val="22"/>
          <w:szCs w:val="22"/>
        </w:rPr>
        <w:t>.</w:t>
      </w:r>
      <w:r w:rsidR="006948E7">
        <w:rPr>
          <w:rFonts w:ascii="Arial" w:hAnsi="Arial" w:cs="Arial"/>
          <w:sz w:val="22"/>
          <w:szCs w:val="22"/>
        </w:rPr>
        <w:t>12</w:t>
      </w:r>
      <w:r w:rsidR="009C28D9" w:rsidRPr="000D63E0">
        <w:rPr>
          <w:rFonts w:ascii="Arial" w:hAnsi="Arial" w:cs="Arial"/>
          <w:sz w:val="22"/>
          <w:szCs w:val="22"/>
        </w:rPr>
        <w:t>.202</w:t>
      </w:r>
      <w:r w:rsidR="00DC6723" w:rsidRPr="000D63E0">
        <w:rPr>
          <w:rFonts w:ascii="Arial" w:hAnsi="Arial" w:cs="Arial"/>
          <w:sz w:val="22"/>
          <w:szCs w:val="22"/>
        </w:rPr>
        <w:t>6</w:t>
      </w:r>
    </w:p>
    <w:sdt>
      <w:sdtPr>
        <w:rPr>
          <w:rFonts w:ascii="Arial" w:eastAsia="Times New Roman" w:hAnsi="Arial" w:cs="Arial"/>
          <w:color w:val="auto"/>
          <w:sz w:val="24"/>
          <w:szCs w:val="24"/>
          <w:lang w:val="pl-PL" w:eastAsia="pl-PL"/>
        </w:rPr>
        <w:id w:val="1828398553"/>
        <w:docPartObj>
          <w:docPartGallery w:val="Table of Contents"/>
          <w:docPartUnique/>
        </w:docPartObj>
      </w:sdtPr>
      <w:sdtEndPr>
        <w:rPr>
          <w:b/>
          <w:bCs/>
        </w:rPr>
      </w:sdtEndPr>
      <w:sdtContent>
        <w:p w14:paraId="491B362C" w14:textId="77777777" w:rsidR="00A04597" w:rsidRPr="000D63E0" w:rsidRDefault="00A04597" w:rsidP="00A04597">
          <w:pPr>
            <w:pStyle w:val="Nagwekspisutreci"/>
            <w:jc w:val="center"/>
            <w:rPr>
              <w:rFonts w:ascii="Arial" w:hAnsi="Arial" w:cs="Arial"/>
              <w:color w:val="auto"/>
              <w:lang w:val="pl-PL"/>
            </w:rPr>
          </w:pPr>
        </w:p>
        <w:tbl>
          <w:tblPr>
            <w:tblStyle w:val="Tabela-Siatka"/>
            <w:tblW w:w="5000" w:type="pct"/>
            <w:jc w:val="center"/>
            <w:shd w:val="clear" w:color="auto" w:fill="A6A6A6" w:themeFill="background1" w:themeFillShade="A6"/>
            <w:tblLook w:val="04A0" w:firstRow="1" w:lastRow="0" w:firstColumn="1" w:lastColumn="0" w:noHBand="0" w:noVBand="1"/>
          </w:tblPr>
          <w:tblGrid>
            <w:gridCol w:w="9628"/>
          </w:tblGrid>
          <w:tr w:rsidR="00A04597" w:rsidRPr="000D63E0" w14:paraId="45CBE909" w14:textId="77777777" w:rsidTr="00A04597">
            <w:trPr>
              <w:jc w:val="center"/>
            </w:trPr>
            <w:tc>
              <w:tcPr>
                <w:tcW w:w="5000" w:type="pct"/>
                <w:shd w:val="clear" w:color="auto" w:fill="A6A6A6" w:themeFill="background1" w:themeFillShade="A6"/>
              </w:tcPr>
              <w:p w14:paraId="21F4C23A" w14:textId="77777777" w:rsidR="00A04597" w:rsidRPr="000D63E0" w:rsidRDefault="00A04597" w:rsidP="00FC6A2A">
                <w:pPr>
                  <w:pStyle w:val="Nagwekspisutreci"/>
                  <w:jc w:val="center"/>
                  <w:rPr>
                    <w:rFonts w:ascii="Arial" w:hAnsi="Arial" w:cs="Arial"/>
                    <w:color w:val="auto"/>
                  </w:rPr>
                </w:pPr>
                <w:r w:rsidRPr="000D63E0">
                  <w:rPr>
                    <w:rFonts w:ascii="Arial" w:hAnsi="Arial" w:cs="Arial"/>
                    <w:color w:val="auto"/>
                    <w:lang w:val="pl-PL"/>
                  </w:rPr>
                  <w:t>Spis treści</w:t>
                </w:r>
              </w:p>
            </w:tc>
          </w:tr>
        </w:tbl>
        <w:p w14:paraId="10F1CF42" w14:textId="010EA704" w:rsidR="00497A8C" w:rsidRPr="000D63E0" w:rsidRDefault="00A04597" w:rsidP="00497A8C">
          <w:pPr>
            <w:pStyle w:val="Spistreci1"/>
            <w:tabs>
              <w:tab w:val="right" w:leader="dot" w:pos="9628"/>
            </w:tabs>
            <w:rPr>
              <w:rFonts w:ascii="Arial" w:eastAsiaTheme="minorEastAsia" w:hAnsi="Arial" w:cs="Arial"/>
              <w:noProof/>
              <w:sz w:val="22"/>
              <w:szCs w:val="22"/>
            </w:rPr>
          </w:pPr>
          <w:r w:rsidRPr="000D63E0">
            <w:rPr>
              <w:rFonts w:ascii="Arial" w:hAnsi="Arial" w:cs="Arial"/>
            </w:rPr>
            <w:fldChar w:fldCharType="begin"/>
          </w:r>
          <w:r w:rsidRPr="000D63E0">
            <w:rPr>
              <w:rFonts w:ascii="Arial" w:hAnsi="Arial" w:cs="Arial"/>
            </w:rPr>
            <w:instrText xml:space="preserve"> TOC \o "1-3" \h \z \u </w:instrText>
          </w:r>
          <w:r w:rsidRPr="000D63E0">
            <w:rPr>
              <w:rFonts w:ascii="Arial" w:hAnsi="Arial" w:cs="Arial"/>
            </w:rPr>
            <w:fldChar w:fldCharType="separate"/>
          </w:r>
        </w:p>
        <w:p w14:paraId="27A8DBC3" w14:textId="36DA7B47" w:rsidR="00497A8C" w:rsidRPr="000D63E0" w:rsidRDefault="009334D3">
          <w:pPr>
            <w:pStyle w:val="Spistreci1"/>
            <w:tabs>
              <w:tab w:val="right" w:leader="dot" w:pos="9628"/>
            </w:tabs>
            <w:rPr>
              <w:rFonts w:ascii="Arial" w:eastAsiaTheme="minorEastAsia" w:hAnsi="Arial" w:cs="Arial"/>
              <w:noProof/>
              <w:sz w:val="22"/>
              <w:szCs w:val="22"/>
            </w:rPr>
          </w:pPr>
          <w:hyperlink w:anchor="_Toc219713716" w:history="1">
            <w:r w:rsidR="00497A8C" w:rsidRPr="000D63E0">
              <w:rPr>
                <w:rStyle w:val="Hipercze"/>
                <w:rFonts w:ascii="Arial" w:hAnsi="Arial" w:cs="Arial"/>
                <w:noProof/>
              </w:rPr>
              <w:t>Rozdział I – Instrukcja dla Wykonawców</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_Toc219713716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3</w:t>
            </w:r>
            <w:r w:rsidR="00497A8C" w:rsidRPr="000D63E0">
              <w:rPr>
                <w:rFonts w:ascii="Arial" w:hAnsi="Arial" w:cs="Arial"/>
                <w:noProof/>
                <w:webHidden/>
              </w:rPr>
              <w:fldChar w:fldCharType="end"/>
            </w:r>
          </w:hyperlink>
        </w:p>
        <w:p w14:paraId="140397F1" w14:textId="2236D3F7" w:rsidR="00497A8C" w:rsidRPr="000D63E0" w:rsidRDefault="009334D3" w:rsidP="00DE4B90">
          <w:pPr>
            <w:pStyle w:val="Spistreci3"/>
            <w:tabs>
              <w:tab w:val="left" w:pos="880"/>
              <w:tab w:val="right" w:leader="dot" w:pos="9628"/>
            </w:tabs>
            <w:ind w:left="993" w:hanging="553"/>
            <w:rPr>
              <w:rFonts w:ascii="Arial" w:hAnsi="Arial" w:cs="Arial"/>
              <w:noProof/>
              <w:lang w:val="pl-PL" w:eastAsia="pl-PL"/>
            </w:rPr>
          </w:pPr>
          <w:hyperlink w:anchor="_Toc219713717" w:history="1">
            <w:r w:rsidR="00497A8C" w:rsidRPr="000D63E0">
              <w:rPr>
                <w:rStyle w:val="Hipercze"/>
                <w:rFonts w:ascii="Arial" w:hAnsi="Arial" w:cs="Arial"/>
                <w:noProof/>
              </w:rPr>
              <w:t>I.</w:t>
            </w:r>
            <w:r w:rsidR="00497A8C" w:rsidRPr="000D63E0">
              <w:rPr>
                <w:rFonts w:ascii="Arial" w:hAnsi="Arial" w:cs="Arial"/>
                <w:noProof/>
                <w:lang w:val="pl-PL" w:eastAsia="pl-PL"/>
              </w:rPr>
              <w:tab/>
            </w:r>
            <w:r w:rsidR="00497A8C" w:rsidRPr="000D63E0">
              <w:rPr>
                <w:rStyle w:val="Hipercze"/>
                <w:rFonts w:ascii="Arial" w:hAnsi="Arial" w:cs="Arial"/>
                <w:noProof/>
              </w:rPr>
              <w:t>Nazwa oraz adres Zamawiającego</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_Toc219713717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3</w:t>
            </w:r>
            <w:r w:rsidR="00497A8C" w:rsidRPr="000D63E0">
              <w:rPr>
                <w:rFonts w:ascii="Arial" w:hAnsi="Arial" w:cs="Arial"/>
                <w:noProof/>
                <w:webHidden/>
              </w:rPr>
              <w:fldChar w:fldCharType="end"/>
            </w:r>
          </w:hyperlink>
        </w:p>
        <w:p w14:paraId="68E8B2B1" w14:textId="35CE8169" w:rsidR="00497A8C" w:rsidRPr="000D63E0" w:rsidRDefault="009334D3">
          <w:pPr>
            <w:pStyle w:val="Spistreci3"/>
            <w:tabs>
              <w:tab w:val="left" w:pos="880"/>
              <w:tab w:val="right" w:leader="dot" w:pos="9628"/>
            </w:tabs>
            <w:rPr>
              <w:rFonts w:ascii="Arial" w:hAnsi="Arial" w:cs="Arial"/>
              <w:noProof/>
              <w:lang w:val="pl-PL" w:eastAsia="pl-PL"/>
            </w:rPr>
          </w:pPr>
          <w:hyperlink w:anchor="_Toc219713718" w:history="1">
            <w:r w:rsidR="00497A8C" w:rsidRPr="000D63E0">
              <w:rPr>
                <w:rStyle w:val="Hipercze"/>
                <w:rFonts w:ascii="Arial" w:hAnsi="Arial" w:cs="Arial"/>
                <w:noProof/>
              </w:rPr>
              <w:t>II.</w:t>
            </w:r>
            <w:r w:rsidR="00497A8C" w:rsidRPr="000D63E0">
              <w:rPr>
                <w:rFonts w:ascii="Arial" w:hAnsi="Arial" w:cs="Arial"/>
                <w:noProof/>
                <w:lang w:val="pl-PL" w:eastAsia="pl-PL"/>
              </w:rPr>
              <w:tab/>
            </w:r>
            <w:r w:rsidR="00497A8C" w:rsidRPr="000D63E0">
              <w:rPr>
                <w:rStyle w:val="Hipercze"/>
                <w:rFonts w:ascii="Arial" w:hAnsi="Arial" w:cs="Arial"/>
                <w:noProof/>
              </w:rPr>
              <w:t>Adres strony internetowej, na której udostępniane będą zmiany i wyjaśnienia treści SWZ oraz inne dokumenty zamówienia bezpośrednio związane z postępowaniem  o udzielenie zamówienia</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_Toc219713718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3</w:t>
            </w:r>
            <w:r w:rsidR="00497A8C" w:rsidRPr="000D63E0">
              <w:rPr>
                <w:rFonts w:ascii="Arial" w:hAnsi="Arial" w:cs="Arial"/>
                <w:noProof/>
                <w:webHidden/>
              </w:rPr>
              <w:fldChar w:fldCharType="end"/>
            </w:r>
          </w:hyperlink>
        </w:p>
        <w:p w14:paraId="421C2EB4" w14:textId="69550F4B" w:rsidR="00497A8C" w:rsidRPr="000D63E0" w:rsidRDefault="009334D3">
          <w:pPr>
            <w:pStyle w:val="Spistreci3"/>
            <w:tabs>
              <w:tab w:val="left" w:pos="1100"/>
              <w:tab w:val="right" w:leader="dot" w:pos="9628"/>
            </w:tabs>
            <w:rPr>
              <w:rFonts w:ascii="Arial" w:hAnsi="Arial" w:cs="Arial"/>
              <w:noProof/>
              <w:lang w:val="pl-PL" w:eastAsia="pl-PL"/>
            </w:rPr>
          </w:pPr>
          <w:hyperlink w:anchor="_Toc219713719" w:history="1">
            <w:r w:rsidR="00497A8C" w:rsidRPr="000D63E0">
              <w:rPr>
                <w:rStyle w:val="Hipercze"/>
                <w:rFonts w:ascii="Arial" w:hAnsi="Arial" w:cs="Arial"/>
                <w:noProof/>
              </w:rPr>
              <w:t>III.</w:t>
            </w:r>
            <w:r w:rsidR="00497A8C" w:rsidRPr="000D63E0">
              <w:rPr>
                <w:rFonts w:ascii="Arial" w:hAnsi="Arial" w:cs="Arial"/>
                <w:noProof/>
                <w:lang w:val="pl-PL" w:eastAsia="pl-PL"/>
              </w:rPr>
              <w:tab/>
            </w:r>
            <w:r w:rsidR="00497A8C" w:rsidRPr="000D63E0">
              <w:rPr>
                <w:rStyle w:val="Hipercze"/>
                <w:rFonts w:ascii="Arial" w:hAnsi="Arial" w:cs="Arial"/>
                <w:noProof/>
              </w:rPr>
              <w:t>Tryb udzielenia zamówienia</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_Toc219713719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3</w:t>
            </w:r>
            <w:r w:rsidR="00497A8C" w:rsidRPr="000D63E0">
              <w:rPr>
                <w:rFonts w:ascii="Arial" w:hAnsi="Arial" w:cs="Arial"/>
                <w:noProof/>
                <w:webHidden/>
              </w:rPr>
              <w:fldChar w:fldCharType="end"/>
            </w:r>
          </w:hyperlink>
        </w:p>
        <w:p w14:paraId="4E3899A3" w14:textId="7942C9FD" w:rsidR="00497A8C" w:rsidRPr="000D63E0" w:rsidRDefault="009334D3">
          <w:pPr>
            <w:pStyle w:val="Spistreci3"/>
            <w:tabs>
              <w:tab w:val="left" w:pos="1100"/>
              <w:tab w:val="right" w:leader="dot" w:pos="9628"/>
            </w:tabs>
            <w:rPr>
              <w:rFonts w:ascii="Arial" w:hAnsi="Arial" w:cs="Arial"/>
              <w:noProof/>
              <w:lang w:val="pl-PL" w:eastAsia="pl-PL"/>
            </w:rPr>
          </w:pPr>
          <w:hyperlink w:anchor="_Toc219713720" w:history="1">
            <w:r w:rsidR="00497A8C" w:rsidRPr="000D63E0">
              <w:rPr>
                <w:rStyle w:val="Hipercze"/>
                <w:rFonts w:ascii="Arial" w:hAnsi="Arial" w:cs="Arial"/>
                <w:noProof/>
              </w:rPr>
              <w:t>IV.</w:t>
            </w:r>
            <w:r w:rsidR="00497A8C" w:rsidRPr="000D63E0">
              <w:rPr>
                <w:rFonts w:ascii="Arial" w:hAnsi="Arial" w:cs="Arial"/>
                <w:noProof/>
                <w:lang w:val="pl-PL" w:eastAsia="pl-PL"/>
              </w:rPr>
              <w:tab/>
            </w:r>
            <w:r w:rsidR="00497A8C" w:rsidRPr="000D63E0">
              <w:rPr>
                <w:rStyle w:val="Hipercze"/>
                <w:rFonts w:ascii="Arial" w:hAnsi="Arial" w:cs="Arial"/>
                <w:noProof/>
              </w:rPr>
              <w:t>Informacja, czy Zamawiający przewiduje wybór najkorzystniejszej oferty z możliwością prowadzenia negocjacji</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_Toc219713720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3</w:t>
            </w:r>
            <w:r w:rsidR="00497A8C" w:rsidRPr="000D63E0">
              <w:rPr>
                <w:rFonts w:ascii="Arial" w:hAnsi="Arial" w:cs="Arial"/>
                <w:noProof/>
                <w:webHidden/>
              </w:rPr>
              <w:fldChar w:fldCharType="end"/>
            </w:r>
          </w:hyperlink>
        </w:p>
        <w:p w14:paraId="6C6AF1C8" w14:textId="3D26E8FC" w:rsidR="00497A8C" w:rsidRPr="000D63E0" w:rsidRDefault="009334D3">
          <w:pPr>
            <w:pStyle w:val="Spistreci3"/>
            <w:tabs>
              <w:tab w:val="left" w:pos="880"/>
              <w:tab w:val="right" w:leader="dot" w:pos="9628"/>
            </w:tabs>
            <w:rPr>
              <w:rFonts w:ascii="Arial" w:hAnsi="Arial" w:cs="Arial"/>
              <w:noProof/>
              <w:lang w:val="pl-PL" w:eastAsia="pl-PL"/>
            </w:rPr>
          </w:pPr>
          <w:hyperlink w:anchor="_Toc219713721" w:history="1">
            <w:r w:rsidR="00497A8C" w:rsidRPr="000D63E0">
              <w:rPr>
                <w:rStyle w:val="Hipercze"/>
                <w:rFonts w:ascii="Arial" w:hAnsi="Arial" w:cs="Arial"/>
                <w:noProof/>
              </w:rPr>
              <w:t>V.</w:t>
            </w:r>
            <w:r w:rsidR="00497A8C" w:rsidRPr="000D63E0">
              <w:rPr>
                <w:rFonts w:ascii="Arial" w:hAnsi="Arial" w:cs="Arial"/>
                <w:noProof/>
                <w:lang w:val="pl-PL" w:eastAsia="pl-PL"/>
              </w:rPr>
              <w:tab/>
            </w:r>
            <w:r w:rsidR="00497A8C" w:rsidRPr="000D63E0">
              <w:rPr>
                <w:rStyle w:val="Hipercze"/>
                <w:rFonts w:ascii="Arial" w:hAnsi="Arial" w:cs="Arial"/>
                <w:noProof/>
              </w:rPr>
              <w:t>Opis przedmiotu zamówienia</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_Toc219713721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3</w:t>
            </w:r>
            <w:r w:rsidR="00497A8C" w:rsidRPr="000D63E0">
              <w:rPr>
                <w:rFonts w:ascii="Arial" w:hAnsi="Arial" w:cs="Arial"/>
                <w:noProof/>
                <w:webHidden/>
              </w:rPr>
              <w:fldChar w:fldCharType="end"/>
            </w:r>
          </w:hyperlink>
        </w:p>
        <w:p w14:paraId="5DCA7140" w14:textId="493A3DED" w:rsidR="00497A8C" w:rsidRPr="000D63E0" w:rsidRDefault="009334D3">
          <w:pPr>
            <w:pStyle w:val="Spistreci3"/>
            <w:tabs>
              <w:tab w:val="left" w:pos="1100"/>
              <w:tab w:val="right" w:leader="dot" w:pos="9628"/>
            </w:tabs>
            <w:rPr>
              <w:rFonts w:ascii="Arial" w:hAnsi="Arial" w:cs="Arial"/>
              <w:noProof/>
              <w:lang w:val="pl-PL" w:eastAsia="pl-PL"/>
            </w:rPr>
          </w:pPr>
          <w:hyperlink w:anchor="_Toc219713722" w:history="1">
            <w:r w:rsidR="00497A8C" w:rsidRPr="000D63E0">
              <w:rPr>
                <w:rStyle w:val="Hipercze"/>
                <w:rFonts w:ascii="Arial" w:hAnsi="Arial" w:cs="Arial"/>
                <w:noProof/>
              </w:rPr>
              <w:t>VI.</w:t>
            </w:r>
            <w:r w:rsidR="00497A8C" w:rsidRPr="000D63E0">
              <w:rPr>
                <w:rFonts w:ascii="Arial" w:hAnsi="Arial" w:cs="Arial"/>
                <w:noProof/>
                <w:lang w:val="pl-PL" w:eastAsia="pl-PL"/>
              </w:rPr>
              <w:tab/>
            </w:r>
            <w:r w:rsidR="00497A8C" w:rsidRPr="000D63E0">
              <w:rPr>
                <w:rStyle w:val="Hipercze"/>
                <w:rFonts w:ascii="Arial" w:hAnsi="Arial" w:cs="Arial"/>
                <w:noProof/>
              </w:rPr>
              <w:t>Przedmiotowe środki dowodowe</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_Toc219713722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4</w:t>
            </w:r>
            <w:r w:rsidR="00497A8C" w:rsidRPr="000D63E0">
              <w:rPr>
                <w:rFonts w:ascii="Arial" w:hAnsi="Arial" w:cs="Arial"/>
                <w:noProof/>
                <w:webHidden/>
              </w:rPr>
              <w:fldChar w:fldCharType="end"/>
            </w:r>
          </w:hyperlink>
        </w:p>
        <w:p w14:paraId="3A679E29" w14:textId="2DC3D238" w:rsidR="00497A8C" w:rsidRPr="000D63E0" w:rsidRDefault="009334D3">
          <w:pPr>
            <w:pStyle w:val="Spistreci3"/>
            <w:tabs>
              <w:tab w:val="left" w:pos="1100"/>
              <w:tab w:val="right" w:leader="dot" w:pos="9628"/>
            </w:tabs>
            <w:rPr>
              <w:rFonts w:ascii="Arial" w:hAnsi="Arial" w:cs="Arial"/>
              <w:noProof/>
              <w:lang w:val="pl-PL" w:eastAsia="pl-PL"/>
            </w:rPr>
          </w:pPr>
          <w:hyperlink w:anchor="_Toc219713723" w:history="1">
            <w:r w:rsidR="00497A8C" w:rsidRPr="000D63E0">
              <w:rPr>
                <w:rStyle w:val="Hipercze"/>
                <w:rFonts w:ascii="Arial" w:hAnsi="Arial" w:cs="Arial"/>
                <w:noProof/>
              </w:rPr>
              <w:t>VII.</w:t>
            </w:r>
            <w:r w:rsidR="00497A8C" w:rsidRPr="000D63E0">
              <w:rPr>
                <w:rFonts w:ascii="Arial" w:hAnsi="Arial" w:cs="Arial"/>
                <w:noProof/>
                <w:lang w:val="pl-PL" w:eastAsia="pl-PL"/>
              </w:rPr>
              <w:tab/>
            </w:r>
            <w:r w:rsidR="00497A8C" w:rsidRPr="000D63E0">
              <w:rPr>
                <w:rStyle w:val="Hipercze"/>
                <w:rFonts w:ascii="Arial" w:hAnsi="Arial" w:cs="Arial"/>
                <w:noProof/>
              </w:rPr>
              <w:t>Termin wykonania zamówienia</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_Toc219713723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4</w:t>
            </w:r>
            <w:r w:rsidR="00497A8C" w:rsidRPr="000D63E0">
              <w:rPr>
                <w:rFonts w:ascii="Arial" w:hAnsi="Arial" w:cs="Arial"/>
                <w:noProof/>
                <w:webHidden/>
              </w:rPr>
              <w:fldChar w:fldCharType="end"/>
            </w:r>
          </w:hyperlink>
        </w:p>
        <w:p w14:paraId="342B52AD" w14:textId="547DBE41" w:rsidR="00497A8C" w:rsidRPr="000D63E0" w:rsidRDefault="009334D3">
          <w:pPr>
            <w:pStyle w:val="Spistreci3"/>
            <w:tabs>
              <w:tab w:val="left" w:pos="1100"/>
              <w:tab w:val="right" w:leader="dot" w:pos="9628"/>
            </w:tabs>
            <w:rPr>
              <w:rFonts w:ascii="Arial" w:hAnsi="Arial" w:cs="Arial"/>
              <w:noProof/>
              <w:lang w:val="pl-PL" w:eastAsia="pl-PL"/>
            </w:rPr>
          </w:pPr>
          <w:hyperlink w:anchor="_Toc219713724" w:history="1">
            <w:r w:rsidR="00497A8C" w:rsidRPr="000D63E0">
              <w:rPr>
                <w:rStyle w:val="Hipercze"/>
                <w:rFonts w:ascii="Arial" w:hAnsi="Arial" w:cs="Arial"/>
                <w:noProof/>
              </w:rPr>
              <w:t>VIII.</w:t>
            </w:r>
            <w:r w:rsidR="00497A8C" w:rsidRPr="000D63E0">
              <w:rPr>
                <w:rFonts w:ascii="Arial" w:hAnsi="Arial" w:cs="Arial"/>
                <w:noProof/>
                <w:lang w:val="pl-PL" w:eastAsia="pl-PL"/>
              </w:rPr>
              <w:tab/>
            </w:r>
            <w:r w:rsidR="00497A8C" w:rsidRPr="000D63E0">
              <w:rPr>
                <w:rStyle w:val="Hipercze"/>
                <w:rFonts w:ascii="Arial" w:hAnsi="Arial" w:cs="Arial"/>
                <w:noProof/>
              </w:rPr>
              <w:t>Projektowane postanowienia umowy w sprawie zamówienia publicznego, które zostaną wprowadzone do treści umowy</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_Toc219713724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4</w:t>
            </w:r>
            <w:r w:rsidR="00497A8C" w:rsidRPr="000D63E0">
              <w:rPr>
                <w:rFonts w:ascii="Arial" w:hAnsi="Arial" w:cs="Arial"/>
                <w:noProof/>
                <w:webHidden/>
              </w:rPr>
              <w:fldChar w:fldCharType="end"/>
            </w:r>
          </w:hyperlink>
        </w:p>
        <w:p w14:paraId="7D0F9122" w14:textId="37711B7E" w:rsidR="00497A8C" w:rsidRPr="000D63E0" w:rsidRDefault="009334D3">
          <w:pPr>
            <w:pStyle w:val="Spistreci3"/>
            <w:tabs>
              <w:tab w:val="left" w:pos="1100"/>
              <w:tab w:val="right" w:leader="dot" w:pos="9628"/>
            </w:tabs>
            <w:rPr>
              <w:rFonts w:ascii="Arial" w:hAnsi="Arial" w:cs="Arial"/>
              <w:noProof/>
              <w:lang w:val="pl-PL" w:eastAsia="pl-PL"/>
            </w:rPr>
          </w:pPr>
          <w:hyperlink w:anchor="_Toc219713725" w:history="1">
            <w:r w:rsidR="00497A8C" w:rsidRPr="000D63E0">
              <w:rPr>
                <w:rStyle w:val="Hipercze"/>
                <w:rFonts w:ascii="Arial" w:hAnsi="Arial" w:cs="Arial"/>
                <w:noProof/>
              </w:rPr>
              <w:t>IX.</w:t>
            </w:r>
            <w:r w:rsidR="00497A8C" w:rsidRPr="000D63E0">
              <w:rPr>
                <w:rFonts w:ascii="Arial" w:hAnsi="Arial" w:cs="Arial"/>
                <w:noProof/>
                <w:lang w:val="pl-PL" w:eastAsia="pl-PL"/>
              </w:rPr>
              <w:tab/>
            </w:r>
            <w:r w:rsidR="00497A8C" w:rsidRPr="000D63E0">
              <w:rPr>
                <w:rStyle w:val="Hipercze"/>
                <w:rFonts w:ascii="Arial" w:hAnsi="Arial" w:cs="Arial"/>
                <w:noProof/>
              </w:rPr>
              <w:t>Podstawy wykluczenia</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_Toc219713725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4</w:t>
            </w:r>
            <w:r w:rsidR="00497A8C" w:rsidRPr="000D63E0">
              <w:rPr>
                <w:rFonts w:ascii="Arial" w:hAnsi="Arial" w:cs="Arial"/>
                <w:noProof/>
                <w:webHidden/>
              </w:rPr>
              <w:fldChar w:fldCharType="end"/>
            </w:r>
          </w:hyperlink>
        </w:p>
        <w:p w14:paraId="593FC0D5" w14:textId="5E01719D" w:rsidR="00497A8C" w:rsidRPr="000D63E0" w:rsidRDefault="009334D3">
          <w:pPr>
            <w:pStyle w:val="Spistreci3"/>
            <w:tabs>
              <w:tab w:val="left" w:pos="880"/>
              <w:tab w:val="right" w:leader="dot" w:pos="9628"/>
            </w:tabs>
            <w:rPr>
              <w:rFonts w:ascii="Arial" w:hAnsi="Arial" w:cs="Arial"/>
              <w:noProof/>
              <w:lang w:val="pl-PL" w:eastAsia="pl-PL"/>
            </w:rPr>
          </w:pPr>
          <w:hyperlink w:anchor="_Toc219713726" w:history="1">
            <w:r w:rsidR="00497A8C" w:rsidRPr="000D63E0">
              <w:rPr>
                <w:rStyle w:val="Hipercze"/>
                <w:rFonts w:ascii="Arial" w:hAnsi="Arial" w:cs="Arial"/>
                <w:noProof/>
              </w:rPr>
              <w:t>X.</w:t>
            </w:r>
            <w:r w:rsidR="00497A8C" w:rsidRPr="000D63E0">
              <w:rPr>
                <w:rFonts w:ascii="Arial" w:hAnsi="Arial" w:cs="Arial"/>
                <w:noProof/>
                <w:lang w:val="pl-PL" w:eastAsia="pl-PL"/>
              </w:rPr>
              <w:tab/>
            </w:r>
            <w:r w:rsidR="00497A8C" w:rsidRPr="000D63E0">
              <w:rPr>
                <w:rStyle w:val="Hipercze"/>
                <w:rFonts w:ascii="Arial" w:hAnsi="Arial" w:cs="Arial"/>
                <w:noProof/>
              </w:rPr>
              <w:t>Warunki udziału w postępowaniu</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_Toc219713726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5</w:t>
            </w:r>
            <w:r w:rsidR="00497A8C" w:rsidRPr="000D63E0">
              <w:rPr>
                <w:rFonts w:ascii="Arial" w:hAnsi="Arial" w:cs="Arial"/>
                <w:noProof/>
                <w:webHidden/>
              </w:rPr>
              <w:fldChar w:fldCharType="end"/>
            </w:r>
          </w:hyperlink>
        </w:p>
        <w:p w14:paraId="7DD59267" w14:textId="0191F54B" w:rsidR="00497A8C" w:rsidRPr="000D63E0" w:rsidRDefault="009334D3">
          <w:pPr>
            <w:pStyle w:val="Spistreci3"/>
            <w:tabs>
              <w:tab w:val="left" w:pos="1100"/>
              <w:tab w:val="right" w:leader="dot" w:pos="9628"/>
            </w:tabs>
            <w:rPr>
              <w:rFonts w:ascii="Arial" w:hAnsi="Arial" w:cs="Arial"/>
              <w:noProof/>
              <w:lang w:val="pl-PL" w:eastAsia="pl-PL"/>
            </w:rPr>
          </w:pPr>
          <w:hyperlink w:anchor="_Toc219713727" w:history="1">
            <w:r w:rsidR="00497A8C" w:rsidRPr="000D63E0">
              <w:rPr>
                <w:rStyle w:val="Hipercze"/>
                <w:rFonts w:ascii="Arial" w:hAnsi="Arial" w:cs="Arial"/>
                <w:noProof/>
              </w:rPr>
              <w:t>XI.</w:t>
            </w:r>
            <w:r w:rsidR="00497A8C" w:rsidRPr="000D63E0">
              <w:rPr>
                <w:rFonts w:ascii="Arial" w:hAnsi="Arial" w:cs="Arial"/>
                <w:noProof/>
                <w:lang w:val="pl-PL" w:eastAsia="pl-PL"/>
              </w:rPr>
              <w:tab/>
            </w:r>
            <w:r w:rsidR="00497A8C" w:rsidRPr="000D63E0">
              <w:rPr>
                <w:rStyle w:val="Hipercze"/>
                <w:rFonts w:ascii="Arial" w:hAnsi="Arial" w:cs="Arial"/>
                <w:noProof/>
              </w:rPr>
              <w:t>Oświadczenie o braku podstaw wykluczenia z postępowania</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_Toc219713727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6</w:t>
            </w:r>
            <w:r w:rsidR="00497A8C" w:rsidRPr="000D63E0">
              <w:rPr>
                <w:rFonts w:ascii="Arial" w:hAnsi="Arial" w:cs="Arial"/>
                <w:noProof/>
                <w:webHidden/>
              </w:rPr>
              <w:fldChar w:fldCharType="end"/>
            </w:r>
          </w:hyperlink>
        </w:p>
        <w:p w14:paraId="055E7042" w14:textId="65F57B13" w:rsidR="00497A8C" w:rsidRPr="000D63E0" w:rsidRDefault="009334D3">
          <w:pPr>
            <w:pStyle w:val="Spistreci3"/>
            <w:tabs>
              <w:tab w:val="left" w:pos="1100"/>
              <w:tab w:val="right" w:leader="dot" w:pos="9628"/>
            </w:tabs>
            <w:rPr>
              <w:rFonts w:ascii="Arial" w:hAnsi="Arial" w:cs="Arial"/>
              <w:noProof/>
              <w:lang w:val="pl-PL" w:eastAsia="pl-PL"/>
            </w:rPr>
          </w:pPr>
          <w:hyperlink w:anchor="_Toc219713728" w:history="1">
            <w:r w:rsidR="00497A8C" w:rsidRPr="000D63E0">
              <w:rPr>
                <w:rStyle w:val="Hipercze"/>
                <w:rFonts w:ascii="Arial" w:hAnsi="Arial" w:cs="Arial"/>
                <w:noProof/>
              </w:rPr>
              <w:t>XII.</w:t>
            </w:r>
            <w:r w:rsidR="00497A8C" w:rsidRPr="000D63E0">
              <w:rPr>
                <w:rFonts w:ascii="Arial" w:hAnsi="Arial" w:cs="Arial"/>
                <w:noProof/>
                <w:lang w:val="pl-PL" w:eastAsia="pl-PL"/>
              </w:rPr>
              <w:tab/>
            </w:r>
            <w:r w:rsidR="00497A8C" w:rsidRPr="000D63E0">
              <w:rPr>
                <w:rStyle w:val="Hipercze"/>
                <w:rFonts w:ascii="Arial" w:hAnsi="Arial" w:cs="Arial"/>
                <w:noProof/>
              </w:rPr>
              <w:t>Informacja o podmiotowych środkach dowodowych</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_Toc219713728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6</w:t>
            </w:r>
            <w:r w:rsidR="00497A8C" w:rsidRPr="000D63E0">
              <w:rPr>
                <w:rFonts w:ascii="Arial" w:hAnsi="Arial" w:cs="Arial"/>
                <w:noProof/>
                <w:webHidden/>
              </w:rPr>
              <w:fldChar w:fldCharType="end"/>
            </w:r>
          </w:hyperlink>
        </w:p>
        <w:p w14:paraId="13054AC1" w14:textId="1F288B26" w:rsidR="00497A8C" w:rsidRPr="000D63E0" w:rsidRDefault="009334D3">
          <w:pPr>
            <w:pStyle w:val="Spistreci3"/>
            <w:tabs>
              <w:tab w:val="left" w:pos="1100"/>
              <w:tab w:val="right" w:leader="dot" w:pos="9628"/>
            </w:tabs>
            <w:rPr>
              <w:rFonts w:ascii="Arial" w:hAnsi="Arial" w:cs="Arial"/>
              <w:noProof/>
              <w:lang w:val="pl-PL" w:eastAsia="pl-PL"/>
            </w:rPr>
          </w:pPr>
          <w:hyperlink w:anchor="_Toc219713729" w:history="1">
            <w:r w:rsidR="00497A8C" w:rsidRPr="000D63E0">
              <w:rPr>
                <w:rStyle w:val="Hipercze"/>
                <w:rFonts w:ascii="Arial" w:hAnsi="Arial" w:cs="Arial"/>
                <w:noProof/>
              </w:rPr>
              <w:t>XIII.</w:t>
            </w:r>
            <w:r w:rsidR="00497A8C" w:rsidRPr="000D63E0">
              <w:rPr>
                <w:rFonts w:ascii="Arial" w:hAnsi="Arial" w:cs="Arial"/>
                <w:noProof/>
                <w:lang w:val="pl-PL" w:eastAsia="pl-PL"/>
              </w:rPr>
              <w:tab/>
            </w:r>
            <w:r w:rsidR="00497A8C" w:rsidRPr="000D63E0">
              <w:rPr>
                <w:rStyle w:val="Hipercze"/>
                <w:rFonts w:ascii="Arial" w:hAnsi="Arial" w:cs="Arial"/>
                <w:noProof/>
              </w:rPr>
              <w:t>Wymagania dotyczące wadium</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_Toc219713729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6</w:t>
            </w:r>
            <w:r w:rsidR="00497A8C" w:rsidRPr="000D63E0">
              <w:rPr>
                <w:rFonts w:ascii="Arial" w:hAnsi="Arial" w:cs="Arial"/>
                <w:noProof/>
                <w:webHidden/>
              </w:rPr>
              <w:fldChar w:fldCharType="end"/>
            </w:r>
          </w:hyperlink>
        </w:p>
        <w:p w14:paraId="4D11791F" w14:textId="37025EC1" w:rsidR="00497A8C" w:rsidRPr="000D63E0" w:rsidRDefault="009334D3">
          <w:pPr>
            <w:pStyle w:val="Spistreci3"/>
            <w:tabs>
              <w:tab w:val="left" w:pos="1100"/>
              <w:tab w:val="right" w:leader="dot" w:pos="9628"/>
            </w:tabs>
            <w:rPr>
              <w:rFonts w:ascii="Arial" w:hAnsi="Arial" w:cs="Arial"/>
              <w:noProof/>
              <w:lang w:val="pl-PL" w:eastAsia="pl-PL"/>
            </w:rPr>
          </w:pPr>
          <w:hyperlink w:anchor="_Toc219713730" w:history="1">
            <w:r w:rsidR="00497A8C" w:rsidRPr="000D63E0">
              <w:rPr>
                <w:rStyle w:val="Hipercze"/>
                <w:rFonts w:ascii="Arial" w:hAnsi="Arial" w:cs="Arial"/>
                <w:noProof/>
              </w:rPr>
              <w:t>XIV.</w:t>
            </w:r>
            <w:r w:rsidR="00497A8C" w:rsidRPr="000D63E0">
              <w:rPr>
                <w:rFonts w:ascii="Arial" w:hAnsi="Arial" w:cs="Arial"/>
                <w:noProof/>
                <w:lang w:val="pl-PL" w:eastAsia="pl-PL"/>
              </w:rPr>
              <w:tab/>
            </w:r>
            <w:r w:rsidR="00497A8C" w:rsidRPr="000D63E0">
              <w:rPr>
                <w:rStyle w:val="Hipercze"/>
                <w:rFonts w:ascii="Arial" w:hAnsi="Arial" w:cs="Arial"/>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_Toc219713730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7</w:t>
            </w:r>
            <w:r w:rsidR="00497A8C" w:rsidRPr="000D63E0">
              <w:rPr>
                <w:rFonts w:ascii="Arial" w:hAnsi="Arial" w:cs="Arial"/>
                <w:noProof/>
                <w:webHidden/>
              </w:rPr>
              <w:fldChar w:fldCharType="end"/>
            </w:r>
          </w:hyperlink>
        </w:p>
        <w:p w14:paraId="32607E24" w14:textId="27213133" w:rsidR="00497A8C" w:rsidRPr="000D63E0" w:rsidRDefault="009334D3">
          <w:pPr>
            <w:pStyle w:val="Spistreci3"/>
            <w:tabs>
              <w:tab w:val="left" w:pos="1100"/>
              <w:tab w:val="right" w:leader="dot" w:pos="9628"/>
            </w:tabs>
            <w:rPr>
              <w:rFonts w:ascii="Arial" w:hAnsi="Arial" w:cs="Arial"/>
              <w:noProof/>
              <w:lang w:val="pl-PL" w:eastAsia="pl-PL"/>
            </w:rPr>
          </w:pPr>
          <w:hyperlink w:anchor="_Toc219713731" w:history="1">
            <w:r w:rsidR="00497A8C" w:rsidRPr="000D63E0">
              <w:rPr>
                <w:rStyle w:val="Hipercze"/>
                <w:rFonts w:ascii="Arial" w:hAnsi="Arial" w:cs="Arial"/>
                <w:noProof/>
              </w:rPr>
              <w:t>XV.</w:t>
            </w:r>
            <w:r w:rsidR="00497A8C" w:rsidRPr="000D63E0">
              <w:rPr>
                <w:rFonts w:ascii="Arial" w:hAnsi="Arial" w:cs="Arial"/>
                <w:noProof/>
                <w:lang w:val="pl-PL" w:eastAsia="pl-PL"/>
              </w:rPr>
              <w:tab/>
            </w:r>
            <w:r w:rsidR="00497A8C" w:rsidRPr="000D63E0">
              <w:rPr>
                <w:rStyle w:val="Hipercze"/>
                <w:rFonts w:ascii="Arial" w:hAnsi="Arial" w:cs="Arial"/>
                <w:noProof/>
              </w:rPr>
              <w:t>Wskazanie osób uprawnionych do komunikowania się z Wykonawcami</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_Toc219713731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9</w:t>
            </w:r>
            <w:r w:rsidR="00497A8C" w:rsidRPr="000D63E0">
              <w:rPr>
                <w:rFonts w:ascii="Arial" w:hAnsi="Arial" w:cs="Arial"/>
                <w:noProof/>
                <w:webHidden/>
              </w:rPr>
              <w:fldChar w:fldCharType="end"/>
            </w:r>
          </w:hyperlink>
        </w:p>
        <w:p w14:paraId="3AD409CA" w14:textId="2E59AED2" w:rsidR="00497A8C" w:rsidRPr="000D63E0" w:rsidRDefault="009334D3">
          <w:pPr>
            <w:pStyle w:val="Spistreci3"/>
            <w:tabs>
              <w:tab w:val="left" w:pos="1100"/>
              <w:tab w:val="right" w:leader="dot" w:pos="9628"/>
            </w:tabs>
            <w:rPr>
              <w:rFonts w:ascii="Arial" w:hAnsi="Arial" w:cs="Arial"/>
              <w:noProof/>
              <w:lang w:val="pl-PL" w:eastAsia="pl-PL"/>
            </w:rPr>
          </w:pPr>
          <w:hyperlink w:anchor="_Toc219713732" w:history="1">
            <w:r w:rsidR="00497A8C" w:rsidRPr="000D63E0">
              <w:rPr>
                <w:rStyle w:val="Hipercze"/>
                <w:rFonts w:ascii="Arial" w:hAnsi="Arial" w:cs="Arial"/>
                <w:noProof/>
              </w:rPr>
              <w:t>XVI.</w:t>
            </w:r>
            <w:r w:rsidR="00497A8C" w:rsidRPr="000D63E0">
              <w:rPr>
                <w:rFonts w:ascii="Arial" w:hAnsi="Arial" w:cs="Arial"/>
                <w:noProof/>
                <w:lang w:val="pl-PL" w:eastAsia="pl-PL"/>
              </w:rPr>
              <w:tab/>
            </w:r>
            <w:r w:rsidR="00497A8C" w:rsidRPr="000D63E0">
              <w:rPr>
                <w:rStyle w:val="Hipercze"/>
                <w:rFonts w:ascii="Arial" w:hAnsi="Arial" w:cs="Arial"/>
                <w:noProof/>
              </w:rPr>
              <w:t>Termin związania ofertą</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_Toc219713732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9</w:t>
            </w:r>
            <w:r w:rsidR="00497A8C" w:rsidRPr="000D63E0">
              <w:rPr>
                <w:rFonts w:ascii="Arial" w:hAnsi="Arial" w:cs="Arial"/>
                <w:noProof/>
                <w:webHidden/>
              </w:rPr>
              <w:fldChar w:fldCharType="end"/>
            </w:r>
          </w:hyperlink>
        </w:p>
        <w:p w14:paraId="738854A2" w14:textId="324D7A6D" w:rsidR="00497A8C" w:rsidRPr="000D63E0" w:rsidRDefault="009334D3">
          <w:pPr>
            <w:pStyle w:val="Spistreci3"/>
            <w:tabs>
              <w:tab w:val="left" w:pos="1100"/>
              <w:tab w:val="right" w:leader="dot" w:pos="9628"/>
            </w:tabs>
            <w:rPr>
              <w:rFonts w:ascii="Arial" w:hAnsi="Arial" w:cs="Arial"/>
              <w:noProof/>
              <w:lang w:val="pl-PL" w:eastAsia="pl-PL"/>
            </w:rPr>
          </w:pPr>
          <w:hyperlink w:anchor="_Toc219713733" w:history="1">
            <w:r w:rsidR="00497A8C" w:rsidRPr="000D63E0">
              <w:rPr>
                <w:rStyle w:val="Hipercze"/>
                <w:rFonts w:ascii="Arial" w:hAnsi="Arial" w:cs="Arial"/>
                <w:noProof/>
              </w:rPr>
              <w:t>XVII.</w:t>
            </w:r>
            <w:r w:rsidR="00497A8C" w:rsidRPr="000D63E0">
              <w:rPr>
                <w:rFonts w:ascii="Arial" w:hAnsi="Arial" w:cs="Arial"/>
                <w:noProof/>
                <w:lang w:val="pl-PL" w:eastAsia="pl-PL"/>
              </w:rPr>
              <w:tab/>
            </w:r>
            <w:r w:rsidR="00497A8C" w:rsidRPr="000D63E0">
              <w:rPr>
                <w:rStyle w:val="Hipercze"/>
                <w:rFonts w:ascii="Arial" w:hAnsi="Arial" w:cs="Arial"/>
                <w:noProof/>
              </w:rPr>
              <w:t>Opis sposobu przygotowywania oferty</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_Toc219713733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9</w:t>
            </w:r>
            <w:r w:rsidR="00497A8C" w:rsidRPr="000D63E0">
              <w:rPr>
                <w:rFonts w:ascii="Arial" w:hAnsi="Arial" w:cs="Arial"/>
                <w:noProof/>
                <w:webHidden/>
              </w:rPr>
              <w:fldChar w:fldCharType="end"/>
            </w:r>
          </w:hyperlink>
        </w:p>
        <w:p w14:paraId="5023CB47" w14:textId="31C0B3EF" w:rsidR="00497A8C" w:rsidRPr="000D63E0" w:rsidRDefault="009334D3">
          <w:pPr>
            <w:pStyle w:val="Spistreci3"/>
            <w:tabs>
              <w:tab w:val="left" w:pos="1320"/>
              <w:tab w:val="right" w:leader="dot" w:pos="9628"/>
            </w:tabs>
            <w:rPr>
              <w:rFonts w:ascii="Arial" w:hAnsi="Arial" w:cs="Arial"/>
              <w:noProof/>
              <w:lang w:val="pl-PL" w:eastAsia="pl-PL"/>
            </w:rPr>
          </w:pPr>
          <w:hyperlink w:anchor="_Toc219713734" w:history="1">
            <w:r w:rsidR="00497A8C" w:rsidRPr="000D63E0">
              <w:rPr>
                <w:rStyle w:val="Hipercze"/>
                <w:rFonts w:ascii="Arial" w:hAnsi="Arial" w:cs="Arial"/>
                <w:noProof/>
              </w:rPr>
              <w:t>XVIII.</w:t>
            </w:r>
            <w:r w:rsidR="00497A8C" w:rsidRPr="000D63E0">
              <w:rPr>
                <w:rFonts w:ascii="Arial" w:hAnsi="Arial" w:cs="Arial"/>
                <w:noProof/>
                <w:lang w:val="pl-PL" w:eastAsia="pl-PL"/>
              </w:rPr>
              <w:tab/>
            </w:r>
            <w:r w:rsidR="00497A8C" w:rsidRPr="000D63E0">
              <w:rPr>
                <w:rStyle w:val="Hipercze"/>
                <w:rFonts w:ascii="Arial" w:hAnsi="Arial" w:cs="Arial"/>
                <w:noProof/>
              </w:rPr>
              <w:t>Sposób oraz termin składania ofert</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_Toc219713734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11</w:t>
            </w:r>
            <w:r w:rsidR="00497A8C" w:rsidRPr="000D63E0">
              <w:rPr>
                <w:rFonts w:ascii="Arial" w:hAnsi="Arial" w:cs="Arial"/>
                <w:noProof/>
                <w:webHidden/>
              </w:rPr>
              <w:fldChar w:fldCharType="end"/>
            </w:r>
          </w:hyperlink>
        </w:p>
        <w:p w14:paraId="083A4986" w14:textId="7E62A31D" w:rsidR="00497A8C" w:rsidRPr="000D63E0" w:rsidRDefault="009334D3">
          <w:pPr>
            <w:pStyle w:val="Spistreci3"/>
            <w:tabs>
              <w:tab w:val="left" w:pos="1100"/>
              <w:tab w:val="right" w:leader="dot" w:pos="9628"/>
            </w:tabs>
            <w:rPr>
              <w:rFonts w:ascii="Arial" w:hAnsi="Arial" w:cs="Arial"/>
              <w:noProof/>
              <w:lang w:val="pl-PL" w:eastAsia="pl-PL"/>
            </w:rPr>
          </w:pPr>
          <w:hyperlink w:anchor="_Toc219713735" w:history="1">
            <w:r w:rsidR="00497A8C" w:rsidRPr="000D63E0">
              <w:rPr>
                <w:rStyle w:val="Hipercze"/>
                <w:rFonts w:ascii="Arial" w:hAnsi="Arial" w:cs="Arial"/>
                <w:noProof/>
              </w:rPr>
              <w:t>XIX.</w:t>
            </w:r>
            <w:r w:rsidR="00497A8C" w:rsidRPr="000D63E0">
              <w:rPr>
                <w:rFonts w:ascii="Arial" w:hAnsi="Arial" w:cs="Arial"/>
                <w:noProof/>
                <w:lang w:val="pl-PL" w:eastAsia="pl-PL"/>
              </w:rPr>
              <w:tab/>
            </w:r>
            <w:r w:rsidR="00497A8C" w:rsidRPr="000D63E0">
              <w:rPr>
                <w:rStyle w:val="Hipercze"/>
                <w:rFonts w:ascii="Arial" w:hAnsi="Arial" w:cs="Arial"/>
                <w:noProof/>
              </w:rPr>
              <w:t>Termin otwarcia ofert</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_Toc219713735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12</w:t>
            </w:r>
            <w:r w:rsidR="00497A8C" w:rsidRPr="000D63E0">
              <w:rPr>
                <w:rFonts w:ascii="Arial" w:hAnsi="Arial" w:cs="Arial"/>
                <w:noProof/>
                <w:webHidden/>
              </w:rPr>
              <w:fldChar w:fldCharType="end"/>
            </w:r>
          </w:hyperlink>
        </w:p>
        <w:p w14:paraId="3F234E48" w14:textId="5E68924B" w:rsidR="00497A8C" w:rsidRPr="000D63E0" w:rsidRDefault="009334D3">
          <w:pPr>
            <w:pStyle w:val="Spistreci3"/>
            <w:tabs>
              <w:tab w:val="left" w:pos="1100"/>
              <w:tab w:val="right" w:leader="dot" w:pos="9628"/>
            </w:tabs>
            <w:rPr>
              <w:rFonts w:ascii="Arial" w:hAnsi="Arial" w:cs="Arial"/>
              <w:noProof/>
              <w:lang w:val="pl-PL" w:eastAsia="pl-PL"/>
            </w:rPr>
          </w:pPr>
          <w:hyperlink w:anchor="_Toc219713736" w:history="1">
            <w:r w:rsidR="00497A8C" w:rsidRPr="000D63E0">
              <w:rPr>
                <w:rStyle w:val="Hipercze"/>
                <w:rFonts w:ascii="Arial" w:hAnsi="Arial" w:cs="Arial"/>
                <w:noProof/>
              </w:rPr>
              <w:t>XX.</w:t>
            </w:r>
            <w:r w:rsidR="00497A8C" w:rsidRPr="000D63E0">
              <w:rPr>
                <w:rFonts w:ascii="Arial" w:hAnsi="Arial" w:cs="Arial"/>
                <w:noProof/>
                <w:lang w:val="pl-PL" w:eastAsia="pl-PL"/>
              </w:rPr>
              <w:tab/>
            </w:r>
            <w:r w:rsidR="00497A8C" w:rsidRPr="000D63E0">
              <w:rPr>
                <w:rStyle w:val="Hipercze"/>
                <w:rFonts w:ascii="Arial" w:hAnsi="Arial" w:cs="Arial"/>
                <w:noProof/>
              </w:rPr>
              <w:t>Sposób obliczenia ceny</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_Toc219713736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13</w:t>
            </w:r>
            <w:r w:rsidR="00497A8C" w:rsidRPr="000D63E0">
              <w:rPr>
                <w:rFonts w:ascii="Arial" w:hAnsi="Arial" w:cs="Arial"/>
                <w:noProof/>
                <w:webHidden/>
              </w:rPr>
              <w:fldChar w:fldCharType="end"/>
            </w:r>
          </w:hyperlink>
        </w:p>
        <w:p w14:paraId="487EE743" w14:textId="03217611" w:rsidR="00497A8C" w:rsidRPr="000D63E0" w:rsidRDefault="009334D3">
          <w:pPr>
            <w:pStyle w:val="Spistreci3"/>
            <w:tabs>
              <w:tab w:val="left" w:pos="1100"/>
              <w:tab w:val="right" w:leader="dot" w:pos="9628"/>
            </w:tabs>
            <w:rPr>
              <w:rFonts w:ascii="Arial" w:hAnsi="Arial" w:cs="Arial"/>
              <w:noProof/>
              <w:lang w:val="pl-PL" w:eastAsia="pl-PL"/>
            </w:rPr>
          </w:pPr>
          <w:hyperlink w:anchor="_Toc219713737" w:history="1">
            <w:r w:rsidR="00497A8C" w:rsidRPr="000D63E0">
              <w:rPr>
                <w:rStyle w:val="Hipercze"/>
                <w:rFonts w:ascii="Arial" w:hAnsi="Arial" w:cs="Arial"/>
                <w:noProof/>
              </w:rPr>
              <w:t>XXI.</w:t>
            </w:r>
            <w:r w:rsidR="00497A8C" w:rsidRPr="000D63E0">
              <w:rPr>
                <w:rFonts w:ascii="Arial" w:hAnsi="Arial" w:cs="Arial"/>
                <w:noProof/>
                <w:lang w:val="pl-PL" w:eastAsia="pl-PL"/>
              </w:rPr>
              <w:tab/>
            </w:r>
            <w:r w:rsidR="00497A8C" w:rsidRPr="000D63E0">
              <w:rPr>
                <w:rStyle w:val="Hipercze"/>
                <w:rFonts w:ascii="Arial" w:hAnsi="Arial" w:cs="Arial"/>
                <w:noProof/>
              </w:rPr>
              <w:t>Opis kryteriów i sposobu oceny ofert</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_Toc219713737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13</w:t>
            </w:r>
            <w:r w:rsidR="00497A8C" w:rsidRPr="000D63E0">
              <w:rPr>
                <w:rFonts w:ascii="Arial" w:hAnsi="Arial" w:cs="Arial"/>
                <w:noProof/>
                <w:webHidden/>
              </w:rPr>
              <w:fldChar w:fldCharType="end"/>
            </w:r>
          </w:hyperlink>
        </w:p>
        <w:p w14:paraId="477ADDA4" w14:textId="26915D5D" w:rsidR="00497A8C" w:rsidRPr="000D63E0" w:rsidRDefault="009334D3">
          <w:pPr>
            <w:pStyle w:val="Spistreci3"/>
            <w:tabs>
              <w:tab w:val="left" w:pos="1100"/>
              <w:tab w:val="right" w:leader="dot" w:pos="9628"/>
            </w:tabs>
            <w:rPr>
              <w:rFonts w:ascii="Arial" w:hAnsi="Arial" w:cs="Arial"/>
              <w:noProof/>
              <w:lang w:val="pl-PL" w:eastAsia="pl-PL"/>
            </w:rPr>
          </w:pPr>
          <w:hyperlink w:anchor="_Toc219713738" w:history="1">
            <w:r w:rsidR="00497A8C" w:rsidRPr="000D63E0">
              <w:rPr>
                <w:rStyle w:val="Hipercze"/>
                <w:rFonts w:ascii="Arial" w:hAnsi="Arial" w:cs="Arial"/>
                <w:noProof/>
              </w:rPr>
              <w:t>XXII.</w:t>
            </w:r>
            <w:r w:rsidR="00497A8C" w:rsidRPr="000D63E0">
              <w:rPr>
                <w:rFonts w:ascii="Arial" w:hAnsi="Arial" w:cs="Arial"/>
                <w:noProof/>
                <w:lang w:val="pl-PL" w:eastAsia="pl-PL"/>
              </w:rPr>
              <w:tab/>
            </w:r>
            <w:r w:rsidR="00497A8C" w:rsidRPr="000D63E0">
              <w:rPr>
                <w:rStyle w:val="Hipercze"/>
                <w:rFonts w:ascii="Arial" w:hAnsi="Arial" w:cs="Arial"/>
                <w:noProof/>
              </w:rPr>
              <w:t>Informacje o formalnościach, jakie muszą zostać dopełnione po wyborze oferty  w celu zawarcia umowy w sprawie zamówienia publicznego</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_Toc219713738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21</w:t>
            </w:r>
            <w:r w:rsidR="00497A8C" w:rsidRPr="000D63E0">
              <w:rPr>
                <w:rFonts w:ascii="Arial" w:hAnsi="Arial" w:cs="Arial"/>
                <w:noProof/>
                <w:webHidden/>
              </w:rPr>
              <w:fldChar w:fldCharType="end"/>
            </w:r>
          </w:hyperlink>
        </w:p>
        <w:p w14:paraId="4F95B06C" w14:textId="79829A7A" w:rsidR="00497A8C" w:rsidRPr="000D63E0" w:rsidRDefault="009334D3">
          <w:pPr>
            <w:pStyle w:val="Spistreci3"/>
            <w:tabs>
              <w:tab w:val="left" w:pos="1320"/>
              <w:tab w:val="right" w:leader="dot" w:pos="9628"/>
            </w:tabs>
            <w:rPr>
              <w:rFonts w:ascii="Arial" w:hAnsi="Arial" w:cs="Arial"/>
              <w:noProof/>
              <w:lang w:val="pl-PL" w:eastAsia="pl-PL"/>
            </w:rPr>
          </w:pPr>
          <w:hyperlink w:anchor="_Toc219713739" w:history="1">
            <w:r w:rsidR="00497A8C" w:rsidRPr="000D63E0">
              <w:rPr>
                <w:rStyle w:val="Hipercze"/>
                <w:rFonts w:ascii="Arial" w:hAnsi="Arial" w:cs="Arial"/>
                <w:noProof/>
              </w:rPr>
              <w:t>XXIII.</w:t>
            </w:r>
            <w:r w:rsidR="00497A8C" w:rsidRPr="000D63E0">
              <w:rPr>
                <w:rFonts w:ascii="Arial" w:hAnsi="Arial" w:cs="Arial"/>
                <w:noProof/>
                <w:lang w:val="pl-PL" w:eastAsia="pl-PL"/>
              </w:rPr>
              <w:tab/>
            </w:r>
            <w:r w:rsidR="00497A8C" w:rsidRPr="000D63E0">
              <w:rPr>
                <w:rStyle w:val="Hipercze"/>
                <w:rFonts w:ascii="Arial" w:hAnsi="Arial" w:cs="Arial"/>
                <w:noProof/>
              </w:rPr>
              <w:t>Informacje dotyczące zabezpieczenia należytego wykonania umowy</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_Toc219713739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22</w:t>
            </w:r>
            <w:r w:rsidR="00497A8C" w:rsidRPr="000D63E0">
              <w:rPr>
                <w:rFonts w:ascii="Arial" w:hAnsi="Arial" w:cs="Arial"/>
                <w:noProof/>
                <w:webHidden/>
              </w:rPr>
              <w:fldChar w:fldCharType="end"/>
            </w:r>
          </w:hyperlink>
        </w:p>
        <w:p w14:paraId="3C9E02E4" w14:textId="5795FED4" w:rsidR="00497A8C" w:rsidRPr="000D63E0" w:rsidRDefault="009334D3">
          <w:pPr>
            <w:pStyle w:val="Spistreci3"/>
            <w:tabs>
              <w:tab w:val="left" w:pos="1320"/>
              <w:tab w:val="right" w:leader="dot" w:pos="9628"/>
            </w:tabs>
            <w:rPr>
              <w:rFonts w:ascii="Arial" w:hAnsi="Arial" w:cs="Arial"/>
              <w:noProof/>
              <w:lang w:val="pl-PL" w:eastAsia="pl-PL"/>
            </w:rPr>
          </w:pPr>
          <w:hyperlink w:anchor="_Toc219713740" w:history="1">
            <w:r w:rsidR="00497A8C" w:rsidRPr="000D63E0">
              <w:rPr>
                <w:rStyle w:val="Hipercze"/>
                <w:rFonts w:ascii="Arial" w:hAnsi="Arial" w:cs="Arial"/>
                <w:noProof/>
              </w:rPr>
              <w:t>XXIV.</w:t>
            </w:r>
            <w:r w:rsidR="00497A8C" w:rsidRPr="000D63E0">
              <w:rPr>
                <w:rFonts w:ascii="Arial" w:hAnsi="Arial" w:cs="Arial"/>
                <w:noProof/>
                <w:lang w:val="pl-PL" w:eastAsia="pl-PL"/>
              </w:rPr>
              <w:tab/>
            </w:r>
            <w:r w:rsidR="00497A8C" w:rsidRPr="000D63E0">
              <w:rPr>
                <w:rStyle w:val="Hipercze"/>
                <w:rFonts w:ascii="Arial" w:hAnsi="Arial" w:cs="Arial"/>
                <w:noProof/>
              </w:rPr>
              <w:t>Informacja o przewidywanych zamówieniach powtarzalnych</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_Toc219713740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22</w:t>
            </w:r>
            <w:r w:rsidR="00497A8C" w:rsidRPr="000D63E0">
              <w:rPr>
                <w:rFonts w:ascii="Arial" w:hAnsi="Arial" w:cs="Arial"/>
                <w:noProof/>
                <w:webHidden/>
              </w:rPr>
              <w:fldChar w:fldCharType="end"/>
            </w:r>
          </w:hyperlink>
        </w:p>
        <w:p w14:paraId="14E1AEA3" w14:textId="03F84B2E" w:rsidR="00497A8C" w:rsidRPr="000D63E0" w:rsidRDefault="009334D3">
          <w:pPr>
            <w:pStyle w:val="Spistreci3"/>
            <w:tabs>
              <w:tab w:val="left" w:pos="1100"/>
              <w:tab w:val="right" w:leader="dot" w:pos="9628"/>
            </w:tabs>
            <w:rPr>
              <w:rFonts w:ascii="Arial" w:hAnsi="Arial" w:cs="Arial"/>
              <w:noProof/>
              <w:lang w:val="pl-PL" w:eastAsia="pl-PL"/>
            </w:rPr>
          </w:pPr>
          <w:hyperlink w:anchor="_Toc219713741" w:history="1">
            <w:r w:rsidR="00497A8C" w:rsidRPr="000D63E0">
              <w:rPr>
                <w:rStyle w:val="Hipercze"/>
                <w:rFonts w:ascii="Arial" w:hAnsi="Arial" w:cs="Arial"/>
                <w:noProof/>
              </w:rPr>
              <w:t>XXV.</w:t>
            </w:r>
            <w:r w:rsidR="00497A8C" w:rsidRPr="000D63E0">
              <w:rPr>
                <w:rFonts w:ascii="Arial" w:hAnsi="Arial" w:cs="Arial"/>
                <w:noProof/>
                <w:lang w:val="pl-PL" w:eastAsia="pl-PL"/>
              </w:rPr>
              <w:tab/>
            </w:r>
            <w:r w:rsidR="00497A8C" w:rsidRPr="000D63E0">
              <w:rPr>
                <w:rStyle w:val="Hipercze"/>
                <w:rFonts w:ascii="Arial" w:hAnsi="Arial" w:cs="Arial"/>
                <w:noProof/>
              </w:rPr>
              <w:t>Pouczenie o środkach ochrony prawnej przysługujących Wykonawcy</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_Toc219713741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22</w:t>
            </w:r>
            <w:r w:rsidR="00497A8C" w:rsidRPr="000D63E0">
              <w:rPr>
                <w:rFonts w:ascii="Arial" w:hAnsi="Arial" w:cs="Arial"/>
                <w:noProof/>
                <w:webHidden/>
              </w:rPr>
              <w:fldChar w:fldCharType="end"/>
            </w:r>
          </w:hyperlink>
        </w:p>
        <w:p w14:paraId="30F55378" w14:textId="58DC213D" w:rsidR="00497A8C" w:rsidRPr="000D63E0" w:rsidRDefault="009334D3">
          <w:pPr>
            <w:pStyle w:val="Spistreci3"/>
            <w:tabs>
              <w:tab w:val="left" w:pos="1320"/>
              <w:tab w:val="right" w:leader="dot" w:pos="9628"/>
            </w:tabs>
            <w:rPr>
              <w:rFonts w:ascii="Arial" w:hAnsi="Arial" w:cs="Arial"/>
              <w:noProof/>
              <w:lang w:val="pl-PL" w:eastAsia="pl-PL"/>
            </w:rPr>
          </w:pPr>
          <w:hyperlink w:anchor="_Toc219713742" w:history="1">
            <w:r w:rsidR="00497A8C" w:rsidRPr="000D63E0">
              <w:rPr>
                <w:rStyle w:val="Hipercze"/>
                <w:rFonts w:ascii="Arial" w:hAnsi="Arial" w:cs="Arial"/>
                <w:noProof/>
              </w:rPr>
              <w:t>XXVI.</w:t>
            </w:r>
            <w:r w:rsidR="00497A8C" w:rsidRPr="000D63E0">
              <w:rPr>
                <w:rFonts w:ascii="Arial" w:hAnsi="Arial" w:cs="Arial"/>
                <w:noProof/>
                <w:lang w:val="pl-PL" w:eastAsia="pl-PL"/>
              </w:rPr>
              <w:tab/>
            </w:r>
            <w:r w:rsidR="00497A8C" w:rsidRPr="000D63E0">
              <w:rPr>
                <w:rStyle w:val="Hipercze"/>
                <w:rFonts w:ascii="Arial" w:hAnsi="Arial" w:cs="Arial"/>
                <w:noProof/>
              </w:rPr>
              <w:t>Klauzula informacyjna:</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_Toc219713742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22</w:t>
            </w:r>
            <w:r w:rsidR="00497A8C" w:rsidRPr="000D63E0">
              <w:rPr>
                <w:rFonts w:ascii="Arial" w:hAnsi="Arial" w:cs="Arial"/>
                <w:noProof/>
                <w:webHidden/>
              </w:rPr>
              <w:fldChar w:fldCharType="end"/>
            </w:r>
          </w:hyperlink>
        </w:p>
        <w:p w14:paraId="4E8FFB88" w14:textId="1666A930" w:rsidR="00497A8C" w:rsidRPr="000D63E0" w:rsidRDefault="009334D3">
          <w:pPr>
            <w:pStyle w:val="Spistreci1"/>
            <w:tabs>
              <w:tab w:val="right" w:leader="dot" w:pos="9628"/>
            </w:tabs>
            <w:rPr>
              <w:rFonts w:ascii="Arial" w:eastAsiaTheme="minorEastAsia" w:hAnsi="Arial" w:cs="Arial"/>
              <w:noProof/>
              <w:sz w:val="22"/>
              <w:szCs w:val="22"/>
            </w:rPr>
          </w:pPr>
          <w:hyperlink w:anchor="_Toc219713743" w:history="1">
            <w:r w:rsidR="00497A8C" w:rsidRPr="000D63E0">
              <w:rPr>
                <w:rStyle w:val="Hipercze"/>
                <w:rFonts w:ascii="Arial" w:hAnsi="Arial" w:cs="Arial"/>
                <w:noProof/>
                <w:lang w:eastAsia="ar-SA"/>
              </w:rPr>
              <w:t>Rozdział II – Projektowane postanowienia umowy</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_Toc219713743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26</w:t>
            </w:r>
            <w:r w:rsidR="00497A8C" w:rsidRPr="000D63E0">
              <w:rPr>
                <w:rFonts w:ascii="Arial" w:hAnsi="Arial" w:cs="Arial"/>
                <w:noProof/>
                <w:webHidden/>
              </w:rPr>
              <w:fldChar w:fldCharType="end"/>
            </w:r>
          </w:hyperlink>
        </w:p>
        <w:p w14:paraId="28C3BC57" w14:textId="03C43135" w:rsidR="00497A8C" w:rsidRPr="000D63E0" w:rsidRDefault="009334D3">
          <w:pPr>
            <w:pStyle w:val="Spistreci1"/>
            <w:tabs>
              <w:tab w:val="right" w:leader="dot" w:pos="9628"/>
            </w:tabs>
            <w:rPr>
              <w:rFonts w:ascii="Arial" w:eastAsiaTheme="minorEastAsia" w:hAnsi="Arial" w:cs="Arial"/>
              <w:noProof/>
              <w:sz w:val="22"/>
              <w:szCs w:val="22"/>
            </w:rPr>
          </w:pPr>
          <w:hyperlink w:anchor="_Toc219713745" w:history="1">
            <w:r w:rsidR="00497A8C" w:rsidRPr="000D63E0">
              <w:rPr>
                <w:rStyle w:val="Hipercze"/>
                <w:rFonts w:ascii="Arial" w:hAnsi="Arial" w:cs="Arial"/>
                <w:noProof/>
              </w:rPr>
              <w:t>Rozdział III – Formularz oferty i Załączniki do SWZ</w:t>
            </w:r>
            <w:r w:rsidR="00497A8C" w:rsidRPr="000D63E0">
              <w:rPr>
                <w:rFonts w:ascii="Arial" w:hAnsi="Arial" w:cs="Arial"/>
                <w:noProof/>
                <w:webHidden/>
              </w:rPr>
              <w:tab/>
            </w:r>
            <w:r w:rsidR="00497A8C" w:rsidRPr="000D63E0">
              <w:rPr>
                <w:rFonts w:ascii="Arial" w:hAnsi="Arial" w:cs="Arial"/>
                <w:noProof/>
                <w:webHidden/>
              </w:rPr>
              <w:fldChar w:fldCharType="begin"/>
            </w:r>
            <w:r w:rsidR="00497A8C" w:rsidRPr="000D63E0">
              <w:rPr>
                <w:rFonts w:ascii="Arial" w:hAnsi="Arial" w:cs="Arial"/>
                <w:noProof/>
                <w:webHidden/>
              </w:rPr>
              <w:instrText xml:space="preserve"> PAGEREF _Toc219713745 \h </w:instrText>
            </w:r>
            <w:r w:rsidR="00497A8C" w:rsidRPr="000D63E0">
              <w:rPr>
                <w:rFonts w:ascii="Arial" w:hAnsi="Arial" w:cs="Arial"/>
                <w:noProof/>
                <w:webHidden/>
              </w:rPr>
            </w:r>
            <w:r w:rsidR="00497A8C" w:rsidRPr="000D63E0">
              <w:rPr>
                <w:rFonts w:ascii="Arial" w:hAnsi="Arial" w:cs="Arial"/>
                <w:noProof/>
                <w:webHidden/>
              </w:rPr>
              <w:fldChar w:fldCharType="separate"/>
            </w:r>
            <w:r w:rsidR="00C84536">
              <w:rPr>
                <w:rFonts w:ascii="Arial" w:hAnsi="Arial" w:cs="Arial"/>
                <w:noProof/>
                <w:webHidden/>
              </w:rPr>
              <w:t>53</w:t>
            </w:r>
            <w:r w:rsidR="00497A8C" w:rsidRPr="000D63E0">
              <w:rPr>
                <w:rFonts w:ascii="Arial" w:hAnsi="Arial" w:cs="Arial"/>
                <w:noProof/>
                <w:webHidden/>
              </w:rPr>
              <w:fldChar w:fldCharType="end"/>
            </w:r>
          </w:hyperlink>
        </w:p>
        <w:p w14:paraId="2CD4F20F" w14:textId="2E9CEB49" w:rsidR="00A04597" w:rsidRPr="000D63E0" w:rsidRDefault="00A04597" w:rsidP="00A04597">
          <w:pPr>
            <w:rPr>
              <w:rFonts w:ascii="Arial" w:hAnsi="Arial" w:cs="Arial"/>
              <w:b/>
              <w:bCs/>
            </w:rPr>
          </w:pPr>
          <w:r w:rsidRPr="000D63E0">
            <w:rPr>
              <w:rFonts w:ascii="Arial" w:hAnsi="Arial" w:cs="Arial"/>
              <w:b/>
              <w:bCs/>
            </w:rPr>
            <w:fldChar w:fldCharType="end"/>
          </w:r>
        </w:p>
        <w:p w14:paraId="4729590D" w14:textId="755B5291" w:rsidR="00CD1F97" w:rsidRPr="000D63E0" w:rsidRDefault="009334D3" w:rsidP="00551A77">
          <w:pPr>
            <w:rPr>
              <w:rFonts w:ascii="Arial" w:hAnsi="Arial" w:cs="Arial"/>
              <w:b/>
              <w:bCs/>
            </w:rPr>
          </w:pPr>
        </w:p>
      </w:sdtContent>
    </w:sdt>
    <w:tbl>
      <w:tblPr>
        <w:tblStyle w:val="Tabela-Siatka"/>
        <w:tblW w:w="0" w:type="auto"/>
        <w:jc w:val="center"/>
        <w:shd w:val="clear" w:color="auto" w:fill="BFBFBF" w:themeFill="background1" w:themeFillShade="BF"/>
        <w:tblLook w:val="04A0" w:firstRow="1" w:lastRow="0" w:firstColumn="1" w:lastColumn="0" w:noHBand="0" w:noVBand="1"/>
      </w:tblPr>
      <w:tblGrid>
        <w:gridCol w:w="5538"/>
      </w:tblGrid>
      <w:tr w:rsidR="006D5E7E" w:rsidRPr="000D63E0" w14:paraId="78D2E34B" w14:textId="77777777" w:rsidTr="006D5E7E">
        <w:trPr>
          <w:jc w:val="center"/>
        </w:trPr>
        <w:tc>
          <w:tcPr>
            <w:tcW w:w="0" w:type="auto"/>
            <w:shd w:val="clear" w:color="auto" w:fill="BFBFBF" w:themeFill="background1" w:themeFillShade="BF"/>
          </w:tcPr>
          <w:p w14:paraId="359A3AEA" w14:textId="77777777" w:rsidR="006D5E7E" w:rsidRPr="000D63E0" w:rsidRDefault="006D5E7E" w:rsidP="00CD1F97">
            <w:pPr>
              <w:pStyle w:val="Nagwek1"/>
              <w:rPr>
                <w:rFonts w:ascii="Arial" w:hAnsi="Arial" w:cs="Arial"/>
              </w:rPr>
            </w:pPr>
            <w:bookmarkStart w:id="8" w:name="_Toc219713716"/>
            <w:r w:rsidRPr="000D63E0">
              <w:rPr>
                <w:rFonts w:ascii="Arial" w:hAnsi="Arial" w:cs="Arial"/>
              </w:rPr>
              <w:t>Rozdział I – Instrukcja dla Wykonawców</w:t>
            </w:r>
            <w:bookmarkEnd w:id="8"/>
          </w:p>
        </w:tc>
      </w:tr>
    </w:tbl>
    <w:p w14:paraId="747F385E" w14:textId="77777777" w:rsidR="008C7AF0" w:rsidRPr="000D63E0" w:rsidRDefault="008C7AF0" w:rsidP="004B4112">
      <w:pPr>
        <w:spacing w:line="276" w:lineRule="auto"/>
        <w:jc w:val="center"/>
        <w:rPr>
          <w:rFonts w:ascii="Arial" w:hAnsi="Arial" w:cs="Arial"/>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5151"/>
      </w:tblGrid>
      <w:tr w:rsidR="006D5E7E" w:rsidRPr="000D63E0" w14:paraId="34267FA1" w14:textId="77777777" w:rsidTr="006D5E7E">
        <w:tc>
          <w:tcPr>
            <w:tcW w:w="0" w:type="auto"/>
            <w:shd w:val="clear" w:color="auto" w:fill="BFBFBF" w:themeFill="background1" w:themeFillShade="BF"/>
          </w:tcPr>
          <w:p w14:paraId="23169388" w14:textId="1FA3B633" w:rsidR="006D5E7E" w:rsidRPr="000D63E0" w:rsidRDefault="006D5E7E" w:rsidP="00364004">
            <w:pPr>
              <w:pStyle w:val="Nagwek3"/>
              <w:numPr>
                <w:ilvl w:val="0"/>
                <w:numId w:val="31"/>
              </w:numPr>
              <w:rPr>
                <w:rFonts w:ascii="Arial" w:hAnsi="Arial" w:cs="Arial"/>
                <w:u w:val="single"/>
              </w:rPr>
            </w:pPr>
            <w:bookmarkStart w:id="9" w:name="_Toc219713717"/>
            <w:r w:rsidRPr="000D63E0">
              <w:rPr>
                <w:rFonts w:ascii="Arial" w:hAnsi="Arial" w:cs="Arial"/>
              </w:rPr>
              <w:t>Nazwa oraz adres Zamawiającego</w:t>
            </w:r>
            <w:bookmarkEnd w:id="9"/>
            <w:r w:rsidRPr="000D63E0">
              <w:rPr>
                <w:rFonts w:ascii="Arial" w:hAnsi="Arial" w:cs="Arial"/>
              </w:rPr>
              <w:t xml:space="preserve"> </w:t>
            </w:r>
          </w:p>
        </w:tc>
      </w:tr>
    </w:tbl>
    <w:p w14:paraId="21349546" w14:textId="77777777" w:rsidR="008D79D5" w:rsidRPr="000D63E0" w:rsidRDefault="008D79D5" w:rsidP="004B4112">
      <w:pPr>
        <w:spacing w:line="276" w:lineRule="auto"/>
        <w:ind w:firstLine="426"/>
        <w:rPr>
          <w:rFonts w:ascii="Arial" w:hAnsi="Arial" w:cs="Arial"/>
          <w:bCs/>
          <w:sz w:val="22"/>
          <w:szCs w:val="22"/>
        </w:rPr>
      </w:pPr>
    </w:p>
    <w:p w14:paraId="794F727F" w14:textId="77777777" w:rsidR="008C7AF0" w:rsidRPr="000D63E0" w:rsidRDefault="008C7AF0" w:rsidP="00A35CB5">
      <w:pPr>
        <w:spacing w:line="276" w:lineRule="auto"/>
        <w:rPr>
          <w:rFonts w:ascii="Arial" w:hAnsi="Arial" w:cs="Arial"/>
          <w:bCs/>
          <w:sz w:val="22"/>
          <w:szCs w:val="22"/>
        </w:rPr>
      </w:pPr>
      <w:r w:rsidRPr="000D63E0">
        <w:rPr>
          <w:rFonts w:ascii="Arial" w:hAnsi="Arial" w:cs="Arial"/>
          <w:bCs/>
          <w:sz w:val="22"/>
          <w:szCs w:val="22"/>
        </w:rPr>
        <w:t>Kasa Rolniczego Ubezpieczenia Społecznego – Centrala</w:t>
      </w:r>
    </w:p>
    <w:p w14:paraId="2A52128C" w14:textId="2BBA8313" w:rsidR="008D79D5" w:rsidRPr="000D63E0" w:rsidRDefault="0081716A" w:rsidP="00AF17D4">
      <w:pPr>
        <w:spacing w:line="276" w:lineRule="auto"/>
        <w:rPr>
          <w:rFonts w:ascii="Arial" w:hAnsi="Arial" w:cs="Arial"/>
          <w:sz w:val="22"/>
          <w:szCs w:val="22"/>
        </w:rPr>
      </w:pPr>
      <w:r>
        <w:rPr>
          <w:rFonts w:ascii="Arial" w:hAnsi="Arial" w:cs="Arial"/>
          <w:bCs/>
          <w:sz w:val="22"/>
          <w:szCs w:val="22"/>
        </w:rPr>
        <w:t>a</w:t>
      </w:r>
      <w:r w:rsidR="008C7AF0" w:rsidRPr="000D63E0">
        <w:rPr>
          <w:rFonts w:ascii="Arial" w:hAnsi="Arial" w:cs="Arial"/>
          <w:bCs/>
          <w:sz w:val="22"/>
          <w:szCs w:val="22"/>
        </w:rPr>
        <w:t>l. Niepodległości 190</w:t>
      </w:r>
      <w:r w:rsidR="0059576D" w:rsidRPr="000D63E0">
        <w:rPr>
          <w:rFonts w:ascii="Arial" w:hAnsi="Arial" w:cs="Arial"/>
          <w:bCs/>
          <w:sz w:val="22"/>
          <w:szCs w:val="22"/>
        </w:rPr>
        <w:t xml:space="preserve">, </w:t>
      </w:r>
      <w:r w:rsidR="008C7AF0" w:rsidRPr="000D63E0">
        <w:rPr>
          <w:rFonts w:ascii="Arial" w:hAnsi="Arial" w:cs="Arial"/>
          <w:bCs/>
          <w:sz w:val="22"/>
          <w:szCs w:val="22"/>
        </w:rPr>
        <w:t>00-608</w:t>
      </w:r>
      <w:r w:rsidR="008C7AF0" w:rsidRPr="000D63E0">
        <w:rPr>
          <w:rFonts w:ascii="Arial" w:hAnsi="Arial" w:cs="Arial"/>
          <w:sz w:val="22"/>
          <w:szCs w:val="22"/>
        </w:rPr>
        <w:t xml:space="preserve"> W</w:t>
      </w:r>
      <w:r w:rsidR="008D79D5" w:rsidRPr="000D63E0">
        <w:rPr>
          <w:rFonts w:ascii="Arial" w:hAnsi="Arial" w:cs="Arial"/>
          <w:sz w:val="22"/>
          <w:szCs w:val="22"/>
        </w:rPr>
        <w:t>arszawa</w:t>
      </w:r>
    </w:p>
    <w:p w14:paraId="299E3D48" w14:textId="77777777" w:rsidR="008C7AF0" w:rsidRPr="000D63E0" w:rsidRDefault="008C7AF0" w:rsidP="00A35CB5">
      <w:pPr>
        <w:spacing w:line="276" w:lineRule="auto"/>
        <w:rPr>
          <w:rFonts w:ascii="Arial" w:hAnsi="Arial" w:cs="Arial"/>
          <w:sz w:val="22"/>
          <w:szCs w:val="22"/>
        </w:rPr>
      </w:pPr>
      <w:r w:rsidRPr="000D63E0">
        <w:rPr>
          <w:rFonts w:ascii="Arial" w:hAnsi="Arial" w:cs="Arial"/>
          <w:sz w:val="22"/>
          <w:szCs w:val="22"/>
        </w:rPr>
        <w:t xml:space="preserve">Numer tel.: </w:t>
      </w:r>
      <w:r w:rsidR="00C45923" w:rsidRPr="000D63E0">
        <w:rPr>
          <w:rFonts w:ascii="Arial" w:hAnsi="Arial" w:cs="Arial"/>
          <w:sz w:val="22"/>
          <w:szCs w:val="22"/>
        </w:rPr>
        <w:t xml:space="preserve">22 </w:t>
      </w:r>
      <w:r w:rsidR="00DA0387" w:rsidRPr="000D63E0">
        <w:rPr>
          <w:rFonts w:ascii="Arial" w:hAnsi="Arial" w:cs="Arial"/>
          <w:sz w:val="22"/>
          <w:szCs w:val="22"/>
          <w:lang w:val="de-DE"/>
        </w:rPr>
        <w:t>592-64-20</w:t>
      </w:r>
    </w:p>
    <w:p w14:paraId="36A1C461" w14:textId="77777777" w:rsidR="008C7AF0" w:rsidRPr="000D63E0" w:rsidRDefault="008C7AF0" w:rsidP="00A35CB5">
      <w:pPr>
        <w:spacing w:line="276" w:lineRule="auto"/>
        <w:rPr>
          <w:rFonts w:ascii="Arial" w:hAnsi="Arial" w:cs="Arial"/>
          <w:sz w:val="22"/>
          <w:szCs w:val="22"/>
        </w:rPr>
      </w:pPr>
      <w:r w:rsidRPr="000D63E0">
        <w:rPr>
          <w:rFonts w:ascii="Arial" w:hAnsi="Arial" w:cs="Arial"/>
          <w:sz w:val="22"/>
          <w:szCs w:val="22"/>
        </w:rPr>
        <w:t xml:space="preserve">Adres poczty elektronicznej: </w:t>
      </w:r>
      <w:hyperlink r:id="rId8" w:history="1">
        <w:r w:rsidR="00DA0387" w:rsidRPr="000D63E0">
          <w:rPr>
            <w:rStyle w:val="Hipercze"/>
            <w:rFonts w:ascii="Arial" w:hAnsi="Arial" w:cs="Arial"/>
            <w:sz w:val="22"/>
            <w:szCs w:val="22"/>
            <w:lang w:val="de-DE"/>
          </w:rPr>
          <w:t>bzp@krus.gov.pl</w:t>
        </w:r>
      </w:hyperlink>
    </w:p>
    <w:p w14:paraId="76F7932E" w14:textId="32909938" w:rsidR="00AF17D4" w:rsidRPr="000D63E0" w:rsidRDefault="00AF17D4" w:rsidP="00D613C8">
      <w:pPr>
        <w:pStyle w:val="Akapitzlist"/>
        <w:spacing w:line="276" w:lineRule="auto"/>
        <w:ind w:left="0"/>
        <w:jc w:val="both"/>
        <w:rPr>
          <w:rFonts w:ascii="Arial" w:hAnsi="Arial" w:cs="Arial"/>
          <w:sz w:val="22"/>
          <w:szCs w:val="22"/>
        </w:rPr>
      </w:pPr>
      <w:r w:rsidRPr="000D63E0">
        <w:rPr>
          <w:rFonts w:ascii="Arial" w:hAnsi="Arial" w:cs="Arial"/>
          <w:sz w:val="22"/>
          <w:szCs w:val="22"/>
        </w:rPr>
        <w:t xml:space="preserve">Adres strony internetowej prowadzonego postępowania: </w:t>
      </w:r>
      <w:hyperlink r:id="rId9" w:history="1">
        <w:r w:rsidRPr="000D63E0">
          <w:rPr>
            <w:rStyle w:val="Hipercze"/>
            <w:rFonts w:ascii="Arial" w:hAnsi="Arial" w:cs="Arial"/>
            <w:sz w:val="22"/>
            <w:szCs w:val="22"/>
          </w:rPr>
          <w:t>https://ezamowienia.krus.gov.pl</w:t>
        </w:r>
      </w:hyperlink>
      <w:r w:rsidRPr="000D63E0">
        <w:rPr>
          <w:rFonts w:ascii="Arial" w:hAnsi="Arial" w:cs="Arial"/>
          <w:sz w:val="22"/>
          <w:szCs w:val="22"/>
        </w:rPr>
        <w:t xml:space="preserve">  (zwan</w:t>
      </w:r>
      <w:r w:rsidR="00DE4B90">
        <w:rPr>
          <w:rFonts w:ascii="Arial" w:hAnsi="Arial" w:cs="Arial"/>
          <w:sz w:val="22"/>
          <w:szCs w:val="22"/>
        </w:rPr>
        <w:t>ej</w:t>
      </w:r>
      <w:r w:rsidRPr="000D63E0">
        <w:rPr>
          <w:rFonts w:ascii="Arial" w:hAnsi="Arial" w:cs="Arial"/>
          <w:sz w:val="22"/>
          <w:szCs w:val="22"/>
        </w:rPr>
        <w:t xml:space="preserve"> dalej Platformą).</w:t>
      </w:r>
    </w:p>
    <w:p w14:paraId="12D632AA" w14:textId="42EF3661" w:rsidR="003C4899" w:rsidRPr="000D63E0" w:rsidRDefault="00AF17D4" w:rsidP="00D613C8">
      <w:pPr>
        <w:pStyle w:val="Akapitzlist"/>
        <w:spacing w:line="276" w:lineRule="auto"/>
        <w:ind w:left="0"/>
        <w:jc w:val="both"/>
        <w:rPr>
          <w:rFonts w:ascii="Arial" w:hAnsi="Arial" w:cs="Arial"/>
          <w:sz w:val="22"/>
          <w:szCs w:val="22"/>
        </w:rPr>
      </w:pPr>
      <w:bookmarkStart w:id="10" w:name="_Hlk224542090"/>
      <w:r w:rsidRPr="000D63E0">
        <w:rPr>
          <w:rFonts w:ascii="Arial" w:hAnsi="Arial" w:cs="Arial"/>
          <w:sz w:val="22"/>
          <w:szCs w:val="22"/>
        </w:rPr>
        <w:t xml:space="preserve">Postępowanie prowadzone pod nazwą: </w:t>
      </w:r>
      <w:r w:rsidR="00480F0F" w:rsidRPr="00480F0F">
        <w:rPr>
          <w:rFonts w:ascii="Arial" w:hAnsi="Arial" w:cs="Arial"/>
          <w:b/>
          <w:sz w:val="22"/>
          <w:szCs w:val="22"/>
        </w:rPr>
        <w:t xml:space="preserve">usługa </w:t>
      </w:r>
      <w:r w:rsidR="00DE4B90">
        <w:rPr>
          <w:rFonts w:ascii="Arial" w:hAnsi="Arial" w:cs="Arial"/>
          <w:b/>
          <w:sz w:val="22"/>
          <w:szCs w:val="22"/>
        </w:rPr>
        <w:t xml:space="preserve">organizacji </w:t>
      </w:r>
      <w:r w:rsidR="00480F0F" w:rsidRPr="00480F0F">
        <w:rPr>
          <w:rFonts w:ascii="Arial" w:hAnsi="Arial" w:cs="Arial"/>
          <w:b/>
          <w:sz w:val="22"/>
          <w:szCs w:val="22"/>
        </w:rPr>
        <w:t>wydarzenia jubileuszowego z okazji 35-lecia KRUS</w:t>
      </w:r>
      <w:r w:rsidR="00480F0F">
        <w:rPr>
          <w:rFonts w:ascii="Arial" w:hAnsi="Arial" w:cs="Arial"/>
          <w:sz w:val="22"/>
          <w:szCs w:val="22"/>
        </w:rPr>
        <w:t xml:space="preserve">, </w:t>
      </w:r>
      <w:r w:rsidR="003C4899" w:rsidRPr="000D63E0">
        <w:rPr>
          <w:rFonts w:ascii="Arial" w:hAnsi="Arial" w:cs="Arial"/>
          <w:sz w:val="22"/>
          <w:szCs w:val="22"/>
        </w:rPr>
        <w:t>nr postępowania</w:t>
      </w:r>
      <w:r w:rsidRPr="000D63E0">
        <w:rPr>
          <w:rFonts w:ascii="Arial" w:hAnsi="Arial" w:cs="Arial"/>
          <w:sz w:val="22"/>
          <w:szCs w:val="22"/>
        </w:rPr>
        <w:t>:</w:t>
      </w:r>
      <w:r w:rsidR="003C4899" w:rsidRPr="000D63E0">
        <w:rPr>
          <w:rFonts w:ascii="Arial" w:hAnsi="Arial" w:cs="Arial"/>
          <w:sz w:val="22"/>
          <w:szCs w:val="22"/>
        </w:rPr>
        <w:t>0000-ZP.261.</w:t>
      </w:r>
      <w:r w:rsidR="006948E7">
        <w:rPr>
          <w:rFonts w:ascii="Arial" w:hAnsi="Arial" w:cs="Arial"/>
          <w:sz w:val="22"/>
          <w:szCs w:val="22"/>
        </w:rPr>
        <w:t>12</w:t>
      </w:r>
      <w:r w:rsidR="003C4899" w:rsidRPr="000D63E0">
        <w:rPr>
          <w:rFonts w:ascii="Arial" w:hAnsi="Arial" w:cs="Arial"/>
          <w:sz w:val="22"/>
          <w:szCs w:val="22"/>
        </w:rPr>
        <w:t>.202</w:t>
      </w:r>
      <w:r w:rsidR="00DC6723" w:rsidRPr="000D63E0">
        <w:rPr>
          <w:rFonts w:ascii="Arial" w:hAnsi="Arial" w:cs="Arial"/>
          <w:sz w:val="22"/>
          <w:szCs w:val="22"/>
        </w:rPr>
        <w:t>6</w:t>
      </w:r>
      <w:r w:rsidR="003C4899" w:rsidRPr="000D63E0">
        <w:rPr>
          <w:rFonts w:ascii="Arial" w:hAnsi="Arial" w:cs="Arial"/>
          <w:sz w:val="22"/>
          <w:szCs w:val="22"/>
        </w:rPr>
        <w:t>.</w:t>
      </w:r>
    </w:p>
    <w:tbl>
      <w:tblPr>
        <w:tblStyle w:val="Tabela-Siatka"/>
        <w:tblpPr w:leftFromText="141" w:rightFromText="141" w:vertAnchor="text" w:horzAnchor="margin" w:tblpY="346"/>
        <w:tblW w:w="0" w:type="auto"/>
        <w:tblLook w:val="04A0" w:firstRow="1" w:lastRow="0" w:firstColumn="1" w:lastColumn="0" w:noHBand="0" w:noVBand="1"/>
      </w:tblPr>
      <w:tblGrid>
        <w:gridCol w:w="9628"/>
      </w:tblGrid>
      <w:tr w:rsidR="006D5E7E" w:rsidRPr="000D63E0" w14:paraId="38CFBC3C" w14:textId="77777777" w:rsidTr="006D5E7E">
        <w:tc>
          <w:tcPr>
            <w:tcW w:w="0" w:type="auto"/>
            <w:shd w:val="clear" w:color="auto" w:fill="BFBFBF" w:themeFill="background1" w:themeFillShade="BF"/>
          </w:tcPr>
          <w:p w14:paraId="3BAB61B2" w14:textId="3CEB7DC4" w:rsidR="006D5E7E" w:rsidRPr="000D63E0" w:rsidRDefault="006D5E7E" w:rsidP="00364004">
            <w:pPr>
              <w:pStyle w:val="Nagwek3"/>
              <w:numPr>
                <w:ilvl w:val="0"/>
                <w:numId w:val="31"/>
              </w:numPr>
              <w:rPr>
                <w:rFonts w:ascii="Arial" w:hAnsi="Arial" w:cs="Arial"/>
                <w:u w:val="single"/>
              </w:rPr>
            </w:pPr>
            <w:bookmarkStart w:id="11" w:name="_Toc219713718"/>
            <w:bookmarkEnd w:id="10"/>
            <w:r w:rsidRPr="000D63E0">
              <w:rPr>
                <w:rFonts w:ascii="Arial" w:hAnsi="Arial" w:cs="Arial"/>
              </w:rPr>
              <w:t xml:space="preserve">Adres strony internetowej, na której udostępniane będą zmiany </w:t>
            </w:r>
            <w:r w:rsidR="006A09D7">
              <w:rPr>
                <w:rFonts w:ascii="Arial" w:hAnsi="Arial" w:cs="Arial"/>
              </w:rPr>
              <w:br/>
            </w:r>
            <w:r w:rsidRPr="000D63E0">
              <w:rPr>
                <w:rFonts w:ascii="Arial" w:hAnsi="Arial" w:cs="Arial"/>
              </w:rPr>
              <w:t>i wyjaśnienia treści SWZ oraz inne dokumenty zamówienia bezpośrednio związane z postępowaniem o udzielenie zamówienia</w:t>
            </w:r>
            <w:bookmarkEnd w:id="11"/>
          </w:p>
        </w:tc>
      </w:tr>
    </w:tbl>
    <w:p w14:paraId="3E626D6A" w14:textId="77777777" w:rsidR="008C7AF0" w:rsidRPr="000D63E0" w:rsidRDefault="008C7AF0" w:rsidP="003C4899">
      <w:pPr>
        <w:spacing w:line="276" w:lineRule="auto"/>
        <w:ind w:firstLine="360"/>
        <w:rPr>
          <w:rFonts w:ascii="Arial" w:hAnsi="Arial" w:cs="Arial"/>
          <w:sz w:val="22"/>
          <w:szCs w:val="22"/>
        </w:rPr>
      </w:pPr>
    </w:p>
    <w:p w14:paraId="298DC214" w14:textId="77777777" w:rsidR="006A09D7" w:rsidRDefault="006A09D7" w:rsidP="004B4112">
      <w:pPr>
        <w:pStyle w:val="Akapitzlist"/>
        <w:spacing w:line="276" w:lineRule="auto"/>
        <w:ind w:left="426"/>
      </w:pPr>
    </w:p>
    <w:p w14:paraId="2EA0C69F" w14:textId="00EDC6AD" w:rsidR="00A65CC8" w:rsidRPr="000D63E0" w:rsidRDefault="009334D3" w:rsidP="004B4112">
      <w:pPr>
        <w:pStyle w:val="Akapitzlist"/>
        <w:spacing w:line="276" w:lineRule="auto"/>
        <w:ind w:left="426"/>
        <w:rPr>
          <w:rFonts w:ascii="Arial" w:hAnsi="Arial" w:cs="Arial"/>
          <w:sz w:val="22"/>
          <w:szCs w:val="22"/>
        </w:rPr>
      </w:pPr>
      <w:hyperlink r:id="rId10" w:history="1">
        <w:r w:rsidR="006A09D7" w:rsidRPr="000A28E8">
          <w:rPr>
            <w:rStyle w:val="Hipercze"/>
            <w:rFonts w:ascii="Arial" w:hAnsi="Arial" w:cs="Arial"/>
            <w:sz w:val="22"/>
            <w:szCs w:val="22"/>
          </w:rPr>
          <w:t>https://ezamowienia.krus.gov.pl</w:t>
        </w:r>
      </w:hyperlink>
      <w:r w:rsidR="00AF17D4" w:rsidRPr="000D63E0">
        <w:rPr>
          <w:rFonts w:ascii="Arial" w:hAnsi="Arial" w:cs="Arial"/>
          <w:sz w:val="22"/>
          <w:szCs w:val="22"/>
        </w:rPr>
        <w:t xml:space="preserve"> </w:t>
      </w:r>
    </w:p>
    <w:p w14:paraId="68F08BCA" w14:textId="77777777" w:rsidR="008D79D5" w:rsidRPr="000D63E0" w:rsidRDefault="003C4899" w:rsidP="004B4112">
      <w:pPr>
        <w:pStyle w:val="Akapitzlist"/>
        <w:spacing w:line="276" w:lineRule="auto"/>
        <w:ind w:left="426"/>
        <w:rPr>
          <w:rFonts w:ascii="Arial" w:hAnsi="Arial" w:cs="Arial"/>
          <w:b/>
          <w:sz w:val="22"/>
          <w:szCs w:val="22"/>
          <w:u w:val="single"/>
        </w:rPr>
      </w:pPr>
      <w:r w:rsidRPr="000D63E0">
        <w:rPr>
          <w:rFonts w:ascii="Arial" w:hAnsi="Arial" w:cs="Arial"/>
        </w:rPr>
        <w:t xml:space="preserve"> </w:t>
      </w:r>
    </w:p>
    <w:tbl>
      <w:tblPr>
        <w:tblStyle w:val="Tabela-Siatka"/>
        <w:tblW w:w="0" w:type="auto"/>
        <w:tblInd w:w="-5" w:type="dxa"/>
        <w:shd w:val="clear" w:color="auto" w:fill="BFBFBF" w:themeFill="background1" w:themeFillShade="BF"/>
        <w:tblLook w:val="04A0" w:firstRow="1" w:lastRow="0" w:firstColumn="1" w:lastColumn="0" w:noHBand="0" w:noVBand="1"/>
      </w:tblPr>
      <w:tblGrid>
        <w:gridCol w:w="4457"/>
      </w:tblGrid>
      <w:tr w:rsidR="006D5E7E" w:rsidRPr="000D63E0" w14:paraId="57F05588" w14:textId="77777777" w:rsidTr="006D5E7E">
        <w:tc>
          <w:tcPr>
            <w:tcW w:w="0" w:type="auto"/>
            <w:shd w:val="clear" w:color="auto" w:fill="BFBFBF" w:themeFill="background1" w:themeFillShade="BF"/>
          </w:tcPr>
          <w:p w14:paraId="1C2BD0A7" w14:textId="16619DE3" w:rsidR="006D5E7E" w:rsidRPr="000D63E0" w:rsidRDefault="006D5E7E" w:rsidP="00364004">
            <w:pPr>
              <w:pStyle w:val="Nagwek3"/>
              <w:numPr>
                <w:ilvl w:val="0"/>
                <w:numId w:val="31"/>
              </w:numPr>
              <w:rPr>
                <w:rFonts w:ascii="Arial" w:hAnsi="Arial" w:cs="Arial"/>
                <w:u w:val="single"/>
              </w:rPr>
            </w:pPr>
            <w:bookmarkStart w:id="12" w:name="_Toc219713719"/>
            <w:r w:rsidRPr="000D63E0">
              <w:rPr>
                <w:rFonts w:ascii="Arial" w:hAnsi="Arial" w:cs="Arial"/>
              </w:rPr>
              <w:t>Tryb udzielenia zamówienia</w:t>
            </w:r>
            <w:bookmarkEnd w:id="12"/>
            <w:r w:rsidRPr="000D63E0">
              <w:rPr>
                <w:rFonts w:ascii="Arial" w:hAnsi="Arial" w:cs="Arial"/>
              </w:rPr>
              <w:t xml:space="preserve"> </w:t>
            </w:r>
          </w:p>
        </w:tc>
      </w:tr>
    </w:tbl>
    <w:p w14:paraId="137C23DC" w14:textId="77777777" w:rsidR="008D79D5" w:rsidRPr="000D63E0" w:rsidRDefault="008D79D5" w:rsidP="004B4112">
      <w:pPr>
        <w:spacing w:line="276" w:lineRule="auto"/>
        <w:ind w:left="426"/>
        <w:jc w:val="both"/>
        <w:rPr>
          <w:rFonts w:ascii="Arial" w:hAnsi="Arial" w:cs="Arial"/>
          <w:sz w:val="22"/>
          <w:szCs w:val="22"/>
        </w:rPr>
      </w:pPr>
    </w:p>
    <w:p w14:paraId="2D3E6487" w14:textId="77777777" w:rsidR="00DE4B90" w:rsidRDefault="00D948AB" w:rsidP="00D948AB">
      <w:pPr>
        <w:spacing w:line="276" w:lineRule="auto"/>
        <w:jc w:val="both"/>
        <w:rPr>
          <w:rFonts w:ascii="Arial" w:hAnsi="Arial" w:cs="Arial"/>
          <w:sz w:val="22"/>
          <w:szCs w:val="22"/>
        </w:rPr>
      </w:pPr>
      <w:r w:rsidRPr="000D63E0">
        <w:rPr>
          <w:rFonts w:ascii="Arial" w:hAnsi="Arial" w:cs="Arial"/>
          <w:sz w:val="22"/>
          <w:szCs w:val="22"/>
        </w:rPr>
        <w:t xml:space="preserve">Postępowanie o udzielenie zamówienia publicznego </w:t>
      </w:r>
      <w:r w:rsidR="008F190B" w:rsidRPr="000D63E0">
        <w:rPr>
          <w:rFonts w:ascii="Arial" w:hAnsi="Arial" w:cs="Arial"/>
          <w:sz w:val="22"/>
          <w:szCs w:val="22"/>
        </w:rPr>
        <w:t xml:space="preserve">jest </w:t>
      </w:r>
      <w:r w:rsidRPr="000D63E0">
        <w:rPr>
          <w:rFonts w:ascii="Arial" w:hAnsi="Arial" w:cs="Arial"/>
          <w:sz w:val="22"/>
          <w:szCs w:val="22"/>
        </w:rPr>
        <w:t xml:space="preserve">prowadzone w trybie podstawowym, na podstawie art. 275 pkt 1) ustawy </w:t>
      </w:r>
      <w:bookmarkStart w:id="13" w:name="_Hlk179370417"/>
      <w:r w:rsidRPr="000D63E0">
        <w:rPr>
          <w:rFonts w:ascii="Arial" w:hAnsi="Arial" w:cs="Arial"/>
          <w:sz w:val="22"/>
          <w:szCs w:val="22"/>
        </w:rPr>
        <w:t xml:space="preserve">z dnia 11 września 2019 r. - Prawo zamówień publicznych </w:t>
      </w:r>
      <w:r w:rsidRPr="000D63E0">
        <w:rPr>
          <w:rFonts w:ascii="Arial" w:hAnsi="Arial" w:cs="Arial"/>
          <w:sz w:val="22"/>
          <w:szCs w:val="22"/>
        </w:rPr>
        <w:br/>
        <w:t>(Dz.U. z 202</w:t>
      </w:r>
      <w:r w:rsidR="00A65CC8" w:rsidRPr="000D63E0">
        <w:rPr>
          <w:rFonts w:ascii="Arial" w:hAnsi="Arial" w:cs="Arial"/>
          <w:sz w:val="22"/>
          <w:szCs w:val="22"/>
        </w:rPr>
        <w:t>4</w:t>
      </w:r>
      <w:r w:rsidRPr="000D63E0">
        <w:rPr>
          <w:rFonts w:ascii="Arial" w:hAnsi="Arial" w:cs="Arial"/>
          <w:sz w:val="22"/>
          <w:szCs w:val="22"/>
        </w:rPr>
        <w:t xml:space="preserve"> r. poz. </w:t>
      </w:r>
      <w:r w:rsidR="00A65CC8" w:rsidRPr="000D63E0">
        <w:rPr>
          <w:rFonts w:ascii="Arial" w:hAnsi="Arial" w:cs="Arial"/>
          <w:sz w:val="22"/>
          <w:szCs w:val="22"/>
        </w:rPr>
        <w:t>1320</w:t>
      </w:r>
      <w:r w:rsidR="00AF17D4" w:rsidRPr="000D63E0">
        <w:rPr>
          <w:rFonts w:ascii="Arial" w:hAnsi="Arial" w:cs="Arial"/>
          <w:sz w:val="22"/>
          <w:szCs w:val="22"/>
        </w:rPr>
        <w:t xml:space="preserve"> ze zm.</w:t>
      </w:r>
      <w:r w:rsidRPr="000D63E0">
        <w:rPr>
          <w:rFonts w:ascii="Arial" w:hAnsi="Arial" w:cs="Arial"/>
          <w:sz w:val="22"/>
          <w:szCs w:val="22"/>
        </w:rPr>
        <w:t>)</w:t>
      </w:r>
      <w:bookmarkEnd w:id="13"/>
      <w:r w:rsidRPr="000D63E0">
        <w:rPr>
          <w:rFonts w:ascii="Arial" w:hAnsi="Arial" w:cs="Arial"/>
          <w:sz w:val="22"/>
          <w:szCs w:val="22"/>
        </w:rPr>
        <w:t xml:space="preserve"> - zwanej dalej także „ustawą </w:t>
      </w:r>
      <w:proofErr w:type="spellStart"/>
      <w:r w:rsidRPr="000D63E0">
        <w:rPr>
          <w:rFonts w:ascii="Arial" w:hAnsi="Arial" w:cs="Arial"/>
          <w:sz w:val="22"/>
          <w:szCs w:val="22"/>
        </w:rPr>
        <w:t>Pzp</w:t>
      </w:r>
      <w:proofErr w:type="spellEnd"/>
      <w:r w:rsidRPr="000D63E0">
        <w:rPr>
          <w:rFonts w:ascii="Arial" w:hAnsi="Arial" w:cs="Arial"/>
          <w:sz w:val="22"/>
          <w:szCs w:val="22"/>
        </w:rPr>
        <w:t xml:space="preserve">”. </w:t>
      </w:r>
    </w:p>
    <w:p w14:paraId="1C787AFA" w14:textId="7FC1148D" w:rsidR="00D948AB" w:rsidRPr="000D63E0" w:rsidRDefault="00D948AB" w:rsidP="00D948AB">
      <w:pPr>
        <w:spacing w:line="276" w:lineRule="auto"/>
        <w:jc w:val="both"/>
        <w:rPr>
          <w:rFonts w:ascii="Arial" w:hAnsi="Arial" w:cs="Arial"/>
          <w:bCs/>
          <w:sz w:val="22"/>
          <w:szCs w:val="22"/>
        </w:rPr>
      </w:pPr>
      <w:r w:rsidRPr="000D63E0">
        <w:rPr>
          <w:rFonts w:ascii="Arial" w:hAnsi="Arial" w:cs="Arial"/>
          <w:bCs/>
          <w:sz w:val="22"/>
          <w:szCs w:val="22"/>
        </w:rPr>
        <w:t>Postępowanie</w:t>
      </w:r>
      <w:r w:rsidR="00AD2398">
        <w:rPr>
          <w:rFonts w:ascii="Arial" w:hAnsi="Arial" w:cs="Arial"/>
          <w:bCs/>
          <w:sz w:val="22"/>
          <w:szCs w:val="22"/>
        </w:rPr>
        <w:t xml:space="preserve"> jest </w:t>
      </w:r>
      <w:r w:rsidRPr="000D63E0">
        <w:rPr>
          <w:rFonts w:ascii="Arial" w:hAnsi="Arial" w:cs="Arial"/>
          <w:bCs/>
          <w:sz w:val="22"/>
          <w:szCs w:val="22"/>
        </w:rPr>
        <w:t xml:space="preserve"> prowadzone w języku polskim.</w:t>
      </w:r>
    </w:p>
    <w:p w14:paraId="55128A4F" w14:textId="77777777" w:rsidR="008D79D5" w:rsidRPr="000D63E0" w:rsidRDefault="008D79D5" w:rsidP="004B4112">
      <w:pPr>
        <w:pStyle w:val="Akapitzlist"/>
        <w:spacing w:line="276" w:lineRule="auto"/>
        <w:rPr>
          <w:rFonts w:ascii="Arial" w:hAnsi="Arial" w:cs="Arial"/>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9633"/>
      </w:tblGrid>
      <w:tr w:rsidR="005533BD" w:rsidRPr="000D63E0" w14:paraId="01AEB253" w14:textId="77777777" w:rsidTr="005533BD">
        <w:tc>
          <w:tcPr>
            <w:tcW w:w="0" w:type="auto"/>
            <w:shd w:val="clear" w:color="auto" w:fill="BFBFBF" w:themeFill="background1" w:themeFillShade="BF"/>
          </w:tcPr>
          <w:p w14:paraId="5556E57C" w14:textId="514738A0" w:rsidR="005533BD" w:rsidRPr="000D63E0" w:rsidRDefault="005533BD" w:rsidP="00364004">
            <w:pPr>
              <w:pStyle w:val="Nagwek3"/>
              <w:numPr>
                <w:ilvl w:val="0"/>
                <w:numId w:val="31"/>
              </w:numPr>
              <w:rPr>
                <w:rFonts w:ascii="Arial" w:hAnsi="Arial" w:cs="Arial"/>
                <w:u w:val="single"/>
              </w:rPr>
            </w:pPr>
            <w:bookmarkStart w:id="14" w:name="_Toc219713720"/>
            <w:r w:rsidRPr="000D63E0">
              <w:rPr>
                <w:rFonts w:ascii="Arial" w:hAnsi="Arial" w:cs="Arial"/>
              </w:rPr>
              <w:t>Informacja, czy Zamawiający przewiduje wybór najkorzystniejszej oferty z możliwością prowadzenia negocjacji</w:t>
            </w:r>
            <w:bookmarkEnd w:id="14"/>
            <w:r w:rsidRPr="000D63E0">
              <w:rPr>
                <w:rFonts w:ascii="Arial" w:hAnsi="Arial" w:cs="Arial"/>
              </w:rPr>
              <w:t xml:space="preserve"> </w:t>
            </w:r>
          </w:p>
        </w:tc>
      </w:tr>
    </w:tbl>
    <w:p w14:paraId="0D3F9A1A" w14:textId="77777777" w:rsidR="008D79D5" w:rsidRPr="000D63E0" w:rsidRDefault="008D79D5" w:rsidP="004B4112">
      <w:pPr>
        <w:pStyle w:val="Akapitzlist"/>
        <w:spacing w:line="276" w:lineRule="auto"/>
        <w:ind w:left="426"/>
        <w:jc w:val="both"/>
        <w:rPr>
          <w:rFonts w:ascii="Arial" w:hAnsi="Arial" w:cs="Arial"/>
          <w:sz w:val="22"/>
          <w:szCs w:val="22"/>
        </w:rPr>
      </w:pPr>
    </w:p>
    <w:p w14:paraId="5C079F00" w14:textId="2E823C87" w:rsidR="008C7AF0" w:rsidRPr="000D63E0" w:rsidRDefault="008C7AF0" w:rsidP="00406EE2">
      <w:pPr>
        <w:spacing w:line="276" w:lineRule="auto"/>
        <w:jc w:val="both"/>
        <w:rPr>
          <w:rFonts w:ascii="Arial" w:hAnsi="Arial" w:cs="Arial"/>
          <w:b/>
          <w:sz w:val="22"/>
          <w:szCs w:val="22"/>
          <w:u w:val="single"/>
        </w:rPr>
      </w:pPr>
      <w:r w:rsidRPr="000D63E0">
        <w:rPr>
          <w:rFonts w:ascii="Arial" w:hAnsi="Arial" w:cs="Arial"/>
          <w:sz w:val="22"/>
          <w:szCs w:val="22"/>
        </w:rPr>
        <w:t>Zamawiający nie przewiduje wyboru najkorzystniejszej oferty z możliwością prowadzenia negocjacji.</w:t>
      </w:r>
      <w:r w:rsidR="005630F9">
        <w:rPr>
          <w:rFonts w:ascii="Arial" w:hAnsi="Arial" w:cs="Arial"/>
          <w:sz w:val="22"/>
          <w:szCs w:val="22"/>
        </w:rPr>
        <w:t xml:space="preserve">                 </w:t>
      </w:r>
      <w:r w:rsidR="00903F3A">
        <w:rPr>
          <w:rFonts w:ascii="Arial" w:hAnsi="Arial" w:cs="Arial"/>
          <w:sz w:val="22"/>
          <w:szCs w:val="22"/>
        </w:rPr>
        <w:t xml:space="preserve">                           </w:t>
      </w:r>
    </w:p>
    <w:p w14:paraId="2B6BAEC0" w14:textId="77777777" w:rsidR="00BE0196" w:rsidRPr="000D63E0" w:rsidRDefault="00BE0196" w:rsidP="004B4112">
      <w:pPr>
        <w:spacing w:line="276" w:lineRule="auto"/>
        <w:rPr>
          <w:rFonts w:ascii="Arial" w:hAnsi="Arial" w:cs="Arial"/>
          <w:i/>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4604"/>
      </w:tblGrid>
      <w:tr w:rsidR="005533BD" w:rsidRPr="000D63E0" w14:paraId="2296E8BB" w14:textId="77777777" w:rsidTr="005533BD">
        <w:tc>
          <w:tcPr>
            <w:tcW w:w="0" w:type="auto"/>
            <w:shd w:val="clear" w:color="auto" w:fill="BFBFBF" w:themeFill="background1" w:themeFillShade="BF"/>
          </w:tcPr>
          <w:p w14:paraId="410CC964" w14:textId="17BF7A57" w:rsidR="005533BD" w:rsidRPr="000D63E0" w:rsidRDefault="005533BD" w:rsidP="00364004">
            <w:pPr>
              <w:pStyle w:val="Nagwek3"/>
              <w:numPr>
                <w:ilvl w:val="0"/>
                <w:numId w:val="31"/>
              </w:numPr>
              <w:rPr>
                <w:rFonts w:ascii="Arial" w:hAnsi="Arial" w:cs="Arial"/>
              </w:rPr>
            </w:pPr>
            <w:bookmarkStart w:id="15" w:name="_Toc219713721"/>
            <w:r w:rsidRPr="000D63E0">
              <w:rPr>
                <w:rFonts w:ascii="Arial" w:hAnsi="Arial" w:cs="Arial"/>
              </w:rPr>
              <w:t>Opis przedmiotu zamówienia</w:t>
            </w:r>
            <w:bookmarkEnd w:id="15"/>
          </w:p>
        </w:tc>
      </w:tr>
    </w:tbl>
    <w:p w14:paraId="0B43488E" w14:textId="77777777" w:rsidR="004A770A" w:rsidRPr="000D63E0" w:rsidRDefault="004A770A" w:rsidP="004B4112">
      <w:pPr>
        <w:pStyle w:val="Akapitzlist"/>
        <w:spacing w:line="276" w:lineRule="auto"/>
        <w:ind w:left="720"/>
        <w:contextualSpacing/>
        <w:jc w:val="both"/>
        <w:rPr>
          <w:rFonts w:ascii="Arial" w:hAnsi="Arial" w:cs="Arial"/>
          <w:sz w:val="22"/>
          <w:szCs w:val="22"/>
        </w:rPr>
      </w:pPr>
    </w:p>
    <w:p w14:paraId="1D8EAE70" w14:textId="691BFA32" w:rsidR="00DC6723" w:rsidRPr="00E77C65" w:rsidRDefault="00DC6723" w:rsidP="00DC6723">
      <w:pPr>
        <w:pStyle w:val="Akapitzlist"/>
        <w:numPr>
          <w:ilvl w:val="1"/>
          <w:numId w:val="4"/>
        </w:numPr>
        <w:spacing w:line="276" w:lineRule="auto"/>
        <w:contextualSpacing/>
        <w:jc w:val="both"/>
        <w:rPr>
          <w:rFonts w:ascii="Arial" w:hAnsi="Arial" w:cs="Arial"/>
          <w:bCs/>
          <w:color w:val="000000"/>
          <w:sz w:val="22"/>
          <w:szCs w:val="22"/>
        </w:rPr>
      </w:pPr>
      <w:r w:rsidRPr="000D63E0">
        <w:rPr>
          <w:rFonts w:ascii="Arial" w:hAnsi="Arial" w:cs="Arial"/>
          <w:color w:val="000000"/>
          <w:sz w:val="22"/>
          <w:szCs w:val="22"/>
        </w:rPr>
        <w:t xml:space="preserve">Przedmiotem zamówienia jest </w:t>
      </w:r>
      <w:r w:rsidR="00480F0F">
        <w:rPr>
          <w:rFonts w:ascii="Arial" w:hAnsi="Arial" w:cs="Arial"/>
          <w:color w:val="000000"/>
          <w:sz w:val="22"/>
          <w:szCs w:val="22"/>
        </w:rPr>
        <w:t>u</w:t>
      </w:r>
      <w:r w:rsidR="00480F0F" w:rsidRPr="00480F0F">
        <w:rPr>
          <w:rFonts w:ascii="Arial" w:hAnsi="Arial" w:cs="Arial"/>
          <w:color w:val="000000"/>
          <w:sz w:val="22"/>
          <w:szCs w:val="22"/>
        </w:rPr>
        <w:t>sługa organizacji, koordynacji i obsługi wydarzenia jubileuszowego z okazji 35-lecia KRUS</w:t>
      </w:r>
      <w:r w:rsidR="00480F0F">
        <w:rPr>
          <w:rFonts w:ascii="Arial" w:hAnsi="Arial" w:cs="Arial"/>
          <w:color w:val="000000"/>
          <w:sz w:val="22"/>
          <w:szCs w:val="22"/>
        </w:rPr>
        <w:t xml:space="preserve">. </w:t>
      </w:r>
      <w:r w:rsidR="008F190B" w:rsidRPr="008F190B">
        <w:rPr>
          <w:rFonts w:ascii="Arial" w:hAnsi="Arial" w:cs="Arial"/>
          <w:color w:val="000000"/>
          <w:sz w:val="22"/>
          <w:szCs w:val="22"/>
        </w:rPr>
        <w:t>W ramach realizacji przedmiotu zamówienia Wykonawca zapewni kompleksową obsługę wydarzenia, obejmującą w szczególności wynajem odpowiedniego obiektu na terenie Warszawy, przygotowanie aranżacji przestrzeni wydarzenia, przygotowanie i obsługę techniczną wydarzenia, zapewnienie oprawy artystycznej, zapewnienie kompleksowej obsługi cateringowej, organizację recepcji i obsługi gości, zapewnienie ochrony wydarzenia oraz pełną koordynację organizacyjną wydarzenia, w tym nadzór kierownika projektu.</w:t>
      </w:r>
      <w:r w:rsidR="006246F3">
        <w:rPr>
          <w:rFonts w:ascii="Arial" w:hAnsi="Arial" w:cs="Arial"/>
          <w:color w:val="000000"/>
          <w:sz w:val="22"/>
          <w:szCs w:val="22"/>
        </w:rPr>
        <w:t xml:space="preserve"> </w:t>
      </w:r>
    </w:p>
    <w:p w14:paraId="57A2AE0A" w14:textId="388D3697" w:rsidR="00E77C65" w:rsidRPr="00624F27" w:rsidRDefault="00624F27" w:rsidP="00624F27">
      <w:pPr>
        <w:pStyle w:val="Akapitzlist"/>
        <w:numPr>
          <w:ilvl w:val="1"/>
          <w:numId w:val="4"/>
        </w:numPr>
        <w:spacing w:line="276" w:lineRule="auto"/>
        <w:contextualSpacing/>
        <w:jc w:val="both"/>
        <w:rPr>
          <w:rFonts w:ascii="Arial" w:hAnsi="Arial" w:cs="Arial"/>
          <w:bCs/>
          <w:color w:val="000000"/>
          <w:sz w:val="22"/>
          <w:szCs w:val="22"/>
        </w:rPr>
      </w:pPr>
      <w:r w:rsidRPr="00624F27">
        <w:rPr>
          <w:rFonts w:ascii="Arial" w:hAnsi="Arial" w:cs="Arial"/>
          <w:bCs/>
          <w:color w:val="000000"/>
          <w:sz w:val="22"/>
          <w:szCs w:val="22"/>
        </w:rPr>
        <w:t>Kwota jaką Zamawiający zamierza przeznaczyć na sfinansowanie zamówienia brutto wynosi:</w:t>
      </w:r>
      <w:r>
        <w:rPr>
          <w:rFonts w:ascii="Arial" w:hAnsi="Arial" w:cs="Arial"/>
          <w:bCs/>
          <w:color w:val="000000"/>
          <w:sz w:val="22"/>
          <w:szCs w:val="22"/>
        </w:rPr>
        <w:t xml:space="preserve"> </w:t>
      </w:r>
      <w:r w:rsidRPr="00624F27">
        <w:rPr>
          <w:rFonts w:ascii="Arial" w:hAnsi="Arial" w:cs="Arial"/>
          <w:bCs/>
          <w:color w:val="000000"/>
          <w:sz w:val="22"/>
          <w:szCs w:val="22"/>
        </w:rPr>
        <w:t>265</w:t>
      </w:r>
      <w:r w:rsidR="00F77572">
        <w:rPr>
          <w:rFonts w:ascii="Arial" w:hAnsi="Arial" w:cs="Arial"/>
          <w:bCs/>
          <w:color w:val="000000"/>
          <w:sz w:val="22"/>
          <w:szCs w:val="22"/>
        </w:rPr>
        <w:t> </w:t>
      </w:r>
      <w:r w:rsidRPr="00624F27">
        <w:rPr>
          <w:rFonts w:ascii="Arial" w:hAnsi="Arial" w:cs="Arial"/>
          <w:bCs/>
          <w:color w:val="000000"/>
          <w:sz w:val="22"/>
          <w:szCs w:val="22"/>
        </w:rPr>
        <w:t>000</w:t>
      </w:r>
      <w:r w:rsidR="00F77572">
        <w:rPr>
          <w:rFonts w:ascii="Arial" w:hAnsi="Arial" w:cs="Arial"/>
          <w:bCs/>
          <w:color w:val="000000"/>
          <w:sz w:val="22"/>
          <w:szCs w:val="22"/>
        </w:rPr>
        <w:t xml:space="preserve"> </w:t>
      </w:r>
      <w:r w:rsidRPr="00624F27">
        <w:rPr>
          <w:rFonts w:ascii="Arial" w:hAnsi="Arial" w:cs="Arial"/>
          <w:bCs/>
          <w:color w:val="000000"/>
          <w:sz w:val="22"/>
          <w:szCs w:val="22"/>
        </w:rPr>
        <w:t>zł</w:t>
      </w:r>
      <w:r>
        <w:rPr>
          <w:rFonts w:ascii="Arial" w:hAnsi="Arial" w:cs="Arial"/>
          <w:bCs/>
          <w:color w:val="000000"/>
          <w:sz w:val="22"/>
          <w:szCs w:val="22"/>
        </w:rPr>
        <w:t>.</w:t>
      </w:r>
    </w:p>
    <w:p w14:paraId="321E0D66" w14:textId="570081BB" w:rsidR="00DC6723" w:rsidRPr="000D63E0" w:rsidRDefault="00480F0F" w:rsidP="00DC6723">
      <w:pPr>
        <w:pStyle w:val="Akapitzlist"/>
        <w:numPr>
          <w:ilvl w:val="1"/>
          <w:numId w:val="4"/>
        </w:numPr>
        <w:spacing w:line="276" w:lineRule="auto"/>
        <w:contextualSpacing/>
        <w:jc w:val="both"/>
        <w:rPr>
          <w:rFonts w:ascii="Arial" w:hAnsi="Arial" w:cs="Arial"/>
          <w:sz w:val="22"/>
          <w:szCs w:val="22"/>
        </w:rPr>
      </w:pPr>
      <w:r w:rsidRPr="003F4AD7">
        <w:rPr>
          <w:rFonts w:ascii="Arial" w:hAnsi="Arial" w:cs="Arial"/>
          <w:sz w:val="22"/>
          <w:szCs w:val="22"/>
        </w:rPr>
        <w:t xml:space="preserve">Szczegółowy opis przedmiotu zamówienia </w:t>
      </w:r>
      <w:r w:rsidR="008F190B" w:rsidRPr="003F4AD7">
        <w:rPr>
          <w:rFonts w:ascii="Arial" w:hAnsi="Arial" w:cs="Arial"/>
          <w:sz w:val="22"/>
          <w:szCs w:val="22"/>
        </w:rPr>
        <w:t xml:space="preserve">został </w:t>
      </w:r>
      <w:r w:rsidRPr="003F4AD7">
        <w:rPr>
          <w:rFonts w:ascii="Arial" w:hAnsi="Arial" w:cs="Arial"/>
          <w:sz w:val="22"/>
          <w:szCs w:val="22"/>
        </w:rPr>
        <w:t xml:space="preserve">zawarty w </w:t>
      </w:r>
      <w:r w:rsidR="00DE4B90" w:rsidRPr="003F4AD7">
        <w:rPr>
          <w:rFonts w:ascii="Arial" w:hAnsi="Arial" w:cs="Arial"/>
          <w:sz w:val="22"/>
          <w:szCs w:val="22"/>
        </w:rPr>
        <w:t xml:space="preserve">Rozdziale II SWZ, w </w:t>
      </w:r>
      <w:r w:rsidRPr="003F4AD7">
        <w:rPr>
          <w:rFonts w:ascii="Arial" w:hAnsi="Arial" w:cs="Arial"/>
          <w:sz w:val="22"/>
          <w:szCs w:val="22"/>
        </w:rPr>
        <w:t>Załączniku</w:t>
      </w:r>
      <w:r>
        <w:rPr>
          <w:rFonts w:ascii="Arial" w:hAnsi="Arial" w:cs="Arial"/>
          <w:sz w:val="22"/>
          <w:szCs w:val="22"/>
        </w:rPr>
        <w:t xml:space="preserve"> </w:t>
      </w:r>
      <w:r w:rsidR="00DE4B90">
        <w:rPr>
          <w:rFonts w:ascii="Arial" w:hAnsi="Arial" w:cs="Arial"/>
          <w:sz w:val="22"/>
          <w:szCs w:val="22"/>
        </w:rPr>
        <w:br/>
      </w:r>
      <w:r>
        <w:rPr>
          <w:rFonts w:ascii="Arial" w:hAnsi="Arial" w:cs="Arial"/>
          <w:sz w:val="22"/>
          <w:szCs w:val="22"/>
        </w:rPr>
        <w:t xml:space="preserve">nr 1 </w:t>
      </w:r>
      <w:r w:rsidRPr="00480F0F">
        <w:rPr>
          <w:rFonts w:ascii="Arial" w:hAnsi="Arial" w:cs="Arial"/>
          <w:sz w:val="22"/>
          <w:szCs w:val="22"/>
        </w:rPr>
        <w:t>do Projektowanych postanowień umowy</w:t>
      </w:r>
      <w:r w:rsidR="00DE4B90">
        <w:rPr>
          <w:rFonts w:ascii="Arial" w:hAnsi="Arial" w:cs="Arial"/>
          <w:sz w:val="22"/>
          <w:szCs w:val="22"/>
        </w:rPr>
        <w:t>.</w:t>
      </w:r>
    </w:p>
    <w:p w14:paraId="3A24BB18" w14:textId="75F69BBF" w:rsidR="00B9316A" w:rsidRPr="004F5950" w:rsidRDefault="00DC6723" w:rsidP="004F5950">
      <w:pPr>
        <w:pStyle w:val="Akapitzlist"/>
        <w:numPr>
          <w:ilvl w:val="1"/>
          <w:numId w:val="4"/>
        </w:numPr>
        <w:spacing w:line="276" w:lineRule="auto"/>
        <w:contextualSpacing/>
        <w:jc w:val="both"/>
        <w:rPr>
          <w:rFonts w:ascii="Arial" w:hAnsi="Arial" w:cs="Arial"/>
          <w:sz w:val="22"/>
          <w:szCs w:val="22"/>
        </w:rPr>
      </w:pPr>
      <w:r w:rsidRPr="000D63E0">
        <w:rPr>
          <w:rFonts w:ascii="Arial" w:hAnsi="Arial" w:cs="Arial"/>
          <w:sz w:val="22"/>
          <w:szCs w:val="22"/>
        </w:rPr>
        <w:t xml:space="preserve">Przedmiot zamówienia został określony wg kodów zawartych we Wspólnym Słowniku Zamówień (CPV): </w:t>
      </w:r>
      <w:r w:rsidR="00480F0F" w:rsidRPr="00480F0F">
        <w:rPr>
          <w:rFonts w:ascii="Arial" w:hAnsi="Arial" w:cs="Arial"/>
          <w:sz w:val="22"/>
          <w:szCs w:val="22"/>
        </w:rPr>
        <w:t>79952000-2</w:t>
      </w:r>
      <w:r w:rsidR="00480F0F">
        <w:rPr>
          <w:rFonts w:ascii="Arial" w:hAnsi="Arial" w:cs="Arial"/>
          <w:sz w:val="22"/>
          <w:szCs w:val="22"/>
        </w:rPr>
        <w:t>- u</w:t>
      </w:r>
      <w:r w:rsidR="00480F0F" w:rsidRPr="00480F0F">
        <w:rPr>
          <w:rFonts w:ascii="Arial" w:hAnsi="Arial" w:cs="Arial"/>
          <w:sz w:val="22"/>
          <w:szCs w:val="22"/>
        </w:rPr>
        <w:t>sługi w zakresie organizacji imprez</w:t>
      </w:r>
      <w:r w:rsidR="00480F0F">
        <w:rPr>
          <w:rFonts w:ascii="Arial" w:hAnsi="Arial" w:cs="Arial"/>
          <w:sz w:val="22"/>
          <w:szCs w:val="22"/>
        </w:rPr>
        <w:t xml:space="preserve">. </w:t>
      </w:r>
    </w:p>
    <w:tbl>
      <w:tblPr>
        <w:tblStyle w:val="Tabela-Siatka"/>
        <w:tblW w:w="0" w:type="auto"/>
        <w:tblInd w:w="-5" w:type="dxa"/>
        <w:shd w:val="clear" w:color="auto" w:fill="BFBFBF" w:themeFill="background1" w:themeFillShade="BF"/>
        <w:tblLook w:val="04A0" w:firstRow="1" w:lastRow="0" w:firstColumn="1" w:lastColumn="0" w:noHBand="0" w:noVBand="1"/>
      </w:tblPr>
      <w:tblGrid>
        <w:gridCol w:w="5387"/>
      </w:tblGrid>
      <w:tr w:rsidR="005533BD" w:rsidRPr="000D63E0" w14:paraId="45A43B67" w14:textId="77777777" w:rsidTr="00AD2398">
        <w:tc>
          <w:tcPr>
            <w:tcW w:w="5387" w:type="dxa"/>
            <w:shd w:val="clear" w:color="auto" w:fill="BFBFBF" w:themeFill="background1" w:themeFillShade="BF"/>
          </w:tcPr>
          <w:p w14:paraId="3E7FBDE1" w14:textId="40656DFA" w:rsidR="005533BD" w:rsidRPr="000D63E0" w:rsidRDefault="005533BD" w:rsidP="007D274D">
            <w:pPr>
              <w:pStyle w:val="Nagwek3"/>
              <w:numPr>
                <w:ilvl w:val="0"/>
                <w:numId w:val="31"/>
              </w:numPr>
              <w:rPr>
                <w:rFonts w:ascii="Arial" w:hAnsi="Arial" w:cs="Arial"/>
                <w:i/>
                <w:color w:val="FF0000"/>
              </w:rPr>
            </w:pPr>
            <w:bookmarkStart w:id="16" w:name="_Toc219713722"/>
            <w:r w:rsidRPr="000D63E0">
              <w:rPr>
                <w:rFonts w:ascii="Arial" w:hAnsi="Arial" w:cs="Arial"/>
              </w:rPr>
              <w:lastRenderedPageBreak/>
              <w:t>Przedmiotowe środki dowodowe</w:t>
            </w:r>
            <w:bookmarkEnd w:id="16"/>
            <w:r w:rsidRPr="000D63E0">
              <w:rPr>
                <w:rFonts w:ascii="Arial" w:hAnsi="Arial" w:cs="Arial"/>
              </w:rPr>
              <w:t xml:space="preserve"> </w:t>
            </w:r>
          </w:p>
        </w:tc>
      </w:tr>
    </w:tbl>
    <w:p w14:paraId="0AB36280" w14:textId="77777777" w:rsidR="000312BA" w:rsidRDefault="000312BA" w:rsidP="000312BA">
      <w:pPr>
        <w:spacing w:line="276" w:lineRule="auto"/>
        <w:jc w:val="both"/>
        <w:rPr>
          <w:rFonts w:ascii="Arial" w:hAnsi="Arial" w:cs="Arial"/>
          <w:sz w:val="22"/>
          <w:szCs w:val="22"/>
        </w:rPr>
      </w:pPr>
    </w:p>
    <w:p w14:paraId="71686976" w14:textId="3A16BE27" w:rsidR="007B594F" w:rsidRPr="007B594F" w:rsidRDefault="007B594F" w:rsidP="004F5950">
      <w:pPr>
        <w:spacing w:line="276" w:lineRule="auto"/>
        <w:ind w:left="284" w:hanging="284"/>
        <w:jc w:val="both"/>
        <w:rPr>
          <w:rFonts w:ascii="Arial" w:hAnsi="Arial" w:cs="Arial"/>
          <w:sz w:val="22"/>
          <w:szCs w:val="22"/>
        </w:rPr>
      </w:pPr>
      <w:r w:rsidRPr="007B594F">
        <w:rPr>
          <w:rFonts w:ascii="Arial" w:hAnsi="Arial" w:cs="Arial"/>
          <w:sz w:val="22"/>
          <w:szCs w:val="22"/>
        </w:rPr>
        <w:t>1.</w:t>
      </w:r>
      <w:r w:rsidRPr="007B594F">
        <w:rPr>
          <w:rFonts w:ascii="Arial" w:hAnsi="Arial" w:cs="Arial"/>
          <w:sz w:val="22"/>
          <w:szCs w:val="22"/>
        </w:rPr>
        <w:tab/>
        <w:t xml:space="preserve">W celu potwierdzenia zgodności oferowanych usług z wymaganiami określonymi w OPZ oraz </w:t>
      </w:r>
      <w:r w:rsidR="00B95232">
        <w:rPr>
          <w:rFonts w:ascii="Arial" w:hAnsi="Arial" w:cs="Arial"/>
          <w:sz w:val="22"/>
          <w:szCs w:val="22"/>
        </w:rPr>
        <w:br/>
      </w:r>
      <w:r w:rsidRPr="007B594F">
        <w:rPr>
          <w:rFonts w:ascii="Arial" w:hAnsi="Arial" w:cs="Arial"/>
          <w:sz w:val="22"/>
          <w:szCs w:val="22"/>
        </w:rPr>
        <w:t>z kryteriami oceny ofert, Zamawiający żąda złożenia</w:t>
      </w:r>
      <w:r>
        <w:rPr>
          <w:rFonts w:ascii="Arial" w:hAnsi="Arial" w:cs="Arial"/>
          <w:sz w:val="22"/>
          <w:szCs w:val="22"/>
        </w:rPr>
        <w:t xml:space="preserve"> wraz z ofertą</w:t>
      </w:r>
      <w:r w:rsidRPr="007B594F">
        <w:rPr>
          <w:rFonts w:ascii="Arial" w:hAnsi="Arial" w:cs="Arial"/>
          <w:sz w:val="22"/>
          <w:szCs w:val="22"/>
        </w:rPr>
        <w:t xml:space="preserve"> następujących przedmiotowych środków dowodowych</w:t>
      </w:r>
      <w:r>
        <w:rPr>
          <w:rFonts w:ascii="Arial" w:hAnsi="Arial" w:cs="Arial"/>
          <w:sz w:val="22"/>
          <w:szCs w:val="22"/>
        </w:rPr>
        <w:t>:</w:t>
      </w:r>
    </w:p>
    <w:p w14:paraId="0DC41D4D" w14:textId="4E343384" w:rsidR="007B594F" w:rsidRPr="007B594F" w:rsidRDefault="007B594F" w:rsidP="004F5950">
      <w:pPr>
        <w:spacing w:line="276" w:lineRule="auto"/>
        <w:ind w:left="567" w:hanging="283"/>
        <w:jc w:val="both"/>
        <w:rPr>
          <w:rFonts w:ascii="Arial" w:hAnsi="Arial" w:cs="Arial"/>
          <w:sz w:val="22"/>
          <w:szCs w:val="22"/>
        </w:rPr>
      </w:pPr>
      <w:r w:rsidRPr="007B594F">
        <w:rPr>
          <w:rFonts w:ascii="Arial" w:hAnsi="Arial" w:cs="Arial"/>
          <w:sz w:val="22"/>
          <w:szCs w:val="22"/>
        </w:rPr>
        <w:t>–</w:t>
      </w:r>
      <w:r>
        <w:rPr>
          <w:rFonts w:ascii="Arial" w:hAnsi="Arial" w:cs="Arial"/>
          <w:sz w:val="22"/>
          <w:szCs w:val="22"/>
        </w:rPr>
        <w:t xml:space="preserve"> </w:t>
      </w:r>
      <w:r w:rsidRPr="004F5950">
        <w:rPr>
          <w:rFonts w:ascii="Arial" w:hAnsi="Arial" w:cs="Arial"/>
          <w:sz w:val="22"/>
          <w:szCs w:val="22"/>
          <w:u w:val="single"/>
        </w:rPr>
        <w:t>wstępn</w:t>
      </w:r>
      <w:r w:rsidR="003F4AD7" w:rsidRPr="004F5950">
        <w:rPr>
          <w:rFonts w:ascii="Arial" w:hAnsi="Arial" w:cs="Arial"/>
          <w:sz w:val="22"/>
          <w:szCs w:val="22"/>
          <w:u w:val="single"/>
        </w:rPr>
        <w:t>ego</w:t>
      </w:r>
      <w:r w:rsidRPr="004F5950">
        <w:rPr>
          <w:rFonts w:ascii="Arial" w:hAnsi="Arial" w:cs="Arial"/>
          <w:sz w:val="22"/>
          <w:szCs w:val="22"/>
          <w:u w:val="single"/>
        </w:rPr>
        <w:t xml:space="preserve"> projekt</w:t>
      </w:r>
      <w:r w:rsidR="003F4AD7" w:rsidRPr="004F5950">
        <w:rPr>
          <w:rFonts w:ascii="Arial" w:hAnsi="Arial" w:cs="Arial"/>
          <w:sz w:val="22"/>
          <w:szCs w:val="22"/>
          <w:u w:val="single"/>
        </w:rPr>
        <w:t>u</w:t>
      </w:r>
      <w:r w:rsidRPr="004F5950">
        <w:rPr>
          <w:rFonts w:ascii="Arial" w:hAnsi="Arial" w:cs="Arial"/>
          <w:sz w:val="22"/>
          <w:szCs w:val="22"/>
          <w:u w:val="single"/>
        </w:rPr>
        <w:t xml:space="preserve"> aranżacji p</w:t>
      </w:r>
      <w:r w:rsidR="00BD2E66">
        <w:rPr>
          <w:rFonts w:ascii="Arial" w:hAnsi="Arial" w:cs="Arial"/>
          <w:sz w:val="22"/>
          <w:szCs w:val="22"/>
          <w:u w:val="single"/>
        </w:rPr>
        <w:t>rzestrzeni</w:t>
      </w:r>
      <w:r w:rsidRPr="007B594F">
        <w:rPr>
          <w:rFonts w:ascii="Arial" w:hAnsi="Arial" w:cs="Arial"/>
          <w:sz w:val="22"/>
          <w:szCs w:val="22"/>
        </w:rPr>
        <w:t xml:space="preserve"> obejmując</w:t>
      </w:r>
      <w:r w:rsidR="003F4AD7">
        <w:rPr>
          <w:rFonts w:ascii="Arial" w:hAnsi="Arial" w:cs="Arial"/>
          <w:sz w:val="22"/>
          <w:szCs w:val="22"/>
        </w:rPr>
        <w:t>ego</w:t>
      </w:r>
      <w:r w:rsidRPr="007B594F">
        <w:rPr>
          <w:rFonts w:ascii="Arial" w:hAnsi="Arial" w:cs="Arial"/>
          <w:sz w:val="22"/>
          <w:szCs w:val="22"/>
        </w:rPr>
        <w:t xml:space="preserve"> aranżację </w:t>
      </w:r>
      <w:r w:rsidR="003F4AD7">
        <w:rPr>
          <w:rFonts w:ascii="Arial" w:hAnsi="Arial" w:cs="Arial"/>
          <w:sz w:val="22"/>
          <w:szCs w:val="22"/>
        </w:rPr>
        <w:t xml:space="preserve">następujących </w:t>
      </w:r>
      <w:r w:rsidRPr="007B594F">
        <w:rPr>
          <w:rFonts w:ascii="Arial" w:hAnsi="Arial" w:cs="Arial"/>
          <w:sz w:val="22"/>
          <w:szCs w:val="22"/>
        </w:rPr>
        <w:t>stref</w:t>
      </w:r>
      <w:r w:rsidR="003F4AD7">
        <w:rPr>
          <w:rFonts w:ascii="Arial" w:hAnsi="Arial" w:cs="Arial"/>
          <w:sz w:val="22"/>
          <w:szCs w:val="22"/>
        </w:rPr>
        <w:t>:</w:t>
      </w:r>
      <w:r w:rsidRPr="007B594F">
        <w:rPr>
          <w:rFonts w:ascii="Arial" w:hAnsi="Arial" w:cs="Arial"/>
          <w:sz w:val="22"/>
          <w:szCs w:val="22"/>
        </w:rPr>
        <w:t xml:space="preserve"> sceny głównej, strefy uczestników</w:t>
      </w:r>
      <w:r w:rsidRPr="00CD6671">
        <w:rPr>
          <w:rFonts w:ascii="Arial" w:hAnsi="Arial" w:cs="Arial"/>
          <w:sz w:val="22"/>
          <w:szCs w:val="22"/>
        </w:rPr>
        <w:t xml:space="preserve">, strefy </w:t>
      </w:r>
      <w:bookmarkStart w:id="17" w:name="_Hlk227658555"/>
      <w:r w:rsidR="007C2D07" w:rsidRPr="00CD6671">
        <w:rPr>
          <w:rFonts w:ascii="Arial" w:hAnsi="Arial" w:cs="Arial"/>
          <w:sz w:val="22"/>
          <w:szCs w:val="22"/>
        </w:rPr>
        <w:t>wydzielonej</w:t>
      </w:r>
      <w:bookmarkEnd w:id="17"/>
      <w:r w:rsidR="007C2D07" w:rsidRPr="00CD6671">
        <w:rPr>
          <w:rFonts w:ascii="Arial" w:hAnsi="Arial" w:cs="Arial"/>
          <w:sz w:val="22"/>
          <w:szCs w:val="22"/>
        </w:rPr>
        <w:t xml:space="preserve"> </w:t>
      </w:r>
      <w:r w:rsidRPr="00CD6671">
        <w:rPr>
          <w:rFonts w:ascii="Arial" w:hAnsi="Arial" w:cs="Arial"/>
          <w:sz w:val="22"/>
          <w:szCs w:val="22"/>
        </w:rPr>
        <w:t>oraz strefy</w:t>
      </w:r>
      <w:r w:rsidRPr="007B594F">
        <w:rPr>
          <w:rFonts w:ascii="Arial" w:hAnsi="Arial" w:cs="Arial"/>
          <w:sz w:val="22"/>
          <w:szCs w:val="22"/>
        </w:rPr>
        <w:t xml:space="preserve"> komunikacji / </w:t>
      </w:r>
      <w:proofErr w:type="spellStart"/>
      <w:r w:rsidRPr="007B594F">
        <w:rPr>
          <w:rFonts w:ascii="Arial" w:hAnsi="Arial" w:cs="Arial"/>
          <w:sz w:val="22"/>
          <w:szCs w:val="22"/>
        </w:rPr>
        <w:t>foyer</w:t>
      </w:r>
      <w:proofErr w:type="spellEnd"/>
      <w:r w:rsidRPr="007B594F">
        <w:rPr>
          <w:rFonts w:ascii="Arial" w:hAnsi="Arial" w:cs="Arial"/>
          <w:sz w:val="22"/>
          <w:szCs w:val="22"/>
        </w:rPr>
        <w:t xml:space="preserve">. Załączony do oferty </w:t>
      </w:r>
      <w:r>
        <w:rPr>
          <w:rFonts w:ascii="Arial" w:hAnsi="Arial" w:cs="Arial"/>
          <w:sz w:val="22"/>
          <w:szCs w:val="22"/>
        </w:rPr>
        <w:t>w</w:t>
      </w:r>
      <w:r w:rsidRPr="007B594F">
        <w:rPr>
          <w:rFonts w:ascii="Arial" w:hAnsi="Arial" w:cs="Arial"/>
          <w:sz w:val="22"/>
          <w:szCs w:val="22"/>
        </w:rPr>
        <w:t xml:space="preserve">stępny projekt aranżacji powierzchni musi być złożony w formie grafiki </w:t>
      </w:r>
      <w:r w:rsidR="004F5950">
        <w:rPr>
          <w:rFonts w:ascii="Arial" w:hAnsi="Arial" w:cs="Arial"/>
          <w:sz w:val="22"/>
          <w:szCs w:val="22"/>
        </w:rPr>
        <w:br/>
      </w:r>
      <w:r w:rsidRPr="007B594F">
        <w:rPr>
          <w:rFonts w:ascii="Arial" w:hAnsi="Arial" w:cs="Arial"/>
          <w:sz w:val="22"/>
          <w:szCs w:val="22"/>
        </w:rPr>
        <w:t xml:space="preserve">w odpowiednim do tego programie graficznym lub wizualizacji z widocznymi rzutami wraz </w:t>
      </w:r>
      <w:r w:rsidR="004F5950">
        <w:rPr>
          <w:rFonts w:ascii="Arial" w:hAnsi="Arial" w:cs="Arial"/>
          <w:sz w:val="22"/>
          <w:szCs w:val="22"/>
        </w:rPr>
        <w:br/>
      </w:r>
      <w:r w:rsidRPr="007B594F">
        <w:rPr>
          <w:rFonts w:ascii="Arial" w:hAnsi="Arial" w:cs="Arial"/>
          <w:sz w:val="22"/>
          <w:szCs w:val="22"/>
        </w:rPr>
        <w:t xml:space="preserve">z wymiarami oraz opisem poszczególnych powierzchni składającym się na całość; </w:t>
      </w:r>
    </w:p>
    <w:p w14:paraId="76F1536C" w14:textId="1B7539B6" w:rsidR="007B594F" w:rsidRDefault="007B594F" w:rsidP="004F5950">
      <w:pPr>
        <w:spacing w:line="276" w:lineRule="auto"/>
        <w:ind w:left="567" w:hanging="283"/>
        <w:jc w:val="both"/>
        <w:rPr>
          <w:rFonts w:ascii="Arial" w:hAnsi="Arial" w:cs="Arial"/>
          <w:sz w:val="22"/>
          <w:szCs w:val="22"/>
        </w:rPr>
      </w:pPr>
      <w:r w:rsidRPr="007B594F">
        <w:rPr>
          <w:rFonts w:ascii="Arial" w:hAnsi="Arial" w:cs="Arial"/>
          <w:sz w:val="22"/>
          <w:szCs w:val="22"/>
        </w:rPr>
        <w:t xml:space="preserve">-  </w:t>
      </w:r>
      <w:r w:rsidR="004F5950">
        <w:rPr>
          <w:rFonts w:ascii="Arial" w:hAnsi="Arial" w:cs="Arial"/>
          <w:sz w:val="22"/>
          <w:szCs w:val="22"/>
        </w:rPr>
        <w:t xml:space="preserve"> </w:t>
      </w:r>
      <w:r w:rsidRPr="004F5950">
        <w:rPr>
          <w:rFonts w:ascii="Arial" w:hAnsi="Arial" w:cs="Arial"/>
          <w:sz w:val="22"/>
          <w:szCs w:val="22"/>
          <w:u w:val="single"/>
        </w:rPr>
        <w:t>koncepcj</w:t>
      </w:r>
      <w:r w:rsidR="003F4AD7" w:rsidRPr="004F5950">
        <w:rPr>
          <w:rFonts w:ascii="Arial" w:hAnsi="Arial" w:cs="Arial"/>
          <w:sz w:val="22"/>
          <w:szCs w:val="22"/>
          <w:u w:val="single"/>
        </w:rPr>
        <w:t>i</w:t>
      </w:r>
      <w:r w:rsidRPr="004F5950">
        <w:rPr>
          <w:rFonts w:ascii="Arial" w:hAnsi="Arial" w:cs="Arial"/>
          <w:sz w:val="22"/>
          <w:szCs w:val="22"/>
          <w:u w:val="single"/>
        </w:rPr>
        <w:t xml:space="preserve"> oprawy artystycznej</w:t>
      </w:r>
      <w:r w:rsidRPr="007B594F">
        <w:rPr>
          <w:rFonts w:ascii="Arial" w:hAnsi="Arial" w:cs="Arial"/>
          <w:sz w:val="22"/>
          <w:szCs w:val="22"/>
        </w:rPr>
        <w:t xml:space="preserve"> obejmując</w:t>
      </w:r>
      <w:r w:rsidR="003F4AD7">
        <w:rPr>
          <w:rFonts w:ascii="Arial" w:hAnsi="Arial" w:cs="Arial"/>
          <w:sz w:val="22"/>
          <w:szCs w:val="22"/>
        </w:rPr>
        <w:t>ej</w:t>
      </w:r>
      <w:r w:rsidRPr="007B594F">
        <w:rPr>
          <w:rFonts w:ascii="Arial" w:hAnsi="Arial" w:cs="Arial"/>
          <w:sz w:val="22"/>
          <w:szCs w:val="22"/>
        </w:rPr>
        <w:t xml:space="preserve"> w szczególności: program artystyczny, </w:t>
      </w:r>
      <w:r w:rsidR="00537520">
        <w:rPr>
          <w:rFonts w:ascii="Arial" w:hAnsi="Arial" w:cs="Arial"/>
          <w:sz w:val="22"/>
          <w:szCs w:val="22"/>
        </w:rPr>
        <w:t>propozycj</w:t>
      </w:r>
      <w:r w:rsidR="004F5950">
        <w:rPr>
          <w:rFonts w:ascii="Arial" w:hAnsi="Arial" w:cs="Arial"/>
          <w:sz w:val="22"/>
          <w:szCs w:val="22"/>
        </w:rPr>
        <w:t>ę</w:t>
      </w:r>
      <w:r w:rsidR="00537520">
        <w:rPr>
          <w:rFonts w:ascii="Arial" w:hAnsi="Arial" w:cs="Arial"/>
          <w:sz w:val="22"/>
          <w:szCs w:val="22"/>
        </w:rPr>
        <w:t xml:space="preserve"> </w:t>
      </w:r>
      <w:r w:rsidRPr="007B594F">
        <w:rPr>
          <w:rFonts w:ascii="Arial" w:hAnsi="Arial" w:cs="Arial"/>
          <w:sz w:val="22"/>
          <w:szCs w:val="22"/>
        </w:rPr>
        <w:t>wykonawc</w:t>
      </w:r>
      <w:r w:rsidR="003F4AD7">
        <w:rPr>
          <w:rFonts w:ascii="Arial" w:hAnsi="Arial" w:cs="Arial"/>
          <w:sz w:val="22"/>
          <w:szCs w:val="22"/>
        </w:rPr>
        <w:t>y/</w:t>
      </w:r>
      <w:r w:rsidRPr="007B594F">
        <w:rPr>
          <w:rFonts w:ascii="Arial" w:hAnsi="Arial" w:cs="Arial"/>
          <w:sz w:val="22"/>
          <w:szCs w:val="22"/>
        </w:rPr>
        <w:t>ów, oprawę muzyczną, multimedialną i świetlną,  spójn</w:t>
      </w:r>
      <w:r w:rsidR="004F5950">
        <w:rPr>
          <w:rFonts w:ascii="Arial" w:hAnsi="Arial" w:cs="Arial"/>
          <w:sz w:val="22"/>
          <w:szCs w:val="22"/>
        </w:rPr>
        <w:t>ą</w:t>
      </w:r>
      <w:r w:rsidRPr="007B594F">
        <w:rPr>
          <w:rFonts w:ascii="Arial" w:hAnsi="Arial" w:cs="Arial"/>
          <w:sz w:val="22"/>
          <w:szCs w:val="22"/>
        </w:rPr>
        <w:t xml:space="preserve"> z charakterem wydarzenia</w:t>
      </w:r>
      <w:r>
        <w:rPr>
          <w:rFonts w:ascii="Arial" w:hAnsi="Arial" w:cs="Arial"/>
          <w:sz w:val="22"/>
          <w:szCs w:val="22"/>
        </w:rPr>
        <w:t xml:space="preserve">. </w:t>
      </w:r>
    </w:p>
    <w:p w14:paraId="7B33CC09" w14:textId="77777777" w:rsidR="00B95232" w:rsidRPr="007B594F" w:rsidRDefault="00B95232" w:rsidP="004F5950">
      <w:pPr>
        <w:spacing w:line="276" w:lineRule="auto"/>
        <w:ind w:left="567" w:hanging="283"/>
        <w:jc w:val="both"/>
        <w:rPr>
          <w:rFonts w:ascii="Arial" w:hAnsi="Arial" w:cs="Arial"/>
          <w:sz w:val="22"/>
          <w:szCs w:val="22"/>
        </w:rPr>
      </w:pPr>
    </w:p>
    <w:p w14:paraId="3ECF6953" w14:textId="7A9826D5" w:rsidR="00B95232" w:rsidRPr="00737745" w:rsidRDefault="00B95232" w:rsidP="00B95232">
      <w:pPr>
        <w:suppressAutoHyphens w:val="0"/>
        <w:spacing w:after="160" w:line="278" w:lineRule="auto"/>
        <w:ind w:left="284" w:hanging="284"/>
        <w:jc w:val="both"/>
        <w:rPr>
          <w:rFonts w:ascii="Arial" w:eastAsia="Aptos" w:hAnsi="Arial" w:cs="Arial"/>
          <w:kern w:val="2"/>
          <w:sz w:val="22"/>
          <w:szCs w:val="22"/>
          <w:lang w:eastAsia="en-US"/>
          <w14:ligatures w14:val="standardContextual"/>
        </w:rPr>
      </w:pPr>
      <w:r>
        <w:rPr>
          <w:rFonts w:ascii="Arial" w:hAnsi="Arial" w:cs="Arial"/>
          <w:sz w:val="22"/>
          <w:szCs w:val="22"/>
        </w:rPr>
        <w:t xml:space="preserve">     </w:t>
      </w:r>
      <w:r w:rsidRPr="00F533C1">
        <w:rPr>
          <w:rFonts w:ascii="Arial" w:eastAsia="Aptos" w:hAnsi="Arial" w:cs="Arial"/>
          <w:kern w:val="2"/>
          <w:sz w:val="22"/>
          <w:szCs w:val="22"/>
          <w:lang w:eastAsia="en-US"/>
          <w14:ligatures w14:val="standardContextual"/>
        </w:rPr>
        <w:t>Szczegółowe informacje dotyczące KRUS</w:t>
      </w:r>
      <w:r>
        <w:rPr>
          <w:rFonts w:ascii="Arial" w:eastAsia="Aptos" w:hAnsi="Arial" w:cs="Arial"/>
          <w:kern w:val="2"/>
          <w:sz w:val="22"/>
          <w:szCs w:val="22"/>
          <w:lang w:eastAsia="en-US"/>
          <w14:ligatures w14:val="standardContextual"/>
        </w:rPr>
        <w:t>, w tym dot. motywu wydarzenia „Dobrze się znamy”</w:t>
      </w:r>
      <w:r w:rsidRPr="00F533C1">
        <w:rPr>
          <w:rFonts w:ascii="Arial" w:eastAsia="Aptos" w:hAnsi="Arial" w:cs="Arial"/>
          <w:kern w:val="2"/>
          <w:sz w:val="22"/>
          <w:szCs w:val="22"/>
          <w:lang w:eastAsia="en-US"/>
          <w14:ligatures w14:val="standardContextual"/>
        </w:rPr>
        <w:t xml:space="preserve"> są dostępne </w:t>
      </w:r>
      <w:r>
        <w:rPr>
          <w:rFonts w:ascii="Arial" w:eastAsia="Aptos" w:hAnsi="Arial" w:cs="Arial"/>
          <w:kern w:val="2"/>
          <w:sz w:val="22"/>
          <w:szCs w:val="22"/>
          <w:lang w:eastAsia="en-US"/>
          <w14:ligatures w14:val="standardContextual"/>
        </w:rPr>
        <w:t>na:</w:t>
      </w:r>
      <w:r w:rsidRPr="00F533C1">
        <w:rPr>
          <w:rFonts w:ascii="Arial" w:eastAsia="Aptos" w:hAnsi="Arial" w:cs="Arial"/>
          <w:kern w:val="2"/>
          <w:sz w:val="22"/>
          <w:szCs w:val="22"/>
          <w:lang w:eastAsia="en-US"/>
          <w14:ligatures w14:val="standardContextual"/>
        </w:rPr>
        <w:t xml:space="preserve"> </w:t>
      </w:r>
      <w:hyperlink r:id="rId11" w:history="1">
        <w:r w:rsidRPr="00AD6374">
          <w:rPr>
            <w:rStyle w:val="Hipercze"/>
            <w:rFonts w:ascii="Arial" w:eastAsia="Aptos" w:hAnsi="Arial" w:cs="Arial"/>
            <w:kern w:val="2"/>
            <w:sz w:val="22"/>
            <w:szCs w:val="22"/>
            <w:u w:val="none"/>
            <w:lang w:eastAsia="en-US"/>
            <w14:ligatures w14:val="standardContextual"/>
          </w:rPr>
          <w:t>www.gov.pl/krus</w:t>
        </w:r>
      </w:hyperlink>
      <w:r w:rsidRPr="00F533C1">
        <w:rPr>
          <w:rFonts w:ascii="Arial" w:eastAsia="Aptos" w:hAnsi="Arial" w:cs="Arial"/>
          <w:kern w:val="2"/>
          <w:sz w:val="22"/>
          <w:szCs w:val="22"/>
          <w:lang w:eastAsia="en-US"/>
          <w14:ligatures w14:val="standardContextual"/>
        </w:rPr>
        <w:t xml:space="preserve"> oraz w mediach społecznościowych na LinkedIn i Facebook.</w:t>
      </w:r>
      <w:r>
        <w:rPr>
          <w:rFonts w:ascii="Arial" w:eastAsia="Aptos" w:hAnsi="Arial" w:cs="Arial"/>
          <w:kern w:val="2"/>
          <w:sz w:val="22"/>
          <w:szCs w:val="22"/>
          <w:lang w:eastAsia="en-US"/>
          <w14:ligatures w14:val="standardContextual"/>
        </w:rPr>
        <w:t xml:space="preserve"> </w:t>
      </w:r>
    </w:p>
    <w:p w14:paraId="231A5B29" w14:textId="19575879" w:rsidR="007B594F" w:rsidRPr="007B594F" w:rsidRDefault="007B594F" w:rsidP="007B594F">
      <w:pPr>
        <w:spacing w:line="276" w:lineRule="auto"/>
        <w:jc w:val="both"/>
        <w:rPr>
          <w:rFonts w:ascii="Arial" w:hAnsi="Arial" w:cs="Arial"/>
          <w:sz w:val="22"/>
          <w:szCs w:val="22"/>
        </w:rPr>
      </w:pPr>
    </w:p>
    <w:p w14:paraId="43DCFC58" w14:textId="7B930F17" w:rsidR="007B594F" w:rsidRDefault="004F5950" w:rsidP="004F5950">
      <w:pPr>
        <w:spacing w:line="276" w:lineRule="auto"/>
        <w:ind w:left="284" w:hanging="284"/>
        <w:jc w:val="both"/>
        <w:rPr>
          <w:rFonts w:ascii="Arial" w:hAnsi="Arial" w:cs="Arial"/>
          <w:sz w:val="22"/>
          <w:szCs w:val="22"/>
        </w:rPr>
      </w:pPr>
      <w:r>
        <w:rPr>
          <w:rFonts w:ascii="Arial" w:hAnsi="Arial" w:cs="Arial"/>
          <w:sz w:val="22"/>
          <w:szCs w:val="22"/>
        </w:rPr>
        <w:t xml:space="preserve">2. </w:t>
      </w:r>
      <w:r w:rsidR="007B594F" w:rsidRPr="007B594F">
        <w:rPr>
          <w:rFonts w:ascii="Arial" w:hAnsi="Arial" w:cs="Arial"/>
          <w:sz w:val="22"/>
          <w:szCs w:val="22"/>
        </w:rPr>
        <w:t xml:space="preserve">Szczegółowe informacje o wymaganiach technicznych i organizacyjnych </w:t>
      </w:r>
      <w:r>
        <w:rPr>
          <w:rFonts w:ascii="Arial" w:hAnsi="Arial" w:cs="Arial"/>
          <w:sz w:val="22"/>
          <w:szCs w:val="22"/>
        </w:rPr>
        <w:t xml:space="preserve">dot. </w:t>
      </w:r>
      <w:r w:rsidR="007B594F" w:rsidRPr="007B594F">
        <w:rPr>
          <w:rFonts w:ascii="Arial" w:hAnsi="Arial" w:cs="Arial"/>
          <w:sz w:val="22"/>
          <w:szCs w:val="22"/>
        </w:rPr>
        <w:t xml:space="preserve">sporządzania, wysyłania i odbierania korespondencji elektronicznej </w:t>
      </w:r>
      <w:r w:rsidRPr="007B594F">
        <w:rPr>
          <w:rFonts w:ascii="Arial" w:hAnsi="Arial" w:cs="Arial"/>
          <w:sz w:val="22"/>
          <w:szCs w:val="22"/>
        </w:rPr>
        <w:t xml:space="preserve">zostały </w:t>
      </w:r>
      <w:r w:rsidR="007B594F" w:rsidRPr="007B594F">
        <w:rPr>
          <w:rFonts w:ascii="Arial" w:hAnsi="Arial" w:cs="Arial"/>
          <w:sz w:val="22"/>
          <w:szCs w:val="22"/>
        </w:rPr>
        <w:t>zawarte w Rozdziale I, podrozdzia</w:t>
      </w:r>
      <w:r>
        <w:rPr>
          <w:rFonts w:ascii="Arial" w:hAnsi="Arial" w:cs="Arial"/>
          <w:sz w:val="22"/>
          <w:szCs w:val="22"/>
        </w:rPr>
        <w:t>ł</w:t>
      </w:r>
      <w:r w:rsidR="007B594F" w:rsidRPr="007B594F">
        <w:rPr>
          <w:rFonts w:ascii="Arial" w:hAnsi="Arial" w:cs="Arial"/>
          <w:sz w:val="22"/>
          <w:szCs w:val="22"/>
        </w:rPr>
        <w:t xml:space="preserve"> XIV SWZ. Zamawiający musi posiadać możliwość otwarcia/odczytania przez Zamawiającego plików za pomocą bezpłatnego, ogólnodostępnego narzędzia informatycznego.</w:t>
      </w:r>
    </w:p>
    <w:p w14:paraId="26EB8428" w14:textId="77777777" w:rsidR="007B594F" w:rsidRDefault="007B594F" w:rsidP="007B594F">
      <w:pPr>
        <w:spacing w:line="276" w:lineRule="auto"/>
        <w:jc w:val="both"/>
        <w:rPr>
          <w:rFonts w:ascii="Arial" w:hAnsi="Arial" w:cs="Arial"/>
          <w:sz w:val="22"/>
          <w:szCs w:val="22"/>
        </w:rPr>
      </w:pPr>
    </w:p>
    <w:p w14:paraId="1793F57C" w14:textId="26C9CDDE" w:rsidR="007B594F" w:rsidRPr="007B594F" w:rsidRDefault="007B594F" w:rsidP="007B594F">
      <w:pPr>
        <w:spacing w:line="276" w:lineRule="auto"/>
        <w:jc w:val="both"/>
        <w:rPr>
          <w:rFonts w:ascii="Arial" w:hAnsi="Arial" w:cs="Arial"/>
          <w:sz w:val="22"/>
          <w:szCs w:val="22"/>
        </w:rPr>
      </w:pPr>
      <w:r w:rsidRPr="007B594F">
        <w:rPr>
          <w:rFonts w:ascii="Arial" w:hAnsi="Arial" w:cs="Arial"/>
          <w:sz w:val="22"/>
          <w:szCs w:val="22"/>
          <w:highlight w:val="darkGray"/>
        </w:rPr>
        <w:t>UWAGA:</w:t>
      </w:r>
      <w:r w:rsidRPr="007B594F">
        <w:rPr>
          <w:rFonts w:ascii="Arial" w:hAnsi="Arial" w:cs="Arial"/>
          <w:sz w:val="22"/>
          <w:szCs w:val="22"/>
        </w:rPr>
        <w:t xml:space="preserve"> </w:t>
      </w:r>
    </w:p>
    <w:p w14:paraId="372A02C7" w14:textId="7FE36244" w:rsidR="007B594F" w:rsidRPr="007B594F" w:rsidRDefault="007B594F" w:rsidP="007B594F">
      <w:pPr>
        <w:spacing w:line="276" w:lineRule="auto"/>
        <w:jc w:val="both"/>
        <w:rPr>
          <w:rFonts w:ascii="Arial" w:hAnsi="Arial" w:cs="Arial"/>
          <w:sz w:val="22"/>
          <w:szCs w:val="22"/>
        </w:rPr>
      </w:pPr>
      <w:r w:rsidRPr="007B594F">
        <w:rPr>
          <w:rFonts w:ascii="Arial" w:hAnsi="Arial" w:cs="Arial"/>
          <w:sz w:val="22"/>
          <w:szCs w:val="22"/>
        </w:rPr>
        <w:t xml:space="preserve">W przypadku niezłożenia przedmiotowych środków dowodowych lub gdy wymagane </w:t>
      </w:r>
      <w:r w:rsidR="00A83E84">
        <w:rPr>
          <w:rFonts w:ascii="Arial" w:hAnsi="Arial" w:cs="Arial"/>
          <w:sz w:val="22"/>
          <w:szCs w:val="22"/>
        </w:rPr>
        <w:t xml:space="preserve">przedmiotowe </w:t>
      </w:r>
      <w:r w:rsidRPr="007B594F">
        <w:rPr>
          <w:rFonts w:ascii="Arial" w:hAnsi="Arial" w:cs="Arial"/>
          <w:sz w:val="22"/>
          <w:szCs w:val="22"/>
        </w:rPr>
        <w:t xml:space="preserve">środki dowodowe będą niekompletne (nie </w:t>
      </w:r>
      <w:r w:rsidR="004F5950">
        <w:rPr>
          <w:rFonts w:ascii="Arial" w:hAnsi="Arial" w:cs="Arial"/>
          <w:sz w:val="22"/>
          <w:szCs w:val="22"/>
        </w:rPr>
        <w:t xml:space="preserve">będą </w:t>
      </w:r>
      <w:r w:rsidRPr="007B594F">
        <w:rPr>
          <w:rFonts w:ascii="Arial" w:hAnsi="Arial" w:cs="Arial"/>
          <w:sz w:val="22"/>
          <w:szCs w:val="22"/>
        </w:rPr>
        <w:t>uwzględnia</w:t>
      </w:r>
      <w:r w:rsidR="004F5950">
        <w:rPr>
          <w:rFonts w:ascii="Arial" w:hAnsi="Arial" w:cs="Arial"/>
          <w:sz w:val="22"/>
          <w:szCs w:val="22"/>
        </w:rPr>
        <w:t>ć</w:t>
      </w:r>
      <w:r w:rsidRPr="007B594F">
        <w:rPr>
          <w:rFonts w:ascii="Arial" w:hAnsi="Arial" w:cs="Arial"/>
          <w:sz w:val="22"/>
          <w:szCs w:val="22"/>
        </w:rPr>
        <w:t xml:space="preserve"> wszystkich obowiązkowych przez Zamawiającego elementów wskazanych</w:t>
      </w:r>
      <w:r>
        <w:rPr>
          <w:rFonts w:ascii="Arial" w:hAnsi="Arial" w:cs="Arial"/>
          <w:sz w:val="22"/>
          <w:szCs w:val="22"/>
        </w:rPr>
        <w:t xml:space="preserve"> powyżej</w:t>
      </w:r>
      <w:r w:rsidR="003F4AD7">
        <w:rPr>
          <w:rFonts w:ascii="Arial" w:hAnsi="Arial" w:cs="Arial"/>
          <w:sz w:val="22"/>
          <w:szCs w:val="22"/>
        </w:rPr>
        <w:t>)</w:t>
      </w:r>
      <w:r w:rsidRPr="007B594F">
        <w:rPr>
          <w:rFonts w:ascii="Arial" w:hAnsi="Arial" w:cs="Arial"/>
          <w:sz w:val="22"/>
          <w:szCs w:val="22"/>
        </w:rPr>
        <w:t xml:space="preserve">, zgodnie z art. 107 ust. 3 ustawy </w:t>
      </w:r>
      <w:proofErr w:type="spellStart"/>
      <w:r w:rsidRPr="007B594F">
        <w:rPr>
          <w:rFonts w:ascii="Arial" w:hAnsi="Arial" w:cs="Arial"/>
          <w:sz w:val="22"/>
          <w:szCs w:val="22"/>
        </w:rPr>
        <w:t>Pzp</w:t>
      </w:r>
      <w:proofErr w:type="spellEnd"/>
      <w:r w:rsidRPr="007B594F">
        <w:rPr>
          <w:rFonts w:ascii="Arial" w:hAnsi="Arial" w:cs="Arial"/>
          <w:sz w:val="22"/>
          <w:szCs w:val="22"/>
        </w:rPr>
        <w:t xml:space="preserve">, Zamawiający nie wezwie do ich złożenia lub uzupełnienia, a oferta tego Wykonawcy będzie podlegać odrzuceniu na podstawie art. 226 ust. 1 pkt 2 lit. c) ustawy </w:t>
      </w:r>
      <w:proofErr w:type="spellStart"/>
      <w:r w:rsidRPr="007B594F">
        <w:rPr>
          <w:rFonts w:ascii="Arial" w:hAnsi="Arial" w:cs="Arial"/>
          <w:sz w:val="22"/>
          <w:szCs w:val="22"/>
        </w:rPr>
        <w:t>Pzp</w:t>
      </w:r>
      <w:proofErr w:type="spellEnd"/>
      <w:r w:rsidRPr="007B594F">
        <w:rPr>
          <w:rFonts w:ascii="Arial" w:hAnsi="Arial" w:cs="Arial"/>
          <w:sz w:val="22"/>
          <w:szCs w:val="22"/>
        </w:rPr>
        <w:t>.</w:t>
      </w:r>
    </w:p>
    <w:p w14:paraId="4C0827BC" w14:textId="77777777" w:rsidR="004F5950" w:rsidRDefault="004F5950" w:rsidP="002062E7">
      <w:pPr>
        <w:spacing w:line="276" w:lineRule="auto"/>
        <w:jc w:val="both"/>
        <w:rPr>
          <w:rFonts w:ascii="Arial" w:hAnsi="Arial" w:cs="Arial"/>
          <w:sz w:val="22"/>
          <w:szCs w:val="22"/>
        </w:rPr>
      </w:pPr>
    </w:p>
    <w:p w14:paraId="5DA41AF4" w14:textId="513DD458" w:rsidR="008F190B" w:rsidRDefault="007B594F" w:rsidP="002062E7">
      <w:pPr>
        <w:spacing w:line="276" w:lineRule="auto"/>
        <w:jc w:val="both"/>
        <w:rPr>
          <w:rFonts w:ascii="Arial" w:hAnsi="Arial" w:cs="Arial"/>
          <w:sz w:val="22"/>
          <w:szCs w:val="22"/>
          <w:highlight w:val="yellow"/>
        </w:rPr>
      </w:pPr>
      <w:r w:rsidRPr="007B594F">
        <w:rPr>
          <w:rFonts w:ascii="Arial" w:hAnsi="Arial" w:cs="Arial"/>
          <w:sz w:val="22"/>
          <w:szCs w:val="22"/>
        </w:rPr>
        <w:t>Zamawiający może żądać od Wykonawców wyjaśnień dotyczących treści przedmiotowych środków dowodowych.</w:t>
      </w:r>
    </w:p>
    <w:p w14:paraId="74BE2AD6" w14:textId="77777777" w:rsidR="003F4AD7" w:rsidRPr="002062E7" w:rsidRDefault="003F4AD7" w:rsidP="002062E7">
      <w:pPr>
        <w:spacing w:line="276" w:lineRule="auto"/>
        <w:jc w:val="both"/>
        <w:rPr>
          <w:rFonts w:ascii="Arial" w:hAnsi="Arial" w:cs="Arial"/>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5387"/>
      </w:tblGrid>
      <w:tr w:rsidR="005533BD" w:rsidRPr="000D63E0" w14:paraId="21325B48" w14:textId="77777777" w:rsidTr="00AD2398">
        <w:tc>
          <w:tcPr>
            <w:tcW w:w="5387" w:type="dxa"/>
            <w:shd w:val="clear" w:color="auto" w:fill="BFBFBF" w:themeFill="background1" w:themeFillShade="BF"/>
          </w:tcPr>
          <w:p w14:paraId="762915B3" w14:textId="0400E7F3" w:rsidR="005533BD" w:rsidRPr="000D63E0" w:rsidRDefault="005533BD" w:rsidP="007D274D">
            <w:pPr>
              <w:pStyle w:val="Nagwek3"/>
              <w:numPr>
                <w:ilvl w:val="0"/>
                <w:numId w:val="31"/>
              </w:numPr>
              <w:spacing w:before="240"/>
              <w:rPr>
                <w:rFonts w:ascii="Arial" w:hAnsi="Arial" w:cs="Arial"/>
              </w:rPr>
            </w:pPr>
            <w:bookmarkStart w:id="18" w:name="_Toc219713723"/>
            <w:r w:rsidRPr="000D63E0">
              <w:rPr>
                <w:rFonts w:ascii="Arial" w:hAnsi="Arial" w:cs="Arial"/>
              </w:rPr>
              <w:t>Termin wykonania zamówienia</w:t>
            </w:r>
            <w:bookmarkEnd w:id="18"/>
          </w:p>
        </w:tc>
      </w:tr>
    </w:tbl>
    <w:p w14:paraId="3085A476" w14:textId="0388D7FF" w:rsidR="00574F8D" w:rsidRPr="000D63E0" w:rsidRDefault="008F190B" w:rsidP="001109F5">
      <w:pPr>
        <w:spacing w:before="240" w:line="276" w:lineRule="auto"/>
        <w:jc w:val="both"/>
        <w:rPr>
          <w:rFonts w:ascii="Arial" w:hAnsi="Arial" w:cs="Arial"/>
          <w:sz w:val="22"/>
          <w:szCs w:val="22"/>
        </w:rPr>
      </w:pPr>
      <w:r>
        <w:rPr>
          <w:rFonts w:ascii="Arial" w:hAnsi="Arial" w:cs="Arial"/>
          <w:sz w:val="22"/>
          <w:szCs w:val="22"/>
        </w:rPr>
        <w:t xml:space="preserve">Wydarzenie jubileuszowe odbędzie się </w:t>
      </w:r>
      <w:r w:rsidR="001109F5" w:rsidRPr="001109F5">
        <w:rPr>
          <w:rFonts w:ascii="Arial" w:hAnsi="Arial" w:cs="Arial"/>
          <w:sz w:val="22"/>
          <w:szCs w:val="22"/>
        </w:rPr>
        <w:t>w dniu 27 listopada 2026 r.</w:t>
      </w:r>
      <w:r>
        <w:rPr>
          <w:rFonts w:ascii="Arial" w:hAnsi="Arial" w:cs="Arial"/>
          <w:sz w:val="22"/>
          <w:szCs w:val="22"/>
        </w:rPr>
        <w:t xml:space="preserve"> Harmonogram realizacji umowy został określony w Załączniku </w:t>
      </w:r>
      <w:r w:rsidRPr="000F769B">
        <w:rPr>
          <w:rFonts w:ascii="Arial" w:hAnsi="Arial" w:cs="Arial"/>
          <w:sz w:val="22"/>
          <w:szCs w:val="22"/>
        </w:rPr>
        <w:t xml:space="preserve">nr </w:t>
      </w:r>
      <w:r w:rsidR="000F769B" w:rsidRPr="000F769B">
        <w:rPr>
          <w:rFonts w:ascii="Arial" w:hAnsi="Arial" w:cs="Arial"/>
          <w:sz w:val="22"/>
          <w:szCs w:val="22"/>
        </w:rPr>
        <w:t>5</w:t>
      </w:r>
      <w:r w:rsidRPr="000F769B">
        <w:rPr>
          <w:rFonts w:ascii="Arial" w:hAnsi="Arial" w:cs="Arial"/>
          <w:sz w:val="22"/>
          <w:szCs w:val="22"/>
        </w:rPr>
        <w:t xml:space="preserve"> do</w:t>
      </w:r>
      <w:r>
        <w:rPr>
          <w:rFonts w:ascii="Arial" w:hAnsi="Arial" w:cs="Arial"/>
          <w:sz w:val="22"/>
          <w:szCs w:val="22"/>
        </w:rPr>
        <w:t xml:space="preserve"> PPU.</w:t>
      </w:r>
    </w:p>
    <w:p w14:paraId="513415DC" w14:textId="77777777" w:rsidR="00565306" w:rsidRPr="000D63E0" w:rsidRDefault="00565306" w:rsidP="00B363A5">
      <w:pPr>
        <w:spacing w:line="276" w:lineRule="auto"/>
        <w:jc w:val="both"/>
        <w:rPr>
          <w:rFonts w:ascii="Arial" w:hAnsi="Arial" w:cs="Arial"/>
          <w:b/>
          <w:bCs/>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9633"/>
      </w:tblGrid>
      <w:tr w:rsidR="005533BD" w:rsidRPr="000D63E0" w14:paraId="45A5E463" w14:textId="77777777" w:rsidTr="005533BD">
        <w:tc>
          <w:tcPr>
            <w:tcW w:w="0" w:type="auto"/>
            <w:shd w:val="clear" w:color="auto" w:fill="BFBFBF" w:themeFill="background1" w:themeFillShade="BF"/>
          </w:tcPr>
          <w:p w14:paraId="01C38A86" w14:textId="35820D81" w:rsidR="005533BD" w:rsidRPr="000D63E0" w:rsidRDefault="005533BD" w:rsidP="007D274D">
            <w:pPr>
              <w:pStyle w:val="Nagwek3"/>
              <w:numPr>
                <w:ilvl w:val="0"/>
                <w:numId w:val="31"/>
              </w:numPr>
              <w:rPr>
                <w:rFonts w:ascii="Arial" w:hAnsi="Arial" w:cs="Arial"/>
              </w:rPr>
            </w:pPr>
            <w:bookmarkStart w:id="19" w:name="_Toc219713724"/>
            <w:r w:rsidRPr="000D63E0">
              <w:rPr>
                <w:rFonts w:ascii="Arial" w:hAnsi="Arial" w:cs="Arial"/>
              </w:rPr>
              <w:t>Projektowane postanowienia umowy w sprawie zamówienia publicznego, które zostaną wprowadzone do treści umowy</w:t>
            </w:r>
            <w:bookmarkEnd w:id="19"/>
          </w:p>
        </w:tc>
      </w:tr>
    </w:tbl>
    <w:p w14:paraId="2A459CFA" w14:textId="77777777" w:rsidR="004B4112" w:rsidRPr="000D63E0" w:rsidRDefault="004B4112" w:rsidP="004B4112">
      <w:pPr>
        <w:spacing w:line="276" w:lineRule="auto"/>
        <w:ind w:left="426"/>
        <w:jc w:val="both"/>
        <w:rPr>
          <w:rFonts w:ascii="Arial" w:hAnsi="Arial" w:cs="Arial"/>
          <w:sz w:val="22"/>
          <w:szCs w:val="22"/>
        </w:rPr>
      </w:pPr>
    </w:p>
    <w:p w14:paraId="4BA3E714" w14:textId="2FFDA605" w:rsidR="004B4112" w:rsidRPr="000D63E0" w:rsidRDefault="004B4112" w:rsidP="00406EE2">
      <w:pPr>
        <w:spacing w:line="276" w:lineRule="auto"/>
        <w:jc w:val="both"/>
        <w:rPr>
          <w:rFonts w:ascii="Arial" w:hAnsi="Arial" w:cs="Arial"/>
          <w:sz w:val="22"/>
          <w:szCs w:val="22"/>
        </w:rPr>
      </w:pPr>
      <w:r w:rsidRPr="000D63E0">
        <w:rPr>
          <w:rFonts w:ascii="Arial" w:hAnsi="Arial" w:cs="Arial"/>
          <w:bCs/>
          <w:sz w:val="22"/>
          <w:szCs w:val="22"/>
        </w:rPr>
        <w:t>Projektowane postanowienia umowy</w:t>
      </w:r>
      <w:r w:rsidR="006A04AD" w:rsidRPr="000D63E0">
        <w:rPr>
          <w:rFonts w:ascii="Arial" w:hAnsi="Arial" w:cs="Arial"/>
          <w:bCs/>
          <w:sz w:val="22"/>
          <w:szCs w:val="22"/>
        </w:rPr>
        <w:t xml:space="preserve"> </w:t>
      </w:r>
      <w:r w:rsidR="00AD1DEF" w:rsidRPr="000D63E0">
        <w:rPr>
          <w:rFonts w:ascii="Arial" w:hAnsi="Arial" w:cs="Arial"/>
          <w:bCs/>
          <w:sz w:val="22"/>
          <w:szCs w:val="22"/>
        </w:rPr>
        <w:t xml:space="preserve">zostały </w:t>
      </w:r>
      <w:r w:rsidRPr="000D63E0">
        <w:rPr>
          <w:rFonts w:ascii="Arial" w:hAnsi="Arial" w:cs="Arial"/>
          <w:bCs/>
          <w:sz w:val="22"/>
          <w:szCs w:val="22"/>
        </w:rPr>
        <w:t xml:space="preserve">określone w </w:t>
      </w:r>
      <w:r w:rsidR="00894C85" w:rsidRPr="000D63E0">
        <w:rPr>
          <w:rFonts w:ascii="Arial" w:hAnsi="Arial" w:cs="Arial"/>
          <w:bCs/>
          <w:sz w:val="22"/>
          <w:szCs w:val="22"/>
        </w:rPr>
        <w:t xml:space="preserve">Rozdziale II </w:t>
      </w:r>
      <w:r w:rsidRPr="000D63E0">
        <w:rPr>
          <w:rFonts w:ascii="Arial" w:hAnsi="Arial" w:cs="Arial"/>
          <w:bCs/>
          <w:sz w:val="22"/>
          <w:szCs w:val="22"/>
        </w:rPr>
        <w:t>SWZ.</w:t>
      </w:r>
    </w:p>
    <w:p w14:paraId="69E4D64F" w14:textId="77777777" w:rsidR="004B4112" w:rsidRPr="000D63E0" w:rsidRDefault="004B4112" w:rsidP="004B4112">
      <w:pPr>
        <w:spacing w:line="276" w:lineRule="auto"/>
        <w:ind w:left="426"/>
        <w:jc w:val="both"/>
        <w:rPr>
          <w:rFonts w:ascii="Arial" w:hAnsi="Arial" w:cs="Arial"/>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3884"/>
      </w:tblGrid>
      <w:tr w:rsidR="005533BD" w:rsidRPr="000D63E0" w14:paraId="3ECE1891" w14:textId="77777777" w:rsidTr="005533BD">
        <w:tc>
          <w:tcPr>
            <w:tcW w:w="0" w:type="auto"/>
            <w:shd w:val="clear" w:color="auto" w:fill="BFBFBF" w:themeFill="background1" w:themeFillShade="BF"/>
          </w:tcPr>
          <w:p w14:paraId="7EB9F3E2" w14:textId="40610C80" w:rsidR="005533BD" w:rsidRPr="000D63E0" w:rsidRDefault="005533BD" w:rsidP="007D274D">
            <w:pPr>
              <w:pStyle w:val="Nagwek3"/>
              <w:numPr>
                <w:ilvl w:val="0"/>
                <w:numId w:val="31"/>
              </w:numPr>
              <w:rPr>
                <w:rFonts w:ascii="Arial" w:hAnsi="Arial" w:cs="Arial"/>
                <w:i/>
              </w:rPr>
            </w:pPr>
            <w:bookmarkStart w:id="20" w:name="_Toc219713725"/>
            <w:r w:rsidRPr="000D63E0">
              <w:rPr>
                <w:rFonts w:ascii="Arial" w:hAnsi="Arial" w:cs="Arial"/>
              </w:rPr>
              <w:t>Podstawy wykluczenia</w:t>
            </w:r>
            <w:bookmarkEnd w:id="20"/>
            <w:r w:rsidRPr="000D63E0">
              <w:rPr>
                <w:rFonts w:ascii="Arial" w:hAnsi="Arial" w:cs="Arial"/>
              </w:rPr>
              <w:t xml:space="preserve"> </w:t>
            </w:r>
          </w:p>
        </w:tc>
      </w:tr>
    </w:tbl>
    <w:p w14:paraId="6335F881" w14:textId="77777777" w:rsidR="005E1C17" w:rsidRPr="000D63E0" w:rsidRDefault="005E1C17" w:rsidP="005E1C17">
      <w:pPr>
        <w:pStyle w:val="Akapitzlist"/>
        <w:spacing w:line="276" w:lineRule="auto"/>
        <w:ind w:left="360"/>
        <w:jc w:val="both"/>
        <w:rPr>
          <w:rFonts w:ascii="Arial" w:hAnsi="Arial" w:cs="Arial"/>
          <w:sz w:val="22"/>
          <w:szCs w:val="22"/>
        </w:rPr>
      </w:pPr>
    </w:p>
    <w:p w14:paraId="288B4967" w14:textId="691BA8D4" w:rsidR="008C3AC3" w:rsidRPr="00887518" w:rsidRDefault="008C3AC3" w:rsidP="007D274D">
      <w:pPr>
        <w:pStyle w:val="Akapitzlist"/>
        <w:numPr>
          <w:ilvl w:val="1"/>
          <w:numId w:val="31"/>
        </w:numPr>
        <w:spacing w:line="276" w:lineRule="auto"/>
        <w:jc w:val="both"/>
        <w:rPr>
          <w:rFonts w:ascii="Arial" w:hAnsi="Arial" w:cs="Arial"/>
          <w:sz w:val="22"/>
          <w:szCs w:val="22"/>
        </w:rPr>
      </w:pPr>
      <w:r w:rsidRPr="00887518">
        <w:rPr>
          <w:rFonts w:ascii="Arial" w:hAnsi="Arial" w:cs="Arial"/>
          <w:sz w:val="22"/>
          <w:szCs w:val="22"/>
        </w:rPr>
        <w:t>O zamówienie mogą ubiegać się Wykonawcy, którzy</w:t>
      </w:r>
      <w:r w:rsidR="006A04AD" w:rsidRPr="00887518">
        <w:rPr>
          <w:rFonts w:ascii="Arial" w:hAnsi="Arial" w:cs="Arial"/>
          <w:sz w:val="22"/>
          <w:szCs w:val="22"/>
        </w:rPr>
        <w:t xml:space="preserve"> n</w:t>
      </w:r>
      <w:r w:rsidRPr="00887518">
        <w:rPr>
          <w:rFonts w:ascii="Arial" w:hAnsi="Arial" w:cs="Arial"/>
          <w:sz w:val="22"/>
          <w:szCs w:val="22"/>
        </w:rPr>
        <w:t xml:space="preserve">ie podlegają wykluczeniu </w:t>
      </w:r>
      <w:r w:rsidR="004270E5">
        <w:rPr>
          <w:rFonts w:ascii="Arial" w:hAnsi="Arial" w:cs="Arial"/>
          <w:sz w:val="22"/>
          <w:szCs w:val="22"/>
        </w:rPr>
        <w:br/>
      </w:r>
      <w:r w:rsidRPr="00887518">
        <w:rPr>
          <w:rFonts w:ascii="Arial" w:hAnsi="Arial" w:cs="Arial"/>
          <w:sz w:val="22"/>
          <w:szCs w:val="22"/>
        </w:rPr>
        <w:t xml:space="preserve">z postępowania </w:t>
      </w:r>
      <w:r w:rsidR="00AD1DEF" w:rsidRPr="00887518">
        <w:rPr>
          <w:rFonts w:ascii="Arial" w:hAnsi="Arial" w:cs="Arial"/>
          <w:sz w:val="22"/>
          <w:szCs w:val="22"/>
        </w:rPr>
        <w:t xml:space="preserve">na podstawie art. 108 ust. 1 ustawy </w:t>
      </w:r>
      <w:proofErr w:type="spellStart"/>
      <w:r w:rsidR="00AD1DEF" w:rsidRPr="00887518">
        <w:rPr>
          <w:rFonts w:ascii="Arial" w:hAnsi="Arial" w:cs="Arial"/>
          <w:sz w:val="22"/>
          <w:szCs w:val="22"/>
        </w:rPr>
        <w:t>Pzp</w:t>
      </w:r>
      <w:proofErr w:type="spellEnd"/>
      <w:r w:rsidR="00AD1DEF" w:rsidRPr="00887518">
        <w:rPr>
          <w:rFonts w:ascii="Arial" w:hAnsi="Arial" w:cs="Arial"/>
          <w:sz w:val="22"/>
          <w:szCs w:val="22"/>
        </w:rPr>
        <w:t xml:space="preserve"> (</w:t>
      </w:r>
      <w:r w:rsidR="00F008B6" w:rsidRPr="00887518">
        <w:rPr>
          <w:rFonts w:ascii="Arial" w:hAnsi="Arial" w:cs="Arial"/>
          <w:sz w:val="22"/>
          <w:szCs w:val="22"/>
        </w:rPr>
        <w:t xml:space="preserve">z </w:t>
      </w:r>
      <w:r w:rsidR="00F27C1C" w:rsidRPr="00887518">
        <w:rPr>
          <w:rFonts w:ascii="Arial" w:hAnsi="Arial" w:cs="Arial"/>
          <w:sz w:val="22"/>
          <w:szCs w:val="22"/>
        </w:rPr>
        <w:t xml:space="preserve">zastrzeżeniem art. 110 ust. 2 ustawy </w:t>
      </w:r>
      <w:proofErr w:type="spellStart"/>
      <w:r w:rsidR="00F27C1C" w:rsidRPr="00887518">
        <w:rPr>
          <w:rFonts w:ascii="Arial" w:hAnsi="Arial" w:cs="Arial"/>
          <w:sz w:val="22"/>
          <w:szCs w:val="22"/>
        </w:rPr>
        <w:t>Pzp</w:t>
      </w:r>
      <w:proofErr w:type="spellEnd"/>
      <w:r w:rsidR="00AD1DEF" w:rsidRPr="00887518">
        <w:rPr>
          <w:rFonts w:ascii="Arial" w:hAnsi="Arial" w:cs="Arial"/>
          <w:sz w:val="22"/>
          <w:szCs w:val="22"/>
        </w:rPr>
        <w:t>)</w:t>
      </w:r>
      <w:r w:rsidR="00F27C1C" w:rsidRPr="00887518">
        <w:rPr>
          <w:rFonts w:ascii="Arial" w:hAnsi="Arial" w:cs="Arial"/>
          <w:sz w:val="22"/>
          <w:szCs w:val="22"/>
        </w:rPr>
        <w:t xml:space="preserve"> </w:t>
      </w:r>
      <w:r w:rsidR="00115946" w:rsidRPr="00887518">
        <w:rPr>
          <w:rFonts w:ascii="Arial" w:hAnsi="Arial" w:cs="Arial"/>
          <w:sz w:val="22"/>
          <w:szCs w:val="22"/>
        </w:rPr>
        <w:t>oraz art. 7 ust. 1 ustawy 13 kwietnia 2022r., o</w:t>
      </w:r>
      <w:r w:rsidR="002355FF" w:rsidRPr="00887518">
        <w:rPr>
          <w:rFonts w:ascii="Arial" w:hAnsi="Arial" w:cs="Arial"/>
          <w:sz w:val="22"/>
          <w:szCs w:val="22"/>
        </w:rPr>
        <w:t> </w:t>
      </w:r>
      <w:r w:rsidR="00115946" w:rsidRPr="00887518">
        <w:rPr>
          <w:rFonts w:ascii="Arial" w:hAnsi="Arial" w:cs="Arial"/>
          <w:sz w:val="22"/>
          <w:szCs w:val="22"/>
        </w:rPr>
        <w:t xml:space="preserve">szczególnych rozwiązaniach </w:t>
      </w:r>
      <w:r w:rsidR="004270E5">
        <w:rPr>
          <w:rFonts w:ascii="Arial" w:hAnsi="Arial" w:cs="Arial"/>
          <w:sz w:val="22"/>
          <w:szCs w:val="22"/>
        </w:rPr>
        <w:br/>
      </w:r>
      <w:r w:rsidR="00115946" w:rsidRPr="00887518">
        <w:rPr>
          <w:rFonts w:ascii="Arial" w:hAnsi="Arial" w:cs="Arial"/>
          <w:sz w:val="22"/>
          <w:szCs w:val="22"/>
        </w:rPr>
        <w:lastRenderedPageBreak/>
        <w:t xml:space="preserve">w zakresie przeciwdziałania wspieraniu agresji na Ukrainę oraz służących ochronie bezpieczeństwa narodowego </w:t>
      </w:r>
      <w:r w:rsidR="00E510C6" w:rsidRPr="00887518">
        <w:rPr>
          <w:rFonts w:ascii="Arial" w:hAnsi="Arial" w:cs="Arial"/>
          <w:sz w:val="22"/>
          <w:szCs w:val="22"/>
        </w:rPr>
        <w:t>(Dz. U z 2025 r. poz. 514 ze zm.).</w:t>
      </w:r>
    </w:p>
    <w:p w14:paraId="4494D844" w14:textId="3EA2E995" w:rsidR="005E1C17" w:rsidRDefault="008C3AC3" w:rsidP="004270E5">
      <w:pPr>
        <w:pStyle w:val="Akapitzlist"/>
        <w:numPr>
          <w:ilvl w:val="1"/>
          <w:numId w:val="31"/>
        </w:numPr>
        <w:spacing w:line="276" w:lineRule="auto"/>
        <w:ind w:left="426" w:hanging="426"/>
        <w:jc w:val="both"/>
        <w:rPr>
          <w:rFonts w:ascii="Arial" w:hAnsi="Arial" w:cs="Arial"/>
          <w:sz w:val="22"/>
          <w:szCs w:val="22"/>
          <w:u w:val="single"/>
          <w:lang w:eastAsia="ar-SA"/>
        </w:rPr>
      </w:pPr>
      <w:r w:rsidRPr="000D63E0">
        <w:rPr>
          <w:rFonts w:ascii="Arial" w:hAnsi="Arial" w:cs="Arial"/>
          <w:sz w:val="22"/>
          <w:szCs w:val="22"/>
          <w:u w:val="single"/>
          <w:lang w:eastAsia="ar-SA"/>
        </w:rPr>
        <w:t>W przypadku Wykonawców wspólnie ubiegających się o udzielenie zamówienia</w:t>
      </w:r>
      <w:r w:rsidR="00DE4B90">
        <w:rPr>
          <w:rFonts w:ascii="Arial" w:hAnsi="Arial" w:cs="Arial"/>
          <w:sz w:val="22"/>
          <w:szCs w:val="22"/>
          <w:u w:val="single"/>
          <w:lang w:eastAsia="ar-SA"/>
        </w:rPr>
        <w:t xml:space="preserve"> / podmiotów udostępniających zasoby, </w:t>
      </w:r>
      <w:r w:rsidRPr="000D63E0">
        <w:rPr>
          <w:rFonts w:ascii="Arial" w:hAnsi="Arial" w:cs="Arial"/>
          <w:sz w:val="22"/>
          <w:szCs w:val="22"/>
          <w:u w:val="single"/>
          <w:lang w:eastAsia="ar-SA"/>
        </w:rPr>
        <w:t xml:space="preserve"> każdy z tych Wykonawców</w:t>
      </w:r>
      <w:r w:rsidR="00DE4B90">
        <w:rPr>
          <w:rFonts w:ascii="Arial" w:hAnsi="Arial" w:cs="Arial"/>
          <w:sz w:val="22"/>
          <w:szCs w:val="22"/>
          <w:u w:val="single"/>
          <w:lang w:eastAsia="ar-SA"/>
        </w:rPr>
        <w:t xml:space="preserve"> / podmiotów</w:t>
      </w:r>
      <w:r w:rsidRPr="000D63E0">
        <w:rPr>
          <w:rFonts w:ascii="Arial" w:hAnsi="Arial" w:cs="Arial"/>
          <w:sz w:val="22"/>
          <w:szCs w:val="22"/>
          <w:u w:val="single"/>
          <w:lang w:eastAsia="ar-SA"/>
        </w:rPr>
        <w:t xml:space="preserve"> nie może podlegać wykluczeniu z postępowania.</w:t>
      </w:r>
      <w:bookmarkStart w:id="21" w:name="mip51080594"/>
      <w:bookmarkStart w:id="22" w:name="mip51080595"/>
      <w:bookmarkStart w:id="23" w:name="mip51080596"/>
      <w:bookmarkStart w:id="24" w:name="mip51080597"/>
      <w:bookmarkStart w:id="25" w:name="mip51080598"/>
      <w:bookmarkEnd w:id="21"/>
      <w:bookmarkEnd w:id="22"/>
      <w:bookmarkEnd w:id="23"/>
      <w:bookmarkEnd w:id="24"/>
      <w:bookmarkEnd w:id="25"/>
    </w:p>
    <w:p w14:paraId="0AE7CB2E" w14:textId="77777777" w:rsidR="00694867" w:rsidRPr="004270E5" w:rsidRDefault="00694867" w:rsidP="00694867">
      <w:pPr>
        <w:pStyle w:val="Akapitzlist"/>
        <w:spacing w:line="276" w:lineRule="auto"/>
        <w:ind w:left="426"/>
        <w:jc w:val="both"/>
        <w:rPr>
          <w:rFonts w:ascii="Arial" w:hAnsi="Arial" w:cs="Arial"/>
          <w:sz w:val="22"/>
          <w:szCs w:val="22"/>
          <w:u w:val="single"/>
          <w:lang w:eastAsia="ar-SA"/>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5070"/>
      </w:tblGrid>
      <w:tr w:rsidR="005533BD" w:rsidRPr="000D63E0" w14:paraId="50AF1F67" w14:textId="77777777" w:rsidTr="005533BD">
        <w:tc>
          <w:tcPr>
            <w:tcW w:w="0" w:type="auto"/>
            <w:shd w:val="clear" w:color="auto" w:fill="BFBFBF" w:themeFill="background1" w:themeFillShade="BF"/>
          </w:tcPr>
          <w:p w14:paraId="01590F5D" w14:textId="753964C2" w:rsidR="005533BD" w:rsidRPr="000D63E0" w:rsidRDefault="005533BD" w:rsidP="007D274D">
            <w:pPr>
              <w:pStyle w:val="Nagwek3"/>
              <w:numPr>
                <w:ilvl w:val="0"/>
                <w:numId w:val="31"/>
              </w:numPr>
              <w:rPr>
                <w:rFonts w:ascii="Arial" w:hAnsi="Arial" w:cs="Arial"/>
              </w:rPr>
            </w:pPr>
            <w:bookmarkStart w:id="26" w:name="_Toc219713726"/>
            <w:r w:rsidRPr="000D63E0">
              <w:rPr>
                <w:rFonts w:ascii="Arial" w:hAnsi="Arial" w:cs="Arial"/>
              </w:rPr>
              <w:t>Warunki udziału w postępowaniu</w:t>
            </w:r>
            <w:bookmarkEnd w:id="26"/>
            <w:r w:rsidRPr="000D63E0">
              <w:rPr>
                <w:rFonts w:ascii="Arial" w:hAnsi="Arial" w:cs="Arial"/>
              </w:rPr>
              <w:t xml:space="preserve"> </w:t>
            </w:r>
          </w:p>
        </w:tc>
      </w:tr>
    </w:tbl>
    <w:p w14:paraId="4299D3F0" w14:textId="77777777" w:rsidR="00355773" w:rsidRPr="000D63E0" w:rsidRDefault="00355773" w:rsidP="00AC72BD">
      <w:pPr>
        <w:spacing w:line="276" w:lineRule="auto"/>
        <w:ind w:left="426"/>
        <w:jc w:val="both"/>
        <w:rPr>
          <w:rFonts w:ascii="Arial" w:hAnsi="Arial" w:cs="Arial"/>
          <w:bCs/>
          <w:sz w:val="22"/>
          <w:szCs w:val="22"/>
        </w:rPr>
      </w:pPr>
    </w:p>
    <w:p w14:paraId="7217F621" w14:textId="64BA284D" w:rsidR="00571A20" w:rsidRPr="00E77C65" w:rsidRDefault="00571A20" w:rsidP="00A4040E">
      <w:pPr>
        <w:pStyle w:val="Akapitzlist"/>
        <w:numPr>
          <w:ilvl w:val="0"/>
          <w:numId w:val="33"/>
        </w:numPr>
        <w:spacing w:line="276" w:lineRule="auto"/>
        <w:jc w:val="both"/>
        <w:rPr>
          <w:rFonts w:ascii="Arial" w:hAnsi="Arial" w:cs="Arial"/>
          <w:bCs/>
          <w:sz w:val="22"/>
          <w:szCs w:val="22"/>
        </w:rPr>
      </w:pPr>
      <w:r w:rsidRPr="00DC6964">
        <w:rPr>
          <w:rFonts w:ascii="Arial" w:hAnsi="Arial" w:cs="Arial"/>
          <w:bCs/>
          <w:sz w:val="22"/>
          <w:szCs w:val="22"/>
        </w:rPr>
        <w:t>O udzielenie zamówienia mogą ubiegać się Wykonawcy, którzy spełniają warunek udziału</w:t>
      </w:r>
      <w:r w:rsidRPr="000718F4">
        <w:rPr>
          <w:rFonts w:ascii="Arial" w:hAnsi="Arial" w:cs="Arial"/>
          <w:bCs/>
          <w:sz w:val="22"/>
          <w:szCs w:val="22"/>
        </w:rPr>
        <w:t xml:space="preserve"> </w:t>
      </w:r>
      <w:r w:rsidR="008F190B">
        <w:rPr>
          <w:rFonts w:ascii="Arial" w:hAnsi="Arial" w:cs="Arial"/>
          <w:bCs/>
          <w:sz w:val="22"/>
          <w:szCs w:val="22"/>
        </w:rPr>
        <w:br/>
      </w:r>
      <w:r w:rsidRPr="00DC6964">
        <w:rPr>
          <w:rFonts w:ascii="Arial" w:hAnsi="Arial" w:cs="Arial"/>
          <w:bCs/>
          <w:sz w:val="22"/>
          <w:szCs w:val="22"/>
        </w:rPr>
        <w:t>w postępowaniu dotyczący</w:t>
      </w:r>
      <w:r>
        <w:rPr>
          <w:rFonts w:ascii="Arial" w:hAnsi="Arial" w:cs="Arial"/>
          <w:bCs/>
          <w:sz w:val="22"/>
          <w:szCs w:val="22"/>
        </w:rPr>
        <w:t xml:space="preserve"> </w:t>
      </w:r>
      <w:r w:rsidRPr="00571A20">
        <w:rPr>
          <w:rFonts w:ascii="Arial" w:hAnsi="Arial" w:cs="Arial"/>
          <w:bCs/>
          <w:sz w:val="22"/>
          <w:szCs w:val="22"/>
        </w:rPr>
        <w:t>zdolności technicznej lub zawodowej –</w:t>
      </w:r>
      <w:r w:rsidR="00DE4B90">
        <w:rPr>
          <w:rFonts w:ascii="Arial" w:hAnsi="Arial" w:cs="Arial"/>
          <w:bCs/>
          <w:sz w:val="22"/>
          <w:szCs w:val="22"/>
        </w:rPr>
        <w:t xml:space="preserve"> </w:t>
      </w:r>
      <w:r w:rsidRPr="00571A20">
        <w:rPr>
          <w:rFonts w:ascii="Arial" w:hAnsi="Arial" w:cs="Arial"/>
          <w:bCs/>
          <w:sz w:val="22"/>
          <w:szCs w:val="22"/>
        </w:rPr>
        <w:t xml:space="preserve">Wykonawca </w:t>
      </w:r>
      <w:r w:rsidR="00DE4B90">
        <w:rPr>
          <w:rFonts w:ascii="Arial" w:hAnsi="Arial" w:cs="Arial"/>
          <w:bCs/>
          <w:sz w:val="22"/>
          <w:szCs w:val="22"/>
        </w:rPr>
        <w:t xml:space="preserve">musi </w:t>
      </w:r>
      <w:r w:rsidRPr="00571A20">
        <w:rPr>
          <w:rFonts w:ascii="Arial" w:hAnsi="Arial" w:cs="Arial"/>
          <w:bCs/>
          <w:sz w:val="22"/>
          <w:szCs w:val="22"/>
        </w:rPr>
        <w:t>wyka</w:t>
      </w:r>
      <w:r w:rsidR="00DE4B90">
        <w:rPr>
          <w:rFonts w:ascii="Arial" w:hAnsi="Arial" w:cs="Arial"/>
          <w:bCs/>
          <w:sz w:val="22"/>
          <w:szCs w:val="22"/>
        </w:rPr>
        <w:t>zać</w:t>
      </w:r>
      <w:r w:rsidRPr="00571A20">
        <w:rPr>
          <w:rFonts w:ascii="Arial" w:hAnsi="Arial" w:cs="Arial"/>
          <w:bCs/>
          <w:sz w:val="22"/>
          <w:szCs w:val="22"/>
        </w:rPr>
        <w:t xml:space="preserve">, że w okresie ostatnich </w:t>
      </w:r>
      <w:r w:rsidR="00090CC1">
        <w:rPr>
          <w:rFonts w:ascii="Arial" w:hAnsi="Arial" w:cs="Arial"/>
          <w:bCs/>
          <w:sz w:val="22"/>
          <w:szCs w:val="22"/>
        </w:rPr>
        <w:t>3</w:t>
      </w:r>
      <w:r w:rsidRPr="00571A20">
        <w:rPr>
          <w:rFonts w:ascii="Arial" w:hAnsi="Arial" w:cs="Arial"/>
          <w:bCs/>
          <w:sz w:val="22"/>
          <w:szCs w:val="22"/>
        </w:rPr>
        <w:t xml:space="preserve"> lat licząc wstecz od dnia, w którym upływa termin składania ofert, </w:t>
      </w:r>
      <w:r w:rsidR="00DE4B90">
        <w:rPr>
          <w:rFonts w:ascii="Arial" w:hAnsi="Arial" w:cs="Arial"/>
          <w:bCs/>
          <w:sz w:val="22"/>
          <w:szCs w:val="22"/>
        </w:rPr>
        <w:br/>
      </w:r>
      <w:r w:rsidRPr="00571A20">
        <w:rPr>
          <w:rFonts w:ascii="Arial" w:hAnsi="Arial" w:cs="Arial"/>
          <w:bCs/>
          <w:sz w:val="22"/>
          <w:szCs w:val="22"/>
        </w:rPr>
        <w:t xml:space="preserve">a jeżeli okres prowadzenia działalności jest krótszy – </w:t>
      </w:r>
      <w:r w:rsidR="00DE4B90">
        <w:rPr>
          <w:rFonts w:ascii="Arial" w:hAnsi="Arial" w:cs="Arial"/>
          <w:bCs/>
          <w:sz w:val="22"/>
          <w:szCs w:val="22"/>
        </w:rPr>
        <w:t xml:space="preserve"> </w:t>
      </w:r>
      <w:r w:rsidRPr="00571A20">
        <w:rPr>
          <w:rFonts w:ascii="Arial" w:hAnsi="Arial" w:cs="Arial"/>
          <w:bCs/>
          <w:sz w:val="22"/>
          <w:szCs w:val="22"/>
        </w:rPr>
        <w:t>w tym okresie</w:t>
      </w:r>
      <w:r w:rsidR="004270E5">
        <w:rPr>
          <w:rFonts w:ascii="Arial" w:hAnsi="Arial" w:cs="Arial"/>
          <w:bCs/>
          <w:sz w:val="22"/>
          <w:szCs w:val="22"/>
        </w:rPr>
        <w:t xml:space="preserve"> - </w:t>
      </w:r>
      <w:r w:rsidRPr="00571A20">
        <w:rPr>
          <w:rFonts w:ascii="Arial" w:hAnsi="Arial" w:cs="Arial"/>
          <w:bCs/>
          <w:sz w:val="22"/>
          <w:szCs w:val="22"/>
        </w:rPr>
        <w:t>wykonał</w:t>
      </w:r>
      <w:r w:rsidR="00BC4F68">
        <w:rPr>
          <w:rFonts w:ascii="Arial" w:hAnsi="Arial" w:cs="Arial"/>
          <w:bCs/>
          <w:sz w:val="22"/>
          <w:szCs w:val="22"/>
        </w:rPr>
        <w:t xml:space="preserve"> </w:t>
      </w:r>
      <w:r w:rsidRPr="00571A20">
        <w:rPr>
          <w:rFonts w:ascii="Arial" w:hAnsi="Arial" w:cs="Arial"/>
          <w:bCs/>
          <w:sz w:val="22"/>
          <w:szCs w:val="22"/>
        </w:rPr>
        <w:t xml:space="preserve">co najmniej </w:t>
      </w:r>
      <w:r w:rsidR="004270E5">
        <w:rPr>
          <w:rFonts w:ascii="Arial" w:hAnsi="Arial" w:cs="Arial"/>
          <w:bCs/>
          <w:sz w:val="22"/>
          <w:szCs w:val="22"/>
        </w:rPr>
        <w:br/>
      </w:r>
      <w:r w:rsidR="00BC4F68">
        <w:rPr>
          <w:rFonts w:ascii="Arial" w:hAnsi="Arial" w:cs="Arial"/>
          <w:bCs/>
          <w:sz w:val="22"/>
          <w:szCs w:val="22"/>
        </w:rPr>
        <w:t>3</w:t>
      </w:r>
      <w:r w:rsidRPr="00571A20">
        <w:rPr>
          <w:rFonts w:ascii="Arial" w:hAnsi="Arial" w:cs="Arial"/>
          <w:bCs/>
          <w:sz w:val="22"/>
          <w:szCs w:val="22"/>
        </w:rPr>
        <w:t xml:space="preserve"> usługi</w:t>
      </w:r>
      <w:r w:rsidR="00BC4F68">
        <w:rPr>
          <w:rFonts w:ascii="Arial" w:hAnsi="Arial" w:cs="Arial"/>
          <w:bCs/>
          <w:sz w:val="22"/>
          <w:szCs w:val="22"/>
        </w:rPr>
        <w:t xml:space="preserve"> </w:t>
      </w:r>
      <w:r w:rsidR="00BC4F68" w:rsidRPr="00BC4F68">
        <w:rPr>
          <w:rFonts w:ascii="Arial" w:hAnsi="Arial" w:cs="Arial"/>
          <w:bCs/>
          <w:sz w:val="22"/>
          <w:szCs w:val="22"/>
        </w:rPr>
        <w:t>organizacji wydarzeń o charakterze jubileuszowym, galowym lub</w:t>
      </w:r>
      <w:r w:rsidR="00BC4F68">
        <w:rPr>
          <w:rFonts w:ascii="Arial" w:hAnsi="Arial" w:cs="Arial"/>
          <w:bCs/>
          <w:sz w:val="22"/>
          <w:szCs w:val="22"/>
        </w:rPr>
        <w:t xml:space="preserve"> </w:t>
      </w:r>
      <w:r w:rsidR="00BC4F68" w:rsidRPr="00BC4F68">
        <w:rPr>
          <w:rFonts w:ascii="Arial" w:hAnsi="Arial" w:cs="Arial"/>
          <w:bCs/>
          <w:sz w:val="22"/>
          <w:szCs w:val="22"/>
        </w:rPr>
        <w:t>oficjalnym</w:t>
      </w:r>
      <w:r w:rsidRPr="00BC4F68">
        <w:rPr>
          <w:rFonts w:ascii="Arial" w:hAnsi="Arial" w:cs="Arial"/>
          <w:bCs/>
          <w:sz w:val="22"/>
          <w:szCs w:val="22"/>
        </w:rPr>
        <w:t xml:space="preserve">, </w:t>
      </w:r>
      <w:r w:rsidR="00BC4F68" w:rsidRPr="00E77C65">
        <w:rPr>
          <w:rFonts w:ascii="Arial" w:hAnsi="Arial" w:cs="Arial"/>
          <w:bCs/>
          <w:sz w:val="22"/>
          <w:szCs w:val="22"/>
        </w:rPr>
        <w:t>przeznaczone dla minimum 400 uczestników.</w:t>
      </w:r>
    </w:p>
    <w:p w14:paraId="1C4A4BD9" w14:textId="77777777" w:rsidR="00571A20" w:rsidRPr="00876683" w:rsidRDefault="00571A20" w:rsidP="00A4040E">
      <w:pPr>
        <w:pStyle w:val="Akapitzlist"/>
        <w:numPr>
          <w:ilvl w:val="0"/>
          <w:numId w:val="33"/>
        </w:numPr>
        <w:spacing w:line="276" w:lineRule="auto"/>
        <w:ind w:left="426" w:hanging="426"/>
        <w:jc w:val="both"/>
        <w:rPr>
          <w:rFonts w:ascii="Arial" w:hAnsi="Arial" w:cs="Arial"/>
          <w:sz w:val="22"/>
          <w:szCs w:val="22"/>
        </w:rPr>
      </w:pPr>
      <w:r w:rsidRPr="00301891">
        <w:rPr>
          <w:rFonts w:ascii="Arial" w:hAnsi="Arial" w:cs="Arial"/>
          <w:bCs/>
          <w:sz w:val="22"/>
          <w:szCs w:val="22"/>
        </w:rPr>
        <w:t>Sposób spełnienia warunku udziału w postępowaniu przez Wykonawców wspólnie ubiegających się o udzielenie zamówienia:</w:t>
      </w:r>
    </w:p>
    <w:p w14:paraId="36FF928F" w14:textId="405FEB41" w:rsidR="00571A20" w:rsidRDefault="008F190B" w:rsidP="00A4040E">
      <w:pPr>
        <w:pStyle w:val="Akapitzlist"/>
        <w:numPr>
          <w:ilvl w:val="0"/>
          <w:numId w:val="35"/>
        </w:numPr>
        <w:spacing w:line="276" w:lineRule="auto"/>
        <w:jc w:val="both"/>
        <w:rPr>
          <w:rFonts w:ascii="Arial" w:hAnsi="Arial" w:cs="Arial"/>
          <w:sz w:val="22"/>
          <w:szCs w:val="22"/>
        </w:rPr>
      </w:pPr>
      <w:r>
        <w:rPr>
          <w:rFonts w:ascii="Arial" w:hAnsi="Arial" w:cs="Arial"/>
          <w:sz w:val="22"/>
          <w:szCs w:val="22"/>
        </w:rPr>
        <w:t>w</w:t>
      </w:r>
      <w:r w:rsidR="00571A20">
        <w:rPr>
          <w:rFonts w:ascii="Arial" w:hAnsi="Arial" w:cs="Arial"/>
          <w:sz w:val="22"/>
          <w:szCs w:val="22"/>
        </w:rPr>
        <w:t>ykonawcy wspólnie ubiegający się o udzielenie zamówienia mogą polegać na zdolnościach tych z Wykonawców, którzy wykonają usługi, do realizacji których te zdolności są wymagane;</w:t>
      </w:r>
    </w:p>
    <w:p w14:paraId="05A652B1" w14:textId="5CC50866" w:rsidR="00571A20" w:rsidRPr="00D10DA0" w:rsidRDefault="008F190B" w:rsidP="00A4040E">
      <w:pPr>
        <w:pStyle w:val="Akapitzlist"/>
        <w:numPr>
          <w:ilvl w:val="0"/>
          <w:numId w:val="35"/>
        </w:numPr>
        <w:spacing w:line="276" w:lineRule="auto"/>
        <w:jc w:val="both"/>
        <w:rPr>
          <w:rFonts w:ascii="Arial" w:hAnsi="Arial" w:cs="Arial"/>
          <w:sz w:val="22"/>
          <w:szCs w:val="22"/>
        </w:rPr>
      </w:pPr>
      <w:r>
        <w:rPr>
          <w:rFonts w:ascii="Arial" w:hAnsi="Arial" w:cs="Arial"/>
          <w:sz w:val="22"/>
          <w:szCs w:val="22"/>
        </w:rPr>
        <w:t>w</w:t>
      </w:r>
      <w:r w:rsidR="00571A20">
        <w:rPr>
          <w:rFonts w:ascii="Arial" w:hAnsi="Arial" w:cs="Arial"/>
          <w:sz w:val="22"/>
          <w:szCs w:val="22"/>
        </w:rPr>
        <w:t xml:space="preserve">ykonawcy wspólnie ubiegający się o udzielenie zamówienia zobowiązani są dołączyć do oferty oświadczenie, z którego wynika, które usługi wykonają poszczególni Wykonawcy (wzór oświadczenia stanowi Załącznik nr </w:t>
      </w:r>
      <w:r w:rsidR="00BC205F">
        <w:rPr>
          <w:rFonts w:ascii="Arial" w:hAnsi="Arial" w:cs="Arial"/>
          <w:sz w:val="22"/>
          <w:szCs w:val="22"/>
        </w:rPr>
        <w:t>4</w:t>
      </w:r>
      <w:r w:rsidR="00571A20">
        <w:rPr>
          <w:rFonts w:ascii="Arial" w:hAnsi="Arial" w:cs="Arial"/>
          <w:sz w:val="22"/>
          <w:szCs w:val="22"/>
        </w:rPr>
        <w:t xml:space="preserve"> do SWZ). </w:t>
      </w:r>
    </w:p>
    <w:p w14:paraId="58BF0280" w14:textId="4905CB07" w:rsidR="00571A20" w:rsidRDefault="00571A20" w:rsidP="00A4040E">
      <w:pPr>
        <w:pStyle w:val="Akapitzlist"/>
        <w:numPr>
          <w:ilvl w:val="0"/>
          <w:numId w:val="33"/>
        </w:numPr>
        <w:spacing w:line="276" w:lineRule="auto"/>
        <w:ind w:left="426" w:hanging="426"/>
        <w:jc w:val="both"/>
        <w:rPr>
          <w:rFonts w:ascii="Arial" w:hAnsi="Arial" w:cs="Arial"/>
          <w:bCs/>
          <w:sz w:val="22"/>
          <w:szCs w:val="22"/>
        </w:rPr>
      </w:pPr>
      <w:r w:rsidRPr="00B50A0D">
        <w:rPr>
          <w:rFonts w:ascii="Arial" w:hAnsi="Arial" w:cs="Arial"/>
          <w:bCs/>
          <w:sz w:val="22"/>
          <w:szCs w:val="22"/>
        </w:rPr>
        <w:t>Wykonawca może, w celu potwierdzenia spełniania warunk</w:t>
      </w:r>
      <w:r>
        <w:rPr>
          <w:rFonts w:ascii="Arial" w:hAnsi="Arial" w:cs="Arial"/>
          <w:bCs/>
          <w:sz w:val="22"/>
          <w:szCs w:val="22"/>
        </w:rPr>
        <w:t>u</w:t>
      </w:r>
      <w:r w:rsidRPr="00B50A0D">
        <w:rPr>
          <w:rFonts w:ascii="Arial" w:hAnsi="Arial" w:cs="Arial"/>
          <w:bCs/>
          <w:sz w:val="22"/>
          <w:szCs w:val="22"/>
        </w:rPr>
        <w:t xml:space="preserve"> udziału w postępowaniu</w:t>
      </w:r>
      <w:r>
        <w:rPr>
          <w:rFonts w:ascii="Arial" w:hAnsi="Arial" w:cs="Arial"/>
          <w:bCs/>
          <w:sz w:val="22"/>
          <w:szCs w:val="22"/>
        </w:rPr>
        <w:t xml:space="preserve">, </w:t>
      </w:r>
      <w:r>
        <w:rPr>
          <w:rFonts w:ascii="Arial" w:hAnsi="Arial" w:cs="Arial"/>
          <w:bCs/>
          <w:sz w:val="22"/>
          <w:szCs w:val="22"/>
        </w:rPr>
        <w:br/>
      </w:r>
      <w:r w:rsidRPr="00B50A0D">
        <w:rPr>
          <w:rFonts w:ascii="Arial" w:hAnsi="Arial" w:cs="Arial"/>
          <w:bCs/>
          <w:sz w:val="22"/>
          <w:szCs w:val="22"/>
        </w:rPr>
        <w:t>polegać na zdolnościach technicznych podmiotów udostępniających zasoby, niezależnie od charakteru prawnego łączących go z nimi stosunków prawnych.</w:t>
      </w:r>
    </w:p>
    <w:p w14:paraId="32CFDD2A" w14:textId="7F4EFFEC" w:rsidR="00571A20" w:rsidRDefault="00571A20" w:rsidP="00A4040E">
      <w:pPr>
        <w:pStyle w:val="Akapitzlist"/>
        <w:numPr>
          <w:ilvl w:val="0"/>
          <w:numId w:val="33"/>
        </w:numPr>
        <w:spacing w:line="276" w:lineRule="auto"/>
        <w:ind w:left="426" w:hanging="426"/>
        <w:jc w:val="both"/>
        <w:rPr>
          <w:rFonts w:ascii="Arial" w:hAnsi="Arial" w:cs="Arial"/>
          <w:bCs/>
          <w:sz w:val="22"/>
          <w:szCs w:val="22"/>
        </w:rPr>
      </w:pPr>
      <w:r w:rsidRPr="00CB6608">
        <w:rPr>
          <w:rFonts w:ascii="Arial" w:hAnsi="Arial" w:cs="Arial"/>
          <w:bCs/>
          <w:sz w:val="22"/>
          <w:szCs w:val="22"/>
        </w:rPr>
        <w:t xml:space="preserve">Wykonawcy mogą polegać na zdolnościach podmiotów udostępniających zasoby, jeśli podmioty te wykonają usługi, do realizacji których te zdolności są wymagane. </w:t>
      </w:r>
    </w:p>
    <w:p w14:paraId="6B6466FA" w14:textId="313E8FEB" w:rsidR="00571A20" w:rsidRDefault="00571A20" w:rsidP="00A4040E">
      <w:pPr>
        <w:pStyle w:val="Akapitzlist"/>
        <w:numPr>
          <w:ilvl w:val="0"/>
          <w:numId w:val="33"/>
        </w:numPr>
        <w:spacing w:line="276" w:lineRule="auto"/>
        <w:ind w:left="426" w:hanging="426"/>
        <w:jc w:val="both"/>
        <w:rPr>
          <w:rFonts w:ascii="Arial" w:hAnsi="Arial" w:cs="Arial"/>
          <w:bCs/>
          <w:sz w:val="22"/>
          <w:szCs w:val="22"/>
        </w:rPr>
      </w:pPr>
      <w:r w:rsidRPr="00CB6608">
        <w:rPr>
          <w:rFonts w:ascii="Arial" w:hAnsi="Arial" w:cs="Arial"/>
          <w:bCs/>
          <w:sz w:val="22"/>
          <w:szCs w:val="22"/>
        </w:rPr>
        <w:t xml:space="preserve">Wykonawca, który polega na zdolnościach podmiotów udostępniających zasoby, składa wraz </w:t>
      </w:r>
      <w:r w:rsidR="008F190B">
        <w:rPr>
          <w:rFonts w:ascii="Arial" w:hAnsi="Arial" w:cs="Arial"/>
          <w:bCs/>
          <w:sz w:val="22"/>
          <w:szCs w:val="22"/>
        </w:rPr>
        <w:br/>
      </w:r>
      <w:r w:rsidRPr="00CB6608">
        <w:rPr>
          <w:rFonts w:ascii="Arial" w:hAnsi="Arial" w:cs="Arial"/>
          <w:bCs/>
          <w:sz w:val="22"/>
          <w:szCs w:val="22"/>
        </w:rPr>
        <w:t xml:space="preserve">z ofertą zobowiązanie podmiotu udostępniającego zasoby do oddania mu do dyspozycji niezbędnych zasobów na potrzeby realizacji </w:t>
      </w:r>
      <w:r>
        <w:rPr>
          <w:rFonts w:ascii="Arial" w:hAnsi="Arial" w:cs="Arial"/>
          <w:bCs/>
          <w:sz w:val="22"/>
          <w:szCs w:val="22"/>
        </w:rPr>
        <w:t>niniejszego</w:t>
      </w:r>
      <w:r w:rsidRPr="00CB6608">
        <w:rPr>
          <w:rFonts w:ascii="Arial" w:hAnsi="Arial" w:cs="Arial"/>
          <w:bCs/>
          <w:sz w:val="22"/>
          <w:szCs w:val="22"/>
        </w:rPr>
        <w:t xml:space="preserve"> zamówienia lub inny podmiotowy środek dowodowy potwierdzający, że Wykonawca realizując zamówienie, będzie dysponował niezbędnymi zasobami tych podmiotów. </w:t>
      </w:r>
    </w:p>
    <w:p w14:paraId="05CF730B" w14:textId="4C0A02B4" w:rsidR="00571A20" w:rsidRPr="00CB6608" w:rsidRDefault="00571A20" w:rsidP="00A4040E">
      <w:pPr>
        <w:pStyle w:val="Akapitzlist"/>
        <w:numPr>
          <w:ilvl w:val="0"/>
          <w:numId w:val="33"/>
        </w:numPr>
        <w:spacing w:line="276" w:lineRule="auto"/>
        <w:ind w:left="426" w:hanging="426"/>
        <w:jc w:val="both"/>
        <w:rPr>
          <w:rFonts w:ascii="Arial" w:hAnsi="Arial" w:cs="Arial"/>
          <w:bCs/>
          <w:sz w:val="22"/>
          <w:szCs w:val="22"/>
        </w:rPr>
      </w:pPr>
      <w:r w:rsidRPr="00CB6608">
        <w:rPr>
          <w:rFonts w:ascii="Arial" w:hAnsi="Arial" w:cs="Arial"/>
          <w:bCs/>
          <w:sz w:val="22"/>
          <w:szCs w:val="22"/>
        </w:rPr>
        <w:t xml:space="preserve">Zobowiązanie podmiotu udostępniającego zasoby, o którym mowa w pkt </w:t>
      </w:r>
      <w:r>
        <w:rPr>
          <w:rFonts w:ascii="Arial" w:hAnsi="Arial" w:cs="Arial"/>
          <w:bCs/>
          <w:sz w:val="22"/>
          <w:szCs w:val="22"/>
        </w:rPr>
        <w:t>5</w:t>
      </w:r>
      <w:r w:rsidRPr="00CB6608">
        <w:rPr>
          <w:rFonts w:ascii="Arial" w:hAnsi="Arial" w:cs="Arial"/>
          <w:bCs/>
          <w:sz w:val="22"/>
          <w:szCs w:val="22"/>
        </w:rPr>
        <w:t>, potwierdza, że stosunek łączący Wykonawcę z podmiotami udostępniającymi zasoby gwarantuje rzeczywisty dostęp do tych zasobów oraz określa w szczególności:</w:t>
      </w:r>
    </w:p>
    <w:p w14:paraId="027D27F8" w14:textId="77777777" w:rsidR="00571A20" w:rsidRPr="00B50A0D" w:rsidRDefault="00571A20" w:rsidP="004270E5">
      <w:pPr>
        <w:pStyle w:val="Akapitzlist"/>
        <w:numPr>
          <w:ilvl w:val="2"/>
          <w:numId w:val="34"/>
        </w:numPr>
        <w:spacing w:line="276" w:lineRule="auto"/>
        <w:ind w:left="851" w:hanging="425"/>
        <w:jc w:val="both"/>
        <w:rPr>
          <w:rFonts w:ascii="Arial" w:hAnsi="Arial" w:cs="Arial"/>
          <w:bCs/>
          <w:sz w:val="22"/>
          <w:szCs w:val="22"/>
        </w:rPr>
      </w:pPr>
      <w:r w:rsidRPr="00B50A0D">
        <w:rPr>
          <w:rFonts w:ascii="Arial" w:hAnsi="Arial" w:cs="Arial"/>
          <w:bCs/>
          <w:sz w:val="22"/>
          <w:szCs w:val="22"/>
        </w:rPr>
        <w:t>zakres dostępnych Wykonawcy zasobów podmiotu udostępniającego zasoby</w:t>
      </w:r>
      <w:r>
        <w:rPr>
          <w:rFonts w:ascii="Arial" w:hAnsi="Arial" w:cs="Arial"/>
          <w:bCs/>
          <w:sz w:val="22"/>
          <w:szCs w:val="22"/>
        </w:rPr>
        <w:t>,</w:t>
      </w:r>
    </w:p>
    <w:p w14:paraId="167306B3" w14:textId="77777777" w:rsidR="00571A20" w:rsidRPr="00B50A0D" w:rsidRDefault="00571A20" w:rsidP="004270E5">
      <w:pPr>
        <w:pStyle w:val="Akapitzlist"/>
        <w:numPr>
          <w:ilvl w:val="2"/>
          <w:numId w:val="34"/>
        </w:numPr>
        <w:spacing w:line="276" w:lineRule="auto"/>
        <w:ind w:left="851" w:hanging="425"/>
        <w:jc w:val="both"/>
        <w:rPr>
          <w:rFonts w:ascii="Arial" w:hAnsi="Arial" w:cs="Arial"/>
          <w:bCs/>
          <w:sz w:val="22"/>
          <w:szCs w:val="22"/>
        </w:rPr>
      </w:pPr>
      <w:r w:rsidRPr="00B50A0D">
        <w:rPr>
          <w:rFonts w:ascii="Arial" w:hAnsi="Arial" w:cs="Arial"/>
          <w:bCs/>
          <w:sz w:val="22"/>
          <w:szCs w:val="22"/>
        </w:rPr>
        <w:t>sposób i okres udostępnienia Wykonawcy i wykorzystania przez niego zasobów podmiotu udostepniającego te zasoby przy wykonywaniu zamówienia</w:t>
      </w:r>
      <w:r>
        <w:rPr>
          <w:rFonts w:ascii="Arial" w:hAnsi="Arial" w:cs="Arial"/>
          <w:bCs/>
          <w:sz w:val="22"/>
          <w:szCs w:val="22"/>
        </w:rPr>
        <w:t>,</w:t>
      </w:r>
    </w:p>
    <w:p w14:paraId="55D4BDF2" w14:textId="77777777" w:rsidR="00571A20" w:rsidRPr="00B50A0D" w:rsidRDefault="00571A20" w:rsidP="004270E5">
      <w:pPr>
        <w:pStyle w:val="Akapitzlist"/>
        <w:numPr>
          <w:ilvl w:val="2"/>
          <w:numId w:val="34"/>
        </w:numPr>
        <w:spacing w:line="276" w:lineRule="auto"/>
        <w:ind w:left="851" w:hanging="425"/>
        <w:jc w:val="both"/>
        <w:rPr>
          <w:rFonts w:ascii="Arial" w:hAnsi="Arial" w:cs="Arial"/>
          <w:bCs/>
          <w:sz w:val="22"/>
          <w:szCs w:val="22"/>
        </w:rPr>
      </w:pPr>
      <w:r w:rsidRPr="00B50A0D">
        <w:rPr>
          <w:rFonts w:ascii="Arial" w:hAnsi="Arial" w:cs="Arial"/>
          <w:bCs/>
          <w:sz w:val="22"/>
          <w:szCs w:val="22"/>
        </w:rPr>
        <w:t>czy i w jakim zakresie podmiot udostępniający zasoby, na zdolnościach którego Wykonawca polega w odniesieniu do warunk</w:t>
      </w:r>
      <w:r>
        <w:rPr>
          <w:rFonts w:ascii="Arial" w:hAnsi="Arial" w:cs="Arial"/>
          <w:bCs/>
          <w:sz w:val="22"/>
          <w:szCs w:val="22"/>
        </w:rPr>
        <w:t>u</w:t>
      </w:r>
      <w:r w:rsidRPr="00B50A0D">
        <w:rPr>
          <w:rFonts w:ascii="Arial" w:hAnsi="Arial" w:cs="Arial"/>
          <w:bCs/>
          <w:sz w:val="22"/>
          <w:szCs w:val="22"/>
        </w:rPr>
        <w:t xml:space="preserve"> udziału w postępowaniu dotycząc</w:t>
      </w:r>
      <w:r>
        <w:rPr>
          <w:rFonts w:ascii="Arial" w:hAnsi="Arial" w:cs="Arial"/>
          <w:bCs/>
          <w:sz w:val="22"/>
          <w:szCs w:val="22"/>
        </w:rPr>
        <w:t>ego</w:t>
      </w:r>
      <w:r w:rsidRPr="00B50A0D">
        <w:rPr>
          <w:rFonts w:ascii="Arial" w:hAnsi="Arial" w:cs="Arial"/>
          <w:bCs/>
          <w:sz w:val="22"/>
          <w:szCs w:val="22"/>
        </w:rPr>
        <w:t xml:space="preserve"> doświadczenia, zrealizuje </w:t>
      </w:r>
      <w:r>
        <w:rPr>
          <w:rFonts w:ascii="Arial" w:hAnsi="Arial" w:cs="Arial"/>
          <w:bCs/>
          <w:sz w:val="22"/>
          <w:szCs w:val="22"/>
        </w:rPr>
        <w:t>usługi</w:t>
      </w:r>
      <w:r w:rsidRPr="00B50A0D">
        <w:rPr>
          <w:rFonts w:ascii="Arial" w:hAnsi="Arial" w:cs="Arial"/>
          <w:bCs/>
          <w:sz w:val="22"/>
          <w:szCs w:val="22"/>
        </w:rPr>
        <w:t>, których wskazane zdolności dotyczą.</w:t>
      </w:r>
    </w:p>
    <w:p w14:paraId="5D87D13E" w14:textId="37169B78" w:rsidR="00571A20" w:rsidRPr="00FD3E3C" w:rsidRDefault="00571A20" w:rsidP="00A4040E">
      <w:pPr>
        <w:pStyle w:val="Akapitzlist"/>
        <w:numPr>
          <w:ilvl w:val="0"/>
          <w:numId w:val="33"/>
        </w:numPr>
        <w:spacing w:line="276" w:lineRule="auto"/>
        <w:ind w:left="426" w:hanging="426"/>
        <w:jc w:val="both"/>
        <w:rPr>
          <w:rFonts w:ascii="Arial" w:hAnsi="Arial" w:cs="Arial"/>
          <w:sz w:val="22"/>
          <w:szCs w:val="22"/>
        </w:rPr>
      </w:pPr>
      <w:r w:rsidRPr="00B50A0D">
        <w:rPr>
          <w:rFonts w:ascii="Arial" w:hAnsi="Arial" w:cs="Arial"/>
          <w:bCs/>
          <w:sz w:val="22"/>
          <w:szCs w:val="22"/>
        </w:rPr>
        <w:t xml:space="preserve">Zamawiający oceni, czy udostępnione Wykonawcy przez podmiot udostępniający zasoby zdolności techniczne </w:t>
      </w:r>
      <w:r>
        <w:rPr>
          <w:rFonts w:ascii="Arial" w:hAnsi="Arial" w:cs="Arial"/>
          <w:bCs/>
          <w:sz w:val="22"/>
          <w:szCs w:val="22"/>
        </w:rPr>
        <w:t xml:space="preserve">lub zawodowe </w:t>
      </w:r>
      <w:r w:rsidRPr="00B50A0D">
        <w:rPr>
          <w:rFonts w:ascii="Arial" w:hAnsi="Arial" w:cs="Arial"/>
          <w:bCs/>
          <w:sz w:val="22"/>
          <w:szCs w:val="22"/>
        </w:rPr>
        <w:t>pozwalają na wykazanie przez Wykonawcę spełnienia warunk</w:t>
      </w:r>
      <w:r>
        <w:rPr>
          <w:rFonts w:ascii="Arial" w:hAnsi="Arial" w:cs="Arial"/>
          <w:bCs/>
          <w:sz w:val="22"/>
          <w:szCs w:val="22"/>
        </w:rPr>
        <w:t>u</w:t>
      </w:r>
      <w:r w:rsidRPr="00B50A0D">
        <w:rPr>
          <w:rFonts w:ascii="Arial" w:hAnsi="Arial" w:cs="Arial"/>
          <w:bCs/>
          <w:sz w:val="22"/>
          <w:szCs w:val="22"/>
        </w:rPr>
        <w:t xml:space="preserve"> udziału w postępowaniu, o który</w:t>
      </w:r>
      <w:r>
        <w:rPr>
          <w:rFonts w:ascii="Arial" w:hAnsi="Arial" w:cs="Arial"/>
          <w:bCs/>
          <w:sz w:val="22"/>
          <w:szCs w:val="22"/>
        </w:rPr>
        <w:t>m</w:t>
      </w:r>
      <w:r w:rsidRPr="00B50A0D">
        <w:rPr>
          <w:rFonts w:ascii="Arial" w:hAnsi="Arial" w:cs="Arial"/>
          <w:bCs/>
          <w:sz w:val="22"/>
          <w:szCs w:val="22"/>
        </w:rPr>
        <w:t xml:space="preserve"> mowa w pkt 1, a także zbada, czy nie zachodzą wobec tego podmiotu podstawy wykluczenia, które zostały przewidziane wobec Wykonawcy.</w:t>
      </w:r>
    </w:p>
    <w:p w14:paraId="03BF31D2" w14:textId="16368018" w:rsidR="007B4E60" w:rsidRDefault="007B4E60" w:rsidP="00881C43">
      <w:pPr>
        <w:spacing w:line="276" w:lineRule="auto"/>
        <w:ind w:left="567"/>
        <w:jc w:val="both"/>
        <w:rPr>
          <w:rFonts w:ascii="Arial" w:hAnsi="Arial" w:cs="Arial"/>
          <w:sz w:val="22"/>
          <w:szCs w:val="22"/>
        </w:rPr>
      </w:pPr>
    </w:p>
    <w:p w14:paraId="47827EFE" w14:textId="1B13931C" w:rsidR="00694867" w:rsidRDefault="00694867" w:rsidP="00881C43">
      <w:pPr>
        <w:spacing w:line="276" w:lineRule="auto"/>
        <w:ind w:left="567"/>
        <w:jc w:val="both"/>
        <w:rPr>
          <w:rFonts w:ascii="Arial" w:hAnsi="Arial" w:cs="Arial"/>
          <w:sz w:val="22"/>
          <w:szCs w:val="22"/>
        </w:rPr>
      </w:pPr>
    </w:p>
    <w:p w14:paraId="58FF562A" w14:textId="56995D8D" w:rsidR="00395E6E" w:rsidRDefault="00395E6E" w:rsidP="00881C43">
      <w:pPr>
        <w:spacing w:line="276" w:lineRule="auto"/>
        <w:ind w:left="567"/>
        <w:jc w:val="both"/>
        <w:rPr>
          <w:rFonts w:ascii="Arial" w:hAnsi="Arial" w:cs="Arial"/>
          <w:sz w:val="22"/>
          <w:szCs w:val="22"/>
        </w:rPr>
      </w:pPr>
    </w:p>
    <w:p w14:paraId="54A6D153" w14:textId="77777777" w:rsidR="00395E6E" w:rsidRPr="000D63E0" w:rsidRDefault="00395E6E" w:rsidP="00881C43">
      <w:pPr>
        <w:spacing w:line="276" w:lineRule="auto"/>
        <w:ind w:left="567"/>
        <w:jc w:val="both"/>
        <w:rPr>
          <w:rFonts w:ascii="Arial" w:hAnsi="Arial" w:cs="Arial"/>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9633"/>
      </w:tblGrid>
      <w:tr w:rsidR="005533BD" w:rsidRPr="000D63E0" w14:paraId="1162251A" w14:textId="77777777" w:rsidTr="005533BD">
        <w:tc>
          <w:tcPr>
            <w:tcW w:w="0" w:type="auto"/>
            <w:shd w:val="clear" w:color="auto" w:fill="BFBFBF" w:themeFill="background1" w:themeFillShade="BF"/>
          </w:tcPr>
          <w:p w14:paraId="314DD146" w14:textId="33274F2D" w:rsidR="005533BD" w:rsidRPr="000D63E0" w:rsidRDefault="005533BD" w:rsidP="007D274D">
            <w:pPr>
              <w:pStyle w:val="Nagwek3"/>
              <w:numPr>
                <w:ilvl w:val="0"/>
                <w:numId w:val="31"/>
              </w:numPr>
              <w:rPr>
                <w:rFonts w:ascii="Arial" w:hAnsi="Arial" w:cs="Arial"/>
                <w:color w:val="FF0000"/>
              </w:rPr>
            </w:pPr>
            <w:bookmarkStart w:id="27" w:name="_Toc219713727"/>
            <w:r w:rsidRPr="000D63E0">
              <w:rPr>
                <w:rFonts w:ascii="Arial" w:hAnsi="Arial" w:cs="Arial"/>
              </w:rPr>
              <w:lastRenderedPageBreak/>
              <w:t>Oświadczenie o braku podstaw wykluczenia z postępowania</w:t>
            </w:r>
            <w:bookmarkEnd w:id="27"/>
            <w:r w:rsidR="005C2329">
              <w:rPr>
                <w:rFonts w:ascii="Arial" w:hAnsi="Arial" w:cs="Arial"/>
              </w:rPr>
              <w:t xml:space="preserve"> i spełnianiu warunku udziału w postępowaniu</w:t>
            </w:r>
          </w:p>
        </w:tc>
      </w:tr>
    </w:tbl>
    <w:p w14:paraId="31D0B2A2" w14:textId="77777777" w:rsidR="00EA20FA" w:rsidRPr="000D63E0" w:rsidRDefault="00EA20FA" w:rsidP="00EA20FA">
      <w:pPr>
        <w:pStyle w:val="Akapitzlist"/>
        <w:spacing w:line="276" w:lineRule="auto"/>
        <w:ind w:left="360"/>
        <w:jc w:val="both"/>
        <w:rPr>
          <w:rFonts w:ascii="Arial" w:hAnsi="Arial" w:cs="Arial"/>
          <w:b/>
          <w:bCs/>
          <w:color w:val="FF0000"/>
          <w:sz w:val="22"/>
          <w:szCs w:val="22"/>
          <w:u w:val="single"/>
        </w:rPr>
      </w:pPr>
    </w:p>
    <w:p w14:paraId="2E61B7F6" w14:textId="6E819766" w:rsidR="003D1A39" w:rsidRPr="000D63E0" w:rsidRDefault="00EA20FA" w:rsidP="007D274D">
      <w:pPr>
        <w:pStyle w:val="Akapitzlist"/>
        <w:numPr>
          <w:ilvl w:val="1"/>
          <w:numId w:val="31"/>
        </w:numPr>
        <w:tabs>
          <w:tab w:val="left" w:pos="284"/>
        </w:tabs>
        <w:spacing w:line="276" w:lineRule="auto"/>
        <w:ind w:left="284" w:hanging="284"/>
        <w:jc w:val="both"/>
        <w:rPr>
          <w:rFonts w:ascii="Arial" w:hAnsi="Arial" w:cs="Arial"/>
          <w:sz w:val="22"/>
          <w:szCs w:val="22"/>
        </w:rPr>
      </w:pPr>
      <w:r w:rsidRPr="000D63E0">
        <w:rPr>
          <w:rFonts w:ascii="Arial" w:hAnsi="Arial" w:cs="Arial"/>
          <w:bCs/>
          <w:sz w:val="22"/>
          <w:szCs w:val="22"/>
        </w:rPr>
        <w:t xml:space="preserve">Wykonawca </w:t>
      </w:r>
      <w:r w:rsidR="00AD1DEF" w:rsidRPr="000D63E0">
        <w:rPr>
          <w:rFonts w:ascii="Arial" w:hAnsi="Arial" w:cs="Arial"/>
          <w:bCs/>
          <w:sz w:val="22"/>
          <w:szCs w:val="22"/>
        </w:rPr>
        <w:t xml:space="preserve">jest </w:t>
      </w:r>
      <w:r w:rsidRPr="000D63E0">
        <w:rPr>
          <w:rFonts w:ascii="Arial" w:hAnsi="Arial" w:cs="Arial"/>
          <w:bCs/>
          <w:sz w:val="22"/>
          <w:szCs w:val="22"/>
        </w:rPr>
        <w:t xml:space="preserve">zobowiązany dołączyć do oferty oświadczenie o niepodleganiu wykluczeniu </w:t>
      </w:r>
      <w:r w:rsidR="00A01828" w:rsidRPr="000D63E0">
        <w:rPr>
          <w:rFonts w:ascii="Arial" w:hAnsi="Arial" w:cs="Arial"/>
          <w:bCs/>
          <w:sz w:val="22"/>
          <w:szCs w:val="22"/>
        </w:rPr>
        <w:br/>
      </w:r>
      <w:r w:rsidRPr="000D63E0">
        <w:rPr>
          <w:rFonts w:ascii="Arial" w:hAnsi="Arial" w:cs="Arial"/>
          <w:bCs/>
          <w:sz w:val="22"/>
          <w:szCs w:val="22"/>
        </w:rPr>
        <w:t>z postępowania</w:t>
      </w:r>
      <w:r w:rsidR="005C2329">
        <w:rPr>
          <w:rFonts w:ascii="Arial" w:hAnsi="Arial" w:cs="Arial"/>
          <w:bCs/>
          <w:sz w:val="22"/>
          <w:szCs w:val="22"/>
        </w:rPr>
        <w:t xml:space="preserve"> oraz spełnianiu warunku udziału w postępowaniu</w:t>
      </w:r>
      <w:r w:rsidRPr="000D63E0">
        <w:rPr>
          <w:rFonts w:ascii="Arial" w:hAnsi="Arial" w:cs="Arial"/>
          <w:bCs/>
          <w:sz w:val="22"/>
          <w:szCs w:val="22"/>
        </w:rPr>
        <w:t xml:space="preserve"> -</w:t>
      </w:r>
      <w:r w:rsidRPr="000D63E0">
        <w:rPr>
          <w:rFonts w:ascii="Arial" w:hAnsi="Arial" w:cs="Arial"/>
          <w:bCs/>
          <w:color w:val="FF0000"/>
          <w:sz w:val="22"/>
          <w:szCs w:val="22"/>
        </w:rPr>
        <w:t xml:space="preserve"> </w:t>
      </w:r>
      <w:r w:rsidRPr="000D63E0">
        <w:rPr>
          <w:rFonts w:ascii="Arial" w:hAnsi="Arial" w:cs="Arial"/>
          <w:bCs/>
          <w:sz w:val="22"/>
          <w:szCs w:val="22"/>
        </w:rPr>
        <w:t>wzór oś</w:t>
      </w:r>
      <w:r w:rsidR="00FB6AC0" w:rsidRPr="000D63E0">
        <w:rPr>
          <w:rFonts w:ascii="Arial" w:hAnsi="Arial" w:cs="Arial"/>
          <w:bCs/>
          <w:sz w:val="22"/>
          <w:szCs w:val="22"/>
        </w:rPr>
        <w:t xml:space="preserve">wiadczenia stanowi Załącznik nr </w:t>
      </w:r>
      <w:r w:rsidR="00894C85" w:rsidRPr="000D63E0">
        <w:rPr>
          <w:rFonts w:ascii="Arial" w:hAnsi="Arial" w:cs="Arial"/>
          <w:bCs/>
          <w:sz w:val="22"/>
          <w:szCs w:val="22"/>
        </w:rPr>
        <w:t>1</w:t>
      </w:r>
      <w:r w:rsidRPr="000D63E0">
        <w:rPr>
          <w:rFonts w:ascii="Arial" w:hAnsi="Arial" w:cs="Arial"/>
          <w:bCs/>
          <w:sz w:val="22"/>
          <w:szCs w:val="22"/>
        </w:rPr>
        <w:t xml:space="preserve"> do SWZ. Oświadczenie stanowi dowód potwierdzający brak podstaw wykluczenia  </w:t>
      </w:r>
      <w:r w:rsidR="005C2329">
        <w:rPr>
          <w:rFonts w:ascii="Arial" w:hAnsi="Arial" w:cs="Arial"/>
          <w:bCs/>
          <w:sz w:val="22"/>
          <w:szCs w:val="22"/>
        </w:rPr>
        <w:t xml:space="preserve">oraz spełnianie warunku udziału w postępowaniu </w:t>
      </w:r>
      <w:r w:rsidR="00427CD3" w:rsidRPr="000D63E0">
        <w:rPr>
          <w:rFonts w:ascii="Arial" w:hAnsi="Arial" w:cs="Arial"/>
          <w:bCs/>
          <w:sz w:val="22"/>
          <w:szCs w:val="22"/>
        </w:rPr>
        <w:t xml:space="preserve"> </w:t>
      </w:r>
      <w:r w:rsidRPr="000D63E0">
        <w:rPr>
          <w:rFonts w:ascii="Arial" w:hAnsi="Arial" w:cs="Arial"/>
          <w:bCs/>
          <w:sz w:val="22"/>
          <w:szCs w:val="22"/>
        </w:rPr>
        <w:t>na dzień składania ofert.</w:t>
      </w:r>
    </w:p>
    <w:p w14:paraId="75DB1A4D" w14:textId="7C9A0F33" w:rsidR="003D1A39" w:rsidRPr="004717AC" w:rsidRDefault="000D1819" w:rsidP="007D274D">
      <w:pPr>
        <w:pStyle w:val="Akapitzlist"/>
        <w:numPr>
          <w:ilvl w:val="1"/>
          <w:numId w:val="31"/>
        </w:numPr>
        <w:spacing w:line="276" w:lineRule="auto"/>
        <w:jc w:val="both"/>
        <w:rPr>
          <w:rFonts w:ascii="Arial" w:hAnsi="Arial" w:cs="Arial"/>
          <w:sz w:val="22"/>
          <w:szCs w:val="22"/>
        </w:rPr>
      </w:pPr>
      <w:r w:rsidRPr="005C2329">
        <w:rPr>
          <w:rFonts w:ascii="Arial" w:hAnsi="Arial" w:cs="Arial"/>
          <w:sz w:val="22"/>
          <w:szCs w:val="22"/>
        </w:rPr>
        <w:t xml:space="preserve">W przypadku wspólnego ubiegania się o zamówienie przez Wykonawców, oświadczenie, </w:t>
      </w:r>
      <w:r w:rsidR="000D60F3" w:rsidRPr="005C2329">
        <w:rPr>
          <w:rFonts w:ascii="Arial" w:hAnsi="Arial" w:cs="Arial"/>
          <w:sz w:val="22"/>
          <w:szCs w:val="22"/>
        </w:rPr>
        <w:br/>
      </w:r>
      <w:r w:rsidRPr="005C2329">
        <w:rPr>
          <w:rFonts w:ascii="Arial" w:hAnsi="Arial" w:cs="Arial"/>
          <w:sz w:val="22"/>
          <w:szCs w:val="22"/>
        </w:rPr>
        <w:t xml:space="preserve">o którym mowa w pkt 1, składa każdy z Wykonawców. </w:t>
      </w:r>
      <w:r w:rsidR="003D1A39" w:rsidRPr="005C2329">
        <w:rPr>
          <w:rFonts w:ascii="Arial" w:hAnsi="Arial" w:cs="Arial"/>
          <w:sz w:val="22"/>
          <w:szCs w:val="22"/>
        </w:rPr>
        <w:t xml:space="preserve">Oświadczenia te potwierdzają brak podstaw wykluczenia </w:t>
      </w:r>
      <w:r w:rsidR="00133A3E" w:rsidRPr="005C2329">
        <w:rPr>
          <w:rFonts w:ascii="Arial" w:hAnsi="Arial" w:cs="Arial"/>
          <w:sz w:val="22"/>
          <w:szCs w:val="22"/>
        </w:rPr>
        <w:t>z postępowania</w:t>
      </w:r>
      <w:r w:rsidR="005C2329" w:rsidRPr="005C2329">
        <w:rPr>
          <w:rFonts w:ascii="Arial" w:hAnsi="Arial" w:cs="Arial"/>
          <w:sz w:val="22"/>
          <w:szCs w:val="22"/>
        </w:rPr>
        <w:t xml:space="preserve"> </w:t>
      </w:r>
      <w:r w:rsidR="005C2329">
        <w:rPr>
          <w:rFonts w:ascii="Arial" w:hAnsi="Arial" w:cs="Arial"/>
          <w:sz w:val="22"/>
          <w:szCs w:val="22"/>
        </w:rPr>
        <w:t xml:space="preserve">oraz </w:t>
      </w:r>
      <w:r w:rsidR="005C2329" w:rsidRPr="005C2329">
        <w:rPr>
          <w:rFonts w:ascii="Arial" w:hAnsi="Arial" w:cs="Arial"/>
          <w:sz w:val="22"/>
          <w:szCs w:val="22"/>
        </w:rPr>
        <w:t>spełni</w:t>
      </w:r>
      <w:r w:rsidR="005C2329">
        <w:rPr>
          <w:rFonts w:ascii="Arial" w:hAnsi="Arial" w:cs="Arial"/>
          <w:sz w:val="22"/>
          <w:szCs w:val="22"/>
        </w:rPr>
        <w:t>anie</w:t>
      </w:r>
      <w:r w:rsidR="005C2329" w:rsidRPr="005C2329">
        <w:rPr>
          <w:rFonts w:ascii="Arial" w:hAnsi="Arial" w:cs="Arial"/>
          <w:sz w:val="22"/>
          <w:szCs w:val="22"/>
        </w:rPr>
        <w:t xml:space="preserve"> warunku udziału w postępowaniu </w:t>
      </w:r>
      <w:r w:rsidR="005C2329">
        <w:rPr>
          <w:rFonts w:ascii="Arial" w:hAnsi="Arial" w:cs="Arial"/>
          <w:sz w:val="22"/>
          <w:szCs w:val="22"/>
        </w:rPr>
        <w:br/>
      </w:r>
      <w:r w:rsidR="005C2329" w:rsidRPr="005C2329">
        <w:rPr>
          <w:rFonts w:ascii="Arial" w:hAnsi="Arial" w:cs="Arial"/>
          <w:sz w:val="22"/>
          <w:szCs w:val="22"/>
        </w:rPr>
        <w:t xml:space="preserve">w zakresie, w jakim każdy z Wykonawców wykazuje spełnianie warunku udziału </w:t>
      </w:r>
      <w:r w:rsidR="005C2329">
        <w:rPr>
          <w:rFonts w:ascii="Arial" w:hAnsi="Arial" w:cs="Arial"/>
          <w:sz w:val="22"/>
          <w:szCs w:val="22"/>
        </w:rPr>
        <w:br/>
      </w:r>
      <w:r w:rsidR="005C2329" w:rsidRPr="005C2329">
        <w:rPr>
          <w:rFonts w:ascii="Arial" w:hAnsi="Arial" w:cs="Arial"/>
          <w:sz w:val="22"/>
          <w:szCs w:val="22"/>
        </w:rPr>
        <w:t>w</w:t>
      </w:r>
      <w:r w:rsidR="005C2329">
        <w:rPr>
          <w:rFonts w:ascii="Arial" w:hAnsi="Arial" w:cs="Arial"/>
          <w:sz w:val="22"/>
          <w:szCs w:val="22"/>
        </w:rPr>
        <w:t xml:space="preserve"> </w:t>
      </w:r>
      <w:r w:rsidR="005C2329" w:rsidRPr="005C2329">
        <w:rPr>
          <w:rFonts w:ascii="Arial" w:hAnsi="Arial" w:cs="Arial"/>
          <w:sz w:val="22"/>
          <w:szCs w:val="22"/>
        </w:rPr>
        <w:t>postępowaniu.</w:t>
      </w:r>
    </w:p>
    <w:p w14:paraId="30F1469F" w14:textId="3D460E24" w:rsidR="00150B7C" w:rsidRPr="00150B7C" w:rsidRDefault="00150B7C" w:rsidP="007D274D">
      <w:pPr>
        <w:pStyle w:val="Akapitzlist"/>
        <w:numPr>
          <w:ilvl w:val="1"/>
          <w:numId w:val="31"/>
        </w:numPr>
        <w:spacing w:line="276" w:lineRule="auto"/>
        <w:jc w:val="both"/>
        <w:rPr>
          <w:rFonts w:ascii="Arial" w:hAnsi="Arial" w:cs="Arial"/>
          <w:sz w:val="22"/>
          <w:szCs w:val="22"/>
        </w:rPr>
      </w:pPr>
      <w:r w:rsidRPr="00150B7C">
        <w:rPr>
          <w:rFonts w:ascii="Arial" w:hAnsi="Arial" w:cs="Arial"/>
          <w:sz w:val="22"/>
          <w:szCs w:val="22"/>
        </w:rPr>
        <w:t xml:space="preserve">Wykonawca, w przypadku polegania na zdolnościach podmiotów udostępniających zasoby, przedstawia, wraz z oświadczeniem, o którym mowa w pkt 1, także oświadczenie podmiotu udostępniającego zasoby, potwierdzające brak podstaw wykluczenia tego podmiotu oraz spełnianie warunku udziału w postępowaniu, w zakresie, w jakim Wykonawca powołuje się na jego zasoby - wzór oświadczenia stanowi Załącznik nr </w:t>
      </w:r>
      <w:r w:rsidR="00BC205F">
        <w:rPr>
          <w:rFonts w:ascii="Arial" w:hAnsi="Arial" w:cs="Arial"/>
          <w:sz w:val="22"/>
          <w:szCs w:val="22"/>
        </w:rPr>
        <w:t>3</w:t>
      </w:r>
      <w:r w:rsidRPr="00150B7C">
        <w:rPr>
          <w:rFonts w:ascii="Arial" w:hAnsi="Arial" w:cs="Arial"/>
          <w:sz w:val="22"/>
          <w:szCs w:val="22"/>
        </w:rPr>
        <w:t xml:space="preserve"> do SWZ.</w:t>
      </w:r>
    </w:p>
    <w:p w14:paraId="30BC04E7" w14:textId="5239D6EA" w:rsidR="005533BD" w:rsidRPr="000D63E0" w:rsidRDefault="00170F2E" w:rsidP="007D274D">
      <w:pPr>
        <w:pStyle w:val="Akapitzlist"/>
        <w:numPr>
          <w:ilvl w:val="1"/>
          <w:numId w:val="31"/>
        </w:numPr>
        <w:tabs>
          <w:tab w:val="left" w:pos="426"/>
        </w:tabs>
        <w:suppressAutoHyphens w:val="0"/>
        <w:spacing w:line="276" w:lineRule="auto"/>
        <w:ind w:left="426" w:hanging="426"/>
        <w:jc w:val="both"/>
        <w:rPr>
          <w:rFonts w:ascii="Arial" w:hAnsi="Arial" w:cs="Arial"/>
          <w:sz w:val="22"/>
          <w:szCs w:val="22"/>
        </w:rPr>
      </w:pPr>
      <w:r w:rsidRPr="000D63E0">
        <w:rPr>
          <w:rFonts w:ascii="Arial" w:hAnsi="Arial" w:cs="Arial"/>
          <w:sz w:val="22"/>
          <w:szCs w:val="22"/>
        </w:rPr>
        <w:t>Oświadczeni</w:t>
      </w:r>
      <w:r w:rsidR="00E50DDB" w:rsidRPr="000D63E0">
        <w:rPr>
          <w:rFonts w:ascii="Arial" w:hAnsi="Arial" w:cs="Arial"/>
          <w:sz w:val="22"/>
          <w:szCs w:val="22"/>
        </w:rPr>
        <w:t>a</w:t>
      </w:r>
      <w:r w:rsidRPr="000D63E0">
        <w:rPr>
          <w:rFonts w:ascii="Arial" w:hAnsi="Arial" w:cs="Arial"/>
          <w:sz w:val="22"/>
          <w:szCs w:val="22"/>
        </w:rPr>
        <w:t>, o który</w:t>
      </w:r>
      <w:r w:rsidR="00E50DDB" w:rsidRPr="000D63E0">
        <w:rPr>
          <w:rFonts w:ascii="Arial" w:hAnsi="Arial" w:cs="Arial"/>
          <w:sz w:val="22"/>
          <w:szCs w:val="22"/>
        </w:rPr>
        <w:t>ch</w:t>
      </w:r>
      <w:r w:rsidRPr="000D63E0">
        <w:rPr>
          <w:rFonts w:ascii="Arial" w:hAnsi="Arial" w:cs="Arial"/>
          <w:sz w:val="22"/>
          <w:szCs w:val="22"/>
        </w:rPr>
        <w:t xml:space="preserve"> mowa w pkt 1 – </w:t>
      </w:r>
      <w:r w:rsidR="00150B7C">
        <w:rPr>
          <w:rFonts w:ascii="Arial" w:hAnsi="Arial" w:cs="Arial"/>
          <w:sz w:val="22"/>
          <w:szCs w:val="22"/>
        </w:rPr>
        <w:t>3</w:t>
      </w:r>
      <w:r w:rsidRPr="000D63E0">
        <w:rPr>
          <w:rFonts w:ascii="Arial" w:hAnsi="Arial" w:cs="Arial"/>
          <w:sz w:val="22"/>
          <w:szCs w:val="22"/>
        </w:rPr>
        <w:t xml:space="preserve"> należy złożyć, pod rygorem nieważności, </w:t>
      </w:r>
      <w:r w:rsidR="00A669E2" w:rsidRPr="000D63E0">
        <w:rPr>
          <w:rFonts w:ascii="Arial" w:hAnsi="Arial" w:cs="Arial"/>
          <w:sz w:val="22"/>
          <w:szCs w:val="22"/>
        </w:rPr>
        <w:br/>
      </w:r>
      <w:r w:rsidRPr="000D63E0">
        <w:rPr>
          <w:rFonts w:ascii="Arial" w:hAnsi="Arial" w:cs="Arial"/>
          <w:sz w:val="22"/>
          <w:szCs w:val="22"/>
        </w:rPr>
        <w:t>w formie elektronicznej – tj. w postaci elektronicznej opatrzonej kwalifikowanym podpisem elektronicznym lub postaci elektronicznej opatrzonej podpisem zaufanym lub podpisem osobistym.</w:t>
      </w:r>
    </w:p>
    <w:p w14:paraId="1536030A" w14:textId="77777777" w:rsidR="005533BD" w:rsidRPr="000D63E0" w:rsidRDefault="005533BD" w:rsidP="005533BD">
      <w:pPr>
        <w:tabs>
          <w:tab w:val="left" w:pos="426"/>
        </w:tabs>
        <w:suppressAutoHyphens w:val="0"/>
        <w:spacing w:line="276" w:lineRule="auto"/>
        <w:jc w:val="both"/>
        <w:rPr>
          <w:rFonts w:ascii="Arial" w:hAnsi="Arial" w:cs="Arial"/>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7204"/>
      </w:tblGrid>
      <w:tr w:rsidR="005533BD" w:rsidRPr="000D63E0" w14:paraId="02504CD6" w14:textId="77777777" w:rsidTr="005533BD">
        <w:tc>
          <w:tcPr>
            <w:tcW w:w="0" w:type="auto"/>
            <w:shd w:val="clear" w:color="auto" w:fill="BFBFBF" w:themeFill="background1" w:themeFillShade="BF"/>
          </w:tcPr>
          <w:p w14:paraId="66E535DD" w14:textId="535A0D8B" w:rsidR="005533BD" w:rsidRPr="000D63E0" w:rsidRDefault="005533BD" w:rsidP="007D274D">
            <w:pPr>
              <w:pStyle w:val="Nagwek3"/>
              <w:numPr>
                <w:ilvl w:val="0"/>
                <w:numId w:val="31"/>
              </w:numPr>
              <w:rPr>
                <w:rFonts w:ascii="Arial" w:hAnsi="Arial" w:cs="Arial"/>
              </w:rPr>
            </w:pPr>
            <w:bookmarkStart w:id="28" w:name="_Toc219713728"/>
            <w:r w:rsidRPr="000D63E0">
              <w:rPr>
                <w:rFonts w:ascii="Arial" w:hAnsi="Arial" w:cs="Arial"/>
              </w:rPr>
              <w:t>Informacja o podmiotowych środkach dowodowych</w:t>
            </w:r>
            <w:bookmarkEnd w:id="28"/>
            <w:r w:rsidRPr="000D63E0">
              <w:rPr>
                <w:rFonts w:ascii="Arial" w:hAnsi="Arial" w:cs="Arial"/>
              </w:rPr>
              <w:t xml:space="preserve"> </w:t>
            </w:r>
          </w:p>
        </w:tc>
      </w:tr>
    </w:tbl>
    <w:p w14:paraId="0E788A06" w14:textId="77777777" w:rsidR="00133A3E" w:rsidRPr="000D63E0" w:rsidRDefault="00133A3E" w:rsidP="00133A3E">
      <w:pPr>
        <w:pStyle w:val="Akapitzlist"/>
        <w:shd w:val="clear" w:color="auto" w:fill="FFFFFF"/>
        <w:spacing w:line="276" w:lineRule="auto"/>
        <w:ind w:left="426"/>
        <w:jc w:val="both"/>
        <w:rPr>
          <w:rFonts w:ascii="Arial" w:hAnsi="Arial" w:cs="Arial"/>
          <w:sz w:val="22"/>
          <w:szCs w:val="22"/>
        </w:rPr>
      </w:pPr>
    </w:p>
    <w:p w14:paraId="1E34460B" w14:textId="4F5ED8B8" w:rsidR="00AD5B12" w:rsidRDefault="00AD5B12" w:rsidP="00AD5B12">
      <w:pPr>
        <w:spacing w:line="276" w:lineRule="auto"/>
        <w:jc w:val="both"/>
        <w:rPr>
          <w:rFonts w:ascii="Arial" w:hAnsi="Arial" w:cs="Arial"/>
          <w:sz w:val="22"/>
          <w:szCs w:val="22"/>
        </w:rPr>
      </w:pPr>
      <w:r w:rsidRPr="004558DB">
        <w:rPr>
          <w:rFonts w:ascii="Arial" w:hAnsi="Arial" w:cs="Arial"/>
          <w:sz w:val="22"/>
          <w:szCs w:val="22"/>
        </w:rPr>
        <w:t xml:space="preserve">Zamawiający wezwie Wykonawcę, którego oferta zostanie najwyżej oceniona, do złożenia </w:t>
      </w:r>
      <w:r>
        <w:rPr>
          <w:rFonts w:ascii="Arial" w:hAnsi="Arial" w:cs="Arial"/>
          <w:sz w:val="22"/>
          <w:szCs w:val="22"/>
        </w:rPr>
        <w:br/>
      </w:r>
      <w:r w:rsidRPr="004558DB">
        <w:rPr>
          <w:rFonts w:ascii="Arial" w:hAnsi="Arial" w:cs="Arial"/>
          <w:sz w:val="22"/>
          <w:szCs w:val="22"/>
        </w:rPr>
        <w:t>w wyznaczonym terminie, nie krótszym niż 5 dni od dnia wezwania, następujących podmiotowych środków dowodowych</w:t>
      </w:r>
      <w:r>
        <w:rPr>
          <w:rFonts w:ascii="Arial" w:hAnsi="Arial" w:cs="Arial"/>
          <w:sz w:val="22"/>
          <w:szCs w:val="22"/>
        </w:rPr>
        <w:t xml:space="preserve"> w celu potwierdzenia spełnienia warunk</w:t>
      </w:r>
      <w:r w:rsidR="00BD2E66">
        <w:rPr>
          <w:rFonts w:ascii="Arial" w:hAnsi="Arial" w:cs="Arial"/>
          <w:sz w:val="22"/>
          <w:szCs w:val="22"/>
        </w:rPr>
        <w:t>u</w:t>
      </w:r>
      <w:r>
        <w:rPr>
          <w:rFonts w:ascii="Arial" w:hAnsi="Arial" w:cs="Arial"/>
          <w:sz w:val="22"/>
          <w:szCs w:val="22"/>
        </w:rPr>
        <w:t xml:space="preserve"> udziału w postępowaniu</w:t>
      </w:r>
      <w:r w:rsidRPr="004558DB">
        <w:rPr>
          <w:rFonts w:ascii="Arial" w:hAnsi="Arial" w:cs="Arial"/>
          <w:sz w:val="22"/>
          <w:szCs w:val="22"/>
        </w:rPr>
        <w:t>, aktualnych na dzień ich złożenia</w:t>
      </w:r>
      <w:r>
        <w:rPr>
          <w:rFonts w:ascii="Arial" w:hAnsi="Arial" w:cs="Arial"/>
          <w:sz w:val="22"/>
          <w:szCs w:val="22"/>
        </w:rPr>
        <w:t>:</w:t>
      </w:r>
    </w:p>
    <w:p w14:paraId="3DBEBC81" w14:textId="2A3BF1DE" w:rsidR="00AD5B12" w:rsidRPr="00B50A0D" w:rsidRDefault="005C2329" w:rsidP="00A4040E">
      <w:pPr>
        <w:pStyle w:val="Akapitzlist"/>
        <w:numPr>
          <w:ilvl w:val="0"/>
          <w:numId w:val="44"/>
        </w:numPr>
        <w:spacing w:line="276" w:lineRule="auto"/>
        <w:jc w:val="both"/>
        <w:rPr>
          <w:rFonts w:ascii="Arial" w:hAnsi="Arial" w:cs="Arial"/>
          <w:sz w:val="22"/>
          <w:szCs w:val="22"/>
        </w:rPr>
      </w:pPr>
      <w:r>
        <w:rPr>
          <w:rFonts w:ascii="Arial" w:hAnsi="Arial" w:cs="Arial"/>
          <w:sz w:val="22"/>
          <w:szCs w:val="22"/>
        </w:rPr>
        <w:t>w</w:t>
      </w:r>
      <w:r w:rsidR="00AD5B12" w:rsidRPr="00B50A0D">
        <w:rPr>
          <w:rFonts w:ascii="Arial" w:hAnsi="Arial" w:cs="Arial"/>
          <w:sz w:val="22"/>
          <w:szCs w:val="22"/>
        </w:rPr>
        <w:t xml:space="preserve">ykazu </w:t>
      </w:r>
      <w:r w:rsidR="00AD5B12">
        <w:rPr>
          <w:rFonts w:ascii="Arial" w:hAnsi="Arial" w:cs="Arial"/>
          <w:sz w:val="22"/>
          <w:szCs w:val="22"/>
        </w:rPr>
        <w:t>usług</w:t>
      </w:r>
      <w:r w:rsidR="00AD5B12" w:rsidRPr="00B50A0D">
        <w:rPr>
          <w:rFonts w:ascii="Arial" w:hAnsi="Arial" w:cs="Arial"/>
          <w:sz w:val="22"/>
          <w:szCs w:val="22"/>
        </w:rPr>
        <w:t xml:space="preserve"> wykonanych w okresie ostatnich </w:t>
      </w:r>
      <w:r w:rsidR="002A1A1B">
        <w:rPr>
          <w:rFonts w:ascii="Arial" w:hAnsi="Arial" w:cs="Arial"/>
          <w:sz w:val="22"/>
          <w:szCs w:val="22"/>
        </w:rPr>
        <w:t>3</w:t>
      </w:r>
      <w:r w:rsidR="00AD5B12" w:rsidRPr="00B50A0D">
        <w:rPr>
          <w:rFonts w:ascii="Arial" w:hAnsi="Arial" w:cs="Arial"/>
          <w:sz w:val="22"/>
          <w:szCs w:val="22"/>
        </w:rPr>
        <w:t xml:space="preserve"> lat, a jeżeli okres prowadzenia działalności jest krótszy</w:t>
      </w:r>
      <w:r w:rsidR="00626163">
        <w:rPr>
          <w:rFonts w:ascii="Arial" w:hAnsi="Arial" w:cs="Arial"/>
          <w:sz w:val="22"/>
          <w:szCs w:val="22"/>
        </w:rPr>
        <w:t xml:space="preserve"> - </w:t>
      </w:r>
      <w:r w:rsidR="00AD5B12" w:rsidRPr="00B50A0D">
        <w:rPr>
          <w:rFonts w:ascii="Arial" w:hAnsi="Arial" w:cs="Arial"/>
          <w:sz w:val="22"/>
          <w:szCs w:val="22"/>
        </w:rPr>
        <w:t xml:space="preserve">w tym okresie, wraz z podaniem ich przedmiotu, </w:t>
      </w:r>
      <w:r w:rsidR="00AD5B12">
        <w:rPr>
          <w:rFonts w:ascii="Arial" w:hAnsi="Arial" w:cs="Arial"/>
          <w:sz w:val="22"/>
          <w:szCs w:val="22"/>
        </w:rPr>
        <w:t xml:space="preserve">liczby uczestników, </w:t>
      </w:r>
      <w:r w:rsidR="00AD5B12" w:rsidRPr="00B50A0D">
        <w:rPr>
          <w:rFonts w:ascii="Arial" w:hAnsi="Arial" w:cs="Arial"/>
          <w:sz w:val="22"/>
          <w:szCs w:val="22"/>
        </w:rPr>
        <w:t xml:space="preserve">dat wykonania i podmiotów, na rzecz których </w:t>
      </w:r>
      <w:r w:rsidR="00AD5B12">
        <w:rPr>
          <w:rFonts w:ascii="Arial" w:hAnsi="Arial" w:cs="Arial"/>
          <w:sz w:val="22"/>
          <w:szCs w:val="22"/>
        </w:rPr>
        <w:t>usługi</w:t>
      </w:r>
      <w:r w:rsidR="00AD5B12" w:rsidRPr="00B50A0D">
        <w:rPr>
          <w:rFonts w:ascii="Arial" w:hAnsi="Arial" w:cs="Arial"/>
          <w:sz w:val="22"/>
          <w:szCs w:val="22"/>
        </w:rPr>
        <w:t xml:space="preserve"> zostały wykonane, oraz załączeniem dowodów określających, czy te </w:t>
      </w:r>
      <w:r w:rsidR="00AD5B12">
        <w:rPr>
          <w:rFonts w:ascii="Arial" w:hAnsi="Arial" w:cs="Arial"/>
          <w:sz w:val="22"/>
          <w:szCs w:val="22"/>
        </w:rPr>
        <w:t xml:space="preserve">usługi </w:t>
      </w:r>
      <w:r w:rsidR="00AD5B12" w:rsidRPr="00B50A0D">
        <w:rPr>
          <w:rFonts w:ascii="Arial" w:hAnsi="Arial" w:cs="Arial"/>
          <w:sz w:val="22"/>
          <w:szCs w:val="22"/>
        </w:rPr>
        <w:t xml:space="preserve">zostały wykonane należycie, przy czym dowodami, o których mowa, są referencje bądź inne dokumenty sporządzone przez podmiot, </w:t>
      </w:r>
      <w:r w:rsidR="00626163">
        <w:rPr>
          <w:rFonts w:ascii="Arial" w:hAnsi="Arial" w:cs="Arial"/>
          <w:sz w:val="22"/>
          <w:szCs w:val="22"/>
        </w:rPr>
        <w:t xml:space="preserve"> </w:t>
      </w:r>
      <w:r w:rsidR="00AD5B12" w:rsidRPr="00B50A0D">
        <w:rPr>
          <w:rFonts w:ascii="Arial" w:hAnsi="Arial" w:cs="Arial"/>
          <w:sz w:val="22"/>
          <w:szCs w:val="22"/>
        </w:rPr>
        <w:t xml:space="preserve">na rzecz którego </w:t>
      </w:r>
      <w:r w:rsidR="00AD5B12">
        <w:rPr>
          <w:rFonts w:ascii="Arial" w:hAnsi="Arial" w:cs="Arial"/>
          <w:sz w:val="22"/>
          <w:szCs w:val="22"/>
        </w:rPr>
        <w:t>usługi</w:t>
      </w:r>
      <w:r w:rsidR="00AD5B12" w:rsidRPr="00B50A0D">
        <w:rPr>
          <w:rFonts w:ascii="Arial" w:hAnsi="Arial" w:cs="Arial"/>
          <w:sz w:val="22"/>
          <w:szCs w:val="22"/>
        </w:rPr>
        <w:t xml:space="preserve"> były wykonywane, a jeżeli Wykonawca z przyczyn niezależnych od niego nie jest w</w:t>
      </w:r>
      <w:r w:rsidR="00AD5B12">
        <w:rPr>
          <w:rFonts w:ascii="Arial" w:hAnsi="Arial" w:cs="Arial"/>
          <w:sz w:val="22"/>
          <w:szCs w:val="22"/>
        </w:rPr>
        <w:t> </w:t>
      </w:r>
      <w:r w:rsidR="00AD5B12" w:rsidRPr="00B50A0D">
        <w:rPr>
          <w:rFonts w:ascii="Arial" w:hAnsi="Arial" w:cs="Arial"/>
          <w:sz w:val="22"/>
          <w:szCs w:val="22"/>
        </w:rPr>
        <w:t xml:space="preserve">stanie uzyskać tych dokumentów – oświadczenie Wykonawcy; </w:t>
      </w:r>
    </w:p>
    <w:p w14:paraId="59527382" w14:textId="03672676" w:rsidR="00AD5B12" w:rsidRPr="00B50A0D" w:rsidRDefault="00AD5B12" w:rsidP="004717AC">
      <w:pPr>
        <w:spacing w:line="276" w:lineRule="auto"/>
        <w:ind w:left="284"/>
        <w:jc w:val="both"/>
        <w:rPr>
          <w:rFonts w:ascii="Arial" w:hAnsi="Arial" w:cs="Arial"/>
          <w:sz w:val="22"/>
          <w:szCs w:val="22"/>
        </w:rPr>
      </w:pPr>
      <w:r w:rsidRPr="00B50A0D">
        <w:rPr>
          <w:rFonts w:ascii="Arial" w:hAnsi="Arial" w:cs="Arial"/>
          <w:sz w:val="22"/>
          <w:szCs w:val="22"/>
        </w:rPr>
        <w:t xml:space="preserve">Wzór wykazu stanowi Załącznik </w:t>
      </w:r>
      <w:r>
        <w:rPr>
          <w:rFonts w:ascii="Arial" w:hAnsi="Arial" w:cs="Arial"/>
          <w:sz w:val="22"/>
          <w:szCs w:val="22"/>
        </w:rPr>
        <w:t xml:space="preserve">nr </w:t>
      </w:r>
      <w:r w:rsidR="00BC205F">
        <w:rPr>
          <w:rFonts w:ascii="Arial" w:hAnsi="Arial" w:cs="Arial"/>
          <w:sz w:val="22"/>
          <w:szCs w:val="22"/>
        </w:rPr>
        <w:t>2</w:t>
      </w:r>
      <w:r w:rsidRPr="00B50A0D">
        <w:rPr>
          <w:rFonts w:ascii="Arial" w:hAnsi="Arial" w:cs="Arial"/>
          <w:sz w:val="22"/>
          <w:szCs w:val="22"/>
        </w:rPr>
        <w:t xml:space="preserve"> do SWZ. </w:t>
      </w:r>
    </w:p>
    <w:p w14:paraId="4B26297A" w14:textId="58BA9F33" w:rsidR="00AD5B12" w:rsidRPr="005B517D" w:rsidRDefault="00AD5B12" w:rsidP="004717AC">
      <w:pPr>
        <w:spacing w:line="276" w:lineRule="auto"/>
        <w:ind w:left="284"/>
        <w:jc w:val="both"/>
        <w:rPr>
          <w:rFonts w:ascii="Arial" w:hAnsi="Arial" w:cs="Arial"/>
          <w:iCs/>
          <w:sz w:val="22"/>
          <w:szCs w:val="22"/>
        </w:rPr>
      </w:pPr>
      <w:r w:rsidRPr="00B50A0D">
        <w:rPr>
          <w:rFonts w:ascii="Arial" w:hAnsi="Arial" w:cs="Arial"/>
          <w:iCs/>
          <w:sz w:val="22"/>
          <w:szCs w:val="22"/>
        </w:rPr>
        <w:t xml:space="preserve">Termin </w:t>
      </w:r>
      <w:r w:rsidR="00781720">
        <w:rPr>
          <w:rFonts w:ascii="Arial" w:hAnsi="Arial" w:cs="Arial"/>
          <w:iCs/>
          <w:sz w:val="22"/>
          <w:szCs w:val="22"/>
        </w:rPr>
        <w:t>3</w:t>
      </w:r>
      <w:r w:rsidRPr="00B50A0D">
        <w:rPr>
          <w:rFonts w:ascii="Arial" w:hAnsi="Arial" w:cs="Arial"/>
          <w:iCs/>
          <w:sz w:val="22"/>
          <w:szCs w:val="22"/>
        </w:rPr>
        <w:t xml:space="preserve"> lat liczy się wstecz od dnia, w którym upływa termin składania ofert.</w:t>
      </w:r>
    </w:p>
    <w:p w14:paraId="121212B4" w14:textId="77777777" w:rsidR="00AD5B12" w:rsidRPr="00B50A0D" w:rsidRDefault="00AD5B12" w:rsidP="00AD5B12">
      <w:pPr>
        <w:spacing w:line="276" w:lineRule="auto"/>
        <w:ind w:left="1560"/>
        <w:jc w:val="both"/>
        <w:rPr>
          <w:rFonts w:ascii="Arial" w:hAnsi="Arial" w:cs="Arial"/>
          <w:iCs/>
          <w:sz w:val="22"/>
          <w:szCs w:val="22"/>
        </w:rPr>
      </w:pPr>
    </w:p>
    <w:p w14:paraId="5A642DA6" w14:textId="62E2A17A" w:rsidR="00AD5B12" w:rsidRPr="00B50A0D" w:rsidRDefault="00AD5B12" w:rsidP="00AD5B12">
      <w:pPr>
        <w:spacing w:line="276" w:lineRule="auto"/>
        <w:jc w:val="both"/>
        <w:rPr>
          <w:rFonts w:ascii="Arial" w:hAnsi="Arial" w:cs="Arial"/>
          <w:sz w:val="22"/>
          <w:szCs w:val="22"/>
        </w:rPr>
      </w:pPr>
      <w:r w:rsidRPr="00B50A0D">
        <w:rPr>
          <w:rFonts w:ascii="Arial" w:hAnsi="Arial" w:cs="Arial"/>
          <w:sz w:val="22"/>
          <w:szCs w:val="22"/>
        </w:rPr>
        <w:t xml:space="preserve">Jeżeli Wykonawca powołuje się na doświadczenie w realizacji </w:t>
      </w:r>
      <w:r>
        <w:rPr>
          <w:rFonts w:ascii="Arial" w:hAnsi="Arial" w:cs="Arial"/>
          <w:sz w:val="22"/>
          <w:szCs w:val="22"/>
        </w:rPr>
        <w:t>usług</w:t>
      </w:r>
      <w:r w:rsidRPr="00B50A0D">
        <w:rPr>
          <w:rFonts w:ascii="Arial" w:hAnsi="Arial" w:cs="Arial"/>
          <w:sz w:val="22"/>
          <w:szCs w:val="22"/>
        </w:rPr>
        <w:t xml:space="preserve"> wykonywanych wspólnie z innymi Wykonawcami, wykaz, o którym mowa powyżej, powinien zawierać </w:t>
      </w:r>
      <w:r>
        <w:rPr>
          <w:rFonts w:ascii="Arial" w:hAnsi="Arial" w:cs="Arial"/>
          <w:sz w:val="22"/>
          <w:szCs w:val="22"/>
        </w:rPr>
        <w:t>usługi</w:t>
      </w:r>
      <w:r w:rsidRPr="00B50A0D">
        <w:rPr>
          <w:rFonts w:ascii="Arial" w:hAnsi="Arial" w:cs="Arial"/>
          <w:sz w:val="22"/>
          <w:szCs w:val="22"/>
        </w:rPr>
        <w:t>, w których wykonaniu Wykonawc</w:t>
      </w:r>
      <w:r>
        <w:rPr>
          <w:rFonts w:ascii="Arial" w:hAnsi="Arial" w:cs="Arial"/>
          <w:sz w:val="22"/>
          <w:szCs w:val="22"/>
        </w:rPr>
        <w:t>a ten bezpośrednio uczestniczył.</w:t>
      </w:r>
    </w:p>
    <w:p w14:paraId="43A0B5B9" w14:textId="554F0F46" w:rsidR="00E00BA7" w:rsidRDefault="00E00BA7" w:rsidP="00133A3E">
      <w:pPr>
        <w:spacing w:line="276" w:lineRule="auto"/>
        <w:jc w:val="both"/>
        <w:rPr>
          <w:rFonts w:ascii="Arial" w:hAnsi="Arial" w:cs="Arial"/>
          <w:sz w:val="22"/>
          <w:szCs w:val="22"/>
        </w:rPr>
      </w:pPr>
    </w:p>
    <w:p w14:paraId="5509D6EE" w14:textId="77777777" w:rsidR="00694867" w:rsidRPr="000D63E0" w:rsidRDefault="00694867" w:rsidP="00133A3E">
      <w:pPr>
        <w:spacing w:line="276" w:lineRule="auto"/>
        <w:jc w:val="both"/>
        <w:rPr>
          <w:rFonts w:ascii="Arial" w:hAnsi="Arial" w:cs="Arial"/>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4818"/>
      </w:tblGrid>
      <w:tr w:rsidR="002B3798" w:rsidRPr="000D63E0" w14:paraId="4D9868BA" w14:textId="77777777" w:rsidTr="002B3798">
        <w:tc>
          <w:tcPr>
            <w:tcW w:w="0" w:type="auto"/>
            <w:shd w:val="clear" w:color="auto" w:fill="BFBFBF" w:themeFill="background1" w:themeFillShade="BF"/>
          </w:tcPr>
          <w:p w14:paraId="03CF951F" w14:textId="790F2B19" w:rsidR="002B3798" w:rsidRPr="000D63E0" w:rsidRDefault="002B3798" w:rsidP="003762AE">
            <w:pPr>
              <w:pStyle w:val="Nagwek3"/>
              <w:numPr>
                <w:ilvl w:val="0"/>
                <w:numId w:val="31"/>
              </w:numPr>
              <w:rPr>
                <w:rFonts w:ascii="Arial" w:hAnsi="Arial" w:cs="Arial"/>
              </w:rPr>
            </w:pPr>
            <w:bookmarkStart w:id="29" w:name="_Toc219713729"/>
            <w:r w:rsidRPr="000D63E0">
              <w:rPr>
                <w:rFonts w:ascii="Arial" w:hAnsi="Arial" w:cs="Arial"/>
              </w:rPr>
              <w:t>Wymagania dotyczące wadium</w:t>
            </w:r>
            <w:bookmarkEnd w:id="29"/>
          </w:p>
        </w:tc>
      </w:tr>
    </w:tbl>
    <w:p w14:paraId="4667B94F" w14:textId="77777777" w:rsidR="00317FDA" w:rsidRPr="000D63E0" w:rsidRDefault="00317FDA" w:rsidP="00317FDA">
      <w:pPr>
        <w:pStyle w:val="Akapitzlist"/>
        <w:shd w:val="clear" w:color="auto" w:fill="FFFFFF"/>
        <w:spacing w:line="276" w:lineRule="auto"/>
        <w:ind w:left="426"/>
        <w:jc w:val="both"/>
        <w:rPr>
          <w:rFonts w:ascii="Arial" w:hAnsi="Arial" w:cs="Arial"/>
          <w:b/>
          <w:bCs/>
          <w:sz w:val="22"/>
          <w:szCs w:val="22"/>
          <w:u w:val="single"/>
        </w:rPr>
      </w:pPr>
    </w:p>
    <w:p w14:paraId="143CF1FB" w14:textId="3982AD65" w:rsidR="005C5667" w:rsidRPr="000D63E0" w:rsidRDefault="005C5667" w:rsidP="00340DE8">
      <w:pPr>
        <w:spacing w:line="276" w:lineRule="auto"/>
        <w:ind w:firstLine="426"/>
        <w:jc w:val="both"/>
        <w:rPr>
          <w:rFonts w:ascii="Arial" w:hAnsi="Arial" w:cs="Arial"/>
          <w:bCs/>
          <w:sz w:val="22"/>
          <w:szCs w:val="22"/>
        </w:rPr>
      </w:pPr>
      <w:r w:rsidRPr="000D63E0">
        <w:rPr>
          <w:rFonts w:ascii="Arial" w:hAnsi="Arial" w:cs="Arial"/>
          <w:bCs/>
          <w:sz w:val="22"/>
          <w:szCs w:val="22"/>
        </w:rPr>
        <w:t>Zamawiający nie wymaga wniesienia wadium.</w:t>
      </w:r>
    </w:p>
    <w:p w14:paraId="011BDB57" w14:textId="77777777" w:rsidR="005C5667" w:rsidRPr="000D63E0" w:rsidRDefault="005C5667" w:rsidP="00B36D95">
      <w:pPr>
        <w:pStyle w:val="Akapitzlist"/>
        <w:spacing w:line="276" w:lineRule="auto"/>
        <w:ind w:left="567"/>
        <w:jc w:val="both"/>
        <w:rPr>
          <w:rFonts w:ascii="Arial" w:hAnsi="Arial" w:cs="Arial"/>
          <w:b/>
          <w:bCs/>
          <w:sz w:val="22"/>
          <w:szCs w:val="22"/>
          <w:u w:val="single"/>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9633"/>
      </w:tblGrid>
      <w:tr w:rsidR="002B3798" w:rsidRPr="000D63E0" w14:paraId="30263401" w14:textId="77777777" w:rsidTr="002B3798">
        <w:tc>
          <w:tcPr>
            <w:tcW w:w="0" w:type="auto"/>
            <w:shd w:val="clear" w:color="auto" w:fill="BFBFBF" w:themeFill="background1" w:themeFillShade="BF"/>
          </w:tcPr>
          <w:p w14:paraId="38C9C8B9" w14:textId="57E53440" w:rsidR="002B3798" w:rsidRPr="000D63E0" w:rsidRDefault="002B3798" w:rsidP="003762AE">
            <w:pPr>
              <w:pStyle w:val="Nagwek3"/>
              <w:numPr>
                <w:ilvl w:val="0"/>
                <w:numId w:val="31"/>
              </w:numPr>
              <w:rPr>
                <w:rFonts w:ascii="Arial" w:hAnsi="Arial" w:cs="Arial"/>
              </w:rPr>
            </w:pPr>
            <w:bookmarkStart w:id="30" w:name="_Toc219713730"/>
            <w:r w:rsidRPr="000D63E0">
              <w:rPr>
                <w:rFonts w:ascii="Arial" w:hAnsi="Arial" w:cs="Arial"/>
              </w:rPr>
              <w:lastRenderedPageBreak/>
              <w:t xml:space="preserve">Informacje o środkach komunikacji elektronicznej, przy użyciu których Zamawiający będzie komunikował się z Wykonawcami, oraz informacje </w:t>
            </w:r>
            <w:r w:rsidR="00B04DF4">
              <w:rPr>
                <w:rFonts w:ascii="Arial" w:hAnsi="Arial" w:cs="Arial"/>
              </w:rPr>
              <w:br/>
            </w:r>
            <w:r w:rsidRPr="000D63E0">
              <w:rPr>
                <w:rFonts w:ascii="Arial" w:hAnsi="Arial" w:cs="Arial"/>
              </w:rPr>
              <w:t>o wymaganiach technicznych i organizacyjnych sporządzania, wysyłania i odbierania korespondencji elektronicznej</w:t>
            </w:r>
            <w:bookmarkEnd w:id="30"/>
            <w:r w:rsidRPr="000D63E0">
              <w:rPr>
                <w:rFonts w:ascii="Arial" w:hAnsi="Arial" w:cs="Arial"/>
              </w:rPr>
              <w:t xml:space="preserve"> </w:t>
            </w:r>
          </w:p>
        </w:tc>
      </w:tr>
    </w:tbl>
    <w:p w14:paraId="1AEB88F5" w14:textId="77777777" w:rsidR="00633F7C" w:rsidRPr="000D63E0" w:rsidRDefault="00633F7C" w:rsidP="00633F7C">
      <w:pPr>
        <w:pStyle w:val="Akapitzlist"/>
        <w:spacing w:line="276" w:lineRule="auto"/>
        <w:ind w:left="567"/>
        <w:jc w:val="both"/>
        <w:rPr>
          <w:rFonts w:ascii="Arial" w:hAnsi="Arial" w:cs="Arial"/>
          <w:b/>
          <w:bCs/>
          <w:sz w:val="22"/>
          <w:szCs w:val="22"/>
          <w:u w:val="single"/>
        </w:rPr>
      </w:pPr>
    </w:p>
    <w:p w14:paraId="58F1ED1E" w14:textId="77777777" w:rsidR="009C1590" w:rsidRPr="000D63E0" w:rsidRDefault="009C1590" w:rsidP="00103092">
      <w:pPr>
        <w:widowControl w:val="0"/>
        <w:numPr>
          <w:ilvl w:val="0"/>
          <w:numId w:val="24"/>
        </w:numPr>
        <w:suppressAutoHyphens w:val="0"/>
        <w:spacing w:line="276" w:lineRule="auto"/>
        <w:ind w:left="567" w:hanging="425"/>
        <w:jc w:val="both"/>
        <w:rPr>
          <w:rFonts w:ascii="Arial" w:eastAsia="Open Sans" w:hAnsi="Arial" w:cs="Arial"/>
          <w:sz w:val="22"/>
          <w:szCs w:val="22"/>
        </w:rPr>
      </w:pPr>
      <w:r w:rsidRPr="000D63E0">
        <w:rPr>
          <w:rFonts w:ascii="Arial" w:eastAsia="Calibri" w:hAnsi="Arial" w:cs="Arial"/>
          <w:sz w:val="22"/>
          <w:szCs w:val="22"/>
        </w:rPr>
        <w:t>Komunikacja między Zamawiającym a Wykonawcami odbywa się wyłącznie przy użyciu środków komunikacji elektronicznej zgodnie z art. 61 ustawy Prawo zamówień publicznych (</w:t>
      </w:r>
      <w:proofErr w:type="spellStart"/>
      <w:r w:rsidRPr="000D63E0">
        <w:rPr>
          <w:rFonts w:ascii="Arial" w:eastAsia="Calibri" w:hAnsi="Arial" w:cs="Arial"/>
          <w:sz w:val="22"/>
          <w:szCs w:val="22"/>
        </w:rPr>
        <w:t>Pzp</w:t>
      </w:r>
      <w:proofErr w:type="spellEnd"/>
      <w:r w:rsidRPr="000D63E0">
        <w:rPr>
          <w:rFonts w:ascii="Arial" w:eastAsia="Calibri" w:hAnsi="Arial" w:cs="Arial"/>
          <w:sz w:val="22"/>
          <w:szCs w:val="22"/>
        </w:rPr>
        <w:t xml:space="preserve">), za pośrednictwem elektronicznej platformy zakupowej (dalej: „Platforma”) pod adresem: </w:t>
      </w:r>
      <w:hyperlink r:id="rId12" w:history="1">
        <w:r w:rsidRPr="000D63E0">
          <w:rPr>
            <w:rStyle w:val="Hipercze"/>
            <w:rFonts w:ascii="Arial" w:eastAsia="Calibri" w:hAnsi="Arial" w:cs="Arial"/>
            <w:sz w:val="22"/>
            <w:szCs w:val="22"/>
          </w:rPr>
          <w:t>https://ezamowienia.krus.gov.pl</w:t>
        </w:r>
      </w:hyperlink>
      <w:r w:rsidRPr="000D63E0">
        <w:rPr>
          <w:rFonts w:ascii="Arial" w:eastAsia="Calibri" w:hAnsi="Arial" w:cs="Arial"/>
          <w:color w:val="0000FF"/>
          <w:sz w:val="22"/>
          <w:szCs w:val="22"/>
          <w:u w:val="single"/>
        </w:rPr>
        <w:t xml:space="preserve">, </w:t>
      </w:r>
      <w:r w:rsidRPr="000D63E0">
        <w:rPr>
          <w:rFonts w:ascii="Arial" w:eastAsia="Calibri" w:hAnsi="Arial" w:cs="Arial"/>
          <w:sz w:val="22"/>
          <w:szCs w:val="22"/>
        </w:rPr>
        <w:t xml:space="preserve">która spełnia wymagania opisane w art. 64 ustawy </w:t>
      </w:r>
      <w:proofErr w:type="spellStart"/>
      <w:r w:rsidRPr="000D63E0">
        <w:rPr>
          <w:rFonts w:ascii="Arial" w:eastAsia="Calibri" w:hAnsi="Arial" w:cs="Arial"/>
          <w:sz w:val="22"/>
          <w:szCs w:val="22"/>
        </w:rPr>
        <w:t>Pzp</w:t>
      </w:r>
      <w:proofErr w:type="spellEnd"/>
      <w:r w:rsidRPr="000D63E0">
        <w:rPr>
          <w:rFonts w:ascii="Arial" w:eastAsia="Calibri" w:hAnsi="Arial" w:cs="Arial"/>
          <w:sz w:val="22"/>
          <w:szCs w:val="22"/>
        </w:rPr>
        <w:t>.</w:t>
      </w:r>
    </w:p>
    <w:p w14:paraId="54226C61" w14:textId="77777777" w:rsidR="009C1590" w:rsidRPr="000D63E0" w:rsidRDefault="009C1590" w:rsidP="00103092">
      <w:pPr>
        <w:widowControl w:val="0"/>
        <w:numPr>
          <w:ilvl w:val="0"/>
          <w:numId w:val="24"/>
        </w:numPr>
        <w:pBdr>
          <w:top w:val="nil"/>
          <w:left w:val="nil"/>
          <w:bottom w:val="nil"/>
          <w:right w:val="nil"/>
          <w:between w:val="nil"/>
        </w:pBdr>
        <w:suppressAutoHyphens w:val="0"/>
        <w:spacing w:line="276" w:lineRule="auto"/>
        <w:ind w:left="567" w:hanging="425"/>
        <w:jc w:val="both"/>
        <w:rPr>
          <w:rFonts w:ascii="Arial" w:eastAsia="Calibri" w:hAnsi="Arial" w:cs="Arial"/>
          <w:color w:val="000000"/>
          <w:sz w:val="22"/>
          <w:szCs w:val="22"/>
        </w:rPr>
      </w:pPr>
      <w:r w:rsidRPr="000D63E0">
        <w:rPr>
          <w:rFonts w:ascii="Arial" w:eastAsia="Calibri" w:hAnsi="Arial" w:cs="Arial"/>
          <w:color w:val="000000"/>
          <w:sz w:val="22"/>
          <w:szCs w:val="22"/>
        </w:rPr>
        <w:t>Wykonawca zamierzający wziąć udział w postępowaniu o udzielenie zamówienia publicznego, musi posiadać konto na Platformie. Zarejestrowanie i utrzymywanie konta na Platformie oraz korzystanie z Platformy jest bezpłatne.</w:t>
      </w:r>
    </w:p>
    <w:p w14:paraId="47A4AA8B" w14:textId="761E12ED" w:rsidR="009C1590" w:rsidRPr="000D63E0" w:rsidRDefault="009C1590" w:rsidP="00103092">
      <w:pPr>
        <w:widowControl w:val="0"/>
        <w:numPr>
          <w:ilvl w:val="0"/>
          <w:numId w:val="24"/>
        </w:numPr>
        <w:pBdr>
          <w:top w:val="nil"/>
          <w:left w:val="nil"/>
          <w:bottom w:val="nil"/>
          <w:right w:val="nil"/>
          <w:between w:val="nil"/>
        </w:pBdr>
        <w:suppressAutoHyphens w:val="0"/>
        <w:spacing w:line="276" w:lineRule="auto"/>
        <w:ind w:left="567" w:hanging="425"/>
        <w:jc w:val="both"/>
        <w:rPr>
          <w:rFonts w:ascii="Arial" w:eastAsia="Calibri" w:hAnsi="Arial" w:cs="Arial"/>
          <w:color w:val="000000"/>
          <w:sz w:val="22"/>
          <w:szCs w:val="22"/>
        </w:rPr>
      </w:pPr>
      <w:r w:rsidRPr="000D63E0">
        <w:rPr>
          <w:rFonts w:ascii="Arial" w:eastAsia="Calibri" w:hAnsi="Arial" w:cs="Arial"/>
          <w:color w:val="000000"/>
          <w:sz w:val="22"/>
          <w:szCs w:val="22"/>
        </w:rPr>
        <w:t>Wymagania techniczne i organizacyjne korzystania z Platformy określa Regulamin Platformy (dostępny pod adresem internetowym:</w:t>
      </w:r>
      <w:r w:rsidRPr="000D63E0">
        <w:rPr>
          <w:rFonts w:ascii="Arial" w:hAnsi="Arial" w:cs="Arial"/>
          <w:sz w:val="22"/>
          <w:szCs w:val="22"/>
        </w:rPr>
        <w:t xml:space="preserve"> </w:t>
      </w:r>
      <w:hyperlink r:id="rId13" w:history="1">
        <w:r w:rsidRPr="000D63E0">
          <w:rPr>
            <w:rStyle w:val="Hipercze"/>
            <w:rFonts w:ascii="Arial" w:hAnsi="Arial" w:cs="Arial"/>
            <w:sz w:val="22"/>
            <w:szCs w:val="22"/>
          </w:rPr>
          <w:t>https://ezamowienia.krus.gov.pl</w:t>
        </w:r>
      </w:hyperlink>
      <w:r w:rsidRPr="000D63E0">
        <w:rPr>
          <w:rFonts w:ascii="Arial" w:eastAsia="Calibri" w:hAnsi="Arial" w:cs="Arial"/>
          <w:color w:val="000000"/>
          <w:sz w:val="22"/>
          <w:szCs w:val="22"/>
        </w:rPr>
        <w:t>. Wykonawca przystępując do postępowania o udzielenie zamówienia publicznego, tj. bezpłatnie rejestrując się lub logując (w przypadku posiadania konta w Platformie), akceptuje warunki korzystania z</w:t>
      </w:r>
      <w:r w:rsidR="00942435" w:rsidRPr="000D63E0">
        <w:rPr>
          <w:rFonts w:ascii="Arial" w:eastAsia="Calibri" w:hAnsi="Arial" w:cs="Arial"/>
          <w:color w:val="000000"/>
          <w:sz w:val="22"/>
          <w:szCs w:val="22"/>
        </w:rPr>
        <w:t> </w:t>
      </w:r>
      <w:r w:rsidRPr="000D63E0">
        <w:rPr>
          <w:rFonts w:ascii="Arial" w:eastAsia="Calibri" w:hAnsi="Arial" w:cs="Arial"/>
          <w:color w:val="000000"/>
          <w:sz w:val="22"/>
          <w:szCs w:val="22"/>
        </w:rPr>
        <w:t>Platformy, określone w Regulaminie oraz uznaje go za wiążący.</w:t>
      </w:r>
    </w:p>
    <w:p w14:paraId="132F6027" w14:textId="77777777" w:rsidR="009C1590" w:rsidRPr="000D63E0" w:rsidRDefault="009C1590" w:rsidP="00103092">
      <w:pPr>
        <w:widowControl w:val="0"/>
        <w:numPr>
          <w:ilvl w:val="0"/>
          <w:numId w:val="24"/>
        </w:numPr>
        <w:pBdr>
          <w:top w:val="nil"/>
          <w:left w:val="nil"/>
          <w:bottom w:val="nil"/>
          <w:right w:val="nil"/>
          <w:between w:val="nil"/>
        </w:pBdr>
        <w:suppressAutoHyphens w:val="0"/>
        <w:spacing w:line="276" w:lineRule="auto"/>
        <w:ind w:left="567" w:hanging="425"/>
        <w:jc w:val="both"/>
        <w:rPr>
          <w:rFonts w:ascii="Arial" w:eastAsia="Calibri" w:hAnsi="Arial" w:cs="Arial"/>
          <w:color w:val="000000"/>
          <w:sz w:val="22"/>
          <w:szCs w:val="22"/>
        </w:rPr>
      </w:pPr>
      <w:r w:rsidRPr="000D63E0">
        <w:rPr>
          <w:rFonts w:ascii="Arial" w:eastAsia="Calibri" w:hAnsi="Arial" w:cs="Arial"/>
          <w:color w:val="000000"/>
          <w:sz w:val="22"/>
          <w:szCs w:val="22"/>
        </w:rPr>
        <w:t>Instrukcja korzystania z Platformy:</w:t>
      </w:r>
    </w:p>
    <w:p w14:paraId="1B8880DA" w14:textId="0A008225" w:rsidR="009C1590" w:rsidRPr="000D63E0" w:rsidRDefault="009C1590" w:rsidP="00103092">
      <w:pPr>
        <w:widowControl w:val="0"/>
        <w:numPr>
          <w:ilvl w:val="2"/>
          <w:numId w:val="24"/>
        </w:numPr>
        <w:pBdr>
          <w:top w:val="nil"/>
          <w:left w:val="nil"/>
          <w:bottom w:val="nil"/>
          <w:right w:val="nil"/>
          <w:between w:val="nil"/>
        </w:pBdr>
        <w:suppressAutoHyphens w:val="0"/>
        <w:spacing w:line="276" w:lineRule="auto"/>
        <w:ind w:left="1134" w:hanging="283"/>
        <w:jc w:val="both"/>
        <w:rPr>
          <w:rFonts w:ascii="Arial" w:eastAsia="Calibri" w:hAnsi="Arial" w:cs="Arial"/>
          <w:color w:val="000000"/>
          <w:sz w:val="22"/>
          <w:szCs w:val="22"/>
        </w:rPr>
      </w:pPr>
      <w:r w:rsidRPr="000D63E0">
        <w:rPr>
          <w:rFonts w:ascii="Arial" w:eastAsia="Calibri" w:hAnsi="Arial" w:cs="Arial"/>
          <w:color w:val="000000"/>
          <w:sz w:val="22"/>
          <w:szCs w:val="22"/>
        </w:rPr>
        <w:t>w zakładce „Postępowania”, dalej „Lista postępowań otwartych” Wykonawca wybiera niniejsze postępowanie oraz korzystając z polecenia „Zgłoś się do udziału w</w:t>
      </w:r>
      <w:r w:rsidR="00942435" w:rsidRPr="000D63E0">
        <w:rPr>
          <w:rFonts w:ascii="Arial" w:eastAsia="Calibri" w:hAnsi="Arial" w:cs="Arial"/>
          <w:color w:val="000000"/>
          <w:sz w:val="22"/>
          <w:szCs w:val="22"/>
        </w:rPr>
        <w:t> </w:t>
      </w:r>
      <w:r w:rsidRPr="000D63E0">
        <w:rPr>
          <w:rFonts w:ascii="Arial" w:eastAsia="Calibri" w:hAnsi="Arial" w:cs="Arial"/>
          <w:color w:val="000000"/>
          <w:sz w:val="22"/>
          <w:szCs w:val="22"/>
        </w:rPr>
        <w:t xml:space="preserve">postępowaniu” przechodzi odpowiednio do Formularza rejestracyjnego </w:t>
      </w:r>
      <w:r w:rsidRPr="000D63E0">
        <w:rPr>
          <w:rFonts w:ascii="Arial" w:eastAsia="Calibri" w:hAnsi="Arial" w:cs="Arial"/>
          <w:color w:val="000000"/>
          <w:sz w:val="22"/>
          <w:szCs w:val="22"/>
        </w:rPr>
        <w:br/>
        <w:t>– w przypadku, kiedy Wykonawca nie posiada konta na Platformie, lub panelu logowania użytkownika do Systemu w przypadku posiadania konta na Platformie;</w:t>
      </w:r>
    </w:p>
    <w:p w14:paraId="5EC3E603" w14:textId="77777777" w:rsidR="009C1590" w:rsidRPr="000D63E0" w:rsidRDefault="009C1590" w:rsidP="00103092">
      <w:pPr>
        <w:widowControl w:val="0"/>
        <w:numPr>
          <w:ilvl w:val="2"/>
          <w:numId w:val="24"/>
        </w:numPr>
        <w:pBdr>
          <w:top w:val="nil"/>
          <w:left w:val="nil"/>
          <w:bottom w:val="nil"/>
          <w:right w:val="nil"/>
          <w:between w:val="nil"/>
        </w:pBdr>
        <w:suppressAutoHyphens w:val="0"/>
        <w:spacing w:line="276" w:lineRule="auto"/>
        <w:ind w:left="1134" w:hanging="283"/>
        <w:jc w:val="both"/>
        <w:rPr>
          <w:rFonts w:ascii="Arial" w:eastAsia="Calibri" w:hAnsi="Arial" w:cs="Arial"/>
          <w:color w:val="000000"/>
          <w:sz w:val="22"/>
          <w:szCs w:val="22"/>
        </w:rPr>
      </w:pPr>
      <w:r w:rsidRPr="000D63E0">
        <w:rPr>
          <w:rFonts w:ascii="Arial" w:eastAsia="Calibri" w:hAnsi="Arial" w:cs="Arial"/>
          <w:color w:val="000000"/>
          <w:sz w:val="22"/>
          <w:szCs w:val="22"/>
        </w:rPr>
        <w:t xml:space="preserve">po wypełnieniu formularza rejestracyjnego Wykonawca otrzymuje wiadomość elektroniczną (e-mail) informującą, że może dokonać pierwszego logowania </w:t>
      </w:r>
      <w:r w:rsidRPr="000D63E0">
        <w:rPr>
          <w:rFonts w:ascii="Arial" w:eastAsia="Calibri" w:hAnsi="Arial" w:cs="Arial"/>
          <w:color w:val="000000"/>
          <w:sz w:val="22"/>
          <w:szCs w:val="22"/>
        </w:rPr>
        <w:br/>
        <w:t>do Platformy.</w:t>
      </w:r>
      <w:r w:rsidRPr="000D63E0">
        <w:rPr>
          <w:rFonts w:ascii="Arial" w:eastAsia="Calibri" w:hAnsi="Arial" w:cs="Arial"/>
          <w:sz w:val="22"/>
          <w:szCs w:val="22"/>
        </w:rPr>
        <w:t xml:space="preserve"> Rejestracja nowego konta podlega weryfikacji i akceptacji Operatora, która może potrwać do 24h (8h roboczych);</w:t>
      </w:r>
    </w:p>
    <w:p w14:paraId="1C5BF17C" w14:textId="77777777" w:rsidR="009C1590" w:rsidRPr="000D63E0" w:rsidRDefault="009C1590" w:rsidP="00103092">
      <w:pPr>
        <w:widowControl w:val="0"/>
        <w:numPr>
          <w:ilvl w:val="2"/>
          <w:numId w:val="24"/>
        </w:numPr>
        <w:pBdr>
          <w:top w:val="nil"/>
          <w:left w:val="nil"/>
          <w:bottom w:val="nil"/>
          <w:right w:val="nil"/>
          <w:between w:val="nil"/>
        </w:pBdr>
        <w:suppressAutoHyphens w:val="0"/>
        <w:spacing w:line="276" w:lineRule="auto"/>
        <w:ind w:left="1134" w:hanging="283"/>
        <w:jc w:val="both"/>
        <w:rPr>
          <w:rFonts w:ascii="Arial" w:eastAsia="Calibri" w:hAnsi="Arial" w:cs="Arial"/>
          <w:sz w:val="22"/>
          <w:szCs w:val="22"/>
        </w:rPr>
      </w:pPr>
      <w:r w:rsidRPr="000D63E0">
        <w:rPr>
          <w:rFonts w:ascii="Arial" w:eastAsia="Calibri" w:hAnsi="Arial" w:cs="Arial"/>
          <w:sz w:val="22"/>
          <w:szCs w:val="22"/>
        </w:rPr>
        <w:t xml:space="preserve">zgłoszenie do postępowania wymaga zalogowania Wykonawcy do Platformy. </w:t>
      </w:r>
      <w:r w:rsidRPr="000D63E0">
        <w:rPr>
          <w:rFonts w:ascii="Arial" w:eastAsia="Calibri" w:hAnsi="Arial" w:cs="Arial"/>
          <w:sz w:val="22"/>
          <w:szCs w:val="22"/>
        </w:rPr>
        <w:br/>
        <w:t>Po wprowadzeniu danych użytkownika tj. adresu e-mail oraz hasła zgłoszenie jest automatycznie akceptowane przez Platformę;</w:t>
      </w:r>
    </w:p>
    <w:p w14:paraId="0E4BE736" w14:textId="77777777" w:rsidR="009C1590" w:rsidRPr="000D63E0" w:rsidRDefault="009C1590" w:rsidP="00103092">
      <w:pPr>
        <w:widowControl w:val="0"/>
        <w:numPr>
          <w:ilvl w:val="2"/>
          <w:numId w:val="24"/>
        </w:numPr>
        <w:pBdr>
          <w:top w:val="nil"/>
          <w:left w:val="nil"/>
          <w:bottom w:val="nil"/>
          <w:right w:val="nil"/>
          <w:between w:val="nil"/>
        </w:pBdr>
        <w:suppressAutoHyphens w:val="0"/>
        <w:spacing w:line="276" w:lineRule="auto"/>
        <w:ind w:left="1134" w:hanging="283"/>
        <w:jc w:val="both"/>
        <w:rPr>
          <w:rFonts w:ascii="Arial" w:eastAsia="Calibri" w:hAnsi="Arial" w:cs="Arial"/>
          <w:color w:val="000000"/>
          <w:sz w:val="22"/>
          <w:szCs w:val="22"/>
        </w:rPr>
      </w:pPr>
      <w:r w:rsidRPr="000D63E0">
        <w:rPr>
          <w:rFonts w:ascii="Arial" w:eastAsia="Calibri" w:hAnsi="Arial" w:cs="Arial"/>
          <w:sz w:val="22"/>
          <w:szCs w:val="22"/>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w:t>
      </w:r>
      <w:r w:rsidRPr="000D63E0">
        <w:rPr>
          <w:rFonts w:ascii="Arial" w:eastAsia="Calibri" w:hAnsi="Arial" w:cs="Arial"/>
          <w:color w:val="000000"/>
          <w:sz w:val="22"/>
          <w:szCs w:val="22"/>
        </w:rPr>
        <w:t>ganizatora”,</w:t>
      </w:r>
    </w:p>
    <w:p w14:paraId="10F1A8D5" w14:textId="77777777" w:rsidR="009C1590" w:rsidRPr="000D63E0" w:rsidRDefault="009C1590" w:rsidP="00103092">
      <w:pPr>
        <w:widowControl w:val="0"/>
        <w:numPr>
          <w:ilvl w:val="2"/>
          <w:numId w:val="24"/>
        </w:numPr>
        <w:pBdr>
          <w:top w:val="nil"/>
          <w:left w:val="nil"/>
          <w:bottom w:val="nil"/>
          <w:right w:val="nil"/>
          <w:between w:val="nil"/>
        </w:pBdr>
        <w:suppressAutoHyphens w:val="0"/>
        <w:spacing w:line="276" w:lineRule="auto"/>
        <w:ind w:left="1134" w:hanging="283"/>
        <w:jc w:val="both"/>
        <w:rPr>
          <w:rFonts w:ascii="Arial" w:eastAsia="Calibri" w:hAnsi="Arial" w:cs="Arial"/>
          <w:color w:val="000000"/>
          <w:sz w:val="22"/>
          <w:szCs w:val="22"/>
        </w:rPr>
      </w:pPr>
      <w:r w:rsidRPr="000D63E0">
        <w:rPr>
          <w:rFonts w:ascii="Arial" w:eastAsia="Calibri" w:hAnsi="Arial" w:cs="Arial"/>
          <w:color w:val="000000"/>
          <w:sz w:val="22"/>
          <w:szCs w:val="22"/>
        </w:rPr>
        <w:t>zaleca się, aby Wykonawca na bieżąco śledził (sugerujemy codziennie) zmiany jakich w trakcie postępowania może dokonać Zamawiający. Zalecenie dotyczy również informacji jaki</w:t>
      </w:r>
      <w:r w:rsidRPr="000D63E0">
        <w:rPr>
          <w:rFonts w:ascii="Arial" w:eastAsia="Calibri" w:hAnsi="Arial" w:cs="Arial"/>
          <w:sz w:val="22"/>
          <w:szCs w:val="22"/>
        </w:rPr>
        <w:t>e Zamawiający kieruje do Wykonawców po zakończeniu składania ofert.</w:t>
      </w:r>
    </w:p>
    <w:p w14:paraId="21E6BF49" w14:textId="77777777" w:rsidR="009C1590" w:rsidRPr="000D63E0" w:rsidRDefault="009C1590" w:rsidP="00103092">
      <w:pPr>
        <w:widowControl w:val="0"/>
        <w:numPr>
          <w:ilvl w:val="0"/>
          <w:numId w:val="24"/>
        </w:numPr>
        <w:pBdr>
          <w:top w:val="nil"/>
          <w:left w:val="nil"/>
          <w:bottom w:val="nil"/>
          <w:right w:val="nil"/>
          <w:between w:val="nil"/>
        </w:pBdr>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Niezbędne wymagania sprzętowo-aplikacyjne umożliwiające pracę na Platformie:</w:t>
      </w:r>
    </w:p>
    <w:p w14:paraId="2C450712" w14:textId="77777777" w:rsidR="009C1590" w:rsidRPr="000D63E0" w:rsidRDefault="009C1590" w:rsidP="00103092">
      <w:pPr>
        <w:widowControl w:val="0"/>
        <w:numPr>
          <w:ilvl w:val="2"/>
          <w:numId w:val="24"/>
        </w:numPr>
        <w:pBdr>
          <w:top w:val="nil"/>
          <w:left w:val="nil"/>
          <w:bottom w:val="nil"/>
          <w:right w:val="nil"/>
          <w:between w:val="nil"/>
        </w:pBdr>
        <w:suppressAutoHyphens w:val="0"/>
        <w:spacing w:line="276" w:lineRule="auto"/>
        <w:ind w:left="1134" w:hanging="140"/>
        <w:jc w:val="both"/>
        <w:rPr>
          <w:rFonts w:ascii="Arial" w:eastAsia="Calibri" w:hAnsi="Arial" w:cs="Arial"/>
          <w:sz w:val="22"/>
          <w:szCs w:val="22"/>
        </w:rPr>
      </w:pPr>
      <w:r w:rsidRPr="000D63E0">
        <w:rPr>
          <w:rFonts w:ascii="Arial" w:eastAsia="Calibri" w:hAnsi="Arial" w:cs="Arial"/>
          <w:sz w:val="22"/>
          <w:szCs w:val="22"/>
        </w:rPr>
        <w:t xml:space="preserve">stały dostęp do sieci Internet o gwarantowanej przepustowości nie mniejszej niż 20/4 </w:t>
      </w:r>
      <w:proofErr w:type="spellStart"/>
      <w:r w:rsidRPr="000D63E0">
        <w:rPr>
          <w:rFonts w:ascii="Arial" w:eastAsia="Calibri" w:hAnsi="Arial" w:cs="Arial"/>
          <w:sz w:val="22"/>
          <w:szCs w:val="22"/>
        </w:rPr>
        <w:t>mb</w:t>
      </w:r>
      <w:proofErr w:type="spellEnd"/>
      <w:r w:rsidRPr="000D63E0">
        <w:rPr>
          <w:rFonts w:ascii="Arial" w:eastAsia="Calibri" w:hAnsi="Arial" w:cs="Arial"/>
          <w:sz w:val="22"/>
          <w:szCs w:val="22"/>
        </w:rPr>
        <w:t>/s,</w:t>
      </w:r>
    </w:p>
    <w:p w14:paraId="6F2D162D" w14:textId="77777777" w:rsidR="009C1590" w:rsidRPr="000D63E0" w:rsidRDefault="009C1590" w:rsidP="00103092">
      <w:pPr>
        <w:widowControl w:val="0"/>
        <w:numPr>
          <w:ilvl w:val="2"/>
          <w:numId w:val="24"/>
        </w:numPr>
        <w:pBdr>
          <w:top w:val="nil"/>
          <w:left w:val="nil"/>
          <w:bottom w:val="nil"/>
          <w:right w:val="nil"/>
          <w:between w:val="nil"/>
        </w:pBdr>
        <w:suppressAutoHyphens w:val="0"/>
        <w:spacing w:line="276" w:lineRule="auto"/>
        <w:ind w:left="1134" w:hanging="140"/>
        <w:jc w:val="both"/>
        <w:rPr>
          <w:rFonts w:ascii="Arial" w:eastAsia="Calibri" w:hAnsi="Arial" w:cs="Arial"/>
          <w:sz w:val="22"/>
          <w:szCs w:val="22"/>
        </w:rPr>
      </w:pPr>
      <w:r w:rsidRPr="000D63E0">
        <w:rPr>
          <w:rFonts w:ascii="Arial" w:eastAsia="Calibri" w:hAnsi="Arial" w:cs="Arial"/>
          <w:sz w:val="22"/>
          <w:szCs w:val="22"/>
        </w:rPr>
        <w:t xml:space="preserve">komputer klasy PC lub </w:t>
      </w:r>
      <w:proofErr w:type="spellStart"/>
      <w:r w:rsidRPr="000D63E0">
        <w:rPr>
          <w:rFonts w:ascii="Arial" w:eastAsia="Calibri" w:hAnsi="Arial" w:cs="Arial"/>
          <w:sz w:val="22"/>
          <w:szCs w:val="22"/>
        </w:rPr>
        <w:t>lub</w:t>
      </w:r>
      <w:proofErr w:type="spellEnd"/>
      <w:r w:rsidRPr="000D63E0">
        <w:rPr>
          <w:rFonts w:ascii="Arial" w:eastAsia="Calibri" w:hAnsi="Arial" w:cs="Arial"/>
          <w:sz w:val="22"/>
          <w:szCs w:val="22"/>
        </w:rPr>
        <w:t xml:space="preserve"> Mac, o następującej konfiguracji: pamięć RAM min. 8 GB, procesor dwurdzeniowy o taktowaniu min. 2,4 GHz, jeden z systemów operacyjnych: MS Windows, Mac OS, Linux, z aktualnym wsparciem technicznym producenta (sugerujemy nie starsze niż 3 lata od daty wszczęcia postępowania), </w:t>
      </w:r>
    </w:p>
    <w:p w14:paraId="2FB8B7FB" w14:textId="77777777" w:rsidR="009C1590" w:rsidRPr="000D63E0" w:rsidRDefault="009C1590" w:rsidP="00103092">
      <w:pPr>
        <w:widowControl w:val="0"/>
        <w:numPr>
          <w:ilvl w:val="2"/>
          <w:numId w:val="24"/>
        </w:numPr>
        <w:pBdr>
          <w:top w:val="nil"/>
          <w:left w:val="nil"/>
          <w:bottom w:val="nil"/>
          <w:right w:val="nil"/>
          <w:between w:val="nil"/>
        </w:pBdr>
        <w:suppressAutoHyphens w:val="0"/>
        <w:spacing w:line="276" w:lineRule="auto"/>
        <w:ind w:left="1134" w:hanging="140"/>
        <w:jc w:val="both"/>
        <w:rPr>
          <w:rFonts w:ascii="Arial" w:eastAsia="Calibri" w:hAnsi="Arial" w:cs="Arial"/>
          <w:sz w:val="22"/>
          <w:szCs w:val="22"/>
        </w:rPr>
      </w:pPr>
      <w:r w:rsidRPr="000D63E0">
        <w:rPr>
          <w:rFonts w:ascii="Arial" w:eastAsia="Calibri" w:hAnsi="Arial" w:cs="Arial"/>
          <w:sz w:val="22"/>
          <w:szCs w:val="22"/>
        </w:rPr>
        <w:t xml:space="preserve">zainstalowana dowolna wersja przeglądarki internetowej - sugerujemy najnowsze wersje: Chrome, Safari, Edge, </w:t>
      </w:r>
      <w:proofErr w:type="spellStart"/>
      <w:r w:rsidRPr="000D63E0">
        <w:rPr>
          <w:rFonts w:ascii="Arial" w:eastAsia="Calibri" w:hAnsi="Arial" w:cs="Arial"/>
          <w:sz w:val="22"/>
          <w:szCs w:val="22"/>
        </w:rPr>
        <w:t>Firefox</w:t>
      </w:r>
      <w:proofErr w:type="spellEnd"/>
      <w:r w:rsidRPr="000D63E0">
        <w:rPr>
          <w:rFonts w:ascii="Arial" w:eastAsia="Calibri" w:hAnsi="Arial" w:cs="Arial"/>
          <w:sz w:val="22"/>
          <w:szCs w:val="22"/>
        </w:rPr>
        <w:t>, Opera,</w:t>
      </w:r>
    </w:p>
    <w:p w14:paraId="5C76E6EF" w14:textId="77777777" w:rsidR="009C1590" w:rsidRPr="000D63E0" w:rsidRDefault="009C1590" w:rsidP="00103092">
      <w:pPr>
        <w:widowControl w:val="0"/>
        <w:numPr>
          <w:ilvl w:val="2"/>
          <w:numId w:val="24"/>
        </w:numPr>
        <w:pBdr>
          <w:top w:val="nil"/>
          <w:left w:val="nil"/>
          <w:bottom w:val="nil"/>
          <w:right w:val="nil"/>
          <w:between w:val="nil"/>
        </w:pBdr>
        <w:suppressAutoHyphens w:val="0"/>
        <w:spacing w:line="276" w:lineRule="auto"/>
        <w:ind w:left="1134" w:hanging="140"/>
        <w:jc w:val="both"/>
        <w:rPr>
          <w:rFonts w:ascii="Arial" w:eastAsia="Calibri" w:hAnsi="Arial" w:cs="Arial"/>
          <w:sz w:val="22"/>
          <w:szCs w:val="22"/>
        </w:rPr>
      </w:pPr>
      <w:r w:rsidRPr="000D63E0">
        <w:rPr>
          <w:rFonts w:ascii="Arial" w:eastAsia="Calibri" w:hAnsi="Arial" w:cs="Arial"/>
          <w:sz w:val="22"/>
          <w:szCs w:val="22"/>
        </w:rPr>
        <w:t>włączona obsługa JavaScript,</w:t>
      </w:r>
    </w:p>
    <w:p w14:paraId="588634FE" w14:textId="77777777" w:rsidR="009C1590" w:rsidRPr="000D63E0" w:rsidRDefault="009C1590" w:rsidP="00103092">
      <w:pPr>
        <w:widowControl w:val="0"/>
        <w:numPr>
          <w:ilvl w:val="2"/>
          <w:numId w:val="24"/>
        </w:numPr>
        <w:pBdr>
          <w:top w:val="nil"/>
          <w:left w:val="nil"/>
          <w:bottom w:val="nil"/>
          <w:right w:val="nil"/>
          <w:between w:val="nil"/>
        </w:pBdr>
        <w:suppressAutoHyphens w:val="0"/>
        <w:spacing w:line="276" w:lineRule="auto"/>
        <w:ind w:left="1134" w:hanging="140"/>
        <w:jc w:val="both"/>
        <w:rPr>
          <w:rFonts w:ascii="Arial" w:eastAsia="Calibri" w:hAnsi="Arial" w:cs="Arial"/>
          <w:sz w:val="22"/>
          <w:szCs w:val="22"/>
        </w:rPr>
      </w:pPr>
      <w:r w:rsidRPr="000D63E0">
        <w:rPr>
          <w:rFonts w:ascii="Arial" w:eastAsia="Calibri" w:hAnsi="Arial" w:cs="Arial"/>
          <w:sz w:val="22"/>
          <w:szCs w:val="22"/>
        </w:rPr>
        <w:t xml:space="preserve">zainstalowany program obsługujący stosowane przez wykonawcę formaty plików (np. </w:t>
      </w:r>
      <w:proofErr w:type="spellStart"/>
      <w:r w:rsidRPr="000D63E0">
        <w:rPr>
          <w:rFonts w:ascii="Arial" w:eastAsia="Calibri" w:hAnsi="Arial" w:cs="Arial"/>
          <w:sz w:val="22"/>
          <w:szCs w:val="22"/>
        </w:rPr>
        <w:lastRenderedPageBreak/>
        <w:t>Acrobat</w:t>
      </w:r>
      <w:proofErr w:type="spellEnd"/>
      <w:r w:rsidRPr="000D63E0">
        <w:rPr>
          <w:rFonts w:ascii="Arial" w:eastAsia="Calibri" w:hAnsi="Arial" w:cs="Arial"/>
          <w:sz w:val="22"/>
          <w:szCs w:val="22"/>
        </w:rPr>
        <w:t xml:space="preserve"> Reader dla plików w formacie .pdf).</w:t>
      </w:r>
    </w:p>
    <w:p w14:paraId="2FABC9C5" w14:textId="77777777" w:rsidR="009C1590" w:rsidRPr="000D63E0" w:rsidRDefault="009C1590" w:rsidP="00103092">
      <w:pPr>
        <w:widowControl w:val="0"/>
        <w:numPr>
          <w:ilvl w:val="0"/>
          <w:numId w:val="24"/>
        </w:numPr>
        <w:suppressAutoHyphens w:val="0"/>
        <w:spacing w:line="276" w:lineRule="auto"/>
        <w:ind w:left="567" w:hanging="425"/>
        <w:jc w:val="both"/>
        <w:rPr>
          <w:rFonts w:ascii="Arial" w:eastAsia="Calibri" w:hAnsi="Arial" w:cs="Arial"/>
          <w:sz w:val="22"/>
          <w:szCs w:val="22"/>
        </w:rPr>
      </w:pPr>
      <w:r w:rsidRPr="000D63E0">
        <w:rPr>
          <w:rFonts w:ascii="Arial" w:eastAsia="Calibri" w:hAnsi="Arial" w:cs="Arial"/>
          <w:sz w:val="22"/>
          <w:szCs w:val="22"/>
        </w:rPr>
        <w:t>Wszelkie dokumenty, oświadczenia, informacje, o których mowa w SWZ, należy wczytać jako załączniki na Platformie, według Instrukcji korzystania z Platformy, dostępnej dla zalogowanych użytkowników w zakładce „Pomoc” – „Instrukcje”.</w:t>
      </w:r>
    </w:p>
    <w:p w14:paraId="6C6847B5" w14:textId="77777777" w:rsidR="009C1590" w:rsidRPr="000D63E0" w:rsidRDefault="009C1590" w:rsidP="009C1590">
      <w:pPr>
        <w:widowControl w:val="0"/>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Zamawiający zaleca wczytywanie na Platformę plików w maksymalnym rozmiarze do 250 MB, a w przypadku dokumentów podpisanych podpisem zaufanym do 10MB.</w:t>
      </w:r>
    </w:p>
    <w:p w14:paraId="7793CCFB" w14:textId="77777777" w:rsidR="009C1590" w:rsidRPr="000D63E0" w:rsidRDefault="009C1590" w:rsidP="009C1590">
      <w:pPr>
        <w:widowControl w:val="0"/>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Dokumenty elektroniczne, oświadczenia lub elektroniczne kopie dokumentów lub oświadczeń składające się na ofertę, składane są przez Wykonawcę przy użyciu zakładki „Złóż ofertę” w trakcie etapu składania ofert/wniosków.</w:t>
      </w:r>
    </w:p>
    <w:p w14:paraId="7C2BBE7A" w14:textId="77777777" w:rsidR="009C1590" w:rsidRPr="000D63E0" w:rsidRDefault="009C1590" w:rsidP="009C1590">
      <w:pPr>
        <w:widowControl w:val="0"/>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Dokumenty elektroniczne, oświadczenia, uzupełnienia, elektroniczne kopie dokumentów lub oświadczeń składane przez Wykonawcę po złożeniu ofert (np. na wezwanie zamawiającego), składane są przy użyciu zakładki „Pytania/informacje”.</w:t>
      </w:r>
    </w:p>
    <w:p w14:paraId="353753EB" w14:textId="77777777" w:rsidR="009C1590" w:rsidRPr="000D63E0" w:rsidRDefault="009C1590" w:rsidP="009C1590">
      <w:pPr>
        <w:widowControl w:val="0"/>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Ewentualne wnioski o wyjaśnienie treści SWZ, wnioski o przeprowadzenie wizji lokalnej itp., także składane są przy użyciu zakładki „Pytania/informacje”.</w:t>
      </w:r>
    </w:p>
    <w:p w14:paraId="269B331E" w14:textId="77777777" w:rsidR="009C1590" w:rsidRPr="000D63E0" w:rsidRDefault="009C1590" w:rsidP="009C1590">
      <w:pPr>
        <w:widowControl w:val="0"/>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 xml:space="preserve">Informowanie Wykonawcy będzie następować na adresy e-mail wskazane </w:t>
      </w:r>
      <w:r w:rsidRPr="000D63E0">
        <w:rPr>
          <w:rFonts w:ascii="Arial" w:eastAsia="Calibri" w:hAnsi="Arial" w:cs="Arial"/>
          <w:sz w:val="22"/>
          <w:szCs w:val="22"/>
        </w:rPr>
        <w:br/>
        <w:t>w postępowaniu. Jeśli Wykonawca oczekuje powiadomień na inny adres e-mail, wtedy jest zobowiązany do założenia kolejnego adresu w Platformie i dopisania nowego adresu do przedmiotowego postępowania</w:t>
      </w:r>
    </w:p>
    <w:p w14:paraId="2B04CA16" w14:textId="0F31058C" w:rsidR="009C1590" w:rsidRPr="000D63E0" w:rsidRDefault="009C1590" w:rsidP="00103092">
      <w:pPr>
        <w:widowControl w:val="0"/>
        <w:numPr>
          <w:ilvl w:val="0"/>
          <w:numId w:val="24"/>
        </w:numPr>
        <w:pBdr>
          <w:top w:val="nil"/>
          <w:left w:val="nil"/>
          <w:bottom w:val="nil"/>
          <w:right w:val="nil"/>
          <w:between w:val="nil"/>
        </w:pBdr>
        <w:suppressAutoHyphens w:val="0"/>
        <w:spacing w:line="276" w:lineRule="auto"/>
        <w:ind w:left="567" w:hanging="425"/>
        <w:jc w:val="both"/>
        <w:rPr>
          <w:rFonts w:ascii="Arial" w:eastAsia="Calibri" w:hAnsi="Arial" w:cs="Arial"/>
          <w:color w:val="000000"/>
          <w:sz w:val="22"/>
          <w:szCs w:val="22"/>
        </w:rPr>
      </w:pPr>
      <w:bookmarkStart w:id="31" w:name="_heading=h.gjdgxs" w:colFirst="0" w:colLast="0"/>
      <w:bookmarkEnd w:id="31"/>
      <w:r w:rsidRPr="000D63E0">
        <w:rPr>
          <w:rFonts w:ascii="Arial" w:eastAsia="Calibri" w:hAnsi="Arial" w:cs="Arial"/>
          <w:sz w:val="22"/>
          <w:szCs w:val="22"/>
        </w:rPr>
        <w:t xml:space="preserve">Zamawiający dopuszcza przesyłanie plików w formatach danych określonych </w:t>
      </w:r>
      <w:r w:rsidRPr="000D63E0">
        <w:rPr>
          <w:rFonts w:ascii="Arial" w:eastAsia="Calibri" w:hAnsi="Arial" w:cs="Arial"/>
          <w:sz w:val="22"/>
          <w:szCs w:val="22"/>
        </w:rPr>
        <w:br/>
        <w:t>w przepisach wydanych na podstawie art. 18 ustawy z dnia 17</w:t>
      </w:r>
      <w:r w:rsidRPr="000D63E0">
        <w:rPr>
          <w:rFonts w:ascii="Arial" w:eastAsia="Calibri" w:hAnsi="Arial" w:cs="Arial"/>
          <w:color w:val="000000"/>
          <w:sz w:val="22"/>
          <w:szCs w:val="22"/>
        </w:rPr>
        <w:t xml:space="preserve"> lutego 2005 r. </w:t>
      </w:r>
      <w:r w:rsidRPr="000D63E0">
        <w:rPr>
          <w:rFonts w:ascii="Arial" w:eastAsia="Calibri" w:hAnsi="Arial" w:cs="Arial"/>
          <w:color w:val="000000"/>
          <w:sz w:val="22"/>
          <w:szCs w:val="22"/>
        </w:rPr>
        <w:br/>
        <w:t xml:space="preserve">o informatyzacji działalności podmiotów realizujących zadania publiczne (Dz. U. </w:t>
      </w:r>
      <w:r w:rsidRPr="000D63E0">
        <w:rPr>
          <w:rFonts w:ascii="Arial" w:eastAsia="Calibri" w:hAnsi="Arial" w:cs="Arial"/>
          <w:color w:val="000000"/>
          <w:sz w:val="22"/>
          <w:szCs w:val="22"/>
        </w:rPr>
        <w:br/>
        <w:t>z 202</w:t>
      </w:r>
      <w:r w:rsidR="000A6BF6">
        <w:rPr>
          <w:rFonts w:ascii="Arial" w:eastAsia="Calibri" w:hAnsi="Arial" w:cs="Arial"/>
          <w:color w:val="000000"/>
          <w:sz w:val="22"/>
          <w:szCs w:val="22"/>
        </w:rPr>
        <w:t>5</w:t>
      </w:r>
      <w:r w:rsidRPr="000D63E0">
        <w:rPr>
          <w:rFonts w:ascii="Arial" w:eastAsia="Calibri" w:hAnsi="Arial" w:cs="Arial"/>
          <w:color w:val="000000"/>
          <w:sz w:val="22"/>
          <w:szCs w:val="22"/>
        </w:rPr>
        <w:t xml:space="preserve"> r. poz. 1</w:t>
      </w:r>
      <w:r w:rsidR="000A6BF6">
        <w:rPr>
          <w:rFonts w:ascii="Arial" w:eastAsia="Calibri" w:hAnsi="Arial" w:cs="Arial"/>
          <w:color w:val="000000"/>
          <w:sz w:val="22"/>
          <w:szCs w:val="22"/>
        </w:rPr>
        <w:t>703</w:t>
      </w:r>
      <w:r w:rsidRPr="000D63E0">
        <w:rPr>
          <w:rFonts w:ascii="Arial" w:eastAsia="Calibri" w:hAnsi="Arial" w:cs="Arial"/>
          <w:color w:val="000000"/>
          <w:sz w:val="22"/>
          <w:szCs w:val="22"/>
        </w:rPr>
        <w:t xml:space="preserve"> z </w:t>
      </w:r>
      <w:proofErr w:type="spellStart"/>
      <w:r w:rsidRPr="000D63E0">
        <w:rPr>
          <w:rFonts w:ascii="Arial" w:eastAsia="Calibri" w:hAnsi="Arial" w:cs="Arial"/>
          <w:color w:val="000000"/>
          <w:sz w:val="22"/>
          <w:szCs w:val="22"/>
        </w:rPr>
        <w:t>późn</w:t>
      </w:r>
      <w:proofErr w:type="spellEnd"/>
      <w:r w:rsidRPr="000D63E0">
        <w:rPr>
          <w:rFonts w:ascii="Arial" w:eastAsia="Calibri" w:hAnsi="Arial" w:cs="Arial"/>
          <w:color w:val="000000"/>
          <w:sz w:val="22"/>
          <w:szCs w:val="22"/>
        </w:rPr>
        <w:t>. zm.), tj. rozporządzenia Rady Ministrów z dnia 21 maja 2024 r. w sprawie Krajowych Ram Interoperacyjności, minimalnych wymagań dla rejestrów publicznych i wymiany informacji w postaci elektronicznej oraz minimalnych wymagań dla systemów teleinformatycznych (Dz. U. z 2024 r. poz. 773) – w szczególności w formatach: .pdf, .</w:t>
      </w:r>
      <w:proofErr w:type="spellStart"/>
      <w:r w:rsidRPr="000D63E0">
        <w:rPr>
          <w:rFonts w:ascii="Arial" w:eastAsia="Calibri" w:hAnsi="Arial" w:cs="Arial"/>
          <w:color w:val="000000"/>
          <w:sz w:val="22"/>
          <w:szCs w:val="22"/>
        </w:rPr>
        <w:t>doc</w:t>
      </w:r>
      <w:proofErr w:type="spellEnd"/>
      <w:r w:rsidRPr="000D63E0">
        <w:rPr>
          <w:rFonts w:ascii="Arial" w:eastAsia="Calibri" w:hAnsi="Arial" w:cs="Arial"/>
          <w:color w:val="000000"/>
          <w:sz w:val="22"/>
          <w:szCs w:val="22"/>
        </w:rPr>
        <w:t>, .</w:t>
      </w:r>
      <w:proofErr w:type="spellStart"/>
      <w:r w:rsidRPr="000D63E0">
        <w:rPr>
          <w:rFonts w:ascii="Arial" w:eastAsia="Calibri" w:hAnsi="Arial" w:cs="Arial"/>
          <w:color w:val="000000"/>
          <w:sz w:val="22"/>
          <w:szCs w:val="22"/>
        </w:rPr>
        <w:t>docx</w:t>
      </w:r>
      <w:proofErr w:type="spellEnd"/>
      <w:r w:rsidRPr="000D63E0">
        <w:rPr>
          <w:rFonts w:ascii="Arial" w:eastAsia="Calibri" w:hAnsi="Arial" w:cs="Arial"/>
          <w:color w:val="000000"/>
          <w:sz w:val="22"/>
          <w:szCs w:val="22"/>
        </w:rPr>
        <w:t>, .rtf lub .</w:t>
      </w:r>
      <w:proofErr w:type="spellStart"/>
      <w:r w:rsidRPr="000D63E0">
        <w:rPr>
          <w:rFonts w:ascii="Arial" w:eastAsia="Calibri" w:hAnsi="Arial" w:cs="Arial"/>
          <w:color w:val="000000"/>
          <w:sz w:val="22"/>
          <w:szCs w:val="22"/>
        </w:rPr>
        <w:t>odt</w:t>
      </w:r>
      <w:proofErr w:type="spellEnd"/>
      <w:r w:rsidRPr="000D63E0">
        <w:rPr>
          <w:rFonts w:ascii="Arial" w:eastAsia="Calibri" w:hAnsi="Arial" w:cs="Arial"/>
          <w:color w:val="000000"/>
          <w:sz w:val="22"/>
          <w:szCs w:val="22"/>
        </w:rPr>
        <w:t xml:space="preserve">., </w:t>
      </w:r>
      <w:proofErr w:type="spellStart"/>
      <w:r w:rsidRPr="000D63E0">
        <w:rPr>
          <w:rFonts w:ascii="Arial" w:eastAsia="Calibri" w:hAnsi="Arial" w:cs="Arial"/>
          <w:color w:val="000000"/>
          <w:sz w:val="22"/>
          <w:szCs w:val="22"/>
        </w:rPr>
        <w:t>xades</w:t>
      </w:r>
      <w:proofErr w:type="spellEnd"/>
      <w:r w:rsidRPr="000D63E0">
        <w:rPr>
          <w:rFonts w:ascii="Arial" w:eastAsia="Calibri" w:hAnsi="Arial" w:cs="Arial"/>
          <w:color w:val="000000"/>
          <w:sz w:val="22"/>
          <w:szCs w:val="22"/>
        </w:rPr>
        <w:t>.</w:t>
      </w:r>
    </w:p>
    <w:p w14:paraId="71C96CB4" w14:textId="77777777" w:rsidR="009C1590" w:rsidRPr="000D63E0" w:rsidRDefault="009C1590" w:rsidP="009C1590">
      <w:pPr>
        <w:widowControl w:val="0"/>
        <w:pBdr>
          <w:top w:val="nil"/>
          <w:left w:val="nil"/>
          <w:bottom w:val="nil"/>
          <w:right w:val="nil"/>
          <w:between w:val="nil"/>
        </w:pBdr>
        <w:suppressAutoHyphens w:val="0"/>
        <w:spacing w:line="276" w:lineRule="auto"/>
        <w:ind w:left="567"/>
        <w:jc w:val="both"/>
        <w:rPr>
          <w:rFonts w:ascii="Arial" w:eastAsia="Calibri" w:hAnsi="Arial" w:cs="Arial"/>
          <w:color w:val="000000"/>
          <w:sz w:val="22"/>
          <w:szCs w:val="22"/>
        </w:rPr>
      </w:pPr>
      <w:r w:rsidRPr="000D63E0">
        <w:rPr>
          <w:rFonts w:ascii="Arial" w:eastAsia="Calibri" w:hAnsi="Arial" w:cs="Arial"/>
          <w:color w:val="000000"/>
          <w:sz w:val="22"/>
          <w:szCs w:val="22"/>
        </w:rPr>
        <w:t>Zamawiający zaleca przesyłanie plików w formacie .pdf.</w:t>
      </w:r>
    </w:p>
    <w:p w14:paraId="575C36DE" w14:textId="77777777" w:rsidR="009C1590" w:rsidRPr="000D63E0" w:rsidRDefault="009C1590" w:rsidP="00103092">
      <w:pPr>
        <w:widowControl w:val="0"/>
        <w:numPr>
          <w:ilvl w:val="0"/>
          <w:numId w:val="24"/>
        </w:numPr>
        <w:pBdr>
          <w:top w:val="nil"/>
          <w:left w:val="nil"/>
          <w:bottom w:val="nil"/>
          <w:right w:val="nil"/>
          <w:between w:val="nil"/>
        </w:pBdr>
        <w:suppressAutoHyphens w:val="0"/>
        <w:spacing w:line="276" w:lineRule="auto"/>
        <w:ind w:left="567" w:hanging="425"/>
        <w:jc w:val="both"/>
        <w:rPr>
          <w:rFonts w:ascii="Arial" w:eastAsia="Calibri" w:hAnsi="Arial" w:cs="Arial"/>
          <w:color w:val="000000"/>
          <w:sz w:val="22"/>
          <w:szCs w:val="22"/>
        </w:rPr>
      </w:pPr>
      <w:bookmarkStart w:id="32" w:name="_heading=h.30j0zll" w:colFirst="0" w:colLast="0"/>
      <w:bookmarkEnd w:id="32"/>
      <w:r w:rsidRPr="000D63E0">
        <w:rPr>
          <w:rFonts w:ascii="Arial" w:eastAsia="Calibri" w:hAnsi="Arial" w:cs="Arial"/>
          <w:color w:val="000000"/>
          <w:sz w:val="22"/>
          <w:szCs w:val="22"/>
        </w:rPr>
        <w:t>Zalecenia Zamawiającego odnośnie podpisu elektronicznego:</w:t>
      </w:r>
    </w:p>
    <w:p w14:paraId="07B1B7B2" w14:textId="77777777" w:rsidR="009C1590" w:rsidRPr="000D63E0" w:rsidRDefault="009C1590" w:rsidP="00103092">
      <w:pPr>
        <w:widowControl w:val="0"/>
        <w:numPr>
          <w:ilvl w:val="3"/>
          <w:numId w:val="28"/>
        </w:numPr>
        <w:pBdr>
          <w:top w:val="nil"/>
          <w:left w:val="nil"/>
          <w:bottom w:val="nil"/>
          <w:right w:val="nil"/>
          <w:between w:val="nil"/>
        </w:pBdr>
        <w:suppressAutoHyphens w:val="0"/>
        <w:spacing w:line="276" w:lineRule="auto"/>
        <w:ind w:left="993" w:hanging="426"/>
        <w:jc w:val="both"/>
        <w:rPr>
          <w:rFonts w:ascii="Arial" w:hAnsi="Arial" w:cs="Arial"/>
          <w:color w:val="000000"/>
          <w:sz w:val="22"/>
          <w:szCs w:val="22"/>
        </w:rPr>
      </w:pPr>
      <w:r w:rsidRPr="000D63E0">
        <w:rPr>
          <w:rFonts w:ascii="Arial" w:hAnsi="Arial" w:cs="Arial"/>
          <w:color w:val="000000"/>
          <w:sz w:val="22"/>
          <w:szCs w:val="22"/>
        </w:rPr>
        <w:t>odnośnie kwalifikowanego podpisu elektronicznego:</w:t>
      </w:r>
    </w:p>
    <w:p w14:paraId="47E0E15C" w14:textId="77777777" w:rsidR="009C1590" w:rsidRPr="000D63E0" w:rsidRDefault="009C1590" w:rsidP="009C1590">
      <w:pPr>
        <w:spacing w:line="276" w:lineRule="auto"/>
        <w:ind w:left="993"/>
        <w:jc w:val="both"/>
        <w:rPr>
          <w:rFonts w:ascii="Arial" w:hAnsi="Arial" w:cs="Arial"/>
          <w:sz w:val="22"/>
          <w:szCs w:val="22"/>
        </w:rPr>
      </w:pPr>
      <w:r w:rsidRPr="000D63E0">
        <w:rPr>
          <w:rFonts w:ascii="Arial" w:hAnsi="Arial" w:cs="Arial"/>
          <w:sz w:val="22"/>
          <w:szCs w:val="22"/>
        </w:rPr>
        <w:t xml:space="preserve">-       dla dokumentów w formacie „pdf” zaleca się podpis w formatem </w:t>
      </w:r>
      <w:proofErr w:type="spellStart"/>
      <w:r w:rsidRPr="000D63E0">
        <w:rPr>
          <w:rFonts w:ascii="Arial" w:hAnsi="Arial" w:cs="Arial"/>
          <w:sz w:val="22"/>
          <w:szCs w:val="22"/>
        </w:rPr>
        <w:t>PAdES</w:t>
      </w:r>
      <w:proofErr w:type="spellEnd"/>
      <w:r w:rsidRPr="000D63E0">
        <w:rPr>
          <w:rFonts w:ascii="Arial" w:hAnsi="Arial" w:cs="Arial"/>
          <w:sz w:val="22"/>
          <w:szCs w:val="22"/>
        </w:rPr>
        <w:t>,</w:t>
      </w:r>
    </w:p>
    <w:p w14:paraId="19325B05" w14:textId="77777777" w:rsidR="009C1590" w:rsidRPr="000D63E0" w:rsidRDefault="009C1590" w:rsidP="009C1590">
      <w:pPr>
        <w:spacing w:line="276" w:lineRule="auto"/>
        <w:ind w:left="993"/>
        <w:jc w:val="both"/>
        <w:rPr>
          <w:rFonts w:ascii="Arial" w:hAnsi="Arial" w:cs="Arial"/>
          <w:sz w:val="22"/>
          <w:szCs w:val="22"/>
        </w:rPr>
      </w:pPr>
      <w:r w:rsidRPr="000D63E0">
        <w:rPr>
          <w:rFonts w:ascii="Arial" w:hAnsi="Arial" w:cs="Arial"/>
          <w:sz w:val="22"/>
          <w:szCs w:val="22"/>
        </w:rPr>
        <w:t xml:space="preserve">-       dokumenty w formacie innym niż „pdf” zaleca się podpisywać formatem </w:t>
      </w:r>
      <w:proofErr w:type="spellStart"/>
      <w:r w:rsidRPr="000D63E0">
        <w:rPr>
          <w:rFonts w:ascii="Arial" w:hAnsi="Arial" w:cs="Arial"/>
          <w:sz w:val="22"/>
          <w:szCs w:val="22"/>
        </w:rPr>
        <w:t>XAdES</w:t>
      </w:r>
      <w:proofErr w:type="spellEnd"/>
      <w:r w:rsidRPr="000D63E0">
        <w:rPr>
          <w:rFonts w:ascii="Arial" w:hAnsi="Arial" w:cs="Arial"/>
          <w:sz w:val="22"/>
          <w:szCs w:val="22"/>
        </w:rPr>
        <w:t>;</w:t>
      </w:r>
    </w:p>
    <w:p w14:paraId="3BDA8511" w14:textId="77777777" w:rsidR="009C1590" w:rsidRPr="000D63E0" w:rsidRDefault="009C1590" w:rsidP="00103092">
      <w:pPr>
        <w:widowControl w:val="0"/>
        <w:numPr>
          <w:ilvl w:val="3"/>
          <w:numId w:val="28"/>
        </w:numPr>
        <w:pBdr>
          <w:top w:val="nil"/>
          <w:left w:val="nil"/>
          <w:bottom w:val="nil"/>
          <w:right w:val="nil"/>
          <w:between w:val="nil"/>
        </w:pBdr>
        <w:suppressAutoHyphens w:val="0"/>
        <w:spacing w:line="276" w:lineRule="auto"/>
        <w:ind w:left="993" w:hanging="426"/>
        <w:jc w:val="both"/>
        <w:rPr>
          <w:rFonts w:ascii="Arial" w:hAnsi="Arial" w:cs="Arial"/>
          <w:color w:val="000000"/>
          <w:sz w:val="22"/>
          <w:szCs w:val="22"/>
        </w:rPr>
      </w:pPr>
      <w:r w:rsidRPr="000D63E0">
        <w:rPr>
          <w:rFonts w:ascii="Arial" w:hAnsi="Arial" w:cs="Arial"/>
          <w:color w:val="000000"/>
          <w:sz w:val="22"/>
          <w:szCs w:val="22"/>
        </w:rPr>
        <w:t>odnośnie podpisu osobistego:</w:t>
      </w:r>
    </w:p>
    <w:p w14:paraId="492FA422" w14:textId="77777777" w:rsidR="009C1590" w:rsidRPr="000D63E0" w:rsidRDefault="009C1590" w:rsidP="009C1590">
      <w:pPr>
        <w:spacing w:line="276" w:lineRule="auto"/>
        <w:ind w:left="1418" w:hanging="425"/>
        <w:jc w:val="both"/>
        <w:rPr>
          <w:rFonts w:ascii="Arial" w:hAnsi="Arial" w:cs="Arial"/>
          <w:sz w:val="22"/>
          <w:szCs w:val="22"/>
        </w:rPr>
      </w:pPr>
      <w:r w:rsidRPr="000D63E0">
        <w:rPr>
          <w:rFonts w:ascii="Arial" w:hAnsi="Arial" w:cs="Arial"/>
          <w:sz w:val="22"/>
          <w:szCs w:val="22"/>
        </w:rPr>
        <w:t>-       dla dokumentów w formacie „pdf” lub „</w:t>
      </w:r>
      <w:proofErr w:type="spellStart"/>
      <w:r w:rsidRPr="000D63E0">
        <w:rPr>
          <w:rFonts w:ascii="Arial" w:hAnsi="Arial" w:cs="Arial"/>
          <w:sz w:val="22"/>
          <w:szCs w:val="22"/>
        </w:rPr>
        <w:t>xml</w:t>
      </w:r>
      <w:proofErr w:type="spellEnd"/>
      <w:r w:rsidRPr="000D63E0">
        <w:rPr>
          <w:rFonts w:ascii="Arial" w:hAnsi="Arial" w:cs="Arial"/>
          <w:sz w:val="22"/>
          <w:szCs w:val="22"/>
        </w:rPr>
        <w:t>” zaleca się podpis wewnętrzny (otoczony),</w:t>
      </w:r>
    </w:p>
    <w:p w14:paraId="43B886B7" w14:textId="77777777" w:rsidR="009C1590" w:rsidRPr="000D63E0" w:rsidRDefault="009C1590" w:rsidP="009C1590">
      <w:pPr>
        <w:spacing w:line="276" w:lineRule="auto"/>
        <w:ind w:left="1418" w:hanging="425"/>
        <w:jc w:val="both"/>
        <w:rPr>
          <w:rFonts w:ascii="Arial" w:hAnsi="Arial" w:cs="Arial"/>
          <w:sz w:val="22"/>
          <w:szCs w:val="22"/>
        </w:rPr>
      </w:pPr>
      <w:r w:rsidRPr="000D63E0">
        <w:rPr>
          <w:rFonts w:ascii="Arial" w:hAnsi="Arial" w:cs="Arial"/>
          <w:sz w:val="22"/>
          <w:szCs w:val="22"/>
        </w:rPr>
        <w:t>-       dokumenty w formacie innym niż „pdf” zaleca się podpisywać podpisem zewnętrznym lub otaczającym;</w:t>
      </w:r>
    </w:p>
    <w:p w14:paraId="1914F692" w14:textId="77777777" w:rsidR="009C1590" w:rsidRPr="000D63E0" w:rsidRDefault="009C1590" w:rsidP="00103092">
      <w:pPr>
        <w:widowControl w:val="0"/>
        <w:numPr>
          <w:ilvl w:val="3"/>
          <w:numId w:val="28"/>
        </w:numPr>
        <w:pBdr>
          <w:top w:val="nil"/>
          <w:left w:val="nil"/>
          <w:bottom w:val="nil"/>
          <w:right w:val="nil"/>
          <w:between w:val="nil"/>
        </w:pBdr>
        <w:suppressAutoHyphens w:val="0"/>
        <w:spacing w:line="276" w:lineRule="auto"/>
        <w:ind w:left="993" w:hanging="426"/>
        <w:jc w:val="both"/>
        <w:rPr>
          <w:rFonts w:ascii="Arial" w:hAnsi="Arial" w:cs="Arial"/>
          <w:color w:val="000000"/>
          <w:sz w:val="22"/>
          <w:szCs w:val="22"/>
        </w:rPr>
      </w:pPr>
      <w:r w:rsidRPr="000D63E0">
        <w:rPr>
          <w:rFonts w:ascii="Arial" w:hAnsi="Arial" w:cs="Arial"/>
          <w:color w:val="000000"/>
          <w:sz w:val="22"/>
          <w:szCs w:val="22"/>
        </w:rPr>
        <w:t>odnośnie podpisu zaufanego:</w:t>
      </w:r>
    </w:p>
    <w:p w14:paraId="5443FB95" w14:textId="77777777" w:rsidR="009C1590" w:rsidRPr="000D63E0" w:rsidRDefault="009C1590" w:rsidP="009C1590">
      <w:pPr>
        <w:spacing w:line="276" w:lineRule="auto"/>
        <w:ind w:left="1418" w:hanging="425"/>
        <w:jc w:val="both"/>
        <w:rPr>
          <w:rFonts w:ascii="Arial" w:hAnsi="Arial" w:cs="Arial"/>
          <w:sz w:val="22"/>
          <w:szCs w:val="22"/>
        </w:rPr>
      </w:pPr>
      <w:r w:rsidRPr="000D63E0">
        <w:rPr>
          <w:rFonts w:ascii="Arial" w:hAnsi="Arial" w:cs="Arial"/>
          <w:sz w:val="22"/>
          <w:szCs w:val="22"/>
        </w:rPr>
        <w:t>-      wielkość dokumentów nie może przekraczać 10 MB, dostępny format podpisu „</w:t>
      </w:r>
      <w:proofErr w:type="spellStart"/>
      <w:r w:rsidRPr="000D63E0">
        <w:rPr>
          <w:rFonts w:ascii="Arial" w:hAnsi="Arial" w:cs="Arial"/>
          <w:sz w:val="22"/>
          <w:szCs w:val="22"/>
        </w:rPr>
        <w:t>xml</w:t>
      </w:r>
      <w:proofErr w:type="spellEnd"/>
      <w:r w:rsidRPr="000D63E0">
        <w:rPr>
          <w:rFonts w:ascii="Arial" w:hAnsi="Arial" w:cs="Arial"/>
          <w:sz w:val="22"/>
          <w:szCs w:val="22"/>
        </w:rPr>
        <w:t>”.</w:t>
      </w:r>
    </w:p>
    <w:p w14:paraId="4F1753FA" w14:textId="77777777" w:rsidR="009C1590" w:rsidRPr="000D63E0" w:rsidRDefault="009C1590" w:rsidP="00103092">
      <w:pPr>
        <w:widowControl w:val="0"/>
        <w:numPr>
          <w:ilvl w:val="0"/>
          <w:numId w:val="24"/>
        </w:numPr>
        <w:suppressAutoHyphens w:val="0"/>
        <w:spacing w:line="276" w:lineRule="auto"/>
        <w:ind w:left="567" w:hanging="425"/>
        <w:jc w:val="both"/>
        <w:rPr>
          <w:rFonts w:ascii="Arial" w:eastAsia="Calibri" w:hAnsi="Arial" w:cs="Arial"/>
          <w:sz w:val="22"/>
          <w:szCs w:val="22"/>
        </w:rPr>
      </w:pPr>
      <w:r w:rsidRPr="000D63E0">
        <w:rPr>
          <w:rFonts w:ascii="Arial" w:eastAsia="Calibri" w:hAnsi="Arial" w:cs="Arial"/>
          <w:sz w:val="22"/>
          <w:szCs w:val="22"/>
        </w:rPr>
        <w:t>Za datę wpływu oświadczeń, wniosków, zawiadomień oraz informacji przyjmuje się datę ich wczytania do Platformy.</w:t>
      </w:r>
    </w:p>
    <w:p w14:paraId="4CFD7749" w14:textId="77777777" w:rsidR="009C1590" w:rsidRPr="000D63E0" w:rsidRDefault="009C1590" w:rsidP="00103092">
      <w:pPr>
        <w:widowControl w:val="0"/>
        <w:numPr>
          <w:ilvl w:val="0"/>
          <w:numId w:val="24"/>
        </w:numPr>
        <w:pBdr>
          <w:top w:val="nil"/>
          <w:left w:val="nil"/>
          <w:bottom w:val="nil"/>
          <w:right w:val="nil"/>
          <w:between w:val="nil"/>
        </w:pBdr>
        <w:tabs>
          <w:tab w:val="left" w:pos="567"/>
        </w:tabs>
        <w:suppressAutoHyphens w:val="0"/>
        <w:spacing w:line="276" w:lineRule="auto"/>
        <w:ind w:left="567" w:hanging="425"/>
        <w:jc w:val="both"/>
        <w:rPr>
          <w:rFonts w:ascii="Arial" w:eastAsia="Calibri" w:hAnsi="Arial" w:cs="Arial"/>
          <w:color w:val="000000"/>
          <w:sz w:val="22"/>
          <w:szCs w:val="22"/>
        </w:rPr>
      </w:pPr>
      <w:bookmarkStart w:id="33" w:name="_heading=h.1fob9te" w:colFirst="0" w:colLast="0"/>
      <w:bookmarkEnd w:id="33"/>
      <w:r w:rsidRPr="000D63E0">
        <w:rPr>
          <w:rFonts w:ascii="Arial" w:eastAsia="Calibri" w:hAnsi="Arial" w:cs="Arial"/>
          <w:color w:val="000000"/>
          <w:sz w:val="22"/>
          <w:szCs w:val="22"/>
        </w:rPr>
        <w:t>Informacja na temat specyfikacji połączenia, formatu przesyłanych danych oraz kodowania i oznaczania czasu odbioru danych:</w:t>
      </w:r>
    </w:p>
    <w:p w14:paraId="32D600B7" w14:textId="77777777" w:rsidR="009C1590" w:rsidRPr="000D63E0" w:rsidRDefault="009C1590" w:rsidP="00103092">
      <w:pPr>
        <w:widowControl w:val="0"/>
        <w:numPr>
          <w:ilvl w:val="2"/>
          <w:numId w:val="24"/>
        </w:numPr>
        <w:pBdr>
          <w:top w:val="nil"/>
          <w:left w:val="nil"/>
          <w:bottom w:val="nil"/>
          <w:right w:val="nil"/>
          <w:between w:val="nil"/>
        </w:pBdr>
        <w:tabs>
          <w:tab w:val="left" w:pos="993"/>
        </w:tabs>
        <w:suppressAutoHyphens w:val="0"/>
        <w:spacing w:line="276" w:lineRule="auto"/>
        <w:ind w:left="851" w:hanging="142"/>
        <w:jc w:val="both"/>
        <w:rPr>
          <w:rFonts w:ascii="Arial" w:eastAsia="Calibri" w:hAnsi="Arial" w:cs="Arial"/>
          <w:color w:val="000000"/>
          <w:sz w:val="22"/>
          <w:szCs w:val="22"/>
        </w:rPr>
      </w:pPr>
      <w:r w:rsidRPr="000D63E0">
        <w:rPr>
          <w:rFonts w:ascii="Arial" w:eastAsia="Calibri" w:hAnsi="Arial" w:cs="Arial"/>
          <w:color w:val="000000"/>
          <w:sz w:val="22"/>
          <w:szCs w:val="22"/>
        </w:rPr>
        <w:t>szyfrowanie za pomocą protokołu TLS;</w:t>
      </w:r>
    </w:p>
    <w:p w14:paraId="56E6341C" w14:textId="77777777" w:rsidR="009C1590" w:rsidRPr="000D63E0" w:rsidRDefault="009C1590" w:rsidP="00103092">
      <w:pPr>
        <w:widowControl w:val="0"/>
        <w:numPr>
          <w:ilvl w:val="2"/>
          <w:numId w:val="24"/>
        </w:numPr>
        <w:pBdr>
          <w:top w:val="nil"/>
          <w:left w:val="nil"/>
          <w:bottom w:val="nil"/>
          <w:right w:val="nil"/>
          <w:between w:val="nil"/>
        </w:pBdr>
        <w:tabs>
          <w:tab w:val="left" w:pos="993"/>
        </w:tabs>
        <w:suppressAutoHyphens w:val="0"/>
        <w:spacing w:line="276" w:lineRule="auto"/>
        <w:ind w:left="851" w:hanging="142"/>
        <w:jc w:val="both"/>
        <w:rPr>
          <w:rFonts w:ascii="Arial" w:eastAsia="Calibri" w:hAnsi="Arial" w:cs="Arial"/>
          <w:color w:val="000000"/>
          <w:sz w:val="22"/>
          <w:szCs w:val="22"/>
        </w:rPr>
      </w:pPr>
      <w:r w:rsidRPr="000D63E0">
        <w:rPr>
          <w:rFonts w:ascii="Arial" w:eastAsia="Calibri" w:hAnsi="Arial" w:cs="Arial"/>
          <w:color w:val="000000"/>
          <w:sz w:val="22"/>
          <w:szCs w:val="22"/>
        </w:rPr>
        <w:t>formularze dostępne są w formacie HTML z kodowaniem UTF-8;</w:t>
      </w:r>
    </w:p>
    <w:p w14:paraId="586A08E3" w14:textId="77777777" w:rsidR="009C1590" w:rsidRPr="000D63E0" w:rsidRDefault="009C1590" w:rsidP="00103092">
      <w:pPr>
        <w:widowControl w:val="0"/>
        <w:numPr>
          <w:ilvl w:val="2"/>
          <w:numId w:val="24"/>
        </w:numPr>
        <w:pBdr>
          <w:top w:val="nil"/>
          <w:left w:val="nil"/>
          <w:bottom w:val="nil"/>
          <w:right w:val="nil"/>
          <w:between w:val="nil"/>
        </w:pBdr>
        <w:tabs>
          <w:tab w:val="left" w:pos="993"/>
        </w:tabs>
        <w:suppressAutoHyphens w:val="0"/>
        <w:spacing w:line="276" w:lineRule="auto"/>
        <w:ind w:left="851" w:hanging="142"/>
        <w:jc w:val="both"/>
        <w:rPr>
          <w:rFonts w:ascii="Arial" w:eastAsia="Calibri" w:hAnsi="Arial" w:cs="Arial"/>
          <w:color w:val="000000"/>
          <w:sz w:val="22"/>
          <w:szCs w:val="22"/>
        </w:rPr>
      </w:pPr>
      <w:r w:rsidRPr="000D63E0">
        <w:rPr>
          <w:rFonts w:ascii="Arial" w:eastAsia="Calibri" w:hAnsi="Arial" w:cs="Arial"/>
          <w:color w:val="000000"/>
          <w:sz w:val="22"/>
          <w:szCs w:val="22"/>
        </w:rPr>
        <w:t xml:space="preserve">wszelkie operacje opierają się o czas serwera i dane zapisywane są z dokładnością </w:t>
      </w:r>
      <w:r w:rsidRPr="000D63E0">
        <w:rPr>
          <w:rFonts w:ascii="Arial" w:eastAsia="Calibri" w:hAnsi="Arial" w:cs="Arial"/>
          <w:color w:val="000000"/>
          <w:sz w:val="22"/>
          <w:szCs w:val="22"/>
        </w:rPr>
        <w:br/>
        <w:t>co do setnej części sekundy;</w:t>
      </w:r>
    </w:p>
    <w:p w14:paraId="76E3C9D3" w14:textId="77777777" w:rsidR="009C1590" w:rsidRPr="000D63E0" w:rsidRDefault="009C1590" w:rsidP="00103092">
      <w:pPr>
        <w:widowControl w:val="0"/>
        <w:numPr>
          <w:ilvl w:val="2"/>
          <w:numId w:val="24"/>
        </w:numPr>
        <w:pBdr>
          <w:top w:val="nil"/>
          <w:left w:val="nil"/>
          <w:bottom w:val="nil"/>
          <w:right w:val="nil"/>
          <w:between w:val="nil"/>
        </w:pBdr>
        <w:tabs>
          <w:tab w:val="left" w:pos="993"/>
        </w:tabs>
        <w:suppressAutoHyphens w:val="0"/>
        <w:spacing w:line="276" w:lineRule="auto"/>
        <w:ind w:left="851" w:hanging="142"/>
        <w:jc w:val="both"/>
        <w:rPr>
          <w:rFonts w:ascii="Arial" w:eastAsia="Calibri" w:hAnsi="Arial" w:cs="Arial"/>
          <w:color w:val="000000"/>
          <w:sz w:val="22"/>
          <w:szCs w:val="22"/>
        </w:rPr>
      </w:pPr>
      <w:r w:rsidRPr="000D63E0">
        <w:rPr>
          <w:rFonts w:ascii="Arial" w:eastAsia="Calibri" w:hAnsi="Arial" w:cs="Arial"/>
          <w:color w:val="000000"/>
          <w:sz w:val="22"/>
          <w:szCs w:val="22"/>
        </w:rPr>
        <w:t xml:space="preserve">pliki oferty wczytane przez wykonawcę na Platformę i zapisane, są widoczne  </w:t>
      </w:r>
      <w:r w:rsidRPr="000D63E0">
        <w:rPr>
          <w:rFonts w:ascii="Arial" w:eastAsia="Calibri" w:hAnsi="Arial" w:cs="Arial"/>
          <w:color w:val="000000"/>
          <w:sz w:val="22"/>
          <w:szCs w:val="22"/>
        </w:rPr>
        <w:br/>
        <w:t>w Platformie jako zaszyfrowane, możliwość otwarcia plików dostępna jest dopiero po odszyfrowaniu przez Zamawiającego po upływie terminu otwarcia ofert;</w:t>
      </w:r>
    </w:p>
    <w:p w14:paraId="1BC289EF" w14:textId="77777777" w:rsidR="009C1590" w:rsidRPr="000D63E0" w:rsidRDefault="009C1590" w:rsidP="00103092">
      <w:pPr>
        <w:widowControl w:val="0"/>
        <w:numPr>
          <w:ilvl w:val="2"/>
          <w:numId w:val="24"/>
        </w:numPr>
        <w:pBdr>
          <w:top w:val="nil"/>
          <w:left w:val="nil"/>
          <w:bottom w:val="nil"/>
          <w:right w:val="nil"/>
          <w:between w:val="nil"/>
        </w:pBdr>
        <w:tabs>
          <w:tab w:val="left" w:pos="993"/>
        </w:tabs>
        <w:suppressAutoHyphens w:val="0"/>
        <w:spacing w:line="276" w:lineRule="auto"/>
        <w:ind w:left="851" w:hanging="142"/>
        <w:jc w:val="both"/>
        <w:rPr>
          <w:rFonts w:ascii="Arial" w:eastAsia="Calibri" w:hAnsi="Arial" w:cs="Arial"/>
          <w:color w:val="000000"/>
          <w:sz w:val="22"/>
          <w:szCs w:val="22"/>
        </w:rPr>
      </w:pPr>
      <w:r w:rsidRPr="000D63E0">
        <w:rPr>
          <w:rFonts w:ascii="Arial" w:eastAsia="Calibri" w:hAnsi="Arial" w:cs="Arial"/>
          <w:color w:val="000000"/>
          <w:sz w:val="22"/>
          <w:szCs w:val="22"/>
        </w:rPr>
        <w:t xml:space="preserve">oznaczenie czasu odbioru danych przez Platformę stanowi przypiętą do dokumentu </w:t>
      </w:r>
      <w:r w:rsidRPr="000D63E0">
        <w:rPr>
          <w:rFonts w:ascii="Arial" w:eastAsia="Calibri" w:hAnsi="Arial" w:cs="Arial"/>
          <w:color w:val="000000"/>
          <w:sz w:val="22"/>
          <w:szCs w:val="22"/>
        </w:rPr>
        <w:lastRenderedPageBreak/>
        <w:t>elektronicznego datę oraz dokładny czas (</w:t>
      </w:r>
      <w:proofErr w:type="spellStart"/>
      <w:r w:rsidRPr="000D63E0">
        <w:rPr>
          <w:rFonts w:ascii="Arial" w:eastAsia="Calibri" w:hAnsi="Arial" w:cs="Arial"/>
          <w:color w:val="000000"/>
          <w:sz w:val="22"/>
          <w:szCs w:val="22"/>
        </w:rPr>
        <w:t>hh:mm:ss</w:t>
      </w:r>
      <w:proofErr w:type="spellEnd"/>
      <w:r w:rsidRPr="000D63E0">
        <w:rPr>
          <w:rFonts w:ascii="Arial" w:eastAsia="Calibri" w:hAnsi="Arial" w:cs="Arial"/>
          <w:color w:val="000000"/>
          <w:sz w:val="22"/>
          <w:szCs w:val="22"/>
        </w:rPr>
        <w:t>), znajdującą się po lewej stronie dokumentu w kolumnie „Data przesłania”.</w:t>
      </w:r>
    </w:p>
    <w:p w14:paraId="1132470E" w14:textId="792E8BC7" w:rsidR="009C1590" w:rsidRPr="000D63E0" w:rsidRDefault="009C1590" w:rsidP="009C1590">
      <w:pPr>
        <w:widowControl w:val="0"/>
        <w:pBdr>
          <w:top w:val="nil"/>
          <w:left w:val="nil"/>
          <w:bottom w:val="nil"/>
          <w:right w:val="nil"/>
          <w:between w:val="nil"/>
        </w:pBdr>
        <w:tabs>
          <w:tab w:val="left" w:pos="993"/>
        </w:tabs>
        <w:suppressAutoHyphens w:val="0"/>
        <w:spacing w:line="276" w:lineRule="auto"/>
        <w:ind w:left="426" w:hanging="426"/>
        <w:jc w:val="both"/>
        <w:rPr>
          <w:rFonts w:ascii="Arial" w:eastAsia="Calibri" w:hAnsi="Arial" w:cs="Arial"/>
          <w:color w:val="000000"/>
          <w:sz w:val="22"/>
          <w:szCs w:val="22"/>
        </w:rPr>
      </w:pPr>
      <w:r w:rsidRPr="000D63E0">
        <w:rPr>
          <w:rFonts w:ascii="Arial" w:eastAsia="Calibri" w:hAnsi="Arial" w:cs="Arial"/>
          <w:color w:val="000000"/>
          <w:sz w:val="22"/>
          <w:szCs w:val="22"/>
        </w:rPr>
        <w:t xml:space="preserve">11. W sytuacji awarii </w:t>
      </w:r>
      <w:r w:rsidR="000A6BF6">
        <w:rPr>
          <w:rFonts w:ascii="Arial" w:eastAsia="Calibri" w:hAnsi="Arial" w:cs="Arial"/>
          <w:color w:val="000000"/>
          <w:sz w:val="22"/>
          <w:szCs w:val="22"/>
        </w:rPr>
        <w:t>Platformy</w:t>
      </w:r>
      <w:r w:rsidRPr="000D63E0">
        <w:rPr>
          <w:rFonts w:ascii="Arial" w:eastAsia="Calibri" w:hAnsi="Arial" w:cs="Arial"/>
          <w:color w:val="000000"/>
          <w:sz w:val="22"/>
          <w:szCs w:val="22"/>
        </w:rPr>
        <w:t xml:space="preserve"> lub przerwy technicznej działania </w:t>
      </w:r>
      <w:r w:rsidR="000A6BF6">
        <w:rPr>
          <w:rFonts w:ascii="Arial" w:eastAsia="Calibri" w:hAnsi="Arial" w:cs="Arial"/>
          <w:color w:val="000000"/>
          <w:sz w:val="22"/>
          <w:szCs w:val="22"/>
        </w:rPr>
        <w:t>Platformy</w:t>
      </w:r>
      <w:r w:rsidR="000A6BF6" w:rsidRPr="000D63E0">
        <w:rPr>
          <w:rFonts w:ascii="Arial" w:eastAsia="Calibri" w:hAnsi="Arial" w:cs="Arial"/>
          <w:color w:val="000000"/>
          <w:sz w:val="22"/>
          <w:szCs w:val="22"/>
        </w:rPr>
        <w:t xml:space="preserve"> </w:t>
      </w:r>
      <w:r w:rsidRPr="000D63E0">
        <w:rPr>
          <w:rFonts w:ascii="Arial" w:eastAsia="Calibri" w:hAnsi="Arial" w:cs="Arial"/>
          <w:color w:val="000000"/>
          <w:sz w:val="22"/>
          <w:szCs w:val="22"/>
        </w:rPr>
        <w:t>Zamawiający dopuszcza komunikację za pomocą poczty elektronicznej na adres: bzp@krus.gov.pl (nie dotyczy składania ofert wraz z załącznikami).</w:t>
      </w:r>
    </w:p>
    <w:p w14:paraId="50DCA486" w14:textId="20E82467" w:rsidR="009C1590" w:rsidRPr="000D63E0" w:rsidRDefault="009C1590" w:rsidP="009C1590">
      <w:pPr>
        <w:widowControl w:val="0"/>
        <w:pBdr>
          <w:top w:val="nil"/>
          <w:left w:val="nil"/>
          <w:bottom w:val="nil"/>
          <w:right w:val="nil"/>
          <w:between w:val="nil"/>
        </w:pBdr>
        <w:tabs>
          <w:tab w:val="left" w:pos="993"/>
        </w:tabs>
        <w:suppressAutoHyphens w:val="0"/>
        <w:spacing w:line="276" w:lineRule="auto"/>
        <w:ind w:left="426" w:hanging="426"/>
        <w:jc w:val="both"/>
        <w:rPr>
          <w:rFonts w:ascii="Arial" w:eastAsia="Calibri" w:hAnsi="Arial" w:cs="Arial"/>
          <w:color w:val="000000"/>
          <w:sz w:val="22"/>
          <w:szCs w:val="22"/>
        </w:rPr>
      </w:pPr>
      <w:r w:rsidRPr="000D63E0">
        <w:rPr>
          <w:rFonts w:ascii="Arial" w:eastAsia="Calibri" w:hAnsi="Arial" w:cs="Arial"/>
          <w:color w:val="000000"/>
          <w:sz w:val="22"/>
          <w:szCs w:val="22"/>
        </w:rPr>
        <w:t xml:space="preserve">12. W korespondencji związanej z niniejszym postępowaniem Wykonawcy powinni posługiwać się następującym znakiem postępowania: </w:t>
      </w:r>
      <w:r w:rsidRPr="00626163">
        <w:rPr>
          <w:rFonts w:ascii="Arial" w:eastAsia="Calibri" w:hAnsi="Arial" w:cs="Arial"/>
          <w:color w:val="000000"/>
          <w:sz w:val="22"/>
          <w:szCs w:val="22"/>
        </w:rPr>
        <w:t>0000-ZP.261</w:t>
      </w:r>
      <w:r w:rsidR="00E36B79" w:rsidRPr="00626163">
        <w:rPr>
          <w:rFonts w:ascii="Arial" w:eastAsia="Calibri" w:hAnsi="Arial" w:cs="Arial"/>
          <w:color w:val="000000"/>
          <w:sz w:val="22"/>
          <w:szCs w:val="22"/>
        </w:rPr>
        <w:t>.</w:t>
      </w:r>
      <w:r w:rsidR="00EA5181">
        <w:rPr>
          <w:rFonts w:ascii="Arial" w:eastAsia="Calibri" w:hAnsi="Arial" w:cs="Arial"/>
          <w:color w:val="000000"/>
          <w:sz w:val="22"/>
          <w:szCs w:val="22"/>
        </w:rPr>
        <w:t>12</w:t>
      </w:r>
      <w:r w:rsidR="00E36B79" w:rsidRPr="00626163">
        <w:rPr>
          <w:rFonts w:ascii="Arial" w:eastAsia="Calibri" w:hAnsi="Arial" w:cs="Arial"/>
          <w:color w:val="000000"/>
          <w:sz w:val="22"/>
          <w:szCs w:val="22"/>
        </w:rPr>
        <w:t>.</w:t>
      </w:r>
      <w:r w:rsidRPr="00626163">
        <w:rPr>
          <w:rFonts w:ascii="Arial" w:eastAsia="Calibri" w:hAnsi="Arial" w:cs="Arial"/>
          <w:color w:val="000000"/>
          <w:sz w:val="22"/>
          <w:szCs w:val="22"/>
        </w:rPr>
        <w:t>202</w:t>
      </w:r>
      <w:r w:rsidR="00574F8D" w:rsidRPr="00626163">
        <w:rPr>
          <w:rFonts w:ascii="Arial" w:eastAsia="Calibri" w:hAnsi="Arial" w:cs="Arial"/>
          <w:color w:val="000000"/>
          <w:sz w:val="22"/>
          <w:szCs w:val="22"/>
        </w:rPr>
        <w:t>6</w:t>
      </w:r>
      <w:r w:rsidRPr="00626163">
        <w:rPr>
          <w:rFonts w:ascii="Arial" w:eastAsia="Calibri" w:hAnsi="Arial" w:cs="Arial"/>
          <w:color w:val="000000"/>
          <w:sz w:val="22"/>
          <w:szCs w:val="22"/>
        </w:rPr>
        <w:t>.</w:t>
      </w:r>
    </w:p>
    <w:p w14:paraId="3BA08A9D" w14:textId="77777777" w:rsidR="00700133" w:rsidRPr="000D63E0" w:rsidRDefault="00700133" w:rsidP="00E37E9B">
      <w:pPr>
        <w:spacing w:line="276" w:lineRule="auto"/>
        <w:jc w:val="both"/>
        <w:rPr>
          <w:rFonts w:ascii="Arial" w:hAnsi="Arial" w:cs="Arial"/>
          <w:bCs/>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9392"/>
      </w:tblGrid>
      <w:tr w:rsidR="002B3798" w:rsidRPr="000D63E0" w14:paraId="10C3DC99" w14:textId="77777777" w:rsidTr="002B3798">
        <w:tc>
          <w:tcPr>
            <w:tcW w:w="0" w:type="auto"/>
            <w:shd w:val="clear" w:color="auto" w:fill="BFBFBF" w:themeFill="background1" w:themeFillShade="BF"/>
          </w:tcPr>
          <w:p w14:paraId="0AA90224" w14:textId="7B595DF5" w:rsidR="002B3798" w:rsidRPr="000D63E0" w:rsidRDefault="002B3798" w:rsidP="003762AE">
            <w:pPr>
              <w:pStyle w:val="Nagwek3"/>
              <w:numPr>
                <w:ilvl w:val="0"/>
                <w:numId w:val="31"/>
              </w:numPr>
              <w:rPr>
                <w:rFonts w:ascii="Arial" w:hAnsi="Arial" w:cs="Arial"/>
              </w:rPr>
            </w:pPr>
            <w:bookmarkStart w:id="34" w:name="_Toc219713731"/>
            <w:r w:rsidRPr="000D63E0">
              <w:rPr>
                <w:rFonts w:ascii="Arial" w:hAnsi="Arial" w:cs="Arial"/>
              </w:rPr>
              <w:t>Wskazanie osób uprawnionych do komunikowania się z Wykonawcami</w:t>
            </w:r>
            <w:bookmarkEnd w:id="34"/>
          </w:p>
        </w:tc>
      </w:tr>
    </w:tbl>
    <w:p w14:paraId="2726E47E" w14:textId="77777777" w:rsidR="00D279DA" w:rsidRPr="000D63E0" w:rsidRDefault="00D279DA" w:rsidP="00D279DA">
      <w:pPr>
        <w:spacing w:line="276" w:lineRule="auto"/>
        <w:jc w:val="both"/>
        <w:rPr>
          <w:rFonts w:ascii="Arial" w:hAnsi="Arial" w:cs="Arial"/>
          <w:bCs/>
          <w:sz w:val="22"/>
          <w:szCs w:val="22"/>
        </w:rPr>
      </w:pPr>
    </w:p>
    <w:p w14:paraId="1A188619" w14:textId="1CC54E38" w:rsidR="00D279DA" w:rsidRPr="000D63E0" w:rsidRDefault="00187763" w:rsidP="00D279DA">
      <w:pPr>
        <w:spacing w:line="276" w:lineRule="auto"/>
        <w:jc w:val="both"/>
        <w:rPr>
          <w:rFonts w:ascii="Arial" w:hAnsi="Arial" w:cs="Arial"/>
          <w:bCs/>
          <w:sz w:val="22"/>
          <w:szCs w:val="22"/>
        </w:rPr>
      </w:pPr>
      <w:r w:rsidRPr="000D63E0">
        <w:rPr>
          <w:rFonts w:ascii="Arial" w:hAnsi="Arial" w:cs="Arial"/>
          <w:bCs/>
          <w:sz w:val="22"/>
          <w:szCs w:val="22"/>
        </w:rPr>
        <w:t>Osob</w:t>
      </w:r>
      <w:r w:rsidR="005C2329">
        <w:rPr>
          <w:rFonts w:ascii="Arial" w:hAnsi="Arial" w:cs="Arial"/>
          <w:bCs/>
          <w:sz w:val="22"/>
          <w:szCs w:val="22"/>
        </w:rPr>
        <w:t>ą</w:t>
      </w:r>
      <w:r w:rsidRPr="000D63E0">
        <w:rPr>
          <w:rFonts w:ascii="Arial" w:hAnsi="Arial" w:cs="Arial"/>
          <w:bCs/>
          <w:sz w:val="22"/>
          <w:szCs w:val="22"/>
        </w:rPr>
        <w:t xml:space="preserve"> uprawnion</w:t>
      </w:r>
      <w:r w:rsidR="005C2329">
        <w:rPr>
          <w:rFonts w:ascii="Arial" w:hAnsi="Arial" w:cs="Arial"/>
          <w:bCs/>
          <w:sz w:val="22"/>
          <w:szCs w:val="22"/>
        </w:rPr>
        <w:t>ą</w:t>
      </w:r>
      <w:r w:rsidR="00D279DA" w:rsidRPr="000D63E0">
        <w:rPr>
          <w:rFonts w:ascii="Arial" w:hAnsi="Arial" w:cs="Arial"/>
          <w:bCs/>
          <w:sz w:val="22"/>
          <w:szCs w:val="22"/>
        </w:rPr>
        <w:t xml:space="preserve"> do komunikowania się z Wykonawc</w:t>
      </w:r>
      <w:r w:rsidR="00D279DA" w:rsidRPr="004717AC">
        <w:rPr>
          <w:rFonts w:ascii="Arial" w:hAnsi="Arial" w:cs="Arial"/>
          <w:bCs/>
          <w:sz w:val="22"/>
          <w:szCs w:val="22"/>
        </w:rPr>
        <w:t xml:space="preserve">ami </w:t>
      </w:r>
      <w:r w:rsidR="005C2329" w:rsidRPr="004717AC">
        <w:rPr>
          <w:rFonts w:ascii="Arial" w:hAnsi="Arial" w:cs="Arial"/>
          <w:bCs/>
          <w:sz w:val="22"/>
          <w:szCs w:val="22"/>
        </w:rPr>
        <w:t>jest Pani</w:t>
      </w:r>
      <w:r w:rsidR="00902BA5" w:rsidRPr="004717AC">
        <w:rPr>
          <w:rFonts w:ascii="Arial" w:hAnsi="Arial" w:cs="Arial"/>
          <w:bCs/>
          <w:sz w:val="22"/>
          <w:szCs w:val="22"/>
        </w:rPr>
        <w:t xml:space="preserve"> Dominika Stępkowska</w:t>
      </w:r>
      <w:r w:rsidR="00340DE8" w:rsidRPr="004717AC">
        <w:rPr>
          <w:rFonts w:ascii="Arial" w:hAnsi="Arial" w:cs="Arial"/>
          <w:bCs/>
          <w:sz w:val="22"/>
          <w:szCs w:val="22"/>
        </w:rPr>
        <w:t>,</w:t>
      </w:r>
      <w:r w:rsidR="00340DE8" w:rsidRPr="000D63E0">
        <w:rPr>
          <w:rFonts w:ascii="Arial" w:hAnsi="Arial" w:cs="Arial"/>
          <w:bCs/>
          <w:sz w:val="22"/>
          <w:szCs w:val="22"/>
        </w:rPr>
        <w:t xml:space="preserve"> </w:t>
      </w:r>
      <w:r w:rsidR="00D279DA" w:rsidRPr="000D63E0">
        <w:rPr>
          <w:rFonts w:ascii="Arial" w:hAnsi="Arial" w:cs="Arial"/>
          <w:bCs/>
          <w:sz w:val="22"/>
          <w:szCs w:val="22"/>
        </w:rPr>
        <w:t>tel. (22) 592-64-20, od poniedziałku do piątku w godz. 8:00 – 1</w:t>
      </w:r>
      <w:r w:rsidR="00902BA5" w:rsidRPr="000D63E0">
        <w:rPr>
          <w:rFonts w:ascii="Arial" w:hAnsi="Arial" w:cs="Arial"/>
          <w:bCs/>
          <w:sz w:val="22"/>
          <w:szCs w:val="22"/>
        </w:rPr>
        <w:t>5</w:t>
      </w:r>
      <w:r w:rsidR="00D279DA" w:rsidRPr="000D63E0">
        <w:rPr>
          <w:rFonts w:ascii="Arial" w:hAnsi="Arial" w:cs="Arial"/>
          <w:bCs/>
          <w:sz w:val="22"/>
          <w:szCs w:val="22"/>
        </w:rPr>
        <w:t>:00, e-mail: bzp@krus.gov.pl.</w:t>
      </w:r>
    </w:p>
    <w:p w14:paraId="39DD3C22" w14:textId="77777777" w:rsidR="00D279DA" w:rsidRPr="000D63E0" w:rsidRDefault="00D279DA" w:rsidP="00D279DA">
      <w:pPr>
        <w:spacing w:line="276" w:lineRule="auto"/>
        <w:ind w:left="1080"/>
        <w:jc w:val="both"/>
        <w:rPr>
          <w:rFonts w:ascii="Arial" w:hAnsi="Arial" w:cs="Arial"/>
          <w:b/>
          <w:bCs/>
          <w:sz w:val="22"/>
          <w:szCs w:val="22"/>
          <w:u w:val="single"/>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4536"/>
      </w:tblGrid>
      <w:tr w:rsidR="002B3798" w:rsidRPr="000D63E0" w14:paraId="0E804ADC" w14:textId="77777777" w:rsidTr="004717AC">
        <w:trPr>
          <w:trHeight w:val="324"/>
        </w:trPr>
        <w:tc>
          <w:tcPr>
            <w:tcW w:w="4536" w:type="dxa"/>
            <w:shd w:val="clear" w:color="auto" w:fill="BFBFBF" w:themeFill="background1" w:themeFillShade="BF"/>
          </w:tcPr>
          <w:p w14:paraId="6B148D5E" w14:textId="58568319" w:rsidR="002B3798" w:rsidRPr="000D63E0" w:rsidRDefault="002B3798" w:rsidP="003762AE">
            <w:pPr>
              <w:pStyle w:val="Nagwek3"/>
              <w:numPr>
                <w:ilvl w:val="0"/>
                <w:numId w:val="31"/>
              </w:numPr>
              <w:rPr>
                <w:rFonts w:ascii="Arial" w:hAnsi="Arial" w:cs="Arial"/>
              </w:rPr>
            </w:pPr>
            <w:bookmarkStart w:id="35" w:name="_Toc219713732"/>
            <w:r w:rsidRPr="000D63E0">
              <w:rPr>
                <w:rFonts w:ascii="Arial" w:hAnsi="Arial" w:cs="Arial"/>
              </w:rPr>
              <w:t>Termin związania</w:t>
            </w:r>
            <w:r w:rsidR="005C2329">
              <w:rPr>
                <w:rFonts w:ascii="Arial" w:hAnsi="Arial" w:cs="Arial"/>
              </w:rPr>
              <w:t xml:space="preserve"> </w:t>
            </w:r>
            <w:r w:rsidRPr="000D63E0">
              <w:rPr>
                <w:rFonts w:ascii="Arial" w:hAnsi="Arial" w:cs="Arial"/>
              </w:rPr>
              <w:t>ofertą</w:t>
            </w:r>
            <w:bookmarkEnd w:id="35"/>
          </w:p>
        </w:tc>
      </w:tr>
    </w:tbl>
    <w:p w14:paraId="2065E7EB" w14:textId="77777777" w:rsidR="00D279DA" w:rsidRPr="000D63E0" w:rsidRDefault="00D279DA" w:rsidP="00D279DA">
      <w:pPr>
        <w:tabs>
          <w:tab w:val="left" w:pos="0"/>
        </w:tabs>
        <w:spacing w:line="276" w:lineRule="auto"/>
        <w:rPr>
          <w:rFonts w:ascii="Arial" w:hAnsi="Arial" w:cs="Arial"/>
          <w:sz w:val="22"/>
          <w:szCs w:val="22"/>
        </w:rPr>
      </w:pPr>
    </w:p>
    <w:p w14:paraId="007EE117" w14:textId="79B13BB8" w:rsidR="00BE0196" w:rsidRPr="000D63E0" w:rsidRDefault="00D279DA" w:rsidP="00F95388">
      <w:pPr>
        <w:pStyle w:val="Akapitzlist"/>
        <w:numPr>
          <w:ilvl w:val="0"/>
          <w:numId w:val="6"/>
        </w:numPr>
        <w:tabs>
          <w:tab w:val="left" w:pos="0"/>
        </w:tabs>
        <w:spacing w:line="276" w:lineRule="auto"/>
        <w:ind w:left="426" w:hanging="426"/>
        <w:rPr>
          <w:rFonts w:ascii="Arial" w:hAnsi="Arial" w:cs="Arial"/>
          <w:sz w:val="22"/>
          <w:szCs w:val="22"/>
        </w:rPr>
      </w:pPr>
      <w:r w:rsidRPr="000D63E0">
        <w:rPr>
          <w:rFonts w:ascii="Arial" w:hAnsi="Arial" w:cs="Arial"/>
          <w:sz w:val="22"/>
          <w:szCs w:val="22"/>
        </w:rPr>
        <w:t xml:space="preserve">Wykonawca jest związany ofertą do dnia </w:t>
      </w:r>
      <w:r w:rsidR="006948E7">
        <w:rPr>
          <w:rFonts w:ascii="Arial" w:hAnsi="Arial" w:cs="Arial"/>
          <w:b/>
          <w:sz w:val="22"/>
          <w:szCs w:val="22"/>
          <w:highlight w:val="lightGray"/>
        </w:rPr>
        <w:t>03.06</w:t>
      </w:r>
      <w:r w:rsidR="00035921">
        <w:rPr>
          <w:rFonts w:ascii="Arial" w:hAnsi="Arial" w:cs="Arial"/>
          <w:b/>
          <w:sz w:val="22"/>
          <w:szCs w:val="22"/>
          <w:highlight w:val="lightGray"/>
        </w:rPr>
        <w:t xml:space="preserve">.2026 r. </w:t>
      </w:r>
    </w:p>
    <w:p w14:paraId="1E8DE41B" w14:textId="77777777" w:rsidR="00BE0196" w:rsidRPr="000D63E0" w:rsidRDefault="00D279DA" w:rsidP="00F95388">
      <w:pPr>
        <w:pStyle w:val="Tekstpodstawowywcity"/>
        <w:numPr>
          <w:ilvl w:val="0"/>
          <w:numId w:val="6"/>
        </w:numPr>
        <w:spacing w:line="276" w:lineRule="auto"/>
        <w:ind w:left="426" w:hanging="426"/>
        <w:rPr>
          <w:rFonts w:ascii="Arial" w:hAnsi="Arial" w:cs="Arial"/>
          <w:sz w:val="22"/>
          <w:szCs w:val="22"/>
        </w:rPr>
      </w:pPr>
      <w:r w:rsidRPr="000D63E0">
        <w:rPr>
          <w:rFonts w:ascii="Arial" w:hAnsi="Arial" w:cs="Arial"/>
          <w:sz w:val="22"/>
          <w:szCs w:val="22"/>
        </w:rPr>
        <w:t xml:space="preserve">Pierwszym dniem </w:t>
      </w:r>
      <w:r w:rsidR="00863212" w:rsidRPr="000D63E0">
        <w:rPr>
          <w:rFonts w:ascii="Arial" w:hAnsi="Arial" w:cs="Arial"/>
          <w:sz w:val="22"/>
          <w:szCs w:val="22"/>
        </w:rPr>
        <w:t xml:space="preserve">terminu związania ofertą </w:t>
      </w:r>
      <w:r w:rsidRPr="000D63E0">
        <w:rPr>
          <w:rFonts w:ascii="Arial" w:hAnsi="Arial" w:cs="Arial"/>
          <w:sz w:val="22"/>
          <w:szCs w:val="22"/>
        </w:rPr>
        <w:t>jest dzień</w:t>
      </w:r>
      <w:r w:rsidR="00187763" w:rsidRPr="000D63E0">
        <w:rPr>
          <w:rFonts w:ascii="Arial" w:hAnsi="Arial" w:cs="Arial"/>
          <w:sz w:val="22"/>
          <w:szCs w:val="22"/>
        </w:rPr>
        <w:t>, w którym upływa</w:t>
      </w:r>
      <w:r w:rsidRPr="000D63E0">
        <w:rPr>
          <w:rFonts w:ascii="Arial" w:hAnsi="Arial" w:cs="Arial"/>
          <w:sz w:val="22"/>
          <w:szCs w:val="22"/>
        </w:rPr>
        <w:t xml:space="preserve"> </w:t>
      </w:r>
      <w:r w:rsidR="00944F27" w:rsidRPr="000D63E0">
        <w:rPr>
          <w:rFonts w:ascii="Arial" w:hAnsi="Arial" w:cs="Arial"/>
          <w:sz w:val="22"/>
          <w:szCs w:val="22"/>
        </w:rPr>
        <w:t xml:space="preserve">termin </w:t>
      </w:r>
      <w:r w:rsidR="00863212" w:rsidRPr="000D63E0">
        <w:rPr>
          <w:rFonts w:ascii="Arial" w:hAnsi="Arial" w:cs="Arial"/>
          <w:sz w:val="22"/>
          <w:szCs w:val="22"/>
        </w:rPr>
        <w:t>składania ofert.</w:t>
      </w:r>
    </w:p>
    <w:p w14:paraId="4474B4DA" w14:textId="77777777" w:rsidR="00A63AB1" w:rsidRPr="000D63E0" w:rsidRDefault="00A63AB1" w:rsidP="00A63AB1">
      <w:pPr>
        <w:spacing w:line="276" w:lineRule="auto"/>
        <w:ind w:left="567"/>
        <w:jc w:val="both"/>
        <w:rPr>
          <w:rFonts w:ascii="Arial" w:hAnsi="Arial" w:cs="Arial"/>
          <w:b/>
          <w:bCs/>
          <w:sz w:val="22"/>
          <w:szCs w:val="22"/>
          <w:u w:val="single"/>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5697"/>
      </w:tblGrid>
      <w:tr w:rsidR="002B3798" w:rsidRPr="000D63E0" w14:paraId="0FC23FD0" w14:textId="77777777" w:rsidTr="002B3798">
        <w:tc>
          <w:tcPr>
            <w:tcW w:w="0" w:type="auto"/>
            <w:shd w:val="clear" w:color="auto" w:fill="BFBFBF" w:themeFill="background1" w:themeFillShade="BF"/>
          </w:tcPr>
          <w:p w14:paraId="1919D9B9" w14:textId="54536C42" w:rsidR="002B3798" w:rsidRPr="000D63E0" w:rsidRDefault="002B3798" w:rsidP="003762AE">
            <w:pPr>
              <w:pStyle w:val="Nagwek3"/>
              <w:numPr>
                <w:ilvl w:val="0"/>
                <w:numId w:val="31"/>
              </w:numPr>
              <w:rPr>
                <w:rFonts w:ascii="Arial" w:hAnsi="Arial" w:cs="Arial"/>
              </w:rPr>
            </w:pPr>
            <w:bookmarkStart w:id="36" w:name="_Toc219713733"/>
            <w:r w:rsidRPr="000D63E0">
              <w:rPr>
                <w:rFonts w:ascii="Arial" w:hAnsi="Arial" w:cs="Arial"/>
              </w:rPr>
              <w:t>Opis sposobu przygotowywania oferty</w:t>
            </w:r>
            <w:bookmarkEnd w:id="36"/>
          </w:p>
        </w:tc>
      </w:tr>
    </w:tbl>
    <w:p w14:paraId="7382A151" w14:textId="77777777" w:rsidR="00A63AB1" w:rsidRPr="000D63E0" w:rsidRDefault="00A63AB1" w:rsidP="00A63AB1">
      <w:pPr>
        <w:pStyle w:val="Akapitzlist"/>
        <w:spacing w:line="276" w:lineRule="auto"/>
        <w:ind w:left="567"/>
        <w:jc w:val="both"/>
        <w:rPr>
          <w:rFonts w:ascii="Arial" w:hAnsi="Arial" w:cs="Arial"/>
          <w:sz w:val="22"/>
          <w:szCs w:val="22"/>
        </w:rPr>
      </w:pPr>
    </w:p>
    <w:p w14:paraId="097B4A9E" w14:textId="77777777" w:rsidR="006C7625" w:rsidRPr="000D63E0" w:rsidRDefault="006C7625" w:rsidP="006C7625">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 xml:space="preserve">Wykonawca może złożyć tylko jedną ofertę. </w:t>
      </w:r>
    </w:p>
    <w:p w14:paraId="59EA3B01" w14:textId="77777777" w:rsidR="006C7625" w:rsidRPr="000D63E0" w:rsidRDefault="006C7625" w:rsidP="006C7625">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 xml:space="preserve">Zamawiający nie dopuszcza składania ofert częściowych. Zamawiający nie dokonał podziału zamówienia na części ponieważ przedmiot zamówienia jest jednorodny, zbieżny czasowo </w:t>
      </w:r>
      <w:r w:rsidRPr="000D63E0">
        <w:rPr>
          <w:rFonts w:ascii="Arial" w:hAnsi="Arial" w:cs="Arial"/>
          <w:sz w:val="22"/>
          <w:szCs w:val="22"/>
        </w:rPr>
        <w:br/>
        <w:t>oraz tożsamy przedmiotowo i podmiotowo.</w:t>
      </w:r>
    </w:p>
    <w:p w14:paraId="68D2DCA8" w14:textId="77777777" w:rsidR="00587574" w:rsidRPr="000D63E0" w:rsidRDefault="00587574"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Zamawiający nie dopuszcza składania ofert wariantowych.</w:t>
      </w:r>
    </w:p>
    <w:p w14:paraId="3C36172A" w14:textId="1D0BF65C" w:rsidR="00587574" w:rsidRPr="000D63E0" w:rsidRDefault="00587574" w:rsidP="00551A77">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 xml:space="preserve">Ofertę należy złożyć w języku polskim, sporządzoną pod rygorem nieważności, w formie elektronicznej (tj. </w:t>
      </w:r>
      <w:r w:rsidR="00A149A0" w:rsidRPr="000D63E0">
        <w:rPr>
          <w:rFonts w:ascii="Arial" w:hAnsi="Arial" w:cs="Arial"/>
          <w:sz w:val="22"/>
          <w:szCs w:val="22"/>
        </w:rPr>
        <w:t xml:space="preserve">w postaci elektronicznej </w:t>
      </w:r>
      <w:r w:rsidRPr="000D63E0">
        <w:rPr>
          <w:rFonts w:ascii="Arial" w:hAnsi="Arial" w:cs="Arial"/>
          <w:sz w:val="22"/>
          <w:szCs w:val="22"/>
        </w:rPr>
        <w:t>opatrzon</w:t>
      </w:r>
      <w:r w:rsidR="00A149A0" w:rsidRPr="000D63E0">
        <w:rPr>
          <w:rFonts w:ascii="Arial" w:hAnsi="Arial" w:cs="Arial"/>
          <w:sz w:val="22"/>
          <w:szCs w:val="22"/>
        </w:rPr>
        <w:t>ej</w:t>
      </w:r>
      <w:r w:rsidRPr="000D63E0">
        <w:rPr>
          <w:rFonts w:ascii="Arial" w:hAnsi="Arial" w:cs="Arial"/>
          <w:sz w:val="22"/>
          <w:szCs w:val="22"/>
        </w:rPr>
        <w:t xml:space="preserve"> kwalifikowanym podpisem elektronicznym) lub w postaci elektronicznej opatrzonej podpisem zaufanym lub podpisem osobistym przez osoby upoważnione do składania oświadczeń woli w imieniu Wykonawcy. Treść oferty musi być zgodna z warunkami zamówienia. </w:t>
      </w:r>
    </w:p>
    <w:p w14:paraId="278B8A08" w14:textId="2F102315" w:rsidR="003F352A" w:rsidRPr="000D63E0" w:rsidRDefault="00190BC8" w:rsidP="00D734EC">
      <w:pPr>
        <w:pStyle w:val="Tekstpodstawowywcity"/>
        <w:suppressAutoHyphens w:val="0"/>
        <w:spacing w:line="276" w:lineRule="auto"/>
        <w:ind w:firstLine="0"/>
        <w:rPr>
          <w:rFonts w:ascii="Arial" w:hAnsi="Arial" w:cs="Arial"/>
          <w:color w:val="FF0000"/>
          <w:sz w:val="22"/>
          <w:szCs w:val="22"/>
        </w:rPr>
      </w:pPr>
      <w:r w:rsidRPr="000D63E0">
        <w:rPr>
          <w:rFonts w:ascii="Arial" w:hAnsi="Arial" w:cs="Arial"/>
          <w:b/>
          <w:color w:val="FF0000"/>
          <w:sz w:val="22"/>
          <w:szCs w:val="22"/>
        </w:rPr>
        <w:t>UWAGA</w:t>
      </w:r>
      <w:r w:rsidRPr="000D63E0">
        <w:rPr>
          <w:rFonts w:ascii="Arial" w:hAnsi="Arial" w:cs="Arial"/>
          <w:color w:val="FF0000"/>
          <w:sz w:val="22"/>
          <w:szCs w:val="22"/>
        </w:rPr>
        <w:t xml:space="preserve">: </w:t>
      </w:r>
      <w:r w:rsidRPr="000D63E0">
        <w:rPr>
          <w:rFonts w:ascii="Arial" w:hAnsi="Arial" w:cs="Arial"/>
          <w:sz w:val="22"/>
          <w:szCs w:val="22"/>
        </w:rPr>
        <w:t>Wykonawca składa ofertę według Formu</w:t>
      </w:r>
      <w:r w:rsidR="006F59AD" w:rsidRPr="000D63E0">
        <w:rPr>
          <w:rFonts w:ascii="Arial" w:hAnsi="Arial" w:cs="Arial"/>
          <w:sz w:val="22"/>
          <w:szCs w:val="22"/>
        </w:rPr>
        <w:t>larza oferty</w:t>
      </w:r>
      <w:r w:rsidR="001E044E" w:rsidRPr="000D63E0">
        <w:rPr>
          <w:rFonts w:ascii="Arial" w:hAnsi="Arial" w:cs="Arial"/>
          <w:sz w:val="22"/>
          <w:szCs w:val="22"/>
        </w:rPr>
        <w:t>, którego wzór zawiera Rozdział III S</w:t>
      </w:r>
      <w:r w:rsidRPr="000D63E0">
        <w:rPr>
          <w:rFonts w:ascii="Arial" w:hAnsi="Arial" w:cs="Arial"/>
          <w:sz w:val="22"/>
          <w:szCs w:val="22"/>
        </w:rPr>
        <w:t>WZ</w:t>
      </w:r>
      <w:r w:rsidR="00A17555" w:rsidRPr="000D63E0">
        <w:rPr>
          <w:rFonts w:ascii="Arial" w:hAnsi="Arial"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CellMar>
          <w:left w:w="70" w:type="dxa"/>
          <w:right w:w="70" w:type="dxa"/>
        </w:tblCellMar>
        <w:tblLook w:val="0000" w:firstRow="0" w:lastRow="0" w:firstColumn="0" w:lastColumn="0" w:noHBand="0" w:noVBand="0"/>
      </w:tblPr>
      <w:tblGrid>
        <w:gridCol w:w="9628"/>
      </w:tblGrid>
      <w:tr w:rsidR="00760614" w:rsidRPr="000D63E0" w14:paraId="36CA4EF0" w14:textId="77777777" w:rsidTr="00694867">
        <w:trPr>
          <w:trHeight w:val="1692"/>
        </w:trPr>
        <w:tc>
          <w:tcPr>
            <w:tcW w:w="0" w:type="auto"/>
            <w:shd w:val="clear" w:color="auto" w:fill="BFBFBF" w:themeFill="background1" w:themeFillShade="BF"/>
          </w:tcPr>
          <w:p w14:paraId="22192ED0" w14:textId="695BE6AC" w:rsidR="00760614" w:rsidRPr="000D63E0" w:rsidRDefault="00760614" w:rsidP="00E37E5B">
            <w:pPr>
              <w:pStyle w:val="Akapitzlist"/>
              <w:numPr>
                <w:ilvl w:val="0"/>
                <w:numId w:val="8"/>
              </w:numPr>
              <w:spacing w:line="276" w:lineRule="auto"/>
              <w:ind w:left="492"/>
              <w:jc w:val="both"/>
              <w:rPr>
                <w:rFonts w:ascii="Arial" w:hAnsi="Arial" w:cs="Arial"/>
                <w:b/>
                <w:sz w:val="22"/>
                <w:szCs w:val="22"/>
              </w:rPr>
            </w:pPr>
            <w:r w:rsidRPr="000D63E0">
              <w:rPr>
                <w:rFonts w:ascii="Arial" w:hAnsi="Arial" w:cs="Arial"/>
                <w:b/>
                <w:sz w:val="22"/>
                <w:szCs w:val="22"/>
              </w:rPr>
              <w:t>Do oferty należy dołączyć:</w:t>
            </w:r>
          </w:p>
          <w:p w14:paraId="7173ACBC" w14:textId="06EB1696" w:rsidR="00D47D04" w:rsidRPr="003F4AD7" w:rsidRDefault="00760614" w:rsidP="00D47D04">
            <w:pPr>
              <w:pStyle w:val="Akapitzlist"/>
              <w:numPr>
                <w:ilvl w:val="3"/>
                <w:numId w:val="5"/>
              </w:numPr>
              <w:spacing w:line="276" w:lineRule="auto"/>
              <w:jc w:val="both"/>
              <w:rPr>
                <w:rFonts w:ascii="Arial" w:hAnsi="Arial" w:cs="Arial"/>
                <w:sz w:val="22"/>
                <w:szCs w:val="22"/>
              </w:rPr>
            </w:pPr>
            <w:r w:rsidRPr="00C45E38">
              <w:rPr>
                <w:rFonts w:ascii="Arial" w:hAnsi="Arial" w:cs="Arial"/>
                <w:sz w:val="22"/>
                <w:szCs w:val="22"/>
              </w:rPr>
              <w:t>oświadczenie/a, o którym/</w:t>
            </w:r>
            <w:proofErr w:type="spellStart"/>
            <w:r w:rsidRPr="00C45E38">
              <w:rPr>
                <w:rFonts w:ascii="Arial" w:hAnsi="Arial" w:cs="Arial"/>
                <w:sz w:val="22"/>
                <w:szCs w:val="22"/>
              </w:rPr>
              <w:t>ch</w:t>
            </w:r>
            <w:proofErr w:type="spellEnd"/>
            <w:r w:rsidRPr="00C45E38">
              <w:rPr>
                <w:rFonts w:ascii="Arial" w:hAnsi="Arial" w:cs="Arial"/>
                <w:sz w:val="22"/>
                <w:szCs w:val="22"/>
              </w:rPr>
              <w:t xml:space="preserve"> mowa w podrozdziale XI </w:t>
            </w:r>
            <w:r w:rsidR="00FC56FB">
              <w:rPr>
                <w:rFonts w:ascii="Arial" w:hAnsi="Arial" w:cs="Arial"/>
                <w:sz w:val="22"/>
                <w:szCs w:val="22"/>
              </w:rPr>
              <w:t xml:space="preserve">pkt 1 </w:t>
            </w:r>
            <w:r w:rsidRPr="00C45E38">
              <w:rPr>
                <w:rFonts w:ascii="Arial" w:hAnsi="Arial" w:cs="Arial"/>
                <w:sz w:val="22"/>
                <w:szCs w:val="22"/>
              </w:rPr>
              <w:t>SWZ;</w:t>
            </w:r>
          </w:p>
          <w:p w14:paraId="554EF0D2" w14:textId="77777777" w:rsidR="00D47D04" w:rsidRDefault="00D47D04" w:rsidP="00C45E38">
            <w:pPr>
              <w:pStyle w:val="Akapitzlist"/>
              <w:numPr>
                <w:ilvl w:val="3"/>
                <w:numId w:val="5"/>
              </w:numPr>
              <w:spacing w:line="276" w:lineRule="auto"/>
              <w:jc w:val="both"/>
              <w:rPr>
                <w:rFonts w:ascii="Arial" w:hAnsi="Arial" w:cs="Arial"/>
                <w:sz w:val="22"/>
                <w:szCs w:val="22"/>
              </w:rPr>
            </w:pPr>
            <w:r w:rsidRPr="00D47D04">
              <w:rPr>
                <w:rFonts w:ascii="Arial" w:hAnsi="Arial" w:cs="Arial"/>
                <w:sz w:val="22"/>
                <w:szCs w:val="22"/>
              </w:rPr>
              <w:t xml:space="preserve">przedmiotowe środki dowodowe wskazane w podrozdziale VI SWZ; </w:t>
            </w:r>
          </w:p>
          <w:p w14:paraId="2F45EA9A" w14:textId="19CB353A" w:rsidR="00760614" w:rsidRPr="00C45E38" w:rsidRDefault="00760614" w:rsidP="00C45E38">
            <w:pPr>
              <w:pStyle w:val="Akapitzlist"/>
              <w:numPr>
                <w:ilvl w:val="3"/>
                <w:numId w:val="5"/>
              </w:numPr>
              <w:spacing w:line="276" w:lineRule="auto"/>
              <w:jc w:val="both"/>
              <w:rPr>
                <w:rFonts w:ascii="Arial" w:hAnsi="Arial" w:cs="Arial"/>
                <w:sz w:val="22"/>
                <w:szCs w:val="22"/>
              </w:rPr>
            </w:pPr>
            <w:r w:rsidRPr="00C45E38">
              <w:rPr>
                <w:rFonts w:ascii="Arial" w:hAnsi="Arial" w:cs="Arial"/>
                <w:sz w:val="22"/>
                <w:szCs w:val="22"/>
              </w:rPr>
              <w:t>pełnomocnictwo lub inny dokument potwierdzający umocowanie do reprezentowania Wykonawcy/każdego z Wykonawców wspólnie ubiegających się o udzielenie zamówienia</w:t>
            </w:r>
            <w:r w:rsidR="003F4AD7">
              <w:rPr>
                <w:rFonts w:ascii="Arial" w:hAnsi="Arial" w:cs="Arial"/>
                <w:sz w:val="22"/>
                <w:szCs w:val="22"/>
              </w:rPr>
              <w:t>/podmiotu udostępniającego zasoby</w:t>
            </w:r>
            <w:r w:rsidRPr="00C45E38">
              <w:rPr>
                <w:rFonts w:ascii="Arial" w:hAnsi="Arial" w:cs="Arial"/>
                <w:sz w:val="22"/>
                <w:szCs w:val="22"/>
              </w:rPr>
              <w:t>, zwane dalej „dokumentami potwierdzającymi umocowanie do reprezentowania”, jeżeli w imieniu Wykonawcy/każdego z Wykonawców wspólnie ubiegających się o udzielenie zamówienia</w:t>
            </w:r>
            <w:r w:rsidR="003F4AD7">
              <w:rPr>
                <w:rFonts w:ascii="Arial" w:hAnsi="Arial" w:cs="Arial"/>
                <w:sz w:val="22"/>
                <w:szCs w:val="22"/>
              </w:rPr>
              <w:t xml:space="preserve">/podmiotu udostępniającego zasoby </w:t>
            </w:r>
            <w:r w:rsidRPr="00C45E38">
              <w:rPr>
                <w:rFonts w:ascii="Arial" w:hAnsi="Arial" w:cs="Arial"/>
                <w:sz w:val="22"/>
                <w:szCs w:val="22"/>
              </w:rPr>
              <w:t xml:space="preserve"> działa osoba, której umocowanie nie wynika z KRS, CEIDG lub innego właściwego rejestru;</w:t>
            </w:r>
          </w:p>
          <w:p w14:paraId="6A87D90D" w14:textId="6082064E" w:rsidR="00C45E38" w:rsidRPr="00C45E38" w:rsidRDefault="00C45E38" w:rsidP="00C45E38">
            <w:pPr>
              <w:pStyle w:val="Akapitzlist"/>
              <w:numPr>
                <w:ilvl w:val="3"/>
                <w:numId w:val="5"/>
              </w:numPr>
              <w:spacing w:line="276" w:lineRule="auto"/>
              <w:jc w:val="both"/>
              <w:rPr>
                <w:rFonts w:ascii="Arial" w:hAnsi="Arial" w:cs="Arial"/>
                <w:sz w:val="22"/>
                <w:szCs w:val="22"/>
              </w:rPr>
            </w:pPr>
            <w:r w:rsidRPr="00C45E38">
              <w:rPr>
                <w:rFonts w:ascii="Arial" w:hAnsi="Arial" w:cs="Arial"/>
                <w:sz w:val="22"/>
                <w:szCs w:val="22"/>
              </w:rPr>
              <w:t xml:space="preserve">zobowiązanie podmiotu udostępniającego zasoby, w przypadku powoływania się przez Wykonawcę na zasoby innego podmiotu w celu wykazania spełnienia warunku udziału w postępowaniu, określonego w podrozdziale </w:t>
            </w:r>
            <w:r w:rsidR="00087460">
              <w:rPr>
                <w:rFonts w:ascii="Arial" w:hAnsi="Arial" w:cs="Arial"/>
                <w:sz w:val="22"/>
                <w:szCs w:val="22"/>
              </w:rPr>
              <w:t>X</w:t>
            </w:r>
            <w:r w:rsidRPr="00C45E38">
              <w:rPr>
                <w:rFonts w:ascii="Arial" w:hAnsi="Arial" w:cs="Arial"/>
                <w:sz w:val="22"/>
                <w:szCs w:val="22"/>
              </w:rPr>
              <w:t xml:space="preserve"> lub inny podmiotowy środek dowodowy potwierdzający, że Wykonawca realizując zamówienie będzie dysponował niezbędnymi zasobami tych podmiotów – jeżeli dotyczy; </w:t>
            </w:r>
          </w:p>
          <w:p w14:paraId="07ABF61B" w14:textId="42B0B6FF" w:rsidR="00C45E38" w:rsidRPr="00C45E38" w:rsidRDefault="00C45E38" w:rsidP="00C45E38">
            <w:pPr>
              <w:pStyle w:val="Akapitzlist"/>
              <w:numPr>
                <w:ilvl w:val="3"/>
                <w:numId w:val="5"/>
              </w:numPr>
              <w:spacing w:line="276" w:lineRule="auto"/>
              <w:jc w:val="both"/>
              <w:rPr>
                <w:rFonts w:ascii="Arial" w:hAnsi="Arial" w:cs="Arial"/>
                <w:sz w:val="22"/>
                <w:szCs w:val="22"/>
              </w:rPr>
            </w:pPr>
            <w:r w:rsidRPr="00C45E38">
              <w:rPr>
                <w:rFonts w:ascii="Arial" w:hAnsi="Arial" w:cs="Arial"/>
                <w:sz w:val="22"/>
                <w:szCs w:val="22"/>
              </w:rPr>
              <w:t xml:space="preserve">oświadczenie Wykonawców wspólnie ubiegających się o udzielenie zamówienia, o którym mowa w art. 117 ust. 4 ustawy </w:t>
            </w:r>
            <w:proofErr w:type="spellStart"/>
            <w:r w:rsidRPr="00C45E38">
              <w:rPr>
                <w:rFonts w:ascii="Arial" w:hAnsi="Arial" w:cs="Arial"/>
                <w:sz w:val="22"/>
                <w:szCs w:val="22"/>
              </w:rPr>
              <w:t>Pzp</w:t>
            </w:r>
            <w:proofErr w:type="spellEnd"/>
            <w:r w:rsidRPr="00C45E38">
              <w:rPr>
                <w:rFonts w:ascii="Arial" w:hAnsi="Arial" w:cs="Arial"/>
                <w:sz w:val="22"/>
                <w:szCs w:val="22"/>
              </w:rPr>
              <w:t xml:space="preserve"> – jeżeli dotyczy;</w:t>
            </w:r>
          </w:p>
          <w:p w14:paraId="0B50D364" w14:textId="05568973" w:rsidR="00760614" w:rsidRPr="00C45E38" w:rsidRDefault="00760614" w:rsidP="00C45E38">
            <w:pPr>
              <w:pStyle w:val="Akapitzlist"/>
              <w:numPr>
                <w:ilvl w:val="3"/>
                <w:numId w:val="5"/>
              </w:numPr>
              <w:spacing w:line="276" w:lineRule="auto"/>
              <w:jc w:val="both"/>
              <w:rPr>
                <w:rFonts w:ascii="Arial" w:hAnsi="Arial" w:cs="Arial"/>
                <w:sz w:val="22"/>
                <w:szCs w:val="22"/>
              </w:rPr>
            </w:pPr>
            <w:r w:rsidRPr="00C45E38">
              <w:rPr>
                <w:rFonts w:ascii="Arial" w:hAnsi="Arial" w:cs="Arial"/>
                <w:sz w:val="22"/>
                <w:szCs w:val="22"/>
              </w:rPr>
              <w:lastRenderedPageBreak/>
              <w:t xml:space="preserve">w przypadku Wykonawców wspólnie ubiegających się o udzielenie zamówienia - pełnomocnictwo do reprezentowania ich w postępowaniu albo do reprezentowania ich </w:t>
            </w:r>
            <w:r w:rsidRPr="00C45E38">
              <w:rPr>
                <w:rFonts w:ascii="Arial" w:hAnsi="Arial" w:cs="Arial"/>
                <w:sz w:val="22"/>
                <w:szCs w:val="22"/>
              </w:rPr>
              <w:br/>
              <w:t>w postępowaniu i zawarcia umowy.</w:t>
            </w:r>
          </w:p>
        </w:tc>
      </w:tr>
    </w:tbl>
    <w:p w14:paraId="7DEBBFCC" w14:textId="77777777" w:rsidR="00395AC1" w:rsidRPr="000D63E0" w:rsidRDefault="00395AC1" w:rsidP="00F95388">
      <w:pPr>
        <w:pStyle w:val="Akapitzlist"/>
        <w:numPr>
          <w:ilvl w:val="0"/>
          <w:numId w:val="8"/>
        </w:numPr>
        <w:spacing w:line="276" w:lineRule="auto"/>
        <w:jc w:val="both"/>
        <w:rPr>
          <w:rFonts w:ascii="Arial" w:hAnsi="Arial" w:cs="Arial"/>
          <w:sz w:val="22"/>
          <w:szCs w:val="22"/>
        </w:rPr>
      </w:pPr>
      <w:r w:rsidRPr="000D63E0">
        <w:rPr>
          <w:rFonts w:ascii="Arial" w:hAnsi="Arial" w:cs="Arial"/>
          <w:sz w:val="22"/>
          <w:szCs w:val="22"/>
        </w:rPr>
        <w:lastRenderedPageBreak/>
        <w:t>Nie dopuszcza się uczestniczenia któregokolwiek z Wykona</w:t>
      </w:r>
      <w:r w:rsidR="001B7B91" w:rsidRPr="000D63E0">
        <w:rPr>
          <w:rFonts w:ascii="Arial" w:hAnsi="Arial" w:cs="Arial"/>
          <w:sz w:val="22"/>
          <w:szCs w:val="22"/>
        </w:rPr>
        <w:t xml:space="preserve">wców wspólnie ubiegających się </w:t>
      </w:r>
      <w:r w:rsidR="00912E9F" w:rsidRPr="000D63E0">
        <w:rPr>
          <w:rFonts w:ascii="Arial" w:hAnsi="Arial" w:cs="Arial"/>
          <w:sz w:val="22"/>
          <w:szCs w:val="22"/>
        </w:rPr>
        <w:br/>
      </w:r>
      <w:r w:rsidRPr="000D63E0">
        <w:rPr>
          <w:rFonts w:ascii="Arial" w:hAnsi="Arial" w:cs="Arial"/>
          <w:sz w:val="22"/>
          <w:szCs w:val="22"/>
        </w:rPr>
        <w:t>o udziel</w:t>
      </w:r>
      <w:r w:rsidR="00515AAC" w:rsidRPr="000D63E0">
        <w:rPr>
          <w:rFonts w:ascii="Arial" w:hAnsi="Arial" w:cs="Arial"/>
          <w:sz w:val="22"/>
          <w:szCs w:val="22"/>
        </w:rPr>
        <w:t>e</w:t>
      </w:r>
      <w:r w:rsidRPr="000D63E0">
        <w:rPr>
          <w:rFonts w:ascii="Arial" w:hAnsi="Arial" w:cs="Arial"/>
          <w:sz w:val="22"/>
          <w:szCs w:val="22"/>
        </w:rPr>
        <w:t>nie zamówienia w więcej niż jednej grupie Wykona</w:t>
      </w:r>
      <w:r w:rsidR="001B7B91" w:rsidRPr="000D63E0">
        <w:rPr>
          <w:rFonts w:ascii="Arial" w:hAnsi="Arial" w:cs="Arial"/>
          <w:sz w:val="22"/>
          <w:szCs w:val="22"/>
        </w:rPr>
        <w:t xml:space="preserve">wców wspólnie ubiegających się </w:t>
      </w:r>
      <w:r w:rsidR="00912E9F" w:rsidRPr="000D63E0">
        <w:rPr>
          <w:rFonts w:ascii="Arial" w:hAnsi="Arial" w:cs="Arial"/>
          <w:sz w:val="22"/>
          <w:szCs w:val="22"/>
        </w:rPr>
        <w:br/>
      </w:r>
      <w:r w:rsidRPr="000D63E0">
        <w:rPr>
          <w:rFonts w:ascii="Arial" w:hAnsi="Arial" w:cs="Arial"/>
          <w:sz w:val="22"/>
          <w:szCs w:val="22"/>
        </w:rPr>
        <w:t>o udzielenie zamówienia. Niedopuszczalnym jest również</w:t>
      </w:r>
      <w:r w:rsidR="001B7B91" w:rsidRPr="000D63E0">
        <w:rPr>
          <w:rFonts w:ascii="Arial" w:hAnsi="Arial" w:cs="Arial"/>
          <w:sz w:val="22"/>
          <w:szCs w:val="22"/>
        </w:rPr>
        <w:t xml:space="preserve"> złożenie przez któregokolwiek </w:t>
      </w:r>
      <w:r w:rsidR="00912E9F" w:rsidRPr="000D63E0">
        <w:rPr>
          <w:rFonts w:ascii="Arial" w:hAnsi="Arial" w:cs="Arial"/>
          <w:sz w:val="22"/>
          <w:szCs w:val="22"/>
        </w:rPr>
        <w:br/>
      </w:r>
      <w:r w:rsidRPr="000D63E0">
        <w:rPr>
          <w:rFonts w:ascii="Arial" w:hAnsi="Arial" w:cs="Arial"/>
          <w:sz w:val="22"/>
          <w:szCs w:val="22"/>
        </w:rPr>
        <w:t>z Wykonawców wspólnie ubiegających się o udziel</w:t>
      </w:r>
      <w:r w:rsidR="00547D81" w:rsidRPr="000D63E0">
        <w:rPr>
          <w:rFonts w:ascii="Arial" w:hAnsi="Arial" w:cs="Arial"/>
          <w:sz w:val="22"/>
          <w:szCs w:val="22"/>
        </w:rPr>
        <w:t>e</w:t>
      </w:r>
      <w:r w:rsidRPr="000D63E0">
        <w:rPr>
          <w:rFonts w:ascii="Arial" w:hAnsi="Arial" w:cs="Arial"/>
          <w:sz w:val="22"/>
          <w:szCs w:val="22"/>
        </w:rPr>
        <w:t>nie zamówienia, równocześnie oferty indywidualnej oraz w ramach grupy Wykonawców wspólnie ubiegających się o udzielenie zamówienia.</w:t>
      </w:r>
    </w:p>
    <w:p w14:paraId="582A0139" w14:textId="77777777"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 xml:space="preserve">Wspólnicy spółki cywilnej są traktowani jak Wykonawcy wspólnie ubiegający się </w:t>
      </w:r>
      <w:r w:rsidR="001B7B91" w:rsidRPr="000D63E0">
        <w:rPr>
          <w:rFonts w:ascii="Arial" w:hAnsi="Arial" w:cs="Arial"/>
          <w:sz w:val="22"/>
          <w:szCs w:val="22"/>
        </w:rPr>
        <w:br/>
      </w:r>
      <w:r w:rsidRPr="000D63E0">
        <w:rPr>
          <w:rFonts w:ascii="Arial" w:hAnsi="Arial" w:cs="Arial"/>
          <w:sz w:val="22"/>
          <w:szCs w:val="22"/>
        </w:rPr>
        <w:t>o udzielenie zamówienia.</w:t>
      </w:r>
    </w:p>
    <w:p w14:paraId="5E7DDB52" w14:textId="3AE941D9" w:rsidR="00395AC1" w:rsidRPr="000D63E0" w:rsidRDefault="00395AC1" w:rsidP="00F95388">
      <w:pPr>
        <w:pStyle w:val="Akapitzlist"/>
        <w:numPr>
          <w:ilvl w:val="0"/>
          <w:numId w:val="8"/>
        </w:numPr>
        <w:spacing w:line="276" w:lineRule="auto"/>
        <w:jc w:val="both"/>
        <w:rPr>
          <w:rFonts w:ascii="Arial" w:hAnsi="Arial" w:cs="Arial"/>
          <w:bCs/>
          <w:sz w:val="22"/>
          <w:szCs w:val="22"/>
        </w:rPr>
      </w:pPr>
      <w:r w:rsidRPr="000D63E0">
        <w:rPr>
          <w:rFonts w:ascii="Arial" w:hAnsi="Arial" w:cs="Arial"/>
          <w:bCs/>
          <w:sz w:val="22"/>
          <w:szCs w:val="22"/>
        </w:rPr>
        <w:t xml:space="preserve">Sposób sporządzenia dokumentów elektronicznych, w tym ofert, oświadczenia, o którym mowa w art. 125 ust. 1 ustawy </w:t>
      </w:r>
      <w:proofErr w:type="spellStart"/>
      <w:r w:rsidRPr="000D63E0">
        <w:rPr>
          <w:rFonts w:ascii="Arial" w:hAnsi="Arial" w:cs="Arial"/>
          <w:bCs/>
          <w:sz w:val="22"/>
          <w:szCs w:val="22"/>
        </w:rPr>
        <w:t>Pzp</w:t>
      </w:r>
      <w:proofErr w:type="spellEnd"/>
      <w:r w:rsidRPr="000D63E0">
        <w:rPr>
          <w:rFonts w:ascii="Arial" w:hAnsi="Arial" w:cs="Arial"/>
          <w:bCs/>
          <w:sz w:val="22"/>
          <w:szCs w:val="22"/>
        </w:rPr>
        <w:t xml:space="preserve">, </w:t>
      </w:r>
      <w:r w:rsidR="002E628F" w:rsidRPr="000D63E0">
        <w:rPr>
          <w:rFonts w:ascii="Arial" w:hAnsi="Arial" w:cs="Arial"/>
          <w:bCs/>
          <w:sz w:val="22"/>
          <w:szCs w:val="22"/>
        </w:rPr>
        <w:t xml:space="preserve">pełnomocnictwa, </w:t>
      </w:r>
      <w:r w:rsidRPr="000D63E0">
        <w:rPr>
          <w:rFonts w:ascii="Arial" w:hAnsi="Arial" w:cs="Arial"/>
          <w:sz w:val="22"/>
          <w:szCs w:val="22"/>
        </w:rPr>
        <w:t>podmiotowych środków dowodowych, przedmiotowych środków dowodowych oraz innych informacji, oświadczeń lub dokumentów musi być zgod</w:t>
      </w:r>
      <w:r w:rsidR="00547D81" w:rsidRPr="000D63E0">
        <w:rPr>
          <w:rFonts w:ascii="Arial" w:hAnsi="Arial" w:cs="Arial"/>
          <w:sz w:val="22"/>
          <w:szCs w:val="22"/>
        </w:rPr>
        <w:t>n</w:t>
      </w:r>
      <w:r w:rsidRPr="000D63E0">
        <w:rPr>
          <w:rFonts w:ascii="Arial" w:hAnsi="Arial" w:cs="Arial"/>
          <w:sz w:val="22"/>
          <w:szCs w:val="22"/>
        </w:rPr>
        <w:t>y z</w:t>
      </w:r>
      <w:r w:rsidR="00DA21DC" w:rsidRPr="000D63E0">
        <w:rPr>
          <w:rFonts w:ascii="Arial" w:hAnsi="Arial" w:cs="Arial"/>
          <w:sz w:val="22"/>
          <w:szCs w:val="22"/>
        </w:rPr>
        <w:t> </w:t>
      </w:r>
      <w:r w:rsidRPr="000D63E0">
        <w:rPr>
          <w:rFonts w:ascii="Arial" w:hAnsi="Arial" w:cs="Arial"/>
          <w:sz w:val="22"/>
          <w:szCs w:val="22"/>
        </w:rPr>
        <w:t>wymaganiami określonymi w rozporządzeni</w:t>
      </w:r>
      <w:r w:rsidR="00CD5AEF" w:rsidRPr="000D63E0">
        <w:rPr>
          <w:rFonts w:ascii="Arial" w:hAnsi="Arial" w:cs="Arial"/>
          <w:sz w:val="22"/>
          <w:szCs w:val="22"/>
        </w:rPr>
        <w:t>u</w:t>
      </w:r>
      <w:r w:rsidRPr="000D63E0">
        <w:rPr>
          <w:rFonts w:ascii="Arial" w:hAnsi="Arial" w:cs="Arial"/>
          <w:sz w:val="22"/>
          <w:szCs w:val="22"/>
        </w:rPr>
        <w:t xml:space="preserve"> Prezesa Rady M</w:t>
      </w:r>
      <w:r w:rsidR="00776ED9" w:rsidRPr="000D63E0">
        <w:rPr>
          <w:rFonts w:ascii="Arial" w:hAnsi="Arial" w:cs="Arial"/>
          <w:sz w:val="22"/>
          <w:szCs w:val="22"/>
        </w:rPr>
        <w:t>inistrów z dnia 30 grudnia 2020</w:t>
      </w:r>
      <w:r w:rsidR="00DA21DC" w:rsidRPr="000D63E0">
        <w:rPr>
          <w:rFonts w:ascii="Arial" w:hAnsi="Arial" w:cs="Arial"/>
          <w:sz w:val="22"/>
          <w:szCs w:val="22"/>
        </w:rPr>
        <w:t> </w:t>
      </w:r>
      <w:r w:rsidRPr="000D63E0">
        <w:rPr>
          <w:rFonts w:ascii="Arial" w:hAnsi="Arial" w:cs="Arial"/>
          <w:sz w:val="22"/>
          <w:szCs w:val="22"/>
        </w:rPr>
        <w:t xml:space="preserve">r. </w:t>
      </w:r>
      <w:r w:rsidRPr="000D63E0">
        <w:rPr>
          <w:rFonts w:ascii="Arial" w:hAnsi="Arial" w:cs="Arial"/>
          <w:i/>
          <w:iCs/>
          <w:sz w:val="22"/>
          <w:szCs w:val="22"/>
        </w:rPr>
        <w:t>w sprawie sposobu sporządzania i przekazywania informacji oraz wymagań technicznych dla dokumentów elektronicznych oraz środków komunikacji elektronicznej w</w:t>
      </w:r>
      <w:r w:rsidR="00DA21DC" w:rsidRPr="000D63E0">
        <w:rPr>
          <w:rFonts w:ascii="Arial" w:hAnsi="Arial" w:cs="Arial"/>
          <w:i/>
          <w:iCs/>
          <w:sz w:val="22"/>
          <w:szCs w:val="22"/>
        </w:rPr>
        <w:t> </w:t>
      </w:r>
      <w:r w:rsidRPr="000D63E0">
        <w:rPr>
          <w:rFonts w:ascii="Arial" w:hAnsi="Arial" w:cs="Arial"/>
          <w:i/>
          <w:iCs/>
          <w:sz w:val="22"/>
          <w:szCs w:val="22"/>
        </w:rPr>
        <w:t>postępowaniu o udzielenie zamówienia publicznego lub konkursie</w:t>
      </w:r>
      <w:r w:rsidRPr="000D63E0">
        <w:rPr>
          <w:rFonts w:ascii="Arial" w:hAnsi="Arial" w:cs="Arial"/>
          <w:sz w:val="22"/>
          <w:szCs w:val="22"/>
        </w:rPr>
        <w:t xml:space="preserve"> oraz w </w:t>
      </w:r>
      <w:r w:rsidRPr="000D63E0">
        <w:rPr>
          <w:rFonts w:ascii="Arial" w:hAnsi="Arial" w:cs="Arial"/>
          <w:bCs/>
          <w:sz w:val="22"/>
          <w:szCs w:val="22"/>
        </w:rPr>
        <w:t>rozporządzeniu Ministra Rozwoju, Pracy i Tec</w:t>
      </w:r>
      <w:r w:rsidR="001B7B91" w:rsidRPr="000D63E0">
        <w:rPr>
          <w:rFonts w:ascii="Arial" w:hAnsi="Arial" w:cs="Arial"/>
          <w:bCs/>
          <w:sz w:val="22"/>
          <w:szCs w:val="22"/>
        </w:rPr>
        <w:t>hnologii z dnia 23 grudnia 2020</w:t>
      </w:r>
      <w:r w:rsidR="00CD002C" w:rsidRPr="000D63E0">
        <w:rPr>
          <w:rFonts w:ascii="Arial" w:hAnsi="Arial" w:cs="Arial"/>
          <w:bCs/>
          <w:sz w:val="22"/>
          <w:szCs w:val="22"/>
        </w:rPr>
        <w:t xml:space="preserve"> </w:t>
      </w:r>
      <w:r w:rsidRPr="000D63E0">
        <w:rPr>
          <w:rFonts w:ascii="Arial" w:hAnsi="Arial" w:cs="Arial"/>
          <w:bCs/>
          <w:sz w:val="22"/>
          <w:szCs w:val="22"/>
        </w:rPr>
        <w:t xml:space="preserve">r. </w:t>
      </w:r>
      <w:r w:rsidRPr="000D63E0">
        <w:rPr>
          <w:rFonts w:ascii="Arial" w:hAnsi="Arial" w:cs="Arial"/>
          <w:bCs/>
          <w:i/>
          <w:iCs/>
          <w:sz w:val="22"/>
          <w:szCs w:val="22"/>
        </w:rPr>
        <w:t>w sprawie podmiotowych środków dowodowych oraz innych dokumentów lub oświadczeń, jakich może żądać zamawiający od wykonawcy.</w:t>
      </w:r>
    </w:p>
    <w:p w14:paraId="1D53BD0C" w14:textId="2AB41D1E"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 xml:space="preserve">Oferty, oświadczenia, o których mowa w art. 125 ust. 1 ustawy </w:t>
      </w:r>
      <w:proofErr w:type="spellStart"/>
      <w:r w:rsidRPr="000D63E0">
        <w:rPr>
          <w:rFonts w:ascii="Arial" w:hAnsi="Arial" w:cs="Arial"/>
          <w:sz w:val="22"/>
          <w:szCs w:val="22"/>
        </w:rPr>
        <w:t>Pzp</w:t>
      </w:r>
      <w:proofErr w:type="spellEnd"/>
      <w:r w:rsidRPr="000D63E0">
        <w:rPr>
          <w:rFonts w:ascii="Arial" w:hAnsi="Arial" w:cs="Arial"/>
          <w:sz w:val="22"/>
          <w:szCs w:val="22"/>
        </w:rPr>
        <w:t xml:space="preserve">, podmiotowe środki dowodowe, </w:t>
      </w:r>
      <w:r w:rsidR="000A6BF6">
        <w:rPr>
          <w:rFonts w:ascii="Arial" w:hAnsi="Arial" w:cs="Arial"/>
          <w:sz w:val="22"/>
          <w:szCs w:val="22"/>
        </w:rPr>
        <w:t xml:space="preserve">oświadczenie, o którym mowa w art. 117 ust. 4 ustawy </w:t>
      </w:r>
      <w:proofErr w:type="spellStart"/>
      <w:r w:rsidR="000A6BF6">
        <w:rPr>
          <w:rFonts w:ascii="Arial" w:hAnsi="Arial" w:cs="Arial"/>
          <w:sz w:val="22"/>
          <w:szCs w:val="22"/>
        </w:rPr>
        <w:t>Pzp</w:t>
      </w:r>
      <w:proofErr w:type="spellEnd"/>
      <w:r w:rsidR="000A6BF6">
        <w:rPr>
          <w:rFonts w:ascii="Arial" w:hAnsi="Arial" w:cs="Arial"/>
          <w:sz w:val="22"/>
          <w:szCs w:val="22"/>
        </w:rPr>
        <w:t xml:space="preserve">, </w:t>
      </w:r>
      <w:r w:rsidR="00A87C7A" w:rsidRPr="000D63E0">
        <w:rPr>
          <w:rFonts w:ascii="Arial" w:hAnsi="Arial" w:cs="Arial"/>
          <w:sz w:val="22"/>
          <w:szCs w:val="22"/>
        </w:rPr>
        <w:t>przedmiotowe środki dowodowe, pełnomocnictwo,</w:t>
      </w:r>
      <w:r w:rsidR="00943D10">
        <w:rPr>
          <w:rFonts w:ascii="Arial" w:hAnsi="Arial" w:cs="Arial"/>
          <w:sz w:val="22"/>
          <w:szCs w:val="22"/>
        </w:rPr>
        <w:t xml:space="preserve"> </w:t>
      </w:r>
      <w:r w:rsidRPr="000D63E0">
        <w:rPr>
          <w:rFonts w:ascii="Arial" w:hAnsi="Arial" w:cs="Arial"/>
          <w:sz w:val="22"/>
          <w:szCs w:val="22"/>
        </w:rPr>
        <w:t xml:space="preserve">dokumenty, o których mowa w art. 94 ust. 2 ustawy </w:t>
      </w:r>
      <w:proofErr w:type="spellStart"/>
      <w:r w:rsidRPr="000D63E0">
        <w:rPr>
          <w:rFonts w:ascii="Arial" w:hAnsi="Arial" w:cs="Arial"/>
          <w:sz w:val="22"/>
          <w:szCs w:val="22"/>
        </w:rPr>
        <w:t>Pzp</w:t>
      </w:r>
      <w:proofErr w:type="spellEnd"/>
      <w:r w:rsidRPr="000D63E0">
        <w:rPr>
          <w:rFonts w:ascii="Arial" w:hAnsi="Arial" w:cs="Arial"/>
          <w:sz w:val="22"/>
          <w:szCs w:val="22"/>
        </w:rPr>
        <w:t xml:space="preserve">, sporządza się w postaci elektronicznej. </w:t>
      </w:r>
    </w:p>
    <w:p w14:paraId="30882A2F" w14:textId="4ED49D27"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 xml:space="preserve">Informacje, oświadczenia lub dokumenty, inne niż określone w pkt </w:t>
      </w:r>
      <w:r w:rsidR="00440EEE" w:rsidRPr="00E77C65">
        <w:rPr>
          <w:rFonts w:ascii="Arial" w:hAnsi="Arial" w:cs="Arial"/>
          <w:sz w:val="22"/>
          <w:szCs w:val="22"/>
        </w:rPr>
        <w:t>9</w:t>
      </w:r>
      <w:r w:rsidRPr="00E77C65">
        <w:rPr>
          <w:rFonts w:ascii="Arial" w:hAnsi="Arial" w:cs="Arial"/>
          <w:sz w:val="22"/>
          <w:szCs w:val="22"/>
        </w:rPr>
        <w:t>,</w:t>
      </w:r>
      <w:r w:rsidRPr="000D63E0">
        <w:rPr>
          <w:rFonts w:ascii="Arial" w:hAnsi="Arial" w:cs="Arial"/>
          <w:sz w:val="22"/>
          <w:szCs w:val="22"/>
        </w:rPr>
        <w:t xml:space="preserve"> sporządza się </w:t>
      </w:r>
      <w:r w:rsidR="001B7B91" w:rsidRPr="000D63E0">
        <w:rPr>
          <w:rFonts w:ascii="Arial" w:hAnsi="Arial" w:cs="Arial"/>
          <w:sz w:val="22"/>
          <w:szCs w:val="22"/>
        </w:rPr>
        <w:br/>
      </w:r>
      <w:r w:rsidRPr="000D63E0">
        <w:rPr>
          <w:rFonts w:ascii="Arial" w:hAnsi="Arial" w:cs="Arial"/>
          <w:sz w:val="22"/>
          <w:szCs w:val="22"/>
        </w:rPr>
        <w:t>w postaci elektronicznej lub jako tekst wpisany bezpośrednio w wiadomości przekazywanej przy użyciu środków komunikacji elektronicznej</w:t>
      </w:r>
      <w:r w:rsidRPr="000D63E0">
        <w:rPr>
          <w:rFonts w:ascii="Arial" w:hAnsi="Arial" w:cs="Arial"/>
          <w:bCs/>
          <w:sz w:val="22"/>
          <w:szCs w:val="22"/>
        </w:rPr>
        <w:t xml:space="preserve">. </w:t>
      </w:r>
    </w:p>
    <w:p w14:paraId="72C72915" w14:textId="77777777"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Podmiotowe środki dowodowe</w:t>
      </w:r>
      <w:r w:rsidR="002E637D" w:rsidRPr="000D63E0">
        <w:rPr>
          <w:rFonts w:ascii="Arial" w:hAnsi="Arial" w:cs="Arial"/>
          <w:sz w:val="22"/>
          <w:szCs w:val="22"/>
        </w:rPr>
        <w:t>,</w:t>
      </w:r>
      <w:r w:rsidR="00AD612E" w:rsidRPr="000D63E0">
        <w:rPr>
          <w:rFonts w:ascii="Arial" w:hAnsi="Arial" w:cs="Arial"/>
          <w:sz w:val="22"/>
          <w:szCs w:val="22"/>
        </w:rPr>
        <w:t xml:space="preserve"> </w:t>
      </w:r>
      <w:r w:rsidR="002E637D" w:rsidRPr="000D63E0">
        <w:rPr>
          <w:rFonts w:ascii="Arial" w:hAnsi="Arial" w:cs="Arial"/>
          <w:sz w:val="22"/>
          <w:szCs w:val="22"/>
        </w:rPr>
        <w:t xml:space="preserve">przedmiotowe środki dowodowe </w:t>
      </w:r>
      <w:r w:rsidRPr="000D63E0">
        <w:rPr>
          <w:rFonts w:ascii="Arial" w:hAnsi="Arial" w:cs="Arial"/>
          <w:sz w:val="22"/>
          <w:szCs w:val="22"/>
        </w:rPr>
        <w:t xml:space="preserve">oraz inne dokumenty </w:t>
      </w:r>
      <w:r w:rsidR="00D91B31" w:rsidRPr="000D63E0">
        <w:rPr>
          <w:rFonts w:ascii="Arial" w:hAnsi="Arial" w:cs="Arial"/>
          <w:sz w:val="22"/>
          <w:szCs w:val="22"/>
        </w:rPr>
        <w:br/>
      </w:r>
      <w:r w:rsidRPr="000D63E0">
        <w:rPr>
          <w:rFonts w:ascii="Arial" w:hAnsi="Arial" w:cs="Arial"/>
          <w:sz w:val="22"/>
          <w:szCs w:val="22"/>
        </w:rPr>
        <w:t xml:space="preserve">lub oświadczenia sporządzone w języku obcym należy przekazać wraz z tłumaczeniem </w:t>
      </w:r>
      <w:r w:rsidR="00D91B31" w:rsidRPr="000D63E0">
        <w:rPr>
          <w:rFonts w:ascii="Arial" w:hAnsi="Arial" w:cs="Arial"/>
          <w:sz w:val="22"/>
          <w:szCs w:val="22"/>
        </w:rPr>
        <w:br/>
      </w:r>
      <w:r w:rsidRPr="000D63E0">
        <w:rPr>
          <w:rFonts w:ascii="Arial" w:hAnsi="Arial" w:cs="Arial"/>
          <w:sz w:val="22"/>
          <w:szCs w:val="22"/>
        </w:rPr>
        <w:t>na język polski.</w:t>
      </w:r>
    </w:p>
    <w:p w14:paraId="147CDB82" w14:textId="111BF5F0"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W przypadku</w:t>
      </w:r>
      <w:r w:rsidR="00515AAC" w:rsidRPr="000D63E0">
        <w:rPr>
          <w:rFonts w:ascii="Arial" w:hAnsi="Arial" w:cs="Arial"/>
          <w:sz w:val="22"/>
          <w:szCs w:val="22"/>
        </w:rPr>
        <w:t>,</w:t>
      </w:r>
      <w:r w:rsidRPr="000D63E0">
        <w:rPr>
          <w:rFonts w:ascii="Arial" w:hAnsi="Arial" w:cs="Arial"/>
          <w:sz w:val="22"/>
          <w:szCs w:val="22"/>
        </w:rPr>
        <w:t xml:space="preserve"> gdy podmiotowe środki dowodowe, </w:t>
      </w:r>
      <w:r w:rsidR="002E628F" w:rsidRPr="000D63E0">
        <w:rPr>
          <w:rFonts w:ascii="Arial" w:hAnsi="Arial" w:cs="Arial"/>
          <w:sz w:val="22"/>
          <w:szCs w:val="22"/>
        </w:rPr>
        <w:t xml:space="preserve">przedmiotowe środki dowodowe, </w:t>
      </w:r>
      <w:r w:rsidRPr="000D63E0">
        <w:rPr>
          <w:rFonts w:ascii="Arial" w:hAnsi="Arial" w:cs="Arial"/>
          <w:sz w:val="22"/>
          <w:szCs w:val="22"/>
        </w:rPr>
        <w:t xml:space="preserve">inne dokumenty w tym dokumenty, o których mowa w art. 94 ust. 2 ustawy </w:t>
      </w:r>
      <w:proofErr w:type="spellStart"/>
      <w:r w:rsidRPr="000D63E0">
        <w:rPr>
          <w:rFonts w:ascii="Arial" w:hAnsi="Arial" w:cs="Arial"/>
          <w:sz w:val="22"/>
          <w:szCs w:val="22"/>
        </w:rPr>
        <w:t>Pzp</w:t>
      </w:r>
      <w:proofErr w:type="spellEnd"/>
      <w:r w:rsidRPr="000D63E0">
        <w:rPr>
          <w:rFonts w:ascii="Arial" w:hAnsi="Arial" w:cs="Arial"/>
          <w:sz w:val="22"/>
          <w:szCs w:val="22"/>
        </w:rPr>
        <w:t xml:space="preserve">, lub dokumenty </w:t>
      </w:r>
      <w:r w:rsidRPr="000D63E0">
        <w:rPr>
          <w:rFonts w:ascii="Arial" w:hAnsi="Arial" w:cs="Arial"/>
          <w:bCs/>
          <w:sz w:val="22"/>
          <w:szCs w:val="22"/>
        </w:rPr>
        <w:t xml:space="preserve">potwierdzające umocowanie do reprezentowania, zostały wystawione przez upoważnione podmioty inne niż </w:t>
      </w:r>
      <w:r w:rsidR="002E628F" w:rsidRPr="000D63E0">
        <w:rPr>
          <w:rFonts w:ascii="Arial" w:hAnsi="Arial" w:cs="Arial"/>
          <w:bCs/>
          <w:sz w:val="22"/>
          <w:szCs w:val="22"/>
        </w:rPr>
        <w:t>W</w:t>
      </w:r>
      <w:r w:rsidRPr="000D63E0">
        <w:rPr>
          <w:rFonts w:ascii="Arial" w:hAnsi="Arial" w:cs="Arial"/>
          <w:bCs/>
          <w:sz w:val="22"/>
          <w:szCs w:val="22"/>
        </w:rPr>
        <w:t>ykonawca, wykonawca wspólnie ubiegający się o udzielenie zamówienia, podmiot udostępniający zasoby lub podwykonawca, zwane dalej „upoważnionymi podmiotami”, jako dokument elektroniczny, przekazuje się ten dokument.</w:t>
      </w:r>
    </w:p>
    <w:p w14:paraId="14FDC3ED" w14:textId="77777777"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W przypadku</w:t>
      </w:r>
      <w:r w:rsidR="00515AAC" w:rsidRPr="000D63E0">
        <w:rPr>
          <w:rFonts w:ascii="Arial" w:hAnsi="Arial" w:cs="Arial"/>
          <w:sz w:val="22"/>
          <w:szCs w:val="22"/>
        </w:rPr>
        <w:t>,</w:t>
      </w:r>
      <w:r w:rsidRPr="000D63E0">
        <w:rPr>
          <w:rFonts w:ascii="Arial" w:hAnsi="Arial" w:cs="Arial"/>
          <w:sz w:val="22"/>
          <w:szCs w:val="22"/>
        </w:rPr>
        <w:t xml:space="preserve"> gdy podmiotowe środki dowodowe</w:t>
      </w:r>
      <w:r w:rsidRPr="000D63E0">
        <w:rPr>
          <w:rFonts w:ascii="Arial" w:hAnsi="Arial" w:cs="Arial"/>
          <w:bCs/>
          <w:sz w:val="22"/>
          <w:szCs w:val="22"/>
        </w:rPr>
        <w:t xml:space="preserve">, </w:t>
      </w:r>
      <w:r w:rsidR="00A87C7A" w:rsidRPr="000D63E0">
        <w:rPr>
          <w:rFonts w:ascii="Arial" w:hAnsi="Arial" w:cs="Arial"/>
          <w:bCs/>
          <w:sz w:val="22"/>
          <w:szCs w:val="22"/>
        </w:rPr>
        <w:t xml:space="preserve">przedmiotowe środki dowodowe, </w:t>
      </w:r>
      <w:r w:rsidRPr="000D63E0">
        <w:rPr>
          <w:rFonts w:ascii="Arial" w:hAnsi="Arial" w:cs="Arial"/>
          <w:bCs/>
          <w:sz w:val="22"/>
          <w:szCs w:val="22"/>
        </w:rPr>
        <w:t xml:space="preserve">inne dokumenty w tym </w:t>
      </w:r>
      <w:r w:rsidRPr="000D63E0">
        <w:rPr>
          <w:rFonts w:ascii="Arial" w:hAnsi="Arial" w:cs="Arial"/>
          <w:sz w:val="22"/>
          <w:szCs w:val="22"/>
        </w:rPr>
        <w:t xml:space="preserve">dokumenty, o których mowa w art. 94 ust. 2 ustawy </w:t>
      </w:r>
      <w:proofErr w:type="spellStart"/>
      <w:r w:rsidRPr="000D63E0">
        <w:rPr>
          <w:rFonts w:ascii="Arial" w:hAnsi="Arial" w:cs="Arial"/>
          <w:sz w:val="22"/>
          <w:szCs w:val="22"/>
        </w:rPr>
        <w:t>Pzp</w:t>
      </w:r>
      <w:proofErr w:type="spellEnd"/>
      <w:r w:rsidRPr="000D63E0">
        <w:rPr>
          <w:rFonts w:ascii="Arial" w:hAnsi="Arial" w:cs="Arial"/>
          <w:sz w:val="22"/>
          <w:szCs w:val="22"/>
        </w:rPr>
        <w:t xml:space="preserve">, </w:t>
      </w:r>
      <w:r w:rsidRPr="000D63E0">
        <w:rPr>
          <w:rFonts w:ascii="Arial" w:hAnsi="Arial" w:cs="Arial"/>
          <w:bCs/>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w:t>
      </w:r>
      <w:r w:rsidR="00D91B31" w:rsidRPr="000D63E0">
        <w:rPr>
          <w:rFonts w:ascii="Arial" w:hAnsi="Arial" w:cs="Arial"/>
          <w:bCs/>
          <w:sz w:val="22"/>
          <w:szCs w:val="22"/>
        </w:rPr>
        <w:br/>
      </w:r>
      <w:r w:rsidRPr="000D63E0">
        <w:rPr>
          <w:rFonts w:ascii="Arial" w:hAnsi="Arial" w:cs="Arial"/>
          <w:bCs/>
          <w:sz w:val="22"/>
          <w:szCs w:val="22"/>
        </w:rPr>
        <w:t>lub podpisem osobistym, poświadczające zgodność cyfrowego odwzorowania z dokumentem w postaci papierowej.</w:t>
      </w:r>
    </w:p>
    <w:p w14:paraId="66520954" w14:textId="77777777"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Poświadczenia zgodności cyfrowego odwzorowania z dokumentem w postaci papierowej, dokonuje w przypadku:</w:t>
      </w:r>
    </w:p>
    <w:p w14:paraId="743CB820" w14:textId="77777777" w:rsidR="00395AC1" w:rsidRPr="000D63E0" w:rsidRDefault="00395AC1" w:rsidP="00F95388">
      <w:pPr>
        <w:pStyle w:val="Tekstpodstawowywcity"/>
        <w:numPr>
          <w:ilvl w:val="2"/>
          <w:numId w:val="7"/>
        </w:numPr>
        <w:spacing w:line="276" w:lineRule="auto"/>
        <w:ind w:left="851" w:hanging="284"/>
        <w:rPr>
          <w:rFonts w:ascii="Arial" w:hAnsi="Arial" w:cs="Arial"/>
          <w:sz w:val="22"/>
          <w:szCs w:val="22"/>
        </w:rPr>
      </w:pPr>
      <w:r w:rsidRPr="000D63E0">
        <w:rPr>
          <w:rFonts w:ascii="Arial" w:hAnsi="Arial" w:cs="Arial"/>
          <w:sz w:val="22"/>
          <w:szCs w:val="22"/>
        </w:rPr>
        <w:lastRenderedPageBreak/>
        <w:t xml:space="preserve">podmiotowych środków dowodowych oraz dokumentów potwierdzających umocowanie </w:t>
      </w:r>
      <w:r w:rsidR="00D91B31" w:rsidRPr="000D63E0">
        <w:rPr>
          <w:rFonts w:ascii="Arial" w:hAnsi="Arial" w:cs="Arial"/>
          <w:sz w:val="22"/>
          <w:szCs w:val="22"/>
        </w:rPr>
        <w:br/>
      </w:r>
      <w:r w:rsidRPr="000D63E0">
        <w:rPr>
          <w:rFonts w:ascii="Arial" w:hAnsi="Arial" w:cs="Arial"/>
          <w:sz w:val="22"/>
          <w:szCs w:val="22"/>
        </w:rPr>
        <w:t xml:space="preserve">do reprezentowania – odpowiednio Wykonawca, Wykonawca wspólnie ubiegający się </w:t>
      </w:r>
      <w:r w:rsidR="00884829" w:rsidRPr="000D63E0">
        <w:rPr>
          <w:rFonts w:ascii="Arial" w:hAnsi="Arial" w:cs="Arial"/>
          <w:sz w:val="22"/>
          <w:szCs w:val="22"/>
        </w:rPr>
        <w:br/>
      </w:r>
      <w:r w:rsidRPr="000D63E0">
        <w:rPr>
          <w:rFonts w:ascii="Arial" w:hAnsi="Arial" w:cs="Arial"/>
          <w:sz w:val="22"/>
          <w:szCs w:val="22"/>
        </w:rPr>
        <w:t xml:space="preserve">o udzielenie zamówienia, podmiot udostępniający zasoby lub podwykonawca, w zakresie podmiotowych środków dowodowych lub dokumentów potwierdzających umocowanie </w:t>
      </w:r>
      <w:r w:rsidR="00D91B31" w:rsidRPr="000D63E0">
        <w:rPr>
          <w:rFonts w:ascii="Arial" w:hAnsi="Arial" w:cs="Arial"/>
          <w:sz w:val="22"/>
          <w:szCs w:val="22"/>
        </w:rPr>
        <w:br/>
      </w:r>
      <w:r w:rsidRPr="000D63E0">
        <w:rPr>
          <w:rFonts w:ascii="Arial" w:hAnsi="Arial" w:cs="Arial"/>
          <w:sz w:val="22"/>
          <w:szCs w:val="22"/>
        </w:rPr>
        <w:t>do reprezentowania, które każde z nich dotyczą;</w:t>
      </w:r>
    </w:p>
    <w:p w14:paraId="587090F2" w14:textId="77777777" w:rsidR="00347BE4" w:rsidRPr="000D63E0" w:rsidRDefault="00347BE4" w:rsidP="00F95388">
      <w:pPr>
        <w:pStyle w:val="Tekstpodstawowywcity"/>
        <w:numPr>
          <w:ilvl w:val="2"/>
          <w:numId w:val="7"/>
        </w:numPr>
        <w:spacing w:line="276" w:lineRule="auto"/>
        <w:ind w:left="851" w:hanging="284"/>
        <w:rPr>
          <w:rFonts w:ascii="Arial" w:hAnsi="Arial" w:cs="Arial"/>
          <w:sz w:val="22"/>
          <w:szCs w:val="22"/>
        </w:rPr>
      </w:pPr>
      <w:r w:rsidRPr="000D63E0">
        <w:rPr>
          <w:rFonts w:ascii="Arial" w:hAnsi="Arial" w:cs="Arial"/>
          <w:sz w:val="22"/>
          <w:szCs w:val="22"/>
        </w:rPr>
        <w:t>przedmiotowych środków dowodowych – odpowiednio Wykonawca lub Wykonawca wspólnie ubiegający się o udzielenie zamówienia,</w:t>
      </w:r>
    </w:p>
    <w:p w14:paraId="71756E5A" w14:textId="77777777" w:rsidR="00395AC1" w:rsidRPr="000D63E0" w:rsidRDefault="00395AC1" w:rsidP="00F95388">
      <w:pPr>
        <w:pStyle w:val="Tekstpodstawowywcity"/>
        <w:numPr>
          <w:ilvl w:val="2"/>
          <w:numId w:val="7"/>
        </w:numPr>
        <w:spacing w:line="276" w:lineRule="auto"/>
        <w:ind w:left="851" w:hanging="284"/>
        <w:rPr>
          <w:rFonts w:ascii="Arial" w:hAnsi="Arial" w:cs="Arial"/>
          <w:sz w:val="22"/>
          <w:szCs w:val="22"/>
        </w:rPr>
      </w:pPr>
      <w:r w:rsidRPr="000D63E0">
        <w:rPr>
          <w:rFonts w:ascii="Arial" w:hAnsi="Arial" w:cs="Arial"/>
          <w:sz w:val="22"/>
          <w:szCs w:val="22"/>
        </w:rPr>
        <w:t xml:space="preserve">innych dokumentów – odpowiednio Wykonawca lub Wykonawca wspólnie ubiegający się </w:t>
      </w:r>
      <w:r w:rsidR="00884829" w:rsidRPr="000D63E0">
        <w:rPr>
          <w:rFonts w:ascii="Arial" w:hAnsi="Arial" w:cs="Arial"/>
          <w:sz w:val="22"/>
          <w:szCs w:val="22"/>
        </w:rPr>
        <w:br/>
      </w:r>
      <w:r w:rsidRPr="000D63E0">
        <w:rPr>
          <w:rFonts w:ascii="Arial" w:hAnsi="Arial" w:cs="Arial"/>
          <w:sz w:val="22"/>
          <w:szCs w:val="22"/>
        </w:rPr>
        <w:t>o udzielenie zamówienia, w zakresie dokumentów, które każdego z nich dotyczą.</w:t>
      </w:r>
    </w:p>
    <w:p w14:paraId="411755C0" w14:textId="77777777" w:rsidR="00395AC1" w:rsidRPr="000D63E0" w:rsidRDefault="00395AC1" w:rsidP="00DC0257">
      <w:pPr>
        <w:pStyle w:val="Tekstpodstawowywcity"/>
        <w:spacing w:line="276" w:lineRule="auto"/>
        <w:ind w:left="426" w:firstLine="0"/>
        <w:rPr>
          <w:rFonts w:ascii="Arial" w:hAnsi="Arial" w:cs="Arial"/>
          <w:sz w:val="22"/>
          <w:szCs w:val="22"/>
        </w:rPr>
      </w:pPr>
      <w:r w:rsidRPr="000D63E0">
        <w:rPr>
          <w:rFonts w:ascii="Arial" w:hAnsi="Arial" w:cs="Arial"/>
          <w:sz w:val="22"/>
          <w:szCs w:val="22"/>
        </w:rPr>
        <w:t xml:space="preserve">Poświadczenia zgodności cyfrowego odwzorowania z dokumentem w postaci </w:t>
      </w:r>
      <w:r w:rsidRPr="000D63E0">
        <w:rPr>
          <w:rFonts w:ascii="Arial" w:hAnsi="Arial" w:cs="Arial"/>
          <w:sz w:val="22"/>
          <w:szCs w:val="22"/>
        </w:rPr>
        <w:br/>
        <w:t>papierowej, może dokonać również notariusz.</w:t>
      </w:r>
    </w:p>
    <w:p w14:paraId="374185AF" w14:textId="269B12C2"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 xml:space="preserve">Podmiotowe środki dowodowe, w tym oświadczenie, o którym mowa w art. 117 ust. 4 ustawy </w:t>
      </w:r>
      <w:proofErr w:type="spellStart"/>
      <w:r w:rsidRPr="000D63E0">
        <w:rPr>
          <w:rFonts w:ascii="Arial" w:hAnsi="Arial" w:cs="Arial"/>
          <w:sz w:val="22"/>
          <w:szCs w:val="22"/>
        </w:rPr>
        <w:t>Pzp</w:t>
      </w:r>
      <w:proofErr w:type="spellEnd"/>
      <w:r w:rsidRPr="000D63E0">
        <w:rPr>
          <w:rFonts w:ascii="Arial" w:hAnsi="Arial" w:cs="Arial"/>
          <w:sz w:val="22"/>
          <w:szCs w:val="22"/>
        </w:rPr>
        <w:t xml:space="preserve">, oraz zobowiązanie podmiotu udostępniającego zasoby, </w:t>
      </w:r>
      <w:r w:rsidR="002E628F" w:rsidRPr="000D63E0">
        <w:rPr>
          <w:rFonts w:ascii="Arial" w:hAnsi="Arial" w:cs="Arial"/>
          <w:sz w:val="22"/>
          <w:szCs w:val="22"/>
        </w:rPr>
        <w:t xml:space="preserve">przedmiotowe środki dowodowe, </w:t>
      </w:r>
      <w:r w:rsidRPr="000D63E0">
        <w:rPr>
          <w:rFonts w:ascii="Arial" w:hAnsi="Arial" w:cs="Arial"/>
          <w:sz w:val="22"/>
          <w:szCs w:val="22"/>
        </w:rPr>
        <w:t xml:space="preserve">dokumenty, o których mowa w art. 94 ust. 2 ustawy </w:t>
      </w:r>
      <w:proofErr w:type="spellStart"/>
      <w:r w:rsidRPr="000D63E0">
        <w:rPr>
          <w:rFonts w:ascii="Arial" w:hAnsi="Arial" w:cs="Arial"/>
          <w:sz w:val="22"/>
          <w:szCs w:val="22"/>
        </w:rPr>
        <w:t>Pzp</w:t>
      </w:r>
      <w:proofErr w:type="spellEnd"/>
      <w:r w:rsidRPr="000D63E0">
        <w:rPr>
          <w:rFonts w:ascii="Arial" w:hAnsi="Arial" w:cs="Arial"/>
          <w:sz w:val="22"/>
          <w:szCs w:val="22"/>
        </w:rPr>
        <w:t xml:space="preserve">, niewystawione </w:t>
      </w:r>
      <w:r w:rsidRPr="000D63E0">
        <w:rPr>
          <w:rFonts w:ascii="Arial" w:hAnsi="Arial" w:cs="Arial"/>
          <w:bCs/>
          <w:sz w:val="22"/>
          <w:szCs w:val="22"/>
        </w:rPr>
        <w:t>przez upoważnione podmioty oraz pełnomocnictwo przekazuje się w postaci elektronicznej i opatruje się kwalifikowanym podpisem elektronicznym, podpisem zaufanym lub podpisem osobistym.</w:t>
      </w:r>
    </w:p>
    <w:p w14:paraId="67B269BB" w14:textId="77777777"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W przypadku</w:t>
      </w:r>
      <w:r w:rsidR="00547D81" w:rsidRPr="000D63E0">
        <w:rPr>
          <w:rFonts w:ascii="Arial" w:hAnsi="Arial" w:cs="Arial"/>
          <w:sz w:val="22"/>
          <w:szCs w:val="22"/>
        </w:rPr>
        <w:t>,</w:t>
      </w:r>
      <w:r w:rsidRPr="000D63E0">
        <w:rPr>
          <w:rFonts w:ascii="Arial" w:hAnsi="Arial" w:cs="Arial"/>
          <w:sz w:val="22"/>
          <w:szCs w:val="22"/>
        </w:rPr>
        <w:t xml:space="preserve"> gdy podmiotowe środki dowodowe, w tym oświadczenie, o którym mowa </w:t>
      </w:r>
      <w:r w:rsidR="00776ED9" w:rsidRPr="000D63E0">
        <w:rPr>
          <w:rFonts w:ascii="Arial" w:hAnsi="Arial" w:cs="Arial"/>
          <w:sz w:val="22"/>
          <w:szCs w:val="22"/>
        </w:rPr>
        <w:br/>
      </w:r>
      <w:r w:rsidRPr="000D63E0">
        <w:rPr>
          <w:rFonts w:ascii="Arial" w:hAnsi="Arial" w:cs="Arial"/>
          <w:sz w:val="22"/>
          <w:szCs w:val="22"/>
        </w:rPr>
        <w:t xml:space="preserve">w art. 117 ust. 4 ustawy </w:t>
      </w:r>
      <w:proofErr w:type="spellStart"/>
      <w:r w:rsidRPr="000D63E0">
        <w:rPr>
          <w:rFonts w:ascii="Arial" w:hAnsi="Arial" w:cs="Arial"/>
          <w:sz w:val="22"/>
          <w:szCs w:val="22"/>
        </w:rPr>
        <w:t>Pzp</w:t>
      </w:r>
      <w:proofErr w:type="spellEnd"/>
      <w:r w:rsidRPr="000D63E0">
        <w:rPr>
          <w:rFonts w:ascii="Arial" w:hAnsi="Arial" w:cs="Arial"/>
          <w:sz w:val="22"/>
          <w:szCs w:val="22"/>
        </w:rPr>
        <w:t xml:space="preserve">, oraz zobowiązanie podmiotu udostępniającego zasoby, </w:t>
      </w:r>
      <w:r w:rsidR="00A87C7A" w:rsidRPr="000D63E0">
        <w:rPr>
          <w:rFonts w:ascii="Arial" w:hAnsi="Arial" w:cs="Arial"/>
          <w:sz w:val="22"/>
          <w:szCs w:val="22"/>
        </w:rPr>
        <w:t xml:space="preserve">przedmiotowe środki dowodowe, </w:t>
      </w:r>
      <w:r w:rsidRPr="000D63E0">
        <w:rPr>
          <w:rFonts w:ascii="Arial" w:hAnsi="Arial" w:cs="Arial"/>
          <w:sz w:val="22"/>
          <w:szCs w:val="22"/>
        </w:rPr>
        <w:t xml:space="preserve">dokumenty, o których mowa w art. 94 ust. 2 ustawy </w:t>
      </w:r>
      <w:proofErr w:type="spellStart"/>
      <w:r w:rsidRPr="000D63E0">
        <w:rPr>
          <w:rFonts w:ascii="Arial" w:hAnsi="Arial" w:cs="Arial"/>
          <w:sz w:val="22"/>
          <w:szCs w:val="22"/>
        </w:rPr>
        <w:t>Pzp</w:t>
      </w:r>
      <w:proofErr w:type="spellEnd"/>
      <w:r w:rsidRPr="000D63E0">
        <w:rPr>
          <w:rFonts w:ascii="Arial" w:hAnsi="Arial" w:cs="Arial"/>
          <w:sz w:val="22"/>
          <w:szCs w:val="22"/>
        </w:rPr>
        <w:t xml:space="preserve">, niewystawione </w:t>
      </w:r>
      <w:r w:rsidRPr="000D63E0">
        <w:rPr>
          <w:rFonts w:ascii="Arial" w:hAnsi="Arial" w:cs="Arial"/>
          <w:bCs/>
          <w:sz w:val="22"/>
          <w:szCs w:val="22"/>
        </w:rPr>
        <w:t>przez upoważnione podmioty lub pełnomocnictwo zostały wystawione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428F1EFF" w14:textId="77777777"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Poświadczenia zgodności cyfrowego odwzorowania z dokumentem w postaci papierowej, dokonuje w przypadku:</w:t>
      </w:r>
    </w:p>
    <w:p w14:paraId="07A50457" w14:textId="0B6C67AB" w:rsidR="00395AC1" w:rsidRPr="000D63E0" w:rsidRDefault="00395AC1" w:rsidP="00F95388">
      <w:pPr>
        <w:pStyle w:val="Tekstpodstawowywcity"/>
        <w:numPr>
          <w:ilvl w:val="3"/>
          <w:numId w:val="7"/>
        </w:numPr>
        <w:spacing w:line="276" w:lineRule="auto"/>
        <w:ind w:left="993" w:hanging="426"/>
        <w:rPr>
          <w:rFonts w:ascii="Arial" w:hAnsi="Arial" w:cs="Arial"/>
          <w:sz w:val="22"/>
          <w:szCs w:val="22"/>
        </w:rPr>
      </w:pPr>
      <w:r w:rsidRPr="000D63E0">
        <w:rPr>
          <w:rFonts w:ascii="Arial" w:hAnsi="Arial" w:cs="Arial"/>
          <w:sz w:val="22"/>
          <w:szCs w:val="22"/>
        </w:rPr>
        <w:t>podmiotowych środków dowodowych – odpowiednio Wykonawca, Wykonawca wspólnie ubiegający się o udzielenie zamówienia, podmiot udostępniający zasoby lub podwykonawca, w zakresie podmiotowych środków dowodowych, które każde</w:t>
      </w:r>
      <w:r w:rsidR="002E628F" w:rsidRPr="000D63E0">
        <w:rPr>
          <w:rFonts w:ascii="Arial" w:hAnsi="Arial" w:cs="Arial"/>
          <w:sz w:val="22"/>
          <w:szCs w:val="22"/>
        </w:rPr>
        <w:t>go</w:t>
      </w:r>
      <w:r w:rsidRPr="000D63E0">
        <w:rPr>
          <w:rFonts w:ascii="Arial" w:hAnsi="Arial" w:cs="Arial"/>
          <w:sz w:val="22"/>
          <w:szCs w:val="22"/>
        </w:rPr>
        <w:t xml:space="preserve"> z nich dotyczą;</w:t>
      </w:r>
    </w:p>
    <w:p w14:paraId="60A44011" w14:textId="77777777" w:rsidR="00395AC1" w:rsidRPr="000D63E0" w:rsidRDefault="00C8379E" w:rsidP="00F95388">
      <w:pPr>
        <w:pStyle w:val="Tekstpodstawowywcity"/>
        <w:numPr>
          <w:ilvl w:val="3"/>
          <w:numId w:val="7"/>
        </w:numPr>
        <w:spacing w:line="276" w:lineRule="auto"/>
        <w:ind w:left="993" w:hanging="426"/>
        <w:rPr>
          <w:rFonts w:ascii="Arial" w:hAnsi="Arial" w:cs="Arial"/>
          <w:sz w:val="22"/>
          <w:szCs w:val="22"/>
        </w:rPr>
      </w:pPr>
      <w:r w:rsidRPr="000D63E0">
        <w:rPr>
          <w:rFonts w:ascii="Arial" w:hAnsi="Arial" w:cs="Arial"/>
          <w:sz w:val="22"/>
          <w:szCs w:val="22"/>
        </w:rPr>
        <w:t xml:space="preserve">przedmiotowego środka dowodowego, </w:t>
      </w:r>
      <w:r w:rsidR="00395AC1" w:rsidRPr="000D63E0">
        <w:rPr>
          <w:rFonts w:ascii="Arial" w:hAnsi="Arial" w:cs="Arial"/>
          <w:sz w:val="22"/>
          <w:szCs w:val="22"/>
        </w:rPr>
        <w:t>dokumentu, o który</w:t>
      </w:r>
      <w:r w:rsidR="00146B8E" w:rsidRPr="000D63E0">
        <w:rPr>
          <w:rFonts w:ascii="Arial" w:hAnsi="Arial" w:cs="Arial"/>
          <w:sz w:val="22"/>
          <w:szCs w:val="22"/>
        </w:rPr>
        <w:t>m</w:t>
      </w:r>
      <w:r w:rsidR="00395AC1" w:rsidRPr="000D63E0">
        <w:rPr>
          <w:rFonts w:ascii="Arial" w:hAnsi="Arial" w:cs="Arial"/>
          <w:sz w:val="22"/>
          <w:szCs w:val="22"/>
        </w:rPr>
        <w:t xml:space="preserve"> mowa w art. 94 ust. 2 ustawy </w:t>
      </w:r>
      <w:proofErr w:type="spellStart"/>
      <w:r w:rsidR="00395AC1" w:rsidRPr="000D63E0">
        <w:rPr>
          <w:rFonts w:ascii="Arial" w:hAnsi="Arial" w:cs="Arial"/>
          <w:sz w:val="22"/>
          <w:szCs w:val="22"/>
        </w:rPr>
        <w:t>Pzp</w:t>
      </w:r>
      <w:proofErr w:type="spellEnd"/>
      <w:r w:rsidR="00146B8E" w:rsidRPr="000D63E0">
        <w:rPr>
          <w:rFonts w:ascii="Arial" w:hAnsi="Arial" w:cs="Arial"/>
          <w:sz w:val="22"/>
          <w:szCs w:val="22"/>
        </w:rPr>
        <w:t>,</w:t>
      </w:r>
      <w:r w:rsidR="00395AC1" w:rsidRPr="000D63E0">
        <w:rPr>
          <w:rFonts w:ascii="Arial" w:hAnsi="Arial" w:cs="Arial"/>
          <w:sz w:val="22"/>
          <w:szCs w:val="22"/>
        </w:rPr>
        <w:t xml:space="preserve"> oświadczenia, o którym mowa w art. 117 ust. 4 ustawy </w:t>
      </w:r>
      <w:proofErr w:type="spellStart"/>
      <w:r w:rsidR="00395AC1" w:rsidRPr="000D63E0">
        <w:rPr>
          <w:rFonts w:ascii="Arial" w:hAnsi="Arial" w:cs="Arial"/>
          <w:sz w:val="22"/>
          <w:szCs w:val="22"/>
        </w:rPr>
        <w:t>Pzp</w:t>
      </w:r>
      <w:proofErr w:type="spellEnd"/>
      <w:r w:rsidR="00395AC1" w:rsidRPr="000D63E0">
        <w:rPr>
          <w:rFonts w:ascii="Arial" w:hAnsi="Arial" w:cs="Arial"/>
          <w:sz w:val="22"/>
          <w:szCs w:val="22"/>
        </w:rPr>
        <w:t xml:space="preserve"> </w:t>
      </w:r>
      <w:r w:rsidR="00D91B31" w:rsidRPr="000D63E0">
        <w:rPr>
          <w:rFonts w:ascii="Arial" w:hAnsi="Arial" w:cs="Arial"/>
          <w:sz w:val="22"/>
          <w:szCs w:val="22"/>
        </w:rPr>
        <w:br/>
      </w:r>
      <w:r w:rsidR="00395AC1" w:rsidRPr="000D63E0">
        <w:rPr>
          <w:rFonts w:ascii="Arial" w:hAnsi="Arial" w:cs="Arial"/>
          <w:sz w:val="22"/>
          <w:szCs w:val="22"/>
        </w:rPr>
        <w:t xml:space="preserve">lub zobowiązania podmiotu udostępniającego zasoby – odpowiednio Wykonawca </w:t>
      </w:r>
      <w:r w:rsidR="00D91B31" w:rsidRPr="000D63E0">
        <w:rPr>
          <w:rFonts w:ascii="Arial" w:hAnsi="Arial" w:cs="Arial"/>
          <w:sz w:val="22"/>
          <w:szCs w:val="22"/>
        </w:rPr>
        <w:br/>
      </w:r>
      <w:r w:rsidR="00395AC1" w:rsidRPr="000D63E0">
        <w:rPr>
          <w:rFonts w:ascii="Arial" w:hAnsi="Arial" w:cs="Arial"/>
          <w:sz w:val="22"/>
          <w:szCs w:val="22"/>
        </w:rPr>
        <w:t>lub Wykonawca wspólnie ubiegający się o udzielenie zamówienia;</w:t>
      </w:r>
    </w:p>
    <w:p w14:paraId="183AAA70" w14:textId="77777777" w:rsidR="00395AC1" w:rsidRPr="000D63E0" w:rsidRDefault="00395AC1" w:rsidP="00F95388">
      <w:pPr>
        <w:pStyle w:val="Tekstpodstawowywcity"/>
        <w:numPr>
          <w:ilvl w:val="3"/>
          <w:numId w:val="7"/>
        </w:numPr>
        <w:spacing w:line="276" w:lineRule="auto"/>
        <w:ind w:left="993" w:hanging="426"/>
        <w:rPr>
          <w:rFonts w:ascii="Arial" w:hAnsi="Arial" w:cs="Arial"/>
          <w:sz w:val="22"/>
          <w:szCs w:val="22"/>
        </w:rPr>
      </w:pPr>
      <w:r w:rsidRPr="000D63E0">
        <w:rPr>
          <w:rFonts w:ascii="Arial" w:hAnsi="Arial" w:cs="Arial"/>
          <w:sz w:val="22"/>
          <w:szCs w:val="22"/>
        </w:rPr>
        <w:t>pełnomocnictwa – mocodawca.</w:t>
      </w:r>
    </w:p>
    <w:p w14:paraId="1DA9517F" w14:textId="77777777" w:rsidR="00395AC1" w:rsidRPr="000D63E0" w:rsidRDefault="00395AC1" w:rsidP="00395AC1">
      <w:pPr>
        <w:pStyle w:val="Tekstpodstawowywcity"/>
        <w:spacing w:line="276" w:lineRule="auto"/>
        <w:ind w:left="567" w:firstLine="0"/>
        <w:rPr>
          <w:rFonts w:ascii="Arial" w:hAnsi="Arial" w:cs="Arial"/>
          <w:sz w:val="22"/>
          <w:szCs w:val="22"/>
        </w:rPr>
      </w:pPr>
      <w:r w:rsidRPr="000D63E0">
        <w:rPr>
          <w:rFonts w:ascii="Arial" w:hAnsi="Arial" w:cs="Arial"/>
          <w:sz w:val="22"/>
          <w:szCs w:val="22"/>
        </w:rPr>
        <w:t xml:space="preserve">Poświadczenia zgodności cyfrowego odwzorowania z dokumentem w postaci </w:t>
      </w:r>
      <w:r w:rsidRPr="000D63E0">
        <w:rPr>
          <w:rFonts w:ascii="Arial" w:hAnsi="Arial" w:cs="Arial"/>
          <w:sz w:val="22"/>
          <w:szCs w:val="22"/>
        </w:rPr>
        <w:br/>
        <w:t>papierowej, może dokonać również notariusz.</w:t>
      </w:r>
    </w:p>
    <w:p w14:paraId="03A84191" w14:textId="77777777"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 xml:space="preserve">Przez cyfrowe odwzorowanie należy rozumieć dokument elektroniczny będący kopią elektroniczną treści zapisanej w postaci papierowej, umożliwiający zapoznanie się z tą treścią </w:t>
      </w:r>
      <w:r w:rsidR="00C35F77" w:rsidRPr="000D63E0">
        <w:rPr>
          <w:rFonts w:ascii="Arial" w:hAnsi="Arial" w:cs="Arial"/>
          <w:sz w:val="22"/>
          <w:szCs w:val="22"/>
        </w:rPr>
        <w:br/>
      </w:r>
      <w:r w:rsidRPr="000D63E0">
        <w:rPr>
          <w:rFonts w:ascii="Arial" w:hAnsi="Arial" w:cs="Arial"/>
          <w:sz w:val="22"/>
          <w:szCs w:val="22"/>
        </w:rPr>
        <w:t>i jej zrozumienie, bez konieczności dostępu do oryginału.</w:t>
      </w:r>
    </w:p>
    <w:p w14:paraId="68E815A4" w14:textId="77777777" w:rsidR="00395AC1" w:rsidRPr="000D63E0" w:rsidRDefault="00395AC1" w:rsidP="00F95388">
      <w:pPr>
        <w:pStyle w:val="Tekstpodstawowywcity"/>
        <w:numPr>
          <w:ilvl w:val="0"/>
          <w:numId w:val="8"/>
        </w:numPr>
        <w:spacing w:line="276" w:lineRule="auto"/>
        <w:rPr>
          <w:rFonts w:ascii="Arial" w:hAnsi="Arial" w:cs="Arial"/>
          <w:sz w:val="22"/>
          <w:szCs w:val="22"/>
        </w:rPr>
      </w:pPr>
      <w:r w:rsidRPr="000D63E0">
        <w:rPr>
          <w:rFonts w:ascii="Arial" w:hAnsi="Arial" w:cs="Arial"/>
          <w:sz w:val="22"/>
          <w:szCs w:val="22"/>
        </w:rPr>
        <w:t>Wykonawca ponosi wszelkie koszty związane z przygotowaniem i złożeniem oferty.</w:t>
      </w:r>
    </w:p>
    <w:p w14:paraId="3BBD28C2" w14:textId="77777777" w:rsidR="0059576D" w:rsidRPr="000D63E0" w:rsidRDefault="0059576D" w:rsidP="00551A77">
      <w:pPr>
        <w:pStyle w:val="Tekstpodstawowywcity"/>
        <w:spacing w:line="276" w:lineRule="auto"/>
        <w:ind w:firstLine="0"/>
        <w:rPr>
          <w:rFonts w:ascii="Arial" w:hAnsi="Arial" w:cs="Arial"/>
          <w:sz w:val="22"/>
          <w:szCs w:val="22"/>
        </w:rPr>
      </w:pPr>
    </w:p>
    <w:tbl>
      <w:tblPr>
        <w:tblStyle w:val="Tabela-Siatka"/>
        <w:tblW w:w="0" w:type="auto"/>
        <w:tblInd w:w="426" w:type="dxa"/>
        <w:shd w:val="clear" w:color="auto" w:fill="BFBFBF" w:themeFill="background1" w:themeFillShade="BF"/>
        <w:tblLook w:val="04A0" w:firstRow="1" w:lastRow="0" w:firstColumn="1" w:lastColumn="0" w:noHBand="0" w:noVBand="1"/>
      </w:tblPr>
      <w:tblGrid>
        <w:gridCol w:w="5297"/>
      </w:tblGrid>
      <w:tr w:rsidR="002B3798" w:rsidRPr="000D63E0" w14:paraId="13FDE484" w14:textId="77777777" w:rsidTr="002B3798">
        <w:tc>
          <w:tcPr>
            <w:tcW w:w="0" w:type="auto"/>
            <w:shd w:val="clear" w:color="auto" w:fill="BFBFBF" w:themeFill="background1" w:themeFillShade="BF"/>
          </w:tcPr>
          <w:p w14:paraId="53D45641" w14:textId="621C92FD" w:rsidR="002B3798" w:rsidRPr="000D63E0" w:rsidRDefault="002B3798" w:rsidP="003762AE">
            <w:pPr>
              <w:pStyle w:val="Nagwek3"/>
              <w:numPr>
                <w:ilvl w:val="0"/>
                <w:numId w:val="31"/>
              </w:numPr>
              <w:rPr>
                <w:rFonts w:ascii="Arial" w:hAnsi="Arial" w:cs="Arial"/>
              </w:rPr>
            </w:pPr>
            <w:bookmarkStart w:id="37" w:name="_Toc219713734"/>
            <w:r w:rsidRPr="000D63E0">
              <w:rPr>
                <w:rFonts w:ascii="Arial" w:hAnsi="Arial" w:cs="Arial"/>
              </w:rPr>
              <w:t>Sposób oraz termin składania ofert</w:t>
            </w:r>
            <w:bookmarkEnd w:id="37"/>
          </w:p>
        </w:tc>
      </w:tr>
    </w:tbl>
    <w:p w14:paraId="7E4CC7BF" w14:textId="77777777" w:rsidR="000E14F4" w:rsidRPr="000D63E0" w:rsidRDefault="000E14F4" w:rsidP="000E14F4">
      <w:pPr>
        <w:spacing w:line="276" w:lineRule="auto"/>
        <w:ind w:left="1080"/>
        <w:jc w:val="both"/>
        <w:rPr>
          <w:rFonts w:ascii="Arial" w:hAnsi="Arial" w:cs="Arial"/>
          <w:sz w:val="22"/>
          <w:szCs w:val="22"/>
          <w:u w:val="single"/>
        </w:rPr>
      </w:pPr>
    </w:p>
    <w:p w14:paraId="6297E232" w14:textId="42BD3B3C" w:rsidR="00D860DF" w:rsidRPr="000D63E0" w:rsidRDefault="00D860DF" w:rsidP="00103092">
      <w:pPr>
        <w:pStyle w:val="Akapitzlist"/>
        <w:numPr>
          <w:ilvl w:val="1"/>
          <w:numId w:val="25"/>
        </w:numPr>
        <w:spacing w:line="276" w:lineRule="auto"/>
        <w:jc w:val="both"/>
        <w:rPr>
          <w:rFonts w:ascii="Arial" w:hAnsi="Arial" w:cs="Arial"/>
          <w:sz w:val="22"/>
          <w:szCs w:val="22"/>
        </w:rPr>
      </w:pPr>
      <w:r w:rsidRPr="000D63E0">
        <w:rPr>
          <w:rFonts w:ascii="Arial" w:hAnsi="Arial" w:cs="Arial"/>
          <w:sz w:val="22"/>
          <w:szCs w:val="22"/>
        </w:rPr>
        <w:t xml:space="preserve">Oferta wraz z załącznikami winna być sporządzona w języku polskim i złożona pod rygorem nieważności za pośrednictwem Platformy zakupowej dostępnej pod adresem:  </w:t>
      </w:r>
      <w:hyperlink r:id="rId14" w:history="1">
        <w:r w:rsidRPr="000D63E0">
          <w:rPr>
            <w:rStyle w:val="Hipercze"/>
            <w:rFonts w:ascii="Arial" w:hAnsi="Arial" w:cs="Arial"/>
            <w:sz w:val="22"/>
            <w:szCs w:val="22"/>
          </w:rPr>
          <w:t>https://ezamowienia.krus.gov.pl</w:t>
        </w:r>
      </w:hyperlink>
      <w:r w:rsidRPr="000D63E0">
        <w:rPr>
          <w:rFonts w:ascii="Arial" w:hAnsi="Arial" w:cs="Arial"/>
          <w:sz w:val="22"/>
          <w:szCs w:val="22"/>
        </w:rPr>
        <w:t xml:space="preserve">,  przy użyciu zakładki „Złóż ofertę”, w terminie do dnia </w:t>
      </w:r>
      <w:r w:rsidR="006948E7">
        <w:rPr>
          <w:rFonts w:ascii="Arial" w:hAnsi="Arial" w:cs="Arial"/>
          <w:b/>
          <w:sz w:val="22"/>
          <w:szCs w:val="22"/>
          <w:highlight w:val="lightGray"/>
        </w:rPr>
        <w:t>05.05</w:t>
      </w:r>
      <w:r w:rsidR="0040454B">
        <w:rPr>
          <w:rFonts w:ascii="Arial" w:hAnsi="Arial" w:cs="Arial"/>
          <w:b/>
          <w:sz w:val="22"/>
          <w:szCs w:val="22"/>
          <w:highlight w:val="lightGray"/>
        </w:rPr>
        <w:t>.2026 r.</w:t>
      </w:r>
      <w:r w:rsidRPr="000D63E0">
        <w:rPr>
          <w:rFonts w:ascii="Arial" w:hAnsi="Arial" w:cs="Arial"/>
          <w:b/>
          <w:sz w:val="22"/>
          <w:szCs w:val="22"/>
          <w:highlight w:val="lightGray"/>
        </w:rPr>
        <w:t xml:space="preserve"> do godz. 11:00.</w:t>
      </w:r>
      <w:r w:rsidRPr="000D63E0">
        <w:rPr>
          <w:rFonts w:ascii="Arial" w:hAnsi="Arial" w:cs="Arial"/>
          <w:sz w:val="22"/>
          <w:szCs w:val="22"/>
        </w:rPr>
        <w:t xml:space="preserve"> </w:t>
      </w:r>
    </w:p>
    <w:p w14:paraId="77CD8315" w14:textId="77777777" w:rsidR="00D860DF" w:rsidRPr="000D63E0" w:rsidRDefault="00D860DF" w:rsidP="00103092">
      <w:pPr>
        <w:pStyle w:val="Akapitzlist"/>
        <w:numPr>
          <w:ilvl w:val="1"/>
          <w:numId w:val="25"/>
        </w:numPr>
        <w:spacing w:line="276" w:lineRule="auto"/>
        <w:jc w:val="both"/>
        <w:rPr>
          <w:rFonts w:ascii="Arial" w:hAnsi="Arial" w:cs="Arial"/>
          <w:sz w:val="22"/>
          <w:szCs w:val="22"/>
        </w:rPr>
      </w:pPr>
      <w:r w:rsidRPr="000D63E0">
        <w:rPr>
          <w:rFonts w:ascii="Arial" w:hAnsi="Arial" w:cs="Arial"/>
          <w:sz w:val="22"/>
          <w:szCs w:val="22"/>
        </w:rPr>
        <w:t xml:space="preserve">Wykonawca, nie później niż w terminie składania ofert, ma prawo zastrzec w swojej ofercie informacje stanowiące tajemnicę przedsiębiorstwa w rozumieniu przepisów ustawy z dnia 16 </w:t>
      </w:r>
      <w:r w:rsidRPr="000D63E0">
        <w:rPr>
          <w:rFonts w:ascii="Arial" w:hAnsi="Arial" w:cs="Arial"/>
          <w:sz w:val="22"/>
          <w:szCs w:val="22"/>
        </w:rPr>
        <w:lastRenderedPageBreak/>
        <w:t>kwietnia 1993 r. o zwalczaniu nieuczciwej konkurencji. W takim przypadku Wykonawca powinien zastrzeżoną część oferty wyodrębnić w postaci niezależnych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 Wykonawca nie może zastrzec informacji, o których mowa w art. 222 ust. 5 ustawy.</w:t>
      </w:r>
    </w:p>
    <w:p w14:paraId="222AC48D" w14:textId="77777777" w:rsidR="00D860DF" w:rsidRPr="000D63E0" w:rsidRDefault="00D860DF" w:rsidP="00103092">
      <w:pPr>
        <w:pStyle w:val="Akapitzlist"/>
        <w:numPr>
          <w:ilvl w:val="1"/>
          <w:numId w:val="25"/>
        </w:numPr>
        <w:spacing w:line="276" w:lineRule="auto"/>
        <w:jc w:val="both"/>
        <w:rPr>
          <w:rFonts w:ascii="Arial" w:hAnsi="Arial" w:cs="Arial"/>
          <w:sz w:val="22"/>
          <w:szCs w:val="22"/>
        </w:rPr>
      </w:pPr>
      <w:r w:rsidRPr="000D63E0">
        <w:rPr>
          <w:rFonts w:ascii="Arial" w:hAnsi="Arial" w:cs="Arial"/>
          <w:sz w:val="22"/>
          <w:szCs w:val="22"/>
        </w:rPr>
        <w:t xml:space="preserve">W sytuacji, gdy Wykonawca zastrzeże informacje, które nie stanowią tajemnicy przedsiębiorstwa lub są jawne na podstawie przepisów ustawy </w:t>
      </w:r>
      <w:proofErr w:type="spellStart"/>
      <w:r w:rsidRPr="000D63E0">
        <w:rPr>
          <w:rFonts w:ascii="Arial" w:hAnsi="Arial" w:cs="Arial"/>
          <w:sz w:val="22"/>
          <w:szCs w:val="22"/>
        </w:rPr>
        <w:t>Pzp</w:t>
      </w:r>
      <w:proofErr w:type="spellEnd"/>
      <w:r w:rsidRPr="000D63E0">
        <w:rPr>
          <w:rFonts w:ascii="Arial" w:hAnsi="Arial" w:cs="Arial"/>
          <w:sz w:val="22"/>
          <w:szCs w:val="22"/>
        </w:rPr>
        <w:t xml:space="preserve"> lub odrębnych przepisów, informacje te będą podlegały udostępnieniu na takich samych zasadach, jak pozostałe niezastrzeżone informacje.</w:t>
      </w:r>
    </w:p>
    <w:p w14:paraId="5DC31BE1" w14:textId="77777777" w:rsidR="00D860DF" w:rsidRPr="000D63E0" w:rsidRDefault="00D860DF" w:rsidP="00103092">
      <w:pPr>
        <w:pStyle w:val="Akapitzlist"/>
        <w:numPr>
          <w:ilvl w:val="1"/>
          <w:numId w:val="25"/>
        </w:numPr>
        <w:spacing w:line="276" w:lineRule="auto"/>
        <w:jc w:val="both"/>
        <w:rPr>
          <w:rFonts w:ascii="Arial" w:hAnsi="Arial" w:cs="Arial"/>
          <w:sz w:val="22"/>
          <w:szCs w:val="22"/>
        </w:rPr>
      </w:pPr>
      <w:r w:rsidRPr="000D63E0">
        <w:rPr>
          <w:rFonts w:ascii="Arial" w:hAnsi="Arial" w:cs="Arial"/>
          <w:sz w:val="22"/>
          <w:szCs w:val="22"/>
        </w:rPr>
        <w:t xml:space="preserve">Wykonawca winien wczytać ofertę jako załącznik na Platformie, według Instrukcji korzystania z Platformy, przy użyciu zakładki „Złóż ofertę”. </w:t>
      </w:r>
    </w:p>
    <w:p w14:paraId="21116B98" w14:textId="77777777" w:rsidR="00D860DF" w:rsidRPr="000D63E0" w:rsidRDefault="00D860DF" w:rsidP="00103092">
      <w:pPr>
        <w:pStyle w:val="Akapitzlist"/>
        <w:numPr>
          <w:ilvl w:val="1"/>
          <w:numId w:val="25"/>
        </w:numPr>
        <w:spacing w:line="276" w:lineRule="auto"/>
        <w:jc w:val="both"/>
        <w:rPr>
          <w:rFonts w:ascii="Arial" w:hAnsi="Arial" w:cs="Arial"/>
          <w:sz w:val="22"/>
          <w:szCs w:val="22"/>
        </w:rPr>
      </w:pPr>
      <w:r w:rsidRPr="000D63E0">
        <w:rPr>
          <w:rFonts w:ascii="Arial" w:hAnsi="Arial" w:cs="Arial"/>
          <w:sz w:val="22"/>
          <w:szCs w:val="22"/>
        </w:rPr>
        <w:t>Zamawiający nie ponosi odpowiedzialności za złożenie oferty w sposób niezgodny z Instrukcją korzystania z Platformy, w szczególności za sytuację, gdy Zamawiający zapozna się z jej treścią przed upływem terminu składania ofert (złożenie oferty w zakładce Pytania/Informacje).</w:t>
      </w:r>
    </w:p>
    <w:p w14:paraId="34596C6D" w14:textId="77777777" w:rsidR="00D860DF" w:rsidRPr="000D63E0" w:rsidRDefault="00D860DF" w:rsidP="00103092">
      <w:pPr>
        <w:pStyle w:val="Akapitzlist"/>
        <w:numPr>
          <w:ilvl w:val="1"/>
          <w:numId w:val="25"/>
        </w:numPr>
        <w:spacing w:line="276" w:lineRule="auto"/>
        <w:jc w:val="both"/>
        <w:rPr>
          <w:rFonts w:ascii="Arial" w:hAnsi="Arial" w:cs="Arial"/>
          <w:sz w:val="22"/>
          <w:szCs w:val="22"/>
        </w:rPr>
      </w:pPr>
      <w:r w:rsidRPr="000D63E0">
        <w:rPr>
          <w:rFonts w:ascii="Arial" w:hAnsi="Arial" w:cs="Arial"/>
          <w:sz w:val="22"/>
          <w:szCs w:val="22"/>
        </w:rPr>
        <w:t xml:space="preserve">Wykonawca, za pośrednictwem Platformy może przed upływem terminu składania ofert zmienić lub wycofać ofertę. Sposób dokonywania zmiany lub wycofania oferty polega na usunięciu plików składających się na ofertę. </w:t>
      </w:r>
    </w:p>
    <w:p w14:paraId="65A17301" w14:textId="77777777" w:rsidR="000A23C5" w:rsidRPr="000D63E0" w:rsidRDefault="00D860DF" w:rsidP="00103092">
      <w:pPr>
        <w:pStyle w:val="Akapitzlist"/>
        <w:numPr>
          <w:ilvl w:val="1"/>
          <w:numId w:val="25"/>
        </w:numPr>
        <w:spacing w:line="276" w:lineRule="auto"/>
        <w:jc w:val="both"/>
        <w:rPr>
          <w:rFonts w:ascii="Arial" w:hAnsi="Arial" w:cs="Arial"/>
          <w:sz w:val="22"/>
          <w:szCs w:val="22"/>
        </w:rPr>
      </w:pPr>
      <w:r w:rsidRPr="000D63E0">
        <w:rPr>
          <w:rFonts w:ascii="Arial" w:hAnsi="Arial" w:cs="Arial"/>
          <w:sz w:val="22"/>
          <w:szCs w:val="22"/>
        </w:rPr>
        <w:t>Wykonawca po upływie terminu do składania ofert nie może skutecznie dokonać zmiany ani wycofać złożonej oferty.</w:t>
      </w:r>
    </w:p>
    <w:p w14:paraId="7DC5CC4B" w14:textId="77777777" w:rsidR="00D860DF" w:rsidRPr="000D63E0" w:rsidRDefault="00D860DF" w:rsidP="00103092">
      <w:pPr>
        <w:pStyle w:val="Akapitzlist"/>
        <w:numPr>
          <w:ilvl w:val="1"/>
          <w:numId w:val="25"/>
        </w:numPr>
        <w:spacing w:line="276" w:lineRule="auto"/>
        <w:jc w:val="both"/>
        <w:rPr>
          <w:rFonts w:ascii="Arial" w:hAnsi="Arial" w:cs="Arial"/>
          <w:sz w:val="22"/>
          <w:szCs w:val="22"/>
        </w:rPr>
      </w:pPr>
      <w:r w:rsidRPr="000D63E0">
        <w:rPr>
          <w:rFonts w:ascii="Arial" w:hAnsi="Arial" w:cs="Arial"/>
          <w:sz w:val="22"/>
          <w:szCs w:val="22"/>
        </w:rPr>
        <w:t>W przypadku Wykonawców wspólnie ubiegających się o udzielenie zamówienia Pełnomocnikiem jest Wykonawca, który zaloguje się na swoim profilu Wykonawcy i składając ofertę w zakładce „Wykonawcy” doda pozostałych Wykonawców wpisując ich dane.</w:t>
      </w:r>
    </w:p>
    <w:p w14:paraId="283B5EC5" w14:textId="77777777" w:rsidR="004B7C3A" w:rsidRPr="000D63E0" w:rsidRDefault="00D860DF" w:rsidP="00BD2E66">
      <w:pPr>
        <w:pStyle w:val="Akapitzlist"/>
        <w:spacing w:line="276" w:lineRule="auto"/>
        <w:ind w:left="284"/>
        <w:jc w:val="both"/>
        <w:rPr>
          <w:rFonts w:ascii="Arial" w:hAnsi="Arial" w:cs="Arial"/>
          <w:sz w:val="22"/>
          <w:szCs w:val="22"/>
        </w:rPr>
      </w:pPr>
      <w:r w:rsidRPr="000D63E0">
        <w:rPr>
          <w:rFonts w:ascii="Arial" w:hAnsi="Arial" w:cs="Arial"/>
          <w:sz w:val="22"/>
          <w:szCs w:val="22"/>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wspólnie ubiegających się o udzielenie zamówienia. </w:t>
      </w:r>
    </w:p>
    <w:p w14:paraId="08AF796C" w14:textId="77777777" w:rsidR="00D860DF" w:rsidRPr="000D63E0" w:rsidRDefault="00D860DF" w:rsidP="00D860DF">
      <w:pPr>
        <w:pStyle w:val="Akapitzlist"/>
        <w:spacing w:line="276" w:lineRule="auto"/>
        <w:ind w:left="786"/>
        <w:jc w:val="both"/>
        <w:rPr>
          <w:rFonts w:ascii="Arial" w:hAnsi="Arial" w:cs="Arial"/>
          <w:sz w:val="22"/>
          <w:szCs w:val="22"/>
        </w:rPr>
      </w:pPr>
    </w:p>
    <w:tbl>
      <w:tblPr>
        <w:tblStyle w:val="Tabela-Siatka"/>
        <w:tblW w:w="0" w:type="auto"/>
        <w:tblInd w:w="-5" w:type="dxa"/>
        <w:tblLook w:val="04A0" w:firstRow="1" w:lastRow="0" w:firstColumn="1" w:lastColumn="0" w:noHBand="0" w:noVBand="1"/>
      </w:tblPr>
      <w:tblGrid>
        <w:gridCol w:w="3737"/>
      </w:tblGrid>
      <w:tr w:rsidR="002B3798" w:rsidRPr="000D63E0" w14:paraId="5599FF9E" w14:textId="77777777" w:rsidTr="002B3798">
        <w:tc>
          <w:tcPr>
            <w:tcW w:w="0" w:type="auto"/>
            <w:shd w:val="clear" w:color="auto" w:fill="BFBFBF" w:themeFill="background1" w:themeFillShade="BF"/>
          </w:tcPr>
          <w:p w14:paraId="293E4997" w14:textId="0FAB2547" w:rsidR="002B3798" w:rsidRPr="000D63E0" w:rsidRDefault="002B3798" w:rsidP="003762AE">
            <w:pPr>
              <w:pStyle w:val="Nagwek3"/>
              <w:numPr>
                <w:ilvl w:val="0"/>
                <w:numId w:val="31"/>
              </w:numPr>
              <w:rPr>
                <w:rFonts w:ascii="Arial" w:hAnsi="Arial" w:cs="Arial"/>
              </w:rPr>
            </w:pPr>
            <w:bookmarkStart w:id="38" w:name="_Toc219713735"/>
            <w:r w:rsidRPr="000D63E0">
              <w:rPr>
                <w:rFonts w:ascii="Arial" w:hAnsi="Arial" w:cs="Arial"/>
              </w:rPr>
              <w:t>Termin otwarcia ofert</w:t>
            </w:r>
            <w:bookmarkEnd w:id="38"/>
            <w:r w:rsidRPr="000D63E0">
              <w:rPr>
                <w:rFonts w:ascii="Arial" w:hAnsi="Arial" w:cs="Arial"/>
              </w:rPr>
              <w:t xml:space="preserve"> </w:t>
            </w:r>
          </w:p>
        </w:tc>
      </w:tr>
    </w:tbl>
    <w:p w14:paraId="61B7E506" w14:textId="77777777" w:rsidR="000E14F4" w:rsidRPr="000D63E0" w:rsidRDefault="000E14F4" w:rsidP="000E14F4">
      <w:pPr>
        <w:pStyle w:val="Tekstpodstawowywcity"/>
        <w:spacing w:line="276" w:lineRule="auto"/>
        <w:ind w:left="567" w:firstLine="0"/>
        <w:rPr>
          <w:rFonts w:ascii="Arial" w:hAnsi="Arial" w:cs="Arial"/>
          <w:sz w:val="22"/>
          <w:szCs w:val="22"/>
        </w:rPr>
      </w:pPr>
    </w:p>
    <w:p w14:paraId="66D9F630" w14:textId="56299203" w:rsidR="00E64C1E" w:rsidRPr="000D63E0" w:rsidRDefault="00E64C1E" w:rsidP="00103092">
      <w:pPr>
        <w:pStyle w:val="Tekstpodstawowywcity"/>
        <w:numPr>
          <w:ilvl w:val="0"/>
          <w:numId w:val="26"/>
        </w:numPr>
        <w:spacing w:line="276" w:lineRule="auto"/>
        <w:ind w:right="-166"/>
        <w:rPr>
          <w:rFonts w:ascii="Arial" w:hAnsi="Arial" w:cs="Arial"/>
          <w:sz w:val="22"/>
          <w:szCs w:val="22"/>
        </w:rPr>
      </w:pPr>
      <w:r w:rsidRPr="000D63E0">
        <w:rPr>
          <w:rFonts w:ascii="Arial" w:hAnsi="Arial" w:cs="Arial"/>
          <w:sz w:val="22"/>
          <w:szCs w:val="22"/>
        </w:rPr>
        <w:t>Otwarcie ofert nastąpi w dniu</w:t>
      </w:r>
      <w:r w:rsidRPr="000D63E0">
        <w:rPr>
          <w:rFonts w:ascii="Arial" w:hAnsi="Arial" w:cs="Arial"/>
          <w:b/>
          <w:sz w:val="22"/>
          <w:szCs w:val="22"/>
        </w:rPr>
        <w:t xml:space="preserve"> </w:t>
      </w:r>
      <w:r w:rsidR="0074132C">
        <w:rPr>
          <w:rFonts w:ascii="Arial" w:hAnsi="Arial" w:cs="Arial"/>
          <w:b/>
          <w:sz w:val="22"/>
          <w:szCs w:val="22"/>
          <w:highlight w:val="lightGray"/>
        </w:rPr>
        <w:t>05.05</w:t>
      </w:r>
      <w:r w:rsidR="0040454B" w:rsidRPr="0040454B">
        <w:rPr>
          <w:rFonts w:ascii="Arial" w:hAnsi="Arial" w:cs="Arial"/>
          <w:b/>
          <w:sz w:val="22"/>
          <w:szCs w:val="22"/>
          <w:highlight w:val="lightGray"/>
        </w:rPr>
        <w:t>.2026 r.</w:t>
      </w:r>
      <w:r w:rsidRPr="0040454B">
        <w:rPr>
          <w:rFonts w:ascii="Arial" w:hAnsi="Arial" w:cs="Arial"/>
          <w:b/>
          <w:sz w:val="22"/>
          <w:szCs w:val="22"/>
          <w:highlight w:val="lightGray"/>
        </w:rPr>
        <w:t xml:space="preserve">  </w:t>
      </w:r>
      <w:r w:rsidRPr="0040454B">
        <w:rPr>
          <w:rFonts w:ascii="Arial" w:hAnsi="Arial" w:cs="Arial"/>
          <w:b/>
          <w:bCs/>
          <w:sz w:val="22"/>
          <w:szCs w:val="22"/>
          <w:highlight w:val="lightGray"/>
        </w:rPr>
        <w:t>o godz</w:t>
      </w:r>
      <w:r w:rsidRPr="000D63E0">
        <w:rPr>
          <w:rFonts w:ascii="Arial" w:hAnsi="Arial" w:cs="Arial"/>
          <w:b/>
          <w:bCs/>
          <w:sz w:val="22"/>
          <w:szCs w:val="22"/>
          <w:highlight w:val="lightGray"/>
        </w:rPr>
        <w:t>. 11:10.</w:t>
      </w:r>
    </w:p>
    <w:p w14:paraId="52C67590" w14:textId="77777777" w:rsidR="00E64C1E" w:rsidRPr="000D63E0" w:rsidRDefault="00E64C1E" w:rsidP="00103092">
      <w:pPr>
        <w:pStyle w:val="Tekstpodstawowywcity"/>
        <w:numPr>
          <w:ilvl w:val="0"/>
          <w:numId w:val="26"/>
        </w:numPr>
        <w:spacing w:line="276" w:lineRule="auto"/>
        <w:ind w:right="-166"/>
        <w:rPr>
          <w:rFonts w:ascii="Arial" w:hAnsi="Arial" w:cs="Arial"/>
          <w:sz w:val="22"/>
          <w:szCs w:val="22"/>
        </w:rPr>
      </w:pPr>
      <w:r w:rsidRPr="000D63E0">
        <w:rPr>
          <w:rFonts w:ascii="Arial" w:hAnsi="Arial" w:cs="Arial"/>
          <w:sz w:val="22"/>
          <w:szCs w:val="22"/>
        </w:rPr>
        <w:t xml:space="preserve">Zamawiający, najpóźniej przed otwarciem ofert, udostępni na Platformie informację </w:t>
      </w:r>
      <w:r w:rsidRPr="000D63E0">
        <w:rPr>
          <w:rFonts w:ascii="Arial" w:hAnsi="Arial" w:cs="Arial"/>
          <w:sz w:val="22"/>
          <w:szCs w:val="22"/>
        </w:rPr>
        <w:br/>
        <w:t>o kwocie, jaką zamierza przeznaczyć na sfinansowanie zamówienia.</w:t>
      </w:r>
    </w:p>
    <w:p w14:paraId="22990542" w14:textId="77777777" w:rsidR="00E64C1E" w:rsidRPr="000D63E0" w:rsidRDefault="00E64C1E" w:rsidP="00103092">
      <w:pPr>
        <w:pStyle w:val="Tekstpodstawowywcity"/>
        <w:numPr>
          <w:ilvl w:val="0"/>
          <w:numId w:val="26"/>
        </w:numPr>
        <w:spacing w:line="276" w:lineRule="auto"/>
        <w:ind w:right="-166"/>
        <w:rPr>
          <w:rFonts w:ascii="Arial" w:hAnsi="Arial" w:cs="Arial"/>
          <w:sz w:val="22"/>
          <w:szCs w:val="22"/>
        </w:rPr>
      </w:pPr>
      <w:r w:rsidRPr="000D63E0">
        <w:rPr>
          <w:rFonts w:ascii="Arial" w:hAnsi="Arial" w:cs="Arial"/>
          <w:sz w:val="22"/>
          <w:szCs w:val="22"/>
        </w:rPr>
        <w:t>Niezwłocznie po otwarciu ofert Zamawiający zamieści na Platformie informacje o:</w:t>
      </w:r>
    </w:p>
    <w:p w14:paraId="636B76B0" w14:textId="77777777" w:rsidR="00E64C1E" w:rsidRPr="000D63E0" w:rsidRDefault="00E64C1E" w:rsidP="00103092">
      <w:pPr>
        <w:pStyle w:val="Tekstpodstawowywcity"/>
        <w:numPr>
          <w:ilvl w:val="0"/>
          <w:numId w:val="27"/>
        </w:numPr>
        <w:spacing w:line="276" w:lineRule="auto"/>
        <w:ind w:right="-166"/>
        <w:rPr>
          <w:rFonts w:ascii="Arial" w:hAnsi="Arial" w:cs="Arial"/>
          <w:sz w:val="22"/>
          <w:szCs w:val="22"/>
        </w:rPr>
      </w:pPr>
      <w:r w:rsidRPr="000D63E0">
        <w:rPr>
          <w:rFonts w:ascii="Arial" w:hAnsi="Arial" w:cs="Arial"/>
          <w:sz w:val="22"/>
          <w:szCs w:val="22"/>
        </w:rPr>
        <w:t>nazwach albo imionach lub nazwiskach oraz siedzibach lub miejscach prowadzonej działalności gospodarczej albo miejscach zamieszkania Wykonawców, których oferty zostały otwarte,</w:t>
      </w:r>
    </w:p>
    <w:p w14:paraId="2CB5233E" w14:textId="77777777" w:rsidR="00E64C1E" w:rsidRPr="000D63E0" w:rsidRDefault="00E64C1E" w:rsidP="00103092">
      <w:pPr>
        <w:pStyle w:val="Tekstpodstawowywcity"/>
        <w:numPr>
          <w:ilvl w:val="0"/>
          <w:numId w:val="27"/>
        </w:numPr>
        <w:spacing w:line="276" w:lineRule="auto"/>
        <w:ind w:right="-166"/>
        <w:rPr>
          <w:rFonts w:ascii="Arial" w:hAnsi="Arial" w:cs="Arial"/>
          <w:sz w:val="22"/>
          <w:szCs w:val="22"/>
        </w:rPr>
      </w:pPr>
      <w:r w:rsidRPr="000D63E0">
        <w:rPr>
          <w:rFonts w:ascii="Arial" w:hAnsi="Arial" w:cs="Arial"/>
          <w:sz w:val="22"/>
          <w:szCs w:val="22"/>
        </w:rPr>
        <w:t>cenach lub kosztach zawartych w ofertach.</w:t>
      </w:r>
    </w:p>
    <w:p w14:paraId="3C15CB2E" w14:textId="77777777" w:rsidR="00E64C1E" w:rsidRPr="000D63E0" w:rsidRDefault="00E64C1E" w:rsidP="00103092">
      <w:pPr>
        <w:pStyle w:val="Tekstpodstawowywcity"/>
        <w:numPr>
          <w:ilvl w:val="0"/>
          <w:numId w:val="26"/>
        </w:numPr>
        <w:spacing w:line="276" w:lineRule="auto"/>
        <w:ind w:right="-166"/>
        <w:rPr>
          <w:rFonts w:ascii="Arial" w:hAnsi="Arial" w:cs="Arial"/>
          <w:sz w:val="22"/>
          <w:szCs w:val="22"/>
        </w:rPr>
      </w:pPr>
      <w:r w:rsidRPr="000D63E0">
        <w:rPr>
          <w:rFonts w:ascii="Arial" w:hAnsi="Arial" w:cs="Arial"/>
          <w:sz w:val="22"/>
          <w:szCs w:val="22"/>
        </w:rPr>
        <w:t>W przypadku wystąpienia awarii systemu teleinformatycznego, która spowoduje brak możliwości otwarcia ofert w terminie określonym w pkt 1, otwarcie ofert nastąpi niezwłocznie po usunięciu awarii.</w:t>
      </w:r>
    </w:p>
    <w:p w14:paraId="2B206C65" w14:textId="77777777" w:rsidR="00E64C1E" w:rsidRPr="000D63E0" w:rsidRDefault="00E64C1E" w:rsidP="00103092">
      <w:pPr>
        <w:pStyle w:val="Tekstpodstawowywcity"/>
        <w:numPr>
          <w:ilvl w:val="0"/>
          <w:numId w:val="26"/>
        </w:numPr>
        <w:spacing w:line="276" w:lineRule="auto"/>
        <w:ind w:right="-166"/>
        <w:rPr>
          <w:rFonts w:ascii="Arial" w:hAnsi="Arial" w:cs="Arial"/>
          <w:sz w:val="22"/>
          <w:szCs w:val="22"/>
        </w:rPr>
      </w:pPr>
      <w:r w:rsidRPr="000D63E0">
        <w:rPr>
          <w:rFonts w:ascii="Arial" w:hAnsi="Arial" w:cs="Arial"/>
          <w:sz w:val="22"/>
          <w:szCs w:val="22"/>
        </w:rPr>
        <w:t>Zamawiający poinformuje o zmianie terminu otwarcia ofert na Platformie.</w:t>
      </w:r>
    </w:p>
    <w:p w14:paraId="15EB1983" w14:textId="403DC0B2" w:rsidR="000E14F4" w:rsidRDefault="000E14F4" w:rsidP="00C365D6">
      <w:pPr>
        <w:spacing w:line="276" w:lineRule="auto"/>
        <w:jc w:val="both"/>
        <w:rPr>
          <w:rFonts w:ascii="Arial" w:hAnsi="Arial" w:cs="Arial"/>
          <w:b/>
          <w:bCs/>
          <w:sz w:val="22"/>
          <w:szCs w:val="22"/>
          <w:u w:val="single"/>
        </w:rPr>
      </w:pPr>
    </w:p>
    <w:p w14:paraId="1C1639FE" w14:textId="678F03CD" w:rsidR="00694867" w:rsidRDefault="00694867" w:rsidP="00C365D6">
      <w:pPr>
        <w:spacing w:line="276" w:lineRule="auto"/>
        <w:jc w:val="both"/>
        <w:rPr>
          <w:rFonts w:ascii="Arial" w:hAnsi="Arial" w:cs="Arial"/>
          <w:b/>
          <w:bCs/>
          <w:sz w:val="22"/>
          <w:szCs w:val="22"/>
          <w:u w:val="single"/>
        </w:rPr>
      </w:pPr>
    </w:p>
    <w:p w14:paraId="7491B812" w14:textId="77777777" w:rsidR="00395E6E" w:rsidRPr="000D63E0" w:rsidRDefault="00395E6E" w:rsidP="00C365D6">
      <w:pPr>
        <w:spacing w:line="276" w:lineRule="auto"/>
        <w:jc w:val="both"/>
        <w:rPr>
          <w:rFonts w:ascii="Arial" w:hAnsi="Arial" w:cs="Arial"/>
          <w:b/>
          <w:bCs/>
          <w:sz w:val="22"/>
          <w:szCs w:val="22"/>
          <w:u w:val="single"/>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4017"/>
      </w:tblGrid>
      <w:tr w:rsidR="002B3798" w:rsidRPr="000D63E0" w14:paraId="5C02E08C" w14:textId="77777777" w:rsidTr="002B3798">
        <w:tc>
          <w:tcPr>
            <w:tcW w:w="0" w:type="auto"/>
            <w:shd w:val="clear" w:color="auto" w:fill="BFBFBF" w:themeFill="background1" w:themeFillShade="BF"/>
          </w:tcPr>
          <w:p w14:paraId="694A21E3" w14:textId="02909305" w:rsidR="002B3798" w:rsidRPr="000D63E0" w:rsidRDefault="002B3798" w:rsidP="003762AE">
            <w:pPr>
              <w:pStyle w:val="Nagwek3"/>
              <w:numPr>
                <w:ilvl w:val="0"/>
                <w:numId w:val="31"/>
              </w:numPr>
              <w:rPr>
                <w:rFonts w:ascii="Arial" w:hAnsi="Arial" w:cs="Arial"/>
              </w:rPr>
            </w:pPr>
            <w:bookmarkStart w:id="39" w:name="_Toc219713736"/>
            <w:r w:rsidRPr="000D63E0">
              <w:rPr>
                <w:rFonts w:ascii="Arial" w:hAnsi="Arial" w:cs="Arial"/>
              </w:rPr>
              <w:lastRenderedPageBreak/>
              <w:t>Sposób obliczenia ceny</w:t>
            </w:r>
            <w:bookmarkEnd w:id="39"/>
          </w:p>
        </w:tc>
      </w:tr>
    </w:tbl>
    <w:p w14:paraId="33D918EC" w14:textId="77777777" w:rsidR="00894C85" w:rsidRPr="000D63E0" w:rsidRDefault="00894C85" w:rsidP="00894C85">
      <w:pPr>
        <w:pStyle w:val="Akapitzlist"/>
        <w:widowControl w:val="0"/>
        <w:spacing w:line="276" w:lineRule="auto"/>
        <w:ind w:left="1440"/>
        <w:jc w:val="both"/>
        <w:rPr>
          <w:rFonts w:ascii="Arial" w:hAnsi="Arial" w:cs="Arial"/>
          <w:sz w:val="22"/>
          <w:szCs w:val="22"/>
        </w:rPr>
      </w:pPr>
    </w:p>
    <w:p w14:paraId="2A9DE263" w14:textId="5ACDC903" w:rsidR="00BE0196" w:rsidRPr="000D63E0" w:rsidRDefault="00863212" w:rsidP="00E64C1E">
      <w:pPr>
        <w:pStyle w:val="Akapitzlist"/>
        <w:widowControl w:val="0"/>
        <w:numPr>
          <w:ilvl w:val="0"/>
          <w:numId w:val="15"/>
        </w:numPr>
        <w:spacing w:line="276" w:lineRule="auto"/>
        <w:jc w:val="both"/>
        <w:rPr>
          <w:rFonts w:ascii="Arial" w:hAnsi="Arial" w:cs="Arial"/>
          <w:sz w:val="22"/>
          <w:szCs w:val="22"/>
        </w:rPr>
      </w:pPr>
      <w:r w:rsidRPr="000D63E0">
        <w:rPr>
          <w:rFonts w:ascii="Arial" w:hAnsi="Arial" w:cs="Arial"/>
          <w:sz w:val="22"/>
          <w:szCs w:val="22"/>
        </w:rPr>
        <w:t>Wykonawca określi cen</w:t>
      </w:r>
      <w:r w:rsidR="000A4BEE">
        <w:rPr>
          <w:rFonts w:ascii="Arial" w:hAnsi="Arial" w:cs="Arial"/>
          <w:sz w:val="22"/>
          <w:szCs w:val="22"/>
        </w:rPr>
        <w:t>ę</w:t>
      </w:r>
      <w:r w:rsidRPr="000D63E0">
        <w:rPr>
          <w:rFonts w:ascii="Arial" w:hAnsi="Arial" w:cs="Arial"/>
          <w:sz w:val="22"/>
          <w:szCs w:val="22"/>
        </w:rPr>
        <w:t xml:space="preserve"> </w:t>
      </w:r>
      <w:r w:rsidR="000A4BEE">
        <w:rPr>
          <w:rFonts w:ascii="Arial" w:hAnsi="Arial" w:cs="Arial"/>
          <w:sz w:val="22"/>
          <w:szCs w:val="22"/>
        </w:rPr>
        <w:t xml:space="preserve">oferty </w:t>
      </w:r>
      <w:r w:rsidRPr="000D63E0">
        <w:rPr>
          <w:rFonts w:ascii="Arial" w:hAnsi="Arial" w:cs="Arial"/>
          <w:sz w:val="22"/>
          <w:szCs w:val="22"/>
        </w:rPr>
        <w:t xml:space="preserve">ściśle według zapisów zawartych w Formularzu oferty – </w:t>
      </w:r>
      <w:r w:rsidRPr="000D63E0">
        <w:rPr>
          <w:rFonts w:ascii="Arial" w:hAnsi="Arial" w:cs="Arial"/>
          <w:i/>
          <w:iCs/>
          <w:sz w:val="22"/>
          <w:szCs w:val="22"/>
        </w:rPr>
        <w:t>Rozdział III</w:t>
      </w:r>
      <w:r w:rsidR="00497A5C" w:rsidRPr="000D63E0">
        <w:rPr>
          <w:rFonts w:ascii="Arial" w:hAnsi="Arial" w:cs="Arial"/>
          <w:sz w:val="22"/>
          <w:szCs w:val="22"/>
        </w:rPr>
        <w:t xml:space="preserve"> S</w:t>
      </w:r>
      <w:r w:rsidRPr="000D63E0">
        <w:rPr>
          <w:rFonts w:ascii="Arial" w:hAnsi="Arial" w:cs="Arial"/>
          <w:sz w:val="22"/>
          <w:szCs w:val="22"/>
        </w:rPr>
        <w:t>WZ.</w:t>
      </w:r>
    </w:p>
    <w:p w14:paraId="0602C2D7" w14:textId="77777777" w:rsidR="00BE0196" w:rsidRPr="000D63E0" w:rsidRDefault="00863212" w:rsidP="00E64C1E">
      <w:pPr>
        <w:widowControl w:val="0"/>
        <w:numPr>
          <w:ilvl w:val="0"/>
          <w:numId w:val="15"/>
        </w:numPr>
        <w:spacing w:line="276" w:lineRule="auto"/>
        <w:jc w:val="both"/>
        <w:rPr>
          <w:rFonts w:ascii="Arial" w:hAnsi="Arial" w:cs="Arial"/>
          <w:sz w:val="22"/>
          <w:szCs w:val="22"/>
        </w:rPr>
      </w:pPr>
      <w:r w:rsidRPr="000D63E0">
        <w:rPr>
          <w:rFonts w:ascii="Arial" w:hAnsi="Arial" w:cs="Arial"/>
          <w:sz w:val="22"/>
          <w:szCs w:val="22"/>
        </w:rPr>
        <w:t xml:space="preserve">Cena musi być podana w złotych polskich (PLN) oraz wyrażona liczbowo i słownie, </w:t>
      </w:r>
      <w:r w:rsidRPr="000D63E0">
        <w:rPr>
          <w:rFonts w:ascii="Arial" w:hAnsi="Arial" w:cs="Arial"/>
          <w:sz w:val="22"/>
          <w:szCs w:val="22"/>
        </w:rPr>
        <w:br/>
        <w:t>w zaokrągleniu do dwóch miejsc po przecinku (zgodnie z powszechnie przyjętym systemem rachunkowości).</w:t>
      </w:r>
    </w:p>
    <w:p w14:paraId="32F96189" w14:textId="77777777" w:rsidR="00BE0196" w:rsidRPr="000D63E0" w:rsidRDefault="00863212" w:rsidP="00E64C1E">
      <w:pPr>
        <w:widowControl w:val="0"/>
        <w:numPr>
          <w:ilvl w:val="0"/>
          <w:numId w:val="15"/>
        </w:numPr>
        <w:spacing w:line="276" w:lineRule="auto"/>
        <w:jc w:val="both"/>
        <w:rPr>
          <w:rFonts w:ascii="Arial" w:hAnsi="Arial" w:cs="Arial"/>
          <w:sz w:val="22"/>
          <w:szCs w:val="22"/>
        </w:rPr>
      </w:pPr>
      <w:r w:rsidRPr="000D63E0">
        <w:rPr>
          <w:rFonts w:ascii="Arial" w:hAnsi="Arial" w:cs="Arial"/>
          <w:sz w:val="22"/>
          <w:szCs w:val="22"/>
        </w:rPr>
        <w:t>Cena określona przez Wykonawcę powinna zawierać w sobie wszystkie koszty mogące powstać w okresie ważności umowy, a</w:t>
      </w:r>
      <w:r w:rsidR="00C3155C" w:rsidRPr="000D63E0">
        <w:rPr>
          <w:rFonts w:ascii="Arial" w:hAnsi="Arial" w:cs="Arial"/>
          <w:sz w:val="22"/>
          <w:szCs w:val="22"/>
        </w:rPr>
        <w:t xml:space="preserve"> także uwzględniać inne opłaty </w:t>
      </w:r>
      <w:r w:rsidRPr="000D63E0">
        <w:rPr>
          <w:rFonts w:ascii="Arial" w:hAnsi="Arial" w:cs="Arial"/>
          <w:sz w:val="22"/>
          <w:szCs w:val="22"/>
        </w:rPr>
        <w:t xml:space="preserve">i podatki wynikające </w:t>
      </w:r>
      <w:r w:rsidR="00884829" w:rsidRPr="000D63E0">
        <w:rPr>
          <w:rFonts w:ascii="Arial" w:hAnsi="Arial" w:cs="Arial"/>
          <w:sz w:val="22"/>
          <w:szCs w:val="22"/>
        </w:rPr>
        <w:br/>
      </w:r>
      <w:r w:rsidRPr="000D63E0">
        <w:rPr>
          <w:rFonts w:ascii="Arial" w:hAnsi="Arial" w:cs="Arial"/>
          <w:sz w:val="22"/>
          <w:szCs w:val="22"/>
        </w:rPr>
        <w:t>z realizacji umowy, jak również ewentualne upusty i rabaty.</w:t>
      </w:r>
    </w:p>
    <w:p w14:paraId="241F9DC9" w14:textId="77777777" w:rsidR="00BE0196" w:rsidRPr="000D63E0" w:rsidRDefault="00863212" w:rsidP="00E64C1E">
      <w:pPr>
        <w:widowControl w:val="0"/>
        <w:numPr>
          <w:ilvl w:val="0"/>
          <w:numId w:val="15"/>
        </w:numPr>
        <w:spacing w:line="276" w:lineRule="auto"/>
        <w:jc w:val="both"/>
        <w:rPr>
          <w:rFonts w:ascii="Arial" w:hAnsi="Arial" w:cs="Arial"/>
          <w:sz w:val="22"/>
          <w:szCs w:val="22"/>
        </w:rPr>
      </w:pPr>
      <w:r w:rsidRPr="000D63E0">
        <w:rPr>
          <w:rFonts w:ascii="Arial" w:hAnsi="Arial" w:cs="Arial"/>
          <w:sz w:val="22"/>
          <w:szCs w:val="22"/>
        </w:rPr>
        <w:t>Stawka podatku VAT jest określona zgodnie z</w:t>
      </w:r>
      <w:r w:rsidR="00884829" w:rsidRPr="000D63E0">
        <w:rPr>
          <w:rFonts w:ascii="Arial" w:hAnsi="Arial" w:cs="Arial"/>
          <w:sz w:val="22"/>
          <w:szCs w:val="22"/>
        </w:rPr>
        <w:t xml:space="preserve"> ustawą z dnia 11 marca 2004</w:t>
      </w:r>
      <w:r w:rsidR="00D948AB" w:rsidRPr="000D63E0">
        <w:rPr>
          <w:rFonts w:ascii="Arial" w:hAnsi="Arial" w:cs="Arial"/>
          <w:sz w:val="22"/>
          <w:szCs w:val="22"/>
        </w:rPr>
        <w:t xml:space="preserve"> </w:t>
      </w:r>
      <w:r w:rsidR="00884829" w:rsidRPr="000D63E0">
        <w:rPr>
          <w:rFonts w:ascii="Arial" w:hAnsi="Arial" w:cs="Arial"/>
          <w:sz w:val="22"/>
          <w:szCs w:val="22"/>
        </w:rPr>
        <w:t xml:space="preserve">r. </w:t>
      </w:r>
      <w:r w:rsidRPr="000D63E0">
        <w:rPr>
          <w:rFonts w:ascii="Arial" w:hAnsi="Arial" w:cs="Arial"/>
          <w:sz w:val="22"/>
          <w:szCs w:val="22"/>
        </w:rPr>
        <w:t xml:space="preserve">o podatku </w:t>
      </w:r>
      <w:r w:rsidR="00D91B31" w:rsidRPr="000D63E0">
        <w:rPr>
          <w:rFonts w:ascii="Arial" w:hAnsi="Arial" w:cs="Arial"/>
          <w:sz w:val="22"/>
          <w:szCs w:val="22"/>
        </w:rPr>
        <w:br/>
      </w:r>
      <w:r w:rsidRPr="000D63E0">
        <w:rPr>
          <w:rFonts w:ascii="Arial" w:hAnsi="Arial" w:cs="Arial"/>
          <w:sz w:val="22"/>
          <w:szCs w:val="22"/>
        </w:rPr>
        <w:t xml:space="preserve">od towarów i usług </w:t>
      </w:r>
      <w:r w:rsidR="00C053EF" w:rsidRPr="000D63E0">
        <w:rPr>
          <w:rFonts w:ascii="Arial" w:hAnsi="Arial" w:cs="Arial"/>
          <w:sz w:val="22"/>
          <w:szCs w:val="22"/>
        </w:rPr>
        <w:t>(Dz.U. z 2025 r. poz. 775).</w:t>
      </w:r>
    </w:p>
    <w:p w14:paraId="6BF4F9C4" w14:textId="77777777" w:rsidR="00BE0196" w:rsidRPr="000D63E0" w:rsidRDefault="00863212" w:rsidP="00E64C1E">
      <w:pPr>
        <w:widowControl w:val="0"/>
        <w:numPr>
          <w:ilvl w:val="0"/>
          <w:numId w:val="15"/>
        </w:numPr>
        <w:spacing w:line="276" w:lineRule="auto"/>
        <w:jc w:val="both"/>
        <w:rPr>
          <w:rFonts w:ascii="Arial" w:hAnsi="Arial" w:cs="Arial"/>
          <w:sz w:val="22"/>
          <w:szCs w:val="22"/>
        </w:rPr>
      </w:pPr>
      <w:r w:rsidRPr="000D63E0">
        <w:rPr>
          <w:rFonts w:ascii="Arial" w:hAnsi="Arial" w:cs="Arial"/>
          <w:sz w:val="22"/>
          <w:szCs w:val="22"/>
        </w:rPr>
        <w:t>Cena podana w ofercie jest ostateczna i nie może ulec zmianie w trakcie realizacji umowy.</w:t>
      </w:r>
    </w:p>
    <w:p w14:paraId="301EB490" w14:textId="77777777" w:rsidR="008424F4" w:rsidRPr="000D63E0" w:rsidRDefault="001C2FF5" w:rsidP="00E64C1E">
      <w:pPr>
        <w:widowControl w:val="0"/>
        <w:numPr>
          <w:ilvl w:val="0"/>
          <w:numId w:val="15"/>
        </w:numPr>
        <w:spacing w:line="276" w:lineRule="auto"/>
        <w:jc w:val="both"/>
        <w:rPr>
          <w:rFonts w:ascii="Arial" w:hAnsi="Arial" w:cs="Arial"/>
          <w:sz w:val="22"/>
          <w:szCs w:val="22"/>
        </w:rPr>
      </w:pPr>
      <w:r w:rsidRPr="000D63E0">
        <w:rPr>
          <w:rFonts w:ascii="Arial" w:hAnsi="Arial" w:cs="Arial"/>
          <w:sz w:val="22"/>
          <w:szCs w:val="22"/>
        </w:rPr>
        <w:t>R</w:t>
      </w:r>
      <w:r w:rsidR="008424F4" w:rsidRPr="000D63E0">
        <w:rPr>
          <w:rFonts w:ascii="Arial" w:hAnsi="Arial" w:cs="Arial"/>
          <w:sz w:val="22"/>
          <w:szCs w:val="22"/>
        </w:rPr>
        <w:t>ozliczenia pomiędzy Zamawiającym a Wykonawcą będą prowadzone w złotych polskich.</w:t>
      </w:r>
    </w:p>
    <w:p w14:paraId="2501C292" w14:textId="77777777" w:rsidR="00BE0196" w:rsidRPr="000D63E0" w:rsidRDefault="008424F4" w:rsidP="00E64C1E">
      <w:pPr>
        <w:widowControl w:val="0"/>
        <w:numPr>
          <w:ilvl w:val="0"/>
          <w:numId w:val="15"/>
        </w:numPr>
        <w:spacing w:line="276" w:lineRule="auto"/>
        <w:jc w:val="both"/>
        <w:rPr>
          <w:rFonts w:ascii="Arial" w:hAnsi="Arial" w:cs="Arial"/>
          <w:sz w:val="22"/>
          <w:szCs w:val="22"/>
        </w:rPr>
      </w:pPr>
      <w:r w:rsidRPr="000D63E0">
        <w:rPr>
          <w:rFonts w:ascii="Arial" w:hAnsi="Arial" w:cs="Arial"/>
          <w:sz w:val="22"/>
          <w:szCs w:val="22"/>
        </w:rPr>
        <w:t>J</w:t>
      </w:r>
      <w:r w:rsidR="00863212" w:rsidRPr="000D63E0">
        <w:rPr>
          <w:rFonts w:ascii="Arial" w:hAnsi="Arial" w:cs="Arial"/>
          <w:sz w:val="22"/>
          <w:szCs w:val="22"/>
        </w:rPr>
        <w:t xml:space="preserve">eżeli złożono ofertę, której wybór prowadziłby do powstania u Zamawiającego obowiązku podatkowego zgodnie z </w:t>
      </w:r>
      <w:r w:rsidRPr="000D63E0">
        <w:rPr>
          <w:rFonts w:ascii="Arial" w:hAnsi="Arial" w:cs="Arial"/>
          <w:sz w:val="22"/>
          <w:szCs w:val="22"/>
        </w:rPr>
        <w:t xml:space="preserve">ustawą z dnia 11 marca 2004 r. </w:t>
      </w:r>
      <w:r w:rsidR="00A00DE6" w:rsidRPr="000D63E0">
        <w:rPr>
          <w:rFonts w:ascii="Arial" w:hAnsi="Arial" w:cs="Arial"/>
          <w:sz w:val="22"/>
          <w:szCs w:val="22"/>
        </w:rPr>
        <w:t xml:space="preserve">o podatku od towarów i usług, </w:t>
      </w:r>
      <w:r w:rsidR="003203A7" w:rsidRPr="000D63E0">
        <w:rPr>
          <w:rFonts w:ascii="Arial" w:hAnsi="Arial" w:cs="Arial"/>
          <w:sz w:val="22"/>
          <w:szCs w:val="22"/>
        </w:rPr>
        <w:br/>
      </w:r>
      <w:r w:rsidRPr="000D63E0">
        <w:rPr>
          <w:rFonts w:ascii="Arial" w:hAnsi="Arial" w:cs="Arial"/>
          <w:sz w:val="22"/>
          <w:szCs w:val="22"/>
        </w:rPr>
        <w:t xml:space="preserve">dla celów zastosowania kryterium ceny, </w:t>
      </w:r>
      <w:r w:rsidR="00A00DE6" w:rsidRPr="000D63E0">
        <w:rPr>
          <w:rFonts w:ascii="Arial" w:hAnsi="Arial" w:cs="Arial"/>
          <w:sz w:val="22"/>
          <w:szCs w:val="22"/>
        </w:rPr>
        <w:t xml:space="preserve">Zamawiający dolicza do przedstawionej w </w:t>
      </w:r>
      <w:r w:rsidRPr="000D63E0">
        <w:rPr>
          <w:rFonts w:ascii="Arial" w:hAnsi="Arial" w:cs="Arial"/>
          <w:sz w:val="22"/>
          <w:szCs w:val="22"/>
        </w:rPr>
        <w:t xml:space="preserve">tej ofercie </w:t>
      </w:r>
      <w:r w:rsidR="00A00DE6" w:rsidRPr="000D63E0">
        <w:rPr>
          <w:rFonts w:ascii="Arial" w:hAnsi="Arial" w:cs="Arial"/>
          <w:sz w:val="22"/>
          <w:szCs w:val="22"/>
        </w:rPr>
        <w:t xml:space="preserve">ceny </w:t>
      </w:r>
      <w:r w:rsidRPr="000D63E0">
        <w:rPr>
          <w:rFonts w:ascii="Arial" w:hAnsi="Arial" w:cs="Arial"/>
          <w:sz w:val="22"/>
          <w:szCs w:val="22"/>
        </w:rPr>
        <w:t xml:space="preserve">kwotę </w:t>
      </w:r>
      <w:r w:rsidR="00A00DE6" w:rsidRPr="000D63E0">
        <w:rPr>
          <w:rFonts w:ascii="Arial" w:hAnsi="Arial" w:cs="Arial"/>
          <w:sz w:val="22"/>
          <w:szCs w:val="22"/>
        </w:rPr>
        <w:t>podatk</w:t>
      </w:r>
      <w:r w:rsidRPr="000D63E0">
        <w:rPr>
          <w:rFonts w:ascii="Arial" w:hAnsi="Arial" w:cs="Arial"/>
          <w:sz w:val="22"/>
          <w:szCs w:val="22"/>
        </w:rPr>
        <w:t>u</w:t>
      </w:r>
      <w:r w:rsidR="00A00DE6" w:rsidRPr="000D63E0">
        <w:rPr>
          <w:rFonts w:ascii="Arial" w:hAnsi="Arial" w:cs="Arial"/>
          <w:sz w:val="22"/>
          <w:szCs w:val="22"/>
        </w:rPr>
        <w:t xml:space="preserve"> od towarów i usług, który miałby obowiązek rozliczyć. Wykonawca </w:t>
      </w:r>
      <w:r w:rsidR="00B21FEC" w:rsidRPr="000D63E0">
        <w:rPr>
          <w:rFonts w:ascii="Arial" w:hAnsi="Arial" w:cs="Arial"/>
          <w:sz w:val="22"/>
          <w:szCs w:val="22"/>
        </w:rPr>
        <w:br/>
      </w:r>
      <w:r w:rsidRPr="000D63E0">
        <w:rPr>
          <w:rFonts w:ascii="Arial" w:hAnsi="Arial" w:cs="Arial"/>
          <w:sz w:val="22"/>
          <w:szCs w:val="22"/>
        </w:rPr>
        <w:t xml:space="preserve">w ofercie </w:t>
      </w:r>
      <w:r w:rsidR="00A00DE6" w:rsidRPr="000D63E0">
        <w:rPr>
          <w:rFonts w:ascii="Arial" w:hAnsi="Arial" w:cs="Arial"/>
          <w:sz w:val="22"/>
          <w:szCs w:val="22"/>
        </w:rPr>
        <w:t xml:space="preserve">informuje Zamawiającego, </w:t>
      </w:r>
      <w:r w:rsidRPr="000D63E0">
        <w:rPr>
          <w:rFonts w:ascii="Arial" w:hAnsi="Arial" w:cs="Arial"/>
          <w:sz w:val="22"/>
          <w:szCs w:val="22"/>
        </w:rPr>
        <w:t xml:space="preserve">że wybór jego oferty </w:t>
      </w:r>
      <w:r w:rsidR="00A00DE6" w:rsidRPr="000D63E0">
        <w:rPr>
          <w:rFonts w:ascii="Arial" w:hAnsi="Arial" w:cs="Arial"/>
          <w:sz w:val="22"/>
          <w:szCs w:val="22"/>
        </w:rPr>
        <w:t>będzie prowadzi</w:t>
      </w:r>
      <w:r w:rsidRPr="000D63E0">
        <w:rPr>
          <w:rFonts w:ascii="Arial" w:hAnsi="Arial" w:cs="Arial"/>
          <w:sz w:val="22"/>
          <w:szCs w:val="22"/>
        </w:rPr>
        <w:t>ł</w:t>
      </w:r>
      <w:r w:rsidR="00E71A9B" w:rsidRPr="000D63E0">
        <w:rPr>
          <w:rFonts w:ascii="Arial" w:hAnsi="Arial" w:cs="Arial"/>
          <w:sz w:val="22"/>
          <w:szCs w:val="22"/>
        </w:rPr>
        <w:t xml:space="preserve"> do powstania </w:t>
      </w:r>
      <w:r w:rsidR="00884829" w:rsidRPr="000D63E0">
        <w:rPr>
          <w:rFonts w:ascii="Arial" w:hAnsi="Arial" w:cs="Arial"/>
          <w:sz w:val="22"/>
          <w:szCs w:val="22"/>
        </w:rPr>
        <w:br/>
      </w:r>
      <w:r w:rsidR="00A00DE6" w:rsidRPr="000D63E0">
        <w:rPr>
          <w:rFonts w:ascii="Arial" w:hAnsi="Arial" w:cs="Arial"/>
          <w:sz w:val="22"/>
          <w:szCs w:val="22"/>
        </w:rPr>
        <w:t xml:space="preserve">u Zamawiającego obowiązku podatkowego, </w:t>
      </w:r>
      <w:r w:rsidRPr="000D63E0">
        <w:rPr>
          <w:rFonts w:ascii="Arial" w:hAnsi="Arial" w:cs="Arial"/>
          <w:sz w:val="22"/>
          <w:szCs w:val="22"/>
        </w:rPr>
        <w:t xml:space="preserve">oraz </w:t>
      </w:r>
      <w:r w:rsidR="00A00DE6" w:rsidRPr="000D63E0">
        <w:rPr>
          <w:rFonts w:ascii="Arial" w:hAnsi="Arial" w:cs="Arial"/>
          <w:sz w:val="22"/>
          <w:szCs w:val="22"/>
        </w:rPr>
        <w:t>wskazuj</w:t>
      </w:r>
      <w:r w:rsidRPr="000D63E0">
        <w:rPr>
          <w:rFonts w:ascii="Arial" w:hAnsi="Arial" w:cs="Arial"/>
          <w:sz w:val="22"/>
          <w:szCs w:val="22"/>
        </w:rPr>
        <w:t>e</w:t>
      </w:r>
      <w:r w:rsidR="00A00DE6" w:rsidRPr="000D63E0">
        <w:rPr>
          <w:rFonts w:ascii="Arial" w:hAnsi="Arial" w:cs="Arial"/>
          <w:sz w:val="22"/>
          <w:szCs w:val="22"/>
        </w:rPr>
        <w:t xml:space="preserve"> nazwę (rodzaj) towaru</w:t>
      </w:r>
      <w:r w:rsidR="00C3155C" w:rsidRPr="000D63E0">
        <w:rPr>
          <w:rFonts w:ascii="Arial" w:hAnsi="Arial" w:cs="Arial"/>
          <w:sz w:val="22"/>
          <w:szCs w:val="22"/>
        </w:rPr>
        <w:t xml:space="preserve"> </w:t>
      </w:r>
      <w:r w:rsidR="00A00DE6" w:rsidRPr="000D63E0">
        <w:rPr>
          <w:rFonts w:ascii="Arial" w:hAnsi="Arial" w:cs="Arial"/>
          <w:sz w:val="22"/>
          <w:szCs w:val="22"/>
        </w:rPr>
        <w:t>lub usługi, których dostawa lub świadczenie będzie prowadzić do jego powstania</w:t>
      </w:r>
      <w:r w:rsidRPr="000D63E0">
        <w:rPr>
          <w:rFonts w:ascii="Arial" w:hAnsi="Arial" w:cs="Arial"/>
          <w:sz w:val="22"/>
          <w:szCs w:val="22"/>
        </w:rPr>
        <w:t xml:space="preserve"> i </w:t>
      </w:r>
      <w:r w:rsidR="00A00DE6" w:rsidRPr="000D63E0">
        <w:rPr>
          <w:rFonts w:ascii="Arial" w:hAnsi="Arial" w:cs="Arial"/>
          <w:sz w:val="22"/>
          <w:szCs w:val="22"/>
        </w:rPr>
        <w:t xml:space="preserve">wartość </w:t>
      </w:r>
      <w:r w:rsidRPr="000D63E0">
        <w:rPr>
          <w:rFonts w:ascii="Arial" w:hAnsi="Arial" w:cs="Arial"/>
          <w:sz w:val="22"/>
          <w:szCs w:val="22"/>
        </w:rPr>
        <w:t xml:space="preserve">towaru </w:t>
      </w:r>
      <w:r w:rsidR="003203A7" w:rsidRPr="000D63E0">
        <w:rPr>
          <w:rFonts w:ascii="Arial" w:hAnsi="Arial" w:cs="Arial"/>
          <w:sz w:val="22"/>
          <w:szCs w:val="22"/>
        </w:rPr>
        <w:br/>
      </w:r>
      <w:r w:rsidRPr="000D63E0">
        <w:rPr>
          <w:rFonts w:ascii="Arial" w:hAnsi="Arial" w:cs="Arial"/>
          <w:sz w:val="22"/>
          <w:szCs w:val="22"/>
        </w:rPr>
        <w:t xml:space="preserve">lub usługi objętego obowiązkiem podatkowym Zamawiającego </w:t>
      </w:r>
      <w:r w:rsidR="00A00DE6" w:rsidRPr="000D63E0">
        <w:rPr>
          <w:rFonts w:ascii="Arial" w:hAnsi="Arial" w:cs="Arial"/>
          <w:sz w:val="22"/>
          <w:szCs w:val="22"/>
        </w:rPr>
        <w:t>bez kwoty podatku</w:t>
      </w:r>
      <w:r w:rsidRPr="000D63E0">
        <w:rPr>
          <w:rFonts w:ascii="Arial" w:hAnsi="Arial" w:cs="Arial"/>
          <w:sz w:val="22"/>
          <w:szCs w:val="22"/>
        </w:rPr>
        <w:t>, a także wskazuje stawkę podatku od towarów i usług, która zgodnie z wiedz</w:t>
      </w:r>
      <w:r w:rsidR="00DA0D31" w:rsidRPr="000D63E0">
        <w:rPr>
          <w:rFonts w:ascii="Arial" w:hAnsi="Arial" w:cs="Arial"/>
          <w:sz w:val="22"/>
          <w:szCs w:val="22"/>
        </w:rPr>
        <w:t>ą</w:t>
      </w:r>
      <w:r w:rsidRPr="000D63E0">
        <w:rPr>
          <w:rFonts w:ascii="Arial" w:hAnsi="Arial" w:cs="Arial"/>
          <w:sz w:val="22"/>
          <w:szCs w:val="22"/>
        </w:rPr>
        <w:t xml:space="preserve"> </w:t>
      </w:r>
      <w:r w:rsidR="0090541D" w:rsidRPr="000D63E0">
        <w:rPr>
          <w:rFonts w:ascii="Arial" w:hAnsi="Arial" w:cs="Arial"/>
          <w:sz w:val="22"/>
          <w:szCs w:val="22"/>
        </w:rPr>
        <w:t>Wykonawcy</w:t>
      </w:r>
      <w:r w:rsidRPr="000D63E0">
        <w:rPr>
          <w:rFonts w:ascii="Arial" w:hAnsi="Arial" w:cs="Arial"/>
          <w:sz w:val="22"/>
          <w:szCs w:val="22"/>
        </w:rPr>
        <w:t xml:space="preserve"> będzie miała zastosowanie</w:t>
      </w:r>
      <w:r w:rsidR="00A00DE6" w:rsidRPr="000D63E0">
        <w:rPr>
          <w:rFonts w:ascii="Arial" w:hAnsi="Arial" w:cs="Arial"/>
          <w:sz w:val="22"/>
          <w:szCs w:val="22"/>
        </w:rPr>
        <w:t>.</w:t>
      </w:r>
    </w:p>
    <w:p w14:paraId="4F920EBD" w14:textId="77777777" w:rsidR="00F767A8" w:rsidRPr="000D63E0" w:rsidRDefault="00F767A8" w:rsidP="004B4112">
      <w:pPr>
        <w:pStyle w:val="Listanumerowana2"/>
        <w:spacing w:line="276" w:lineRule="auto"/>
        <w:jc w:val="both"/>
        <w:rPr>
          <w:rFonts w:ascii="Arial" w:hAnsi="Arial" w:cs="Arial"/>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5524"/>
      </w:tblGrid>
      <w:tr w:rsidR="002B3798" w:rsidRPr="000D63E0" w14:paraId="5D6C709A" w14:textId="77777777" w:rsidTr="002B3798">
        <w:tc>
          <w:tcPr>
            <w:tcW w:w="0" w:type="auto"/>
            <w:shd w:val="clear" w:color="auto" w:fill="BFBFBF" w:themeFill="background1" w:themeFillShade="BF"/>
          </w:tcPr>
          <w:p w14:paraId="7D0FACFD" w14:textId="7694CCD3" w:rsidR="002B3798" w:rsidRPr="000D63E0" w:rsidRDefault="002B3798" w:rsidP="003762AE">
            <w:pPr>
              <w:pStyle w:val="Nagwek3"/>
              <w:numPr>
                <w:ilvl w:val="0"/>
                <w:numId w:val="31"/>
              </w:numPr>
              <w:rPr>
                <w:rFonts w:ascii="Arial" w:hAnsi="Arial" w:cs="Arial"/>
              </w:rPr>
            </w:pPr>
            <w:bookmarkStart w:id="40" w:name="_Toc219713737"/>
            <w:r w:rsidRPr="000D63E0">
              <w:rPr>
                <w:rFonts w:ascii="Arial" w:hAnsi="Arial" w:cs="Arial"/>
              </w:rPr>
              <w:t>Opis kryteriów i sposobu oceny ofert</w:t>
            </w:r>
            <w:bookmarkEnd w:id="40"/>
          </w:p>
        </w:tc>
      </w:tr>
    </w:tbl>
    <w:p w14:paraId="5788A42F" w14:textId="77777777" w:rsidR="00C365D6" w:rsidRPr="000D63E0" w:rsidRDefault="00C365D6" w:rsidP="004B4112">
      <w:pPr>
        <w:spacing w:line="276" w:lineRule="auto"/>
        <w:jc w:val="both"/>
        <w:rPr>
          <w:rFonts w:ascii="Arial" w:hAnsi="Arial" w:cs="Arial"/>
          <w:sz w:val="22"/>
          <w:szCs w:val="22"/>
        </w:rPr>
      </w:pPr>
    </w:p>
    <w:p w14:paraId="225ECA84" w14:textId="77777777" w:rsidR="00737745" w:rsidRPr="00737745" w:rsidRDefault="00737745" w:rsidP="00737745">
      <w:pPr>
        <w:widowControl w:val="0"/>
        <w:numPr>
          <w:ilvl w:val="0"/>
          <w:numId w:val="9"/>
        </w:numPr>
        <w:spacing w:line="276" w:lineRule="auto"/>
        <w:jc w:val="both"/>
        <w:rPr>
          <w:rFonts w:ascii="Arial" w:hAnsi="Arial" w:cs="Arial"/>
          <w:sz w:val="22"/>
          <w:szCs w:val="22"/>
        </w:rPr>
      </w:pPr>
      <w:r w:rsidRPr="00737745">
        <w:rPr>
          <w:rFonts w:ascii="Arial" w:hAnsi="Arial" w:cs="Arial"/>
          <w:sz w:val="22"/>
          <w:szCs w:val="22"/>
        </w:rPr>
        <w:t>Ocenie podlegać będą wyłącznie oferty niepodlegające odrzuceniu.</w:t>
      </w:r>
    </w:p>
    <w:p w14:paraId="772D65F2" w14:textId="77777777" w:rsidR="00737745" w:rsidRPr="00737745" w:rsidRDefault="00737745" w:rsidP="00737745">
      <w:pPr>
        <w:widowControl w:val="0"/>
        <w:numPr>
          <w:ilvl w:val="0"/>
          <w:numId w:val="9"/>
        </w:numPr>
        <w:spacing w:line="276" w:lineRule="auto"/>
        <w:jc w:val="both"/>
        <w:rPr>
          <w:rFonts w:ascii="Arial" w:hAnsi="Arial" w:cs="Arial"/>
          <w:sz w:val="22"/>
          <w:szCs w:val="22"/>
        </w:rPr>
      </w:pPr>
      <w:r w:rsidRPr="00737745">
        <w:rPr>
          <w:rFonts w:ascii="Arial" w:hAnsi="Arial" w:cs="Arial"/>
          <w:sz w:val="22"/>
          <w:szCs w:val="22"/>
        </w:rPr>
        <w:t>Wszystkie obliczenia będą dokonywane z dokładnością do dwóch miejsc po przecinku.</w:t>
      </w:r>
    </w:p>
    <w:p w14:paraId="23ACFA23" w14:textId="77777777" w:rsidR="00737745" w:rsidRPr="00737745" w:rsidRDefault="00737745" w:rsidP="00737745">
      <w:pPr>
        <w:widowControl w:val="0"/>
        <w:numPr>
          <w:ilvl w:val="0"/>
          <w:numId w:val="9"/>
        </w:numPr>
        <w:spacing w:line="276" w:lineRule="auto"/>
        <w:jc w:val="both"/>
        <w:rPr>
          <w:rFonts w:ascii="Arial" w:hAnsi="Arial" w:cs="Arial"/>
          <w:sz w:val="22"/>
          <w:szCs w:val="22"/>
        </w:rPr>
      </w:pPr>
      <w:r w:rsidRPr="00737745">
        <w:rPr>
          <w:rFonts w:ascii="Arial" w:hAnsi="Arial" w:cs="Arial"/>
          <w:sz w:val="22"/>
          <w:szCs w:val="22"/>
        </w:rPr>
        <w:t>Za najkorzystniejszą zostanie uznana oferta, która uzyska największą liczbę punktów.</w:t>
      </w:r>
    </w:p>
    <w:p w14:paraId="0D480BBA" w14:textId="0F112663" w:rsidR="00026FA3" w:rsidRDefault="00026FA3" w:rsidP="00026FA3">
      <w:pPr>
        <w:widowControl w:val="0"/>
        <w:numPr>
          <w:ilvl w:val="0"/>
          <w:numId w:val="9"/>
        </w:numPr>
        <w:spacing w:line="276" w:lineRule="auto"/>
        <w:jc w:val="both"/>
        <w:rPr>
          <w:rFonts w:ascii="Arial" w:hAnsi="Arial" w:cs="Arial"/>
          <w:sz w:val="22"/>
          <w:szCs w:val="22"/>
        </w:rPr>
      </w:pPr>
      <w:r w:rsidRPr="000D63E0">
        <w:rPr>
          <w:rFonts w:ascii="Arial" w:hAnsi="Arial" w:cs="Arial"/>
          <w:sz w:val="22"/>
          <w:szCs w:val="22"/>
        </w:rPr>
        <w:t xml:space="preserve">Ocena ofert zostanie dokonana w oparciu o następujące kryteria wyboru: </w:t>
      </w:r>
    </w:p>
    <w:p w14:paraId="1FFA648E" w14:textId="77777777" w:rsidR="003F4AD7" w:rsidRDefault="003F4AD7" w:rsidP="003F4AD7">
      <w:pPr>
        <w:widowControl w:val="0"/>
        <w:spacing w:line="276" w:lineRule="auto"/>
        <w:ind w:left="360"/>
        <w:jc w:val="both"/>
        <w:rPr>
          <w:rFonts w:ascii="Arial" w:hAnsi="Arial" w:cs="Arial"/>
          <w:sz w:val="22"/>
          <w:szCs w:val="22"/>
        </w:rPr>
      </w:pPr>
    </w:p>
    <w:p w14:paraId="5173EB69" w14:textId="39C5F9BD" w:rsidR="00737745" w:rsidRPr="003762AE" w:rsidRDefault="00737745" w:rsidP="003762AE">
      <w:pPr>
        <w:pStyle w:val="Akapitzlist"/>
        <w:numPr>
          <w:ilvl w:val="1"/>
          <w:numId w:val="9"/>
        </w:numPr>
        <w:suppressAutoHyphens w:val="0"/>
        <w:spacing w:after="160" w:line="278" w:lineRule="auto"/>
        <w:contextualSpacing/>
        <w:jc w:val="both"/>
        <w:rPr>
          <w:rFonts w:ascii="Arial" w:eastAsia="Aptos" w:hAnsi="Arial" w:cs="Arial"/>
          <w:b/>
          <w:bCs/>
          <w:kern w:val="2"/>
          <w:sz w:val="22"/>
          <w:szCs w:val="22"/>
          <w:lang w:eastAsia="en-US"/>
          <w14:ligatures w14:val="standardContextual"/>
        </w:rPr>
      </w:pPr>
      <w:r w:rsidRPr="003762AE">
        <w:rPr>
          <w:rFonts w:ascii="Arial" w:eastAsia="Aptos" w:hAnsi="Arial" w:cs="Arial"/>
          <w:b/>
          <w:bCs/>
          <w:kern w:val="2"/>
          <w:sz w:val="22"/>
          <w:szCs w:val="22"/>
          <w:lang w:eastAsia="en-US"/>
          <w14:ligatures w14:val="standardContextual"/>
        </w:rPr>
        <w:t>Kryterium „Cena” (C) – waga 50% [50 pkt] – cena oferty brutto za wykonanie przedmiotu zamówienia</w:t>
      </w:r>
      <w:r w:rsidR="00D310E6">
        <w:rPr>
          <w:rFonts w:ascii="Arial" w:eastAsia="Aptos" w:hAnsi="Arial" w:cs="Arial"/>
          <w:b/>
          <w:bCs/>
          <w:kern w:val="2"/>
          <w:sz w:val="22"/>
          <w:szCs w:val="22"/>
          <w:lang w:eastAsia="en-US"/>
          <w14:ligatures w14:val="standardContextual"/>
        </w:rPr>
        <w:t>:</w:t>
      </w:r>
    </w:p>
    <w:p w14:paraId="671AED44" w14:textId="77777777" w:rsidR="00737745" w:rsidRPr="00737745" w:rsidRDefault="00737745" w:rsidP="00737745">
      <w:pPr>
        <w:suppressAutoHyphens w:val="0"/>
        <w:spacing w:after="160" w:line="276" w:lineRule="auto"/>
        <w:ind w:left="1200"/>
        <w:contextualSpacing/>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          Najniższa cena oferty z ocenianych ofert</w:t>
      </w:r>
    </w:p>
    <w:p w14:paraId="0F0D268B" w14:textId="77777777" w:rsidR="00737745" w:rsidRPr="00737745" w:rsidRDefault="00737745" w:rsidP="00737745">
      <w:pPr>
        <w:suppressAutoHyphens w:val="0"/>
        <w:spacing w:after="160" w:line="276" w:lineRule="auto"/>
        <w:ind w:left="1200"/>
        <w:contextualSpacing/>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C = ---------------------------------------------------------- x 50  </w:t>
      </w:r>
    </w:p>
    <w:p w14:paraId="068C5800" w14:textId="77777777" w:rsidR="00737745" w:rsidRPr="00737745" w:rsidRDefault="00737745" w:rsidP="00737745">
      <w:pPr>
        <w:suppressAutoHyphens w:val="0"/>
        <w:spacing w:after="160" w:line="276" w:lineRule="auto"/>
        <w:ind w:left="1200"/>
        <w:contextualSpacing/>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                   Cena oferty ocenianej</w:t>
      </w:r>
    </w:p>
    <w:p w14:paraId="51189FA3" w14:textId="77777777" w:rsidR="00737745" w:rsidRPr="00737745" w:rsidRDefault="00737745" w:rsidP="00737745">
      <w:pPr>
        <w:suppressAutoHyphens w:val="0"/>
        <w:spacing w:after="160" w:line="276" w:lineRule="auto"/>
        <w:ind w:left="1200"/>
        <w:contextualSpacing/>
        <w:jc w:val="both"/>
        <w:rPr>
          <w:rFonts w:ascii="Arial" w:eastAsia="Aptos" w:hAnsi="Arial" w:cs="Arial"/>
          <w:kern w:val="2"/>
          <w:sz w:val="22"/>
          <w:szCs w:val="22"/>
          <w:lang w:eastAsia="en-US"/>
          <w14:ligatures w14:val="standardContextual"/>
        </w:rPr>
      </w:pPr>
    </w:p>
    <w:p w14:paraId="38B10D6D" w14:textId="77777777" w:rsidR="00737745" w:rsidRPr="00737745" w:rsidRDefault="00737745" w:rsidP="00737745">
      <w:pPr>
        <w:suppressAutoHyphens w:val="0"/>
        <w:spacing w:after="160" w:line="276" w:lineRule="auto"/>
        <w:ind w:left="1200"/>
        <w:contextualSpacing/>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Maksymalna liczba punktów jaką w tym kryterium otrzyma oferta wynosi 50.</w:t>
      </w:r>
    </w:p>
    <w:p w14:paraId="7B5CE6EF"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361464F2" w14:textId="2ADB0E74" w:rsidR="00737745" w:rsidRPr="00737745" w:rsidRDefault="004C1C98" w:rsidP="003762AE">
      <w:pPr>
        <w:suppressAutoHyphens w:val="0"/>
        <w:spacing w:after="160" w:line="278" w:lineRule="auto"/>
        <w:contextualSpacing/>
        <w:jc w:val="both"/>
        <w:rPr>
          <w:rFonts w:ascii="Arial" w:eastAsia="Aptos" w:hAnsi="Arial" w:cs="Arial"/>
          <w:b/>
          <w:bCs/>
          <w:kern w:val="2"/>
          <w:sz w:val="22"/>
          <w:szCs w:val="22"/>
          <w:lang w:eastAsia="en-US"/>
          <w14:ligatures w14:val="standardContextual"/>
        </w:rPr>
      </w:pPr>
      <w:r>
        <w:rPr>
          <w:rFonts w:ascii="Arial" w:eastAsia="Aptos" w:hAnsi="Arial" w:cs="Arial"/>
          <w:b/>
          <w:bCs/>
          <w:kern w:val="2"/>
          <w:sz w:val="22"/>
          <w:szCs w:val="22"/>
          <w:lang w:eastAsia="en-US"/>
          <w14:ligatures w14:val="standardContextual"/>
        </w:rPr>
        <w:t xml:space="preserve">4.2. </w:t>
      </w:r>
      <w:r w:rsidR="00737745" w:rsidRPr="00737745">
        <w:rPr>
          <w:rFonts w:ascii="Arial" w:eastAsia="Aptos" w:hAnsi="Arial" w:cs="Arial"/>
          <w:b/>
          <w:bCs/>
          <w:kern w:val="2"/>
          <w:sz w:val="22"/>
          <w:szCs w:val="22"/>
          <w:lang w:eastAsia="en-US"/>
          <w14:ligatures w14:val="standardContextual"/>
        </w:rPr>
        <w:t xml:space="preserve">Kryterium </w:t>
      </w:r>
      <w:bookmarkStart w:id="41" w:name="_Hlk225501135"/>
      <w:r w:rsidR="00737745" w:rsidRPr="00737745">
        <w:rPr>
          <w:rFonts w:ascii="Arial" w:eastAsia="Aptos" w:hAnsi="Arial" w:cs="Arial"/>
          <w:b/>
          <w:bCs/>
          <w:kern w:val="2"/>
          <w:sz w:val="22"/>
          <w:szCs w:val="22"/>
          <w:lang w:eastAsia="en-US"/>
          <w14:ligatures w14:val="standardContextual"/>
        </w:rPr>
        <w:t>„</w:t>
      </w:r>
      <w:r w:rsidR="00BD2E66">
        <w:rPr>
          <w:rFonts w:ascii="Arial" w:eastAsia="Aptos" w:hAnsi="Arial" w:cs="Arial"/>
          <w:b/>
          <w:bCs/>
          <w:kern w:val="2"/>
          <w:sz w:val="22"/>
          <w:szCs w:val="22"/>
          <w:lang w:eastAsia="en-US"/>
          <w14:ligatures w14:val="standardContextual"/>
        </w:rPr>
        <w:t>Wstępny p</w:t>
      </w:r>
      <w:r w:rsidR="00737745" w:rsidRPr="00737745">
        <w:rPr>
          <w:rFonts w:ascii="Arial" w:eastAsia="Aptos" w:hAnsi="Arial" w:cs="Arial"/>
          <w:b/>
          <w:bCs/>
          <w:kern w:val="2"/>
          <w:sz w:val="22"/>
          <w:szCs w:val="22"/>
          <w:lang w:eastAsia="en-US"/>
          <w14:ligatures w14:val="standardContextual"/>
        </w:rPr>
        <w:t xml:space="preserve">rojekt aranżacji przestrzeni” (P) </w:t>
      </w:r>
      <w:bookmarkEnd w:id="41"/>
      <w:r w:rsidR="00737745" w:rsidRPr="00737745">
        <w:rPr>
          <w:rFonts w:ascii="Arial" w:eastAsia="Aptos" w:hAnsi="Arial" w:cs="Arial"/>
          <w:b/>
          <w:bCs/>
          <w:kern w:val="2"/>
          <w:sz w:val="22"/>
          <w:szCs w:val="22"/>
          <w:lang w:eastAsia="en-US"/>
          <w14:ligatures w14:val="standardContextual"/>
        </w:rPr>
        <w:t xml:space="preserve">– waga 25% [25 pkt], </w:t>
      </w:r>
      <w:bookmarkStart w:id="42" w:name="_Hlk225501417"/>
      <w:r w:rsidR="00737745" w:rsidRPr="00737745">
        <w:rPr>
          <w:rFonts w:ascii="Arial" w:eastAsia="Aptos" w:hAnsi="Arial" w:cs="Arial"/>
          <w:b/>
          <w:bCs/>
          <w:kern w:val="2"/>
          <w:sz w:val="22"/>
          <w:szCs w:val="22"/>
          <w:lang w:eastAsia="en-US"/>
          <w14:ligatures w14:val="standardContextual"/>
        </w:rPr>
        <w:t>wg poniższych zasad</w:t>
      </w:r>
      <w:bookmarkEnd w:id="42"/>
      <w:r w:rsidR="00D310E6">
        <w:rPr>
          <w:rFonts w:ascii="Arial" w:eastAsia="Aptos" w:hAnsi="Arial" w:cs="Arial"/>
          <w:b/>
          <w:bCs/>
          <w:kern w:val="2"/>
          <w:sz w:val="22"/>
          <w:szCs w:val="22"/>
          <w:lang w:eastAsia="en-US"/>
          <w14:ligatures w14:val="standardContextual"/>
        </w:rPr>
        <w:t>:</w:t>
      </w:r>
    </w:p>
    <w:p w14:paraId="47717726" w14:textId="646A2400" w:rsidR="00737745" w:rsidRPr="003762AE" w:rsidRDefault="00737745" w:rsidP="00A4040E">
      <w:pPr>
        <w:pStyle w:val="Akapitzlist"/>
        <w:numPr>
          <w:ilvl w:val="0"/>
          <w:numId w:val="44"/>
        </w:numPr>
        <w:suppressAutoHyphens w:val="0"/>
        <w:spacing w:after="160" w:line="278" w:lineRule="auto"/>
        <w:jc w:val="both"/>
        <w:rPr>
          <w:rFonts w:ascii="Arial" w:eastAsia="Aptos" w:hAnsi="Arial" w:cs="Arial"/>
          <w:kern w:val="2"/>
          <w:sz w:val="22"/>
          <w:szCs w:val="22"/>
          <w:lang w:eastAsia="en-US"/>
          <w14:ligatures w14:val="standardContextual"/>
        </w:rPr>
      </w:pPr>
      <w:r w:rsidRPr="003762AE">
        <w:rPr>
          <w:rFonts w:ascii="Arial" w:eastAsia="Aptos" w:hAnsi="Arial" w:cs="Arial"/>
          <w:kern w:val="2"/>
          <w:sz w:val="22"/>
          <w:szCs w:val="22"/>
          <w:lang w:eastAsia="en-US"/>
          <w14:ligatures w14:val="standardContextual"/>
        </w:rPr>
        <w:t xml:space="preserve">Ocena oferty w </w:t>
      </w:r>
      <w:r w:rsidR="00BD2E66">
        <w:rPr>
          <w:rFonts w:ascii="Arial" w:eastAsia="Aptos" w:hAnsi="Arial" w:cs="Arial"/>
          <w:kern w:val="2"/>
          <w:sz w:val="22"/>
          <w:szCs w:val="22"/>
          <w:lang w:eastAsia="en-US"/>
          <w14:ligatures w14:val="standardContextual"/>
        </w:rPr>
        <w:t xml:space="preserve">tym </w:t>
      </w:r>
      <w:r w:rsidRPr="003762AE">
        <w:rPr>
          <w:rFonts w:ascii="Arial" w:eastAsia="Aptos" w:hAnsi="Arial" w:cs="Arial"/>
          <w:kern w:val="2"/>
          <w:sz w:val="22"/>
          <w:szCs w:val="22"/>
          <w:lang w:eastAsia="en-US"/>
          <w14:ligatures w14:val="standardContextual"/>
        </w:rPr>
        <w:t>kryterium zostanie dokonana na podstawie załączonego do oferty Wstępnego projektu aranżacji przestrzeni jubileuszu 35</w:t>
      </w:r>
      <w:r w:rsidRPr="003762AE">
        <w:rPr>
          <w:rFonts w:ascii="Arial" w:eastAsia="Aptos" w:hAnsi="Arial" w:cs="Arial"/>
          <w:kern w:val="2"/>
          <w:sz w:val="22"/>
          <w:szCs w:val="22"/>
          <w:lang w:eastAsia="en-US"/>
          <w14:ligatures w14:val="standardContextual"/>
        </w:rPr>
        <w:noBreakHyphen/>
        <w:t xml:space="preserve">lecia KRUS, wykonanego przez Wykonawcę, </w:t>
      </w:r>
      <w:r w:rsidRPr="003762AE">
        <w:rPr>
          <w:rFonts w:ascii="Arial" w:eastAsia="Aptos" w:hAnsi="Arial" w:cs="Arial"/>
          <w:kern w:val="2"/>
          <w:sz w:val="22"/>
          <w:szCs w:val="22"/>
          <w:u w:val="single"/>
          <w:lang w:eastAsia="en-US"/>
          <w14:ligatures w14:val="standardContextual"/>
        </w:rPr>
        <w:t xml:space="preserve">w odniesieniu do konkretnej lokalizacji wskazanej przez Wykonawcę </w:t>
      </w:r>
      <w:r w:rsidR="00BD2E66">
        <w:rPr>
          <w:rFonts w:ascii="Arial" w:eastAsia="Aptos" w:hAnsi="Arial" w:cs="Arial"/>
          <w:kern w:val="2"/>
          <w:sz w:val="22"/>
          <w:szCs w:val="22"/>
          <w:u w:val="single"/>
          <w:lang w:eastAsia="en-US"/>
          <w14:ligatures w14:val="standardContextual"/>
        </w:rPr>
        <w:br/>
      </w:r>
      <w:r w:rsidRPr="003762AE">
        <w:rPr>
          <w:rFonts w:ascii="Arial" w:eastAsia="Aptos" w:hAnsi="Arial" w:cs="Arial"/>
          <w:kern w:val="2"/>
          <w:sz w:val="22"/>
          <w:szCs w:val="22"/>
          <w:u w:val="single"/>
          <w:lang w:eastAsia="en-US"/>
          <w14:ligatures w14:val="standardContextual"/>
        </w:rPr>
        <w:t>w Formularzu oferty</w:t>
      </w:r>
      <w:r w:rsidRPr="003762AE">
        <w:rPr>
          <w:rFonts w:ascii="Arial" w:eastAsia="Aptos" w:hAnsi="Arial" w:cs="Arial"/>
          <w:kern w:val="2"/>
          <w:sz w:val="22"/>
          <w:szCs w:val="22"/>
          <w:lang w:eastAsia="en-US"/>
          <w14:ligatures w14:val="standardContextual"/>
        </w:rPr>
        <w:t>, uwzględniającego cel i charakter wydarzenia, którego grupę docelową stanowią rolnicy, przedstawiciele instytucji współpracujących z KRUS oraz pracownicy Kasy. Celem wydarzenia jest podsumowanie dorobku KRUS z okazji 35</w:t>
      </w:r>
      <w:r w:rsidRPr="003762AE">
        <w:rPr>
          <w:rFonts w:ascii="Arial" w:eastAsia="Aptos" w:hAnsi="Arial" w:cs="Arial"/>
          <w:kern w:val="2"/>
          <w:sz w:val="22"/>
          <w:szCs w:val="22"/>
          <w:lang w:eastAsia="en-US"/>
          <w14:ligatures w14:val="standardContextual"/>
        </w:rPr>
        <w:noBreakHyphen/>
        <w:t xml:space="preserve">lecia działalności, prezentacja </w:t>
      </w:r>
      <w:r w:rsidRPr="003762AE">
        <w:rPr>
          <w:rFonts w:ascii="Arial" w:eastAsia="Aptos" w:hAnsi="Arial" w:cs="Arial"/>
          <w:kern w:val="2"/>
          <w:sz w:val="22"/>
          <w:szCs w:val="22"/>
          <w:lang w:eastAsia="en-US"/>
          <w14:ligatures w14:val="standardContextual"/>
        </w:rPr>
        <w:lastRenderedPageBreak/>
        <w:t>KRUS jako nowoczesnej i ambitnej instytucji publicznej oraz stabilnego pracodawcy, a także uroczyste wręczenie odznaczeń i wyróżnień.</w:t>
      </w:r>
    </w:p>
    <w:p w14:paraId="66F4C179" w14:textId="668EBB9D" w:rsidR="00737745" w:rsidRPr="003762AE" w:rsidRDefault="00737745" w:rsidP="00A4040E">
      <w:pPr>
        <w:pStyle w:val="Akapitzlist"/>
        <w:numPr>
          <w:ilvl w:val="0"/>
          <w:numId w:val="44"/>
        </w:numPr>
        <w:suppressAutoHyphens w:val="0"/>
        <w:spacing w:after="160" w:line="278" w:lineRule="auto"/>
        <w:jc w:val="both"/>
        <w:rPr>
          <w:rFonts w:ascii="Arial" w:eastAsia="Aptos" w:hAnsi="Arial" w:cs="Arial"/>
          <w:kern w:val="2"/>
          <w:sz w:val="22"/>
          <w:szCs w:val="22"/>
          <w:lang w:eastAsia="en-US"/>
          <w14:ligatures w14:val="standardContextual"/>
        </w:rPr>
      </w:pPr>
      <w:r w:rsidRPr="003762AE">
        <w:rPr>
          <w:rFonts w:ascii="Arial" w:eastAsia="Aptos" w:hAnsi="Arial" w:cs="Arial"/>
          <w:kern w:val="2"/>
          <w:sz w:val="22"/>
          <w:szCs w:val="22"/>
          <w:lang w:eastAsia="en-US"/>
          <w14:ligatures w14:val="standardContextual"/>
        </w:rPr>
        <w:t xml:space="preserve">Wstępny projekt aranżacji przestrzeni składany przez Wykonawcę ma w największym stopniu odpowiadać skali i randze wydarzenia stanowiącego przedmiot postępowania o udzielenie zamówienia publicznego. </w:t>
      </w:r>
      <w:r w:rsidRPr="00BD2E66">
        <w:rPr>
          <w:rFonts w:ascii="Arial" w:eastAsia="Aptos" w:hAnsi="Arial" w:cs="Arial"/>
          <w:kern w:val="2"/>
          <w:sz w:val="22"/>
          <w:szCs w:val="22"/>
          <w:u w:val="single"/>
          <w:lang w:eastAsia="en-US"/>
          <w14:ligatures w14:val="standardContextual"/>
        </w:rPr>
        <w:t>Załączony do oferty dokument musi być złożony</w:t>
      </w:r>
      <w:r w:rsidR="00503E74" w:rsidRPr="00BD2E66">
        <w:rPr>
          <w:rFonts w:ascii="Arial" w:eastAsia="Aptos" w:hAnsi="Arial" w:cs="Arial"/>
          <w:kern w:val="2"/>
          <w:sz w:val="22"/>
          <w:szCs w:val="22"/>
          <w:u w:val="single"/>
          <w:lang w:eastAsia="en-US"/>
          <w14:ligatures w14:val="standardContextual"/>
        </w:rPr>
        <w:t xml:space="preserve"> na Platformie zakupowej Zamawiającego, </w:t>
      </w:r>
      <w:r w:rsidRPr="00BD2E66">
        <w:rPr>
          <w:rFonts w:ascii="Arial" w:eastAsia="Aptos" w:hAnsi="Arial" w:cs="Arial"/>
          <w:kern w:val="2"/>
          <w:sz w:val="22"/>
          <w:szCs w:val="22"/>
          <w:u w:val="single"/>
          <w:lang w:eastAsia="en-US"/>
          <w14:ligatures w14:val="standardContextual"/>
        </w:rPr>
        <w:t xml:space="preserve"> w formie grafiki w odpowiednim do tego programie graficznym lub wizualizacji (musi być możliwość otwarcia/odczytania przez Zamawiającego plików za pomocą bezpłatnego, ogólnodostępnego narzędzia informatycznego), z wymiarami oraz opisem poszczególnych stref</w:t>
      </w:r>
      <w:r w:rsidRPr="003762AE">
        <w:rPr>
          <w:rFonts w:ascii="Arial" w:eastAsia="Aptos" w:hAnsi="Arial" w:cs="Arial"/>
          <w:kern w:val="2"/>
          <w:sz w:val="22"/>
          <w:szCs w:val="22"/>
          <w:lang w:eastAsia="en-US"/>
          <w14:ligatures w14:val="standardContextual"/>
        </w:rPr>
        <w:t>, w szczególności:</w:t>
      </w:r>
    </w:p>
    <w:p w14:paraId="56AF2289" w14:textId="6573CCB5" w:rsidR="00737745" w:rsidRPr="00737745" w:rsidRDefault="00BD2E66" w:rsidP="00BD2E66">
      <w:pPr>
        <w:suppressAutoHyphens w:val="0"/>
        <w:spacing w:after="160" w:line="278" w:lineRule="auto"/>
        <w:ind w:firstLine="426"/>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 xml:space="preserve"> </w:t>
      </w:r>
      <w:r w:rsidR="00737745" w:rsidRPr="00737745">
        <w:rPr>
          <w:rFonts w:ascii="Arial" w:eastAsia="Aptos" w:hAnsi="Arial" w:cs="Arial"/>
          <w:kern w:val="2"/>
          <w:sz w:val="22"/>
          <w:szCs w:val="22"/>
          <w:lang w:eastAsia="en-US"/>
          <w14:ligatures w14:val="standardContextual"/>
        </w:rPr>
        <w:t>– sceny głównej,</w:t>
      </w:r>
    </w:p>
    <w:p w14:paraId="17CCCAF9" w14:textId="7EF2D716" w:rsidR="00737745" w:rsidRPr="00CD6671" w:rsidRDefault="00737745" w:rsidP="00BD2E66">
      <w:pPr>
        <w:suppressAutoHyphens w:val="0"/>
        <w:spacing w:after="160" w:line="278" w:lineRule="auto"/>
        <w:ind w:firstLine="426"/>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 – </w:t>
      </w:r>
      <w:r w:rsidRPr="00CD6671">
        <w:rPr>
          <w:rFonts w:ascii="Arial" w:eastAsia="Aptos" w:hAnsi="Arial" w:cs="Arial"/>
          <w:kern w:val="2"/>
          <w:sz w:val="22"/>
          <w:szCs w:val="22"/>
          <w:lang w:eastAsia="en-US"/>
          <w14:ligatures w14:val="standardContextual"/>
        </w:rPr>
        <w:t xml:space="preserve">strefy uczestników (ok. </w:t>
      </w:r>
      <w:r w:rsidR="005F7BBA" w:rsidRPr="00CD6671">
        <w:rPr>
          <w:rFonts w:ascii="Arial" w:eastAsia="Aptos" w:hAnsi="Arial" w:cs="Arial"/>
          <w:kern w:val="2"/>
          <w:sz w:val="22"/>
          <w:szCs w:val="22"/>
          <w:lang w:eastAsia="en-US"/>
          <w14:ligatures w14:val="standardContextual"/>
        </w:rPr>
        <w:t>500</w:t>
      </w:r>
      <w:r w:rsidRPr="00CD6671">
        <w:rPr>
          <w:rFonts w:ascii="Arial" w:eastAsia="Aptos" w:hAnsi="Arial" w:cs="Arial"/>
          <w:kern w:val="2"/>
          <w:sz w:val="22"/>
          <w:szCs w:val="22"/>
          <w:lang w:eastAsia="en-US"/>
          <w14:ligatures w14:val="standardContextual"/>
        </w:rPr>
        <w:t xml:space="preserve"> osób),</w:t>
      </w:r>
    </w:p>
    <w:p w14:paraId="269366D5" w14:textId="434261DB" w:rsidR="00737745" w:rsidRPr="00CD6671" w:rsidRDefault="00737745" w:rsidP="00BD2E66">
      <w:pPr>
        <w:suppressAutoHyphens w:val="0"/>
        <w:spacing w:after="160" w:line="278" w:lineRule="auto"/>
        <w:ind w:firstLine="426"/>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 – strefy </w:t>
      </w:r>
      <w:r w:rsidR="007C2D07"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 xml:space="preserve"> (ok. 50 osób),</w:t>
      </w:r>
    </w:p>
    <w:p w14:paraId="7FDCD1F1" w14:textId="1EA20B83" w:rsidR="00737745" w:rsidRPr="00737745" w:rsidRDefault="00737745" w:rsidP="00BD2E66">
      <w:pPr>
        <w:suppressAutoHyphens w:val="0"/>
        <w:spacing w:after="160" w:line="278" w:lineRule="auto"/>
        <w:ind w:left="426"/>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 – strefy komunikacji</w:t>
      </w:r>
      <w:r w:rsidRPr="00737745">
        <w:rPr>
          <w:rFonts w:ascii="Arial" w:eastAsia="Aptos" w:hAnsi="Arial" w:cs="Arial"/>
          <w:kern w:val="2"/>
          <w:sz w:val="22"/>
          <w:szCs w:val="22"/>
          <w:lang w:eastAsia="en-US"/>
          <w14:ligatures w14:val="standardContextual"/>
        </w:rPr>
        <w:t xml:space="preserve"> / </w:t>
      </w:r>
      <w:proofErr w:type="spellStart"/>
      <w:r w:rsidRPr="00737745">
        <w:rPr>
          <w:rFonts w:ascii="Arial" w:eastAsia="Aptos" w:hAnsi="Arial" w:cs="Arial"/>
          <w:kern w:val="2"/>
          <w:sz w:val="22"/>
          <w:szCs w:val="22"/>
          <w:lang w:eastAsia="en-US"/>
          <w14:ligatures w14:val="standardContextual"/>
        </w:rPr>
        <w:t>foyer</w:t>
      </w:r>
      <w:proofErr w:type="spellEnd"/>
      <w:r w:rsidRPr="00737745">
        <w:rPr>
          <w:rFonts w:ascii="Arial" w:eastAsia="Aptos" w:hAnsi="Arial" w:cs="Arial"/>
          <w:kern w:val="2"/>
          <w:sz w:val="22"/>
          <w:szCs w:val="22"/>
          <w:lang w:eastAsia="en-US"/>
          <w14:ligatures w14:val="standardContextual"/>
        </w:rPr>
        <w:t>.</w:t>
      </w:r>
    </w:p>
    <w:p w14:paraId="556EFF37" w14:textId="420F5C5F" w:rsidR="00737745" w:rsidRPr="003762AE" w:rsidRDefault="00737745" w:rsidP="00A4040E">
      <w:pPr>
        <w:pStyle w:val="Akapitzlist"/>
        <w:numPr>
          <w:ilvl w:val="0"/>
          <w:numId w:val="50"/>
        </w:numPr>
        <w:suppressAutoHyphens w:val="0"/>
        <w:spacing w:after="160" w:line="278" w:lineRule="auto"/>
        <w:jc w:val="both"/>
        <w:rPr>
          <w:rFonts w:ascii="Arial" w:eastAsia="Aptos" w:hAnsi="Arial" w:cs="Arial"/>
          <w:kern w:val="2"/>
          <w:sz w:val="22"/>
          <w:szCs w:val="22"/>
          <w:lang w:eastAsia="en-US"/>
          <w14:ligatures w14:val="standardContextual"/>
        </w:rPr>
      </w:pPr>
      <w:r w:rsidRPr="003762AE">
        <w:rPr>
          <w:rFonts w:ascii="Arial" w:eastAsia="Aptos" w:hAnsi="Arial" w:cs="Arial"/>
          <w:kern w:val="2"/>
          <w:sz w:val="22"/>
          <w:szCs w:val="22"/>
          <w:lang w:eastAsia="en-US"/>
          <w14:ligatures w14:val="standardContextual"/>
        </w:rPr>
        <w:t xml:space="preserve">Wstępny projekt aranżacji przestrzeni musi zawierać elementy określone w OPZ, takie jak: oświetlenie, aranżacja, wyposażenie (umeblowanie), dekoracja, </w:t>
      </w:r>
      <w:r w:rsidR="005F7BBA">
        <w:rPr>
          <w:rFonts w:ascii="Arial" w:eastAsia="Aptos" w:hAnsi="Arial" w:cs="Arial"/>
          <w:kern w:val="2"/>
          <w:sz w:val="22"/>
          <w:szCs w:val="22"/>
          <w:lang w:eastAsia="en-US"/>
          <w14:ligatures w14:val="standardContextual"/>
        </w:rPr>
        <w:t xml:space="preserve">które </w:t>
      </w:r>
      <w:r w:rsidRPr="003762AE">
        <w:rPr>
          <w:rFonts w:ascii="Arial" w:eastAsia="Aptos" w:hAnsi="Arial" w:cs="Arial"/>
          <w:kern w:val="2"/>
          <w:sz w:val="22"/>
          <w:szCs w:val="22"/>
          <w:lang w:eastAsia="en-US"/>
          <w14:ligatures w14:val="standardContextual"/>
        </w:rPr>
        <w:t>muszą być dostosowane do charakteru wydarzenia.</w:t>
      </w:r>
    </w:p>
    <w:p w14:paraId="1E41B3C7" w14:textId="4F1DECE1" w:rsidR="00737745" w:rsidRPr="003762AE" w:rsidRDefault="00737745" w:rsidP="00A4040E">
      <w:pPr>
        <w:pStyle w:val="Akapitzlist"/>
        <w:numPr>
          <w:ilvl w:val="0"/>
          <w:numId w:val="50"/>
        </w:numPr>
        <w:suppressAutoHyphens w:val="0"/>
        <w:spacing w:after="160" w:line="278" w:lineRule="auto"/>
        <w:jc w:val="both"/>
        <w:rPr>
          <w:rFonts w:ascii="Arial" w:eastAsia="Aptos" w:hAnsi="Arial" w:cs="Arial"/>
          <w:kern w:val="2"/>
          <w:sz w:val="22"/>
          <w:szCs w:val="22"/>
          <w:lang w:eastAsia="en-US"/>
          <w14:ligatures w14:val="standardContextual"/>
        </w:rPr>
      </w:pPr>
      <w:r w:rsidRPr="003762AE">
        <w:rPr>
          <w:rFonts w:ascii="Arial" w:eastAsia="Aptos" w:hAnsi="Arial" w:cs="Arial"/>
          <w:kern w:val="2"/>
          <w:sz w:val="22"/>
          <w:szCs w:val="22"/>
          <w:lang w:eastAsia="en-US"/>
          <w14:ligatures w14:val="standardContextual"/>
        </w:rPr>
        <w:t>W kryterium „</w:t>
      </w:r>
      <w:r w:rsidR="00BD2E66">
        <w:rPr>
          <w:rFonts w:ascii="Arial" w:eastAsia="Aptos" w:hAnsi="Arial" w:cs="Arial"/>
          <w:kern w:val="2"/>
          <w:sz w:val="22"/>
          <w:szCs w:val="22"/>
          <w:lang w:eastAsia="en-US"/>
          <w14:ligatures w14:val="standardContextual"/>
        </w:rPr>
        <w:t>Wstępny p</w:t>
      </w:r>
      <w:r w:rsidRPr="003762AE">
        <w:rPr>
          <w:rFonts w:ascii="Arial" w:eastAsia="Aptos" w:hAnsi="Arial" w:cs="Arial"/>
          <w:kern w:val="2"/>
          <w:sz w:val="22"/>
          <w:szCs w:val="22"/>
          <w:lang w:eastAsia="en-US"/>
          <w14:ligatures w14:val="standardContextual"/>
        </w:rPr>
        <w:t xml:space="preserve">rojekt aranżacji przestrzeni” Wykonawca może otrzymać maksymalnie 25 punktów według poniższej zasady: punkty od 1,5 do 2,5 w następujących ośmiu </w:t>
      </w:r>
      <w:proofErr w:type="spellStart"/>
      <w:r w:rsidRPr="003762AE">
        <w:rPr>
          <w:rFonts w:ascii="Arial" w:eastAsia="Aptos" w:hAnsi="Arial" w:cs="Arial"/>
          <w:kern w:val="2"/>
          <w:sz w:val="22"/>
          <w:szCs w:val="22"/>
          <w:lang w:eastAsia="en-US"/>
          <w14:ligatures w14:val="standardContextual"/>
        </w:rPr>
        <w:t>podkryteriach</w:t>
      </w:r>
      <w:proofErr w:type="spellEnd"/>
      <w:r w:rsidRPr="003762AE">
        <w:rPr>
          <w:rFonts w:ascii="Arial" w:eastAsia="Aptos" w:hAnsi="Arial" w:cs="Arial"/>
          <w:kern w:val="2"/>
          <w:sz w:val="22"/>
          <w:szCs w:val="22"/>
          <w:lang w:eastAsia="en-US"/>
          <w14:ligatures w14:val="standardContextual"/>
        </w:rPr>
        <w:t>:  zostaną przyznane</w:t>
      </w:r>
    </w:p>
    <w:p w14:paraId="599AA81E" w14:textId="77777777" w:rsidR="00737745" w:rsidRPr="00CD6671" w:rsidRDefault="00737745" w:rsidP="00A4040E">
      <w:pPr>
        <w:numPr>
          <w:ilvl w:val="0"/>
          <w:numId w:val="45"/>
        </w:numPr>
        <w:suppressAutoHyphens w:val="0"/>
        <w:spacing w:after="160" w:line="278"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Aranżacja sceny głównej – SG – (P) SG 1, (P) SG 2;</w:t>
      </w:r>
    </w:p>
    <w:p w14:paraId="1D306409" w14:textId="77777777" w:rsidR="00737745" w:rsidRPr="00CD6671" w:rsidRDefault="00737745" w:rsidP="00A4040E">
      <w:pPr>
        <w:numPr>
          <w:ilvl w:val="0"/>
          <w:numId w:val="45"/>
        </w:numPr>
        <w:suppressAutoHyphens w:val="0"/>
        <w:spacing w:after="160" w:line="278"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Aranżacja strefy uczestników – SU – (P) SU 1, (P) SU 2;</w:t>
      </w:r>
    </w:p>
    <w:p w14:paraId="647A7EA4" w14:textId="64B0EFD0" w:rsidR="00737745" w:rsidRPr="00CD6671" w:rsidRDefault="00737745" w:rsidP="00A4040E">
      <w:pPr>
        <w:numPr>
          <w:ilvl w:val="0"/>
          <w:numId w:val="45"/>
        </w:numPr>
        <w:suppressAutoHyphens w:val="0"/>
        <w:spacing w:after="160" w:line="278"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Aranżacja strefy </w:t>
      </w:r>
      <w:r w:rsidR="007C2D07"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 xml:space="preserve"> – SV – (P) SV 1, (P) SV 2;</w:t>
      </w:r>
    </w:p>
    <w:p w14:paraId="4A593D75" w14:textId="77777777" w:rsidR="00737745" w:rsidRPr="00CD6671" w:rsidRDefault="00737745" w:rsidP="00A4040E">
      <w:pPr>
        <w:numPr>
          <w:ilvl w:val="0"/>
          <w:numId w:val="45"/>
        </w:numPr>
        <w:suppressAutoHyphens w:val="0"/>
        <w:spacing w:after="160" w:line="278"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Aranżacja strefy komunikacji / </w:t>
      </w:r>
      <w:proofErr w:type="spellStart"/>
      <w:r w:rsidRPr="00CD6671">
        <w:rPr>
          <w:rFonts w:ascii="Arial" w:eastAsia="Aptos" w:hAnsi="Arial" w:cs="Arial"/>
          <w:kern w:val="2"/>
          <w:sz w:val="22"/>
          <w:szCs w:val="22"/>
          <w:lang w:eastAsia="en-US"/>
          <w14:ligatures w14:val="standardContextual"/>
        </w:rPr>
        <w:t>foyer</w:t>
      </w:r>
      <w:proofErr w:type="spellEnd"/>
      <w:r w:rsidRPr="00CD6671">
        <w:rPr>
          <w:rFonts w:ascii="Arial" w:eastAsia="Aptos" w:hAnsi="Arial" w:cs="Arial"/>
          <w:kern w:val="2"/>
          <w:sz w:val="22"/>
          <w:szCs w:val="22"/>
          <w:lang w:eastAsia="en-US"/>
          <w14:ligatures w14:val="standardContextual"/>
        </w:rPr>
        <w:t xml:space="preserve"> – SK – (P) SK 1, (P) SK 2.</w:t>
      </w:r>
    </w:p>
    <w:p w14:paraId="5C979036" w14:textId="363B8D04" w:rsidR="00737745" w:rsidRPr="003762AE" w:rsidRDefault="00737745" w:rsidP="00A4040E">
      <w:pPr>
        <w:pStyle w:val="Akapitzlist"/>
        <w:numPr>
          <w:ilvl w:val="0"/>
          <w:numId w:val="51"/>
        </w:numPr>
        <w:suppressAutoHyphens w:val="0"/>
        <w:spacing w:after="160" w:line="278" w:lineRule="auto"/>
        <w:jc w:val="both"/>
        <w:rPr>
          <w:rFonts w:ascii="Arial" w:eastAsia="Aptos" w:hAnsi="Arial" w:cs="Arial"/>
          <w:b/>
          <w:kern w:val="2"/>
          <w:sz w:val="22"/>
          <w:szCs w:val="22"/>
          <w:u w:val="single"/>
          <w:lang w:eastAsia="en-US"/>
          <w14:ligatures w14:val="standardContextual"/>
        </w:rPr>
      </w:pPr>
      <w:r w:rsidRPr="00CD6671">
        <w:rPr>
          <w:rFonts w:ascii="Arial" w:eastAsia="Aptos" w:hAnsi="Arial" w:cs="Arial"/>
          <w:b/>
          <w:kern w:val="2"/>
          <w:sz w:val="22"/>
          <w:szCs w:val="22"/>
          <w:u w:val="single"/>
          <w:lang w:eastAsia="en-US"/>
          <w14:ligatures w14:val="standardContextual"/>
        </w:rPr>
        <w:t>Ocena aranżacji</w:t>
      </w:r>
      <w:r w:rsidRPr="003762AE">
        <w:rPr>
          <w:rFonts w:ascii="Arial" w:eastAsia="Aptos" w:hAnsi="Arial" w:cs="Arial"/>
          <w:b/>
          <w:kern w:val="2"/>
          <w:sz w:val="22"/>
          <w:szCs w:val="22"/>
          <w:u w:val="single"/>
          <w:lang w:eastAsia="en-US"/>
          <w14:ligatures w14:val="standardContextual"/>
        </w:rPr>
        <w:t xml:space="preserve"> sceny głównej – SG</w:t>
      </w:r>
    </w:p>
    <w:p w14:paraId="3D84583C"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Strefa sceny głównej ma tworzyć przestrzeń umożliwiającą przeprowadzenie uroczystego otwarcia jubileuszu, wystąpień oficjalnych oraz uroczystości wręczenia odznaczeń i nagród. Na scenie ma być miejsce dla co najmniej 20 osób jednocześnie. Na scenie ma być możliwość odtworzenia materiałów filmowych oraz prezentacji multimedialnych.</w:t>
      </w:r>
    </w:p>
    <w:p w14:paraId="1939CFDD"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Zamawiający oceni propozycję Wykonawcy w następujących dwóch </w:t>
      </w:r>
      <w:proofErr w:type="spellStart"/>
      <w:r w:rsidRPr="00737745">
        <w:rPr>
          <w:rFonts w:ascii="Arial" w:eastAsia="Aptos" w:hAnsi="Arial" w:cs="Arial"/>
          <w:kern w:val="2"/>
          <w:sz w:val="22"/>
          <w:szCs w:val="22"/>
          <w:lang w:eastAsia="en-US"/>
          <w14:ligatures w14:val="standardContextual"/>
        </w:rPr>
        <w:t>podkryteriach</w:t>
      </w:r>
      <w:proofErr w:type="spellEnd"/>
      <w:r w:rsidRPr="00737745">
        <w:rPr>
          <w:rFonts w:ascii="Arial" w:eastAsia="Aptos" w:hAnsi="Arial" w:cs="Arial"/>
          <w:kern w:val="2"/>
          <w:sz w:val="22"/>
          <w:szCs w:val="22"/>
          <w:lang w:eastAsia="en-US"/>
          <w14:ligatures w14:val="standardContextual"/>
        </w:rPr>
        <w:t>:</w:t>
      </w:r>
    </w:p>
    <w:p w14:paraId="59E8117F" w14:textId="047C9C44" w:rsidR="00737745" w:rsidRPr="003762AE" w:rsidRDefault="00737745"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sidRPr="003762AE">
        <w:rPr>
          <w:rFonts w:ascii="Arial" w:eastAsia="Aptos" w:hAnsi="Arial" w:cs="Arial"/>
          <w:kern w:val="2"/>
          <w:sz w:val="22"/>
          <w:szCs w:val="22"/>
          <w:lang w:eastAsia="en-US"/>
          <w14:ligatures w14:val="standardContextual"/>
        </w:rPr>
        <w:t xml:space="preserve">(P) SG 1 funkcjonalność, kompozycja, aranżacja (1,5–2,5 pkt) </w:t>
      </w:r>
    </w:p>
    <w:p w14:paraId="36F42887"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W ramach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(P) SG 1 ocenie podlegać będzie funkcjonalność aranżacji i zabudowy sceny. Zamawiający oceni rozmieszczenie elementów zabudowy, mebli, elementów aranżacyjnych i dekoracyjnych na powierzchni w sposób dający możliwość realizacji założonych celów w tej strefie. Zapotrzebowanie na wyposażenie strefy zostało przedstawione w OPZ. </w:t>
      </w:r>
    </w:p>
    <w:p w14:paraId="4FC39264"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Zamawiający przyzna punkty w tym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na podstawie poniższej tabeli:</w:t>
      </w:r>
    </w:p>
    <w:tbl>
      <w:tblPr>
        <w:tblStyle w:val="Tabela-Siatka13"/>
        <w:tblW w:w="0" w:type="auto"/>
        <w:tblLook w:val="04A0" w:firstRow="1" w:lastRow="0" w:firstColumn="1" w:lastColumn="0" w:noHBand="0" w:noVBand="1"/>
      </w:tblPr>
      <w:tblGrid>
        <w:gridCol w:w="1219"/>
        <w:gridCol w:w="6379"/>
        <w:gridCol w:w="1554"/>
      </w:tblGrid>
      <w:tr w:rsidR="00737745" w:rsidRPr="00737745" w14:paraId="1070898D" w14:textId="77777777" w:rsidTr="007D274D">
        <w:tc>
          <w:tcPr>
            <w:tcW w:w="1129" w:type="dxa"/>
          </w:tcPr>
          <w:p w14:paraId="1CD3EDE2"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dobra</w:t>
            </w:r>
          </w:p>
        </w:tc>
        <w:tc>
          <w:tcPr>
            <w:tcW w:w="6379" w:type="dxa"/>
          </w:tcPr>
          <w:p w14:paraId="0959ABA1" w14:textId="271DA44E"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Projekt Wykonawcy obejmuje aranżację techniczną powierzchni według założeń</w:t>
            </w:r>
            <w:r w:rsidR="005F7BBA">
              <w:rPr>
                <w:rFonts w:ascii="Arial" w:hAnsi="Arial" w:cs="Arial"/>
                <w:sz w:val="22"/>
                <w:szCs w:val="22"/>
              </w:rPr>
              <w:t xml:space="preserve">, w sposób </w:t>
            </w:r>
            <w:r w:rsidRPr="00737745">
              <w:rPr>
                <w:rFonts w:ascii="Arial" w:hAnsi="Arial" w:cs="Arial"/>
                <w:sz w:val="22"/>
                <w:szCs w:val="22"/>
              </w:rPr>
              <w:t>funkcjonaln</w:t>
            </w:r>
            <w:r w:rsidR="005F7BBA">
              <w:rPr>
                <w:rFonts w:ascii="Arial" w:hAnsi="Arial" w:cs="Arial"/>
                <w:sz w:val="22"/>
                <w:szCs w:val="22"/>
              </w:rPr>
              <w:t>y</w:t>
            </w:r>
            <w:r w:rsidRPr="00737745">
              <w:rPr>
                <w:rFonts w:ascii="Arial" w:hAnsi="Arial" w:cs="Arial"/>
                <w:sz w:val="22"/>
                <w:szCs w:val="22"/>
              </w:rPr>
              <w:t xml:space="preserve">. Złożona propozycja spełnia wymogi aranżacyjne dostosowane do rangi wydarzenia. Projekt Wykonawcy zawiera zrozumienie celów i specyfiki wydarzenia. Projekt Wykonawcy nie zawiera dodatkowych </w:t>
            </w:r>
            <w:r w:rsidRPr="00737745">
              <w:rPr>
                <w:rFonts w:ascii="Arial" w:hAnsi="Arial" w:cs="Arial"/>
                <w:sz w:val="22"/>
                <w:szCs w:val="22"/>
              </w:rPr>
              <w:lastRenderedPageBreak/>
              <w:t>elementów przyczyniających się do zwiększenia atrakcyjności wydarzenia, takich jak np. dekoracje, propozycja oświetlenia, wyposażenia i dekoracji dostosowane do charakteru wydarzenia.</w:t>
            </w:r>
          </w:p>
        </w:tc>
        <w:tc>
          <w:tcPr>
            <w:tcW w:w="1554" w:type="dxa"/>
          </w:tcPr>
          <w:p w14:paraId="5019FFA0"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lastRenderedPageBreak/>
              <w:t>1,5 pkt</w:t>
            </w:r>
          </w:p>
        </w:tc>
      </w:tr>
      <w:tr w:rsidR="00737745" w:rsidRPr="00737745" w14:paraId="3A3372DD" w14:textId="77777777" w:rsidTr="007D274D">
        <w:tc>
          <w:tcPr>
            <w:tcW w:w="1129" w:type="dxa"/>
          </w:tcPr>
          <w:p w14:paraId="48599354"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doskonała</w:t>
            </w:r>
          </w:p>
        </w:tc>
        <w:tc>
          <w:tcPr>
            <w:tcW w:w="6379" w:type="dxa"/>
          </w:tcPr>
          <w:p w14:paraId="2F75E4B1" w14:textId="4A6AC01F"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Projekt Wykonawcy obejmuje aranżację techniczną powierzchni według założeń</w:t>
            </w:r>
            <w:r w:rsidR="005F7BBA">
              <w:rPr>
                <w:rFonts w:ascii="Arial" w:hAnsi="Arial" w:cs="Arial"/>
                <w:sz w:val="22"/>
                <w:szCs w:val="22"/>
              </w:rPr>
              <w:t>, w sposób</w:t>
            </w:r>
            <w:r w:rsidRPr="00737745">
              <w:rPr>
                <w:rFonts w:ascii="Arial" w:hAnsi="Arial" w:cs="Arial"/>
                <w:sz w:val="22"/>
                <w:szCs w:val="22"/>
              </w:rPr>
              <w:t xml:space="preserve"> funkcjonaln</w:t>
            </w:r>
            <w:r w:rsidR="005F7BBA">
              <w:rPr>
                <w:rFonts w:ascii="Arial" w:hAnsi="Arial" w:cs="Arial"/>
                <w:sz w:val="22"/>
                <w:szCs w:val="22"/>
              </w:rPr>
              <w:t>y</w:t>
            </w:r>
            <w:r w:rsidRPr="00737745">
              <w:rPr>
                <w:rFonts w:ascii="Arial" w:hAnsi="Arial" w:cs="Arial"/>
                <w:sz w:val="22"/>
                <w:szCs w:val="22"/>
              </w:rPr>
              <w:t>. Złożona propozycja spełnia wymogi aranżacyjne dostosowane do rangi wydarzenia. Projekt Wykonawcy zawiera zrozumienie celów projektu i jego specyfiki. Projekt Wykonawcy zawiera dodatkowe elementy przyczyniające się do zwiększenia atrakcyjności wydarzenia, takie jak np. dekoracje, propozycja oświetlenia, wyposażenia i dekoracji dostosowane do charakteru wydarzenia.</w:t>
            </w:r>
          </w:p>
        </w:tc>
        <w:tc>
          <w:tcPr>
            <w:tcW w:w="1554" w:type="dxa"/>
          </w:tcPr>
          <w:p w14:paraId="58D338B6"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2,5 pkt</w:t>
            </w:r>
          </w:p>
        </w:tc>
      </w:tr>
    </w:tbl>
    <w:p w14:paraId="05E47CAD"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298FAD99" w14:textId="2DA47727" w:rsidR="00737745" w:rsidRPr="003762AE" w:rsidRDefault="00737745"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sidRPr="003762AE">
        <w:rPr>
          <w:rFonts w:ascii="Arial" w:eastAsia="Aptos" w:hAnsi="Arial" w:cs="Arial"/>
          <w:kern w:val="2"/>
          <w:sz w:val="22"/>
          <w:szCs w:val="22"/>
          <w:lang w:eastAsia="en-US"/>
          <w14:ligatures w14:val="standardContextual"/>
        </w:rPr>
        <w:t xml:space="preserve">(P) SG 2 kreatywność – nowoczesność i spójność wizualna (1,5–2,5 pkt) </w:t>
      </w:r>
    </w:p>
    <w:p w14:paraId="08039BA1"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W ramach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(P) SG 2 ocenie podlegać będą nowoczesne i kreatywne pomysły na rozwiązania aranżacyjne i wizualne powierzchni, dopasowane charakterem do funkcji sceny oraz zastosowanie nowatorskich pod względem technologicznym rozwiązań multimedialnych, konstrukcyjnych i architektonicznych. Ocenie podlegać będzie aranżacja sceny w ramach całej wynajętej powierzchni oraz czytelność elementów graficznych. Zamawiający przyzna punkty za elementy aranżacji nawiązujące do charakteru działalności KRUS oraz samego wydarzenia. Projekt będzie oceniany pod kątem spójności z założeniami OPZ. </w:t>
      </w:r>
    </w:p>
    <w:p w14:paraId="0D762930"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Zamawiający przyzna punkty w tym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na podstawie poniższej tabeli:</w:t>
      </w:r>
    </w:p>
    <w:tbl>
      <w:tblPr>
        <w:tblStyle w:val="Tabela-Siatka13"/>
        <w:tblW w:w="0" w:type="auto"/>
        <w:tblLook w:val="04A0" w:firstRow="1" w:lastRow="0" w:firstColumn="1" w:lastColumn="0" w:noHBand="0" w:noVBand="1"/>
      </w:tblPr>
      <w:tblGrid>
        <w:gridCol w:w="1219"/>
        <w:gridCol w:w="6379"/>
        <w:gridCol w:w="1554"/>
      </w:tblGrid>
      <w:tr w:rsidR="00737745" w:rsidRPr="00737745" w14:paraId="4E5E0EFA" w14:textId="77777777" w:rsidTr="007D274D">
        <w:tc>
          <w:tcPr>
            <w:tcW w:w="1129" w:type="dxa"/>
          </w:tcPr>
          <w:p w14:paraId="0916C4AC"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dobra</w:t>
            </w:r>
          </w:p>
        </w:tc>
        <w:tc>
          <w:tcPr>
            <w:tcW w:w="6379" w:type="dxa"/>
          </w:tcPr>
          <w:p w14:paraId="4983B0BB"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Propozycja Wykonawcy charakteryzuje się walorami atrakcyjności w kontekście nowoczesności. Przedstawiony projekt Wykonawcy jest spójny z charakterem wydarzenia. Pod względem rozwiązań przedstawiona koncepcja nie jest wystarczająco kreatywna lub/i nie jest spójna z założeniami z OPZ.</w:t>
            </w:r>
          </w:p>
        </w:tc>
        <w:tc>
          <w:tcPr>
            <w:tcW w:w="1554" w:type="dxa"/>
          </w:tcPr>
          <w:p w14:paraId="5C1FE341"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1,5 pkt</w:t>
            </w:r>
          </w:p>
        </w:tc>
      </w:tr>
      <w:tr w:rsidR="00737745" w:rsidRPr="00737745" w14:paraId="09D4AAFD" w14:textId="77777777" w:rsidTr="007D274D">
        <w:tc>
          <w:tcPr>
            <w:tcW w:w="1129" w:type="dxa"/>
          </w:tcPr>
          <w:p w14:paraId="097168E9"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doskonała</w:t>
            </w:r>
          </w:p>
        </w:tc>
        <w:tc>
          <w:tcPr>
            <w:tcW w:w="6379" w:type="dxa"/>
          </w:tcPr>
          <w:p w14:paraId="5ED26F2F" w14:textId="77777777" w:rsidR="00737745" w:rsidRPr="00737745" w:rsidRDefault="00737745" w:rsidP="00737745">
            <w:pPr>
              <w:jc w:val="both"/>
              <w:rPr>
                <w:rFonts w:ascii="Arial" w:hAnsi="Arial" w:cs="Arial"/>
                <w:sz w:val="22"/>
                <w:szCs w:val="22"/>
              </w:rPr>
            </w:pPr>
            <w:r w:rsidRPr="00737745">
              <w:rPr>
                <w:rFonts w:ascii="Arial" w:hAnsi="Arial" w:cs="Arial"/>
                <w:sz w:val="22"/>
                <w:szCs w:val="22"/>
              </w:rPr>
              <w:t>Propozycja Wykonawcy charakteryzuje się bardzo wysokimi walorami atrakcyjności w kontekście kreatywności i nowoczesności. Przedstawiony projekt Wykonawcy jest spójny z założeniami z OPZ oraz z charakterem wydarzenia, jak i graficznym motywem wydarzenia. Pod względem rozwiązań przedstawiona koncepcja jest wystarczająco kreatywna, nowoczesna i spójna z założeniami z OPZ.</w:t>
            </w:r>
          </w:p>
        </w:tc>
        <w:tc>
          <w:tcPr>
            <w:tcW w:w="1554" w:type="dxa"/>
          </w:tcPr>
          <w:p w14:paraId="4A005549"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2,5 pkt</w:t>
            </w:r>
          </w:p>
        </w:tc>
      </w:tr>
    </w:tbl>
    <w:p w14:paraId="3EB05ABE"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0E95F2A9" w14:textId="516A3D70" w:rsidR="00737745" w:rsidRPr="003762AE" w:rsidRDefault="00737745" w:rsidP="00A4040E">
      <w:pPr>
        <w:pStyle w:val="Akapitzlist"/>
        <w:numPr>
          <w:ilvl w:val="0"/>
          <w:numId w:val="51"/>
        </w:numPr>
        <w:suppressAutoHyphens w:val="0"/>
        <w:spacing w:after="160" w:line="278" w:lineRule="auto"/>
        <w:jc w:val="both"/>
        <w:rPr>
          <w:rFonts w:ascii="Arial" w:eastAsia="Aptos" w:hAnsi="Arial" w:cs="Arial"/>
          <w:b/>
          <w:kern w:val="2"/>
          <w:sz w:val="22"/>
          <w:szCs w:val="22"/>
          <w:u w:val="single"/>
          <w:lang w:eastAsia="en-US"/>
          <w14:ligatures w14:val="standardContextual"/>
        </w:rPr>
      </w:pPr>
      <w:r w:rsidRPr="003762AE">
        <w:rPr>
          <w:rFonts w:ascii="Arial" w:eastAsia="Aptos" w:hAnsi="Arial" w:cs="Arial"/>
          <w:b/>
          <w:kern w:val="2"/>
          <w:sz w:val="22"/>
          <w:szCs w:val="22"/>
          <w:u w:val="single"/>
          <w:lang w:eastAsia="en-US"/>
          <w14:ligatures w14:val="standardContextual"/>
        </w:rPr>
        <w:t xml:space="preserve">Ocena aranżacji strefy uczestników – SU (ok. </w:t>
      </w:r>
      <w:r w:rsidR="00B95232">
        <w:rPr>
          <w:rFonts w:ascii="Arial" w:eastAsia="Aptos" w:hAnsi="Arial" w:cs="Arial"/>
          <w:b/>
          <w:kern w:val="2"/>
          <w:sz w:val="22"/>
          <w:szCs w:val="22"/>
          <w:u w:val="single"/>
          <w:lang w:eastAsia="en-US"/>
          <w14:ligatures w14:val="standardContextual"/>
        </w:rPr>
        <w:t>500</w:t>
      </w:r>
      <w:r w:rsidRPr="003762AE">
        <w:rPr>
          <w:rFonts w:ascii="Arial" w:eastAsia="Aptos" w:hAnsi="Arial" w:cs="Arial"/>
          <w:b/>
          <w:kern w:val="2"/>
          <w:sz w:val="22"/>
          <w:szCs w:val="22"/>
          <w:u w:val="single"/>
          <w:lang w:eastAsia="en-US"/>
          <w14:ligatures w14:val="standardContextual"/>
        </w:rPr>
        <w:t xml:space="preserve"> osób)</w:t>
      </w:r>
    </w:p>
    <w:p w14:paraId="298AE363" w14:textId="564FDEEF"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Strefa uczestników ma być zorganizowana w sposób umożliwiający zapewnienie miejsc siedzących dla ok. </w:t>
      </w:r>
      <w:r w:rsidR="00B95232">
        <w:rPr>
          <w:rFonts w:ascii="Arial" w:eastAsia="Aptos" w:hAnsi="Arial" w:cs="Arial"/>
          <w:kern w:val="2"/>
          <w:sz w:val="22"/>
          <w:szCs w:val="22"/>
          <w:lang w:eastAsia="en-US"/>
          <w14:ligatures w14:val="standardContextual"/>
        </w:rPr>
        <w:t>500</w:t>
      </w:r>
      <w:r w:rsidRPr="00737745">
        <w:rPr>
          <w:rFonts w:ascii="Arial" w:eastAsia="Aptos" w:hAnsi="Arial" w:cs="Arial"/>
          <w:kern w:val="2"/>
          <w:sz w:val="22"/>
          <w:szCs w:val="22"/>
          <w:lang w:eastAsia="en-US"/>
          <w14:ligatures w14:val="standardContextual"/>
        </w:rPr>
        <w:t xml:space="preserve"> osób, z zachowaniem komfortu, widoczności sceny oraz bezpiecznych ciągów komunikacyjnych. Układ krzeseł powinien zapewniać dobrą widoczność sceny oraz możliwość sprawnej ewakuacji.</w:t>
      </w:r>
    </w:p>
    <w:p w14:paraId="504203F6"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Zamawiający oceni propozycję Wykonawcy w następujących dwóch </w:t>
      </w:r>
      <w:proofErr w:type="spellStart"/>
      <w:r w:rsidRPr="00737745">
        <w:rPr>
          <w:rFonts w:ascii="Arial" w:eastAsia="Aptos" w:hAnsi="Arial" w:cs="Arial"/>
          <w:kern w:val="2"/>
          <w:sz w:val="22"/>
          <w:szCs w:val="22"/>
          <w:lang w:eastAsia="en-US"/>
          <w14:ligatures w14:val="standardContextual"/>
        </w:rPr>
        <w:t>podkryteriach</w:t>
      </w:r>
      <w:proofErr w:type="spellEnd"/>
      <w:r w:rsidRPr="00737745">
        <w:rPr>
          <w:rFonts w:ascii="Arial" w:eastAsia="Aptos" w:hAnsi="Arial" w:cs="Arial"/>
          <w:kern w:val="2"/>
          <w:sz w:val="22"/>
          <w:szCs w:val="22"/>
          <w:lang w:eastAsia="en-US"/>
          <w14:ligatures w14:val="standardContextual"/>
        </w:rPr>
        <w:t>:</w:t>
      </w:r>
    </w:p>
    <w:p w14:paraId="0F9EDAA6" w14:textId="1BC36FA3" w:rsidR="00737745" w:rsidRPr="003762AE" w:rsidRDefault="00737745"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sidRPr="003762AE">
        <w:rPr>
          <w:rFonts w:ascii="Arial" w:eastAsia="Aptos" w:hAnsi="Arial" w:cs="Arial"/>
          <w:kern w:val="2"/>
          <w:sz w:val="22"/>
          <w:szCs w:val="22"/>
          <w:lang w:eastAsia="en-US"/>
          <w14:ligatures w14:val="standardContextual"/>
        </w:rPr>
        <w:t xml:space="preserve">(P) SU 1 funkcjonalność, kompozycja, aranżacja (1,5–2,5 pkt) </w:t>
      </w:r>
    </w:p>
    <w:p w14:paraId="5C36C375"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W ramach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(P) SU 1 ocenie podlegać będzie propozycja aranżacji i zabudowy strefy uczestników w taki sposób, aby tworzyła przestrzeń umożliwiającą komfortowe uczestnictwo w wydarzeniu. Zamawiający oceni rozmieszczenie krzeseł, ciągów komunikacyjnych, ewentualnych stołów, elementów aranżacyjnych i dekoracyjnych na powierzchni w sposób dający możliwość </w:t>
      </w:r>
      <w:r w:rsidRPr="00737745">
        <w:rPr>
          <w:rFonts w:ascii="Arial" w:eastAsia="Aptos" w:hAnsi="Arial" w:cs="Arial"/>
          <w:kern w:val="2"/>
          <w:sz w:val="22"/>
          <w:szCs w:val="22"/>
          <w:lang w:eastAsia="en-US"/>
          <w14:ligatures w14:val="standardContextual"/>
        </w:rPr>
        <w:lastRenderedPageBreak/>
        <w:t xml:space="preserve">realizacji programu wydarzenia. Zapotrzebowanie na wyposażenie strefy zostało przedstawione w OPZ. </w:t>
      </w:r>
    </w:p>
    <w:p w14:paraId="3BF53F56"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Zamawiający przyzna punkty w tym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na podstawie poniższej tabeli:</w:t>
      </w:r>
    </w:p>
    <w:tbl>
      <w:tblPr>
        <w:tblStyle w:val="Tabela-Siatka13"/>
        <w:tblW w:w="0" w:type="auto"/>
        <w:tblLook w:val="04A0" w:firstRow="1" w:lastRow="0" w:firstColumn="1" w:lastColumn="0" w:noHBand="0" w:noVBand="1"/>
      </w:tblPr>
      <w:tblGrid>
        <w:gridCol w:w="1219"/>
        <w:gridCol w:w="6379"/>
        <w:gridCol w:w="1554"/>
      </w:tblGrid>
      <w:tr w:rsidR="00737745" w:rsidRPr="00737745" w14:paraId="66DDD50F" w14:textId="77777777" w:rsidTr="007D274D">
        <w:tc>
          <w:tcPr>
            <w:tcW w:w="1129" w:type="dxa"/>
          </w:tcPr>
          <w:p w14:paraId="4A8BAC4B"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dobra</w:t>
            </w:r>
          </w:p>
        </w:tc>
        <w:tc>
          <w:tcPr>
            <w:tcW w:w="6379" w:type="dxa"/>
          </w:tcPr>
          <w:p w14:paraId="6B5DA238"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Projekt Wykonawcy obejmuje aranżację techniczną powierzchni według założeń. Układ krzeseł i ciągów komunikacyjnych jest funkcjonalny. Złożona propozycja spełnia wymogi aranżacyjne dostosowane do rangi wydarzenia. Projekt Wykonawcy zawiera zrozumienie celów i specyfiki wydarzenia. Projekt Wykonawcy nie zawiera dodatkowych elementów przyczyniających się do zwiększenia komfortu i atrakcyjności strefy.</w:t>
            </w:r>
          </w:p>
        </w:tc>
        <w:tc>
          <w:tcPr>
            <w:tcW w:w="1554" w:type="dxa"/>
          </w:tcPr>
          <w:p w14:paraId="02252A8B"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1,5 pkt</w:t>
            </w:r>
          </w:p>
        </w:tc>
      </w:tr>
      <w:tr w:rsidR="00737745" w:rsidRPr="00737745" w14:paraId="7EB6E106" w14:textId="77777777" w:rsidTr="007D274D">
        <w:tc>
          <w:tcPr>
            <w:tcW w:w="1129" w:type="dxa"/>
          </w:tcPr>
          <w:p w14:paraId="674393FD"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doskonała</w:t>
            </w:r>
          </w:p>
        </w:tc>
        <w:tc>
          <w:tcPr>
            <w:tcW w:w="6379" w:type="dxa"/>
          </w:tcPr>
          <w:p w14:paraId="26914533" w14:textId="1D96B66B"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Projekt Wykonawcy obejmuje aranżację techniczną powierzchni według założeń. Układ krzeseł i ciągów komunikacyjnych jest funkcjonalny. Złożona propozycja spełnia wymogi aranżacyjne dostosowane do rangi wydarzenia. Projekt Wykonawcy zawiera zrozumienie celów projektu i jego specyfiki oraz dodatkowe elementy (np. podział na sektory, czytelne oznakowanie, komfortowe przejścia) przyczyniające się do zwiększenia komfortu i atrakcyjności strefy.</w:t>
            </w:r>
          </w:p>
        </w:tc>
        <w:tc>
          <w:tcPr>
            <w:tcW w:w="1554" w:type="dxa"/>
          </w:tcPr>
          <w:p w14:paraId="2E188BC5"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2,5 pkt</w:t>
            </w:r>
          </w:p>
        </w:tc>
      </w:tr>
    </w:tbl>
    <w:p w14:paraId="48E3A8ED"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60D46EC7" w14:textId="5E73FAE6" w:rsidR="00737745" w:rsidRPr="003011C7" w:rsidRDefault="00737745"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sidRPr="003011C7">
        <w:rPr>
          <w:rFonts w:ascii="Arial" w:eastAsia="Aptos" w:hAnsi="Arial" w:cs="Arial"/>
          <w:kern w:val="2"/>
          <w:sz w:val="22"/>
          <w:szCs w:val="22"/>
          <w:lang w:eastAsia="en-US"/>
          <w14:ligatures w14:val="standardContextual"/>
        </w:rPr>
        <w:t xml:space="preserve">(P) SU 2 kreatywność – nowoczesność i spójność wizualna (1,5–2,5 pkt) </w:t>
      </w:r>
    </w:p>
    <w:p w14:paraId="50AAAA99"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W ramach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(P) SU 2 ocenie podlegać będą nowoczesne i kreatywne pomysły na aranżację strefy uczestników, dopasowane charakterem do funkcji tej strefy oraz zastosowanie rozwiązań sprzyjających odbiorowi wydarzenia (np. podesty, strefy tematyczne, elementy graficzne). Ocenie podlegać będzie dopasowanie wizualne elementów aranżacji strefy uczestników w ramach całej przestrzeni oraz praktyczne rozwiązania aranżacyjne. Projekt będzie oceniany pod kątem spójności z założeniami OPZ. </w:t>
      </w:r>
    </w:p>
    <w:p w14:paraId="3E5F9569"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Zamawiający przyzna punkty w tym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na podstawie poniższej tabeli:</w:t>
      </w:r>
    </w:p>
    <w:tbl>
      <w:tblPr>
        <w:tblStyle w:val="Tabela-Siatka13"/>
        <w:tblW w:w="0" w:type="auto"/>
        <w:tblLook w:val="04A0" w:firstRow="1" w:lastRow="0" w:firstColumn="1" w:lastColumn="0" w:noHBand="0" w:noVBand="1"/>
      </w:tblPr>
      <w:tblGrid>
        <w:gridCol w:w="1219"/>
        <w:gridCol w:w="6379"/>
        <w:gridCol w:w="1554"/>
      </w:tblGrid>
      <w:tr w:rsidR="00737745" w:rsidRPr="00737745" w14:paraId="24A76EC8" w14:textId="77777777" w:rsidTr="007D274D">
        <w:tc>
          <w:tcPr>
            <w:tcW w:w="1129" w:type="dxa"/>
          </w:tcPr>
          <w:p w14:paraId="73F3B136"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dobra</w:t>
            </w:r>
          </w:p>
        </w:tc>
        <w:tc>
          <w:tcPr>
            <w:tcW w:w="6379" w:type="dxa"/>
          </w:tcPr>
          <w:p w14:paraId="66E25D2D"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Propozycja Wykonawcy charakteryzuje się walorami atrakcyjności w kontekście nowoczesności. Przedstawiony projekt Wykonawcy jest spójny z charakterem wydarzenia. Pod względem rozwiązań przedstawiona koncepcja nie jest wystarczająco kreatywna lub/i nie jest spójna z założeniami z OPZ.</w:t>
            </w:r>
          </w:p>
        </w:tc>
        <w:tc>
          <w:tcPr>
            <w:tcW w:w="1554" w:type="dxa"/>
          </w:tcPr>
          <w:p w14:paraId="151D6B3B"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1,5 pkt</w:t>
            </w:r>
          </w:p>
        </w:tc>
      </w:tr>
      <w:tr w:rsidR="00737745" w:rsidRPr="00737745" w14:paraId="211533E8" w14:textId="77777777" w:rsidTr="007D274D">
        <w:tc>
          <w:tcPr>
            <w:tcW w:w="1129" w:type="dxa"/>
          </w:tcPr>
          <w:p w14:paraId="4651B8E9"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doskonała</w:t>
            </w:r>
          </w:p>
        </w:tc>
        <w:tc>
          <w:tcPr>
            <w:tcW w:w="6379" w:type="dxa"/>
          </w:tcPr>
          <w:p w14:paraId="482F9CB5"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Propozycja Wykonawcy charakteryzuje się bardzo wysokimi walorami atrakcyjności w kontekście kreatywności i nowoczesności. Przedstawiony projekt Wykonawcy jest spójny z założeniami z OPZ oraz z charakterem wydarzenia, jak i graficznym motywem wydarzenia. Pod względem rozwiązań przedstawiona koncepcja jest wystarczająco kreatywna, nowoczesna i spójna z założeniami z OPZ.</w:t>
            </w:r>
          </w:p>
        </w:tc>
        <w:tc>
          <w:tcPr>
            <w:tcW w:w="1554" w:type="dxa"/>
          </w:tcPr>
          <w:p w14:paraId="659BB254"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2,5 pkt</w:t>
            </w:r>
          </w:p>
        </w:tc>
      </w:tr>
    </w:tbl>
    <w:p w14:paraId="45751AA1"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388B7A0A" w14:textId="72ECF5EC" w:rsidR="00737745" w:rsidRPr="00CD6671" w:rsidRDefault="00737745" w:rsidP="00A4040E">
      <w:pPr>
        <w:pStyle w:val="Akapitzlist"/>
        <w:numPr>
          <w:ilvl w:val="0"/>
          <w:numId w:val="51"/>
        </w:numPr>
        <w:suppressAutoHyphens w:val="0"/>
        <w:spacing w:after="160" w:line="278" w:lineRule="auto"/>
        <w:jc w:val="both"/>
        <w:rPr>
          <w:rFonts w:ascii="Arial" w:eastAsia="Aptos" w:hAnsi="Arial" w:cs="Arial"/>
          <w:b/>
          <w:kern w:val="2"/>
          <w:sz w:val="22"/>
          <w:szCs w:val="22"/>
          <w:lang w:eastAsia="en-US"/>
          <w14:ligatures w14:val="standardContextual"/>
        </w:rPr>
      </w:pPr>
      <w:r w:rsidRPr="00CD6671">
        <w:rPr>
          <w:rFonts w:ascii="Arial" w:eastAsia="Aptos" w:hAnsi="Arial" w:cs="Arial"/>
          <w:b/>
          <w:kern w:val="2"/>
          <w:sz w:val="22"/>
          <w:szCs w:val="22"/>
          <w:lang w:eastAsia="en-US"/>
          <w14:ligatures w14:val="standardContextual"/>
        </w:rPr>
        <w:t xml:space="preserve">Ocena aranżacji strefy </w:t>
      </w:r>
      <w:r w:rsidR="007C2D07" w:rsidRPr="00CD6671">
        <w:rPr>
          <w:rFonts w:ascii="Arial" w:eastAsia="Aptos" w:hAnsi="Arial" w:cs="Arial"/>
          <w:b/>
          <w:kern w:val="2"/>
          <w:sz w:val="22"/>
          <w:szCs w:val="22"/>
          <w:lang w:eastAsia="en-US"/>
          <w14:ligatures w14:val="standardContextual"/>
        </w:rPr>
        <w:t>wydzielonej</w:t>
      </w:r>
      <w:r w:rsidRPr="00CD6671">
        <w:rPr>
          <w:rFonts w:ascii="Arial" w:eastAsia="Aptos" w:hAnsi="Arial" w:cs="Arial"/>
          <w:b/>
          <w:kern w:val="2"/>
          <w:sz w:val="22"/>
          <w:szCs w:val="22"/>
          <w:lang w:eastAsia="en-US"/>
          <w14:ligatures w14:val="standardContextual"/>
        </w:rPr>
        <w:t xml:space="preserve"> – SV (ok. 50 osób)</w:t>
      </w:r>
    </w:p>
    <w:p w14:paraId="59D5AC85" w14:textId="07A34624"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Strefa </w:t>
      </w:r>
      <w:r w:rsidR="007C2D07" w:rsidRPr="00CD6671">
        <w:rPr>
          <w:rFonts w:ascii="Arial" w:eastAsia="Aptos" w:hAnsi="Arial" w:cs="Arial"/>
          <w:kern w:val="2"/>
          <w:sz w:val="22"/>
          <w:szCs w:val="22"/>
          <w:lang w:eastAsia="en-US"/>
          <w14:ligatures w14:val="standardContextual"/>
        </w:rPr>
        <w:t>wydzielona</w:t>
      </w:r>
      <w:r w:rsidRPr="00CD6671">
        <w:rPr>
          <w:rFonts w:ascii="Arial" w:eastAsia="Aptos" w:hAnsi="Arial" w:cs="Arial"/>
          <w:kern w:val="2"/>
          <w:sz w:val="22"/>
          <w:szCs w:val="22"/>
          <w:lang w:eastAsia="en-US"/>
          <w14:ligatures w14:val="standardContextual"/>
        </w:rPr>
        <w:t xml:space="preserve"> ma być zorganizowana w sposób umożliwiający wybranym grupom osób komfortowe i niezakłócone uczestniczenie w wydarzeniu oraz stwarzający możliwość do prowadzenia</w:t>
      </w:r>
      <w:r w:rsidRPr="00737745">
        <w:rPr>
          <w:rFonts w:ascii="Arial" w:eastAsia="Aptos" w:hAnsi="Arial" w:cs="Arial"/>
          <w:kern w:val="2"/>
          <w:sz w:val="22"/>
          <w:szCs w:val="22"/>
          <w:lang w:eastAsia="en-US"/>
          <w14:ligatures w14:val="standardContextual"/>
        </w:rPr>
        <w:t xml:space="preserve"> rozmów i spotkań. Strefa ma być strefą wydzieloną, spójną z całością zaproponowanych aranżacji.</w:t>
      </w:r>
    </w:p>
    <w:p w14:paraId="754850D1"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Zamawiający oceni propozycję Wykonawcy w następujących dwóch </w:t>
      </w:r>
      <w:proofErr w:type="spellStart"/>
      <w:r w:rsidRPr="00737745">
        <w:rPr>
          <w:rFonts w:ascii="Arial" w:eastAsia="Aptos" w:hAnsi="Arial" w:cs="Arial"/>
          <w:kern w:val="2"/>
          <w:sz w:val="22"/>
          <w:szCs w:val="22"/>
          <w:lang w:eastAsia="en-US"/>
          <w14:ligatures w14:val="standardContextual"/>
        </w:rPr>
        <w:t>podkryteriach</w:t>
      </w:r>
      <w:proofErr w:type="spellEnd"/>
      <w:r w:rsidRPr="00737745">
        <w:rPr>
          <w:rFonts w:ascii="Arial" w:eastAsia="Aptos" w:hAnsi="Arial" w:cs="Arial"/>
          <w:kern w:val="2"/>
          <w:sz w:val="22"/>
          <w:szCs w:val="22"/>
          <w:lang w:eastAsia="en-US"/>
          <w14:ligatures w14:val="standardContextual"/>
        </w:rPr>
        <w:t>:</w:t>
      </w:r>
    </w:p>
    <w:p w14:paraId="72514E58" w14:textId="20922F57" w:rsidR="00737745" w:rsidRPr="003011C7" w:rsidRDefault="00737745"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sidRPr="003011C7">
        <w:rPr>
          <w:rFonts w:ascii="Arial" w:eastAsia="Aptos" w:hAnsi="Arial" w:cs="Arial"/>
          <w:kern w:val="2"/>
          <w:sz w:val="22"/>
          <w:szCs w:val="22"/>
          <w:lang w:eastAsia="en-US"/>
          <w14:ligatures w14:val="standardContextual"/>
        </w:rPr>
        <w:lastRenderedPageBreak/>
        <w:t xml:space="preserve">(P) SV 1 funkcjonalność, kompozycja, aranżacja (1,5–2,5 pkt) </w:t>
      </w:r>
    </w:p>
    <w:p w14:paraId="34377FE1" w14:textId="62365D80"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W ramach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(P) SV 1 ocenie podlegać będzie propozycja aranżacji i </w:t>
      </w:r>
      <w:r w:rsidRPr="00CD6671">
        <w:rPr>
          <w:rFonts w:ascii="Arial" w:eastAsia="Aptos" w:hAnsi="Arial" w:cs="Arial"/>
          <w:kern w:val="2"/>
          <w:sz w:val="22"/>
          <w:szCs w:val="22"/>
          <w:lang w:eastAsia="en-US"/>
          <w14:ligatures w14:val="standardContextual"/>
        </w:rPr>
        <w:t xml:space="preserve">zabudowy strefy </w:t>
      </w:r>
      <w:r w:rsidR="00DA244D"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 xml:space="preserve"> w taki sposób, aby tworzyła przestrzeń umożliwiającą komfortowe uczestnictwo w wydarzeniu oraz prowadzenie rozmów. Zamawiający oceni rozmieszczenie mebli (np. stoliki, fotele, sofy), elementów aranżacyjnych i dekoracyjnych na powierzchni w sposób dający możliwość realizacji zakładanych funkcji strefy. Zapotrzebowanie na wyposażenie strefy </w:t>
      </w:r>
      <w:r w:rsidR="00DA244D"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 xml:space="preserve"> zostało przedstawione w OPZ.</w:t>
      </w:r>
    </w:p>
    <w:p w14:paraId="5031A298" w14:textId="3FF8A1FB"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Zamawiający przyzna punkty w tym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na podstawie poniższej tabeli:</w:t>
      </w:r>
    </w:p>
    <w:tbl>
      <w:tblPr>
        <w:tblStyle w:val="Tabela-Siatka13"/>
        <w:tblW w:w="0" w:type="auto"/>
        <w:tblLook w:val="04A0" w:firstRow="1" w:lastRow="0" w:firstColumn="1" w:lastColumn="0" w:noHBand="0" w:noVBand="1"/>
      </w:tblPr>
      <w:tblGrid>
        <w:gridCol w:w="1219"/>
        <w:gridCol w:w="6379"/>
        <w:gridCol w:w="1554"/>
      </w:tblGrid>
      <w:tr w:rsidR="00737745" w:rsidRPr="00CD6671" w14:paraId="1E465EF8" w14:textId="77777777" w:rsidTr="007D274D">
        <w:tc>
          <w:tcPr>
            <w:tcW w:w="1129" w:type="dxa"/>
          </w:tcPr>
          <w:p w14:paraId="1B37827A" w14:textId="77777777" w:rsidR="00737745" w:rsidRPr="00CD6671" w:rsidRDefault="00737745" w:rsidP="00737745">
            <w:pPr>
              <w:jc w:val="both"/>
              <w:rPr>
                <w:rFonts w:ascii="Arial" w:eastAsia="Aptos" w:hAnsi="Arial" w:cs="Arial"/>
                <w:kern w:val="2"/>
                <w:sz w:val="22"/>
                <w:szCs w:val="22"/>
                <w:lang w:eastAsia="en-US"/>
                <w14:ligatures w14:val="standardContextual"/>
              </w:rPr>
            </w:pPr>
            <w:r w:rsidRPr="00CD6671">
              <w:rPr>
                <w:rFonts w:ascii="Arial" w:hAnsi="Arial" w:cs="Arial"/>
                <w:sz w:val="22"/>
                <w:szCs w:val="22"/>
              </w:rPr>
              <w:t>dobra</w:t>
            </w:r>
          </w:p>
        </w:tc>
        <w:tc>
          <w:tcPr>
            <w:tcW w:w="6379" w:type="dxa"/>
          </w:tcPr>
          <w:p w14:paraId="3B955352" w14:textId="5AADE32C" w:rsidR="00737745" w:rsidRPr="00CD6671" w:rsidRDefault="00737745" w:rsidP="00737745">
            <w:pPr>
              <w:jc w:val="both"/>
              <w:rPr>
                <w:rFonts w:ascii="Arial" w:eastAsia="Aptos" w:hAnsi="Arial" w:cs="Arial"/>
                <w:kern w:val="2"/>
                <w:sz w:val="22"/>
                <w:szCs w:val="22"/>
                <w:lang w:eastAsia="en-US"/>
                <w14:ligatures w14:val="standardContextual"/>
              </w:rPr>
            </w:pPr>
            <w:r w:rsidRPr="00CD6671">
              <w:rPr>
                <w:rFonts w:ascii="Arial" w:hAnsi="Arial" w:cs="Arial"/>
                <w:sz w:val="22"/>
                <w:szCs w:val="22"/>
              </w:rPr>
              <w:t>Projekt Wykonawcy obejmuje aranżację techniczną powierzchni według założeń</w:t>
            </w:r>
            <w:r w:rsidR="00B95232" w:rsidRPr="00CD6671">
              <w:rPr>
                <w:rFonts w:ascii="Arial" w:hAnsi="Arial" w:cs="Arial"/>
                <w:sz w:val="22"/>
                <w:szCs w:val="22"/>
              </w:rPr>
              <w:t>, w sposób</w:t>
            </w:r>
            <w:r w:rsidRPr="00CD6671">
              <w:rPr>
                <w:rFonts w:ascii="Arial" w:hAnsi="Arial" w:cs="Arial"/>
                <w:sz w:val="22"/>
                <w:szCs w:val="22"/>
              </w:rPr>
              <w:t xml:space="preserve"> funkcjonaln</w:t>
            </w:r>
            <w:r w:rsidR="00B95232" w:rsidRPr="00CD6671">
              <w:rPr>
                <w:rFonts w:ascii="Arial" w:hAnsi="Arial" w:cs="Arial"/>
                <w:sz w:val="22"/>
                <w:szCs w:val="22"/>
              </w:rPr>
              <w:t>y</w:t>
            </w:r>
            <w:r w:rsidRPr="00CD6671">
              <w:rPr>
                <w:rFonts w:ascii="Arial" w:hAnsi="Arial" w:cs="Arial"/>
                <w:sz w:val="22"/>
                <w:szCs w:val="22"/>
              </w:rPr>
              <w:t xml:space="preserve">. Złożona propozycja spełnia wymogi aranżacyjne dostosowane do rangi wydarzenia. Projekt Wykonawcy zawiera zrozumienie celów i specyfiki wydarzenia. Projekt Wykonawcy nie zawiera dodatkowych elementów przyczyniających się do zwiększenia atrakcyjności strefy </w:t>
            </w:r>
            <w:r w:rsidR="00DA244D" w:rsidRPr="00CD6671">
              <w:rPr>
                <w:rFonts w:ascii="Arial" w:hAnsi="Arial" w:cs="Arial"/>
                <w:sz w:val="22"/>
                <w:szCs w:val="22"/>
              </w:rPr>
              <w:t>wydzielonej</w:t>
            </w:r>
            <w:r w:rsidRPr="00CD6671">
              <w:rPr>
                <w:rFonts w:ascii="Arial" w:hAnsi="Arial" w:cs="Arial"/>
                <w:sz w:val="22"/>
                <w:szCs w:val="22"/>
              </w:rPr>
              <w:t>.</w:t>
            </w:r>
          </w:p>
        </w:tc>
        <w:tc>
          <w:tcPr>
            <w:tcW w:w="1554" w:type="dxa"/>
          </w:tcPr>
          <w:p w14:paraId="6AAA31D3" w14:textId="77777777" w:rsidR="00737745" w:rsidRPr="00CD6671" w:rsidRDefault="00737745" w:rsidP="00737745">
            <w:pPr>
              <w:jc w:val="both"/>
              <w:rPr>
                <w:rFonts w:ascii="Arial" w:eastAsia="Aptos" w:hAnsi="Arial" w:cs="Arial"/>
                <w:kern w:val="2"/>
                <w:sz w:val="22"/>
                <w:szCs w:val="22"/>
                <w:lang w:eastAsia="en-US"/>
                <w14:ligatures w14:val="standardContextual"/>
              </w:rPr>
            </w:pPr>
            <w:r w:rsidRPr="00CD6671">
              <w:rPr>
                <w:rFonts w:ascii="Arial" w:hAnsi="Arial" w:cs="Arial"/>
                <w:sz w:val="22"/>
                <w:szCs w:val="22"/>
              </w:rPr>
              <w:t>1,5 pkt</w:t>
            </w:r>
          </w:p>
        </w:tc>
      </w:tr>
      <w:tr w:rsidR="00737745" w:rsidRPr="00CD6671" w14:paraId="2A06C606" w14:textId="77777777" w:rsidTr="007D274D">
        <w:tc>
          <w:tcPr>
            <w:tcW w:w="1129" w:type="dxa"/>
          </w:tcPr>
          <w:p w14:paraId="0CB6187A" w14:textId="77777777" w:rsidR="00737745" w:rsidRPr="00CD6671" w:rsidRDefault="00737745" w:rsidP="00737745">
            <w:pPr>
              <w:jc w:val="both"/>
              <w:rPr>
                <w:rFonts w:ascii="Arial" w:eastAsia="Aptos" w:hAnsi="Arial" w:cs="Arial"/>
                <w:kern w:val="2"/>
                <w:sz w:val="22"/>
                <w:szCs w:val="22"/>
                <w:lang w:eastAsia="en-US"/>
                <w14:ligatures w14:val="standardContextual"/>
              </w:rPr>
            </w:pPr>
            <w:r w:rsidRPr="00CD6671">
              <w:rPr>
                <w:rFonts w:ascii="Arial" w:hAnsi="Arial" w:cs="Arial"/>
                <w:sz w:val="22"/>
                <w:szCs w:val="22"/>
              </w:rPr>
              <w:t>doskonała</w:t>
            </w:r>
          </w:p>
        </w:tc>
        <w:tc>
          <w:tcPr>
            <w:tcW w:w="6379" w:type="dxa"/>
          </w:tcPr>
          <w:p w14:paraId="40D5C5A1" w14:textId="5BF0E97F" w:rsidR="00737745" w:rsidRPr="00CD6671" w:rsidRDefault="00737745" w:rsidP="00737745">
            <w:pPr>
              <w:jc w:val="both"/>
              <w:rPr>
                <w:rFonts w:ascii="Arial" w:eastAsia="Aptos" w:hAnsi="Arial" w:cs="Arial"/>
                <w:kern w:val="2"/>
                <w:sz w:val="22"/>
                <w:szCs w:val="22"/>
                <w:lang w:eastAsia="en-US"/>
                <w14:ligatures w14:val="standardContextual"/>
              </w:rPr>
            </w:pPr>
            <w:r w:rsidRPr="00CD6671">
              <w:rPr>
                <w:rFonts w:ascii="Arial" w:hAnsi="Arial" w:cs="Arial"/>
                <w:sz w:val="22"/>
                <w:szCs w:val="22"/>
              </w:rPr>
              <w:t>Projekt Wykonawcy obejmuje aranżację techniczną powierzchni według założeń</w:t>
            </w:r>
            <w:r w:rsidR="00B95232" w:rsidRPr="00CD6671">
              <w:rPr>
                <w:rFonts w:ascii="Arial" w:hAnsi="Arial" w:cs="Arial"/>
                <w:sz w:val="22"/>
                <w:szCs w:val="22"/>
              </w:rPr>
              <w:t xml:space="preserve">, w sposób </w:t>
            </w:r>
            <w:r w:rsidRPr="00CD6671">
              <w:rPr>
                <w:rFonts w:ascii="Arial" w:hAnsi="Arial" w:cs="Arial"/>
                <w:sz w:val="22"/>
                <w:szCs w:val="22"/>
              </w:rPr>
              <w:t>funkcjonaln</w:t>
            </w:r>
            <w:r w:rsidR="00B95232" w:rsidRPr="00CD6671">
              <w:rPr>
                <w:rFonts w:ascii="Arial" w:hAnsi="Arial" w:cs="Arial"/>
                <w:sz w:val="22"/>
                <w:szCs w:val="22"/>
              </w:rPr>
              <w:t>y</w:t>
            </w:r>
            <w:r w:rsidRPr="00CD6671">
              <w:rPr>
                <w:rFonts w:ascii="Arial" w:hAnsi="Arial" w:cs="Arial"/>
                <w:sz w:val="22"/>
                <w:szCs w:val="22"/>
              </w:rPr>
              <w:t xml:space="preserve">. Złożona propozycja spełnia wymogi aranżacyjne dostosowane do rangi wydarzenia. Projekt Wykonawcy zawiera zrozumienie celów projektu i jego specyfiki oraz dodatkowe elementy (np. wydzielone strefy rozmów, odpowiednie oświetlenie, dekoracje) przyczyniające się do zwiększenia atrakcyjności strefy </w:t>
            </w:r>
            <w:r w:rsidR="00DA244D" w:rsidRPr="00CD6671">
              <w:rPr>
                <w:rFonts w:ascii="Arial" w:hAnsi="Arial" w:cs="Arial"/>
                <w:sz w:val="22"/>
                <w:szCs w:val="22"/>
              </w:rPr>
              <w:t>wydzielonej</w:t>
            </w:r>
            <w:r w:rsidRPr="00CD6671">
              <w:rPr>
                <w:rFonts w:ascii="Arial" w:hAnsi="Arial" w:cs="Arial"/>
                <w:sz w:val="22"/>
                <w:szCs w:val="22"/>
              </w:rPr>
              <w:t>.</w:t>
            </w:r>
          </w:p>
        </w:tc>
        <w:tc>
          <w:tcPr>
            <w:tcW w:w="1554" w:type="dxa"/>
          </w:tcPr>
          <w:p w14:paraId="640B8C00" w14:textId="77777777" w:rsidR="00737745" w:rsidRPr="00CD6671" w:rsidRDefault="00737745" w:rsidP="00737745">
            <w:pPr>
              <w:jc w:val="both"/>
              <w:rPr>
                <w:rFonts w:ascii="Arial" w:eastAsia="Aptos" w:hAnsi="Arial" w:cs="Arial"/>
                <w:kern w:val="2"/>
                <w:sz w:val="22"/>
                <w:szCs w:val="22"/>
                <w:lang w:eastAsia="en-US"/>
                <w14:ligatures w14:val="standardContextual"/>
              </w:rPr>
            </w:pPr>
            <w:r w:rsidRPr="00CD6671">
              <w:rPr>
                <w:rFonts w:ascii="Arial" w:hAnsi="Arial" w:cs="Arial"/>
                <w:sz w:val="22"/>
                <w:szCs w:val="22"/>
              </w:rPr>
              <w:t>2,5 pkt</w:t>
            </w:r>
          </w:p>
        </w:tc>
      </w:tr>
    </w:tbl>
    <w:p w14:paraId="60E7AED7" w14:textId="77777777" w:rsidR="00737745" w:rsidRPr="00CD6671"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332B6611" w14:textId="3EACA097" w:rsidR="00737745" w:rsidRPr="00CD6671" w:rsidRDefault="00737745"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(P) SV 2 kreatywność – nowoczesność i spójność wizualna (1,5–2,5 pkt) </w:t>
      </w:r>
    </w:p>
    <w:p w14:paraId="22F76C99" w14:textId="16C5DA90"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W ramach </w:t>
      </w:r>
      <w:proofErr w:type="spellStart"/>
      <w:r w:rsidRPr="00CD6671">
        <w:rPr>
          <w:rFonts w:ascii="Arial" w:eastAsia="Aptos" w:hAnsi="Arial" w:cs="Arial"/>
          <w:kern w:val="2"/>
          <w:sz w:val="22"/>
          <w:szCs w:val="22"/>
          <w:lang w:eastAsia="en-US"/>
          <w14:ligatures w14:val="standardContextual"/>
        </w:rPr>
        <w:t>podkryterium</w:t>
      </w:r>
      <w:proofErr w:type="spellEnd"/>
      <w:r w:rsidRPr="00CD6671">
        <w:rPr>
          <w:rFonts w:ascii="Arial" w:eastAsia="Aptos" w:hAnsi="Arial" w:cs="Arial"/>
          <w:kern w:val="2"/>
          <w:sz w:val="22"/>
          <w:szCs w:val="22"/>
          <w:lang w:eastAsia="en-US"/>
          <w14:ligatures w14:val="standardContextual"/>
        </w:rPr>
        <w:t xml:space="preserve"> (P) SV 2 ocenie podlegać będą nowoczesne i kreatywne pomysły na rozwiązania aranżacyjne i wizualne strefy </w:t>
      </w:r>
      <w:r w:rsidR="00DA244D"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 xml:space="preserve">, dopasowane charakterem do funkcji tej strefy oraz zastosowanie nowatorskich rozwiązań konstrukcyjnych i aranżacyjnych. Ocenie podlegać będzie dopasowanie wizualne elementów aranżacji strefy </w:t>
      </w:r>
      <w:r w:rsidR="00DA244D"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 xml:space="preserve"> w ramach całej przestrzeni oraz praktyczne rozwiązania aranżacyjne. Zamawiający przyzna</w:t>
      </w:r>
      <w:r w:rsidRPr="00737745">
        <w:rPr>
          <w:rFonts w:ascii="Arial" w:eastAsia="Aptos" w:hAnsi="Arial" w:cs="Arial"/>
          <w:kern w:val="2"/>
          <w:sz w:val="22"/>
          <w:szCs w:val="22"/>
          <w:lang w:eastAsia="en-US"/>
          <w14:ligatures w14:val="standardContextual"/>
        </w:rPr>
        <w:t xml:space="preserve"> punkty za elementy aranżacji nawiązujące do charakteru działalności KRUS oraz samego wydarzenia. Projekt będzie oceniany pod kątem spójności z założeniami OPZ. </w:t>
      </w:r>
    </w:p>
    <w:p w14:paraId="090DFBEF"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Zamawiający przyzna punkty w tym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na podstawie poniższej tabeli:</w:t>
      </w:r>
    </w:p>
    <w:tbl>
      <w:tblPr>
        <w:tblStyle w:val="Tabela-Siatka13"/>
        <w:tblW w:w="0" w:type="auto"/>
        <w:tblLook w:val="04A0" w:firstRow="1" w:lastRow="0" w:firstColumn="1" w:lastColumn="0" w:noHBand="0" w:noVBand="1"/>
      </w:tblPr>
      <w:tblGrid>
        <w:gridCol w:w="1219"/>
        <w:gridCol w:w="6379"/>
        <w:gridCol w:w="1554"/>
      </w:tblGrid>
      <w:tr w:rsidR="00737745" w:rsidRPr="00737745" w14:paraId="54D44CD7" w14:textId="77777777" w:rsidTr="007D274D">
        <w:tc>
          <w:tcPr>
            <w:tcW w:w="1129" w:type="dxa"/>
          </w:tcPr>
          <w:p w14:paraId="7886A4D6"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dobra</w:t>
            </w:r>
          </w:p>
        </w:tc>
        <w:tc>
          <w:tcPr>
            <w:tcW w:w="6379" w:type="dxa"/>
          </w:tcPr>
          <w:p w14:paraId="606E9B9A"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Propozycja Wykonawcy charakteryzuje się walorami atrakcyjności w kontekście nowoczesności. Przedstawiony projekt Wykonawcy jest spójny z charakterem wydarzenia. Pod względem rozwiązań przedstawiona koncepcja nie jest wystarczająco kreatywna lub/i nie jest spójna z założeniami z OPZ.</w:t>
            </w:r>
          </w:p>
        </w:tc>
        <w:tc>
          <w:tcPr>
            <w:tcW w:w="1554" w:type="dxa"/>
          </w:tcPr>
          <w:p w14:paraId="0E545883"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1,5 pkt</w:t>
            </w:r>
          </w:p>
        </w:tc>
      </w:tr>
      <w:tr w:rsidR="00737745" w:rsidRPr="00737745" w14:paraId="7B6C4A35" w14:textId="77777777" w:rsidTr="007D274D">
        <w:tc>
          <w:tcPr>
            <w:tcW w:w="1129" w:type="dxa"/>
          </w:tcPr>
          <w:p w14:paraId="6F94B73C"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doskonała</w:t>
            </w:r>
          </w:p>
        </w:tc>
        <w:tc>
          <w:tcPr>
            <w:tcW w:w="6379" w:type="dxa"/>
          </w:tcPr>
          <w:p w14:paraId="37465E8D"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Propozycja Wykonawcy charakteryzuje się bardzo wysokimi walorami atrakcyjności w kontekście kreatywności i nowoczesności. Przedstawiony projekt Wykonawcy jest spójny z założeniami z OPZ oraz z charakterem wydarzenia, jak i graficznym motywem wydarzenia. Pod względem rozwiązań przedstawiona koncepcja jest wystarczająco kreatywna, nowoczesna i spójna z założeniami z OPZ.</w:t>
            </w:r>
          </w:p>
        </w:tc>
        <w:tc>
          <w:tcPr>
            <w:tcW w:w="1554" w:type="dxa"/>
          </w:tcPr>
          <w:p w14:paraId="21A6147A"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2,5 pkt</w:t>
            </w:r>
          </w:p>
        </w:tc>
      </w:tr>
    </w:tbl>
    <w:p w14:paraId="0467D4CF" w14:textId="1BBB8A23" w:rsid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04AF116C" w14:textId="77777777" w:rsidR="00694867" w:rsidRPr="00737745" w:rsidRDefault="00694867"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1E5BBEED" w14:textId="46670862" w:rsidR="00737745" w:rsidRPr="003011C7" w:rsidRDefault="00737745" w:rsidP="00A4040E">
      <w:pPr>
        <w:pStyle w:val="Akapitzlist"/>
        <w:numPr>
          <w:ilvl w:val="0"/>
          <w:numId w:val="51"/>
        </w:numPr>
        <w:suppressAutoHyphens w:val="0"/>
        <w:spacing w:after="160" w:line="278" w:lineRule="auto"/>
        <w:jc w:val="both"/>
        <w:rPr>
          <w:rFonts w:ascii="Arial" w:eastAsia="Aptos" w:hAnsi="Arial" w:cs="Arial"/>
          <w:b/>
          <w:kern w:val="2"/>
          <w:sz w:val="22"/>
          <w:szCs w:val="22"/>
          <w:u w:val="single"/>
          <w:lang w:eastAsia="en-US"/>
          <w14:ligatures w14:val="standardContextual"/>
        </w:rPr>
      </w:pPr>
      <w:r w:rsidRPr="003011C7">
        <w:rPr>
          <w:rFonts w:ascii="Arial" w:eastAsia="Aptos" w:hAnsi="Arial" w:cs="Arial"/>
          <w:b/>
          <w:kern w:val="2"/>
          <w:sz w:val="22"/>
          <w:szCs w:val="22"/>
          <w:u w:val="single"/>
          <w:lang w:eastAsia="en-US"/>
          <w14:ligatures w14:val="standardContextual"/>
        </w:rPr>
        <w:t xml:space="preserve">Ocena aranżacji strefy komunikacji / </w:t>
      </w:r>
      <w:proofErr w:type="spellStart"/>
      <w:r w:rsidRPr="003011C7">
        <w:rPr>
          <w:rFonts w:ascii="Arial" w:eastAsia="Aptos" w:hAnsi="Arial" w:cs="Arial"/>
          <w:b/>
          <w:kern w:val="2"/>
          <w:sz w:val="22"/>
          <w:szCs w:val="22"/>
          <w:u w:val="single"/>
          <w:lang w:eastAsia="en-US"/>
          <w14:ligatures w14:val="standardContextual"/>
        </w:rPr>
        <w:t>foyer</w:t>
      </w:r>
      <w:proofErr w:type="spellEnd"/>
      <w:r w:rsidRPr="003011C7">
        <w:rPr>
          <w:rFonts w:ascii="Arial" w:eastAsia="Aptos" w:hAnsi="Arial" w:cs="Arial"/>
          <w:b/>
          <w:kern w:val="2"/>
          <w:sz w:val="22"/>
          <w:szCs w:val="22"/>
          <w:u w:val="single"/>
          <w:lang w:eastAsia="en-US"/>
          <w14:ligatures w14:val="standardContextual"/>
        </w:rPr>
        <w:t xml:space="preserve"> – SK</w:t>
      </w:r>
    </w:p>
    <w:p w14:paraId="40B846A4" w14:textId="0D53213E"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lastRenderedPageBreak/>
        <w:t xml:space="preserve">Strefa komunikacji / </w:t>
      </w:r>
      <w:proofErr w:type="spellStart"/>
      <w:r w:rsidRPr="00737745">
        <w:rPr>
          <w:rFonts w:ascii="Arial" w:eastAsia="Aptos" w:hAnsi="Arial" w:cs="Arial"/>
          <w:kern w:val="2"/>
          <w:sz w:val="22"/>
          <w:szCs w:val="22"/>
          <w:lang w:eastAsia="en-US"/>
          <w14:ligatures w14:val="standardContextual"/>
        </w:rPr>
        <w:t>foyer</w:t>
      </w:r>
      <w:proofErr w:type="spellEnd"/>
      <w:r w:rsidRPr="00737745">
        <w:rPr>
          <w:rFonts w:ascii="Arial" w:eastAsia="Aptos" w:hAnsi="Arial" w:cs="Arial"/>
          <w:kern w:val="2"/>
          <w:sz w:val="22"/>
          <w:szCs w:val="22"/>
          <w:lang w:eastAsia="en-US"/>
          <w14:ligatures w14:val="standardContextual"/>
        </w:rPr>
        <w:t xml:space="preserve"> ma być zorganizowana w sposób umożliwiający swobodne przemieszczanie się uczestników, oczekiwanie, krótkie rozmowy oraz dostęp do informacji </w:t>
      </w:r>
      <w:r w:rsidR="00983AFF">
        <w:rPr>
          <w:rFonts w:ascii="Arial" w:eastAsia="Aptos" w:hAnsi="Arial" w:cs="Arial"/>
          <w:kern w:val="2"/>
          <w:sz w:val="22"/>
          <w:szCs w:val="22"/>
          <w:lang w:eastAsia="en-US"/>
          <w14:ligatures w14:val="standardContextual"/>
        </w:rPr>
        <w:br/>
      </w:r>
      <w:r w:rsidRPr="00737745">
        <w:rPr>
          <w:rFonts w:ascii="Arial" w:eastAsia="Aptos" w:hAnsi="Arial" w:cs="Arial"/>
          <w:kern w:val="2"/>
          <w:sz w:val="22"/>
          <w:szCs w:val="22"/>
          <w:lang w:eastAsia="en-US"/>
          <w14:ligatures w14:val="standardContextual"/>
        </w:rPr>
        <w:t>o wydarzeniu. Strefa ma być spójna z całością zaproponowanych aranżacji oraz z działalnością prowadzoną przez Zamawiającego.</w:t>
      </w:r>
    </w:p>
    <w:p w14:paraId="787AD26C" w14:textId="2536DA48"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Dodatkowo, w strefie </w:t>
      </w:r>
      <w:proofErr w:type="spellStart"/>
      <w:r w:rsidRPr="00737745">
        <w:rPr>
          <w:rFonts w:ascii="Arial" w:eastAsia="Aptos" w:hAnsi="Arial" w:cs="Arial"/>
          <w:kern w:val="2"/>
          <w:sz w:val="22"/>
          <w:szCs w:val="22"/>
          <w:lang w:eastAsia="en-US"/>
          <w14:ligatures w14:val="standardContextual"/>
        </w:rPr>
        <w:t>foyer</w:t>
      </w:r>
      <w:proofErr w:type="spellEnd"/>
      <w:r w:rsidRPr="00737745">
        <w:rPr>
          <w:rFonts w:ascii="Arial" w:eastAsia="Aptos" w:hAnsi="Arial" w:cs="Arial"/>
          <w:kern w:val="2"/>
          <w:sz w:val="22"/>
          <w:szCs w:val="22"/>
          <w:lang w:eastAsia="en-US"/>
          <w14:ligatures w14:val="standardContextual"/>
        </w:rPr>
        <w:t>, przed rozpoczęciem części głównej wydarzenia na scenie, musi zostać wydzielona i odpowiednio przygotowana przestrzeń do przeprowadzenia krótkiej, około 15</w:t>
      </w:r>
      <w:r w:rsidRPr="00737745">
        <w:rPr>
          <w:rFonts w:ascii="Arial" w:eastAsia="Aptos" w:hAnsi="Arial" w:cs="Arial"/>
          <w:kern w:val="2"/>
          <w:sz w:val="22"/>
          <w:szCs w:val="22"/>
          <w:lang w:eastAsia="en-US"/>
          <w14:ligatures w14:val="standardContextual"/>
        </w:rPr>
        <w:noBreakHyphen/>
        <w:t>minutowej konferencji prasowej, dotyczącej osiągnięć KRUS w jubileuszowym roku 2026, z okazji 35</w:t>
      </w:r>
      <w:r w:rsidRPr="00737745">
        <w:rPr>
          <w:rFonts w:ascii="Arial" w:eastAsia="Aptos" w:hAnsi="Arial" w:cs="Arial"/>
          <w:kern w:val="2"/>
          <w:sz w:val="22"/>
          <w:szCs w:val="22"/>
          <w:lang w:eastAsia="en-US"/>
          <w14:ligatures w14:val="standardContextual"/>
        </w:rPr>
        <w:noBreakHyphen/>
        <w:t>lecia KRUS.</w:t>
      </w:r>
    </w:p>
    <w:p w14:paraId="1AE77911"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Wydzielona strefa konferencyjna powinna obejmować w szczególności:</w:t>
      </w:r>
    </w:p>
    <w:p w14:paraId="3D1C3028" w14:textId="76720683" w:rsidR="00737745" w:rsidRPr="00737745" w:rsidRDefault="00737745" w:rsidP="00A4040E">
      <w:pPr>
        <w:numPr>
          <w:ilvl w:val="0"/>
          <w:numId w:val="46"/>
        </w:numPr>
        <w:suppressAutoHyphens w:val="0"/>
        <w:spacing w:after="160" w:line="278" w:lineRule="auto"/>
        <w:jc w:val="both"/>
        <w:rPr>
          <w:rFonts w:ascii="Arial" w:eastAsia="Aptos" w:hAnsi="Arial" w:cs="Arial"/>
          <w:kern w:val="2"/>
          <w:sz w:val="22"/>
          <w:szCs w:val="22"/>
          <w:lang w:eastAsia="en-US"/>
          <w14:ligatures w14:val="standardContextual"/>
        </w:rPr>
      </w:pPr>
      <w:r w:rsidRPr="00694867">
        <w:rPr>
          <w:rFonts w:ascii="Arial" w:eastAsia="Aptos" w:hAnsi="Arial" w:cs="Arial"/>
          <w:kern w:val="2"/>
          <w:sz w:val="22"/>
          <w:szCs w:val="22"/>
          <w:lang w:eastAsia="en-US"/>
          <w14:ligatures w14:val="standardContextual"/>
        </w:rPr>
        <w:t xml:space="preserve">ustawienie </w:t>
      </w:r>
      <w:r w:rsidR="00694867" w:rsidRPr="00694867">
        <w:rPr>
          <w:rFonts w:ascii="Arial" w:eastAsia="Aptos" w:hAnsi="Arial" w:cs="Arial"/>
          <w:kern w:val="2"/>
          <w:sz w:val="22"/>
          <w:szCs w:val="22"/>
          <w:lang w:eastAsia="en-US"/>
          <w14:ligatures w14:val="standardContextual"/>
        </w:rPr>
        <w:t>2</w:t>
      </w:r>
      <w:r w:rsidRPr="00694867">
        <w:rPr>
          <w:rFonts w:ascii="Arial" w:eastAsia="Aptos" w:hAnsi="Arial" w:cs="Arial"/>
          <w:kern w:val="2"/>
          <w:sz w:val="22"/>
          <w:szCs w:val="22"/>
          <w:lang w:eastAsia="en-US"/>
          <w14:ligatures w14:val="standardContextual"/>
        </w:rPr>
        <w:t xml:space="preserve"> mikrofonów</w:t>
      </w:r>
      <w:r w:rsidRPr="00737745">
        <w:rPr>
          <w:rFonts w:ascii="Arial" w:eastAsia="Aptos" w:hAnsi="Arial" w:cs="Arial"/>
          <w:kern w:val="2"/>
          <w:sz w:val="22"/>
          <w:szCs w:val="22"/>
          <w:lang w:eastAsia="en-US"/>
          <w14:ligatures w14:val="standardContextual"/>
        </w:rPr>
        <w:t xml:space="preserve"> na statywach,</w:t>
      </w:r>
    </w:p>
    <w:p w14:paraId="7D704419" w14:textId="77777777" w:rsidR="00737745" w:rsidRPr="00737745" w:rsidRDefault="00737745" w:rsidP="00A4040E">
      <w:pPr>
        <w:numPr>
          <w:ilvl w:val="0"/>
          <w:numId w:val="46"/>
        </w:num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zapewnienie nagłośnienia umożliwiającego przeprowadzenie krótkich wypowiedzi,</w:t>
      </w:r>
    </w:p>
    <w:p w14:paraId="56F15D8E" w14:textId="77777777" w:rsidR="00737745" w:rsidRPr="00737745" w:rsidRDefault="00737745" w:rsidP="00A4040E">
      <w:pPr>
        <w:numPr>
          <w:ilvl w:val="0"/>
          <w:numId w:val="46"/>
        </w:num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odpowiednie oświetlenie umożliwiające rejestrację materiałów przez media,</w:t>
      </w:r>
    </w:p>
    <w:p w14:paraId="049EEEC6" w14:textId="77777777" w:rsidR="00737745" w:rsidRPr="00737745" w:rsidRDefault="00737745" w:rsidP="00A4040E">
      <w:pPr>
        <w:numPr>
          <w:ilvl w:val="0"/>
          <w:numId w:val="46"/>
        </w:num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wydzielenie przestrzeni dla dziennikarzy i ekip medialnych,</w:t>
      </w:r>
    </w:p>
    <w:p w14:paraId="603AE1C4" w14:textId="77777777" w:rsidR="00737745" w:rsidRPr="00737745" w:rsidRDefault="00737745" w:rsidP="00A4040E">
      <w:pPr>
        <w:numPr>
          <w:ilvl w:val="0"/>
          <w:numId w:val="46"/>
        </w:num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zachowanie drożności ciągów komunikacyjnych dla pozostałych uczestników wydarzenia,</w:t>
      </w:r>
    </w:p>
    <w:p w14:paraId="4DF4131D" w14:textId="77777777" w:rsidR="00737745" w:rsidRPr="00737745" w:rsidRDefault="00737745" w:rsidP="00A4040E">
      <w:pPr>
        <w:numPr>
          <w:ilvl w:val="0"/>
          <w:numId w:val="46"/>
        </w:num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aranżację wizualną spójną z identyfikacją jubileuszu 35</w:t>
      </w:r>
      <w:r w:rsidRPr="00737745">
        <w:rPr>
          <w:rFonts w:ascii="Arial" w:eastAsia="Aptos" w:hAnsi="Arial" w:cs="Arial"/>
          <w:kern w:val="2"/>
          <w:sz w:val="22"/>
          <w:szCs w:val="22"/>
          <w:lang w:eastAsia="en-US"/>
          <w14:ligatures w14:val="standardContextual"/>
        </w:rPr>
        <w:noBreakHyphen/>
        <w:t>lecia KRUS.</w:t>
      </w:r>
    </w:p>
    <w:p w14:paraId="278E237E"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Strefa konferencyjna musi być integralną częścią projektu aranżacji </w:t>
      </w:r>
      <w:proofErr w:type="spellStart"/>
      <w:r w:rsidRPr="00737745">
        <w:rPr>
          <w:rFonts w:ascii="Arial" w:eastAsia="Aptos" w:hAnsi="Arial" w:cs="Arial"/>
          <w:kern w:val="2"/>
          <w:sz w:val="22"/>
          <w:szCs w:val="22"/>
          <w:lang w:eastAsia="en-US"/>
          <w14:ligatures w14:val="standardContextual"/>
        </w:rPr>
        <w:t>foyer</w:t>
      </w:r>
      <w:proofErr w:type="spellEnd"/>
      <w:r w:rsidRPr="00737745">
        <w:rPr>
          <w:rFonts w:ascii="Arial" w:eastAsia="Aptos" w:hAnsi="Arial" w:cs="Arial"/>
          <w:kern w:val="2"/>
          <w:sz w:val="22"/>
          <w:szCs w:val="22"/>
          <w:lang w:eastAsia="en-US"/>
          <w14:ligatures w14:val="standardContextual"/>
        </w:rPr>
        <w:t xml:space="preserve"> i powinna zostać przedstawiona w formie graficznej (rzut wraz z opisem), zgodnie z wymaganiami OPZ.</w:t>
      </w:r>
    </w:p>
    <w:p w14:paraId="12F45817"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Zamawiający oceni propozycję Wykonawcy w następujących dwóch </w:t>
      </w:r>
      <w:proofErr w:type="spellStart"/>
      <w:r w:rsidRPr="00737745">
        <w:rPr>
          <w:rFonts w:ascii="Arial" w:eastAsia="Aptos" w:hAnsi="Arial" w:cs="Arial"/>
          <w:kern w:val="2"/>
          <w:sz w:val="22"/>
          <w:szCs w:val="22"/>
          <w:lang w:eastAsia="en-US"/>
          <w14:ligatures w14:val="standardContextual"/>
        </w:rPr>
        <w:t>podkryteriach</w:t>
      </w:r>
      <w:proofErr w:type="spellEnd"/>
      <w:r w:rsidRPr="00737745">
        <w:rPr>
          <w:rFonts w:ascii="Arial" w:eastAsia="Aptos" w:hAnsi="Arial" w:cs="Arial"/>
          <w:kern w:val="2"/>
          <w:sz w:val="22"/>
          <w:szCs w:val="22"/>
          <w:lang w:eastAsia="en-US"/>
          <w14:ligatures w14:val="standardContextual"/>
        </w:rPr>
        <w:t>:</w:t>
      </w:r>
    </w:p>
    <w:p w14:paraId="42E4307D" w14:textId="7EE4F03A" w:rsidR="00737745" w:rsidRPr="003011C7" w:rsidRDefault="00737745" w:rsidP="00A4040E">
      <w:pPr>
        <w:pStyle w:val="Akapitzlist"/>
        <w:numPr>
          <w:ilvl w:val="0"/>
          <w:numId w:val="51"/>
        </w:numPr>
        <w:suppressAutoHyphens w:val="0"/>
        <w:spacing w:after="160" w:line="278" w:lineRule="auto"/>
        <w:jc w:val="both"/>
        <w:rPr>
          <w:rFonts w:ascii="Arial" w:eastAsia="Aptos" w:hAnsi="Arial" w:cs="Arial"/>
          <w:b/>
          <w:bCs/>
          <w:kern w:val="2"/>
          <w:sz w:val="22"/>
          <w:szCs w:val="22"/>
          <w:lang w:eastAsia="en-US"/>
          <w14:ligatures w14:val="standardContextual"/>
        </w:rPr>
      </w:pPr>
      <w:r w:rsidRPr="003011C7">
        <w:rPr>
          <w:rFonts w:ascii="Arial" w:eastAsia="Aptos" w:hAnsi="Arial" w:cs="Arial"/>
          <w:kern w:val="2"/>
          <w:sz w:val="22"/>
          <w:szCs w:val="22"/>
          <w:lang w:eastAsia="en-US"/>
          <w14:ligatures w14:val="standardContextual"/>
        </w:rPr>
        <w:t>(P) SK 1 – funkcjonalność, kompozycja, aranżacja (1,5–2,5 pkt)</w:t>
      </w:r>
    </w:p>
    <w:p w14:paraId="472505D9"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W ramach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(P) SK 1 ocenie podlegać będzie propozycja aranżacji i zabudowy strefy komunikacji / </w:t>
      </w:r>
      <w:proofErr w:type="spellStart"/>
      <w:r w:rsidRPr="00737745">
        <w:rPr>
          <w:rFonts w:ascii="Arial" w:eastAsia="Aptos" w:hAnsi="Arial" w:cs="Arial"/>
          <w:kern w:val="2"/>
          <w:sz w:val="22"/>
          <w:szCs w:val="22"/>
          <w:lang w:eastAsia="en-US"/>
          <w14:ligatures w14:val="standardContextual"/>
        </w:rPr>
        <w:t>foyer</w:t>
      </w:r>
      <w:proofErr w:type="spellEnd"/>
      <w:r w:rsidRPr="00737745">
        <w:rPr>
          <w:rFonts w:ascii="Arial" w:eastAsia="Aptos" w:hAnsi="Arial" w:cs="Arial"/>
          <w:kern w:val="2"/>
          <w:sz w:val="22"/>
          <w:szCs w:val="22"/>
          <w:lang w:eastAsia="en-US"/>
          <w14:ligatures w14:val="standardContextual"/>
        </w:rPr>
        <w:t xml:space="preserve"> w taki sposób, aby tworzyła przestrzeń umożliwiającą realizację zakładanych funkcji, w tym przeprowadzenie krótkiej konferencji prasowej. Zamawiający oceni rozmieszczenie elementów zabudowy, punktów informacyjnych, strefy konferencyjnej, mebli oraz elementów aranżacyjnych i dekoracyjnych na powierzchni w sposób dający możliwość realizacji celów tej strefy. Zapotrzebowanie na wyposażenie strefy zostało przedstawione w OPZ.</w:t>
      </w:r>
    </w:p>
    <w:p w14:paraId="725E38E2"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Zamawiający przyzna punkty w tym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na podstawie poniższej tabeli:</w:t>
      </w:r>
    </w:p>
    <w:tbl>
      <w:tblPr>
        <w:tblStyle w:val="Tabela-Siatka13"/>
        <w:tblW w:w="0" w:type="auto"/>
        <w:tblLook w:val="04A0" w:firstRow="1" w:lastRow="0" w:firstColumn="1" w:lastColumn="0" w:noHBand="0" w:noVBand="1"/>
      </w:tblPr>
      <w:tblGrid>
        <w:gridCol w:w="1219"/>
        <w:gridCol w:w="6379"/>
        <w:gridCol w:w="1554"/>
      </w:tblGrid>
      <w:tr w:rsidR="00737745" w:rsidRPr="00737745" w14:paraId="6D755265" w14:textId="77777777" w:rsidTr="007D274D">
        <w:tc>
          <w:tcPr>
            <w:tcW w:w="1129" w:type="dxa"/>
          </w:tcPr>
          <w:p w14:paraId="23B93B40"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dobra</w:t>
            </w:r>
          </w:p>
        </w:tc>
        <w:tc>
          <w:tcPr>
            <w:tcW w:w="6379" w:type="dxa"/>
          </w:tcPr>
          <w:p w14:paraId="1422D78D" w14:textId="58BE14A1"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Projekt Wykonawcy obejmuje aranżację techniczną powierzchni według założeń</w:t>
            </w:r>
            <w:r w:rsidR="00B95232">
              <w:rPr>
                <w:rFonts w:ascii="Arial" w:hAnsi="Arial" w:cs="Arial"/>
                <w:sz w:val="22"/>
                <w:szCs w:val="22"/>
              </w:rPr>
              <w:t xml:space="preserve">, w sposób </w:t>
            </w:r>
            <w:r w:rsidRPr="00737745">
              <w:rPr>
                <w:rFonts w:ascii="Arial" w:hAnsi="Arial" w:cs="Arial"/>
                <w:sz w:val="22"/>
                <w:szCs w:val="22"/>
              </w:rPr>
              <w:t>funkcjonaln</w:t>
            </w:r>
            <w:r w:rsidR="00B95232">
              <w:rPr>
                <w:rFonts w:ascii="Arial" w:hAnsi="Arial" w:cs="Arial"/>
                <w:sz w:val="22"/>
                <w:szCs w:val="22"/>
              </w:rPr>
              <w:t>y</w:t>
            </w:r>
            <w:r w:rsidRPr="00737745">
              <w:rPr>
                <w:rFonts w:ascii="Arial" w:hAnsi="Arial" w:cs="Arial"/>
                <w:sz w:val="22"/>
                <w:szCs w:val="22"/>
              </w:rPr>
              <w:t>. Złożona propozycja spełnia wymogi aranżacyjne dostosowane do rangi wydarzenia. Projekt zawiera zrozumienie celów i specyfiki wydarzenia. Strefa konferencyjna została ujęta, lecz w sposób podstawowy, bez dodatkowych rozwiązań zwiększających komfort pracy mediów.</w:t>
            </w:r>
          </w:p>
        </w:tc>
        <w:tc>
          <w:tcPr>
            <w:tcW w:w="1554" w:type="dxa"/>
          </w:tcPr>
          <w:p w14:paraId="17B3F2C6"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1,5 pkt</w:t>
            </w:r>
          </w:p>
        </w:tc>
      </w:tr>
      <w:tr w:rsidR="00737745" w:rsidRPr="00737745" w14:paraId="468FDCAA" w14:textId="77777777" w:rsidTr="007D274D">
        <w:tc>
          <w:tcPr>
            <w:tcW w:w="1129" w:type="dxa"/>
          </w:tcPr>
          <w:p w14:paraId="48E6DCEF"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doskonała</w:t>
            </w:r>
          </w:p>
        </w:tc>
        <w:tc>
          <w:tcPr>
            <w:tcW w:w="6379" w:type="dxa"/>
          </w:tcPr>
          <w:p w14:paraId="5BB69A8F" w14:textId="0C933312"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Projekt Wykonawcy obejmuje aranżację techniczną powierzchni według założeń</w:t>
            </w:r>
            <w:r w:rsidR="00B95232">
              <w:rPr>
                <w:rFonts w:ascii="Arial" w:hAnsi="Arial" w:cs="Arial"/>
                <w:sz w:val="22"/>
                <w:szCs w:val="22"/>
              </w:rPr>
              <w:t>, w sposób funkcjonalny</w:t>
            </w:r>
            <w:r w:rsidRPr="00737745">
              <w:rPr>
                <w:rFonts w:ascii="Arial" w:hAnsi="Arial" w:cs="Arial"/>
                <w:sz w:val="22"/>
                <w:szCs w:val="22"/>
              </w:rPr>
              <w:t>. Złożona propozycja spełnia wymogi aranżacyjne dostosowane do rangi wydarzenia. Projekt zawiera zrozumienie celów projektu i jego specyfiki. Strefa konferencyjna została zaprojektowana w sposób przemyślany, z uwzględnieniem komfortu mediów, właściwego oświetlenia, nagłośnienia oraz zachowania płynności ruchu uczestników.</w:t>
            </w:r>
          </w:p>
        </w:tc>
        <w:tc>
          <w:tcPr>
            <w:tcW w:w="1554" w:type="dxa"/>
          </w:tcPr>
          <w:p w14:paraId="075442B5"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2,5 pkt</w:t>
            </w:r>
          </w:p>
        </w:tc>
      </w:tr>
    </w:tbl>
    <w:p w14:paraId="18114778"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69EF74AC" w14:textId="3650E558" w:rsidR="00737745" w:rsidRPr="003011C7" w:rsidRDefault="00737745"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sidRPr="003011C7">
        <w:rPr>
          <w:rFonts w:ascii="Arial" w:eastAsia="Aptos" w:hAnsi="Arial" w:cs="Arial"/>
          <w:kern w:val="2"/>
          <w:sz w:val="22"/>
          <w:szCs w:val="22"/>
          <w:lang w:eastAsia="en-US"/>
          <w14:ligatures w14:val="standardContextual"/>
        </w:rPr>
        <w:t>(P) SK 2 – kreatywność, nowoczesność i spójność wizualna (1,5–2,5 pkt)</w:t>
      </w:r>
    </w:p>
    <w:p w14:paraId="225BDF86" w14:textId="78004536"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lastRenderedPageBreak/>
        <w:t xml:space="preserve">W ramach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(P) SK 2 ocenie podlegać będą nowoczesne i kreatywne pomysły na rozwiązania aranżacyjne i wizualne strefy komunikacji / </w:t>
      </w:r>
      <w:proofErr w:type="spellStart"/>
      <w:r w:rsidRPr="00737745">
        <w:rPr>
          <w:rFonts w:ascii="Arial" w:eastAsia="Aptos" w:hAnsi="Arial" w:cs="Arial"/>
          <w:kern w:val="2"/>
          <w:sz w:val="22"/>
          <w:szCs w:val="22"/>
          <w:lang w:eastAsia="en-US"/>
          <w14:ligatures w14:val="standardContextual"/>
        </w:rPr>
        <w:t>foyer</w:t>
      </w:r>
      <w:proofErr w:type="spellEnd"/>
      <w:r w:rsidRPr="00737745">
        <w:rPr>
          <w:rFonts w:ascii="Arial" w:eastAsia="Aptos" w:hAnsi="Arial" w:cs="Arial"/>
          <w:kern w:val="2"/>
          <w:sz w:val="22"/>
          <w:szCs w:val="22"/>
          <w:lang w:eastAsia="en-US"/>
          <w14:ligatures w14:val="standardContextual"/>
        </w:rPr>
        <w:t xml:space="preserve">, dopasowane charakterem do funkcji tej strefy oraz zastosowanie nowatorskich rozwiązań graficznych, informacyjnych </w:t>
      </w:r>
      <w:r w:rsidR="00E250BA">
        <w:rPr>
          <w:rFonts w:ascii="Arial" w:eastAsia="Aptos" w:hAnsi="Arial" w:cs="Arial"/>
          <w:kern w:val="2"/>
          <w:sz w:val="22"/>
          <w:szCs w:val="22"/>
          <w:lang w:eastAsia="en-US"/>
          <w14:ligatures w14:val="standardContextual"/>
        </w:rPr>
        <w:br/>
      </w:r>
      <w:r w:rsidRPr="00737745">
        <w:rPr>
          <w:rFonts w:ascii="Arial" w:eastAsia="Aptos" w:hAnsi="Arial" w:cs="Arial"/>
          <w:kern w:val="2"/>
          <w:sz w:val="22"/>
          <w:szCs w:val="22"/>
          <w:lang w:eastAsia="en-US"/>
          <w14:ligatures w14:val="standardContextual"/>
        </w:rPr>
        <w:t xml:space="preserve">i multimedialnych. Ocenie podlegać będzie dopasowanie wizualne elementów aranżacji strefy, </w:t>
      </w:r>
      <w:r w:rsidR="00E250BA">
        <w:rPr>
          <w:rFonts w:ascii="Arial" w:eastAsia="Aptos" w:hAnsi="Arial" w:cs="Arial"/>
          <w:kern w:val="2"/>
          <w:sz w:val="22"/>
          <w:szCs w:val="22"/>
          <w:lang w:eastAsia="en-US"/>
          <w14:ligatures w14:val="standardContextual"/>
        </w:rPr>
        <w:br/>
      </w:r>
      <w:r w:rsidRPr="00737745">
        <w:rPr>
          <w:rFonts w:ascii="Arial" w:eastAsia="Aptos" w:hAnsi="Arial" w:cs="Arial"/>
          <w:kern w:val="2"/>
          <w:sz w:val="22"/>
          <w:szCs w:val="22"/>
          <w:lang w:eastAsia="en-US"/>
          <w14:ligatures w14:val="standardContextual"/>
        </w:rPr>
        <w:t>w tym strefy konferencyjnej, w ramach całej wynajętej powierzchni oraz praktyczne rozwiązania aranżacyjne. Zamawiający przyzna punkty za elementy aranżacji nawiązujące do charakteru działalności KRUS oraz jubileuszu 35</w:t>
      </w:r>
      <w:r w:rsidRPr="00737745">
        <w:rPr>
          <w:rFonts w:ascii="Arial" w:eastAsia="Aptos" w:hAnsi="Arial" w:cs="Arial"/>
          <w:kern w:val="2"/>
          <w:sz w:val="22"/>
          <w:szCs w:val="22"/>
          <w:lang w:eastAsia="en-US"/>
          <w14:ligatures w14:val="standardContextual"/>
        </w:rPr>
        <w:noBreakHyphen/>
        <w:t xml:space="preserve">lecia KRUS. Projekt będzie oceniany pod kątem spójności </w:t>
      </w:r>
      <w:r w:rsidR="00E250BA">
        <w:rPr>
          <w:rFonts w:ascii="Arial" w:eastAsia="Aptos" w:hAnsi="Arial" w:cs="Arial"/>
          <w:kern w:val="2"/>
          <w:sz w:val="22"/>
          <w:szCs w:val="22"/>
          <w:lang w:eastAsia="en-US"/>
          <w14:ligatures w14:val="standardContextual"/>
        </w:rPr>
        <w:br/>
      </w:r>
      <w:r w:rsidRPr="00737745">
        <w:rPr>
          <w:rFonts w:ascii="Arial" w:eastAsia="Aptos" w:hAnsi="Arial" w:cs="Arial"/>
          <w:kern w:val="2"/>
          <w:sz w:val="22"/>
          <w:szCs w:val="22"/>
          <w:lang w:eastAsia="en-US"/>
          <w14:ligatures w14:val="standardContextual"/>
        </w:rPr>
        <w:t>z założeniami OPZ.</w:t>
      </w:r>
    </w:p>
    <w:p w14:paraId="399AE6E1"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Punkty w tym </w:t>
      </w:r>
      <w:proofErr w:type="spellStart"/>
      <w:r w:rsidRPr="00737745">
        <w:rPr>
          <w:rFonts w:ascii="Arial" w:eastAsia="Aptos" w:hAnsi="Arial" w:cs="Arial"/>
          <w:kern w:val="2"/>
          <w:sz w:val="22"/>
          <w:szCs w:val="22"/>
          <w:lang w:eastAsia="en-US"/>
          <w14:ligatures w14:val="standardContextual"/>
        </w:rPr>
        <w:t>podkryterium</w:t>
      </w:r>
      <w:proofErr w:type="spellEnd"/>
      <w:r w:rsidRPr="00737745">
        <w:rPr>
          <w:rFonts w:ascii="Arial" w:eastAsia="Aptos" w:hAnsi="Arial" w:cs="Arial"/>
          <w:kern w:val="2"/>
          <w:sz w:val="22"/>
          <w:szCs w:val="22"/>
          <w:lang w:eastAsia="en-US"/>
          <w14:ligatures w14:val="standardContextual"/>
        </w:rPr>
        <w:t xml:space="preserve"> zostaną przyznane na podstawie poniższej tabeli:</w:t>
      </w:r>
    </w:p>
    <w:tbl>
      <w:tblPr>
        <w:tblStyle w:val="Tabela-Siatka13"/>
        <w:tblW w:w="0" w:type="auto"/>
        <w:tblLook w:val="04A0" w:firstRow="1" w:lastRow="0" w:firstColumn="1" w:lastColumn="0" w:noHBand="0" w:noVBand="1"/>
      </w:tblPr>
      <w:tblGrid>
        <w:gridCol w:w="1219"/>
        <w:gridCol w:w="6379"/>
        <w:gridCol w:w="1554"/>
      </w:tblGrid>
      <w:tr w:rsidR="00737745" w:rsidRPr="00737745" w14:paraId="3CE888E2" w14:textId="77777777" w:rsidTr="007D274D">
        <w:tc>
          <w:tcPr>
            <w:tcW w:w="1129" w:type="dxa"/>
          </w:tcPr>
          <w:p w14:paraId="06981F5B"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dobra</w:t>
            </w:r>
          </w:p>
        </w:tc>
        <w:tc>
          <w:tcPr>
            <w:tcW w:w="6379" w:type="dxa"/>
          </w:tcPr>
          <w:p w14:paraId="14F7A2D4"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Propozycja Wykonawcy charakteryzuje się walorami atrakcyjności w kontekście nowoczesności. Projekt jest spójny z charakterem wydarzenia. Strefa konferencyjna została zaprojektowana poprawnie, lecz bez szczególnie kreatywnych lub nowatorskich rozwiązań wizualnych.</w:t>
            </w:r>
          </w:p>
        </w:tc>
        <w:tc>
          <w:tcPr>
            <w:tcW w:w="1554" w:type="dxa"/>
          </w:tcPr>
          <w:p w14:paraId="7B2E5E67"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1,5 pkt</w:t>
            </w:r>
          </w:p>
        </w:tc>
      </w:tr>
      <w:tr w:rsidR="00737745" w:rsidRPr="00737745" w14:paraId="7646B9FA" w14:textId="77777777" w:rsidTr="007D274D">
        <w:tc>
          <w:tcPr>
            <w:tcW w:w="1129" w:type="dxa"/>
          </w:tcPr>
          <w:p w14:paraId="3FD81C7F"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doskonała</w:t>
            </w:r>
          </w:p>
        </w:tc>
        <w:tc>
          <w:tcPr>
            <w:tcW w:w="6379" w:type="dxa"/>
          </w:tcPr>
          <w:p w14:paraId="60C9F82C" w14:textId="54B1DE95"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 xml:space="preserve">Propozycja Wykonawcy charakteryzuje się bardzo wysokimi walorami atrakcyjności w kontekście kreatywności i nowoczesności. Projekt jest spójny z założeniami OPZ oraz z charakterem wydarzenia i graficznym motywem </w:t>
            </w:r>
            <w:r w:rsidR="00B95232">
              <w:rPr>
                <w:rFonts w:ascii="Arial" w:hAnsi="Arial" w:cs="Arial"/>
                <w:sz w:val="22"/>
                <w:szCs w:val="22"/>
              </w:rPr>
              <w:t>wydarzenia</w:t>
            </w:r>
            <w:r w:rsidRPr="00737745">
              <w:rPr>
                <w:rFonts w:ascii="Arial" w:hAnsi="Arial" w:cs="Arial"/>
                <w:sz w:val="22"/>
                <w:szCs w:val="22"/>
              </w:rPr>
              <w:t xml:space="preserve">. Strefa konferencyjna została zaprojektowana w sposób nowoczesny, z wykorzystaniem kreatywnych rozwiązań wizualnych (np. tło </w:t>
            </w:r>
            <w:proofErr w:type="spellStart"/>
            <w:r w:rsidRPr="00737745">
              <w:rPr>
                <w:rFonts w:ascii="Arial" w:hAnsi="Arial" w:cs="Arial"/>
                <w:sz w:val="22"/>
                <w:szCs w:val="22"/>
              </w:rPr>
              <w:t>brandingowe</w:t>
            </w:r>
            <w:proofErr w:type="spellEnd"/>
            <w:r w:rsidRPr="00737745">
              <w:rPr>
                <w:rFonts w:ascii="Arial" w:hAnsi="Arial" w:cs="Arial"/>
                <w:sz w:val="22"/>
                <w:szCs w:val="22"/>
              </w:rPr>
              <w:t xml:space="preserve">, odpowiednie światło, czytelne oznaczenia), co podnosi rangę wydarzenia i ułatwia pracę mediów. </w:t>
            </w:r>
          </w:p>
        </w:tc>
        <w:tc>
          <w:tcPr>
            <w:tcW w:w="1554" w:type="dxa"/>
          </w:tcPr>
          <w:p w14:paraId="3F428720"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2,5 pkt</w:t>
            </w:r>
          </w:p>
        </w:tc>
      </w:tr>
    </w:tbl>
    <w:p w14:paraId="1259A67B"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14547D80" w14:textId="52C47F6F" w:rsidR="00737745" w:rsidRPr="00222ED0" w:rsidRDefault="00B95232"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Liczba</w:t>
      </w:r>
      <w:r w:rsidR="00737745" w:rsidRPr="00222ED0">
        <w:rPr>
          <w:rFonts w:ascii="Arial" w:eastAsia="Aptos" w:hAnsi="Arial" w:cs="Arial"/>
          <w:kern w:val="2"/>
          <w:sz w:val="22"/>
          <w:szCs w:val="22"/>
          <w:lang w:eastAsia="en-US"/>
          <w14:ligatures w14:val="standardContextual"/>
        </w:rPr>
        <w:t xml:space="preserve"> punktów w kryterium „</w:t>
      </w:r>
      <w:r>
        <w:rPr>
          <w:rFonts w:ascii="Arial" w:eastAsia="Aptos" w:hAnsi="Arial" w:cs="Arial"/>
          <w:kern w:val="2"/>
          <w:sz w:val="22"/>
          <w:szCs w:val="22"/>
          <w:lang w:eastAsia="en-US"/>
          <w14:ligatures w14:val="standardContextual"/>
        </w:rPr>
        <w:t>Wstępny p</w:t>
      </w:r>
      <w:r w:rsidR="00737745" w:rsidRPr="00222ED0">
        <w:rPr>
          <w:rFonts w:ascii="Arial" w:eastAsia="Aptos" w:hAnsi="Arial" w:cs="Arial"/>
          <w:kern w:val="2"/>
          <w:sz w:val="22"/>
          <w:szCs w:val="22"/>
          <w:lang w:eastAsia="en-US"/>
          <w14:ligatures w14:val="standardContextual"/>
        </w:rPr>
        <w:t xml:space="preserve">rojekt aranżacji przestrzeni” (P) zostanie obliczona jako suma punktów, jakie otrzyma Wykonawca w poszczególnych </w:t>
      </w:r>
      <w:proofErr w:type="spellStart"/>
      <w:r w:rsidR="00737745" w:rsidRPr="00222ED0">
        <w:rPr>
          <w:rFonts w:ascii="Arial" w:eastAsia="Aptos" w:hAnsi="Arial" w:cs="Arial"/>
          <w:kern w:val="2"/>
          <w:sz w:val="22"/>
          <w:szCs w:val="22"/>
          <w:lang w:eastAsia="en-US"/>
          <w14:ligatures w14:val="standardContextual"/>
        </w:rPr>
        <w:t>podkryteriach</w:t>
      </w:r>
      <w:proofErr w:type="spellEnd"/>
      <w:r w:rsidR="00737745" w:rsidRPr="00222ED0">
        <w:rPr>
          <w:rFonts w:ascii="Arial" w:eastAsia="Aptos" w:hAnsi="Arial" w:cs="Arial"/>
          <w:kern w:val="2"/>
          <w:sz w:val="22"/>
          <w:szCs w:val="22"/>
          <w:lang w:eastAsia="en-US"/>
          <w14:ligatures w14:val="standardContextual"/>
        </w:rPr>
        <w:t>, z przeliczeniem do maksymalnej liczby 25 pkt, według wzoru:</w:t>
      </w:r>
    </w:p>
    <w:p w14:paraId="085F4F8D" w14:textId="629C7955" w:rsidR="00737745" w:rsidRPr="00737745" w:rsidRDefault="00737745" w:rsidP="00E250BA">
      <w:pPr>
        <w:suppressAutoHyphens w:val="0"/>
        <w:spacing w:after="160" w:line="278" w:lineRule="auto"/>
        <w:ind w:left="426"/>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P surowe = (P) SG 1 + (P) SG 2 + (P) SU 1 + (P) SU 2 + (P) SV 1 + (P) SV 2 + (P) SK 1 </w:t>
      </w:r>
      <w:r w:rsidR="00E250BA">
        <w:rPr>
          <w:rFonts w:ascii="Arial" w:eastAsia="Aptos" w:hAnsi="Arial" w:cs="Arial"/>
          <w:kern w:val="2"/>
          <w:sz w:val="22"/>
          <w:szCs w:val="22"/>
          <w:lang w:eastAsia="en-US"/>
          <w14:ligatures w14:val="standardContextual"/>
        </w:rPr>
        <w:br/>
      </w:r>
      <w:r w:rsidR="00694867">
        <w:rPr>
          <w:rFonts w:ascii="Arial" w:eastAsia="Aptos" w:hAnsi="Arial" w:cs="Arial"/>
          <w:kern w:val="2"/>
          <w:sz w:val="22"/>
          <w:szCs w:val="22"/>
          <w:lang w:eastAsia="en-US"/>
          <w14:ligatures w14:val="standardContextual"/>
        </w:rPr>
        <w:t xml:space="preserve">                    </w:t>
      </w:r>
      <w:r w:rsidRPr="00737745">
        <w:rPr>
          <w:rFonts w:ascii="Arial" w:eastAsia="Aptos" w:hAnsi="Arial" w:cs="Arial"/>
          <w:kern w:val="2"/>
          <w:sz w:val="22"/>
          <w:szCs w:val="22"/>
          <w:lang w:eastAsia="en-US"/>
          <w14:ligatures w14:val="standardContextual"/>
        </w:rPr>
        <w:t xml:space="preserve">+ </w:t>
      </w:r>
      <w:r w:rsidR="00E250BA">
        <w:rPr>
          <w:rFonts w:ascii="Arial" w:eastAsia="Aptos" w:hAnsi="Arial" w:cs="Arial"/>
          <w:kern w:val="2"/>
          <w:sz w:val="22"/>
          <w:szCs w:val="22"/>
          <w:lang w:eastAsia="en-US"/>
          <w14:ligatures w14:val="standardContextual"/>
        </w:rPr>
        <w:t xml:space="preserve"> </w:t>
      </w:r>
      <w:r w:rsidRPr="00737745">
        <w:rPr>
          <w:rFonts w:ascii="Arial" w:eastAsia="Aptos" w:hAnsi="Arial" w:cs="Arial"/>
          <w:kern w:val="2"/>
          <w:sz w:val="22"/>
          <w:szCs w:val="22"/>
          <w:lang w:eastAsia="en-US"/>
          <w14:ligatures w14:val="standardContextual"/>
        </w:rPr>
        <w:t>(P) SK 2</w:t>
      </w:r>
    </w:p>
    <w:p w14:paraId="4B7B829A" w14:textId="088421BC" w:rsidR="00737745" w:rsidRPr="00737745" w:rsidRDefault="00E250BA" w:rsidP="00737745">
      <w:pPr>
        <w:suppressAutoHyphens w:val="0"/>
        <w:spacing w:after="160" w:line="278" w:lineRule="auto"/>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 xml:space="preserve">       </w:t>
      </w:r>
      <w:r w:rsidR="00737745" w:rsidRPr="00737745">
        <w:rPr>
          <w:rFonts w:ascii="Arial" w:eastAsia="Aptos" w:hAnsi="Arial" w:cs="Arial"/>
          <w:kern w:val="2"/>
          <w:sz w:val="22"/>
          <w:szCs w:val="22"/>
          <w:lang w:eastAsia="en-US"/>
          <w14:ligatures w14:val="standardContextual"/>
        </w:rPr>
        <w:t>P = (P surowe / 20) × 25</w:t>
      </w:r>
    </w:p>
    <w:p w14:paraId="57FC7C7D" w14:textId="2496CDE0" w:rsidR="00737745" w:rsidRPr="00737745" w:rsidRDefault="006D7B23"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222ED0">
        <w:rPr>
          <w:rFonts w:ascii="Arial" w:eastAsia="Aptos" w:hAnsi="Arial" w:cs="Arial"/>
          <w:kern w:val="2"/>
          <w:sz w:val="22"/>
          <w:szCs w:val="22"/>
          <w:highlight w:val="darkGray"/>
          <w:lang w:eastAsia="en-US"/>
          <w14:ligatures w14:val="standardContextual"/>
        </w:rPr>
        <w:t xml:space="preserve">Jeżeli Wykonawca nie złoży wraz ofertą projektu aranżacji </w:t>
      </w:r>
      <w:r w:rsidR="00E250BA">
        <w:rPr>
          <w:rFonts w:ascii="Arial" w:eastAsia="Aptos" w:hAnsi="Arial" w:cs="Arial"/>
          <w:kern w:val="2"/>
          <w:sz w:val="22"/>
          <w:szCs w:val="22"/>
          <w:highlight w:val="darkGray"/>
          <w:lang w:eastAsia="en-US"/>
          <w14:ligatures w14:val="standardContextual"/>
        </w:rPr>
        <w:t xml:space="preserve">przestrzeni </w:t>
      </w:r>
      <w:r w:rsidRPr="00222ED0">
        <w:rPr>
          <w:rFonts w:ascii="Arial" w:eastAsia="Aptos" w:hAnsi="Arial" w:cs="Arial"/>
          <w:kern w:val="2"/>
          <w:sz w:val="22"/>
          <w:szCs w:val="22"/>
          <w:highlight w:val="darkGray"/>
          <w:lang w:eastAsia="en-US"/>
          <w14:ligatures w14:val="standardContextual"/>
        </w:rPr>
        <w:t>oferta zostanie odrzucona.</w:t>
      </w:r>
    </w:p>
    <w:p w14:paraId="5B0AE85A" w14:textId="7B0A89D2" w:rsidR="006D7B23" w:rsidRPr="00222ED0" w:rsidRDefault="00737745" w:rsidP="00A4040E">
      <w:pPr>
        <w:pStyle w:val="Akapitzlist"/>
        <w:numPr>
          <w:ilvl w:val="1"/>
          <w:numId w:val="52"/>
        </w:numPr>
        <w:suppressAutoHyphens w:val="0"/>
        <w:spacing w:after="160" w:line="278" w:lineRule="auto"/>
        <w:jc w:val="both"/>
        <w:rPr>
          <w:rFonts w:ascii="Arial" w:eastAsia="Aptos" w:hAnsi="Arial" w:cs="Arial"/>
          <w:b/>
          <w:bCs/>
          <w:kern w:val="2"/>
          <w:sz w:val="22"/>
          <w:szCs w:val="22"/>
          <w:lang w:eastAsia="en-US"/>
          <w14:ligatures w14:val="standardContextual"/>
        </w:rPr>
      </w:pPr>
      <w:r w:rsidRPr="00222ED0">
        <w:rPr>
          <w:rFonts w:ascii="Arial" w:eastAsia="Aptos" w:hAnsi="Arial" w:cs="Arial"/>
          <w:b/>
          <w:bCs/>
          <w:kern w:val="2"/>
          <w:sz w:val="22"/>
          <w:szCs w:val="22"/>
          <w:lang w:eastAsia="en-US"/>
          <w14:ligatures w14:val="standardContextual"/>
        </w:rPr>
        <w:t>Kryterium „Oprawa artystyczna” (O) – waga 25% [25 pkt]</w:t>
      </w:r>
      <w:r w:rsidR="00D310E6">
        <w:rPr>
          <w:rFonts w:ascii="Arial" w:eastAsia="Aptos" w:hAnsi="Arial" w:cs="Arial"/>
          <w:b/>
          <w:bCs/>
          <w:kern w:val="2"/>
          <w:sz w:val="22"/>
          <w:szCs w:val="22"/>
          <w:lang w:eastAsia="en-US"/>
          <w14:ligatures w14:val="standardContextual"/>
        </w:rPr>
        <w:t>,</w:t>
      </w:r>
      <w:r w:rsidR="006D7B23" w:rsidRPr="006D7B23">
        <w:t xml:space="preserve"> </w:t>
      </w:r>
      <w:r w:rsidR="00D310E6" w:rsidRPr="00222ED0">
        <w:rPr>
          <w:rFonts w:ascii="Arial" w:hAnsi="Arial" w:cs="Arial"/>
          <w:b/>
          <w:sz w:val="22"/>
          <w:szCs w:val="22"/>
        </w:rPr>
        <w:t>wg poniższych zasad</w:t>
      </w:r>
      <w:r w:rsidR="00D310E6">
        <w:rPr>
          <w:rFonts w:ascii="Arial" w:hAnsi="Arial" w:cs="Arial"/>
          <w:b/>
          <w:sz w:val="22"/>
          <w:szCs w:val="22"/>
        </w:rPr>
        <w:t>:</w:t>
      </w:r>
    </w:p>
    <w:p w14:paraId="2629496A" w14:textId="4864BFF3" w:rsidR="00737745" w:rsidRPr="00222ED0" w:rsidRDefault="00737745"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sidRPr="00222ED0">
        <w:rPr>
          <w:rFonts w:ascii="Arial" w:eastAsia="Aptos" w:hAnsi="Arial" w:cs="Arial"/>
          <w:kern w:val="2"/>
          <w:sz w:val="22"/>
          <w:szCs w:val="22"/>
          <w:lang w:eastAsia="en-US"/>
          <w14:ligatures w14:val="standardContextual"/>
        </w:rPr>
        <w:t>Ocena oferty w kryterium „Oprawa artystyczna” dokonana zostanie na podstawie załączonej do oferty koncepcji oprawy artystycznej jubileuszu 35</w:t>
      </w:r>
      <w:r w:rsidRPr="00222ED0">
        <w:rPr>
          <w:rFonts w:ascii="Arial" w:eastAsia="Aptos" w:hAnsi="Arial" w:cs="Arial"/>
          <w:kern w:val="2"/>
          <w:sz w:val="22"/>
          <w:szCs w:val="22"/>
          <w:lang w:eastAsia="en-US"/>
          <w14:ligatures w14:val="standardContextual"/>
        </w:rPr>
        <w:noBreakHyphen/>
        <w:t xml:space="preserve">lecia KRUS, </w:t>
      </w:r>
      <w:bookmarkStart w:id="43" w:name="_Hlk225238124"/>
      <w:r w:rsidRPr="00222ED0">
        <w:rPr>
          <w:rFonts w:ascii="Arial" w:eastAsia="Aptos" w:hAnsi="Arial" w:cs="Arial"/>
          <w:kern w:val="2"/>
          <w:sz w:val="22"/>
          <w:szCs w:val="22"/>
          <w:lang w:eastAsia="en-US"/>
          <w14:ligatures w14:val="standardContextual"/>
        </w:rPr>
        <w:t xml:space="preserve">obejmującej </w:t>
      </w:r>
      <w:r w:rsidRPr="00222ED0">
        <w:rPr>
          <w:rFonts w:ascii="Arial" w:eastAsia="Aptos" w:hAnsi="Arial" w:cs="Arial"/>
          <w:kern w:val="2"/>
          <w:sz w:val="22"/>
          <w:szCs w:val="22"/>
          <w:lang w:eastAsia="en-US"/>
          <w14:ligatures w14:val="standardContextual"/>
        </w:rPr>
        <w:br/>
        <w:t xml:space="preserve">w szczególności: program artystyczny, dobór wykonawców, oprawę muzyczną, multimedialną </w:t>
      </w:r>
      <w:r w:rsidR="00E250BA">
        <w:rPr>
          <w:rFonts w:ascii="Arial" w:eastAsia="Aptos" w:hAnsi="Arial" w:cs="Arial"/>
          <w:kern w:val="2"/>
          <w:sz w:val="22"/>
          <w:szCs w:val="22"/>
          <w:lang w:eastAsia="en-US"/>
          <w14:ligatures w14:val="standardContextual"/>
        </w:rPr>
        <w:br/>
      </w:r>
      <w:r w:rsidRPr="00222ED0">
        <w:rPr>
          <w:rFonts w:ascii="Arial" w:eastAsia="Aptos" w:hAnsi="Arial" w:cs="Arial"/>
          <w:kern w:val="2"/>
          <w:sz w:val="22"/>
          <w:szCs w:val="22"/>
          <w:lang w:eastAsia="en-US"/>
          <w14:ligatures w14:val="standardContextual"/>
        </w:rPr>
        <w:t>i świetlną, spójne z charakterem wydarzenia</w:t>
      </w:r>
      <w:bookmarkEnd w:id="43"/>
      <w:r w:rsidRPr="00222ED0">
        <w:rPr>
          <w:rFonts w:ascii="Arial" w:eastAsia="Aptos" w:hAnsi="Arial" w:cs="Arial"/>
          <w:kern w:val="2"/>
          <w:sz w:val="22"/>
          <w:szCs w:val="22"/>
          <w:lang w:eastAsia="en-US"/>
          <w14:ligatures w14:val="standardContextual"/>
        </w:rPr>
        <w:t>. Koncepcja oprawy artystycznej powinna podkreślać uroczysty, oficjalny i podniosły charakter jubileuszu oraz być dostosowana do profilu uczestników wydarzenia.</w:t>
      </w:r>
    </w:p>
    <w:p w14:paraId="18F23D14" w14:textId="662B2D93" w:rsidR="00737745" w:rsidRPr="00222ED0" w:rsidRDefault="00737745"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sidRPr="00222ED0">
        <w:rPr>
          <w:rFonts w:ascii="Arial" w:eastAsia="Aptos" w:hAnsi="Arial" w:cs="Arial"/>
          <w:kern w:val="2"/>
          <w:sz w:val="22"/>
          <w:szCs w:val="22"/>
          <w:lang w:eastAsia="en-US"/>
          <w14:ligatures w14:val="standardContextual"/>
        </w:rPr>
        <w:t>Zamawiający zastrzega, że oprawa artystyczna musi być utrzymana w konwencji odpowiedniej dla instytucji publicznej oraz jubileuszu 35</w:t>
      </w:r>
      <w:r w:rsidRPr="00222ED0">
        <w:rPr>
          <w:rFonts w:ascii="Arial" w:eastAsia="Aptos" w:hAnsi="Arial" w:cs="Arial"/>
          <w:kern w:val="2"/>
          <w:sz w:val="22"/>
          <w:szCs w:val="22"/>
          <w:lang w:eastAsia="en-US"/>
          <w14:ligatures w14:val="standardContextual"/>
        </w:rPr>
        <w:noBreakHyphen/>
        <w:t xml:space="preserve">lecia KRUS. Niedopuszczalne jest prezentowanie gatunków muzycznych nieodpowiednich dla rangi wydarzenia, takich jak: disco polo, hard rock, heavy metal, muzyka klubowa, techno, </w:t>
      </w:r>
      <w:proofErr w:type="spellStart"/>
      <w:r w:rsidRPr="00222ED0">
        <w:rPr>
          <w:rFonts w:ascii="Arial" w:eastAsia="Aptos" w:hAnsi="Arial" w:cs="Arial"/>
          <w:kern w:val="2"/>
          <w:sz w:val="22"/>
          <w:szCs w:val="22"/>
          <w:lang w:eastAsia="en-US"/>
          <w14:ligatures w14:val="standardContextual"/>
        </w:rPr>
        <w:t>trance</w:t>
      </w:r>
      <w:proofErr w:type="spellEnd"/>
      <w:r w:rsidRPr="00222ED0">
        <w:rPr>
          <w:rFonts w:ascii="Arial" w:eastAsia="Aptos" w:hAnsi="Arial" w:cs="Arial"/>
          <w:kern w:val="2"/>
          <w:sz w:val="22"/>
          <w:szCs w:val="22"/>
          <w:lang w:eastAsia="en-US"/>
          <w14:ligatures w14:val="standardContextual"/>
        </w:rPr>
        <w:t xml:space="preserve"> oraz inne gatunki o charakterze agresywnym lub rozrywkowym, które nie wpisują się w oficjalny i uroczysty charakter wydarzenia.</w:t>
      </w:r>
    </w:p>
    <w:p w14:paraId="201DEC61" w14:textId="54415717" w:rsidR="00737745" w:rsidRPr="00222ED0" w:rsidRDefault="00737745"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sidRPr="00222ED0">
        <w:rPr>
          <w:rFonts w:ascii="Arial" w:eastAsia="Aptos" w:hAnsi="Arial" w:cs="Arial"/>
          <w:kern w:val="2"/>
          <w:sz w:val="22"/>
          <w:szCs w:val="22"/>
          <w:lang w:eastAsia="en-US"/>
          <w14:ligatures w14:val="standardContextual"/>
        </w:rPr>
        <w:t xml:space="preserve">W ramach oprawy artystycznej Wykonawca zobowiązany jest zapewnić delikatny podkład muzyczny podczas rejestracji gości, w przerwach między częściami oficjalnymi wydarzenia, w </w:t>
      </w:r>
      <w:r w:rsidRPr="00222ED0">
        <w:rPr>
          <w:rFonts w:ascii="Arial" w:eastAsia="Aptos" w:hAnsi="Arial" w:cs="Arial"/>
          <w:kern w:val="2"/>
          <w:sz w:val="22"/>
          <w:szCs w:val="22"/>
          <w:lang w:eastAsia="en-US"/>
          <w14:ligatures w14:val="standardContextual"/>
        </w:rPr>
        <w:lastRenderedPageBreak/>
        <w:t xml:space="preserve">trakcie przerw cateringowych oraz w momentach przejściowych, tak aby uniknąć ciszy w przestrzeni wydarzenia. Podkład muzyczny powinien mieć charakter spokojny i elegancki, np. jazz, </w:t>
      </w:r>
      <w:proofErr w:type="spellStart"/>
      <w:r w:rsidRPr="00222ED0">
        <w:rPr>
          <w:rFonts w:ascii="Arial" w:eastAsia="Aptos" w:hAnsi="Arial" w:cs="Arial"/>
          <w:kern w:val="2"/>
          <w:sz w:val="22"/>
          <w:szCs w:val="22"/>
          <w:lang w:eastAsia="en-US"/>
          <w14:ligatures w14:val="standardContextual"/>
        </w:rPr>
        <w:t>smooth</w:t>
      </w:r>
      <w:proofErr w:type="spellEnd"/>
      <w:r w:rsidRPr="00222ED0">
        <w:rPr>
          <w:rFonts w:ascii="Arial" w:eastAsia="Aptos" w:hAnsi="Arial" w:cs="Arial"/>
          <w:kern w:val="2"/>
          <w:sz w:val="22"/>
          <w:szCs w:val="22"/>
          <w:lang w:eastAsia="en-US"/>
          <w14:ligatures w14:val="standardContextual"/>
        </w:rPr>
        <w:t xml:space="preserve"> jazz, instrumentalne </w:t>
      </w:r>
      <w:proofErr w:type="spellStart"/>
      <w:r w:rsidRPr="00222ED0">
        <w:rPr>
          <w:rFonts w:ascii="Arial" w:eastAsia="Aptos" w:hAnsi="Arial" w:cs="Arial"/>
          <w:kern w:val="2"/>
          <w:sz w:val="22"/>
          <w:szCs w:val="22"/>
          <w:lang w:eastAsia="en-US"/>
          <w14:ligatures w14:val="standardContextual"/>
        </w:rPr>
        <w:t>covery</w:t>
      </w:r>
      <w:proofErr w:type="spellEnd"/>
      <w:r w:rsidRPr="00222ED0">
        <w:rPr>
          <w:rFonts w:ascii="Arial" w:eastAsia="Aptos" w:hAnsi="Arial" w:cs="Arial"/>
          <w:kern w:val="2"/>
          <w:sz w:val="22"/>
          <w:szCs w:val="22"/>
          <w:lang w:eastAsia="en-US"/>
          <w14:ligatures w14:val="standardContextual"/>
        </w:rPr>
        <w:t xml:space="preserve"> lub muzyka akustyczna, spójna z charakterem jubileuszu.</w:t>
      </w:r>
    </w:p>
    <w:p w14:paraId="3701FCFC" w14:textId="386006C5" w:rsidR="00737745" w:rsidRPr="00222ED0" w:rsidRDefault="00737745" w:rsidP="00A4040E">
      <w:pPr>
        <w:pStyle w:val="Akapitzlist"/>
        <w:numPr>
          <w:ilvl w:val="0"/>
          <w:numId w:val="51"/>
        </w:numPr>
        <w:suppressAutoHyphens w:val="0"/>
        <w:spacing w:after="160" w:line="278" w:lineRule="auto"/>
        <w:jc w:val="both"/>
        <w:rPr>
          <w:rFonts w:ascii="Arial" w:eastAsia="Aptos" w:hAnsi="Arial" w:cs="Arial"/>
          <w:kern w:val="2"/>
          <w:sz w:val="22"/>
          <w:szCs w:val="22"/>
          <w:lang w:eastAsia="en-US"/>
          <w14:ligatures w14:val="standardContextual"/>
        </w:rPr>
      </w:pPr>
      <w:r w:rsidRPr="00222ED0">
        <w:rPr>
          <w:rFonts w:ascii="Arial" w:eastAsia="Aptos" w:hAnsi="Arial" w:cs="Arial"/>
          <w:kern w:val="2"/>
          <w:sz w:val="22"/>
          <w:szCs w:val="22"/>
          <w:lang w:eastAsia="en-US"/>
          <w14:ligatures w14:val="standardContextual"/>
        </w:rPr>
        <w:t xml:space="preserve">W kryterium „Oprawa artystyczna” Wykonawca może otrzymać maksymalnie 25 punktów według poniższej zasady: punkty od 1,5 do 2,5 w czterech (4) </w:t>
      </w:r>
      <w:proofErr w:type="spellStart"/>
      <w:r w:rsidRPr="00222ED0">
        <w:rPr>
          <w:rFonts w:ascii="Arial" w:eastAsia="Aptos" w:hAnsi="Arial" w:cs="Arial"/>
          <w:kern w:val="2"/>
          <w:sz w:val="22"/>
          <w:szCs w:val="22"/>
          <w:lang w:eastAsia="en-US"/>
          <w14:ligatures w14:val="standardContextual"/>
        </w:rPr>
        <w:t>podkryteriach</w:t>
      </w:r>
      <w:proofErr w:type="spellEnd"/>
      <w:r w:rsidRPr="00222ED0">
        <w:rPr>
          <w:rFonts w:ascii="Arial" w:eastAsia="Aptos" w:hAnsi="Arial" w:cs="Arial"/>
          <w:kern w:val="2"/>
          <w:sz w:val="22"/>
          <w:szCs w:val="22"/>
          <w:lang w:eastAsia="en-US"/>
          <w14:ligatures w14:val="standardContextual"/>
        </w:rPr>
        <w:t xml:space="preserve"> zostaną przyznane na podstawie oceny Zamawiającego koncepcji oprawy artystycznej, w następujących obszarach:</w:t>
      </w:r>
    </w:p>
    <w:p w14:paraId="62532EC7" w14:textId="77777777" w:rsidR="00737745" w:rsidRPr="00737745" w:rsidRDefault="00737745" w:rsidP="00A4040E">
      <w:pPr>
        <w:numPr>
          <w:ilvl w:val="0"/>
          <w:numId w:val="48"/>
        </w:num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(O) PR – program artystyczny</w:t>
      </w:r>
    </w:p>
    <w:p w14:paraId="2C368354" w14:textId="77777777" w:rsidR="00737745" w:rsidRPr="00737745" w:rsidRDefault="00737745" w:rsidP="00A4040E">
      <w:pPr>
        <w:numPr>
          <w:ilvl w:val="0"/>
          <w:numId w:val="48"/>
        </w:num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(O) DK – dopasowanie do charakteru KRUS i jubileuszu</w:t>
      </w:r>
    </w:p>
    <w:p w14:paraId="4258EABB" w14:textId="77777777" w:rsidR="00737745" w:rsidRPr="00737745" w:rsidRDefault="00737745" w:rsidP="00A4040E">
      <w:pPr>
        <w:numPr>
          <w:ilvl w:val="0"/>
          <w:numId w:val="48"/>
        </w:num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(O) DW – dobór wykonawców</w:t>
      </w:r>
    </w:p>
    <w:p w14:paraId="6831F121" w14:textId="77777777" w:rsidR="00737745" w:rsidRPr="00737745" w:rsidRDefault="00737745" w:rsidP="00A4040E">
      <w:pPr>
        <w:numPr>
          <w:ilvl w:val="0"/>
          <w:numId w:val="48"/>
        </w:num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(O) OM – oprawa multimedialna, muzyczna i świetlna</w:t>
      </w:r>
    </w:p>
    <w:p w14:paraId="5EFC8017" w14:textId="3CFD1341" w:rsidR="00737745" w:rsidRPr="00222ED0" w:rsidRDefault="00737745" w:rsidP="00A4040E">
      <w:pPr>
        <w:pStyle w:val="Akapitzlist"/>
        <w:numPr>
          <w:ilvl w:val="0"/>
          <w:numId w:val="53"/>
        </w:numPr>
        <w:suppressAutoHyphens w:val="0"/>
        <w:spacing w:after="160" w:line="278" w:lineRule="auto"/>
        <w:jc w:val="both"/>
        <w:rPr>
          <w:rFonts w:ascii="Arial" w:eastAsia="Aptos" w:hAnsi="Arial" w:cs="Arial"/>
          <w:kern w:val="2"/>
          <w:sz w:val="22"/>
          <w:szCs w:val="22"/>
          <w:lang w:eastAsia="en-US"/>
          <w14:ligatures w14:val="standardContextual"/>
        </w:rPr>
      </w:pPr>
      <w:r w:rsidRPr="00222ED0">
        <w:rPr>
          <w:rFonts w:ascii="Arial" w:eastAsia="Aptos" w:hAnsi="Arial" w:cs="Arial"/>
          <w:kern w:val="2"/>
          <w:sz w:val="22"/>
          <w:szCs w:val="22"/>
          <w:lang w:eastAsia="en-US"/>
          <w14:ligatures w14:val="standardContextual"/>
        </w:rPr>
        <w:t xml:space="preserve">(O) PR – program artystyczny (1,5–2,5 pkt) </w:t>
      </w:r>
    </w:p>
    <w:tbl>
      <w:tblPr>
        <w:tblStyle w:val="Tabela-Siatka13"/>
        <w:tblW w:w="0" w:type="auto"/>
        <w:tblLook w:val="04A0" w:firstRow="1" w:lastRow="0" w:firstColumn="1" w:lastColumn="0" w:noHBand="0" w:noVBand="1"/>
      </w:tblPr>
      <w:tblGrid>
        <w:gridCol w:w="1219"/>
        <w:gridCol w:w="6379"/>
        <w:gridCol w:w="1554"/>
      </w:tblGrid>
      <w:tr w:rsidR="00737745" w:rsidRPr="00737745" w14:paraId="29CEF522" w14:textId="77777777" w:rsidTr="007D274D">
        <w:tc>
          <w:tcPr>
            <w:tcW w:w="1129" w:type="dxa"/>
          </w:tcPr>
          <w:p w14:paraId="17CACAEC"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dobra</w:t>
            </w:r>
          </w:p>
        </w:tc>
        <w:tc>
          <w:tcPr>
            <w:tcW w:w="6379" w:type="dxa"/>
          </w:tcPr>
          <w:p w14:paraId="59D78E08" w14:textId="3A93B6E4"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 xml:space="preserve">Program artystyczny jest spójny z charakterem wydarzenia, obejmuje podstawowe elementy, lecz nie zawiera szczególnie wyróżniających się rozwiązań. </w:t>
            </w:r>
          </w:p>
        </w:tc>
        <w:tc>
          <w:tcPr>
            <w:tcW w:w="1554" w:type="dxa"/>
          </w:tcPr>
          <w:p w14:paraId="3D70C1FE"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1,5 pkt</w:t>
            </w:r>
          </w:p>
        </w:tc>
      </w:tr>
      <w:tr w:rsidR="00737745" w:rsidRPr="00737745" w14:paraId="018BDFD2" w14:textId="77777777" w:rsidTr="007D274D">
        <w:tc>
          <w:tcPr>
            <w:tcW w:w="1129" w:type="dxa"/>
          </w:tcPr>
          <w:p w14:paraId="039ED440"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doskonała</w:t>
            </w:r>
          </w:p>
        </w:tc>
        <w:tc>
          <w:tcPr>
            <w:tcW w:w="6379" w:type="dxa"/>
          </w:tcPr>
          <w:p w14:paraId="7F4145E1"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Program artystyczny jest w pełni spójny z charakterem wydarzenia, zawiera przemyślaną strukturę, zróżnicowane formy artystyczne oraz elementy podnoszące rangę jubileuszu.</w:t>
            </w:r>
          </w:p>
        </w:tc>
        <w:tc>
          <w:tcPr>
            <w:tcW w:w="1554" w:type="dxa"/>
          </w:tcPr>
          <w:p w14:paraId="0622D682"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2,5 pkt</w:t>
            </w:r>
          </w:p>
        </w:tc>
      </w:tr>
    </w:tbl>
    <w:p w14:paraId="6E161D4E"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616F2502" w14:textId="1264F256" w:rsidR="00737745" w:rsidRPr="00222ED0" w:rsidRDefault="00737745" w:rsidP="00A4040E">
      <w:pPr>
        <w:pStyle w:val="Akapitzlist"/>
        <w:numPr>
          <w:ilvl w:val="0"/>
          <w:numId w:val="53"/>
        </w:numPr>
        <w:suppressAutoHyphens w:val="0"/>
        <w:spacing w:after="160" w:line="278" w:lineRule="auto"/>
        <w:jc w:val="both"/>
        <w:rPr>
          <w:rFonts w:ascii="Arial" w:eastAsia="Aptos" w:hAnsi="Arial" w:cs="Arial"/>
          <w:kern w:val="2"/>
          <w:sz w:val="22"/>
          <w:szCs w:val="22"/>
          <w:lang w:eastAsia="en-US"/>
          <w14:ligatures w14:val="standardContextual"/>
        </w:rPr>
      </w:pPr>
      <w:r w:rsidRPr="00222ED0">
        <w:rPr>
          <w:rFonts w:ascii="Arial" w:eastAsia="Aptos" w:hAnsi="Arial" w:cs="Arial"/>
          <w:kern w:val="2"/>
          <w:sz w:val="22"/>
          <w:szCs w:val="22"/>
          <w:lang w:eastAsia="en-US"/>
          <w14:ligatures w14:val="standardContextual"/>
        </w:rPr>
        <w:t xml:space="preserve">(O) DK – dopasowanie do charakteru KRUS i jubileuszu (1,5–2,5 pkt) </w:t>
      </w:r>
    </w:p>
    <w:tbl>
      <w:tblPr>
        <w:tblStyle w:val="Tabela-Siatka13"/>
        <w:tblW w:w="0" w:type="auto"/>
        <w:tblLook w:val="04A0" w:firstRow="1" w:lastRow="0" w:firstColumn="1" w:lastColumn="0" w:noHBand="0" w:noVBand="1"/>
      </w:tblPr>
      <w:tblGrid>
        <w:gridCol w:w="1219"/>
        <w:gridCol w:w="6379"/>
        <w:gridCol w:w="1554"/>
      </w:tblGrid>
      <w:tr w:rsidR="00737745" w:rsidRPr="00737745" w14:paraId="399C9A6E" w14:textId="77777777" w:rsidTr="007D274D">
        <w:tc>
          <w:tcPr>
            <w:tcW w:w="1129" w:type="dxa"/>
          </w:tcPr>
          <w:p w14:paraId="7FEBA3DA"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dobra</w:t>
            </w:r>
          </w:p>
        </w:tc>
        <w:tc>
          <w:tcPr>
            <w:tcW w:w="6379" w:type="dxa"/>
          </w:tcPr>
          <w:p w14:paraId="0DF9D224"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Koncepcja oprawy artystycznej nawiązuje do działalności KRUS i jubileuszu, lecz w sposób podstawowy.</w:t>
            </w:r>
          </w:p>
        </w:tc>
        <w:tc>
          <w:tcPr>
            <w:tcW w:w="1554" w:type="dxa"/>
          </w:tcPr>
          <w:p w14:paraId="43FF70F1"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1,5 pkt</w:t>
            </w:r>
          </w:p>
        </w:tc>
      </w:tr>
      <w:tr w:rsidR="00737745" w:rsidRPr="00737745" w14:paraId="3460A881" w14:textId="77777777" w:rsidTr="007D274D">
        <w:tc>
          <w:tcPr>
            <w:tcW w:w="1129" w:type="dxa"/>
          </w:tcPr>
          <w:p w14:paraId="47DD2F60"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doskonała</w:t>
            </w:r>
          </w:p>
        </w:tc>
        <w:tc>
          <w:tcPr>
            <w:tcW w:w="6379" w:type="dxa"/>
          </w:tcPr>
          <w:p w14:paraId="0B6F3F4F"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Koncepcja oprawy artystycznej w sposób wyraźny i wielowymiarowy nawiązuje do działalności KRUS, historii i znaczenia jubileuszu, wykorzystując motywy i treści związane z rolnictwem oraz bezpieczeństwem społecznym rolników.</w:t>
            </w:r>
          </w:p>
        </w:tc>
        <w:tc>
          <w:tcPr>
            <w:tcW w:w="1554" w:type="dxa"/>
          </w:tcPr>
          <w:p w14:paraId="45DC6D7A"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2,5 pkt</w:t>
            </w:r>
          </w:p>
        </w:tc>
      </w:tr>
    </w:tbl>
    <w:p w14:paraId="7B2D25C4"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0E0EC64B" w14:textId="60AFA1F8" w:rsidR="00737745" w:rsidRPr="00222ED0" w:rsidRDefault="00737745" w:rsidP="00A4040E">
      <w:pPr>
        <w:pStyle w:val="Akapitzlist"/>
        <w:numPr>
          <w:ilvl w:val="0"/>
          <w:numId w:val="53"/>
        </w:numPr>
        <w:suppressAutoHyphens w:val="0"/>
        <w:spacing w:after="160" w:line="278" w:lineRule="auto"/>
        <w:jc w:val="both"/>
        <w:rPr>
          <w:rFonts w:ascii="Arial" w:eastAsia="Aptos" w:hAnsi="Arial" w:cs="Arial"/>
          <w:kern w:val="2"/>
          <w:sz w:val="22"/>
          <w:szCs w:val="22"/>
          <w:lang w:eastAsia="en-US"/>
          <w14:ligatures w14:val="standardContextual"/>
        </w:rPr>
      </w:pPr>
      <w:r w:rsidRPr="00222ED0">
        <w:rPr>
          <w:rFonts w:ascii="Arial" w:eastAsia="Aptos" w:hAnsi="Arial" w:cs="Arial"/>
          <w:kern w:val="2"/>
          <w:sz w:val="22"/>
          <w:szCs w:val="22"/>
          <w:lang w:eastAsia="en-US"/>
          <w14:ligatures w14:val="standardContextual"/>
        </w:rPr>
        <w:t xml:space="preserve">(O) DW – dobór wykonawców (1,5–2,5 pkt) </w:t>
      </w:r>
    </w:p>
    <w:tbl>
      <w:tblPr>
        <w:tblStyle w:val="Tabela-Siatka13"/>
        <w:tblW w:w="0" w:type="auto"/>
        <w:tblLook w:val="04A0" w:firstRow="1" w:lastRow="0" w:firstColumn="1" w:lastColumn="0" w:noHBand="0" w:noVBand="1"/>
      </w:tblPr>
      <w:tblGrid>
        <w:gridCol w:w="1219"/>
        <w:gridCol w:w="6379"/>
        <w:gridCol w:w="1554"/>
      </w:tblGrid>
      <w:tr w:rsidR="00737745" w:rsidRPr="00737745" w14:paraId="1274B8CB" w14:textId="77777777" w:rsidTr="007D274D">
        <w:tc>
          <w:tcPr>
            <w:tcW w:w="1129" w:type="dxa"/>
          </w:tcPr>
          <w:p w14:paraId="67D9E8E9"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dobra</w:t>
            </w:r>
          </w:p>
        </w:tc>
        <w:tc>
          <w:tcPr>
            <w:tcW w:w="6379" w:type="dxa"/>
          </w:tcPr>
          <w:p w14:paraId="2DC91F4B"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Dobór wykonawców jest adekwatny do charakteru wydarzenia, lecz nie wyróżnia się szczególną renomą lub oryginalnością.</w:t>
            </w:r>
          </w:p>
        </w:tc>
        <w:tc>
          <w:tcPr>
            <w:tcW w:w="1554" w:type="dxa"/>
          </w:tcPr>
          <w:p w14:paraId="17C24243"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1,5 pkt</w:t>
            </w:r>
          </w:p>
        </w:tc>
      </w:tr>
      <w:tr w:rsidR="00737745" w:rsidRPr="00737745" w14:paraId="785E671F" w14:textId="77777777" w:rsidTr="007D274D">
        <w:tc>
          <w:tcPr>
            <w:tcW w:w="1129" w:type="dxa"/>
          </w:tcPr>
          <w:p w14:paraId="22E1FCEB"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doskonała</w:t>
            </w:r>
          </w:p>
        </w:tc>
        <w:tc>
          <w:tcPr>
            <w:tcW w:w="6379" w:type="dxa"/>
          </w:tcPr>
          <w:p w14:paraId="52B08D8D"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Dobór wykonawców jest w pełni adekwatny do charakteru wydarzenia, obejmuje artystów o wysokiej renomie lub szczególnie dopasowanych do profilu uczestników, co podnosi rangę jubileuszu.</w:t>
            </w:r>
          </w:p>
        </w:tc>
        <w:tc>
          <w:tcPr>
            <w:tcW w:w="1554" w:type="dxa"/>
          </w:tcPr>
          <w:p w14:paraId="5A332D51"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2,5 pkt</w:t>
            </w:r>
          </w:p>
        </w:tc>
      </w:tr>
    </w:tbl>
    <w:p w14:paraId="58A70347"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1A358DBE" w14:textId="48AB3077" w:rsidR="00737745" w:rsidRPr="00222ED0" w:rsidRDefault="00737745" w:rsidP="00A4040E">
      <w:pPr>
        <w:pStyle w:val="Akapitzlist"/>
        <w:numPr>
          <w:ilvl w:val="0"/>
          <w:numId w:val="53"/>
        </w:numPr>
        <w:suppressAutoHyphens w:val="0"/>
        <w:spacing w:after="160" w:line="278" w:lineRule="auto"/>
        <w:jc w:val="both"/>
        <w:rPr>
          <w:rFonts w:ascii="Arial" w:eastAsia="Aptos" w:hAnsi="Arial" w:cs="Arial"/>
          <w:kern w:val="2"/>
          <w:sz w:val="22"/>
          <w:szCs w:val="22"/>
          <w:lang w:eastAsia="en-US"/>
          <w14:ligatures w14:val="standardContextual"/>
        </w:rPr>
      </w:pPr>
      <w:r w:rsidRPr="00222ED0">
        <w:rPr>
          <w:rFonts w:ascii="Arial" w:eastAsia="Aptos" w:hAnsi="Arial" w:cs="Arial"/>
          <w:kern w:val="2"/>
          <w:sz w:val="22"/>
          <w:szCs w:val="22"/>
          <w:lang w:eastAsia="en-US"/>
          <w14:ligatures w14:val="standardContextual"/>
        </w:rPr>
        <w:t>(O) OM – oprawa multimedialna, muzyczna i świetlna (1,5–2,5 pkt)</w:t>
      </w:r>
    </w:p>
    <w:tbl>
      <w:tblPr>
        <w:tblStyle w:val="Tabela-Siatka13"/>
        <w:tblW w:w="0" w:type="auto"/>
        <w:tblLook w:val="04A0" w:firstRow="1" w:lastRow="0" w:firstColumn="1" w:lastColumn="0" w:noHBand="0" w:noVBand="1"/>
      </w:tblPr>
      <w:tblGrid>
        <w:gridCol w:w="1219"/>
        <w:gridCol w:w="6379"/>
        <w:gridCol w:w="1554"/>
      </w:tblGrid>
      <w:tr w:rsidR="00737745" w:rsidRPr="00737745" w14:paraId="48526F02" w14:textId="77777777" w:rsidTr="007D274D">
        <w:tc>
          <w:tcPr>
            <w:tcW w:w="1129" w:type="dxa"/>
          </w:tcPr>
          <w:p w14:paraId="138B686D"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dobra</w:t>
            </w:r>
          </w:p>
        </w:tc>
        <w:tc>
          <w:tcPr>
            <w:tcW w:w="6379" w:type="dxa"/>
          </w:tcPr>
          <w:p w14:paraId="6631CC20"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Propozycja oprawy multimedialnej, muzycznej i świetlnej jest poprawna, zapewnia podstawowe wsparcie dla przebiegu wydarzenia, lecz nie zawiera szczególnie kreatywnych rozwiązań. Podkład muzyczny został zaplanowany, lecz w sposób podstawowy.</w:t>
            </w:r>
          </w:p>
        </w:tc>
        <w:tc>
          <w:tcPr>
            <w:tcW w:w="1554" w:type="dxa"/>
          </w:tcPr>
          <w:p w14:paraId="1F70E01D"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1,5 pkt</w:t>
            </w:r>
          </w:p>
        </w:tc>
      </w:tr>
      <w:tr w:rsidR="00737745" w:rsidRPr="00737745" w14:paraId="281558E9" w14:textId="77777777" w:rsidTr="007D274D">
        <w:tc>
          <w:tcPr>
            <w:tcW w:w="1129" w:type="dxa"/>
          </w:tcPr>
          <w:p w14:paraId="1D797B97"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doskonała</w:t>
            </w:r>
          </w:p>
        </w:tc>
        <w:tc>
          <w:tcPr>
            <w:tcW w:w="6379" w:type="dxa"/>
          </w:tcPr>
          <w:p w14:paraId="58871DDB" w14:textId="185A20A3"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t>Propozycja oprawy multimedialnej, muzycznej i świetlnej jest nowoczesna, spójna z motywem graficznym</w:t>
            </w:r>
            <w:r w:rsidR="00503E74" w:rsidRPr="00737745">
              <w:rPr>
                <w:rFonts w:ascii="Arial" w:hAnsi="Arial" w:cs="Arial"/>
                <w:sz w:val="22"/>
                <w:szCs w:val="22"/>
              </w:rPr>
              <w:t xml:space="preserve"> </w:t>
            </w:r>
            <w:r w:rsidR="00E250BA">
              <w:rPr>
                <w:rFonts w:ascii="Arial" w:hAnsi="Arial" w:cs="Arial"/>
                <w:sz w:val="22"/>
                <w:szCs w:val="22"/>
              </w:rPr>
              <w:t>wydarzenia</w:t>
            </w:r>
            <w:r w:rsidRPr="00737745">
              <w:rPr>
                <w:rFonts w:ascii="Arial" w:hAnsi="Arial" w:cs="Arial"/>
                <w:sz w:val="22"/>
                <w:szCs w:val="22"/>
              </w:rPr>
              <w:t xml:space="preserve">, wykorzystuje kreatywne rozwiązania (np. projekcje, wizualizacje, dynamiczne oświetlenie). Podkład muzyczny </w:t>
            </w:r>
            <w:r w:rsidRPr="00737745">
              <w:rPr>
                <w:rFonts w:ascii="Arial" w:hAnsi="Arial" w:cs="Arial"/>
                <w:sz w:val="22"/>
                <w:szCs w:val="22"/>
              </w:rPr>
              <w:lastRenderedPageBreak/>
              <w:t>został zaplanowany w sposób przemyślany, elegancki i spójny z charakterem jubileuszu, z wykluczeniem gatunków nieodpowiednich dla rangi wydarzenia.</w:t>
            </w:r>
          </w:p>
        </w:tc>
        <w:tc>
          <w:tcPr>
            <w:tcW w:w="1554" w:type="dxa"/>
          </w:tcPr>
          <w:p w14:paraId="529137C5" w14:textId="77777777" w:rsidR="00737745" w:rsidRPr="00737745" w:rsidRDefault="00737745" w:rsidP="00737745">
            <w:pPr>
              <w:jc w:val="both"/>
              <w:rPr>
                <w:rFonts w:ascii="Arial" w:eastAsia="Aptos" w:hAnsi="Arial" w:cs="Arial"/>
                <w:kern w:val="2"/>
                <w:sz w:val="22"/>
                <w:szCs w:val="22"/>
                <w:lang w:eastAsia="en-US"/>
                <w14:ligatures w14:val="standardContextual"/>
              </w:rPr>
            </w:pPr>
            <w:r w:rsidRPr="00737745">
              <w:rPr>
                <w:rFonts w:ascii="Arial" w:hAnsi="Arial" w:cs="Arial"/>
                <w:sz w:val="22"/>
                <w:szCs w:val="22"/>
              </w:rPr>
              <w:lastRenderedPageBreak/>
              <w:t>2,5 pkt</w:t>
            </w:r>
          </w:p>
        </w:tc>
      </w:tr>
    </w:tbl>
    <w:p w14:paraId="56009C0A" w14:textId="77777777"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p>
    <w:p w14:paraId="706F0AB7" w14:textId="48EDDEF4" w:rsidR="00737745" w:rsidRPr="00222ED0" w:rsidRDefault="00737745" w:rsidP="00A4040E">
      <w:pPr>
        <w:pStyle w:val="Akapitzlist"/>
        <w:numPr>
          <w:ilvl w:val="0"/>
          <w:numId w:val="53"/>
        </w:numPr>
        <w:suppressAutoHyphens w:val="0"/>
        <w:spacing w:after="160" w:line="278" w:lineRule="auto"/>
        <w:jc w:val="both"/>
        <w:rPr>
          <w:rFonts w:ascii="Arial" w:eastAsia="Aptos" w:hAnsi="Arial" w:cs="Arial"/>
          <w:kern w:val="2"/>
          <w:sz w:val="22"/>
          <w:szCs w:val="22"/>
          <w:lang w:eastAsia="en-US"/>
          <w14:ligatures w14:val="standardContextual"/>
        </w:rPr>
      </w:pPr>
      <w:r w:rsidRPr="00222ED0">
        <w:rPr>
          <w:rFonts w:ascii="Arial" w:eastAsia="Aptos" w:hAnsi="Arial" w:cs="Arial"/>
          <w:kern w:val="2"/>
          <w:sz w:val="22"/>
          <w:szCs w:val="22"/>
          <w:lang w:eastAsia="en-US"/>
          <w14:ligatures w14:val="standardContextual"/>
        </w:rPr>
        <w:t xml:space="preserve">Ilość punktów w kryterium „Oprawa artystyczna” (O) zostanie obliczona jako suma punktów uzyskanych w poszczególnych </w:t>
      </w:r>
      <w:proofErr w:type="spellStart"/>
      <w:r w:rsidRPr="00222ED0">
        <w:rPr>
          <w:rFonts w:ascii="Arial" w:eastAsia="Aptos" w:hAnsi="Arial" w:cs="Arial"/>
          <w:kern w:val="2"/>
          <w:sz w:val="22"/>
          <w:szCs w:val="22"/>
          <w:lang w:eastAsia="en-US"/>
          <w14:ligatures w14:val="standardContextual"/>
        </w:rPr>
        <w:t>podkryteriach</w:t>
      </w:r>
      <w:proofErr w:type="spellEnd"/>
      <w:r w:rsidRPr="00222ED0">
        <w:rPr>
          <w:rFonts w:ascii="Arial" w:eastAsia="Aptos" w:hAnsi="Arial" w:cs="Arial"/>
          <w:kern w:val="2"/>
          <w:sz w:val="22"/>
          <w:szCs w:val="22"/>
          <w:lang w:eastAsia="en-US"/>
          <w14:ligatures w14:val="standardContextual"/>
        </w:rPr>
        <w:t>, z przeliczeniem do maksymalnej liczby 25 pkt, według wzoru:</w:t>
      </w:r>
    </w:p>
    <w:p w14:paraId="02907A6F" w14:textId="77777777" w:rsidR="00E250BA"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 xml:space="preserve">O surowe = (O) PR + (O) DK + (O) DW + (O) OM </w:t>
      </w:r>
    </w:p>
    <w:p w14:paraId="6EFAFB93" w14:textId="031E5336" w:rsidR="00737745" w:rsidRPr="00737745" w:rsidRDefault="00E250BA" w:rsidP="00737745">
      <w:pPr>
        <w:suppressAutoHyphens w:val="0"/>
        <w:spacing w:after="160" w:line="278" w:lineRule="auto"/>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 xml:space="preserve">O </w:t>
      </w:r>
      <w:r w:rsidR="00737745" w:rsidRPr="00737745">
        <w:rPr>
          <w:rFonts w:ascii="Arial" w:eastAsia="Aptos" w:hAnsi="Arial" w:cs="Arial"/>
          <w:kern w:val="2"/>
          <w:sz w:val="22"/>
          <w:szCs w:val="22"/>
          <w:lang w:eastAsia="en-US"/>
          <w14:ligatures w14:val="standardContextual"/>
        </w:rPr>
        <w:t>= (</w:t>
      </w:r>
      <w:proofErr w:type="spellStart"/>
      <w:r w:rsidR="00737745" w:rsidRPr="00737745">
        <w:rPr>
          <w:rFonts w:ascii="Arial" w:eastAsia="Aptos" w:hAnsi="Arial" w:cs="Arial"/>
          <w:kern w:val="2"/>
          <w:sz w:val="22"/>
          <w:szCs w:val="22"/>
          <w:lang w:eastAsia="en-US"/>
          <w14:ligatures w14:val="standardContextual"/>
        </w:rPr>
        <w:t>Osurowe</w:t>
      </w:r>
      <w:proofErr w:type="spellEnd"/>
      <w:r w:rsidR="00737745" w:rsidRPr="00737745">
        <w:rPr>
          <w:rFonts w:ascii="Arial" w:eastAsia="Aptos" w:hAnsi="Arial" w:cs="Arial"/>
          <w:kern w:val="2"/>
          <w:sz w:val="22"/>
          <w:szCs w:val="22"/>
          <w:lang w:eastAsia="en-US"/>
          <w14:ligatures w14:val="standardContextual"/>
        </w:rPr>
        <w:t xml:space="preserve"> / 10) × 25</w:t>
      </w:r>
    </w:p>
    <w:p w14:paraId="6F79BA7C" w14:textId="2BBA510E" w:rsidR="004436E6" w:rsidRPr="00694867" w:rsidRDefault="006D7B23" w:rsidP="006D7B23">
      <w:pPr>
        <w:suppressAutoHyphens w:val="0"/>
        <w:spacing w:after="160" w:line="278" w:lineRule="auto"/>
        <w:jc w:val="both"/>
        <w:rPr>
          <w:rFonts w:ascii="Arial" w:eastAsia="Aptos" w:hAnsi="Arial" w:cs="Arial"/>
          <w:kern w:val="2"/>
          <w:sz w:val="22"/>
          <w:szCs w:val="22"/>
          <w:lang w:eastAsia="en-US"/>
          <w14:ligatures w14:val="standardContextual"/>
        </w:rPr>
      </w:pPr>
      <w:r w:rsidRPr="00BD23A2">
        <w:rPr>
          <w:rFonts w:ascii="Arial" w:eastAsia="Aptos" w:hAnsi="Arial" w:cs="Arial"/>
          <w:kern w:val="2"/>
          <w:sz w:val="22"/>
          <w:szCs w:val="22"/>
          <w:highlight w:val="darkGray"/>
          <w:lang w:eastAsia="en-US"/>
          <w14:ligatures w14:val="standardContextual"/>
        </w:rPr>
        <w:t xml:space="preserve">Jeżeli Wykonawca nie złoży wraz z ofertą </w:t>
      </w:r>
      <w:r w:rsidR="00E250BA">
        <w:rPr>
          <w:rFonts w:ascii="Arial" w:eastAsia="Aptos" w:hAnsi="Arial" w:cs="Arial"/>
          <w:kern w:val="2"/>
          <w:sz w:val="22"/>
          <w:szCs w:val="22"/>
          <w:highlight w:val="darkGray"/>
          <w:lang w:eastAsia="en-US"/>
          <w14:ligatures w14:val="standardContextual"/>
        </w:rPr>
        <w:t>koncepcji</w:t>
      </w:r>
      <w:r w:rsidRPr="00BD23A2">
        <w:rPr>
          <w:rFonts w:ascii="Arial" w:eastAsia="Aptos" w:hAnsi="Arial" w:cs="Arial"/>
          <w:kern w:val="2"/>
          <w:sz w:val="22"/>
          <w:szCs w:val="22"/>
          <w:highlight w:val="darkGray"/>
          <w:lang w:eastAsia="en-US"/>
          <w14:ligatures w14:val="standardContextual"/>
        </w:rPr>
        <w:t xml:space="preserve"> oprawy artystycznej oferta zostanie</w:t>
      </w:r>
      <w:r w:rsidR="00E250BA">
        <w:rPr>
          <w:rFonts w:ascii="Arial" w:eastAsia="Aptos" w:hAnsi="Arial" w:cs="Arial"/>
          <w:kern w:val="2"/>
          <w:sz w:val="22"/>
          <w:szCs w:val="22"/>
          <w:highlight w:val="darkGray"/>
          <w:lang w:eastAsia="en-US"/>
          <w14:ligatures w14:val="standardContextual"/>
        </w:rPr>
        <w:t xml:space="preserve"> </w:t>
      </w:r>
      <w:r w:rsidRPr="00BD23A2">
        <w:rPr>
          <w:rFonts w:ascii="Arial" w:eastAsia="Aptos" w:hAnsi="Arial" w:cs="Arial"/>
          <w:kern w:val="2"/>
          <w:sz w:val="22"/>
          <w:szCs w:val="22"/>
          <w:highlight w:val="darkGray"/>
          <w:lang w:eastAsia="en-US"/>
          <w14:ligatures w14:val="standardContextual"/>
        </w:rPr>
        <w:t>odrzucona.</w:t>
      </w:r>
    </w:p>
    <w:p w14:paraId="7D98D57D" w14:textId="44E710BB" w:rsidR="00737745" w:rsidRPr="00737745" w:rsidRDefault="00737745" w:rsidP="006D7B23">
      <w:pPr>
        <w:suppressAutoHyphens w:val="0"/>
        <w:spacing w:after="160" w:line="278" w:lineRule="auto"/>
        <w:jc w:val="both"/>
        <w:rPr>
          <w:rFonts w:ascii="Arial" w:eastAsia="Aptos" w:hAnsi="Arial" w:cs="Arial"/>
          <w:kern w:val="2"/>
          <w:sz w:val="22"/>
          <w:szCs w:val="22"/>
          <w:lang w:eastAsia="en-US"/>
          <w14:ligatures w14:val="standardContextual"/>
        </w:rPr>
      </w:pPr>
      <w:r w:rsidRPr="006D7B23">
        <w:rPr>
          <w:rFonts w:ascii="Arial" w:eastAsia="Aptos" w:hAnsi="Arial" w:cs="Arial"/>
          <w:kern w:val="2"/>
          <w:sz w:val="22"/>
          <w:szCs w:val="22"/>
          <w:highlight w:val="darkGray"/>
          <w:lang w:eastAsia="en-US"/>
          <w14:ligatures w14:val="standardContextual"/>
        </w:rPr>
        <w:t>Wskaźnik wynikowy (W)</w:t>
      </w:r>
    </w:p>
    <w:p w14:paraId="6B4318A4" w14:textId="5407BA3C" w:rsidR="00737745" w:rsidRPr="00737745" w:rsidRDefault="00737745" w:rsidP="00737745">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Wskaźnik wynikowy stanowi sumę punktów uzyskanych w trzech kryteriach oceny ofert, wg wzoru:</w:t>
      </w:r>
    </w:p>
    <w:p w14:paraId="08152BB7" w14:textId="5DC15553" w:rsidR="00737745" w:rsidRPr="00737745" w:rsidRDefault="006D7B23" w:rsidP="006D7B23">
      <w:pPr>
        <w:suppressAutoHyphens w:val="0"/>
        <w:spacing w:after="160" w:line="278" w:lineRule="auto"/>
        <w:jc w:val="both"/>
        <w:rPr>
          <w:rFonts w:ascii="Arial" w:eastAsia="Aptos" w:hAnsi="Arial" w:cs="Arial"/>
          <w:kern w:val="2"/>
          <w:sz w:val="22"/>
          <w:szCs w:val="22"/>
          <w:lang w:eastAsia="en-US"/>
          <w14:ligatures w14:val="standardContextual"/>
        </w:rPr>
      </w:pPr>
      <w:r w:rsidRPr="006D7B23">
        <w:rPr>
          <w:rFonts w:ascii="Arial" w:eastAsia="Aptos" w:hAnsi="Arial" w:cs="Arial"/>
          <w:kern w:val="2"/>
          <w:sz w:val="22"/>
          <w:szCs w:val="22"/>
          <w:lang w:eastAsia="en-US"/>
          <w14:ligatures w14:val="standardContextual"/>
        </w:rPr>
        <w:t>W = C + P + O</w:t>
      </w:r>
    </w:p>
    <w:p w14:paraId="65B32438" w14:textId="4D5B2783" w:rsidR="009F2024" w:rsidRPr="00E250BA" w:rsidRDefault="00737745" w:rsidP="00E250BA">
      <w:pPr>
        <w:suppressAutoHyphens w:val="0"/>
        <w:spacing w:after="160" w:line="278" w:lineRule="auto"/>
        <w:jc w:val="both"/>
        <w:rPr>
          <w:rFonts w:ascii="Arial" w:eastAsia="Aptos" w:hAnsi="Arial" w:cs="Arial"/>
          <w:kern w:val="2"/>
          <w:sz w:val="22"/>
          <w:szCs w:val="22"/>
          <w:lang w:eastAsia="en-US"/>
          <w14:ligatures w14:val="standardContextual"/>
        </w:rPr>
      </w:pPr>
      <w:r w:rsidRPr="00737745">
        <w:rPr>
          <w:rFonts w:ascii="Arial" w:eastAsia="Aptos" w:hAnsi="Arial" w:cs="Arial"/>
          <w:kern w:val="2"/>
          <w:sz w:val="22"/>
          <w:szCs w:val="22"/>
          <w:lang w:eastAsia="en-US"/>
          <w14:ligatures w14:val="standardContextual"/>
        </w:rPr>
        <w:t>Za najkorzystniejszą zostanie uznana oferta, która uzyska największą liczbę punktów.</w:t>
      </w:r>
      <w:r w:rsidR="0018259B">
        <w:rPr>
          <w:rFonts w:ascii="Arial" w:hAnsi="Arial" w:cs="Arial"/>
        </w:rPr>
        <w:t xml:space="preserve">  </w:t>
      </w:r>
    </w:p>
    <w:p w14:paraId="2F6B089F" w14:textId="77777777" w:rsidR="00053598" w:rsidRPr="000D63E0" w:rsidRDefault="00053598" w:rsidP="004B4112">
      <w:pPr>
        <w:pStyle w:val="Tekstpodstawowywcity"/>
        <w:spacing w:line="276" w:lineRule="auto"/>
        <w:ind w:firstLine="0"/>
        <w:rPr>
          <w:rFonts w:ascii="Arial" w:hAnsi="Arial" w:cs="Arial"/>
          <w:b/>
          <w:bCs/>
          <w:sz w:val="22"/>
          <w:szCs w:val="22"/>
        </w:rPr>
      </w:pPr>
    </w:p>
    <w:tbl>
      <w:tblPr>
        <w:tblStyle w:val="Tabela-Siatka"/>
        <w:tblW w:w="0" w:type="auto"/>
        <w:tblInd w:w="137" w:type="dxa"/>
        <w:shd w:val="clear" w:color="auto" w:fill="BFBFBF" w:themeFill="background1" w:themeFillShade="BF"/>
        <w:tblLook w:val="04A0" w:firstRow="1" w:lastRow="0" w:firstColumn="1" w:lastColumn="0" w:noHBand="0" w:noVBand="1"/>
      </w:tblPr>
      <w:tblGrid>
        <w:gridCol w:w="9491"/>
      </w:tblGrid>
      <w:tr w:rsidR="00BF2E38" w:rsidRPr="000D63E0" w14:paraId="0EA3CD4E" w14:textId="77777777" w:rsidTr="00BF2E38">
        <w:tc>
          <w:tcPr>
            <w:tcW w:w="9491" w:type="dxa"/>
            <w:shd w:val="clear" w:color="auto" w:fill="BFBFBF" w:themeFill="background1" w:themeFillShade="BF"/>
          </w:tcPr>
          <w:p w14:paraId="3A5CA146" w14:textId="0E1AA967" w:rsidR="00BF2E38" w:rsidRPr="000D63E0" w:rsidRDefault="00BF2E38" w:rsidP="00BD23A2">
            <w:pPr>
              <w:pStyle w:val="Nagwek3"/>
              <w:numPr>
                <w:ilvl w:val="0"/>
                <w:numId w:val="31"/>
              </w:numPr>
              <w:jc w:val="both"/>
              <w:rPr>
                <w:rFonts w:ascii="Arial" w:hAnsi="Arial" w:cs="Arial"/>
              </w:rPr>
            </w:pPr>
            <w:bookmarkStart w:id="44" w:name="_Toc219713738"/>
            <w:r w:rsidRPr="000D63E0">
              <w:rPr>
                <w:rFonts w:ascii="Arial" w:hAnsi="Arial" w:cs="Arial"/>
              </w:rPr>
              <w:t>Informacje o formalnościach, jakie muszą zostać dopełnione po wyborze oferty w celu zawarcia umowy w sprawie zamówienia publicznego</w:t>
            </w:r>
            <w:bookmarkEnd w:id="44"/>
          </w:p>
        </w:tc>
      </w:tr>
    </w:tbl>
    <w:p w14:paraId="1F75395F" w14:textId="77777777" w:rsidR="00996647" w:rsidRPr="000D63E0" w:rsidRDefault="00996647" w:rsidP="00996647">
      <w:pPr>
        <w:spacing w:line="276" w:lineRule="auto"/>
        <w:ind w:left="851"/>
        <w:jc w:val="both"/>
        <w:rPr>
          <w:rFonts w:ascii="Arial" w:hAnsi="Arial" w:cs="Arial"/>
          <w:b/>
          <w:bCs/>
          <w:sz w:val="22"/>
          <w:szCs w:val="22"/>
        </w:rPr>
      </w:pPr>
    </w:p>
    <w:p w14:paraId="6F26BAA4" w14:textId="1F7AF25C" w:rsidR="002F32F9" w:rsidRPr="000D63E0" w:rsidRDefault="002F32F9" w:rsidP="00E64C1E">
      <w:pPr>
        <w:pStyle w:val="Akapitzlist"/>
        <w:widowControl w:val="0"/>
        <w:numPr>
          <w:ilvl w:val="0"/>
          <w:numId w:val="10"/>
        </w:numPr>
        <w:spacing w:line="276" w:lineRule="auto"/>
        <w:jc w:val="both"/>
        <w:rPr>
          <w:rFonts w:ascii="Arial" w:hAnsi="Arial" w:cs="Arial"/>
          <w:sz w:val="22"/>
          <w:szCs w:val="22"/>
        </w:rPr>
      </w:pPr>
      <w:r w:rsidRPr="000D63E0">
        <w:rPr>
          <w:rFonts w:ascii="Arial" w:hAnsi="Arial" w:cs="Arial"/>
          <w:sz w:val="22"/>
          <w:szCs w:val="22"/>
        </w:rPr>
        <w:t>Wykonawca, którego oferta zosta</w:t>
      </w:r>
      <w:r w:rsidR="001E0EE9" w:rsidRPr="000D63E0">
        <w:rPr>
          <w:rFonts w:ascii="Arial" w:hAnsi="Arial" w:cs="Arial"/>
          <w:sz w:val="22"/>
          <w:szCs w:val="22"/>
        </w:rPr>
        <w:t>nie</w:t>
      </w:r>
      <w:r w:rsidRPr="000D63E0">
        <w:rPr>
          <w:rFonts w:ascii="Arial" w:hAnsi="Arial" w:cs="Arial"/>
          <w:sz w:val="22"/>
          <w:szCs w:val="22"/>
        </w:rPr>
        <w:t xml:space="preserve"> wybrana, ma obowiązek zawrze</w:t>
      </w:r>
      <w:r w:rsidR="0016013B" w:rsidRPr="000D63E0">
        <w:rPr>
          <w:rFonts w:ascii="Arial" w:hAnsi="Arial" w:cs="Arial"/>
          <w:sz w:val="22"/>
          <w:szCs w:val="22"/>
        </w:rPr>
        <w:t>ć</w:t>
      </w:r>
      <w:r w:rsidRPr="000D63E0">
        <w:rPr>
          <w:rFonts w:ascii="Arial" w:hAnsi="Arial" w:cs="Arial"/>
          <w:sz w:val="22"/>
          <w:szCs w:val="22"/>
        </w:rPr>
        <w:t xml:space="preserve"> umowę na warunkach określonych w </w:t>
      </w:r>
      <w:r w:rsidR="001E0EE9" w:rsidRPr="000D63E0">
        <w:rPr>
          <w:rFonts w:ascii="Arial" w:hAnsi="Arial" w:cs="Arial"/>
          <w:sz w:val="22"/>
          <w:szCs w:val="22"/>
        </w:rPr>
        <w:t>P</w:t>
      </w:r>
      <w:r w:rsidRPr="000D63E0">
        <w:rPr>
          <w:rFonts w:ascii="Arial" w:hAnsi="Arial" w:cs="Arial"/>
          <w:sz w:val="22"/>
          <w:szCs w:val="22"/>
        </w:rPr>
        <w:t xml:space="preserve">rojektowanych postanowieniach umowy, stanowiących Rozdział II SWZ. Umowa zostanie uzupełniona o zapisy wynikające ze złożonej oferty. </w:t>
      </w:r>
    </w:p>
    <w:p w14:paraId="3BD30A35" w14:textId="47768BDB" w:rsidR="006848B2" w:rsidRPr="000D63E0" w:rsidRDefault="00863212" w:rsidP="00E64C1E">
      <w:pPr>
        <w:pStyle w:val="Akapitzlist"/>
        <w:widowControl w:val="0"/>
        <w:numPr>
          <w:ilvl w:val="0"/>
          <w:numId w:val="10"/>
        </w:numPr>
        <w:spacing w:line="276" w:lineRule="auto"/>
        <w:jc w:val="both"/>
        <w:rPr>
          <w:rFonts w:ascii="Arial" w:hAnsi="Arial" w:cs="Arial"/>
          <w:sz w:val="22"/>
          <w:szCs w:val="22"/>
        </w:rPr>
      </w:pPr>
      <w:r w:rsidRPr="000D63E0">
        <w:rPr>
          <w:rFonts w:ascii="Arial" w:hAnsi="Arial" w:cs="Arial"/>
          <w:sz w:val="22"/>
          <w:szCs w:val="22"/>
        </w:rPr>
        <w:t xml:space="preserve">Wykonawca przed podpisaniem umowy </w:t>
      </w:r>
      <w:r w:rsidR="004E6AC7" w:rsidRPr="000D63E0">
        <w:rPr>
          <w:rFonts w:ascii="Arial" w:hAnsi="Arial" w:cs="Arial"/>
          <w:sz w:val="22"/>
          <w:szCs w:val="22"/>
        </w:rPr>
        <w:t xml:space="preserve">jest </w:t>
      </w:r>
      <w:r w:rsidRPr="000D63E0">
        <w:rPr>
          <w:rFonts w:ascii="Arial" w:hAnsi="Arial" w:cs="Arial"/>
          <w:sz w:val="22"/>
          <w:szCs w:val="22"/>
        </w:rPr>
        <w:t>zobowiązany do</w:t>
      </w:r>
      <w:r w:rsidR="006848B2" w:rsidRPr="000D63E0">
        <w:rPr>
          <w:rFonts w:ascii="Arial" w:hAnsi="Arial" w:cs="Arial"/>
          <w:sz w:val="22"/>
          <w:szCs w:val="22"/>
        </w:rPr>
        <w:t>:</w:t>
      </w:r>
    </w:p>
    <w:p w14:paraId="2A3B6AFF" w14:textId="77777777" w:rsidR="00D922FA" w:rsidRPr="00E77C65" w:rsidRDefault="00AA7CF8" w:rsidP="003B0F6B">
      <w:pPr>
        <w:pStyle w:val="Akapitzlist"/>
        <w:widowControl w:val="0"/>
        <w:numPr>
          <w:ilvl w:val="0"/>
          <w:numId w:val="14"/>
        </w:numPr>
        <w:spacing w:line="276" w:lineRule="auto"/>
        <w:jc w:val="both"/>
        <w:rPr>
          <w:rFonts w:ascii="Arial" w:hAnsi="Arial" w:cs="Arial"/>
          <w:sz w:val="22"/>
          <w:szCs w:val="22"/>
        </w:rPr>
      </w:pPr>
      <w:r w:rsidRPr="00E77C65">
        <w:rPr>
          <w:rFonts w:ascii="Arial" w:hAnsi="Arial" w:cs="Arial"/>
          <w:sz w:val="22"/>
          <w:szCs w:val="22"/>
        </w:rPr>
        <w:t>wniesienia zabezpieczenia należytego wykonania umowy zgodnie z p</w:t>
      </w:r>
      <w:r w:rsidR="003203A7" w:rsidRPr="00E77C65">
        <w:rPr>
          <w:rFonts w:ascii="Arial" w:hAnsi="Arial" w:cs="Arial"/>
          <w:sz w:val="22"/>
          <w:szCs w:val="22"/>
        </w:rPr>
        <w:t>odrozdziałem</w:t>
      </w:r>
      <w:r w:rsidRPr="00E77C65">
        <w:rPr>
          <w:rFonts w:ascii="Arial" w:hAnsi="Arial" w:cs="Arial"/>
          <w:sz w:val="22"/>
          <w:szCs w:val="22"/>
        </w:rPr>
        <w:t xml:space="preserve"> XXI</w:t>
      </w:r>
      <w:r w:rsidR="00C36060" w:rsidRPr="00E77C65">
        <w:rPr>
          <w:rFonts w:ascii="Arial" w:hAnsi="Arial" w:cs="Arial"/>
          <w:sz w:val="22"/>
          <w:szCs w:val="22"/>
        </w:rPr>
        <w:t>I</w:t>
      </w:r>
      <w:r w:rsidRPr="00E77C65">
        <w:rPr>
          <w:rFonts w:ascii="Arial" w:hAnsi="Arial" w:cs="Arial"/>
          <w:sz w:val="22"/>
          <w:szCs w:val="22"/>
        </w:rPr>
        <w:t>I SWZ</w:t>
      </w:r>
      <w:r w:rsidR="003203A7" w:rsidRPr="00E77C65">
        <w:rPr>
          <w:rFonts w:ascii="Arial" w:hAnsi="Arial" w:cs="Arial"/>
          <w:sz w:val="22"/>
          <w:szCs w:val="22"/>
        </w:rPr>
        <w:t>;</w:t>
      </w:r>
    </w:p>
    <w:p w14:paraId="44848703" w14:textId="77777777" w:rsidR="003D7643" w:rsidRPr="00986925" w:rsidRDefault="003D7643" w:rsidP="003B0F6B">
      <w:pPr>
        <w:pStyle w:val="Akapitzlist"/>
        <w:numPr>
          <w:ilvl w:val="0"/>
          <w:numId w:val="14"/>
        </w:numPr>
        <w:spacing w:line="276" w:lineRule="auto"/>
        <w:rPr>
          <w:rFonts w:ascii="Arial" w:hAnsi="Arial" w:cs="Arial"/>
          <w:sz w:val="22"/>
          <w:szCs w:val="22"/>
        </w:rPr>
      </w:pPr>
      <w:r w:rsidRPr="00986925">
        <w:rPr>
          <w:rFonts w:ascii="Arial" w:hAnsi="Arial" w:cs="Arial"/>
          <w:sz w:val="22"/>
          <w:szCs w:val="22"/>
        </w:rPr>
        <w:t>wskazania  osoby/osób podpisującej/</w:t>
      </w:r>
      <w:proofErr w:type="spellStart"/>
      <w:r w:rsidRPr="00986925">
        <w:rPr>
          <w:rFonts w:ascii="Arial" w:hAnsi="Arial" w:cs="Arial"/>
          <w:sz w:val="22"/>
          <w:szCs w:val="22"/>
        </w:rPr>
        <w:t>ych</w:t>
      </w:r>
      <w:proofErr w:type="spellEnd"/>
      <w:r w:rsidRPr="00986925">
        <w:rPr>
          <w:rFonts w:ascii="Arial" w:hAnsi="Arial" w:cs="Arial"/>
          <w:sz w:val="22"/>
          <w:szCs w:val="22"/>
        </w:rPr>
        <w:t xml:space="preserve"> umowę oraz osoby/osób upoważnionej/</w:t>
      </w:r>
      <w:proofErr w:type="spellStart"/>
      <w:r w:rsidRPr="00986925">
        <w:rPr>
          <w:rFonts w:ascii="Arial" w:hAnsi="Arial" w:cs="Arial"/>
          <w:sz w:val="22"/>
          <w:szCs w:val="22"/>
        </w:rPr>
        <w:t>ych</w:t>
      </w:r>
      <w:proofErr w:type="spellEnd"/>
      <w:r w:rsidRPr="00986925">
        <w:rPr>
          <w:rFonts w:ascii="Arial" w:hAnsi="Arial" w:cs="Arial"/>
          <w:sz w:val="22"/>
          <w:szCs w:val="22"/>
        </w:rPr>
        <w:t xml:space="preserve"> do kontaktów w związku z realizacją umowy oraz złożenia dla niej/nich pełnomocnictwa do podpisania umowy, jeżeli jej/ich umocowanie nie wynika z dokumentów załączonych do oferty/dokumentów rejestrowych;</w:t>
      </w:r>
    </w:p>
    <w:p w14:paraId="2B3C57C8" w14:textId="77777777" w:rsidR="003D7643" w:rsidRPr="00986925" w:rsidRDefault="003D7643" w:rsidP="00FF3AD5">
      <w:pPr>
        <w:pStyle w:val="Akapitzlist"/>
        <w:numPr>
          <w:ilvl w:val="0"/>
          <w:numId w:val="14"/>
        </w:numPr>
        <w:spacing w:line="276" w:lineRule="auto"/>
        <w:jc w:val="both"/>
        <w:rPr>
          <w:rFonts w:ascii="Arial" w:hAnsi="Arial" w:cs="Arial"/>
          <w:sz w:val="22"/>
          <w:szCs w:val="22"/>
        </w:rPr>
      </w:pPr>
      <w:r w:rsidRPr="00986925">
        <w:rPr>
          <w:rFonts w:ascii="Arial" w:hAnsi="Arial" w:cs="Arial"/>
          <w:sz w:val="22"/>
          <w:szCs w:val="22"/>
        </w:rPr>
        <w:t xml:space="preserve">dostarczenia umowy regulującej współpracę Wykonawców, jeżeli zostanie wybrana oferta Wykonawców, którzy wspólnie ubiegali się o udzielenie zamówienia; </w:t>
      </w:r>
    </w:p>
    <w:p w14:paraId="6B772B43" w14:textId="6219A525" w:rsidR="006A195E" w:rsidRPr="00986925" w:rsidRDefault="006A195E" w:rsidP="003B0F6B">
      <w:pPr>
        <w:pStyle w:val="Akapitzlist"/>
        <w:numPr>
          <w:ilvl w:val="0"/>
          <w:numId w:val="14"/>
        </w:numPr>
        <w:spacing w:line="276" w:lineRule="auto"/>
        <w:jc w:val="both"/>
        <w:rPr>
          <w:rFonts w:ascii="Arial" w:hAnsi="Arial" w:cs="Arial"/>
          <w:sz w:val="22"/>
          <w:szCs w:val="22"/>
        </w:rPr>
      </w:pPr>
      <w:r w:rsidRPr="00986925">
        <w:rPr>
          <w:rFonts w:ascii="Arial" w:hAnsi="Arial" w:cs="Arial"/>
          <w:sz w:val="22"/>
          <w:szCs w:val="22"/>
        </w:rPr>
        <w:t xml:space="preserve">przedłożenia informacji o </w:t>
      </w:r>
      <w:r w:rsidR="003203A7" w:rsidRPr="00986925">
        <w:rPr>
          <w:rFonts w:ascii="Arial" w:hAnsi="Arial" w:cs="Arial"/>
          <w:sz w:val="22"/>
          <w:szCs w:val="22"/>
        </w:rPr>
        <w:t>p</w:t>
      </w:r>
      <w:r w:rsidRPr="00986925">
        <w:rPr>
          <w:rFonts w:ascii="Arial" w:hAnsi="Arial" w:cs="Arial"/>
          <w:sz w:val="22"/>
          <w:szCs w:val="22"/>
        </w:rPr>
        <w:t xml:space="preserve">odwykonawcach określającej zakres zamówienia, który </w:t>
      </w:r>
      <w:r w:rsidR="00496EE2" w:rsidRPr="00986925">
        <w:rPr>
          <w:rFonts w:ascii="Arial" w:hAnsi="Arial" w:cs="Arial"/>
          <w:sz w:val="22"/>
          <w:szCs w:val="22"/>
        </w:rPr>
        <w:t xml:space="preserve">Wykonawca </w:t>
      </w:r>
      <w:r w:rsidRPr="00986925">
        <w:rPr>
          <w:rFonts w:ascii="Arial" w:hAnsi="Arial" w:cs="Arial"/>
          <w:sz w:val="22"/>
          <w:szCs w:val="22"/>
        </w:rPr>
        <w:t xml:space="preserve">zamierza powierzyć </w:t>
      </w:r>
      <w:r w:rsidR="003203A7" w:rsidRPr="00986925">
        <w:rPr>
          <w:rFonts w:ascii="Arial" w:hAnsi="Arial" w:cs="Arial"/>
          <w:sz w:val="22"/>
          <w:szCs w:val="22"/>
        </w:rPr>
        <w:t>p</w:t>
      </w:r>
      <w:r w:rsidRPr="00986925">
        <w:rPr>
          <w:rFonts w:ascii="Arial" w:hAnsi="Arial" w:cs="Arial"/>
          <w:sz w:val="22"/>
          <w:szCs w:val="22"/>
        </w:rPr>
        <w:t xml:space="preserve">odwykonawcom i nazw </w:t>
      </w:r>
      <w:r w:rsidR="003203A7" w:rsidRPr="00986925">
        <w:rPr>
          <w:rFonts w:ascii="Arial" w:hAnsi="Arial" w:cs="Arial"/>
          <w:sz w:val="22"/>
          <w:szCs w:val="22"/>
        </w:rPr>
        <w:t>p</w:t>
      </w:r>
      <w:r w:rsidRPr="00986925">
        <w:rPr>
          <w:rFonts w:ascii="Arial" w:hAnsi="Arial" w:cs="Arial"/>
          <w:sz w:val="22"/>
          <w:szCs w:val="22"/>
        </w:rPr>
        <w:t xml:space="preserve">odwykonawców </w:t>
      </w:r>
      <w:r w:rsidR="00496EE2" w:rsidRPr="00986925">
        <w:rPr>
          <w:rFonts w:ascii="Arial" w:hAnsi="Arial" w:cs="Arial"/>
          <w:sz w:val="22"/>
          <w:szCs w:val="22"/>
        </w:rPr>
        <w:br/>
      </w:r>
      <w:r w:rsidRPr="00986925">
        <w:rPr>
          <w:rFonts w:ascii="Arial" w:hAnsi="Arial" w:cs="Arial"/>
          <w:sz w:val="22"/>
          <w:szCs w:val="22"/>
        </w:rPr>
        <w:t xml:space="preserve">w przypadku, gdy Wykonawca będzie korzystał z </w:t>
      </w:r>
      <w:r w:rsidR="003203A7" w:rsidRPr="00986925">
        <w:rPr>
          <w:rFonts w:ascii="Arial" w:hAnsi="Arial" w:cs="Arial"/>
          <w:sz w:val="22"/>
          <w:szCs w:val="22"/>
        </w:rPr>
        <w:t>p</w:t>
      </w:r>
      <w:r w:rsidRPr="00986925">
        <w:rPr>
          <w:rFonts w:ascii="Arial" w:hAnsi="Arial" w:cs="Arial"/>
          <w:sz w:val="22"/>
          <w:szCs w:val="22"/>
        </w:rPr>
        <w:t>odwykonawców</w:t>
      </w:r>
      <w:r w:rsidR="003203A7" w:rsidRPr="00986925">
        <w:rPr>
          <w:rFonts w:ascii="Arial" w:hAnsi="Arial" w:cs="Arial"/>
          <w:sz w:val="22"/>
          <w:szCs w:val="22"/>
        </w:rPr>
        <w:t>;</w:t>
      </w:r>
    </w:p>
    <w:p w14:paraId="74F4E590" w14:textId="77777777" w:rsidR="000C52BC" w:rsidRPr="00986925" w:rsidRDefault="000C52BC" w:rsidP="000C52BC">
      <w:pPr>
        <w:pStyle w:val="Akapitzlist"/>
        <w:numPr>
          <w:ilvl w:val="0"/>
          <w:numId w:val="14"/>
        </w:numPr>
        <w:spacing w:line="276" w:lineRule="auto"/>
        <w:jc w:val="both"/>
        <w:rPr>
          <w:rFonts w:ascii="Arial" w:hAnsi="Arial" w:cs="Arial"/>
          <w:sz w:val="22"/>
          <w:szCs w:val="22"/>
        </w:rPr>
      </w:pPr>
      <w:r w:rsidRPr="00986925">
        <w:rPr>
          <w:rFonts w:ascii="Arial" w:hAnsi="Arial" w:cs="Arial"/>
          <w:sz w:val="22"/>
          <w:szCs w:val="22"/>
        </w:rPr>
        <w:t>przekazania adresu e-mail, z którego będą wysyłane: faktura VAT, korekta faktury VAT oraz ich duplikaty;</w:t>
      </w:r>
    </w:p>
    <w:p w14:paraId="0CE171B5" w14:textId="32E70295" w:rsidR="000C52BC" w:rsidRPr="00986925" w:rsidRDefault="000C52BC" w:rsidP="000C52BC">
      <w:pPr>
        <w:pStyle w:val="Akapitzlist"/>
        <w:numPr>
          <w:ilvl w:val="0"/>
          <w:numId w:val="14"/>
        </w:numPr>
        <w:spacing w:line="276" w:lineRule="auto"/>
        <w:jc w:val="both"/>
        <w:rPr>
          <w:rFonts w:ascii="Arial" w:hAnsi="Arial" w:cs="Arial"/>
          <w:sz w:val="22"/>
          <w:szCs w:val="22"/>
        </w:rPr>
      </w:pPr>
      <w:r w:rsidRPr="00986925">
        <w:rPr>
          <w:rFonts w:ascii="Arial" w:hAnsi="Arial" w:cs="Arial"/>
          <w:sz w:val="22"/>
          <w:szCs w:val="22"/>
        </w:rPr>
        <w:t>przekazania adresów e-mail do wskazania w §</w:t>
      </w:r>
      <w:r w:rsidR="00A325AA" w:rsidRPr="00986925">
        <w:rPr>
          <w:rFonts w:ascii="Arial" w:hAnsi="Arial" w:cs="Arial"/>
          <w:sz w:val="22"/>
          <w:szCs w:val="22"/>
        </w:rPr>
        <w:t xml:space="preserve"> </w:t>
      </w:r>
      <w:r w:rsidR="000F346B">
        <w:rPr>
          <w:rFonts w:ascii="Arial" w:hAnsi="Arial" w:cs="Arial"/>
          <w:sz w:val="22"/>
          <w:szCs w:val="22"/>
        </w:rPr>
        <w:t>8 PPU</w:t>
      </w:r>
      <w:r w:rsidR="00A325AA" w:rsidRPr="00986925">
        <w:rPr>
          <w:rFonts w:ascii="Arial" w:hAnsi="Arial" w:cs="Arial"/>
          <w:sz w:val="22"/>
          <w:szCs w:val="22"/>
        </w:rPr>
        <w:t>;</w:t>
      </w:r>
    </w:p>
    <w:p w14:paraId="55C39E9A" w14:textId="5C955121" w:rsidR="003D7643" w:rsidRPr="00986925" w:rsidRDefault="003D7643" w:rsidP="00390ADD">
      <w:pPr>
        <w:pStyle w:val="Akapitzlist"/>
        <w:numPr>
          <w:ilvl w:val="0"/>
          <w:numId w:val="14"/>
        </w:numPr>
        <w:spacing w:line="276" w:lineRule="auto"/>
        <w:rPr>
          <w:rFonts w:ascii="Arial" w:hAnsi="Arial" w:cs="Arial"/>
          <w:sz w:val="22"/>
          <w:szCs w:val="22"/>
        </w:rPr>
      </w:pPr>
      <w:r w:rsidRPr="00986925">
        <w:rPr>
          <w:rFonts w:ascii="Arial" w:hAnsi="Arial" w:cs="Arial"/>
          <w:sz w:val="22"/>
          <w:szCs w:val="22"/>
        </w:rPr>
        <w:t xml:space="preserve">przekazania Klauzuli </w:t>
      </w:r>
      <w:r w:rsidR="002E628F" w:rsidRPr="00986925">
        <w:rPr>
          <w:rFonts w:ascii="Arial" w:hAnsi="Arial" w:cs="Arial"/>
          <w:sz w:val="22"/>
          <w:szCs w:val="22"/>
        </w:rPr>
        <w:t>informacyjnej w sprawie przetwarzania danych przez Wykonawcę</w:t>
      </w:r>
      <w:r w:rsidR="00A4040E">
        <w:rPr>
          <w:rFonts w:ascii="Arial" w:hAnsi="Arial" w:cs="Arial"/>
          <w:sz w:val="22"/>
          <w:szCs w:val="22"/>
        </w:rPr>
        <w:t>;</w:t>
      </w:r>
      <w:r w:rsidR="002E628F" w:rsidRPr="00986925">
        <w:rPr>
          <w:rFonts w:ascii="Arial" w:hAnsi="Arial" w:cs="Arial"/>
          <w:sz w:val="22"/>
          <w:szCs w:val="22"/>
        </w:rPr>
        <w:t xml:space="preserve"> </w:t>
      </w:r>
    </w:p>
    <w:p w14:paraId="4F0A7D04" w14:textId="5968581C" w:rsidR="00160CF7" w:rsidRPr="00A4040E" w:rsidRDefault="001C2B49" w:rsidP="00A4040E">
      <w:pPr>
        <w:pStyle w:val="Akapitzlist"/>
        <w:numPr>
          <w:ilvl w:val="0"/>
          <w:numId w:val="14"/>
        </w:numPr>
        <w:spacing w:line="276" w:lineRule="auto"/>
        <w:rPr>
          <w:rFonts w:ascii="Arial" w:hAnsi="Arial" w:cs="Arial"/>
          <w:sz w:val="22"/>
          <w:szCs w:val="22"/>
        </w:rPr>
      </w:pPr>
      <w:r w:rsidRPr="00E77C65">
        <w:rPr>
          <w:rFonts w:ascii="Arial" w:hAnsi="Arial" w:cs="Arial"/>
          <w:sz w:val="22"/>
          <w:szCs w:val="22"/>
        </w:rPr>
        <w:t>p</w:t>
      </w:r>
      <w:r w:rsidR="00605495" w:rsidRPr="00E77C65">
        <w:rPr>
          <w:rFonts w:ascii="Arial" w:hAnsi="Arial" w:cs="Arial"/>
          <w:sz w:val="22"/>
          <w:szCs w:val="22"/>
        </w:rPr>
        <w:t>rzekazanie kopii aktualnej policy OC Wykonawcy</w:t>
      </w:r>
      <w:r w:rsidR="00A4040E">
        <w:rPr>
          <w:rFonts w:ascii="Arial" w:hAnsi="Arial" w:cs="Arial"/>
          <w:sz w:val="22"/>
          <w:szCs w:val="22"/>
        </w:rPr>
        <w:t>.</w:t>
      </w:r>
    </w:p>
    <w:p w14:paraId="4CA85E20" w14:textId="77777777" w:rsidR="00BE0196" w:rsidRPr="00301891" w:rsidRDefault="00863212" w:rsidP="00390ADD">
      <w:pPr>
        <w:pStyle w:val="Akapitzlist"/>
        <w:widowControl w:val="0"/>
        <w:numPr>
          <w:ilvl w:val="0"/>
          <w:numId w:val="10"/>
        </w:numPr>
        <w:spacing w:line="276" w:lineRule="auto"/>
        <w:jc w:val="both"/>
        <w:rPr>
          <w:rFonts w:ascii="Arial" w:hAnsi="Arial" w:cs="Arial"/>
          <w:sz w:val="22"/>
          <w:szCs w:val="22"/>
        </w:rPr>
      </w:pPr>
      <w:r w:rsidRPr="00E77C65">
        <w:rPr>
          <w:rFonts w:ascii="Arial" w:hAnsi="Arial" w:cs="Arial"/>
          <w:sz w:val="22"/>
          <w:szCs w:val="22"/>
        </w:rPr>
        <w:t xml:space="preserve">Brak spełnienia wymogów określonych w pkt </w:t>
      </w:r>
      <w:r w:rsidR="002F32F9" w:rsidRPr="00E77C65">
        <w:rPr>
          <w:rFonts w:ascii="Arial" w:hAnsi="Arial" w:cs="Arial"/>
          <w:sz w:val="22"/>
          <w:szCs w:val="22"/>
        </w:rPr>
        <w:t>2</w:t>
      </w:r>
      <w:r w:rsidRPr="00E77C65">
        <w:rPr>
          <w:rFonts w:ascii="Arial" w:hAnsi="Arial" w:cs="Arial"/>
          <w:sz w:val="22"/>
          <w:szCs w:val="22"/>
        </w:rPr>
        <w:t xml:space="preserve">, w wyznaczonym przez Zamawiającego terminie, będzie jednoznaczny z odmową podpisania umowy przez Wykonawcę. </w:t>
      </w:r>
    </w:p>
    <w:p w14:paraId="722FC5D7" w14:textId="77777777" w:rsidR="00BE0196" w:rsidRPr="00876683" w:rsidRDefault="00BE0196" w:rsidP="004B4112">
      <w:pPr>
        <w:widowControl w:val="0"/>
        <w:spacing w:line="276" w:lineRule="auto"/>
        <w:jc w:val="both"/>
        <w:rPr>
          <w:rFonts w:ascii="Arial" w:hAnsi="Arial" w:cs="Arial"/>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9032"/>
      </w:tblGrid>
      <w:tr w:rsidR="00BF2E38" w:rsidRPr="00876683" w14:paraId="7B3A671A" w14:textId="77777777" w:rsidTr="00BF2E38">
        <w:tc>
          <w:tcPr>
            <w:tcW w:w="0" w:type="auto"/>
            <w:shd w:val="clear" w:color="auto" w:fill="BFBFBF" w:themeFill="background1" w:themeFillShade="BF"/>
          </w:tcPr>
          <w:p w14:paraId="700E9A17" w14:textId="3AB41A71" w:rsidR="00BF2E38" w:rsidRPr="00876683" w:rsidRDefault="00BF2E38" w:rsidP="008E52B2">
            <w:pPr>
              <w:pStyle w:val="Nagwek3"/>
              <w:numPr>
                <w:ilvl w:val="0"/>
                <w:numId w:val="31"/>
              </w:numPr>
              <w:rPr>
                <w:rFonts w:ascii="Arial" w:hAnsi="Arial" w:cs="Arial"/>
              </w:rPr>
            </w:pPr>
            <w:bookmarkStart w:id="45" w:name="_Toc219713739"/>
            <w:r w:rsidRPr="00876683">
              <w:rPr>
                <w:rFonts w:ascii="Arial" w:hAnsi="Arial" w:cs="Arial"/>
              </w:rPr>
              <w:t>Informacje dotyczące zabezpieczenia należytego wykonania umowy</w:t>
            </w:r>
            <w:bookmarkEnd w:id="45"/>
            <w:r w:rsidRPr="00876683">
              <w:rPr>
                <w:rFonts w:ascii="Arial" w:hAnsi="Arial" w:cs="Arial"/>
              </w:rPr>
              <w:t xml:space="preserve"> </w:t>
            </w:r>
          </w:p>
        </w:tc>
      </w:tr>
    </w:tbl>
    <w:p w14:paraId="18BA2296" w14:textId="77777777" w:rsidR="00996647" w:rsidRPr="00876683" w:rsidRDefault="00996647" w:rsidP="00996647">
      <w:pPr>
        <w:spacing w:line="276" w:lineRule="auto"/>
        <w:ind w:left="851"/>
        <w:jc w:val="both"/>
        <w:rPr>
          <w:rFonts w:ascii="Arial" w:hAnsi="Arial" w:cs="Arial"/>
          <w:b/>
          <w:bCs/>
          <w:sz w:val="22"/>
          <w:szCs w:val="22"/>
        </w:rPr>
      </w:pPr>
    </w:p>
    <w:p w14:paraId="37CD8D97" w14:textId="3253E565" w:rsidR="00BE0196" w:rsidRPr="00E77C65" w:rsidRDefault="00170F2E" w:rsidP="00E64C1E">
      <w:pPr>
        <w:pStyle w:val="Akapitzlist"/>
        <w:widowControl w:val="0"/>
        <w:numPr>
          <w:ilvl w:val="0"/>
          <w:numId w:val="11"/>
        </w:numPr>
        <w:spacing w:line="276" w:lineRule="auto"/>
        <w:jc w:val="both"/>
        <w:rPr>
          <w:rFonts w:ascii="Arial" w:hAnsi="Arial" w:cs="Arial"/>
          <w:sz w:val="22"/>
          <w:szCs w:val="22"/>
        </w:rPr>
      </w:pPr>
      <w:r w:rsidRPr="00E77C65">
        <w:rPr>
          <w:rFonts w:ascii="Arial" w:hAnsi="Arial" w:cs="Arial"/>
          <w:sz w:val="22"/>
          <w:szCs w:val="22"/>
        </w:rPr>
        <w:t>Przed zawarciem umowy w</w:t>
      </w:r>
      <w:r w:rsidR="00863212" w:rsidRPr="00E77C65">
        <w:rPr>
          <w:rFonts w:ascii="Arial" w:hAnsi="Arial" w:cs="Arial"/>
          <w:sz w:val="22"/>
          <w:szCs w:val="22"/>
        </w:rPr>
        <w:t xml:space="preserve">ybrany Wykonawca wniesie zabezpieczenie należytego wykonania umowy w wysokości </w:t>
      </w:r>
      <w:r w:rsidR="00F349C6" w:rsidRPr="00E77C65">
        <w:rPr>
          <w:rFonts w:ascii="Arial" w:hAnsi="Arial" w:cs="Arial"/>
          <w:b/>
          <w:sz w:val="22"/>
          <w:szCs w:val="22"/>
        </w:rPr>
        <w:t>5</w:t>
      </w:r>
      <w:r w:rsidR="00CF2DB6" w:rsidRPr="00E77C65">
        <w:rPr>
          <w:rFonts w:ascii="Arial" w:hAnsi="Arial" w:cs="Arial"/>
          <w:b/>
          <w:sz w:val="22"/>
          <w:szCs w:val="22"/>
        </w:rPr>
        <w:t xml:space="preserve"> </w:t>
      </w:r>
      <w:r w:rsidR="00AA7CF8" w:rsidRPr="00E77C65">
        <w:rPr>
          <w:rFonts w:ascii="Arial" w:hAnsi="Arial" w:cs="Arial"/>
          <w:b/>
          <w:bCs/>
          <w:sz w:val="22"/>
          <w:szCs w:val="22"/>
        </w:rPr>
        <w:t>%</w:t>
      </w:r>
      <w:r w:rsidR="00AA7CF8" w:rsidRPr="00E77C65">
        <w:rPr>
          <w:rFonts w:ascii="Arial" w:hAnsi="Arial" w:cs="Arial"/>
          <w:sz w:val="22"/>
          <w:szCs w:val="22"/>
        </w:rPr>
        <w:t xml:space="preserve"> </w:t>
      </w:r>
      <w:r w:rsidR="00863212" w:rsidRPr="00E77C65">
        <w:rPr>
          <w:rFonts w:ascii="Arial" w:hAnsi="Arial" w:cs="Arial"/>
          <w:sz w:val="22"/>
          <w:szCs w:val="22"/>
        </w:rPr>
        <w:t>ceny całkowitej brutto podanej w ofercie.</w:t>
      </w:r>
    </w:p>
    <w:p w14:paraId="63BD9D10" w14:textId="77777777" w:rsidR="00BE0196" w:rsidRPr="000D63E0" w:rsidRDefault="00863212" w:rsidP="00E64C1E">
      <w:pPr>
        <w:pStyle w:val="Tekstpodstawowywcity"/>
        <w:widowControl w:val="0"/>
        <w:numPr>
          <w:ilvl w:val="0"/>
          <w:numId w:val="11"/>
        </w:numPr>
        <w:spacing w:line="276" w:lineRule="auto"/>
        <w:rPr>
          <w:rFonts w:ascii="Arial" w:hAnsi="Arial" w:cs="Arial"/>
          <w:sz w:val="22"/>
          <w:szCs w:val="22"/>
        </w:rPr>
      </w:pPr>
      <w:r w:rsidRPr="000D63E0">
        <w:rPr>
          <w:rFonts w:ascii="Arial" w:hAnsi="Arial" w:cs="Arial"/>
          <w:sz w:val="22"/>
          <w:szCs w:val="22"/>
        </w:rPr>
        <w:lastRenderedPageBreak/>
        <w:t>Zabezpieczenie może być wnoszone według wyboru Wykonawcy w jednej lub w kilku następujących formach:</w:t>
      </w:r>
    </w:p>
    <w:p w14:paraId="7C3F6C64" w14:textId="77777777" w:rsidR="00BE0196" w:rsidRPr="000D63E0" w:rsidRDefault="00863212" w:rsidP="00E64C1E">
      <w:pPr>
        <w:pStyle w:val="Tekstpodstawowywcity"/>
        <w:numPr>
          <w:ilvl w:val="0"/>
          <w:numId w:val="12"/>
        </w:numPr>
        <w:spacing w:line="276" w:lineRule="auto"/>
        <w:rPr>
          <w:rFonts w:ascii="Arial" w:hAnsi="Arial" w:cs="Arial"/>
          <w:sz w:val="22"/>
          <w:szCs w:val="22"/>
        </w:rPr>
      </w:pPr>
      <w:r w:rsidRPr="000D63E0">
        <w:rPr>
          <w:rFonts w:ascii="Arial" w:hAnsi="Arial" w:cs="Arial"/>
          <w:sz w:val="22"/>
          <w:szCs w:val="22"/>
        </w:rPr>
        <w:t>pieniądzu;</w:t>
      </w:r>
    </w:p>
    <w:p w14:paraId="282E22A7" w14:textId="77777777" w:rsidR="00BE0196" w:rsidRPr="000D63E0" w:rsidRDefault="00863212" w:rsidP="00E64C1E">
      <w:pPr>
        <w:pStyle w:val="Tekstpodstawowywcity"/>
        <w:numPr>
          <w:ilvl w:val="0"/>
          <w:numId w:val="12"/>
        </w:numPr>
        <w:spacing w:line="276" w:lineRule="auto"/>
        <w:rPr>
          <w:rFonts w:ascii="Arial" w:hAnsi="Arial" w:cs="Arial"/>
          <w:sz w:val="22"/>
          <w:szCs w:val="22"/>
        </w:rPr>
      </w:pPr>
      <w:r w:rsidRPr="000D63E0">
        <w:rPr>
          <w:rFonts w:ascii="Arial" w:hAnsi="Arial" w:cs="Arial"/>
          <w:sz w:val="22"/>
          <w:szCs w:val="22"/>
        </w:rPr>
        <w:t>poręczeniach bankowych lub poręczeniach spółdzielczej kasy oszczędnościowo-kredytowej, z tym że zobowiązanie kasy jest zawsze zobowiązaniem pieniężnym;</w:t>
      </w:r>
    </w:p>
    <w:p w14:paraId="0CF430EB" w14:textId="77777777" w:rsidR="00BE0196" w:rsidRPr="000D63E0" w:rsidRDefault="00863212" w:rsidP="00E64C1E">
      <w:pPr>
        <w:pStyle w:val="Tekstpodstawowywcity"/>
        <w:numPr>
          <w:ilvl w:val="0"/>
          <w:numId w:val="12"/>
        </w:numPr>
        <w:spacing w:line="276" w:lineRule="auto"/>
        <w:rPr>
          <w:rFonts w:ascii="Arial" w:hAnsi="Arial" w:cs="Arial"/>
          <w:sz w:val="22"/>
          <w:szCs w:val="22"/>
        </w:rPr>
      </w:pPr>
      <w:r w:rsidRPr="000D63E0">
        <w:rPr>
          <w:rFonts w:ascii="Arial" w:hAnsi="Arial" w:cs="Arial"/>
          <w:sz w:val="22"/>
          <w:szCs w:val="22"/>
        </w:rPr>
        <w:t>gwarancjach bankowych;</w:t>
      </w:r>
    </w:p>
    <w:p w14:paraId="0F056F75" w14:textId="77777777" w:rsidR="00BE0196" w:rsidRPr="000D63E0" w:rsidRDefault="00863212" w:rsidP="00E64C1E">
      <w:pPr>
        <w:pStyle w:val="Tekstpodstawowywcity"/>
        <w:numPr>
          <w:ilvl w:val="0"/>
          <w:numId w:val="12"/>
        </w:numPr>
        <w:spacing w:line="276" w:lineRule="auto"/>
        <w:rPr>
          <w:rFonts w:ascii="Arial" w:hAnsi="Arial" w:cs="Arial"/>
          <w:sz w:val="22"/>
          <w:szCs w:val="22"/>
        </w:rPr>
      </w:pPr>
      <w:r w:rsidRPr="000D63E0">
        <w:rPr>
          <w:rFonts w:ascii="Arial" w:hAnsi="Arial" w:cs="Arial"/>
          <w:sz w:val="22"/>
          <w:szCs w:val="22"/>
        </w:rPr>
        <w:t>gwarancjach ubezpieczeniowych;</w:t>
      </w:r>
    </w:p>
    <w:p w14:paraId="5E9184F0" w14:textId="77777777" w:rsidR="00BE0196" w:rsidRPr="000D63E0" w:rsidRDefault="00863212" w:rsidP="00E64C1E">
      <w:pPr>
        <w:pStyle w:val="Tekstpodstawowywcity"/>
        <w:numPr>
          <w:ilvl w:val="0"/>
          <w:numId w:val="12"/>
        </w:numPr>
        <w:spacing w:line="276" w:lineRule="auto"/>
        <w:rPr>
          <w:rFonts w:ascii="Arial" w:hAnsi="Arial" w:cs="Arial"/>
          <w:sz w:val="22"/>
          <w:szCs w:val="22"/>
        </w:rPr>
      </w:pPr>
      <w:r w:rsidRPr="000D63E0">
        <w:rPr>
          <w:rFonts w:ascii="Arial" w:hAnsi="Arial" w:cs="Arial"/>
          <w:sz w:val="22"/>
          <w:szCs w:val="22"/>
        </w:rPr>
        <w:t xml:space="preserve">poręczeniach udzielanych przez podmioty, o których mowa w art. 6b ust. 5 pkt 2 ustawy </w:t>
      </w:r>
      <w:r w:rsidR="00AA167A" w:rsidRPr="000D63E0">
        <w:rPr>
          <w:rFonts w:ascii="Arial" w:hAnsi="Arial" w:cs="Arial"/>
          <w:sz w:val="22"/>
          <w:szCs w:val="22"/>
        </w:rPr>
        <w:br/>
      </w:r>
      <w:r w:rsidRPr="000D63E0">
        <w:rPr>
          <w:rFonts w:ascii="Arial" w:hAnsi="Arial" w:cs="Arial"/>
          <w:sz w:val="22"/>
          <w:szCs w:val="22"/>
        </w:rPr>
        <w:t>z dnia 9 listopada 2000</w:t>
      </w:r>
      <w:r w:rsidR="006B08F7" w:rsidRPr="000D63E0">
        <w:rPr>
          <w:rFonts w:ascii="Arial" w:hAnsi="Arial" w:cs="Arial"/>
          <w:sz w:val="22"/>
          <w:szCs w:val="22"/>
        </w:rPr>
        <w:t xml:space="preserve"> </w:t>
      </w:r>
      <w:r w:rsidRPr="000D63E0">
        <w:rPr>
          <w:rFonts w:ascii="Arial" w:hAnsi="Arial" w:cs="Arial"/>
          <w:sz w:val="22"/>
          <w:szCs w:val="22"/>
        </w:rPr>
        <w:t>r. o utworzeniu Polskiej Agencji Rozwoju Przedsiębiorczości.</w:t>
      </w:r>
    </w:p>
    <w:p w14:paraId="0FA5D630" w14:textId="77777777" w:rsidR="00BE0196" w:rsidRPr="000D63E0" w:rsidRDefault="00863212" w:rsidP="00E64C1E">
      <w:pPr>
        <w:pStyle w:val="Tekstpodstawowywcity"/>
        <w:widowControl w:val="0"/>
        <w:numPr>
          <w:ilvl w:val="0"/>
          <w:numId w:val="11"/>
        </w:numPr>
        <w:spacing w:line="276" w:lineRule="auto"/>
        <w:rPr>
          <w:rFonts w:ascii="Arial" w:hAnsi="Arial" w:cs="Arial"/>
          <w:sz w:val="22"/>
          <w:szCs w:val="22"/>
        </w:rPr>
      </w:pPr>
      <w:r w:rsidRPr="000D63E0">
        <w:rPr>
          <w:rFonts w:ascii="Arial" w:hAnsi="Arial" w:cs="Arial"/>
          <w:sz w:val="22"/>
          <w:szCs w:val="22"/>
        </w:rPr>
        <w:t>Zabezpieczenie wnoszone w pieniądzu Wykonawca wpłaca przelewem na rachunek bankowy wskazany przez Zamawiającego.</w:t>
      </w:r>
    </w:p>
    <w:p w14:paraId="6816B199" w14:textId="77777777" w:rsidR="00BE0196" w:rsidRPr="000D63E0" w:rsidRDefault="00863212" w:rsidP="00E64C1E">
      <w:pPr>
        <w:pStyle w:val="Tekstpodstawowywcity"/>
        <w:widowControl w:val="0"/>
        <w:numPr>
          <w:ilvl w:val="0"/>
          <w:numId w:val="11"/>
        </w:numPr>
        <w:spacing w:line="276" w:lineRule="auto"/>
        <w:rPr>
          <w:rFonts w:ascii="Arial" w:hAnsi="Arial" w:cs="Arial"/>
          <w:sz w:val="22"/>
          <w:szCs w:val="22"/>
        </w:rPr>
      </w:pPr>
      <w:r w:rsidRPr="000D63E0">
        <w:rPr>
          <w:rFonts w:ascii="Arial" w:hAnsi="Arial" w:cs="Arial"/>
          <w:sz w:val="22"/>
          <w:szCs w:val="22"/>
        </w:rPr>
        <w:t>W przypadku wnoszenia zabezpieczenia należytego wykonania umowy w formie gwarancji /poręczenia:</w:t>
      </w:r>
    </w:p>
    <w:p w14:paraId="49A82355" w14:textId="77777777" w:rsidR="00BE0196" w:rsidRPr="000D63E0" w:rsidRDefault="00863212" w:rsidP="00E64C1E">
      <w:pPr>
        <w:pStyle w:val="Tekstpodstawowywcity"/>
        <w:numPr>
          <w:ilvl w:val="0"/>
          <w:numId w:val="13"/>
        </w:numPr>
        <w:spacing w:line="276" w:lineRule="auto"/>
        <w:rPr>
          <w:rFonts w:ascii="Arial" w:hAnsi="Arial" w:cs="Arial"/>
          <w:sz w:val="22"/>
          <w:szCs w:val="22"/>
        </w:rPr>
      </w:pPr>
      <w:r w:rsidRPr="000D63E0">
        <w:rPr>
          <w:rFonts w:ascii="Arial" w:hAnsi="Arial" w:cs="Arial"/>
          <w:sz w:val="22"/>
          <w:szCs w:val="22"/>
        </w:rPr>
        <w:t xml:space="preserve">z jej/jego treści winno wynikać, iż Gwarant/Poręczyciel zobowiązuje się nieodwołalnie </w:t>
      </w:r>
      <w:r w:rsidR="000D60F3" w:rsidRPr="000D63E0">
        <w:rPr>
          <w:rFonts w:ascii="Arial" w:hAnsi="Arial" w:cs="Arial"/>
          <w:sz w:val="22"/>
          <w:szCs w:val="22"/>
        </w:rPr>
        <w:br/>
      </w:r>
      <w:r w:rsidRPr="000D63E0">
        <w:rPr>
          <w:rFonts w:ascii="Arial" w:hAnsi="Arial" w:cs="Arial"/>
          <w:sz w:val="22"/>
          <w:szCs w:val="22"/>
        </w:rPr>
        <w:t>i bezwarunkowo zapłacić wszelkie należności w wypadku niewykonania lub nienależytego wykonania umowy, w tym należności z tytułu kar umownych</w:t>
      </w:r>
      <w:r w:rsidR="00515AAC" w:rsidRPr="000D63E0">
        <w:rPr>
          <w:rFonts w:ascii="Arial" w:hAnsi="Arial" w:cs="Arial"/>
          <w:sz w:val="22"/>
          <w:szCs w:val="22"/>
        </w:rPr>
        <w:t>,</w:t>
      </w:r>
      <w:r w:rsidRPr="000D63E0">
        <w:rPr>
          <w:rFonts w:ascii="Arial" w:hAnsi="Arial" w:cs="Arial"/>
          <w:sz w:val="22"/>
          <w:szCs w:val="22"/>
        </w:rPr>
        <w:t xml:space="preserve"> na każde pisemne żądanie zgłoszone przez Zamawiającego (Beneficjenta).</w:t>
      </w:r>
    </w:p>
    <w:p w14:paraId="52604B2B" w14:textId="77777777" w:rsidR="00BE0196" w:rsidRPr="000D63E0" w:rsidRDefault="00515AAC" w:rsidP="005B7060">
      <w:pPr>
        <w:pStyle w:val="Tekstpodstawowywcity"/>
        <w:numPr>
          <w:ilvl w:val="0"/>
          <w:numId w:val="13"/>
        </w:numPr>
        <w:spacing w:line="276" w:lineRule="auto"/>
        <w:rPr>
          <w:rFonts w:ascii="Arial" w:hAnsi="Arial" w:cs="Arial"/>
          <w:sz w:val="22"/>
          <w:szCs w:val="22"/>
        </w:rPr>
      </w:pPr>
      <w:r w:rsidRPr="000D63E0">
        <w:rPr>
          <w:rFonts w:ascii="Arial" w:hAnsi="Arial" w:cs="Arial"/>
          <w:sz w:val="22"/>
          <w:szCs w:val="22"/>
        </w:rPr>
        <w:t>w</w:t>
      </w:r>
      <w:r w:rsidR="00863212" w:rsidRPr="000D63E0">
        <w:rPr>
          <w:rFonts w:ascii="Arial" w:hAnsi="Arial" w:cs="Arial"/>
          <w:sz w:val="22"/>
          <w:szCs w:val="22"/>
        </w:rPr>
        <w:t>inna/winno być podpisana/e przez upoważnionego przedstawiciela Gwaranta/Poręczyciela.</w:t>
      </w:r>
    </w:p>
    <w:p w14:paraId="0BC05A10" w14:textId="737E1B4B" w:rsidR="005E730C" w:rsidRPr="000D63E0" w:rsidRDefault="005E730C" w:rsidP="00B37258">
      <w:pPr>
        <w:pStyle w:val="Tekstpodstawowywcity"/>
        <w:numPr>
          <w:ilvl w:val="0"/>
          <w:numId w:val="11"/>
        </w:numPr>
        <w:spacing w:line="276" w:lineRule="auto"/>
        <w:rPr>
          <w:rFonts w:ascii="Arial" w:hAnsi="Arial" w:cs="Arial"/>
          <w:sz w:val="22"/>
          <w:szCs w:val="22"/>
        </w:rPr>
      </w:pPr>
      <w:r w:rsidRPr="000D63E0">
        <w:rPr>
          <w:rFonts w:ascii="Arial" w:hAnsi="Arial" w:cs="Arial"/>
          <w:sz w:val="22"/>
          <w:szCs w:val="22"/>
        </w:rPr>
        <w:t xml:space="preserve"> </w:t>
      </w:r>
      <w:r w:rsidR="00B37258" w:rsidRPr="000D63E0">
        <w:rPr>
          <w:rFonts w:ascii="Arial" w:hAnsi="Arial" w:cs="Arial"/>
          <w:sz w:val="22"/>
          <w:szCs w:val="22"/>
        </w:rPr>
        <w:t>Zabezpieczenie należytego wykonania umowy zostanie zwolnione lub zwrócone zgodnie z zasadami określonymi w Projektowanych postanowieniach umowy.</w:t>
      </w:r>
    </w:p>
    <w:p w14:paraId="1E3979D6" w14:textId="29E02CA6" w:rsidR="005E730C" w:rsidRPr="000D63E0" w:rsidRDefault="005E730C" w:rsidP="00D734EC">
      <w:pPr>
        <w:pStyle w:val="Akapitzlist"/>
        <w:numPr>
          <w:ilvl w:val="0"/>
          <w:numId w:val="11"/>
        </w:numPr>
        <w:spacing w:line="276" w:lineRule="auto"/>
        <w:jc w:val="both"/>
        <w:rPr>
          <w:rFonts w:ascii="Arial" w:hAnsi="Arial" w:cs="Arial"/>
          <w:sz w:val="22"/>
          <w:szCs w:val="22"/>
        </w:rPr>
      </w:pPr>
      <w:r w:rsidRPr="000D63E0">
        <w:rPr>
          <w:rFonts w:ascii="Arial" w:hAnsi="Arial" w:cs="Arial"/>
          <w:sz w:val="22"/>
          <w:szCs w:val="22"/>
        </w:rPr>
        <w:t>Zabezpieczenie należytego wykonania umowy zostanie zwolnione lub zwrócone po potrąceniu przez Zamawiającego ewentualnych zobowiązań Wykonawcy względem Zamawiającego.</w:t>
      </w:r>
    </w:p>
    <w:p w14:paraId="1E03C802" w14:textId="77777777" w:rsidR="00E012F2" w:rsidRPr="000D63E0" w:rsidRDefault="00E012F2" w:rsidP="00E012F2">
      <w:pPr>
        <w:pStyle w:val="Tekstpodstawowywcity"/>
        <w:spacing w:line="276" w:lineRule="auto"/>
        <w:ind w:left="502" w:firstLine="0"/>
        <w:rPr>
          <w:rFonts w:ascii="Arial" w:hAnsi="Arial" w:cs="Arial"/>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8125"/>
      </w:tblGrid>
      <w:tr w:rsidR="00BF2E38" w:rsidRPr="000D63E0" w14:paraId="7BCE9C8F" w14:textId="77777777" w:rsidTr="00BF2E38">
        <w:tc>
          <w:tcPr>
            <w:tcW w:w="0" w:type="auto"/>
            <w:shd w:val="clear" w:color="auto" w:fill="BFBFBF" w:themeFill="background1" w:themeFillShade="BF"/>
          </w:tcPr>
          <w:p w14:paraId="64D28895" w14:textId="5FD3D163" w:rsidR="00BF2E38" w:rsidRPr="000D63E0" w:rsidRDefault="00BF2E38" w:rsidP="008E52B2">
            <w:pPr>
              <w:pStyle w:val="Nagwek3"/>
              <w:numPr>
                <w:ilvl w:val="0"/>
                <w:numId w:val="31"/>
              </w:numPr>
              <w:rPr>
                <w:rFonts w:ascii="Arial" w:hAnsi="Arial" w:cs="Arial"/>
              </w:rPr>
            </w:pPr>
            <w:bookmarkStart w:id="46" w:name="_Toc219713740"/>
            <w:r w:rsidRPr="000D63E0">
              <w:rPr>
                <w:rFonts w:ascii="Arial" w:hAnsi="Arial" w:cs="Arial"/>
              </w:rPr>
              <w:t>Informacja o przewidywanych zamówieniach powtarzalnych</w:t>
            </w:r>
            <w:bookmarkEnd w:id="46"/>
            <w:r w:rsidRPr="000D63E0">
              <w:rPr>
                <w:rFonts w:ascii="Arial" w:hAnsi="Arial" w:cs="Arial"/>
              </w:rPr>
              <w:t xml:space="preserve"> </w:t>
            </w:r>
          </w:p>
        </w:tc>
      </w:tr>
    </w:tbl>
    <w:p w14:paraId="71A136B9" w14:textId="77777777" w:rsidR="002F32F9" w:rsidRPr="000D63E0" w:rsidRDefault="002F32F9" w:rsidP="002F32F9">
      <w:pPr>
        <w:pStyle w:val="Tekstpodstawowy2"/>
        <w:tabs>
          <w:tab w:val="left" w:pos="360"/>
        </w:tabs>
        <w:spacing w:line="276" w:lineRule="auto"/>
        <w:ind w:left="709" w:hanging="709"/>
        <w:rPr>
          <w:rFonts w:ascii="Arial" w:hAnsi="Arial" w:cs="Arial"/>
          <w:sz w:val="22"/>
          <w:szCs w:val="22"/>
        </w:rPr>
      </w:pPr>
    </w:p>
    <w:p w14:paraId="50BD4401" w14:textId="59F84EBD" w:rsidR="00BE0196" w:rsidRPr="000D63E0" w:rsidRDefault="00863212" w:rsidP="002F32F9">
      <w:pPr>
        <w:pStyle w:val="Tekstpodstawowy2"/>
        <w:tabs>
          <w:tab w:val="left" w:pos="360"/>
        </w:tabs>
        <w:spacing w:line="276" w:lineRule="auto"/>
        <w:rPr>
          <w:rFonts w:ascii="Arial" w:hAnsi="Arial" w:cs="Arial"/>
          <w:sz w:val="22"/>
          <w:szCs w:val="22"/>
        </w:rPr>
      </w:pPr>
      <w:r w:rsidRPr="000D63E0">
        <w:rPr>
          <w:rFonts w:ascii="Arial" w:hAnsi="Arial" w:cs="Arial"/>
          <w:sz w:val="22"/>
          <w:szCs w:val="22"/>
        </w:rPr>
        <w:t xml:space="preserve">Zamawiający nie przewiduje możliwości udzielenia zamówień na podstawie art. </w:t>
      </w:r>
      <w:r w:rsidR="002F32F9" w:rsidRPr="000D63E0">
        <w:rPr>
          <w:rFonts w:ascii="Arial" w:hAnsi="Arial" w:cs="Arial"/>
          <w:sz w:val="22"/>
          <w:szCs w:val="22"/>
        </w:rPr>
        <w:t>214</w:t>
      </w:r>
      <w:r w:rsidRPr="000D63E0">
        <w:rPr>
          <w:rFonts w:ascii="Arial" w:hAnsi="Arial" w:cs="Arial"/>
          <w:sz w:val="22"/>
          <w:szCs w:val="22"/>
        </w:rPr>
        <w:t xml:space="preserve"> ust. 1 pkt </w:t>
      </w:r>
      <w:r w:rsidR="009463D5">
        <w:rPr>
          <w:rFonts w:ascii="Arial" w:hAnsi="Arial" w:cs="Arial"/>
          <w:sz w:val="22"/>
          <w:szCs w:val="22"/>
        </w:rPr>
        <w:t>7</w:t>
      </w:r>
      <w:r w:rsidR="002F32F9" w:rsidRPr="000D63E0">
        <w:rPr>
          <w:rFonts w:ascii="Arial" w:hAnsi="Arial" w:cs="Arial"/>
          <w:sz w:val="22"/>
          <w:szCs w:val="22"/>
        </w:rPr>
        <w:t xml:space="preserve">) </w:t>
      </w:r>
      <w:r w:rsidRPr="000D63E0">
        <w:rPr>
          <w:rFonts w:ascii="Arial" w:hAnsi="Arial" w:cs="Arial"/>
          <w:sz w:val="22"/>
          <w:szCs w:val="22"/>
        </w:rPr>
        <w:t>ustawy</w:t>
      </w:r>
      <w:r w:rsidR="002F32F9" w:rsidRPr="000D63E0">
        <w:rPr>
          <w:rFonts w:ascii="Arial" w:hAnsi="Arial" w:cs="Arial"/>
          <w:sz w:val="22"/>
          <w:szCs w:val="22"/>
        </w:rPr>
        <w:t xml:space="preserve"> </w:t>
      </w:r>
      <w:proofErr w:type="spellStart"/>
      <w:r w:rsidR="002F32F9" w:rsidRPr="000D63E0">
        <w:rPr>
          <w:rFonts w:ascii="Arial" w:hAnsi="Arial" w:cs="Arial"/>
          <w:sz w:val="22"/>
          <w:szCs w:val="22"/>
        </w:rPr>
        <w:t>Pzp</w:t>
      </w:r>
      <w:proofErr w:type="spellEnd"/>
      <w:r w:rsidRPr="000D63E0">
        <w:rPr>
          <w:rFonts w:ascii="Arial" w:hAnsi="Arial" w:cs="Arial"/>
          <w:sz w:val="22"/>
          <w:szCs w:val="22"/>
        </w:rPr>
        <w:t>.</w:t>
      </w:r>
    </w:p>
    <w:p w14:paraId="07E6AA51" w14:textId="77777777" w:rsidR="00BE0196" w:rsidRPr="000D63E0" w:rsidRDefault="00BE0196" w:rsidP="002F32F9">
      <w:pPr>
        <w:pStyle w:val="Tekstpodstawowy2"/>
        <w:tabs>
          <w:tab w:val="left" w:pos="360"/>
        </w:tabs>
        <w:spacing w:line="276" w:lineRule="auto"/>
        <w:ind w:left="709" w:hanging="709"/>
        <w:rPr>
          <w:rFonts w:ascii="Arial" w:hAnsi="Arial" w:cs="Arial"/>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9205"/>
      </w:tblGrid>
      <w:tr w:rsidR="00BF2E38" w:rsidRPr="000D63E0" w14:paraId="4FC717D5" w14:textId="77777777" w:rsidTr="00BF2E38">
        <w:tc>
          <w:tcPr>
            <w:tcW w:w="0" w:type="auto"/>
            <w:shd w:val="clear" w:color="auto" w:fill="BFBFBF" w:themeFill="background1" w:themeFillShade="BF"/>
          </w:tcPr>
          <w:p w14:paraId="7AB0129D" w14:textId="762A8980" w:rsidR="00BF2E38" w:rsidRPr="000D63E0" w:rsidRDefault="00BF2E38" w:rsidP="008E52B2">
            <w:pPr>
              <w:pStyle w:val="Nagwek3"/>
              <w:numPr>
                <w:ilvl w:val="0"/>
                <w:numId w:val="31"/>
              </w:numPr>
              <w:rPr>
                <w:rFonts w:ascii="Arial" w:hAnsi="Arial" w:cs="Arial"/>
              </w:rPr>
            </w:pPr>
            <w:bookmarkStart w:id="47" w:name="_Toc219713741"/>
            <w:r w:rsidRPr="000D63E0">
              <w:rPr>
                <w:rFonts w:ascii="Arial" w:hAnsi="Arial" w:cs="Arial"/>
              </w:rPr>
              <w:t>Pouczenie o środkach ochrony prawnej przysługujących Wykonawcy</w:t>
            </w:r>
            <w:bookmarkEnd w:id="47"/>
            <w:r w:rsidRPr="000D63E0">
              <w:rPr>
                <w:rFonts w:ascii="Arial" w:hAnsi="Arial" w:cs="Arial"/>
              </w:rPr>
              <w:t xml:space="preserve">  </w:t>
            </w:r>
          </w:p>
        </w:tc>
      </w:tr>
    </w:tbl>
    <w:p w14:paraId="777FD422" w14:textId="77777777" w:rsidR="002F32F9" w:rsidRPr="000D63E0" w:rsidRDefault="002F32F9" w:rsidP="004B4112">
      <w:pPr>
        <w:pStyle w:val="Tekstpodstawowy"/>
        <w:spacing w:line="276" w:lineRule="auto"/>
        <w:ind w:left="709"/>
        <w:jc w:val="both"/>
        <w:rPr>
          <w:rFonts w:ascii="Arial" w:hAnsi="Arial" w:cs="Arial"/>
          <w:b w:val="0"/>
          <w:bCs w:val="0"/>
          <w:sz w:val="22"/>
          <w:szCs w:val="22"/>
        </w:rPr>
      </w:pPr>
    </w:p>
    <w:p w14:paraId="7BBF4C71" w14:textId="4F9962B6" w:rsidR="00565306" w:rsidRDefault="00863212" w:rsidP="00551A77">
      <w:pPr>
        <w:pStyle w:val="Tekstpodstawowy"/>
        <w:spacing w:line="276" w:lineRule="auto"/>
        <w:jc w:val="both"/>
        <w:rPr>
          <w:rFonts w:ascii="Arial" w:hAnsi="Arial" w:cs="Arial"/>
          <w:b w:val="0"/>
          <w:bCs w:val="0"/>
          <w:sz w:val="22"/>
          <w:szCs w:val="22"/>
        </w:rPr>
      </w:pPr>
      <w:r w:rsidRPr="000D63E0">
        <w:rPr>
          <w:rFonts w:ascii="Arial" w:hAnsi="Arial" w:cs="Arial"/>
          <w:b w:val="0"/>
          <w:bCs w:val="0"/>
          <w:sz w:val="22"/>
          <w:szCs w:val="22"/>
        </w:rPr>
        <w:t xml:space="preserve">Wykonawcom, a także innym podmiotom, jeżeli mają lub mieli interes w uzyskaniu danego zamówienia oraz ponieśli lub mogą ponieść szkodę w wyniku naruszenia przez Zamawiającego przepisów ustawy, przysługują środki odwoławcze zgodnie z działem </w:t>
      </w:r>
      <w:r w:rsidR="00443230" w:rsidRPr="000D63E0">
        <w:rPr>
          <w:rFonts w:ascii="Arial" w:hAnsi="Arial" w:cs="Arial"/>
          <w:b w:val="0"/>
          <w:bCs w:val="0"/>
          <w:sz w:val="22"/>
          <w:szCs w:val="22"/>
        </w:rPr>
        <w:t>IX</w:t>
      </w:r>
      <w:r w:rsidRPr="000D63E0">
        <w:rPr>
          <w:rFonts w:ascii="Arial" w:hAnsi="Arial" w:cs="Arial"/>
          <w:b w:val="0"/>
          <w:bCs w:val="0"/>
          <w:sz w:val="22"/>
          <w:szCs w:val="22"/>
        </w:rPr>
        <w:t xml:space="preserve"> </w:t>
      </w:r>
      <w:r w:rsidR="009B51F4" w:rsidRPr="000D63E0">
        <w:rPr>
          <w:rFonts w:ascii="Arial" w:hAnsi="Arial" w:cs="Arial"/>
          <w:b w:val="0"/>
          <w:bCs w:val="0"/>
          <w:sz w:val="22"/>
          <w:szCs w:val="22"/>
        </w:rPr>
        <w:t xml:space="preserve">ustawy </w:t>
      </w:r>
      <w:proofErr w:type="spellStart"/>
      <w:r w:rsidR="002F32F9" w:rsidRPr="000D63E0">
        <w:rPr>
          <w:rFonts w:ascii="Arial" w:hAnsi="Arial" w:cs="Arial"/>
          <w:b w:val="0"/>
          <w:bCs w:val="0"/>
          <w:sz w:val="22"/>
          <w:szCs w:val="22"/>
        </w:rPr>
        <w:t>Pzp</w:t>
      </w:r>
      <w:proofErr w:type="spellEnd"/>
      <w:r w:rsidR="002F32F9" w:rsidRPr="000D63E0">
        <w:rPr>
          <w:rFonts w:ascii="Arial" w:hAnsi="Arial" w:cs="Arial"/>
          <w:b w:val="0"/>
          <w:bCs w:val="0"/>
          <w:sz w:val="22"/>
          <w:szCs w:val="22"/>
        </w:rPr>
        <w:t xml:space="preserve"> – Ś</w:t>
      </w:r>
      <w:r w:rsidRPr="000D63E0">
        <w:rPr>
          <w:rFonts w:ascii="Arial" w:hAnsi="Arial" w:cs="Arial"/>
          <w:b w:val="0"/>
          <w:bCs w:val="0"/>
          <w:sz w:val="22"/>
          <w:szCs w:val="22"/>
        </w:rPr>
        <w:t>rodki ochrony prawnej</w:t>
      </w:r>
      <w:r w:rsidR="009B51F4" w:rsidRPr="000D63E0">
        <w:rPr>
          <w:rFonts w:ascii="Arial" w:hAnsi="Arial" w:cs="Arial"/>
          <w:b w:val="0"/>
          <w:bCs w:val="0"/>
          <w:sz w:val="22"/>
          <w:szCs w:val="22"/>
        </w:rPr>
        <w:t>.</w:t>
      </w:r>
    </w:p>
    <w:p w14:paraId="4A6CCA4A" w14:textId="77777777" w:rsidR="00B7266E" w:rsidRPr="000D63E0" w:rsidRDefault="00B7266E" w:rsidP="00551A77">
      <w:pPr>
        <w:pStyle w:val="Tekstpodstawowy"/>
        <w:spacing w:line="276" w:lineRule="auto"/>
        <w:jc w:val="both"/>
        <w:rPr>
          <w:rFonts w:ascii="Arial" w:hAnsi="Arial" w:cs="Arial"/>
          <w:b w:val="0"/>
          <w:bCs w:val="0"/>
          <w:sz w:val="22"/>
          <w:szCs w:val="22"/>
        </w:rPr>
      </w:pPr>
    </w:p>
    <w:tbl>
      <w:tblPr>
        <w:tblStyle w:val="Tabela-Siatka"/>
        <w:tblW w:w="0" w:type="auto"/>
        <w:tblInd w:w="-5" w:type="dxa"/>
        <w:shd w:val="clear" w:color="auto" w:fill="BFBFBF" w:themeFill="background1" w:themeFillShade="BF"/>
        <w:tblLook w:val="04A0" w:firstRow="1" w:lastRow="0" w:firstColumn="1" w:lastColumn="0" w:noHBand="0" w:noVBand="1"/>
      </w:tblPr>
      <w:tblGrid>
        <w:gridCol w:w="3844"/>
      </w:tblGrid>
      <w:tr w:rsidR="00BF2E38" w:rsidRPr="000D63E0" w14:paraId="1CFBBEEC" w14:textId="77777777" w:rsidTr="00BF2E38">
        <w:tc>
          <w:tcPr>
            <w:tcW w:w="0" w:type="auto"/>
            <w:shd w:val="clear" w:color="auto" w:fill="BFBFBF" w:themeFill="background1" w:themeFillShade="BF"/>
          </w:tcPr>
          <w:p w14:paraId="7F8E9BCB" w14:textId="28EF1834" w:rsidR="00BF2E38" w:rsidRPr="000D63E0" w:rsidRDefault="00BF2E38" w:rsidP="008E52B2">
            <w:pPr>
              <w:pStyle w:val="Nagwek3"/>
              <w:numPr>
                <w:ilvl w:val="0"/>
                <w:numId w:val="31"/>
              </w:numPr>
              <w:rPr>
                <w:rFonts w:ascii="Arial" w:hAnsi="Arial" w:cs="Arial"/>
              </w:rPr>
            </w:pPr>
            <w:bookmarkStart w:id="48" w:name="_Toc219713742"/>
            <w:r w:rsidRPr="000D63E0">
              <w:rPr>
                <w:rFonts w:ascii="Arial" w:hAnsi="Arial" w:cs="Arial"/>
              </w:rPr>
              <w:t>Klauzula informacyjna</w:t>
            </w:r>
            <w:bookmarkEnd w:id="48"/>
          </w:p>
        </w:tc>
      </w:tr>
    </w:tbl>
    <w:p w14:paraId="7C18ACE1" w14:textId="77777777" w:rsidR="003A5F10" w:rsidRPr="000D63E0" w:rsidRDefault="003A5F10" w:rsidP="003A5F10">
      <w:pPr>
        <w:widowControl w:val="0"/>
        <w:suppressAutoHyphens w:val="0"/>
        <w:autoSpaceDE w:val="0"/>
        <w:autoSpaceDN w:val="0"/>
        <w:adjustRightInd w:val="0"/>
        <w:rPr>
          <w:rFonts w:ascii="Arial" w:hAnsi="Arial" w:cs="Arial"/>
          <w:sz w:val="20"/>
          <w:szCs w:val="20"/>
        </w:rPr>
      </w:pPr>
    </w:p>
    <w:p w14:paraId="59AD21A8" w14:textId="77777777" w:rsidR="003A5F10" w:rsidRPr="000D63E0" w:rsidRDefault="003A5F10" w:rsidP="00911C02">
      <w:pPr>
        <w:widowControl w:val="0"/>
        <w:suppressAutoHyphens w:val="0"/>
        <w:autoSpaceDE w:val="0"/>
        <w:autoSpaceDN w:val="0"/>
        <w:adjustRightInd w:val="0"/>
        <w:spacing w:line="276" w:lineRule="auto"/>
        <w:jc w:val="both"/>
        <w:rPr>
          <w:rFonts w:ascii="Arial" w:hAnsi="Arial" w:cs="Arial"/>
          <w:b/>
          <w:sz w:val="22"/>
          <w:szCs w:val="22"/>
        </w:rPr>
      </w:pPr>
      <w:r w:rsidRPr="000D63E0">
        <w:rPr>
          <w:rFonts w:ascii="Arial" w:hAnsi="Arial" w:cs="Arial"/>
          <w:b/>
          <w:sz w:val="22"/>
          <w:szCs w:val="22"/>
        </w:rPr>
        <w:t>Klauzula informacyjna dla uczestników postępowania o udzielenie zamówienia publicznego</w:t>
      </w:r>
    </w:p>
    <w:p w14:paraId="61F115DA" w14:textId="77777777" w:rsidR="003A5F10" w:rsidRPr="000D63E0" w:rsidRDefault="003A5F10" w:rsidP="00911C02">
      <w:pPr>
        <w:widowControl w:val="0"/>
        <w:suppressAutoHyphens w:val="0"/>
        <w:autoSpaceDE w:val="0"/>
        <w:autoSpaceDN w:val="0"/>
        <w:adjustRightInd w:val="0"/>
        <w:spacing w:line="276" w:lineRule="auto"/>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3A5F10" w:rsidRPr="000D63E0" w14:paraId="2D1D0E4C" w14:textId="77777777" w:rsidTr="00BB4DA1">
        <w:trPr>
          <w:trHeight w:val="964"/>
        </w:trPr>
        <w:tc>
          <w:tcPr>
            <w:tcW w:w="3823" w:type="dxa"/>
            <w:tcBorders>
              <w:top w:val="single" w:sz="4" w:space="0" w:color="auto"/>
              <w:left w:val="single" w:sz="4" w:space="0" w:color="auto"/>
              <w:bottom w:val="single" w:sz="4" w:space="0" w:color="auto"/>
              <w:right w:val="single" w:sz="4" w:space="0" w:color="auto"/>
            </w:tcBorders>
            <w:hideMark/>
          </w:tcPr>
          <w:p w14:paraId="78E034A4"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t>Administrator danych</w:t>
            </w:r>
          </w:p>
        </w:tc>
        <w:tc>
          <w:tcPr>
            <w:tcW w:w="5811" w:type="dxa"/>
            <w:tcBorders>
              <w:top w:val="single" w:sz="4" w:space="0" w:color="auto"/>
              <w:left w:val="single" w:sz="4" w:space="0" w:color="auto"/>
              <w:bottom w:val="single" w:sz="4" w:space="0" w:color="auto"/>
              <w:right w:val="single" w:sz="4" w:space="0" w:color="auto"/>
            </w:tcBorders>
            <w:hideMark/>
          </w:tcPr>
          <w:p w14:paraId="4C507FB9" w14:textId="77777777" w:rsidR="003A5F10" w:rsidRPr="000D63E0" w:rsidRDefault="003A5F10" w:rsidP="00911C02">
            <w:pPr>
              <w:widowControl w:val="0"/>
              <w:suppressAutoHyphens w:val="0"/>
              <w:autoSpaceDE w:val="0"/>
              <w:autoSpaceDN w:val="0"/>
              <w:adjustRightInd w:val="0"/>
              <w:spacing w:line="276" w:lineRule="auto"/>
              <w:rPr>
                <w:rFonts w:ascii="Arial" w:eastAsia="Calibri" w:hAnsi="Arial" w:cs="Arial"/>
                <w:sz w:val="22"/>
                <w:szCs w:val="22"/>
              </w:rPr>
            </w:pPr>
            <w:r w:rsidRPr="000D63E0">
              <w:rPr>
                <w:rFonts w:ascii="Arial" w:eastAsia="Calibri" w:hAnsi="Arial" w:cs="Arial"/>
                <w:sz w:val="22"/>
                <w:szCs w:val="22"/>
              </w:rPr>
              <w:t>Kasa Rolniczego Ubezpieczenia Społecznego</w:t>
            </w:r>
          </w:p>
          <w:p w14:paraId="18D3F930" w14:textId="57941CE5" w:rsidR="003A5F10" w:rsidRPr="000D63E0" w:rsidRDefault="0081716A" w:rsidP="00911C02">
            <w:pPr>
              <w:widowControl w:val="0"/>
              <w:suppressAutoHyphens w:val="0"/>
              <w:autoSpaceDE w:val="0"/>
              <w:autoSpaceDN w:val="0"/>
              <w:adjustRightInd w:val="0"/>
              <w:spacing w:line="276" w:lineRule="auto"/>
              <w:rPr>
                <w:rFonts w:ascii="Arial" w:eastAsia="Calibri" w:hAnsi="Arial" w:cs="Arial"/>
                <w:sz w:val="22"/>
                <w:szCs w:val="22"/>
              </w:rPr>
            </w:pPr>
            <w:r>
              <w:rPr>
                <w:rFonts w:ascii="Arial" w:eastAsia="Calibri" w:hAnsi="Arial" w:cs="Arial"/>
                <w:sz w:val="22"/>
                <w:szCs w:val="22"/>
              </w:rPr>
              <w:t>a</w:t>
            </w:r>
            <w:r w:rsidR="003A5F10" w:rsidRPr="000D63E0">
              <w:rPr>
                <w:rFonts w:ascii="Arial" w:eastAsia="Calibri" w:hAnsi="Arial" w:cs="Arial"/>
                <w:sz w:val="22"/>
                <w:szCs w:val="22"/>
              </w:rPr>
              <w:t>l. Niepodległości 190</w:t>
            </w:r>
            <w:r w:rsidR="00BB4DA1">
              <w:rPr>
                <w:rFonts w:ascii="Arial" w:eastAsia="Calibri" w:hAnsi="Arial" w:cs="Arial"/>
                <w:sz w:val="22"/>
                <w:szCs w:val="22"/>
              </w:rPr>
              <w:t xml:space="preserve">, </w:t>
            </w:r>
            <w:r w:rsidR="003A5F10" w:rsidRPr="000D63E0">
              <w:rPr>
                <w:rFonts w:ascii="Arial" w:eastAsia="Calibri" w:hAnsi="Arial" w:cs="Arial"/>
                <w:sz w:val="22"/>
                <w:szCs w:val="22"/>
              </w:rPr>
              <w:t>00-608 Warszawa,</w:t>
            </w:r>
          </w:p>
          <w:p w14:paraId="170B71E5" w14:textId="77777777" w:rsidR="003A5F10" w:rsidRPr="000D63E0" w:rsidRDefault="003A5F10" w:rsidP="00911C02">
            <w:pPr>
              <w:widowControl w:val="0"/>
              <w:suppressAutoHyphens w:val="0"/>
              <w:autoSpaceDE w:val="0"/>
              <w:autoSpaceDN w:val="0"/>
              <w:adjustRightInd w:val="0"/>
              <w:spacing w:line="276" w:lineRule="auto"/>
              <w:rPr>
                <w:rFonts w:ascii="Arial" w:eastAsia="Calibri" w:hAnsi="Arial" w:cs="Arial"/>
                <w:sz w:val="22"/>
                <w:szCs w:val="22"/>
              </w:rPr>
            </w:pPr>
            <w:r w:rsidRPr="000D63E0">
              <w:rPr>
                <w:rFonts w:ascii="Arial" w:eastAsia="Calibri" w:hAnsi="Arial" w:cs="Arial"/>
                <w:sz w:val="22"/>
                <w:szCs w:val="22"/>
              </w:rPr>
              <w:t>którą reprezentuje Prezes Kasy Rolniczego Ubezpieczenia Społecznego</w:t>
            </w:r>
          </w:p>
        </w:tc>
      </w:tr>
      <w:tr w:rsidR="003A5F10" w:rsidRPr="000D63E0" w14:paraId="6D1312D0" w14:textId="77777777" w:rsidTr="00BB4DA1">
        <w:trPr>
          <w:trHeight w:val="835"/>
        </w:trPr>
        <w:tc>
          <w:tcPr>
            <w:tcW w:w="3823" w:type="dxa"/>
            <w:tcBorders>
              <w:top w:val="single" w:sz="4" w:space="0" w:color="auto"/>
              <w:left w:val="single" w:sz="4" w:space="0" w:color="auto"/>
              <w:bottom w:val="single" w:sz="4" w:space="0" w:color="auto"/>
              <w:right w:val="single" w:sz="4" w:space="0" w:color="auto"/>
            </w:tcBorders>
            <w:hideMark/>
          </w:tcPr>
          <w:p w14:paraId="4EBA449D"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t>Dane kontaktowe inspektora ochrony danych</w:t>
            </w:r>
          </w:p>
        </w:tc>
        <w:tc>
          <w:tcPr>
            <w:tcW w:w="5811" w:type="dxa"/>
            <w:tcBorders>
              <w:top w:val="single" w:sz="4" w:space="0" w:color="auto"/>
              <w:left w:val="single" w:sz="4" w:space="0" w:color="auto"/>
              <w:bottom w:val="single" w:sz="4" w:space="0" w:color="auto"/>
              <w:right w:val="single" w:sz="4" w:space="0" w:color="auto"/>
            </w:tcBorders>
            <w:hideMark/>
          </w:tcPr>
          <w:p w14:paraId="5AE70E0E" w14:textId="682568C9" w:rsidR="003A5F10" w:rsidRPr="000D63E0"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0D63E0">
              <w:rPr>
                <w:rFonts w:ascii="Arial" w:eastAsia="Calibri" w:hAnsi="Arial" w:cs="Arial"/>
                <w:sz w:val="22"/>
                <w:szCs w:val="22"/>
              </w:rPr>
              <w:t>poczta elektroniczna na adres e-</w:t>
            </w:r>
            <w:r w:rsidRPr="000D63E0">
              <w:rPr>
                <w:rFonts w:ascii="Arial" w:eastAsia="Calibri" w:hAnsi="Arial" w:cs="Arial"/>
                <w:iCs/>
                <w:sz w:val="22"/>
                <w:szCs w:val="22"/>
              </w:rPr>
              <w:t>mail:</w:t>
            </w:r>
            <w:r w:rsidRPr="000D63E0">
              <w:rPr>
                <w:rFonts w:ascii="Arial" w:eastAsia="Calibri" w:hAnsi="Arial" w:cs="Arial"/>
                <w:sz w:val="22"/>
                <w:szCs w:val="22"/>
              </w:rPr>
              <w:t xml:space="preserve"> </w:t>
            </w:r>
            <w:hyperlink r:id="rId15" w:history="1">
              <w:r w:rsidRPr="000D63E0">
                <w:rPr>
                  <w:rFonts w:ascii="Arial" w:eastAsia="Calibri" w:hAnsi="Arial" w:cs="Arial"/>
                  <w:color w:val="046434"/>
                  <w:sz w:val="22"/>
                  <w:szCs w:val="22"/>
                  <w:u w:val="single"/>
                </w:rPr>
                <w:t>iod@krus.gov.pl</w:t>
              </w:r>
            </w:hyperlink>
            <w:r w:rsidRPr="000D63E0">
              <w:rPr>
                <w:rFonts w:ascii="Arial" w:eastAsia="Calibri" w:hAnsi="Arial" w:cs="Arial"/>
                <w:sz w:val="22"/>
                <w:szCs w:val="22"/>
              </w:rPr>
              <w:t xml:space="preserve">, poczta tradycyjna na adres: Kasa Rolniczego Ubezpieczenia Społecznego, </w:t>
            </w:r>
            <w:r w:rsidR="0081716A">
              <w:rPr>
                <w:rFonts w:ascii="Arial" w:eastAsia="Calibri" w:hAnsi="Arial" w:cs="Arial"/>
                <w:sz w:val="22"/>
                <w:szCs w:val="22"/>
              </w:rPr>
              <w:t>a</w:t>
            </w:r>
            <w:r w:rsidRPr="000D63E0">
              <w:rPr>
                <w:rFonts w:ascii="Arial" w:eastAsia="Calibri" w:hAnsi="Arial" w:cs="Arial"/>
                <w:sz w:val="22"/>
                <w:szCs w:val="22"/>
              </w:rPr>
              <w:t xml:space="preserve">l. Niepodległości 190, 00-608 Warszawa z dopiskiem „Inspektor Ochrony Danych”, </w:t>
            </w:r>
          </w:p>
        </w:tc>
      </w:tr>
      <w:tr w:rsidR="003A5F10" w:rsidRPr="000D63E0" w14:paraId="013BAABD" w14:textId="77777777" w:rsidTr="00BB4DA1">
        <w:trPr>
          <w:trHeight w:val="671"/>
        </w:trPr>
        <w:tc>
          <w:tcPr>
            <w:tcW w:w="3823" w:type="dxa"/>
            <w:tcBorders>
              <w:top w:val="single" w:sz="4" w:space="0" w:color="auto"/>
              <w:left w:val="single" w:sz="4" w:space="0" w:color="auto"/>
              <w:bottom w:val="single" w:sz="4" w:space="0" w:color="auto"/>
              <w:right w:val="single" w:sz="4" w:space="0" w:color="auto"/>
            </w:tcBorders>
            <w:hideMark/>
          </w:tcPr>
          <w:p w14:paraId="0FC5ACB4"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lastRenderedPageBreak/>
              <w:t>Cele przetwarzania danych</w:t>
            </w:r>
          </w:p>
        </w:tc>
        <w:tc>
          <w:tcPr>
            <w:tcW w:w="5811" w:type="dxa"/>
            <w:tcBorders>
              <w:top w:val="single" w:sz="4" w:space="0" w:color="auto"/>
              <w:left w:val="single" w:sz="4" w:space="0" w:color="auto"/>
              <w:bottom w:val="single" w:sz="4" w:space="0" w:color="auto"/>
              <w:right w:val="single" w:sz="4" w:space="0" w:color="auto"/>
            </w:tcBorders>
            <w:hideMark/>
          </w:tcPr>
          <w:p w14:paraId="2D7F21AD" w14:textId="73D79738" w:rsidR="003A5F10" w:rsidRPr="000D63E0" w:rsidRDefault="003A5F10" w:rsidP="002C707F">
            <w:pPr>
              <w:widowControl w:val="0"/>
              <w:suppressAutoHyphens w:val="0"/>
              <w:autoSpaceDE w:val="0"/>
              <w:autoSpaceDN w:val="0"/>
              <w:adjustRightInd w:val="0"/>
              <w:spacing w:line="276" w:lineRule="auto"/>
              <w:rPr>
                <w:rFonts w:ascii="Arial" w:eastAsia="Calibri" w:hAnsi="Arial" w:cs="Arial"/>
                <w:sz w:val="22"/>
                <w:szCs w:val="22"/>
              </w:rPr>
            </w:pPr>
            <w:r w:rsidRPr="000D63E0">
              <w:rPr>
                <w:rFonts w:ascii="Arial" w:eastAsia="Calibri" w:hAnsi="Arial" w:cs="Arial"/>
                <w:sz w:val="22"/>
                <w:szCs w:val="22"/>
                <w:shd w:val="clear" w:color="auto" w:fill="FFFFFF"/>
              </w:rPr>
              <w:t xml:space="preserve">przeprowadzenie postępowania o udzielenie zamówienia publicznego na </w:t>
            </w:r>
            <w:r w:rsidR="003B7C0C" w:rsidRPr="003B7C0C">
              <w:rPr>
                <w:rFonts w:ascii="Arial" w:eastAsia="Calibri" w:hAnsi="Arial" w:cs="Arial"/>
                <w:sz w:val="22"/>
                <w:szCs w:val="22"/>
                <w:shd w:val="clear" w:color="auto" w:fill="FFFFFF"/>
              </w:rPr>
              <w:t xml:space="preserve">usługę </w:t>
            </w:r>
            <w:r w:rsidR="009F2024">
              <w:rPr>
                <w:rFonts w:ascii="Arial" w:eastAsia="Calibri" w:hAnsi="Arial" w:cs="Arial"/>
                <w:sz w:val="22"/>
                <w:szCs w:val="22"/>
                <w:shd w:val="clear" w:color="auto" w:fill="FFFFFF"/>
              </w:rPr>
              <w:t xml:space="preserve">organizacji </w:t>
            </w:r>
            <w:r w:rsidR="003B7C0C" w:rsidRPr="003B7C0C">
              <w:rPr>
                <w:rFonts w:ascii="Arial" w:eastAsia="Calibri" w:hAnsi="Arial" w:cs="Arial"/>
                <w:sz w:val="22"/>
                <w:szCs w:val="22"/>
                <w:shd w:val="clear" w:color="auto" w:fill="FFFFFF"/>
              </w:rPr>
              <w:t>wydarzenia jubileuszowego z okazji 35-lecia KRUS</w:t>
            </w:r>
            <w:r w:rsidR="00911C02" w:rsidRPr="000D63E0">
              <w:rPr>
                <w:rFonts w:ascii="Arial" w:eastAsia="Calibri" w:hAnsi="Arial" w:cs="Arial"/>
                <w:sz w:val="22"/>
                <w:szCs w:val="22"/>
                <w:shd w:val="clear" w:color="auto" w:fill="FFFFFF"/>
              </w:rPr>
              <w:t>, nr</w:t>
            </w:r>
            <w:r w:rsidR="002C707F" w:rsidRPr="000D63E0">
              <w:rPr>
                <w:rFonts w:ascii="Arial" w:eastAsia="Calibri" w:hAnsi="Arial" w:cs="Arial"/>
                <w:sz w:val="22"/>
                <w:szCs w:val="22"/>
                <w:shd w:val="clear" w:color="auto" w:fill="FFFFFF"/>
              </w:rPr>
              <w:t xml:space="preserve"> </w:t>
            </w:r>
            <w:r w:rsidR="00911C02" w:rsidRPr="000D63E0">
              <w:rPr>
                <w:rFonts w:ascii="Arial" w:eastAsia="Calibri" w:hAnsi="Arial" w:cs="Arial"/>
                <w:sz w:val="22"/>
                <w:szCs w:val="22"/>
                <w:shd w:val="clear" w:color="auto" w:fill="FFFFFF"/>
              </w:rPr>
              <w:t>postępowania: 0000-ZP.261.</w:t>
            </w:r>
            <w:r w:rsidR="0014495E">
              <w:rPr>
                <w:rFonts w:ascii="Arial" w:eastAsia="Calibri" w:hAnsi="Arial" w:cs="Arial"/>
                <w:sz w:val="22"/>
                <w:szCs w:val="22"/>
                <w:shd w:val="clear" w:color="auto" w:fill="FFFFFF"/>
              </w:rPr>
              <w:t>12</w:t>
            </w:r>
            <w:r w:rsidR="00911C02" w:rsidRPr="000D63E0">
              <w:rPr>
                <w:rFonts w:ascii="Arial" w:eastAsia="Calibri" w:hAnsi="Arial" w:cs="Arial"/>
                <w:sz w:val="22"/>
                <w:szCs w:val="22"/>
                <w:shd w:val="clear" w:color="auto" w:fill="FFFFFF"/>
              </w:rPr>
              <w:t>.202</w:t>
            </w:r>
            <w:r w:rsidR="002C707F" w:rsidRPr="000D63E0">
              <w:rPr>
                <w:rFonts w:ascii="Arial" w:eastAsia="Calibri" w:hAnsi="Arial" w:cs="Arial"/>
                <w:sz w:val="22"/>
                <w:szCs w:val="22"/>
                <w:shd w:val="clear" w:color="auto" w:fill="FFFFFF"/>
              </w:rPr>
              <w:t>6</w:t>
            </w:r>
          </w:p>
        </w:tc>
      </w:tr>
      <w:tr w:rsidR="003A5F10" w:rsidRPr="000D63E0" w14:paraId="22B62006" w14:textId="77777777" w:rsidTr="00BB4DA1">
        <w:trPr>
          <w:trHeight w:val="3771"/>
        </w:trPr>
        <w:tc>
          <w:tcPr>
            <w:tcW w:w="3823" w:type="dxa"/>
            <w:tcBorders>
              <w:top w:val="single" w:sz="4" w:space="0" w:color="auto"/>
              <w:left w:val="single" w:sz="4" w:space="0" w:color="auto"/>
              <w:bottom w:val="single" w:sz="4" w:space="0" w:color="auto"/>
              <w:right w:val="single" w:sz="4" w:space="0" w:color="auto"/>
            </w:tcBorders>
            <w:hideMark/>
          </w:tcPr>
          <w:p w14:paraId="6911D3AC"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t>Podstawa przetwarzania danych</w:t>
            </w:r>
          </w:p>
        </w:tc>
        <w:tc>
          <w:tcPr>
            <w:tcW w:w="5811" w:type="dxa"/>
            <w:tcBorders>
              <w:top w:val="single" w:sz="4" w:space="0" w:color="auto"/>
              <w:left w:val="single" w:sz="4" w:space="0" w:color="auto"/>
              <w:bottom w:val="single" w:sz="4" w:space="0" w:color="auto"/>
              <w:right w:val="single" w:sz="4" w:space="0" w:color="auto"/>
            </w:tcBorders>
            <w:hideMark/>
          </w:tcPr>
          <w:p w14:paraId="6BF26478" w14:textId="77777777" w:rsidR="003A5F10" w:rsidRPr="000D63E0" w:rsidRDefault="003A5F10" w:rsidP="006B5909">
            <w:pPr>
              <w:widowControl w:val="0"/>
              <w:numPr>
                <w:ilvl w:val="0"/>
                <w:numId w:val="22"/>
              </w:numPr>
              <w:suppressAutoHyphens w:val="0"/>
              <w:autoSpaceDE w:val="0"/>
              <w:autoSpaceDN w:val="0"/>
              <w:adjustRightInd w:val="0"/>
              <w:spacing w:line="276" w:lineRule="auto"/>
              <w:ind w:left="354" w:hanging="354"/>
              <w:contextualSpacing/>
              <w:jc w:val="both"/>
              <w:rPr>
                <w:rFonts w:ascii="Arial" w:eastAsia="Calibri" w:hAnsi="Arial" w:cs="Arial"/>
                <w:sz w:val="22"/>
                <w:szCs w:val="22"/>
                <w:lang w:eastAsia="en-US"/>
              </w:rPr>
            </w:pPr>
            <w:r w:rsidRPr="000D63E0">
              <w:rPr>
                <w:rFonts w:ascii="Arial" w:eastAsia="Calibri" w:hAnsi="Arial" w:cs="Arial"/>
                <w:sz w:val="22"/>
                <w:szCs w:val="22"/>
                <w:lang w:eastAsia="en-US"/>
              </w:rPr>
              <w:t>na podstawie przepisów prawa powszechnie obowiązującego, nakładających obowiązki prawne na administratora danych osobowych (art. 6 ust. 1 lit  c RODO):</w:t>
            </w:r>
          </w:p>
          <w:p w14:paraId="4D0545FB" w14:textId="77777777" w:rsidR="003A5F10" w:rsidRPr="000D63E0" w:rsidRDefault="003A5F10" w:rsidP="00E64C1E">
            <w:pPr>
              <w:widowControl w:val="0"/>
              <w:numPr>
                <w:ilvl w:val="0"/>
                <w:numId w:val="20"/>
              </w:numPr>
              <w:shd w:val="clear" w:color="auto" w:fill="FFFFFF"/>
              <w:suppressAutoHyphens w:val="0"/>
              <w:autoSpaceDE w:val="0"/>
              <w:autoSpaceDN w:val="0"/>
              <w:adjustRightInd w:val="0"/>
              <w:spacing w:line="276" w:lineRule="auto"/>
              <w:ind w:left="637" w:hanging="283"/>
              <w:contextualSpacing/>
              <w:rPr>
                <w:rFonts w:ascii="Arial" w:hAnsi="Arial" w:cs="Arial"/>
                <w:sz w:val="22"/>
                <w:szCs w:val="22"/>
              </w:rPr>
            </w:pPr>
            <w:r w:rsidRPr="000D63E0">
              <w:rPr>
                <w:rFonts w:ascii="Arial" w:hAnsi="Arial" w:cs="Arial"/>
                <w:sz w:val="22"/>
                <w:szCs w:val="22"/>
              </w:rPr>
              <w:t>ustawa z dnia 11 września 2019 r. - Prawo zamówień  publicznych oraz aktów wykonawczych,</w:t>
            </w:r>
          </w:p>
          <w:p w14:paraId="5E5A87B9" w14:textId="77777777" w:rsidR="003A5F10" w:rsidRPr="000D63E0" w:rsidRDefault="003A5F10" w:rsidP="00E64C1E">
            <w:pPr>
              <w:widowControl w:val="0"/>
              <w:numPr>
                <w:ilvl w:val="0"/>
                <w:numId w:val="20"/>
              </w:numPr>
              <w:shd w:val="clear" w:color="auto" w:fill="FFFFFF"/>
              <w:suppressAutoHyphens w:val="0"/>
              <w:autoSpaceDE w:val="0"/>
              <w:autoSpaceDN w:val="0"/>
              <w:adjustRightInd w:val="0"/>
              <w:spacing w:line="276" w:lineRule="auto"/>
              <w:ind w:left="637" w:hanging="283"/>
              <w:rPr>
                <w:rFonts w:ascii="Arial" w:hAnsi="Arial" w:cs="Arial"/>
                <w:sz w:val="22"/>
                <w:szCs w:val="22"/>
              </w:rPr>
            </w:pPr>
            <w:r w:rsidRPr="000D63E0">
              <w:rPr>
                <w:rFonts w:ascii="Arial" w:hAnsi="Arial" w:cs="Arial"/>
                <w:sz w:val="22"/>
                <w:szCs w:val="22"/>
              </w:rPr>
              <w:t>ustawa z dnia 14 lipca 1983 r. o narodowym zasobie archiwalnym i archiwach,</w:t>
            </w:r>
          </w:p>
          <w:p w14:paraId="5215A05E" w14:textId="77777777" w:rsidR="003A5F10" w:rsidRPr="000D63E0" w:rsidRDefault="003A5F10" w:rsidP="006B5909">
            <w:pPr>
              <w:widowControl w:val="0"/>
              <w:numPr>
                <w:ilvl w:val="0"/>
                <w:numId w:val="22"/>
              </w:numPr>
              <w:suppressAutoHyphens w:val="0"/>
              <w:autoSpaceDE w:val="0"/>
              <w:autoSpaceDN w:val="0"/>
              <w:adjustRightInd w:val="0"/>
              <w:spacing w:line="276" w:lineRule="auto"/>
              <w:ind w:left="354" w:hanging="354"/>
              <w:contextualSpacing/>
              <w:jc w:val="both"/>
              <w:rPr>
                <w:rFonts w:ascii="Arial" w:eastAsia="Calibri" w:hAnsi="Arial" w:cs="Arial"/>
                <w:sz w:val="22"/>
                <w:szCs w:val="22"/>
                <w:lang w:eastAsia="en-US"/>
              </w:rPr>
            </w:pPr>
            <w:r w:rsidRPr="000D63E0">
              <w:rPr>
                <w:rFonts w:ascii="Arial" w:eastAsia="Calibri" w:hAnsi="Arial" w:cs="Arial"/>
                <w:sz w:val="22"/>
                <w:szCs w:val="22"/>
                <w:lang w:eastAsia="en-US"/>
              </w:rPr>
              <w:t>w związku z koniecznością wykonania umowy (art. 6 ust. 1 lit. b RODO)</w:t>
            </w:r>
          </w:p>
        </w:tc>
      </w:tr>
      <w:tr w:rsidR="003A5F10" w:rsidRPr="000D63E0" w14:paraId="0B8B3EF0" w14:textId="77777777" w:rsidTr="00BB4DA1">
        <w:trPr>
          <w:trHeight w:val="845"/>
        </w:trPr>
        <w:tc>
          <w:tcPr>
            <w:tcW w:w="3823" w:type="dxa"/>
            <w:tcBorders>
              <w:top w:val="single" w:sz="4" w:space="0" w:color="auto"/>
              <w:left w:val="single" w:sz="4" w:space="0" w:color="auto"/>
              <w:bottom w:val="single" w:sz="4" w:space="0" w:color="auto"/>
              <w:right w:val="single" w:sz="4" w:space="0" w:color="auto"/>
            </w:tcBorders>
            <w:hideMark/>
          </w:tcPr>
          <w:p w14:paraId="3FF752E8"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t>Prawnie uzasadniony cel realizowany przez administratora (jeżeli przetwarzanie odbywa się na podstawie art. 6 ust. 1 lit. f RODO</w:t>
            </w:r>
          </w:p>
        </w:tc>
        <w:tc>
          <w:tcPr>
            <w:tcW w:w="5811" w:type="dxa"/>
            <w:tcBorders>
              <w:top w:val="single" w:sz="4" w:space="0" w:color="auto"/>
              <w:left w:val="single" w:sz="4" w:space="0" w:color="auto"/>
              <w:bottom w:val="single" w:sz="4" w:space="0" w:color="auto"/>
              <w:right w:val="single" w:sz="4" w:space="0" w:color="auto"/>
            </w:tcBorders>
            <w:hideMark/>
          </w:tcPr>
          <w:p w14:paraId="0E346820" w14:textId="77777777" w:rsidR="003A5F10" w:rsidRPr="000D63E0" w:rsidRDefault="003A5F10" w:rsidP="0030782F">
            <w:pPr>
              <w:widowControl w:val="0"/>
              <w:suppressAutoHyphens w:val="0"/>
              <w:autoSpaceDE w:val="0"/>
              <w:autoSpaceDN w:val="0"/>
              <w:adjustRightInd w:val="0"/>
              <w:spacing w:line="276" w:lineRule="auto"/>
              <w:rPr>
                <w:rFonts w:ascii="Arial" w:eastAsia="Calibri" w:hAnsi="Arial" w:cs="Arial"/>
                <w:sz w:val="22"/>
                <w:szCs w:val="22"/>
              </w:rPr>
            </w:pPr>
            <w:r w:rsidRPr="000D63E0">
              <w:rPr>
                <w:rFonts w:ascii="Arial" w:eastAsia="Calibri" w:hAnsi="Arial" w:cs="Arial"/>
                <w:bCs/>
                <w:sz w:val="22"/>
                <w:szCs w:val="22"/>
              </w:rPr>
              <w:t>Nie dotyczy</w:t>
            </w:r>
          </w:p>
        </w:tc>
      </w:tr>
      <w:tr w:rsidR="003A5F10" w:rsidRPr="000D63E0" w14:paraId="24691DB5" w14:textId="77777777" w:rsidTr="00BB4DA1">
        <w:trPr>
          <w:trHeight w:val="845"/>
        </w:trPr>
        <w:tc>
          <w:tcPr>
            <w:tcW w:w="3823" w:type="dxa"/>
            <w:tcBorders>
              <w:top w:val="single" w:sz="4" w:space="0" w:color="auto"/>
              <w:left w:val="single" w:sz="4" w:space="0" w:color="auto"/>
              <w:bottom w:val="single" w:sz="4" w:space="0" w:color="auto"/>
              <w:right w:val="single" w:sz="4" w:space="0" w:color="auto"/>
            </w:tcBorders>
            <w:hideMark/>
          </w:tcPr>
          <w:p w14:paraId="77FA3036"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t>Odbiorcy danych</w:t>
            </w:r>
          </w:p>
        </w:tc>
        <w:tc>
          <w:tcPr>
            <w:tcW w:w="5811" w:type="dxa"/>
            <w:tcBorders>
              <w:top w:val="single" w:sz="4" w:space="0" w:color="auto"/>
              <w:left w:val="single" w:sz="4" w:space="0" w:color="auto"/>
              <w:bottom w:val="single" w:sz="4" w:space="0" w:color="auto"/>
              <w:right w:val="single" w:sz="4" w:space="0" w:color="auto"/>
            </w:tcBorders>
            <w:hideMark/>
          </w:tcPr>
          <w:p w14:paraId="54187C34" w14:textId="77777777" w:rsidR="003A5F10" w:rsidRPr="000D63E0"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0D63E0">
              <w:rPr>
                <w:rFonts w:ascii="Arial" w:eastAsia="Calibri" w:hAnsi="Arial" w:cs="Arial"/>
                <w:sz w:val="22"/>
                <w:szCs w:val="22"/>
              </w:rPr>
              <w:t xml:space="preserve">Dane osobowe przetwarzane w związku z realizacją zamówień publicznych mogą być przekazywane podmiotom uprawnionym do ich odbioru zgodnie z przepisami prawa, w szczególności ustawy z dnia 11 września 2019r. - Prawo zamówień publicznych, zgodnie z którą postępowanie o udzielenie zamówienia jest jawne oraz ustawy z dnia 6 września 2001 r. o dostępie do informacji publicznej; </w:t>
            </w:r>
          </w:p>
          <w:p w14:paraId="4A61C902" w14:textId="77777777" w:rsidR="003A5F10" w:rsidRPr="000D63E0" w:rsidRDefault="003A5F10" w:rsidP="003A5F10">
            <w:pPr>
              <w:widowControl w:val="0"/>
              <w:suppressAutoHyphens w:val="0"/>
              <w:autoSpaceDE w:val="0"/>
              <w:autoSpaceDN w:val="0"/>
              <w:adjustRightInd w:val="0"/>
              <w:spacing w:line="276" w:lineRule="auto"/>
              <w:ind w:left="70" w:hanging="70"/>
              <w:jc w:val="both"/>
              <w:rPr>
                <w:rFonts w:ascii="Arial" w:eastAsia="Calibri" w:hAnsi="Arial" w:cs="Arial"/>
                <w:sz w:val="22"/>
                <w:szCs w:val="22"/>
              </w:rPr>
            </w:pPr>
            <w:r w:rsidRPr="000D63E0">
              <w:rPr>
                <w:rFonts w:ascii="Arial" w:eastAsia="Calibri" w:hAnsi="Arial" w:cs="Arial"/>
                <w:sz w:val="22"/>
                <w:szCs w:val="22"/>
              </w:rPr>
              <w:t>Dane osobowe mogą być przekazywane do podmiotów przetwarzających dane w imieniu administratora danych osobowych, posiadających uprawnienia do ich przetwarzania</w:t>
            </w:r>
          </w:p>
        </w:tc>
      </w:tr>
      <w:tr w:rsidR="003A5F10" w:rsidRPr="000D63E0" w14:paraId="08A167ED" w14:textId="77777777" w:rsidTr="00BB4DA1">
        <w:trPr>
          <w:trHeight w:val="843"/>
        </w:trPr>
        <w:tc>
          <w:tcPr>
            <w:tcW w:w="3823" w:type="dxa"/>
            <w:tcBorders>
              <w:top w:val="single" w:sz="4" w:space="0" w:color="auto"/>
              <w:left w:val="single" w:sz="4" w:space="0" w:color="auto"/>
              <w:bottom w:val="single" w:sz="4" w:space="0" w:color="auto"/>
              <w:right w:val="single" w:sz="4" w:space="0" w:color="auto"/>
            </w:tcBorders>
            <w:hideMark/>
          </w:tcPr>
          <w:p w14:paraId="6FA56345"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t>Czy dane będą przekazywane do państwa trzeciego lub organizacji międzynarodowej?</w:t>
            </w:r>
          </w:p>
        </w:tc>
        <w:tc>
          <w:tcPr>
            <w:tcW w:w="5811" w:type="dxa"/>
            <w:tcBorders>
              <w:top w:val="single" w:sz="4" w:space="0" w:color="auto"/>
              <w:left w:val="single" w:sz="4" w:space="0" w:color="auto"/>
              <w:bottom w:val="single" w:sz="4" w:space="0" w:color="auto"/>
              <w:right w:val="single" w:sz="4" w:space="0" w:color="auto"/>
            </w:tcBorders>
            <w:hideMark/>
          </w:tcPr>
          <w:p w14:paraId="36DE48F3" w14:textId="77777777" w:rsidR="003A5F10" w:rsidRPr="000D63E0" w:rsidRDefault="003A5F10" w:rsidP="0030782F">
            <w:pPr>
              <w:widowControl w:val="0"/>
              <w:suppressAutoHyphens w:val="0"/>
              <w:autoSpaceDE w:val="0"/>
              <w:autoSpaceDN w:val="0"/>
              <w:adjustRightInd w:val="0"/>
              <w:spacing w:line="276" w:lineRule="auto"/>
              <w:rPr>
                <w:rFonts w:ascii="Arial" w:hAnsi="Arial" w:cs="Arial"/>
                <w:sz w:val="22"/>
                <w:szCs w:val="22"/>
              </w:rPr>
            </w:pPr>
            <w:r w:rsidRPr="000D63E0">
              <w:rPr>
                <w:rFonts w:ascii="Arial" w:eastAsia="Calibri" w:hAnsi="Arial" w:cs="Arial"/>
                <w:sz w:val="22"/>
                <w:szCs w:val="22"/>
              </w:rPr>
              <w:t>Dane osobowe przetwarzane w związku z przeprowadzeniem zamówienia publicznego nie będą przekazywane do państwa trzeciego lub organizacji międzynarodowej;</w:t>
            </w:r>
          </w:p>
        </w:tc>
      </w:tr>
      <w:tr w:rsidR="003A5F10" w:rsidRPr="000D63E0" w14:paraId="2A387205" w14:textId="77777777" w:rsidTr="00BB4DA1">
        <w:trPr>
          <w:trHeight w:val="841"/>
        </w:trPr>
        <w:tc>
          <w:tcPr>
            <w:tcW w:w="3823" w:type="dxa"/>
            <w:tcBorders>
              <w:top w:val="single" w:sz="4" w:space="0" w:color="auto"/>
              <w:left w:val="single" w:sz="4" w:space="0" w:color="auto"/>
              <w:bottom w:val="single" w:sz="4" w:space="0" w:color="auto"/>
              <w:right w:val="single" w:sz="4" w:space="0" w:color="auto"/>
            </w:tcBorders>
            <w:hideMark/>
          </w:tcPr>
          <w:p w14:paraId="331C93D0"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t>Okres, przez który będą przetwarzane dane osobowe</w:t>
            </w:r>
          </w:p>
        </w:tc>
        <w:tc>
          <w:tcPr>
            <w:tcW w:w="5811" w:type="dxa"/>
            <w:tcBorders>
              <w:top w:val="single" w:sz="4" w:space="0" w:color="auto"/>
              <w:left w:val="single" w:sz="4" w:space="0" w:color="auto"/>
              <w:bottom w:val="single" w:sz="4" w:space="0" w:color="auto"/>
              <w:right w:val="single" w:sz="4" w:space="0" w:color="auto"/>
            </w:tcBorders>
            <w:hideMark/>
          </w:tcPr>
          <w:p w14:paraId="6A5F6C8D" w14:textId="77777777" w:rsidR="003A5F10" w:rsidRPr="000D63E0"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0D63E0">
              <w:rPr>
                <w:rFonts w:ascii="Arial" w:eastAsia="Calibri" w:hAnsi="Arial" w:cs="Arial"/>
                <w:sz w:val="22"/>
                <w:szCs w:val="22"/>
              </w:rPr>
              <w:t>Dane osobowe będą przechowywane, zgodnie z art. 78 ust. 1 ustawy z dnia 11 września 2019 r. - Prawo zamówień publicznych, przez okres 4 lat od dnia zakończenia postępowania o udzielenie zamówienia, a jeżeli czas trwania umowy przekracza 4 lata, okres przechowywania obejmuje cały czas trwania umowy oraz okres przedawnienia roszczeń z tejże umowy.</w:t>
            </w:r>
          </w:p>
          <w:p w14:paraId="69D43CD4" w14:textId="77777777" w:rsidR="003A5F10" w:rsidRPr="000D63E0"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0D63E0">
              <w:rPr>
                <w:rFonts w:ascii="Arial" w:eastAsia="Calibri" w:hAnsi="Arial" w:cs="Arial"/>
                <w:sz w:val="22"/>
                <w:szCs w:val="22"/>
              </w:rPr>
              <w:t>Dane osobowe zawarte w dokumentacji księgowej i podatkowej będą przechowywane przez okresy wymagane w przepisach szczególnych.</w:t>
            </w:r>
          </w:p>
          <w:p w14:paraId="0E2E8888" w14:textId="77777777" w:rsidR="003A5F10" w:rsidRPr="000D63E0"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0D63E0">
              <w:rPr>
                <w:rFonts w:ascii="Arial" w:eastAsia="Calibri" w:hAnsi="Arial" w:cs="Arial"/>
                <w:sz w:val="22"/>
                <w:szCs w:val="22"/>
              </w:rPr>
              <w:lastRenderedPageBreak/>
              <w:t xml:space="preserve">Ponadto okresy przechowywania danych osobowych wynikają z aktualnie obowiązujących przepisów kancelaryjnych w Kasie </w:t>
            </w:r>
            <w:r w:rsidRPr="000D63E0">
              <w:rPr>
                <w:rFonts w:ascii="Arial" w:eastAsia="Calibri" w:hAnsi="Arial" w:cs="Arial"/>
                <w:bCs/>
                <w:kern w:val="36"/>
                <w:sz w:val="22"/>
                <w:szCs w:val="22"/>
              </w:rPr>
              <w:t>oraz przepisów prawa powszechnie obowiązującego</w:t>
            </w:r>
          </w:p>
        </w:tc>
      </w:tr>
      <w:tr w:rsidR="003A5F10" w:rsidRPr="000D63E0" w14:paraId="6CD53CB3" w14:textId="77777777" w:rsidTr="00BB4DA1">
        <w:trPr>
          <w:trHeight w:val="3583"/>
        </w:trPr>
        <w:tc>
          <w:tcPr>
            <w:tcW w:w="3823" w:type="dxa"/>
            <w:tcBorders>
              <w:top w:val="single" w:sz="4" w:space="0" w:color="auto"/>
              <w:left w:val="single" w:sz="4" w:space="0" w:color="auto"/>
              <w:bottom w:val="single" w:sz="4" w:space="0" w:color="auto"/>
              <w:right w:val="single" w:sz="4" w:space="0" w:color="auto"/>
            </w:tcBorders>
            <w:hideMark/>
          </w:tcPr>
          <w:p w14:paraId="527AEE86"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lastRenderedPageBreak/>
              <w:t>Prawa osoby, której dane są przetwarzane</w:t>
            </w:r>
          </w:p>
        </w:tc>
        <w:tc>
          <w:tcPr>
            <w:tcW w:w="5811" w:type="dxa"/>
            <w:tcBorders>
              <w:top w:val="single" w:sz="4" w:space="0" w:color="auto"/>
              <w:left w:val="single" w:sz="4" w:space="0" w:color="auto"/>
              <w:bottom w:val="single" w:sz="4" w:space="0" w:color="auto"/>
              <w:right w:val="single" w:sz="4" w:space="0" w:color="auto"/>
            </w:tcBorders>
            <w:hideMark/>
          </w:tcPr>
          <w:p w14:paraId="511D7A2C" w14:textId="77777777" w:rsidR="003A5F10" w:rsidRPr="000D63E0" w:rsidRDefault="003A5F10" w:rsidP="006B5909">
            <w:pPr>
              <w:widowControl w:val="0"/>
              <w:numPr>
                <w:ilvl w:val="0"/>
                <w:numId w:val="23"/>
              </w:numPr>
              <w:suppressAutoHyphens w:val="0"/>
              <w:autoSpaceDE w:val="0"/>
              <w:autoSpaceDN w:val="0"/>
              <w:adjustRightInd w:val="0"/>
              <w:spacing w:line="276" w:lineRule="auto"/>
              <w:ind w:left="354" w:hanging="284"/>
              <w:jc w:val="both"/>
              <w:rPr>
                <w:rFonts w:ascii="Arial" w:eastAsia="Calibri" w:hAnsi="Arial" w:cs="Arial"/>
                <w:sz w:val="22"/>
                <w:szCs w:val="22"/>
              </w:rPr>
            </w:pPr>
            <w:r w:rsidRPr="000D63E0">
              <w:rPr>
                <w:rFonts w:ascii="Arial" w:eastAsia="Calibri" w:hAnsi="Arial" w:cs="Arial"/>
                <w:sz w:val="22"/>
                <w:szCs w:val="22"/>
              </w:rPr>
              <w:t>żądania dostępu do swoich danych osobowych (</w:t>
            </w:r>
            <w:r w:rsidRPr="000D63E0">
              <w:rPr>
                <w:rFonts w:ascii="Arial" w:eastAsia="Calibri" w:hAnsi="Arial" w:cs="Arial"/>
                <w:iCs/>
                <w:sz w:val="22"/>
                <w:szCs w:val="22"/>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a w przypadku postępowania zakończonego - sprecyzowanie nazwy lub daty zakończonego postępowania o udzielenie zamówienia</w:t>
            </w:r>
            <w:r w:rsidRPr="000D63E0">
              <w:rPr>
                <w:rFonts w:ascii="Arial" w:eastAsia="Calibri" w:hAnsi="Arial" w:cs="Arial"/>
                <w:sz w:val="22"/>
                <w:szCs w:val="22"/>
              </w:rPr>
              <w:t xml:space="preserve">, </w:t>
            </w:r>
          </w:p>
          <w:p w14:paraId="72E4CE9C" w14:textId="77777777" w:rsidR="003A5F10" w:rsidRPr="000D63E0" w:rsidRDefault="003A5F10" w:rsidP="006B5909">
            <w:pPr>
              <w:widowControl w:val="0"/>
              <w:numPr>
                <w:ilvl w:val="0"/>
                <w:numId w:val="23"/>
              </w:numPr>
              <w:suppressAutoHyphens w:val="0"/>
              <w:autoSpaceDE w:val="0"/>
              <w:autoSpaceDN w:val="0"/>
              <w:adjustRightInd w:val="0"/>
              <w:spacing w:line="276" w:lineRule="auto"/>
              <w:ind w:left="354" w:hanging="284"/>
              <w:jc w:val="both"/>
              <w:rPr>
                <w:rFonts w:ascii="Arial" w:eastAsia="Calibri" w:hAnsi="Arial" w:cs="Arial"/>
                <w:sz w:val="22"/>
                <w:szCs w:val="22"/>
              </w:rPr>
            </w:pPr>
            <w:r w:rsidRPr="000D63E0">
              <w:rPr>
                <w:rFonts w:ascii="Arial" w:eastAsia="Calibri" w:hAnsi="Arial" w:cs="Arial"/>
                <w:sz w:val="22"/>
                <w:szCs w:val="22"/>
              </w:rPr>
              <w:t>żądania sprostowania i uzupełnienia danych osobowych</w:t>
            </w:r>
            <w:r w:rsidRPr="000D63E0">
              <w:rPr>
                <w:rFonts w:ascii="Arial" w:eastAsia="Calibri" w:hAnsi="Arial" w:cs="Arial"/>
                <w:i/>
                <w:iCs/>
                <w:sz w:val="22"/>
                <w:szCs w:val="22"/>
              </w:rPr>
              <w:t xml:space="preserve"> </w:t>
            </w:r>
            <w:r w:rsidRPr="000D63E0">
              <w:rPr>
                <w:rFonts w:ascii="Arial" w:eastAsia="Calibri" w:hAnsi="Arial" w:cs="Arial"/>
                <w:iCs/>
                <w:sz w:val="22"/>
                <w:szCs w:val="22"/>
              </w:rPr>
              <w:t>(skorzystanie z prawa do sprostowania lub uzupełnienia nie może skutkować zmianą wyniku postępowania o udzielenie zamówienia publicznego ani zmianą postanowień umowy w zakresie niezgodnym z ustawą z dnia</w:t>
            </w:r>
            <w:r w:rsidRPr="000D63E0">
              <w:rPr>
                <w:rFonts w:ascii="Arial" w:eastAsia="Calibri" w:hAnsi="Arial" w:cs="Arial"/>
                <w:sz w:val="22"/>
                <w:szCs w:val="22"/>
              </w:rPr>
              <w:t xml:space="preserve"> 11 września 2019 r. - Prawo zamówień publicznych </w:t>
            </w:r>
            <w:r w:rsidRPr="000D63E0">
              <w:rPr>
                <w:rFonts w:ascii="Arial" w:eastAsia="Calibri" w:hAnsi="Arial" w:cs="Arial"/>
                <w:iCs/>
                <w:sz w:val="22"/>
                <w:szCs w:val="22"/>
              </w:rPr>
              <w:t>oraz nie może naruszać integralności protokołu oraz jego załączników</w:t>
            </w:r>
            <w:r w:rsidRPr="000D63E0">
              <w:rPr>
                <w:rFonts w:ascii="Arial" w:eastAsia="Calibri" w:hAnsi="Arial" w:cs="Arial"/>
                <w:sz w:val="22"/>
                <w:szCs w:val="22"/>
              </w:rPr>
              <w:t xml:space="preserve">, </w:t>
            </w:r>
          </w:p>
          <w:p w14:paraId="4ED734B3" w14:textId="77777777" w:rsidR="003A5F10" w:rsidRPr="000D63E0" w:rsidRDefault="003A5F10" w:rsidP="006B5909">
            <w:pPr>
              <w:widowControl w:val="0"/>
              <w:numPr>
                <w:ilvl w:val="0"/>
                <w:numId w:val="23"/>
              </w:numPr>
              <w:suppressAutoHyphens w:val="0"/>
              <w:autoSpaceDE w:val="0"/>
              <w:autoSpaceDN w:val="0"/>
              <w:adjustRightInd w:val="0"/>
              <w:spacing w:line="276" w:lineRule="auto"/>
              <w:ind w:left="354" w:hanging="284"/>
              <w:jc w:val="both"/>
              <w:rPr>
                <w:rFonts w:ascii="Arial" w:eastAsia="Calibri" w:hAnsi="Arial" w:cs="Arial"/>
                <w:sz w:val="22"/>
                <w:szCs w:val="22"/>
              </w:rPr>
            </w:pPr>
            <w:r w:rsidRPr="000D63E0">
              <w:rPr>
                <w:rFonts w:ascii="Arial" w:eastAsia="Calibri" w:hAnsi="Arial" w:cs="Arial"/>
                <w:sz w:val="22"/>
                <w:szCs w:val="22"/>
              </w:rPr>
              <w:t>żądania usunięcia przetwarzanych danych osobowych, jeżeli podstawą przetwarzania nie jest obowiązek prawny,</w:t>
            </w:r>
          </w:p>
          <w:p w14:paraId="310DA4F3" w14:textId="77777777" w:rsidR="003A5F10" w:rsidRPr="000D63E0" w:rsidRDefault="003A5F10" w:rsidP="006B5909">
            <w:pPr>
              <w:widowControl w:val="0"/>
              <w:numPr>
                <w:ilvl w:val="0"/>
                <w:numId w:val="23"/>
              </w:numPr>
              <w:suppressAutoHyphens w:val="0"/>
              <w:autoSpaceDE w:val="0"/>
              <w:autoSpaceDN w:val="0"/>
              <w:adjustRightInd w:val="0"/>
              <w:spacing w:line="276" w:lineRule="auto"/>
              <w:ind w:left="354" w:hanging="284"/>
              <w:jc w:val="both"/>
              <w:rPr>
                <w:rFonts w:ascii="Arial" w:eastAsia="Calibri" w:hAnsi="Arial" w:cs="Arial"/>
                <w:sz w:val="22"/>
                <w:szCs w:val="22"/>
              </w:rPr>
            </w:pPr>
            <w:r w:rsidRPr="000D63E0">
              <w:rPr>
                <w:rFonts w:ascii="Arial" w:eastAsia="Calibri" w:hAnsi="Arial" w:cs="Arial"/>
                <w:sz w:val="22"/>
                <w:szCs w:val="22"/>
              </w:rPr>
              <w:t>żądania ograniczenia przetwarzania danych osobowych</w:t>
            </w:r>
            <w:r w:rsidRPr="000D63E0">
              <w:rPr>
                <w:rFonts w:ascii="Arial" w:eastAsia="Calibri" w:hAnsi="Arial" w:cs="Arial"/>
                <w:i/>
                <w:sz w:val="22"/>
                <w:szCs w:val="22"/>
              </w:rPr>
              <w:t xml:space="preserve"> </w:t>
            </w:r>
            <w:r w:rsidRPr="000D63E0">
              <w:rPr>
                <w:rFonts w:ascii="Arial" w:eastAsia="Calibri" w:hAnsi="Arial" w:cs="Arial"/>
                <w:sz w:val="22"/>
                <w:szCs w:val="22"/>
              </w:rPr>
              <w:t xml:space="preserve">(wystąpienie z żądaniem ograniczenia przetwarzania, o którym mowa w art. 18 ust. 1 RODO, nie ogranicza przetwarzania danych osobowych do czasu zakończenia postępowania o udzielenie zamówienia publicznego,  </w:t>
            </w:r>
          </w:p>
          <w:p w14:paraId="737DC3A8" w14:textId="77777777" w:rsidR="003A5F10" w:rsidRPr="000D63E0" w:rsidRDefault="003A5F10" w:rsidP="006B5909">
            <w:pPr>
              <w:widowControl w:val="0"/>
              <w:numPr>
                <w:ilvl w:val="0"/>
                <w:numId w:val="23"/>
              </w:numPr>
              <w:suppressAutoHyphens w:val="0"/>
              <w:autoSpaceDE w:val="0"/>
              <w:autoSpaceDN w:val="0"/>
              <w:adjustRightInd w:val="0"/>
              <w:spacing w:line="276" w:lineRule="auto"/>
              <w:ind w:left="354" w:hanging="284"/>
              <w:jc w:val="both"/>
              <w:rPr>
                <w:rFonts w:ascii="Arial" w:eastAsia="Calibri" w:hAnsi="Arial" w:cs="Arial"/>
                <w:sz w:val="22"/>
                <w:szCs w:val="22"/>
              </w:rPr>
            </w:pPr>
            <w:r w:rsidRPr="000D63E0">
              <w:rPr>
                <w:rFonts w:ascii="Arial" w:eastAsia="Calibri" w:hAnsi="Arial" w:cs="Arial"/>
                <w:sz w:val="22"/>
                <w:szCs w:val="22"/>
              </w:rPr>
              <w:t xml:space="preserve">wniesienia sprzeciwu wobec przetwarzania – nie ma zastosowania, gdyż podstawą prawną przetwarzania danych osobowych Wykonawcy jest art. 6 ust. 1 lit. c RODO, </w:t>
            </w:r>
          </w:p>
          <w:p w14:paraId="3AC80BE0" w14:textId="585AF501" w:rsidR="003A5F10" w:rsidRPr="000D63E0" w:rsidRDefault="003A5F10" w:rsidP="006B5909">
            <w:pPr>
              <w:widowControl w:val="0"/>
              <w:numPr>
                <w:ilvl w:val="0"/>
                <w:numId w:val="23"/>
              </w:numPr>
              <w:suppressAutoHyphens w:val="0"/>
              <w:autoSpaceDE w:val="0"/>
              <w:autoSpaceDN w:val="0"/>
              <w:adjustRightInd w:val="0"/>
              <w:spacing w:line="276" w:lineRule="auto"/>
              <w:ind w:left="354" w:hanging="284"/>
              <w:jc w:val="both"/>
              <w:rPr>
                <w:rFonts w:ascii="Arial" w:eastAsia="Calibri" w:hAnsi="Arial" w:cs="Arial"/>
                <w:sz w:val="22"/>
                <w:szCs w:val="22"/>
              </w:rPr>
            </w:pPr>
            <w:r w:rsidRPr="000D63E0">
              <w:rPr>
                <w:rFonts w:ascii="Arial" w:eastAsia="Calibri" w:hAnsi="Arial" w:cs="Arial"/>
                <w:sz w:val="22"/>
                <w:szCs w:val="22"/>
                <w:shd w:val="clear" w:color="auto" w:fill="FFFFFF"/>
              </w:rPr>
              <w:t>w zakresie, w jakim przetwarzanie odbywa się na podstawie zgody w myśl art. 6 ust. 1 lit. a lub art. 9 ust. 2 lit. a RODO lub na podstawie umowy w myśl art. 6 ust. 1 lit. b</w:t>
            </w:r>
            <w:r w:rsidRPr="000D63E0">
              <w:rPr>
                <w:rFonts w:ascii="Arial" w:eastAsia="Calibri" w:hAnsi="Arial" w:cs="Arial"/>
                <w:sz w:val="22"/>
                <w:szCs w:val="22"/>
              </w:rPr>
              <w:t xml:space="preserve"> RODO ma Pan/Pani prawo do przeniesienia danych, to jest prawo otrzymania od Kasy Pani/Pana danych osobowych, w ustrukturyzowanym, powszechnie używanym formacie informatycznym nadającym się do odczytu maszynowego. Pani/Panu przysługuje prawo przesłania tych danych innemu administratorowi danych lub zażądania, </w:t>
            </w:r>
            <w:r w:rsidR="00C257A7" w:rsidRPr="000D63E0">
              <w:rPr>
                <w:rFonts w:ascii="Arial" w:eastAsia="Calibri" w:hAnsi="Arial" w:cs="Arial"/>
                <w:sz w:val="22"/>
                <w:szCs w:val="22"/>
              </w:rPr>
              <w:br/>
            </w:r>
            <w:r w:rsidRPr="000D63E0">
              <w:rPr>
                <w:rFonts w:ascii="Arial" w:eastAsia="Calibri" w:hAnsi="Arial" w:cs="Arial"/>
                <w:sz w:val="22"/>
                <w:szCs w:val="22"/>
              </w:rPr>
              <w:t xml:space="preserve">aby Kasa przesłała te dane do innego administratora. </w:t>
            </w:r>
            <w:r w:rsidRPr="000D63E0">
              <w:rPr>
                <w:rFonts w:ascii="Arial" w:eastAsia="Calibri" w:hAnsi="Arial" w:cs="Arial"/>
                <w:sz w:val="22"/>
                <w:szCs w:val="22"/>
              </w:rPr>
              <w:lastRenderedPageBreak/>
              <w:t>Zrobienie tego jest możliwe tylko, jeśli takie przesłanie jest technicznie możliwe,</w:t>
            </w:r>
          </w:p>
          <w:p w14:paraId="277C765B" w14:textId="77777777" w:rsidR="003A5F10" w:rsidRPr="000D63E0" w:rsidRDefault="003A5F10" w:rsidP="006B5909">
            <w:pPr>
              <w:widowControl w:val="0"/>
              <w:numPr>
                <w:ilvl w:val="0"/>
                <w:numId w:val="23"/>
              </w:numPr>
              <w:suppressAutoHyphens w:val="0"/>
              <w:autoSpaceDE w:val="0"/>
              <w:autoSpaceDN w:val="0"/>
              <w:adjustRightInd w:val="0"/>
              <w:spacing w:line="276" w:lineRule="auto"/>
              <w:ind w:left="354" w:hanging="284"/>
              <w:jc w:val="both"/>
              <w:rPr>
                <w:rFonts w:ascii="Arial" w:eastAsia="Calibri" w:hAnsi="Arial" w:cs="Arial"/>
                <w:sz w:val="22"/>
                <w:szCs w:val="22"/>
              </w:rPr>
            </w:pPr>
            <w:r w:rsidRPr="000D63E0">
              <w:rPr>
                <w:rFonts w:ascii="Arial" w:eastAsia="Calibri" w:hAnsi="Arial" w:cs="Arial"/>
                <w:sz w:val="22"/>
                <w:szCs w:val="22"/>
              </w:rPr>
              <w:t>ma Pani/Pan prawo do wniesienia skargi do organu nadzorczego zajmującego się ochroną danych osobowych, tj. Prezesa Urzędu Ochrony Danych Osobowych, ul. Stawki 2, 00-193 Warszawa, gdy uzna Pani/Pan, iż przetwarzanie danych osobowych Pani/Pana dotyczących, narusza przepisy ogólnego rozporządzenia o ochronie danych osobowych</w:t>
            </w:r>
          </w:p>
        </w:tc>
      </w:tr>
      <w:tr w:rsidR="003A5F10" w:rsidRPr="000D63E0" w14:paraId="27CE5040" w14:textId="77777777" w:rsidTr="00BB4DA1">
        <w:trPr>
          <w:trHeight w:val="967"/>
        </w:trPr>
        <w:tc>
          <w:tcPr>
            <w:tcW w:w="3823" w:type="dxa"/>
            <w:tcBorders>
              <w:top w:val="single" w:sz="4" w:space="0" w:color="auto"/>
              <w:left w:val="single" w:sz="4" w:space="0" w:color="auto"/>
              <w:bottom w:val="single" w:sz="4" w:space="0" w:color="auto"/>
              <w:right w:val="single" w:sz="4" w:space="0" w:color="auto"/>
            </w:tcBorders>
            <w:hideMark/>
          </w:tcPr>
          <w:p w14:paraId="4B868F58"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lastRenderedPageBreak/>
              <w:t xml:space="preserve">Z czego wynika konieczność podania danych osobowych oraz czy osoba, której dane dotyczą, jest zobowiązana do ich podania </w:t>
            </w:r>
          </w:p>
        </w:tc>
        <w:tc>
          <w:tcPr>
            <w:tcW w:w="5811" w:type="dxa"/>
            <w:tcBorders>
              <w:top w:val="single" w:sz="4" w:space="0" w:color="auto"/>
              <w:left w:val="single" w:sz="4" w:space="0" w:color="auto"/>
              <w:bottom w:val="single" w:sz="4" w:space="0" w:color="auto"/>
              <w:right w:val="single" w:sz="4" w:space="0" w:color="auto"/>
            </w:tcBorders>
            <w:hideMark/>
          </w:tcPr>
          <w:p w14:paraId="0436079A" w14:textId="77777777" w:rsidR="003A5F10" w:rsidRPr="000D63E0" w:rsidRDefault="003A5F10" w:rsidP="0060774D">
            <w:pPr>
              <w:widowControl w:val="0"/>
              <w:suppressAutoHyphens w:val="0"/>
              <w:autoSpaceDE w:val="0"/>
              <w:autoSpaceDN w:val="0"/>
              <w:adjustRightInd w:val="0"/>
              <w:spacing w:line="276" w:lineRule="auto"/>
              <w:rPr>
                <w:rFonts w:ascii="Arial" w:eastAsia="Calibri" w:hAnsi="Arial" w:cs="Arial"/>
                <w:sz w:val="22"/>
                <w:szCs w:val="22"/>
              </w:rPr>
            </w:pPr>
            <w:r w:rsidRPr="000D63E0">
              <w:rPr>
                <w:rFonts w:ascii="Arial" w:eastAsia="Calibri" w:hAnsi="Arial" w:cs="Arial"/>
                <w:sz w:val="22"/>
                <w:szCs w:val="22"/>
              </w:rPr>
              <w:t>Przepisy prawa wskazane w rubryce 4</w:t>
            </w:r>
          </w:p>
        </w:tc>
      </w:tr>
      <w:tr w:rsidR="003A5F10" w:rsidRPr="000D63E0" w14:paraId="6CF821D4" w14:textId="77777777" w:rsidTr="00BB4DA1">
        <w:trPr>
          <w:trHeight w:val="967"/>
        </w:trPr>
        <w:tc>
          <w:tcPr>
            <w:tcW w:w="3823" w:type="dxa"/>
            <w:tcBorders>
              <w:top w:val="single" w:sz="4" w:space="0" w:color="auto"/>
              <w:left w:val="single" w:sz="4" w:space="0" w:color="auto"/>
              <w:bottom w:val="single" w:sz="4" w:space="0" w:color="auto"/>
              <w:right w:val="single" w:sz="4" w:space="0" w:color="auto"/>
            </w:tcBorders>
            <w:hideMark/>
          </w:tcPr>
          <w:p w14:paraId="30E96EA8"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t>Konsekwencje nie podania danych osobowych</w:t>
            </w:r>
          </w:p>
        </w:tc>
        <w:tc>
          <w:tcPr>
            <w:tcW w:w="5811" w:type="dxa"/>
            <w:tcBorders>
              <w:top w:val="single" w:sz="4" w:space="0" w:color="auto"/>
              <w:left w:val="single" w:sz="4" w:space="0" w:color="auto"/>
              <w:bottom w:val="single" w:sz="4" w:space="0" w:color="auto"/>
              <w:right w:val="single" w:sz="4" w:space="0" w:color="auto"/>
            </w:tcBorders>
            <w:hideMark/>
          </w:tcPr>
          <w:p w14:paraId="064700D8" w14:textId="77777777" w:rsidR="003A5F10" w:rsidRPr="000D63E0" w:rsidRDefault="003A5F10" w:rsidP="0060774D">
            <w:pPr>
              <w:widowControl w:val="0"/>
              <w:suppressAutoHyphens w:val="0"/>
              <w:autoSpaceDE w:val="0"/>
              <w:autoSpaceDN w:val="0"/>
              <w:adjustRightInd w:val="0"/>
              <w:spacing w:line="276" w:lineRule="auto"/>
              <w:rPr>
                <w:rFonts w:ascii="Arial" w:eastAsia="Calibri" w:hAnsi="Arial" w:cs="Arial"/>
                <w:sz w:val="22"/>
                <w:szCs w:val="22"/>
              </w:rPr>
            </w:pPr>
            <w:r w:rsidRPr="000D63E0">
              <w:rPr>
                <w:rFonts w:ascii="Arial" w:eastAsia="Calibri" w:hAnsi="Arial" w:cs="Arial"/>
                <w:sz w:val="22"/>
                <w:szCs w:val="22"/>
                <w:shd w:val="clear" w:color="auto" w:fill="FFFFFF"/>
              </w:rPr>
              <w:t>Podanie danych osobowych w związku udziałem w postępowaniu o zamówienia publiczne nie jest obowiązkowe, ale może być warunkiem niezbędnym do wzięcia w nim udziału.</w:t>
            </w:r>
          </w:p>
        </w:tc>
      </w:tr>
      <w:tr w:rsidR="003A5F10" w:rsidRPr="000D63E0" w14:paraId="22B8D00F" w14:textId="77777777" w:rsidTr="00BB4DA1">
        <w:trPr>
          <w:trHeight w:val="774"/>
        </w:trPr>
        <w:tc>
          <w:tcPr>
            <w:tcW w:w="3823" w:type="dxa"/>
            <w:tcBorders>
              <w:top w:val="single" w:sz="4" w:space="0" w:color="auto"/>
              <w:left w:val="single" w:sz="4" w:space="0" w:color="auto"/>
              <w:bottom w:val="single" w:sz="4" w:space="0" w:color="auto"/>
              <w:right w:val="single" w:sz="4" w:space="0" w:color="auto"/>
            </w:tcBorders>
            <w:hideMark/>
          </w:tcPr>
          <w:p w14:paraId="0636A72C" w14:textId="77777777" w:rsidR="003A5F10" w:rsidRPr="000D63E0" w:rsidRDefault="003A5F10" w:rsidP="006B5909">
            <w:pPr>
              <w:widowControl w:val="0"/>
              <w:numPr>
                <w:ilvl w:val="0"/>
                <w:numId w:val="21"/>
              </w:numPr>
              <w:suppressAutoHyphens w:val="0"/>
              <w:autoSpaceDE w:val="0"/>
              <w:autoSpaceDN w:val="0"/>
              <w:adjustRightInd w:val="0"/>
              <w:spacing w:line="276" w:lineRule="auto"/>
              <w:contextualSpacing/>
              <w:rPr>
                <w:rFonts w:ascii="Arial" w:eastAsia="Calibri" w:hAnsi="Arial" w:cs="Arial"/>
                <w:sz w:val="22"/>
                <w:szCs w:val="22"/>
                <w:lang w:eastAsia="en-US"/>
              </w:rPr>
            </w:pPr>
            <w:r w:rsidRPr="000D63E0">
              <w:rPr>
                <w:rFonts w:ascii="Arial" w:eastAsia="Calibri" w:hAnsi="Arial" w:cs="Arial"/>
                <w:sz w:val="22"/>
                <w:szCs w:val="22"/>
                <w:lang w:eastAsia="en-US"/>
              </w:rPr>
              <w:t>Czy dane osobowe będą wykorzystywane do zautomatyzowanego podawania decyzji, w tym profilowania</w:t>
            </w:r>
          </w:p>
        </w:tc>
        <w:tc>
          <w:tcPr>
            <w:tcW w:w="5811" w:type="dxa"/>
            <w:tcBorders>
              <w:top w:val="single" w:sz="4" w:space="0" w:color="auto"/>
              <w:left w:val="single" w:sz="4" w:space="0" w:color="auto"/>
              <w:bottom w:val="single" w:sz="4" w:space="0" w:color="auto"/>
              <w:right w:val="single" w:sz="4" w:space="0" w:color="auto"/>
            </w:tcBorders>
            <w:hideMark/>
          </w:tcPr>
          <w:p w14:paraId="79B7FED9" w14:textId="77777777" w:rsidR="003A5F10" w:rsidRPr="000D63E0" w:rsidRDefault="003A5F10" w:rsidP="0060774D">
            <w:pPr>
              <w:widowControl w:val="0"/>
              <w:suppressAutoHyphens w:val="0"/>
              <w:autoSpaceDE w:val="0"/>
              <w:autoSpaceDN w:val="0"/>
              <w:adjustRightInd w:val="0"/>
              <w:spacing w:line="276" w:lineRule="auto"/>
              <w:rPr>
                <w:rFonts w:ascii="Arial" w:eastAsia="Calibri" w:hAnsi="Arial" w:cs="Arial"/>
                <w:sz w:val="22"/>
                <w:szCs w:val="22"/>
              </w:rPr>
            </w:pPr>
            <w:r w:rsidRPr="000D63E0">
              <w:rPr>
                <w:rFonts w:ascii="Arial" w:eastAsia="Calibri" w:hAnsi="Arial" w:cs="Arial"/>
                <w:sz w:val="22"/>
                <w:szCs w:val="22"/>
              </w:rPr>
              <w:t>Nie</w:t>
            </w:r>
          </w:p>
        </w:tc>
      </w:tr>
    </w:tbl>
    <w:p w14:paraId="2712816E" w14:textId="77777777" w:rsidR="003A5F10" w:rsidRPr="000D63E0" w:rsidRDefault="003A5F10" w:rsidP="0060774D">
      <w:pPr>
        <w:widowControl w:val="0"/>
        <w:suppressAutoHyphens w:val="0"/>
        <w:autoSpaceDE w:val="0"/>
        <w:autoSpaceDN w:val="0"/>
        <w:adjustRightInd w:val="0"/>
        <w:spacing w:line="276" w:lineRule="auto"/>
        <w:jc w:val="both"/>
        <w:rPr>
          <w:rFonts w:ascii="Arial" w:hAnsi="Arial" w:cs="Arial"/>
          <w:sz w:val="22"/>
          <w:szCs w:val="22"/>
        </w:rPr>
      </w:pPr>
    </w:p>
    <w:p w14:paraId="0BFC125C" w14:textId="02C2FF07" w:rsidR="003A5F10" w:rsidRPr="000D63E0" w:rsidRDefault="003A5F10" w:rsidP="0060774D">
      <w:pPr>
        <w:widowControl w:val="0"/>
        <w:suppressAutoHyphens w:val="0"/>
        <w:autoSpaceDE w:val="0"/>
        <w:autoSpaceDN w:val="0"/>
        <w:adjustRightInd w:val="0"/>
        <w:spacing w:line="276" w:lineRule="auto"/>
        <w:jc w:val="both"/>
        <w:rPr>
          <w:rFonts w:ascii="Arial" w:hAnsi="Arial" w:cs="Arial"/>
          <w:i/>
          <w:sz w:val="22"/>
          <w:szCs w:val="22"/>
        </w:rPr>
      </w:pPr>
      <w:r w:rsidRPr="000D63E0">
        <w:rPr>
          <w:rFonts w:ascii="Arial" w:hAnsi="Arial" w:cs="Arial"/>
          <w:i/>
          <w:sz w:val="22"/>
          <w:szCs w:val="22"/>
        </w:rPr>
        <w:t>Wykonawca ubiegający się o udzielenie zamówienia publicznego zobowiązany jest oświadczyć</w:t>
      </w:r>
      <w:r w:rsidR="00BB4DA1">
        <w:rPr>
          <w:rFonts w:ascii="Arial" w:hAnsi="Arial" w:cs="Arial"/>
          <w:i/>
          <w:sz w:val="22"/>
          <w:szCs w:val="22"/>
        </w:rPr>
        <w:br/>
      </w:r>
      <w:r w:rsidRPr="000D63E0">
        <w:rPr>
          <w:rFonts w:ascii="Arial" w:hAnsi="Arial" w:cs="Arial"/>
          <w:i/>
          <w:sz w:val="22"/>
          <w:szCs w:val="22"/>
        </w:rPr>
        <w:t xml:space="preserve"> </w:t>
      </w:r>
      <w:r w:rsidR="00BB4DA1">
        <w:rPr>
          <w:rFonts w:ascii="Arial" w:hAnsi="Arial" w:cs="Arial"/>
          <w:i/>
          <w:sz w:val="22"/>
          <w:szCs w:val="22"/>
        </w:rPr>
        <w:t>w</w:t>
      </w:r>
      <w:r w:rsidRPr="000D63E0">
        <w:rPr>
          <w:rFonts w:ascii="Arial" w:hAnsi="Arial" w:cs="Arial"/>
          <w:i/>
          <w:sz w:val="22"/>
          <w:szCs w:val="22"/>
        </w:rPr>
        <w:t xml:space="preserve"> formularzu ofert</w:t>
      </w:r>
      <w:r w:rsidR="001E0EE9" w:rsidRPr="000D63E0">
        <w:rPr>
          <w:rFonts w:ascii="Arial" w:hAnsi="Arial" w:cs="Arial"/>
          <w:i/>
          <w:sz w:val="22"/>
          <w:szCs w:val="22"/>
        </w:rPr>
        <w:t>y</w:t>
      </w:r>
      <w:r w:rsidRPr="000D63E0">
        <w:rPr>
          <w:rFonts w:ascii="Arial" w:hAnsi="Arial" w:cs="Arial"/>
          <w:i/>
          <w:sz w:val="22"/>
          <w:szCs w:val="22"/>
        </w:rPr>
        <w:t>, że spełnia obowiązki informacyjne przewidziane w art. 13 lub art. 14 RODO wobec osób fizycznych, od których dane osobowe bezpośrednio lub pośrednio pozyskał.</w:t>
      </w:r>
    </w:p>
    <w:p w14:paraId="15E5F543" w14:textId="77777777" w:rsidR="0039129A" w:rsidRPr="000D63E0" w:rsidRDefault="0039129A" w:rsidP="00604086">
      <w:pPr>
        <w:spacing w:line="276" w:lineRule="auto"/>
        <w:rPr>
          <w:rFonts w:ascii="Arial" w:hAnsi="Arial" w:cs="Arial"/>
          <w:b/>
          <w:sz w:val="22"/>
          <w:szCs w:val="22"/>
          <w:u w:val="single"/>
          <w:lang w:eastAsia="ar-SA"/>
        </w:rPr>
      </w:pPr>
    </w:p>
    <w:p w14:paraId="1591E21A" w14:textId="3999455D" w:rsidR="0039129A" w:rsidRDefault="0039129A" w:rsidP="00D734EC">
      <w:pPr>
        <w:spacing w:line="276" w:lineRule="auto"/>
        <w:jc w:val="center"/>
        <w:rPr>
          <w:rFonts w:ascii="Arial" w:hAnsi="Arial" w:cs="Arial"/>
          <w:b/>
          <w:sz w:val="22"/>
          <w:szCs w:val="22"/>
          <w:u w:val="single"/>
          <w:lang w:eastAsia="ar-SA"/>
        </w:rPr>
      </w:pPr>
    </w:p>
    <w:p w14:paraId="4806C844" w14:textId="2215F1F6" w:rsidR="00C039B3" w:rsidRDefault="00C039B3" w:rsidP="00D734EC">
      <w:pPr>
        <w:spacing w:line="276" w:lineRule="auto"/>
        <w:jc w:val="center"/>
        <w:rPr>
          <w:rFonts w:ascii="Arial" w:hAnsi="Arial" w:cs="Arial"/>
          <w:b/>
          <w:sz w:val="22"/>
          <w:szCs w:val="22"/>
          <w:u w:val="single"/>
          <w:lang w:eastAsia="ar-SA"/>
        </w:rPr>
      </w:pPr>
    </w:p>
    <w:p w14:paraId="3EF01EE4" w14:textId="1CDDF755" w:rsidR="006253F7" w:rsidRDefault="006253F7" w:rsidP="00D734EC">
      <w:pPr>
        <w:spacing w:line="276" w:lineRule="auto"/>
        <w:jc w:val="center"/>
        <w:rPr>
          <w:rFonts w:ascii="Arial" w:hAnsi="Arial" w:cs="Arial"/>
          <w:b/>
          <w:sz w:val="22"/>
          <w:szCs w:val="22"/>
          <w:u w:val="single"/>
          <w:lang w:eastAsia="ar-SA"/>
        </w:rPr>
      </w:pPr>
    </w:p>
    <w:p w14:paraId="0A663DF1" w14:textId="0F62F3A9" w:rsidR="006253F7" w:rsidRDefault="006253F7" w:rsidP="00D734EC">
      <w:pPr>
        <w:spacing w:line="276" w:lineRule="auto"/>
        <w:jc w:val="center"/>
        <w:rPr>
          <w:rFonts w:ascii="Arial" w:hAnsi="Arial" w:cs="Arial"/>
          <w:b/>
          <w:sz w:val="22"/>
          <w:szCs w:val="22"/>
          <w:u w:val="single"/>
          <w:lang w:eastAsia="ar-SA"/>
        </w:rPr>
      </w:pPr>
    </w:p>
    <w:p w14:paraId="622A5B35" w14:textId="0DF9DEAB" w:rsidR="006253F7" w:rsidRDefault="006253F7" w:rsidP="00D734EC">
      <w:pPr>
        <w:spacing w:line="276" w:lineRule="auto"/>
        <w:jc w:val="center"/>
        <w:rPr>
          <w:rFonts w:ascii="Arial" w:hAnsi="Arial" w:cs="Arial"/>
          <w:b/>
          <w:sz w:val="22"/>
          <w:szCs w:val="22"/>
          <w:u w:val="single"/>
          <w:lang w:eastAsia="ar-SA"/>
        </w:rPr>
      </w:pPr>
    </w:p>
    <w:p w14:paraId="45DFF480" w14:textId="3BB3BD0C" w:rsidR="006253F7" w:rsidRDefault="006253F7" w:rsidP="00D734EC">
      <w:pPr>
        <w:spacing w:line="276" w:lineRule="auto"/>
        <w:jc w:val="center"/>
        <w:rPr>
          <w:rFonts w:ascii="Arial" w:hAnsi="Arial" w:cs="Arial"/>
          <w:b/>
          <w:sz w:val="22"/>
          <w:szCs w:val="22"/>
          <w:u w:val="single"/>
          <w:lang w:eastAsia="ar-SA"/>
        </w:rPr>
      </w:pPr>
    </w:p>
    <w:p w14:paraId="79685A6F" w14:textId="336255CD" w:rsidR="006253F7" w:rsidRDefault="006253F7" w:rsidP="00D734EC">
      <w:pPr>
        <w:spacing w:line="276" w:lineRule="auto"/>
        <w:jc w:val="center"/>
        <w:rPr>
          <w:rFonts w:ascii="Arial" w:hAnsi="Arial" w:cs="Arial"/>
          <w:b/>
          <w:sz w:val="22"/>
          <w:szCs w:val="22"/>
          <w:u w:val="single"/>
          <w:lang w:eastAsia="ar-SA"/>
        </w:rPr>
      </w:pPr>
    </w:p>
    <w:p w14:paraId="5E826E84" w14:textId="77777777" w:rsidR="006253F7" w:rsidRDefault="006253F7" w:rsidP="00D734EC">
      <w:pPr>
        <w:spacing w:line="276" w:lineRule="auto"/>
        <w:jc w:val="center"/>
        <w:rPr>
          <w:rFonts w:ascii="Arial" w:hAnsi="Arial" w:cs="Arial"/>
          <w:b/>
          <w:sz w:val="22"/>
          <w:szCs w:val="22"/>
          <w:u w:val="single"/>
          <w:lang w:eastAsia="ar-SA"/>
        </w:rPr>
      </w:pPr>
    </w:p>
    <w:p w14:paraId="6C920B78" w14:textId="0BC24F2E" w:rsidR="00BB4DA1" w:rsidRDefault="00BB4DA1" w:rsidP="00D734EC">
      <w:pPr>
        <w:spacing w:line="276" w:lineRule="auto"/>
        <w:jc w:val="center"/>
        <w:rPr>
          <w:rFonts w:ascii="Arial" w:hAnsi="Arial" w:cs="Arial"/>
          <w:b/>
          <w:sz w:val="22"/>
          <w:szCs w:val="22"/>
          <w:u w:val="single"/>
          <w:lang w:eastAsia="ar-SA"/>
        </w:rPr>
      </w:pPr>
    </w:p>
    <w:p w14:paraId="38643F80" w14:textId="406ADE98" w:rsidR="008A6EAC" w:rsidRDefault="008A6EAC" w:rsidP="00D734EC">
      <w:pPr>
        <w:spacing w:line="276" w:lineRule="auto"/>
        <w:jc w:val="center"/>
        <w:rPr>
          <w:rFonts w:ascii="Arial" w:hAnsi="Arial" w:cs="Arial"/>
          <w:b/>
          <w:sz w:val="22"/>
          <w:szCs w:val="22"/>
          <w:u w:val="single"/>
          <w:lang w:eastAsia="ar-SA"/>
        </w:rPr>
      </w:pPr>
    </w:p>
    <w:p w14:paraId="5EEA40D6" w14:textId="77777777" w:rsidR="00395E6E" w:rsidRDefault="00395E6E" w:rsidP="00D734EC">
      <w:pPr>
        <w:spacing w:line="276" w:lineRule="auto"/>
        <w:jc w:val="center"/>
        <w:rPr>
          <w:rFonts w:ascii="Arial" w:hAnsi="Arial" w:cs="Arial"/>
          <w:b/>
          <w:sz w:val="22"/>
          <w:szCs w:val="22"/>
          <w:u w:val="single"/>
          <w:lang w:eastAsia="ar-SA"/>
        </w:rPr>
      </w:pPr>
    </w:p>
    <w:p w14:paraId="7DFD7E9D" w14:textId="00EF53FC" w:rsidR="008A6EAC" w:rsidRDefault="008A6EAC" w:rsidP="00D734EC">
      <w:pPr>
        <w:spacing w:line="276" w:lineRule="auto"/>
        <w:jc w:val="center"/>
        <w:rPr>
          <w:rFonts w:ascii="Arial" w:hAnsi="Arial" w:cs="Arial"/>
          <w:b/>
          <w:sz w:val="22"/>
          <w:szCs w:val="22"/>
          <w:u w:val="single"/>
          <w:lang w:eastAsia="ar-SA"/>
        </w:rPr>
      </w:pPr>
    </w:p>
    <w:p w14:paraId="7875A344" w14:textId="540554CD" w:rsidR="008A6EAC" w:rsidRDefault="008A6EAC" w:rsidP="00D734EC">
      <w:pPr>
        <w:spacing w:line="276" w:lineRule="auto"/>
        <w:jc w:val="center"/>
        <w:rPr>
          <w:rFonts w:ascii="Arial" w:hAnsi="Arial" w:cs="Arial"/>
          <w:b/>
          <w:sz w:val="22"/>
          <w:szCs w:val="22"/>
          <w:u w:val="single"/>
          <w:lang w:eastAsia="ar-SA"/>
        </w:rPr>
      </w:pPr>
    </w:p>
    <w:p w14:paraId="6B930D78" w14:textId="03789C00" w:rsidR="008A6EAC" w:rsidRDefault="008A6EAC" w:rsidP="00D734EC">
      <w:pPr>
        <w:spacing w:line="276" w:lineRule="auto"/>
        <w:jc w:val="center"/>
        <w:rPr>
          <w:rFonts w:ascii="Arial" w:hAnsi="Arial" w:cs="Arial"/>
          <w:b/>
          <w:sz w:val="22"/>
          <w:szCs w:val="22"/>
          <w:u w:val="single"/>
          <w:lang w:eastAsia="ar-SA"/>
        </w:rPr>
      </w:pPr>
    </w:p>
    <w:p w14:paraId="5AB442E8" w14:textId="2118C723" w:rsidR="003F4841" w:rsidRDefault="003F4841" w:rsidP="00B52643">
      <w:pPr>
        <w:spacing w:line="276" w:lineRule="auto"/>
        <w:rPr>
          <w:rFonts w:ascii="Arial" w:hAnsi="Arial" w:cs="Arial"/>
          <w:b/>
          <w:sz w:val="22"/>
          <w:szCs w:val="22"/>
          <w:u w:val="single"/>
          <w:lang w:eastAsia="ar-SA"/>
        </w:rPr>
      </w:pPr>
    </w:p>
    <w:p w14:paraId="4E9C400A" w14:textId="77777777" w:rsidR="00B52643" w:rsidRDefault="00B52643" w:rsidP="00B52643">
      <w:pPr>
        <w:spacing w:line="276" w:lineRule="auto"/>
        <w:rPr>
          <w:rFonts w:ascii="Arial" w:hAnsi="Arial" w:cs="Arial"/>
          <w:b/>
          <w:sz w:val="22"/>
          <w:szCs w:val="22"/>
          <w:u w:val="single"/>
          <w:lang w:eastAsia="ar-SA"/>
        </w:rPr>
      </w:pPr>
    </w:p>
    <w:p w14:paraId="6FCF2D61" w14:textId="77777777" w:rsidR="00436B5B" w:rsidRPr="000D63E0" w:rsidRDefault="00436B5B" w:rsidP="00DE1903">
      <w:pPr>
        <w:spacing w:line="276" w:lineRule="auto"/>
        <w:rPr>
          <w:rFonts w:ascii="Arial" w:hAnsi="Arial" w:cs="Arial"/>
          <w:b/>
          <w:sz w:val="22"/>
          <w:szCs w:val="22"/>
          <w:u w:val="single"/>
          <w:lang w:eastAsia="ar-SA"/>
        </w:rPr>
      </w:pPr>
    </w:p>
    <w:tbl>
      <w:tblPr>
        <w:tblStyle w:val="Tabela-Siatka"/>
        <w:tblW w:w="0" w:type="auto"/>
        <w:jc w:val="center"/>
        <w:shd w:val="clear" w:color="auto" w:fill="BFBFBF" w:themeFill="background1" w:themeFillShade="BF"/>
        <w:tblLook w:val="04A0" w:firstRow="1" w:lastRow="0" w:firstColumn="1" w:lastColumn="0" w:noHBand="0" w:noVBand="1"/>
      </w:tblPr>
      <w:tblGrid>
        <w:gridCol w:w="6782"/>
      </w:tblGrid>
      <w:tr w:rsidR="00BF2E38" w:rsidRPr="000D63E0" w14:paraId="083158BB" w14:textId="77777777" w:rsidTr="00BF2E38">
        <w:trPr>
          <w:jc w:val="center"/>
        </w:trPr>
        <w:tc>
          <w:tcPr>
            <w:tcW w:w="0" w:type="auto"/>
            <w:shd w:val="clear" w:color="auto" w:fill="BFBFBF" w:themeFill="background1" w:themeFillShade="BF"/>
          </w:tcPr>
          <w:p w14:paraId="573ADCB1" w14:textId="77777777" w:rsidR="00BF2E38" w:rsidRPr="000D63E0" w:rsidRDefault="00BF2E38" w:rsidP="00604086">
            <w:pPr>
              <w:pStyle w:val="Nagwek1"/>
              <w:rPr>
                <w:rFonts w:ascii="Arial" w:hAnsi="Arial" w:cs="Arial"/>
                <w:lang w:eastAsia="ar-SA"/>
              </w:rPr>
            </w:pPr>
            <w:bookmarkStart w:id="49" w:name="_Toc219713743"/>
            <w:r w:rsidRPr="000D63E0">
              <w:rPr>
                <w:rFonts w:ascii="Arial" w:hAnsi="Arial" w:cs="Arial"/>
                <w:lang w:eastAsia="ar-SA"/>
              </w:rPr>
              <w:lastRenderedPageBreak/>
              <w:t>Rozdział II – Projektowane postanowienia umowy</w:t>
            </w:r>
            <w:bookmarkEnd w:id="49"/>
          </w:p>
        </w:tc>
      </w:tr>
    </w:tbl>
    <w:p w14:paraId="3F9281FE" w14:textId="77777777" w:rsidR="00510024" w:rsidRPr="000D63E0" w:rsidRDefault="00510024" w:rsidP="00B7266E">
      <w:pPr>
        <w:spacing w:line="360" w:lineRule="auto"/>
        <w:rPr>
          <w:rFonts w:ascii="Arial" w:hAnsi="Arial" w:cs="Arial"/>
          <w:b/>
          <w:sz w:val="22"/>
          <w:szCs w:val="22"/>
          <w:u w:val="single"/>
          <w:lang w:eastAsia="ar-SA"/>
        </w:rPr>
      </w:pPr>
    </w:p>
    <w:p w14:paraId="0DE71D22" w14:textId="7A0CC763" w:rsidR="00B76B45" w:rsidRPr="00436B5B" w:rsidRDefault="00B76B45" w:rsidP="00436B5B">
      <w:pPr>
        <w:spacing w:line="360" w:lineRule="auto"/>
        <w:jc w:val="center"/>
        <w:rPr>
          <w:rFonts w:ascii="Arial" w:hAnsi="Arial" w:cs="Arial"/>
          <w:b/>
          <w:sz w:val="22"/>
          <w:szCs w:val="22"/>
          <w:lang w:eastAsia="ar-SA"/>
        </w:rPr>
      </w:pPr>
      <w:bookmarkStart w:id="50" w:name="_Hlk139357553"/>
      <w:r w:rsidRPr="000D63E0">
        <w:rPr>
          <w:rFonts w:ascii="Arial" w:hAnsi="Arial" w:cs="Arial"/>
          <w:b/>
          <w:sz w:val="22"/>
          <w:szCs w:val="22"/>
          <w:lang w:eastAsia="ar-SA"/>
        </w:rPr>
        <w:t>Umowa nr ………..</w:t>
      </w:r>
    </w:p>
    <w:p w14:paraId="765563F6" w14:textId="77777777" w:rsidR="00B76B45" w:rsidRPr="000D63E0" w:rsidRDefault="00B76B45" w:rsidP="00B76B45">
      <w:pPr>
        <w:spacing w:line="360" w:lineRule="auto"/>
        <w:rPr>
          <w:rFonts w:ascii="Arial" w:hAnsi="Arial" w:cs="Arial"/>
          <w:sz w:val="22"/>
          <w:szCs w:val="22"/>
          <w:lang w:eastAsia="ar-SA"/>
        </w:rPr>
      </w:pPr>
      <w:r w:rsidRPr="000D63E0">
        <w:rPr>
          <w:rFonts w:ascii="Arial" w:hAnsi="Arial" w:cs="Arial"/>
          <w:sz w:val="22"/>
          <w:szCs w:val="22"/>
          <w:lang w:eastAsia="ar-SA"/>
        </w:rPr>
        <w:t>pomiędzy:</w:t>
      </w:r>
    </w:p>
    <w:p w14:paraId="44E8C090" w14:textId="77777777" w:rsidR="00B76B45" w:rsidRPr="000D63E0" w:rsidRDefault="00B76B45" w:rsidP="00B76B45">
      <w:pPr>
        <w:spacing w:line="360" w:lineRule="auto"/>
        <w:jc w:val="both"/>
        <w:rPr>
          <w:rFonts w:ascii="Arial" w:hAnsi="Arial" w:cs="Arial"/>
          <w:b/>
          <w:sz w:val="22"/>
          <w:szCs w:val="22"/>
          <w:lang w:eastAsia="ar-SA"/>
        </w:rPr>
      </w:pPr>
      <w:r w:rsidRPr="000D63E0">
        <w:rPr>
          <w:rFonts w:ascii="Arial" w:hAnsi="Arial" w:cs="Arial"/>
          <w:sz w:val="22"/>
          <w:szCs w:val="22"/>
          <w:lang w:eastAsia="ar-SA"/>
        </w:rPr>
        <w:t xml:space="preserve">Skarbem Państwa – Kasą Rolniczego Ubezpieczenia Społecznego, z siedzibą: 00-608 Warszawa, </w:t>
      </w:r>
      <w:r>
        <w:rPr>
          <w:rFonts w:ascii="Arial" w:hAnsi="Arial" w:cs="Arial"/>
          <w:sz w:val="22"/>
          <w:szCs w:val="22"/>
          <w:lang w:eastAsia="ar-SA"/>
        </w:rPr>
        <w:t>a</w:t>
      </w:r>
      <w:r w:rsidRPr="000D63E0">
        <w:rPr>
          <w:rFonts w:ascii="Arial" w:hAnsi="Arial" w:cs="Arial"/>
          <w:sz w:val="22"/>
          <w:szCs w:val="22"/>
          <w:lang w:eastAsia="ar-SA"/>
        </w:rPr>
        <w:t>l. Niepodległości 190, NIP: 526-00-13-054, REGON: 012513262, zwaną dalej „Zamawiającym”,</w:t>
      </w:r>
    </w:p>
    <w:p w14:paraId="3030393E" w14:textId="77777777" w:rsidR="00B76B45" w:rsidRPr="000D63E0" w:rsidRDefault="00B76B45" w:rsidP="00B76B45">
      <w:pPr>
        <w:spacing w:line="360" w:lineRule="auto"/>
        <w:jc w:val="both"/>
        <w:rPr>
          <w:rFonts w:ascii="Arial" w:hAnsi="Arial" w:cs="Arial"/>
          <w:sz w:val="22"/>
          <w:szCs w:val="22"/>
          <w:lang w:eastAsia="ar-SA"/>
        </w:rPr>
      </w:pPr>
      <w:r w:rsidRPr="000D63E0">
        <w:rPr>
          <w:rFonts w:ascii="Arial" w:hAnsi="Arial" w:cs="Arial"/>
          <w:sz w:val="22"/>
          <w:szCs w:val="22"/>
          <w:lang w:eastAsia="ar-SA"/>
        </w:rPr>
        <w:t>reprezentowaną przez:</w:t>
      </w:r>
    </w:p>
    <w:p w14:paraId="4510CCB3" w14:textId="77777777" w:rsidR="00B76B45" w:rsidRPr="000D63E0" w:rsidRDefault="00B76B45" w:rsidP="00B76B45">
      <w:pPr>
        <w:spacing w:line="360" w:lineRule="auto"/>
        <w:jc w:val="both"/>
        <w:rPr>
          <w:rFonts w:ascii="Arial" w:hAnsi="Arial" w:cs="Arial"/>
          <w:sz w:val="22"/>
          <w:szCs w:val="22"/>
          <w:lang w:eastAsia="ar-SA"/>
        </w:rPr>
      </w:pPr>
      <w:r w:rsidRPr="000D63E0">
        <w:rPr>
          <w:rFonts w:ascii="Arial" w:hAnsi="Arial" w:cs="Arial"/>
          <w:sz w:val="22"/>
          <w:szCs w:val="22"/>
          <w:lang w:eastAsia="ar-SA"/>
        </w:rPr>
        <w:t xml:space="preserve">………………………………………………..- </w:t>
      </w:r>
      <w:r w:rsidRPr="000D63E0">
        <w:rPr>
          <w:rFonts w:ascii="Arial" w:hAnsi="Arial" w:cs="Arial"/>
          <w:spacing w:val="4"/>
          <w:sz w:val="22"/>
          <w:szCs w:val="22"/>
        </w:rPr>
        <w:t>……………………….., na podstawie pełnomocnictwa udzielonego przez Prezesa Kasy Rolniczego Ubezpieczenia Społecznego nr ………..</w:t>
      </w:r>
    </w:p>
    <w:p w14:paraId="3089CC50" w14:textId="77777777" w:rsidR="00B76B45" w:rsidRPr="000D63E0" w:rsidRDefault="00B76B45" w:rsidP="00B76B45">
      <w:pPr>
        <w:spacing w:line="360" w:lineRule="auto"/>
        <w:rPr>
          <w:rFonts w:ascii="Arial" w:hAnsi="Arial" w:cs="Arial"/>
          <w:sz w:val="22"/>
          <w:szCs w:val="22"/>
          <w:lang w:eastAsia="ar-SA"/>
        </w:rPr>
      </w:pPr>
      <w:r w:rsidRPr="000D63E0">
        <w:rPr>
          <w:rFonts w:ascii="Arial" w:hAnsi="Arial" w:cs="Arial"/>
          <w:sz w:val="22"/>
          <w:szCs w:val="22"/>
          <w:lang w:eastAsia="ar-SA"/>
        </w:rPr>
        <w:t>a</w:t>
      </w:r>
    </w:p>
    <w:p w14:paraId="316FF85F" w14:textId="77777777" w:rsidR="00B76B45" w:rsidRPr="000D63E0" w:rsidRDefault="00B76B45" w:rsidP="00B76B45">
      <w:pPr>
        <w:spacing w:line="360" w:lineRule="auto"/>
        <w:jc w:val="both"/>
        <w:rPr>
          <w:rFonts w:ascii="Arial" w:hAnsi="Arial" w:cs="Arial"/>
          <w:sz w:val="22"/>
          <w:szCs w:val="22"/>
          <w:lang w:eastAsia="ar-SA"/>
        </w:rPr>
      </w:pPr>
      <w:r w:rsidRPr="000D63E0">
        <w:rPr>
          <w:rFonts w:ascii="Arial" w:hAnsi="Arial" w:cs="Arial"/>
          <w:sz w:val="22"/>
          <w:szCs w:val="22"/>
          <w:lang w:eastAsia="ar-SA"/>
        </w:rPr>
        <w:t>………………….. z siedzibą ……………………….</w:t>
      </w:r>
      <w:r>
        <w:rPr>
          <w:rFonts w:ascii="Arial" w:hAnsi="Arial" w:cs="Arial"/>
          <w:sz w:val="22"/>
          <w:szCs w:val="22"/>
          <w:lang w:eastAsia="ar-SA"/>
        </w:rPr>
        <w:t>,</w:t>
      </w:r>
      <w:r w:rsidRPr="000D63E0">
        <w:rPr>
          <w:rFonts w:ascii="Arial" w:hAnsi="Arial" w:cs="Arial"/>
          <w:sz w:val="22"/>
          <w:szCs w:val="22"/>
          <w:lang w:eastAsia="ar-SA"/>
        </w:rPr>
        <w:t xml:space="preserve"> wpisaną do rejestru przedsiębiorców Krajowego Rejestru Sądowego, prowadzonego przez Sąd Rejonowy………………., pod numerem KRS …………….., NIP ……………, REGON ………………..,</w:t>
      </w:r>
      <w:r w:rsidRPr="000D63E0">
        <w:rPr>
          <w:rFonts w:ascii="Arial" w:hAnsi="Arial" w:cs="Arial"/>
        </w:rPr>
        <w:t xml:space="preserve"> </w:t>
      </w:r>
      <w:r w:rsidRPr="000D63E0">
        <w:rPr>
          <w:rFonts w:ascii="Arial" w:hAnsi="Arial" w:cs="Arial"/>
          <w:sz w:val="22"/>
          <w:szCs w:val="22"/>
          <w:lang w:eastAsia="ar-SA"/>
        </w:rPr>
        <w:t>o kapitale zakładowym: ………………….,</w:t>
      </w:r>
    </w:p>
    <w:p w14:paraId="2F983026" w14:textId="77777777" w:rsidR="00B76B45" w:rsidRDefault="00B76B45" w:rsidP="00B76B45">
      <w:pPr>
        <w:spacing w:line="360" w:lineRule="auto"/>
        <w:jc w:val="both"/>
        <w:rPr>
          <w:rFonts w:ascii="Arial" w:hAnsi="Arial" w:cs="Arial"/>
          <w:sz w:val="22"/>
          <w:szCs w:val="22"/>
          <w:lang w:eastAsia="ar-SA"/>
        </w:rPr>
      </w:pPr>
      <w:r w:rsidRPr="000D63E0">
        <w:rPr>
          <w:rFonts w:ascii="Arial" w:hAnsi="Arial" w:cs="Arial"/>
          <w:sz w:val="22"/>
          <w:szCs w:val="22"/>
          <w:lang w:eastAsia="ar-SA"/>
        </w:rPr>
        <w:t xml:space="preserve">zwaną w dalszej części Umowy „Wykonawcą”, </w:t>
      </w:r>
    </w:p>
    <w:p w14:paraId="3C4950EA" w14:textId="574A298F" w:rsidR="00B76B45" w:rsidRPr="000D63E0" w:rsidRDefault="00B76B45" w:rsidP="00B76B45">
      <w:pPr>
        <w:spacing w:line="360" w:lineRule="auto"/>
        <w:jc w:val="both"/>
        <w:rPr>
          <w:rFonts w:ascii="Arial" w:hAnsi="Arial" w:cs="Arial"/>
          <w:sz w:val="22"/>
          <w:szCs w:val="22"/>
          <w:lang w:eastAsia="ar-SA"/>
        </w:rPr>
      </w:pPr>
      <w:r>
        <w:rPr>
          <w:rFonts w:ascii="Arial" w:hAnsi="Arial" w:cs="Arial"/>
          <w:sz w:val="22"/>
          <w:szCs w:val="22"/>
          <w:lang w:eastAsia="ar-SA"/>
        </w:rPr>
        <w:t xml:space="preserve">reprezentowaną przez: </w:t>
      </w:r>
    </w:p>
    <w:p w14:paraId="63B1F84C" w14:textId="77777777" w:rsidR="00B76B45" w:rsidRPr="000D63E0" w:rsidRDefault="00B76B45" w:rsidP="00B76B45">
      <w:pPr>
        <w:shd w:val="clear" w:color="auto" w:fill="FFFFFF"/>
        <w:spacing w:line="360" w:lineRule="auto"/>
        <w:jc w:val="both"/>
        <w:rPr>
          <w:rFonts w:ascii="Arial" w:hAnsi="Arial" w:cs="Arial"/>
          <w:sz w:val="22"/>
          <w:szCs w:val="22"/>
        </w:rPr>
      </w:pPr>
      <w:r w:rsidRPr="000D63E0">
        <w:rPr>
          <w:rFonts w:ascii="Arial" w:hAnsi="Arial" w:cs="Arial"/>
          <w:spacing w:val="-2"/>
          <w:sz w:val="22"/>
          <w:szCs w:val="22"/>
        </w:rPr>
        <w:t>lub (opcjonalnie):</w:t>
      </w:r>
    </w:p>
    <w:p w14:paraId="3D8F6CE7" w14:textId="77777777" w:rsidR="00B76B45" w:rsidRPr="000D63E0" w:rsidRDefault="00B76B45" w:rsidP="00B76B45">
      <w:pPr>
        <w:spacing w:line="360" w:lineRule="auto"/>
        <w:jc w:val="both"/>
        <w:rPr>
          <w:rFonts w:ascii="Arial" w:hAnsi="Arial" w:cs="Arial"/>
          <w:sz w:val="22"/>
          <w:szCs w:val="22"/>
          <w:lang w:eastAsia="ar-SA"/>
        </w:rPr>
      </w:pPr>
      <w:r w:rsidRPr="000D63E0">
        <w:rPr>
          <w:rFonts w:ascii="Arial" w:hAnsi="Arial" w:cs="Arial"/>
          <w:sz w:val="22"/>
          <w:szCs w:val="22"/>
        </w:rPr>
        <w:t>………………………….., prowadzącym(ą) działalność gospodarczą pod firmą ……………….……. pod adresem…………………………………..., wpisanym(ą) do Centralnej Ewidencji i Informacji o Działalności Gospodarczej</w:t>
      </w:r>
      <w:r w:rsidRPr="000D63E0">
        <w:rPr>
          <w:rFonts w:ascii="Arial" w:hAnsi="Arial" w:cs="Arial"/>
          <w:spacing w:val="10"/>
          <w:sz w:val="22"/>
          <w:szCs w:val="22"/>
        </w:rPr>
        <w:t>, NIP...............</w:t>
      </w:r>
      <w:r w:rsidRPr="000D63E0">
        <w:rPr>
          <w:rFonts w:ascii="Arial" w:hAnsi="Arial" w:cs="Arial"/>
          <w:spacing w:val="8"/>
          <w:sz w:val="22"/>
          <w:szCs w:val="22"/>
        </w:rPr>
        <w:t>, REGON</w:t>
      </w:r>
      <w:r w:rsidRPr="000D63E0">
        <w:rPr>
          <w:rFonts w:ascii="Arial" w:hAnsi="Arial" w:cs="Arial"/>
          <w:sz w:val="22"/>
          <w:szCs w:val="22"/>
        </w:rPr>
        <w:t>…………………..,</w:t>
      </w:r>
      <w:r w:rsidRPr="000D63E0">
        <w:rPr>
          <w:rFonts w:ascii="Arial" w:hAnsi="Arial" w:cs="Arial"/>
          <w:sz w:val="22"/>
          <w:szCs w:val="22"/>
          <w:lang w:eastAsia="ar-SA"/>
        </w:rPr>
        <w:t xml:space="preserve"> zwaną (</w:t>
      </w:r>
      <w:proofErr w:type="spellStart"/>
      <w:r w:rsidRPr="000D63E0">
        <w:rPr>
          <w:rFonts w:ascii="Arial" w:hAnsi="Arial" w:cs="Arial"/>
          <w:sz w:val="22"/>
          <w:szCs w:val="22"/>
          <w:lang w:eastAsia="ar-SA"/>
        </w:rPr>
        <w:t>ym</w:t>
      </w:r>
      <w:proofErr w:type="spellEnd"/>
      <w:r w:rsidRPr="000D63E0">
        <w:rPr>
          <w:rFonts w:ascii="Arial" w:hAnsi="Arial" w:cs="Arial"/>
          <w:sz w:val="22"/>
          <w:szCs w:val="22"/>
          <w:lang w:eastAsia="ar-SA"/>
        </w:rPr>
        <w:t>) dalej „Wykonawcą”,</w:t>
      </w:r>
    </w:p>
    <w:p w14:paraId="4251A5F8" w14:textId="77777777" w:rsidR="00B76B45" w:rsidRPr="000D63E0" w:rsidRDefault="00B76B45" w:rsidP="00B76B45">
      <w:pPr>
        <w:spacing w:line="360" w:lineRule="auto"/>
        <w:jc w:val="both"/>
        <w:rPr>
          <w:rFonts w:ascii="Arial" w:hAnsi="Arial" w:cs="Arial"/>
          <w:sz w:val="22"/>
          <w:szCs w:val="22"/>
          <w:lang w:eastAsia="ar-SA"/>
        </w:rPr>
      </w:pPr>
      <w:r w:rsidRPr="000D63E0">
        <w:rPr>
          <w:rFonts w:ascii="Arial" w:hAnsi="Arial" w:cs="Arial"/>
          <w:sz w:val="22"/>
          <w:szCs w:val="22"/>
          <w:lang w:eastAsia="ar-SA"/>
        </w:rPr>
        <w:t>reprezentowaną(</w:t>
      </w:r>
      <w:proofErr w:type="spellStart"/>
      <w:r w:rsidRPr="000D63E0">
        <w:rPr>
          <w:rFonts w:ascii="Arial" w:hAnsi="Arial" w:cs="Arial"/>
          <w:sz w:val="22"/>
          <w:szCs w:val="22"/>
          <w:lang w:eastAsia="ar-SA"/>
        </w:rPr>
        <w:t>ym</w:t>
      </w:r>
      <w:proofErr w:type="spellEnd"/>
      <w:r w:rsidRPr="000D63E0">
        <w:rPr>
          <w:rFonts w:ascii="Arial" w:hAnsi="Arial" w:cs="Arial"/>
          <w:sz w:val="22"/>
          <w:szCs w:val="22"/>
          <w:lang w:eastAsia="ar-SA"/>
        </w:rPr>
        <w:t>) przez:</w:t>
      </w:r>
    </w:p>
    <w:p w14:paraId="515902F2" w14:textId="77777777" w:rsidR="00B76B45" w:rsidRPr="000D63E0" w:rsidRDefault="00B76B45" w:rsidP="00B76B45">
      <w:pPr>
        <w:spacing w:line="360" w:lineRule="auto"/>
        <w:jc w:val="both"/>
        <w:rPr>
          <w:rFonts w:ascii="Arial" w:hAnsi="Arial" w:cs="Arial"/>
          <w:sz w:val="22"/>
          <w:szCs w:val="22"/>
          <w:lang w:eastAsia="ar-SA"/>
        </w:rPr>
      </w:pPr>
      <w:r w:rsidRPr="000D63E0">
        <w:rPr>
          <w:rFonts w:ascii="Arial" w:hAnsi="Arial" w:cs="Arial"/>
          <w:sz w:val="22"/>
          <w:szCs w:val="22"/>
          <w:lang w:eastAsia="ar-SA"/>
        </w:rPr>
        <w:t>…………………………………………………………..</w:t>
      </w:r>
    </w:p>
    <w:p w14:paraId="5ED2CE50" w14:textId="77777777" w:rsidR="00B76B45" w:rsidRPr="000D63E0" w:rsidRDefault="00B76B45" w:rsidP="00B76B45">
      <w:pPr>
        <w:spacing w:line="360" w:lineRule="auto"/>
        <w:jc w:val="both"/>
        <w:rPr>
          <w:rFonts w:ascii="Arial" w:hAnsi="Arial" w:cs="Arial"/>
          <w:sz w:val="22"/>
          <w:szCs w:val="22"/>
          <w:lang w:eastAsia="ar-SA"/>
        </w:rPr>
      </w:pPr>
      <w:r w:rsidRPr="000D63E0">
        <w:rPr>
          <w:rFonts w:ascii="Arial" w:hAnsi="Arial" w:cs="Arial"/>
          <w:sz w:val="22"/>
          <w:szCs w:val="22"/>
          <w:lang w:eastAsia="ar-SA"/>
        </w:rPr>
        <w:t>zwanymi dalej łącznie „Stronami”, a każda z osobna „Stroną”</w:t>
      </w:r>
    </w:p>
    <w:p w14:paraId="5841A914" w14:textId="77777777" w:rsidR="00B76B45" w:rsidRPr="000D63E0" w:rsidRDefault="00B76B45" w:rsidP="00B76B45">
      <w:pPr>
        <w:spacing w:line="360" w:lineRule="auto"/>
        <w:jc w:val="both"/>
        <w:rPr>
          <w:rFonts w:ascii="Arial" w:hAnsi="Arial" w:cs="Arial"/>
          <w:sz w:val="22"/>
          <w:szCs w:val="22"/>
          <w:lang w:eastAsia="ar-SA"/>
        </w:rPr>
      </w:pPr>
    </w:p>
    <w:p w14:paraId="6A00522F" w14:textId="77777777" w:rsidR="00B76B45" w:rsidRPr="000D63E0" w:rsidRDefault="00B76B45" w:rsidP="00B76B45">
      <w:pPr>
        <w:shd w:val="clear" w:color="auto" w:fill="FFFFFF"/>
        <w:spacing w:line="360" w:lineRule="auto"/>
        <w:jc w:val="both"/>
        <w:rPr>
          <w:rFonts w:ascii="Arial" w:hAnsi="Arial" w:cs="Arial"/>
          <w:sz w:val="22"/>
          <w:szCs w:val="22"/>
        </w:rPr>
      </w:pPr>
      <w:r w:rsidRPr="000D63E0">
        <w:rPr>
          <w:rFonts w:ascii="Arial" w:hAnsi="Arial" w:cs="Arial"/>
          <w:spacing w:val="1"/>
          <w:sz w:val="22"/>
          <w:szCs w:val="22"/>
        </w:rPr>
        <w:t xml:space="preserve">została zawarta Umowa będąca wynikiem przeprowadzenia postępowania o udzielenie zamówienia publicznego, w trybie podstawowym bez negocjacji, </w:t>
      </w:r>
      <w:r w:rsidRPr="000D63E0">
        <w:rPr>
          <w:rFonts w:ascii="Arial" w:hAnsi="Arial" w:cs="Arial"/>
          <w:spacing w:val="5"/>
          <w:sz w:val="22"/>
          <w:szCs w:val="22"/>
        </w:rPr>
        <w:t xml:space="preserve">zgodnie z przepisami ustawy z dnia 11 września 2019 r. Prawo zamówień publicznych (tj. Dz.U. z 2024 r. poz. 1320 ze zm.) </w:t>
      </w:r>
      <w:r w:rsidRPr="000D63E0">
        <w:rPr>
          <w:rFonts w:ascii="Arial" w:hAnsi="Arial" w:cs="Arial"/>
          <w:sz w:val="22"/>
          <w:szCs w:val="22"/>
        </w:rPr>
        <w:t>o następującej treści:</w:t>
      </w:r>
    </w:p>
    <w:p w14:paraId="295DC0D3" w14:textId="77777777" w:rsidR="00B76B45" w:rsidRPr="00D47EF1" w:rsidRDefault="00B76B45" w:rsidP="00B76B45">
      <w:pPr>
        <w:suppressAutoHyphens w:val="0"/>
        <w:spacing w:after="160" w:line="360" w:lineRule="auto"/>
        <w:jc w:val="center"/>
        <w:rPr>
          <w:rFonts w:ascii="Arial" w:eastAsia="Aptos" w:hAnsi="Arial" w:cs="Arial"/>
          <w:b/>
          <w:kern w:val="2"/>
          <w:sz w:val="22"/>
          <w:szCs w:val="22"/>
          <w:lang w:eastAsia="en-US"/>
          <w14:ligatures w14:val="standardContextual"/>
        </w:rPr>
      </w:pPr>
      <w:r w:rsidRPr="00D47EF1">
        <w:rPr>
          <w:rFonts w:ascii="Arial" w:eastAsia="Aptos" w:hAnsi="Arial" w:cs="Arial"/>
          <w:b/>
          <w:kern w:val="2"/>
          <w:sz w:val="22"/>
          <w:szCs w:val="22"/>
          <w:lang w:eastAsia="en-US"/>
          <w14:ligatures w14:val="standardContextual"/>
        </w:rPr>
        <w:t>§ 1. Przedmiot Umowy</w:t>
      </w:r>
    </w:p>
    <w:p w14:paraId="0CBB19C6" w14:textId="77777777" w:rsidR="00B76B45" w:rsidRPr="00CD6671" w:rsidRDefault="00B76B45" w:rsidP="00737709">
      <w:pPr>
        <w:numPr>
          <w:ilvl w:val="0"/>
          <w:numId w:val="40"/>
        </w:numPr>
        <w:suppressAutoHyphens w:val="0"/>
        <w:spacing w:after="160" w:line="360" w:lineRule="auto"/>
        <w:ind w:left="426" w:hanging="426"/>
        <w:contextualSpacing/>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Przedmiotem Umowy jest kompleksowa organizacja, przygotowanie, koordynacja oraz obsługa wydarzenia jubileuszowego z okazji 35-lecia Kasy Rolniczego Ubezpieczenia Społecznego połączonego z obchodami Dnia Pracownika KRUS</w:t>
      </w:r>
      <w:r>
        <w:rPr>
          <w:rFonts w:ascii="Arial" w:eastAsia="Aptos" w:hAnsi="Arial" w:cs="Arial"/>
          <w:kern w:val="2"/>
          <w:sz w:val="22"/>
          <w:szCs w:val="22"/>
          <w:lang w:eastAsia="en-US"/>
          <w14:ligatures w14:val="standardContextual"/>
        </w:rPr>
        <w:t>, zwanego dalej „Wydarzeniem”</w:t>
      </w:r>
      <w:r w:rsidRPr="00D47EF1">
        <w:rPr>
          <w:rFonts w:ascii="Arial" w:eastAsia="Aptos" w:hAnsi="Arial" w:cs="Arial"/>
          <w:kern w:val="2"/>
          <w:sz w:val="22"/>
          <w:szCs w:val="22"/>
          <w:lang w:eastAsia="en-US"/>
          <w14:ligatures w14:val="standardContextual"/>
        </w:rPr>
        <w:t xml:space="preserve">. Wydarzenie będzie miało charakter uroczystej gali pracowniczej i obejmie </w:t>
      </w:r>
      <w:r w:rsidRPr="00CD6671">
        <w:rPr>
          <w:rFonts w:ascii="Arial" w:eastAsia="Aptos" w:hAnsi="Arial" w:cs="Arial"/>
          <w:kern w:val="2"/>
          <w:sz w:val="22"/>
          <w:szCs w:val="22"/>
          <w:lang w:eastAsia="en-US"/>
          <w14:ligatures w14:val="standardContextual"/>
        </w:rPr>
        <w:t>część oficjalną oraz spotkanie dla zaproszonych gości.</w:t>
      </w:r>
    </w:p>
    <w:p w14:paraId="00D88079" w14:textId="09193288" w:rsidR="00B76B45" w:rsidRPr="00104E07" w:rsidRDefault="00B76B45" w:rsidP="00737709">
      <w:pPr>
        <w:numPr>
          <w:ilvl w:val="0"/>
          <w:numId w:val="40"/>
        </w:numPr>
        <w:suppressAutoHyphens w:val="0"/>
        <w:spacing w:after="160" w:line="360" w:lineRule="auto"/>
        <w:ind w:left="426" w:hanging="426"/>
        <w:contextualSpacing/>
        <w:jc w:val="both"/>
        <w:rPr>
          <w:rFonts w:ascii="Arial" w:eastAsia="Aptos" w:hAnsi="Arial" w:cs="Arial"/>
          <w:kern w:val="2"/>
          <w:sz w:val="22"/>
          <w:szCs w:val="22"/>
          <w:lang w:eastAsia="en-US"/>
          <w14:ligatures w14:val="standardContextual"/>
        </w:rPr>
      </w:pPr>
      <w:r w:rsidRPr="00104E07">
        <w:rPr>
          <w:rFonts w:ascii="Arial" w:eastAsia="Aptos" w:hAnsi="Arial" w:cs="Arial"/>
          <w:kern w:val="2"/>
          <w:sz w:val="22"/>
          <w:szCs w:val="22"/>
          <w:lang w:eastAsia="en-US"/>
          <w14:ligatures w14:val="standardContextual"/>
        </w:rPr>
        <w:t>Szacowana liczba uczestników Wydarzenia wynosi około 500 osób</w:t>
      </w:r>
      <w:r w:rsidR="00421929" w:rsidRPr="00104E07">
        <w:rPr>
          <w:rFonts w:ascii="Arial" w:eastAsia="Aptos" w:hAnsi="Arial" w:cs="Arial"/>
          <w:kern w:val="2"/>
          <w:sz w:val="22"/>
          <w:szCs w:val="22"/>
          <w:lang w:eastAsia="en-US"/>
          <w14:ligatures w14:val="standardContextual"/>
        </w:rPr>
        <w:t>.</w:t>
      </w:r>
    </w:p>
    <w:p w14:paraId="0CC556A3" w14:textId="77777777" w:rsidR="00B76B45" w:rsidRPr="00D47EF1" w:rsidRDefault="00B76B45" w:rsidP="003F4841">
      <w:pPr>
        <w:numPr>
          <w:ilvl w:val="0"/>
          <w:numId w:val="40"/>
        </w:numPr>
        <w:suppressAutoHyphens w:val="0"/>
        <w:spacing w:after="160" w:line="360" w:lineRule="auto"/>
        <w:ind w:left="426" w:hanging="426"/>
        <w:contextualSpacing/>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W ramach realizacji przedmiotu Umowy Wykonawca zapewni kompleksową obsługę Wydarzenia</w:t>
      </w:r>
      <w:r>
        <w:rPr>
          <w:rFonts w:ascii="Arial" w:eastAsia="Aptos" w:hAnsi="Arial" w:cs="Arial"/>
          <w:kern w:val="2"/>
          <w:sz w:val="22"/>
          <w:szCs w:val="22"/>
          <w:lang w:eastAsia="en-US"/>
          <w14:ligatures w14:val="standardContextual"/>
        </w:rPr>
        <w:t>,</w:t>
      </w:r>
      <w:r w:rsidRPr="00D47EF1">
        <w:rPr>
          <w:rFonts w:ascii="Arial" w:eastAsia="Aptos" w:hAnsi="Arial" w:cs="Arial"/>
          <w:kern w:val="2"/>
          <w:sz w:val="22"/>
          <w:szCs w:val="22"/>
          <w:lang w:eastAsia="en-US"/>
          <w14:ligatures w14:val="standardContextual"/>
        </w:rPr>
        <w:t xml:space="preserve"> obejmującą w szczególności: wynajem odpowiedniego obiektu na terenie Warszawy, przygotowanie aranżacji przestrzeni </w:t>
      </w:r>
      <w:r>
        <w:rPr>
          <w:rFonts w:ascii="Arial" w:eastAsia="Aptos" w:hAnsi="Arial" w:cs="Arial"/>
          <w:kern w:val="2"/>
          <w:sz w:val="22"/>
          <w:szCs w:val="22"/>
          <w:lang w:eastAsia="en-US"/>
          <w14:ligatures w14:val="standardContextual"/>
        </w:rPr>
        <w:t>W</w:t>
      </w:r>
      <w:r w:rsidRPr="00D47EF1">
        <w:rPr>
          <w:rFonts w:ascii="Arial" w:eastAsia="Aptos" w:hAnsi="Arial" w:cs="Arial"/>
          <w:kern w:val="2"/>
          <w:sz w:val="22"/>
          <w:szCs w:val="22"/>
          <w:lang w:eastAsia="en-US"/>
          <w14:ligatures w14:val="standardContextual"/>
        </w:rPr>
        <w:t xml:space="preserve">ydarzenia, przygotowanie i obsługę </w:t>
      </w:r>
      <w:r w:rsidRPr="00D47EF1">
        <w:rPr>
          <w:rFonts w:ascii="Arial" w:eastAsia="Aptos" w:hAnsi="Arial" w:cs="Arial"/>
          <w:kern w:val="2"/>
          <w:sz w:val="22"/>
          <w:szCs w:val="22"/>
          <w:lang w:eastAsia="en-US"/>
          <w14:ligatures w14:val="standardContextual"/>
        </w:rPr>
        <w:lastRenderedPageBreak/>
        <w:t xml:space="preserve">techniczną </w:t>
      </w:r>
      <w:r>
        <w:rPr>
          <w:rFonts w:ascii="Arial" w:eastAsia="Aptos" w:hAnsi="Arial" w:cs="Arial"/>
          <w:kern w:val="2"/>
          <w:sz w:val="22"/>
          <w:szCs w:val="22"/>
          <w:lang w:eastAsia="en-US"/>
          <w14:ligatures w14:val="standardContextual"/>
        </w:rPr>
        <w:t>W</w:t>
      </w:r>
      <w:r w:rsidRPr="00D47EF1">
        <w:rPr>
          <w:rFonts w:ascii="Arial" w:eastAsia="Aptos" w:hAnsi="Arial" w:cs="Arial"/>
          <w:kern w:val="2"/>
          <w:sz w:val="22"/>
          <w:szCs w:val="22"/>
          <w:lang w:eastAsia="en-US"/>
          <w14:ligatures w14:val="standardContextual"/>
        </w:rPr>
        <w:t xml:space="preserve">ydarzenia, zapewnienie oprawy artystycznej, zapewnienie kompleksowej obsługi cateringowej, organizację recepcji i obsługi gości, zapewnienie ochrony </w:t>
      </w:r>
      <w:r>
        <w:rPr>
          <w:rFonts w:ascii="Arial" w:eastAsia="Aptos" w:hAnsi="Arial" w:cs="Arial"/>
          <w:kern w:val="2"/>
          <w:sz w:val="22"/>
          <w:szCs w:val="22"/>
          <w:lang w:eastAsia="en-US"/>
          <w14:ligatures w14:val="standardContextual"/>
        </w:rPr>
        <w:t>W</w:t>
      </w:r>
      <w:r w:rsidRPr="00D47EF1">
        <w:rPr>
          <w:rFonts w:ascii="Arial" w:eastAsia="Aptos" w:hAnsi="Arial" w:cs="Arial"/>
          <w:kern w:val="2"/>
          <w:sz w:val="22"/>
          <w:szCs w:val="22"/>
          <w:lang w:eastAsia="en-US"/>
          <w14:ligatures w14:val="standardContextual"/>
        </w:rPr>
        <w:t xml:space="preserve">ydarzenia, koordynację organizacyjną </w:t>
      </w:r>
      <w:r>
        <w:rPr>
          <w:rFonts w:ascii="Arial" w:eastAsia="Aptos" w:hAnsi="Arial" w:cs="Arial"/>
          <w:kern w:val="2"/>
          <w:sz w:val="22"/>
          <w:szCs w:val="22"/>
          <w:lang w:eastAsia="en-US"/>
          <w14:ligatures w14:val="standardContextual"/>
        </w:rPr>
        <w:t>W</w:t>
      </w:r>
      <w:r w:rsidRPr="00D47EF1">
        <w:rPr>
          <w:rFonts w:ascii="Arial" w:eastAsia="Aptos" w:hAnsi="Arial" w:cs="Arial"/>
          <w:kern w:val="2"/>
          <w:sz w:val="22"/>
          <w:szCs w:val="22"/>
          <w:lang w:eastAsia="en-US"/>
          <w14:ligatures w14:val="standardContextual"/>
        </w:rPr>
        <w:t>ydarzenia.</w:t>
      </w:r>
    </w:p>
    <w:p w14:paraId="40117321" w14:textId="77777777" w:rsidR="00512014" w:rsidRDefault="00512014" w:rsidP="003F4841">
      <w:pPr>
        <w:numPr>
          <w:ilvl w:val="0"/>
          <w:numId w:val="40"/>
        </w:numPr>
        <w:suppressAutoHyphens w:val="0"/>
        <w:spacing w:after="160" w:line="360" w:lineRule="auto"/>
        <w:ind w:left="426" w:hanging="426"/>
        <w:contextualSpacing/>
        <w:jc w:val="both"/>
        <w:rPr>
          <w:rFonts w:ascii="Arial" w:eastAsia="Aptos" w:hAnsi="Arial" w:cs="Arial"/>
          <w:kern w:val="2"/>
          <w:sz w:val="22"/>
          <w:szCs w:val="22"/>
          <w:lang w:eastAsia="en-US"/>
          <w14:ligatures w14:val="standardContextual"/>
        </w:rPr>
      </w:pPr>
      <w:r w:rsidRPr="003F4841">
        <w:rPr>
          <w:rFonts w:ascii="Arial" w:eastAsia="Aptos" w:hAnsi="Arial" w:cs="Arial"/>
          <w:kern w:val="2"/>
          <w:sz w:val="22"/>
          <w:szCs w:val="22"/>
          <w:lang w:eastAsia="en-US"/>
          <w14:ligatures w14:val="standardContextual"/>
        </w:rPr>
        <w:t>Szczegółowy opis przedmiotu zamówienia określają: Załącznik nr 1 do Umowy – Opis przedmiotu zamówienia, Załącznik nr 2 do Umowy – Projekt aranżacji przestrzeni oraz Załącznik nr 3 do Umowy – Koncepcja oprawy artystycznej. Szczegółowy harmonogram realizacji Umowy określa Załącznik nr 4 do Umowy.</w:t>
      </w:r>
    </w:p>
    <w:p w14:paraId="5A0F3DC7" w14:textId="77777777" w:rsidR="00B76B45" w:rsidRPr="00737709" w:rsidRDefault="00B76B45" w:rsidP="001E22F2">
      <w:pPr>
        <w:suppressAutoHyphens w:val="0"/>
        <w:spacing w:after="160" w:line="360" w:lineRule="auto"/>
        <w:ind w:left="426"/>
        <w:contextualSpacing/>
        <w:jc w:val="both"/>
        <w:rPr>
          <w:rFonts w:ascii="Arial" w:eastAsia="Aptos" w:hAnsi="Arial" w:cs="Arial"/>
          <w:kern w:val="2"/>
          <w:sz w:val="22"/>
          <w:szCs w:val="22"/>
          <w:lang w:eastAsia="en-US"/>
          <w14:ligatures w14:val="standardContextual"/>
        </w:rPr>
      </w:pPr>
    </w:p>
    <w:p w14:paraId="15C1DE2A" w14:textId="77777777" w:rsidR="00B76B45" w:rsidRPr="00D47EF1" w:rsidRDefault="00B76B45" w:rsidP="00B76B45">
      <w:pPr>
        <w:suppressAutoHyphens w:val="0"/>
        <w:spacing w:after="160" w:line="360" w:lineRule="auto"/>
        <w:jc w:val="center"/>
        <w:rPr>
          <w:rFonts w:ascii="Arial" w:eastAsia="Aptos" w:hAnsi="Arial" w:cs="Arial"/>
          <w:b/>
          <w:kern w:val="2"/>
          <w:sz w:val="22"/>
          <w:szCs w:val="22"/>
          <w:lang w:eastAsia="en-US"/>
          <w14:ligatures w14:val="standardContextual"/>
        </w:rPr>
      </w:pPr>
      <w:r w:rsidRPr="00D47EF1">
        <w:rPr>
          <w:rFonts w:ascii="Arial" w:eastAsia="Aptos" w:hAnsi="Arial" w:cs="Arial"/>
          <w:b/>
          <w:kern w:val="2"/>
          <w:sz w:val="22"/>
          <w:szCs w:val="22"/>
          <w:lang w:eastAsia="en-US"/>
          <w14:ligatures w14:val="standardContextual"/>
        </w:rPr>
        <w:t>§ 2. Termin i miejsce wydarzenia</w:t>
      </w:r>
    </w:p>
    <w:p w14:paraId="4974AB67" w14:textId="77777777" w:rsidR="00B76B45" w:rsidRPr="00D47EF1" w:rsidRDefault="00B76B45" w:rsidP="00737709">
      <w:pPr>
        <w:numPr>
          <w:ilvl w:val="0"/>
          <w:numId w:val="41"/>
        </w:numPr>
        <w:suppressAutoHyphens w:val="0"/>
        <w:spacing w:after="160" w:line="360" w:lineRule="auto"/>
        <w:ind w:left="426" w:hanging="426"/>
        <w:contextualSpacing/>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Wydarzenie odbędzie się w dniu 27 listopada 2026 r. w Warszawie</w:t>
      </w:r>
      <w:r>
        <w:rPr>
          <w:rFonts w:ascii="Arial" w:eastAsia="Aptos" w:hAnsi="Arial" w:cs="Arial"/>
          <w:kern w:val="2"/>
          <w:sz w:val="22"/>
          <w:szCs w:val="22"/>
          <w:lang w:eastAsia="en-US"/>
          <w14:ligatures w14:val="standardContextual"/>
        </w:rPr>
        <w:t>, w godzinach</w:t>
      </w:r>
      <w:r w:rsidRPr="00D47EF1">
        <w:rPr>
          <w:rFonts w:ascii="Arial" w:eastAsia="Aptos" w:hAnsi="Arial" w:cs="Arial"/>
          <w:kern w:val="2"/>
          <w:sz w:val="22"/>
          <w:szCs w:val="22"/>
          <w:lang w:eastAsia="en-US"/>
          <w14:ligatures w14:val="standardContextual"/>
        </w:rPr>
        <w:t xml:space="preserve">   </w:t>
      </w:r>
      <w:bookmarkStart w:id="51" w:name="_Hlk224650305"/>
      <w:r w:rsidRPr="00D47EF1">
        <w:rPr>
          <w:rFonts w:ascii="Arial" w:eastAsia="Aptos" w:hAnsi="Arial" w:cs="Arial"/>
          <w:kern w:val="2"/>
          <w:sz w:val="22"/>
          <w:szCs w:val="22"/>
          <w:lang w:eastAsia="en-US"/>
          <w14:ligatures w14:val="standardContextual"/>
        </w:rPr>
        <w:t xml:space="preserve">11:00 –15:00. </w:t>
      </w:r>
    </w:p>
    <w:bookmarkEnd w:id="51"/>
    <w:p w14:paraId="1BE06676" w14:textId="77777777" w:rsidR="00B76B45" w:rsidRDefault="00B76B45" w:rsidP="00737709">
      <w:pPr>
        <w:numPr>
          <w:ilvl w:val="0"/>
          <w:numId w:val="41"/>
        </w:numPr>
        <w:suppressAutoHyphens w:val="0"/>
        <w:spacing w:after="160" w:line="360" w:lineRule="auto"/>
        <w:ind w:left="426" w:hanging="426"/>
        <w:contextualSpacing/>
        <w:jc w:val="both"/>
        <w:rPr>
          <w:rFonts w:ascii="Arial" w:eastAsia="Aptos" w:hAnsi="Arial" w:cs="Arial"/>
          <w:kern w:val="2"/>
          <w:sz w:val="22"/>
          <w:szCs w:val="22"/>
          <w:lang w:eastAsia="en-US"/>
          <w14:ligatures w14:val="standardContextual"/>
        </w:rPr>
      </w:pPr>
      <w:r w:rsidRPr="00301891">
        <w:rPr>
          <w:rFonts w:ascii="Arial" w:eastAsia="Aptos" w:hAnsi="Arial" w:cs="Arial"/>
          <w:kern w:val="2"/>
          <w:sz w:val="22"/>
          <w:szCs w:val="22"/>
          <w:lang w:eastAsia="en-US"/>
          <w14:ligatures w14:val="standardContextual"/>
        </w:rPr>
        <w:t>Wydarzenie</w:t>
      </w:r>
      <w:r>
        <w:rPr>
          <w:rFonts w:ascii="Arial" w:eastAsia="Aptos" w:hAnsi="Arial" w:cs="Arial"/>
          <w:kern w:val="2"/>
          <w:sz w:val="22"/>
          <w:szCs w:val="22"/>
          <w:lang w:eastAsia="en-US"/>
          <w14:ligatures w14:val="standardContextual"/>
        </w:rPr>
        <w:t xml:space="preserve"> </w:t>
      </w:r>
      <w:r w:rsidRPr="00301891">
        <w:rPr>
          <w:rFonts w:ascii="Arial" w:eastAsia="Aptos" w:hAnsi="Arial" w:cs="Arial"/>
          <w:kern w:val="2"/>
          <w:sz w:val="22"/>
          <w:szCs w:val="22"/>
          <w:lang w:eastAsia="en-US"/>
          <w14:ligatures w14:val="standardContextual"/>
        </w:rPr>
        <w:t xml:space="preserve">zostanie zorganizowane w obiekcie: ………………………, który spełnia wszystkie wymagania określone w Załączniku nr 1 do Umowy. </w:t>
      </w:r>
    </w:p>
    <w:p w14:paraId="0AC780C1" w14:textId="77777777" w:rsidR="00B76B45" w:rsidRPr="00046F69" w:rsidRDefault="00B76B45" w:rsidP="00B76B45">
      <w:pPr>
        <w:suppressAutoHyphens w:val="0"/>
        <w:spacing w:after="160" w:line="360" w:lineRule="auto"/>
        <w:ind w:left="426"/>
        <w:contextualSpacing/>
        <w:jc w:val="both"/>
        <w:rPr>
          <w:rFonts w:ascii="Arial" w:eastAsia="Aptos" w:hAnsi="Arial" w:cs="Arial"/>
          <w:kern w:val="2"/>
          <w:sz w:val="22"/>
          <w:szCs w:val="22"/>
          <w:lang w:eastAsia="en-US"/>
          <w14:ligatures w14:val="standardContextual"/>
        </w:rPr>
      </w:pPr>
    </w:p>
    <w:p w14:paraId="22A33552" w14:textId="77777777" w:rsidR="00B76B45" w:rsidRPr="00D47EF1" w:rsidRDefault="00B76B45" w:rsidP="00B76B45">
      <w:pPr>
        <w:suppressAutoHyphens w:val="0"/>
        <w:spacing w:after="160" w:line="360" w:lineRule="auto"/>
        <w:jc w:val="center"/>
        <w:rPr>
          <w:rFonts w:ascii="Arial" w:eastAsia="Aptos" w:hAnsi="Arial" w:cs="Arial"/>
          <w:b/>
          <w:kern w:val="2"/>
          <w:sz w:val="22"/>
          <w:szCs w:val="22"/>
          <w:lang w:eastAsia="en-US"/>
          <w14:ligatures w14:val="standardContextual"/>
        </w:rPr>
      </w:pPr>
      <w:r w:rsidRPr="00D47EF1">
        <w:rPr>
          <w:rFonts w:ascii="Arial" w:eastAsia="Aptos" w:hAnsi="Arial" w:cs="Arial"/>
          <w:b/>
          <w:kern w:val="2"/>
          <w:sz w:val="22"/>
          <w:szCs w:val="22"/>
          <w:lang w:eastAsia="en-US"/>
          <w14:ligatures w14:val="standardContextual"/>
        </w:rPr>
        <w:t>§ 3. Obowiązki i odpowiedzialność Wykonawcy</w:t>
      </w:r>
    </w:p>
    <w:p w14:paraId="6A415005" w14:textId="77777777" w:rsidR="00B76B45" w:rsidRDefault="00B76B45" w:rsidP="00737709">
      <w:pPr>
        <w:numPr>
          <w:ilvl w:val="0"/>
          <w:numId w:val="60"/>
        </w:numPr>
        <w:suppressAutoHyphens w:val="0"/>
        <w:spacing w:line="360" w:lineRule="auto"/>
        <w:ind w:left="426" w:hanging="426"/>
        <w:jc w:val="both"/>
        <w:rPr>
          <w:rFonts w:ascii="Arial" w:hAnsi="Arial" w:cs="Arial"/>
          <w:bCs/>
          <w:sz w:val="22"/>
          <w:szCs w:val="22"/>
        </w:rPr>
      </w:pPr>
      <w:r w:rsidRPr="00E670FE">
        <w:rPr>
          <w:rFonts w:ascii="Arial" w:eastAsia="Aptos" w:hAnsi="Arial" w:cs="Arial"/>
          <w:kern w:val="2"/>
          <w:sz w:val="22"/>
          <w:szCs w:val="22"/>
          <w:lang w:eastAsia="en-US"/>
          <w14:ligatures w14:val="standardContextual"/>
        </w:rPr>
        <w:t>Wykonawca oświadcza, że posiada odpowiednie kwalifikacje i doświadczenie, zapewni odpowiedni personel oraz warunki lokalowe i techniczne niezbędne do należytego wykonania przedmiotu Umowy.</w:t>
      </w:r>
      <w:r w:rsidRPr="00E670FE">
        <w:rPr>
          <w:rFonts w:ascii="Arial" w:hAnsi="Arial" w:cs="Arial"/>
          <w:bCs/>
          <w:sz w:val="22"/>
          <w:szCs w:val="22"/>
        </w:rPr>
        <w:t xml:space="preserve"> </w:t>
      </w:r>
    </w:p>
    <w:p w14:paraId="66A7C9B9" w14:textId="75512BA9" w:rsidR="00B76B45" w:rsidRPr="005938E7" w:rsidRDefault="00B76B45" w:rsidP="00737709">
      <w:pPr>
        <w:pStyle w:val="Akapitzlist"/>
        <w:numPr>
          <w:ilvl w:val="0"/>
          <w:numId w:val="60"/>
        </w:numPr>
        <w:tabs>
          <w:tab w:val="left" w:pos="426"/>
        </w:tabs>
        <w:suppressAutoHyphens w:val="0"/>
        <w:spacing w:line="360" w:lineRule="auto"/>
        <w:ind w:left="426" w:hanging="426"/>
        <w:jc w:val="both"/>
        <w:rPr>
          <w:rFonts w:ascii="Arial" w:eastAsia="Aptos" w:hAnsi="Arial" w:cs="Arial"/>
          <w:kern w:val="2"/>
          <w:sz w:val="22"/>
          <w:szCs w:val="22"/>
          <w:lang w:eastAsia="en-US"/>
          <w14:ligatures w14:val="standardContextual"/>
        </w:rPr>
      </w:pPr>
      <w:r w:rsidRPr="005938E7">
        <w:rPr>
          <w:rFonts w:ascii="Arial" w:eastAsia="Aptos" w:hAnsi="Arial" w:cs="Arial"/>
          <w:kern w:val="2"/>
          <w:sz w:val="22"/>
          <w:szCs w:val="22"/>
          <w:lang w:eastAsia="en-US"/>
          <w14:ligatures w14:val="standardContextual"/>
        </w:rPr>
        <w:t>Wykonawca zobowiązuje się wykonać przedmiot Umow</w:t>
      </w:r>
      <w:r w:rsidR="001B3786">
        <w:rPr>
          <w:rFonts w:ascii="Arial" w:eastAsia="Aptos" w:hAnsi="Arial" w:cs="Arial"/>
          <w:kern w:val="2"/>
          <w:sz w:val="22"/>
          <w:szCs w:val="22"/>
          <w:lang w:eastAsia="en-US"/>
          <w14:ligatures w14:val="standardContextual"/>
        </w:rPr>
        <w:t>y</w:t>
      </w:r>
      <w:r w:rsidRPr="005938E7">
        <w:rPr>
          <w:rFonts w:ascii="Arial" w:eastAsia="Aptos" w:hAnsi="Arial" w:cs="Arial"/>
          <w:kern w:val="2"/>
          <w:sz w:val="22"/>
          <w:szCs w:val="22"/>
          <w:lang w:eastAsia="en-US"/>
          <w14:ligatures w14:val="standardContextual"/>
        </w:rPr>
        <w:t xml:space="preserve"> z najwyższą starannością, zgodnie z postanowieniami Umowy oraz obowiązującymi przepisami prawa, w szczególności odpowiada za bezpieczeństwo, jakość i terminowość świadczonych usług.</w:t>
      </w:r>
    </w:p>
    <w:p w14:paraId="4DF2AC5A" w14:textId="77777777" w:rsidR="00B76B45" w:rsidRPr="00DC7736" w:rsidRDefault="00B76B45" w:rsidP="00737709">
      <w:pPr>
        <w:numPr>
          <w:ilvl w:val="0"/>
          <w:numId w:val="61"/>
        </w:numPr>
        <w:suppressAutoHyphens w:val="0"/>
        <w:spacing w:line="360" w:lineRule="auto"/>
        <w:ind w:left="426" w:hanging="426"/>
        <w:jc w:val="both"/>
        <w:rPr>
          <w:rFonts w:ascii="Arial" w:hAnsi="Arial" w:cs="Arial"/>
          <w:sz w:val="22"/>
          <w:szCs w:val="22"/>
        </w:rPr>
      </w:pPr>
      <w:r w:rsidRPr="00DC7736">
        <w:rPr>
          <w:rFonts w:ascii="Arial" w:hAnsi="Arial" w:cs="Arial"/>
          <w:sz w:val="22"/>
          <w:szCs w:val="22"/>
        </w:rPr>
        <w:t>Wykonawca zobowiązuje się do:</w:t>
      </w:r>
    </w:p>
    <w:p w14:paraId="71CAD2FB" w14:textId="77777777" w:rsidR="00B76B45" w:rsidRPr="00DC7736" w:rsidRDefault="00B76B45" w:rsidP="00737709">
      <w:pPr>
        <w:numPr>
          <w:ilvl w:val="0"/>
          <w:numId w:val="57"/>
        </w:numPr>
        <w:suppressAutoHyphens w:val="0"/>
        <w:spacing w:line="360" w:lineRule="auto"/>
        <w:ind w:left="851" w:hanging="425"/>
        <w:jc w:val="both"/>
        <w:rPr>
          <w:rFonts w:ascii="Arial" w:hAnsi="Arial" w:cs="Arial"/>
          <w:sz w:val="22"/>
          <w:szCs w:val="22"/>
        </w:rPr>
      </w:pPr>
      <w:r w:rsidRPr="00DC7736">
        <w:rPr>
          <w:rFonts w:ascii="Arial" w:hAnsi="Arial" w:cs="Arial"/>
          <w:sz w:val="22"/>
          <w:szCs w:val="22"/>
        </w:rPr>
        <w:t>działania zgodnie z harmonogramem;</w:t>
      </w:r>
    </w:p>
    <w:p w14:paraId="0D0CE2AB" w14:textId="77777777" w:rsidR="00B76B45" w:rsidRPr="00DC7736" w:rsidRDefault="00B76B45" w:rsidP="00737709">
      <w:pPr>
        <w:numPr>
          <w:ilvl w:val="0"/>
          <w:numId w:val="57"/>
        </w:numPr>
        <w:suppressAutoHyphens w:val="0"/>
        <w:spacing w:line="360" w:lineRule="auto"/>
        <w:ind w:left="851" w:hanging="425"/>
        <w:jc w:val="both"/>
        <w:rPr>
          <w:rFonts w:ascii="Arial" w:hAnsi="Arial" w:cs="Arial"/>
          <w:sz w:val="22"/>
          <w:szCs w:val="22"/>
        </w:rPr>
      </w:pPr>
      <w:r w:rsidRPr="00DC7736">
        <w:rPr>
          <w:rFonts w:ascii="Arial" w:hAnsi="Arial" w:cs="Arial"/>
          <w:sz w:val="22"/>
          <w:szCs w:val="22"/>
        </w:rPr>
        <w:t>uwzględniania wskazówek i zaleceń Zamawiającego zgłaszanych w trakcie wykonywania zobowiązań objętych Umową, chyba że byłyby one niezgodne z przepisami prawa, lub wykraczały poza przedmiot Umowy, a także do informowania Zamawiającego o wszelkich przeszkodach w jej realizacji;</w:t>
      </w:r>
    </w:p>
    <w:p w14:paraId="42607AC9" w14:textId="77777777" w:rsidR="00B76B45" w:rsidRPr="00DC7736" w:rsidRDefault="00B76B45" w:rsidP="00737709">
      <w:pPr>
        <w:numPr>
          <w:ilvl w:val="0"/>
          <w:numId w:val="57"/>
        </w:numPr>
        <w:suppressAutoHyphens w:val="0"/>
        <w:spacing w:line="360" w:lineRule="auto"/>
        <w:ind w:left="851" w:hanging="425"/>
        <w:jc w:val="both"/>
        <w:rPr>
          <w:rFonts w:ascii="Arial" w:hAnsi="Arial" w:cs="Arial"/>
          <w:sz w:val="22"/>
          <w:szCs w:val="22"/>
        </w:rPr>
      </w:pPr>
      <w:r w:rsidRPr="00DC7736">
        <w:rPr>
          <w:rFonts w:ascii="Arial" w:hAnsi="Arial" w:cs="Arial"/>
          <w:sz w:val="22"/>
          <w:szCs w:val="22"/>
        </w:rPr>
        <w:t>ścisłej współpracy z Zamawiającym i wskazanymi przez niego podmiotami;</w:t>
      </w:r>
    </w:p>
    <w:p w14:paraId="0A53417F" w14:textId="18841619" w:rsidR="00B76B45" w:rsidRPr="00DC7736" w:rsidRDefault="00B76B45" w:rsidP="00737709">
      <w:pPr>
        <w:numPr>
          <w:ilvl w:val="0"/>
          <w:numId w:val="57"/>
        </w:numPr>
        <w:suppressAutoHyphens w:val="0"/>
        <w:spacing w:line="360" w:lineRule="auto"/>
        <w:ind w:left="851" w:hanging="425"/>
        <w:jc w:val="both"/>
        <w:rPr>
          <w:rFonts w:ascii="Arial" w:hAnsi="Arial" w:cs="Arial"/>
          <w:sz w:val="22"/>
          <w:szCs w:val="22"/>
        </w:rPr>
      </w:pPr>
      <w:r w:rsidRPr="00DC7736">
        <w:rPr>
          <w:rFonts w:ascii="Arial" w:hAnsi="Arial" w:cs="Arial"/>
          <w:sz w:val="22"/>
          <w:szCs w:val="22"/>
        </w:rPr>
        <w:t>realizacji poszczególnych zadań wchodzących w zakres przedmiotu Umowy zgodnie</w:t>
      </w:r>
      <w:r w:rsidR="001B3786">
        <w:rPr>
          <w:rFonts w:ascii="Arial" w:hAnsi="Arial" w:cs="Arial"/>
          <w:sz w:val="22"/>
          <w:szCs w:val="22"/>
        </w:rPr>
        <w:t xml:space="preserve"> </w:t>
      </w:r>
      <w:r w:rsidR="001F063F">
        <w:rPr>
          <w:rFonts w:ascii="Arial" w:hAnsi="Arial" w:cs="Arial"/>
          <w:sz w:val="22"/>
          <w:szCs w:val="22"/>
        </w:rPr>
        <w:t xml:space="preserve">            </w:t>
      </w:r>
      <w:r w:rsidRPr="00DC7736">
        <w:rPr>
          <w:rFonts w:ascii="Arial" w:hAnsi="Arial" w:cs="Arial"/>
          <w:sz w:val="22"/>
          <w:szCs w:val="22"/>
        </w:rPr>
        <w:t xml:space="preserve">z wymogami Zamawiającego oraz ustaleniami podjętymi wspólnie z Zamawiającym w trakcie przygotowań do realizacji kompleksowej organizacji </w:t>
      </w:r>
      <w:r>
        <w:rPr>
          <w:rFonts w:ascii="Arial" w:hAnsi="Arial" w:cs="Arial"/>
          <w:sz w:val="22"/>
          <w:szCs w:val="22"/>
        </w:rPr>
        <w:t xml:space="preserve">Wydarzenia. </w:t>
      </w:r>
    </w:p>
    <w:p w14:paraId="37045BC3" w14:textId="77777777" w:rsidR="00B76B45" w:rsidRPr="00DC7736" w:rsidRDefault="00B76B45" w:rsidP="00737709">
      <w:pPr>
        <w:numPr>
          <w:ilvl w:val="0"/>
          <w:numId w:val="61"/>
        </w:numPr>
        <w:suppressAutoHyphens w:val="0"/>
        <w:spacing w:line="360" w:lineRule="auto"/>
        <w:ind w:left="426" w:hanging="426"/>
        <w:jc w:val="both"/>
        <w:rPr>
          <w:rFonts w:ascii="Arial" w:hAnsi="Arial" w:cs="Arial"/>
          <w:sz w:val="22"/>
          <w:szCs w:val="22"/>
        </w:rPr>
      </w:pPr>
      <w:r w:rsidRPr="00DC7736">
        <w:rPr>
          <w:rFonts w:ascii="Arial" w:hAnsi="Arial" w:cs="Arial"/>
          <w:sz w:val="22"/>
          <w:szCs w:val="22"/>
        </w:rPr>
        <w:t xml:space="preserve">Wykonawca oświadcza także, że dołoży wszelkich starań, aby w przypadku nagłych zdarzeń utrudniających kompleksową organizację Wydarzenia usunąć przeszkody w trybie natychmiastowym, tak aby nie zaburzyć przebiegu </w:t>
      </w:r>
      <w:r>
        <w:rPr>
          <w:rFonts w:ascii="Arial" w:hAnsi="Arial" w:cs="Arial"/>
          <w:sz w:val="22"/>
          <w:szCs w:val="22"/>
        </w:rPr>
        <w:t xml:space="preserve">Wydarzenia </w:t>
      </w:r>
      <w:r w:rsidRPr="00DC7736">
        <w:rPr>
          <w:rFonts w:ascii="Arial" w:hAnsi="Arial" w:cs="Arial"/>
          <w:sz w:val="22"/>
          <w:szCs w:val="22"/>
        </w:rPr>
        <w:t>oraz niezwłocznie powiadomić o tym Zamawiającego.</w:t>
      </w:r>
    </w:p>
    <w:p w14:paraId="3D410B47" w14:textId="6C3BEFBB" w:rsidR="00B76B45" w:rsidRPr="00DC7736" w:rsidRDefault="00B76B45" w:rsidP="00737709">
      <w:pPr>
        <w:numPr>
          <w:ilvl w:val="0"/>
          <w:numId w:val="61"/>
        </w:numPr>
        <w:suppressAutoHyphens w:val="0"/>
        <w:spacing w:line="360" w:lineRule="auto"/>
        <w:ind w:left="426" w:hanging="426"/>
        <w:jc w:val="both"/>
        <w:rPr>
          <w:rFonts w:ascii="Arial" w:hAnsi="Arial" w:cs="Arial"/>
          <w:sz w:val="22"/>
          <w:szCs w:val="22"/>
        </w:rPr>
      </w:pPr>
      <w:r w:rsidRPr="00DC7736">
        <w:rPr>
          <w:rFonts w:ascii="Arial" w:hAnsi="Arial" w:cs="Arial"/>
          <w:sz w:val="22"/>
          <w:szCs w:val="22"/>
        </w:rPr>
        <w:t>Wykonawca zobowiązuje się poinformować Zamawiającego o pojawieniu się jakichkolwiek okoliczności faktycznych lub prawnych, które zagrażają lub mogą zagrozić należytemu</w:t>
      </w:r>
      <w:r w:rsidR="00BD74DF">
        <w:rPr>
          <w:rFonts w:ascii="Arial" w:hAnsi="Arial" w:cs="Arial"/>
          <w:sz w:val="22"/>
          <w:szCs w:val="22"/>
        </w:rPr>
        <w:t xml:space="preserve">                   </w:t>
      </w:r>
      <w:r w:rsidRPr="00DC7736">
        <w:rPr>
          <w:rFonts w:ascii="Arial" w:hAnsi="Arial" w:cs="Arial"/>
          <w:sz w:val="22"/>
          <w:szCs w:val="22"/>
        </w:rPr>
        <w:t xml:space="preserve"> i terminowemu wykonaniu Umowy, niezwłocznie po powzięciu o nich informacji.</w:t>
      </w:r>
    </w:p>
    <w:p w14:paraId="035A688E" w14:textId="77777777" w:rsidR="00B76B45" w:rsidRPr="00E670FE" w:rsidRDefault="00B76B45" w:rsidP="00737709">
      <w:pPr>
        <w:numPr>
          <w:ilvl w:val="0"/>
          <w:numId w:val="61"/>
        </w:numPr>
        <w:tabs>
          <w:tab w:val="left" w:pos="426"/>
        </w:tabs>
        <w:suppressAutoHyphens w:val="0"/>
        <w:spacing w:line="360" w:lineRule="auto"/>
        <w:ind w:left="426" w:hanging="426"/>
        <w:jc w:val="both"/>
        <w:rPr>
          <w:rFonts w:ascii="Arial" w:hAnsi="Arial" w:cs="Arial"/>
          <w:bCs/>
          <w:sz w:val="22"/>
          <w:szCs w:val="22"/>
        </w:rPr>
      </w:pPr>
      <w:r w:rsidRPr="00E670FE">
        <w:rPr>
          <w:rFonts w:ascii="Arial" w:hAnsi="Arial" w:cs="Arial"/>
          <w:bCs/>
          <w:sz w:val="22"/>
          <w:szCs w:val="22"/>
        </w:rPr>
        <w:lastRenderedPageBreak/>
        <w:t xml:space="preserve">Wykonawca ponosi pełną odpowiedzialność za nadzór nad osobami wyznaczonymi do realizacji przedmiotu Umowy oraz dopełnienie wszelkich prawnych </w:t>
      </w:r>
      <w:r>
        <w:rPr>
          <w:rFonts w:ascii="Arial" w:hAnsi="Arial" w:cs="Arial"/>
          <w:bCs/>
          <w:sz w:val="22"/>
          <w:szCs w:val="22"/>
        </w:rPr>
        <w:t xml:space="preserve">i finansowych </w:t>
      </w:r>
      <w:r w:rsidRPr="00E670FE">
        <w:rPr>
          <w:rFonts w:ascii="Arial" w:hAnsi="Arial" w:cs="Arial"/>
          <w:bCs/>
          <w:sz w:val="22"/>
          <w:szCs w:val="22"/>
        </w:rPr>
        <w:t xml:space="preserve">zobowiązań związanych z ich zatrudnieniem i wynagrodzeniem oraz za ogólną i techniczną kontrolę nad wykonaniem przedmiotu Umowy. </w:t>
      </w:r>
    </w:p>
    <w:p w14:paraId="3E69C72F" w14:textId="77777777" w:rsidR="00B76B45" w:rsidRPr="00B6593A" w:rsidRDefault="00B76B45" w:rsidP="00737709">
      <w:pPr>
        <w:numPr>
          <w:ilvl w:val="0"/>
          <w:numId w:val="61"/>
        </w:numPr>
        <w:suppressAutoHyphens w:val="0"/>
        <w:spacing w:line="360" w:lineRule="auto"/>
        <w:ind w:left="426" w:hanging="426"/>
        <w:jc w:val="both"/>
        <w:rPr>
          <w:rFonts w:ascii="Arial" w:hAnsi="Arial" w:cs="Arial"/>
          <w:bCs/>
          <w:sz w:val="22"/>
          <w:szCs w:val="22"/>
        </w:rPr>
      </w:pPr>
      <w:r w:rsidRPr="00B6593A">
        <w:rPr>
          <w:rFonts w:ascii="Arial" w:hAnsi="Arial" w:cs="Arial"/>
          <w:bCs/>
          <w:sz w:val="22"/>
          <w:szCs w:val="22"/>
        </w:rPr>
        <w:t>Wykonawca odpowiada za wszelkie roszczenia swoich podwykonawców i pracowników współpracujących z nim przy lub na rzecz realizacji Umowy. Wykonawca jest odpowiedzialny za działania, uchybienia i zaniedbania podwykonawców i jego pracowników w takim samym stopniu, jakby to były uchybienia lub zaniedbania jego własnych pracowników.</w:t>
      </w:r>
    </w:p>
    <w:p w14:paraId="7B0B275E" w14:textId="4BEE41BD" w:rsidR="00B76B45" w:rsidRPr="00503E74" w:rsidRDefault="00B76B45" w:rsidP="00737709">
      <w:pPr>
        <w:numPr>
          <w:ilvl w:val="0"/>
          <w:numId w:val="61"/>
        </w:numPr>
        <w:suppressAutoHyphens w:val="0"/>
        <w:spacing w:after="160" w:line="360" w:lineRule="auto"/>
        <w:ind w:left="426" w:hanging="426"/>
        <w:contextualSpacing/>
        <w:jc w:val="both"/>
        <w:rPr>
          <w:rFonts w:ascii="Arial" w:eastAsia="Aptos" w:hAnsi="Arial" w:cs="Arial"/>
          <w:kern w:val="2"/>
          <w:sz w:val="22"/>
          <w:szCs w:val="22"/>
          <w:lang w:eastAsia="en-US"/>
          <w14:ligatures w14:val="standardContextual"/>
        </w:rPr>
      </w:pPr>
      <w:r w:rsidRPr="00503E74">
        <w:rPr>
          <w:rFonts w:ascii="Arial" w:eastAsia="Aptos" w:hAnsi="Arial" w:cs="Arial"/>
          <w:kern w:val="2"/>
          <w:sz w:val="22"/>
          <w:szCs w:val="22"/>
          <w:lang w:eastAsia="en-US"/>
          <w14:ligatures w14:val="standardContextual"/>
        </w:rPr>
        <w:t xml:space="preserve">W przypadku, gdy zrealizowanie określonych harmonogramem działań wymaga uprzedniej akceptacji Zamawiającego, zgoda Zamawiającego lub jego uwagi do zaproponowanych rozwiązań, projektów itp. będą przekazywane Wykonawcy w terminie </w:t>
      </w:r>
      <w:r w:rsidR="00503E74" w:rsidRPr="00737709">
        <w:rPr>
          <w:rFonts w:ascii="Arial" w:eastAsia="Aptos" w:hAnsi="Arial" w:cs="Arial"/>
          <w:kern w:val="2"/>
          <w:sz w:val="22"/>
          <w:szCs w:val="22"/>
          <w:lang w:eastAsia="en-US"/>
          <w14:ligatures w14:val="standardContextual"/>
        </w:rPr>
        <w:t>5</w:t>
      </w:r>
      <w:r w:rsidRPr="00503E74">
        <w:rPr>
          <w:rFonts w:ascii="Arial" w:eastAsia="Aptos" w:hAnsi="Arial" w:cs="Arial"/>
          <w:kern w:val="2"/>
          <w:sz w:val="22"/>
          <w:szCs w:val="22"/>
          <w:lang w:eastAsia="en-US"/>
          <w14:ligatures w14:val="standardContextual"/>
        </w:rPr>
        <w:t xml:space="preserve"> dni kalendarzowych. W tym zakresie wiodącą formą kontaktów będzie poczta elektroniczna, na adresy e-mail wskazane w § 9 ust. 1, chyba że Strony uznają, że dany przypadek wymaga innej formuły uzgodnień.   </w:t>
      </w:r>
    </w:p>
    <w:p w14:paraId="75F2446B" w14:textId="77777777" w:rsidR="00B76B45" w:rsidRPr="00B6593A" w:rsidRDefault="00B76B45" w:rsidP="00737709">
      <w:pPr>
        <w:numPr>
          <w:ilvl w:val="0"/>
          <w:numId w:val="61"/>
        </w:numPr>
        <w:suppressAutoHyphens w:val="0"/>
        <w:spacing w:line="360" w:lineRule="auto"/>
        <w:ind w:left="426" w:hanging="426"/>
        <w:jc w:val="both"/>
        <w:rPr>
          <w:rFonts w:ascii="Arial" w:hAnsi="Arial" w:cs="Arial"/>
          <w:bCs/>
          <w:sz w:val="22"/>
          <w:szCs w:val="22"/>
        </w:rPr>
      </w:pPr>
      <w:r w:rsidRPr="00B6593A">
        <w:rPr>
          <w:rFonts w:ascii="Arial" w:hAnsi="Arial" w:cs="Arial"/>
          <w:bCs/>
          <w:sz w:val="22"/>
          <w:szCs w:val="22"/>
        </w:rPr>
        <w:t>Zamawiający jest uprawniony do żądania od Wykonawcy w każdym czasie informacji dotyczących wykonania Umowy, w szczególności dotyczących stanu przygotowań do wykonania lub wykonywania poszczególnych usług wchodzących w skład przedmiotu Umowy, a także do przedstawiania Wykonawcy, w formie dokumentowej lub ustnej przez uprawnione osoby, swoich uwag w tym zakresie.</w:t>
      </w:r>
    </w:p>
    <w:p w14:paraId="6A37C610" w14:textId="77777777" w:rsidR="00B76B45" w:rsidRPr="00B6593A" w:rsidRDefault="00B76B45" w:rsidP="00737709">
      <w:pPr>
        <w:numPr>
          <w:ilvl w:val="0"/>
          <w:numId w:val="61"/>
        </w:numPr>
        <w:suppressAutoHyphens w:val="0"/>
        <w:spacing w:line="360" w:lineRule="auto"/>
        <w:ind w:left="426" w:hanging="426"/>
        <w:jc w:val="both"/>
        <w:rPr>
          <w:rFonts w:ascii="Arial" w:hAnsi="Arial" w:cs="Arial"/>
          <w:bCs/>
          <w:sz w:val="22"/>
          <w:szCs w:val="22"/>
        </w:rPr>
      </w:pPr>
      <w:r w:rsidRPr="00B6593A">
        <w:rPr>
          <w:rFonts w:ascii="Arial" w:hAnsi="Arial" w:cs="Arial"/>
          <w:bCs/>
          <w:sz w:val="22"/>
          <w:szCs w:val="22"/>
        </w:rPr>
        <w:t>Wykonawca jest zobowiązany do uwzględniania na bieżąco w trakcie przygotowania do wykonania lub wykonywania Umowy uwag Zamawiającego przedstawionych Wykonawcy.</w:t>
      </w:r>
    </w:p>
    <w:p w14:paraId="78B64420" w14:textId="0C1D0EE7" w:rsidR="00B76B45" w:rsidRPr="00CE0F16" w:rsidRDefault="00B76B45" w:rsidP="00737709">
      <w:pPr>
        <w:numPr>
          <w:ilvl w:val="0"/>
          <w:numId w:val="61"/>
        </w:numPr>
        <w:suppressAutoHyphens w:val="0"/>
        <w:spacing w:line="360" w:lineRule="auto"/>
        <w:ind w:left="426" w:hanging="426"/>
        <w:jc w:val="both"/>
        <w:rPr>
          <w:rFonts w:ascii="Arial" w:hAnsi="Arial" w:cs="Arial"/>
          <w:sz w:val="22"/>
          <w:szCs w:val="22"/>
        </w:rPr>
      </w:pPr>
      <w:r w:rsidRPr="00640207">
        <w:rPr>
          <w:rFonts w:ascii="Arial" w:eastAsia="Aptos" w:hAnsi="Arial" w:cs="Arial"/>
          <w:kern w:val="2"/>
          <w:sz w:val="22"/>
          <w:szCs w:val="22"/>
          <w:lang w:eastAsia="en-US"/>
          <w14:ligatures w14:val="standardContextual"/>
        </w:rPr>
        <w:t>Wykonawca jest ubezpieczony od odpowiedzialności cywilnej w zakresie prowadzonej działalności gospodarczej objętej przedmiotem Umowy na kwotę min. 50.000 zł.</w:t>
      </w:r>
      <w:r>
        <w:rPr>
          <w:rFonts w:ascii="Arial" w:eastAsia="Aptos" w:hAnsi="Arial" w:cs="Arial"/>
          <w:kern w:val="2"/>
          <w:sz w:val="22"/>
          <w:szCs w:val="22"/>
          <w:lang w:eastAsia="en-US"/>
          <w14:ligatures w14:val="standardContextual"/>
        </w:rPr>
        <w:t xml:space="preserve"> - k</w:t>
      </w:r>
      <w:r w:rsidRPr="00640207">
        <w:rPr>
          <w:rFonts w:ascii="Arial" w:eastAsia="Aptos" w:hAnsi="Arial" w:cs="Arial"/>
          <w:kern w:val="2"/>
          <w:sz w:val="22"/>
          <w:szCs w:val="22"/>
          <w:lang w:eastAsia="en-US"/>
          <w14:ligatures w14:val="standardContextual"/>
        </w:rPr>
        <w:t>opia dokumentu ubezpieczenia stanowi Załącznik nr 6 do Umowy. W razie zakończenia okresu ubezpieczenia w trakcie realizacji Umowy, Wykonawca zobowiązany jest do zawarcia nowej umowy ubezpieczenia lub odnowienia dotychczasowej umowy i przekazania Zamawiającemu,  w terminie najpóźniej do upływu dotychczasowego okresu ubezpieczenia, dokumentu potwierdzającego istnienie aktualnej ochrony ubezpieczeniowej</w:t>
      </w:r>
      <w:r>
        <w:rPr>
          <w:rFonts w:ascii="Arial" w:eastAsia="Aptos" w:hAnsi="Arial" w:cs="Arial"/>
          <w:kern w:val="2"/>
          <w:sz w:val="22"/>
          <w:szCs w:val="22"/>
          <w:lang w:eastAsia="en-US"/>
          <w14:ligatures w14:val="standardContextual"/>
        </w:rPr>
        <w:t>.</w:t>
      </w:r>
      <w:r w:rsidRPr="00143465">
        <w:rPr>
          <w:sz w:val="22"/>
          <w:szCs w:val="22"/>
        </w:rPr>
        <w:t xml:space="preserve"> </w:t>
      </w:r>
      <w:r w:rsidRPr="00CE0F16">
        <w:rPr>
          <w:rFonts w:ascii="Arial" w:hAnsi="Arial" w:cs="Arial"/>
          <w:sz w:val="22"/>
          <w:szCs w:val="22"/>
        </w:rPr>
        <w:t xml:space="preserve">W przypadku nieprzedłużenia ważności </w:t>
      </w:r>
      <w:r w:rsidR="00E24DB3">
        <w:rPr>
          <w:rFonts w:ascii="Arial" w:hAnsi="Arial" w:cs="Arial"/>
          <w:sz w:val="22"/>
          <w:szCs w:val="22"/>
        </w:rPr>
        <w:t>p</w:t>
      </w:r>
      <w:r w:rsidRPr="00CE0F16">
        <w:rPr>
          <w:rFonts w:ascii="Arial" w:hAnsi="Arial" w:cs="Arial"/>
          <w:sz w:val="22"/>
          <w:szCs w:val="22"/>
        </w:rPr>
        <w:t>olisy OC po upływie jej wygaśnięcia, Zamawiający ma prawo odstąpić od umowy w terminie 30 dni kalendarzowych od dnia powzięcia wiadomości o powyższych okolicznościach i może żądać od Wykonawcy zapłaty kary umownej</w:t>
      </w:r>
      <w:r>
        <w:rPr>
          <w:rFonts w:ascii="Arial" w:hAnsi="Arial" w:cs="Arial"/>
          <w:sz w:val="22"/>
          <w:szCs w:val="22"/>
        </w:rPr>
        <w:t>,</w:t>
      </w:r>
      <w:r w:rsidRPr="00CE0F16">
        <w:rPr>
          <w:rFonts w:ascii="Arial" w:hAnsi="Arial" w:cs="Arial"/>
          <w:sz w:val="22"/>
          <w:szCs w:val="22"/>
        </w:rPr>
        <w:t xml:space="preserve"> o której mowa w § </w:t>
      </w:r>
      <w:r>
        <w:rPr>
          <w:rFonts w:ascii="Arial" w:hAnsi="Arial" w:cs="Arial"/>
          <w:sz w:val="22"/>
          <w:szCs w:val="22"/>
        </w:rPr>
        <w:t>5</w:t>
      </w:r>
      <w:r w:rsidRPr="00CE0F16">
        <w:rPr>
          <w:rFonts w:ascii="Arial" w:hAnsi="Arial" w:cs="Arial"/>
          <w:sz w:val="22"/>
          <w:szCs w:val="22"/>
        </w:rPr>
        <w:t xml:space="preserve"> ust. 1 </w:t>
      </w:r>
      <w:r>
        <w:rPr>
          <w:rFonts w:ascii="Arial" w:hAnsi="Arial" w:cs="Arial"/>
          <w:sz w:val="22"/>
          <w:szCs w:val="22"/>
        </w:rPr>
        <w:t xml:space="preserve">pkt a) </w:t>
      </w:r>
      <w:r w:rsidRPr="00CE0F16">
        <w:rPr>
          <w:rFonts w:ascii="Arial" w:hAnsi="Arial" w:cs="Arial"/>
          <w:sz w:val="22"/>
          <w:szCs w:val="22"/>
        </w:rPr>
        <w:t>Umowy.</w:t>
      </w:r>
    </w:p>
    <w:p w14:paraId="03608A8C" w14:textId="77777777" w:rsidR="00B76B45" w:rsidRDefault="00B76B45" w:rsidP="00B76B45">
      <w:pPr>
        <w:suppressAutoHyphens w:val="0"/>
        <w:ind w:left="360"/>
        <w:jc w:val="both"/>
        <w:rPr>
          <w:rFonts w:ascii="Arial" w:hAnsi="Arial" w:cs="Arial"/>
          <w:i/>
          <w:iCs/>
          <w:sz w:val="20"/>
          <w:szCs w:val="20"/>
        </w:rPr>
      </w:pPr>
      <w:r w:rsidRPr="00640207">
        <w:rPr>
          <w:sz w:val="22"/>
          <w:szCs w:val="22"/>
        </w:rPr>
        <w:t xml:space="preserve"> </w:t>
      </w:r>
    </w:p>
    <w:p w14:paraId="577F546F" w14:textId="77777777" w:rsidR="00B76B45" w:rsidRPr="00D47EF1" w:rsidRDefault="00B76B45" w:rsidP="00B76B45">
      <w:pPr>
        <w:suppressAutoHyphens w:val="0"/>
        <w:spacing w:after="160" w:line="360" w:lineRule="auto"/>
        <w:jc w:val="center"/>
        <w:rPr>
          <w:rFonts w:ascii="Arial" w:eastAsia="Aptos" w:hAnsi="Arial" w:cs="Arial"/>
          <w:b/>
          <w:kern w:val="2"/>
          <w:sz w:val="22"/>
          <w:szCs w:val="22"/>
          <w:lang w:eastAsia="en-US"/>
          <w14:ligatures w14:val="standardContextual"/>
        </w:rPr>
      </w:pPr>
      <w:bookmarkStart w:id="52" w:name="_Hlk179529587"/>
      <w:bookmarkEnd w:id="52"/>
      <w:r w:rsidRPr="00D47EF1">
        <w:rPr>
          <w:rFonts w:ascii="Arial" w:eastAsia="Aptos" w:hAnsi="Arial" w:cs="Arial"/>
          <w:b/>
          <w:kern w:val="2"/>
          <w:sz w:val="22"/>
          <w:szCs w:val="22"/>
          <w:lang w:eastAsia="en-US"/>
          <w14:ligatures w14:val="standardContextual"/>
        </w:rPr>
        <w:t>§ 4. Wynagrodzenie i warunki płatności</w:t>
      </w:r>
    </w:p>
    <w:p w14:paraId="4AD6FB84" w14:textId="6CC1B309" w:rsidR="00B76B45" w:rsidRPr="00AE5555" w:rsidRDefault="00B76B45" w:rsidP="00B76B45">
      <w:pPr>
        <w:pStyle w:val="Akapitzlist"/>
        <w:numPr>
          <w:ilvl w:val="1"/>
          <w:numId w:val="31"/>
        </w:numPr>
        <w:suppressAutoHyphens w:val="0"/>
        <w:spacing w:line="360" w:lineRule="auto"/>
        <w:ind w:left="426" w:hanging="426"/>
        <w:jc w:val="both"/>
        <w:rPr>
          <w:rFonts w:ascii="Arial" w:eastAsia="Aptos" w:hAnsi="Arial" w:cs="Arial"/>
          <w:bCs/>
          <w:kern w:val="2"/>
          <w:sz w:val="22"/>
          <w:szCs w:val="22"/>
          <w:lang w:eastAsia="en-US"/>
          <w14:ligatures w14:val="standardContextual"/>
        </w:rPr>
      </w:pPr>
      <w:r w:rsidRPr="00AE5555">
        <w:rPr>
          <w:rFonts w:ascii="Arial" w:eastAsia="Aptos" w:hAnsi="Arial" w:cs="Arial"/>
          <w:bCs/>
          <w:kern w:val="2"/>
          <w:sz w:val="22"/>
          <w:szCs w:val="22"/>
          <w:lang w:eastAsia="en-US"/>
          <w14:ligatures w14:val="standardContextual"/>
        </w:rPr>
        <w:t>Wynagrodzenie całkowite za wykonanie przedmiotu Umowy nie może przekroczyć kwoty …………….. zł brutto (słownie: …………………</w:t>
      </w:r>
      <w:r w:rsidR="00671851">
        <w:rPr>
          <w:rFonts w:ascii="Arial" w:eastAsia="Aptos" w:hAnsi="Arial" w:cs="Arial"/>
          <w:bCs/>
          <w:kern w:val="2"/>
          <w:sz w:val="22"/>
          <w:szCs w:val="22"/>
          <w:lang w:eastAsia="en-US"/>
          <w14:ligatures w14:val="standardContextual"/>
        </w:rPr>
        <w:t xml:space="preserve">) </w:t>
      </w:r>
      <w:r w:rsidRPr="00AE5555">
        <w:rPr>
          <w:rFonts w:ascii="Arial" w:eastAsia="Aptos" w:hAnsi="Arial" w:cs="Arial"/>
          <w:bCs/>
          <w:kern w:val="2"/>
          <w:sz w:val="22"/>
          <w:szCs w:val="22"/>
          <w:lang w:eastAsia="en-US"/>
          <w14:ligatures w14:val="standardContextual"/>
        </w:rPr>
        <w:t>wraz z obowiązującym podatkiem VAT ….. %.</w:t>
      </w:r>
    </w:p>
    <w:p w14:paraId="347BE4F3" w14:textId="25C4610D" w:rsidR="00B76B45" w:rsidRPr="00CE0F16" w:rsidRDefault="00B76B45" w:rsidP="00737709">
      <w:pPr>
        <w:numPr>
          <w:ilvl w:val="0"/>
          <w:numId w:val="62"/>
        </w:numPr>
        <w:suppressAutoHyphens w:val="0"/>
        <w:spacing w:line="360" w:lineRule="auto"/>
        <w:ind w:left="426" w:hanging="426"/>
        <w:jc w:val="both"/>
        <w:rPr>
          <w:rFonts w:ascii="Arial" w:hAnsi="Arial" w:cs="Arial"/>
          <w:sz w:val="22"/>
          <w:szCs w:val="22"/>
        </w:rPr>
      </w:pPr>
      <w:r>
        <w:rPr>
          <w:rFonts w:ascii="Arial" w:eastAsia="Aptos" w:hAnsi="Arial" w:cs="Arial"/>
          <w:bCs/>
          <w:kern w:val="2"/>
          <w:sz w:val="22"/>
          <w:szCs w:val="22"/>
          <w:lang w:eastAsia="en-US"/>
          <w14:ligatures w14:val="standardContextual"/>
        </w:rPr>
        <w:t>Wynagrodzenie, o którym mowa w ust. 1, obejmuje wszystkie koszty poniesione przez Wykonawcę w związku z realizacją przedmiotu Umowy, w tym w szczególności koszty najmu obiektu, cateringu, honorarium artysty</w:t>
      </w:r>
      <w:r w:rsidR="001513AA">
        <w:rPr>
          <w:rFonts w:ascii="Arial" w:eastAsia="Aptos" w:hAnsi="Arial" w:cs="Arial"/>
          <w:bCs/>
          <w:kern w:val="2"/>
          <w:sz w:val="22"/>
          <w:szCs w:val="22"/>
          <w:lang w:eastAsia="en-US"/>
          <w14:ligatures w14:val="standardContextual"/>
        </w:rPr>
        <w:t>/ów</w:t>
      </w:r>
      <w:r>
        <w:rPr>
          <w:rFonts w:ascii="Arial" w:eastAsia="Aptos" w:hAnsi="Arial" w:cs="Arial"/>
          <w:bCs/>
          <w:kern w:val="2"/>
          <w:sz w:val="22"/>
          <w:szCs w:val="22"/>
          <w:lang w:eastAsia="en-US"/>
          <w14:ligatures w14:val="standardContextual"/>
        </w:rPr>
        <w:t>, opłaty na rzecz organizacji zbiorowego zarządzania prawami autorskimi, podatki.</w:t>
      </w:r>
      <w:r w:rsidRPr="00B6593A">
        <w:rPr>
          <w:sz w:val="22"/>
          <w:szCs w:val="22"/>
        </w:rPr>
        <w:t xml:space="preserve"> </w:t>
      </w:r>
      <w:r w:rsidRPr="00CE0F16">
        <w:rPr>
          <w:rFonts w:ascii="Arial" w:hAnsi="Arial" w:cs="Arial"/>
          <w:sz w:val="22"/>
          <w:szCs w:val="22"/>
        </w:rPr>
        <w:t xml:space="preserve">Wykonawca nie jest uprawniony do żądania od Zamawiającego </w:t>
      </w:r>
      <w:r w:rsidRPr="00CE0F16">
        <w:rPr>
          <w:rFonts w:ascii="Arial" w:hAnsi="Arial" w:cs="Arial"/>
          <w:sz w:val="22"/>
          <w:szCs w:val="22"/>
        </w:rPr>
        <w:lastRenderedPageBreak/>
        <w:t>zwrotu jakichkolwiek wydatków poniesionych przy wykonywaniu Umowy ani do zwolnienia go</w:t>
      </w:r>
      <w:r w:rsidR="009532CB">
        <w:rPr>
          <w:rFonts w:ascii="Arial" w:hAnsi="Arial" w:cs="Arial"/>
          <w:sz w:val="22"/>
          <w:szCs w:val="22"/>
        </w:rPr>
        <w:t xml:space="preserve">  </w:t>
      </w:r>
      <w:r w:rsidRPr="00CE0F16">
        <w:rPr>
          <w:rFonts w:ascii="Arial" w:hAnsi="Arial" w:cs="Arial"/>
          <w:sz w:val="22"/>
          <w:szCs w:val="22"/>
        </w:rPr>
        <w:t xml:space="preserve"> z zaciągniętych w tym celu zobowiązań. Wynagrodzenie obejmuje ryzyko i odpowiedzialność Wykonawcy z tytułu niewłaściwej oceny nakładów pracy niezbędnych do wykonania przedmiotu umowy, błędnego oszacowania wszelkich pozostałych kosztów związanych </w:t>
      </w:r>
      <w:r w:rsidR="00694867">
        <w:rPr>
          <w:rFonts w:ascii="Arial" w:hAnsi="Arial" w:cs="Arial"/>
          <w:sz w:val="22"/>
          <w:szCs w:val="22"/>
        </w:rPr>
        <w:br/>
      </w:r>
      <w:r w:rsidRPr="00CE0F16">
        <w:rPr>
          <w:rFonts w:ascii="Arial" w:hAnsi="Arial" w:cs="Arial"/>
          <w:sz w:val="22"/>
          <w:szCs w:val="22"/>
        </w:rPr>
        <w:t>z realizacją prac objętych Umową, a także oddziaływania innych czynników mających lub mogących mieć wpływ na koszty.</w:t>
      </w:r>
    </w:p>
    <w:p w14:paraId="100B0AA2" w14:textId="77777777" w:rsidR="00B76B45" w:rsidRDefault="00B76B45" w:rsidP="00E24DB3">
      <w:pPr>
        <w:pStyle w:val="Akapitzlist"/>
        <w:numPr>
          <w:ilvl w:val="0"/>
          <w:numId w:val="63"/>
        </w:numPr>
        <w:suppressAutoHyphens w:val="0"/>
        <w:spacing w:line="360" w:lineRule="auto"/>
        <w:ind w:left="426" w:hanging="426"/>
        <w:jc w:val="both"/>
        <w:rPr>
          <w:rFonts w:ascii="Arial" w:eastAsia="Aptos" w:hAnsi="Arial" w:cs="Arial"/>
          <w:bCs/>
          <w:kern w:val="2"/>
          <w:sz w:val="22"/>
          <w:szCs w:val="22"/>
          <w:lang w:eastAsia="en-US"/>
          <w14:ligatures w14:val="standardContextual"/>
        </w:rPr>
      </w:pPr>
      <w:r w:rsidRPr="00737E14">
        <w:rPr>
          <w:rFonts w:ascii="Arial" w:eastAsia="Aptos" w:hAnsi="Arial" w:cs="Arial"/>
          <w:bCs/>
          <w:kern w:val="2"/>
          <w:sz w:val="22"/>
          <w:szCs w:val="22"/>
          <w:lang w:eastAsia="en-US"/>
          <w14:ligatures w14:val="standardContextual"/>
        </w:rPr>
        <w:t>Zapłata wynagrodzenia, o którym mowa w ust. 1, nastąpi na podstawie prawidłowo wystawionej faktury VAT</w:t>
      </w:r>
      <w:r>
        <w:rPr>
          <w:rFonts w:ascii="Arial" w:eastAsia="Aptos" w:hAnsi="Arial" w:cs="Arial"/>
          <w:bCs/>
          <w:kern w:val="2"/>
          <w:sz w:val="22"/>
          <w:szCs w:val="22"/>
          <w:lang w:eastAsia="en-US"/>
          <w14:ligatures w14:val="standardContextual"/>
        </w:rPr>
        <w:t>, wystawionej po realizacji Wydarzenia.</w:t>
      </w:r>
      <w:r w:rsidRPr="00737E14">
        <w:rPr>
          <w:rFonts w:ascii="Arial" w:eastAsia="Aptos" w:hAnsi="Arial" w:cs="Arial"/>
          <w:bCs/>
          <w:kern w:val="2"/>
          <w:sz w:val="22"/>
          <w:szCs w:val="22"/>
          <w:lang w:eastAsia="en-US"/>
          <w14:ligatures w14:val="standardContextual"/>
        </w:rPr>
        <w:t xml:space="preserve"> </w:t>
      </w:r>
    </w:p>
    <w:p w14:paraId="12A39FDA" w14:textId="77777777" w:rsidR="00B76B45" w:rsidRPr="00737E14" w:rsidRDefault="00B76B45" w:rsidP="00E24DB3">
      <w:pPr>
        <w:pStyle w:val="Akapitzlist"/>
        <w:numPr>
          <w:ilvl w:val="0"/>
          <w:numId w:val="63"/>
        </w:numPr>
        <w:suppressAutoHyphens w:val="0"/>
        <w:spacing w:line="360" w:lineRule="auto"/>
        <w:ind w:left="426" w:hanging="426"/>
        <w:jc w:val="both"/>
        <w:rPr>
          <w:rFonts w:ascii="Arial" w:eastAsia="Aptos" w:hAnsi="Arial" w:cs="Arial"/>
          <w:bCs/>
          <w:kern w:val="2"/>
          <w:sz w:val="22"/>
          <w:szCs w:val="22"/>
          <w:lang w:eastAsia="en-US"/>
          <w14:ligatures w14:val="standardContextual"/>
        </w:rPr>
      </w:pPr>
      <w:r>
        <w:rPr>
          <w:rFonts w:ascii="Arial" w:eastAsia="Aptos" w:hAnsi="Arial" w:cs="Arial"/>
          <w:bCs/>
          <w:kern w:val="2"/>
          <w:sz w:val="22"/>
          <w:szCs w:val="22"/>
          <w:lang w:eastAsia="en-US"/>
          <w14:ligatures w14:val="standardContextual"/>
        </w:rPr>
        <w:t xml:space="preserve">Podstawą do zapłaty faktury będzie protokół odbioru sporządzony do 7 dni po Wydarzeniu,  podpisany bez zastrzeżeń przez przedstawicieli Stron. Wzór protokołu odbioru stanowi </w:t>
      </w:r>
      <w:r w:rsidRPr="002B5A38">
        <w:rPr>
          <w:rFonts w:ascii="Arial" w:eastAsia="Aptos" w:hAnsi="Arial" w:cs="Arial"/>
          <w:bCs/>
          <w:kern w:val="2"/>
          <w:sz w:val="22"/>
          <w:szCs w:val="22"/>
          <w:lang w:eastAsia="en-US"/>
          <w14:ligatures w14:val="standardContextual"/>
        </w:rPr>
        <w:t xml:space="preserve">Załącznik nr </w:t>
      </w:r>
      <w:r>
        <w:rPr>
          <w:rFonts w:ascii="Arial" w:eastAsia="Aptos" w:hAnsi="Arial" w:cs="Arial"/>
          <w:bCs/>
          <w:kern w:val="2"/>
          <w:sz w:val="22"/>
          <w:szCs w:val="22"/>
          <w:lang w:eastAsia="en-US"/>
          <w14:ligatures w14:val="standardContextual"/>
        </w:rPr>
        <w:t xml:space="preserve">5 do Umowy. </w:t>
      </w:r>
    </w:p>
    <w:p w14:paraId="2A382E1C" w14:textId="77777777" w:rsidR="00B76B45" w:rsidRPr="00737E14" w:rsidRDefault="00B76B45" w:rsidP="00E24DB3">
      <w:pPr>
        <w:pStyle w:val="Akapitzlist"/>
        <w:numPr>
          <w:ilvl w:val="0"/>
          <w:numId w:val="63"/>
        </w:numPr>
        <w:suppressAutoHyphens w:val="0"/>
        <w:spacing w:line="360" w:lineRule="auto"/>
        <w:ind w:left="426" w:hanging="426"/>
        <w:jc w:val="both"/>
        <w:rPr>
          <w:rFonts w:ascii="Arial" w:eastAsia="Aptos" w:hAnsi="Arial" w:cs="Arial"/>
          <w:bCs/>
          <w:kern w:val="2"/>
          <w:sz w:val="22"/>
          <w:szCs w:val="22"/>
          <w:lang w:eastAsia="en-US"/>
          <w14:ligatures w14:val="standardContextual"/>
        </w:rPr>
      </w:pPr>
      <w:r w:rsidRPr="00737E14">
        <w:rPr>
          <w:rFonts w:ascii="Arial" w:eastAsia="Aptos" w:hAnsi="Arial" w:cs="Arial"/>
          <w:bCs/>
          <w:kern w:val="2"/>
          <w:sz w:val="22"/>
          <w:szCs w:val="22"/>
          <w:lang w:eastAsia="en-US"/>
          <w14:ligatures w14:val="standardContextual"/>
        </w:rPr>
        <w:t xml:space="preserve">Wynagrodzenie, o którym mowa w ust. 1, będzie płatne przez Zamawiającego na rachunek bankowy Wykonawcy wskazany na fakturze, w terminie 14 dni od daty otrzymania prawidłowo wystawionej faktury VAT. </w:t>
      </w:r>
    </w:p>
    <w:p w14:paraId="75E24D34" w14:textId="77777777" w:rsidR="009D67A4" w:rsidRPr="009D67A4" w:rsidRDefault="009D67A4" w:rsidP="009D67A4">
      <w:pPr>
        <w:numPr>
          <w:ilvl w:val="0"/>
          <w:numId w:val="63"/>
        </w:numPr>
        <w:suppressAutoHyphens w:val="0"/>
        <w:spacing w:line="360" w:lineRule="auto"/>
        <w:contextualSpacing/>
        <w:jc w:val="both"/>
        <w:rPr>
          <w:rFonts w:ascii="Arial" w:eastAsia="Aptos" w:hAnsi="Arial" w:cs="Arial"/>
          <w:bCs/>
          <w:kern w:val="2"/>
          <w:sz w:val="22"/>
          <w:szCs w:val="22"/>
          <w:lang w:eastAsia="en-US"/>
          <w14:ligatures w14:val="standardContextual"/>
        </w:rPr>
      </w:pPr>
      <w:r w:rsidRPr="009D67A4">
        <w:rPr>
          <w:rFonts w:ascii="Arial" w:eastAsia="Aptos" w:hAnsi="Arial" w:cs="Arial"/>
          <w:bCs/>
          <w:kern w:val="2"/>
          <w:sz w:val="22"/>
          <w:szCs w:val="22"/>
          <w:lang w:eastAsia="en-US"/>
          <w14:ligatures w14:val="standardContextual"/>
        </w:rPr>
        <w:t xml:space="preserve">Faktura ustrukturyzowana winna być wystawiona na Zamawiającego, tj.: Kasa Rolniczego Ubezpieczenia Społecznego, al. Niepodległości 190, 00-608 Warszawa, NIP: 5260013054, Identyfikator wewnętrzny </w:t>
      </w:r>
      <w:proofErr w:type="spellStart"/>
      <w:r w:rsidRPr="009D67A4">
        <w:rPr>
          <w:rFonts w:ascii="Arial" w:eastAsia="Aptos" w:hAnsi="Arial" w:cs="Arial"/>
          <w:bCs/>
          <w:kern w:val="2"/>
          <w:sz w:val="22"/>
          <w:szCs w:val="22"/>
          <w:lang w:eastAsia="en-US"/>
          <w14:ligatures w14:val="standardContextual"/>
        </w:rPr>
        <w:t>KSeF</w:t>
      </w:r>
      <w:proofErr w:type="spellEnd"/>
      <w:r w:rsidRPr="009D67A4">
        <w:rPr>
          <w:rFonts w:ascii="Arial" w:eastAsia="Aptos" w:hAnsi="Arial" w:cs="Arial"/>
          <w:bCs/>
          <w:kern w:val="2"/>
          <w:sz w:val="22"/>
          <w:szCs w:val="22"/>
          <w:lang w:eastAsia="en-US"/>
          <w14:ligatures w14:val="standardContextual"/>
        </w:rPr>
        <w:t xml:space="preserve"> 5260013054-00000.</w:t>
      </w:r>
    </w:p>
    <w:p w14:paraId="05B8B4BD" w14:textId="77777777" w:rsidR="009D67A4" w:rsidRPr="009D67A4" w:rsidRDefault="009D67A4" w:rsidP="009D67A4">
      <w:pPr>
        <w:numPr>
          <w:ilvl w:val="0"/>
          <w:numId w:val="63"/>
        </w:numPr>
        <w:suppressAutoHyphens w:val="0"/>
        <w:spacing w:line="360" w:lineRule="auto"/>
        <w:contextualSpacing/>
        <w:jc w:val="both"/>
        <w:rPr>
          <w:rFonts w:ascii="Arial" w:eastAsia="Aptos" w:hAnsi="Arial" w:cs="Arial"/>
          <w:bCs/>
          <w:kern w:val="2"/>
          <w:sz w:val="22"/>
          <w:szCs w:val="22"/>
          <w:lang w:eastAsia="en-US"/>
          <w14:ligatures w14:val="standardContextual"/>
        </w:rPr>
      </w:pPr>
      <w:r w:rsidRPr="009D67A4">
        <w:rPr>
          <w:rFonts w:ascii="Arial" w:eastAsia="Aptos" w:hAnsi="Arial" w:cs="Arial"/>
          <w:bCs/>
          <w:kern w:val="2"/>
          <w:sz w:val="22"/>
          <w:szCs w:val="22"/>
          <w:lang w:eastAsia="en-US"/>
          <w14:ligatures w14:val="standardContextual"/>
        </w:rPr>
        <w:t>Za datę wystawienia faktury ustrukturyzowanej uznaje się datę jej przesłania do Krajowego Systemu e-Faktur (</w:t>
      </w:r>
      <w:proofErr w:type="spellStart"/>
      <w:r w:rsidRPr="009D67A4">
        <w:rPr>
          <w:rFonts w:ascii="Arial" w:eastAsia="Aptos" w:hAnsi="Arial" w:cs="Arial"/>
          <w:bCs/>
          <w:kern w:val="2"/>
          <w:sz w:val="22"/>
          <w:szCs w:val="22"/>
          <w:lang w:eastAsia="en-US"/>
          <w14:ligatures w14:val="standardContextual"/>
        </w:rPr>
        <w:t>KSeF</w:t>
      </w:r>
      <w:proofErr w:type="spellEnd"/>
      <w:r w:rsidRPr="009D67A4">
        <w:rPr>
          <w:rFonts w:ascii="Arial" w:eastAsia="Aptos" w:hAnsi="Arial" w:cs="Arial"/>
          <w:bCs/>
          <w:kern w:val="2"/>
          <w:sz w:val="22"/>
          <w:szCs w:val="22"/>
          <w:lang w:eastAsia="en-US"/>
          <w14:ligatures w14:val="standardContextual"/>
        </w:rPr>
        <w:t>), zgodnie z przepisami ustawy z dnia 11 marca 2004 r. o podatku od towarów i usług (tj. Dz. U. z 2025 r. poz. 775 ze zm.).</w:t>
      </w:r>
    </w:p>
    <w:p w14:paraId="19FA590E" w14:textId="77777777" w:rsidR="009D67A4" w:rsidRPr="009D67A4" w:rsidRDefault="009D67A4" w:rsidP="009D67A4">
      <w:pPr>
        <w:numPr>
          <w:ilvl w:val="0"/>
          <w:numId w:val="63"/>
        </w:numPr>
        <w:suppressAutoHyphens w:val="0"/>
        <w:spacing w:line="360" w:lineRule="auto"/>
        <w:contextualSpacing/>
        <w:jc w:val="both"/>
        <w:rPr>
          <w:rFonts w:ascii="Arial" w:eastAsia="Aptos" w:hAnsi="Arial" w:cs="Arial"/>
          <w:bCs/>
          <w:kern w:val="2"/>
          <w:sz w:val="22"/>
          <w:szCs w:val="22"/>
          <w:lang w:eastAsia="en-US"/>
          <w14:ligatures w14:val="standardContextual"/>
        </w:rPr>
      </w:pPr>
      <w:r w:rsidRPr="009D67A4">
        <w:rPr>
          <w:rFonts w:ascii="Arial" w:eastAsia="Aptos" w:hAnsi="Arial" w:cs="Arial"/>
          <w:bCs/>
          <w:kern w:val="2"/>
          <w:sz w:val="22"/>
          <w:szCs w:val="22"/>
          <w:lang w:eastAsia="en-US"/>
          <w14:ligatures w14:val="standardContextual"/>
        </w:rPr>
        <w:t xml:space="preserve">Za datę doręczenia faktury ustrukturyzowanej uznaje się datę jej wprowadzenia do Krajowego Systemu e-Faktur (tj. dzień nadania numeru identyfikującego w </w:t>
      </w:r>
      <w:proofErr w:type="spellStart"/>
      <w:r w:rsidRPr="009D67A4">
        <w:rPr>
          <w:rFonts w:ascii="Arial" w:eastAsia="Aptos" w:hAnsi="Arial" w:cs="Arial"/>
          <w:bCs/>
          <w:kern w:val="2"/>
          <w:sz w:val="22"/>
          <w:szCs w:val="22"/>
          <w:lang w:eastAsia="en-US"/>
          <w14:ligatures w14:val="standardContextual"/>
        </w:rPr>
        <w:t>KSeF</w:t>
      </w:r>
      <w:proofErr w:type="spellEnd"/>
      <w:r w:rsidRPr="009D67A4">
        <w:rPr>
          <w:rFonts w:ascii="Arial" w:eastAsia="Aptos" w:hAnsi="Arial" w:cs="Arial"/>
          <w:bCs/>
          <w:kern w:val="2"/>
          <w:sz w:val="22"/>
          <w:szCs w:val="22"/>
          <w:lang w:eastAsia="en-US"/>
          <w14:ligatures w14:val="standardContextual"/>
        </w:rPr>
        <w:t>), zgodnie z przepisami ustawy z dnia 11 marca 2004 r. o podatku od towarów i usług (tj. Dz. U. z 2025 r. poz. 775 ze zm.).</w:t>
      </w:r>
    </w:p>
    <w:p w14:paraId="77D4459E" w14:textId="5305A720" w:rsidR="00B76B45" w:rsidRPr="009D67A4" w:rsidRDefault="009D67A4" w:rsidP="009D67A4">
      <w:pPr>
        <w:numPr>
          <w:ilvl w:val="0"/>
          <w:numId w:val="63"/>
        </w:numPr>
        <w:suppressAutoHyphens w:val="0"/>
        <w:spacing w:line="360" w:lineRule="auto"/>
        <w:contextualSpacing/>
        <w:jc w:val="both"/>
        <w:rPr>
          <w:rFonts w:ascii="Arial" w:eastAsia="Aptos" w:hAnsi="Arial" w:cs="Arial"/>
          <w:bCs/>
          <w:kern w:val="2"/>
          <w:sz w:val="22"/>
          <w:szCs w:val="22"/>
          <w:lang w:eastAsia="en-US"/>
          <w14:ligatures w14:val="standardContextual"/>
        </w:rPr>
      </w:pPr>
      <w:r w:rsidRPr="009D67A4">
        <w:rPr>
          <w:rFonts w:ascii="Arial" w:eastAsia="Aptos" w:hAnsi="Arial" w:cs="Arial"/>
          <w:bCs/>
          <w:kern w:val="2"/>
          <w:sz w:val="22"/>
          <w:szCs w:val="22"/>
          <w:lang w:eastAsia="en-US"/>
          <w14:ligatures w14:val="standardContextual"/>
        </w:rPr>
        <w:t xml:space="preserve">W przypadku wystąpienia awarii lub niedostępności </w:t>
      </w:r>
      <w:proofErr w:type="spellStart"/>
      <w:r w:rsidRPr="009D67A4">
        <w:rPr>
          <w:rFonts w:ascii="Arial" w:eastAsia="Aptos" w:hAnsi="Arial" w:cs="Arial"/>
          <w:bCs/>
          <w:kern w:val="2"/>
          <w:sz w:val="22"/>
          <w:szCs w:val="22"/>
          <w:lang w:eastAsia="en-US"/>
          <w14:ligatures w14:val="standardContextual"/>
        </w:rPr>
        <w:t>KSeF</w:t>
      </w:r>
      <w:proofErr w:type="spellEnd"/>
      <w:r w:rsidRPr="009D67A4">
        <w:rPr>
          <w:rFonts w:ascii="Arial" w:eastAsia="Aptos" w:hAnsi="Arial" w:cs="Arial"/>
          <w:bCs/>
          <w:kern w:val="2"/>
          <w:sz w:val="22"/>
          <w:szCs w:val="22"/>
          <w:lang w:eastAsia="en-US"/>
          <w14:ligatures w14:val="standardContextual"/>
        </w:rPr>
        <w:t xml:space="preserve"> przewidzianych</w:t>
      </w:r>
      <w:r>
        <w:rPr>
          <w:rFonts w:ascii="Arial" w:eastAsia="Aptos" w:hAnsi="Arial" w:cs="Arial"/>
          <w:bCs/>
          <w:kern w:val="2"/>
          <w:sz w:val="22"/>
          <w:szCs w:val="22"/>
          <w:lang w:eastAsia="en-US"/>
          <w14:ligatures w14:val="standardContextual"/>
        </w:rPr>
        <w:t xml:space="preserve"> </w:t>
      </w:r>
      <w:r w:rsidRPr="009D67A4">
        <w:rPr>
          <w:rFonts w:ascii="Arial" w:eastAsia="Aptos" w:hAnsi="Arial" w:cs="Arial"/>
          <w:bCs/>
          <w:kern w:val="2"/>
          <w:sz w:val="22"/>
          <w:szCs w:val="22"/>
          <w:lang w:eastAsia="en-US"/>
          <w14:ligatures w14:val="standardContextual"/>
        </w:rPr>
        <w:t xml:space="preserve">w art. 106ne ustawy z dnia 11 marca 2004 r. o podatku od towarów i usług, Wykonawca dostarczy fakturę w postaci elektronicznej na adres e-Doręczenia: AE:PL-39002-90118-WITVG-28 lub na adres poczty elektronicznej </w:t>
      </w:r>
      <w:hyperlink r:id="rId16" w:history="1">
        <w:r w:rsidRPr="003F4F33">
          <w:rPr>
            <w:rStyle w:val="Hipercze"/>
            <w:rFonts w:ascii="Arial" w:eastAsia="Aptos" w:hAnsi="Arial" w:cs="Arial"/>
            <w:bCs/>
            <w:kern w:val="2"/>
            <w:sz w:val="22"/>
            <w:szCs w:val="22"/>
            <w:lang w:eastAsia="en-US"/>
            <w14:ligatures w14:val="standardContextual"/>
          </w:rPr>
          <w:t>bf@krus.gov.pl</w:t>
        </w:r>
      </w:hyperlink>
      <w:r w:rsidRPr="009D67A4">
        <w:rPr>
          <w:rFonts w:ascii="Arial" w:eastAsia="Aptos" w:hAnsi="Arial" w:cs="Arial"/>
          <w:bCs/>
          <w:kern w:val="2"/>
          <w:sz w:val="22"/>
          <w:szCs w:val="22"/>
          <w:lang w:eastAsia="en-US"/>
          <w14:ligatures w14:val="standardContextual"/>
        </w:rPr>
        <w:t>.</w:t>
      </w:r>
      <w:r>
        <w:rPr>
          <w:rFonts w:ascii="Arial" w:eastAsia="Aptos" w:hAnsi="Arial" w:cs="Arial"/>
          <w:bCs/>
          <w:kern w:val="2"/>
          <w:sz w:val="22"/>
          <w:szCs w:val="22"/>
          <w:lang w:eastAsia="en-US"/>
          <w14:ligatures w14:val="standardContextual"/>
        </w:rPr>
        <w:t xml:space="preserve"> </w:t>
      </w:r>
      <w:r w:rsidRPr="009D67A4">
        <w:rPr>
          <w:rFonts w:ascii="Arial" w:eastAsia="Aptos" w:hAnsi="Arial" w:cs="Arial"/>
          <w:bCs/>
          <w:kern w:val="2"/>
          <w:sz w:val="22"/>
          <w:szCs w:val="22"/>
          <w:lang w:eastAsia="en-US"/>
          <w14:ligatures w14:val="standardContextual"/>
        </w:rPr>
        <w:t xml:space="preserve"> </w:t>
      </w:r>
    </w:p>
    <w:p w14:paraId="257FA760" w14:textId="77777777" w:rsidR="00B76B45" w:rsidRPr="00737E14" w:rsidRDefault="00B76B45" w:rsidP="00E24DB3">
      <w:pPr>
        <w:pStyle w:val="Akapitzlist"/>
        <w:numPr>
          <w:ilvl w:val="0"/>
          <w:numId w:val="63"/>
        </w:numPr>
        <w:suppressAutoHyphens w:val="0"/>
        <w:spacing w:line="360" w:lineRule="auto"/>
        <w:ind w:left="426" w:hanging="426"/>
        <w:jc w:val="both"/>
        <w:rPr>
          <w:rFonts w:ascii="Arial" w:eastAsia="Aptos" w:hAnsi="Arial" w:cs="Arial"/>
          <w:bCs/>
          <w:kern w:val="2"/>
          <w:sz w:val="22"/>
          <w:szCs w:val="22"/>
          <w:lang w:eastAsia="en-US"/>
          <w14:ligatures w14:val="standardContextual"/>
        </w:rPr>
      </w:pPr>
      <w:r w:rsidRPr="00737E14">
        <w:rPr>
          <w:rFonts w:ascii="Arial" w:eastAsia="Aptos" w:hAnsi="Arial" w:cs="Arial"/>
          <w:bCs/>
          <w:kern w:val="2"/>
          <w:sz w:val="22"/>
          <w:szCs w:val="22"/>
          <w:lang w:eastAsia="en-US"/>
          <w14:ligatures w14:val="standardContextual"/>
        </w:rPr>
        <w:t>Wykonawca jest zobowiązany zamieścić na fakturze adnotację „mechanizm podzielonej płatności”, jeżeli dokumentuje ona czynność podlegającą temu mechanizmowi.</w:t>
      </w:r>
    </w:p>
    <w:p w14:paraId="2D44D3C9" w14:textId="77777777" w:rsidR="00B76B45" w:rsidRPr="00737E14" w:rsidRDefault="00B76B45" w:rsidP="00E24DB3">
      <w:pPr>
        <w:pStyle w:val="Akapitzlist"/>
        <w:numPr>
          <w:ilvl w:val="0"/>
          <w:numId w:val="63"/>
        </w:numPr>
        <w:suppressAutoHyphens w:val="0"/>
        <w:spacing w:line="360" w:lineRule="auto"/>
        <w:ind w:left="426" w:hanging="426"/>
        <w:jc w:val="both"/>
        <w:rPr>
          <w:rFonts w:ascii="Arial" w:eastAsia="Aptos" w:hAnsi="Arial" w:cs="Arial"/>
          <w:bCs/>
          <w:kern w:val="2"/>
          <w:sz w:val="22"/>
          <w:szCs w:val="22"/>
          <w:lang w:eastAsia="en-US"/>
          <w14:ligatures w14:val="standardContextual"/>
        </w:rPr>
      </w:pPr>
      <w:r w:rsidRPr="00737E14">
        <w:rPr>
          <w:rFonts w:ascii="Arial" w:eastAsia="Aptos" w:hAnsi="Arial" w:cs="Arial"/>
          <w:bCs/>
          <w:kern w:val="2"/>
          <w:sz w:val="22"/>
          <w:szCs w:val="22"/>
          <w:lang w:eastAsia="en-US"/>
          <w14:ligatures w14:val="standardContextual"/>
        </w:rPr>
        <w:t>Zamawiający nie wyraża zgody na cesję wierzytelności wynikających z Umowy.</w:t>
      </w:r>
    </w:p>
    <w:p w14:paraId="447D8B8E" w14:textId="77777777" w:rsidR="00B76B45" w:rsidRPr="00737E14" w:rsidRDefault="00B76B45" w:rsidP="00E24DB3">
      <w:pPr>
        <w:pStyle w:val="Akapitzlist"/>
        <w:numPr>
          <w:ilvl w:val="0"/>
          <w:numId w:val="63"/>
        </w:numPr>
        <w:suppressAutoHyphens w:val="0"/>
        <w:spacing w:line="360" w:lineRule="auto"/>
        <w:ind w:left="426" w:hanging="426"/>
        <w:jc w:val="both"/>
        <w:rPr>
          <w:rFonts w:ascii="Arial" w:eastAsia="Aptos" w:hAnsi="Arial" w:cs="Arial"/>
          <w:bCs/>
          <w:kern w:val="2"/>
          <w:sz w:val="22"/>
          <w:szCs w:val="22"/>
          <w:lang w:eastAsia="en-US"/>
          <w14:ligatures w14:val="standardContextual"/>
        </w:rPr>
      </w:pPr>
      <w:r w:rsidRPr="00737E14">
        <w:rPr>
          <w:rFonts w:ascii="Arial" w:eastAsia="Aptos" w:hAnsi="Arial" w:cs="Arial"/>
          <w:bCs/>
          <w:kern w:val="2"/>
          <w:sz w:val="22"/>
          <w:szCs w:val="22"/>
          <w:lang w:eastAsia="en-US"/>
          <w14:ligatures w14:val="standardContextual"/>
        </w:rPr>
        <w:t xml:space="preserve">W przypadku faktury wystawionej niezgodnie z obowiązującymi przepisami lub postanowieniami </w:t>
      </w:r>
      <w:r>
        <w:rPr>
          <w:rFonts w:ascii="Arial" w:eastAsia="Aptos" w:hAnsi="Arial" w:cs="Arial"/>
          <w:bCs/>
          <w:kern w:val="2"/>
          <w:sz w:val="22"/>
          <w:szCs w:val="22"/>
          <w:lang w:eastAsia="en-US"/>
          <w14:ligatures w14:val="standardContextual"/>
        </w:rPr>
        <w:t>U</w:t>
      </w:r>
      <w:r w:rsidRPr="00737E14">
        <w:rPr>
          <w:rFonts w:ascii="Arial" w:eastAsia="Aptos" w:hAnsi="Arial" w:cs="Arial"/>
          <w:bCs/>
          <w:kern w:val="2"/>
          <w:sz w:val="22"/>
          <w:szCs w:val="22"/>
          <w:lang w:eastAsia="en-US"/>
          <w14:ligatures w14:val="standardContextual"/>
        </w:rPr>
        <w:t>mowy, jej zapłata zostanie wstrzymana do czasu otrzymania przez Zamawiającego prawidłowo wystawionej faktury korygującej.</w:t>
      </w:r>
    </w:p>
    <w:p w14:paraId="1F5F8FA5" w14:textId="77777777" w:rsidR="00B76B45" w:rsidRDefault="00B76B45" w:rsidP="00E24DB3">
      <w:pPr>
        <w:pStyle w:val="Akapitzlist"/>
        <w:numPr>
          <w:ilvl w:val="0"/>
          <w:numId w:val="63"/>
        </w:numPr>
        <w:suppressAutoHyphens w:val="0"/>
        <w:spacing w:line="360" w:lineRule="auto"/>
        <w:ind w:left="426" w:hanging="426"/>
        <w:jc w:val="both"/>
        <w:rPr>
          <w:rFonts w:ascii="Arial" w:eastAsia="Aptos" w:hAnsi="Arial" w:cs="Arial"/>
          <w:bCs/>
          <w:kern w:val="2"/>
          <w:sz w:val="22"/>
          <w:szCs w:val="22"/>
          <w:lang w:eastAsia="en-US"/>
          <w14:ligatures w14:val="standardContextual"/>
        </w:rPr>
      </w:pPr>
      <w:r w:rsidRPr="00737E14">
        <w:rPr>
          <w:rFonts w:ascii="Arial" w:eastAsia="Aptos" w:hAnsi="Arial" w:cs="Arial"/>
          <w:bCs/>
          <w:kern w:val="2"/>
          <w:sz w:val="22"/>
          <w:szCs w:val="22"/>
          <w:lang w:eastAsia="en-US"/>
          <w14:ligatures w14:val="standardContextual"/>
        </w:rPr>
        <w:t>Za dzień zapłaty wynagrodzenia uważany będzie dzień obciążenia rachunku bankowego Zamawiającego.</w:t>
      </w:r>
    </w:p>
    <w:p w14:paraId="65972B64" w14:textId="77777777" w:rsidR="007604C1" w:rsidRDefault="007604C1" w:rsidP="00B76B45">
      <w:pPr>
        <w:suppressAutoHyphens w:val="0"/>
        <w:spacing w:after="160" w:line="360" w:lineRule="auto"/>
        <w:jc w:val="center"/>
        <w:rPr>
          <w:rFonts w:ascii="Arial" w:eastAsia="Aptos" w:hAnsi="Arial" w:cs="Arial"/>
          <w:b/>
          <w:kern w:val="2"/>
          <w:sz w:val="22"/>
          <w:szCs w:val="22"/>
          <w:lang w:eastAsia="en-US"/>
          <w14:ligatures w14:val="standardContextual"/>
        </w:rPr>
      </w:pPr>
    </w:p>
    <w:p w14:paraId="4F96B98E" w14:textId="77777777" w:rsidR="00693BDB" w:rsidRDefault="00693BDB" w:rsidP="00B76B45">
      <w:pPr>
        <w:suppressAutoHyphens w:val="0"/>
        <w:spacing w:after="160" w:line="360" w:lineRule="auto"/>
        <w:jc w:val="center"/>
        <w:rPr>
          <w:rFonts w:ascii="Arial" w:eastAsia="Aptos" w:hAnsi="Arial" w:cs="Arial"/>
          <w:b/>
          <w:kern w:val="2"/>
          <w:sz w:val="22"/>
          <w:szCs w:val="22"/>
          <w:lang w:eastAsia="en-US"/>
          <w14:ligatures w14:val="standardContextual"/>
        </w:rPr>
      </w:pPr>
    </w:p>
    <w:p w14:paraId="661053F2" w14:textId="07CC9C59" w:rsidR="00B76B45" w:rsidRPr="00D47EF1" w:rsidRDefault="00B76B45" w:rsidP="00B76B45">
      <w:pPr>
        <w:suppressAutoHyphens w:val="0"/>
        <w:spacing w:after="160" w:line="360" w:lineRule="auto"/>
        <w:jc w:val="center"/>
        <w:rPr>
          <w:rFonts w:ascii="Arial" w:eastAsia="Aptos" w:hAnsi="Arial" w:cs="Arial"/>
          <w:b/>
          <w:kern w:val="2"/>
          <w:sz w:val="22"/>
          <w:szCs w:val="22"/>
          <w:lang w:eastAsia="en-US"/>
          <w14:ligatures w14:val="standardContextual"/>
        </w:rPr>
      </w:pPr>
      <w:r w:rsidRPr="00D47EF1">
        <w:rPr>
          <w:rFonts w:ascii="Arial" w:eastAsia="Aptos" w:hAnsi="Arial" w:cs="Arial"/>
          <w:b/>
          <w:kern w:val="2"/>
          <w:sz w:val="22"/>
          <w:szCs w:val="22"/>
          <w:lang w:eastAsia="en-US"/>
          <w14:ligatures w14:val="standardContextual"/>
        </w:rPr>
        <w:lastRenderedPageBreak/>
        <w:t>§ 5. Kary umowne oraz odstąpienie od Umowy</w:t>
      </w:r>
    </w:p>
    <w:p w14:paraId="1B715850" w14:textId="77777777" w:rsidR="00B76B45" w:rsidRPr="00D47EF1" w:rsidRDefault="00B76B45" w:rsidP="00B76B45">
      <w:pPr>
        <w:tabs>
          <w:tab w:val="left" w:pos="426"/>
        </w:tabs>
        <w:suppressAutoHyphens w:val="0"/>
        <w:spacing w:line="360" w:lineRule="auto"/>
        <w:ind w:left="426" w:hanging="426"/>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 xml:space="preserve">1. Wykonawca zapłaci Zamawiającemu kary umowne w następujących przypadkach </w:t>
      </w:r>
      <w:r>
        <w:rPr>
          <w:rFonts w:ascii="Arial" w:eastAsia="Aptos" w:hAnsi="Arial" w:cs="Arial"/>
          <w:kern w:val="2"/>
          <w:sz w:val="22"/>
          <w:szCs w:val="22"/>
          <w:lang w:eastAsia="en-US"/>
          <w14:ligatures w14:val="standardContextual"/>
        </w:rPr>
        <w:br/>
      </w:r>
      <w:r w:rsidRPr="00D47EF1">
        <w:rPr>
          <w:rFonts w:ascii="Arial" w:eastAsia="Aptos" w:hAnsi="Arial" w:cs="Arial"/>
          <w:kern w:val="2"/>
          <w:sz w:val="22"/>
          <w:szCs w:val="22"/>
          <w:lang w:eastAsia="en-US"/>
          <w14:ligatures w14:val="standardContextual"/>
        </w:rPr>
        <w:t>i wysokościach:</w:t>
      </w:r>
    </w:p>
    <w:p w14:paraId="6655B007" w14:textId="77777777" w:rsidR="00B76B45" w:rsidRDefault="00B76B45" w:rsidP="00B76B45">
      <w:pPr>
        <w:numPr>
          <w:ilvl w:val="0"/>
          <w:numId w:val="32"/>
        </w:numPr>
        <w:tabs>
          <w:tab w:val="clear" w:pos="720"/>
          <w:tab w:val="num" w:pos="851"/>
        </w:tabs>
        <w:suppressAutoHyphens w:val="0"/>
        <w:spacing w:line="360" w:lineRule="auto"/>
        <w:ind w:left="851" w:hanging="425"/>
        <w:jc w:val="both"/>
        <w:rPr>
          <w:rFonts w:ascii="Arial" w:eastAsia="Aptos" w:hAnsi="Arial" w:cs="Arial"/>
          <w:kern w:val="2"/>
          <w:sz w:val="22"/>
          <w:szCs w:val="22"/>
          <w:lang w:eastAsia="en-US"/>
          <w14:ligatures w14:val="standardContextual"/>
        </w:rPr>
      </w:pPr>
      <w:r w:rsidRPr="0021600F">
        <w:rPr>
          <w:rFonts w:ascii="Arial" w:eastAsia="Aptos" w:hAnsi="Arial" w:cs="Arial"/>
          <w:kern w:val="2"/>
          <w:sz w:val="22"/>
          <w:szCs w:val="22"/>
          <w:lang w:eastAsia="en-US"/>
          <w14:ligatures w14:val="standardContextual"/>
        </w:rPr>
        <w:t>w przypadku nienależytego wykonania przedmiotu Umowy</w:t>
      </w:r>
      <w:r>
        <w:rPr>
          <w:rFonts w:ascii="Arial" w:eastAsia="Aptos" w:hAnsi="Arial" w:cs="Arial"/>
          <w:kern w:val="2"/>
          <w:sz w:val="22"/>
          <w:szCs w:val="22"/>
          <w:lang w:eastAsia="en-US"/>
          <w14:ligatures w14:val="standardContextual"/>
        </w:rPr>
        <w:t xml:space="preserve">, </w:t>
      </w:r>
      <w:r w:rsidRPr="0021600F">
        <w:rPr>
          <w:rFonts w:ascii="Arial" w:eastAsia="Aptos" w:hAnsi="Arial" w:cs="Arial"/>
          <w:kern w:val="2"/>
          <w:sz w:val="22"/>
          <w:szCs w:val="22"/>
          <w:lang w:eastAsia="en-US"/>
          <w14:ligatures w14:val="standardContextual"/>
        </w:rPr>
        <w:t>w szczególności niezapewnienia odpowiedniego poziomu usług określonych w Załączniku nr 1 do Umowy – karę umowną w wysokości 5% wynagrodzenia określonego w § 4 ust. 1 Umowy za każdy przypadek naruszenia;</w:t>
      </w:r>
    </w:p>
    <w:p w14:paraId="004EFAE0" w14:textId="35DBF48E" w:rsidR="00B76B45" w:rsidRPr="0021600F" w:rsidRDefault="00B76B45" w:rsidP="00B76B45">
      <w:pPr>
        <w:numPr>
          <w:ilvl w:val="0"/>
          <w:numId w:val="32"/>
        </w:numPr>
        <w:tabs>
          <w:tab w:val="clear" w:pos="720"/>
          <w:tab w:val="num" w:pos="851"/>
        </w:tabs>
        <w:suppressAutoHyphens w:val="0"/>
        <w:spacing w:line="360" w:lineRule="auto"/>
        <w:ind w:left="851" w:hanging="425"/>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 xml:space="preserve">w przypadku </w:t>
      </w:r>
      <w:r w:rsidRPr="0021600F">
        <w:rPr>
          <w:rFonts w:ascii="Arial" w:eastAsia="Aptos" w:hAnsi="Arial" w:cs="Arial"/>
          <w:kern w:val="2"/>
          <w:sz w:val="22"/>
          <w:szCs w:val="22"/>
          <w:lang w:eastAsia="en-US"/>
          <w14:ligatures w14:val="standardContextual"/>
        </w:rPr>
        <w:t xml:space="preserve">niedochowania terminów realizacji poszczególnych etapów Umowy określonych w Załączniku nr 4 do Umowy </w:t>
      </w:r>
      <w:r>
        <w:rPr>
          <w:rFonts w:ascii="Arial" w:eastAsia="Aptos" w:hAnsi="Arial" w:cs="Arial"/>
          <w:kern w:val="2"/>
          <w:sz w:val="22"/>
          <w:szCs w:val="22"/>
          <w:lang w:eastAsia="en-US"/>
          <w14:ligatures w14:val="standardContextual"/>
        </w:rPr>
        <w:t xml:space="preserve">– karę umowną w wysokości </w:t>
      </w:r>
      <w:r w:rsidR="0080049F">
        <w:rPr>
          <w:rFonts w:ascii="Arial" w:eastAsia="Aptos" w:hAnsi="Arial" w:cs="Arial"/>
          <w:kern w:val="2"/>
          <w:sz w:val="22"/>
          <w:szCs w:val="22"/>
          <w:lang w:eastAsia="en-US"/>
          <w14:ligatures w14:val="standardContextual"/>
        </w:rPr>
        <w:t xml:space="preserve">0,5 </w:t>
      </w:r>
      <w:r>
        <w:rPr>
          <w:rFonts w:ascii="Arial" w:eastAsia="Aptos" w:hAnsi="Arial" w:cs="Arial"/>
          <w:kern w:val="2"/>
          <w:sz w:val="22"/>
          <w:szCs w:val="22"/>
          <w:lang w:eastAsia="en-US"/>
          <w14:ligatures w14:val="standardContextual"/>
        </w:rPr>
        <w:t xml:space="preserve">% wynagrodzenia określonego w </w:t>
      </w:r>
      <w:r w:rsidRPr="00CE0F16">
        <w:rPr>
          <w:rFonts w:ascii="Arial" w:eastAsia="Aptos" w:hAnsi="Arial" w:cs="Arial"/>
          <w:kern w:val="2"/>
          <w:sz w:val="22"/>
          <w:szCs w:val="22"/>
          <w:lang w:eastAsia="en-US"/>
          <w14:ligatures w14:val="standardContextual"/>
        </w:rPr>
        <w:t>§</w:t>
      </w:r>
      <w:r w:rsidRPr="005C0E28">
        <w:rPr>
          <w:rFonts w:ascii="Arial" w:eastAsia="Aptos" w:hAnsi="Arial" w:cs="Arial"/>
          <w:kern w:val="2"/>
          <w:sz w:val="22"/>
          <w:szCs w:val="22"/>
          <w:lang w:eastAsia="en-US"/>
          <w14:ligatures w14:val="standardContextual"/>
        </w:rPr>
        <w:t xml:space="preserve"> 4</w:t>
      </w:r>
      <w:r>
        <w:rPr>
          <w:rFonts w:ascii="Arial" w:eastAsia="Aptos" w:hAnsi="Arial" w:cs="Arial"/>
          <w:kern w:val="2"/>
          <w:sz w:val="22"/>
          <w:szCs w:val="22"/>
          <w:lang w:eastAsia="en-US"/>
          <w14:ligatures w14:val="standardContextual"/>
        </w:rPr>
        <w:t xml:space="preserve"> ust. 1 Umowy za każdy rozpoczęty dzień zwłoki</w:t>
      </w:r>
      <w:r w:rsidR="0080049F">
        <w:rPr>
          <w:rFonts w:ascii="Arial" w:eastAsia="Aptos" w:hAnsi="Arial" w:cs="Arial"/>
          <w:kern w:val="2"/>
          <w:sz w:val="22"/>
          <w:szCs w:val="22"/>
          <w:lang w:eastAsia="en-US"/>
          <w14:ligatures w14:val="standardContextual"/>
        </w:rPr>
        <w:t>;</w:t>
      </w:r>
    </w:p>
    <w:p w14:paraId="70FB204A" w14:textId="1F6DB77A" w:rsidR="00B76B45" w:rsidRPr="0021600F" w:rsidRDefault="00B76B45" w:rsidP="00B76B45">
      <w:pPr>
        <w:numPr>
          <w:ilvl w:val="0"/>
          <w:numId w:val="32"/>
        </w:numPr>
        <w:tabs>
          <w:tab w:val="clear" w:pos="720"/>
          <w:tab w:val="num" w:pos="851"/>
          <w:tab w:val="num" w:pos="928"/>
        </w:tabs>
        <w:suppressAutoHyphens w:val="0"/>
        <w:spacing w:line="360" w:lineRule="auto"/>
        <w:ind w:left="851" w:hanging="425"/>
        <w:jc w:val="both"/>
        <w:rPr>
          <w:rFonts w:ascii="Arial" w:eastAsia="Aptos" w:hAnsi="Arial" w:cs="Arial"/>
          <w:kern w:val="2"/>
          <w:sz w:val="22"/>
          <w:szCs w:val="22"/>
          <w:lang w:eastAsia="en-US"/>
          <w14:ligatures w14:val="standardContextual"/>
        </w:rPr>
      </w:pPr>
      <w:r w:rsidRPr="0021600F">
        <w:rPr>
          <w:rFonts w:ascii="Arial" w:eastAsia="Aptos" w:hAnsi="Arial" w:cs="Arial"/>
          <w:kern w:val="2"/>
          <w:sz w:val="22"/>
          <w:szCs w:val="22"/>
          <w:lang w:eastAsia="en-US"/>
          <w14:ligatures w14:val="standardContextual"/>
        </w:rPr>
        <w:t>w przypadku niezapewnienia artysty</w:t>
      </w:r>
      <w:r w:rsidR="003219F8">
        <w:rPr>
          <w:rFonts w:ascii="Arial" w:eastAsia="Aptos" w:hAnsi="Arial" w:cs="Arial"/>
          <w:kern w:val="2"/>
          <w:sz w:val="22"/>
          <w:szCs w:val="22"/>
          <w:lang w:eastAsia="en-US"/>
          <w14:ligatures w14:val="standardContextual"/>
        </w:rPr>
        <w:t>/ów</w:t>
      </w:r>
      <w:r w:rsidRPr="0021600F">
        <w:rPr>
          <w:rFonts w:ascii="Arial" w:eastAsia="Aptos" w:hAnsi="Arial" w:cs="Arial"/>
          <w:kern w:val="2"/>
          <w:sz w:val="22"/>
          <w:szCs w:val="22"/>
          <w:lang w:eastAsia="en-US"/>
          <w14:ligatures w14:val="standardContextual"/>
        </w:rPr>
        <w:t xml:space="preserve"> zgodnie z Załącznikiem nr 3 do Umowy – karę umowną w wysokości 5% wynagrodzenia określonego w § 4 ust. 1 Umowy;</w:t>
      </w:r>
    </w:p>
    <w:p w14:paraId="6D12AA92" w14:textId="7997462A" w:rsidR="00B76B45" w:rsidRPr="0021600F" w:rsidRDefault="00B76B45" w:rsidP="00B76B45">
      <w:pPr>
        <w:numPr>
          <w:ilvl w:val="0"/>
          <w:numId w:val="32"/>
        </w:numPr>
        <w:tabs>
          <w:tab w:val="clear" w:pos="720"/>
          <w:tab w:val="num" w:pos="851"/>
          <w:tab w:val="num" w:pos="928"/>
        </w:tabs>
        <w:suppressAutoHyphens w:val="0"/>
        <w:spacing w:line="360" w:lineRule="auto"/>
        <w:ind w:left="851" w:hanging="425"/>
        <w:contextualSpacing/>
        <w:jc w:val="both"/>
        <w:rPr>
          <w:rFonts w:ascii="Arial" w:eastAsia="Aptos" w:hAnsi="Arial" w:cs="Arial"/>
          <w:kern w:val="2"/>
          <w:sz w:val="22"/>
          <w:szCs w:val="22"/>
          <w:lang w:eastAsia="en-US"/>
          <w14:ligatures w14:val="standardContextual"/>
        </w:rPr>
      </w:pPr>
      <w:r w:rsidRPr="0021600F">
        <w:rPr>
          <w:rFonts w:ascii="Arial" w:eastAsia="Aptos" w:hAnsi="Arial" w:cs="Arial"/>
          <w:kern w:val="2"/>
          <w:sz w:val="22"/>
          <w:szCs w:val="22"/>
          <w:lang w:eastAsia="en-US"/>
          <w14:ligatures w14:val="standardContextual"/>
        </w:rPr>
        <w:t xml:space="preserve">w przypadku opóźnienia w rozpoczęciu wydarzenia w stosunku do terminu określonego </w:t>
      </w:r>
      <w:r w:rsidR="005E58D6">
        <w:rPr>
          <w:rFonts w:ascii="Arial" w:eastAsia="Aptos" w:hAnsi="Arial" w:cs="Arial"/>
          <w:kern w:val="2"/>
          <w:sz w:val="22"/>
          <w:szCs w:val="22"/>
          <w:lang w:eastAsia="en-US"/>
          <w14:ligatures w14:val="standardContextual"/>
        </w:rPr>
        <w:t xml:space="preserve">     </w:t>
      </w:r>
      <w:r w:rsidRPr="0021600F">
        <w:rPr>
          <w:rFonts w:ascii="Arial" w:eastAsia="Aptos" w:hAnsi="Arial" w:cs="Arial"/>
          <w:kern w:val="2"/>
          <w:sz w:val="22"/>
          <w:szCs w:val="22"/>
          <w:lang w:eastAsia="en-US"/>
          <w14:ligatures w14:val="standardContextual"/>
        </w:rPr>
        <w:t>w § 2 ust. 1, wynoszącym powyżej 30 min, z przyczyn leżących po stronie Wykonawcy – karę umowną w wysokości 2% wynagrodzenia określonego w § 4 ust. 1 Umowy;</w:t>
      </w:r>
    </w:p>
    <w:p w14:paraId="00269CA7" w14:textId="51D17747" w:rsidR="00B76B45" w:rsidRPr="0021600F" w:rsidRDefault="00B76B45" w:rsidP="00E24DB3">
      <w:pPr>
        <w:numPr>
          <w:ilvl w:val="0"/>
          <w:numId w:val="32"/>
        </w:numPr>
        <w:tabs>
          <w:tab w:val="clear" w:pos="720"/>
          <w:tab w:val="num" w:pos="851"/>
          <w:tab w:val="num" w:pos="928"/>
        </w:tabs>
        <w:suppressAutoHyphens w:val="0"/>
        <w:spacing w:line="360" w:lineRule="auto"/>
        <w:ind w:left="851" w:hanging="425"/>
        <w:contextualSpacing/>
        <w:jc w:val="both"/>
        <w:rPr>
          <w:rFonts w:ascii="Arial" w:eastAsia="Aptos" w:hAnsi="Arial" w:cs="Arial"/>
          <w:kern w:val="2"/>
          <w:sz w:val="22"/>
          <w:szCs w:val="22"/>
          <w:lang w:eastAsia="en-US"/>
          <w14:ligatures w14:val="standardContextual"/>
        </w:rPr>
      </w:pPr>
      <w:r w:rsidRPr="0021600F">
        <w:rPr>
          <w:rFonts w:ascii="Arial" w:eastAsia="Aptos" w:hAnsi="Arial" w:cs="Arial"/>
          <w:kern w:val="2"/>
          <w:sz w:val="22"/>
          <w:szCs w:val="22"/>
          <w:lang w:eastAsia="en-US"/>
          <w14:ligatures w14:val="standardContextual"/>
        </w:rPr>
        <w:t>w przypadku odstąpienia od Umowy z przyczyn leżących po stronie Wykonawcy – karę umowną w wysokości 10% wynagrodzenia określonego w § 4 ust. 1 Umowy</w:t>
      </w:r>
      <w:r>
        <w:rPr>
          <w:rFonts w:ascii="Arial" w:eastAsia="Aptos" w:hAnsi="Arial" w:cs="Arial"/>
          <w:kern w:val="2"/>
          <w:sz w:val="22"/>
          <w:szCs w:val="22"/>
          <w:lang w:eastAsia="en-US"/>
          <w14:ligatures w14:val="standardContextual"/>
        </w:rPr>
        <w:t xml:space="preserve">. </w:t>
      </w:r>
    </w:p>
    <w:p w14:paraId="64545EA6" w14:textId="45A01A13" w:rsidR="00B76B45" w:rsidRPr="00DC7736" w:rsidRDefault="00B76B45" w:rsidP="00E24DB3">
      <w:pPr>
        <w:pStyle w:val="Akapitzlist"/>
        <w:numPr>
          <w:ilvl w:val="1"/>
          <w:numId w:val="31"/>
        </w:numPr>
        <w:suppressAutoHyphens w:val="0"/>
        <w:spacing w:line="360" w:lineRule="auto"/>
        <w:ind w:left="426" w:hanging="426"/>
        <w:jc w:val="both"/>
        <w:rPr>
          <w:rFonts w:ascii="Arial" w:hAnsi="Arial" w:cs="Arial"/>
          <w:sz w:val="22"/>
          <w:szCs w:val="22"/>
        </w:rPr>
      </w:pPr>
      <w:r w:rsidRPr="00860FF4">
        <w:rPr>
          <w:rFonts w:ascii="Arial" w:hAnsi="Arial" w:cs="Arial"/>
          <w:sz w:val="22"/>
          <w:szCs w:val="22"/>
        </w:rPr>
        <w:t xml:space="preserve">W przypadku odstąpienia od Umowy przez Zamawiającego w okolicznościach wskazanych </w:t>
      </w:r>
      <w:r w:rsidR="005E58D6">
        <w:rPr>
          <w:rFonts w:ascii="Arial" w:hAnsi="Arial" w:cs="Arial"/>
          <w:sz w:val="22"/>
          <w:szCs w:val="22"/>
        </w:rPr>
        <w:t xml:space="preserve">        </w:t>
      </w:r>
      <w:r w:rsidRPr="00860FF4">
        <w:rPr>
          <w:rFonts w:ascii="Arial" w:hAnsi="Arial" w:cs="Arial"/>
          <w:sz w:val="22"/>
          <w:szCs w:val="22"/>
        </w:rPr>
        <w:t>w ust</w:t>
      </w:r>
      <w:r>
        <w:rPr>
          <w:rFonts w:ascii="Arial" w:hAnsi="Arial" w:cs="Arial"/>
          <w:sz w:val="22"/>
          <w:szCs w:val="22"/>
        </w:rPr>
        <w:t>.</w:t>
      </w:r>
      <w:r w:rsidRPr="00DC7736">
        <w:rPr>
          <w:rFonts w:ascii="Arial" w:hAnsi="Arial" w:cs="Arial"/>
          <w:sz w:val="22"/>
          <w:szCs w:val="22"/>
        </w:rPr>
        <w:t xml:space="preserve"> 1</w:t>
      </w:r>
      <w:r>
        <w:rPr>
          <w:rFonts w:ascii="Arial" w:hAnsi="Arial" w:cs="Arial"/>
          <w:sz w:val="22"/>
          <w:szCs w:val="22"/>
        </w:rPr>
        <w:t xml:space="preserve"> pkt e)</w:t>
      </w:r>
      <w:r w:rsidRPr="00DC7736">
        <w:rPr>
          <w:rFonts w:ascii="Arial" w:hAnsi="Arial" w:cs="Arial"/>
          <w:sz w:val="22"/>
          <w:szCs w:val="22"/>
        </w:rPr>
        <w:t xml:space="preserve">, </w:t>
      </w:r>
      <w:r>
        <w:rPr>
          <w:rFonts w:ascii="Arial" w:hAnsi="Arial" w:cs="Arial"/>
          <w:sz w:val="22"/>
          <w:szCs w:val="22"/>
        </w:rPr>
        <w:t xml:space="preserve">Zamawiający zastrzega sobie prawo żądania, oprócz kary umownej, także </w:t>
      </w:r>
      <w:r w:rsidRPr="00DC7736">
        <w:rPr>
          <w:rFonts w:ascii="Arial" w:hAnsi="Arial" w:cs="Arial"/>
          <w:sz w:val="22"/>
          <w:szCs w:val="22"/>
        </w:rPr>
        <w:t xml:space="preserve">pokrycia </w:t>
      </w:r>
      <w:r>
        <w:rPr>
          <w:rFonts w:ascii="Arial" w:hAnsi="Arial" w:cs="Arial"/>
          <w:sz w:val="22"/>
          <w:szCs w:val="22"/>
        </w:rPr>
        <w:t xml:space="preserve">przez Wykonawcę </w:t>
      </w:r>
      <w:r w:rsidRPr="00DC7736">
        <w:rPr>
          <w:rFonts w:ascii="Arial" w:hAnsi="Arial" w:cs="Arial"/>
          <w:sz w:val="22"/>
          <w:szCs w:val="22"/>
        </w:rPr>
        <w:t xml:space="preserve">kosztów związanych z kompleksową organizacją </w:t>
      </w:r>
      <w:r>
        <w:rPr>
          <w:rFonts w:ascii="Arial" w:hAnsi="Arial" w:cs="Arial"/>
          <w:sz w:val="22"/>
          <w:szCs w:val="22"/>
        </w:rPr>
        <w:t>Wydarzenia</w:t>
      </w:r>
      <w:r w:rsidRPr="00DC7736">
        <w:rPr>
          <w:rFonts w:ascii="Arial" w:hAnsi="Arial" w:cs="Arial"/>
          <w:sz w:val="22"/>
          <w:szCs w:val="22"/>
        </w:rPr>
        <w:t xml:space="preserve">. </w:t>
      </w:r>
    </w:p>
    <w:p w14:paraId="13BFF80D" w14:textId="77777777" w:rsidR="00B76B45" w:rsidRPr="00DC7736" w:rsidRDefault="00B76B45" w:rsidP="00E24DB3">
      <w:pPr>
        <w:pStyle w:val="Akapitzlist"/>
        <w:numPr>
          <w:ilvl w:val="1"/>
          <w:numId w:val="31"/>
        </w:numPr>
        <w:spacing w:line="360" w:lineRule="auto"/>
        <w:ind w:left="426" w:hanging="426"/>
        <w:jc w:val="both"/>
        <w:rPr>
          <w:rFonts w:ascii="Arial" w:hAnsi="Arial" w:cs="Arial"/>
          <w:sz w:val="22"/>
          <w:szCs w:val="22"/>
        </w:rPr>
      </w:pPr>
      <w:r w:rsidRPr="00DC7736">
        <w:rPr>
          <w:rFonts w:ascii="Arial" w:hAnsi="Arial" w:cs="Arial"/>
          <w:sz w:val="22"/>
          <w:szCs w:val="22"/>
        </w:rPr>
        <w:t>Kary umowne są niezależne i należą się w pełnej wysokości, nawet w przypadku, gdy z powodu jednego zdarzenia naliczona jest więcej niż jedna kara. Zamawiający jest uprawiony do dochodzenia poszczególnych kar umownych niezależnie, jak i wszystkich łącznie.</w:t>
      </w:r>
    </w:p>
    <w:p w14:paraId="469BC23F" w14:textId="77777777" w:rsidR="00B76B45" w:rsidRPr="00DC7736" w:rsidRDefault="00B76B45" w:rsidP="00E24DB3">
      <w:pPr>
        <w:numPr>
          <w:ilvl w:val="0"/>
          <w:numId w:val="64"/>
        </w:numPr>
        <w:suppressAutoHyphens w:val="0"/>
        <w:spacing w:line="360" w:lineRule="auto"/>
        <w:ind w:left="426" w:hanging="426"/>
        <w:jc w:val="both"/>
        <w:rPr>
          <w:rFonts w:ascii="Arial" w:hAnsi="Arial" w:cs="Arial"/>
          <w:sz w:val="22"/>
          <w:szCs w:val="22"/>
        </w:rPr>
      </w:pPr>
      <w:r w:rsidRPr="00DC7736">
        <w:rPr>
          <w:rFonts w:ascii="Arial" w:hAnsi="Arial" w:cs="Arial"/>
          <w:sz w:val="22"/>
          <w:szCs w:val="22"/>
        </w:rPr>
        <w:t>W celu uniknięcia wątpliwości Strony potwierdzają, że Zamawiający będzie uprawniony do naliczenia Wykonawcy wszelkich kar umownych zastrzeżonych w Umowie, także po skorzystaniu z prawa do odstąpienia od umowy na jakiejkolwiek podstawie</w:t>
      </w:r>
      <w:r>
        <w:rPr>
          <w:rFonts w:ascii="Arial" w:hAnsi="Arial" w:cs="Arial"/>
          <w:sz w:val="22"/>
          <w:szCs w:val="22"/>
        </w:rPr>
        <w:t>.</w:t>
      </w:r>
    </w:p>
    <w:p w14:paraId="6077B537" w14:textId="77777777" w:rsidR="00B76B45" w:rsidRPr="001C36E1" w:rsidRDefault="00B76B45" w:rsidP="00E24DB3">
      <w:pPr>
        <w:pStyle w:val="Akapitzlist"/>
        <w:numPr>
          <w:ilvl w:val="0"/>
          <w:numId w:val="64"/>
        </w:numPr>
        <w:suppressAutoHyphens w:val="0"/>
        <w:spacing w:line="360" w:lineRule="auto"/>
        <w:ind w:left="426" w:hanging="426"/>
        <w:jc w:val="both"/>
        <w:rPr>
          <w:rFonts w:ascii="Arial" w:eastAsia="Aptos" w:hAnsi="Arial" w:cs="Arial"/>
          <w:kern w:val="2"/>
          <w:sz w:val="22"/>
          <w:szCs w:val="22"/>
          <w:lang w:eastAsia="en-US"/>
          <w14:ligatures w14:val="standardContextual"/>
        </w:rPr>
      </w:pPr>
      <w:r w:rsidRPr="0037220E">
        <w:rPr>
          <w:rFonts w:ascii="Arial" w:eastAsia="Aptos" w:hAnsi="Arial" w:cs="Arial"/>
          <w:kern w:val="2"/>
          <w:sz w:val="22"/>
          <w:szCs w:val="22"/>
          <w:lang w:eastAsia="en-US"/>
          <w14:ligatures w14:val="standardContextual"/>
        </w:rPr>
        <w:t xml:space="preserve">Łączna wysokość kar umownych nie może przekroczyć 30% wynagrodzenia umownego określonego w § </w:t>
      </w:r>
      <w:r>
        <w:rPr>
          <w:rFonts w:ascii="Arial" w:eastAsia="Aptos" w:hAnsi="Arial" w:cs="Arial"/>
          <w:kern w:val="2"/>
          <w:sz w:val="22"/>
          <w:szCs w:val="22"/>
          <w:lang w:eastAsia="en-US"/>
          <w14:ligatures w14:val="standardContextual"/>
        </w:rPr>
        <w:t>4</w:t>
      </w:r>
      <w:r w:rsidRPr="001C36E1">
        <w:rPr>
          <w:rFonts w:ascii="Arial" w:eastAsia="Aptos" w:hAnsi="Arial" w:cs="Arial"/>
          <w:kern w:val="2"/>
          <w:sz w:val="22"/>
          <w:szCs w:val="22"/>
          <w:lang w:eastAsia="en-US"/>
          <w14:ligatures w14:val="standardContextual"/>
        </w:rPr>
        <w:t xml:space="preserve"> ust. 1 Umowy.</w:t>
      </w:r>
    </w:p>
    <w:p w14:paraId="6B6FE003" w14:textId="13396335" w:rsidR="00B76B45" w:rsidRPr="00DC7736" w:rsidRDefault="00B76B45" w:rsidP="00E24DB3">
      <w:pPr>
        <w:numPr>
          <w:ilvl w:val="0"/>
          <w:numId w:val="64"/>
        </w:numPr>
        <w:suppressAutoHyphens w:val="0"/>
        <w:spacing w:line="360" w:lineRule="auto"/>
        <w:ind w:left="426" w:hanging="426"/>
        <w:jc w:val="both"/>
        <w:rPr>
          <w:rFonts w:ascii="Arial" w:hAnsi="Arial" w:cs="Arial"/>
          <w:color w:val="000000"/>
          <w:sz w:val="22"/>
          <w:szCs w:val="22"/>
        </w:rPr>
      </w:pPr>
      <w:r w:rsidRPr="00DC7736">
        <w:rPr>
          <w:rFonts w:ascii="Arial" w:hAnsi="Arial" w:cs="Arial"/>
          <w:sz w:val="22"/>
          <w:szCs w:val="22"/>
        </w:rPr>
        <w:t>Kary umowne</w:t>
      </w:r>
      <w:r>
        <w:rPr>
          <w:rFonts w:ascii="Arial" w:hAnsi="Arial" w:cs="Arial"/>
          <w:sz w:val="22"/>
          <w:szCs w:val="22"/>
        </w:rPr>
        <w:t xml:space="preserve"> </w:t>
      </w:r>
      <w:r w:rsidRPr="00DC7736">
        <w:rPr>
          <w:rFonts w:ascii="Arial" w:hAnsi="Arial" w:cs="Arial"/>
          <w:sz w:val="22"/>
          <w:szCs w:val="22"/>
        </w:rPr>
        <w:t xml:space="preserve">będą </w:t>
      </w:r>
      <w:r>
        <w:rPr>
          <w:rFonts w:ascii="Arial" w:hAnsi="Arial" w:cs="Arial"/>
          <w:sz w:val="22"/>
          <w:szCs w:val="22"/>
        </w:rPr>
        <w:t xml:space="preserve">potrącane </w:t>
      </w:r>
      <w:r w:rsidRPr="00A87ED2">
        <w:rPr>
          <w:rFonts w:ascii="Arial" w:hAnsi="Arial" w:cs="Arial"/>
          <w:color w:val="000000"/>
          <w:sz w:val="22"/>
          <w:szCs w:val="22"/>
        </w:rPr>
        <w:t xml:space="preserve">z wynagrodzenia należnego Wykonawcy po uprzednim </w:t>
      </w:r>
      <w:r>
        <w:rPr>
          <w:rFonts w:ascii="Arial" w:hAnsi="Arial" w:cs="Arial"/>
          <w:color w:val="000000"/>
          <w:sz w:val="22"/>
          <w:szCs w:val="22"/>
        </w:rPr>
        <w:t xml:space="preserve">doręczeniu </w:t>
      </w:r>
      <w:r w:rsidRPr="00755346">
        <w:rPr>
          <w:rFonts w:ascii="Arial" w:hAnsi="Arial" w:cs="Arial"/>
          <w:color w:val="000000"/>
          <w:sz w:val="22"/>
          <w:szCs w:val="22"/>
        </w:rPr>
        <w:t xml:space="preserve">Wykonawcy </w:t>
      </w:r>
      <w:r>
        <w:rPr>
          <w:rFonts w:ascii="Arial" w:hAnsi="Arial" w:cs="Arial"/>
          <w:color w:val="000000"/>
          <w:sz w:val="22"/>
          <w:szCs w:val="22"/>
        </w:rPr>
        <w:t>noty</w:t>
      </w:r>
      <w:r>
        <w:rPr>
          <w:rFonts w:ascii="Arial" w:hAnsi="Arial" w:cs="Arial"/>
          <w:sz w:val="22"/>
          <w:szCs w:val="22"/>
        </w:rPr>
        <w:t xml:space="preserve"> księgowej obejmującej kwotę naliczonych kar umownych </w:t>
      </w:r>
      <w:r w:rsidR="000C4C57">
        <w:rPr>
          <w:rFonts w:ascii="Arial" w:hAnsi="Arial" w:cs="Arial"/>
          <w:sz w:val="22"/>
          <w:szCs w:val="22"/>
        </w:rPr>
        <w:t xml:space="preserve">                   </w:t>
      </w:r>
      <w:r>
        <w:rPr>
          <w:rFonts w:ascii="Arial" w:hAnsi="Arial" w:cs="Arial"/>
          <w:sz w:val="22"/>
          <w:szCs w:val="22"/>
        </w:rPr>
        <w:t xml:space="preserve">i wskazanie przyczyny naliczania kar. </w:t>
      </w:r>
    </w:p>
    <w:p w14:paraId="3DF1B58C" w14:textId="77777777" w:rsidR="00B76B45" w:rsidRPr="001C36E1" w:rsidRDefault="00B76B45" w:rsidP="00E24DB3">
      <w:pPr>
        <w:pStyle w:val="Akapitzlist"/>
        <w:numPr>
          <w:ilvl w:val="0"/>
          <w:numId w:val="64"/>
        </w:numPr>
        <w:suppressAutoHyphens w:val="0"/>
        <w:spacing w:line="360" w:lineRule="auto"/>
        <w:ind w:left="426" w:hanging="426"/>
        <w:jc w:val="both"/>
        <w:rPr>
          <w:rFonts w:ascii="Arial" w:eastAsia="Aptos" w:hAnsi="Arial" w:cs="Arial"/>
          <w:kern w:val="2"/>
          <w:sz w:val="22"/>
          <w:szCs w:val="22"/>
          <w:lang w:eastAsia="en-US"/>
          <w14:ligatures w14:val="standardContextual"/>
        </w:rPr>
      </w:pPr>
      <w:r w:rsidRPr="001C36E1">
        <w:rPr>
          <w:rFonts w:ascii="Arial" w:eastAsia="Aptos" w:hAnsi="Arial" w:cs="Arial"/>
          <w:kern w:val="2"/>
          <w:sz w:val="22"/>
          <w:szCs w:val="22"/>
          <w:lang w:eastAsia="en-US"/>
          <w14:ligatures w14:val="standardContextual"/>
        </w:rPr>
        <w:t>Wykonawca wyraża zgodę na potrącanie kar umownych z należnego mu wynagrodzenia.</w:t>
      </w:r>
    </w:p>
    <w:p w14:paraId="7CCE8968" w14:textId="77777777" w:rsidR="00B76B45" w:rsidRPr="001C36E1" w:rsidRDefault="00B76B45" w:rsidP="00E24DB3">
      <w:pPr>
        <w:pStyle w:val="Akapitzlist"/>
        <w:numPr>
          <w:ilvl w:val="0"/>
          <w:numId w:val="64"/>
        </w:numPr>
        <w:suppressAutoHyphens w:val="0"/>
        <w:spacing w:line="360" w:lineRule="auto"/>
        <w:ind w:left="426" w:hanging="426"/>
        <w:jc w:val="both"/>
        <w:rPr>
          <w:rFonts w:ascii="Arial" w:eastAsia="Aptos" w:hAnsi="Arial" w:cs="Arial"/>
          <w:kern w:val="2"/>
          <w:sz w:val="22"/>
          <w:szCs w:val="22"/>
          <w:lang w:eastAsia="en-US"/>
          <w14:ligatures w14:val="standardContextual"/>
        </w:rPr>
      </w:pPr>
      <w:r w:rsidRPr="001C36E1">
        <w:rPr>
          <w:rFonts w:ascii="Arial" w:eastAsia="Aptos" w:hAnsi="Arial" w:cs="Arial"/>
          <w:kern w:val="2"/>
          <w:sz w:val="22"/>
          <w:szCs w:val="22"/>
          <w:lang w:eastAsia="en-US"/>
          <w14:ligatures w14:val="standardContextual"/>
        </w:rPr>
        <w:t>Zapłata kar umownych nie wyłącza prawa Zamawiającego do dochodzenia odszkodowania przewyższającego wysokość zastrzeżonych kar umownych na zasadach ogólnych.</w:t>
      </w:r>
      <w:r w:rsidRPr="00860FF4">
        <w:rPr>
          <w:sz w:val="22"/>
          <w:szCs w:val="22"/>
        </w:rPr>
        <w:t xml:space="preserve"> </w:t>
      </w:r>
      <w:r w:rsidRPr="00DC7736">
        <w:rPr>
          <w:rFonts w:ascii="Arial" w:hAnsi="Arial" w:cs="Arial"/>
          <w:sz w:val="22"/>
          <w:szCs w:val="22"/>
        </w:rPr>
        <w:t>Wykonawca odpowiada jedynie za szkodę rzeczywistą, nie zaś za utracone korzyści.</w:t>
      </w:r>
    </w:p>
    <w:p w14:paraId="7409E1A2" w14:textId="4EF437C2" w:rsidR="00AB091E" w:rsidRDefault="00B76B45" w:rsidP="00AB091E">
      <w:pPr>
        <w:pStyle w:val="Akapitzlist"/>
        <w:numPr>
          <w:ilvl w:val="0"/>
          <w:numId w:val="64"/>
        </w:numPr>
        <w:suppressAutoHyphens w:val="0"/>
        <w:spacing w:line="360" w:lineRule="auto"/>
        <w:ind w:left="426" w:hanging="426"/>
        <w:jc w:val="both"/>
        <w:rPr>
          <w:rFonts w:ascii="Arial" w:eastAsia="Aptos" w:hAnsi="Arial" w:cs="Arial"/>
          <w:kern w:val="2"/>
          <w:sz w:val="22"/>
          <w:szCs w:val="22"/>
          <w:lang w:eastAsia="en-US"/>
          <w14:ligatures w14:val="standardContextual"/>
        </w:rPr>
      </w:pPr>
      <w:r w:rsidRPr="0037220E">
        <w:rPr>
          <w:rFonts w:ascii="Arial" w:eastAsia="Aptos" w:hAnsi="Arial" w:cs="Arial"/>
          <w:kern w:val="2"/>
          <w:sz w:val="22"/>
          <w:szCs w:val="22"/>
          <w:lang w:eastAsia="en-US"/>
          <w14:ligatures w14:val="standardContextual"/>
        </w:rPr>
        <w:t>Kary umowne nie będą naliczane w przypadku niedotrzymania przez Wykonawcę warunków Umowy na skutek działania siły wyższej.</w:t>
      </w:r>
      <w:r>
        <w:rPr>
          <w:rFonts w:ascii="Arial" w:eastAsia="Aptos" w:hAnsi="Arial" w:cs="Arial"/>
          <w:kern w:val="2"/>
          <w:sz w:val="22"/>
          <w:szCs w:val="22"/>
          <w:lang w:eastAsia="en-US"/>
          <w14:ligatures w14:val="standardContextual"/>
        </w:rPr>
        <w:t xml:space="preserve"> </w:t>
      </w:r>
      <w:r w:rsidRPr="00A22514">
        <w:rPr>
          <w:rFonts w:ascii="Arial" w:eastAsia="Aptos" w:hAnsi="Arial" w:cs="Arial"/>
          <w:kern w:val="2"/>
          <w:sz w:val="22"/>
          <w:szCs w:val="22"/>
          <w:lang w:eastAsia="en-US"/>
          <w14:ligatures w14:val="standardContextual"/>
        </w:rPr>
        <w:t xml:space="preserve">Przez „siłę wyższą” rozumie się zdarzenia zewnętrzne, </w:t>
      </w:r>
      <w:r w:rsidRPr="00A22514">
        <w:rPr>
          <w:rFonts w:ascii="Arial" w:eastAsia="Aptos" w:hAnsi="Arial" w:cs="Arial"/>
          <w:kern w:val="2"/>
          <w:sz w:val="22"/>
          <w:szCs w:val="22"/>
          <w:lang w:eastAsia="en-US"/>
          <w14:ligatures w14:val="standardContextual"/>
        </w:rPr>
        <w:lastRenderedPageBreak/>
        <w:t>niezależne od Stron Umowy, o charakterze nadzwyczajnym, niemożliwe do przewidzenia</w:t>
      </w:r>
      <w:r w:rsidR="00E24DB3">
        <w:rPr>
          <w:rFonts w:ascii="Arial" w:eastAsia="Aptos" w:hAnsi="Arial" w:cs="Arial"/>
          <w:kern w:val="2"/>
          <w:sz w:val="22"/>
          <w:szCs w:val="22"/>
          <w:lang w:eastAsia="en-US"/>
          <w14:ligatures w14:val="standardContextual"/>
        </w:rPr>
        <w:t xml:space="preserve"> </w:t>
      </w:r>
      <w:r w:rsidRPr="00A22514">
        <w:rPr>
          <w:rFonts w:ascii="Arial" w:eastAsia="Aptos" w:hAnsi="Arial" w:cs="Arial"/>
          <w:kern w:val="2"/>
          <w:sz w:val="22"/>
          <w:szCs w:val="22"/>
          <w:lang w:eastAsia="en-US"/>
          <w14:ligatures w14:val="standardContextual"/>
        </w:rPr>
        <w:t>i zapobieżenia.</w:t>
      </w:r>
    </w:p>
    <w:p w14:paraId="62FE677F" w14:textId="7D9C6634" w:rsidR="00B76B45" w:rsidRPr="00AB091E" w:rsidRDefault="00B76B45" w:rsidP="00AB091E">
      <w:pPr>
        <w:pStyle w:val="Akapitzlist"/>
        <w:numPr>
          <w:ilvl w:val="0"/>
          <w:numId w:val="64"/>
        </w:numPr>
        <w:suppressAutoHyphens w:val="0"/>
        <w:spacing w:line="360" w:lineRule="auto"/>
        <w:ind w:left="426" w:hanging="426"/>
        <w:jc w:val="both"/>
        <w:rPr>
          <w:rFonts w:ascii="Arial" w:eastAsia="Aptos" w:hAnsi="Arial" w:cs="Arial"/>
          <w:kern w:val="2"/>
          <w:sz w:val="22"/>
          <w:szCs w:val="22"/>
          <w:lang w:eastAsia="en-US"/>
          <w14:ligatures w14:val="standardContextual"/>
        </w:rPr>
      </w:pPr>
      <w:r w:rsidRPr="00AB091E">
        <w:rPr>
          <w:rFonts w:ascii="Arial" w:eastAsia="Aptos" w:hAnsi="Arial" w:cs="Arial"/>
          <w:kern w:val="2"/>
          <w:sz w:val="22"/>
          <w:szCs w:val="22"/>
          <w:lang w:eastAsia="en-US"/>
          <w14:ligatures w14:val="standardContextual"/>
        </w:rPr>
        <w:t>Zamawiający może odstąpić od Umowy:</w:t>
      </w:r>
    </w:p>
    <w:p w14:paraId="54D55E95" w14:textId="41C94F01" w:rsidR="00B76B45" w:rsidRPr="000874AF" w:rsidRDefault="00B76B45" w:rsidP="00E24DB3">
      <w:pPr>
        <w:numPr>
          <w:ilvl w:val="0"/>
          <w:numId w:val="54"/>
        </w:numPr>
        <w:suppressAutoHyphens w:val="0"/>
        <w:spacing w:line="360" w:lineRule="auto"/>
        <w:ind w:hanging="294"/>
        <w:jc w:val="both"/>
        <w:rPr>
          <w:rFonts w:ascii="Arial" w:eastAsia="Aptos" w:hAnsi="Arial" w:cs="Arial"/>
          <w:kern w:val="2"/>
          <w:sz w:val="22"/>
          <w:szCs w:val="22"/>
          <w:lang w:eastAsia="en-US"/>
          <w14:ligatures w14:val="standardContextual"/>
        </w:rPr>
      </w:pPr>
      <w:r w:rsidRPr="000874AF">
        <w:rPr>
          <w:rFonts w:ascii="Arial" w:eastAsia="Aptos" w:hAnsi="Arial" w:cs="Arial"/>
          <w:kern w:val="2"/>
          <w:sz w:val="22"/>
          <w:szCs w:val="22"/>
          <w:lang w:eastAsia="en-US"/>
          <w14:ligatures w14:val="standardContextual"/>
        </w:rPr>
        <w:t xml:space="preserve">w razie zaistnienia </w:t>
      </w:r>
      <w:r>
        <w:rPr>
          <w:rFonts w:ascii="Arial" w:eastAsia="Aptos" w:hAnsi="Arial" w:cs="Arial"/>
          <w:kern w:val="2"/>
          <w:sz w:val="22"/>
          <w:szCs w:val="22"/>
          <w:lang w:eastAsia="en-US"/>
          <w14:ligatures w14:val="standardContextual"/>
        </w:rPr>
        <w:t xml:space="preserve">przesłanki określonej w art. 456 ust. 1 pkt 1 </w:t>
      </w:r>
      <w:r w:rsidR="00C943E7">
        <w:rPr>
          <w:rFonts w:ascii="Arial" w:eastAsia="Aptos" w:hAnsi="Arial" w:cs="Arial"/>
          <w:kern w:val="2"/>
          <w:sz w:val="22"/>
          <w:szCs w:val="22"/>
          <w:lang w:eastAsia="en-US"/>
          <w14:ligatures w14:val="standardContextual"/>
        </w:rPr>
        <w:t xml:space="preserve">ustawy </w:t>
      </w:r>
      <w:proofErr w:type="spellStart"/>
      <w:r>
        <w:rPr>
          <w:rFonts w:ascii="Arial" w:eastAsia="Aptos" w:hAnsi="Arial" w:cs="Arial"/>
          <w:kern w:val="2"/>
          <w:sz w:val="22"/>
          <w:szCs w:val="22"/>
          <w:lang w:eastAsia="en-US"/>
          <w14:ligatures w14:val="standardContextual"/>
        </w:rPr>
        <w:t>Pzp</w:t>
      </w:r>
      <w:proofErr w:type="spellEnd"/>
      <w:r>
        <w:rPr>
          <w:rFonts w:ascii="Arial" w:eastAsia="Aptos" w:hAnsi="Arial" w:cs="Arial"/>
          <w:kern w:val="2"/>
          <w:sz w:val="22"/>
          <w:szCs w:val="22"/>
          <w:lang w:eastAsia="en-US"/>
          <w14:ligatures w14:val="standardContextual"/>
        </w:rPr>
        <w:t xml:space="preserve">; </w:t>
      </w:r>
    </w:p>
    <w:p w14:paraId="189A661A" w14:textId="3D07B3B1" w:rsidR="00B76B45" w:rsidRPr="00C340CA" w:rsidRDefault="00B76B45" w:rsidP="00E24DB3">
      <w:pPr>
        <w:pStyle w:val="Akapitzlist"/>
        <w:numPr>
          <w:ilvl w:val="0"/>
          <w:numId w:val="54"/>
        </w:numPr>
        <w:suppressAutoHyphens w:val="0"/>
        <w:spacing w:line="360" w:lineRule="auto"/>
        <w:ind w:hanging="294"/>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 xml:space="preserve">jeżeli </w:t>
      </w:r>
      <w:r w:rsidRPr="00C340CA">
        <w:rPr>
          <w:rFonts w:ascii="Arial" w:eastAsia="Aptos" w:hAnsi="Arial" w:cs="Arial"/>
          <w:kern w:val="2"/>
          <w:sz w:val="22"/>
          <w:szCs w:val="22"/>
          <w:lang w:eastAsia="en-US"/>
          <w14:ligatures w14:val="standardContextual"/>
        </w:rPr>
        <w:t xml:space="preserve">Wykonawca w rażący sposób narusza </w:t>
      </w:r>
      <w:r>
        <w:rPr>
          <w:rFonts w:ascii="Arial" w:eastAsia="Aptos" w:hAnsi="Arial" w:cs="Arial"/>
          <w:kern w:val="2"/>
          <w:sz w:val="22"/>
          <w:szCs w:val="22"/>
          <w:lang w:eastAsia="en-US"/>
          <w14:ligatures w14:val="standardContextual"/>
        </w:rPr>
        <w:t xml:space="preserve">istotne </w:t>
      </w:r>
      <w:r w:rsidRPr="00C340CA">
        <w:rPr>
          <w:rFonts w:ascii="Arial" w:eastAsia="Aptos" w:hAnsi="Arial" w:cs="Arial"/>
          <w:kern w:val="2"/>
          <w:sz w:val="22"/>
          <w:szCs w:val="22"/>
          <w:lang w:eastAsia="en-US"/>
          <w14:ligatures w14:val="standardContextual"/>
        </w:rPr>
        <w:t>postanowienia Umowy</w:t>
      </w:r>
      <w:r>
        <w:rPr>
          <w:rFonts w:ascii="Arial" w:eastAsia="Aptos" w:hAnsi="Arial" w:cs="Arial"/>
          <w:kern w:val="2"/>
          <w:sz w:val="22"/>
          <w:szCs w:val="22"/>
          <w:lang w:eastAsia="en-US"/>
          <w14:ligatures w14:val="standardContextual"/>
        </w:rPr>
        <w:t xml:space="preserve">, </w:t>
      </w:r>
      <w:r w:rsidR="00E250BA">
        <w:rPr>
          <w:rFonts w:ascii="Arial" w:eastAsia="Aptos" w:hAnsi="Arial" w:cs="Arial"/>
          <w:kern w:val="2"/>
          <w:sz w:val="22"/>
          <w:szCs w:val="22"/>
          <w:lang w:eastAsia="en-US"/>
          <w14:ligatures w14:val="standardContextual"/>
        </w:rPr>
        <w:br/>
      </w:r>
      <w:r>
        <w:rPr>
          <w:rFonts w:ascii="Arial" w:eastAsia="Aptos" w:hAnsi="Arial" w:cs="Arial"/>
          <w:kern w:val="2"/>
          <w:sz w:val="22"/>
          <w:szCs w:val="22"/>
          <w:lang w:eastAsia="en-US"/>
          <w14:ligatures w14:val="standardContextual"/>
        </w:rPr>
        <w:t>w szczególności nie przystąpił do realizacji przedmiotu Umowy</w:t>
      </w:r>
      <w:r w:rsidRPr="00C340CA">
        <w:rPr>
          <w:rFonts w:ascii="Arial" w:eastAsia="Aptos" w:hAnsi="Arial" w:cs="Arial"/>
          <w:kern w:val="2"/>
          <w:sz w:val="22"/>
          <w:szCs w:val="22"/>
          <w:lang w:eastAsia="en-US"/>
          <w14:ligatures w14:val="standardContextual"/>
        </w:rPr>
        <w:t>;</w:t>
      </w:r>
    </w:p>
    <w:p w14:paraId="764BC377" w14:textId="77777777" w:rsidR="00B76B45" w:rsidRPr="00D47EF1" w:rsidRDefault="00B76B45" w:rsidP="00E24DB3">
      <w:pPr>
        <w:numPr>
          <w:ilvl w:val="0"/>
          <w:numId w:val="54"/>
        </w:numPr>
        <w:suppressAutoHyphens w:val="0"/>
        <w:spacing w:line="360" w:lineRule="auto"/>
        <w:ind w:hanging="294"/>
        <w:contextualSpacing/>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 xml:space="preserve">jeżeli </w:t>
      </w:r>
      <w:r w:rsidRPr="00D47EF1">
        <w:rPr>
          <w:rFonts w:ascii="Arial" w:eastAsia="Aptos" w:hAnsi="Arial" w:cs="Arial"/>
          <w:kern w:val="2"/>
          <w:sz w:val="22"/>
          <w:szCs w:val="22"/>
          <w:lang w:eastAsia="en-US"/>
          <w14:ligatures w14:val="standardContextual"/>
        </w:rPr>
        <w:t>w wyniku wszczętego postępowania egzekucyjnego nastąpiło zajęcie majątku Wykonawcy lub jego znacznej części;</w:t>
      </w:r>
    </w:p>
    <w:p w14:paraId="7E0229F6" w14:textId="77777777" w:rsidR="00AB091E" w:rsidRDefault="00B76B45" w:rsidP="00E24DB3">
      <w:pPr>
        <w:numPr>
          <w:ilvl w:val="0"/>
          <w:numId w:val="54"/>
        </w:numPr>
        <w:suppressAutoHyphens w:val="0"/>
        <w:spacing w:line="360" w:lineRule="auto"/>
        <w:ind w:hanging="294"/>
        <w:contextualSpacing/>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 xml:space="preserve">jeżeli </w:t>
      </w:r>
      <w:r w:rsidRPr="00D47EF1">
        <w:rPr>
          <w:rFonts w:ascii="Arial" w:eastAsia="Aptos" w:hAnsi="Arial" w:cs="Arial"/>
          <w:kern w:val="2"/>
          <w:sz w:val="22"/>
          <w:szCs w:val="22"/>
          <w:lang w:eastAsia="en-US"/>
          <w14:ligatures w14:val="standardContextual"/>
        </w:rPr>
        <w:t>Wykonawca przystąpił do likwidacji działalności gospodarczej, z wyjątkiem likwidacji prowadzonej w celu przekształcenia lub restrukturyzacji</w:t>
      </w:r>
      <w:r>
        <w:rPr>
          <w:rFonts w:ascii="Arial" w:eastAsia="Aptos" w:hAnsi="Arial" w:cs="Arial"/>
          <w:kern w:val="2"/>
          <w:sz w:val="22"/>
          <w:szCs w:val="22"/>
          <w:lang w:eastAsia="en-US"/>
          <w14:ligatures w14:val="standardContextual"/>
        </w:rPr>
        <w:t>.</w:t>
      </w:r>
    </w:p>
    <w:p w14:paraId="194292C9" w14:textId="7EF7069C" w:rsidR="00AB091E" w:rsidRDefault="00B76B45" w:rsidP="00E24DB3">
      <w:pPr>
        <w:pStyle w:val="Akapitzlist"/>
        <w:numPr>
          <w:ilvl w:val="0"/>
          <w:numId w:val="64"/>
        </w:numPr>
        <w:suppressAutoHyphens w:val="0"/>
        <w:spacing w:line="360" w:lineRule="auto"/>
        <w:ind w:left="426" w:hanging="426"/>
        <w:contextualSpacing/>
        <w:jc w:val="both"/>
        <w:rPr>
          <w:rFonts w:ascii="Arial" w:eastAsia="Aptos" w:hAnsi="Arial" w:cs="Arial"/>
          <w:kern w:val="2"/>
          <w:sz w:val="22"/>
          <w:szCs w:val="22"/>
          <w:lang w:eastAsia="en-US"/>
          <w14:ligatures w14:val="standardContextual"/>
        </w:rPr>
      </w:pPr>
      <w:r w:rsidRPr="00AB091E">
        <w:rPr>
          <w:rFonts w:ascii="Arial" w:eastAsia="Aptos" w:hAnsi="Arial" w:cs="Arial"/>
          <w:kern w:val="2"/>
          <w:sz w:val="22"/>
          <w:szCs w:val="22"/>
          <w:lang w:eastAsia="en-US"/>
          <w14:ligatures w14:val="standardContextual"/>
        </w:rPr>
        <w:t xml:space="preserve">Odstąpienie od Umowy w przypadkach określonych w ust. </w:t>
      </w:r>
      <w:r w:rsidR="00237E63">
        <w:rPr>
          <w:rFonts w:ascii="Arial" w:eastAsia="Aptos" w:hAnsi="Arial" w:cs="Arial"/>
          <w:kern w:val="2"/>
          <w:sz w:val="22"/>
          <w:szCs w:val="22"/>
          <w:lang w:eastAsia="en-US"/>
          <w14:ligatures w14:val="standardContextual"/>
        </w:rPr>
        <w:t>10</w:t>
      </w:r>
      <w:r w:rsidRPr="00AB091E">
        <w:rPr>
          <w:rFonts w:ascii="Arial" w:eastAsia="Aptos" w:hAnsi="Arial" w:cs="Arial"/>
          <w:kern w:val="2"/>
          <w:sz w:val="22"/>
          <w:szCs w:val="22"/>
          <w:lang w:eastAsia="en-US"/>
          <w14:ligatures w14:val="standardContextual"/>
        </w:rPr>
        <w:t xml:space="preserve"> pkt a), c) i d) może nastąpić </w:t>
      </w:r>
      <w:r w:rsidR="00B26018">
        <w:rPr>
          <w:rFonts w:ascii="Arial" w:eastAsia="Aptos" w:hAnsi="Arial" w:cs="Arial"/>
          <w:kern w:val="2"/>
          <w:sz w:val="22"/>
          <w:szCs w:val="22"/>
          <w:lang w:eastAsia="en-US"/>
          <w14:ligatures w14:val="standardContextual"/>
        </w:rPr>
        <w:t xml:space="preserve">             </w:t>
      </w:r>
      <w:r w:rsidRPr="00AB091E">
        <w:rPr>
          <w:rFonts w:ascii="Arial" w:eastAsia="Aptos" w:hAnsi="Arial" w:cs="Arial"/>
          <w:kern w:val="2"/>
          <w:sz w:val="22"/>
          <w:szCs w:val="22"/>
          <w:lang w:eastAsia="en-US"/>
          <w14:ligatures w14:val="standardContextual"/>
        </w:rPr>
        <w:t>w terminie do 30 dni od dnia powzięcia przez Zamawiającego informacji o przyczynie odstąpienia.</w:t>
      </w:r>
    </w:p>
    <w:p w14:paraId="2AFCF3C1" w14:textId="5E29BC41" w:rsidR="00AB091E" w:rsidRDefault="00B76B45" w:rsidP="00E24DB3">
      <w:pPr>
        <w:pStyle w:val="Akapitzlist"/>
        <w:numPr>
          <w:ilvl w:val="0"/>
          <w:numId w:val="64"/>
        </w:numPr>
        <w:suppressAutoHyphens w:val="0"/>
        <w:spacing w:line="360" w:lineRule="auto"/>
        <w:ind w:left="426" w:hanging="426"/>
        <w:contextualSpacing/>
        <w:jc w:val="both"/>
        <w:rPr>
          <w:rFonts w:ascii="Arial" w:eastAsia="Aptos" w:hAnsi="Arial" w:cs="Arial"/>
          <w:kern w:val="2"/>
          <w:sz w:val="22"/>
          <w:szCs w:val="22"/>
          <w:lang w:eastAsia="en-US"/>
          <w14:ligatures w14:val="standardContextual"/>
        </w:rPr>
      </w:pPr>
      <w:r w:rsidRPr="00AB091E">
        <w:rPr>
          <w:rFonts w:ascii="Arial" w:eastAsia="Aptos" w:hAnsi="Arial" w:cs="Arial"/>
          <w:kern w:val="2"/>
          <w:sz w:val="22"/>
          <w:szCs w:val="22"/>
          <w:lang w:eastAsia="en-US"/>
          <w14:ligatures w14:val="standardContextual"/>
        </w:rPr>
        <w:t xml:space="preserve">Odstąpienie od Umowy w przypadku określonym w ust. </w:t>
      </w:r>
      <w:r w:rsidR="00237E63">
        <w:rPr>
          <w:rFonts w:ascii="Arial" w:eastAsia="Aptos" w:hAnsi="Arial" w:cs="Arial"/>
          <w:kern w:val="2"/>
          <w:sz w:val="22"/>
          <w:szCs w:val="22"/>
          <w:lang w:eastAsia="en-US"/>
          <w14:ligatures w14:val="standardContextual"/>
        </w:rPr>
        <w:t>10</w:t>
      </w:r>
      <w:r w:rsidRPr="00AB091E">
        <w:rPr>
          <w:rFonts w:ascii="Arial" w:eastAsia="Aptos" w:hAnsi="Arial" w:cs="Arial"/>
          <w:kern w:val="2"/>
          <w:sz w:val="22"/>
          <w:szCs w:val="22"/>
          <w:lang w:eastAsia="en-US"/>
          <w14:ligatures w14:val="standardContextual"/>
        </w:rPr>
        <w:t xml:space="preserve"> pkt b) może nastąpić ze skutkiem natychmiastowym. </w:t>
      </w:r>
    </w:p>
    <w:p w14:paraId="4C04BCCA" w14:textId="77777777" w:rsidR="00AB091E" w:rsidRDefault="00B76B45" w:rsidP="00E24DB3">
      <w:pPr>
        <w:pStyle w:val="Akapitzlist"/>
        <w:numPr>
          <w:ilvl w:val="0"/>
          <w:numId w:val="64"/>
        </w:numPr>
        <w:suppressAutoHyphens w:val="0"/>
        <w:spacing w:line="360" w:lineRule="auto"/>
        <w:ind w:left="426" w:hanging="426"/>
        <w:contextualSpacing/>
        <w:jc w:val="both"/>
        <w:rPr>
          <w:rFonts w:ascii="Arial" w:eastAsia="Aptos" w:hAnsi="Arial" w:cs="Arial"/>
          <w:kern w:val="2"/>
          <w:sz w:val="22"/>
          <w:szCs w:val="22"/>
          <w:lang w:eastAsia="en-US"/>
          <w14:ligatures w14:val="standardContextual"/>
        </w:rPr>
      </w:pPr>
      <w:r w:rsidRPr="00AB091E">
        <w:rPr>
          <w:rFonts w:ascii="Arial" w:eastAsia="Aptos" w:hAnsi="Arial" w:cs="Arial"/>
          <w:kern w:val="2"/>
          <w:sz w:val="22"/>
          <w:szCs w:val="22"/>
          <w:lang w:eastAsia="en-US"/>
          <w14:ligatures w14:val="standardContextual"/>
        </w:rPr>
        <w:t>Oświadczenie od odstąpieniu od Umowy wymaga formy pisemnej i uzasadnienia.</w:t>
      </w:r>
    </w:p>
    <w:p w14:paraId="168948BD" w14:textId="6B8564BD" w:rsidR="00AB091E" w:rsidRDefault="00B76B45" w:rsidP="00E24DB3">
      <w:pPr>
        <w:pStyle w:val="Akapitzlist"/>
        <w:numPr>
          <w:ilvl w:val="0"/>
          <w:numId w:val="64"/>
        </w:numPr>
        <w:suppressAutoHyphens w:val="0"/>
        <w:spacing w:line="360" w:lineRule="auto"/>
        <w:ind w:left="426" w:hanging="426"/>
        <w:contextualSpacing/>
        <w:jc w:val="both"/>
        <w:rPr>
          <w:rFonts w:ascii="Arial" w:eastAsia="Aptos" w:hAnsi="Arial" w:cs="Arial"/>
          <w:kern w:val="2"/>
          <w:sz w:val="22"/>
          <w:szCs w:val="22"/>
          <w:lang w:eastAsia="en-US"/>
          <w14:ligatures w14:val="standardContextual"/>
        </w:rPr>
      </w:pPr>
      <w:r w:rsidRPr="00AB091E">
        <w:rPr>
          <w:rFonts w:ascii="Arial" w:eastAsia="Aptos" w:hAnsi="Arial" w:cs="Arial"/>
          <w:kern w:val="2"/>
          <w:sz w:val="22"/>
          <w:szCs w:val="22"/>
          <w:lang w:eastAsia="en-US"/>
          <w14:ligatures w14:val="standardContextual"/>
        </w:rPr>
        <w:t xml:space="preserve">Odstąpienie od Umowy następuje z dniem pisemnego zawiadomienia Wykonawcy </w:t>
      </w:r>
      <w:r w:rsidR="00E250BA">
        <w:rPr>
          <w:rFonts w:ascii="Arial" w:eastAsia="Aptos" w:hAnsi="Arial" w:cs="Arial"/>
          <w:kern w:val="2"/>
          <w:sz w:val="22"/>
          <w:szCs w:val="22"/>
          <w:lang w:eastAsia="en-US"/>
          <w14:ligatures w14:val="standardContextual"/>
        </w:rPr>
        <w:br/>
      </w:r>
      <w:r w:rsidRPr="00AB091E">
        <w:rPr>
          <w:rFonts w:ascii="Arial" w:eastAsia="Aptos" w:hAnsi="Arial" w:cs="Arial"/>
          <w:kern w:val="2"/>
          <w:sz w:val="22"/>
          <w:szCs w:val="22"/>
          <w:lang w:eastAsia="en-US"/>
          <w14:ligatures w14:val="standardContextual"/>
        </w:rPr>
        <w:t>o przyczynie odstąpienia od Umowy.</w:t>
      </w:r>
    </w:p>
    <w:p w14:paraId="0A754AAB" w14:textId="2A2D00BC" w:rsidR="00AB091E" w:rsidRDefault="00B76B45" w:rsidP="00E24DB3">
      <w:pPr>
        <w:pStyle w:val="Akapitzlist"/>
        <w:numPr>
          <w:ilvl w:val="0"/>
          <w:numId w:val="64"/>
        </w:numPr>
        <w:suppressAutoHyphens w:val="0"/>
        <w:spacing w:line="360" w:lineRule="auto"/>
        <w:ind w:left="426" w:hanging="426"/>
        <w:contextualSpacing/>
        <w:jc w:val="both"/>
        <w:rPr>
          <w:rFonts w:ascii="Arial" w:eastAsia="Aptos" w:hAnsi="Arial" w:cs="Arial"/>
          <w:kern w:val="2"/>
          <w:sz w:val="22"/>
          <w:szCs w:val="22"/>
          <w:lang w:eastAsia="en-US"/>
          <w14:ligatures w14:val="standardContextual"/>
        </w:rPr>
      </w:pPr>
      <w:r w:rsidRPr="00AB091E">
        <w:rPr>
          <w:rFonts w:ascii="Arial" w:eastAsia="Aptos" w:hAnsi="Arial" w:cs="Arial"/>
          <w:kern w:val="2"/>
          <w:sz w:val="22"/>
          <w:szCs w:val="22"/>
          <w:lang w:eastAsia="en-US"/>
          <w14:ligatures w14:val="standardContextual"/>
        </w:rPr>
        <w:t>W przypadku odstąpienia od części Umowy, Wykonawca może żądać  wynagrodzenia wyłącznie</w:t>
      </w:r>
      <w:r w:rsidRPr="00AB091E" w:rsidDel="00A33812">
        <w:rPr>
          <w:rFonts w:ascii="Arial" w:eastAsia="Aptos" w:hAnsi="Arial" w:cs="Arial"/>
          <w:kern w:val="2"/>
          <w:sz w:val="22"/>
          <w:szCs w:val="22"/>
          <w:lang w:eastAsia="en-US"/>
          <w14:ligatures w14:val="standardContextual"/>
        </w:rPr>
        <w:t xml:space="preserve"> </w:t>
      </w:r>
      <w:r w:rsidRPr="00AB091E">
        <w:rPr>
          <w:rFonts w:ascii="Arial" w:eastAsia="Aptos" w:hAnsi="Arial" w:cs="Arial"/>
          <w:kern w:val="2"/>
          <w:sz w:val="22"/>
          <w:szCs w:val="22"/>
          <w:lang w:eastAsia="en-US"/>
          <w14:ligatures w14:val="standardContextual"/>
        </w:rPr>
        <w:t>za prawidłowo zrealizowaną część Umowy.</w:t>
      </w:r>
    </w:p>
    <w:p w14:paraId="27625160" w14:textId="4B5802EE" w:rsidR="00B76B45" w:rsidRPr="00AB091E" w:rsidRDefault="00B76B45" w:rsidP="00E24DB3">
      <w:pPr>
        <w:pStyle w:val="Akapitzlist"/>
        <w:numPr>
          <w:ilvl w:val="0"/>
          <w:numId w:val="64"/>
        </w:numPr>
        <w:suppressAutoHyphens w:val="0"/>
        <w:spacing w:line="360" w:lineRule="auto"/>
        <w:ind w:left="426" w:hanging="426"/>
        <w:contextualSpacing/>
        <w:jc w:val="both"/>
        <w:rPr>
          <w:rFonts w:ascii="Arial" w:eastAsia="Aptos" w:hAnsi="Arial" w:cs="Arial"/>
          <w:kern w:val="2"/>
          <w:sz w:val="22"/>
          <w:szCs w:val="22"/>
          <w:lang w:eastAsia="en-US"/>
          <w14:ligatures w14:val="standardContextual"/>
        </w:rPr>
      </w:pPr>
      <w:r w:rsidRPr="00AB091E">
        <w:rPr>
          <w:rFonts w:ascii="Arial" w:hAnsi="Arial" w:cs="Arial"/>
          <w:sz w:val="22"/>
          <w:szCs w:val="22"/>
        </w:rPr>
        <w:t xml:space="preserve">Postanowienia Umowy nie wyłączają instytucji ustawowego prawa odstąpienia. </w:t>
      </w:r>
    </w:p>
    <w:p w14:paraId="01D89FFA" w14:textId="77777777" w:rsidR="00B76B45" w:rsidRPr="0011381C" w:rsidRDefault="00B76B45" w:rsidP="00B76B45">
      <w:pPr>
        <w:ind w:left="360"/>
        <w:jc w:val="both"/>
        <w:rPr>
          <w:sz w:val="22"/>
          <w:szCs w:val="22"/>
        </w:rPr>
      </w:pPr>
    </w:p>
    <w:p w14:paraId="6E7DF3F6" w14:textId="77777777" w:rsidR="00B76B45" w:rsidRPr="000D63E0" w:rsidRDefault="00B76B45" w:rsidP="00B76B45">
      <w:pPr>
        <w:overflowPunct w:val="0"/>
        <w:spacing w:after="240" w:line="276" w:lineRule="auto"/>
        <w:jc w:val="center"/>
        <w:rPr>
          <w:rFonts w:ascii="Arial" w:hAnsi="Arial" w:cs="Arial"/>
          <w:b/>
          <w:sz w:val="22"/>
          <w:szCs w:val="22"/>
        </w:rPr>
      </w:pPr>
      <w:r w:rsidRPr="000D63E0">
        <w:rPr>
          <w:rFonts w:ascii="Arial" w:hAnsi="Arial" w:cs="Arial"/>
          <w:b/>
          <w:sz w:val="22"/>
          <w:szCs w:val="22"/>
        </w:rPr>
        <w:t xml:space="preserve">§ </w:t>
      </w:r>
      <w:r>
        <w:rPr>
          <w:rFonts w:ascii="Arial" w:hAnsi="Arial" w:cs="Arial"/>
          <w:b/>
          <w:sz w:val="22"/>
          <w:szCs w:val="22"/>
        </w:rPr>
        <w:t>6. Zabezpieczenie należytego wykonania Umowy</w:t>
      </w:r>
    </w:p>
    <w:p w14:paraId="710522C5" w14:textId="77777777" w:rsidR="00B76B45" w:rsidRPr="000D63E0" w:rsidRDefault="00B76B45" w:rsidP="00737709">
      <w:pPr>
        <w:numPr>
          <w:ilvl w:val="0"/>
          <w:numId w:val="43"/>
        </w:numPr>
        <w:suppressAutoHyphens w:val="0"/>
        <w:overflowPunct w:val="0"/>
        <w:spacing w:line="360" w:lineRule="auto"/>
        <w:ind w:left="426" w:hanging="426"/>
        <w:jc w:val="both"/>
        <w:rPr>
          <w:rFonts w:ascii="Arial" w:hAnsi="Arial" w:cs="Arial"/>
          <w:sz w:val="22"/>
          <w:szCs w:val="22"/>
        </w:rPr>
      </w:pPr>
      <w:r w:rsidRPr="000D63E0">
        <w:rPr>
          <w:rFonts w:ascii="Arial" w:hAnsi="Arial" w:cs="Arial"/>
          <w:sz w:val="22"/>
          <w:szCs w:val="22"/>
        </w:rPr>
        <w:t xml:space="preserve">Wykonawca wniósł zabezpieczenie należytego wykonania Umowy w wysokości </w:t>
      </w:r>
      <w:r>
        <w:rPr>
          <w:rFonts w:ascii="Arial" w:hAnsi="Arial" w:cs="Arial"/>
          <w:sz w:val="22"/>
          <w:szCs w:val="22"/>
        </w:rPr>
        <w:t>5</w:t>
      </w:r>
      <w:r w:rsidRPr="000D63E0">
        <w:rPr>
          <w:rFonts w:ascii="Arial" w:hAnsi="Arial" w:cs="Arial"/>
          <w:sz w:val="22"/>
          <w:szCs w:val="22"/>
        </w:rPr>
        <w:t>% wartości Umowy brutto, tj. …… zł, słownie: ……………… złotych …/100, w formie ………………….</w:t>
      </w:r>
    </w:p>
    <w:p w14:paraId="6D13E0D1" w14:textId="77777777" w:rsidR="00B76B45" w:rsidRPr="000D63E0" w:rsidRDefault="00B76B45" w:rsidP="00737709">
      <w:pPr>
        <w:numPr>
          <w:ilvl w:val="0"/>
          <w:numId w:val="43"/>
        </w:numPr>
        <w:suppressAutoHyphens w:val="0"/>
        <w:overflowPunct w:val="0"/>
        <w:spacing w:line="360" w:lineRule="auto"/>
        <w:ind w:left="426" w:hanging="426"/>
        <w:jc w:val="both"/>
        <w:rPr>
          <w:rFonts w:ascii="Arial" w:hAnsi="Arial" w:cs="Arial"/>
          <w:sz w:val="22"/>
          <w:szCs w:val="22"/>
        </w:rPr>
      </w:pPr>
      <w:r w:rsidRPr="000D63E0">
        <w:rPr>
          <w:rFonts w:ascii="Arial" w:hAnsi="Arial" w:cs="Arial"/>
          <w:sz w:val="22"/>
          <w:szCs w:val="22"/>
        </w:rPr>
        <w:t>Zabezpieczenie służy pokryciu roszczeń z tytułu niewykonania lub nienależytego wykonania Umowy.</w:t>
      </w:r>
    </w:p>
    <w:p w14:paraId="2EA49881" w14:textId="77777777" w:rsidR="00B76B45" w:rsidRPr="000D63E0" w:rsidRDefault="00B76B45" w:rsidP="00737709">
      <w:pPr>
        <w:numPr>
          <w:ilvl w:val="0"/>
          <w:numId w:val="43"/>
        </w:numPr>
        <w:suppressAutoHyphens w:val="0"/>
        <w:overflowPunct w:val="0"/>
        <w:spacing w:line="360" w:lineRule="auto"/>
        <w:ind w:left="426" w:hanging="426"/>
        <w:jc w:val="both"/>
        <w:rPr>
          <w:rFonts w:ascii="Arial" w:hAnsi="Arial" w:cs="Arial"/>
          <w:sz w:val="22"/>
          <w:szCs w:val="22"/>
        </w:rPr>
      </w:pPr>
      <w:r w:rsidRPr="000D63E0">
        <w:rPr>
          <w:rFonts w:ascii="Arial" w:hAnsi="Arial" w:cs="Arial"/>
          <w:sz w:val="22"/>
          <w:szCs w:val="22"/>
        </w:rPr>
        <w:t xml:space="preserve">Zabezpieczenie należytego wykonania Umowy zostanie zwrócone/zwolnione w terminie 30 dni od daty należytego wykonania całości przedmiotu Umowy i uznania przez Zamawiającego </w:t>
      </w:r>
      <w:r w:rsidRPr="000D63E0">
        <w:rPr>
          <w:rFonts w:ascii="Arial" w:hAnsi="Arial" w:cs="Arial"/>
          <w:sz w:val="22"/>
          <w:szCs w:val="22"/>
        </w:rPr>
        <w:br/>
        <w:t xml:space="preserve">za należycie wykonany, tj. od dnia podpisania protokołu odbioru bez zastrzeżeń </w:t>
      </w:r>
      <w:r w:rsidRPr="000D63E0">
        <w:rPr>
          <w:rFonts w:ascii="Arial" w:hAnsi="Arial" w:cs="Arial"/>
          <w:sz w:val="22"/>
          <w:szCs w:val="22"/>
        </w:rPr>
        <w:br/>
        <w:t>przez upoważnionych przedstawicieli Stron.</w:t>
      </w:r>
    </w:p>
    <w:p w14:paraId="7B7B59F6" w14:textId="77777777" w:rsidR="00B76B45" w:rsidRPr="000D63E0" w:rsidRDefault="00B76B45" w:rsidP="00737709">
      <w:pPr>
        <w:numPr>
          <w:ilvl w:val="0"/>
          <w:numId w:val="43"/>
        </w:numPr>
        <w:suppressAutoHyphens w:val="0"/>
        <w:overflowPunct w:val="0"/>
        <w:autoSpaceDE w:val="0"/>
        <w:autoSpaceDN w:val="0"/>
        <w:adjustRightInd w:val="0"/>
        <w:spacing w:line="360" w:lineRule="auto"/>
        <w:ind w:left="426" w:hanging="426"/>
        <w:contextualSpacing/>
        <w:jc w:val="both"/>
        <w:rPr>
          <w:rFonts w:ascii="Arial" w:hAnsi="Arial" w:cs="Arial"/>
          <w:sz w:val="22"/>
          <w:szCs w:val="22"/>
        </w:rPr>
      </w:pPr>
      <w:r w:rsidRPr="000D63E0">
        <w:rPr>
          <w:rFonts w:ascii="Arial" w:hAnsi="Arial" w:cs="Arial"/>
          <w:sz w:val="22"/>
          <w:szCs w:val="22"/>
        </w:rPr>
        <w:t>Zabezpieczenie należytego wykonania Umowy zostanie zwrócone/zwolnione po potrąceniu przez Zamawiającego ewentualnych zobowiązań Wykonawcy względem Zamawiającego.</w:t>
      </w:r>
    </w:p>
    <w:p w14:paraId="46372F0C" w14:textId="77777777" w:rsidR="00B76B45" w:rsidRPr="00D47EF1" w:rsidRDefault="00B76B45" w:rsidP="00B76B45">
      <w:pPr>
        <w:suppressAutoHyphens w:val="0"/>
        <w:overflowPunct w:val="0"/>
        <w:autoSpaceDE w:val="0"/>
        <w:autoSpaceDN w:val="0"/>
        <w:adjustRightInd w:val="0"/>
        <w:spacing w:before="240" w:line="360" w:lineRule="auto"/>
        <w:jc w:val="center"/>
        <w:rPr>
          <w:rFonts w:ascii="Arial" w:eastAsia="Aptos" w:hAnsi="Arial" w:cs="Arial"/>
          <w:b/>
          <w:color w:val="000000"/>
          <w:kern w:val="2"/>
          <w:sz w:val="22"/>
          <w:szCs w:val="22"/>
          <w:lang w:eastAsia="en-US"/>
          <w14:ligatures w14:val="standardContextual"/>
        </w:rPr>
      </w:pPr>
      <w:r w:rsidRPr="00D47EF1">
        <w:rPr>
          <w:rFonts w:ascii="Arial" w:eastAsia="Aptos" w:hAnsi="Arial" w:cs="Arial"/>
          <w:b/>
          <w:color w:val="000000"/>
          <w:kern w:val="2"/>
          <w:sz w:val="22"/>
          <w:szCs w:val="22"/>
          <w:lang w:eastAsia="en-US"/>
          <w14:ligatures w14:val="standardContextual"/>
        </w:rPr>
        <w:t xml:space="preserve">§ </w:t>
      </w:r>
      <w:r>
        <w:rPr>
          <w:rFonts w:ascii="Arial" w:eastAsia="Aptos" w:hAnsi="Arial" w:cs="Arial"/>
          <w:b/>
          <w:color w:val="000000"/>
          <w:kern w:val="2"/>
          <w:sz w:val="22"/>
          <w:szCs w:val="22"/>
          <w:lang w:eastAsia="en-US"/>
          <w14:ligatures w14:val="standardContextual"/>
        </w:rPr>
        <w:t>7</w:t>
      </w:r>
      <w:r w:rsidRPr="00D47EF1">
        <w:rPr>
          <w:rFonts w:ascii="Arial" w:eastAsia="Aptos" w:hAnsi="Arial" w:cs="Arial"/>
          <w:b/>
          <w:color w:val="000000"/>
          <w:kern w:val="2"/>
          <w:sz w:val="22"/>
          <w:szCs w:val="22"/>
          <w:lang w:eastAsia="en-US"/>
          <w14:ligatures w14:val="standardContextual"/>
        </w:rPr>
        <w:t>. Podwykonawcy</w:t>
      </w:r>
    </w:p>
    <w:p w14:paraId="4E14C2CA" w14:textId="77777777" w:rsidR="00B76B45" w:rsidRPr="00D47EF1" w:rsidRDefault="00B76B45" w:rsidP="00B76B45">
      <w:pPr>
        <w:suppressAutoHyphens w:val="0"/>
        <w:spacing w:line="360" w:lineRule="auto"/>
        <w:jc w:val="center"/>
        <w:rPr>
          <w:rFonts w:ascii="Arial" w:eastAsia="Aptos" w:hAnsi="Arial" w:cs="Arial"/>
          <w:i/>
          <w:kern w:val="2"/>
          <w:sz w:val="22"/>
          <w:szCs w:val="22"/>
          <w:lang w:eastAsia="en-US"/>
          <w14:ligatures w14:val="standardContextual"/>
        </w:rPr>
      </w:pPr>
      <w:r w:rsidRPr="00D47EF1" w:rsidDel="005F40A1">
        <w:rPr>
          <w:rFonts w:ascii="Arial" w:eastAsia="Aptos" w:hAnsi="Arial" w:cs="Arial"/>
          <w:b/>
          <w:color w:val="000000"/>
          <w:kern w:val="2"/>
          <w:sz w:val="22"/>
          <w:szCs w:val="22"/>
          <w:lang w:eastAsia="en-US"/>
          <w14:ligatures w14:val="standardContextual"/>
        </w:rPr>
        <w:t xml:space="preserve"> </w:t>
      </w:r>
      <w:r w:rsidRPr="00D47EF1">
        <w:rPr>
          <w:rFonts w:ascii="Arial" w:eastAsia="Aptos" w:hAnsi="Arial" w:cs="Arial"/>
          <w:i/>
          <w:kern w:val="2"/>
          <w:sz w:val="22"/>
          <w:szCs w:val="22"/>
          <w:lang w:eastAsia="en-US"/>
          <w14:ligatures w14:val="standardContextual"/>
        </w:rPr>
        <w:t>(zostanie wypełnione opcjonalnie)</w:t>
      </w:r>
    </w:p>
    <w:p w14:paraId="0D819AA6" w14:textId="77777777" w:rsidR="00B76B45" w:rsidRPr="00D47EF1" w:rsidRDefault="00B76B45" w:rsidP="00B76B45">
      <w:pPr>
        <w:suppressAutoHyphens w:val="0"/>
        <w:overflowPunct w:val="0"/>
        <w:autoSpaceDE w:val="0"/>
        <w:autoSpaceDN w:val="0"/>
        <w:adjustRightInd w:val="0"/>
        <w:spacing w:line="360" w:lineRule="auto"/>
        <w:jc w:val="center"/>
        <w:rPr>
          <w:rFonts w:ascii="Arial" w:eastAsia="Aptos" w:hAnsi="Arial" w:cs="Arial"/>
          <w:i/>
          <w:kern w:val="2"/>
          <w:sz w:val="22"/>
          <w:szCs w:val="22"/>
          <w:lang w:eastAsia="en-US"/>
          <w14:ligatures w14:val="standardContextual"/>
        </w:rPr>
      </w:pPr>
      <w:r w:rsidRPr="00D47EF1">
        <w:rPr>
          <w:rFonts w:ascii="Arial" w:eastAsia="Aptos" w:hAnsi="Arial" w:cs="Arial"/>
          <w:i/>
          <w:kern w:val="2"/>
          <w:sz w:val="22"/>
          <w:szCs w:val="22"/>
          <w:lang w:eastAsia="en-US"/>
          <w14:ligatures w14:val="standardContextual"/>
        </w:rPr>
        <w:t>(dotyczy przypadku, gdy Wykonawca korzysta z podwykonawców)</w:t>
      </w:r>
    </w:p>
    <w:p w14:paraId="40168EEC" w14:textId="77777777" w:rsidR="00B76B45" w:rsidRPr="00D47EF1" w:rsidRDefault="00B76B45" w:rsidP="00B76B45">
      <w:pPr>
        <w:suppressAutoHyphens w:val="0"/>
        <w:overflowPunct w:val="0"/>
        <w:autoSpaceDE w:val="0"/>
        <w:autoSpaceDN w:val="0"/>
        <w:adjustRightInd w:val="0"/>
        <w:spacing w:line="360" w:lineRule="auto"/>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Wykonawca ma prawo korzystania z usług podwykonawców w trakcie realizacji Umowy.</w:t>
      </w:r>
    </w:p>
    <w:p w14:paraId="3C75CB8D" w14:textId="77777777" w:rsidR="00B76B45" w:rsidRPr="00D47EF1" w:rsidRDefault="00B76B45" w:rsidP="00B76B45">
      <w:pPr>
        <w:suppressAutoHyphens w:val="0"/>
        <w:overflowPunct w:val="0"/>
        <w:autoSpaceDE w:val="0"/>
        <w:autoSpaceDN w:val="0"/>
        <w:adjustRightInd w:val="0"/>
        <w:spacing w:line="360" w:lineRule="auto"/>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lastRenderedPageBreak/>
        <w:t>W takim przypadku Wykonawca będzie korzystał z następujących podwykonawców:</w:t>
      </w:r>
    </w:p>
    <w:p w14:paraId="0E0EB592" w14:textId="77777777" w:rsidR="00B76B45" w:rsidRPr="00D47EF1" w:rsidRDefault="00B76B45" w:rsidP="00737709">
      <w:pPr>
        <w:numPr>
          <w:ilvl w:val="0"/>
          <w:numId w:val="42"/>
        </w:numPr>
        <w:suppressAutoHyphens w:val="0"/>
        <w:overflowPunct w:val="0"/>
        <w:autoSpaceDE w:val="0"/>
        <w:autoSpaceDN w:val="0"/>
        <w:adjustRightInd w:val="0"/>
        <w:spacing w:line="360" w:lineRule="auto"/>
        <w:ind w:left="851" w:hanging="142"/>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 w zakresie……………………………</w:t>
      </w:r>
    </w:p>
    <w:p w14:paraId="0831A200" w14:textId="26B42DE0" w:rsidR="00B76B45" w:rsidRPr="00421929" w:rsidRDefault="00B76B45" w:rsidP="00810D4C">
      <w:pPr>
        <w:numPr>
          <w:ilvl w:val="0"/>
          <w:numId w:val="42"/>
        </w:numPr>
        <w:suppressAutoHyphens w:val="0"/>
        <w:overflowPunct w:val="0"/>
        <w:autoSpaceDE w:val="0"/>
        <w:autoSpaceDN w:val="0"/>
        <w:adjustRightInd w:val="0"/>
        <w:spacing w:line="360" w:lineRule="auto"/>
        <w:ind w:left="851" w:hanging="142"/>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 w zakresie ……………………………</w:t>
      </w:r>
    </w:p>
    <w:p w14:paraId="732091BE" w14:textId="77777777" w:rsidR="00B76B45" w:rsidRPr="00D47EF1" w:rsidRDefault="00B76B45" w:rsidP="00B76B45">
      <w:pPr>
        <w:suppressAutoHyphens w:val="0"/>
        <w:overflowPunct w:val="0"/>
        <w:autoSpaceDE w:val="0"/>
        <w:autoSpaceDN w:val="0"/>
        <w:adjustRightInd w:val="0"/>
        <w:spacing w:line="360" w:lineRule="auto"/>
        <w:jc w:val="center"/>
        <w:rPr>
          <w:rFonts w:ascii="Arial" w:eastAsia="Aptos" w:hAnsi="Arial" w:cs="Arial"/>
          <w:i/>
          <w:kern w:val="2"/>
          <w:sz w:val="22"/>
          <w:szCs w:val="22"/>
          <w:lang w:eastAsia="en-US"/>
          <w14:ligatures w14:val="standardContextual"/>
        </w:rPr>
      </w:pPr>
      <w:r w:rsidRPr="00D47EF1">
        <w:rPr>
          <w:rFonts w:ascii="Arial" w:eastAsia="Aptos" w:hAnsi="Arial" w:cs="Arial"/>
          <w:i/>
          <w:kern w:val="2"/>
          <w:sz w:val="22"/>
          <w:szCs w:val="22"/>
          <w:lang w:eastAsia="en-US"/>
          <w14:ligatures w14:val="standardContextual"/>
        </w:rPr>
        <w:t>(dotyczy przypadku, gdy Wykonawca nie korzysta z podwykonawców)</w:t>
      </w:r>
    </w:p>
    <w:p w14:paraId="43842B9F" w14:textId="77777777" w:rsidR="00B76B45" w:rsidRPr="00D47EF1" w:rsidRDefault="00B76B45" w:rsidP="00B76B45">
      <w:pPr>
        <w:suppressAutoHyphens w:val="0"/>
        <w:overflowPunct w:val="0"/>
        <w:autoSpaceDE w:val="0"/>
        <w:autoSpaceDN w:val="0"/>
        <w:adjustRightInd w:val="0"/>
        <w:spacing w:line="360" w:lineRule="auto"/>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Wykonawca nie będzie korzystał z podwykonawców.</w:t>
      </w:r>
    </w:p>
    <w:p w14:paraId="408A4782" w14:textId="77777777" w:rsidR="00B76B45" w:rsidRPr="00D47EF1" w:rsidRDefault="00B76B45" w:rsidP="00B76B45">
      <w:pPr>
        <w:suppressAutoHyphens w:val="0"/>
        <w:spacing w:before="240" w:after="160" w:line="360" w:lineRule="auto"/>
        <w:jc w:val="center"/>
        <w:rPr>
          <w:rFonts w:ascii="Arial" w:eastAsia="Aptos" w:hAnsi="Arial" w:cs="Arial"/>
          <w:b/>
          <w:kern w:val="2"/>
          <w:sz w:val="22"/>
          <w:szCs w:val="22"/>
          <w:lang w:eastAsia="en-US"/>
          <w14:ligatures w14:val="standardContextual"/>
        </w:rPr>
      </w:pPr>
      <w:r w:rsidRPr="00D47EF1">
        <w:rPr>
          <w:rFonts w:ascii="Arial" w:eastAsia="Aptos" w:hAnsi="Arial" w:cs="Arial"/>
          <w:b/>
          <w:kern w:val="2"/>
          <w:sz w:val="22"/>
          <w:szCs w:val="22"/>
          <w:lang w:eastAsia="en-US"/>
          <w14:ligatures w14:val="standardContextual"/>
        </w:rPr>
        <w:t xml:space="preserve">§ </w:t>
      </w:r>
      <w:r>
        <w:rPr>
          <w:rFonts w:ascii="Arial" w:eastAsia="Aptos" w:hAnsi="Arial" w:cs="Arial"/>
          <w:b/>
          <w:kern w:val="2"/>
          <w:sz w:val="22"/>
          <w:szCs w:val="22"/>
          <w:lang w:eastAsia="en-US"/>
          <w14:ligatures w14:val="standardContextual"/>
        </w:rPr>
        <w:t>8</w:t>
      </w:r>
      <w:r w:rsidRPr="00D47EF1">
        <w:rPr>
          <w:rFonts w:ascii="Arial" w:eastAsia="Aptos" w:hAnsi="Arial" w:cs="Arial"/>
          <w:b/>
          <w:kern w:val="2"/>
          <w:sz w:val="22"/>
          <w:szCs w:val="22"/>
          <w:lang w:eastAsia="en-US"/>
          <w14:ligatures w14:val="standardContextual"/>
        </w:rPr>
        <w:t>.  Zmiany Umowy</w:t>
      </w:r>
    </w:p>
    <w:p w14:paraId="13E60A6A" w14:textId="3A209035" w:rsidR="00B76B45" w:rsidRPr="00D47EF1" w:rsidRDefault="00B76B45" w:rsidP="004A7AA5">
      <w:pPr>
        <w:tabs>
          <w:tab w:val="left" w:pos="426"/>
        </w:tabs>
        <w:suppressAutoHyphens w:val="0"/>
        <w:spacing w:line="360" w:lineRule="auto"/>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 xml:space="preserve">1. </w:t>
      </w:r>
      <w:r w:rsidR="00D11AAE">
        <w:rPr>
          <w:rFonts w:ascii="Arial" w:eastAsia="Aptos" w:hAnsi="Arial" w:cs="Arial"/>
          <w:kern w:val="2"/>
          <w:sz w:val="22"/>
          <w:szCs w:val="22"/>
          <w:lang w:eastAsia="en-US"/>
          <w14:ligatures w14:val="standardContextual"/>
        </w:rPr>
        <w:t xml:space="preserve">   </w:t>
      </w:r>
      <w:r w:rsidRPr="00D47EF1">
        <w:rPr>
          <w:rFonts w:ascii="Arial" w:eastAsia="Aptos" w:hAnsi="Arial" w:cs="Arial"/>
          <w:kern w:val="2"/>
          <w:sz w:val="22"/>
          <w:szCs w:val="22"/>
          <w:lang w:eastAsia="en-US"/>
          <w14:ligatures w14:val="standardContextual"/>
        </w:rPr>
        <w:t>Strony dopuszczają możliwość dokonania zmian Umowy w zakresie:</w:t>
      </w:r>
    </w:p>
    <w:p w14:paraId="7B2A4338" w14:textId="4BE92C51" w:rsidR="00B76B45" w:rsidRPr="00D47EF1" w:rsidRDefault="00B76B45" w:rsidP="00737709">
      <w:pPr>
        <w:numPr>
          <w:ilvl w:val="0"/>
          <w:numId w:val="37"/>
        </w:numPr>
        <w:tabs>
          <w:tab w:val="clear" w:pos="720"/>
          <w:tab w:val="num" w:pos="851"/>
        </w:tabs>
        <w:suppressAutoHyphens w:val="0"/>
        <w:spacing w:line="360" w:lineRule="auto"/>
        <w:ind w:left="851" w:hanging="425"/>
        <w:contextualSpacing/>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 xml:space="preserve">zmian terminów realizacji poszczególnych elementów </w:t>
      </w:r>
      <w:r>
        <w:rPr>
          <w:rFonts w:ascii="Arial" w:eastAsia="Aptos" w:hAnsi="Arial" w:cs="Arial"/>
          <w:kern w:val="2"/>
          <w:sz w:val="22"/>
          <w:szCs w:val="22"/>
          <w:lang w:eastAsia="en-US"/>
          <w14:ligatures w14:val="standardContextual"/>
        </w:rPr>
        <w:t>W</w:t>
      </w:r>
      <w:r w:rsidRPr="00D47EF1">
        <w:rPr>
          <w:rFonts w:ascii="Arial" w:eastAsia="Aptos" w:hAnsi="Arial" w:cs="Arial"/>
          <w:kern w:val="2"/>
          <w:sz w:val="22"/>
          <w:szCs w:val="22"/>
          <w:lang w:eastAsia="en-US"/>
          <w14:ligatures w14:val="standardContextual"/>
        </w:rPr>
        <w:t xml:space="preserve">ydarzenia, w odniesieniu do terminów określonych w Załączniku nr </w:t>
      </w:r>
      <w:r>
        <w:rPr>
          <w:rFonts w:ascii="Arial" w:eastAsia="Aptos" w:hAnsi="Arial" w:cs="Arial"/>
          <w:kern w:val="2"/>
          <w:sz w:val="22"/>
          <w:szCs w:val="22"/>
          <w:lang w:eastAsia="en-US"/>
          <w14:ligatures w14:val="standardContextual"/>
        </w:rPr>
        <w:t>4</w:t>
      </w:r>
      <w:r w:rsidRPr="00D47EF1">
        <w:rPr>
          <w:rFonts w:ascii="Arial" w:eastAsia="Aptos" w:hAnsi="Arial" w:cs="Arial"/>
          <w:kern w:val="2"/>
          <w:sz w:val="22"/>
          <w:szCs w:val="22"/>
          <w:lang w:eastAsia="en-US"/>
          <w14:ligatures w14:val="standardContextual"/>
        </w:rPr>
        <w:t xml:space="preserve"> do Umowy, jeżeli jest to uzasadnione względami organizacyjnymi po stronie Zamawiającego lub Wykonawcy</w:t>
      </w:r>
      <w:r>
        <w:rPr>
          <w:rFonts w:ascii="Arial" w:eastAsia="Aptos" w:hAnsi="Arial" w:cs="Arial"/>
          <w:kern w:val="2"/>
          <w:sz w:val="22"/>
          <w:szCs w:val="22"/>
          <w:lang w:eastAsia="en-US"/>
          <w14:ligatures w14:val="standardContextual"/>
        </w:rPr>
        <w:t xml:space="preserve"> oraz nie wpłynie na termin Wydarzenia wskazany w </w:t>
      </w:r>
      <w:r>
        <w:rPr>
          <w:rFonts w:ascii="Sitka Small" w:eastAsia="Aptos" w:hAnsi="Sitka Small" w:cs="Arial"/>
          <w:kern w:val="2"/>
          <w:sz w:val="22"/>
          <w:szCs w:val="22"/>
          <w:lang w:eastAsia="en-US"/>
          <w14:ligatures w14:val="standardContextual"/>
        </w:rPr>
        <w:t>§</w:t>
      </w:r>
      <w:r>
        <w:rPr>
          <w:rFonts w:ascii="Arial" w:eastAsia="Aptos" w:hAnsi="Arial" w:cs="Arial"/>
          <w:kern w:val="2"/>
          <w:sz w:val="22"/>
          <w:szCs w:val="22"/>
          <w:lang w:eastAsia="en-US"/>
          <w14:ligatures w14:val="standardContextual"/>
        </w:rPr>
        <w:t xml:space="preserve"> 2 ust. 1 Umowy</w:t>
      </w:r>
      <w:r w:rsidRPr="00D47EF1">
        <w:rPr>
          <w:rFonts w:ascii="Arial" w:eastAsia="Aptos" w:hAnsi="Arial" w:cs="Arial"/>
          <w:kern w:val="2"/>
          <w:sz w:val="22"/>
          <w:szCs w:val="22"/>
          <w:lang w:eastAsia="en-US"/>
          <w14:ligatures w14:val="standardContextual"/>
        </w:rPr>
        <w:t>;</w:t>
      </w:r>
    </w:p>
    <w:p w14:paraId="1F61BCD2" w14:textId="7776A5E3" w:rsidR="00B76B45" w:rsidRPr="00D47EF1" w:rsidRDefault="00B76B45" w:rsidP="00737709">
      <w:pPr>
        <w:numPr>
          <w:ilvl w:val="0"/>
          <w:numId w:val="37"/>
        </w:numPr>
        <w:tabs>
          <w:tab w:val="clear" w:pos="720"/>
          <w:tab w:val="num" w:pos="851"/>
        </w:tabs>
        <w:suppressAutoHyphens w:val="0"/>
        <w:spacing w:line="360" w:lineRule="auto"/>
        <w:ind w:left="851" w:hanging="425"/>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 xml:space="preserve">zmian dotyczących scenografii, harmonogramu wydarzenia lub innych elementów opisanych w Załączniku nr 1 do Umowy, o ile </w:t>
      </w:r>
      <w:r>
        <w:rPr>
          <w:rFonts w:ascii="Arial" w:eastAsia="Aptos" w:hAnsi="Arial" w:cs="Arial"/>
          <w:kern w:val="2"/>
          <w:sz w:val="22"/>
          <w:szCs w:val="22"/>
          <w:lang w:eastAsia="en-US"/>
          <w14:ligatures w14:val="standardContextual"/>
        </w:rPr>
        <w:t xml:space="preserve">zmiany te </w:t>
      </w:r>
      <w:r w:rsidRPr="00D47EF1">
        <w:rPr>
          <w:rFonts w:ascii="Arial" w:eastAsia="Aptos" w:hAnsi="Arial" w:cs="Arial"/>
          <w:kern w:val="2"/>
          <w:sz w:val="22"/>
          <w:szCs w:val="22"/>
          <w:lang w:eastAsia="en-US"/>
          <w14:ligatures w14:val="standardContextual"/>
        </w:rPr>
        <w:t xml:space="preserve">nie </w:t>
      </w:r>
      <w:r>
        <w:rPr>
          <w:rFonts w:ascii="Arial" w:eastAsia="Aptos" w:hAnsi="Arial" w:cs="Arial"/>
          <w:kern w:val="2"/>
          <w:sz w:val="22"/>
          <w:szCs w:val="22"/>
          <w:lang w:eastAsia="en-US"/>
          <w14:ligatures w14:val="standardContextual"/>
        </w:rPr>
        <w:t xml:space="preserve">mają charakteru istotnego </w:t>
      </w:r>
      <w:r w:rsidR="00E250BA">
        <w:rPr>
          <w:rFonts w:ascii="Arial" w:eastAsia="Aptos" w:hAnsi="Arial" w:cs="Arial"/>
          <w:kern w:val="2"/>
          <w:sz w:val="22"/>
          <w:szCs w:val="22"/>
          <w:lang w:eastAsia="en-US"/>
          <w14:ligatures w14:val="standardContextual"/>
        </w:rPr>
        <w:br/>
      </w:r>
      <w:r>
        <w:rPr>
          <w:rFonts w:ascii="Arial" w:eastAsia="Aptos" w:hAnsi="Arial" w:cs="Arial"/>
          <w:kern w:val="2"/>
          <w:sz w:val="22"/>
          <w:szCs w:val="22"/>
          <w:lang w:eastAsia="en-US"/>
          <w14:ligatures w14:val="standardContextual"/>
        </w:rPr>
        <w:t xml:space="preserve">i wpływu </w:t>
      </w:r>
      <w:r w:rsidRPr="00D47EF1">
        <w:rPr>
          <w:rFonts w:ascii="Arial" w:eastAsia="Aptos" w:hAnsi="Arial" w:cs="Arial"/>
          <w:kern w:val="2"/>
          <w:sz w:val="22"/>
          <w:szCs w:val="22"/>
          <w:lang w:eastAsia="en-US"/>
          <w14:ligatures w14:val="standardContextual"/>
        </w:rPr>
        <w:t xml:space="preserve"> na wysokość wynagrodzenia;</w:t>
      </w:r>
    </w:p>
    <w:p w14:paraId="03959956" w14:textId="77777777" w:rsidR="00B76B45" w:rsidRPr="00D47EF1" w:rsidRDefault="00B76B45" w:rsidP="00737709">
      <w:pPr>
        <w:numPr>
          <w:ilvl w:val="0"/>
          <w:numId w:val="37"/>
        </w:numPr>
        <w:tabs>
          <w:tab w:val="clear" w:pos="720"/>
          <w:tab w:val="num" w:pos="851"/>
        </w:tabs>
        <w:suppressAutoHyphens w:val="0"/>
        <w:spacing w:line="360" w:lineRule="auto"/>
        <w:ind w:left="851" w:hanging="425"/>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zmian dotyczących menu oraz zakresu usług cateringowych, o ile nie powodują zwiększenia wynagrodzenia;</w:t>
      </w:r>
    </w:p>
    <w:p w14:paraId="1D2831F0" w14:textId="77777777" w:rsidR="00B76B45" w:rsidRPr="00D47EF1" w:rsidRDefault="00B76B45" w:rsidP="00737709">
      <w:pPr>
        <w:numPr>
          <w:ilvl w:val="0"/>
          <w:numId w:val="37"/>
        </w:numPr>
        <w:tabs>
          <w:tab w:val="clear" w:pos="720"/>
          <w:tab w:val="num" w:pos="851"/>
        </w:tabs>
        <w:suppressAutoHyphens w:val="0"/>
        <w:spacing w:line="360" w:lineRule="auto"/>
        <w:ind w:left="851" w:hanging="425"/>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innych zmian technicznych lub organizacyjnych, które nie wpływają na istotę świadczenia usług oraz nie prowadzą do zwiększenia wynagrodzenia Wykonawcy.</w:t>
      </w:r>
    </w:p>
    <w:p w14:paraId="2A1098C9" w14:textId="0E490C43" w:rsidR="00B76B45" w:rsidRPr="00D47EF1" w:rsidRDefault="00B76B45" w:rsidP="00B76B45">
      <w:pPr>
        <w:suppressAutoHyphens w:val="0"/>
        <w:spacing w:line="360" w:lineRule="auto"/>
        <w:ind w:left="426" w:hanging="426"/>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 xml:space="preserve">2.  </w:t>
      </w:r>
      <w:r w:rsidR="00D11AAE">
        <w:rPr>
          <w:rFonts w:ascii="Arial" w:eastAsia="Aptos" w:hAnsi="Arial" w:cs="Arial"/>
          <w:kern w:val="2"/>
          <w:sz w:val="22"/>
          <w:szCs w:val="22"/>
          <w:lang w:eastAsia="en-US"/>
          <w14:ligatures w14:val="standardContextual"/>
        </w:rPr>
        <w:t xml:space="preserve"> </w:t>
      </w:r>
      <w:r w:rsidRPr="00D47EF1">
        <w:rPr>
          <w:rFonts w:ascii="Arial" w:eastAsia="Aptos" w:hAnsi="Arial" w:cs="Arial"/>
          <w:kern w:val="2"/>
          <w:sz w:val="22"/>
          <w:szCs w:val="22"/>
          <w:lang w:eastAsia="en-US"/>
          <w14:ligatures w14:val="standardContextual"/>
        </w:rPr>
        <w:t xml:space="preserve">Zmiany, o których mowa w ust. 1, nie wymagają zawarcia aneksu do Umowy, o ile zostaną uzgodnione przez Strony i potwierdzone w formie pisemnej lub w formie dokumentowej </w:t>
      </w:r>
      <w:r w:rsidR="001E3532">
        <w:rPr>
          <w:rFonts w:ascii="Arial" w:eastAsia="Aptos" w:hAnsi="Arial" w:cs="Arial"/>
          <w:kern w:val="2"/>
          <w:sz w:val="22"/>
          <w:szCs w:val="22"/>
          <w:lang w:eastAsia="en-US"/>
          <w14:ligatures w14:val="standardContextual"/>
        </w:rPr>
        <w:t xml:space="preserve">              </w:t>
      </w:r>
      <w:r w:rsidRPr="00D47EF1">
        <w:rPr>
          <w:rFonts w:ascii="Arial" w:eastAsia="Aptos" w:hAnsi="Arial" w:cs="Arial"/>
          <w:kern w:val="2"/>
          <w:sz w:val="22"/>
          <w:szCs w:val="22"/>
          <w:lang w:eastAsia="en-US"/>
          <w14:ligatures w14:val="standardContextual"/>
        </w:rPr>
        <w:t xml:space="preserve">(w szczególności drogą elektroniczną) przez osoby wskazane w § </w:t>
      </w:r>
      <w:r>
        <w:rPr>
          <w:rFonts w:ascii="Arial" w:eastAsia="Aptos" w:hAnsi="Arial" w:cs="Arial"/>
          <w:kern w:val="2"/>
          <w:sz w:val="22"/>
          <w:szCs w:val="22"/>
          <w:lang w:eastAsia="en-US"/>
          <w14:ligatures w14:val="standardContextual"/>
        </w:rPr>
        <w:t>9</w:t>
      </w:r>
      <w:r w:rsidRPr="00D47EF1">
        <w:rPr>
          <w:rFonts w:ascii="Arial" w:eastAsia="Aptos" w:hAnsi="Arial" w:cs="Arial"/>
          <w:kern w:val="2"/>
          <w:sz w:val="22"/>
          <w:szCs w:val="22"/>
          <w:lang w:eastAsia="en-US"/>
          <w14:ligatures w14:val="standardContextual"/>
        </w:rPr>
        <w:t xml:space="preserve"> ust. 1.</w:t>
      </w:r>
    </w:p>
    <w:p w14:paraId="59C20D44" w14:textId="77777777" w:rsidR="00B76B45" w:rsidRPr="00D47EF1" w:rsidRDefault="00B76B45" w:rsidP="00B76B45">
      <w:pPr>
        <w:suppressAutoHyphens w:val="0"/>
        <w:spacing w:line="360" w:lineRule="auto"/>
        <w:ind w:left="426" w:hanging="426"/>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3.  Strony dopuszczają możliwość dokonania zmian postanowień Umowy w formie pisemnego aneksu w przypadku:</w:t>
      </w:r>
    </w:p>
    <w:p w14:paraId="0483D707" w14:textId="77777777" w:rsidR="00B76B45" w:rsidRPr="00D47EF1" w:rsidRDefault="00B76B45" w:rsidP="00737709">
      <w:pPr>
        <w:numPr>
          <w:ilvl w:val="0"/>
          <w:numId w:val="38"/>
        </w:numPr>
        <w:tabs>
          <w:tab w:val="clear" w:pos="720"/>
          <w:tab w:val="num" w:pos="851"/>
        </w:tabs>
        <w:suppressAutoHyphens w:val="0"/>
        <w:spacing w:line="360" w:lineRule="auto"/>
        <w:ind w:left="851" w:hanging="425"/>
        <w:contextualSpacing/>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wystąpienia siły wyższej mającej bezpośredni wpływ na realizację Umowy;</w:t>
      </w:r>
    </w:p>
    <w:p w14:paraId="50DCDB8B" w14:textId="77777777" w:rsidR="00B76B45" w:rsidRPr="00D47EF1" w:rsidRDefault="00B76B45" w:rsidP="00737709">
      <w:pPr>
        <w:numPr>
          <w:ilvl w:val="0"/>
          <w:numId w:val="38"/>
        </w:numPr>
        <w:tabs>
          <w:tab w:val="clear" w:pos="720"/>
          <w:tab w:val="num" w:pos="851"/>
        </w:tabs>
        <w:suppressAutoHyphens w:val="0"/>
        <w:spacing w:line="360" w:lineRule="auto"/>
        <w:ind w:left="851" w:hanging="425"/>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zaistnienia innych okoliczności niemożliwych do przewidzenia w dniu zawarcia Umowy, które uniemożliwiają wykonanie Umowy w pierwotnie określonym zakresie;</w:t>
      </w:r>
    </w:p>
    <w:p w14:paraId="43DF3F95" w14:textId="77777777" w:rsidR="00B76B45" w:rsidRPr="00773165" w:rsidRDefault="00B76B45" w:rsidP="00B76B45">
      <w:pPr>
        <w:tabs>
          <w:tab w:val="num" w:pos="851"/>
        </w:tabs>
        <w:suppressAutoHyphens w:val="0"/>
        <w:spacing w:line="360" w:lineRule="auto"/>
        <w:ind w:left="851" w:hanging="425"/>
        <w:jc w:val="both"/>
        <w:rPr>
          <w:rFonts w:ascii="Arial" w:eastAsia="Aptos" w:hAnsi="Arial" w:cs="Arial"/>
          <w:b/>
          <w:kern w:val="2"/>
          <w:sz w:val="22"/>
          <w:szCs w:val="22"/>
          <w:lang w:eastAsia="en-US"/>
          <w14:ligatures w14:val="standardContextual"/>
        </w:rPr>
      </w:pPr>
      <w:r>
        <w:rPr>
          <w:rFonts w:ascii="Arial" w:eastAsia="Aptos" w:hAnsi="Arial" w:cs="Arial"/>
          <w:kern w:val="2"/>
          <w:sz w:val="22"/>
          <w:szCs w:val="22"/>
          <w:lang w:eastAsia="en-US"/>
          <w14:ligatures w14:val="standardContextual"/>
        </w:rPr>
        <w:t xml:space="preserve">c)   </w:t>
      </w:r>
      <w:r w:rsidRPr="00D47EF1">
        <w:rPr>
          <w:rFonts w:ascii="Arial" w:eastAsia="Aptos" w:hAnsi="Arial" w:cs="Arial"/>
          <w:kern w:val="2"/>
          <w:sz w:val="22"/>
          <w:szCs w:val="22"/>
          <w:lang w:eastAsia="en-US"/>
          <w14:ligatures w14:val="standardContextual"/>
        </w:rPr>
        <w:t xml:space="preserve">konieczności dokonania zmiany przez Zamawiającego terminu realizacji wydarzenia. </w:t>
      </w:r>
    </w:p>
    <w:p w14:paraId="0D4EF729" w14:textId="77777777" w:rsidR="007604C1" w:rsidRDefault="007604C1" w:rsidP="00810D4C">
      <w:pPr>
        <w:suppressAutoHyphens w:val="0"/>
        <w:spacing w:after="160" w:line="360" w:lineRule="auto"/>
        <w:rPr>
          <w:rFonts w:ascii="Arial" w:eastAsia="Aptos" w:hAnsi="Arial" w:cs="Arial"/>
          <w:b/>
          <w:kern w:val="2"/>
          <w:sz w:val="22"/>
          <w:szCs w:val="22"/>
          <w:lang w:eastAsia="en-US"/>
          <w14:ligatures w14:val="standardContextual"/>
        </w:rPr>
      </w:pPr>
    </w:p>
    <w:p w14:paraId="66971A08" w14:textId="73688F50" w:rsidR="00B76B45" w:rsidRPr="00D47EF1" w:rsidRDefault="00B76B45" w:rsidP="00B76B45">
      <w:pPr>
        <w:suppressAutoHyphens w:val="0"/>
        <w:spacing w:after="160" w:line="360" w:lineRule="auto"/>
        <w:jc w:val="center"/>
        <w:rPr>
          <w:rFonts w:ascii="Arial" w:eastAsia="Aptos" w:hAnsi="Arial" w:cs="Arial"/>
          <w:b/>
          <w:kern w:val="2"/>
          <w:sz w:val="22"/>
          <w:szCs w:val="22"/>
          <w:lang w:eastAsia="en-US"/>
          <w14:ligatures w14:val="standardContextual"/>
        </w:rPr>
      </w:pPr>
      <w:r w:rsidRPr="00D47EF1">
        <w:rPr>
          <w:rFonts w:ascii="Arial" w:eastAsia="Aptos" w:hAnsi="Arial" w:cs="Arial"/>
          <w:b/>
          <w:kern w:val="2"/>
          <w:sz w:val="22"/>
          <w:szCs w:val="22"/>
          <w:lang w:eastAsia="en-US"/>
          <w14:ligatures w14:val="standardContextual"/>
        </w:rPr>
        <w:t xml:space="preserve">§ </w:t>
      </w:r>
      <w:r>
        <w:rPr>
          <w:rFonts w:ascii="Arial" w:eastAsia="Aptos" w:hAnsi="Arial" w:cs="Arial"/>
          <w:b/>
          <w:kern w:val="2"/>
          <w:sz w:val="22"/>
          <w:szCs w:val="22"/>
          <w:lang w:eastAsia="en-US"/>
          <w14:ligatures w14:val="standardContextual"/>
        </w:rPr>
        <w:t>9</w:t>
      </w:r>
      <w:r w:rsidRPr="00D47EF1">
        <w:rPr>
          <w:rFonts w:ascii="Arial" w:eastAsia="Aptos" w:hAnsi="Arial" w:cs="Arial"/>
          <w:b/>
          <w:kern w:val="2"/>
          <w:sz w:val="22"/>
          <w:szCs w:val="22"/>
          <w:lang w:eastAsia="en-US"/>
          <w14:ligatures w14:val="standardContextual"/>
        </w:rPr>
        <w:t>. Osoby do kontaktu i nadzoru nad realizacją Umowy</w:t>
      </w:r>
    </w:p>
    <w:p w14:paraId="4DCE9C1E" w14:textId="77777777" w:rsidR="00B76B45" w:rsidRDefault="00B76B45" w:rsidP="00B76B45">
      <w:pPr>
        <w:tabs>
          <w:tab w:val="left" w:pos="426"/>
        </w:tabs>
        <w:suppressAutoHyphens w:val="0"/>
        <w:spacing w:line="360" w:lineRule="auto"/>
        <w:ind w:left="426" w:hanging="426"/>
        <w:jc w:val="both"/>
        <w:rPr>
          <w:rFonts w:ascii="Arial" w:eastAsia="Aptos" w:hAnsi="Arial" w:cs="Arial"/>
          <w:bCs/>
          <w:kern w:val="2"/>
          <w:sz w:val="22"/>
          <w:szCs w:val="22"/>
          <w:lang w:eastAsia="en-US"/>
          <w14:ligatures w14:val="standardContextual"/>
        </w:rPr>
      </w:pPr>
      <w:r w:rsidRPr="00D47EF1">
        <w:rPr>
          <w:rFonts w:ascii="Arial" w:eastAsia="Aptos" w:hAnsi="Arial" w:cs="Arial"/>
          <w:bCs/>
          <w:kern w:val="2"/>
          <w:sz w:val="22"/>
          <w:szCs w:val="22"/>
          <w:lang w:eastAsia="en-US"/>
          <w14:ligatures w14:val="standardContextual"/>
        </w:rPr>
        <w:t xml:space="preserve">1.  Strony wyznaczają następujące osoby odpowiedzialne za bieżący nadzór nad prawidłową realizacją Umowy oraz za wzajemne kontakty robocze: </w:t>
      </w:r>
    </w:p>
    <w:p w14:paraId="0A48045E" w14:textId="7D56D077" w:rsidR="00B76B45" w:rsidRDefault="00B76B45" w:rsidP="00B76B45">
      <w:pPr>
        <w:tabs>
          <w:tab w:val="left" w:pos="426"/>
        </w:tabs>
        <w:suppressAutoHyphens w:val="0"/>
        <w:spacing w:line="360" w:lineRule="auto"/>
        <w:ind w:left="426"/>
        <w:jc w:val="both"/>
        <w:rPr>
          <w:rFonts w:ascii="Arial" w:eastAsia="Aptos" w:hAnsi="Arial" w:cs="Arial"/>
          <w:bCs/>
          <w:kern w:val="2"/>
          <w:sz w:val="22"/>
          <w:szCs w:val="22"/>
          <w:lang w:eastAsia="en-US"/>
          <w14:ligatures w14:val="standardContextual"/>
        </w:rPr>
      </w:pPr>
      <w:r w:rsidRPr="00D47EF1">
        <w:rPr>
          <w:rFonts w:ascii="Arial" w:eastAsia="Aptos" w:hAnsi="Arial" w:cs="Arial"/>
          <w:bCs/>
          <w:kern w:val="2"/>
          <w:sz w:val="22"/>
          <w:szCs w:val="22"/>
          <w:lang w:eastAsia="en-US"/>
          <w14:ligatures w14:val="standardContextual"/>
        </w:rPr>
        <w:t>a) ze strony Zamawiającego: –………………, tel.…………, e-mail: ……………………………</w:t>
      </w:r>
    </w:p>
    <w:p w14:paraId="07DC38FB" w14:textId="5953BCE4" w:rsidR="00B76B45" w:rsidRPr="00D47EF1" w:rsidRDefault="00B76B45" w:rsidP="00B76B45">
      <w:pPr>
        <w:tabs>
          <w:tab w:val="left" w:pos="426"/>
        </w:tabs>
        <w:suppressAutoHyphens w:val="0"/>
        <w:spacing w:line="360" w:lineRule="auto"/>
        <w:ind w:left="426"/>
        <w:jc w:val="both"/>
        <w:rPr>
          <w:rFonts w:ascii="Arial" w:eastAsia="Aptos" w:hAnsi="Arial" w:cs="Arial"/>
          <w:bCs/>
          <w:kern w:val="2"/>
          <w:sz w:val="22"/>
          <w:szCs w:val="22"/>
          <w:lang w:eastAsia="en-US"/>
          <w14:ligatures w14:val="standardContextual"/>
        </w:rPr>
      </w:pPr>
      <w:r w:rsidRPr="00D47EF1">
        <w:rPr>
          <w:rFonts w:ascii="Arial" w:eastAsia="Aptos" w:hAnsi="Arial" w:cs="Arial"/>
          <w:bCs/>
          <w:kern w:val="2"/>
          <w:sz w:val="22"/>
          <w:szCs w:val="22"/>
          <w:lang w:eastAsia="en-US"/>
          <w14:ligatures w14:val="standardContextual"/>
        </w:rPr>
        <w:t>b) ze strony Wykonawcy: – ………………,</w:t>
      </w:r>
      <w:r w:rsidR="00421929">
        <w:rPr>
          <w:rFonts w:ascii="Arial" w:eastAsia="Aptos" w:hAnsi="Arial" w:cs="Arial"/>
          <w:bCs/>
          <w:kern w:val="2"/>
          <w:sz w:val="22"/>
          <w:szCs w:val="22"/>
          <w:lang w:eastAsia="en-US"/>
          <w14:ligatures w14:val="standardContextual"/>
        </w:rPr>
        <w:t xml:space="preserve"> </w:t>
      </w:r>
      <w:r w:rsidRPr="00D47EF1">
        <w:rPr>
          <w:rFonts w:ascii="Arial" w:eastAsia="Aptos" w:hAnsi="Arial" w:cs="Arial"/>
          <w:bCs/>
          <w:kern w:val="2"/>
          <w:sz w:val="22"/>
          <w:szCs w:val="22"/>
          <w:lang w:eastAsia="en-US"/>
          <w14:ligatures w14:val="standardContextual"/>
        </w:rPr>
        <w:t>tel.……………………, e-mail: ……………………</w:t>
      </w:r>
      <w:r w:rsidR="00421929">
        <w:rPr>
          <w:rFonts w:ascii="Arial" w:eastAsia="Aptos" w:hAnsi="Arial" w:cs="Arial"/>
          <w:bCs/>
          <w:kern w:val="2"/>
          <w:sz w:val="22"/>
          <w:szCs w:val="22"/>
          <w:lang w:eastAsia="en-US"/>
          <w14:ligatures w14:val="standardContextual"/>
        </w:rPr>
        <w:t>..</w:t>
      </w:r>
    </w:p>
    <w:p w14:paraId="00926A48" w14:textId="7C824F9D" w:rsidR="00B76B45" w:rsidRPr="00D47EF1" w:rsidRDefault="00B76B45" w:rsidP="00810D4C">
      <w:pPr>
        <w:suppressAutoHyphens w:val="0"/>
        <w:spacing w:line="360" w:lineRule="auto"/>
        <w:ind w:left="426" w:hanging="426"/>
        <w:jc w:val="both"/>
        <w:rPr>
          <w:rFonts w:ascii="Arial" w:eastAsia="Aptos" w:hAnsi="Arial" w:cs="Arial"/>
          <w:kern w:val="2"/>
          <w:sz w:val="22"/>
          <w:szCs w:val="22"/>
          <w:lang w:eastAsia="en-US"/>
          <w14:ligatures w14:val="standardContextual"/>
        </w:rPr>
      </w:pPr>
      <w:r w:rsidRPr="00D47EF1">
        <w:rPr>
          <w:rFonts w:ascii="Arial" w:eastAsia="Aptos" w:hAnsi="Arial" w:cs="Arial"/>
          <w:bCs/>
          <w:kern w:val="2"/>
          <w:sz w:val="22"/>
          <w:szCs w:val="22"/>
          <w:lang w:eastAsia="en-US"/>
          <w14:ligatures w14:val="standardContextual"/>
        </w:rPr>
        <w:t xml:space="preserve">2. </w:t>
      </w:r>
      <w:r>
        <w:rPr>
          <w:rFonts w:ascii="Arial" w:eastAsia="Aptos" w:hAnsi="Arial" w:cs="Arial"/>
          <w:bCs/>
          <w:kern w:val="2"/>
          <w:sz w:val="22"/>
          <w:szCs w:val="22"/>
          <w:lang w:eastAsia="en-US"/>
          <w14:ligatures w14:val="standardContextual"/>
        </w:rPr>
        <w:t xml:space="preserve"> </w:t>
      </w:r>
      <w:r w:rsidRPr="00D47EF1">
        <w:rPr>
          <w:rFonts w:ascii="Arial" w:eastAsia="Aptos" w:hAnsi="Arial" w:cs="Arial"/>
          <w:bCs/>
          <w:kern w:val="2"/>
          <w:sz w:val="22"/>
          <w:szCs w:val="22"/>
          <w:lang w:eastAsia="en-US"/>
          <w14:ligatures w14:val="standardContextual"/>
        </w:rPr>
        <w:t>Zmiana osób wskazanych w ust. 1 nie stanowi zmiany Umowy i może nastąpić poprzez powiadomienie drugiej Strony, w tym w formie dokumentowej (w szczególności za pośrednictwem poczty elektronicznej).</w:t>
      </w:r>
    </w:p>
    <w:p w14:paraId="0C040328" w14:textId="77777777" w:rsidR="00B76B45" w:rsidRPr="00D47EF1" w:rsidRDefault="00B76B45" w:rsidP="00B76B45">
      <w:pPr>
        <w:suppressAutoHyphens w:val="0"/>
        <w:spacing w:after="160" w:line="360" w:lineRule="auto"/>
        <w:jc w:val="center"/>
        <w:rPr>
          <w:rFonts w:ascii="Arial" w:eastAsia="Aptos" w:hAnsi="Arial" w:cs="Arial"/>
          <w:b/>
          <w:kern w:val="2"/>
          <w:sz w:val="22"/>
          <w:szCs w:val="22"/>
          <w:lang w:eastAsia="en-US"/>
          <w14:ligatures w14:val="standardContextual"/>
        </w:rPr>
      </w:pPr>
      <w:r w:rsidRPr="00D47EF1">
        <w:rPr>
          <w:rFonts w:ascii="Arial" w:eastAsia="Aptos" w:hAnsi="Arial" w:cs="Arial"/>
          <w:b/>
          <w:kern w:val="2"/>
          <w:sz w:val="22"/>
          <w:szCs w:val="22"/>
          <w:lang w:eastAsia="en-US"/>
          <w14:ligatures w14:val="standardContextual"/>
        </w:rPr>
        <w:lastRenderedPageBreak/>
        <w:t>§ 10. Poufność i ochrona danych osobowych</w:t>
      </w:r>
    </w:p>
    <w:p w14:paraId="10F9D573" w14:textId="77777777" w:rsidR="00B76B45" w:rsidRPr="0037220E" w:rsidRDefault="00B76B45" w:rsidP="00737709">
      <w:pPr>
        <w:pStyle w:val="Akapitzlist"/>
        <w:numPr>
          <w:ilvl w:val="6"/>
          <w:numId w:val="56"/>
        </w:numPr>
        <w:suppressAutoHyphens w:val="0"/>
        <w:spacing w:line="360" w:lineRule="auto"/>
        <w:ind w:left="426" w:hanging="426"/>
        <w:jc w:val="both"/>
        <w:rPr>
          <w:rFonts w:ascii="Arial" w:eastAsia="Aptos" w:hAnsi="Arial" w:cs="Arial"/>
          <w:b/>
          <w:kern w:val="2"/>
          <w:sz w:val="22"/>
          <w:szCs w:val="22"/>
          <w:lang w:eastAsia="en-US"/>
          <w14:ligatures w14:val="standardContextual"/>
        </w:rPr>
      </w:pPr>
      <w:r w:rsidRPr="0037220E">
        <w:rPr>
          <w:rFonts w:ascii="Arial" w:eastAsia="Aptos" w:hAnsi="Arial" w:cs="Arial"/>
          <w:bCs/>
          <w:kern w:val="2"/>
          <w:sz w:val="22"/>
          <w:szCs w:val="22"/>
          <w:lang w:eastAsia="en-US"/>
          <w14:ligatures w14:val="standardContextual"/>
        </w:rPr>
        <w:t>Strony</w:t>
      </w:r>
      <w:r w:rsidRPr="0037220E">
        <w:rPr>
          <w:rFonts w:ascii="Arial" w:eastAsia="Aptos" w:hAnsi="Arial" w:cs="Arial"/>
          <w:kern w:val="2"/>
          <w:sz w:val="22"/>
          <w:szCs w:val="22"/>
          <w:lang w:eastAsia="en-US"/>
          <w14:ligatures w14:val="standardContextual"/>
        </w:rPr>
        <w:t xml:space="preserve"> zobowiązują się do zachowania poufności wszelkich informacji, w szczególności danych osobowych, które uzyskały lub uzyskają w związku z realizacją Umowy. Strony zobowiązują się również do zachowania w tajemnicy oraz odpowiedniego zabezpieczenia wszelkich dokumentów przekazanych przez drugą Stronę. Uzyskane informacje i dokumenty mogą być wykorzystywane wyłącznie w celu wykonania Umowy.</w:t>
      </w:r>
    </w:p>
    <w:p w14:paraId="5B7E596E" w14:textId="5A1B45CA" w:rsidR="00B76B45" w:rsidRPr="0037220E" w:rsidRDefault="00B76B45" w:rsidP="00737709">
      <w:pPr>
        <w:pStyle w:val="Akapitzlist"/>
        <w:numPr>
          <w:ilvl w:val="6"/>
          <w:numId w:val="56"/>
        </w:numPr>
        <w:suppressAutoHyphens w:val="0"/>
        <w:spacing w:line="360" w:lineRule="auto"/>
        <w:ind w:left="426" w:hanging="426"/>
        <w:jc w:val="both"/>
        <w:rPr>
          <w:rFonts w:ascii="Arial" w:eastAsia="Aptos" w:hAnsi="Arial" w:cs="Arial"/>
          <w:kern w:val="2"/>
          <w:sz w:val="22"/>
          <w:szCs w:val="22"/>
          <w:lang w:eastAsia="en-US"/>
          <w14:ligatures w14:val="standardContextual"/>
        </w:rPr>
      </w:pPr>
      <w:r w:rsidRPr="0037220E">
        <w:rPr>
          <w:rFonts w:ascii="Arial" w:eastAsia="Aptos" w:hAnsi="Arial" w:cs="Arial"/>
          <w:kern w:val="2"/>
          <w:sz w:val="22"/>
          <w:szCs w:val="22"/>
          <w:lang w:eastAsia="en-US"/>
          <w14:ligatures w14:val="standardContextual"/>
        </w:rPr>
        <w:t>Strony zobowiązują się do wzajemnego spełnienia obowiązku informacyjnego, o którym mowa w art. 14 rozporządzenia RODO, wobec swoich przedstawicieli upoważnionych do zawarcia</w:t>
      </w:r>
      <w:r w:rsidR="003E3B80">
        <w:rPr>
          <w:rFonts w:ascii="Arial" w:eastAsia="Aptos" w:hAnsi="Arial" w:cs="Arial"/>
          <w:kern w:val="2"/>
          <w:sz w:val="22"/>
          <w:szCs w:val="22"/>
          <w:lang w:eastAsia="en-US"/>
          <w14:ligatures w14:val="standardContextual"/>
        </w:rPr>
        <w:t xml:space="preserve">        </w:t>
      </w:r>
      <w:r w:rsidRPr="0037220E">
        <w:rPr>
          <w:rFonts w:ascii="Arial" w:eastAsia="Aptos" w:hAnsi="Arial" w:cs="Arial"/>
          <w:kern w:val="2"/>
          <w:sz w:val="22"/>
          <w:szCs w:val="22"/>
          <w:lang w:eastAsia="en-US"/>
          <w14:ligatures w14:val="standardContextual"/>
        </w:rPr>
        <w:t xml:space="preserve"> i realizacji Umowy oraz innych osób uczestniczących w jej wykonaniu, których dane osobowe zostaną udostępnione drugiej Stronie.</w:t>
      </w:r>
    </w:p>
    <w:p w14:paraId="1939BF72" w14:textId="77777777" w:rsidR="00B76B45" w:rsidRPr="0037220E" w:rsidRDefault="00B76B45" w:rsidP="00737709">
      <w:pPr>
        <w:pStyle w:val="Akapitzlist"/>
        <w:numPr>
          <w:ilvl w:val="6"/>
          <w:numId w:val="56"/>
        </w:numPr>
        <w:suppressAutoHyphens w:val="0"/>
        <w:spacing w:line="360" w:lineRule="auto"/>
        <w:ind w:left="426" w:hanging="426"/>
        <w:jc w:val="both"/>
        <w:rPr>
          <w:rFonts w:ascii="Arial" w:eastAsia="Aptos" w:hAnsi="Arial" w:cs="Arial"/>
          <w:kern w:val="2"/>
          <w:sz w:val="22"/>
          <w:szCs w:val="22"/>
          <w:lang w:eastAsia="en-US"/>
          <w14:ligatures w14:val="standardContextual"/>
        </w:rPr>
      </w:pPr>
      <w:r w:rsidRPr="0037220E">
        <w:rPr>
          <w:rFonts w:ascii="Arial" w:eastAsia="Aptos" w:hAnsi="Arial" w:cs="Arial"/>
          <w:kern w:val="2"/>
          <w:sz w:val="22"/>
          <w:szCs w:val="22"/>
          <w:lang w:eastAsia="en-US"/>
          <w14:ligatures w14:val="standardContextual"/>
        </w:rPr>
        <w:t>Obowiązek, o którym mowa w ust. 2, zostanie spełniony poprzez przekazanie informacji zawartych w klauzulach informacyjnych stanowiących Załączniki nr 7 i 8 do Umowy.</w:t>
      </w:r>
    </w:p>
    <w:p w14:paraId="5772388D" w14:textId="77777777" w:rsidR="00B76B45" w:rsidRPr="0037220E" w:rsidRDefault="00B76B45" w:rsidP="00737709">
      <w:pPr>
        <w:pStyle w:val="Akapitzlist"/>
        <w:numPr>
          <w:ilvl w:val="6"/>
          <w:numId w:val="56"/>
        </w:numPr>
        <w:suppressAutoHyphens w:val="0"/>
        <w:spacing w:line="360" w:lineRule="auto"/>
        <w:ind w:left="426" w:hanging="426"/>
        <w:jc w:val="both"/>
        <w:rPr>
          <w:rFonts w:ascii="Arial" w:eastAsia="Aptos" w:hAnsi="Arial" w:cs="Arial"/>
          <w:kern w:val="2"/>
          <w:sz w:val="22"/>
          <w:szCs w:val="22"/>
          <w:lang w:eastAsia="en-US"/>
          <w14:ligatures w14:val="standardContextual"/>
        </w:rPr>
      </w:pPr>
      <w:r w:rsidRPr="0037220E">
        <w:rPr>
          <w:rFonts w:ascii="Arial" w:eastAsia="Aptos" w:hAnsi="Arial" w:cs="Arial"/>
          <w:kern w:val="2"/>
          <w:sz w:val="22"/>
          <w:szCs w:val="22"/>
          <w:lang w:eastAsia="en-US"/>
          <w14:ligatures w14:val="standardContextual"/>
        </w:rPr>
        <w:t>Każda ze Stron odpowiada za prawidłowość i kompletność informacji przekazywanych drugiej Stronie w zakresie, w jakim występuje jako Administrator danych osobowych.</w:t>
      </w:r>
    </w:p>
    <w:p w14:paraId="53F065A5" w14:textId="77777777" w:rsidR="00B76B45" w:rsidRPr="00D47EF1" w:rsidRDefault="00B76B45" w:rsidP="00B76B45">
      <w:pPr>
        <w:suppressAutoHyphens w:val="0"/>
        <w:spacing w:after="160" w:line="360" w:lineRule="auto"/>
        <w:rPr>
          <w:rFonts w:ascii="Arial" w:eastAsia="Aptos" w:hAnsi="Arial" w:cs="Arial"/>
          <w:kern w:val="2"/>
          <w:sz w:val="22"/>
          <w:szCs w:val="22"/>
          <w:highlight w:val="yellow"/>
          <w:lang w:eastAsia="en-US"/>
          <w14:ligatures w14:val="standardContextual"/>
        </w:rPr>
      </w:pPr>
    </w:p>
    <w:p w14:paraId="48783E69" w14:textId="77777777" w:rsidR="00B76B45" w:rsidRPr="0077094A" w:rsidRDefault="00B76B45" w:rsidP="00B76B45">
      <w:pPr>
        <w:suppressAutoHyphens w:val="0"/>
        <w:spacing w:after="160" w:line="360" w:lineRule="auto"/>
        <w:jc w:val="center"/>
        <w:rPr>
          <w:rFonts w:ascii="Arial" w:eastAsia="Aptos" w:hAnsi="Arial" w:cs="Arial"/>
          <w:b/>
          <w:kern w:val="2"/>
          <w:sz w:val="22"/>
          <w:szCs w:val="22"/>
          <w:lang w:eastAsia="en-US"/>
          <w14:ligatures w14:val="standardContextual"/>
        </w:rPr>
      </w:pPr>
      <w:r w:rsidRPr="0077094A">
        <w:rPr>
          <w:rFonts w:ascii="Arial" w:eastAsia="Aptos" w:hAnsi="Arial" w:cs="Arial"/>
          <w:b/>
          <w:kern w:val="2"/>
          <w:sz w:val="22"/>
          <w:szCs w:val="22"/>
          <w:lang w:eastAsia="en-US"/>
          <w14:ligatures w14:val="standardContextual"/>
        </w:rPr>
        <w:t>§ 11. Prawa autorskie</w:t>
      </w:r>
    </w:p>
    <w:p w14:paraId="47FF2952" w14:textId="28AEBB03" w:rsidR="00B76B45" w:rsidRPr="0077094A" w:rsidRDefault="00B76B45" w:rsidP="00E93E2F">
      <w:pPr>
        <w:numPr>
          <w:ilvl w:val="0"/>
          <w:numId w:val="58"/>
        </w:numPr>
        <w:suppressAutoHyphens w:val="0"/>
        <w:spacing w:line="360" w:lineRule="auto"/>
        <w:ind w:left="426" w:hanging="426"/>
        <w:jc w:val="both"/>
        <w:rPr>
          <w:rFonts w:ascii="Arial" w:hAnsi="Arial" w:cs="Arial"/>
          <w:sz w:val="22"/>
          <w:szCs w:val="22"/>
        </w:rPr>
      </w:pPr>
      <w:r w:rsidRPr="0077094A">
        <w:rPr>
          <w:rFonts w:ascii="Arial" w:hAnsi="Arial" w:cs="Arial"/>
          <w:sz w:val="22"/>
          <w:szCs w:val="22"/>
        </w:rPr>
        <w:t xml:space="preserve">Zamawiający oświadcza, że posiada wszelkie prawa do logotypów, które przekaże Wykonawcy oraz że ponosić będzie całkowitą odpowiedzialność z tytułu ewentualnych roszczeń osób trzecich związanych z naruszeniem praw własności intelektualnej </w:t>
      </w:r>
      <w:r w:rsidR="00694867">
        <w:rPr>
          <w:rFonts w:ascii="Arial" w:hAnsi="Arial" w:cs="Arial"/>
          <w:sz w:val="22"/>
          <w:szCs w:val="22"/>
        </w:rPr>
        <w:br/>
      </w:r>
      <w:r w:rsidRPr="0077094A">
        <w:rPr>
          <w:rFonts w:ascii="Arial" w:hAnsi="Arial" w:cs="Arial"/>
          <w:sz w:val="22"/>
          <w:szCs w:val="22"/>
        </w:rPr>
        <w:t>i przemysłowej lub dóbr osobistych w tym zakresie.</w:t>
      </w:r>
    </w:p>
    <w:p w14:paraId="22E10D33" w14:textId="77777777" w:rsidR="00B76B45" w:rsidRPr="0077094A" w:rsidRDefault="00B76B45" w:rsidP="00E93E2F">
      <w:pPr>
        <w:numPr>
          <w:ilvl w:val="0"/>
          <w:numId w:val="58"/>
        </w:numPr>
        <w:suppressAutoHyphens w:val="0"/>
        <w:spacing w:line="360" w:lineRule="auto"/>
        <w:ind w:left="426" w:hanging="426"/>
        <w:jc w:val="both"/>
        <w:rPr>
          <w:rFonts w:ascii="Arial" w:hAnsi="Arial" w:cs="Arial"/>
          <w:sz w:val="22"/>
          <w:szCs w:val="22"/>
        </w:rPr>
      </w:pPr>
      <w:r>
        <w:rPr>
          <w:rFonts w:ascii="Arial" w:hAnsi="Arial" w:cs="Arial"/>
          <w:sz w:val="22"/>
          <w:szCs w:val="22"/>
        </w:rPr>
        <w:t xml:space="preserve">Zamawiający </w:t>
      </w:r>
      <w:r w:rsidRPr="0077094A">
        <w:rPr>
          <w:rFonts w:ascii="Arial" w:hAnsi="Arial" w:cs="Arial"/>
          <w:sz w:val="22"/>
          <w:szCs w:val="22"/>
        </w:rPr>
        <w:t xml:space="preserve">wyraża zgodę na nieodpłatne wykorzystanie przez Wykonawcę logotypów oraz wszelkich innych materiałów dostarczonych Wykonawcy przez </w:t>
      </w:r>
      <w:r>
        <w:rPr>
          <w:rFonts w:ascii="Arial" w:hAnsi="Arial" w:cs="Arial"/>
          <w:sz w:val="22"/>
          <w:szCs w:val="22"/>
        </w:rPr>
        <w:t>Zamawiającego</w:t>
      </w:r>
      <w:r w:rsidRPr="0077094A">
        <w:rPr>
          <w:rFonts w:ascii="Arial" w:hAnsi="Arial" w:cs="Arial"/>
          <w:sz w:val="22"/>
          <w:szCs w:val="22"/>
        </w:rPr>
        <w:t xml:space="preserve">, wyłącznie na czas i w celu prawidłowego wykonania Umowy. </w:t>
      </w:r>
    </w:p>
    <w:p w14:paraId="2EC43246" w14:textId="15CF3FDC" w:rsidR="00B76B45" w:rsidRPr="0077094A" w:rsidRDefault="00B76B45" w:rsidP="00E93E2F">
      <w:pPr>
        <w:numPr>
          <w:ilvl w:val="0"/>
          <w:numId w:val="65"/>
        </w:numPr>
        <w:suppressAutoHyphens w:val="0"/>
        <w:spacing w:line="360" w:lineRule="auto"/>
        <w:ind w:left="426" w:hanging="426"/>
        <w:jc w:val="both"/>
        <w:rPr>
          <w:rFonts w:ascii="Arial" w:hAnsi="Arial" w:cs="Arial"/>
          <w:sz w:val="22"/>
          <w:szCs w:val="22"/>
        </w:rPr>
      </w:pPr>
      <w:r w:rsidRPr="0077094A">
        <w:rPr>
          <w:rFonts w:ascii="Arial" w:hAnsi="Arial" w:cs="Arial"/>
          <w:sz w:val="22"/>
          <w:szCs w:val="22"/>
        </w:rPr>
        <w:t>W ramach wynagrodzenia, o którym mowa w §</w:t>
      </w:r>
      <w:r>
        <w:rPr>
          <w:rFonts w:ascii="Arial" w:hAnsi="Arial" w:cs="Arial"/>
          <w:sz w:val="22"/>
          <w:szCs w:val="22"/>
        </w:rPr>
        <w:t xml:space="preserve"> 4</w:t>
      </w:r>
      <w:r w:rsidRPr="0077094A">
        <w:rPr>
          <w:rFonts w:ascii="Arial" w:hAnsi="Arial" w:cs="Arial"/>
          <w:sz w:val="22"/>
          <w:szCs w:val="22"/>
        </w:rPr>
        <w:t xml:space="preserve"> ust. 1 Umowy, na mocy niniejszej Umowy Wykonawca przenosi na Zamawiającego autorskie prawa majątkowe do materiałów multimedialnych, materiałów wizualnych, projektów graficznych oraz dokumentów powstałych</w:t>
      </w:r>
      <w:r w:rsidR="00D14BFF">
        <w:rPr>
          <w:rFonts w:ascii="Arial" w:hAnsi="Arial" w:cs="Arial"/>
          <w:sz w:val="22"/>
          <w:szCs w:val="22"/>
        </w:rPr>
        <w:t xml:space="preserve">   </w:t>
      </w:r>
      <w:r w:rsidRPr="0077094A">
        <w:rPr>
          <w:rFonts w:ascii="Arial" w:hAnsi="Arial" w:cs="Arial"/>
          <w:sz w:val="22"/>
          <w:szCs w:val="22"/>
        </w:rPr>
        <w:t xml:space="preserve"> w trakcie realizacji Umowy, zwanych dalej „utworem”, z chwilą ich przekazania Zamawiającemu w przewidzianej formie, w szczególności w formie elektronicznej lub papierowej, w zależności od tego, co nastąpi pierwsze.</w:t>
      </w:r>
    </w:p>
    <w:p w14:paraId="37C96B9E" w14:textId="77777777" w:rsidR="00B76B45" w:rsidRDefault="00B76B45" w:rsidP="00E93E2F">
      <w:pPr>
        <w:numPr>
          <w:ilvl w:val="0"/>
          <w:numId w:val="66"/>
        </w:numPr>
        <w:suppressAutoHyphens w:val="0"/>
        <w:spacing w:line="360" w:lineRule="auto"/>
        <w:ind w:left="426" w:hanging="426"/>
        <w:jc w:val="both"/>
        <w:rPr>
          <w:rFonts w:ascii="Arial" w:hAnsi="Arial" w:cs="Arial"/>
          <w:sz w:val="22"/>
          <w:szCs w:val="22"/>
        </w:rPr>
      </w:pPr>
      <w:r>
        <w:rPr>
          <w:rFonts w:ascii="Arial" w:hAnsi="Arial" w:cs="Arial"/>
          <w:sz w:val="22"/>
          <w:szCs w:val="22"/>
        </w:rPr>
        <w:t xml:space="preserve">W ramach umowy zawartej z artystą uczestniczącym w Wydarzeniu, Wykonawca zapewni na rzecz Zamawiającego możliwość wykorzystania utrwalonego występu w działaniach ustawowych i promocyjnych KRUS – bez dodatkowego wynagrodzenia i na polach określonych w ust. 5. </w:t>
      </w:r>
    </w:p>
    <w:p w14:paraId="45324B1D" w14:textId="56791192" w:rsidR="00B76B45" w:rsidRPr="0077094A" w:rsidRDefault="00B76B45" w:rsidP="00E93E2F">
      <w:pPr>
        <w:numPr>
          <w:ilvl w:val="0"/>
          <w:numId w:val="66"/>
        </w:numPr>
        <w:suppressAutoHyphens w:val="0"/>
        <w:spacing w:line="360" w:lineRule="auto"/>
        <w:ind w:left="426" w:hanging="426"/>
        <w:jc w:val="both"/>
        <w:rPr>
          <w:rFonts w:ascii="Arial" w:hAnsi="Arial" w:cs="Arial"/>
          <w:sz w:val="22"/>
          <w:szCs w:val="22"/>
        </w:rPr>
      </w:pPr>
      <w:r w:rsidRPr="0077094A">
        <w:rPr>
          <w:rFonts w:ascii="Arial" w:hAnsi="Arial" w:cs="Arial"/>
          <w:sz w:val="22"/>
          <w:szCs w:val="22"/>
        </w:rPr>
        <w:t xml:space="preserve">Przeniesienie, o którym mowa w ust. </w:t>
      </w:r>
      <w:r>
        <w:rPr>
          <w:rFonts w:ascii="Arial" w:hAnsi="Arial" w:cs="Arial"/>
          <w:sz w:val="22"/>
          <w:szCs w:val="22"/>
        </w:rPr>
        <w:t>3 i 4</w:t>
      </w:r>
      <w:r w:rsidRPr="0077094A">
        <w:rPr>
          <w:rFonts w:ascii="Arial" w:hAnsi="Arial" w:cs="Arial"/>
          <w:sz w:val="22"/>
          <w:szCs w:val="22"/>
        </w:rPr>
        <w:t xml:space="preserve">, następuje bez ograniczenia co do terytorium, czasu, </w:t>
      </w:r>
      <w:r w:rsidR="00C6278A">
        <w:rPr>
          <w:rFonts w:ascii="Arial" w:hAnsi="Arial" w:cs="Arial"/>
          <w:sz w:val="22"/>
          <w:szCs w:val="22"/>
        </w:rPr>
        <w:t>liczby</w:t>
      </w:r>
      <w:r w:rsidRPr="0077094A">
        <w:rPr>
          <w:rFonts w:ascii="Arial" w:hAnsi="Arial" w:cs="Arial"/>
          <w:sz w:val="22"/>
          <w:szCs w:val="22"/>
        </w:rPr>
        <w:t xml:space="preserve"> egzemplarzy, na następujących polach eksploatacji:</w:t>
      </w:r>
    </w:p>
    <w:p w14:paraId="357872A6" w14:textId="77777777" w:rsidR="00B76B45" w:rsidRPr="0077094A" w:rsidRDefault="00B76B45" w:rsidP="00737709">
      <w:pPr>
        <w:numPr>
          <w:ilvl w:val="0"/>
          <w:numId w:val="59"/>
        </w:numPr>
        <w:suppressAutoHyphens w:val="0"/>
        <w:spacing w:line="360" w:lineRule="auto"/>
        <w:jc w:val="both"/>
        <w:rPr>
          <w:rFonts w:ascii="Arial" w:hAnsi="Arial" w:cs="Arial"/>
          <w:sz w:val="22"/>
          <w:szCs w:val="22"/>
        </w:rPr>
      </w:pPr>
      <w:r w:rsidRPr="0077094A">
        <w:rPr>
          <w:rFonts w:ascii="Arial" w:hAnsi="Arial" w:cs="Arial"/>
          <w:sz w:val="22"/>
          <w:szCs w:val="22"/>
        </w:rPr>
        <w:lastRenderedPageBreak/>
        <w:t xml:space="preserve">utrwalanie i zwielokrotnianie – wytwarzanie wszelkimi znanymi technikami egzemplarza utworu, w tym techniką drukarską, reprograficzną, zapisu magnetycznego oraz techniką cyfrową, wideo, elektroniczną; </w:t>
      </w:r>
    </w:p>
    <w:p w14:paraId="68D31F59" w14:textId="77777777" w:rsidR="00B76B45" w:rsidRPr="0077094A" w:rsidRDefault="00B76B45" w:rsidP="00737709">
      <w:pPr>
        <w:numPr>
          <w:ilvl w:val="0"/>
          <w:numId w:val="59"/>
        </w:numPr>
        <w:suppressAutoHyphens w:val="0"/>
        <w:spacing w:line="360" w:lineRule="auto"/>
        <w:jc w:val="both"/>
        <w:rPr>
          <w:rFonts w:ascii="Arial" w:hAnsi="Arial" w:cs="Arial"/>
          <w:sz w:val="22"/>
          <w:szCs w:val="22"/>
        </w:rPr>
      </w:pPr>
      <w:r w:rsidRPr="0077094A">
        <w:rPr>
          <w:rFonts w:ascii="Arial" w:hAnsi="Arial" w:cs="Arial"/>
          <w:sz w:val="22"/>
          <w:szCs w:val="22"/>
        </w:rPr>
        <w:t>wprowadzenie do obrotu, użyczenie lub najem oryginału lub egzemplarzy;</w:t>
      </w:r>
    </w:p>
    <w:p w14:paraId="06667965" w14:textId="77777777" w:rsidR="00B76B45" w:rsidRPr="0077094A" w:rsidRDefault="00B76B45" w:rsidP="00737709">
      <w:pPr>
        <w:numPr>
          <w:ilvl w:val="0"/>
          <w:numId w:val="59"/>
        </w:numPr>
        <w:suppressAutoHyphens w:val="0"/>
        <w:spacing w:line="360" w:lineRule="auto"/>
        <w:jc w:val="both"/>
        <w:rPr>
          <w:rFonts w:ascii="Arial" w:hAnsi="Arial" w:cs="Arial"/>
          <w:sz w:val="22"/>
          <w:szCs w:val="22"/>
        </w:rPr>
      </w:pPr>
      <w:r w:rsidRPr="0077094A">
        <w:rPr>
          <w:rFonts w:ascii="Arial" w:hAnsi="Arial" w:cs="Arial"/>
          <w:sz w:val="22"/>
          <w:szCs w:val="22"/>
        </w:rPr>
        <w:t>wprowadzenie do pamięci komputera i systemów operacyjnych;</w:t>
      </w:r>
    </w:p>
    <w:p w14:paraId="244BC5ED" w14:textId="77777777" w:rsidR="00B76B45" w:rsidRPr="0077094A" w:rsidRDefault="00B76B45" w:rsidP="00737709">
      <w:pPr>
        <w:numPr>
          <w:ilvl w:val="0"/>
          <w:numId w:val="59"/>
        </w:numPr>
        <w:suppressAutoHyphens w:val="0"/>
        <w:spacing w:line="360" w:lineRule="auto"/>
        <w:jc w:val="both"/>
        <w:rPr>
          <w:rFonts w:ascii="Arial" w:hAnsi="Arial" w:cs="Arial"/>
          <w:sz w:val="22"/>
          <w:szCs w:val="22"/>
        </w:rPr>
      </w:pPr>
      <w:r w:rsidRPr="0077094A">
        <w:rPr>
          <w:rFonts w:ascii="Arial" w:hAnsi="Arial" w:cs="Arial"/>
          <w:sz w:val="22"/>
          <w:szCs w:val="22"/>
        </w:rPr>
        <w:t>rozpowszechnianie w sieciach informatycznych, w tym w sieci Internet;</w:t>
      </w:r>
    </w:p>
    <w:p w14:paraId="09F4CB59" w14:textId="77777777" w:rsidR="00B76B45" w:rsidRPr="0077094A" w:rsidRDefault="00B76B45" w:rsidP="00737709">
      <w:pPr>
        <w:numPr>
          <w:ilvl w:val="0"/>
          <w:numId w:val="59"/>
        </w:numPr>
        <w:suppressAutoHyphens w:val="0"/>
        <w:spacing w:line="360" w:lineRule="auto"/>
        <w:jc w:val="both"/>
        <w:rPr>
          <w:rFonts w:ascii="Arial" w:hAnsi="Arial" w:cs="Arial"/>
          <w:sz w:val="22"/>
          <w:szCs w:val="22"/>
        </w:rPr>
      </w:pPr>
      <w:r w:rsidRPr="0077094A">
        <w:rPr>
          <w:rFonts w:ascii="Arial" w:hAnsi="Arial" w:cs="Arial"/>
          <w:sz w:val="22"/>
          <w:szCs w:val="22"/>
        </w:rPr>
        <w:t>rozpowszechnianie w mass-mediach i w wydawnictwach;</w:t>
      </w:r>
    </w:p>
    <w:p w14:paraId="0F29DC4B" w14:textId="1DC6DFCA" w:rsidR="00B76B45" w:rsidRPr="0077094A" w:rsidRDefault="00B76B45" w:rsidP="00737709">
      <w:pPr>
        <w:numPr>
          <w:ilvl w:val="0"/>
          <w:numId w:val="59"/>
        </w:numPr>
        <w:suppressAutoHyphens w:val="0"/>
        <w:spacing w:line="360" w:lineRule="auto"/>
        <w:jc w:val="both"/>
        <w:rPr>
          <w:rFonts w:ascii="Arial" w:hAnsi="Arial" w:cs="Arial"/>
          <w:sz w:val="22"/>
          <w:szCs w:val="22"/>
        </w:rPr>
      </w:pPr>
      <w:r w:rsidRPr="0077094A">
        <w:rPr>
          <w:rFonts w:ascii="Arial" w:hAnsi="Arial" w:cs="Arial"/>
          <w:sz w:val="22"/>
          <w:szCs w:val="22"/>
        </w:rPr>
        <w:t xml:space="preserve">rozpowszechnianie utworu w inny sposób niż wymienione powyżej, poprzez publiczne wykonanie, wyświetlenie, wystawienie, odtworzenie oraz nadawanie i reemitowanie, </w:t>
      </w:r>
      <w:r w:rsidR="00E250BA">
        <w:rPr>
          <w:rFonts w:ascii="Arial" w:hAnsi="Arial" w:cs="Arial"/>
          <w:sz w:val="22"/>
          <w:szCs w:val="22"/>
        </w:rPr>
        <w:br/>
      </w:r>
      <w:r w:rsidRPr="0077094A">
        <w:rPr>
          <w:rFonts w:ascii="Arial" w:hAnsi="Arial" w:cs="Arial"/>
          <w:sz w:val="22"/>
          <w:szCs w:val="22"/>
        </w:rPr>
        <w:t xml:space="preserve">a także publiczne udostępnianie utworu w taki sposób, aby każdy mógł mieć do niego dostęp </w:t>
      </w:r>
      <w:r w:rsidR="00C6278A">
        <w:rPr>
          <w:rFonts w:ascii="Arial" w:hAnsi="Arial" w:cs="Arial"/>
          <w:sz w:val="22"/>
          <w:szCs w:val="22"/>
        </w:rPr>
        <w:t xml:space="preserve">              </w:t>
      </w:r>
      <w:r w:rsidRPr="0077094A">
        <w:rPr>
          <w:rFonts w:ascii="Arial" w:hAnsi="Arial" w:cs="Arial"/>
          <w:sz w:val="22"/>
          <w:szCs w:val="22"/>
        </w:rPr>
        <w:t>w miejscu i czasie przez siebie wybranym;</w:t>
      </w:r>
    </w:p>
    <w:p w14:paraId="53F4DD3F" w14:textId="77777777" w:rsidR="00B76B45" w:rsidRPr="0077094A" w:rsidRDefault="00B76B45" w:rsidP="00737709">
      <w:pPr>
        <w:numPr>
          <w:ilvl w:val="0"/>
          <w:numId w:val="59"/>
        </w:numPr>
        <w:suppressAutoHyphens w:val="0"/>
        <w:spacing w:line="360" w:lineRule="auto"/>
        <w:jc w:val="both"/>
        <w:rPr>
          <w:rFonts w:ascii="Arial" w:hAnsi="Arial" w:cs="Arial"/>
          <w:sz w:val="22"/>
          <w:szCs w:val="22"/>
        </w:rPr>
      </w:pPr>
      <w:r w:rsidRPr="0077094A">
        <w:rPr>
          <w:rFonts w:ascii="Arial" w:hAnsi="Arial" w:cs="Arial"/>
          <w:sz w:val="22"/>
          <w:szCs w:val="22"/>
        </w:rPr>
        <w:t>wykorzystanie całości lub fragmentów projektów do reklamy i promocji działań prowadzonych przez Zamawiającego;</w:t>
      </w:r>
    </w:p>
    <w:p w14:paraId="73D895F9" w14:textId="5E1150B1" w:rsidR="00B76B45" w:rsidRPr="0077094A" w:rsidRDefault="00B76B45" w:rsidP="00737709">
      <w:pPr>
        <w:numPr>
          <w:ilvl w:val="0"/>
          <w:numId w:val="59"/>
        </w:numPr>
        <w:suppressAutoHyphens w:val="0"/>
        <w:spacing w:line="360" w:lineRule="auto"/>
        <w:jc w:val="both"/>
        <w:rPr>
          <w:rFonts w:ascii="Arial" w:hAnsi="Arial" w:cs="Arial"/>
          <w:sz w:val="22"/>
          <w:szCs w:val="22"/>
        </w:rPr>
      </w:pPr>
      <w:r w:rsidRPr="0077094A">
        <w:rPr>
          <w:rFonts w:ascii="Arial" w:hAnsi="Arial" w:cs="Arial"/>
          <w:sz w:val="22"/>
          <w:szCs w:val="22"/>
        </w:rPr>
        <w:t xml:space="preserve">wykorzystanie całości lub fragmentów przekazanych materiałów w prezentacjach multimedialnych, utworach audiowizualnych, elementach identyfikacji, scenografii, drukach, w </w:t>
      </w:r>
      <w:proofErr w:type="spellStart"/>
      <w:r w:rsidRPr="0077094A">
        <w:rPr>
          <w:rFonts w:ascii="Arial" w:hAnsi="Arial" w:cs="Arial"/>
          <w:sz w:val="22"/>
          <w:szCs w:val="22"/>
        </w:rPr>
        <w:t>brandingu</w:t>
      </w:r>
      <w:proofErr w:type="spellEnd"/>
      <w:r w:rsidRPr="0077094A">
        <w:rPr>
          <w:rFonts w:ascii="Arial" w:hAnsi="Arial" w:cs="Arial"/>
          <w:sz w:val="22"/>
          <w:szCs w:val="22"/>
        </w:rPr>
        <w:t xml:space="preserve"> dla komunikacji w </w:t>
      </w:r>
      <w:r w:rsidR="00694867">
        <w:rPr>
          <w:rFonts w:ascii="Arial" w:hAnsi="Arial" w:cs="Arial"/>
          <w:sz w:val="22"/>
          <w:szCs w:val="22"/>
        </w:rPr>
        <w:t>I</w:t>
      </w:r>
      <w:r w:rsidRPr="0077094A">
        <w:rPr>
          <w:rFonts w:ascii="Arial" w:hAnsi="Arial" w:cs="Arial"/>
          <w:sz w:val="22"/>
          <w:szCs w:val="22"/>
        </w:rPr>
        <w:t>nternecie;</w:t>
      </w:r>
    </w:p>
    <w:p w14:paraId="56FE545C" w14:textId="1E336ABC" w:rsidR="00B76B45" w:rsidRPr="0077094A" w:rsidRDefault="00B76B45" w:rsidP="00737709">
      <w:pPr>
        <w:numPr>
          <w:ilvl w:val="0"/>
          <w:numId w:val="59"/>
        </w:numPr>
        <w:suppressAutoHyphens w:val="0"/>
        <w:spacing w:line="360" w:lineRule="auto"/>
        <w:jc w:val="both"/>
        <w:rPr>
          <w:rFonts w:ascii="Arial" w:hAnsi="Arial" w:cs="Arial"/>
          <w:sz w:val="22"/>
          <w:szCs w:val="22"/>
        </w:rPr>
      </w:pPr>
      <w:r w:rsidRPr="0077094A">
        <w:rPr>
          <w:rFonts w:ascii="Arial" w:hAnsi="Arial" w:cs="Arial"/>
          <w:sz w:val="22"/>
          <w:szCs w:val="22"/>
        </w:rPr>
        <w:t>publiczne udostępnianie i prezentowanie kreacji w taki sposób, aby każdy mógł mieć do niego dostęp w miejscu i w czasie przez siebie wybranym – w nieograniczonej ilości nadań</w:t>
      </w:r>
      <w:r w:rsidR="00BB0AA1">
        <w:rPr>
          <w:rFonts w:ascii="Arial" w:hAnsi="Arial" w:cs="Arial"/>
          <w:sz w:val="22"/>
          <w:szCs w:val="22"/>
        </w:rPr>
        <w:t xml:space="preserve"> </w:t>
      </w:r>
      <w:r w:rsidRPr="0077094A">
        <w:rPr>
          <w:rFonts w:ascii="Arial" w:hAnsi="Arial" w:cs="Arial"/>
          <w:sz w:val="22"/>
          <w:szCs w:val="22"/>
        </w:rPr>
        <w:t xml:space="preserve"> i wielkości nakładów.</w:t>
      </w:r>
    </w:p>
    <w:p w14:paraId="75F744A1" w14:textId="7AB88A69" w:rsidR="00B76B45" w:rsidRPr="0077094A" w:rsidRDefault="00B76B45" w:rsidP="00E93E2F">
      <w:pPr>
        <w:numPr>
          <w:ilvl w:val="0"/>
          <w:numId w:val="66"/>
        </w:numPr>
        <w:suppressAutoHyphens w:val="0"/>
        <w:spacing w:line="360" w:lineRule="auto"/>
        <w:ind w:left="426" w:hanging="426"/>
        <w:jc w:val="both"/>
        <w:rPr>
          <w:rFonts w:ascii="Arial" w:hAnsi="Arial" w:cs="Arial"/>
          <w:sz w:val="22"/>
          <w:szCs w:val="22"/>
        </w:rPr>
      </w:pPr>
      <w:r w:rsidRPr="0077094A">
        <w:rPr>
          <w:rFonts w:ascii="Arial" w:hAnsi="Arial" w:cs="Arial"/>
          <w:sz w:val="22"/>
          <w:szCs w:val="22"/>
        </w:rPr>
        <w:t xml:space="preserve">Wykonawca udziela Zamawiającemu zgody na tworzenie opracowań (utworów zależnych), </w:t>
      </w:r>
      <w:r w:rsidR="00BB0AA1">
        <w:rPr>
          <w:rFonts w:ascii="Arial" w:hAnsi="Arial" w:cs="Arial"/>
          <w:sz w:val="22"/>
          <w:szCs w:val="22"/>
        </w:rPr>
        <w:t xml:space="preserve">         </w:t>
      </w:r>
      <w:r w:rsidRPr="0077094A">
        <w:rPr>
          <w:rFonts w:ascii="Arial" w:hAnsi="Arial" w:cs="Arial"/>
          <w:sz w:val="22"/>
          <w:szCs w:val="22"/>
        </w:rPr>
        <w:t xml:space="preserve">w szczególności do dokonywania wszelkich zmian i przeróbek </w:t>
      </w:r>
      <w:r w:rsidR="00A87C79">
        <w:rPr>
          <w:rFonts w:ascii="Arial" w:hAnsi="Arial" w:cs="Arial"/>
          <w:sz w:val="22"/>
          <w:szCs w:val="22"/>
        </w:rPr>
        <w:t>u</w:t>
      </w:r>
      <w:r w:rsidRPr="0077094A">
        <w:rPr>
          <w:rFonts w:ascii="Arial" w:hAnsi="Arial" w:cs="Arial"/>
          <w:sz w:val="22"/>
          <w:szCs w:val="22"/>
        </w:rPr>
        <w:t xml:space="preserve">tworu, w tym do wykorzystywania go w całości, części, jak również do łączenia go z innymi utworami (dziełami), jak również do rozpowszechniania i korzystania z opracowań </w:t>
      </w:r>
      <w:r w:rsidR="00A87C79">
        <w:rPr>
          <w:rFonts w:ascii="Arial" w:hAnsi="Arial" w:cs="Arial"/>
          <w:sz w:val="22"/>
          <w:szCs w:val="22"/>
        </w:rPr>
        <w:t>u</w:t>
      </w:r>
      <w:r w:rsidRPr="0077094A">
        <w:rPr>
          <w:rFonts w:ascii="Arial" w:hAnsi="Arial" w:cs="Arial"/>
          <w:sz w:val="22"/>
          <w:szCs w:val="22"/>
        </w:rPr>
        <w:t xml:space="preserve">tworu oraz wykonywania pozostałych praw zależnych na wszystkich polach eksploatacji wskazanych </w:t>
      </w:r>
      <w:r w:rsidR="00E93E2F">
        <w:rPr>
          <w:rFonts w:ascii="Arial" w:hAnsi="Arial" w:cs="Arial"/>
          <w:sz w:val="22"/>
          <w:szCs w:val="22"/>
        </w:rPr>
        <w:br w:type="textWrapping" w:clear="all"/>
      </w:r>
      <w:r w:rsidRPr="0077094A">
        <w:rPr>
          <w:rFonts w:ascii="Arial" w:hAnsi="Arial" w:cs="Arial"/>
          <w:sz w:val="22"/>
          <w:szCs w:val="22"/>
        </w:rPr>
        <w:t xml:space="preserve">w ust. </w:t>
      </w:r>
      <w:r w:rsidR="006F64AE">
        <w:rPr>
          <w:rFonts w:ascii="Arial" w:hAnsi="Arial" w:cs="Arial"/>
          <w:sz w:val="22"/>
          <w:szCs w:val="22"/>
        </w:rPr>
        <w:t>5</w:t>
      </w:r>
      <w:r w:rsidRPr="0077094A">
        <w:rPr>
          <w:rFonts w:ascii="Arial" w:hAnsi="Arial" w:cs="Arial"/>
          <w:sz w:val="22"/>
          <w:szCs w:val="22"/>
        </w:rPr>
        <w:t>.</w:t>
      </w:r>
    </w:p>
    <w:p w14:paraId="2A10D451" w14:textId="1C4F1263" w:rsidR="00B76B45" w:rsidRPr="0077094A" w:rsidRDefault="00B76B45" w:rsidP="00E93E2F">
      <w:pPr>
        <w:numPr>
          <w:ilvl w:val="0"/>
          <w:numId w:val="66"/>
        </w:numPr>
        <w:suppressAutoHyphens w:val="0"/>
        <w:spacing w:line="360" w:lineRule="auto"/>
        <w:ind w:left="426" w:hanging="426"/>
        <w:jc w:val="both"/>
        <w:rPr>
          <w:rFonts w:ascii="Arial" w:hAnsi="Arial" w:cs="Arial"/>
          <w:sz w:val="22"/>
          <w:szCs w:val="22"/>
        </w:rPr>
      </w:pPr>
      <w:r w:rsidRPr="0077094A">
        <w:rPr>
          <w:rFonts w:ascii="Arial" w:hAnsi="Arial" w:cs="Arial"/>
          <w:sz w:val="22"/>
          <w:szCs w:val="22"/>
        </w:rPr>
        <w:t xml:space="preserve">Wykonawca upoważnia Zamawiającego do wykonywania w jego imieniu osobistych praw autorskich, w szczególności w zakresie: autorstwa </w:t>
      </w:r>
      <w:r w:rsidR="00734619">
        <w:rPr>
          <w:rFonts w:ascii="Arial" w:hAnsi="Arial" w:cs="Arial"/>
          <w:sz w:val="22"/>
          <w:szCs w:val="22"/>
        </w:rPr>
        <w:t>u</w:t>
      </w:r>
      <w:r w:rsidRPr="0077094A">
        <w:rPr>
          <w:rFonts w:ascii="Arial" w:hAnsi="Arial" w:cs="Arial"/>
          <w:sz w:val="22"/>
          <w:szCs w:val="22"/>
        </w:rPr>
        <w:t xml:space="preserve">tworu, nadzoru autorskiego, oznaczania </w:t>
      </w:r>
      <w:r w:rsidR="00734619">
        <w:rPr>
          <w:rFonts w:ascii="Arial" w:hAnsi="Arial" w:cs="Arial"/>
          <w:sz w:val="22"/>
          <w:szCs w:val="22"/>
        </w:rPr>
        <w:t>u</w:t>
      </w:r>
      <w:r w:rsidRPr="0077094A">
        <w:rPr>
          <w:rFonts w:ascii="Arial" w:hAnsi="Arial" w:cs="Arial"/>
          <w:sz w:val="22"/>
          <w:szCs w:val="22"/>
        </w:rPr>
        <w:t xml:space="preserve">tworu nazwiskiem lub pseudonimem Wykonawcy albo udostępniania go anonimowo, nienaruszalności treści, formy oraz integralności </w:t>
      </w:r>
      <w:r w:rsidR="00734619">
        <w:rPr>
          <w:rFonts w:ascii="Arial" w:hAnsi="Arial" w:cs="Arial"/>
          <w:sz w:val="22"/>
          <w:szCs w:val="22"/>
        </w:rPr>
        <w:t>u</w:t>
      </w:r>
      <w:r w:rsidRPr="0077094A">
        <w:rPr>
          <w:rFonts w:ascii="Arial" w:hAnsi="Arial" w:cs="Arial"/>
          <w:sz w:val="22"/>
          <w:szCs w:val="22"/>
        </w:rPr>
        <w:t>tworu.</w:t>
      </w:r>
      <w:r w:rsidRPr="0077094A" w:rsidDel="00262F07">
        <w:rPr>
          <w:rFonts w:ascii="Arial" w:hAnsi="Arial" w:cs="Arial"/>
          <w:sz w:val="22"/>
          <w:szCs w:val="22"/>
        </w:rPr>
        <w:t xml:space="preserve"> </w:t>
      </w:r>
      <w:r w:rsidRPr="0077094A">
        <w:rPr>
          <w:rFonts w:ascii="Arial" w:hAnsi="Arial" w:cs="Arial"/>
          <w:sz w:val="22"/>
          <w:szCs w:val="22"/>
        </w:rPr>
        <w:t>W przypadku, gdy autorskie prawa osobiste do utworów nie będą przysługiwać Wykonawcy, Wykonawca gwarantuje, że twórcy utworów nie będą wykonywać przysługujących im autorskich praw osobistych wobec Zamawiającego lub osób trzecich działających w imieniu lub na rzecz Zamawiającego.</w:t>
      </w:r>
    </w:p>
    <w:p w14:paraId="62ADFCC4" w14:textId="12F4FECB" w:rsidR="00B76B45" w:rsidRPr="0077094A" w:rsidRDefault="00B76B45" w:rsidP="00E93E2F">
      <w:pPr>
        <w:numPr>
          <w:ilvl w:val="0"/>
          <w:numId w:val="66"/>
        </w:numPr>
        <w:suppressAutoHyphens w:val="0"/>
        <w:spacing w:line="360" w:lineRule="auto"/>
        <w:ind w:left="426" w:hanging="426"/>
        <w:jc w:val="both"/>
        <w:rPr>
          <w:rFonts w:ascii="Arial" w:hAnsi="Arial" w:cs="Arial"/>
          <w:sz w:val="22"/>
          <w:szCs w:val="22"/>
        </w:rPr>
      </w:pPr>
      <w:r w:rsidRPr="0077094A">
        <w:rPr>
          <w:rFonts w:ascii="Arial" w:hAnsi="Arial" w:cs="Arial"/>
          <w:sz w:val="22"/>
          <w:szCs w:val="22"/>
        </w:rPr>
        <w:t xml:space="preserve">W ramach wynagrodzenia, o którym mowa w § </w:t>
      </w:r>
      <w:r w:rsidR="00120C8F">
        <w:rPr>
          <w:rFonts w:ascii="Arial" w:hAnsi="Arial" w:cs="Arial"/>
          <w:sz w:val="22"/>
          <w:szCs w:val="22"/>
        </w:rPr>
        <w:t>4</w:t>
      </w:r>
      <w:r w:rsidRPr="0077094A">
        <w:rPr>
          <w:rFonts w:ascii="Arial" w:hAnsi="Arial" w:cs="Arial"/>
          <w:sz w:val="22"/>
          <w:szCs w:val="22"/>
        </w:rPr>
        <w:t xml:space="preserve"> ust. 1 Umowy, z chwilą przekazania materiałów Zamawiający nabywa własność wszystkich egzemplarzy nośników, na których przedmiot Umowy został przekazany Zamawiającemu.</w:t>
      </w:r>
    </w:p>
    <w:p w14:paraId="47C6E722" w14:textId="77777777" w:rsidR="00B76B45" w:rsidRPr="0077094A" w:rsidRDefault="00B76B45" w:rsidP="00E93E2F">
      <w:pPr>
        <w:numPr>
          <w:ilvl w:val="0"/>
          <w:numId w:val="66"/>
        </w:numPr>
        <w:suppressAutoHyphens w:val="0"/>
        <w:spacing w:line="360" w:lineRule="auto"/>
        <w:ind w:left="426" w:hanging="426"/>
        <w:jc w:val="both"/>
        <w:rPr>
          <w:rFonts w:ascii="Arial" w:hAnsi="Arial" w:cs="Arial"/>
          <w:sz w:val="22"/>
          <w:szCs w:val="22"/>
        </w:rPr>
      </w:pPr>
      <w:r w:rsidRPr="0077094A">
        <w:rPr>
          <w:rFonts w:ascii="Arial" w:hAnsi="Arial" w:cs="Arial"/>
          <w:sz w:val="22"/>
          <w:szCs w:val="22"/>
        </w:rPr>
        <w:t xml:space="preserve">W ramach wynagrodzenia, o którym mowa w § </w:t>
      </w:r>
      <w:r>
        <w:rPr>
          <w:rFonts w:ascii="Arial" w:hAnsi="Arial" w:cs="Arial"/>
          <w:sz w:val="22"/>
          <w:szCs w:val="22"/>
        </w:rPr>
        <w:t>4</w:t>
      </w:r>
      <w:r w:rsidRPr="0077094A">
        <w:rPr>
          <w:rFonts w:ascii="Arial" w:hAnsi="Arial" w:cs="Arial"/>
          <w:sz w:val="22"/>
          <w:szCs w:val="22"/>
        </w:rPr>
        <w:t xml:space="preserve"> ust. 1 Umowy, z chwilą przekazania Zamawiającemu materiałów, Wykonawca wyraża zgodę na jego pierwsze publiczne udostępnienie. </w:t>
      </w:r>
    </w:p>
    <w:p w14:paraId="349DEDD3" w14:textId="59518771" w:rsidR="00B76B45" w:rsidRPr="0077094A" w:rsidRDefault="00B76B45" w:rsidP="00E93E2F">
      <w:pPr>
        <w:numPr>
          <w:ilvl w:val="0"/>
          <w:numId w:val="66"/>
        </w:numPr>
        <w:suppressAutoHyphens w:val="0"/>
        <w:spacing w:line="360" w:lineRule="auto"/>
        <w:ind w:left="426" w:hanging="426"/>
        <w:jc w:val="both"/>
        <w:rPr>
          <w:rFonts w:ascii="Arial" w:hAnsi="Arial" w:cs="Arial"/>
          <w:sz w:val="22"/>
          <w:szCs w:val="22"/>
        </w:rPr>
      </w:pPr>
      <w:r w:rsidRPr="0077094A">
        <w:rPr>
          <w:rFonts w:ascii="Arial" w:hAnsi="Arial" w:cs="Arial"/>
          <w:sz w:val="22"/>
          <w:szCs w:val="22"/>
        </w:rPr>
        <w:lastRenderedPageBreak/>
        <w:t xml:space="preserve">Wykonawca zobowiązuje się, że wykonując Umowę, nie naruszy praw osób trzecich </w:t>
      </w:r>
      <w:r w:rsidR="00E250BA">
        <w:rPr>
          <w:rFonts w:ascii="Arial" w:hAnsi="Arial" w:cs="Arial"/>
          <w:sz w:val="22"/>
          <w:szCs w:val="22"/>
        </w:rPr>
        <w:br/>
      </w:r>
      <w:r w:rsidRPr="0077094A">
        <w:rPr>
          <w:rFonts w:ascii="Arial" w:hAnsi="Arial" w:cs="Arial"/>
          <w:sz w:val="22"/>
          <w:szCs w:val="22"/>
        </w:rPr>
        <w:t xml:space="preserve">i przekaże Zamawiającemu materiały w stanie wolnym od obciążeń prawami osób trzecich. </w:t>
      </w:r>
      <w:r w:rsidR="00694867">
        <w:rPr>
          <w:rFonts w:ascii="Arial" w:hAnsi="Arial" w:cs="Arial"/>
          <w:sz w:val="22"/>
          <w:szCs w:val="22"/>
        </w:rPr>
        <w:br/>
      </w:r>
      <w:r w:rsidRPr="0077094A">
        <w:rPr>
          <w:rFonts w:ascii="Arial" w:hAnsi="Arial" w:cs="Arial"/>
          <w:sz w:val="22"/>
          <w:szCs w:val="22"/>
        </w:rPr>
        <w:t>W przypadku zgłoszenia jakichkolwiek roszczeń osób trzecich przeciwko Zamawiającemu, Wykonawca zobowiązuje się do całkowitego zaspokojenia roszczeń osób trzecich i zwolnienia Zamawiającego od obowiązku świadczenia z tego tytułu. Wykonawca ponosi wyłączną odpowiedzialność za ujawnienie kompletnych i aktualnych danych osób autorsko uprawnionych (biorących udział w realizacji utworów) i zobowiązuje się do zaspokojenia roszczeń tych osób</w:t>
      </w:r>
      <w:r w:rsidR="00363A5C">
        <w:rPr>
          <w:rFonts w:ascii="Arial" w:hAnsi="Arial" w:cs="Arial"/>
          <w:sz w:val="22"/>
          <w:szCs w:val="22"/>
        </w:rPr>
        <w:t xml:space="preserve">   </w:t>
      </w:r>
      <w:r w:rsidRPr="0077094A">
        <w:rPr>
          <w:rFonts w:ascii="Arial" w:hAnsi="Arial" w:cs="Arial"/>
          <w:sz w:val="22"/>
          <w:szCs w:val="22"/>
        </w:rPr>
        <w:t xml:space="preserve"> w przypadku ewentualnego ich pominięcia lub zniekształcenia.</w:t>
      </w:r>
    </w:p>
    <w:p w14:paraId="29B995C4" w14:textId="77777777" w:rsidR="00B76B45" w:rsidRPr="0077094A" w:rsidRDefault="00B76B45" w:rsidP="00E93E2F">
      <w:pPr>
        <w:numPr>
          <w:ilvl w:val="0"/>
          <w:numId w:val="66"/>
        </w:numPr>
        <w:suppressAutoHyphens w:val="0"/>
        <w:spacing w:line="360" w:lineRule="auto"/>
        <w:ind w:left="426" w:hanging="426"/>
        <w:jc w:val="both"/>
        <w:rPr>
          <w:rFonts w:ascii="Arial" w:hAnsi="Arial" w:cs="Arial"/>
          <w:sz w:val="22"/>
          <w:szCs w:val="22"/>
        </w:rPr>
      </w:pPr>
      <w:r w:rsidRPr="0077094A">
        <w:rPr>
          <w:rFonts w:ascii="Arial" w:hAnsi="Arial" w:cs="Arial"/>
          <w:sz w:val="22"/>
          <w:szCs w:val="22"/>
        </w:rPr>
        <w:t xml:space="preserve">Wykonawca gwarantuje, że na dzień przeniesienia autorskich praw majątkowych posiadał będzie całość praw autorskich do utworów i wszystkich ich elementów oraz praw do artystycznych </w:t>
      </w:r>
      <w:proofErr w:type="spellStart"/>
      <w:r w:rsidRPr="0077094A">
        <w:rPr>
          <w:rFonts w:ascii="Arial" w:hAnsi="Arial" w:cs="Arial"/>
          <w:sz w:val="22"/>
          <w:szCs w:val="22"/>
        </w:rPr>
        <w:t>wykonań</w:t>
      </w:r>
      <w:proofErr w:type="spellEnd"/>
      <w:r w:rsidRPr="0077094A">
        <w:rPr>
          <w:rFonts w:ascii="Arial" w:hAnsi="Arial" w:cs="Arial"/>
          <w:sz w:val="22"/>
          <w:szCs w:val="22"/>
        </w:rPr>
        <w:t xml:space="preserve">, w związku z czym Zamawiającemu przysługiwać będzie całość autorskich praw majątkowych i praw zależnych do nich oraz praw do artystycznych </w:t>
      </w:r>
      <w:proofErr w:type="spellStart"/>
      <w:r w:rsidRPr="0077094A">
        <w:rPr>
          <w:rFonts w:ascii="Arial" w:hAnsi="Arial" w:cs="Arial"/>
          <w:sz w:val="22"/>
          <w:szCs w:val="22"/>
        </w:rPr>
        <w:t>wykonań</w:t>
      </w:r>
      <w:proofErr w:type="spellEnd"/>
      <w:r w:rsidRPr="0077094A">
        <w:rPr>
          <w:rFonts w:ascii="Arial" w:hAnsi="Arial" w:cs="Arial"/>
          <w:sz w:val="22"/>
          <w:szCs w:val="22"/>
        </w:rPr>
        <w:t>.</w:t>
      </w:r>
    </w:p>
    <w:p w14:paraId="4FB33913" w14:textId="27C5DE88" w:rsidR="00B76B45" w:rsidRPr="0077094A" w:rsidRDefault="00B76B45" w:rsidP="00E93E2F">
      <w:pPr>
        <w:numPr>
          <w:ilvl w:val="0"/>
          <w:numId w:val="66"/>
        </w:numPr>
        <w:suppressAutoHyphens w:val="0"/>
        <w:spacing w:line="360" w:lineRule="auto"/>
        <w:ind w:left="426" w:hanging="426"/>
        <w:jc w:val="both"/>
        <w:rPr>
          <w:rFonts w:ascii="Arial" w:hAnsi="Arial" w:cs="Arial"/>
          <w:sz w:val="22"/>
          <w:szCs w:val="22"/>
        </w:rPr>
      </w:pPr>
      <w:r w:rsidRPr="0077094A">
        <w:rPr>
          <w:rFonts w:ascii="Arial" w:hAnsi="Arial" w:cs="Arial"/>
          <w:sz w:val="22"/>
          <w:szCs w:val="22"/>
        </w:rPr>
        <w:t xml:space="preserve">Niezależnie od powyższego, w przypadku zgłoszenia przez osobę trzecią jakiegokolwiek roszczenia związanego z wadą prawną jakiegokolwiek utworu dostarczonego przez Wykonawcę, Zamawiający poinformuje Wykonawcę o tym fakcie i o takich roszczeniach, </w:t>
      </w:r>
      <w:r w:rsidR="00363A5C">
        <w:rPr>
          <w:rFonts w:ascii="Arial" w:hAnsi="Arial" w:cs="Arial"/>
          <w:sz w:val="22"/>
          <w:szCs w:val="22"/>
        </w:rPr>
        <w:t xml:space="preserve">               </w:t>
      </w:r>
      <w:r w:rsidRPr="0077094A">
        <w:rPr>
          <w:rFonts w:ascii="Arial" w:hAnsi="Arial" w:cs="Arial"/>
          <w:sz w:val="22"/>
          <w:szCs w:val="22"/>
        </w:rPr>
        <w:t xml:space="preserve">a Wykonawca zobowiązuje się do ich całkowitego zaspokojenia, o ile okażą się uzasadnione zwalniając, na zasadzie art. 392 kodeksu cywilnego, Zamawiającego od obowiązku dokonywania świadczeń z tego tytułu. W przypadku wytoczenia przeciwko Zamawiającemu lub innemu podmiotowi uprawnionemu na podstawie umowy powództwa z tytułu naruszenia praw osoby trzeciej, Wykonawca wstąpi do postępowania w charakterze strony pozwanej, </w:t>
      </w:r>
      <w:r w:rsidR="00694867">
        <w:rPr>
          <w:rFonts w:ascii="Arial" w:hAnsi="Arial" w:cs="Arial"/>
          <w:sz w:val="22"/>
          <w:szCs w:val="22"/>
        </w:rPr>
        <w:br/>
      </w:r>
      <w:r w:rsidRPr="0077094A">
        <w:rPr>
          <w:rFonts w:ascii="Arial" w:hAnsi="Arial" w:cs="Arial"/>
          <w:sz w:val="22"/>
          <w:szCs w:val="22"/>
        </w:rPr>
        <w:t>a w razie braku takiej możliwości, wystąpi z interwencją uboczną po stronie pozwanej oraz pokryje wszelkie koszty i odszkodowania związane z obroną przed roszczeniami, w tym koszty sądowe, koszty obsługi prawnej, w tym zastępstwa procesowego poniesione przez Zamawiającego lub inny podmiot uprawniony, lub ugody.</w:t>
      </w:r>
    </w:p>
    <w:p w14:paraId="29A16293" w14:textId="77777777" w:rsidR="00B76B45" w:rsidRPr="0077094A" w:rsidRDefault="00B76B45" w:rsidP="00E93E2F">
      <w:pPr>
        <w:numPr>
          <w:ilvl w:val="0"/>
          <w:numId w:val="66"/>
        </w:numPr>
        <w:suppressAutoHyphens w:val="0"/>
        <w:spacing w:line="360" w:lineRule="auto"/>
        <w:ind w:left="426" w:hanging="426"/>
        <w:jc w:val="both"/>
        <w:rPr>
          <w:rFonts w:ascii="Arial" w:hAnsi="Arial" w:cs="Arial"/>
          <w:sz w:val="22"/>
          <w:szCs w:val="22"/>
        </w:rPr>
      </w:pPr>
      <w:r w:rsidRPr="0077094A">
        <w:rPr>
          <w:rFonts w:ascii="Arial" w:hAnsi="Arial" w:cs="Arial"/>
          <w:sz w:val="22"/>
          <w:szCs w:val="22"/>
        </w:rPr>
        <w:t>W celu usunięcia wątpliwości, Strony zgodnie oświadczają, iż Zamawiającemu przysługują prawa producenta utworów audiowizualnych wskazanych w art. 70 ust. 1 ustawy o prawie autorskim i prawach pokrewnych.</w:t>
      </w:r>
    </w:p>
    <w:p w14:paraId="16851D2C" w14:textId="77777777" w:rsidR="007604C1" w:rsidRDefault="007604C1" w:rsidP="00B76B45">
      <w:pPr>
        <w:suppressAutoHyphens w:val="0"/>
        <w:spacing w:after="160" w:line="360" w:lineRule="auto"/>
        <w:jc w:val="center"/>
        <w:rPr>
          <w:rFonts w:ascii="Arial" w:eastAsia="Aptos" w:hAnsi="Arial" w:cs="Arial"/>
          <w:b/>
          <w:kern w:val="2"/>
          <w:sz w:val="22"/>
          <w:szCs w:val="22"/>
          <w:lang w:eastAsia="en-US"/>
          <w14:ligatures w14:val="standardContextual"/>
        </w:rPr>
      </w:pPr>
    </w:p>
    <w:p w14:paraId="2F4F5E9F" w14:textId="1638A7AC" w:rsidR="00B76B45" w:rsidRPr="00D47EF1" w:rsidRDefault="00B76B45" w:rsidP="00B76B45">
      <w:pPr>
        <w:suppressAutoHyphens w:val="0"/>
        <w:spacing w:after="160" w:line="360" w:lineRule="auto"/>
        <w:jc w:val="center"/>
        <w:rPr>
          <w:rFonts w:ascii="Arial" w:eastAsia="Aptos" w:hAnsi="Arial" w:cs="Arial"/>
          <w:b/>
          <w:kern w:val="2"/>
          <w:sz w:val="22"/>
          <w:szCs w:val="22"/>
          <w:lang w:eastAsia="en-US"/>
          <w14:ligatures w14:val="standardContextual"/>
        </w:rPr>
      </w:pPr>
      <w:r w:rsidRPr="00D47EF1">
        <w:rPr>
          <w:rFonts w:ascii="Arial" w:eastAsia="Aptos" w:hAnsi="Arial" w:cs="Arial"/>
          <w:b/>
          <w:kern w:val="2"/>
          <w:sz w:val="22"/>
          <w:szCs w:val="22"/>
          <w:lang w:eastAsia="en-US"/>
          <w14:ligatures w14:val="standardContextual"/>
        </w:rPr>
        <w:t>§ 1</w:t>
      </w:r>
      <w:r>
        <w:rPr>
          <w:rFonts w:ascii="Arial" w:eastAsia="Aptos" w:hAnsi="Arial" w:cs="Arial"/>
          <w:b/>
          <w:kern w:val="2"/>
          <w:sz w:val="22"/>
          <w:szCs w:val="22"/>
          <w:lang w:eastAsia="en-US"/>
          <w14:ligatures w14:val="standardContextual"/>
        </w:rPr>
        <w:t>2</w:t>
      </w:r>
      <w:r w:rsidRPr="00D47EF1">
        <w:rPr>
          <w:rFonts w:ascii="Arial" w:eastAsia="Aptos" w:hAnsi="Arial" w:cs="Arial"/>
          <w:b/>
          <w:kern w:val="2"/>
          <w:sz w:val="22"/>
          <w:szCs w:val="22"/>
          <w:lang w:eastAsia="en-US"/>
          <w14:ligatures w14:val="standardContextual"/>
        </w:rPr>
        <w:t>. Postanowienia końcowe</w:t>
      </w:r>
    </w:p>
    <w:p w14:paraId="2966D4C0" w14:textId="71BC454D" w:rsidR="009C1A54" w:rsidRPr="00B71222" w:rsidRDefault="00151056" w:rsidP="00600C32">
      <w:pPr>
        <w:pStyle w:val="Akapitzlist"/>
        <w:widowControl w:val="0"/>
        <w:numPr>
          <w:ilvl w:val="0"/>
          <w:numId w:val="75"/>
        </w:numPr>
        <w:tabs>
          <w:tab w:val="left" w:pos="426"/>
          <w:tab w:val="left" w:pos="1440"/>
        </w:tabs>
        <w:spacing w:line="360" w:lineRule="auto"/>
        <w:jc w:val="both"/>
        <w:rPr>
          <w:rFonts w:ascii="Arial" w:hAnsi="Arial" w:cs="Arial"/>
          <w:i/>
          <w:kern w:val="3"/>
          <w:sz w:val="22"/>
          <w:szCs w:val="22"/>
        </w:rPr>
      </w:pPr>
      <w:r w:rsidRPr="00151056">
        <w:rPr>
          <w:rFonts w:ascii="Arial" w:eastAsia="Aptos" w:hAnsi="Arial" w:cs="Arial"/>
          <w:i/>
          <w:kern w:val="2"/>
          <w:sz w:val="22"/>
          <w:szCs w:val="22"/>
          <w:lang w:eastAsia="en-US"/>
          <w14:ligatures w14:val="standardContextual"/>
        </w:rPr>
        <w:t>Zapis</w:t>
      </w:r>
      <w:r w:rsidR="000919A7">
        <w:rPr>
          <w:rFonts w:ascii="Arial" w:eastAsia="Aptos" w:hAnsi="Arial" w:cs="Arial"/>
          <w:i/>
          <w:kern w:val="2"/>
          <w:sz w:val="22"/>
          <w:szCs w:val="22"/>
          <w:lang w:eastAsia="en-US"/>
          <w14:ligatures w14:val="standardContextual"/>
        </w:rPr>
        <w:t>y</w:t>
      </w:r>
      <w:r w:rsidRPr="00151056">
        <w:rPr>
          <w:rFonts w:ascii="Arial" w:eastAsia="Aptos" w:hAnsi="Arial" w:cs="Arial"/>
          <w:i/>
          <w:kern w:val="2"/>
          <w:sz w:val="22"/>
          <w:szCs w:val="22"/>
          <w:lang w:eastAsia="en-US"/>
          <w14:ligatures w14:val="standardContextual"/>
        </w:rPr>
        <w:t xml:space="preserve"> opcjonaln</w:t>
      </w:r>
      <w:r w:rsidR="000919A7">
        <w:rPr>
          <w:rFonts w:ascii="Arial" w:eastAsia="Aptos" w:hAnsi="Arial" w:cs="Arial"/>
          <w:i/>
          <w:kern w:val="2"/>
          <w:sz w:val="22"/>
          <w:szCs w:val="22"/>
          <w:lang w:eastAsia="en-US"/>
          <w14:ligatures w14:val="standardContextual"/>
        </w:rPr>
        <w:t>e</w:t>
      </w:r>
      <w:r w:rsidRPr="00151056">
        <w:rPr>
          <w:rFonts w:ascii="Arial" w:eastAsia="Aptos" w:hAnsi="Arial" w:cs="Arial"/>
          <w:i/>
          <w:kern w:val="2"/>
          <w:sz w:val="22"/>
          <w:szCs w:val="22"/>
          <w:lang w:eastAsia="en-US"/>
          <w14:ligatures w14:val="standardContextual"/>
        </w:rPr>
        <w:t xml:space="preserve"> w przypadku</w:t>
      </w:r>
      <w:r>
        <w:rPr>
          <w:rFonts w:ascii="Arial" w:eastAsia="Aptos" w:hAnsi="Arial" w:cs="Arial"/>
          <w:i/>
          <w:kern w:val="2"/>
          <w:sz w:val="22"/>
          <w:szCs w:val="22"/>
          <w:lang w:eastAsia="en-US"/>
          <w14:ligatures w14:val="standardContextual"/>
        </w:rPr>
        <w:t>,</w:t>
      </w:r>
      <w:r w:rsidRPr="00151056">
        <w:rPr>
          <w:rFonts w:ascii="Arial" w:eastAsia="Aptos" w:hAnsi="Arial" w:cs="Arial"/>
          <w:i/>
          <w:kern w:val="2"/>
          <w:sz w:val="22"/>
          <w:szCs w:val="22"/>
          <w:lang w:eastAsia="en-US"/>
          <w14:ligatures w14:val="standardContextual"/>
        </w:rPr>
        <w:t xml:space="preserve"> gdy w dacie zawarcia umowy okres jej obowiązywania przekroczy 6 miesięcy</w:t>
      </w:r>
      <w:r>
        <w:rPr>
          <w:rFonts w:ascii="Arial" w:eastAsia="Aptos" w:hAnsi="Arial" w:cs="Arial"/>
          <w:kern w:val="2"/>
          <w:sz w:val="22"/>
          <w:szCs w:val="22"/>
          <w:lang w:eastAsia="en-US"/>
          <w14:ligatures w14:val="standardContextual"/>
        </w:rPr>
        <w:t xml:space="preserve">: </w:t>
      </w:r>
      <w:r w:rsidR="009C1A54" w:rsidRPr="00B71222">
        <w:rPr>
          <w:rFonts w:ascii="Arial" w:hAnsi="Arial" w:cs="Arial"/>
          <w:bCs/>
          <w:i/>
          <w:kern w:val="3"/>
          <w:sz w:val="22"/>
          <w:szCs w:val="22"/>
        </w:rPr>
        <w:t xml:space="preserve">W przypadku zmiany w okresie obowiązywania Umowy, cen materiałów lub kosztów związanych z realizacją Umowy, Zamawiający dopuszcza możliwość zmiany wynagrodzenia określonego w § </w:t>
      </w:r>
      <w:r w:rsidR="0063279C" w:rsidRPr="00B71222">
        <w:rPr>
          <w:rFonts w:ascii="Arial" w:hAnsi="Arial" w:cs="Arial"/>
          <w:bCs/>
          <w:i/>
          <w:kern w:val="3"/>
          <w:sz w:val="22"/>
          <w:szCs w:val="22"/>
        </w:rPr>
        <w:t>4</w:t>
      </w:r>
      <w:r w:rsidR="009C1A54" w:rsidRPr="00B71222">
        <w:rPr>
          <w:rFonts w:ascii="Arial" w:hAnsi="Arial" w:cs="Arial"/>
          <w:bCs/>
          <w:i/>
          <w:kern w:val="3"/>
          <w:sz w:val="22"/>
          <w:szCs w:val="22"/>
        </w:rPr>
        <w:t xml:space="preserve"> ust. 1, w oparciu o</w:t>
      </w:r>
      <w:r w:rsidR="00494B3D">
        <w:rPr>
          <w:rFonts w:ascii="Arial" w:hAnsi="Arial" w:cs="Arial"/>
          <w:bCs/>
          <w:i/>
          <w:kern w:val="3"/>
          <w:sz w:val="22"/>
          <w:szCs w:val="22"/>
        </w:rPr>
        <w:t xml:space="preserve"> </w:t>
      </w:r>
      <w:r w:rsidR="009C1A54" w:rsidRPr="00B71222">
        <w:rPr>
          <w:rFonts w:ascii="Arial" w:hAnsi="Arial" w:cs="Arial"/>
          <w:bCs/>
          <w:i/>
          <w:kern w:val="3"/>
          <w:sz w:val="22"/>
          <w:szCs w:val="22"/>
        </w:rPr>
        <w:t xml:space="preserve">wskaźnik cen towarów </w:t>
      </w:r>
      <w:r w:rsidR="00E250BA">
        <w:rPr>
          <w:rFonts w:ascii="Arial" w:hAnsi="Arial" w:cs="Arial"/>
          <w:bCs/>
          <w:i/>
          <w:kern w:val="3"/>
          <w:sz w:val="22"/>
          <w:szCs w:val="22"/>
        </w:rPr>
        <w:br/>
      </w:r>
      <w:r w:rsidR="009C1A54" w:rsidRPr="00B71222">
        <w:rPr>
          <w:rFonts w:ascii="Arial" w:hAnsi="Arial" w:cs="Arial"/>
          <w:bCs/>
          <w:i/>
          <w:kern w:val="3"/>
          <w:sz w:val="22"/>
          <w:szCs w:val="22"/>
        </w:rPr>
        <w:t xml:space="preserve">i usług konsumpcyjnych, ogłaszany przez Prezesa GUS za ubiegłe półrocze, jednak nie częściej niż jeden raz w trakcie obowiązywania Umowy. Zmiana nie może nastąpić wcześniej niż po upływie 6 miesięcy obowiązywania Umowy. </w:t>
      </w:r>
    </w:p>
    <w:p w14:paraId="68FC8B76" w14:textId="77777777" w:rsidR="009C1A54" w:rsidRPr="00B71222" w:rsidRDefault="009C1A54" w:rsidP="009C1A54">
      <w:pPr>
        <w:pStyle w:val="Akapitzlist"/>
        <w:widowControl w:val="0"/>
        <w:numPr>
          <w:ilvl w:val="0"/>
          <w:numId w:val="75"/>
        </w:numPr>
        <w:tabs>
          <w:tab w:val="left" w:pos="426"/>
          <w:tab w:val="left" w:pos="1440"/>
        </w:tabs>
        <w:spacing w:line="360" w:lineRule="auto"/>
        <w:ind w:left="426" w:hanging="426"/>
        <w:jc w:val="both"/>
        <w:rPr>
          <w:rFonts w:ascii="Arial" w:hAnsi="Arial" w:cs="Arial"/>
          <w:i/>
          <w:kern w:val="3"/>
          <w:sz w:val="22"/>
          <w:szCs w:val="22"/>
        </w:rPr>
      </w:pPr>
      <w:r w:rsidRPr="00B71222">
        <w:rPr>
          <w:rFonts w:ascii="Arial" w:hAnsi="Arial" w:cs="Arial"/>
          <w:bCs/>
          <w:i/>
          <w:kern w:val="3"/>
          <w:sz w:val="22"/>
          <w:szCs w:val="22"/>
        </w:rPr>
        <w:t xml:space="preserve">Wprowadzenie zmian wysokości wynagrodzenia wymaga uprzedniego złożenia wniosku </w:t>
      </w:r>
      <w:r w:rsidRPr="00B71222">
        <w:rPr>
          <w:rFonts w:ascii="Arial" w:hAnsi="Arial" w:cs="Arial"/>
          <w:bCs/>
          <w:i/>
          <w:kern w:val="3"/>
          <w:sz w:val="22"/>
          <w:szCs w:val="22"/>
        </w:rPr>
        <w:lastRenderedPageBreak/>
        <w:t>dokumentującego wpływ zmian na koszty wykonania zamówienia przez Wykonawcę.</w:t>
      </w:r>
    </w:p>
    <w:p w14:paraId="2415537B" w14:textId="03AAE887" w:rsidR="00157BE1" w:rsidRPr="00344A1E" w:rsidRDefault="009C1A54" w:rsidP="00344A1E">
      <w:pPr>
        <w:pStyle w:val="Akapitzlist"/>
        <w:widowControl w:val="0"/>
        <w:numPr>
          <w:ilvl w:val="0"/>
          <w:numId w:val="75"/>
        </w:numPr>
        <w:tabs>
          <w:tab w:val="left" w:pos="426"/>
          <w:tab w:val="left" w:pos="1440"/>
        </w:tabs>
        <w:spacing w:line="360" w:lineRule="auto"/>
        <w:ind w:left="426" w:hanging="426"/>
        <w:jc w:val="both"/>
        <w:rPr>
          <w:rFonts w:ascii="Arial" w:hAnsi="Arial" w:cs="Arial"/>
          <w:bCs/>
          <w:i/>
          <w:kern w:val="3"/>
          <w:sz w:val="22"/>
          <w:szCs w:val="22"/>
        </w:rPr>
      </w:pPr>
      <w:r w:rsidRPr="00B71222">
        <w:rPr>
          <w:rFonts w:ascii="Arial" w:hAnsi="Arial" w:cs="Arial"/>
          <w:bCs/>
          <w:i/>
          <w:kern w:val="3"/>
          <w:sz w:val="22"/>
          <w:szCs w:val="22"/>
        </w:rPr>
        <w:t xml:space="preserve">Zmiana półrocznego wskaźnika cen towarów i usług konsumpcyjnych, mniejsza niż 8 % w stosunku do poprzedniego półrocza, nie będzie stanowiła dla Stron podstawy do ubiegania się o zmianę wysokości wynagrodzenia. Maksymalna wartość zmiany wynagrodzenia, dokonana na zasadach określonych w niniejszym ustępie, nie może przekroczyć 8 % całkowitego wynagrodzenia brutto, określonego w § 4 ust. 1. Wykonawca, w sytuacji zmiany wynagrodzenia, zobowiązany jest do odpowiedniej zmiany wynagrodzenia przysługującego podwykonawcom. </w:t>
      </w:r>
    </w:p>
    <w:p w14:paraId="12EDBC9A" w14:textId="1B797520" w:rsidR="00B76B45" w:rsidRPr="00344A1E" w:rsidRDefault="00B76B45" w:rsidP="00600C32">
      <w:pPr>
        <w:pStyle w:val="Akapitzlist"/>
        <w:numPr>
          <w:ilvl w:val="6"/>
          <w:numId w:val="37"/>
        </w:numPr>
        <w:tabs>
          <w:tab w:val="clear" w:pos="360"/>
          <w:tab w:val="left" w:pos="708"/>
        </w:tabs>
        <w:suppressAutoHyphens w:val="0"/>
        <w:spacing w:line="360" w:lineRule="auto"/>
        <w:ind w:left="426" w:hanging="426"/>
        <w:jc w:val="both"/>
        <w:rPr>
          <w:rFonts w:ascii="Arial" w:hAnsi="Arial" w:cs="Arial"/>
          <w:sz w:val="22"/>
          <w:szCs w:val="22"/>
          <w:lang w:eastAsia="ar-SA"/>
        </w:rPr>
      </w:pPr>
      <w:r w:rsidRPr="00344A1E">
        <w:rPr>
          <w:rFonts w:ascii="Arial" w:eastAsia="Aptos" w:hAnsi="Arial" w:cs="Arial"/>
          <w:kern w:val="2"/>
          <w:sz w:val="22"/>
          <w:szCs w:val="22"/>
          <w:lang w:eastAsia="en-US"/>
          <w14:ligatures w14:val="standardContextual"/>
        </w:rPr>
        <w:t>Zmiany Umowy wymagają formy pisemnej w postaci aneksu pod rygorem nieważności, chyba że Umowa stanowi inaczej.</w:t>
      </w:r>
    </w:p>
    <w:p w14:paraId="45691452" w14:textId="06298EC7" w:rsidR="00B76B45" w:rsidRPr="004D1A95" w:rsidRDefault="00B76B45" w:rsidP="00600C32">
      <w:pPr>
        <w:pStyle w:val="Akapitzlist"/>
        <w:numPr>
          <w:ilvl w:val="6"/>
          <w:numId w:val="37"/>
        </w:numPr>
        <w:tabs>
          <w:tab w:val="clear" w:pos="360"/>
        </w:tabs>
        <w:suppressAutoHyphens w:val="0"/>
        <w:spacing w:line="360" w:lineRule="auto"/>
        <w:ind w:left="426" w:hanging="426"/>
        <w:jc w:val="both"/>
        <w:rPr>
          <w:rFonts w:ascii="Arial" w:eastAsia="Aptos" w:hAnsi="Arial" w:cs="Arial"/>
          <w:kern w:val="2"/>
          <w:sz w:val="22"/>
          <w:szCs w:val="22"/>
          <w:lang w:eastAsia="en-US"/>
          <w14:ligatures w14:val="standardContextual"/>
        </w:rPr>
      </w:pPr>
      <w:r w:rsidRPr="004D1A95">
        <w:rPr>
          <w:rFonts w:ascii="Arial" w:eastAsia="Aptos" w:hAnsi="Arial" w:cs="Arial"/>
          <w:kern w:val="2"/>
          <w:sz w:val="22"/>
          <w:szCs w:val="22"/>
          <w:lang w:eastAsia="en-US"/>
          <w14:ligatures w14:val="standardContextual"/>
        </w:rPr>
        <w:t xml:space="preserve">W sprawach, w których dopuszczalne jest zawarcie ugody, Strony zobowiązują się </w:t>
      </w:r>
      <w:r w:rsidR="00E250BA">
        <w:rPr>
          <w:rFonts w:ascii="Arial" w:eastAsia="Aptos" w:hAnsi="Arial" w:cs="Arial"/>
          <w:kern w:val="2"/>
          <w:sz w:val="22"/>
          <w:szCs w:val="22"/>
          <w:lang w:eastAsia="en-US"/>
          <w14:ligatures w14:val="standardContextual"/>
        </w:rPr>
        <w:br/>
      </w:r>
      <w:r w:rsidRPr="004D1A95">
        <w:rPr>
          <w:rFonts w:ascii="Arial" w:eastAsia="Aptos" w:hAnsi="Arial" w:cs="Arial"/>
          <w:kern w:val="2"/>
          <w:sz w:val="22"/>
          <w:szCs w:val="22"/>
          <w:lang w:eastAsia="en-US"/>
          <w14:ligatures w14:val="standardContextual"/>
        </w:rPr>
        <w:t>w przypadku powstania sporu wynikającego z Umowy lub pozostającego w związku z jej realizacją</w:t>
      </w:r>
      <w:r>
        <w:rPr>
          <w:rFonts w:ascii="Arial" w:eastAsia="Aptos" w:hAnsi="Arial" w:cs="Arial"/>
          <w:kern w:val="2"/>
          <w:sz w:val="22"/>
          <w:szCs w:val="22"/>
          <w:lang w:eastAsia="en-US"/>
          <w14:ligatures w14:val="standardContextual"/>
        </w:rPr>
        <w:t>,</w:t>
      </w:r>
      <w:r w:rsidRPr="004D1A95">
        <w:rPr>
          <w:rFonts w:ascii="Arial" w:eastAsia="Aptos" w:hAnsi="Arial" w:cs="Arial"/>
          <w:kern w:val="2"/>
          <w:sz w:val="22"/>
          <w:szCs w:val="22"/>
          <w:lang w:eastAsia="en-US"/>
          <w14:ligatures w14:val="standardContextual"/>
        </w:rPr>
        <w:t xml:space="preserve"> do podjęcia próby jego rozwiązania w drodze mediacji. Mediacja będzie prowadzona przez Mediatorów Stałych Sądu Polubownego przy Prokuratorii Generalnej Rzeczypospolitej Polskiej zgodnie z Regulaminem tego Sądu.</w:t>
      </w:r>
    </w:p>
    <w:p w14:paraId="6B3D665A" w14:textId="77777777" w:rsidR="00B76B45" w:rsidRPr="004D1A95" w:rsidRDefault="00B76B45" w:rsidP="00600C32">
      <w:pPr>
        <w:pStyle w:val="Akapitzlist"/>
        <w:numPr>
          <w:ilvl w:val="6"/>
          <w:numId w:val="37"/>
        </w:numPr>
        <w:tabs>
          <w:tab w:val="clear" w:pos="360"/>
        </w:tabs>
        <w:suppressAutoHyphens w:val="0"/>
        <w:spacing w:line="360" w:lineRule="auto"/>
        <w:ind w:left="426" w:hanging="426"/>
        <w:jc w:val="both"/>
        <w:rPr>
          <w:rFonts w:ascii="Arial" w:eastAsia="Aptos" w:hAnsi="Arial" w:cs="Arial"/>
          <w:kern w:val="2"/>
          <w:sz w:val="22"/>
          <w:szCs w:val="22"/>
          <w:lang w:eastAsia="en-US"/>
          <w14:ligatures w14:val="standardContextual"/>
        </w:rPr>
      </w:pPr>
      <w:r w:rsidRPr="004D1A95">
        <w:rPr>
          <w:rFonts w:ascii="Arial" w:eastAsia="Aptos" w:hAnsi="Arial" w:cs="Arial"/>
          <w:kern w:val="2"/>
          <w:sz w:val="22"/>
          <w:szCs w:val="22"/>
          <w:lang w:eastAsia="en-US"/>
          <w14:ligatures w14:val="standardContextual"/>
        </w:rPr>
        <w:t>W przypadku nieosiągnięcia porozumienia w drodze mediacji, spory będą rozstrzygane przez sąd powszechny właściwy miejscowo dla siedziby Zamawiającego.</w:t>
      </w:r>
    </w:p>
    <w:p w14:paraId="2D8C7F5C" w14:textId="77777777" w:rsidR="00B76B45" w:rsidRPr="004D1A95" w:rsidRDefault="00B76B45" w:rsidP="00600C32">
      <w:pPr>
        <w:pStyle w:val="Akapitzlist"/>
        <w:numPr>
          <w:ilvl w:val="6"/>
          <w:numId w:val="37"/>
        </w:numPr>
        <w:tabs>
          <w:tab w:val="clear" w:pos="360"/>
        </w:tabs>
        <w:suppressAutoHyphens w:val="0"/>
        <w:spacing w:line="360" w:lineRule="auto"/>
        <w:ind w:left="426" w:hanging="426"/>
        <w:jc w:val="both"/>
        <w:rPr>
          <w:rFonts w:ascii="Arial" w:eastAsia="Aptos" w:hAnsi="Arial" w:cs="Arial"/>
          <w:kern w:val="2"/>
          <w:sz w:val="22"/>
          <w:szCs w:val="22"/>
          <w:lang w:eastAsia="en-US"/>
          <w14:ligatures w14:val="standardContextual"/>
        </w:rPr>
      </w:pPr>
      <w:r w:rsidRPr="004D1A95">
        <w:rPr>
          <w:rFonts w:ascii="Arial" w:eastAsia="Aptos" w:hAnsi="Arial" w:cs="Arial"/>
          <w:kern w:val="2"/>
          <w:sz w:val="22"/>
          <w:szCs w:val="22"/>
          <w:lang w:eastAsia="en-US"/>
          <w14:ligatures w14:val="standardContextual"/>
        </w:rPr>
        <w:t>W sprawach nieuregulowanych Umową stosuje się przepisy ustawy Prawo zamówień publicznych, Kodeksu cywilnego</w:t>
      </w:r>
      <w:r>
        <w:rPr>
          <w:rFonts w:ascii="Arial" w:eastAsia="Aptos" w:hAnsi="Arial" w:cs="Arial"/>
          <w:kern w:val="2"/>
          <w:sz w:val="22"/>
          <w:szCs w:val="22"/>
          <w:lang w:eastAsia="en-US"/>
          <w14:ligatures w14:val="standardContextual"/>
        </w:rPr>
        <w:t xml:space="preserve">, ustawy o prawie autorskim i prawach pokrewnych </w:t>
      </w:r>
      <w:r w:rsidRPr="004D1A95">
        <w:rPr>
          <w:rFonts w:ascii="Arial" w:eastAsia="Aptos" w:hAnsi="Arial" w:cs="Arial"/>
          <w:kern w:val="2"/>
          <w:sz w:val="22"/>
          <w:szCs w:val="22"/>
          <w:lang w:eastAsia="en-US"/>
          <w14:ligatures w14:val="standardContextual"/>
        </w:rPr>
        <w:t>oraz inne przepisy mające zastosowanie do realizacji przedmiotu Umowy.</w:t>
      </w:r>
    </w:p>
    <w:p w14:paraId="7C9698F5" w14:textId="41A73033" w:rsidR="00B76B45" w:rsidRPr="00B76B45" w:rsidRDefault="00B76B45" w:rsidP="00600C32">
      <w:pPr>
        <w:pStyle w:val="Akapitzlist"/>
        <w:numPr>
          <w:ilvl w:val="6"/>
          <w:numId w:val="37"/>
        </w:numPr>
        <w:tabs>
          <w:tab w:val="clear" w:pos="360"/>
          <w:tab w:val="num" w:pos="426"/>
        </w:tabs>
        <w:suppressAutoHyphens w:val="0"/>
        <w:spacing w:line="360" w:lineRule="auto"/>
        <w:ind w:left="426" w:hanging="426"/>
        <w:jc w:val="both"/>
        <w:rPr>
          <w:rFonts w:ascii="Arial" w:eastAsia="Aptos" w:hAnsi="Arial" w:cs="Arial"/>
          <w:kern w:val="2"/>
          <w:sz w:val="22"/>
          <w:szCs w:val="22"/>
          <w:lang w:eastAsia="en-US"/>
          <w14:ligatures w14:val="standardContextual"/>
        </w:rPr>
      </w:pPr>
      <w:r w:rsidRPr="004D1A95">
        <w:rPr>
          <w:rFonts w:ascii="Arial" w:eastAsia="Aptos" w:hAnsi="Arial" w:cs="Arial"/>
          <w:kern w:val="2"/>
          <w:sz w:val="22"/>
          <w:szCs w:val="22"/>
          <w:lang w:eastAsia="en-US"/>
          <w14:ligatures w14:val="standardContextual"/>
        </w:rPr>
        <w:t xml:space="preserve">Umowa została sporządzona w dwóch jednobrzmiących egzemplarzach, po jednym dla każdej ze Stron. </w:t>
      </w:r>
      <w:r w:rsidRPr="004D1A95">
        <w:rPr>
          <w:rFonts w:ascii="Arial" w:eastAsia="Aptos" w:hAnsi="Arial" w:cs="Arial"/>
          <w:i/>
          <w:iCs/>
          <w:kern w:val="2"/>
          <w:sz w:val="22"/>
          <w:szCs w:val="22"/>
          <w:lang w:eastAsia="en-US"/>
          <w14:ligatures w14:val="standardContextual"/>
        </w:rPr>
        <w:t>Zapis opcjonalny:</w:t>
      </w:r>
      <w:r w:rsidRPr="004D1A95">
        <w:rPr>
          <w:rFonts w:ascii="Arial" w:eastAsia="Aptos" w:hAnsi="Arial" w:cs="Arial"/>
          <w:kern w:val="2"/>
          <w:sz w:val="22"/>
          <w:szCs w:val="22"/>
          <w:lang w:eastAsia="en-US"/>
          <w14:ligatures w14:val="standardContextual"/>
        </w:rPr>
        <w:t xml:space="preserve"> </w:t>
      </w:r>
      <w:r w:rsidRPr="00B71222">
        <w:rPr>
          <w:rFonts w:ascii="Arial" w:eastAsia="Aptos" w:hAnsi="Arial" w:cs="Arial"/>
          <w:i/>
          <w:kern w:val="2"/>
          <w:sz w:val="22"/>
          <w:szCs w:val="22"/>
          <w:lang w:eastAsia="en-US"/>
          <w14:ligatures w14:val="standardContextual"/>
        </w:rPr>
        <w:t>Umowa została zawarta w postaci elektronicznej, opatrzonej kwalifikowanym podpisem elektronicznym, z chwilą złożenia ostatniego podpisu elektronicznego zgodnie ze znacznikiem czasu ujawnionym w szczegółach dokumentu.</w:t>
      </w:r>
    </w:p>
    <w:p w14:paraId="0FD1003E" w14:textId="7CC715A7" w:rsidR="00D47EF1" w:rsidRPr="00D47EF1" w:rsidRDefault="00D47EF1" w:rsidP="000874AF">
      <w:pPr>
        <w:suppressAutoHyphens w:val="0"/>
        <w:spacing w:line="360" w:lineRule="auto"/>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6. Integralną część Umowy stanowią następujące załączniki:</w:t>
      </w:r>
    </w:p>
    <w:p w14:paraId="6003020B" w14:textId="217205E1" w:rsidR="00D47EF1" w:rsidRDefault="00D47EF1" w:rsidP="00737709">
      <w:pPr>
        <w:numPr>
          <w:ilvl w:val="0"/>
          <w:numId w:val="39"/>
        </w:numPr>
        <w:suppressAutoHyphens w:val="0"/>
        <w:spacing w:line="360" w:lineRule="auto"/>
        <w:jc w:val="both"/>
        <w:rPr>
          <w:rFonts w:ascii="Arial" w:eastAsia="Aptos" w:hAnsi="Arial" w:cs="Arial"/>
          <w:kern w:val="2"/>
          <w:sz w:val="22"/>
          <w:szCs w:val="22"/>
          <w:lang w:eastAsia="en-US"/>
          <w14:ligatures w14:val="standardContextual"/>
        </w:rPr>
      </w:pPr>
      <w:bookmarkStart w:id="53" w:name="_Hlk224644999"/>
      <w:r w:rsidRPr="00D47EF1">
        <w:rPr>
          <w:rFonts w:ascii="Arial" w:eastAsia="Aptos" w:hAnsi="Arial" w:cs="Arial"/>
          <w:kern w:val="2"/>
          <w:sz w:val="22"/>
          <w:szCs w:val="22"/>
          <w:lang w:eastAsia="en-US"/>
          <w14:ligatures w14:val="standardContextual"/>
        </w:rPr>
        <w:t>Załącznik nr 1 – Opis przedmiotu zamówienia;</w:t>
      </w:r>
    </w:p>
    <w:p w14:paraId="2E583EC3" w14:textId="692B50EC" w:rsidR="00585A94" w:rsidRDefault="00585A94" w:rsidP="00737709">
      <w:pPr>
        <w:numPr>
          <w:ilvl w:val="0"/>
          <w:numId w:val="39"/>
        </w:numPr>
        <w:suppressAutoHyphens w:val="0"/>
        <w:spacing w:line="360" w:lineRule="auto"/>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Załącznik nr 2 – Projekt aranżacji przestrzeni;</w:t>
      </w:r>
    </w:p>
    <w:p w14:paraId="341CFA26" w14:textId="4C7CA596" w:rsidR="00585A94" w:rsidRDefault="00585A94" w:rsidP="00737709">
      <w:pPr>
        <w:numPr>
          <w:ilvl w:val="0"/>
          <w:numId w:val="39"/>
        </w:numPr>
        <w:suppressAutoHyphens w:val="0"/>
        <w:spacing w:line="360" w:lineRule="auto"/>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Załącznik nr 3 – Koncepcja oprawa artystycznej;</w:t>
      </w:r>
    </w:p>
    <w:p w14:paraId="5E9EE799" w14:textId="194A0C84" w:rsidR="00046F69" w:rsidRDefault="00046F69" w:rsidP="00737709">
      <w:pPr>
        <w:numPr>
          <w:ilvl w:val="0"/>
          <w:numId w:val="39"/>
        </w:numPr>
        <w:suppressAutoHyphens w:val="0"/>
        <w:spacing w:line="360" w:lineRule="auto"/>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 xml:space="preserve">Załącznik nr </w:t>
      </w:r>
      <w:r>
        <w:rPr>
          <w:rFonts w:ascii="Arial" w:eastAsia="Aptos" w:hAnsi="Arial" w:cs="Arial"/>
          <w:kern w:val="2"/>
          <w:sz w:val="22"/>
          <w:szCs w:val="22"/>
          <w:lang w:eastAsia="en-US"/>
          <w14:ligatures w14:val="standardContextual"/>
        </w:rPr>
        <w:t>4</w:t>
      </w:r>
      <w:r w:rsidRPr="00D47EF1">
        <w:rPr>
          <w:rFonts w:ascii="Arial" w:eastAsia="Aptos" w:hAnsi="Arial" w:cs="Arial"/>
          <w:kern w:val="2"/>
          <w:sz w:val="22"/>
          <w:szCs w:val="22"/>
          <w:lang w:eastAsia="en-US"/>
          <w14:ligatures w14:val="standardContextual"/>
        </w:rPr>
        <w:t xml:space="preserve"> – Harmonogram realizacji Umowy</w:t>
      </w:r>
      <w:r>
        <w:rPr>
          <w:rFonts w:ascii="Arial" w:eastAsia="Aptos" w:hAnsi="Arial" w:cs="Arial"/>
          <w:kern w:val="2"/>
          <w:sz w:val="22"/>
          <w:szCs w:val="22"/>
          <w:lang w:eastAsia="en-US"/>
          <w14:ligatures w14:val="standardContextual"/>
        </w:rPr>
        <w:t>;</w:t>
      </w:r>
    </w:p>
    <w:p w14:paraId="64E954FE" w14:textId="423DCE4F" w:rsidR="00046F69" w:rsidRPr="00D47EF1" w:rsidRDefault="00046F69" w:rsidP="00737709">
      <w:pPr>
        <w:numPr>
          <w:ilvl w:val="0"/>
          <w:numId w:val="39"/>
        </w:numPr>
        <w:suppressAutoHyphens w:val="0"/>
        <w:spacing w:line="360" w:lineRule="auto"/>
        <w:jc w:val="both"/>
        <w:rPr>
          <w:rFonts w:ascii="Arial" w:eastAsia="Aptos" w:hAnsi="Arial" w:cs="Arial"/>
          <w:kern w:val="2"/>
          <w:sz w:val="22"/>
          <w:szCs w:val="22"/>
          <w:lang w:eastAsia="en-US"/>
          <w14:ligatures w14:val="standardContextual"/>
        </w:rPr>
      </w:pPr>
      <w:r w:rsidRPr="00864549">
        <w:rPr>
          <w:rFonts w:ascii="Arial" w:eastAsia="Aptos" w:hAnsi="Arial" w:cs="Arial"/>
          <w:kern w:val="2"/>
          <w:sz w:val="22"/>
          <w:szCs w:val="22"/>
          <w:lang w:eastAsia="en-US"/>
          <w14:ligatures w14:val="standardContextual"/>
        </w:rPr>
        <w:t xml:space="preserve">Załącznik nr </w:t>
      </w:r>
      <w:r>
        <w:rPr>
          <w:rFonts w:ascii="Arial" w:eastAsia="Aptos" w:hAnsi="Arial" w:cs="Arial"/>
          <w:kern w:val="2"/>
          <w:sz w:val="22"/>
          <w:szCs w:val="22"/>
          <w:lang w:eastAsia="en-US"/>
          <w14:ligatures w14:val="standardContextual"/>
        </w:rPr>
        <w:t>5</w:t>
      </w:r>
      <w:r w:rsidRPr="00864549">
        <w:rPr>
          <w:rFonts w:ascii="Arial" w:eastAsia="Aptos" w:hAnsi="Arial" w:cs="Arial"/>
          <w:kern w:val="2"/>
          <w:sz w:val="22"/>
          <w:szCs w:val="22"/>
          <w:lang w:eastAsia="en-US"/>
          <w14:ligatures w14:val="standardContextual"/>
        </w:rPr>
        <w:t xml:space="preserve"> –</w:t>
      </w:r>
      <w:r>
        <w:rPr>
          <w:rFonts w:ascii="Arial" w:eastAsia="Aptos" w:hAnsi="Arial" w:cs="Arial"/>
          <w:kern w:val="2"/>
          <w:sz w:val="22"/>
          <w:szCs w:val="22"/>
          <w:lang w:eastAsia="en-US"/>
          <w14:ligatures w14:val="standardContextual"/>
        </w:rPr>
        <w:t xml:space="preserve"> Protokół odbioru;</w:t>
      </w:r>
    </w:p>
    <w:p w14:paraId="6E7250B0" w14:textId="74808EEC" w:rsidR="00D47EF1" w:rsidRPr="00D47EF1" w:rsidRDefault="00D47EF1" w:rsidP="00737709">
      <w:pPr>
        <w:numPr>
          <w:ilvl w:val="0"/>
          <w:numId w:val="39"/>
        </w:numPr>
        <w:suppressAutoHyphens w:val="0"/>
        <w:spacing w:line="360" w:lineRule="auto"/>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 xml:space="preserve">Załącznik nr </w:t>
      </w:r>
      <w:r w:rsidR="00046F69">
        <w:rPr>
          <w:rFonts w:ascii="Arial" w:eastAsia="Aptos" w:hAnsi="Arial" w:cs="Arial"/>
          <w:kern w:val="2"/>
          <w:sz w:val="22"/>
          <w:szCs w:val="22"/>
          <w:lang w:eastAsia="en-US"/>
          <w14:ligatures w14:val="standardContextual"/>
        </w:rPr>
        <w:t>6</w:t>
      </w:r>
      <w:r w:rsidRPr="00D47EF1">
        <w:rPr>
          <w:rFonts w:ascii="Arial" w:eastAsia="Aptos" w:hAnsi="Arial" w:cs="Arial"/>
          <w:kern w:val="2"/>
          <w:sz w:val="22"/>
          <w:szCs w:val="22"/>
          <w:lang w:eastAsia="en-US"/>
          <w14:ligatures w14:val="standardContextual"/>
        </w:rPr>
        <w:t xml:space="preserve"> – </w:t>
      </w:r>
      <w:bookmarkStart w:id="54" w:name="_Hlk225503507"/>
      <w:r w:rsidRPr="00D47EF1">
        <w:rPr>
          <w:rFonts w:ascii="Arial" w:eastAsia="Aptos" w:hAnsi="Arial" w:cs="Arial"/>
          <w:kern w:val="2"/>
          <w:sz w:val="22"/>
          <w:szCs w:val="22"/>
          <w:lang w:eastAsia="en-US"/>
          <w14:ligatures w14:val="standardContextual"/>
        </w:rPr>
        <w:t>Kopia aktualnej polisy OC Wykonawcy;</w:t>
      </w:r>
      <w:bookmarkEnd w:id="54"/>
    </w:p>
    <w:p w14:paraId="328E50F9" w14:textId="7A39D3D4" w:rsidR="00D47EF1" w:rsidRPr="00D47EF1" w:rsidRDefault="00D47EF1" w:rsidP="00737709">
      <w:pPr>
        <w:numPr>
          <w:ilvl w:val="0"/>
          <w:numId w:val="39"/>
        </w:numPr>
        <w:suppressAutoHyphens w:val="0"/>
        <w:spacing w:line="360" w:lineRule="auto"/>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 xml:space="preserve">Załącznik nr </w:t>
      </w:r>
      <w:r w:rsidR="00046F69">
        <w:rPr>
          <w:rFonts w:ascii="Arial" w:eastAsia="Aptos" w:hAnsi="Arial" w:cs="Arial"/>
          <w:kern w:val="2"/>
          <w:sz w:val="22"/>
          <w:szCs w:val="22"/>
          <w:lang w:eastAsia="en-US"/>
          <w14:ligatures w14:val="standardContextual"/>
        </w:rPr>
        <w:t>7</w:t>
      </w:r>
      <w:r w:rsidRPr="00D47EF1">
        <w:rPr>
          <w:rFonts w:ascii="Arial" w:eastAsia="Aptos" w:hAnsi="Arial" w:cs="Arial"/>
          <w:kern w:val="2"/>
          <w:sz w:val="22"/>
          <w:szCs w:val="22"/>
          <w:lang w:eastAsia="en-US"/>
          <w14:ligatures w14:val="standardContextual"/>
        </w:rPr>
        <w:t xml:space="preserve"> – Klauzula informacyjna w sprawie przetwarzania danych przez Kasę Rolniczego Ubezpieczenia Społecznego;</w:t>
      </w:r>
    </w:p>
    <w:p w14:paraId="028054A0" w14:textId="4178ECAB" w:rsidR="00D47EF1" w:rsidRPr="00A363BB" w:rsidRDefault="00D47EF1" w:rsidP="00A363BB">
      <w:pPr>
        <w:numPr>
          <w:ilvl w:val="0"/>
          <w:numId w:val="39"/>
        </w:numPr>
        <w:suppressAutoHyphens w:val="0"/>
        <w:spacing w:line="360" w:lineRule="auto"/>
        <w:jc w:val="both"/>
        <w:rPr>
          <w:rFonts w:ascii="Arial" w:eastAsia="Aptos" w:hAnsi="Arial" w:cs="Arial"/>
          <w:kern w:val="2"/>
          <w:sz w:val="22"/>
          <w:szCs w:val="22"/>
          <w:lang w:eastAsia="en-US"/>
          <w14:ligatures w14:val="standardContextual"/>
        </w:rPr>
      </w:pPr>
      <w:r w:rsidRPr="00D47EF1">
        <w:rPr>
          <w:rFonts w:ascii="Arial" w:eastAsia="Aptos" w:hAnsi="Arial" w:cs="Arial"/>
          <w:kern w:val="2"/>
          <w:sz w:val="22"/>
          <w:szCs w:val="22"/>
          <w:lang w:eastAsia="en-US"/>
          <w14:ligatures w14:val="standardContextual"/>
        </w:rPr>
        <w:t xml:space="preserve">Załącznik nr </w:t>
      </w:r>
      <w:r w:rsidR="00046F69">
        <w:rPr>
          <w:rFonts w:ascii="Arial" w:eastAsia="Aptos" w:hAnsi="Arial" w:cs="Arial"/>
          <w:kern w:val="2"/>
          <w:sz w:val="22"/>
          <w:szCs w:val="22"/>
          <w:lang w:eastAsia="en-US"/>
          <w14:ligatures w14:val="standardContextual"/>
        </w:rPr>
        <w:t>8</w:t>
      </w:r>
      <w:r w:rsidRPr="00D47EF1">
        <w:rPr>
          <w:rFonts w:ascii="Arial" w:eastAsia="Aptos" w:hAnsi="Arial" w:cs="Arial"/>
          <w:kern w:val="2"/>
          <w:sz w:val="22"/>
          <w:szCs w:val="22"/>
          <w:lang w:eastAsia="en-US"/>
          <w14:ligatures w14:val="standardContextual"/>
        </w:rPr>
        <w:t xml:space="preserve"> – Klauzula informacyjna w sprawie przetwarzania danych przez Wykonawcę</w:t>
      </w:r>
      <w:r w:rsidR="00046F69">
        <w:rPr>
          <w:rFonts w:ascii="Arial" w:eastAsia="Aptos" w:hAnsi="Arial" w:cs="Arial"/>
          <w:kern w:val="2"/>
          <w:sz w:val="22"/>
          <w:szCs w:val="22"/>
          <w:lang w:eastAsia="en-US"/>
          <w14:ligatures w14:val="standardContextual"/>
        </w:rPr>
        <w:t>.</w:t>
      </w:r>
      <w:bookmarkEnd w:id="53"/>
    </w:p>
    <w:p w14:paraId="14E25AE8" w14:textId="77777777" w:rsidR="00421929" w:rsidRDefault="00D47EF1" w:rsidP="00E250BA">
      <w:pPr>
        <w:suppressAutoHyphens w:val="0"/>
        <w:spacing w:after="160" w:line="278" w:lineRule="auto"/>
        <w:rPr>
          <w:rFonts w:ascii="Arial" w:eastAsia="Aptos" w:hAnsi="Arial" w:cs="Arial"/>
          <w:b/>
          <w:kern w:val="2"/>
          <w:sz w:val="22"/>
          <w:szCs w:val="22"/>
          <w:lang w:eastAsia="en-US"/>
          <w14:ligatures w14:val="standardContextual"/>
        </w:rPr>
      </w:pPr>
      <w:r w:rsidRPr="00D47EF1">
        <w:rPr>
          <w:rFonts w:ascii="Arial" w:eastAsia="Aptos" w:hAnsi="Arial" w:cs="Arial"/>
          <w:b/>
          <w:kern w:val="2"/>
          <w:sz w:val="22"/>
          <w:szCs w:val="22"/>
          <w:lang w:eastAsia="en-US"/>
          <w14:ligatures w14:val="standardContextual"/>
        </w:rPr>
        <w:t xml:space="preserve">                 </w:t>
      </w:r>
    </w:p>
    <w:p w14:paraId="53F6620A" w14:textId="474F5242" w:rsidR="003F4841" w:rsidRDefault="00421929" w:rsidP="00E250BA">
      <w:pPr>
        <w:suppressAutoHyphens w:val="0"/>
        <w:spacing w:after="160" w:line="278" w:lineRule="auto"/>
        <w:rPr>
          <w:rFonts w:ascii="Arial" w:eastAsia="Aptos" w:hAnsi="Arial" w:cs="Arial"/>
          <w:b/>
          <w:kern w:val="2"/>
          <w:sz w:val="22"/>
          <w:szCs w:val="22"/>
          <w:lang w:eastAsia="en-US"/>
          <w14:ligatures w14:val="standardContextual"/>
        </w:rPr>
      </w:pPr>
      <w:r>
        <w:rPr>
          <w:rFonts w:ascii="Arial" w:eastAsia="Aptos" w:hAnsi="Arial" w:cs="Arial"/>
          <w:b/>
          <w:kern w:val="2"/>
          <w:sz w:val="22"/>
          <w:szCs w:val="22"/>
          <w:lang w:eastAsia="en-US"/>
          <w14:ligatures w14:val="standardContextual"/>
        </w:rPr>
        <w:t xml:space="preserve">              </w:t>
      </w:r>
      <w:r w:rsidR="00D47EF1" w:rsidRPr="00D47EF1">
        <w:rPr>
          <w:rFonts w:ascii="Arial" w:eastAsia="Aptos" w:hAnsi="Arial" w:cs="Arial"/>
          <w:b/>
          <w:kern w:val="2"/>
          <w:sz w:val="22"/>
          <w:szCs w:val="22"/>
          <w:lang w:eastAsia="en-US"/>
          <w14:ligatures w14:val="standardContextual"/>
        </w:rPr>
        <w:t>WYKONAWCA</w:t>
      </w:r>
      <w:r w:rsidR="00D47EF1" w:rsidRPr="00D47EF1">
        <w:rPr>
          <w:rFonts w:ascii="Arial" w:eastAsia="Aptos" w:hAnsi="Arial" w:cs="Arial"/>
          <w:b/>
          <w:kern w:val="2"/>
          <w:sz w:val="22"/>
          <w:szCs w:val="22"/>
          <w:lang w:eastAsia="en-US"/>
          <w14:ligatures w14:val="standardContextual"/>
        </w:rPr>
        <w:tab/>
      </w:r>
      <w:r w:rsidR="00D47EF1" w:rsidRPr="00D47EF1">
        <w:rPr>
          <w:rFonts w:ascii="Arial" w:eastAsia="Aptos" w:hAnsi="Arial" w:cs="Arial"/>
          <w:b/>
          <w:kern w:val="2"/>
          <w:sz w:val="22"/>
          <w:szCs w:val="22"/>
          <w:lang w:eastAsia="en-US"/>
          <w14:ligatures w14:val="standardContextual"/>
        </w:rPr>
        <w:tab/>
      </w:r>
      <w:r w:rsidR="00D47EF1" w:rsidRPr="00D47EF1">
        <w:rPr>
          <w:rFonts w:ascii="Arial" w:eastAsia="Aptos" w:hAnsi="Arial" w:cs="Arial"/>
          <w:b/>
          <w:kern w:val="2"/>
          <w:sz w:val="22"/>
          <w:szCs w:val="22"/>
          <w:lang w:eastAsia="en-US"/>
          <w14:ligatures w14:val="standardContextual"/>
        </w:rPr>
        <w:tab/>
      </w:r>
      <w:r w:rsidR="00D47EF1" w:rsidRPr="00D47EF1">
        <w:rPr>
          <w:rFonts w:ascii="Arial" w:eastAsia="Aptos" w:hAnsi="Arial" w:cs="Arial"/>
          <w:b/>
          <w:kern w:val="2"/>
          <w:sz w:val="22"/>
          <w:szCs w:val="22"/>
          <w:lang w:eastAsia="en-US"/>
          <w14:ligatures w14:val="standardContextual"/>
        </w:rPr>
        <w:tab/>
      </w:r>
      <w:r w:rsidR="00D47EF1" w:rsidRPr="00D47EF1">
        <w:rPr>
          <w:rFonts w:ascii="Arial" w:eastAsia="Aptos" w:hAnsi="Arial" w:cs="Arial"/>
          <w:b/>
          <w:kern w:val="2"/>
          <w:sz w:val="22"/>
          <w:szCs w:val="22"/>
          <w:lang w:eastAsia="en-US"/>
          <w14:ligatures w14:val="standardContextual"/>
        </w:rPr>
        <w:tab/>
      </w:r>
      <w:r w:rsidR="00D47EF1" w:rsidRPr="00D47EF1">
        <w:rPr>
          <w:rFonts w:ascii="Arial" w:eastAsia="Aptos" w:hAnsi="Arial" w:cs="Arial"/>
          <w:b/>
          <w:kern w:val="2"/>
          <w:sz w:val="22"/>
          <w:szCs w:val="22"/>
          <w:lang w:eastAsia="en-US"/>
          <w14:ligatures w14:val="standardContextual"/>
        </w:rPr>
        <w:tab/>
      </w:r>
      <w:r w:rsidR="00D47EF1" w:rsidRPr="00D47EF1">
        <w:rPr>
          <w:rFonts w:ascii="Arial" w:eastAsia="Aptos" w:hAnsi="Arial" w:cs="Arial"/>
          <w:b/>
          <w:kern w:val="2"/>
          <w:sz w:val="22"/>
          <w:szCs w:val="22"/>
          <w:lang w:eastAsia="en-US"/>
          <w14:ligatures w14:val="standardContextual"/>
        </w:rPr>
        <w:tab/>
        <w:t>ZAMAWIAJĄCY</w:t>
      </w:r>
    </w:p>
    <w:p w14:paraId="23BC4CD6" w14:textId="09DC76CD" w:rsidR="00421929" w:rsidRDefault="00421929" w:rsidP="00E250BA">
      <w:pPr>
        <w:suppressAutoHyphens w:val="0"/>
        <w:spacing w:after="160" w:line="278" w:lineRule="auto"/>
        <w:rPr>
          <w:rFonts w:ascii="Arial" w:eastAsia="Aptos" w:hAnsi="Arial" w:cs="Arial"/>
          <w:b/>
          <w:kern w:val="2"/>
          <w:sz w:val="22"/>
          <w:szCs w:val="22"/>
          <w:lang w:eastAsia="en-US"/>
          <w14:ligatures w14:val="standardContextual"/>
        </w:rPr>
      </w:pPr>
    </w:p>
    <w:p w14:paraId="2A711C18" w14:textId="77777777" w:rsidR="00421929" w:rsidRPr="00E250BA" w:rsidRDefault="00421929" w:rsidP="00E250BA">
      <w:pPr>
        <w:suppressAutoHyphens w:val="0"/>
        <w:spacing w:after="160" w:line="278" w:lineRule="auto"/>
        <w:rPr>
          <w:rFonts w:ascii="Arial" w:eastAsia="Aptos" w:hAnsi="Arial" w:cs="Arial"/>
          <w:b/>
          <w:kern w:val="2"/>
          <w:sz w:val="22"/>
          <w:szCs w:val="22"/>
          <w:lang w:eastAsia="en-US"/>
          <w14:ligatures w14:val="standardContextual"/>
        </w:rPr>
      </w:pPr>
    </w:p>
    <w:p w14:paraId="5DF18250" w14:textId="425A0D7D" w:rsidR="006B5909" w:rsidRPr="000D63E0" w:rsidRDefault="006B5909" w:rsidP="006B5909">
      <w:pPr>
        <w:widowControl w:val="0"/>
        <w:shd w:val="clear" w:color="auto" w:fill="FFFFFF"/>
        <w:spacing w:line="360" w:lineRule="auto"/>
        <w:jc w:val="right"/>
        <w:rPr>
          <w:rFonts w:ascii="Arial" w:eastAsia="SimSun" w:hAnsi="Arial" w:cs="Arial"/>
          <w:b/>
          <w:sz w:val="22"/>
          <w:szCs w:val="22"/>
          <w:lang w:eastAsia="zh-CN" w:bidi="hi-IN"/>
        </w:rPr>
      </w:pPr>
      <w:r w:rsidRPr="000D63E0">
        <w:rPr>
          <w:rFonts w:ascii="Arial" w:eastAsia="SimSun" w:hAnsi="Arial" w:cs="Arial"/>
          <w:b/>
          <w:sz w:val="22"/>
          <w:szCs w:val="22"/>
          <w:lang w:eastAsia="zh-CN" w:bidi="hi-IN"/>
        </w:rPr>
        <w:lastRenderedPageBreak/>
        <w:t xml:space="preserve">Załącznik nr 1 </w:t>
      </w:r>
      <w:r w:rsidRPr="000D63E0">
        <w:rPr>
          <w:rFonts w:ascii="Arial" w:eastAsia="SimSun" w:hAnsi="Arial" w:cs="Arial"/>
          <w:sz w:val="22"/>
          <w:szCs w:val="22"/>
          <w:lang w:eastAsia="zh-CN" w:bidi="hi-IN"/>
        </w:rPr>
        <w:t>do Umowy nr ……….…</w:t>
      </w:r>
    </w:p>
    <w:p w14:paraId="15212F07" w14:textId="77777777" w:rsidR="006B5909" w:rsidRPr="000D63E0" w:rsidRDefault="006B5909" w:rsidP="006B5909">
      <w:pPr>
        <w:widowControl w:val="0"/>
        <w:autoSpaceDE w:val="0"/>
        <w:autoSpaceDN w:val="0"/>
        <w:adjustRightInd w:val="0"/>
        <w:spacing w:line="360" w:lineRule="auto"/>
        <w:jc w:val="center"/>
        <w:rPr>
          <w:rFonts w:ascii="Arial" w:hAnsi="Arial" w:cs="Arial"/>
          <w:b/>
          <w:sz w:val="22"/>
          <w:szCs w:val="22"/>
          <w:u w:val="single"/>
        </w:rPr>
      </w:pPr>
    </w:p>
    <w:p w14:paraId="3515CB9A" w14:textId="71BF3238" w:rsidR="006B5909" w:rsidRPr="000D63E0" w:rsidRDefault="006B5909" w:rsidP="006B5909">
      <w:pPr>
        <w:widowControl w:val="0"/>
        <w:autoSpaceDE w:val="0"/>
        <w:autoSpaceDN w:val="0"/>
        <w:adjustRightInd w:val="0"/>
        <w:spacing w:line="360" w:lineRule="auto"/>
        <w:jc w:val="center"/>
        <w:rPr>
          <w:rFonts w:ascii="Arial" w:hAnsi="Arial" w:cs="Arial"/>
          <w:b/>
          <w:sz w:val="22"/>
          <w:szCs w:val="22"/>
          <w:u w:val="single"/>
        </w:rPr>
      </w:pPr>
      <w:bookmarkStart w:id="55" w:name="_Hlk214534278"/>
      <w:r w:rsidRPr="000D63E0">
        <w:rPr>
          <w:rFonts w:ascii="Arial" w:hAnsi="Arial" w:cs="Arial"/>
          <w:b/>
          <w:sz w:val="22"/>
          <w:szCs w:val="22"/>
          <w:u w:val="single"/>
        </w:rPr>
        <w:t>Szczegółowy opis przedmiotu zamówienia</w:t>
      </w:r>
    </w:p>
    <w:bookmarkEnd w:id="55"/>
    <w:p w14:paraId="2B77A7F6" w14:textId="66830419" w:rsidR="00B95232" w:rsidRPr="00CD6671" w:rsidRDefault="00B95232" w:rsidP="00B30531">
      <w:pPr>
        <w:suppressAutoHyphens w:val="0"/>
        <w:spacing w:line="360" w:lineRule="auto"/>
        <w:jc w:val="both"/>
        <w:rPr>
          <w:rFonts w:ascii="Arial" w:eastAsia="Aptos" w:hAnsi="Arial" w:cs="Arial"/>
          <w:kern w:val="2"/>
          <w:sz w:val="22"/>
          <w:szCs w:val="22"/>
          <w:lang w:eastAsia="en-US"/>
          <w14:ligatures w14:val="standardContextual"/>
        </w:rPr>
      </w:pPr>
      <w:r>
        <w:rPr>
          <w:rFonts w:ascii="Arial" w:eastAsia="Aptos" w:hAnsi="Arial" w:cs="Arial"/>
          <w:b/>
          <w:bCs/>
          <w:kern w:val="2"/>
          <w:lang w:eastAsia="en-US"/>
          <w14:ligatures w14:val="standardContextual"/>
        </w:rPr>
        <w:t xml:space="preserve">1. </w:t>
      </w:r>
      <w:r w:rsidR="00B30531" w:rsidRPr="00354A5E">
        <w:rPr>
          <w:rFonts w:ascii="Arial" w:eastAsia="Aptos" w:hAnsi="Arial" w:cs="Arial"/>
          <w:kern w:val="2"/>
          <w:sz w:val="22"/>
          <w:szCs w:val="22"/>
          <w:lang w:eastAsia="en-US"/>
          <w14:ligatures w14:val="standardContextual"/>
        </w:rPr>
        <w:t>Przedmiotem zamówienia jest kompleksowa organizacja, przygotowanie, koordynacja oraz obsługa wydarzenia jubileuszowego z okazji 35</w:t>
      </w:r>
      <w:r w:rsidR="00B30531" w:rsidRPr="00354A5E">
        <w:rPr>
          <w:rFonts w:ascii="Arial" w:eastAsia="Aptos" w:hAnsi="Arial" w:cs="Arial"/>
          <w:kern w:val="2"/>
          <w:sz w:val="22"/>
          <w:szCs w:val="22"/>
          <w:lang w:eastAsia="en-US"/>
          <w14:ligatures w14:val="standardContextual"/>
        </w:rPr>
        <w:noBreakHyphen/>
        <w:t xml:space="preserve">lecia Kasy Rolniczego Ubezpieczenia Społecznego, połączonego z obchodami Dnia Pracownika KRUS, które odbędzie się </w:t>
      </w:r>
      <w:r w:rsidR="00E250BA">
        <w:rPr>
          <w:rFonts w:ascii="Arial" w:eastAsia="Aptos" w:hAnsi="Arial" w:cs="Arial"/>
          <w:kern w:val="2"/>
          <w:sz w:val="22"/>
          <w:szCs w:val="22"/>
          <w:lang w:eastAsia="en-US"/>
          <w14:ligatures w14:val="standardContextual"/>
        </w:rPr>
        <w:t xml:space="preserve">dnia </w:t>
      </w:r>
      <w:r w:rsidR="00B30531" w:rsidRPr="00354A5E">
        <w:rPr>
          <w:rFonts w:ascii="Arial" w:eastAsia="Aptos" w:hAnsi="Arial" w:cs="Arial"/>
          <w:kern w:val="2"/>
          <w:sz w:val="22"/>
          <w:szCs w:val="22"/>
          <w:lang w:eastAsia="en-US"/>
          <w14:ligatures w14:val="standardContextual"/>
        </w:rPr>
        <w:t xml:space="preserve">27 listopada 2026 r. w Warszawie, w </w:t>
      </w:r>
      <w:r w:rsidR="00B30531" w:rsidRPr="00CD6671">
        <w:rPr>
          <w:rFonts w:ascii="Arial" w:eastAsia="Aptos" w:hAnsi="Arial" w:cs="Arial"/>
          <w:kern w:val="2"/>
          <w:sz w:val="22"/>
          <w:szCs w:val="22"/>
          <w:lang w:eastAsia="en-US"/>
          <w14:ligatures w14:val="standardContextual"/>
        </w:rPr>
        <w:t xml:space="preserve">godzinach 11:00–15:00 (11:00 – 14:00 – część oficjalna </w:t>
      </w:r>
      <w:r w:rsidR="00DA2177">
        <w:rPr>
          <w:rFonts w:ascii="Arial" w:eastAsia="Aptos" w:hAnsi="Arial" w:cs="Arial"/>
          <w:kern w:val="2"/>
          <w:sz w:val="22"/>
          <w:szCs w:val="22"/>
          <w:lang w:eastAsia="en-US"/>
          <w14:ligatures w14:val="standardContextual"/>
        </w:rPr>
        <w:t>W</w:t>
      </w:r>
      <w:r w:rsidR="00B30531" w:rsidRPr="00CD6671">
        <w:rPr>
          <w:rFonts w:ascii="Arial" w:eastAsia="Aptos" w:hAnsi="Arial" w:cs="Arial"/>
          <w:kern w:val="2"/>
          <w:sz w:val="22"/>
          <w:szCs w:val="22"/>
          <w:lang w:eastAsia="en-US"/>
          <w14:ligatures w14:val="standardContextual"/>
        </w:rPr>
        <w:t xml:space="preserve">ydarzenia, 14:00 – 15:00 – spotkanie w strefie </w:t>
      </w:r>
      <w:r w:rsidR="00DA244D" w:rsidRPr="00CD6671">
        <w:rPr>
          <w:rFonts w:ascii="Arial" w:eastAsia="Aptos" w:hAnsi="Arial" w:cs="Arial"/>
          <w:kern w:val="2"/>
          <w:sz w:val="22"/>
          <w:szCs w:val="22"/>
          <w:lang w:eastAsia="en-US"/>
          <w14:ligatures w14:val="standardContextual"/>
        </w:rPr>
        <w:t>wydzielonej</w:t>
      </w:r>
      <w:r w:rsidR="00B30531" w:rsidRPr="00CD6671">
        <w:rPr>
          <w:rFonts w:ascii="Arial" w:eastAsia="Aptos" w:hAnsi="Arial" w:cs="Arial"/>
          <w:kern w:val="2"/>
          <w:sz w:val="22"/>
          <w:szCs w:val="22"/>
          <w:lang w:eastAsia="en-US"/>
          <w14:ligatures w14:val="standardContextual"/>
        </w:rPr>
        <w:t>). Wydarzenie będzie miało charakter uroczystej gali pracowniczej i obejmie część oficjalną oraz</w:t>
      </w:r>
      <w:r w:rsidR="00DA2177">
        <w:rPr>
          <w:rFonts w:ascii="Arial" w:eastAsia="Aptos" w:hAnsi="Arial" w:cs="Arial"/>
          <w:kern w:val="2"/>
          <w:sz w:val="22"/>
          <w:szCs w:val="22"/>
          <w:lang w:eastAsia="en-US"/>
          <w14:ligatures w14:val="standardContextual"/>
        </w:rPr>
        <w:t xml:space="preserve"> </w:t>
      </w:r>
      <w:r w:rsidR="00B30531" w:rsidRPr="00CD6671">
        <w:rPr>
          <w:rFonts w:ascii="Arial" w:eastAsia="Aptos" w:hAnsi="Arial" w:cs="Arial"/>
          <w:kern w:val="2"/>
          <w:sz w:val="22"/>
          <w:szCs w:val="22"/>
          <w:lang w:eastAsia="en-US"/>
          <w14:ligatures w14:val="standardContextual"/>
        </w:rPr>
        <w:t>spotkanie dla zaproszonych gości.</w:t>
      </w:r>
    </w:p>
    <w:p w14:paraId="5EB733B2" w14:textId="1EE08EA0" w:rsidR="00B30531" w:rsidRPr="00CD667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W Wydarzeniu weźmie udział do 500 uczestników, w tym około 50 osób w strefie </w:t>
      </w:r>
      <w:r w:rsidR="00DA244D"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 xml:space="preserve">. </w:t>
      </w:r>
    </w:p>
    <w:p w14:paraId="3547294D"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W ramach realizacji przedmiotu zamówienia Wykonawca zapewni kompleksową obsługę Wydarzenia, obejmującą w szczególności wynajem odpowiedniego</w:t>
      </w:r>
      <w:r w:rsidRPr="00354A5E">
        <w:rPr>
          <w:rFonts w:ascii="Arial" w:eastAsia="Aptos" w:hAnsi="Arial" w:cs="Arial"/>
          <w:kern w:val="2"/>
          <w:sz w:val="22"/>
          <w:szCs w:val="22"/>
          <w:lang w:eastAsia="en-US"/>
          <w14:ligatures w14:val="standardContextual"/>
        </w:rPr>
        <w:t xml:space="preserve"> obiektu na terenie Warszawy, przygotowanie aranżacji przestrzeni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przygotowanie i obsługę techniczną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zapewnienie oprawy artystycznej, zapewnienie kompleksowej obsługi cateringowej, organizację recepcji i obsługi gości, zapewnienie ochrony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oraz pełną koordynację organizacyjną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ydarzenia, w tym nadzór kierownika projektu.</w:t>
      </w:r>
    </w:p>
    <w:p w14:paraId="06084F8F" w14:textId="3EBD32A7" w:rsidR="00B30531" w:rsidRPr="00354A5E" w:rsidRDefault="00B30531" w:rsidP="00B30531">
      <w:pPr>
        <w:suppressAutoHyphens w:val="0"/>
        <w:spacing w:line="360" w:lineRule="auto"/>
        <w:jc w:val="both"/>
        <w:rPr>
          <w:rFonts w:ascii="Arial" w:eastAsia="Aptos" w:hAnsi="Arial" w:cs="Arial"/>
          <w:bCs/>
          <w:kern w:val="2"/>
          <w:sz w:val="22"/>
          <w:szCs w:val="22"/>
          <w:lang w:eastAsia="en-US"/>
          <w14:ligatures w14:val="standardContextual"/>
        </w:rPr>
      </w:pPr>
      <w:r w:rsidRPr="00354A5E">
        <w:rPr>
          <w:rFonts w:ascii="Arial" w:eastAsia="Aptos" w:hAnsi="Arial" w:cs="Arial"/>
          <w:bCs/>
          <w:kern w:val="2"/>
          <w:sz w:val="22"/>
          <w:szCs w:val="22"/>
          <w:lang w:eastAsia="en-US"/>
          <w14:ligatures w14:val="standardContextual"/>
        </w:rPr>
        <w:t xml:space="preserve">Wykonawca zapewnia wszystkie elementy niezbędne do realizacji </w:t>
      </w:r>
      <w:r>
        <w:rPr>
          <w:rFonts w:ascii="Arial" w:eastAsia="Aptos" w:hAnsi="Arial" w:cs="Arial"/>
          <w:bCs/>
          <w:kern w:val="2"/>
          <w:sz w:val="22"/>
          <w:szCs w:val="22"/>
          <w:lang w:eastAsia="en-US"/>
          <w14:ligatures w14:val="standardContextual"/>
        </w:rPr>
        <w:t>W</w:t>
      </w:r>
      <w:r w:rsidRPr="00354A5E">
        <w:rPr>
          <w:rFonts w:ascii="Arial" w:eastAsia="Aptos" w:hAnsi="Arial" w:cs="Arial"/>
          <w:bCs/>
          <w:kern w:val="2"/>
          <w:sz w:val="22"/>
          <w:szCs w:val="22"/>
          <w:lang w:eastAsia="en-US"/>
          <w14:ligatures w14:val="standardContextual"/>
        </w:rPr>
        <w:t xml:space="preserve">ydarzenia, zgodnie </w:t>
      </w:r>
      <w:r w:rsidR="00E250BA">
        <w:rPr>
          <w:rFonts w:ascii="Arial" w:eastAsia="Aptos" w:hAnsi="Arial" w:cs="Arial"/>
          <w:bCs/>
          <w:kern w:val="2"/>
          <w:sz w:val="22"/>
          <w:szCs w:val="22"/>
          <w:lang w:eastAsia="en-US"/>
          <w14:ligatures w14:val="standardContextual"/>
        </w:rPr>
        <w:br/>
      </w:r>
      <w:r w:rsidRPr="00354A5E">
        <w:rPr>
          <w:rFonts w:ascii="Arial" w:eastAsia="Aptos" w:hAnsi="Arial" w:cs="Arial"/>
          <w:bCs/>
          <w:kern w:val="2"/>
          <w:sz w:val="22"/>
          <w:szCs w:val="22"/>
          <w:lang w:eastAsia="en-US"/>
          <w14:ligatures w14:val="standardContextual"/>
        </w:rPr>
        <w:t>z poniższymi wymaganiami minimalnymi.</w:t>
      </w:r>
    </w:p>
    <w:p w14:paraId="07E0D999" w14:textId="77777777" w:rsidR="00B30531" w:rsidRPr="00354A5E" w:rsidRDefault="00B30531" w:rsidP="00B30531">
      <w:pPr>
        <w:suppressAutoHyphens w:val="0"/>
        <w:spacing w:line="360" w:lineRule="auto"/>
        <w:rPr>
          <w:rFonts w:ascii="Arial" w:eastAsia="Aptos" w:hAnsi="Arial" w:cs="Arial"/>
          <w:kern w:val="2"/>
          <w:sz w:val="22"/>
          <w:szCs w:val="22"/>
          <w:lang w:eastAsia="en-US"/>
          <w14:ligatures w14:val="standardContextual"/>
        </w:rPr>
      </w:pPr>
    </w:p>
    <w:p w14:paraId="58088258" w14:textId="77777777" w:rsidR="00B30531" w:rsidRPr="00354A5E" w:rsidRDefault="00B30531" w:rsidP="00B30531">
      <w:pPr>
        <w:suppressAutoHyphens w:val="0"/>
        <w:spacing w:line="360" w:lineRule="auto"/>
        <w:rPr>
          <w:rFonts w:ascii="Arial" w:eastAsia="Aptos" w:hAnsi="Arial" w:cs="Arial"/>
          <w:b/>
          <w:kern w:val="2"/>
          <w:sz w:val="22"/>
          <w:szCs w:val="22"/>
          <w:lang w:eastAsia="en-US"/>
          <w14:ligatures w14:val="standardContextual"/>
        </w:rPr>
      </w:pPr>
      <w:r w:rsidRPr="00354A5E">
        <w:rPr>
          <w:rFonts w:ascii="Arial" w:eastAsia="Aptos" w:hAnsi="Arial" w:cs="Arial"/>
          <w:b/>
          <w:kern w:val="2"/>
          <w:sz w:val="22"/>
          <w:szCs w:val="22"/>
          <w:lang w:eastAsia="en-US"/>
          <w14:ligatures w14:val="standardContextual"/>
        </w:rPr>
        <w:t>1.1. Lokalizacja i wynajem sali</w:t>
      </w:r>
    </w:p>
    <w:p w14:paraId="597D59E9" w14:textId="7B4D160B" w:rsidR="00B3053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Wydarzenie powinno odbyć się w obiekcie zlokalizowanym na terenie Warszawy, w promieniu do 10 km od Pałacu Kultury i Nauki</w:t>
      </w:r>
      <w:r>
        <w:rPr>
          <w:rFonts w:ascii="Arial" w:eastAsia="Aptos" w:hAnsi="Arial" w:cs="Arial"/>
          <w:kern w:val="2"/>
          <w:sz w:val="22"/>
          <w:szCs w:val="22"/>
          <w:lang w:eastAsia="en-US"/>
          <w14:ligatures w14:val="standardContextual"/>
        </w:rPr>
        <w:t>.</w:t>
      </w:r>
      <w:r w:rsidRPr="00354A5E">
        <w:rPr>
          <w:rFonts w:ascii="Arial" w:eastAsia="Aptos" w:hAnsi="Arial" w:cs="Arial"/>
          <w:kern w:val="2"/>
          <w:sz w:val="22"/>
          <w:szCs w:val="22"/>
          <w:lang w:eastAsia="en-US"/>
          <w14:ligatures w14:val="standardContextual"/>
        </w:rPr>
        <w:t xml:space="preserve"> Obiekt musi posiadać bardzo dobre połączenie komunikacyjne, </w:t>
      </w:r>
      <w:r w:rsidR="00E250BA">
        <w:rPr>
          <w:rFonts w:ascii="Arial" w:eastAsia="Aptos" w:hAnsi="Arial" w:cs="Arial"/>
          <w:kern w:val="2"/>
          <w:sz w:val="22"/>
          <w:szCs w:val="22"/>
          <w:lang w:eastAsia="en-US"/>
          <w14:ligatures w14:val="standardContextual"/>
        </w:rPr>
        <w:br/>
      </w:r>
      <w:r w:rsidRPr="00354A5E">
        <w:rPr>
          <w:rFonts w:ascii="Arial" w:eastAsia="Aptos" w:hAnsi="Arial" w:cs="Arial"/>
          <w:kern w:val="2"/>
          <w:sz w:val="22"/>
          <w:szCs w:val="22"/>
          <w:lang w:eastAsia="en-US"/>
          <w14:ligatures w14:val="standardContextual"/>
        </w:rPr>
        <w:t xml:space="preserve">w tym przystanek autobusowy lub tramwajowy w odległości do 500 metrów od obiektu, dostęp do linii metra M1 lub M2 w odległości do 1 km od obiektu oraz dogodny dojazd z głównych dworców kolejowych: Warszawa Centralna, Warszawa Zachodnia i Warszawa Wschodnia. </w:t>
      </w:r>
    </w:p>
    <w:p w14:paraId="38EF27B8"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Powyższe odległości wyznaczane są w linii prostej wg mapy Google.</w:t>
      </w:r>
    </w:p>
    <w:p w14:paraId="49D3A326"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Sala przeznaczona na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ydarzenie powinna umożliwiać komfortowe </w:t>
      </w:r>
      <w:r w:rsidRPr="00866E6B">
        <w:rPr>
          <w:rFonts w:ascii="Arial" w:eastAsia="Aptos" w:hAnsi="Arial" w:cs="Arial"/>
          <w:kern w:val="2"/>
          <w:sz w:val="22"/>
          <w:szCs w:val="22"/>
          <w:lang w:eastAsia="en-US"/>
          <w14:ligatures w14:val="standardContextual"/>
        </w:rPr>
        <w:t xml:space="preserve">przyjęcie 500 osób w układzie teatralnym, półokrągłym </w:t>
      </w:r>
      <w:r w:rsidRPr="006F4CB3">
        <w:rPr>
          <w:rFonts w:ascii="Arial" w:eastAsia="Aptos" w:hAnsi="Arial" w:cs="Arial"/>
          <w:kern w:val="2"/>
          <w:sz w:val="22"/>
          <w:szCs w:val="22"/>
          <w:lang w:eastAsia="en-US"/>
          <w14:ligatures w14:val="standardContextual"/>
        </w:rPr>
        <w:t>lub</w:t>
      </w:r>
      <w:r>
        <w:rPr>
          <w:rFonts w:ascii="Arial" w:eastAsia="Aptos" w:hAnsi="Arial" w:cs="Arial"/>
          <w:kern w:val="2"/>
          <w:sz w:val="22"/>
          <w:szCs w:val="22"/>
          <w:lang w:eastAsia="en-US"/>
          <w14:ligatures w14:val="standardContextual"/>
        </w:rPr>
        <w:t xml:space="preserve"> </w:t>
      </w:r>
      <w:r w:rsidRPr="00866E6B">
        <w:rPr>
          <w:rFonts w:ascii="Arial" w:eastAsia="Aptos" w:hAnsi="Arial" w:cs="Arial"/>
          <w:kern w:val="2"/>
          <w:sz w:val="22"/>
          <w:szCs w:val="22"/>
          <w:lang w:eastAsia="en-US"/>
          <w14:ligatures w14:val="standardContextual"/>
        </w:rPr>
        <w:t>mieszanym</w:t>
      </w:r>
      <w:r>
        <w:rPr>
          <w:rFonts w:ascii="Arial" w:eastAsia="Aptos" w:hAnsi="Arial" w:cs="Arial"/>
          <w:kern w:val="2"/>
          <w:sz w:val="22"/>
          <w:szCs w:val="22"/>
          <w:lang w:eastAsia="en-US"/>
          <w14:ligatures w14:val="standardContextual"/>
        </w:rPr>
        <w:t>,</w:t>
      </w:r>
      <w:r w:rsidRPr="00866E6B">
        <w:rPr>
          <w:rFonts w:ascii="Arial" w:eastAsia="Aptos" w:hAnsi="Arial" w:cs="Arial"/>
          <w:kern w:val="2"/>
          <w:sz w:val="22"/>
          <w:szCs w:val="22"/>
          <w:lang w:eastAsia="en-US"/>
          <w14:ligatures w14:val="standardContextual"/>
        </w:rPr>
        <w:t xml:space="preserve"> pod warunkiem zachowania pełnej widoczności sceny oraz odpowiedniej szerokości przejść.</w:t>
      </w:r>
      <w:r w:rsidRPr="00876683">
        <w:rPr>
          <w:rFonts w:ascii="Arial" w:eastAsia="Aptos" w:hAnsi="Arial" w:cs="Arial"/>
          <w:kern w:val="2"/>
          <w:sz w:val="22"/>
          <w:szCs w:val="22"/>
          <w:lang w:eastAsia="en-US"/>
          <w14:ligatures w14:val="standardContextual"/>
        </w:rPr>
        <w:t xml:space="preserve"> Minimalna wysokość sali musi wynosić 4 metry, a obiekt powinien być wyposażony w sprawną klimatyzację i wentylację, zapewniające komfort uczestników. Akustyka sali powinna umożliwiać prowadzenie </w:t>
      </w:r>
      <w:r>
        <w:rPr>
          <w:rFonts w:ascii="Arial" w:eastAsia="Aptos" w:hAnsi="Arial" w:cs="Arial"/>
          <w:kern w:val="2"/>
          <w:sz w:val="22"/>
          <w:szCs w:val="22"/>
          <w:lang w:eastAsia="en-US"/>
          <w14:ligatures w14:val="standardContextual"/>
        </w:rPr>
        <w:t>W</w:t>
      </w:r>
      <w:r w:rsidRPr="00876683">
        <w:rPr>
          <w:rFonts w:ascii="Arial" w:eastAsia="Aptos" w:hAnsi="Arial" w:cs="Arial"/>
          <w:kern w:val="2"/>
          <w:sz w:val="22"/>
          <w:szCs w:val="22"/>
          <w:lang w:eastAsia="en-US"/>
          <w14:ligatures w14:val="standardContextual"/>
        </w:rPr>
        <w:t>ydarzenia bez nadmiernego pogłosu.</w:t>
      </w:r>
    </w:p>
    <w:p w14:paraId="520DB8A9" w14:textId="77777777" w:rsidR="00104E07" w:rsidRPr="00CD6671" w:rsidRDefault="00104E07" w:rsidP="00104E07">
      <w:pPr>
        <w:suppressAutoHyphens w:val="0"/>
        <w:spacing w:line="360"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Wykonawca </w:t>
      </w:r>
      <w:r>
        <w:rPr>
          <w:rFonts w:ascii="Arial" w:eastAsia="Aptos" w:hAnsi="Arial" w:cs="Arial"/>
          <w:kern w:val="2"/>
          <w:sz w:val="22"/>
          <w:szCs w:val="22"/>
          <w:lang w:eastAsia="en-US"/>
          <w14:ligatures w14:val="standardContextual"/>
        </w:rPr>
        <w:t>dodatkowo zorganizuje</w:t>
      </w:r>
      <w:r w:rsidRPr="00CD6671">
        <w:rPr>
          <w:rFonts w:ascii="Arial" w:eastAsia="Aptos" w:hAnsi="Arial" w:cs="Arial"/>
          <w:kern w:val="2"/>
          <w:sz w:val="22"/>
          <w:szCs w:val="22"/>
          <w:lang w:eastAsia="en-US"/>
          <w14:ligatures w14:val="standardContextual"/>
        </w:rPr>
        <w:t xml:space="preserve"> stref</w:t>
      </w:r>
      <w:r>
        <w:rPr>
          <w:rFonts w:ascii="Arial" w:eastAsia="Aptos" w:hAnsi="Arial" w:cs="Arial"/>
          <w:kern w:val="2"/>
          <w:sz w:val="22"/>
          <w:szCs w:val="22"/>
          <w:lang w:eastAsia="en-US"/>
          <w14:ligatures w14:val="standardContextual"/>
        </w:rPr>
        <w:t>ę</w:t>
      </w:r>
      <w:r w:rsidRPr="00CD6671">
        <w:t xml:space="preserve"> </w:t>
      </w:r>
      <w:r>
        <w:rPr>
          <w:rFonts w:ascii="Arial" w:eastAsia="Aptos" w:hAnsi="Arial" w:cs="Arial"/>
          <w:kern w:val="2"/>
          <w:sz w:val="22"/>
          <w:szCs w:val="22"/>
          <w:lang w:eastAsia="en-US"/>
          <w14:ligatures w14:val="standardContextual"/>
        </w:rPr>
        <w:t xml:space="preserve">na spotkanie dla około 50 osób, </w:t>
      </w:r>
      <w:r w:rsidRPr="00CD6671">
        <w:rPr>
          <w:rFonts w:ascii="Arial" w:eastAsia="Aptos" w:hAnsi="Arial" w:cs="Arial"/>
          <w:kern w:val="2"/>
          <w:sz w:val="22"/>
          <w:szCs w:val="22"/>
          <w:lang w:eastAsia="en-US"/>
          <w14:ligatures w14:val="standardContextual"/>
        </w:rPr>
        <w:t xml:space="preserve"> wydzielon</w:t>
      </w:r>
      <w:r>
        <w:rPr>
          <w:rFonts w:ascii="Arial" w:eastAsia="Aptos" w:hAnsi="Arial" w:cs="Arial"/>
          <w:kern w:val="2"/>
          <w:sz w:val="22"/>
          <w:szCs w:val="22"/>
          <w:lang w:eastAsia="en-US"/>
          <w14:ligatures w14:val="standardContextual"/>
        </w:rPr>
        <w:t>ą</w:t>
      </w:r>
      <w:r w:rsidRPr="00CD6671" w:rsidDel="00DA244D">
        <w:rPr>
          <w:rFonts w:ascii="Arial" w:eastAsia="Aptos" w:hAnsi="Arial" w:cs="Arial"/>
          <w:kern w:val="2"/>
          <w:sz w:val="22"/>
          <w:szCs w:val="22"/>
          <w:lang w:eastAsia="en-US"/>
          <w14:ligatures w14:val="standardContextual"/>
        </w:rPr>
        <w:t xml:space="preserve"> </w:t>
      </w:r>
      <w:r w:rsidRPr="00CD6671">
        <w:rPr>
          <w:rFonts w:ascii="Arial" w:eastAsia="Aptos" w:hAnsi="Arial" w:cs="Arial"/>
          <w:kern w:val="2"/>
          <w:sz w:val="22"/>
          <w:szCs w:val="22"/>
          <w:lang w:eastAsia="en-US"/>
          <w14:ligatures w14:val="standardContextual"/>
        </w:rPr>
        <w:t xml:space="preserve">od części głównej Wydarzenia poprzez zastosowanie przepierzeń, ścianek systemowych lub innych elementów aranżacyjnych. </w:t>
      </w:r>
    </w:p>
    <w:p w14:paraId="559CF94E" w14:textId="77777777" w:rsidR="00104E07" w:rsidRDefault="00104E07" w:rsidP="00B30531">
      <w:pPr>
        <w:suppressAutoHyphens w:val="0"/>
        <w:spacing w:line="360" w:lineRule="auto"/>
        <w:jc w:val="both"/>
        <w:rPr>
          <w:rFonts w:ascii="Arial" w:eastAsia="Aptos" w:hAnsi="Arial" w:cs="Arial"/>
          <w:kern w:val="2"/>
          <w:sz w:val="22"/>
          <w:szCs w:val="22"/>
          <w:lang w:eastAsia="en-US"/>
          <w14:ligatures w14:val="standardContextual"/>
        </w:rPr>
      </w:pPr>
    </w:p>
    <w:p w14:paraId="5726B275" w14:textId="11DFE691"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Obiekt musi </w:t>
      </w:r>
      <w:r>
        <w:rPr>
          <w:rFonts w:ascii="Arial" w:eastAsia="Aptos" w:hAnsi="Arial" w:cs="Arial"/>
          <w:kern w:val="2"/>
          <w:sz w:val="22"/>
          <w:szCs w:val="22"/>
          <w:lang w:eastAsia="en-US"/>
          <w14:ligatures w14:val="standardContextual"/>
        </w:rPr>
        <w:t>zabezpieczyć</w:t>
      </w:r>
      <w:r w:rsidRPr="00354A5E">
        <w:rPr>
          <w:rFonts w:ascii="Arial" w:eastAsia="Aptos" w:hAnsi="Arial" w:cs="Arial"/>
          <w:kern w:val="2"/>
          <w:sz w:val="22"/>
          <w:szCs w:val="22"/>
          <w:lang w:eastAsia="en-US"/>
          <w14:ligatures w14:val="standardContextual"/>
        </w:rPr>
        <w:t xml:space="preserve"> </w:t>
      </w:r>
      <w:r>
        <w:rPr>
          <w:rFonts w:ascii="Arial" w:eastAsia="Aptos" w:hAnsi="Arial" w:cs="Arial"/>
          <w:kern w:val="2"/>
          <w:sz w:val="22"/>
          <w:szCs w:val="22"/>
          <w:lang w:eastAsia="en-US"/>
          <w14:ligatures w14:val="standardContextual"/>
        </w:rPr>
        <w:t xml:space="preserve">przestrzeń na </w:t>
      </w:r>
      <w:r w:rsidRPr="00354A5E">
        <w:rPr>
          <w:rFonts w:ascii="Arial" w:eastAsia="Aptos" w:hAnsi="Arial" w:cs="Arial"/>
          <w:kern w:val="2"/>
          <w:sz w:val="22"/>
          <w:szCs w:val="22"/>
          <w:lang w:eastAsia="en-US"/>
          <w14:ligatures w14:val="standardContextual"/>
        </w:rPr>
        <w:t>szatni</w:t>
      </w:r>
      <w:r>
        <w:rPr>
          <w:rFonts w:ascii="Arial" w:eastAsia="Aptos" w:hAnsi="Arial" w:cs="Arial"/>
          <w:kern w:val="2"/>
          <w:sz w:val="22"/>
          <w:szCs w:val="22"/>
          <w:lang w:eastAsia="en-US"/>
          <w14:ligatures w14:val="standardContextual"/>
        </w:rPr>
        <w:t>ę</w:t>
      </w:r>
      <w:r w:rsidRPr="00354A5E">
        <w:rPr>
          <w:rFonts w:ascii="Arial" w:eastAsia="Aptos" w:hAnsi="Arial" w:cs="Arial"/>
          <w:kern w:val="2"/>
          <w:sz w:val="22"/>
          <w:szCs w:val="22"/>
          <w:lang w:eastAsia="en-US"/>
          <w14:ligatures w14:val="standardContextual"/>
        </w:rPr>
        <w:t xml:space="preserve"> d</w:t>
      </w:r>
      <w:r>
        <w:rPr>
          <w:rFonts w:ascii="Arial" w:eastAsia="Aptos" w:hAnsi="Arial" w:cs="Arial"/>
          <w:kern w:val="2"/>
          <w:sz w:val="22"/>
          <w:szCs w:val="22"/>
          <w:lang w:eastAsia="en-US"/>
          <w14:ligatures w14:val="standardContextual"/>
        </w:rPr>
        <w:t xml:space="preserve">la </w:t>
      </w:r>
      <w:r w:rsidRPr="00354A5E">
        <w:rPr>
          <w:rFonts w:ascii="Arial" w:eastAsia="Aptos" w:hAnsi="Arial" w:cs="Arial"/>
          <w:kern w:val="2"/>
          <w:sz w:val="22"/>
          <w:szCs w:val="22"/>
          <w:lang w:eastAsia="en-US"/>
          <w14:ligatures w14:val="standardContextual"/>
        </w:rPr>
        <w:t>500 osób oraz odpowiednią liczb</w:t>
      </w:r>
      <w:r w:rsidR="00CD611A">
        <w:rPr>
          <w:rFonts w:ascii="Arial" w:eastAsia="Aptos" w:hAnsi="Arial" w:cs="Arial"/>
          <w:kern w:val="2"/>
          <w:sz w:val="22"/>
          <w:szCs w:val="22"/>
          <w:lang w:eastAsia="en-US"/>
          <w14:ligatures w14:val="standardContextual"/>
        </w:rPr>
        <w:t>ę</w:t>
      </w:r>
      <w:r w:rsidRPr="00354A5E">
        <w:rPr>
          <w:rFonts w:ascii="Arial" w:eastAsia="Aptos" w:hAnsi="Arial" w:cs="Arial"/>
          <w:kern w:val="2"/>
          <w:sz w:val="22"/>
          <w:szCs w:val="22"/>
          <w:lang w:eastAsia="en-US"/>
          <w14:ligatures w14:val="standardContextual"/>
        </w:rPr>
        <w:t xml:space="preserve"> toalet, przy czym wymaga się co </w:t>
      </w:r>
      <w:r w:rsidRPr="00876683">
        <w:rPr>
          <w:rFonts w:ascii="Arial" w:eastAsia="Aptos" w:hAnsi="Arial" w:cs="Arial"/>
          <w:kern w:val="2"/>
          <w:sz w:val="22"/>
          <w:szCs w:val="22"/>
          <w:lang w:eastAsia="en-US"/>
          <w14:ligatures w14:val="standardContextual"/>
        </w:rPr>
        <w:t>najmniej jednej kabiny na 50 uczestników, czyli minimum 10 kabin.</w:t>
      </w:r>
      <w:r w:rsidRPr="00354A5E">
        <w:rPr>
          <w:rFonts w:ascii="Arial" w:eastAsia="Aptos" w:hAnsi="Arial" w:cs="Arial"/>
          <w:kern w:val="2"/>
          <w:sz w:val="22"/>
          <w:szCs w:val="22"/>
          <w:lang w:eastAsia="en-US"/>
          <w14:ligatures w14:val="standardContextual"/>
        </w:rPr>
        <w:t xml:space="preserve"> </w:t>
      </w:r>
    </w:p>
    <w:p w14:paraId="0299218D" w14:textId="57539AFB"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lastRenderedPageBreak/>
        <w:t xml:space="preserve">Obiekt musi być w pełni dostępny dla osób z niepełnosprawnościami w obrębie układu ruchu, </w:t>
      </w:r>
      <w:r w:rsidR="00E250BA">
        <w:rPr>
          <w:rFonts w:ascii="Arial" w:eastAsia="Aptos" w:hAnsi="Arial" w:cs="Arial"/>
          <w:kern w:val="2"/>
          <w:sz w:val="22"/>
          <w:szCs w:val="22"/>
          <w:lang w:eastAsia="en-US"/>
          <w14:ligatures w14:val="standardContextual"/>
        </w:rPr>
        <w:br/>
      </w:r>
      <w:r w:rsidRPr="00354A5E">
        <w:rPr>
          <w:rFonts w:ascii="Arial" w:eastAsia="Aptos" w:hAnsi="Arial" w:cs="Arial"/>
          <w:kern w:val="2"/>
          <w:sz w:val="22"/>
          <w:szCs w:val="22"/>
          <w:lang w:eastAsia="en-US"/>
          <w14:ligatures w14:val="standardContextual"/>
        </w:rPr>
        <w:t>w tym posiadać podjazd</w:t>
      </w:r>
      <w:r>
        <w:rPr>
          <w:rFonts w:ascii="Arial" w:eastAsia="Aptos" w:hAnsi="Arial" w:cs="Arial"/>
          <w:kern w:val="2"/>
          <w:sz w:val="22"/>
          <w:szCs w:val="22"/>
          <w:lang w:eastAsia="en-US"/>
          <w14:ligatures w14:val="standardContextual"/>
        </w:rPr>
        <w:t>,</w:t>
      </w:r>
      <w:r w:rsidRPr="00354A5E">
        <w:rPr>
          <w:rFonts w:ascii="Arial" w:eastAsia="Aptos" w:hAnsi="Arial" w:cs="Arial"/>
          <w:kern w:val="2"/>
          <w:sz w:val="22"/>
          <w:szCs w:val="22"/>
          <w:lang w:eastAsia="en-US"/>
          <w14:ligatures w14:val="standardContextual"/>
        </w:rPr>
        <w:t xml:space="preserve"> wind</w:t>
      </w:r>
      <w:r>
        <w:rPr>
          <w:rFonts w:ascii="Arial" w:eastAsia="Aptos" w:hAnsi="Arial" w:cs="Arial"/>
          <w:kern w:val="2"/>
          <w:sz w:val="22"/>
          <w:szCs w:val="22"/>
          <w:lang w:eastAsia="en-US"/>
          <w14:ligatures w14:val="standardContextual"/>
        </w:rPr>
        <w:t>ę</w:t>
      </w:r>
      <w:r w:rsidRPr="00354A5E">
        <w:rPr>
          <w:rFonts w:ascii="Arial" w:eastAsia="Aptos" w:hAnsi="Arial" w:cs="Arial"/>
          <w:kern w:val="2"/>
          <w:sz w:val="22"/>
          <w:szCs w:val="22"/>
          <w:lang w:eastAsia="en-US"/>
          <w14:ligatures w14:val="standardContextual"/>
        </w:rPr>
        <w:t>, toalet</w:t>
      </w:r>
      <w:r>
        <w:rPr>
          <w:rFonts w:ascii="Arial" w:eastAsia="Aptos" w:hAnsi="Arial" w:cs="Arial"/>
          <w:kern w:val="2"/>
          <w:sz w:val="22"/>
          <w:szCs w:val="22"/>
          <w:lang w:eastAsia="en-US"/>
          <w14:ligatures w14:val="standardContextual"/>
        </w:rPr>
        <w:t>ę</w:t>
      </w:r>
      <w:r w:rsidRPr="00354A5E">
        <w:rPr>
          <w:rFonts w:ascii="Arial" w:eastAsia="Aptos" w:hAnsi="Arial" w:cs="Arial"/>
          <w:kern w:val="2"/>
          <w:sz w:val="22"/>
          <w:szCs w:val="22"/>
          <w:lang w:eastAsia="en-US"/>
          <w14:ligatures w14:val="standardContextual"/>
        </w:rPr>
        <w:t xml:space="preserve"> dostosowane do potrzeb osób z ograniczoną mobilnością oraz szerokie przejścia.</w:t>
      </w:r>
    </w:p>
    <w:p w14:paraId="47A8D90B"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Wymagane jest również odpowiednie zaplecze techniczne, obejmujące pomieszczenie dla obsługi technicznej, garderobę dla artysty o powierzchni co najmniej 10 m², wyposażoną w lustro, dostęp </w:t>
      </w:r>
      <w:r w:rsidRPr="00876683">
        <w:rPr>
          <w:rFonts w:ascii="Arial" w:eastAsia="Aptos" w:hAnsi="Arial" w:cs="Arial"/>
          <w:kern w:val="2"/>
          <w:sz w:val="22"/>
          <w:szCs w:val="22"/>
          <w:lang w:eastAsia="en-US"/>
          <w14:ligatures w14:val="standardContextual"/>
        </w:rPr>
        <w:t>do wody pitnej i oświetlenie,</w:t>
      </w:r>
      <w:r w:rsidRPr="00354A5E">
        <w:rPr>
          <w:rFonts w:ascii="Arial" w:eastAsia="Aptos" w:hAnsi="Arial" w:cs="Arial"/>
          <w:kern w:val="2"/>
          <w:sz w:val="22"/>
          <w:szCs w:val="22"/>
          <w:lang w:eastAsia="en-US"/>
          <w14:ligatures w14:val="standardContextual"/>
        </w:rPr>
        <w:t xml:space="preserve"> a także wydzielony </w:t>
      </w:r>
      <w:proofErr w:type="spellStart"/>
      <w:r w:rsidRPr="00354A5E">
        <w:rPr>
          <w:rFonts w:ascii="Arial" w:eastAsia="Aptos" w:hAnsi="Arial" w:cs="Arial"/>
          <w:kern w:val="2"/>
          <w:sz w:val="22"/>
          <w:szCs w:val="22"/>
          <w:lang w:eastAsia="en-US"/>
          <w14:ligatures w14:val="standardContextual"/>
        </w:rPr>
        <w:t>backstage</w:t>
      </w:r>
      <w:proofErr w:type="spellEnd"/>
      <w:r w:rsidRPr="00354A5E">
        <w:rPr>
          <w:rFonts w:ascii="Arial" w:eastAsia="Aptos" w:hAnsi="Arial" w:cs="Arial"/>
          <w:kern w:val="2"/>
          <w:sz w:val="22"/>
          <w:szCs w:val="22"/>
          <w:lang w:eastAsia="en-US"/>
          <w14:ligatures w14:val="standardContextual"/>
        </w:rPr>
        <w:t xml:space="preserve"> dla obsługi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ydarzenia.</w:t>
      </w:r>
    </w:p>
    <w:p w14:paraId="339B4507" w14:textId="7C64E98B"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Obiekt musi zapewniać </w:t>
      </w:r>
      <w:r w:rsidR="00541062" w:rsidRPr="00541062">
        <w:rPr>
          <w:rFonts w:ascii="Arial" w:eastAsia="Aptos" w:hAnsi="Arial" w:cs="Arial"/>
          <w:kern w:val="2"/>
          <w:sz w:val="22"/>
          <w:szCs w:val="22"/>
          <w:lang w:eastAsia="en-US"/>
          <w14:ligatures w14:val="standardContextual"/>
        </w:rPr>
        <w:t>minimum 35 miejsc parkingowych dla uczestników</w:t>
      </w:r>
      <w:r w:rsidR="00541062">
        <w:rPr>
          <w:rFonts w:ascii="Arial" w:eastAsia="Aptos" w:hAnsi="Arial" w:cs="Arial"/>
          <w:kern w:val="2"/>
          <w:sz w:val="22"/>
          <w:szCs w:val="22"/>
          <w:lang w:eastAsia="en-US"/>
          <w14:ligatures w14:val="standardContextual"/>
        </w:rPr>
        <w:t>,</w:t>
      </w:r>
      <w:r w:rsidR="00541062" w:rsidRPr="00541062">
        <w:rPr>
          <w:rFonts w:ascii="Arial" w:eastAsia="Aptos" w:hAnsi="Arial" w:cs="Arial"/>
          <w:kern w:val="2"/>
          <w:sz w:val="22"/>
          <w:szCs w:val="22"/>
          <w:lang w:eastAsia="en-US"/>
          <w14:ligatures w14:val="standardContextual"/>
        </w:rPr>
        <w:t xml:space="preserve"> w tym co najmniej 1 miejsce dla osób z niepełnosprawnościami. </w:t>
      </w:r>
      <w:r w:rsidRPr="00354A5E">
        <w:rPr>
          <w:rFonts w:ascii="Arial" w:eastAsia="Aptos" w:hAnsi="Arial" w:cs="Arial"/>
          <w:kern w:val="2"/>
          <w:sz w:val="22"/>
          <w:szCs w:val="22"/>
          <w:lang w:eastAsia="en-US"/>
          <w14:ligatures w14:val="standardContextual"/>
        </w:rPr>
        <w:t>Parking powinien być oświetlony, posiadać utwardzoną nawierzchnię i być monitorowany.</w:t>
      </w:r>
    </w:p>
    <w:p w14:paraId="66B3F9B4" w14:textId="27CC56C9" w:rsidR="00B30531" w:rsidRPr="00CD667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Wykonawca musi mieć zapewniony dostęp do obiektu </w:t>
      </w:r>
      <w:r w:rsidR="004F0B87">
        <w:rPr>
          <w:rFonts w:ascii="Arial" w:eastAsia="Aptos" w:hAnsi="Arial" w:cs="Arial"/>
          <w:kern w:val="2"/>
          <w:sz w:val="22"/>
          <w:szCs w:val="22"/>
          <w:lang w:eastAsia="en-US"/>
          <w14:ligatures w14:val="standardContextual"/>
        </w:rPr>
        <w:t>co najmniej 1 dzień</w:t>
      </w:r>
      <w:r w:rsidRPr="00354A5E">
        <w:rPr>
          <w:rFonts w:ascii="Arial" w:eastAsia="Aptos" w:hAnsi="Arial" w:cs="Arial"/>
          <w:kern w:val="2"/>
          <w:sz w:val="22"/>
          <w:szCs w:val="22"/>
          <w:lang w:eastAsia="en-US"/>
          <w14:ligatures w14:val="standardContextual"/>
        </w:rPr>
        <w:t xml:space="preserve"> przed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ydarzeniem, </w:t>
      </w:r>
      <w:r w:rsidR="004F0B87">
        <w:rPr>
          <w:rFonts w:ascii="Arial" w:eastAsia="Aptos" w:hAnsi="Arial" w:cs="Arial"/>
          <w:kern w:val="2"/>
          <w:sz w:val="22"/>
          <w:szCs w:val="22"/>
          <w:lang w:eastAsia="en-US"/>
          <w14:ligatures w14:val="standardContextual"/>
        </w:rPr>
        <w:br/>
      </w:r>
      <w:r w:rsidRPr="00354A5E">
        <w:rPr>
          <w:rFonts w:ascii="Arial" w:eastAsia="Aptos" w:hAnsi="Arial" w:cs="Arial"/>
          <w:kern w:val="2"/>
          <w:sz w:val="22"/>
          <w:szCs w:val="22"/>
          <w:lang w:eastAsia="en-US"/>
          <w14:ligatures w14:val="standardContextual"/>
        </w:rPr>
        <w:t xml:space="preserve">w godzinach uzgodnionych z </w:t>
      </w:r>
      <w:r>
        <w:rPr>
          <w:rFonts w:ascii="Arial" w:eastAsia="Aptos" w:hAnsi="Arial" w:cs="Arial"/>
          <w:kern w:val="2"/>
          <w:sz w:val="22"/>
          <w:szCs w:val="22"/>
          <w:lang w:eastAsia="en-US"/>
          <w14:ligatures w14:val="standardContextual"/>
        </w:rPr>
        <w:t xml:space="preserve">zarządcą </w:t>
      </w:r>
      <w:r w:rsidRPr="00354A5E">
        <w:rPr>
          <w:rFonts w:ascii="Arial" w:eastAsia="Aptos" w:hAnsi="Arial" w:cs="Arial"/>
          <w:kern w:val="2"/>
          <w:sz w:val="22"/>
          <w:szCs w:val="22"/>
          <w:lang w:eastAsia="en-US"/>
          <w14:ligatures w14:val="standardContextual"/>
        </w:rPr>
        <w:t>obiekt</w:t>
      </w:r>
      <w:r>
        <w:rPr>
          <w:rFonts w:ascii="Arial" w:eastAsia="Aptos" w:hAnsi="Arial" w:cs="Arial"/>
          <w:kern w:val="2"/>
          <w:sz w:val="22"/>
          <w:szCs w:val="22"/>
          <w:lang w:eastAsia="en-US"/>
          <w14:ligatures w14:val="standardContextual"/>
        </w:rPr>
        <w:t>u</w:t>
      </w:r>
      <w:r w:rsidRPr="00CD6671">
        <w:rPr>
          <w:rFonts w:ascii="Arial" w:eastAsia="Aptos" w:hAnsi="Arial" w:cs="Arial"/>
          <w:kern w:val="2"/>
          <w:sz w:val="22"/>
          <w:szCs w:val="22"/>
          <w:lang w:eastAsia="en-US"/>
          <w14:ligatures w14:val="standardContextual"/>
        </w:rPr>
        <w:t xml:space="preserve">, w celu przeprowadzenia montażu infrastruktury </w:t>
      </w:r>
      <w:r w:rsidR="004F0B87" w:rsidRPr="00CD6671">
        <w:rPr>
          <w:rFonts w:ascii="Arial" w:eastAsia="Aptos" w:hAnsi="Arial" w:cs="Arial"/>
          <w:kern w:val="2"/>
          <w:sz w:val="22"/>
          <w:szCs w:val="22"/>
          <w:lang w:eastAsia="en-US"/>
          <w14:ligatures w14:val="standardContextual"/>
        </w:rPr>
        <w:br/>
      </w:r>
      <w:r w:rsidRPr="00CD6671">
        <w:rPr>
          <w:rFonts w:ascii="Arial" w:eastAsia="Aptos" w:hAnsi="Arial" w:cs="Arial"/>
          <w:kern w:val="2"/>
          <w:sz w:val="22"/>
          <w:szCs w:val="22"/>
          <w:lang w:eastAsia="en-US"/>
          <w14:ligatures w14:val="standardContextual"/>
        </w:rPr>
        <w:t xml:space="preserve">i próby technicznej, w tym montażu scenografii i oznaczeń, instalacji techniki, sceny, światła, dźwięku, dekoracji, przygotowania recepcji i strefy </w:t>
      </w:r>
      <w:r w:rsidR="00DA244D"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 xml:space="preserve"> oraz rozmieszczenia materiałów. </w:t>
      </w:r>
    </w:p>
    <w:p w14:paraId="217F5844" w14:textId="77777777" w:rsidR="00B30531" w:rsidRPr="00CD6671" w:rsidRDefault="00B30531" w:rsidP="00B30531">
      <w:pPr>
        <w:suppressAutoHyphens w:val="0"/>
        <w:spacing w:line="360" w:lineRule="auto"/>
        <w:rPr>
          <w:rFonts w:ascii="Arial" w:eastAsia="Aptos" w:hAnsi="Arial" w:cs="Arial"/>
          <w:i/>
          <w:iCs/>
          <w:kern w:val="2"/>
          <w:sz w:val="22"/>
          <w:szCs w:val="22"/>
          <w:lang w:eastAsia="en-US"/>
          <w14:ligatures w14:val="standardContextual"/>
        </w:rPr>
      </w:pPr>
    </w:p>
    <w:p w14:paraId="2D69F56E" w14:textId="77777777" w:rsidR="00B30531" w:rsidRPr="00CD6671" w:rsidRDefault="00B30531" w:rsidP="00B30531">
      <w:pPr>
        <w:suppressAutoHyphens w:val="0"/>
        <w:spacing w:line="360" w:lineRule="auto"/>
        <w:rPr>
          <w:rFonts w:ascii="Arial" w:eastAsia="Aptos" w:hAnsi="Arial" w:cs="Arial"/>
          <w:b/>
          <w:kern w:val="2"/>
          <w:sz w:val="22"/>
          <w:szCs w:val="22"/>
          <w:lang w:eastAsia="en-US"/>
          <w14:ligatures w14:val="standardContextual"/>
        </w:rPr>
      </w:pPr>
      <w:r w:rsidRPr="00CD6671">
        <w:rPr>
          <w:rFonts w:ascii="Arial" w:eastAsia="Aptos" w:hAnsi="Arial" w:cs="Arial"/>
          <w:b/>
          <w:kern w:val="2"/>
          <w:sz w:val="22"/>
          <w:szCs w:val="22"/>
          <w:lang w:eastAsia="en-US"/>
          <w14:ligatures w14:val="standardContextual"/>
        </w:rPr>
        <w:t xml:space="preserve">1.2. Catering </w:t>
      </w:r>
    </w:p>
    <w:p w14:paraId="54F956CD" w14:textId="652A1B82" w:rsidR="00B30531" w:rsidRPr="00CD667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W ramach realizacji zamówienia Wykonawca zapewni kompleksową usługę cateringową dla około 450 uczestników </w:t>
      </w:r>
      <w:r w:rsidR="007C1A67" w:rsidRPr="00CD6671">
        <w:rPr>
          <w:rFonts w:ascii="Arial" w:eastAsia="Aptos" w:hAnsi="Arial" w:cs="Arial"/>
          <w:kern w:val="2"/>
          <w:sz w:val="22"/>
          <w:szCs w:val="22"/>
          <w:lang w:eastAsia="en-US"/>
          <w14:ligatures w14:val="standardContextual"/>
        </w:rPr>
        <w:t xml:space="preserve">w </w:t>
      </w:r>
      <w:r w:rsidRPr="00CD6671">
        <w:rPr>
          <w:rFonts w:ascii="Arial" w:eastAsia="Aptos" w:hAnsi="Arial" w:cs="Arial"/>
          <w:kern w:val="2"/>
          <w:sz w:val="22"/>
          <w:szCs w:val="22"/>
          <w:lang w:eastAsia="en-US"/>
          <w14:ligatures w14:val="standardContextual"/>
        </w:rPr>
        <w:t xml:space="preserve">części głównej Wydarzenia oraz dla około 50 osób w strefie </w:t>
      </w:r>
      <w:r w:rsidR="00DA244D"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w:t>
      </w:r>
    </w:p>
    <w:p w14:paraId="7269D321" w14:textId="5C58D0D0" w:rsidR="00761D4E" w:rsidRPr="00354A5E" w:rsidRDefault="00761D4E" w:rsidP="00B30531">
      <w:pPr>
        <w:suppressAutoHyphens w:val="0"/>
        <w:spacing w:line="360"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Wszystkie potrawy, napoje i przekąski muszą być przygotowane</w:t>
      </w:r>
      <w:r w:rsidRPr="00354A5E">
        <w:rPr>
          <w:rFonts w:ascii="Arial" w:eastAsia="Aptos" w:hAnsi="Arial" w:cs="Arial"/>
          <w:kern w:val="2"/>
          <w:sz w:val="22"/>
          <w:szCs w:val="22"/>
          <w:lang w:eastAsia="en-US"/>
          <w14:ligatures w14:val="standardContextual"/>
        </w:rPr>
        <w:t xml:space="preserve"> z produktów świeżych, wysokiej jakości, zgodnie z zasadami higieny</w:t>
      </w:r>
      <w:r>
        <w:rPr>
          <w:rFonts w:ascii="Arial" w:eastAsia="Aptos" w:hAnsi="Arial" w:cs="Arial"/>
          <w:kern w:val="2"/>
          <w:sz w:val="22"/>
          <w:szCs w:val="22"/>
          <w:lang w:eastAsia="en-US"/>
          <w14:ligatures w14:val="standardContextual"/>
        </w:rPr>
        <w:t xml:space="preserve"> i bezpieczeństwa żywności</w:t>
      </w:r>
      <w:r w:rsidRPr="00354A5E">
        <w:rPr>
          <w:rFonts w:ascii="Arial" w:eastAsia="Aptos" w:hAnsi="Arial" w:cs="Arial"/>
          <w:kern w:val="2"/>
          <w:sz w:val="22"/>
          <w:szCs w:val="22"/>
          <w:lang w:eastAsia="en-US"/>
          <w14:ligatures w14:val="standardContextual"/>
        </w:rPr>
        <w:t xml:space="preserve"> oraz estetyki podania.</w:t>
      </w:r>
    </w:p>
    <w:p w14:paraId="3C37CD26" w14:textId="17CAE1B9" w:rsidR="00F573DC" w:rsidRDefault="00F573DC" w:rsidP="00F573DC">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Wykonawca zapewni oznaczenia alergenów, utrzymanie odpowiedniej temperatury potraw oraz bieżące uzupełnianie bufetów. Obsługa cateringowa powinna być prowadzona w sposób płynny, dyskretny i dostosowany do charakteru uroczystości. </w:t>
      </w:r>
    </w:p>
    <w:p w14:paraId="5D4238BE" w14:textId="1E0A70C7" w:rsidR="003E622A" w:rsidRDefault="003E622A" w:rsidP="00F573DC">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Wykonawca zapewni  stoły, </w:t>
      </w:r>
      <w:r w:rsidRPr="00DE7FC3">
        <w:rPr>
          <w:rFonts w:ascii="Arial" w:eastAsia="Aptos" w:hAnsi="Arial" w:cs="Arial"/>
          <w:kern w:val="2"/>
          <w:sz w:val="22"/>
          <w:szCs w:val="22"/>
          <w:lang w:eastAsia="en-US"/>
          <w14:ligatures w14:val="standardContextual"/>
        </w:rPr>
        <w:t>zastawę wielorazową (np. porcelanową, ceramiczną, szklaną oraz metalowe sztućce)</w:t>
      </w:r>
      <w:r w:rsidRPr="00354A5E">
        <w:rPr>
          <w:rFonts w:ascii="Arial" w:eastAsia="Aptos" w:hAnsi="Arial" w:cs="Arial"/>
          <w:kern w:val="2"/>
          <w:sz w:val="22"/>
          <w:szCs w:val="22"/>
          <w:lang w:eastAsia="en-US"/>
          <w14:ligatures w14:val="standardContextual"/>
        </w:rPr>
        <w:t xml:space="preserve"> szkło, serwis, obrusy, dekoracje stołów oraz wyposażenie bufetowe, a także odpowiednią liczbę personelu</w:t>
      </w:r>
      <w:r>
        <w:rPr>
          <w:rFonts w:ascii="Arial" w:eastAsia="Aptos" w:hAnsi="Arial" w:cs="Arial"/>
          <w:kern w:val="2"/>
          <w:sz w:val="22"/>
          <w:szCs w:val="22"/>
          <w:lang w:eastAsia="en-US"/>
          <w14:ligatures w14:val="standardContextual"/>
        </w:rPr>
        <w:t xml:space="preserve"> do obsługi.</w:t>
      </w:r>
    </w:p>
    <w:p w14:paraId="7C83C824" w14:textId="77777777" w:rsidR="00B30531" w:rsidRDefault="00B30531" w:rsidP="00B30531">
      <w:pPr>
        <w:suppressAutoHyphens w:val="0"/>
        <w:spacing w:line="360" w:lineRule="auto"/>
        <w:jc w:val="both"/>
        <w:rPr>
          <w:rFonts w:ascii="Arial" w:eastAsia="Aptos" w:hAnsi="Arial" w:cs="Arial"/>
          <w:kern w:val="2"/>
          <w:sz w:val="22"/>
          <w:szCs w:val="22"/>
          <w:u w:val="single"/>
          <w:lang w:eastAsia="en-US"/>
          <w14:ligatures w14:val="standardContextual"/>
        </w:rPr>
      </w:pPr>
    </w:p>
    <w:p w14:paraId="66A20CD4" w14:textId="77777777" w:rsidR="00B30531" w:rsidRPr="00B86858" w:rsidRDefault="00B30531" w:rsidP="00B30531">
      <w:pPr>
        <w:suppressAutoHyphens w:val="0"/>
        <w:spacing w:line="360" w:lineRule="auto"/>
        <w:jc w:val="both"/>
        <w:rPr>
          <w:rFonts w:ascii="Arial" w:eastAsia="Aptos" w:hAnsi="Arial" w:cs="Arial"/>
          <w:kern w:val="2"/>
          <w:sz w:val="22"/>
          <w:szCs w:val="22"/>
          <w:u w:val="single"/>
          <w:lang w:eastAsia="en-US"/>
          <w14:ligatures w14:val="standardContextual"/>
        </w:rPr>
      </w:pPr>
      <w:r w:rsidRPr="00B86858">
        <w:rPr>
          <w:rFonts w:ascii="Arial" w:eastAsia="Aptos" w:hAnsi="Arial" w:cs="Arial"/>
          <w:kern w:val="2"/>
          <w:sz w:val="22"/>
          <w:szCs w:val="22"/>
          <w:u w:val="single"/>
          <w:lang w:eastAsia="en-US"/>
          <w14:ligatures w14:val="standardContextual"/>
        </w:rPr>
        <w:t xml:space="preserve">1.2.1. Catering w części głównej </w:t>
      </w:r>
      <w:r>
        <w:rPr>
          <w:rFonts w:ascii="Arial" w:eastAsia="Aptos" w:hAnsi="Arial" w:cs="Arial"/>
          <w:kern w:val="2"/>
          <w:sz w:val="22"/>
          <w:szCs w:val="22"/>
          <w:u w:val="single"/>
          <w:lang w:eastAsia="en-US"/>
          <w14:ligatures w14:val="standardContextual"/>
        </w:rPr>
        <w:t>W</w:t>
      </w:r>
      <w:r w:rsidRPr="00B86858">
        <w:rPr>
          <w:rFonts w:ascii="Arial" w:eastAsia="Aptos" w:hAnsi="Arial" w:cs="Arial"/>
          <w:kern w:val="2"/>
          <w:sz w:val="22"/>
          <w:szCs w:val="22"/>
          <w:u w:val="single"/>
          <w:lang w:eastAsia="en-US"/>
          <w14:ligatures w14:val="standardContextual"/>
        </w:rPr>
        <w:t>ydarzenia</w:t>
      </w:r>
    </w:p>
    <w:p w14:paraId="71D315AD" w14:textId="554754CC"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Catering obejmuje serwis kawowy, przekąski zimne i słodkie</w:t>
      </w:r>
      <w:r>
        <w:rPr>
          <w:rFonts w:ascii="Arial" w:eastAsia="Aptos" w:hAnsi="Arial" w:cs="Arial"/>
          <w:kern w:val="2"/>
          <w:sz w:val="22"/>
          <w:szCs w:val="22"/>
          <w:lang w:eastAsia="en-US"/>
          <w14:ligatures w14:val="standardContextual"/>
        </w:rPr>
        <w:t xml:space="preserve">, dostępne od początku Wydarzenia </w:t>
      </w:r>
      <w:r w:rsidRPr="00646D7E">
        <w:rPr>
          <w:rFonts w:ascii="Arial" w:eastAsia="Aptos" w:hAnsi="Arial" w:cs="Arial"/>
          <w:kern w:val="2"/>
          <w:sz w:val="22"/>
          <w:szCs w:val="22"/>
          <w:lang w:eastAsia="en-US"/>
          <w14:ligatures w14:val="standardContextual"/>
        </w:rPr>
        <w:t>oraz ciepłe dania podawane po zakończeniu cz</w:t>
      </w:r>
      <w:r w:rsidRPr="00354A5E">
        <w:rPr>
          <w:rFonts w:ascii="Arial" w:eastAsia="Aptos" w:hAnsi="Arial" w:cs="Arial"/>
          <w:kern w:val="2"/>
          <w:sz w:val="22"/>
          <w:szCs w:val="22"/>
          <w:lang w:eastAsia="en-US"/>
          <w14:ligatures w14:val="standardContextual"/>
        </w:rPr>
        <w:t xml:space="preserve">ęści artystycznej. </w:t>
      </w:r>
    </w:p>
    <w:p w14:paraId="49F386EE" w14:textId="5B8B62DB" w:rsidR="00B30531" w:rsidRDefault="00B30531" w:rsidP="00B30531">
      <w:pPr>
        <w:suppressAutoHyphens w:val="0"/>
        <w:spacing w:before="240"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Serwis kawowy</w:t>
      </w:r>
      <w:r w:rsidR="007C1A67">
        <w:rPr>
          <w:rFonts w:ascii="Arial" w:eastAsia="Aptos" w:hAnsi="Arial" w:cs="Arial"/>
          <w:kern w:val="2"/>
          <w:sz w:val="22"/>
          <w:szCs w:val="22"/>
          <w:lang w:eastAsia="en-US"/>
          <w14:ligatures w14:val="standardContextual"/>
        </w:rPr>
        <w:t>, realizowany w formie samoobsługi,</w:t>
      </w:r>
      <w:r w:rsidRPr="00354A5E">
        <w:rPr>
          <w:rFonts w:ascii="Arial" w:eastAsia="Aptos" w:hAnsi="Arial" w:cs="Arial"/>
          <w:kern w:val="2"/>
          <w:sz w:val="22"/>
          <w:szCs w:val="22"/>
          <w:lang w:eastAsia="en-US"/>
          <w14:ligatures w14:val="standardContextual"/>
        </w:rPr>
        <w:t xml:space="preserve"> </w:t>
      </w:r>
      <w:r>
        <w:rPr>
          <w:rFonts w:ascii="Arial" w:eastAsia="Aptos" w:hAnsi="Arial" w:cs="Arial"/>
          <w:kern w:val="2"/>
          <w:sz w:val="22"/>
          <w:szCs w:val="22"/>
          <w:lang w:eastAsia="en-US"/>
          <w14:ligatures w14:val="standardContextual"/>
        </w:rPr>
        <w:t xml:space="preserve">ma być </w:t>
      </w:r>
      <w:r w:rsidRPr="00354A5E">
        <w:rPr>
          <w:rFonts w:ascii="Arial" w:eastAsia="Aptos" w:hAnsi="Arial" w:cs="Arial"/>
          <w:kern w:val="2"/>
          <w:sz w:val="22"/>
          <w:szCs w:val="22"/>
          <w:lang w:eastAsia="en-US"/>
          <w14:ligatures w14:val="standardContextual"/>
        </w:rPr>
        <w:t xml:space="preserve">dostępny </w:t>
      </w:r>
      <w:r>
        <w:rPr>
          <w:rFonts w:ascii="Arial" w:eastAsia="Aptos" w:hAnsi="Arial" w:cs="Arial"/>
          <w:kern w:val="2"/>
          <w:sz w:val="22"/>
          <w:szCs w:val="22"/>
          <w:lang w:eastAsia="en-US"/>
          <w14:ligatures w14:val="standardContextual"/>
        </w:rPr>
        <w:t>od godz. 10:00 i ma</w:t>
      </w:r>
      <w:r w:rsidRPr="00354A5E">
        <w:rPr>
          <w:rFonts w:ascii="Arial" w:eastAsia="Aptos" w:hAnsi="Arial" w:cs="Arial"/>
          <w:kern w:val="2"/>
          <w:sz w:val="22"/>
          <w:szCs w:val="22"/>
          <w:lang w:eastAsia="en-US"/>
          <w14:ligatures w14:val="standardContextual"/>
        </w:rPr>
        <w:t xml:space="preserve"> obejm</w:t>
      </w:r>
      <w:r>
        <w:rPr>
          <w:rFonts w:ascii="Arial" w:eastAsia="Aptos" w:hAnsi="Arial" w:cs="Arial"/>
          <w:kern w:val="2"/>
          <w:sz w:val="22"/>
          <w:szCs w:val="22"/>
          <w:lang w:eastAsia="en-US"/>
          <w14:ligatures w14:val="standardContextual"/>
        </w:rPr>
        <w:t>ować</w:t>
      </w:r>
      <w:r w:rsidRPr="00354A5E">
        <w:rPr>
          <w:rFonts w:ascii="Arial" w:eastAsia="Aptos" w:hAnsi="Arial" w:cs="Arial"/>
          <w:kern w:val="2"/>
          <w:sz w:val="22"/>
          <w:szCs w:val="22"/>
          <w:lang w:eastAsia="en-US"/>
          <w14:ligatures w14:val="standardContextual"/>
        </w:rPr>
        <w:t xml:space="preserve"> </w:t>
      </w:r>
      <w:r w:rsidRPr="00876683">
        <w:rPr>
          <w:rFonts w:ascii="Arial" w:eastAsia="Aptos" w:hAnsi="Arial" w:cs="Arial"/>
          <w:kern w:val="2"/>
          <w:sz w:val="22"/>
          <w:szCs w:val="22"/>
          <w:lang w:eastAsia="en-US"/>
          <w14:ligatures w14:val="standardContextual"/>
        </w:rPr>
        <w:t>kawę z ekspresu ciśnieniowego i herbatę w ilości minimum dwóch filiżanek na osobę, każda o pojemności około 150 ml, wraz z dodatkami takimi jak cukier, mleko oraz cytryna. Wykonawca zapewni również wodę gazowaną i niegazowaną w ilości minimum 0,5</w:t>
      </w:r>
      <w:r w:rsidRPr="00354A5E">
        <w:rPr>
          <w:rFonts w:ascii="Arial" w:eastAsia="Aptos" w:hAnsi="Arial" w:cs="Arial"/>
          <w:kern w:val="2"/>
          <w:sz w:val="22"/>
          <w:szCs w:val="22"/>
          <w:lang w:eastAsia="en-US"/>
          <w14:ligatures w14:val="standardContextual"/>
        </w:rPr>
        <w:t xml:space="preserve"> litra na osobę oraz soki owocowe, np. jabłkowy i pomarańczowy, w ilości minimum 200 ml na osobę. </w:t>
      </w:r>
    </w:p>
    <w:p w14:paraId="1E8C46AF" w14:textId="77777777" w:rsidR="00B3053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p>
    <w:p w14:paraId="06806279" w14:textId="77777777" w:rsidR="00B3053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W ramach słodki</w:t>
      </w:r>
      <w:r>
        <w:rPr>
          <w:rFonts w:ascii="Arial" w:eastAsia="Aptos" w:hAnsi="Arial" w:cs="Arial"/>
          <w:kern w:val="2"/>
          <w:sz w:val="22"/>
          <w:szCs w:val="22"/>
          <w:lang w:eastAsia="en-US"/>
          <w14:ligatures w14:val="standardContextual"/>
        </w:rPr>
        <w:t>ch</w:t>
      </w:r>
      <w:r w:rsidRPr="00354A5E">
        <w:rPr>
          <w:rFonts w:ascii="Arial" w:eastAsia="Aptos" w:hAnsi="Arial" w:cs="Arial"/>
          <w:kern w:val="2"/>
          <w:sz w:val="22"/>
          <w:szCs w:val="22"/>
          <w:lang w:eastAsia="en-US"/>
          <w14:ligatures w14:val="standardContextual"/>
        </w:rPr>
        <w:t xml:space="preserve"> p</w:t>
      </w:r>
      <w:r>
        <w:rPr>
          <w:rFonts w:ascii="Arial" w:eastAsia="Aptos" w:hAnsi="Arial" w:cs="Arial"/>
          <w:kern w:val="2"/>
          <w:sz w:val="22"/>
          <w:szCs w:val="22"/>
          <w:lang w:eastAsia="en-US"/>
          <w14:ligatures w14:val="standardContextual"/>
        </w:rPr>
        <w:t>rzekąsek</w:t>
      </w:r>
      <w:r w:rsidRPr="00354A5E">
        <w:rPr>
          <w:rFonts w:ascii="Arial" w:eastAsia="Aptos" w:hAnsi="Arial" w:cs="Arial"/>
          <w:kern w:val="2"/>
          <w:sz w:val="22"/>
          <w:szCs w:val="22"/>
          <w:lang w:eastAsia="en-US"/>
          <w14:ligatures w14:val="standardContextual"/>
        </w:rPr>
        <w:t xml:space="preserve"> Wykonawca zapewni minimum trzy rodzaje ciast, takich jak </w:t>
      </w:r>
      <w:r w:rsidRPr="00450E31">
        <w:rPr>
          <w:rFonts w:ascii="Arial" w:eastAsia="Aptos" w:hAnsi="Arial" w:cs="Arial"/>
          <w:kern w:val="2"/>
          <w:sz w:val="22"/>
          <w:szCs w:val="22"/>
          <w:lang w:eastAsia="en-US"/>
          <w14:ligatures w14:val="standardContextual"/>
        </w:rPr>
        <w:t>sernik, szarlotka czy brownie, w ilości minimum dwóch sztuk na osobę, przy gramaturze jednej porcji wynoszącej od 40 do 60 gramów.</w:t>
      </w:r>
      <w:r w:rsidRPr="00354A5E">
        <w:rPr>
          <w:rFonts w:ascii="Arial" w:eastAsia="Aptos" w:hAnsi="Arial" w:cs="Arial"/>
          <w:kern w:val="2"/>
          <w:sz w:val="22"/>
          <w:szCs w:val="22"/>
          <w:lang w:eastAsia="en-US"/>
          <w14:ligatures w14:val="standardContextual"/>
        </w:rPr>
        <w:t xml:space="preserve"> Ciasta muszą być świeże i estetycznie podane. </w:t>
      </w:r>
    </w:p>
    <w:p w14:paraId="064E6698" w14:textId="77777777" w:rsidR="00B3053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p>
    <w:p w14:paraId="08C29643" w14:textId="096EDE5C"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 ramach przekąsek zimnych Wykonawca zapewni minimum cztery rodzaje przystawek, w tym kanapki bankietowe, mini tortille, </w:t>
      </w:r>
      <w:proofErr w:type="spellStart"/>
      <w:r w:rsidRPr="00354A5E">
        <w:rPr>
          <w:rFonts w:ascii="Arial" w:eastAsia="Aptos" w:hAnsi="Arial" w:cs="Arial"/>
          <w:kern w:val="2"/>
          <w:sz w:val="22"/>
          <w:szCs w:val="22"/>
          <w:lang w:eastAsia="en-US"/>
          <w14:ligatures w14:val="standardContextual"/>
        </w:rPr>
        <w:t>tartaletki</w:t>
      </w:r>
      <w:proofErr w:type="spellEnd"/>
      <w:r w:rsidRPr="00354A5E">
        <w:rPr>
          <w:rFonts w:ascii="Arial" w:eastAsia="Aptos" w:hAnsi="Arial" w:cs="Arial"/>
          <w:kern w:val="2"/>
          <w:sz w:val="22"/>
          <w:szCs w:val="22"/>
          <w:lang w:eastAsia="en-US"/>
          <w14:ligatures w14:val="standardContextual"/>
        </w:rPr>
        <w:t xml:space="preserve">, paszteciki lub inne przekąski typu </w:t>
      </w:r>
      <w:proofErr w:type="spellStart"/>
      <w:r w:rsidRPr="00354A5E">
        <w:rPr>
          <w:rFonts w:ascii="Arial" w:eastAsia="Aptos" w:hAnsi="Arial" w:cs="Arial"/>
          <w:kern w:val="2"/>
          <w:sz w:val="22"/>
          <w:szCs w:val="22"/>
          <w:lang w:eastAsia="en-US"/>
          <w14:ligatures w14:val="standardContextual"/>
        </w:rPr>
        <w:t>finger</w:t>
      </w:r>
      <w:proofErr w:type="spellEnd"/>
      <w:r w:rsidRPr="00354A5E">
        <w:rPr>
          <w:rFonts w:ascii="Arial" w:eastAsia="Aptos" w:hAnsi="Arial" w:cs="Arial"/>
          <w:kern w:val="2"/>
          <w:sz w:val="22"/>
          <w:szCs w:val="22"/>
          <w:lang w:eastAsia="en-US"/>
          <w14:ligatures w14:val="standardContextual"/>
        </w:rPr>
        <w:t xml:space="preserve"> food</w:t>
      </w:r>
      <w:r w:rsidRPr="00876683">
        <w:rPr>
          <w:rFonts w:ascii="Arial" w:eastAsia="Aptos" w:hAnsi="Arial" w:cs="Arial"/>
          <w:kern w:val="2"/>
          <w:sz w:val="22"/>
          <w:szCs w:val="22"/>
          <w:lang w:eastAsia="en-US"/>
          <w14:ligatures w14:val="standardContextual"/>
        </w:rPr>
        <w:t xml:space="preserve">, </w:t>
      </w:r>
      <w:bookmarkStart w:id="56" w:name="_Hlk225413616"/>
      <w:r w:rsidRPr="00D451C3">
        <w:rPr>
          <w:rFonts w:ascii="Arial" w:eastAsia="Aptos" w:hAnsi="Arial" w:cs="Arial"/>
          <w:kern w:val="2"/>
          <w:sz w:val="22"/>
          <w:szCs w:val="22"/>
          <w:lang w:eastAsia="en-US"/>
          <w14:ligatures w14:val="standardContextual"/>
        </w:rPr>
        <w:t>w ilości minimum czterech sztuk na osobę,</w:t>
      </w:r>
      <w:r w:rsidRPr="00876683">
        <w:rPr>
          <w:rFonts w:ascii="Arial" w:eastAsia="Aptos" w:hAnsi="Arial" w:cs="Arial"/>
          <w:kern w:val="2"/>
          <w:sz w:val="22"/>
          <w:szCs w:val="22"/>
          <w:lang w:eastAsia="en-US"/>
          <w14:ligatures w14:val="standardContextual"/>
        </w:rPr>
        <w:t xml:space="preserve"> przy gramaturze jednej sztuki wynoszącej od 40 do 60 gramów.</w:t>
      </w:r>
      <w:r w:rsidRPr="00354A5E">
        <w:rPr>
          <w:rFonts w:ascii="Arial" w:eastAsia="Aptos" w:hAnsi="Arial" w:cs="Arial"/>
          <w:kern w:val="2"/>
          <w:sz w:val="22"/>
          <w:szCs w:val="22"/>
          <w:lang w:eastAsia="en-US"/>
          <w14:ligatures w14:val="standardContextual"/>
        </w:rPr>
        <w:t xml:space="preserve"> </w:t>
      </w:r>
      <w:bookmarkEnd w:id="56"/>
      <w:r w:rsidRPr="00354A5E">
        <w:rPr>
          <w:rFonts w:ascii="Arial" w:eastAsia="Aptos" w:hAnsi="Arial" w:cs="Arial"/>
          <w:kern w:val="2"/>
          <w:sz w:val="22"/>
          <w:szCs w:val="22"/>
          <w:lang w:eastAsia="en-US"/>
          <w14:ligatures w14:val="standardContextual"/>
        </w:rPr>
        <w:t xml:space="preserve">Przekąski muszą obejmować zarówno warianty mięsne, jak i wegetariańskie, a także być odpowiednio oznaczone pod kątem alergenów. </w:t>
      </w:r>
    </w:p>
    <w:p w14:paraId="2C0B2EEE" w14:textId="77777777" w:rsidR="00B3053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p>
    <w:p w14:paraId="546FABC7" w14:textId="1827FE26" w:rsidR="00B30531" w:rsidRPr="00354A5E" w:rsidRDefault="00B30531" w:rsidP="00F573DC">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Po części artystycznej Wykonawca zapewni ciepłe dania w formie bufetu. Na jedną osobę przewiduje się minimum jedno danie główne o gramaturze od 250 do 300 gramów, w wariancie mięsnym lub wegetariańskim, minimum jeden dodatek skrobiowy o gramaturze około 150 gramów, taki jak ziemniaki pieczone, kluseczki ziemniaczane, puree ziemniaczane, ryż lub kasza, oraz minimum jedną porcję warzyw lub surówki o gramaturze około 100 gramów. </w:t>
      </w:r>
    </w:p>
    <w:p w14:paraId="5B1DCBCE"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Wykonawca zapewni również dostępność napojów zimnych i gorących przez cały czas trwania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ydarzenia.</w:t>
      </w:r>
    </w:p>
    <w:p w14:paraId="212087DD"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p>
    <w:p w14:paraId="7808DD95" w14:textId="514DB731" w:rsidR="00B30531" w:rsidRPr="00CD6671" w:rsidRDefault="00B30531" w:rsidP="00B30531">
      <w:pPr>
        <w:suppressAutoHyphens w:val="0"/>
        <w:spacing w:line="360" w:lineRule="auto"/>
        <w:jc w:val="both"/>
        <w:rPr>
          <w:rFonts w:ascii="Arial" w:eastAsia="Aptos" w:hAnsi="Arial" w:cs="Arial"/>
          <w:kern w:val="2"/>
          <w:sz w:val="22"/>
          <w:szCs w:val="22"/>
          <w:u w:val="single"/>
          <w:lang w:eastAsia="en-US"/>
          <w14:ligatures w14:val="standardContextual"/>
        </w:rPr>
      </w:pPr>
      <w:r w:rsidRPr="00761D4E">
        <w:rPr>
          <w:rFonts w:ascii="Arial" w:eastAsia="Aptos" w:hAnsi="Arial" w:cs="Arial"/>
          <w:kern w:val="2"/>
          <w:sz w:val="22"/>
          <w:szCs w:val="22"/>
          <w:u w:val="single"/>
          <w:lang w:eastAsia="en-US"/>
          <w14:ligatures w14:val="standardContextual"/>
        </w:rPr>
        <w:t xml:space="preserve">1.2.2. </w:t>
      </w:r>
      <w:r w:rsidRPr="00CD6671">
        <w:rPr>
          <w:rFonts w:ascii="Arial" w:eastAsia="Aptos" w:hAnsi="Arial" w:cs="Arial"/>
          <w:kern w:val="2"/>
          <w:sz w:val="22"/>
          <w:szCs w:val="22"/>
          <w:u w:val="single"/>
          <w:lang w:eastAsia="en-US"/>
          <w14:ligatures w14:val="standardContextual"/>
        </w:rPr>
        <w:t xml:space="preserve">Catering w strefie </w:t>
      </w:r>
      <w:r w:rsidR="00DA244D" w:rsidRPr="00CD6671">
        <w:rPr>
          <w:rFonts w:ascii="Arial" w:eastAsia="Aptos" w:hAnsi="Arial" w:cs="Arial"/>
          <w:kern w:val="2"/>
          <w:sz w:val="22"/>
          <w:szCs w:val="22"/>
          <w:u w:val="single"/>
          <w:lang w:eastAsia="en-US"/>
          <w14:ligatures w14:val="standardContextual"/>
        </w:rPr>
        <w:t>wydzielonej</w:t>
      </w:r>
    </w:p>
    <w:p w14:paraId="5FA82F94" w14:textId="612C84FC" w:rsidR="00DA2177"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Wykonawca zapewni catering </w:t>
      </w:r>
      <w:r w:rsidR="00104E07">
        <w:rPr>
          <w:rFonts w:ascii="Arial" w:eastAsia="Aptos" w:hAnsi="Arial" w:cs="Arial"/>
          <w:kern w:val="2"/>
          <w:sz w:val="22"/>
          <w:szCs w:val="22"/>
          <w:lang w:eastAsia="en-US"/>
          <w14:ligatures w14:val="standardContextual"/>
        </w:rPr>
        <w:t xml:space="preserve">w formie obsługi kelnerskiej, </w:t>
      </w:r>
      <w:r w:rsidRPr="00CD6671">
        <w:rPr>
          <w:rFonts w:ascii="Arial" w:eastAsia="Aptos" w:hAnsi="Arial" w:cs="Arial"/>
          <w:kern w:val="2"/>
          <w:sz w:val="22"/>
          <w:szCs w:val="22"/>
          <w:lang w:eastAsia="en-US"/>
          <w14:ligatures w14:val="standardContextual"/>
        </w:rPr>
        <w:t>obejmujący przekąski takie jak</w:t>
      </w:r>
      <w:r w:rsidR="003E622A">
        <w:rPr>
          <w:rFonts w:ascii="Arial" w:eastAsia="Aptos" w:hAnsi="Arial" w:cs="Arial"/>
          <w:kern w:val="2"/>
          <w:sz w:val="22"/>
          <w:szCs w:val="22"/>
          <w:lang w:eastAsia="en-US"/>
          <w14:ligatures w14:val="standardContextual"/>
        </w:rPr>
        <w:t>:</w:t>
      </w:r>
      <w:r w:rsidRPr="00CD6671">
        <w:rPr>
          <w:rFonts w:ascii="Arial" w:eastAsia="Aptos" w:hAnsi="Arial" w:cs="Arial"/>
          <w:kern w:val="2"/>
          <w:sz w:val="22"/>
          <w:szCs w:val="22"/>
          <w:lang w:eastAsia="en-US"/>
          <w14:ligatures w14:val="standardContextual"/>
        </w:rPr>
        <w:t xml:space="preserve"> deski serów, owoce, tartinki,  roladki warzywne</w:t>
      </w:r>
      <w:r w:rsidR="003E622A">
        <w:rPr>
          <w:rFonts w:ascii="Arial" w:eastAsia="Aptos" w:hAnsi="Arial" w:cs="Arial"/>
          <w:kern w:val="2"/>
          <w:sz w:val="22"/>
          <w:szCs w:val="22"/>
          <w:lang w:eastAsia="en-US"/>
          <w14:ligatures w14:val="standardContextual"/>
        </w:rPr>
        <w:t>, itp.</w:t>
      </w:r>
      <w:r w:rsidRPr="00CD6671">
        <w:rPr>
          <w:rFonts w:ascii="Arial" w:eastAsia="Aptos" w:hAnsi="Arial" w:cs="Arial"/>
          <w:kern w:val="2"/>
          <w:sz w:val="22"/>
          <w:szCs w:val="22"/>
          <w:lang w:eastAsia="en-US"/>
          <w14:ligatures w14:val="standardContextual"/>
        </w:rPr>
        <w:t xml:space="preserve">, w ilości ogółem minimum czterech sztuk na osobę, przy gramaturze jednej sztuki wynoszącej od 40 do 60 gramów. </w:t>
      </w:r>
    </w:p>
    <w:p w14:paraId="449ED4F2" w14:textId="1B7F47A0" w:rsidR="00761D4E" w:rsidRDefault="00FF7D90" w:rsidP="00B30531">
      <w:pPr>
        <w:suppressAutoHyphens w:val="0"/>
        <w:spacing w:line="360" w:lineRule="auto"/>
        <w:jc w:val="both"/>
        <w:rPr>
          <w:rFonts w:ascii="Arial" w:eastAsia="Aptos" w:hAnsi="Arial" w:cs="Arial"/>
          <w:kern w:val="2"/>
          <w:sz w:val="22"/>
          <w:szCs w:val="22"/>
          <w:lang w:eastAsia="en-US"/>
          <w14:ligatures w14:val="standardContextual"/>
        </w:rPr>
      </w:pPr>
      <w:r w:rsidRPr="00FF7D90">
        <w:rPr>
          <w:rFonts w:ascii="Arial" w:eastAsia="Aptos" w:hAnsi="Arial" w:cs="Arial"/>
          <w:kern w:val="2"/>
          <w:sz w:val="22"/>
          <w:szCs w:val="22"/>
          <w:lang w:eastAsia="en-US"/>
          <w14:ligatures w14:val="standardContextual"/>
        </w:rPr>
        <w:t>Po części artystycznej Wykonawca zapewni ciepłe dania. Na jedną osobę przewiduje się minimum</w:t>
      </w:r>
      <w:r w:rsidR="00104E07">
        <w:rPr>
          <w:rFonts w:ascii="Arial" w:eastAsia="Aptos" w:hAnsi="Arial" w:cs="Arial"/>
          <w:kern w:val="2"/>
          <w:sz w:val="22"/>
          <w:szCs w:val="22"/>
          <w:lang w:eastAsia="en-US"/>
          <w14:ligatures w14:val="standardContextual"/>
        </w:rPr>
        <w:t xml:space="preserve"> </w:t>
      </w:r>
      <w:r w:rsidRPr="00FF7D90">
        <w:rPr>
          <w:rFonts w:ascii="Arial" w:eastAsia="Aptos" w:hAnsi="Arial" w:cs="Arial"/>
          <w:kern w:val="2"/>
          <w:sz w:val="22"/>
          <w:szCs w:val="22"/>
          <w:lang w:eastAsia="en-US"/>
          <w14:ligatures w14:val="standardContextual"/>
        </w:rPr>
        <w:t xml:space="preserve">jedno danie główne o gramaturze od 250 do 300 gramów, w wariancie mięsnym lub wegetariańskim, minimum jeden dodatek skrobiowy o gramaturze około 150 gramów, taki jak ziemniaki pieczone, kluseczki ziemniaczane, puree ziemniaczane, ryż lub kasza, oraz minimum jedną porcję warzyw lub surówki o gramaturze około 100 gramów. </w:t>
      </w:r>
    </w:p>
    <w:p w14:paraId="2EEAB9B5"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p>
    <w:p w14:paraId="7DE3205A" w14:textId="77777777" w:rsidR="00B30531" w:rsidRPr="00354A5E" w:rsidRDefault="00B30531" w:rsidP="00B30531">
      <w:pPr>
        <w:suppressAutoHyphens w:val="0"/>
        <w:spacing w:line="360" w:lineRule="auto"/>
        <w:rPr>
          <w:rFonts w:ascii="Arial" w:eastAsia="Aptos" w:hAnsi="Arial" w:cs="Arial"/>
          <w:b/>
          <w:kern w:val="2"/>
          <w:sz w:val="22"/>
          <w:szCs w:val="22"/>
          <w:lang w:eastAsia="en-US"/>
          <w14:ligatures w14:val="standardContextual"/>
        </w:rPr>
      </w:pPr>
      <w:bookmarkStart w:id="57" w:name="_Hlk223616795"/>
      <w:r w:rsidRPr="00354A5E">
        <w:rPr>
          <w:rFonts w:ascii="Arial" w:eastAsia="Aptos" w:hAnsi="Arial" w:cs="Arial"/>
          <w:b/>
          <w:kern w:val="2"/>
          <w:sz w:val="22"/>
          <w:szCs w:val="22"/>
          <w:lang w:eastAsia="en-US"/>
          <w14:ligatures w14:val="standardContextual"/>
        </w:rPr>
        <w:t>1.3. Obsługa techniczna (nagłośnienie, oświetlenie, scena, multimedia)</w:t>
      </w:r>
    </w:p>
    <w:bookmarkEnd w:id="57"/>
    <w:p w14:paraId="0D5D2777"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 ramach realizacji zamówienia Wykonawca zapewni pełną obsługę techniczną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obejmującą przygotowanie, dostarczenie, montaż, obsługę wszystkich elementów niezbędnych do prawidłowego przeprowadzenia gali oraz ich demontaż. </w:t>
      </w:r>
    </w:p>
    <w:p w14:paraId="49BFC2FE"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Wykonawca zapewni scenę o minimalnych wymiarach 8 × 4 metry lub wykorzysta istniejącą scenę znajdującą się w obiekcie, o ile spełnia </w:t>
      </w:r>
      <w:r w:rsidRPr="00D451C3">
        <w:rPr>
          <w:rFonts w:ascii="Arial" w:eastAsia="Aptos" w:hAnsi="Arial" w:cs="Arial"/>
          <w:kern w:val="2"/>
          <w:sz w:val="22"/>
          <w:szCs w:val="22"/>
          <w:lang w:eastAsia="en-US"/>
          <w14:ligatures w14:val="standardContextual"/>
        </w:rPr>
        <w:t xml:space="preserve">ona wymagania techniczne i funkcjonalne </w:t>
      </w:r>
      <w:r>
        <w:rPr>
          <w:rFonts w:ascii="Arial" w:eastAsia="Aptos" w:hAnsi="Arial" w:cs="Arial"/>
          <w:kern w:val="2"/>
          <w:sz w:val="22"/>
          <w:szCs w:val="22"/>
          <w:lang w:eastAsia="en-US"/>
          <w14:ligatures w14:val="standardContextual"/>
        </w:rPr>
        <w:t>W</w:t>
      </w:r>
      <w:r w:rsidRPr="00D451C3">
        <w:rPr>
          <w:rFonts w:ascii="Arial" w:eastAsia="Aptos" w:hAnsi="Arial" w:cs="Arial"/>
          <w:kern w:val="2"/>
          <w:sz w:val="22"/>
          <w:szCs w:val="22"/>
          <w:lang w:eastAsia="en-US"/>
          <w14:ligatures w14:val="standardContextual"/>
        </w:rPr>
        <w:t>ydarzenia.</w:t>
      </w:r>
      <w:r w:rsidRPr="00354A5E">
        <w:rPr>
          <w:rFonts w:ascii="Arial" w:eastAsia="Aptos" w:hAnsi="Arial" w:cs="Arial"/>
          <w:kern w:val="2"/>
          <w:sz w:val="22"/>
          <w:szCs w:val="22"/>
          <w:lang w:eastAsia="en-US"/>
          <w14:ligatures w14:val="standardContextual"/>
        </w:rPr>
        <w:t xml:space="preserve"> </w:t>
      </w:r>
      <w:r>
        <w:rPr>
          <w:rFonts w:ascii="Arial" w:eastAsia="Aptos" w:hAnsi="Arial" w:cs="Arial"/>
          <w:kern w:val="2"/>
          <w:sz w:val="22"/>
          <w:szCs w:val="22"/>
          <w:lang w:eastAsia="en-US"/>
          <w14:ligatures w14:val="standardContextual"/>
        </w:rPr>
        <w:br/>
      </w:r>
      <w:r w:rsidRPr="00354A5E">
        <w:rPr>
          <w:rFonts w:ascii="Arial" w:eastAsia="Aptos" w:hAnsi="Arial" w:cs="Arial"/>
          <w:kern w:val="2"/>
          <w:sz w:val="22"/>
          <w:szCs w:val="22"/>
          <w:lang w:eastAsia="en-US"/>
          <w14:ligatures w14:val="standardContextual"/>
        </w:rPr>
        <w:t xml:space="preserve">W przypadku braku odpowiedniej sceny w obiekcie Wykonawca zobowiązany jest do jej organizacji, dostawy, montażu oraz demontażu po zakończeniu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ydarzenia.</w:t>
      </w:r>
    </w:p>
    <w:p w14:paraId="5CA85E0B" w14:textId="2F1D49FC"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Nagłośnienie musi być dostosowane do wydarzenia o charakterze galowym i zapewniać wysoką jakość dźwięku dla około 500 uczestników, z równomiernym pokryciem akustycznym całej sali oraz odpowiednią mocą i klarownością przekazu. Oświetlenie sceniczne i oświetlenie sali powinn</w:t>
      </w:r>
      <w:r w:rsidR="00761D4E">
        <w:rPr>
          <w:rFonts w:ascii="Arial" w:eastAsia="Aptos" w:hAnsi="Arial" w:cs="Arial"/>
          <w:kern w:val="2"/>
          <w:sz w:val="22"/>
          <w:szCs w:val="22"/>
          <w:lang w:eastAsia="en-US"/>
          <w14:ligatures w14:val="standardContextual"/>
        </w:rPr>
        <w:t>y</w:t>
      </w:r>
      <w:r w:rsidRPr="00354A5E">
        <w:rPr>
          <w:rFonts w:ascii="Arial" w:eastAsia="Aptos" w:hAnsi="Arial" w:cs="Arial"/>
          <w:kern w:val="2"/>
          <w:sz w:val="22"/>
          <w:szCs w:val="22"/>
          <w:lang w:eastAsia="en-US"/>
          <w14:ligatures w14:val="standardContextual"/>
        </w:rPr>
        <w:t xml:space="preserve"> podkreślać uroczysty charakter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obejmować zarówno oświetlenie funkcjonalne, jak </w:t>
      </w:r>
      <w:r w:rsidR="00761D4E">
        <w:rPr>
          <w:rFonts w:ascii="Arial" w:eastAsia="Aptos" w:hAnsi="Arial" w:cs="Arial"/>
          <w:kern w:val="2"/>
          <w:sz w:val="22"/>
          <w:szCs w:val="22"/>
          <w:lang w:eastAsia="en-US"/>
          <w14:ligatures w14:val="standardContextual"/>
        </w:rPr>
        <w:br/>
      </w:r>
      <w:r w:rsidRPr="00354A5E">
        <w:rPr>
          <w:rFonts w:ascii="Arial" w:eastAsia="Aptos" w:hAnsi="Arial" w:cs="Arial"/>
          <w:kern w:val="2"/>
          <w:sz w:val="22"/>
          <w:szCs w:val="22"/>
          <w:lang w:eastAsia="en-US"/>
          <w14:ligatures w14:val="standardContextual"/>
        </w:rPr>
        <w:t>i dekoracyjne, oraz umożliwiać właściwą ekspozycję sceny, prelegentów i elementów scenografii.</w:t>
      </w:r>
    </w:p>
    <w:p w14:paraId="422CA8AF"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lastRenderedPageBreak/>
        <w:t xml:space="preserve">Wykonawca zapewni również ekrany LED lub projektory multimedialne wraz z kompletną obsługą techniczną, umożliwiające prezentację materiałów wizualnych, filmów, grafik oraz treści związanych z programem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które Zamawiający przekaże Wykonawcy. W trakcie całego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ydarzenia, z ramienia Wykonawcy, obecni będą operatorzy dźwięku i światła odpowiedzialni za bieżącą obsługę techniczną, reagujący na potrzeby Zamawiającego oraz zapewniający nieprzerwane i prawidłowe działania sprzętu.</w:t>
      </w:r>
    </w:p>
    <w:p w14:paraId="1A09F8A4" w14:textId="77777777" w:rsidR="00761D4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D451C3">
        <w:rPr>
          <w:rFonts w:ascii="Arial" w:eastAsia="Aptos" w:hAnsi="Arial" w:cs="Arial"/>
          <w:kern w:val="2"/>
          <w:sz w:val="22"/>
          <w:szCs w:val="22"/>
          <w:lang w:eastAsia="en-US"/>
          <w14:ligatures w14:val="standardContextual"/>
        </w:rPr>
        <w:t xml:space="preserve">Wykonawca dostarczy mównicę odpowiednią do charakteru </w:t>
      </w:r>
      <w:r>
        <w:rPr>
          <w:rFonts w:ascii="Arial" w:eastAsia="Aptos" w:hAnsi="Arial" w:cs="Arial"/>
          <w:kern w:val="2"/>
          <w:sz w:val="22"/>
          <w:szCs w:val="22"/>
          <w:lang w:eastAsia="en-US"/>
          <w14:ligatures w14:val="standardContextual"/>
        </w:rPr>
        <w:t>W</w:t>
      </w:r>
      <w:r w:rsidRPr="00D451C3">
        <w:rPr>
          <w:rFonts w:ascii="Arial" w:eastAsia="Aptos" w:hAnsi="Arial" w:cs="Arial"/>
          <w:kern w:val="2"/>
          <w:sz w:val="22"/>
          <w:szCs w:val="22"/>
          <w:lang w:eastAsia="en-US"/>
          <w14:ligatures w14:val="standardContextual"/>
        </w:rPr>
        <w:t xml:space="preserve">ydarzenia oraz przygotuje propozycję ustawienia sali, obejmującą układ krzeseł, rozmieszczenie sceny, stref technicznych </w:t>
      </w:r>
      <w:r w:rsidR="00761D4E">
        <w:rPr>
          <w:rFonts w:ascii="Arial" w:eastAsia="Aptos" w:hAnsi="Arial" w:cs="Arial"/>
          <w:kern w:val="2"/>
          <w:sz w:val="22"/>
          <w:szCs w:val="22"/>
          <w:lang w:eastAsia="en-US"/>
          <w14:ligatures w14:val="standardContextual"/>
        </w:rPr>
        <w:br/>
      </w:r>
      <w:r w:rsidRPr="00D451C3">
        <w:rPr>
          <w:rFonts w:ascii="Arial" w:eastAsia="Aptos" w:hAnsi="Arial" w:cs="Arial"/>
          <w:kern w:val="2"/>
          <w:sz w:val="22"/>
          <w:szCs w:val="22"/>
          <w:lang w:eastAsia="en-US"/>
          <w14:ligatures w14:val="standardContextual"/>
        </w:rPr>
        <w:t xml:space="preserve">i elementów dekoracyjnych. Propozycja układu może obejmować </w:t>
      </w:r>
      <w:r w:rsidRPr="00B86858">
        <w:rPr>
          <w:rFonts w:ascii="Arial" w:eastAsia="Aptos" w:hAnsi="Arial" w:cs="Arial"/>
          <w:kern w:val="2"/>
          <w:sz w:val="22"/>
          <w:szCs w:val="22"/>
          <w:lang w:eastAsia="en-US"/>
          <w14:ligatures w14:val="standardContextual"/>
        </w:rPr>
        <w:t>układ teatralny, półokrągły lub mieszany,</w:t>
      </w:r>
      <w:r w:rsidRPr="00D451C3">
        <w:rPr>
          <w:rFonts w:ascii="Arial" w:eastAsia="Aptos" w:hAnsi="Arial" w:cs="Arial"/>
          <w:kern w:val="2"/>
          <w:sz w:val="22"/>
          <w:szCs w:val="22"/>
          <w:lang w:eastAsia="en-US"/>
          <w14:ligatures w14:val="standardContextual"/>
        </w:rPr>
        <w:t xml:space="preserve"> w zależności od możliwości przestrzennych obiektu i specyfiki wydarzenia. </w:t>
      </w:r>
    </w:p>
    <w:p w14:paraId="46500F80" w14:textId="0FADCFCF" w:rsidR="00B30531" w:rsidRPr="00D451C3"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D451C3">
        <w:rPr>
          <w:rFonts w:ascii="Arial" w:eastAsia="Aptos" w:hAnsi="Arial" w:cs="Arial"/>
          <w:kern w:val="2"/>
          <w:sz w:val="22"/>
          <w:szCs w:val="22"/>
          <w:lang w:eastAsia="en-US"/>
          <w14:ligatures w14:val="standardContextual"/>
        </w:rPr>
        <w:t xml:space="preserve">Ostateczny układ przestrzeni zostanie ustalony przez Wykonawcę z uwzględnieniem jego doświadczenia, warunków technicznych obiektu oraz priorytetu, jakim jest zapewnienie doskonałego nagłośnienia, widoczności i oświetlenia, przy czym rozwiązanie to wymaga uprzedniej akceptacji Zamawiającego. </w:t>
      </w:r>
    </w:p>
    <w:p w14:paraId="086F77BF" w14:textId="77777777" w:rsidR="00B3053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p>
    <w:p w14:paraId="3751907C" w14:textId="3D97D64E"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 celu zapewnienia odpowiedniej atmosfery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Wykonawca zapewni subtelny, elegancki podkład muzyczny, odtwarzany w tle podczas </w:t>
      </w:r>
      <w:r w:rsidR="000B3CD5">
        <w:rPr>
          <w:rFonts w:ascii="Arial" w:eastAsia="Aptos" w:hAnsi="Arial" w:cs="Arial"/>
          <w:kern w:val="2"/>
          <w:sz w:val="22"/>
          <w:szCs w:val="22"/>
          <w:lang w:eastAsia="en-US"/>
          <w14:ligatures w14:val="standardContextual"/>
        </w:rPr>
        <w:t xml:space="preserve">rejestracji </w:t>
      </w:r>
      <w:r w:rsidR="00761D4E">
        <w:rPr>
          <w:rFonts w:ascii="Arial" w:eastAsia="Aptos" w:hAnsi="Arial" w:cs="Arial"/>
          <w:kern w:val="2"/>
          <w:sz w:val="22"/>
          <w:szCs w:val="22"/>
          <w:lang w:eastAsia="en-US"/>
          <w14:ligatures w14:val="standardContextual"/>
        </w:rPr>
        <w:t xml:space="preserve">i </w:t>
      </w:r>
      <w:r w:rsidRPr="00354A5E">
        <w:rPr>
          <w:rFonts w:ascii="Arial" w:eastAsia="Aptos" w:hAnsi="Arial" w:cs="Arial"/>
          <w:kern w:val="2"/>
          <w:sz w:val="22"/>
          <w:szCs w:val="22"/>
          <w:lang w:eastAsia="en-US"/>
          <w14:ligatures w14:val="standardContextual"/>
        </w:rPr>
        <w:t xml:space="preserve">gromadzenia się gości, w przestrzeniach komunikacyjnych, w korytarzach, w sali głównej przed rozpoczęciem części </w:t>
      </w:r>
      <w:r w:rsidR="009E2B9B">
        <w:rPr>
          <w:rFonts w:ascii="Arial" w:eastAsia="Aptos" w:hAnsi="Arial" w:cs="Arial"/>
          <w:kern w:val="2"/>
          <w:sz w:val="22"/>
          <w:szCs w:val="22"/>
          <w:lang w:eastAsia="en-US"/>
          <w14:ligatures w14:val="standardContextual"/>
        </w:rPr>
        <w:t xml:space="preserve">oficjalnej </w:t>
      </w:r>
      <w:r w:rsidR="00761D4E">
        <w:rPr>
          <w:rFonts w:ascii="Arial" w:eastAsia="Aptos" w:hAnsi="Arial" w:cs="Arial"/>
          <w:kern w:val="2"/>
          <w:sz w:val="22"/>
          <w:szCs w:val="22"/>
          <w:lang w:eastAsia="en-US"/>
          <w14:ligatures w14:val="standardContextual"/>
        </w:rPr>
        <w:br/>
      </w:r>
      <w:r w:rsidR="009E2B9B">
        <w:rPr>
          <w:rFonts w:ascii="Arial" w:eastAsia="Aptos" w:hAnsi="Arial" w:cs="Arial"/>
          <w:kern w:val="2"/>
          <w:sz w:val="22"/>
          <w:szCs w:val="22"/>
          <w:lang w:eastAsia="en-US"/>
          <w14:ligatures w14:val="standardContextual"/>
        </w:rPr>
        <w:t xml:space="preserve">i </w:t>
      </w:r>
      <w:r w:rsidRPr="00354A5E">
        <w:rPr>
          <w:rFonts w:ascii="Arial" w:eastAsia="Aptos" w:hAnsi="Arial" w:cs="Arial"/>
          <w:kern w:val="2"/>
          <w:sz w:val="22"/>
          <w:szCs w:val="22"/>
          <w:lang w:eastAsia="en-US"/>
          <w14:ligatures w14:val="standardContextual"/>
        </w:rPr>
        <w:t xml:space="preserve">artystycznej, w </w:t>
      </w:r>
      <w:r w:rsidR="009E2B9B">
        <w:rPr>
          <w:rFonts w:ascii="Arial" w:eastAsia="Aptos" w:hAnsi="Arial" w:cs="Arial"/>
          <w:kern w:val="2"/>
          <w:sz w:val="22"/>
          <w:szCs w:val="22"/>
          <w:lang w:eastAsia="en-US"/>
          <w14:ligatures w14:val="standardContextual"/>
        </w:rPr>
        <w:t xml:space="preserve">przerwach między poszczególnymi częściami programu, w </w:t>
      </w:r>
      <w:r w:rsidRPr="00354A5E">
        <w:rPr>
          <w:rFonts w:ascii="Arial" w:eastAsia="Aptos" w:hAnsi="Arial" w:cs="Arial"/>
          <w:kern w:val="2"/>
          <w:sz w:val="22"/>
          <w:szCs w:val="22"/>
          <w:lang w:eastAsia="en-US"/>
          <w14:ligatures w14:val="standardContextual"/>
        </w:rPr>
        <w:t xml:space="preserve">trakcie przerw </w:t>
      </w:r>
      <w:r w:rsidR="009E2B9B">
        <w:rPr>
          <w:rFonts w:ascii="Arial" w:eastAsia="Aptos" w:hAnsi="Arial" w:cs="Arial"/>
          <w:kern w:val="2"/>
          <w:sz w:val="22"/>
          <w:szCs w:val="22"/>
          <w:lang w:eastAsia="en-US"/>
          <w14:ligatures w14:val="standardContextual"/>
        </w:rPr>
        <w:t xml:space="preserve">cateringowych </w:t>
      </w:r>
      <w:r w:rsidRPr="00354A5E">
        <w:rPr>
          <w:rFonts w:ascii="Arial" w:eastAsia="Aptos" w:hAnsi="Arial" w:cs="Arial"/>
          <w:kern w:val="2"/>
          <w:sz w:val="22"/>
          <w:szCs w:val="22"/>
          <w:lang w:eastAsia="en-US"/>
          <w14:ligatures w14:val="standardContextual"/>
        </w:rPr>
        <w:t xml:space="preserve">oraz </w:t>
      </w:r>
      <w:r w:rsidR="009E2B9B">
        <w:rPr>
          <w:rFonts w:ascii="Arial" w:eastAsia="Aptos" w:hAnsi="Arial" w:cs="Arial"/>
          <w:kern w:val="2"/>
          <w:sz w:val="22"/>
          <w:szCs w:val="22"/>
          <w:lang w:eastAsia="en-US"/>
          <w14:ligatures w14:val="standardContextual"/>
        </w:rPr>
        <w:t xml:space="preserve">w innych momentach przejściowych, tak aby uniknąć ciszy w przestrzeni Wydarzenia. Podkład muzyczny </w:t>
      </w:r>
      <w:r w:rsidRPr="00354A5E">
        <w:rPr>
          <w:rFonts w:ascii="Arial" w:eastAsia="Aptos" w:hAnsi="Arial" w:cs="Arial"/>
          <w:kern w:val="2"/>
          <w:sz w:val="22"/>
          <w:szCs w:val="22"/>
          <w:lang w:eastAsia="en-US"/>
          <w14:ligatures w14:val="standardContextual"/>
        </w:rPr>
        <w:t>powin</w:t>
      </w:r>
      <w:r w:rsidR="009E2B9B">
        <w:rPr>
          <w:rFonts w:ascii="Arial" w:eastAsia="Aptos" w:hAnsi="Arial" w:cs="Arial"/>
          <w:kern w:val="2"/>
          <w:sz w:val="22"/>
          <w:szCs w:val="22"/>
          <w:lang w:eastAsia="en-US"/>
          <w14:ligatures w14:val="standardContextual"/>
        </w:rPr>
        <w:t>ien</w:t>
      </w:r>
      <w:r w:rsidRPr="00354A5E">
        <w:rPr>
          <w:rFonts w:ascii="Arial" w:eastAsia="Aptos" w:hAnsi="Arial" w:cs="Arial"/>
          <w:kern w:val="2"/>
          <w:sz w:val="22"/>
          <w:szCs w:val="22"/>
          <w:lang w:eastAsia="en-US"/>
          <w14:ligatures w14:val="standardContextual"/>
        </w:rPr>
        <w:t xml:space="preserve"> mieć charakter spokojny</w:t>
      </w:r>
      <w:r w:rsidR="009E2B9B">
        <w:rPr>
          <w:rFonts w:ascii="Arial" w:eastAsia="Aptos" w:hAnsi="Arial" w:cs="Arial"/>
          <w:kern w:val="2"/>
          <w:sz w:val="22"/>
          <w:szCs w:val="22"/>
          <w:lang w:eastAsia="en-US"/>
          <w14:ligatures w14:val="standardContextual"/>
        </w:rPr>
        <w:t xml:space="preserve"> i elegancki</w:t>
      </w:r>
      <w:r w:rsidRPr="00354A5E">
        <w:rPr>
          <w:rFonts w:ascii="Arial" w:eastAsia="Aptos" w:hAnsi="Arial" w:cs="Arial"/>
          <w:kern w:val="2"/>
          <w:sz w:val="22"/>
          <w:szCs w:val="22"/>
          <w:lang w:eastAsia="en-US"/>
          <w14:ligatures w14:val="standardContextual"/>
        </w:rPr>
        <w:t xml:space="preserve">, </w:t>
      </w:r>
      <w:r w:rsidR="009E2B9B">
        <w:rPr>
          <w:rFonts w:ascii="Arial" w:eastAsia="Aptos" w:hAnsi="Arial" w:cs="Arial"/>
          <w:kern w:val="2"/>
          <w:sz w:val="22"/>
          <w:szCs w:val="22"/>
          <w:lang w:eastAsia="en-US"/>
          <w14:ligatures w14:val="standardContextual"/>
        </w:rPr>
        <w:t xml:space="preserve">spójny </w:t>
      </w:r>
      <w:r w:rsidR="00761D4E">
        <w:rPr>
          <w:rFonts w:ascii="Arial" w:eastAsia="Aptos" w:hAnsi="Arial" w:cs="Arial"/>
          <w:kern w:val="2"/>
          <w:sz w:val="22"/>
          <w:szCs w:val="22"/>
          <w:lang w:eastAsia="en-US"/>
          <w14:ligatures w14:val="standardContextual"/>
        </w:rPr>
        <w:br/>
      </w:r>
      <w:r w:rsidR="009E2B9B">
        <w:rPr>
          <w:rFonts w:ascii="Arial" w:eastAsia="Aptos" w:hAnsi="Arial" w:cs="Arial"/>
          <w:kern w:val="2"/>
          <w:sz w:val="22"/>
          <w:szCs w:val="22"/>
          <w:lang w:eastAsia="en-US"/>
          <w14:ligatures w14:val="standardContextual"/>
        </w:rPr>
        <w:t xml:space="preserve">z uroczystym charakterem </w:t>
      </w:r>
      <w:r w:rsidR="00761D4E">
        <w:rPr>
          <w:rFonts w:ascii="Arial" w:eastAsia="Aptos" w:hAnsi="Arial" w:cs="Arial"/>
          <w:kern w:val="2"/>
          <w:sz w:val="22"/>
          <w:szCs w:val="22"/>
          <w:lang w:eastAsia="en-US"/>
          <w14:ligatures w14:val="standardContextual"/>
        </w:rPr>
        <w:t>Wydarzenia</w:t>
      </w:r>
      <w:r w:rsidR="009E2B9B">
        <w:rPr>
          <w:rFonts w:ascii="Arial" w:eastAsia="Aptos" w:hAnsi="Arial" w:cs="Arial"/>
          <w:kern w:val="2"/>
          <w:sz w:val="22"/>
          <w:szCs w:val="22"/>
          <w:lang w:eastAsia="en-US"/>
          <w14:ligatures w14:val="standardContextual"/>
        </w:rPr>
        <w:t xml:space="preserve">, </w:t>
      </w:r>
      <w:r w:rsidR="009E2B9B" w:rsidRPr="00354A5E">
        <w:rPr>
          <w:rFonts w:ascii="Arial" w:eastAsia="Aptos" w:hAnsi="Arial" w:cs="Arial"/>
          <w:kern w:val="2"/>
          <w:sz w:val="22"/>
          <w:szCs w:val="22"/>
          <w:lang w:eastAsia="en-US"/>
          <w14:ligatures w14:val="standardContextual"/>
        </w:rPr>
        <w:t xml:space="preserve">dostosowany do </w:t>
      </w:r>
      <w:r w:rsidR="00761D4E">
        <w:rPr>
          <w:rFonts w:ascii="Arial" w:eastAsia="Aptos" w:hAnsi="Arial" w:cs="Arial"/>
          <w:kern w:val="2"/>
          <w:sz w:val="22"/>
          <w:szCs w:val="22"/>
          <w:lang w:eastAsia="en-US"/>
          <w14:ligatures w14:val="standardContextual"/>
        </w:rPr>
        <w:t xml:space="preserve">jego </w:t>
      </w:r>
      <w:r w:rsidR="009E2B9B" w:rsidRPr="00354A5E">
        <w:rPr>
          <w:rFonts w:ascii="Arial" w:eastAsia="Aptos" w:hAnsi="Arial" w:cs="Arial"/>
          <w:kern w:val="2"/>
          <w:sz w:val="22"/>
          <w:szCs w:val="22"/>
          <w:lang w:eastAsia="en-US"/>
          <w14:ligatures w14:val="standardContextual"/>
        </w:rPr>
        <w:t>uroczystego charakteru</w:t>
      </w:r>
      <w:r w:rsidR="009E2B9B">
        <w:rPr>
          <w:rFonts w:ascii="Arial" w:eastAsia="Aptos" w:hAnsi="Arial" w:cs="Arial"/>
          <w:kern w:val="2"/>
          <w:sz w:val="22"/>
          <w:szCs w:val="22"/>
          <w:lang w:eastAsia="en-US"/>
          <w14:ligatures w14:val="standardContextual"/>
        </w:rPr>
        <w:t xml:space="preserve">, </w:t>
      </w:r>
      <w:r w:rsidR="00761D4E">
        <w:rPr>
          <w:rFonts w:ascii="Arial" w:eastAsia="Aptos" w:hAnsi="Arial" w:cs="Arial"/>
          <w:kern w:val="2"/>
          <w:sz w:val="22"/>
          <w:szCs w:val="22"/>
          <w:lang w:eastAsia="en-US"/>
          <w14:ligatures w14:val="standardContextual"/>
        </w:rPr>
        <w:br/>
      </w:r>
      <w:r w:rsidR="009E2B9B">
        <w:rPr>
          <w:rFonts w:ascii="Arial" w:eastAsia="Aptos" w:hAnsi="Arial" w:cs="Arial"/>
          <w:kern w:val="2"/>
          <w:sz w:val="22"/>
          <w:szCs w:val="22"/>
          <w:lang w:eastAsia="en-US"/>
          <w14:ligatures w14:val="standardContextual"/>
        </w:rPr>
        <w:t xml:space="preserve">w szczególności w formie jazzu, </w:t>
      </w:r>
      <w:proofErr w:type="spellStart"/>
      <w:r w:rsidR="009E2B9B">
        <w:rPr>
          <w:rFonts w:ascii="Arial" w:eastAsia="Aptos" w:hAnsi="Arial" w:cs="Arial"/>
          <w:kern w:val="2"/>
          <w:sz w:val="22"/>
          <w:szCs w:val="22"/>
          <w:lang w:eastAsia="en-US"/>
          <w14:ligatures w14:val="standardContextual"/>
        </w:rPr>
        <w:t>smooth</w:t>
      </w:r>
      <w:proofErr w:type="spellEnd"/>
      <w:r w:rsidR="009E2B9B">
        <w:rPr>
          <w:rFonts w:ascii="Arial" w:eastAsia="Aptos" w:hAnsi="Arial" w:cs="Arial"/>
          <w:kern w:val="2"/>
          <w:sz w:val="22"/>
          <w:szCs w:val="22"/>
          <w:lang w:eastAsia="en-US"/>
          <w14:ligatures w14:val="standardContextual"/>
        </w:rPr>
        <w:t xml:space="preserve"> jazzu, instrumentalnych </w:t>
      </w:r>
      <w:proofErr w:type="spellStart"/>
      <w:r w:rsidR="009E2B9B">
        <w:rPr>
          <w:rFonts w:ascii="Arial" w:eastAsia="Aptos" w:hAnsi="Arial" w:cs="Arial"/>
          <w:kern w:val="2"/>
          <w:sz w:val="22"/>
          <w:szCs w:val="22"/>
          <w:lang w:eastAsia="en-US"/>
          <w14:ligatures w14:val="standardContextual"/>
        </w:rPr>
        <w:t>coverów</w:t>
      </w:r>
      <w:proofErr w:type="spellEnd"/>
      <w:r w:rsidR="009E2B9B">
        <w:rPr>
          <w:rFonts w:ascii="Arial" w:eastAsia="Aptos" w:hAnsi="Arial" w:cs="Arial"/>
          <w:kern w:val="2"/>
          <w:sz w:val="22"/>
          <w:szCs w:val="22"/>
          <w:lang w:eastAsia="en-US"/>
          <w14:ligatures w14:val="standardContextual"/>
        </w:rPr>
        <w:t xml:space="preserve"> lub muzyki akustycznej</w:t>
      </w:r>
      <w:r>
        <w:rPr>
          <w:rFonts w:ascii="Arial" w:eastAsia="Aptos" w:hAnsi="Arial" w:cs="Arial"/>
          <w:kern w:val="2"/>
          <w:sz w:val="22"/>
          <w:szCs w:val="22"/>
          <w:lang w:eastAsia="en-US"/>
          <w14:ligatures w14:val="standardContextual"/>
        </w:rPr>
        <w:t>.</w:t>
      </w:r>
      <w:r w:rsidRPr="00354A5E">
        <w:rPr>
          <w:rFonts w:ascii="Arial" w:eastAsia="Aptos" w:hAnsi="Arial" w:cs="Arial"/>
          <w:kern w:val="2"/>
          <w:sz w:val="22"/>
          <w:szCs w:val="22"/>
          <w:lang w:eastAsia="en-US"/>
          <w14:ligatures w14:val="standardContextual"/>
        </w:rPr>
        <w:t xml:space="preserve"> </w:t>
      </w:r>
    </w:p>
    <w:p w14:paraId="1D801B3F" w14:textId="77777777" w:rsidR="00C7228A" w:rsidRDefault="00C7228A" w:rsidP="00B30531">
      <w:pPr>
        <w:suppressAutoHyphens w:val="0"/>
        <w:spacing w:line="360" w:lineRule="auto"/>
        <w:jc w:val="both"/>
        <w:rPr>
          <w:rFonts w:ascii="Arial" w:eastAsia="Aptos" w:hAnsi="Arial" w:cs="Arial"/>
          <w:kern w:val="2"/>
          <w:sz w:val="22"/>
          <w:szCs w:val="22"/>
          <w:lang w:eastAsia="en-US"/>
          <w14:ligatures w14:val="standardContextual"/>
        </w:rPr>
      </w:pPr>
    </w:p>
    <w:p w14:paraId="4F20C46E" w14:textId="0E8E0EF9"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Wykonawca przygotuje również na terenie obiektu wydzielone miejsce do krótkiej konferencji prasowej z udziałem przedstawicieli mediów, władz KRUS oraz </w:t>
      </w:r>
      <w:r w:rsidR="00DA2177">
        <w:rPr>
          <w:rFonts w:ascii="Arial" w:eastAsia="Aptos" w:hAnsi="Arial" w:cs="Arial"/>
          <w:kern w:val="2"/>
          <w:sz w:val="22"/>
          <w:szCs w:val="22"/>
          <w:lang w:eastAsia="en-US"/>
          <w14:ligatures w14:val="standardContextual"/>
        </w:rPr>
        <w:t xml:space="preserve">zaproszonych </w:t>
      </w:r>
      <w:r w:rsidRPr="00354A5E">
        <w:rPr>
          <w:rFonts w:ascii="Arial" w:eastAsia="Aptos" w:hAnsi="Arial" w:cs="Arial"/>
          <w:kern w:val="2"/>
          <w:sz w:val="22"/>
          <w:szCs w:val="22"/>
          <w:lang w:eastAsia="en-US"/>
          <w14:ligatures w14:val="standardContextual"/>
        </w:rPr>
        <w:t xml:space="preserve">gości, organizowanej przed rozpoczęciem części oficjalnej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Strefa ta powinna być zlokalizowana w sposób umożliwiający swobodny dostęp dziennikarzy, a jednocześnie niezakłócający ruchu uczestników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Wykonawca zapewni w tej przestrzeni odpowiednie nagłośnienie, w tym co najmniej </w:t>
      </w:r>
      <w:r w:rsidRPr="00694867">
        <w:rPr>
          <w:rFonts w:ascii="Arial" w:eastAsia="Aptos" w:hAnsi="Arial" w:cs="Arial"/>
          <w:kern w:val="2"/>
          <w:sz w:val="22"/>
          <w:szCs w:val="22"/>
          <w:lang w:eastAsia="en-US"/>
          <w14:ligatures w14:val="standardContextual"/>
        </w:rPr>
        <w:t>dwa niezależne mikrofony stojące,</w:t>
      </w:r>
      <w:r w:rsidRPr="00354A5E">
        <w:rPr>
          <w:rFonts w:ascii="Arial" w:eastAsia="Aptos" w:hAnsi="Arial" w:cs="Arial"/>
          <w:kern w:val="2"/>
          <w:sz w:val="22"/>
          <w:szCs w:val="22"/>
          <w:lang w:eastAsia="en-US"/>
          <w14:ligatures w14:val="standardContextual"/>
        </w:rPr>
        <w:t xml:space="preserve"> właściwe oświetlenie, estetyczne tło lub delikatną scenografię spójną z charakterem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a także niezbędne elementy wyposażenia, takie jak krzesła lub niewielkie stoliki, jeżeli będą wymagane przez Zamawiającego. Strefa konferencyjna powinna być przygotowana w sposób elegancki, reprezentacyjny i zgodny z instytucjonalnym charakterem uroczystości. </w:t>
      </w:r>
    </w:p>
    <w:p w14:paraId="371C9291" w14:textId="77777777" w:rsidR="00B30531" w:rsidRPr="00354A5E" w:rsidRDefault="00B30531" w:rsidP="00B30531">
      <w:pPr>
        <w:suppressAutoHyphens w:val="0"/>
        <w:spacing w:before="100" w:beforeAutospacing="1" w:after="100" w:afterAutospacing="1" w:line="360" w:lineRule="auto"/>
        <w:jc w:val="both"/>
        <w:rPr>
          <w:rFonts w:ascii="Arial" w:eastAsia="Aptos" w:hAnsi="Arial" w:cs="Arial"/>
          <w:b/>
          <w:kern w:val="2"/>
          <w:sz w:val="22"/>
          <w:szCs w:val="22"/>
          <w:lang w:eastAsia="en-US"/>
          <w14:ligatures w14:val="standardContextual"/>
        </w:rPr>
      </w:pPr>
      <w:r w:rsidRPr="00354A5E">
        <w:rPr>
          <w:rFonts w:ascii="Arial" w:eastAsia="Aptos" w:hAnsi="Arial" w:cs="Arial"/>
          <w:b/>
          <w:kern w:val="2"/>
          <w:sz w:val="22"/>
          <w:szCs w:val="22"/>
          <w:lang w:eastAsia="en-US"/>
          <w14:ligatures w14:val="standardContextual"/>
        </w:rPr>
        <w:t xml:space="preserve">1.4. Organizacja i koordynacja </w:t>
      </w:r>
      <w:r>
        <w:rPr>
          <w:rFonts w:ascii="Arial" w:eastAsia="Aptos" w:hAnsi="Arial" w:cs="Arial"/>
          <w:b/>
          <w:kern w:val="2"/>
          <w:sz w:val="22"/>
          <w:szCs w:val="22"/>
          <w:lang w:eastAsia="en-US"/>
          <w14:ligatures w14:val="standardContextual"/>
        </w:rPr>
        <w:t>W</w:t>
      </w:r>
      <w:r w:rsidRPr="00354A5E">
        <w:rPr>
          <w:rFonts w:ascii="Arial" w:eastAsia="Aptos" w:hAnsi="Arial" w:cs="Arial"/>
          <w:b/>
          <w:kern w:val="2"/>
          <w:sz w:val="22"/>
          <w:szCs w:val="22"/>
          <w:lang w:eastAsia="en-US"/>
          <w14:ligatures w14:val="standardContextual"/>
        </w:rPr>
        <w:t>ydarzenia</w:t>
      </w:r>
    </w:p>
    <w:p w14:paraId="589022E0" w14:textId="77777777" w:rsidR="00CE4DE1" w:rsidRDefault="00B30531" w:rsidP="00B30531">
      <w:pPr>
        <w:suppressAutoHyphens w:val="0"/>
        <w:spacing w:before="100" w:beforeAutospacing="1" w:after="100" w:afterAutospacing="1"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 ramach realizacji zamówienia Wykonawca zapewni kompleksową organizację i koordynację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obejmującą wszystkie działania niezbędne do prawidłowego przygotowania </w:t>
      </w:r>
      <w:r w:rsidRPr="00354A5E">
        <w:rPr>
          <w:rFonts w:ascii="Arial" w:eastAsia="Aptos" w:hAnsi="Arial" w:cs="Arial"/>
          <w:kern w:val="2"/>
          <w:sz w:val="22"/>
          <w:szCs w:val="22"/>
          <w:lang w:eastAsia="en-US"/>
          <w14:ligatures w14:val="standardContextual"/>
        </w:rPr>
        <w:lastRenderedPageBreak/>
        <w:t>i przeprowadzenia uroczystości</w:t>
      </w:r>
      <w:r w:rsidRPr="00D451C3">
        <w:rPr>
          <w:rFonts w:ascii="Arial" w:eastAsia="Aptos" w:hAnsi="Arial" w:cs="Arial"/>
          <w:kern w:val="2"/>
          <w:sz w:val="22"/>
          <w:szCs w:val="22"/>
          <w:lang w:eastAsia="en-US"/>
          <w14:ligatures w14:val="standardContextual"/>
        </w:rPr>
        <w:t>. Wykonawca wyznaczy kierownika projektu</w:t>
      </w:r>
      <w:bookmarkStart w:id="58" w:name="_Hlk225503035"/>
      <w:r w:rsidRPr="00D451C3">
        <w:rPr>
          <w:rFonts w:ascii="Arial" w:eastAsia="Aptos" w:hAnsi="Arial" w:cs="Arial"/>
          <w:kern w:val="2"/>
          <w:sz w:val="22"/>
          <w:szCs w:val="22"/>
          <w:lang w:eastAsia="en-US"/>
          <w14:ligatures w14:val="standardContextual"/>
        </w:rPr>
        <w:t xml:space="preserve">, na etapie realizacji umowy, zgodnie z harmonogramem, </w:t>
      </w:r>
      <w:bookmarkEnd w:id="58"/>
      <w:r w:rsidRPr="00354A5E">
        <w:rPr>
          <w:rFonts w:ascii="Arial" w:eastAsia="Aptos" w:hAnsi="Arial" w:cs="Arial"/>
          <w:kern w:val="2"/>
          <w:sz w:val="22"/>
          <w:szCs w:val="22"/>
          <w:lang w:eastAsia="en-US"/>
          <w14:ligatures w14:val="standardContextual"/>
        </w:rPr>
        <w:t xml:space="preserve"> odpowiedzialnego za bieżący kontakt z Zamawiającym, nadzór nad harmonogramem, koordynację podwykonawców oraz zapewnienie terminowej realizacji wszystkich elementów wydarzenia. Kierownik projektu będzie dostępny dla Zamawiającego przez cały okres obowiązywania Umowy, w tym w dniu wydarzenia, oraz będzie zobowiązany do niezwłocznego reagowania na zgłaszane potrzeby i </w:t>
      </w:r>
      <w:r w:rsidRPr="003445FB">
        <w:rPr>
          <w:rFonts w:ascii="Arial" w:eastAsia="Aptos" w:hAnsi="Arial" w:cs="Arial"/>
          <w:kern w:val="2"/>
          <w:sz w:val="22"/>
          <w:szCs w:val="22"/>
          <w:lang w:eastAsia="en-US"/>
          <w14:ligatures w14:val="standardContextual"/>
        </w:rPr>
        <w:t xml:space="preserve">uwagi. </w:t>
      </w:r>
    </w:p>
    <w:p w14:paraId="195C1742" w14:textId="77777777" w:rsidR="00CE4DE1" w:rsidRDefault="00B30531" w:rsidP="00B30531">
      <w:pPr>
        <w:suppressAutoHyphens w:val="0"/>
        <w:spacing w:before="100" w:beforeAutospacing="1" w:after="100" w:afterAutospacing="1" w:line="360" w:lineRule="auto"/>
        <w:jc w:val="both"/>
        <w:rPr>
          <w:rFonts w:ascii="Arial" w:eastAsia="Aptos" w:hAnsi="Arial" w:cs="Arial"/>
          <w:kern w:val="2"/>
          <w:sz w:val="22"/>
          <w:szCs w:val="22"/>
          <w:lang w:eastAsia="en-US"/>
          <w14:ligatures w14:val="standardContextual"/>
        </w:rPr>
      </w:pPr>
      <w:r w:rsidRPr="00D451C3">
        <w:rPr>
          <w:rFonts w:ascii="Arial" w:eastAsia="Aptos" w:hAnsi="Arial" w:cs="Arial"/>
          <w:kern w:val="2"/>
          <w:sz w:val="22"/>
          <w:szCs w:val="22"/>
          <w:lang w:eastAsia="en-US"/>
          <w14:ligatures w14:val="standardContextual"/>
        </w:rPr>
        <w:t xml:space="preserve">Wykonawca </w:t>
      </w:r>
      <w:r w:rsidRPr="00B86858">
        <w:rPr>
          <w:rFonts w:ascii="Arial" w:eastAsia="Aptos" w:hAnsi="Arial" w:cs="Arial"/>
          <w:kern w:val="2"/>
          <w:sz w:val="22"/>
          <w:szCs w:val="22"/>
          <w:lang w:eastAsia="en-US"/>
          <w14:ligatures w14:val="standardContextual"/>
        </w:rPr>
        <w:t>przygotuje szczegółowy scenariusz wydarzenia,</w:t>
      </w:r>
      <w:r w:rsidRPr="00B86858">
        <w:t xml:space="preserve"> </w:t>
      </w:r>
      <w:r w:rsidRPr="00B86858">
        <w:rPr>
          <w:rFonts w:ascii="Arial" w:eastAsia="Aptos" w:hAnsi="Arial" w:cs="Arial"/>
          <w:kern w:val="2"/>
          <w:sz w:val="22"/>
          <w:szCs w:val="22"/>
          <w:lang w:eastAsia="en-US"/>
          <w14:ligatures w14:val="standardContextual"/>
        </w:rPr>
        <w:t xml:space="preserve">na etapie realizacji umowy, zgodnie </w:t>
      </w:r>
      <w:r w:rsidR="00CE4DE1">
        <w:rPr>
          <w:rFonts w:ascii="Arial" w:eastAsia="Aptos" w:hAnsi="Arial" w:cs="Arial"/>
          <w:kern w:val="2"/>
          <w:sz w:val="22"/>
          <w:szCs w:val="22"/>
          <w:lang w:eastAsia="en-US"/>
          <w14:ligatures w14:val="standardContextual"/>
        </w:rPr>
        <w:br/>
      </w:r>
      <w:r w:rsidRPr="00B86858">
        <w:rPr>
          <w:rFonts w:ascii="Arial" w:eastAsia="Aptos" w:hAnsi="Arial" w:cs="Arial"/>
          <w:kern w:val="2"/>
          <w:sz w:val="22"/>
          <w:szCs w:val="22"/>
          <w:lang w:eastAsia="en-US"/>
          <w14:ligatures w14:val="standardContextual"/>
        </w:rPr>
        <w:t>z harmonogramem, obejmujący</w:t>
      </w:r>
      <w:r w:rsidRPr="00354A5E">
        <w:rPr>
          <w:rFonts w:ascii="Arial" w:eastAsia="Aptos" w:hAnsi="Arial" w:cs="Arial"/>
          <w:kern w:val="2"/>
          <w:sz w:val="22"/>
          <w:szCs w:val="22"/>
          <w:lang w:eastAsia="en-US"/>
          <w14:ligatures w14:val="standardContextual"/>
        </w:rPr>
        <w:t xml:space="preserve"> przebieg części oficjalnej, elementy artystyczne, przerwy, działania techniczne oraz logistyczne, a także harmonogram pracy personelu. Scenariusz zostanie przedstawiony Zamawiającemu do akceptacji w terminie uzgodnionym w harmonogramie realizacji Umowy. </w:t>
      </w:r>
    </w:p>
    <w:p w14:paraId="5E2FA003" w14:textId="3276F9DB" w:rsidR="00B30531" w:rsidRPr="00354A5E" w:rsidRDefault="00B30531" w:rsidP="00B30531">
      <w:pPr>
        <w:suppressAutoHyphens w:val="0"/>
        <w:spacing w:before="100" w:beforeAutospacing="1" w:after="100" w:afterAutospacing="1"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Wykonawca zapewni również koordynację wszystkich podwykonawców, w tym obsługi technicznej, artystycznej, cateringowej, recepcyjnej i ochrony, tak aby wszystkie działania były spójne, zsynchronizowane i zgodne z ustalonym planem. </w:t>
      </w:r>
    </w:p>
    <w:p w14:paraId="641A7D09" w14:textId="7C145538" w:rsidR="00B30531" w:rsidRPr="00354A5E" w:rsidRDefault="00B30531" w:rsidP="00B30531">
      <w:pPr>
        <w:suppressAutoHyphens w:val="0"/>
        <w:spacing w:before="100" w:beforeAutospacing="1" w:after="100" w:afterAutospacing="1"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W dniu wydarzenia</w:t>
      </w:r>
      <w:r w:rsidR="00CE4DE1">
        <w:rPr>
          <w:rFonts w:ascii="Arial" w:eastAsia="Aptos" w:hAnsi="Arial" w:cs="Arial"/>
          <w:kern w:val="2"/>
          <w:sz w:val="22"/>
          <w:szCs w:val="22"/>
          <w:lang w:eastAsia="en-US"/>
          <w14:ligatures w14:val="standardContextual"/>
        </w:rPr>
        <w:t>, a także</w:t>
      </w:r>
      <w:r>
        <w:rPr>
          <w:rFonts w:ascii="Arial" w:eastAsia="Aptos" w:hAnsi="Arial" w:cs="Arial"/>
          <w:kern w:val="2"/>
          <w:sz w:val="22"/>
          <w:szCs w:val="22"/>
          <w:lang w:eastAsia="en-US"/>
          <w14:ligatures w14:val="standardContextual"/>
        </w:rPr>
        <w:t xml:space="preserve"> w okresie przygotowawczym oraz po zakończeniu</w:t>
      </w:r>
      <w:r w:rsidR="00CE4DE1">
        <w:rPr>
          <w:rFonts w:ascii="Arial" w:eastAsia="Aptos" w:hAnsi="Arial" w:cs="Arial"/>
          <w:kern w:val="2"/>
          <w:sz w:val="22"/>
          <w:szCs w:val="22"/>
          <w:lang w:eastAsia="en-US"/>
          <w14:ligatures w14:val="standardContextual"/>
        </w:rPr>
        <w:t xml:space="preserve"> Wydarzenia</w:t>
      </w:r>
      <w:r w:rsidRPr="00354A5E">
        <w:rPr>
          <w:rFonts w:ascii="Arial" w:eastAsia="Aptos" w:hAnsi="Arial" w:cs="Arial"/>
          <w:kern w:val="2"/>
          <w:sz w:val="22"/>
          <w:szCs w:val="22"/>
          <w:lang w:eastAsia="en-US"/>
          <w14:ligatures w14:val="standardContextual"/>
        </w:rPr>
        <w:t xml:space="preserve"> Wykonawca zapewni nadzór operacyjny nad przebiegiem uroczystości, w tym koordynację montażu i demontażu infrastruktury, obsługę gości, kontrolę jakości świadczonych usług oraz bieżące rozwiązywanie ewentualnych problemów organizacyjnych. Wykonawca ponosi odpowiedzialność za zapewnienie płynnego, profesjonalnego i zgodnego z ustaleniami przebiegu wydarzenia. </w:t>
      </w:r>
    </w:p>
    <w:p w14:paraId="673BBC53" w14:textId="77777777" w:rsidR="00B30531" w:rsidRPr="00354A5E" w:rsidRDefault="00B30531" w:rsidP="00B30531">
      <w:pPr>
        <w:suppressAutoHyphens w:val="0"/>
        <w:spacing w:line="360" w:lineRule="auto"/>
        <w:jc w:val="both"/>
        <w:rPr>
          <w:rFonts w:ascii="Arial" w:eastAsia="Aptos" w:hAnsi="Arial" w:cs="Arial"/>
          <w:b/>
          <w:kern w:val="2"/>
          <w:sz w:val="22"/>
          <w:szCs w:val="22"/>
          <w:lang w:eastAsia="en-US"/>
          <w14:ligatures w14:val="standardContextual"/>
        </w:rPr>
      </w:pPr>
      <w:r w:rsidRPr="00354A5E">
        <w:rPr>
          <w:rFonts w:ascii="Arial" w:eastAsia="Aptos" w:hAnsi="Arial" w:cs="Arial"/>
          <w:b/>
          <w:kern w:val="2"/>
          <w:sz w:val="22"/>
          <w:szCs w:val="22"/>
          <w:lang w:eastAsia="en-US"/>
          <w14:ligatures w14:val="standardContextual"/>
        </w:rPr>
        <w:t>1.5. Obsługa recepcji i gości</w:t>
      </w:r>
    </w:p>
    <w:p w14:paraId="79B4B83B"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W ramach realizacji zamówienia Wykonawca zapewni kompleksową obsługę recepcyjną i informacyjną dla uczestników wydarzenia. Wykonawca zorganizuje punkt recepcyjny zlokalizowany przy wejściu do obiektu, odpowiednio oznakowany i wyposażony w niezbędne materiały, w tym listy obecności, identyfikatory</w:t>
      </w:r>
      <w:r>
        <w:rPr>
          <w:rFonts w:ascii="Arial" w:eastAsia="Aptos" w:hAnsi="Arial" w:cs="Arial"/>
          <w:kern w:val="2"/>
          <w:sz w:val="22"/>
          <w:szCs w:val="22"/>
          <w:lang w:eastAsia="en-US"/>
          <w14:ligatures w14:val="standardContextual"/>
        </w:rPr>
        <w:t xml:space="preserve"> lub</w:t>
      </w:r>
      <w:r w:rsidRPr="00354A5E">
        <w:rPr>
          <w:rFonts w:ascii="Arial" w:eastAsia="Aptos" w:hAnsi="Arial" w:cs="Arial"/>
          <w:kern w:val="2"/>
          <w:sz w:val="22"/>
          <w:szCs w:val="22"/>
          <w:lang w:eastAsia="en-US"/>
          <w14:ligatures w14:val="standardContextual"/>
        </w:rPr>
        <w:t xml:space="preserve"> opaski lub smycze, a także materiały informacyjne dotyczące przebiegu wydarzenia. Obsługa recepcji będzie realizowana przez co najmniej cztery osoby, odpowiednio przeszkolone i ubrane w sposób zapewniający profesjonalną reprezentację wydarzenia.</w:t>
      </w:r>
    </w:p>
    <w:p w14:paraId="250CA7D8" w14:textId="7AE128EA" w:rsidR="00B30531" w:rsidRPr="00CD667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E12906">
        <w:rPr>
          <w:rFonts w:ascii="Arial" w:eastAsia="Aptos" w:hAnsi="Arial" w:cs="Arial"/>
          <w:kern w:val="2"/>
          <w:sz w:val="22"/>
          <w:szCs w:val="22"/>
          <w:lang w:eastAsia="en-US"/>
          <w14:ligatures w14:val="standardContextual"/>
        </w:rPr>
        <w:t xml:space="preserve">Do obowiązków personelu recepcyjnego należeć będzie w szczególności rejestracja uczestników, </w:t>
      </w:r>
      <w:r w:rsidRPr="00D451C3">
        <w:rPr>
          <w:rFonts w:ascii="Arial" w:eastAsia="Aptos" w:hAnsi="Arial" w:cs="Arial"/>
          <w:kern w:val="2"/>
          <w:sz w:val="22"/>
          <w:szCs w:val="22"/>
          <w:lang w:eastAsia="en-US"/>
          <w14:ligatures w14:val="standardContextual"/>
        </w:rPr>
        <w:t xml:space="preserve">wydawanie </w:t>
      </w:r>
      <w:r w:rsidRPr="00CD6671">
        <w:rPr>
          <w:rFonts w:ascii="Arial" w:eastAsia="Aptos" w:hAnsi="Arial" w:cs="Arial"/>
          <w:kern w:val="2"/>
          <w:sz w:val="22"/>
          <w:szCs w:val="22"/>
          <w:lang w:eastAsia="en-US"/>
          <w14:ligatures w14:val="standardContextual"/>
        </w:rPr>
        <w:t xml:space="preserve">identyfikatorów lub opasek lub smyczy, udzielanie informacji dotyczących lokalizacji sali głównej, strefy </w:t>
      </w:r>
      <w:r w:rsidR="00DA244D"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 xml:space="preserve">, szatni, toalet oraz innych przestrzeni związanych z wydarzeniem, a także kierowanie gości do odpowiednich stref i wskazywanie miejsc siedzących. Wykonawca zapewni również bieżącą obsługę informacyjną w trakcie wydarzenia, w tym pomoc uczestnikom </w:t>
      </w:r>
      <w:r w:rsidR="00C7228A" w:rsidRPr="00CD6671">
        <w:rPr>
          <w:rFonts w:ascii="Arial" w:eastAsia="Aptos" w:hAnsi="Arial" w:cs="Arial"/>
          <w:kern w:val="2"/>
          <w:sz w:val="22"/>
          <w:szCs w:val="22"/>
          <w:lang w:eastAsia="en-US"/>
          <w14:ligatures w14:val="standardContextual"/>
        </w:rPr>
        <w:br/>
      </w:r>
      <w:r w:rsidRPr="00CD6671">
        <w:rPr>
          <w:rFonts w:ascii="Arial" w:eastAsia="Aptos" w:hAnsi="Arial" w:cs="Arial"/>
          <w:kern w:val="2"/>
          <w:sz w:val="22"/>
          <w:szCs w:val="22"/>
          <w:lang w:eastAsia="en-US"/>
          <w14:ligatures w14:val="standardContextual"/>
        </w:rPr>
        <w:t>w poruszaniu się po obiekcie oraz reagowanie na zgłaszane potrzeby.</w:t>
      </w:r>
    </w:p>
    <w:p w14:paraId="718FDF69" w14:textId="2AEB9DA2"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Wykonawca zobowiązany jest do zapewnienia odpowiedniej liczby identyfikatorów lub opasek lub smyczy w różnych wariantach kolorystycznych lub graficznych, umożliwiających rozróżnienie grup </w:t>
      </w:r>
      <w:r w:rsidRPr="00CD6671">
        <w:rPr>
          <w:rFonts w:ascii="Arial" w:eastAsia="Aptos" w:hAnsi="Arial" w:cs="Arial"/>
          <w:kern w:val="2"/>
          <w:sz w:val="22"/>
          <w:szCs w:val="22"/>
          <w:lang w:eastAsia="en-US"/>
          <w14:ligatures w14:val="standardContextual"/>
        </w:rPr>
        <w:lastRenderedPageBreak/>
        <w:t xml:space="preserve">uczestników, w </w:t>
      </w:r>
      <w:r w:rsidR="004F0B87" w:rsidRPr="00CD6671">
        <w:rPr>
          <w:rFonts w:ascii="Arial" w:eastAsia="Aptos" w:hAnsi="Arial" w:cs="Arial"/>
          <w:kern w:val="2"/>
          <w:sz w:val="22"/>
          <w:szCs w:val="22"/>
          <w:lang w:eastAsia="en-US"/>
          <w14:ligatures w14:val="standardContextual"/>
        </w:rPr>
        <w:t>tym</w:t>
      </w:r>
      <w:r w:rsidRPr="00CD6671">
        <w:rPr>
          <w:rFonts w:ascii="Arial" w:eastAsia="Aptos" w:hAnsi="Arial" w:cs="Arial"/>
          <w:kern w:val="2"/>
          <w:sz w:val="22"/>
          <w:szCs w:val="22"/>
          <w:lang w:eastAsia="en-US"/>
          <w14:ligatures w14:val="standardContextual"/>
        </w:rPr>
        <w:t xml:space="preserve"> gości strefy </w:t>
      </w:r>
      <w:r w:rsidR="00DA244D"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 xml:space="preserve">, gości ogólnych oraz personelu obsługującego </w:t>
      </w:r>
      <w:r w:rsidR="004F0B87" w:rsidRPr="00CD6671">
        <w:rPr>
          <w:rFonts w:ascii="Arial" w:eastAsia="Aptos" w:hAnsi="Arial" w:cs="Arial"/>
          <w:kern w:val="2"/>
          <w:sz w:val="22"/>
          <w:szCs w:val="22"/>
          <w:lang w:eastAsia="en-US"/>
          <w14:ligatures w14:val="standardContextual"/>
        </w:rPr>
        <w:t>W</w:t>
      </w:r>
      <w:r w:rsidRPr="00CD6671">
        <w:rPr>
          <w:rFonts w:ascii="Arial" w:eastAsia="Aptos" w:hAnsi="Arial" w:cs="Arial"/>
          <w:kern w:val="2"/>
          <w:sz w:val="22"/>
          <w:szCs w:val="22"/>
          <w:lang w:eastAsia="en-US"/>
          <w14:ligatures w14:val="standardContextual"/>
        </w:rPr>
        <w:t>ydarzenie. Identyfikatory</w:t>
      </w:r>
      <w:r w:rsidR="00622D6B" w:rsidRPr="00CD6671">
        <w:rPr>
          <w:rFonts w:ascii="Arial" w:eastAsia="Aptos" w:hAnsi="Arial" w:cs="Arial"/>
          <w:kern w:val="2"/>
          <w:sz w:val="22"/>
          <w:szCs w:val="22"/>
          <w:lang w:eastAsia="en-US"/>
          <w14:ligatures w14:val="standardContextual"/>
        </w:rPr>
        <w:t>/opaski/smycze</w:t>
      </w:r>
      <w:r w:rsidRPr="00CD6671">
        <w:rPr>
          <w:rFonts w:ascii="Arial" w:eastAsia="Aptos" w:hAnsi="Arial" w:cs="Arial"/>
          <w:kern w:val="2"/>
          <w:sz w:val="22"/>
          <w:szCs w:val="22"/>
          <w:lang w:eastAsia="en-US"/>
          <w14:ligatures w14:val="standardContextual"/>
        </w:rPr>
        <w:t xml:space="preserve"> muszą</w:t>
      </w:r>
      <w:r w:rsidRPr="00D451C3">
        <w:rPr>
          <w:rFonts w:ascii="Arial" w:eastAsia="Aptos" w:hAnsi="Arial" w:cs="Arial"/>
          <w:kern w:val="2"/>
          <w:sz w:val="22"/>
          <w:szCs w:val="22"/>
          <w:lang w:eastAsia="en-US"/>
          <w14:ligatures w14:val="standardContextual"/>
        </w:rPr>
        <w:t xml:space="preserve"> być</w:t>
      </w:r>
      <w:r w:rsidRPr="00E12906">
        <w:rPr>
          <w:rFonts w:ascii="Arial" w:eastAsia="Aptos" w:hAnsi="Arial" w:cs="Arial"/>
          <w:kern w:val="2"/>
          <w:sz w:val="22"/>
          <w:szCs w:val="22"/>
          <w:lang w:eastAsia="en-US"/>
          <w14:ligatures w14:val="standardContextual"/>
        </w:rPr>
        <w:t xml:space="preserve"> czytelne, estetyczne i trwałe, a ich projekt zostanie przedstawiony Zamawiającemu do akceptacji zgodnie z harmonogramem realizacji </w:t>
      </w:r>
      <w:r w:rsidRPr="00354A5E">
        <w:rPr>
          <w:rFonts w:ascii="Arial" w:eastAsia="Aptos" w:hAnsi="Arial" w:cs="Arial"/>
          <w:kern w:val="2"/>
          <w:sz w:val="22"/>
          <w:szCs w:val="22"/>
          <w:lang w:eastAsia="en-US"/>
          <w14:ligatures w14:val="standardContextual"/>
        </w:rPr>
        <w:t>Umowy.</w:t>
      </w:r>
    </w:p>
    <w:p w14:paraId="5A34D957" w14:textId="36C9FF4E" w:rsidR="00B30531" w:rsidRPr="00CD667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Obsługa recepcyjna powinna być prowadzona w sposób uprzejmy, sprawny i zgodny z charakterem uroczystości, z zachowaniem zasad bezpieczeństwa oraz ochrony danych osobowych uczestników. Wykonawca ponosi odpowiedzialność za właściwą organizację recepcji oraz zapewnienie płynnego i profesjonalnego przebiegu </w:t>
      </w:r>
      <w:r w:rsidRPr="00CD6671">
        <w:rPr>
          <w:rFonts w:ascii="Arial" w:eastAsia="Aptos" w:hAnsi="Arial" w:cs="Arial"/>
          <w:kern w:val="2"/>
          <w:sz w:val="22"/>
          <w:szCs w:val="22"/>
          <w:lang w:eastAsia="en-US"/>
          <w14:ligatures w14:val="standardContextual"/>
        </w:rPr>
        <w:t xml:space="preserve">procesu rejestracji gości. </w:t>
      </w:r>
      <w:r w:rsidR="00DA2177">
        <w:rPr>
          <w:rFonts w:ascii="Arial" w:eastAsia="Aptos" w:hAnsi="Arial" w:cs="Arial"/>
          <w:kern w:val="2"/>
          <w:sz w:val="22"/>
          <w:szCs w:val="22"/>
          <w:lang w:eastAsia="en-US"/>
          <w14:ligatures w14:val="standardContextual"/>
        </w:rPr>
        <w:t xml:space="preserve">Ponadto </w:t>
      </w:r>
      <w:r w:rsidRPr="00CD6671">
        <w:rPr>
          <w:rFonts w:ascii="Arial" w:eastAsia="Aptos" w:hAnsi="Arial" w:cs="Arial"/>
          <w:kern w:val="2"/>
          <w:sz w:val="22"/>
          <w:szCs w:val="22"/>
          <w:lang w:eastAsia="en-US"/>
          <w14:ligatures w14:val="standardContextual"/>
        </w:rPr>
        <w:t xml:space="preserve">Wykonawca zapewni </w:t>
      </w:r>
      <w:r w:rsidR="00DA2177">
        <w:rPr>
          <w:rFonts w:ascii="Arial" w:eastAsia="Aptos" w:hAnsi="Arial" w:cs="Arial"/>
          <w:kern w:val="2"/>
          <w:sz w:val="22"/>
          <w:szCs w:val="22"/>
          <w:lang w:eastAsia="en-US"/>
          <w14:ligatures w14:val="standardContextual"/>
        </w:rPr>
        <w:t xml:space="preserve">kontrolę </w:t>
      </w:r>
      <w:r w:rsidRPr="00CD6671">
        <w:rPr>
          <w:rFonts w:ascii="Arial" w:eastAsia="Aptos" w:hAnsi="Arial" w:cs="Arial"/>
          <w:kern w:val="2"/>
          <w:sz w:val="22"/>
          <w:szCs w:val="22"/>
          <w:lang w:eastAsia="en-US"/>
          <w14:ligatures w14:val="standardContextual"/>
        </w:rPr>
        <w:t>wstępu do strefy</w:t>
      </w:r>
      <w:r w:rsidR="00DA2177">
        <w:rPr>
          <w:rFonts w:ascii="Arial" w:eastAsia="Aptos" w:hAnsi="Arial" w:cs="Arial"/>
          <w:kern w:val="2"/>
          <w:sz w:val="22"/>
          <w:szCs w:val="22"/>
          <w:lang w:eastAsia="en-US"/>
          <w14:ligatures w14:val="standardContextual"/>
        </w:rPr>
        <w:t xml:space="preserve"> wydzielonej</w:t>
      </w:r>
      <w:r w:rsidRPr="00CD6671">
        <w:rPr>
          <w:rFonts w:ascii="Arial" w:eastAsia="Aptos" w:hAnsi="Arial" w:cs="Arial"/>
          <w:kern w:val="2"/>
          <w:sz w:val="22"/>
          <w:szCs w:val="22"/>
          <w:lang w:eastAsia="en-US"/>
          <w14:ligatures w14:val="standardContextual"/>
        </w:rPr>
        <w:t xml:space="preserve">. </w:t>
      </w:r>
    </w:p>
    <w:p w14:paraId="3882BFF0" w14:textId="77777777" w:rsidR="00B30531" w:rsidRPr="00CD667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p>
    <w:p w14:paraId="0B0A3228" w14:textId="77777777" w:rsidR="00B30531" w:rsidRPr="00354A5E" w:rsidRDefault="00B30531" w:rsidP="00B30531">
      <w:pPr>
        <w:suppressAutoHyphens w:val="0"/>
        <w:spacing w:line="360" w:lineRule="auto"/>
        <w:jc w:val="both"/>
        <w:rPr>
          <w:rFonts w:ascii="Arial" w:eastAsia="Aptos" w:hAnsi="Arial" w:cs="Arial"/>
          <w:b/>
          <w:kern w:val="2"/>
          <w:sz w:val="22"/>
          <w:szCs w:val="22"/>
          <w:lang w:eastAsia="en-US"/>
          <w14:ligatures w14:val="standardContextual"/>
        </w:rPr>
      </w:pPr>
      <w:r w:rsidRPr="00CD6671">
        <w:rPr>
          <w:rFonts w:ascii="Arial" w:eastAsia="Aptos" w:hAnsi="Arial" w:cs="Arial"/>
          <w:b/>
          <w:kern w:val="2"/>
          <w:sz w:val="22"/>
          <w:szCs w:val="22"/>
          <w:lang w:eastAsia="en-US"/>
          <w14:ligatures w14:val="standardContextual"/>
        </w:rPr>
        <w:t>1.6. Ochrona Wydarzenia</w:t>
      </w:r>
    </w:p>
    <w:p w14:paraId="2132E573" w14:textId="7E541FAF"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W ramach realizacji zamówienia Wykonawca zapewni profesjonalną ochronę wydarzenia, obejmującą zabezpieczenie wejść</w:t>
      </w:r>
      <w:r w:rsidR="00DA2177">
        <w:rPr>
          <w:rFonts w:ascii="Arial" w:eastAsia="Aptos" w:hAnsi="Arial" w:cs="Arial"/>
          <w:kern w:val="2"/>
          <w:sz w:val="22"/>
          <w:szCs w:val="22"/>
          <w:lang w:eastAsia="en-US"/>
          <w14:ligatures w14:val="standardContextual"/>
        </w:rPr>
        <w:t xml:space="preserve"> </w:t>
      </w:r>
      <w:r w:rsidRPr="00354A5E">
        <w:rPr>
          <w:rFonts w:ascii="Arial" w:eastAsia="Aptos" w:hAnsi="Arial" w:cs="Arial"/>
          <w:kern w:val="2"/>
          <w:sz w:val="22"/>
          <w:szCs w:val="22"/>
          <w:lang w:eastAsia="en-US"/>
          <w14:ligatures w14:val="standardContextual"/>
        </w:rPr>
        <w:t xml:space="preserve">oraz nadzór nad bezpieczeństwem uczestników w trakcie całej uroczystości. Wykonawca zapewni obecność co najmniej dwóch pracowników ochrony posiadających odpowiednie kwalifikacje i doświadczenie, w tym uprawnienia wymagane przepisami prawa dla osób wykonujących zadania z zakresu ochrony fizycznej. Personel ochrony będzie odpowiedzialny za monitorowanie ruchu uczestników, reagowanie na sytuacje wymagające interwencji oraz współpracę z obsługą recepcyjną i techniczną w celu zapewnienia płynnego przebiegu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ydarzenia.</w:t>
      </w:r>
    </w:p>
    <w:p w14:paraId="38993A1B"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Pracownicy ochrony powinni być odpowiednio umundurowani lub oznakowani, działać w sposób dyskretny i nienaruszający komfortu uczestników, a jednocześnie zapewniający pełne bezpieczeństwo wydarzenia.</w:t>
      </w:r>
    </w:p>
    <w:p w14:paraId="6956E2AA" w14:textId="77777777" w:rsidR="00B30531" w:rsidRPr="00354A5E" w:rsidRDefault="00B30531" w:rsidP="00B30531">
      <w:pPr>
        <w:suppressAutoHyphens w:val="0"/>
        <w:spacing w:line="360" w:lineRule="auto"/>
        <w:jc w:val="both"/>
        <w:rPr>
          <w:rFonts w:ascii="Arial" w:eastAsia="Aptos" w:hAnsi="Arial" w:cs="Arial"/>
          <w:b/>
          <w:bCs/>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Wykonawca ponosi odpowiedzialność za właściwą organizację ochrony, w tym za zapewnienie odpowiedniej liczby pracowników, ich punktualność, przygotowanie oraz zdolność do reagowania na sytuacje nadzwyczajne. Ochrona musi być obecna na terenie obiektu od momentu rozpoczęcia montażu infrastruktury do zakończenia demontażu po wydarzeniu, zgodnie z harmonogramem realizacji Umowy. </w:t>
      </w:r>
    </w:p>
    <w:p w14:paraId="5319F084" w14:textId="77777777" w:rsidR="00DA2177" w:rsidRPr="00354A5E" w:rsidRDefault="00DA2177" w:rsidP="00B30531">
      <w:pPr>
        <w:suppressAutoHyphens w:val="0"/>
        <w:spacing w:line="360" w:lineRule="auto"/>
        <w:jc w:val="both"/>
        <w:rPr>
          <w:rFonts w:ascii="Arial" w:eastAsia="Aptos" w:hAnsi="Arial" w:cs="Arial"/>
          <w:kern w:val="2"/>
          <w:sz w:val="22"/>
          <w:szCs w:val="22"/>
          <w:lang w:eastAsia="en-US"/>
          <w14:ligatures w14:val="standardContextual"/>
        </w:rPr>
      </w:pPr>
    </w:p>
    <w:p w14:paraId="25C8BAD3" w14:textId="77777777" w:rsidR="00B30531" w:rsidRPr="00354A5E" w:rsidRDefault="00B30531" w:rsidP="00B30531">
      <w:pPr>
        <w:suppressAutoHyphens w:val="0"/>
        <w:spacing w:line="360" w:lineRule="auto"/>
        <w:jc w:val="both"/>
        <w:rPr>
          <w:rFonts w:ascii="Arial" w:eastAsia="Aptos" w:hAnsi="Arial" w:cs="Arial"/>
          <w:b/>
          <w:kern w:val="2"/>
          <w:sz w:val="22"/>
          <w:szCs w:val="22"/>
          <w:lang w:eastAsia="en-US"/>
          <w14:ligatures w14:val="standardContextual"/>
        </w:rPr>
      </w:pPr>
      <w:r w:rsidRPr="00354A5E">
        <w:rPr>
          <w:rFonts w:ascii="Arial" w:eastAsia="Aptos" w:hAnsi="Arial" w:cs="Arial"/>
          <w:b/>
          <w:kern w:val="2"/>
          <w:sz w:val="22"/>
          <w:szCs w:val="22"/>
          <w:lang w:eastAsia="en-US"/>
          <w14:ligatures w14:val="standardContextual"/>
        </w:rPr>
        <w:t>1.7. Identyfikacja wizualna i podstawowa scenografia</w:t>
      </w:r>
    </w:p>
    <w:p w14:paraId="20B40912" w14:textId="77777777" w:rsidR="00B3053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 ramach realizacji zamówienia Wykonawca zapewni przygotowanie, opracowanie graficzne, wykonanie montaż i demontaż elementów identyfikacji wizualnej i materiałów informacyjnych niezbędnych do właściwego oznaczenia przestrzeni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oraz podkreślenia jego uroczystego </w:t>
      </w:r>
      <w:r w:rsidRPr="00E12906">
        <w:rPr>
          <w:rFonts w:ascii="Arial" w:eastAsia="Aptos" w:hAnsi="Arial" w:cs="Arial"/>
          <w:kern w:val="2"/>
          <w:sz w:val="22"/>
          <w:szCs w:val="22"/>
          <w:lang w:eastAsia="en-US"/>
          <w14:ligatures w14:val="standardContextual"/>
        </w:rPr>
        <w:t xml:space="preserve">charakteru. </w:t>
      </w:r>
    </w:p>
    <w:p w14:paraId="35CCB7E7" w14:textId="7C50804B" w:rsidR="00B3053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E12906">
        <w:rPr>
          <w:rFonts w:ascii="Arial" w:eastAsia="Aptos" w:hAnsi="Arial" w:cs="Arial"/>
          <w:kern w:val="2"/>
          <w:sz w:val="22"/>
          <w:szCs w:val="22"/>
          <w:lang w:eastAsia="en-US"/>
          <w14:ligatures w14:val="standardContextual"/>
        </w:rPr>
        <w:t>Wykonawca przygotuje projekty graficzne</w:t>
      </w:r>
      <w:r>
        <w:rPr>
          <w:rFonts w:ascii="Arial" w:eastAsia="Aptos" w:hAnsi="Arial" w:cs="Arial"/>
          <w:kern w:val="2"/>
          <w:sz w:val="22"/>
          <w:szCs w:val="22"/>
          <w:lang w:eastAsia="en-US"/>
          <w14:ligatures w14:val="standardContextual"/>
        </w:rPr>
        <w:t xml:space="preserve"> następujących</w:t>
      </w:r>
      <w:r w:rsidRPr="00E12906">
        <w:rPr>
          <w:rFonts w:ascii="Arial" w:eastAsia="Aptos" w:hAnsi="Arial" w:cs="Arial"/>
          <w:kern w:val="2"/>
          <w:sz w:val="22"/>
          <w:szCs w:val="22"/>
          <w:lang w:eastAsia="en-US"/>
          <w14:ligatures w14:val="standardContextual"/>
        </w:rPr>
        <w:t xml:space="preserve"> materiałów</w:t>
      </w:r>
      <w:r>
        <w:rPr>
          <w:rFonts w:ascii="Arial" w:eastAsia="Aptos" w:hAnsi="Arial" w:cs="Arial"/>
          <w:kern w:val="2"/>
          <w:sz w:val="22"/>
          <w:szCs w:val="22"/>
          <w:lang w:eastAsia="en-US"/>
          <w14:ligatures w14:val="standardContextual"/>
        </w:rPr>
        <w:t xml:space="preserve"> </w:t>
      </w:r>
      <w:r w:rsidRPr="00CD6671">
        <w:rPr>
          <w:rFonts w:ascii="Arial" w:eastAsia="Aptos" w:hAnsi="Arial" w:cs="Arial"/>
          <w:kern w:val="2"/>
          <w:sz w:val="22"/>
          <w:szCs w:val="22"/>
          <w:lang w:eastAsia="en-US"/>
          <w14:ligatures w14:val="standardContextual"/>
        </w:rPr>
        <w:t xml:space="preserve">informacyjnych: tablic informacyjnych i kierunkowych, oznaczeń stref, oznaczeń recepcji, oznaczeń strefy </w:t>
      </w:r>
      <w:r w:rsidR="007C5FC2"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 opasek, smyczy, identyfikatorów dla uczestników, kart informacyjnych. Projekty zostaną przedstawione Zamawiającemu do akceptacji zgodnie z harmonogramem realizacji Umowy.</w:t>
      </w:r>
    </w:p>
    <w:p w14:paraId="09B7F3E2" w14:textId="77777777" w:rsidR="00B3053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lastRenderedPageBreak/>
        <w:t xml:space="preserve">Wykonawca </w:t>
      </w:r>
      <w:r w:rsidRPr="00990DD2">
        <w:rPr>
          <w:rFonts w:ascii="Arial" w:eastAsia="Aptos" w:hAnsi="Arial" w:cs="Arial"/>
          <w:kern w:val="2"/>
          <w:sz w:val="22"/>
          <w:szCs w:val="22"/>
          <w:lang w:eastAsia="en-US"/>
          <w14:ligatures w14:val="standardContextual"/>
        </w:rPr>
        <w:t xml:space="preserve">zapewni druk </w:t>
      </w:r>
      <w:r w:rsidRPr="006D5B68">
        <w:rPr>
          <w:rFonts w:ascii="Arial" w:eastAsia="Aptos" w:hAnsi="Arial" w:cs="Arial"/>
          <w:kern w:val="2"/>
          <w:sz w:val="22"/>
          <w:szCs w:val="22"/>
          <w:lang w:eastAsia="en-US"/>
          <w14:ligatures w14:val="standardContextual"/>
        </w:rPr>
        <w:t xml:space="preserve">ww. </w:t>
      </w:r>
      <w:r w:rsidRPr="00990DD2">
        <w:rPr>
          <w:rFonts w:ascii="Arial" w:eastAsia="Aptos" w:hAnsi="Arial" w:cs="Arial"/>
          <w:kern w:val="2"/>
          <w:sz w:val="22"/>
          <w:szCs w:val="22"/>
          <w:lang w:eastAsia="en-US"/>
          <w14:ligatures w14:val="standardContextual"/>
        </w:rPr>
        <w:t>materiałów</w:t>
      </w:r>
      <w:r w:rsidRPr="00354A5E">
        <w:rPr>
          <w:rFonts w:ascii="Arial" w:eastAsia="Aptos" w:hAnsi="Arial" w:cs="Arial"/>
          <w:kern w:val="2"/>
          <w:sz w:val="22"/>
          <w:szCs w:val="22"/>
          <w:lang w:eastAsia="en-US"/>
          <w14:ligatures w14:val="standardContextual"/>
        </w:rPr>
        <w:t xml:space="preserve"> </w:t>
      </w:r>
      <w:r>
        <w:rPr>
          <w:rFonts w:ascii="Arial" w:eastAsia="Aptos" w:hAnsi="Arial" w:cs="Arial"/>
          <w:kern w:val="2"/>
          <w:sz w:val="22"/>
          <w:szCs w:val="22"/>
          <w:lang w:eastAsia="en-US"/>
          <w14:ligatures w14:val="standardContextual"/>
        </w:rPr>
        <w:t xml:space="preserve">informacyjnych </w:t>
      </w:r>
      <w:r w:rsidRPr="00354A5E">
        <w:rPr>
          <w:rFonts w:ascii="Arial" w:eastAsia="Aptos" w:hAnsi="Arial" w:cs="Arial"/>
          <w:kern w:val="2"/>
          <w:sz w:val="22"/>
          <w:szCs w:val="22"/>
          <w:lang w:eastAsia="en-US"/>
          <w14:ligatures w14:val="standardContextual"/>
        </w:rPr>
        <w:t xml:space="preserve">w jakości odpowiadającej charakterowi uroczystości, z zastosowaniem papieru o odpowiedniej gramaturze oraz estetycznym wykończeniu. Wszystkie materiały muszą być spójne z identyfikacją wizualną KRUS oraz zgodne z zaakceptowanymi projektami. </w:t>
      </w:r>
    </w:p>
    <w:p w14:paraId="7113EC35" w14:textId="3756CA0A" w:rsidR="00B30531" w:rsidRPr="00CD6671"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Wykonawca dostarczy materiały do obiektu w terminie umożliwiającym ich rozmieszczenie przed rozpoczęciem wydarzenia oraz zapewni ich właściwe rozmieszczenie </w:t>
      </w:r>
      <w:r w:rsidRPr="00CD6671">
        <w:rPr>
          <w:rFonts w:ascii="Arial" w:eastAsia="Aptos" w:hAnsi="Arial" w:cs="Arial"/>
          <w:kern w:val="2"/>
          <w:sz w:val="22"/>
          <w:szCs w:val="22"/>
          <w:lang w:eastAsia="en-US"/>
          <w14:ligatures w14:val="standardContextual"/>
        </w:rPr>
        <w:t xml:space="preserve">w przestrzeni obiektu, w szczególności w strefach wejściowych, komunikacyjnych, recepcyjnych, przy scenie oraz w strefie </w:t>
      </w:r>
      <w:r w:rsidR="007C5FC2" w:rsidRPr="00CD6671">
        <w:rPr>
          <w:rFonts w:ascii="Arial" w:eastAsia="Aptos" w:hAnsi="Arial" w:cs="Arial"/>
          <w:kern w:val="2"/>
          <w:sz w:val="22"/>
          <w:szCs w:val="22"/>
          <w:lang w:eastAsia="en-US"/>
          <w14:ligatures w14:val="standardContextual"/>
        </w:rPr>
        <w:t>wydzielonej</w:t>
      </w:r>
      <w:r w:rsidRPr="00CD6671">
        <w:rPr>
          <w:rFonts w:ascii="Arial" w:eastAsia="Aptos" w:hAnsi="Arial" w:cs="Arial"/>
          <w:kern w:val="2"/>
          <w:sz w:val="22"/>
          <w:szCs w:val="22"/>
          <w:lang w:eastAsia="en-US"/>
          <w14:ligatures w14:val="standardContextual"/>
        </w:rPr>
        <w:t>.</w:t>
      </w:r>
    </w:p>
    <w:p w14:paraId="2459958E" w14:textId="5104D2CD"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CD6671">
        <w:rPr>
          <w:rFonts w:ascii="Arial" w:eastAsia="Aptos" w:hAnsi="Arial" w:cs="Arial"/>
          <w:kern w:val="2"/>
          <w:sz w:val="22"/>
          <w:szCs w:val="22"/>
          <w:lang w:eastAsia="en-US"/>
          <w14:ligatures w14:val="standardContextual"/>
        </w:rPr>
        <w:t xml:space="preserve">Wykonawca wykorzysta również materiały przekazane przez Zamawiającego, w szczególności </w:t>
      </w:r>
      <w:proofErr w:type="spellStart"/>
      <w:r w:rsidRPr="00CD6671">
        <w:rPr>
          <w:rFonts w:ascii="Arial" w:eastAsia="Aptos" w:hAnsi="Arial" w:cs="Arial"/>
          <w:kern w:val="2"/>
          <w:sz w:val="22"/>
          <w:szCs w:val="22"/>
          <w:lang w:eastAsia="en-US"/>
          <w14:ligatures w14:val="standardContextual"/>
        </w:rPr>
        <w:t>roll</w:t>
      </w:r>
      <w:r w:rsidRPr="00CD6671">
        <w:rPr>
          <w:rFonts w:ascii="Arial" w:eastAsia="Aptos" w:hAnsi="Arial" w:cs="Arial"/>
          <w:kern w:val="2"/>
          <w:sz w:val="22"/>
          <w:szCs w:val="22"/>
          <w:lang w:eastAsia="en-US"/>
          <w14:ligatures w14:val="standardContextual"/>
        </w:rPr>
        <w:noBreakHyphen/>
        <w:t>upy</w:t>
      </w:r>
      <w:proofErr w:type="spellEnd"/>
      <w:r w:rsidR="00104E07">
        <w:rPr>
          <w:rFonts w:ascii="Arial" w:eastAsia="Aptos" w:hAnsi="Arial" w:cs="Arial"/>
          <w:kern w:val="2"/>
          <w:sz w:val="22"/>
          <w:szCs w:val="22"/>
          <w:lang w:eastAsia="en-US"/>
          <w14:ligatures w14:val="standardContextual"/>
        </w:rPr>
        <w:t>,</w:t>
      </w:r>
      <w:r w:rsidRPr="00CD6671">
        <w:rPr>
          <w:rFonts w:ascii="Arial" w:eastAsia="Aptos" w:hAnsi="Arial" w:cs="Arial"/>
          <w:kern w:val="2"/>
          <w:sz w:val="22"/>
          <w:szCs w:val="22"/>
          <w:lang w:eastAsia="en-US"/>
          <w14:ligatures w14:val="standardContextual"/>
        </w:rPr>
        <w:t xml:space="preserve"> ścianki, winietki, program wydarzenia</w:t>
      </w:r>
      <w:r>
        <w:rPr>
          <w:rFonts w:ascii="Arial" w:eastAsia="Aptos" w:hAnsi="Arial" w:cs="Arial"/>
          <w:kern w:val="2"/>
          <w:sz w:val="22"/>
          <w:szCs w:val="22"/>
          <w:lang w:eastAsia="en-US"/>
          <w14:ligatures w14:val="standardContextual"/>
        </w:rPr>
        <w:t>,</w:t>
      </w:r>
      <w:r w:rsidRPr="004A0B5C">
        <w:t xml:space="preserve"> </w:t>
      </w:r>
      <w:r w:rsidRPr="004A0B5C">
        <w:rPr>
          <w:rFonts w:ascii="Arial" w:eastAsia="Aptos" w:hAnsi="Arial" w:cs="Arial"/>
          <w:kern w:val="2"/>
          <w:sz w:val="22"/>
          <w:szCs w:val="22"/>
          <w:lang w:eastAsia="en-US"/>
          <w14:ligatures w14:val="standardContextual"/>
        </w:rPr>
        <w:t>materiał</w:t>
      </w:r>
      <w:r>
        <w:rPr>
          <w:rFonts w:ascii="Arial" w:eastAsia="Aptos" w:hAnsi="Arial" w:cs="Arial"/>
          <w:kern w:val="2"/>
          <w:sz w:val="22"/>
          <w:szCs w:val="22"/>
          <w:lang w:eastAsia="en-US"/>
          <w14:ligatures w14:val="standardContextual"/>
        </w:rPr>
        <w:t>y</w:t>
      </w:r>
      <w:r w:rsidRPr="004A0B5C">
        <w:rPr>
          <w:rFonts w:ascii="Arial" w:eastAsia="Aptos" w:hAnsi="Arial" w:cs="Arial"/>
          <w:kern w:val="2"/>
          <w:sz w:val="22"/>
          <w:szCs w:val="22"/>
          <w:lang w:eastAsia="en-US"/>
          <w14:ligatures w14:val="standardContextual"/>
        </w:rPr>
        <w:t xml:space="preserve"> </w:t>
      </w:r>
      <w:proofErr w:type="spellStart"/>
      <w:r w:rsidRPr="004A0B5C">
        <w:rPr>
          <w:rFonts w:ascii="Arial" w:eastAsia="Aptos" w:hAnsi="Arial" w:cs="Arial"/>
          <w:kern w:val="2"/>
          <w:sz w:val="22"/>
          <w:szCs w:val="22"/>
          <w:lang w:eastAsia="en-US"/>
          <w14:ligatures w14:val="standardContextual"/>
        </w:rPr>
        <w:t>brandingow</w:t>
      </w:r>
      <w:r>
        <w:rPr>
          <w:rFonts w:ascii="Arial" w:eastAsia="Aptos" w:hAnsi="Arial" w:cs="Arial"/>
          <w:kern w:val="2"/>
          <w:sz w:val="22"/>
          <w:szCs w:val="22"/>
          <w:lang w:eastAsia="en-US"/>
          <w14:ligatures w14:val="standardContextual"/>
        </w:rPr>
        <w:t>e</w:t>
      </w:r>
      <w:proofErr w:type="spellEnd"/>
      <w:r w:rsidRPr="004A0B5C">
        <w:rPr>
          <w:rFonts w:ascii="Arial" w:eastAsia="Aptos" w:hAnsi="Arial" w:cs="Arial"/>
          <w:kern w:val="2"/>
          <w:sz w:val="22"/>
          <w:szCs w:val="22"/>
          <w:lang w:eastAsia="en-US"/>
          <w14:ligatures w14:val="standardContextual"/>
        </w:rPr>
        <w:t xml:space="preserve"> i AV</w:t>
      </w:r>
      <w:r>
        <w:rPr>
          <w:rFonts w:ascii="Arial" w:eastAsia="Aptos" w:hAnsi="Arial" w:cs="Arial"/>
          <w:kern w:val="2"/>
          <w:sz w:val="22"/>
          <w:szCs w:val="22"/>
          <w:lang w:eastAsia="en-US"/>
          <w14:ligatures w14:val="standardContextual"/>
        </w:rPr>
        <w:t xml:space="preserve">, </w:t>
      </w:r>
      <w:bookmarkStart w:id="59" w:name="_Hlk225417200"/>
      <w:r w:rsidRPr="00354A5E">
        <w:rPr>
          <w:rFonts w:ascii="Arial" w:eastAsia="Aptos" w:hAnsi="Arial" w:cs="Arial"/>
          <w:kern w:val="2"/>
          <w:sz w:val="22"/>
          <w:szCs w:val="22"/>
          <w:lang w:eastAsia="en-US"/>
          <w14:ligatures w14:val="standardContextual"/>
        </w:rPr>
        <w:t>zapewniając ich właściwe rozmieszczenie i ekspozycję</w:t>
      </w:r>
      <w:bookmarkEnd w:id="59"/>
      <w:r w:rsidRPr="00354A5E">
        <w:rPr>
          <w:rFonts w:ascii="Arial" w:eastAsia="Aptos" w:hAnsi="Arial" w:cs="Arial"/>
          <w:kern w:val="2"/>
          <w:sz w:val="22"/>
          <w:szCs w:val="22"/>
          <w:lang w:eastAsia="en-US"/>
          <w14:ligatures w14:val="standardContextual"/>
        </w:rPr>
        <w:t xml:space="preserve">. </w:t>
      </w:r>
    </w:p>
    <w:p w14:paraId="1BCB3C6F" w14:textId="19E4D695" w:rsidR="00B30531" w:rsidRDefault="00B30531" w:rsidP="00B30531">
      <w:pPr>
        <w:suppressAutoHyphens w:val="0"/>
        <w:spacing w:line="360" w:lineRule="auto"/>
        <w:jc w:val="both"/>
        <w:rPr>
          <w:rFonts w:ascii="Arial" w:eastAsia="Aptos" w:hAnsi="Arial" w:cs="Arial"/>
          <w:b/>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Wszelkie elementy identyfikacji wizualnej muszą być wykonane w sposób estetyczny, trwały </w:t>
      </w:r>
      <w:r w:rsidR="00694867">
        <w:rPr>
          <w:rFonts w:ascii="Arial" w:eastAsia="Aptos" w:hAnsi="Arial" w:cs="Arial"/>
          <w:kern w:val="2"/>
          <w:sz w:val="22"/>
          <w:szCs w:val="22"/>
          <w:lang w:eastAsia="en-US"/>
          <w14:ligatures w14:val="standardContextual"/>
        </w:rPr>
        <w:br/>
      </w:r>
      <w:r w:rsidRPr="00354A5E">
        <w:rPr>
          <w:rFonts w:ascii="Arial" w:eastAsia="Aptos" w:hAnsi="Arial" w:cs="Arial"/>
          <w:kern w:val="2"/>
          <w:sz w:val="22"/>
          <w:szCs w:val="22"/>
          <w:lang w:eastAsia="en-US"/>
          <w14:ligatures w14:val="standardContextual"/>
        </w:rPr>
        <w:t xml:space="preserve">i czytelny, a ich montaż i demontaż zostanie przeprowadzony przez Wykonawcę zgodnie </w:t>
      </w:r>
      <w:r w:rsidR="00694867">
        <w:rPr>
          <w:rFonts w:ascii="Arial" w:eastAsia="Aptos" w:hAnsi="Arial" w:cs="Arial"/>
          <w:kern w:val="2"/>
          <w:sz w:val="22"/>
          <w:szCs w:val="22"/>
          <w:lang w:eastAsia="en-US"/>
          <w14:ligatures w14:val="standardContextual"/>
        </w:rPr>
        <w:br/>
      </w:r>
      <w:r w:rsidRPr="00354A5E">
        <w:rPr>
          <w:rFonts w:ascii="Arial" w:eastAsia="Aptos" w:hAnsi="Arial" w:cs="Arial"/>
          <w:kern w:val="2"/>
          <w:sz w:val="22"/>
          <w:szCs w:val="22"/>
          <w:lang w:eastAsia="en-US"/>
          <w14:ligatures w14:val="standardContextual"/>
        </w:rPr>
        <w:t>z harmonogramem realizacji Umowy</w:t>
      </w:r>
      <w:r w:rsidR="00C073E6">
        <w:rPr>
          <w:rFonts w:ascii="Arial" w:eastAsia="Aptos" w:hAnsi="Arial" w:cs="Arial"/>
          <w:kern w:val="2"/>
          <w:sz w:val="22"/>
          <w:szCs w:val="22"/>
          <w:lang w:eastAsia="en-US"/>
          <w14:ligatures w14:val="standardContextual"/>
        </w:rPr>
        <w:t>.</w:t>
      </w:r>
    </w:p>
    <w:p w14:paraId="217BAB1B" w14:textId="77777777" w:rsidR="004F0B87" w:rsidRDefault="004F0B87" w:rsidP="00B30531">
      <w:pPr>
        <w:suppressAutoHyphens w:val="0"/>
        <w:spacing w:line="360" w:lineRule="auto"/>
        <w:jc w:val="both"/>
        <w:rPr>
          <w:rFonts w:ascii="Arial" w:eastAsia="Aptos" w:hAnsi="Arial" w:cs="Arial"/>
          <w:b/>
          <w:kern w:val="2"/>
          <w:sz w:val="22"/>
          <w:szCs w:val="22"/>
          <w:lang w:eastAsia="en-US"/>
          <w14:ligatures w14:val="standardContextual"/>
        </w:rPr>
      </w:pPr>
    </w:p>
    <w:p w14:paraId="5EDA2B9D" w14:textId="339CCD45" w:rsidR="00B30531" w:rsidRPr="00354A5E" w:rsidRDefault="00B30531" w:rsidP="00B30531">
      <w:pPr>
        <w:suppressAutoHyphens w:val="0"/>
        <w:spacing w:line="360" w:lineRule="auto"/>
        <w:jc w:val="both"/>
        <w:rPr>
          <w:rFonts w:ascii="Arial" w:eastAsia="Aptos" w:hAnsi="Arial" w:cs="Arial"/>
          <w:b/>
          <w:kern w:val="2"/>
          <w:sz w:val="22"/>
          <w:szCs w:val="22"/>
          <w:lang w:eastAsia="en-US"/>
          <w14:ligatures w14:val="standardContextual"/>
        </w:rPr>
      </w:pPr>
      <w:r w:rsidRPr="00354A5E">
        <w:rPr>
          <w:rFonts w:ascii="Arial" w:eastAsia="Aptos" w:hAnsi="Arial" w:cs="Arial"/>
          <w:b/>
          <w:kern w:val="2"/>
          <w:sz w:val="22"/>
          <w:szCs w:val="22"/>
          <w:lang w:eastAsia="en-US"/>
          <w14:ligatures w14:val="standardContextual"/>
        </w:rPr>
        <w:t>1.8. Oprawa artystyczna</w:t>
      </w:r>
    </w:p>
    <w:p w14:paraId="72C81633" w14:textId="77777777" w:rsidR="00B30531" w:rsidRPr="00990DD2"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990DD2">
        <w:rPr>
          <w:rFonts w:ascii="Arial" w:eastAsia="Aptos" w:hAnsi="Arial" w:cs="Arial"/>
          <w:kern w:val="2"/>
          <w:sz w:val="22"/>
          <w:szCs w:val="22"/>
          <w:lang w:eastAsia="en-US"/>
          <w14:ligatures w14:val="standardContextual"/>
        </w:rPr>
        <w:t xml:space="preserve">W ramach realizacji zamówienia Wykonawca zapewni oprawę artystyczną </w:t>
      </w:r>
      <w:r>
        <w:rPr>
          <w:rFonts w:ascii="Arial" w:eastAsia="Aptos" w:hAnsi="Arial" w:cs="Arial"/>
          <w:kern w:val="2"/>
          <w:sz w:val="22"/>
          <w:szCs w:val="22"/>
          <w:lang w:eastAsia="en-US"/>
          <w14:ligatures w14:val="standardContextual"/>
        </w:rPr>
        <w:t>W</w:t>
      </w:r>
      <w:r w:rsidRPr="00990DD2">
        <w:rPr>
          <w:rFonts w:ascii="Arial" w:eastAsia="Aptos" w:hAnsi="Arial" w:cs="Arial"/>
          <w:kern w:val="2"/>
          <w:sz w:val="22"/>
          <w:szCs w:val="22"/>
          <w:lang w:eastAsia="en-US"/>
          <w14:ligatures w14:val="standardContextual"/>
        </w:rPr>
        <w:t xml:space="preserve">ydarzenia w formie występu muzycznego lub artystycznego o czasie trwania od 30 do 45 minut, dostosowanego do charakteru uroczystości jubileuszowej. </w:t>
      </w:r>
    </w:p>
    <w:p w14:paraId="01089F83" w14:textId="77777777" w:rsidR="00B30531" w:rsidRPr="00990DD2"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990DD2">
        <w:rPr>
          <w:rFonts w:ascii="Arial" w:eastAsia="Aptos" w:hAnsi="Arial" w:cs="Arial"/>
          <w:kern w:val="2"/>
          <w:sz w:val="22"/>
          <w:szCs w:val="22"/>
          <w:lang w:eastAsia="en-US"/>
          <w14:ligatures w14:val="standardContextual"/>
        </w:rPr>
        <w:t>Występ powinien mieć charakter elegancki, reprezentacyjny i odpowiedni do wydarzenia o charakterze galowym.</w:t>
      </w:r>
      <w:r>
        <w:rPr>
          <w:rFonts w:ascii="Arial" w:eastAsia="Aptos" w:hAnsi="Arial" w:cs="Arial"/>
          <w:kern w:val="2"/>
          <w:sz w:val="22"/>
          <w:szCs w:val="22"/>
          <w:lang w:eastAsia="en-US"/>
          <w14:ligatures w14:val="standardContextual"/>
        </w:rPr>
        <w:t xml:space="preserve"> </w:t>
      </w:r>
      <w:r w:rsidRPr="002F25D4">
        <w:rPr>
          <w:rFonts w:ascii="Arial" w:eastAsia="Aptos" w:hAnsi="Arial" w:cs="Arial"/>
          <w:kern w:val="2"/>
          <w:sz w:val="22"/>
          <w:szCs w:val="22"/>
          <w:lang w:eastAsia="en-US"/>
          <w14:ligatures w14:val="standardContextual"/>
        </w:rPr>
        <w:t xml:space="preserve">Niedopuszczalne jest prezentowanie gatunków muzycznych nieodpowiednich dla rangi wydarzenia, takich jak: disco polo, hard rock, heavy metal, muzyka klubowa, techno, </w:t>
      </w:r>
      <w:proofErr w:type="spellStart"/>
      <w:r w:rsidRPr="002F25D4">
        <w:rPr>
          <w:rFonts w:ascii="Arial" w:eastAsia="Aptos" w:hAnsi="Arial" w:cs="Arial"/>
          <w:kern w:val="2"/>
          <w:sz w:val="22"/>
          <w:szCs w:val="22"/>
          <w:lang w:eastAsia="en-US"/>
          <w14:ligatures w14:val="standardContextual"/>
        </w:rPr>
        <w:t>trance</w:t>
      </w:r>
      <w:proofErr w:type="spellEnd"/>
      <w:r w:rsidRPr="002F25D4">
        <w:rPr>
          <w:rFonts w:ascii="Arial" w:eastAsia="Aptos" w:hAnsi="Arial" w:cs="Arial"/>
          <w:kern w:val="2"/>
          <w:sz w:val="22"/>
          <w:szCs w:val="22"/>
          <w:lang w:eastAsia="en-US"/>
          <w14:ligatures w14:val="standardContextual"/>
        </w:rPr>
        <w:t xml:space="preserve"> oraz inne gatunki o charakterze agresywnym lub rozrywkowym, które nie wpisują się w oficjalny i uroczysty charakter </w:t>
      </w:r>
      <w:r>
        <w:rPr>
          <w:rFonts w:ascii="Arial" w:eastAsia="Aptos" w:hAnsi="Arial" w:cs="Arial"/>
          <w:kern w:val="2"/>
          <w:sz w:val="22"/>
          <w:szCs w:val="22"/>
          <w:lang w:eastAsia="en-US"/>
          <w14:ligatures w14:val="standardContextual"/>
        </w:rPr>
        <w:t>W</w:t>
      </w:r>
      <w:r w:rsidRPr="002F25D4">
        <w:rPr>
          <w:rFonts w:ascii="Arial" w:eastAsia="Aptos" w:hAnsi="Arial" w:cs="Arial"/>
          <w:kern w:val="2"/>
          <w:sz w:val="22"/>
          <w:szCs w:val="22"/>
          <w:lang w:eastAsia="en-US"/>
          <w14:ligatures w14:val="standardContextual"/>
        </w:rPr>
        <w:t>ydarzenia.</w:t>
      </w:r>
      <w:r w:rsidRPr="00990DD2">
        <w:rPr>
          <w:rFonts w:ascii="Arial" w:eastAsia="Aptos" w:hAnsi="Arial" w:cs="Arial"/>
          <w:kern w:val="2"/>
          <w:sz w:val="22"/>
          <w:szCs w:val="22"/>
          <w:lang w:eastAsia="en-US"/>
          <w14:ligatures w14:val="standardContextual"/>
        </w:rPr>
        <w:t xml:space="preserve"> Wykonawca zapewni pełną obsługę organizacyjną występu, w tym kontakt z artystą, przygotowanie i realizację </w:t>
      </w:r>
      <w:proofErr w:type="spellStart"/>
      <w:r w:rsidRPr="00990DD2">
        <w:rPr>
          <w:rFonts w:ascii="Arial" w:eastAsia="Aptos" w:hAnsi="Arial" w:cs="Arial"/>
          <w:kern w:val="2"/>
          <w:sz w:val="22"/>
          <w:szCs w:val="22"/>
          <w:lang w:eastAsia="en-US"/>
          <w14:ligatures w14:val="standardContextual"/>
        </w:rPr>
        <w:t>ridera</w:t>
      </w:r>
      <w:proofErr w:type="spellEnd"/>
      <w:r w:rsidRPr="00990DD2">
        <w:rPr>
          <w:rFonts w:ascii="Arial" w:eastAsia="Aptos" w:hAnsi="Arial" w:cs="Arial"/>
          <w:kern w:val="2"/>
          <w:sz w:val="22"/>
          <w:szCs w:val="22"/>
          <w:lang w:eastAsia="en-US"/>
          <w14:ligatures w14:val="standardContextual"/>
        </w:rPr>
        <w:t xml:space="preserve"> technicznego, koordynację prób oraz obecność osoby odpowiedzialnej za współpracę z artystą w dniu </w:t>
      </w:r>
      <w:r>
        <w:rPr>
          <w:rFonts w:ascii="Arial" w:eastAsia="Aptos" w:hAnsi="Arial" w:cs="Arial"/>
          <w:kern w:val="2"/>
          <w:sz w:val="22"/>
          <w:szCs w:val="22"/>
          <w:lang w:eastAsia="en-US"/>
          <w14:ligatures w14:val="standardContextual"/>
        </w:rPr>
        <w:t>W</w:t>
      </w:r>
      <w:r w:rsidRPr="00990DD2">
        <w:rPr>
          <w:rFonts w:ascii="Arial" w:eastAsia="Aptos" w:hAnsi="Arial" w:cs="Arial"/>
          <w:kern w:val="2"/>
          <w:sz w:val="22"/>
          <w:szCs w:val="22"/>
          <w:lang w:eastAsia="en-US"/>
          <w14:ligatures w14:val="standardContextual"/>
        </w:rPr>
        <w:t>ydarzenia. Występ musi odbywać się na żywo; niedopuszczalne jest wykorzystanie pełnego playbacku, z wyjątkiem elementów podkładu muzycznego przewidzianych w programie artystycznym.</w:t>
      </w:r>
    </w:p>
    <w:p w14:paraId="42DC172B" w14:textId="1E38A601" w:rsidR="00B30531" w:rsidRPr="00354A5E" w:rsidRDefault="00B30531" w:rsidP="00B30531">
      <w:pPr>
        <w:suppressAutoHyphens w:val="0"/>
        <w:spacing w:line="360" w:lineRule="auto"/>
        <w:jc w:val="both"/>
        <w:rPr>
          <w:rFonts w:ascii="Arial" w:eastAsia="Aptos" w:hAnsi="Arial" w:cs="Arial"/>
          <w:b/>
          <w:bCs/>
          <w:kern w:val="2"/>
          <w:sz w:val="22"/>
          <w:szCs w:val="22"/>
          <w:lang w:eastAsia="en-US"/>
          <w14:ligatures w14:val="standardContextual"/>
        </w:rPr>
      </w:pPr>
      <w:r w:rsidRPr="00990DD2">
        <w:rPr>
          <w:rFonts w:ascii="Arial" w:eastAsia="Aptos" w:hAnsi="Arial" w:cs="Arial"/>
          <w:kern w:val="2"/>
          <w:sz w:val="22"/>
          <w:szCs w:val="22"/>
          <w:lang w:eastAsia="en-US"/>
          <w14:ligatures w14:val="standardContextual"/>
        </w:rPr>
        <w:t xml:space="preserve">Wykonawca zapewni również odpowiednie warunki dla artysty, w tym dostęp do garderoby wyposażonej w lustro, oświetlenie, wodę </w:t>
      </w:r>
      <w:r>
        <w:rPr>
          <w:rFonts w:ascii="Arial" w:eastAsia="Aptos" w:hAnsi="Arial" w:cs="Arial"/>
          <w:kern w:val="2"/>
          <w:sz w:val="22"/>
          <w:szCs w:val="22"/>
          <w:lang w:eastAsia="en-US"/>
          <w14:ligatures w14:val="standardContextual"/>
        </w:rPr>
        <w:t xml:space="preserve">pitną </w:t>
      </w:r>
      <w:r w:rsidRPr="00990DD2">
        <w:rPr>
          <w:rFonts w:ascii="Arial" w:eastAsia="Aptos" w:hAnsi="Arial" w:cs="Arial"/>
          <w:kern w:val="2"/>
          <w:sz w:val="22"/>
          <w:szCs w:val="22"/>
          <w:lang w:eastAsia="en-US"/>
          <w14:ligatures w14:val="standardContextual"/>
        </w:rPr>
        <w:t xml:space="preserve">oraz miejsce do przygotowania się przed występem. Wszelkie elementy techniczne niezbędne do realizacji występu, w tym nagłośnienie, oświetlenie oraz multimedia, muszą być w pełni zintegrowane z obsługą techniczną wydarzenia opisaną </w:t>
      </w:r>
      <w:r w:rsidR="00C7228A">
        <w:rPr>
          <w:rFonts w:ascii="Arial" w:eastAsia="Aptos" w:hAnsi="Arial" w:cs="Arial"/>
          <w:kern w:val="2"/>
          <w:sz w:val="22"/>
          <w:szCs w:val="22"/>
          <w:lang w:eastAsia="en-US"/>
          <w14:ligatures w14:val="standardContextual"/>
        </w:rPr>
        <w:br/>
      </w:r>
      <w:r w:rsidRPr="00990DD2">
        <w:rPr>
          <w:rFonts w:ascii="Arial" w:eastAsia="Aptos" w:hAnsi="Arial" w:cs="Arial"/>
          <w:kern w:val="2"/>
          <w:sz w:val="22"/>
          <w:szCs w:val="22"/>
          <w:lang w:eastAsia="en-US"/>
          <w14:ligatures w14:val="standardContextual"/>
        </w:rPr>
        <w:t>w punkcie 1.3.</w:t>
      </w:r>
      <w:r w:rsidRPr="00354A5E">
        <w:rPr>
          <w:rFonts w:ascii="Arial" w:eastAsia="Aptos" w:hAnsi="Arial" w:cs="Arial"/>
          <w:kern w:val="2"/>
          <w:sz w:val="22"/>
          <w:szCs w:val="22"/>
          <w:lang w:eastAsia="en-US"/>
          <w14:ligatures w14:val="standardContextual"/>
        </w:rPr>
        <w:t xml:space="preserve"> </w:t>
      </w:r>
    </w:p>
    <w:p w14:paraId="70CA13FF" w14:textId="77777777" w:rsidR="00B30531" w:rsidRPr="00354A5E" w:rsidRDefault="00B30531" w:rsidP="00B30531">
      <w:pPr>
        <w:suppressAutoHyphens w:val="0"/>
        <w:spacing w:line="360" w:lineRule="auto"/>
        <w:jc w:val="both"/>
        <w:rPr>
          <w:rFonts w:ascii="Arial" w:eastAsia="Aptos" w:hAnsi="Arial" w:cs="Arial"/>
          <w:b/>
          <w:kern w:val="2"/>
          <w:sz w:val="22"/>
          <w:szCs w:val="22"/>
          <w:lang w:eastAsia="en-US"/>
          <w14:ligatures w14:val="standardContextual"/>
        </w:rPr>
      </w:pPr>
      <w:r w:rsidRPr="00354A5E">
        <w:rPr>
          <w:rFonts w:ascii="Arial" w:eastAsia="Aptos" w:hAnsi="Arial" w:cs="Arial"/>
          <w:b/>
          <w:kern w:val="2"/>
          <w:sz w:val="22"/>
          <w:szCs w:val="22"/>
          <w:lang w:eastAsia="en-US"/>
          <w14:ligatures w14:val="standardContextual"/>
        </w:rPr>
        <w:t>1.9. Zakres działań realizowanych przez Zamawiającego</w:t>
      </w:r>
    </w:p>
    <w:p w14:paraId="136E05B7"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Zamawiający zapewni we własnym zakresie dokumentację fotograficzną i wideo z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 xml:space="preserve">ydarzenia, </w:t>
      </w:r>
      <w:r w:rsidRPr="00CA4658">
        <w:rPr>
          <w:rFonts w:ascii="Arial" w:eastAsia="Aptos" w:hAnsi="Arial" w:cs="Arial"/>
          <w:kern w:val="2"/>
          <w:sz w:val="22"/>
          <w:szCs w:val="22"/>
          <w:lang w:eastAsia="en-US"/>
          <w14:ligatures w14:val="standardContextual"/>
        </w:rPr>
        <w:t>konferansjerkę prowadzącą</w:t>
      </w:r>
      <w:r w:rsidRPr="00E44D65">
        <w:rPr>
          <w:rFonts w:ascii="Arial" w:eastAsia="Aptos" w:hAnsi="Arial" w:cs="Arial"/>
          <w:kern w:val="2"/>
          <w:sz w:val="22"/>
          <w:szCs w:val="22"/>
          <w:lang w:eastAsia="en-US"/>
          <w14:ligatures w14:val="standardContextual"/>
        </w:rPr>
        <w:t xml:space="preserve"> </w:t>
      </w:r>
      <w:r w:rsidRPr="00CA4658">
        <w:rPr>
          <w:rFonts w:ascii="Arial" w:eastAsia="Aptos" w:hAnsi="Arial" w:cs="Arial"/>
          <w:kern w:val="2"/>
          <w:sz w:val="22"/>
          <w:szCs w:val="22"/>
          <w:lang w:eastAsia="en-US"/>
          <w14:ligatures w14:val="standardContextual"/>
        </w:rPr>
        <w:t>część oficjalną</w:t>
      </w:r>
      <w:r w:rsidRPr="00354A5E">
        <w:rPr>
          <w:rFonts w:ascii="Arial" w:eastAsia="Aptos" w:hAnsi="Arial" w:cs="Arial"/>
          <w:kern w:val="2"/>
          <w:sz w:val="22"/>
          <w:szCs w:val="22"/>
          <w:lang w:eastAsia="en-US"/>
          <w14:ligatures w14:val="standardContextual"/>
        </w:rPr>
        <w:t xml:space="preserve"> oraz nadzór nad przebiegiem konferencji prasowej. </w:t>
      </w:r>
      <w:r w:rsidRPr="00CA2CAF">
        <w:rPr>
          <w:rFonts w:ascii="Arial" w:eastAsia="Aptos" w:hAnsi="Arial" w:cs="Arial"/>
          <w:kern w:val="2"/>
          <w:sz w:val="22"/>
          <w:szCs w:val="22"/>
          <w:lang w:eastAsia="en-US"/>
          <w14:ligatures w14:val="standardContextual"/>
        </w:rPr>
        <w:t xml:space="preserve">Zamawiający odpowiada za dystrybucję zaproszeń, w tym ich przesłanie wraz z programem </w:t>
      </w:r>
      <w:r>
        <w:rPr>
          <w:rFonts w:ascii="Arial" w:eastAsia="Aptos" w:hAnsi="Arial" w:cs="Arial"/>
          <w:kern w:val="2"/>
          <w:sz w:val="22"/>
          <w:szCs w:val="22"/>
          <w:lang w:eastAsia="en-US"/>
          <w14:ligatures w14:val="standardContextual"/>
        </w:rPr>
        <w:t>W</w:t>
      </w:r>
      <w:r w:rsidRPr="00CA2CAF">
        <w:rPr>
          <w:rFonts w:ascii="Arial" w:eastAsia="Aptos" w:hAnsi="Arial" w:cs="Arial"/>
          <w:kern w:val="2"/>
          <w:sz w:val="22"/>
          <w:szCs w:val="22"/>
          <w:lang w:eastAsia="en-US"/>
          <w14:ligatures w14:val="standardContextual"/>
        </w:rPr>
        <w:t xml:space="preserve">ydarzenia w wersji elektronicznej do uczestników </w:t>
      </w:r>
      <w:r>
        <w:rPr>
          <w:rFonts w:ascii="Arial" w:eastAsia="Aptos" w:hAnsi="Arial" w:cs="Arial"/>
          <w:kern w:val="2"/>
          <w:sz w:val="22"/>
          <w:szCs w:val="22"/>
          <w:lang w:eastAsia="en-US"/>
          <w14:ligatures w14:val="standardContextual"/>
        </w:rPr>
        <w:t>W</w:t>
      </w:r>
      <w:r w:rsidRPr="00CA2CAF">
        <w:rPr>
          <w:rFonts w:ascii="Arial" w:eastAsia="Aptos" w:hAnsi="Arial" w:cs="Arial"/>
          <w:kern w:val="2"/>
          <w:sz w:val="22"/>
          <w:szCs w:val="22"/>
          <w:lang w:eastAsia="en-US"/>
          <w14:ligatures w14:val="standardContextual"/>
        </w:rPr>
        <w:t>ydarzenia.</w:t>
      </w:r>
      <w:r>
        <w:rPr>
          <w:rFonts w:ascii="Arial" w:eastAsia="Aptos" w:hAnsi="Arial" w:cs="Arial"/>
          <w:kern w:val="2"/>
          <w:sz w:val="22"/>
          <w:szCs w:val="22"/>
          <w:lang w:eastAsia="en-US"/>
          <w14:ligatures w14:val="standardContextual"/>
        </w:rPr>
        <w:t xml:space="preserve"> </w:t>
      </w:r>
      <w:r w:rsidRPr="00354A5E">
        <w:rPr>
          <w:rFonts w:ascii="Arial" w:eastAsia="Aptos" w:hAnsi="Arial" w:cs="Arial"/>
          <w:kern w:val="2"/>
          <w:sz w:val="22"/>
          <w:szCs w:val="22"/>
          <w:lang w:eastAsia="en-US"/>
          <w14:ligatures w14:val="standardContextual"/>
        </w:rPr>
        <w:t xml:space="preserve">Wykonawca zobowiązany jest do </w:t>
      </w:r>
      <w:r w:rsidRPr="00354A5E">
        <w:rPr>
          <w:rFonts w:ascii="Arial" w:eastAsia="Aptos" w:hAnsi="Arial" w:cs="Arial"/>
          <w:kern w:val="2"/>
          <w:sz w:val="22"/>
          <w:szCs w:val="22"/>
          <w:lang w:eastAsia="en-US"/>
          <w14:ligatures w14:val="standardContextual"/>
        </w:rPr>
        <w:lastRenderedPageBreak/>
        <w:t>ścisłej współpracy z Zamawiającym w zakresie ustaleń organizacyjnych, w szczególności dotyczących harmonogramu, przebiegu wydarzenia oraz wymiany informacji niezbędnych do prawidłowej realizacji uroczystości.</w:t>
      </w:r>
    </w:p>
    <w:p w14:paraId="7EDDFC7E"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Zamawiający i Wykonawca będą wspólnie wypracowywać pełny scenariusz wydarzenia, obejmujący przebieg części oficjalnej, elementy artystyczne, komunikację z uczestnikami oraz działania logistyczne. Obie Strony zobowiązują się do stałego kontaktu oraz współdziałania w celu zapewnienia najwyższej jakości organizacji jubileuszu.</w:t>
      </w:r>
    </w:p>
    <w:p w14:paraId="3DC89845" w14:textId="77777777" w:rsidR="00C7228A" w:rsidRDefault="00C7228A" w:rsidP="00B30531">
      <w:pPr>
        <w:suppressAutoHyphens w:val="0"/>
        <w:spacing w:line="360" w:lineRule="auto"/>
        <w:jc w:val="both"/>
        <w:rPr>
          <w:rFonts w:ascii="Arial" w:eastAsia="Aptos" w:hAnsi="Arial" w:cs="Arial"/>
          <w:b/>
          <w:kern w:val="2"/>
          <w:sz w:val="22"/>
          <w:szCs w:val="22"/>
          <w:lang w:eastAsia="en-US"/>
          <w14:ligatures w14:val="standardContextual"/>
        </w:rPr>
      </w:pPr>
    </w:p>
    <w:p w14:paraId="252C64C3" w14:textId="7E4525D0" w:rsidR="00B30531" w:rsidRPr="00354A5E" w:rsidRDefault="00B30531" w:rsidP="00B30531">
      <w:pPr>
        <w:suppressAutoHyphens w:val="0"/>
        <w:spacing w:line="360" w:lineRule="auto"/>
        <w:jc w:val="both"/>
        <w:rPr>
          <w:rFonts w:ascii="Arial" w:eastAsia="Aptos" w:hAnsi="Arial" w:cs="Arial"/>
          <w:b/>
          <w:kern w:val="2"/>
          <w:sz w:val="22"/>
          <w:szCs w:val="22"/>
          <w:lang w:eastAsia="en-US"/>
          <w14:ligatures w14:val="standardContextual"/>
        </w:rPr>
      </w:pPr>
      <w:r w:rsidRPr="00354A5E">
        <w:rPr>
          <w:rFonts w:ascii="Arial" w:eastAsia="Aptos" w:hAnsi="Arial" w:cs="Arial"/>
          <w:b/>
          <w:kern w:val="2"/>
          <w:sz w:val="22"/>
          <w:szCs w:val="22"/>
          <w:lang w:eastAsia="en-US"/>
          <w14:ligatures w14:val="standardContextual"/>
        </w:rPr>
        <w:t>1.10. Transport, logistyka i montaż/demontaż</w:t>
      </w:r>
    </w:p>
    <w:p w14:paraId="33225166"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W ramach realizacji zamówienia Wykonawca zapewni pełną obsługę transportową, logistyczną oraz montażowo</w:t>
      </w:r>
      <w:r w:rsidRPr="00354A5E">
        <w:rPr>
          <w:rFonts w:ascii="Arial" w:eastAsia="Aptos" w:hAnsi="Arial" w:cs="Arial"/>
          <w:kern w:val="2"/>
          <w:sz w:val="22"/>
          <w:szCs w:val="22"/>
          <w:lang w:eastAsia="en-US"/>
          <w14:ligatures w14:val="standardContextual"/>
        </w:rPr>
        <w:noBreakHyphen/>
        <w:t xml:space="preserve">demontażową wszystkich elementów niezbędnych do przeprowadzenia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ydarzenia, w tym sprzętu technicznego, elementów scenografii, oznaczeń, materiałów informacyjnych oraz wyposażenia dodatkowego.</w:t>
      </w:r>
    </w:p>
    <w:p w14:paraId="4699979C"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Wykonawca ponosi odpowiedzialność za terminowy transport, właściwe zabezpieczenie sprzętu oraz jego montaż i demontaż zgodnie z harmonogramem realizacji Umowy. Wszelkie koszty transportu, logistyki oraz montażu i demontażu są wliczone w cenę całości zamówienia.</w:t>
      </w:r>
    </w:p>
    <w:p w14:paraId="0D5A288C"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p>
    <w:p w14:paraId="56D23369" w14:textId="77777777" w:rsidR="00B30531" w:rsidRPr="00354A5E" w:rsidRDefault="00B30531" w:rsidP="00B30531">
      <w:pPr>
        <w:suppressAutoHyphens w:val="0"/>
        <w:spacing w:line="360" w:lineRule="auto"/>
        <w:jc w:val="both"/>
        <w:rPr>
          <w:rFonts w:ascii="Arial" w:eastAsia="Aptos" w:hAnsi="Arial" w:cs="Arial"/>
          <w:b/>
          <w:kern w:val="2"/>
          <w:sz w:val="22"/>
          <w:szCs w:val="22"/>
          <w:lang w:eastAsia="en-US"/>
          <w14:ligatures w14:val="standardContextual"/>
        </w:rPr>
      </w:pPr>
      <w:r w:rsidRPr="00354A5E">
        <w:rPr>
          <w:rFonts w:ascii="Arial" w:eastAsia="Aptos" w:hAnsi="Arial" w:cs="Arial"/>
          <w:b/>
          <w:kern w:val="2"/>
          <w:sz w:val="22"/>
          <w:szCs w:val="22"/>
          <w:lang w:eastAsia="en-US"/>
          <w14:ligatures w14:val="standardContextual"/>
        </w:rPr>
        <w:t>1.11. Zapewnienie elastyczności i reagowania na potrzeby Zamawiającego</w:t>
      </w:r>
    </w:p>
    <w:p w14:paraId="590B37F5"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Wykonawca zobowiązany jest do zapewnienia elastyczności w realizacji zamówienia, w szczególności poprzez możliwość reagowania na bieżące potrzeby Zamawiającego oraz dostosowywania działań do warunków organizacyjnych i technicznych.</w:t>
      </w:r>
    </w:p>
    <w:p w14:paraId="1E6E92AA"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Wykonawca zapewni odpowiedni zapas sprzętu technicznego, w tym kabli, mikrofonów, statywów, przedłużaczy, elementów oświetlenia oraz innych akcesoriów niezbędnych do prawidłowego przeprowadzenia </w:t>
      </w:r>
      <w:r>
        <w:rPr>
          <w:rFonts w:ascii="Arial" w:eastAsia="Aptos" w:hAnsi="Arial" w:cs="Arial"/>
          <w:kern w:val="2"/>
          <w:sz w:val="22"/>
          <w:szCs w:val="22"/>
          <w:lang w:eastAsia="en-US"/>
          <w14:ligatures w14:val="standardContextual"/>
        </w:rPr>
        <w:t>W</w:t>
      </w:r>
      <w:r w:rsidRPr="00354A5E">
        <w:rPr>
          <w:rFonts w:ascii="Arial" w:eastAsia="Aptos" w:hAnsi="Arial" w:cs="Arial"/>
          <w:kern w:val="2"/>
          <w:sz w:val="22"/>
          <w:szCs w:val="22"/>
          <w:lang w:eastAsia="en-US"/>
          <w14:ligatures w14:val="standardContextual"/>
        </w:rPr>
        <w:t>ydarzenia, tak aby możliwe było szybkie reagowanie na sytuacje nieprzewidziane.</w:t>
      </w:r>
    </w:p>
    <w:p w14:paraId="12FD4360"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Obowiązek ten nie generuje dodatkowych kosztów i stanowi integralną część realizacji zamówienia.</w:t>
      </w:r>
    </w:p>
    <w:p w14:paraId="190E7585"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p>
    <w:p w14:paraId="5ABF3945" w14:textId="77777777" w:rsidR="00B30531" w:rsidRPr="00354A5E" w:rsidRDefault="00B30531" w:rsidP="00B30531">
      <w:pPr>
        <w:suppressAutoHyphens w:val="0"/>
        <w:spacing w:line="360" w:lineRule="auto"/>
        <w:jc w:val="both"/>
        <w:rPr>
          <w:rFonts w:ascii="Arial" w:eastAsia="Aptos" w:hAnsi="Arial" w:cs="Arial"/>
          <w:b/>
          <w:kern w:val="2"/>
          <w:sz w:val="22"/>
          <w:szCs w:val="22"/>
          <w:lang w:eastAsia="en-US"/>
          <w14:ligatures w14:val="standardContextual"/>
        </w:rPr>
      </w:pPr>
      <w:r w:rsidRPr="00354A5E">
        <w:rPr>
          <w:rFonts w:ascii="Arial" w:eastAsia="Aptos" w:hAnsi="Arial" w:cs="Arial"/>
          <w:b/>
          <w:kern w:val="2"/>
          <w:sz w:val="22"/>
          <w:szCs w:val="22"/>
          <w:lang w:eastAsia="en-US"/>
          <w14:ligatures w14:val="standardContextual"/>
        </w:rPr>
        <w:t>1.12. Zasady współpracy i komunikacji</w:t>
      </w:r>
    </w:p>
    <w:p w14:paraId="7504F09E"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Zamawiający i Wykonawca zobowiązują się do prowadzenia współpracy w sposób partnerski, transparentny i oparty na wzajemnym szacunku. Zamawiający deklaruje terminowe przekazywanie informacji, materiałów oraz decyzji niezbędnych do prawidłowej realizacji zamówienia, tak aby zapewnić Wykonawcy komfort organizacyjny i możliwość sprawnego wykonywania powierzonych zadań.</w:t>
      </w:r>
    </w:p>
    <w:p w14:paraId="598FD475" w14:textId="77777777"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Wykonawca będzie traktowany jako ekspert w zakresie organizacji wydarzeń, a jego rekomendacje, sugestie i uwagi będą brane pod uwagę przy podejmowaniu decyzji dotyczących przebiegu uroczystości, scenariusza oraz rozwiązań technicznych i organizacyjnych.</w:t>
      </w:r>
    </w:p>
    <w:p w14:paraId="7DD67E77" w14:textId="538664B5" w:rsidR="00B30531" w:rsidRPr="00354A5E" w:rsidRDefault="00B30531" w:rsidP="00B30531">
      <w:pPr>
        <w:suppressAutoHyphens w:val="0"/>
        <w:spacing w:line="360" w:lineRule="auto"/>
        <w:jc w:val="both"/>
        <w:rPr>
          <w:rFonts w:ascii="Arial" w:eastAsia="Aptos" w:hAnsi="Arial" w:cs="Arial"/>
          <w:kern w:val="2"/>
          <w:sz w:val="22"/>
          <w:szCs w:val="22"/>
          <w:lang w:eastAsia="en-US"/>
          <w14:ligatures w14:val="standardContextual"/>
        </w:rPr>
      </w:pPr>
      <w:r w:rsidRPr="00354A5E">
        <w:rPr>
          <w:rFonts w:ascii="Arial" w:eastAsia="Aptos" w:hAnsi="Arial" w:cs="Arial"/>
          <w:kern w:val="2"/>
          <w:sz w:val="22"/>
          <w:szCs w:val="22"/>
          <w:lang w:eastAsia="en-US"/>
          <w14:ligatures w14:val="standardContextual"/>
        </w:rPr>
        <w:t xml:space="preserve">Obie Strony zobowiązują się do stałego kontaktu roboczego, wzajemnej wymiany informacji oraz elastycznego reagowania na pojawiające się potrzeby, tak aby wspólnie wypracować najlepsze </w:t>
      </w:r>
      <w:r w:rsidRPr="00354A5E">
        <w:rPr>
          <w:rFonts w:ascii="Arial" w:eastAsia="Aptos" w:hAnsi="Arial" w:cs="Arial"/>
          <w:kern w:val="2"/>
          <w:sz w:val="22"/>
          <w:szCs w:val="22"/>
          <w:lang w:eastAsia="en-US"/>
          <w14:ligatures w14:val="standardContextual"/>
        </w:rPr>
        <w:lastRenderedPageBreak/>
        <w:t>rozwiązania i zapewnić uroczystości jubileuszowej najwyższy poziom organizacyjny. Celem współpracy jest stworzenie wydarzenia godnego jubileuszu 35</w:t>
      </w:r>
      <w:r w:rsidRPr="00354A5E">
        <w:rPr>
          <w:rFonts w:ascii="Arial" w:eastAsia="Aptos" w:hAnsi="Arial" w:cs="Arial"/>
          <w:kern w:val="2"/>
          <w:sz w:val="22"/>
          <w:szCs w:val="22"/>
          <w:lang w:eastAsia="en-US"/>
          <w14:ligatures w14:val="standardContextual"/>
        </w:rPr>
        <w:noBreakHyphen/>
        <w:t xml:space="preserve">lecia KRUS, realizowanego </w:t>
      </w:r>
      <w:r w:rsidR="00C7228A">
        <w:rPr>
          <w:rFonts w:ascii="Arial" w:eastAsia="Aptos" w:hAnsi="Arial" w:cs="Arial"/>
          <w:kern w:val="2"/>
          <w:sz w:val="22"/>
          <w:szCs w:val="22"/>
          <w:lang w:eastAsia="en-US"/>
          <w14:ligatures w14:val="standardContextual"/>
        </w:rPr>
        <w:br/>
      </w:r>
      <w:r w:rsidRPr="00354A5E">
        <w:rPr>
          <w:rFonts w:ascii="Arial" w:eastAsia="Aptos" w:hAnsi="Arial" w:cs="Arial"/>
          <w:kern w:val="2"/>
          <w:sz w:val="22"/>
          <w:szCs w:val="22"/>
          <w:lang w:eastAsia="en-US"/>
          <w14:ligatures w14:val="standardContextual"/>
        </w:rPr>
        <w:t>w atmosferze profesjonalizmu, życzliwości i wzajemnego wsparcia.</w:t>
      </w:r>
    </w:p>
    <w:p w14:paraId="5A03A9BA" w14:textId="77777777" w:rsidR="00354A5E" w:rsidRPr="00354A5E" w:rsidRDefault="00354A5E" w:rsidP="00354A5E">
      <w:pPr>
        <w:suppressAutoHyphens w:val="0"/>
        <w:spacing w:line="360" w:lineRule="auto"/>
        <w:jc w:val="both"/>
        <w:rPr>
          <w:rFonts w:ascii="Arial" w:eastAsia="Aptos" w:hAnsi="Arial" w:cs="Arial"/>
          <w:kern w:val="2"/>
          <w:sz w:val="22"/>
          <w:szCs w:val="22"/>
          <w:lang w:eastAsia="en-US"/>
          <w14:ligatures w14:val="standardContextual"/>
        </w:rPr>
      </w:pPr>
    </w:p>
    <w:p w14:paraId="141961C3" w14:textId="77777777" w:rsidR="00EE7D05" w:rsidRDefault="00EE7D05" w:rsidP="00134F19">
      <w:pPr>
        <w:suppressAutoHyphens w:val="0"/>
        <w:spacing w:line="360" w:lineRule="auto"/>
        <w:jc w:val="right"/>
        <w:rPr>
          <w:rFonts w:ascii="Arial" w:eastAsia="SimSun" w:hAnsi="Arial" w:cs="Arial"/>
          <w:b/>
          <w:sz w:val="22"/>
          <w:szCs w:val="22"/>
          <w:lang w:eastAsia="zh-CN" w:bidi="hi-IN"/>
        </w:rPr>
      </w:pPr>
    </w:p>
    <w:p w14:paraId="313FE0F7" w14:textId="77777777" w:rsidR="00B43B07" w:rsidRDefault="00B43B07" w:rsidP="00737709">
      <w:pPr>
        <w:suppressAutoHyphens w:val="0"/>
        <w:spacing w:line="360" w:lineRule="auto"/>
        <w:rPr>
          <w:rFonts w:ascii="Arial" w:eastAsia="SimSun" w:hAnsi="Arial" w:cs="Arial"/>
          <w:b/>
          <w:sz w:val="22"/>
          <w:szCs w:val="22"/>
          <w:lang w:eastAsia="zh-CN" w:bidi="hi-IN"/>
        </w:rPr>
      </w:pPr>
    </w:p>
    <w:p w14:paraId="48717C6C" w14:textId="77777777" w:rsidR="00B30531" w:rsidRDefault="00B30531" w:rsidP="00134F19">
      <w:pPr>
        <w:suppressAutoHyphens w:val="0"/>
        <w:spacing w:line="360" w:lineRule="auto"/>
        <w:jc w:val="right"/>
        <w:rPr>
          <w:rFonts w:ascii="Arial" w:eastAsia="SimSun" w:hAnsi="Arial" w:cs="Arial"/>
          <w:b/>
          <w:sz w:val="22"/>
          <w:szCs w:val="22"/>
          <w:lang w:eastAsia="zh-CN" w:bidi="hi-IN"/>
        </w:rPr>
      </w:pPr>
    </w:p>
    <w:p w14:paraId="7219A5C0" w14:textId="5DEAD230" w:rsidR="00B30531" w:rsidRDefault="00B30531" w:rsidP="00134F19">
      <w:pPr>
        <w:suppressAutoHyphens w:val="0"/>
        <w:spacing w:line="360" w:lineRule="auto"/>
        <w:jc w:val="right"/>
        <w:rPr>
          <w:rFonts w:ascii="Arial" w:eastAsia="SimSun" w:hAnsi="Arial" w:cs="Arial"/>
          <w:b/>
          <w:sz w:val="22"/>
          <w:szCs w:val="22"/>
          <w:lang w:eastAsia="zh-CN" w:bidi="hi-IN"/>
        </w:rPr>
      </w:pPr>
    </w:p>
    <w:p w14:paraId="148E68D6" w14:textId="365894B6" w:rsidR="00CD6671" w:rsidRDefault="00CD6671" w:rsidP="00134F19">
      <w:pPr>
        <w:suppressAutoHyphens w:val="0"/>
        <w:spacing w:line="360" w:lineRule="auto"/>
        <w:jc w:val="right"/>
        <w:rPr>
          <w:rFonts w:ascii="Arial" w:eastAsia="SimSun" w:hAnsi="Arial" w:cs="Arial"/>
          <w:b/>
          <w:sz w:val="22"/>
          <w:szCs w:val="22"/>
          <w:lang w:eastAsia="zh-CN" w:bidi="hi-IN"/>
        </w:rPr>
      </w:pPr>
    </w:p>
    <w:p w14:paraId="7F4DE214" w14:textId="69E722E8" w:rsidR="00CD6671" w:rsidRDefault="00CD6671" w:rsidP="00134F19">
      <w:pPr>
        <w:suppressAutoHyphens w:val="0"/>
        <w:spacing w:line="360" w:lineRule="auto"/>
        <w:jc w:val="right"/>
        <w:rPr>
          <w:rFonts w:ascii="Arial" w:eastAsia="SimSun" w:hAnsi="Arial" w:cs="Arial"/>
          <w:b/>
          <w:sz w:val="22"/>
          <w:szCs w:val="22"/>
          <w:lang w:eastAsia="zh-CN" w:bidi="hi-IN"/>
        </w:rPr>
      </w:pPr>
    </w:p>
    <w:p w14:paraId="6333120B" w14:textId="39482230" w:rsidR="00CD6671" w:rsidRDefault="00CD6671" w:rsidP="00134F19">
      <w:pPr>
        <w:suppressAutoHyphens w:val="0"/>
        <w:spacing w:line="360" w:lineRule="auto"/>
        <w:jc w:val="right"/>
        <w:rPr>
          <w:rFonts w:ascii="Arial" w:eastAsia="SimSun" w:hAnsi="Arial" w:cs="Arial"/>
          <w:b/>
          <w:sz w:val="22"/>
          <w:szCs w:val="22"/>
          <w:lang w:eastAsia="zh-CN" w:bidi="hi-IN"/>
        </w:rPr>
      </w:pPr>
    </w:p>
    <w:p w14:paraId="1F545E63" w14:textId="02B5B25E" w:rsidR="00CD6671" w:rsidRDefault="00CD6671" w:rsidP="00134F19">
      <w:pPr>
        <w:suppressAutoHyphens w:val="0"/>
        <w:spacing w:line="360" w:lineRule="auto"/>
        <w:jc w:val="right"/>
        <w:rPr>
          <w:rFonts w:ascii="Arial" w:eastAsia="SimSun" w:hAnsi="Arial" w:cs="Arial"/>
          <w:b/>
          <w:sz w:val="22"/>
          <w:szCs w:val="22"/>
          <w:lang w:eastAsia="zh-CN" w:bidi="hi-IN"/>
        </w:rPr>
      </w:pPr>
    </w:p>
    <w:p w14:paraId="0F886EAF" w14:textId="000ADB57" w:rsidR="00CD6671" w:rsidRDefault="00CD6671" w:rsidP="00134F19">
      <w:pPr>
        <w:suppressAutoHyphens w:val="0"/>
        <w:spacing w:line="360" w:lineRule="auto"/>
        <w:jc w:val="right"/>
        <w:rPr>
          <w:rFonts w:ascii="Arial" w:eastAsia="SimSun" w:hAnsi="Arial" w:cs="Arial"/>
          <w:b/>
          <w:sz w:val="22"/>
          <w:szCs w:val="22"/>
          <w:lang w:eastAsia="zh-CN" w:bidi="hi-IN"/>
        </w:rPr>
      </w:pPr>
    </w:p>
    <w:p w14:paraId="3B8D3FB8" w14:textId="34D248A4" w:rsidR="00CD6671" w:rsidRDefault="00CD6671" w:rsidP="00134F19">
      <w:pPr>
        <w:suppressAutoHyphens w:val="0"/>
        <w:spacing w:line="360" w:lineRule="auto"/>
        <w:jc w:val="right"/>
        <w:rPr>
          <w:rFonts w:ascii="Arial" w:eastAsia="SimSun" w:hAnsi="Arial" w:cs="Arial"/>
          <w:b/>
          <w:sz w:val="22"/>
          <w:szCs w:val="22"/>
          <w:lang w:eastAsia="zh-CN" w:bidi="hi-IN"/>
        </w:rPr>
      </w:pPr>
    </w:p>
    <w:p w14:paraId="0239980B" w14:textId="2D7ED89A" w:rsidR="00CD6671" w:rsidRDefault="00CD6671" w:rsidP="00134F19">
      <w:pPr>
        <w:suppressAutoHyphens w:val="0"/>
        <w:spacing w:line="360" w:lineRule="auto"/>
        <w:jc w:val="right"/>
        <w:rPr>
          <w:rFonts w:ascii="Arial" w:eastAsia="SimSun" w:hAnsi="Arial" w:cs="Arial"/>
          <w:b/>
          <w:sz w:val="22"/>
          <w:szCs w:val="22"/>
          <w:lang w:eastAsia="zh-CN" w:bidi="hi-IN"/>
        </w:rPr>
      </w:pPr>
    </w:p>
    <w:p w14:paraId="76485D3E" w14:textId="512E0770" w:rsidR="00220298" w:rsidRDefault="00220298" w:rsidP="00134F19">
      <w:pPr>
        <w:suppressAutoHyphens w:val="0"/>
        <w:spacing w:line="360" w:lineRule="auto"/>
        <w:jc w:val="right"/>
        <w:rPr>
          <w:rFonts w:ascii="Arial" w:eastAsia="SimSun" w:hAnsi="Arial" w:cs="Arial"/>
          <w:b/>
          <w:sz w:val="22"/>
          <w:szCs w:val="22"/>
          <w:lang w:eastAsia="zh-CN" w:bidi="hi-IN"/>
        </w:rPr>
      </w:pPr>
    </w:p>
    <w:p w14:paraId="6DE02D86" w14:textId="4C3F65B7" w:rsidR="00220298" w:rsidRDefault="00220298" w:rsidP="00134F19">
      <w:pPr>
        <w:suppressAutoHyphens w:val="0"/>
        <w:spacing w:line="360" w:lineRule="auto"/>
        <w:jc w:val="right"/>
        <w:rPr>
          <w:rFonts w:ascii="Arial" w:eastAsia="SimSun" w:hAnsi="Arial" w:cs="Arial"/>
          <w:b/>
          <w:sz w:val="22"/>
          <w:szCs w:val="22"/>
          <w:lang w:eastAsia="zh-CN" w:bidi="hi-IN"/>
        </w:rPr>
      </w:pPr>
    </w:p>
    <w:p w14:paraId="372DF705" w14:textId="796A56FA" w:rsidR="00220298" w:rsidRDefault="00220298" w:rsidP="00134F19">
      <w:pPr>
        <w:suppressAutoHyphens w:val="0"/>
        <w:spacing w:line="360" w:lineRule="auto"/>
        <w:jc w:val="right"/>
        <w:rPr>
          <w:rFonts w:ascii="Arial" w:eastAsia="SimSun" w:hAnsi="Arial" w:cs="Arial"/>
          <w:b/>
          <w:sz w:val="22"/>
          <w:szCs w:val="22"/>
          <w:lang w:eastAsia="zh-CN" w:bidi="hi-IN"/>
        </w:rPr>
      </w:pPr>
    </w:p>
    <w:p w14:paraId="7F979EB1" w14:textId="76AFDF76" w:rsidR="00220298" w:rsidRDefault="00220298" w:rsidP="00134F19">
      <w:pPr>
        <w:suppressAutoHyphens w:val="0"/>
        <w:spacing w:line="360" w:lineRule="auto"/>
        <w:jc w:val="right"/>
        <w:rPr>
          <w:rFonts w:ascii="Arial" w:eastAsia="SimSun" w:hAnsi="Arial" w:cs="Arial"/>
          <w:b/>
          <w:sz w:val="22"/>
          <w:szCs w:val="22"/>
          <w:lang w:eastAsia="zh-CN" w:bidi="hi-IN"/>
        </w:rPr>
      </w:pPr>
    </w:p>
    <w:p w14:paraId="541CB91D" w14:textId="6CF66220" w:rsidR="00220298" w:rsidRDefault="00220298" w:rsidP="00134F19">
      <w:pPr>
        <w:suppressAutoHyphens w:val="0"/>
        <w:spacing w:line="360" w:lineRule="auto"/>
        <w:jc w:val="right"/>
        <w:rPr>
          <w:rFonts w:ascii="Arial" w:eastAsia="SimSun" w:hAnsi="Arial" w:cs="Arial"/>
          <w:b/>
          <w:sz w:val="22"/>
          <w:szCs w:val="22"/>
          <w:lang w:eastAsia="zh-CN" w:bidi="hi-IN"/>
        </w:rPr>
      </w:pPr>
    </w:p>
    <w:p w14:paraId="431F689A" w14:textId="26FCA2E7" w:rsidR="00220298" w:rsidRDefault="00220298" w:rsidP="00134F19">
      <w:pPr>
        <w:suppressAutoHyphens w:val="0"/>
        <w:spacing w:line="360" w:lineRule="auto"/>
        <w:jc w:val="right"/>
        <w:rPr>
          <w:rFonts w:ascii="Arial" w:eastAsia="SimSun" w:hAnsi="Arial" w:cs="Arial"/>
          <w:b/>
          <w:sz w:val="22"/>
          <w:szCs w:val="22"/>
          <w:lang w:eastAsia="zh-CN" w:bidi="hi-IN"/>
        </w:rPr>
      </w:pPr>
    </w:p>
    <w:p w14:paraId="45025248" w14:textId="051B703F" w:rsidR="00220298" w:rsidRDefault="00220298" w:rsidP="00134F19">
      <w:pPr>
        <w:suppressAutoHyphens w:val="0"/>
        <w:spacing w:line="360" w:lineRule="auto"/>
        <w:jc w:val="right"/>
        <w:rPr>
          <w:rFonts w:ascii="Arial" w:eastAsia="SimSun" w:hAnsi="Arial" w:cs="Arial"/>
          <w:b/>
          <w:sz w:val="22"/>
          <w:szCs w:val="22"/>
          <w:lang w:eastAsia="zh-CN" w:bidi="hi-IN"/>
        </w:rPr>
      </w:pPr>
    </w:p>
    <w:p w14:paraId="08ADDD6F" w14:textId="111495D0" w:rsidR="00220298" w:rsidRDefault="00220298" w:rsidP="00134F19">
      <w:pPr>
        <w:suppressAutoHyphens w:val="0"/>
        <w:spacing w:line="360" w:lineRule="auto"/>
        <w:jc w:val="right"/>
        <w:rPr>
          <w:rFonts w:ascii="Arial" w:eastAsia="SimSun" w:hAnsi="Arial" w:cs="Arial"/>
          <w:b/>
          <w:sz w:val="22"/>
          <w:szCs w:val="22"/>
          <w:lang w:eastAsia="zh-CN" w:bidi="hi-IN"/>
        </w:rPr>
      </w:pPr>
    </w:p>
    <w:p w14:paraId="5DC3FFA9" w14:textId="4333F1F4" w:rsidR="00220298" w:rsidRDefault="00220298" w:rsidP="00134F19">
      <w:pPr>
        <w:suppressAutoHyphens w:val="0"/>
        <w:spacing w:line="360" w:lineRule="auto"/>
        <w:jc w:val="right"/>
        <w:rPr>
          <w:rFonts w:ascii="Arial" w:eastAsia="SimSun" w:hAnsi="Arial" w:cs="Arial"/>
          <w:b/>
          <w:sz w:val="22"/>
          <w:szCs w:val="22"/>
          <w:lang w:eastAsia="zh-CN" w:bidi="hi-IN"/>
        </w:rPr>
      </w:pPr>
    </w:p>
    <w:p w14:paraId="3AD5E546" w14:textId="3AC97AC8" w:rsidR="00220298" w:rsidRDefault="00220298" w:rsidP="00134F19">
      <w:pPr>
        <w:suppressAutoHyphens w:val="0"/>
        <w:spacing w:line="360" w:lineRule="auto"/>
        <w:jc w:val="right"/>
        <w:rPr>
          <w:rFonts w:ascii="Arial" w:eastAsia="SimSun" w:hAnsi="Arial" w:cs="Arial"/>
          <w:b/>
          <w:sz w:val="22"/>
          <w:szCs w:val="22"/>
          <w:lang w:eastAsia="zh-CN" w:bidi="hi-IN"/>
        </w:rPr>
      </w:pPr>
    </w:p>
    <w:p w14:paraId="5E782804" w14:textId="77777777" w:rsidR="00220298" w:rsidRDefault="00220298" w:rsidP="00134F19">
      <w:pPr>
        <w:suppressAutoHyphens w:val="0"/>
        <w:spacing w:line="360" w:lineRule="auto"/>
        <w:jc w:val="right"/>
        <w:rPr>
          <w:rFonts w:ascii="Arial" w:eastAsia="SimSun" w:hAnsi="Arial" w:cs="Arial"/>
          <w:b/>
          <w:sz w:val="22"/>
          <w:szCs w:val="22"/>
          <w:lang w:eastAsia="zh-CN" w:bidi="hi-IN"/>
        </w:rPr>
      </w:pPr>
    </w:p>
    <w:p w14:paraId="3DD05710" w14:textId="77777777" w:rsidR="00CD6671" w:rsidRDefault="00CD6671" w:rsidP="00134F19">
      <w:pPr>
        <w:suppressAutoHyphens w:val="0"/>
        <w:spacing w:line="360" w:lineRule="auto"/>
        <w:jc w:val="right"/>
        <w:rPr>
          <w:rFonts w:ascii="Arial" w:eastAsia="SimSun" w:hAnsi="Arial" w:cs="Arial"/>
          <w:b/>
          <w:sz w:val="22"/>
          <w:szCs w:val="22"/>
          <w:lang w:eastAsia="zh-CN" w:bidi="hi-IN"/>
        </w:rPr>
      </w:pPr>
    </w:p>
    <w:p w14:paraId="4D72963F" w14:textId="3055A38B" w:rsidR="00B30531" w:rsidRDefault="00B30531" w:rsidP="00134F19">
      <w:pPr>
        <w:suppressAutoHyphens w:val="0"/>
        <w:spacing w:line="360" w:lineRule="auto"/>
        <w:jc w:val="right"/>
        <w:rPr>
          <w:rFonts w:ascii="Arial" w:eastAsia="SimSun" w:hAnsi="Arial" w:cs="Arial"/>
          <w:b/>
          <w:sz w:val="22"/>
          <w:szCs w:val="22"/>
          <w:lang w:eastAsia="zh-CN" w:bidi="hi-IN"/>
        </w:rPr>
      </w:pPr>
    </w:p>
    <w:p w14:paraId="606FD17A" w14:textId="3CC42830" w:rsidR="00395E6E" w:rsidRDefault="00395E6E" w:rsidP="00134F19">
      <w:pPr>
        <w:suppressAutoHyphens w:val="0"/>
        <w:spacing w:line="360" w:lineRule="auto"/>
        <w:jc w:val="right"/>
        <w:rPr>
          <w:rFonts w:ascii="Arial" w:eastAsia="SimSun" w:hAnsi="Arial" w:cs="Arial"/>
          <w:b/>
          <w:sz w:val="22"/>
          <w:szCs w:val="22"/>
          <w:lang w:eastAsia="zh-CN" w:bidi="hi-IN"/>
        </w:rPr>
      </w:pPr>
    </w:p>
    <w:p w14:paraId="4C467E5F" w14:textId="476AE08C" w:rsidR="00395E6E" w:rsidRDefault="00395E6E" w:rsidP="00134F19">
      <w:pPr>
        <w:suppressAutoHyphens w:val="0"/>
        <w:spacing w:line="360" w:lineRule="auto"/>
        <w:jc w:val="right"/>
        <w:rPr>
          <w:rFonts w:ascii="Arial" w:eastAsia="SimSun" w:hAnsi="Arial" w:cs="Arial"/>
          <w:b/>
          <w:sz w:val="22"/>
          <w:szCs w:val="22"/>
          <w:lang w:eastAsia="zh-CN" w:bidi="hi-IN"/>
        </w:rPr>
      </w:pPr>
    </w:p>
    <w:p w14:paraId="6A35331F" w14:textId="15F72B6B" w:rsidR="00395E6E" w:rsidRDefault="00395E6E" w:rsidP="00134F19">
      <w:pPr>
        <w:suppressAutoHyphens w:val="0"/>
        <w:spacing w:line="360" w:lineRule="auto"/>
        <w:jc w:val="right"/>
        <w:rPr>
          <w:rFonts w:ascii="Arial" w:eastAsia="SimSun" w:hAnsi="Arial" w:cs="Arial"/>
          <w:b/>
          <w:sz w:val="22"/>
          <w:szCs w:val="22"/>
          <w:lang w:eastAsia="zh-CN" w:bidi="hi-IN"/>
        </w:rPr>
      </w:pPr>
    </w:p>
    <w:p w14:paraId="464964B6" w14:textId="08A986D8" w:rsidR="00395E6E" w:rsidRDefault="00395E6E" w:rsidP="00134F19">
      <w:pPr>
        <w:suppressAutoHyphens w:val="0"/>
        <w:spacing w:line="360" w:lineRule="auto"/>
        <w:jc w:val="right"/>
        <w:rPr>
          <w:rFonts w:ascii="Arial" w:eastAsia="SimSun" w:hAnsi="Arial" w:cs="Arial"/>
          <w:b/>
          <w:sz w:val="22"/>
          <w:szCs w:val="22"/>
          <w:lang w:eastAsia="zh-CN" w:bidi="hi-IN"/>
        </w:rPr>
      </w:pPr>
    </w:p>
    <w:p w14:paraId="6AA6AF15" w14:textId="1797B5B0" w:rsidR="00395E6E" w:rsidRDefault="00395E6E" w:rsidP="00134F19">
      <w:pPr>
        <w:suppressAutoHyphens w:val="0"/>
        <w:spacing w:line="360" w:lineRule="auto"/>
        <w:jc w:val="right"/>
        <w:rPr>
          <w:rFonts w:ascii="Arial" w:eastAsia="SimSun" w:hAnsi="Arial" w:cs="Arial"/>
          <w:b/>
          <w:sz w:val="22"/>
          <w:szCs w:val="22"/>
          <w:lang w:eastAsia="zh-CN" w:bidi="hi-IN"/>
        </w:rPr>
      </w:pPr>
    </w:p>
    <w:p w14:paraId="3221DA7C" w14:textId="57C78DB4" w:rsidR="00395E6E" w:rsidRDefault="00395E6E" w:rsidP="00134F19">
      <w:pPr>
        <w:suppressAutoHyphens w:val="0"/>
        <w:spacing w:line="360" w:lineRule="auto"/>
        <w:jc w:val="right"/>
        <w:rPr>
          <w:rFonts w:ascii="Arial" w:eastAsia="SimSun" w:hAnsi="Arial" w:cs="Arial"/>
          <w:b/>
          <w:sz w:val="22"/>
          <w:szCs w:val="22"/>
          <w:lang w:eastAsia="zh-CN" w:bidi="hi-IN"/>
        </w:rPr>
      </w:pPr>
    </w:p>
    <w:p w14:paraId="1D94173F" w14:textId="77777777" w:rsidR="00395E6E" w:rsidRDefault="00395E6E" w:rsidP="00134F19">
      <w:pPr>
        <w:suppressAutoHyphens w:val="0"/>
        <w:spacing w:line="360" w:lineRule="auto"/>
        <w:jc w:val="right"/>
        <w:rPr>
          <w:rFonts w:ascii="Arial" w:eastAsia="SimSun" w:hAnsi="Arial" w:cs="Arial"/>
          <w:b/>
          <w:sz w:val="22"/>
          <w:szCs w:val="22"/>
          <w:lang w:eastAsia="zh-CN" w:bidi="hi-IN"/>
        </w:rPr>
      </w:pPr>
    </w:p>
    <w:p w14:paraId="122D022B" w14:textId="77777777" w:rsidR="00B30531" w:rsidRDefault="00B30531" w:rsidP="00134F19">
      <w:pPr>
        <w:suppressAutoHyphens w:val="0"/>
        <w:spacing w:line="360" w:lineRule="auto"/>
        <w:jc w:val="right"/>
        <w:rPr>
          <w:rFonts w:ascii="Arial" w:eastAsia="SimSun" w:hAnsi="Arial" w:cs="Arial"/>
          <w:b/>
          <w:sz w:val="22"/>
          <w:szCs w:val="22"/>
          <w:lang w:eastAsia="zh-CN" w:bidi="hi-IN"/>
        </w:rPr>
      </w:pPr>
    </w:p>
    <w:p w14:paraId="48A0D93E" w14:textId="77777777" w:rsidR="00B30531" w:rsidRDefault="00B30531" w:rsidP="00134F19">
      <w:pPr>
        <w:suppressAutoHyphens w:val="0"/>
        <w:spacing w:line="360" w:lineRule="auto"/>
        <w:jc w:val="right"/>
        <w:rPr>
          <w:rFonts w:ascii="Arial" w:eastAsia="SimSun" w:hAnsi="Arial" w:cs="Arial"/>
          <w:b/>
          <w:sz w:val="22"/>
          <w:szCs w:val="22"/>
          <w:lang w:eastAsia="zh-CN" w:bidi="hi-IN"/>
        </w:rPr>
      </w:pPr>
    </w:p>
    <w:p w14:paraId="68CC58A7" w14:textId="77777777" w:rsidR="00B30531" w:rsidRDefault="00B30531" w:rsidP="00134F19">
      <w:pPr>
        <w:suppressAutoHyphens w:val="0"/>
        <w:spacing w:line="360" w:lineRule="auto"/>
        <w:jc w:val="right"/>
        <w:rPr>
          <w:rFonts w:ascii="Arial" w:eastAsia="SimSun" w:hAnsi="Arial" w:cs="Arial"/>
          <w:b/>
          <w:sz w:val="22"/>
          <w:szCs w:val="22"/>
          <w:lang w:eastAsia="zh-CN" w:bidi="hi-IN"/>
        </w:rPr>
      </w:pPr>
    </w:p>
    <w:p w14:paraId="1CB41009" w14:textId="1B1750C1" w:rsidR="003A4CC5" w:rsidRDefault="003A4CC5" w:rsidP="00134F19">
      <w:pPr>
        <w:suppressAutoHyphens w:val="0"/>
        <w:spacing w:line="360" w:lineRule="auto"/>
        <w:jc w:val="right"/>
        <w:rPr>
          <w:rFonts w:ascii="Arial" w:eastAsia="SimSun" w:hAnsi="Arial" w:cs="Arial"/>
          <w:b/>
          <w:sz w:val="22"/>
          <w:szCs w:val="22"/>
          <w:lang w:eastAsia="zh-CN" w:bidi="hi-IN"/>
        </w:rPr>
      </w:pPr>
      <w:r w:rsidRPr="000D63E0">
        <w:rPr>
          <w:rFonts w:ascii="Arial" w:eastAsia="SimSun" w:hAnsi="Arial" w:cs="Arial"/>
          <w:b/>
          <w:sz w:val="22"/>
          <w:szCs w:val="22"/>
          <w:lang w:eastAsia="zh-CN" w:bidi="hi-IN"/>
        </w:rPr>
        <w:lastRenderedPageBreak/>
        <w:t xml:space="preserve">Załącznik nr </w:t>
      </w:r>
      <w:r>
        <w:rPr>
          <w:rFonts w:ascii="Arial" w:eastAsia="SimSun" w:hAnsi="Arial" w:cs="Arial"/>
          <w:b/>
          <w:sz w:val="22"/>
          <w:szCs w:val="22"/>
          <w:lang w:eastAsia="zh-CN" w:bidi="hi-IN"/>
        </w:rPr>
        <w:t xml:space="preserve">2 </w:t>
      </w:r>
      <w:r w:rsidRPr="000D63E0">
        <w:rPr>
          <w:rFonts w:ascii="Arial" w:eastAsia="SimSun" w:hAnsi="Arial" w:cs="Arial"/>
          <w:sz w:val="22"/>
          <w:szCs w:val="22"/>
          <w:lang w:eastAsia="zh-CN" w:bidi="hi-IN"/>
        </w:rPr>
        <w:t>do Umowy nr ……….…</w:t>
      </w:r>
    </w:p>
    <w:p w14:paraId="72330F67"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3A815B0F" w14:textId="5DA5C29F" w:rsidR="003A4CC5" w:rsidRPr="003A4CC5" w:rsidRDefault="003A4CC5" w:rsidP="003A4CC5">
      <w:pPr>
        <w:suppressAutoHyphens w:val="0"/>
        <w:spacing w:line="360" w:lineRule="auto"/>
        <w:jc w:val="center"/>
        <w:rPr>
          <w:rFonts w:ascii="Arial" w:eastAsia="SimSun" w:hAnsi="Arial" w:cs="Arial"/>
          <w:b/>
          <w:sz w:val="22"/>
          <w:szCs w:val="22"/>
          <w:lang w:eastAsia="zh-CN" w:bidi="hi-IN"/>
        </w:rPr>
      </w:pPr>
      <w:r w:rsidRPr="003A4CC5">
        <w:rPr>
          <w:rFonts w:ascii="Arial" w:eastAsia="Aptos" w:hAnsi="Arial" w:cs="Arial"/>
          <w:b/>
          <w:kern w:val="2"/>
          <w:sz w:val="22"/>
          <w:szCs w:val="22"/>
          <w:lang w:eastAsia="en-US"/>
          <w14:ligatures w14:val="standardContextual"/>
        </w:rPr>
        <w:t>Kopia aktualnej polisy OC Wykonawcy</w:t>
      </w:r>
    </w:p>
    <w:p w14:paraId="7FB0AB95"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77235AAA"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7749FA37"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61DDF87A"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56FE63D6"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21EC5FFD"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08C22265"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27C56FEF"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7E66E9B5"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7E9AEC74"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51755FD3"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11D1FD68"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6EB3CCF7"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45E28227"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50ADF387"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70C9C2E9"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55A79099"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30D90A1E"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0E31AEC7"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6F7E92F7"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52DE7CCF"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55283B39"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36A4B3D9"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41277F03"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7AE4A5B0"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37CE3A34"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55B0444B"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2A80ABED"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19E76B1B"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74E54969"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3B0AEB5C"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27D6B836"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21DD4B77"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6AADAF7E"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3A68DE6A" w14:textId="77777777" w:rsidR="003A4CC5" w:rsidRDefault="003A4CC5" w:rsidP="00134F19">
      <w:pPr>
        <w:suppressAutoHyphens w:val="0"/>
        <w:spacing w:line="360" w:lineRule="auto"/>
        <w:jc w:val="right"/>
        <w:rPr>
          <w:rFonts w:ascii="Arial" w:eastAsia="SimSun" w:hAnsi="Arial" w:cs="Arial"/>
          <w:b/>
          <w:sz w:val="22"/>
          <w:szCs w:val="22"/>
          <w:lang w:eastAsia="zh-CN" w:bidi="hi-IN"/>
        </w:rPr>
      </w:pPr>
    </w:p>
    <w:p w14:paraId="706B4252" w14:textId="2432580E" w:rsidR="006B5909" w:rsidRPr="00134F19" w:rsidRDefault="006B5909" w:rsidP="00134F19">
      <w:pPr>
        <w:suppressAutoHyphens w:val="0"/>
        <w:spacing w:line="360" w:lineRule="auto"/>
        <w:jc w:val="right"/>
        <w:rPr>
          <w:rFonts w:ascii="Arial" w:eastAsia="Aptos" w:hAnsi="Arial" w:cs="Arial"/>
          <w:kern w:val="2"/>
          <w:sz w:val="22"/>
          <w:szCs w:val="22"/>
          <w:lang w:eastAsia="en-US"/>
          <w14:ligatures w14:val="standardContextual"/>
        </w:rPr>
      </w:pPr>
      <w:r w:rsidRPr="000D63E0">
        <w:rPr>
          <w:rFonts w:ascii="Arial" w:eastAsia="SimSun" w:hAnsi="Arial" w:cs="Arial"/>
          <w:b/>
          <w:sz w:val="22"/>
          <w:szCs w:val="22"/>
          <w:lang w:eastAsia="zh-CN" w:bidi="hi-IN"/>
        </w:rPr>
        <w:lastRenderedPageBreak/>
        <w:t xml:space="preserve">Załącznik nr </w:t>
      </w:r>
      <w:r w:rsidR="006D7E02">
        <w:rPr>
          <w:rFonts w:ascii="Arial" w:eastAsia="SimSun" w:hAnsi="Arial" w:cs="Arial"/>
          <w:b/>
          <w:sz w:val="22"/>
          <w:szCs w:val="22"/>
          <w:lang w:eastAsia="zh-CN" w:bidi="hi-IN"/>
        </w:rPr>
        <w:t xml:space="preserve">3 </w:t>
      </w:r>
      <w:r w:rsidRPr="000D63E0">
        <w:rPr>
          <w:rFonts w:ascii="Arial" w:eastAsia="SimSun" w:hAnsi="Arial" w:cs="Arial"/>
          <w:sz w:val="22"/>
          <w:szCs w:val="22"/>
          <w:lang w:eastAsia="zh-CN" w:bidi="hi-IN"/>
        </w:rPr>
        <w:t>do Umowy nr ……….…</w:t>
      </w:r>
      <w:r w:rsidRPr="000D63E0">
        <w:rPr>
          <w:rFonts w:ascii="Arial" w:eastAsia="SimSun" w:hAnsi="Arial" w:cs="Arial"/>
          <w:b/>
          <w:sz w:val="22"/>
          <w:szCs w:val="22"/>
          <w:lang w:eastAsia="zh-CN" w:bidi="hi-IN"/>
        </w:rPr>
        <w:t xml:space="preserve"> </w:t>
      </w:r>
    </w:p>
    <w:p w14:paraId="5DDC3B73" w14:textId="77777777" w:rsidR="006B5909" w:rsidRPr="000D63E0" w:rsidRDefault="006B5909" w:rsidP="006B5909">
      <w:pPr>
        <w:spacing w:line="360" w:lineRule="auto"/>
        <w:jc w:val="center"/>
        <w:rPr>
          <w:rFonts w:ascii="Arial" w:hAnsi="Arial" w:cs="Arial"/>
          <w:b/>
          <w:sz w:val="22"/>
          <w:szCs w:val="22"/>
          <w:lang w:eastAsia="ar-SA"/>
        </w:rPr>
      </w:pPr>
    </w:p>
    <w:p w14:paraId="64E187C3" w14:textId="77777777" w:rsidR="006B5909" w:rsidRPr="000D63E0" w:rsidRDefault="006B5909" w:rsidP="006B5909">
      <w:pPr>
        <w:spacing w:line="360" w:lineRule="auto"/>
        <w:jc w:val="center"/>
        <w:rPr>
          <w:rFonts w:ascii="Arial" w:hAnsi="Arial" w:cs="Arial"/>
          <w:b/>
          <w:bCs/>
          <w:sz w:val="22"/>
          <w:szCs w:val="22"/>
        </w:rPr>
      </w:pPr>
      <w:r w:rsidRPr="000D63E0">
        <w:rPr>
          <w:rFonts w:ascii="Arial" w:hAnsi="Arial" w:cs="Arial"/>
          <w:b/>
          <w:sz w:val="22"/>
          <w:szCs w:val="22"/>
          <w:lang w:eastAsia="ar-SA"/>
        </w:rPr>
        <w:t xml:space="preserve"> </w:t>
      </w:r>
      <w:r w:rsidRPr="000D63E0">
        <w:rPr>
          <w:rFonts w:ascii="Arial" w:hAnsi="Arial" w:cs="Arial"/>
          <w:b/>
          <w:bCs/>
          <w:sz w:val="22"/>
          <w:szCs w:val="22"/>
        </w:rPr>
        <w:t>Klauzula informacyjna w sprawie przetwarzania danych przez Kasę Rolniczego Ubezpieczenia Społecznego</w:t>
      </w:r>
    </w:p>
    <w:p w14:paraId="3B222DA4" w14:textId="77777777" w:rsidR="006B5909" w:rsidRPr="000D63E0" w:rsidRDefault="006B5909" w:rsidP="006B5909">
      <w:pPr>
        <w:spacing w:line="360" w:lineRule="auto"/>
        <w:jc w:val="both"/>
        <w:rPr>
          <w:rFonts w:ascii="Arial" w:hAnsi="Arial" w:cs="Arial"/>
          <w:bCs/>
          <w:sz w:val="22"/>
          <w:szCs w:val="22"/>
        </w:rPr>
      </w:pPr>
    </w:p>
    <w:p w14:paraId="293DB257" w14:textId="77777777" w:rsidR="006B5909" w:rsidRPr="000D63E0" w:rsidRDefault="006B5909" w:rsidP="006B5909">
      <w:pPr>
        <w:spacing w:line="360" w:lineRule="auto"/>
        <w:jc w:val="both"/>
        <w:rPr>
          <w:rFonts w:ascii="Arial" w:hAnsi="Arial" w:cs="Arial"/>
          <w:bCs/>
          <w:sz w:val="22"/>
          <w:szCs w:val="22"/>
        </w:rPr>
      </w:pPr>
      <w:r w:rsidRPr="000D63E0">
        <w:rPr>
          <w:rFonts w:ascii="Arial" w:hAnsi="Arial" w:cs="Arial"/>
          <w:bCs/>
          <w:sz w:val="22"/>
          <w:szCs w:val="22"/>
        </w:rPr>
        <w:t>Zgodnie z art. 14 rozporządzenia Parlamentu Europejskiego i Rady 2016/679 z dnia 27 kwietnia 2016 r. w sprawie ochrony osób fizycznych w związku z przetwarzaniem danych osobowych i w sprawie swobodnego przepływu takich danych oraz uchylenia dyrektywy 95/46/WE (dalej jako RODO) Kasa Rolniczego Ubezpieczenia Społecznego informuje, iż:</w:t>
      </w:r>
    </w:p>
    <w:p w14:paraId="3EEF6B34" w14:textId="77777777" w:rsidR="006B5909" w:rsidRPr="000D63E0" w:rsidRDefault="006B5909" w:rsidP="006B5909">
      <w:pPr>
        <w:spacing w:line="360" w:lineRule="auto"/>
        <w:jc w:val="both"/>
        <w:rPr>
          <w:rFonts w:ascii="Arial" w:hAnsi="Arial" w:cs="Arial"/>
          <w:bCs/>
          <w:sz w:val="22"/>
          <w:szCs w:val="22"/>
        </w:rPr>
      </w:pPr>
    </w:p>
    <w:p w14:paraId="01F07B31" w14:textId="77777777" w:rsidR="006B5909" w:rsidRPr="000D63E0" w:rsidRDefault="006B5909" w:rsidP="00B43B07">
      <w:pPr>
        <w:numPr>
          <w:ilvl w:val="0"/>
          <w:numId w:val="29"/>
        </w:numPr>
        <w:suppressAutoHyphens w:val="0"/>
        <w:spacing w:line="360" w:lineRule="auto"/>
        <w:jc w:val="both"/>
        <w:rPr>
          <w:rFonts w:ascii="Arial" w:hAnsi="Arial" w:cs="Arial"/>
          <w:bCs/>
          <w:sz w:val="22"/>
          <w:szCs w:val="22"/>
        </w:rPr>
      </w:pPr>
      <w:r w:rsidRPr="000D63E0">
        <w:rPr>
          <w:rFonts w:ascii="Arial" w:hAnsi="Arial" w:cs="Arial"/>
          <w:bCs/>
          <w:sz w:val="22"/>
          <w:szCs w:val="22"/>
        </w:rPr>
        <w:t>Administratorem Pani/Pana danych osobowych pozyskanych w związku z zawarciem i wykonaniem Umowy jest Kasa Rolniczego Ubezpieczenia Społecznego z siedzibą w Warszawie przy al. Niepodległości 190, kod pocztowy 00-608, którą zgodnie z art. 59 ust. 3 ustawy z dnia 20 grudnia 1990 r. o ubezpieczeniu społecznym rolników kieruje Prezes Kasy.</w:t>
      </w:r>
    </w:p>
    <w:p w14:paraId="01B2BD5A" w14:textId="77777777" w:rsidR="006B5909" w:rsidRPr="000D63E0" w:rsidRDefault="006B5909" w:rsidP="00B43B07">
      <w:pPr>
        <w:numPr>
          <w:ilvl w:val="0"/>
          <w:numId w:val="29"/>
        </w:numPr>
        <w:suppressAutoHyphens w:val="0"/>
        <w:spacing w:line="360" w:lineRule="auto"/>
        <w:jc w:val="both"/>
        <w:rPr>
          <w:rFonts w:ascii="Arial" w:hAnsi="Arial" w:cs="Arial"/>
          <w:bCs/>
          <w:sz w:val="22"/>
          <w:szCs w:val="22"/>
        </w:rPr>
      </w:pPr>
      <w:r w:rsidRPr="000D63E0">
        <w:rPr>
          <w:rFonts w:ascii="Arial" w:hAnsi="Arial" w:cs="Arial"/>
          <w:bCs/>
          <w:sz w:val="22"/>
          <w:szCs w:val="22"/>
        </w:rPr>
        <w:t xml:space="preserve">Kontakt z inspektorem ochrony danych w Kasie Rolniczego Ubezpieczenia Społecznego możliwy jest przez pocztę elektroniczną na adres e-mail: iod@krus.gov.pl lub pocztą na adres Centrali Kasy Rolniczego Ubezpieczenia Społecznego z dopiskiem „Inspektor Ochrony Danych”; </w:t>
      </w:r>
    </w:p>
    <w:p w14:paraId="4116E22A" w14:textId="77777777" w:rsidR="006B5909" w:rsidRPr="000D63E0" w:rsidRDefault="006B5909" w:rsidP="00B43B07">
      <w:pPr>
        <w:widowControl w:val="0"/>
        <w:numPr>
          <w:ilvl w:val="0"/>
          <w:numId w:val="29"/>
        </w:numPr>
        <w:suppressAutoHyphens w:val="0"/>
        <w:autoSpaceDE w:val="0"/>
        <w:autoSpaceDN w:val="0"/>
        <w:adjustRightInd w:val="0"/>
        <w:spacing w:line="360" w:lineRule="auto"/>
        <w:jc w:val="both"/>
        <w:rPr>
          <w:rFonts w:ascii="Arial" w:hAnsi="Arial" w:cs="Arial"/>
          <w:bCs/>
          <w:sz w:val="22"/>
          <w:szCs w:val="22"/>
        </w:rPr>
      </w:pPr>
      <w:r w:rsidRPr="000D63E0">
        <w:rPr>
          <w:rFonts w:ascii="Arial" w:hAnsi="Arial" w:cs="Arial"/>
          <w:bCs/>
          <w:sz w:val="22"/>
          <w:szCs w:val="22"/>
        </w:rPr>
        <w:t xml:space="preserve">Pani/Pana dane osobowe przetwarzane będą na podstawie art. 6 ust. 1 lit. e RODO, to jest </w:t>
      </w:r>
      <w:r w:rsidRPr="000D63E0">
        <w:rPr>
          <w:rFonts w:ascii="Arial" w:hAnsi="Arial" w:cs="Arial"/>
          <w:bCs/>
          <w:sz w:val="22"/>
          <w:szCs w:val="22"/>
        </w:rPr>
        <w:br/>
        <w:t>w</w:t>
      </w:r>
      <w:r w:rsidRPr="000D63E0">
        <w:rPr>
          <w:rFonts w:ascii="Arial" w:hAnsi="Arial" w:cs="Arial"/>
          <w:sz w:val="22"/>
          <w:szCs w:val="22"/>
        </w:rPr>
        <w:t> celach związanych z zawarciem, realizacją i rozliczeniem Umowy, która została zawarta w celu realizacji powierzonych KRUS zadań wynikających z przepisów prawa realizowanych w interesie publicznym</w:t>
      </w:r>
      <w:r w:rsidRPr="000D63E0">
        <w:rPr>
          <w:rFonts w:ascii="Arial" w:hAnsi="Arial" w:cs="Arial"/>
          <w:bCs/>
          <w:sz w:val="22"/>
          <w:szCs w:val="22"/>
        </w:rPr>
        <w:t>, a także na podstawie art. 6 ust. 1 lit. c RODO, to jest w celu realizacji ciążącego na administratorze prawnego obowiązku archiwizowania dokumentacji, wynikającego z ustawy z dnia 14 lipca 1983 r. o narodowym zasobie archiwalnym i archiwach (Dz. U. z 2020 r. poz. 164 ze zm.) oraz przepisów wydanych na jej podstawie.</w:t>
      </w:r>
    </w:p>
    <w:p w14:paraId="25EF4623" w14:textId="77777777" w:rsidR="006B5909" w:rsidRPr="000D63E0" w:rsidRDefault="006B5909" w:rsidP="00B43B07">
      <w:pPr>
        <w:numPr>
          <w:ilvl w:val="0"/>
          <w:numId w:val="29"/>
        </w:numPr>
        <w:suppressAutoHyphens w:val="0"/>
        <w:spacing w:line="360" w:lineRule="auto"/>
        <w:jc w:val="both"/>
        <w:rPr>
          <w:rFonts w:ascii="Arial" w:hAnsi="Arial" w:cs="Arial"/>
          <w:bCs/>
          <w:sz w:val="22"/>
          <w:szCs w:val="22"/>
        </w:rPr>
      </w:pPr>
      <w:r w:rsidRPr="000D63E0">
        <w:rPr>
          <w:rFonts w:ascii="Arial" w:hAnsi="Arial" w:cs="Arial"/>
          <w:bCs/>
          <w:sz w:val="22"/>
          <w:szCs w:val="22"/>
        </w:rPr>
        <w:t>Administrator będzie przetwarzał Pani/Pana dane identyfikacyjne (</w:t>
      </w:r>
      <w:r w:rsidRPr="000D63E0">
        <w:rPr>
          <w:rFonts w:ascii="Arial" w:hAnsi="Arial" w:cs="Arial"/>
          <w:bCs/>
          <w:i/>
          <w:sz w:val="22"/>
          <w:szCs w:val="22"/>
        </w:rPr>
        <w:t>przykładowo:</w:t>
      </w:r>
      <w:r w:rsidRPr="000D63E0">
        <w:rPr>
          <w:rFonts w:ascii="Arial" w:hAnsi="Arial" w:cs="Arial"/>
          <w:bCs/>
          <w:sz w:val="22"/>
          <w:szCs w:val="22"/>
        </w:rPr>
        <w:t xml:space="preserve"> imię, nazwisko, stanowisko) oraz dane kontaktowe (nr telefonu, adres e-mail);</w:t>
      </w:r>
    </w:p>
    <w:p w14:paraId="67627997" w14:textId="77777777" w:rsidR="006B5909" w:rsidRPr="000D63E0" w:rsidRDefault="006B5909" w:rsidP="00B43B07">
      <w:pPr>
        <w:numPr>
          <w:ilvl w:val="0"/>
          <w:numId w:val="29"/>
        </w:numPr>
        <w:suppressAutoHyphens w:val="0"/>
        <w:spacing w:line="360" w:lineRule="auto"/>
        <w:jc w:val="both"/>
        <w:rPr>
          <w:rFonts w:ascii="Arial" w:hAnsi="Arial" w:cs="Arial"/>
          <w:bCs/>
          <w:sz w:val="22"/>
          <w:szCs w:val="22"/>
        </w:rPr>
      </w:pPr>
      <w:r w:rsidRPr="000D63E0">
        <w:rPr>
          <w:rFonts w:ascii="Arial" w:hAnsi="Arial" w:cs="Arial"/>
          <w:bCs/>
          <w:sz w:val="22"/>
          <w:szCs w:val="22"/>
        </w:rPr>
        <w:t xml:space="preserve">Źródłem Pani/Pana danych jest </w:t>
      </w:r>
      <w:r w:rsidRPr="000D63E0">
        <w:rPr>
          <w:rFonts w:ascii="Arial" w:hAnsi="Arial" w:cs="Arial"/>
          <w:bCs/>
          <w:i/>
          <w:sz w:val="22"/>
          <w:szCs w:val="22"/>
        </w:rPr>
        <w:t>(należy wpisać podmiot, z którym podpisywana jest Umowa)</w:t>
      </w:r>
      <w:r w:rsidRPr="000D63E0">
        <w:rPr>
          <w:rFonts w:ascii="Arial" w:hAnsi="Arial" w:cs="Arial"/>
          <w:bCs/>
          <w:sz w:val="22"/>
          <w:szCs w:val="22"/>
        </w:rPr>
        <w:t xml:space="preserve">, …………………………………………… </w:t>
      </w:r>
      <w:r w:rsidRPr="000D63E0">
        <w:rPr>
          <w:rFonts w:ascii="Arial" w:hAnsi="Arial" w:cs="Arial"/>
          <w:sz w:val="22"/>
          <w:szCs w:val="22"/>
        </w:rPr>
        <w:t xml:space="preserve">z siedzibą w …………………, </w:t>
      </w:r>
      <w:r w:rsidRPr="000D63E0">
        <w:rPr>
          <w:rFonts w:ascii="Arial" w:hAnsi="Arial" w:cs="Arial"/>
          <w:sz w:val="22"/>
          <w:szCs w:val="22"/>
        </w:rPr>
        <w:br/>
        <w:t xml:space="preserve">ul. ………………, zarejestrowana w rejestrze przedsiębiorców KRS pod </w:t>
      </w:r>
      <w:r w:rsidRPr="000D63E0">
        <w:rPr>
          <w:rFonts w:ascii="Arial" w:hAnsi="Arial" w:cs="Arial"/>
          <w:sz w:val="22"/>
          <w:szCs w:val="22"/>
        </w:rPr>
        <w:br/>
        <w:t>nr. ………………….; NIP ……………</w:t>
      </w:r>
      <w:r w:rsidRPr="000D63E0">
        <w:rPr>
          <w:rFonts w:ascii="Arial" w:hAnsi="Arial" w:cs="Arial"/>
          <w:spacing w:val="10"/>
          <w:sz w:val="22"/>
          <w:szCs w:val="22"/>
        </w:rPr>
        <w:t>, od którego Administrator pozyskał je w celu zawarcia i realizacji Umowy.</w:t>
      </w:r>
    </w:p>
    <w:p w14:paraId="47DF7DA2" w14:textId="77777777" w:rsidR="006B5909" w:rsidRPr="000D63E0" w:rsidRDefault="006B5909" w:rsidP="00B43B07">
      <w:pPr>
        <w:widowControl w:val="0"/>
        <w:numPr>
          <w:ilvl w:val="0"/>
          <w:numId w:val="29"/>
        </w:numPr>
        <w:suppressAutoHyphens w:val="0"/>
        <w:autoSpaceDE w:val="0"/>
        <w:autoSpaceDN w:val="0"/>
        <w:adjustRightInd w:val="0"/>
        <w:spacing w:line="360" w:lineRule="auto"/>
        <w:jc w:val="both"/>
        <w:rPr>
          <w:rFonts w:ascii="Arial" w:hAnsi="Arial" w:cs="Arial"/>
          <w:bCs/>
          <w:sz w:val="22"/>
          <w:szCs w:val="22"/>
        </w:rPr>
      </w:pPr>
      <w:r w:rsidRPr="000D63E0">
        <w:rPr>
          <w:rFonts w:ascii="Arial" w:hAnsi="Arial" w:cs="Arial"/>
          <w:bCs/>
          <w:sz w:val="22"/>
          <w:szCs w:val="22"/>
        </w:rPr>
        <w:t>Pani/Pana dane mogą być przekazywane do podmiotów przetwarzających dane w imieniu i na zlecenie Kasy Rolniczego Ubezpieczenia Społecznego oraz podmiotów uprawnionych do tego na podstawie przepisów prawa powszechnie obowiązującego;</w:t>
      </w:r>
    </w:p>
    <w:p w14:paraId="63E37948" w14:textId="77777777" w:rsidR="006B5909" w:rsidRPr="000D63E0" w:rsidRDefault="006B5909" w:rsidP="00B43B07">
      <w:pPr>
        <w:numPr>
          <w:ilvl w:val="0"/>
          <w:numId w:val="29"/>
        </w:numPr>
        <w:suppressAutoHyphens w:val="0"/>
        <w:spacing w:line="360" w:lineRule="auto"/>
        <w:jc w:val="both"/>
        <w:rPr>
          <w:rFonts w:ascii="Arial" w:hAnsi="Arial" w:cs="Arial"/>
          <w:bCs/>
          <w:sz w:val="22"/>
          <w:szCs w:val="22"/>
        </w:rPr>
      </w:pPr>
      <w:r w:rsidRPr="000D63E0">
        <w:rPr>
          <w:rFonts w:ascii="Arial" w:hAnsi="Arial" w:cs="Arial"/>
          <w:bCs/>
          <w:sz w:val="22"/>
          <w:szCs w:val="22"/>
        </w:rPr>
        <w:t>Zebrane od Pani/Pana dane osobowe nie będą przekazywane do państwa trzeciego/ organizacji międzynarodowej.</w:t>
      </w:r>
    </w:p>
    <w:p w14:paraId="28B0994C" w14:textId="77777777" w:rsidR="006B5909" w:rsidRPr="000D63E0" w:rsidRDefault="006B5909" w:rsidP="00B43B07">
      <w:pPr>
        <w:numPr>
          <w:ilvl w:val="0"/>
          <w:numId w:val="29"/>
        </w:numPr>
        <w:suppressAutoHyphens w:val="0"/>
        <w:spacing w:line="360" w:lineRule="auto"/>
        <w:jc w:val="both"/>
        <w:rPr>
          <w:rFonts w:ascii="Arial" w:hAnsi="Arial" w:cs="Arial"/>
          <w:bCs/>
          <w:sz w:val="22"/>
          <w:szCs w:val="22"/>
        </w:rPr>
      </w:pPr>
      <w:r w:rsidRPr="000D63E0">
        <w:rPr>
          <w:rFonts w:ascii="Arial" w:hAnsi="Arial" w:cs="Arial"/>
          <w:bCs/>
          <w:sz w:val="22"/>
          <w:szCs w:val="22"/>
        </w:rPr>
        <w:lastRenderedPageBreak/>
        <w:t>Administrator będzie przetwarzał Pani/Pana dane przez okres niezbędny do realizacji Umowy oraz ciążących na nim obowiązków wynikających z przepisów prawa, w szczególności przepisów, o których mowa w ust. 3.</w:t>
      </w:r>
    </w:p>
    <w:p w14:paraId="19F5BFCB" w14:textId="77777777" w:rsidR="006B5909" w:rsidRPr="000D63E0" w:rsidRDefault="006B5909" w:rsidP="00B43B07">
      <w:pPr>
        <w:numPr>
          <w:ilvl w:val="0"/>
          <w:numId w:val="29"/>
        </w:numPr>
        <w:suppressAutoHyphens w:val="0"/>
        <w:spacing w:line="360" w:lineRule="auto"/>
        <w:jc w:val="both"/>
        <w:rPr>
          <w:rFonts w:ascii="Arial" w:hAnsi="Arial" w:cs="Arial"/>
          <w:bCs/>
          <w:sz w:val="22"/>
          <w:szCs w:val="22"/>
        </w:rPr>
      </w:pPr>
      <w:r w:rsidRPr="000D63E0">
        <w:rPr>
          <w:rFonts w:ascii="Arial" w:hAnsi="Arial" w:cs="Arial"/>
          <w:bCs/>
          <w:sz w:val="22"/>
          <w:szCs w:val="22"/>
        </w:rPr>
        <w:t>Ma Pani/Pan prawo:</w:t>
      </w:r>
    </w:p>
    <w:p w14:paraId="03CB97A8" w14:textId="77777777" w:rsidR="006B5909" w:rsidRPr="000D63E0" w:rsidRDefault="006B5909" w:rsidP="00B43B07">
      <w:pPr>
        <w:numPr>
          <w:ilvl w:val="0"/>
          <w:numId w:val="30"/>
        </w:numPr>
        <w:suppressAutoHyphens w:val="0"/>
        <w:spacing w:line="360" w:lineRule="auto"/>
        <w:jc w:val="both"/>
        <w:rPr>
          <w:rFonts w:ascii="Arial" w:hAnsi="Arial" w:cs="Arial"/>
          <w:bCs/>
          <w:sz w:val="22"/>
          <w:szCs w:val="22"/>
        </w:rPr>
      </w:pPr>
      <w:r w:rsidRPr="000D63E0">
        <w:rPr>
          <w:rFonts w:ascii="Arial" w:hAnsi="Arial" w:cs="Arial"/>
          <w:bCs/>
          <w:sz w:val="22"/>
          <w:szCs w:val="22"/>
        </w:rPr>
        <w:t xml:space="preserve">żądać dostępu do swoich danych oraz uzyskania ich kopii, </w:t>
      </w:r>
    </w:p>
    <w:p w14:paraId="3485B165" w14:textId="77777777" w:rsidR="006B5909" w:rsidRPr="000D63E0" w:rsidRDefault="006B5909" w:rsidP="00B43B07">
      <w:pPr>
        <w:numPr>
          <w:ilvl w:val="0"/>
          <w:numId w:val="30"/>
        </w:numPr>
        <w:suppressAutoHyphens w:val="0"/>
        <w:spacing w:line="360" w:lineRule="auto"/>
        <w:jc w:val="both"/>
        <w:rPr>
          <w:rFonts w:ascii="Arial" w:hAnsi="Arial" w:cs="Arial"/>
          <w:bCs/>
          <w:sz w:val="22"/>
          <w:szCs w:val="22"/>
        </w:rPr>
      </w:pPr>
      <w:r w:rsidRPr="000D63E0">
        <w:rPr>
          <w:rFonts w:ascii="Arial" w:hAnsi="Arial" w:cs="Arial"/>
          <w:bCs/>
          <w:sz w:val="22"/>
          <w:szCs w:val="22"/>
        </w:rPr>
        <w:t xml:space="preserve">żądać sprostowania swoich danych, </w:t>
      </w:r>
    </w:p>
    <w:p w14:paraId="07F32D5C" w14:textId="77777777" w:rsidR="006B5909" w:rsidRPr="000D63E0" w:rsidRDefault="006B5909" w:rsidP="00B43B07">
      <w:pPr>
        <w:numPr>
          <w:ilvl w:val="0"/>
          <w:numId w:val="30"/>
        </w:numPr>
        <w:suppressAutoHyphens w:val="0"/>
        <w:spacing w:line="360" w:lineRule="auto"/>
        <w:jc w:val="both"/>
        <w:rPr>
          <w:rFonts w:ascii="Arial" w:hAnsi="Arial" w:cs="Arial"/>
          <w:bCs/>
          <w:sz w:val="22"/>
          <w:szCs w:val="22"/>
        </w:rPr>
      </w:pPr>
      <w:r w:rsidRPr="000D63E0">
        <w:rPr>
          <w:rFonts w:ascii="Arial" w:hAnsi="Arial" w:cs="Arial"/>
          <w:bCs/>
          <w:sz w:val="22"/>
          <w:szCs w:val="22"/>
        </w:rPr>
        <w:t>żądać ograniczenia przetwarzania swoich danych w przypadkach wskazanych w art. 18 RODO,</w:t>
      </w:r>
    </w:p>
    <w:p w14:paraId="171FE8B5" w14:textId="77777777" w:rsidR="006B5909" w:rsidRPr="000D63E0" w:rsidRDefault="006B5909" w:rsidP="00B43B07">
      <w:pPr>
        <w:numPr>
          <w:ilvl w:val="0"/>
          <w:numId w:val="30"/>
        </w:numPr>
        <w:suppressAutoHyphens w:val="0"/>
        <w:spacing w:line="360" w:lineRule="auto"/>
        <w:jc w:val="both"/>
        <w:rPr>
          <w:rFonts w:ascii="Arial" w:hAnsi="Arial" w:cs="Arial"/>
          <w:bCs/>
          <w:sz w:val="22"/>
          <w:szCs w:val="22"/>
        </w:rPr>
      </w:pPr>
      <w:r w:rsidRPr="000D63E0">
        <w:rPr>
          <w:rFonts w:ascii="Arial" w:hAnsi="Arial" w:cs="Arial"/>
          <w:bCs/>
          <w:sz w:val="22"/>
          <w:szCs w:val="22"/>
        </w:rPr>
        <w:t>wnieść sprzeciw wobec przetwarzania Pani/Pana danych osobowych, zgodnie z art. 21 RODO,</w:t>
      </w:r>
    </w:p>
    <w:p w14:paraId="3E2F29C4" w14:textId="77777777" w:rsidR="006B5909" w:rsidRPr="000D63E0" w:rsidRDefault="006B5909" w:rsidP="00B43B07">
      <w:pPr>
        <w:numPr>
          <w:ilvl w:val="0"/>
          <w:numId w:val="30"/>
        </w:numPr>
        <w:suppressAutoHyphens w:val="0"/>
        <w:spacing w:line="360" w:lineRule="auto"/>
        <w:jc w:val="both"/>
        <w:rPr>
          <w:rFonts w:ascii="Arial" w:hAnsi="Arial" w:cs="Arial"/>
          <w:bCs/>
          <w:sz w:val="22"/>
          <w:szCs w:val="22"/>
        </w:rPr>
      </w:pPr>
      <w:r w:rsidRPr="000D63E0">
        <w:rPr>
          <w:rFonts w:ascii="Arial" w:hAnsi="Arial" w:cs="Arial"/>
          <w:bCs/>
          <w:sz w:val="22"/>
          <w:szCs w:val="22"/>
        </w:rPr>
        <w:t>żądać usunięcia danych osobowych, które jednak nie przysługuje w zakresie, w jakim przetwarzanie jest niezbędne do</w:t>
      </w:r>
      <w:r w:rsidRPr="000D63E0">
        <w:rPr>
          <w:rFonts w:ascii="Arial" w:hAnsi="Arial" w:cs="Arial"/>
          <w:sz w:val="22"/>
          <w:szCs w:val="22"/>
          <w:shd w:val="clear" w:color="auto" w:fill="FFFFFF"/>
        </w:rPr>
        <w:t xml:space="preserve"> wywiązania się z prawnego obowiązku wymagającego przetwarzania na mocy prawa Unii lub prawa państwa członkowskiego, któremu podlega administrator, lub do wykonania zadania realizowanego w interesie publicznym lub w ramach sprawowania władzy publicznej powierzonej administratorowi.</w:t>
      </w:r>
    </w:p>
    <w:p w14:paraId="32621F04" w14:textId="77777777" w:rsidR="006B5909" w:rsidRPr="000D63E0" w:rsidRDefault="006B5909" w:rsidP="00B43B07">
      <w:pPr>
        <w:numPr>
          <w:ilvl w:val="0"/>
          <w:numId w:val="29"/>
        </w:numPr>
        <w:shd w:val="clear" w:color="auto" w:fill="FFFFFF"/>
        <w:suppressAutoHyphens w:val="0"/>
        <w:spacing w:line="360" w:lineRule="auto"/>
        <w:jc w:val="both"/>
        <w:rPr>
          <w:rFonts w:ascii="Arial" w:hAnsi="Arial" w:cs="Arial"/>
          <w:sz w:val="22"/>
          <w:szCs w:val="22"/>
        </w:rPr>
      </w:pPr>
      <w:r w:rsidRPr="000D63E0">
        <w:rPr>
          <w:rFonts w:ascii="Arial" w:hAnsi="Arial" w:cs="Arial"/>
          <w:bCs/>
          <w:sz w:val="22"/>
          <w:szCs w:val="22"/>
        </w:rPr>
        <w:t xml:space="preserve"> Nie przysługuje Pani/Panu </w:t>
      </w:r>
      <w:r w:rsidRPr="000D63E0">
        <w:rPr>
          <w:rFonts w:ascii="Arial" w:hAnsi="Arial" w:cs="Arial"/>
          <w:sz w:val="22"/>
          <w:szCs w:val="22"/>
        </w:rPr>
        <w:t xml:space="preserve">w związku z art. 17 ust. 3 lit. b, d lub e RODO prawo </w:t>
      </w:r>
      <w:r w:rsidRPr="000D63E0">
        <w:rPr>
          <w:rFonts w:ascii="Arial" w:hAnsi="Arial" w:cs="Arial"/>
          <w:sz w:val="22"/>
          <w:szCs w:val="22"/>
        </w:rPr>
        <w:br/>
        <w:t>do usunięcia danych osobowych oraz prawo do przenoszenia danych osobowych, o którym mowa w art. 20 RODO.</w:t>
      </w:r>
    </w:p>
    <w:p w14:paraId="794CBBFC" w14:textId="77777777" w:rsidR="006B5909" w:rsidRPr="000D63E0" w:rsidRDefault="006B5909" w:rsidP="00B43B07">
      <w:pPr>
        <w:numPr>
          <w:ilvl w:val="0"/>
          <w:numId w:val="29"/>
        </w:numPr>
        <w:suppressAutoHyphens w:val="0"/>
        <w:spacing w:line="360" w:lineRule="auto"/>
        <w:jc w:val="both"/>
        <w:rPr>
          <w:rFonts w:ascii="Arial" w:hAnsi="Arial" w:cs="Arial"/>
          <w:bCs/>
          <w:sz w:val="22"/>
          <w:szCs w:val="22"/>
        </w:rPr>
      </w:pPr>
      <w:r w:rsidRPr="000D63E0">
        <w:rPr>
          <w:rFonts w:ascii="Arial" w:hAnsi="Arial" w:cs="Arial"/>
          <w:sz w:val="22"/>
          <w:szCs w:val="22"/>
          <w:shd w:val="clear" w:color="auto" w:fill="FFFFFF"/>
        </w:rPr>
        <w:t>W przypadku, w którym chce Pani/Pan skorzystać z powyższych praw, prosimy o kontakt z Inspektorem Ochrony Danych Kasy, w sposób wskazany w ust. 2.</w:t>
      </w:r>
    </w:p>
    <w:p w14:paraId="0FD4A318" w14:textId="77777777" w:rsidR="006B5909" w:rsidRPr="000D63E0" w:rsidRDefault="006B5909" w:rsidP="00B43B07">
      <w:pPr>
        <w:numPr>
          <w:ilvl w:val="0"/>
          <w:numId w:val="29"/>
        </w:numPr>
        <w:suppressAutoHyphens w:val="0"/>
        <w:spacing w:line="360" w:lineRule="auto"/>
        <w:jc w:val="both"/>
        <w:rPr>
          <w:rFonts w:ascii="Arial" w:hAnsi="Arial" w:cs="Arial"/>
          <w:bCs/>
          <w:sz w:val="22"/>
          <w:szCs w:val="22"/>
        </w:rPr>
      </w:pPr>
      <w:r w:rsidRPr="000D63E0">
        <w:rPr>
          <w:rFonts w:ascii="Arial" w:hAnsi="Arial" w:cs="Arial"/>
          <w:bCs/>
          <w:sz w:val="22"/>
          <w:szCs w:val="22"/>
        </w:rPr>
        <w:t>Ma Pani/Pan prawo wniesienia skargi do Prezesa Urzędu Ochrony Danych Osobowych, gdy uzna Pani/Pan, iż przetwarzanie danych osobowych Pani/Pana dotyczących narusza przepisy RODO.</w:t>
      </w:r>
    </w:p>
    <w:p w14:paraId="6B817C99" w14:textId="77777777" w:rsidR="006B5909" w:rsidRPr="000D63E0" w:rsidRDefault="006B5909" w:rsidP="006B5909">
      <w:pPr>
        <w:spacing w:line="360" w:lineRule="auto"/>
        <w:rPr>
          <w:rFonts w:ascii="Arial" w:hAnsi="Arial" w:cs="Arial"/>
          <w:b/>
          <w:sz w:val="22"/>
          <w:szCs w:val="22"/>
          <w:lang w:eastAsia="ar-SA"/>
        </w:rPr>
      </w:pPr>
    </w:p>
    <w:p w14:paraId="6195F237" w14:textId="77777777" w:rsidR="006B5909" w:rsidRPr="000D63E0" w:rsidRDefault="006B5909" w:rsidP="006B5909">
      <w:pPr>
        <w:spacing w:line="360" w:lineRule="auto"/>
        <w:rPr>
          <w:rFonts w:ascii="Arial" w:hAnsi="Arial" w:cs="Arial"/>
          <w:b/>
          <w:sz w:val="22"/>
          <w:szCs w:val="22"/>
          <w:lang w:eastAsia="ar-SA"/>
        </w:rPr>
      </w:pPr>
    </w:p>
    <w:p w14:paraId="507A12E7" w14:textId="77777777" w:rsidR="006B5909" w:rsidRPr="000D63E0" w:rsidRDefault="006B5909" w:rsidP="006B5909">
      <w:pPr>
        <w:spacing w:line="360" w:lineRule="auto"/>
        <w:rPr>
          <w:rFonts w:ascii="Arial" w:hAnsi="Arial" w:cs="Arial"/>
          <w:b/>
          <w:sz w:val="22"/>
          <w:szCs w:val="22"/>
          <w:lang w:eastAsia="ar-SA"/>
        </w:rPr>
      </w:pPr>
    </w:p>
    <w:p w14:paraId="76340979" w14:textId="77777777" w:rsidR="006B5909" w:rsidRPr="000D63E0" w:rsidRDefault="006B5909" w:rsidP="006B5909">
      <w:pPr>
        <w:spacing w:line="360" w:lineRule="auto"/>
        <w:rPr>
          <w:rFonts w:ascii="Arial" w:hAnsi="Arial" w:cs="Arial"/>
          <w:b/>
          <w:sz w:val="22"/>
          <w:szCs w:val="22"/>
          <w:lang w:eastAsia="ar-SA"/>
        </w:rPr>
      </w:pPr>
    </w:p>
    <w:p w14:paraId="455C53D4" w14:textId="77777777" w:rsidR="006B5909" w:rsidRPr="000D63E0" w:rsidRDefault="006B5909" w:rsidP="006B5909">
      <w:pPr>
        <w:spacing w:line="360" w:lineRule="auto"/>
        <w:rPr>
          <w:rFonts w:ascii="Arial" w:hAnsi="Arial" w:cs="Arial"/>
          <w:b/>
          <w:sz w:val="22"/>
          <w:szCs w:val="22"/>
          <w:lang w:eastAsia="ar-SA"/>
        </w:rPr>
      </w:pPr>
    </w:p>
    <w:p w14:paraId="0208C303" w14:textId="77777777" w:rsidR="006B5909" w:rsidRPr="000D63E0" w:rsidRDefault="006B5909" w:rsidP="006B5909">
      <w:pPr>
        <w:spacing w:line="360" w:lineRule="auto"/>
        <w:rPr>
          <w:rFonts w:ascii="Arial" w:hAnsi="Arial" w:cs="Arial"/>
          <w:b/>
          <w:sz w:val="22"/>
          <w:szCs w:val="22"/>
          <w:lang w:eastAsia="ar-SA"/>
        </w:rPr>
      </w:pPr>
    </w:p>
    <w:p w14:paraId="252DF926" w14:textId="660A7E75" w:rsidR="006B5909" w:rsidRDefault="006B5909" w:rsidP="006B5909">
      <w:pPr>
        <w:spacing w:line="360" w:lineRule="auto"/>
        <w:rPr>
          <w:rFonts w:ascii="Arial" w:hAnsi="Arial" w:cs="Arial"/>
          <w:b/>
          <w:sz w:val="22"/>
          <w:szCs w:val="22"/>
          <w:lang w:eastAsia="ar-SA"/>
        </w:rPr>
      </w:pPr>
    </w:p>
    <w:p w14:paraId="3BA23C80" w14:textId="59F7C6DA" w:rsidR="002F0067" w:rsidRDefault="002F0067" w:rsidP="006B5909">
      <w:pPr>
        <w:spacing w:line="360" w:lineRule="auto"/>
        <w:rPr>
          <w:rFonts w:ascii="Arial" w:hAnsi="Arial" w:cs="Arial"/>
          <w:b/>
          <w:sz w:val="22"/>
          <w:szCs w:val="22"/>
          <w:lang w:eastAsia="ar-SA"/>
        </w:rPr>
      </w:pPr>
    </w:p>
    <w:p w14:paraId="1194768F" w14:textId="07950BDE" w:rsidR="002F0067" w:rsidRDefault="002F0067" w:rsidP="006B5909">
      <w:pPr>
        <w:spacing w:line="360" w:lineRule="auto"/>
        <w:rPr>
          <w:rFonts w:ascii="Arial" w:hAnsi="Arial" w:cs="Arial"/>
          <w:b/>
          <w:sz w:val="22"/>
          <w:szCs w:val="22"/>
          <w:lang w:eastAsia="ar-SA"/>
        </w:rPr>
      </w:pPr>
    </w:p>
    <w:p w14:paraId="7BF4F4CC" w14:textId="7F603C4D" w:rsidR="002F0067" w:rsidRDefault="002F0067" w:rsidP="006B5909">
      <w:pPr>
        <w:spacing w:line="360" w:lineRule="auto"/>
        <w:rPr>
          <w:rFonts w:ascii="Arial" w:hAnsi="Arial" w:cs="Arial"/>
          <w:b/>
          <w:sz w:val="22"/>
          <w:szCs w:val="22"/>
          <w:lang w:eastAsia="ar-SA"/>
        </w:rPr>
      </w:pPr>
    </w:p>
    <w:p w14:paraId="29F66277" w14:textId="6C2C38E2" w:rsidR="002F0067" w:rsidRDefault="002F0067" w:rsidP="006B5909">
      <w:pPr>
        <w:spacing w:line="360" w:lineRule="auto"/>
        <w:rPr>
          <w:rFonts w:ascii="Arial" w:hAnsi="Arial" w:cs="Arial"/>
          <w:b/>
          <w:sz w:val="22"/>
          <w:szCs w:val="22"/>
          <w:lang w:eastAsia="ar-SA"/>
        </w:rPr>
      </w:pPr>
    </w:p>
    <w:p w14:paraId="778F2524" w14:textId="554C9218" w:rsidR="002F0067" w:rsidRDefault="002F0067" w:rsidP="006B5909">
      <w:pPr>
        <w:spacing w:line="360" w:lineRule="auto"/>
        <w:rPr>
          <w:rFonts w:ascii="Arial" w:hAnsi="Arial" w:cs="Arial"/>
          <w:b/>
          <w:sz w:val="22"/>
          <w:szCs w:val="22"/>
          <w:lang w:eastAsia="ar-SA"/>
        </w:rPr>
      </w:pPr>
    </w:p>
    <w:p w14:paraId="758D841F" w14:textId="51129E8F" w:rsidR="00395E6E" w:rsidRDefault="00395E6E" w:rsidP="006B5909">
      <w:pPr>
        <w:spacing w:line="360" w:lineRule="auto"/>
        <w:rPr>
          <w:rFonts w:ascii="Arial" w:hAnsi="Arial" w:cs="Arial"/>
          <w:b/>
          <w:sz w:val="22"/>
          <w:szCs w:val="22"/>
          <w:lang w:eastAsia="ar-SA"/>
        </w:rPr>
      </w:pPr>
    </w:p>
    <w:p w14:paraId="5259B32F" w14:textId="77777777" w:rsidR="00395E6E" w:rsidRDefault="00395E6E" w:rsidP="006B5909">
      <w:pPr>
        <w:spacing w:line="360" w:lineRule="auto"/>
        <w:rPr>
          <w:rFonts w:ascii="Arial" w:hAnsi="Arial" w:cs="Arial"/>
          <w:b/>
          <w:sz w:val="22"/>
          <w:szCs w:val="22"/>
          <w:lang w:eastAsia="ar-SA"/>
        </w:rPr>
      </w:pPr>
    </w:p>
    <w:p w14:paraId="487C1A92" w14:textId="77777777" w:rsidR="001A6D84" w:rsidRPr="000D63E0" w:rsidRDefault="001A6D84" w:rsidP="00356722">
      <w:pPr>
        <w:widowControl w:val="0"/>
        <w:shd w:val="clear" w:color="auto" w:fill="FFFFFF"/>
        <w:spacing w:line="360" w:lineRule="auto"/>
        <w:rPr>
          <w:rFonts w:ascii="Arial" w:eastAsia="SimSun" w:hAnsi="Arial" w:cs="Arial"/>
          <w:b/>
          <w:sz w:val="22"/>
          <w:szCs w:val="22"/>
          <w:lang w:eastAsia="zh-CN" w:bidi="hi-IN"/>
        </w:rPr>
      </w:pPr>
    </w:p>
    <w:p w14:paraId="6BED5CE7" w14:textId="6412D0ED" w:rsidR="006B5909" w:rsidRPr="000D63E0" w:rsidRDefault="006B5909" w:rsidP="006B5909">
      <w:pPr>
        <w:widowControl w:val="0"/>
        <w:shd w:val="clear" w:color="auto" w:fill="FFFFFF"/>
        <w:spacing w:line="360" w:lineRule="auto"/>
        <w:jc w:val="right"/>
        <w:rPr>
          <w:rFonts w:ascii="Arial" w:eastAsia="SimSun" w:hAnsi="Arial" w:cs="Arial"/>
          <w:b/>
          <w:sz w:val="22"/>
          <w:szCs w:val="22"/>
          <w:lang w:eastAsia="zh-CN" w:bidi="hi-IN"/>
        </w:rPr>
      </w:pPr>
      <w:r w:rsidRPr="000D63E0">
        <w:rPr>
          <w:rFonts w:ascii="Arial" w:eastAsia="SimSun" w:hAnsi="Arial" w:cs="Arial"/>
          <w:b/>
          <w:sz w:val="22"/>
          <w:szCs w:val="22"/>
          <w:lang w:eastAsia="zh-CN" w:bidi="hi-IN"/>
        </w:rPr>
        <w:lastRenderedPageBreak/>
        <w:t xml:space="preserve">Załącznik nr </w:t>
      </w:r>
      <w:r w:rsidR="006D7E02">
        <w:rPr>
          <w:rFonts w:ascii="Arial" w:eastAsia="SimSun" w:hAnsi="Arial" w:cs="Arial"/>
          <w:b/>
          <w:sz w:val="22"/>
          <w:szCs w:val="22"/>
          <w:lang w:eastAsia="zh-CN" w:bidi="hi-IN"/>
        </w:rPr>
        <w:t>4</w:t>
      </w:r>
      <w:r w:rsidRPr="000D63E0">
        <w:rPr>
          <w:rFonts w:ascii="Arial" w:eastAsia="SimSun" w:hAnsi="Arial" w:cs="Arial"/>
          <w:b/>
          <w:sz w:val="22"/>
          <w:szCs w:val="22"/>
          <w:lang w:eastAsia="zh-CN" w:bidi="hi-IN"/>
        </w:rPr>
        <w:t xml:space="preserve"> </w:t>
      </w:r>
      <w:r w:rsidRPr="000D63E0">
        <w:rPr>
          <w:rFonts w:ascii="Arial" w:eastAsia="SimSun" w:hAnsi="Arial" w:cs="Arial"/>
          <w:sz w:val="22"/>
          <w:szCs w:val="22"/>
          <w:lang w:eastAsia="zh-CN" w:bidi="hi-IN"/>
        </w:rPr>
        <w:t>do Umowy nr ……….…</w:t>
      </w:r>
      <w:r w:rsidRPr="000D63E0">
        <w:rPr>
          <w:rFonts w:ascii="Arial" w:eastAsia="SimSun" w:hAnsi="Arial" w:cs="Arial"/>
          <w:b/>
          <w:sz w:val="22"/>
          <w:szCs w:val="22"/>
          <w:lang w:eastAsia="zh-CN" w:bidi="hi-IN"/>
        </w:rPr>
        <w:t xml:space="preserve"> </w:t>
      </w:r>
    </w:p>
    <w:p w14:paraId="0C11E8C8" w14:textId="77777777" w:rsidR="006B5909" w:rsidRPr="000D63E0" w:rsidRDefault="006B5909" w:rsidP="006B5909">
      <w:pPr>
        <w:spacing w:line="360" w:lineRule="auto"/>
        <w:jc w:val="center"/>
        <w:rPr>
          <w:rFonts w:ascii="Arial" w:hAnsi="Arial" w:cs="Arial"/>
          <w:bCs/>
          <w:sz w:val="22"/>
          <w:szCs w:val="22"/>
        </w:rPr>
      </w:pPr>
    </w:p>
    <w:p w14:paraId="261BF2A3" w14:textId="74E1C1B0" w:rsidR="006B5909" w:rsidRPr="000D63E0" w:rsidRDefault="006B5909" w:rsidP="00D734EC">
      <w:pPr>
        <w:suppressAutoHyphens w:val="0"/>
        <w:spacing w:line="360" w:lineRule="auto"/>
        <w:jc w:val="center"/>
        <w:rPr>
          <w:rFonts w:ascii="Arial" w:hAnsi="Arial" w:cs="Arial"/>
          <w:b/>
          <w:i/>
          <w:sz w:val="22"/>
          <w:szCs w:val="22"/>
        </w:rPr>
      </w:pPr>
      <w:r w:rsidRPr="000D63E0">
        <w:rPr>
          <w:rFonts w:ascii="Arial" w:hAnsi="Arial" w:cs="Arial"/>
          <w:b/>
          <w:sz w:val="22"/>
          <w:szCs w:val="22"/>
        </w:rPr>
        <w:t>Klauzula informacyjna w sprawie przetwarzania danych przez Wykonawcę</w:t>
      </w:r>
    </w:p>
    <w:p w14:paraId="1938109D" w14:textId="77777777" w:rsidR="006B5909" w:rsidRPr="000D63E0" w:rsidRDefault="006B5909" w:rsidP="006B5909">
      <w:pPr>
        <w:spacing w:line="360" w:lineRule="auto"/>
        <w:jc w:val="center"/>
        <w:rPr>
          <w:rFonts w:ascii="Arial" w:hAnsi="Arial" w:cs="Arial"/>
          <w:b/>
          <w:sz w:val="22"/>
          <w:szCs w:val="22"/>
          <w:lang w:eastAsia="ar-SA"/>
        </w:rPr>
      </w:pPr>
    </w:p>
    <w:p w14:paraId="16E20FC2" w14:textId="77777777" w:rsidR="006B5909" w:rsidRPr="000D63E0" w:rsidRDefault="006B5909" w:rsidP="006B5909">
      <w:pPr>
        <w:spacing w:line="360" w:lineRule="auto"/>
        <w:jc w:val="center"/>
        <w:rPr>
          <w:rFonts w:ascii="Arial" w:hAnsi="Arial" w:cs="Arial"/>
          <w:b/>
          <w:sz w:val="22"/>
          <w:szCs w:val="22"/>
          <w:lang w:eastAsia="ar-SA"/>
        </w:rPr>
      </w:pPr>
    </w:p>
    <w:p w14:paraId="79834C35" w14:textId="77777777" w:rsidR="006B5909" w:rsidRPr="000D63E0" w:rsidRDefault="006B5909" w:rsidP="006B5909">
      <w:pPr>
        <w:spacing w:line="360" w:lineRule="auto"/>
        <w:jc w:val="center"/>
        <w:rPr>
          <w:rFonts w:ascii="Arial" w:hAnsi="Arial" w:cs="Arial"/>
          <w:b/>
          <w:sz w:val="22"/>
          <w:szCs w:val="22"/>
          <w:lang w:eastAsia="ar-SA"/>
        </w:rPr>
      </w:pPr>
    </w:p>
    <w:p w14:paraId="3D0F7914" w14:textId="77777777" w:rsidR="006B5909" w:rsidRPr="000D63E0" w:rsidRDefault="006B5909" w:rsidP="006B5909">
      <w:pPr>
        <w:spacing w:line="360" w:lineRule="auto"/>
        <w:jc w:val="center"/>
        <w:rPr>
          <w:rFonts w:ascii="Arial" w:hAnsi="Arial" w:cs="Arial"/>
          <w:b/>
          <w:sz w:val="22"/>
          <w:szCs w:val="22"/>
          <w:lang w:eastAsia="ar-SA"/>
        </w:rPr>
      </w:pPr>
    </w:p>
    <w:p w14:paraId="15A4B66E" w14:textId="77777777" w:rsidR="006B5909" w:rsidRPr="000D63E0" w:rsidRDefault="006B5909" w:rsidP="006B5909">
      <w:pPr>
        <w:spacing w:line="360" w:lineRule="auto"/>
        <w:jc w:val="center"/>
        <w:rPr>
          <w:rFonts w:ascii="Arial" w:hAnsi="Arial" w:cs="Arial"/>
          <w:b/>
          <w:sz w:val="22"/>
          <w:szCs w:val="22"/>
          <w:lang w:eastAsia="ar-SA"/>
        </w:rPr>
      </w:pPr>
    </w:p>
    <w:p w14:paraId="6AF75C58" w14:textId="77777777" w:rsidR="006B5909" w:rsidRPr="000D63E0" w:rsidRDefault="006B5909" w:rsidP="006B5909">
      <w:pPr>
        <w:spacing w:line="360" w:lineRule="auto"/>
        <w:jc w:val="center"/>
        <w:rPr>
          <w:rFonts w:ascii="Arial" w:hAnsi="Arial" w:cs="Arial"/>
          <w:b/>
          <w:sz w:val="22"/>
          <w:szCs w:val="22"/>
          <w:lang w:eastAsia="ar-SA"/>
        </w:rPr>
      </w:pPr>
    </w:p>
    <w:p w14:paraId="2E9E99A0" w14:textId="77777777" w:rsidR="006B5909" w:rsidRPr="000D63E0" w:rsidRDefault="006B5909" w:rsidP="006B5909">
      <w:pPr>
        <w:spacing w:line="360" w:lineRule="auto"/>
        <w:jc w:val="center"/>
        <w:rPr>
          <w:rFonts w:ascii="Arial" w:hAnsi="Arial" w:cs="Arial"/>
          <w:b/>
          <w:sz w:val="22"/>
          <w:szCs w:val="22"/>
          <w:lang w:eastAsia="ar-SA"/>
        </w:rPr>
      </w:pPr>
    </w:p>
    <w:p w14:paraId="15785A22" w14:textId="77777777" w:rsidR="006B5909" w:rsidRPr="000D63E0" w:rsidRDefault="006B5909" w:rsidP="006B5909">
      <w:pPr>
        <w:spacing w:line="360" w:lineRule="auto"/>
        <w:jc w:val="center"/>
        <w:rPr>
          <w:rFonts w:ascii="Arial" w:hAnsi="Arial" w:cs="Arial"/>
          <w:b/>
          <w:sz w:val="22"/>
          <w:szCs w:val="22"/>
          <w:lang w:eastAsia="ar-SA"/>
        </w:rPr>
      </w:pPr>
    </w:p>
    <w:p w14:paraId="45267702" w14:textId="77777777" w:rsidR="006B5909" w:rsidRPr="000D63E0" w:rsidRDefault="006B5909" w:rsidP="006B5909">
      <w:pPr>
        <w:spacing w:line="360" w:lineRule="auto"/>
        <w:jc w:val="center"/>
        <w:rPr>
          <w:rFonts w:ascii="Arial" w:hAnsi="Arial" w:cs="Arial"/>
          <w:b/>
          <w:sz w:val="22"/>
          <w:szCs w:val="22"/>
          <w:lang w:eastAsia="ar-SA"/>
        </w:rPr>
      </w:pPr>
    </w:p>
    <w:p w14:paraId="6FB06B74" w14:textId="77777777" w:rsidR="006B5909" w:rsidRPr="000D63E0" w:rsidRDefault="006B5909" w:rsidP="006B5909">
      <w:pPr>
        <w:spacing w:line="360" w:lineRule="auto"/>
        <w:jc w:val="center"/>
        <w:rPr>
          <w:rFonts w:ascii="Arial" w:hAnsi="Arial" w:cs="Arial"/>
          <w:b/>
          <w:sz w:val="22"/>
          <w:szCs w:val="22"/>
          <w:lang w:eastAsia="ar-SA"/>
        </w:rPr>
      </w:pPr>
    </w:p>
    <w:p w14:paraId="5E173846" w14:textId="77777777" w:rsidR="006B5909" w:rsidRPr="000D63E0" w:rsidRDefault="006B5909" w:rsidP="006B5909">
      <w:pPr>
        <w:spacing w:line="360" w:lineRule="auto"/>
        <w:jc w:val="center"/>
        <w:rPr>
          <w:rFonts w:ascii="Arial" w:hAnsi="Arial" w:cs="Arial"/>
          <w:b/>
          <w:sz w:val="22"/>
          <w:szCs w:val="22"/>
          <w:lang w:eastAsia="ar-SA"/>
        </w:rPr>
      </w:pPr>
    </w:p>
    <w:p w14:paraId="3BD6CE71" w14:textId="77777777" w:rsidR="006B5909" w:rsidRPr="000D63E0" w:rsidRDefault="006B5909" w:rsidP="006B5909">
      <w:pPr>
        <w:spacing w:line="360" w:lineRule="auto"/>
        <w:jc w:val="center"/>
        <w:rPr>
          <w:rFonts w:ascii="Arial" w:hAnsi="Arial" w:cs="Arial"/>
          <w:b/>
          <w:sz w:val="22"/>
          <w:szCs w:val="22"/>
          <w:lang w:eastAsia="ar-SA"/>
        </w:rPr>
      </w:pPr>
    </w:p>
    <w:p w14:paraId="3ABA85F0" w14:textId="77777777" w:rsidR="006B5909" w:rsidRPr="000D63E0" w:rsidRDefault="006B5909" w:rsidP="006B5909">
      <w:pPr>
        <w:spacing w:line="360" w:lineRule="auto"/>
        <w:jc w:val="center"/>
        <w:rPr>
          <w:rFonts w:ascii="Arial" w:hAnsi="Arial" w:cs="Arial"/>
          <w:b/>
          <w:sz w:val="22"/>
          <w:szCs w:val="22"/>
          <w:lang w:eastAsia="ar-SA"/>
        </w:rPr>
      </w:pPr>
    </w:p>
    <w:p w14:paraId="20B12D91" w14:textId="77777777" w:rsidR="006B5909" w:rsidRPr="000D63E0" w:rsidRDefault="006B5909" w:rsidP="006B5909">
      <w:pPr>
        <w:spacing w:line="360" w:lineRule="auto"/>
        <w:jc w:val="center"/>
        <w:rPr>
          <w:rFonts w:ascii="Arial" w:hAnsi="Arial" w:cs="Arial"/>
          <w:b/>
          <w:sz w:val="22"/>
          <w:szCs w:val="22"/>
          <w:lang w:eastAsia="ar-SA"/>
        </w:rPr>
      </w:pPr>
    </w:p>
    <w:p w14:paraId="482DE44C" w14:textId="77777777" w:rsidR="006B5909" w:rsidRPr="000D63E0" w:rsidRDefault="006B5909" w:rsidP="006B5909">
      <w:pPr>
        <w:spacing w:line="360" w:lineRule="auto"/>
        <w:jc w:val="center"/>
        <w:rPr>
          <w:rFonts w:ascii="Arial" w:hAnsi="Arial" w:cs="Arial"/>
          <w:b/>
          <w:sz w:val="22"/>
          <w:szCs w:val="22"/>
          <w:lang w:eastAsia="ar-SA"/>
        </w:rPr>
      </w:pPr>
    </w:p>
    <w:p w14:paraId="239C2289" w14:textId="77777777" w:rsidR="006B5909" w:rsidRPr="000D63E0" w:rsidRDefault="006B5909" w:rsidP="006B5909">
      <w:pPr>
        <w:spacing w:line="360" w:lineRule="auto"/>
        <w:jc w:val="center"/>
        <w:rPr>
          <w:rFonts w:ascii="Arial" w:hAnsi="Arial" w:cs="Arial"/>
          <w:b/>
          <w:sz w:val="22"/>
          <w:szCs w:val="22"/>
          <w:lang w:eastAsia="ar-SA"/>
        </w:rPr>
      </w:pPr>
    </w:p>
    <w:p w14:paraId="37E59CF7" w14:textId="77777777" w:rsidR="006B5909" w:rsidRPr="000D63E0" w:rsidRDefault="006B5909" w:rsidP="006B5909">
      <w:pPr>
        <w:spacing w:line="360" w:lineRule="auto"/>
        <w:jc w:val="center"/>
        <w:rPr>
          <w:rFonts w:ascii="Arial" w:hAnsi="Arial" w:cs="Arial"/>
          <w:b/>
          <w:sz w:val="22"/>
          <w:szCs w:val="22"/>
          <w:lang w:eastAsia="ar-SA"/>
        </w:rPr>
      </w:pPr>
    </w:p>
    <w:p w14:paraId="7EC3763C" w14:textId="77777777" w:rsidR="006B5909" w:rsidRPr="000D63E0" w:rsidRDefault="006B5909" w:rsidP="006B5909">
      <w:pPr>
        <w:spacing w:line="360" w:lineRule="auto"/>
        <w:jc w:val="center"/>
        <w:rPr>
          <w:rFonts w:ascii="Arial" w:hAnsi="Arial" w:cs="Arial"/>
          <w:b/>
          <w:sz w:val="22"/>
          <w:szCs w:val="22"/>
          <w:lang w:eastAsia="ar-SA"/>
        </w:rPr>
      </w:pPr>
    </w:p>
    <w:p w14:paraId="2B9BD914" w14:textId="77777777" w:rsidR="006B5909" w:rsidRPr="000D63E0" w:rsidRDefault="006B5909" w:rsidP="006B5909">
      <w:pPr>
        <w:spacing w:line="360" w:lineRule="auto"/>
        <w:jc w:val="center"/>
        <w:rPr>
          <w:rFonts w:ascii="Arial" w:hAnsi="Arial" w:cs="Arial"/>
          <w:b/>
          <w:sz w:val="22"/>
          <w:szCs w:val="22"/>
          <w:lang w:eastAsia="ar-SA"/>
        </w:rPr>
      </w:pPr>
    </w:p>
    <w:p w14:paraId="14E3A2B8" w14:textId="77777777" w:rsidR="006B5909" w:rsidRPr="000D63E0" w:rsidRDefault="006B5909" w:rsidP="006B5909">
      <w:pPr>
        <w:spacing w:line="360" w:lineRule="auto"/>
        <w:jc w:val="center"/>
        <w:rPr>
          <w:rFonts w:ascii="Arial" w:hAnsi="Arial" w:cs="Arial"/>
          <w:b/>
          <w:sz w:val="22"/>
          <w:szCs w:val="22"/>
          <w:lang w:eastAsia="ar-SA"/>
        </w:rPr>
      </w:pPr>
    </w:p>
    <w:p w14:paraId="7BE62722" w14:textId="77777777" w:rsidR="006B5909" w:rsidRPr="000D63E0" w:rsidRDefault="006B5909" w:rsidP="006B5909">
      <w:pPr>
        <w:spacing w:line="360" w:lineRule="auto"/>
        <w:jc w:val="center"/>
        <w:rPr>
          <w:rFonts w:ascii="Arial" w:hAnsi="Arial" w:cs="Arial"/>
          <w:b/>
          <w:sz w:val="22"/>
          <w:szCs w:val="22"/>
          <w:lang w:eastAsia="ar-SA"/>
        </w:rPr>
      </w:pPr>
    </w:p>
    <w:p w14:paraId="47784FB1" w14:textId="77777777" w:rsidR="006B5909" w:rsidRPr="000D63E0" w:rsidRDefault="006B5909" w:rsidP="006B5909">
      <w:pPr>
        <w:spacing w:line="360" w:lineRule="auto"/>
        <w:jc w:val="center"/>
        <w:rPr>
          <w:rFonts w:ascii="Arial" w:hAnsi="Arial" w:cs="Arial"/>
          <w:b/>
          <w:sz w:val="22"/>
          <w:szCs w:val="22"/>
          <w:lang w:eastAsia="ar-SA"/>
        </w:rPr>
      </w:pPr>
    </w:p>
    <w:p w14:paraId="6D961B61" w14:textId="77777777" w:rsidR="006B5909" w:rsidRPr="000D63E0" w:rsidRDefault="006B5909" w:rsidP="006B5909">
      <w:pPr>
        <w:spacing w:line="360" w:lineRule="auto"/>
        <w:jc w:val="center"/>
        <w:rPr>
          <w:rFonts w:ascii="Arial" w:hAnsi="Arial" w:cs="Arial"/>
          <w:b/>
          <w:sz w:val="22"/>
          <w:szCs w:val="22"/>
          <w:lang w:eastAsia="ar-SA"/>
        </w:rPr>
      </w:pPr>
    </w:p>
    <w:p w14:paraId="32A54F86" w14:textId="77777777" w:rsidR="006B5909" w:rsidRPr="000D63E0" w:rsidRDefault="006B5909" w:rsidP="006B5909">
      <w:pPr>
        <w:spacing w:line="360" w:lineRule="auto"/>
        <w:jc w:val="center"/>
        <w:rPr>
          <w:rFonts w:ascii="Arial" w:hAnsi="Arial" w:cs="Arial"/>
          <w:b/>
          <w:sz w:val="22"/>
          <w:szCs w:val="22"/>
          <w:lang w:eastAsia="ar-SA"/>
        </w:rPr>
      </w:pPr>
    </w:p>
    <w:p w14:paraId="0AE8A81E" w14:textId="77777777" w:rsidR="006B5909" w:rsidRPr="000D63E0" w:rsidRDefault="006B5909" w:rsidP="006B5909">
      <w:pPr>
        <w:spacing w:line="360" w:lineRule="auto"/>
        <w:jc w:val="center"/>
        <w:rPr>
          <w:rFonts w:ascii="Arial" w:hAnsi="Arial" w:cs="Arial"/>
          <w:b/>
          <w:sz w:val="22"/>
          <w:szCs w:val="22"/>
          <w:lang w:eastAsia="ar-SA"/>
        </w:rPr>
      </w:pPr>
    </w:p>
    <w:p w14:paraId="1A86319C" w14:textId="77777777" w:rsidR="006B5909" w:rsidRPr="000D63E0" w:rsidRDefault="006B5909" w:rsidP="006B5909">
      <w:pPr>
        <w:spacing w:line="360" w:lineRule="auto"/>
        <w:jc w:val="center"/>
        <w:rPr>
          <w:rFonts w:ascii="Arial" w:hAnsi="Arial" w:cs="Arial"/>
          <w:b/>
          <w:sz w:val="22"/>
          <w:szCs w:val="22"/>
          <w:lang w:eastAsia="ar-SA"/>
        </w:rPr>
      </w:pPr>
    </w:p>
    <w:p w14:paraId="2929F5AE" w14:textId="77777777" w:rsidR="006B5909" w:rsidRPr="000D63E0" w:rsidRDefault="006B5909" w:rsidP="006B5909">
      <w:pPr>
        <w:spacing w:line="360" w:lineRule="auto"/>
        <w:jc w:val="center"/>
        <w:rPr>
          <w:rFonts w:ascii="Arial" w:hAnsi="Arial" w:cs="Arial"/>
          <w:b/>
          <w:sz w:val="22"/>
          <w:szCs w:val="22"/>
          <w:lang w:eastAsia="ar-SA"/>
        </w:rPr>
      </w:pPr>
    </w:p>
    <w:p w14:paraId="49C2DD0A" w14:textId="77777777" w:rsidR="006B5909" w:rsidRPr="000D63E0" w:rsidRDefault="006B5909" w:rsidP="006B5909">
      <w:pPr>
        <w:spacing w:line="360" w:lineRule="auto"/>
        <w:jc w:val="center"/>
        <w:rPr>
          <w:rFonts w:ascii="Arial" w:hAnsi="Arial" w:cs="Arial"/>
          <w:b/>
          <w:sz w:val="22"/>
          <w:szCs w:val="22"/>
          <w:lang w:eastAsia="ar-SA"/>
        </w:rPr>
      </w:pPr>
    </w:p>
    <w:p w14:paraId="53A6B7C0" w14:textId="77777777" w:rsidR="006B5909" w:rsidRPr="000D63E0" w:rsidRDefault="006B5909" w:rsidP="006B5909">
      <w:pPr>
        <w:widowControl w:val="0"/>
        <w:shd w:val="clear" w:color="auto" w:fill="FFFFFF"/>
        <w:spacing w:line="360" w:lineRule="auto"/>
        <w:jc w:val="right"/>
        <w:rPr>
          <w:rFonts w:ascii="Arial" w:hAnsi="Arial" w:cs="Arial"/>
          <w:b/>
          <w:sz w:val="22"/>
          <w:szCs w:val="22"/>
          <w:lang w:eastAsia="ar-SA"/>
        </w:rPr>
      </w:pPr>
    </w:p>
    <w:p w14:paraId="3DE428E7" w14:textId="77777777" w:rsidR="006B5909" w:rsidRPr="000D63E0" w:rsidRDefault="006B5909" w:rsidP="006B5909">
      <w:pPr>
        <w:widowControl w:val="0"/>
        <w:shd w:val="clear" w:color="auto" w:fill="FFFFFF"/>
        <w:spacing w:line="360" w:lineRule="auto"/>
        <w:jc w:val="right"/>
        <w:rPr>
          <w:rFonts w:ascii="Arial" w:eastAsia="SimSun" w:hAnsi="Arial" w:cs="Arial"/>
          <w:b/>
          <w:sz w:val="22"/>
          <w:szCs w:val="22"/>
          <w:lang w:eastAsia="zh-CN" w:bidi="hi-IN"/>
        </w:rPr>
      </w:pPr>
    </w:p>
    <w:p w14:paraId="7501EBD3" w14:textId="77777777" w:rsidR="006B5909" w:rsidRPr="000D63E0" w:rsidRDefault="006B5909" w:rsidP="006B5909">
      <w:pPr>
        <w:widowControl w:val="0"/>
        <w:shd w:val="clear" w:color="auto" w:fill="FFFFFF"/>
        <w:spacing w:line="360" w:lineRule="auto"/>
        <w:jc w:val="right"/>
        <w:rPr>
          <w:rFonts w:ascii="Arial" w:eastAsia="SimSun" w:hAnsi="Arial" w:cs="Arial"/>
          <w:b/>
          <w:sz w:val="22"/>
          <w:szCs w:val="22"/>
          <w:lang w:eastAsia="zh-CN" w:bidi="hi-IN"/>
        </w:rPr>
      </w:pPr>
    </w:p>
    <w:p w14:paraId="0E5AD648" w14:textId="31E969DA" w:rsidR="001A6D84" w:rsidRPr="000D63E0" w:rsidRDefault="001A6D84" w:rsidP="006B5909">
      <w:pPr>
        <w:widowControl w:val="0"/>
        <w:shd w:val="clear" w:color="auto" w:fill="FFFFFF"/>
        <w:spacing w:line="360" w:lineRule="auto"/>
        <w:jc w:val="right"/>
        <w:rPr>
          <w:rFonts w:ascii="Arial" w:eastAsia="SimSun" w:hAnsi="Arial" w:cs="Arial"/>
          <w:b/>
          <w:sz w:val="22"/>
          <w:szCs w:val="22"/>
          <w:lang w:eastAsia="zh-CN" w:bidi="hi-IN"/>
        </w:rPr>
      </w:pPr>
    </w:p>
    <w:p w14:paraId="5D2E0134" w14:textId="1CD95DBC" w:rsidR="00955305" w:rsidRPr="000D63E0" w:rsidRDefault="00955305" w:rsidP="00B239D0">
      <w:pPr>
        <w:spacing w:line="276" w:lineRule="auto"/>
        <w:jc w:val="center"/>
        <w:rPr>
          <w:rFonts w:ascii="Arial" w:hAnsi="Arial" w:cs="Arial"/>
          <w:b/>
          <w:sz w:val="22"/>
          <w:szCs w:val="22"/>
          <w:u w:val="single"/>
        </w:rPr>
      </w:pPr>
    </w:p>
    <w:p w14:paraId="59EDAD31" w14:textId="77777777" w:rsidR="001A6D84" w:rsidRPr="000D63E0" w:rsidRDefault="001A6D84" w:rsidP="00B239D0">
      <w:pPr>
        <w:spacing w:line="276" w:lineRule="auto"/>
        <w:jc w:val="center"/>
        <w:rPr>
          <w:rFonts w:ascii="Arial" w:hAnsi="Arial" w:cs="Arial"/>
          <w:b/>
          <w:sz w:val="22"/>
          <w:szCs w:val="22"/>
          <w:u w:val="single"/>
        </w:rPr>
      </w:pPr>
    </w:p>
    <w:p w14:paraId="520D9D67" w14:textId="67A0716A" w:rsidR="006A39B9" w:rsidRDefault="006A39B9" w:rsidP="00B239D0">
      <w:pPr>
        <w:spacing w:line="276" w:lineRule="auto"/>
        <w:jc w:val="center"/>
        <w:rPr>
          <w:rFonts w:ascii="Arial" w:hAnsi="Arial" w:cs="Arial"/>
          <w:b/>
          <w:sz w:val="22"/>
          <w:szCs w:val="22"/>
          <w:u w:val="single"/>
        </w:rPr>
      </w:pPr>
    </w:p>
    <w:p w14:paraId="6078ADAF" w14:textId="77777777" w:rsidR="006253F7" w:rsidRDefault="006253F7" w:rsidP="006D7E02">
      <w:pPr>
        <w:spacing w:line="276" w:lineRule="auto"/>
        <w:jc w:val="right"/>
        <w:rPr>
          <w:rFonts w:ascii="Arial" w:hAnsi="Arial" w:cs="Arial"/>
          <w:b/>
          <w:sz w:val="22"/>
          <w:szCs w:val="22"/>
        </w:rPr>
      </w:pPr>
    </w:p>
    <w:p w14:paraId="112BD14B" w14:textId="4CD69E03" w:rsidR="006D7E02" w:rsidRDefault="006D7E02" w:rsidP="006D7E02">
      <w:pPr>
        <w:spacing w:line="276" w:lineRule="auto"/>
        <w:jc w:val="right"/>
        <w:rPr>
          <w:rFonts w:ascii="Arial" w:hAnsi="Arial" w:cs="Arial"/>
          <w:sz w:val="22"/>
          <w:szCs w:val="22"/>
        </w:rPr>
      </w:pPr>
      <w:bookmarkStart w:id="60" w:name="_Hlk225497253"/>
      <w:r w:rsidRPr="0065615D">
        <w:rPr>
          <w:rFonts w:ascii="Arial" w:hAnsi="Arial" w:cs="Arial"/>
          <w:b/>
          <w:sz w:val="22"/>
          <w:szCs w:val="22"/>
        </w:rPr>
        <w:lastRenderedPageBreak/>
        <w:t xml:space="preserve">Załącznik nr 5 </w:t>
      </w:r>
      <w:r w:rsidRPr="0065615D">
        <w:rPr>
          <w:rFonts w:ascii="Arial" w:hAnsi="Arial" w:cs="Arial"/>
          <w:sz w:val="22"/>
          <w:szCs w:val="22"/>
        </w:rPr>
        <w:t>do Umowy nr ……….…</w:t>
      </w:r>
    </w:p>
    <w:bookmarkEnd w:id="60"/>
    <w:p w14:paraId="0CA21FB9" w14:textId="42A7C723" w:rsidR="006D7E02" w:rsidRDefault="006D7E02" w:rsidP="006D7E02">
      <w:pPr>
        <w:spacing w:line="276" w:lineRule="auto"/>
        <w:jc w:val="right"/>
        <w:rPr>
          <w:rFonts w:ascii="Arial" w:hAnsi="Arial" w:cs="Arial"/>
          <w:b/>
          <w:sz w:val="22"/>
          <w:szCs w:val="22"/>
        </w:rPr>
      </w:pPr>
    </w:p>
    <w:p w14:paraId="398F55C5" w14:textId="61D5E5B9" w:rsidR="006D7E02" w:rsidRPr="006D7E02" w:rsidRDefault="006D7E02" w:rsidP="006D7E02">
      <w:pPr>
        <w:spacing w:line="276" w:lineRule="auto"/>
        <w:jc w:val="center"/>
        <w:rPr>
          <w:rFonts w:ascii="Arial" w:hAnsi="Arial" w:cs="Arial"/>
          <w:b/>
          <w:sz w:val="22"/>
          <w:szCs w:val="22"/>
        </w:rPr>
      </w:pPr>
      <w:r w:rsidRPr="00D45B43">
        <w:rPr>
          <w:rFonts w:ascii="Arial" w:eastAsia="Aptos" w:hAnsi="Arial" w:cs="Arial"/>
          <w:b/>
          <w:kern w:val="2"/>
          <w:sz w:val="22"/>
          <w:szCs w:val="22"/>
          <w:lang w:eastAsia="en-US"/>
          <w14:ligatures w14:val="standardContextual"/>
        </w:rPr>
        <w:t>Harmonogram realizacji Umowy</w:t>
      </w:r>
    </w:p>
    <w:p w14:paraId="1497EBBC" w14:textId="6427E034" w:rsidR="006D7E02" w:rsidRDefault="006D7E02" w:rsidP="006D7E02">
      <w:pPr>
        <w:spacing w:line="276" w:lineRule="auto"/>
        <w:jc w:val="right"/>
        <w:rPr>
          <w:rFonts w:ascii="Arial" w:hAnsi="Arial" w:cs="Arial"/>
          <w:b/>
          <w:sz w:val="22"/>
          <w:szCs w:val="22"/>
        </w:rPr>
      </w:pPr>
    </w:p>
    <w:tbl>
      <w:tblPr>
        <w:tblW w:w="4706" w:type="pct"/>
        <w:tblCellMar>
          <w:left w:w="70" w:type="dxa"/>
          <w:right w:w="70" w:type="dxa"/>
        </w:tblCellMar>
        <w:tblLook w:val="04A0" w:firstRow="1" w:lastRow="0" w:firstColumn="1" w:lastColumn="0" w:noHBand="0" w:noVBand="1"/>
      </w:tblPr>
      <w:tblGrid>
        <w:gridCol w:w="471"/>
        <w:gridCol w:w="2337"/>
        <w:gridCol w:w="2024"/>
        <w:gridCol w:w="4230"/>
      </w:tblGrid>
      <w:tr w:rsidR="00B30531" w:rsidRPr="00AE3B76" w14:paraId="7C55303C" w14:textId="77777777" w:rsidTr="003F4841">
        <w:trPr>
          <w:trHeight w:val="300"/>
        </w:trPr>
        <w:tc>
          <w:tcPr>
            <w:tcW w:w="259" w:type="pct"/>
            <w:tcBorders>
              <w:top w:val="single" w:sz="4" w:space="0" w:color="auto"/>
              <w:left w:val="single" w:sz="4" w:space="0" w:color="auto"/>
              <w:bottom w:val="single" w:sz="4" w:space="0" w:color="auto"/>
              <w:right w:val="single" w:sz="4" w:space="0" w:color="auto"/>
            </w:tcBorders>
            <w:shd w:val="clear" w:color="000000" w:fill="E8E8E8"/>
            <w:vAlign w:val="center"/>
            <w:hideMark/>
          </w:tcPr>
          <w:p w14:paraId="3A8F2E66" w14:textId="77777777" w:rsidR="00B30531" w:rsidRPr="00AE3B76" w:rsidRDefault="00B30531" w:rsidP="007C0984">
            <w:pPr>
              <w:spacing w:line="276" w:lineRule="auto"/>
              <w:jc w:val="center"/>
              <w:rPr>
                <w:rFonts w:ascii="Arial" w:hAnsi="Arial" w:cs="Arial"/>
                <w:b/>
                <w:bCs/>
                <w:color w:val="000000"/>
                <w:sz w:val="22"/>
                <w:szCs w:val="22"/>
              </w:rPr>
            </w:pPr>
            <w:r w:rsidRPr="00AE3B76">
              <w:rPr>
                <w:rFonts w:ascii="Arial" w:hAnsi="Arial" w:cs="Arial"/>
                <w:b/>
                <w:bCs/>
                <w:color w:val="000000"/>
                <w:sz w:val="22"/>
                <w:szCs w:val="22"/>
              </w:rPr>
              <w:t>Lp.</w:t>
            </w:r>
          </w:p>
        </w:tc>
        <w:tc>
          <w:tcPr>
            <w:tcW w:w="1289" w:type="pct"/>
            <w:tcBorders>
              <w:top w:val="single" w:sz="4" w:space="0" w:color="auto"/>
              <w:left w:val="nil"/>
              <w:bottom w:val="single" w:sz="4" w:space="0" w:color="auto"/>
              <w:right w:val="single" w:sz="4" w:space="0" w:color="auto"/>
            </w:tcBorders>
            <w:shd w:val="clear" w:color="000000" w:fill="E8E8E8"/>
            <w:vAlign w:val="center"/>
            <w:hideMark/>
          </w:tcPr>
          <w:p w14:paraId="21F3CD22" w14:textId="77777777" w:rsidR="00B30531" w:rsidRPr="00AE3B76" w:rsidRDefault="00B30531" w:rsidP="007C0984">
            <w:pPr>
              <w:spacing w:line="276" w:lineRule="auto"/>
              <w:jc w:val="center"/>
              <w:rPr>
                <w:rFonts w:ascii="Arial" w:hAnsi="Arial" w:cs="Arial"/>
                <w:b/>
                <w:bCs/>
                <w:color w:val="000000"/>
                <w:sz w:val="22"/>
                <w:szCs w:val="22"/>
              </w:rPr>
            </w:pPr>
            <w:r w:rsidRPr="00AE3B76">
              <w:rPr>
                <w:rFonts w:ascii="Arial" w:hAnsi="Arial" w:cs="Arial"/>
                <w:b/>
                <w:bCs/>
                <w:color w:val="000000"/>
                <w:sz w:val="22"/>
                <w:szCs w:val="22"/>
              </w:rPr>
              <w:t>Termin</w:t>
            </w:r>
          </w:p>
        </w:tc>
        <w:tc>
          <w:tcPr>
            <w:tcW w:w="1117" w:type="pct"/>
            <w:tcBorders>
              <w:top w:val="single" w:sz="4" w:space="0" w:color="auto"/>
              <w:left w:val="nil"/>
              <w:bottom w:val="single" w:sz="4" w:space="0" w:color="auto"/>
              <w:right w:val="single" w:sz="4" w:space="0" w:color="auto"/>
            </w:tcBorders>
            <w:shd w:val="clear" w:color="000000" w:fill="E8E8E8"/>
            <w:vAlign w:val="center"/>
            <w:hideMark/>
          </w:tcPr>
          <w:p w14:paraId="21114F2B" w14:textId="77777777" w:rsidR="00B30531" w:rsidRPr="00AE3B76" w:rsidRDefault="00B30531" w:rsidP="007C0984">
            <w:pPr>
              <w:spacing w:line="276" w:lineRule="auto"/>
              <w:jc w:val="center"/>
              <w:rPr>
                <w:rFonts w:ascii="Arial" w:hAnsi="Arial" w:cs="Arial"/>
                <w:b/>
                <w:bCs/>
                <w:color w:val="000000"/>
                <w:sz w:val="22"/>
                <w:szCs w:val="22"/>
              </w:rPr>
            </w:pPr>
            <w:r w:rsidRPr="00AE3B76">
              <w:rPr>
                <w:rFonts w:ascii="Arial" w:hAnsi="Arial" w:cs="Arial"/>
                <w:b/>
                <w:bCs/>
                <w:color w:val="000000"/>
                <w:sz w:val="22"/>
                <w:szCs w:val="22"/>
              </w:rPr>
              <w:t>Odpowiedzialny</w:t>
            </w:r>
          </w:p>
        </w:tc>
        <w:tc>
          <w:tcPr>
            <w:tcW w:w="2334" w:type="pct"/>
            <w:tcBorders>
              <w:top w:val="single" w:sz="4" w:space="0" w:color="auto"/>
              <w:left w:val="nil"/>
              <w:bottom w:val="single" w:sz="4" w:space="0" w:color="auto"/>
              <w:right w:val="single" w:sz="4" w:space="0" w:color="auto"/>
            </w:tcBorders>
            <w:shd w:val="clear" w:color="000000" w:fill="E8E8E8"/>
            <w:vAlign w:val="center"/>
            <w:hideMark/>
          </w:tcPr>
          <w:p w14:paraId="3016F8D7" w14:textId="77777777" w:rsidR="00B30531" w:rsidRPr="00AE3B76" w:rsidRDefault="00B30531" w:rsidP="007C0984">
            <w:pPr>
              <w:spacing w:line="276" w:lineRule="auto"/>
              <w:jc w:val="center"/>
              <w:rPr>
                <w:rFonts w:ascii="Arial" w:hAnsi="Arial" w:cs="Arial"/>
                <w:b/>
                <w:bCs/>
                <w:color w:val="000000"/>
                <w:sz w:val="22"/>
                <w:szCs w:val="22"/>
              </w:rPr>
            </w:pPr>
            <w:r w:rsidRPr="00AE3B76">
              <w:rPr>
                <w:rFonts w:ascii="Arial" w:hAnsi="Arial" w:cs="Arial"/>
                <w:b/>
                <w:bCs/>
                <w:color w:val="000000"/>
                <w:sz w:val="22"/>
                <w:szCs w:val="22"/>
              </w:rPr>
              <w:t>Zakres działań</w:t>
            </w:r>
          </w:p>
        </w:tc>
      </w:tr>
      <w:tr w:rsidR="00B30531" w:rsidRPr="00AE3B76" w14:paraId="2DEA807B" w14:textId="77777777" w:rsidTr="003F4841">
        <w:trPr>
          <w:trHeight w:val="142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B286FB8"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1</w:t>
            </w:r>
          </w:p>
        </w:tc>
        <w:tc>
          <w:tcPr>
            <w:tcW w:w="1289" w:type="pct"/>
            <w:tcBorders>
              <w:top w:val="nil"/>
              <w:left w:val="nil"/>
              <w:bottom w:val="single" w:sz="4" w:space="0" w:color="auto"/>
              <w:right w:val="single" w:sz="4" w:space="0" w:color="auto"/>
            </w:tcBorders>
            <w:shd w:val="clear" w:color="auto" w:fill="auto"/>
            <w:vAlign w:val="center"/>
            <w:hideMark/>
          </w:tcPr>
          <w:p w14:paraId="0952E4DA" w14:textId="2FC75D69" w:rsidR="00B30531" w:rsidRPr="00B238C1" w:rsidRDefault="00941CE6" w:rsidP="007C0984">
            <w:pPr>
              <w:spacing w:line="276" w:lineRule="auto"/>
              <w:rPr>
                <w:rFonts w:ascii="Arial" w:hAnsi="Arial" w:cs="Arial"/>
                <w:sz w:val="22"/>
                <w:szCs w:val="22"/>
                <w:highlight w:val="yellow"/>
              </w:rPr>
            </w:pPr>
            <w:r w:rsidRPr="00941CE6">
              <w:rPr>
                <w:rFonts w:ascii="Arial" w:hAnsi="Arial" w:cs="Arial"/>
                <w:sz w:val="22"/>
                <w:szCs w:val="22"/>
              </w:rPr>
              <w:t>60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4C222E2D"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565249EA" w14:textId="21ACC2BB" w:rsidR="00B30531" w:rsidRPr="00AE3B76" w:rsidRDefault="00B30531" w:rsidP="007C0984">
            <w:pPr>
              <w:spacing w:line="276" w:lineRule="auto"/>
              <w:rPr>
                <w:rFonts w:ascii="Arial" w:hAnsi="Arial" w:cs="Arial"/>
                <w:sz w:val="22"/>
                <w:szCs w:val="22"/>
              </w:rPr>
            </w:pPr>
            <w:r>
              <w:rPr>
                <w:rFonts w:ascii="Arial" w:hAnsi="Arial" w:cs="Arial"/>
                <w:sz w:val="22"/>
                <w:szCs w:val="22"/>
              </w:rPr>
              <w:t xml:space="preserve">Przekazanie Zamawiającemu informacji </w:t>
            </w:r>
            <w:r w:rsidR="00356722">
              <w:rPr>
                <w:rFonts w:ascii="Arial" w:hAnsi="Arial" w:cs="Arial"/>
                <w:sz w:val="22"/>
                <w:szCs w:val="22"/>
              </w:rPr>
              <w:br/>
            </w:r>
            <w:r>
              <w:rPr>
                <w:rFonts w:ascii="Arial" w:hAnsi="Arial" w:cs="Arial"/>
                <w:sz w:val="22"/>
                <w:szCs w:val="22"/>
              </w:rPr>
              <w:t>o w</w:t>
            </w:r>
            <w:r w:rsidRPr="00AE3B76">
              <w:rPr>
                <w:rFonts w:ascii="Arial" w:hAnsi="Arial" w:cs="Arial"/>
                <w:sz w:val="22"/>
                <w:szCs w:val="22"/>
              </w:rPr>
              <w:t>yznaczeni</w:t>
            </w:r>
            <w:r>
              <w:rPr>
                <w:rFonts w:ascii="Arial" w:hAnsi="Arial" w:cs="Arial"/>
                <w:sz w:val="22"/>
                <w:szCs w:val="22"/>
              </w:rPr>
              <w:t>u</w:t>
            </w:r>
            <w:r w:rsidRPr="00AE3B76">
              <w:rPr>
                <w:rFonts w:ascii="Arial" w:hAnsi="Arial" w:cs="Arial"/>
                <w:sz w:val="22"/>
                <w:szCs w:val="22"/>
              </w:rPr>
              <w:t xml:space="preserve"> Kierownika Projektu odpowiedzialnego za realizację zamówienia, w tym za bieżący kontakt </w:t>
            </w:r>
            <w:r w:rsidR="00356722">
              <w:rPr>
                <w:rFonts w:ascii="Arial" w:hAnsi="Arial" w:cs="Arial"/>
                <w:sz w:val="22"/>
                <w:szCs w:val="22"/>
              </w:rPr>
              <w:br/>
            </w:r>
            <w:r w:rsidRPr="00AE3B76">
              <w:rPr>
                <w:rFonts w:ascii="Arial" w:hAnsi="Arial" w:cs="Arial"/>
                <w:sz w:val="22"/>
                <w:szCs w:val="22"/>
              </w:rPr>
              <w:t>z Zamawiającym, nadzór nad harmonogramem, koordynację podwykonawców oraz terminowe realizowanie wszystkich elementów wydarzenia.</w:t>
            </w:r>
          </w:p>
        </w:tc>
      </w:tr>
      <w:tr w:rsidR="00B30531" w:rsidRPr="00AE3B76" w14:paraId="70B4E220" w14:textId="77777777" w:rsidTr="003F4841">
        <w:trPr>
          <w:trHeight w:val="57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84FCCCC"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2</w:t>
            </w:r>
          </w:p>
        </w:tc>
        <w:tc>
          <w:tcPr>
            <w:tcW w:w="1289" w:type="pct"/>
            <w:tcBorders>
              <w:top w:val="nil"/>
              <w:left w:val="nil"/>
              <w:bottom w:val="single" w:sz="4" w:space="0" w:color="auto"/>
              <w:right w:val="single" w:sz="4" w:space="0" w:color="auto"/>
            </w:tcBorders>
            <w:shd w:val="clear" w:color="auto" w:fill="auto"/>
            <w:vAlign w:val="center"/>
            <w:hideMark/>
          </w:tcPr>
          <w:p w14:paraId="487066FB" w14:textId="47C72806" w:rsidR="00B30531" w:rsidRPr="00B238C1" w:rsidRDefault="00941CE6" w:rsidP="007C0984">
            <w:pPr>
              <w:spacing w:line="276" w:lineRule="auto"/>
              <w:rPr>
                <w:rFonts w:ascii="Arial" w:hAnsi="Arial" w:cs="Arial"/>
                <w:sz w:val="22"/>
                <w:szCs w:val="22"/>
                <w:highlight w:val="yellow"/>
              </w:rPr>
            </w:pPr>
            <w:r w:rsidRPr="00941CE6">
              <w:rPr>
                <w:rFonts w:ascii="Arial" w:hAnsi="Arial" w:cs="Arial"/>
                <w:sz w:val="22"/>
                <w:szCs w:val="22"/>
              </w:rPr>
              <w:t>60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1B2B7FDB"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6ED4B1C6" w14:textId="77777777" w:rsidR="00B30531" w:rsidRPr="00AE3B76" w:rsidRDefault="00B30531" w:rsidP="007C0984">
            <w:pPr>
              <w:spacing w:line="276" w:lineRule="auto"/>
              <w:rPr>
                <w:rFonts w:ascii="Arial" w:hAnsi="Arial" w:cs="Arial"/>
                <w:sz w:val="22"/>
                <w:szCs w:val="22"/>
              </w:rPr>
            </w:pPr>
            <w:r>
              <w:rPr>
                <w:rFonts w:ascii="Arial" w:hAnsi="Arial" w:cs="Arial"/>
                <w:sz w:val="22"/>
                <w:szCs w:val="22"/>
              </w:rPr>
              <w:t>P</w:t>
            </w:r>
            <w:r w:rsidRPr="00AE3B76">
              <w:rPr>
                <w:rFonts w:ascii="Arial" w:hAnsi="Arial" w:cs="Arial"/>
                <w:sz w:val="22"/>
                <w:szCs w:val="22"/>
              </w:rPr>
              <w:t>rzedstawienie szczegółowego menu do akceptacji</w:t>
            </w:r>
            <w:r>
              <w:rPr>
                <w:rFonts w:ascii="Arial" w:hAnsi="Arial" w:cs="Arial"/>
                <w:sz w:val="22"/>
                <w:szCs w:val="22"/>
              </w:rPr>
              <w:t xml:space="preserve"> Zamawiającego.</w:t>
            </w:r>
          </w:p>
        </w:tc>
      </w:tr>
      <w:tr w:rsidR="00B30531" w:rsidRPr="00AE3B76" w14:paraId="43A1A568" w14:textId="77777777" w:rsidTr="003F4841">
        <w:trPr>
          <w:trHeight w:val="57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6653E6B9"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3</w:t>
            </w:r>
          </w:p>
        </w:tc>
        <w:tc>
          <w:tcPr>
            <w:tcW w:w="1289" w:type="pct"/>
            <w:tcBorders>
              <w:top w:val="nil"/>
              <w:left w:val="nil"/>
              <w:bottom w:val="single" w:sz="4" w:space="0" w:color="auto"/>
              <w:right w:val="single" w:sz="4" w:space="0" w:color="auto"/>
            </w:tcBorders>
            <w:shd w:val="clear" w:color="auto" w:fill="auto"/>
            <w:vAlign w:val="center"/>
            <w:hideMark/>
          </w:tcPr>
          <w:p w14:paraId="3BC74636" w14:textId="3E57398F" w:rsidR="00B30531" w:rsidRPr="00B238C1" w:rsidRDefault="00941CE6" w:rsidP="007C0984">
            <w:pPr>
              <w:spacing w:line="276" w:lineRule="auto"/>
              <w:rPr>
                <w:rFonts w:ascii="Arial" w:hAnsi="Arial" w:cs="Arial"/>
                <w:sz w:val="22"/>
                <w:szCs w:val="22"/>
                <w:highlight w:val="yellow"/>
              </w:rPr>
            </w:pPr>
            <w:r w:rsidRPr="00941CE6">
              <w:rPr>
                <w:rFonts w:ascii="Arial" w:hAnsi="Arial" w:cs="Arial"/>
                <w:sz w:val="22"/>
                <w:szCs w:val="22"/>
              </w:rPr>
              <w:t>60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66DD5AE2"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54F48510"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Zawarcie umów z podwykonawcami (np. najem obiektu, artysta, technika, catering, ochrona, obsługa gości)</w:t>
            </w:r>
            <w:r>
              <w:rPr>
                <w:rFonts w:ascii="Arial" w:hAnsi="Arial" w:cs="Arial"/>
                <w:sz w:val="22"/>
                <w:szCs w:val="22"/>
              </w:rPr>
              <w:t>.</w:t>
            </w:r>
          </w:p>
        </w:tc>
      </w:tr>
      <w:tr w:rsidR="00B30531" w:rsidRPr="00AE3B76" w14:paraId="2F51E8B2" w14:textId="77777777" w:rsidTr="003F4841">
        <w:trPr>
          <w:trHeight w:val="142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B536485"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4</w:t>
            </w:r>
          </w:p>
        </w:tc>
        <w:tc>
          <w:tcPr>
            <w:tcW w:w="1289" w:type="pct"/>
            <w:tcBorders>
              <w:top w:val="nil"/>
              <w:left w:val="nil"/>
              <w:bottom w:val="single" w:sz="4" w:space="0" w:color="auto"/>
              <w:right w:val="single" w:sz="4" w:space="0" w:color="auto"/>
            </w:tcBorders>
            <w:shd w:val="clear" w:color="auto" w:fill="auto"/>
            <w:vAlign w:val="center"/>
            <w:hideMark/>
          </w:tcPr>
          <w:p w14:paraId="3943FEB6" w14:textId="3347F273" w:rsidR="00B30531" w:rsidRPr="00B238C1" w:rsidRDefault="00941CE6" w:rsidP="007C0984">
            <w:pPr>
              <w:spacing w:line="276" w:lineRule="auto"/>
              <w:rPr>
                <w:rFonts w:ascii="Arial" w:hAnsi="Arial" w:cs="Arial"/>
                <w:sz w:val="22"/>
                <w:szCs w:val="22"/>
                <w:highlight w:val="yellow"/>
              </w:rPr>
            </w:pPr>
            <w:r w:rsidRPr="00941CE6">
              <w:rPr>
                <w:rFonts w:ascii="Arial" w:hAnsi="Arial" w:cs="Arial"/>
                <w:sz w:val="22"/>
                <w:szCs w:val="22"/>
              </w:rPr>
              <w:t>60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008F4F08"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14D7A141" w14:textId="77777777" w:rsidR="00B30531" w:rsidRPr="00AE3B76" w:rsidRDefault="00B30531" w:rsidP="007C0984">
            <w:pPr>
              <w:spacing w:line="276" w:lineRule="auto"/>
              <w:rPr>
                <w:rFonts w:ascii="Arial" w:hAnsi="Arial" w:cs="Arial"/>
                <w:sz w:val="22"/>
                <w:szCs w:val="22"/>
              </w:rPr>
            </w:pPr>
            <w:r>
              <w:rPr>
                <w:rFonts w:ascii="Arial" w:hAnsi="Arial" w:cs="Arial"/>
                <w:sz w:val="22"/>
                <w:szCs w:val="22"/>
              </w:rPr>
              <w:t xml:space="preserve">Przedstawienie do akceptacji Zamawiającego </w:t>
            </w:r>
            <w:r w:rsidRPr="00AE3B76">
              <w:rPr>
                <w:rFonts w:ascii="Arial" w:hAnsi="Arial" w:cs="Arial"/>
                <w:sz w:val="22"/>
                <w:szCs w:val="22"/>
              </w:rPr>
              <w:t>Timing</w:t>
            </w:r>
            <w:r>
              <w:rPr>
                <w:rFonts w:ascii="Arial" w:hAnsi="Arial" w:cs="Arial"/>
                <w:sz w:val="22"/>
                <w:szCs w:val="22"/>
              </w:rPr>
              <w:t>u</w:t>
            </w:r>
            <w:r w:rsidRPr="00AE3B76">
              <w:rPr>
                <w:rFonts w:ascii="Arial" w:hAnsi="Arial" w:cs="Arial"/>
                <w:sz w:val="22"/>
                <w:szCs w:val="22"/>
              </w:rPr>
              <w:t xml:space="preserve"> techniczn</w:t>
            </w:r>
            <w:r>
              <w:rPr>
                <w:rFonts w:ascii="Arial" w:hAnsi="Arial" w:cs="Arial"/>
                <w:sz w:val="22"/>
                <w:szCs w:val="22"/>
              </w:rPr>
              <w:t>ego</w:t>
            </w:r>
            <w:r w:rsidRPr="00AE3B76">
              <w:rPr>
                <w:rFonts w:ascii="Arial" w:hAnsi="Arial" w:cs="Arial"/>
                <w:sz w:val="22"/>
                <w:szCs w:val="22"/>
              </w:rPr>
              <w:t xml:space="preserve"> (godzinowy) – szczegółowy harmonogram wydarzenia rozpisany co do minut/godzin, obejmujący przebieg części oficjalnej, elementy artystyczne, przerwy, działania techniczne oraz logistyczne, a także harmonogram pracy personelu</w:t>
            </w:r>
            <w:r>
              <w:rPr>
                <w:rFonts w:ascii="Arial" w:hAnsi="Arial" w:cs="Arial"/>
                <w:sz w:val="22"/>
                <w:szCs w:val="22"/>
              </w:rPr>
              <w:t>.</w:t>
            </w:r>
          </w:p>
        </w:tc>
      </w:tr>
      <w:tr w:rsidR="00B30531" w:rsidRPr="00AE3B76" w14:paraId="43C83503"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458CED6"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5</w:t>
            </w:r>
          </w:p>
        </w:tc>
        <w:tc>
          <w:tcPr>
            <w:tcW w:w="1289" w:type="pct"/>
            <w:tcBorders>
              <w:top w:val="nil"/>
              <w:left w:val="nil"/>
              <w:bottom w:val="single" w:sz="4" w:space="0" w:color="auto"/>
              <w:right w:val="single" w:sz="4" w:space="0" w:color="auto"/>
            </w:tcBorders>
            <w:shd w:val="clear" w:color="auto" w:fill="auto"/>
            <w:vAlign w:val="center"/>
            <w:hideMark/>
          </w:tcPr>
          <w:p w14:paraId="0E03EBF5" w14:textId="6A2CF4E6" w:rsidR="00B30531" w:rsidRPr="00B238C1" w:rsidRDefault="00941CE6" w:rsidP="007C0984">
            <w:pPr>
              <w:spacing w:line="276" w:lineRule="auto"/>
              <w:rPr>
                <w:rFonts w:ascii="Arial" w:hAnsi="Arial" w:cs="Arial"/>
                <w:sz w:val="22"/>
                <w:szCs w:val="22"/>
                <w:highlight w:val="yellow"/>
              </w:rPr>
            </w:pPr>
            <w:r w:rsidRPr="00941CE6">
              <w:rPr>
                <w:rFonts w:ascii="Arial" w:hAnsi="Arial" w:cs="Arial"/>
                <w:sz w:val="22"/>
                <w:szCs w:val="22"/>
              </w:rPr>
              <w:t>60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477FC9C7"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Zamawiający</w:t>
            </w:r>
          </w:p>
        </w:tc>
        <w:tc>
          <w:tcPr>
            <w:tcW w:w="2334" w:type="pct"/>
            <w:tcBorders>
              <w:top w:val="nil"/>
              <w:left w:val="nil"/>
              <w:bottom w:val="single" w:sz="4" w:space="0" w:color="auto"/>
              <w:right w:val="single" w:sz="4" w:space="0" w:color="auto"/>
            </w:tcBorders>
            <w:shd w:val="clear" w:color="auto" w:fill="auto"/>
            <w:vAlign w:val="center"/>
            <w:hideMark/>
          </w:tcPr>
          <w:p w14:paraId="0C6CC4D7"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 xml:space="preserve">Przekazanie </w:t>
            </w:r>
            <w:r>
              <w:rPr>
                <w:rFonts w:ascii="Arial" w:hAnsi="Arial" w:cs="Arial"/>
                <w:sz w:val="22"/>
                <w:szCs w:val="22"/>
              </w:rPr>
              <w:t xml:space="preserve">Wykonawcy </w:t>
            </w:r>
            <w:r w:rsidRPr="00AE3B76">
              <w:rPr>
                <w:rFonts w:ascii="Arial" w:hAnsi="Arial" w:cs="Arial"/>
                <w:sz w:val="22"/>
                <w:szCs w:val="22"/>
              </w:rPr>
              <w:t>informacji o konferansjerach</w:t>
            </w:r>
            <w:r>
              <w:rPr>
                <w:rFonts w:ascii="Arial" w:hAnsi="Arial" w:cs="Arial"/>
                <w:sz w:val="22"/>
                <w:szCs w:val="22"/>
              </w:rPr>
              <w:t>.</w:t>
            </w:r>
          </w:p>
        </w:tc>
      </w:tr>
      <w:tr w:rsidR="00B30531" w:rsidRPr="00AE3B76" w14:paraId="31A0A6F3" w14:textId="77777777" w:rsidTr="003F4841">
        <w:trPr>
          <w:trHeight w:val="85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2A683D0"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6</w:t>
            </w:r>
          </w:p>
        </w:tc>
        <w:tc>
          <w:tcPr>
            <w:tcW w:w="1289" w:type="pct"/>
            <w:tcBorders>
              <w:top w:val="nil"/>
              <w:left w:val="nil"/>
              <w:bottom w:val="single" w:sz="4" w:space="0" w:color="auto"/>
              <w:right w:val="single" w:sz="4" w:space="0" w:color="auto"/>
            </w:tcBorders>
            <w:shd w:val="clear" w:color="auto" w:fill="auto"/>
            <w:vAlign w:val="center"/>
            <w:hideMark/>
          </w:tcPr>
          <w:p w14:paraId="791BA697" w14:textId="59BC1490" w:rsidR="00B30531" w:rsidRPr="00B238C1" w:rsidRDefault="00941CE6" w:rsidP="007C0984">
            <w:pPr>
              <w:spacing w:line="276" w:lineRule="auto"/>
              <w:rPr>
                <w:rFonts w:ascii="Arial" w:hAnsi="Arial" w:cs="Arial"/>
                <w:sz w:val="22"/>
                <w:szCs w:val="22"/>
                <w:highlight w:val="yellow"/>
              </w:rPr>
            </w:pPr>
            <w:r w:rsidRPr="00941CE6">
              <w:rPr>
                <w:rFonts w:ascii="Arial" w:hAnsi="Arial" w:cs="Arial"/>
                <w:sz w:val="22"/>
                <w:szCs w:val="22"/>
              </w:rPr>
              <w:t>60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34D2DB94" w14:textId="05F3BDD5"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r w:rsidR="00BB09E5">
              <w:rPr>
                <w:rFonts w:ascii="Arial" w:hAnsi="Arial" w:cs="Arial"/>
                <w:sz w:val="22"/>
                <w:szCs w:val="22"/>
              </w:rPr>
              <w:t xml:space="preserve"> i Zamawiający</w:t>
            </w:r>
          </w:p>
        </w:tc>
        <w:tc>
          <w:tcPr>
            <w:tcW w:w="2334" w:type="pct"/>
            <w:tcBorders>
              <w:top w:val="nil"/>
              <w:left w:val="nil"/>
              <w:bottom w:val="single" w:sz="4" w:space="0" w:color="auto"/>
              <w:right w:val="single" w:sz="4" w:space="0" w:color="auto"/>
            </w:tcBorders>
            <w:shd w:val="clear" w:color="auto" w:fill="auto"/>
            <w:vAlign w:val="center"/>
            <w:hideMark/>
          </w:tcPr>
          <w:p w14:paraId="183E85D3" w14:textId="4117E4C7" w:rsidR="00B30531" w:rsidRPr="00AE3B76" w:rsidRDefault="00B30531" w:rsidP="007C0984">
            <w:pPr>
              <w:spacing w:line="276" w:lineRule="auto"/>
              <w:rPr>
                <w:rFonts w:ascii="Arial" w:hAnsi="Arial" w:cs="Arial"/>
                <w:sz w:val="22"/>
                <w:szCs w:val="22"/>
              </w:rPr>
            </w:pPr>
            <w:r>
              <w:rPr>
                <w:rFonts w:ascii="Arial" w:hAnsi="Arial" w:cs="Arial"/>
                <w:sz w:val="22"/>
                <w:szCs w:val="22"/>
              </w:rPr>
              <w:t>Przedstawienie do akceptacji Zamawiającego p</w:t>
            </w:r>
            <w:r w:rsidRPr="00AE3B76">
              <w:rPr>
                <w:rFonts w:ascii="Arial" w:hAnsi="Arial" w:cs="Arial"/>
                <w:sz w:val="22"/>
                <w:szCs w:val="22"/>
              </w:rPr>
              <w:t>rojekt</w:t>
            </w:r>
            <w:r>
              <w:rPr>
                <w:rFonts w:ascii="Arial" w:hAnsi="Arial" w:cs="Arial"/>
                <w:sz w:val="22"/>
                <w:szCs w:val="22"/>
              </w:rPr>
              <w:t>ów</w:t>
            </w:r>
            <w:r w:rsidRPr="00AE3B76">
              <w:rPr>
                <w:rFonts w:ascii="Arial" w:hAnsi="Arial" w:cs="Arial"/>
                <w:sz w:val="22"/>
                <w:szCs w:val="22"/>
              </w:rPr>
              <w:t xml:space="preserve"> graficzn</w:t>
            </w:r>
            <w:r>
              <w:rPr>
                <w:rFonts w:ascii="Arial" w:hAnsi="Arial" w:cs="Arial"/>
                <w:sz w:val="22"/>
                <w:szCs w:val="22"/>
              </w:rPr>
              <w:t>ych</w:t>
            </w:r>
            <w:r w:rsidRPr="00AE3B76">
              <w:rPr>
                <w:rFonts w:ascii="Arial" w:hAnsi="Arial" w:cs="Arial"/>
                <w:sz w:val="22"/>
                <w:szCs w:val="22"/>
              </w:rPr>
              <w:t xml:space="preserve"> materiałów informacyjnych i oznaczeń, w tym tablic informacyjnych i kierunkowych, oznaczeń stref, </w:t>
            </w:r>
            <w:r w:rsidRPr="00CD6671">
              <w:rPr>
                <w:rFonts w:ascii="Arial" w:hAnsi="Arial" w:cs="Arial"/>
                <w:sz w:val="22"/>
                <w:szCs w:val="22"/>
              </w:rPr>
              <w:t xml:space="preserve">oznaczeń recepcji, oznaczeń strefy </w:t>
            </w:r>
            <w:r w:rsidR="007C5FC2" w:rsidRPr="00CD6671">
              <w:rPr>
                <w:rFonts w:ascii="Arial" w:hAnsi="Arial" w:cs="Arial"/>
                <w:sz w:val="22"/>
                <w:szCs w:val="22"/>
              </w:rPr>
              <w:t>wydzielonej</w:t>
            </w:r>
            <w:r w:rsidRPr="00CD6671">
              <w:rPr>
                <w:rFonts w:ascii="Arial" w:hAnsi="Arial" w:cs="Arial"/>
                <w:sz w:val="22"/>
                <w:szCs w:val="22"/>
              </w:rPr>
              <w:t>.</w:t>
            </w:r>
            <w:r w:rsidR="00BB09E5" w:rsidRPr="00CD6671">
              <w:rPr>
                <w:rFonts w:ascii="Arial" w:hAnsi="Arial" w:cs="Arial"/>
                <w:sz w:val="22"/>
                <w:szCs w:val="22"/>
              </w:rPr>
              <w:t xml:space="preserve"> Zamawiający przekaże Wykonawcy  Księgę Znaku.</w:t>
            </w:r>
          </w:p>
        </w:tc>
      </w:tr>
      <w:tr w:rsidR="00B30531" w:rsidRPr="00AE3B76" w14:paraId="74AC8AEE" w14:textId="77777777" w:rsidTr="003F4841">
        <w:trPr>
          <w:trHeight w:val="57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B319410"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7</w:t>
            </w:r>
          </w:p>
        </w:tc>
        <w:tc>
          <w:tcPr>
            <w:tcW w:w="1289" w:type="pct"/>
            <w:tcBorders>
              <w:top w:val="nil"/>
              <w:left w:val="nil"/>
              <w:bottom w:val="single" w:sz="4" w:space="0" w:color="auto"/>
              <w:right w:val="single" w:sz="4" w:space="0" w:color="auto"/>
            </w:tcBorders>
            <w:shd w:val="clear" w:color="auto" w:fill="auto"/>
            <w:vAlign w:val="center"/>
            <w:hideMark/>
          </w:tcPr>
          <w:p w14:paraId="380A1735" w14:textId="1F6DBF91" w:rsidR="00B30531" w:rsidRPr="00B238C1" w:rsidRDefault="00941CE6" w:rsidP="007C0984">
            <w:pPr>
              <w:spacing w:line="276" w:lineRule="auto"/>
              <w:rPr>
                <w:rFonts w:ascii="Arial" w:hAnsi="Arial" w:cs="Arial"/>
                <w:sz w:val="22"/>
                <w:szCs w:val="22"/>
                <w:highlight w:val="yellow"/>
              </w:rPr>
            </w:pPr>
            <w:r w:rsidRPr="00941CE6">
              <w:rPr>
                <w:rFonts w:ascii="Arial" w:hAnsi="Arial" w:cs="Arial"/>
                <w:sz w:val="22"/>
                <w:szCs w:val="22"/>
              </w:rPr>
              <w:t>60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76292D95"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Zamawiający</w:t>
            </w:r>
          </w:p>
        </w:tc>
        <w:tc>
          <w:tcPr>
            <w:tcW w:w="2334" w:type="pct"/>
            <w:tcBorders>
              <w:top w:val="nil"/>
              <w:left w:val="nil"/>
              <w:bottom w:val="single" w:sz="4" w:space="0" w:color="auto"/>
              <w:right w:val="single" w:sz="4" w:space="0" w:color="auto"/>
            </w:tcBorders>
            <w:shd w:val="clear" w:color="auto" w:fill="auto"/>
            <w:vAlign w:val="center"/>
            <w:hideMark/>
          </w:tcPr>
          <w:p w14:paraId="24C6AB76"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 xml:space="preserve">Projekty, druk i </w:t>
            </w:r>
            <w:r w:rsidRPr="00B238C1">
              <w:rPr>
                <w:rFonts w:ascii="Arial" w:hAnsi="Arial" w:cs="Arial"/>
                <w:sz w:val="22"/>
                <w:szCs w:val="22"/>
              </w:rPr>
              <w:t>dystrybucja</w:t>
            </w:r>
            <w:r w:rsidRPr="00AE3B76">
              <w:rPr>
                <w:rFonts w:ascii="Arial" w:hAnsi="Arial" w:cs="Arial"/>
                <w:sz w:val="22"/>
                <w:szCs w:val="22"/>
              </w:rPr>
              <w:t xml:space="preserve"> zaproszeń, winietek i programu</w:t>
            </w:r>
            <w:r>
              <w:rPr>
                <w:rFonts w:ascii="Arial" w:hAnsi="Arial" w:cs="Arial"/>
                <w:sz w:val="22"/>
                <w:szCs w:val="22"/>
              </w:rPr>
              <w:t>.</w:t>
            </w:r>
          </w:p>
        </w:tc>
      </w:tr>
      <w:tr w:rsidR="00B30531" w:rsidRPr="00AE3B76" w14:paraId="0B9667E8" w14:textId="77777777" w:rsidTr="003F4841">
        <w:trPr>
          <w:trHeight w:val="57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A5ACE17"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8</w:t>
            </w:r>
          </w:p>
        </w:tc>
        <w:tc>
          <w:tcPr>
            <w:tcW w:w="1289" w:type="pct"/>
            <w:tcBorders>
              <w:top w:val="nil"/>
              <w:left w:val="nil"/>
              <w:bottom w:val="single" w:sz="4" w:space="0" w:color="auto"/>
              <w:right w:val="single" w:sz="4" w:space="0" w:color="auto"/>
            </w:tcBorders>
            <w:shd w:val="clear" w:color="auto" w:fill="auto"/>
            <w:vAlign w:val="center"/>
            <w:hideMark/>
          </w:tcPr>
          <w:p w14:paraId="28A10520"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20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444E5C04" w14:textId="77777777" w:rsidR="00B30531" w:rsidRPr="003F4841" w:rsidRDefault="00B30531" w:rsidP="007C0984">
            <w:pPr>
              <w:spacing w:line="276" w:lineRule="auto"/>
              <w:rPr>
                <w:rFonts w:ascii="Arial" w:hAnsi="Arial" w:cs="Arial"/>
                <w:sz w:val="22"/>
                <w:szCs w:val="22"/>
              </w:rPr>
            </w:pPr>
            <w:r w:rsidRPr="003F4841">
              <w:rPr>
                <w:rFonts w:ascii="Arial" w:hAnsi="Arial" w:cs="Arial"/>
                <w:sz w:val="22"/>
                <w:szCs w:val="22"/>
              </w:rPr>
              <w:t>Zamawiający</w:t>
            </w:r>
          </w:p>
        </w:tc>
        <w:tc>
          <w:tcPr>
            <w:tcW w:w="2334" w:type="pct"/>
            <w:tcBorders>
              <w:top w:val="nil"/>
              <w:left w:val="nil"/>
              <w:bottom w:val="single" w:sz="4" w:space="0" w:color="auto"/>
              <w:right w:val="single" w:sz="4" w:space="0" w:color="auto"/>
            </w:tcBorders>
            <w:shd w:val="clear" w:color="auto" w:fill="auto"/>
            <w:vAlign w:val="center"/>
            <w:hideMark/>
          </w:tcPr>
          <w:p w14:paraId="0D2CD28F" w14:textId="3798B671" w:rsidR="00B30531" w:rsidRPr="003F4841" w:rsidRDefault="00B30531" w:rsidP="007C0984">
            <w:pPr>
              <w:spacing w:line="276" w:lineRule="auto"/>
              <w:rPr>
                <w:rFonts w:ascii="Arial" w:hAnsi="Arial" w:cs="Arial"/>
                <w:sz w:val="22"/>
                <w:szCs w:val="22"/>
              </w:rPr>
            </w:pPr>
            <w:r w:rsidRPr="003F4841">
              <w:rPr>
                <w:rFonts w:ascii="Arial" w:hAnsi="Arial" w:cs="Arial"/>
                <w:sz w:val="22"/>
                <w:szCs w:val="22"/>
              </w:rPr>
              <w:t>Przygotowanie konferansjerki - części oficjalnej na podstawie Timingu technicznego</w:t>
            </w:r>
            <w:r w:rsidR="00BB09E5" w:rsidRPr="003F4841">
              <w:rPr>
                <w:rFonts w:ascii="Arial" w:hAnsi="Arial" w:cs="Arial"/>
                <w:sz w:val="22"/>
                <w:szCs w:val="22"/>
              </w:rPr>
              <w:t>.</w:t>
            </w:r>
          </w:p>
        </w:tc>
      </w:tr>
      <w:tr w:rsidR="00B30531" w:rsidRPr="00AE3B76" w14:paraId="74D12C4F" w14:textId="77777777" w:rsidTr="003F4841">
        <w:trPr>
          <w:trHeight w:val="142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41CEC5A" w14:textId="77777777" w:rsidR="00B30531" w:rsidRPr="00AE3B76" w:rsidRDefault="00B30531" w:rsidP="007C0984">
            <w:pPr>
              <w:spacing w:line="276" w:lineRule="auto"/>
              <w:jc w:val="right"/>
              <w:rPr>
                <w:rFonts w:ascii="Arial" w:hAnsi="Arial" w:cs="Arial"/>
                <w:color w:val="000000"/>
                <w:sz w:val="22"/>
                <w:szCs w:val="22"/>
                <w:highlight w:val="yellow"/>
              </w:rPr>
            </w:pPr>
            <w:r w:rsidRPr="003F4841">
              <w:rPr>
                <w:rFonts w:ascii="Arial" w:hAnsi="Arial" w:cs="Arial"/>
                <w:color w:val="000000"/>
                <w:sz w:val="22"/>
                <w:szCs w:val="22"/>
              </w:rPr>
              <w:t>9</w:t>
            </w:r>
          </w:p>
        </w:tc>
        <w:tc>
          <w:tcPr>
            <w:tcW w:w="1289" w:type="pct"/>
            <w:tcBorders>
              <w:top w:val="nil"/>
              <w:left w:val="nil"/>
              <w:bottom w:val="single" w:sz="4" w:space="0" w:color="auto"/>
              <w:right w:val="single" w:sz="4" w:space="0" w:color="auto"/>
            </w:tcBorders>
            <w:shd w:val="clear" w:color="auto" w:fill="auto"/>
            <w:vAlign w:val="center"/>
            <w:hideMark/>
          </w:tcPr>
          <w:p w14:paraId="04A3ED99" w14:textId="71CB9E01" w:rsidR="00B30531" w:rsidRPr="00AE3B76" w:rsidRDefault="00941CE6" w:rsidP="007C0984">
            <w:pPr>
              <w:spacing w:line="276" w:lineRule="auto"/>
              <w:rPr>
                <w:rFonts w:ascii="Arial" w:hAnsi="Arial" w:cs="Arial"/>
                <w:sz w:val="22"/>
                <w:szCs w:val="22"/>
                <w:highlight w:val="yellow"/>
              </w:rPr>
            </w:pPr>
            <w:r w:rsidRPr="00941CE6">
              <w:rPr>
                <w:rFonts w:ascii="Arial" w:hAnsi="Arial" w:cs="Arial"/>
                <w:sz w:val="22"/>
                <w:szCs w:val="22"/>
              </w:rPr>
              <w:t>60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1FDEC334" w14:textId="77777777" w:rsidR="00B30531" w:rsidRPr="003F4841" w:rsidRDefault="00B30531" w:rsidP="007C0984">
            <w:pPr>
              <w:spacing w:line="276" w:lineRule="auto"/>
              <w:rPr>
                <w:rFonts w:ascii="Arial" w:hAnsi="Arial" w:cs="Arial"/>
                <w:sz w:val="22"/>
                <w:szCs w:val="22"/>
              </w:rPr>
            </w:pPr>
            <w:r w:rsidRPr="003F4841">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3FF35358" w14:textId="7D726CB4" w:rsidR="00B30531" w:rsidRPr="003F4841" w:rsidRDefault="00B30531" w:rsidP="007C0984">
            <w:pPr>
              <w:spacing w:line="276" w:lineRule="auto"/>
              <w:rPr>
                <w:rFonts w:ascii="Arial" w:hAnsi="Arial" w:cs="Arial"/>
                <w:sz w:val="22"/>
                <w:szCs w:val="22"/>
              </w:rPr>
            </w:pPr>
            <w:r w:rsidRPr="003F4841">
              <w:rPr>
                <w:rFonts w:ascii="Arial" w:hAnsi="Arial" w:cs="Arial"/>
                <w:sz w:val="22"/>
                <w:szCs w:val="22"/>
              </w:rPr>
              <w:t>Przedstawienie do akceptacji Zamawiającego  projektów</w:t>
            </w:r>
            <w:r w:rsidR="00C66F39" w:rsidRPr="003F4841">
              <w:rPr>
                <w:rFonts w:ascii="Arial" w:hAnsi="Arial" w:cs="Arial"/>
                <w:sz w:val="22"/>
                <w:szCs w:val="22"/>
              </w:rPr>
              <w:t xml:space="preserve"> </w:t>
            </w:r>
            <w:r w:rsidRPr="003F4841">
              <w:rPr>
                <w:rFonts w:ascii="Arial" w:hAnsi="Arial" w:cs="Arial"/>
                <w:sz w:val="22"/>
                <w:szCs w:val="22"/>
              </w:rPr>
              <w:t xml:space="preserve">identyfikatorów / opasek / smyczy w różnych wariantach kolorystycznych lub graficznych, umożliwiających rozróżnienie </w:t>
            </w:r>
            <w:r w:rsidRPr="003F4841">
              <w:rPr>
                <w:rFonts w:ascii="Arial" w:hAnsi="Arial" w:cs="Arial"/>
                <w:sz w:val="22"/>
                <w:szCs w:val="22"/>
              </w:rPr>
              <w:lastRenderedPageBreak/>
              <w:t>grup uczestników,  oraz personelu obsługującego wydarzenie.</w:t>
            </w:r>
          </w:p>
        </w:tc>
      </w:tr>
      <w:tr w:rsidR="00B30531" w:rsidRPr="00AE3B76" w14:paraId="6D311AA8"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79DCEA2"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lastRenderedPageBreak/>
              <w:t>10</w:t>
            </w:r>
          </w:p>
        </w:tc>
        <w:tc>
          <w:tcPr>
            <w:tcW w:w="1289" w:type="pct"/>
            <w:tcBorders>
              <w:top w:val="nil"/>
              <w:left w:val="nil"/>
              <w:bottom w:val="single" w:sz="4" w:space="0" w:color="auto"/>
              <w:right w:val="single" w:sz="4" w:space="0" w:color="auto"/>
            </w:tcBorders>
            <w:shd w:val="clear" w:color="auto" w:fill="auto"/>
            <w:vAlign w:val="center"/>
            <w:hideMark/>
          </w:tcPr>
          <w:p w14:paraId="1C0CE11D"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20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3524DB38"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61FACA55" w14:textId="789BEA1C" w:rsidR="00B30531" w:rsidRPr="00AE3B76" w:rsidRDefault="00B30531" w:rsidP="007C0984">
            <w:pPr>
              <w:spacing w:line="276" w:lineRule="auto"/>
              <w:rPr>
                <w:rFonts w:ascii="Arial" w:hAnsi="Arial" w:cs="Arial"/>
                <w:sz w:val="22"/>
                <w:szCs w:val="22"/>
              </w:rPr>
            </w:pPr>
            <w:r>
              <w:rPr>
                <w:rFonts w:ascii="Arial" w:hAnsi="Arial" w:cs="Arial"/>
                <w:sz w:val="22"/>
                <w:szCs w:val="22"/>
              </w:rPr>
              <w:t>Przedstawienie do akceptacji Zamawiającego o</w:t>
            </w:r>
            <w:r w:rsidRPr="00AE3B76">
              <w:rPr>
                <w:rFonts w:ascii="Arial" w:hAnsi="Arial" w:cs="Arial"/>
                <w:sz w:val="22"/>
                <w:szCs w:val="22"/>
              </w:rPr>
              <w:t>stateczn</w:t>
            </w:r>
            <w:r>
              <w:rPr>
                <w:rFonts w:ascii="Arial" w:hAnsi="Arial" w:cs="Arial"/>
                <w:sz w:val="22"/>
                <w:szCs w:val="22"/>
              </w:rPr>
              <w:t>ego</w:t>
            </w:r>
            <w:r w:rsidRPr="00AE3B76">
              <w:rPr>
                <w:rFonts w:ascii="Arial" w:hAnsi="Arial" w:cs="Arial"/>
                <w:sz w:val="22"/>
                <w:szCs w:val="22"/>
              </w:rPr>
              <w:t xml:space="preserve"> scenariusz</w:t>
            </w:r>
            <w:r>
              <w:rPr>
                <w:rFonts w:ascii="Arial" w:hAnsi="Arial" w:cs="Arial"/>
                <w:sz w:val="22"/>
                <w:szCs w:val="22"/>
              </w:rPr>
              <w:t>a</w:t>
            </w:r>
            <w:r w:rsidRPr="00AE3B76">
              <w:rPr>
                <w:rFonts w:ascii="Arial" w:hAnsi="Arial" w:cs="Arial"/>
                <w:sz w:val="22"/>
                <w:szCs w:val="22"/>
              </w:rPr>
              <w:t xml:space="preserve"> wydarzenia</w:t>
            </w:r>
            <w:r w:rsidR="00BB09E5">
              <w:rPr>
                <w:rFonts w:ascii="Arial" w:hAnsi="Arial" w:cs="Arial"/>
                <w:sz w:val="22"/>
                <w:szCs w:val="22"/>
              </w:rPr>
              <w:t>.</w:t>
            </w:r>
          </w:p>
        </w:tc>
      </w:tr>
      <w:tr w:rsidR="00B30531" w:rsidRPr="00AE3B76" w14:paraId="4FAA0C2B"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FD8A1EF"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11</w:t>
            </w:r>
          </w:p>
        </w:tc>
        <w:tc>
          <w:tcPr>
            <w:tcW w:w="1289" w:type="pct"/>
            <w:tcBorders>
              <w:top w:val="nil"/>
              <w:left w:val="nil"/>
              <w:bottom w:val="single" w:sz="4" w:space="0" w:color="auto"/>
              <w:right w:val="single" w:sz="4" w:space="0" w:color="auto"/>
            </w:tcBorders>
            <w:shd w:val="clear" w:color="auto" w:fill="auto"/>
            <w:vAlign w:val="center"/>
            <w:hideMark/>
          </w:tcPr>
          <w:p w14:paraId="04C90DE4"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20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3026A2EB"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 i Zamawiający</w:t>
            </w:r>
          </w:p>
        </w:tc>
        <w:tc>
          <w:tcPr>
            <w:tcW w:w="2334" w:type="pct"/>
            <w:tcBorders>
              <w:top w:val="nil"/>
              <w:left w:val="nil"/>
              <w:bottom w:val="single" w:sz="4" w:space="0" w:color="auto"/>
              <w:right w:val="single" w:sz="4" w:space="0" w:color="auto"/>
            </w:tcBorders>
            <w:shd w:val="clear" w:color="auto" w:fill="auto"/>
            <w:vAlign w:val="center"/>
            <w:hideMark/>
          </w:tcPr>
          <w:p w14:paraId="5544E8F6" w14:textId="107124F1"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Spotkanie robocze z konferansjerami</w:t>
            </w:r>
            <w:r w:rsidR="00BB09E5">
              <w:rPr>
                <w:rFonts w:ascii="Arial" w:hAnsi="Arial" w:cs="Arial"/>
                <w:sz w:val="22"/>
                <w:szCs w:val="22"/>
              </w:rPr>
              <w:t>.</w:t>
            </w:r>
          </w:p>
        </w:tc>
      </w:tr>
      <w:tr w:rsidR="00B30531" w:rsidRPr="00AE3B76" w14:paraId="4D495BE3"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49A1AF8D"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12</w:t>
            </w:r>
          </w:p>
        </w:tc>
        <w:tc>
          <w:tcPr>
            <w:tcW w:w="1289" w:type="pct"/>
            <w:tcBorders>
              <w:top w:val="nil"/>
              <w:left w:val="nil"/>
              <w:bottom w:val="single" w:sz="4" w:space="0" w:color="auto"/>
              <w:right w:val="single" w:sz="4" w:space="0" w:color="auto"/>
            </w:tcBorders>
            <w:shd w:val="clear" w:color="auto" w:fill="auto"/>
            <w:vAlign w:val="center"/>
            <w:hideMark/>
          </w:tcPr>
          <w:p w14:paraId="5AD89D92"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20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4321D2B7"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039D86CF" w14:textId="5FA2F343" w:rsidR="00B30531" w:rsidRPr="00AE3B76" w:rsidRDefault="00B30531" w:rsidP="007C0984">
            <w:pPr>
              <w:spacing w:line="276" w:lineRule="auto"/>
              <w:rPr>
                <w:rFonts w:ascii="Arial" w:hAnsi="Arial" w:cs="Arial"/>
                <w:sz w:val="22"/>
                <w:szCs w:val="22"/>
              </w:rPr>
            </w:pPr>
            <w:r>
              <w:rPr>
                <w:rFonts w:ascii="Arial" w:hAnsi="Arial" w:cs="Arial"/>
                <w:sz w:val="22"/>
                <w:szCs w:val="22"/>
              </w:rPr>
              <w:t>Przedstawienie do akceptacji Zamawiającego o</w:t>
            </w:r>
            <w:r w:rsidRPr="00AE3B76">
              <w:rPr>
                <w:rFonts w:ascii="Arial" w:hAnsi="Arial" w:cs="Arial"/>
                <w:sz w:val="22"/>
                <w:szCs w:val="22"/>
              </w:rPr>
              <w:t>stateczn</w:t>
            </w:r>
            <w:r>
              <w:rPr>
                <w:rFonts w:ascii="Arial" w:hAnsi="Arial" w:cs="Arial"/>
                <w:sz w:val="22"/>
                <w:szCs w:val="22"/>
              </w:rPr>
              <w:t>ej</w:t>
            </w:r>
            <w:r w:rsidRPr="00AE3B76">
              <w:rPr>
                <w:rFonts w:ascii="Arial" w:hAnsi="Arial" w:cs="Arial"/>
                <w:sz w:val="22"/>
                <w:szCs w:val="22"/>
              </w:rPr>
              <w:t xml:space="preserve"> wizualizacj</w:t>
            </w:r>
            <w:r>
              <w:rPr>
                <w:rFonts w:ascii="Arial" w:hAnsi="Arial" w:cs="Arial"/>
                <w:sz w:val="22"/>
                <w:szCs w:val="22"/>
              </w:rPr>
              <w:t>i</w:t>
            </w:r>
            <w:r w:rsidRPr="00AE3B76">
              <w:rPr>
                <w:rFonts w:ascii="Arial" w:hAnsi="Arial" w:cs="Arial"/>
                <w:sz w:val="22"/>
                <w:szCs w:val="22"/>
              </w:rPr>
              <w:t xml:space="preserve"> scenografii</w:t>
            </w:r>
            <w:r w:rsidR="00BB09E5">
              <w:rPr>
                <w:rFonts w:ascii="Arial" w:hAnsi="Arial" w:cs="Arial"/>
                <w:sz w:val="22"/>
                <w:szCs w:val="22"/>
              </w:rPr>
              <w:t>.</w:t>
            </w:r>
          </w:p>
        </w:tc>
      </w:tr>
      <w:tr w:rsidR="00B30531" w:rsidRPr="00AE3B76" w14:paraId="4EC76CA3"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256DF25"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13</w:t>
            </w:r>
          </w:p>
        </w:tc>
        <w:tc>
          <w:tcPr>
            <w:tcW w:w="1289" w:type="pct"/>
            <w:tcBorders>
              <w:top w:val="nil"/>
              <w:left w:val="nil"/>
              <w:bottom w:val="single" w:sz="4" w:space="0" w:color="auto"/>
              <w:right w:val="single" w:sz="4" w:space="0" w:color="auto"/>
            </w:tcBorders>
            <w:shd w:val="clear" w:color="auto" w:fill="auto"/>
            <w:vAlign w:val="center"/>
            <w:hideMark/>
          </w:tcPr>
          <w:p w14:paraId="29BB5374"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20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127D47C9" w14:textId="06B34104" w:rsidR="00B30531" w:rsidRPr="00694867" w:rsidRDefault="00B30531" w:rsidP="007C0984">
            <w:pPr>
              <w:spacing w:line="276" w:lineRule="auto"/>
              <w:rPr>
                <w:rFonts w:ascii="Arial" w:hAnsi="Arial" w:cs="Arial"/>
                <w:sz w:val="22"/>
                <w:szCs w:val="22"/>
              </w:rPr>
            </w:pPr>
            <w:r w:rsidRPr="00694867">
              <w:rPr>
                <w:rFonts w:ascii="Arial" w:hAnsi="Arial" w:cs="Arial"/>
                <w:sz w:val="22"/>
                <w:szCs w:val="22"/>
              </w:rPr>
              <w:t>Wykonawca</w:t>
            </w:r>
            <w:r w:rsidR="00694867">
              <w:rPr>
                <w:rFonts w:ascii="Arial" w:hAnsi="Arial" w:cs="Arial"/>
                <w:sz w:val="22"/>
                <w:szCs w:val="22"/>
              </w:rPr>
              <w:t xml:space="preserve"> i Zamawiający</w:t>
            </w:r>
          </w:p>
        </w:tc>
        <w:tc>
          <w:tcPr>
            <w:tcW w:w="2334" w:type="pct"/>
            <w:tcBorders>
              <w:top w:val="nil"/>
              <w:left w:val="nil"/>
              <w:bottom w:val="single" w:sz="4" w:space="0" w:color="auto"/>
              <w:right w:val="single" w:sz="4" w:space="0" w:color="auto"/>
            </w:tcBorders>
            <w:shd w:val="clear" w:color="auto" w:fill="auto"/>
            <w:vAlign w:val="center"/>
            <w:hideMark/>
          </w:tcPr>
          <w:p w14:paraId="6B3797CC" w14:textId="095B36A6"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Akceptacja strojów personelu</w:t>
            </w:r>
            <w:r w:rsidR="00BB09E5">
              <w:rPr>
                <w:rFonts w:ascii="Arial" w:hAnsi="Arial" w:cs="Arial"/>
                <w:sz w:val="22"/>
                <w:szCs w:val="22"/>
              </w:rPr>
              <w:t>.</w:t>
            </w:r>
          </w:p>
        </w:tc>
      </w:tr>
      <w:tr w:rsidR="00B30531" w:rsidRPr="00AE3B76" w14:paraId="5E4C3CA5"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39F890C"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14</w:t>
            </w:r>
          </w:p>
        </w:tc>
        <w:tc>
          <w:tcPr>
            <w:tcW w:w="1289" w:type="pct"/>
            <w:tcBorders>
              <w:top w:val="nil"/>
              <w:left w:val="nil"/>
              <w:bottom w:val="single" w:sz="4" w:space="0" w:color="auto"/>
              <w:right w:val="single" w:sz="4" w:space="0" w:color="auto"/>
            </w:tcBorders>
            <w:shd w:val="clear" w:color="auto" w:fill="auto"/>
            <w:vAlign w:val="center"/>
            <w:hideMark/>
          </w:tcPr>
          <w:p w14:paraId="2A59776A"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20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4546E01E" w14:textId="47E28958" w:rsidR="00B30531" w:rsidRPr="00694867" w:rsidRDefault="00694867" w:rsidP="007C0984">
            <w:pPr>
              <w:spacing w:line="276" w:lineRule="auto"/>
              <w:rPr>
                <w:rFonts w:ascii="Arial" w:hAnsi="Arial" w:cs="Arial"/>
                <w:sz w:val="22"/>
                <w:szCs w:val="22"/>
              </w:rPr>
            </w:pPr>
            <w:r>
              <w:rPr>
                <w:rFonts w:ascii="Arial" w:hAnsi="Arial" w:cs="Arial"/>
                <w:sz w:val="22"/>
                <w:szCs w:val="22"/>
              </w:rPr>
              <w:t>Wykonawca i Zamawiający</w:t>
            </w:r>
          </w:p>
        </w:tc>
        <w:tc>
          <w:tcPr>
            <w:tcW w:w="2334" w:type="pct"/>
            <w:tcBorders>
              <w:top w:val="nil"/>
              <w:left w:val="nil"/>
              <w:bottom w:val="single" w:sz="4" w:space="0" w:color="auto"/>
              <w:right w:val="single" w:sz="4" w:space="0" w:color="auto"/>
            </w:tcBorders>
            <w:shd w:val="clear" w:color="auto" w:fill="auto"/>
            <w:vAlign w:val="center"/>
            <w:hideMark/>
          </w:tcPr>
          <w:p w14:paraId="4B10CB18" w14:textId="509F38A9"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 xml:space="preserve">Akceptacja </w:t>
            </w:r>
            <w:proofErr w:type="spellStart"/>
            <w:r w:rsidRPr="00AE3B76">
              <w:rPr>
                <w:rFonts w:ascii="Arial" w:hAnsi="Arial" w:cs="Arial"/>
                <w:sz w:val="22"/>
                <w:szCs w:val="22"/>
              </w:rPr>
              <w:t>brandingu</w:t>
            </w:r>
            <w:proofErr w:type="spellEnd"/>
            <w:r w:rsidRPr="00AE3B76">
              <w:rPr>
                <w:rFonts w:ascii="Arial" w:hAnsi="Arial" w:cs="Arial"/>
                <w:sz w:val="22"/>
                <w:szCs w:val="22"/>
              </w:rPr>
              <w:t xml:space="preserve"> </w:t>
            </w:r>
            <w:r w:rsidR="00694867">
              <w:rPr>
                <w:rFonts w:ascii="Arial" w:hAnsi="Arial" w:cs="Arial"/>
                <w:sz w:val="22"/>
                <w:szCs w:val="22"/>
              </w:rPr>
              <w:t>W</w:t>
            </w:r>
            <w:r w:rsidRPr="00AE3B76">
              <w:rPr>
                <w:rFonts w:ascii="Arial" w:hAnsi="Arial" w:cs="Arial"/>
                <w:sz w:val="22"/>
                <w:szCs w:val="22"/>
              </w:rPr>
              <w:t>ydarzenia</w:t>
            </w:r>
            <w:r w:rsidR="00BB09E5">
              <w:rPr>
                <w:rFonts w:ascii="Arial" w:hAnsi="Arial" w:cs="Arial"/>
                <w:sz w:val="22"/>
                <w:szCs w:val="22"/>
              </w:rPr>
              <w:t>.</w:t>
            </w:r>
          </w:p>
        </w:tc>
      </w:tr>
      <w:tr w:rsidR="00B30531" w:rsidRPr="00AE3B76" w14:paraId="779B888B" w14:textId="77777777" w:rsidTr="003F4841">
        <w:trPr>
          <w:trHeight w:val="57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DBF797B"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15</w:t>
            </w:r>
          </w:p>
        </w:tc>
        <w:tc>
          <w:tcPr>
            <w:tcW w:w="1289" w:type="pct"/>
            <w:tcBorders>
              <w:top w:val="nil"/>
              <w:left w:val="nil"/>
              <w:bottom w:val="single" w:sz="4" w:space="0" w:color="auto"/>
              <w:right w:val="single" w:sz="4" w:space="0" w:color="auto"/>
            </w:tcBorders>
            <w:shd w:val="clear" w:color="auto" w:fill="auto"/>
            <w:vAlign w:val="center"/>
            <w:hideMark/>
          </w:tcPr>
          <w:p w14:paraId="25A440F9"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20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295D4967"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7AD5D00D" w14:textId="02B1B344"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 xml:space="preserve">Przedstawienie </w:t>
            </w:r>
            <w:r>
              <w:rPr>
                <w:rFonts w:ascii="Arial" w:hAnsi="Arial" w:cs="Arial"/>
                <w:sz w:val="22"/>
                <w:szCs w:val="22"/>
              </w:rPr>
              <w:t xml:space="preserve">Zamawiającemu </w:t>
            </w:r>
            <w:r w:rsidRPr="00AE3B76">
              <w:rPr>
                <w:rFonts w:ascii="Arial" w:hAnsi="Arial" w:cs="Arial"/>
                <w:sz w:val="22"/>
                <w:szCs w:val="22"/>
              </w:rPr>
              <w:t>szczegółowych materiałów audiowizualnych</w:t>
            </w:r>
            <w:r w:rsidR="00BB09E5">
              <w:rPr>
                <w:rFonts w:ascii="Arial" w:hAnsi="Arial" w:cs="Arial"/>
                <w:sz w:val="22"/>
                <w:szCs w:val="22"/>
              </w:rPr>
              <w:t>.</w:t>
            </w:r>
          </w:p>
        </w:tc>
      </w:tr>
      <w:tr w:rsidR="00B30531" w:rsidRPr="00AE3B76" w14:paraId="3D13CF57"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4D22639"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16</w:t>
            </w:r>
          </w:p>
        </w:tc>
        <w:tc>
          <w:tcPr>
            <w:tcW w:w="1289" w:type="pct"/>
            <w:tcBorders>
              <w:top w:val="nil"/>
              <w:left w:val="nil"/>
              <w:bottom w:val="single" w:sz="4" w:space="0" w:color="auto"/>
              <w:right w:val="single" w:sz="4" w:space="0" w:color="auto"/>
            </w:tcBorders>
            <w:shd w:val="clear" w:color="auto" w:fill="auto"/>
            <w:vAlign w:val="center"/>
            <w:hideMark/>
          </w:tcPr>
          <w:p w14:paraId="2D111793"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15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03C22518"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Zamawiający</w:t>
            </w:r>
          </w:p>
        </w:tc>
        <w:tc>
          <w:tcPr>
            <w:tcW w:w="2334" w:type="pct"/>
            <w:tcBorders>
              <w:top w:val="nil"/>
              <w:left w:val="nil"/>
              <w:bottom w:val="single" w:sz="4" w:space="0" w:color="auto"/>
              <w:right w:val="single" w:sz="4" w:space="0" w:color="auto"/>
            </w:tcBorders>
            <w:shd w:val="clear" w:color="auto" w:fill="auto"/>
            <w:vAlign w:val="center"/>
            <w:hideMark/>
          </w:tcPr>
          <w:p w14:paraId="4A15B028" w14:textId="7636F285"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Akceptacja ostatecznych materiałów audiowizualnych</w:t>
            </w:r>
            <w:r w:rsidR="00BB09E5">
              <w:rPr>
                <w:rFonts w:ascii="Arial" w:hAnsi="Arial" w:cs="Arial"/>
                <w:sz w:val="22"/>
                <w:szCs w:val="22"/>
              </w:rPr>
              <w:t>.</w:t>
            </w:r>
          </w:p>
        </w:tc>
      </w:tr>
      <w:tr w:rsidR="00B30531" w:rsidRPr="00AE3B76" w14:paraId="0C8A8742"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C060A28"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17</w:t>
            </w:r>
          </w:p>
        </w:tc>
        <w:tc>
          <w:tcPr>
            <w:tcW w:w="1289" w:type="pct"/>
            <w:tcBorders>
              <w:top w:val="nil"/>
              <w:left w:val="nil"/>
              <w:bottom w:val="single" w:sz="4" w:space="0" w:color="auto"/>
              <w:right w:val="single" w:sz="4" w:space="0" w:color="auto"/>
            </w:tcBorders>
            <w:shd w:val="clear" w:color="auto" w:fill="auto"/>
            <w:vAlign w:val="center"/>
            <w:hideMark/>
          </w:tcPr>
          <w:p w14:paraId="4EC07A4B"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15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49208050"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 i Zamawiający</w:t>
            </w:r>
          </w:p>
        </w:tc>
        <w:tc>
          <w:tcPr>
            <w:tcW w:w="2334" w:type="pct"/>
            <w:tcBorders>
              <w:top w:val="nil"/>
              <w:left w:val="nil"/>
              <w:bottom w:val="single" w:sz="4" w:space="0" w:color="auto"/>
              <w:right w:val="single" w:sz="4" w:space="0" w:color="auto"/>
            </w:tcBorders>
            <w:shd w:val="clear" w:color="auto" w:fill="auto"/>
            <w:vAlign w:val="center"/>
            <w:hideMark/>
          </w:tcPr>
          <w:p w14:paraId="7EE75A92" w14:textId="3502C8B6"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Finalna akceptacja menu</w:t>
            </w:r>
            <w:r w:rsidR="00BB09E5">
              <w:rPr>
                <w:rFonts w:ascii="Arial" w:hAnsi="Arial" w:cs="Arial"/>
                <w:sz w:val="22"/>
                <w:szCs w:val="22"/>
              </w:rPr>
              <w:t>.</w:t>
            </w:r>
          </w:p>
        </w:tc>
      </w:tr>
      <w:tr w:rsidR="00B30531" w:rsidRPr="00AE3B76" w14:paraId="56A2D3BE"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97397F7"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18</w:t>
            </w:r>
          </w:p>
        </w:tc>
        <w:tc>
          <w:tcPr>
            <w:tcW w:w="1289" w:type="pct"/>
            <w:tcBorders>
              <w:top w:val="nil"/>
              <w:left w:val="nil"/>
              <w:bottom w:val="single" w:sz="4" w:space="0" w:color="auto"/>
              <w:right w:val="single" w:sz="4" w:space="0" w:color="auto"/>
            </w:tcBorders>
            <w:shd w:val="clear" w:color="auto" w:fill="auto"/>
            <w:vAlign w:val="center"/>
            <w:hideMark/>
          </w:tcPr>
          <w:p w14:paraId="22999FEC"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15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7A98D542"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543A2B7A" w14:textId="46DACA5B"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Kolaudacja oprawy muzycznej</w:t>
            </w:r>
            <w:r w:rsidR="00BB09E5">
              <w:rPr>
                <w:rFonts w:ascii="Arial" w:hAnsi="Arial" w:cs="Arial"/>
                <w:sz w:val="22"/>
                <w:szCs w:val="22"/>
              </w:rPr>
              <w:t>.</w:t>
            </w:r>
          </w:p>
        </w:tc>
      </w:tr>
      <w:tr w:rsidR="00B30531" w:rsidRPr="00AE3B76" w14:paraId="6DD1B4C2"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FA1F37E"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19</w:t>
            </w:r>
          </w:p>
        </w:tc>
        <w:tc>
          <w:tcPr>
            <w:tcW w:w="1289" w:type="pct"/>
            <w:tcBorders>
              <w:top w:val="nil"/>
              <w:left w:val="nil"/>
              <w:bottom w:val="single" w:sz="4" w:space="0" w:color="auto"/>
              <w:right w:val="single" w:sz="4" w:space="0" w:color="auto"/>
            </w:tcBorders>
            <w:shd w:val="clear" w:color="auto" w:fill="auto"/>
            <w:vAlign w:val="center"/>
            <w:hideMark/>
          </w:tcPr>
          <w:p w14:paraId="43070FF3"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20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00FBBBB1"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Zamawiający</w:t>
            </w:r>
          </w:p>
        </w:tc>
        <w:tc>
          <w:tcPr>
            <w:tcW w:w="2334" w:type="pct"/>
            <w:tcBorders>
              <w:top w:val="nil"/>
              <w:left w:val="nil"/>
              <w:bottom w:val="single" w:sz="4" w:space="0" w:color="auto"/>
              <w:right w:val="single" w:sz="4" w:space="0" w:color="auto"/>
            </w:tcBorders>
            <w:shd w:val="clear" w:color="auto" w:fill="auto"/>
            <w:vAlign w:val="center"/>
            <w:hideMark/>
          </w:tcPr>
          <w:p w14:paraId="545C23AE" w14:textId="0E67089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 xml:space="preserve">Przekazanie </w:t>
            </w:r>
            <w:r>
              <w:rPr>
                <w:rFonts w:ascii="Arial" w:hAnsi="Arial" w:cs="Arial"/>
                <w:sz w:val="22"/>
                <w:szCs w:val="22"/>
              </w:rPr>
              <w:t xml:space="preserve">Wykonawcy </w:t>
            </w:r>
            <w:r w:rsidRPr="00AE3B76">
              <w:rPr>
                <w:rFonts w:ascii="Arial" w:hAnsi="Arial" w:cs="Arial"/>
                <w:sz w:val="22"/>
                <w:szCs w:val="22"/>
              </w:rPr>
              <w:t xml:space="preserve">materiałów </w:t>
            </w:r>
            <w:proofErr w:type="spellStart"/>
            <w:r w:rsidRPr="00AE3B76">
              <w:rPr>
                <w:rFonts w:ascii="Arial" w:hAnsi="Arial" w:cs="Arial"/>
                <w:sz w:val="22"/>
                <w:szCs w:val="22"/>
              </w:rPr>
              <w:t>brandingowych</w:t>
            </w:r>
            <w:proofErr w:type="spellEnd"/>
            <w:r w:rsidRPr="00AE3B76">
              <w:rPr>
                <w:rFonts w:ascii="Arial" w:hAnsi="Arial" w:cs="Arial"/>
                <w:sz w:val="22"/>
                <w:szCs w:val="22"/>
              </w:rPr>
              <w:t xml:space="preserve"> i AV</w:t>
            </w:r>
            <w:r w:rsidR="007E4E03">
              <w:rPr>
                <w:rFonts w:ascii="Arial" w:hAnsi="Arial" w:cs="Arial"/>
                <w:sz w:val="22"/>
                <w:szCs w:val="22"/>
              </w:rPr>
              <w:t xml:space="preserve"> łącznie ze ściankami i </w:t>
            </w:r>
            <w:proofErr w:type="spellStart"/>
            <w:r w:rsidR="007E4E03">
              <w:rPr>
                <w:rFonts w:ascii="Arial" w:hAnsi="Arial" w:cs="Arial"/>
                <w:sz w:val="22"/>
                <w:szCs w:val="22"/>
              </w:rPr>
              <w:t>roll-upami</w:t>
            </w:r>
            <w:proofErr w:type="spellEnd"/>
            <w:r w:rsidR="00BB09E5">
              <w:rPr>
                <w:rFonts w:ascii="Arial" w:hAnsi="Arial" w:cs="Arial"/>
                <w:sz w:val="22"/>
                <w:szCs w:val="22"/>
              </w:rPr>
              <w:t>.</w:t>
            </w:r>
          </w:p>
        </w:tc>
      </w:tr>
      <w:tr w:rsidR="00B30531" w:rsidRPr="00AE3B76" w14:paraId="588E0109"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1106705"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20</w:t>
            </w:r>
          </w:p>
        </w:tc>
        <w:tc>
          <w:tcPr>
            <w:tcW w:w="1289" w:type="pct"/>
            <w:tcBorders>
              <w:top w:val="nil"/>
              <w:left w:val="nil"/>
              <w:bottom w:val="single" w:sz="4" w:space="0" w:color="auto"/>
              <w:right w:val="single" w:sz="4" w:space="0" w:color="auto"/>
            </w:tcBorders>
            <w:shd w:val="clear" w:color="auto" w:fill="auto"/>
            <w:vAlign w:val="center"/>
            <w:hideMark/>
          </w:tcPr>
          <w:p w14:paraId="0D4CFE11"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10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5DBB7E15"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Zamawiający</w:t>
            </w:r>
          </w:p>
        </w:tc>
        <w:tc>
          <w:tcPr>
            <w:tcW w:w="2334" w:type="pct"/>
            <w:tcBorders>
              <w:top w:val="nil"/>
              <w:left w:val="nil"/>
              <w:bottom w:val="single" w:sz="4" w:space="0" w:color="auto"/>
              <w:right w:val="single" w:sz="4" w:space="0" w:color="auto"/>
            </w:tcBorders>
            <w:shd w:val="clear" w:color="auto" w:fill="auto"/>
            <w:vAlign w:val="center"/>
            <w:hideMark/>
          </w:tcPr>
          <w:p w14:paraId="7CE0D666" w14:textId="3ED3A9BD"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 xml:space="preserve">Przekazanie </w:t>
            </w:r>
            <w:r>
              <w:rPr>
                <w:rFonts w:ascii="Arial" w:hAnsi="Arial" w:cs="Arial"/>
                <w:sz w:val="22"/>
                <w:szCs w:val="22"/>
              </w:rPr>
              <w:t xml:space="preserve">Wykonawcy </w:t>
            </w:r>
            <w:r w:rsidRPr="00AE3B76">
              <w:rPr>
                <w:rFonts w:ascii="Arial" w:hAnsi="Arial" w:cs="Arial"/>
                <w:sz w:val="22"/>
                <w:szCs w:val="22"/>
              </w:rPr>
              <w:t>listy gości</w:t>
            </w:r>
            <w:r w:rsidR="00BB09E5">
              <w:rPr>
                <w:rFonts w:ascii="Arial" w:hAnsi="Arial" w:cs="Arial"/>
                <w:sz w:val="22"/>
                <w:szCs w:val="22"/>
              </w:rPr>
              <w:t>.</w:t>
            </w:r>
          </w:p>
        </w:tc>
      </w:tr>
      <w:tr w:rsidR="00B30531" w:rsidRPr="00AE3B76" w14:paraId="5DE173DF" w14:textId="77777777" w:rsidTr="003F4841">
        <w:trPr>
          <w:trHeight w:val="57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ACAAB62"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21</w:t>
            </w:r>
          </w:p>
        </w:tc>
        <w:tc>
          <w:tcPr>
            <w:tcW w:w="1289" w:type="pct"/>
            <w:tcBorders>
              <w:top w:val="nil"/>
              <w:left w:val="nil"/>
              <w:bottom w:val="single" w:sz="4" w:space="0" w:color="auto"/>
              <w:right w:val="single" w:sz="4" w:space="0" w:color="auto"/>
            </w:tcBorders>
            <w:shd w:val="clear" w:color="auto" w:fill="auto"/>
            <w:vAlign w:val="center"/>
            <w:hideMark/>
          </w:tcPr>
          <w:p w14:paraId="2C1DA4C5"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10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0846EF10"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244DF5F5" w14:textId="592391DF"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 xml:space="preserve">Przekazanie </w:t>
            </w:r>
            <w:r>
              <w:rPr>
                <w:rFonts w:ascii="Arial" w:hAnsi="Arial" w:cs="Arial"/>
                <w:sz w:val="22"/>
                <w:szCs w:val="22"/>
              </w:rPr>
              <w:t xml:space="preserve">Zamawiającemu </w:t>
            </w:r>
            <w:r w:rsidRPr="00AE3B76">
              <w:rPr>
                <w:rFonts w:ascii="Arial" w:hAnsi="Arial" w:cs="Arial"/>
                <w:sz w:val="22"/>
                <w:szCs w:val="22"/>
              </w:rPr>
              <w:t>kontaktów do służb technicznych i medycznych</w:t>
            </w:r>
            <w:r w:rsidR="00BB09E5">
              <w:rPr>
                <w:rFonts w:ascii="Arial" w:hAnsi="Arial" w:cs="Arial"/>
                <w:sz w:val="22"/>
                <w:szCs w:val="22"/>
              </w:rPr>
              <w:t>.</w:t>
            </w:r>
          </w:p>
        </w:tc>
      </w:tr>
      <w:tr w:rsidR="00B30531" w:rsidRPr="00AE3B76" w14:paraId="47520F66"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2D2710DF"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22</w:t>
            </w:r>
          </w:p>
        </w:tc>
        <w:tc>
          <w:tcPr>
            <w:tcW w:w="1289" w:type="pct"/>
            <w:tcBorders>
              <w:top w:val="nil"/>
              <w:left w:val="nil"/>
              <w:bottom w:val="single" w:sz="4" w:space="0" w:color="auto"/>
              <w:right w:val="single" w:sz="4" w:space="0" w:color="auto"/>
            </w:tcBorders>
            <w:shd w:val="clear" w:color="auto" w:fill="auto"/>
            <w:vAlign w:val="center"/>
            <w:hideMark/>
          </w:tcPr>
          <w:p w14:paraId="4EBF1334"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10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135083B7"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12D9C472" w14:textId="44A00C86" w:rsidR="00B30531" w:rsidRPr="00AE3B76" w:rsidRDefault="00B30531" w:rsidP="007C0984">
            <w:pPr>
              <w:spacing w:line="276" w:lineRule="auto"/>
              <w:rPr>
                <w:rFonts w:ascii="Arial" w:hAnsi="Arial" w:cs="Arial"/>
                <w:sz w:val="22"/>
                <w:szCs w:val="22"/>
              </w:rPr>
            </w:pPr>
            <w:r>
              <w:rPr>
                <w:rFonts w:ascii="Arial" w:hAnsi="Arial" w:cs="Arial"/>
                <w:sz w:val="22"/>
                <w:szCs w:val="22"/>
              </w:rPr>
              <w:t xml:space="preserve">Przekazanie Zamawiającemu </w:t>
            </w:r>
            <w:r w:rsidRPr="00AE3B76">
              <w:rPr>
                <w:rFonts w:ascii="Arial" w:hAnsi="Arial" w:cs="Arial"/>
                <w:sz w:val="22"/>
                <w:szCs w:val="22"/>
              </w:rPr>
              <w:t>Plan</w:t>
            </w:r>
            <w:r>
              <w:rPr>
                <w:rFonts w:ascii="Arial" w:hAnsi="Arial" w:cs="Arial"/>
                <w:sz w:val="22"/>
                <w:szCs w:val="22"/>
              </w:rPr>
              <w:t>u</w:t>
            </w:r>
            <w:r w:rsidRPr="00AE3B76">
              <w:rPr>
                <w:rFonts w:ascii="Arial" w:hAnsi="Arial" w:cs="Arial"/>
                <w:sz w:val="22"/>
                <w:szCs w:val="22"/>
              </w:rPr>
              <w:t xml:space="preserve"> zabezpieczenia przeciwpożarowego</w:t>
            </w:r>
            <w:r w:rsidR="00BB09E5">
              <w:rPr>
                <w:rFonts w:ascii="Arial" w:hAnsi="Arial" w:cs="Arial"/>
                <w:sz w:val="22"/>
                <w:szCs w:val="22"/>
              </w:rPr>
              <w:t>.</w:t>
            </w:r>
          </w:p>
        </w:tc>
      </w:tr>
      <w:tr w:rsidR="00B30531" w:rsidRPr="00AE3B76" w14:paraId="3B9D11F9" w14:textId="77777777" w:rsidTr="003F4841">
        <w:trPr>
          <w:trHeight w:val="114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3225888F"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23</w:t>
            </w:r>
          </w:p>
        </w:tc>
        <w:tc>
          <w:tcPr>
            <w:tcW w:w="1289" w:type="pct"/>
            <w:tcBorders>
              <w:top w:val="nil"/>
              <w:left w:val="nil"/>
              <w:bottom w:val="single" w:sz="4" w:space="0" w:color="auto"/>
              <w:right w:val="single" w:sz="4" w:space="0" w:color="auto"/>
            </w:tcBorders>
            <w:shd w:val="clear" w:color="auto" w:fill="auto"/>
            <w:vAlign w:val="center"/>
            <w:hideMark/>
          </w:tcPr>
          <w:p w14:paraId="64F49AE2"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1–7 dni przed wydarzeniem</w:t>
            </w:r>
          </w:p>
        </w:tc>
        <w:tc>
          <w:tcPr>
            <w:tcW w:w="1117" w:type="pct"/>
            <w:tcBorders>
              <w:top w:val="nil"/>
              <w:left w:val="nil"/>
              <w:bottom w:val="single" w:sz="4" w:space="0" w:color="auto"/>
              <w:right w:val="single" w:sz="4" w:space="0" w:color="auto"/>
            </w:tcBorders>
            <w:shd w:val="clear" w:color="auto" w:fill="auto"/>
            <w:vAlign w:val="center"/>
            <w:hideMark/>
          </w:tcPr>
          <w:p w14:paraId="16E6AE24"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2AB34CFB" w14:textId="29C1337F" w:rsidR="00B30531" w:rsidRPr="00CD6671" w:rsidRDefault="00B30531" w:rsidP="007C0984">
            <w:pPr>
              <w:spacing w:line="276" w:lineRule="auto"/>
              <w:rPr>
                <w:rFonts w:ascii="Arial" w:hAnsi="Arial" w:cs="Arial"/>
                <w:sz w:val="22"/>
                <w:szCs w:val="22"/>
              </w:rPr>
            </w:pPr>
            <w:r w:rsidRPr="00CD6671">
              <w:rPr>
                <w:rFonts w:ascii="Arial" w:hAnsi="Arial" w:cs="Arial"/>
                <w:sz w:val="22"/>
                <w:szCs w:val="22"/>
              </w:rPr>
              <w:t xml:space="preserve">Montaż infrastruktury i próby techniczne, w tym montaż scenografii i oznaczeń, instalacja techniki, scena, światło, dźwięk, dekoracje, przygotowanie recepcji i strefy </w:t>
            </w:r>
            <w:r w:rsidR="007C5FC2" w:rsidRPr="00CD6671">
              <w:rPr>
                <w:rFonts w:ascii="Arial" w:hAnsi="Arial" w:cs="Arial"/>
                <w:sz w:val="22"/>
                <w:szCs w:val="22"/>
              </w:rPr>
              <w:t>wydzielonej</w:t>
            </w:r>
            <w:r w:rsidRPr="00CD6671">
              <w:rPr>
                <w:rFonts w:ascii="Arial" w:hAnsi="Arial" w:cs="Arial"/>
                <w:sz w:val="22"/>
                <w:szCs w:val="22"/>
              </w:rPr>
              <w:t>; rozmieszczenie materiałów</w:t>
            </w:r>
            <w:r w:rsidR="00BB09E5" w:rsidRPr="00CD6671">
              <w:rPr>
                <w:rFonts w:ascii="Arial" w:hAnsi="Arial" w:cs="Arial"/>
                <w:sz w:val="22"/>
                <w:szCs w:val="22"/>
              </w:rPr>
              <w:t>.</w:t>
            </w:r>
          </w:p>
        </w:tc>
      </w:tr>
      <w:tr w:rsidR="00B30531" w:rsidRPr="00AE3B76" w14:paraId="663B50F1"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3C760AA"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24</w:t>
            </w:r>
          </w:p>
        </w:tc>
        <w:tc>
          <w:tcPr>
            <w:tcW w:w="1289" w:type="pct"/>
            <w:tcBorders>
              <w:top w:val="nil"/>
              <w:left w:val="nil"/>
              <w:bottom w:val="single" w:sz="4" w:space="0" w:color="auto"/>
              <w:right w:val="single" w:sz="4" w:space="0" w:color="auto"/>
            </w:tcBorders>
            <w:shd w:val="clear" w:color="auto" w:fill="auto"/>
            <w:vAlign w:val="center"/>
            <w:hideMark/>
          </w:tcPr>
          <w:p w14:paraId="62D4201D"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Dzień wydarzenia</w:t>
            </w:r>
          </w:p>
        </w:tc>
        <w:tc>
          <w:tcPr>
            <w:tcW w:w="1117" w:type="pct"/>
            <w:tcBorders>
              <w:top w:val="nil"/>
              <w:left w:val="nil"/>
              <w:bottom w:val="single" w:sz="4" w:space="0" w:color="auto"/>
              <w:right w:val="single" w:sz="4" w:space="0" w:color="auto"/>
            </w:tcBorders>
            <w:shd w:val="clear" w:color="auto" w:fill="auto"/>
            <w:vAlign w:val="center"/>
            <w:hideMark/>
          </w:tcPr>
          <w:p w14:paraId="7EE0E7E0"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152C796F" w14:textId="5A88A41D" w:rsidR="00B30531" w:rsidRPr="00CD6671" w:rsidRDefault="00B30531" w:rsidP="007C0984">
            <w:pPr>
              <w:spacing w:line="276" w:lineRule="auto"/>
              <w:rPr>
                <w:rFonts w:ascii="Arial" w:hAnsi="Arial" w:cs="Arial"/>
                <w:sz w:val="22"/>
                <w:szCs w:val="22"/>
              </w:rPr>
            </w:pPr>
            <w:r w:rsidRPr="00CD6671">
              <w:rPr>
                <w:rFonts w:ascii="Arial" w:hAnsi="Arial" w:cs="Arial"/>
                <w:sz w:val="22"/>
                <w:szCs w:val="22"/>
              </w:rPr>
              <w:t>Nadzór operacyjny nad wydarzeniem</w:t>
            </w:r>
            <w:r w:rsidR="00BB09E5" w:rsidRPr="00CD6671">
              <w:rPr>
                <w:rFonts w:ascii="Arial" w:hAnsi="Arial" w:cs="Arial"/>
                <w:sz w:val="22"/>
                <w:szCs w:val="22"/>
              </w:rPr>
              <w:t>.</w:t>
            </w:r>
          </w:p>
        </w:tc>
      </w:tr>
      <w:tr w:rsidR="00B30531" w:rsidRPr="00AE3B76" w14:paraId="22464620" w14:textId="77777777" w:rsidTr="003F4841">
        <w:trPr>
          <w:trHeight w:val="57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C9D218B"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25</w:t>
            </w:r>
          </w:p>
        </w:tc>
        <w:tc>
          <w:tcPr>
            <w:tcW w:w="1289" w:type="pct"/>
            <w:tcBorders>
              <w:top w:val="nil"/>
              <w:left w:val="nil"/>
              <w:bottom w:val="single" w:sz="4" w:space="0" w:color="auto"/>
              <w:right w:val="single" w:sz="4" w:space="0" w:color="auto"/>
            </w:tcBorders>
            <w:shd w:val="clear" w:color="auto" w:fill="auto"/>
            <w:vAlign w:val="center"/>
            <w:hideMark/>
          </w:tcPr>
          <w:p w14:paraId="031C8BDF"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Dzień wydarzenia</w:t>
            </w:r>
          </w:p>
        </w:tc>
        <w:tc>
          <w:tcPr>
            <w:tcW w:w="1117" w:type="pct"/>
            <w:tcBorders>
              <w:top w:val="nil"/>
              <w:left w:val="nil"/>
              <w:bottom w:val="single" w:sz="4" w:space="0" w:color="auto"/>
              <w:right w:val="single" w:sz="4" w:space="0" w:color="auto"/>
            </w:tcBorders>
            <w:shd w:val="clear" w:color="auto" w:fill="auto"/>
            <w:vAlign w:val="center"/>
            <w:hideMark/>
          </w:tcPr>
          <w:p w14:paraId="792E8A3A"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0979D753" w14:textId="470CCD0B"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Kompleksowa obsługa techniczna, cateringowa i recepcyjna</w:t>
            </w:r>
            <w:r w:rsidR="00BB09E5">
              <w:rPr>
                <w:rFonts w:ascii="Arial" w:hAnsi="Arial" w:cs="Arial"/>
                <w:sz w:val="22"/>
                <w:szCs w:val="22"/>
              </w:rPr>
              <w:t>.</w:t>
            </w:r>
          </w:p>
        </w:tc>
      </w:tr>
      <w:tr w:rsidR="00B30531" w:rsidRPr="00AE3B76" w14:paraId="5708B897"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7CFCEB39"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26</w:t>
            </w:r>
          </w:p>
        </w:tc>
        <w:tc>
          <w:tcPr>
            <w:tcW w:w="1289" w:type="pct"/>
            <w:tcBorders>
              <w:top w:val="nil"/>
              <w:left w:val="nil"/>
              <w:bottom w:val="single" w:sz="4" w:space="0" w:color="auto"/>
              <w:right w:val="single" w:sz="4" w:space="0" w:color="auto"/>
            </w:tcBorders>
            <w:shd w:val="clear" w:color="auto" w:fill="auto"/>
            <w:vAlign w:val="center"/>
            <w:hideMark/>
          </w:tcPr>
          <w:p w14:paraId="0DD8F35B"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Dzień wydarzenia</w:t>
            </w:r>
          </w:p>
        </w:tc>
        <w:tc>
          <w:tcPr>
            <w:tcW w:w="1117" w:type="pct"/>
            <w:tcBorders>
              <w:top w:val="nil"/>
              <w:left w:val="nil"/>
              <w:bottom w:val="single" w:sz="4" w:space="0" w:color="auto"/>
              <w:right w:val="single" w:sz="4" w:space="0" w:color="auto"/>
            </w:tcBorders>
            <w:shd w:val="clear" w:color="auto" w:fill="auto"/>
            <w:vAlign w:val="center"/>
            <w:hideMark/>
          </w:tcPr>
          <w:p w14:paraId="56FC9118"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Zamawiający</w:t>
            </w:r>
          </w:p>
        </w:tc>
        <w:tc>
          <w:tcPr>
            <w:tcW w:w="2334" w:type="pct"/>
            <w:tcBorders>
              <w:top w:val="nil"/>
              <w:left w:val="nil"/>
              <w:bottom w:val="single" w:sz="4" w:space="0" w:color="auto"/>
              <w:right w:val="single" w:sz="4" w:space="0" w:color="auto"/>
            </w:tcBorders>
            <w:shd w:val="clear" w:color="auto" w:fill="auto"/>
            <w:vAlign w:val="center"/>
            <w:hideMark/>
          </w:tcPr>
          <w:p w14:paraId="325737E9" w14:textId="5122F709"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Prowadzenie konferansjerki</w:t>
            </w:r>
            <w:r w:rsidR="00BB09E5">
              <w:rPr>
                <w:rFonts w:ascii="Arial" w:hAnsi="Arial" w:cs="Arial"/>
                <w:sz w:val="22"/>
                <w:szCs w:val="22"/>
              </w:rPr>
              <w:t>.</w:t>
            </w:r>
          </w:p>
        </w:tc>
      </w:tr>
      <w:tr w:rsidR="00B30531" w:rsidRPr="00AE3B76" w14:paraId="7A9C3F68"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049E559F"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27</w:t>
            </w:r>
          </w:p>
        </w:tc>
        <w:tc>
          <w:tcPr>
            <w:tcW w:w="1289" w:type="pct"/>
            <w:tcBorders>
              <w:top w:val="nil"/>
              <w:left w:val="nil"/>
              <w:bottom w:val="single" w:sz="4" w:space="0" w:color="auto"/>
              <w:right w:val="single" w:sz="4" w:space="0" w:color="auto"/>
            </w:tcBorders>
            <w:shd w:val="clear" w:color="auto" w:fill="auto"/>
            <w:vAlign w:val="center"/>
            <w:hideMark/>
          </w:tcPr>
          <w:p w14:paraId="4947634B"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Dzień wydarzenia</w:t>
            </w:r>
          </w:p>
        </w:tc>
        <w:tc>
          <w:tcPr>
            <w:tcW w:w="1117" w:type="pct"/>
            <w:tcBorders>
              <w:top w:val="nil"/>
              <w:left w:val="nil"/>
              <w:bottom w:val="single" w:sz="4" w:space="0" w:color="auto"/>
              <w:right w:val="single" w:sz="4" w:space="0" w:color="auto"/>
            </w:tcBorders>
            <w:shd w:val="clear" w:color="auto" w:fill="auto"/>
            <w:vAlign w:val="center"/>
            <w:hideMark/>
          </w:tcPr>
          <w:p w14:paraId="52B9065E"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 i Zamawiający</w:t>
            </w:r>
          </w:p>
        </w:tc>
        <w:tc>
          <w:tcPr>
            <w:tcW w:w="2334" w:type="pct"/>
            <w:tcBorders>
              <w:top w:val="nil"/>
              <w:left w:val="nil"/>
              <w:bottom w:val="single" w:sz="4" w:space="0" w:color="auto"/>
              <w:right w:val="single" w:sz="4" w:space="0" w:color="auto"/>
            </w:tcBorders>
            <w:shd w:val="clear" w:color="auto" w:fill="auto"/>
            <w:vAlign w:val="center"/>
            <w:hideMark/>
          </w:tcPr>
          <w:p w14:paraId="1F3620FD" w14:textId="456BFE85"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Nadzór nad konferencją prasową</w:t>
            </w:r>
            <w:r w:rsidR="00BB09E5">
              <w:rPr>
                <w:rFonts w:ascii="Arial" w:hAnsi="Arial" w:cs="Arial"/>
                <w:sz w:val="22"/>
                <w:szCs w:val="22"/>
              </w:rPr>
              <w:t>.</w:t>
            </w:r>
          </w:p>
        </w:tc>
      </w:tr>
      <w:tr w:rsidR="00B30531" w:rsidRPr="00AE3B76" w14:paraId="1F74DC56" w14:textId="77777777" w:rsidTr="003F4841">
        <w:trPr>
          <w:trHeight w:val="570"/>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57396D25" w14:textId="77777777" w:rsidR="00B30531" w:rsidRPr="00AE3B76" w:rsidRDefault="00B30531" w:rsidP="007C0984">
            <w:pPr>
              <w:spacing w:line="276" w:lineRule="auto"/>
              <w:jc w:val="right"/>
              <w:rPr>
                <w:rFonts w:ascii="Arial" w:hAnsi="Arial" w:cs="Arial"/>
                <w:color w:val="000000"/>
                <w:sz w:val="22"/>
                <w:szCs w:val="22"/>
              </w:rPr>
            </w:pPr>
            <w:r w:rsidRPr="00AE3B76">
              <w:rPr>
                <w:rFonts w:ascii="Arial" w:hAnsi="Arial" w:cs="Arial"/>
                <w:color w:val="000000"/>
                <w:sz w:val="22"/>
                <w:szCs w:val="22"/>
              </w:rPr>
              <w:t>28</w:t>
            </w:r>
          </w:p>
        </w:tc>
        <w:tc>
          <w:tcPr>
            <w:tcW w:w="1289" w:type="pct"/>
            <w:tcBorders>
              <w:top w:val="nil"/>
              <w:left w:val="nil"/>
              <w:bottom w:val="single" w:sz="4" w:space="0" w:color="auto"/>
              <w:right w:val="single" w:sz="4" w:space="0" w:color="auto"/>
            </w:tcBorders>
            <w:shd w:val="clear" w:color="auto" w:fill="auto"/>
            <w:vAlign w:val="center"/>
            <w:hideMark/>
          </w:tcPr>
          <w:p w14:paraId="511D01BA"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1 dzień po wydarzeniu</w:t>
            </w:r>
          </w:p>
        </w:tc>
        <w:tc>
          <w:tcPr>
            <w:tcW w:w="1117" w:type="pct"/>
            <w:tcBorders>
              <w:top w:val="nil"/>
              <w:left w:val="nil"/>
              <w:bottom w:val="single" w:sz="4" w:space="0" w:color="auto"/>
              <w:right w:val="single" w:sz="4" w:space="0" w:color="auto"/>
            </w:tcBorders>
            <w:shd w:val="clear" w:color="auto" w:fill="auto"/>
            <w:vAlign w:val="center"/>
            <w:hideMark/>
          </w:tcPr>
          <w:p w14:paraId="60D81BE1"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hideMark/>
          </w:tcPr>
          <w:p w14:paraId="5DB26260" w14:textId="100E79B5"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Demontaż infrastruktury, w tym m.in. odbiór sprzętu</w:t>
            </w:r>
            <w:r w:rsidR="0038548A">
              <w:rPr>
                <w:rFonts w:ascii="Arial" w:hAnsi="Arial" w:cs="Arial"/>
                <w:sz w:val="22"/>
                <w:szCs w:val="22"/>
              </w:rPr>
              <w:t xml:space="preserve"> </w:t>
            </w:r>
            <w:r w:rsidRPr="00AE3B76">
              <w:rPr>
                <w:rFonts w:ascii="Arial" w:hAnsi="Arial" w:cs="Arial"/>
                <w:sz w:val="22"/>
                <w:szCs w:val="22"/>
              </w:rPr>
              <w:t>uporządkowanie przestrzeni, zakończenie pracy ochrony</w:t>
            </w:r>
            <w:r w:rsidR="0038548A">
              <w:rPr>
                <w:rFonts w:ascii="Arial" w:hAnsi="Arial" w:cs="Arial"/>
                <w:sz w:val="22"/>
                <w:szCs w:val="22"/>
              </w:rPr>
              <w:t xml:space="preserve"> </w:t>
            </w:r>
            <w:r w:rsidR="0038548A">
              <w:rPr>
                <w:rFonts w:ascii="Arial" w:hAnsi="Arial" w:cs="Arial"/>
                <w:sz w:val="22"/>
                <w:szCs w:val="22"/>
              </w:rPr>
              <w:lastRenderedPageBreak/>
              <w:t xml:space="preserve">oraz zwrot Zamawiającemu przekazanych przez niego </w:t>
            </w:r>
            <w:proofErr w:type="spellStart"/>
            <w:r w:rsidR="0038548A">
              <w:rPr>
                <w:rFonts w:ascii="Arial" w:hAnsi="Arial" w:cs="Arial"/>
                <w:sz w:val="22"/>
                <w:szCs w:val="22"/>
              </w:rPr>
              <w:t>roll-upów</w:t>
            </w:r>
            <w:proofErr w:type="spellEnd"/>
            <w:r w:rsidR="0038548A">
              <w:rPr>
                <w:rFonts w:ascii="Arial" w:hAnsi="Arial" w:cs="Arial"/>
                <w:sz w:val="22"/>
                <w:szCs w:val="22"/>
              </w:rPr>
              <w:t xml:space="preserve"> i ścianek KRUS</w:t>
            </w:r>
            <w:r w:rsidR="00AA5756">
              <w:rPr>
                <w:rFonts w:ascii="Arial" w:hAnsi="Arial" w:cs="Arial"/>
                <w:sz w:val="22"/>
                <w:szCs w:val="22"/>
              </w:rPr>
              <w:t>.</w:t>
            </w:r>
          </w:p>
        </w:tc>
      </w:tr>
      <w:tr w:rsidR="00B30531" w:rsidRPr="00AE3B76" w14:paraId="7512245A"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hideMark/>
          </w:tcPr>
          <w:p w14:paraId="1CD7FBB4" w14:textId="165FBCD8" w:rsidR="00B30531" w:rsidRPr="00AE3B76" w:rsidRDefault="00AA5756" w:rsidP="007C0984">
            <w:pPr>
              <w:spacing w:line="276" w:lineRule="auto"/>
              <w:jc w:val="right"/>
              <w:rPr>
                <w:rFonts w:ascii="Arial" w:hAnsi="Arial" w:cs="Arial"/>
                <w:color w:val="000000"/>
                <w:sz w:val="22"/>
                <w:szCs w:val="22"/>
              </w:rPr>
            </w:pPr>
            <w:r>
              <w:rPr>
                <w:rFonts w:ascii="Arial" w:hAnsi="Arial" w:cs="Arial"/>
                <w:color w:val="000000"/>
                <w:sz w:val="22"/>
                <w:szCs w:val="22"/>
              </w:rPr>
              <w:lastRenderedPageBreak/>
              <w:t>29</w:t>
            </w:r>
          </w:p>
        </w:tc>
        <w:tc>
          <w:tcPr>
            <w:tcW w:w="1289" w:type="pct"/>
            <w:tcBorders>
              <w:top w:val="nil"/>
              <w:left w:val="nil"/>
              <w:bottom w:val="single" w:sz="4" w:space="0" w:color="auto"/>
              <w:right w:val="single" w:sz="4" w:space="0" w:color="auto"/>
            </w:tcBorders>
            <w:shd w:val="clear" w:color="auto" w:fill="auto"/>
            <w:vAlign w:val="center"/>
            <w:hideMark/>
          </w:tcPr>
          <w:p w14:paraId="24DFECA7"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do 7 dni po wydarzeniu</w:t>
            </w:r>
          </w:p>
        </w:tc>
        <w:tc>
          <w:tcPr>
            <w:tcW w:w="1117" w:type="pct"/>
            <w:tcBorders>
              <w:top w:val="nil"/>
              <w:left w:val="nil"/>
              <w:bottom w:val="single" w:sz="4" w:space="0" w:color="auto"/>
              <w:right w:val="single" w:sz="4" w:space="0" w:color="auto"/>
            </w:tcBorders>
            <w:shd w:val="clear" w:color="auto" w:fill="auto"/>
            <w:vAlign w:val="center"/>
            <w:hideMark/>
          </w:tcPr>
          <w:p w14:paraId="3D86885A" w14:textId="77777777" w:rsidR="00B30531" w:rsidRPr="00AE3B76" w:rsidRDefault="00B30531" w:rsidP="007C0984">
            <w:pPr>
              <w:spacing w:line="276" w:lineRule="auto"/>
              <w:rPr>
                <w:rFonts w:ascii="Arial" w:hAnsi="Arial" w:cs="Arial"/>
                <w:sz w:val="22"/>
                <w:szCs w:val="22"/>
              </w:rPr>
            </w:pPr>
            <w:r w:rsidRPr="00AE3B76">
              <w:rPr>
                <w:rFonts w:ascii="Arial" w:hAnsi="Arial" w:cs="Arial"/>
                <w:sz w:val="22"/>
                <w:szCs w:val="22"/>
              </w:rPr>
              <w:t>Wykonawca</w:t>
            </w:r>
            <w:r>
              <w:rPr>
                <w:rFonts w:ascii="Arial" w:hAnsi="Arial" w:cs="Arial"/>
                <w:sz w:val="22"/>
                <w:szCs w:val="22"/>
              </w:rPr>
              <w:t xml:space="preserve"> i Zamawiający</w:t>
            </w:r>
          </w:p>
        </w:tc>
        <w:tc>
          <w:tcPr>
            <w:tcW w:w="2334" w:type="pct"/>
            <w:tcBorders>
              <w:top w:val="nil"/>
              <w:left w:val="nil"/>
              <w:bottom w:val="single" w:sz="4" w:space="0" w:color="auto"/>
              <w:right w:val="single" w:sz="4" w:space="0" w:color="auto"/>
            </w:tcBorders>
            <w:shd w:val="clear" w:color="auto" w:fill="auto"/>
            <w:vAlign w:val="center"/>
            <w:hideMark/>
          </w:tcPr>
          <w:p w14:paraId="6D29BBAF" w14:textId="71DC64C3" w:rsidR="00B30531" w:rsidRPr="00AE3B76" w:rsidRDefault="00B30531" w:rsidP="007C0984">
            <w:pPr>
              <w:spacing w:line="276" w:lineRule="auto"/>
              <w:rPr>
                <w:rFonts w:ascii="Arial" w:hAnsi="Arial" w:cs="Arial"/>
                <w:sz w:val="22"/>
                <w:szCs w:val="22"/>
              </w:rPr>
            </w:pPr>
            <w:r>
              <w:rPr>
                <w:rFonts w:ascii="Arial" w:hAnsi="Arial" w:cs="Arial"/>
                <w:sz w:val="22"/>
                <w:szCs w:val="22"/>
              </w:rPr>
              <w:t>Sporządzenie p</w:t>
            </w:r>
            <w:r w:rsidRPr="00AE3B76">
              <w:rPr>
                <w:rFonts w:ascii="Arial" w:hAnsi="Arial" w:cs="Arial"/>
                <w:sz w:val="22"/>
                <w:szCs w:val="22"/>
              </w:rPr>
              <w:t>rotok</w:t>
            </w:r>
            <w:r>
              <w:rPr>
                <w:rFonts w:ascii="Arial" w:hAnsi="Arial" w:cs="Arial"/>
                <w:sz w:val="22"/>
                <w:szCs w:val="22"/>
              </w:rPr>
              <w:t>o</w:t>
            </w:r>
            <w:r w:rsidRPr="00AE3B76">
              <w:rPr>
                <w:rFonts w:ascii="Arial" w:hAnsi="Arial" w:cs="Arial"/>
                <w:sz w:val="22"/>
                <w:szCs w:val="22"/>
              </w:rPr>
              <w:t>ł</w:t>
            </w:r>
            <w:r>
              <w:rPr>
                <w:rFonts w:ascii="Arial" w:hAnsi="Arial" w:cs="Arial"/>
                <w:sz w:val="22"/>
                <w:szCs w:val="22"/>
              </w:rPr>
              <w:t>u</w:t>
            </w:r>
            <w:r w:rsidRPr="00AE3B76">
              <w:rPr>
                <w:rFonts w:ascii="Arial" w:hAnsi="Arial" w:cs="Arial"/>
                <w:sz w:val="22"/>
                <w:szCs w:val="22"/>
              </w:rPr>
              <w:t xml:space="preserve"> odbioru</w:t>
            </w:r>
            <w:r w:rsidR="00AA5756">
              <w:rPr>
                <w:rFonts w:ascii="Arial" w:hAnsi="Arial" w:cs="Arial"/>
                <w:sz w:val="22"/>
                <w:szCs w:val="22"/>
              </w:rPr>
              <w:t>.</w:t>
            </w:r>
          </w:p>
        </w:tc>
      </w:tr>
      <w:tr w:rsidR="00B30531" w:rsidRPr="00AE3B76" w14:paraId="271ABE09" w14:textId="77777777" w:rsidTr="003F4841">
        <w:trPr>
          <w:trHeight w:val="285"/>
        </w:trPr>
        <w:tc>
          <w:tcPr>
            <w:tcW w:w="259" w:type="pct"/>
            <w:tcBorders>
              <w:top w:val="nil"/>
              <w:left w:val="single" w:sz="4" w:space="0" w:color="auto"/>
              <w:bottom w:val="single" w:sz="4" w:space="0" w:color="auto"/>
              <w:right w:val="single" w:sz="4" w:space="0" w:color="auto"/>
            </w:tcBorders>
            <w:shd w:val="clear" w:color="auto" w:fill="auto"/>
            <w:vAlign w:val="center"/>
          </w:tcPr>
          <w:p w14:paraId="54099398" w14:textId="2F1272D2" w:rsidR="00B30531" w:rsidRPr="00694867" w:rsidRDefault="00B30531" w:rsidP="007C0984">
            <w:pPr>
              <w:spacing w:line="276" w:lineRule="auto"/>
              <w:jc w:val="right"/>
              <w:rPr>
                <w:rFonts w:ascii="Arial" w:hAnsi="Arial" w:cs="Arial"/>
                <w:color w:val="000000"/>
                <w:sz w:val="22"/>
                <w:szCs w:val="22"/>
              </w:rPr>
            </w:pPr>
            <w:r w:rsidRPr="00694867">
              <w:rPr>
                <w:rFonts w:ascii="Arial" w:hAnsi="Arial" w:cs="Arial"/>
                <w:color w:val="000000"/>
                <w:sz w:val="22"/>
                <w:szCs w:val="22"/>
              </w:rPr>
              <w:t>3</w:t>
            </w:r>
            <w:r w:rsidR="00AA5756" w:rsidRPr="00694867">
              <w:rPr>
                <w:rFonts w:ascii="Arial" w:hAnsi="Arial" w:cs="Arial"/>
                <w:color w:val="000000"/>
                <w:sz w:val="22"/>
                <w:szCs w:val="22"/>
              </w:rPr>
              <w:t>0</w:t>
            </w:r>
          </w:p>
        </w:tc>
        <w:tc>
          <w:tcPr>
            <w:tcW w:w="1289" w:type="pct"/>
            <w:tcBorders>
              <w:top w:val="nil"/>
              <w:left w:val="nil"/>
              <w:bottom w:val="single" w:sz="4" w:space="0" w:color="auto"/>
              <w:right w:val="single" w:sz="4" w:space="0" w:color="auto"/>
            </w:tcBorders>
            <w:shd w:val="clear" w:color="auto" w:fill="auto"/>
            <w:vAlign w:val="center"/>
          </w:tcPr>
          <w:p w14:paraId="0E7014A6" w14:textId="77777777" w:rsidR="00B30531" w:rsidRPr="00694867" w:rsidRDefault="00B30531" w:rsidP="007C0984">
            <w:pPr>
              <w:spacing w:line="276" w:lineRule="auto"/>
              <w:rPr>
                <w:rFonts w:ascii="Arial" w:hAnsi="Arial" w:cs="Arial"/>
                <w:sz w:val="22"/>
                <w:szCs w:val="22"/>
              </w:rPr>
            </w:pPr>
            <w:r w:rsidRPr="00694867">
              <w:rPr>
                <w:rFonts w:ascii="Arial" w:hAnsi="Arial" w:cs="Arial"/>
                <w:sz w:val="22"/>
                <w:szCs w:val="22"/>
              </w:rPr>
              <w:t xml:space="preserve">Do 10 grudnia 2026 r. </w:t>
            </w:r>
          </w:p>
        </w:tc>
        <w:tc>
          <w:tcPr>
            <w:tcW w:w="1117" w:type="pct"/>
            <w:tcBorders>
              <w:top w:val="nil"/>
              <w:left w:val="nil"/>
              <w:bottom w:val="single" w:sz="4" w:space="0" w:color="auto"/>
              <w:right w:val="single" w:sz="4" w:space="0" w:color="auto"/>
            </w:tcBorders>
            <w:shd w:val="clear" w:color="auto" w:fill="auto"/>
            <w:vAlign w:val="center"/>
          </w:tcPr>
          <w:p w14:paraId="7CD4E364" w14:textId="77777777" w:rsidR="00B30531" w:rsidRPr="00694867" w:rsidRDefault="00B30531" w:rsidP="007C0984">
            <w:pPr>
              <w:spacing w:line="276" w:lineRule="auto"/>
              <w:rPr>
                <w:rFonts w:ascii="Arial" w:hAnsi="Arial" w:cs="Arial"/>
                <w:sz w:val="22"/>
                <w:szCs w:val="22"/>
              </w:rPr>
            </w:pPr>
            <w:r w:rsidRPr="00694867">
              <w:rPr>
                <w:rFonts w:ascii="Arial" w:hAnsi="Arial" w:cs="Arial"/>
                <w:sz w:val="22"/>
                <w:szCs w:val="22"/>
              </w:rPr>
              <w:t>Wykonawca</w:t>
            </w:r>
          </w:p>
        </w:tc>
        <w:tc>
          <w:tcPr>
            <w:tcW w:w="2334" w:type="pct"/>
            <w:tcBorders>
              <w:top w:val="nil"/>
              <w:left w:val="nil"/>
              <w:bottom w:val="single" w:sz="4" w:space="0" w:color="auto"/>
              <w:right w:val="single" w:sz="4" w:space="0" w:color="auto"/>
            </w:tcBorders>
            <w:shd w:val="clear" w:color="auto" w:fill="auto"/>
            <w:vAlign w:val="center"/>
          </w:tcPr>
          <w:p w14:paraId="0E247149" w14:textId="76FC7CE5" w:rsidR="00B30531" w:rsidRPr="00694867" w:rsidRDefault="00B30531" w:rsidP="007C0984">
            <w:pPr>
              <w:spacing w:line="276" w:lineRule="auto"/>
              <w:rPr>
                <w:rFonts w:ascii="Arial" w:hAnsi="Arial" w:cs="Arial"/>
                <w:sz w:val="22"/>
                <w:szCs w:val="22"/>
              </w:rPr>
            </w:pPr>
            <w:r w:rsidRPr="00694867">
              <w:rPr>
                <w:rFonts w:ascii="Arial" w:hAnsi="Arial" w:cs="Arial"/>
                <w:sz w:val="22"/>
                <w:szCs w:val="22"/>
              </w:rPr>
              <w:t>Przekazanie Zamawiającemu faktury VAT</w:t>
            </w:r>
            <w:r w:rsidR="00AA5756" w:rsidRPr="00694867">
              <w:rPr>
                <w:rFonts w:ascii="Arial" w:hAnsi="Arial" w:cs="Arial"/>
                <w:sz w:val="22"/>
                <w:szCs w:val="22"/>
              </w:rPr>
              <w:t>.</w:t>
            </w:r>
          </w:p>
        </w:tc>
      </w:tr>
    </w:tbl>
    <w:p w14:paraId="69D8148D" w14:textId="77777777" w:rsidR="00EC3224" w:rsidRDefault="00EC3224" w:rsidP="00737709">
      <w:pPr>
        <w:suppressAutoHyphens w:val="0"/>
        <w:ind w:right="-81"/>
        <w:jc w:val="right"/>
        <w:rPr>
          <w:rFonts w:ascii="Arial" w:hAnsi="Arial" w:cs="Arial"/>
          <w:sz w:val="22"/>
          <w:szCs w:val="22"/>
        </w:rPr>
      </w:pPr>
    </w:p>
    <w:p w14:paraId="10234E55" w14:textId="77777777" w:rsidR="00EC3224" w:rsidRDefault="00EC3224" w:rsidP="00737709">
      <w:pPr>
        <w:suppressAutoHyphens w:val="0"/>
        <w:ind w:right="-81"/>
        <w:jc w:val="right"/>
        <w:rPr>
          <w:rFonts w:ascii="Arial" w:hAnsi="Arial" w:cs="Arial"/>
          <w:sz w:val="22"/>
          <w:szCs w:val="22"/>
        </w:rPr>
      </w:pPr>
    </w:p>
    <w:p w14:paraId="27A569F9" w14:textId="77777777" w:rsidR="00EC3224" w:rsidRDefault="00EC3224" w:rsidP="00737709">
      <w:pPr>
        <w:suppressAutoHyphens w:val="0"/>
        <w:ind w:right="-81"/>
        <w:jc w:val="right"/>
        <w:rPr>
          <w:rFonts w:ascii="Arial" w:hAnsi="Arial" w:cs="Arial"/>
          <w:sz w:val="22"/>
          <w:szCs w:val="22"/>
        </w:rPr>
      </w:pPr>
    </w:p>
    <w:p w14:paraId="04F7A807" w14:textId="77777777" w:rsidR="00EC3224" w:rsidRDefault="00EC3224" w:rsidP="00737709">
      <w:pPr>
        <w:suppressAutoHyphens w:val="0"/>
        <w:ind w:right="-81"/>
        <w:jc w:val="right"/>
        <w:rPr>
          <w:rFonts w:ascii="Arial" w:hAnsi="Arial" w:cs="Arial"/>
          <w:sz w:val="22"/>
          <w:szCs w:val="22"/>
        </w:rPr>
      </w:pPr>
    </w:p>
    <w:p w14:paraId="0DB9C87E" w14:textId="77777777" w:rsidR="00EC3224" w:rsidRDefault="00EC3224" w:rsidP="00737709">
      <w:pPr>
        <w:suppressAutoHyphens w:val="0"/>
        <w:ind w:right="-81"/>
        <w:jc w:val="right"/>
        <w:rPr>
          <w:rFonts w:ascii="Arial" w:hAnsi="Arial" w:cs="Arial"/>
          <w:sz w:val="22"/>
          <w:szCs w:val="22"/>
        </w:rPr>
      </w:pPr>
    </w:p>
    <w:p w14:paraId="4FC8B42D" w14:textId="77777777" w:rsidR="00EC3224" w:rsidRDefault="00EC3224" w:rsidP="00737709">
      <w:pPr>
        <w:suppressAutoHyphens w:val="0"/>
        <w:ind w:right="-81"/>
        <w:jc w:val="right"/>
        <w:rPr>
          <w:rFonts w:ascii="Arial" w:hAnsi="Arial" w:cs="Arial"/>
          <w:sz w:val="22"/>
          <w:szCs w:val="22"/>
        </w:rPr>
      </w:pPr>
    </w:p>
    <w:p w14:paraId="78D97C7C" w14:textId="77777777" w:rsidR="00EC3224" w:rsidRDefault="00EC3224" w:rsidP="00737709">
      <w:pPr>
        <w:suppressAutoHyphens w:val="0"/>
        <w:ind w:right="-81"/>
        <w:jc w:val="right"/>
        <w:rPr>
          <w:rFonts w:ascii="Arial" w:hAnsi="Arial" w:cs="Arial"/>
          <w:sz w:val="22"/>
          <w:szCs w:val="22"/>
        </w:rPr>
      </w:pPr>
    </w:p>
    <w:p w14:paraId="1A38C5D0" w14:textId="77777777" w:rsidR="00EC3224" w:rsidRDefault="00EC3224" w:rsidP="00737709">
      <w:pPr>
        <w:suppressAutoHyphens w:val="0"/>
        <w:ind w:right="-81"/>
        <w:jc w:val="right"/>
        <w:rPr>
          <w:rFonts w:ascii="Arial" w:hAnsi="Arial" w:cs="Arial"/>
          <w:sz w:val="22"/>
          <w:szCs w:val="22"/>
        </w:rPr>
      </w:pPr>
    </w:p>
    <w:p w14:paraId="7B88B9DB" w14:textId="77777777" w:rsidR="00EC3224" w:rsidRDefault="00EC3224" w:rsidP="00737709">
      <w:pPr>
        <w:suppressAutoHyphens w:val="0"/>
        <w:ind w:right="-81"/>
        <w:jc w:val="right"/>
        <w:rPr>
          <w:rFonts w:ascii="Arial" w:hAnsi="Arial" w:cs="Arial"/>
          <w:sz w:val="22"/>
          <w:szCs w:val="22"/>
        </w:rPr>
      </w:pPr>
    </w:p>
    <w:p w14:paraId="3F0DC9CA" w14:textId="77777777" w:rsidR="00EC3224" w:rsidRDefault="00EC3224" w:rsidP="00737709">
      <w:pPr>
        <w:suppressAutoHyphens w:val="0"/>
        <w:ind w:right="-81"/>
        <w:jc w:val="right"/>
        <w:rPr>
          <w:rFonts w:ascii="Arial" w:hAnsi="Arial" w:cs="Arial"/>
          <w:sz w:val="22"/>
          <w:szCs w:val="22"/>
        </w:rPr>
      </w:pPr>
    </w:p>
    <w:p w14:paraId="068E9083" w14:textId="77777777" w:rsidR="00EC3224" w:rsidRDefault="00EC3224" w:rsidP="00737709">
      <w:pPr>
        <w:suppressAutoHyphens w:val="0"/>
        <w:ind w:right="-81"/>
        <w:jc w:val="right"/>
        <w:rPr>
          <w:rFonts w:ascii="Arial" w:hAnsi="Arial" w:cs="Arial"/>
          <w:sz w:val="22"/>
          <w:szCs w:val="22"/>
        </w:rPr>
      </w:pPr>
    </w:p>
    <w:p w14:paraId="19382883" w14:textId="77777777" w:rsidR="00EC3224" w:rsidRDefault="00EC3224" w:rsidP="00737709">
      <w:pPr>
        <w:suppressAutoHyphens w:val="0"/>
        <w:ind w:right="-81"/>
        <w:jc w:val="right"/>
        <w:rPr>
          <w:rFonts w:ascii="Arial" w:hAnsi="Arial" w:cs="Arial"/>
          <w:sz w:val="22"/>
          <w:szCs w:val="22"/>
        </w:rPr>
      </w:pPr>
    </w:p>
    <w:p w14:paraId="613616DE" w14:textId="77777777" w:rsidR="00EC3224" w:rsidRDefault="00EC3224" w:rsidP="00737709">
      <w:pPr>
        <w:suppressAutoHyphens w:val="0"/>
        <w:ind w:right="-81"/>
        <w:jc w:val="right"/>
        <w:rPr>
          <w:rFonts w:ascii="Arial" w:hAnsi="Arial" w:cs="Arial"/>
          <w:sz w:val="22"/>
          <w:szCs w:val="22"/>
        </w:rPr>
      </w:pPr>
    </w:p>
    <w:p w14:paraId="7FD01028" w14:textId="77777777" w:rsidR="00EC3224" w:rsidRDefault="00EC3224" w:rsidP="00737709">
      <w:pPr>
        <w:suppressAutoHyphens w:val="0"/>
        <w:ind w:right="-81"/>
        <w:jc w:val="right"/>
        <w:rPr>
          <w:rFonts w:ascii="Arial" w:hAnsi="Arial" w:cs="Arial"/>
          <w:sz w:val="22"/>
          <w:szCs w:val="22"/>
        </w:rPr>
      </w:pPr>
    </w:p>
    <w:p w14:paraId="2682EFFB" w14:textId="77777777" w:rsidR="00EC3224" w:rsidRDefault="00EC3224" w:rsidP="00737709">
      <w:pPr>
        <w:suppressAutoHyphens w:val="0"/>
        <w:ind w:right="-81"/>
        <w:jc w:val="right"/>
        <w:rPr>
          <w:rFonts w:ascii="Arial" w:hAnsi="Arial" w:cs="Arial"/>
          <w:sz w:val="22"/>
          <w:szCs w:val="22"/>
        </w:rPr>
      </w:pPr>
    </w:p>
    <w:p w14:paraId="2EB5C33D" w14:textId="77777777" w:rsidR="00EC3224" w:rsidRDefault="00EC3224" w:rsidP="00737709">
      <w:pPr>
        <w:suppressAutoHyphens w:val="0"/>
        <w:ind w:right="-81"/>
        <w:jc w:val="right"/>
        <w:rPr>
          <w:rFonts w:ascii="Arial" w:hAnsi="Arial" w:cs="Arial"/>
          <w:sz w:val="22"/>
          <w:szCs w:val="22"/>
        </w:rPr>
      </w:pPr>
    </w:p>
    <w:p w14:paraId="0CC21CD6" w14:textId="77777777" w:rsidR="00EC3224" w:rsidRDefault="00EC3224" w:rsidP="00737709">
      <w:pPr>
        <w:suppressAutoHyphens w:val="0"/>
        <w:ind w:right="-81"/>
        <w:jc w:val="right"/>
        <w:rPr>
          <w:rFonts w:ascii="Arial" w:hAnsi="Arial" w:cs="Arial"/>
          <w:sz w:val="22"/>
          <w:szCs w:val="22"/>
        </w:rPr>
      </w:pPr>
    </w:p>
    <w:p w14:paraId="56B6427F" w14:textId="77777777" w:rsidR="00EC3224" w:rsidRDefault="00EC3224" w:rsidP="00737709">
      <w:pPr>
        <w:suppressAutoHyphens w:val="0"/>
        <w:ind w:right="-81"/>
        <w:jc w:val="right"/>
        <w:rPr>
          <w:rFonts w:ascii="Arial" w:hAnsi="Arial" w:cs="Arial"/>
          <w:sz w:val="22"/>
          <w:szCs w:val="22"/>
        </w:rPr>
      </w:pPr>
    </w:p>
    <w:p w14:paraId="1636F282" w14:textId="77777777" w:rsidR="00EC3224" w:rsidRDefault="00EC3224" w:rsidP="00737709">
      <w:pPr>
        <w:suppressAutoHyphens w:val="0"/>
        <w:ind w:right="-81"/>
        <w:jc w:val="right"/>
        <w:rPr>
          <w:rFonts w:ascii="Arial" w:hAnsi="Arial" w:cs="Arial"/>
          <w:sz w:val="22"/>
          <w:szCs w:val="22"/>
        </w:rPr>
      </w:pPr>
    </w:p>
    <w:p w14:paraId="4E017179" w14:textId="77777777" w:rsidR="00EC3224" w:rsidRDefault="00EC3224" w:rsidP="00737709">
      <w:pPr>
        <w:suppressAutoHyphens w:val="0"/>
        <w:ind w:right="-81"/>
        <w:jc w:val="right"/>
        <w:rPr>
          <w:rFonts w:ascii="Arial" w:hAnsi="Arial" w:cs="Arial"/>
          <w:sz w:val="22"/>
          <w:szCs w:val="22"/>
        </w:rPr>
      </w:pPr>
    </w:p>
    <w:p w14:paraId="2F6AF2B1" w14:textId="77777777" w:rsidR="00EC3224" w:rsidRDefault="00EC3224" w:rsidP="00737709">
      <w:pPr>
        <w:suppressAutoHyphens w:val="0"/>
        <w:ind w:right="-81"/>
        <w:jc w:val="right"/>
        <w:rPr>
          <w:rFonts w:ascii="Arial" w:hAnsi="Arial" w:cs="Arial"/>
          <w:sz w:val="22"/>
          <w:szCs w:val="22"/>
        </w:rPr>
      </w:pPr>
    </w:p>
    <w:p w14:paraId="0F1C8EED" w14:textId="77777777" w:rsidR="00EC3224" w:rsidRDefault="00EC3224" w:rsidP="00737709">
      <w:pPr>
        <w:suppressAutoHyphens w:val="0"/>
        <w:ind w:right="-81"/>
        <w:jc w:val="right"/>
        <w:rPr>
          <w:rFonts w:ascii="Arial" w:hAnsi="Arial" w:cs="Arial"/>
          <w:sz w:val="22"/>
          <w:szCs w:val="22"/>
        </w:rPr>
      </w:pPr>
    </w:p>
    <w:p w14:paraId="070F9DB8" w14:textId="77777777" w:rsidR="00EC3224" w:rsidRDefault="00EC3224" w:rsidP="00737709">
      <w:pPr>
        <w:suppressAutoHyphens w:val="0"/>
        <w:ind w:right="-81"/>
        <w:jc w:val="right"/>
        <w:rPr>
          <w:rFonts w:ascii="Arial" w:hAnsi="Arial" w:cs="Arial"/>
          <w:sz w:val="22"/>
          <w:szCs w:val="22"/>
        </w:rPr>
      </w:pPr>
    </w:p>
    <w:p w14:paraId="264FE539" w14:textId="77777777" w:rsidR="00EC3224" w:rsidRDefault="00EC3224" w:rsidP="00737709">
      <w:pPr>
        <w:suppressAutoHyphens w:val="0"/>
        <w:ind w:right="-81"/>
        <w:jc w:val="right"/>
        <w:rPr>
          <w:rFonts w:ascii="Arial" w:hAnsi="Arial" w:cs="Arial"/>
          <w:sz w:val="22"/>
          <w:szCs w:val="22"/>
        </w:rPr>
      </w:pPr>
    </w:p>
    <w:p w14:paraId="09F57443" w14:textId="77777777" w:rsidR="00EC3224" w:rsidRDefault="00EC3224" w:rsidP="00737709">
      <w:pPr>
        <w:suppressAutoHyphens w:val="0"/>
        <w:ind w:right="-81"/>
        <w:jc w:val="right"/>
        <w:rPr>
          <w:rFonts w:ascii="Arial" w:hAnsi="Arial" w:cs="Arial"/>
          <w:sz w:val="22"/>
          <w:szCs w:val="22"/>
        </w:rPr>
      </w:pPr>
    </w:p>
    <w:p w14:paraId="64663CCA" w14:textId="77777777" w:rsidR="00EC3224" w:rsidRDefault="00EC3224" w:rsidP="00737709">
      <w:pPr>
        <w:suppressAutoHyphens w:val="0"/>
        <w:ind w:right="-81"/>
        <w:jc w:val="right"/>
        <w:rPr>
          <w:rFonts w:ascii="Arial" w:hAnsi="Arial" w:cs="Arial"/>
          <w:sz w:val="22"/>
          <w:szCs w:val="22"/>
        </w:rPr>
      </w:pPr>
    </w:p>
    <w:p w14:paraId="7540A07A" w14:textId="77777777" w:rsidR="00EC3224" w:rsidRDefault="00EC3224" w:rsidP="00737709">
      <w:pPr>
        <w:suppressAutoHyphens w:val="0"/>
        <w:ind w:right="-81"/>
        <w:jc w:val="right"/>
        <w:rPr>
          <w:rFonts w:ascii="Arial" w:hAnsi="Arial" w:cs="Arial"/>
          <w:sz w:val="22"/>
          <w:szCs w:val="22"/>
        </w:rPr>
      </w:pPr>
    </w:p>
    <w:p w14:paraId="3E0085F7" w14:textId="77777777" w:rsidR="00EC3224" w:rsidRDefault="00EC3224" w:rsidP="00737709">
      <w:pPr>
        <w:suppressAutoHyphens w:val="0"/>
        <w:ind w:right="-81"/>
        <w:jc w:val="right"/>
        <w:rPr>
          <w:rFonts w:ascii="Arial" w:hAnsi="Arial" w:cs="Arial"/>
          <w:sz w:val="22"/>
          <w:szCs w:val="22"/>
        </w:rPr>
      </w:pPr>
    </w:p>
    <w:p w14:paraId="2D0C5B35" w14:textId="77777777" w:rsidR="00EC3224" w:rsidRDefault="00EC3224" w:rsidP="00737709">
      <w:pPr>
        <w:suppressAutoHyphens w:val="0"/>
        <w:ind w:right="-81"/>
        <w:jc w:val="right"/>
        <w:rPr>
          <w:rFonts w:ascii="Arial" w:hAnsi="Arial" w:cs="Arial"/>
          <w:sz w:val="22"/>
          <w:szCs w:val="22"/>
        </w:rPr>
      </w:pPr>
    </w:p>
    <w:p w14:paraId="66E56774" w14:textId="77777777" w:rsidR="00EC3224" w:rsidRDefault="00EC3224" w:rsidP="00737709">
      <w:pPr>
        <w:suppressAutoHyphens w:val="0"/>
        <w:ind w:right="-81"/>
        <w:jc w:val="right"/>
        <w:rPr>
          <w:rFonts w:ascii="Arial" w:hAnsi="Arial" w:cs="Arial"/>
          <w:sz w:val="22"/>
          <w:szCs w:val="22"/>
        </w:rPr>
      </w:pPr>
    </w:p>
    <w:p w14:paraId="7676EA8B" w14:textId="77777777" w:rsidR="00EC3224" w:rsidRDefault="00EC3224" w:rsidP="00737709">
      <w:pPr>
        <w:suppressAutoHyphens w:val="0"/>
        <w:ind w:right="-81"/>
        <w:jc w:val="right"/>
        <w:rPr>
          <w:rFonts w:ascii="Arial" w:hAnsi="Arial" w:cs="Arial"/>
          <w:sz w:val="22"/>
          <w:szCs w:val="22"/>
        </w:rPr>
      </w:pPr>
    </w:p>
    <w:p w14:paraId="61317587" w14:textId="77777777" w:rsidR="00EC3224" w:rsidRDefault="00EC3224" w:rsidP="00737709">
      <w:pPr>
        <w:suppressAutoHyphens w:val="0"/>
        <w:ind w:right="-81"/>
        <w:jc w:val="right"/>
        <w:rPr>
          <w:rFonts w:ascii="Arial" w:hAnsi="Arial" w:cs="Arial"/>
          <w:sz w:val="22"/>
          <w:szCs w:val="22"/>
        </w:rPr>
      </w:pPr>
    </w:p>
    <w:p w14:paraId="7F075DC2" w14:textId="77777777" w:rsidR="00EC3224" w:rsidRDefault="00EC3224" w:rsidP="00737709">
      <w:pPr>
        <w:suppressAutoHyphens w:val="0"/>
        <w:ind w:right="-81"/>
        <w:jc w:val="right"/>
        <w:rPr>
          <w:rFonts w:ascii="Arial" w:hAnsi="Arial" w:cs="Arial"/>
          <w:sz w:val="22"/>
          <w:szCs w:val="22"/>
        </w:rPr>
      </w:pPr>
    </w:p>
    <w:p w14:paraId="48AEC6D2" w14:textId="77777777" w:rsidR="00EC3224" w:rsidRDefault="00EC3224" w:rsidP="00737709">
      <w:pPr>
        <w:suppressAutoHyphens w:val="0"/>
        <w:ind w:right="-81"/>
        <w:jc w:val="right"/>
        <w:rPr>
          <w:rFonts w:ascii="Arial" w:hAnsi="Arial" w:cs="Arial"/>
          <w:sz w:val="22"/>
          <w:szCs w:val="22"/>
        </w:rPr>
      </w:pPr>
    </w:p>
    <w:p w14:paraId="628B1A7A" w14:textId="77777777" w:rsidR="00EC3224" w:rsidRDefault="00EC3224" w:rsidP="00737709">
      <w:pPr>
        <w:suppressAutoHyphens w:val="0"/>
        <w:ind w:right="-81"/>
        <w:jc w:val="right"/>
        <w:rPr>
          <w:rFonts w:ascii="Arial" w:hAnsi="Arial" w:cs="Arial"/>
          <w:sz w:val="22"/>
          <w:szCs w:val="22"/>
        </w:rPr>
      </w:pPr>
    </w:p>
    <w:p w14:paraId="0DEE6284" w14:textId="77777777" w:rsidR="00EC3224" w:rsidRDefault="00EC3224" w:rsidP="00737709">
      <w:pPr>
        <w:suppressAutoHyphens w:val="0"/>
        <w:ind w:right="-81"/>
        <w:jc w:val="right"/>
        <w:rPr>
          <w:rFonts w:ascii="Arial" w:hAnsi="Arial" w:cs="Arial"/>
          <w:sz w:val="22"/>
          <w:szCs w:val="22"/>
        </w:rPr>
      </w:pPr>
    </w:p>
    <w:p w14:paraId="54BC6E1D" w14:textId="77777777" w:rsidR="00EC3224" w:rsidRDefault="00EC3224" w:rsidP="00737709">
      <w:pPr>
        <w:suppressAutoHyphens w:val="0"/>
        <w:ind w:right="-81"/>
        <w:jc w:val="right"/>
        <w:rPr>
          <w:rFonts w:ascii="Arial" w:hAnsi="Arial" w:cs="Arial"/>
          <w:sz w:val="22"/>
          <w:szCs w:val="22"/>
        </w:rPr>
      </w:pPr>
    </w:p>
    <w:p w14:paraId="3824D78F" w14:textId="77777777" w:rsidR="00EC3224" w:rsidRDefault="00EC3224" w:rsidP="00737709">
      <w:pPr>
        <w:suppressAutoHyphens w:val="0"/>
        <w:ind w:right="-81"/>
        <w:jc w:val="right"/>
        <w:rPr>
          <w:rFonts w:ascii="Arial" w:hAnsi="Arial" w:cs="Arial"/>
          <w:sz w:val="22"/>
          <w:szCs w:val="22"/>
        </w:rPr>
      </w:pPr>
    </w:p>
    <w:p w14:paraId="3F579F77" w14:textId="77777777" w:rsidR="00EC3224" w:rsidRDefault="00EC3224" w:rsidP="00737709">
      <w:pPr>
        <w:suppressAutoHyphens w:val="0"/>
        <w:ind w:right="-81"/>
        <w:jc w:val="right"/>
        <w:rPr>
          <w:rFonts w:ascii="Arial" w:hAnsi="Arial" w:cs="Arial"/>
          <w:sz w:val="22"/>
          <w:szCs w:val="22"/>
        </w:rPr>
      </w:pPr>
    </w:p>
    <w:p w14:paraId="129154DE" w14:textId="77777777" w:rsidR="00EC3224" w:rsidRDefault="00EC3224" w:rsidP="00737709">
      <w:pPr>
        <w:suppressAutoHyphens w:val="0"/>
        <w:ind w:right="-81"/>
        <w:jc w:val="right"/>
        <w:rPr>
          <w:rFonts w:ascii="Arial" w:hAnsi="Arial" w:cs="Arial"/>
          <w:sz w:val="22"/>
          <w:szCs w:val="22"/>
        </w:rPr>
      </w:pPr>
    </w:p>
    <w:p w14:paraId="5851EDB1" w14:textId="77777777" w:rsidR="00EC3224" w:rsidRDefault="00EC3224" w:rsidP="00737709">
      <w:pPr>
        <w:suppressAutoHyphens w:val="0"/>
        <w:ind w:right="-81"/>
        <w:jc w:val="right"/>
        <w:rPr>
          <w:rFonts w:ascii="Arial" w:hAnsi="Arial" w:cs="Arial"/>
          <w:sz w:val="22"/>
          <w:szCs w:val="22"/>
        </w:rPr>
      </w:pPr>
    </w:p>
    <w:p w14:paraId="7B9B0154" w14:textId="77777777" w:rsidR="00EC3224" w:rsidRDefault="00EC3224" w:rsidP="00737709">
      <w:pPr>
        <w:suppressAutoHyphens w:val="0"/>
        <w:ind w:right="-81"/>
        <w:jc w:val="right"/>
        <w:rPr>
          <w:rFonts w:ascii="Arial" w:hAnsi="Arial" w:cs="Arial"/>
          <w:sz w:val="22"/>
          <w:szCs w:val="22"/>
        </w:rPr>
      </w:pPr>
    </w:p>
    <w:p w14:paraId="79BE7BE2" w14:textId="77777777" w:rsidR="00EC3224" w:rsidRDefault="00EC3224" w:rsidP="00737709">
      <w:pPr>
        <w:suppressAutoHyphens w:val="0"/>
        <w:ind w:right="-81"/>
        <w:jc w:val="right"/>
        <w:rPr>
          <w:rFonts w:ascii="Arial" w:hAnsi="Arial" w:cs="Arial"/>
          <w:sz w:val="22"/>
          <w:szCs w:val="22"/>
        </w:rPr>
      </w:pPr>
    </w:p>
    <w:p w14:paraId="6ABEAE89" w14:textId="77777777" w:rsidR="00EC3224" w:rsidRDefault="00EC3224" w:rsidP="00737709">
      <w:pPr>
        <w:suppressAutoHyphens w:val="0"/>
        <w:ind w:right="-81"/>
        <w:jc w:val="right"/>
        <w:rPr>
          <w:rFonts w:ascii="Arial" w:hAnsi="Arial" w:cs="Arial"/>
          <w:sz w:val="22"/>
          <w:szCs w:val="22"/>
        </w:rPr>
      </w:pPr>
    </w:p>
    <w:p w14:paraId="540A9F81" w14:textId="77777777" w:rsidR="00EC3224" w:rsidRDefault="00EC3224" w:rsidP="00737709">
      <w:pPr>
        <w:suppressAutoHyphens w:val="0"/>
        <w:ind w:right="-81"/>
        <w:jc w:val="right"/>
        <w:rPr>
          <w:rFonts w:ascii="Arial" w:hAnsi="Arial" w:cs="Arial"/>
          <w:sz w:val="22"/>
          <w:szCs w:val="22"/>
        </w:rPr>
      </w:pPr>
    </w:p>
    <w:p w14:paraId="343D9758" w14:textId="77777777" w:rsidR="00EC3224" w:rsidRDefault="00EC3224" w:rsidP="00737709">
      <w:pPr>
        <w:suppressAutoHyphens w:val="0"/>
        <w:ind w:right="-81"/>
        <w:jc w:val="right"/>
        <w:rPr>
          <w:rFonts w:ascii="Arial" w:hAnsi="Arial" w:cs="Arial"/>
          <w:sz w:val="22"/>
          <w:szCs w:val="22"/>
        </w:rPr>
      </w:pPr>
    </w:p>
    <w:p w14:paraId="75B6D76A" w14:textId="77777777" w:rsidR="00EC3224" w:rsidRDefault="00EC3224" w:rsidP="00737709">
      <w:pPr>
        <w:suppressAutoHyphens w:val="0"/>
        <w:ind w:right="-81"/>
        <w:jc w:val="right"/>
        <w:rPr>
          <w:rFonts w:ascii="Arial" w:hAnsi="Arial" w:cs="Arial"/>
          <w:sz w:val="22"/>
          <w:szCs w:val="22"/>
        </w:rPr>
      </w:pPr>
    </w:p>
    <w:p w14:paraId="0D1507FA" w14:textId="77777777" w:rsidR="00EC3224" w:rsidRDefault="00EC3224" w:rsidP="00737709">
      <w:pPr>
        <w:suppressAutoHyphens w:val="0"/>
        <w:ind w:right="-81"/>
        <w:jc w:val="right"/>
        <w:rPr>
          <w:rFonts w:ascii="Arial" w:hAnsi="Arial" w:cs="Arial"/>
          <w:sz w:val="22"/>
          <w:szCs w:val="22"/>
        </w:rPr>
      </w:pPr>
    </w:p>
    <w:p w14:paraId="765189B5" w14:textId="77777777" w:rsidR="00EC3224" w:rsidRDefault="00EC3224" w:rsidP="00737709">
      <w:pPr>
        <w:suppressAutoHyphens w:val="0"/>
        <w:ind w:right="-81"/>
        <w:jc w:val="right"/>
        <w:rPr>
          <w:rFonts w:ascii="Arial" w:hAnsi="Arial" w:cs="Arial"/>
          <w:sz w:val="22"/>
          <w:szCs w:val="22"/>
        </w:rPr>
      </w:pPr>
    </w:p>
    <w:p w14:paraId="0C33B269" w14:textId="7ADFC9E7" w:rsidR="002116FD" w:rsidRDefault="002116FD" w:rsidP="00737709">
      <w:pPr>
        <w:suppressAutoHyphens w:val="0"/>
        <w:ind w:right="-81"/>
        <w:jc w:val="right"/>
        <w:rPr>
          <w:rFonts w:ascii="Arial" w:hAnsi="Arial" w:cs="Arial"/>
          <w:sz w:val="22"/>
          <w:szCs w:val="22"/>
        </w:rPr>
      </w:pPr>
      <w:r>
        <w:rPr>
          <w:rFonts w:ascii="Arial" w:hAnsi="Arial" w:cs="Arial"/>
          <w:sz w:val="22"/>
          <w:szCs w:val="22"/>
        </w:rPr>
        <w:lastRenderedPageBreak/>
        <w:t xml:space="preserve"> </w:t>
      </w:r>
      <w:r w:rsidRPr="002116FD">
        <w:rPr>
          <w:rFonts w:ascii="Arial" w:hAnsi="Arial" w:cs="Arial"/>
          <w:sz w:val="22"/>
          <w:szCs w:val="22"/>
        </w:rPr>
        <w:t xml:space="preserve">Załącznik nr </w:t>
      </w:r>
      <w:r>
        <w:rPr>
          <w:rFonts w:ascii="Arial" w:hAnsi="Arial" w:cs="Arial"/>
          <w:sz w:val="22"/>
          <w:szCs w:val="22"/>
        </w:rPr>
        <w:t>6</w:t>
      </w:r>
      <w:r w:rsidRPr="002116FD">
        <w:rPr>
          <w:rFonts w:ascii="Arial" w:hAnsi="Arial" w:cs="Arial"/>
          <w:sz w:val="22"/>
          <w:szCs w:val="22"/>
        </w:rPr>
        <w:t xml:space="preserve"> do Umowy nr ……….…</w:t>
      </w:r>
      <w:r>
        <w:rPr>
          <w:rFonts w:ascii="Arial" w:hAnsi="Arial" w:cs="Arial"/>
          <w:sz w:val="22"/>
          <w:szCs w:val="22"/>
        </w:rPr>
        <w:t xml:space="preserve">  </w:t>
      </w:r>
    </w:p>
    <w:p w14:paraId="36502BFB" w14:textId="77777777" w:rsidR="002116FD" w:rsidRDefault="002116FD" w:rsidP="002116FD">
      <w:pPr>
        <w:suppressAutoHyphens w:val="0"/>
        <w:ind w:right="-81"/>
        <w:rPr>
          <w:rFonts w:ascii="Arial" w:hAnsi="Arial" w:cs="Arial"/>
          <w:i/>
          <w:sz w:val="22"/>
          <w:szCs w:val="22"/>
        </w:rPr>
      </w:pPr>
    </w:p>
    <w:p w14:paraId="3CB3FAC0" w14:textId="34EEB480" w:rsidR="002116FD" w:rsidRDefault="002116FD" w:rsidP="002116FD">
      <w:pPr>
        <w:suppressAutoHyphens w:val="0"/>
        <w:ind w:right="-81"/>
        <w:rPr>
          <w:rFonts w:ascii="Arial" w:hAnsi="Arial" w:cs="Arial"/>
          <w:i/>
          <w:sz w:val="22"/>
          <w:szCs w:val="22"/>
        </w:rPr>
      </w:pPr>
    </w:p>
    <w:p w14:paraId="448F5B7B" w14:textId="77777777" w:rsidR="00EA4971" w:rsidRDefault="00EA4971" w:rsidP="002116FD">
      <w:pPr>
        <w:suppressAutoHyphens w:val="0"/>
        <w:ind w:right="-81"/>
        <w:rPr>
          <w:rFonts w:ascii="Arial" w:hAnsi="Arial" w:cs="Arial"/>
          <w:i/>
          <w:sz w:val="22"/>
          <w:szCs w:val="22"/>
        </w:rPr>
      </w:pPr>
    </w:p>
    <w:p w14:paraId="5FA764ED" w14:textId="5DC5527D" w:rsidR="002116FD" w:rsidRDefault="002116FD" w:rsidP="002116FD">
      <w:pPr>
        <w:suppressAutoHyphens w:val="0"/>
        <w:ind w:right="-81"/>
        <w:jc w:val="center"/>
        <w:rPr>
          <w:rFonts w:ascii="Arial" w:hAnsi="Arial" w:cs="Arial"/>
          <w:b/>
          <w:sz w:val="22"/>
          <w:szCs w:val="22"/>
        </w:rPr>
      </w:pPr>
      <w:r>
        <w:rPr>
          <w:rFonts w:ascii="Arial" w:hAnsi="Arial" w:cs="Arial"/>
          <w:b/>
          <w:sz w:val="22"/>
          <w:szCs w:val="22"/>
        </w:rPr>
        <w:t xml:space="preserve">PROTOKÓŁ </w:t>
      </w:r>
      <w:r w:rsidR="00195176">
        <w:rPr>
          <w:rFonts w:ascii="Arial" w:hAnsi="Arial" w:cs="Arial"/>
          <w:b/>
          <w:sz w:val="22"/>
          <w:szCs w:val="22"/>
        </w:rPr>
        <w:t xml:space="preserve">ODBIORU </w:t>
      </w:r>
    </w:p>
    <w:p w14:paraId="33D7B562" w14:textId="77777777" w:rsidR="002116FD" w:rsidRDefault="002116FD" w:rsidP="002116FD">
      <w:pPr>
        <w:suppressAutoHyphens w:val="0"/>
        <w:ind w:right="-81"/>
        <w:jc w:val="center"/>
        <w:rPr>
          <w:rFonts w:ascii="Arial" w:hAnsi="Arial" w:cs="Arial"/>
          <w:b/>
          <w:i/>
          <w:sz w:val="22"/>
          <w:szCs w:val="22"/>
        </w:rPr>
      </w:pPr>
    </w:p>
    <w:p w14:paraId="75564FE8" w14:textId="77777777" w:rsidR="002116FD" w:rsidRDefault="002116FD" w:rsidP="002116FD">
      <w:pPr>
        <w:suppressAutoHyphens w:val="0"/>
        <w:spacing w:line="276" w:lineRule="auto"/>
        <w:ind w:right="-81"/>
        <w:jc w:val="both"/>
        <w:rPr>
          <w:rFonts w:ascii="Arial" w:hAnsi="Arial" w:cs="Arial"/>
          <w:sz w:val="22"/>
          <w:szCs w:val="22"/>
        </w:rPr>
      </w:pPr>
      <w:r>
        <w:rPr>
          <w:rFonts w:ascii="Arial" w:hAnsi="Arial" w:cs="Arial"/>
          <w:sz w:val="22"/>
          <w:szCs w:val="22"/>
        </w:rPr>
        <w:t>Niniejszym potwierdzam wykonanie przez firmę ……………………………….</w:t>
      </w:r>
    </w:p>
    <w:p w14:paraId="0B447949" w14:textId="5573CC4D" w:rsidR="002116FD" w:rsidRDefault="002116FD" w:rsidP="002116FD">
      <w:pPr>
        <w:suppressAutoHyphens w:val="0"/>
        <w:spacing w:line="276" w:lineRule="auto"/>
        <w:ind w:right="-81"/>
        <w:jc w:val="both"/>
        <w:rPr>
          <w:rFonts w:ascii="Arial" w:hAnsi="Arial" w:cs="Arial"/>
          <w:b/>
          <w:color w:val="000000"/>
          <w:sz w:val="22"/>
          <w:szCs w:val="22"/>
        </w:rPr>
      </w:pPr>
      <w:r>
        <w:rPr>
          <w:rFonts w:ascii="Arial" w:hAnsi="Arial" w:cs="Arial"/>
          <w:b/>
          <w:sz w:val="22"/>
          <w:szCs w:val="22"/>
        </w:rPr>
        <w:t xml:space="preserve">usługi </w:t>
      </w:r>
      <w:r w:rsidRPr="002116FD">
        <w:rPr>
          <w:rFonts w:ascii="Arial" w:hAnsi="Arial" w:cs="Arial"/>
          <w:b/>
          <w:sz w:val="22"/>
          <w:szCs w:val="22"/>
        </w:rPr>
        <w:t>organizacji wydarzenia jubileuszowego z okazji 35-lecia KRUS</w:t>
      </w:r>
    </w:p>
    <w:p w14:paraId="5CED9EB0" w14:textId="77777777" w:rsidR="002116FD" w:rsidRDefault="002116FD" w:rsidP="002116FD">
      <w:pPr>
        <w:suppressAutoHyphens w:val="0"/>
        <w:spacing w:line="276" w:lineRule="auto"/>
        <w:ind w:right="-81"/>
        <w:jc w:val="both"/>
        <w:rPr>
          <w:rFonts w:ascii="Arial" w:hAnsi="Arial" w:cs="Arial"/>
          <w:color w:val="000000"/>
          <w:sz w:val="22"/>
          <w:szCs w:val="22"/>
        </w:rPr>
      </w:pPr>
    </w:p>
    <w:p w14:paraId="147E5FC8" w14:textId="77777777" w:rsidR="002116FD" w:rsidRDefault="002116FD" w:rsidP="002116FD">
      <w:pPr>
        <w:suppressAutoHyphens w:val="0"/>
        <w:spacing w:line="276" w:lineRule="auto"/>
        <w:ind w:right="-81"/>
        <w:jc w:val="both"/>
        <w:rPr>
          <w:rFonts w:ascii="Arial" w:hAnsi="Arial" w:cs="Arial"/>
          <w:color w:val="000000"/>
          <w:sz w:val="22"/>
          <w:szCs w:val="22"/>
        </w:rPr>
      </w:pPr>
    </w:p>
    <w:p w14:paraId="4F2D3FFE" w14:textId="77777777" w:rsidR="002116FD" w:rsidRDefault="002116FD" w:rsidP="002116FD">
      <w:pPr>
        <w:suppressAutoHyphens w:val="0"/>
        <w:spacing w:line="276" w:lineRule="auto"/>
        <w:ind w:right="-81"/>
        <w:jc w:val="both"/>
        <w:rPr>
          <w:rFonts w:ascii="Arial" w:hAnsi="Arial" w:cs="Arial"/>
          <w:color w:val="000000"/>
          <w:sz w:val="22"/>
          <w:szCs w:val="22"/>
        </w:rPr>
      </w:pPr>
      <w:r>
        <w:rPr>
          <w:rFonts w:ascii="Arial" w:hAnsi="Arial" w:cs="Arial"/>
          <w:color w:val="000000"/>
          <w:sz w:val="22"/>
          <w:szCs w:val="22"/>
        </w:rPr>
        <w:t>Uwagi:</w:t>
      </w:r>
    </w:p>
    <w:p w14:paraId="15FCBFEE" w14:textId="77777777" w:rsidR="002116FD" w:rsidRDefault="002116FD" w:rsidP="002116FD">
      <w:pPr>
        <w:suppressAutoHyphens w:val="0"/>
        <w:spacing w:line="276" w:lineRule="auto"/>
        <w:ind w:right="-81"/>
        <w:jc w:val="both"/>
        <w:rPr>
          <w:rFonts w:ascii="Arial" w:hAnsi="Arial" w:cs="Arial"/>
          <w:sz w:val="22"/>
          <w:szCs w:val="22"/>
        </w:rPr>
      </w:pPr>
      <w:r>
        <w:rPr>
          <w:rFonts w:ascii="Arial" w:hAnsi="Arial" w:cs="Arial"/>
          <w:color w:val="000000"/>
          <w:sz w:val="22"/>
          <w:szCs w:val="22"/>
        </w:rPr>
        <w:t>……………………………………………………………………………………………………</w:t>
      </w:r>
    </w:p>
    <w:p w14:paraId="1C5BB9F9" w14:textId="77777777" w:rsidR="002116FD" w:rsidRDefault="002116FD" w:rsidP="002116FD">
      <w:pPr>
        <w:suppressAutoHyphens w:val="0"/>
        <w:spacing w:line="276" w:lineRule="auto"/>
        <w:ind w:right="-81"/>
        <w:jc w:val="both"/>
        <w:rPr>
          <w:rFonts w:ascii="Arial" w:hAnsi="Arial" w:cs="Arial"/>
          <w:sz w:val="22"/>
          <w:szCs w:val="22"/>
        </w:rPr>
      </w:pPr>
      <w:r>
        <w:rPr>
          <w:rFonts w:ascii="Arial" w:hAnsi="Arial" w:cs="Arial"/>
          <w:color w:val="000000"/>
          <w:sz w:val="22"/>
          <w:szCs w:val="22"/>
        </w:rPr>
        <w:t>……………………………………………………………………………………………………</w:t>
      </w:r>
    </w:p>
    <w:p w14:paraId="05FA34E4" w14:textId="77777777" w:rsidR="002116FD" w:rsidRDefault="002116FD" w:rsidP="002116FD">
      <w:pPr>
        <w:suppressAutoHyphens w:val="0"/>
        <w:spacing w:line="276" w:lineRule="auto"/>
        <w:ind w:right="-81"/>
        <w:jc w:val="both"/>
        <w:rPr>
          <w:rFonts w:ascii="Arial" w:hAnsi="Arial" w:cs="Arial"/>
          <w:sz w:val="22"/>
          <w:szCs w:val="22"/>
        </w:rPr>
      </w:pPr>
      <w:r>
        <w:rPr>
          <w:rFonts w:ascii="Arial" w:hAnsi="Arial" w:cs="Arial"/>
          <w:color w:val="000000"/>
          <w:sz w:val="22"/>
          <w:szCs w:val="22"/>
        </w:rPr>
        <w:t>……………………………………………………………………………………………………</w:t>
      </w:r>
    </w:p>
    <w:p w14:paraId="6ACBC17A" w14:textId="77777777" w:rsidR="002116FD" w:rsidRDefault="002116FD" w:rsidP="002116FD">
      <w:pPr>
        <w:suppressAutoHyphens w:val="0"/>
        <w:spacing w:line="276" w:lineRule="auto"/>
        <w:ind w:right="-81"/>
        <w:jc w:val="both"/>
        <w:rPr>
          <w:rFonts w:ascii="Arial" w:hAnsi="Arial" w:cs="Arial"/>
          <w:sz w:val="22"/>
          <w:szCs w:val="22"/>
        </w:rPr>
      </w:pPr>
      <w:r>
        <w:rPr>
          <w:rFonts w:ascii="Arial" w:hAnsi="Arial" w:cs="Arial"/>
          <w:color w:val="000000"/>
          <w:sz w:val="22"/>
          <w:szCs w:val="22"/>
        </w:rPr>
        <w:t>……………………………………………………………………………………………………</w:t>
      </w:r>
    </w:p>
    <w:p w14:paraId="25CA5D6F" w14:textId="77777777" w:rsidR="002116FD" w:rsidRDefault="002116FD" w:rsidP="002116FD">
      <w:pPr>
        <w:suppressAutoHyphens w:val="0"/>
        <w:ind w:right="-81"/>
        <w:rPr>
          <w:rFonts w:ascii="Arial" w:hAnsi="Arial" w:cs="Arial"/>
          <w:i/>
          <w:sz w:val="22"/>
          <w:szCs w:val="22"/>
        </w:rPr>
      </w:pPr>
    </w:p>
    <w:p w14:paraId="5F6F2564" w14:textId="77777777" w:rsidR="002116FD" w:rsidRDefault="002116FD" w:rsidP="002116FD">
      <w:pPr>
        <w:suppressAutoHyphens w:val="0"/>
        <w:ind w:right="-81"/>
        <w:rPr>
          <w:rFonts w:ascii="Arial" w:hAnsi="Arial" w:cs="Arial"/>
          <w:i/>
          <w:sz w:val="22"/>
          <w:szCs w:val="22"/>
        </w:rPr>
      </w:pPr>
    </w:p>
    <w:p w14:paraId="45FA64C4" w14:textId="77777777" w:rsidR="002116FD" w:rsidRDefault="002116FD" w:rsidP="002116FD">
      <w:pPr>
        <w:suppressAutoHyphens w:val="0"/>
        <w:ind w:right="-81"/>
        <w:rPr>
          <w:rFonts w:ascii="Arial" w:hAnsi="Arial" w:cs="Arial"/>
          <w:i/>
          <w:sz w:val="22"/>
          <w:szCs w:val="22"/>
        </w:rPr>
      </w:pPr>
    </w:p>
    <w:p w14:paraId="31F87B36" w14:textId="77777777" w:rsidR="002116FD" w:rsidRDefault="002116FD" w:rsidP="002116FD">
      <w:pPr>
        <w:suppressAutoHyphens w:val="0"/>
        <w:spacing w:line="360" w:lineRule="auto"/>
        <w:ind w:left="708"/>
        <w:jc w:val="both"/>
        <w:rPr>
          <w:rFonts w:ascii="Arial" w:hAnsi="Arial" w:cs="Arial"/>
          <w:sz w:val="22"/>
          <w:szCs w:val="22"/>
        </w:rPr>
      </w:pPr>
      <w:r>
        <w:rPr>
          <w:rFonts w:ascii="Arial" w:hAnsi="Arial" w:cs="Arial"/>
          <w:b/>
          <w:sz w:val="22"/>
          <w:szCs w:val="22"/>
        </w:rPr>
        <w:t>ZAMAWIAJĄCY</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b/>
          <w:sz w:val="22"/>
          <w:szCs w:val="22"/>
        </w:rPr>
        <w:t xml:space="preserve">WYKONAWCA </w:t>
      </w:r>
    </w:p>
    <w:p w14:paraId="249B8F73" w14:textId="77777777" w:rsidR="002116FD" w:rsidRDefault="002116FD" w:rsidP="002116FD">
      <w:pPr>
        <w:suppressAutoHyphens w:val="0"/>
        <w:spacing w:line="360" w:lineRule="auto"/>
        <w:jc w:val="both"/>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7EDAF787" w14:textId="77777777" w:rsidR="002116FD" w:rsidRDefault="002116FD" w:rsidP="002116FD">
      <w:pPr>
        <w:suppressAutoHyphens w:val="0"/>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         </w:t>
      </w:r>
      <w:r>
        <w:rPr>
          <w:rFonts w:ascii="Arial" w:hAnsi="Arial" w:cs="Arial"/>
          <w:sz w:val="22"/>
          <w:szCs w:val="22"/>
        </w:rPr>
        <w:tab/>
        <w:t>…...........................................................</w:t>
      </w:r>
    </w:p>
    <w:p w14:paraId="3157048F" w14:textId="52C97ECE" w:rsidR="002116FD" w:rsidRDefault="002116FD" w:rsidP="002116FD">
      <w:pPr>
        <w:suppressAutoHyphens w:val="0"/>
        <w:spacing w:line="360" w:lineRule="auto"/>
        <w:jc w:val="both"/>
        <w:rPr>
          <w:rFonts w:ascii="Arial" w:hAnsi="Arial" w:cs="Arial"/>
          <w:color w:val="000000"/>
          <w:spacing w:val="-2"/>
          <w:sz w:val="22"/>
          <w:szCs w:val="22"/>
        </w:rPr>
      </w:pPr>
      <w:r>
        <w:rPr>
          <w:rFonts w:ascii="Arial" w:hAnsi="Arial" w:cs="Arial"/>
          <w:i/>
          <w:sz w:val="22"/>
          <w:szCs w:val="22"/>
        </w:rPr>
        <w:tab/>
        <w:t xml:space="preserve">           </w:t>
      </w:r>
    </w:p>
    <w:p w14:paraId="7256A801" w14:textId="77777777" w:rsidR="002116FD" w:rsidRDefault="002116FD" w:rsidP="002116FD">
      <w:pPr>
        <w:suppressAutoHyphens w:val="0"/>
        <w:ind w:right="-81"/>
        <w:rPr>
          <w:rFonts w:ascii="Arial" w:hAnsi="Arial" w:cs="Arial"/>
          <w:i/>
          <w:sz w:val="22"/>
          <w:szCs w:val="22"/>
        </w:rPr>
      </w:pPr>
    </w:p>
    <w:p w14:paraId="01782833" w14:textId="77777777" w:rsidR="002116FD" w:rsidRDefault="002116FD" w:rsidP="002116FD">
      <w:pPr>
        <w:suppressAutoHyphens w:val="0"/>
        <w:ind w:right="98"/>
        <w:rPr>
          <w:rFonts w:ascii="Arial" w:hAnsi="Arial" w:cs="Arial"/>
          <w:i/>
          <w:sz w:val="22"/>
          <w:szCs w:val="22"/>
        </w:rPr>
      </w:pPr>
    </w:p>
    <w:p w14:paraId="5C1F82C2" w14:textId="3C398219" w:rsidR="006D7E02" w:rsidRDefault="006D7E02" w:rsidP="006D7E02">
      <w:pPr>
        <w:spacing w:line="276" w:lineRule="auto"/>
        <w:jc w:val="right"/>
        <w:rPr>
          <w:rFonts w:ascii="Arial" w:hAnsi="Arial" w:cs="Arial"/>
          <w:b/>
          <w:sz w:val="22"/>
          <w:szCs w:val="22"/>
        </w:rPr>
      </w:pPr>
    </w:p>
    <w:p w14:paraId="0540BE52" w14:textId="72C39272" w:rsidR="006D7E02" w:rsidRDefault="006D7E02" w:rsidP="006D7E02">
      <w:pPr>
        <w:spacing w:line="276" w:lineRule="auto"/>
        <w:jc w:val="right"/>
        <w:rPr>
          <w:rFonts w:ascii="Arial" w:hAnsi="Arial" w:cs="Arial"/>
          <w:b/>
          <w:sz w:val="22"/>
          <w:szCs w:val="22"/>
        </w:rPr>
      </w:pPr>
    </w:p>
    <w:p w14:paraId="53D61AE5" w14:textId="69818CE9" w:rsidR="006D7E02" w:rsidRDefault="006D7E02" w:rsidP="006D7E02">
      <w:pPr>
        <w:spacing w:line="276" w:lineRule="auto"/>
        <w:jc w:val="right"/>
        <w:rPr>
          <w:rFonts w:ascii="Arial" w:hAnsi="Arial" w:cs="Arial"/>
          <w:b/>
          <w:sz w:val="22"/>
          <w:szCs w:val="22"/>
        </w:rPr>
      </w:pPr>
    </w:p>
    <w:p w14:paraId="2A07B072" w14:textId="7266F935" w:rsidR="006D7E02" w:rsidRDefault="006D7E02" w:rsidP="006D7E02">
      <w:pPr>
        <w:spacing w:line="276" w:lineRule="auto"/>
        <w:jc w:val="right"/>
        <w:rPr>
          <w:rFonts w:ascii="Arial" w:hAnsi="Arial" w:cs="Arial"/>
          <w:b/>
          <w:sz w:val="22"/>
          <w:szCs w:val="22"/>
        </w:rPr>
      </w:pPr>
    </w:p>
    <w:p w14:paraId="73736987" w14:textId="35245C12" w:rsidR="006D7E02" w:rsidRDefault="006D7E02" w:rsidP="006D7E02">
      <w:pPr>
        <w:spacing w:line="276" w:lineRule="auto"/>
        <w:jc w:val="right"/>
        <w:rPr>
          <w:rFonts w:ascii="Arial" w:hAnsi="Arial" w:cs="Arial"/>
          <w:b/>
          <w:sz w:val="22"/>
          <w:szCs w:val="22"/>
        </w:rPr>
      </w:pPr>
    </w:p>
    <w:p w14:paraId="4EECEF3C" w14:textId="346EA4D5" w:rsidR="006D7E02" w:rsidRDefault="006D7E02" w:rsidP="006D7E02">
      <w:pPr>
        <w:spacing w:line="276" w:lineRule="auto"/>
        <w:jc w:val="right"/>
        <w:rPr>
          <w:rFonts w:ascii="Arial" w:hAnsi="Arial" w:cs="Arial"/>
          <w:b/>
          <w:sz w:val="22"/>
          <w:szCs w:val="22"/>
        </w:rPr>
      </w:pPr>
    </w:p>
    <w:p w14:paraId="13B659BF" w14:textId="6EAEEB1C" w:rsidR="006D7E02" w:rsidRDefault="006D7E02" w:rsidP="006D7E02">
      <w:pPr>
        <w:spacing w:line="276" w:lineRule="auto"/>
        <w:jc w:val="right"/>
        <w:rPr>
          <w:rFonts w:ascii="Arial" w:hAnsi="Arial" w:cs="Arial"/>
          <w:b/>
          <w:sz w:val="22"/>
          <w:szCs w:val="22"/>
        </w:rPr>
      </w:pPr>
    </w:p>
    <w:p w14:paraId="477E9100" w14:textId="3B68553E" w:rsidR="006D7E02" w:rsidRDefault="006D7E02" w:rsidP="006D7E02">
      <w:pPr>
        <w:spacing w:line="276" w:lineRule="auto"/>
        <w:jc w:val="right"/>
        <w:rPr>
          <w:rFonts w:ascii="Arial" w:hAnsi="Arial" w:cs="Arial"/>
          <w:b/>
          <w:sz w:val="22"/>
          <w:szCs w:val="22"/>
        </w:rPr>
      </w:pPr>
    </w:p>
    <w:p w14:paraId="2C9B09A3" w14:textId="5509D9F9" w:rsidR="006D7E02" w:rsidRDefault="006D7E02" w:rsidP="006D7E02">
      <w:pPr>
        <w:spacing w:line="276" w:lineRule="auto"/>
        <w:jc w:val="right"/>
        <w:rPr>
          <w:rFonts w:ascii="Arial" w:hAnsi="Arial" w:cs="Arial"/>
          <w:b/>
          <w:sz w:val="22"/>
          <w:szCs w:val="22"/>
        </w:rPr>
      </w:pPr>
    </w:p>
    <w:p w14:paraId="75FC0EA7" w14:textId="234FB186" w:rsidR="006D7E02" w:rsidRDefault="006D7E02" w:rsidP="006D7E02">
      <w:pPr>
        <w:spacing w:line="276" w:lineRule="auto"/>
        <w:jc w:val="right"/>
        <w:rPr>
          <w:rFonts w:ascii="Arial" w:hAnsi="Arial" w:cs="Arial"/>
          <w:b/>
          <w:sz w:val="22"/>
          <w:szCs w:val="22"/>
        </w:rPr>
      </w:pPr>
    </w:p>
    <w:p w14:paraId="435A3048" w14:textId="4AB55460" w:rsidR="006D7E02" w:rsidRDefault="006D7E02" w:rsidP="006D7E02">
      <w:pPr>
        <w:spacing w:line="276" w:lineRule="auto"/>
        <w:jc w:val="right"/>
        <w:rPr>
          <w:rFonts w:ascii="Arial" w:hAnsi="Arial" w:cs="Arial"/>
          <w:b/>
          <w:sz w:val="22"/>
          <w:szCs w:val="22"/>
        </w:rPr>
      </w:pPr>
    </w:p>
    <w:p w14:paraId="2972C6C9" w14:textId="3340D3AE" w:rsidR="00EA4971" w:rsidRDefault="00EA4971" w:rsidP="006D7E02">
      <w:pPr>
        <w:spacing w:line="276" w:lineRule="auto"/>
        <w:jc w:val="right"/>
        <w:rPr>
          <w:rFonts w:ascii="Arial" w:hAnsi="Arial" w:cs="Arial"/>
          <w:b/>
          <w:sz w:val="22"/>
          <w:szCs w:val="22"/>
        </w:rPr>
      </w:pPr>
    </w:p>
    <w:p w14:paraId="590578B3" w14:textId="41F45799" w:rsidR="00EA4971" w:rsidRDefault="00EA4971" w:rsidP="006D7E02">
      <w:pPr>
        <w:spacing w:line="276" w:lineRule="auto"/>
        <w:jc w:val="right"/>
        <w:rPr>
          <w:rFonts w:ascii="Arial" w:hAnsi="Arial" w:cs="Arial"/>
          <w:b/>
          <w:sz w:val="22"/>
          <w:szCs w:val="22"/>
        </w:rPr>
      </w:pPr>
    </w:p>
    <w:p w14:paraId="55D169FD" w14:textId="5DDBEDD8" w:rsidR="00EA4971" w:rsidRDefault="00EA4971" w:rsidP="006D7E02">
      <w:pPr>
        <w:spacing w:line="276" w:lineRule="auto"/>
        <w:jc w:val="right"/>
        <w:rPr>
          <w:rFonts w:ascii="Arial" w:hAnsi="Arial" w:cs="Arial"/>
          <w:b/>
          <w:sz w:val="22"/>
          <w:szCs w:val="22"/>
        </w:rPr>
      </w:pPr>
    </w:p>
    <w:p w14:paraId="594056A0" w14:textId="14482C31" w:rsidR="00EA4971" w:rsidRDefault="00EA4971" w:rsidP="006D7E02">
      <w:pPr>
        <w:spacing w:line="276" w:lineRule="auto"/>
        <w:jc w:val="right"/>
        <w:rPr>
          <w:rFonts w:ascii="Arial" w:hAnsi="Arial" w:cs="Arial"/>
          <w:b/>
          <w:sz w:val="22"/>
          <w:szCs w:val="22"/>
        </w:rPr>
      </w:pPr>
    </w:p>
    <w:p w14:paraId="2FD41524" w14:textId="311CDDEA" w:rsidR="00EA4971" w:rsidRDefault="00EA4971" w:rsidP="006D7E02">
      <w:pPr>
        <w:spacing w:line="276" w:lineRule="auto"/>
        <w:jc w:val="right"/>
        <w:rPr>
          <w:rFonts w:ascii="Arial" w:hAnsi="Arial" w:cs="Arial"/>
          <w:b/>
          <w:sz w:val="22"/>
          <w:szCs w:val="22"/>
        </w:rPr>
      </w:pPr>
    </w:p>
    <w:p w14:paraId="3B7A28E8" w14:textId="58803062" w:rsidR="00EC3224" w:rsidRDefault="00EC3224" w:rsidP="006D7E02">
      <w:pPr>
        <w:spacing w:line="276" w:lineRule="auto"/>
        <w:jc w:val="right"/>
        <w:rPr>
          <w:rFonts w:ascii="Arial" w:hAnsi="Arial" w:cs="Arial"/>
          <w:b/>
          <w:sz w:val="22"/>
          <w:szCs w:val="22"/>
        </w:rPr>
      </w:pPr>
    </w:p>
    <w:p w14:paraId="48CD1337" w14:textId="7E67093B" w:rsidR="00EC3224" w:rsidRDefault="00EC3224" w:rsidP="006D7E02">
      <w:pPr>
        <w:spacing w:line="276" w:lineRule="auto"/>
        <w:jc w:val="right"/>
        <w:rPr>
          <w:rFonts w:ascii="Arial" w:hAnsi="Arial" w:cs="Arial"/>
          <w:b/>
          <w:sz w:val="22"/>
          <w:szCs w:val="22"/>
        </w:rPr>
      </w:pPr>
    </w:p>
    <w:p w14:paraId="51DA1DFC" w14:textId="37BD28A2" w:rsidR="00EC3224" w:rsidRDefault="00EC3224" w:rsidP="006D7E02">
      <w:pPr>
        <w:spacing w:line="276" w:lineRule="auto"/>
        <w:jc w:val="right"/>
        <w:rPr>
          <w:rFonts w:ascii="Arial" w:hAnsi="Arial" w:cs="Arial"/>
          <w:b/>
          <w:sz w:val="22"/>
          <w:szCs w:val="22"/>
        </w:rPr>
      </w:pPr>
    </w:p>
    <w:p w14:paraId="6ECCB1C1" w14:textId="3DCC3053" w:rsidR="00EC3224" w:rsidRDefault="00EC3224" w:rsidP="006D7E02">
      <w:pPr>
        <w:spacing w:line="276" w:lineRule="auto"/>
        <w:jc w:val="right"/>
        <w:rPr>
          <w:rFonts w:ascii="Arial" w:hAnsi="Arial" w:cs="Arial"/>
          <w:b/>
          <w:sz w:val="22"/>
          <w:szCs w:val="22"/>
        </w:rPr>
      </w:pPr>
    </w:p>
    <w:p w14:paraId="5D66B9B1" w14:textId="48EE9776" w:rsidR="00EC3224" w:rsidRDefault="00EC3224" w:rsidP="006D7E02">
      <w:pPr>
        <w:spacing w:line="276" w:lineRule="auto"/>
        <w:jc w:val="right"/>
        <w:rPr>
          <w:rFonts w:ascii="Arial" w:hAnsi="Arial" w:cs="Arial"/>
          <w:b/>
          <w:sz w:val="22"/>
          <w:szCs w:val="22"/>
        </w:rPr>
      </w:pPr>
    </w:p>
    <w:p w14:paraId="043573BF" w14:textId="77777777" w:rsidR="00EC3224" w:rsidRDefault="00EC3224" w:rsidP="006D7E02">
      <w:pPr>
        <w:spacing w:line="276" w:lineRule="auto"/>
        <w:jc w:val="right"/>
        <w:rPr>
          <w:rFonts w:ascii="Arial" w:hAnsi="Arial" w:cs="Arial"/>
          <w:b/>
          <w:sz w:val="22"/>
          <w:szCs w:val="22"/>
        </w:rPr>
      </w:pPr>
    </w:p>
    <w:p w14:paraId="6E893464" w14:textId="20ABCDA7" w:rsidR="00EA4971" w:rsidRDefault="00EA4971" w:rsidP="006D7E02">
      <w:pPr>
        <w:spacing w:line="276" w:lineRule="auto"/>
        <w:jc w:val="right"/>
        <w:rPr>
          <w:rFonts w:ascii="Arial" w:hAnsi="Arial" w:cs="Arial"/>
          <w:b/>
          <w:sz w:val="22"/>
          <w:szCs w:val="22"/>
        </w:rPr>
      </w:pPr>
    </w:p>
    <w:p w14:paraId="79FD33BD" w14:textId="7CA8CCDD" w:rsidR="00EA4971" w:rsidRDefault="00EA4971" w:rsidP="006D7E02">
      <w:pPr>
        <w:spacing w:line="276" w:lineRule="auto"/>
        <w:jc w:val="right"/>
        <w:rPr>
          <w:rFonts w:ascii="Arial" w:hAnsi="Arial" w:cs="Arial"/>
          <w:b/>
          <w:sz w:val="22"/>
          <w:szCs w:val="22"/>
        </w:rPr>
      </w:pPr>
    </w:p>
    <w:p w14:paraId="72C82222" w14:textId="42A407BB" w:rsidR="00CD6671" w:rsidRDefault="00CD6671" w:rsidP="006D7E02">
      <w:pPr>
        <w:spacing w:line="276" w:lineRule="auto"/>
        <w:jc w:val="right"/>
        <w:rPr>
          <w:rFonts w:ascii="Arial" w:hAnsi="Arial" w:cs="Arial"/>
          <w:b/>
          <w:sz w:val="22"/>
          <w:szCs w:val="22"/>
        </w:rPr>
      </w:pPr>
    </w:p>
    <w:tbl>
      <w:tblPr>
        <w:tblStyle w:val="Tabela-Siatka"/>
        <w:tblW w:w="0" w:type="auto"/>
        <w:jc w:val="center"/>
        <w:shd w:val="clear" w:color="auto" w:fill="A6A6A6" w:themeFill="background1" w:themeFillShade="A6"/>
        <w:tblLook w:val="04A0" w:firstRow="1" w:lastRow="0" w:firstColumn="1" w:lastColumn="0" w:noHBand="0" w:noVBand="1"/>
      </w:tblPr>
      <w:tblGrid>
        <w:gridCol w:w="6875"/>
      </w:tblGrid>
      <w:tr w:rsidR="00376058" w:rsidRPr="000D63E0" w14:paraId="43113276" w14:textId="77777777" w:rsidTr="00376058">
        <w:trPr>
          <w:jc w:val="center"/>
        </w:trPr>
        <w:tc>
          <w:tcPr>
            <w:tcW w:w="0" w:type="auto"/>
            <w:shd w:val="clear" w:color="auto" w:fill="A6A6A6" w:themeFill="background1" w:themeFillShade="A6"/>
          </w:tcPr>
          <w:p w14:paraId="38878BF6" w14:textId="77777777" w:rsidR="00376058" w:rsidRPr="000D63E0" w:rsidRDefault="00376058" w:rsidP="00604086">
            <w:pPr>
              <w:pStyle w:val="Nagwek1"/>
              <w:rPr>
                <w:rFonts w:ascii="Arial" w:hAnsi="Arial" w:cs="Arial"/>
              </w:rPr>
            </w:pPr>
            <w:bookmarkStart w:id="61" w:name="_Toc219713745"/>
            <w:r w:rsidRPr="000D63E0">
              <w:rPr>
                <w:rFonts w:ascii="Arial" w:hAnsi="Arial" w:cs="Arial"/>
              </w:rPr>
              <w:lastRenderedPageBreak/>
              <w:t>Rozdział III – Formularz oferty i Załączniki do SWZ</w:t>
            </w:r>
            <w:bookmarkEnd w:id="61"/>
          </w:p>
        </w:tc>
      </w:tr>
    </w:tbl>
    <w:p w14:paraId="04A89DE6" w14:textId="77777777" w:rsidR="00BE0196" w:rsidRPr="000D63E0" w:rsidRDefault="00BE0196" w:rsidP="004B4112">
      <w:pPr>
        <w:pStyle w:val="Tekstpodstawowy"/>
        <w:spacing w:line="276" w:lineRule="auto"/>
        <w:jc w:val="left"/>
        <w:rPr>
          <w:rFonts w:ascii="Arial" w:hAnsi="Arial" w:cs="Arial"/>
          <w:sz w:val="22"/>
          <w:szCs w:val="22"/>
        </w:rPr>
      </w:pPr>
    </w:p>
    <w:p w14:paraId="0B3EA087" w14:textId="77777777" w:rsidR="001A6D84" w:rsidRPr="000D63E0" w:rsidRDefault="001A6D84" w:rsidP="001A6D84">
      <w:pPr>
        <w:pStyle w:val="Tekstpodstawowy"/>
        <w:spacing w:line="276" w:lineRule="auto"/>
        <w:rPr>
          <w:rFonts w:ascii="Arial" w:hAnsi="Arial" w:cs="Arial"/>
          <w:sz w:val="22"/>
          <w:szCs w:val="22"/>
        </w:rPr>
      </w:pPr>
      <w:r w:rsidRPr="000D63E0">
        <w:rPr>
          <w:rFonts w:ascii="Arial" w:hAnsi="Arial" w:cs="Arial"/>
          <w:sz w:val="22"/>
          <w:szCs w:val="22"/>
        </w:rPr>
        <w:t xml:space="preserve">Formularz oferty </w:t>
      </w:r>
    </w:p>
    <w:p w14:paraId="7CA11988" w14:textId="77777777" w:rsidR="001A6D84" w:rsidRPr="000D63E0" w:rsidRDefault="001A6D84" w:rsidP="001A6D84">
      <w:pPr>
        <w:pStyle w:val="Tekstpodstawowy"/>
        <w:spacing w:line="276" w:lineRule="auto"/>
        <w:rPr>
          <w:rFonts w:ascii="Arial" w:hAnsi="Arial" w:cs="Arial"/>
          <w:sz w:val="22"/>
          <w:szCs w:val="22"/>
        </w:rPr>
      </w:pPr>
    </w:p>
    <w:p w14:paraId="4B5D62FA" w14:textId="77777777" w:rsidR="001A6D84" w:rsidRPr="000D63E0" w:rsidRDefault="001A6D84" w:rsidP="001A6D84">
      <w:pPr>
        <w:spacing w:line="360" w:lineRule="auto"/>
        <w:rPr>
          <w:rFonts w:ascii="Arial" w:hAnsi="Arial" w:cs="Arial"/>
          <w:sz w:val="22"/>
          <w:szCs w:val="22"/>
        </w:rPr>
      </w:pPr>
      <w:r w:rsidRPr="000D63E0">
        <w:rPr>
          <w:rFonts w:ascii="Arial" w:hAnsi="Arial" w:cs="Arial"/>
          <w:sz w:val="22"/>
          <w:szCs w:val="22"/>
        </w:rPr>
        <w:t>Nazwa (Firma) Wykonawcy: …………………………………………………………………………….,</w:t>
      </w:r>
    </w:p>
    <w:p w14:paraId="58AAF24D" w14:textId="77777777" w:rsidR="001A6D84" w:rsidRPr="000D63E0" w:rsidRDefault="001A6D84" w:rsidP="001A6D84">
      <w:pPr>
        <w:spacing w:line="360" w:lineRule="auto"/>
        <w:rPr>
          <w:rFonts w:ascii="Arial" w:hAnsi="Arial" w:cs="Arial"/>
          <w:sz w:val="22"/>
          <w:szCs w:val="22"/>
        </w:rPr>
      </w:pPr>
      <w:r w:rsidRPr="000D63E0">
        <w:rPr>
          <w:rFonts w:ascii="Arial" w:hAnsi="Arial" w:cs="Arial"/>
          <w:sz w:val="22"/>
          <w:szCs w:val="22"/>
        </w:rPr>
        <w:t>Adres siedziby: ……………………………………………………………………………………………,</w:t>
      </w:r>
    </w:p>
    <w:p w14:paraId="311E59E0" w14:textId="77777777" w:rsidR="001A6D84" w:rsidRPr="000D63E0" w:rsidRDefault="001A6D84" w:rsidP="001A6D84">
      <w:pPr>
        <w:spacing w:line="360" w:lineRule="auto"/>
        <w:rPr>
          <w:rFonts w:ascii="Arial" w:hAnsi="Arial" w:cs="Arial"/>
          <w:sz w:val="22"/>
          <w:szCs w:val="22"/>
        </w:rPr>
      </w:pPr>
      <w:r w:rsidRPr="000D63E0">
        <w:rPr>
          <w:rFonts w:ascii="Arial" w:hAnsi="Arial" w:cs="Arial"/>
          <w:sz w:val="22"/>
          <w:szCs w:val="22"/>
        </w:rPr>
        <w:t>Adres do korespondencji: .………………………………………………………………………………,</w:t>
      </w:r>
    </w:p>
    <w:p w14:paraId="746AC169" w14:textId="77777777" w:rsidR="001A6D84" w:rsidRPr="000D63E0" w:rsidRDefault="001A6D84" w:rsidP="001A6D84">
      <w:pPr>
        <w:spacing w:line="360" w:lineRule="auto"/>
        <w:rPr>
          <w:rFonts w:ascii="Arial" w:hAnsi="Arial" w:cs="Arial"/>
          <w:sz w:val="22"/>
          <w:szCs w:val="22"/>
        </w:rPr>
      </w:pPr>
      <w:r w:rsidRPr="000D63E0">
        <w:rPr>
          <w:rFonts w:ascii="Arial" w:hAnsi="Arial" w:cs="Arial"/>
          <w:sz w:val="22"/>
          <w:szCs w:val="22"/>
        </w:rPr>
        <w:t>Osoba do kontaktów: ………………………….…………………………………………………………;</w:t>
      </w:r>
    </w:p>
    <w:p w14:paraId="3E8ACD95" w14:textId="77777777" w:rsidR="001A6D84" w:rsidRPr="000D63E0" w:rsidRDefault="001A6D84" w:rsidP="001A6D84">
      <w:pPr>
        <w:spacing w:line="360" w:lineRule="auto"/>
        <w:rPr>
          <w:rFonts w:ascii="Arial" w:hAnsi="Arial" w:cs="Arial"/>
          <w:sz w:val="22"/>
          <w:szCs w:val="22"/>
        </w:rPr>
      </w:pPr>
      <w:r w:rsidRPr="000D63E0">
        <w:rPr>
          <w:rFonts w:ascii="Arial" w:hAnsi="Arial" w:cs="Arial"/>
          <w:sz w:val="22"/>
          <w:szCs w:val="22"/>
        </w:rPr>
        <w:t>Tel. - ......................................; e-mail: .........................................;</w:t>
      </w:r>
    </w:p>
    <w:p w14:paraId="6DFDB175" w14:textId="77777777" w:rsidR="001A6D84" w:rsidRPr="000D63E0" w:rsidRDefault="001A6D84" w:rsidP="001A6D84">
      <w:pPr>
        <w:shd w:val="clear" w:color="auto" w:fill="FFFFFF"/>
        <w:spacing w:line="276" w:lineRule="auto"/>
        <w:ind w:right="1426"/>
        <w:rPr>
          <w:rFonts w:ascii="Arial" w:hAnsi="Arial" w:cs="Arial"/>
          <w:spacing w:val="-1"/>
          <w:sz w:val="22"/>
          <w:szCs w:val="22"/>
          <w:u w:val="single"/>
          <w:lang w:eastAsia="ar-SA"/>
        </w:rPr>
      </w:pPr>
    </w:p>
    <w:p w14:paraId="388DB7A9" w14:textId="2828705D" w:rsidR="001A6D84" w:rsidRPr="00EB3CC2" w:rsidRDefault="001A6D84" w:rsidP="001A6D84">
      <w:pPr>
        <w:numPr>
          <w:ilvl w:val="0"/>
          <w:numId w:val="2"/>
        </w:numPr>
        <w:spacing w:line="276" w:lineRule="auto"/>
        <w:ind w:left="426" w:hanging="426"/>
        <w:contextualSpacing/>
        <w:jc w:val="both"/>
        <w:rPr>
          <w:rFonts w:ascii="Arial" w:hAnsi="Arial" w:cs="Arial"/>
          <w:b/>
          <w:sz w:val="22"/>
          <w:szCs w:val="22"/>
        </w:rPr>
      </w:pPr>
      <w:r w:rsidRPr="00EB3CC2">
        <w:rPr>
          <w:rFonts w:ascii="Arial" w:hAnsi="Arial" w:cs="Arial"/>
          <w:sz w:val="22"/>
          <w:szCs w:val="22"/>
        </w:rPr>
        <w:t xml:space="preserve">Ubiegając się o udzielenie zamówienia publicznego na </w:t>
      </w:r>
      <w:r w:rsidR="00EB3CC2" w:rsidRPr="00EB3CC2">
        <w:rPr>
          <w:rFonts w:ascii="Arial" w:hAnsi="Arial" w:cs="Arial"/>
          <w:b/>
          <w:sz w:val="22"/>
          <w:szCs w:val="22"/>
        </w:rPr>
        <w:t xml:space="preserve">usługę </w:t>
      </w:r>
      <w:r w:rsidR="004717AC">
        <w:rPr>
          <w:rFonts w:ascii="Arial" w:hAnsi="Arial" w:cs="Arial"/>
          <w:b/>
          <w:sz w:val="22"/>
          <w:szCs w:val="22"/>
        </w:rPr>
        <w:t xml:space="preserve">organizacji </w:t>
      </w:r>
      <w:r w:rsidR="00EB3CC2" w:rsidRPr="00EB3CC2">
        <w:rPr>
          <w:rFonts w:ascii="Arial" w:hAnsi="Arial" w:cs="Arial"/>
          <w:b/>
          <w:sz w:val="22"/>
          <w:szCs w:val="22"/>
        </w:rPr>
        <w:t>wydarzenia jubileuszowego z okazji 35-lecia KRUS</w:t>
      </w:r>
      <w:r w:rsidR="00764EE7">
        <w:rPr>
          <w:rFonts w:ascii="Arial" w:hAnsi="Arial" w:cs="Arial"/>
          <w:b/>
          <w:sz w:val="22"/>
          <w:szCs w:val="22"/>
        </w:rPr>
        <w:t>,</w:t>
      </w:r>
      <w:r w:rsidR="00EB3CC2" w:rsidRPr="00EB3CC2">
        <w:rPr>
          <w:rFonts w:ascii="Arial" w:hAnsi="Arial" w:cs="Arial"/>
          <w:b/>
          <w:sz w:val="22"/>
          <w:szCs w:val="22"/>
        </w:rPr>
        <w:t xml:space="preserve"> </w:t>
      </w:r>
      <w:r w:rsidRPr="00EB3CC2">
        <w:rPr>
          <w:rFonts w:ascii="Arial" w:hAnsi="Arial" w:cs="Arial"/>
          <w:b/>
          <w:bCs/>
          <w:sz w:val="22"/>
          <w:szCs w:val="22"/>
        </w:rPr>
        <w:t>nr postępowania 0000-ZP.261.</w:t>
      </w:r>
      <w:r w:rsidR="00455C8A">
        <w:rPr>
          <w:rFonts w:ascii="Arial" w:hAnsi="Arial" w:cs="Arial"/>
          <w:b/>
          <w:bCs/>
          <w:sz w:val="22"/>
          <w:szCs w:val="22"/>
        </w:rPr>
        <w:t>12</w:t>
      </w:r>
      <w:r w:rsidRPr="00EB3CC2">
        <w:rPr>
          <w:rFonts w:ascii="Arial" w:hAnsi="Arial" w:cs="Arial"/>
          <w:b/>
          <w:bCs/>
          <w:sz w:val="22"/>
          <w:szCs w:val="22"/>
        </w:rPr>
        <w:t xml:space="preserve">.2026, </w:t>
      </w:r>
      <w:r w:rsidRPr="00EB3CC2">
        <w:rPr>
          <w:rFonts w:ascii="Arial" w:hAnsi="Arial" w:cs="Arial"/>
          <w:sz w:val="22"/>
          <w:szCs w:val="22"/>
        </w:rPr>
        <w:t xml:space="preserve">składamy ofertę </w:t>
      </w:r>
      <w:r w:rsidR="004717AC">
        <w:rPr>
          <w:rFonts w:ascii="Arial" w:hAnsi="Arial" w:cs="Arial"/>
          <w:sz w:val="22"/>
          <w:szCs w:val="22"/>
        </w:rPr>
        <w:t xml:space="preserve"> </w:t>
      </w:r>
      <w:r w:rsidRPr="00EB3CC2">
        <w:rPr>
          <w:rFonts w:ascii="Arial" w:hAnsi="Arial" w:cs="Arial"/>
          <w:sz w:val="22"/>
          <w:szCs w:val="22"/>
        </w:rPr>
        <w:t>na realizację przedmiotu zamówienia, w zakresie określonym w Specyfikacji warunków zamówienia, na następujących warunkach:</w:t>
      </w:r>
    </w:p>
    <w:p w14:paraId="2FCBA670" w14:textId="77777777" w:rsidR="001A6D84" w:rsidRPr="001A02E3" w:rsidRDefault="001A6D84" w:rsidP="001A6D84">
      <w:pPr>
        <w:pStyle w:val="Akapitzlist"/>
        <w:spacing w:line="276" w:lineRule="auto"/>
        <w:ind w:left="426" w:hanging="426"/>
        <w:jc w:val="both"/>
        <w:rPr>
          <w:rFonts w:ascii="Arial" w:hAnsi="Arial" w:cs="Arial"/>
          <w:sz w:val="22"/>
          <w:szCs w:val="22"/>
          <w:highlight w:val="yellow"/>
        </w:rPr>
      </w:pPr>
    </w:p>
    <w:p w14:paraId="7D85FCEF" w14:textId="5FA962DB" w:rsidR="00B7771D" w:rsidRPr="004F0B87" w:rsidRDefault="001A6D84" w:rsidP="004F0B87">
      <w:pPr>
        <w:pStyle w:val="Akapitzlist"/>
        <w:numPr>
          <w:ilvl w:val="1"/>
          <w:numId w:val="2"/>
        </w:numPr>
        <w:shd w:val="clear" w:color="auto" w:fill="FFFFFF"/>
        <w:spacing w:line="276" w:lineRule="auto"/>
        <w:ind w:left="1418" w:hanging="708"/>
        <w:jc w:val="both"/>
        <w:rPr>
          <w:rFonts w:ascii="Arial" w:hAnsi="Arial" w:cs="Arial"/>
          <w:b/>
          <w:bCs/>
          <w:sz w:val="22"/>
          <w:szCs w:val="22"/>
        </w:rPr>
      </w:pPr>
      <w:r w:rsidRPr="004F0B87">
        <w:rPr>
          <w:rFonts w:ascii="Arial" w:hAnsi="Arial" w:cs="Arial"/>
          <w:b/>
          <w:bCs/>
          <w:sz w:val="22"/>
          <w:szCs w:val="22"/>
        </w:rPr>
        <w:t>Wynagrodzenie całkowite za wykonanie przedmiotu zamówienia wynosi ……………zł brutto (słownie:…………………………..</w:t>
      </w:r>
      <w:r w:rsidRPr="004F0B87">
        <w:rPr>
          <w:rFonts w:ascii="Arial" w:hAnsi="Arial" w:cs="Arial"/>
          <w:b/>
          <w:sz w:val="22"/>
          <w:szCs w:val="22"/>
        </w:rPr>
        <w:t xml:space="preserve"> złotych …/100</w:t>
      </w:r>
      <w:r w:rsidRPr="004F0B87">
        <w:rPr>
          <w:rFonts w:ascii="Arial" w:hAnsi="Arial" w:cs="Arial"/>
          <w:b/>
          <w:bCs/>
          <w:sz w:val="22"/>
          <w:szCs w:val="22"/>
        </w:rPr>
        <w:t>), w tym VAT (……%)</w:t>
      </w:r>
      <w:r w:rsidR="001A02E3" w:rsidRPr="004F0B87">
        <w:rPr>
          <w:rFonts w:ascii="Arial" w:hAnsi="Arial" w:cs="Arial"/>
          <w:b/>
          <w:bCs/>
          <w:sz w:val="22"/>
          <w:szCs w:val="22"/>
        </w:rPr>
        <w:t xml:space="preserve">. </w:t>
      </w:r>
    </w:p>
    <w:p w14:paraId="18454DBE" w14:textId="77777777" w:rsidR="00B7771D" w:rsidRPr="00BC723D" w:rsidRDefault="00B7771D" w:rsidP="004F0B87">
      <w:pPr>
        <w:pStyle w:val="Akapitzlist"/>
        <w:ind w:left="993"/>
        <w:rPr>
          <w:rFonts w:ascii="Arial" w:hAnsi="Arial" w:cs="Arial"/>
          <w:b/>
          <w:bCs/>
          <w:sz w:val="22"/>
          <w:szCs w:val="22"/>
        </w:rPr>
      </w:pPr>
    </w:p>
    <w:p w14:paraId="08ECF8C7" w14:textId="0BA4285A" w:rsidR="0093675D" w:rsidRDefault="004F0B87" w:rsidP="00C7228A">
      <w:pPr>
        <w:pStyle w:val="Akapitzlist"/>
        <w:numPr>
          <w:ilvl w:val="1"/>
          <w:numId w:val="2"/>
        </w:numPr>
        <w:shd w:val="clear" w:color="auto" w:fill="FFFFFF"/>
        <w:spacing w:line="276" w:lineRule="auto"/>
        <w:ind w:left="1418" w:hanging="708"/>
        <w:jc w:val="both"/>
        <w:rPr>
          <w:rFonts w:ascii="Arial" w:hAnsi="Arial" w:cs="Arial"/>
          <w:b/>
          <w:bCs/>
          <w:sz w:val="22"/>
          <w:szCs w:val="22"/>
        </w:rPr>
      </w:pPr>
      <w:r>
        <w:rPr>
          <w:rFonts w:ascii="Arial" w:hAnsi="Arial" w:cs="Arial"/>
          <w:b/>
          <w:bCs/>
          <w:sz w:val="22"/>
          <w:szCs w:val="22"/>
        </w:rPr>
        <w:t>Nazwa i adres</w:t>
      </w:r>
      <w:r w:rsidR="00B7771D" w:rsidRPr="00B7771D">
        <w:rPr>
          <w:rFonts w:ascii="Arial" w:hAnsi="Arial" w:cs="Arial"/>
          <w:b/>
          <w:bCs/>
          <w:sz w:val="22"/>
          <w:szCs w:val="22"/>
        </w:rPr>
        <w:t xml:space="preserve"> zaoferowanego obiektu</w:t>
      </w:r>
      <w:r w:rsidR="00C7228A">
        <w:rPr>
          <w:rFonts w:ascii="Arial" w:hAnsi="Arial" w:cs="Arial"/>
          <w:b/>
          <w:bCs/>
          <w:sz w:val="22"/>
          <w:szCs w:val="22"/>
        </w:rPr>
        <w:t>, w którym odbędzie się wydarzenie</w:t>
      </w:r>
      <w:r w:rsidR="007C0984">
        <w:rPr>
          <w:rFonts w:ascii="Arial" w:hAnsi="Arial" w:cs="Arial"/>
          <w:b/>
          <w:bCs/>
          <w:sz w:val="22"/>
          <w:szCs w:val="22"/>
        </w:rPr>
        <w:t>:</w:t>
      </w:r>
      <w:r>
        <w:rPr>
          <w:rFonts w:ascii="Arial" w:hAnsi="Arial" w:cs="Arial"/>
          <w:b/>
          <w:bCs/>
          <w:sz w:val="22"/>
          <w:szCs w:val="22"/>
        </w:rPr>
        <w:t xml:space="preserve"> </w:t>
      </w:r>
      <w:r w:rsidR="00C7228A">
        <w:rPr>
          <w:rFonts w:ascii="Arial" w:hAnsi="Arial" w:cs="Arial"/>
          <w:b/>
          <w:bCs/>
          <w:sz w:val="22"/>
          <w:szCs w:val="22"/>
        </w:rPr>
        <w:t xml:space="preserve">  </w:t>
      </w:r>
      <w:r w:rsidR="00B7771D" w:rsidRPr="00B7771D">
        <w:rPr>
          <w:rFonts w:ascii="Arial" w:hAnsi="Arial" w:cs="Arial"/>
          <w:b/>
          <w:bCs/>
          <w:sz w:val="22"/>
          <w:szCs w:val="22"/>
        </w:rPr>
        <w:t>…………………</w:t>
      </w:r>
      <w:r w:rsidR="00C7228A">
        <w:rPr>
          <w:rFonts w:ascii="Arial" w:hAnsi="Arial" w:cs="Arial"/>
          <w:b/>
          <w:bCs/>
          <w:sz w:val="22"/>
          <w:szCs w:val="22"/>
        </w:rPr>
        <w:t>…………………………</w:t>
      </w:r>
      <w:r w:rsidR="00B7771D" w:rsidRPr="00B7771D">
        <w:rPr>
          <w:rFonts w:ascii="Arial" w:hAnsi="Arial" w:cs="Arial"/>
          <w:b/>
          <w:bCs/>
          <w:sz w:val="22"/>
          <w:szCs w:val="22"/>
        </w:rPr>
        <w:t xml:space="preserve"> </w:t>
      </w:r>
    </w:p>
    <w:p w14:paraId="427D1FB0" w14:textId="77777777" w:rsidR="00C7228A" w:rsidRPr="00C7228A" w:rsidRDefault="00C7228A" w:rsidP="00C7228A">
      <w:pPr>
        <w:shd w:val="clear" w:color="auto" w:fill="FFFFFF"/>
        <w:spacing w:line="276" w:lineRule="auto"/>
        <w:jc w:val="both"/>
        <w:rPr>
          <w:rFonts w:ascii="Arial" w:hAnsi="Arial" w:cs="Arial"/>
          <w:b/>
          <w:bCs/>
          <w:sz w:val="22"/>
          <w:szCs w:val="22"/>
        </w:rPr>
      </w:pPr>
    </w:p>
    <w:p w14:paraId="27FB971D" w14:textId="38AF8711" w:rsidR="00B7771D" w:rsidRPr="004F0B87" w:rsidRDefault="00B7771D" w:rsidP="004F0B87">
      <w:pPr>
        <w:pStyle w:val="Akapitzlist"/>
        <w:numPr>
          <w:ilvl w:val="1"/>
          <w:numId w:val="2"/>
        </w:numPr>
        <w:shd w:val="clear" w:color="auto" w:fill="FFFFFF"/>
        <w:spacing w:line="276" w:lineRule="auto"/>
        <w:jc w:val="both"/>
        <w:rPr>
          <w:rFonts w:ascii="Arial" w:hAnsi="Arial" w:cs="Arial"/>
          <w:b/>
          <w:bCs/>
          <w:sz w:val="22"/>
          <w:szCs w:val="22"/>
        </w:rPr>
      </w:pPr>
      <w:r w:rsidRPr="004F0B87">
        <w:rPr>
          <w:rFonts w:ascii="Arial" w:hAnsi="Arial" w:cs="Arial"/>
          <w:b/>
          <w:bCs/>
          <w:sz w:val="22"/>
          <w:szCs w:val="22"/>
        </w:rPr>
        <w:t>Nazwa artysty</w:t>
      </w:r>
      <w:r w:rsidR="00B30531" w:rsidRPr="004F0B87">
        <w:rPr>
          <w:rFonts w:ascii="Arial" w:hAnsi="Arial" w:cs="Arial"/>
          <w:b/>
          <w:bCs/>
          <w:sz w:val="22"/>
          <w:szCs w:val="22"/>
        </w:rPr>
        <w:t>/ów</w:t>
      </w:r>
      <w:r w:rsidR="007C0984" w:rsidRPr="004F0B87">
        <w:rPr>
          <w:rFonts w:ascii="Arial" w:hAnsi="Arial" w:cs="Arial"/>
          <w:b/>
          <w:bCs/>
          <w:sz w:val="22"/>
          <w:szCs w:val="22"/>
        </w:rPr>
        <w:t>:</w:t>
      </w:r>
      <w:r w:rsidR="004F0B87">
        <w:rPr>
          <w:rFonts w:ascii="Arial" w:hAnsi="Arial" w:cs="Arial"/>
          <w:b/>
          <w:bCs/>
          <w:sz w:val="22"/>
          <w:szCs w:val="22"/>
        </w:rPr>
        <w:t xml:space="preserve"> </w:t>
      </w:r>
      <w:r w:rsidRPr="004F0B87">
        <w:rPr>
          <w:rFonts w:ascii="Arial" w:hAnsi="Arial" w:cs="Arial"/>
          <w:b/>
          <w:bCs/>
          <w:sz w:val="22"/>
          <w:szCs w:val="22"/>
        </w:rPr>
        <w:t>…………</w:t>
      </w:r>
      <w:r w:rsidR="0064268F" w:rsidRPr="004F0B87">
        <w:rPr>
          <w:rFonts w:ascii="Arial" w:hAnsi="Arial" w:cs="Arial"/>
          <w:b/>
          <w:bCs/>
          <w:sz w:val="22"/>
          <w:szCs w:val="22"/>
        </w:rPr>
        <w:t>………</w:t>
      </w:r>
      <w:r w:rsidR="00C7228A">
        <w:rPr>
          <w:rFonts w:ascii="Arial" w:hAnsi="Arial" w:cs="Arial"/>
          <w:b/>
          <w:bCs/>
          <w:sz w:val="22"/>
          <w:szCs w:val="22"/>
        </w:rPr>
        <w:t>….</w:t>
      </w:r>
    </w:p>
    <w:p w14:paraId="1ED7A4DF" w14:textId="0C448F81" w:rsidR="0018259B" w:rsidRPr="0018259B" w:rsidRDefault="0018259B" w:rsidP="00BC723D">
      <w:pPr>
        <w:rPr>
          <w:rFonts w:ascii="Arial" w:hAnsi="Arial" w:cs="Arial"/>
          <w:b/>
          <w:bCs/>
          <w:sz w:val="22"/>
          <w:szCs w:val="22"/>
        </w:rPr>
      </w:pPr>
      <w:r>
        <w:rPr>
          <w:rFonts w:ascii="Arial" w:hAnsi="Arial" w:cs="Arial"/>
          <w:b/>
          <w:bCs/>
          <w:sz w:val="22"/>
          <w:szCs w:val="22"/>
        </w:rPr>
        <w:t xml:space="preserve">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CellMar>
          <w:left w:w="70" w:type="dxa"/>
          <w:right w:w="70" w:type="dxa"/>
        </w:tblCellMar>
        <w:tblLook w:val="0000" w:firstRow="0" w:lastRow="0" w:firstColumn="0" w:lastColumn="0" w:noHBand="0" w:noVBand="0"/>
      </w:tblPr>
      <w:tblGrid>
        <w:gridCol w:w="9790"/>
      </w:tblGrid>
      <w:tr w:rsidR="00B7771D" w:rsidRPr="000D63E0" w14:paraId="2F6E7962" w14:textId="77777777" w:rsidTr="00BC723D">
        <w:trPr>
          <w:trHeight w:val="1218"/>
        </w:trPr>
        <w:tc>
          <w:tcPr>
            <w:tcW w:w="0" w:type="auto"/>
            <w:shd w:val="clear" w:color="auto" w:fill="BFBFBF" w:themeFill="background1" w:themeFillShade="BF"/>
          </w:tcPr>
          <w:p w14:paraId="1B156A70" w14:textId="77777777" w:rsidR="00B7771D" w:rsidRPr="000D63E0" w:rsidRDefault="00B7771D" w:rsidP="003F4AD7">
            <w:pPr>
              <w:widowControl w:val="0"/>
              <w:autoSpaceDE w:val="0"/>
              <w:autoSpaceDN w:val="0"/>
              <w:adjustRightInd w:val="0"/>
              <w:spacing w:line="276" w:lineRule="auto"/>
              <w:ind w:left="107"/>
              <w:jc w:val="both"/>
              <w:rPr>
                <w:rFonts w:ascii="Arial" w:hAnsi="Arial" w:cs="Arial"/>
                <w:b/>
                <w:bCs/>
                <w:sz w:val="22"/>
                <w:szCs w:val="22"/>
              </w:rPr>
            </w:pPr>
          </w:p>
          <w:p w14:paraId="1B6F0019" w14:textId="77777777" w:rsidR="00802607" w:rsidRDefault="00B7771D" w:rsidP="00BC723D">
            <w:pPr>
              <w:suppressAutoHyphens w:val="0"/>
              <w:spacing w:line="276" w:lineRule="auto"/>
              <w:jc w:val="both"/>
              <w:rPr>
                <w:rFonts w:ascii="Arial" w:eastAsia="Batang" w:hAnsi="Arial" w:cs="Arial"/>
                <w:sz w:val="22"/>
                <w:szCs w:val="22"/>
              </w:rPr>
            </w:pPr>
            <w:r w:rsidRPr="00802607">
              <w:rPr>
                <w:rFonts w:ascii="Arial" w:eastAsia="Batang" w:hAnsi="Arial" w:cs="Arial"/>
                <w:b/>
                <w:sz w:val="22"/>
                <w:szCs w:val="22"/>
              </w:rPr>
              <w:t>UWAGA!!!</w:t>
            </w:r>
            <w:r w:rsidRPr="003F4841">
              <w:rPr>
                <w:rFonts w:ascii="Arial" w:eastAsia="Batang" w:hAnsi="Arial" w:cs="Arial"/>
                <w:sz w:val="22"/>
                <w:szCs w:val="22"/>
              </w:rPr>
              <w:t xml:space="preserve"> Do oferty należy </w:t>
            </w:r>
            <w:bookmarkStart w:id="62" w:name="_Hlk191967402"/>
            <w:r w:rsidRPr="003F4841">
              <w:rPr>
                <w:rFonts w:ascii="Arial" w:eastAsia="Batang" w:hAnsi="Arial" w:cs="Arial"/>
                <w:sz w:val="22"/>
                <w:szCs w:val="22"/>
              </w:rPr>
              <w:t>dołączyć przedmiotowe środki dowodowe wskazane w Rozdziale I, podrozdział VI SWZ</w:t>
            </w:r>
            <w:bookmarkEnd w:id="62"/>
            <w:r w:rsidR="00802607">
              <w:rPr>
                <w:rFonts w:ascii="Arial" w:eastAsia="Batang" w:hAnsi="Arial" w:cs="Arial"/>
                <w:sz w:val="22"/>
                <w:szCs w:val="22"/>
              </w:rPr>
              <w:t xml:space="preserve">, tj. </w:t>
            </w:r>
          </w:p>
          <w:p w14:paraId="0B9C5617" w14:textId="405E1C86" w:rsidR="00802607" w:rsidRPr="007B594F" w:rsidRDefault="00802607" w:rsidP="00802607">
            <w:pPr>
              <w:spacing w:line="276" w:lineRule="auto"/>
              <w:ind w:left="567" w:hanging="283"/>
              <w:jc w:val="both"/>
              <w:rPr>
                <w:rFonts w:ascii="Arial" w:hAnsi="Arial" w:cs="Arial"/>
                <w:sz w:val="22"/>
                <w:szCs w:val="22"/>
              </w:rPr>
            </w:pPr>
            <w:r w:rsidRPr="007B594F">
              <w:rPr>
                <w:rFonts w:ascii="Arial" w:hAnsi="Arial" w:cs="Arial"/>
                <w:sz w:val="22"/>
                <w:szCs w:val="22"/>
              </w:rPr>
              <w:t>–</w:t>
            </w:r>
            <w:r>
              <w:rPr>
                <w:rFonts w:ascii="Arial" w:hAnsi="Arial" w:cs="Arial"/>
                <w:sz w:val="22"/>
                <w:szCs w:val="22"/>
              </w:rPr>
              <w:t xml:space="preserve"> </w:t>
            </w:r>
            <w:r w:rsidRPr="004F5950">
              <w:rPr>
                <w:rFonts w:ascii="Arial" w:hAnsi="Arial" w:cs="Arial"/>
                <w:sz w:val="22"/>
                <w:szCs w:val="22"/>
                <w:u w:val="single"/>
              </w:rPr>
              <w:t>wstępn</w:t>
            </w:r>
            <w:r>
              <w:rPr>
                <w:rFonts w:ascii="Arial" w:hAnsi="Arial" w:cs="Arial"/>
                <w:sz w:val="22"/>
                <w:szCs w:val="22"/>
                <w:u w:val="single"/>
              </w:rPr>
              <w:t>y</w:t>
            </w:r>
            <w:r w:rsidRPr="004F5950">
              <w:rPr>
                <w:rFonts w:ascii="Arial" w:hAnsi="Arial" w:cs="Arial"/>
                <w:sz w:val="22"/>
                <w:szCs w:val="22"/>
                <w:u w:val="single"/>
              </w:rPr>
              <w:t xml:space="preserve"> projekt aranżacji p</w:t>
            </w:r>
            <w:r>
              <w:rPr>
                <w:rFonts w:ascii="Arial" w:hAnsi="Arial" w:cs="Arial"/>
                <w:sz w:val="22"/>
                <w:szCs w:val="22"/>
                <w:u w:val="single"/>
              </w:rPr>
              <w:t>rzestrzeni</w:t>
            </w:r>
            <w:r w:rsidRPr="007B594F">
              <w:rPr>
                <w:rFonts w:ascii="Arial" w:hAnsi="Arial" w:cs="Arial"/>
                <w:sz w:val="22"/>
                <w:szCs w:val="22"/>
              </w:rPr>
              <w:t xml:space="preserve"> obejmując</w:t>
            </w:r>
            <w:r>
              <w:rPr>
                <w:rFonts w:ascii="Arial" w:hAnsi="Arial" w:cs="Arial"/>
                <w:sz w:val="22"/>
                <w:szCs w:val="22"/>
              </w:rPr>
              <w:t>y</w:t>
            </w:r>
            <w:r w:rsidRPr="007B594F">
              <w:rPr>
                <w:rFonts w:ascii="Arial" w:hAnsi="Arial" w:cs="Arial"/>
                <w:sz w:val="22"/>
                <w:szCs w:val="22"/>
              </w:rPr>
              <w:t xml:space="preserve"> aranżację </w:t>
            </w:r>
            <w:r>
              <w:rPr>
                <w:rFonts w:ascii="Arial" w:hAnsi="Arial" w:cs="Arial"/>
                <w:sz w:val="22"/>
                <w:szCs w:val="22"/>
              </w:rPr>
              <w:t xml:space="preserve">następujących </w:t>
            </w:r>
            <w:r w:rsidRPr="007B594F">
              <w:rPr>
                <w:rFonts w:ascii="Arial" w:hAnsi="Arial" w:cs="Arial"/>
                <w:sz w:val="22"/>
                <w:szCs w:val="22"/>
              </w:rPr>
              <w:t>stref</w:t>
            </w:r>
            <w:r>
              <w:rPr>
                <w:rFonts w:ascii="Arial" w:hAnsi="Arial" w:cs="Arial"/>
                <w:sz w:val="22"/>
                <w:szCs w:val="22"/>
              </w:rPr>
              <w:t>:</w:t>
            </w:r>
            <w:r w:rsidRPr="007B594F">
              <w:rPr>
                <w:rFonts w:ascii="Arial" w:hAnsi="Arial" w:cs="Arial"/>
                <w:sz w:val="22"/>
                <w:szCs w:val="22"/>
              </w:rPr>
              <w:t xml:space="preserve"> sceny głównej, strefy uczestników</w:t>
            </w:r>
            <w:r w:rsidRPr="00CD6671">
              <w:rPr>
                <w:rFonts w:ascii="Arial" w:hAnsi="Arial" w:cs="Arial"/>
                <w:sz w:val="22"/>
                <w:szCs w:val="22"/>
              </w:rPr>
              <w:t>, strefy wydzielonej oraz strefy</w:t>
            </w:r>
            <w:r w:rsidRPr="007B594F">
              <w:rPr>
                <w:rFonts w:ascii="Arial" w:hAnsi="Arial" w:cs="Arial"/>
                <w:sz w:val="22"/>
                <w:szCs w:val="22"/>
              </w:rPr>
              <w:t xml:space="preserve"> komunikacji / </w:t>
            </w:r>
            <w:proofErr w:type="spellStart"/>
            <w:r w:rsidRPr="007B594F">
              <w:rPr>
                <w:rFonts w:ascii="Arial" w:hAnsi="Arial" w:cs="Arial"/>
                <w:sz w:val="22"/>
                <w:szCs w:val="22"/>
              </w:rPr>
              <w:t>foyer</w:t>
            </w:r>
            <w:proofErr w:type="spellEnd"/>
            <w:r w:rsidRPr="007B594F">
              <w:rPr>
                <w:rFonts w:ascii="Arial" w:hAnsi="Arial" w:cs="Arial"/>
                <w:sz w:val="22"/>
                <w:szCs w:val="22"/>
              </w:rPr>
              <w:t xml:space="preserve">. Załączony do oferty </w:t>
            </w:r>
            <w:r>
              <w:rPr>
                <w:rFonts w:ascii="Arial" w:hAnsi="Arial" w:cs="Arial"/>
                <w:sz w:val="22"/>
                <w:szCs w:val="22"/>
              </w:rPr>
              <w:t>w</w:t>
            </w:r>
            <w:r w:rsidRPr="007B594F">
              <w:rPr>
                <w:rFonts w:ascii="Arial" w:hAnsi="Arial" w:cs="Arial"/>
                <w:sz w:val="22"/>
                <w:szCs w:val="22"/>
              </w:rPr>
              <w:t xml:space="preserve">stępny projekt aranżacji powierzchni musi być złożony w formie grafiki </w:t>
            </w:r>
            <w:r>
              <w:rPr>
                <w:rFonts w:ascii="Arial" w:hAnsi="Arial" w:cs="Arial"/>
                <w:sz w:val="22"/>
                <w:szCs w:val="22"/>
              </w:rPr>
              <w:br/>
            </w:r>
            <w:r w:rsidRPr="007B594F">
              <w:rPr>
                <w:rFonts w:ascii="Arial" w:hAnsi="Arial" w:cs="Arial"/>
                <w:sz w:val="22"/>
                <w:szCs w:val="22"/>
              </w:rPr>
              <w:t xml:space="preserve">w odpowiednim do tego programie graficznym lub wizualizacji z widocznymi rzutami wraz </w:t>
            </w:r>
            <w:r>
              <w:rPr>
                <w:rFonts w:ascii="Arial" w:hAnsi="Arial" w:cs="Arial"/>
                <w:sz w:val="22"/>
                <w:szCs w:val="22"/>
              </w:rPr>
              <w:br/>
            </w:r>
            <w:r w:rsidRPr="007B594F">
              <w:rPr>
                <w:rFonts w:ascii="Arial" w:hAnsi="Arial" w:cs="Arial"/>
                <w:sz w:val="22"/>
                <w:szCs w:val="22"/>
              </w:rPr>
              <w:t xml:space="preserve">z wymiarami oraz opisem poszczególnych powierzchni składającym się na całość; </w:t>
            </w:r>
          </w:p>
          <w:p w14:paraId="079F5AD8" w14:textId="43752F8B" w:rsidR="00802607" w:rsidRDefault="00802607" w:rsidP="00802607">
            <w:pPr>
              <w:spacing w:line="276" w:lineRule="auto"/>
              <w:ind w:left="567" w:hanging="283"/>
              <w:jc w:val="both"/>
              <w:rPr>
                <w:rFonts w:ascii="Arial" w:hAnsi="Arial" w:cs="Arial"/>
                <w:sz w:val="22"/>
                <w:szCs w:val="22"/>
              </w:rPr>
            </w:pPr>
            <w:r w:rsidRPr="007B594F">
              <w:rPr>
                <w:rFonts w:ascii="Arial" w:hAnsi="Arial" w:cs="Arial"/>
                <w:sz w:val="22"/>
                <w:szCs w:val="22"/>
              </w:rPr>
              <w:t xml:space="preserve">-  </w:t>
            </w:r>
            <w:r>
              <w:rPr>
                <w:rFonts w:ascii="Arial" w:hAnsi="Arial" w:cs="Arial"/>
                <w:sz w:val="22"/>
                <w:szCs w:val="22"/>
              </w:rPr>
              <w:t xml:space="preserve"> </w:t>
            </w:r>
            <w:r w:rsidRPr="004F5950">
              <w:rPr>
                <w:rFonts w:ascii="Arial" w:hAnsi="Arial" w:cs="Arial"/>
                <w:sz w:val="22"/>
                <w:szCs w:val="22"/>
                <w:u w:val="single"/>
              </w:rPr>
              <w:t>koncepcj</w:t>
            </w:r>
            <w:r>
              <w:rPr>
                <w:rFonts w:ascii="Arial" w:hAnsi="Arial" w:cs="Arial"/>
                <w:sz w:val="22"/>
                <w:szCs w:val="22"/>
                <w:u w:val="single"/>
              </w:rPr>
              <w:t>ę</w:t>
            </w:r>
            <w:r w:rsidRPr="004F5950">
              <w:rPr>
                <w:rFonts w:ascii="Arial" w:hAnsi="Arial" w:cs="Arial"/>
                <w:sz w:val="22"/>
                <w:szCs w:val="22"/>
                <w:u w:val="single"/>
              </w:rPr>
              <w:t xml:space="preserve"> oprawy artystycznej</w:t>
            </w:r>
            <w:r w:rsidRPr="007B594F">
              <w:rPr>
                <w:rFonts w:ascii="Arial" w:hAnsi="Arial" w:cs="Arial"/>
                <w:sz w:val="22"/>
                <w:szCs w:val="22"/>
              </w:rPr>
              <w:t xml:space="preserve"> obejmując</w:t>
            </w:r>
            <w:r>
              <w:rPr>
                <w:rFonts w:ascii="Arial" w:hAnsi="Arial" w:cs="Arial"/>
                <w:sz w:val="22"/>
                <w:szCs w:val="22"/>
              </w:rPr>
              <w:t>ą</w:t>
            </w:r>
            <w:r w:rsidRPr="007B594F">
              <w:rPr>
                <w:rFonts w:ascii="Arial" w:hAnsi="Arial" w:cs="Arial"/>
                <w:sz w:val="22"/>
                <w:szCs w:val="22"/>
              </w:rPr>
              <w:t xml:space="preserve"> w szczególności: program artystyczny, </w:t>
            </w:r>
            <w:r>
              <w:rPr>
                <w:rFonts w:ascii="Arial" w:hAnsi="Arial" w:cs="Arial"/>
                <w:sz w:val="22"/>
                <w:szCs w:val="22"/>
              </w:rPr>
              <w:t xml:space="preserve">propozycję </w:t>
            </w:r>
            <w:r w:rsidRPr="007B594F">
              <w:rPr>
                <w:rFonts w:ascii="Arial" w:hAnsi="Arial" w:cs="Arial"/>
                <w:sz w:val="22"/>
                <w:szCs w:val="22"/>
              </w:rPr>
              <w:t>wykonawc</w:t>
            </w:r>
            <w:r>
              <w:rPr>
                <w:rFonts w:ascii="Arial" w:hAnsi="Arial" w:cs="Arial"/>
                <w:sz w:val="22"/>
                <w:szCs w:val="22"/>
              </w:rPr>
              <w:t>y/</w:t>
            </w:r>
            <w:r w:rsidRPr="007B594F">
              <w:rPr>
                <w:rFonts w:ascii="Arial" w:hAnsi="Arial" w:cs="Arial"/>
                <w:sz w:val="22"/>
                <w:szCs w:val="22"/>
              </w:rPr>
              <w:t>ów, oprawę muzyczną, multimedialną i świetlną,  spójn</w:t>
            </w:r>
            <w:r>
              <w:rPr>
                <w:rFonts w:ascii="Arial" w:hAnsi="Arial" w:cs="Arial"/>
                <w:sz w:val="22"/>
                <w:szCs w:val="22"/>
              </w:rPr>
              <w:t>ą</w:t>
            </w:r>
            <w:r w:rsidRPr="007B594F">
              <w:rPr>
                <w:rFonts w:ascii="Arial" w:hAnsi="Arial" w:cs="Arial"/>
                <w:sz w:val="22"/>
                <w:szCs w:val="22"/>
              </w:rPr>
              <w:t xml:space="preserve"> z charakterem wydarzenia</w:t>
            </w:r>
            <w:r>
              <w:rPr>
                <w:rFonts w:ascii="Arial" w:hAnsi="Arial" w:cs="Arial"/>
                <w:sz w:val="22"/>
                <w:szCs w:val="22"/>
              </w:rPr>
              <w:t xml:space="preserve">. </w:t>
            </w:r>
          </w:p>
          <w:p w14:paraId="3D98A700" w14:textId="77777777" w:rsidR="002D1FD9" w:rsidRDefault="002D1FD9" w:rsidP="00BC723D">
            <w:pPr>
              <w:suppressAutoHyphens w:val="0"/>
              <w:spacing w:line="276" w:lineRule="auto"/>
              <w:jc w:val="both"/>
              <w:rPr>
                <w:rFonts w:ascii="Arial" w:hAnsi="Arial" w:cs="Arial"/>
                <w:bCs/>
              </w:rPr>
            </w:pPr>
          </w:p>
          <w:p w14:paraId="4200F1BB" w14:textId="149F47F8" w:rsidR="00802607" w:rsidRDefault="002D1FD9" w:rsidP="00BC723D">
            <w:pPr>
              <w:suppressAutoHyphens w:val="0"/>
              <w:spacing w:line="276" w:lineRule="auto"/>
              <w:jc w:val="both"/>
            </w:pPr>
            <w:r w:rsidRPr="002D1FD9">
              <w:rPr>
                <w:rFonts w:ascii="Arial" w:hAnsi="Arial" w:cs="Arial"/>
                <w:bCs/>
                <w:sz w:val="22"/>
                <w:szCs w:val="22"/>
              </w:rPr>
              <w:t>Przedmiotowe środki dowodowe opatruje się kwalifikowanym podpisem elektronicznym, podpisem zaufanym lub podpisem osobistym.</w:t>
            </w:r>
          </w:p>
          <w:p w14:paraId="7DBE7A19" w14:textId="77777777" w:rsidR="002D1FD9" w:rsidRDefault="002D1FD9" w:rsidP="00BC723D">
            <w:pPr>
              <w:suppressAutoHyphens w:val="0"/>
              <w:spacing w:line="276" w:lineRule="auto"/>
              <w:jc w:val="both"/>
              <w:rPr>
                <w:rFonts w:ascii="Arial" w:eastAsia="Batang" w:hAnsi="Arial" w:cs="Arial"/>
                <w:b/>
                <w:sz w:val="22"/>
                <w:szCs w:val="22"/>
              </w:rPr>
            </w:pPr>
          </w:p>
          <w:p w14:paraId="610F9FB3" w14:textId="4A5B2F8B" w:rsidR="002D1FD9" w:rsidRPr="002D1FD9" w:rsidRDefault="00BC723D" w:rsidP="00BC723D">
            <w:pPr>
              <w:suppressAutoHyphens w:val="0"/>
              <w:spacing w:line="276" w:lineRule="auto"/>
              <w:jc w:val="both"/>
              <w:rPr>
                <w:rFonts w:ascii="Arial" w:eastAsia="Batang" w:hAnsi="Arial" w:cs="Arial"/>
                <w:b/>
                <w:sz w:val="22"/>
                <w:szCs w:val="22"/>
              </w:rPr>
            </w:pPr>
            <w:r w:rsidRPr="00802607">
              <w:rPr>
                <w:rFonts w:ascii="Arial" w:eastAsia="Batang" w:hAnsi="Arial" w:cs="Arial"/>
                <w:b/>
                <w:sz w:val="22"/>
                <w:szCs w:val="22"/>
              </w:rPr>
              <w:t>Przedmiotowe środki dowodowe nie podlegają uzupełnieniu.</w:t>
            </w:r>
          </w:p>
        </w:tc>
      </w:tr>
    </w:tbl>
    <w:p w14:paraId="28AF2CA7" w14:textId="77777777" w:rsidR="001A6D84" w:rsidRPr="0018259B" w:rsidRDefault="001A6D84" w:rsidP="001A6D84">
      <w:pPr>
        <w:shd w:val="clear" w:color="auto" w:fill="FFFFFF"/>
        <w:spacing w:line="276" w:lineRule="auto"/>
        <w:jc w:val="both"/>
        <w:rPr>
          <w:rFonts w:ascii="Arial" w:hAnsi="Arial" w:cs="Arial"/>
          <w:b/>
          <w:bCs/>
          <w:sz w:val="22"/>
          <w:szCs w:val="22"/>
        </w:rPr>
      </w:pPr>
    </w:p>
    <w:p w14:paraId="6350D696" w14:textId="77777777" w:rsidR="001A6D84" w:rsidRPr="0018259B" w:rsidRDefault="001A6D84" w:rsidP="001A6D84">
      <w:pPr>
        <w:pStyle w:val="Akapitzlist"/>
        <w:numPr>
          <w:ilvl w:val="0"/>
          <w:numId w:val="2"/>
        </w:numPr>
        <w:spacing w:line="276" w:lineRule="auto"/>
        <w:ind w:left="567" w:hanging="567"/>
        <w:jc w:val="both"/>
        <w:rPr>
          <w:rFonts w:ascii="Arial" w:hAnsi="Arial" w:cs="Arial"/>
          <w:sz w:val="22"/>
          <w:szCs w:val="22"/>
          <w:lang w:eastAsia="zh-CN"/>
        </w:rPr>
      </w:pPr>
      <w:r w:rsidRPr="0018259B">
        <w:rPr>
          <w:rFonts w:ascii="Arial" w:hAnsi="Arial" w:cs="Arial"/>
          <w:sz w:val="22"/>
          <w:szCs w:val="22"/>
          <w:lang w:eastAsia="zh-CN"/>
        </w:rPr>
        <w:t xml:space="preserve">Oświadczamy, że: </w:t>
      </w:r>
    </w:p>
    <w:p w14:paraId="0A60FB96" w14:textId="30689AF9" w:rsidR="001A6D84" w:rsidRPr="0018259B" w:rsidRDefault="001A6D84" w:rsidP="009F059C">
      <w:pPr>
        <w:pStyle w:val="Akapitzlist"/>
        <w:numPr>
          <w:ilvl w:val="1"/>
          <w:numId w:val="2"/>
        </w:numPr>
        <w:spacing w:line="276" w:lineRule="auto"/>
        <w:ind w:left="993" w:hanging="426"/>
        <w:rPr>
          <w:rFonts w:ascii="Arial" w:hAnsi="Arial" w:cs="Arial"/>
          <w:sz w:val="22"/>
          <w:szCs w:val="22"/>
          <w:lang w:eastAsia="zh-CN"/>
        </w:rPr>
      </w:pPr>
      <w:r w:rsidRPr="0018259B">
        <w:rPr>
          <w:rFonts w:ascii="Arial" w:hAnsi="Arial" w:cs="Arial"/>
          <w:sz w:val="22"/>
          <w:szCs w:val="22"/>
          <w:lang w:eastAsia="zh-CN"/>
        </w:rPr>
        <w:t xml:space="preserve">złożona przez nas oferta …………. </w:t>
      </w:r>
      <w:r w:rsidRPr="0018259B">
        <w:rPr>
          <w:rFonts w:ascii="Arial" w:hAnsi="Arial" w:cs="Arial"/>
          <w:b/>
          <w:bCs/>
          <w:sz w:val="22"/>
          <w:szCs w:val="22"/>
          <w:u w:val="single"/>
          <w:lang w:eastAsia="zh-CN"/>
        </w:rPr>
        <w:t>(wpisać: powoduje lub nie powoduje)</w:t>
      </w:r>
      <w:r w:rsidRPr="0018259B">
        <w:rPr>
          <w:rFonts w:ascii="Arial" w:hAnsi="Arial" w:cs="Arial"/>
          <w:b/>
          <w:bCs/>
          <w:sz w:val="22"/>
          <w:szCs w:val="22"/>
          <w:lang w:eastAsia="zh-CN"/>
        </w:rPr>
        <w:t xml:space="preserve">* </w:t>
      </w:r>
      <w:r w:rsidRPr="0018259B">
        <w:rPr>
          <w:rFonts w:ascii="Arial" w:hAnsi="Arial" w:cs="Arial"/>
          <w:sz w:val="22"/>
          <w:szCs w:val="22"/>
          <w:lang w:eastAsia="zh-CN"/>
        </w:rPr>
        <w:t xml:space="preserve">powstanie u Zamawiającego obowiązku podatkowego zgodnie z przepisami o podatku od towarów i usług  dla: </w:t>
      </w:r>
    </w:p>
    <w:p w14:paraId="45A05A1F" w14:textId="77777777" w:rsidR="001A6D84" w:rsidRPr="000D63E0" w:rsidRDefault="001A6D84" w:rsidP="001A6D84">
      <w:pPr>
        <w:spacing w:line="276" w:lineRule="auto"/>
        <w:ind w:firstLine="567"/>
        <w:jc w:val="both"/>
        <w:rPr>
          <w:rFonts w:ascii="Arial" w:hAnsi="Arial" w:cs="Arial"/>
          <w:sz w:val="22"/>
          <w:szCs w:val="22"/>
          <w:lang w:eastAsia="zh-CN"/>
        </w:rPr>
      </w:pPr>
      <w:r w:rsidRPr="000D63E0">
        <w:rPr>
          <w:rFonts w:ascii="Arial" w:hAnsi="Arial" w:cs="Arial"/>
          <w:sz w:val="22"/>
          <w:szCs w:val="22"/>
          <w:lang w:eastAsia="zh-CN"/>
        </w:rPr>
        <w:t xml:space="preserve">      ……………………………………….…………….........................................................</w:t>
      </w:r>
    </w:p>
    <w:p w14:paraId="33AE2CAE" w14:textId="77777777" w:rsidR="001A6D84" w:rsidRPr="000D63E0" w:rsidRDefault="001A6D84" w:rsidP="001A6D84">
      <w:pPr>
        <w:spacing w:line="276" w:lineRule="auto"/>
        <w:jc w:val="both"/>
        <w:rPr>
          <w:rFonts w:ascii="Arial" w:hAnsi="Arial" w:cs="Arial"/>
          <w:sz w:val="22"/>
          <w:szCs w:val="22"/>
          <w:lang w:eastAsia="zh-CN"/>
        </w:rPr>
      </w:pPr>
      <w:r w:rsidRPr="000D63E0">
        <w:rPr>
          <w:rFonts w:ascii="Arial" w:hAnsi="Arial" w:cs="Arial"/>
          <w:sz w:val="22"/>
          <w:szCs w:val="22"/>
          <w:lang w:eastAsia="zh-CN"/>
        </w:rPr>
        <w:t xml:space="preserve">                                                </w:t>
      </w:r>
      <w:r w:rsidRPr="000D63E0">
        <w:rPr>
          <w:rFonts w:ascii="Arial" w:hAnsi="Arial" w:cs="Arial"/>
          <w:sz w:val="22"/>
          <w:szCs w:val="22"/>
          <w:vertAlign w:val="superscript"/>
          <w:lang w:eastAsia="zh-CN"/>
        </w:rPr>
        <w:t>(wskazać nazwę (rodzaj) towaru lub usługi)</w:t>
      </w:r>
      <w:r w:rsidRPr="000D63E0">
        <w:rPr>
          <w:rFonts w:ascii="Arial" w:hAnsi="Arial" w:cs="Arial"/>
          <w:sz w:val="22"/>
          <w:szCs w:val="22"/>
          <w:lang w:eastAsia="zh-CN"/>
        </w:rPr>
        <w:t xml:space="preserve"> </w:t>
      </w:r>
    </w:p>
    <w:p w14:paraId="5CC80525" w14:textId="104E17E5" w:rsidR="001A6D84" w:rsidRPr="000D63E0" w:rsidRDefault="001A6D84" w:rsidP="001A6D84">
      <w:pPr>
        <w:spacing w:line="276" w:lineRule="auto"/>
        <w:jc w:val="both"/>
        <w:rPr>
          <w:rFonts w:ascii="Arial" w:hAnsi="Arial" w:cs="Arial"/>
          <w:b/>
          <w:bCs/>
          <w:sz w:val="22"/>
          <w:szCs w:val="22"/>
          <w:lang w:eastAsia="en-US"/>
        </w:rPr>
      </w:pPr>
      <w:r w:rsidRPr="000D63E0">
        <w:rPr>
          <w:rFonts w:ascii="Arial" w:hAnsi="Arial" w:cs="Arial"/>
          <w:sz w:val="22"/>
          <w:szCs w:val="22"/>
          <w:lang w:eastAsia="zh-CN"/>
        </w:rPr>
        <w:t xml:space="preserve">      </w:t>
      </w:r>
      <w:r w:rsidRPr="000D63E0">
        <w:rPr>
          <w:rFonts w:ascii="Arial" w:hAnsi="Arial" w:cs="Arial"/>
          <w:sz w:val="22"/>
          <w:szCs w:val="22"/>
          <w:lang w:eastAsia="zh-CN"/>
        </w:rPr>
        <w:tab/>
        <w:t xml:space="preserve">    o wartości ………………… (wskazać wartość bez kwoty</w:t>
      </w:r>
      <w:r w:rsidR="00B30EFA">
        <w:rPr>
          <w:rFonts w:ascii="Arial" w:hAnsi="Arial" w:cs="Arial"/>
          <w:sz w:val="22"/>
          <w:szCs w:val="22"/>
          <w:lang w:eastAsia="zh-CN"/>
        </w:rPr>
        <w:t xml:space="preserve"> </w:t>
      </w:r>
      <w:r w:rsidRPr="000D63E0">
        <w:rPr>
          <w:rFonts w:ascii="Arial" w:hAnsi="Arial" w:cs="Arial"/>
          <w:sz w:val="22"/>
          <w:szCs w:val="22"/>
          <w:lang w:eastAsia="zh-CN"/>
        </w:rPr>
        <w:t xml:space="preserve">podatku), ……………… % VAT. </w:t>
      </w:r>
    </w:p>
    <w:p w14:paraId="007A3828" w14:textId="26B1CAF2" w:rsidR="001A6D84" w:rsidRPr="000D63E0" w:rsidRDefault="000A6BF6" w:rsidP="001A6D84">
      <w:pPr>
        <w:pStyle w:val="Akapitzlist"/>
        <w:numPr>
          <w:ilvl w:val="1"/>
          <w:numId w:val="2"/>
        </w:numPr>
        <w:spacing w:line="276" w:lineRule="auto"/>
        <w:ind w:left="993" w:hanging="426"/>
        <w:jc w:val="both"/>
        <w:rPr>
          <w:rFonts w:ascii="Arial" w:hAnsi="Arial" w:cs="Arial"/>
          <w:sz w:val="22"/>
          <w:szCs w:val="22"/>
          <w:lang w:eastAsia="ar-SA"/>
        </w:rPr>
      </w:pPr>
      <w:r>
        <w:rPr>
          <w:rFonts w:ascii="Arial" w:hAnsi="Arial" w:cs="Arial"/>
          <w:sz w:val="22"/>
          <w:szCs w:val="22"/>
          <w:lang w:eastAsia="ar-SA"/>
        </w:rPr>
        <w:lastRenderedPageBreak/>
        <w:t xml:space="preserve">oferowany przedmiot zamówienia spełnia wszystkie wymagania określone w SWZ </w:t>
      </w:r>
      <w:r>
        <w:rPr>
          <w:rFonts w:ascii="Arial" w:hAnsi="Arial" w:cs="Arial"/>
          <w:sz w:val="22"/>
          <w:szCs w:val="22"/>
          <w:lang w:eastAsia="ar-SA"/>
        </w:rPr>
        <w:br/>
        <w:t xml:space="preserve">i </w:t>
      </w:r>
      <w:r w:rsidR="004717AC">
        <w:rPr>
          <w:rFonts w:ascii="Arial" w:hAnsi="Arial" w:cs="Arial"/>
          <w:sz w:val="22"/>
          <w:szCs w:val="22"/>
          <w:lang w:eastAsia="ar-SA"/>
        </w:rPr>
        <w:t>z</w:t>
      </w:r>
      <w:r w:rsidR="001A02E3">
        <w:rPr>
          <w:rFonts w:ascii="Arial" w:hAnsi="Arial" w:cs="Arial"/>
          <w:sz w:val="22"/>
          <w:szCs w:val="22"/>
          <w:lang w:eastAsia="ar-SA"/>
        </w:rPr>
        <w:t>obowiązujemy</w:t>
      </w:r>
      <w:r w:rsidR="001A6D84" w:rsidRPr="000D63E0">
        <w:rPr>
          <w:rFonts w:ascii="Arial" w:hAnsi="Arial" w:cs="Arial"/>
          <w:sz w:val="22"/>
          <w:szCs w:val="22"/>
          <w:lang w:eastAsia="ar-SA"/>
        </w:rPr>
        <w:t xml:space="preserve"> się zrealizować przedmiot zamówienia na warunkach określonych </w:t>
      </w:r>
      <w:r w:rsidR="004717AC">
        <w:rPr>
          <w:rFonts w:ascii="Arial" w:hAnsi="Arial" w:cs="Arial"/>
          <w:sz w:val="22"/>
          <w:szCs w:val="22"/>
          <w:lang w:eastAsia="ar-SA"/>
        </w:rPr>
        <w:br/>
      </w:r>
      <w:r w:rsidR="001A6D84" w:rsidRPr="000D63E0">
        <w:rPr>
          <w:rFonts w:ascii="Arial" w:hAnsi="Arial" w:cs="Arial"/>
          <w:sz w:val="22"/>
          <w:szCs w:val="22"/>
          <w:lang w:eastAsia="ar-SA"/>
        </w:rPr>
        <w:t>w SWZ;</w:t>
      </w:r>
    </w:p>
    <w:p w14:paraId="1C74AAAD" w14:textId="77777777" w:rsidR="001A6D84" w:rsidRPr="000D63E0" w:rsidRDefault="001A6D84" w:rsidP="001A6D84">
      <w:pPr>
        <w:pStyle w:val="Akapitzlist"/>
        <w:numPr>
          <w:ilvl w:val="1"/>
          <w:numId w:val="2"/>
        </w:numPr>
        <w:tabs>
          <w:tab w:val="left" w:pos="502"/>
        </w:tabs>
        <w:spacing w:line="276" w:lineRule="auto"/>
        <w:ind w:left="993" w:hanging="426"/>
        <w:jc w:val="both"/>
        <w:rPr>
          <w:rFonts w:ascii="Arial" w:hAnsi="Arial" w:cs="Arial"/>
          <w:sz w:val="22"/>
          <w:szCs w:val="22"/>
          <w:lang w:eastAsia="ar-SA"/>
        </w:rPr>
      </w:pPr>
      <w:r w:rsidRPr="000D63E0">
        <w:rPr>
          <w:rFonts w:ascii="Arial" w:hAnsi="Arial" w:cs="Arial"/>
          <w:sz w:val="22"/>
          <w:szCs w:val="22"/>
          <w:lang w:eastAsia="ar-SA"/>
        </w:rPr>
        <w:t>podana wyżej cena jest ostateczna i zawiera wszystkie koszty Wykonawcy;</w:t>
      </w:r>
    </w:p>
    <w:p w14:paraId="42C46B9D" w14:textId="77777777" w:rsidR="001A6D84" w:rsidRPr="000D63E0" w:rsidRDefault="001A6D84" w:rsidP="001A6D84">
      <w:pPr>
        <w:pStyle w:val="Akapitzlist"/>
        <w:numPr>
          <w:ilvl w:val="1"/>
          <w:numId w:val="2"/>
        </w:numPr>
        <w:tabs>
          <w:tab w:val="left" w:pos="502"/>
        </w:tabs>
        <w:spacing w:line="276" w:lineRule="auto"/>
        <w:ind w:left="993" w:hanging="426"/>
        <w:jc w:val="both"/>
        <w:rPr>
          <w:rFonts w:ascii="Arial" w:hAnsi="Arial" w:cs="Arial"/>
          <w:sz w:val="22"/>
          <w:szCs w:val="22"/>
          <w:lang w:eastAsia="ar-SA"/>
        </w:rPr>
      </w:pPr>
      <w:r w:rsidRPr="000D63E0">
        <w:rPr>
          <w:rFonts w:ascii="Arial" w:hAnsi="Arial" w:cs="Arial"/>
          <w:sz w:val="22"/>
          <w:szCs w:val="22"/>
          <w:lang w:eastAsia="ar-SA"/>
        </w:rPr>
        <w:t>akceptujemy warunki płatności określone w Projektowanych postanowieniach umowy;</w:t>
      </w:r>
    </w:p>
    <w:p w14:paraId="04614BCB" w14:textId="77777777" w:rsidR="001A6D84" w:rsidRPr="000D63E0" w:rsidRDefault="001A6D84" w:rsidP="001A6D84">
      <w:pPr>
        <w:pStyle w:val="Akapitzlist"/>
        <w:numPr>
          <w:ilvl w:val="1"/>
          <w:numId w:val="2"/>
        </w:numPr>
        <w:tabs>
          <w:tab w:val="left" w:pos="284"/>
        </w:tabs>
        <w:spacing w:line="276" w:lineRule="auto"/>
        <w:ind w:left="993" w:hanging="426"/>
        <w:jc w:val="both"/>
        <w:rPr>
          <w:rFonts w:ascii="Arial" w:hAnsi="Arial" w:cs="Arial"/>
          <w:sz w:val="22"/>
          <w:szCs w:val="22"/>
          <w:lang w:eastAsia="ar-SA"/>
        </w:rPr>
      </w:pPr>
      <w:r w:rsidRPr="000D63E0">
        <w:rPr>
          <w:rFonts w:ascii="Arial" w:hAnsi="Arial" w:cs="Arial"/>
          <w:sz w:val="22"/>
          <w:szCs w:val="22"/>
          <w:lang w:eastAsia="ar-SA"/>
        </w:rPr>
        <w:t xml:space="preserve">zapoznaliśmy się ze SWZ, w tym z Projektowanymi postanowieniami umowy, </w:t>
      </w:r>
      <w:r w:rsidRPr="000D63E0">
        <w:rPr>
          <w:rFonts w:ascii="Arial" w:hAnsi="Arial" w:cs="Arial"/>
          <w:sz w:val="22"/>
          <w:szCs w:val="22"/>
          <w:lang w:eastAsia="ar-SA"/>
        </w:rPr>
        <w:br/>
        <w:t xml:space="preserve">nie wnosimy zastrzeżeń i zobowiązujemy się do stosowania określonych warunków </w:t>
      </w:r>
      <w:r w:rsidRPr="000D63E0">
        <w:rPr>
          <w:rFonts w:ascii="Arial" w:hAnsi="Arial" w:cs="Arial"/>
          <w:sz w:val="22"/>
          <w:szCs w:val="22"/>
          <w:lang w:eastAsia="ar-SA"/>
        </w:rPr>
        <w:br/>
        <w:t xml:space="preserve">oraz w przypadku wyboru naszej oferty - do zawarcia umowy zgodnej ze złożoną ofertą oraz postanowieniami SWZ, w miejscu i terminie wyznaczonym przez Zamawiającego; </w:t>
      </w:r>
    </w:p>
    <w:p w14:paraId="23A5517C" w14:textId="77777777" w:rsidR="001A6D84" w:rsidRPr="000D63E0" w:rsidRDefault="001A6D84" w:rsidP="001A6D84">
      <w:pPr>
        <w:pStyle w:val="Akapitzlist"/>
        <w:numPr>
          <w:ilvl w:val="1"/>
          <w:numId w:val="2"/>
        </w:numPr>
        <w:tabs>
          <w:tab w:val="left" w:pos="284"/>
        </w:tabs>
        <w:spacing w:line="276" w:lineRule="auto"/>
        <w:ind w:left="993" w:hanging="426"/>
        <w:jc w:val="both"/>
        <w:rPr>
          <w:rFonts w:ascii="Arial" w:hAnsi="Arial" w:cs="Arial"/>
          <w:sz w:val="22"/>
          <w:szCs w:val="22"/>
          <w:lang w:eastAsia="ar-SA"/>
        </w:rPr>
      </w:pPr>
      <w:r w:rsidRPr="000D63E0">
        <w:rPr>
          <w:rFonts w:ascii="Arial" w:hAnsi="Arial" w:cs="Arial"/>
          <w:sz w:val="22"/>
          <w:szCs w:val="22"/>
          <w:lang w:eastAsia="ar-SA"/>
        </w:rPr>
        <w:t>uważamy się za związanych niniejszą ofertą na czas wskazany w SWZ;</w:t>
      </w:r>
    </w:p>
    <w:p w14:paraId="1833D85E" w14:textId="77777777" w:rsidR="001A6D84" w:rsidRPr="000D63E0" w:rsidRDefault="001A6D84" w:rsidP="001A6D84">
      <w:pPr>
        <w:pStyle w:val="Akapitzlist"/>
        <w:numPr>
          <w:ilvl w:val="1"/>
          <w:numId w:val="2"/>
        </w:numPr>
        <w:tabs>
          <w:tab w:val="left" w:pos="284"/>
        </w:tabs>
        <w:spacing w:line="276" w:lineRule="auto"/>
        <w:ind w:left="993" w:hanging="426"/>
        <w:jc w:val="both"/>
        <w:rPr>
          <w:rFonts w:ascii="Arial" w:hAnsi="Arial" w:cs="Arial"/>
          <w:sz w:val="22"/>
          <w:szCs w:val="22"/>
          <w:lang w:eastAsia="ar-SA"/>
        </w:rPr>
      </w:pPr>
      <w:r w:rsidRPr="000D63E0">
        <w:rPr>
          <w:rFonts w:ascii="Arial" w:hAnsi="Arial" w:cs="Arial"/>
          <w:sz w:val="22"/>
          <w:szCs w:val="22"/>
          <w:lang w:eastAsia="ar-SA"/>
        </w:rPr>
        <w:t>deklarujemy wniesienie zabezpieczenia należytego wykonania umowy w wysokości wskazanej w SWZ;</w:t>
      </w:r>
    </w:p>
    <w:p w14:paraId="5E52583E" w14:textId="4756D9A1" w:rsidR="001A6D84" w:rsidRPr="000D63E0" w:rsidRDefault="001A6D84" w:rsidP="009F059C">
      <w:pPr>
        <w:pStyle w:val="Akapitzlist"/>
        <w:numPr>
          <w:ilvl w:val="1"/>
          <w:numId w:val="2"/>
        </w:numPr>
        <w:tabs>
          <w:tab w:val="left" w:pos="284"/>
        </w:tabs>
        <w:spacing w:line="276" w:lineRule="auto"/>
        <w:ind w:left="993" w:hanging="426"/>
        <w:jc w:val="both"/>
        <w:rPr>
          <w:rFonts w:ascii="Arial" w:hAnsi="Arial" w:cs="Arial"/>
          <w:sz w:val="22"/>
          <w:szCs w:val="22"/>
          <w:lang w:eastAsia="ar-SA"/>
        </w:rPr>
      </w:pPr>
      <w:r w:rsidRPr="000D63E0">
        <w:rPr>
          <w:rFonts w:ascii="Arial" w:hAnsi="Arial" w:cs="Arial"/>
          <w:sz w:val="22"/>
          <w:szCs w:val="22"/>
          <w:lang w:eastAsia="ar-SA"/>
        </w:rPr>
        <w:t>wypełniliśmy obowiązki informacyjne przewidziane w art. 13 lub art. 14 RODO</w:t>
      </w:r>
      <w:r w:rsidRPr="000D63E0">
        <w:rPr>
          <w:rStyle w:val="Zakotwiczenieprzypisudolnego"/>
          <w:rFonts w:ascii="Arial" w:hAnsi="Arial" w:cs="Arial"/>
          <w:sz w:val="22"/>
          <w:szCs w:val="22"/>
          <w:lang w:eastAsia="ar-SA"/>
        </w:rPr>
        <w:footnoteReference w:id="1"/>
      </w:r>
      <w:r w:rsidRPr="000D63E0">
        <w:rPr>
          <w:rFonts w:ascii="Arial" w:hAnsi="Arial" w:cs="Arial"/>
          <w:sz w:val="22"/>
          <w:szCs w:val="22"/>
          <w:lang w:eastAsia="ar-SA"/>
        </w:rPr>
        <w:t xml:space="preserve"> wobec osób fizycznych, od których dane osobowe bezpośrednio lub pośrednio pozyskaliśmy </w:t>
      </w:r>
      <w:r w:rsidRPr="000D63E0">
        <w:rPr>
          <w:rFonts w:ascii="Arial" w:hAnsi="Arial" w:cs="Arial"/>
          <w:sz w:val="22"/>
          <w:szCs w:val="22"/>
          <w:lang w:eastAsia="ar-SA"/>
        </w:rPr>
        <w:br/>
        <w:t>w celu ubiegania się o udzielenie niniejszego zamówienia</w:t>
      </w:r>
      <w:r w:rsidRPr="000D63E0">
        <w:rPr>
          <w:rStyle w:val="Zakotwiczenieprzypisudolnego"/>
          <w:rFonts w:ascii="Arial" w:hAnsi="Arial" w:cs="Arial"/>
          <w:sz w:val="22"/>
          <w:szCs w:val="22"/>
          <w:lang w:eastAsia="ar-SA"/>
        </w:rPr>
        <w:footnoteReference w:id="2"/>
      </w:r>
      <w:r w:rsidRPr="000D63E0">
        <w:rPr>
          <w:rFonts w:ascii="Arial" w:hAnsi="Arial" w:cs="Arial"/>
          <w:sz w:val="22"/>
          <w:szCs w:val="22"/>
          <w:lang w:eastAsia="ar-SA"/>
        </w:rPr>
        <w:t xml:space="preserve"> .</w:t>
      </w:r>
    </w:p>
    <w:p w14:paraId="18102582" w14:textId="77777777" w:rsidR="001A6D84" w:rsidRPr="000D63E0" w:rsidRDefault="001A6D84" w:rsidP="001A6D84">
      <w:pPr>
        <w:pStyle w:val="Akapitzlist"/>
        <w:numPr>
          <w:ilvl w:val="0"/>
          <w:numId w:val="2"/>
        </w:numPr>
        <w:spacing w:line="276" w:lineRule="auto"/>
        <w:ind w:left="426" w:hanging="426"/>
        <w:jc w:val="both"/>
        <w:rPr>
          <w:rFonts w:ascii="Arial" w:hAnsi="Arial" w:cs="Arial"/>
          <w:bCs/>
          <w:sz w:val="22"/>
          <w:szCs w:val="22"/>
          <w:lang w:eastAsia="ar-SA"/>
        </w:rPr>
      </w:pPr>
      <w:r w:rsidRPr="000D63E0">
        <w:rPr>
          <w:rFonts w:ascii="Arial" w:hAnsi="Arial" w:cs="Arial"/>
          <w:bCs/>
          <w:sz w:val="22"/>
          <w:szCs w:val="22"/>
          <w:lang w:eastAsia="ar-SA"/>
        </w:rPr>
        <w:t xml:space="preserve">Oświadczenie o statusie przedsiębiorstwa (informacja potrzebna do celów statystycznych prowadzonych przez Prezesa Urzędu Zamówień Publicznych). </w:t>
      </w:r>
    </w:p>
    <w:p w14:paraId="3E7B9DAE" w14:textId="6758011C" w:rsidR="001A6D84" w:rsidRPr="000D63E0" w:rsidRDefault="001A6D84" w:rsidP="001A6D84">
      <w:pPr>
        <w:pStyle w:val="NormalnyWeb"/>
        <w:widowControl w:val="0"/>
        <w:numPr>
          <w:ilvl w:val="1"/>
          <w:numId w:val="2"/>
        </w:numPr>
        <w:tabs>
          <w:tab w:val="left" w:pos="303"/>
        </w:tabs>
        <w:spacing w:before="0" w:after="0" w:line="276" w:lineRule="auto"/>
        <w:ind w:left="927" w:right="57"/>
        <w:rPr>
          <w:rFonts w:ascii="Arial" w:hAnsi="Arial" w:cs="Arial"/>
          <w:sz w:val="22"/>
          <w:szCs w:val="22"/>
        </w:rPr>
      </w:pPr>
      <w:r w:rsidRPr="000D63E0">
        <w:rPr>
          <w:rFonts w:ascii="Arial" w:hAnsi="Arial" w:cs="Arial"/>
          <w:sz w:val="22"/>
          <w:szCs w:val="22"/>
        </w:rPr>
        <w:t>Oświadczam</w:t>
      </w:r>
      <w:r w:rsidR="000A6BF6">
        <w:rPr>
          <w:rFonts w:ascii="Arial" w:hAnsi="Arial" w:cs="Arial"/>
          <w:sz w:val="22"/>
          <w:szCs w:val="22"/>
        </w:rPr>
        <w:t>y</w:t>
      </w:r>
      <w:r w:rsidRPr="000D63E0">
        <w:rPr>
          <w:rFonts w:ascii="Arial" w:hAnsi="Arial" w:cs="Arial"/>
          <w:sz w:val="22"/>
          <w:szCs w:val="22"/>
        </w:rPr>
        <w:t>, że jeste</w:t>
      </w:r>
      <w:r w:rsidR="000A6BF6">
        <w:rPr>
          <w:rFonts w:ascii="Arial" w:hAnsi="Arial" w:cs="Arial"/>
          <w:sz w:val="22"/>
          <w:szCs w:val="22"/>
        </w:rPr>
        <w:t>śmy</w:t>
      </w:r>
      <w:r w:rsidRPr="000D63E0">
        <w:rPr>
          <w:rFonts w:ascii="Arial" w:hAnsi="Arial" w:cs="Arial"/>
          <w:sz w:val="22"/>
          <w:szCs w:val="22"/>
        </w:rPr>
        <w:t xml:space="preserve"> przedsiębiorcą </w:t>
      </w:r>
      <w:r w:rsidRPr="000D63E0">
        <w:rPr>
          <w:rFonts w:ascii="Arial" w:hAnsi="Arial" w:cs="Arial"/>
          <w:i/>
          <w:sz w:val="22"/>
          <w:szCs w:val="22"/>
        </w:rPr>
        <w:t>(zaznaczyć krzyżykiem):</w:t>
      </w:r>
    </w:p>
    <w:p w14:paraId="275CF18E" w14:textId="77777777" w:rsidR="001A6D84" w:rsidRPr="000D63E0" w:rsidRDefault="001A6D84" w:rsidP="001A6D84">
      <w:pPr>
        <w:pStyle w:val="Tekstpodstawowy2"/>
        <w:numPr>
          <w:ilvl w:val="0"/>
          <w:numId w:val="16"/>
        </w:numPr>
        <w:spacing w:line="276" w:lineRule="auto"/>
        <w:rPr>
          <w:rFonts w:ascii="Arial" w:hAnsi="Arial" w:cs="Arial"/>
          <w:sz w:val="22"/>
          <w:szCs w:val="22"/>
        </w:rPr>
      </w:pPr>
      <w:bookmarkStart w:id="63" w:name="_Hlk66789555"/>
      <w:r w:rsidRPr="000D63E0">
        <w:rPr>
          <w:rFonts w:ascii="Arial" w:hAnsi="Arial" w:cs="Arial"/>
          <w:sz w:val="22"/>
          <w:szCs w:val="22"/>
        </w:rPr>
        <w:t>□</w:t>
      </w:r>
      <w:bookmarkEnd w:id="63"/>
      <w:r w:rsidRPr="000D63E0">
        <w:rPr>
          <w:rFonts w:ascii="Arial" w:hAnsi="Arial" w:cs="Arial"/>
          <w:sz w:val="22"/>
          <w:szCs w:val="22"/>
        </w:rPr>
        <w:t xml:space="preserve"> </w:t>
      </w:r>
      <w:proofErr w:type="spellStart"/>
      <w:r w:rsidRPr="000D63E0">
        <w:rPr>
          <w:rFonts w:ascii="Arial" w:hAnsi="Arial" w:cs="Arial"/>
          <w:sz w:val="22"/>
          <w:szCs w:val="22"/>
        </w:rPr>
        <w:t>mikroprzedsiębiorca</w:t>
      </w:r>
      <w:proofErr w:type="spellEnd"/>
    </w:p>
    <w:p w14:paraId="33ABAA28" w14:textId="77777777" w:rsidR="001A6D84" w:rsidRPr="000D63E0" w:rsidRDefault="001A6D84" w:rsidP="001A6D84">
      <w:pPr>
        <w:pStyle w:val="Tekstpodstawowy2"/>
        <w:numPr>
          <w:ilvl w:val="0"/>
          <w:numId w:val="16"/>
        </w:numPr>
        <w:spacing w:line="276" w:lineRule="auto"/>
        <w:rPr>
          <w:rFonts w:ascii="Arial" w:hAnsi="Arial" w:cs="Arial"/>
          <w:sz w:val="22"/>
          <w:szCs w:val="22"/>
        </w:rPr>
      </w:pPr>
      <w:r w:rsidRPr="000D63E0">
        <w:rPr>
          <w:rFonts w:ascii="Arial" w:hAnsi="Arial" w:cs="Arial"/>
          <w:sz w:val="22"/>
          <w:szCs w:val="22"/>
        </w:rPr>
        <w:t>□ mały przedsiębiorca</w:t>
      </w:r>
    </w:p>
    <w:p w14:paraId="5BAB84A4" w14:textId="77777777" w:rsidR="001A6D84" w:rsidRPr="000D63E0" w:rsidRDefault="001A6D84" w:rsidP="001A6D84">
      <w:pPr>
        <w:pStyle w:val="Tekstpodstawowy2"/>
        <w:numPr>
          <w:ilvl w:val="0"/>
          <w:numId w:val="16"/>
        </w:numPr>
        <w:spacing w:line="276" w:lineRule="auto"/>
        <w:rPr>
          <w:rFonts w:ascii="Arial" w:hAnsi="Arial" w:cs="Arial"/>
          <w:sz w:val="22"/>
          <w:szCs w:val="22"/>
        </w:rPr>
      </w:pPr>
      <w:r w:rsidRPr="000D63E0">
        <w:rPr>
          <w:rFonts w:ascii="Arial" w:hAnsi="Arial" w:cs="Arial"/>
          <w:sz w:val="22"/>
          <w:szCs w:val="22"/>
        </w:rPr>
        <w:t>□ średni przedsiębiorca</w:t>
      </w:r>
    </w:p>
    <w:p w14:paraId="5E0C65B0" w14:textId="77777777" w:rsidR="001A6D84" w:rsidRPr="000D63E0" w:rsidRDefault="001A6D84" w:rsidP="001A6D84">
      <w:pPr>
        <w:pStyle w:val="Tekstpodstawowy2"/>
        <w:numPr>
          <w:ilvl w:val="0"/>
          <w:numId w:val="16"/>
        </w:numPr>
        <w:spacing w:line="276" w:lineRule="auto"/>
        <w:rPr>
          <w:rFonts w:ascii="Arial" w:hAnsi="Arial" w:cs="Arial"/>
          <w:sz w:val="22"/>
          <w:szCs w:val="22"/>
        </w:rPr>
      </w:pPr>
      <w:bookmarkStart w:id="64" w:name="_Hlk66789911"/>
      <w:r w:rsidRPr="000D63E0">
        <w:rPr>
          <w:rFonts w:ascii="Arial" w:hAnsi="Arial" w:cs="Arial"/>
          <w:sz w:val="22"/>
          <w:szCs w:val="22"/>
        </w:rPr>
        <w:t>□</w:t>
      </w:r>
      <w:bookmarkEnd w:id="64"/>
      <w:r w:rsidRPr="000D63E0">
        <w:rPr>
          <w:rFonts w:ascii="Arial" w:hAnsi="Arial" w:cs="Arial"/>
          <w:sz w:val="22"/>
          <w:szCs w:val="22"/>
        </w:rPr>
        <w:t xml:space="preserve"> jednoosobowa działalność gospodarcza</w:t>
      </w:r>
    </w:p>
    <w:p w14:paraId="1CA5F02D" w14:textId="77777777" w:rsidR="001A6D84" w:rsidRPr="000D63E0" w:rsidRDefault="001A6D84" w:rsidP="001A6D84">
      <w:pPr>
        <w:pStyle w:val="Tekstpodstawowy2"/>
        <w:numPr>
          <w:ilvl w:val="0"/>
          <w:numId w:val="16"/>
        </w:numPr>
        <w:spacing w:line="276" w:lineRule="auto"/>
        <w:rPr>
          <w:rFonts w:ascii="Arial" w:hAnsi="Arial" w:cs="Arial"/>
          <w:sz w:val="22"/>
          <w:szCs w:val="22"/>
        </w:rPr>
      </w:pPr>
      <w:r w:rsidRPr="000D63E0">
        <w:rPr>
          <w:rFonts w:ascii="Arial" w:hAnsi="Arial" w:cs="Arial"/>
          <w:sz w:val="22"/>
          <w:szCs w:val="22"/>
        </w:rPr>
        <w:t>□ osoba fizyczna nie prowadząca działalności gospodarczej</w:t>
      </w:r>
    </w:p>
    <w:p w14:paraId="24FB9CA8" w14:textId="77777777" w:rsidR="001A6D84" w:rsidRPr="000D63E0" w:rsidRDefault="001A6D84" w:rsidP="001A6D84">
      <w:pPr>
        <w:pStyle w:val="Tekstpodstawowy2"/>
        <w:numPr>
          <w:ilvl w:val="0"/>
          <w:numId w:val="16"/>
        </w:numPr>
        <w:spacing w:line="276" w:lineRule="auto"/>
        <w:rPr>
          <w:rFonts w:ascii="Arial" w:hAnsi="Arial" w:cs="Arial"/>
          <w:sz w:val="22"/>
          <w:szCs w:val="22"/>
        </w:rPr>
      </w:pPr>
      <w:r w:rsidRPr="000D63E0">
        <w:rPr>
          <w:rFonts w:ascii="Arial" w:hAnsi="Arial" w:cs="Arial"/>
          <w:sz w:val="22"/>
          <w:szCs w:val="22"/>
        </w:rPr>
        <w:t>□ inny, wyżej nie wymieniony</w:t>
      </w:r>
    </w:p>
    <w:p w14:paraId="63B5963F" w14:textId="77777777" w:rsidR="001A6D84" w:rsidRPr="000D63E0" w:rsidRDefault="001A6D84" w:rsidP="001A6D84">
      <w:pPr>
        <w:pStyle w:val="Nagwek"/>
        <w:tabs>
          <w:tab w:val="clear" w:pos="4536"/>
          <w:tab w:val="clear" w:pos="9072"/>
          <w:tab w:val="right" w:pos="9498"/>
        </w:tabs>
        <w:spacing w:line="276" w:lineRule="auto"/>
        <w:rPr>
          <w:rFonts w:ascii="Arial" w:hAnsi="Arial" w:cs="Arial"/>
          <w:i/>
          <w:sz w:val="16"/>
          <w:szCs w:val="16"/>
        </w:rPr>
      </w:pPr>
      <w:r w:rsidRPr="000D63E0">
        <w:rPr>
          <w:rFonts w:ascii="Arial" w:hAnsi="Arial" w:cs="Arial"/>
          <w:i/>
          <w:sz w:val="16"/>
          <w:szCs w:val="16"/>
        </w:rPr>
        <w:t>Mikro przedsiębiorca: zatrudnia &lt;10 osób, roczny obrót lub roczna suma bilansowa &lt;2mln euro</w:t>
      </w:r>
    </w:p>
    <w:p w14:paraId="4851D816" w14:textId="77777777" w:rsidR="001A6D84" w:rsidRPr="000D63E0" w:rsidRDefault="001A6D84" w:rsidP="001A6D84">
      <w:pPr>
        <w:pStyle w:val="Nagwek"/>
        <w:tabs>
          <w:tab w:val="clear" w:pos="4536"/>
          <w:tab w:val="clear" w:pos="9072"/>
          <w:tab w:val="right" w:pos="9498"/>
        </w:tabs>
        <w:spacing w:line="276" w:lineRule="auto"/>
        <w:rPr>
          <w:rFonts w:ascii="Arial" w:hAnsi="Arial" w:cs="Arial"/>
          <w:i/>
          <w:sz w:val="16"/>
          <w:szCs w:val="16"/>
        </w:rPr>
      </w:pPr>
      <w:r w:rsidRPr="000D63E0">
        <w:rPr>
          <w:rFonts w:ascii="Arial" w:hAnsi="Arial" w:cs="Arial"/>
          <w:i/>
          <w:sz w:val="16"/>
          <w:szCs w:val="16"/>
        </w:rPr>
        <w:t>Mały przedsiębiorca: zatrudnia &lt;50 osób, roczny obrót lub roczna suma bilansowa &lt;10mln euro</w:t>
      </w:r>
    </w:p>
    <w:p w14:paraId="06DB9EBC" w14:textId="77777777" w:rsidR="001A6D84" w:rsidRPr="000D63E0" w:rsidRDefault="001A6D84" w:rsidP="001A6D84">
      <w:pPr>
        <w:pStyle w:val="Nagwek"/>
        <w:tabs>
          <w:tab w:val="clear" w:pos="4536"/>
          <w:tab w:val="clear" w:pos="9072"/>
          <w:tab w:val="right" w:pos="9498"/>
        </w:tabs>
        <w:spacing w:line="276" w:lineRule="auto"/>
        <w:rPr>
          <w:rFonts w:ascii="Arial" w:hAnsi="Arial" w:cs="Arial"/>
          <w:i/>
          <w:sz w:val="16"/>
          <w:szCs w:val="16"/>
        </w:rPr>
      </w:pPr>
      <w:r w:rsidRPr="000D63E0">
        <w:rPr>
          <w:rFonts w:ascii="Arial" w:hAnsi="Arial" w:cs="Arial"/>
          <w:i/>
          <w:sz w:val="16"/>
          <w:szCs w:val="16"/>
        </w:rPr>
        <w:t>Średni przedsiębiorca: nie jest mikro ani małym przedsiębiorcą, zatrudnia &lt;250 osób, roczny obrót &lt;50 mln euro lub roczna suma bilansowa &lt;43mln euro</w:t>
      </w:r>
    </w:p>
    <w:p w14:paraId="32654480" w14:textId="77777777" w:rsidR="001A6D84" w:rsidRPr="000D63E0" w:rsidRDefault="001A6D84" w:rsidP="001A6D84">
      <w:pPr>
        <w:spacing w:line="276" w:lineRule="auto"/>
        <w:rPr>
          <w:rFonts w:ascii="Arial" w:hAnsi="Arial" w:cs="Arial"/>
          <w:b/>
          <w:sz w:val="22"/>
          <w:szCs w:val="22"/>
          <w:lang w:eastAsia="ar-SA"/>
        </w:rPr>
      </w:pPr>
    </w:p>
    <w:p w14:paraId="7201B0CC" w14:textId="77777777" w:rsidR="001A6D84" w:rsidRPr="000D63E0" w:rsidRDefault="001A6D84" w:rsidP="001A6D84">
      <w:pPr>
        <w:pStyle w:val="Akapitzlist"/>
        <w:numPr>
          <w:ilvl w:val="0"/>
          <w:numId w:val="2"/>
        </w:numPr>
        <w:spacing w:line="276" w:lineRule="auto"/>
        <w:ind w:left="426" w:hanging="426"/>
        <w:jc w:val="both"/>
        <w:rPr>
          <w:rFonts w:ascii="Arial" w:hAnsi="Arial" w:cs="Arial"/>
          <w:bCs/>
          <w:sz w:val="22"/>
          <w:szCs w:val="22"/>
          <w:lang w:eastAsia="ar-SA"/>
        </w:rPr>
      </w:pPr>
      <w:r w:rsidRPr="000D63E0">
        <w:rPr>
          <w:rFonts w:ascii="Arial" w:hAnsi="Arial" w:cs="Arial"/>
          <w:bCs/>
          <w:sz w:val="22"/>
          <w:szCs w:val="22"/>
          <w:lang w:eastAsia="ar-SA"/>
        </w:rPr>
        <w:t xml:space="preserve">Informacje o oświadczeniach lub dokumentach ogólnodostępnych:  </w:t>
      </w:r>
    </w:p>
    <w:p w14:paraId="45E87B32" w14:textId="4591A263" w:rsidR="001A6D84" w:rsidRPr="000D63E0" w:rsidRDefault="004717AC" w:rsidP="001A6D84">
      <w:pPr>
        <w:pStyle w:val="Akapitzlist"/>
        <w:numPr>
          <w:ilvl w:val="0"/>
          <w:numId w:val="1"/>
        </w:numPr>
        <w:spacing w:line="276" w:lineRule="auto"/>
        <w:ind w:left="714" w:hanging="357"/>
        <w:rPr>
          <w:rFonts w:ascii="Arial" w:hAnsi="Arial" w:cs="Arial"/>
          <w:sz w:val="22"/>
          <w:szCs w:val="22"/>
          <w:lang w:eastAsia="ar-SA"/>
        </w:rPr>
      </w:pPr>
      <w:r>
        <w:rPr>
          <w:rFonts w:ascii="Arial" w:hAnsi="Arial" w:cs="Arial"/>
          <w:bCs/>
          <w:sz w:val="22"/>
          <w:szCs w:val="22"/>
          <w:lang w:eastAsia="ar-SA"/>
        </w:rPr>
        <w:t>n</w:t>
      </w:r>
      <w:r w:rsidR="001A6D84" w:rsidRPr="000D63E0">
        <w:rPr>
          <w:rFonts w:ascii="Arial" w:hAnsi="Arial" w:cs="Arial"/>
          <w:bCs/>
          <w:sz w:val="22"/>
          <w:szCs w:val="22"/>
          <w:lang w:eastAsia="ar-SA"/>
        </w:rPr>
        <w:t xml:space="preserve">azwa dokumentu/oświadczenia* ………… </w:t>
      </w:r>
      <w:r>
        <w:rPr>
          <w:rFonts w:ascii="Arial" w:hAnsi="Arial" w:cs="Arial"/>
          <w:bCs/>
          <w:sz w:val="22"/>
          <w:szCs w:val="22"/>
          <w:lang w:eastAsia="ar-SA"/>
        </w:rPr>
        <w:t xml:space="preserve"> a</w:t>
      </w:r>
      <w:r w:rsidR="001A6D84" w:rsidRPr="000D63E0">
        <w:rPr>
          <w:rFonts w:ascii="Arial" w:hAnsi="Arial" w:cs="Arial"/>
          <w:bCs/>
          <w:sz w:val="22"/>
          <w:szCs w:val="22"/>
          <w:lang w:eastAsia="ar-SA"/>
        </w:rPr>
        <w:t>dres strony internetowej: ……………………</w:t>
      </w:r>
    </w:p>
    <w:p w14:paraId="02CAF506" w14:textId="12619B5B" w:rsidR="001A6D84" w:rsidRPr="000D63E0" w:rsidRDefault="004717AC" w:rsidP="001A6D84">
      <w:pPr>
        <w:pStyle w:val="Akapitzlist"/>
        <w:numPr>
          <w:ilvl w:val="0"/>
          <w:numId w:val="1"/>
        </w:numPr>
        <w:spacing w:line="276" w:lineRule="auto"/>
        <w:ind w:left="714" w:hanging="357"/>
        <w:rPr>
          <w:rFonts w:ascii="Arial" w:hAnsi="Arial" w:cs="Arial"/>
          <w:sz w:val="22"/>
          <w:szCs w:val="22"/>
          <w:lang w:eastAsia="ar-SA"/>
        </w:rPr>
      </w:pPr>
      <w:r>
        <w:rPr>
          <w:rFonts w:ascii="Arial" w:hAnsi="Arial" w:cs="Arial"/>
          <w:bCs/>
          <w:sz w:val="22"/>
          <w:szCs w:val="22"/>
          <w:lang w:eastAsia="ar-SA"/>
        </w:rPr>
        <w:t>n</w:t>
      </w:r>
      <w:r w:rsidR="001A6D84" w:rsidRPr="000D63E0">
        <w:rPr>
          <w:rFonts w:ascii="Arial" w:hAnsi="Arial" w:cs="Arial"/>
          <w:bCs/>
          <w:sz w:val="22"/>
          <w:szCs w:val="22"/>
          <w:lang w:eastAsia="ar-SA"/>
        </w:rPr>
        <w:t>azwa dokumentu/oświadczenia* …………</w:t>
      </w:r>
      <w:r w:rsidR="00CE478C" w:rsidRPr="000D63E0">
        <w:rPr>
          <w:rFonts w:ascii="Arial" w:hAnsi="Arial" w:cs="Arial"/>
          <w:bCs/>
          <w:sz w:val="22"/>
          <w:szCs w:val="22"/>
          <w:lang w:eastAsia="ar-SA"/>
        </w:rPr>
        <w:t xml:space="preserve">. </w:t>
      </w:r>
      <w:r>
        <w:rPr>
          <w:rFonts w:ascii="Arial" w:hAnsi="Arial" w:cs="Arial"/>
          <w:bCs/>
          <w:sz w:val="22"/>
          <w:szCs w:val="22"/>
          <w:lang w:eastAsia="ar-SA"/>
        </w:rPr>
        <w:t>a</w:t>
      </w:r>
      <w:r w:rsidR="001A6D84" w:rsidRPr="000D63E0">
        <w:rPr>
          <w:rFonts w:ascii="Arial" w:hAnsi="Arial" w:cs="Arial"/>
          <w:bCs/>
          <w:sz w:val="22"/>
          <w:szCs w:val="22"/>
          <w:lang w:eastAsia="ar-SA"/>
        </w:rPr>
        <w:t>dres strony internetowej: ……………………</w:t>
      </w:r>
    </w:p>
    <w:p w14:paraId="3F26A213" w14:textId="77777777" w:rsidR="001A6D84" w:rsidRPr="000D63E0" w:rsidRDefault="001A6D84" w:rsidP="001A6D84">
      <w:pPr>
        <w:spacing w:line="276" w:lineRule="auto"/>
        <w:jc w:val="both"/>
        <w:rPr>
          <w:rFonts w:ascii="Arial" w:hAnsi="Arial" w:cs="Arial"/>
          <w:bCs/>
          <w:sz w:val="18"/>
          <w:szCs w:val="18"/>
          <w:lang w:eastAsia="ar-SA"/>
        </w:rPr>
      </w:pPr>
      <w:r w:rsidRPr="000D63E0">
        <w:rPr>
          <w:rFonts w:ascii="Arial" w:hAnsi="Arial" w:cs="Arial"/>
          <w:bCs/>
          <w:sz w:val="18"/>
          <w:szCs w:val="18"/>
          <w:lang w:eastAsia="ar-SA"/>
        </w:rPr>
        <w:t>* niepotrzebne skreślić</w:t>
      </w:r>
    </w:p>
    <w:p w14:paraId="482483E7" w14:textId="7F0F8FDF" w:rsidR="001A6D84" w:rsidRDefault="001A6D84" w:rsidP="001A6D84">
      <w:pPr>
        <w:spacing w:line="276" w:lineRule="auto"/>
        <w:jc w:val="both"/>
        <w:rPr>
          <w:rFonts w:ascii="Arial" w:hAnsi="Arial" w:cs="Arial"/>
          <w:sz w:val="22"/>
          <w:szCs w:val="22"/>
          <w:lang w:eastAsia="ar-SA"/>
        </w:rPr>
      </w:pPr>
    </w:p>
    <w:p w14:paraId="130F4B09" w14:textId="77777777" w:rsidR="004717AC" w:rsidRPr="000D63E0" w:rsidRDefault="004717AC" w:rsidP="001A6D84">
      <w:pPr>
        <w:spacing w:line="276" w:lineRule="auto"/>
        <w:jc w:val="both"/>
        <w:rPr>
          <w:rFonts w:ascii="Arial" w:hAnsi="Arial" w:cs="Arial"/>
          <w:sz w:val="22"/>
          <w:szCs w:val="22"/>
          <w:lang w:eastAsia="ar-SA"/>
        </w:rPr>
      </w:pPr>
    </w:p>
    <w:p w14:paraId="3BE50CF6" w14:textId="77777777" w:rsidR="001A6D84" w:rsidRPr="000D63E0" w:rsidRDefault="001A6D84" w:rsidP="001A6D84">
      <w:pPr>
        <w:spacing w:line="276" w:lineRule="auto"/>
        <w:jc w:val="both"/>
        <w:rPr>
          <w:rFonts w:ascii="Arial" w:hAnsi="Arial" w:cs="Arial"/>
          <w:sz w:val="22"/>
          <w:szCs w:val="22"/>
          <w:lang w:eastAsia="ar-SA"/>
        </w:rPr>
      </w:pPr>
      <w:r w:rsidRPr="000D63E0">
        <w:rPr>
          <w:rFonts w:ascii="Arial" w:hAnsi="Arial" w:cs="Arial"/>
          <w:sz w:val="22"/>
          <w:szCs w:val="22"/>
          <w:lang w:eastAsia="ar-SA"/>
        </w:rPr>
        <w:t>......................................... , dnia ..........................           …………………………………</w:t>
      </w:r>
    </w:p>
    <w:p w14:paraId="7F87D2C1" w14:textId="1F7B64BE" w:rsidR="009F059C" w:rsidRPr="000D63E0" w:rsidRDefault="001A6D84" w:rsidP="00551A77">
      <w:pPr>
        <w:spacing w:line="276" w:lineRule="auto"/>
        <w:ind w:left="5670" w:hanging="630"/>
        <w:rPr>
          <w:rFonts w:ascii="Arial" w:hAnsi="Arial" w:cs="Arial"/>
          <w:i/>
          <w:iCs/>
          <w:sz w:val="18"/>
          <w:szCs w:val="18"/>
          <w:lang w:eastAsia="ar-SA"/>
        </w:rPr>
      </w:pPr>
      <w:r w:rsidRPr="000D63E0">
        <w:rPr>
          <w:rFonts w:ascii="Arial" w:hAnsi="Arial" w:cs="Arial"/>
          <w:i/>
          <w:iCs/>
          <w:sz w:val="22"/>
          <w:szCs w:val="22"/>
          <w:lang w:eastAsia="ar-SA"/>
        </w:rPr>
        <w:t xml:space="preserve">  </w:t>
      </w:r>
      <w:r w:rsidRPr="000D63E0">
        <w:rPr>
          <w:rFonts w:ascii="Arial" w:hAnsi="Arial" w:cs="Arial"/>
          <w:i/>
          <w:iCs/>
          <w:sz w:val="18"/>
          <w:szCs w:val="18"/>
          <w:lang w:eastAsia="ar-SA"/>
        </w:rPr>
        <w:t xml:space="preserve">        /podpis osoby/osób  upoważnionej/</w:t>
      </w:r>
      <w:proofErr w:type="spellStart"/>
      <w:r w:rsidRPr="000D63E0">
        <w:rPr>
          <w:rFonts w:ascii="Arial" w:hAnsi="Arial" w:cs="Arial"/>
          <w:i/>
          <w:iCs/>
          <w:sz w:val="18"/>
          <w:szCs w:val="18"/>
          <w:lang w:eastAsia="ar-SA"/>
        </w:rPr>
        <w:t>ych</w:t>
      </w:r>
      <w:proofErr w:type="spellEnd"/>
      <w:r w:rsidRPr="000D63E0">
        <w:rPr>
          <w:rFonts w:ascii="Arial" w:hAnsi="Arial" w:cs="Arial"/>
          <w:i/>
          <w:iCs/>
          <w:sz w:val="18"/>
          <w:szCs w:val="18"/>
          <w:lang w:eastAsia="ar-SA"/>
        </w:rPr>
        <w:t xml:space="preserve"> </w:t>
      </w:r>
      <w:r w:rsidR="00773165">
        <w:rPr>
          <w:rFonts w:ascii="Arial" w:hAnsi="Arial" w:cs="Arial"/>
          <w:i/>
          <w:iCs/>
          <w:sz w:val="18"/>
          <w:szCs w:val="18"/>
          <w:lang w:eastAsia="ar-SA"/>
        </w:rPr>
        <w:br/>
      </w:r>
      <w:r w:rsidRPr="000D63E0">
        <w:rPr>
          <w:rFonts w:ascii="Arial" w:hAnsi="Arial" w:cs="Arial"/>
          <w:i/>
          <w:iCs/>
          <w:sz w:val="18"/>
          <w:szCs w:val="18"/>
          <w:lang w:eastAsia="ar-SA"/>
        </w:rPr>
        <w:t xml:space="preserve">do reprezentowania Wykonawcy/       </w:t>
      </w:r>
    </w:p>
    <w:p w14:paraId="4674457B" w14:textId="77777777" w:rsidR="009F059C" w:rsidRPr="000D63E0" w:rsidRDefault="009F059C" w:rsidP="001A6D84">
      <w:pPr>
        <w:spacing w:line="276" w:lineRule="auto"/>
        <w:ind w:left="7090" w:hanging="427"/>
        <w:rPr>
          <w:rFonts w:ascii="Arial" w:hAnsi="Arial" w:cs="Arial"/>
          <w:b/>
          <w:bCs/>
          <w:i/>
          <w:sz w:val="22"/>
          <w:szCs w:val="22"/>
        </w:rPr>
      </w:pPr>
    </w:p>
    <w:p w14:paraId="2C63D424" w14:textId="77777777" w:rsidR="001A02E3" w:rsidRDefault="001A02E3" w:rsidP="001A6D84">
      <w:pPr>
        <w:spacing w:line="276" w:lineRule="auto"/>
        <w:ind w:left="7090" w:hanging="427"/>
        <w:rPr>
          <w:rFonts w:ascii="Arial" w:hAnsi="Arial" w:cs="Arial"/>
          <w:b/>
          <w:bCs/>
          <w:i/>
          <w:sz w:val="22"/>
          <w:szCs w:val="22"/>
        </w:rPr>
      </w:pPr>
    </w:p>
    <w:p w14:paraId="6073FCD5" w14:textId="77777777" w:rsidR="001A02E3" w:rsidRDefault="001A02E3" w:rsidP="001A6D84">
      <w:pPr>
        <w:spacing w:line="276" w:lineRule="auto"/>
        <w:ind w:left="7090" w:hanging="427"/>
        <w:rPr>
          <w:rFonts w:ascii="Arial" w:hAnsi="Arial" w:cs="Arial"/>
          <w:b/>
          <w:bCs/>
          <w:i/>
          <w:sz w:val="22"/>
          <w:szCs w:val="22"/>
        </w:rPr>
      </w:pPr>
    </w:p>
    <w:p w14:paraId="047C2BED" w14:textId="77777777" w:rsidR="001A02E3" w:rsidRDefault="001A02E3" w:rsidP="001A6D84">
      <w:pPr>
        <w:spacing w:line="276" w:lineRule="auto"/>
        <w:ind w:left="7090" w:hanging="427"/>
        <w:rPr>
          <w:rFonts w:ascii="Arial" w:hAnsi="Arial" w:cs="Arial"/>
          <w:b/>
          <w:bCs/>
          <w:i/>
          <w:sz w:val="22"/>
          <w:szCs w:val="22"/>
        </w:rPr>
      </w:pPr>
    </w:p>
    <w:p w14:paraId="6B5B0812" w14:textId="77777777" w:rsidR="001A02E3" w:rsidRDefault="001A02E3" w:rsidP="001A6D84">
      <w:pPr>
        <w:spacing w:line="276" w:lineRule="auto"/>
        <w:ind w:left="7090" w:hanging="427"/>
        <w:rPr>
          <w:rFonts w:ascii="Arial" w:hAnsi="Arial" w:cs="Arial"/>
          <w:b/>
          <w:bCs/>
          <w:i/>
          <w:sz w:val="22"/>
          <w:szCs w:val="22"/>
        </w:rPr>
      </w:pPr>
    </w:p>
    <w:p w14:paraId="38F29C11" w14:textId="77777777" w:rsidR="001A02E3" w:rsidRDefault="001A02E3" w:rsidP="001A6D84">
      <w:pPr>
        <w:spacing w:line="276" w:lineRule="auto"/>
        <w:ind w:left="7090" w:hanging="427"/>
        <w:rPr>
          <w:rFonts w:ascii="Arial" w:hAnsi="Arial" w:cs="Arial"/>
          <w:b/>
          <w:bCs/>
          <w:i/>
          <w:sz w:val="22"/>
          <w:szCs w:val="22"/>
        </w:rPr>
      </w:pPr>
    </w:p>
    <w:p w14:paraId="71664A21" w14:textId="77777777" w:rsidR="001A02E3" w:rsidRDefault="001A02E3" w:rsidP="001A6D84">
      <w:pPr>
        <w:spacing w:line="276" w:lineRule="auto"/>
        <w:ind w:left="7090" w:hanging="427"/>
        <w:rPr>
          <w:rFonts w:ascii="Arial" w:hAnsi="Arial" w:cs="Arial"/>
          <w:b/>
          <w:bCs/>
          <w:i/>
          <w:sz w:val="22"/>
          <w:szCs w:val="22"/>
        </w:rPr>
      </w:pPr>
    </w:p>
    <w:p w14:paraId="11C50451" w14:textId="77777777" w:rsidR="006253F7" w:rsidRDefault="006253F7" w:rsidP="00B30F65">
      <w:pPr>
        <w:spacing w:line="276" w:lineRule="auto"/>
        <w:rPr>
          <w:rFonts w:ascii="Arial" w:hAnsi="Arial" w:cs="Arial"/>
          <w:b/>
          <w:bCs/>
          <w:i/>
          <w:sz w:val="22"/>
          <w:szCs w:val="22"/>
        </w:rPr>
      </w:pPr>
    </w:p>
    <w:p w14:paraId="05EB199D" w14:textId="77777777" w:rsidR="006253F7" w:rsidRDefault="006253F7" w:rsidP="001A6D84">
      <w:pPr>
        <w:spacing w:line="276" w:lineRule="auto"/>
        <w:ind w:left="7090" w:hanging="427"/>
        <w:rPr>
          <w:rFonts w:ascii="Arial" w:hAnsi="Arial" w:cs="Arial"/>
          <w:b/>
          <w:bCs/>
          <w:i/>
          <w:sz w:val="22"/>
          <w:szCs w:val="22"/>
        </w:rPr>
      </w:pPr>
    </w:p>
    <w:p w14:paraId="6A58C740" w14:textId="4E434641" w:rsidR="001A6D84" w:rsidRPr="000D63E0" w:rsidRDefault="001A6D84" w:rsidP="001A6D84">
      <w:pPr>
        <w:spacing w:line="276" w:lineRule="auto"/>
        <w:ind w:left="7090" w:hanging="427"/>
        <w:rPr>
          <w:rFonts w:ascii="Arial" w:hAnsi="Arial" w:cs="Arial"/>
          <w:b/>
          <w:bCs/>
          <w:i/>
          <w:sz w:val="22"/>
          <w:szCs w:val="22"/>
        </w:rPr>
      </w:pPr>
      <w:r w:rsidRPr="000D63E0">
        <w:rPr>
          <w:rFonts w:ascii="Arial" w:hAnsi="Arial" w:cs="Arial"/>
          <w:b/>
          <w:bCs/>
          <w:i/>
          <w:sz w:val="22"/>
          <w:szCs w:val="22"/>
        </w:rPr>
        <w:lastRenderedPageBreak/>
        <w:t>Załącznik nr 1 do SWZ</w:t>
      </w:r>
    </w:p>
    <w:p w14:paraId="6AE0D7E3" w14:textId="77777777" w:rsidR="001A6D84" w:rsidRPr="000D63E0" w:rsidRDefault="001A6D84" w:rsidP="001A6D84">
      <w:pPr>
        <w:spacing w:line="276" w:lineRule="auto"/>
        <w:jc w:val="right"/>
        <w:rPr>
          <w:rFonts w:ascii="Arial" w:hAnsi="Arial" w:cs="Arial"/>
          <w:b/>
          <w:bCs/>
          <w:i/>
          <w:iCs/>
          <w:sz w:val="22"/>
          <w:szCs w:val="22"/>
        </w:rPr>
      </w:pPr>
    </w:p>
    <w:p w14:paraId="4EC7000C" w14:textId="77777777" w:rsidR="001A6D84" w:rsidRPr="000D63E0" w:rsidRDefault="001A6D84" w:rsidP="001A6D84">
      <w:pPr>
        <w:spacing w:line="276" w:lineRule="auto"/>
        <w:jc w:val="right"/>
        <w:rPr>
          <w:rFonts w:ascii="Arial" w:hAnsi="Arial" w:cs="Arial"/>
          <w:b/>
          <w:bCs/>
          <w:i/>
          <w:iCs/>
          <w:sz w:val="22"/>
          <w:szCs w:val="22"/>
        </w:rPr>
      </w:pPr>
    </w:p>
    <w:p w14:paraId="4359AB72" w14:textId="77777777" w:rsidR="001A6D84" w:rsidRPr="000D63E0" w:rsidRDefault="001A6D84" w:rsidP="001A6D84">
      <w:pPr>
        <w:widowControl w:val="0"/>
        <w:tabs>
          <w:tab w:val="left" w:pos="3686"/>
        </w:tabs>
        <w:spacing w:line="276" w:lineRule="auto"/>
        <w:rPr>
          <w:rFonts w:ascii="Arial" w:hAnsi="Arial" w:cs="Arial"/>
          <w:sz w:val="22"/>
          <w:szCs w:val="22"/>
        </w:rPr>
      </w:pPr>
      <w:r w:rsidRPr="000D63E0">
        <w:rPr>
          <w:rFonts w:ascii="Arial" w:hAnsi="Arial" w:cs="Arial"/>
          <w:sz w:val="22"/>
          <w:szCs w:val="22"/>
        </w:rPr>
        <w:t xml:space="preserve">…………………………………… </w:t>
      </w:r>
      <w:r w:rsidRPr="000D63E0">
        <w:rPr>
          <w:rFonts w:ascii="Arial" w:hAnsi="Arial" w:cs="Arial"/>
          <w:sz w:val="22"/>
          <w:szCs w:val="22"/>
        </w:rPr>
        <w:tab/>
      </w:r>
      <w:r w:rsidRPr="000D63E0">
        <w:rPr>
          <w:rFonts w:ascii="Arial" w:hAnsi="Arial" w:cs="Arial"/>
          <w:sz w:val="22"/>
          <w:szCs w:val="22"/>
        </w:rPr>
        <w:tab/>
      </w:r>
      <w:r w:rsidRPr="000D63E0">
        <w:rPr>
          <w:rFonts w:ascii="Arial" w:hAnsi="Arial" w:cs="Arial"/>
          <w:sz w:val="22"/>
          <w:szCs w:val="22"/>
        </w:rPr>
        <w:tab/>
      </w:r>
      <w:r w:rsidRPr="000D63E0">
        <w:rPr>
          <w:rFonts w:ascii="Arial" w:hAnsi="Arial" w:cs="Arial"/>
          <w:sz w:val="22"/>
          <w:szCs w:val="22"/>
        </w:rPr>
        <w:tab/>
      </w:r>
      <w:r w:rsidRPr="000D63E0">
        <w:rPr>
          <w:rFonts w:ascii="Arial" w:hAnsi="Arial" w:cs="Arial"/>
          <w:sz w:val="22"/>
          <w:szCs w:val="22"/>
        </w:rPr>
        <w:tab/>
      </w:r>
      <w:r w:rsidRPr="000D63E0">
        <w:rPr>
          <w:rFonts w:ascii="Arial" w:hAnsi="Arial" w:cs="Arial"/>
          <w:sz w:val="22"/>
          <w:szCs w:val="22"/>
        </w:rPr>
        <w:tab/>
      </w:r>
      <w:r w:rsidRPr="000D63E0">
        <w:rPr>
          <w:rFonts w:ascii="Arial" w:hAnsi="Arial" w:cs="Arial"/>
          <w:i/>
          <w:sz w:val="22"/>
          <w:szCs w:val="22"/>
        </w:rPr>
        <w:t xml:space="preserve"> </w:t>
      </w:r>
    </w:p>
    <w:p w14:paraId="6212FB25" w14:textId="77777777" w:rsidR="001A6D84" w:rsidRPr="000D63E0" w:rsidRDefault="001A6D84" w:rsidP="001A6D84">
      <w:pPr>
        <w:widowControl w:val="0"/>
        <w:spacing w:line="276" w:lineRule="auto"/>
        <w:jc w:val="both"/>
        <w:rPr>
          <w:rFonts w:ascii="Arial" w:hAnsi="Arial" w:cs="Arial"/>
          <w:sz w:val="22"/>
          <w:szCs w:val="22"/>
        </w:rPr>
      </w:pPr>
      <w:r w:rsidRPr="000D63E0">
        <w:rPr>
          <w:rFonts w:ascii="Arial" w:hAnsi="Arial" w:cs="Arial"/>
          <w:sz w:val="22"/>
          <w:szCs w:val="22"/>
        </w:rPr>
        <w:t>(nazwa i adres Wykonawcy)</w:t>
      </w:r>
    </w:p>
    <w:p w14:paraId="0D39A644" w14:textId="77777777" w:rsidR="001A6D84" w:rsidRPr="000D63E0" w:rsidRDefault="001A6D84" w:rsidP="001A6D84">
      <w:pPr>
        <w:widowControl w:val="0"/>
        <w:spacing w:line="276" w:lineRule="auto"/>
        <w:jc w:val="both"/>
        <w:rPr>
          <w:rFonts w:ascii="Arial" w:hAnsi="Arial" w:cs="Arial"/>
          <w:sz w:val="22"/>
          <w:szCs w:val="22"/>
        </w:rPr>
      </w:pPr>
    </w:p>
    <w:p w14:paraId="77AC40C9" w14:textId="77777777" w:rsidR="001A6D84" w:rsidRPr="000D63E0" w:rsidRDefault="001A6D84" w:rsidP="001A6D84">
      <w:pPr>
        <w:spacing w:line="276" w:lineRule="auto"/>
        <w:jc w:val="center"/>
        <w:rPr>
          <w:rFonts w:ascii="Arial" w:hAnsi="Arial" w:cs="Arial"/>
          <w:b/>
          <w:bCs/>
          <w:sz w:val="22"/>
          <w:szCs w:val="22"/>
          <w:u w:val="single"/>
        </w:rPr>
      </w:pPr>
      <w:r w:rsidRPr="000D63E0">
        <w:rPr>
          <w:rFonts w:ascii="Arial" w:hAnsi="Arial" w:cs="Arial"/>
          <w:b/>
          <w:sz w:val="22"/>
          <w:szCs w:val="22"/>
        </w:rPr>
        <w:t xml:space="preserve">OŚWIADCZENIE </w:t>
      </w:r>
    </w:p>
    <w:p w14:paraId="263E672B" w14:textId="77777777" w:rsidR="001A6D84" w:rsidRPr="000D63E0" w:rsidRDefault="001A6D84" w:rsidP="001A6D84">
      <w:pPr>
        <w:widowControl w:val="0"/>
        <w:spacing w:line="276" w:lineRule="auto"/>
        <w:jc w:val="both"/>
        <w:rPr>
          <w:rFonts w:ascii="Arial" w:hAnsi="Arial" w:cs="Arial"/>
          <w:sz w:val="22"/>
          <w:szCs w:val="22"/>
        </w:rPr>
      </w:pPr>
    </w:p>
    <w:p w14:paraId="430891BF" w14:textId="6BB81174" w:rsidR="001A6D84" w:rsidRPr="000D63E0" w:rsidRDefault="001A6D84" w:rsidP="001A6D84">
      <w:pPr>
        <w:keepNext/>
        <w:spacing w:line="276" w:lineRule="auto"/>
        <w:jc w:val="center"/>
        <w:outlineLvl w:val="0"/>
        <w:rPr>
          <w:rFonts w:ascii="Arial" w:hAnsi="Arial" w:cs="Arial"/>
          <w:b/>
          <w:bCs/>
          <w:sz w:val="22"/>
          <w:szCs w:val="22"/>
        </w:rPr>
      </w:pPr>
      <w:bookmarkStart w:id="65" w:name="_Toc219713403"/>
      <w:bookmarkStart w:id="66" w:name="_Toc219713746"/>
      <w:r w:rsidRPr="000D63E0">
        <w:rPr>
          <w:rFonts w:ascii="Arial" w:hAnsi="Arial" w:cs="Arial"/>
          <w:b/>
          <w:bCs/>
          <w:sz w:val="22"/>
          <w:szCs w:val="22"/>
        </w:rPr>
        <w:t>w postępowaniu o udzielenie zamówienia publicznego</w:t>
      </w:r>
      <w:bookmarkStart w:id="67" w:name="_Hlk86994508"/>
      <w:r w:rsidRPr="000D63E0">
        <w:rPr>
          <w:rFonts w:ascii="Arial" w:hAnsi="Arial" w:cs="Arial"/>
          <w:b/>
          <w:bCs/>
          <w:sz w:val="22"/>
          <w:szCs w:val="22"/>
        </w:rPr>
        <w:t xml:space="preserve"> na</w:t>
      </w:r>
      <w:r w:rsidR="001A02E3" w:rsidRPr="001A02E3">
        <w:t xml:space="preserve"> </w:t>
      </w:r>
      <w:r w:rsidR="001A02E3" w:rsidRPr="001A02E3">
        <w:rPr>
          <w:rFonts w:ascii="Arial" w:hAnsi="Arial" w:cs="Arial"/>
          <w:b/>
          <w:bCs/>
          <w:sz w:val="22"/>
          <w:szCs w:val="22"/>
        </w:rPr>
        <w:t xml:space="preserve">usługę </w:t>
      </w:r>
      <w:r w:rsidR="004717AC">
        <w:rPr>
          <w:rFonts w:ascii="Arial" w:hAnsi="Arial" w:cs="Arial"/>
          <w:b/>
          <w:bCs/>
          <w:sz w:val="22"/>
          <w:szCs w:val="22"/>
        </w:rPr>
        <w:t xml:space="preserve">organizacji </w:t>
      </w:r>
      <w:r w:rsidR="001A02E3" w:rsidRPr="001A02E3">
        <w:rPr>
          <w:rFonts w:ascii="Arial" w:hAnsi="Arial" w:cs="Arial"/>
          <w:b/>
          <w:bCs/>
          <w:sz w:val="22"/>
          <w:szCs w:val="22"/>
        </w:rPr>
        <w:t>wydarzenia jubileuszowego z okazji 35-lecia KRUS</w:t>
      </w:r>
      <w:r w:rsidRPr="000D63E0">
        <w:rPr>
          <w:rFonts w:ascii="Arial" w:hAnsi="Arial" w:cs="Arial"/>
          <w:b/>
          <w:bCs/>
          <w:sz w:val="22"/>
          <w:szCs w:val="22"/>
        </w:rPr>
        <w:t>, nr postępowania</w:t>
      </w:r>
      <w:r w:rsidR="009334D3">
        <w:rPr>
          <w:rFonts w:ascii="Arial" w:hAnsi="Arial" w:cs="Arial"/>
          <w:b/>
          <w:bCs/>
          <w:sz w:val="22"/>
          <w:szCs w:val="22"/>
        </w:rPr>
        <w:t>:</w:t>
      </w:r>
      <w:bookmarkStart w:id="68" w:name="_GoBack"/>
      <w:bookmarkEnd w:id="68"/>
      <w:r w:rsidRPr="000D63E0">
        <w:rPr>
          <w:rFonts w:ascii="Arial" w:hAnsi="Arial" w:cs="Arial"/>
          <w:b/>
          <w:bCs/>
          <w:sz w:val="22"/>
          <w:szCs w:val="22"/>
        </w:rPr>
        <w:t xml:space="preserve"> 0000-ZP.261.</w:t>
      </w:r>
      <w:r w:rsidR="00C111C6">
        <w:rPr>
          <w:rFonts w:ascii="Arial" w:hAnsi="Arial" w:cs="Arial"/>
          <w:b/>
          <w:bCs/>
          <w:sz w:val="22"/>
          <w:szCs w:val="22"/>
        </w:rPr>
        <w:t>12</w:t>
      </w:r>
      <w:r w:rsidRPr="000D63E0">
        <w:rPr>
          <w:rFonts w:ascii="Arial" w:hAnsi="Arial" w:cs="Arial"/>
          <w:b/>
          <w:bCs/>
          <w:sz w:val="22"/>
          <w:szCs w:val="22"/>
        </w:rPr>
        <w:t>.202</w:t>
      </w:r>
      <w:bookmarkEnd w:id="67"/>
      <w:r w:rsidR="00894961" w:rsidRPr="000D63E0">
        <w:rPr>
          <w:rFonts w:ascii="Arial" w:hAnsi="Arial" w:cs="Arial"/>
          <w:b/>
          <w:bCs/>
          <w:sz w:val="22"/>
          <w:szCs w:val="22"/>
        </w:rPr>
        <w:t>6</w:t>
      </w:r>
      <w:bookmarkEnd w:id="65"/>
      <w:bookmarkEnd w:id="66"/>
    </w:p>
    <w:p w14:paraId="3ACC1DE9" w14:textId="33432845" w:rsidR="001A6D84" w:rsidRPr="000D63E0" w:rsidRDefault="001A6D84" w:rsidP="001A6D84">
      <w:pPr>
        <w:keepNext/>
        <w:spacing w:line="276" w:lineRule="auto"/>
        <w:jc w:val="center"/>
        <w:outlineLvl w:val="0"/>
        <w:rPr>
          <w:rFonts w:ascii="Arial" w:hAnsi="Arial" w:cs="Arial"/>
          <w:b/>
          <w:bCs/>
          <w:sz w:val="22"/>
          <w:szCs w:val="22"/>
        </w:rPr>
      </w:pPr>
      <w:r w:rsidRPr="000D63E0">
        <w:rPr>
          <w:rFonts w:ascii="Arial" w:hAnsi="Arial" w:cs="Arial"/>
          <w:b/>
          <w:bCs/>
          <w:sz w:val="22"/>
          <w:szCs w:val="22"/>
        </w:rPr>
        <w:t xml:space="preserve">  </w:t>
      </w:r>
    </w:p>
    <w:p w14:paraId="43A43F19" w14:textId="273075E2" w:rsidR="001A6D84" w:rsidRDefault="001A6D84" w:rsidP="001A6D84">
      <w:pPr>
        <w:tabs>
          <w:tab w:val="left" w:pos="2268"/>
        </w:tabs>
        <w:spacing w:line="276" w:lineRule="auto"/>
        <w:rPr>
          <w:rFonts w:ascii="Arial" w:hAnsi="Arial" w:cs="Arial"/>
          <w:b/>
          <w:i/>
          <w:sz w:val="22"/>
          <w:szCs w:val="22"/>
          <w:u w:val="single"/>
        </w:rPr>
      </w:pPr>
    </w:p>
    <w:p w14:paraId="0927247D" w14:textId="77777777" w:rsidR="004717AC" w:rsidRPr="000D63E0" w:rsidRDefault="004717AC" w:rsidP="001A6D84">
      <w:pPr>
        <w:tabs>
          <w:tab w:val="left" w:pos="2268"/>
        </w:tabs>
        <w:spacing w:line="276" w:lineRule="auto"/>
        <w:rPr>
          <w:rFonts w:ascii="Arial" w:hAnsi="Arial" w:cs="Arial"/>
          <w:b/>
          <w:i/>
          <w:sz w:val="22"/>
          <w:szCs w:val="22"/>
          <w:u w:val="single"/>
        </w:rPr>
      </w:pPr>
    </w:p>
    <w:p w14:paraId="0F15788D" w14:textId="0B967C6F" w:rsidR="001A6D84" w:rsidRPr="000D63E0" w:rsidRDefault="001A6D84" w:rsidP="001A6D84">
      <w:pPr>
        <w:widowControl w:val="0"/>
        <w:spacing w:line="276" w:lineRule="auto"/>
        <w:jc w:val="both"/>
        <w:rPr>
          <w:rFonts w:ascii="Arial" w:hAnsi="Arial" w:cs="Arial"/>
          <w:i/>
          <w:iCs/>
          <w:color w:val="000000"/>
          <w:sz w:val="22"/>
          <w:szCs w:val="22"/>
        </w:rPr>
      </w:pPr>
      <w:r w:rsidRPr="000D63E0">
        <w:rPr>
          <w:rFonts w:ascii="Arial" w:hAnsi="Arial" w:cs="Arial"/>
          <w:color w:val="000000"/>
          <w:sz w:val="22"/>
          <w:szCs w:val="22"/>
        </w:rPr>
        <w:t xml:space="preserve">Ja, niżej podpisany, reprezentując Wykonawcę, którego nazwa jest wskazana powyżej, jako upoważniony na piśmie lub wpisany w odpowiednich dokumentach rejestrowych, oświadczam, że Wykonawca nie podlega wykluczeniu z postępowania </w:t>
      </w:r>
      <w:r w:rsidR="004717AC">
        <w:rPr>
          <w:rFonts w:ascii="Arial" w:hAnsi="Arial" w:cs="Arial"/>
          <w:color w:val="000000"/>
          <w:sz w:val="22"/>
          <w:szCs w:val="22"/>
        </w:rPr>
        <w:t xml:space="preserve">oraz spełnia warunek udziału </w:t>
      </w:r>
      <w:r w:rsidR="004717AC">
        <w:rPr>
          <w:rFonts w:ascii="Arial" w:hAnsi="Arial" w:cs="Arial"/>
          <w:color w:val="000000"/>
          <w:sz w:val="22"/>
          <w:szCs w:val="22"/>
        </w:rPr>
        <w:br/>
        <w:t xml:space="preserve">w postępowaniu </w:t>
      </w:r>
      <w:r w:rsidRPr="000D63E0">
        <w:rPr>
          <w:rFonts w:ascii="Arial" w:hAnsi="Arial" w:cs="Arial"/>
          <w:color w:val="000000"/>
          <w:sz w:val="22"/>
          <w:szCs w:val="22"/>
        </w:rPr>
        <w:t>w zakresie wskazanym w SWZ.</w:t>
      </w:r>
    </w:p>
    <w:p w14:paraId="45BE843A" w14:textId="77777777" w:rsidR="001A6D84" w:rsidRPr="000D63E0" w:rsidRDefault="001A6D84" w:rsidP="001A6D84">
      <w:pPr>
        <w:widowControl w:val="0"/>
        <w:tabs>
          <w:tab w:val="left" w:pos="567"/>
        </w:tabs>
        <w:spacing w:line="276" w:lineRule="auto"/>
        <w:ind w:left="567"/>
        <w:jc w:val="both"/>
        <w:rPr>
          <w:rFonts w:ascii="Arial" w:hAnsi="Arial" w:cs="Arial"/>
          <w:i/>
          <w:iCs/>
          <w:color w:val="000000"/>
          <w:sz w:val="22"/>
          <w:szCs w:val="22"/>
        </w:rPr>
      </w:pPr>
    </w:p>
    <w:p w14:paraId="38E37817" w14:textId="77777777" w:rsidR="001A6D84" w:rsidRPr="000D63E0" w:rsidRDefault="001A6D84" w:rsidP="001A6D84">
      <w:pPr>
        <w:widowControl w:val="0"/>
        <w:spacing w:line="276" w:lineRule="auto"/>
        <w:jc w:val="both"/>
        <w:rPr>
          <w:rFonts w:ascii="Arial" w:hAnsi="Arial" w:cs="Arial"/>
          <w:i/>
          <w:iCs/>
          <w:sz w:val="22"/>
          <w:szCs w:val="22"/>
        </w:rPr>
      </w:pPr>
    </w:p>
    <w:p w14:paraId="0982EE17" w14:textId="77777777" w:rsidR="001A6D84" w:rsidRPr="000D63E0" w:rsidRDefault="001A6D84" w:rsidP="001A6D84">
      <w:pPr>
        <w:widowControl w:val="0"/>
        <w:spacing w:line="276" w:lineRule="auto"/>
        <w:jc w:val="both"/>
        <w:rPr>
          <w:rFonts w:ascii="Arial" w:hAnsi="Arial" w:cs="Arial"/>
          <w:sz w:val="22"/>
          <w:szCs w:val="22"/>
        </w:rPr>
      </w:pPr>
      <w:r w:rsidRPr="000D63E0">
        <w:rPr>
          <w:rFonts w:ascii="Arial" w:hAnsi="Arial" w:cs="Arial"/>
          <w:sz w:val="22"/>
          <w:szCs w:val="22"/>
        </w:rPr>
        <w:t>Miejscowość i data…………………….......................</w:t>
      </w:r>
    </w:p>
    <w:p w14:paraId="7EF492C3" w14:textId="77777777" w:rsidR="001A6D84" w:rsidRPr="000D63E0" w:rsidRDefault="001A6D84" w:rsidP="001A6D84">
      <w:pPr>
        <w:widowControl w:val="0"/>
        <w:spacing w:line="276" w:lineRule="auto"/>
        <w:jc w:val="both"/>
        <w:rPr>
          <w:rFonts w:ascii="Arial" w:hAnsi="Arial" w:cs="Arial"/>
          <w:sz w:val="22"/>
          <w:szCs w:val="22"/>
        </w:rPr>
      </w:pPr>
    </w:p>
    <w:p w14:paraId="07AF3BB4" w14:textId="77777777" w:rsidR="001A6D84" w:rsidRPr="000D63E0" w:rsidRDefault="001A6D84" w:rsidP="001A6D84">
      <w:pPr>
        <w:widowControl w:val="0"/>
        <w:spacing w:line="276" w:lineRule="auto"/>
        <w:jc w:val="both"/>
        <w:rPr>
          <w:rFonts w:ascii="Arial" w:hAnsi="Arial" w:cs="Arial"/>
          <w:sz w:val="22"/>
          <w:szCs w:val="22"/>
        </w:rPr>
      </w:pPr>
      <w:r w:rsidRPr="000D63E0">
        <w:rPr>
          <w:rFonts w:ascii="Arial" w:hAnsi="Arial" w:cs="Arial"/>
          <w:sz w:val="22"/>
          <w:szCs w:val="22"/>
        </w:rPr>
        <w:t>Podpis (imię, nazwisko)………………………...........</w:t>
      </w:r>
    </w:p>
    <w:p w14:paraId="68921B6A" w14:textId="77777777" w:rsidR="001A6D84" w:rsidRPr="000D63E0" w:rsidRDefault="001A6D84" w:rsidP="001A6D84">
      <w:pPr>
        <w:spacing w:line="276" w:lineRule="auto"/>
        <w:rPr>
          <w:rFonts w:ascii="Arial" w:hAnsi="Arial" w:cs="Arial"/>
          <w:i/>
          <w:sz w:val="18"/>
          <w:szCs w:val="18"/>
        </w:rPr>
      </w:pPr>
      <w:r w:rsidRPr="000D63E0">
        <w:rPr>
          <w:rFonts w:ascii="Arial" w:hAnsi="Arial" w:cs="Arial"/>
          <w:sz w:val="18"/>
          <w:szCs w:val="18"/>
        </w:rPr>
        <w:t>(</w:t>
      </w:r>
      <w:r w:rsidRPr="000D63E0">
        <w:rPr>
          <w:rFonts w:ascii="Arial" w:hAnsi="Arial" w:cs="Arial"/>
          <w:i/>
          <w:sz w:val="18"/>
          <w:szCs w:val="18"/>
        </w:rPr>
        <w:t>Podpis osoby lub osób uprawnionych do reprezentowania wykonawcy w dokumentach rejestrowych lub we właściwym pełnomocnictwie)</w:t>
      </w:r>
    </w:p>
    <w:p w14:paraId="4832A619" w14:textId="77777777" w:rsidR="001A6D84" w:rsidRPr="000D63E0" w:rsidRDefault="001A6D84" w:rsidP="001A6D84">
      <w:pPr>
        <w:pStyle w:val="Akapitzlist"/>
        <w:shd w:val="clear" w:color="auto" w:fill="FFFFFF"/>
        <w:spacing w:line="276" w:lineRule="auto"/>
        <w:ind w:left="0"/>
        <w:jc w:val="both"/>
        <w:rPr>
          <w:rFonts w:ascii="Arial" w:hAnsi="Arial" w:cs="Arial"/>
          <w:b/>
          <w:spacing w:val="-1"/>
          <w:sz w:val="22"/>
          <w:szCs w:val="22"/>
        </w:rPr>
      </w:pPr>
    </w:p>
    <w:p w14:paraId="5A1AD8D5" w14:textId="240E1BBB" w:rsidR="001A6D84" w:rsidRPr="000D63E0" w:rsidRDefault="001A6D84" w:rsidP="001A6D84">
      <w:pPr>
        <w:pStyle w:val="Akapitzlist"/>
        <w:shd w:val="clear" w:color="auto" w:fill="FFFFFF"/>
        <w:spacing w:line="276" w:lineRule="auto"/>
        <w:ind w:left="0"/>
        <w:rPr>
          <w:rFonts w:ascii="Arial" w:hAnsi="Arial" w:cs="Arial"/>
          <w:b/>
          <w:spacing w:val="-1"/>
          <w:sz w:val="22"/>
          <w:szCs w:val="22"/>
        </w:rPr>
      </w:pPr>
      <w:r w:rsidRPr="000D63E0">
        <w:rPr>
          <w:rFonts w:ascii="Arial" w:hAnsi="Arial" w:cs="Arial"/>
          <w:b/>
          <w:spacing w:val="-1"/>
          <w:sz w:val="22"/>
          <w:szCs w:val="22"/>
        </w:rPr>
        <w:t>Uwaga! W przypadku Wykonawców występujących wspólnie (</w:t>
      </w:r>
      <w:r w:rsidRPr="000D63E0">
        <w:rPr>
          <w:rFonts w:ascii="Arial" w:hAnsi="Arial" w:cs="Arial"/>
          <w:b/>
          <w:spacing w:val="-1"/>
          <w:sz w:val="22"/>
          <w:szCs w:val="22"/>
          <w:u w:val="single"/>
        </w:rPr>
        <w:t>w tym wspólników spółki cywilnej</w:t>
      </w:r>
      <w:r w:rsidRPr="000D63E0">
        <w:rPr>
          <w:rFonts w:ascii="Arial" w:hAnsi="Arial" w:cs="Arial"/>
          <w:b/>
          <w:spacing w:val="-1"/>
          <w:sz w:val="22"/>
          <w:szCs w:val="22"/>
        </w:rPr>
        <w:t xml:space="preserve">) oświadczenie składa </w:t>
      </w:r>
      <w:r w:rsidRPr="000D63E0">
        <w:rPr>
          <w:rFonts w:ascii="Arial" w:hAnsi="Arial" w:cs="Arial"/>
          <w:b/>
          <w:spacing w:val="-1"/>
          <w:sz w:val="22"/>
          <w:szCs w:val="22"/>
          <w:u w:val="single"/>
        </w:rPr>
        <w:t>każdy</w:t>
      </w:r>
      <w:r w:rsidRPr="000D63E0">
        <w:rPr>
          <w:rFonts w:ascii="Arial" w:hAnsi="Arial" w:cs="Arial"/>
          <w:b/>
          <w:spacing w:val="-1"/>
          <w:sz w:val="22"/>
          <w:szCs w:val="22"/>
        </w:rPr>
        <w:t xml:space="preserve"> z tych </w:t>
      </w:r>
      <w:r w:rsidR="000A6BF6">
        <w:rPr>
          <w:rFonts w:ascii="Arial" w:hAnsi="Arial" w:cs="Arial"/>
          <w:b/>
          <w:spacing w:val="-1"/>
          <w:sz w:val="22"/>
          <w:szCs w:val="22"/>
        </w:rPr>
        <w:t>W</w:t>
      </w:r>
      <w:r w:rsidRPr="000D63E0">
        <w:rPr>
          <w:rFonts w:ascii="Arial" w:hAnsi="Arial" w:cs="Arial"/>
          <w:b/>
          <w:spacing w:val="-1"/>
          <w:sz w:val="22"/>
          <w:szCs w:val="22"/>
        </w:rPr>
        <w:t>ykonawców (</w:t>
      </w:r>
      <w:r w:rsidRPr="000D63E0">
        <w:rPr>
          <w:rFonts w:ascii="Arial" w:hAnsi="Arial" w:cs="Arial"/>
          <w:b/>
          <w:spacing w:val="-1"/>
          <w:sz w:val="22"/>
          <w:szCs w:val="22"/>
          <w:u w:val="single"/>
        </w:rPr>
        <w:t>wspólników spółki cywilnej)</w:t>
      </w:r>
      <w:r w:rsidRPr="000D63E0">
        <w:rPr>
          <w:rFonts w:ascii="Arial" w:hAnsi="Arial" w:cs="Arial"/>
          <w:b/>
          <w:spacing w:val="-1"/>
          <w:sz w:val="22"/>
          <w:szCs w:val="22"/>
        </w:rPr>
        <w:t>.</w:t>
      </w:r>
    </w:p>
    <w:p w14:paraId="52FD55B8" w14:textId="77777777" w:rsidR="001A6D84" w:rsidRPr="000D63E0" w:rsidRDefault="001A6D84" w:rsidP="001A6D84">
      <w:pPr>
        <w:spacing w:line="276" w:lineRule="auto"/>
        <w:rPr>
          <w:rFonts w:ascii="Arial" w:hAnsi="Arial" w:cs="Arial"/>
          <w:b/>
          <w:bCs/>
          <w:i/>
          <w:iCs/>
          <w:sz w:val="22"/>
          <w:szCs w:val="22"/>
        </w:rPr>
      </w:pPr>
    </w:p>
    <w:p w14:paraId="4B6C8F2B" w14:textId="77777777" w:rsidR="00BE0196" w:rsidRPr="000D63E0" w:rsidRDefault="00BE0196" w:rsidP="004B4112">
      <w:pPr>
        <w:pStyle w:val="Tekstpodstawowy"/>
        <w:spacing w:line="276" w:lineRule="auto"/>
        <w:rPr>
          <w:rFonts w:ascii="Arial" w:hAnsi="Arial" w:cs="Arial"/>
          <w:sz w:val="22"/>
          <w:szCs w:val="22"/>
        </w:rPr>
      </w:pPr>
    </w:p>
    <w:p w14:paraId="08D7EB78" w14:textId="77777777" w:rsidR="000A44C7" w:rsidRPr="000D63E0" w:rsidRDefault="000A44C7" w:rsidP="00851405">
      <w:pPr>
        <w:spacing w:line="276" w:lineRule="auto"/>
        <w:ind w:left="7090" w:hanging="427"/>
        <w:rPr>
          <w:rFonts w:ascii="Arial" w:hAnsi="Arial" w:cs="Arial"/>
          <w:b/>
          <w:bCs/>
          <w:i/>
          <w:sz w:val="22"/>
          <w:szCs w:val="22"/>
        </w:rPr>
      </w:pPr>
    </w:p>
    <w:p w14:paraId="5E7118EF" w14:textId="77777777" w:rsidR="00EE4D6E" w:rsidRPr="000D63E0" w:rsidRDefault="00EE4D6E" w:rsidP="00851405">
      <w:pPr>
        <w:spacing w:line="276" w:lineRule="auto"/>
        <w:ind w:left="7090" w:hanging="427"/>
        <w:rPr>
          <w:rFonts w:ascii="Arial" w:hAnsi="Arial" w:cs="Arial"/>
          <w:b/>
          <w:bCs/>
          <w:i/>
          <w:sz w:val="22"/>
          <w:szCs w:val="22"/>
        </w:rPr>
      </w:pPr>
    </w:p>
    <w:p w14:paraId="33D66776" w14:textId="77777777" w:rsidR="00EE4D6E" w:rsidRPr="000D63E0" w:rsidRDefault="00EE4D6E" w:rsidP="00851405">
      <w:pPr>
        <w:spacing w:line="276" w:lineRule="auto"/>
        <w:ind w:left="7090" w:hanging="427"/>
        <w:rPr>
          <w:rFonts w:ascii="Arial" w:hAnsi="Arial" w:cs="Arial"/>
          <w:b/>
          <w:bCs/>
          <w:i/>
          <w:sz w:val="22"/>
          <w:szCs w:val="22"/>
        </w:rPr>
      </w:pPr>
    </w:p>
    <w:p w14:paraId="434BDD27" w14:textId="77777777" w:rsidR="001D2863" w:rsidRPr="000D63E0" w:rsidRDefault="001D2863" w:rsidP="00851405">
      <w:pPr>
        <w:spacing w:line="276" w:lineRule="auto"/>
        <w:ind w:left="7090" w:hanging="427"/>
        <w:rPr>
          <w:rFonts w:ascii="Arial" w:hAnsi="Arial" w:cs="Arial"/>
          <w:b/>
          <w:bCs/>
          <w:i/>
          <w:sz w:val="22"/>
          <w:szCs w:val="22"/>
        </w:rPr>
      </w:pPr>
    </w:p>
    <w:p w14:paraId="506FFF5A" w14:textId="77777777" w:rsidR="001D2863" w:rsidRPr="000D63E0" w:rsidRDefault="001D2863" w:rsidP="00851405">
      <w:pPr>
        <w:spacing w:line="276" w:lineRule="auto"/>
        <w:ind w:left="7090" w:hanging="427"/>
        <w:rPr>
          <w:rFonts w:ascii="Arial" w:hAnsi="Arial" w:cs="Arial"/>
          <w:b/>
          <w:bCs/>
          <w:i/>
          <w:sz w:val="22"/>
          <w:szCs w:val="22"/>
        </w:rPr>
      </w:pPr>
    </w:p>
    <w:p w14:paraId="73A405E5" w14:textId="77777777" w:rsidR="001D2863" w:rsidRPr="000D63E0" w:rsidRDefault="001D2863" w:rsidP="00851405">
      <w:pPr>
        <w:spacing w:line="276" w:lineRule="auto"/>
        <w:ind w:left="7090" w:hanging="427"/>
        <w:rPr>
          <w:rFonts w:ascii="Arial" w:hAnsi="Arial" w:cs="Arial"/>
          <w:b/>
          <w:bCs/>
          <w:i/>
          <w:sz w:val="22"/>
          <w:szCs w:val="22"/>
        </w:rPr>
      </w:pPr>
    </w:p>
    <w:p w14:paraId="76831919" w14:textId="77777777" w:rsidR="001D2863" w:rsidRPr="000D63E0" w:rsidRDefault="001D2863" w:rsidP="00851405">
      <w:pPr>
        <w:spacing w:line="276" w:lineRule="auto"/>
        <w:ind w:left="7090" w:hanging="427"/>
        <w:rPr>
          <w:rFonts w:ascii="Arial" w:hAnsi="Arial" w:cs="Arial"/>
          <w:b/>
          <w:bCs/>
          <w:i/>
          <w:sz w:val="22"/>
          <w:szCs w:val="22"/>
        </w:rPr>
      </w:pPr>
    </w:p>
    <w:p w14:paraId="1E66DE7A" w14:textId="77777777" w:rsidR="001D2863" w:rsidRPr="000D63E0" w:rsidRDefault="001D2863" w:rsidP="00851405">
      <w:pPr>
        <w:spacing w:line="276" w:lineRule="auto"/>
        <w:ind w:left="7090" w:hanging="427"/>
        <w:rPr>
          <w:rFonts w:ascii="Arial" w:hAnsi="Arial" w:cs="Arial"/>
          <w:b/>
          <w:bCs/>
          <w:i/>
          <w:sz w:val="22"/>
          <w:szCs w:val="22"/>
        </w:rPr>
      </w:pPr>
    </w:p>
    <w:p w14:paraId="1FEFA015" w14:textId="77777777" w:rsidR="00517CEC" w:rsidRDefault="00517CEC" w:rsidP="000146FF">
      <w:pPr>
        <w:autoSpaceDE w:val="0"/>
        <w:autoSpaceDN w:val="0"/>
        <w:adjustRightInd w:val="0"/>
        <w:spacing w:after="200" w:line="276" w:lineRule="auto"/>
        <w:jc w:val="right"/>
        <w:rPr>
          <w:rFonts w:ascii="Arial" w:eastAsia="Calibri" w:hAnsi="Arial" w:cs="Arial"/>
          <w:b/>
          <w:sz w:val="22"/>
          <w:szCs w:val="22"/>
          <w:lang w:eastAsia="en-US"/>
        </w:rPr>
      </w:pPr>
    </w:p>
    <w:p w14:paraId="266FD0EE" w14:textId="77777777" w:rsidR="00517CEC" w:rsidRDefault="00517CEC" w:rsidP="000146FF">
      <w:pPr>
        <w:autoSpaceDE w:val="0"/>
        <w:autoSpaceDN w:val="0"/>
        <w:adjustRightInd w:val="0"/>
        <w:spacing w:after="200" w:line="276" w:lineRule="auto"/>
        <w:jc w:val="right"/>
        <w:rPr>
          <w:rFonts w:ascii="Arial" w:eastAsia="Calibri" w:hAnsi="Arial" w:cs="Arial"/>
          <w:b/>
          <w:sz w:val="22"/>
          <w:szCs w:val="22"/>
          <w:lang w:eastAsia="en-US"/>
        </w:rPr>
      </w:pPr>
    </w:p>
    <w:p w14:paraId="17EFF390" w14:textId="77777777" w:rsidR="00517CEC" w:rsidRDefault="00517CEC" w:rsidP="000146FF">
      <w:pPr>
        <w:autoSpaceDE w:val="0"/>
        <w:autoSpaceDN w:val="0"/>
        <w:adjustRightInd w:val="0"/>
        <w:spacing w:after="200" w:line="276" w:lineRule="auto"/>
        <w:jc w:val="right"/>
        <w:rPr>
          <w:rFonts w:ascii="Arial" w:eastAsia="Calibri" w:hAnsi="Arial" w:cs="Arial"/>
          <w:b/>
          <w:sz w:val="22"/>
          <w:szCs w:val="22"/>
          <w:lang w:eastAsia="en-US"/>
        </w:rPr>
      </w:pPr>
    </w:p>
    <w:p w14:paraId="4F0389E1" w14:textId="563BE6BE" w:rsidR="00517CEC" w:rsidRDefault="00517CEC" w:rsidP="000146FF">
      <w:pPr>
        <w:autoSpaceDE w:val="0"/>
        <w:autoSpaceDN w:val="0"/>
        <w:adjustRightInd w:val="0"/>
        <w:spacing w:after="200" w:line="276" w:lineRule="auto"/>
        <w:jc w:val="right"/>
        <w:rPr>
          <w:rFonts w:ascii="Arial" w:eastAsia="Calibri" w:hAnsi="Arial" w:cs="Arial"/>
          <w:b/>
          <w:sz w:val="22"/>
          <w:szCs w:val="22"/>
          <w:lang w:eastAsia="en-US"/>
        </w:rPr>
      </w:pPr>
    </w:p>
    <w:p w14:paraId="530FEA9A" w14:textId="77777777" w:rsidR="00395E6E" w:rsidRDefault="00395E6E" w:rsidP="000146FF">
      <w:pPr>
        <w:autoSpaceDE w:val="0"/>
        <w:autoSpaceDN w:val="0"/>
        <w:adjustRightInd w:val="0"/>
        <w:spacing w:after="200" w:line="276" w:lineRule="auto"/>
        <w:jc w:val="right"/>
        <w:rPr>
          <w:rFonts w:ascii="Arial" w:eastAsia="Calibri" w:hAnsi="Arial" w:cs="Arial"/>
          <w:b/>
          <w:sz w:val="22"/>
          <w:szCs w:val="22"/>
          <w:lang w:eastAsia="en-US"/>
        </w:rPr>
      </w:pPr>
    </w:p>
    <w:p w14:paraId="4031CC71" w14:textId="77777777" w:rsidR="00517CEC" w:rsidRDefault="00517CEC" w:rsidP="000146FF">
      <w:pPr>
        <w:autoSpaceDE w:val="0"/>
        <w:autoSpaceDN w:val="0"/>
        <w:adjustRightInd w:val="0"/>
        <w:spacing w:after="200" w:line="276" w:lineRule="auto"/>
        <w:jc w:val="right"/>
        <w:rPr>
          <w:rFonts w:ascii="Arial" w:eastAsia="Calibri" w:hAnsi="Arial" w:cs="Arial"/>
          <w:b/>
          <w:sz w:val="22"/>
          <w:szCs w:val="22"/>
          <w:lang w:eastAsia="en-US"/>
        </w:rPr>
      </w:pPr>
    </w:p>
    <w:p w14:paraId="3C3B34F8" w14:textId="77777777" w:rsidR="00517CEC" w:rsidRDefault="00517CEC" w:rsidP="000146FF">
      <w:pPr>
        <w:autoSpaceDE w:val="0"/>
        <w:autoSpaceDN w:val="0"/>
        <w:adjustRightInd w:val="0"/>
        <w:spacing w:after="200" w:line="276" w:lineRule="auto"/>
        <w:jc w:val="right"/>
        <w:rPr>
          <w:rFonts w:ascii="Arial" w:eastAsia="Calibri" w:hAnsi="Arial" w:cs="Arial"/>
          <w:b/>
          <w:sz w:val="22"/>
          <w:szCs w:val="22"/>
          <w:lang w:eastAsia="en-US"/>
        </w:rPr>
      </w:pPr>
    </w:p>
    <w:p w14:paraId="3C659878" w14:textId="77777777" w:rsidR="00517CEC" w:rsidRDefault="00517CEC" w:rsidP="00C7228A">
      <w:pPr>
        <w:autoSpaceDE w:val="0"/>
        <w:autoSpaceDN w:val="0"/>
        <w:adjustRightInd w:val="0"/>
        <w:spacing w:after="200" w:line="276" w:lineRule="auto"/>
        <w:rPr>
          <w:rFonts w:ascii="Arial" w:eastAsia="Calibri" w:hAnsi="Arial" w:cs="Arial"/>
          <w:b/>
          <w:sz w:val="22"/>
          <w:szCs w:val="22"/>
          <w:lang w:eastAsia="en-US"/>
        </w:rPr>
      </w:pPr>
    </w:p>
    <w:p w14:paraId="733045EC" w14:textId="08B5AAC9" w:rsidR="000146FF" w:rsidRPr="00D34D7F" w:rsidRDefault="000146FF" w:rsidP="000146FF">
      <w:pPr>
        <w:autoSpaceDE w:val="0"/>
        <w:autoSpaceDN w:val="0"/>
        <w:adjustRightInd w:val="0"/>
        <w:spacing w:after="200" w:line="276" w:lineRule="auto"/>
        <w:jc w:val="right"/>
        <w:rPr>
          <w:rFonts w:ascii="Arial" w:eastAsia="Calibri" w:hAnsi="Arial" w:cs="Arial"/>
          <w:b/>
          <w:sz w:val="22"/>
          <w:szCs w:val="22"/>
          <w:lang w:eastAsia="en-US"/>
        </w:rPr>
      </w:pPr>
      <w:r w:rsidRPr="00D34D7F">
        <w:rPr>
          <w:rFonts w:ascii="Arial" w:eastAsia="Calibri" w:hAnsi="Arial" w:cs="Arial"/>
          <w:b/>
          <w:sz w:val="22"/>
          <w:szCs w:val="22"/>
          <w:lang w:eastAsia="en-US"/>
        </w:rPr>
        <w:lastRenderedPageBreak/>
        <w:t xml:space="preserve">Załącznik nr </w:t>
      </w:r>
      <w:r>
        <w:rPr>
          <w:rFonts w:ascii="Arial" w:eastAsia="Calibri" w:hAnsi="Arial" w:cs="Arial"/>
          <w:b/>
          <w:sz w:val="22"/>
          <w:szCs w:val="22"/>
          <w:lang w:eastAsia="en-US"/>
        </w:rPr>
        <w:t>2 do SWZ</w:t>
      </w:r>
    </w:p>
    <w:p w14:paraId="3460969E" w14:textId="77777777" w:rsidR="000146FF" w:rsidRPr="00D34D7F" w:rsidRDefault="000146FF" w:rsidP="000146FF">
      <w:pPr>
        <w:spacing w:line="276" w:lineRule="auto"/>
        <w:jc w:val="center"/>
        <w:rPr>
          <w:rFonts w:ascii="Arial" w:eastAsia="Calibri" w:hAnsi="Arial" w:cs="Arial"/>
          <w:b/>
          <w:sz w:val="22"/>
          <w:szCs w:val="22"/>
          <w:lang w:eastAsia="en-US"/>
        </w:rPr>
      </w:pPr>
    </w:p>
    <w:p w14:paraId="787F0263" w14:textId="77777777" w:rsidR="000146FF" w:rsidRPr="00D34D7F" w:rsidRDefault="000146FF" w:rsidP="000146FF">
      <w:pPr>
        <w:spacing w:line="276" w:lineRule="auto"/>
        <w:jc w:val="center"/>
        <w:rPr>
          <w:rFonts w:ascii="Arial" w:eastAsia="Calibri" w:hAnsi="Arial" w:cs="Arial"/>
          <w:b/>
          <w:sz w:val="22"/>
          <w:szCs w:val="22"/>
          <w:lang w:eastAsia="en-US"/>
        </w:rPr>
      </w:pPr>
      <w:r w:rsidRPr="00D34D7F">
        <w:rPr>
          <w:rFonts w:ascii="Arial" w:eastAsia="Calibri" w:hAnsi="Arial" w:cs="Arial"/>
          <w:b/>
          <w:sz w:val="22"/>
          <w:szCs w:val="22"/>
          <w:lang w:eastAsia="en-US"/>
        </w:rPr>
        <w:t>WYKAZ ZREALIZOWANYCH USŁUG</w:t>
      </w:r>
    </w:p>
    <w:p w14:paraId="3B8B8BBF" w14:textId="2A100A31" w:rsidR="000146FF" w:rsidRDefault="000146FF" w:rsidP="000146FF">
      <w:pPr>
        <w:spacing w:line="276" w:lineRule="auto"/>
        <w:jc w:val="both"/>
        <w:rPr>
          <w:rFonts w:ascii="Arial" w:eastAsia="Calibri" w:hAnsi="Arial" w:cs="Arial"/>
          <w:b/>
          <w:sz w:val="22"/>
          <w:szCs w:val="22"/>
          <w:lang w:eastAsia="en-US"/>
        </w:rPr>
      </w:pPr>
    </w:p>
    <w:p w14:paraId="4463C421" w14:textId="1C365719" w:rsidR="000146FF" w:rsidRDefault="002F4022" w:rsidP="000146FF">
      <w:pPr>
        <w:spacing w:line="276" w:lineRule="auto"/>
        <w:jc w:val="both"/>
        <w:rPr>
          <w:rFonts w:ascii="Arial" w:eastAsia="Calibri" w:hAnsi="Arial" w:cs="Arial"/>
          <w:b/>
          <w:sz w:val="22"/>
          <w:szCs w:val="22"/>
          <w:lang w:eastAsia="en-US"/>
        </w:rPr>
      </w:pPr>
      <w:r>
        <w:rPr>
          <w:rFonts w:ascii="Arial" w:eastAsia="Calibri" w:hAnsi="Arial" w:cs="Arial"/>
          <w:b/>
          <w:sz w:val="22"/>
          <w:szCs w:val="22"/>
          <w:lang w:eastAsia="en-US"/>
        </w:rPr>
        <w:t>Dot. p</w:t>
      </w:r>
      <w:r w:rsidR="000146FF" w:rsidRPr="000146FF">
        <w:rPr>
          <w:rFonts w:ascii="Arial" w:eastAsia="Calibri" w:hAnsi="Arial" w:cs="Arial"/>
          <w:b/>
          <w:sz w:val="22"/>
          <w:szCs w:val="22"/>
          <w:lang w:eastAsia="en-US"/>
        </w:rPr>
        <w:t>ostępowani</w:t>
      </w:r>
      <w:r>
        <w:rPr>
          <w:rFonts w:ascii="Arial" w:eastAsia="Calibri" w:hAnsi="Arial" w:cs="Arial"/>
          <w:b/>
          <w:sz w:val="22"/>
          <w:szCs w:val="22"/>
          <w:lang w:eastAsia="en-US"/>
        </w:rPr>
        <w:t>a</w:t>
      </w:r>
      <w:r w:rsidR="000146FF" w:rsidRPr="000146FF">
        <w:rPr>
          <w:rFonts w:ascii="Arial" w:eastAsia="Calibri" w:hAnsi="Arial" w:cs="Arial"/>
          <w:b/>
          <w:sz w:val="22"/>
          <w:szCs w:val="22"/>
          <w:lang w:eastAsia="en-US"/>
        </w:rPr>
        <w:t xml:space="preserve"> prowadzone</w:t>
      </w:r>
      <w:r>
        <w:rPr>
          <w:rFonts w:ascii="Arial" w:eastAsia="Calibri" w:hAnsi="Arial" w:cs="Arial"/>
          <w:b/>
          <w:sz w:val="22"/>
          <w:szCs w:val="22"/>
          <w:lang w:eastAsia="en-US"/>
        </w:rPr>
        <w:t>go</w:t>
      </w:r>
      <w:r w:rsidR="000146FF" w:rsidRPr="000146FF">
        <w:rPr>
          <w:rFonts w:ascii="Arial" w:eastAsia="Calibri" w:hAnsi="Arial" w:cs="Arial"/>
          <w:b/>
          <w:sz w:val="22"/>
          <w:szCs w:val="22"/>
          <w:lang w:eastAsia="en-US"/>
        </w:rPr>
        <w:t xml:space="preserve"> pod nazwą: </w:t>
      </w:r>
      <w:r>
        <w:rPr>
          <w:rFonts w:ascii="Arial" w:eastAsia="Calibri" w:hAnsi="Arial" w:cs="Arial"/>
          <w:b/>
          <w:sz w:val="22"/>
          <w:szCs w:val="22"/>
          <w:lang w:eastAsia="en-US"/>
        </w:rPr>
        <w:t>U</w:t>
      </w:r>
      <w:r w:rsidR="000146FF" w:rsidRPr="000146FF">
        <w:rPr>
          <w:rFonts w:ascii="Arial" w:eastAsia="Calibri" w:hAnsi="Arial" w:cs="Arial"/>
          <w:b/>
          <w:sz w:val="22"/>
          <w:szCs w:val="22"/>
          <w:lang w:eastAsia="en-US"/>
        </w:rPr>
        <w:t xml:space="preserve">sługa </w:t>
      </w:r>
      <w:r w:rsidR="004717AC">
        <w:rPr>
          <w:rFonts w:ascii="Arial" w:eastAsia="Calibri" w:hAnsi="Arial" w:cs="Arial"/>
          <w:b/>
          <w:sz w:val="22"/>
          <w:szCs w:val="22"/>
          <w:lang w:eastAsia="en-US"/>
        </w:rPr>
        <w:t xml:space="preserve">organizacji </w:t>
      </w:r>
      <w:r w:rsidR="000146FF" w:rsidRPr="000146FF">
        <w:rPr>
          <w:rFonts w:ascii="Arial" w:eastAsia="Calibri" w:hAnsi="Arial" w:cs="Arial"/>
          <w:b/>
          <w:sz w:val="22"/>
          <w:szCs w:val="22"/>
          <w:lang w:eastAsia="en-US"/>
        </w:rPr>
        <w:t>wydarzenia jubileuszowego z okazji 35-lecia KRUS, nr postępowania:</w:t>
      </w:r>
      <w:r w:rsidR="009334D3">
        <w:rPr>
          <w:rFonts w:ascii="Arial" w:eastAsia="Calibri" w:hAnsi="Arial" w:cs="Arial"/>
          <w:b/>
          <w:sz w:val="22"/>
          <w:szCs w:val="22"/>
          <w:lang w:eastAsia="en-US"/>
        </w:rPr>
        <w:t xml:space="preserve"> </w:t>
      </w:r>
      <w:r w:rsidR="000146FF" w:rsidRPr="000146FF">
        <w:rPr>
          <w:rFonts w:ascii="Arial" w:eastAsia="Calibri" w:hAnsi="Arial" w:cs="Arial"/>
          <w:b/>
          <w:sz w:val="22"/>
          <w:szCs w:val="22"/>
          <w:lang w:eastAsia="en-US"/>
        </w:rPr>
        <w:t>0000-ZP.261.</w:t>
      </w:r>
      <w:r w:rsidR="00A4391F">
        <w:rPr>
          <w:rFonts w:ascii="Arial" w:eastAsia="Calibri" w:hAnsi="Arial" w:cs="Arial"/>
          <w:b/>
          <w:sz w:val="22"/>
          <w:szCs w:val="22"/>
          <w:lang w:eastAsia="en-US"/>
        </w:rPr>
        <w:t>12</w:t>
      </w:r>
      <w:r w:rsidR="000146FF" w:rsidRPr="000146FF">
        <w:rPr>
          <w:rFonts w:ascii="Arial" w:eastAsia="Calibri" w:hAnsi="Arial" w:cs="Arial"/>
          <w:b/>
          <w:sz w:val="22"/>
          <w:szCs w:val="22"/>
          <w:lang w:eastAsia="en-US"/>
        </w:rPr>
        <w:t>.2026</w:t>
      </w:r>
    </w:p>
    <w:p w14:paraId="0384841F" w14:textId="77777777" w:rsidR="000146FF" w:rsidRPr="00D34D7F" w:rsidRDefault="000146FF" w:rsidP="000146FF">
      <w:pPr>
        <w:spacing w:line="276" w:lineRule="auto"/>
        <w:jc w:val="both"/>
        <w:rPr>
          <w:rFonts w:ascii="Arial" w:eastAsia="Calibri" w:hAnsi="Arial" w:cs="Arial"/>
          <w:b/>
          <w:sz w:val="22"/>
          <w:szCs w:val="22"/>
          <w:lang w:eastAsia="en-US"/>
        </w:rPr>
      </w:pPr>
    </w:p>
    <w:p w14:paraId="574ADD34" w14:textId="26D7DD37" w:rsidR="004717AC" w:rsidRDefault="004717AC" w:rsidP="000146FF">
      <w:pPr>
        <w:autoSpaceDE w:val="0"/>
        <w:autoSpaceDN w:val="0"/>
        <w:adjustRightInd w:val="0"/>
        <w:spacing w:after="200" w:line="276" w:lineRule="auto"/>
        <w:jc w:val="both"/>
        <w:rPr>
          <w:rFonts w:ascii="Arial" w:eastAsia="Calibri" w:hAnsi="Arial" w:cs="Arial"/>
          <w:sz w:val="22"/>
          <w:szCs w:val="22"/>
          <w:lang w:eastAsia="en-US"/>
        </w:rPr>
      </w:pPr>
    </w:p>
    <w:p w14:paraId="34BE63BD" w14:textId="04F9E397" w:rsidR="000146FF" w:rsidRPr="00D34D7F" w:rsidRDefault="002F4022" w:rsidP="000146FF">
      <w:pPr>
        <w:autoSpaceDE w:val="0"/>
        <w:autoSpaceDN w:val="0"/>
        <w:adjustRightInd w:val="0"/>
        <w:spacing w:after="200" w:line="276" w:lineRule="auto"/>
        <w:jc w:val="both"/>
        <w:rPr>
          <w:rFonts w:ascii="Arial" w:eastAsia="Calibri" w:hAnsi="Arial" w:cs="Arial"/>
          <w:sz w:val="22"/>
          <w:szCs w:val="22"/>
          <w:lang w:eastAsia="en-US"/>
        </w:rPr>
      </w:pPr>
      <w:r>
        <w:rPr>
          <w:rFonts w:ascii="Arial" w:eastAsia="Calibri" w:hAnsi="Arial" w:cs="Arial"/>
          <w:sz w:val="22"/>
          <w:szCs w:val="22"/>
          <w:lang w:eastAsia="en-US"/>
        </w:rPr>
        <w:t>Przedstawiamy następujące usługi na potwierdzenie spełnienia warunku udziału w postępowaniu określonego w SWZ:</w:t>
      </w:r>
    </w:p>
    <w:tbl>
      <w:tblPr>
        <w:tblpPr w:leftFromText="141" w:rightFromText="141" w:vertAnchor="text" w:horzAnchor="margin" w:tblpY="27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809"/>
        <w:gridCol w:w="1134"/>
        <w:gridCol w:w="993"/>
        <w:gridCol w:w="1559"/>
        <w:gridCol w:w="3544"/>
      </w:tblGrid>
      <w:tr w:rsidR="004F0B87" w:rsidRPr="00D34D7F" w14:paraId="4B75110A" w14:textId="77777777" w:rsidTr="00C7228A">
        <w:trPr>
          <w:trHeight w:val="695"/>
        </w:trPr>
        <w:tc>
          <w:tcPr>
            <w:tcW w:w="567" w:type="dxa"/>
            <w:shd w:val="clear" w:color="auto" w:fill="F2F2F2"/>
            <w:vAlign w:val="center"/>
          </w:tcPr>
          <w:p w14:paraId="07052894" w14:textId="77777777" w:rsidR="004F0B87" w:rsidRPr="00D34D7F" w:rsidRDefault="004F0B87" w:rsidP="005630F9">
            <w:pPr>
              <w:spacing w:after="200" w:line="276" w:lineRule="auto"/>
              <w:jc w:val="center"/>
              <w:rPr>
                <w:rFonts w:ascii="Arial" w:eastAsia="Calibri" w:hAnsi="Arial" w:cs="Arial"/>
                <w:b/>
                <w:sz w:val="16"/>
                <w:szCs w:val="16"/>
                <w:lang w:eastAsia="en-US"/>
              </w:rPr>
            </w:pPr>
            <w:r w:rsidRPr="00D34D7F">
              <w:rPr>
                <w:rFonts w:ascii="Arial" w:eastAsia="Calibri" w:hAnsi="Arial" w:cs="Arial"/>
                <w:b/>
                <w:sz w:val="16"/>
                <w:szCs w:val="16"/>
                <w:lang w:eastAsia="en-US"/>
              </w:rPr>
              <w:t>Lp.</w:t>
            </w:r>
          </w:p>
        </w:tc>
        <w:tc>
          <w:tcPr>
            <w:tcW w:w="1809" w:type="dxa"/>
            <w:shd w:val="clear" w:color="auto" w:fill="F2F2F2"/>
            <w:vAlign w:val="center"/>
          </w:tcPr>
          <w:p w14:paraId="6BF2766D" w14:textId="3538E5B3" w:rsidR="004F0B87" w:rsidRPr="0018259B" w:rsidRDefault="004F0B87" w:rsidP="005630F9">
            <w:pPr>
              <w:spacing w:after="200" w:line="276" w:lineRule="auto"/>
              <w:jc w:val="center"/>
              <w:rPr>
                <w:rFonts w:ascii="Arial" w:eastAsia="Calibri" w:hAnsi="Arial" w:cs="Arial"/>
                <w:b/>
                <w:sz w:val="16"/>
                <w:szCs w:val="16"/>
                <w:lang w:eastAsia="en-US"/>
              </w:rPr>
            </w:pPr>
            <w:r w:rsidRPr="0018259B">
              <w:rPr>
                <w:rFonts w:ascii="Arial" w:eastAsia="Calibri" w:hAnsi="Arial" w:cs="Arial"/>
                <w:b/>
                <w:sz w:val="16"/>
                <w:szCs w:val="16"/>
                <w:lang w:eastAsia="en-US"/>
              </w:rPr>
              <w:t>Nazwa Odbiorcy usługi</w:t>
            </w:r>
          </w:p>
        </w:tc>
        <w:tc>
          <w:tcPr>
            <w:tcW w:w="1134" w:type="dxa"/>
            <w:shd w:val="clear" w:color="auto" w:fill="F2F2F2"/>
          </w:tcPr>
          <w:p w14:paraId="5F8601E9" w14:textId="3338F2E6" w:rsidR="004F0B87" w:rsidRPr="0018259B" w:rsidRDefault="004F0B87" w:rsidP="0018259B">
            <w:pPr>
              <w:spacing w:after="200" w:line="276" w:lineRule="auto"/>
              <w:jc w:val="center"/>
              <w:rPr>
                <w:rFonts w:ascii="Arial" w:eastAsia="Calibri" w:hAnsi="Arial" w:cs="Arial"/>
                <w:b/>
                <w:sz w:val="16"/>
                <w:szCs w:val="16"/>
                <w:lang w:eastAsia="en-US"/>
              </w:rPr>
            </w:pPr>
            <w:r w:rsidRPr="0018259B">
              <w:rPr>
                <w:rFonts w:ascii="Arial" w:eastAsia="Calibri" w:hAnsi="Arial" w:cs="Arial"/>
                <w:b/>
                <w:sz w:val="16"/>
                <w:szCs w:val="16"/>
                <w:lang w:eastAsia="en-US"/>
              </w:rPr>
              <w:t>Wykonawca usługi</w:t>
            </w:r>
          </w:p>
        </w:tc>
        <w:tc>
          <w:tcPr>
            <w:tcW w:w="993" w:type="dxa"/>
            <w:shd w:val="clear" w:color="auto" w:fill="F2F2F2"/>
            <w:vAlign w:val="center"/>
          </w:tcPr>
          <w:p w14:paraId="4FB62A6F" w14:textId="6521DF72" w:rsidR="004F0B87" w:rsidRPr="0018259B" w:rsidRDefault="004F0B87" w:rsidP="005630F9">
            <w:pPr>
              <w:spacing w:after="200" w:line="276" w:lineRule="auto"/>
              <w:jc w:val="center"/>
              <w:rPr>
                <w:rFonts w:ascii="Arial" w:eastAsia="Calibri" w:hAnsi="Arial" w:cs="Arial"/>
                <w:b/>
                <w:sz w:val="16"/>
                <w:szCs w:val="16"/>
                <w:lang w:eastAsia="en-US"/>
              </w:rPr>
            </w:pPr>
            <w:r w:rsidRPr="0018259B">
              <w:rPr>
                <w:rFonts w:ascii="Arial" w:eastAsia="Calibri" w:hAnsi="Arial" w:cs="Arial"/>
                <w:b/>
                <w:sz w:val="16"/>
                <w:szCs w:val="16"/>
                <w:lang w:eastAsia="en-US"/>
              </w:rPr>
              <w:t>Termin realizacji usługi</w:t>
            </w:r>
          </w:p>
        </w:tc>
        <w:tc>
          <w:tcPr>
            <w:tcW w:w="1559" w:type="dxa"/>
            <w:shd w:val="clear" w:color="auto" w:fill="F2F2F2"/>
            <w:vAlign w:val="center"/>
          </w:tcPr>
          <w:p w14:paraId="1A86C176" w14:textId="77777777" w:rsidR="004F0B87" w:rsidRPr="0018259B" w:rsidRDefault="004F0B87" w:rsidP="005630F9">
            <w:pPr>
              <w:spacing w:after="200" w:line="276" w:lineRule="auto"/>
              <w:jc w:val="center"/>
              <w:rPr>
                <w:rFonts w:ascii="Arial" w:eastAsia="Calibri" w:hAnsi="Arial" w:cs="Arial"/>
                <w:b/>
                <w:sz w:val="16"/>
                <w:szCs w:val="16"/>
                <w:lang w:eastAsia="en-US"/>
              </w:rPr>
            </w:pPr>
            <w:r w:rsidRPr="0018259B">
              <w:rPr>
                <w:rFonts w:ascii="Arial" w:eastAsia="Calibri" w:hAnsi="Arial" w:cs="Arial"/>
                <w:b/>
                <w:sz w:val="16"/>
                <w:szCs w:val="16"/>
                <w:lang w:eastAsia="en-US"/>
              </w:rPr>
              <w:t>Liczba uczestników</w:t>
            </w:r>
          </w:p>
        </w:tc>
        <w:tc>
          <w:tcPr>
            <w:tcW w:w="3544" w:type="dxa"/>
            <w:shd w:val="clear" w:color="auto" w:fill="F2F2F2"/>
            <w:vAlign w:val="center"/>
          </w:tcPr>
          <w:p w14:paraId="3EB89D3D" w14:textId="7FB36549" w:rsidR="004F0B87" w:rsidRPr="0018259B" w:rsidRDefault="004F0B87" w:rsidP="005630F9">
            <w:pPr>
              <w:spacing w:line="276" w:lineRule="auto"/>
              <w:jc w:val="center"/>
              <w:rPr>
                <w:rFonts w:ascii="Arial" w:eastAsia="Calibri" w:hAnsi="Arial" w:cs="Arial"/>
                <w:b/>
                <w:sz w:val="16"/>
                <w:szCs w:val="16"/>
                <w:lang w:eastAsia="en-US"/>
              </w:rPr>
            </w:pPr>
            <w:r w:rsidRPr="0018259B">
              <w:rPr>
                <w:rFonts w:ascii="Arial" w:eastAsia="Calibri" w:hAnsi="Arial" w:cs="Arial"/>
                <w:b/>
                <w:sz w:val="16"/>
                <w:szCs w:val="16"/>
                <w:lang w:eastAsia="en-US"/>
              </w:rPr>
              <w:t xml:space="preserve">Przedmiot usługi </w:t>
            </w:r>
          </w:p>
        </w:tc>
      </w:tr>
      <w:tr w:rsidR="004F0B87" w:rsidRPr="00D34D7F" w14:paraId="787FE481" w14:textId="77777777" w:rsidTr="00C7228A">
        <w:tc>
          <w:tcPr>
            <w:tcW w:w="567" w:type="dxa"/>
          </w:tcPr>
          <w:p w14:paraId="651B8B57" w14:textId="77777777" w:rsidR="004F0B87" w:rsidRPr="00D34D7F" w:rsidRDefault="004F0B87" w:rsidP="005630F9">
            <w:pPr>
              <w:spacing w:after="200" w:line="276" w:lineRule="auto"/>
              <w:jc w:val="both"/>
              <w:rPr>
                <w:rFonts w:ascii="Arial" w:eastAsia="Calibri" w:hAnsi="Arial" w:cs="Arial"/>
                <w:sz w:val="16"/>
                <w:szCs w:val="16"/>
                <w:lang w:eastAsia="en-US"/>
              </w:rPr>
            </w:pPr>
            <w:r w:rsidRPr="00D34D7F">
              <w:rPr>
                <w:rFonts w:ascii="Arial" w:eastAsia="Calibri" w:hAnsi="Arial" w:cs="Arial"/>
                <w:sz w:val="16"/>
                <w:szCs w:val="16"/>
                <w:lang w:eastAsia="en-US"/>
              </w:rPr>
              <w:t>1</w:t>
            </w:r>
          </w:p>
          <w:p w14:paraId="6CBD7938"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1809" w:type="dxa"/>
          </w:tcPr>
          <w:p w14:paraId="3BE059C5"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1134" w:type="dxa"/>
          </w:tcPr>
          <w:p w14:paraId="44D5320F"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993" w:type="dxa"/>
          </w:tcPr>
          <w:p w14:paraId="28E0C14B" w14:textId="33043E42" w:rsidR="004F0B87" w:rsidRPr="00D34D7F" w:rsidRDefault="004F0B87" w:rsidP="005630F9">
            <w:pPr>
              <w:spacing w:after="200" w:line="276" w:lineRule="auto"/>
              <w:jc w:val="both"/>
              <w:rPr>
                <w:rFonts w:ascii="Arial" w:eastAsia="Calibri" w:hAnsi="Arial" w:cs="Arial"/>
                <w:sz w:val="16"/>
                <w:szCs w:val="16"/>
                <w:lang w:eastAsia="en-US"/>
              </w:rPr>
            </w:pPr>
          </w:p>
        </w:tc>
        <w:tc>
          <w:tcPr>
            <w:tcW w:w="1559" w:type="dxa"/>
          </w:tcPr>
          <w:p w14:paraId="51643535"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3544" w:type="dxa"/>
          </w:tcPr>
          <w:p w14:paraId="0C5A1FBA" w14:textId="0DB5ACB0" w:rsidR="004F0B87" w:rsidRPr="00D34D7F" w:rsidRDefault="004F0B87" w:rsidP="005630F9">
            <w:pPr>
              <w:spacing w:after="200" w:line="276" w:lineRule="auto"/>
              <w:jc w:val="both"/>
              <w:rPr>
                <w:rFonts w:ascii="Arial" w:eastAsia="Calibri" w:hAnsi="Arial" w:cs="Arial"/>
                <w:b/>
                <w:sz w:val="16"/>
                <w:szCs w:val="16"/>
                <w:lang w:eastAsia="en-US"/>
              </w:rPr>
            </w:pPr>
          </w:p>
        </w:tc>
      </w:tr>
      <w:tr w:rsidR="004F0B87" w:rsidRPr="00D34D7F" w14:paraId="00B21189" w14:textId="77777777" w:rsidTr="00C7228A">
        <w:tc>
          <w:tcPr>
            <w:tcW w:w="567" w:type="dxa"/>
          </w:tcPr>
          <w:p w14:paraId="5D6E2312" w14:textId="77777777" w:rsidR="004F0B87" w:rsidRPr="00D34D7F" w:rsidRDefault="004F0B87" w:rsidP="005630F9">
            <w:pPr>
              <w:spacing w:after="200" w:line="276" w:lineRule="auto"/>
              <w:jc w:val="both"/>
              <w:rPr>
                <w:rFonts w:ascii="Arial" w:eastAsia="Calibri" w:hAnsi="Arial" w:cs="Arial"/>
                <w:sz w:val="16"/>
                <w:szCs w:val="16"/>
                <w:lang w:eastAsia="en-US"/>
              </w:rPr>
            </w:pPr>
            <w:r w:rsidRPr="00D34D7F">
              <w:rPr>
                <w:rFonts w:ascii="Arial" w:eastAsia="Calibri" w:hAnsi="Arial" w:cs="Arial"/>
                <w:sz w:val="16"/>
                <w:szCs w:val="16"/>
                <w:lang w:eastAsia="en-US"/>
              </w:rPr>
              <w:t>2.</w:t>
            </w:r>
          </w:p>
          <w:p w14:paraId="65444D44"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1809" w:type="dxa"/>
          </w:tcPr>
          <w:p w14:paraId="085520D8"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1134" w:type="dxa"/>
          </w:tcPr>
          <w:p w14:paraId="6B1710E2"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993" w:type="dxa"/>
          </w:tcPr>
          <w:p w14:paraId="44D9AA9A" w14:textId="41EE3940" w:rsidR="004F0B87" w:rsidRPr="00D34D7F" w:rsidRDefault="004F0B87" w:rsidP="005630F9">
            <w:pPr>
              <w:spacing w:after="200" w:line="276" w:lineRule="auto"/>
              <w:jc w:val="both"/>
              <w:rPr>
                <w:rFonts w:ascii="Arial" w:eastAsia="Calibri" w:hAnsi="Arial" w:cs="Arial"/>
                <w:sz w:val="16"/>
                <w:szCs w:val="16"/>
                <w:lang w:eastAsia="en-US"/>
              </w:rPr>
            </w:pPr>
          </w:p>
        </w:tc>
        <w:tc>
          <w:tcPr>
            <w:tcW w:w="1559" w:type="dxa"/>
          </w:tcPr>
          <w:p w14:paraId="6D72AF42"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3544" w:type="dxa"/>
          </w:tcPr>
          <w:p w14:paraId="63BA6498" w14:textId="7AE65C84" w:rsidR="004F0B87" w:rsidRPr="00D34D7F" w:rsidRDefault="004F0B87" w:rsidP="005630F9">
            <w:pPr>
              <w:spacing w:after="200" w:line="276" w:lineRule="auto"/>
              <w:jc w:val="both"/>
              <w:rPr>
                <w:rFonts w:ascii="Arial" w:eastAsia="Calibri" w:hAnsi="Arial" w:cs="Arial"/>
                <w:b/>
                <w:sz w:val="16"/>
                <w:szCs w:val="16"/>
                <w:lang w:eastAsia="en-US"/>
              </w:rPr>
            </w:pPr>
          </w:p>
        </w:tc>
      </w:tr>
      <w:tr w:rsidR="004F0B87" w:rsidRPr="00D34D7F" w14:paraId="230E4F06" w14:textId="77777777" w:rsidTr="00C7228A">
        <w:tc>
          <w:tcPr>
            <w:tcW w:w="567" w:type="dxa"/>
          </w:tcPr>
          <w:p w14:paraId="4A5760FA" w14:textId="77777777" w:rsidR="004F0B87" w:rsidRPr="00D34D7F" w:rsidRDefault="004F0B87" w:rsidP="005630F9">
            <w:pPr>
              <w:spacing w:after="200" w:line="276" w:lineRule="auto"/>
              <w:jc w:val="both"/>
              <w:rPr>
                <w:rFonts w:ascii="Arial" w:eastAsia="Calibri" w:hAnsi="Arial" w:cs="Arial"/>
                <w:sz w:val="16"/>
                <w:szCs w:val="16"/>
                <w:lang w:eastAsia="en-US"/>
              </w:rPr>
            </w:pPr>
            <w:r w:rsidRPr="00D34D7F">
              <w:rPr>
                <w:rFonts w:ascii="Arial" w:eastAsia="Calibri" w:hAnsi="Arial" w:cs="Arial"/>
                <w:sz w:val="16"/>
                <w:szCs w:val="16"/>
                <w:lang w:eastAsia="en-US"/>
              </w:rPr>
              <w:t>n*</w:t>
            </w:r>
          </w:p>
          <w:p w14:paraId="1530371B"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1809" w:type="dxa"/>
          </w:tcPr>
          <w:p w14:paraId="75BED568"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1134" w:type="dxa"/>
          </w:tcPr>
          <w:p w14:paraId="787260F2"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993" w:type="dxa"/>
          </w:tcPr>
          <w:p w14:paraId="350DE560" w14:textId="6EEF96A0" w:rsidR="004F0B87" w:rsidRPr="00D34D7F" w:rsidRDefault="004F0B87" w:rsidP="005630F9">
            <w:pPr>
              <w:spacing w:after="200" w:line="276" w:lineRule="auto"/>
              <w:jc w:val="both"/>
              <w:rPr>
                <w:rFonts w:ascii="Arial" w:eastAsia="Calibri" w:hAnsi="Arial" w:cs="Arial"/>
                <w:sz w:val="16"/>
                <w:szCs w:val="16"/>
                <w:lang w:eastAsia="en-US"/>
              </w:rPr>
            </w:pPr>
          </w:p>
        </w:tc>
        <w:tc>
          <w:tcPr>
            <w:tcW w:w="1559" w:type="dxa"/>
          </w:tcPr>
          <w:p w14:paraId="7125719C" w14:textId="77777777" w:rsidR="004F0B87" w:rsidRPr="00D34D7F" w:rsidRDefault="004F0B87" w:rsidP="005630F9">
            <w:pPr>
              <w:spacing w:after="200" w:line="276" w:lineRule="auto"/>
              <w:jc w:val="both"/>
              <w:rPr>
                <w:rFonts w:ascii="Arial" w:eastAsia="Calibri" w:hAnsi="Arial" w:cs="Arial"/>
                <w:sz w:val="16"/>
                <w:szCs w:val="16"/>
                <w:lang w:eastAsia="en-US"/>
              </w:rPr>
            </w:pPr>
          </w:p>
        </w:tc>
        <w:tc>
          <w:tcPr>
            <w:tcW w:w="3544" w:type="dxa"/>
          </w:tcPr>
          <w:p w14:paraId="4484506D" w14:textId="06CF2738" w:rsidR="004F0B87" w:rsidRPr="00D34D7F" w:rsidRDefault="004F0B87" w:rsidP="005630F9">
            <w:pPr>
              <w:spacing w:after="200" w:line="276" w:lineRule="auto"/>
              <w:jc w:val="both"/>
              <w:rPr>
                <w:rFonts w:ascii="Arial" w:eastAsia="Calibri" w:hAnsi="Arial" w:cs="Arial"/>
                <w:b/>
                <w:sz w:val="16"/>
                <w:szCs w:val="16"/>
                <w:lang w:eastAsia="en-US"/>
              </w:rPr>
            </w:pPr>
          </w:p>
        </w:tc>
      </w:tr>
    </w:tbl>
    <w:p w14:paraId="76FA6275" w14:textId="77777777" w:rsidR="000146FF" w:rsidRDefault="000146FF" w:rsidP="000146FF">
      <w:pPr>
        <w:autoSpaceDE w:val="0"/>
        <w:autoSpaceDN w:val="0"/>
        <w:adjustRightInd w:val="0"/>
        <w:spacing w:after="200" w:line="276" w:lineRule="auto"/>
        <w:jc w:val="both"/>
        <w:rPr>
          <w:rFonts w:ascii="Arial" w:eastAsia="BookAntiqua" w:hAnsi="Arial" w:cs="Arial"/>
          <w:b/>
          <w:sz w:val="16"/>
          <w:szCs w:val="16"/>
          <w:lang w:eastAsia="en-US"/>
        </w:rPr>
      </w:pPr>
    </w:p>
    <w:p w14:paraId="7EA01511" w14:textId="77777777" w:rsidR="000146FF" w:rsidRPr="00D34D7F" w:rsidRDefault="000146FF" w:rsidP="000146FF">
      <w:pPr>
        <w:autoSpaceDE w:val="0"/>
        <w:autoSpaceDN w:val="0"/>
        <w:adjustRightInd w:val="0"/>
        <w:spacing w:after="200" w:line="276" w:lineRule="auto"/>
        <w:jc w:val="both"/>
        <w:rPr>
          <w:rFonts w:ascii="Arial" w:eastAsia="BookAntiqua" w:hAnsi="Arial" w:cs="Arial"/>
          <w:sz w:val="16"/>
          <w:szCs w:val="16"/>
          <w:lang w:eastAsia="en-US"/>
        </w:rPr>
      </w:pPr>
      <w:r w:rsidRPr="00D34D7F">
        <w:rPr>
          <w:rFonts w:ascii="Arial" w:eastAsia="BookAntiqua" w:hAnsi="Arial" w:cs="Arial"/>
          <w:b/>
          <w:sz w:val="16"/>
          <w:szCs w:val="16"/>
          <w:lang w:eastAsia="en-US"/>
        </w:rPr>
        <w:t>*</w:t>
      </w:r>
      <w:r w:rsidRPr="00D34D7F">
        <w:rPr>
          <w:rFonts w:ascii="Arial" w:eastAsia="BookAntiqua" w:hAnsi="Arial" w:cs="Arial"/>
          <w:sz w:val="16"/>
          <w:szCs w:val="16"/>
          <w:lang w:eastAsia="en-US"/>
        </w:rPr>
        <w:t>w przypadku konieczności należy powielić/rozszerzyć wiersze tabelki</w:t>
      </w:r>
    </w:p>
    <w:p w14:paraId="5E552309" w14:textId="77777777" w:rsidR="000146FF" w:rsidRPr="002F4022" w:rsidRDefault="000146FF" w:rsidP="000146FF">
      <w:pPr>
        <w:autoSpaceDE w:val="0"/>
        <w:autoSpaceDN w:val="0"/>
        <w:adjustRightInd w:val="0"/>
        <w:spacing w:after="200" w:line="276" w:lineRule="auto"/>
        <w:jc w:val="both"/>
        <w:rPr>
          <w:rFonts w:ascii="Arial" w:eastAsia="BookAntiqua" w:hAnsi="Arial" w:cs="Arial"/>
          <w:b/>
          <w:sz w:val="20"/>
          <w:szCs w:val="20"/>
          <w:lang w:eastAsia="en-US"/>
        </w:rPr>
      </w:pPr>
      <w:r w:rsidRPr="002F4022">
        <w:rPr>
          <w:rFonts w:ascii="Arial" w:eastAsia="BookAntiqua" w:hAnsi="Arial" w:cs="Arial"/>
          <w:b/>
          <w:sz w:val="20"/>
          <w:szCs w:val="20"/>
          <w:lang w:eastAsia="en-US"/>
        </w:rPr>
        <w:t>Uwaga!</w:t>
      </w:r>
    </w:p>
    <w:p w14:paraId="032E05D6" w14:textId="77777777" w:rsidR="000146FF" w:rsidRPr="002F4022" w:rsidRDefault="000146FF" w:rsidP="000146FF">
      <w:pPr>
        <w:autoSpaceDE w:val="0"/>
        <w:autoSpaceDN w:val="0"/>
        <w:adjustRightInd w:val="0"/>
        <w:spacing w:after="200" w:line="276" w:lineRule="auto"/>
        <w:jc w:val="both"/>
        <w:rPr>
          <w:rFonts w:ascii="Arial" w:eastAsia="BookAntiqua" w:hAnsi="Arial" w:cs="Arial"/>
          <w:b/>
          <w:sz w:val="20"/>
          <w:szCs w:val="20"/>
          <w:lang w:eastAsia="en-US"/>
        </w:rPr>
      </w:pPr>
      <w:r w:rsidRPr="002F4022">
        <w:rPr>
          <w:rFonts w:ascii="Arial" w:eastAsia="BookAntiqua" w:hAnsi="Arial" w:cs="Arial"/>
          <w:b/>
          <w:sz w:val="20"/>
          <w:szCs w:val="20"/>
          <w:lang w:eastAsia="en-US"/>
        </w:rPr>
        <w:t xml:space="preserve">Na potwierdzenie Wykonawca załącza dowody potwierdzające, że wykazane usługi zostały wykonane należycie. </w:t>
      </w:r>
    </w:p>
    <w:p w14:paraId="17A295FF" w14:textId="77777777" w:rsidR="000146FF" w:rsidRPr="00D34D7F" w:rsidRDefault="000146FF" w:rsidP="000146FF">
      <w:pPr>
        <w:autoSpaceDE w:val="0"/>
        <w:autoSpaceDN w:val="0"/>
        <w:adjustRightInd w:val="0"/>
        <w:spacing w:line="276" w:lineRule="auto"/>
        <w:jc w:val="both"/>
        <w:rPr>
          <w:rFonts w:ascii="Arial" w:eastAsia="BookAntiqua" w:hAnsi="Arial" w:cs="Arial"/>
          <w:i/>
          <w:sz w:val="22"/>
          <w:szCs w:val="22"/>
          <w:lang w:eastAsia="en-US"/>
        </w:rPr>
      </w:pPr>
    </w:p>
    <w:p w14:paraId="53611468" w14:textId="77777777" w:rsidR="000146FF" w:rsidRDefault="000146FF" w:rsidP="000146FF">
      <w:pPr>
        <w:autoSpaceDE w:val="0"/>
        <w:autoSpaceDN w:val="0"/>
        <w:adjustRightInd w:val="0"/>
        <w:spacing w:line="276" w:lineRule="auto"/>
        <w:jc w:val="both"/>
        <w:rPr>
          <w:rFonts w:ascii="Arial" w:eastAsia="BookAntiqua" w:hAnsi="Arial" w:cs="Arial"/>
          <w:i/>
          <w:sz w:val="16"/>
          <w:szCs w:val="16"/>
          <w:lang w:eastAsia="en-US"/>
        </w:rPr>
      </w:pPr>
    </w:p>
    <w:p w14:paraId="4E58B02C" w14:textId="77777777" w:rsidR="000146FF" w:rsidRDefault="000146FF" w:rsidP="000146FF">
      <w:pPr>
        <w:autoSpaceDE w:val="0"/>
        <w:autoSpaceDN w:val="0"/>
        <w:adjustRightInd w:val="0"/>
        <w:spacing w:line="276" w:lineRule="auto"/>
        <w:jc w:val="both"/>
        <w:rPr>
          <w:rFonts w:ascii="Arial" w:eastAsia="BookAntiqua" w:hAnsi="Arial" w:cs="Arial"/>
          <w:i/>
          <w:sz w:val="16"/>
          <w:szCs w:val="16"/>
          <w:lang w:eastAsia="en-US"/>
        </w:rPr>
      </w:pPr>
    </w:p>
    <w:p w14:paraId="3B6B7262" w14:textId="77777777" w:rsidR="000146FF" w:rsidRDefault="000146FF" w:rsidP="000146FF">
      <w:pPr>
        <w:autoSpaceDE w:val="0"/>
        <w:autoSpaceDN w:val="0"/>
        <w:adjustRightInd w:val="0"/>
        <w:spacing w:line="276" w:lineRule="auto"/>
        <w:jc w:val="both"/>
        <w:rPr>
          <w:rFonts w:ascii="Arial" w:eastAsia="BookAntiqua" w:hAnsi="Arial" w:cs="Arial"/>
          <w:i/>
          <w:sz w:val="16"/>
          <w:szCs w:val="16"/>
          <w:lang w:eastAsia="en-US"/>
        </w:rPr>
      </w:pPr>
      <w:r w:rsidRPr="00D34D7F">
        <w:rPr>
          <w:rFonts w:ascii="Arial" w:eastAsia="BookAntiqua" w:hAnsi="Arial" w:cs="Arial"/>
          <w:i/>
          <w:sz w:val="16"/>
          <w:szCs w:val="16"/>
          <w:lang w:eastAsia="en-US"/>
        </w:rPr>
        <w:t>…………………………………………………………                        ……………………………………………..………………………..</w:t>
      </w:r>
    </w:p>
    <w:p w14:paraId="240FF0BF" w14:textId="77777777" w:rsidR="000146FF" w:rsidRPr="00D34D7F" w:rsidRDefault="000146FF" w:rsidP="000146FF">
      <w:pPr>
        <w:autoSpaceDE w:val="0"/>
        <w:autoSpaceDN w:val="0"/>
        <w:adjustRightInd w:val="0"/>
        <w:spacing w:line="276" w:lineRule="auto"/>
        <w:jc w:val="both"/>
        <w:rPr>
          <w:rFonts w:ascii="Arial" w:eastAsia="BookAntiqua" w:hAnsi="Arial" w:cs="Arial"/>
          <w:i/>
          <w:sz w:val="16"/>
          <w:szCs w:val="16"/>
          <w:lang w:eastAsia="en-US"/>
        </w:rPr>
      </w:pPr>
    </w:p>
    <w:p w14:paraId="12938C62" w14:textId="651CCF2B" w:rsidR="000146FF" w:rsidRDefault="000146FF" w:rsidP="000146FF">
      <w:pPr>
        <w:spacing w:line="276" w:lineRule="auto"/>
        <w:jc w:val="both"/>
        <w:rPr>
          <w:rFonts w:ascii="Arial" w:eastAsia="Calibri" w:hAnsi="Arial" w:cs="Arial"/>
          <w:sz w:val="16"/>
          <w:szCs w:val="16"/>
          <w:lang w:eastAsia="en-US"/>
        </w:rPr>
      </w:pPr>
      <w:r w:rsidRPr="00D34D7F">
        <w:rPr>
          <w:rFonts w:ascii="Arial" w:eastAsia="BookAntiqua" w:hAnsi="Arial" w:cs="Arial"/>
          <w:i/>
          <w:sz w:val="16"/>
          <w:szCs w:val="16"/>
          <w:lang w:eastAsia="en-US"/>
        </w:rPr>
        <w:t xml:space="preserve">                        (data)                                                                </w:t>
      </w:r>
      <w:r>
        <w:rPr>
          <w:rFonts w:ascii="Arial" w:eastAsia="BookAntiqua" w:hAnsi="Arial" w:cs="Arial"/>
          <w:i/>
          <w:sz w:val="16"/>
          <w:szCs w:val="16"/>
          <w:lang w:eastAsia="en-US"/>
        </w:rPr>
        <w:t xml:space="preserve">                  </w:t>
      </w:r>
      <w:r w:rsidRPr="00D34D7F">
        <w:rPr>
          <w:rFonts w:ascii="Arial" w:eastAsia="BookAntiqua" w:hAnsi="Arial" w:cs="Arial"/>
          <w:i/>
          <w:sz w:val="16"/>
          <w:szCs w:val="16"/>
          <w:lang w:eastAsia="en-US"/>
        </w:rPr>
        <w:t xml:space="preserve">  </w:t>
      </w:r>
      <w:r w:rsidRPr="00D34D7F">
        <w:rPr>
          <w:rFonts w:ascii="Arial" w:eastAsia="Calibri" w:hAnsi="Arial" w:cs="Arial"/>
          <w:sz w:val="16"/>
          <w:szCs w:val="16"/>
          <w:lang w:eastAsia="en-US"/>
        </w:rPr>
        <w:t>(podpis/y osoby/osób uprawnionej/</w:t>
      </w:r>
      <w:proofErr w:type="spellStart"/>
      <w:r w:rsidRPr="00D34D7F">
        <w:rPr>
          <w:rFonts w:ascii="Arial" w:eastAsia="Calibri" w:hAnsi="Arial" w:cs="Arial"/>
          <w:sz w:val="16"/>
          <w:szCs w:val="16"/>
          <w:lang w:eastAsia="en-US"/>
        </w:rPr>
        <w:t>ych</w:t>
      </w:r>
      <w:proofErr w:type="spellEnd"/>
      <w:r>
        <w:rPr>
          <w:rFonts w:ascii="Arial" w:eastAsia="Calibri" w:hAnsi="Arial" w:cs="Arial"/>
          <w:sz w:val="16"/>
          <w:szCs w:val="16"/>
          <w:lang w:eastAsia="en-US"/>
        </w:rPr>
        <w:t xml:space="preserve"> </w:t>
      </w:r>
    </w:p>
    <w:p w14:paraId="417D3988" w14:textId="77777777" w:rsidR="000146FF" w:rsidRDefault="000146FF" w:rsidP="000146FF">
      <w:pPr>
        <w:spacing w:line="276" w:lineRule="auto"/>
        <w:rPr>
          <w:rFonts w:ascii="Arial" w:hAnsi="Arial" w:cs="Arial"/>
          <w:b/>
          <w:bCs/>
          <w:i/>
          <w:sz w:val="22"/>
          <w:szCs w:val="22"/>
        </w:rPr>
      </w:pPr>
    </w:p>
    <w:p w14:paraId="7C14FD81" w14:textId="77777777" w:rsidR="000146FF" w:rsidRDefault="000146FF" w:rsidP="000146FF">
      <w:pPr>
        <w:spacing w:line="276" w:lineRule="auto"/>
        <w:rPr>
          <w:rFonts w:ascii="Arial" w:hAnsi="Arial" w:cs="Arial"/>
          <w:b/>
          <w:bCs/>
          <w:i/>
          <w:sz w:val="22"/>
          <w:szCs w:val="22"/>
        </w:rPr>
      </w:pPr>
    </w:p>
    <w:p w14:paraId="4C4E3BAB" w14:textId="77777777" w:rsidR="000146FF" w:rsidRDefault="000146FF" w:rsidP="000146FF">
      <w:pPr>
        <w:spacing w:line="276" w:lineRule="auto"/>
        <w:rPr>
          <w:rFonts w:ascii="Arial" w:hAnsi="Arial" w:cs="Arial"/>
          <w:b/>
          <w:bCs/>
          <w:i/>
          <w:sz w:val="22"/>
          <w:szCs w:val="22"/>
        </w:rPr>
      </w:pPr>
    </w:p>
    <w:p w14:paraId="7053E80F" w14:textId="77777777" w:rsidR="000146FF" w:rsidRDefault="000146FF" w:rsidP="000146FF">
      <w:pPr>
        <w:spacing w:line="276" w:lineRule="auto"/>
        <w:rPr>
          <w:rFonts w:ascii="Arial" w:hAnsi="Arial" w:cs="Arial"/>
          <w:b/>
          <w:bCs/>
          <w:i/>
          <w:sz w:val="22"/>
          <w:szCs w:val="22"/>
        </w:rPr>
      </w:pPr>
    </w:p>
    <w:p w14:paraId="5DFA7897" w14:textId="77777777" w:rsidR="000146FF" w:rsidRDefault="000146FF" w:rsidP="000146FF">
      <w:pPr>
        <w:spacing w:line="276" w:lineRule="auto"/>
        <w:rPr>
          <w:rFonts w:ascii="Arial" w:hAnsi="Arial" w:cs="Arial"/>
          <w:b/>
          <w:bCs/>
          <w:i/>
          <w:sz w:val="22"/>
          <w:szCs w:val="22"/>
        </w:rPr>
      </w:pPr>
    </w:p>
    <w:p w14:paraId="6CF11D7B" w14:textId="77777777" w:rsidR="000146FF" w:rsidRDefault="000146FF" w:rsidP="000146FF">
      <w:pPr>
        <w:spacing w:line="276" w:lineRule="auto"/>
        <w:rPr>
          <w:rFonts w:ascii="Arial" w:hAnsi="Arial" w:cs="Arial"/>
          <w:b/>
          <w:bCs/>
          <w:i/>
          <w:sz w:val="22"/>
          <w:szCs w:val="22"/>
        </w:rPr>
      </w:pPr>
    </w:p>
    <w:p w14:paraId="5A8CD3CB" w14:textId="77777777" w:rsidR="00517CEC" w:rsidRDefault="00517CEC" w:rsidP="000146FF">
      <w:pPr>
        <w:spacing w:line="276" w:lineRule="auto"/>
        <w:ind w:left="7090" w:hanging="427"/>
        <w:jc w:val="right"/>
        <w:rPr>
          <w:rFonts w:ascii="Arial" w:hAnsi="Arial" w:cs="Arial"/>
          <w:b/>
          <w:bCs/>
          <w:sz w:val="22"/>
          <w:szCs w:val="22"/>
        </w:rPr>
      </w:pPr>
    </w:p>
    <w:p w14:paraId="64AE39F0" w14:textId="1D449E28" w:rsidR="00517CEC" w:rsidRDefault="00517CEC" w:rsidP="000146FF">
      <w:pPr>
        <w:spacing w:line="276" w:lineRule="auto"/>
        <w:ind w:left="7090" w:hanging="427"/>
        <w:jc w:val="right"/>
        <w:rPr>
          <w:rFonts w:ascii="Arial" w:hAnsi="Arial" w:cs="Arial"/>
          <w:b/>
          <w:bCs/>
          <w:sz w:val="22"/>
          <w:szCs w:val="22"/>
        </w:rPr>
      </w:pPr>
    </w:p>
    <w:p w14:paraId="6C742FD5" w14:textId="405BED46" w:rsidR="002F4022" w:rsidRDefault="002F4022" w:rsidP="000146FF">
      <w:pPr>
        <w:spacing w:line="276" w:lineRule="auto"/>
        <w:ind w:left="7090" w:hanging="427"/>
        <w:jc w:val="right"/>
        <w:rPr>
          <w:rFonts w:ascii="Arial" w:hAnsi="Arial" w:cs="Arial"/>
          <w:b/>
          <w:bCs/>
          <w:sz w:val="22"/>
          <w:szCs w:val="22"/>
        </w:rPr>
      </w:pPr>
    </w:p>
    <w:p w14:paraId="21AA69AD" w14:textId="3C110247" w:rsidR="002F4022" w:rsidRDefault="002F4022" w:rsidP="000146FF">
      <w:pPr>
        <w:spacing w:line="276" w:lineRule="auto"/>
        <w:ind w:left="7090" w:hanging="427"/>
        <w:jc w:val="right"/>
        <w:rPr>
          <w:rFonts w:ascii="Arial" w:hAnsi="Arial" w:cs="Arial"/>
          <w:b/>
          <w:bCs/>
          <w:sz w:val="22"/>
          <w:szCs w:val="22"/>
        </w:rPr>
      </w:pPr>
    </w:p>
    <w:p w14:paraId="73912C17" w14:textId="23556771" w:rsidR="00395E6E" w:rsidRDefault="00395E6E" w:rsidP="000146FF">
      <w:pPr>
        <w:spacing w:line="276" w:lineRule="auto"/>
        <w:ind w:left="7090" w:hanging="427"/>
        <w:jc w:val="right"/>
        <w:rPr>
          <w:rFonts w:ascii="Arial" w:hAnsi="Arial" w:cs="Arial"/>
          <w:b/>
          <w:bCs/>
          <w:sz w:val="22"/>
          <w:szCs w:val="22"/>
        </w:rPr>
      </w:pPr>
    </w:p>
    <w:p w14:paraId="1E6E21E9" w14:textId="77777777" w:rsidR="00395E6E" w:rsidRDefault="00395E6E" w:rsidP="000146FF">
      <w:pPr>
        <w:spacing w:line="276" w:lineRule="auto"/>
        <w:ind w:left="7090" w:hanging="427"/>
        <w:jc w:val="right"/>
        <w:rPr>
          <w:rFonts w:ascii="Arial" w:hAnsi="Arial" w:cs="Arial"/>
          <w:b/>
          <w:bCs/>
          <w:sz w:val="22"/>
          <w:szCs w:val="22"/>
        </w:rPr>
      </w:pPr>
    </w:p>
    <w:p w14:paraId="6D73175A" w14:textId="77777777" w:rsidR="00C7228A" w:rsidRDefault="00C7228A" w:rsidP="000146FF">
      <w:pPr>
        <w:spacing w:line="276" w:lineRule="auto"/>
        <w:ind w:left="7090" w:hanging="427"/>
        <w:jc w:val="right"/>
        <w:rPr>
          <w:rFonts w:ascii="Arial" w:hAnsi="Arial" w:cs="Arial"/>
          <w:b/>
          <w:bCs/>
          <w:sz w:val="22"/>
          <w:szCs w:val="22"/>
        </w:rPr>
      </w:pPr>
    </w:p>
    <w:p w14:paraId="33EBBD8B" w14:textId="77777777" w:rsidR="006253F7" w:rsidRDefault="006253F7" w:rsidP="000146FF">
      <w:pPr>
        <w:spacing w:line="276" w:lineRule="auto"/>
        <w:ind w:left="7090" w:hanging="427"/>
        <w:jc w:val="right"/>
        <w:rPr>
          <w:rFonts w:ascii="Arial" w:hAnsi="Arial" w:cs="Arial"/>
          <w:b/>
          <w:bCs/>
          <w:sz w:val="22"/>
          <w:szCs w:val="22"/>
        </w:rPr>
      </w:pPr>
    </w:p>
    <w:p w14:paraId="71670164" w14:textId="77777777" w:rsidR="002F4022" w:rsidRDefault="002F4022" w:rsidP="00EA4971">
      <w:pPr>
        <w:spacing w:line="276" w:lineRule="auto"/>
        <w:rPr>
          <w:rFonts w:ascii="Arial" w:hAnsi="Arial" w:cs="Arial"/>
          <w:b/>
          <w:bCs/>
          <w:sz w:val="22"/>
          <w:szCs w:val="22"/>
        </w:rPr>
      </w:pPr>
    </w:p>
    <w:p w14:paraId="7904F5B6" w14:textId="6FAC80D5" w:rsidR="000146FF" w:rsidRPr="00656BF7" w:rsidRDefault="000146FF" w:rsidP="000146FF">
      <w:pPr>
        <w:spacing w:line="276" w:lineRule="auto"/>
        <w:ind w:left="7090" w:hanging="427"/>
        <w:jc w:val="right"/>
        <w:rPr>
          <w:rFonts w:ascii="Arial" w:hAnsi="Arial" w:cs="Arial"/>
          <w:b/>
          <w:bCs/>
          <w:sz w:val="22"/>
          <w:szCs w:val="22"/>
        </w:rPr>
      </w:pPr>
      <w:r w:rsidRPr="00656BF7">
        <w:rPr>
          <w:rFonts w:ascii="Arial" w:hAnsi="Arial" w:cs="Arial"/>
          <w:b/>
          <w:bCs/>
          <w:sz w:val="22"/>
          <w:szCs w:val="22"/>
        </w:rPr>
        <w:lastRenderedPageBreak/>
        <w:t xml:space="preserve">Załącznik nr </w:t>
      </w:r>
      <w:r w:rsidR="00517CEC">
        <w:rPr>
          <w:rFonts w:ascii="Arial" w:hAnsi="Arial" w:cs="Arial"/>
          <w:b/>
          <w:bCs/>
          <w:sz w:val="22"/>
          <w:szCs w:val="22"/>
        </w:rPr>
        <w:t>3</w:t>
      </w:r>
      <w:r w:rsidRPr="00656BF7">
        <w:rPr>
          <w:rFonts w:ascii="Arial" w:hAnsi="Arial" w:cs="Arial"/>
          <w:b/>
          <w:bCs/>
          <w:sz w:val="22"/>
          <w:szCs w:val="22"/>
        </w:rPr>
        <w:t xml:space="preserve"> do SWZ</w:t>
      </w:r>
    </w:p>
    <w:p w14:paraId="4E533509" w14:textId="77777777" w:rsidR="000146FF" w:rsidRPr="007E4D94" w:rsidRDefault="000146FF" w:rsidP="000146FF">
      <w:pPr>
        <w:spacing w:line="276" w:lineRule="auto"/>
        <w:jc w:val="right"/>
        <w:rPr>
          <w:rFonts w:ascii="Arial" w:hAnsi="Arial" w:cs="Arial"/>
          <w:b/>
          <w:bCs/>
          <w:i/>
          <w:iCs/>
          <w:sz w:val="22"/>
          <w:szCs w:val="22"/>
        </w:rPr>
      </w:pPr>
    </w:p>
    <w:p w14:paraId="69268617" w14:textId="77777777" w:rsidR="000146FF" w:rsidRPr="007E4D94" w:rsidRDefault="000146FF" w:rsidP="000146FF">
      <w:pPr>
        <w:spacing w:line="276" w:lineRule="auto"/>
        <w:rPr>
          <w:rFonts w:ascii="Arial" w:hAnsi="Arial" w:cs="Arial"/>
          <w:b/>
          <w:bCs/>
          <w:i/>
          <w:iCs/>
          <w:sz w:val="22"/>
          <w:szCs w:val="22"/>
        </w:rPr>
      </w:pPr>
    </w:p>
    <w:p w14:paraId="05F308CF" w14:textId="77777777" w:rsidR="000146FF" w:rsidRPr="007E4D94" w:rsidRDefault="000146FF" w:rsidP="000146FF">
      <w:pPr>
        <w:widowControl w:val="0"/>
        <w:tabs>
          <w:tab w:val="left" w:pos="3686"/>
        </w:tabs>
        <w:spacing w:line="276" w:lineRule="auto"/>
        <w:rPr>
          <w:rFonts w:ascii="Arial" w:hAnsi="Arial" w:cs="Arial"/>
          <w:color w:val="000000"/>
          <w:sz w:val="22"/>
          <w:szCs w:val="22"/>
        </w:rPr>
      </w:pPr>
      <w:r w:rsidRPr="007E4D94">
        <w:rPr>
          <w:rFonts w:ascii="Arial" w:hAnsi="Arial" w:cs="Arial"/>
          <w:color w:val="000000"/>
          <w:sz w:val="22"/>
          <w:szCs w:val="22"/>
        </w:rPr>
        <w:t xml:space="preserve">…………………………………… </w:t>
      </w:r>
      <w:r w:rsidRPr="007E4D94">
        <w:rPr>
          <w:rFonts w:ascii="Arial" w:hAnsi="Arial" w:cs="Arial"/>
          <w:color w:val="000000"/>
          <w:sz w:val="22"/>
          <w:szCs w:val="22"/>
        </w:rPr>
        <w:tab/>
      </w:r>
      <w:r w:rsidRPr="007E4D94">
        <w:rPr>
          <w:rFonts w:ascii="Arial" w:hAnsi="Arial" w:cs="Arial"/>
          <w:color w:val="000000"/>
          <w:sz w:val="22"/>
          <w:szCs w:val="22"/>
        </w:rPr>
        <w:tab/>
      </w:r>
      <w:r w:rsidRPr="007E4D94">
        <w:rPr>
          <w:rFonts w:ascii="Arial" w:hAnsi="Arial" w:cs="Arial"/>
          <w:color w:val="000000"/>
          <w:sz w:val="22"/>
          <w:szCs w:val="22"/>
        </w:rPr>
        <w:tab/>
      </w:r>
      <w:r w:rsidRPr="007E4D94">
        <w:rPr>
          <w:rFonts w:ascii="Arial" w:hAnsi="Arial" w:cs="Arial"/>
          <w:color w:val="000000"/>
          <w:sz w:val="22"/>
          <w:szCs w:val="22"/>
        </w:rPr>
        <w:tab/>
      </w:r>
      <w:r w:rsidRPr="007E4D94">
        <w:rPr>
          <w:rFonts w:ascii="Arial" w:hAnsi="Arial" w:cs="Arial"/>
          <w:color w:val="000000"/>
          <w:sz w:val="22"/>
          <w:szCs w:val="22"/>
        </w:rPr>
        <w:tab/>
      </w:r>
      <w:r w:rsidRPr="007E4D94">
        <w:rPr>
          <w:rFonts w:ascii="Arial" w:hAnsi="Arial" w:cs="Arial"/>
          <w:color w:val="000000"/>
          <w:sz w:val="22"/>
          <w:szCs w:val="22"/>
        </w:rPr>
        <w:tab/>
      </w:r>
      <w:r w:rsidRPr="007E4D94">
        <w:rPr>
          <w:rFonts w:ascii="Arial" w:hAnsi="Arial" w:cs="Arial"/>
          <w:i/>
          <w:color w:val="000000"/>
          <w:sz w:val="22"/>
          <w:szCs w:val="22"/>
        </w:rPr>
        <w:t xml:space="preserve"> </w:t>
      </w:r>
    </w:p>
    <w:p w14:paraId="57A5A89E" w14:textId="77777777" w:rsidR="000146FF" w:rsidRPr="007E4D94" w:rsidRDefault="000146FF" w:rsidP="000146FF">
      <w:pPr>
        <w:widowControl w:val="0"/>
        <w:spacing w:line="276" w:lineRule="auto"/>
        <w:jc w:val="both"/>
        <w:rPr>
          <w:rFonts w:ascii="Arial" w:hAnsi="Arial" w:cs="Arial"/>
          <w:color w:val="000000"/>
          <w:sz w:val="22"/>
          <w:szCs w:val="22"/>
        </w:rPr>
      </w:pPr>
      <w:r w:rsidRPr="007E4D94">
        <w:rPr>
          <w:rFonts w:ascii="Arial" w:hAnsi="Arial" w:cs="Arial"/>
          <w:color w:val="000000"/>
          <w:sz w:val="22"/>
          <w:szCs w:val="22"/>
        </w:rPr>
        <w:t xml:space="preserve">(nazwa i adres podmiotu </w:t>
      </w:r>
    </w:p>
    <w:p w14:paraId="094290D1" w14:textId="77777777" w:rsidR="000146FF" w:rsidRPr="007E4D94" w:rsidRDefault="000146FF" w:rsidP="000146FF">
      <w:pPr>
        <w:widowControl w:val="0"/>
        <w:spacing w:line="276" w:lineRule="auto"/>
        <w:jc w:val="both"/>
        <w:rPr>
          <w:rFonts w:ascii="Arial" w:hAnsi="Arial" w:cs="Arial"/>
          <w:color w:val="000000"/>
          <w:sz w:val="22"/>
          <w:szCs w:val="22"/>
        </w:rPr>
      </w:pPr>
      <w:r w:rsidRPr="007E4D94">
        <w:rPr>
          <w:rFonts w:ascii="Arial" w:hAnsi="Arial" w:cs="Arial"/>
          <w:color w:val="000000"/>
          <w:sz w:val="22"/>
          <w:szCs w:val="22"/>
        </w:rPr>
        <w:t>udostępniającego zasoby)</w:t>
      </w:r>
    </w:p>
    <w:p w14:paraId="59BA461D" w14:textId="77777777" w:rsidR="000146FF" w:rsidRDefault="000146FF" w:rsidP="000146FF">
      <w:pPr>
        <w:widowControl w:val="0"/>
        <w:spacing w:line="276" w:lineRule="auto"/>
        <w:jc w:val="both"/>
        <w:rPr>
          <w:rFonts w:ascii="Arial" w:hAnsi="Arial" w:cs="Arial"/>
          <w:color w:val="000000"/>
          <w:sz w:val="22"/>
          <w:szCs w:val="22"/>
        </w:rPr>
      </w:pPr>
    </w:p>
    <w:p w14:paraId="5A20BC79" w14:textId="77777777" w:rsidR="000146FF" w:rsidRPr="007E4D94" w:rsidRDefault="000146FF" w:rsidP="000146FF">
      <w:pPr>
        <w:widowControl w:val="0"/>
        <w:spacing w:line="276" w:lineRule="auto"/>
        <w:jc w:val="both"/>
        <w:rPr>
          <w:rFonts w:ascii="Arial" w:hAnsi="Arial" w:cs="Arial"/>
          <w:color w:val="000000"/>
          <w:sz w:val="22"/>
          <w:szCs w:val="22"/>
        </w:rPr>
      </w:pPr>
    </w:p>
    <w:p w14:paraId="34EB440D" w14:textId="77777777" w:rsidR="000146FF" w:rsidRPr="00D93662" w:rsidRDefault="000146FF" w:rsidP="000146FF">
      <w:pPr>
        <w:spacing w:line="276" w:lineRule="auto"/>
        <w:jc w:val="center"/>
        <w:rPr>
          <w:rFonts w:ascii="Arial" w:hAnsi="Arial" w:cs="Arial"/>
          <w:b/>
          <w:sz w:val="22"/>
          <w:szCs w:val="22"/>
        </w:rPr>
      </w:pPr>
      <w:r w:rsidRPr="007E4D94">
        <w:rPr>
          <w:rFonts w:ascii="Arial" w:hAnsi="Arial" w:cs="Arial"/>
          <w:b/>
          <w:sz w:val="22"/>
          <w:szCs w:val="22"/>
        </w:rPr>
        <w:t xml:space="preserve">OŚWIADCZENIE </w:t>
      </w:r>
    </w:p>
    <w:p w14:paraId="409E753F" w14:textId="77777777" w:rsidR="000146FF" w:rsidRPr="00D93662" w:rsidRDefault="000146FF" w:rsidP="000146FF">
      <w:pPr>
        <w:spacing w:line="276" w:lineRule="auto"/>
        <w:jc w:val="center"/>
        <w:rPr>
          <w:rFonts w:ascii="Arial" w:hAnsi="Arial" w:cs="Arial"/>
          <w:b/>
          <w:bCs/>
          <w:color w:val="000000"/>
          <w:sz w:val="22"/>
          <w:szCs w:val="22"/>
        </w:rPr>
      </w:pPr>
      <w:r w:rsidRPr="00D93662">
        <w:rPr>
          <w:rFonts w:ascii="Arial" w:hAnsi="Arial" w:cs="Arial"/>
          <w:b/>
          <w:bCs/>
          <w:color w:val="000000"/>
          <w:sz w:val="22"/>
          <w:szCs w:val="22"/>
        </w:rPr>
        <w:t>PODMIOTU UDOSTĘPNIAJĄCEGO ZASOBY</w:t>
      </w:r>
    </w:p>
    <w:p w14:paraId="1A04D984" w14:textId="77777777" w:rsidR="000146FF" w:rsidRPr="007E4D94" w:rsidRDefault="000146FF" w:rsidP="000146FF">
      <w:pPr>
        <w:spacing w:line="276" w:lineRule="auto"/>
        <w:jc w:val="center"/>
        <w:rPr>
          <w:rFonts w:ascii="Arial" w:hAnsi="Arial" w:cs="Arial"/>
          <w:b/>
          <w:bCs/>
          <w:color w:val="000000"/>
          <w:sz w:val="22"/>
          <w:szCs w:val="22"/>
          <w:u w:val="single"/>
        </w:rPr>
      </w:pPr>
    </w:p>
    <w:p w14:paraId="339D3B81" w14:textId="34578281" w:rsidR="000146FF" w:rsidRDefault="000146FF" w:rsidP="000146FF">
      <w:pPr>
        <w:spacing w:line="276" w:lineRule="auto"/>
        <w:jc w:val="center"/>
        <w:rPr>
          <w:rFonts w:ascii="Arial" w:hAnsi="Arial" w:cs="Arial"/>
          <w:b/>
          <w:sz w:val="22"/>
          <w:szCs w:val="22"/>
        </w:rPr>
      </w:pPr>
      <w:r w:rsidRPr="007E4D94">
        <w:rPr>
          <w:rFonts w:ascii="Arial" w:hAnsi="Arial" w:cs="Arial"/>
          <w:b/>
          <w:bCs/>
          <w:sz w:val="22"/>
          <w:szCs w:val="22"/>
        </w:rPr>
        <w:t xml:space="preserve">w postępowaniu o udzielenie zamówienia publicznego </w:t>
      </w:r>
      <w:r>
        <w:rPr>
          <w:rFonts w:ascii="Arial" w:hAnsi="Arial" w:cs="Arial"/>
          <w:b/>
          <w:bCs/>
          <w:sz w:val="22"/>
          <w:szCs w:val="22"/>
        </w:rPr>
        <w:t xml:space="preserve">na </w:t>
      </w:r>
      <w:r w:rsidRPr="000146FF">
        <w:rPr>
          <w:rFonts w:ascii="Arial" w:hAnsi="Arial" w:cs="Arial"/>
          <w:b/>
          <w:bCs/>
          <w:sz w:val="22"/>
          <w:szCs w:val="22"/>
        </w:rPr>
        <w:t>usług</w:t>
      </w:r>
      <w:r>
        <w:rPr>
          <w:rFonts w:ascii="Arial" w:hAnsi="Arial" w:cs="Arial"/>
          <w:b/>
          <w:bCs/>
          <w:sz w:val="22"/>
          <w:szCs w:val="22"/>
        </w:rPr>
        <w:t>ę</w:t>
      </w:r>
      <w:r w:rsidRPr="000146FF">
        <w:rPr>
          <w:rFonts w:ascii="Arial" w:hAnsi="Arial" w:cs="Arial"/>
          <w:b/>
          <w:bCs/>
          <w:sz w:val="22"/>
          <w:szCs w:val="22"/>
        </w:rPr>
        <w:t xml:space="preserve"> </w:t>
      </w:r>
      <w:r w:rsidR="004717AC">
        <w:rPr>
          <w:rFonts w:ascii="Arial" w:hAnsi="Arial" w:cs="Arial"/>
          <w:b/>
          <w:bCs/>
          <w:sz w:val="22"/>
          <w:szCs w:val="22"/>
        </w:rPr>
        <w:t xml:space="preserve">organizacji </w:t>
      </w:r>
      <w:r w:rsidRPr="000146FF">
        <w:rPr>
          <w:rFonts w:ascii="Arial" w:hAnsi="Arial" w:cs="Arial"/>
          <w:b/>
          <w:bCs/>
          <w:sz w:val="22"/>
          <w:szCs w:val="22"/>
        </w:rPr>
        <w:t>wydarzenia jubileuszowego z okazji 35-lecia KRUS, nr postępowania:</w:t>
      </w:r>
      <w:r w:rsidR="009334D3">
        <w:rPr>
          <w:rFonts w:ascii="Arial" w:hAnsi="Arial" w:cs="Arial"/>
          <w:b/>
          <w:bCs/>
          <w:sz w:val="22"/>
          <w:szCs w:val="22"/>
        </w:rPr>
        <w:t xml:space="preserve"> </w:t>
      </w:r>
      <w:r w:rsidRPr="000146FF">
        <w:rPr>
          <w:rFonts w:ascii="Arial" w:hAnsi="Arial" w:cs="Arial"/>
          <w:b/>
          <w:bCs/>
          <w:sz w:val="22"/>
          <w:szCs w:val="22"/>
        </w:rPr>
        <w:t>0000-ZP.261.</w:t>
      </w:r>
      <w:r w:rsidR="00CF3147">
        <w:rPr>
          <w:rFonts w:ascii="Arial" w:hAnsi="Arial" w:cs="Arial"/>
          <w:b/>
          <w:bCs/>
          <w:sz w:val="22"/>
          <w:szCs w:val="22"/>
        </w:rPr>
        <w:t>12</w:t>
      </w:r>
      <w:r w:rsidRPr="000146FF">
        <w:rPr>
          <w:rFonts w:ascii="Arial" w:hAnsi="Arial" w:cs="Arial"/>
          <w:b/>
          <w:bCs/>
          <w:sz w:val="22"/>
          <w:szCs w:val="22"/>
        </w:rPr>
        <w:t>.2026.</w:t>
      </w:r>
    </w:p>
    <w:p w14:paraId="18962B8B" w14:textId="1819DF6E" w:rsidR="000146FF" w:rsidRPr="00D114AD" w:rsidRDefault="000146FF" w:rsidP="000146FF">
      <w:pPr>
        <w:spacing w:line="276" w:lineRule="auto"/>
        <w:jc w:val="center"/>
        <w:rPr>
          <w:rFonts w:ascii="Arial" w:hAnsi="Arial" w:cs="Arial"/>
          <w:color w:val="000000"/>
          <w:sz w:val="22"/>
          <w:szCs w:val="22"/>
          <w:u w:val="single"/>
        </w:rPr>
      </w:pPr>
      <w:r w:rsidRPr="00D114AD">
        <w:rPr>
          <w:rFonts w:ascii="Arial" w:hAnsi="Arial" w:cs="Arial"/>
          <w:color w:val="000000"/>
          <w:sz w:val="22"/>
          <w:szCs w:val="22"/>
          <w:u w:val="single"/>
        </w:rPr>
        <w:t>(składane w przypadku, gdy Wykonawca powołuje się na zasoby innych podmiotów)</w:t>
      </w:r>
    </w:p>
    <w:p w14:paraId="54114372" w14:textId="77777777" w:rsidR="000146FF" w:rsidRPr="007E4D94" w:rsidRDefault="000146FF" w:rsidP="000146FF">
      <w:pPr>
        <w:tabs>
          <w:tab w:val="left" w:pos="2268"/>
        </w:tabs>
        <w:spacing w:line="276" w:lineRule="auto"/>
        <w:rPr>
          <w:rFonts w:ascii="Arial" w:hAnsi="Arial" w:cs="Arial"/>
          <w:b/>
          <w:i/>
          <w:sz w:val="22"/>
          <w:szCs w:val="22"/>
          <w:u w:val="single"/>
        </w:rPr>
      </w:pPr>
    </w:p>
    <w:p w14:paraId="35553EFC" w14:textId="77777777" w:rsidR="000146FF" w:rsidRDefault="000146FF" w:rsidP="000146FF">
      <w:pPr>
        <w:widowControl w:val="0"/>
        <w:spacing w:line="276" w:lineRule="auto"/>
        <w:jc w:val="both"/>
        <w:rPr>
          <w:rFonts w:ascii="Arial" w:hAnsi="Arial" w:cs="Arial"/>
          <w:color w:val="000000"/>
          <w:sz w:val="22"/>
          <w:szCs w:val="22"/>
        </w:rPr>
      </w:pPr>
    </w:p>
    <w:p w14:paraId="225E29D5" w14:textId="77777777" w:rsidR="000146FF" w:rsidRPr="007E4D94" w:rsidRDefault="000146FF" w:rsidP="000146FF">
      <w:pPr>
        <w:widowControl w:val="0"/>
        <w:spacing w:line="276" w:lineRule="auto"/>
        <w:jc w:val="both"/>
        <w:rPr>
          <w:rFonts w:ascii="Arial" w:hAnsi="Arial" w:cs="Arial"/>
          <w:color w:val="000000"/>
          <w:sz w:val="22"/>
          <w:szCs w:val="22"/>
        </w:rPr>
      </w:pPr>
      <w:r w:rsidRPr="007E4D94">
        <w:rPr>
          <w:rFonts w:ascii="Arial" w:hAnsi="Arial" w:cs="Arial"/>
          <w:color w:val="000000"/>
          <w:sz w:val="22"/>
          <w:szCs w:val="22"/>
        </w:rPr>
        <w:t>Ja, niżej podpisany, reprezentując podmiot, na którego zasobach polega Wykonawca, którego nazwa jest wskazana powyżej, jako upoważniony na piśmie lub wpisany w odpowiednich dokumentach rejestrowych, oświadczam, że:</w:t>
      </w:r>
    </w:p>
    <w:p w14:paraId="11779385" w14:textId="77777777" w:rsidR="000146FF" w:rsidRPr="007E4D94" w:rsidRDefault="000146FF" w:rsidP="000146FF">
      <w:pPr>
        <w:widowControl w:val="0"/>
        <w:spacing w:line="276" w:lineRule="auto"/>
        <w:jc w:val="both"/>
        <w:rPr>
          <w:rFonts w:ascii="Arial" w:hAnsi="Arial" w:cs="Arial"/>
          <w:color w:val="000000"/>
          <w:sz w:val="22"/>
          <w:szCs w:val="22"/>
        </w:rPr>
      </w:pPr>
    </w:p>
    <w:p w14:paraId="3362FF34" w14:textId="6C03999C" w:rsidR="000146FF" w:rsidRPr="007E4D94" w:rsidRDefault="002F4022" w:rsidP="00EA257B">
      <w:pPr>
        <w:widowControl w:val="0"/>
        <w:numPr>
          <w:ilvl w:val="6"/>
          <w:numId w:val="36"/>
        </w:numPr>
        <w:tabs>
          <w:tab w:val="clear" w:pos="5220"/>
        </w:tabs>
        <w:spacing w:line="276" w:lineRule="auto"/>
        <w:ind w:left="426"/>
        <w:jc w:val="both"/>
        <w:rPr>
          <w:rFonts w:ascii="Arial" w:hAnsi="Arial" w:cs="Arial"/>
          <w:i/>
          <w:iCs/>
          <w:color w:val="000000"/>
          <w:sz w:val="22"/>
          <w:szCs w:val="22"/>
        </w:rPr>
      </w:pPr>
      <w:r>
        <w:rPr>
          <w:rFonts w:ascii="Arial" w:hAnsi="Arial" w:cs="Arial"/>
          <w:color w:val="000000"/>
          <w:sz w:val="22"/>
          <w:szCs w:val="22"/>
        </w:rPr>
        <w:t>p</w:t>
      </w:r>
      <w:r w:rsidR="000146FF" w:rsidRPr="007E4D94">
        <w:rPr>
          <w:rFonts w:ascii="Arial" w:hAnsi="Arial" w:cs="Arial"/>
          <w:color w:val="000000"/>
          <w:sz w:val="22"/>
          <w:szCs w:val="22"/>
        </w:rPr>
        <w:t>odmiot udostępniający zasoby nie podlega wykluczeniu z postępowania w zakresie wskazanym w SWZ;</w:t>
      </w:r>
    </w:p>
    <w:p w14:paraId="77E535F8" w14:textId="77777777" w:rsidR="000146FF" w:rsidRPr="007E4D94" w:rsidRDefault="000146FF" w:rsidP="000146FF">
      <w:pPr>
        <w:widowControl w:val="0"/>
        <w:spacing w:line="276" w:lineRule="auto"/>
        <w:ind w:left="426"/>
        <w:jc w:val="both"/>
        <w:rPr>
          <w:rFonts w:ascii="Arial" w:hAnsi="Arial" w:cs="Arial"/>
          <w:i/>
          <w:iCs/>
          <w:color w:val="000000"/>
          <w:sz w:val="22"/>
          <w:szCs w:val="22"/>
        </w:rPr>
      </w:pPr>
    </w:p>
    <w:p w14:paraId="2F546142" w14:textId="4092967F" w:rsidR="000146FF" w:rsidRPr="007E4D94" w:rsidRDefault="002F4022" w:rsidP="00EA257B">
      <w:pPr>
        <w:widowControl w:val="0"/>
        <w:numPr>
          <w:ilvl w:val="6"/>
          <w:numId w:val="36"/>
        </w:numPr>
        <w:tabs>
          <w:tab w:val="clear" w:pos="5220"/>
        </w:tabs>
        <w:spacing w:line="276" w:lineRule="auto"/>
        <w:ind w:left="426"/>
        <w:jc w:val="both"/>
        <w:rPr>
          <w:rFonts w:ascii="Arial" w:hAnsi="Arial" w:cs="Arial"/>
          <w:color w:val="000000"/>
          <w:sz w:val="22"/>
          <w:szCs w:val="22"/>
        </w:rPr>
      </w:pPr>
      <w:r>
        <w:rPr>
          <w:rFonts w:ascii="Arial" w:hAnsi="Arial" w:cs="Arial"/>
          <w:color w:val="000000"/>
          <w:sz w:val="22"/>
          <w:szCs w:val="22"/>
        </w:rPr>
        <w:t>p</w:t>
      </w:r>
      <w:r w:rsidR="000146FF" w:rsidRPr="007E4D94">
        <w:rPr>
          <w:rFonts w:ascii="Arial" w:hAnsi="Arial" w:cs="Arial"/>
          <w:color w:val="000000"/>
          <w:sz w:val="22"/>
          <w:szCs w:val="22"/>
        </w:rPr>
        <w:t>odmiot</w:t>
      </w:r>
      <w:r w:rsidR="000146FF" w:rsidRPr="007E4D94">
        <w:rPr>
          <w:rFonts w:ascii="Arial" w:hAnsi="Arial" w:cs="Arial"/>
          <w:iCs/>
          <w:color w:val="000000"/>
          <w:sz w:val="22"/>
          <w:szCs w:val="22"/>
        </w:rPr>
        <w:t xml:space="preserve"> udostępniający zasoby</w:t>
      </w:r>
      <w:r w:rsidR="000146FF">
        <w:rPr>
          <w:rFonts w:ascii="Arial" w:hAnsi="Arial" w:cs="Arial"/>
          <w:color w:val="000000"/>
          <w:sz w:val="22"/>
          <w:szCs w:val="22"/>
        </w:rPr>
        <w:t xml:space="preserve"> spełnia warunek</w:t>
      </w:r>
      <w:r w:rsidR="000146FF" w:rsidRPr="007E4D94">
        <w:rPr>
          <w:rFonts w:ascii="Arial" w:hAnsi="Arial" w:cs="Arial"/>
          <w:color w:val="000000"/>
          <w:sz w:val="22"/>
          <w:szCs w:val="22"/>
        </w:rPr>
        <w:t xml:space="preserve"> udziału w postępowaniu w zakresie w jakim Wykonawca powołuje się na zasoby </w:t>
      </w:r>
      <w:r>
        <w:rPr>
          <w:rFonts w:ascii="Arial" w:hAnsi="Arial" w:cs="Arial"/>
          <w:color w:val="000000"/>
          <w:sz w:val="22"/>
          <w:szCs w:val="22"/>
        </w:rPr>
        <w:t xml:space="preserve">tego </w:t>
      </w:r>
      <w:r w:rsidR="000146FF" w:rsidRPr="007E4D94">
        <w:rPr>
          <w:rFonts w:ascii="Arial" w:hAnsi="Arial" w:cs="Arial"/>
          <w:color w:val="000000"/>
          <w:sz w:val="22"/>
          <w:szCs w:val="22"/>
        </w:rPr>
        <w:t>podmiotu.</w:t>
      </w:r>
    </w:p>
    <w:p w14:paraId="5323E5AF" w14:textId="77777777" w:rsidR="000146FF" w:rsidRPr="007E4D94" w:rsidRDefault="000146FF" w:rsidP="000146FF">
      <w:pPr>
        <w:spacing w:line="276" w:lineRule="auto"/>
        <w:ind w:left="7088" w:right="-1" w:hanging="425"/>
        <w:jc w:val="right"/>
        <w:rPr>
          <w:rFonts w:ascii="Arial" w:hAnsi="Arial" w:cs="Arial"/>
          <w:i/>
          <w:color w:val="000000"/>
          <w:sz w:val="22"/>
          <w:szCs w:val="22"/>
        </w:rPr>
      </w:pPr>
    </w:p>
    <w:p w14:paraId="232F5A12" w14:textId="77777777" w:rsidR="000146FF" w:rsidRPr="007E4D94" w:rsidRDefault="000146FF" w:rsidP="000146FF">
      <w:pPr>
        <w:spacing w:line="276" w:lineRule="auto"/>
        <w:ind w:left="7088" w:right="-1" w:hanging="425"/>
        <w:jc w:val="right"/>
        <w:rPr>
          <w:rFonts w:ascii="Arial" w:hAnsi="Arial" w:cs="Arial"/>
          <w:i/>
          <w:color w:val="000000"/>
          <w:sz w:val="22"/>
          <w:szCs w:val="22"/>
        </w:rPr>
      </w:pPr>
    </w:p>
    <w:p w14:paraId="6A9F22CD" w14:textId="77777777" w:rsidR="000146FF" w:rsidRPr="007E4D94" w:rsidRDefault="000146FF" w:rsidP="000146FF">
      <w:pPr>
        <w:widowControl w:val="0"/>
        <w:spacing w:line="276" w:lineRule="auto"/>
        <w:jc w:val="both"/>
        <w:rPr>
          <w:rFonts w:ascii="Arial" w:hAnsi="Arial" w:cs="Arial"/>
          <w:color w:val="000000"/>
          <w:sz w:val="22"/>
          <w:szCs w:val="22"/>
        </w:rPr>
      </w:pPr>
      <w:r w:rsidRPr="007E4D94">
        <w:rPr>
          <w:rFonts w:ascii="Arial" w:hAnsi="Arial" w:cs="Arial"/>
          <w:color w:val="000000"/>
          <w:sz w:val="22"/>
          <w:szCs w:val="22"/>
        </w:rPr>
        <w:t>Miejscowość i data…………………….......................</w:t>
      </w:r>
    </w:p>
    <w:p w14:paraId="76071080" w14:textId="77777777" w:rsidR="000146FF" w:rsidRPr="007E4D94" w:rsidRDefault="000146FF" w:rsidP="000146FF">
      <w:pPr>
        <w:widowControl w:val="0"/>
        <w:spacing w:line="276" w:lineRule="auto"/>
        <w:jc w:val="both"/>
        <w:rPr>
          <w:rFonts w:ascii="Arial" w:hAnsi="Arial" w:cs="Arial"/>
          <w:color w:val="000000"/>
          <w:sz w:val="22"/>
          <w:szCs w:val="22"/>
        </w:rPr>
      </w:pPr>
    </w:p>
    <w:p w14:paraId="0810EC46" w14:textId="77777777" w:rsidR="000146FF" w:rsidRPr="007E4D94" w:rsidRDefault="000146FF" w:rsidP="000146FF">
      <w:pPr>
        <w:widowControl w:val="0"/>
        <w:spacing w:line="276" w:lineRule="auto"/>
        <w:jc w:val="both"/>
        <w:rPr>
          <w:rFonts w:ascii="Arial" w:hAnsi="Arial" w:cs="Arial"/>
          <w:color w:val="000000"/>
          <w:sz w:val="22"/>
          <w:szCs w:val="22"/>
        </w:rPr>
      </w:pPr>
      <w:r w:rsidRPr="007E4D94">
        <w:rPr>
          <w:rFonts w:ascii="Arial" w:hAnsi="Arial" w:cs="Arial"/>
          <w:color w:val="000000"/>
          <w:sz w:val="22"/>
          <w:szCs w:val="22"/>
        </w:rPr>
        <w:t>Podpis (imię, nazwisko)………………………...........</w:t>
      </w:r>
    </w:p>
    <w:p w14:paraId="0C44F0F4" w14:textId="77777777" w:rsidR="000146FF" w:rsidRPr="007E4D94" w:rsidRDefault="000146FF" w:rsidP="000146FF">
      <w:pPr>
        <w:spacing w:line="276" w:lineRule="auto"/>
        <w:jc w:val="both"/>
        <w:rPr>
          <w:rFonts w:ascii="Arial" w:hAnsi="Arial" w:cs="Arial"/>
          <w:color w:val="000000"/>
          <w:sz w:val="22"/>
          <w:szCs w:val="22"/>
        </w:rPr>
      </w:pPr>
    </w:p>
    <w:p w14:paraId="4BDC8AF8" w14:textId="77777777" w:rsidR="000146FF" w:rsidRPr="007E4D94" w:rsidRDefault="000146FF" w:rsidP="000146FF">
      <w:pPr>
        <w:spacing w:line="276" w:lineRule="auto"/>
        <w:ind w:right="-1"/>
        <w:jc w:val="both"/>
        <w:rPr>
          <w:rFonts w:ascii="Arial" w:hAnsi="Arial" w:cs="Arial"/>
          <w:i/>
          <w:color w:val="000000"/>
          <w:sz w:val="22"/>
          <w:szCs w:val="22"/>
        </w:rPr>
      </w:pPr>
      <w:r w:rsidRPr="007E4D94">
        <w:rPr>
          <w:rFonts w:ascii="Arial" w:hAnsi="Arial" w:cs="Arial"/>
          <w:color w:val="000000"/>
          <w:sz w:val="22"/>
          <w:szCs w:val="22"/>
        </w:rPr>
        <w:t>(</w:t>
      </w:r>
      <w:r w:rsidRPr="007E4D94">
        <w:rPr>
          <w:rFonts w:ascii="Arial" w:hAnsi="Arial" w:cs="Arial"/>
          <w:i/>
          <w:color w:val="000000"/>
          <w:sz w:val="22"/>
          <w:szCs w:val="22"/>
        </w:rPr>
        <w:t>Podpis osoby lub osób uprawnionych w dokumentach rejestrowych lub we właściwym pełnomocnictwie do reprezentowania podmiotu udostępniającego zasoby)</w:t>
      </w:r>
    </w:p>
    <w:p w14:paraId="66CC2D20" w14:textId="77777777" w:rsidR="000146FF" w:rsidRPr="007E4D94" w:rsidRDefault="000146FF" w:rsidP="000146FF">
      <w:pPr>
        <w:spacing w:line="276" w:lineRule="auto"/>
        <w:ind w:left="426" w:right="-1" w:hanging="425"/>
        <w:rPr>
          <w:rFonts w:ascii="Arial" w:hAnsi="Arial" w:cs="Arial"/>
          <w:i/>
          <w:color w:val="000000"/>
          <w:sz w:val="22"/>
          <w:szCs w:val="22"/>
        </w:rPr>
      </w:pPr>
    </w:p>
    <w:p w14:paraId="41EC0715" w14:textId="77777777" w:rsidR="000146FF" w:rsidRDefault="000146FF" w:rsidP="000146FF">
      <w:pPr>
        <w:spacing w:line="276" w:lineRule="auto"/>
        <w:ind w:left="7088" w:right="-1" w:hanging="425"/>
        <w:jc w:val="right"/>
        <w:rPr>
          <w:rFonts w:ascii="Arial" w:hAnsi="Arial" w:cs="Arial"/>
          <w:b/>
          <w:bCs/>
          <w:i/>
          <w:sz w:val="22"/>
          <w:szCs w:val="22"/>
        </w:rPr>
      </w:pPr>
    </w:p>
    <w:p w14:paraId="16D87E08" w14:textId="77777777" w:rsidR="000146FF" w:rsidRDefault="000146FF" w:rsidP="000146FF">
      <w:pPr>
        <w:spacing w:line="276" w:lineRule="auto"/>
        <w:ind w:left="7088" w:right="-1" w:hanging="425"/>
        <w:jc w:val="right"/>
        <w:rPr>
          <w:rFonts w:ascii="Arial" w:hAnsi="Arial" w:cs="Arial"/>
          <w:b/>
          <w:bCs/>
          <w:i/>
          <w:sz w:val="22"/>
          <w:szCs w:val="22"/>
        </w:rPr>
      </w:pPr>
    </w:p>
    <w:p w14:paraId="0A67C4BD" w14:textId="77777777" w:rsidR="000146FF" w:rsidRDefault="000146FF" w:rsidP="000146FF">
      <w:pPr>
        <w:spacing w:line="276" w:lineRule="auto"/>
        <w:ind w:left="7088" w:right="-1" w:hanging="425"/>
        <w:jc w:val="right"/>
        <w:rPr>
          <w:rFonts w:ascii="Arial" w:hAnsi="Arial" w:cs="Arial"/>
          <w:b/>
          <w:bCs/>
          <w:i/>
          <w:sz w:val="22"/>
          <w:szCs w:val="22"/>
        </w:rPr>
      </w:pPr>
    </w:p>
    <w:p w14:paraId="49F3333E" w14:textId="77777777" w:rsidR="000146FF" w:rsidRDefault="000146FF" w:rsidP="000146FF">
      <w:pPr>
        <w:spacing w:line="276" w:lineRule="auto"/>
        <w:ind w:left="7088" w:right="-1" w:hanging="425"/>
        <w:jc w:val="right"/>
        <w:rPr>
          <w:rFonts w:ascii="Arial" w:hAnsi="Arial" w:cs="Arial"/>
          <w:b/>
          <w:bCs/>
          <w:i/>
          <w:sz w:val="22"/>
          <w:szCs w:val="22"/>
        </w:rPr>
      </w:pPr>
    </w:p>
    <w:p w14:paraId="1201AE4A" w14:textId="77777777" w:rsidR="000146FF" w:rsidRDefault="000146FF" w:rsidP="000146FF">
      <w:pPr>
        <w:spacing w:line="276" w:lineRule="auto"/>
        <w:ind w:left="7088" w:right="-1" w:hanging="425"/>
        <w:jc w:val="right"/>
        <w:rPr>
          <w:rFonts w:ascii="Arial" w:hAnsi="Arial" w:cs="Arial"/>
          <w:b/>
          <w:bCs/>
          <w:i/>
          <w:sz w:val="22"/>
          <w:szCs w:val="22"/>
        </w:rPr>
      </w:pPr>
    </w:p>
    <w:p w14:paraId="6587FB69" w14:textId="77777777" w:rsidR="000146FF" w:rsidRDefault="000146FF" w:rsidP="000146FF">
      <w:pPr>
        <w:spacing w:line="276" w:lineRule="auto"/>
        <w:ind w:left="7088" w:right="-1" w:hanging="425"/>
        <w:jc w:val="right"/>
        <w:rPr>
          <w:rFonts w:ascii="Arial" w:hAnsi="Arial" w:cs="Arial"/>
          <w:b/>
          <w:bCs/>
          <w:i/>
          <w:sz w:val="22"/>
          <w:szCs w:val="22"/>
        </w:rPr>
      </w:pPr>
    </w:p>
    <w:p w14:paraId="2CC4E3A1" w14:textId="77777777" w:rsidR="000146FF" w:rsidRDefault="000146FF" w:rsidP="000146FF">
      <w:pPr>
        <w:spacing w:line="276" w:lineRule="auto"/>
        <w:ind w:left="7088" w:right="-1" w:hanging="425"/>
        <w:jc w:val="right"/>
        <w:rPr>
          <w:rFonts w:ascii="Arial" w:hAnsi="Arial" w:cs="Arial"/>
          <w:b/>
          <w:bCs/>
          <w:i/>
          <w:sz w:val="22"/>
          <w:szCs w:val="22"/>
        </w:rPr>
      </w:pPr>
    </w:p>
    <w:p w14:paraId="185D7454" w14:textId="77777777" w:rsidR="000146FF" w:rsidRDefault="000146FF" w:rsidP="000146FF">
      <w:pPr>
        <w:spacing w:line="276" w:lineRule="auto"/>
        <w:ind w:left="7088" w:right="-1" w:hanging="425"/>
        <w:jc w:val="right"/>
        <w:rPr>
          <w:rFonts w:ascii="Arial" w:hAnsi="Arial" w:cs="Arial"/>
          <w:b/>
          <w:bCs/>
          <w:i/>
          <w:sz w:val="22"/>
          <w:szCs w:val="22"/>
        </w:rPr>
      </w:pPr>
    </w:p>
    <w:p w14:paraId="54447003" w14:textId="77777777" w:rsidR="000146FF" w:rsidRDefault="000146FF" w:rsidP="000146FF">
      <w:pPr>
        <w:spacing w:line="276" w:lineRule="auto"/>
        <w:ind w:right="-1"/>
        <w:rPr>
          <w:rFonts w:ascii="Arial" w:hAnsi="Arial" w:cs="Arial"/>
          <w:b/>
          <w:bCs/>
          <w:i/>
          <w:sz w:val="22"/>
          <w:szCs w:val="22"/>
        </w:rPr>
      </w:pPr>
    </w:p>
    <w:p w14:paraId="608A1774" w14:textId="77777777" w:rsidR="000146FF" w:rsidRDefault="000146FF" w:rsidP="000146FF">
      <w:pPr>
        <w:spacing w:line="276" w:lineRule="auto"/>
        <w:ind w:right="-1"/>
        <w:rPr>
          <w:rFonts w:ascii="Arial" w:hAnsi="Arial" w:cs="Arial"/>
          <w:b/>
          <w:bCs/>
          <w:i/>
          <w:sz w:val="22"/>
          <w:szCs w:val="22"/>
        </w:rPr>
      </w:pPr>
    </w:p>
    <w:p w14:paraId="2CB29A5A" w14:textId="77777777" w:rsidR="000146FF" w:rsidRDefault="000146FF" w:rsidP="000146FF">
      <w:pPr>
        <w:spacing w:line="276" w:lineRule="auto"/>
        <w:ind w:right="-1"/>
        <w:rPr>
          <w:rFonts w:ascii="Arial" w:hAnsi="Arial" w:cs="Arial"/>
          <w:b/>
          <w:bCs/>
          <w:i/>
          <w:sz w:val="22"/>
          <w:szCs w:val="22"/>
        </w:rPr>
      </w:pPr>
    </w:p>
    <w:p w14:paraId="5AD84709" w14:textId="77777777" w:rsidR="000146FF" w:rsidRDefault="000146FF" w:rsidP="000146FF">
      <w:pPr>
        <w:spacing w:line="276" w:lineRule="auto"/>
        <w:ind w:right="-1"/>
        <w:rPr>
          <w:rFonts w:ascii="Arial" w:hAnsi="Arial" w:cs="Arial"/>
          <w:b/>
          <w:bCs/>
          <w:i/>
          <w:sz w:val="22"/>
          <w:szCs w:val="22"/>
        </w:rPr>
      </w:pPr>
    </w:p>
    <w:p w14:paraId="362A0407" w14:textId="77777777" w:rsidR="000146FF" w:rsidRDefault="000146FF" w:rsidP="000146FF">
      <w:pPr>
        <w:spacing w:line="276" w:lineRule="auto"/>
        <w:ind w:left="7088" w:right="-1" w:hanging="425"/>
        <w:jc w:val="right"/>
        <w:rPr>
          <w:rFonts w:ascii="Arial" w:hAnsi="Arial" w:cs="Arial"/>
          <w:b/>
          <w:bCs/>
          <w:i/>
          <w:sz w:val="22"/>
          <w:szCs w:val="22"/>
        </w:rPr>
      </w:pPr>
    </w:p>
    <w:p w14:paraId="43E7BCA9" w14:textId="77777777" w:rsidR="006253F7" w:rsidRDefault="000146FF" w:rsidP="000146FF">
      <w:pPr>
        <w:spacing w:line="276" w:lineRule="auto"/>
        <w:ind w:left="7090" w:hanging="427"/>
        <w:rPr>
          <w:rFonts w:ascii="Arial" w:hAnsi="Arial" w:cs="Arial"/>
          <w:b/>
          <w:bCs/>
          <w:sz w:val="22"/>
          <w:szCs w:val="22"/>
        </w:rPr>
      </w:pPr>
      <w:r w:rsidRPr="00656BF7">
        <w:rPr>
          <w:rFonts w:ascii="Arial" w:hAnsi="Arial" w:cs="Arial"/>
          <w:b/>
          <w:bCs/>
          <w:sz w:val="22"/>
          <w:szCs w:val="22"/>
        </w:rPr>
        <w:t xml:space="preserve">    </w:t>
      </w:r>
    </w:p>
    <w:p w14:paraId="2B9AE3A8" w14:textId="75D33D68" w:rsidR="00517CEC" w:rsidRDefault="000146FF" w:rsidP="000146FF">
      <w:pPr>
        <w:spacing w:line="276" w:lineRule="auto"/>
        <w:ind w:left="7090" w:hanging="427"/>
        <w:rPr>
          <w:rFonts w:ascii="Arial" w:hAnsi="Arial" w:cs="Arial"/>
          <w:b/>
          <w:bCs/>
          <w:sz w:val="22"/>
          <w:szCs w:val="22"/>
        </w:rPr>
      </w:pPr>
      <w:r w:rsidRPr="00656BF7">
        <w:rPr>
          <w:rFonts w:ascii="Arial" w:hAnsi="Arial" w:cs="Arial"/>
          <w:b/>
          <w:bCs/>
          <w:sz w:val="22"/>
          <w:szCs w:val="22"/>
        </w:rPr>
        <w:t xml:space="preserve">   </w:t>
      </w:r>
    </w:p>
    <w:p w14:paraId="0E919725" w14:textId="77777777" w:rsidR="00517CEC" w:rsidRDefault="00517CEC" w:rsidP="000146FF">
      <w:pPr>
        <w:spacing w:line="276" w:lineRule="auto"/>
        <w:ind w:left="7090" w:hanging="427"/>
        <w:rPr>
          <w:rFonts w:ascii="Arial" w:hAnsi="Arial" w:cs="Arial"/>
          <w:b/>
          <w:bCs/>
          <w:sz w:val="22"/>
          <w:szCs w:val="22"/>
        </w:rPr>
      </w:pPr>
    </w:p>
    <w:p w14:paraId="04E95FA2" w14:textId="3EA37D74" w:rsidR="000146FF" w:rsidRPr="00656BF7" w:rsidRDefault="000146FF" w:rsidP="000146FF">
      <w:pPr>
        <w:spacing w:line="276" w:lineRule="auto"/>
        <w:ind w:left="7090" w:hanging="427"/>
        <w:rPr>
          <w:rFonts w:ascii="Arial" w:hAnsi="Arial" w:cs="Arial"/>
          <w:b/>
          <w:bCs/>
          <w:sz w:val="22"/>
          <w:szCs w:val="22"/>
        </w:rPr>
      </w:pPr>
      <w:r w:rsidRPr="00656BF7">
        <w:rPr>
          <w:rFonts w:ascii="Arial" w:hAnsi="Arial" w:cs="Arial"/>
          <w:b/>
          <w:bCs/>
          <w:sz w:val="22"/>
          <w:szCs w:val="22"/>
        </w:rPr>
        <w:lastRenderedPageBreak/>
        <w:t xml:space="preserve">Załącznik nr </w:t>
      </w:r>
      <w:r w:rsidR="00517CEC">
        <w:rPr>
          <w:rFonts w:ascii="Arial" w:hAnsi="Arial" w:cs="Arial"/>
          <w:b/>
          <w:bCs/>
          <w:sz w:val="22"/>
          <w:szCs w:val="22"/>
        </w:rPr>
        <w:t>4</w:t>
      </w:r>
      <w:r w:rsidRPr="00656BF7">
        <w:rPr>
          <w:rFonts w:ascii="Arial" w:hAnsi="Arial" w:cs="Arial"/>
          <w:b/>
          <w:bCs/>
          <w:sz w:val="22"/>
          <w:szCs w:val="22"/>
        </w:rPr>
        <w:t xml:space="preserve"> do SWZ</w:t>
      </w:r>
    </w:p>
    <w:p w14:paraId="08066A39" w14:textId="77777777" w:rsidR="000146FF" w:rsidRPr="006E1303" w:rsidRDefault="000146FF" w:rsidP="000146FF">
      <w:pPr>
        <w:widowControl w:val="0"/>
        <w:tabs>
          <w:tab w:val="left" w:pos="3686"/>
        </w:tabs>
        <w:spacing w:line="276" w:lineRule="auto"/>
        <w:rPr>
          <w:rFonts w:ascii="Arial" w:hAnsi="Arial" w:cs="Arial"/>
          <w:color w:val="000000"/>
          <w:sz w:val="22"/>
          <w:szCs w:val="22"/>
        </w:rPr>
      </w:pPr>
      <w:r w:rsidRPr="006E1303">
        <w:rPr>
          <w:rFonts w:ascii="Arial" w:hAnsi="Arial" w:cs="Arial"/>
          <w:color w:val="000000"/>
          <w:sz w:val="22"/>
          <w:szCs w:val="22"/>
        </w:rPr>
        <w:t xml:space="preserve">…………………………………… </w:t>
      </w:r>
      <w:r w:rsidRPr="006E1303">
        <w:rPr>
          <w:rFonts w:ascii="Arial" w:hAnsi="Arial" w:cs="Arial"/>
          <w:color w:val="000000"/>
          <w:sz w:val="22"/>
          <w:szCs w:val="22"/>
        </w:rPr>
        <w:tab/>
      </w:r>
      <w:r w:rsidRPr="006E1303">
        <w:rPr>
          <w:rFonts w:ascii="Arial" w:hAnsi="Arial" w:cs="Arial"/>
          <w:color w:val="000000"/>
          <w:sz w:val="22"/>
          <w:szCs w:val="22"/>
        </w:rPr>
        <w:tab/>
      </w:r>
      <w:r w:rsidRPr="006E1303">
        <w:rPr>
          <w:rFonts w:ascii="Arial" w:hAnsi="Arial" w:cs="Arial"/>
          <w:color w:val="000000"/>
          <w:sz w:val="22"/>
          <w:szCs w:val="22"/>
        </w:rPr>
        <w:tab/>
      </w:r>
      <w:r w:rsidRPr="006E1303">
        <w:rPr>
          <w:rFonts w:ascii="Arial" w:hAnsi="Arial" w:cs="Arial"/>
          <w:color w:val="000000"/>
          <w:sz w:val="22"/>
          <w:szCs w:val="22"/>
        </w:rPr>
        <w:tab/>
      </w:r>
      <w:r w:rsidRPr="006E1303">
        <w:rPr>
          <w:rFonts w:ascii="Arial" w:hAnsi="Arial" w:cs="Arial"/>
          <w:color w:val="000000"/>
          <w:sz w:val="22"/>
          <w:szCs w:val="22"/>
        </w:rPr>
        <w:tab/>
      </w:r>
      <w:r w:rsidRPr="006E1303">
        <w:rPr>
          <w:rFonts w:ascii="Arial" w:hAnsi="Arial" w:cs="Arial"/>
          <w:color w:val="000000"/>
          <w:sz w:val="22"/>
          <w:szCs w:val="22"/>
        </w:rPr>
        <w:tab/>
      </w:r>
      <w:r w:rsidRPr="006E1303">
        <w:rPr>
          <w:rFonts w:ascii="Arial" w:hAnsi="Arial" w:cs="Arial"/>
          <w:i/>
          <w:color w:val="000000"/>
          <w:sz w:val="22"/>
          <w:szCs w:val="22"/>
        </w:rPr>
        <w:t xml:space="preserve"> </w:t>
      </w:r>
    </w:p>
    <w:p w14:paraId="7925D22A" w14:textId="77777777" w:rsidR="000146FF" w:rsidRPr="006E1303" w:rsidRDefault="000146FF" w:rsidP="000146FF">
      <w:pPr>
        <w:spacing w:line="480" w:lineRule="auto"/>
        <w:jc w:val="both"/>
        <w:rPr>
          <w:rFonts w:ascii="Arial" w:hAnsi="Arial" w:cs="Arial"/>
          <w:sz w:val="22"/>
          <w:szCs w:val="22"/>
        </w:rPr>
      </w:pPr>
      <w:r w:rsidRPr="006E1303">
        <w:rPr>
          <w:rFonts w:ascii="Arial" w:hAnsi="Arial" w:cs="Arial"/>
          <w:sz w:val="22"/>
          <w:szCs w:val="22"/>
        </w:rPr>
        <w:t xml:space="preserve">     (nazwa i adres Wykonawcy)</w:t>
      </w:r>
    </w:p>
    <w:p w14:paraId="3AFC7DB5" w14:textId="77777777" w:rsidR="000146FF" w:rsidRDefault="000146FF" w:rsidP="000146FF">
      <w:pPr>
        <w:ind w:right="-1"/>
        <w:jc w:val="center"/>
        <w:rPr>
          <w:rFonts w:ascii="Arial" w:hAnsi="Arial" w:cs="Arial"/>
          <w:b/>
          <w:bCs/>
          <w:sz w:val="22"/>
          <w:szCs w:val="22"/>
        </w:rPr>
      </w:pPr>
    </w:p>
    <w:p w14:paraId="036F6AB0" w14:textId="77777777" w:rsidR="000146FF" w:rsidRPr="006E1303" w:rsidRDefault="000146FF" w:rsidP="000146FF">
      <w:pPr>
        <w:ind w:right="-1"/>
        <w:jc w:val="center"/>
        <w:rPr>
          <w:rFonts w:ascii="Arial" w:hAnsi="Arial" w:cs="Arial"/>
          <w:b/>
          <w:bCs/>
          <w:sz w:val="22"/>
          <w:szCs w:val="22"/>
        </w:rPr>
      </w:pPr>
    </w:p>
    <w:p w14:paraId="645CA4EC" w14:textId="77777777" w:rsidR="000146FF" w:rsidRPr="006E1303" w:rsidRDefault="000146FF" w:rsidP="000146FF">
      <w:pPr>
        <w:ind w:right="-1"/>
        <w:jc w:val="center"/>
        <w:rPr>
          <w:rFonts w:ascii="Arial" w:hAnsi="Arial" w:cs="Arial"/>
          <w:b/>
          <w:bCs/>
          <w:sz w:val="22"/>
          <w:szCs w:val="22"/>
        </w:rPr>
      </w:pPr>
      <w:r w:rsidRPr="006E1303">
        <w:rPr>
          <w:rFonts w:ascii="Arial" w:hAnsi="Arial" w:cs="Arial"/>
          <w:b/>
          <w:bCs/>
          <w:sz w:val="22"/>
          <w:szCs w:val="22"/>
        </w:rPr>
        <w:t xml:space="preserve">OŚWIADCZENIE </w:t>
      </w:r>
    </w:p>
    <w:p w14:paraId="512FDA69" w14:textId="77777777" w:rsidR="000146FF" w:rsidRPr="006E1303" w:rsidRDefault="000146FF" w:rsidP="000146FF">
      <w:pPr>
        <w:ind w:right="-1"/>
        <w:jc w:val="center"/>
        <w:rPr>
          <w:rFonts w:ascii="Arial" w:hAnsi="Arial" w:cs="Arial"/>
          <w:b/>
          <w:bCs/>
          <w:sz w:val="22"/>
          <w:szCs w:val="22"/>
        </w:rPr>
      </w:pPr>
      <w:r w:rsidRPr="006E1303">
        <w:rPr>
          <w:rFonts w:ascii="Arial" w:hAnsi="Arial" w:cs="Arial"/>
          <w:b/>
          <w:bCs/>
          <w:sz w:val="22"/>
          <w:szCs w:val="22"/>
        </w:rPr>
        <w:t>Wykonawców wspólnie ubiegających się o udzielenie zamówienia,</w:t>
      </w:r>
    </w:p>
    <w:p w14:paraId="33DABE78" w14:textId="77777777" w:rsidR="000146FF" w:rsidRPr="006E1303" w:rsidRDefault="000146FF" w:rsidP="000146FF">
      <w:pPr>
        <w:ind w:right="-1"/>
        <w:jc w:val="center"/>
        <w:rPr>
          <w:rFonts w:ascii="Arial" w:hAnsi="Arial" w:cs="Arial"/>
          <w:b/>
          <w:bCs/>
          <w:sz w:val="22"/>
          <w:szCs w:val="22"/>
        </w:rPr>
      </w:pPr>
    </w:p>
    <w:p w14:paraId="69C9D0A4" w14:textId="77777777" w:rsidR="000146FF" w:rsidRPr="006E1303" w:rsidRDefault="000146FF" w:rsidP="000146FF">
      <w:pPr>
        <w:ind w:right="-1"/>
        <w:jc w:val="center"/>
        <w:rPr>
          <w:rFonts w:ascii="Arial" w:hAnsi="Arial" w:cs="Arial"/>
          <w:b/>
          <w:bCs/>
          <w:sz w:val="22"/>
          <w:szCs w:val="22"/>
          <w:u w:val="single"/>
        </w:rPr>
      </w:pPr>
      <w:bookmarkStart w:id="69" w:name="_Hlk76653565"/>
      <w:r w:rsidRPr="006E1303">
        <w:rPr>
          <w:rFonts w:ascii="Arial" w:hAnsi="Arial" w:cs="Arial"/>
          <w:b/>
          <w:bCs/>
          <w:sz w:val="22"/>
          <w:szCs w:val="22"/>
          <w:u w:val="single"/>
        </w:rPr>
        <w:t>DOTYCZĄCE USŁUG, KTÓRE WYKONAJĄ POSZCZEGÓLNI WYKONAWCY</w:t>
      </w:r>
    </w:p>
    <w:bookmarkEnd w:id="69"/>
    <w:p w14:paraId="7E56159E" w14:textId="77777777" w:rsidR="000146FF" w:rsidRPr="006E1303" w:rsidRDefault="000146FF" w:rsidP="000146FF">
      <w:pPr>
        <w:ind w:right="-1"/>
        <w:jc w:val="center"/>
        <w:rPr>
          <w:rFonts w:ascii="Arial" w:hAnsi="Arial" w:cs="Arial"/>
          <w:b/>
          <w:bCs/>
          <w:sz w:val="22"/>
          <w:szCs w:val="22"/>
        </w:rPr>
      </w:pPr>
    </w:p>
    <w:p w14:paraId="478839C5" w14:textId="77777777" w:rsidR="000146FF" w:rsidRPr="006E1303" w:rsidRDefault="000146FF" w:rsidP="000146FF">
      <w:pPr>
        <w:ind w:right="-1"/>
        <w:jc w:val="center"/>
        <w:rPr>
          <w:rFonts w:ascii="Arial" w:hAnsi="Arial" w:cs="Arial"/>
          <w:bCs/>
          <w:sz w:val="22"/>
          <w:szCs w:val="22"/>
        </w:rPr>
      </w:pPr>
      <w:r w:rsidRPr="006E1303">
        <w:t xml:space="preserve"> </w:t>
      </w:r>
      <w:r w:rsidRPr="006E1303">
        <w:rPr>
          <w:rFonts w:ascii="Arial" w:hAnsi="Arial" w:cs="Arial"/>
          <w:bCs/>
          <w:sz w:val="22"/>
          <w:szCs w:val="22"/>
        </w:rPr>
        <w:t>składane na podstawie art. 117 ust. 4 ustawy z dnia 11 września 2019 r. ustawy Prawo zamówień publicznych</w:t>
      </w:r>
    </w:p>
    <w:p w14:paraId="501D1FA5" w14:textId="77777777" w:rsidR="000146FF" w:rsidRPr="006E1303" w:rsidRDefault="000146FF" w:rsidP="000146FF">
      <w:pPr>
        <w:ind w:right="-1"/>
        <w:rPr>
          <w:rFonts w:ascii="Arial" w:hAnsi="Arial" w:cs="Arial"/>
          <w:b/>
          <w:bCs/>
          <w:sz w:val="28"/>
          <w:szCs w:val="28"/>
        </w:rPr>
      </w:pPr>
    </w:p>
    <w:p w14:paraId="13946622" w14:textId="40F4F46D" w:rsidR="000146FF" w:rsidRPr="004717AC" w:rsidRDefault="000146FF" w:rsidP="004717AC">
      <w:pPr>
        <w:spacing w:line="276" w:lineRule="auto"/>
        <w:jc w:val="both"/>
        <w:rPr>
          <w:rFonts w:ascii="Arial" w:hAnsi="Arial" w:cs="Arial"/>
          <w:sz w:val="22"/>
          <w:szCs w:val="22"/>
        </w:rPr>
      </w:pPr>
      <w:r w:rsidRPr="006E1303">
        <w:rPr>
          <w:rFonts w:ascii="Arial" w:hAnsi="Arial" w:cs="Arial"/>
          <w:sz w:val="22"/>
          <w:szCs w:val="22"/>
        </w:rPr>
        <w:t xml:space="preserve">Na potrzeby postępowania o udzielenie zamówienia publicznego na </w:t>
      </w:r>
      <w:r w:rsidRPr="000146FF">
        <w:rPr>
          <w:rFonts w:ascii="Arial" w:hAnsi="Arial" w:cs="Arial"/>
          <w:sz w:val="22"/>
          <w:szCs w:val="22"/>
        </w:rPr>
        <w:t>usług</w:t>
      </w:r>
      <w:r>
        <w:rPr>
          <w:rFonts w:ascii="Arial" w:hAnsi="Arial" w:cs="Arial"/>
          <w:sz w:val="22"/>
          <w:szCs w:val="22"/>
        </w:rPr>
        <w:t>ę</w:t>
      </w:r>
      <w:r w:rsidRPr="000146FF">
        <w:rPr>
          <w:rFonts w:ascii="Arial" w:hAnsi="Arial" w:cs="Arial"/>
          <w:sz w:val="22"/>
          <w:szCs w:val="22"/>
        </w:rPr>
        <w:t xml:space="preserve"> </w:t>
      </w:r>
      <w:r w:rsidR="002F4022">
        <w:rPr>
          <w:rFonts w:ascii="Arial" w:hAnsi="Arial" w:cs="Arial"/>
          <w:sz w:val="22"/>
          <w:szCs w:val="22"/>
        </w:rPr>
        <w:t xml:space="preserve">organizacji </w:t>
      </w:r>
      <w:r w:rsidRPr="000146FF">
        <w:rPr>
          <w:rFonts w:ascii="Arial" w:hAnsi="Arial" w:cs="Arial"/>
          <w:sz w:val="22"/>
          <w:szCs w:val="22"/>
        </w:rPr>
        <w:t>wydarzenia jubileuszowego z okazji 35-lecia KRUS, nr postępowania:</w:t>
      </w:r>
      <w:r w:rsidR="00276B11">
        <w:rPr>
          <w:rFonts w:ascii="Arial" w:hAnsi="Arial" w:cs="Arial"/>
          <w:sz w:val="22"/>
          <w:szCs w:val="22"/>
        </w:rPr>
        <w:t xml:space="preserve"> </w:t>
      </w:r>
      <w:r w:rsidRPr="000146FF">
        <w:rPr>
          <w:rFonts w:ascii="Arial" w:hAnsi="Arial" w:cs="Arial"/>
          <w:sz w:val="22"/>
          <w:szCs w:val="22"/>
        </w:rPr>
        <w:t>0000-ZP.261.</w:t>
      </w:r>
      <w:r w:rsidR="00CF3147">
        <w:rPr>
          <w:rFonts w:ascii="Arial" w:hAnsi="Arial" w:cs="Arial"/>
          <w:sz w:val="22"/>
          <w:szCs w:val="22"/>
        </w:rPr>
        <w:t>12</w:t>
      </w:r>
      <w:r w:rsidRPr="000146FF">
        <w:rPr>
          <w:rFonts w:ascii="Arial" w:hAnsi="Arial" w:cs="Arial"/>
          <w:sz w:val="22"/>
          <w:szCs w:val="22"/>
        </w:rPr>
        <w:t>.2026</w:t>
      </w:r>
      <w:r>
        <w:rPr>
          <w:rFonts w:ascii="Arial" w:hAnsi="Arial" w:cs="Arial"/>
          <w:sz w:val="22"/>
          <w:szCs w:val="22"/>
        </w:rPr>
        <w:t>,</w:t>
      </w:r>
      <w:r w:rsidR="004717AC">
        <w:rPr>
          <w:rFonts w:ascii="Arial" w:hAnsi="Arial" w:cs="Arial"/>
          <w:sz w:val="22"/>
          <w:szCs w:val="22"/>
        </w:rPr>
        <w:t xml:space="preserve"> </w:t>
      </w:r>
      <w:r w:rsidRPr="006E1303">
        <w:rPr>
          <w:rFonts w:ascii="Arial" w:hAnsi="Arial" w:cs="Arial"/>
          <w:sz w:val="22"/>
          <w:szCs w:val="22"/>
        </w:rPr>
        <w:t xml:space="preserve">że </w:t>
      </w:r>
      <w:bookmarkStart w:id="70" w:name="_Hlk76652184"/>
      <w:r w:rsidRPr="006E1303">
        <w:rPr>
          <w:rFonts w:ascii="Arial" w:hAnsi="Arial" w:cs="Arial"/>
          <w:sz w:val="22"/>
          <w:szCs w:val="22"/>
        </w:rPr>
        <w:t>w odniesieniu do warunk</w:t>
      </w:r>
      <w:r w:rsidR="002F4022">
        <w:rPr>
          <w:rFonts w:ascii="Arial" w:hAnsi="Arial" w:cs="Arial"/>
          <w:sz w:val="22"/>
          <w:szCs w:val="22"/>
        </w:rPr>
        <w:t>u</w:t>
      </w:r>
      <w:r w:rsidRPr="006E1303">
        <w:rPr>
          <w:rFonts w:ascii="Arial" w:hAnsi="Arial" w:cs="Arial"/>
          <w:sz w:val="22"/>
          <w:szCs w:val="22"/>
        </w:rPr>
        <w:t xml:space="preserve"> udziału w przedmiotowym postępowaniu</w:t>
      </w:r>
      <w:r w:rsidR="002F4022">
        <w:rPr>
          <w:rFonts w:ascii="Arial" w:hAnsi="Arial" w:cs="Arial"/>
          <w:sz w:val="22"/>
          <w:szCs w:val="22"/>
        </w:rPr>
        <w:t>,</w:t>
      </w:r>
      <w:r w:rsidRPr="006E1303">
        <w:rPr>
          <w:rFonts w:ascii="Arial" w:hAnsi="Arial" w:cs="Arial"/>
          <w:sz w:val="22"/>
          <w:szCs w:val="22"/>
        </w:rPr>
        <w:t xml:space="preserve">  następujące usługi</w:t>
      </w:r>
      <w:r w:rsidRPr="006E1303">
        <w:rPr>
          <w:rFonts w:ascii="Arial" w:hAnsi="Arial" w:cs="Arial"/>
          <w:b/>
          <w:sz w:val="22"/>
          <w:szCs w:val="22"/>
        </w:rPr>
        <w:t xml:space="preserve"> </w:t>
      </w:r>
      <w:r w:rsidRPr="006E1303">
        <w:rPr>
          <w:rFonts w:ascii="Arial" w:hAnsi="Arial" w:cs="Arial"/>
          <w:sz w:val="22"/>
          <w:szCs w:val="22"/>
        </w:rPr>
        <w:t xml:space="preserve">wykonają poszczególni Wykonawcy </w:t>
      </w:r>
      <w:r w:rsidRPr="006E1303">
        <w:rPr>
          <w:rFonts w:ascii="Arial" w:hAnsi="Arial" w:cs="Arial"/>
          <w:b/>
          <w:sz w:val="22"/>
          <w:szCs w:val="22"/>
          <w:u w:val="single"/>
        </w:rPr>
        <w:t>wspólnie ubiegający się</w:t>
      </w:r>
      <w:r w:rsidRPr="006E1303">
        <w:rPr>
          <w:rFonts w:ascii="Arial" w:hAnsi="Arial" w:cs="Arial"/>
          <w:sz w:val="22"/>
          <w:szCs w:val="22"/>
        </w:rPr>
        <w:t xml:space="preserve"> o udzielenie zamówienia:</w:t>
      </w:r>
      <w:bookmarkEnd w:id="70"/>
    </w:p>
    <w:p w14:paraId="3F1EE00C" w14:textId="77777777" w:rsidR="000146FF" w:rsidRPr="006E1303" w:rsidRDefault="000146FF" w:rsidP="000146FF">
      <w:pPr>
        <w:suppressAutoHyphens w:val="0"/>
        <w:spacing w:line="276" w:lineRule="auto"/>
        <w:ind w:right="-1"/>
        <w:jc w:val="both"/>
        <w:rPr>
          <w:rFonts w:ascii="Arial" w:hAnsi="Arial" w:cs="Arial"/>
          <w:sz w:val="22"/>
          <w:szCs w:val="22"/>
        </w:rPr>
      </w:pPr>
    </w:p>
    <w:p w14:paraId="1E8600F5" w14:textId="77777777" w:rsidR="000146FF" w:rsidRPr="006E1303" w:rsidRDefault="000146FF" w:rsidP="000146FF">
      <w:pPr>
        <w:suppressAutoHyphens w:val="0"/>
        <w:ind w:right="-1"/>
        <w:jc w:val="both"/>
        <w:rPr>
          <w:rFonts w:ascii="Arial" w:hAnsi="Arial" w:cs="Arial"/>
          <w:sz w:val="22"/>
          <w:szCs w:val="22"/>
        </w:rPr>
      </w:pPr>
      <w:r w:rsidRPr="006E1303">
        <w:rPr>
          <w:rFonts w:ascii="Arial" w:hAnsi="Arial" w:cs="Arial"/>
          <w:sz w:val="22"/>
          <w:szCs w:val="22"/>
        </w:rPr>
        <w:t>•</w:t>
      </w:r>
      <w:r w:rsidRPr="006E1303">
        <w:rPr>
          <w:rFonts w:ascii="Arial" w:hAnsi="Arial" w:cs="Arial"/>
          <w:sz w:val="22"/>
          <w:szCs w:val="22"/>
        </w:rPr>
        <w:tab/>
        <w:t>Wykonawca …………………………………………………………………………...……</w:t>
      </w:r>
    </w:p>
    <w:p w14:paraId="15DF6D41" w14:textId="77777777" w:rsidR="000146FF" w:rsidRPr="006E1303" w:rsidRDefault="000146FF" w:rsidP="000146FF">
      <w:pPr>
        <w:suppressAutoHyphens w:val="0"/>
        <w:ind w:right="-1"/>
        <w:jc w:val="center"/>
        <w:rPr>
          <w:rFonts w:ascii="Arial" w:hAnsi="Arial" w:cs="Arial"/>
          <w:sz w:val="18"/>
          <w:szCs w:val="18"/>
        </w:rPr>
      </w:pPr>
      <w:r w:rsidRPr="006E1303" w:rsidDel="00663423">
        <w:rPr>
          <w:rFonts w:ascii="Arial" w:hAnsi="Arial" w:cs="Arial"/>
          <w:sz w:val="22"/>
          <w:szCs w:val="22"/>
        </w:rPr>
        <w:t xml:space="preserve"> </w:t>
      </w:r>
      <w:r w:rsidRPr="006E1303">
        <w:rPr>
          <w:rFonts w:ascii="Arial" w:hAnsi="Arial" w:cs="Arial"/>
          <w:sz w:val="18"/>
          <w:szCs w:val="18"/>
        </w:rPr>
        <w:t>(nazwa i adres Wykonawcy)</w:t>
      </w:r>
    </w:p>
    <w:p w14:paraId="376F1D92" w14:textId="77777777" w:rsidR="000146FF" w:rsidRPr="006E1303" w:rsidRDefault="000146FF" w:rsidP="000146FF">
      <w:pPr>
        <w:suppressAutoHyphens w:val="0"/>
        <w:ind w:right="-1"/>
        <w:jc w:val="both"/>
        <w:rPr>
          <w:rFonts w:ascii="Arial" w:hAnsi="Arial" w:cs="Arial"/>
          <w:sz w:val="22"/>
          <w:szCs w:val="22"/>
        </w:rPr>
      </w:pPr>
    </w:p>
    <w:p w14:paraId="3CCE4467" w14:textId="77777777" w:rsidR="000146FF" w:rsidRPr="006E1303" w:rsidRDefault="000146FF" w:rsidP="000146FF">
      <w:pPr>
        <w:suppressAutoHyphens w:val="0"/>
        <w:ind w:right="-1"/>
        <w:jc w:val="both"/>
        <w:rPr>
          <w:rFonts w:ascii="Arial" w:hAnsi="Arial" w:cs="Arial"/>
          <w:sz w:val="22"/>
          <w:szCs w:val="22"/>
        </w:rPr>
      </w:pPr>
      <w:bookmarkStart w:id="71" w:name="_Hlk77647621"/>
      <w:r w:rsidRPr="006E1303">
        <w:rPr>
          <w:rFonts w:ascii="Arial" w:hAnsi="Arial" w:cs="Arial"/>
          <w:sz w:val="22"/>
          <w:szCs w:val="22"/>
        </w:rPr>
        <w:t>na zdolnościach którego polegają Wykonawcy wspólnie ubiegający się o udzielenie zamówienia:</w:t>
      </w:r>
      <w:bookmarkEnd w:id="71"/>
    </w:p>
    <w:p w14:paraId="5022FF81" w14:textId="77777777" w:rsidR="000146FF" w:rsidRPr="006E1303" w:rsidRDefault="000146FF" w:rsidP="000146FF">
      <w:pPr>
        <w:suppressAutoHyphens w:val="0"/>
        <w:ind w:right="-1"/>
        <w:jc w:val="both"/>
        <w:rPr>
          <w:rFonts w:ascii="Arial" w:hAnsi="Arial" w:cs="Arial"/>
          <w:sz w:val="22"/>
          <w:szCs w:val="22"/>
        </w:rPr>
      </w:pPr>
    </w:p>
    <w:p w14:paraId="69B0DAC4" w14:textId="77777777" w:rsidR="000146FF" w:rsidRPr="006E1303" w:rsidRDefault="000146FF" w:rsidP="000146FF">
      <w:pPr>
        <w:suppressAutoHyphens w:val="0"/>
        <w:ind w:right="-1"/>
        <w:jc w:val="both"/>
        <w:rPr>
          <w:rFonts w:ascii="Arial" w:hAnsi="Arial" w:cs="Arial"/>
          <w:sz w:val="22"/>
          <w:szCs w:val="22"/>
        </w:rPr>
      </w:pPr>
      <w:r w:rsidRPr="006E1303">
        <w:rPr>
          <w:rFonts w:ascii="Arial" w:hAnsi="Arial" w:cs="Arial"/>
          <w:sz w:val="22"/>
          <w:szCs w:val="22"/>
        </w:rPr>
        <w:t>……………………………………………………………………………………………………………</w:t>
      </w:r>
    </w:p>
    <w:p w14:paraId="40C5886A" w14:textId="77777777" w:rsidR="000146FF" w:rsidRPr="006E1303" w:rsidRDefault="000146FF" w:rsidP="000146FF">
      <w:pPr>
        <w:suppressAutoHyphens w:val="0"/>
        <w:spacing w:line="276" w:lineRule="auto"/>
        <w:ind w:right="-1"/>
        <w:jc w:val="both"/>
        <w:rPr>
          <w:rFonts w:ascii="Arial" w:hAnsi="Arial" w:cs="Arial"/>
          <w:sz w:val="22"/>
          <w:szCs w:val="22"/>
        </w:rPr>
      </w:pPr>
    </w:p>
    <w:p w14:paraId="750F23F8" w14:textId="77777777" w:rsidR="000146FF" w:rsidRPr="006E1303" w:rsidRDefault="000146FF" w:rsidP="000146FF">
      <w:pPr>
        <w:suppressAutoHyphens w:val="0"/>
        <w:spacing w:line="276" w:lineRule="auto"/>
        <w:ind w:right="-1"/>
        <w:jc w:val="both"/>
        <w:rPr>
          <w:rFonts w:ascii="Arial" w:hAnsi="Arial" w:cs="Arial"/>
          <w:sz w:val="22"/>
          <w:szCs w:val="22"/>
        </w:rPr>
      </w:pPr>
      <w:r w:rsidRPr="006E1303">
        <w:rPr>
          <w:rFonts w:ascii="Arial" w:hAnsi="Arial" w:cs="Arial"/>
          <w:sz w:val="22"/>
          <w:szCs w:val="22"/>
        </w:rPr>
        <w:t>zrealizuje następujące usługi:</w:t>
      </w:r>
    </w:p>
    <w:p w14:paraId="60E3DCA6" w14:textId="77777777" w:rsidR="000146FF" w:rsidRPr="006E1303" w:rsidRDefault="000146FF" w:rsidP="000146FF">
      <w:pPr>
        <w:suppressAutoHyphens w:val="0"/>
        <w:spacing w:line="276" w:lineRule="auto"/>
        <w:ind w:right="-1"/>
        <w:jc w:val="both"/>
        <w:rPr>
          <w:rFonts w:ascii="Arial" w:hAnsi="Arial" w:cs="Arial"/>
          <w:sz w:val="22"/>
          <w:szCs w:val="22"/>
        </w:rPr>
      </w:pPr>
    </w:p>
    <w:p w14:paraId="2094BA60" w14:textId="77777777" w:rsidR="000146FF" w:rsidRPr="006E1303" w:rsidRDefault="000146FF" w:rsidP="000146FF">
      <w:pPr>
        <w:suppressAutoHyphens w:val="0"/>
        <w:spacing w:line="276" w:lineRule="auto"/>
        <w:ind w:right="-1"/>
        <w:jc w:val="both"/>
        <w:rPr>
          <w:rFonts w:ascii="Arial" w:hAnsi="Arial" w:cs="Arial"/>
          <w:sz w:val="22"/>
          <w:szCs w:val="22"/>
        </w:rPr>
      </w:pPr>
      <w:r w:rsidRPr="006E1303">
        <w:rPr>
          <w:rFonts w:ascii="Arial" w:hAnsi="Arial" w:cs="Arial"/>
          <w:sz w:val="22"/>
          <w:szCs w:val="22"/>
        </w:rPr>
        <w:t>……………………………………………………………………………………………………………</w:t>
      </w:r>
    </w:p>
    <w:p w14:paraId="04BEC833" w14:textId="77777777" w:rsidR="000146FF" w:rsidRPr="006E1303" w:rsidRDefault="000146FF" w:rsidP="000146FF">
      <w:pPr>
        <w:suppressAutoHyphens w:val="0"/>
        <w:spacing w:line="276" w:lineRule="auto"/>
        <w:ind w:right="-1"/>
        <w:jc w:val="both"/>
        <w:rPr>
          <w:rFonts w:ascii="Arial" w:hAnsi="Arial" w:cs="Arial"/>
          <w:sz w:val="22"/>
          <w:szCs w:val="22"/>
        </w:rPr>
      </w:pPr>
    </w:p>
    <w:p w14:paraId="2612FF68" w14:textId="77777777" w:rsidR="000146FF" w:rsidRPr="006E1303" w:rsidRDefault="000146FF" w:rsidP="000146FF">
      <w:pPr>
        <w:suppressAutoHyphens w:val="0"/>
        <w:ind w:right="-1"/>
        <w:jc w:val="both"/>
        <w:rPr>
          <w:rFonts w:ascii="Arial" w:hAnsi="Arial" w:cs="Arial"/>
          <w:sz w:val="22"/>
          <w:szCs w:val="22"/>
        </w:rPr>
      </w:pPr>
      <w:r w:rsidRPr="006E1303">
        <w:rPr>
          <w:rFonts w:ascii="Arial" w:hAnsi="Arial" w:cs="Arial"/>
          <w:sz w:val="22"/>
          <w:szCs w:val="22"/>
        </w:rPr>
        <w:t>•</w:t>
      </w:r>
      <w:r w:rsidRPr="006E1303">
        <w:rPr>
          <w:rFonts w:ascii="Arial" w:hAnsi="Arial" w:cs="Arial"/>
          <w:sz w:val="22"/>
          <w:szCs w:val="22"/>
        </w:rPr>
        <w:tab/>
        <w:t>Wykonawca ……………………………………………………………………………...……</w:t>
      </w:r>
    </w:p>
    <w:p w14:paraId="41DCF912" w14:textId="77777777" w:rsidR="000146FF" w:rsidRPr="006E1303" w:rsidRDefault="000146FF" w:rsidP="000146FF">
      <w:pPr>
        <w:suppressAutoHyphens w:val="0"/>
        <w:ind w:right="-1"/>
        <w:jc w:val="center"/>
        <w:rPr>
          <w:rFonts w:ascii="Arial" w:hAnsi="Arial" w:cs="Arial"/>
          <w:sz w:val="18"/>
          <w:szCs w:val="18"/>
        </w:rPr>
      </w:pPr>
      <w:r w:rsidRPr="006E1303">
        <w:rPr>
          <w:rFonts w:ascii="Arial" w:hAnsi="Arial" w:cs="Arial"/>
          <w:sz w:val="18"/>
          <w:szCs w:val="18"/>
        </w:rPr>
        <w:t>(nazwa i adres Wykonawcy)</w:t>
      </w:r>
    </w:p>
    <w:p w14:paraId="554BFB88" w14:textId="77777777" w:rsidR="000146FF" w:rsidRDefault="000146FF" w:rsidP="000146FF">
      <w:pPr>
        <w:suppressAutoHyphens w:val="0"/>
        <w:ind w:right="-1"/>
        <w:jc w:val="both"/>
        <w:rPr>
          <w:rFonts w:ascii="Arial" w:hAnsi="Arial" w:cs="Arial"/>
          <w:sz w:val="22"/>
          <w:szCs w:val="22"/>
        </w:rPr>
      </w:pPr>
    </w:p>
    <w:p w14:paraId="5EFD81FF" w14:textId="77777777" w:rsidR="000146FF" w:rsidRPr="006E1303" w:rsidRDefault="000146FF" w:rsidP="000146FF">
      <w:pPr>
        <w:suppressAutoHyphens w:val="0"/>
        <w:ind w:right="-1"/>
        <w:jc w:val="both"/>
        <w:rPr>
          <w:rFonts w:ascii="Arial" w:hAnsi="Arial" w:cs="Arial"/>
          <w:sz w:val="22"/>
          <w:szCs w:val="22"/>
        </w:rPr>
      </w:pPr>
      <w:r w:rsidRPr="006E1303">
        <w:rPr>
          <w:rFonts w:ascii="Arial" w:hAnsi="Arial" w:cs="Arial"/>
          <w:sz w:val="22"/>
          <w:szCs w:val="22"/>
        </w:rPr>
        <w:t>na zdolnościach którego polegają Wykonawcy wspólnie ubiegający się o udzielenie zamówienia:</w:t>
      </w:r>
    </w:p>
    <w:p w14:paraId="3E70FB90" w14:textId="77777777" w:rsidR="000146FF" w:rsidRPr="006E1303" w:rsidRDefault="000146FF" w:rsidP="000146FF">
      <w:pPr>
        <w:suppressAutoHyphens w:val="0"/>
        <w:ind w:right="-1"/>
        <w:jc w:val="both"/>
        <w:rPr>
          <w:rFonts w:ascii="Arial" w:hAnsi="Arial" w:cs="Arial"/>
          <w:sz w:val="22"/>
          <w:szCs w:val="22"/>
        </w:rPr>
      </w:pPr>
      <w:r w:rsidRPr="006E1303">
        <w:rPr>
          <w:rFonts w:ascii="Arial" w:hAnsi="Arial" w:cs="Arial"/>
          <w:sz w:val="22"/>
          <w:szCs w:val="22"/>
        </w:rPr>
        <w:t>……………………………………………………………………………………………………………</w:t>
      </w:r>
    </w:p>
    <w:p w14:paraId="0F6F9AAF" w14:textId="77777777" w:rsidR="000146FF" w:rsidRPr="006E1303" w:rsidRDefault="000146FF" w:rsidP="000146FF">
      <w:pPr>
        <w:suppressAutoHyphens w:val="0"/>
        <w:spacing w:line="276" w:lineRule="auto"/>
        <w:ind w:right="-1"/>
        <w:jc w:val="both"/>
        <w:rPr>
          <w:rFonts w:ascii="Arial" w:hAnsi="Arial" w:cs="Arial"/>
          <w:sz w:val="22"/>
          <w:szCs w:val="22"/>
        </w:rPr>
      </w:pPr>
    </w:p>
    <w:p w14:paraId="478DD71C" w14:textId="77777777" w:rsidR="000146FF" w:rsidRPr="006E1303" w:rsidRDefault="000146FF" w:rsidP="000146FF">
      <w:pPr>
        <w:suppressAutoHyphens w:val="0"/>
        <w:spacing w:line="276" w:lineRule="auto"/>
        <w:ind w:right="-1"/>
        <w:jc w:val="both"/>
        <w:rPr>
          <w:rFonts w:ascii="Arial" w:hAnsi="Arial" w:cs="Arial"/>
          <w:sz w:val="22"/>
          <w:szCs w:val="22"/>
        </w:rPr>
      </w:pPr>
      <w:r w:rsidRPr="006E1303">
        <w:rPr>
          <w:rFonts w:ascii="Arial" w:hAnsi="Arial" w:cs="Arial"/>
          <w:sz w:val="22"/>
          <w:szCs w:val="22"/>
        </w:rPr>
        <w:t>zrealizuje następujące usługi:</w:t>
      </w:r>
    </w:p>
    <w:p w14:paraId="2782151B" w14:textId="77777777" w:rsidR="000146FF" w:rsidRPr="006E1303" w:rsidRDefault="000146FF" w:rsidP="000146FF">
      <w:pPr>
        <w:suppressAutoHyphens w:val="0"/>
        <w:spacing w:line="276" w:lineRule="auto"/>
        <w:ind w:right="-1"/>
        <w:jc w:val="both"/>
        <w:rPr>
          <w:rFonts w:ascii="Arial" w:hAnsi="Arial" w:cs="Arial"/>
          <w:sz w:val="22"/>
          <w:szCs w:val="22"/>
        </w:rPr>
      </w:pPr>
    </w:p>
    <w:p w14:paraId="44706EAC" w14:textId="77777777" w:rsidR="000146FF" w:rsidRPr="006E1303" w:rsidRDefault="000146FF" w:rsidP="000146FF">
      <w:pPr>
        <w:suppressAutoHyphens w:val="0"/>
        <w:spacing w:line="276" w:lineRule="auto"/>
        <w:ind w:right="-1"/>
        <w:jc w:val="both"/>
        <w:rPr>
          <w:rFonts w:ascii="Arial" w:hAnsi="Arial" w:cs="Arial"/>
          <w:sz w:val="22"/>
          <w:szCs w:val="22"/>
        </w:rPr>
      </w:pPr>
      <w:r w:rsidRPr="006E1303">
        <w:rPr>
          <w:rFonts w:ascii="Arial" w:hAnsi="Arial" w:cs="Arial"/>
          <w:sz w:val="22"/>
          <w:szCs w:val="22"/>
        </w:rPr>
        <w:t>……………………………………………………………………………………………………………</w:t>
      </w:r>
    </w:p>
    <w:p w14:paraId="2852895D" w14:textId="77777777" w:rsidR="000146FF" w:rsidRPr="006E1303" w:rsidRDefault="000146FF" w:rsidP="000146FF">
      <w:pPr>
        <w:suppressAutoHyphens w:val="0"/>
        <w:spacing w:line="276" w:lineRule="auto"/>
        <w:ind w:right="-1"/>
        <w:jc w:val="both"/>
        <w:rPr>
          <w:rFonts w:ascii="Arial" w:hAnsi="Arial" w:cs="Arial"/>
          <w:sz w:val="22"/>
          <w:szCs w:val="22"/>
        </w:rPr>
      </w:pPr>
    </w:p>
    <w:p w14:paraId="016C7634" w14:textId="77777777" w:rsidR="000146FF" w:rsidRPr="006E1303" w:rsidRDefault="000146FF" w:rsidP="000146FF">
      <w:pPr>
        <w:suppressAutoHyphens w:val="0"/>
        <w:spacing w:line="276" w:lineRule="auto"/>
        <w:ind w:right="-1"/>
        <w:jc w:val="both"/>
        <w:rPr>
          <w:rFonts w:ascii="Arial" w:hAnsi="Arial" w:cs="Arial"/>
          <w:sz w:val="22"/>
          <w:szCs w:val="22"/>
        </w:rPr>
      </w:pPr>
    </w:p>
    <w:p w14:paraId="38FF4BF5" w14:textId="77777777" w:rsidR="000146FF" w:rsidRPr="006E1303" w:rsidRDefault="000146FF" w:rsidP="000146FF">
      <w:pPr>
        <w:widowControl w:val="0"/>
        <w:spacing w:line="276" w:lineRule="auto"/>
        <w:jc w:val="both"/>
        <w:rPr>
          <w:rFonts w:ascii="Arial" w:hAnsi="Arial" w:cs="Arial"/>
          <w:color w:val="000000"/>
          <w:sz w:val="22"/>
          <w:szCs w:val="22"/>
        </w:rPr>
      </w:pPr>
      <w:r w:rsidRPr="006E1303">
        <w:rPr>
          <w:rFonts w:ascii="Arial" w:hAnsi="Arial" w:cs="Arial"/>
          <w:color w:val="000000"/>
          <w:sz w:val="22"/>
          <w:szCs w:val="22"/>
        </w:rPr>
        <w:t>Miejscowość i data…………………….......................</w:t>
      </w:r>
    </w:p>
    <w:p w14:paraId="3511D025" w14:textId="77777777" w:rsidR="000146FF" w:rsidRPr="006E1303" w:rsidRDefault="000146FF" w:rsidP="000146FF">
      <w:pPr>
        <w:widowControl w:val="0"/>
        <w:spacing w:line="276" w:lineRule="auto"/>
        <w:jc w:val="both"/>
        <w:rPr>
          <w:rFonts w:ascii="Arial" w:hAnsi="Arial" w:cs="Arial"/>
          <w:color w:val="000000"/>
          <w:sz w:val="22"/>
          <w:szCs w:val="22"/>
        </w:rPr>
      </w:pPr>
    </w:p>
    <w:p w14:paraId="076AEE17" w14:textId="77777777" w:rsidR="000146FF" w:rsidRPr="006E1303" w:rsidRDefault="000146FF" w:rsidP="000146FF">
      <w:pPr>
        <w:widowControl w:val="0"/>
        <w:spacing w:line="276" w:lineRule="auto"/>
        <w:jc w:val="both"/>
        <w:rPr>
          <w:rFonts w:ascii="Arial" w:hAnsi="Arial" w:cs="Arial"/>
          <w:color w:val="000000"/>
          <w:sz w:val="22"/>
          <w:szCs w:val="22"/>
        </w:rPr>
      </w:pPr>
      <w:r w:rsidRPr="006E1303">
        <w:rPr>
          <w:rFonts w:ascii="Arial" w:hAnsi="Arial" w:cs="Arial"/>
          <w:color w:val="000000"/>
          <w:sz w:val="22"/>
          <w:szCs w:val="22"/>
        </w:rPr>
        <w:t>Podpis (imię, nazwisko)………………………...........</w:t>
      </w:r>
    </w:p>
    <w:p w14:paraId="2C3CA93F" w14:textId="77777777" w:rsidR="000146FF" w:rsidRPr="006E1303" w:rsidRDefault="000146FF" w:rsidP="000146FF">
      <w:pPr>
        <w:spacing w:line="276" w:lineRule="auto"/>
        <w:rPr>
          <w:rFonts w:ascii="Arial" w:hAnsi="Arial" w:cs="Arial"/>
          <w:i/>
          <w:color w:val="000000"/>
          <w:sz w:val="22"/>
          <w:szCs w:val="22"/>
        </w:rPr>
      </w:pPr>
      <w:r w:rsidRPr="006E1303">
        <w:rPr>
          <w:rFonts w:ascii="Arial" w:hAnsi="Arial" w:cs="Arial"/>
          <w:color w:val="000000"/>
          <w:sz w:val="22"/>
          <w:szCs w:val="22"/>
        </w:rPr>
        <w:t>(</w:t>
      </w:r>
      <w:r w:rsidRPr="006E1303">
        <w:rPr>
          <w:rFonts w:ascii="Arial" w:hAnsi="Arial" w:cs="Arial"/>
          <w:i/>
          <w:color w:val="000000"/>
          <w:sz w:val="22"/>
          <w:szCs w:val="22"/>
        </w:rPr>
        <w:t>Podpis pełnomocnika do reprezentowania Wykonawców w postępowaniu uprawnionego we właściwym pełnomocnictwie)</w:t>
      </w:r>
    </w:p>
    <w:p w14:paraId="2E3594E7" w14:textId="77777777" w:rsidR="000146FF" w:rsidRDefault="000146FF" w:rsidP="000146FF">
      <w:pPr>
        <w:spacing w:line="276" w:lineRule="auto"/>
        <w:jc w:val="both"/>
        <w:rPr>
          <w:rFonts w:ascii="Arial" w:hAnsi="Arial" w:cs="Arial"/>
          <w:b/>
          <w:bCs/>
          <w:i/>
          <w:iCs/>
          <w:sz w:val="22"/>
          <w:szCs w:val="22"/>
        </w:rPr>
      </w:pPr>
    </w:p>
    <w:p w14:paraId="589E328A" w14:textId="77777777" w:rsidR="000146FF" w:rsidRDefault="000146FF" w:rsidP="000146FF">
      <w:pPr>
        <w:spacing w:line="276" w:lineRule="auto"/>
        <w:jc w:val="both"/>
        <w:rPr>
          <w:rFonts w:ascii="Arial" w:hAnsi="Arial" w:cs="Arial"/>
          <w:b/>
          <w:bCs/>
          <w:i/>
          <w:iCs/>
          <w:sz w:val="22"/>
          <w:szCs w:val="22"/>
        </w:rPr>
      </w:pPr>
    </w:p>
    <w:bookmarkEnd w:id="50"/>
    <w:p w14:paraId="086A0638" w14:textId="77777777" w:rsidR="00FD71C5" w:rsidRPr="000D63E0" w:rsidRDefault="00FD71C5" w:rsidP="00894961">
      <w:pPr>
        <w:spacing w:line="276" w:lineRule="auto"/>
        <w:rPr>
          <w:rFonts w:ascii="Arial" w:hAnsi="Arial" w:cs="Arial"/>
          <w:b/>
          <w:bCs/>
          <w:i/>
          <w:sz w:val="22"/>
          <w:szCs w:val="22"/>
        </w:rPr>
      </w:pPr>
    </w:p>
    <w:sectPr w:rsidR="00FD71C5" w:rsidRPr="000D63E0" w:rsidSect="00BB4DA1">
      <w:footerReference w:type="default" r:id="rId17"/>
      <w:pgSz w:w="11906" w:h="16838"/>
      <w:pgMar w:top="1134" w:right="1134" w:bottom="1134" w:left="1134" w:header="709" w:footer="709" w:gutter="0"/>
      <w:cols w:space="60"/>
      <w:noEndnote/>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231297" w16cex:dateUtc="2026-04-01T07:22:00Z"/>
  <w16cex:commentExtensible w16cex:durableId="4E122F2E" w16cex:dateUtc="2026-04-01T07:28:00Z"/>
  <w16cex:commentExtensible w16cex:durableId="1917EF38" w16cex:dateUtc="2026-04-01T07:30:00Z"/>
  <w16cex:commentExtensible w16cex:durableId="1956425E" w16cex:dateUtc="2026-04-01T07:31:00Z"/>
  <w16cex:commentExtensible w16cex:durableId="3FBE80F3" w16cex:dateUtc="2026-04-01T07:35:00Z"/>
  <w16cex:commentExtensible w16cex:durableId="27D552F1" w16cex:dateUtc="2026-04-01T07:38:00Z"/>
  <w16cex:commentExtensible w16cex:durableId="601873EE" w16cex:dateUtc="2026-04-01T07:38:00Z"/>
  <w16cex:commentExtensible w16cex:durableId="192783B8" w16cex:dateUtc="2026-04-01T07:43:00Z"/>
  <w16cex:commentExtensible w16cex:durableId="63F1F2D5" w16cex:dateUtc="2026-04-01T07:45:00Z"/>
  <w16cex:commentExtensible w16cex:durableId="4AE1EB4A" w16cex:dateUtc="2026-04-01T07:45:00Z"/>
  <w16cex:commentExtensible w16cex:durableId="5522FAA0" w16cex:dateUtc="2026-04-01T07:25:00Z"/>
  <w16cex:commentExtensible w16cex:durableId="1F32BAE7" w16cex:dateUtc="2026-04-01T07: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6F089" w14:textId="77777777" w:rsidR="004A7AA5" w:rsidRDefault="004A7AA5">
      <w:r>
        <w:separator/>
      </w:r>
    </w:p>
  </w:endnote>
  <w:endnote w:type="continuationSeparator" w:id="0">
    <w:p w14:paraId="6E77B6EF" w14:textId="77777777" w:rsidR="004A7AA5" w:rsidRDefault="004A7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Segoe UI"/>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HG Mincho Light J">
    <w:altName w:val="Times New Roman"/>
    <w:charset w:val="00"/>
    <w:family w:val="auto"/>
    <w:pitch w:val="variable"/>
  </w:font>
  <w:font w:name="Lucidasans">
    <w:altName w:val="Times New Roman"/>
    <w:charset w:val="00"/>
    <w:family w:val="auto"/>
    <w:pitch w:val="variable"/>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Sitka Small">
    <w:panose1 w:val="00000000000000000000"/>
    <w:charset w:val="EE"/>
    <w:family w:val="auto"/>
    <w:pitch w:val="variable"/>
    <w:sig w:usb0="A00002EF" w:usb1="400020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Antiqua">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4277057"/>
      <w:docPartObj>
        <w:docPartGallery w:val="Page Numbers (Bottom of Page)"/>
        <w:docPartUnique/>
      </w:docPartObj>
    </w:sdtPr>
    <w:sdtEndPr/>
    <w:sdtContent>
      <w:p w14:paraId="14ECDC89" w14:textId="5915421B" w:rsidR="004A7AA5" w:rsidRDefault="004A7AA5">
        <w:pPr>
          <w:pStyle w:val="Stopka"/>
          <w:jc w:val="right"/>
        </w:pPr>
        <w:r>
          <w:fldChar w:fldCharType="begin"/>
        </w:r>
        <w:r>
          <w:instrText>PAGE   \* MERGEFORMAT</w:instrText>
        </w:r>
        <w:r>
          <w:fldChar w:fldCharType="separate"/>
        </w:r>
        <w:r w:rsidRPr="00600C32">
          <w:rPr>
            <w:noProof/>
            <w:lang w:val="pl-PL"/>
          </w:rPr>
          <w:t>36</w:t>
        </w:r>
        <w:r>
          <w:fldChar w:fldCharType="end"/>
        </w:r>
      </w:p>
    </w:sdtContent>
  </w:sdt>
  <w:p w14:paraId="34DE0CD0" w14:textId="77777777" w:rsidR="004A7AA5" w:rsidRDefault="004A7A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64E9A" w14:textId="77777777" w:rsidR="004A7AA5" w:rsidRDefault="004A7AA5">
      <w:pPr>
        <w:rPr>
          <w:sz w:val="12"/>
        </w:rPr>
      </w:pPr>
    </w:p>
  </w:footnote>
  <w:footnote w:type="continuationSeparator" w:id="0">
    <w:p w14:paraId="4CD8787D" w14:textId="77777777" w:rsidR="004A7AA5" w:rsidRDefault="004A7AA5">
      <w:pPr>
        <w:rPr>
          <w:sz w:val="12"/>
        </w:rPr>
      </w:pPr>
    </w:p>
  </w:footnote>
  <w:footnote w:id="1">
    <w:p w14:paraId="5BCE54BA" w14:textId="77777777" w:rsidR="004A7AA5" w:rsidRPr="00147187" w:rsidRDefault="004A7AA5" w:rsidP="001A6D84">
      <w:pPr>
        <w:pStyle w:val="Tekstprzypisudolnego"/>
        <w:jc w:val="both"/>
        <w:rPr>
          <w:rFonts w:ascii="Arial" w:hAnsi="Arial" w:cs="Arial"/>
          <w:sz w:val="16"/>
          <w:szCs w:val="16"/>
        </w:rPr>
      </w:pPr>
      <w:r w:rsidRPr="00147187">
        <w:rPr>
          <w:rStyle w:val="Znakiprzypiswdolnych"/>
          <w:sz w:val="16"/>
          <w:szCs w:val="16"/>
        </w:rPr>
        <w:footnoteRef/>
      </w:r>
      <w:r w:rsidRPr="00147187">
        <w:rPr>
          <w:sz w:val="16"/>
          <w:szCs w:val="16"/>
        </w:rPr>
        <w:t xml:space="preserve"> </w:t>
      </w:r>
      <w:r w:rsidRPr="00147187">
        <w:rPr>
          <w:rFonts w:ascii="Arial" w:hAnsi="Arial" w:cs="Arial"/>
          <w:sz w:val="16"/>
          <w:szCs w:val="16"/>
        </w:rPr>
        <w:t>Rozporządzenie Parlamentu Europejskiego i Rady (UE)2016/679 z dnia 27 kwietnia 2016</w:t>
      </w:r>
      <w:r>
        <w:rPr>
          <w:rFonts w:ascii="Arial" w:hAnsi="Arial" w:cs="Arial"/>
          <w:sz w:val="16"/>
          <w:szCs w:val="16"/>
        </w:rPr>
        <w:t> </w:t>
      </w:r>
      <w:r w:rsidRPr="00147187">
        <w:rPr>
          <w:rFonts w:ascii="Arial" w:hAnsi="Arial" w:cs="Arial"/>
          <w:sz w:val="16"/>
          <w:szCs w:val="16"/>
        </w:rPr>
        <w:t>r. w sprawie ochrony osób fizycznych w</w:t>
      </w:r>
      <w:r>
        <w:rPr>
          <w:rFonts w:ascii="Arial" w:hAnsi="Arial" w:cs="Arial"/>
          <w:sz w:val="16"/>
          <w:szCs w:val="16"/>
        </w:rPr>
        <w:t> </w:t>
      </w:r>
      <w:r w:rsidRPr="00147187">
        <w:rPr>
          <w:rFonts w:ascii="Arial" w:hAnsi="Arial" w:cs="Arial"/>
          <w:sz w:val="16"/>
          <w:szCs w:val="16"/>
        </w:rPr>
        <w:t>związku z przetwarzaniem danych osobowych i w sprawie swobodnego przepływu takich danych oraz uchylenie dyrektywy 95/46/WE (ogólne rozporządzanie o ochronie danych)(Dz.Urz. UE L 119 z 04.05.2016, str. 1).</w:t>
      </w:r>
    </w:p>
  </w:footnote>
  <w:footnote w:id="2">
    <w:p w14:paraId="15953818" w14:textId="77777777" w:rsidR="004A7AA5" w:rsidRPr="00147187" w:rsidRDefault="004A7AA5" w:rsidP="001A6D84">
      <w:pPr>
        <w:pStyle w:val="Tekstprzypisudolnego"/>
        <w:jc w:val="both"/>
        <w:rPr>
          <w:rFonts w:ascii="Arial" w:hAnsi="Arial" w:cs="Arial"/>
          <w:sz w:val="16"/>
          <w:szCs w:val="16"/>
        </w:rPr>
      </w:pPr>
      <w:r w:rsidRPr="00147187">
        <w:rPr>
          <w:rStyle w:val="Znakiprzypiswdolnych"/>
          <w:sz w:val="16"/>
          <w:szCs w:val="16"/>
        </w:rPr>
        <w:footnoteRef/>
      </w:r>
      <w:r w:rsidRPr="00147187">
        <w:rPr>
          <w:rFonts w:ascii="Arial" w:hAnsi="Arial" w:cs="Arial"/>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D"/>
    <w:multiLevelType w:val="multilevel"/>
    <w:tmpl w:val="5B402BB6"/>
    <w:lvl w:ilvl="0">
      <w:start w:val="1"/>
      <w:numFmt w:val="decimal"/>
      <w:pStyle w:val="Ustpwparagrafie"/>
      <w:lvlText w:val="%1."/>
      <w:lvlJc w:val="left"/>
      <w:pPr>
        <w:tabs>
          <w:tab w:val="num" w:pos="568"/>
        </w:tabs>
        <w:ind w:left="568" w:hanging="360"/>
      </w:pPr>
      <w:rPr>
        <w:rFonts w:cs="Times New Roman" w:hint="default"/>
        <w:b w:val="0"/>
      </w:rPr>
    </w:lvl>
    <w:lvl w:ilvl="1">
      <w:start w:val="1"/>
      <w:numFmt w:val="lowerLetter"/>
      <w:lvlText w:val="%2."/>
      <w:lvlJc w:val="left"/>
      <w:pPr>
        <w:tabs>
          <w:tab w:val="num" w:pos="1288"/>
        </w:tabs>
        <w:ind w:left="1288" w:hanging="360"/>
      </w:pPr>
      <w:rPr>
        <w:rFonts w:cs="Times New Roman" w:hint="default"/>
      </w:rPr>
    </w:lvl>
    <w:lvl w:ilvl="2">
      <w:start w:val="1"/>
      <w:numFmt w:val="lowerRoman"/>
      <w:lvlText w:val="%3."/>
      <w:lvlJc w:val="left"/>
      <w:pPr>
        <w:tabs>
          <w:tab w:val="num" w:pos="2008"/>
        </w:tabs>
        <w:ind w:left="2008" w:hanging="180"/>
      </w:pPr>
      <w:rPr>
        <w:rFonts w:cs="Times New Roman" w:hint="default"/>
      </w:rPr>
    </w:lvl>
    <w:lvl w:ilvl="3">
      <w:start w:val="1"/>
      <w:numFmt w:val="decimal"/>
      <w:lvlText w:val="%4."/>
      <w:lvlJc w:val="left"/>
      <w:pPr>
        <w:tabs>
          <w:tab w:val="num" w:pos="2728"/>
        </w:tabs>
        <w:ind w:left="2728" w:hanging="360"/>
      </w:pPr>
      <w:rPr>
        <w:rFonts w:cs="Times New Roman" w:hint="default"/>
      </w:rPr>
    </w:lvl>
    <w:lvl w:ilvl="4">
      <w:start w:val="1"/>
      <w:numFmt w:val="lowerLetter"/>
      <w:lvlText w:val="%5."/>
      <w:lvlJc w:val="left"/>
      <w:pPr>
        <w:tabs>
          <w:tab w:val="num" w:pos="3448"/>
        </w:tabs>
        <w:ind w:left="3448" w:hanging="360"/>
      </w:pPr>
      <w:rPr>
        <w:rFonts w:cs="Times New Roman" w:hint="default"/>
      </w:rPr>
    </w:lvl>
    <w:lvl w:ilvl="5">
      <w:start w:val="1"/>
      <w:numFmt w:val="lowerRoman"/>
      <w:lvlText w:val="%6."/>
      <w:lvlJc w:val="left"/>
      <w:pPr>
        <w:tabs>
          <w:tab w:val="num" w:pos="4168"/>
        </w:tabs>
        <w:ind w:left="4168" w:hanging="180"/>
      </w:pPr>
      <w:rPr>
        <w:rFonts w:cs="Times New Roman" w:hint="default"/>
      </w:rPr>
    </w:lvl>
    <w:lvl w:ilvl="6">
      <w:start w:val="1"/>
      <w:numFmt w:val="decimal"/>
      <w:lvlText w:val="%7."/>
      <w:lvlJc w:val="left"/>
      <w:pPr>
        <w:tabs>
          <w:tab w:val="num" w:pos="4888"/>
        </w:tabs>
        <w:ind w:left="4888" w:hanging="360"/>
      </w:pPr>
      <w:rPr>
        <w:rFonts w:cs="Times New Roman" w:hint="default"/>
      </w:rPr>
    </w:lvl>
    <w:lvl w:ilvl="7">
      <w:start w:val="1"/>
      <w:numFmt w:val="lowerLetter"/>
      <w:lvlText w:val="%8."/>
      <w:lvlJc w:val="left"/>
      <w:pPr>
        <w:tabs>
          <w:tab w:val="num" w:pos="5608"/>
        </w:tabs>
        <w:ind w:left="5608" w:hanging="360"/>
      </w:pPr>
      <w:rPr>
        <w:rFonts w:cs="Times New Roman" w:hint="default"/>
      </w:rPr>
    </w:lvl>
    <w:lvl w:ilvl="8">
      <w:start w:val="1"/>
      <w:numFmt w:val="lowerRoman"/>
      <w:lvlText w:val="%9."/>
      <w:lvlJc w:val="left"/>
      <w:pPr>
        <w:tabs>
          <w:tab w:val="num" w:pos="6328"/>
        </w:tabs>
        <w:ind w:left="6328" w:hanging="180"/>
      </w:pPr>
      <w:rPr>
        <w:rFonts w:cs="Times New Roman" w:hint="default"/>
      </w:rPr>
    </w:lvl>
  </w:abstractNum>
  <w:abstractNum w:abstractNumId="1" w15:restartNumberingAfterBreak="0">
    <w:nsid w:val="0932056C"/>
    <w:multiLevelType w:val="hybridMultilevel"/>
    <w:tmpl w:val="586EDC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35636A"/>
    <w:multiLevelType w:val="multilevel"/>
    <w:tmpl w:val="4DDC8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6250B"/>
    <w:multiLevelType w:val="multilevel"/>
    <w:tmpl w:val="BDEEC584"/>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C551BE"/>
    <w:multiLevelType w:val="multilevel"/>
    <w:tmpl w:val="73C60926"/>
    <w:lvl w:ilvl="0">
      <w:start w:val="1"/>
      <w:numFmt w:val="lowerLetter"/>
      <w:lvlText w:val="%1)"/>
      <w:lvlJc w:val="left"/>
      <w:pPr>
        <w:tabs>
          <w:tab w:val="num" w:pos="928"/>
        </w:tabs>
        <w:ind w:left="92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E7E27FF"/>
    <w:multiLevelType w:val="hybridMultilevel"/>
    <w:tmpl w:val="3398CA04"/>
    <w:lvl w:ilvl="0" w:tplc="5B0E8E7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DB24C6"/>
    <w:multiLevelType w:val="hybridMultilevel"/>
    <w:tmpl w:val="0F76A3D0"/>
    <w:lvl w:ilvl="0" w:tplc="4D4E3886">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7" w15:restartNumberingAfterBreak="0">
    <w:nsid w:val="159B0F06"/>
    <w:multiLevelType w:val="hybridMultilevel"/>
    <w:tmpl w:val="F21266A2"/>
    <w:lvl w:ilvl="0" w:tplc="F1E46266">
      <w:start w:val="1"/>
      <w:numFmt w:val="decimal"/>
      <w:pStyle w:val="20TytuSIWZ"/>
      <w:lvlText w:val="%1."/>
      <w:lvlJc w:val="left"/>
      <w:pPr>
        <w:ind w:left="1440" w:hanging="360"/>
      </w:pPr>
      <w:rPr>
        <w:rFonts w:asciiTheme="minorHAnsi" w:hAnsiTheme="minorHAnsi" w:cstheme="minorHAnsi" w:hint="default"/>
        <w:b w:val="0"/>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6782DE1"/>
    <w:multiLevelType w:val="hybridMultilevel"/>
    <w:tmpl w:val="2A78C580"/>
    <w:lvl w:ilvl="0" w:tplc="64406624">
      <w:start w:val="3"/>
      <w:numFmt w:val="decimal"/>
      <w:lvlText w:val="%1."/>
      <w:lvlJc w:val="left"/>
      <w:pPr>
        <w:ind w:left="36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8206B1"/>
    <w:multiLevelType w:val="hybridMultilevel"/>
    <w:tmpl w:val="C2A27562"/>
    <w:lvl w:ilvl="0" w:tplc="1C82180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64016B"/>
    <w:multiLevelType w:val="hybridMultilevel"/>
    <w:tmpl w:val="496E698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3B34BF2"/>
    <w:multiLevelType w:val="hybridMultilevel"/>
    <w:tmpl w:val="9C9A5F20"/>
    <w:name w:val="WW8Num1822"/>
    <w:lvl w:ilvl="0" w:tplc="ACEA2882">
      <w:start w:val="1"/>
      <w:numFmt w:val="decimal"/>
      <w:lvlText w:val="%1."/>
      <w:lvlJc w:val="left"/>
      <w:pPr>
        <w:ind w:left="1063" w:hanging="360"/>
      </w:pPr>
      <w:rPr>
        <w:rFonts w:ascii="Times New Roman" w:hAnsi="Times New Roman" w:cs="Times New Roman" w:hint="default"/>
      </w:rPr>
    </w:lvl>
    <w:lvl w:ilvl="1" w:tplc="86120928">
      <w:start w:val="1"/>
      <w:numFmt w:val="lowerLetter"/>
      <w:lvlText w:val="%2)"/>
      <w:lvlJc w:val="left"/>
      <w:pPr>
        <w:tabs>
          <w:tab w:val="num" w:pos="1783"/>
        </w:tabs>
        <w:ind w:left="1783" w:hanging="360"/>
      </w:pPr>
      <w:rPr>
        <w:rFonts w:hint="default"/>
      </w:rPr>
    </w:lvl>
    <w:lvl w:ilvl="2" w:tplc="0415001B" w:tentative="1">
      <w:start w:val="1"/>
      <w:numFmt w:val="lowerRoman"/>
      <w:lvlText w:val="%3."/>
      <w:lvlJc w:val="right"/>
      <w:pPr>
        <w:ind w:left="2503" w:hanging="180"/>
      </w:pPr>
    </w:lvl>
    <w:lvl w:ilvl="3" w:tplc="0415000F" w:tentative="1">
      <w:start w:val="1"/>
      <w:numFmt w:val="decimal"/>
      <w:lvlText w:val="%4."/>
      <w:lvlJc w:val="left"/>
      <w:pPr>
        <w:ind w:left="3223" w:hanging="360"/>
      </w:pPr>
    </w:lvl>
    <w:lvl w:ilvl="4" w:tplc="04150019" w:tentative="1">
      <w:start w:val="1"/>
      <w:numFmt w:val="lowerLetter"/>
      <w:lvlText w:val="%5."/>
      <w:lvlJc w:val="left"/>
      <w:pPr>
        <w:ind w:left="3943" w:hanging="360"/>
      </w:pPr>
    </w:lvl>
    <w:lvl w:ilvl="5" w:tplc="0415001B" w:tentative="1">
      <w:start w:val="1"/>
      <w:numFmt w:val="lowerRoman"/>
      <w:lvlText w:val="%6."/>
      <w:lvlJc w:val="right"/>
      <w:pPr>
        <w:ind w:left="4663" w:hanging="180"/>
      </w:pPr>
    </w:lvl>
    <w:lvl w:ilvl="6" w:tplc="0415000F" w:tentative="1">
      <w:start w:val="1"/>
      <w:numFmt w:val="decimal"/>
      <w:lvlText w:val="%7."/>
      <w:lvlJc w:val="left"/>
      <w:pPr>
        <w:ind w:left="5383" w:hanging="360"/>
      </w:pPr>
    </w:lvl>
    <w:lvl w:ilvl="7" w:tplc="04150019" w:tentative="1">
      <w:start w:val="1"/>
      <w:numFmt w:val="lowerLetter"/>
      <w:lvlText w:val="%8."/>
      <w:lvlJc w:val="left"/>
      <w:pPr>
        <w:ind w:left="6103" w:hanging="360"/>
      </w:pPr>
    </w:lvl>
    <w:lvl w:ilvl="8" w:tplc="0415001B" w:tentative="1">
      <w:start w:val="1"/>
      <w:numFmt w:val="lowerRoman"/>
      <w:lvlText w:val="%9."/>
      <w:lvlJc w:val="right"/>
      <w:pPr>
        <w:ind w:left="6823" w:hanging="180"/>
      </w:pPr>
    </w:lvl>
  </w:abstractNum>
  <w:abstractNum w:abstractNumId="12" w15:restartNumberingAfterBreak="0">
    <w:nsid w:val="240A54DA"/>
    <w:multiLevelType w:val="hybridMultilevel"/>
    <w:tmpl w:val="EBB642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9D2B2F"/>
    <w:multiLevelType w:val="hybridMultilevel"/>
    <w:tmpl w:val="ADDECAA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0C073A"/>
    <w:multiLevelType w:val="multilevel"/>
    <w:tmpl w:val="EBC47E42"/>
    <w:lvl w:ilvl="0">
      <w:start w:val="1"/>
      <w:numFmt w:val="decimal"/>
      <w:lvlText w:val="%1."/>
      <w:lvlJc w:val="left"/>
      <w:pPr>
        <w:ind w:left="927" w:hanging="360"/>
      </w:pPr>
      <w:rPr>
        <w:b w:val="0"/>
      </w:rPr>
    </w:lvl>
    <w:lvl w:ilvl="1">
      <w:start w:val="1"/>
      <w:numFmt w:val="decimal"/>
      <w:lvlText w:val="%1.%2."/>
      <w:lvlJc w:val="left"/>
      <w:pPr>
        <w:ind w:left="1070" w:hanging="360"/>
      </w:pPr>
      <w:rPr>
        <w:rFonts w:ascii="Arial" w:hAnsi="Arial" w:cs="Arial" w:hint="default"/>
        <w:sz w:val="22"/>
        <w:szCs w:val="22"/>
      </w:rPr>
    </w:lvl>
    <w:lvl w:ilvl="2">
      <w:start w:val="1"/>
      <w:numFmt w:val="decimal"/>
      <w:lvlText w:val="%1.%2.%3."/>
      <w:lvlJc w:val="left"/>
      <w:pPr>
        <w:ind w:left="1287" w:hanging="720"/>
      </w:pPr>
    </w:lvl>
    <w:lvl w:ilvl="3">
      <w:start w:val="1"/>
      <w:numFmt w:val="decimal"/>
      <w:lvlText w:val="%1.%2.%3.%4."/>
      <w:lvlJc w:val="left"/>
      <w:pPr>
        <w:ind w:left="1287"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15" w15:restartNumberingAfterBreak="0">
    <w:nsid w:val="28877282"/>
    <w:multiLevelType w:val="hybridMultilevel"/>
    <w:tmpl w:val="699CE7BA"/>
    <w:lvl w:ilvl="0" w:tplc="5DE47FCC">
      <w:start w:val="3"/>
      <w:numFmt w:val="decimal"/>
      <w:lvlText w:val="%1."/>
      <w:lvlJc w:val="left"/>
      <w:pPr>
        <w:ind w:left="36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A04289"/>
    <w:multiLevelType w:val="hybridMultilevel"/>
    <w:tmpl w:val="30768214"/>
    <w:lvl w:ilvl="0" w:tplc="04150017">
      <w:start w:val="1"/>
      <w:numFmt w:val="lowerLetter"/>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1E120B"/>
    <w:multiLevelType w:val="multilevel"/>
    <w:tmpl w:val="C4B01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2C0A45"/>
    <w:multiLevelType w:val="hybridMultilevel"/>
    <w:tmpl w:val="ED3E03FA"/>
    <w:lvl w:ilvl="0" w:tplc="0FF6A754">
      <w:start w:val="1"/>
      <w:numFmt w:val="decimal"/>
      <w:lvlText w:val="%1."/>
      <w:lvlJc w:val="left"/>
      <w:pPr>
        <w:tabs>
          <w:tab w:val="num" w:pos="502"/>
        </w:tabs>
        <w:ind w:left="502" w:hanging="360"/>
      </w:pPr>
      <w:rPr>
        <w:rFonts w:cs="Times New Roman" w:hint="default"/>
        <w:strike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B5225BA"/>
    <w:multiLevelType w:val="hybridMultilevel"/>
    <w:tmpl w:val="6C800546"/>
    <w:lvl w:ilvl="0" w:tplc="B39014DC">
      <w:start w:val="3"/>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E36BBF"/>
    <w:multiLevelType w:val="hybridMultilevel"/>
    <w:tmpl w:val="9BCA305C"/>
    <w:lvl w:ilvl="0" w:tplc="4D4E3886">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097CA9"/>
    <w:multiLevelType w:val="hybridMultilevel"/>
    <w:tmpl w:val="851AC542"/>
    <w:lvl w:ilvl="0" w:tplc="931E8D9E">
      <w:start w:val="13"/>
      <w:numFmt w:val="upperRoman"/>
      <w:lvlText w:val="%1."/>
      <w:lvlJc w:val="left"/>
      <w:pPr>
        <w:ind w:left="1080" w:hanging="720"/>
      </w:pPr>
      <w:rPr>
        <w:rFonts w:hint="default"/>
        <w:b/>
        <w:i w:val="0"/>
        <w:color w:val="auto"/>
        <w:u w:val="none"/>
      </w:rPr>
    </w:lvl>
    <w:lvl w:ilvl="1" w:tplc="4D4E3886">
      <w:start w:val="1"/>
      <w:numFmt w:val="decimal"/>
      <w:lvlText w:val="%2."/>
      <w:lvlJc w:val="left"/>
      <w:pPr>
        <w:ind w:left="1440" w:hanging="360"/>
      </w:pPr>
      <w:rPr>
        <w:rFonts w:ascii="Arial" w:eastAsia="Times New Roman" w:hAnsi="Arial" w:cs="Arial"/>
      </w:rPr>
    </w:lvl>
    <w:lvl w:ilvl="2" w:tplc="04090011">
      <w:start w:val="1"/>
      <w:numFmt w:val="decimal"/>
      <w:lvlText w:val="%3)"/>
      <w:lvlJc w:val="left"/>
      <w:pPr>
        <w:ind w:left="2160" w:hanging="180"/>
      </w:pPr>
    </w:lvl>
    <w:lvl w:ilvl="3" w:tplc="061CC5A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452D64"/>
    <w:multiLevelType w:val="hybridMultilevel"/>
    <w:tmpl w:val="4D74C316"/>
    <w:lvl w:ilvl="0" w:tplc="0415000F">
      <w:start w:val="1"/>
      <w:numFmt w:val="decimal"/>
      <w:lvlText w:val="%1."/>
      <w:lvlJc w:val="left"/>
      <w:pPr>
        <w:ind w:left="360" w:hanging="360"/>
      </w:pPr>
    </w:lvl>
    <w:lvl w:ilvl="1" w:tplc="DBAE3EC6">
      <w:start w:val="1"/>
      <w:numFmt w:val="decimal"/>
      <w:lvlText w:val="%2."/>
      <w:lvlJc w:val="left"/>
      <w:pPr>
        <w:ind w:left="360" w:hanging="360"/>
      </w:pPr>
      <w:rPr>
        <w:rFonts w:ascii="Times New Roman" w:eastAsia="Times New Roman" w:hAnsi="Times New Roman" w:cs="Times New Roman"/>
      </w:rPr>
    </w:lvl>
    <w:lvl w:ilvl="2" w:tplc="C070404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906061"/>
    <w:multiLevelType w:val="hybridMultilevel"/>
    <w:tmpl w:val="0F76A3D0"/>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24" w15:restartNumberingAfterBreak="0">
    <w:nsid w:val="345C5A1D"/>
    <w:multiLevelType w:val="multilevel"/>
    <w:tmpl w:val="72AA4390"/>
    <w:lvl w:ilvl="0">
      <w:start w:val="1"/>
      <w:numFmt w:val="lowerLetter"/>
      <w:lvlText w:val="%1)"/>
      <w:lvlJc w:val="left"/>
      <w:pPr>
        <w:tabs>
          <w:tab w:val="num" w:pos="720"/>
        </w:tabs>
        <w:ind w:left="720" w:hanging="360"/>
      </w:pPr>
      <w:rPr>
        <w:rFonts w:ascii="Arial" w:eastAsiaTheme="minorHAnsi"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start w:val="1"/>
      <w:numFmt w:val="decimal"/>
      <w:lvlText w:val="%7."/>
      <w:lvlJc w:val="left"/>
      <w:pPr>
        <w:tabs>
          <w:tab w:val="num" w:pos="360"/>
        </w:tabs>
        <w:ind w:left="36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962131"/>
    <w:multiLevelType w:val="multilevel"/>
    <w:tmpl w:val="097E9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E26EDB"/>
    <w:multiLevelType w:val="multilevel"/>
    <w:tmpl w:val="D682C60C"/>
    <w:name w:val="WW8Num642"/>
    <w:lvl w:ilvl="0">
      <w:start w:val="1"/>
      <w:numFmt w:val="decimal"/>
      <w:lvlText w:val="%1."/>
      <w:lvlJc w:val="left"/>
      <w:pPr>
        <w:tabs>
          <w:tab w:val="num" w:pos="900"/>
        </w:tabs>
        <w:ind w:left="900" w:hanging="360"/>
      </w:pPr>
      <w:rPr>
        <w:rFonts w:cs="Times New Roman" w:hint="default"/>
        <w:b w:val="0"/>
        <w:i w:val="0"/>
      </w:rPr>
    </w:lvl>
    <w:lvl w:ilvl="1">
      <w:start w:val="1"/>
      <w:numFmt w:val="decimal"/>
      <w:lvlText w:val="%2."/>
      <w:lvlJc w:val="left"/>
      <w:pPr>
        <w:tabs>
          <w:tab w:val="num" w:pos="1620"/>
        </w:tabs>
        <w:ind w:left="1620" w:hanging="360"/>
      </w:pPr>
      <w:rPr>
        <w:rFonts w:cs="Times New Roman" w:hint="default"/>
        <w:b w:val="0"/>
        <w:i w:val="0"/>
      </w:rPr>
    </w:lvl>
    <w:lvl w:ilvl="2">
      <w:start w:val="4"/>
      <w:numFmt w:val="bullet"/>
      <w:lvlText w:val="-"/>
      <w:lvlJc w:val="left"/>
      <w:pPr>
        <w:tabs>
          <w:tab w:val="num" w:pos="2520"/>
        </w:tabs>
        <w:ind w:left="2520" w:hanging="360"/>
      </w:pPr>
      <w:rPr>
        <w:rFonts w:ascii="Times New Roman" w:hAnsi="Times New Roman" w:hint="default"/>
      </w:rPr>
    </w:lvl>
    <w:lvl w:ilvl="3">
      <w:start w:val="1"/>
      <w:numFmt w:val="decimal"/>
      <w:lvlText w:val="%4."/>
      <w:lvlJc w:val="left"/>
      <w:pPr>
        <w:tabs>
          <w:tab w:val="num" w:pos="3060"/>
        </w:tabs>
        <w:ind w:left="3060" w:hanging="360"/>
      </w:pPr>
      <w:rPr>
        <w:rFonts w:cs="Times New Roman" w:hint="default"/>
      </w:rPr>
    </w:lvl>
    <w:lvl w:ilvl="4">
      <w:start w:val="1"/>
      <w:numFmt w:val="lowerLetter"/>
      <w:lvlText w:val="%5."/>
      <w:lvlJc w:val="left"/>
      <w:pPr>
        <w:tabs>
          <w:tab w:val="num" w:pos="3780"/>
        </w:tabs>
        <w:ind w:left="3780" w:hanging="360"/>
      </w:pPr>
      <w:rPr>
        <w:rFonts w:cs="Times New Roman" w:hint="default"/>
      </w:rPr>
    </w:lvl>
    <w:lvl w:ilvl="5">
      <w:start w:val="1"/>
      <w:numFmt w:val="lowerRoman"/>
      <w:lvlText w:val="%6."/>
      <w:lvlJc w:val="left"/>
      <w:pPr>
        <w:tabs>
          <w:tab w:val="num" w:pos="4500"/>
        </w:tabs>
        <w:ind w:left="4500" w:hanging="180"/>
      </w:pPr>
      <w:rPr>
        <w:rFonts w:cs="Times New Roman" w:hint="default"/>
      </w:rPr>
    </w:lvl>
    <w:lvl w:ilvl="6">
      <w:start w:val="1"/>
      <w:numFmt w:val="decimal"/>
      <w:lvlText w:val="%7."/>
      <w:lvlJc w:val="left"/>
      <w:pPr>
        <w:tabs>
          <w:tab w:val="num" w:pos="5220"/>
        </w:tabs>
        <w:ind w:left="5220" w:hanging="360"/>
      </w:pPr>
      <w:rPr>
        <w:rFonts w:cs="Times New Roman" w:hint="default"/>
        <w:b w:val="0"/>
        <w:i w:val="0"/>
      </w:rPr>
    </w:lvl>
    <w:lvl w:ilvl="7">
      <w:start w:val="1"/>
      <w:numFmt w:val="lowerLetter"/>
      <w:lvlText w:val="%8."/>
      <w:lvlJc w:val="left"/>
      <w:pPr>
        <w:tabs>
          <w:tab w:val="num" w:pos="5940"/>
        </w:tabs>
        <w:ind w:left="5940" w:hanging="360"/>
      </w:pPr>
      <w:rPr>
        <w:rFonts w:cs="Times New Roman" w:hint="default"/>
      </w:rPr>
    </w:lvl>
    <w:lvl w:ilvl="8">
      <w:start w:val="1"/>
      <w:numFmt w:val="lowerRoman"/>
      <w:lvlText w:val="%9."/>
      <w:lvlJc w:val="left"/>
      <w:pPr>
        <w:tabs>
          <w:tab w:val="num" w:pos="6660"/>
        </w:tabs>
        <w:ind w:left="6660" w:hanging="180"/>
      </w:pPr>
      <w:rPr>
        <w:rFonts w:cs="Times New Roman" w:hint="default"/>
      </w:rPr>
    </w:lvl>
  </w:abstractNum>
  <w:abstractNum w:abstractNumId="27" w15:restartNumberingAfterBreak="0">
    <w:nsid w:val="37D65514"/>
    <w:multiLevelType w:val="hybridMultilevel"/>
    <w:tmpl w:val="5B02B96C"/>
    <w:lvl w:ilvl="0" w:tplc="5C3E49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FE5D56"/>
    <w:multiLevelType w:val="multilevel"/>
    <w:tmpl w:val="091000C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Open Sans" w:eastAsia="Open Sans" w:hAnsi="Open Sans" w:cs="Open San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85309A0"/>
    <w:multiLevelType w:val="hybridMultilevel"/>
    <w:tmpl w:val="95F8C7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8986507"/>
    <w:multiLevelType w:val="hybridMultilevel"/>
    <w:tmpl w:val="16B20406"/>
    <w:lvl w:ilvl="0" w:tplc="AF3E614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A3253E2"/>
    <w:multiLevelType w:val="hybridMultilevel"/>
    <w:tmpl w:val="A8E4A6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F03AFF"/>
    <w:multiLevelType w:val="multilevel"/>
    <w:tmpl w:val="07849360"/>
    <w:lvl w:ilvl="0">
      <w:start w:val="13"/>
      <w:numFmt w:val="upperRoman"/>
      <w:lvlText w:val="%1."/>
      <w:lvlJc w:val="left"/>
      <w:pPr>
        <w:tabs>
          <w:tab w:val="num" w:pos="0"/>
        </w:tabs>
        <w:ind w:left="1080" w:hanging="720"/>
      </w:pPr>
      <w:rPr>
        <w:b/>
        <w:i w:val="0"/>
        <w:color w:val="auto"/>
        <w:u w:val="none"/>
      </w:rPr>
    </w:lvl>
    <w:lvl w:ilvl="1">
      <w:start w:val="1"/>
      <w:numFmt w:val="decimal"/>
      <w:lvlText w:val="%2."/>
      <w:lvlJc w:val="left"/>
      <w:pPr>
        <w:tabs>
          <w:tab w:val="num" w:pos="-1080"/>
        </w:tabs>
        <w:ind w:left="360" w:hanging="360"/>
      </w:pPr>
      <w:rPr>
        <w:rFonts w:ascii="Arial" w:hAnsi="Arial" w:cs="Arial" w:hint="default"/>
        <w:b w:val="0"/>
        <w:sz w:val="22"/>
        <w:szCs w:val="22"/>
      </w:rPr>
    </w:lvl>
    <w:lvl w:ilvl="2">
      <w:start w:val="1"/>
      <w:numFmt w:val="decimal"/>
      <w:lvlText w:val="%3)"/>
      <w:lvlJc w:val="right"/>
      <w:pPr>
        <w:tabs>
          <w:tab w:val="num" w:pos="0"/>
        </w:tabs>
        <w:ind w:left="2160" w:hanging="180"/>
      </w:pPr>
      <w:rPr>
        <w:rFonts w:eastAsia="Times New Roman" w:cs="Arial"/>
      </w:rPr>
    </w:lvl>
    <w:lvl w:ilvl="3">
      <w:start w:val="1"/>
      <w:numFmt w:val="decimal"/>
      <w:lvlText w:val="%4)"/>
      <w:lvlJc w:val="left"/>
      <w:pPr>
        <w:tabs>
          <w:tab w:val="num" w:pos="0"/>
        </w:tabs>
        <w:ind w:left="927" w:hanging="360"/>
      </w:pPr>
      <w:rPr>
        <w:b w:val="0"/>
      </w:rPr>
    </w:lvl>
    <w:lvl w:ilvl="4">
      <w:start w:val="1"/>
      <w:numFmt w:val="lowerLetter"/>
      <w:lvlText w:val="%5)"/>
      <w:lvlJc w:val="left"/>
      <w:pPr>
        <w:tabs>
          <w:tab w:val="num" w:pos="-2530"/>
        </w:tabs>
        <w:ind w:left="107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C195587"/>
    <w:multiLevelType w:val="hybridMultilevel"/>
    <w:tmpl w:val="4F1C656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D762396"/>
    <w:multiLevelType w:val="multilevel"/>
    <w:tmpl w:val="DC1CAEC0"/>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35" w15:restartNumberingAfterBreak="0">
    <w:nsid w:val="4443129C"/>
    <w:multiLevelType w:val="multilevel"/>
    <w:tmpl w:val="FCD891D4"/>
    <w:lvl w:ilvl="0">
      <w:start w:val="1"/>
      <w:numFmt w:val="lowerLetter"/>
      <w:lvlText w:val="%1)"/>
      <w:lvlJc w:val="left"/>
      <w:pPr>
        <w:tabs>
          <w:tab w:val="num" w:pos="720"/>
        </w:tabs>
        <w:ind w:left="720" w:hanging="360"/>
      </w:pPr>
      <w:rPr>
        <w:rFonts w:ascii="Arial" w:eastAsiaTheme="minorHAnsi" w:hAnsi="Arial" w:cs="Aria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4861512"/>
    <w:multiLevelType w:val="hybridMultilevel"/>
    <w:tmpl w:val="ECBED48E"/>
    <w:lvl w:ilvl="0" w:tplc="4D4E3886">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37" w15:restartNumberingAfterBreak="0">
    <w:nsid w:val="469C0365"/>
    <w:multiLevelType w:val="multilevel"/>
    <w:tmpl w:val="EFCC0F9E"/>
    <w:lvl w:ilvl="0">
      <w:start w:val="1"/>
      <w:numFmt w:val="decimal"/>
      <w:lvlText w:val="%1."/>
      <w:lvlJc w:val="left"/>
      <w:pPr>
        <w:ind w:left="360" w:hanging="360"/>
      </w:pPr>
      <w:rPr>
        <w:rFonts w:ascii="Arial" w:eastAsia="Times New Roman" w:hAnsi="Arial" w:cs="Arial"/>
      </w:rPr>
    </w:lvl>
    <w:lvl w:ilvl="1">
      <w:start w:val="1"/>
      <w:numFmt w:val="decimal"/>
      <w:isLgl/>
      <w:lvlText w:val="%1.%2."/>
      <w:lvlJc w:val="left"/>
      <w:pPr>
        <w:ind w:left="720" w:hanging="72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3392" w:hanging="1080"/>
      </w:pPr>
      <w:rPr>
        <w:rFonts w:hint="default"/>
      </w:rPr>
    </w:lvl>
    <w:lvl w:ilvl="5">
      <w:start w:val="1"/>
      <w:numFmt w:val="decimal"/>
      <w:isLgl/>
      <w:lvlText w:val="%1.%2.%3.%4.%5.%6."/>
      <w:lvlJc w:val="left"/>
      <w:pPr>
        <w:ind w:left="4330" w:hanging="1440"/>
      </w:pPr>
      <w:rPr>
        <w:rFonts w:hint="default"/>
      </w:rPr>
    </w:lvl>
    <w:lvl w:ilvl="6">
      <w:start w:val="1"/>
      <w:numFmt w:val="decimal"/>
      <w:isLgl/>
      <w:lvlText w:val="%1.%2.%3.%4.%5.%6.%7."/>
      <w:lvlJc w:val="left"/>
      <w:pPr>
        <w:ind w:left="4908" w:hanging="1440"/>
      </w:pPr>
      <w:rPr>
        <w:rFonts w:hint="default"/>
      </w:rPr>
    </w:lvl>
    <w:lvl w:ilvl="7">
      <w:start w:val="1"/>
      <w:numFmt w:val="decimal"/>
      <w:isLgl/>
      <w:lvlText w:val="%1.%2.%3.%4.%5.%6.%7.%8."/>
      <w:lvlJc w:val="left"/>
      <w:pPr>
        <w:ind w:left="5846" w:hanging="1800"/>
      </w:pPr>
      <w:rPr>
        <w:rFonts w:hint="default"/>
      </w:rPr>
    </w:lvl>
    <w:lvl w:ilvl="8">
      <w:start w:val="1"/>
      <w:numFmt w:val="decimal"/>
      <w:isLgl/>
      <w:lvlText w:val="%1.%2.%3.%4.%5.%6.%7.%8.%9."/>
      <w:lvlJc w:val="left"/>
      <w:pPr>
        <w:ind w:left="6424" w:hanging="1800"/>
      </w:pPr>
      <w:rPr>
        <w:rFonts w:hint="default"/>
      </w:rPr>
    </w:lvl>
  </w:abstractNum>
  <w:abstractNum w:abstractNumId="38" w15:restartNumberingAfterBreak="0">
    <w:nsid w:val="47B23A65"/>
    <w:multiLevelType w:val="multilevel"/>
    <w:tmpl w:val="D4E28B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E43BD3"/>
    <w:multiLevelType w:val="hybridMultilevel"/>
    <w:tmpl w:val="9A682108"/>
    <w:lvl w:ilvl="0" w:tplc="931E8D9E">
      <w:start w:val="13"/>
      <w:numFmt w:val="upperRoman"/>
      <w:lvlText w:val="%1."/>
      <w:lvlJc w:val="left"/>
      <w:pPr>
        <w:ind w:left="1080" w:hanging="720"/>
      </w:pPr>
      <w:rPr>
        <w:rFonts w:hint="default"/>
        <w:b/>
        <w:i w:val="0"/>
        <w:color w:val="auto"/>
        <w:u w:val="none"/>
      </w:rPr>
    </w:lvl>
    <w:lvl w:ilvl="1" w:tplc="4D4E3886">
      <w:start w:val="1"/>
      <w:numFmt w:val="decimal"/>
      <w:lvlText w:val="%2."/>
      <w:lvlJc w:val="left"/>
      <w:pPr>
        <w:ind w:left="360" w:hanging="360"/>
      </w:pPr>
      <w:rPr>
        <w:rFonts w:ascii="Arial" w:eastAsia="Times New Roman" w:hAnsi="Arial" w:cs="Arial"/>
      </w:rPr>
    </w:lvl>
    <w:lvl w:ilvl="2" w:tplc="05FAC63A">
      <w:start w:val="1"/>
      <w:numFmt w:val="decimal"/>
      <w:lvlText w:val="%3)"/>
      <w:lvlJc w:val="right"/>
      <w:pPr>
        <w:ind w:left="2160" w:hanging="180"/>
      </w:pPr>
      <w:rPr>
        <w:rFonts w:ascii="Arial" w:eastAsia="Times New Roman" w:hAnsi="Arial" w:cs="Arial"/>
      </w:rPr>
    </w:lvl>
    <w:lvl w:ilvl="3" w:tplc="A48E7930">
      <w:start w:val="1"/>
      <w:numFmt w:val="decimal"/>
      <w:lvlText w:val="%4)"/>
      <w:lvlJc w:val="left"/>
      <w:pPr>
        <w:ind w:left="502" w:hanging="360"/>
      </w:pPr>
      <w:rPr>
        <w:rFonts w:ascii="Arial" w:eastAsia="Times New Roman" w:hAnsi="Arial" w:cs="Arial"/>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437D2C"/>
    <w:multiLevelType w:val="hybridMultilevel"/>
    <w:tmpl w:val="1F8E0B9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484415F2"/>
    <w:multiLevelType w:val="hybridMultilevel"/>
    <w:tmpl w:val="1C429996"/>
    <w:lvl w:ilvl="0" w:tplc="061CC5A0">
      <w:start w:val="1"/>
      <w:numFmt w:val="decimal"/>
      <w:lvlText w:val="%1)"/>
      <w:lvlJc w:val="left"/>
      <w:pPr>
        <w:ind w:left="785"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2" w15:restartNumberingAfterBreak="0">
    <w:nsid w:val="4C4944F7"/>
    <w:multiLevelType w:val="hybridMultilevel"/>
    <w:tmpl w:val="D8143298"/>
    <w:lvl w:ilvl="0" w:tplc="05FAC63A">
      <w:start w:val="1"/>
      <w:numFmt w:val="decimal"/>
      <w:lvlText w:val="%1)"/>
      <w:lvlJc w:val="right"/>
      <w:pPr>
        <w:ind w:left="748" w:hanging="180"/>
      </w:pPr>
      <w:rPr>
        <w:rFonts w:ascii="Arial" w:eastAsia="Times New Roman" w:hAnsi="Arial" w:cs="Arial"/>
      </w:rPr>
    </w:lvl>
    <w:lvl w:ilvl="1" w:tplc="04150019" w:tentative="1">
      <w:start w:val="1"/>
      <w:numFmt w:val="lowerLetter"/>
      <w:lvlText w:val="%2."/>
      <w:lvlJc w:val="left"/>
      <w:pPr>
        <w:ind w:left="28" w:hanging="360"/>
      </w:pPr>
    </w:lvl>
    <w:lvl w:ilvl="2" w:tplc="0415001B" w:tentative="1">
      <w:start w:val="1"/>
      <w:numFmt w:val="lowerRoman"/>
      <w:lvlText w:val="%3."/>
      <w:lvlJc w:val="right"/>
      <w:pPr>
        <w:ind w:left="748" w:hanging="180"/>
      </w:pPr>
    </w:lvl>
    <w:lvl w:ilvl="3" w:tplc="0415000F" w:tentative="1">
      <w:start w:val="1"/>
      <w:numFmt w:val="decimal"/>
      <w:lvlText w:val="%4."/>
      <w:lvlJc w:val="left"/>
      <w:pPr>
        <w:ind w:left="1468" w:hanging="360"/>
      </w:pPr>
    </w:lvl>
    <w:lvl w:ilvl="4" w:tplc="04150019" w:tentative="1">
      <w:start w:val="1"/>
      <w:numFmt w:val="lowerLetter"/>
      <w:lvlText w:val="%5."/>
      <w:lvlJc w:val="left"/>
      <w:pPr>
        <w:ind w:left="2188" w:hanging="360"/>
      </w:pPr>
    </w:lvl>
    <w:lvl w:ilvl="5" w:tplc="0415001B" w:tentative="1">
      <w:start w:val="1"/>
      <w:numFmt w:val="lowerRoman"/>
      <w:lvlText w:val="%6."/>
      <w:lvlJc w:val="right"/>
      <w:pPr>
        <w:ind w:left="2908" w:hanging="180"/>
      </w:pPr>
    </w:lvl>
    <w:lvl w:ilvl="6" w:tplc="0415000F" w:tentative="1">
      <w:start w:val="1"/>
      <w:numFmt w:val="decimal"/>
      <w:lvlText w:val="%7."/>
      <w:lvlJc w:val="left"/>
      <w:pPr>
        <w:ind w:left="3628" w:hanging="360"/>
      </w:pPr>
    </w:lvl>
    <w:lvl w:ilvl="7" w:tplc="04150019" w:tentative="1">
      <w:start w:val="1"/>
      <w:numFmt w:val="lowerLetter"/>
      <w:lvlText w:val="%8."/>
      <w:lvlJc w:val="left"/>
      <w:pPr>
        <w:ind w:left="4348" w:hanging="360"/>
      </w:pPr>
    </w:lvl>
    <w:lvl w:ilvl="8" w:tplc="0415001B" w:tentative="1">
      <w:start w:val="1"/>
      <w:numFmt w:val="lowerRoman"/>
      <w:lvlText w:val="%9."/>
      <w:lvlJc w:val="right"/>
      <w:pPr>
        <w:ind w:left="5068" w:hanging="180"/>
      </w:pPr>
    </w:lvl>
  </w:abstractNum>
  <w:abstractNum w:abstractNumId="43" w15:restartNumberingAfterBreak="0">
    <w:nsid w:val="4C575D96"/>
    <w:multiLevelType w:val="hybridMultilevel"/>
    <w:tmpl w:val="07BE4A64"/>
    <w:lvl w:ilvl="0" w:tplc="8A7EA2A8">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CE4C85"/>
    <w:multiLevelType w:val="hybridMultilevel"/>
    <w:tmpl w:val="C30C59AC"/>
    <w:lvl w:ilvl="0" w:tplc="061CC5A0">
      <w:start w:val="1"/>
      <w:numFmt w:val="decimal"/>
      <w:lvlText w:val="%1)"/>
      <w:lvlJc w:val="left"/>
      <w:pPr>
        <w:ind w:left="1070" w:hanging="360"/>
      </w:pPr>
      <w:rPr>
        <w:rFonts w:hint="default"/>
      </w:rPr>
    </w:lvl>
    <w:lvl w:ilvl="1" w:tplc="04150019" w:tentative="1">
      <w:start w:val="1"/>
      <w:numFmt w:val="lowerLetter"/>
      <w:lvlText w:val="%2."/>
      <w:lvlJc w:val="left"/>
      <w:pPr>
        <w:ind w:left="-370" w:hanging="360"/>
      </w:pPr>
    </w:lvl>
    <w:lvl w:ilvl="2" w:tplc="0415001B" w:tentative="1">
      <w:start w:val="1"/>
      <w:numFmt w:val="lowerRoman"/>
      <w:lvlText w:val="%3."/>
      <w:lvlJc w:val="right"/>
      <w:pPr>
        <w:ind w:left="350" w:hanging="180"/>
      </w:pPr>
    </w:lvl>
    <w:lvl w:ilvl="3" w:tplc="0415000F" w:tentative="1">
      <w:start w:val="1"/>
      <w:numFmt w:val="decimal"/>
      <w:lvlText w:val="%4."/>
      <w:lvlJc w:val="left"/>
      <w:pPr>
        <w:ind w:left="1070" w:hanging="360"/>
      </w:pPr>
    </w:lvl>
    <w:lvl w:ilvl="4" w:tplc="04150019" w:tentative="1">
      <w:start w:val="1"/>
      <w:numFmt w:val="lowerLetter"/>
      <w:lvlText w:val="%5."/>
      <w:lvlJc w:val="left"/>
      <w:pPr>
        <w:ind w:left="1790" w:hanging="360"/>
      </w:pPr>
    </w:lvl>
    <w:lvl w:ilvl="5" w:tplc="0415001B" w:tentative="1">
      <w:start w:val="1"/>
      <w:numFmt w:val="lowerRoman"/>
      <w:lvlText w:val="%6."/>
      <w:lvlJc w:val="right"/>
      <w:pPr>
        <w:ind w:left="2510" w:hanging="180"/>
      </w:pPr>
    </w:lvl>
    <w:lvl w:ilvl="6" w:tplc="0415000F" w:tentative="1">
      <w:start w:val="1"/>
      <w:numFmt w:val="decimal"/>
      <w:lvlText w:val="%7."/>
      <w:lvlJc w:val="left"/>
      <w:pPr>
        <w:ind w:left="3230" w:hanging="360"/>
      </w:pPr>
    </w:lvl>
    <w:lvl w:ilvl="7" w:tplc="04150019" w:tentative="1">
      <w:start w:val="1"/>
      <w:numFmt w:val="lowerLetter"/>
      <w:lvlText w:val="%8."/>
      <w:lvlJc w:val="left"/>
      <w:pPr>
        <w:ind w:left="3950" w:hanging="360"/>
      </w:pPr>
    </w:lvl>
    <w:lvl w:ilvl="8" w:tplc="0415001B" w:tentative="1">
      <w:start w:val="1"/>
      <w:numFmt w:val="lowerRoman"/>
      <w:lvlText w:val="%9."/>
      <w:lvlJc w:val="right"/>
      <w:pPr>
        <w:ind w:left="4670" w:hanging="180"/>
      </w:pPr>
    </w:lvl>
  </w:abstractNum>
  <w:abstractNum w:abstractNumId="45" w15:restartNumberingAfterBreak="0">
    <w:nsid w:val="53D732C8"/>
    <w:multiLevelType w:val="hybridMultilevel"/>
    <w:tmpl w:val="4732DCF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550C7374"/>
    <w:multiLevelType w:val="multilevel"/>
    <w:tmpl w:val="CF3CC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6362CF0"/>
    <w:multiLevelType w:val="hybridMultilevel"/>
    <w:tmpl w:val="4BC4F450"/>
    <w:lvl w:ilvl="0" w:tplc="15443F3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0A3EB8"/>
    <w:multiLevelType w:val="multilevel"/>
    <w:tmpl w:val="D7EE4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DBF249F"/>
    <w:multiLevelType w:val="hybridMultilevel"/>
    <w:tmpl w:val="3C1A05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5E9668F9"/>
    <w:multiLevelType w:val="multilevel"/>
    <w:tmpl w:val="B0182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EED6303"/>
    <w:multiLevelType w:val="multilevel"/>
    <w:tmpl w:val="99DAB77C"/>
    <w:lvl w:ilvl="0">
      <w:start w:val="1"/>
      <w:numFmt w:val="lowerLetter"/>
      <w:lvlText w:val="%1)"/>
      <w:lvlJc w:val="left"/>
      <w:pPr>
        <w:tabs>
          <w:tab w:val="num" w:pos="720"/>
        </w:tabs>
        <w:ind w:left="720" w:hanging="360"/>
      </w:pPr>
      <w:rPr>
        <w:rFonts w:ascii="Arial" w:eastAsiaTheme="minorHAnsi"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043356D"/>
    <w:multiLevelType w:val="hybridMultilevel"/>
    <w:tmpl w:val="BD9A60A8"/>
    <w:lvl w:ilvl="0" w:tplc="DD22DEEE">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1AC4E12"/>
    <w:multiLevelType w:val="multilevel"/>
    <w:tmpl w:val="B714058E"/>
    <w:lvl w:ilvl="0">
      <w:start w:val="1"/>
      <w:numFmt w:val="decimal"/>
      <w:lvlText w:val="%1."/>
      <w:lvlJc w:val="left"/>
      <w:pPr>
        <w:ind w:left="1777" w:hanging="360"/>
      </w:pPr>
      <w:rPr>
        <w:b w:val="0"/>
        <w:i w:val="0"/>
      </w:rPr>
    </w:lvl>
    <w:lvl w:ilvl="1">
      <w:start w:val="1"/>
      <w:numFmt w:val="decimal"/>
      <w:lvlText w:val="%1.%2."/>
      <w:lvlJc w:val="left"/>
      <w:pPr>
        <w:ind w:left="1777" w:hanging="360"/>
      </w:pPr>
    </w:lvl>
    <w:lvl w:ilvl="2">
      <w:start w:val="1"/>
      <w:numFmt w:val="decimal"/>
      <w:lvlText w:val="%1.%2.%3."/>
      <w:lvlJc w:val="left"/>
      <w:pPr>
        <w:ind w:left="2137" w:hanging="720"/>
      </w:pPr>
    </w:lvl>
    <w:lvl w:ilvl="3">
      <w:start w:val="1"/>
      <w:numFmt w:val="decimal"/>
      <w:lvlText w:val="%1.%2.%3.%4."/>
      <w:lvlJc w:val="left"/>
      <w:pPr>
        <w:ind w:left="2137" w:hanging="720"/>
      </w:pPr>
    </w:lvl>
    <w:lvl w:ilvl="4">
      <w:start w:val="1"/>
      <w:numFmt w:val="decimal"/>
      <w:lvlText w:val="%1.%2.%3.%4.%5."/>
      <w:lvlJc w:val="left"/>
      <w:pPr>
        <w:ind w:left="2497" w:hanging="1080"/>
      </w:pPr>
    </w:lvl>
    <w:lvl w:ilvl="5">
      <w:start w:val="1"/>
      <w:numFmt w:val="decimal"/>
      <w:lvlText w:val="%1.%2.%3.%4.%5.%6."/>
      <w:lvlJc w:val="left"/>
      <w:pPr>
        <w:ind w:left="2497" w:hanging="1080"/>
      </w:pPr>
    </w:lvl>
    <w:lvl w:ilvl="6">
      <w:start w:val="1"/>
      <w:numFmt w:val="decimal"/>
      <w:lvlText w:val="%1.%2.%3.%4.%5.%6.%7."/>
      <w:lvlJc w:val="left"/>
      <w:pPr>
        <w:ind w:left="2857" w:hanging="1440"/>
      </w:pPr>
    </w:lvl>
    <w:lvl w:ilvl="7">
      <w:start w:val="1"/>
      <w:numFmt w:val="decimal"/>
      <w:lvlText w:val="%1.%2.%3.%4.%5.%6.%7.%8."/>
      <w:lvlJc w:val="left"/>
      <w:pPr>
        <w:ind w:left="2857" w:hanging="1440"/>
      </w:pPr>
    </w:lvl>
    <w:lvl w:ilvl="8">
      <w:start w:val="1"/>
      <w:numFmt w:val="decimal"/>
      <w:lvlText w:val="%1.%2.%3.%4.%5.%6.%7.%8.%9."/>
      <w:lvlJc w:val="left"/>
      <w:pPr>
        <w:ind w:left="3217" w:hanging="1800"/>
      </w:pPr>
    </w:lvl>
  </w:abstractNum>
  <w:abstractNum w:abstractNumId="54" w15:restartNumberingAfterBreak="0">
    <w:nsid w:val="660636B8"/>
    <w:multiLevelType w:val="hybridMultilevel"/>
    <w:tmpl w:val="EF2C2BF8"/>
    <w:lvl w:ilvl="0" w:tplc="6D9ECADA">
      <w:start w:val="1"/>
      <w:numFmt w:val="decimal"/>
      <w:lvlText w:val="%1."/>
      <w:lvlJc w:val="left"/>
      <w:pPr>
        <w:ind w:left="502" w:hanging="360"/>
      </w:pPr>
      <w:rPr>
        <w:rFonts w:cs="Times New Roman" w:hint="default"/>
      </w:rPr>
    </w:lvl>
    <w:lvl w:ilvl="1" w:tplc="04150019" w:tentative="1">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55" w15:restartNumberingAfterBreak="0">
    <w:nsid w:val="669076C3"/>
    <w:multiLevelType w:val="hybridMultilevel"/>
    <w:tmpl w:val="FEA8FE54"/>
    <w:lvl w:ilvl="0" w:tplc="9914420A">
      <w:start w:val="1"/>
      <w:numFmt w:val="upperRoman"/>
      <w:lvlText w:val="%1."/>
      <w:lvlJc w:val="left"/>
      <w:pPr>
        <w:ind w:left="1080" w:hanging="720"/>
      </w:pPr>
      <w:rPr>
        <w:rFonts w:hint="default"/>
        <w:b/>
        <w:i w:val="0"/>
        <w:color w:val="auto"/>
        <w:u w:val="none"/>
      </w:rPr>
    </w:lvl>
    <w:lvl w:ilvl="1" w:tplc="739460CC">
      <w:start w:val="1"/>
      <w:numFmt w:val="decimal"/>
      <w:lvlText w:val="%2."/>
      <w:lvlJc w:val="left"/>
      <w:pPr>
        <w:ind w:left="36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711433A"/>
    <w:multiLevelType w:val="multilevel"/>
    <w:tmpl w:val="DBDE9462"/>
    <w:lvl w:ilvl="0">
      <w:start w:val="1"/>
      <w:numFmt w:val="decimal"/>
      <w:pStyle w:val="Heading1"/>
      <w:lvlText w:val="%1."/>
      <w:lvlJc w:val="left"/>
      <w:pPr>
        <w:tabs>
          <w:tab w:val="num" w:pos="360"/>
        </w:tabs>
        <w:ind w:left="360" w:hanging="360"/>
      </w:pPr>
      <w:rPr>
        <w:rFonts w:cs="Times New Roman" w:hint="default"/>
      </w:rPr>
    </w:lvl>
    <w:lvl w:ilvl="1">
      <w:start w:val="1"/>
      <w:numFmt w:val="decimal"/>
      <w:pStyle w:val="Heading11"/>
      <w:isLgl/>
      <w:lvlText w:val="%2."/>
      <w:lvlJc w:val="left"/>
      <w:pPr>
        <w:tabs>
          <w:tab w:val="num" w:pos="1017"/>
        </w:tabs>
        <w:ind w:left="1017" w:hanging="450"/>
      </w:pPr>
      <w:rPr>
        <w:rFonts w:ascii="Arial" w:eastAsia="Times New Roman" w:hAnsi="Arial" w:cs="Arial" w:hint="default"/>
      </w:rPr>
    </w:lvl>
    <w:lvl w:ilvl="2">
      <w:start w:val="1"/>
      <w:numFmt w:val="decimal"/>
      <w:pStyle w:val="Heading111"/>
      <w:isLgl/>
      <w:lvlText w:val="%1.%2.%3."/>
      <w:lvlJc w:val="left"/>
      <w:pPr>
        <w:tabs>
          <w:tab w:val="num" w:pos="1854"/>
        </w:tabs>
        <w:ind w:left="1854" w:hanging="720"/>
      </w:pPr>
      <w:rPr>
        <w:rFonts w:cs="Times New Roman" w:hint="default"/>
      </w:rPr>
    </w:lvl>
    <w:lvl w:ilvl="3">
      <w:start w:val="1"/>
      <w:numFmt w:val="decimal"/>
      <w:pStyle w:val="Heading1111"/>
      <w:isLgl/>
      <w:lvlText w:val="%1.%2.%3.%4."/>
      <w:lvlJc w:val="left"/>
      <w:pPr>
        <w:tabs>
          <w:tab w:val="num" w:pos="2421"/>
        </w:tabs>
        <w:ind w:left="2421" w:hanging="720"/>
      </w:pPr>
      <w:rPr>
        <w:rFonts w:cs="Times New Roman" w:hint="default"/>
      </w:rPr>
    </w:lvl>
    <w:lvl w:ilvl="4">
      <w:start w:val="1"/>
      <w:numFmt w:val="decimal"/>
      <w:isLgl/>
      <w:lvlText w:val="%1.%2.%3.%4.%5."/>
      <w:lvlJc w:val="left"/>
      <w:pPr>
        <w:tabs>
          <w:tab w:val="num" w:pos="3348"/>
        </w:tabs>
        <w:ind w:left="3348" w:hanging="1080"/>
      </w:pPr>
      <w:rPr>
        <w:rFonts w:cs="Times New Roman" w:hint="default"/>
      </w:rPr>
    </w:lvl>
    <w:lvl w:ilvl="5">
      <w:start w:val="1"/>
      <w:numFmt w:val="decimal"/>
      <w:isLgl/>
      <w:lvlText w:val="%1.%2.%3.%4.%5.%6."/>
      <w:lvlJc w:val="left"/>
      <w:pPr>
        <w:tabs>
          <w:tab w:val="num" w:pos="3915"/>
        </w:tabs>
        <w:ind w:left="3915" w:hanging="1080"/>
      </w:pPr>
      <w:rPr>
        <w:rFonts w:cs="Times New Roman" w:hint="default"/>
      </w:rPr>
    </w:lvl>
    <w:lvl w:ilvl="6">
      <w:start w:val="1"/>
      <w:numFmt w:val="decimal"/>
      <w:isLgl/>
      <w:lvlText w:val="%1.%2.%3.%4.%5.%6.%7."/>
      <w:lvlJc w:val="left"/>
      <w:pPr>
        <w:tabs>
          <w:tab w:val="num" w:pos="4842"/>
        </w:tabs>
        <w:ind w:left="4842" w:hanging="1440"/>
      </w:pPr>
      <w:rPr>
        <w:rFonts w:cs="Times New Roman" w:hint="default"/>
      </w:rPr>
    </w:lvl>
    <w:lvl w:ilvl="7">
      <w:start w:val="1"/>
      <w:numFmt w:val="decimal"/>
      <w:isLgl/>
      <w:lvlText w:val="%1.%2.%3.%4.%5.%6.%7.%8."/>
      <w:lvlJc w:val="left"/>
      <w:pPr>
        <w:tabs>
          <w:tab w:val="num" w:pos="5409"/>
        </w:tabs>
        <w:ind w:left="5409" w:hanging="1440"/>
      </w:pPr>
      <w:rPr>
        <w:rFonts w:cs="Times New Roman" w:hint="default"/>
      </w:rPr>
    </w:lvl>
    <w:lvl w:ilvl="8">
      <w:start w:val="1"/>
      <w:numFmt w:val="decimal"/>
      <w:isLgl/>
      <w:lvlText w:val="%1.%2.%3.%4.%5.%6.%7.%8.%9."/>
      <w:lvlJc w:val="left"/>
      <w:pPr>
        <w:tabs>
          <w:tab w:val="num" w:pos="6336"/>
        </w:tabs>
        <w:ind w:left="6336" w:hanging="1800"/>
      </w:pPr>
      <w:rPr>
        <w:rFonts w:cs="Times New Roman" w:hint="default"/>
      </w:rPr>
    </w:lvl>
  </w:abstractNum>
  <w:abstractNum w:abstractNumId="57" w15:restartNumberingAfterBreak="0">
    <w:nsid w:val="6A7D7B20"/>
    <w:multiLevelType w:val="hybridMultilevel"/>
    <w:tmpl w:val="9488ACDC"/>
    <w:lvl w:ilvl="0" w:tplc="6F5A2B5E">
      <w:start w:val="1"/>
      <w:numFmt w:val="upperRoman"/>
      <w:lvlText w:val="%1."/>
      <w:lvlJc w:val="left"/>
      <w:pPr>
        <w:ind w:left="720" w:hanging="720"/>
      </w:pPr>
      <w:rPr>
        <w:rFonts w:hint="default"/>
        <w:b/>
        <w:i w:val="0"/>
        <w:color w:val="auto"/>
        <w:u w:val="none"/>
      </w:rPr>
    </w:lvl>
    <w:lvl w:ilvl="1" w:tplc="37D8AD20">
      <w:start w:val="1"/>
      <w:numFmt w:val="decimal"/>
      <w:lvlText w:val="%2."/>
      <w:lvlJc w:val="left"/>
      <w:pPr>
        <w:ind w:left="360" w:hanging="360"/>
      </w:pPr>
      <w:rPr>
        <w:rFonts w:ascii="Arial" w:eastAsia="Times New Roman" w:hAnsi="Arial" w:cs="Arial"/>
        <w:i w:val="0"/>
        <w:color w:val="auto"/>
      </w:rPr>
    </w:lvl>
    <w:lvl w:ilvl="2" w:tplc="FB78E792">
      <w:start w:val="1"/>
      <w:numFmt w:val="decimal"/>
      <w:lvlText w:val="%3)"/>
      <w:lvlJc w:val="right"/>
      <w:pPr>
        <w:ind w:left="2160" w:hanging="180"/>
      </w:pPr>
      <w:rPr>
        <w:rFonts w:ascii="Arial" w:eastAsia="Times New Roman" w:hAnsi="Arial" w:cs="Arial"/>
        <w:i w:val="0"/>
        <w:color w:val="auto"/>
      </w:rPr>
    </w:lvl>
    <w:lvl w:ilvl="3" w:tplc="0409000F">
      <w:start w:val="1"/>
      <w:numFmt w:val="decimal"/>
      <w:lvlText w:val="%4."/>
      <w:lvlJc w:val="left"/>
      <w:pPr>
        <w:ind w:left="502"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E73569"/>
    <w:multiLevelType w:val="multilevel"/>
    <w:tmpl w:val="93F8FD12"/>
    <w:lvl w:ilvl="0">
      <w:start w:val="1"/>
      <w:numFmt w:val="decimal"/>
      <w:lvlText w:val="%1."/>
      <w:lvlJc w:val="left"/>
      <w:pPr>
        <w:tabs>
          <w:tab w:val="num" w:pos="900"/>
        </w:tabs>
        <w:ind w:left="900" w:hanging="360"/>
      </w:pPr>
      <w:rPr>
        <w:rFonts w:cs="Times New Roman"/>
        <w:b w:val="0"/>
        <w:i w:val="0"/>
      </w:rPr>
    </w:lvl>
    <w:lvl w:ilvl="1">
      <w:start w:val="1"/>
      <w:numFmt w:val="decimal"/>
      <w:lvlText w:val="%2."/>
      <w:lvlJc w:val="left"/>
      <w:pPr>
        <w:tabs>
          <w:tab w:val="num" w:pos="1620"/>
        </w:tabs>
        <w:ind w:left="1620" w:hanging="360"/>
      </w:pPr>
      <w:rPr>
        <w:rFonts w:cs="Times New Roman"/>
        <w:b w:val="0"/>
        <w:i w:val="0"/>
      </w:rPr>
    </w:lvl>
    <w:lvl w:ilvl="2">
      <w:start w:val="4"/>
      <w:numFmt w:val="bullet"/>
      <w:lvlText w:val="-"/>
      <w:lvlJc w:val="left"/>
      <w:pPr>
        <w:tabs>
          <w:tab w:val="num" w:pos="2520"/>
        </w:tabs>
        <w:ind w:left="2520" w:hanging="360"/>
      </w:pPr>
      <w:rPr>
        <w:rFonts w:ascii="Times New Roman" w:hAnsi="Times New Roman" w:cs="Times New Roman" w:hint="default"/>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lef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b w:val="0"/>
        <w:i w:val="0"/>
      </w:rPr>
    </w:lvl>
    <w:lvl w:ilvl="7">
      <w:start w:val="1"/>
      <w:numFmt w:val="lowerLetter"/>
      <w:lvlText w:val="%8."/>
      <w:lvlJc w:val="left"/>
      <w:pPr>
        <w:tabs>
          <w:tab w:val="num" w:pos="5940"/>
        </w:tabs>
        <w:ind w:left="5940" w:hanging="360"/>
      </w:pPr>
      <w:rPr>
        <w:rFonts w:cs="Times New Roman"/>
      </w:rPr>
    </w:lvl>
    <w:lvl w:ilvl="8">
      <w:start w:val="1"/>
      <w:numFmt w:val="lowerRoman"/>
      <w:lvlText w:val="%9."/>
      <w:lvlJc w:val="left"/>
      <w:pPr>
        <w:tabs>
          <w:tab w:val="num" w:pos="6660"/>
        </w:tabs>
        <w:ind w:left="6660" w:hanging="180"/>
      </w:pPr>
      <w:rPr>
        <w:rFonts w:cs="Times New Roman"/>
      </w:rPr>
    </w:lvl>
  </w:abstractNum>
  <w:abstractNum w:abstractNumId="59" w15:restartNumberingAfterBreak="0">
    <w:nsid w:val="6D2026C9"/>
    <w:multiLevelType w:val="hybridMultilevel"/>
    <w:tmpl w:val="51CC7FB4"/>
    <w:lvl w:ilvl="0" w:tplc="67B03DE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D6D385E"/>
    <w:multiLevelType w:val="hybridMultilevel"/>
    <w:tmpl w:val="34F27F28"/>
    <w:lvl w:ilvl="0" w:tplc="29A06166">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6F1C50AC"/>
    <w:multiLevelType w:val="hybridMultilevel"/>
    <w:tmpl w:val="9BE661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FBD7D39"/>
    <w:multiLevelType w:val="hybridMultilevel"/>
    <w:tmpl w:val="0F76A3D0"/>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63" w15:restartNumberingAfterBreak="0">
    <w:nsid w:val="727A7011"/>
    <w:multiLevelType w:val="hybridMultilevel"/>
    <w:tmpl w:val="1E84219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741F28FA"/>
    <w:multiLevelType w:val="multilevel"/>
    <w:tmpl w:val="FD845AF6"/>
    <w:styleLink w:val="Styl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749715B"/>
    <w:multiLevelType w:val="hybridMultilevel"/>
    <w:tmpl w:val="3DDA388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7">
      <w:start w:val="1"/>
      <w:numFmt w:val="lowerLetter"/>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7B820AA9"/>
    <w:multiLevelType w:val="hybridMultilevel"/>
    <w:tmpl w:val="40EAC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BD32691"/>
    <w:multiLevelType w:val="hybridMultilevel"/>
    <w:tmpl w:val="6AF46D50"/>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7C7C7AFD"/>
    <w:multiLevelType w:val="hybridMultilevel"/>
    <w:tmpl w:val="449C7DA6"/>
    <w:lvl w:ilvl="0" w:tplc="D92E78E2">
      <w:start w:val="1"/>
      <w:numFmt w:val="decimal"/>
      <w:lvlText w:val="%1."/>
      <w:lvlJc w:val="left"/>
      <w:pPr>
        <w:ind w:left="360" w:hanging="360"/>
      </w:pPr>
      <w:rPr>
        <w:rFonts w:hint="default"/>
        <w:i w:val="0"/>
      </w:rPr>
    </w:lvl>
    <w:lvl w:ilvl="1" w:tplc="86D28C2C">
      <w:start w:val="1"/>
      <w:numFmt w:val="lowerLetter"/>
      <w:lvlText w:val="%2)"/>
      <w:lvlJc w:val="left"/>
      <w:pPr>
        <w:ind w:left="1110" w:hanging="39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D672244"/>
    <w:multiLevelType w:val="hybridMultilevel"/>
    <w:tmpl w:val="C8BC7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E8745E16">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E584F41"/>
    <w:multiLevelType w:val="hybridMultilevel"/>
    <w:tmpl w:val="D8143298"/>
    <w:lvl w:ilvl="0" w:tplc="05FAC63A">
      <w:start w:val="1"/>
      <w:numFmt w:val="decimal"/>
      <w:lvlText w:val="%1)"/>
      <w:lvlJc w:val="right"/>
      <w:pPr>
        <w:ind w:left="748" w:hanging="180"/>
      </w:pPr>
      <w:rPr>
        <w:rFonts w:ascii="Arial" w:eastAsia="Times New Roman" w:hAnsi="Arial" w:cs="Arial"/>
      </w:rPr>
    </w:lvl>
    <w:lvl w:ilvl="1" w:tplc="04150019" w:tentative="1">
      <w:start w:val="1"/>
      <w:numFmt w:val="lowerLetter"/>
      <w:lvlText w:val="%2."/>
      <w:lvlJc w:val="left"/>
      <w:pPr>
        <w:ind w:left="28" w:hanging="360"/>
      </w:pPr>
    </w:lvl>
    <w:lvl w:ilvl="2" w:tplc="0415001B" w:tentative="1">
      <w:start w:val="1"/>
      <w:numFmt w:val="lowerRoman"/>
      <w:lvlText w:val="%3."/>
      <w:lvlJc w:val="right"/>
      <w:pPr>
        <w:ind w:left="748" w:hanging="180"/>
      </w:pPr>
    </w:lvl>
    <w:lvl w:ilvl="3" w:tplc="0415000F" w:tentative="1">
      <w:start w:val="1"/>
      <w:numFmt w:val="decimal"/>
      <w:lvlText w:val="%4."/>
      <w:lvlJc w:val="left"/>
      <w:pPr>
        <w:ind w:left="1468" w:hanging="360"/>
      </w:pPr>
    </w:lvl>
    <w:lvl w:ilvl="4" w:tplc="04150019" w:tentative="1">
      <w:start w:val="1"/>
      <w:numFmt w:val="lowerLetter"/>
      <w:lvlText w:val="%5."/>
      <w:lvlJc w:val="left"/>
      <w:pPr>
        <w:ind w:left="2188" w:hanging="360"/>
      </w:pPr>
    </w:lvl>
    <w:lvl w:ilvl="5" w:tplc="0415001B" w:tentative="1">
      <w:start w:val="1"/>
      <w:numFmt w:val="lowerRoman"/>
      <w:lvlText w:val="%6."/>
      <w:lvlJc w:val="right"/>
      <w:pPr>
        <w:ind w:left="2908" w:hanging="180"/>
      </w:pPr>
    </w:lvl>
    <w:lvl w:ilvl="6" w:tplc="0415000F" w:tentative="1">
      <w:start w:val="1"/>
      <w:numFmt w:val="decimal"/>
      <w:lvlText w:val="%7."/>
      <w:lvlJc w:val="left"/>
      <w:pPr>
        <w:ind w:left="3628" w:hanging="360"/>
      </w:pPr>
    </w:lvl>
    <w:lvl w:ilvl="7" w:tplc="04150019" w:tentative="1">
      <w:start w:val="1"/>
      <w:numFmt w:val="lowerLetter"/>
      <w:lvlText w:val="%8."/>
      <w:lvlJc w:val="left"/>
      <w:pPr>
        <w:ind w:left="4348" w:hanging="360"/>
      </w:pPr>
    </w:lvl>
    <w:lvl w:ilvl="8" w:tplc="0415001B" w:tentative="1">
      <w:start w:val="1"/>
      <w:numFmt w:val="lowerRoman"/>
      <w:lvlText w:val="%9."/>
      <w:lvlJc w:val="right"/>
      <w:pPr>
        <w:ind w:left="5068" w:hanging="180"/>
      </w:pPr>
    </w:lvl>
  </w:abstractNum>
  <w:abstractNum w:abstractNumId="71" w15:restartNumberingAfterBreak="0">
    <w:nsid w:val="7E5C7546"/>
    <w:multiLevelType w:val="hybridMultilevel"/>
    <w:tmpl w:val="8C80A2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EFD7313"/>
    <w:multiLevelType w:val="hybridMultilevel"/>
    <w:tmpl w:val="068430E4"/>
    <w:lvl w:ilvl="0" w:tplc="1C82180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4"/>
  </w:num>
  <w:num w:numId="3">
    <w:abstractNumId w:val="64"/>
  </w:num>
  <w:num w:numId="4">
    <w:abstractNumId w:val="57"/>
  </w:num>
  <w:num w:numId="5">
    <w:abstractNumId w:val="39"/>
  </w:num>
  <w:num w:numId="6">
    <w:abstractNumId w:val="66"/>
  </w:num>
  <w:num w:numId="7">
    <w:abstractNumId w:val="21"/>
  </w:num>
  <w:num w:numId="8">
    <w:abstractNumId w:val="36"/>
  </w:num>
  <w:num w:numId="9">
    <w:abstractNumId w:val="37"/>
  </w:num>
  <w:num w:numId="10">
    <w:abstractNumId w:val="62"/>
  </w:num>
  <w:num w:numId="11">
    <w:abstractNumId w:val="23"/>
  </w:num>
  <w:num w:numId="12">
    <w:abstractNumId w:val="42"/>
  </w:num>
  <w:num w:numId="13">
    <w:abstractNumId w:val="70"/>
  </w:num>
  <w:num w:numId="14">
    <w:abstractNumId w:val="44"/>
  </w:num>
  <w:num w:numId="15">
    <w:abstractNumId w:val="6"/>
  </w:num>
  <w:num w:numId="16">
    <w:abstractNumId w:val="53"/>
  </w:num>
  <w:num w:numId="17">
    <w:abstractNumId w:val="7"/>
  </w:num>
  <w:num w:numId="18">
    <w:abstractNumId w:val="56"/>
  </w:num>
  <w:num w:numId="19">
    <w:abstractNumId w:val="0"/>
  </w:num>
  <w:num w:numId="20">
    <w:abstractNumId w:val="30"/>
  </w:num>
  <w:num w:numId="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lvlOverride w:ilvl="2"/>
    <w:lvlOverride w:ilvl="3"/>
    <w:lvlOverride w:ilvl="4"/>
    <w:lvlOverride w:ilvl="5"/>
    <w:lvlOverride w:ilvl="6"/>
    <w:lvlOverride w:ilvl="7"/>
    <w:lvlOverride w:ilvl="8"/>
  </w:num>
  <w:num w:numId="2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0"/>
  </w:num>
  <w:num w:numId="27">
    <w:abstractNumId w:val="41"/>
  </w:num>
  <w:num w:numId="28">
    <w:abstractNumId w:val="34"/>
  </w:num>
  <w:num w:numId="29">
    <w:abstractNumId w:val="29"/>
  </w:num>
  <w:num w:numId="30">
    <w:abstractNumId w:val="63"/>
  </w:num>
  <w:num w:numId="31">
    <w:abstractNumId w:val="55"/>
  </w:num>
  <w:num w:numId="32">
    <w:abstractNumId w:val="35"/>
  </w:num>
  <w:num w:numId="33">
    <w:abstractNumId w:val="71"/>
  </w:num>
  <w:num w:numId="34">
    <w:abstractNumId w:val="65"/>
  </w:num>
  <w:num w:numId="35">
    <w:abstractNumId w:val="1"/>
  </w:num>
  <w:num w:numId="36">
    <w:abstractNumId w:val="58"/>
  </w:num>
  <w:num w:numId="37">
    <w:abstractNumId w:val="24"/>
  </w:num>
  <w:num w:numId="38">
    <w:abstractNumId w:val="51"/>
  </w:num>
  <w:num w:numId="39">
    <w:abstractNumId w:val="48"/>
  </w:num>
  <w:num w:numId="40">
    <w:abstractNumId w:val="12"/>
  </w:num>
  <w:num w:numId="41">
    <w:abstractNumId w:val="61"/>
  </w:num>
  <w:num w:numId="42">
    <w:abstractNumId w:val="33"/>
  </w:num>
  <w:num w:numId="43">
    <w:abstractNumId w:val="67"/>
  </w:num>
  <w:num w:numId="44">
    <w:abstractNumId w:val="40"/>
  </w:num>
  <w:num w:numId="45">
    <w:abstractNumId w:val="17"/>
  </w:num>
  <w:num w:numId="46">
    <w:abstractNumId w:val="2"/>
  </w:num>
  <w:num w:numId="47">
    <w:abstractNumId w:val="50"/>
  </w:num>
  <w:num w:numId="48">
    <w:abstractNumId w:val="46"/>
  </w:num>
  <w:num w:numId="49">
    <w:abstractNumId w:val="25"/>
  </w:num>
  <w:num w:numId="50">
    <w:abstractNumId w:val="49"/>
  </w:num>
  <w:num w:numId="51">
    <w:abstractNumId w:val="13"/>
  </w:num>
  <w:num w:numId="52">
    <w:abstractNumId w:val="3"/>
  </w:num>
  <w:num w:numId="53">
    <w:abstractNumId w:val="45"/>
  </w:num>
  <w:num w:numId="54">
    <w:abstractNumId w:val="9"/>
  </w:num>
  <w:num w:numId="55">
    <w:abstractNumId w:val="43"/>
  </w:num>
  <w:num w:numId="56">
    <w:abstractNumId w:val="69"/>
  </w:num>
  <w:num w:numId="57">
    <w:abstractNumId w:val="72"/>
  </w:num>
  <w:num w:numId="58">
    <w:abstractNumId w:val="22"/>
  </w:num>
  <w:num w:numId="59">
    <w:abstractNumId w:val="31"/>
  </w:num>
  <w:num w:numId="60">
    <w:abstractNumId w:val="27"/>
  </w:num>
  <w:num w:numId="61">
    <w:abstractNumId w:val="19"/>
  </w:num>
  <w:num w:numId="62">
    <w:abstractNumId w:val="59"/>
  </w:num>
  <w:num w:numId="63">
    <w:abstractNumId w:val="15"/>
  </w:num>
  <w:num w:numId="64">
    <w:abstractNumId w:val="5"/>
  </w:num>
  <w:num w:numId="65">
    <w:abstractNumId w:val="8"/>
  </w:num>
  <w:num w:numId="66">
    <w:abstractNumId w:val="47"/>
  </w:num>
  <w:num w:numId="67">
    <w:abstractNumId w:val="38"/>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8"/>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8"/>
  </w:num>
  <w:num w:numId="76">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defaultTabStop w:val="709"/>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196"/>
    <w:rsid w:val="00000175"/>
    <w:rsid w:val="00000432"/>
    <w:rsid w:val="000016DF"/>
    <w:rsid w:val="000023B5"/>
    <w:rsid w:val="000032B3"/>
    <w:rsid w:val="00004AFF"/>
    <w:rsid w:val="0000500B"/>
    <w:rsid w:val="0000630B"/>
    <w:rsid w:val="0000736A"/>
    <w:rsid w:val="00010D3C"/>
    <w:rsid w:val="00011273"/>
    <w:rsid w:val="00011FB3"/>
    <w:rsid w:val="000123CD"/>
    <w:rsid w:val="0001346D"/>
    <w:rsid w:val="00013CD5"/>
    <w:rsid w:val="000146FF"/>
    <w:rsid w:val="00015ADE"/>
    <w:rsid w:val="00015C7C"/>
    <w:rsid w:val="00016378"/>
    <w:rsid w:val="00020EB1"/>
    <w:rsid w:val="00021F31"/>
    <w:rsid w:val="000224C9"/>
    <w:rsid w:val="000231DA"/>
    <w:rsid w:val="0002434B"/>
    <w:rsid w:val="00026FA3"/>
    <w:rsid w:val="000312BA"/>
    <w:rsid w:val="00031846"/>
    <w:rsid w:val="00033B3B"/>
    <w:rsid w:val="00034664"/>
    <w:rsid w:val="00035921"/>
    <w:rsid w:val="00035DAE"/>
    <w:rsid w:val="000373A4"/>
    <w:rsid w:val="00037430"/>
    <w:rsid w:val="00041F0A"/>
    <w:rsid w:val="00042438"/>
    <w:rsid w:val="00042A72"/>
    <w:rsid w:val="00043205"/>
    <w:rsid w:val="0004392B"/>
    <w:rsid w:val="0004440B"/>
    <w:rsid w:val="00044E5D"/>
    <w:rsid w:val="00046F69"/>
    <w:rsid w:val="00047B1F"/>
    <w:rsid w:val="000507ED"/>
    <w:rsid w:val="00051DB2"/>
    <w:rsid w:val="00053598"/>
    <w:rsid w:val="00053EB3"/>
    <w:rsid w:val="0005471D"/>
    <w:rsid w:val="00054745"/>
    <w:rsid w:val="00054CBF"/>
    <w:rsid w:val="000551C7"/>
    <w:rsid w:val="00056B27"/>
    <w:rsid w:val="00056FAF"/>
    <w:rsid w:val="0005719A"/>
    <w:rsid w:val="0006046A"/>
    <w:rsid w:val="00061030"/>
    <w:rsid w:val="0006168F"/>
    <w:rsid w:val="00062114"/>
    <w:rsid w:val="000622AE"/>
    <w:rsid w:val="0006300C"/>
    <w:rsid w:val="0006415E"/>
    <w:rsid w:val="00066B33"/>
    <w:rsid w:val="000675AE"/>
    <w:rsid w:val="00067B5A"/>
    <w:rsid w:val="00071024"/>
    <w:rsid w:val="00071C02"/>
    <w:rsid w:val="0007224D"/>
    <w:rsid w:val="000726D6"/>
    <w:rsid w:val="00073707"/>
    <w:rsid w:val="00075C81"/>
    <w:rsid w:val="000765A6"/>
    <w:rsid w:val="00080A8C"/>
    <w:rsid w:val="00080D95"/>
    <w:rsid w:val="000811AA"/>
    <w:rsid w:val="00081362"/>
    <w:rsid w:val="00082E94"/>
    <w:rsid w:val="000840C4"/>
    <w:rsid w:val="000848EC"/>
    <w:rsid w:val="00084CD5"/>
    <w:rsid w:val="00086696"/>
    <w:rsid w:val="0008703F"/>
    <w:rsid w:val="00087460"/>
    <w:rsid w:val="000874AF"/>
    <w:rsid w:val="00090664"/>
    <w:rsid w:val="00090982"/>
    <w:rsid w:val="00090CC1"/>
    <w:rsid w:val="000919A7"/>
    <w:rsid w:val="000927D0"/>
    <w:rsid w:val="00092E39"/>
    <w:rsid w:val="00092EC2"/>
    <w:rsid w:val="00092F7F"/>
    <w:rsid w:val="00094500"/>
    <w:rsid w:val="00095C3D"/>
    <w:rsid w:val="00097C21"/>
    <w:rsid w:val="000A05A9"/>
    <w:rsid w:val="000A23C5"/>
    <w:rsid w:val="000A2889"/>
    <w:rsid w:val="000A3629"/>
    <w:rsid w:val="000A3C1D"/>
    <w:rsid w:val="000A44C7"/>
    <w:rsid w:val="000A4BEE"/>
    <w:rsid w:val="000A5EE0"/>
    <w:rsid w:val="000A6BF6"/>
    <w:rsid w:val="000B0DE0"/>
    <w:rsid w:val="000B13CC"/>
    <w:rsid w:val="000B1879"/>
    <w:rsid w:val="000B2B7D"/>
    <w:rsid w:val="000B2D48"/>
    <w:rsid w:val="000B2E05"/>
    <w:rsid w:val="000B392C"/>
    <w:rsid w:val="000B3CD5"/>
    <w:rsid w:val="000B424A"/>
    <w:rsid w:val="000B48DF"/>
    <w:rsid w:val="000B51CF"/>
    <w:rsid w:val="000B58C1"/>
    <w:rsid w:val="000B6A3A"/>
    <w:rsid w:val="000B72A3"/>
    <w:rsid w:val="000C283C"/>
    <w:rsid w:val="000C2E6E"/>
    <w:rsid w:val="000C38C8"/>
    <w:rsid w:val="000C4263"/>
    <w:rsid w:val="000C4C57"/>
    <w:rsid w:val="000C52BC"/>
    <w:rsid w:val="000C6D84"/>
    <w:rsid w:val="000C6DCB"/>
    <w:rsid w:val="000C7229"/>
    <w:rsid w:val="000C7D04"/>
    <w:rsid w:val="000D0B67"/>
    <w:rsid w:val="000D1819"/>
    <w:rsid w:val="000D35C8"/>
    <w:rsid w:val="000D360F"/>
    <w:rsid w:val="000D3F73"/>
    <w:rsid w:val="000D4D95"/>
    <w:rsid w:val="000D5FC8"/>
    <w:rsid w:val="000D60BB"/>
    <w:rsid w:val="000D60F3"/>
    <w:rsid w:val="000D63E0"/>
    <w:rsid w:val="000D6DFD"/>
    <w:rsid w:val="000D7088"/>
    <w:rsid w:val="000D75DA"/>
    <w:rsid w:val="000D78AE"/>
    <w:rsid w:val="000E14D7"/>
    <w:rsid w:val="000E14F4"/>
    <w:rsid w:val="000E181A"/>
    <w:rsid w:val="000E2047"/>
    <w:rsid w:val="000E33DF"/>
    <w:rsid w:val="000E4654"/>
    <w:rsid w:val="000E4DAD"/>
    <w:rsid w:val="000E563B"/>
    <w:rsid w:val="000E5F63"/>
    <w:rsid w:val="000E6768"/>
    <w:rsid w:val="000E68B1"/>
    <w:rsid w:val="000E6C10"/>
    <w:rsid w:val="000E73B5"/>
    <w:rsid w:val="000E74AB"/>
    <w:rsid w:val="000F0898"/>
    <w:rsid w:val="000F2077"/>
    <w:rsid w:val="000F2F8A"/>
    <w:rsid w:val="000F2F8F"/>
    <w:rsid w:val="000F346B"/>
    <w:rsid w:val="000F5A9C"/>
    <w:rsid w:val="000F6795"/>
    <w:rsid w:val="000F6981"/>
    <w:rsid w:val="000F769B"/>
    <w:rsid w:val="00100FAA"/>
    <w:rsid w:val="00101171"/>
    <w:rsid w:val="00101D76"/>
    <w:rsid w:val="00101F71"/>
    <w:rsid w:val="00103092"/>
    <w:rsid w:val="001031CE"/>
    <w:rsid w:val="00103B2A"/>
    <w:rsid w:val="00104123"/>
    <w:rsid w:val="00104964"/>
    <w:rsid w:val="00104CA3"/>
    <w:rsid w:val="00104E07"/>
    <w:rsid w:val="00104E97"/>
    <w:rsid w:val="0010527B"/>
    <w:rsid w:val="00105534"/>
    <w:rsid w:val="001056C9"/>
    <w:rsid w:val="00107037"/>
    <w:rsid w:val="0010727B"/>
    <w:rsid w:val="001109F5"/>
    <w:rsid w:val="00110C03"/>
    <w:rsid w:val="00112D3F"/>
    <w:rsid w:val="00113BEA"/>
    <w:rsid w:val="00115946"/>
    <w:rsid w:val="00116BFF"/>
    <w:rsid w:val="00117EA6"/>
    <w:rsid w:val="0012015D"/>
    <w:rsid w:val="00120C8F"/>
    <w:rsid w:val="00122152"/>
    <w:rsid w:val="00123B12"/>
    <w:rsid w:val="00124D08"/>
    <w:rsid w:val="00124FC8"/>
    <w:rsid w:val="0012564D"/>
    <w:rsid w:val="00127656"/>
    <w:rsid w:val="00131A00"/>
    <w:rsid w:val="00131E28"/>
    <w:rsid w:val="00133A3E"/>
    <w:rsid w:val="00133D10"/>
    <w:rsid w:val="00134F19"/>
    <w:rsid w:val="001359A0"/>
    <w:rsid w:val="00135A4D"/>
    <w:rsid w:val="00135A93"/>
    <w:rsid w:val="00135CDA"/>
    <w:rsid w:val="00137358"/>
    <w:rsid w:val="00140842"/>
    <w:rsid w:val="0014190B"/>
    <w:rsid w:val="001428B3"/>
    <w:rsid w:val="00143114"/>
    <w:rsid w:val="001433C4"/>
    <w:rsid w:val="0014495E"/>
    <w:rsid w:val="00145155"/>
    <w:rsid w:val="00145C21"/>
    <w:rsid w:val="00145CF3"/>
    <w:rsid w:val="00145D97"/>
    <w:rsid w:val="00146037"/>
    <w:rsid w:val="00146451"/>
    <w:rsid w:val="00146B8E"/>
    <w:rsid w:val="00147187"/>
    <w:rsid w:val="00150B7C"/>
    <w:rsid w:val="00151056"/>
    <w:rsid w:val="001513AA"/>
    <w:rsid w:val="00152C4A"/>
    <w:rsid w:val="0015329E"/>
    <w:rsid w:val="00155E2D"/>
    <w:rsid w:val="00155FA3"/>
    <w:rsid w:val="00157BE1"/>
    <w:rsid w:val="0016013B"/>
    <w:rsid w:val="001603AC"/>
    <w:rsid w:val="00160CF7"/>
    <w:rsid w:val="00161127"/>
    <w:rsid w:val="00161D80"/>
    <w:rsid w:val="0016338F"/>
    <w:rsid w:val="001637E8"/>
    <w:rsid w:val="00164261"/>
    <w:rsid w:val="00165F97"/>
    <w:rsid w:val="00167BEE"/>
    <w:rsid w:val="00170F2E"/>
    <w:rsid w:val="00171220"/>
    <w:rsid w:val="0017280E"/>
    <w:rsid w:val="00176ABE"/>
    <w:rsid w:val="0018122F"/>
    <w:rsid w:val="001813F1"/>
    <w:rsid w:val="001817E7"/>
    <w:rsid w:val="00181EC0"/>
    <w:rsid w:val="0018259B"/>
    <w:rsid w:val="001830A5"/>
    <w:rsid w:val="00183602"/>
    <w:rsid w:val="00183710"/>
    <w:rsid w:val="0018417E"/>
    <w:rsid w:val="00184F67"/>
    <w:rsid w:val="00184FC4"/>
    <w:rsid w:val="001858C4"/>
    <w:rsid w:val="0018671D"/>
    <w:rsid w:val="00186A69"/>
    <w:rsid w:val="00187535"/>
    <w:rsid w:val="00187763"/>
    <w:rsid w:val="001877DE"/>
    <w:rsid w:val="00187972"/>
    <w:rsid w:val="00190A4B"/>
    <w:rsid w:val="00190BC8"/>
    <w:rsid w:val="001911E2"/>
    <w:rsid w:val="00191317"/>
    <w:rsid w:val="00192561"/>
    <w:rsid w:val="00193028"/>
    <w:rsid w:val="0019459B"/>
    <w:rsid w:val="00195176"/>
    <w:rsid w:val="00195BA4"/>
    <w:rsid w:val="001971C4"/>
    <w:rsid w:val="0019772C"/>
    <w:rsid w:val="001A02E3"/>
    <w:rsid w:val="001A0BF7"/>
    <w:rsid w:val="001A0E10"/>
    <w:rsid w:val="001A109C"/>
    <w:rsid w:val="001A1A38"/>
    <w:rsid w:val="001A4C91"/>
    <w:rsid w:val="001A5808"/>
    <w:rsid w:val="001A5D4A"/>
    <w:rsid w:val="001A5EC7"/>
    <w:rsid w:val="001A6D84"/>
    <w:rsid w:val="001A7108"/>
    <w:rsid w:val="001B0603"/>
    <w:rsid w:val="001B2215"/>
    <w:rsid w:val="001B3786"/>
    <w:rsid w:val="001B41C7"/>
    <w:rsid w:val="001B452C"/>
    <w:rsid w:val="001B4583"/>
    <w:rsid w:val="001B4F7F"/>
    <w:rsid w:val="001B576A"/>
    <w:rsid w:val="001B581D"/>
    <w:rsid w:val="001B5FFE"/>
    <w:rsid w:val="001B60ED"/>
    <w:rsid w:val="001B7B91"/>
    <w:rsid w:val="001B7C31"/>
    <w:rsid w:val="001C0649"/>
    <w:rsid w:val="001C2152"/>
    <w:rsid w:val="001C227B"/>
    <w:rsid w:val="001C2B49"/>
    <w:rsid w:val="001C2FF5"/>
    <w:rsid w:val="001C3EC0"/>
    <w:rsid w:val="001C5B1A"/>
    <w:rsid w:val="001D1AD3"/>
    <w:rsid w:val="001D2863"/>
    <w:rsid w:val="001D331D"/>
    <w:rsid w:val="001D34AD"/>
    <w:rsid w:val="001D3D54"/>
    <w:rsid w:val="001D6B27"/>
    <w:rsid w:val="001D7AC5"/>
    <w:rsid w:val="001D7B5B"/>
    <w:rsid w:val="001E026C"/>
    <w:rsid w:val="001E044E"/>
    <w:rsid w:val="001E0EE9"/>
    <w:rsid w:val="001E1585"/>
    <w:rsid w:val="001E1D98"/>
    <w:rsid w:val="001E22F2"/>
    <w:rsid w:val="001E3498"/>
    <w:rsid w:val="001E3532"/>
    <w:rsid w:val="001E3CCA"/>
    <w:rsid w:val="001E447C"/>
    <w:rsid w:val="001E5108"/>
    <w:rsid w:val="001E5734"/>
    <w:rsid w:val="001E623C"/>
    <w:rsid w:val="001E6FD4"/>
    <w:rsid w:val="001F063F"/>
    <w:rsid w:val="001F06F1"/>
    <w:rsid w:val="001F0EF3"/>
    <w:rsid w:val="001F13E2"/>
    <w:rsid w:val="001F1CFE"/>
    <w:rsid w:val="001F39EE"/>
    <w:rsid w:val="001F3CE2"/>
    <w:rsid w:val="001F3DD4"/>
    <w:rsid w:val="001F46D1"/>
    <w:rsid w:val="001F526C"/>
    <w:rsid w:val="001F562A"/>
    <w:rsid w:val="001F582F"/>
    <w:rsid w:val="001F62E3"/>
    <w:rsid w:val="001F7E72"/>
    <w:rsid w:val="002012A8"/>
    <w:rsid w:val="00202E72"/>
    <w:rsid w:val="00203627"/>
    <w:rsid w:val="00203AFC"/>
    <w:rsid w:val="00205122"/>
    <w:rsid w:val="00205708"/>
    <w:rsid w:val="002062E7"/>
    <w:rsid w:val="00206AFB"/>
    <w:rsid w:val="002074B8"/>
    <w:rsid w:val="00210C61"/>
    <w:rsid w:val="002113AE"/>
    <w:rsid w:val="002116FD"/>
    <w:rsid w:val="00212165"/>
    <w:rsid w:val="00212708"/>
    <w:rsid w:val="002132F2"/>
    <w:rsid w:val="0021345D"/>
    <w:rsid w:val="002157C3"/>
    <w:rsid w:val="00220298"/>
    <w:rsid w:val="002220E8"/>
    <w:rsid w:val="00222ED0"/>
    <w:rsid w:val="0022461D"/>
    <w:rsid w:val="00225C67"/>
    <w:rsid w:val="0022786E"/>
    <w:rsid w:val="002312D9"/>
    <w:rsid w:val="0023200B"/>
    <w:rsid w:val="00232339"/>
    <w:rsid w:val="00234668"/>
    <w:rsid w:val="00235246"/>
    <w:rsid w:val="002355FF"/>
    <w:rsid w:val="002356D8"/>
    <w:rsid w:val="002375DE"/>
    <w:rsid w:val="00237DB5"/>
    <w:rsid w:val="00237E63"/>
    <w:rsid w:val="00242B03"/>
    <w:rsid w:val="00242E7B"/>
    <w:rsid w:val="0024300B"/>
    <w:rsid w:val="002437D1"/>
    <w:rsid w:val="00244339"/>
    <w:rsid w:val="0024435F"/>
    <w:rsid w:val="002457BD"/>
    <w:rsid w:val="00245B5E"/>
    <w:rsid w:val="002475A5"/>
    <w:rsid w:val="00250670"/>
    <w:rsid w:val="00250D46"/>
    <w:rsid w:val="0025201C"/>
    <w:rsid w:val="00254304"/>
    <w:rsid w:val="00256404"/>
    <w:rsid w:val="00256979"/>
    <w:rsid w:val="0025712B"/>
    <w:rsid w:val="002579C4"/>
    <w:rsid w:val="00260131"/>
    <w:rsid w:val="00260484"/>
    <w:rsid w:val="002616DE"/>
    <w:rsid w:val="002625B8"/>
    <w:rsid w:val="002636A6"/>
    <w:rsid w:val="002644DE"/>
    <w:rsid w:val="002663EF"/>
    <w:rsid w:val="00266CAA"/>
    <w:rsid w:val="002672EB"/>
    <w:rsid w:val="002676D5"/>
    <w:rsid w:val="00273573"/>
    <w:rsid w:val="00276B11"/>
    <w:rsid w:val="00277C62"/>
    <w:rsid w:val="00277EE6"/>
    <w:rsid w:val="0028002A"/>
    <w:rsid w:val="002800C2"/>
    <w:rsid w:val="00280333"/>
    <w:rsid w:val="00280CA2"/>
    <w:rsid w:val="00281191"/>
    <w:rsid w:val="0028161A"/>
    <w:rsid w:val="00281F57"/>
    <w:rsid w:val="0028328E"/>
    <w:rsid w:val="0028391D"/>
    <w:rsid w:val="00284D09"/>
    <w:rsid w:val="002858AD"/>
    <w:rsid w:val="00286510"/>
    <w:rsid w:val="00290E65"/>
    <w:rsid w:val="00290F1C"/>
    <w:rsid w:val="00291C68"/>
    <w:rsid w:val="002935F4"/>
    <w:rsid w:val="0029362E"/>
    <w:rsid w:val="00293B13"/>
    <w:rsid w:val="00295A06"/>
    <w:rsid w:val="002A0C66"/>
    <w:rsid w:val="002A100D"/>
    <w:rsid w:val="002A16E5"/>
    <w:rsid w:val="002A1A1B"/>
    <w:rsid w:val="002A39B9"/>
    <w:rsid w:val="002A5912"/>
    <w:rsid w:val="002A600A"/>
    <w:rsid w:val="002B0EA8"/>
    <w:rsid w:val="002B3798"/>
    <w:rsid w:val="002B47EF"/>
    <w:rsid w:val="002B5A38"/>
    <w:rsid w:val="002B6C22"/>
    <w:rsid w:val="002B721C"/>
    <w:rsid w:val="002B7948"/>
    <w:rsid w:val="002B7B4A"/>
    <w:rsid w:val="002C173C"/>
    <w:rsid w:val="002C1B40"/>
    <w:rsid w:val="002C1D1F"/>
    <w:rsid w:val="002C2149"/>
    <w:rsid w:val="002C2646"/>
    <w:rsid w:val="002C3360"/>
    <w:rsid w:val="002C3619"/>
    <w:rsid w:val="002C5F3D"/>
    <w:rsid w:val="002C707F"/>
    <w:rsid w:val="002D1114"/>
    <w:rsid w:val="002D1FD9"/>
    <w:rsid w:val="002D2A0E"/>
    <w:rsid w:val="002D442B"/>
    <w:rsid w:val="002D4BC1"/>
    <w:rsid w:val="002D5392"/>
    <w:rsid w:val="002D5991"/>
    <w:rsid w:val="002D66CA"/>
    <w:rsid w:val="002E0629"/>
    <w:rsid w:val="002E067D"/>
    <w:rsid w:val="002E1DB2"/>
    <w:rsid w:val="002E2214"/>
    <w:rsid w:val="002E247A"/>
    <w:rsid w:val="002E4034"/>
    <w:rsid w:val="002E4EBE"/>
    <w:rsid w:val="002E628F"/>
    <w:rsid w:val="002E637D"/>
    <w:rsid w:val="002E69A2"/>
    <w:rsid w:val="002E6ED6"/>
    <w:rsid w:val="002E6FD6"/>
    <w:rsid w:val="002E7077"/>
    <w:rsid w:val="002E77B3"/>
    <w:rsid w:val="002F0067"/>
    <w:rsid w:val="002F21FF"/>
    <w:rsid w:val="002F22EC"/>
    <w:rsid w:val="002F25D4"/>
    <w:rsid w:val="002F2790"/>
    <w:rsid w:val="002F28FE"/>
    <w:rsid w:val="002F32F9"/>
    <w:rsid w:val="002F34E2"/>
    <w:rsid w:val="002F38E4"/>
    <w:rsid w:val="002F4022"/>
    <w:rsid w:val="002F5FA8"/>
    <w:rsid w:val="002F6EA7"/>
    <w:rsid w:val="002F740E"/>
    <w:rsid w:val="003011C7"/>
    <w:rsid w:val="00301857"/>
    <w:rsid w:val="00301891"/>
    <w:rsid w:val="00301CD7"/>
    <w:rsid w:val="0030210A"/>
    <w:rsid w:val="00302E29"/>
    <w:rsid w:val="00302F10"/>
    <w:rsid w:val="003035D3"/>
    <w:rsid w:val="00305295"/>
    <w:rsid w:val="00305B60"/>
    <w:rsid w:val="00306165"/>
    <w:rsid w:val="00307171"/>
    <w:rsid w:val="003072D9"/>
    <w:rsid w:val="0030782F"/>
    <w:rsid w:val="003101B4"/>
    <w:rsid w:val="00310792"/>
    <w:rsid w:val="00310AAB"/>
    <w:rsid w:val="0031297B"/>
    <w:rsid w:val="00312BD5"/>
    <w:rsid w:val="0031346D"/>
    <w:rsid w:val="00317798"/>
    <w:rsid w:val="00317EE5"/>
    <w:rsid w:val="00317FDA"/>
    <w:rsid w:val="003203A7"/>
    <w:rsid w:val="003219F8"/>
    <w:rsid w:val="003225B5"/>
    <w:rsid w:val="00330104"/>
    <w:rsid w:val="00330260"/>
    <w:rsid w:val="00330C77"/>
    <w:rsid w:val="003310C8"/>
    <w:rsid w:val="0033147A"/>
    <w:rsid w:val="00332063"/>
    <w:rsid w:val="00333C9B"/>
    <w:rsid w:val="00335615"/>
    <w:rsid w:val="0033619A"/>
    <w:rsid w:val="0033729C"/>
    <w:rsid w:val="003377D9"/>
    <w:rsid w:val="0034083D"/>
    <w:rsid w:val="00340AF1"/>
    <w:rsid w:val="00340DE8"/>
    <w:rsid w:val="00340ED6"/>
    <w:rsid w:val="0034316D"/>
    <w:rsid w:val="0034342D"/>
    <w:rsid w:val="00343A13"/>
    <w:rsid w:val="003445FB"/>
    <w:rsid w:val="00344A1E"/>
    <w:rsid w:val="003477FB"/>
    <w:rsid w:val="00347BE4"/>
    <w:rsid w:val="00350E28"/>
    <w:rsid w:val="00350E4C"/>
    <w:rsid w:val="003512D6"/>
    <w:rsid w:val="003514C5"/>
    <w:rsid w:val="00351648"/>
    <w:rsid w:val="0035242E"/>
    <w:rsid w:val="00354A5E"/>
    <w:rsid w:val="00354BDF"/>
    <w:rsid w:val="00355773"/>
    <w:rsid w:val="003564A6"/>
    <w:rsid w:val="00356722"/>
    <w:rsid w:val="003569E8"/>
    <w:rsid w:val="00356E56"/>
    <w:rsid w:val="003579DD"/>
    <w:rsid w:val="00361334"/>
    <w:rsid w:val="00361B0F"/>
    <w:rsid w:val="00361E58"/>
    <w:rsid w:val="0036239A"/>
    <w:rsid w:val="00362FD0"/>
    <w:rsid w:val="00363632"/>
    <w:rsid w:val="00363A5C"/>
    <w:rsid w:val="00364004"/>
    <w:rsid w:val="003641E2"/>
    <w:rsid w:val="00365F05"/>
    <w:rsid w:val="00367A0A"/>
    <w:rsid w:val="00371F25"/>
    <w:rsid w:val="0037520E"/>
    <w:rsid w:val="003756D4"/>
    <w:rsid w:val="00376058"/>
    <w:rsid w:val="003762AE"/>
    <w:rsid w:val="00381873"/>
    <w:rsid w:val="00382548"/>
    <w:rsid w:val="0038500F"/>
    <w:rsid w:val="0038540B"/>
    <w:rsid w:val="0038548A"/>
    <w:rsid w:val="003857BA"/>
    <w:rsid w:val="00385AA9"/>
    <w:rsid w:val="00386197"/>
    <w:rsid w:val="003864D2"/>
    <w:rsid w:val="00390ADD"/>
    <w:rsid w:val="0039129A"/>
    <w:rsid w:val="0039241C"/>
    <w:rsid w:val="00393112"/>
    <w:rsid w:val="0039311A"/>
    <w:rsid w:val="003932AD"/>
    <w:rsid w:val="00395294"/>
    <w:rsid w:val="003952FF"/>
    <w:rsid w:val="00395AC1"/>
    <w:rsid w:val="00395C9F"/>
    <w:rsid w:val="00395E6E"/>
    <w:rsid w:val="0039670B"/>
    <w:rsid w:val="00397CDC"/>
    <w:rsid w:val="003A11CD"/>
    <w:rsid w:val="003A1815"/>
    <w:rsid w:val="003A2755"/>
    <w:rsid w:val="003A2AB3"/>
    <w:rsid w:val="003A42B1"/>
    <w:rsid w:val="003A48C5"/>
    <w:rsid w:val="003A4CC5"/>
    <w:rsid w:val="003A5F10"/>
    <w:rsid w:val="003B0F6B"/>
    <w:rsid w:val="003B1D65"/>
    <w:rsid w:val="003B2C97"/>
    <w:rsid w:val="003B4460"/>
    <w:rsid w:val="003B4D44"/>
    <w:rsid w:val="003B71B7"/>
    <w:rsid w:val="003B7C0C"/>
    <w:rsid w:val="003C09CB"/>
    <w:rsid w:val="003C0DC9"/>
    <w:rsid w:val="003C14F4"/>
    <w:rsid w:val="003C1626"/>
    <w:rsid w:val="003C2410"/>
    <w:rsid w:val="003C4899"/>
    <w:rsid w:val="003C526C"/>
    <w:rsid w:val="003C52B1"/>
    <w:rsid w:val="003C5368"/>
    <w:rsid w:val="003C5556"/>
    <w:rsid w:val="003D0799"/>
    <w:rsid w:val="003D0975"/>
    <w:rsid w:val="003D106F"/>
    <w:rsid w:val="003D1507"/>
    <w:rsid w:val="003D1A39"/>
    <w:rsid w:val="003D3AF8"/>
    <w:rsid w:val="003D4741"/>
    <w:rsid w:val="003D6B81"/>
    <w:rsid w:val="003D6E71"/>
    <w:rsid w:val="003D7643"/>
    <w:rsid w:val="003E080C"/>
    <w:rsid w:val="003E1691"/>
    <w:rsid w:val="003E1865"/>
    <w:rsid w:val="003E24EF"/>
    <w:rsid w:val="003E3B80"/>
    <w:rsid w:val="003E5EF1"/>
    <w:rsid w:val="003E622A"/>
    <w:rsid w:val="003E7BEA"/>
    <w:rsid w:val="003E7E7C"/>
    <w:rsid w:val="003F0083"/>
    <w:rsid w:val="003F1470"/>
    <w:rsid w:val="003F1ACD"/>
    <w:rsid w:val="003F352A"/>
    <w:rsid w:val="003F390B"/>
    <w:rsid w:val="003F4841"/>
    <w:rsid w:val="003F4AD7"/>
    <w:rsid w:val="003F64B5"/>
    <w:rsid w:val="003F666F"/>
    <w:rsid w:val="003F78CD"/>
    <w:rsid w:val="0040391A"/>
    <w:rsid w:val="00403A51"/>
    <w:rsid w:val="0040454B"/>
    <w:rsid w:val="004049C9"/>
    <w:rsid w:val="00404E24"/>
    <w:rsid w:val="00405CA1"/>
    <w:rsid w:val="00406EE2"/>
    <w:rsid w:val="00407541"/>
    <w:rsid w:val="00410250"/>
    <w:rsid w:val="0041079F"/>
    <w:rsid w:val="00410AD8"/>
    <w:rsid w:val="004133AC"/>
    <w:rsid w:val="0041549E"/>
    <w:rsid w:val="00416678"/>
    <w:rsid w:val="004203D6"/>
    <w:rsid w:val="00421929"/>
    <w:rsid w:val="00421DAB"/>
    <w:rsid w:val="004225BD"/>
    <w:rsid w:val="004231B7"/>
    <w:rsid w:val="004232A3"/>
    <w:rsid w:val="004232EF"/>
    <w:rsid w:val="0042430C"/>
    <w:rsid w:val="00425F9E"/>
    <w:rsid w:val="004270E5"/>
    <w:rsid w:val="004277ED"/>
    <w:rsid w:val="00427BDC"/>
    <w:rsid w:val="00427CD3"/>
    <w:rsid w:val="00427CD7"/>
    <w:rsid w:val="00430D59"/>
    <w:rsid w:val="00432D54"/>
    <w:rsid w:val="0043425A"/>
    <w:rsid w:val="004349E5"/>
    <w:rsid w:val="0043566D"/>
    <w:rsid w:val="00436B5B"/>
    <w:rsid w:val="00440EEE"/>
    <w:rsid w:val="00441C17"/>
    <w:rsid w:val="00441E30"/>
    <w:rsid w:val="00441E7B"/>
    <w:rsid w:val="00442B6F"/>
    <w:rsid w:val="00443230"/>
    <w:rsid w:val="004436E6"/>
    <w:rsid w:val="00444734"/>
    <w:rsid w:val="00450E31"/>
    <w:rsid w:val="00451D8D"/>
    <w:rsid w:val="00454309"/>
    <w:rsid w:val="004548A8"/>
    <w:rsid w:val="004558DB"/>
    <w:rsid w:val="00455C8A"/>
    <w:rsid w:val="00455EB5"/>
    <w:rsid w:val="00456B81"/>
    <w:rsid w:val="00456C2D"/>
    <w:rsid w:val="00460633"/>
    <w:rsid w:val="004613A7"/>
    <w:rsid w:val="00464656"/>
    <w:rsid w:val="00464D87"/>
    <w:rsid w:val="004658E0"/>
    <w:rsid w:val="0046774D"/>
    <w:rsid w:val="00467B99"/>
    <w:rsid w:val="00470DC9"/>
    <w:rsid w:val="00471380"/>
    <w:rsid w:val="004717AC"/>
    <w:rsid w:val="00471EBB"/>
    <w:rsid w:val="00472329"/>
    <w:rsid w:val="004728D1"/>
    <w:rsid w:val="00473267"/>
    <w:rsid w:val="004741C6"/>
    <w:rsid w:val="00474E1E"/>
    <w:rsid w:val="004750B2"/>
    <w:rsid w:val="0047518E"/>
    <w:rsid w:val="0047615E"/>
    <w:rsid w:val="00476442"/>
    <w:rsid w:val="00477293"/>
    <w:rsid w:val="0047797B"/>
    <w:rsid w:val="0048081A"/>
    <w:rsid w:val="00480F0F"/>
    <w:rsid w:val="004812D7"/>
    <w:rsid w:val="004819DD"/>
    <w:rsid w:val="00481B76"/>
    <w:rsid w:val="004826BE"/>
    <w:rsid w:val="00484092"/>
    <w:rsid w:val="004861E1"/>
    <w:rsid w:val="0048650C"/>
    <w:rsid w:val="004868F4"/>
    <w:rsid w:val="00487255"/>
    <w:rsid w:val="00487A09"/>
    <w:rsid w:val="00490B67"/>
    <w:rsid w:val="00490FD5"/>
    <w:rsid w:val="004914CB"/>
    <w:rsid w:val="00491BC6"/>
    <w:rsid w:val="00494B3D"/>
    <w:rsid w:val="004953C6"/>
    <w:rsid w:val="00495482"/>
    <w:rsid w:val="00495B33"/>
    <w:rsid w:val="0049660B"/>
    <w:rsid w:val="00496EE2"/>
    <w:rsid w:val="004973E1"/>
    <w:rsid w:val="0049746B"/>
    <w:rsid w:val="00497A5C"/>
    <w:rsid w:val="00497A8C"/>
    <w:rsid w:val="004A0B5C"/>
    <w:rsid w:val="004A1508"/>
    <w:rsid w:val="004A1592"/>
    <w:rsid w:val="004A1802"/>
    <w:rsid w:val="004A1941"/>
    <w:rsid w:val="004A27D5"/>
    <w:rsid w:val="004A28E4"/>
    <w:rsid w:val="004A55FE"/>
    <w:rsid w:val="004A770A"/>
    <w:rsid w:val="004A7AA5"/>
    <w:rsid w:val="004B00CA"/>
    <w:rsid w:val="004B1C82"/>
    <w:rsid w:val="004B4112"/>
    <w:rsid w:val="004B46E5"/>
    <w:rsid w:val="004B6DFC"/>
    <w:rsid w:val="004B7C3A"/>
    <w:rsid w:val="004C190A"/>
    <w:rsid w:val="004C1BD4"/>
    <w:rsid w:val="004C1C98"/>
    <w:rsid w:val="004C30EB"/>
    <w:rsid w:val="004C3C66"/>
    <w:rsid w:val="004C40AE"/>
    <w:rsid w:val="004C4B6E"/>
    <w:rsid w:val="004C4F93"/>
    <w:rsid w:val="004C7B2B"/>
    <w:rsid w:val="004D0034"/>
    <w:rsid w:val="004D0190"/>
    <w:rsid w:val="004D03CE"/>
    <w:rsid w:val="004D07C2"/>
    <w:rsid w:val="004D0E90"/>
    <w:rsid w:val="004D111D"/>
    <w:rsid w:val="004D3578"/>
    <w:rsid w:val="004D3CB1"/>
    <w:rsid w:val="004D4504"/>
    <w:rsid w:val="004D474A"/>
    <w:rsid w:val="004D479A"/>
    <w:rsid w:val="004D7803"/>
    <w:rsid w:val="004D7C5B"/>
    <w:rsid w:val="004E1158"/>
    <w:rsid w:val="004E1176"/>
    <w:rsid w:val="004E13D5"/>
    <w:rsid w:val="004E1615"/>
    <w:rsid w:val="004E1F31"/>
    <w:rsid w:val="004E56B6"/>
    <w:rsid w:val="004E6AC7"/>
    <w:rsid w:val="004E730D"/>
    <w:rsid w:val="004E7BFF"/>
    <w:rsid w:val="004F0B87"/>
    <w:rsid w:val="004F1DD1"/>
    <w:rsid w:val="004F23DB"/>
    <w:rsid w:val="004F3996"/>
    <w:rsid w:val="004F5950"/>
    <w:rsid w:val="004F64F1"/>
    <w:rsid w:val="004F7C73"/>
    <w:rsid w:val="005014F7"/>
    <w:rsid w:val="0050294D"/>
    <w:rsid w:val="0050398B"/>
    <w:rsid w:val="00503A17"/>
    <w:rsid w:val="00503E74"/>
    <w:rsid w:val="00504B3A"/>
    <w:rsid w:val="00504FBB"/>
    <w:rsid w:val="0050558D"/>
    <w:rsid w:val="00510024"/>
    <w:rsid w:val="00512014"/>
    <w:rsid w:val="0051215A"/>
    <w:rsid w:val="005130FB"/>
    <w:rsid w:val="00513876"/>
    <w:rsid w:val="00513B43"/>
    <w:rsid w:val="00515AAC"/>
    <w:rsid w:val="00515D83"/>
    <w:rsid w:val="00515DB3"/>
    <w:rsid w:val="00516E69"/>
    <w:rsid w:val="00516F1A"/>
    <w:rsid w:val="0051743F"/>
    <w:rsid w:val="005176AE"/>
    <w:rsid w:val="00517CEC"/>
    <w:rsid w:val="0052025C"/>
    <w:rsid w:val="005224DA"/>
    <w:rsid w:val="00524047"/>
    <w:rsid w:val="005240FC"/>
    <w:rsid w:val="005262AC"/>
    <w:rsid w:val="00526B42"/>
    <w:rsid w:val="0053008F"/>
    <w:rsid w:val="0053025D"/>
    <w:rsid w:val="00530F1A"/>
    <w:rsid w:val="0053163B"/>
    <w:rsid w:val="005323CA"/>
    <w:rsid w:val="00533234"/>
    <w:rsid w:val="00533573"/>
    <w:rsid w:val="00536F1D"/>
    <w:rsid w:val="00537520"/>
    <w:rsid w:val="00537EB1"/>
    <w:rsid w:val="0054067F"/>
    <w:rsid w:val="00541062"/>
    <w:rsid w:val="00541119"/>
    <w:rsid w:val="00541AB8"/>
    <w:rsid w:val="00541BCE"/>
    <w:rsid w:val="00541D04"/>
    <w:rsid w:val="005421A4"/>
    <w:rsid w:val="00544C2F"/>
    <w:rsid w:val="0054510E"/>
    <w:rsid w:val="00545358"/>
    <w:rsid w:val="00546229"/>
    <w:rsid w:val="00547B2A"/>
    <w:rsid w:val="00547D81"/>
    <w:rsid w:val="00551A77"/>
    <w:rsid w:val="005533BD"/>
    <w:rsid w:val="00555D11"/>
    <w:rsid w:val="00557B4C"/>
    <w:rsid w:val="0056076F"/>
    <w:rsid w:val="005630F9"/>
    <w:rsid w:val="00563279"/>
    <w:rsid w:val="00563C5D"/>
    <w:rsid w:val="005641F9"/>
    <w:rsid w:val="00565306"/>
    <w:rsid w:val="00565481"/>
    <w:rsid w:val="005656A6"/>
    <w:rsid w:val="00565BEB"/>
    <w:rsid w:val="00565E99"/>
    <w:rsid w:val="005662E5"/>
    <w:rsid w:val="00566D1A"/>
    <w:rsid w:val="00567E84"/>
    <w:rsid w:val="00571A20"/>
    <w:rsid w:val="00573118"/>
    <w:rsid w:val="005734EB"/>
    <w:rsid w:val="00574B63"/>
    <w:rsid w:val="00574F8D"/>
    <w:rsid w:val="005761E6"/>
    <w:rsid w:val="00577178"/>
    <w:rsid w:val="00577F9E"/>
    <w:rsid w:val="00581C39"/>
    <w:rsid w:val="00585A94"/>
    <w:rsid w:val="0058691D"/>
    <w:rsid w:val="00587574"/>
    <w:rsid w:val="005926F3"/>
    <w:rsid w:val="0059576D"/>
    <w:rsid w:val="00595AFE"/>
    <w:rsid w:val="00595F8C"/>
    <w:rsid w:val="0059643C"/>
    <w:rsid w:val="00596CC9"/>
    <w:rsid w:val="00597795"/>
    <w:rsid w:val="005A0051"/>
    <w:rsid w:val="005A07F4"/>
    <w:rsid w:val="005A0A03"/>
    <w:rsid w:val="005A2896"/>
    <w:rsid w:val="005A3643"/>
    <w:rsid w:val="005A3FE2"/>
    <w:rsid w:val="005A477E"/>
    <w:rsid w:val="005A49F3"/>
    <w:rsid w:val="005A5ACB"/>
    <w:rsid w:val="005A730D"/>
    <w:rsid w:val="005A7CBD"/>
    <w:rsid w:val="005B0676"/>
    <w:rsid w:val="005B06ED"/>
    <w:rsid w:val="005B0EB1"/>
    <w:rsid w:val="005B3D25"/>
    <w:rsid w:val="005B7060"/>
    <w:rsid w:val="005B71CF"/>
    <w:rsid w:val="005C0AF1"/>
    <w:rsid w:val="005C0BB7"/>
    <w:rsid w:val="005C160F"/>
    <w:rsid w:val="005C2329"/>
    <w:rsid w:val="005C2860"/>
    <w:rsid w:val="005C2ABA"/>
    <w:rsid w:val="005C3255"/>
    <w:rsid w:val="005C3638"/>
    <w:rsid w:val="005C5667"/>
    <w:rsid w:val="005C57D8"/>
    <w:rsid w:val="005C68D9"/>
    <w:rsid w:val="005C72BB"/>
    <w:rsid w:val="005D021E"/>
    <w:rsid w:val="005D1376"/>
    <w:rsid w:val="005D280B"/>
    <w:rsid w:val="005D2CD9"/>
    <w:rsid w:val="005D3E7D"/>
    <w:rsid w:val="005D56B7"/>
    <w:rsid w:val="005D6DD5"/>
    <w:rsid w:val="005D75F5"/>
    <w:rsid w:val="005D79B6"/>
    <w:rsid w:val="005D7A1B"/>
    <w:rsid w:val="005E1C17"/>
    <w:rsid w:val="005E2FAD"/>
    <w:rsid w:val="005E4207"/>
    <w:rsid w:val="005E5073"/>
    <w:rsid w:val="005E57DB"/>
    <w:rsid w:val="005E58D6"/>
    <w:rsid w:val="005E5D00"/>
    <w:rsid w:val="005E6814"/>
    <w:rsid w:val="005E70EC"/>
    <w:rsid w:val="005E730C"/>
    <w:rsid w:val="005E73E3"/>
    <w:rsid w:val="005E7BE5"/>
    <w:rsid w:val="005F20FD"/>
    <w:rsid w:val="005F3627"/>
    <w:rsid w:val="005F39B1"/>
    <w:rsid w:val="005F465C"/>
    <w:rsid w:val="005F4BEE"/>
    <w:rsid w:val="005F4E6D"/>
    <w:rsid w:val="005F5151"/>
    <w:rsid w:val="005F7B73"/>
    <w:rsid w:val="005F7BBA"/>
    <w:rsid w:val="00600C32"/>
    <w:rsid w:val="00601945"/>
    <w:rsid w:val="00601BD2"/>
    <w:rsid w:val="006021F4"/>
    <w:rsid w:val="00602E4A"/>
    <w:rsid w:val="00604086"/>
    <w:rsid w:val="00605299"/>
    <w:rsid w:val="00605351"/>
    <w:rsid w:val="00605495"/>
    <w:rsid w:val="006054C1"/>
    <w:rsid w:val="006056F8"/>
    <w:rsid w:val="00606712"/>
    <w:rsid w:val="00607642"/>
    <w:rsid w:val="0060774D"/>
    <w:rsid w:val="00607928"/>
    <w:rsid w:val="00610D2E"/>
    <w:rsid w:val="0061355B"/>
    <w:rsid w:val="006144EC"/>
    <w:rsid w:val="00615117"/>
    <w:rsid w:val="00616A15"/>
    <w:rsid w:val="006204AC"/>
    <w:rsid w:val="00620B89"/>
    <w:rsid w:val="006219A7"/>
    <w:rsid w:val="00622D6B"/>
    <w:rsid w:val="00623880"/>
    <w:rsid w:val="006246F3"/>
    <w:rsid w:val="00624F27"/>
    <w:rsid w:val="006253F7"/>
    <w:rsid w:val="00625515"/>
    <w:rsid w:val="006258CF"/>
    <w:rsid w:val="00626163"/>
    <w:rsid w:val="0062727B"/>
    <w:rsid w:val="00627CB0"/>
    <w:rsid w:val="00627E6C"/>
    <w:rsid w:val="00630415"/>
    <w:rsid w:val="0063166B"/>
    <w:rsid w:val="006322A1"/>
    <w:rsid w:val="006324DF"/>
    <w:rsid w:val="0063279C"/>
    <w:rsid w:val="0063293E"/>
    <w:rsid w:val="006338D3"/>
    <w:rsid w:val="00633EB9"/>
    <w:rsid w:val="00633F7C"/>
    <w:rsid w:val="0063416C"/>
    <w:rsid w:val="00634DA0"/>
    <w:rsid w:val="00635135"/>
    <w:rsid w:val="00635E1A"/>
    <w:rsid w:val="00635F87"/>
    <w:rsid w:val="00636466"/>
    <w:rsid w:val="00637471"/>
    <w:rsid w:val="00637771"/>
    <w:rsid w:val="00637F84"/>
    <w:rsid w:val="00640B62"/>
    <w:rsid w:val="006415E8"/>
    <w:rsid w:val="0064268F"/>
    <w:rsid w:val="006427F1"/>
    <w:rsid w:val="00643CD7"/>
    <w:rsid w:val="00643DFB"/>
    <w:rsid w:val="00645483"/>
    <w:rsid w:val="00645F05"/>
    <w:rsid w:val="00645F67"/>
    <w:rsid w:val="00646C1E"/>
    <w:rsid w:val="00646D7E"/>
    <w:rsid w:val="00646DD4"/>
    <w:rsid w:val="00647080"/>
    <w:rsid w:val="00647AAD"/>
    <w:rsid w:val="00650CB4"/>
    <w:rsid w:val="0065197F"/>
    <w:rsid w:val="00651DB5"/>
    <w:rsid w:val="00651DFE"/>
    <w:rsid w:val="00654A17"/>
    <w:rsid w:val="0065516D"/>
    <w:rsid w:val="006553D9"/>
    <w:rsid w:val="0065615D"/>
    <w:rsid w:val="006616DB"/>
    <w:rsid w:val="00661B10"/>
    <w:rsid w:val="00662D8F"/>
    <w:rsid w:val="0066415C"/>
    <w:rsid w:val="00665CD3"/>
    <w:rsid w:val="00667EC3"/>
    <w:rsid w:val="00670D61"/>
    <w:rsid w:val="00671851"/>
    <w:rsid w:val="00672D87"/>
    <w:rsid w:val="006733FD"/>
    <w:rsid w:val="00673401"/>
    <w:rsid w:val="0067671B"/>
    <w:rsid w:val="0067785C"/>
    <w:rsid w:val="006779A8"/>
    <w:rsid w:val="00677D1A"/>
    <w:rsid w:val="00680226"/>
    <w:rsid w:val="00681325"/>
    <w:rsid w:val="00682322"/>
    <w:rsid w:val="00682397"/>
    <w:rsid w:val="00684493"/>
    <w:rsid w:val="006848B2"/>
    <w:rsid w:val="00684936"/>
    <w:rsid w:val="00684B21"/>
    <w:rsid w:val="00685B22"/>
    <w:rsid w:val="00685C66"/>
    <w:rsid w:val="00686D1D"/>
    <w:rsid w:val="006920BD"/>
    <w:rsid w:val="00693BDB"/>
    <w:rsid w:val="00694017"/>
    <w:rsid w:val="00694867"/>
    <w:rsid w:val="006948DA"/>
    <w:rsid w:val="006948E7"/>
    <w:rsid w:val="00694E9A"/>
    <w:rsid w:val="00696C0B"/>
    <w:rsid w:val="00696ED4"/>
    <w:rsid w:val="00697AC3"/>
    <w:rsid w:val="00697DC1"/>
    <w:rsid w:val="006A04AD"/>
    <w:rsid w:val="006A09D7"/>
    <w:rsid w:val="006A0B0E"/>
    <w:rsid w:val="006A195E"/>
    <w:rsid w:val="006A1D01"/>
    <w:rsid w:val="006A39B9"/>
    <w:rsid w:val="006A435D"/>
    <w:rsid w:val="006A50CF"/>
    <w:rsid w:val="006A539A"/>
    <w:rsid w:val="006A566A"/>
    <w:rsid w:val="006A6A02"/>
    <w:rsid w:val="006A7D69"/>
    <w:rsid w:val="006A7E9B"/>
    <w:rsid w:val="006B04BD"/>
    <w:rsid w:val="006B08F7"/>
    <w:rsid w:val="006B5909"/>
    <w:rsid w:val="006B7AB4"/>
    <w:rsid w:val="006C0671"/>
    <w:rsid w:val="006C0D88"/>
    <w:rsid w:val="006C1B27"/>
    <w:rsid w:val="006C2B88"/>
    <w:rsid w:val="006C34F7"/>
    <w:rsid w:val="006C3D79"/>
    <w:rsid w:val="006C4866"/>
    <w:rsid w:val="006C6395"/>
    <w:rsid w:val="006C7625"/>
    <w:rsid w:val="006D2D45"/>
    <w:rsid w:val="006D4A19"/>
    <w:rsid w:val="006D5B68"/>
    <w:rsid w:val="006D5E7E"/>
    <w:rsid w:val="006D6A22"/>
    <w:rsid w:val="006D748C"/>
    <w:rsid w:val="006D78BF"/>
    <w:rsid w:val="006D7B23"/>
    <w:rsid w:val="006D7E02"/>
    <w:rsid w:val="006E0E8B"/>
    <w:rsid w:val="006E1783"/>
    <w:rsid w:val="006E33CD"/>
    <w:rsid w:val="006E6089"/>
    <w:rsid w:val="006E79EC"/>
    <w:rsid w:val="006F0181"/>
    <w:rsid w:val="006F0617"/>
    <w:rsid w:val="006F10FF"/>
    <w:rsid w:val="006F13C2"/>
    <w:rsid w:val="006F1C7B"/>
    <w:rsid w:val="006F25AB"/>
    <w:rsid w:val="006F3F70"/>
    <w:rsid w:val="006F4CB3"/>
    <w:rsid w:val="006F5704"/>
    <w:rsid w:val="006F59AD"/>
    <w:rsid w:val="006F64AE"/>
    <w:rsid w:val="006F6F79"/>
    <w:rsid w:val="006F7D6B"/>
    <w:rsid w:val="00700133"/>
    <w:rsid w:val="0070087A"/>
    <w:rsid w:val="00700F58"/>
    <w:rsid w:val="007010C4"/>
    <w:rsid w:val="007015D4"/>
    <w:rsid w:val="007028C4"/>
    <w:rsid w:val="00702EB1"/>
    <w:rsid w:val="0070367E"/>
    <w:rsid w:val="00703DFF"/>
    <w:rsid w:val="00704E89"/>
    <w:rsid w:val="00705007"/>
    <w:rsid w:val="0070505C"/>
    <w:rsid w:val="00705AF9"/>
    <w:rsid w:val="00705BA8"/>
    <w:rsid w:val="0070615D"/>
    <w:rsid w:val="0070687A"/>
    <w:rsid w:val="007077DC"/>
    <w:rsid w:val="00707F00"/>
    <w:rsid w:val="00711C04"/>
    <w:rsid w:val="00711E75"/>
    <w:rsid w:val="007121AC"/>
    <w:rsid w:val="00712477"/>
    <w:rsid w:val="00712C0B"/>
    <w:rsid w:val="00713476"/>
    <w:rsid w:val="00713843"/>
    <w:rsid w:val="00713C32"/>
    <w:rsid w:val="007160B3"/>
    <w:rsid w:val="00717B3D"/>
    <w:rsid w:val="00717D2E"/>
    <w:rsid w:val="00723A63"/>
    <w:rsid w:val="00723C80"/>
    <w:rsid w:val="007243B1"/>
    <w:rsid w:val="0073033F"/>
    <w:rsid w:val="00731AAA"/>
    <w:rsid w:val="007325CA"/>
    <w:rsid w:val="00732708"/>
    <w:rsid w:val="0073376E"/>
    <w:rsid w:val="00734619"/>
    <w:rsid w:val="0073478C"/>
    <w:rsid w:val="00735838"/>
    <w:rsid w:val="00737596"/>
    <w:rsid w:val="00737709"/>
    <w:rsid w:val="00737745"/>
    <w:rsid w:val="00737E14"/>
    <w:rsid w:val="00740CE0"/>
    <w:rsid w:val="00740FAE"/>
    <w:rsid w:val="0074132C"/>
    <w:rsid w:val="00744886"/>
    <w:rsid w:val="00745AB9"/>
    <w:rsid w:val="00746319"/>
    <w:rsid w:val="007466D2"/>
    <w:rsid w:val="00747457"/>
    <w:rsid w:val="00750B21"/>
    <w:rsid w:val="00751047"/>
    <w:rsid w:val="007513AD"/>
    <w:rsid w:val="007514B4"/>
    <w:rsid w:val="007559AF"/>
    <w:rsid w:val="00756131"/>
    <w:rsid w:val="0075618B"/>
    <w:rsid w:val="00756586"/>
    <w:rsid w:val="007565CA"/>
    <w:rsid w:val="007566D2"/>
    <w:rsid w:val="007568E6"/>
    <w:rsid w:val="0075746B"/>
    <w:rsid w:val="007604C1"/>
    <w:rsid w:val="00760614"/>
    <w:rsid w:val="007609FA"/>
    <w:rsid w:val="00761D4E"/>
    <w:rsid w:val="00762133"/>
    <w:rsid w:val="00762AA3"/>
    <w:rsid w:val="0076390E"/>
    <w:rsid w:val="00763B31"/>
    <w:rsid w:val="00764EE7"/>
    <w:rsid w:val="00766BB3"/>
    <w:rsid w:val="00771C3A"/>
    <w:rsid w:val="00772665"/>
    <w:rsid w:val="00773165"/>
    <w:rsid w:val="00773973"/>
    <w:rsid w:val="007750FB"/>
    <w:rsid w:val="00776EBC"/>
    <w:rsid w:val="00776ED9"/>
    <w:rsid w:val="00777D35"/>
    <w:rsid w:val="007805FD"/>
    <w:rsid w:val="00781720"/>
    <w:rsid w:val="00782C22"/>
    <w:rsid w:val="007830F1"/>
    <w:rsid w:val="0078707D"/>
    <w:rsid w:val="00787FAB"/>
    <w:rsid w:val="0079077E"/>
    <w:rsid w:val="00790D1A"/>
    <w:rsid w:val="00790F0A"/>
    <w:rsid w:val="0079179A"/>
    <w:rsid w:val="007923BB"/>
    <w:rsid w:val="0079370E"/>
    <w:rsid w:val="00794F2B"/>
    <w:rsid w:val="007950C3"/>
    <w:rsid w:val="00795D98"/>
    <w:rsid w:val="00795E05"/>
    <w:rsid w:val="0079689D"/>
    <w:rsid w:val="00796C94"/>
    <w:rsid w:val="00796EB2"/>
    <w:rsid w:val="00796F61"/>
    <w:rsid w:val="00796FFF"/>
    <w:rsid w:val="007A2087"/>
    <w:rsid w:val="007A48DE"/>
    <w:rsid w:val="007A52FC"/>
    <w:rsid w:val="007A6390"/>
    <w:rsid w:val="007A6622"/>
    <w:rsid w:val="007A7037"/>
    <w:rsid w:val="007A709D"/>
    <w:rsid w:val="007A7D2C"/>
    <w:rsid w:val="007B1F65"/>
    <w:rsid w:val="007B4107"/>
    <w:rsid w:val="007B4E60"/>
    <w:rsid w:val="007B594F"/>
    <w:rsid w:val="007B6B3A"/>
    <w:rsid w:val="007C0984"/>
    <w:rsid w:val="007C0AB3"/>
    <w:rsid w:val="007C1A67"/>
    <w:rsid w:val="007C2D07"/>
    <w:rsid w:val="007C35E3"/>
    <w:rsid w:val="007C3621"/>
    <w:rsid w:val="007C3BA4"/>
    <w:rsid w:val="007C5A92"/>
    <w:rsid w:val="007C5DBD"/>
    <w:rsid w:val="007C5FC2"/>
    <w:rsid w:val="007C7F28"/>
    <w:rsid w:val="007C7F69"/>
    <w:rsid w:val="007D10B8"/>
    <w:rsid w:val="007D274D"/>
    <w:rsid w:val="007D48D0"/>
    <w:rsid w:val="007E2211"/>
    <w:rsid w:val="007E35D0"/>
    <w:rsid w:val="007E4748"/>
    <w:rsid w:val="007E474B"/>
    <w:rsid w:val="007E4E03"/>
    <w:rsid w:val="007E5792"/>
    <w:rsid w:val="007E6102"/>
    <w:rsid w:val="007E6F08"/>
    <w:rsid w:val="007E7746"/>
    <w:rsid w:val="007F0714"/>
    <w:rsid w:val="007F2531"/>
    <w:rsid w:val="007F2D32"/>
    <w:rsid w:val="007F31B5"/>
    <w:rsid w:val="007F3E1E"/>
    <w:rsid w:val="007F4193"/>
    <w:rsid w:val="007F4C4C"/>
    <w:rsid w:val="007F4CC5"/>
    <w:rsid w:val="007F536A"/>
    <w:rsid w:val="007F6535"/>
    <w:rsid w:val="007F68AB"/>
    <w:rsid w:val="007F6F7B"/>
    <w:rsid w:val="0080049F"/>
    <w:rsid w:val="00801943"/>
    <w:rsid w:val="008019DF"/>
    <w:rsid w:val="00801F37"/>
    <w:rsid w:val="00802607"/>
    <w:rsid w:val="00803A56"/>
    <w:rsid w:val="00803D4B"/>
    <w:rsid w:val="00804D65"/>
    <w:rsid w:val="008050D8"/>
    <w:rsid w:val="00805FEC"/>
    <w:rsid w:val="00806273"/>
    <w:rsid w:val="0080661D"/>
    <w:rsid w:val="00806A22"/>
    <w:rsid w:val="008102EC"/>
    <w:rsid w:val="00810D4C"/>
    <w:rsid w:val="00811FEE"/>
    <w:rsid w:val="0081208C"/>
    <w:rsid w:val="00812F05"/>
    <w:rsid w:val="00813376"/>
    <w:rsid w:val="00814161"/>
    <w:rsid w:val="00815EA3"/>
    <w:rsid w:val="0081716A"/>
    <w:rsid w:val="0081750C"/>
    <w:rsid w:val="008202DD"/>
    <w:rsid w:val="0082198F"/>
    <w:rsid w:val="008227B3"/>
    <w:rsid w:val="00822E37"/>
    <w:rsid w:val="00823175"/>
    <w:rsid w:val="0082441B"/>
    <w:rsid w:val="00824B28"/>
    <w:rsid w:val="00825801"/>
    <w:rsid w:val="008276AE"/>
    <w:rsid w:val="00830D93"/>
    <w:rsid w:val="008311E4"/>
    <w:rsid w:val="00832705"/>
    <w:rsid w:val="00834700"/>
    <w:rsid w:val="00834B82"/>
    <w:rsid w:val="0083579F"/>
    <w:rsid w:val="008360F4"/>
    <w:rsid w:val="00837C28"/>
    <w:rsid w:val="00837D14"/>
    <w:rsid w:val="0084007A"/>
    <w:rsid w:val="00840982"/>
    <w:rsid w:val="008410C4"/>
    <w:rsid w:val="008424F4"/>
    <w:rsid w:val="00842656"/>
    <w:rsid w:val="00844575"/>
    <w:rsid w:val="00846C3F"/>
    <w:rsid w:val="00847EEF"/>
    <w:rsid w:val="00850CCD"/>
    <w:rsid w:val="00851405"/>
    <w:rsid w:val="00851437"/>
    <w:rsid w:val="0085263C"/>
    <w:rsid w:val="00852C5C"/>
    <w:rsid w:val="008531A3"/>
    <w:rsid w:val="00853C27"/>
    <w:rsid w:val="008547EC"/>
    <w:rsid w:val="00855752"/>
    <w:rsid w:val="00855CA2"/>
    <w:rsid w:val="00856211"/>
    <w:rsid w:val="0085669B"/>
    <w:rsid w:val="00856EFC"/>
    <w:rsid w:val="00860026"/>
    <w:rsid w:val="00862388"/>
    <w:rsid w:val="008624D9"/>
    <w:rsid w:val="00863212"/>
    <w:rsid w:val="00863C57"/>
    <w:rsid w:val="00864518"/>
    <w:rsid w:val="00864549"/>
    <w:rsid w:val="00864BCB"/>
    <w:rsid w:val="00865AB1"/>
    <w:rsid w:val="008663BE"/>
    <w:rsid w:val="00866E6B"/>
    <w:rsid w:val="00867F53"/>
    <w:rsid w:val="008703AF"/>
    <w:rsid w:val="0087086A"/>
    <w:rsid w:val="008713B1"/>
    <w:rsid w:val="008713E9"/>
    <w:rsid w:val="00871D48"/>
    <w:rsid w:val="0087302D"/>
    <w:rsid w:val="00873B3D"/>
    <w:rsid w:val="00873CBB"/>
    <w:rsid w:val="00873D42"/>
    <w:rsid w:val="00874DF6"/>
    <w:rsid w:val="00876683"/>
    <w:rsid w:val="00880217"/>
    <w:rsid w:val="00881BE7"/>
    <w:rsid w:val="00881C43"/>
    <w:rsid w:val="0088228C"/>
    <w:rsid w:val="008829C3"/>
    <w:rsid w:val="008830AC"/>
    <w:rsid w:val="00883E45"/>
    <w:rsid w:val="00884829"/>
    <w:rsid w:val="00885637"/>
    <w:rsid w:val="00885A94"/>
    <w:rsid w:val="00885E17"/>
    <w:rsid w:val="008863A0"/>
    <w:rsid w:val="00887518"/>
    <w:rsid w:val="008876D3"/>
    <w:rsid w:val="00890CF8"/>
    <w:rsid w:val="0089288C"/>
    <w:rsid w:val="00892B73"/>
    <w:rsid w:val="00893AD8"/>
    <w:rsid w:val="008942A5"/>
    <w:rsid w:val="00894961"/>
    <w:rsid w:val="00894C85"/>
    <w:rsid w:val="00896A23"/>
    <w:rsid w:val="00897FB1"/>
    <w:rsid w:val="008A1476"/>
    <w:rsid w:val="008A23A0"/>
    <w:rsid w:val="008A3618"/>
    <w:rsid w:val="008A4BC8"/>
    <w:rsid w:val="008A63E1"/>
    <w:rsid w:val="008A65C6"/>
    <w:rsid w:val="008A6972"/>
    <w:rsid w:val="008A6EAC"/>
    <w:rsid w:val="008A6EE8"/>
    <w:rsid w:val="008A72C4"/>
    <w:rsid w:val="008A745F"/>
    <w:rsid w:val="008B1CB6"/>
    <w:rsid w:val="008B3386"/>
    <w:rsid w:val="008B3751"/>
    <w:rsid w:val="008B3F32"/>
    <w:rsid w:val="008B48CE"/>
    <w:rsid w:val="008B5A09"/>
    <w:rsid w:val="008B6469"/>
    <w:rsid w:val="008B6C99"/>
    <w:rsid w:val="008C2E59"/>
    <w:rsid w:val="008C31B6"/>
    <w:rsid w:val="008C3AC3"/>
    <w:rsid w:val="008C4810"/>
    <w:rsid w:val="008C6025"/>
    <w:rsid w:val="008C7AF0"/>
    <w:rsid w:val="008D0037"/>
    <w:rsid w:val="008D1935"/>
    <w:rsid w:val="008D37C5"/>
    <w:rsid w:val="008D43B9"/>
    <w:rsid w:val="008D555C"/>
    <w:rsid w:val="008D6300"/>
    <w:rsid w:val="008D79D5"/>
    <w:rsid w:val="008E03F8"/>
    <w:rsid w:val="008E0E71"/>
    <w:rsid w:val="008E1765"/>
    <w:rsid w:val="008E212A"/>
    <w:rsid w:val="008E2325"/>
    <w:rsid w:val="008E3A9B"/>
    <w:rsid w:val="008E52B2"/>
    <w:rsid w:val="008E5C3A"/>
    <w:rsid w:val="008E755F"/>
    <w:rsid w:val="008E7705"/>
    <w:rsid w:val="008E797A"/>
    <w:rsid w:val="008E79A9"/>
    <w:rsid w:val="008E7A28"/>
    <w:rsid w:val="008F03CC"/>
    <w:rsid w:val="008F0B0A"/>
    <w:rsid w:val="008F190B"/>
    <w:rsid w:val="008F1D89"/>
    <w:rsid w:val="008F1E65"/>
    <w:rsid w:val="008F23BE"/>
    <w:rsid w:val="008F464A"/>
    <w:rsid w:val="008F4A9D"/>
    <w:rsid w:val="008F70A7"/>
    <w:rsid w:val="008F7AD2"/>
    <w:rsid w:val="009005B5"/>
    <w:rsid w:val="00901C09"/>
    <w:rsid w:val="00902177"/>
    <w:rsid w:val="00902BA5"/>
    <w:rsid w:val="00903F3A"/>
    <w:rsid w:val="00904474"/>
    <w:rsid w:val="0090476C"/>
    <w:rsid w:val="009047CC"/>
    <w:rsid w:val="0090541D"/>
    <w:rsid w:val="00905856"/>
    <w:rsid w:val="00906137"/>
    <w:rsid w:val="00906FB0"/>
    <w:rsid w:val="00907CF8"/>
    <w:rsid w:val="00910784"/>
    <w:rsid w:val="00911C02"/>
    <w:rsid w:val="00912E9F"/>
    <w:rsid w:val="00916972"/>
    <w:rsid w:val="00916DF7"/>
    <w:rsid w:val="00916ECA"/>
    <w:rsid w:val="00920AC2"/>
    <w:rsid w:val="00921049"/>
    <w:rsid w:val="009226B1"/>
    <w:rsid w:val="0092488E"/>
    <w:rsid w:val="00924DC9"/>
    <w:rsid w:val="0092563F"/>
    <w:rsid w:val="00926DE2"/>
    <w:rsid w:val="0093051A"/>
    <w:rsid w:val="0093078C"/>
    <w:rsid w:val="009315CB"/>
    <w:rsid w:val="009325EF"/>
    <w:rsid w:val="009327FB"/>
    <w:rsid w:val="009334D3"/>
    <w:rsid w:val="00933EAD"/>
    <w:rsid w:val="009353CE"/>
    <w:rsid w:val="009355A4"/>
    <w:rsid w:val="0093675D"/>
    <w:rsid w:val="00936E0B"/>
    <w:rsid w:val="00940CAA"/>
    <w:rsid w:val="00941042"/>
    <w:rsid w:val="00941329"/>
    <w:rsid w:val="00941B2C"/>
    <w:rsid w:val="00941CE6"/>
    <w:rsid w:val="00942435"/>
    <w:rsid w:val="00942885"/>
    <w:rsid w:val="00943420"/>
    <w:rsid w:val="00943A26"/>
    <w:rsid w:val="00943D10"/>
    <w:rsid w:val="00944F27"/>
    <w:rsid w:val="0094549C"/>
    <w:rsid w:val="009455B3"/>
    <w:rsid w:val="009463D5"/>
    <w:rsid w:val="009468C1"/>
    <w:rsid w:val="009526A3"/>
    <w:rsid w:val="0095273A"/>
    <w:rsid w:val="00952C67"/>
    <w:rsid w:val="009532CB"/>
    <w:rsid w:val="00953721"/>
    <w:rsid w:val="0095395A"/>
    <w:rsid w:val="00953EF3"/>
    <w:rsid w:val="00955305"/>
    <w:rsid w:val="00955502"/>
    <w:rsid w:val="009577CF"/>
    <w:rsid w:val="0096048E"/>
    <w:rsid w:val="00960C0B"/>
    <w:rsid w:val="00962E7C"/>
    <w:rsid w:val="00963B77"/>
    <w:rsid w:val="00970688"/>
    <w:rsid w:val="0097239F"/>
    <w:rsid w:val="0097282D"/>
    <w:rsid w:val="00972EE1"/>
    <w:rsid w:val="00972F88"/>
    <w:rsid w:val="0097480F"/>
    <w:rsid w:val="00975A03"/>
    <w:rsid w:val="00975ECC"/>
    <w:rsid w:val="0097610C"/>
    <w:rsid w:val="00976D34"/>
    <w:rsid w:val="009775FF"/>
    <w:rsid w:val="00982D98"/>
    <w:rsid w:val="009831AC"/>
    <w:rsid w:val="00983AFF"/>
    <w:rsid w:val="00983DFD"/>
    <w:rsid w:val="00984011"/>
    <w:rsid w:val="009851E4"/>
    <w:rsid w:val="009861D9"/>
    <w:rsid w:val="00986925"/>
    <w:rsid w:val="0098797E"/>
    <w:rsid w:val="00990DD2"/>
    <w:rsid w:val="00990FE7"/>
    <w:rsid w:val="00991B6C"/>
    <w:rsid w:val="0099231B"/>
    <w:rsid w:val="0099318F"/>
    <w:rsid w:val="00995126"/>
    <w:rsid w:val="00996647"/>
    <w:rsid w:val="0099673F"/>
    <w:rsid w:val="00996A0E"/>
    <w:rsid w:val="00996FC8"/>
    <w:rsid w:val="009A233C"/>
    <w:rsid w:val="009A612B"/>
    <w:rsid w:val="009A65E6"/>
    <w:rsid w:val="009B0429"/>
    <w:rsid w:val="009B2654"/>
    <w:rsid w:val="009B403E"/>
    <w:rsid w:val="009B4101"/>
    <w:rsid w:val="009B415E"/>
    <w:rsid w:val="009B43AB"/>
    <w:rsid w:val="009B4E08"/>
    <w:rsid w:val="009B51F4"/>
    <w:rsid w:val="009B5DD0"/>
    <w:rsid w:val="009B6587"/>
    <w:rsid w:val="009B7492"/>
    <w:rsid w:val="009C1590"/>
    <w:rsid w:val="009C1A54"/>
    <w:rsid w:val="009C1ADA"/>
    <w:rsid w:val="009C1AEB"/>
    <w:rsid w:val="009C28D9"/>
    <w:rsid w:val="009C31F5"/>
    <w:rsid w:val="009C3671"/>
    <w:rsid w:val="009C5AD7"/>
    <w:rsid w:val="009C636E"/>
    <w:rsid w:val="009C67DD"/>
    <w:rsid w:val="009C6D52"/>
    <w:rsid w:val="009C6EE4"/>
    <w:rsid w:val="009C7887"/>
    <w:rsid w:val="009D1C2E"/>
    <w:rsid w:val="009D490C"/>
    <w:rsid w:val="009D51DF"/>
    <w:rsid w:val="009D5CCC"/>
    <w:rsid w:val="009D60A3"/>
    <w:rsid w:val="009D6662"/>
    <w:rsid w:val="009D67A4"/>
    <w:rsid w:val="009D686B"/>
    <w:rsid w:val="009D6F8D"/>
    <w:rsid w:val="009D792B"/>
    <w:rsid w:val="009D7A1A"/>
    <w:rsid w:val="009D7F30"/>
    <w:rsid w:val="009E2B9B"/>
    <w:rsid w:val="009E32C5"/>
    <w:rsid w:val="009E5D0D"/>
    <w:rsid w:val="009E5D23"/>
    <w:rsid w:val="009E6395"/>
    <w:rsid w:val="009E7621"/>
    <w:rsid w:val="009F0153"/>
    <w:rsid w:val="009F059C"/>
    <w:rsid w:val="009F168E"/>
    <w:rsid w:val="009F17EC"/>
    <w:rsid w:val="009F1E6E"/>
    <w:rsid w:val="009F2024"/>
    <w:rsid w:val="009F291C"/>
    <w:rsid w:val="009F3FED"/>
    <w:rsid w:val="009F4283"/>
    <w:rsid w:val="009F47E5"/>
    <w:rsid w:val="009F5D4C"/>
    <w:rsid w:val="009F6696"/>
    <w:rsid w:val="009F74DC"/>
    <w:rsid w:val="009F7C42"/>
    <w:rsid w:val="00A00DE6"/>
    <w:rsid w:val="00A01828"/>
    <w:rsid w:val="00A019BD"/>
    <w:rsid w:val="00A01BC6"/>
    <w:rsid w:val="00A02525"/>
    <w:rsid w:val="00A025D7"/>
    <w:rsid w:val="00A04597"/>
    <w:rsid w:val="00A04CC3"/>
    <w:rsid w:val="00A059E1"/>
    <w:rsid w:val="00A05A01"/>
    <w:rsid w:val="00A06256"/>
    <w:rsid w:val="00A116C5"/>
    <w:rsid w:val="00A13E81"/>
    <w:rsid w:val="00A149A0"/>
    <w:rsid w:val="00A17555"/>
    <w:rsid w:val="00A1778B"/>
    <w:rsid w:val="00A17F04"/>
    <w:rsid w:val="00A20346"/>
    <w:rsid w:val="00A20587"/>
    <w:rsid w:val="00A20FCB"/>
    <w:rsid w:val="00A220F1"/>
    <w:rsid w:val="00A22A65"/>
    <w:rsid w:val="00A232E6"/>
    <w:rsid w:val="00A260C2"/>
    <w:rsid w:val="00A26495"/>
    <w:rsid w:val="00A26DBF"/>
    <w:rsid w:val="00A271C3"/>
    <w:rsid w:val="00A303C1"/>
    <w:rsid w:val="00A30A07"/>
    <w:rsid w:val="00A32466"/>
    <w:rsid w:val="00A325AA"/>
    <w:rsid w:val="00A32B78"/>
    <w:rsid w:val="00A3336F"/>
    <w:rsid w:val="00A3377A"/>
    <w:rsid w:val="00A33BD7"/>
    <w:rsid w:val="00A35CB5"/>
    <w:rsid w:val="00A363BB"/>
    <w:rsid w:val="00A36A3A"/>
    <w:rsid w:val="00A4040E"/>
    <w:rsid w:val="00A40CA5"/>
    <w:rsid w:val="00A41F60"/>
    <w:rsid w:val="00A43734"/>
    <w:rsid w:val="00A437EB"/>
    <w:rsid w:val="00A4391F"/>
    <w:rsid w:val="00A4537E"/>
    <w:rsid w:val="00A454BA"/>
    <w:rsid w:val="00A45E54"/>
    <w:rsid w:val="00A45FF2"/>
    <w:rsid w:val="00A46A2D"/>
    <w:rsid w:val="00A476F6"/>
    <w:rsid w:val="00A5153A"/>
    <w:rsid w:val="00A51A3F"/>
    <w:rsid w:val="00A52105"/>
    <w:rsid w:val="00A56AA9"/>
    <w:rsid w:val="00A60FD3"/>
    <w:rsid w:val="00A62A89"/>
    <w:rsid w:val="00A62BAF"/>
    <w:rsid w:val="00A63741"/>
    <w:rsid w:val="00A63990"/>
    <w:rsid w:val="00A63AB1"/>
    <w:rsid w:val="00A65106"/>
    <w:rsid w:val="00A657D2"/>
    <w:rsid w:val="00A65916"/>
    <w:rsid w:val="00A65CC8"/>
    <w:rsid w:val="00A668DB"/>
    <w:rsid w:val="00A669E2"/>
    <w:rsid w:val="00A66C33"/>
    <w:rsid w:val="00A7336E"/>
    <w:rsid w:val="00A73F86"/>
    <w:rsid w:val="00A7458C"/>
    <w:rsid w:val="00A7460C"/>
    <w:rsid w:val="00A7650D"/>
    <w:rsid w:val="00A77E68"/>
    <w:rsid w:val="00A8036C"/>
    <w:rsid w:val="00A80D8B"/>
    <w:rsid w:val="00A80EEA"/>
    <w:rsid w:val="00A8276C"/>
    <w:rsid w:val="00A834F3"/>
    <w:rsid w:val="00A83E84"/>
    <w:rsid w:val="00A851DE"/>
    <w:rsid w:val="00A858C0"/>
    <w:rsid w:val="00A85E83"/>
    <w:rsid w:val="00A86D59"/>
    <w:rsid w:val="00A87C79"/>
    <w:rsid w:val="00A87C7A"/>
    <w:rsid w:val="00A87E5E"/>
    <w:rsid w:val="00A9012E"/>
    <w:rsid w:val="00A907B0"/>
    <w:rsid w:val="00A90BF4"/>
    <w:rsid w:val="00A90C4C"/>
    <w:rsid w:val="00A92B02"/>
    <w:rsid w:val="00A93430"/>
    <w:rsid w:val="00A9369F"/>
    <w:rsid w:val="00A93F10"/>
    <w:rsid w:val="00A96075"/>
    <w:rsid w:val="00A960DB"/>
    <w:rsid w:val="00A96CFE"/>
    <w:rsid w:val="00AA05B2"/>
    <w:rsid w:val="00AA167A"/>
    <w:rsid w:val="00AA496F"/>
    <w:rsid w:val="00AA4C79"/>
    <w:rsid w:val="00AA5756"/>
    <w:rsid w:val="00AA5E48"/>
    <w:rsid w:val="00AA612D"/>
    <w:rsid w:val="00AA758E"/>
    <w:rsid w:val="00AA7CF8"/>
    <w:rsid w:val="00AB091E"/>
    <w:rsid w:val="00AB4993"/>
    <w:rsid w:val="00AB7941"/>
    <w:rsid w:val="00AC0152"/>
    <w:rsid w:val="00AC06C5"/>
    <w:rsid w:val="00AC4FED"/>
    <w:rsid w:val="00AC5378"/>
    <w:rsid w:val="00AC72BD"/>
    <w:rsid w:val="00AD0E01"/>
    <w:rsid w:val="00AD1DEF"/>
    <w:rsid w:val="00AD2398"/>
    <w:rsid w:val="00AD271C"/>
    <w:rsid w:val="00AD2E27"/>
    <w:rsid w:val="00AD42D1"/>
    <w:rsid w:val="00AD4495"/>
    <w:rsid w:val="00AD4B6C"/>
    <w:rsid w:val="00AD5230"/>
    <w:rsid w:val="00AD55E4"/>
    <w:rsid w:val="00AD5B12"/>
    <w:rsid w:val="00AD5C32"/>
    <w:rsid w:val="00AD5C8E"/>
    <w:rsid w:val="00AD612E"/>
    <w:rsid w:val="00AD7AFD"/>
    <w:rsid w:val="00AE001E"/>
    <w:rsid w:val="00AE01B6"/>
    <w:rsid w:val="00AE3B76"/>
    <w:rsid w:val="00AE3D5E"/>
    <w:rsid w:val="00AE3F79"/>
    <w:rsid w:val="00AE4081"/>
    <w:rsid w:val="00AE4E38"/>
    <w:rsid w:val="00AE5555"/>
    <w:rsid w:val="00AE6BAA"/>
    <w:rsid w:val="00AE7BFA"/>
    <w:rsid w:val="00AF08C1"/>
    <w:rsid w:val="00AF17D4"/>
    <w:rsid w:val="00AF1F8F"/>
    <w:rsid w:val="00AF235F"/>
    <w:rsid w:val="00AF2778"/>
    <w:rsid w:val="00AF29F1"/>
    <w:rsid w:val="00AF3EDA"/>
    <w:rsid w:val="00AF4559"/>
    <w:rsid w:val="00AF4CDD"/>
    <w:rsid w:val="00AF5365"/>
    <w:rsid w:val="00AF557D"/>
    <w:rsid w:val="00AF58B7"/>
    <w:rsid w:val="00AF59BF"/>
    <w:rsid w:val="00AF61CA"/>
    <w:rsid w:val="00AF78AB"/>
    <w:rsid w:val="00AF79BD"/>
    <w:rsid w:val="00B03810"/>
    <w:rsid w:val="00B03C7B"/>
    <w:rsid w:val="00B04012"/>
    <w:rsid w:val="00B04542"/>
    <w:rsid w:val="00B04B2D"/>
    <w:rsid w:val="00B04DF4"/>
    <w:rsid w:val="00B06733"/>
    <w:rsid w:val="00B07157"/>
    <w:rsid w:val="00B074DD"/>
    <w:rsid w:val="00B109E7"/>
    <w:rsid w:val="00B10A20"/>
    <w:rsid w:val="00B10BFF"/>
    <w:rsid w:val="00B119EC"/>
    <w:rsid w:val="00B1246C"/>
    <w:rsid w:val="00B13D24"/>
    <w:rsid w:val="00B1412B"/>
    <w:rsid w:val="00B149BB"/>
    <w:rsid w:val="00B21CA1"/>
    <w:rsid w:val="00B21FEC"/>
    <w:rsid w:val="00B22729"/>
    <w:rsid w:val="00B239D0"/>
    <w:rsid w:val="00B23FA7"/>
    <w:rsid w:val="00B24D4E"/>
    <w:rsid w:val="00B2586B"/>
    <w:rsid w:val="00B25FF5"/>
    <w:rsid w:val="00B26018"/>
    <w:rsid w:val="00B26543"/>
    <w:rsid w:val="00B30531"/>
    <w:rsid w:val="00B3088C"/>
    <w:rsid w:val="00B30EFA"/>
    <w:rsid w:val="00B30F65"/>
    <w:rsid w:val="00B312A9"/>
    <w:rsid w:val="00B32071"/>
    <w:rsid w:val="00B32336"/>
    <w:rsid w:val="00B32668"/>
    <w:rsid w:val="00B32921"/>
    <w:rsid w:val="00B3363C"/>
    <w:rsid w:val="00B34183"/>
    <w:rsid w:val="00B34EA6"/>
    <w:rsid w:val="00B360AB"/>
    <w:rsid w:val="00B363A5"/>
    <w:rsid w:val="00B365BA"/>
    <w:rsid w:val="00B36D95"/>
    <w:rsid w:val="00B37258"/>
    <w:rsid w:val="00B37727"/>
    <w:rsid w:val="00B40163"/>
    <w:rsid w:val="00B408A3"/>
    <w:rsid w:val="00B413EC"/>
    <w:rsid w:val="00B43B07"/>
    <w:rsid w:val="00B43D61"/>
    <w:rsid w:val="00B44F5C"/>
    <w:rsid w:val="00B45934"/>
    <w:rsid w:val="00B4598F"/>
    <w:rsid w:val="00B50C33"/>
    <w:rsid w:val="00B52643"/>
    <w:rsid w:val="00B52950"/>
    <w:rsid w:val="00B53922"/>
    <w:rsid w:val="00B53BF6"/>
    <w:rsid w:val="00B551A8"/>
    <w:rsid w:val="00B55364"/>
    <w:rsid w:val="00B57FD9"/>
    <w:rsid w:val="00B62352"/>
    <w:rsid w:val="00B62BF2"/>
    <w:rsid w:val="00B62DCE"/>
    <w:rsid w:val="00B632BB"/>
    <w:rsid w:val="00B638D5"/>
    <w:rsid w:val="00B63B76"/>
    <w:rsid w:val="00B65200"/>
    <w:rsid w:val="00B653F5"/>
    <w:rsid w:val="00B65C30"/>
    <w:rsid w:val="00B67FC7"/>
    <w:rsid w:val="00B71222"/>
    <w:rsid w:val="00B716E2"/>
    <w:rsid w:val="00B724F2"/>
    <w:rsid w:val="00B7266E"/>
    <w:rsid w:val="00B732CD"/>
    <w:rsid w:val="00B736D5"/>
    <w:rsid w:val="00B741B6"/>
    <w:rsid w:val="00B74699"/>
    <w:rsid w:val="00B75CD2"/>
    <w:rsid w:val="00B76B45"/>
    <w:rsid w:val="00B76B8D"/>
    <w:rsid w:val="00B76D11"/>
    <w:rsid w:val="00B77436"/>
    <w:rsid w:val="00B7771D"/>
    <w:rsid w:val="00B81B43"/>
    <w:rsid w:val="00B83658"/>
    <w:rsid w:val="00B83719"/>
    <w:rsid w:val="00B845B0"/>
    <w:rsid w:val="00B85464"/>
    <w:rsid w:val="00B86858"/>
    <w:rsid w:val="00B86D2E"/>
    <w:rsid w:val="00B86DE8"/>
    <w:rsid w:val="00B90015"/>
    <w:rsid w:val="00B91206"/>
    <w:rsid w:val="00B91F03"/>
    <w:rsid w:val="00B92855"/>
    <w:rsid w:val="00B92B5B"/>
    <w:rsid w:val="00B9316A"/>
    <w:rsid w:val="00B93300"/>
    <w:rsid w:val="00B943AC"/>
    <w:rsid w:val="00B94FDE"/>
    <w:rsid w:val="00B95232"/>
    <w:rsid w:val="00B971DD"/>
    <w:rsid w:val="00BA1B8F"/>
    <w:rsid w:val="00BA263F"/>
    <w:rsid w:val="00BA3688"/>
    <w:rsid w:val="00BA46C6"/>
    <w:rsid w:val="00BA4B3F"/>
    <w:rsid w:val="00BA595C"/>
    <w:rsid w:val="00BA5B83"/>
    <w:rsid w:val="00BA5E63"/>
    <w:rsid w:val="00BA7256"/>
    <w:rsid w:val="00BA726C"/>
    <w:rsid w:val="00BB0727"/>
    <w:rsid w:val="00BB072C"/>
    <w:rsid w:val="00BB09E5"/>
    <w:rsid w:val="00BB0AA1"/>
    <w:rsid w:val="00BB116A"/>
    <w:rsid w:val="00BB3741"/>
    <w:rsid w:val="00BB3BAC"/>
    <w:rsid w:val="00BB4DA1"/>
    <w:rsid w:val="00BB7821"/>
    <w:rsid w:val="00BC07E6"/>
    <w:rsid w:val="00BC0D9B"/>
    <w:rsid w:val="00BC0E49"/>
    <w:rsid w:val="00BC0FAA"/>
    <w:rsid w:val="00BC205F"/>
    <w:rsid w:val="00BC37DE"/>
    <w:rsid w:val="00BC4145"/>
    <w:rsid w:val="00BC4D73"/>
    <w:rsid w:val="00BC4F68"/>
    <w:rsid w:val="00BC622B"/>
    <w:rsid w:val="00BC6CA2"/>
    <w:rsid w:val="00BC70FB"/>
    <w:rsid w:val="00BC723D"/>
    <w:rsid w:val="00BC73D7"/>
    <w:rsid w:val="00BC7796"/>
    <w:rsid w:val="00BD0D55"/>
    <w:rsid w:val="00BD169B"/>
    <w:rsid w:val="00BD1B63"/>
    <w:rsid w:val="00BD23A2"/>
    <w:rsid w:val="00BD2E66"/>
    <w:rsid w:val="00BD4810"/>
    <w:rsid w:val="00BD4A7C"/>
    <w:rsid w:val="00BD578C"/>
    <w:rsid w:val="00BD6A86"/>
    <w:rsid w:val="00BD726C"/>
    <w:rsid w:val="00BD74DF"/>
    <w:rsid w:val="00BE0196"/>
    <w:rsid w:val="00BE0203"/>
    <w:rsid w:val="00BE0B85"/>
    <w:rsid w:val="00BE1274"/>
    <w:rsid w:val="00BE2654"/>
    <w:rsid w:val="00BE6CFA"/>
    <w:rsid w:val="00BE7176"/>
    <w:rsid w:val="00BE72FC"/>
    <w:rsid w:val="00BE7611"/>
    <w:rsid w:val="00BE7E7C"/>
    <w:rsid w:val="00BF0BB7"/>
    <w:rsid w:val="00BF0EBD"/>
    <w:rsid w:val="00BF16D6"/>
    <w:rsid w:val="00BF2E38"/>
    <w:rsid w:val="00BF3EFE"/>
    <w:rsid w:val="00BF4370"/>
    <w:rsid w:val="00BF5973"/>
    <w:rsid w:val="00BF7CFF"/>
    <w:rsid w:val="00BF7F35"/>
    <w:rsid w:val="00C018CF"/>
    <w:rsid w:val="00C01D57"/>
    <w:rsid w:val="00C028CF"/>
    <w:rsid w:val="00C02F8C"/>
    <w:rsid w:val="00C034E9"/>
    <w:rsid w:val="00C03839"/>
    <w:rsid w:val="00C039B3"/>
    <w:rsid w:val="00C04AB0"/>
    <w:rsid w:val="00C05344"/>
    <w:rsid w:val="00C053EF"/>
    <w:rsid w:val="00C073E6"/>
    <w:rsid w:val="00C111C6"/>
    <w:rsid w:val="00C12940"/>
    <w:rsid w:val="00C12AAE"/>
    <w:rsid w:val="00C132C0"/>
    <w:rsid w:val="00C13871"/>
    <w:rsid w:val="00C13DB4"/>
    <w:rsid w:val="00C14E63"/>
    <w:rsid w:val="00C2025C"/>
    <w:rsid w:val="00C22AD6"/>
    <w:rsid w:val="00C23F28"/>
    <w:rsid w:val="00C24861"/>
    <w:rsid w:val="00C257A7"/>
    <w:rsid w:val="00C3155C"/>
    <w:rsid w:val="00C3335B"/>
    <w:rsid w:val="00C33805"/>
    <w:rsid w:val="00C33A3C"/>
    <w:rsid w:val="00C34200"/>
    <w:rsid w:val="00C34BC4"/>
    <w:rsid w:val="00C35F64"/>
    <w:rsid w:val="00C35F77"/>
    <w:rsid w:val="00C36060"/>
    <w:rsid w:val="00C365D6"/>
    <w:rsid w:val="00C36DEC"/>
    <w:rsid w:val="00C36F8E"/>
    <w:rsid w:val="00C4115A"/>
    <w:rsid w:val="00C42C72"/>
    <w:rsid w:val="00C43046"/>
    <w:rsid w:val="00C43417"/>
    <w:rsid w:val="00C43663"/>
    <w:rsid w:val="00C43C53"/>
    <w:rsid w:val="00C44747"/>
    <w:rsid w:val="00C45923"/>
    <w:rsid w:val="00C45A8A"/>
    <w:rsid w:val="00C45E38"/>
    <w:rsid w:val="00C46590"/>
    <w:rsid w:val="00C46601"/>
    <w:rsid w:val="00C47765"/>
    <w:rsid w:val="00C4786B"/>
    <w:rsid w:val="00C508BD"/>
    <w:rsid w:val="00C50958"/>
    <w:rsid w:val="00C53DB6"/>
    <w:rsid w:val="00C542F4"/>
    <w:rsid w:val="00C5448C"/>
    <w:rsid w:val="00C5630F"/>
    <w:rsid w:val="00C612AD"/>
    <w:rsid w:val="00C613D9"/>
    <w:rsid w:val="00C61509"/>
    <w:rsid w:val="00C6278A"/>
    <w:rsid w:val="00C62EEB"/>
    <w:rsid w:val="00C638F1"/>
    <w:rsid w:val="00C644BF"/>
    <w:rsid w:val="00C662E9"/>
    <w:rsid w:val="00C66E53"/>
    <w:rsid w:val="00C66F39"/>
    <w:rsid w:val="00C66FAF"/>
    <w:rsid w:val="00C67060"/>
    <w:rsid w:val="00C6709E"/>
    <w:rsid w:val="00C705BA"/>
    <w:rsid w:val="00C713C4"/>
    <w:rsid w:val="00C7179D"/>
    <w:rsid w:val="00C71B4C"/>
    <w:rsid w:val="00C7215C"/>
    <w:rsid w:val="00C7228A"/>
    <w:rsid w:val="00C731A7"/>
    <w:rsid w:val="00C73379"/>
    <w:rsid w:val="00C73F61"/>
    <w:rsid w:val="00C7590F"/>
    <w:rsid w:val="00C759EE"/>
    <w:rsid w:val="00C76314"/>
    <w:rsid w:val="00C772E0"/>
    <w:rsid w:val="00C7732A"/>
    <w:rsid w:val="00C81210"/>
    <w:rsid w:val="00C81D90"/>
    <w:rsid w:val="00C81FEE"/>
    <w:rsid w:val="00C8299D"/>
    <w:rsid w:val="00C829DD"/>
    <w:rsid w:val="00C8314C"/>
    <w:rsid w:val="00C8379E"/>
    <w:rsid w:val="00C84353"/>
    <w:rsid w:val="00C84536"/>
    <w:rsid w:val="00C86774"/>
    <w:rsid w:val="00C868C8"/>
    <w:rsid w:val="00C86A3D"/>
    <w:rsid w:val="00C87165"/>
    <w:rsid w:val="00C91A0F"/>
    <w:rsid w:val="00C91A4C"/>
    <w:rsid w:val="00C932D2"/>
    <w:rsid w:val="00C943E7"/>
    <w:rsid w:val="00C94C37"/>
    <w:rsid w:val="00C95C78"/>
    <w:rsid w:val="00C95D0F"/>
    <w:rsid w:val="00C96660"/>
    <w:rsid w:val="00C96DDA"/>
    <w:rsid w:val="00CA0757"/>
    <w:rsid w:val="00CA103C"/>
    <w:rsid w:val="00CA18FC"/>
    <w:rsid w:val="00CA2172"/>
    <w:rsid w:val="00CA2928"/>
    <w:rsid w:val="00CA2CAF"/>
    <w:rsid w:val="00CA36C1"/>
    <w:rsid w:val="00CA3843"/>
    <w:rsid w:val="00CA41D9"/>
    <w:rsid w:val="00CA4658"/>
    <w:rsid w:val="00CA4DD4"/>
    <w:rsid w:val="00CA5314"/>
    <w:rsid w:val="00CA559A"/>
    <w:rsid w:val="00CA631E"/>
    <w:rsid w:val="00CB4205"/>
    <w:rsid w:val="00CB46A1"/>
    <w:rsid w:val="00CB4AD0"/>
    <w:rsid w:val="00CB5067"/>
    <w:rsid w:val="00CB568F"/>
    <w:rsid w:val="00CB5F6E"/>
    <w:rsid w:val="00CB63FB"/>
    <w:rsid w:val="00CB6721"/>
    <w:rsid w:val="00CB6DF7"/>
    <w:rsid w:val="00CB7648"/>
    <w:rsid w:val="00CC0DD0"/>
    <w:rsid w:val="00CC1617"/>
    <w:rsid w:val="00CC47CC"/>
    <w:rsid w:val="00CC57CD"/>
    <w:rsid w:val="00CC6A86"/>
    <w:rsid w:val="00CD002C"/>
    <w:rsid w:val="00CD051D"/>
    <w:rsid w:val="00CD0A2F"/>
    <w:rsid w:val="00CD1F97"/>
    <w:rsid w:val="00CD4253"/>
    <w:rsid w:val="00CD47B1"/>
    <w:rsid w:val="00CD51E5"/>
    <w:rsid w:val="00CD59D1"/>
    <w:rsid w:val="00CD5AEF"/>
    <w:rsid w:val="00CD611A"/>
    <w:rsid w:val="00CD6671"/>
    <w:rsid w:val="00CD74DA"/>
    <w:rsid w:val="00CD7B66"/>
    <w:rsid w:val="00CE0D22"/>
    <w:rsid w:val="00CE118C"/>
    <w:rsid w:val="00CE2BCE"/>
    <w:rsid w:val="00CE478C"/>
    <w:rsid w:val="00CE4DE1"/>
    <w:rsid w:val="00CE60BB"/>
    <w:rsid w:val="00CE61DA"/>
    <w:rsid w:val="00CE62D6"/>
    <w:rsid w:val="00CE741E"/>
    <w:rsid w:val="00CF0252"/>
    <w:rsid w:val="00CF02E0"/>
    <w:rsid w:val="00CF0442"/>
    <w:rsid w:val="00CF1651"/>
    <w:rsid w:val="00CF1F83"/>
    <w:rsid w:val="00CF2DB6"/>
    <w:rsid w:val="00CF2F2A"/>
    <w:rsid w:val="00CF3147"/>
    <w:rsid w:val="00CF3A41"/>
    <w:rsid w:val="00CF3C2E"/>
    <w:rsid w:val="00CF41FC"/>
    <w:rsid w:val="00CF4493"/>
    <w:rsid w:val="00CF6056"/>
    <w:rsid w:val="00CF6CDF"/>
    <w:rsid w:val="00CF6D7A"/>
    <w:rsid w:val="00D0006D"/>
    <w:rsid w:val="00D0046D"/>
    <w:rsid w:val="00D01B0E"/>
    <w:rsid w:val="00D01E9B"/>
    <w:rsid w:val="00D0264D"/>
    <w:rsid w:val="00D02730"/>
    <w:rsid w:val="00D039BC"/>
    <w:rsid w:val="00D03D7D"/>
    <w:rsid w:val="00D0422A"/>
    <w:rsid w:val="00D0465A"/>
    <w:rsid w:val="00D04BD3"/>
    <w:rsid w:val="00D05E63"/>
    <w:rsid w:val="00D064E8"/>
    <w:rsid w:val="00D06B04"/>
    <w:rsid w:val="00D07370"/>
    <w:rsid w:val="00D1027E"/>
    <w:rsid w:val="00D11AAE"/>
    <w:rsid w:val="00D12A62"/>
    <w:rsid w:val="00D145E1"/>
    <w:rsid w:val="00D14BFF"/>
    <w:rsid w:val="00D14F56"/>
    <w:rsid w:val="00D152D9"/>
    <w:rsid w:val="00D1570E"/>
    <w:rsid w:val="00D16A4C"/>
    <w:rsid w:val="00D16CC9"/>
    <w:rsid w:val="00D20222"/>
    <w:rsid w:val="00D20564"/>
    <w:rsid w:val="00D21048"/>
    <w:rsid w:val="00D210E3"/>
    <w:rsid w:val="00D23335"/>
    <w:rsid w:val="00D2402E"/>
    <w:rsid w:val="00D265E0"/>
    <w:rsid w:val="00D279DA"/>
    <w:rsid w:val="00D310E6"/>
    <w:rsid w:val="00D3129D"/>
    <w:rsid w:val="00D313C4"/>
    <w:rsid w:val="00D31BF9"/>
    <w:rsid w:val="00D3358C"/>
    <w:rsid w:val="00D33919"/>
    <w:rsid w:val="00D33EAF"/>
    <w:rsid w:val="00D34327"/>
    <w:rsid w:val="00D3571E"/>
    <w:rsid w:val="00D3585D"/>
    <w:rsid w:val="00D3599D"/>
    <w:rsid w:val="00D36DF2"/>
    <w:rsid w:val="00D418E3"/>
    <w:rsid w:val="00D44C4A"/>
    <w:rsid w:val="00D451C3"/>
    <w:rsid w:val="00D453BC"/>
    <w:rsid w:val="00D453EE"/>
    <w:rsid w:val="00D45BB9"/>
    <w:rsid w:val="00D46B74"/>
    <w:rsid w:val="00D47309"/>
    <w:rsid w:val="00D4772F"/>
    <w:rsid w:val="00D47D04"/>
    <w:rsid w:val="00D47D74"/>
    <w:rsid w:val="00D47EF1"/>
    <w:rsid w:val="00D47F3C"/>
    <w:rsid w:val="00D507DB"/>
    <w:rsid w:val="00D50E08"/>
    <w:rsid w:val="00D50F4E"/>
    <w:rsid w:val="00D51B50"/>
    <w:rsid w:val="00D525CB"/>
    <w:rsid w:val="00D54478"/>
    <w:rsid w:val="00D54D76"/>
    <w:rsid w:val="00D55F38"/>
    <w:rsid w:val="00D60E1A"/>
    <w:rsid w:val="00D611F2"/>
    <w:rsid w:val="00D613C8"/>
    <w:rsid w:val="00D636B8"/>
    <w:rsid w:val="00D65122"/>
    <w:rsid w:val="00D6543F"/>
    <w:rsid w:val="00D661FB"/>
    <w:rsid w:val="00D66290"/>
    <w:rsid w:val="00D70614"/>
    <w:rsid w:val="00D71D80"/>
    <w:rsid w:val="00D72E8D"/>
    <w:rsid w:val="00D73473"/>
    <w:rsid w:val="00D734EC"/>
    <w:rsid w:val="00D73BFD"/>
    <w:rsid w:val="00D74685"/>
    <w:rsid w:val="00D76C5D"/>
    <w:rsid w:val="00D77DAE"/>
    <w:rsid w:val="00D82181"/>
    <w:rsid w:val="00D83B8E"/>
    <w:rsid w:val="00D845A0"/>
    <w:rsid w:val="00D85FA9"/>
    <w:rsid w:val="00D860DF"/>
    <w:rsid w:val="00D87751"/>
    <w:rsid w:val="00D91B31"/>
    <w:rsid w:val="00D922FA"/>
    <w:rsid w:val="00D92E81"/>
    <w:rsid w:val="00D94174"/>
    <w:rsid w:val="00D948AB"/>
    <w:rsid w:val="00D9493C"/>
    <w:rsid w:val="00D95D16"/>
    <w:rsid w:val="00D95DBC"/>
    <w:rsid w:val="00D96D17"/>
    <w:rsid w:val="00D9755A"/>
    <w:rsid w:val="00DA0387"/>
    <w:rsid w:val="00DA0D31"/>
    <w:rsid w:val="00DA2177"/>
    <w:rsid w:val="00DA21CB"/>
    <w:rsid w:val="00DA21DC"/>
    <w:rsid w:val="00DA244D"/>
    <w:rsid w:val="00DA246B"/>
    <w:rsid w:val="00DA32B3"/>
    <w:rsid w:val="00DA3A8B"/>
    <w:rsid w:val="00DA433B"/>
    <w:rsid w:val="00DA4AFE"/>
    <w:rsid w:val="00DA7056"/>
    <w:rsid w:val="00DB2512"/>
    <w:rsid w:val="00DB397A"/>
    <w:rsid w:val="00DB4E24"/>
    <w:rsid w:val="00DB5591"/>
    <w:rsid w:val="00DB655C"/>
    <w:rsid w:val="00DB6998"/>
    <w:rsid w:val="00DB79F3"/>
    <w:rsid w:val="00DC0257"/>
    <w:rsid w:val="00DC0347"/>
    <w:rsid w:val="00DC0861"/>
    <w:rsid w:val="00DC0994"/>
    <w:rsid w:val="00DC0B9C"/>
    <w:rsid w:val="00DC148D"/>
    <w:rsid w:val="00DC14BA"/>
    <w:rsid w:val="00DC1B52"/>
    <w:rsid w:val="00DC1DA8"/>
    <w:rsid w:val="00DC45AA"/>
    <w:rsid w:val="00DC45EE"/>
    <w:rsid w:val="00DC57E7"/>
    <w:rsid w:val="00DC64D3"/>
    <w:rsid w:val="00DC6723"/>
    <w:rsid w:val="00DD1379"/>
    <w:rsid w:val="00DD18C1"/>
    <w:rsid w:val="00DD1AF9"/>
    <w:rsid w:val="00DD1CAD"/>
    <w:rsid w:val="00DD20DF"/>
    <w:rsid w:val="00DD29B0"/>
    <w:rsid w:val="00DD324B"/>
    <w:rsid w:val="00DD3C34"/>
    <w:rsid w:val="00DD53A3"/>
    <w:rsid w:val="00DD5B3E"/>
    <w:rsid w:val="00DD63B1"/>
    <w:rsid w:val="00DD6A89"/>
    <w:rsid w:val="00DD6B1E"/>
    <w:rsid w:val="00DE1903"/>
    <w:rsid w:val="00DE2755"/>
    <w:rsid w:val="00DE3E98"/>
    <w:rsid w:val="00DE4118"/>
    <w:rsid w:val="00DE4AEE"/>
    <w:rsid w:val="00DE4B90"/>
    <w:rsid w:val="00DE6786"/>
    <w:rsid w:val="00DE72A6"/>
    <w:rsid w:val="00DE7B7D"/>
    <w:rsid w:val="00DE7FC3"/>
    <w:rsid w:val="00DF00A4"/>
    <w:rsid w:val="00DF00EE"/>
    <w:rsid w:val="00DF28A6"/>
    <w:rsid w:val="00DF32C7"/>
    <w:rsid w:val="00DF368F"/>
    <w:rsid w:val="00DF5F9E"/>
    <w:rsid w:val="00DF6BAB"/>
    <w:rsid w:val="00E00BA7"/>
    <w:rsid w:val="00E00F46"/>
    <w:rsid w:val="00E012F2"/>
    <w:rsid w:val="00E078C8"/>
    <w:rsid w:val="00E078FE"/>
    <w:rsid w:val="00E1250A"/>
    <w:rsid w:val="00E12906"/>
    <w:rsid w:val="00E13635"/>
    <w:rsid w:val="00E14B46"/>
    <w:rsid w:val="00E14F86"/>
    <w:rsid w:val="00E15542"/>
    <w:rsid w:val="00E15553"/>
    <w:rsid w:val="00E171FA"/>
    <w:rsid w:val="00E176C3"/>
    <w:rsid w:val="00E21BBA"/>
    <w:rsid w:val="00E21E65"/>
    <w:rsid w:val="00E22950"/>
    <w:rsid w:val="00E23944"/>
    <w:rsid w:val="00E24DB3"/>
    <w:rsid w:val="00E250BA"/>
    <w:rsid w:val="00E25EEB"/>
    <w:rsid w:val="00E26B11"/>
    <w:rsid w:val="00E27BBA"/>
    <w:rsid w:val="00E310C4"/>
    <w:rsid w:val="00E31396"/>
    <w:rsid w:val="00E31B8C"/>
    <w:rsid w:val="00E31DB5"/>
    <w:rsid w:val="00E32106"/>
    <w:rsid w:val="00E34322"/>
    <w:rsid w:val="00E34FD8"/>
    <w:rsid w:val="00E3522E"/>
    <w:rsid w:val="00E36A5B"/>
    <w:rsid w:val="00E36B79"/>
    <w:rsid w:val="00E36E71"/>
    <w:rsid w:val="00E37E5B"/>
    <w:rsid w:val="00E37E9B"/>
    <w:rsid w:val="00E40EE9"/>
    <w:rsid w:val="00E41E7D"/>
    <w:rsid w:val="00E42054"/>
    <w:rsid w:val="00E42063"/>
    <w:rsid w:val="00E43020"/>
    <w:rsid w:val="00E43DE0"/>
    <w:rsid w:val="00E44D65"/>
    <w:rsid w:val="00E470B6"/>
    <w:rsid w:val="00E47BE9"/>
    <w:rsid w:val="00E500A7"/>
    <w:rsid w:val="00E5065F"/>
    <w:rsid w:val="00E50DDB"/>
    <w:rsid w:val="00E50EF4"/>
    <w:rsid w:val="00E510C6"/>
    <w:rsid w:val="00E515A7"/>
    <w:rsid w:val="00E52114"/>
    <w:rsid w:val="00E53440"/>
    <w:rsid w:val="00E54D13"/>
    <w:rsid w:val="00E552C8"/>
    <w:rsid w:val="00E555FD"/>
    <w:rsid w:val="00E5710D"/>
    <w:rsid w:val="00E57B04"/>
    <w:rsid w:val="00E621C4"/>
    <w:rsid w:val="00E629E1"/>
    <w:rsid w:val="00E62A08"/>
    <w:rsid w:val="00E62AE3"/>
    <w:rsid w:val="00E64079"/>
    <w:rsid w:val="00E646F2"/>
    <w:rsid w:val="00E64C1E"/>
    <w:rsid w:val="00E64C8D"/>
    <w:rsid w:val="00E655B2"/>
    <w:rsid w:val="00E65EEA"/>
    <w:rsid w:val="00E661DD"/>
    <w:rsid w:val="00E708EF"/>
    <w:rsid w:val="00E71A9B"/>
    <w:rsid w:val="00E72B9A"/>
    <w:rsid w:val="00E73558"/>
    <w:rsid w:val="00E7415A"/>
    <w:rsid w:val="00E742B3"/>
    <w:rsid w:val="00E7492B"/>
    <w:rsid w:val="00E74AE8"/>
    <w:rsid w:val="00E7538A"/>
    <w:rsid w:val="00E75FC4"/>
    <w:rsid w:val="00E76939"/>
    <w:rsid w:val="00E76965"/>
    <w:rsid w:val="00E76F7B"/>
    <w:rsid w:val="00E779AB"/>
    <w:rsid w:val="00E77C65"/>
    <w:rsid w:val="00E802D0"/>
    <w:rsid w:val="00E804B7"/>
    <w:rsid w:val="00E807BE"/>
    <w:rsid w:val="00E81C57"/>
    <w:rsid w:val="00E85D22"/>
    <w:rsid w:val="00E873FE"/>
    <w:rsid w:val="00E911F3"/>
    <w:rsid w:val="00E91A46"/>
    <w:rsid w:val="00E9395C"/>
    <w:rsid w:val="00E93E2F"/>
    <w:rsid w:val="00E94028"/>
    <w:rsid w:val="00E94111"/>
    <w:rsid w:val="00E946B4"/>
    <w:rsid w:val="00E948B9"/>
    <w:rsid w:val="00E97FE8"/>
    <w:rsid w:val="00EA144D"/>
    <w:rsid w:val="00EA20FA"/>
    <w:rsid w:val="00EA257B"/>
    <w:rsid w:val="00EA37F2"/>
    <w:rsid w:val="00EA39A3"/>
    <w:rsid w:val="00EA4578"/>
    <w:rsid w:val="00EA4971"/>
    <w:rsid w:val="00EA5181"/>
    <w:rsid w:val="00EA52C8"/>
    <w:rsid w:val="00EA5F9A"/>
    <w:rsid w:val="00EA7EAC"/>
    <w:rsid w:val="00EA7FC2"/>
    <w:rsid w:val="00EB1713"/>
    <w:rsid w:val="00EB1880"/>
    <w:rsid w:val="00EB1997"/>
    <w:rsid w:val="00EB2793"/>
    <w:rsid w:val="00EB2CAB"/>
    <w:rsid w:val="00EB3178"/>
    <w:rsid w:val="00EB3CC2"/>
    <w:rsid w:val="00EB7D7E"/>
    <w:rsid w:val="00EC217D"/>
    <w:rsid w:val="00EC2D46"/>
    <w:rsid w:val="00EC3224"/>
    <w:rsid w:val="00EC3BA8"/>
    <w:rsid w:val="00EC4B82"/>
    <w:rsid w:val="00EC5881"/>
    <w:rsid w:val="00EC5C6A"/>
    <w:rsid w:val="00EC738A"/>
    <w:rsid w:val="00EC75F3"/>
    <w:rsid w:val="00ED1798"/>
    <w:rsid w:val="00ED2431"/>
    <w:rsid w:val="00ED2A15"/>
    <w:rsid w:val="00ED3B40"/>
    <w:rsid w:val="00ED49B1"/>
    <w:rsid w:val="00ED54C0"/>
    <w:rsid w:val="00ED598D"/>
    <w:rsid w:val="00EE14BA"/>
    <w:rsid w:val="00EE17F5"/>
    <w:rsid w:val="00EE19B4"/>
    <w:rsid w:val="00EE2153"/>
    <w:rsid w:val="00EE28B4"/>
    <w:rsid w:val="00EE3DA7"/>
    <w:rsid w:val="00EE3E3C"/>
    <w:rsid w:val="00EE4D6E"/>
    <w:rsid w:val="00EE4F5E"/>
    <w:rsid w:val="00EE6C51"/>
    <w:rsid w:val="00EE6E48"/>
    <w:rsid w:val="00EE7D05"/>
    <w:rsid w:val="00EF07B5"/>
    <w:rsid w:val="00EF37B3"/>
    <w:rsid w:val="00EF3B4F"/>
    <w:rsid w:val="00EF41D0"/>
    <w:rsid w:val="00EF5454"/>
    <w:rsid w:val="00EF697D"/>
    <w:rsid w:val="00EF6E8A"/>
    <w:rsid w:val="00EF70D5"/>
    <w:rsid w:val="00F008B6"/>
    <w:rsid w:val="00F00A21"/>
    <w:rsid w:val="00F0517E"/>
    <w:rsid w:val="00F06431"/>
    <w:rsid w:val="00F10485"/>
    <w:rsid w:val="00F11004"/>
    <w:rsid w:val="00F11ACA"/>
    <w:rsid w:val="00F12203"/>
    <w:rsid w:val="00F124E3"/>
    <w:rsid w:val="00F15AFA"/>
    <w:rsid w:val="00F16F0B"/>
    <w:rsid w:val="00F1721E"/>
    <w:rsid w:val="00F17B7F"/>
    <w:rsid w:val="00F2157C"/>
    <w:rsid w:val="00F238DF"/>
    <w:rsid w:val="00F2443A"/>
    <w:rsid w:val="00F2632E"/>
    <w:rsid w:val="00F269E2"/>
    <w:rsid w:val="00F26D08"/>
    <w:rsid w:val="00F27C1C"/>
    <w:rsid w:val="00F3145B"/>
    <w:rsid w:val="00F32F4B"/>
    <w:rsid w:val="00F3390E"/>
    <w:rsid w:val="00F33A42"/>
    <w:rsid w:val="00F349C6"/>
    <w:rsid w:val="00F3541A"/>
    <w:rsid w:val="00F3617F"/>
    <w:rsid w:val="00F37933"/>
    <w:rsid w:val="00F4071B"/>
    <w:rsid w:val="00F4120F"/>
    <w:rsid w:val="00F4124B"/>
    <w:rsid w:val="00F43A21"/>
    <w:rsid w:val="00F50E2C"/>
    <w:rsid w:val="00F518A7"/>
    <w:rsid w:val="00F52BE9"/>
    <w:rsid w:val="00F533C1"/>
    <w:rsid w:val="00F5344A"/>
    <w:rsid w:val="00F53799"/>
    <w:rsid w:val="00F5423A"/>
    <w:rsid w:val="00F56F4E"/>
    <w:rsid w:val="00F573DC"/>
    <w:rsid w:val="00F614D5"/>
    <w:rsid w:val="00F61C4C"/>
    <w:rsid w:val="00F62884"/>
    <w:rsid w:val="00F65DD7"/>
    <w:rsid w:val="00F661CB"/>
    <w:rsid w:val="00F66D61"/>
    <w:rsid w:val="00F67688"/>
    <w:rsid w:val="00F701A3"/>
    <w:rsid w:val="00F709C2"/>
    <w:rsid w:val="00F71FFD"/>
    <w:rsid w:val="00F72648"/>
    <w:rsid w:val="00F74303"/>
    <w:rsid w:val="00F767A8"/>
    <w:rsid w:val="00F77572"/>
    <w:rsid w:val="00F8011B"/>
    <w:rsid w:val="00F80E5E"/>
    <w:rsid w:val="00F81550"/>
    <w:rsid w:val="00F828C2"/>
    <w:rsid w:val="00F878D3"/>
    <w:rsid w:val="00F879E2"/>
    <w:rsid w:val="00F92140"/>
    <w:rsid w:val="00F921D7"/>
    <w:rsid w:val="00F925C3"/>
    <w:rsid w:val="00F93824"/>
    <w:rsid w:val="00F93DC5"/>
    <w:rsid w:val="00F95388"/>
    <w:rsid w:val="00F9599C"/>
    <w:rsid w:val="00F960E2"/>
    <w:rsid w:val="00F9752E"/>
    <w:rsid w:val="00F97A26"/>
    <w:rsid w:val="00FA03E9"/>
    <w:rsid w:val="00FA0E5C"/>
    <w:rsid w:val="00FA1AF5"/>
    <w:rsid w:val="00FA1EA1"/>
    <w:rsid w:val="00FA23FE"/>
    <w:rsid w:val="00FA2FC9"/>
    <w:rsid w:val="00FA3F6B"/>
    <w:rsid w:val="00FA4704"/>
    <w:rsid w:val="00FA4733"/>
    <w:rsid w:val="00FA5B08"/>
    <w:rsid w:val="00FA79F7"/>
    <w:rsid w:val="00FB0998"/>
    <w:rsid w:val="00FB126E"/>
    <w:rsid w:val="00FB1F8B"/>
    <w:rsid w:val="00FB201D"/>
    <w:rsid w:val="00FB30DF"/>
    <w:rsid w:val="00FB42DF"/>
    <w:rsid w:val="00FB4825"/>
    <w:rsid w:val="00FB5719"/>
    <w:rsid w:val="00FB5B9F"/>
    <w:rsid w:val="00FB6AC0"/>
    <w:rsid w:val="00FC226F"/>
    <w:rsid w:val="00FC3D9A"/>
    <w:rsid w:val="00FC3EEA"/>
    <w:rsid w:val="00FC4D89"/>
    <w:rsid w:val="00FC53EB"/>
    <w:rsid w:val="00FC56FB"/>
    <w:rsid w:val="00FC57E2"/>
    <w:rsid w:val="00FC6621"/>
    <w:rsid w:val="00FC6A2A"/>
    <w:rsid w:val="00FC6F9C"/>
    <w:rsid w:val="00FC70B4"/>
    <w:rsid w:val="00FD04DF"/>
    <w:rsid w:val="00FD07C9"/>
    <w:rsid w:val="00FD1025"/>
    <w:rsid w:val="00FD4891"/>
    <w:rsid w:val="00FD5740"/>
    <w:rsid w:val="00FD6009"/>
    <w:rsid w:val="00FD6122"/>
    <w:rsid w:val="00FD6AA0"/>
    <w:rsid w:val="00FD6F39"/>
    <w:rsid w:val="00FD7165"/>
    <w:rsid w:val="00FD71C5"/>
    <w:rsid w:val="00FD7968"/>
    <w:rsid w:val="00FE2544"/>
    <w:rsid w:val="00FE25A1"/>
    <w:rsid w:val="00FE3009"/>
    <w:rsid w:val="00FE3098"/>
    <w:rsid w:val="00FE4522"/>
    <w:rsid w:val="00FE5857"/>
    <w:rsid w:val="00FE6411"/>
    <w:rsid w:val="00FE7388"/>
    <w:rsid w:val="00FE78D1"/>
    <w:rsid w:val="00FF1657"/>
    <w:rsid w:val="00FF3125"/>
    <w:rsid w:val="00FF3AD5"/>
    <w:rsid w:val="00FF5616"/>
    <w:rsid w:val="00FF69CD"/>
    <w:rsid w:val="00FF6ADA"/>
    <w:rsid w:val="00FF7365"/>
    <w:rsid w:val="00FF7D9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4CE25"/>
  <w15:docId w15:val="{ED9C8499-BCD6-47E0-B670-6FA3DEBFF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2607"/>
    <w:rPr>
      <w:sz w:val="24"/>
      <w:szCs w:val="24"/>
    </w:rPr>
  </w:style>
  <w:style w:type="paragraph" w:styleId="Nagwek1">
    <w:name w:val="heading 1"/>
    <w:basedOn w:val="Normalny"/>
    <w:next w:val="Normalny"/>
    <w:link w:val="Nagwek1Znak"/>
    <w:qFormat/>
    <w:rsid w:val="00DB739B"/>
    <w:pPr>
      <w:keepNext/>
      <w:jc w:val="center"/>
      <w:outlineLvl w:val="0"/>
    </w:pPr>
    <w:rPr>
      <w:b/>
      <w:bCs/>
      <w:sz w:val="28"/>
      <w:szCs w:val="28"/>
    </w:rPr>
  </w:style>
  <w:style w:type="paragraph" w:styleId="Nagwek2">
    <w:name w:val="heading 2"/>
    <w:aliases w:val="NOT BOLD,H2,Subhead A,2,Paragraf nagłówek 2"/>
    <w:basedOn w:val="Normalny"/>
    <w:next w:val="Normalny"/>
    <w:link w:val="Nagwek2Znak"/>
    <w:qFormat/>
    <w:rsid w:val="00DB739B"/>
    <w:pPr>
      <w:keepNext/>
      <w:jc w:val="center"/>
      <w:outlineLvl w:val="1"/>
    </w:pPr>
    <w:rPr>
      <w:b/>
      <w:bCs/>
      <w:sz w:val="32"/>
      <w:szCs w:val="32"/>
    </w:rPr>
  </w:style>
  <w:style w:type="paragraph" w:styleId="Nagwek3">
    <w:name w:val="heading 3"/>
    <w:basedOn w:val="Normalny"/>
    <w:next w:val="Normalny"/>
    <w:link w:val="Nagwek3Znak"/>
    <w:qFormat/>
    <w:rsid w:val="00DB739B"/>
    <w:pPr>
      <w:keepNext/>
      <w:outlineLvl w:val="2"/>
    </w:pPr>
    <w:rPr>
      <w:b/>
      <w:bCs/>
    </w:rPr>
  </w:style>
  <w:style w:type="paragraph" w:styleId="Nagwek4">
    <w:name w:val="heading 4"/>
    <w:basedOn w:val="Normalny"/>
    <w:next w:val="Normalny"/>
    <w:link w:val="Nagwek4Znak"/>
    <w:qFormat/>
    <w:rsid w:val="00DB739B"/>
    <w:pPr>
      <w:keepNext/>
      <w:tabs>
        <w:tab w:val="left" w:pos="1134"/>
      </w:tabs>
      <w:ind w:firstLine="1276"/>
      <w:jc w:val="both"/>
      <w:outlineLvl w:val="3"/>
    </w:pPr>
  </w:style>
  <w:style w:type="paragraph" w:styleId="Nagwek5">
    <w:name w:val="heading 5"/>
    <w:basedOn w:val="Normalny"/>
    <w:next w:val="Normalny"/>
    <w:link w:val="Nagwek5Znak"/>
    <w:qFormat/>
    <w:rsid w:val="00DB739B"/>
    <w:pPr>
      <w:keepNext/>
      <w:spacing w:after="120"/>
      <w:outlineLvl w:val="4"/>
    </w:pPr>
    <w:rPr>
      <w:b/>
      <w:bCs/>
      <w:color w:val="000000"/>
    </w:rPr>
  </w:style>
  <w:style w:type="paragraph" w:styleId="Nagwek6">
    <w:name w:val="heading 6"/>
    <w:basedOn w:val="Normalny"/>
    <w:next w:val="Normalny"/>
    <w:link w:val="Nagwek6Znak"/>
    <w:qFormat/>
    <w:rsid w:val="00DB739B"/>
    <w:pPr>
      <w:keepNext/>
      <w:ind w:left="525"/>
      <w:jc w:val="both"/>
      <w:outlineLvl w:val="5"/>
    </w:pPr>
    <w:rPr>
      <w:b/>
      <w:bCs/>
    </w:rPr>
  </w:style>
  <w:style w:type="paragraph" w:styleId="Nagwek7">
    <w:name w:val="heading 7"/>
    <w:basedOn w:val="Normalny"/>
    <w:next w:val="Normalny"/>
    <w:link w:val="Nagwek7Znak"/>
    <w:qFormat/>
    <w:rsid w:val="00DB739B"/>
    <w:pPr>
      <w:keepNext/>
      <w:jc w:val="center"/>
      <w:outlineLvl w:val="6"/>
    </w:pPr>
    <w:rPr>
      <w:b/>
      <w:bCs/>
    </w:rPr>
  </w:style>
  <w:style w:type="paragraph" w:styleId="Nagwek8">
    <w:name w:val="heading 8"/>
    <w:basedOn w:val="Normalny"/>
    <w:next w:val="Normalny"/>
    <w:link w:val="Nagwek8Znak"/>
    <w:qFormat/>
    <w:rsid w:val="00DB739B"/>
    <w:pPr>
      <w:keepNext/>
      <w:jc w:val="right"/>
      <w:outlineLvl w:val="7"/>
    </w:pPr>
  </w:style>
  <w:style w:type="paragraph" w:styleId="Nagwek9">
    <w:name w:val="heading 9"/>
    <w:basedOn w:val="Normalny"/>
    <w:next w:val="Normalny"/>
    <w:link w:val="Nagwek9Znak"/>
    <w:qFormat/>
    <w:rsid w:val="00DB739B"/>
    <w:pPr>
      <w:keepNext/>
      <w:jc w:val="center"/>
      <w:outlineLvl w:val="8"/>
    </w:pPr>
    <w:rPr>
      <w:b/>
      <w:bCs/>
      <w:sz w:val="72"/>
      <w:szCs w:val="7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rsid w:val="005116A7"/>
    <w:rPr>
      <w:rFonts w:ascii="Cambria" w:eastAsia="Times New Roman" w:hAnsi="Cambria" w:cs="Times New Roman"/>
      <w:b/>
      <w:bCs/>
      <w:kern w:val="2"/>
      <w:sz w:val="32"/>
      <w:szCs w:val="32"/>
    </w:rPr>
  </w:style>
  <w:style w:type="character" w:customStyle="1" w:styleId="Nagwek2Znak">
    <w:name w:val="Nagłówek 2 Znak"/>
    <w:aliases w:val="NOT BOLD Znak,H2 Znak,Subhead A Znak,2 Znak,Paragraf nagłówek 2 Znak"/>
    <w:link w:val="Nagwek2"/>
    <w:uiPriority w:val="99"/>
    <w:qFormat/>
    <w:locked/>
    <w:rsid w:val="001D4BC3"/>
    <w:rPr>
      <w:b/>
      <w:bCs/>
      <w:sz w:val="32"/>
      <w:szCs w:val="32"/>
      <w:lang w:val="pl-PL" w:eastAsia="pl-PL"/>
    </w:rPr>
  </w:style>
  <w:style w:type="character" w:customStyle="1" w:styleId="Nagwek3Znak">
    <w:name w:val="Nagłówek 3 Znak"/>
    <w:link w:val="Nagwek3"/>
    <w:uiPriority w:val="99"/>
    <w:qFormat/>
    <w:locked/>
    <w:rsid w:val="00736BCE"/>
    <w:rPr>
      <w:b/>
      <w:bCs/>
      <w:sz w:val="24"/>
      <w:szCs w:val="24"/>
    </w:rPr>
  </w:style>
  <w:style w:type="character" w:customStyle="1" w:styleId="Nagwek4Znak">
    <w:name w:val="Nagłówek 4 Znak"/>
    <w:link w:val="Nagwek4"/>
    <w:uiPriority w:val="99"/>
    <w:qFormat/>
    <w:rsid w:val="005116A7"/>
    <w:rPr>
      <w:rFonts w:ascii="Calibri" w:eastAsia="Times New Roman" w:hAnsi="Calibri" w:cs="Times New Roman"/>
      <w:b/>
      <w:bCs/>
      <w:sz w:val="28"/>
      <w:szCs w:val="28"/>
    </w:rPr>
  </w:style>
  <w:style w:type="character" w:customStyle="1" w:styleId="Nagwek5Znak">
    <w:name w:val="Nagłówek 5 Znak"/>
    <w:link w:val="Nagwek5"/>
    <w:uiPriority w:val="99"/>
    <w:qFormat/>
    <w:rsid w:val="005116A7"/>
    <w:rPr>
      <w:rFonts w:ascii="Calibri" w:eastAsia="Times New Roman" w:hAnsi="Calibri" w:cs="Times New Roman"/>
      <w:b/>
      <w:bCs/>
      <w:i/>
      <w:iCs/>
      <w:sz w:val="26"/>
      <w:szCs w:val="26"/>
    </w:rPr>
  </w:style>
  <w:style w:type="character" w:customStyle="1" w:styleId="Nagwek6Znak">
    <w:name w:val="Nagłówek 6 Znak"/>
    <w:link w:val="Nagwek6"/>
    <w:uiPriority w:val="9"/>
    <w:qFormat/>
    <w:rsid w:val="005116A7"/>
    <w:rPr>
      <w:rFonts w:ascii="Calibri" w:eastAsia="Times New Roman" w:hAnsi="Calibri" w:cs="Times New Roman"/>
      <w:b/>
      <w:bCs/>
    </w:rPr>
  </w:style>
  <w:style w:type="character" w:customStyle="1" w:styleId="Nagwek7Znak">
    <w:name w:val="Nagłówek 7 Znak"/>
    <w:link w:val="Nagwek7"/>
    <w:uiPriority w:val="9"/>
    <w:qFormat/>
    <w:rsid w:val="005116A7"/>
    <w:rPr>
      <w:rFonts w:ascii="Calibri" w:eastAsia="Times New Roman" w:hAnsi="Calibri" w:cs="Times New Roman"/>
      <w:sz w:val="24"/>
      <w:szCs w:val="24"/>
    </w:rPr>
  </w:style>
  <w:style w:type="character" w:customStyle="1" w:styleId="Nagwek8Znak">
    <w:name w:val="Nagłówek 8 Znak"/>
    <w:link w:val="Nagwek8"/>
    <w:uiPriority w:val="9"/>
    <w:qFormat/>
    <w:rsid w:val="005116A7"/>
    <w:rPr>
      <w:rFonts w:ascii="Calibri" w:eastAsia="Times New Roman" w:hAnsi="Calibri" w:cs="Times New Roman"/>
      <w:i/>
      <w:iCs/>
      <w:sz w:val="24"/>
      <w:szCs w:val="24"/>
    </w:rPr>
  </w:style>
  <w:style w:type="character" w:customStyle="1" w:styleId="Nagwek9Znak">
    <w:name w:val="Nagłówek 9 Znak"/>
    <w:link w:val="Nagwek9"/>
    <w:uiPriority w:val="99"/>
    <w:qFormat/>
    <w:rsid w:val="005116A7"/>
    <w:rPr>
      <w:rFonts w:ascii="Cambria" w:eastAsia="Times New Roman" w:hAnsi="Cambria" w:cs="Times New Roman"/>
    </w:rPr>
  </w:style>
  <w:style w:type="character" w:customStyle="1" w:styleId="TekstpodstawowyZnak">
    <w:name w:val="Tekst podstawowy Znak"/>
    <w:link w:val="Tekstpodstawowy"/>
    <w:uiPriority w:val="99"/>
    <w:qFormat/>
    <w:locked/>
    <w:rsid w:val="003D70D3"/>
    <w:rPr>
      <w:b/>
      <w:bCs/>
      <w:sz w:val="24"/>
      <w:szCs w:val="24"/>
    </w:rPr>
  </w:style>
  <w:style w:type="character" w:customStyle="1" w:styleId="HTML-wstpniesformatowanyZnak">
    <w:name w:val="HTML - wstępnie sformatowany Znak"/>
    <w:uiPriority w:val="99"/>
    <w:qFormat/>
    <w:rsid w:val="005116A7"/>
    <w:rPr>
      <w:rFonts w:ascii="Courier New" w:hAnsi="Courier New" w:cs="Courier New"/>
      <w:sz w:val="20"/>
      <w:szCs w:val="20"/>
    </w:rPr>
  </w:style>
  <w:style w:type="character" w:customStyle="1" w:styleId="Tekstpodstawowy2Znak">
    <w:name w:val="Tekst podstawowy 2 Znak"/>
    <w:link w:val="Tekstpodstawowy2"/>
    <w:uiPriority w:val="99"/>
    <w:qFormat/>
    <w:rsid w:val="005116A7"/>
    <w:rPr>
      <w:sz w:val="24"/>
      <w:szCs w:val="24"/>
    </w:rPr>
  </w:style>
  <w:style w:type="character" w:customStyle="1" w:styleId="Tekstpodstawowy3Znak">
    <w:name w:val="Tekst podstawowy 3 Znak"/>
    <w:link w:val="Tekstpodstawowy3"/>
    <w:qFormat/>
    <w:rsid w:val="005116A7"/>
    <w:rPr>
      <w:sz w:val="16"/>
      <w:szCs w:val="16"/>
    </w:rPr>
  </w:style>
  <w:style w:type="character" w:customStyle="1" w:styleId="Tekstpodstawowywcity2Znak">
    <w:name w:val="Tekst podstawowy wcięty 2 Znak"/>
    <w:link w:val="Tekstpodstawowywcity2"/>
    <w:uiPriority w:val="99"/>
    <w:qFormat/>
    <w:rsid w:val="005116A7"/>
    <w:rPr>
      <w:sz w:val="24"/>
      <w:szCs w:val="24"/>
    </w:rPr>
  </w:style>
  <w:style w:type="character" w:customStyle="1" w:styleId="NagwekZnak">
    <w:name w:val="Nagłówek Znak"/>
    <w:link w:val="Nagwek"/>
    <w:qFormat/>
    <w:rsid w:val="005116A7"/>
    <w:rPr>
      <w:sz w:val="24"/>
      <w:szCs w:val="24"/>
    </w:rPr>
  </w:style>
  <w:style w:type="character" w:customStyle="1" w:styleId="Tekstpodstawowywcity3Znak">
    <w:name w:val="Tekst podstawowy wcięty 3 Znak"/>
    <w:link w:val="Tekstpodstawowywcity3"/>
    <w:uiPriority w:val="99"/>
    <w:qFormat/>
    <w:rsid w:val="005116A7"/>
    <w:rPr>
      <w:sz w:val="16"/>
      <w:szCs w:val="16"/>
    </w:rPr>
  </w:style>
  <w:style w:type="character" w:customStyle="1" w:styleId="TekstpodstawowywcityZnak">
    <w:name w:val="Tekst podstawowy wcięty Znak"/>
    <w:link w:val="Tekstpodstawowywcity"/>
    <w:uiPriority w:val="99"/>
    <w:qFormat/>
    <w:locked/>
    <w:rsid w:val="008827FB"/>
    <w:rPr>
      <w:sz w:val="24"/>
      <w:szCs w:val="24"/>
      <w:lang w:val="pl-PL" w:eastAsia="pl-PL"/>
    </w:rPr>
  </w:style>
  <w:style w:type="character" w:customStyle="1" w:styleId="StopkaZnak">
    <w:name w:val="Stopka Znak"/>
    <w:link w:val="Stopka"/>
    <w:uiPriority w:val="99"/>
    <w:qFormat/>
    <w:rsid w:val="005116A7"/>
    <w:rPr>
      <w:sz w:val="24"/>
      <w:szCs w:val="24"/>
    </w:rPr>
  </w:style>
  <w:style w:type="character" w:customStyle="1" w:styleId="czeinternetowe">
    <w:name w:val="Łącze internetowe"/>
    <w:rsid w:val="00DB739B"/>
    <w:rPr>
      <w:color w:val="0000FF"/>
      <w:u w:val="single"/>
    </w:rPr>
  </w:style>
  <w:style w:type="character" w:styleId="Numerstrony">
    <w:name w:val="page number"/>
    <w:basedOn w:val="Domylnaczcionkaakapitu"/>
    <w:uiPriority w:val="99"/>
    <w:qFormat/>
    <w:rsid w:val="00DB739B"/>
  </w:style>
  <w:style w:type="character" w:customStyle="1" w:styleId="Odwiedzoneczeinternetowe">
    <w:name w:val="Odwiedzone łącze internetowe"/>
    <w:rsid w:val="00DB739B"/>
    <w:rPr>
      <w:color w:val="800080"/>
      <w:u w:val="single"/>
    </w:rPr>
  </w:style>
  <w:style w:type="character" w:customStyle="1" w:styleId="TekstprzypisudolnegoZnak">
    <w:name w:val="Tekst przypisu dolnego Znak"/>
    <w:link w:val="Tekstprzypisudolnego"/>
    <w:uiPriority w:val="99"/>
    <w:semiHidden/>
    <w:qFormat/>
    <w:rsid w:val="005116A7"/>
    <w:rPr>
      <w:sz w:val="20"/>
      <w:szCs w:val="20"/>
    </w:rPr>
  </w:style>
  <w:style w:type="character" w:customStyle="1" w:styleId="dane1">
    <w:name w:val="dane1"/>
    <w:uiPriority w:val="99"/>
    <w:qFormat/>
    <w:rsid w:val="00DB739B"/>
    <w:rPr>
      <w:color w:val="auto"/>
    </w:rPr>
  </w:style>
  <w:style w:type="character" w:customStyle="1" w:styleId="TekstdymkaZnak">
    <w:name w:val="Tekst dymka Znak"/>
    <w:link w:val="Tekstdymka"/>
    <w:uiPriority w:val="99"/>
    <w:qFormat/>
    <w:rsid w:val="005116A7"/>
    <w:rPr>
      <w:sz w:val="0"/>
      <w:szCs w:val="0"/>
    </w:rPr>
  </w:style>
  <w:style w:type="character" w:styleId="Odwoaniedokomentarza">
    <w:name w:val="annotation reference"/>
    <w:uiPriority w:val="99"/>
    <w:semiHidden/>
    <w:qFormat/>
    <w:rsid w:val="00EC7961"/>
    <w:rPr>
      <w:sz w:val="16"/>
      <w:szCs w:val="16"/>
    </w:rPr>
  </w:style>
  <w:style w:type="character" w:customStyle="1" w:styleId="TekstkomentarzaZnak">
    <w:name w:val="Tekst komentarza Znak"/>
    <w:basedOn w:val="Domylnaczcionkaakapitu"/>
    <w:link w:val="Tekstkomentarza"/>
    <w:uiPriority w:val="99"/>
    <w:qFormat/>
    <w:locked/>
    <w:rsid w:val="00594510"/>
  </w:style>
  <w:style w:type="character" w:customStyle="1" w:styleId="TematkomentarzaZnak">
    <w:name w:val="Temat komentarza Znak"/>
    <w:link w:val="Tematkomentarza"/>
    <w:uiPriority w:val="99"/>
    <w:qFormat/>
    <w:rsid w:val="005116A7"/>
    <w:rPr>
      <w:b/>
      <w:bCs/>
      <w:sz w:val="20"/>
      <w:szCs w:val="20"/>
    </w:rPr>
  </w:style>
  <w:style w:type="character" w:customStyle="1" w:styleId="tabela1">
    <w:name w:val="tabela1"/>
    <w:uiPriority w:val="99"/>
    <w:qFormat/>
    <w:rsid w:val="001C74EA"/>
    <w:rPr>
      <w:rFonts w:ascii="Arial" w:hAnsi="Arial" w:cs="Arial"/>
      <w:color w:val="000000"/>
      <w:sz w:val="20"/>
      <w:szCs w:val="20"/>
      <w:u w:val="none"/>
      <w:effect w:val="none"/>
    </w:rPr>
  </w:style>
  <w:style w:type="character" w:customStyle="1" w:styleId="ZnakZnak3">
    <w:name w:val="Znak Znak3"/>
    <w:uiPriority w:val="99"/>
    <w:qFormat/>
    <w:rsid w:val="003A498E"/>
    <w:rPr>
      <w:sz w:val="24"/>
      <w:szCs w:val="24"/>
      <w:lang w:val="pl-PL" w:eastAsia="pl-PL"/>
    </w:rPr>
  </w:style>
  <w:style w:type="character" w:customStyle="1" w:styleId="text1">
    <w:name w:val="text1"/>
    <w:uiPriority w:val="99"/>
    <w:qFormat/>
    <w:rsid w:val="00B45B86"/>
    <w:rPr>
      <w:rFonts w:ascii="Verdana" w:hAnsi="Verdana" w:cs="Verdana"/>
      <w:color w:val="000000"/>
      <w:sz w:val="20"/>
      <w:szCs w:val="20"/>
    </w:rPr>
  </w:style>
  <w:style w:type="character" w:customStyle="1" w:styleId="textbold">
    <w:name w:val="text bold"/>
    <w:basedOn w:val="Domylnaczcionkaakapitu"/>
    <w:uiPriority w:val="99"/>
    <w:qFormat/>
    <w:rsid w:val="003F4B1F"/>
  </w:style>
  <w:style w:type="character" w:customStyle="1" w:styleId="ZnakZnak4">
    <w:name w:val="Znak Znak4"/>
    <w:uiPriority w:val="99"/>
    <w:qFormat/>
    <w:rsid w:val="00FB597E"/>
    <w:rPr>
      <w:b/>
      <w:bCs/>
      <w:sz w:val="24"/>
      <w:szCs w:val="24"/>
      <w:lang w:val="pl-PL" w:eastAsia="pl-PL"/>
    </w:rPr>
  </w:style>
  <w:style w:type="character" w:customStyle="1" w:styleId="TekstprzypisukocowegoZnak">
    <w:name w:val="Tekst przypisu końcowego Znak"/>
    <w:basedOn w:val="Domylnaczcionkaakapitu"/>
    <w:link w:val="Tekstprzypisukocowego"/>
    <w:uiPriority w:val="99"/>
    <w:qFormat/>
    <w:locked/>
    <w:rsid w:val="00D373A4"/>
  </w:style>
  <w:style w:type="character" w:customStyle="1" w:styleId="Zakotwiczenieprzypisukocowego">
    <w:name w:val="Zakotwiczenie przypisu końcowego"/>
    <w:rsid w:val="009B5DD0"/>
    <w:rPr>
      <w:vertAlign w:val="superscript"/>
    </w:rPr>
  </w:style>
  <w:style w:type="character" w:customStyle="1" w:styleId="EndnoteCharacters">
    <w:name w:val="Endnote Characters"/>
    <w:qFormat/>
    <w:rsid w:val="00D373A4"/>
    <w:rPr>
      <w:vertAlign w:val="superscript"/>
    </w:rPr>
  </w:style>
  <w:style w:type="character" w:styleId="Pogrubienie">
    <w:name w:val="Strong"/>
    <w:uiPriority w:val="99"/>
    <w:qFormat/>
    <w:locked/>
    <w:rsid w:val="00F12700"/>
    <w:rPr>
      <w:b/>
      <w:bCs/>
    </w:rPr>
  </w:style>
  <w:style w:type="character" w:customStyle="1" w:styleId="FontStyle18">
    <w:name w:val="Font Style18"/>
    <w:qFormat/>
    <w:rsid w:val="00306A59"/>
    <w:rPr>
      <w:rFonts w:ascii="Times New Roman" w:hAnsi="Times New Roman" w:cs="Times New Roman"/>
      <w:sz w:val="22"/>
      <w:szCs w:val="22"/>
    </w:rPr>
  </w:style>
  <w:style w:type="character" w:customStyle="1" w:styleId="LegendaZnak">
    <w:name w:val="Legenda Znak"/>
    <w:aliases w:val="Podpis pod rysunkiem lub tabelą Znak,Podpis pod rysunkiem Znak"/>
    <w:link w:val="Legenda"/>
    <w:qFormat/>
    <w:locked/>
    <w:rsid w:val="00522511"/>
    <w:rPr>
      <w:b/>
      <w:bCs/>
      <w:i/>
      <w:iCs/>
      <w:sz w:val="24"/>
      <w:szCs w:val="24"/>
    </w:rPr>
  </w:style>
  <w:style w:type="character" w:customStyle="1" w:styleId="TytuZnak">
    <w:name w:val="Tytuł Znak"/>
    <w:link w:val="Tytu"/>
    <w:uiPriority w:val="99"/>
    <w:qFormat/>
    <w:rsid w:val="00522511"/>
    <w:rPr>
      <w:b/>
      <w:sz w:val="28"/>
      <w:szCs w:val="20"/>
    </w:rPr>
  </w:style>
  <w:style w:type="character" w:customStyle="1" w:styleId="Zakotwiczenieprzypisudolnego">
    <w:name w:val="Zakotwiczenie przypisu dolnego"/>
    <w:rsid w:val="009B5DD0"/>
    <w:rPr>
      <w:vertAlign w:val="superscript"/>
    </w:rPr>
  </w:style>
  <w:style w:type="character" w:customStyle="1" w:styleId="FootnoteCharacters">
    <w:name w:val="Footnote Characters"/>
    <w:basedOn w:val="Domylnaczcionkaakapitu"/>
    <w:uiPriority w:val="99"/>
    <w:semiHidden/>
    <w:unhideWhenUsed/>
    <w:qFormat/>
    <w:rsid w:val="00E649BE"/>
    <w:rPr>
      <w:vertAlign w:val="superscript"/>
    </w:rPr>
  </w:style>
  <w:style w:type="character" w:customStyle="1" w:styleId="AkapitzlistZnak">
    <w:name w:val="Akapit z listą Znak"/>
    <w:aliases w:val="Podsis rysunku Znak,CW_Lista Znak,Wypunktowanie Znak,L1 Znak,Numerowanie Znak,Akapit z listą BS Znak,Preambuła Znak,List Paragraph Znak,BulletC Znak,Wyliczanie Znak,Obiekt Znak,normalny tekst Znak,Akapit z listą31 Znak,Bullets Znak"/>
    <w:basedOn w:val="Domylnaczcionkaakapitu"/>
    <w:link w:val="Akapitzlist"/>
    <w:uiPriority w:val="99"/>
    <w:qFormat/>
    <w:locked/>
    <w:rsid w:val="002151B0"/>
    <w:rPr>
      <w:sz w:val="24"/>
      <w:szCs w:val="24"/>
    </w:rPr>
  </w:style>
  <w:style w:type="character" w:customStyle="1" w:styleId="Tekstpodstawowyzwciciem2Znak">
    <w:name w:val="Tekst podstawowy z wcięciem 2 Znak"/>
    <w:basedOn w:val="TekstpodstawowywcityZnak"/>
    <w:link w:val="Tekstpodstawowyzwciciem2"/>
    <w:uiPriority w:val="99"/>
    <w:qFormat/>
    <w:rsid w:val="006F6E0E"/>
    <w:rPr>
      <w:sz w:val="24"/>
      <w:szCs w:val="24"/>
      <w:lang w:val="pl-PL" w:eastAsia="pl-PL"/>
    </w:rPr>
  </w:style>
  <w:style w:type="character" w:customStyle="1" w:styleId="WW8Num1z1">
    <w:name w:val="WW8Num1z1"/>
    <w:qFormat/>
    <w:rsid w:val="00E3360A"/>
    <w:rPr>
      <w:color w:val="auto"/>
    </w:rPr>
  </w:style>
  <w:style w:type="character" w:customStyle="1" w:styleId="WW8Num3z1">
    <w:name w:val="WW8Num3z1"/>
    <w:qFormat/>
    <w:rsid w:val="00E3360A"/>
    <w:rPr>
      <w:i w:val="0"/>
    </w:rPr>
  </w:style>
  <w:style w:type="character" w:customStyle="1" w:styleId="WW8Num4z0">
    <w:name w:val="WW8Num4z0"/>
    <w:qFormat/>
    <w:rsid w:val="00E3360A"/>
    <w:rPr>
      <w:rFonts w:ascii="Symbol" w:hAnsi="Symbol"/>
    </w:rPr>
  </w:style>
  <w:style w:type="character" w:customStyle="1" w:styleId="WW8Num4z1">
    <w:name w:val="WW8Num4z1"/>
    <w:qFormat/>
    <w:rsid w:val="00E3360A"/>
    <w:rPr>
      <w:rFonts w:ascii="Courier New" w:hAnsi="Courier New" w:cs="Courier New"/>
    </w:rPr>
  </w:style>
  <w:style w:type="character" w:customStyle="1" w:styleId="WW8Num4z2">
    <w:name w:val="WW8Num4z2"/>
    <w:qFormat/>
    <w:rsid w:val="00E3360A"/>
    <w:rPr>
      <w:rFonts w:ascii="Wingdings" w:hAnsi="Wingdings"/>
    </w:rPr>
  </w:style>
  <w:style w:type="character" w:customStyle="1" w:styleId="WW8Num6z0">
    <w:name w:val="WW8Num6z0"/>
    <w:qFormat/>
    <w:rsid w:val="00E3360A"/>
    <w:rPr>
      <w:b w:val="0"/>
    </w:rPr>
  </w:style>
  <w:style w:type="character" w:customStyle="1" w:styleId="WW8Num9z0">
    <w:name w:val="WW8Num9z0"/>
    <w:qFormat/>
    <w:rsid w:val="00E3360A"/>
    <w:rPr>
      <w:rFonts w:ascii="Symbol" w:hAnsi="Symbol"/>
    </w:rPr>
  </w:style>
  <w:style w:type="character" w:customStyle="1" w:styleId="WW8Num9z1">
    <w:name w:val="WW8Num9z1"/>
    <w:qFormat/>
    <w:rsid w:val="00E3360A"/>
    <w:rPr>
      <w:rFonts w:ascii="Courier New" w:hAnsi="Courier New" w:cs="Courier New"/>
    </w:rPr>
  </w:style>
  <w:style w:type="character" w:customStyle="1" w:styleId="WW8Num9z2">
    <w:name w:val="WW8Num9z2"/>
    <w:qFormat/>
    <w:rsid w:val="00E3360A"/>
    <w:rPr>
      <w:rFonts w:ascii="Wingdings" w:hAnsi="Wingdings"/>
    </w:rPr>
  </w:style>
  <w:style w:type="character" w:customStyle="1" w:styleId="WW8Num10z0">
    <w:name w:val="WW8Num10z0"/>
    <w:qFormat/>
    <w:rsid w:val="00E3360A"/>
    <w:rPr>
      <w:rFonts w:ascii="Wingdings" w:hAnsi="Wingdings"/>
    </w:rPr>
  </w:style>
  <w:style w:type="character" w:customStyle="1" w:styleId="WW8Num11z0">
    <w:name w:val="WW8Num11z0"/>
    <w:qFormat/>
    <w:rsid w:val="00E3360A"/>
    <w:rPr>
      <w:rFonts w:ascii="Wingdings" w:hAnsi="Wingdings"/>
    </w:rPr>
  </w:style>
  <w:style w:type="character" w:customStyle="1" w:styleId="WW8Num11z1">
    <w:name w:val="WW8Num11z1"/>
    <w:qFormat/>
    <w:rsid w:val="00E3360A"/>
    <w:rPr>
      <w:rFonts w:ascii="Courier New" w:hAnsi="Courier New" w:cs="Courier New"/>
    </w:rPr>
  </w:style>
  <w:style w:type="character" w:customStyle="1" w:styleId="WW8Num11z3">
    <w:name w:val="WW8Num11z3"/>
    <w:qFormat/>
    <w:rsid w:val="00E3360A"/>
    <w:rPr>
      <w:rFonts w:ascii="Symbol" w:hAnsi="Symbol"/>
    </w:rPr>
  </w:style>
  <w:style w:type="character" w:customStyle="1" w:styleId="WW8Num12z0">
    <w:name w:val="WW8Num12z0"/>
    <w:qFormat/>
    <w:rsid w:val="00E3360A"/>
    <w:rPr>
      <w:rFonts w:ascii="Symbol" w:hAnsi="Symbol"/>
    </w:rPr>
  </w:style>
  <w:style w:type="character" w:customStyle="1" w:styleId="WW8Num12z1">
    <w:name w:val="WW8Num12z1"/>
    <w:qFormat/>
    <w:rsid w:val="00E3360A"/>
    <w:rPr>
      <w:rFonts w:ascii="Courier New" w:hAnsi="Courier New" w:cs="Courier New"/>
    </w:rPr>
  </w:style>
  <w:style w:type="character" w:customStyle="1" w:styleId="WW8Num12z2">
    <w:name w:val="WW8Num12z2"/>
    <w:qFormat/>
    <w:rsid w:val="00E3360A"/>
    <w:rPr>
      <w:rFonts w:ascii="Wingdings" w:hAnsi="Wingdings"/>
    </w:rPr>
  </w:style>
  <w:style w:type="character" w:customStyle="1" w:styleId="WW8Num15z0">
    <w:name w:val="WW8Num15z0"/>
    <w:qFormat/>
    <w:rsid w:val="00E3360A"/>
    <w:rPr>
      <w:rFonts w:ascii="Symbol" w:hAnsi="Symbol"/>
    </w:rPr>
  </w:style>
  <w:style w:type="character" w:customStyle="1" w:styleId="WW8Num15z1">
    <w:name w:val="WW8Num15z1"/>
    <w:qFormat/>
    <w:rsid w:val="00E3360A"/>
    <w:rPr>
      <w:rFonts w:ascii="Courier New" w:hAnsi="Courier New" w:cs="Courier New"/>
    </w:rPr>
  </w:style>
  <w:style w:type="character" w:customStyle="1" w:styleId="WW8Num15z2">
    <w:name w:val="WW8Num15z2"/>
    <w:qFormat/>
    <w:rsid w:val="00E3360A"/>
    <w:rPr>
      <w:rFonts w:ascii="Wingdings" w:hAnsi="Wingdings"/>
    </w:rPr>
  </w:style>
  <w:style w:type="character" w:customStyle="1" w:styleId="WW8Num16z2">
    <w:name w:val="WW8Num16z2"/>
    <w:qFormat/>
    <w:rsid w:val="00E3360A"/>
    <w:rPr>
      <w:i w:val="0"/>
    </w:rPr>
  </w:style>
  <w:style w:type="character" w:customStyle="1" w:styleId="WW8Num19z0">
    <w:name w:val="WW8Num19z0"/>
    <w:qFormat/>
    <w:rsid w:val="00E3360A"/>
    <w:rPr>
      <w:rFonts w:ascii="Wingdings" w:hAnsi="Wingdings"/>
    </w:rPr>
  </w:style>
  <w:style w:type="character" w:customStyle="1" w:styleId="WW8Num19z1">
    <w:name w:val="WW8Num19z1"/>
    <w:qFormat/>
    <w:rsid w:val="00E3360A"/>
    <w:rPr>
      <w:rFonts w:ascii="Courier New" w:hAnsi="Courier New" w:cs="Courier New"/>
    </w:rPr>
  </w:style>
  <w:style w:type="character" w:customStyle="1" w:styleId="WW8Num19z3">
    <w:name w:val="WW8Num19z3"/>
    <w:qFormat/>
    <w:rsid w:val="00E3360A"/>
    <w:rPr>
      <w:rFonts w:ascii="Symbol" w:hAnsi="Symbol"/>
    </w:rPr>
  </w:style>
  <w:style w:type="character" w:customStyle="1" w:styleId="WW8Num20z0">
    <w:name w:val="WW8Num20z0"/>
    <w:qFormat/>
    <w:rsid w:val="00E3360A"/>
    <w:rPr>
      <w:rFonts w:ascii="Symbol" w:hAnsi="Symbol"/>
    </w:rPr>
  </w:style>
  <w:style w:type="character" w:customStyle="1" w:styleId="WW8Num20z1">
    <w:name w:val="WW8Num20z1"/>
    <w:qFormat/>
    <w:rsid w:val="00E3360A"/>
    <w:rPr>
      <w:rFonts w:ascii="Courier New" w:hAnsi="Courier New" w:cs="Courier New"/>
    </w:rPr>
  </w:style>
  <w:style w:type="character" w:customStyle="1" w:styleId="WW8Num20z2">
    <w:name w:val="WW8Num20z2"/>
    <w:qFormat/>
    <w:rsid w:val="00E3360A"/>
    <w:rPr>
      <w:rFonts w:ascii="Wingdings" w:hAnsi="Wingdings"/>
    </w:rPr>
  </w:style>
  <w:style w:type="character" w:customStyle="1" w:styleId="WW8Num22z0">
    <w:name w:val="WW8Num22z0"/>
    <w:qFormat/>
    <w:rsid w:val="00E3360A"/>
    <w:rPr>
      <w:rFonts w:ascii="Symbol" w:hAnsi="Symbol"/>
    </w:rPr>
  </w:style>
  <w:style w:type="character" w:customStyle="1" w:styleId="WW8Num22z1">
    <w:name w:val="WW8Num22z1"/>
    <w:qFormat/>
    <w:rsid w:val="00E3360A"/>
    <w:rPr>
      <w:rFonts w:ascii="Courier New" w:hAnsi="Courier New" w:cs="Courier New"/>
    </w:rPr>
  </w:style>
  <w:style w:type="character" w:customStyle="1" w:styleId="WW8Num22z2">
    <w:name w:val="WW8Num22z2"/>
    <w:qFormat/>
    <w:rsid w:val="00E3360A"/>
    <w:rPr>
      <w:rFonts w:ascii="Wingdings" w:hAnsi="Wingdings"/>
    </w:rPr>
  </w:style>
  <w:style w:type="character" w:customStyle="1" w:styleId="WW8Num23z0">
    <w:name w:val="WW8Num23z0"/>
    <w:qFormat/>
    <w:rsid w:val="00E3360A"/>
    <w:rPr>
      <w:rFonts w:ascii="Symbol" w:hAnsi="Symbol"/>
    </w:rPr>
  </w:style>
  <w:style w:type="character" w:customStyle="1" w:styleId="WW8Num23z1">
    <w:name w:val="WW8Num23z1"/>
    <w:qFormat/>
    <w:rsid w:val="00E3360A"/>
    <w:rPr>
      <w:rFonts w:ascii="Courier New" w:hAnsi="Courier New" w:cs="Courier New"/>
    </w:rPr>
  </w:style>
  <w:style w:type="character" w:customStyle="1" w:styleId="WW8Num23z2">
    <w:name w:val="WW8Num23z2"/>
    <w:qFormat/>
    <w:rsid w:val="00E3360A"/>
    <w:rPr>
      <w:rFonts w:ascii="Wingdings" w:hAnsi="Wingdings"/>
    </w:rPr>
  </w:style>
  <w:style w:type="character" w:customStyle="1" w:styleId="WW8Num24z0">
    <w:name w:val="WW8Num24z0"/>
    <w:qFormat/>
    <w:rsid w:val="00E3360A"/>
    <w:rPr>
      <w:b w:val="0"/>
    </w:rPr>
  </w:style>
  <w:style w:type="character" w:customStyle="1" w:styleId="WW8Num28z0">
    <w:name w:val="WW8Num28z0"/>
    <w:qFormat/>
    <w:rsid w:val="00E3360A"/>
    <w:rPr>
      <w:rFonts w:ascii="Symbol" w:hAnsi="Symbol"/>
    </w:rPr>
  </w:style>
  <w:style w:type="character" w:customStyle="1" w:styleId="WW8Num31z0">
    <w:name w:val="WW8Num31z0"/>
    <w:qFormat/>
    <w:rsid w:val="00E3360A"/>
    <w:rPr>
      <w:b w:val="0"/>
      <w:i w:val="0"/>
    </w:rPr>
  </w:style>
  <w:style w:type="character" w:customStyle="1" w:styleId="WW8Num32z0">
    <w:name w:val="WW8Num32z0"/>
    <w:qFormat/>
    <w:rsid w:val="00E3360A"/>
    <w:rPr>
      <w:rFonts w:ascii="Symbol" w:hAnsi="Symbol"/>
    </w:rPr>
  </w:style>
  <w:style w:type="character" w:customStyle="1" w:styleId="WW8Num32z1">
    <w:name w:val="WW8Num32z1"/>
    <w:qFormat/>
    <w:rsid w:val="00E3360A"/>
    <w:rPr>
      <w:rFonts w:ascii="Courier New" w:hAnsi="Courier New" w:cs="Courier New"/>
    </w:rPr>
  </w:style>
  <w:style w:type="character" w:customStyle="1" w:styleId="WW8Num32z2">
    <w:name w:val="WW8Num32z2"/>
    <w:qFormat/>
    <w:rsid w:val="00E3360A"/>
    <w:rPr>
      <w:rFonts w:ascii="Wingdings" w:hAnsi="Wingdings"/>
    </w:rPr>
  </w:style>
  <w:style w:type="character" w:customStyle="1" w:styleId="WW8Num34z2">
    <w:name w:val="WW8Num34z2"/>
    <w:qFormat/>
    <w:rsid w:val="00E3360A"/>
    <w:rPr>
      <w:i w:val="0"/>
    </w:rPr>
  </w:style>
  <w:style w:type="character" w:customStyle="1" w:styleId="WW8Num39z0">
    <w:name w:val="WW8Num39z0"/>
    <w:qFormat/>
    <w:rsid w:val="00E3360A"/>
    <w:rPr>
      <w:rFonts w:ascii="Symbol" w:hAnsi="Symbol"/>
    </w:rPr>
  </w:style>
  <w:style w:type="character" w:customStyle="1" w:styleId="WW8Num43z0">
    <w:name w:val="WW8Num43z0"/>
    <w:qFormat/>
    <w:rsid w:val="00E3360A"/>
    <w:rPr>
      <w:rFonts w:ascii="Symbol" w:hAnsi="Symbol"/>
    </w:rPr>
  </w:style>
  <w:style w:type="character" w:customStyle="1" w:styleId="WW8Num43z1">
    <w:name w:val="WW8Num43z1"/>
    <w:qFormat/>
    <w:rsid w:val="00E3360A"/>
    <w:rPr>
      <w:rFonts w:ascii="Courier New" w:hAnsi="Courier New" w:cs="Courier New"/>
    </w:rPr>
  </w:style>
  <w:style w:type="character" w:customStyle="1" w:styleId="WW8Num43z2">
    <w:name w:val="WW8Num43z2"/>
    <w:qFormat/>
    <w:rsid w:val="00E3360A"/>
    <w:rPr>
      <w:rFonts w:ascii="Wingdings" w:hAnsi="Wingdings"/>
    </w:rPr>
  </w:style>
  <w:style w:type="character" w:customStyle="1" w:styleId="WW8Num44z0">
    <w:name w:val="WW8Num44z0"/>
    <w:qFormat/>
    <w:rsid w:val="00E3360A"/>
    <w:rPr>
      <w:rFonts w:ascii="Symbol" w:hAnsi="Symbol"/>
    </w:rPr>
  </w:style>
  <w:style w:type="character" w:customStyle="1" w:styleId="WW8Num44z1">
    <w:name w:val="WW8Num44z1"/>
    <w:qFormat/>
    <w:rsid w:val="00E3360A"/>
    <w:rPr>
      <w:rFonts w:ascii="Courier New" w:hAnsi="Courier New" w:cs="Courier New"/>
    </w:rPr>
  </w:style>
  <w:style w:type="character" w:customStyle="1" w:styleId="WW8Num44z2">
    <w:name w:val="WW8Num44z2"/>
    <w:qFormat/>
    <w:rsid w:val="00E3360A"/>
    <w:rPr>
      <w:rFonts w:ascii="Wingdings" w:hAnsi="Wingdings"/>
    </w:rPr>
  </w:style>
  <w:style w:type="character" w:customStyle="1" w:styleId="WW8Num45z0">
    <w:name w:val="WW8Num45z0"/>
    <w:qFormat/>
    <w:rsid w:val="00E3360A"/>
    <w:rPr>
      <w:rFonts w:ascii="Symbol" w:hAnsi="Symbol"/>
    </w:rPr>
  </w:style>
  <w:style w:type="character" w:customStyle="1" w:styleId="WW8Num46z0">
    <w:name w:val="WW8Num46z0"/>
    <w:qFormat/>
    <w:rsid w:val="00E3360A"/>
    <w:rPr>
      <w:rFonts w:ascii="Symbol" w:hAnsi="Symbol"/>
    </w:rPr>
  </w:style>
  <w:style w:type="character" w:customStyle="1" w:styleId="Domylnaczcionkaakapitu1">
    <w:name w:val="Domyślna czcionka akapitu1"/>
    <w:qFormat/>
    <w:rsid w:val="00E3360A"/>
  </w:style>
  <w:style w:type="character" w:customStyle="1" w:styleId="Odwoaniedokomentarza1">
    <w:name w:val="Odwołanie do komentarza1"/>
    <w:qFormat/>
    <w:rsid w:val="00E3360A"/>
    <w:rPr>
      <w:sz w:val="16"/>
      <w:szCs w:val="16"/>
    </w:rPr>
  </w:style>
  <w:style w:type="character" w:customStyle="1" w:styleId="PodtytuZnak">
    <w:name w:val="Podtytuł Znak"/>
    <w:basedOn w:val="Domylnaczcionkaakapitu"/>
    <w:link w:val="Podtytu"/>
    <w:qFormat/>
    <w:rsid w:val="00E3360A"/>
    <w:rPr>
      <w:rFonts w:ascii="Helvetica" w:eastAsia="HG Mincho Light J" w:hAnsi="Helvetica" w:cs="Lucidasans"/>
      <w:i/>
      <w:iCs/>
      <w:sz w:val="28"/>
      <w:szCs w:val="28"/>
      <w:lang w:eastAsia="ar-SA"/>
    </w:rPr>
  </w:style>
  <w:style w:type="character" w:customStyle="1" w:styleId="tytul">
    <w:name w:val="tytul"/>
    <w:basedOn w:val="Domylnaczcionkaakapitu"/>
    <w:qFormat/>
    <w:rsid w:val="00E3360A"/>
  </w:style>
  <w:style w:type="character" w:customStyle="1" w:styleId="Znakiprzypiswdolnych">
    <w:name w:val="Znaki przypisów dolnych"/>
    <w:qFormat/>
    <w:rsid w:val="009B5DD0"/>
  </w:style>
  <w:style w:type="character" w:customStyle="1" w:styleId="Znakiprzypiswkocowych">
    <w:name w:val="Znaki przypisów końcowych"/>
    <w:qFormat/>
    <w:rsid w:val="009B5DD0"/>
  </w:style>
  <w:style w:type="paragraph" w:styleId="Nagwek">
    <w:name w:val="header"/>
    <w:basedOn w:val="Normalny"/>
    <w:next w:val="Tekstpodstawowy"/>
    <w:link w:val="NagwekZnak"/>
    <w:rsid w:val="00DB739B"/>
    <w:pPr>
      <w:tabs>
        <w:tab w:val="center" w:pos="4536"/>
        <w:tab w:val="right" w:pos="9072"/>
      </w:tabs>
    </w:pPr>
  </w:style>
  <w:style w:type="paragraph" w:styleId="Tekstpodstawowy">
    <w:name w:val="Body Text"/>
    <w:basedOn w:val="Normalny"/>
    <w:link w:val="TekstpodstawowyZnak"/>
    <w:uiPriority w:val="99"/>
    <w:rsid w:val="00DB739B"/>
    <w:pPr>
      <w:jc w:val="center"/>
    </w:pPr>
    <w:rPr>
      <w:b/>
      <w:bCs/>
    </w:rPr>
  </w:style>
  <w:style w:type="paragraph" w:styleId="Lista">
    <w:name w:val="List"/>
    <w:basedOn w:val="Normalny"/>
    <w:uiPriority w:val="99"/>
    <w:rsid w:val="005C097B"/>
    <w:pPr>
      <w:ind w:left="283" w:hanging="283"/>
    </w:pPr>
  </w:style>
  <w:style w:type="paragraph" w:styleId="Legenda">
    <w:name w:val="caption"/>
    <w:aliases w:val="Podpis pod rysunkiem lub tabelą,Podpis pod rysunkiem"/>
    <w:basedOn w:val="Normalny"/>
    <w:next w:val="Normalny"/>
    <w:link w:val="LegendaZnak"/>
    <w:qFormat/>
    <w:locked/>
    <w:rsid w:val="00522511"/>
    <w:pPr>
      <w:jc w:val="right"/>
    </w:pPr>
    <w:rPr>
      <w:b/>
      <w:bCs/>
      <w:i/>
      <w:iCs/>
    </w:rPr>
  </w:style>
  <w:style w:type="paragraph" w:customStyle="1" w:styleId="Indeks">
    <w:name w:val="Indeks"/>
    <w:basedOn w:val="Normalny"/>
    <w:qFormat/>
    <w:rsid w:val="00E3360A"/>
    <w:pPr>
      <w:suppressLineNumbers/>
    </w:pPr>
    <w:rPr>
      <w:rFonts w:ascii="Times" w:hAnsi="Times" w:cs="Lucidasans"/>
      <w:lang w:eastAsia="ar-SA"/>
    </w:rPr>
  </w:style>
  <w:style w:type="paragraph" w:customStyle="1" w:styleId="ZnakZnak">
    <w:name w:val="Znak Znak"/>
    <w:basedOn w:val="Normalny"/>
    <w:uiPriority w:val="99"/>
    <w:qFormat/>
    <w:rsid w:val="00DB739B"/>
    <w:pPr>
      <w:spacing w:line="360" w:lineRule="auto"/>
      <w:jc w:val="both"/>
    </w:pPr>
    <w:rPr>
      <w:rFonts w:ascii="Verdana" w:hAnsi="Verdana" w:cs="Verdana"/>
      <w:sz w:val="20"/>
      <w:szCs w:val="20"/>
    </w:rPr>
  </w:style>
  <w:style w:type="paragraph" w:customStyle="1" w:styleId="Considrant">
    <w:name w:val="Considérant"/>
    <w:basedOn w:val="Normalny"/>
    <w:uiPriority w:val="99"/>
    <w:qFormat/>
    <w:rsid w:val="00DB739B"/>
    <w:pPr>
      <w:spacing w:before="120" w:after="120"/>
      <w:jc w:val="both"/>
    </w:pPr>
    <w:rPr>
      <w:lang w:val="en-GB"/>
    </w:rPr>
  </w:style>
  <w:style w:type="paragraph" w:customStyle="1" w:styleId="Tekstpodstawowy21">
    <w:name w:val="Tekst podstawowy 21"/>
    <w:basedOn w:val="Normalny"/>
    <w:uiPriority w:val="99"/>
    <w:qFormat/>
    <w:rsid w:val="00DB739B"/>
  </w:style>
  <w:style w:type="paragraph" w:styleId="NormalnyWeb">
    <w:name w:val="Normal (Web)"/>
    <w:basedOn w:val="Normalny"/>
    <w:uiPriority w:val="99"/>
    <w:qFormat/>
    <w:rsid w:val="00DB739B"/>
    <w:pPr>
      <w:spacing w:before="100" w:after="100"/>
      <w:jc w:val="both"/>
    </w:pPr>
    <w:rPr>
      <w:sz w:val="20"/>
      <w:szCs w:val="20"/>
    </w:rPr>
  </w:style>
  <w:style w:type="paragraph" w:styleId="HTML-wstpniesformatowany">
    <w:name w:val="HTML Preformatted"/>
    <w:basedOn w:val="Normalny"/>
    <w:uiPriority w:val="99"/>
    <w:qFormat/>
    <w:rsid w:val="00DB7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blokowy">
    <w:name w:val="Block Text"/>
    <w:basedOn w:val="Normalny"/>
    <w:uiPriority w:val="99"/>
    <w:qFormat/>
    <w:rsid w:val="00DB739B"/>
    <w:pPr>
      <w:ind w:left="-567" w:right="3685" w:firstLine="567"/>
    </w:pPr>
    <w:rPr>
      <w:sz w:val="16"/>
      <w:szCs w:val="16"/>
    </w:rPr>
  </w:style>
  <w:style w:type="paragraph" w:styleId="Tekstpodstawowy2">
    <w:name w:val="Body Text 2"/>
    <w:basedOn w:val="Normalny"/>
    <w:link w:val="Tekstpodstawowy2Znak"/>
    <w:uiPriority w:val="99"/>
    <w:qFormat/>
    <w:rsid w:val="00DB739B"/>
    <w:pPr>
      <w:jc w:val="both"/>
    </w:pPr>
  </w:style>
  <w:style w:type="paragraph" w:styleId="Tekstpodstawowy3">
    <w:name w:val="Body Text 3"/>
    <w:basedOn w:val="Normalny"/>
    <w:link w:val="Tekstpodstawowy3Znak"/>
    <w:qFormat/>
    <w:rsid w:val="00DB739B"/>
    <w:pPr>
      <w:jc w:val="both"/>
    </w:pPr>
    <w:rPr>
      <w:sz w:val="26"/>
      <w:szCs w:val="26"/>
    </w:rPr>
  </w:style>
  <w:style w:type="paragraph" w:styleId="Tekstpodstawowywcity2">
    <w:name w:val="Body Text Indent 2"/>
    <w:basedOn w:val="Normalny"/>
    <w:link w:val="Tekstpodstawowywcity2Znak"/>
    <w:uiPriority w:val="99"/>
    <w:qFormat/>
    <w:rsid w:val="00DB739B"/>
    <w:pPr>
      <w:ind w:left="900" w:hanging="180"/>
      <w:jc w:val="both"/>
    </w:pPr>
  </w:style>
  <w:style w:type="paragraph" w:customStyle="1" w:styleId="Gwkaistopka">
    <w:name w:val="Główka i stopka"/>
    <w:basedOn w:val="Normalny"/>
    <w:qFormat/>
    <w:rsid w:val="009B5DD0"/>
  </w:style>
  <w:style w:type="paragraph" w:customStyle="1" w:styleId="Rub1">
    <w:name w:val="Rub1"/>
    <w:basedOn w:val="Normalny"/>
    <w:uiPriority w:val="99"/>
    <w:qFormat/>
    <w:rsid w:val="00DB739B"/>
    <w:pPr>
      <w:tabs>
        <w:tab w:val="left" w:pos="1276"/>
      </w:tabs>
      <w:jc w:val="both"/>
    </w:pPr>
    <w:rPr>
      <w:b/>
      <w:bCs/>
      <w:smallCaps/>
      <w:sz w:val="20"/>
      <w:szCs w:val="20"/>
      <w:lang w:val="en-GB"/>
    </w:rPr>
  </w:style>
  <w:style w:type="paragraph" w:styleId="Tekstpodstawowywcity3">
    <w:name w:val="Body Text Indent 3"/>
    <w:basedOn w:val="Normalny"/>
    <w:link w:val="Tekstpodstawowywcity3Znak"/>
    <w:uiPriority w:val="99"/>
    <w:qFormat/>
    <w:rsid w:val="00DB739B"/>
    <w:pPr>
      <w:ind w:left="720" w:hanging="360"/>
    </w:pPr>
  </w:style>
  <w:style w:type="paragraph" w:styleId="Tekstpodstawowywcity">
    <w:name w:val="Body Text Indent"/>
    <w:basedOn w:val="Normalny"/>
    <w:link w:val="TekstpodstawowywcityZnak"/>
    <w:uiPriority w:val="99"/>
    <w:qFormat/>
    <w:rsid w:val="00DB739B"/>
    <w:pPr>
      <w:ind w:firstLine="708"/>
      <w:jc w:val="both"/>
    </w:pPr>
  </w:style>
  <w:style w:type="paragraph" w:styleId="Stopka">
    <w:name w:val="footer"/>
    <w:basedOn w:val="Normalny"/>
    <w:link w:val="StopkaZnak"/>
    <w:uiPriority w:val="99"/>
    <w:rsid w:val="00DB739B"/>
    <w:rPr>
      <w:rFonts w:ascii="Arial" w:hAnsi="Arial" w:cs="Arial"/>
      <w:sz w:val="16"/>
      <w:szCs w:val="16"/>
      <w:lang w:val="fr-FR"/>
    </w:rPr>
  </w:style>
  <w:style w:type="paragraph" w:styleId="Listapunktowana4">
    <w:name w:val="List Bullet 4"/>
    <w:basedOn w:val="Normalny"/>
    <w:uiPriority w:val="99"/>
    <w:rsid w:val="00DB739B"/>
    <w:pPr>
      <w:ind w:left="849" w:hanging="283"/>
    </w:pPr>
  </w:style>
  <w:style w:type="paragraph" w:styleId="Listapunktowana3">
    <w:name w:val="List Bullet 3"/>
    <w:basedOn w:val="Normalny"/>
    <w:uiPriority w:val="99"/>
    <w:rsid w:val="00DB739B"/>
    <w:pPr>
      <w:ind w:left="566" w:hanging="283"/>
    </w:pPr>
  </w:style>
  <w:style w:type="paragraph" w:styleId="Tekstprzypisudolnego">
    <w:name w:val="footnote text"/>
    <w:basedOn w:val="Normalny"/>
    <w:link w:val="TekstprzypisudolnegoZnak"/>
    <w:uiPriority w:val="99"/>
    <w:semiHidden/>
    <w:qFormat/>
    <w:rsid w:val="00DB739B"/>
    <w:rPr>
      <w:rFonts w:ascii="Courier New" w:hAnsi="Courier New" w:cs="Courier New"/>
      <w:sz w:val="20"/>
      <w:szCs w:val="20"/>
    </w:rPr>
  </w:style>
  <w:style w:type="paragraph" w:customStyle="1" w:styleId="msonormalcxsppierwsze">
    <w:name w:val="msonormalcxsppierwsze"/>
    <w:basedOn w:val="Normalny"/>
    <w:uiPriority w:val="99"/>
    <w:qFormat/>
    <w:rsid w:val="00DB739B"/>
    <w:pPr>
      <w:spacing w:beforeAutospacing="1" w:afterAutospacing="1"/>
    </w:pPr>
  </w:style>
  <w:style w:type="paragraph" w:customStyle="1" w:styleId="xl80">
    <w:name w:val="xl80"/>
    <w:basedOn w:val="Normalny"/>
    <w:qFormat/>
    <w:rsid w:val="00DB739B"/>
    <w:pPr>
      <w:pBdr>
        <w:left w:val="single" w:sz="4" w:space="0" w:color="000000"/>
      </w:pBdr>
      <w:spacing w:before="100" w:after="100"/>
      <w:jc w:val="center"/>
    </w:pPr>
    <w:rPr>
      <w:rFonts w:ascii="Arial" w:eastAsia="Arial Unicode MS" w:hAnsi="Arial" w:cs="Arial"/>
    </w:rPr>
  </w:style>
  <w:style w:type="paragraph" w:customStyle="1" w:styleId="Styl1">
    <w:name w:val="Styl1"/>
    <w:basedOn w:val="Normalny"/>
    <w:uiPriority w:val="99"/>
    <w:qFormat/>
    <w:rsid w:val="00DB739B"/>
    <w:pPr>
      <w:widowControl w:val="0"/>
      <w:spacing w:before="240"/>
      <w:jc w:val="both"/>
    </w:pPr>
    <w:rPr>
      <w:rFonts w:ascii="Arial" w:hAnsi="Arial" w:cs="Arial"/>
    </w:rPr>
  </w:style>
  <w:style w:type="paragraph" w:customStyle="1" w:styleId="Skrconyadreszwrotny">
    <w:name w:val="Skrócony adres zwrotny"/>
    <w:basedOn w:val="Normalny"/>
    <w:uiPriority w:val="99"/>
    <w:qFormat/>
    <w:rsid w:val="00DB739B"/>
  </w:style>
  <w:style w:type="paragraph" w:styleId="Tekstdymka">
    <w:name w:val="Balloon Text"/>
    <w:basedOn w:val="Normalny"/>
    <w:link w:val="TekstdymkaZnak"/>
    <w:uiPriority w:val="99"/>
    <w:qFormat/>
    <w:rsid w:val="00562BDA"/>
    <w:rPr>
      <w:rFonts w:ascii="Tahoma" w:hAnsi="Tahoma" w:cs="Tahoma"/>
      <w:sz w:val="16"/>
      <w:szCs w:val="16"/>
    </w:rPr>
  </w:style>
  <w:style w:type="paragraph" w:styleId="Tekstkomentarza">
    <w:name w:val="annotation text"/>
    <w:basedOn w:val="Normalny"/>
    <w:link w:val="TekstkomentarzaZnak"/>
    <w:uiPriority w:val="99"/>
    <w:qFormat/>
    <w:rsid w:val="00EC7961"/>
    <w:rPr>
      <w:sz w:val="20"/>
      <w:szCs w:val="20"/>
    </w:rPr>
  </w:style>
  <w:style w:type="paragraph" w:styleId="Tematkomentarza">
    <w:name w:val="annotation subject"/>
    <w:basedOn w:val="Tekstkomentarza"/>
    <w:next w:val="Tekstkomentarza"/>
    <w:link w:val="TematkomentarzaZnak"/>
    <w:uiPriority w:val="99"/>
    <w:qFormat/>
    <w:rsid w:val="00EC7961"/>
    <w:rPr>
      <w:b/>
      <w:bCs/>
    </w:rPr>
  </w:style>
  <w:style w:type="paragraph" w:customStyle="1" w:styleId="BodyText21">
    <w:name w:val="Body Text 21"/>
    <w:basedOn w:val="Normalny"/>
    <w:uiPriority w:val="99"/>
    <w:qFormat/>
    <w:rsid w:val="00951C6A"/>
  </w:style>
  <w:style w:type="paragraph" w:customStyle="1" w:styleId="Styl">
    <w:name w:val="Styl"/>
    <w:uiPriority w:val="99"/>
    <w:qFormat/>
    <w:rsid w:val="0048109B"/>
    <w:pPr>
      <w:widowControl w:val="0"/>
    </w:pPr>
    <w:rPr>
      <w:rFonts w:ascii="Arial" w:hAnsi="Arial" w:cs="Arial"/>
      <w:sz w:val="24"/>
      <w:szCs w:val="24"/>
      <w:lang w:eastAsia="ar-SA"/>
    </w:rPr>
  </w:style>
  <w:style w:type="paragraph" w:customStyle="1" w:styleId="Akapitzlist1">
    <w:name w:val="Akapit z listą1"/>
    <w:basedOn w:val="Normalny"/>
    <w:qFormat/>
    <w:rsid w:val="0048109B"/>
    <w:pPr>
      <w:ind w:left="720"/>
    </w:pPr>
  </w:style>
  <w:style w:type="paragraph" w:customStyle="1" w:styleId="Tekstpodstawowywcity21">
    <w:name w:val="Tekst podstawowy wcięty 21"/>
    <w:basedOn w:val="Normalny"/>
    <w:uiPriority w:val="99"/>
    <w:qFormat/>
    <w:rsid w:val="0048109B"/>
    <w:pPr>
      <w:ind w:left="284"/>
      <w:jc w:val="both"/>
    </w:pPr>
    <w:rPr>
      <w:sz w:val="22"/>
      <w:szCs w:val="22"/>
    </w:rPr>
  </w:style>
  <w:style w:type="paragraph" w:styleId="Akapitzlist">
    <w:name w:val="List Paragraph"/>
    <w:aliases w:val="Podsis rysunku,CW_Lista,Wypunktowanie,L1,Numerowanie,Akapit z listą BS,Preambuła,List Paragraph,BulletC,Wyliczanie,Obiekt,normalny tekst,Akapit z listą31,Bullets,List Paragraph1,T_SZ_List Paragraph,Kolorowa lista — akcent 11,lp1,Dot pt,b1"/>
    <w:basedOn w:val="Normalny"/>
    <w:link w:val="AkapitzlistZnak"/>
    <w:uiPriority w:val="99"/>
    <w:qFormat/>
    <w:rsid w:val="00E51037"/>
    <w:pPr>
      <w:ind w:left="708"/>
    </w:pPr>
  </w:style>
  <w:style w:type="paragraph" w:styleId="Poprawka">
    <w:name w:val="Revision"/>
    <w:uiPriority w:val="99"/>
    <w:qFormat/>
    <w:rsid w:val="00E900FC"/>
    <w:rPr>
      <w:sz w:val="24"/>
      <w:szCs w:val="24"/>
    </w:rPr>
  </w:style>
  <w:style w:type="paragraph" w:styleId="Tekstprzypisukocowego">
    <w:name w:val="endnote text"/>
    <w:basedOn w:val="Normalny"/>
    <w:link w:val="TekstprzypisukocowegoZnak"/>
    <w:uiPriority w:val="99"/>
    <w:rsid w:val="00D373A4"/>
    <w:rPr>
      <w:sz w:val="20"/>
      <w:szCs w:val="20"/>
    </w:rPr>
  </w:style>
  <w:style w:type="paragraph" w:customStyle="1" w:styleId="Default">
    <w:name w:val="Default"/>
    <w:basedOn w:val="Normalny"/>
    <w:qFormat/>
    <w:rsid w:val="00B710F1"/>
    <w:rPr>
      <w:rFonts w:ascii="Cambria" w:hAnsi="Cambria" w:cs="Cambria"/>
      <w:color w:val="000000"/>
    </w:rPr>
  </w:style>
  <w:style w:type="paragraph" w:styleId="Listanumerowana2">
    <w:name w:val="List Number 2"/>
    <w:basedOn w:val="Normalny"/>
    <w:uiPriority w:val="99"/>
    <w:qFormat/>
    <w:rsid w:val="006F4E2D"/>
  </w:style>
  <w:style w:type="paragraph" w:customStyle="1" w:styleId="western">
    <w:name w:val="western"/>
    <w:basedOn w:val="Normalny"/>
    <w:uiPriority w:val="99"/>
    <w:qFormat/>
    <w:rsid w:val="009672F7"/>
    <w:pPr>
      <w:spacing w:beforeAutospacing="1" w:after="115"/>
    </w:pPr>
    <w:rPr>
      <w:color w:val="000000"/>
      <w:sz w:val="20"/>
      <w:szCs w:val="20"/>
    </w:rPr>
  </w:style>
  <w:style w:type="paragraph" w:customStyle="1" w:styleId="ZnakZnak1">
    <w:name w:val="Znak Znak1"/>
    <w:basedOn w:val="Normalny"/>
    <w:uiPriority w:val="99"/>
    <w:qFormat/>
    <w:rsid w:val="00E42482"/>
    <w:pPr>
      <w:spacing w:line="360" w:lineRule="auto"/>
      <w:jc w:val="both"/>
    </w:pPr>
    <w:rPr>
      <w:rFonts w:ascii="Verdana" w:hAnsi="Verdana" w:cs="Verdana"/>
      <w:sz w:val="20"/>
      <w:szCs w:val="20"/>
    </w:rPr>
  </w:style>
  <w:style w:type="paragraph" w:styleId="Spistreci2">
    <w:name w:val="toc 2"/>
    <w:basedOn w:val="Normalny"/>
    <w:next w:val="Normalny"/>
    <w:autoRedefine/>
    <w:uiPriority w:val="39"/>
    <w:rsid w:val="00F12700"/>
    <w:pPr>
      <w:tabs>
        <w:tab w:val="left" w:pos="602"/>
        <w:tab w:val="right" w:leader="dot" w:pos="9062"/>
      </w:tabs>
      <w:spacing w:line="288" w:lineRule="auto"/>
      <w:ind w:left="630" w:hanging="450"/>
    </w:pPr>
    <w:rPr>
      <w:rFonts w:ascii="Arial Narrow" w:hAnsi="Arial Narrow" w:cs="Arial"/>
      <w:b/>
      <w:sz w:val="22"/>
      <w:szCs w:val="22"/>
    </w:rPr>
  </w:style>
  <w:style w:type="paragraph" w:customStyle="1" w:styleId="ZnakZnak6">
    <w:name w:val="Znak Znak6"/>
    <w:basedOn w:val="Normalny"/>
    <w:qFormat/>
    <w:rsid w:val="0074494B"/>
    <w:pPr>
      <w:spacing w:line="360" w:lineRule="auto"/>
      <w:jc w:val="both"/>
    </w:pPr>
    <w:rPr>
      <w:rFonts w:ascii="Verdana" w:hAnsi="Verdana"/>
      <w:sz w:val="20"/>
      <w:szCs w:val="20"/>
    </w:rPr>
  </w:style>
  <w:style w:type="paragraph" w:customStyle="1" w:styleId="ustp">
    <w:name w:val="ustęp"/>
    <w:basedOn w:val="Normalny"/>
    <w:uiPriority w:val="99"/>
    <w:qFormat/>
    <w:rsid w:val="00522511"/>
    <w:pPr>
      <w:tabs>
        <w:tab w:val="left" w:pos="1080"/>
      </w:tabs>
      <w:spacing w:after="120" w:line="312" w:lineRule="auto"/>
      <w:jc w:val="both"/>
    </w:pPr>
    <w:rPr>
      <w:sz w:val="26"/>
      <w:szCs w:val="20"/>
    </w:rPr>
  </w:style>
  <w:style w:type="paragraph" w:styleId="Tytu">
    <w:name w:val="Title"/>
    <w:basedOn w:val="Normalny"/>
    <w:link w:val="TytuZnak"/>
    <w:uiPriority w:val="99"/>
    <w:qFormat/>
    <w:locked/>
    <w:rsid w:val="00522511"/>
    <w:pPr>
      <w:jc w:val="center"/>
      <w:outlineLvl w:val="0"/>
    </w:pPr>
    <w:rPr>
      <w:b/>
      <w:sz w:val="28"/>
      <w:szCs w:val="20"/>
    </w:rPr>
  </w:style>
  <w:style w:type="paragraph" w:customStyle="1" w:styleId="ZnakZnak5">
    <w:name w:val="Znak Znak5"/>
    <w:basedOn w:val="Normalny"/>
    <w:qFormat/>
    <w:rsid w:val="00A93649"/>
    <w:pPr>
      <w:spacing w:line="360" w:lineRule="auto"/>
      <w:jc w:val="both"/>
    </w:pPr>
    <w:rPr>
      <w:rFonts w:ascii="Verdana" w:hAnsi="Verdana"/>
      <w:sz w:val="20"/>
      <w:szCs w:val="20"/>
    </w:rPr>
  </w:style>
  <w:style w:type="paragraph" w:customStyle="1" w:styleId="ZnakZnak2">
    <w:name w:val="Znak Znak2"/>
    <w:basedOn w:val="Normalny"/>
    <w:qFormat/>
    <w:rsid w:val="00271F59"/>
    <w:pPr>
      <w:spacing w:after="120" w:line="360" w:lineRule="auto"/>
      <w:jc w:val="both"/>
    </w:pPr>
    <w:rPr>
      <w:rFonts w:ascii="Verdana" w:hAnsi="Verdana"/>
      <w:sz w:val="20"/>
      <w:szCs w:val="20"/>
    </w:rPr>
  </w:style>
  <w:style w:type="paragraph" w:customStyle="1" w:styleId="heading1Arial">
    <w:name w:val="heading 1 + Arial"/>
    <w:aliases w:val="14 pt,Bold,Justified"/>
    <w:basedOn w:val="Nagwek1"/>
    <w:qFormat/>
    <w:rsid w:val="00C96931"/>
    <w:pPr>
      <w:tabs>
        <w:tab w:val="left" w:pos="1080"/>
      </w:tabs>
      <w:spacing w:before="240" w:after="60"/>
      <w:ind w:left="1080" w:hanging="1080"/>
      <w:jc w:val="both"/>
    </w:pPr>
    <w:rPr>
      <w:rFonts w:ascii="Arial" w:hAnsi="Arial" w:cs="Arial"/>
      <w:kern w:val="2"/>
      <w:lang w:val="en-US" w:eastAsia="en-US"/>
    </w:rPr>
  </w:style>
  <w:style w:type="paragraph" w:customStyle="1" w:styleId="xl65">
    <w:name w:val="xl65"/>
    <w:basedOn w:val="Normalny"/>
    <w:qFormat/>
    <w:rsid w:val="005C097B"/>
    <w:pPr>
      <w:spacing w:beforeAutospacing="1" w:afterAutospacing="1"/>
      <w:textAlignment w:val="center"/>
    </w:pPr>
    <w:rPr>
      <w:b/>
      <w:bCs/>
      <w:color w:val="000000"/>
      <w:sz w:val="18"/>
      <w:szCs w:val="18"/>
    </w:rPr>
  </w:style>
  <w:style w:type="paragraph" w:customStyle="1" w:styleId="xl66">
    <w:name w:val="xl66"/>
    <w:basedOn w:val="Normalny"/>
    <w:qFormat/>
    <w:rsid w:val="005C097B"/>
    <w:pPr>
      <w:spacing w:beforeAutospacing="1" w:afterAutospacing="1"/>
    </w:pPr>
    <w:rPr>
      <w:sz w:val="18"/>
      <w:szCs w:val="18"/>
    </w:rPr>
  </w:style>
  <w:style w:type="paragraph" w:customStyle="1" w:styleId="xl67">
    <w:name w:val="xl67"/>
    <w:basedOn w:val="Normalny"/>
    <w:qFormat/>
    <w:rsid w:val="005C097B"/>
    <w:pPr>
      <w:pBdr>
        <w:top w:val="single" w:sz="8" w:space="0" w:color="000000"/>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68">
    <w:name w:val="xl68"/>
    <w:basedOn w:val="Normalny"/>
    <w:qFormat/>
    <w:rsid w:val="005C097B"/>
    <w:pPr>
      <w:pBdr>
        <w:top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69">
    <w:name w:val="xl69"/>
    <w:basedOn w:val="Normalny"/>
    <w:qFormat/>
    <w:rsid w:val="005C097B"/>
    <w:pPr>
      <w:pBdr>
        <w:top w:val="single" w:sz="8" w:space="0" w:color="000000"/>
        <w:bottom w:val="single" w:sz="8" w:space="0" w:color="000000"/>
        <w:right w:val="single" w:sz="8" w:space="0" w:color="000000"/>
      </w:pBdr>
      <w:spacing w:beforeAutospacing="1" w:afterAutospacing="1"/>
      <w:jc w:val="center"/>
      <w:textAlignment w:val="center"/>
    </w:pPr>
    <w:rPr>
      <w:color w:val="000000"/>
      <w:sz w:val="18"/>
      <w:szCs w:val="18"/>
    </w:rPr>
  </w:style>
  <w:style w:type="paragraph" w:customStyle="1" w:styleId="xl70">
    <w:name w:val="xl70"/>
    <w:basedOn w:val="Normalny"/>
    <w:qFormat/>
    <w:rsid w:val="005C097B"/>
    <w:pPr>
      <w:pBdr>
        <w:top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1">
    <w:name w:val="xl71"/>
    <w:basedOn w:val="Normalny"/>
    <w:qFormat/>
    <w:rsid w:val="005C097B"/>
    <w:pPr>
      <w:pBdr>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2">
    <w:name w:val="xl72"/>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73">
    <w:name w:val="xl73"/>
    <w:basedOn w:val="Normalny"/>
    <w:qFormat/>
    <w:rsid w:val="005C097B"/>
    <w:pPr>
      <w:pBdr>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4">
    <w:name w:val="xl74"/>
    <w:basedOn w:val="Normalny"/>
    <w:qFormat/>
    <w:rsid w:val="005C097B"/>
    <w:pPr>
      <w:pBdr>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5">
    <w:name w:val="xl75"/>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76">
    <w:name w:val="xl76"/>
    <w:basedOn w:val="Normalny"/>
    <w:qFormat/>
    <w:rsid w:val="005C097B"/>
    <w:pPr>
      <w:pBdr>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7">
    <w:name w:val="xl77"/>
    <w:basedOn w:val="Normalny"/>
    <w:qFormat/>
    <w:rsid w:val="005C097B"/>
    <w:pPr>
      <w:spacing w:beforeAutospacing="1" w:afterAutospacing="1"/>
    </w:pPr>
    <w:rPr>
      <w:sz w:val="18"/>
      <w:szCs w:val="18"/>
    </w:rPr>
  </w:style>
  <w:style w:type="paragraph" w:customStyle="1" w:styleId="xl78">
    <w:name w:val="xl78"/>
    <w:basedOn w:val="Normalny"/>
    <w:qFormat/>
    <w:rsid w:val="005C097B"/>
    <w:pPr>
      <w:spacing w:beforeAutospacing="1" w:afterAutospacing="1"/>
      <w:textAlignment w:val="center"/>
    </w:pPr>
    <w:rPr>
      <w:b/>
      <w:bCs/>
      <w:color w:val="000000"/>
      <w:sz w:val="18"/>
      <w:szCs w:val="18"/>
    </w:rPr>
  </w:style>
  <w:style w:type="paragraph" w:customStyle="1" w:styleId="xl79">
    <w:name w:val="xl79"/>
    <w:basedOn w:val="Normalny"/>
    <w:qFormat/>
    <w:rsid w:val="005C097B"/>
    <w:pPr>
      <w:spacing w:beforeAutospacing="1" w:afterAutospacing="1"/>
      <w:textAlignment w:val="center"/>
    </w:pPr>
    <w:rPr>
      <w:b/>
      <w:bCs/>
      <w:color w:val="000000"/>
      <w:sz w:val="18"/>
      <w:szCs w:val="18"/>
    </w:rPr>
  </w:style>
  <w:style w:type="paragraph" w:customStyle="1" w:styleId="xl81">
    <w:name w:val="xl81"/>
    <w:basedOn w:val="Normalny"/>
    <w:qFormat/>
    <w:rsid w:val="005C097B"/>
    <w:pPr>
      <w:spacing w:beforeAutospacing="1" w:afterAutospacing="1"/>
      <w:textAlignment w:val="center"/>
    </w:pPr>
    <w:rPr>
      <w:color w:val="000000"/>
      <w:sz w:val="18"/>
      <w:szCs w:val="18"/>
    </w:rPr>
  </w:style>
  <w:style w:type="paragraph" w:customStyle="1" w:styleId="xl82">
    <w:name w:val="xl82"/>
    <w:basedOn w:val="Normalny"/>
    <w:qFormat/>
    <w:rsid w:val="005C097B"/>
    <w:pPr>
      <w:pBdr>
        <w:bottom w:val="single" w:sz="8" w:space="0" w:color="000000"/>
      </w:pBdr>
      <w:spacing w:beforeAutospacing="1" w:afterAutospacing="1"/>
    </w:pPr>
    <w:rPr>
      <w:sz w:val="18"/>
      <w:szCs w:val="18"/>
    </w:rPr>
  </w:style>
  <w:style w:type="paragraph" w:customStyle="1" w:styleId="xl83">
    <w:name w:val="xl83"/>
    <w:basedOn w:val="Normalny"/>
    <w:qFormat/>
    <w:rsid w:val="005C097B"/>
    <w:pPr>
      <w:spacing w:beforeAutospacing="1" w:afterAutospacing="1"/>
      <w:textAlignment w:val="center"/>
    </w:pPr>
    <w:rPr>
      <w:color w:val="000000"/>
      <w:sz w:val="18"/>
      <w:szCs w:val="18"/>
    </w:rPr>
  </w:style>
  <w:style w:type="paragraph" w:customStyle="1" w:styleId="xl84">
    <w:name w:val="xl84"/>
    <w:basedOn w:val="Normalny"/>
    <w:qFormat/>
    <w:rsid w:val="005C097B"/>
    <w:pPr>
      <w:spacing w:beforeAutospacing="1" w:afterAutospacing="1"/>
      <w:jc w:val="right"/>
      <w:textAlignment w:val="center"/>
    </w:pPr>
    <w:rPr>
      <w:color w:val="000000"/>
      <w:sz w:val="18"/>
      <w:szCs w:val="18"/>
    </w:rPr>
  </w:style>
  <w:style w:type="paragraph" w:customStyle="1" w:styleId="xl85">
    <w:name w:val="xl85"/>
    <w:basedOn w:val="Normalny"/>
    <w:qFormat/>
    <w:rsid w:val="005C097B"/>
    <w:pPr>
      <w:pBdr>
        <w:top w:val="single" w:sz="8" w:space="0" w:color="000000"/>
      </w:pBdr>
      <w:spacing w:beforeAutospacing="1" w:afterAutospacing="1"/>
      <w:textAlignment w:val="center"/>
    </w:pPr>
    <w:rPr>
      <w:color w:val="000000"/>
      <w:sz w:val="18"/>
      <w:szCs w:val="18"/>
    </w:rPr>
  </w:style>
  <w:style w:type="paragraph" w:customStyle="1" w:styleId="xl86">
    <w:name w:val="xl86"/>
    <w:basedOn w:val="Normalny"/>
    <w:qFormat/>
    <w:rsid w:val="005C097B"/>
    <w:pPr>
      <w:pBdr>
        <w:top w:val="single" w:sz="8" w:space="0" w:color="000000"/>
      </w:pBdr>
      <w:spacing w:beforeAutospacing="1" w:afterAutospacing="1"/>
    </w:pPr>
    <w:rPr>
      <w:sz w:val="18"/>
      <w:szCs w:val="18"/>
    </w:rPr>
  </w:style>
  <w:style w:type="paragraph" w:customStyle="1" w:styleId="xl87">
    <w:name w:val="xl87"/>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88">
    <w:name w:val="xl88"/>
    <w:basedOn w:val="Normalny"/>
    <w:qFormat/>
    <w:rsid w:val="005C097B"/>
    <w:pPr>
      <w:pBdr>
        <w:top w:val="single" w:sz="8" w:space="0" w:color="000000"/>
      </w:pBdr>
      <w:spacing w:beforeAutospacing="1" w:afterAutospacing="1"/>
      <w:textAlignment w:val="center"/>
    </w:pPr>
    <w:rPr>
      <w:color w:val="000000"/>
      <w:sz w:val="18"/>
      <w:szCs w:val="18"/>
    </w:rPr>
  </w:style>
  <w:style w:type="paragraph" w:customStyle="1" w:styleId="xl89">
    <w:name w:val="xl89"/>
    <w:basedOn w:val="Normalny"/>
    <w:qFormat/>
    <w:rsid w:val="005C097B"/>
    <w:pPr>
      <w:pBdr>
        <w:top w:val="single" w:sz="8" w:space="0" w:color="000000"/>
      </w:pBdr>
      <w:spacing w:beforeAutospacing="1" w:afterAutospacing="1"/>
    </w:pPr>
    <w:rPr>
      <w:sz w:val="18"/>
      <w:szCs w:val="18"/>
    </w:rPr>
  </w:style>
  <w:style w:type="paragraph" w:customStyle="1" w:styleId="xl90">
    <w:name w:val="xl90"/>
    <w:basedOn w:val="Normalny"/>
    <w:qFormat/>
    <w:rsid w:val="005C097B"/>
    <w:pPr>
      <w:spacing w:beforeAutospacing="1" w:afterAutospacing="1"/>
      <w:textAlignment w:val="top"/>
    </w:pPr>
    <w:rPr>
      <w:sz w:val="18"/>
      <w:szCs w:val="18"/>
    </w:rPr>
  </w:style>
  <w:style w:type="paragraph" w:customStyle="1" w:styleId="xl91">
    <w:name w:val="xl91"/>
    <w:basedOn w:val="Normalny"/>
    <w:qFormat/>
    <w:rsid w:val="005C097B"/>
    <w:pPr>
      <w:spacing w:beforeAutospacing="1" w:afterAutospacing="1"/>
    </w:pPr>
    <w:rPr>
      <w:sz w:val="18"/>
      <w:szCs w:val="18"/>
    </w:rPr>
  </w:style>
  <w:style w:type="paragraph" w:customStyle="1" w:styleId="xl92">
    <w:name w:val="xl92"/>
    <w:basedOn w:val="Normalny"/>
    <w:qFormat/>
    <w:rsid w:val="005C097B"/>
    <w:pPr>
      <w:spacing w:beforeAutospacing="1" w:afterAutospacing="1"/>
    </w:pPr>
    <w:rPr>
      <w:sz w:val="18"/>
      <w:szCs w:val="18"/>
    </w:rPr>
  </w:style>
  <w:style w:type="paragraph" w:customStyle="1" w:styleId="xl93">
    <w:name w:val="xl93"/>
    <w:basedOn w:val="Normalny"/>
    <w:qFormat/>
    <w:rsid w:val="005C097B"/>
    <w:pPr>
      <w:spacing w:beforeAutospacing="1" w:afterAutospacing="1"/>
      <w:textAlignment w:val="center"/>
    </w:pPr>
    <w:rPr>
      <w:b/>
      <w:bCs/>
      <w:color w:val="000000"/>
      <w:sz w:val="18"/>
      <w:szCs w:val="18"/>
    </w:rPr>
  </w:style>
  <w:style w:type="paragraph" w:customStyle="1" w:styleId="xl63">
    <w:name w:val="xl63"/>
    <w:basedOn w:val="Normalny"/>
    <w:qFormat/>
    <w:rsid w:val="00E12486"/>
    <w:pPr>
      <w:spacing w:beforeAutospacing="1" w:afterAutospacing="1"/>
      <w:textAlignment w:val="center"/>
    </w:pPr>
    <w:rPr>
      <w:b/>
      <w:bCs/>
    </w:rPr>
  </w:style>
  <w:style w:type="paragraph" w:customStyle="1" w:styleId="xl64">
    <w:name w:val="xl64"/>
    <w:basedOn w:val="Normalny"/>
    <w:qFormat/>
    <w:rsid w:val="00E12486"/>
    <w:pPr>
      <w:spacing w:beforeAutospacing="1" w:afterAutospacing="1"/>
    </w:pPr>
    <w:rPr>
      <w:b/>
      <w:bCs/>
    </w:rPr>
  </w:style>
  <w:style w:type="paragraph" w:customStyle="1" w:styleId="Tekstpodstawowy22">
    <w:name w:val="Tekst podstawowy 22"/>
    <w:basedOn w:val="Normalny"/>
    <w:qFormat/>
    <w:rsid w:val="008E2605"/>
    <w:pPr>
      <w:ind w:left="284"/>
      <w:jc w:val="both"/>
    </w:pPr>
  </w:style>
  <w:style w:type="paragraph" w:styleId="Tekstpodstawowyzwciciem2">
    <w:name w:val="Body Text First Indent 2"/>
    <w:basedOn w:val="Tekstpodstawowywcity"/>
    <w:link w:val="Tekstpodstawowyzwciciem2Znak"/>
    <w:uiPriority w:val="99"/>
    <w:unhideWhenUsed/>
    <w:qFormat/>
    <w:rsid w:val="006F6E0E"/>
    <w:pPr>
      <w:ind w:left="360" w:firstLine="360"/>
      <w:jc w:val="left"/>
    </w:pPr>
  </w:style>
  <w:style w:type="paragraph" w:customStyle="1" w:styleId="Nagwek10">
    <w:name w:val="Nagłówek1"/>
    <w:basedOn w:val="Normalny"/>
    <w:next w:val="Tekstpodstawowy"/>
    <w:qFormat/>
    <w:rsid w:val="00E3360A"/>
    <w:pPr>
      <w:keepNext/>
      <w:spacing w:before="240" w:after="120"/>
    </w:pPr>
    <w:rPr>
      <w:rFonts w:ascii="Helvetica" w:eastAsia="HG Mincho Light J" w:hAnsi="Helvetica" w:cs="Lucidasans"/>
      <w:sz w:val="28"/>
      <w:szCs w:val="28"/>
      <w:lang w:eastAsia="ar-SA"/>
    </w:rPr>
  </w:style>
  <w:style w:type="paragraph" w:customStyle="1" w:styleId="Podpis1">
    <w:name w:val="Podpis1"/>
    <w:basedOn w:val="Normalny"/>
    <w:qFormat/>
    <w:rsid w:val="00E3360A"/>
    <w:pPr>
      <w:suppressLineNumbers/>
      <w:spacing w:before="120" w:after="120"/>
    </w:pPr>
    <w:rPr>
      <w:rFonts w:ascii="Times" w:hAnsi="Times" w:cs="Lucidasans"/>
      <w:i/>
      <w:iCs/>
      <w:lang w:eastAsia="ar-SA"/>
    </w:rPr>
  </w:style>
  <w:style w:type="paragraph" w:styleId="Podtytu">
    <w:name w:val="Subtitle"/>
    <w:basedOn w:val="Nagwek10"/>
    <w:next w:val="Tekstpodstawowy"/>
    <w:link w:val="PodtytuZnak"/>
    <w:qFormat/>
    <w:locked/>
    <w:rsid w:val="00E3360A"/>
    <w:pPr>
      <w:jc w:val="center"/>
    </w:pPr>
    <w:rPr>
      <w:i/>
      <w:iCs/>
    </w:rPr>
  </w:style>
  <w:style w:type="paragraph" w:customStyle="1" w:styleId="Tekstkomentarza1">
    <w:name w:val="Tekst komentarza1"/>
    <w:basedOn w:val="Normalny"/>
    <w:qFormat/>
    <w:rsid w:val="00E3360A"/>
    <w:rPr>
      <w:sz w:val="20"/>
      <w:szCs w:val="20"/>
      <w:lang w:eastAsia="ar-SA"/>
    </w:rPr>
  </w:style>
  <w:style w:type="paragraph" w:customStyle="1" w:styleId="Zawartotabeli">
    <w:name w:val="Zawartość tabeli"/>
    <w:basedOn w:val="Normalny"/>
    <w:qFormat/>
    <w:rsid w:val="00E3360A"/>
    <w:pPr>
      <w:suppressLineNumbers/>
    </w:pPr>
    <w:rPr>
      <w:lang w:eastAsia="ar-SA"/>
    </w:rPr>
  </w:style>
  <w:style w:type="paragraph" w:customStyle="1" w:styleId="Nagwektabeli">
    <w:name w:val="Nagłówek tabeli"/>
    <w:basedOn w:val="Zawartotabeli"/>
    <w:qFormat/>
    <w:rsid w:val="00E3360A"/>
    <w:pPr>
      <w:jc w:val="center"/>
    </w:pPr>
    <w:rPr>
      <w:b/>
      <w:bCs/>
    </w:rPr>
  </w:style>
  <w:style w:type="paragraph" w:customStyle="1" w:styleId="Zawartoramki">
    <w:name w:val="Zawartość ramki"/>
    <w:basedOn w:val="Tekstpodstawowy"/>
    <w:qFormat/>
    <w:rsid w:val="00E3360A"/>
    <w:pPr>
      <w:jc w:val="left"/>
    </w:pPr>
    <w:rPr>
      <w:b w:val="0"/>
      <w:bCs w:val="0"/>
      <w:sz w:val="22"/>
      <w:szCs w:val="22"/>
      <w:lang w:eastAsia="ar-SA"/>
    </w:rPr>
  </w:style>
  <w:style w:type="paragraph" w:customStyle="1" w:styleId="Punkt">
    <w:name w:val="Punkt"/>
    <w:basedOn w:val="Tekstpodstawowy"/>
    <w:qFormat/>
    <w:rsid w:val="00E3360A"/>
    <w:pPr>
      <w:spacing w:after="160"/>
      <w:jc w:val="both"/>
      <w:textAlignment w:val="baseline"/>
    </w:pPr>
    <w:rPr>
      <w:rFonts w:ascii="Tahoma" w:hAnsi="Tahoma"/>
      <w:b w:val="0"/>
      <w:bCs w:val="0"/>
      <w:sz w:val="20"/>
    </w:rPr>
  </w:style>
  <w:style w:type="paragraph" w:customStyle="1" w:styleId="Podpunkt">
    <w:name w:val="Podpunkt"/>
    <w:basedOn w:val="Punkt"/>
    <w:qFormat/>
    <w:rsid w:val="00E3360A"/>
  </w:style>
  <w:style w:type="paragraph" w:customStyle="1" w:styleId="psywz">
    <w:name w:val="p_sywz"/>
    <w:basedOn w:val="Normalny"/>
    <w:qFormat/>
    <w:rsid w:val="00E3360A"/>
    <w:pPr>
      <w:spacing w:beforeAutospacing="1" w:afterAutospacing="1"/>
    </w:pPr>
  </w:style>
  <w:style w:type="paragraph" w:customStyle="1" w:styleId="h1maintyt">
    <w:name w:val="h1.maintyt"/>
    <w:uiPriority w:val="99"/>
    <w:qFormat/>
    <w:rsid w:val="00E3360A"/>
    <w:pPr>
      <w:widowControl w:val="0"/>
      <w:spacing w:line="40" w:lineRule="atLeast"/>
      <w:jc w:val="center"/>
    </w:pPr>
    <w:rPr>
      <w:rFonts w:ascii="Helvetica" w:eastAsiaTheme="minorEastAsia" w:hAnsi="Helvetica" w:cs="Helvetica"/>
      <w:b/>
      <w:bCs/>
      <w:color w:val="000000"/>
      <w:sz w:val="18"/>
      <w:szCs w:val="18"/>
    </w:rPr>
  </w:style>
  <w:style w:type="paragraph" w:styleId="Listanumerowana">
    <w:name w:val="List Number"/>
    <w:basedOn w:val="Normalny"/>
    <w:uiPriority w:val="99"/>
    <w:unhideWhenUsed/>
    <w:qFormat/>
    <w:rsid w:val="00E3360A"/>
    <w:pPr>
      <w:spacing w:line="288" w:lineRule="auto"/>
      <w:contextualSpacing/>
    </w:pPr>
    <w:rPr>
      <w:rFonts w:ascii="Arial" w:hAnsi="Arial"/>
      <w:sz w:val="22"/>
      <w:szCs w:val="20"/>
    </w:rPr>
  </w:style>
  <w:style w:type="numbering" w:customStyle="1" w:styleId="Bezlisty1">
    <w:name w:val="Bez listy1"/>
    <w:uiPriority w:val="99"/>
    <w:semiHidden/>
    <w:unhideWhenUsed/>
    <w:qFormat/>
    <w:rsid w:val="005C097B"/>
  </w:style>
  <w:style w:type="numbering" w:customStyle="1" w:styleId="Bezlisty11">
    <w:name w:val="Bez listy11"/>
    <w:uiPriority w:val="99"/>
    <w:semiHidden/>
    <w:unhideWhenUsed/>
    <w:qFormat/>
    <w:rsid w:val="00E3360A"/>
  </w:style>
  <w:style w:type="table" w:styleId="Tabela-Siatka">
    <w:name w:val="Table Grid"/>
    <w:basedOn w:val="Standardowy"/>
    <w:uiPriority w:val="39"/>
    <w:rsid w:val="00DB7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rsid w:val="0067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rsid w:val="00874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7005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291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80661D"/>
    <w:rPr>
      <w:color w:val="0000FF"/>
      <w:u w:val="single"/>
    </w:rPr>
  </w:style>
  <w:style w:type="character" w:styleId="UyteHipercze">
    <w:name w:val="FollowedHyperlink"/>
    <w:basedOn w:val="Domylnaczcionkaakapitu"/>
    <w:uiPriority w:val="99"/>
    <w:rsid w:val="0080661D"/>
    <w:rPr>
      <w:color w:val="800080"/>
      <w:u w:val="single"/>
    </w:rPr>
  </w:style>
  <w:style w:type="paragraph" w:styleId="Lista3">
    <w:name w:val="List 3"/>
    <w:basedOn w:val="Normalny"/>
    <w:uiPriority w:val="99"/>
    <w:rsid w:val="0080661D"/>
    <w:pPr>
      <w:suppressAutoHyphens w:val="0"/>
      <w:ind w:left="849" w:hanging="283"/>
    </w:pPr>
  </w:style>
  <w:style w:type="paragraph" w:styleId="Lista2">
    <w:name w:val="List 2"/>
    <w:basedOn w:val="Normalny"/>
    <w:uiPriority w:val="99"/>
    <w:rsid w:val="0080661D"/>
    <w:pPr>
      <w:suppressAutoHyphens w:val="0"/>
      <w:ind w:left="566" w:hanging="283"/>
    </w:pPr>
  </w:style>
  <w:style w:type="character" w:styleId="Odwoanieprzypisukocowego">
    <w:name w:val="endnote reference"/>
    <w:basedOn w:val="Domylnaczcionkaakapitu"/>
    <w:uiPriority w:val="99"/>
    <w:semiHidden/>
    <w:rsid w:val="0080661D"/>
    <w:rPr>
      <w:vertAlign w:val="superscript"/>
    </w:rPr>
  </w:style>
  <w:style w:type="character" w:customStyle="1" w:styleId="Heading1Spacing0pt5">
    <w:name w:val="Heading #1 + Spacing 0 pt5"/>
    <w:basedOn w:val="Domylnaczcionkaakapitu"/>
    <w:qFormat/>
    <w:rsid w:val="0080661D"/>
    <w:rPr>
      <w:rFonts w:ascii="Arial" w:hAnsi="Arial" w:cs="Arial"/>
      <w:spacing w:val="0"/>
      <w:sz w:val="21"/>
      <w:szCs w:val="21"/>
      <w:shd w:val="clear" w:color="auto" w:fill="FFFFFF"/>
    </w:rPr>
  </w:style>
  <w:style w:type="character" w:customStyle="1" w:styleId="Bodytext47">
    <w:name w:val="Body text (4)7"/>
    <w:basedOn w:val="Domylnaczcionkaakapitu"/>
    <w:qFormat/>
    <w:rsid w:val="0080661D"/>
    <w:rPr>
      <w:rFonts w:ascii="Arial" w:hAnsi="Arial" w:cs="Arial"/>
      <w:sz w:val="20"/>
      <w:szCs w:val="20"/>
      <w:shd w:val="clear" w:color="auto" w:fill="FFFFFF"/>
    </w:rPr>
  </w:style>
  <w:style w:type="character" w:customStyle="1" w:styleId="Bodytext4">
    <w:name w:val="Body text (4)"/>
    <w:basedOn w:val="Domylnaczcionkaakapitu"/>
    <w:qFormat/>
    <w:rsid w:val="0080661D"/>
    <w:rPr>
      <w:rFonts w:ascii="Arial" w:hAnsi="Arial" w:cs="Arial"/>
      <w:sz w:val="20"/>
      <w:szCs w:val="20"/>
      <w:u w:val="single"/>
      <w:shd w:val="clear" w:color="auto" w:fill="FFFFFF"/>
    </w:rPr>
  </w:style>
  <w:style w:type="character" w:customStyle="1" w:styleId="BodytextSpacing0pt">
    <w:name w:val="Body text + Spacing 0 pt"/>
    <w:basedOn w:val="Domylnaczcionkaakapitu"/>
    <w:qFormat/>
    <w:rsid w:val="0080661D"/>
    <w:rPr>
      <w:rFonts w:ascii="Arial" w:hAnsi="Arial" w:cs="Arial"/>
      <w:spacing w:val="0"/>
      <w:sz w:val="21"/>
      <w:szCs w:val="21"/>
      <w:shd w:val="clear" w:color="auto" w:fill="FFFFFF"/>
    </w:rPr>
  </w:style>
  <w:style w:type="character" w:customStyle="1" w:styleId="Heading1Spacing0pt4">
    <w:name w:val="Heading #1 + Spacing 0 pt4"/>
    <w:basedOn w:val="Domylnaczcionkaakapitu"/>
    <w:qFormat/>
    <w:rsid w:val="0080661D"/>
    <w:rPr>
      <w:rFonts w:ascii="Arial" w:hAnsi="Arial" w:cs="Arial"/>
      <w:spacing w:val="0"/>
      <w:sz w:val="21"/>
      <w:szCs w:val="21"/>
      <w:u w:val="single"/>
      <w:shd w:val="clear" w:color="auto" w:fill="FFFFFF"/>
    </w:rPr>
  </w:style>
  <w:style w:type="paragraph" w:customStyle="1" w:styleId="Tretekstu">
    <w:name w:val="Treść tekstu"/>
    <w:basedOn w:val="Normalny"/>
    <w:rsid w:val="0080661D"/>
    <w:pPr>
      <w:widowControl w:val="0"/>
      <w:suppressAutoHyphens w:val="0"/>
      <w:spacing w:after="140" w:line="288" w:lineRule="auto"/>
    </w:pPr>
    <w:rPr>
      <w:rFonts w:ascii="Liberation Serif" w:eastAsia="SimSun" w:hAnsi="Liberation Serif" w:cs="Arial"/>
      <w:color w:val="00000A"/>
      <w:lang w:eastAsia="zh-CN" w:bidi="hi-IN"/>
    </w:rPr>
  </w:style>
  <w:style w:type="paragraph" w:customStyle="1" w:styleId="Heading10">
    <w:name w:val="Heading #1"/>
    <w:basedOn w:val="Normalny"/>
    <w:qFormat/>
    <w:rsid w:val="0080661D"/>
    <w:pPr>
      <w:widowControl w:val="0"/>
      <w:shd w:val="clear" w:color="auto" w:fill="FFFFFF"/>
      <w:suppressAutoHyphens w:val="0"/>
      <w:spacing w:before="780" w:after="180" w:line="240" w:lineRule="atLeast"/>
      <w:ind w:hanging="360"/>
      <w:jc w:val="both"/>
      <w:outlineLvl w:val="0"/>
    </w:pPr>
    <w:rPr>
      <w:rFonts w:ascii="Arial" w:hAnsi="Arial" w:cs="Arial"/>
      <w:color w:val="000000"/>
      <w:spacing w:val="10"/>
      <w:sz w:val="21"/>
      <w:szCs w:val="21"/>
      <w:lang w:eastAsia="zh-CN" w:bidi="hi-IN"/>
    </w:rPr>
  </w:style>
  <w:style w:type="paragraph" w:customStyle="1" w:styleId="Bodytext41">
    <w:name w:val="Body text (4)1"/>
    <w:basedOn w:val="Normalny"/>
    <w:qFormat/>
    <w:rsid w:val="0080661D"/>
    <w:pPr>
      <w:widowControl w:val="0"/>
      <w:shd w:val="clear" w:color="auto" w:fill="FFFFFF"/>
      <w:suppressAutoHyphens w:val="0"/>
      <w:spacing w:before="6720" w:line="254" w:lineRule="exact"/>
      <w:jc w:val="center"/>
    </w:pPr>
    <w:rPr>
      <w:rFonts w:ascii="Arial" w:hAnsi="Arial" w:cs="Arial"/>
      <w:color w:val="000000"/>
      <w:sz w:val="20"/>
      <w:szCs w:val="20"/>
      <w:lang w:eastAsia="zh-CN" w:bidi="hi-IN"/>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EA5F9A"/>
    <w:pPr>
      <w:suppressAutoHyphens w:val="0"/>
      <w:spacing w:before="100" w:beforeAutospacing="1" w:after="100" w:afterAutospacing="1"/>
    </w:pPr>
  </w:style>
  <w:style w:type="paragraph" w:styleId="Nagwekspisutreci">
    <w:name w:val="TOC Heading"/>
    <w:basedOn w:val="Nagwek1"/>
    <w:next w:val="Normalny"/>
    <w:uiPriority w:val="39"/>
    <w:unhideWhenUsed/>
    <w:qFormat/>
    <w:rsid w:val="006F5704"/>
    <w:pPr>
      <w:keepLines/>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Spistreci1">
    <w:name w:val="toc 1"/>
    <w:basedOn w:val="Normalny"/>
    <w:next w:val="Normalny"/>
    <w:autoRedefine/>
    <w:uiPriority w:val="39"/>
    <w:unhideWhenUsed/>
    <w:rsid w:val="006F5704"/>
    <w:pPr>
      <w:spacing w:after="100"/>
    </w:pPr>
  </w:style>
  <w:style w:type="paragraph" w:styleId="Spistreci3">
    <w:name w:val="toc 3"/>
    <w:basedOn w:val="Normalny"/>
    <w:next w:val="Normalny"/>
    <w:autoRedefine/>
    <w:uiPriority w:val="39"/>
    <w:unhideWhenUsed/>
    <w:rsid w:val="006F5704"/>
    <w:pPr>
      <w:suppressAutoHyphens w:val="0"/>
      <w:spacing w:after="100" w:line="259" w:lineRule="auto"/>
      <w:ind w:left="440"/>
    </w:pPr>
    <w:rPr>
      <w:rFonts w:asciiTheme="minorHAnsi" w:eastAsiaTheme="minorEastAsia" w:hAnsiTheme="minorHAnsi"/>
      <w:sz w:val="22"/>
      <w:szCs w:val="22"/>
      <w:lang w:val="en-US" w:eastAsia="en-US"/>
    </w:rPr>
  </w:style>
  <w:style w:type="numbering" w:customStyle="1" w:styleId="Styl2">
    <w:name w:val="Styl2"/>
    <w:uiPriority w:val="99"/>
    <w:rsid w:val="008D79D5"/>
    <w:pPr>
      <w:numPr>
        <w:numId w:val="3"/>
      </w:numPr>
    </w:pPr>
  </w:style>
  <w:style w:type="character" w:customStyle="1" w:styleId="footnote">
    <w:name w:val="footnote"/>
    <w:basedOn w:val="Domylnaczcionkaakapitu"/>
    <w:rsid w:val="00940CAA"/>
  </w:style>
  <w:style w:type="character" w:customStyle="1" w:styleId="normalchar">
    <w:name w:val="normal__char"/>
    <w:basedOn w:val="Domylnaczcionkaakapitu"/>
    <w:rsid w:val="00D54D76"/>
  </w:style>
  <w:style w:type="paragraph" w:customStyle="1" w:styleId="Normalny1">
    <w:name w:val="Normalny1"/>
    <w:basedOn w:val="Normalny"/>
    <w:rsid w:val="00D54D76"/>
    <w:pPr>
      <w:suppressAutoHyphens w:val="0"/>
      <w:spacing w:before="100" w:beforeAutospacing="1" w:after="100" w:afterAutospacing="1"/>
    </w:pPr>
  </w:style>
  <w:style w:type="character" w:customStyle="1" w:styleId="Nierozpoznanawzmianka1">
    <w:name w:val="Nierozpoznana wzmianka1"/>
    <w:basedOn w:val="Domylnaczcionkaakapitu"/>
    <w:uiPriority w:val="99"/>
    <w:semiHidden/>
    <w:unhideWhenUsed/>
    <w:rsid w:val="00C34200"/>
    <w:rPr>
      <w:color w:val="605E5C"/>
      <w:shd w:val="clear" w:color="auto" w:fill="E1DFDD"/>
    </w:rPr>
  </w:style>
  <w:style w:type="character" w:styleId="Odwoanieprzypisudolnego">
    <w:name w:val="footnote reference"/>
    <w:basedOn w:val="Domylnaczcionkaakapitu"/>
    <w:uiPriority w:val="99"/>
    <w:semiHidden/>
    <w:unhideWhenUsed/>
    <w:rsid w:val="00381873"/>
    <w:rPr>
      <w:vertAlign w:val="superscript"/>
    </w:rPr>
  </w:style>
  <w:style w:type="table" w:customStyle="1" w:styleId="Tabela-Siatka4">
    <w:name w:val="Tabela - Siatka4"/>
    <w:basedOn w:val="Standardowy"/>
    <w:next w:val="Tabela-Siatka"/>
    <w:uiPriority w:val="59"/>
    <w:rsid w:val="00381873"/>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
    <w:name w:val="Siatka tabeli — jasna1"/>
    <w:basedOn w:val="Standardowy"/>
    <w:uiPriority w:val="40"/>
    <w:rsid w:val="00381873"/>
    <w:pPr>
      <w:suppressAutoHyphens w:val="0"/>
    </w:pPr>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zodstpw">
    <w:name w:val="No Spacing"/>
    <w:uiPriority w:val="99"/>
    <w:qFormat/>
    <w:rsid w:val="00381873"/>
    <w:pPr>
      <w:suppressAutoHyphens w:val="0"/>
    </w:pPr>
    <w:rPr>
      <w:rFonts w:ascii="Calibri" w:eastAsia="Calibri" w:hAnsi="Calibri"/>
      <w:sz w:val="22"/>
      <w:szCs w:val="22"/>
      <w:lang w:eastAsia="en-US"/>
    </w:rPr>
  </w:style>
  <w:style w:type="character" w:customStyle="1" w:styleId="20TytuSIWZZnak">
    <w:name w:val="20 Tytuł SIWZ Znak"/>
    <w:link w:val="20TytuSIWZ"/>
    <w:locked/>
    <w:rsid w:val="00381873"/>
    <w:rPr>
      <w:rFonts w:ascii="Arial" w:hAnsi="Arial" w:cs="Arial"/>
      <w:iCs/>
      <w:snapToGrid w:val="0"/>
      <w:sz w:val="24"/>
      <w:szCs w:val="24"/>
      <w:lang w:val="x-none"/>
    </w:rPr>
  </w:style>
  <w:style w:type="paragraph" w:customStyle="1" w:styleId="20TytuSIWZ">
    <w:name w:val="20 Tytuł SIWZ"/>
    <w:basedOn w:val="Normalny"/>
    <w:link w:val="20TytuSIWZZnak"/>
    <w:autoRedefine/>
    <w:qFormat/>
    <w:rsid w:val="00381873"/>
    <w:pPr>
      <w:numPr>
        <w:numId w:val="17"/>
      </w:numPr>
      <w:suppressAutoHyphens w:val="0"/>
      <w:spacing w:line="240" w:lineRule="atLeast"/>
      <w:jc w:val="both"/>
    </w:pPr>
    <w:rPr>
      <w:rFonts w:ascii="Arial" w:hAnsi="Arial" w:cs="Arial"/>
      <w:iCs/>
      <w:snapToGrid w:val="0"/>
      <w:lang w:val="x-none"/>
    </w:rPr>
  </w:style>
  <w:style w:type="character" w:customStyle="1" w:styleId="1numeracjaZnak">
    <w:name w:val="1 numeracja Znak"/>
    <w:link w:val="1numeracja"/>
    <w:locked/>
    <w:rsid w:val="00381873"/>
    <w:rPr>
      <w:rFonts w:ascii="Arial" w:hAnsi="Arial" w:cs="Arial"/>
      <w:lang w:val="x-none" w:eastAsia="x-none"/>
    </w:rPr>
  </w:style>
  <w:style w:type="paragraph" w:customStyle="1" w:styleId="1numeracja">
    <w:name w:val="1 numeracja"/>
    <w:basedOn w:val="Akapitzlist"/>
    <w:link w:val="1numeracjaZnak"/>
    <w:qFormat/>
    <w:rsid w:val="00381873"/>
    <w:pPr>
      <w:suppressAutoHyphens w:val="0"/>
      <w:ind w:left="0"/>
      <w:contextualSpacing/>
      <w:jc w:val="both"/>
    </w:pPr>
    <w:rPr>
      <w:rFonts w:ascii="Arial" w:hAnsi="Arial" w:cs="Arial"/>
      <w:sz w:val="20"/>
      <w:szCs w:val="20"/>
      <w:lang w:val="x-none" w:eastAsia="x-none"/>
    </w:rPr>
  </w:style>
  <w:style w:type="table" w:customStyle="1" w:styleId="Tabela-Siatka6">
    <w:name w:val="Tabela - Siatka6"/>
    <w:basedOn w:val="Standardowy"/>
    <w:next w:val="Tabela-Siatka"/>
    <w:uiPriority w:val="59"/>
    <w:rsid w:val="00AD4B6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
    <w:name w:val="Heading 1."/>
    <w:basedOn w:val="Nagwek1"/>
    <w:rsid w:val="00796FFF"/>
    <w:pPr>
      <w:widowControl w:val="0"/>
      <w:numPr>
        <w:numId w:val="18"/>
      </w:numPr>
      <w:tabs>
        <w:tab w:val="left" w:pos="720"/>
      </w:tabs>
      <w:suppressAutoHyphens w:val="0"/>
      <w:spacing w:before="400" w:after="240"/>
      <w:jc w:val="left"/>
    </w:pPr>
    <w:rPr>
      <w:rFonts w:ascii="Arial" w:hAnsi="Arial"/>
      <w:bCs w:val="0"/>
      <w:sz w:val="32"/>
      <w:szCs w:val="20"/>
      <w:lang w:val="x-none" w:eastAsia="en-US"/>
    </w:rPr>
  </w:style>
  <w:style w:type="paragraph" w:customStyle="1" w:styleId="Heading11">
    <w:name w:val="Heading 1.1."/>
    <w:basedOn w:val="Nagwek2"/>
    <w:rsid w:val="00796FFF"/>
    <w:pPr>
      <w:keepLines/>
      <w:widowControl w:val="0"/>
      <w:numPr>
        <w:ilvl w:val="1"/>
        <w:numId w:val="18"/>
      </w:numPr>
      <w:tabs>
        <w:tab w:val="left" w:pos="1287"/>
      </w:tabs>
      <w:suppressAutoHyphens w:val="0"/>
      <w:spacing w:before="240" w:after="140"/>
      <w:jc w:val="left"/>
    </w:pPr>
    <w:rPr>
      <w:rFonts w:ascii="Arial" w:hAnsi="Arial"/>
      <w:bCs w:val="0"/>
      <w:sz w:val="28"/>
      <w:szCs w:val="20"/>
      <w:lang w:val="x-none" w:eastAsia="en-US"/>
    </w:rPr>
  </w:style>
  <w:style w:type="paragraph" w:customStyle="1" w:styleId="Heading111">
    <w:name w:val="Heading 1.1.1."/>
    <w:basedOn w:val="Nagwek3"/>
    <w:rsid w:val="00796FFF"/>
    <w:pPr>
      <w:widowControl w:val="0"/>
      <w:numPr>
        <w:ilvl w:val="2"/>
        <w:numId w:val="18"/>
      </w:numPr>
      <w:tabs>
        <w:tab w:val="left" w:pos="2211"/>
      </w:tabs>
      <w:suppressAutoHyphens w:val="0"/>
      <w:spacing w:before="200" w:after="120"/>
    </w:pPr>
    <w:rPr>
      <w:rFonts w:ascii="Arial" w:hAnsi="Arial"/>
      <w:bCs w:val="0"/>
      <w:sz w:val="26"/>
      <w:szCs w:val="20"/>
      <w:lang w:val="x-none" w:eastAsia="en-US"/>
    </w:rPr>
  </w:style>
  <w:style w:type="paragraph" w:customStyle="1" w:styleId="Heading1111">
    <w:name w:val="Heading 1.1.1.1."/>
    <w:basedOn w:val="Heading111"/>
    <w:rsid w:val="00796FFF"/>
    <w:pPr>
      <w:keepLines/>
      <w:numPr>
        <w:ilvl w:val="3"/>
      </w:numPr>
      <w:tabs>
        <w:tab w:val="clear" w:pos="2211"/>
        <w:tab w:val="left" w:pos="2835"/>
      </w:tabs>
    </w:pPr>
    <w:rPr>
      <w:sz w:val="24"/>
    </w:rPr>
  </w:style>
  <w:style w:type="paragraph" w:customStyle="1" w:styleId="NumPar111">
    <w:name w:val="NumPar 1.1.1"/>
    <w:basedOn w:val="Heading111"/>
    <w:rsid w:val="00796FFF"/>
    <w:pPr>
      <w:keepNext w:val="0"/>
      <w:tabs>
        <w:tab w:val="clear" w:pos="1854"/>
        <w:tab w:val="clear" w:pos="2211"/>
        <w:tab w:val="left" w:pos="1985"/>
      </w:tabs>
      <w:spacing w:before="60" w:after="60"/>
      <w:ind w:left="1985" w:hanging="851"/>
      <w:jc w:val="both"/>
    </w:pPr>
    <w:rPr>
      <w:b w:val="0"/>
      <w:bCs/>
      <w:sz w:val="24"/>
      <w:szCs w:val="24"/>
    </w:rPr>
  </w:style>
  <w:style w:type="paragraph" w:customStyle="1" w:styleId="NumPar11">
    <w:name w:val="NumPar 1.1"/>
    <w:basedOn w:val="Heading11"/>
    <w:rsid w:val="00796FFF"/>
    <w:pPr>
      <w:keepNext w:val="0"/>
      <w:keepLines w:val="0"/>
      <w:spacing w:before="60" w:after="60"/>
      <w:jc w:val="both"/>
    </w:pPr>
    <w:rPr>
      <w:b w:val="0"/>
      <w:bCs/>
      <w:sz w:val="24"/>
      <w:szCs w:val="24"/>
    </w:rPr>
  </w:style>
  <w:style w:type="paragraph" w:customStyle="1" w:styleId="Ustpwparagrafie">
    <w:name w:val="! Ustęp w paragrafie"/>
    <w:basedOn w:val="Normalny"/>
    <w:rsid w:val="00A02525"/>
    <w:pPr>
      <w:numPr>
        <w:numId w:val="19"/>
      </w:numPr>
      <w:suppressAutoHyphens w:val="0"/>
      <w:spacing w:after="120"/>
      <w:jc w:val="both"/>
    </w:pPr>
    <w:rPr>
      <w:rFonts w:ascii="Arial Narrow" w:hAnsi="Arial Narrow" w:cs="Arial"/>
      <w:sz w:val="22"/>
      <w:szCs w:val="22"/>
      <w:lang w:eastAsia="ar-SA"/>
    </w:rPr>
  </w:style>
  <w:style w:type="character" w:customStyle="1" w:styleId="Nierozpoznanawzmianka2">
    <w:name w:val="Nierozpoznana wzmianka2"/>
    <w:basedOn w:val="Domylnaczcionkaakapitu"/>
    <w:uiPriority w:val="99"/>
    <w:semiHidden/>
    <w:unhideWhenUsed/>
    <w:rsid w:val="008B1CB6"/>
    <w:rPr>
      <w:color w:val="605E5C"/>
      <w:shd w:val="clear" w:color="auto" w:fill="E1DFDD"/>
    </w:rPr>
  </w:style>
  <w:style w:type="character" w:customStyle="1" w:styleId="Nierozpoznanawzmianka3">
    <w:name w:val="Nierozpoznana wzmianka3"/>
    <w:basedOn w:val="Domylnaczcionkaakapitu"/>
    <w:uiPriority w:val="99"/>
    <w:semiHidden/>
    <w:unhideWhenUsed/>
    <w:rsid w:val="00A65CC8"/>
    <w:rPr>
      <w:color w:val="605E5C"/>
      <w:shd w:val="clear" w:color="auto" w:fill="E1DFDD"/>
    </w:rPr>
  </w:style>
  <w:style w:type="character" w:customStyle="1" w:styleId="Nierozpoznanawzmianka4">
    <w:name w:val="Nierozpoznana wzmianka4"/>
    <w:basedOn w:val="Domylnaczcionkaakapitu"/>
    <w:uiPriority w:val="99"/>
    <w:semiHidden/>
    <w:unhideWhenUsed/>
    <w:rsid w:val="0073033F"/>
    <w:rPr>
      <w:color w:val="605E5C"/>
      <w:shd w:val="clear" w:color="auto" w:fill="E1DFDD"/>
    </w:rPr>
  </w:style>
  <w:style w:type="numbering" w:customStyle="1" w:styleId="Bezlisty2">
    <w:name w:val="Bez listy2"/>
    <w:next w:val="Bezlisty"/>
    <w:uiPriority w:val="99"/>
    <w:semiHidden/>
    <w:unhideWhenUsed/>
    <w:rsid w:val="005323CA"/>
  </w:style>
  <w:style w:type="table" w:customStyle="1" w:styleId="Tabela-Siatka41">
    <w:name w:val="Tabela - Siatka41"/>
    <w:basedOn w:val="Standardowy"/>
    <w:next w:val="Tabela-Siatka"/>
    <w:uiPriority w:val="59"/>
    <w:locked/>
    <w:rsid w:val="005323C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5323CA"/>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5323CA"/>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32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5">
    <w:name w:val="Nierozpoznana wzmianka5"/>
    <w:basedOn w:val="Domylnaczcionkaakapitu"/>
    <w:uiPriority w:val="99"/>
    <w:semiHidden/>
    <w:unhideWhenUsed/>
    <w:rsid w:val="005323CA"/>
    <w:rPr>
      <w:color w:val="605E5C"/>
      <w:shd w:val="clear" w:color="auto" w:fill="E1DFDD"/>
    </w:rPr>
  </w:style>
  <w:style w:type="character" w:customStyle="1" w:styleId="Nierozpoznanawzmianka6">
    <w:name w:val="Nierozpoznana wzmianka6"/>
    <w:basedOn w:val="Domylnaczcionkaakapitu"/>
    <w:uiPriority w:val="99"/>
    <w:semiHidden/>
    <w:unhideWhenUsed/>
    <w:rsid w:val="00AF17D4"/>
    <w:rPr>
      <w:color w:val="605E5C"/>
      <w:shd w:val="clear" w:color="auto" w:fill="E1DFDD"/>
    </w:rPr>
  </w:style>
  <w:style w:type="numbering" w:customStyle="1" w:styleId="Bezlisty3">
    <w:name w:val="Bez listy3"/>
    <w:next w:val="Bezlisty"/>
    <w:uiPriority w:val="99"/>
    <w:semiHidden/>
    <w:unhideWhenUsed/>
    <w:rsid w:val="008E03F8"/>
  </w:style>
  <w:style w:type="table" w:customStyle="1" w:styleId="Tabela-Siatka9">
    <w:name w:val="Tabela - Siatka9"/>
    <w:basedOn w:val="Standardowy"/>
    <w:next w:val="Tabela-Siatka"/>
    <w:uiPriority w:val="39"/>
    <w:rsid w:val="008E0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8E03F8"/>
    <w:pPr>
      <w:suppressAutoHyphens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59"/>
    <w:rsid w:val="008E03F8"/>
    <w:pPr>
      <w:suppressAutoHyphens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39"/>
    <w:rsid w:val="00403A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403A51"/>
    <w:pPr>
      <w:suppressAutoHyphens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1">
    <w:name w:val="Tabela - Siatka911"/>
    <w:basedOn w:val="Standardowy"/>
    <w:next w:val="Tabela-Siatka"/>
    <w:uiPriority w:val="59"/>
    <w:rsid w:val="00403A51"/>
    <w:pPr>
      <w:suppressAutoHyphens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6B5909"/>
  </w:style>
  <w:style w:type="table" w:customStyle="1" w:styleId="Tabela-Siatka42">
    <w:name w:val="Tabela - Siatka42"/>
    <w:basedOn w:val="Standardowy"/>
    <w:next w:val="Tabela-Siatka"/>
    <w:uiPriority w:val="39"/>
    <w:rsid w:val="006B5909"/>
    <w:pPr>
      <w:suppressAutoHyphens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6B5909"/>
    <w:pPr>
      <w:suppressAutoHyphens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39"/>
    <w:rsid w:val="006B5909"/>
    <w:pPr>
      <w:suppressAutoHyphens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D5B12"/>
    <w:pPr>
      <w:autoSpaceDN w:val="0"/>
    </w:pPr>
    <w:rPr>
      <w:kern w:val="3"/>
      <w:sz w:val="24"/>
      <w:szCs w:val="24"/>
    </w:rPr>
  </w:style>
  <w:style w:type="table" w:customStyle="1" w:styleId="Tabela-Siatka13">
    <w:name w:val="Tabela - Siatka13"/>
    <w:basedOn w:val="Standardowy"/>
    <w:next w:val="Tabela-Siatka"/>
    <w:uiPriority w:val="39"/>
    <w:rsid w:val="00737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1">
    <w:name w:val="Tekst podstawowy wcięty1"/>
    <w:basedOn w:val="Normalny"/>
    <w:uiPriority w:val="99"/>
    <w:rsid w:val="00B76B45"/>
    <w:pPr>
      <w:suppressAutoHyphens w:val="0"/>
      <w:ind w:firstLine="708"/>
      <w:jc w:val="both"/>
    </w:pPr>
  </w:style>
  <w:style w:type="character" w:styleId="Uwydatnienie">
    <w:name w:val="Emphasis"/>
    <w:basedOn w:val="Domylnaczcionkaakapitu"/>
    <w:uiPriority w:val="20"/>
    <w:qFormat/>
    <w:locked/>
    <w:rsid w:val="00512014"/>
    <w:rPr>
      <w:i/>
      <w:iCs/>
    </w:rPr>
  </w:style>
  <w:style w:type="character" w:styleId="Nierozpoznanawzmianka">
    <w:name w:val="Unresolved Mention"/>
    <w:basedOn w:val="Domylnaczcionkaakapitu"/>
    <w:uiPriority w:val="99"/>
    <w:semiHidden/>
    <w:unhideWhenUsed/>
    <w:rsid w:val="009D67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587">
      <w:bodyDiv w:val="1"/>
      <w:marLeft w:val="0"/>
      <w:marRight w:val="0"/>
      <w:marTop w:val="0"/>
      <w:marBottom w:val="0"/>
      <w:divBdr>
        <w:top w:val="none" w:sz="0" w:space="0" w:color="auto"/>
        <w:left w:val="none" w:sz="0" w:space="0" w:color="auto"/>
        <w:bottom w:val="none" w:sz="0" w:space="0" w:color="auto"/>
        <w:right w:val="none" w:sz="0" w:space="0" w:color="auto"/>
      </w:divBdr>
    </w:div>
    <w:div w:id="219945472">
      <w:bodyDiv w:val="1"/>
      <w:marLeft w:val="0"/>
      <w:marRight w:val="0"/>
      <w:marTop w:val="0"/>
      <w:marBottom w:val="0"/>
      <w:divBdr>
        <w:top w:val="none" w:sz="0" w:space="0" w:color="auto"/>
        <w:left w:val="none" w:sz="0" w:space="0" w:color="auto"/>
        <w:bottom w:val="none" w:sz="0" w:space="0" w:color="auto"/>
        <w:right w:val="none" w:sz="0" w:space="0" w:color="auto"/>
      </w:divBdr>
    </w:div>
    <w:div w:id="224147307">
      <w:bodyDiv w:val="1"/>
      <w:marLeft w:val="0"/>
      <w:marRight w:val="0"/>
      <w:marTop w:val="0"/>
      <w:marBottom w:val="0"/>
      <w:divBdr>
        <w:top w:val="none" w:sz="0" w:space="0" w:color="auto"/>
        <w:left w:val="none" w:sz="0" w:space="0" w:color="auto"/>
        <w:bottom w:val="none" w:sz="0" w:space="0" w:color="auto"/>
        <w:right w:val="none" w:sz="0" w:space="0" w:color="auto"/>
      </w:divBdr>
    </w:div>
    <w:div w:id="632833838">
      <w:bodyDiv w:val="1"/>
      <w:marLeft w:val="0"/>
      <w:marRight w:val="0"/>
      <w:marTop w:val="0"/>
      <w:marBottom w:val="0"/>
      <w:divBdr>
        <w:top w:val="none" w:sz="0" w:space="0" w:color="auto"/>
        <w:left w:val="none" w:sz="0" w:space="0" w:color="auto"/>
        <w:bottom w:val="none" w:sz="0" w:space="0" w:color="auto"/>
        <w:right w:val="none" w:sz="0" w:space="0" w:color="auto"/>
      </w:divBdr>
    </w:div>
    <w:div w:id="647704358">
      <w:bodyDiv w:val="1"/>
      <w:marLeft w:val="0"/>
      <w:marRight w:val="0"/>
      <w:marTop w:val="0"/>
      <w:marBottom w:val="0"/>
      <w:divBdr>
        <w:top w:val="none" w:sz="0" w:space="0" w:color="auto"/>
        <w:left w:val="none" w:sz="0" w:space="0" w:color="auto"/>
        <w:bottom w:val="none" w:sz="0" w:space="0" w:color="auto"/>
        <w:right w:val="none" w:sz="0" w:space="0" w:color="auto"/>
      </w:divBdr>
    </w:div>
    <w:div w:id="755788613">
      <w:bodyDiv w:val="1"/>
      <w:marLeft w:val="0"/>
      <w:marRight w:val="0"/>
      <w:marTop w:val="0"/>
      <w:marBottom w:val="0"/>
      <w:divBdr>
        <w:top w:val="none" w:sz="0" w:space="0" w:color="auto"/>
        <w:left w:val="none" w:sz="0" w:space="0" w:color="auto"/>
        <w:bottom w:val="none" w:sz="0" w:space="0" w:color="auto"/>
        <w:right w:val="none" w:sz="0" w:space="0" w:color="auto"/>
      </w:divBdr>
    </w:div>
    <w:div w:id="813909876">
      <w:bodyDiv w:val="1"/>
      <w:marLeft w:val="0"/>
      <w:marRight w:val="0"/>
      <w:marTop w:val="0"/>
      <w:marBottom w:val="0"/>
      <w:divBdr>
        <w:top w:val="none" w:sz="0" w:space="0" w:color="auto"/>
        <w:left w:val="none" w:sz="0" w:space="0" w:color="auto"/>
        <w:bottom w:val="none" w:sz="0" w:space="0" w:color="auto"/>
        <w:right w:val="none" w:sz="0" w:space="0" w:color="auto"/>
      </w:divBdr>
    </w:div>
    <w:div w:id="1115490802">
      <w:bodyDiv w:val="1"/>
      <w:marLeft w:val="0"/>
      <w:marRight w:val="0"/>
      <w:marTop w:val="0"/>
      <w:marBottom w:val="0"/>
      <w:divBdr>
        <w:top w:val="none" w:sz="0" w:space="0" w:color="auto"/>
        <w:left w:val="none" w:sz="0" w:space="0" w:color="auto"/>
        <w:bottom w:val="none" w:sz="0" w:space="0" w:color="auto"/>
        <w:right w:val="none" w:sz="0" w:space="0" w:color="auto"/>
      </w:divBdr>
      <w:divsChild>
        <w:div w:id="59250505">
          <w:marLeft w:val="0"/>
          <w:marRight w:val="0"/>
          <w:marTop w:val="0"/>
          <w:marBottom w:val="0"/>
          <w:divBdr>
            <w:top w:val="none" w:sz="0" w:space="0" w:color="auto"/>
            <w:left w:val="none" w:sz="0" w:space="0" w:color="auto"/>
            <w:bottom w:val="none" w:sz="0" w:space="0" w:color="auto"/>
            <w:right w:val="none" w:sz="0" w:space="0" w:color="auto"/>
          </w:divBdr>
        </w:div>
        <w:div w:id="82722472">
          <w:marLeft w:val="0"/>
          <w:marRight w:val="0"/>
          <w:marTop w:val="0"/>
          <w:marBottom w:val="0"/>
          <w:divBdr>
            <w:top w:val="none" w:sz="0" w:space="0" w:color="auto"/>
            <w:left w:val="none" w:sz="0" w:space="0" w:color="auto"/>
            <w:bottom w:val="none" w:sz="0" w:space="0" w:color="auto"/>
            <w:right w:val="none" w:sz="0" w:space="0" w:color="auto"/>
          </w:divBdr>
        </w:div>
        <w:div w:id="1342471647">
          <w:marLeft w:val="0"/>
          <w:marRight w:val="0"/>
          <w:marTop w:val="0"/>
          <w:marBottom w:val="0"/>
          <w:divBdr>
            <w:top w:val="none" w:sz="0" w:space="0" w:color="auto"/>
            <w:left w:val="none" w:sz="0" w:space="0" w:color="auto"/>
            <w:bottom w:val="none" w:sz="0" w:space="0" w:color="auto"/>
            <w:right w:val="none" w:sz="0" w:space="0" w:color="auto"/>
          </w:divBdr>
        </w:div>
        <w:div w:id="1421565891">
          <w:marLeft w:val="0"/>
          <w:marRight w:val="0"/>
          <w:marTop w:val="0"/>
          <w:marBottom w:val="0"/>
          <w:divBdr>
            <w:top w:val="none" w:sz="0" w:space="0" w:color="auto"/>
            <w:left w:val="none" w:sz="0" w:space="0" w:color="auto"/>
            <w:bottom w:val="none" w:sz="0" w:space="0" w:color="auto"/>
            <w:right w:val="none" w:sz="0" w:space="0" w:color="auto"/>
          </w:divBdr>
        </w:div>
        <w:div w:id="1544101410">
          <w:marLeft w:val="0"/>
          <w:marRight w:val="0"/>
          <w:marTop w:val="0"/>
          <w:marBottom w:val="0"/>
          <w:divBdr>
            <w:top w:val="none" w:sz="0" w:space="0" w:color="auto"/>
            <w:left w:val="none" w:sz="0" w:space="0" w:color="auto"/>
            <w:bottom w:val="none" w:sz="0" w:space="0" w:color="auto"/>
            <w:right w:val="none" w:sz="0" w:space="0" w:color="auto"/>
          </w:divBdr>
        </w:div>
        <w:div w:id="1993748212">
          <w:marLeft w:val="0"/>
          <w:marRight w:val="0"/>
          <w:marTop w:val="0"/>
          <w:marBottom w:val="0"/>
          <w:divBdr>
            <w:top w:val="none" w:sz="0" w:space="0" w:color="auto"/>
            <w:left w:val="none" w:sz="0" w:space="0" w:color="auto"/>
            <w:bottom w:val="none" w:sz="0" w:space="0" w:color="auto"/>
            <w:right w:val="none" w:sz="0" w:space="0" w:color="auto"/>
          </w:divBdr>
          <w:divsChild>
            <w:div w:id="584145644">
              <w:marLeft w:val="300"/>
              <w:marRight w:val="0"/>
              <w:marTop w:val="0"/>
              <w:marBottom w:val="0"/>
              <w:divBdr>
                <w:top w:val="none" w:sz="0" w:space="0" w:color="auto"/>
                <w:left w:val="none" w:sz="0" w:space="0" w:color="auto"/>
                <w:bottom w:val="none" w:sz="0" w:space="0" w:color="auto"/>
                <w:right w:val="none" w:sz="0" w:space="0" w:color="auto"/>
              </w:divBdr>
            </w:div>
            <w:div w:id="785584954">
              <w:marLeft w:val="300"/>
              <w:marRight w:val="0"/>
              <w:marTop w:val="0"/>
              <w:marBottom w:val="0"/>
              <w:divBdr>
                <w:top w:val="none" w:sz="0" w:space="0" w:color="auto"/>
                <w:left w:val="none" w:sz="0" w:space="0" w:color="auto"/>
                <w:bottom w:val="none" w:sz="0" w:space="0" w:color="auto"/>
                <w:right w:val="none" w:sz="0" w:space="0" w:color="auto"/>
              </w:divBdr>
            </w:div>
            <w:div w:id="1052386169">
              <w:marLeft w:val="300"/>
              <w:marRight w:val="0"/>
              <w:marTop w:val="0"/>
              <w:marBottom w:val="0"/>
              <w:divBdr>
                <w:top w:val="none" w:sz="0" w:space="0" w:color="auto"/>
                <w:left w:val="none" w:sz="0" w:space="0" w:color="auto"/>
                <w:bottom w:val="none" w:sz="0" w:space="0" w:color="auto"/>
                <w:right w:val="none" w:sz="0" w:space="0" w:color="auto"/>
              </w:divBdr>
            </w:div>
            <w:div w:id="1144279149">
              <w:marLeft w:val="300"/>
              <w:marRight w:val="0"/>
              <w:marTop w:val="0"/>
              <w:marBottom w:val="0"/>
              <w:divBdr>
                <w:top w:val="none" w:sz="0" w:space="0" w:color="auto"/>
                <w:left w:val="none" w:sz="0" w:space="0" w:color="auto"/>
                <w:bottom w:val="none" w:sz="0" w:space="0" w:color="auto"/>
                <w:right w:val="none" w:sz="0" w:space="0" w:color="auto"/>
              </w:divBdr>
            </w:div>
            <w:div w:id="1305817439">
              <w:marLeft w:val="300"/>
              <w:marRight w:val="0"/>
              <w:marTop w:val="0"/>
              <w:marBottom w:val="0"/>
              <w:divBdr>
                <w:top w:val="none" w:sz="0" w:space="0" w:color="auto"/>
                <w:left w:val="none" w:sz="0" w:space="0" w:color="auto"/>
                <w:bottom w:val="none" w:sz="0" w:space="0" w:color="auto"/>
                <w:right w:val="none" w:sz="0" w:space="0" w:color="auto"/>
              </w:divBdr>
            </w:div>
            <w:div w:id="1731921773">
              <w:marLeft w:val="300"/>
              <w:marRight w:val="0"/>
              <w:marTop w:val="0"/>
              <w:marBottom w:val="0"/>
              <w:divBdr>
                <w:top w:val="none" w:sz="0" w:space="0" w:color="auto"/>
                <w:left w:val="none" w:sz="0" w:space="0" w:color="auto"/>
                <w:bottom w:val="none" w:sz="0" w:space="0" w:color="auto"/>
                <w:right w:val="none" w:sz="0" w:space="0" w:color="auto"/>
              </w:divBdr>
            </w:div>
            <w:div w:id="2003384507">
              <w:marLeft w:val="300"/>
              <w:marRight w:val="0"/>
              <w:marTop w:val="0"/>
              <w:marBottom w:val="0"/>
              <w:divBdr>
                <w:top w:val="none" w:sz="0" w:space="0" w:color="auto"/>
                <w:left w:val="none" w:sz="0" w:space="0" w:color="auto"/>
                <w:bottom w:val="none" w:sz="0" w:space="0" w:color="auto"/>
                <w:right w:val="none" w:sz="0" w:space="0" w:color="auto"/>
              </w:divBdr>
            </w:div>
            <w:div w:id="204297757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21481473">
      <w:bodyDiv w:val="1"/>
      <w:marLeft w:val="0"/>
      <w:marRight w:val="0"/>
      <w:marTop w:val="0"/>
      <w:marBottom w:val="0"/>
      <w:divBdr>
        <w:top w:val="none" w:sz="0" w:space="0" w:color="auto"/>
        <w:left w:val="none" w:sz="0" w:space="0" w:color="auto"/>
        <w:bottom w:val="none" w:sz="0" w:space="0" w:color="auto"/>
        <w:right w:val="none" w:sz="0" w:space="0" w:color="auto"/>
      </w:divBdr>
    </w:div>
    <w:div w:id="1585530579">
      <w:bodyDiv w:val="1"/>
      <w:marLeft w:val="0"/>
      <w:marRight w:val="0"/>
      <w:marTop w:val="0"/>
      <w:marBottom w:val="0"/>
      <w:divBdr>
        <w:top w:val="none" w:sz="0" w:space="0" w:color="auto"/>
        <w:left w:val="none" w:sz="0" w:space="0" w:color="auto"/>
        <w:bottom w:val="none" w:sz="0" w:space="0" w:color="auto"/>
        <w:right w:val="none" w:sz="0" w:space="0" w:color="auto"/>
      </w:divBdr>
    </w:div>
    <w:div w:id="2054576506">
      <w:bodyDiv w:val="1"/>
      <w:marLeft w:val="0"/>
      <w:marRight w:val="0"/>
      <w:marTop w:val="0"/>
      <w:marBottom w:val="0"/>
      <w:divBdr>
        <w:top w:val="none" w:sz="0" w:space="0" w:color="auto"/>
        <w:left w:val="none" w:sz="0" w:space="0" w:color="auto"/>
        <w:bottom w:val="none" w:sz="0" w:space="0" w:color="auto"/>
        <w:right w:val="none" w:sz="0" w:space="0" w:color="auto"/>
      </w:divBdr>
    </w:div>
    <w:div w:id="2076782970">
      <w:bodyDiv w:val="1"/>
      <w:marLeft w:val="0"/>
      <w:marRight w:val="0"/>
      <w:marTop w:val="0"/>
      <w:marBottom w:val="0"/>
      <w:divBdr>
        <w:top w:val="none" w:sz="0" w:space="0" w:color="auto"/>
        <w:left w:val="none" w:sz="0" w:space="0" w:color="auto"/>
        <w:bottom w:val="none" w:sz="0" w:space="0" w:color="auto"/>
        <w:right w:val="none" w:sz="0" w:space="0" w:color="auto"/>
      </w:divBdr>
    </w:div>
    <w:div w:id="2119401438">
      <w:bodyDiv w:val="1"/>
      <w:marLeft w:val="0"/>
      <w:marRight w:val="0"/>
      <w:marTop w:val="0"/>
      <w:marBottom w:val="0"/>
      <w:divBdr>
        <w:top w:val="none" w:sz="0" w:space="0" w:color="auto"/>
        <w:left w:val="none" w:sz="0" w:space="0" w:color="auto"/>
        <w:bottom w:val="none" w:sz="0" w:space="0" w:color="auto"/>
        <w:right w:val="none" w:sz="0" w:space="0" w:color="auto"/>
      </w:divBdr>
    </w:div>
    <w:div w:id="214519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zp@krus.gov.pl" TargetMode="External"/><Relationship Id="rId13" Type="http://schemas.openxmlformats.org/officeDocument/2006/relationships/hyperlink" Target="https://ezamowienia.krus.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krus.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bf@krus.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pl/krus" TargetMode="External"/><Relationship Id="rId5" Type="http://schemas.openxmlformats.org/officeDocument/2006/relationships/webSettings" Target="webSettings.xml"/><Relationship Id="rId15" Type="http://schemas.openxmlformats.org/officeDocument/2006/relationships/hyperlink" Target="mailto:iod@krus.gov.pl" TargetMode="External"/><Relationship Id="rId23" Type="http://schemas.microsoft.com/office/2018/08/relationships/commentsExtensible" Target="commentsExtensible.xml"/><Relationship Id="rId10" Type="http://schemas.openxmlformats.org/officeDocument/2006/relationships/hyperlink" Target="https://ezamowienia.krus.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krus.gov.pl" TargetMode="External"/><Relationship Id="rId14" Type="http://schemas.openxmlformats.org/officeDocument/2006/relationships/hyperlink" Target="https://ezamowienia.kru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132FC-71C2-4AE4-868C-D86E79D7E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59</Pages>
  <Words>19428</Words>
  <Characters>116571</Characters>
  <Application>Microsoft Office Word</Application>
  <DocSecurity>0</DocSecurity>
  <Lines>971</Lines>
  <Paragraphs>271</Paragraphs>
  <ScaleCrop>false</ScaleCrop>
  <HeadingPairs>
    <vt:vector size="2" baseType="variant">
      <vt:variant>
        <vt:lpstr>Tytuł</vt:lpstr>
      </vt:variant>
      <vt:variant>
        <vt:i4>1</vt:i4>
      </vt:variant>
    </vt:vector>
  </HeadingPairs>
  <TitlesOfParts>
    <vt:vector size="1" baseType="lpstr">
      <vt:lpstr>Kasa Rolniczego Ubezpieczenia Społecznego - CENTRALA</vt:lpstr>
    </vt:vector>
  </TitlesOfParts>
  <Company>Microsoft</Company>
  <LinksUpToDate>false</LinksUpToDate>
  <CharactersWithSpaces>135728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Kasa Rolniczego Ubezpieczenia Społecznego - CENTRALA</dc:title>
  <dc:creator>ROBERT STANISŁAW. ŁOJEK</dc:creator>
  <cp:lastModifiedBy>DOMINIKA STĘPKOWSKA</cp:lastModifiedBy>
  <cp:revision>15</cp:revision>
  <cp:lastPrinted>2026-01-30T13:15:00Z</cp:lastPrinted>
  <dcterms:created xsi:type="dcterms:W3CDTF">2026-04-22T11:34:00Z</dcterms:created>
  <dcterms:modified xsi:type="dcterms:W3CDTF">2026-04-24T06:53:00Z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