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6E1F" w14:textId="1E64F21E" w:rsidR="0061234B" w:rsidRPr="00CC2054" w:rsidRDefault="00FF5876" w:rsidP="00153B16">
      <w:pPr>
        <w:spacing w:line="276" w:lineRule="auto"/>
        <w:jc w:val="center"/>
        <w:rPr>
          <w:rFonts w:ascii="Garamond" w:hAnsi="Garamond"/>
          <w:b/>
          <w:sz w:val="36"/>
          <w:u w:val="single"/>
        </w:rPr>
      </w:pPr>
      <w:bookmarkStart w:id="0" w:name="_Hlk66697423"/>
      <w:r>
        <w:rPr>
          <w:rFonts w:ascii="Garamond" w:hAnsi="Garamond"/>
          <w:b/>
          <w:sz w:val="36"/>
          <w:u w:val="single"/>
        </w:rPr>
        <w:t xml:space="preserve"> </w:t>
      </w:r>
      <w:r w:rsidR="00091B61" w:rsidRPr="00CC2054">
        <w:rPr>
          <w:rFonts w:ascii="Garamond" w:hAnsi="Garamond"/>
          <w:b/>
          <w:sz w:val="36"/>
          <w:u w:val="single"/>
        </w:rPr>
        <w:t xml:space="preserve">SPECYFIKACJA </w:t>
      </w:r>
    </w:p>
    <w:p w14:paraId="124C5AE1" w14:textId="77777777" w:rsidR="00C125AB" w:rsidRPr="00CC2054" w:rsidRDefault="00091B61" w:rsidP="00153B16">
      <w:pPr>
        <w:spacing w:line="276" w:lineRule="auto"/>
        <w:jc w:val="center"/>
        <w:rPr>
          <w:rFonts w:ascii="Garamond" w:hAnsi="Garamond"/>
          <w:b/>
          <w:bCs/>
          <w:sz w:val="28"/>
          <w:u w:val="single"/>
        </w:rPr>
      </w:pPr>
      <w:r w:rsidRPr="00CC2054">
        <w:rPr>
          <w:rFonts w:ascii="Garamond" w:hAnsi="Garamond"/>
          <w:b/>
          <w:sz w:val="36"/>
          <w:u w:val="single"/>
        </w:rPr>
        <w:t>WARUNKÓW ZAMÓWIENIA</w:t>
      </w:r>
    </w:p>
    <w:p w14:paraId="16472562" w14:textId="77777777" w:rsidR="00091B61" w:rsidRPr="00CC2054" w:rsidRDefault="00091B61" w:rsidP="00153B16">
      <w:pPr>
        <w:spacing w:line="276" w:lineRule="auto"/>
        <w:jc w:val="center"/>
        <w:rPr>
          <w:rFonts w:ascii="Garamond" w:hAnsi="Garamond"/>
          <w:b/>
          <w:bCs/>
        </w:rPr>
      </w:pPr>
    </w:p>
    <w:p w14:paraId="4271EA8E" w14:textId="77777777" w:rsidR="000A3CF4" w:rsidRPr="00CC2054" w:rsidRDefault="00091B61" w:rsidP="00153B16">
      <w:pPr>
        <w:spacing w:line="276" w:lineRule="auto"/>
        <w:jc w:val="center"/>
        <w:rPr>
          <w:rFonts w:ascii="Garamond" w:hAnsi="Garamond"/>
          <w:b/>
          <w:bCs/>
        </w:rPr>
      </w:pPr>
      <w:r w:rsidRPr="00CC2054">
        <w:rPr>
          <w:rFonts w:ascii="Garamond" w:hAnsi="Garamond"/>
          <w:b/>
          <w:bCs/>
        </w:rPr>
        <w:t>do</w:t>
      </w:r>
      <w:r w:rsidR="00660236" w:rsidRPr="00CC2054">
        <w:rPr>
          <w:rFonts w:ascii="Garamond" w:hAnsi="Garamond"/>
          <w:b/>
          <w:bCs/>
        </w:rPr>
        <w:t xml:space="preserve"> </w:t>
      </w:r>
      <w:r w:rsidR="00843066" w:rsidRPr="00CC2054">
        <w:rPr>
          <w:rFonts w:ascii="Garamond" w:hAnsi="Garamond"/>
          <w:b/>
          <w:bCs/>
        </w:rPr>
        <w:t>postępowania o udzielenie zamówienia</w:t>
      </w:r>
      <w:r w:rsidR="007E55BD" w:rsidRPr="00CC2054">
        <w:rPr>
          <w:rFonts w:ascii="Garamond" w:hAnsi="Garamond"/>
          <w:b/>
          <w:bCs/>
        </w:rPr>
        <w:t xml:space="preserve"> na</w:t>
      </w:r>
      <w:r w:rsidR="00843066" w:rsidRPr="00CC2054">
        <w:rPr>
          <w:rFonts w:ascii="Garamond" w:hAnsi="Garamond"/>
          <w:b/>
          <w:bCs/>
        </w:rPr>
        <w:t>:</w:t>
      </w:r>
      <w:r w:rsidRPr="00CC2054">
        <w:rPr>
          <w:rFonts w:ascii="Garamond" w:hAnsi="Garamond"/>
          <w:b/>
          <w:bCs/>
        </w:rPr>
        <w:t xml:space="preserve"> </w:t>
      </w:r>
    </w:p>
    <w:p w14:paraId="27402E24" w14:textId="10AA8835" w:rsidR="004C735A" w:rsidRPr="00937989" w:rsidRDefault="00153B16" w:rsidP="00153B16">
      <w:pPr>
        <w:pStyle w:val="Default"/>
        <w:spacing w:before="840" w:after="840" w:line="276" w:lineRule="auto"/>
        <w:jc w:val="center"/>
        <w:rPr>
          <w:rFonts w:ascii="Garamond" w:hAnsi="Garamond"/>
          <w:b/>
          <w:i/>
          <w:sz w:val="40"/>
          <w:szCs w:val="32"/>
        </w:rPr>
      </w:pPr>
      <w:r w:rsidRPr="00CF40B3">
        <w:rPr>
          <w:rFonts w:ascii="Garamond" w:hAnsi="Garamond" w:cs="Times New Roman"/>
          <w:b/>
          <w:bCs/>
          <w:i/>
          <w:iCs/>
          <w:sz w:val="36"/>
        </w:rPr>
        <w:t>Wykonanie przebudowy, adaptacji, wyposażenia i aranżacji pomieszczeń biurowych w „budynku C” WORD w Toruniu  oraz modernizacja i remont elewacji budynków WORD w Toruniu</w:t>
      </w:r>
    </w:p>
    <w:p w14:paraId="1B9F0D93" w14:textId="330E0E3A" w:rsidR="00937989" w:rsidRDefault="00843066" w:rsidP="00153B16">
      <w:pPr>
        <w:spacing w:line="276" w:lineRule="auto"/>
        <w:jc w:val="both"/>
        <w:rPr>
          <w:rFonts w:ascii="Garamond" w:hAnsi="Garamond"/>
        </w:rPr>
      </w:pPr>
      <w:r w:rsidRPr="00CC2054">
        <w:rPr>
          <w:rFonts w:ascii="Garamond" w:hAnsi="Garamond"/>
        </w:rPr>
        <w:t xml:space="preserve">Postępowanie prowadzone zgodnie </w:t>
      </w:r>
      <w:r w:rsidRPr="00CC2054">
        <w:rPr>
          <w:rFonts w:ascii="Garamond" w:hAnsi="Garamond"/>
          <w:b/>
          <w:u w:val="single"/>
        </w:rPr>
        <w:t xml:space="preserve">z ustawą </w:t>
      </w:r>
      <w:r w:rsidR="006F6189" w:rsidRPr="00CC2054">
        <w:rPr>
          <w:rFonts w:ascii="Garamond" w:hAnsi="Garamond"/>
          <w:b/>
          <w:u w:val="single"/>
        </w:rPr>
        <w:t xml:space="preserve">z dnia 11 września 2019 roku - </w:t>
      </w:r>
      <w:r w:rsidRPr="00CC2054">
        <w:rPr>
          <w:rFonts w:ascii="Garamond" w:hAnsi="Garamond"/>
          <w:b/>
          <w:u w:val="single"/>
        </w:rPr>
        <w:t>Prawo zamówień publicznych</w:t>
      </w:r>
      <w:r w:rsidR="004C735A" w:rsidRPr="00CC2054">
        <w:rPr>
          <w:rFonts w:ascii="Garamond" w:hAnsi="Garamond"/>
          <w:b/>
        </w:rPr>
        <w:t xml:space="preserve"> (tekst jednolity Dz. U. </w:t>
      </w:r>
      <w:r w:rsidR="00937989">
        <w:rPr>
          <w:rFonts w:ascii="Garamond" w:hAnsi="Garamond"/>
          <w:b/>
        </w:rPr>
        <w:t>z 202</w:t>
      </w:r>
      <w:r w:rsidR="00864991">
        <w:rPr>
          <w:rFonts w:ascii="Garamond" w:hAnsi="Garamond"/>
          <w:b/>
        </w:rPr>
        <w:t>4</w:t>
      </w:r>
      <w:r w:rsidR="00937989">
        <w:rPr>
          <w:rFonts w:ascii="Garamond" w:hAnsi="Garamond"/>
          <w:b/>
        </w:rPr>
        <w:t xml:space="preserve"> roku, poz. 1</w:t>
      </w:r>
      <w:r w:rsidR="00864991">
        <w:rPr>
          <w:rFonts w:ascii="Garamond" w:hAnsi="Garamond"/>
          <w:b/>
        </w:rPr>
        <w:t>320 z późn. zm.</w:t>
      </w:r>
      <w:r w:rsidRPr="00CC2054">
        <w:rPr>
          <w:rFonts w:ascii="Garamond" w:hAnsi="Garamond"/>
          <w:b/>
        </w:rPr>
        <w:t>)</w:t>
      </w:r>
      <w:r w:rsidR="00922A2A" w:rsidRPr="00CC2054">
        <w:rPr>
          <w:rFonts w:ascii="Garamond" w:hAnsi="Garamond"/>
        </w:rPr>
        <w:t xml:space="preserve">. Wartość szacunkowa zamówienia jest </w:t>
      </w:r>
      <w:r w:rsidR="008C25CA" w:rsidRPr="00CC2054">
        <w:rPr>
          <w:rFonts w:ascii="Garamond" w:hAnsi="Garamond"/>
        </w:rPr>
        <w:t>niższa</w:t>
      </w:r>
      <w:r w:rsidR="00922A2A" w:rsidRPr="00CC2054">
        <w:rPr>
          <w:rFonts w:ascii="Garamond" w:hAnsi="Garamond"/>
        </w:rPr>
        <w:t xml:space="preserve"> od progów unijnych określonych na podstawie </w:t>
      </w:r>
      <w:r w:rsidR="00922A2A" w:rsidRPr="00CC2054">
        <w:rPr>
          <w:rFonts w:ascii="Garamond" w:hAnsi="Garamond"/>
          <w:u w:val="single"/>
        </w:rPr>
        <w:t xml:space="preserve">art. 3 ustawy </w:t>
      </w:r>
      <w:r w:rsidR="006F6189" w:rsidRPr="00CC2054">
        <w:rPr>
          <w:rFonts w:ascii="Garamond" w:hAnsi="Garamond"/>
          <w:u w:val="single"/>
        </w:rPr>
        <w:t>PZP</w:t>
      </w:r>
      <w:r w:rsidR="00922A2A" w:rsidRPr="00CC2054">
        <w:rPr>
          <w:rFonts w:ascii="Garamond" w:hAnsi="Garamond"/>
        </w:rPr>
        <w:t>.</w:t>
      </w:r>
    </w:p>
    <w:p w14:paraId="71FE6113" w14:textId="41F9F9C0" w:rsidR="00937989" w:rsidRDefault="00153B16" w:rsidP="00153B16">
      <w:pPr>
        <w:spacing w:line="276" w:lineRule="auto"/>
        <w:jc w:val="both"/>
        <w:rPr>
          <w:rFonts w:ascii="Garamond" w:hAnsi="Garamond"/>
        </w:rPr>
      </w:pPr>
      <w:r w:rsidRPr="00CC2054">
        <w:rPr>
          <w:rFonts w:ascii="Garamond" w:hAnsi="Garamond"/>
          <w:noProof/>
        </w:rPr>
        <w:drawing>
          <wp:anchor distT="0" distB="0" distL="114300" distR="114300" simplePos="0" relativeHeight="251658240" behindDoc="0" locked="0" layoutInCell="1" allowOverlap="1" wp14:anchorId="61F9FB14" wp14:editId="2DEF0DFF">
            <wp:simplePos x="0" y="0"/>
            <wp:positionH relativeFrom="margin">
              <wp:posOffset>1209675</wp:posOffset>
            </wp:positionH>
            <wp:positionV relativeFrom="margin">
              <wp:align>center</wp:align>
            </wp:positionV>
            <wp:extent cx="3081020" cy="942975"/>
            <wp:effectExtent l="0" t="0" r="508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1020" cy="942975"/>
                    </a:xfrm>
                    <a:prstGeom prst="rect">
                      <a:avLst/>
                    </a:prstGeom>
                    <a:noFill/>
                  </pic:spPr>
                </pic:pic>
              </a:graphicData>
            </a:graphic>
            <wp14:sizeRelH relativeFrom="page">
              <wp14:pctWidth>0</wp14:pctWidth>
            </wp14:sizeRelH>
            <wp14:sizeRelV relativeFrom="page">
              <wp14:pctHeight>0</wp14:pctHeight>
            </wp14:sizeRelV>
          </wp:anchor>
        </w:drawing>
      </w:r>
    </w:p>
    <w:p w14:paraId="5B0E6110" w14:textId="6EB57297" w:rsidR="00091B61" w:rsidRPr="00CC2054" w:rsidRDefault="00091B61" w:rsidP="00153B16">
      <w:pPr>
        <w:spacing w:before="2400" w:line="276" w:lineRule="auto"/>
        <w:jc w:val="center"/>
        <w:rPr>
          <w:rFonts w:ascii="Garamond" w:hAnsi="Garamond"/>
          <w:b/>
          <w:sz w:val="28"/>
        </w:rPr>
      </w:pPr>
      <w:r w:rsidRPr="00CC2054">
        <w:rPr>
          <w:rFonts w:ascii="Garamond" w:hAnsi="Garamond"/>
          <w:b/>
          <w:sz w:val="28"/>
        </w:rPr>
        <w:t>ZAMAWIAJĄCY</w:t>
      </w:r>
      <w:r w:rsidR="0046679F" w:rsidRPr="00CC2054">
        <w:rPr>
          <w:rFonts w:ascii="Garamond" w:hAnsi="Garamond"/>
          <w:b/>
          <w:sz w:val="28"/>
        </w:rPr>
        <w:t>:</w:t>
      </w:r>
    </w:p>
    <w:p w14:paraId="51AE9108" w14:textId="77777777" w:rsidR="00091B61" w:rsidRPr="00CC2054" w:rsidRDefault="00B722B0" w:rsidP="00153B16">
      <w:pPr>
        <w:spacing w:line="276" w:lineRule="auto"/>
        <w:jc w:val="center"/>
        <w:rPr>
          <w:rFonts w:ascii="Garamond" w:hAnsi="Garamond"/>
          <w:sz w:val="28"/>
          <w:u w:val="single"/>
        </w:rPr>
      </w:pPr>
      <w:r w:rsidRPr="00CC2054">
        <w:rPr>
          <w:rFonts w:ascii="Garamond" w:hAnsi="Garamond"/>
          <w:sz w:val="28"/>
          <w:u w:val="single"/>
        </w:rPr>
        <w:t>Wojewódzki Ośrodek Ruchu Drogowego w Toruniu</w:t>
      </w:r>
    </w:p>
    <w:p w14:paraId="30FEC12A" w14:textId="1A591A7A" w:rsidR="00DF2A34" w:rsidRPr="00CC2054" w:rsidRDefault="00091B61" w:rsidP="00153B16">
      <w:pPr>
        <w:spacing w:line="276" w:lineRule="auto"/>
        <w:jc w:val="center"/>
        <w:rPr>
          <w:rFonts w:ascii="Garamond" w:hAnsi="Garamond"/>
          <w:sz w:val="28"/>
        </w:rPr>
      </w:pPr>
      <w:r w:rsidRPr="00CC2054">
        <w:rPr>
          <w:rFonts w:ascii="Garamond" w:hAnsi="Garamond"/>
          <w:sz w:val="28"/>
        </w:rPr>
        <w:t xml:space="preserve">ul. </w:t>
      </w:r>
      <w:r w:rsidR="00B722B0" w:rsidRPr="00CC2054">
        <w:rPr>
          <w:rFonts w:ascii="Garamond" w:hAnsi="Garamond"/>
          <w:sz w:val="28"/>
        </w:rPr>
        <w:t>Polna 109/111</w:t>
      </w:r>
      <w:r w:rsidRPr="00CC2054">
        <w:rPr>
          <w:rFonts w:ascii="Garamond" w:hAnsi="Garamond"/>
          <w:sz w:val="28"/>
        </w:rPr>
        <w:t xml:space="preserve">, </w:t>
      </w:r>
    </w:p>
    <w:p w14:paraId="38453942" w14:textId="77777777" w:rsidR="00091B61" w:rsidRPr="00CC2054" w:rsidRDefault="00B722B0" w:rsidP="00153B16">
      <w:pPr>
        <w:spacing w:line="276" w:lineRule="auto"/>
        <w:jc w:val="center"/>
        <w:rPr>
          <w:rFonts w:ascii="Garamond" w:hAnsi="Garamond"/>
          <w:sz w:val="28"/>
        </w:rPr>
      </w:pPr>
      <w:r w:rsidRPr="00CC2054">
        <w:rPr>
          <w:rFonts w:ascii="Garamond" w:hAnsi="Garamond"/>
          <w:sz w:val="28"/>
        </w:rPr>
        <w:t>87-100 Toruń</w:t>
      </w:r>
    </w:p>
    <w:p w14:paraId="1A88FB70" w14:textId="0F9E5CCF" w:rsidR="00C0219E" w:rsidRPr="00CC2054" w:rsidRDefault="00B722B0" w:rsidP="00153B16">
      <w:pPr>
        <w:spacing w:before="1200" w:line="276" w:lineRule="auto"/>
        <w:rPr>
          <w:rFonts w:ascii="Garamond" w:hAnsi="Garamond"/>
          <w:i/>
        </w:rPr>
      </w:pPr>
      <w:r w:rsidRPr="00CC2054">
        <w:rPr>
          <w:rFonts w:ascii="Garamond" w:hAnsi="Garamond"/>
          <w:i/>
        </w:rPr>
        <w:t>Toruń</w:t>
      </w:r>
      <w:r w:rsidR="008C3F5B" w:rsidRPr="00CC2054">
        <w:rPr>
          <w:rFonts w:ascii="Garamond" w:hAnsi="Garamond"/>
          <w:i/>
        </w:rPr>
        <w:t xml:space="preserve">, </w:t>
      </w:r>
      <w:r w:rsidR="005C6D6D">
        <w:rPr>
          <w:rFonts w:ascii="Garamond" w:hAnsi="Garamond"/>
          <w:i/>
        </w:rPr>
        <w:t>maj</w:t>
      </w:r>
      <w:r w:rsidR="000453FA">
        <w:rPr>
          <w:rFonts w:ascii="Garamond" w:hAnsi="Garamond"/>
          <w:i/>
        </w:rPr>
        <w:t xml:space="preserve"> </w:t>
      </w:r>
      <w:r w:rsidR="00153B16">
        <w:rPr>
          <w:rFonts w:ascii="Garamond" w:hAnsi="Garamond"/>
          <w:i/>
        </w:rPr>
        <w:t>2026</w:t>
      </w:r>
      <w:r w:rsidR="00864991">
        <w:rPr>
          <w:rFonts w:ascii="Garamond" w:hAnsi="Garamond"/>
          <w:i/>
        </w:rPr>
        <w:t xml:space="preserve"> roku</w:t>
      </w:r>
      <w:r w:rsidR="00843066" w:rsidRPr="00CC2054">
        <w:rPr>
          <w:rFonts w:ascii="Garamond" w:hAnsi="Garamond"/>
          <w:i/>
        </w:rPr>
        <w:t xml:space="preserve"> </w:t>
      </w:r>
    </w:p>
    <w:bookmarkEnd w:id="0"/>
    <w:p w14:paraId="7B8BFB31" w14:textId="0B77DB6C" w:rsidR="00864991" w:rsidRDefault="00864991" w:rsidP="00153B16">
      <w:pPr>
        <w:spacing w:after="160" w:line="276" w:lineRule="auto"/>
        <w:rPr>
          <w:rFonts w:ascii="Garamond" w:hAnsi="Garamond"/>
          <w:b/>
          <w:sz w:val="32"/>
          <w:u w:val="single"/>
        </w:rPr>
      </w:pPr>
      <w:r>
        <w:rPr>
          <w:rFonts w:ascii="Garamond" w:hAnsi="Garamond"/>
          <w:b/>
          <w:sz w:val="32"/>
          <w:u w:val="single"/>
        </w:rPr>
        <w:br w:type="page"/>
      </w:r>
    </w:p>
    <w:p w14:paraId="108901E2" w14:textId="4ACED346" w:rsidR="00057044" w:rsidRPr="00CC2054" w:rsidRDefault="0061234B" w:rsidP="00153B16">
      <w:pPr>
        <w:shd w:val="clear" w:color="auto" w:fill="F2F2F2" w:themeFill="background1" w:themeFillShade="F2"/>
        <w:spacing w:after="160" w:line="276" w:lineRule="auto"/>
        <w:rPr>
          <w:rFonts w:ascii="Garamond" w:hAnsi="Garamond"/>
          <w:sz w:val="28"/>
          <w:u w:val="single"/>
        </w:rPr>
      </w:pPr>
      <w:r w:rsidRPr="00CC2054">
        <w:rPr>
          <w:rFonts w:ascii="Garamond" w:hAnsi="Garamond"/>
          <w:b/>
          <w:sz w:val="32"/>
          <w:u w:val="single"/>
        </w:rPr>
        <w:lastRenderedPageBreak/>
        <w:t>S</w:t>
      </w:r>
      <w:r w:rsidR="007E7911" w:rsidRPr="00CC2054">
        <w:rPr>
          <w:rFonts w:ascii="Garamond" w:hAnsi="Garamond"/>
          <w:b/>
          <w:sz w:val="32"/>
          <w:u w:val="single"/>
        </w:rPr>
        <w:t>PIS TREŚCI</w:t>
      </w:r>
      <w:r w:rsidR="00D02C6A" w:rsidRPr="00CC2054">
        <w:rPr>
          <w:rFonts w:ascii="Garamond" w:hAnsi="Garamond"/>
          <w:b/>
          <w:sz w:val="32"/>
          <w:u w:val="single"/>
        </w:rPr>
        <w:t>:</w:t>
      </w:r>
    </w:p>
    <w:sdt>
      <w:sdtPr>
        <w:rPr>
          <w:rFonts w:ascii="Garamond" w:eastAsia="Times New Roman" w:hAnsi="Garamond" w:cs="Times New Roman"/>
          <w:color w:val="auto"/>
          <w:sz w:val="24"/>
          <w:szCs w:val="24"/>
        </w:rPr>
        <w:id w:val="-206577116"/>
        <w:docPartObj>
          <w:docPartGallery w:val="Table of Contents"/>
          <w:docPartUnique/>
        </w:docPartObj>
      </w:sdtPr>
      <w:sdtEndPr>
        <w:rPr>
          <w:b/>
          <w:bCs/>
        </w:rPr>
      </w:sdtEndPr>
      <w:sdtContent>
        <w:p w14:paraId="7319EBE1" w14:textId="77777777" w:rsidR="008824F0" w:rsidRPr="00CC2054" w:rsidRDefault="008824F0" w:rsidP="00153B16">
          <w:pPr>
            <w:pStyle w:val="Nagwekspisutreci"/>
            <w:spacing w:line="276" w:lineRule="auto"/>
            <w:rPr>
              <w:rFonts w:ascii="Garamond" w:hAnsi="Garamond"/>
              <w:color w:val="auto"/>
            </w:rPr>
          </w:pPr>
        </w:p>
        <w:p w14:paraId="447AFA18" w14:textId="77777777" w:rsidR="000E476B" w:rsidRPr="00CC2054" w:rsidRDefault="0072588D" w:rsidP="00153B16">
          <w:pPr>
            <w:pStyle w:val="Spistreci1"/>
            <w:spacing w:line="276" w:lineRule="auto"/>
            <w:rPr>
              <w:rFonts w:eastAsiaTheme="minorEastAsia" w:cstheme="minorBidi"/>
              <w:noProof/>
              <w:sz w:val="22"/>
              <w:szCs w:val="22"/>
            </w:rPr>
          </w:pPr>
          <w:r w:rsidRPr="00CC2054">
            <w:rPr>
              <w:bCs/>
            </w:rPr>
            <w:fldChar w:fldCharType="begin"/>
          </w:r>
          <w:r w:rsidR="008824F0" w:rsidRPr="00CC2054">
            <w:rPr>
              <w:bCs/>
            </w:rPr>
            <w:instrText xml:space="preserve"> TOC \o "1-3" \h \z \u </w:instrText>
          </w:r>
          <w:r w:rsidRPr="00CC2054">
            <w:rPr>
              <w:bCs/>
            </w:rPr>
            <w:fldChar w:fldCharType="separate"/>
          </w:r>
          <w:hyperlink w:anchor="_Toc64886109" w:history="1">
            <w:r w:rsidR="000E476B" w:rsidRPr="00CC2054">
              <w:rPr>
                <w:rStyle w:val="Hipercze"/>
                <w:rFonts w:ascii="Garamond" w:hAnsi="Garamond"/>
                <w:b/>
                <w:noProof/>
              </w:rPr>
              <w:t>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NAZWA I ADRES ZAMAWIAJĄCEGO</w:t>
            </w:r>
            <w:r w:rsidR="000E476B" w:rsidRPr="00CC2054">
              <w:rPr>
                <w:noProof/>
                <w:webHidden/>
              </w:rPr>
              <w:tab/>
            </w:r>
            <w:r w:rsidRPr="00CC2054">
              <w:rPr>
                <w:noProof/>
                <w:webHidden/>
              </w:rPr>
              <w:fldChar w:fldCharType="begin"/>
            </w:r>
            <w:r w:rsidR="000E476B" w:rsidRPr="00CC2054">
              <w:rPr>
                <w:noProof/>
                <w:webHidden/>
              </w:rPr>
              <w:instrText xml:space="preserve"> PAGEREF _Toc64886109 \h </w:instrText>
            </w:r>
            <w:r w:rsidRPr="00CC2054">
              <w:rPr>
                <w:noProof/>
                <w:webHidden/>
              </w:rPr>
            </w:r>
            <w:r w:rsidRPr="00CC2054">
              <w:rPr>
                <w:noProof/>
                <w:webHidden/>
              </w:rPr>
              <w:fldChar w:fldCharType="separate"/>
            </w:r>
            <w:r w:rsidR="004521E3" w:rsidRPr="00CC2054">
              <w:rPr>
                <w:noProof/>
                <w:webHidden/>
              </w:rPr>
              <w:t>5</w:t>
            </w:r>
            <w:r w:rsidRPr="00CC2054">
              <w:rPr>
                <w:noProof/>
                <w:webHidden/>
              </w:rPr>
              <w:fldChar w:fldCharType="end"/>
            </w:r>
          </w:hyperlink>
        </w:p>
        <w:p w14:paraId="3CD93F2A"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10" w:history="1">
            <w:r w:rsidR="000E476B" w:rsidRPr="00CC2054">
              <w:rPr>
                <w:rStyle w:val="Hipercze"/>
                <w:rFonts w:ascii="Garamond" w:hAnsi="Garamond"/>
                <w:b/>
                <w:noProof/>
              </w:rPr>
              <w:t>II.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ADRES STRONY INTERNETOWEJ, NA KTÓREJ UDOSTĘPNIANE BĘDĄ ZMIANY I WYJAŚNIENIA TREŚCI SWZ ORAZ INNE DOKUMENTY ZAMÓWIENIA BEZPOŚREDNIO ZWIĄZANE Z POSTĘPOWANIEM O UDZIELENIE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_Toc64886110 \h </w:instrText>
            </w:r>
            <w:r w:rsidR="0072588D" w:rsidRPr="00CC2054">
              <w:rPr>
                <w:noProof/>
                <w:webHidden/>
              </w:rPr>
            </w:r>
            <w:r w:rsidR="0072588D" w:rsidRPr="00CC2054">
              <w:rPr>
                <w:noProof/>
                <w:webHidden/>
              </w:rPr>
              <w:fldChar w:fldCharType="separate"/>
            </w:r>
            <w:r w:rsidR="004521E3" w:rsidRPr="00CC2054">
              <w:rPr>
                <w:noProof/>
                <w:webHidden/>
              </w:rPr>
              <w:t>5</w:t>
            </w:r>
            <w:r w:rsidR="0072588D" w:rsidRPr="00CC2054">
              <w:rPr>
                <w:noProof/>
                <w:webHidden/>
              </w:rPr>
              <w:fldChar w:fldCharType="end"/>
            </w:r>
          </w:hyperlink>
        </w:p>
        <w:p w14:paraId="7558FCEE" w14:textId="77777777" w:rsidR="000E476B" w:rsidRPr="00CC2054" w:rsidRDefault="00D449A3" w:rsidP="00153B16">
          <w:pPr>
            <w:pStyle w:val="Spistreci1"/>
            <w:spacing w:line="276" w:lineRule="auto"/>
            <w:rPr>
              <w:rFonts w:eastAsiaTheme="minorEastAsia" w:cstheme="minorBidi"/>
              <w:noProof/>
              <w:sz w:val="22"/>
              <w:szCs w:val="22"/>
            </w:rPr>
          </w:pPr>
          <w:hyperlink w:anchor="_Toc64886111" w:history="1">
            <w:r w:rsidR="000E476B" w:rsidRPr="00CC2054">
              <w:rPr>
                <w:rStyle w:val="Hipercze"/>
                <w:rFonts w:ascii="Garamond" w:hAnsi="Garamond"/>
                <w:b/>
                <w:noProof/>
              </w:rPr>
              <w:t>III.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TRYB UDZIELENIA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_Toc64886111 \h </w:instrText>
            </w:r>
            <w:r w:rsidR="0072588D" w:rsidRPr="00CC2054">
              <w:rPr>
                <w:noProof/>
                <w:webHidden/>
              </w:rPr>
            </w:r>
            <w:r w:rsidR="0072588D" w:rsidRPr="00CC2054">
              <w:rPr>
                <w:noProof/>
                <w:webHidden/>
              </w:rPr>
              <w:fldChar w:fldCharType="separate"/>
            </w:r>
            <w:r w:rsidR="004521E3" w:rsidRPr="00CC2054">
              <w:rPr>
                <w:noProof/>
                <w:webHidden/>
              </w:rPr>
              <w:t>6</w:t>
            </w:r>
            <w:r w:rsidR="0072588D" w:rsidRPr="00CC2054">
              <w:rPr>
                <w:noProof/>
                <w:webHidden/>
              </w:rPr>
              <w:fldChar w:fldCharType="end"/>
            </w:r>
          </w:hyperlink>
        </w:p>
        <w:p w14:paraId="71EC2C05" w14:textId="77777777" w:rsidR="000E476B" w:rsidRPr="00CC2054" w:rsidRDefault="00D449A3" w:rsidP="00153B16">
          <w:pPr>
            <w:pStyle w:val="Spistreci1"/>
            <w:spacing w:line="276" w:lineRule="auto"/>
            <w:rPr>
              <w:rFonts w:eastAsiaTheme="minorEastAsia" w:cstheme="minorBidi"/>
              <w:noProof/>
              <w:sz w:val="22"/>
              <w:szCs w:val="22"/>
            </w:rPr>
          </w:pPr>
          <w:hyperlink w:anchor="_Toc64886112" w:history="1">
            <w:r w:rsidR="000E476B" w:rsidRPr="00CC2054">
              <w:rPr>
                <w:rStyle w:val="Hipercze"/>
                <w:rFonts w:ascii="Garamond" w:hAnsi="Garamond"/>
                <w:b/>
                <w:noProof/>
              </w:rPr>
              <w:t>IV.</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OPIS PRZEDMIOTU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_Toc64886112 \h </w:instrText>
            </w:r>
            <w:r w:rsidR="0072588D" w:rsidRPr="00CC2054">
              <w:rPr>
                <w:noProof/>
                <w:webHidden/>
              </w:rPr>
            </w:r>
            <w:r w:rsidR="0072588D" w:rsidRPr="00CC2054">
              <w:rPr>
                <w:noProof/>
                <w:webHidden/>
              </w:rPr>
              <w:fldChar w:fldCharType="separate"/>
            </w:r>
            <w:r w:rsidR="004521E3" w:rsidRPr="00CC2054">
              <w:rPr>
                <w:noProof/>
                <w:webHidden/>
              </w:rPr>
              <w:t>7</w:t>
            </w:r>
            <w:r w:rsidR="0072588D" w:rsidRPr="00CC2054">
              <w:rPr>
                <w:noProof/>
                <w:webHidden/>
              </w:rPr>
              <w:fldChar w:fldCharType="end"/>
            </w:r>
          </w:hyperlink>
        </w:p>
        <w:p w14:paraId="0C61BBDF" w14:textId="77777777" w:rsidR="000E476B" w:rsidRPr="00CC2054" w:rsidRDefault="00D449A3" w:rsidP="00153B16">
          <w:pPr>
            <w:pStyle w:val="Spistreci1"/>
            <w:spacing w:line="276" w:lineRule="auto"/>
            <w:rPr>
              <w:rFonts w:eastAsiaTheme="minorEastAsia" w:cstheme="minorBidi"/>
              <w:noProof/>
              <w:sz w:val="22"/>
              <w:szCs w:val="22"/>
            </w:rPr>
          </w:pPr>
          <w:hyperlink w:anchor="_Toc64886113" w:history="1">
            <w:r w:rsidR="000E476B" w:rsidRPr="00CC2054">
              <w:rPr>
                <w:rStyle w:val="Hipercze"/>
                <w:rFonts w:ascii="Garamond" w:hAnsi="Garamond"/>
                <w:b/>
                <w:noProof/>
              </w:rPr>
              <w:t>V.</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TERMIN REALIZACJI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_Toc64886113 \h </w:instrText>
            </w:r>
            <w:r w:rsidR="0072588D" w:rsidRPr="00CC2054">
              <w:rPr>
                <w:noProof/>
                <w:webHidden/>
              </w:rPr>
            </w:r>
            <w:r w:rsidR="0072588D" w:rsidRPr="00CC2054">
              <w:rPr>
                <w:noProof/>
                <w:webHidden/>
              </w:rPr>
              <w:fldChar w:fldCharType="separate"/>
            </w:r>
            <w:r w:rsidR="004521E3" w:rsidRPr="00CC2054">
              <w:rPr>
                <w:noProof/>
                <w:webHidden/>
              </w:rPr>
              <w:t>14</w:t>
            </w:r>
            <w:r w:rsidR="0072588D" w:rsidRPr="00CC2054">
              <w:rPr>
                <w:noProof/>
                <w:webHidden/>
              </w:rPr>
              <w:fldChar w:fldCharType="end"/>
            </w:r>
          </w:hyperlink>
        </w:p>
        <w:p w14:paraId="1C711DD3" w14:textId="77777777" w:rsidR="000E476B" w:rsidRPr="00CC2054" w:rsidRDefault="00D449A3" w:rsidP="00153B16">
          <w:pPr>
            <w:pStyle w:val="Spistreci1"/>
            <w:spacing w:line="276" w:lineRule="auto"/>
            <w:rPr>
              <w:rFonts w:eastAsiaTheme="minorEastAsia" w:cstheme="minorBidi"/>
              <w:noProof/>
              <w:sz w:val="22"/>
              <w:szCs w:val="22"/>
            </w:rPr>
          </w:pPr>
          <w:hyperlink w:anchor="_Toc64886114" w:history="1">
            <w:r w:rsidR="000E476B" w:rsidRPr="00CC2054">
              <w:rPr>
                <w:rStyle w:val="Hipercze"/>
                <w:rFonts w:ascii="Garamond" w:hAnsi="Garamond"/>
                <w:b/>
                <w:noProof/>
              </w:rPr>
              <w:t>VI.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OPIS WARUNKÓW UDZIAŁU W POSTĘPOWANIU</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_Toc64886114 \h </w:instrText>
            </w:r>
            <w:r w:rsidR="0072588D" w:rsidRPr="00CC2054">
              <w:rPr>
                <w:noProof/>
                <w:webHidden/>
              </w:rPr>
            </w:r>
            <w:r w:rsidR="0072588D" w:rsidRPr="00CC2054">
              <w:rPr>
                <w:noProof/>
                <w:webHidden/>
              </w:rPr>
              <w:fldChar w:fldCharType="separate"/>
            </w:r>
            <w:r w:rsidR="004521E3" w:rsidRPr="00CC2054">
              <w:rPr>
                <w:noProof/>
                <w:webHidden/>
              </w:rPr>
              <w:t>15</w:t>
            </w:r>
            <w:r w:rsidR="0072588D" w:rsidRPr="00CC2054">
              <w:rPr>
                <w:noProof/>
                <w:webHidden/>
              </w:rPr>
              <w:fldChar w:fldCharType="end"/>
            </w:r>
          </w:hyperlink>
        </w:p>
        <w:p w14:paraId="3A91E9E4" w14:textId="77777777" w:rsidR="000E476B" w:rsidRPr="00CC2054" w:rsidRDefault="00D449A3" w:rsidP="00153B16">
          <w:pPr>
            <w:pStyle w:val="Spistreci1"/>
            <w:spacing w:line="276" w:lineRule="auto"/>
            <w:rPr>
              <w:rFonts w:eastAsiaTheme="minorEastAsia" w:cstheme="minorBidi"/>
              <w:noProof/>
              <w:sz w:val="22"/>
              <w:szCs w:val="22"/>
            </w:rPr>
          </w:pPr>
          <w:hyperlink w:anchor="_Toc64886115" w:history="1">
            <w:r w:rsidR="000E476B" w:rsidRPr="00CC2054">
              <w:rPr>
                <w:rStyle w:val="Hipercze"/>
                <w:rFonts w:ascii="Garamond" w:hAnsi="Garamond"/>
                <w:b/>
                <w:noProof/>
              </w:rPr>
              <w:t>VII.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PODSTAWY WYKLUCZENIA Z POSTĘPOWANIA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_Toc64886115 \h </w:instrText>
            </w:r>
            <w:r w:rsidR="0072588D" w:rsidRPr="00CC2054">
              <w:rPr>
                <w:noProof/>
                <w:webHidden/>
              </w:rPr>
            </w:r>
            <w:r w:rsidR="0072588D" w:rsidRPr="00CC2054">
              <w:rPr>
                <w:noProof/>
                <w:webHidden/>
              </w:rPr>
              <w:fldChar w:fldCharType="separate"/>
            </w:r>
            <w:r w:rsidR="004521E3" w:rsidRPr="00CC2054">
              <w:rPr>
                <w:noProof/>
                <w:webHidden/>
              </w:rPr>
              <w:t>16</w:t>
            </w:r>
            <w:r w:rsidR="0072588D" w:rsidRPr="00CC2054">
              <w:rPr>
                <w:noProof/>
                <w:webHidden/>
              </w:rPr>
              <w:fldChar w:fldCharType="end"/>
            </w:r>
          </w:hyperlink>
        </w:p>
        <w:p w14:paraId="0AC69930"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16" w:history="1">
            <w:r w:rsidR="000E476B" w:rsidRPr="00CC2054">
              <w:rPr>
                <w:rStyle w:val="Hipercze"/>
                <w:rFonts w:ascii="Garamond" w:hAnsi="Garamond"/>
                <w:b/>
                <w:noProof/>
              </w:rPr>
              <w:t>VIII.</w:t>
            </w:r>
            <w:r w:rsidR="000E476B" w:rsidRPr="00CC2054">
              <w:rPr>
                <w:rFonts w:eastAsiaTheme="minorEastAsia" w:cstheme="minorBidi"/>
                <w:noProof/>
                <w:sz w:val="22"/>
                <w:szCs w:val="22"/>
              </w:rPr>
              <w:tab/>
            </w:r>
            <w:r w:rsidR="000E476B" w:rsidRPr="00CC2054">
              <w:rPr>
                <w:rStyle w:val="Hipercze"/>
                <w:rFonts w:ascii="Garamond" w:hAnsi="Garamond"/>
                <w:b/>
                <w:noProof/>
              </w:rPr>
              <w:t>INFORMACJA O PODMIOTOWYCH ŚRODKACH DOWODOWYCH ŻĄDANYCH W CELU POTWIERDZENIA SPEŁNIANIA WARUNKÓW UDZIAŁU W POSTĘPOWANIU I BRAKU PODSTAW DO WYKLUCZENIA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_Toc64886116 \h </w:instrText>
            </w:r>
            <w:r w:rsidR="0072588D" w:rsidRPr="00CC2054">
              <w:rPr>
                <w:noProof/>
                <w:webHidden/>
              </w:rPr>
            </w:r>
            <w:r w:rsidR="0072588D" w:rsidRPr="00CC2054">
              <w:rPr>
                <w:noProof/>
                <w:webHidden/>
              </w:rPr>
              <w:fldChar w:fldCharType="separate"/>
            </w:r>
            <w:r w:rsidR="004521E3" w:rsidRPr="00CC2054">
              <w:rPr>
                <w:noProof/>
                <w:webHidden/>
              </w:rPr>
              <w:t>18</w:t>
            </w:r>
            <w:r w:rsidR="0072588D" w:rsidRPr="00CC2054">
              <w:rPr>
                <w:noProof/>
                <w:webHidden/>
              </w:rPr>
              <w:fldChar w:fldCharType="end"/>
            </w:r>
          </w:hyperlink>
        </w:p>
        <w:p w14:paraId="7FEF733E"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17" w:history="1">
            <w:r w:rsidR="000E476B" w:rsidRPr="00CC2054">
              <w:rPr>
                <w:rStyle w:val="Hipercze"/>
                <w:rFonts w:ascii="Garamond" w:hAnsi="Garamond"/>
                <w:b/>
                <w:noProof/>
              </w:rPr>
              <w:t>IX.</w:t>
            </w:r>
            <w:r w:rsidR="000E476B" w:rsidRPr="00CC2054">
              <w:rPr>
                <w:rFonts w:eastAsiaTheme="minorEastAsia" w:cstheme="minorBidi"/>
                <w:noProof/>
                <w:sz w:val="22"/>
                <w:szCs w:val="22"/>
              </w:rPr>
              <w:tab/>
            </w:r>
            <w:r w:rsidR="008C5685" w:rsidRPr="00CC2054">
              <w:rPr>
                <w:rFonts w:eastAsiaTheme="minorEastAsia" w:cstheme="minorBidi"/>
                <w:noProof/>
                <w:sz w:val="22"/>
                <w:szCs w:val="22"/>
              </w:rPr>
              <w:tab/>
            </w:r>
            <w:r w:rsidR="000E476B" w:rsidRPr="00CC2054">
              <w:rPr>
                <w:rStyle w:val="Hipercze"/>
                <w:rFonts w:ascii="Garamond" w:hAnsi="Garamond"/>
                <w:b/>
                <w:noProof/>
              </w:rPr>
              <w:t>INFORMACJA DLA WYKONAWCÓW POLEGAJĄCYCH NA ZASOBACH INNYCH PODMIOTÓW</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_Toc64886117 \h </w:instrText>
            </w:r>
            <w:r w:rsidR="0072588D" w:rsidRPr="00CC2054">
              <w:rPr>
                <w:noProof/>
                <w:webHidden/>
              </w:rPr>
            </w:r>
            <w:r w:rsidR="0072588D" w:rsidRPr="00CC2054">
              <w:rPr>
                <w:noProof/>
                <w:webHidden/>
              </w:rPr>
              <w:fldChar w:fldCharType="separate"/>
            </w:r>
            <w:r w:rsidR="004521E3" w:rsidRPr="00CC2054">
              <w:rPr>
                <w:noProof/>
                <w:webHidden/>
              </w:rPr>
              <w:t>20</w:t>
            </w:r>
            <w:r w:rsidR="0072588D" w:rsidRPr="00CC2054">
              <w:rPr>
                <w:noProof/>
                <w:webHidden/>
              </w:rPr>
              <w:fldChar w:fldCharType="end"/>
            </w:r>
          </w:hyperlink>
        </w:p>
        <w:p w14:paraId="20250331" w14:textId="77777777" w:rsidR="000E476B" w:rsidRPr="00CC2054" w:rsidRDefault="00D449A3" w:rsidP="00153B16">
          <w:pPr>
            <w:pStyle w:val="Spistreci1"/>
            <w:spacing w:line="276" w:lineRule="auto"/>
            <w:rPr>
              <w:rFonts w:eastAsiaTheme="minorEastAsia" w:cstheme="minorBidi"/>
              <w:noProof/>
              <w:sz w:val="22"/>
              <w:szCs w:val="22"/>
            </w:rPr>
          </w:pPr>
          <w:hyperlink w:anchor="_Toc64886118" w:history="1">
            <w:r w:rsidR="000E476B" w:rsidRPr="00CC2054">
              <w:rPr>
                <w:rStyle w:val="Hipercze"/>
                <w:rFonts w:ascii="Garamond" w:hAnsi="Garamond"/>
                <w:b/>
                <w:noProof/>
              </w:rPr>
              <w:t>X.</w:t>
            </w:r>
            <w:r w:rsidR="000E476B" w:rsidRPr="00CC2054">
              <w:rPr>
                <w:rFonts w:eastAsiaTheme="minorEastAsia" w:cstheme="minorBidi"/>
                <w:noProof/>
                <w:sz w:val="22"/>
                <w:szCs w:val="22"/>
              </w:rPr>
              <w:tab/>
            </w:r>
            <w:r w:rsidR="00164832" w:rsidRPr="00CC2054">
              <w:rPr>
                <w:rFonts w:eastAsiaTheme="minorEastAsia" w:cstheme="minorBidi"/>
                <w:noProof/>
                <w:sz w:val="22"/>
                <w:szCs w:val="22"/>
              </w:rPr>
              <w:tab/>
            </w:r>
            <w:r w:rsidR="000E476B" w:rsidRPr="00CC2054">
              <w:rPr>
                <w:rStyle w:val="Hipercze"/>
                <w:rFonts w:ascii="Garamond" w:hAnsi="Garamond"/>
                <w:b/>
                <w:noProof/>
              </w:rPr>
              <w:t>INFORMACJA DOTYCZĄCA PODWYKONAWCÓW</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_Toc64886118 \h </w:instrText>
            </w:r>
            <w:r w:rsidR="0072588D" w:rsidRPr="00CC2054">
              <w:rPr>
                <w:noProof/>
                <w:webHidden/>
              </w:rPr>
            </w:r>
            <w:r w:rsidR="0072588D" w:rsidRPr="00CC2054">
              <w:rPr>
                <w:noProof/>
                <w:webHidden/>
              </w:rPr>
              <w:fldChar w:fldCharType="separate"/>
            </w:r>
            <w:r w:rsidR="004521E3" w:rsidRPr="00CC2054">
              <w:rPr>
                <w:noProof/>
                <w:webHidden/>
              </w:rPr>
              <w:t>20</w:t>
            </w:r>
            <w:r w:rsidR="0072588D" w:rsidRPr="00CC2054">
              <w:rPr>
                <w:noProof/>
                <w:webHidden/>
              </w:rPr>
              <w:fldChar w:fldCharType="end"/>
            </w:r>
          </w:hyperlink>
        </w:p>
        <w:p w14:paraId="46F83768"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19" w:history="1">
            <w:r w:rsidR="000E476B" w:rsidRPr="00CC2054">
              <w:rPr>
                <w:rStyle w:val="Hipercze"/>
                <w:rFonts w:ascii="Garamond" w:hAnsi="Garamond"/>
                <w:b/>
                <w:noProof/>
              </w:rPr>
              <w:t>XI.</w:t>
            </w:r>
            <w:r w:rsidR="000E476B" w:rsidRPr="00CC2054">
              <w:rPr>
                <w:rFonts w:eastAsiaTheme="minorEastAsia" w:cstheme="minorBidi"/>
                <w:noProof/>
                <w:sz w:val="22"/>
                <w:szCs w:val="22"/>
              </w:rPr>
              <w:tab/>
            </w:r>
            <w:r w:rsidR="00164832" w:rsidRPr="00CC2054">
              <w:rPr>
                <w:rFonts w:eastAsiaTheme="minorEastAsia" w:cstheme="minorBidi"/>
                <w:noProof/>
                <w:sz w:val="22"/>
                <w:szCs w:val="22"/>
              </w:rPr>
              <w:tab/>
            </w:r>
            <w:r w:rsidR="000E476B" w:rsidRPr="00CC2054">
              <w:rPr>
                <w:rStyle w:val="Hipercze"/>
                <w:rFonts w:ascii="Garamond" w:hAnsi="Garamond"/>
                <w:b/>
                <w:noProof/>
              </w:rPr>
              <w:t>INFORMACJA DLA WYKONAWCÓW WSPÓLNIE UBIEGAJĄCYCH SIĘ O UDZIELENIE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_Toc64886119 \h </w:instrText>
            </w:r>
            <w:r w:rsidR="0072588D" w:rsidRPr="00CC2054">
              <w:rPr>
                <w:noProof/>
                <w:webHidden/>
              </w:rPr>
            </w:r>
            <w:r w:rsidR="0072588D" w:rsidRPr="00CC2054">
              <w:rPr>
                <w:noProof/>
                <w:webHidden/>
              </w:rPr>
              <w:fldChar w:fldCharType="separate"/>
            </w:r>
            <w:r w:rsidR="004521E3" w:rsidRPr="00CC2054">
              <w:rPr>
                <w:noProof/>
                <w:webHidden/>
              </w:rPr>
              <w:t>22</w:t>
            </w:r>
            <w:r w:rsidR="0072588D" w:rsidRPr="00CC2054">
              <w:rPr>
                <w:noProof/>
                <w:webHidden/>
              </w:rPr>
              <w:fldChar w:fldCharType="end"/>
            </w:r>
          </w:hyperlink>
        </w:p>
        <w:p w14:paraId="3B726AFF"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20" w:history="1">
            <w:r w:rsidR="000E476B" w:rsidRPr="00CC2054">
              <w:rPr>
                <w:rStyle w:val="Hipercze"/>
                <w:rFonts w:ascii="Garamond" w:hAnsi="Garamond"/>
                <w:b/>
                <w:noProof/>
              </w:rPr>
              <w:t>XII.</w:t>
            </w:r>
            <w:r w:rsidR="000E476B" w:rsidRPr="00CC2054">
              <w:rPr>
                <w:rFonts w:eastAsiaTheme="minorEastAsia" w:cstheme="minorBidi"/>
                <w:noProof/>
                <w:sz w:val="22"/>
                <w:szCs w:val="22"/>
              </w:rPr>
              <w:tab/>
            </w:r>
            <w:r w:rsidR="006F6189" w:rsidRPr="00CC2054">
              <w:rPr>
                <w:rFonts w:eastAsiaTheme="minorEastAsia" w:cstheme="minorBidi"/>
                <w:noProof/>
                <w:sz w:val="22"/>
                <w:szCs w:val="22"/>
              </w:rPr>
              <w:tab/>
            </w:r>
            <w:r w:rsidR="006F6189" w:rsidRPr="00CC2054">
              <w:rPr>
                <w:rFonts w:eastAsiaTheme="minorEastAsia" w:cstheme="minorBidi"/>
                <w:noProof/>
                <w:sz w:val="22"/>
                <w:szCs w:val="22"/>
              </w:rPr>
              <w:tab/>
            </w:r>
            <w:r w:rsidR="000E476B" w:rsidRPr="00CC2054">
              <w:rPr>
                <w:rStyle w:val="Hipercze"/>
                <w:rFonts w:ascii="Garamond" w:hAnsi="Garamond"/>
                <w:b/>
                <w:noProof/>
              </w:rPr>
              <w:t xml:space="preserve">INFORMACJA </w:t>
            </w:r>
            <w:r w:rsidR="000E476B" w:rsidRPr="00CC2054">
              <w:rPr>
                <w:rStyle w:val="Hipercze"/>
                <w:rFonts w:ascii="Garamond" w:hAnsi="Garamond"/>
                <w:b/>
                <w:bCs/>
                <w:noProof/>
              </w:rPr>
              <w:t>O ŚRODKACH KOMUNIKACJI ELEKTRONICZNEJ PRZY UŻYCIU KTÓRYCH ZAMAWIAJĄCY BĘDZIE KOMUNIKOWAŁ SIĘ Z WYKONAWCAMI ORAZ INFORMACJE O WYMAGANIACH TECHNICZNYCH I ORGANIZACYJNYCH SPORZĄDZANIA, WYSYŁANIA I ODBIERANIA KORESPONDENCJI ELEKTRONICZNEJ</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_Toc64886120 \h </w:instrText>
            </w:r>
            <w:r w:rsidR="0072588D" w:rsidRPr="00CC2054">
              <w:rPr>
                <w:noProof/>
                <w:webHidden/>
              </w:rPr>
            </w:r>
            <w:r w:rsidR="0072588D" w:rsidRPr="00CC2054">
              <w:rPr>
                <w:noProof/>
                <w:webHidden/>
              </w:rPr>
              <w:fldChar w:fldCharType="separate"/>
            </w:r>
            <w:r w:rsidR="004521E3" w:rsidRPr="00CC2054">
              <w:rPr>
                <w:noProof/>
                <w:webHidden/>
              </w:rPr>
              <w:t>23</w:t>
            </w:r>
            <w:r w:rsidR="0072588D" w:rsidRPr="00CC2054">
              <w:rPr>
                <w:noProof/>
                <w:webHidden/>
              </w:rPr>
              <w:fldChar w:fldCharType="end"/>
            </w:r>
          </w:hyperlink>
        </w:p>
        <w:p w14:paraId="2F7F86CA" w14:textId="77777777" w:rsidR="000E476B" w:rsidRPr="00CC2054" w:rsidRDefault="00D449A3" w:rsidP="00153B16">
          <w:pPr>
            <w:pStyle w:val="Spistreci1"/>
            <w:spacing w:line="276" w:lineRule="auto"/>
            <w:rPr>
              <w:rFonts w:eastAsiaTheme="minorEastAsia" w:cstheme="minorBidi"/>
              <w:noProof/>
              <w:sz w:val="22"/>
              <w:szCs w:val="22"/>
            </w:rPr>
          </w:pPr>
          <w:hyperlink w:anchor="_Toc64886121" w:history="1">
            <w:r w:rsidR="000E476B" w:rsidRPr="00CC2054">
              <w:rPr>
                <w:rStyle w:val="Hipercze"/>
                <w:rFonts w:ascii="Garamond" w:hAnsi="Garamond"/>
                <w:b/>
                <w:noProof/>
              </w:rPr>
              <w:t>XIII.</w:t>
            </w:r>
            <w:r w:rsidR="000E476B" w:rsidRPr="00CC2054">
              <w:rPr>
                <w:rFonts w:eastAsiaTheme="minorEastAsia" w:cstheme="minorBidi"/>
                <w:noProof/>
                <w:sz w:val="22"/>
                <w:szCs w:val="22"/>
              </w:rPr>
              <w:tab/>
            </w:r>
            <w:r w:rsidR="000E476B" w:rsidRPr="00CC2054">
              <w:rPr>
                <w:rStyle w:val="Hipercze"/>
                <w:rFonts w:ascii="Garamond" w:hAnsi="Garamond"/>
                <w:b/>
                <w:noProof/>
              </w:rPr>
              <w:t>UDZIELANIE WYJAŚNIEŃ TREŚCI SWZ I ZMIANA SWZ</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_Toc64886121 \h </w:instrText>
            </w:r>
            <w:r w:rsidR="0072588D" w:rsidRPr="00CC2054">
              <w:rPr>
                <w:noProof/>
                <w:webHidden/>
              </w:rPr>
            </w:r>
            <w:r w:rsidR="0072588D" w:rsidRPr="00CC2054">
              <w:rPr>
                <w:noProof/>
                <w:webHidden/>
              </w:rPr>
              <w:fldChar w:fldCharType="separate"/>
            </w:r>
            <w:r w:rsidR="004521E3" w:rsidRPr="00CC2054">
              <w:rPr>
                <w:noProof/>
                <w:webHidden/>
              </w:rPr>
              <w:t>26</w:t>
            </w:r>
            <w:r w:rsidR="0072588D" w:rsidRPr="00CC2054">
              <w:rPr>
                <w:noProof/>
                <w:webHidden/>
              </w:rPr>
              <w:fldChar w:fldCharType="end"/>
            </w:r>
          </w:hyperlink>
        </w:p>
        <w:p w14:paraId="4A62B82B" w14:textId="77777777" w:rsidR="000E476B" w:rsidRPr="00CC2054" w:rsidRDefault="00D449A3" w:rsidP="00153B16">
          <w:pPr>
            <w:pStyle w:val="Spistreci1"/>
            <w:spacing w:line="276" w:lineRule="auto"/>
            <w:rPr>
              <w:rFonts w:eastAsiaTheme="minorEastAsia" w:cstheme="minorBidi"/>
              <w:noProof/>
              <w:sz w:val="22"/>
              <w:szCs w:val="22"/>
            </w:rPr>
          </w:pPr>
          <w:hyperlink w:anchor="_Toc64886122" w:history="1">
            <w:r w:rsidR="000E476B" w:rsidRPr="00CC2054">
              <w:rPr>
                <w:rStyle w:val="Hipercze"/>
                <w:rFonts w:ascii="Garamond" w:hAnsi="Garamond"/>
                <w:b/>
                <w:noProof/>
              </w:rPr>
              <w:t>XIV.</w:t>
            </w:r>
            <w:r w:rsidR="000E476B" w:rsidRPr="00CC2054">
              <w:rPr>
                <w:rFonts w:eastAsiaTheme="minorEastAsia" w:cstheme="minorBidi"/>
                <w:noProof/>
                <w:sz w:val="22"/>
                <w:szCs w:val="22"/>
              </w:rPr>
              <w:tab/>
            </w:r>
            <w:r w:rsidR="000E476B" w:rsidRPr="00CC2054">
              <w:rPr>
                <w:rStyle w:val="Hipercze"/>
                <w:rFonts w:ascii="Garamond" w:hAnsi="Garamond"/>
                <w:b/>
                <w:noProof/>
              </w:rPr>
              <w:t>WYMAGANIA DOTYCZĄCE WADIUM</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_Toc64886122 \h </w:instrText>
            </w:r>
            <w:r w:rsidR="0072588D" w:rsidRPr="00CC2054">
              <w:rPr>
                <w:noProof/>
                <w:webHidden/>
              </w:rPr>
            </w:r>
            <w:r w:rsidR="0072588D" w:rsidRPr="00CC2054">
              <w:rPr>
                <w:noProof/>
                <w:webHidden/>
              </w:rPr>
              <w:fldChar w:fldCharType="separate"/>
            </w:r>
            <w:r w:rsidR="004521E3" w:rsidRPr="00CC2054">
              <w:rPr>
                <w:noProof/>
                <w:webHidden/>
              </w:rPr>
              <w:t>27</w:t>
            </w:r>
            <w:r w:rsidR="0072588D" w:rsidRPr="00CC2054">
              <w:rPr>
                <w:noProof/>
                <w:webHidden/>
              </w:rPr>
              <w:fldChar w:fldCharType="end"/>
            </w:r>
          </w:hyperlink>
        </w:p>
        <w:p w14:paraId="484019B8" w14:textId="77777777" w:rsidR="000E476B" w:rsidRPr="00CC2054" w:rsidRDefault="00D449A3" w:rsidP="00153B16">
          <w:pPr>
            <w:pStyle w:val="Spistreci1"/>
            <w:spacing w:line="276" w:lineRule="auto"/>
            <w:rPr>
              <w:rFonts w:eastAsiaTheme="minorEastAsia" w:cstheme="minorBidi"/>
              <w:noProof/>
              <w:sz w:val="22"/>
              <w:szCs w:val="22"/>
            </w:rPr>
          </w:pPr>
          <w:hyperlink w:anchor="_Toc64886123" w:history="1">
            <w:r w:rsidR="000E476B" w:rsidRPr="00CC2054">
              <w:rPr>
                <w:rStyle w:val="Hipercze"/>
                <w:rFonts w:ascii="Garamond" w:hAnsi="Garamond"/>
                <w:b/>
                <w:noProof/>
              </w:rPr>
              <w:t>XV.</w:t>
            </w:r>
            <w:r w:rsidR="000E476B" w:rsidRPr="00CC2054">
              <w:rPr>
                <w:rFonts w:eastAsiaTheme="minorEastAsia" w:cstheme="minorBidi"/>
                <w:noProof/>
                <w:sz w:val="22"/>
                <w:szCs w:val="22"/>
              </w:rPr>
              <w:tab/>
            </w:r>
            <w:r w:rsidR="006F6189" w:rsidRPr="00CC2054">
              <w:rPr>
                <w:rFonts w:eastAsiaTheme="minorEastAsia" w:cstheme="minorBidi"/>
                <w:noProof/>
                <w:sz w:val="22"/>
                <w:szCs w:val="22"/>
              </w:rPr>
              <w:tab/>
            </w:r>
            <w:r w:rsidR="000E476B" w:rsidRPr="00CC2054">
              <w:rPr>
                <w:rStyle w:val="Hipercze"/>
                <w:rFonts w:ascii="Garamond" w:hAnsi="Garamond"/>
                <w:b/>
                <w:noProof/>
              </w:rPr>
              <w:t>TERMIN ZWIĄZANIA OFERTĄ</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_Toc64886123 \h </w:instrText>
            </w:r>
            <w:r w:rsidR="0072588D" w:rsidRPr="00CC2054">
              <w:rPr>
                <w:noProof/>
                <w:webHidden/>
              </w:rPr>
            </w:r>
            <w:r w:rsidR="0072588D" w:rsidRPr="00CC2054">
              <w:rPr>
                <w:noProof/>
                <w:webHidden/>
              </w:rPr>
              <w:fldChar w:fldCharType="separate"/>
            </w:r>
            <w:r w:rsidR="004521E3" w:rsidRPr="00CC2054">
              <w:rPr>
                <w:noProof/>
                <w:webHidden/>
              </w:rPr>
              <w:t>27</w:t>
            </w:r>
            <w:r w:rsidR="0072588D" w:rsidRPr="00CC2054">
              <w:rPr>
                <w:noProof/>
                <w:webHidden/>
              </w:rPr>
              <w:fldChar w:fldCharType="end"/>
            </w:r>
          </w:hyperlink>
        </w:p>
        <w:p w14:paraId="5E27885A" w14:textId="77777777" w:rsidR="000E476B" w:rsidRPr="00CC2054" w:rsidRDefault="00D449A3" w:rsidP="00153B16">
          <w:pPr>
            <w:pStyle w:val="Spistreci1"/>
            <w:spacing w:line="276" w:lineRule="auto"/>
            <w:rPr>
              <w:rFonts w:eastAsiaTheme="minorEastAsia" w:cstheme="minorBidi"/>
              <w:noProof/>
              <w:sz w:val="22"/>
              <w:szCs w:val="22"/>
            </w:rPr>
          </w:pPr>
          <w:hyperlink w:anchor="_Toc64886124" w:history="1">
            <w:r w:rsidR="000E476B" w:rsidRPr="00CC2054">
              <w:rPr>
                <w:rStyle w:val="Hipercze"/>
                <w:rFonts w:ascii="Garamond" w:hAnsi="Garamond"/>
                <w:b/>
                <w:noProof/>
              </w:rPr>
              <w:t>XVI.</w:t>
            </w:r>
            <w:r w:rsidR="000E476B" w:rsidRPr="00CC2054">
              <w:rPr>
                <w:rFonts w:eastAsiaTheme="minorEastAsia" w:cstheme="minorBidi"/>
                <w:noProof/>
                <w:sz w:val="22"/>
                <w:szCs w:val="22"/>
              </w:rPr>
              <w:tab/>
            </w:r>
            <w:r w:rsidR="000E476B" w:rsidRPr="00CC2054">
              <w:rPr>
                <w:rStyle w:val="Hipercze"/>
                <w:rFonts w:ascii="Garamond" w:hAnsi="Garamond"/>
                <w:b/>
                <w:noProof/>
              </w:rPr>
              <w:t>OPIS SPOSOBU PRZYGOTOWANIA OFERT</w:t>
            </w:r>
            <w:r w:rsidR="007E55BD" w:rsidRPr="00CC2054">
              <w:rPr>
                <w:rStyle w:val="Hipercze"/>
                <w:rFonts w:ascii="Garamond" w:hAnsi="Garamond"/>
                <w:b/>
                <w:noProof/>
              </w:rPr>
              <w:t>-</w:t>
            </w:r>
            <w:r w:rsidR="000E476B" w:rsidRPr="00CC2054">
              <w:rPr>
                <w:rStyle w:val="Hipercze"/>
                <w:rFonts w:ascii="Garamond" w:hAnsi="Garamond"/>
                <w:b/>
                <w:noProof/>
              </w:rPr>
              <w:t>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_Toc64886124 \h </w:instrText>
            </w:r>
            <w:r w:rsidR="0072588D" w:rsidRPr="00CC2054">
              <w:rPr>
                <w:noProof/>
                <w:webHidden/>
              </w:rPr>
            </w:r>
            <w:r w:rsidR="0072588D" w:rsidRPr="00CC2054">
              <w:rPr>
                <w:noProof/>
                <w:webHidden/>
              </w:rPr>
              <w:fldChar w:fldCharType="separate"/>
            </w:r>
            <w:r w:rsidR="004521E3" w:rsidRPr="00CC2054">
              <w:rPr>
                <w:noProof/>
                <w:webHidden/>
              </w:rPr>
              <w:t>29</w:t>
            </w:r>
            <w:r w:rsidR="0072588D" w:rsidRPr="00CC2054">
              <w:rPr>
                <w:noProof/>
                <w:webHidden/>
              </w:rPr>
              <w:fldChar w:fldCharType="end"/>
            </w:r>
          </w:hyperlink>
        </w:p>
        <w:p w14:paraId="2DA6BCBD" w14:textId="77777777" w:rsidR="000E476B" w:rsidRPr="00CC2054" w:rsidRDefault="00D449A3" w:rsidP="00153B16">
          <w:pPr>
            <w:pStyle w:val="Spistreci1"/>
            <w:spacing w:line="276" w:lineRule="auto"/>
            <w:rPr>
              <w:rFonts w:eastAsiaTheme="minorEastAsia" w:cstheme="minorBidi"/>
              <w:noProof/>
              <w:sz w:val="22"/>
              <w:szCs w:val="22"/>
            </w:rPr>
          </w:pPr>
          <w:hyperlink w:anchor="_Toc64886125" w:history="1">
            <w:r w:rsidR="000E476B" w:rsidRPr="00CC2054">
              <w:rPr>
                <w:rStyle w:val="Hipercze"/>
                <w:rFonts w:ascii="Garamond" w:hAnsi="Garamond"/>
                <w:b/>
                <w:noProof/>
              </w:rPr>
              <w:t>XVII.</w:t>
            </w:r>
            <w:r w:rsidR="000E476B" w:rsidRPr="00CC2054">
              <w:rPr>
                <w:rFonts w:eastAsiaTheme="minorEastAsia" w:cstheme="minorBidi"/>
                <w:noProof/>
                <w:sz w:val="22"/>
                <w:szCs w:val="22"/>
              </w:rPr>
              <w:tab/>
            </w:r>
            <w:r w:rsidR="000E476B" w:rsidRPr="00CC2054">
              <w:rPr>
                <w:rStyle w:val="Hipercze"/>
                <w:rFonts w:ascii="Garamond" w:hAnsi="Garamond"/>
                <w:b/>
                <w:noProof/>
              </w:rPr>
              <w:t>MIEJSCE ORAZ TERMIN SKŁADANIA OFERT</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_Toc64886125 \h </w:instrText>
            </w:r>
            <w:r w:rsidR="0072588D" w:rsidRPr="00CC2054">
              <w:rPr>
                <w:noProof/>
                <w:webHidden/>
              </w:rPr>
            </w:r>
            <w:r w:rsidR="0072588D" w:rsidRPr="00CC2054">
              <w:rPr>
                <w:noProof/>
                <w:webHidden/>
              </w:rPr>
              <w:fldChar w:fldCharType="separate"/>
            </w:r>
            <w:r w:rsidR="004521E3" w:rsidRPr="00CC2054">
              <w:rPr>
                <w:noProof/>
                <w:webHidden/>
              </w:rPr>
              <w:t>31</w:t>
            </w:r>
            <w:r w:rsidR="0072588D" w:rsidRPr="00CC2054">
              <w:rPr>
                <w:noProof/>
                <w:webHidden/>
              </w:rPr>
              <w:fldChar w:fldCharType="end"/>
            </w:r>
          </w:hyperlink>
        </w:p>
        <w:p w14:paraId="70A3628B" w14:textId="77777777" w:rsidR="000E476B" w:rsidRPr="00CC2054" w:rsidRDefault="00D449A3" w:rsidP="00153B16">
          <w:pPr>
            <w:pStyle w:val="Spistreci1"/>
            <w:spacing w:line="276" w:lineRule="auto"/>
            <w:rPr>
              <w:rFonts w:eastAsiaTheme="minorEastAsia" w:cstheme="minorBidi"/>
              <w:noProof/>
              <w:sz w:val="22"/>
              <w:szCs w:val="22"/>
            </w:rPr>
          </w:pPr>
          <w:hyperlink w:anchor="_Toc64886126" w:history="1">
            <w:r w:rsidR="000E476B" w:rsidRPr="00CC2054">
              <w:rPr>
                <w:rStyle w:val="Hipercze"/>
                <w:rFonts w:ascii="Garamond" w:hAnsi="Garamond"/>
                <w:b/>
                <w:noProof/>
              </w:rPr>
              <w:t>XVIII.</w:t>
            </w:r>
            <w:r w:rsidR="000E476B" w:rsidRPr="00CC2054">
              <w:rPr>
                <w:rFonts w:eastAsiaTheme="minorEastAsia" w:cstheme="minorBidi"/>
                <w:noProof/>
                <w:sz w:val="22"/>
                <w:szCs w:val="22"/>
              </w:rPr>
              <w:tab/>
            </w:r>
            <w:r w:rsidR="000E476B" w:rsidRPr="00CC2054">
              <w:rPr>
                <w:rStyle w:val="Hipercze"/>
                <w:rFonts w:ascii="Garamond" w:hAnsi="Garamond"/>
                <w:b/>
                <w:noProof/>
              </w:rPr>
              <w:t>TERMIN OTWARCIA OFERT</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_Toc64886126 \h </w:instrText>
            </w:r>
            <w:r w:rsidR="0072588D" w:rsidRPr="00CC2054">
              <w:rPr>
                <w:noProof/>
                <w:webHidden/>
              </w:rPr>
            </w:r>
            <w:r w:rsidR="0072588D" w:rsidRPr="00CC2054">
              <w:rPr>
                <w:noProof/>
                <w:webHidden/>
              </w:rPr>
              <w:fldChar w:fldCharType="separate"/>
            </w:r>
            <w:r w:rsidR="004521E3" w:rsidRPr="00CC2054">
              <w:rPr>
                <w:noProof/>
                <w:webHidden/>
              </w:rPr>
              <w:t>32</w:t>
            </w:r>
            <w:r w:rsidR="0072588D" w:rsidRPr="00CC2054">
              <w:rPr>
                <w:noProof/>
                <w:webHidden/>
              </w:rPr>
              <w:fldChar w:fldCharType="end"/>
            </w:r>
          </w:hyperlink>
        </w:p>
        <w:p w14:paraId="47085E10" w14:textId="77777777" w:rsidR="000E476B" w:rsidRPr="00CC2054" w:rsidRDefault="00D449A3" w:rsidP="00153B16">
          <w:pPr>
            <w:pStyle w:val="Spistreci1"/>
            <w:spacing w:line="276" w:lineRule="auto"/>
            <w:rPr>
              <w:rFonts w:eastAsiaTheme="minorEastAsia" w:cstheme="minorBidi"/>
              <w:noProof/>
              <w:sz w:val="22"/>
              <w:szCs w:val="22"/>
            </w:rPr>
          </w:pPr>
          <w:hyperlink w:anchor="_Toc64886127" w:history="1">
            <w:r w:rsidR="000E476B" w:rsidRPr="00CC2054">
              <w:rPr>
                <w:rStyle w:val="Hipercze"/>
                <w:rFonts w:ascii="Garamond" w:hAnsi="Garamond"/>
                <w:b/>
                <w:noProof/>
              </w:rPr>
              <w:t>XIX.</w:t>
            </w:r>
            <w:r w:rsidR="000E476B" w:rsidRPr="00CC2054">
              <w:rPr>
                <w:rFonts w:eastAsiaTheme="minorEastAsia" w:cstheme="minorBidi"/>
                <w:noProof/>
                <w:sz w:val="22"/>
                <w:szCs w:val="22"/>
              </w:rPr>
              <w:tab/>
            </w:r>
            <w:r w:rsidR="000E476B" w:rsidRPr="00CC2054">
              <w:rPr>
                <w:rStyle w:val="Hipercze"/>
                <w:rFonts w:ascii="Garamond" w:hAnsi="Garamond"/>
                <w:b/>
                <w:noProof/>
              </w:rPr>
              <w:t>OPIS SPOSOBU OBLICZANIA CENY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_Toc64886127 \h </w:instrText>
            </w:r>
            <w:r w:rsidR="0072588D" w:rsidRPr="00CC2054">
              <w:rPr>
                <w:noProof/>
                <w:webHidden/>
              </w:rPr>
            </w:r>
            <w:r w:rsidR="0072588D" w:rsidRPr="00CC2054">
              <w:rPr>
                <w:noProof/>
                <w:webHidden/>
              </w:rPr>
              <w:fldChar w:fldCharType="separate"/>
            </w:r>
            <w:r w:rsidR="004521E3" w:rsidRPr="00CC2054">
              <w:rPr>
                <w:noProof/>
                <w:webHidden/>
              </w:rPr>
              <w:t>33</w:t>
            </w:r>
            <w:r w:rsidR="0072588D" w:rsidRPr="00CC2054">
              <w:rPr>
                <w:noProof/>
                <w:webHidden/>
              </w:rPr>
              <w:fldChar w:fldCharType="end"/>
            </w:r>
          </w:hyperlink>
        </w:p>
        <w:p w14:paraId="270D777C"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28" w:history="1">
            <w:r w:rsidR="000E476B" w:rsidRPr="00CC2054">
              <w:rPr>
                <w:rStyle w:val="Hipercze"/>
                <w:rFonts w:ascii="Garamond" w:hAnsi="Garamond"/>
                <w:b/>
                <w:noProof/>
              </w:rPr>
              <w:t>XX.</w:t>
            </w:r>
            <w:r w:rsidR="000E476B" w:rsidRPr="00CC2054">
              <w:rPr>
                <w:rFonts w:eastAsiaTheme="minorEastAsia" w:cstheme="minorBidi"/>
                <w:noProof/>
                <w:sz w:val="22"/>
                <w:szCs w:val="22"/>
              </w:rPr>
              <w:tab/>
            </w:r>
            <w:r w:rsidR="006F6189" w:rsidRPr="00CC2054">
              <w:rPr>
                <w:rFonts w:eastAsiaTheme="minorEastAsia" w:cstheme="minorBidi"/>
                <w:noProof/>
                <w:sz w:val="22"/>
                <w:szCs w:val="22"/>
              </w:rPr>
              <w:tab/>
            </w:r>
            <w:r w:rsidR="000E476B" w:rsidRPr="00CC2054">
              <w:rPr>
                <w:rStyle w:val="Hipercze"/>
                <w:rFonts w:ascii="Garamond" w:hAnsi="Garamond"/>
                <w:b/>
                <w:noProof/>
              </w:rPr>
              <w:t>OPIS KRYTERIÓW OCENY OFERT WRAZ Z PODANIEM WAG TYCH KRYTERIÓW I SPOSOBU OCENY OFERT</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_Toc64886128 \h </w:instrText>
            </w:r>
            <w:r w:rsidR="0072588D" w:rsidRPr="00CC2054">
              <w:rPr>
                <w:noProof/>
                <w:webHidden/>
              </w:rPr>
            </w:r>
            <w:r w:rsidR="0072588D" w:rsidRPr="00CC2054">
              <w:rPr>
                <w:noProof/>
                <w:webHidden/>
              </w:rPr>
              <w:fldChar w:fldCharType="separate"/>
            </w:r>
            <w:r w:rsidR="004521E3" w:rsidRPr="00CC2054">
              <w:rPr>
                <w:noProof/>
                <w:webHidden/>
              </w:rPr>
              <w:t>34</w:t>
            </w:r>
            <w:r w:rsidR="0072588D" w:rsidRPr="00CC2054">
              <w:rPr>
                <w:noProof/>
                <w:webHidden/>
              </w:rPr>
              <w:fldChar w:fldCharType="end"/>
            </w:r>
          </w:hyperlink>
        </w:p>
        <w:p w14:paraId="4AADAA8F"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29" w:history="1">
            <w:r w:rsidR="000E476B" w:rsidRPr="00CC2054">
              <w:rPr>
                <w:rStyle w:val="Hipercze"/>
                <w:rFonts w:ascii="Garamond" w:hAnsi="Garamond"/>
                <w:b/>
                <w:noProof/>
              </w:rPr>
              <w:t>XXI.</w:t>
            </w:r>
            <w:r w:rsidR="000E476B" w:rsidRPr="00CC2054">
              <w:rPr>
                <w:rFonts w:eastAsiaTheme="minorEastAsia" w:cstheme="minorBidi"/>
                <w:noProof/>
                <w:sz w:val="22"/>
                <w:szCs w:val="22"/>
              </w:rPr>
              <w:tab/>
            </w:r>
            <w:r w:rsidR="000E476B" w:rsidRPr="00CC2054">
              <w:rPr>
                <w:rStyle w:val="Hipercze"/>
                <w:rFonts w:ascii="Garamond" w:hAnsi="Garamond"/>
                <w:b/>
                <w:noProof/>
              </w:rPr>
              <w:t>INFORMACJE O FORMALNOŚCIACH JAKIE POWINNY ZOSTAĆ DOPEŁNIONE PO WYBORZE OFERTY W CELU ZAWARCIA UMOWY W SPRAWIE ZAMÓWIENIA PUBLICZNEGO</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_Toc64886129 \h </w:instrText>
            </w:r>
            <w:r w:rsidR="0072588D" w:rsidRPr="00CC2054">
              <w:rPr>
                <w:noProof/>
                <w:webHidden/>
              </w:rPr>
            </w:r>
            <w:r w:rsidR="0072588D" w:rsidRPr="00CC2054">
              <w:rPr>
                <w:noProof/>
                <w:webHidden/>
              </w:rPr>
              <w:fldChar w:fldCharType="separate"/>
            </w:r>
            <w:r w:rsidR="004521E3" w:rsidRPr="00CC2054">
              <w:rPr>
                <w:noProof/>
                <w:webHidden/>
              </w:rPr>
              <w:t>36</w:t>
            </w:r>
            <w:r w:rsidR="0072588D" w:rsidRPr="00CC2054">
              <w:rPr>
                <w:noProof/>
                <w:webHidden/>
              </w:rPr>
              <w:fldChar w:fldCharType="end"/>
            </w:r>
          </w:hyperlink>
        </w:p>
        <w:p w14:paraId="037519FA"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30" w:history="1">
            <w:r w:rsidR="000E476B" w:rsidRPr="00CC2054">
              <w:rPr>
                <w:rStyle w:val="Hipercze"/>
                <w:rFonts w:ascii="Garamond" w:hAnsi="Garamond"/>
                <w:b/>
                <w:noProof/>
              </w:rPr>
              <w:t>XXII.</w:t>
            </w:r>
            <w:r w:rsidR="000E476B" w:rsidRPr="00CC2054">
              <w:rPr>
                <w:rFonts w:eastAsiaTheme="minorEastAsia" w:cstheme="minorBidi"/>
                <w:noProof/>
                <w:sz w:val="22"/>
                <w:szCs w:val="22"/>
              </w:rPr>
              <w:tab/>
            </w:r>
            <w:r w:rsidR="000E476B" w:rsidRPr="00CC2054">
              <w:rPr>
                <w:rStyle w:val="Hipercze"/>
                <w:rFonts w:ascii="Garamond" w:hAnsi="Garamond"/>
                <w:b/>
                <w:noProof/>
              </w:rPr>
              <w:t>WYMAGANIA DOTYCZĄCE ZABEZPIECZENIA NALEŻYTEGO WYKONANIA UMOWY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_Toc64886130 \h </w:instrText>
            </w:r>
            <w:r w:rsidR="0072588D" w:rsidRPr="00CC2054">
              <w:rPr>
                <w:noProof/>
                <w:webHidden/>
              </w:rPr>
            </w:r>
            <w:r w:rsidR="0072588D" w:rsidRPr="00CC2054">
              <w:rPr>
                <w:noProof/>
                <w:webHidden/>
              </w:rPr>
              <w:fldChar w:fldCharType="separate"/>
            </w:r>
            <w:r w:rsidR="004521E3" w:rsidRPr="00CC2054">
              <w:rPr>
                <w:noProof/>
                <w:webHidden/>
              </w:rPr>
              <w:t>37</w:t>
            </w:r>
            <w:r w:rsidR="0072588D" w:rsidRPr="00CC2054">
              <w:rPr>
                <w:noProof/>
                <w:webHidden/>
              </w:rPr>
              <w:fldChar w:fldCharType="end"/>
            </w:r>
          </w:hyperlink>
        </w:p>
        <w:p w14:paraId="3E72401F" w14:textId="77777777" w:rsidR="000E476B" w:rsidRPr="00CC2054" w:rsidRDefault="00D449A3" w:rsidP="00153B16">
          <w:pPr>
            <w:pStyle w:val="Spistreci1"/>
            <w:spacing w:line="276" w:lineRule="auto"/>
            <w:ind w:left="1100" w:hanging="1100"/>
            <w:rPr>
              <w:rFonts w:eastAsiaTheme="minorEastAsia" w:cstheme="minorBidi"/>
              <w:noProof/>
              <w:sz w:val="22"/>
              <w:szCs w:val="22"/>
            </w:rPr>
          </w:pPr>
          <w:hyperlink w:anchor="_Toc64886131" w:history="1">
            <w:r w:rsidR="000E476B" w:rsidRPr="00CC2054">
              <w:rPr>
                <w:rStyle w:val="Hipercze"/>
                <w:rFonts w:ascii="Garamond" w:hAnsi="Garamond"/>
                <w:b/>
                <w:noProof/>
              </w:rPr>
              <w:t>XXIII.</w:t>
            </w:r>
            <w:r w:rsidR="000E476B" w:rsidRPr="00CC2054">
              <w:rPr>
                <w:rFonts w:eastAsiaTheme="minorEastAsia" w:cstheme="minorBidi"/>
                <w:noProof/>
                <w:sz w:val="22"/>
                <w:szCs w:val="22"/>
              </w:rPr>
              <w:tab/>
            </w:r>
            <w:r w:rsidR="000E476B" w:rsidRPr="00CC2054">
              <w:rPr>
                <w:rStyle w:val="Hipercze"/>
                <w:rFonts w:ascii="Garamond" w:hAnsi="Garamond"/>
                <w:b/>
                <w:noProof/>
              </w:rPr>
              <w:t>PROJEKTOWANE POSTANOWIENIA UMOWY W SPRAWIE ZAMÓWIENIA PUBLICZNEGO, KTÓRE ZOSTANĄ WPROWADZONE DO TREŚCI TEJ UMOWY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_Toc64886131 \h </w:instrText>
            </w:r>
            <w:r w:rsidR="0072588D" w:rsidRPr="00CC2054">
              <w:rPr>
                <w:noProof/>
                <w:webHidden/>
              </w:rPr>
            </w:r>
            <w:r w:rsidR="0072588D" w:rsidRPr="00CC2054">
              <w:rPr>
                <w:noProof/>
                <w:webHidden/>
              </w:rPr>
              <w:fldChar w:fldCharType="separate"/>
            </w:r>
            <w:r w:rsidR="004521E3" w:rsidRPr="00CC2054">
              <w:rPr>
                <w:noProof/>
                <w:webHidden/>
              </w:rPr>
              <w:t>37</w:t>
            </w:r>
            <w:r w:rsidR="0072588D" w:rsidRPr="00CC2054">
              <w:rPr>
                <w:noProof/>
                <w:webHidden/>
              </w:rPr>
              <w:fldChar w:fldCharType="end"/>
            </w:r>
          </w:hyperlink>
        </w:p>
        <w:p w14:paraId="4012B6DC" w14:textId="77777777" w:rsidR="000E476B" w:rsidRPr="00CC2054" w:rsidRDefault="00D449A3" w:rsidP="00153B16">
          <w:pPr>
            <w:pStyle w:val="Spistreci1"/>
            <w:spacing w:line="276" w:lineRule="auto"/>
            <w:rPr>
              <w:rFonts w:eastAsiaTheme="minorEastAsia" w:cstheme="minorBidi"/>
              <w:noProof/>
              <w:sz w:val="22"/>
              <w:szCs w:val="22"/>
            </w:rPr>
          </w:pPr>
          <w:hyperlink w:anchor="_Toc64886132" w:history="1">
            <w:r w:rsidR="000E476B" w:rsidRPr="00CC2054">
              <w:rPr>
                <w:rStyle w:val="Hipercze"/>
                <w:rFonts w:ascii="Garamond" w:hAnsi="Garamond"/>
                <w:b/>
                <w:noProof/>
              </w:rPr>
              <w:t>XXIV.</w:t>
            </w:r>
            <w:r w:rsidR="000E476B" w:rsidRPr="00CC2054">
              <w:rPr>
                <w:rFonts w:eastAsiaTheme="minorEastAsia" w:cstheme="minorBidi"/>
                <w:noProof/>
                <w:sz w:val="22"/>
                <w:szCs w:val="22"/>
              </w:rPr>
              <w:tab/>
            </w:r>
            <w:r w:rsidR="000E476B" w:rsidRPr="00CC2054">
              <w:rPr>
                <w:rStyle w:val="Hipercze"/>
                <w:rFonts w:ascii="Garamond" w:hAnsi="Garamond"/>
                <w:b/>
                <w:noProof/>
              </w:rPr>
              <w:t>ŚRODKI OCHRONY PRAWNEJ</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_Toc64886132 \h </w:instrText>
            </w:r>
            <w:r w:rsidR="0072588D" w:rsidRPr="00CC2054">
              <w:rPr>
                <w:noProof/>
                <w:webHidden/>
              </w:rPr>
            </w:r>
            <w:r w:rsidR="0072588D" w:rsidRPr="00CC2054">
              <w:rPr>
                <w:noProof/>
                <w:webHidden/>
              </w:rPr>
              <w:fldChar w:fldCharType="separate"/>
            </w:r>
            <w:r w:rsidR="004521E3" w:rsidRPr="00CC2054">
              <w:rPr>
                <w:noProof/>
                <w:webHidden/>
              </w:rPr>
              <w:t>40</w:t>
            </w:r>
            <w:r w:rsidR="0072588D" w:rsidRPr="00CC2054">
              <w:rPr>
                <w:noProof/>
                <w:webHidden/>
              </w:rPr>
              <w:fldChar w:fldCharType="end"/>
            </w:r>
          </w:hyperlink>
        </w:p>
        <w:p w14:paraId="28FDE858" w14:textId="77777777" w:rsidR="000E476B" w:rsidRPr="00CC2054" w:rsidRDefault="00D449A3" w:rsidP="00153B16">
          <w:pPr>
            <w:pStyle w:val="Spistreci1"/>
            <w:spacing w:line="276" w:lineRule="auto"/>
            <w:rPr>
              <w:rFonts w:eastAsiaTheme="minorEastAsia" w:cstheme="minorBidi"/>
              <w:noProof/>
              <w:sz w:val="22"/>
              <w:szCs w:val="22"/>
            </w:rPr>
          </w:pPr>
          <w:hyperlink w:anchor="_Toc64886133" w:history="1">
            <w:r w:rsidR="000E476B" w:rsidRPr="00CC2054">
              <w:rPr>
                <w:rStyle w:val="Hipercze"/>
                <w:rFonts w:ascii="Garamond" w:hAnsi="Garamond"/>
                <w:b/>
                <w:noProof/>
              </w:rPr>
              <w:t>XXV.</w:t>
            </w:r>
            <w:r w:rsidR="000E476B" w:rsidRPr="00CC2054">
              <w:rPr>
                <w:rFonts w:eastAsiaTheme="minorEastAsia" w:cstheme="minorBidi"/>
                <w:noProof/>
                <w:sz w:val="22"/>
                <w:szCs w:val="22"/>
              </w:rPr>
              <w:tab/>
            </w:r>
            <w:r w:rsidR="000E476B" w:rsidRPr="00CC2054">
              <w:rPr>
                <w:rStyle w:val="Hipercze"/>
                <w:rFonts w:ascii="Garamond" w:hAnsi="Garamond"/>
                <w:b/>
                <w:noProof/>
              </w:rPr>
              <w:t>KLAZULA INFORMACYJNA RODO</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_Toc64886133 \h </w:instrText>
            </w:r>
            <w:r w:rsidR="0072588D" w:rsidRPr="00CC2054">
              <w:rPr>
                <w:noProof/>
                <w:webHidden/>
              </w:rPr>
            </w:r>
            <w:r w:rsidR="0072588D" w:rsidRPr="00CC2054">
              <w:rPr>
                <w:noProof/>
                <w:webHidden/>
              </w:rPr>
              <w:fldChar w:fldCharType="separate"/>
            </w:r>
            <w:r w:rsidR="004521E3" w:rsidRPr="00CC2054">
              <w:rPr>
                <w:noProof/>
                <w:webHidden/>
              </w:rPr>
              <w:t>40</w:t>
            </w:r>
            <w:r w:rsidR="0072588D" w:rsidRPr="00CC2054">
              <w:rPr>
                <w:noProof/>
                <w:webHidden/>
              </w:rPr>
              <w:fldChar w:fldCharType="end"/>
            </w:r>
          </w:hyperlink>
        </w:p>
        <w:p w14:paraId="2FC74A51" w14:textId="77777777" w:rsidR="008824F0" w:rsidRPr="00CC2054" w:rsidRDefault="0072588D" w:rsidP="00153B16">
          <w:pPr>
            <w:spacing w:line="276" w:lineRule="auto"/>
            <w:rPr>
              <w:rFonts w:ascii="Garamond" w:hAnsi="Garamond"/>
            </w:rPr>
          </w:pPr>
          <w:r w:rsidRPr="00CC2054">
            <w:rPr>
              <w:rFonts w:ascii="Garamond" w:hAnsi="Garamond"/>
              <w:b/>
              <w:bCs/>
            </w:rPr>
            <w:fldChar w:fldCharType="end"/>
          </w:r>
        </w:p>
      </w:sdtContent>
    </w:sdt>
    <w:p w14:paraId="0B7AD0CF" w14:textId="77777777" w:rsidR="00FA37F6" w:rsidRPr="00CC2054" w:rsidRDefault="00FA37F6" w:rsidP="00153B16">
      <w:pPr>
        <w:spacing w:after="160" w:line="276" w:lineRule="auto"/>
        <w:rPr>
          <w:rFonts w:ascii="Garamond" w:hAnsi="Garamond"/>
          <w:b/>
          <w:color w:val="000000" w:themeColor="text1"/>
          <w:sz w:val="32"/>
          <w:u w:val="single"/>
        </w:rPr>
      </w:pPr>
      <w:r w:rsidRPr="00CC2054">
        <w:rPr>
          <w:rFonts w:ascii="Garamond" w:hAnsi="Garamond"/>
          <w:b/>
          <w:color w:val="000000" w:themeColor="text1"/>
          <w:sz w:val="32"/>
          <w:u w:val="single"/>
        </w:rPr>
        <w:br w:type="page"/>
      </w:r>
    </w:p>
    <w:p w14:paraId="01A93E57" w14:textId="77777777" w:rsidR="007E7911" w:rsidRPr="00CC2054" w:rsidRDefault="007E7911" w:rsidP="00153B16">
      <w:pPr>
        <w:shd w:val="clear" w:color="auto" w:fill="F2F2F2" w:themeFill="background1" w:themeFillShade="F2"/>
        <w:spacing w:after="160" w:line="276" w:lineRule="auto"/>
        <w:rPr>
          <w:rFonts w:ascii="Garamond" w:eastAsiaTheme="minorHAnsi" w:hAnsi="Garamond"/>
          <w:b/>
          <w:sz w:val="32"/>
          <w:u w:val="single"/>
          <w:lang w:eastAsia="en-US"/>
        </w:rPr>
      </w:pPr>
      <w:r w:rsidRPr="00CC2054">
        <w:rPr>
          <w:rFonts w:ascii="Garamond" w:hAnsi="Garamond"/>
          <w:b/>
          <w:color w:val="000000" w:themeColor="text1"/>
          <w:sz w:val="32"/>
          <w:u w:val="single"/>
        </w:rPr>
        <w:lastRenderedPageBreak/>
        <w:t xml:space="preserve">ZAŁĄCZNIKI: </w:t>
      </w:r>
    </w:p>
    <w:p w14:paraId="54C9385E" w14:textId="77777777" w:rsidR="00FD6D7B" w:rsidRPr="00CC2054" w:rsidRDefault="00FD6D7B" w:rsidP="00153B16">
      <w:pPr>
        <w:pStyle w:val="Bezodstpw"/>
        <w:spacing w:after="120" w:line="276" w:lineRule="auto"/>
        <w:ind w:left="3540" w:hanging="3540"/>
        <w:jc w:val="both"/>
        <w:rPr>
          <w:rFonts w:ascii="Garamond" w:hAnsi="Garamond" w:cs="Times New Roman"/>
          <w:color w:val="000000" w:themeColor="text1"/>
          <w:sz w:val="24"/>
          <w:szCs w:val="24"/>
        </w:rPr>
      </w:pPr>
    </w:p>
    <w:tbl>
      <w:tblPr>
        <w:tblW w:w="9465" w:type="dxa"/>
        <w:tblLayout w:type="fixed"/>
        <w:tblLook w:val="01E0" w:firstRow="1" w:lastRow="1" w:firstColumn="1" w:lastColumn="1" w:noHBand="0" w:noVBand="0"/>
      </w:tblPr>
      <w:tblGrid>
        <w:gridCol w:w="828"/>
        <w:gridCol w:w="8637"/>
      </w:tblGrid>
      <w:tr w:rsidR="00153B16" w:rsidRPr="00153B16" w14:paraId="72159EEA" w14:textId="77777777" w:rsidTr="00153B16">
        <w:tc>
          <w:tcPr>
            <w:tcW w:w="828" w:type="dxa"/>
            <w:hideMark/>
          </w:tcPr>
          <w:p w14:paraId="5C0C385A"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b/>
                <w:color w:val="000000" w:themeColor="text1"/>
                <w:sz w:val="24"/>
                <w:szCs w:val="24"/>
              </w:rPr>
              <w:t>Nr</w:t>
            </w:r>
          </w:p>
        </w:tc>
        <w:tc>
          <w:tcPr>
            <w:tcW w:w="8637" w:type="dxa"/>
            <w:hideMark/>
          </w:tcPr>
          <w:p w14:paraId="5BDAC071"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b/>
                <w:color w:val="000000" w:themeColor="text1"/>
                <w:sz w:val="24"/>
                <w:szCs w:val="24"/>
              </w:rPr>
              <w:t>Nazwa załącznika</w:t>
            </w:r>
          </w:p>
        </w:tc>
      </w:tr>
      <w:tr w:rsidR="00153B16" w:rsidRPr="00153B16" w14:paraId="311B23AB" w14:textId="77777777" w:rsidTr="00153B16">
        <w:tc>
          <w:tcPr>
            <w:tcW w:w="828" w:type="dxa"/>
            <w:hideMark/>
          </w:tcPr>
          <w:p w14:paraId="427E7E7A"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1</w:t>
            </w:r>
          </w:p>
        </w:tc>
        <w:tc>
          <w:tcPr>
            <w:tcW w:w="8637" w:type="dxa"/>
            <w:hideMark/>
          </w:tcPr>
          <w:p w14:paraId="09C6F7C0"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Opis przedmiotu zamówienia</w:t>
            </w:r>
          </w:p>
        </w:tc>
      </w:tr>
      <w:tr w:rsidR="00153B16" w:rsidRPr="00153B16" w14:paraId="776F53EB" w14:textId="77777777" w:rsidTr="00153B16">
        <w:tc>
          <w:tcPr>
            <w:tcW w:w="828" w:type="dxa"/>
            <w:hideMark/>
          </w:tcPr>
          <w:p w14:paraId="79342352"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2</w:t>
            </w:r>
          </w:p>
        </w:tc>
        <w:tc>
          <w:tcPr>
            <w:tcW w:w="8637" w:type="dxa"/>
            <w:hideMark/>
          </w:tcPr>
          <w:p w14:paraId="603BF693"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Wzór oferty na roboty budowlane</w:t>
            </w:r>
          </w:p>
        </w:tc>
      </w:tr>
      <w:tr w:rsidR="00153B16" w:rsidRPr="00153B16" w14:paraId="2B281F84" w14:textId="77777777" w:rsidTr="00153B16">
        <w:tc>
          <w:tcPr>
            <w:tcW w:w="828" w:type="dxa"/>
            <w:hideMark/>
          </w:tcPr>
          <w:p w14:paraId="04F35B81"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3</w:t>
            </w:r>
          </w:p>
        </w:tc>
        <w:tc>
          <w:tcPr>
            <w:tcW w:w="8637" w:type="dxa"/>
            <w:hideMark/>
          </w:tcPr>
          <w:p w14:paraId="070A2488"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Oświadczenie o niepodleganiu wykluczeniu oraz spełnianiu warunków udziału</w:t>
            </w:r>
          </w:p>
        </w:tc>
      </w:tr>
      <w:tr w:rsidR="00153B16" w:rsidRPr="00153B16" w14:paraId="3BE96EAB" w14:textId="77777777" w:rsidTr="00153B16">
        <w:tc>
          <w:tcPr>
            <w:tcW w:w="828" w:type="dxa"/>
            <w:hideMark/>
          </w:tcPr>
          <w:p w14:paraId="3D4DE7F1" w14:textId="2F20050F" w:rsidR="00153B16" w:rsidRPr="00282B84" w:rsidRDefault="00213AD2" w:rsidP="00153B16">
            <w:pPr>
              <w:pStyle w:val="Bezodstpw"/>
              <w:spacing w:after="120" w:line="276" w:lineRule="auto"/>
              <w:rPr>
                <w:rFonts w:ascii="Garamond" w:hAnsi="Garamond"/>
                <w:color w:val="000000" w:themeColor="text1"/>
                <w:sz w:val="24"/>
                <w:szCs w:val="24"/>
              </w:rPr>
            </w:pPr>
            <w:r>
              <w:rPr>
                <w:rFonts w:ascii="Garamond" w:hAnsi="Garamond"/>
                <w:color w:val="000000" w:themeColor="text1"/>
                <w:sz w:val="24"/>
                <w:szCs w:val="24"/>
              </w:rPr>
              <w:t>4</w:t>
            </w:r>
          </w:p>
        </w:tc>
        <w:tc>
          <w:tcPr>
            <w:tcW w:w="8637" w:type="dxa"/>
            <w:hideMark/>
          </w:tcPr>
          <w:p w14:paraId="70C7CBFC"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Zobowiązanie podmiotu udostępniającego zasoby</w:t>
            </w:r>
          </w:p>
        </w:tc>
      </w:tr>
      <w:tr w:rsidR="00153B16" w:rsidRPr="00153B16" w14:paraId="2E853CE7" w14:textId="77777777" w:rsidTr="00153B16">
        <w:tc>
          <w:tcPr>
            <w:tcW w:w="828" w:type="dxa"/>
            <w:hideMark/>
          </w:tcPr>
          <w:p w14:paraId="05477429" w14:textId="0BA62FFD" w:rsidR="00153B16" w:rsidRPr="00282B84" w:rsidRDefault="00213AD2" w:rsidP="00153B16">
            <w:pPr>
              <w:pStyle w:val="Bezodstpw"/>
              <w:spacing w:after="120" w:line="276" w:lineRule="auto"/>
              <w:rPr>
                <w:rFonts w:ascii="Garamond" w:hAnsi="Garamond"/>
                <w:color w:val="000000" w:themeColor="text1"/>
                <w:sz w:val="24"/>
                <w:szCs w:val="24"/>
              </w:rPr>
            </w:pPr>
            <w:r>
              <w:rPr>
                <w:rFonts w:ascii="Garamond" w:hAnsi="Garamond"/>
                <w:color w:val="000000" w:themeColor="text1"/>
                <w:sz w:val="24"/>
                <w:szCs w:val="24"/>
              </w:rPr>
              <w:t>5</w:t>
            </w:r>
          </w:p>
        </w:tc>
        <w:tc>
          <w:tcPr>
            <w:tcW w:w="8637" w:type="dxa"/>
            <w:hideMark/>
          </w:tcPr>
          <w:p w14:paraId="213FFACD"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Oświadczenie podmiotu udostępniającego zasoby</w:t>
            </w:r>
          </w:p>
        </w:tc>
      </w:tr>
      <w:tr w:rsidR="00153B16" w:rsidRPr="00153B16" w14:paraId="1C49E683" w14:textId="77777777" w:rsidTr="00153B16">
        <w:tc>
          <w:tcPr>
            <w:tcW w:w="828" w:type="dxa"/>
            <w:hideMark/>
          </w:tcPr>
          <w:p w14:paraId="487E26C2" w14:textId="69DA7687" w:rsidR="00153B16" w:rsidRPr="00282B84" w:rsidRDefault="00213AD2" w:rsidP="00153B16">
            <w:pPr>
              <w:pStyle w:val="Bezodstpw"/>
              <w:spacing w:after="120" w:line="276" w:lineRule="auto"/>
              <w:rPr>
                <w:rFonts w:ascii="Garamond" w:hAnsi="Garamond"/>
                <w:color w:val="000000" w:themeColor="text1"/>
                <w:sz w:val="24"/>
                <w:szCs w:val="24"/>
              </w:rPr>
            </w:pPr>
            <w:r>
              <w:rPr>
                <w:rFonts w:ascii="Garamond" w:hAnsi="Garamond"/>
                <w:color w:val="000000" w:themeColor="text1"/>
                <w:sz w:val="24"/>
                <w:szCs w:val="24"/>
              </w:rPr>
              <w:t>6</w:t>
            </w:r>
          </w:p>
        </w:tc>
        <w:tc>
          <w:tcPr>
            <w:tcW w:w="8637" w:type="dxa"/>
            <w:hideMark/>
          </w:tcPr>
          <w:p w14:paraId="2AA1CD33"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Oświadczenie wykonawców wspólnie ubiegających się o udzielenie zamówienia</w:t>
            </w:r>
          </w:p>
        </w:tc>
      </w:tr>
      <w:tr w:rsidR="00153B16" w:rsidRPr="00153B16" w14:paraId="114802D1" w14:textId="77777777" w:rsidTr="00153B16">
        <w:tc>
          <w:tcPr>
            <w:tcW w:w="828" w:type="dxa"/>
            <w:hideMark/>
          </w:tcPr>
          <w:p w14:paraId="5A1CDFEB" w14:textId="519E44E8" w:rsidR="00153B16" w:rsidRPr="00153B16" w:rsidRDefault="00213AD2" w:rsidP="00153B16">
            <w:pPr>
              <w:pStyle w:val="Bezodstpw"/>
              <w:spacing w:after="120" w:line="276" w:lineRule="auto"/>
              <w:rPr>
                <w:rFonts w:ascii="Garamond" w:hAnsi="Garamond"/>
                <w:b/>
                <w:color w:val="000000" w:themeColor="text1"/>
                <w:sz w:val="24"/>
                <w:szCs w:val="24"/>
              </w:rPr>
            </w:pPr>
            <w:r>
              <w:rPr>
                <w:rFonts w:ascii="Garamond" w:hAnsi="Garamond"/>
                <w:color w:val="000000" w:themeColor="text1"/>
                <w:sz w:val="24"/>
                <w:szCs w:val="24"/>
              </w:rPr>
              <w:t>7</w:t>
            </w:r>
          </w:p>
        </w:tc>
        <w:tc>
          <w:tcPr>
            <w:tcW w:w="8637" w:type="dxa"/>
            <w:hideMark/>
          </w:tcPr>
          <w:p w14:paraId="20C71A48"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Wykaz robót budowanych</w:t>
            </w:r>
          </w:p>
        </w:tc>
      </w:tr>
      <w:tr w:rsidR="00153B16" w:rsidRPr="00153B16" w14:paraId="46A1ADAC" w14:textId="77777777" w:rsidTr="00153B16">
        <w:tc>
          <w:tcPr>
            <w:tcW w:w="828" w:type="dxa"/>
            <w:hideMark/>
          </w:tcPr>
          <w:p w14:paraId="12A0CA6B" w14:textId="35DC05D9" w:rsidR="00153B16" w:rsidRPr="00153B16" w:rsidRDefault="00213AD2" w:rsidP="00153B16">
            <w:pPr>
              <w:pStyle w:val="Bezodstpw"/>
              <w:spacing w:after="120" w:line="276" w:lineRule="auto"/>
              <w:rPr>
                <w:rFonts w:ascii="Garamond" w:hAnsi="Garamond"/>
                <w:color w:val="000000" w:themeColor="text1"/>
                <w:sz w:val="24"/>
                <w:szCs w:val="24"/>
              </w:rPr>
            </w:pPr>
            <w:r>
              <w:rPr>
                <w:rFonts w:ascii="Garamond" w:hAnsi="Garamond"/>
                <w:color w:val="000000" w:themeColor="text1"/>
                <w:sz w:val="24"/>
                <w:szCs w:val="24"/>
              </w:rPr>
              <w:t>8</w:t>
            </w:r>
          </w:p>
        </w:tc>
        <w:tc>
          <w:tcPr>
            <w:tcW w:w="8637" w:type="dxa"/>
            <w:hideMark/>
          </w:tcPr>
          <w:p w14:paraId="3D823114" w14:textId="77777777" w:rsidR="00153B16" w:rsidRPr="00153B16" w:rsidRDefault="00153B16" w:rsidP="00153B16">
            <w:pPr>
              <w:pStyle w:val="Bezodstpw"/>
              <w:spacing w:after="120" w:line="276" w:lineRule="auto"/>
              <w:rPr>
                <w:rFonts w:ascii="Garamond" w:hAnsi="Garamond"/>
                <w:color w:val="000000" w:themeColor="text1"/>
                <w:sz w:val="24"/>
                <w:szCs w:val="24"/>
              </w:rPr>
            </w:pPr>
            <w:r w:rsidRPr="00153B16">
              <w:rPr>
                <w:rFonts w:ascii="Garamond" w:hAnsi="Garamond"/>
                <w:color w:val="000000" w:themeColor="text1"/>
                <w:sz w:val="24"/>
                <w:szCs w:val="24"/>
              </w:rPr>
              <w:t>Wykaz osób</w:t>
            </w:r>
          </w:p>
        </w:tc>
      </w:tr>
      <w:tr w:rsidR="00153B16" w:rsidRPr="00153B16" w14:paraId="7A77369B" w14:textId="77777777" w:rsidTr="00153B16">
        <w:tc>
          <w:tcPr>
            <w:tcW w:w="828" w:type="dxa"/>
            <w:hideMark/>
          </w:tcPr>
          <w:p w14:paraId="43907E6B" w14:textId="2B6E2681" w:rsidR="00153B16" w:rsidRPr="00153B16" w:rsidRDefault="00213AD2" w:rsidP="00153B16">
            <w:pPr>
              <w:pStyle w:val="Bezodstpw"/>
              <w:spacing w:after="120" w:line="276" w:lineRule="auto"/>
              <w:rPr>
                <w:rFonts w:ascii="Garamond" w:hAnsi="Garamond"/>
                <w:bCs/>
                <w:color w:val="000000" w:themeColor="text1"/>
                <w:sz w:val="24"/>
                <w:szCs w:val="24"/>
              </w:rPr>
            </w:pPr>
            <w:r>
              <w:rPr>
                <w:rFonts w:ascii="Garamond" w:hAnsi="Garamond"/>
                <w:bCs/>
                <w:color w:val="000000" w:themeColor="text1"/>
                <w:sz w:val="24"/>
                <w:szCs w:val="24"/>
              </w:rPr>
              <w:t>9</w:t>
            </w:r>
          </w:p>
        </w:tc>
        <w:tc>
          <w:tcPr>
            <w:tcW w:w="8637" w:type="dxa"/>
            <w:hideMark/>
          </w:tcPr>
          <w:p w14:paraId="194EAE08"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Wzór umowy na roboty budowlane</w:t>
            </w:r>
          </w:p>
        </w:tc>
      </w:tr>
      <w:tr w:rsidR="00153B16" w:rsidRPr="00153B16" w14:paraId="47C9007B" w14:textId="77777777" w:rsidTr="00153B16">
        <w:tc>
          <w:tcPr>
            <w:tcW w:w="828" w:type="dxa"/>
            <w:hideMark/>
          </w:tcPr>
          <w:p w14:paraId="4A76C002" w14:textId="62038085" w:rsidR="00153B16" w:rsidRPr="00153B16" w:rsidRDefault="00213AD2" w:rsidP="00153B16">
            <w:pPr>
              <w:pStyle w:val="Bezodstpw"/>
              <w:spacing w:after="120" w:line="276" w:lineRule="auto"/>
              <w:rPr>
                <w:rFonts w:ascii="Garamond" w:hAnsi="Garamond"/>
                <w:bCs/>
                <w:color w:val="000000" w:themeColor="text1"/>
                <w:sz w:val="24"/>
                <w:szCs w:val="24"/>
              </w:rPr>
            </w:pPr>
            <w:r>
              <w:rPr>
                <w:rFonts w:ascii="Garamond" w:hAnsi="Garamond"/>
                <w:bCs/>
                <w:color w:val="000000" w:themeColor="text1"/>
                <w:sz w:val="24"/>
                <w:szCs w:val="24"/>
              </w:rPr>
              <w:t>10</w:t>
            </w:r>
          </w:p>
        </w:tc>
        <w:tc>
          <w:tcPr>
            <w:tcW w:w="8637" w:type="dxa"/>
            <w:hideMark/>
          </w:tcPr>
          <w:p w14:paraId="48B0F58D" w14:textId="77777777" w:rsidR="00153B16" w:rsidRPr="00153B16" w:rsidRDefault="00153B16" w:rsidP="00153B16">
            <w:pPr>
              <w:pStyle w:val="Bezodstpw"/>
              <w:spacing w:after="120" w:line="276" w:lineRule="auto"/>
              <w:rPr>
                <w:rFonts w:ascii="Garamond" w:hAnsi="Garamond"/>
                <w:color w:val="000000" w:themeColor="text1"/>
                <w:sz w:val="24"/>
                <w:szCs w:val="24"/>
              </w:rPr>
            </w:pPr>
            <w:r w:rsidRPr="00153B16">
              <w:rPr>
                <w:rFonts w:ascii="Garamond" w:hAnsi="Garamond"/>
                <w:color w:val="000000" w:themeColor="text1"/>
                <w:sz w:val="24"/>
                <w:szCs w:val="24"/>
              </w:rPr>
              <w:t>Oświadczenie dot. Zatrudnienia na podstawie umowy o pracę</w:t>
            </w:r>
          </w:p>
        </w:tc>
      </w:tr>
    </w:tbl>
    <w:p w14:paraId="4776AF2E" w14:textId="77777777" w:rsidR="00744868" w:rsidRPr="00CC2054" w:rsidRDefault="00744868" w:rsidP="00153B16">
      <w:pPr>
        <w:pStyle w:val="Bezodstpw"/>
        <w:spacing w:after="120" w:line="276" w:lineRule="auto"/>
        <w:jc w:val="both"/>
        <w:rPr>
          <w:rFonts w:ascii="Garamond" w:hAnsi="Garamond" w:cs="Times New Roman"/>
          <w:color w:val="000000" w:themeColor="text1"/>
          <w:sz w:val="24"/>
          <w:szCs w:val="24"/>
        </w:rPr>
      </w:pPr>
    </w:p>
    <w:p w14:paraId="2F2B5CA4" w14:textId="77777777" w:rsidR="00744868" w:rsidRPr="00CC2054" w:rsidRDefault="00744868" w:rsidP="00153B16">
      <w:pPr>
        <w:pStyle w:val="Bezodstpw"/>
        <w:spacing w:after="120" w:line="276" w:lineRule="auto"/>
        <w:jc w:val="both"/>
        <w:rPr>
          <w:rFonts w:ascii="Garamond" w:hAnsi="Garamond" w:cs="Times New Roman"/>
          <w:color w:val="000000" w:themeColor="text1"/>
          <w:sz w:val="24"/>
          <w:szCs w:val="24"/>
        </w:rPr>
      </w:pPr>
    </w:p>
    <w:p w14:paraId="2D8DCCC1" w14:textId="77777777" w:rsidR="00744868" w:rsidRPr="00CC2054" w:rsidRDefault="00744868" w:rsidP="00153B16">
      <w:pPr>
        <w:pStyle w:val="Bezodstpw"/>
        <w:spacing w:after="120" w:line="276" w:lineRule="auto"/>
        <w:jc w:val="both"/>
        <w:rPr>
          <w:rFonts w:ascii="Garamond" w:hAnsi="Garamond" w:cs="Times New Roman"/>
          <w:color w:val="000000" w:themeColor="text1"/>
          <w:sz w:val="24"/>
          <w:szCs w:val="24"/>
        </w:rPr>
      </w:pPr>
    </w:p>
    <w:p w14:paraId="33F4E566" w14:textId="77777777" w:rsidR="00835FEA" w:rsidRPr="00CC2054" w:rsidRDefault="00835FEA" w:rsidP="00153B16">
      <w:pPr>
        <w:spacing w:after="160" w:line="276" w:lineRule="auto"/>
        <w:rPr>
          <w:rFonts w:ascii="Garamond" w:hAnsi="Garamond"/>
          <w:b/>
          <w:bCs/>
        </w:rPr>
      </w:pPr>
      <w:r w:rsidRPr="00CC2054">
        <w:rPr>
          <w:rFonts w:ascii="Garamond" w:hAnsi="Garamond"/>
          <w:b/>
          <w:bCs/>
        </w:rPr>
        <w:br w:type="page"/>
      </w:r>
    </w:p>
    <w:p w14:paraId="5511595D" w14:textId="77777777" w:rsidR="00351F4A" w:rsidRPr="00CC2054" w:rsidRDefault="007E7911" w:rsidP="00153B16">
      <w:pPr>
        <w:spacing w:after="120" w:line="276" w:lineRule="auto"/>
        <w:ind w:left="357"/>
        <w:jc w:val="center"/>
        <w:rPr>
          <w:rFonts w:ascii="Garamond" w:hAnsi="Garamond"/>
          <w:b/>
          <w:bCs/>
          <w:sz w:val="40"/>
          <w:szCs w:val="32"/>
          <w:u w:val="single"/>
        </w:rPr>
      </w:pPr>
      <w:r w:rsidRPr="00CC2054">
        <w:rPr>
          <w:rFonts w:ascii="Garamond" w:hAnsi="Garamond"/>
          <w:b/>
          <w:bCs/>
          <w:sz w:val="40"/>
          <w:szCs w:val="32"/>
          <w:u w:val="single"/>
        </w:rPr>
        <w:lastRenderedPageBreak/>
        <w:t xml:space="preserve">SPECYFIKACJA </w:t>
      </w:r>
      <w:r w:rsidR="00C70566" w:rsidRPr="00CC2054">
        <w:rPr>
          <w:rFonts w:ascii="Garamond" w:hAnsi="Garamond"/>
          <w:b/>
          <w:bCs/>
          <w:sz w:val="40"/>
          <w:szCs w:val="32"/>
          <w:u w:val="single"/>
        </w:rPr>
        <w:br/>
      </w:r>
      <w:r w:rsidRPr="00CC2054">
        <w:rPr>
          <w:rFonts w:ascii="Garamond" w:hAnsi="Garamond"/>
          <w:b/>
          <w:bCs/>
          <w:sz w:val="40"/>
          <w:szCs w:val="32"/>
          <w:u w:val="single"/>
        </w:rPr>
        <w:t>WARUNKÓW ZAMÓWIENIA</w:t>
      </w:r>
      <w:r w:rsidR="007C4F22" w:rsidRPr="00CC2054">
        <w:rPr>
          <w:rFonts w:ascii="Garamond" w:hAnsi="Garamond"/>
          <w:b/>
          <w:bCs/>
          <w:sz w:val="40"/>
          <w:szCs w:val="32"/>
          <w:u w:val="single"/>
        </w:rPr>
        <w:t xml:space="preserve"> </w:t>
      </w:r>
    </w:p>
    <w:p w14:paraId="159E206D" w14:textId="77777777" w:rsidR="000E489E" w:rsidRPr="00CC2054" w:rsidRDefault="00FA1577" w:rsidP="00153B16">
      <w:pPr>
        <w:spacing w:after="120" w:line="276" w:lineRule="auto"/>
        <w:ind w:left="357"/>
        <w:jc w:val="center"/>
        <w:rPr>
          <w:rFonts w:ascii="Garamond" w:hAnsi="Garamond"/>
          <w:b/>
          <w:bCs/>
          <w:sz w:val="32"/>
          <w:szCs w:val="32"/>
          <w:u w:val="single"/>
        </w:rPr>
      </w:pPr>
      <w:r w:rsidRPr="00CC2054">
        <w:rPr>
          <w:rFonts w:ascii="Garamond" w:hAnsi="Garamond"/>
          <w:b/>
          <w:bCs/>
          <w:sz w:val="40"/>
          <w:szCs w:val="32"/>
          <w:u w:val="single"/>
        </w:rPr>
        <w:t>(SWZ)</w:t>
      </w:r>
    </w:p>
    <w:p w14:paraId="6E4EAEB1" w14:textId="5B3D6EB0" w:rsidR="007C4F22" w:rsidRPr="00CC2054" w:rsidRDefault="008C25CA" w:rsidP="00153B16">
      <w:pPr>
        <w:spacing w:after="600" w:line="276" w:lineRule="auto"/>
        <w:ind w:left="357"/>
        <w:jc w:val="center"/>
        <w:rPr>
          <w:rFonts w:ascii="Garamond" w:hAnsi="Garamond"/>
          <w:b/>
          <w:bCs/>
        </w:rPr>
      </w:pPr>
      <w:r w:rsidRPr="00CC2054">
        <w:rPr>
          <w:rFonts w:ascii="Garamond" w:hAnsi="Garamond"/>
        </w:rPr>
        <w:t xml:space="preserve">dla </w:t>
      </w:r>
      <w:r w:rsidR="00217A44">
        <w:rPr>
          <w:rFonts w:ascii="Garamond" w:hAnsi="Garamond"/>
        </w:rPr>
        <w:t xml:space="preserve">robót budowlanych </w:t>
      </w:r>
      <w:r w:rsidRPr="00CC2054">
        <w:rPr>
          <w:rFonts w:ascii="Garamond" w:hAnsi="Garamond"/>
        </w:rPr>
        <w:t xml:space="preserve">o wartości szacunkowej zamówienia niższej od progów unijnych określonych na podstawie </w:t>
      </w:r>
      <w:r w:rsidRPr="00CC2054">
        <w:rPr>
          <w:rFonts w:ascii="Garamond" w:hAnsi="Garamond"/>
          <w:u w:val="single"/>
        </w:rPr>
        <w:t xml:space="preserve">art. 3 ustawy </w:t>
      </w:r>
      <w:r w:rsidR="00257A76" w:rsidRPr="00CC2054">
        <w:rPr>
          <w:rFonts w:ascii="Garamond" w:hAnsi="Garamond"/>
          <w:u w:val="single"/>
        </w:rPr>
        <w:t>PZP</w:t>
      </w:r>
      <w:r w:rsidR="00257A76" w:rsidRPr="00CC2054">
        <w:rPr>
          <w:rFonts w:ascii="Garamond" w:hAnsi="Garamond"/>
          <w:b/>
          <w:bCs/>
          <w:color w:val="FF0000"/>
          <w:u w:val="single"/>
        </w:rPr>
        <w:t xml:space="preserve"> </w:t>
      </w:r>
    </w:p>
    <w:p w14:paraId="5B90A5E0" w14:textId="77777777" w:rsidR="00312F24" w:rsidRPr="00CC2054" w:rsidRDefault="008C25CA"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rPr>
      </w:pPr>
      <w:bookmarkStart w:id="1" w:name="_Toc64886109"/>
      <w:r w:rsidRPr="00CC2054">
        <w:rPr>
          <w:rFonts w:ascii="Garamond" w:hAnsi="Garamond" w:cs="Times New Roman"/>
          <w:b/>
          <w:color w:val="auto"/>
          <w:sz w:val="28"/>
          <w:szCs w:val="28"/>
        </w:rPr>
        <w:t>NAZWA I ADRES ZAMAWIAJĄCEGO</w:t>
      </w:r>
      <w:bookmarkEnd w:id="1"/>
      <w:r w:rsidRPr="00CC2054">
        <w:rPr>
          <w:rFonts w:ascii="Garamond" w:hAnsi="Garamond" w:cs="Times New Roman"/>
          <w:b/>
          <w:color w:val="auto"/>
          <w:sz w:val="28"/>
          <w:szCs w:val="28"/>
        </w:rPr>
        <w:t xml:space="preserve"> </w:t>
      </w:r>
    </w:p>
    <w:p w14:paraId="573859AA" w14:textId="77777777" w:rsidR="009456BE" w:rsidRPr="00CC2054" w:rsidRDefault="00B722B0" w:rsidP="00153B16">
      <w:pPr>
        <w:pStyle w:val="Akapitzlist"/>
        <w:spacing w:before="240" w:after="240" w:line="276" w:lineRule="auto"/>
        <w:ind w:left="1077"/>
        <w:rPr>
          <w:rFonts w:ascii="Garamond" w:hAnsi="Garamond"/>
          <w:b/>
          <w:sz w:val="28"/>
          <w:szCs w:val="28"/>
        </w:rPr>
      </w:pPr>
      <w:r w:rsidRPr="00CC2054">
        <w:rPr>
          <w:rFonts w:ascii="Garamond" w:hAnsi="Garamond"/>
          <w:b/>
          <w:sz w:val="28"/>
          <w:szCs w:val="28"/>
        </w:rPr>
        <w:t>WOJEWÓDZKI OŚRODEK RUCHU DROGOWEGO W TORUNIU</w:t>
      </w:r>
    </w:p>
    <w:p w14:paraId="27D4C00D" w14:textId="77777777" w:rsidR="00ED2CB7" w:rsidRPr="00CC2054" w:rsidRDefault="00ED2CB7" w:rsidP="00153B16">
      <w:pPr>
        <w:pStyle w:val="Akapitzlist"/>
        <w:spacing w:after="120" w:line="276" w:lineRule="auto"/>
        <w:ind w:left="1077"/>
        <w:rPr>
          <w:rFonts w:ascii="Garamond" w:hAnsi="Garamond"/>
        </w:rPr>
      </w:pPr>
      <w:r w:rsidRPr="00CC2054">
        <w:rPr>
          <w:rFonts w:ascii="Garamond" w:hAnsi="Garamond"/>
        </w:rPr>
        <w:t>adres do korespondencji:</w:t>
      </w:r>
      <w:r w:rsidRPr="00CC2054">
        <w:rPr>
          <w:rFonts w:ascii="Garamond" w:hAnsi="Garamond"/>
        </w:rPr>
        <w:tab/>
      </w:r>
      <w:r w:rsidRPr="00CC2054">
        <w:rPr>
          <w:rFonts w:ascii="Garamond" w:hAnsi="Garamond"/>
        </w:rPr>
        <w:tab/>
        <w:t xml:space="preserve">ul. </w:t>
      </w:r>
      <w:r w:rsidR="00B722B0" w:rsidRPr="00CC2054">
        <w:rPr>
          <w:rFonts w:ascii="Garamond" w:hAnsi="Garamond"/>
        </w:rPr>
        <w:t>Polna 109/111, 87-100 Toruń</w:t>
      </w:r>
      <w:r w:rsidRPr="00CC2054">
        <w:rPr>
          <w:rFonts w:ascii="Garamond" w:hAnsi="Garamond"/>
        </w:rPr>
        <w:t xml:space="preserve"> </w:t>
      </w:r>
    </w:p>
    <w:p w14:paraId="27D87EC7" w14:textId="77777777" w:rsidR="00ED2CB7" w:rsidRPr="00864991" w:rsidRDefault="00ED2CB7" w:rsidP="00153B16">
      <w:pPr>
        <w:pStyle w:val="Akapitzlist"/>
        <w:spacing w:after="120" w:line="276" w:lineRule="auto"/>
        <w:ind w:left="1077"/>
        <w:rPr>
          <w:rFonts w:ascii="Garamond" w:hAnsi="Garamond"/>
          <w:lang w:val="en-US"/>
        </w:rPr>
      </w:pPr>
      <w:r w:rsidRPr="00864991">
        <w:rPr>
          <w:rFonts w:ascii="Garamond" w:hAnsi="Garamond"/>
          <w:lang w:val="en-US"/>
        </w:rPr>
        <w:t xml:space="preserve">REGON: </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00B722B0" w:rsidRPr="00864991">
        <w:rPr>
          <w:rFonts w:ascii="Garamond" w:hAnsi="Garamond"/>
          <w:color w:val="000000"/>
          <w:shd w:val="clear" w:color="auto" w:fill="FFFFFF"/>
          <w:lang w:val="en-US"/>
        </w:rPr>
        <w:t>870 635 762</w:t>
      </w:r>
    </w:p>
    <w:p w14:paraId="378459C8" w14:textId="77777777" w:rsidR="00ED2CB7" w:rsidRPr="00864991" w:rsidRDefault="00ED2CB7" w:rsidP="00153B16">
      <w:pPr>
        <w:pStyle w:val="Akapitzlist"/>
        <w:spacing w:after="120" w:line="276" w:lineRule="auto"/>
        <w:ind w:left="1077"/>
        <w:rPr>
          <w:rFonts w:ascii="Garamond" w:hAnsi="Garamond"/>
          <w:lang w:val="en-US"/>
        </w:rPr>
      </w:pPr>
      <w:r w:rsidRPr="00864991">
        <w:rPr>
          <w:rFonts w:ascii="Garamond" w:hAnsi="Garamond"/>
          <w:lang w:val="en-US"/>
        </w:rPr>
        <w:t xml:space="preserve">NIP: </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00B722B0" w:rsidRPr="00864991">
        <w:rPr>
          <w:rFonts w:ascii="Garamond" w:hAnsi="Garamond"/>
          <w:color w:val="000000"/>
          <w:shd w:val="clear" w:color="auto" w:fill="FFFFFF"/>
          <w:lang w:val="en-US"/>
        </w:rPr>
        <w:t>879 204 58 08</w:t>
      </w:r>
    </w:p>
    <w:p w14:paraId="6B751E0D" w14:textId="49077C41" w:rsidR="00B722B0" w:rsidRPr="00864991" w:rsidRDefault="00ED2CB7" w:rsidP="00153B16">
      <w:pPr>
        <w:pStyle w:val="Akapitzlist"/>
        <w:spacing w:after="120" w:line="276" w:lineRule="auto"/>
        <w:ind w:left="1077"/>
        <w:rPr>
          <w:rFonts w:ascii="Garamond" w:hAnsi="Garamond"/>
          <w:lang w:val="en-US"/>
        </w:rPr>
      </w:pPr>
      <w:r w:rsidRPr="00864991">
        <w:rPr>
          <w:rFonts w:ascii="Garamond" w:hAnsi="Garamond"/>
          <w:lang w:val="en-US"/>
        </w:rPr>
        <w:t>tel.</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000149AF" w:rsidRPr="00864991">
        <w:rPr>
          <w:rFonts w:ascii="Garamond" w:hAnsi="Garamond"/>
          <w:lang w:val="en-US"/>
        </w:rPr>
        <w:t>56 653 82 82</w:t>
      </w:r>
    </w:p>
    <w:p w14:paraId="070ED51B" w14:textId="77777777" w:rsidR="00ED2CB7" w:rsidRPr="00864991" w:rsidRDefault="00B722B0" w:rsidP="00153B16">
      <w:pPr>
        <w:pStyle w:val="Akapitzlist"/>
        <w:spacing w:after="120" w:line="276" w:lineRule="auto"/>
        <w:ind w:left="1077"/>
        <w:rPr>
          <w:rFonts w:ascii="Garamond" w:hAnsi="Garamond"/>
          <w:lang w:val="en-US"/>
        </w:rPr>
      </w:pPr>
      <w:r w:rsidRPr="00864991">
        <w:rPr>
          <w:rFonts w:ascii="Garamond" w:hAnsi="Garamond"/>
          <w:lang w:val="en-US"/>
        </w:rPr>
        <w:t>Fax.</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color w:val="000000"/>
          <w:shd w:val="clear" w:color="auto" w:fill="FFFFFF"/>
          <w:lang w:val="en-US"/>
        </w:rPr>
        <w:t>56 653 82 83</w:t>
      </w:r>
    </w:p>
    <w:p w14:paraId="5F12345D" w14:textId="77777777" w:rsidR="00ED2CB7" w:rsidRPr="00864991" w:rsidRDefault="00ED2CB7" w:rsidP="00153B16">
      <w:pPr>
        <w:pStyle w:val="Akapitzlist"/>
        <w:spacing w:after="120" w:line="276" w:lineRule="auto"/>
        <w:ind w:left="1077"/>
        <w:rPr>
          <w:rStyle w:val="Hipercze"/>
          <w:rFonts w:ascii="Garamond" w:hAnsi="Garamond"/>
          <w:color w:val="000000" w:themeColor="text1"/>
          <w:lang w:val="en-US"/>
        </w:rPr>
      </w:pPr>
      <w:r w:rsidRPr="00864991">
        <w:rPr>
          <w:rFonts w:ascii="Garamond" w:hAnsi="Garamond"/>
          <w:color w:val="000000" w:themeColor="text1"/>
          <w:lang w:val="en-US"/>
        </w:rPr>
        <w:t xml:space="preserve">e-mail: </w:t>
      </w:r>
      <w:r w:rsidRPr="00864991">
        <w:rPr>
          <w:rFonts w:ascii="Garamond" w:hAnsi="Garamond"/>
          <w:color w:val="000000" w:themeColor="text1"/>
          <w:lang w:val="en-US"/>
        </w:rPr>
        <w:tab/>
      </w:r>
      <w:r w:rsidRPr="00864991">
        <w:rPr>
          <w:rFonts w:ascii="Garamond" w:hAnsi="Garamond"/>
          <w:color w:val="000000" w:themeColor="text1"/>
          <w:lang w:val="en-US"/>
        </w:rPr>
        <w:tab/>
      </w:r>
      <w:r w:rsidRPr="00864991">
        <w:rPr>
          <w:rFonts w:ascii="Garamond" w:hAnsi="Garamond"/>
          <w:color w:val="000000" w:themeColor="text1"/>
          <w:lang w:val="en-US"/>
        </w:rPr>
        <w:tab/>
      </w:r>
      <w:r w:rsidRPr="00864991">
        <w:rPr>
          <w:rFonts w:ascii="Garamond" w:hAnsi="Garamond"/>
          <w:color w:val="000000" w:themeColor="text1"/>
          <w:lang w:val="en-US"/>
        </w:rPr>
        <w:tab/>
      </w:r>
      <w:r w:rsidR="00B722B0" w:rsidRPr="00864991">
        <w:rPr>
          <w:rFonts w:ascii="Garamond" w:hAnsi="Garamond"/>
          <w:u w:val="single"/>
          <w:lang w:val="en-US"/>
        </w:rPr>
        <w:t>sekretariat@word.torun.p</w:t>
      </w:r>
      <w:r w:rsidRPr="00864991">
        <w:rPr>
          <w:rFonts w:ascii="Garamond" w:hAnsi="Garamond"/>
          <w:color w:val="000000" w:themeColor="text1"/>
          <w:u w:val="single"/>
          <w:shd w:val="clear" w:color="auto" w:fill="FFFFFF"/>
          <w:lang w:val="en-US"/>
        </w:rPr>
        <w:t>l</w:t>
      </w:r>
    </w:p>
    <w:p w14:paraId="586FBF88" w14:textId="77777777" w:rsidR="00ED2CB7" w:rsidRPr="00CC2054" w:rsidRDefault="00ED2CB7" w:rsidP="00153B16">
      <w:pPr>
        <w:pStyle w:val="Akapitzlist"/>
        <w:spacing w:after="120" w:line="276" w:lineRule="auto"/>
        <w:ind w:left="1077"/>
        <w:rPr>
          <w:rStyle w:val="Hipercze"/>
          <w:rFonts w:ascii="Garamond" w:hAnsi="Garamond"/>
          <w:color w:val="auto"/>
        </w:rPr>
      </w:pPr>
      <w:r w:rsidRPr="00CC2054">
        <w:rPr>
          <w:rStyle w:val="Hipercze"/>
          <w:rFonts w:ascii="Garamond" w:hAnsi="Garamond"/>
          <w:color w:val="auto"/>
          <w:u w:val="none"/>
        </w:rPr>
        <w:t>adres strony internetowej:</w:t>
      </w:r>
      <w:r w:rsidRPr="00CC2054">
        <w:rPr>
          <w:rStyle w:val="Hipercze"/>
          <w:rFonts w:ascii="Garamond" w:hAnsi="Garamond"/>
          <w:color w:val="auto"/>
          <w:u w:val="none"/>
        </w:rPr>
        <w:tab/>
      </w:r>
      <w:r w:rsidR="00FA37F6" w:rsidRPr="00CC2054">
        <w:rPr>
          <w:rStyle w:val="Hipercze"/>
          <w:rFonts w:ascii="Garamond" w:hAnsi="Garamond"/>
          <w:color w:val="auto"/>
          <w:u w:val="none"/>
        </w:rPr>
        <w:tab/>
      </w:r>
      <w:r w:rsidR="00B722B0" w:rsidRPr="00CC2054">
        <w:rPr>
          <w:rFonts w:ascii="Garamond" w:hAnsi="Garamond"/>
          <w:u w:val="single"/>
        </w:rPr>
        <w:t>www.word.torun.pl</w:t>
      </w:r>
    </w:p>
    <w:p w14:paraId="5213A5E3" w14:textId="767E2C39" w:rsidR="00E627E2" w:rsidRPr="00864991" w:rsidRDefault="00ED2CB7" w:rsidP="00153B16">
      <w:pPr>
        <w:pStyle w:val="Bezodstpw"/>
        <w:spacing w:after="120" w:line="276" w:lineRule="auto"/>
        <w:ind w:left="372" w:firstLine="708"/>
        <w:jc w:val="both"/>
        <w:rPr>
          <w:rStyle w:val="Hipercze"/>
          <w:rFonts w:ascii="Garamond" w:hAnsi="Garamond" w:cs="Times New Roman"/>
          <w:b/>
          <w:color w:val="auto"/>
          <w:sz w:val="24"/>
          <w:szCs w:val="24"/>
          <w:u w:val="none"/>
        </w:rPr>
      </w:pPr>
      <w:r w:rsidRPr="00CC2054">
        <w:rPr>
          <w:rFonts w:ascii="Garamond" w:hAnsi="Garamond" w:cs="Times New Roman"/>
          <w:b/>
          <w:color w:val="000000" w:themeColor="text1"/>
          <w:sz w:val="24"/>
          <w:szCs w:val="24"/>
        </w:rPr>
        <w:t>adres</w:t>
      </w:r>
      <w:r w:rsidRPr="00864991">
        <w:rPr>
          <w:rFonts w:ascii="Garamond" w:hAnsi="Garamond" w:cs="Times New Roman"/>
          <w:b/>
          <w:color w:val="000000" w:themeColor="text1"/>
          <w:sz w:val="24"/>
          <w:szCs w:val="24"/>
        </w:rPr>
        <w:t xml:space="preserve"> </w:t>
      </w:r>
      <w:r w:rsidRPr="00CC2054">
        <w:rPr>
          <w:rFonts w:ascii="Garamond" w:hAnsi="Garamond" w:cs="Times New Roman"/>
          <w:b/>
          <w:color w:val="000000" w:themeColor="text1"/>
          <w:sz w:val="24"/>
          <w:szCs w:val="24"/>
        </w:rPr>
        <w:t>skrzynki</w:t>
      </w:r>
      <w:r w:rsidRPr="00864991">
        <w:rPr>
          <w:rFonts w:ascii="Garamond" w:hAnsi="Garamond" w:cs="Times New Roman"/>
          <w:b/>
          <w:color w:val="000000" w:themeColor="text1"/>
          <w:sz w:val="24"/>
          <w:szCs w:val="24"/>
        </w:rPr>
        <w:t xml:space="preserve"> </w:t>
      </w:r>
      <w:r w:rsidRPr="00CC2054">
        <w:rPr>
          <w:rFonts w:ascii="Garamond" w:hAnsi="Garamond" w:cs="Times New Roman"/>
          <w:b/>
          <w:color w:val="000000" w:themeColor="text1"/>
          <w:sz w:val="24"/>
          <w:szCs w:val="24"/>
        </w:rPr>
        <w:t>ePUAP</w:t>
      </w:r>
      <w:r w:rsidRPr="00864991">
        <w:rPr>
          <w:rFonts w:ascii="Garamond" w:hAnsi="Garamond" w:cs="Times New Roman"/>
          <w:b/>
          <w:color w:val="000000" w:themeColor="text1"/>
          <w:sz w:val="24"/>
          <w:szCs w:val="24"/>
        </w:rPr>
        <w:t xml:space="preserve">:  </w:t>
      </w:r>
      <w:r w:rsidRPr="00864991">
        <w:rPr>
          <w:rFonts w:ascii="Garamond" w:hAnsi="Garamond" w:cs="Times New Roman"/>
          <w:b/>
          <w:color w:val="000000" w:themeColor="text1"/>
          <w:sz w:val="24"/>
          <w:szCs w:val="24"/>
        </w:rPr>
        <w:tab/>
      </w:r>
      <w:r w:rsidR="00FA37F6" w:rsidRPr="00864991">
        <w:rPr>
          <w:rFonts w:ascii="Garamond" w:hAnsi="Garamond" w:cs="Times New Roman"/>
          <w:b/>
          <w:color w:val="000000" w:themeColor="text1"/>
          <w:sz w:val="24"/>
          <w:szCs w:val="24"/>
        </w:rPr>
        <w:tab/>
      </w:r>
      <w:r w:rsidR="000149AF" w:rsidRPr="00CC2054">
        <w:rPr>
          <w:rStyle w:val="Pogrubienie"/>
          <w:rFonts w:ascii="Garamond" w:hAnsi="Garamond"/>
          <w:sz w:val="24"/>
          <w:szCs w:val="24"/>
        </w:rPr>
        <w:t>/WORD_Torun/SkrytkaESP</w:t>
      </w:r>
    </w:p>
    <w:p w14:paraId="56CFDB5E" w14:textId="77777777" w:rsidR="008101AB" w:rsidRPr="00CC2054" w:rsidRDefault="008101AB"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auto"/>
          <w:sz w:val="28"/>
          <w:szCs w:val="28"/>
        </w:rPr>
      </w:pPr>
      <w:bookmarkStart w:id="2" w:name="_Toc64886110"/>
      <w:r w:rsidRPr="00CC2054">
        <w:rPr>
          <w:rFonts w:ascii="Garamond" w:hAnsi="Garamond" w:cs="Times New Roman"/>
          <w:b/>
          <w:color w:val="auto"/>
          <w:sz w:val="28"/>
          <w:szCs w:val="28"/>
        </w:rPr>
        <w:t>ADRES STRONY INTERNETOWEJ, NA KTÓREJ UDOSTĘPNIANE BĘDĄ ZMIANY I WYJAŚNIENIA TREŚCI SWZ ORAZ INNE DOKUMENTY ZAMÓWIENIA BEZPOŚREDNIO ZWIĄZANE Z POSTĘPOWANIEM O UDZIELENIE ZAMÓWIENIA</w:t>
      </w:r>
      <w:bookmarkEnd w:id="2"/>
    </w:p>
    <w:p w14:paraId="15CD2EA8" w14:textId="77777777" w:rsidR="00387336" w:rsidRPr="00CC2054" w:rsidRDefault="008101AB" w:rsidP="00153B16">
      <w:pPr>
        <w:spacing w:after="120" w:line="276" w:lineRule="auto"/>
        <w:jc w:val="both"/>
        <w:rPr>
          <w:rStyle w:val="Hipercze"/>
          <w:rFonts w:ascii="Garamond" w:hAnsi="Garamond"/>
          <w:color w:val="auto"/>
          <w:u w:val="none"/>
        </w:rPr>
      </w:pPr>
      <w:r w:rsidRPr="00CC2054">
        <w:rPr>
          <w:rStyle w:val="Hipercze"/>
          <w:rFonts w:ascii="Garamond" w:hAnsi="Garamond"/>
          <w:color w:val="auto"/>
          <w:u w:val="none"/>
        </w:rPr>
        <w:t>Zmiany i wyjaśnienia treści SWZ oraz inne dokumenty zamówienia bezpośrednio związane z postępowaniem o udzielenie zamówienia będą udost</w:t>
      </w:r>
      <w:r w:rsidR="00B722B0" w:rsidRPr="00CC2054">
        <w:rPr>
          <w:rStyle w:val="Hipercze"/>
          <w:rFonts w:ascii="Garamond" w:hAnsi="Garamond"/>
          <w:color w:val="auto"/>
          <w:u w:val="none"/>
        </w:rPr>
        <w:t xml:space="preserve">ępniane na stronie internetowej: </w:t>
      </w:r>
    </w:p>
    <w:p w14:paraId="7F1F802F" w14:textId="3C60E816" w:rsidR="008101AB" w:rsidRPr="00CC2054" w:rsidRDefault="00D449A3" w:rsidP="00153B16">
      <w:pPr>
        <w:spacing w:after="120" w:line="276" w:lineRule="auto"/>
        <w:jc w:val="both"/>
        <w:rPr>
          <w:rFonts w:ascii="Garamond" w:hAnsi="Garamond"/>
        </w:rPr>
      </w:pPr>
      <w:hyperlink r:id="rId9" w:history="1">
        <w:r w:rsidR="005968E1" w:rsidRPr="00CC2054">
          <w:rPr>
            <w:rStyle w:val="Hipercze"/>
            <w:rFonts w:ascii="Garamond" w:hAnsi="Garamond"/>
          </w:rPr>
          <w:t>https://ezamowienia.gov.pl/pl/</w:t>
        </w:r>
      </w:hyperlink>
      <w:r w:rsidR="008101AB" w:rsidRPr="00CC2054">
        <w:rPr>
          <w:rStyle w:val="Hipercze"/>
          <w:rFonts w:ascii="Garamond" w:hAnsi="Garamond"/>
          <w:color w:val="auto"/>
          <w:u w:val="none"/>
        </w:rPr>
        <w:t xml:space="preserve">. </w:t>
      </w:r>
    </w:p>
    <w:p w14:paraId="76857F83" w14:textId="77777777" w:rsidR="006F5728" w:rsidRPr="00CC2054" w:rsidRDefault="006F5728"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sz w:val="28"/>
          <w:szCs w:val="28"/>
        </w:rPr>
      </w:pPr>
      <w:bookmarkStart w:id="3" w:name="_Toc64886111"/>
      <w:r w:rsidRPr="00CC2054">
        <w:rPr>
          <w:rFonts w:ascii="Garamond" w:hAnsi="Garamond" w:cs="Times New Roman"/>
          <w:b/>
          <w:color w:val="auto"/>
          <w:sz w:val="28"/>
          <w:szCs w:val="28"/>
        </w:rPr>
        <w:lastRenderedPageBreak/>
        <w:t>TRYB UDZIELENIA ZAMÓWIENIA</w:t>
      </w:r>
      <w:bookmarkEnd w:id="3"/>
    </w:p>
    <w:p w14:paraId="039C25E1" w14:textId="070A05C4" w:rsidR="009214AE" w:rsidRPr="009214AE" w:rsidRDefault="009214AE" w:rsidP="009214AE">
      <w:pPr>
        <w:pStyle w:val="Akapitzlist"/>
        <w:numPr>
          <w:ilvl w:val="0"/>
          <w:numId w:val="36"/>
        </w:numPr>
        <w:tabs>
          <w:tab w:val="left" w:pos="851"/>
        </w:tabs>
        <w:spacing w:after="120" w:line="276" w:lineRule="auto"/>
        <w:jc w:val="both"/>
        <w:rPr>
          <w:rFonts w:ascii="Garamond" w:hAnsi="Garamond"/>
        </w:rPr>
      </w:pPr>
      <w:r w:rsidRPr="009214AE">
        <w:rPr>
          <w:rFonts w:ascii="Garamond" w:hAnsi="Garamond"/>
        </w:rPr>
        <w:t xml:space="preserve">Postępowanie o udzielenie zamówienia prowadzone jest </w:t>
      </w:r>
      <w:r w:rsidRPr="009214AE">
        <w:rPr>
          <w:rFonts w:ascii="Garamond" w:hAnsi="Garamond"/>
          <w:b/>
          <w:bCs/>
        </w:rPr>
        <w:t>w trybie podstawowym z możliwością przeprowadzenia negocjacji</w:t>
      </w:r>
      <w:r w:rsidRPr="009214AE">
        <w:rPr>
          <w:rFonts w:ascii="Garamond" w:hAnsi="Garamond"/>
        </w:rPr>
        <w:t xml:space="preserve">, o którym mowa w </w:t>
      </w:r>
      <w:r w:rsidRPr="009214AE">
        <w:rPr>
          <w:rFonts w:ascii="Garamond" w:hAnsi="Garamond"/>
          <w:u w:val="single"/>
        </w:rPr>
        <w:t>art. 275 pkt 2 ustawy PZP</w:t>
      </w:r>
      <w:r w:rsidRPr="009214AE">
        <w:rPr>
          <w:rFonts w:ascii="Garamond" w:hAnsi="Garamond"/>
        </w:rPr>
        <w:t>.</w:t>
      </w:r>
    </w:p>
    <w:p w14:paraId="1865E19D" w14:textId="77777777" w:rsidR="009214AE" w:rsidRPr="009214AE" w:rsidRDefault="009214AE" w:rsidP="009214AE">
      <w:pPr>
        <w:pStyle w:val="Akapitzlist"/>
        <w:numPr>
          <w:ilvl w:val="0"/>
          <w:numId w:val="36"/>
        </w:numPr>
        <w:tabs>
          <w:tab w:val="left" w:pos="851"/>
        </w:tabs>
        <w:spacing w:after="120" w:line="276" w:lineRule="auto"/>
        <w:jc w:val="both"/>
        <w:rPr>
          <w:rFonts w:ascii="Garamond" w:hAnsi="Garamond"/>
        </w:rPr>
      </w:pPr>
      <w:r w:rsidRPr="009214AE">
        <w:rPr>
          <w:rFonts w:ascii="Garamond" w:hAnsi="Garamond"/>
        </w:rPr>
        <w:t xml:space="preserve">Zamawiający, na podstawie </w:t>
      </w:r>
      <w:r w:rsidRPr="009214AE">
        <w:rPr>
          <w:rFonts w:ascii="Garamond" w:hAnsi="Garamond"/>
          <w:u w:val="single"/>
        </w:rPr>
        <w:t>art. 275 pkt. 2 ustawy PZP</w:t>
      </w:r>
      <w:r w:rsidRPr="009214AE">
        <w:rPr>
          <w:rFonts w:ascii="Garamond" w:hAnsi="Garamond"/>
        </w:rPr>
        <w:t>, przewiduje w prowadzonym postępowaniu, możliwość przeprowadzenia negocjacji treści ofert, złożonych w odpowiedzi na ogłoszenie o zamówieniu, w celu ich ulepszenia, stosując zasady wskazane w pkt. 3 niniejszej SWZ. Negocjacje będą dotyczyły informacji podanych w ramach kryteriów oceny ofert.</w:t>
      </w:r>
    </w:p>
    <w:p w14:paraId="7A79A8EA" w14:textId="268BDAD7" w:rsidR="00DE717B" w:rsidRDefault="009214AE" w:rsidP="009214AE">
      <w:pPr>
        <w:pStyle w:val="Akapitzlist"/>
        <w:numPr>
          <w:ilvl w:val="0"/>
          <w:numId w:val="36"/>
        </w:numPr>
        <w:tabs>
          <w:tab w:val="left" w:pos="851"/>
        </w:tabs>
        <w:spacing w:after="120" w:line="276" w:lineRule="auto"/>
        <w:jc w:val="both"/>
        <w:rPr>
          <w:rFonts w:ascii="Garamond" w:hAnsi="Garamond"/>
        </w:rPr>
      </w:pPr>
      <w:r w:rsidRPr="009214AE">
        <w:rPr>
          <w:rFonts w:ascii="Garamond" w:hAnsi="Garamond"/>
        </w:rPr>
        <w:t>W przypadku, gdy Zamawiający postanowi nie prowadzić negocjacji, dokona wyboru najkorzystniejszej oferty spośród niepodlegających odrzuceniu ofert, złożonych w odpowiedzi na ogłoszenie o zamówieniu</w:t>
      </w:r>
      <w:r w:rsidR="00DE717B" w:rsidRPr="009214AE">
        <w:rPr>
          <w:rFonts w:ascii="Garamond" w:hAnsi="Garamond"/>
        </w:rPr>
        <w:t>.</w:t>
      </w:r>
    </w:p>
    <w:p w14:paraId="5E572B24" w14:textId="2F9568CC" w:rsidR="009214AE" w:rsidRDefault="009214AE" w:rsidP="009214AE">
      <w:pPr>
        <w:pStyle w:val="Akapitzlist"/>
        <w:numPr>
          <w:ilvl w:val="0"/>
          <w:numId w:val="36"/>
        </w:numPr>
        <w:tabs>
          <w:tab w:val="left" w:pos="851"/>
        </w:tabs>
        <w:spacing w:after="120" w:line="276" w:lineRule="auto"/>
        <w:jc w:val="both"/>
        <w:rPr>
          <w:rFonts w:ascii="Garamond" w:hAnsi="Garamond"/>
          <w:b/>
          <w:bCs/>
        </w:rPr>
      </w:pPr>
      <w:r w:rsidRPr="009214AE">
        <w:rPr>
          <w:rFonts w:ascii="Garamond" w:hAnsi="Garamond"/>
          <w:b/>
          <w:bCs/>
        </w:rPr>
        <w:t>Zasady obowiązujące przy zastosowaniu procedury negocjacji treści złożonych ofert</w:t>
      </w:r>
    </w:p>
    <w:p w14:paraId="0394E39C"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 xml:space="preserve">W przypadku skorzystania przez Zamawiającego z uprawnienia wynikającego z </w:t>
      </w:r>
      <w:r w:rsidRPr="009214AE">
        <w:rPr>
          <w:rFonts w:ascii="Garamond" w:hAnsi="Garamond"/>
          <w:u w:val="single"/>
        </w:rPr>
        <w:t>art. 275 ust. 2 ustawy PZP</w:t>
      </w:r>
      <w:r w:rsidRPr="009214AE">
        <w:rPr>
          <w:rFonts w:ascii="Garamond" w:hAnsi="Garamond"/>
        </w:rPr>
        <w:t xml:space="preserve"> </w:t>
      </w:r>
      <w:r w:rsidRPr="009214AE">
        <w:rPr>
          <w:rFonts w:ascii="Garamond" w:hAnsi="Garamond"/>
          <w:b/>
          <w:bCs/>
        </w:rPr>
        <w:t xml:space="preserve">Zamawiający przewiduje możliwość ograniczenia liczby wykonawców, </w:t>
      </w:r>
      <w:r w:rsidRPr="00492FCF">
        <w:rPr>
          <w:rFonts w:ascii="Garamond" w:hAnsi="Garamond"/>
        </w:rPr>
        <w:t>których zaprosi do negocjacji</w:t>
      </w:r>
      <w:r w:rsidRPr="009214AE">
        <w:rPr>
          <w:rFonts w:ascii="Garamond" w:hAnsi="Garamond"/>
        </w:rPr>
        <w:t xml:space="preserve"> w liczbie zapewniającej konkurencję tj. </w:t>
      </w:r>
      <w:r w:rsidRPr="009214AE">
        <w:rPr>
          <w:rFonts w:ascii="Garamond" w:hAnsi="Garamond"/>
          <w:b/>
          <w:bCs/>
          <w:u w:val="single"/>
        </w:rPr>
        <w:t>nie większej niż 5</w:t>
      </w:r>
      <w:r w:rsidRPr="009214AE">
        <w:rPr>
          <w:rFonts w:ascii="Garamond" w:hAnsi="Garamond"/>
        </w:rPr>
        <w:t>.</w:t>
      </w:r>
    </w:p>
    <w:p w14:paraId="01EC94BE" w14:textId="22E1C169"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 xml:space="preserve">Zamawiający w celu ograniczenia liczby wykonawców zaproszonych do negocjacji  zastosuje kryterium oceny ofert – </w:t>
      </w:r>
      <w:r w:rsidR="00492FCF" w:rsidRPr="00492FCF">
        <w:rPr>
          <w:rFonts w:ascii="Garamond" w:hAnsi="Garamond"/>
          <w:b/>
          <w:bCs/>
          <w:u w:val="single"/>
        </w:rPr>
        <w:t>NAJNIŻSZA CENA BRUTTO</w:t>
      </w:r>
      <w:r w:rsidRPr="009214AE">
        <w:rPr>
          <w:rFonts w:ascii="Garamond" w:hAnsi="Garamond"/>
        </w:rPr>
        <w:t>.</w:t>
      </w:r>
    </w:p>
    <w:p w14:paraId="6C12F1EC"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Negocjacje, o których mowa powyżej nie będą mogły prowadzić do zmiany treści SWZ oraz mogą dotyczyć wyłącznie tych elementów oferty, które będą podlegały ocenie w ramach kryteriów oceny ofert.</w:t>
      </w:r>
    </w:p>
    <w:p w14:paraId="2DD7CDB8"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Zamawiający poinformuje równocześnie wszystkich wykonawców, którzy w odpowiedzi na ogłoszenie o zamówieniu złożą oferty, o Wykonawcach:</w:t>
      </w:r>
    </w:p>
    <w:p w14:paraId="4AFBD44D" w14:textId="77777777" w:rsidR="009214AE" w:rsidRPr="009214AE" w:rsidRDefault="009214AE" w:rsidP="00492FCF">
      <w:pPr>
        <w:pStyle w:val="Akapitzlist"/>
        <w:numPr>
          <w:ilvl w:val="2"/>
          <w:numId w:val="36"/>
        </w:numPr>
        <w:tabs>
          <w:tab w:val="left" w:pos="851"/>
        </w:tabs>
        <w:spacing w:after="120" w:line="276" w:lineRule="auto"/>
        <w:jc w:val="both"/>
        <w:rPr>
          <w:rFonts w:ascii="Garamond" w:hAnsi="Garamond"/>
        </w:rPr>
      </w:pPr>
      <w:r w:rsidRPr="009214AE">
        <w:rPr>
          <w:rFonts w:ascii="Garamond" w:hAnsi="Garamond"/>
        </w:rPr>
        <w:t>których oferty nie zostały odrzucone oraz punktacji przyznanej ofertom w każdym kryterium oceny ofert  i łącznej punktacji;</w:t>
      </w:r>
    </w:p>
    <w:p w14:paraId="3A0C5A40" w14:textId="77777777" w:rsidR="009214AE" w:rsidRPr="009214AE" w:rsidRDefault="009214AE" w:rsidP="00492FCF">
      <w:pPr>
        <w:pStyle w:val="Akapitzlist"/>
        <w:numPr>
          <w:ilvl w:val="2"/>
          <w:numId w:val="36"/>
        </w:numPr>
        <w:tabs>
          <w:tab w:val="left" w:pos="851"/>
        </w:tabs>
        <w:spacing w:after="120" w:line="276" w:lineRule="auto"/>
        <w:jc w:val="both"/>
        <w:rPr>
          <w:rFonts w:ascii="Garamond" w:hAnsi="Garamond"/>
        </w:rPr>
      </w:pPr>
      <w:r w:rsidRPr="009214AE">
        <w:rPr>
          <w:rFonts w:ascii="Garamond" w:hAnsi="Garamond"/>
        </w:rPr>
        <w:t>których oferty zostały odrzucone;</w:t>
      </w:r>
    </w:p>
    <w:p w14:paraId="06EF1FA5" w14:textId="77777777" w:rsidR="009214AE" w:rsidRPr="009214AE" w:rsidRDefault="009214AE" w:rsidP="00492FCF">
      <w:pPr>
        <w:pStyle w:val="Akapitzlist"/>
        <w:numPr>
          <w:ilvl w:val="2"/>
          <w:numId w:val="36"/>
        </w:numPr>
        <w:tabs>
          <w:tab w:val="left" w:pos="851"/>
        </w:tabs>
        <w:spacing w:after="120" w:line="276" w:lineRule="auto"/>
        <w:jc w:val="both"/>
        <w:rPr>
          <w:rFonts w:ascii="Garamond" w:hAnsi="Garamond"/>
        </w:rPr>
      </w:pPr>
      <w:r w:rsidRPr="009214AE">
        <w:rPr>
          <w:rFonts w:ascii="Garamond" w:hAnsi="Garamond"/>
        </w:rPr>
        <w:t xml:space="preserve">którzy nie zostali zakwalifikowani do negocjacji oraz punktacji przyznanej ich ofertom w każdym kryterium oceny ofert i łącznej punktacji, w przypadku o którym mowa w </w:t>
      </w:r>
      <w:r w:rsidRPr="00492FCF">
        <w:rPr>
          <w:rFonts w:ascii="Garamond" w:hAnsi="Garamond"/>
          <w:u w:val="single"/>
        </w:rPr>
        <w:t>art. 288 ust. 1 ustawy PZP</w:t>
      </w:r>
    </w:p>
    <w:p w14:paraId="1E9DC0FB" w14:textId="77777777" w:rsidR="009214AE" w:rsidRPr="009214AE" w:rsidRDefault="009214AE" w:rsidP="00492FCF">
      <w:pPr>
        <w:pStyle w:val="Akapitzlist"/>
        <w:tabs>
          <w:tab w:val="left" w:pos="851"/>
        </w:tabs>
        <w:spacing w:after="120" w:line="276" w:lineRule="auto"/>
        <w:ind w:left="1418"/>
        <w:jc w:val="both"/>
        <w:rPr>
          <w:rFonts w:ascii="Garamond" w:hAnsi="Garamond"/>
        </w:rPr>
      </w:pPr>
      <w:r w:rsidRPr="009214AE">
        <w:rPr>
          <w:rFonts w:ascii="Garamond" w:hAnsi="Garamond"/>
        </w:rPr>
        <w:t>podając uzasadnienie faktyczne i prawne.</w:t>
      </w:r>
    </w:p>
    <w:p w14:paraId="25010DF7"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Zamawiający w zaproszeniu do negocjacji, wskaże miejsce, termin i sposób prowadzenia negocjacji oraz kryteria oceny ofert, w ramach których będą prowadzone negocjacje w celu ulepszenia treści ofert.</w:t>
      </w:r>
    </w:p>
    <w:p w14:paraId="348179B9"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Zamawiający podczas negocjacji ofert zapewnia równe traktowanie wszystkich Wykonawców. Zamawiający nie udziela informacji w sposób, który mógłby zapewnić niektórym Wykonawcom przewagę nad innymi Wykonawcami</w:t>
      </w:r>
    </w:p>
    <w:p w14:paraId="66278280"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lastRenderedPageBreak/>
        <w:t>Prowadzone negocjacje mają charakter poufny, żadna ze stron nie może, bez zgody drugiej strony, ujawniać informacji technicznych i handlowych związanych z negocjacjami. Zgoda jest udzielana w odniesieniu do konkretnych informacji i przed ich ujawnieniem.</w:t>
      </w:r>
    </w:p>
    <w:p w14:paraId="14C64F9B"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Zamawiający poinformuje Wykonawców o zakończeniu negocjacji oraz zaprosi ich do składania ofert dodatkowych podając:</w:t>
      </w:r>
    </w:p>
    <w:p w14:paraId="16E89E64" w14:textId="77777777" w:rsidR="009214AE" w:rsidRPr="009214AE" w:rsidRDefault="009214AE" w:rsidP="00492FCF">
      <w:pPr>
        <w:pStyle w:val="Akapitzlist"/>
        <w:numPr>
          <w:ilvl w:val="2"/>
          <w:numId w:val="36"/>
        </w:numPr>
        <w:tabs>
          <w:tab w:val="left" w:pos="851"/>
        </w:tabs>
        <w:spacing w:after="120" w:line="276" w:lineRule="auto"/>
        <w:jc w:val="both"/>
        <w:rPr>
          <w:rFonts w:ascii="Garamond" w:hAnsi="Garamond"/>
        </w:rPr>
      </w:pPr>
      <w:r w:rsidRPr="009214AE">
        <w:rPr>
          <w:rFonts w:ascii="Garamond" w:hAnsi="Garamond"/>
        </w:rPr>
        <w:t>nazwę oraz adres Zamawiającego, numer telefonu, adres poczty elektronicznej oraz strony internetowej prowadzonego postępowania,</w:t>
      </w:r>
    </w:p>
    <w:p w14:paraId="751114D4" w14:textId="77777777" w:rsidR="009214AE" w:rsidRPr="009214AE" w:rsidRDefault="009214AE" w:rsidP="00492FCF">
      <w:pPr>
        <w:pStyle w:val="Akapitzlist"/>
        <w:numPr>
          <w:ilvl w:val="2"/>
          <w:numId w:val="36"/>
        </w:numPr>
        <w:tabs>
          <w:tab w:val="left" w:pos="851"/>
        </w:tabs>
        <w:spacing w:after="120" w:line="276" w:lineRule="auto"/>
        <w:jc w:val="both"/>
        <w:rPr>
          <w:rFonts w:ascii="Garamond" w:hAnsi="Garamond"/>
        </w:rPr>
      </w:pPr>
      <w:r w:rsidRPr="009214AE">
        <w:rPr>
          <w:rFonts w:ascii="Garamond" w:hAnsi="Garamond"/>
        </w:rPr>
        <w:t>sposób i termin składania ofert dodatkowych oraz język lub języki, w jakich muszą być one sporządzone, oraz termin otwarcia tych ofert, z tym, że termin ten nie będzie krótszy niż 5 dni od dnia przekazania zaproszenia do składania ofert dodatkowych</w:t>
      </w:r>
    </w:p>
    <w:p w14:paraId="2B58F331"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0E76611E"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Oferta dodatkowa nie może być mniej korzystna w żadnym z kryteriów oceny ofert wskazanych w zaproszeniu do negocjacji niż oferta złożona w odpowiedzi na ogłoszenie o zamówieniu.</w:t>
      </w:r>
    </w:p>
    <w:p w14:paraId="6E7865DB"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Oferta podstawowa przestaje wiązać Wykonawcę w takim zakresie, w jakim złoży on ofertę dodatkową zawierającą korzystniejsze propozycje w ramach każdego z kryteriów oceny ofert wskazanych w zaproszeniu do negocjacji.</w:t>
      </w:r>
    </w:p>
    <w:p w14:paraId="1BE877F9"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Oferta dodatkowa, która jest mniej korzystna w którymkolwiek z kryteriów oceny ofert wskazanych w zaproszeniu do negocjacji niż oferta złożona w odpowiedzi na ogłoszenie o zamówieniu, podlega odrzuceniu.</w:t>
      </w:r>
    </w:p>
    <w:p w14:paraId="404F5736" w14:textId="77777777"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Ofertę wykonawcy niezaproszonego do negocjacji uznaje się za odrzuconą.</w:t>
      </w:r>
    </w:p>
    <w:p w14:paraId="11E2178E" w14:textId="3ED17E98" w:rsidR="009214AE" w:rsidRPr="009214AE" w:rsidRDefault="009214AE" w:rsidP="009214AE">
      <w:pPr>
        <w:pStyle w:val="Akapitzlist"/>
        <w:numPr>
          <w:ilvl w:val="1"/>
          <w:numId w:val="36"/>
        </w:numPr>
        <w:tabs>
          <w:tab w:val="left" w:pos="851"/>
        </w:tabs>
        <w:spacing w:after="120" w:line="276" w:lineRule="auto"/>
        <w:jc w:val="both"/>
        <w:rPr>
          <w:rFonts w:ascii="Garamond" w:hAnsi="Garamond"/>
        </w:rPr>
      </w:pPr>
      <w:r w:rsidRPr="009214AE">
        <w:rPr>
          <w:rFonts w:ascii="Garamond" w:hAnsi="Garamond"/>
        </w:rPr>
        <w:t>Kiedy zamawiający uzna, po otwarciu ofert, że nie będzie prowadził negocjacji, dokona wyboru najkorzystniejszej oferty spośród niepodlegających odrzuceniu ofert złożonych w odpowiedzi na ogłoszenie o zamówieniu</w:t>
      </w:r>
    </w:p>
    <w:p w14:paraId="2852219B" w14:textId="77777777" w:rsidR="006F5728" w:rsidRPr="00CC2054" w:rsidRDefault="006F5728"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bookmarkStart w:id="4" w:name="_Toc64886112"/>
      <w:r w:rsidRPr="00CC2054">
        <w:rPr>
          <w:rFonts w:ascii="Garamond" w:hAnsi="Garamond" w:cs="Times New Roman"/>
          <w:b/>
          <w:color w:val="auto"/>
          <w:sz w:val="28"/>
          <w:szCs w:val="28"/>
        </w:rPr>
        <w:t>OPIS PRZEDMIOTU ZAMÓWIENIA</w:t>
      </w:r>
      <w:bookmarkEnd w:id="4"/>
    </w:p>
    <w:p w14:paraId="71DFEFE0" w14:textId="77777777" w:rsidR="00855923" w:rsidRPr="00CC2054" w:rsidRDefault="000E489E" w:rsidP="00217A44">
      <w:pPr>
        <w:pStyle w:val="Akapitzlist"/>
        <w:numPr>
          <w:ilvl w:val="0"/>
          <w:numId w:val="21"/>
        </w:numPr>
        <w:spacing w:before="120" w:after="120" w:line="276" w:lineRule="auto"/>
        <w:jc w:val="both"/>
        <w:rPr>
          <w:rFonts w:ascii="Garamond" w:hAnsi="Garamond"/>
          <w:b/>
        </w:rPr>
      </w:pPr>
      <w:r w:rsidRPr="00CC2054">
        <w:rPr>
          <w:rFonts w:ascii="Garamond" w:hAnsi="Garamond"/>
          <w:b/>
        </w:rPr>
        <w:t>Nazwa zadania nadana przez Zamawiającego:</w:t>
      </w:r>
      <w:r w:rsidR="00250724" w:rsidRPr="00CC2054">
        <w:rPr>
          <w:rFonts w:ascii="Garamond" w:hAnsi="Garamond"/>
          <w:b/>
        </w:rPr>
        <w:t xml:space="preserve"> </w:t>
      </w:r>
    </w:p>
    <w:p w14:paraId="7191338F" w14:textId="74E32297" w:rsidR="00864991" w:rsidRPr="005D5440" w:rsidRDefault="0018227A" w:rsidP="00153B16">
      <w:pPr>
        <w:pStyle w:val="Akapitzlist"/>
        <w:spacing w:before="240" w:after="240" w:line="276" w:lineRule="auto"/>
        <w:ind w:left="567"/>
        <w:jc w:val="both"/>
        <w:rPr>
          <w:rFonts w:ascii="Garamond" w:hAnsi="Garamond"/>
          <w:b/>
          <w:sz w:val="22"/>
        </w:rPr>
      </w:pPr>
      <w:r w:rsidRPr="0018227A">
        <w:rPr>
          <w:rFonts w:ascii="Garamond" w:hAnsi="Garamond"/>
          <w:b/>
          <w:bCs/>
          <w:i/>
          <w:iCs/>
          <w:sz w:val="28"/>
        </w:rPr>
        <w:lastRenderedPageBreak/>
        <w:t>Wykonanie przebudowy, adaptacji, wyposażenia i aranżacji pomieszczeń biurowych w „budynku C” WORD w Toruniu  oraz modernizacja i remont elewacji budynków WORD w Toruniu</w:t>
      </w:r>
      <w:r w:rsidR="00864991" w:rsidRPr="005D5440">
        <w:rPr>
          <w:rFonts w:ascii="Garamond" w:hAnsi="Garamond"/>
          <w:b/>
          <w:color w:val="000000"/>
          <w:spacing w:val="2"/>
          <w:shd w:val="clear" w:color="auto" w:fill="FFFFFF"/>
        </w:rPr>
        <w:tab/>
      </w:r>
      <w:r w:rsidR="00864991" w:rsidRPr="005D5440">
        <w:rPr>
          <w:rFonts w:ascii="Garamond" w:hAnsi="Garamond"/>
          <w:b/>
          <w:color w:val="000000" w:themeColor="text1"/>
        </w:rPr>
        <w:tab/>
      </w:r>
    </w:p>
    <w:p w14:paraId="0A31184F" w14:textId="77777777" w:rsidR="00935ED5" w:rsidRPr="00CC2054" w:rsidRDefault="00935ED5" w:rsidP="00217A44">
      <w:pPr>
        <w:pStyle w:val="Akapitzlist"/>
        <w:numPr>
          <w:ilvl w:val="0"/>
          <w:numId w:val="21"/>
        </w:numPr>
        <w:spacing w:before="120" w:after="120" w:line="276" w:lineRule="auto"/>
        <w:jc w:val="both"/>
        <w:rPr>
          <w:rFonts w:ascii="Garamond" w:hAnsi="Garamond"/>
          <w:b/>
          <w:sz w:val="22"/>
        </w:rPr>
      </w:pPr>
      <w:r w:rsidRPr="00CC2054">
        <w:rPr>
          <w:rFonts w:ascii="Garamond" w:hAnsi="Garamond"/>
          <w:b/>
        </w:rPr>
        <w:t xml:space="preserve">Numer referencyjny: </w:t>
      </w:r>
    </w:p>
    <w:p w14:paraId="187E4FE4" w14:textId="3D45A3B0" w:rsidR="00935ED5" w:rsidRPr="00365205" w:rsidRDefault="00935ED5" w:rsidP="00153B16">
      <w:pPr>
        <w:pStyle w:val="Akapitzlist"/>
        <w:spacing w:before="120" w:after="120" w:line="276" w:lineRule="auto"/>
        <w:ind w:left="567"/>
        <w:jc w:val="both"/>
        <w:rPr>
          <w:rFonts w:ascii="Garamond" w:hAnsi="Garamond"/>
          <w:b/>
          <w:sz w:val="28"/>
          <w:u w:val="single"/>
        </w:rPr>
      </w:pPr>
      <w:r w:rsidRPr="006B5B11">
        <w:rPr>
          <w:rFonts w:ascii="Garamond" w:hAnsi="Garamond"/>
          <w:b/>
          <w:sz w:val="28"/>
          <w:u w:val="single"/>
        </w:rPr>
        <w:t>ZA.26</w:t>
      </w:r>
      <w:r w:rsidR="007366DC" w:rsidRPr="006B5B11">
        <w:rPr>
          <w:rFonts w:ascii="Garamond" w:hAnsi="Garamond"/>
          <w:b/>
          <w:sz w:val="28"/>
          <w:u w:val="single"/>
        </w:rPr>
        <w:t>2</w:t>
      </w:r>
      <w:r w:rsidR="006B5B11" w:rsidRPr="006B5B11">
        <w:rPr>
          <w:rFonts w:ascii="Garamond" w:hAnsi="Garamond"/>
          <w:b/>
          <w:sz w:val="28"/>
          <w:u w:val="single"/>
        </w:rPr>
        <w:t>.</w:t>
      </w:r>
      <w:r w:rsidR="00492FCF">
        <w:rPr>
          <w:rFonts w:ascii="Garamond" w:hAnsi="Garamond"/>
          <w:b/>
          <w:sz w:val="28"/>
          <w:u w:val="single"/>
        </w:rPr>
        <w:t>8</w:t>
      </w:r>
      <w:r w:rsidR="00153B16">
        <w:rPr>
          <w:rFonts w:ascii="Garamond" w:hAnsi="Garamond"/>
          <w:b/>
          <w:sz w:val="28"/>
          <w:u w:val="single"/>
        </w:rPr>
        <w:t>.2026</w:t>
      </w:r>
    </w:p>
    <w:p w14:paraId="30991D94" w14:textId="40CB925A" w:rsidR="00935ED5" w:rsidRPr="00CC2054" w:rsidRDefault="00935ED5" w:rsidP="00153B16">
      <w:pPr>
        <w:pStyle w:val="Akapitzlist"/>
        <w:spacing w:before="120" w:after="120" w:line="276" w:lineRule="auto"/>
        <w:ind w:left="567"/>
        <w:jc w:val="both"/>
        <w:rPr>
          <w:rFonts w:ascii="Garamond" w:hAnsi="Garamond"/>
          <w:b/>
          <w:sz w:val="22"/>
        </w:rPr>
      </w:pPr>
      <w:r w:rsidRPr="00CC2054">
        <w:rPr>
          <w:rFonts w:ascii="Garamond" w:hAnsi="Garamond"/>
        </w:rPr>
        <w:t>Wykonawcy we wszystkich kontaktach z zamawiającym powinni powoływać się na wskazany wyżej numer referencyjny</w:t>
      </w:r>
    </w:p>
    <w:p w14:paraId="17B075EB" w14:textId="7B842938" w:rsidR="0018227A" w:rsidRPr="0018227A" w:rsidRDefault="0018227A" w:rsidP="00217A44">
      <w:pPr>
        <w:pStyle w:val="Akapitzlist"/>
        <w:numPr>
          <w:ilvl w:val="0"/>
          <w:numId w:val="21"/>
        </w:numPr>
        <w:spacing w:before="120" w:after="120" w:line="276" w:lineRule="auto"/>
        <w:jc w:val="both"/>
        <w:rPr>
          <w:rFonts w:ascii="Garamond" w:hAnsi="Garamond"/>
          <w:b/>
          <w:sz w:val="22"/>
        </w:rPr>
      </w:pPr>
      <w:r w:rsidRPr="00BD2945">
        <w:rPr>
          <w:rFonts w:ascii="Garamond" w:hAnsi="Garamond"/>
          <w:b/>
        </w:rPr>
        <w:t>Wspólny Słownik Zamówień</w:t>
      </w:r>
      <w:r>
        <w:rPr>
          <w:rFonts w:ascii="Garamond" w:hAnsi="Garamond"/>
          <w:b/>
        </w:rPr>
        <w:t>:</w:t>
      </w:r>
    </w:p>
    <w:tbl>
      <w:tblPr>
        <w:tblStyle w:val="TableGrid"/>
        <w:tblW w:w="5000" w:type="pct"/>
        <w:tblInd w:w="0" w:type="dxa"/>
        <w:tblCellMar>
          <w:top w:w="55" w:type="dxa"/>
          <w:left w:w="108" w:type="dxa"/>
          <w:right w:w="58" w:type="dxa"/>
        </w:tblCellMar>
        <w:tblLook w:val="04A0" w:firstRow="1" w:lastRow="0" w:firstColumn="1" w:lastColumn="0" w:noHBand="0" w:noVBand="1"/>
      </w:tblPr>
      <w:tblGrid>
        <w:gridCol w:w="1558"/>
        <w:gridCol w:w="7502"/>
      </w:tblGrid>
      <w:tr w:rsidR="0018227A" w:rsidRPr="00E10E41" w14:paraId="7A3B14DA"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00503281"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45000000-7 </w:t>
            </w:r>
          </w:p>
        </w:tc>
        <w:tc>
          <w:tcPr>
            <w:tcW w:w="4140" w:type="pct"/>
            <w:tcBorders>
              <w:top w:val="single" w:sz="4" w:space="0" w:color="A6A6A6"/>
              <w:left w:val="single" w:sz="4" w:space="0" w:color="A6A6A6"/>
              <w:bottom w:val="single" w:sz="4" w:space="0" w:color="A6A6A6"/>
              <w:right w:val="single" w:sz="4" w:space="0" w:color="A6A6A6"/>
            </w:tcBorders>
          </w:tcPr>
          <w:p w14:paraId="1FAE3BDB"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t>
            </w:r>
          </w:p>
        </w:tc>
      </w:tr>
      <w:tr w:rsidR="0018227A" w:rsidRPr="00E10E41" w14:paraId="30C6AB99"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79BE4AF"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45100000-8 </w:t>
            </w:r>
          </w:p>
        </w:tc>
        <w:tc>
          <w:tcPr>
            <w:tcW w:w="4140" w:type="pct"/>
            <w:tcBorders>
              <w:top w:val="single" w:sz="4" w:space="0" w:color="A6A6A6"/>
              <w:left w:val="single" w:sz="4" w:space="0" w:color="A6A6A6"/>
              <w:bottom w:val="single" w:sz="4" w:space="0" w:color="A6A6A6"/>
              <w:right w:val="single" w:sz="4" w:space="0" w:color="A6A6A6"/>
            </w:tcBorders>
          </w:tcPr>
          <w:p w14:paraId="42A0E038"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Przygotowanie terenu pod budowę </w:t>
            </w:r>
          </w:p>
        </w:tc>
      </w:tr>
      <w:tr w:rsidR="0018227A" w:rsidRPr="00E10E41" w14:paraId="58BC1ED0"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0B1CB99"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45110000-1 </w:t>
            </w:r>
          </w:p>
        </w:tc>
        <w:tc>
          <w:tcPr>
            <w:tcW w:w="4140" w:type="pct"/>
            <w:tcBorders>
              <w:top w:val="single" w:sz="4" w:space="0" w:color="A6A6A6"/>
              <w:left w:val="single" w:sz="4" w:space="0" w:color="A6A6A6"/>
              <w:bottom w:val="single" w:sz="4" w:space="0" w:color="A6A6A6"/>
              <w:right w:val="single" w:sz="4" w:space="0" w:color="A6A6A6"/>
            </w:tcBorders>
          </w:tcPr>
          <w:p w14:paraId="4FDC7D3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burzenia i rozbiórki obiektów budowlanych; roboty ziemne </w:t>
            </w:r>
          </w:p>
        </w:tc>
      </w:tr>
      <w:tr w:rsidR="0018227A" w:rsidRPr="00E10E41" w14:paraId="01AC067D"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3F6F31F"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45111000-8 </w:t>
            </w:r>
          </w:p>
        </w:tc>
        <w:tc>
          <w:tcPr>
            <w:tcW w:w="4140" w:type="pct"/>
            <w:tcBorders>
              <w:top w:val="single" w:sz="4" w:space="0" w:color="A6A6A6"/>
              <w:left w:val="single" w:sz="4" w:space="0" w:color="A6A6A6"/>
              <w:bottom w:val="single" w:sz="4" w:space="0" w:color="A6A6A6"/>
              <w:right w:val="single" w:sz="4" w:space="0" w:color="A6A6A6"/>
            </w:tcBorders>
          </w:tcPr>
          <w:p w14:paraId="73D9B2C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burzenia, roboty ziemne </w:t>
            </w:r>
          </w:p>
        </w:tc>
      </w:tr>
      <w:tr w:rsidR="0018227A" w:rsidRPr="00E10E41" w14:paraId="65FA89B9"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3F81917F"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45111200-0 </w:t>
            </w:r>
          </w:p>
        </w:tc>
        <w:tc>
          <w:tcPr>
            <w:tcW w:w="4140" w:type="pct"/>
            <w:tcBorders>
              <w:top w:val="single" w:sz="4" w:space="0" w:color="A6A6A6"/>
              <w:left w:val="single" w:sz="4" w:space="0" w:color="A6A6A6"/>
              <w:bottom w:val="single" w:sz="4" w:space="0" w:color="A6A6A6"/>
              <w:right w:val="single" w:sz="4" w:space="0" w:color="A6A6A6"/>
            </w:tcBorders>
          </w:tcPr>
          <w:p w14:paraId="68B795CB"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przygotowania terenu pod budowę i roboty ziemne </w:t>
            </w:r>
          </w:p>
        </w:tc>
      </w:tr>
      <w:tr w:rsidR="0018227A" w:rsidRPr="00E10E41" w14:paraId="14A75BA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7827D82"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45111213-4 </w:t>
            </w:r>
          </w:p>
        </w:tc>
        <w:tc>
          <w:tcPr>
            <w:tcW w:w="4140" w:type="pct"/>
            <w:tcBorders>
              <w:top w:val="single" w:sz="4" w:space="0" w:color="A6A6A6"/>
              <w:left w:val="single" w:sz="4" w:space="0" w:color="A6A6A6"/>
              <w:bottom w:val="single" w:sz="4" w:space="0" w:color="A6A6A6"/>
              <w:right w:val="single" w:sz="4" w:space="0" w:color="A6A6A6"/>
            </w:tcBorders>
          </w:tcPr>
          <w:p w14:paraId="4415D55E"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oczyszczania terenu </w:t>
            </w:r>
          </w:p>
        </w:tc>
      </w:tr>
      <w:tr w:rsidR="0018227A" w:rsidRPr="00E10E41" w14:paraId="6592F568"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7372F937"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45111220-6 </w:t>
            </w:r>
          </w:p>
        </w:tc>
        <w:tc>
          <w:tcPr>
            <w:tcW w:w="4140" w:type="pct"/>
            <w:tcBorders>
              <w:top w:val="single" w:sz="4" w:space="0" w:color="A6A6A6"/>
              <w:left w:val="single" w:sz="4" w:space="0" w:color="A6A6A6"/>
              <w:bottom w:val="single" w:sz="4" w:space="0" w:color="A6A6A6"/>
              <w:right w:val="single" w:sz="4" w:space="0" w:color="A6A6A6"/>
            </w:tcBorders>
          </w:tcPr>
          <w:p w14:paraId="1CCFA8FF"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usuwania gruzu </w:t>
            </w:r>
          </w:p>
        </w:tc>
      </w:tr>
      <w:tr w:rsidR="0018227A" w:rsidRPr="00E10E41" w14:paraId="1A376717"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1DD8E84"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45111291-4 </w:t>
            </w:r>
          </w:p>
        </w:tc>
        <w:tc>
          <w:tcPr>
            <w:tcW w:w="4140" w:type="pct"/>
            <w:tcBorders>
              <w:top w:val="single" w:sz="4" w:space="0" w:color="A6A6A6"/>
              <w:left w:val="single" w:sz="4" w:space="0" w:color="A6A6A6"/>
              <w:bottom w:val="single" w:sz="4" w:space="0" w:color="A6A6A6"/>
              <w:right w:val="single" w:sz="4" w:space="0" w:color="A6A6A6"/>
            </w:tcBorders>
          </w:tcPr>
          <w:p w14:paraId="3BB141D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zagospodarowania terenu </w:t>
            </w:r>
          </w:p>
        </w:tc>
      </w:tr>
      <w:tr w:rsidR="0018227A" w:rsidRPr="00E10E41" w14:paraId="088643E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A7AA79C"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45111300-1 </w:t>
            </w:r>
          </w:p>
        </w:tc>
        <w:tc>
          <w:tcPr>
            <w:tcW w:w="4140" w:type="pct"/>
            <w:tcBorders>
              <w:top w:val="single" w:sz="4" w:space="0" w:color="A6A6A6"/>
              <w:left w:val="single" w:sz="4" w:space="0" w:color="A6A6A6"/>
              <w:bottom w:val="single" w:sz="4" w:space="0" w:color="A6A6A6"/>
              <w:right w:val="single" w:sz="4" w:space="0" w:color="A6A6A6"/>
            </w:tcBorders>
          </w:tcPr>
          <w:p w14:paraId="2E7CE5BD"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rozbiórkowe </w:t>
            </w:r>
          </w:p>
        </w:tc>
      </w:tr>
      <w:tr w:rsidR="0018227A" w:rsidRPr="00E10E41" w14:paraId="2265E9C2"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21E6B567"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45113000-2 </w:t>
            </w:r>
          </w:p>
        </w:tc>
        <w:tc>
          <w:tcPr>
            <w:tcW w:w="4140" w:type="pct"/>
            <w:tcBorders>
              <w:top w:val="single" w:sz="4" w:space="0" w:color="A6A6A6"/>
              <w:left w:val="single" w:sz="4" w:space="0" w:color="A6A6A6"/>
              <w:bottom w:val="single" w:sz="4" w:space="0" w:color="A6A6A6"/>
              <w:right w:val="single" w:sz="4" w:space="0" w:color="A6A6A6"/>
            </w:tcBorders>
          </w:tcPr>
          <w:p w14:paraId="2AC9FFC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na placu budowy </w:t>
            </w:r>
          </w:p>
        </w:tc>
      </w:tr>
      <w:tr w:rsidR="0018227A" w:rsidRPr="00E10E41" w14:paraId="5C1AD1A9"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7CDF5533"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45210000-2 </w:t>
            </w:r>
          </w:p>
        </w:tc>
        <w:tc>
          <w:tcPr>
            <w:tcW w:w="4140" w:type="pct"/>
            <w:tcBorders>
              <w:top w:val="single" w:sz="4" w:space="0" w:color="A6A6A6"/>
              <w:left w:val="single" w:sz="4" w:space="0" w:color="A6A6A6"/>
              <w:bottom w:val="single" w:sz="4" w:space="0" w:color="A6A6A6"/>
              <w:right w:val="single" w:sz="4" w:space="0" w:color="A6A6A6"/>
            </w:tcBorders>
          </w:tcPr>
          <w:p w14:paraId="1ED49312"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 zakresie budynków </w:t>
            </w:r>
          </w:p>
        </w:tc>
      </w:tr>
      <w:tr w:rsidR="0018227A" w:rsidRPr="00E10E41" w14:paraId="09A5C94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0BEA1C1C"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45214000-0 </w:t>
            </w:r>
          </w:p>
        </w:tc>
        <w:tc>
          <w:tcPr>
            <w:tcW w:w="4140" w:type="pct"/>
            <w:tcBorders>
              <w:top w:val="single" w:sz="4" w:space="0" w:color="A6A6A6"/>
              <w:left w:val="single" w:sz="4" w:space="0" w:color="A6A6A6"/>
              <w:bottom w:val="single" w:sz="4" w:space="0" w:color="A6A6A6"/>
              <w:right w:val="single" w:sz="4" w:space="0" w:color="A6A6A6"/>
            </w:tcBorders>
          </w:tcPr>
          <w:p w14:paraId="2F451E3D"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 zakresie budowy obiektów budowlanych związanych z edukacją i badaniami </w:t>
            </w:r>
          </w:p>
        </w:tc>
      </w:tr>
      <w:tr w:rsidR="0018227A" w:rsidRPr="00E10E41" w14:paraId="731ED736"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382673D8"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45214200-2 </w:t>
            </w:r>
          </w:p>
        </w:tc>
        <w:tc>
          <w:tcPr>
            <w:tcW w:w="4140" w:type="pct"/>
            <w:tcBorders>
              <w:top w:val="single" w:sz="4" w:space="0" w:color="A6A6A6"/>
              <w:left w:val="single" w:sz="4" w:space="0" w:color="A6A6A6"/>
              <w:bottom w:val="single" w:sz="4" w:space="0" w:color="A6A6A6"/>
              <w:right w:val="single" w:sz="4" w:space="0" w:color="A6A6A6"/>
            </w:tcBorders>
          </w:tcPr>
          <w:p w14:paraId="3636E5E8"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 zakresie budowy obiektów budowlanych związanych ze szkolnictwem </w:t>
            </w:r>
          </w:p>
        </w:tc>
      </w:tr>
      <w:tr w:rsidR="0018227A" w:rsidRPr="00E10E41" w14:paraId="0C02115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A6BBA6B"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45400000-1 </w:t>
            </w:r>
          </w:p>
        </w:tc>
        <w:tc>
          <w:tcPr>
            <w:tcW w:w="4140" w:type="pct"/>
            <w:tcBorders>
              <w:top w:val="single" w:sz="4" w:space="0" w:color="A6A6A6"/>
              <w:left w:val="single" w:sz="4" w:space="0" w:color="A6A6A6"/>
              <w:bottom w:val="single" w:sz="4" w:space="0" w:color="A6A6A6"/>
              <w:right w:val="single" w:sz="4" w:space="0" w:color="A6A6A6"/>
            </w:tcBorders>
          </w:tcPr>
          <w:p w14:paraId="71DB7AC7"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wykończeniowe w zakresie obiektów budowlanych </w:t>
            </w:r>
          </w:p>
        </w:tc>
      </w:tr>
      <w:tr w:rsidR="0018227A" w:rsidRPr="00E10E41" w14:paraId="695E6010"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65F0EFE"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45410000-4 </w:t>
            </w:r>
          </w:p>
        </w:tc>
        <w:tc>
          <w:tcPr>
            <w:tcW w:w="4140" w:type="pct"/>
            <w:tcBorders>
              <w:top w:val="single" w:sz="4" w:space="0" w:color="A6A6A6"/>
              <w:left w:val="single" w:sz="4" w:space="0" w:color="A6A6A6"/>
              <w:bottom w:val="single" w:sz="4" w:space="0" w:color="A6A6A6"/>
              <w:right w:val="single" w:sz="4" w:space="0" w:color="A6A6A6"/>
            </w:tcBorders>
          </w:tcPr>
          <w:p w14:paraId="47CEF373"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Tynkowanie </w:t>
            </w:r>
          </w:p>
        </w:tc>
      </w:tr>
      <w:tr w:rsidR="0018227A" w:rsidRPr="00E10E41" w14:paraId="27AE3C56"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255A1030"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45442100-8 </w:t>
            </w:r>
          </w:p>
        </w:tc>
        <w:tc>
          <w:tcPr>
            <w:tcW w:w="4140" w:type="pct"/>
            <w:tcBorders>
              <w:top w:val="single" w:sz="4" w:space="0" w:color="A6A6A6"/>
              <w:left w:val="single" w:sz="4" w:space="0" w:color="A6A6A6"/>
              <w:bottom w:val="single" w:sz="4" w:space="0" w:color="A6A6A6"/>
              <w:right w:val="single" w:sz="4" w:space="0" w:color="A6A6A6"/>
            </w:tcBorders>
          </w:tcPr>
          <w:p w14:paraId="0B2BBAE9"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malarskie </w:t>
            </w:r>
          </w:p>
        </w:tc>
      </w:tr>
      <w:tr w:rsidR="0018227A" w:rsidRPr="00E10E41" w14:paraId="25404474"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EAF3227"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45430000-3 </w:t>
            </w:r>
          </w:p>
        </w:tc>
        <w:tc>
          <w:tcPr>
            <w:tcW w:w="4140" w:type="pct"/>
            <w:tcBorders>
              <w:top w:val="single" w:sz="4" w:space="0" w:color="A6A6A6"/>
              <w:left w:val="single" w:sz="4" w:space="0" w:color="A6A6A6"/>
              <w:bottom w:val="single" w:sz="4" w:space="0" w:color="A6A6A6"/>
              <w:right w:val="single" w:sz="4" w:space="0" w:color="A6A6A6"/>
            </w:tcBorders>
          </w:tcPr>
          <w:p w14:paraId="3223DF7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Pokrywanie podłóg i ścian </w:t>
            </w:r>
          </w:p>
        </w:tc>
      </w:tr>
      <w:tr w:rsidR="0018227A" w:rsidRPr="00E10E41" w14:paraId="11986BF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39D1C62"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45440000-3 </w:t>
            </w:r>
          </w:p>
        </w:tc>
        <w:tc>
          <w:tcPr>
            <w:tcW w:w="4140" w:type="pct"/>
            <w:tcBorders>
              <w:top w:val="single" w:sz="4" w:space="0" w:color="A6A6A6"/>
              <w:left w:val="single" w:sz="4" w:space="0" w:color="A6A6A6"/>
              <w:bottom w:val="single" w:sz="4" w:space="0" w:color="A6A6A6"/>
              <w:right w:val="single" w:sz="4" w:space="0" w:color="A6A6A6"/>
            </w:tcBorders>
          </w:tcPr>
          <w:p w14:paraId="4D56AF8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malarskie i szklarskie </w:t>
            </w:r>
          </w:p>
        </w:tc>
      </w:tr>
      <w:tr w:rsidR="0018227A" w:rsidRPr="00E10E41" w14:paraId="1A1C70CE"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1F71C23D"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45450000-6 </w:t>
            </w:r>
          </w:p>
        </w:tc>
        <w:tc>
          <w:tcPr>
            <w:tcW w:w="4140" w:type="pct"/>
            <w:tcBorders>
              <w:top w:val="single" w:sz="4" w:space="0" w:color="A6A6A6"/>
              <w:left w:val="single" w:sz="4" w:space="0" w:color="A6A6A6"/>
              <w:bottom w:val="single" w:sz="4" w:space="0" w:color="A6A6A6"/>
              <w:right w:val="single" w:sz="4" w:space="0" w:color="A6A6A6"/>
            </w:tcBorders>
          </w:tcPr>
          <w:p w14:paraId="6A354EC9"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wykończeniowe, pozostałe </w:t>
            </w:r>
          </w:p>
        </w:tc>
      </w:tr>
      <w:tr w:rsidR="0018227A" w:rsidRPr="00E10E41" w14:paraId="1BB491C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0204502" w14:textId="77777777" w:rsidR="0018227A" w:rsidRPr="00E10E41" w:rsidRDefault="0018227A" w:rsidP="00E10E41">
            <w:pPr>
              <w:spacing w:before="60" w:after="40" w:line="276" w:lineRule="auto"/>
              <w:rPr>
                <w:rFonts w:ascii="Garamond" w:hAnsi="Garamond"/>
              </w:rPr>
            </w:pPr>
            <w:r w:rsidRPr="00E10E41">
              <w:rPr>
                <w:rFonts w:ascii="Garamond" w:hAnsi="Garamond"/>
                <w:b/>
              </w:rPr>
              <w:lastRenderedPageBreak/>
              <w:t xml:space="preserve">45451000-3 </w:t>
            </w:r>
          </w:p>
        </w:tc>
        <w:tc>
          <w:tcPr>
            <w:tcW w:w="4140" w:type="pct"/>
            <w:tcBorders>
              <w:top w:val="single" w:sz="4" w:space="0" w:color="A6A6A6"/>
              <w:left w:val="single" w:sz="4" w:space="0" w:color="A6A6A6"/>
              <w:bottom w:val="single" w:sz="4" w:space="0" w:color="A6A6A6"/>
              <w:right w:val="single" w:sz="4" w:space="0" w:color="A6A6A6"/>
            </w:tcBorders>
          </w:tcPr>
          <w:p w14:paraId="0104441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Dekorowanie </w:t>
            </w:r>
          </w:p>
        </w:tc>
      </w:tr>
      <w:tr w:rsidR="0018227A" w:rsidRPr="00E10E41" w14:paraId="4E66BDF6"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79484E76"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45452000-0 </w:t>
            </w:r>
          </w:p>
        </w:tc>
        <w:tc>
          <w:tcPr>
            <w:tcW w:w="4140" w:type="pct"/>
            <w:tcBorders>
              <w:top w:val="single" w:sz="4" w:space="0" w:color="A6A6A6"/>
              <w:left w:val="single" w:sz="4" w:space="0" w:color="A6A6A6"/>
              <w:bottom w:val="single" w:sz="4" w:space="0" w:color="A6A6A6"/>
              <w:right w:val="single" w:sz="4" w:space="0" w:color="A6A6A6"/>
            </w:tcBorders>
          </w:tcPr>
          <w:p w14:paraId="65F6F6CB"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Zewnętrzne czyszczenie budynków </w:t>
            </w:r>
          </w:p>
        </w:tc>
      </w:tr>
      <w:tr w:rsidR="0018227A" w:rsidRPr="00E10E41" w14:paraId="738BE4E7"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69255A4"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45453000-7 </w:t>
            </w:r>
          </w:p>
        </w:tc>
        <w:tc>
          <w:tcPr>
            <w:tcW w:w="4140" w:type="pct"/>
            <w:tcBorders>
              <w:top w:val="single" w:sz="4" w:space="0" w:color="A6A6A6"/>
              <w:left w:val="single" w:sz="4" w:space="0" w:color="A6A6A6"/>
              <w:bottom w:val="single" w:sz="4" w:space="0" w:color="A6A6A6"/>
              <w:right w:val="single" w:sz="4" w:space="0" w:color="A6A6A6"/>
            </w:tcBorders>
          </w:tcPr>
          <w:p w14:paraId="46EC5529"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remontowe i renowacyjne </w:t>
            </w:r>
          </w:p>
        </w:tc>
      </w:tr>
      <w:tr w:rsidR="0018227A" w:rsidRPr="00E10E41" w14:paraId="7A3BF82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8D9580B"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45453100-8 </w:t>
            </w:r>
          </w:p>
        </w:tc>
        <w:tc>
          <w:tcPr>
            <w:tcW w:w="4140" w:type="pct"/>
            <w:tcBorders>
              <w:top w:val="single" w:sz="4" w:space="0" w:color="A6A6A6"/>
              <w:left w:val="single" w:sz="4" w:space="0" w:color="A6A6A6"/>
              <w:bottom w:val="single" w:sz="4" w:space="0" w:color="A6A6A6"/>
              <w:right w:val="single" w:sz="4" w:space="0" w:color="A6A6A6"/>
            </w:tcBorders>
          </w:tcPr>
          <w:p w14:paraId="25138E0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renowacyjne </w:t>
            </w:r>
          </w:p>
        </w:tc>
      </w:tr>
      <w:tr w:rsidR="0018227A" w:rsidRPr="00E10E41" w14:paraId="5A2C2380"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69AB1188"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45454000-4 </w:t>
            </w:r>
          </w:p>
        </w:tc>
        <w:tc>
          <w:tcPr>
            <w:tcW w:w="4140" w:type="pct"/>
            <w:tcBorders>
              <w:top w:val="single" w:sz="4" w:space="0" w:color="A6A6A6"/>
              <w:left w:val="single" w:sz="4" w:space="0" w:color="A6A6A6"/>
              <w:bottom w:val="single" w:sz="4" w:space="0" w:color="A6A6A6"/>
              <w:right w:val="single" w:sz="4" w:space="0" w:color="A6A6A6"/>
            </w:tcBorders>
          </w:tcPr>
          <w:p w14:paraId="62CC7EDF"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restrukturyzacyjne </w:t>
            </w:r>
          </w:p>
        </w:tc>
      </w:tr>
      <w:tr w:rsidR="0018227A" w:rsidRPr="00E10E41" w14:paraId="6844D49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6A5AD451"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45454100-5 </w:t>
            </w:r>
          </w:p>
        </w:tc>
        <w:tc>
          <w:tcPr>
            <w:tcW w:w="4140" w:type="pct"/>
            <w:tcBorders>
              <w:top w:val="single" w:sz="4" w:space="0" w:color="A6A6A6"/>
              <w:left w:val="single" w:sz="4" w:space="0" w:color="A6A6A6"/>
              <w:bottom w:val="single" w:sz="4" w:space="0" w:color="A6A6A6"/>
              <w:right w:val="single" w:sz="4" w:space="0" w:color="A6A6A6"/>
            </w:tcBorders>
          </w:tcPr>
          <w:p w14:paraId="39901A11"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Odnawianie </w:t>
            </w:r>
          </w:p>
        </w:tc>
      </w:tr>
    </w:tbl>
    <w:p w14:paraId="788B8D66" w14:textId="79AF140D" w:rsidR="0018227A" w:rsidRPr="00E10E41" w:rsidRDefault="00113699" w:rsidP="00217A44">
      <w:pPr>
        <w:pStyle w:val="Akapitzlist"/>
        <w:numPr>
          <w:ilvl w:val="0"/>
          <w:numId w:val="21"/>
        </w:numPr>
        <w:spacing w:before="120" w:after="120" w:line="276" w:lineRule="auto"/>
        <w:jc w:val="both"/>
        <w:rPr>
          <w:rFonts w:ascii="Garamond" w:hAnsi="Garamond"/>
          <w:b/>
          <w:sz w:val="22"/>
        </w:rPr>
      </w:pPr>
      <w:r w:rsidRPr="00CC2054">
        <w:rPr>
          <w:rFonts w:ascii="Garamond" w:hAnsi="Garamond"/>
          <w:b/>
        </w:rPr>
        <w:t>Przedmiot zamówienia:</w:t>
      </w:r>
      <w:r w:rsidRPr="00CC2054">
        <w:rPr>
          <w:rFonts w:ascii="Garamond" w:hAnsi="Garamond"/>
        </w:rPr>
        <w:t xml:space="preserve"> </w:t>
      </w:r>
    </w:p>
    <w:p w14:paraId="5DED890D" w14:textId="16658478" w:rsid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 xml:space="preserve">Przedmiotem zamówienia jest wykonanie </w:t>
      </w:r>
      <w:r>
        <w:rPr>
          <w:rFonts w:ascii="Garamond" w:hAnsi="Garamond"/>
          <w:bCs/>
          <w:szCs w:val="28"/>
        </w:rPr>
        <w:t>robót budowlanych</w:t>
      </w:r>
      <w:r w:rsidRPr="00E10E41">
        <w:rPr>
          <w:rFonts w:ascii="Garamond" w:hAnsi="Garamond"/>
          <w:bCs/>
          <w:szCs w:val="28"/>
        </w:rPr>
        <w:t xml:space="preserve"> w zakresie przebudowy, adaptacji, wyposażenia i aranżacji pomieszczeń biurowych w „budynku C” WORD w Toruniu oraz modernizacja i remont elewacji budynków</w:t>
      </w:r>
      <w:r>
        <w:rPr>
          <w:rFonts w:ascii="Garamond" w:hAnsi="Garamond"/>
          <w:bCs/>
          <w:szCs w:val="28"/>
        </w:rPr>
        <w:t>.</w:t>
      </w:r>
    </w:p>
    <w:p w14:paraId="07159E30" w14:textId="12F13D13" w:rsid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Przedmiot zamówienia polegał będzie na</w:t>
      </w:r>
      <w:r>
        <w:rPr>
          <w:rFonts w:ascii="Garamond" w:hAnsi="Garamond"/>
          <w:bCs/>
          <w:szCs w:val="28"/>
        </w:rPr>
        <w:t>:</w:t>
      </w:r>
    </w:p>
    <w:p w14:paraId="620029C6" w14:textId="77777777"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I ETAP – wykonanie prac opisanych w projekcie w zakresie dotyczącym budynku C.</w:t>
      </w:r>
    </w:p>
    <w:p w14:paraId="3B4F7077" w14:textId="77777777"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II ETAP – remont i modernizacja elewacji budynków: A, łącznika (holu), C.</w:t>
      </w:r>
    </w:p>
    <w:p w14:paraId="719A4F68" w14:textId="77777777"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 xml:space="preserve">III ETAP – wykonanie odcinka chodnika z kostki brukowej (tożsamej z istniejącą) z chodnika głównego do wejścia B (wejście do losowalni C2) </w:t>
      </w:r>
    </w:p>
    <w:p w14:paraId="47E5423D" w14:textId="77777777"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 xml:space="preserve">Wykonawca zobowiązany jest do wykonywania zadania w pełnym zakresie. </w:t>
      </w:r>
    </w:p>
    <w:p w14:paraId="412B08EF" w14:textId="77777777"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 xml:space="preserve">Dokumentacja kompletna składa się z projektu, wizualizacji, opisu i kosztorysu zerowego.  Nie dopuszcza się uwag do dokumentacji po zawarciu umowy. </w:t>
      </w:r>
    </w:p>
    <w:p w14:paraId="1BD2C02B" w14:textId="77777777"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Przedmiot zamówienia będzie realizowany zgodnie z postanowieniami umowy.</w:t>
      </w:r>
    </w:p>
    <w:p w14:paraId="72D9C318" w14:textId="5B63BEE2"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Prace dodatkowe, nieopisane w projekcie:</w:t>
      </w:r>
    </w:p>
    <w:p w14:paraId="271E77CA" w14:textId="6CA65A1E"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wewnętrzne:</w:t>
      </w:r>
    </w:p>
    <w:p w14:paraId="56E654D3" w14:textId="24CAB422"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montaż nagłośnienia z mikrofonem w pomieszczeniu C2 w tym doprowadzenie instalacji nagłośnienia do serwerowi w budynku A;</w:t>
      </w:r>
    </w:p>
    <w:p w14:paraId="5D5117B0" w14:textId="72EA68AF"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dodatkowy komplet gniazd 230/DATA/2xRJ45 :</w:t>
      </w:r>
    </w:p>
    <w:p w14:paraId="75DB998E"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C1 x  3 komplety;</w:t>
      </w:r>
    </w:p>
    <w:p w14:paraId="651F2BA2"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C2 x 2 komplety;</w:t>
      </w:r>
    </w:p>
    <w:p w14:paraId="2C4A5253"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C3 x 1 komplet</w:t>
      </w:r>
    </w:p>
    <w:p w14:paraId="2A9C532D"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C8 x 2 komplety.</w:t>
      </w:r>
    </w:p>
    <w:p w14:paraId="10EBB8D2" w14:textId="77777777" w:rsid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elewacja:</w:t>
      </w:r>
    </w:p>
    <w:p w14:paraId="5FD9E29E" w14:textId="77777777" w:rsid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montaż głośników przy każdym z wyjść (A,B,C);</w:t>
      </w:r>
    </w:p>
    <w:p w14:paraId="5BB9F8D4" w14:textId="5C9A1DFF"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lastRenderedPageBreak/>
        <w:t>wymiana stolarki okiennej i drzwiowej w wejściu do budynku A (losowalni)</w:t>
      </w:r>
      <w:r w:rsidR="009821F3">
        <w:rPr>
          <w:rFonts w:ascii="Garamond" w:hAnsi="Garamond"/>
          <w:bCs/>
          <w:szCs w:val="28"/>
        </w:rPr>
        <w:t>;</w:t>
      </w:r>
    </w:p>
    <w:p w14:paraId="088BB848" w14:textId="5A078AA9"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relokacja drzwi przesuwnych – demontaż istniejących drzwi przesuwnych w holu głównym (łączniku) i montaż tych drzwi w budynku A (losowalni)</w:t>
      </w:r>
      <w:r w:rsidR="009821F3">
        <w:rPr>
          <w:rFonts w:ascii="Garamond" w:hAnsi="Garamond"/>
          <w:bCs/>
          <w:szCs w:val="28"/>
        </w:rPr>
        <w:t>;</w:t>
      </w:r>
    </w:p>
    <w:p w14:paraId="73295EC5" w14:textId="2569BAD7" w:rsid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Wykonanie identycznego/tożsamego wizualnie zadaszenia jak przy wejściu do łącznika nad wejściem do budynku C (dostosowanego wymiarowo to potrzeb)</w:t>
      </w:r>
      <w:r w:rsidR="009821F3">
        <w:rPr>
          <w:rFonts w:ascii="Garamond" w:hAnsi="Garamond"/>
          <w:bCs/>
          <w:szCs w:val="28"/>
        </w:rPr>
        <w:t>;</w:t>
      </w:r>
    </w:p>
    <w:p w14:paraId="4800DE2C" w14:textId="140205CD" w:rsidR="009821F3" w:rsidRDefault="009821F3" w:rsidP="00217A44">
      <w:pPr>
        <w:pStyle w:val="Akapitzlist"/>
        <w:numPr>
          <w:ilvl w:val="3"/>
          <w:numId w:val="21"/>
        </w:numPr>
        <w:spacing w:before="120" w:after="120" w:line="276" w:lineRule="auto"/>
        <w:jc w:val="both"/>
        <w:rPr>
          <w:rFonts w:ascii="Garamond" w:hAnsi="Garamond"/>
          <w:bCs/>
          <w:szCs w:val="28"/>
        </w:rPr>
      </w:pPr>
      <w:r w:rsidRPr="009821F3">
        <w:rPr>
          <w:rFonts w:ascii="Garamond" w:hAnsi="Garamond"/>
          <w:bCs/>
          <w:szCs w:val="28"/>
        </w:rPr>
        <w:t>Wymiana istniejącej stolarki okiennej i drzwiowej w budynku C (parterowym). Parametry min.</w:t>
      </w:r>
      <w:r>
        <w:rPr>
          <w:rFonts w:ascii="Garamond" w:hAnsi="Garamond"/>
          <w:bCs/>
          <w:szCs w:val="28"/>
        </w:rPr>
        <w:t>:</w:t>
      </w:r>
    </w:p>
    <w:p w14:paraId="66EF80CC" w14:textId="7CD08AFF" w:rsidR="009821F3" w:rsidRDefault="00D449A3" w:rsidP="009821F3">
      <w:pPr>
        <w:pStyle w:val="Akapitzlist"/>
        <w:numPr>
          <w:ilvl w:val="4"/>
          <w:numId w:val="21"/>
        </w:numPr>
        <w:spacing w:before="120" w:after="120" w:line="276" w:lineRule="auto"/>
        <w:jc w:val="both"/>
        <w:rPr>
          <w:rFonts w:ascii="Garamond" w:hAnsi="Garamond"/>
          <w:bCs/>
          <w:szCs w:val="28"/>
        </w:rPr>
      </w:pPr>
      <w:r w:rsidRPr="00D449A3">
        <w:rPr>
          <w:rFonts w:ascii="Garamond" w:hAnsi="Garamond"/>
          <w:bCs/>
          <w:szCs w:val="28"/>
        </w:rPr>
        <w:t>Współczynnik przenikania ciepła dla okien Umax = 0,9[W/m2*K]</w:t>
      </w:r>
      <w:r w:rsidR="009821F3">
        <w:rPr>
          <w:rFonts w:ascii="Garamond" w:hAnsi="Garamond"/>
          <w:bCs/>
          <w:szCs w:val="28"/>
        </w:rPr>
        <w:t>;</w:t>
      </w:r>
    </w:p>
    <w:p w14:paraId="34E617FF" w14:textId="7340C2E5" w:rsidR="009821F3" w:rsidRDefault="00D449A3" w:rsidP="009821F3">
      <w:pPr>
        <w:pStyle w:val="Akapitzlist"/>
        <w:numPr>
          <w:ilvl w:val="4"/>
          <w:numId w:val="21"/>
        </w:numPr>
        <w:spacing w:before="120" w:after="120" w:line="276" w:lineRule="auto"/>
        <w:jc w:val="both"/>
        <w:rPr>
          <w:rFonts w:ascii="Garamond" w:hAnsi="Garamond"/>
          <w:bCs/>
          <w:szCs w:val="28"/>
        </w:rPr>
      </w:pPr>
      <w:r w:rsidRPr="00D449A3">
        <w:rPr>
          <w:rFonts w:ascii="Garamond" w:hAnsi="Garamond"/>
          <w:bCs/>
          <w:szCs w:val="28"/>
        </w:rPr>
        <w:t>Współczynnik dla drzwi dla drzwi zewnętrznych Umax = 1,3[W/m2*K]</w:t>
      </w:r>
      <w:r w:rsidR="009821F3">
        <w:rPr>
          <w:rFonts w:ascii="Garamond" w:hAnsi="Garamond"/>
          <w:bCs/>
          <w:szCs w:val="28"/>
        </w:rPr>
        <w:t>;</w:t>
      </w:r>
    </w:p>
    <w:p w14:paraId="341B82BB" w14:textId="3702449E" w:rsidR="009821F3" w:rsidRPr="00E10E41" w:rsidRDefault="009821F3" w:rsidP="009821F3">
      <w:pPr>
        <w:pStyle w:val="Akapitzlist"/>
        <w:numPr>
          <w:ilvl w:val="4"/>
          <w:numId w:val="21"/>
        </w:numPr>
        <w:spacing w:before="120" w:after="120" w:line="276" w:lineRule="auto"/>
        <w:jc w:val="both"/>
        <w:rPr>
          <w:rFonts w:ascii="Garamond" w:hAnsi="Garamond"/>
          <w:bCs/>
          <w:szCs w:val="28"/>
        </w:rPr>
      </w:pPr>
      <w:r w:rsidRPr="009821F3">
        <w:rPr>
          <w:rFonts w:ascii="Garamond" w:hAnsi="Garamond"/>
          <w:bCs/>
          <w:szCs w:val="28"/>
        </w:rPr>
        <w:t>Kolor: RAL 7016</w:t>
      </w:r>
      <w:r>
        <w:rPr>
          <w:rFonts w:ascii="Garamond" w:hAnsi="Garamond"/>
          <w:bCs/>
          <w:szCs w:val="28"/>
        </w:rPr>
        <w:t>.</w:t>
      </w:r>
    </w:p>
    <w:p w14:paraId="09B2BE1C" w14:textId="3073CE24" w:rsidR="002F0D8C" w:rsidRPr="00850FF7" w:rsidRDefault="000149AF" w:rsidP="00217A44">
      <w:pPr>
        <w:pStyle w:val="Akapitzlist"/>
        <w:numPr>
          <w:ilvl w:val="0"/>
          <w:numId w:val="21"/>
        </w:numPr>
        <w:spacing w:before="120" w:after="120" w:line="276" w:lineRule="auto"/>
        <w:jc w:val="both"/>
        <w:rPr>
          <w:rFonts w:ascii="Garamond" w:hAnsi="Garamond"/>
          <w:shd w:val="clear" w:color="auto" w:fill="FFFFFF"/>
        </w:rPr>
      </w:pPr>
      <w:r w:rsidRPr="00CC2054">
        <w:rPr>
          <w:rFonts w:ascii="Garamond" w:hAnsi="Garamond"/>
          <w:bCs/>
          <w:color w:val="000000" w:themeColor="text1"/>
        </w:rPr>
        <w:t>Wykonawca zobowiązany jest zrealizować zamówienie na zasadach i warunkach opisanych w SWZ i w załącznikach do niej</w:t>
      </w:r>
      <w:r w:rsidRPr="00CC2054">
        <w:rPr>
          <w:rFonts w:ascii="Garamond" w:hAnsi="Garamond"/>
        </w:rPr>
        <w:t xml:space="preserve">. Wątpliwości, co do czynności koniecznych do wykonania tak, aby przedmiot zamówienia w pełni służył swojemu celowi, a nieujętych w opisie winny zostać zgłoszone Zamawiającemu w trybie zapytań do SWZ w trakcie sporządzania oferty. Szczegółowy tryb </w:t>
      </w:r>
      <w:r w:rsidRPr="00850FF7">
        <w:rPr>
          <w:rFonts w:ascii="Garamond" w:hAnsi="Garamond"/>
        </w:rPr>
        <w:t xml:space="preserve">składania zapytań do SWZ określony został w </w:t>
      </w:r>
      <w:r w:rsidRPr="00850FF7">
        <w:rPr>
          <w:rFonts w:ascii="Garamond" w:hAnsi="Garamond"/>
          <w:b/>
        </w:rPr>
        <w:t>Rozdziale XIII niniejszej SWZ</w:t>
      </w:r>
      <w:r w:rsidR="00E347CB" w:rsidRPr="00850FF7">
        <w:rPr>
          <w:rFonts w:ascii="Garamond" w:hAnsi="Garamond"/>
        </w:rPr>
        <w:t>.</w:t>
      </w:r>
    </w:p>
    <w:p w14:paraId="300F31F7" w14:textId="77777777" w:rsidR="00FC4582" w:rsidRPr="00FC4582" w:rsidRDefault="00FC4582" w:rsidP="00217A44">
      <w:pPr>
        <w:pStyle w:val="Akapitzlist"/>
        <w:numPr>
          <w:ilvl w:val="0"/>
          <w:numId w:val="21"/>
        </w:numPr>
        <w:spacing w:before="120" w:after="120" w:line="276" w:lineRule="auto"/>
        <w:jc w:val="both"/>
        <w:rPr>
          <w:rFonts w:ascii="Garamond" w:hAnsi="Garamond"/>
          <w:shd w:val="clear" w:color="auto" w:fill="FFFFFF"/>
        </w:rPr>
      </w:pPr>
      <w:r w:rsidRPr="00FC4582">
        <w:rPr>
          <w:rFonts w:ascii="Garamond" w:hAnsi="Garamond"/>
          <w:b/>
          <w:color w:val="000000" w:themeColor="text1"/>
        </w:rPr>
        <w:t>Zamawiający dopuszcza stosowanie materiałów równoważnych:</w:t>
      </w:r>
    </w:p>
    <w:p w14:paraId="51FC9FB4"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Jeżeli w jakimkolwiek miejscu w dokumentach zamówienia zostały wskazane nazwy producenta, nazwy własne, znaki towarowe, patenty lub pochodzenie materiałów czy urządzeń służących do wykonania niniejszego zamówienia - </w:t>
      </w:r>
      <w:r w:rsidRPr="00FC4582">
        <w:rPr>
          <w:rFonts w:ascii="Garamond" w:hAnsi="Garamond"/>
          <w:b/>
        </w:rPr>
        <w:t>wszędzie tam Zamawiający dodaje wyrazy "</w:t>
      </w:r>
      <w:r w:rsidRPr="00FC4582">
        <w:rPr>
          <w:rFonts w:ascii="Garamond" w:hAnsi="Garamond"/>
          <w:b/>
          <w:i/>
          <w:u w:val="single"/>
        </w:rPr>
        <w:t>lub równoważne</w:t>
      </w:r>
      <w:r w:rsidRPr="00FC4582">
        <w:rPr>
          <w:rFonts w:ascii="Garamond" w:hAnsi="Garamond"/>
          <w:b/>
        </w:rPr>
        <w:t>"</w:t>
      </w:r>
      <w:r w:rsidRPr="00FC4582">
        <w:rPr>
          <w:rFonts w:ascii="Garamond" w:hAnsi="Garamond"/>
        </w:rPr>
        <w:t xml:space="preserve"> </w:t>
      </w:r>
      <w:r w:rsidRPr="00FC4582">
        <w:rPr>
          <w:rFonts w:ascii="Garamond" w:hAnsi="Garamond"/>
          <w:b/>
        </w:rPr>
        <w:t>i wszędzie tam Zamawiający</w:t>
      </w:r>
      <w:r w:rsidRPr="00FC4582">
        <w:rPr>
          <w:rFonts w:ascii="Garamond" w:hAnsi="Garamond"/>
          <w:b/>
          <w:shd w:val="clear" w:color="auto" w:fill="FFFFFF"/>
        </w:rPr>
        <w:t xml:space="preserve"> dopuszcza stosowanie równoważnych</w:t>
      </w:r>
      <w:r w:rsidRPr="00FC4582">
        <w:rPr>
          <w:rFonts w:ascii="Garamond" w:hAnsi="Garamond"/>
          <w:shd w:val="clear" w:color="auto" w:fill="FFFFFF"/>
        </w:rPr>
        <w:t xml:space="preserve"> </w:t>
      </w:r>
      <w:r w:rsidRPr="00FC4582">
        <w:rPr>
          <w:rFonts w:ascii="Garamond" w:hAnsi="Garamond"/>
        </w:rPr>
        <w:t>nazw producenta, nazw własnych, znaków towarowych, patentów lub pochodzenia materiałów czy urządzeń służących do wykonania niniejszego zamówienia</w:t>
      </w:r>
      <w:r w:rsidRPr="00FC4582">
        <w:rPr>
          <w:rFonts w:ascii="Garamond" w:hAnsi="Garamond"/>
          <w:shd w:val="clear" w:color="auto" w:fill="FFFFFF"/>
        </w:rPr>
        <w:t>.</w:t>
      </w:r>
    </w:p>
    <w:p w14:paraId="6387A776"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Jeżeli w jakimkolwiek miejscu w dokumentacji znajdują się odniesienia do </w:t>
      </w:r>
      <w:r w:rsidRPr="00FC4582">
        <w:rPr>
          <w:rFonts w:ascii="Garamond" w:hAnsi="Garamond"/>
          <w:shd w:val="clear" w:color="auto" w:fill="FFFFFF"/>
        </w:rPr>
        <w:t xml:space="preserve">norm europejskich, ocen technicznych, aprobat, specyfikacji technicznych i systemów referencji technicznych, </w:t>
      </w:r>
      <w:r w:rsidRPr="00FC4582">
        <w:rPr>
          <w:rFonts w:ascii="Garamond" w:hAnsi="Garamond"/>
          <w:b/>
          <w:shd w:val="clear" w:color="auto" w:fill="FFFFFF"/>
        </w:rPr>
        <w:t xml:space="preserve">wszędzie tam Zamawiający dodaje do tych nazw </w:t>
      </w:r>
      <w:r w:rsidRPr="00FC4582">
        <w:rPr>
          <w:rFonts w:ascii="Garamond" w:hAnsi="Garamond"/>
          <w:b/>
        </w:rPr>
        <w:t>wyrazy "</w:t>
      </w:r>
      <w:r w:rsidRPr="00FC4582">
        <w:rPr>
          <w:rFonts w:ascii="Garamond" w:hAnsi="Garamond"/>
          <w:b/>
          <w:i/>
          <w:u w:val="single"/>
        </w:rPr>
        <w:t>lub równoważne</w:t>
      </w:r>
      <w:r w:rsidRPr="00FC4582">
        <w:rPr>
          <w:rFonts w:ascii="Garamond" w:hAnsi="Garamond"/>
          <w:b/>
        </w:rPr>
        <w:t>" i wszędzie tam Zamawiający</w:t>
      </w:r>
      <w:r w:rsidRPr="00FC4582">
        <w:rPr>
          <w:rFonts w:ascii="Garamond" w:hAnsi="Garamond"/>
          <w:b/>
          <w:shd w:val="clear" w:color="auto" w:fill="FFFFFF"/>
        </w:rPr>
        <w:t xml:space="preserve"> dopuszcza stosowanie równoważnych</w:t>
      </w:r>
      <w:r w:rsidRPr="00FC4582">
        <w:rPr>
          <w:rFonts w:ascii="Garamond" w:hAnsi="Garamond"/>
          <w:shd w:val="clear" w:color="auto" w:fill="FFFFFF"/>
        </w:rPr>
        <w:t xml:space="preserve"> norm, ocen technicznych, aprobat, specyfikacji technicznych i systemów referencji technicznych.</w:t>
      </w:r>
    </w:p>
    <w:p w14:paraId="6630495C"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Do materiałów i urządzeń wskazanych w dokumentacji, dla których są wskazane nazwy producenta, nazwy własne, znaki towarowe, patenty lub </w:t>
      </w:r>
      <w:r w:rsidRPr="00FC4582">
        <w:rPr>
          <w:rFonts w:ascii="Garamond" w:hAnsi="Garamond"/>
          <w:b/>
        </w:rPr>
        <w:t>pochodzenie można stosować materiały i urządzenia równoważne pod względem parametrów technicznych, jakościowych, funkcjonalnych oraz użytkowych</w:t>
      </w:r>
      <w:r w:rsidRPr="00FC4582">
        <w:rPr>
          <w:rFonts w:ascii="Garamond" w:hAnsi="Garamond"/>
        </w:rPr>
        <w:t xml:space="preserve">. </w:t>
      </w:r>
    </w:p>
    <w:p w14:paraId="657B330C"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b/>
        </w:rPr>
        <w:lastRenderedPageBreak/>
        <w:t>Wykonawca powołujący się na zastosowanie materiałów równoważnych winien wykazać, iż spełniają one wymogi zamawiającego w szczególności poprzez udokumentowanie załączonymi do oferty informacjami na temat parametrów techniczno - wytrzymałościowych, szczegółowych rysunków technicznych, atestów, aprobat, deklaracji zgodności, kartami katalogowymi urządzeń i materiałów zamiennych</w:t>
      </w:r>
      <w:r w:rsidRPr="00FC4582">
        <w:rPr>
          <w:rFonts w:ascii="Garamond" w:hAnsi="Garamond"/>
        </w:rPr>
        <w:t>. Niniejsze dokumenty muszą w sposób jednoznaczny stwierdzać równoważność proponowanych materiałów i urządzeń w stosunku do przyjętych w  przedmiarze robót.</w:t>
      </w:r>
    </w:p>
    <w:p w14:paraId="42625164" w14:textId="2FC268C4"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Dokumenty potwierdzające spełnienie wymogów określonych w pkt. </w:t>
      </w:r>
      <w:r w:rsidR="0054402B">
        <w:rPr>
          <w:rFonts w:ascii="Garamond" w:hAnsi="Garamond"/>
        </w:rPr>
        <w:t>7</w:t>
      </w:r>
      <w:r w:rsidRPr="00FC4582">
        <w:rPr>
          <w:rFonts w:ascii="Garamond" w:hAnsi="Garamond"/>
        </w:rPr>
        <w:t xml:space="preserve">.4. </w:t>
      </w:r>
      <w:r w:rsidRPr="00FC4582">
        <w:rPr>
          <w:rFonts w:ascii="Garamond" w:hAnsi="Garamond"/>
          <w:b/>
          <w:u w:val="single"/>
        </w:rPr>
        <w:t>należy załączyć do oferty przetargowej.</w:t>
      </w:r>
    </w:p>
    <w:p w14:paraId="6269CC71" w14:textId="50D930BC" w:rsidR="00FC4582" w:rsidRPr="00FC4582" w:rsidRDefault="00FC4582" w:rsidP="00217A44">
      <w:pPr>
        <w:pStyle w:val="Akapitzlist"/>
        <w:numPr>
          <w:ilvl w:val="1"/>
          <w:numId w:val="21"/>
        </w:numPr>
        <w:spacing w:before="120" w:after="120" w:line="276" w:lineRule="auto"/>
        <w:jc w:val="both"/>
        <w:rPr>
          <w:rFonts w:ascii="Garamond" w:hAnsi="Garamond"/>
          <w:b/>
          <w:color w:val="000000" w:themeColor="text1"/>
        </w:rPr>
      </w:pPr>
      <w:r w:rsidRPr="00FC4582">
        <w:rPr>
          <w:rFonts w:ascii="Garamond" w:hAnsi="Garamond"/>
          <w:b/>
          <w:u w:val="single"/>
        </w:rPr>
        <w:t>Zamawiający zastrzega sobie prawo do oceny równoważności proponowanych materiałów lub urządzeń. Zamawiający zastrzega sobie także prawo do korzystania w tym względzie z opinii ekspertów</w:t>
      </w:r>
    </w:p>
    <w:p w14:paraId="234D1BE3" w14:textId="77777777" w:rsidR="00FC4582" w:rsidRPr="00FC4582" w:rsidRDefault="00FC4582" w:rsidP="00217A44">
      <w:pPr>
        <w:pStyle w:val="Akapitzlist"/>
        <w:numPr>
          <w:ilvl w:val="0"/>
          <w:numId w:val="21"/>
        </w:numPr>
        <w:spacing w:before="120" w:after="240" w:line="276" w:lineRule="auto"/>
        <w:jc w:val="both"/>
        <w:rPr>
          <w:rFonts w:ascii="Garamond" w:hAnsi="Garamond"/>
          <w:b/>
          <w:color w:val="000000" w:themeColor="text1"/>
        </w:rPr>
      </w:pPr>
      <w:r w:rsidRPr="00FC4582">
        <w:rPr>
          <w:rFonts w:ascii="Garamond" w:hAnsi="Garamond"/>
          <w:b/>
          <w:color w:val="000000" w:themeColor="text1"/>
        </w:rPr>
        <w:t>Składanie ofert częściowych:</w:t>
      </w:r>
    </w:p>
    <w:p w14:paraId="6033A5A9" w14:textId="3CD374F0" w:rsidR="00FC4582" w:rsidRPr="00303BE0" w:rsidRDefault="00FC4582" w:rsidP="00217A44">
      <w:pPr>
        <w:pStyle w:val="Akapitzlist"/>
        <w:numPr>
          <w:ilvl w:val="1"/>
          <w:numId w:val="21"/>
        </w:numPr>
        <w:spacing w:before="120" w:after="120" w:line="276" w:lineRule="auto"/>
        <w:jc w:val="both"/>
        <w:rPr>
          <w:rFonts w:ascii="Garamond" w:hAnsi="Garamond"/>
          <w:b/>
          <w:color w:val="000000" w:themeColor="text1"/>
        </w:rPr>
      </w:pPr>
      <w:r w:rsidRPr="00FC4582">
        <w:rPr>
          <w:rFonts w:ascii="Garamond" w:hAnsi="Garamond"/>
        </w:rPr>
        <w:t xml:space="preserve">Zamawiający, działając na podstawie </w:t>
      </w:r>
      <w:r w:rsidRPr="00FC4582">
        <w:rPr>
          <w:rFonts w:ascii="Garamond" w:hAnsi="Garamond"/>
          <w:u w:val="single"/>
        </w:rPr>
        <w:t>art. 91 ust. 2 ustawy PZP</w:t>
      </w:r>
      <w:r w:rsidRPr="00FC4582">
        <w:rPr>
          <w:rFonts w:ascii="Garamond" w:hAnsi="Garamond"/>
        </w:rPr>
        <w:t xml:space="preserve"> </w:t>
      </w:r>
      <w:r w:rsidRPr="00FC4582">
        <w:rPr>
          <w:rStyle w:val="Pogrubienie"/>
          <w:rFonts w:ascii="Garamond" w:hAnsi="Garamond"/>
          <w:u w:val="single"/>
        </w:rPr>
        <w:t>NIE DOPUSZCZA</w:t>
      </w:r>
      <w:r w:rsidRPr="00FC4582">
        <w:rPr>
          <w:rFonts w:ascii="Garamond" w:hAnsi="Garamond"/>
        </w:rPr>
        <w:t xml:space="preserve"> składania ofert częściowych i </w:t>
      </w:r>
      <w:r>
        <w:rPr>
          <w:rFonts w:ascii="Garamond" w:hAnsi="Garamond"/>
        </w:rPr>
        <w:t xml:space="preserve">przewiduje </w:t>
      </w:r>
      <w:r w:rsidRPr="00FC4582">
        <w:rPr>
          <w:rFonts w:ascii="Garamond" w:hAnsi="Garamond"/>
        </w:rPr>
        <w:t xml:space="preserve">powierzenie całego zakresu </w:t>
      </w:r>
      <w:r w:rsidRPr="00303BE0">
        <w:rPr>
          <w:rFonts w:ascii="Garamond" w:hAnsi="Garamond"/>
        </w:rPr>
        <w:t>zamówienia jednemu podmiotowi. Oferty nie zawierające pełnego zakresu zamówienia dotyczącego danej części zostaną odrzucone.</w:t>
      </w:r>
    </w:p>
    <w:p w14:paraId="38672833" w14:textId="77777777" w:rsidR="00FC4582" w:rsidRPr="00303BE0" w:rsidRDefault="00FC4582"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u w:val="single"/>
        </w:rPr>
        <w:t>Powody niedokonaniu podziału zamówienia na części</w:t>
      </w:r>
      <w:r w:rsidRPr="00303BE0">
        <w:rPr>
          <w:rFonts w:ascii="Garamond" w:hAnsi="Garamond"/>
        </w:rPr>
        <w:t xml:space="preserve">: </w:t>
      </w:r>
    </w:p>
    <w:p w14:paraId="37D43C2E" w14:textId="60E63410"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Brak podziału zamówienia na części nie utrudnia dostępu do zamówienia małym i średnim przedsiębiorcom</w:t>
      </w:r>
      <w:r w:rsidR="00681D80" w:rsidRPr="00303BE0">
        <w:rPr>
          <w:rFonts w:ascii="Garamond" w:hAnsi="Garamond"/>
          <w:b/>
          <w:color w:val="000000" w:themeColor="text1"/>
        </w:rPr>
        <w:t xml:space="preserve">. </w:t>
      </w:r>
    </w:p>
    <w:p w14:paraId="0F32F893" w14:textId="226C826C"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Konieczność ścisłej koordynacji technicznej i logistycznej</w:t>
      </w:r>
    </w:p>
    <w:p w14:paraId="2D82D311" w14:textId="47BA9E88" w:rsidR="00FC4582" w:rsidRPr="00303BE0" w:rsidRDefault="00FC4582" w:rsidP="00FC4582">
      <w:pPr>
        <w:pStyle w:val="Akapitzlist"/>
        <w:spacing w:before="120" w:after="120" w:line="276" w:lineRule="auto"/>
        <w:ind w:left="1985"/>
        <w:jc w:val="both"/>
        <w:rPr>
          <w:rFonts w:ascii="Garamond" w:hAnsi="Garamond"/>
        </w:rPr>
      </w:pPr>
      <w:r w:rsidRPr="00303BE0">
        <w:rPr>
          <w:rFonts w:ascii="Garamond" w:hAnsi="Garamond"/>
        </w:rPr>
        <w:t>Podzielenie zamówienia na części z uwagi na planowany zakres uniemożliwi zrealizowanie zamówienia w sposób kompleksowy i zgodny z oczekiwaniami zamawiającego przy zachowaniu wysokiej jakości wykonanych robót budowlanych.</w:t>
      </w:r>
    </w:p>
    <w:p w14:paraId="1288686B" w14:textId="29970D91" w:rsidR="00681D80" w:rsidRPr="00303BE0" w:rsidRDefault="00681D80" w:rsidP="00FC4582">
      <w:pPr>
        <w:pStyle w:val="Akapitzlist"/>
        <w:spacing w:before="120" w:after="120" w:line="276" w:lineRule="auto"/>
        <w:ind w:left="1985"/>
        <w:jc w:val="both"/>
        <w:rPr>
          <w:rFonts w:ascii="Garamond" w:hAnsi="Garamond"/>
        </w:rPr>
      </w:pPr>
      <w:r w:rsidRPr="00303BE0">
        <w:rPr>
          <w:rFonts w:ascii="Garamond" w:hAnsi="Garamond"/>
          <w:bCs/>
          <w:color w:val="000000" w:themeColor="text1"/>
        </w:rPr>
        <w:t xml:space="preserve">Podział na części spowodowałby znaczne utrudnienia związane z koordynacją różnych wykonawców. Realizowanie zadania przez różnych Wykonawców mogłoby poważnie zagrozić właściwemu wykonaniu przedmiotu zamówienia. Brak podziału zamówienia pozwala na uzyskanie przez zamawiającego korzystnej oferty cenowej przy jednoczesnym zachowaniu konkurencji na rynku. </w:t>
      </w:r>
      <w:r w:rsidRPr="00303BE0">
        <w:rPr>
          <w:rFonts w:ascii="Garamond" w:hAnsi="Garamond"/>
        </w:rPr>
        <w:t>Wykonanie zamówienia przez więcej niż jednego wykonawcę mogłoby skutkować niezrealizowaniem zamówienia w sposób skoordynowany i terminowy</w:t>
      </w:r>
    </w:p>
    <w:p w14:paraId="21569A69" w14:textId="0069810D" w:rsidR="00FC4582" w:rsidRPr="00303BE0" w:rsidRDefault="00FC4582" w:rsidP="00681D80">
      <w:pPr>
        <w:pStyle w:val="Akapitzlist"/>
        <w:spacing w:before="120" w:after="120" w:line="276" w:lineRule="auto"/>
        <w:ind w:left="1985"/>
        <w:jc w:val="both"/>
        <w:rPr>
          <w:rFonts w:ascii="Garamond" w:hAnsi="Garamond"/>
        </w:rPr>
      </w:pPr>
      <w:r w:rsidRPr="00303BE0">
        <w:rPr>
          <w:rFonts w:ascii="Garamond" w:hAnsi="Garamond"/>
        </w:rPr>
        <w:t xml:space="preserve">Prace remontowe wewnątrz budynku, naprawa elewacji oraz roboty brukarskie na zewnątrz są ze sobą ściśle powiązane procesowo. Wykonanie prac remontowych na elewacji wymaga swobodnego dostępu do terenu wokół budynku (np. rozstawienie rusztowań, transport materiałów do wykonania prac). Realizacja tych zadań przez różnych wykonawców w tym samym czasie </w:t>
      </w:r>
      <w:r w:rsidRPr="00303BE0">
        <w:rPr>
          <w:rFonts w:ascii="Garamond" w:hAnsi="Garamond"/>
        </w:rPr>
        <w:lastRenderedPageBreak/>
        <w:t xml:space="preserve">na ograniczonym terenie Wojewódzkiego Ośrodka Ruchu Drogowego w Toruniu prowadziłaby do kolizji logistycznych, sporów o zajęcie terenu oraz wzajemnego utrudniania sobie pracy. </w:t>
      </w:r>
    </w:p>
    <w:p w14:paraId="1298E837" w14:textId="1E07C5CE"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Jednolita odpowiedzialność</w:t>
      </w:r>
      <w:r w:rsidR="005E36F1" w:rsidRPr="00303BE0">
        <w:rPr>
          <w:rFonts w:ascii="Garamond" w:hAnsi="Garamond"/>
          <w:b/>
          <w:color w:val="000000" w:themeColor="text1"/>
        </w:rPr>
        <w:t xml:space="preserve"> za wykonane roboty budowlane</w:t>
      </w:r>
      <w:r w:rsidRPr="00303BE0">
        <w:rPr>
          <w:rFonts w:ascii="Garamond" w:hAnsi="Garamond"/>
          <w:b/>
          <w:color w:val="000000" w:themeColor="text1"/>
        </w:rPr>
        <w:t xml:space="preserve"> (gwarancja i rękojmia):</w:t>
      </w:r>
    </w:p>
    <w:p w14:paraId="431596D4" w14:textId="1A7DDE42" w:rsidR="00FC4582" w:rsidRPr="00303BE0" w:rsidRDefault="00681D80" w:rsidP="00FC4582">
      <w:pPr>
        <w:pStyle w:val="Akapitzlist"/>
        <w:spacing w:before="120" w:after="120" w:line="276" w:lineRule="auto"/>
        <w:ind w:left="1985"/>
        <w:jc w:val="both"/>
        <w:rPr>
          <w:rFonts w:ascii="Garamond" w:hAnsi="Garamond"/>
          <w:bCs/>
          <w:color w:val="000000" w:themeColor="text1"/>
        </w:rPr>
      </w:pPr>
      <w:r w:rsidRPr="00303BE0">
        <w:rPr>
          <w:rFonts w:ascii="Garamond" w:hAnsi="Garamond"/>
          <w:bCs/>
          <w:color w:val="000000" w:themeColor="text1"/>
        </w:rPr>
        <w:t>Powierzenie całości prac jednemu podmiotowi eliminuje ryzyko tzw. „rozmycia odpowiedzialności” za ewentualne usterki. W przypadku wystąpienia np. zawilgocenia ścian przy gruncie lub uszkodzenia nowej nawierzchni brukowej podczas prac elewacyjnych, Zamawiający uniknie sporów pomiędzy wykonawcami o to, czyja technologia lub działanie spowodowało szkodę. Jeden wykonawca zapewnia pełną, spójną gwarancję na cały obiekt.</w:t>
      </w:r>
    </w:p>
    <w:p w14:paraId="5888463F" w14:textId="77777777" w:rsidR="00681D80" w:rsidRPr="00303BE0" w:rsidRDefault="00681D80" w:rsidP="00217A44">
      <w:pPr>
        <w:pStyle w:val="Akapitzlist"/>
        <w:numPr>
          <w:ilvl w:val="2"/>
          <w:numId w:val="21"/>
        </w:numPr>
        <w:spacing w:before="120" w:after="120" w:line="276" w:lineRule="auto"/>
        <w:jc w:val="both"/>
        <w:rPr>
          <w:rFonts w:ascii="Garamond" w:hAnsi="Garamond"/>
          <w:b/>
          <w:bCs/>
          <w:color w:val="000000" w:themeColor="text1"/>
        </w:rPr>
      </w:pPr>
      <w:r w:rsidRPr="00303BE0">
        <w:rPr>
          <w:rFonts w:ascii="Garamond" w:hAnsi="Garamond"/>
          <w:b/>
          <w:bCs/>
        </w:rPr>
        <w:t>Efektywność ekonomiczna i organizacyjna:</w:t>
      </w:r>
    </w:p>
    <w:p w14:paraId="45769971" w14:textId="7F3B4A36" w:rsidR="00FC4582" w:rsidRPr="00303BE0" w:rsidRDefault="00681D80" w:rsidP="00681D80">
      <w:pPr>
        <w:pStyle w:val="Akapitzlist"/>
        <w:spacing w:before="120" w:after="120" w:line="276" w:lineRule="auto"/>
        <w:ind w:left="1985"/>
        <w:jc w:val="both"/>
        <w:rPr>
          <w:rFonts w:ascii="Garamond" w:hAnsi="Garamond"/>
          <w:b/>
          <w:color w:val="000000" w:themeColor="text1"/>
        </w:rPr>
      </w:pPr>
      <w:r w:rsidRPr="00303BE0">
        <w:rPr>
          <w:rFonts w:ascii="Garamond" w:hAnsi="Garamond"/>
        </w:rPr>
        <w:t>Zarządzanie jednym kontraktem oraz nadzór nad jednym placem budowy jest znacznie bardziej efektywny ekonomicznie i organizacyjnie dla Zamawiającego. Podział na części wymagałby powołania odrębnych zespołów nadzorczych dla każdego rodzaju wykonywanych robót budowlanych oraz generowałby ryzyko opóźnień (dla przykładu przestój jednego wykonawcy wstrzymywałby prace drugiego).</w:t>
      </w:r>
      <w:r w:rsidR="00FC4582" w:rsidRPr="00303BE0">
        <w:rPr>
          <w:rFonts w:ascii="Garamond" w:hAnsi="Garamond"/>
        </w:rPr>
        <w:t xml:space="preserve"> </w:t>
      </w:r>
    </w:p>
    <w:p w14:paraId="73498C39" w14:textId="642ED625" w:rsidR="00681D80" w:rsidRPr="00303BE0" w:rsidRDefault="00681D8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Specyfika działalności Zamawiającego:</w:t>
      </w:r>
    </w:p>
    <w:p w14:paraId="15E0EC4B" w14:textId="6FC830CF" w:rsidR="00681D80" w:rsidRPr="00303BE0" w:rsidRDefault="00681D80" w:rsidP="00681D80">
      <w:pPr>
        <w:pStyle w:val="Akapitzlist"/>
        <w:spacing w:before="120" w:after="120" w:line="276" w:lineRule="auto"/>
        <w:ind w:left="1985"/>
        <w:jc w:val="both"/>
        <w:rPr>
          <w:rFonts w:ascii="Garamond" w:hAnsi="Garamond"/>
          <w:bCs/>
          <w:color w:val="000000" w:themeColor="text1"/>
        </w:rPr>
      </w:pPr>
      <w:r w:rsidRPr="00303BE0">
        <w:rPr>
          <w:rFonts w:ascii="Garamond" w:hAnsi="Garamond"/>
          <w:bCs/>
          <w:color w:val="000000" w:themeColor="text1"/>
        </w:rPr>
        <w:t>Obiekt, jakim jest Wojewódzki Ośrodek Ruchu Drogowego, musi zachować ciągłość działania (np. egzaminy państwowe). Obecność jednego generalnego wykonawcy pozwala na sprawniejsze zarządzanie harmonogramem prac tak, aby w minimalnym stopniu zakłócać bieżące funkcjonowanie ośrodka, co przy kilku niezależnych firmach byłoby znacznie utrudnione do skoordynowania.</w:t>
      </w:r>
    </w:p>
    <w:p w14:paraId="20BE05C3" w14:textId="70D5ABD2"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W związku z powyższym tylko kompleksowe wykonanie przedmiotu zamówienia spowoduje prawidłowe jego wykonanie</w:t>
      </w:r>
      <w:r w:rsidR="00681D80" w:rsidRPr="00303BE0">
        <w:rPr>
          <w:rFonts w:ascii="Garamond" w:hAnsi="Garamond"/>
        </w:rPr>
        <w:t>.</w:t>
      </w:r>
    </w:p>
    <w:p w14:paraId="5AC1D8B8" w14:textId="77777777" w:rsidR="00303BE0" w:rsidRPr="00303BE0" w:rsidRDefault="00303BE0" w:rsidP="00217A44">
      <w:pPr>
        <w:pStyle w:val="Akapitzlist"/>
        <w:numPr>
          <w:ilvl w:val="0"/>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 xml:space="preserve">Wymagania Zamawiającego określone na podstawie </w:t>
      </w:r>
      <w:r w:rsidRPr="000453FA">
        <w:rPr>
          <w:rFonts w:ascii="Garamond" w:hAnsi="Garamond"/>
          <w:b/>
          <w:color w:val="000000" w:themeColor="text1"/>
          <w:u w:val="single"/>
        </w:rPr>
        <w:t>art. 95 ustawy PZP</w:t>
      </w:r>
      <w:r w:rsidRPr="00303BE0">
        <w:rPr>
          <w:rFonts w:ascii="Garamond" w:hAnsi="Garamond"/>
          <w:b/>
          <w:color w:val="000000" w:themeColor="text1"/>
        </w:rPr>
        <w:t>:</w:t>
      </w:r>
    </w:p>
    <w:p w14:paraId="59A3F2EB"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eastAsia="Calibri" w:hAnsi="Garamond"/>
          <w:b/>
          <w:lang w:val="x-none" w:eastAsia="en-US"/>
        </w:rPr>
        <w:t xml:space="preserve">Zamawiający wymaga, </w:t>
      </w:r>
      <w:r w:rsidRPr="00303BE0">
        <w:rPr>
          <w:rFonts w:ascii="Garamond" w:eastAsia="Calibri" w:hAnsi="Garamond"/>
          <w:b/>
          <w:u w:val="single"/>
          <w:lang w:val="x-none" w:eastAsia="en-US"/>
        </w:rPr>
        <w:t>aby wszystkie osoby realizujące przedmiot zamówienia</w:t>
      </w:r>
      <w:r w:rsidRPr="00303BE0">
        <w:rPr>
          <w:rFonts w:ascii="Garamond" w:eastAsia="Calibri" w:hAnsi="Garamond"/>
          <w:b/>
          <w:lang w:val="x-none" w:eastAsia="en-US"/>
        </w:rPr>
        <w:t>, które wykonywać będą czynności faktycznie związane z przedmiotem zamówienia opisane</w:t>
      </w:r>
      <w:r w:rsidRPr="00303BE0">
        <w:rPr>
          <w:rFonts w:ascii="Garamond" w:eastAsia="Calibri" w:hAnsi="Garamond"/>
          <w:b/>
          <w:lang w:eastAsia="en-US"/>
        </w:rPr>
        <w:t xml:space="preserve"> w Specyfikacji Warunków Zamówienia </w:t>
      </w:r>
      <w:r w:rsidRPr="00303BE0">
        <w:rPr>
          <w:rFonts w:ascii="Garamond" w:eastAsia="Calibri" w:hAnsi="Garamond"/>
          <w:b/>
          <w:lang w:val="x-none" w:eastAsia="en-US"/>
        </w:rPr>
        <w:t>zostały zatrudnione na podstawie umowy o pracę</w:t>
      </w:r>
      <w:r w:rsidRPr="00303BE0">
        <w:rPr>
          <w:rFonts w:ascii="Garamond" w:eastAsia="Calibri" w:hAnsi="Garamond"/>
          <w:lang w:eastAsia="en-US"/>
        </w:rPr>
        <w:t xml:space="preserve">. </w:t>
      </w:r>
    </w:p>
    <w:p w14:paraId="58AD6F33" w14:textId="77777777" w:rsidR="000453FA" w:rsidRPr="000453FA" w:rsidRDefault="00303BE0" w:rsidP="000453FA">
      <w:pPr>
        <w:pStyle w:val="Akapitzlist"/>
        <w:numPr>
          <w:ilvl w:val="1"/>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 xml:space="preserve">Zamawiający </w:t>
      </w:r>
      <w:r w:rsidRPr="00303BE0">
        <w:rPr>
          <w:rFonts w:ascii="Garamond" w:hAnsi="Garamond"/>
        </w:rPr>
        <w:t>wymaga zatrudnienia przez wykonawcę lub podwykonawcę na podstawie umowy o pracę osób wykonujących następujące czynności w zakresie realizacji zamówienia: osoby wykonujące czynności bezpośrednio związane z wykonywaniem robót budowlanych</w:t>
      </w:r>
      <w:r w:rsidRPr="00303BE0">
        <w:rPr>
          <w:rFonts w:ascii="Garamond" w:hAnsi="Garamond"/>
          <w:b/>
        </w:rPr>
        <w:t xml:space="preserve">. </w:t>
      </w:r>
      <w:r w:rsidRPr="00303BE0">
        <w:rPr>
          <w:rFonts w:ascii="Garamond" w:hAnsi="Garamond"/>
          <w:b/>
          <w:u w:val="single"/>
        </w:rPr>
        <w:t>Do czynności tych Zamawiający zalicza czynności budowlane realizowane własnym sprzętem Wykonawcy lub ręcznie</w:t>
      </w:r>
      <w:r w:rsidRPr="00303BE0">
        <w:rPr>
          <w:rFonts w:ascii="Garamond" w:hAnsi="Garamond"/>
          <w:b/>
        </w:rPr>
        <w:t>,</w:t>
      </w:r>
      <w:r w:rsidRPr="00303BE0">
        <w:rPr>
          <w:rFonts w:ascii="Garamond" w:hAnsi="Garamond"/>
        </w:rPr>
        <w:t xml:space="preserve"> polegające w szczególności na: </w:t>
      </w:r>
    </w:p>
    <w:p w14:paraId="45189B32"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prac rozbiórkowych i demontażowych,</w:t>
      </w:r>
    </w:p>
    <w:p w14:paraId="40C053EF"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lastRenderedPageBreak/>
        <w:t>wykonywaniu prac zabezpieczających,</w:t>
      </w:r>
    </w:p>
    <w:p w14:paraId="3D8B1F2A"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postawieniu rusztowań,</w:t>
      </w:r>
    </w:p>
    <w:p w14:paraId="2A2DEE11"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tynków zewnętrznych,</w:t>
      </w:r>
    </w:p>
    <w:p w14:paraId="4617F1DC"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robót malarskich,</w:t>
      </w:r>
    </w:p>
    <w:p w14:paraId="02FA7D46"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robót wykończeniowych: tynków i okładzin ściennych, powłok malarskich,</w:t>
      </w:r>
    </w:p>
    <w:p w14:paraId="4708DB58"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ścian g-k,</w:t>
      </w:r>
    </w:p>
    <w:p w14:paraId="5E83A678"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robót sanitarnych,</w:t>
      </w:r>
    </w:p>
    <w:p w14:paraId="509A81DD" w14:textId="5D06875B" w:rsidR="00303BE0"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montażu ślusarki otworowej</w:t>
      </w:r>
      <w:r w:rsidR="00303BE0" w:rsidRPr="000453FA">
        <w:rPr>
          <w:rFonts w:ascii="Garamond" w:hAnsi="Garamond"/>
          <w:color w:val="000000" w:themeColor="text1"/>
        </w:rPr>
        <w:t>,</w:t>
      </w:r>
    </w:p>
    <w:p w14:paraId="5274DEB7" w14:textId="77777777" w:rsidR="00303BE0" w:rsidRPr="00303BE0" w:rsidRDefault="00303BE0" w:rsidP="00303BE0">
      <w:pPr>
        <w:spacing w:before="120" w:after="120" w:line="276" w:lineRule="auto"/>
        <w:ind w:left="1418"/>
        <w:jc w:val="both"/>
        <w:rPr>
          <w:rFonts w:ascii="Garamond" w:hAnsi="Garamond"/>
          <w:color w:val="000000" w:themeColor="text1"/>
        </w:rPr>
      </w:pPr>
      <w:r w:rsidRPr="00303BE0">
        <w:rPr>
          <w:rFonts w:ascii="Garamond" w:hAnsi="Garamond"/>
          <w:color w:val="000000" w:themeColor="text1"/>
        </w:rPr>
        <w:t xml:space="preserve">W/w roboty muszą być wykonane wg załączonego przedmiaru robót. </w:t>
      </w:r>
    </w:p>
    <w:p w14:paraId="6890EDBE" w14:textId="77777777" w:rsidR="00303BE0" w:rsidRPr="00303BE0" w:rsidRDefault="00303BE0" w:rsidP="00303BE0">
      <w:pPr>
        <w:spacing w:before="120" w:after="120" w:line="276" w:lineRule="auto"/>
        <w:ind w:left="1418"/>
        <w:jc w:val="both"/>
        <w:rPr>
          <w:rFonts w:ascii="Garamond" w:hAnsi="Garamond"/>
          <w:b/>
          <w:color w:val="000000" w:themeColor="text1"/>
        </w:rPr>
      </w:pPr>
      <w:r w:rsidRPr="00303BE0">
        <w:rPr>
          <w:rFonts w:ascii="Garamond" w:hAnsi="Garamond"/>
          <w:b/>
          <w:bCs/>
          <w:color w:val="000000" w:themeColor="text1"/>
        </w:rPr>
        <w:t>Powyższe dotyczy również podwykonawców</w:t>
      </w:r>
      <w:r w:rsidRPr="00303BE0">
        <w:rPr>
          <w:rFonts w:ascii="Garamond" w:hAnsi="Garamond"/>
          <w:color w:val="000000" w:themeColor="text1"/>
        </w:rPr>
        <w:t>.</w:t>
      </w:r>
    </w:p>
    <w:p w14:paraId="1AFD7502"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 xml:space="preserve">Wymóg ten </w:t>
      </w:r>
      <w:r w:rsidRPr="00303BE0">
        <w:rPr>
          <w:rFonts w:ascii="Garamond" w:hAnsi="Garamond"/>
          <w:b/>
          <w:color w:val="000000" w:themeColor="text1"/>
          <w:u w:val="single"/>
        </w:rPr>
        <w:t>NIE DOTYCZY</w:t>
      </w:r>
      <w:r w:rsidRPr="00303BE0">
        <w:rPr>
          <w:rFonts w:ascii="Garamond" w:hAnsi="Garamond"/>
          <w:b/>
          <w:color w:val="000000" w:themeColor="text1"/>
        </w:rPr>
        <w:t xml:space="preserve"> kierownika budowy, kierowników robót oraz osób świadczących usługi na budowie w ramach własnej działalności gospodarczej.</w:t>
      </w:r>
    </w:p>
    <w:p w14:paraId="087E7F2F" w14:textId="75A5C61D"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Wykonawca zobowiązuje się przekazać Zamawiającemu przed przystąpieniem podpisaniem umowy oświadczenie o zatrudnieniu osób na podstawie umowy</w:t>
      </w:r>
      <w:r w:rsidR="0054402B">
        <w:rPr>
          <w:rFonts w:ascii="Garamond" w:hAnsi="Garamond"/>
          <w:b/>
          <w:color w:val="000000" w:themeColor="text1"/>
        </w:rPr>
        <w:t xml:space="preserve"> </w:t>
      </w:r>
      <w:r w:rsidRPr="00303BE0">
        <w:rPr>
          <w:rFonts w:ascii="Garamond" w:hAnsi="Garamond"/>
          <w:b/>
          <w:color w:val="000000" w:themeColor="text1"/>
        </w:rPr>
        <w:t xml:space="preserve">o pracę wraz z  listą osób, które wykonywać będą czynności w zakresie realizacji zadania na podstawie umowy o pracę </w:t>
      </w:r>
      <w:r w:rsidRPr="00303BE0">
        <w:rPr>
          <w:rFonts w:ascii="Garamond" w:hAnsi="Garamond"/>
          <w:bCs/>
          <w:color w:val="000000" w:themeColor="text1"/>
        </w:rPr>
        <w:t xml:space="preserve">(wzór oświadczenia stanowi Załącznik nr </w:t>
      </w:r>
      <w:r w:rsidR="0054402B">
        <w:rPr>
          <w:rFonts w:ascii="Garamond" w:hAnsi="Garamond"/>
          <w:bCs/>
          <w:color w:val="000000" w:themeColor="text1"/>
        </w:rPr>
        <w:t>11</w:t>
      </w:r>
      <w:r w:rsidRPr="00303BE0">
        <w:rPr>
          <w:rFonts w:ascii="Garamond" w:hAnsi="Garamond"/>
          <w:bCs/>
          <w:color w:val="000000" w:themeColor="text1"/>
        </w:rPr>
        <w:t xml:space="preserve"> do SWZ). </w:t>
      </w:r>
    </w:p>
    <w:p w14:paraId="77E1DD0D" w14:textId="7D1C65E4"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Pr="00303BE0">
        <w:rPr>
          <w:rFonts w:ascii="Garamond" w:hAnsi="Garamond"/>
          <w:b/>
        </w:rPr>
        <w:t xml:space="preserve">pkt </w:t>
      </w:r>
      <w:r w:rsidR="000453FA">
        <w:rPr>
          <w:rFonts w:ascii="Garamond" w:hAnsi="Garamond"/>
          <w:b/>
        </w:rPr>
        <w:t>9</w:t>
      </w:r>
      <w:r w:rsidRPr="00303BE0">
        <w:rPr>
          <w:rFonts w:ascii="Garamond" w:hAnsi="Garamond"/>
          <w:b/>
        </w:rPr>
        <w:t>.</w:t>
      </w:r>
      <w:r w:rsidR="000453FA">
        <w:rPr>
          <w:rFonts w:ascii="Garamond" w:hAnsi="Garamond"/>
          <w:b/>
        </w:rPr>
        <w:t>2</w:t>
      </w:r>
      <w:r w:rsidRPr="00303BE0">
        <w:rPr>
          <w:rFonts w:ascii="Garamond" w:hAnsi="Garamond"/>
        </w:rPr>
        <w:t xml:space="preserve"> czynności. Zamawiający uprawniony jest w szczególności do:</w:t>
      </w:r>
    </w:p>
    <w:p w14:paraId="2EEA37A8"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żądania oświadczeń i dokumentów w zakresie potwierdzenia spełniania ww. wymogów i dokonywania ich oceny;</w:t>
      </w:r>
    </w:p>
    <w:p w14:paraId="6A65EC4A"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żądania wyjaśnień w przypadku wątpliwości w zakresie potwierdzenia spełniania ww. wymogów;</w:t>
      </w:r>
    </w:p>
    <w:p w14:paraId="6326BEED"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przeprowadzania kontroli na miejscu wykonywania świadczenia.</w:t>
      </w:r>
    </w:p>
    <w:p w14:paraId="60778773"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b/>
        </w:rPr>
        <w:t>Wykonawca jest zobowiązany umożliwić Zamawiającemu przeprowadzenie takiej kontroli</w:t>
      </w:r>
      <w:r w:rsidRPr="00303BE0">
        <w:rPr>
          <w:rFonts w:ascii="Garamond" w:hAnsi="Garamond"/>
        </w:rPr>
        <w:t>, w tym udzielić niezbędnych wyjaśnień, informacji oraz przedstawić dokumenty pozwalające na sprawdzenie realizacji przez Wykonawcę obowiązków dotyczących zatrudnienia.</w:t>
      </w:r>
    </w:p>
    <w:p w14:paraId="6494428F" w14:textId="0A82B8A8"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W trakcie realizacji zamówienia na każde wezwanie Zamawiającego w wyznaczonym w tym wezwaniu terminie Wykonawca przedłoży Zamawiającemu, wskazane przez Zamawiającego a wymienione poniżej dowody w celu potwierdzenia spełnie</w:t>
      </w:r>
      <w:r w:rsidRPr="00303BE0">
        <w:rPr>
          <w:rFonts w:ascii="Garamond" w:hAnsi="Garamond"/>
        </w:rPr>
        <w:lastRenderedPageBreak/>
        <w:t xml:space="preserve">nia wymogu zatrudnienia na podstawie umowy o pracę przez Wykonawcę lub podwykonawcę osób wykonujących wskazane w </w:t>
      </w:r>
      <w:r w:rsidRPr="00303BE0">
        <w:rPr>
          <w:rFonts w:ascii="Garamond" w:hAnsi="Garamond"/>
          <w:b/>
        </w:rPr>
        <w:t xml:space="preserve">pkt </w:t>
      </w:r>
      <w:r w:rsidR="000453FA">
        <w:rPr>
          <w:rFonts w:ascii="Garamond" w:hAnsi="Garamond"/>
          <w:b/>
        </w:rPr>
        <w:t>9</w:t>
      </w:r>
      <w:r w:rsidRPr="00303BE0">
        <w:rPr>
          <w:rFonts w:ascii="Garamond" w:hAnsi="Garamond"/>
          <w:b/>
        </w:rPr>
        <w:t>.1.</w:t>
      </w:r>
      <w:r w:rsidRPr="00303BE0">
        <w:rPr>
          <w:rFonts w:ascii="Garamond" w:hAnsi="Garamond"/>
        </w:rPr>
        <w:t xml:space="preserve"> czynności w trakcie realizacji zamówienia:</w:t>
      </w:r>
    </w:p>
    <w:p w14:paraId="26CA447D"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oświadczenie Wykonawcy lub podwykonawcy o zatrudnieniu na podstawie umowy o pracę osób wykonujących czynności, których dotyczy wezwanie Zamawiającego</w:t>
      </w:r>
      <w:r w:rsidRPr="00303BE0">
        <w:rPr>
          <w:rFonts w:ascii="Garamond" w:hAnsi="Garamond"/>
        </w:rPr>
        <w:t xml:space="preserve">. </w:t>
      </w:r>
    </w:p>
    <w:p w14:paraId="38B22F66" w14:textId="77777777" w:rsidR="00303BE0" w:rsidRPr="00303BE0" w:rsidRDefault="00303BE0" w:rsidP="00303BE0">
      <w:pPr>
        <w:pStyle w:val="Akapitzlist"/>
        <w:spacing w:before="120" w:after="120" w:line="276" w:lineRule="auto"/>
        <w:ind w:left="1985"/>
        <w:jc w:val="both"/>
        <w:rPr>
          <w:rFonts w:ascii="Garamond" w:hAnsi="Garamond"/>
          <w:b/>
          <w:color w:val="000000" w:themeColor="text1"/>
        </w:rPr>
      </w:pPr>
      <w:r w:rsidRPr="00303BE0">
        <w:rPr>
          <w:rFonts w:ascii="Garamond" w:hAnsi="Garamond"/>
        </w:rPr>
        <w:t xml:space="preserve">Oświadczenie to powinno zawierać w szczególności: </w:t>
      </w:r>
    </w:p>
    <w:p w14:paraId="26D13A8B"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hAnsi="Garamond"/>
        </w:rPr>
        <w:t xml:space="preserve">dokładne określenie podmiotu składającego oświadczenie, </w:t>
      </w:r>
    </w:p>
    <w:p w14:paraId="43BF9BD8"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hAnsi="Garamond"/>
        </w:rPr>
        <w:t xml:space="preserve">datę złożenia oświadczenia, </w:t>
      </w:r>
    </w:p>
    <w:p w14:paraId="28CA93E6"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hAnsi="Garamond"/>
        </w:rPr>
        <w:t xml:space="preserve">wskazanie, że objęte wezwaniem czynności wykonują osoby zatrudnione na podstawie umowy o pracę wraz ze wskazaniem liczby tych osób, </w:t>
      </w:r>
    </w:p>
    <w:p w14:paraId="7E989DA4"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imiona i nazwiska osób zatrudnionych na podstawie umowy o pracę wraz z wymiarem etatu, na jaki zatrudniona jest każda ze wskazanych osób</w:t>
      </w:r>
      <w:r w:rsidRPr="00303BE0">
        <w:rPr>
          <w:rFonts w:ascii="Garamond" w:hAnsi="Garamond"/>
        </w:rPr>
        <w:t>;</w:t>
      </w:r>
    </w:p>
    <w:p w14:paraId="3FE49A88"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rodzaju umowy/umów o pracę wraz z datą/datami ich zawarcia;</w:t>
      </w:r>
    </w:p>
    <w:p w14:paraId="40093A48"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podpis osoby uprawnionej do złożenia oświadczenia w imieniu Wykonawcy lub podwykonawcy</w:t>
      </w:r>
    </w:p>
    <w:p w14:paraId="3D0DC50E"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poświadczoną za zgodność z oryginałem odpowiednio przez Wykonawcę lub podwykonawcę kopię umowy/umów o pracę osób wykonujących w trakcie realizacji zamówienia czynności, których dotyczy oświadczenie Wykonawcy lub podwykonawcy (ppkt. 1) wraz z dokumentem regulującym zakres obowiązków, jeżeli został sporządzony</w:t>
      </w:r>
      <w:r w:rsidRPr="00303BE0">
        <w:rPr>
          <w:rFonts w:ascii="Garamond" w:hAnsi="Garamond"/>
        </w:rPr>
        <w:t xml:space="preserve">. </w:t>
      </w:r>
    </w:p>
    <w:p w14:paraId="544D8F50" w14:textId="77777777" w:rsidR="00303BE0" w:rsidRPr="00303BE0" w:rsidRDefault="00303BE0" w:rsidP="00303BE0">
      <w:pPr>
        <w:pStyle w:val="Akapitzlist"/>
        <w:spacing w:before="120" w:after="120" w:line="276" w:lineRule="auto"/>
        <w:ind w:left="1985"/>
        <w:jc w:val="both"/>
        <w:rPr>
          <w:rFonts w:ascii="Garamond" w:hAnsi="Garamond"/>
          <w:b/>
          <w:color w:val="000000" w:themeColor="text1"/>
        </w:rPr>
      </w:pPr>
      <w:r w:rsidRPr="00303BE0">
        <w:rPr>
          <w:rFonts w:ascii="Garamond" w:hAnsi="Garamond"/>
        </w:rPr>
        <w:t xml:space="preserve">Kopia umowy/umów powinna zostać zanonimizowana w sposób zapewniający ochronę danych osobowych pracowników, zgodnie z przepisami </w:t>
      </w:r>
      <w:r w:rsidRPr="00303BE0">
        <w:rPr>
          <w:rFonts w:ascii="Garamond" w:hAnsi="Garamond"/>
          <w:b/>
        </w:rPr>
        <w:t>ustawy z dnia 10 maja 2018 r. o ochronie danych</w:t>
      </w:r>
      <w:r w:rsidRPr="00303BE0">
        <w:rPr>
          <w:rFonts w:ascii="Garamond" w:hAnsi="Garamond"/>
        </w:rPr>
        <w:t xml:space="preserve"> </w:t>
      </w:r>
      <w:r w:rsidRPr="00303BE0">
        <w:rPr>
          <w:rFonts w:ascii="Garamond" w:hAnsi="Garamond"/>
          <w:b/>
        </w:rPr>
        <w:t xml:space="preserve">osobowych </w:t>
      </w:r>
      <w:r w:rsidRPr="00303BE0">
        <w:rPr>
          <w:rFonts w:ascii="Garamond" w:hAnsi="Garamond"/>
        </w:rPr>
        <w:t>(tj. w szczególności bez adresów, nr PESEL pracowników). Informacje takie jak: data zawarcia umowy, rodzaj umowy o pracę i wymiar etatu powinny być możliwe do zidentyfikowania. Imię i nazwisko pracownika nie podlega anonimizacji;</w:t>
      </w:r>
    </w:p>
    <w:p w14:paraId="3E7FD91D"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zaświadczenie właściwego oddziału ZUS, potwierdzające opłacanie przez Wykonawcę lub podwykonawcę składek na ubezpieczenia społeczne i zdrowotne z tytułu zatrudnienia na podstawie umów o pracę za ostatni okres rozliczeniowy</w:t>
      </w:r>
      <w:r w:rsidRPr="00303BE0">
        <w:rPr>
          <w:rFonts w:ascii="Garamond" w:hAnsi="Garamond"/>
        </w:rPr>
        <w:t>;</w:t>
      </w:r>
    </w:p>
    <w:p w14:paraId="49B8FA56"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poświadczoną za zgodność z oryginałem odpowiednio przez Wykonawcę lub podwykonawcę kopię dowodu potwierdzającego zgłoszenie pracownika przez pracodawcę do ubezpieczeń, zanonimizowaną w sposób zapewniający ochronę danych osobowych pracowników</w:t>
      </w:r>
      <w:r w:rsidRPr="00303BE0">
        <w:rPr>
          <w:rFonts w:ascii="Garamond" w:hAnsi="Garamond"/>
        </w:rPr>
        <w:t xml:space="preserve">, zgodnie z przepisami </w:t>
      </w:r>
      <w:r w:rsidRPr="00303BE0">
        <w:rPr>
          <w:rFonts w:ascii="Garamond" w:hAnsi="Garamond"/>
          <w:b/>
        </w:rPr>
        <w:t xml:space="preserve">ustawy z dnia 10 maja 2018 r. o ochronie danych osobowych. </w:t>
      </w:r>
      <w:r w:rsidRPr="00303BE0">
        <w:rPr>
          <w:rFonts w:ascii="Garamond" w:hAnsi="Garamond"/>
        </w:rPr>
        <w:t>Imię i nazwisko pracownika nie podlega anonimizacji</w:t>
      </w:r>
    </w:p>
    <w:p w14:paraId="5868960C" w14:textId="2246BD45"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lastRenderedPageBreak/>
        <w:t xml:space="preserve">Z tytułu niespełnienia przez Wykonawcę lub podwykonawcę wymogu zatrudnienia na podstawie umowy o pracę osób wykonujących wskazane w </w:t>
      </w:r>
      <w:r w:rsidRPr="00303BE0">
        <w:rPr>
          <w:rFonts w:ascii="Garamond" w:eastAsia="Calibri" w:hAnsi="Garamond"/>
          <w:b/>
          <w:lang w:eastAsia="en-US"/>
        </w:rPr>
        <w:t xml:space="preserve">pkt </w:t>
      </w:r>
      <w:r w:rsidR="000453FA">
        <w:rPr>
          <w:rFonts w:ascii="Garamond" w:eastAsia="Calibri" w:hAnsi="Garamond"/>
          <w:b/>
          <w:lang w:eastAsia="en-US"/>
        </w:rPr>
        <w:t>9</w:t>
      </w:r>
      <w:r w:rsidRPr="00303BE0">
        <w:rPr>
          <w:rFonts w:ascii="Garamond" w:eastAsia="Calibri" w:hAnsi="Garamond"/>
          <w:b/>
          <w:lang w:eastAsia="en-US"/>
        </w:rPr>
        <w:t>.1.</w:t>
      </w:r>
      <w:r w:rsidRPr="00303BE0">
        <w:rPr>
          <w:rFonts w:ascii="Garamond" w:eastAsia="Calibri" w:hAnsi="Garamond"/>
          <w:lang w:eastAsia="en-US"/>
        </w:rPr>
        <w:t xml:space="preserve"> czynności Zamawiający przewiduje sankcję w postaci obowiązku zapłaty przez Wykonawcę kar umownych</w:t>
      </w:r>
      <w:r w:rsidRPr="00303BE0">
        <w:rPr>
          <w:rFonts w:ascii="Garamond" w:hAnsi="Garamond"/>
          <w:b/>
        </w:rPr>
        <w:t>.</w:t>
      </w:r>
    </w:p>
    <w:p w14:paraId="3F513E46"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 xml:space="preserve">Niezłożenie przez Wykonawcę w wyznaczonym przez Zamawiającego terminie żądanych przez Zamawiającego dowodów w celu potwierdzenia spełnienia przez Wykonawcę lub podwykonawcę wymogu zatrudnienia na podstawie umowy o pracę traktowane będzie </w:t>
      </w:r>
      <w:r w:rsidRPr="00303BE0">
        <w:rPr>
          <w:rFonts w:ascii="Garamond" w:hAnsi="Garamond"/>
          <w:b/>
          <w:bCs/>
          <w:u w:val="single"/>
        </w:rPr>
        <w:t>jako</w:t>
      </w:r>
      <w:r w:rsidRPr="00303BE0">
        <w:rPr>
          <w:rFonts w:ascii="Garamond" w:hAnsi="Garamond"/>
        </w:rPr>
        <w:t xml:space="preserve"> </w:t>
      </w:r>
      <w:r w:rsidRPr="00303BE0">
        <w:rPr>
          <w:rFonts w:ascii="Garamond" w:hAnsi="Garamond"/>
          <w:b/>
          <w:bCs/>
        </w:rPr>
        <w:t>niespełnienie przez Wykonawcę lub podwykonawcę wymogu zatrudnienia na podstawie umowy o pracę</w:t>
      </w:r>
      <w:r w:rsidRPr="00303BE0">
        <w:rPr>
          <w:rFonts w:ascii="Garamond" w:hAnsi="Garamond"/>
        </w:rPr>
        <w:t xml:space="preserve">. </w:t>
      </w:r>
    </w:p>
    <w:p w14:paraId="2ACEDD32"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W przypadku uzasadnionych wątpliwości co do przestrzegania prawa pracy przez Wykonawcę lub podwykonawcę, Zamawiający może zwrócić się o przeprowadzenie kontroli przez Państwową Inspekcję Pracy.</w:t>
      </w:r>
    </w:p>
    <w:p w14:paraId="0673714F" w14:textId="07CCE21B" w:rsidR="00BD0E89"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 xml:space="preserve">Niezależnie od obowiązku zapłaty kar umownych skierowanie - do wykonywania czynności określonych w </w:t>
      </w:r>
      <w:r w:rsidRPr="00303BE0">
        <w:rPr>
          <w:rFonts w:ascii="Garamond" w:hAnsi="Garamond"/>
          <w:b/>
        </w:rPr>
        <w:t xml:space="preserve">pkt. </w:t>
      </w:r>
      <w:r w:rsidR="000453FA">
        <w:rPr>
          <w:rFonts w:ascii="Garamond" w:hAnsi="Garamond"/>
          <w:b/>
        </w:rPr>
        <w:t>9</w:t>
      </w:r>
      <w:r w:rsidRPr="00303BE0">
        <w:rPr>
          <w:rFonts w:ascii="Garamond" w:hAnsi="Garamond"/>
          <w:b/>
        </w:rPr>
        <w:t>.2</w:t>
      </w:r>
      <w:r w:rsidRPr="00303BE0">
        <w:rPr>
          <w:rFonts w:ascii="Garamond" w:hAnsi="Garamond"/>
        </w:rPr>
        <w:t>. osób nie zatrudnionych na podstawie umowy o pracę, stanowić będzie podstawę do odstąpienia od umowy przez Zamawiającego z przyczyn leżących po stronie Wykonawcy</w:t>
      </w:r>
    </w:p>
    <w:p w14:paraId="34F3EB3A" w14:textId="1F291766" w:rsidR="0032757B" w:rsidRPr="00FC4582" w:rsidRDefault="00FC4582" w:rsidP="00217A44">
      <w:pPr>
        <w:pStyle w:val="Akapitzlist"/>
        <w:numPr>
          <w:ilvl w:val="0"/>
          <w:numId w:val="21"/>
        </w:numPr>
        <w:spacing w:before="120" w:after="120" w:line="276" w:lineRule="auto"/>
        <w:jc w:val="both"/>
        <w:rPr>
          <w:rFonts w:ascii="Garamond" w:hAnsi="Garamond"/>
          <w:b/>
          <w:color w:val="000000" w:themeColor="text1"/>
        </w:rPr>
      </w:pPr>
      <w:r w:rsidRPr="00FC4582">
        <w:rPr>
          <w:rFonts w:ascii="Garamond" w:hAnsi="Garamond"/>
          <w:color w:val="000000" w:themeColor="text1"/>
        </w:rPr>
        <w:t xml:space="preserve">Zgodnie z </w:t>
      </w:r>
      <w:r w:rsidRPr="00FC4582">
        <w:rPr>
          <w:rFonts w:ascii="Garamond" w:hAnsi="Garamond"/>
          <w:color w:val="000000" w:themeColor="text1"/>
          <w:u w:val="single"/>
        </w:rPr>
        <w:t>art. 310 pkt 1 ustawy PZP</w:t>
      </w:r>
      <w:r w:rsidRPr="00FC4582">
        <w:rPr>
          <w:rFonts w:ascii="Garamond" w:hAnsi="Garamond"/>
          <w:color w:val="000000" w:themeColor="text1"/>
        </w:rPr>
        <w:t xml:space="preserve"> Zamawiający </w:t>
      </w:r>
      <w:r w:rsidRPr="00FC4582">
        <w:rPr>
          <w:rFonts w:ascii="Garamond" w:hAnsi="Garamond"/>
          <w:b/>
          <w:bCs/>
          <w:color w:val="000000" w:themeColor="text1"/>
          <w:u w:val="single"/>
        </w:rPr>
        <w:t>PRZEWIDUJE</w:t>
      </w:r>
      <w:r w:rsidRPr="00FC4582">
        <w:rPr>
          <w:rFonts w:ascii="Garamond" w:hAnsi="Garamond"/>
          <w:color w:val="000000" w:themeColor="text1"/>
        </w:rPr>
        <w:t xml:space="preserve"> </w:t>
      </w:r>
      <w:r w:rsidRPr="00FC4582">
        <w:rPr>
          <w:rFonts w:ascii="Garamond" w:hAnsi="Garamond"/>
          <w:b/>
          <w:bCs/>
          <w:color w:val="000000" w:themeColor="text1"/>
        </w:rPr>
        <w:t>możliwość unieważnienia przedmiotowego postępowania, jeżeli środki, które Zamawiający zamierzał przeznaczyć na sfinansowanie całości lub części zamówienia, nie zostały mu przyznane</w:t>
      </w:r>
      <w:r w:rsidR="0032757B" w:rsidRPr="00FC4582">
        <w:rPr>
          <w:rFonts w:ascii="Garamond" w:hAnsi="Garamond"/>
        </w:rPr>
        <w:t>.</w:t>
      </w:r>
    </w:p>
    <w:p w14:paraId="0CF82221" w14:textId="320D5CD6" w:rsidR="00492FCF" w:rsidRPr="00492FCF" w:rsidRDefault="00492FCF" w:rsidP="00492FCF">
      <w:pPr>
        <w:pStyle w:val="Akapitzlist"/>
        <w:numPr>
          <w:ilvl w:val="0"/>
          <w:numId w:val="21"/>
        </w:numPr>
        <w:spacing w:before="120" w:after="120" w:line="276" w:lineRule="auto"/>
        <w:jc w:val="both"/>
        <w:rPr>
          <w:rFonts w:ascii="Garamond" w:hAnsi="Garamond"/>
          <w:b/>
          <w:sz w:val="22"/>
          <w:u w:val="single"/>
        </w:rPr>
      </w:pPr>
      <w:r w:rsidRPr="00492FCF">
        <w:rPr>
          <w:rFonts w:ascii="Garamond" w:hAnsi="Garamond"/>
        </w:rPr>
        <w:t xml:space="preserve">Zamawiający </w:t>
      </w:r>
      <w:r w:rsidRPr="00492FCF">
        <w:rPr>
          <w:rFonts w:ascii="Garamond" w:hAnsi="Garamond"/>
          <w:b/>
          <w:bCs/>
          <w:u w:val="single"/>
        </w:rPr>
        <w:t>NIE PRZEWIDUJE</w:t>
      </w:r>
      <w:r w:rsidRPr="00492FCF">
        <w:rPr>
          <w:rFonts w:ascii="Garamond" w:hAnsi="Garamond"/>
        </w:rPr>
        <w:t xml:space="preserve"> obowiązku odbycia wizji lokalnej przed złożeniem oferty</w:t>
      </w:r>
      <w:r>
        <w:rPr>
          <w:rFonts w:ascii="Garamond" w:hAnsi="Garamond"/>
        </w:rPr>
        <w:t>.</w:t>
      </w:r>
    </w:p>
    <w:p w14:paraId="4B2184A5" w14:textId="02658DA8" w:rsidR="0032757B" w:rsidRPr="00CC2054" w:rsidRDefault="0032757B"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bCs/>
          <w:u w:val="single"/>
        </w:rPr>
        <w:t>NIE PROWADZI</w:t>
      </w:r>
      <w:r w:rsidRPr="00CC2054">
        <w:rPr>
          <w:rFonts w:ascii="Garamond" w:hAnsi="Garamond"/>
        </w:rPr>
        <w:t xml:space="preserve"> postępowania w celu zawarcia umowy ramowej.</w:t>
      </w:r>
    </w:p>
    <w:p w14:paraId="23CE1643" w14:textId="77777777" w:rsidR="00CF4D7B" w:rsidRPr="00CC2054" w:rsidRDefault="00CF4D7B"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0054423D" w:rsidRPr="00CC2054">
        <w:rPr>
          <w:rFonts w:ascii="Garamond" w:hAnsi="Garamond"/>
          <w:b/>
          <w:u w:val="single"/>
        </w:rPr>
        <w:t xml:space="preserve">NIE </w:t>
      </w:r>
      <w:r w:rsidR="00CB31D1" w:rsidRPr="00CC2054">
        <w:rPr>
          <w:rFonts w:ascii="Garamond" w:hAnsi="Garamond"/>
          <w:b/>
          <w:u w:val="single"/>
        </w:rPr>
        <w:t>PRZEWIDUJE</w:t>
      </w:r>
      <w:r w:rsidR="00CB31D1" w:rsidRPr="00CC2054">
        <w:rPr>
          <w:rFonts w:ascii="Garamond" w:hAnsi="Garamond"/>
          <w:b/>
        </w:rPr>
        <w:t xml:space="preserve"> </w:t>
      </w:r>
      <w:r w:rsidRPr="00CC2054">
        <w:rPr>
          <w:rFonts w:ascii="Garamond" w:hAnsi="Garamond"/>
        </w:rPr>
        <w:t xml:space="preserve">udzielenie zamówień, o których mowa w </w:t>
      </w:r>
      <w:r w:rsidRPr="00CC2054">
        <w:rPr>
          <w:rFonts w:ascii="Garamond" w:hAnsi="Garamond"/>
          <w:u w:val="single"/>
        </w:rPr>
        <w:t>art. 214 ust. 1 pkt 7</w:t>
      </w:r>
      <w:r w:rsidR="00454516" w:rsidRPr="00CC2054">
        <w:rPr>
          <w:rFonts w:ascii="Garamond" w:hAnsi="Garamond"/>
          <w:u w:val="single"/>
        </w:rPr>
        <w:t xml:space="preserve"> ustawy PZP</w:t>
      </w:r>
      <w:r w:rsidRPr="00CC2054">
        <w:rPr>
          <w:rFonts w:ascii="Garamond" w:hAnsi="Garamond"/>
        </w:rPr>
        <w:t xml:space="preserve">. </w:t>
      </w:r>
    </w:p>
    <w:p w14:paraId="3438D6B7" w14:textId="77777777" w:rsidR="00C83F24" w:rsidRPr="00CC2054" w:rsidRDefault="00C83F24"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0054423D" w:rsidRPr="00CC2054">
        <w:rPr>
          <w:rFonts w:ascii="Garamond" w:hAnsi="Garamond"/>
          <w:b/>
          <w:u w:val="single"/>
        </w:rPr>
        <w:t>NIE PRZEWIDUJE</w:t>
      </w:r>
      <w:r w:rsidR="0054423D" w:rsidRPr="00CC2054">
        <w:rPr>
          <w:rFonts w:ascii="Garamond" w:hAnsi="Garamond"/>
        </w:rPr>
        <w:t xml:space="preserve"> </w:t>
      </w:r>
      <w:r w:rsidRPr="00CC2054">
        <w:rPr>
          <w:rFonts w:ascii="Garamond" w:hAnsi="Garamond"/>
        </w:rPr>
        <w:t>udzielenia zaliczek na poczet wykonania zamówienia.</w:t>
      </w:r>
    </w:p>
    <w:p w14:paraId="0392042C" w14:textId="77777777" w:rsidR="0054423D" w:rsidRPr="00CC2054" w:rsidRDefault="0054423D"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możliwości składania ofert wariantowych.</w:t>
      </w:r>
    </w:p>
    <w:p w14:paraId="13B6CFB9" w14:textId="77777777" w:rsidR="00FF662E" w:rsidRPr="00CC2054" w:rsidRDefault="00FF662E"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możliwości składania ofert w postaci katalogów elektronicznych.</w:t>
      </w:r>
    </w:p>
    <w:p w14:paraId="674BA779" w14:textId="77777777" w:rsidR="00FF662E" w:rsidRPr="00CC2054" w:rsidRDefault="0054423D"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wyboru najkorzystniejszej oferty z zastosowaniem aukcji elektronicznej.</w:t>
      </w:r>
    </w:p>
    <w:p w14:paraId="5C64C0CB" w14:textId="77777777" w:rsidR="00454516" w:rsidRPr="00CC2054" w:rsidRDefault="00FF662E"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eastAsiaTheme="minorHAnsi" w:hAnsi="Garamond"/>
          <w:lang w:eastAsia="en-US"/>
        </w:rPr>
        <w:t xml:space="preserve">Zamawiający </w:t>
      </w:r>
      <w:r w:rsidRPr="00CC2054">
        <w:rPr>
          <w:rFonts w:ascii="Garamond" w:eastAsiaTheme="minorHAnsi" w:hAnsi="Garamond"/>
          <w:b/>
          <w:u w:val="single"/>
          <w:lang w:eastAsia="en-US"/>
        </w:rPr>
        <w:t>NIE ZASTRZEGA</w:t>
      </w:r>
      <w:r w:rsidRPr="00CC2054">
        <w:rPr>
          <w:rFonts w:ascii="Garamond" w:eastAsiaTheme="minorHAnsi" w:hAnsi="Garamond"/>
          <w:lang w:eastAsia="en-US"/>
        </w:rPr>
        <w:t xml:space="preserve"> możliwości ubiegania się o udzielenie zamówienia wyłącznie przez wykonawców, o których mowa w </w:t>
      </w:r>
      <w:r w:rsidRPr="00CC2054">
        <w:rPr>
          <w:rFonts w:ascii="Garamond" w:eastAsiaTheme="minorHAnsi" w:hAnsi="Garamond"/>
          <w:u w:val="single"/>
          <w:lang w:eastAsia="en-US"/>
        </w:rPr>
        <w:t>art. 94 ustawy PZP.</w:t>
      </w:r>
    </w:p>
    <w:p w14:paraId="204524E8" w14:textId="77777777" w:rsidR="00A952C6" w:rsidRPr="00CC2054" w:rsidRDefault="00454516"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eastAsiaTheme="minorHAnsi" w:hAnsi="Garamond"/>
          <w:lang w:eastAsia="en-US"/>
        </w:rPr>
        <w:t xml:space="preserve">Zamawiający </w:t>
      </w:r>
      <w:r w:rsidRPr="00CC2054">
        <w:rPr>
          <w:rFonts w:ascii="Garamond" w:eastAsiaTheme="minorHAnsi" w:hAnsi="Garamond"/>
          <w:b/>
          <w:u w:val="single"/>
          <w:lang w:eastAsia="en-US"/>
        </w:rPr>
        <w:t>NIE OKREŚLA</w:t>
      </w:r>
      <w:r w:rsidRPr="00CC2054">
        <w:rPr>
          <w:rFonts w:ascii="Garamond" w:eastAsiaTheme="minorHAnsi" w:hAnsi="Garamond"/>
          <w:lang w:eastAsia="en-US"/>
        </w:rPr>
        <w:t xml:space="preserve"> dodatkowych wymagań związanych z zatrudnianiem osób, o których mowa w </w:t>
      </w:r>
      <w:r w:rsidRPr="00CC2054">
        <w:rPr>
          <w:rFonts w:ascii="Garamond" w:eastAsiaTheme="minorHAnsi" w:hAnsi="Garamond"/>
          <w:u w:val="single"/>
          <w:lang w:eastAsia="en-US"/>
        </w:rPr>
        <w:t>art. 96 ust. 2 pkt 2 ustawy PZP.</w:t>
      </w:r>
    </w:p>
    <w:p w14:paraId="490893F2" w14:textId="77777777" w:rsidR="002E3D69" w:rsidRPr="00CC2054" w:rsidRDefault="002E3D69"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rozliczenia w walutach obcych.</w:t>
      </w:r>
    </w:p>
    <w:p w14:paraId="1D13A579" w14:textId="1BCC5FC6" w:rsidR="00FE7A2B" w:rsidRPr="00CC2054" w:rsidRDefault="00FE7A2B"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lastRenderedPageBreak/>
        <w:t xml:space="preserve">Do spraw nieuregulowanych w niniejszej SWZ mają zastosowanie przepisy </w:t>
      </w:r>
      <w:r w:rsidRPr="00CC2054">
        <w:rPr>
          <w:rFonts w:ascii="Garamond" w:hAnsi="Garamond"/>
          <w:b/>
          <w:bCs/>
          <w:u w:val="single"/>
        </w:rPr>
        <w:t xml:space="preserve">ustawy </w:t>
      </w:r>
      <w:r w:rsidRPr="00CC2054">
        <w:rPr>
          <w:rFonts w:ascii="Garamond" w:hAnsi="Garamond"/>
          <w:b/>
          <w:bCs/>
          <w:u w:val="single"/>
        </w:rPr>
        <w:br/>
        <w:t>z dnia 11 września 2019 r. roku Prawo zamówień publicznych</w:t>
      </w:r>
      <w:r w:rsidRPr="00CC2054">
        <w:rPr>
          <w:rFonts w:ascii="Garamond" w:hAnsi="Garamond"/>
          <w:b/>
          <w:bCs/>
        </w:rPr>
        <w:t xml:space="preserve"> (</w:t>
      </w:r>
      <w:r w:rsidR="00864991" w:rsidRPr="00864991">
        <w:rPr>
          <w:rFonts w:ascii="Garamond" w:hAnsi="Garamond"/>
          <w:b/>
          <w:bCs/>
        </w:rPr>
        <w:t>tekst jednolity Dz. U. z 2024 roku, poz. 1320 z późn. zm.</w:t>
      </w:r>
      <w:r w:rsidRPr="00CC2054">
        <w:rPr>
          <w:rFonts w:ascii="Garamond" w:hAnsi="Garamond"/>
          <w:b/>
          <w:bCs/>
        </w:rPr>
        <w:t>)</w:t>
      </w:r>
    </w:p>
    <w:p w14:paraId="69207C49" w14:textId="77777777" w:rsidR="00665338" w:rsidRPr="00CC2054" w:rsidRDefault="007B2406"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bookmarkStart w:id="5" w:name="_Toc64886113"/>
      <w:r w:rsidRPr="00CC2054">
        <w:rPr>
          <w:rFonts w:ascii="Garamond" w:hAnsi="Garamond" w:cs="Times New Roman"/>
          <w:b/>
          <w:color w:val="auto"/>
          <w:sz w:val="28"/>
          <w:szCs w:val="28"/>
        </w:rPr>
        <w:t>TERMIN REALIZACJI ZAMÓWIENIA</w:t>
      </w:r>
      <w:bookmarkEnd w:id="5"/>
      <w:r w:rsidR="006E7F1E" w:rsidRPr="00CC2054">
        <w:rPr>
          <w:rFonts w:ascii="Garamond" w:hAnsi="Garamond" w:cs="Times New Roman"/>
          <w:b/>
          <w:color w:val="auto"/>
          <w:sz w:val="28"/>
          <w:szCs w:val="28"/>
        </w:rPr>
        <w:t xml:space="preserve"> </w:t>
      </w:r>
    </w:p>
    <w:p w14:paraId="1E4CE067" w14:textId="0A5E5B41" w:rsidR="00BB32EB" w:rsidRPr="00CC2054" w:rsidRDefault="00345EB4" w:rsidP="00153B16">
      <w:pPr>
        <w:pStyle w:val="Akapitzlist"/>
        <w:numPr>
          <w:ilvl w:val="0"/>
          <w:numId w:val="8"/>
        </w:numPr>
        <w:spacing w:before="120" w:after="120" w:line="276" w:lineRule="auto"/>
        <w:jc w:val="both"/>
        <w:rPr>
          <w:rFonts w:ascii="Garamond" w:hAnsi="Garamond"/>
        </w:rPr>
      </w:pPr>
      <w:r w:rsidRPr="00CC2054">
        <w:rPr>
          <w:rFonts w:ascii="Garamond" w:hAnsi="Garamond"/>
        </w:rPr>
        <w:t>T</w:t>
      </w:r>
      <w:r w:rsidR="00E57624" w:rsidRPr="00CC2054">
        <w:rPr>
          <w:rFonts w:ascii="Garamond" w:hAnsi="Garamond"/>
        </w:rPr>
        <w:t xml:space="preserve">ermin rozpoczęcia wykonywania przedmiotu umowy: </w:t>
      </w:r>
      <w:r w:rsidR="0054423D" w:rsidRPr="00CC2054">
        <w:rPr>
          <w:rFonts w:ascii="Garamond" w:hAnsi="Garamond"/>
          <w:b/>
        </w:rPr>
        <w:t>z dniem podpisania umowy</w:t>
      </w:r>
      <w:r w:rsidR="00600A8D" w:rsidRPr="00CC2054">
        <w:rPr>
          <w:rFonts w:ascii="Garamond" w:hAnsi="Garamond"/>
          <w:b/>
        </w:rPr>
        <w:t>.</w:t>
      </w:r>
    </w:p>
    <w:p w14:paraId="0BBD3258" w14:textId="77777777" w:rsidR="000315D0" w:rsidRPr="000315D0" w:rsidRDefault="009E5BF9" w:rsidP="00153B16">
      <w:pPr>
        <w:pStyle w:val="Akapitzlist"/>
        <w:numPr>
          <w:ilvl w:val="0"/>
          <w:numId w:val="8"/>
        </w:numPr>
        <w:spacing w:before="120" w:after="120" w:line="276" w:lineRule="auto"/>
        <w:jc w:val="both"/>
        <w:rPr>
          <w:rFonts w:ascii="Garamond" w:hAnsi="Garamond"/>
          <w:color w:val="000000" w:themeColor="text1"/>
        </w:rPr>
      </w:pPr>
      <w:r w:rsidRPr="00CC2054">
        <w:rPr>
          <w:rFonts w:ascii="Garamond" w:hAnsi="Garamond"/>
          <w:color w:val="000000" w:themeColor="text1"/>
        </w:rPr>
        <w:t>Termin wykonania przedmiotu umowy:</w:t>
      </w:r>
      <w:r w:rsidR="00BC272A" w:rsidRPr="00CC2054">
        <w:rPr>
          <w:rFonts w:ascii="Garamond" w:hAnsi="Garamond"/>
          <w:b/>
          <w:bCs/>
          <w:color w:val="000000" w:themeColor="text1"/>
        </w:rPr>
        <w:t xml:space="preserve"> </w:t>
      </w:r>
      <w:r w:rsidR="00B028B2">
        <w:rPr>
          <w:rFonts w:ascii="Garamond" w:hAnsi="Garamond"/>
          <w:b/>
          <w:color w:val="000000" w:themeColor="text1"/>
        </w:rPr>
        <w:t xml:space="preserve">do </w:t>
      </w:r>
      <w:r w:rsidR="000315D0">
        <w:rPr>
          <w:rFonts w:ascii="Garamond" w:hAnsi="Garamond"/>
          <w:b/>
          <w:color w:val="000000" w:themeColor="text1"/>
        </w:rPr>
        <w:t xml:space="preserve">6 miesięcy </w:t>
      </w:r>
      <w:r w:rsidR="00B028B2">
        <w:rPr>
          <w:rFonts w:ascii="Garamond" w:hAnsi="Garamond"/>
          <w:b/>
          <w:color w:val="000000" w:themeColor="text1"/>
        </w:rPr>
        <w:t>od dnia podpisania umowy</w:t>
      </w:r>
      <w:r w:rsidR="000315D0">
        <w:rPr>
          <w:rFonts w:ascii="Garamond" w:hAnsi="Garamond"/>
          <w:b/>
          <w:color w:val="000000" w:themeColor="text1"/>
        </w:rPr>
        <w:t xml:space="preserve"> </w:t>
      </w:r>
    </w:p>
    <w:p w14:paraId="064987C5" w14:textId="5EEED70F" w:rsidR="00FF662E" w:rsidRPr="00CC2054" w:rsidRDefault="000315D0" w:rsidP="000315D0">
      <w:pPr>
        <w:pStyle w:val="Akapitzlist"/>
        <w:spacing w:before="120" w:after="120" w:line="276" w:lineRule="auto"/>
        <w:ind w:left="567"/>
        <w:jc w:val="both"/>
        <w:rPr>
          <w:rFonts w:ascii="Garamond" w:hAnsi="Garamond"/>
          <w:color w:val="000000" w:themeColor="text1"/>
        </w:rPr>
      </w:pPr>
      <w:r w:rsidRPr="000315D0">
        <w:rPr>
          <w:rFonts w:ascii="Garamond" w:hAnsi="Garamond"/>
          <w:b/>
          <w:color w:val="C00000"/>
        </w:rPr>
        <w:t>(punktowane w ramach kryteriów oceny ofert)</w:t>
      </w:r>
      <w:r w:rsidR="00FF662E" w:rsidRPr="00CC2054">
        <w:rPr>
          <w:rFonts w:ascii="Garamond" w:hAnsi="Garamond"/>
          <w:color w:val="000000" w:themeColor="text1"/>
        </w:rPr>
        <w:t>.</w:t>
      </w:r>
    </w:p>
    <w:p w14:paraId="4DEA3475" w14:textId="73AE4B61" w:rsidR="00665338" w:rsidRPr="00CC2054" w:rsidRDefault="00665338" w:rsidP="00153B16">
      <w:pPr>
        <w:pStyle w:val="Nagwek1"/>
        <w:numPr>
          <w:ilvl w:val="0"/>
          <w:numId w:val="1"/>
        </w:numPr>
        <w:shd w:val="clear" w:color="auto" w:fill="F2F2F2" w:themeFill="background1" w:themeFillShade="F2"/>
        <w:spacing w:before="720" w:after="480" w:line="276" w:lineRule="auto"/>
        <w:rPr>
          <w:rFonts w:ascii="Garamond" w:hAnsi="Garamond" w:cs="Times New Roman"/>
          <w:b/>
          <w:color w:val="auto"/>
          <w:sz w:val="28"/>
          <w:szCs w:val="28"/>
        </w:rPr>
      </w:pPr>
      <w:bookmarkStart w:id="6" w:name="_Toc64886114"/>
      <w:r w:rsidRPr="00CC2054">
        <w:rPr>
          <w:rFonts w:ascii="Garamond" w:hAnsi="Garamond" w:cs="Times New Roman"/>
          <w:b/>
          <w:color w:val="auto"/>
          <w:sz w:val="28"/>
          <w:szCs w:val="28"/>
        </w:rPr>
        <w:t>OPIS WARUNKÓW UDZIAŁU W POSTĘPOWANIU</w:t>
      </w:r>
      <w:bookmarkEnd w:id="6"/>
    </w:p>
    <w:p w14:paraId="1032A7A0" w14:textId="77777777" w:rsidR="0057535C" w:rsidRPr="0057535C" w:rsidRDefault="0057535C" w:rsidP="00153B16">
      <w:pPr>
        <w:spacing w:after="120" w:line="276" w:lineRule="auto"/>
        <w:jc w:val="both"/>
        <w:rPr>
          <w:rFonts w:ascii="Garamond" w:hAnsi="Garamond"/>
          <w:sz w:val="2"/>
          <w:szCs w:val="2"/>
        </w:rPr>
      </w:pPr>
    </w:p>
    <w:p w14:paraId="2CEB4692" w14:textId="4F75F545" w:rsidR="00861E6E" w:rsidRPr="00CC2054" w:rsidRDefault="00E57624" w:rsidP="00E2458A">
      <w:pPr>
        <w:pStyle w:val="Akapitzlist"/>
        <w:numPr>
          <w:ilvl w:val="0"/>
          <w:numId w:val="4"/>
        </w:numPr>
        <w:spacing w:after="120" w:line="276" w:lineRule="auto"/>
        <w:jc w:val="both"/>
        <w:rPr>
          <w:rFonts w:ascii="Garamond" w:hAnsi="Garamond"/>
        </w:rPr>
      </w:pPr>
      <w:r w:rsidRPr="00CC2054">
        <w:rPr>
          <w:rFonts w:ascii="Garamond" w:hAnsi="Garamond"/>
        </w:rPr>
        <w:t xml:space="preserve">O </w:t>
      </w:r>
      <w:r w:rsidR="0083251F" w:rsidRPr="00CC2054">
        <w:rPr>
          <w:rFonts w:ascii="Garamond" w:hAnsi="Garamond"/>
        </w:rPr>
        <w:t>udzielenie zamówienia mogą ubiegać się Wykonawcy, którzy nie podlegają wykluczeniu oraz spełniają warunki udziału w postępowaniu i wymagania określone w niniejszej SWZ.</w:t>
      </w:r>
    </w:p>
    <w:p w14:paraId="58FF0F40" w14:textId="77777777" w:rsidR="0083251F" w:rsidRPr="00E2458A" w:rsidRDefault="00685B39" w:rsidP="00E2458A">
      <w:pPr>
        <w:pStyle w:val="Akapitzlist"/>
        <w:numPr>
          <w:ilvl w:val="0"/>
          <w:numId w:val="4"/>
        </w:numPr>
        <w:spacing w:after="120" w:line="276" w:lineRule="auto"/>
        <w:jc w:val="both"/>
        <w:rPr>
          <w:rFonts w:ascii="Garamond" w:hAnsi="Garamond"/>
        </w:rPr>
      </w:pPr>
      <w:r w:rsidRPr="00CC2054">
        <w:rPr>
          <w:rFonts w:ascii="Garamond" w:hAnsi="Garamond"/>
          <w:b/>
        </w:rPr>
        <w:t>O udzielenie zamówienia mogą ubiegać się Wykonawcy, którzy spełniają następujące warunki:</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E2458A" w:rsidRPr="00CC2054" w14:paraId="0B5F28B6" w14:textId="77777777" w:rsidTr="00324D57">
        <w:tc>
          <w:tcPr>
            <w:tcW w:w="311" w:type="pct"/>
            <w:shd w:val="clear" w:color="auto" w:fill="E7E6E6" w:themeFill="background2"/>
          </w:tcPr>
          <w:p w14:paraId="15DBFBF0"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Lp.</w:t>
            </w:r>
          </w:p>
        </w:tc>
        <w:tc>
          <w:tcPr>
            <w:tcW w:w="4689" w:type="pct"/>
            <w:shd w:val="clear" w:color="auto" w:fill="E7E6E6" w:themeFill="background2"/>
          </w:tcPr>
          <w:p w14:paraId="335CD4DE"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Warunki udziału w postępowaniu</w:t>
            </w:r>
          </w:p>
        </w:tc>
      </w:tr>
      <w:tr w:rsidR="00E2458A" w:rsidRPr="00CC2054" w14:paraId="3CBF90DF" w14:textId="77777777" w:rsidTr="00324D57">
        <w:tc>
          <w:tcPr>
            <w:tcW w:w="311" w:type="pct"/>
            <w:vMerge w:val="restart"/>
          </w:tcPr>
          <w:p w14:paraId="5CA97C59"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1</w:t>
            </w:r>
          </w:p>
        </w:tc>
        <w:tc>
          <w:tcPr>
            <w:tcW w:w="4689" w:type="pct"/>
          </w:tcPr>
          <w:p w14:paraId="6D143EF1"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Zdolność do występowania w obrocie gospodarczym</w:t>
            </w:r>
          </w:p>
        </w:tc>
      </w:tr>
      <w:tr w:rsidR="00E2458A" w:rsidRPr="00CC2054" w14:paraId="7114AD29" w14:textId="77777777" w:rsidTr="00324D57">
        <w:tc>
          <w:tcPr>
            <w:tcW w:w="311" w:type="pct"/>
            <w:vMerge/>
          </w:tcPr>
          <w:p w14:paraId="1C259574" w14:textId="77777777" w:rsidR="00E2458A" w:rsidRPr="00CC2054" w:rsidRDefault="00E2458A" w:rsidP="00324D57">
            <w:pPr>
              <w:spacing w:before="60" w:after="60" w:line="276" w:lineRule="auto"/>
              <w:jc w:val="both"/>
              <w:rPr>
                <w:rFonts w:ascii="Garamond" w:hAnsi="Garamond"/>
              </w:rPr>
            </w:pPr>
          </w:p>
        </w:tc>
        <w:tc>
          <w:tcPr>
            <w:tcW w:w="4689" w:type="pct"/>
          </w:tcPr>
          <w:p w14:paraId="68E33FD5" w14:textId="77777777" w:rsidR="00E2458A" w:rsidRPr="00CC2054" w:rsidRDefault="00E2458A" w:rsidP="00324D57">
            <w:pPr>
              <w:spacing w:before="60" w:after="60" w:line="276" w:lineRule="auto"/>
              <w:rPr>
                <w:rFonts w:ascii="Garamond" w:hAnsi="Garamond"/>
                <w:i/>
              </w:rPr>
            </w:pPr>
            <w:r w:rsidRPr="00CC2054">
              <w:rPr>
                <w:rFonts w:ascii="Garamond" w:hAnsi="Garamond"/>
                <w:color w:val="000000" w:themeColor="text1"/>
              </w:rPr>
              <w:t xml:space="preserve">Zamawiający nie stawia szczegółowych wymagań w zakresie spełniania tego warunku. </w:t>
            </w:r>
          </w:p>
        </w:tc>
      </w:tr>
      <w:tr w:rsidR="00E2458A" w:rsidRPr="00CC2054" w14:paraId="4ED4F213" w14:textId="77777777" w:rsidTr="00324D57">
        <w:tc>
          <w:tcPr>
            <w:tcW w:w="311" w:type="pct"/>
            <w:vMerge w:val="restart"/>
          </w:tcPr>
          <w:p w14:paraId="4143F57B"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2</w:t>
            </w:r>
          </w:p>
        </w:tc>
        <w:tc>
          <w:tcPr>
            <w:tcW w:w="4689" w:type="pct"/>
          </w:tcPr>
          <w:p w14:paraId="672D45A0"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Uprawnienia do prowadzenia określonej działalności gospodarczej lub zawodowej, o ile wynika to z odrębnych przepisów</w:t>
            </w:r>
          </w:p>
        </w:tc>
      </w:tr>
      <w:tr w:rsidR="00E2458A" w:rsidRPr="00CC2054" w14:paraId="3FF67FE9" w14:textId="77777777" w:rsidTr="00324D57">
        <w:tc>
          <w:tcPr>
            <w:tcW w:w="311" w:type="pct"/>
            <w:vMerge/>
          </w:tcPr>
          <w:p w14:paraId="5A57B2C5" w14:textId="77777777" w:rsidR="00E2458A" w:rsidRPr="00CC2054" w:rsidRDefault="00E2458A" w:rsidP="00324D57">
            <w:pPr>
              <w:spacing w:before="60" w:after="60" w:line="276" w:lineRule="auto"/>
              <w:jc w:val="both"/>
              <w:rPr>
                <w:rFonts w:ascii="Garamond" w:hAnsi="Garamond"/>
              </w:rPr>
            </w:pPr>
          </w:p>
        </w:tc>
        <w:tc>
          <w:tcPr>
            <w:tcW w:w="4689" w:type="pct"/>
          </w:tcPr>
          <w:p w14:paraId="717210AC" w14:textId="77777777" w:rsidR="00E2458A" w:rsidRPr="00CC2054" w:rsidRDefault="00E2458A" w:rsidP="00324D57">
            <w:pPr>
              <w:spacing w:before="60" w:after="60" w:line="276" w:lineRule="auto"/>
              <w:jc w:val="both"/>
              <w:rPr>
                <w:rFonts w:ascii="Garamond" w:hAnsi="Garamond"/>
                <w:i/>
              </w:rPr>
            </w:pPr>
            <w:r w:rsidRPr="00CC2054">
              <w:rPr>
                <w:rFonts w:ascii="Garamond" w:hAnsi="Garamond"/>
                <w:color w:val="000000" w:themeColor="text1"/>
              </w:rPr>
              <w:t>Zamawiający nie stawia szczegółowych wymagań w zakresie spełniania tego warunku</w:t>
            </w:r>
          </w:p>
        </w:tc>
      </w:tr>
      <w:tr w:rsidR="00E2458A" w:rsidRPr="00CC2054" w14:paraId="326ED970" w14:textId="77777777" w:rsidTr="00324D57">
        <w:tc>
          <w:tcPr>
            <w:tcW w:w="311" w:type="pct"/>
            <w:vMerge w:val="restart"/>
          </w:tcPr>
          <w:p w14:paraId="6E95D6FF"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3</w:t>
            </w:r>
          </w:p>
        </w:tc>
        <w:tc>
          <w:tcPr>
            <w:tcW w:w="4689" w:type="pct"/>
          </w:tcPr>
          <w:p w14:paraId="0565EE2D" w14:textId="77777777" w:rsidR="00E2458A" w:rsidRPr="00CC2054" w:rsidRDefault="00E2458A" w:rsidP="00324D57">
            <w:pPr>
              <w:spacing w:before="60" w:after="60" w:line="276" w:lineRule="auto"/>
              <w:jc w:val="both"/>
              <w:rPr>
                <w:rFonts w:ascii="Garamond" w:hAnsi="Garamond"/>
              </w:rPr>
            </w:pPr>
            <w:r w:rsidRPr="00CC2054">
              <w:rPr>
                <w:rFonts w:ascii="Garamond" w:hAnsi="Garamond"/>
                <w:b/>
                <w:bCs/>
              </w:rPr>
              <w:t xml:space="preserve">Sytuacja ekonomiczna lub finansowa </w:t>
            </w:r>
          </w:p>
        </w:tc>
      </w:tr>
      <w:tr w:rsidR="00E2458A" w:rsidRPr="00CC2054" w14:paraId="7A14DE10" w14:textId="77777777" w:rsidTr="00324D57">
        <w:tc>
          <w:tcPr>
            <w:tcW w:w="311" w:type="pct"/>
            <w:vMerge/>
          </w:tcPr>
          <w:p w14:paraId="61987427" w14:textId="77777777" w:rsidR="00E2458A" w:rsidRPr="00CC2054" w:rsidRDefault="00E2458A" w:rsidP="00324D57">
            <w:pPr>
              <w:spacing w:before="60" w:after="60" w:line="276" w:lineRule="auto"/>
              <w:jc w:val="both"/>
              <w:rPr>
                <w:rFonts w:ascii="Garamond" w:hAnsi="Garamond"/>
              </w:rPr>
            </w:pPr>
          </w:p>
        </w:tc>
        <w:tc>
          <w:tcPr>
            <w:tcW w:w="4689" w:type="pct"/>
          </w:tcPr>
          <w:p w14:paraId="30ACED89" w14:textId="77777777" w:rsidR="00E2458A" w:rsidRPr="0054402B" w:rsidRDefault="00E2458A" w:rsidP="00324D57">
            <w:pPr>
              <w:spacing w:before="60" w:after="60" w:line="276" w:lineRule="auto"/>
              <w:jc w:val="both"/>
              <w:rPr>
                <w:rFonts w:ascii="Garamond" w:hAnsi="Garamond"/>
                <w:color w:val="000000" w:themeColor="text1"/>
              </w:rPr>
            </w:pPr>
            <w:r w:rsidRPr="00E2458A">
              <w:rPr>
                <w:rFonts w:ascii="Garamond" w:hAnsi="Garamond"/>
                <w:color w:val="000000" w:themeColor="text1"/>
              </w:rPr>
              <w:t xml:space="preserve">O udzielenie zamówienia publicznego może się ubiegać wykonawca, który spełnia warunki, </w:t>
            </w:r>
            <w:r w:rsidRPr="0054402B">
              <w:rPr>
                <w:rFonts w:ascii="Garamond" w:hAnsi="Garamond"/>
                <w:color w:val="000000" w:themeColor="text1"/>
              </w:rPr>
              <w:t>dotyczące sytuacji ekonomicznej lub finansowej, tj.:</w:t>
            </w:r>
          </w:p>
          <w:p w14:paraId="752173CA" w14:textId="03191C01" w:rsidR="00E2458A" w:rsidRPr="0054402B" w:rsidRDefault="00E2458A" w:rsidP="00217A44">
            <w:pPr>
              <w:numPr>
                <w:ilvl w:val="0"/>
                <w:numId w:val="23"/>
              </w:numPr>
              <w:spacing w:before="60" w:after="60" w:line="276" w:lineRule="auto"/>
              <w:jc w:val="both"/>
              <w:rPr>
                <w:rFonts w:ascii="Garamond" w:hAnsi="Garamond"/>
                <w:color w:val="000000" w:themeColor="text1"/>
              </w:rPr>
            </w:pPr>
            <w:r w:rsidRPr="0054402B">
              <w:rPr>
                <w:rFonts w:ascii="Garamond" w:hAnsi="Garamond"/>
                <w:color w:val="000000" w:themeColor="text1"/>
              </w:rPr>
              <w:t xml:space="preserve">posiada środki finansowe lub zdolność kredytową na kwotę </w:t>
            </w:r>
            <w:r w:rsidRPr="0054402B">
              <w:rPr>
                <w:rFonts w:ascii="Garamond" w:hAnsi="Garamond"/>
                <w:b/>
                <w:bCs/>
                <w:color w:val="000000" w:themeColor="text1"/>
              </w:rPr>
              <w:t xml:space="preserve">co najmniej </w:t>
            </w:r>
            <w:r w:rsidRPr="0054402B">
              <w:rPr>
                <w:rFonts w:ascii="Garamond" w:hAnsi="Garamond"/>
                <w:b/>
                <w:bCs/>
                <w:color w:val="000000" w:themeColor="text1"/>
              </w:rPr>
              <w:br/>
            </w:r>
            <w:r w:rsidR="00B42736">
              <w:rPr>
                <w:rFonts w:ascii="Garamond" w:hAnsi="Garamond"/>
                <w:b/>
                <w:bCs/>
                <w:color w:val="000000" w:themeColor="text1"/>
              </w:rPr>
              <w:t>3</w:t>
            </w:r>
            <w:r w:rsidR="0054402B" w:rsidRPr="0054402B">
              <w:rPr>
                <w:rFonts w:ascii="Garamond" w:hAnsi="Garamond"/>
                <w:b/>
                <w:bCs/>
                <w:color w:val="000000" w:themeColor="text1"/>
              </w:rPr>
              <w:t>00 000,00</w:t>
            </w:r>
            <w:r w:rsidRPr="0054402B">
              <w:rPr>
                <w:rFonts w:ascii="Garamond" w:hAnsi="Garamond"/>
                <w:b/>
                <w:bCs/>
                <w:color w:val="000000" w:themeColor="text1"/>
              </w:rPr>
              <w:t xml:space="preserve"> zł.</w:t>
            </w:r>
          </w:p>
          <w:p w14:paraId="1F63F01D" w14:textId="068CACA2" w:rsidR="00E2458A" w:rsidRPr="0054402B" w:rsidRDefault="00E2458A" w:rsidP="00217A44">
            <w:pPr>
              <w:numPr>
                <w:ilvl w:val="0"/>
                <w:numId w:val="23"/>
              </w:numPr>
              <w:spacing w:before="60" w:after="60" w:line="276" w:lineRule="auto"/>
              <w:jc w:val="both"/>
              <w:rPr>
                <w:rFonts w:ascii="Garamond" w:hAnsi="Garamond"/>
                <w:color w:val="000000" w:themeColor="text1"/>
              </w:rPr>
            </w:pPr>
            <w:r w:rsidRPr="0054402B">
              <w:rPr>
                <w:rFonts w:ascii="Garamond" w:hAnsi="Garamond"/>
                <w:color w:val="000000" w:themeColor="text1"/>
              </w:rPr>
              <w:t xml:space="preserve">posiada ubezpieczenie od odpowiedzialności cywilnej w zakresie prowadzonej działalności związanej z przedmiotem zamówienia na kwotę w wysokości </w:t>
            </w:r>
            <w:r w:rsidRPr="0054402B">
              <w:rPr>
                <w:rFonts w:ascii="Garamond" w:hAnsi="Garamond"/>
                <w:b/>
                <w:bCs/>
                <w:color w:val="000000" w:themeColor="text1"/>
              </w:rPr>
              <w:t xml:space="preserve">co najmniej </w:t>
            </w:r>
            <w:r w:rsidR="0054402B" w:rsidRPr="0054402B">
              <w:rPr>
                <w:rFonts w:ascii="Garamond" w:hAnsi="Garamond"/>
                <w:b/>
                <w:bCs/>
                <w:color w:val="000000" w:themeColor="text1"/>
              </w:rPr>
              <w:t>1 500 000,00</w:t>
            </w:r>
            <w:r w:rsidRPr="0054402B">
              <w:rPr>
                <w:rFonts w:ascii="Garamond" w:hAnsi="Garamond"/>
                <w:b/>
                <w:bCs/>
                <w:color w:val="000000" w:themeColor="text1"/>
              </w:rPr>
              <w:t xml:space="preserve"> złotych</w:t>
            </w:r>
          </w:p>
          <w:p w14:paraId="57FF5962" w14:textId="77777777" w:rsidR="00E2458A" w:rsidRPr="00CC2054" w:rsidRDefault="00E2458A" w:rsidP="00324D57">
            <w:pPr>
              <w:spacing w:before="60" w:after="60" w:line="276" w:lineRule="auto"/>
              <w:jc w:val="both"/>
              <w:rPr>
                <w:rFonts w:ascii="Garamond" w:hAnsi="Garamond"/>
                <w:i/>
              </w:rPr>
            </w:pPr>
            <w:r w:rsidRPr="00E2458A">
              <w:rPr>
                <w:rFonts w:ascii="Garamond" w:hAnsi="Garamond"/>
                <w:i/>
                <w:iCs/>
                <w:color w:val="000000" w:themeColor="text1"/>
              </w:rPr>
              <w:t>Ocena spełniania warunków udziału w postępowaniu będzie dokonana na zasadzie spełnia/nie spełnia na podstawie dokumentów składanych przez Wykonawcę zgodnie z postanowieniami Rozdziału 9 SWZ</w:t>
            </w:r>
            <w:r w:rsidRPr="00CC2054">
              <w:rPr>
                <w:rFonts w:ascii="Garamond" w:hAnsi="Garamond"/>
                <w:color w:val="000000" w:themeColor="text1"/>
              </w:rPr>
              <w:t xml:space="preserve"> </w:t>
            </w:r>
          </w:p>
        </w:tc>
      </w:tr>
      <w:tr w:rsidR="00E2458A" w:rsidRPr="00CC2054" w14:paraId="19062AAB" w14:textId="77777777" w:rsidTr="00324D57">
        <w:trPr>
          <w:trHeight w:val="495"/>
        </w:trPr>
        <w:tc>
          <w:tcPr>
            <w:tcW w:w="311" w:type="pct"/>
            <w:vMerge w:val="restart"/>
          </w:tcPr>
          <w:p w14:paraId="0D98075F"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4</w:t>
            </w:r>
          </w:p>
        </w:tc>
        <w:tc>
          <w:tcPr>
            <w:tcW w:w="4689" w:type="pct"/>
          </w:tcPr>
          <w:p w14:paraId="1C5F8F38" w14:textId="77777777" w:rsidR="00E2458A" w:rsidRPr="00CC2054" w:rsidRDefault="00E2458A" w:rsidP="00324D57">
            <w:pPr>
              <w:spacing w:before="60" w:after="60" w:line="276" w:lineRule="auto"/>
              <w:rPr>
                <w:rFonts w:ascii="Garamond" w:hAnsi="Garamond"/>
                <w:b/>
                <w:bCs/>
                <w:color w:val="000000" w:themeColor="text1"/>
              </w:rPr>
            </w:pPr>
            <w:r w:rsidRPr="00CC2054">
              <w:rPr>
                <w:rFonts w:ascii="Garamond" w:hAnsi="Garamond"/>
                <w:b/>
                <w:bCs/>
                <w:color w:val="000000" w:themeColor="text1"/>
              </w:rPr>
              <w:t xml:space="preserve">Zdolność techniczna lub zawodowa </w:t>
            </w:r>
          </w:p>
        </w:tc>
      </w:tr>
      <w:tr w:rsidR="00E2458A" w:rsidRPr="00CC2054" w14:paraId="690B5846" w14:textId="77777777" w:rsidTr="00324D57">
        <w:trPr>
          <w:trHeight w:val="495"/>
        </w:trPr>
        <w:tc>
          <w:tcPr>
            <w:tcW w:w="311" w:type="pct"/>
            <w:vMerge/>
          </w:tcPr>
          <w:p w14:paraId="1C9F9500" w14:textId="77777777" w:rsidR="00E2458A" w:rsidRPr="00CC2054" w:rsidRDefault="00E2458A" w:rsidP="00324D57">
            <w:pPr>
              <w:pStyle w:val="Akapitzlist"/>
              <w:numPr>
                <w:ilvl w:val="1"/>
                <w:numId w:val="8"/>
              </w:numPr>
              <w:spacing w:before="60" w:after="60" w:line="276" w:lineRule="auto"/>
              <w:jc w:val="both"/>
              <w:rPr>
                <w:rFonts w:ascii="Garamond" w:hAnsi="Garamond"/>
              </w:rPr>
            </w:pPr>
          </w:p>
        </w:tc>
        <w:tc>
          <w:tcPr>
            <w:tcW w:w="4689" w:type="pct"/>
          </w:tcPr>
          <w:p w14:paraId="3123E14A" w14:textId="77777777" w:rsidR="00E2458A" w:rsidRPr="00E2458A" w:rsidRDefault="00E2458A" w:rsidP="00324D57">
            <w:pPr>
              <w:spacing w:before="120" w:after="120" w:line="276" w:lineRule="auto"/>
              <w:jc w:val="both"/>
              <w:rPr>
                <w:rFonts w:ascii="Garamond" w:hAnsi="Garamond"/>
              </w:rPr>
            </w:pPr>
            <w:r w:rsidRPr="00E2458A">
              <w:rPr>
                <w:rFonts w:ascii="Garamond" w:hAnsi="Garamond"/>
              </w:rPr>
              <w:t xml:space="preserve">O udzielenie zamówienia może ubiegać się wykonawca, który spełnia warunki dotyczące zdolności technicznej i zawodowej, tj.: </w:t>
            </w:r>
          </w:p>
          <w:p w14:paraId="4886A7E1" w14:textId="2EC04E68" w:rsidR="00E2458A" w:rsidRPr="0054402B" w:rsidRDefault="00E2458A" w:rsidP="00217A44">
            <w:pPr>
              <w:numPr>
                <w:ilvl w:val="0"/>
                <w:numId w:val="24"/>
              </w:numPr>
              <w:spacing w:before="120" w:after="120" w:line="276" w:lineRule="auto"/>
              <w:jc w:val="both"/>
              <w:rPr>
                <w:rFonts w:ascii="Garamond" w:hAnsi="Garamond"/>
              </w:rPr>
            </w:pPr>
            <w:r w:rsidRPr="00E2458A">
              <w:rPr>
                <w:rFonts w:ascii="Garamond" w:hAnsi="Garamond"/>
              </w:rPr>
              <w:t xml:space="preserve">posiada doświadczenie zawodowe rozumiane jako </w:t>
            </w:r>
            <w:r w:rsidRPr="00E2458A">
              <w:rPr>
                <w:rFonts w:ascii="Garamond" w:hAnsi="Garamond"/>
                <w:b/>
                <w:bCs/>
              </w:rPr>
              <w:t xml:space="preserve">należyte wykonanie co najmniej 1 zamówienia polegającego na wykonaniu </w:t>
            </w:r>
            <w:r>
              <w:rPr>
                <w:rFonts w:ascii="Garamond" w:hAnsi="Garamond"/>
                <w:b/>
                <w:bCs/>
              </w:rPr>
              <w:t xml:space="preserve">remontu pomieszczeń w </w:t>
            </w:r>
            <w:r w:rsidRPr="0054402B">
              <w:rPr>
                <w:rFonts w:ascii="Garamond" w:hAnsi="Garamond"/>
                <w:b/>
                <w:bCs/>
              </w:rPr>
              <w:t>budynkach użyteczności publicznej</w:t>
            </w:r>
            <w:r w:rsidR="005C6D6D">
              <w:rPr>
                <w:rFonts w:ascii="Garamond" w:hAnsi="Garamond"/>
                <w:b/>
                <w:bCs/>
              </w:rPr>
              <w:t>,</w:t>
            </w:r>
            <w:r w:rsidRPr="0054402B">
              <w:rPr>
                <w:rFonts w:ascii="Garamond" w:hAnsi="Garamond"/>
                <w:b/>
                <w:bCs/>
              </w:rPr>
              <w:t xml:space="preserve"> </w:t>
            </w:r>
            <w:r w:rsidR="005C6D6D" w:rsidRPr="005C6D6D">
              <w:rPr>
                <w:rFonts w:ascii="Garamond" w:hAnsi="Garamond"/>
                <w:b/>
                <w:bCs/>
              </w:rPr>
              <w:t>w którego zakres wchodziły w szczególności: prace budowlane, prace wykończeniowe, instalacje elektryczne, sanitarne, wodno-kanalizacyjne, nagłaśniające, wyposażenia w meble</w:t>
            </w:r>
            <w:r w:rsidR="005C6D6D">
              <w:rPr>
                <w:rFonts w:ascii="Garamond" w:hAnsi="Garamond"/>
                <w:b/>
                <w:bCs/>
              </w:rPr>
              <w:t xml:space="preserve"> biurowe</w:t>
            </w:r>
            <w:r w:rsidR="005C6D6D" w:rsidRPr="005C6D6D">
              <w:rPr>
                <w:rFonts w:ascii="Garamond" w:hAnsi="Garamond"/>
                <w:b/>
                <w:bCs/>
              </w:rPr>
              <w:t xml:space="preserve"> </w:t>
            </w:r>
            <w:r w:rsidR="005C6D6D">
              <w:rPr>
                <w:rFonts w:ascii="Garamond" w:hAnsi="Garamond"/>
                <w:b/>
                <w:bCs/>
              </w:rPr>
              <w:t xml:space="preserve">itp. </w:t>
            </w:r>
            <w:r w:rsidRPr="0054402B">
              <w:rPr>
                <w:rFonts w:ascii="Garamond" w:hAnsi="Garamond"/>
                <w:b/>
                <w:bCs/>
              </w:rPr>
              <w:t xml:space="preserve">o wartości </w:t>
            </w:r>
            <w:r w:rsidRPr="0054402B">
              <w:rPr>
                <w:rFonts w:ascii="Garamond" w:hAnsi="Garamond"/>
                <w:b/>
                <w:bCs/>
                <w:u w:val="single"/>
              </w:rPr>
              <w:t xml:space="preserve">co najmniej </w:t>
            </w:r>
            <w:r w:rsidR="0054402B" w:rsidRPr="0054402B">
              <w:rPr>
                <w:rFonts w:ascii="Garamond" w:hAnsi="Garamond"/>
                <w:b/>
                <w:bCs/>
                <w:u w:val="single"/>
              </w:rPr>
              <w:t>600 000,00</w:t>
            </w:r>
            <w:r w:rsidRPr="0054402B">
              <w:rPr>
                <w:rFonts w:ascii="Garamond" w:hAnsi="Garamond"/>
                <w:b/>
                <w:bCs/>
                <w:u w:val="single"/>
              </w:rPr>
              <w:t xml:space="preserve"> zł brutto</w:t>
            </w:r>
            <w:r w:rsidRPr="0054402B">
              <w:rPr>
                <w:rFonts w:ascii="Garamond" w:hAnsi="Garamond"/>
                <w:b/>
                <w:bCs/>
              </w:rPr>
              <w:t xml:space="preserve"> </w:t>
            </w:r>
            <w:r w:rsidRPr="0054402B">
              <w:rPr>
                <w:rFonts w:ascii="Garamond" w:hAnsi="Garamond"/>
              </w:rPr>
              <w:t xml:space="preserve">w okresie </w:t>
            </w:r>
            <w:r w:rsidRPr="0054402B">
              <w:rPr>
                <w:rFonts w:ascii="Garamond" w:hAnsi="Garamond"/>
                <w:u w:val="single"/>
              </w:rPr>
              <w:t>ostatnich 5 lat przed terminem składania ofert</w:t>
            </w:r>
            <w:r w:rsidRPr="0054402B">
              <w:rPr>
                <w:rFonts w:ascii="Garamond" w:hAnsi="Garamond"/>
              </w:rPr>
              <w:t xml:space="preserve"> (a jeżeli okres prowadzenia działalności jest krótszy - w tym okresie) wraz z  poświadczeniem (inwestora, generalnego wykonawcy) lub załączeniu kopii pozytywnego protokołu odbioru robót, potwierdzającego, że roboty zostały zrealizowane w sposób należyty, spełniający wymagania w zakresie jakości i terminu.</w:t>
            </w:r>
          </w:p>
          <w:p w14:paraId="70E32DF7" w14:textId="02851656" w:rsidR="00E2458A" w:rsidRPr="00E2458A" w:rsidRDefault="00E2458A" w:rsidP="00217A44">
            <w:pPr>
              <w:numPr>
                <w:ilvl w:val="0"/>
                <w:numId w:val="24"/>
              </w:numPr>
              <w:spacing w:before="120" w:after="120" w:line="276" w:lineRule="auto"/>
              <w:jc w:val="both"/>
              <w:rPr>
                <w:rFonts w:ascii="Garamond" w:hAnsi="Garamond"/>
              </w:rPr>
            </w:pPr>
            <w:r w:rsidRPr="0054402B">
              <w:rPr>
                <w:rFonts w:ascii="Garamond" w:hAnsi="Garamond"/>
              </w:rPr>
              <w:t xml:space="preserve">posiada doświadczenie zawodowe rozumiane jako </w:t>
            </w:r>
            <w:r w:rsidRPr="0054402B">
              <w:rPr>
                <w:rFonts w:ascii="Garamond" w:hAnsi="Garamond"/>
                <w:b/>
                <w:bCs/>
              </w:rPr>
              <w:t xml:space="preserve">należyte wykonanie co najmniej 1 zamówienia polegającego na wykonaniu elewacji zewnętrznej </w:t>
            </w:r>
            <w:r w:rsidR="005C6D6D">
              <w:rPr>
                <w:rFonts w:ascii="Garamond" w:hAnsi="Garamond"/>
                <w:b/>
                <w:bCs/>
              </w:rPr>
              <w:t xml:space="preserve">wentylowanej </w:t>
            </w:r>
            <w:r w:rsidRPr="0054402B">
              <w:rPr>
                <w:rFonts w:ascii="Garamond" w:hAnsi="Garamond"/>
                <w:b/>
                <w:bCs/>
              </w:rPr>
              <w:t xml:space="preserve">o wartości </w:t>
            </w:r>
            <w:r w:rsidRPr="0054402B">
              <w:rPr>
                <w:rFonts w:ascii="Garamond" w:hAnsi="Garamond"/>
                <w:b/>
                <w:bCs/>
                <w:u w:val="single"/>
              </w:rPr>
              <w:t xml:space="preserve">co najmniej </w:t>
            </w:r>
            <w:r w:rsidR="0054402B">
              <w:rPr>
                <w:rFonts w:ascii="Garamond" w:hAnsi="Garamond"/>
                <w:b/>
                <w:bCs/>
                <w:u w:val="single"/>
              </w:rPr>
              <w:t>600</w:t>
            </w:r>
            <w:r w:rsidR="0054402B" w:rsidRPr="0054402B">
              <w:rPr>
                <w:rFonts w:ascii="Garamond" w:hAnsi="Garamond"/>
                <w:b/>
                <w:bCs/>
                <w:u w:val="single"/>
              </w:rPr>
              <w:t xml:space="preserve"> 000,00</w:t>
            </w:r>
            <w:r w:rsidRPr="0054402B">
              <w:rPr>
                <w:rFonts w:ascii="Garamond" w:hAnsi="Garamond"/>
                <w:b/>
                <w:bCs/>
                <w:u w:val="single"/>
              </w:rPr>
              <w:t xml:space="preserve"> zł brutto</w:t>
            </w:r>
            <w:r w:rsidRPr="0054402B">
              <w:rPr>
                <w:rFonts w:ascii="Garamond" w:hAnsi="Garamond"/>
                <w:b/>
                <w:bCs/>
              </w:rPr>
              <w:t xml:space="preserve"> </w:t>
            </w:r>
            <w:r w:rsidRPr="0054402B">
              <w:rPr>
                <w:rFonts w:ascii="Garamond" w:hAnsi="Garamond"/>
              </w:rPr>
              <w:t xml:space="preserve">w okresie </w:t>
            </w:r>
            <w:r w:rsidRPr="0054402B">
              <w:rPr>
                <w:rFonts w:ascii="Garamond" w:hAnsi="Garamond"/>
                <w:u w:val="single"/>
              </w:rPr>
              <w:t>ostatnich 5 lat przed terminem składania ofert</w:t>
            </w:r>
            <w:r w:rsidRPr="0054402B">
              <w:rPr>
                <w:rFonts w:ascii="Garamond" w:hAnsi="Garamond"/>
              </w:rPr>
              <w:t xml:space="preserve"> (a jeżeli okres prowadzenia</w:t>
            </w:r>
            <w:r w:rsidRPr="00E2458A">
              <w:rPr>
                <w:rFonts w:ascii="Garamond" w:hAnsi="Garamond"/>
              </w:rPr>
              <w:t xml:space="preserve"> działalności jest krótszy - w tym okresie) wraz z  poświadczeniem (inwestora, generalnego wykonawcy) lub załączeniu kopii pozytywnego protokołu odbioru robót, potwierdzającego, że roboty zostały zrealizowane w sposób należyty, spełniający wymagania w zakresie jakości i terminu</w:t>
            </w:r>
          </w:p>
          <w:p w14:paraId="566744A8"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t xml:space="preserve">Wykonawca zobowiązany jest do podania </w:t>
            </w:r>
            <w:r w:rsidRPr="00E2458A">
              <w:rPr>
                <w:rFonts w:ascii="Garamond" w:hAnsi="Garamond"/>
                <w:u w:val="single"/>
              </w:rPr>
              <w:t>wartości zrealizowanych zamówień, ich przedmiotu, zakresu odpowiadającego postawionemu wyżej warunkowi, dat wykonania i podmiotów na rzecz, których zostały one wykonane</w:t>
            </w:r>
            <w:r w:rsidRPr="00E2458A">
              <w:rPr>
                <w:rFonts w:ascii="Garamond" w:hAnsi="Garamond"/>
              </w:rPr>
              <w:t>.</w:t>
            </w:r>
          </w:p>
          <w:p w14:paraId="52C1B879"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t xml:space="preserve">Dla każdego z wyżej wymienionych zamówień, </w:t>
            </w:r>
            <w:r w:rsidRPr="00E2458A">
              <w:rPr>
                <w:rFonts w:ascii="Garamond" w:hAnsi="Garamond"/>
                <w:b/>
                <w:bCs/>
              </w:rPr>
              <w:t>należy dołączyć dowody</w:t>
            </w:r>
            <w:r w:rsidRPr="00E2458A">
              <w:rPr>
                <w:rFonts w:ascii="Garamond" w:hAnsi="Garamond"/>
              </w:rPr>
              <w:t xml:space="preserve"> potwierdzające, że zostały wykonane należycie, zgodnie ze sztuką budowlaną i prawidłowo ukończone. </w:t>
            </w:r>
          </w:p>
          <w:p w14:paraId="6CCED2D2" w14:textId="77777777" w:rsidR="00E2458A" w:rsidRDefault="00E2458A" w:rsidP="00324D57">
            <w:pPr>
              <w:spacing w:before="120" w:after="120" w:line="276" w:lineRule="auto"/>
              <w:ind w:left="720"/>
              <w:jc w:val="both"/>
              <w:rPr>
                <w:rFonts w:ascii="Garamond" w:hAnsi="Garamond"/>
              </w:rPr>
            </w:pPr>
            <w:r w:rsidRPr="00E2458A">
              <w:rPr>
                <w:rFonts w:ascii="Garamond" w:hAnsi="Garamond"/>
              </w:rPr>
              <w:t>Jeżeli dokument potwierdzający spełnienie ww. warunków udziału w postępowaniu będzie wystawiony w walucie innej niż PLN, Wykonawca powinien dokonać przeliczenia na PLN wg średniego kursu NBP z dnia, w którym ogłoszenie o zamówieniu zostało opublikowane w Biuletynie Zamówień Publicznych.</w:t>
            </w:r>
          </w:p>
          <w:p w14:paraId="557AAC76" w14:textId="75F9471F" w:rsidR="00E2458A" w:rsidRPr="00E2458A" w:rsidRDefault="00213AD2" w:rsidP="00324D57">
            <w:pPr>
              <w:spacing w:before="120" w:after="120" w:line="276" w:lineRule="auto"/>
              <w:ind w:left="720"/>
              <w:jc w:val="both"/>
              <w:rPr>
                <w:rFonts w:ascii="Garamond" w:hAnsi="Garamond"/>
                <w:b/>
                <w:bCs/>
                <w:color w:val="C00000"/>
              </w:rPr>
            </w:pPr>
            <w:r w:rsidRPr="00213AD2">
              <w:rPr>
                <w:rFonts w:ascii="Garamond" w:hAnsi="Garamond"/>
                <w:b/>
                <w:bCs/>
                <w:color w:val="C00000"/>
              </w:rPr>
              <w:t>Zamawiający uzna warunek za spełniony także w sytuacji, gdy Wykonawca wykaże się jednym zamówieniem, a obejmującym swym zakresem zarówno remont pomieszczeń na co najmniej 600 000,00 złotych brutto jak i wykonanie elewacji zewnętrznej typu wentylowanej na co najmniej 600 000,00 zł brutto na budynkach użyteczności publicznej</w:t>
            </w:r>
          </w:p>
          <w:p w14:paraId="5E37138A" w14:textId="77777777" w:rsidR="00E2458A" w:rsidRPr="00E2458A" w:rsidRDefault="00E2458A" w:rsidP="00217A44">
            <w:pPr>
              <w:numPr>
                <w:ilvl w:val="0"/>
                <w:numId w:val="24"/>
              </w:numPr>
              <w:spacing w:before="120" w:after="120" w:line="276" w:lineRule="auto"/>
              <w:jc w:val="both"/>
              <w:rPr>
                <w:rFonts w:ascii="Garamond" w:hAnsi="Garamond"/>
              </w:rPr>
            </w:pPr>
            <w:r w:rsidRPr="00E2458A">
              <w:rPr>
                <w:rFonts w:ascii="Garamond" w:hAnsi="Garamond"/>
                <w:b/>
                <w:bCs/>
              </w:rPr>
              <w:t xml:space="preserve">dysponuje lub będzie dysponował </w:t>
            </w:r>
            <w:r w:rsidRPr="00E2458A">
              <w:rPr>
                <w:rFonts w:ascii="Garamond" w:hAnsi="Garamond"/>
                <w:b/>
                <w:bCs/>
                <w:u w:val="single"/>
              </w:rPr>
              <w:t>przez cały okres realizacji zamówienia</w:t>
            </w:r>
            <w:r w:rsidRPr="00E2458A">
              <w:rPr>
                <w:rFonts w:ascii="Garamond" w:hAnsi="Garamond"/>
                <w:b/>
                <w:bCs/>
              </w:rPr>
              <w:t xml:space="preserve"> osobami posiadającymi uprawnienia budowlane do sprawowania samodzielnych funkcji technicznych w budownictwie bez ograniczeń</w:t>
            </w:r>
            <w:r w:rsidRPr="00E2458A">
              <w:rPr>
                <w:rFonts w:ascii="Garamond" w:hAnsi="Garamond"/>
              </w:rPr>
              <w:t xml:space="preserve"> w zakresie kierowania robotami w specjalnościach: </w:t>
            </w:r>
          </w:p>
          <w:p w14:paraId="01F58BD3"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lastRenderedPageBreak/>
              <w:t xml:space="preserve">- </w:t>
            </w:r>
            <w:r w:rsidRPr="00E2458A">
              <w:rPr>
                <w:rFonts w:ascii="Garamond" w:hAnsi="Garamond"/>
                <w:b/>
                <w:bCs/>
              </w:rPr>
              <w:t>konstrukcyjno – budowlanej</w:t>
            </w:r>
            <w:r w:rsidRPr="00E2458A">
              <w:rPr>
                <w:rFonts w:ascii="Garamond" w:hAnsi="Garamond"/>
              </w:rPr>
              <w:t>;</w:t>
            </w:r>
          </w:p>
          <w:p w14:paraId="4401C657" w14:textId="77777777" w:rsidR="00E2458A" w:rsidRPr="00791F88" w:rsidRDefault="00E2458A" w:rsidP="00324D57">
            <w:pPr>
              <w:spacing w:before="120" w:after="120" w:line="276" w:lineRule="auto"/>
              <w:ind w:left="720"/>
              <w:jc w:val="both"/>
              <w:rPr>
                <w:rFonts w:ascii="Garamond" w:hAnsi="Garamond"/>
                <w:i/>
                <w:iCs/>
              </w:rPr>
            </w:pPr>
            <w:r w:rsidRPr="00E2458A">
              <w:rPr>
                <w:rFonts w:ascii="Garamond" w:hAnsi="Garamond"/>
                <w:b/>
                <w:i/>
                <w:iCs/>
              </w:rPr>
              <w:t xml:space="preserve">po 1 osobie </w:t>
            </w:r>
            <w:r w:rsidRPr="00791F88">
              <w:rPr>
                <w:rFonts w:ascii="Garamond" w:hAnsi="Garamond"/>
                <w:b/>
                <w:i/>
                <w:iCs/>
              </w:rPr>
              <w:t>wymienionych specjalności</w:t>
            </w:r>
            <w:r w:rsidRPr="00791F88">
              <w:rPr>
                <w:rFonts w:ascii="Garamond" w:hAnsi="Garamond"/>
                <w:i/>
                <w:iCs/>
              </w:rPr>
              <w:t xml:space="preserve"> </w:t>
            </w:r>
          </w:p>
          <w:p w14:paraId="1322C34A" w14:textId="492E9367" w:rsidR="00E2458A" w:rsidRPr="00791F88" w:rsidRDefault="00E2458A" w:rsidP="00324D57">
            <w:pPr>
              <w:spacing w:before="120" w:after="120" w:line="276" w:lineRule="auto"/>
              <w:ind w:left="720"/>
              <w:jc w:val="both"/>
              <w:rPr>
                <w:rFonts w:ascii="Garamond" w:hAnsi="Garamond"/>
              </w:rPr>
            </w:pPr>
            <w:r w:rsidRPr="00791F88">
              <w:rPr>
                <w:rFonts w:ascii="Garamond" w:hAnsi="Garamond"/>
              </w:rPr>
              <w:t xml:space="preserve">lub posiadającymi inne uprawnienia wydane na podstawie wcześniej obowiązujących przepisów prawa jak również </w:t>
            </w:r>
            <w:r w:rsidRPr="00791F88">
              <w:rPr>
                <w:rFonts w:ascii="Garamond" w:hAnsi="Garamond"/>
                <w:b/>
                <w:bCs/>
              </w:rPr>
              <w:t xml:space="preserve">posiadającymi </w:t>
            </w:r>
            <w:r w:rsidRPr="00791F88">
              <w:rPr>
                <w:rFonts w:ascii="Garamond" w:hAnsi="Garamond"/>
                <w:b/>
                <w:bCs/>
                <w:u w:val="single"/>
              </w:rPr>
              <w:t>co najmniej 3 - letnie doświadczenie</w:t>
            </w:r>
            <w:r w:rsidRPr="00791F88">
              <w:rPr>
                <w:rFonts w:ascii="Garamond" w:hAnsi="Garamond"/>
                <w:b/>
                <w:bCs/>
              </w:rPr>
              <w:t xml:space="preserve"> w uzyskanej specjalności</w:t>
            </w:r>
            <w:r w:rsidRPr="00791F88">
              <w:rPr>
                <w:rFonts w:ascii="Garamond" w:hAnsi="Garamond"/>
              </w:rPr>
              <w:t xml:space="preserve"> (każda z osób) </w:t>
            </w:r>
            <w:r w:rsidR="00791F88" w:rsidRPr="00791F88">
              <w:rPr>
                <w:rFonts w:ascii="Garamond" w:hAnsi="Garamond" w:cs="Garamond"/>
              </w:rPr>
              <w:t xml:space="preserve">oraz </w:t>
            </w:r>
            <w:r w:rsidR="00791F88" w:rsidRPr="00791F88">
              <w:rPr>
                <w:rFonts w:ascii="Garamond" w:hAnsi="Garamond" w:cs="Garamond"/>
                <w:b/>
                <w:bCs/>
                <w:color w:val="000000" w:themeColor="text1"/>
              </w:rPr>
              <w:t xml:space="preserve">przy realizacji </w:t>
            </w:r>
            <w:r w:rsidR="00213AD2">
              <w:rPr>
                <w:rFonts w:ascii="Garamond" w:hAnsi="Garamond" w:cs="Garamond"/>
                <w:b/>
                <w:bCs/>
                <w:color w:val="000000" w:themeColor="text1"/>
              </w:rPr>
              <w:t xml:space="preserve">co najmniej dwóch inwestycji </w:t>
            </w:r>
            <w:r w:rsidR="00213AD2" w:rsidRPr="00213AD2">
              <w:rPr>
                <w:rFonts w:ascii="Garamond" w:hAnsi="Garamond" w:cs="Garamond"/>
                <w:b/>
                <w:bCs/>
                <w:color w:val="000000" w:themeColor="text1"/>
              </w:rPr>
              <w:t xml:space="preserve">polegających na wykonaniu elewacji wentylowanej na budynku użyteczności publicznej o łącznej wartości co najmniej 300 000,00 złotych brutto </w:t>
            </w:r>
            <w:r w:rsidR="00791F88" w:rsidRPr="00791F88">
              <w:rPr>
                <w:rFonts w:ascii="Garamond" w:hAnsi="Garamond" w:cs="Garamond"/>
              </w:rPr>
              <w:t>jak również</w:t>
            </w:r>
            <w:r w:rsidRPr="00791F88">
              <w:rPr>
                <w:rFonts w:ascii="Garamond" w:hAnsi="Garamond"/>
              </w:rPr>
              <w:t xml:space="preserve"> przynależącymi do właściwej izby samorządu zawodowego lub przedstawi pisemne zobowiązanie innych podmiotów do udostępnienia osób zdolnych do wykonania zamówienia.</w:t>
            </w:r>
          </w:p>
          <w:p w14:paraId="37AAA388" w14:textId="77777777" w:rsidR="00E2458A" w:rsidRPr="00E2458A" w:rsidRDefault="00E2458A" w:rsidP="00324D57">
            <w:pPr>
              <w:spacing w:before="120" w:after="120" w:line="276" w:lineRule="auto"/>
              <w:ind w:left="720"/>
              <w:jc w:val="both"/>
              <w:rPr>
                <w:rFonts w:ascii="Garamond" w:hAnsi="Garamond"/>
              </w:rPr>
            </w:pPr>
            <w:r w:rsidRPr="00791F88">
              <w:rPr>
                <w:rFonts w:ascii="Garamond" w:hAnsi="Garamond"/>
              </w:rPr>
              <w:t xml:space="preserve">Jednocześnie zamawiający zaznacza, iż zgodnie </w:t>
            </w:r>
            <w:r w:rsidRPr="00791F88">
              <w:rPr>
                <w:rFonts w:ascii="Garamond" w:hAnsi="Garamond"/>
                <w:b/>
                <w:bCs/>
              </w:rPr>
              <w:t>z art. 12a - ustawy z dnia 7 lipca 1994 roku - Prawo budowlane</w:t>
            </w:r>
            <w:r w:rsidRPr="00791F88">
              <w:rPr>
                <w:rFonts w:ascii="Garamond" w:hAnsi="Garamond"/>
              </w:rPr>
              <w:t xml:space="preserve"> </w:t>
            </w:r>
            <w:r w:rsidRPr="00791F88">
              <w:rPr>
                <w:rFonts w:ascii="Garamond" w:hAnsi="Garamond"/>
                <w:b/>
                <w:bCs/>
                <w:u w:val="single"/>
              </w:rPr>
              <w:t>samodzielne funkcje techniczne w budownictwie, określone w art. 12 ust. 1, mogą również wykonywać osoby, których odpowiednie kwalifikacje zawodowe</w:t>
            </w:r>
            <w:r w:rsidRPr="00E2458A">
              <w:rPr>
                <w:rFonts w:ascii="Garamond" w:hAnsi="Garamond"/>
                <w:b/>
                <w:bCs/>
                <w:u w:val="single"/>
              </w:rPr>
              <w:t xml:space="preserve"> zostały uznane na zasadach określonych w przepisach odrębnych</w:t>
            </w:r>
            <w:r w:rsidRPr="00E2458A">
              <w:rPr>
                <w:rFonts w:ascii="Garamond" w:hAnsi="Garamond"/>
              </w:rPr>
              <w:t xml:space="preserve">. </w:t>
            </w:r>
          </w:p>
          <w:p w14:paraId="28507458"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t xml:space="preserve">Przez uprawnienia budowlane należy rozumieć </w:t>
            </w:r>
            <w:r w:rsidRPr="00E2458A">
              <w:rPr>
                <w:rFonts w:ascii="Garamond" w:hAnsi="Garamond"/>
                <w:b/>
                <w:bCs/>
                <w:i/>
                <w:iCs/>
              </w:rPr>
              <w:t>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Europejskiego Obszaru Gospodarczego oraz Konfederacji Szwajcarskiej, z zastrzeżeniem przepisów ustawy Prawo budowlane oraz ustawy z dnia 22 grudnia 2015 r. o zasadach uznawania kwalifikacji zawodowych nabytych w państwach członkowskich Unii Europejskiej</w:t>
            </w:r>
          </w:p>
          <w:p w14:paraId="318C28F0" w14:textId="77777777" w:rsidR="00E2458A" w:rsidRPr="00E2458A" w:rsidRDefault="00E2458A" w:rsidP="00324D57">
            <w:pPr>
              <w:spacing w:before="60" w:after="60" w:line="276" w:lineRule="auto"/>
              <w:jc w:val="both"/>
              <w:rPr>
                <w:rFonts w:ascii="Garamond" w:hAnsi="Garamond"/>
              </w:rPr>
            </w:pPr>
            <w:r w:rsidRPr="00E2458A">
              <w:rPr>
                <w:rFonts w:ascii="Garamond" w:hAnsi="Garamond"/>
                <w:i/>
                <w:iCs/>
              </w:rPr>
              <w:t>Ocena spełniania warunków udziału w postępowaniu będzie dokonana na zasadzie spełnia/nie spełnia na podstawie dokumentów składanych przez Wykonawcę zgodnie z postanowieniami Rozdziału 9 SWZ</w:t>
            </w:r>
            <w:r w:rsidRPr="00E2458A">
              <w:rPr>
                <w:rFonts w:ascii="Garamond" w:hAnsi="Garamond"/>
              </w:rPr>
              <w:t>.</w:t>
            </w:r>
          </w:p>
        </w:tc>
      </w:tr>
    </w:tbl>
    <w:p w14:paraId="6B3FAF23" w14:textId="2DC21B6C" w:rsidR="00E2458A" w:rsidRDefault="00E2458A" w:rsidP="00E2458A">
      <w:pPr>
        <w:pStyle w:val="Akapitzlist"/>
        <w:numPr>
          <w:ilvl w:val="0"/>
          <w:numId w:val="4"/>
        </w:numPr>
        <w:spacing w:before="360" w:after="120" w:line="276" w:lineRule="auto"/>
        <w:jc w:val="both"/>
        <w:rPr>
          <w:rFonts w:ascii="Garamond" w:hAnsi="Garamond"/>
        </w:rPr>
      </w:pPr>
      <w:r>
        <w:rPr>
          <w:rFonts w:ascii="Garamond" w:hAnsi="Garamond"/>
        </w:rPr>
        <w:lastRenderedPageBreak/>
        <w:t xml:space="preserve">Sposób spełniania warunków udziału w postępowaniu przez </w:t>
      </w:r>
      <w:r w:rsidRPr="00BD0E89">
        <w:rPr>
          <w:rFonts w:ascii="Garamond" w:hAnsi="Garamond"/>
          <w:b/>
          <w:bCs/>
        </w:rPr>
        <w:t>wykonawców wspólnie ubiegających się o udzielenie zamówienia</w:t>
      </w:r>
      <w:r>
        <w:rPr>
          <w:rFonts w:ascii="Garamond" w:hAnsi="Garamond"/>
        </w:rPr>
        <w:t>:</w:t>
      </w:r>
    </w:p>
    <w:p w14:paraId="18E56169" w14:textId="2D2FD5C8" w:rsidR="00E2458A" w:rsidRPr="00BD0E89" w:rsidRDefault="00E2458A" w:rsidP="00E2458A">
      <w:pPr>
        <w:pStyle w:val="Akapitzlist"/>
        <w:numPr>
          <w:ilvl w:val="1"/>
          <w:numId w:val="4"/>
        </w:numPr>
        <w:spacing w:after="120" w:line="276" w:lineRule="auto"/>
        <w:jc w:val="both"/>
        <w:rPr>
          <w:rFonts w:ascii="Garamond" w:hAnsi="Garamond"/>
        </w:rPr>
      </w:pPr>
      <w:r w:rsidRPr="00E2458A">
        <w:rPr>
          <w:rFonts w:ascii="Garamond" w:hAnsi="Garamond"/>
        </w:rPr>
        <w:t xml:space="preserve">W odniesieniu do warunku </w:t>
      </w:r>
      <w:r>
        <w:rPr>
          <w:rFonts w:ascii="Garamond" w:hAnsi="Garamond"/>
        </w:rPr>
        <w:t xml:space="preserve">dotyczącego </w:t>
      </w:r>
      <w:r w:rsidRPr="00E2458A">
        <w:rPr>
          <w:rFonts w:ascii="Garamond" w:hAnsi="Garamond"/>
          <w:u w:val="single"/>
        </w:rPr>
        <w:t>sytuacji ekonomicznej lub finansowej</w:t>
      </w:r>
      <w:r>
        <w:rPr>
          <w:rFonts w:ascii="Garamond" w:hAnsi="Garamond"/>
        </w:rPr>
        <w:t xml:space="preserve"> – </w:t>
      </w:r>
      <w:r w:rsidRPr="00E2458A">
        <w:rPr>
          <w:rFonts w:ascii="Garamond" w:hAnsi="Garamond"/>
          <w:b/>
          <w:bCs/>
        </w:rPr>
        <w:t xml:space="preserve">Wykonawcy mogą spełniać </w:t>
      </w:r>
      <w:r w:rsidRPr="00E2458A">
        <w:rPr>
          <w:rFonts w:ascii="Garamond" w:hAnsi="Garamond"/>
          <w:b/>
          <w:bCs/>
          <w:u w:val="single"/>
        </w:rPr>
        <w:t>łącznie</w:t>
      </w:r>
      <w:r>
        <w:rPr>
          <w:rFonts w:ascii="Garamond" w:hAnsi="Garamond"/>
        </w:rPr>
        <w:t xml:space="preserve"> określone przez Zamawiającego warunki</w:t>
      </w:r>
      <w:r w:rsidR="00BD0E89">
        <w:rPr>
          <w:rFonts w:ascii="Garamond" w:hAnsi="Garamond"/>
        </w:rPr>
        <w:t xml:space="preserve">. Sumy </w:t>
      </w:r>
      <w:r>
        <w:rPr>
          <w:rFonts w:ascii="Garamond" w:hAnsi="Garamond"/>
        </w:rPr>
        <w:t xml:space="preserve">gwarancyjne polis </w:t>
      </w:r>
      <w:r w:rsidR="00BD0E89" w:rsidRPr="00E2458A">
        <w:rPr>
          <w:rFonts w:ascii="Garamond" w:hAnsi="Garamond"/>
          <w:color w:val="000000" w:themeColor="text1"/>
        </w:rPr>
        <w:t>ubezpieczeni</w:t>
      </w:r>
      <w:r w:rsidR="00BD0E89">
        <w:rPr>
          <w:rFonts w:ascii="Garamond" w:hAnsi="Garamond"/>
          <w:color w:val="000000" w:themeColor="text1"/>
        </w:rPr>
        <w:t>a</w:t>
      </w:r>
      <w:r w:rsidR="00BD0E89" w:rsidRPr="00E2458A">
        <w:rPr>
          <w:rFonts w:ascii="Garamond" w:hAnsi="Garamond"/>
          <w:color w:val="000000" w:themeColor="text1"/>
        </w:rPr>
        <w:t xml:space="preserve"> od odpowiedzialności cywilnej w zakresie prowadzonej działalności związanej z przedmiotem zamówienia</w:t>
      </w:r>
      <w:r w:rsidR="00BD0E89">
        <w:rPr>
          <w:rFonts w:ascii="Garamond" w:hAnsi="Garamond"/>
          <w:color w:val="000000" w:themeColor="text1"/>
        </w:rPr>
        <w:t xml:space="preserve"> oraz środki finansowe / zdolność kredytowa zostaną zsumowane. Do spełnienia powyższego warunku wystarczy także, aby jeden z wykonawców posiadał </w:t>
      </w:r>
      <w:r w:rsidR="00BD0E89" w:rsidRPr="00E2458A">
        <w:rPr>
          <w:rFonts w:ascii="Garamond" w:hAnsi="Garamond"/>
          <w:color w:val="000000" w:themeColor="text1"/>
        </w:rPr>
        <w:t>ubezpieczeni</w:t>
      </w:r>
      <w:r w:rsidR="00BD0E89">
        <w:rPr>
          <w:rFonts w:ascii="Garamond" w:hAnsi="Garamond"/>
          <w:color w:val="000000" w:themeColor="text1"/>
        </w:rPr>
        <w:t>e</w:t>
      </w:r>
      <w:r w:rsidR="00BD0E89" w:rsidRPr="00E2458A">
        <w:rPr>
          <w:rFonts w:ascii="Garamond" w:hAnsi="Garamond"/>
          <w:color w:val="000000" w:themeColor="text1"/>
        </w:rPr>
        <w:t xml:space="preserve"> od odpowiedzialności cywilnej w zakresie prowadzonej działalności związanej z przedmiotem zamówienia</w:t>
      </w:r>
      <w:r w:rsidR="00BD0E89">
        <w:rPr>
          <w:rFonts w:ascii="Garamond" w:hAnsi="Garamond"/>
          <w:color w:val="000000" w:themeColor="text1"/>
        </w:rPr>
        <w:t xml:space="preserve"> oraz środki finansowe lub zdolność kredytową na określone powyżej kwoty.</w:t>
      </w:r>
    </w:p>
    <w:p w14:paraId="532EFC09" w14:textId="0E994D85" w:rsidR="00BD0E89" w:rsidRPr="00E2458A" w:rsidRDefault="00BD0E89" w:rsidP="00E2458A">
      <w:pPr>
        <w:pStyle w:val="Akapitzlist"/>
        <w:numPr>
          <w:ilvl w:val="1"/>
          <w:numId w:val="4"/>
        </w:numPr>
        <w:spacing w:after="120" w:line="276" w:lineRule="auto"/>
        <w:jc w:val="both"/>
        <w:rPr>
          <w:rFonts w:ascii="Garamond" w:hAnsi="Garamond"/>
        </w:rPr>
      </w:pPr>
      <w:r>
        <w:rPr>
          <w:rFonts w:ascii="Garamond" w:hAnsi="Garamond"/>
        </w:rPr>
        <w:lastRenderedPageBreak/>
        <w:t xml:space="preserve">W odniesieniu do warunku dotyczącego </w:t>
      </w:r>
      <w:r w:rsidRPr="00BD0E89">
        <w:rPr>
          <w:rFonts w:ascii="Garamond" w:hAnsi="Garamond"/>
          <w:u w:val="single"/>
        </w:rPr>
        <w:t>zdolności technicznej lub zawodowej</w:t>
      </w:r>
      <w:r>
        <w:rPr>
          <w:rFonts w:ascii="Garamond" w:hAnsi="Garamond"/>
        </w:rPr>
        <w:t xml:space="preserve"> – </w:t>
      </w:r>
      <w:r w:rsidRPr="00E2458A">
        <w:rPr>
          <w:rFonts w:ascii="Garamond" w:hAnsi="Garamond"/>
          <w:b/>
          <w:bCs/>
        </w:rPr>
        <w:t xml:space="preserve">Wykonawcy mogą spełniać </w:t>
      </w:r>
      <w:r w:rsidRPr="00E2458A">
        <w:rPr>
          <w:rFonts w:ascii="Garamond" w:hAnsi="Garamond"/>
          <w:b/>
          <w:bCs/>
          <w:u w:val="single"/>
        </w:rPr>
        <w:t>łącznie</w:t>
      </w:r>
      <w:r>
        <w:rPr>
          <w:rFonts w:ascii="Garamond" w:hAnsi="Garamond"/>
        </w:rPr>
        <w:t xml:space="preserve"> określone przez Zamawiającego warunki. Wystarczy, aby co najmniej jeden z wykonawców wykazał się zrealizowaniem wymaganych robót budowlanych oraz posiadanym potencjałem osobowym, pod warunkiem, że wykonawca ten wykona roboty, do realizacji których te zdolności są wymagane.</w:t>
      </w:r>
    </w:p>
    <w:p w14:paraId="43C450ED" w14:textId="77777777" w:rsidR="006238B7" w:rsidRPr="00CC2054" w:rsidRDefault="006238B7"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sz w:val="28"/>
          <w:szCs w:val="28"/>
        </w:rPr>
      </w:pPr>
      <w:bookmarkStart w:id="7" w:name="_Toc64886115"/>
      <w:r w:rsidRPr="00CC2054">
        <w:rPr>
          <w:rFonts w:ascii="Garamond" w:hAnsi="Garamond" w:cs="Times New Roman"/>
          <w:b/>
          <w:color w:val="auto"/>
          <w:sz w:val="28"/>
          <w:szCs w:val="28"/>
        </w:rPr>
        <w:t>PODSTAWY WYKLUCZENIA Z POSTĘPOWANIA</w:t>
      </w:r>
      <w:bookmarkEnd w:id="7"/>
    </w:p>
    <w:p w14:paraId="5D616C53" w14:textId="77777777" w:rsidR="00476DDA" w:rsidRPr="00CC2054" w:rsidRDefault="00A94D4E" w:rsidP="00217A44">
      <w:pPr>
        <w:pStyle w:val="Akapitzlist"/>
        <w:numPr>
          <w:ilvl w:val="0"/>
          <w:numId w:val="15"/>
        </w:numPr>
        <w:spacing w:before="120" w:after="120" w:line="276" w:lineRule="auto"/>
        <w:jc w:val="both"/>
        <w:rPr>
          <w:rFonts w:ascii="Garamond" w:hAnsi="Garamond"/>
        </w:rPr>
      </w:pPr>
      <w:r w:rsidRPr="00CC2054">
        <w:rPr>
          <w:rFonts w:ascii="Garamond" w:hAnsi="Garamond"/>
          <w:color w:val="000000" w:themeColor="text1"/>
        </w:rPr>
        <w:t xml:space="preserve">Zamawiający wykluczy z postępowania o udzielenie zamówienia Wykonawcę, wobec którego zachodzą podstawy wykluczenia, o których mowa w </w:t>
      </w:r>
      <w:r w:rsidRPr="00CC2054">
        <w:rPr>
          <w:rFonts w:ascii="Garamond" w:hAnsi="Garamond"/>
          <w:color w:val="000000" w:themeColor="text1"/>
          <w:u w:val="single"/>
        </w:rPr>
        <w:t xml:space="preserve">art. 108 ustawy </w:t>
      </w:r>
      <w:r w:rsidR="00476DDA" w:rsidRPr="00CC2054">
        <w:rPr>
          <w:rFonts w:ascii="Garamond" w:hAnsi="Garamond"/>
          <w:color w:val="000000" w:themeColor="text1"/>
          <w:u w:val="single"/>
        </w:rPr>
        <w:t>PZP</w:t>
      </w:r>
      <w:r w:rsidRPr="00CC2054">
        <w:rPr>
          <w:rFonts w:ascii="Garamond" w:hAnsi="Garamond"/>
          <w:color w:val="000000" w:themeColor="text1"/>
        </w:rPr>
        <w:t xml:space="preserve">, tj. </w:t>
      </w:r>
    </w:p>
    <w:p w14:paraId="7D859499" w14:textId="77777777" w:rsidR="00476DDA" w:rsidRPr="00CC2054" w:rsidRDefault="006A5F1D"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Będącego</w:t>
      </w:r>
      <w:r w:rsidR="00A94D4E" w:rsidRPr="00CC2054">
        <w:rPr>
          <w:rFonts w:ascii="Garamond" w:hAnsi="Garamond"/>
          <w:color w:val="000000"/>
        </w:rPr>
        <w:t xml:space="preserve"> osobą fizyczną, którego prawomocnie skazano za przestępstwo:</w:t>
      </w:r>
    </w:p>
    <w:p w14:paraId="08A2B9BB"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udziału w zorganizowanej grupie przestępczej albo związku mającym na celu popełnienie przestępstwa lub przestępstwa skarbowego, o którym mowa w </w:t>
      </w:r>
      <w:r w:rsidRPr="00CC2054">
        <w:rPr>
          <w:rFonts w:ascii="Garamond" w:hAnsi="Garamond"/>
          <w:color w:val="1B1B1B"/>
          <w:u w:val="single"/>
        </w:rPr>
        <w:t>art. 258</w:t>
      </w:r>
      <w:r w:rsidRPr="00CC2054">
        <w:rPr>
          <w:rFonts w:ascii="Garamond" w:hAnsi="Garamond"/>
          <w:color w:val="000000"/>
          <w:u w:val="single"/>
        </w:rPr>
        <w:t xml:space="preserve"> Kodeksu karnego,</w:t>
      </w:r>
    </w:p>
    <w:p w14:paraId="65BBF00E"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handlu ludźmi, o którym mowa w </w:t>
      </w:r>
      <w:r w:rsidRPr="00CC2054">
        <w:rPr>
          <w:rFonts w:ascii="Garamond" w:hAnsi="Garamond"/>
          <w:color w:val="1B1B1B"/>
          <w:u w:val="single"/>
        </w:rPr>
        <w:t>art. 189a</w:t>
      </w:r>
      <w:r w:rsidRPr="00CC2054">
        <w:rPr>
          <w:rFonts w:ascii="Garamond" w:hAnsi="Garamond"/>
          <w:color w:val="000000"/>
          <w:u w:val="single"/>
        </w:rPr>
        <w:t xml:space="preserve"> Kodeksu karnego</w:t>
      </w:r>
      <w:r w:rsidRPr="00CC2054">
        <w:rPr>
          <w:rFonts w:ascii="Garamond" w:hAnsi="Garamond"/>
          <w:color w:val="000000"/>
        </w:rPr>
        <w:t>,</w:t>
      </w:r>
    </w:p>
    <w:p w14:paraId="75F540F8"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o którym mowa w </w:t>
      </w:r>
      <w:r w:rsidRPr="00CC2054">
        <w:rPr>
          <w:rFonts w:ascii="Garamond" w:hAnsi="Garamond"/>
          <w:color w:val="1B1B1B"/>
        </w:rPr>
        <w:t xml:space="preserve">art. </w:t>
      </w:r>
      <w:r w:rsidRPr="00CC2054">
        <w:rPr>
          <w:rFonts w:ascii="Garamond" w:hAnsi="Garamond"/>
          <w:color w:val="1B1B1B"/>
          <w:u w:val="single"/>
        </w:rPr>
        <w:t>228-230a</w:t>
      </w:r>
      <w:r w:rsidRPr="00CC2054">
        <w:rPr>
          <w:rFonts w:ascii="Garamond" w:hAnsi="Garamond"/>
          <w:color w:val="000000"/>
          <w:u w:val="single"/>
        </w:rPr>
        <w:t xml:space="preserve">, </w:t>
      </w:r>
      <w:r w:rsidRPr="00CC2054">
        <w:rPr>
          <w:rFonts w:ascii="Garamond" w:hAnsi="Garamond"/>
          <w:color w:val="1B1B1B"/>
          <w:u w:val="single"/>
        </w:rPr>
        <w:t>art. 250a</w:t>
      </w:r>
      <w:r w:rsidRPr="00CC2054">
        <w:rPr>
          <w:rFonts w:ascii="Garamond" w:hAnsi="Garamond"/>
          <w:color w:val="000000"/>
          <w:u w:val="single"/>
        </w:rPr>
        <w:t xml:space="preserve"> Kodeksu karnego</w:t>
      </w:r>
      <w:r w:rsidRPr="00CC2054">
        <w:rPr>
          <w:rFonts w:ascii="Garamond" w:hAnsi="Garamond"/>
          <w:color w:val="000000"/>
        </w:rPr>
        <w:t xml:space="preserve"> lub w</w:t>
      </w:r>
      <w:r w:rsidRPr="00CC2054">
        <w:rPr>
          <w:rFonts w:ascii="Garamond" w:hAnsi="Garamond"/>
          <w:color w:val="000000"/>
          <w:u w:val="single"/>
        </w:rPr>
        <w:t xml:space="preserve"> art. 46 lub art. 48 ustawy z dnia 25 czerwca 2010 r. o sporcie</w:t>
      </w:r>
      <w:r w:rsidRPr="00CC2054">
        <w:rPr>
          <w:rFonts w:ascii="Garamond" w:hAnsi="Garamond"/>
          <w:color w:val="000000"/>
        </w:rPr>
        <w:t>,</w:t>
      </w:r>
    </w:p>
    <w:p w14:paraId="5CCA5BE9"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finansowania przestępstwa o charakterze terrorystycznym, o którym mowa w </w:t>
      </w:r>
      <w:r w:rsidRPr="00CC2054">
        <w:rPr>
          <w:rFonts w:ascii="Garamond" w:hAnsi="Garamond"/>
          <w:color w:val="1B1B1B"/>
          <w:u w:val="single"/>
        </w:rPr>
        <w:t>art. 165a</w:t>
      </w:r>
      <w:r w:rsidRPr="00CC2054">
        <w:rPr>
          <w:rFonts w:ascii="Garamond" w:hAnsi="Garamond"/>
          <w:color w:val="000000"/>
          <w:u w:val="single"/>
        </w:rPr>
        <w:t xml:space="preserve"> Kodeksu karnego</w:t>
      </w:r>
      <w:r w:rsidRPr="00CC2054">
        <w:rPr>
          <w:rFonts w:ascii="Garamond" w:hAnsi="Garamond"/>
          <w:color w:val="000000"/>
        </w:rPr>
        <w:t xml:space="preserve">, lub przestępstwo udaremniania lub utrudniania stwierdzenia przestępnego pochodzenia pieniędzy lub ukrywania ich pochodzenia, o którym mowa w </w:t>
      </w:r>
      <w:r w:rsidRPr="00CC2054">
        <w:rPr>
          <w:rFonts w:ascii="Garamond" w:hAnsi="Garamond"/>
          <w:color w:val="1B1B1B"/>
          <w:u w:val="single"/>
        </w:rPr>
        <w:t>art. 299</w:t>
      </w:r>
      <w:r w:rsidRPr="00CC2054">
        <w:rPr>
          <w:rFonts w:ascii="Garamond" w:hAnsi="Garamond"/>
          <w:color w:val="000000"/>
          <w:u w:val="single"/>
        </w:rPr>
        <w:t xml:space="preserve"> Kodeksu karnego</w:t>
      </w:r>
      <w:r w:rsidRPr="00CC2054">
        <w:rPr>
          <w:rFonts w:ascii="Garamond" w:hAnsi="Garamond"/>
          <w:color w:val="000000"/>
        </w:rPr>
        <w:t>,</w:t>
      </w:r>
    </w:p>
    <w:p w14:paraId="5A34D02F"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o charakterze terrorystycznym, o którym mowa w </w:t>
      </w:r>
      <w:r w:rsidRPr="00CC2054">
        <w:rPr>
          <w:rFonts w:ascii="Garamond" w:hAnsi="Garamond"/>
          <w:color w:val="1B1B1B"/>
          <w:u w:val="single"/>
        </w:rPr>
        <w:t>art. 115 § 20</w:t>
      </w:r>
      <w:r w:rsidRPr="00CC2054">
        <w:rPr>
          <w:rFonts w:ascii="Garamond" w:hAnsi="Garamond"/>
          <w:color w:val="000000"/>
          <w:u w:val="single"/>
        </w:rPr>
        <w:t xml:space="preserve"> Kodeksu karnego</w:t>
      </w:r>
      <w:r w:rsidRPr="00CC2054">
        <w:rPr>
          <w:rFonts w:ascii="Garamond" w:hAnsi="Garamond"/>
          <w:color w:val="000000"/>
        </w:rPr>
        <w:t>, lub mające na celu popełnienie tego przestępstwa,</w:t>
      </w:r>
    </w:p>
    <w:p w14:paraId="37239369"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powierzenia wykonywania pracy małoletniemu cudzoziemcowi, o którym mowa w </w:t>
      </w:r>
      <w:r w:rsidRPr="00CC2054">
        <w:rPr>
          <w:rFonts w:ascii="Garamond" w:hAnsi="Garamond"/>
          <w:color w:val="1B1B1B"/>
          <w:u w:val="single"/>
        </w:rPr>
        <w:t>art. 9 ust. 2</w:t>
      </w:r>
      <w:r w:rsidRPr="00CC2054">
        <w:rPr>
          <w:rFonts w:ascii="Garamond" w:hAnsi="Garamond"/>
          <w:color w:val="000000"/>
          <w:u w:val="single"/>
        </w:rPr>
        <w:t xml:space="preserve"> ustawy z dnia 15 czerwca 2012 r. o skutkach powierzania wykonywania pracy cudzoziemcom przebywającym wbrew przepisom na terytorium Rzeczypospolitej Polskiej</w:t>
      </w:r>
      <w:r w:rsidR="00690149" w:rsidRPr="00CC2054">
        <w:rPr>
          <w:rFonts w:ascii="Garamond" w:hAnsi="Garamond"/>
          <w:color w:val="000000"/>
        </w:rPr>
        <w:t>,</w:t>
      </w:r>
    </w:p>
    <w:p w14:paraId="6ADAF20B"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przeciwko obrotowi gospodarczemu, o których mowa w </w:t>
      </w:r>
      <w:r w:rsidRPr="00CC2054">
        <w:rPr>
          <w:rFonts w:ascii="Garamond" w:hAnsi="Garamond"/>
          <w:color w:val="1B1B1B"/>
          <w:u w:val="single"/>
        </w:rPr>
        <w:t>art. 296-307</w:t>
      </w:r>
      <w:r w:rsidRPr="00CC2054">
        <w:rPr>
          <w:rFonts w:ascii="Garamond" w:hAnsi="Garamond"/>
          <w:color w:val="000000"/>
          <w:u w:val="single"/>
        </w:rPr>
        <w:t xml:space="preserve"> Kodeksu karnego</w:t>
      </w:r>
      <w:r w:rsidRPr="00CC2054">
        <w:rPr>
          <w:rFonts w:ascii="Garamond" w:hAnsi="Garamond"/>
          <w:color w:val="000000"/>
        </w:rPr>
        <w:t xml:space="preserve">, przestępstwo oszustwa, o którym mowa w </w:t>
      </w:r>
      <w:r w:rsidRPr="00CC2054">
        <w:rPr>
          <w:rFonts w:ascii="Garamond" w:hAnsi="Garamond"/>
          <w:color w:val="1B1B1B"/>
          <w:u w:val="single"/>
        </w:rPr>
        <w:t>art. 286</w:t>
      </w:r>
      <w:r w:rsidRPr="00CC2054">
        <w:rPr>
          <w:rFonts w:ascii="Garamond" w:hAnsi="Garamond"/>
          <w:color w:val="000000"/>
          <w:u w:val="single"/>
        </w:rPr>
        <w:t xml:space="preserve"> Kodeksu karnego</w:t>
      </w:r>
      <w:r w:rsidRPr="00CC2054">
        <w:rPr>
          <w:rFonts w:ascii="Garamond" w:hAnsi="Garamond"/>
          <w:color w:val="000000"/>
        </w:rPr>
        <w:t xml:space="preserve">, przestępstwo przeciwko wiarygodności dokumentów, o których mowa w </w:t>
      </w:r>
      <w:r w:rsidRPr="00CC2054">
        <w:rPr>
          <w:rFonts w:ascii="Garamond" w:hAnsi="Garamond"/>
          <w:color w:val="1B1B1B"/>
          <w:u w:val="single"/>
        </w:rPr>
        <w:t>art. 270-277d</w:t>
      </w:r>
      <w:r w:rsidRPr="00CC2054">
        <w:rPr>
          <w:rFonts w:ascii="Garamond" w:hAnsi="Garamond"/>
          <w:color w:val="000000"/>
          <w:u w:val="single"/>
        </w:rPr>
        <w:t xml:space="preserve"> Kodeksu karnego</w:t>
      </w:r>
      <w:r w:rsidRPr="00CC2054">
        <w:rPr>
          <w:rFonts w:ascii="Garamond" w:hAnsi="Garamond"/>
          <w:color w:val="000000"/>
        </w:rPr>
        <w:t>, lub przestępstwo skarbowe,</w:t>
      </w:r>
    </w:p>
    <w:p w14:paraId="6C847419"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o którym mowa w art. 9 ust. 1 i 3 lub art. 10 ustawy z dnia 15 czerwca 2012 r. o skutkach powierzania wykonywania pracy cudzoziemcom przebywającym wbrew przepisom na terytorium Rzeczypospolitej Polskiej</w:t>
      </w:r>
    </w:p>
    <w:p w14:paraId="3066D6B3" w14:textId="77777777" w:rsidR="00A94D4E" w:rsidRPr="00CC2054" w:rsidRDefault="00A94D4E" w:rsidP="00153B16">
      <w:pPr>
        <w:spacing w:before="120" w:after="120" w:line="276" w:lineRule="auto"/>
        <w:ind w:left="1418"/>
        <w:jc w:val="both"/>
        <w:rPr>
          <w:rFonts w:ascii="Garamond" w:hAnsi="Garamond"/>
        </w:rPr>
      </w:pPr>
      <w:r w:rsidRPr="00CC2054">
        <w:rPr>
          <w:rFonts w:ascii="Garamond" w:hAnsi="Garamond"/>
          <w:color w:val="000000"/>
        </w:rPr>
        <w:t>- lub za odpowiedni czyn zabroniony określony w przepisach prawa obcego;</w:t>
      </w:r>
    </w:p>
    <w:p w14:paraId="74474EFD" w14:textId="77777777" w:rsidR="00476DDA" w:rsidRPr="00CC2054"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EAE486D" w14:textId="165890F9" w:rsidR="00476DDA" w:rsidRPr="00CC2054"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 xml:space="preserve">wobec którego wydano prawomocny wyrok sądu lub ostateczną decyzję administracyjną o zaleganiu z uiszczeniem podatków, opłat lub składek na ubezpieczenie społeczne lub zdrowotne, </w:t>
      </w:r>
      <w:r w:rsidR="0092216E" w:rsidRPr="00CC2054">
        <w:rPr>
          <w:rFonts w:ascii="Garamond" w:hAnsi="Garamond"/>
          <w:color w:val="000000"/>
        </w:rPr>
        <w:t>chyba, że</w:t>
      </w:r>
      <w:r w:rsidRPr="00CC2054">
        <w:rPr>
          <w:rFonts w:ascii="Garamond" w:hAnsi="Garamond"/>
          <w:color w:val="000000"/>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1D7C01" w14:textId="77777777" w:rsidR="00476DDA" w:rsidRPr="00CC2054"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wobec którego prawomocnie orzeczono zakaz ubiegania się o zamówienia publiczne;</w:t>
      </w:r>
    </w:p>
    <w:p w14:paraId="192AF653" w14:textId="77777777" w:rsidR="00476DDA" w:rsidRPr="00F14049"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 xml:space="preserve">jeżeli zamawiający może stwierdzić, na podstawie wiarygodnych przesłanek, że wykonawca zawarł z innymi wykonawcami porozumienie mające na celu zakłócenie </w:t>
      </w:r>
      <w:r w:rsidRPr="00F14049">
        <w:rPr>
          <w:rFonts w:ascii="Garamond" w:hAnsi="Garamond"/>
          <w:color w:val="000000"/>
        </w:rPr>
        <w:t xml:space="preserve">konkurencji, w szczególności jeżeli należąc do tej samej grupy kapitałowej w rozumieniu </w:t>
      </w:r>
      <w:r w:rsidRPr="00F14049">
        <w:rPr>
          <w:rFonts w:ascii="Garamond" w:hAnsi="Garamond"/>
          <w:color w:val="1B1B1B"/>
          <w:u w:val="single"/>
        </w:rPr>
        <w:t>ustawy</w:t>
      </w:r>
      <w:r w:rsidRPr="00F14049">
        <w:rPr>
          <w:rFonts w:ascii="Garamond" w:hAnsi="Garamond"/>
          <w:color w:val="000000"/>
          <w:u w:val="single"/>
        </w:rPr>
        <w:t xml:space="preserve"> z dnia 16 lutego 2007 r. o ochronie konkurencji i konsumentów</w:t>
      </w:r>
      <w:r w:rsidRPr="00F14049">
        <w:rPr>
          <w:rFonts w:ascii="Garamond" w:hAnsi="Garamond"/>
          <w:color w:val="000000"/>
        </w:rPr>
        <w:t>, złożyli odrębne oferty, oferty częściowe lub wnioski o dopuszczenie do udziału w postępowaniu, chyba że wykażą, że przygotowali te oferty lub wnioski niezależnie od siebie;</w:t>
      </w:r>
    </w:p>
    <w:p w14:paraId="20389E54" w14:textId="77777777" w:rsidR="00A94D4E" w:rsidRPr="00303BE0" w:rsidRDefault="00A94D4E" w:rsidP="00217A44">
      <w:pPr>
        <w:pStyle w:val="Akapitzlist"/>
        <w:numPr>
          <w:ilvl w:val="1"/>
          <w:numId w:val="15"/>
        </w:numPr>
        <w:spacing w:before="120" w:after="120" w:line="276" w:lineRule="auto"/>
        <w:jc w:val="both"/>
        <w:rPr>
          <w:rFonts w:ascii="Garamond" w:hAnsi="Garamond"/>
        </w:rPr>
      </w:pPr>
      <w:r w:rsidRPr="00F14049">
        <w:rPr>
          <w:rFonts w:ascii="Garamond" w:hAnsi="Garamond"/>
          <w:color w:val="000000"/>
        </w:rPr>
        <w:t xml:space="preserve">jeżeli, w przypadkach, o których mowa w </w:t>
      </w:r>
      <w:r w:rsidRPr="00F14049">
        <w:rPr>
          <w:rFonts w:ascii="Garamond" w:hAnsi="Garamond"/>
          <w:color w:val="000000"/>
          <w:u w:val="single"/>
        </w:rPr>
        <w:t>art. 85 ust. 1</w:t>
      </w:r>
      <w:r w:rsidR="002B6632" w:rsidRPr="00F14049">
        <w:rPr>
          <w:rFonts w:ascii="Garamond" w:hAnsi="Garamond"/>
          <w:color w:val="000000"/>
          <w:u w:val="single"/>
        </w:rPr>
        <w:t xml:space="preserve"> PZP</w:t>
      </w:r>
      <w:r w:rsidRPr="00F14049">
        <w:rPr>
          <w:rFonts w:ascii="Garamond" w:hAnsi="Garamond"/>
          <w:color w:val="000000"/>
        </w:rPr>
        <w:t xml:space="preserve">, doszło do zakłócenia konkurencji wynikającego z wcześniejszego zaangażowania tego wykonawcy lub podmiotu, który należy z wykonawcą do tej samej grupy kapitałowej w rozumieniu </w:t>
      </w:r>
      <w:r w:rsidRPr="00F14049">
        <w:rPr>
          <w:rFonts w:ascii="Garamond" w:hAnsi="Garamond"/>
          <w:color w:val="1B1B1B"/>
          <w:u w:val="single"/>
        </w:rPr>
        <w:t>ustawy</w:t>
      </w:r>
      <w:r w:rsidRPr="00F14049">
        <w:rPr>
          <w:rFonts w:ascii="Garamond" w:hAnsi="Garamond"/>
          <w:color w:val="000000"/>
          <w:u w:val="single"/>
        </w:rPr>
        <w:t xml:space="preserve"> z dnia 16 lutego 2007 r. o ochronie konkurencji i konsumentów</w:t>
      </w:r>
      <w:r w:rsidRPr="00F14049">
        <w:rPr>
          <w:rFonts w:ascii="Garamond" w:hAnsi="Garamond"/>
          <w:color w:val="000000"/>
        </w:rPr>
        <w:t xml:space="preserve">, chyba że spowodowane tym zakłócenie konkurencji może być wyeliminowane w inny sposób niż przez wykluczenie wykonawcy z udziału w postępowaniu o udzielenie </w:t>
      </w:r>
      <w:r w:rsidRPr="00303BE0">
        <w:rPr>
          <w:rFonts w:ascii="Garamond" w:hAnsi="Garamond"/>
          <w:color w:val="000000"/>
        </w:rPr>
        <w:t>zamówienia.</w:t>
      </w:r>
    </w:p>
    <w:p w14:paraId="10651E53" w14:textId="77777777" w:rsidR="00303BE0" w:rsidRPr="00303BE0" w:rsidRDefault="00303BE0" w:rsidP="00217A44">
      <w:pPr>
        <w:pStyle w:val="Akapitzlist"/>
        <w:numPr>
          <w:ilvl w:val="0"/>
          <w:numId w:val="15"/>
        </w:numPr>
        <w:spacing w:before="120" w:after="120" w:line="276" w:lineRule="auto"/>
        <w:jc w:val="both"/>
        <w:rPr>
          <w:rFonts w:ascii="Garamond" w:hAnsi="Garamond"/>
        </w:rPr>
      </w:pPr>
      <w:r w:rsidRPr="00303BE0">
        <w:rPr>
          <w:rFonts w:ascii="Garamond" w:hAnsi="Garamond"/>
        </w:rPr>
        <w:t xml:space="preserve">Zamawiający, na podstawie </w:t>
      </w:r>
      <w:r w:rsidRPr="00303BE0">
        <w:rPr>
          <w:rFonts w:ascii="Garamond" w:hAnsi="Garamond"/>
          <w:u w:val="single"/>
        </w:rPr>
        <w:t>art. 109 ust. 1 ustawy PZP</w:t>
      </w:r>
      <w:r w:rsidRPr="00303BE0">
        <w:rPr>
          <w:rFonts w:ascii="Garamond" w:hAnsi="Garamond"/>
        </w:rPr>
        <w:t>, wykluczy również z postępowania o udzielenie zamówienia Wykonawcę:</w:t>
      </w:r>
    </w:p>
    <w:p w14:paraId="124920DC" w14:textId="77777777" w:rsidR="00303BE0" w:rsidRPr="00303BE0" w:rsidRDefault="00303BE0" w:rsidP="00217A44">
      <w:pPr>
        <w:pStyle w:val="Akapitzlist"/>
        <w:numPr>
          <w:ilvl w:val="1"/>
          <w:numId w:val="15"/>
        </w:numPr>
        <w:spacing w:before="120" w:after="120" w:line="276" w:lineRule="auto"/>
        <w:jc w:val="both"/>
        <w:rPr>
          <w:rFonts w:ascii="Garamond" w:hAnsi="Garamond"/>
        </w:rPr>
      </w:pPr>
      <w:r w:rsidRPr="00303BE0">
        <w:rPr>
          <w:rFonts w:ascii="Garamond" w:hAnsi="Garamond"/>
          <w:bCs/>
          <w:iCs/>
          <w:color w:val="00000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ADBCF05" w14:textId="1A7E4F12" w:rsidR="00303BE0" w:rsidRPr="00303BE0" w:rsidRDefault="00303BE0" w:rsidP="00217A44">
      <w:pPr>
        <w:pStyle w:val="Akapitzlist"/>
        <w:numPr>
          <w:ilvl w:val="1"/>
          <w:numId w:val="15"/>
        </w:numPr>
        <w:spacing w:before="120" w:after="120" w:line="276" w:lineRule="auto"/>
        <w:jc w:val="both"/>
        <w:rPr>
          <w:rFonts w:ascii="Garamond" w:hAnsi="Garamond"/>
        </w:rPr>
      </w:pPr>
      <w:r w:rsidRPr="00303BE0">
        <w:rPr>
          <w:rFonts w:ascii="Garamond" w:hAnsi="Garamond"/>
        </w:rPr>
        <w:t>w stosunku do którego otwarto likwidację, ogłoszono upadłość, którego aktywami zarządza likwidator lub sąd, zawarł układ z wierzycielami, którego działalność go</w:t>
      </w:r>
      <w:r w:rsidRPr="00303BE0">
        <w:rPr>
          <w:rFonts w:ascii="Garamond" w:hAnsi="Garamond"/>
        </w:rPr>
        <w:lastRenderedPageBreak/>
        <w:t>spodarcza jest zawieszona albo znajduje się on w innej tego rodzaju sytuacji wynikającej z podobnej procedury przewidzianej w przepisach miejsca wszczęcia tej procedury</w:t>
      </w:r>
    </w:p>
    <w:p w14:paraId="551FB73E" w14:textId="1DBA304D"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 xml:space="preserve">Wykluczenie Wykonawcy nastąpi w przypadkach, o których mowa w </w:t>
      </w:r>
      <w:r w:rsidRPr="00F14049">
        <w:rPr>
          <w:rFonts w:ascii="Garamond" w:hAnsi="Garamond"/>
          <w:color w:val="000000" w:themeColor="text1"/>
          <w:u w:val="single"/>
        </w:rPr>
        <w:t>art. 111 ustawy PZP</w:t>
      </w:r>
      <w:r w:rsidRPr="00F14049">
        <w:rPr>
          <w:rFonts w:ascii="Garamond" w:hAnsi="Garamond"/>
          <w:color w:val="000000" w:themeColor="text1"/>
        </w:rPr>
        <w:t>.</w:t>
      </w:r>
    </w:p>
    <w:p w14:paraId="3CC59985" w14:textId="77777777"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 xml:space="preserve">Wykonawca nie podlega wykluczeniu w okolicznościach określonych w </w:t>
      </w:r>
      <w:r w:rsidRPr="00F14049">
        <w:rPr>
          <w:rFonts w:ascii="Garamond" w:hAnsi="Garamond"/>
          <w:color w:val="000000" w:themeColor="text1"/>
          <w:u w:val="single"/>
        </w:rPr>
        <w:t>art. 108 ust. 1 pkt 1, 2, 5 i 6 ustawy PZP</w:t>
      </w:r>
      <w:r w:rsidRPr="00F14049">
        <w:rPr>
          <w:rFonts w:ascii="Garamond" w:hAnsi="Garamond"/>
          <w:color w:val="000000" w:themeColor="text1"/>
        </w:rPr>
        <w:t xml:space="preserve"> lub </w:t>
      </w:r>
      <w:r w:rsidRPr="00F14049">
        <w:rPr>
          <w:rFonts w:ascii="Garamond" w:hAnsi="Garamond"/>
          <w:color w:val="000000" w:themeColor="text1"/>
          <w:u w:val="single"/>
        </w:rPr>
        <w:t>art. 109 ust. 1 pkt 2</w:t>
      </w:r>
      <w:r w:rsidRPr="00F14049">
        <w:rPr>
          <w:color w:val="000000" w:themeColor="text1"/>
          <w:u w:val="single"/>
        </w:rPr>
        <w:t>‒</w:t>
      </w:r>
      <w:r w:rsidRPr="00F14049">
        <w:rPr>
          <w:rFonts w:ascii="Garamond" w:hAnsi="Garamond"/>
          <w:color w:val="000000" w:themeColor="text1"/>
          <w:u w:val="single"/>
        </w:rPr>
        <w:t>10 ustawy PZP</w:t>
      </w:r>
      <w:r w:rsidRPr="00F14049">
        <w:rPr>
          <w:rFonts w:ascii="Garamond" w:hAnsi="Garamond"/>
          <w:color w:val="000000" w:themeColor="text1"/>
        </w:rPr>
        <w:t xml:space="preserve">, jeżeli udowodni Zamawiającemu, że spełnił łącznie przesłanki określone w </w:t>
      </w:r>
      <w:r w:rsidRPr="00F14049">
        <w:rPr>
          <w:rFonts w:ascii="Garamond" w:hAnsi="Garamond"/>
          <w:color w:val="000000" w:themeColor="text1"/>
          <w:u w:val="single"/>
        </w:rPr>
        <w:t>art. 110 ust. 2 ustawy PZP</w:t>
      </w:r>
      <w:r w:rsidRPr="00F14049">
        <w:rPr>
          <w:rFonts w:ascii="Garamond" w:hAnsi="Garamond"/>
          <w:color w:val="000000" w:themeColor="text1"/>
        </w:rPr>
        <w:t>.</w:t>
      </w:r>
    </w:p>
    <w:p w14:paraId="039F4E8C" w14:textId="77777777"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Zamawiający oceni, czy podjęte przez Wykonawcę czynności są wystarczające do wykazania jego rzetelności, uwzględniając wagę i szczególne okoliczności czynu Wykonawcy, a jeżeli uzna, że nie są wystarczające, wykluczy Wykonawcę.</w:t>
      </w:r>
    </w:p>
    <w:p w14:paraId="1EF0909A" w14:textId="77777777"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rPr>
        <w:t xml:space="preserve">Zgodnie z </w:t>
      </w:r>
      <w:r w:rsidRPr="00F14049">
        <w:rPr>
          <w:rFonts w:ascii="Garamond" w:hAnsi="Garamond"/>
          <w:u w:val="single"/>
        </w:rPr>
        <w:t>art. 7 ust. 1 ustawy z dnia 13 kwietnia 2022 r. o szczególnych rozwiązaniach w zakresie przeciwdziałania wspieraniu agresji na Ukrainę oraz służących ochronie bezpieczeństwa narodowego</w:t>
      </w:r>
      <w:r w:rsidRPr="00F14049">
        <w:rPr>
          <w:rFonts w:ascii="Garamond" w:hAnsi="Garamond"/>
        </w:rPr>
        <w:t>, zamawiający wykluczy z postepowania:</w:t>
      </w:r>
    </w:p>
    <w:p w14:paraId="0DE835D8" w14:textId="77777777" w:rsidR="00F14049" w:rsidRPr="00F14049" w:rsidRDefault="00F14049" w:rsidP="00217A44">
      <w:pPr>
        <w:pStyle w:val="Akapitzlist"/>
        <w:numPr>
          <w:ilvl w:val="1"/>
          <w:numId w:val="15"/>
        </w:numPr>
        <w:spacing w:before="120" w:after="120" w:line="276" w:lineRule="auto"/>
        <w:jc w:val="both"/>
        <w:rPr>
          <w:rFonts w:ascii="Garamond" w:hAnsi="Garamond"/>
        </w:rPr>
      </w:pPr>
      <w:r w:rsidRPr="00F14049">
        <w:rPr>
          <w:rFonts w:ascii="Garamond" w:hAnsi="Garamond"/>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0666767" w14:textId="77777777" w:rsidR="00F14049" w:rsidRPr="00F14049" w:rsidRDefault="00F14049" w:rsidP="00217A44">
      <w:pPr>
        <w:pStyle w:val="Akapitzlist"/>
        <w:numPr>
          <w:ilvl w:val="1"/>
          <w:numId w:val="15"/>
        </w:numPr>
        <w:spacing w:before="120" w:after="120" w:line="276" w:lineRule="auto"/>
        <w:jc w:val="both"/>
        <w:rPr>
          <w:rFonts w:ascii="Garamond" w:hAnsi="Garamond"/>
        </w:rPr>
      </w:pPr>
      <w:r w:rsidRPr="00F14049">
        <w:rPr>
          <w:rFonts w:ascii="Garamond" w:hAnsi="Garamond"/>
        </w:rPr>
        <w:t>wykonawcę oraz uczestnika konkursu, którego beneficjentem rzeczywistym w rozumieniu ustawy z 1 marca 2018 r. o przeciwdziałaniu praniu pieniędzy oraz finansowaniu terroryzmu jest osoba wymieniona w wykazach określonych w rozporządzeniu 765/2006 i rozporządzeniu 269/2014 albo wpisana na listę lub będąca takim beneficjentem rzeczywistym od 24 lutego 2022 r., o ile została wpisana na listę na podstawie decyzji w sprawie wpisu na listę rozstrzygającej o zastosowaniu środka, o którym mowa w art. 1 pkt 3;</w:t>
      </w:r>
    </w:p>
    <w:p w14:paraId="13999C48" w14:textId="77777777" w:rsidR="00F14049" w:rsidRPr="00F14049" w:rsidRDefault="00F14049" w:rsidP="00217A44">
      <w:pPr>
        <w:pStyle w:val="Akapitzlist"/>
        <w:numPr>
          <w:ilvl w:val="1"/>
          <w:numId w:val="15"/>
        </w:numPr>
        <w:spacing w:before="120" w:after="120" w:line="276" w:lineRule="auto"/>
        <w:jc w:val="both"/>
        <w:rPr>
          <w:rFonts w:ascii="Garamond" w:hAnsi="Garamond"/>
        </w:rPr>
      </w:pPr>
      <w:r w:rsidRPr="00F14049">
        <w:rPr>
          <w:rFonts w:ascii="Garamond" w:hAnsi="Garamond"/>
        </w:rPr>
        <w:t>wykonawcę oraz uczestnika konkursu, którego jednostką dominującą w rozumieniu art. 3 ust. 1 pkt 37 ustawy z 29 września 1994 r. o rachunkowości jest podmiot wymieniony 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w:t>
      </w:r>
    </w:p>
    <w:p w14:paraId="070D4309" w14:textId="77777777" w:rsidR="00F14049" w:rsidRPr="00F14049" w:rsidRDefault="00F14049" w:rsidP="00153B16">
      <w:pPr>
        <w:pStyle w:val="Akapitzlist"/>
        <w:spacing w:before="120" w:after="120" w:line="276" w:lineRule="auto"/>
        <w:ind w:left="567"/>
        <w:jc w:val="both"/>
        <w:rPr>
          <w:rFonts w:ascii="Garamond" w:hAnsi="Garamond"/>
          <w:b/>
          <w:u w:val="single"/>
        </w:rPr>
      </w:pPr>
      <w:r w:rsidRPr="00F14049">
        <w:rPr>
          <w:rFonts w:ascii="Garamond" w:hAnsi="Garamond"/>
          <w:b/>
          <w:u w:val="single"/>
        </w:rPr>
        <w:t>UWAGA!:</w:t>
      </w:r>
    </w:p>
    <w:p w14:paraId="22D171AF" w14:textId="77777777" w:rsidR="00F14049" w:rsidRPr="00F14049" w:rsidRDefault="00F14049" w:rsidP="00153B16">
      <w:pPr>
        <w:pStyle w:val="Akapitzlist"/>
        <w:spacing w:before="120" w:after="120" w:line="276" w:lineRule="auto"/>
        <w:ind w:left="567"/>
        <w:jc w:val="both"/>
        <w:rPr>
          <w:rFonts w:ascii="Garamond" w:hAnsi="Garamond"/>
        </w:rPr>
      </w:pPr>
      <w:r w:rsidRPr="00F14049">
        <w:rPr>
          <w:rFonts w:ascii="Garamond" w:hAnsi="Garamond"/>
          <w:bCs/>
        </w:rPr>
        <w:t>Ustawa sankcyjna przewiduje również karę pieniężną nakładaną na osoby lub podmioty podlegające wykluczeniu na podstawie art. 7 ust. 1 ustawy sankcyjnej, które w okresie tego wykluczenia ubiegają się o udzielenie zamówienia publicznego lub biorą udział w postępowaniu o udzielenie zamówienia publicznego. Przy czym, przez ubieganie się o udzielenie zamówienia publicznego rozumie się odpowiednio złożenie wniosku o dopuszczenie do udziału w postępowaniu o udzielenie zamówienia publicznego, złożenie oferty</w:t>
      </w:r>
    </w:p>
    <w:p w14:paraId="31E02077" w14:textId="58031001" w:rsidR="00A94D4E"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Zamawiający może wykluczyć Wykonawcę na każdym etapie postępowania. Zamawiający odrzuca ofertę, złożoną przez Wykonawcę wykluczonego z postępowania</w:t>
      </w:r>
      <w:r w:rsidR="005D488D" w:rsidRPr="00F14049">
        <w:rPr>
          <w:rFonts w:ascii="Garamond" w:hAnsi="Garamond"/>
          <w:color w:val="000000" w:themeColor="text1"/>
        </w:rPr>
        <w:t xml:space="preserve">. </w:t>
      </w:r>
    </w:p>
    <w:p w14:paraId="7E4A4C5E" w14:textId="391C6DF3" w:rsidR="00747809" w:rsidRPr="00CC2054" w:rsidRDefault="00A225EC"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000000" w:themeColor="text1"/>
          <w:sz w:val="28"/>
          <w:szCs w:val="28"/>
        </w:rPr>
      </w:pPr>
      <w:bookmarkStart w:id="8" w:name="_Toc64886116"/>
      <w:r w:rsidRPr="00CC2054">
        <w:rPr>
          <w:rFonts w:ascii="Garamond" w:hAnsi="Garamond" w:cs="Times New Roman"/>
          <w:b/>
          <w:color w:val="000000" w:themeColor="text1"/>
          <w:sz w:val="28"/>
          <w:szCs w:val="28"/>
        </w:rPr>
        <w:lastRenderedPageBreak/>
        <w:t>INFORMACJA O PODMIOTOWYCH ŚRODKACH DOWODOWYCH ŻĄDANYCH W CELU POTWIERDZENIA SPEŁNIANIA WARUNKÓW UDZIAŁU W POSTĘPOWANIU I BRAKU PODSTAW DO WYKLUCZENIA</w:t>
      </w:r>
      <w:bookmarkEnd w:id="8"/>
    </w:p>
    <w:p w14:paraId="0360BBDF" w14:textId="77777777" w:rsidR="00A54BB1" w:rsidRPr="00CC2054" w:rsidRDefault="00A54BB1" w:rsidP="00153B16">
      <w:pPr>
        <w:pStyle w:val="Akapitzlist"/>
        <w:numPr>
          <w:ilvl w:val="0"/>
          <w:numId w:val="13"/>
        </w:numPr>
        <w:spacing w:after="240" w:line="276" w:lineRule="auto"/>
        <w:jc w:val="both"/>
        <w:rPr>
          <w:rFonts w:ascii="Garamond" w:hAnsi="Garamond"/>
        </w:rPr>
      </w:pPr>
      <w:r w:rsidRPr="00CC2054">
        <w:rPr>
          <w:rFonts w:ascii="Garamond" w:hAnsi="Garamond"/>
        </w:rPr>
        <w:t>Wykonawca wraz z ofertą zobowiązany jest złożyć:</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722A36" w:rsidRPr="00CC2054" w14:paraId="29FDA4E4" w14:textId="77777777" w:rsidTr="00303BE0">
        <w:tc>
          <w:tcPr>
            <w:tcW w:w="311" w:type="pct"/>
            <w:shd w:val="clear" w:color="auto" w:fill="E7E6E6" w:themeFill="background2"/>
          </w:tcPr>
          <w:p w14:paraId="31140818" w14:textId="77777777" w:rsidR="00722A36" w:rsidRPr="00CC2054" w:rsidRDefault="00722A36" w:rsidP="00153B16">
            <w:pPr>
              <w:spacing w:before="60" w:after="60" w:line="276" w:lineRule="auto"/>
              <w:jc w:val="both"/>
              <w:rPr>
                <w:rFonts w:ascii="Garamond" w:hAnsi="Garamond"/>
                <w:b/>
              </w:rPr>
            </w:pPr>
            <w:r w:rsidRPr="00CC2054">
              <w:rPr>
                <w:rFonts w:ascii="Garamond" w:hAnsi="Garamond"/>
                <w:b/>
              </w:rPr>
              <w:t>Lp.</w:t>
            </w:r>
          </w:p>
        </w:tc>
        <w:tc>
          <w:tcPr>
            <w:tcW w:w="4689" w:type="pct"/>
            <w:shd w:val="clear" w:color="auto" w:fill="E7E6E6" w:themeFill="background2"/>
          </w:tcPr>
          <w:p w14:paraId="68874F64" w14:textId="77777777" w:rsidR="00722A36" w:rsidRPr="00CC2054" w:rsidRDefault="00722A36" w:rsidP="00153B16">
            <w:pPr>
              <w:spacing w:before="60" w:after="60" w:line="276" w:lineRule="auto"/>
              <w:jc w:val="both"/>
              <w:rPr>
                <w:rFonts w:ascii="Garamond" w:hAnsi="Garamond"/>
                <w:b/>
              </w:rPr>
            </w:pPr>
            <w:r w:rsidRPr="00CC2054">
              <w:rPr>
                <w:rFonts w:ascii="Garamond" w:hAnsi="Garamond"/>
                <w:b/>
              </w:rPr>
              <w:t>Wymagany dokument</w:t>
            </w:r>
          </w:p>
        </w:tc>
      </w:tr>
      <w:tr w:rsidR="00722A36" w:rsidRPr="00CC2054" w14:paraId="12076C78" w14:textId="77777777" w:rsidTr="00303BE0">
        <w:tc>
          <w:tcPr>
            <w:tcW w:w="311" w:type="pct"/>
            <w:vMerge w:val="restart"/>
          </w:tcPr>
          <w:p w14:paraId="02AB9872" w14:textId="77777777" w:rsidR="00722A36" w:rsidRPr="00CC2054" w:rsidRDefault="00722A36" w:rsidP="00153B16">
            <w:pPr>
              <w:spacing w:before="60" w:after="60" w:line="276" w:lineRule="auto"/>
              <w:jc w:val="both"/>
              <w:rPr>
                <w:rFonts w:ascii="Garamond" w:hAnsi="Garamond"/>
                <w:b/>
              </w:rPr>
            </w:pPr>
            <w:r w:rsidRPr="00CC2054">
              <w:rPr>
                <w:rFonts w:ascii="Garamond" w:hAnsi="Garamond"/>
                <w:b/>
              </w:rPr>
              <w:t>1</w:t>
            </w:r>
          </w:p>
        </w:tc>
        <w:tc>
          <w:tcPr>
            <w:tcW w:w="4689" w:type="pct"/>
          </w:tcPr>
          <w:p w14:paraId="0C040A2F" w14:textId="77777777" w:rsidR="00722A36" w:rsidRPr="00CC2054" w:rsidRDefault="00722A36" w:rsidP="00153B16">
            <w:pPr>
              <w:spacing w:before="60" w:after="60" w:line="276" w:lineRule="auto"/>
              <w:jc w:val="both"/>
              <w:rPr>
                <w:rFonts w:ascii="Garamond" w:hAnsi="Garamond"/>
              </w:rPr>
            </w:pPr>
            <w:r w:rsidRPr="00CC2054">
              <w:rPr>
                <w:rFonts w:ascii="Garamond" w:hAnsi="Garamond"/>
                <w:b/>
              </w:rPr>
              <w:t>Oświadczenie o niepodleganiu wykluczeniu oraz spełnianiu warunków udziału</w:t>
            </w:r>
            <w:r w:rsidRPr="00CC2054">
              <w:rPr>
                <w:rFonts w:ascii="Garamond" w:hAnsi="Garamond"/>
              </w:rPr>
              <w:t xml:space="preserve"> </w:t>
            </w:r>
            <w:r w:rsidRPr="00CC2054">
              <w:rPr>
                <w:rFonts w:ascii="Garamond" w:hAnsi="Garamond"/>
                <w:b/>
              </w:rPr>
              <w:t>w postępowaniu</w:t>
            </w:r>
          </w:p>
        </w:tc>
      </w:tr>
      <w:tr w:rsidR="00722A36" w:rsidRPr="00CC2054" w14:paraId="301AA202" w14:textId="77777777" w:rsidTr="00303BE0">
        <w:trPr>
          <w:trHeight w:val="579"/>
        </w:trPr>
        <w:tc>
          <w:tcPr>
            <w:tcW w:w="311" w:type="pct"/>
            <w:vMerge/>
          </w:tcPr>
          <w:p w14:paraId="41D8F553" w14:textId="77777777" w:rsidR="00722A36" w:rsidRPr="00CC2054" w:rsidRDefault="00722A36" w:rsidP="00153B16">
            <w:pPr>
              <w:spacing w:before="60" w:after="60" w:line="276" w:lineRule="auto"/>
              <w:jc w:val="both"/>
              <w:rPr>
                <w:rFonts w:ascii="Garamond" w:hAnsi="Garamond"/>
              </w:rPr>
            </w:pPr>
          </w:p>
        </w:tc>
        <w:tc>
          <w:tcPr>
            <w:tcW w:w="4689" w:type="pct"/>
          </w:tcPr>
          <w:p w14:paraId="3B485585" w14:textId="77777777" w:rsidR="00021972" w:rsidRPr="00CC2054" w:rsidRDefault="00021972" w:rsidP="00153B16">
            <w:pPr>
              <w:pStyle w:val="Bezodstpw"/>
              <w:spacing w:before="60" w:after="60" w:line="276" w:lineRule="auto"/>
              <w:jc w:val="both"/>
              <w:rPr>
                <w:rFonts w:ascii="Garamond" w:hAnsi="Garamond" w:cs="Times New Roman"/>
                <w:sz w:val="24"/>
                <w:szCs w:val="24"/>
              </w:rPr>
            </w:pPr>
            <w:r w:rsidRPr="00CC2054">
              <w:rPr>
                <w:rFonts w:ascii="Garamond" w:hAnsi="Garamond" w:cs="Times New Roman"/>
                <w:sz w:val="24"/>
                <w:szCs w:val="24"/>
              </w:rPr>
              <w:t>Aktualne na dzień składania ofert oświadczenie Wykonawcy stanowiące wstępne potwierdzenie spełnienia warunków udziału w postępowaniu oraz braku podstaw wykluczenia</w:t>
            </w:r>
          </w:p>
          <w:p w14:paraId="6105A1BC" w14:textId="316E5D78" w:rsidR="00722A36" w:rsidRPr="00CC2054" w:rsidRDefault="00722A36" w:rsidP="00153B16">
            <w:pPr>
              <w:pStyle w:val="Bezodstpw"/>
              <w:spacing w:before="60" w:after="60" w:line="276" w:lineRule="auto"/>
              <w:jc w:val="right"/>
              <w:rPr>
                <w:rFonts w:ascii="Garamond" w:hAnsi="Garamond" w:cs="Times New Roman"/>
                <w:b/>
                <w:i/>
                <w:sz w:val="24"/>
                <w:szCs w:val="24"/>
              </w:rPr>
            </w:pPr>
            <w:r w:rsidRPr="00CC2054">
              <w:rPr>
                <w:rFonts w:ascii="Garamond" w:hAnsi="Garamond" w:cs="Times New Roman"/>
                <w:i/>
                <w:sz w:val="24"/>
                <w:szCs w:val="24"/>
              </w:rPr>
              <w:t xml:space="preserve">Wzór </w:t>
            </w:r>
            <w:r w:rsidR="001C030C">
              <w:rPr>
                <w:rFonts w:ascii="Garamond" w:hAnsi="Garamond" w:cs="Times New Roman"/>
                <w:i/>
                <w:sz w:val="24"/>
                <w:szCs w:val="24"/>
              </w:rPr>
              <w:t>dokumentu</w:t>
            </w:r>
            <w:r w:rsidRPr="00CC2054">
              <w:rPr>
                <w:rFonts w:ascii="Garamond" w:hAnsi="Garamond" w:cs="Times New Roman"/>
                <w:i/>
                <w:sz w:val="24"/>
                <w:szCs w:val="24"/>
              </w:rPr>
              <w:t xml:space="preserve"> stanowi </w:t>
            </w:r>
            <w:r w:rsidRPr="00CC2054">
              <w:rPr>
                <w:rFonts w:ascii="Garamond" w:hAnsi="Garamond" w:cs="Times New Roman"/>
                <w:b/>
                <w:i/>
                <w:sz w:val="24"/>
                <w:szCs w:val="24"/>
              </w:rPr>
              <w:t xml:space="preserve">załącznik nr </w:t>
            </w:r>
            <w:r w:rsidR="00303BE0">
              <w:rPr>
                <w:rFonts w:ascii="Garamond" w:hAnsi="Garamond" w:cs="Times New Roman"/>
                <w:b/>
                <w:i/>
                <w:sz w:val="24"/>
                <w:szCs w:val="24"/>
              </w:rPr>
              <w:t>3</w:t>
            </w:r>
            <w:r w:rsidRPr="00CC2054">
              <w:rPr>
                <w:rFonts w:ascii="Garamond" w:hAnsi="Garamond" w:cs="Times New Roman"/>
                <w:b/>
                <w:i/>
                <w:sz w:val="24"/>
                <w:szCs w:val="24"/>
              </w:rPr>
              <w:t xml:space="preserve"> do SWZ</w:t>
            </w:r>
          </w:p>
        </w:tc>
      </w:tr>
      <w:tr w:rsidR="0054402B" w:rsidRPr="00B82831" w14:paraId="7A1C16CE" w14:textId="77777777" w:rsidTr="00303BE0">
        <w:trPr>
          <w:trHeight w:val="579"/>
        </w:trPr>
        <w:tc>
          <w:tcPr>
            <w:tcW w:w="311" w:type="pct"/>
            <w:vMerge w:val="restart"/>
          </w:tcPr>
          <w:p w14:paraId="07C440D2" w14:textId="0E557650" w:rsidR="0054402B" w:rsidRPr="00B82831" w:rsidRDefault="00CA374C" w:rsidP="0054402B">
            <w:pPr>
              <w:spacing w:before="60" w:after="60" w:line="276" w:lineRule="auto"/>
              <w:jc w:val="both"/>
              <w:rPr>
                <w:rFonts w:ascii="Garamond" w:hAnsi="Garamond"/>
                <w:b/>
              </w:rPr>
            </w:pPr>
            <w:r>
              <w:rPr>
                <w:rFonts w:ascii="Garamond" w:hAnsi="Garamond"/>
                <w:b/>
              </w:rPr>
              <w:t>2</w:t>
            </w:r>
          </w:p>
        </w:tc>
        <w:tc>
          <w:tcPr>
            <w:tcW w:w="4689" w:type="pct"/>
          </w:tcPr>
          <w:p w14:paraId="4CBFD255" w14:textId="438654C0" w:rsidR="0054402B"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i/>
                <w:iCs/>
                <w:color w:val="FF0000"/>
                <w:sz w:val="24"/>
                <w:szCs w:val="24"/>
              </w:rPr>
              <w:t>(jeżeli dotyczy)</w:t>
            </w:r>
          </w:p>
          <w:p w14:paraId="43CBBCF0" w14:textId="1D543BC9" w:rsidR="0054402B" w:rsidRPr="00303BE0"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sz w:val="24"/>
                <w:szCs w:val="24"/>
              </w:rPr>
              <w:t xml:space="preserve">Zobowiązanie podmiotów trzecich do oddania do dyspozycji niezbędnych zasobów </w:t>
            </w:r>
          </w:p>
        </w:tc>
      </w:tr>
      <w:tr w:rsidR="0054402B" w:rsidRPr="00B82831" w14:paraId="357668AE" w14:textId="77777777" w:rsidTr="00303BE0">
        <w:trPr>
          <w:trHeight w:val="579"/>
        </w:trPr>
        <w:tc>
          <w:tcPr>
            <w:tcW w:w="311" w:type="pct"/>
            <w:vMerge/>
          </w:tcPr>
          <w:p w14:paraId="22A3D1F3" w14:textId="77777777" w:rsidR="0054402B" w:rsidRPr="00B82831" w:rsidRDefault="0054402B" w:rsidP="0054402B">
            <w:pPr>
              <w:spacing w:before="60" w:after="60" w:line="276" w:lineRule="auto"/>
              <w:jc w:val="both"/>
              <w:rPr>
                <w:rFonts w:ascii="Garamond" w:hAnsi="Garamond"/>
              </w:rPr>
            </w:pPr>
          </w:p>
        </w:tc>
        <w:tc>
          <w:tcPr>
            <w:tcW w:w="4689" w:type="pct"/>
          </w:tcPr>
          <w:p w14:paraId="01BA2D86" w14:textId="77777777" w:rsidR="0054402B" w:rsidRPr="00B82831" w:rsidRDefault="0054402B" w:rsidP="0054402B">
            <w:pPr>
              <w:pStyle w:val="Bezodstpw"/>
              <w:spacing w:before="60" w:after="60" w:line="276" w:lineRule="auto"/>
              <w:jc w:val="both"/>
              <w:rPr>
                <w:rFonts w:ascii="Garamond" w:hAnsi="Garamond" w:cs="Times New Roman"/>
                <w:sz w:val="24"/>
                <w:szCs w:val="24"/>
              </w:rPr>
            </w:pPr>
            <w:r w:rsidRPr="00B82831">
              <w:rPr>
                <w:rFonts w:ascii="Garamond" w:hAnsi="Garamond" w:cs="Times New Roman"/>
                <w:sz w:val="24"/>
                <w:szCs w:val="24"/>
              </w:rPr>
              <w:t>Aktualne na dzień składania ofert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E7123C7" w14:textId="1CF5B0FC" w:rsidR="0054402B" w:rsidRPr="00B82831" w:rsidRDefault="0054402B" w:rsidP="0054402B">
            <w:pPr>
              <w:pStyle w:val="Bezodstpw"/>
              <w:spacing w:before="60" w:after="60" w:line="276" w:lineRule="auto"/>
              <w:jc w:val="right"/>
              <w:rPr>
                <w:rFonts w:ascii="Garamond" w:hAnsi="Garamond" w:cs="Times New Roman"/>
                <w:i/>
                <w:sz w:val="24"/>
                <w:szCs w:val="24"/>
              </w:rPr>
            </w:pPr>
            <w:r w:rsidRPr="00B82831">
              <w:rPr>
                <w:rFonts w:ascii="Garamond" w:hAnsi="Garamond" w:cs="Times New Roman"/>
                <w:i/>
                <w:sz w:val="24"/>
                <w:szCs w:val="24"/>
              </w:rPr>
              <w:t xml:space="preserve">Wzór </w:t>
            </w:r>
            <w:r>
              <w:rPr>
                <w:rFonts w:ascii="Garamond" w:hAnsi="Garamond" w:cs="Times New Roman"/>
                <w:bCs/>
                <w:i/>
                <w:sz w:val="24"/>
                <w:szCs w:val="24"/>
              </w:rPr>
              <w:t>dokumentu</w:t>
            </w:r>
            <w:r w:rsidRPr="00B82831">
              <w:rPr>
                <w:rFonts w:ascii="Garamond" w:hAnsi="Garamond" w:cs="Times New Roman"/>
                <w:i/>
                <w:sz w:val="24"/>
                <w:szCs w:val="24"/>
              </w:rPr>
              <w:t xml:space="preserve"> stanowi </w:t>
            </w:r>
            <w:r w:rsidRPr="00B82831">
              <w:rPr>
                <w:rFonts w:ascii="Garamond" w:hAnsi="Garamond" w:cs="Times New Roman"/>
                <w:b/>
                <w:i/>
                <w:sz w:val="24"/>
                <w:szCs w:val="24"/>
              </w:rPr>
              <w:t xml:space="preserve">załącznik nr </w:t>
            </w:r>
            <w:r w:rsidR="00CA374C">
              <w:rPr>
                <w:rFonts w:ascii="Garamond" w:hAnsi="Garamond" w:cs="Times New Roman"/>
                <w:b/>
                <w:i/>
                <w:sz w:val="24"/>
                <w:szCs w:val="24"/>
              </w:rPr>
              <w:t>4</w:t>
            </w:r>
            <w:r w:rsidR="00DC0558">
              <w:rPr>
                <w:rFonts w:ascii="Garamond" w:hAnsi="Garamond" w:cs="Times New Roman"/>
                <w:b/>
                <w:i/>
                <w:sz w:val="24"/>
                <w:szCs w:val="24"/>
              </w:rPr>
              <w:t xml:space="preserve"> </w:t>
            </w:r>
            <w:r w:rsidRPr="00B82831">
              <w:rPr>
                <w:rFonts w:ascii="Garamond" w:hAnsi="Garamond" w:cs="Times New Roman"/>
                <w:b/>
                <w:i/>
                <w:sz w:val="24"/>
                <w:szCs w:val="24"/>
              </w:rPr>
              <w:t>do SWZ</w:t>
            </w:r>
          </w:p>
        </w:tc>
      </w:tr>
      <w:tr w:rsidR="0054402B" w:rsidRPr="00B82831" w14:paraId="6C205B02" w14:textId="77777777" w:rsidTr="00303BE0">
        <w:trPr>
          <w:trHeight w:val="579"/>
        </w:trPr>
        <w:tc>
          <w:tcPr>
            <w:tcW w:w="311" w:type="pct"/>
            <w:vMerge w:val="restart"/>
          </w:tcPr>
          <w:p w14:paraId="1A9AAE75" w14:textId="7FBBFDF3" w:rsidR="0054402B" w:rsidRPr="00B82831" w:rsidRDefault="00CA374C" w:rsidP="0054402B">
            <w:pPr>
              <w:spacing w:before="60" w:after="60" w:line="276" w:lineRule="auto"/>
              <w:jc w:val="both"/>
              <w:rPr>
                <w:rFonts w:ascii="Garamond" w:hAnsi="Garamond"/>
                <w:b/>
              </w:rPr>
            </w:pPr>
            <w:r>
              <w:rPr>
                <w:rFonts w:ascii="Garamond" w:hAnsi="Garamond"/>
                <w:b/>
              </w:rPr>
              <w:t>3</w:t>
            </w:r>
          </w:p>
        </w:tc>
        <w:tc>
          <w:tcPr>
            <w:tcW w:w="4689" w:type="pct"/>
          </w:tcPr>
          <w:p w14:paraId="23F68558" w14:textId="43665710" w:rsidR="0054402B"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i/>
                <w:iCs/>
                <w:color w:val="FF0000"/>
                <w:sz w:val="24"/>
                <w:szCs w:val="24"/>
              </w:rPr>
              <w:t>(jeżeli dotyczy)</w:t>
            </w:r>
          </w:p>
          <w:p w14:paraId="5E75E6B3" w14:textId="6ABB0688" w:rsidR="0054402B" w:rsidRPr="00303BE0"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sz w:val="24"/>
                <w:szCs w:val="24"/>
              </w:rPr>
              <w:t xml:space="preserve">Oświadczenie podmiotu udostępniającego zasoby </w:t>
            </w:r>
          </w:p>
        </w:tc>
      </w:tr>
      <w:tr w:rsidR="0054402B" w:rsidRPr="00B82831" w14:paraId="02E30322" w14:textId="77777777" w:rsidTr="00303BE0">
        <w:trPr>
          <w:trHeight w:val="579"/>
        </w:trPr>
        <w:tc>
          <w:tcPr>
            <w:tcW w:w="311" w:type="pct"/>
            <w:vMerge/>
          </w:tcPr>
          <w:p w14:paraId="305050D7" w14:textId="77777777" w:rsidR="0054402B" w:rsidRPr="00B82831" w:rsidRDefault="0054402B" w:rsidP="0054402B">
            <w:pPr>
              <w:spacing w:before="60" w:after="60" w:line="276" w:lineRule="auto"/>
              <w:jc w:val="both"/>
              <w:rPr>
                <w:rFonts w:ascii="Garamond" w:hAnsi="Garamond"/>
                <w:b/>
              </w:rPr>
            </w:pPr>
          </w:p>
        </w:tc>
        <w:tc>
          <w:tcPr>
            <w:tcW w:w="4689" w:type="pct"/>
          </w:tcPr>
          <w:p w14:paraId="143A1E5A" w14:textId="77777777" w:rsidR="0054402B" w:rsidRPr="00B82831" w:rsidRDefault="0054402B" w:rsidP="0054402B">
            <w:pPr>
              <w:pStyle w:val="Bezodstpw"/>
              <w:spacing w:before="120" w:after="120" w:line="276" w:lineRule="auto"/>
              <w:jc w:val="both"/>
              <w:rPr>
                <w:rFonts w:ascii="Garamond" w:hAnsi="Garamond" w:cs="Times New Roman"/>
                <w:sz w:val="24"/>
                <w:szCs w:val="24"/>
              </w:rPr>
            </w:pPr>
            <w:r w:rsidRPr="00B82831">
              <w:rPr>
                <w:rFonts w:ascii="Garamond" w:hAnsi="Garamond"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14AB18CC" w14:textId="6D7ED956" w:rsidR="0054402B" w:rsidRPr="00B82831" w:rsidRDefault="0054402B" w:rsidP="0054402B">
            <w:pPr>
              <w:pStyle w:val="Bezodstpw"/>
              <w:spacing w:before="60" w:after="60" w:line="276" w:lineRule="auto"/>
              <w:jc w:val="right"/>
              <w:rPr>
                <w:rFonts w:ascii="Garamond" w:hAnsi="Garamond" w:cs="Times New Roman"/>
                <w:sz w:val="24"/>
                <w:szCs w:val="24"/>
              </w:rPr>
            </w:pPr>
            <w:r w:rsidRPr="00B82831">
              <w:rPr>
                <w:rFonts w:ascii="Garamond" w:hAnsi="Garamond" w:cs="Times New Roman"/>
                <w:i/>
                <w:sz w:val="24"/>
                <w:szCs w:val="24"/>
              </w:rPr>
              <w:t xml:space="preserve">Wzór </w:t>
            </w:r>
            <w:r>
              <w:rPr>
                <w:rFonts w:ascii="Garamond" w:hAnsi="Garamond" w:cs="Times New Roman"/>
                <w:i/>
                <w:sz w:val="24"/>
                <w:szCs w:val="24"/>
              </w:rPr>
              <w:t>dokumentu</w:t>
            </w:r>
            <w:r w:rsidRPr="00B82831">
              <w:rPr>
                <w:rFonts w:ascii="Garamond" w:hAnsi="Garamond" w:cs="Times New Roman"/>
                <w:i/>
                <w:sz w:val="24"/>
                <w:szCs w:val="24"/>
              </w:rPr>
              <w:t xml:space="preserve"> stanowi </w:t>
            </w:r>
            <w:r w:rsidRPr="00B82831">
              <w:rPr>
                <w:rFonts w:ascii="Garamond" w:hAnsi="Garamond" w:cs="Times New Roman"/>
                <w:b/>
                <w:i/>
                <w:sz w:val="24"/>
                <w:szCs w:val="24"/>
              </w:rPr>
              <w:t xml:space="preserve">załącznik nr </w:t>
            </w:r>
            <w:r w:rsidR="00CA374C">
              <w:rPr>
                <w:rFonts w:ascii="Garamond" w:hAnsi="Garamond" w:cs="Times New Roman"/>
                <w:b/>
                <w:i/>
                <w:sz w:val="24"/>
                <w:szCs w:val="24"/>
              </w:rPr>
              <w:t>5</w:t>
            </w:r>
            <w:r w:rsidR="00DC0558">
              <w:rPr>
                <w:rFonts w:ascii="Garamond" w:hAnsi="Garamond" w:cs="Times New Roman"/>
                <w:b/>
                <w:i/>
                <w:sz w:val="24"/>
                <w:szCs w:val="24"/>
              </w:rPr>
              <w:t xml:space="preserve"> </w:t>
            </w:r>
            <w:r w:rsidRPr="00B82831">
              <w:rPr>
                <w:rFonts w:ascii="Garamond" w:hAnsi="Garamond" w:cs="Times New Roman"/>
                <w:b/>
                <w:i/>
                <w:sz w:val="24"/>
                <w:szCs w:val="24"/>
              </w:rPr>
              <w:t>do SWZ</w:t>
            </w:r>
          </w:p>
        </w:tc>
      </w:tr>
      <w:tr w:rsidR="0054402B" w:rsidRPr="00CC2054" w14:paraId="0C903EC3" w14:textId="77777777" w:rsidTr="00303BE0">
        <w:trPr>
          <w:trHeight w:val="579"/>
        </w:trPr>
        <w:tc>
          <w:tcPr>
            <w:tcW w:w="311" w:type="pct"/>
            <w:vMerge w:val="restart"/>
          </w:tcPr>
          <w:p w14:paraId="6AEEF2EB" w14:textId="27CCF778" w:rsidR="0054402B" w:rsidRPr="00CC2054" w:rsidRDefault="00CA374C" w:rsidP="0054402B">
            <w:pPr>
              <w:spacing w:before="60" w:after="60" w:line="276" w:lineRule="auto"/>
              <w:jc w:val="both"/>
              <w:rPr>
                <w:rFonts w:ascii="Garamond" w:hAnsi="Garamond"/>
                <w:b/>
              </w:rPr>
            </w:pPr>
            <w:r>
              <w:rPr>
                <w:rFonts w:ascii="Garamond" w:hAnsi="Garamond"/>
                <w:b/>
              </w:rPr>
              <w:t>4</w:t>
            </w:r>
          </w:p>
        </w:tc>
        <w:tc>
          <w:tcPr>
            <w:tcW w:w="4689" w:type="pct"/>
          </w:tcPr>
          <w:p w14:paraId="02178EBE" w14:textId="5CCBBB3B" w:rsidR="0054402B" w:rsidRDefault="0054402B" w:rsidP="0054402B">
            <w:pPr>
              <w:pStyle w:val="Bezodstpw"/>
              <w:spacing w:before="60" w:after="60" w:line="276" w:lineRule="auto"/>
              <w:jc w:val="both"/>
              <w:rPr>
                <w:rFonts w:ascii="Garamond" w:hAnsi="Garamond" w:cs="Times New Roman"/>
                <w:b/>
                <w:bCs/>
                <w:sz w:val="24"/>
                <w:szCs w:val="24"/>
              </w:rPr>
            </w:pPr>
            <w:r w:rsidRPr="00CC2054">
              <w:rPr>
                <w:rFonts w:ascii="Garamond" w:hAnsi="Garamond" w:cs="Times New Roman"/>
                <w:b/>
                <w:bCs/>
                <w:i/>
                <w:iCs/>
                <w:color w:val="FF0000"/>
                <w:sz w:val="24"/>
                <w:szCs w:val="24"/>
              </w:rPr>
              <w:t>(jeżeli dotyczy)</w:t>
            </w:r>
          </w:p>
          <w:p w14:paraId="6BEA0A0B" w14:textId="1186F953" w:rsidR="0054402B" w:rsidRPr="00303BE0" w:rsidRDefault="0054402B" w:rsidP="0054402B">
            <w:pPr>
              <w:pStyle w:val="Bezodstpw"/>
              <w:spacing w:before="60" w:after="60" w:line="276" w:lineRule="auto"/>
              <w:jc w:val="both"/>
              <w:rPr>
                <w:rFonts w:ascii="Garamond" w:hAnsi="Garamond" w:cs="Times New Roman"/>
                <w:b/>
                <w:bCs/>
                <w:sz w:val="24"/>
                <w:szCs w:val="24"/>
              </w:rPr>
            </w:pPr>
            <w:r w:rsidRPr="00CC2054">
              <w:rPr>
                <w:rFonts w:ascii="Garamond" w:hAnsi="Garamond" w:cs="Times New Roman"/>
                <w:b/>
                <w:bCs/>
                <w:sz w:val="24"/>
                <w:szCs w:val="24"/>
              </w:rPr>
              <w:t xml:space="preserve">Oświadczenie wykonawców wspólnie ubiegających się o udzielenie zamówienia </w:t>
            </w:r>
          </w:p>
        </w:tc>
      </w:tr>
      <w:tr w:rsidR="0054402B" w:rsidRPr="00CC2054" w14:paraId="5DEA2961" w14:textId="77777777" w:rsidTr="00303BE0">
        <w:trPr>
          <w:trHeight w:val="579"/>
        </w:trPr>
        <w:tc>
          <w:tcPr>
            <w:tcW w:w="311" w:type="pct"/>
            <w:vMerge/>
          </w:tcPr>
          <w:p w14:paraId="02266CF1" w14:textId="77777777" w:rsidR="0054402B" w:rsidRPr="00CC2054" w:rsidRDefault="0054402B" w:rsidP="0054402B">
            <w:pPr>
              <w:spacing w:before="60" w:after="60" w:line="276" w:lineRule="auto"/>
              <w:jc w:val="both"/>
              <w:rPr>
                <w:rFonts w:ascii="Garamond" w:hAnsi="Garamond"/>
              </w:rPr>
            </w:pPr>
          </w:p>
        </w:tc>
        <w:tc>
          <w:tcPr>
            <w:tcW w:w="4689" w:type="pct"/>
          </w:tcPr>
          <w:p w14:paraId="46FF84A9" w14:textId="77777777" w:rsidR="0054402B" w:rsidRPr="00CC2054" w:rsidRDefault="0054402B" w:rsidP="0054402B">
            <w:pPr>
              <w:pStyle w:val="Bezodstpw"/>
              <w:spacing w:before="60" w:after="6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Wykonawcy wspólnie ubiegający się o udzielenie zamówienia składają oświadczenie, z którego wynika, które części zamówienia wykonują poszczególni wykonawcy</w:t>
            </w:r>
          </w:p>
          <w:p w14:paraId="172E150C" w14:textId="4E2D7FF4" w:rsidR="0054402B" w:rsidRPr="00CC2054" w:rsidRDefault="0054402B" w:rsidP="0054402B">
            <w:pPr>
              <w:pStyle w:val="Bezodstpw"/>
              <w:spacing w:before="60" w:after="60" w:line="276" w:lineRule="auto"/>
              <w:jc w:val="right"/>
              <w:rPr>
                <w:rFonts w:ascii="Garamond" w:hAnsi="Garamond" w:cs="Times New Roman"/>
                <w:sz w:val="24"/>
                <w:szCs w:val="24"/>
              </w:rPr>
            </w:pPr>
            <w:r w:rsidRPr="00CC2054">
              <w:rPr>
                <w:rFonts w:ascii="Garamond" w:hAnsi="Garamond" w:cs="Times New Roman"/>
                <w:i/>
                <w:sz w:val="24"/>
                <w:szCs w:val="24"/>
              </w:rPr>
              <w:t xml:space="preserve">Wzór </w:t>
            </w:r>
            <w:r>
              <w:rPr>
                <w:rFonts w:ascii="Garamond" w:hAnsi="Garamond" w:cs="Times New Roman"/>
                <w:i/>
                <w:sz w:val="24"/>
                <w:szCs w:val="24"/>
              </w:rPr>
              <w:t>dokumentu</w:t>
            </w:r>
            <w:r w:rsidRPr="00CC2054">
              <w:rPr>
                <w:rFonts w:ascii="Garamond" w:hAnsi="Garamond" w:cs="Times New Roman"/>
                <w:i/>
                <w:sz w:val="24"/>
                <w:szCs w:val="24"/>
              </w:rPr>
              <w:t xml:space="preserve"> stanowi </w:t>
            </w:r>
            <w:r w:rsidRPr="00CC2054">
              <w:rPr>
                <w:rFonts w:ascii="Garamond" w:hAnsi="Garamond" w:cs="Times New Roman"/>
                <w:b/>
                <w:i/>
                <w:sz w:val="24"/>
                <w:szCs w:val="24"/>
              </w:rPr>
              <w:t xml:space="preserve">załącznik nr </w:t>
            </w:r>
            <w:r w:rsidR="00CA374C">
              <w:rPr>
                <w:rFonts w:ascii="Garamond" w:hAnsi="Garamond" w:cs="Times New Roman"/>
                <w:b/>
                <w:i/>
                <w:sz w:val="24"/>
                <w:szCs w:val="24"/>
              </w:rPr>
              <w:t>6</w:t>
            </w:r>
            <w:r w:rsidR="00DC0558">
              <w:rPr>
                <w:rFonts w:ascii="Garamond" w:hAnsi="Garamond" w:cs="Times New Roman"/>
                <w:b/>
                <w:i/>
                <w:sz w:val="24"/>
                <w:szCs w:val="24"/>
              </w:rPr>
              <w:t xml:space="preserve"> </w:t>
            </w:r>
            <w:r w:rsidRPr="00CC2054">
              <w:rPr>
                <w:rFonts w:ascii="Garamond" w:hAnsi="Garamond" w:cs="Times New Roman"/>
                <w:b/>
                <w:i/>
                <w:sz w:val="24"/>
                <w:szCs w:val="24"/>
              </w:rPr>
              <w:t>do SWZ</w:t>
            </w:r>
          </w:p>
        </w:tc>
      </w:tr>
      <w:tr w:rsidR="0054402B" w:rsidRPr="00322085" w14:paraId="52E66FE7" w14:textId="77777777" w:rsidTr="00303BE0">
        <w:trPr>
          <w:trHeight w:val="579"/>
        </w:trPr>
        <w:tc>
          <w:tcPr>
            <w:tcW w:w="311" w:type="pct"/>
            <w:vMerge w:val="restart"/>
          </w:tcPr>
          <w:p w14:paraId="2865E161" w14:textId="614985C0" w:rsidR="0054402B" w:rsidRPr="00322085" w:rsidRDefault="00CA374C" w:rsidP="0054402B">
            <w:pPr>
              <w:spacing w:before="60" w:after="60" w:line="276" w:lineRule="auto"/>
              <w:jc w:val="both"/>
              <w:rPr>
                <w:rFonts w:ascii="Garamond" w:hAnsi="Garamond"/>
                <w:b/>
                <w:bCs/>
              </w:rPr>
            </w:pPr>
            <w:r>
              <w:rPr>
                <w:rFonts w:ascii="Garamond" w:hAnsi="Garamond"/>
                <w:b/>
                <w:bCs/>
              </w:rPr>
              <w:t>5</w:t>
            </w:r>
          </w:p>
        </w:tc>
        <w:tc>
          <w:tcPr>
            <w:tcW w:w="4689" w:type="pct"/>
          </w:tcPr>
          <w:p w14:paraId="678420AD" w14:textId="23E0A11C" w:rsidR="0054402B" w:rsidRPr="00322085" w:rsidRDefault="0054402B" w:rsidP="0054402B">
            <w:pPr>
              <w:pStyle w:val="Bezodstpw"/>
              <w:spacing w:before="60" w:after="60" w:line="276" w:lineRule="auto"/>
              <w:jc w:val="both"/>
              <w:rPr>
                <w:rFonts w:ascii="Garamond" w:hAnsi="Garamond" w:cs="Times New Roman"/>
                <w:color w:val="000000" w:themeColor="text1"/>
                <w:sz w:val="24"/>
                <w:szCs w:val="24"/>
              </w:rPr>
            </w:pPr>
            <w:r w:rsidRPr="00322085">
              <w:rPr>
                <w:rFonts w:ascii="Garamond" w:hAnsi="Garamond" w:cs="Times New Roman"/>
                <w:b/>
                <w:bCs/>
                <w:sz w:val="24"/>
                <w:szCs w:val="24"/>
              </w:rPr>
              <w:t>Dokument, z którego wynika zakres umocowania do działania w imieniu Wykonawcy w postępowaniu o udzielenie zamówienia</w:t>
            </w:r>
          </w:p>
        </w:tc>
      </w:tr>
      <w:tr w:rsidR="0054402B" w:rsidRPr="00322085" w14:paraId="14D46B96" w14:textId="77777777" w:rsidTr="00303BE0">
        <w:trPr>
          <w:trHeight w:val="579"/>
        </w:trPr>
        <w:tc>
          <w:tcPr>
            <w:tcW w:w="311" w:type="pct"/>
            <w:vMerge/>
          </w:tcPr>
          <w:p w14:paraId="6DA145FA" w14:textId="77777777" w:rsidR="0054402B" w:rsidRPr="00322085" w:rsidRDefault="0054402B" w:rsidP="0054402B">
            <w:pPr>
              <w:spacing w:before="60" w:after="60" w:line="276" w:lineRule="auto"/>
              <w:jc w:val="both"/>
              <w:rPr>
                <w:rFonts w:ascii="Garamond" w:hAnsi="Garamond"/>
              </w:rPr>
            </w:pPr>
          </w:p>
        </w:tc>
        <w:tc>
          <w:tcPr>
            <w:tcW w:w="4689" w:type="pct"/>
          </w:tcPr>
          <w:p w14:paraId="7B9162F2" w14:textId="77777777" w:rsidR="0054402B" w:rsidRPr="00322085" w:rsidRDefault="0054402B" w:rsidP="0054402B">
            <w:pPr>
              <w:spacing w:before="120" w:after="120" w:line="276" w:lineRule="auto"/>
              <w:jc w:val="both"/>
              <w:rPr>
                <w:rFonts w:ascii="Garamond" w:hAnsi="Garamond"/>
              </w:rPr>
            </w:pPr>
            <w:r w:rsidRPr="00322085">
              <w:rPr>
                <w:rFonts w:ascii="Garamond" w:hAnsi="Garamond"/>
              </w:rPr>
              <w:t>Aktualny na dzień składania ofert dokument, z którego wynika zakres umocowania do działania w imieniu Wykonawcy w postępowaniu o udzielenie zamówienia:</w:t>
            </w:r>
          </w:p>
          <w:p w14:paraId="138DCB76" w14:textId="77777777" w:rsidR="0054402B" w:rsidRPr="00322085" w:rsidRDefault="0054402B" w:rsidP="0054402B">
            <w:pPr>
              <w:pStyle w:val="Akapitzlist"/>
              <w:numPr>
                <w:ilvl w:val="0"/>
                <w:numId w:val="22"/>
              </w:numPr>
              <w:spacing w:before="120" w:after="120" w:line="276" w:lineRule="auto"/>
              <w:jc w:val="both"/>
              <w:rPr>
                <w:rFonts w:ascii="Garamond" w:hAnsi="Garamond"/>
                <w:b/>
                <w:bCs/>
              </w:rPr>
            </w:pPr>
            <w:r w:rsidRPr="00322085">
              <w:rPr>
                <w:rFonts w:ascii="Garamond" w:hAnsi="Garamond"/>
                <w:b/>
                <w:bCs/>
              </w:rPr>
              <w:t>odpis lub informacja z Krajowego Rejestru Sądowego, Centralnej Ewidencji i Informacji o Działalności Gospodarczej lub innego właściwego rejestru</w:t>
            </w:r>
          </w:p>
          <w:p w14:paraId="41C336EC" w14:textId="77777777" w:rsidR="0054402B" w:rsidRPr="00322085" w:rsidRDefault="0054402B" w:rsidP="0054402B">
            <w:pPr>
              <w:spacing w:before="120" w:after="120" w:line="276" w:lineRule="auto"/>
              <w:jc w:val="both"/>
              <w:rPr>
                <w:rFonts w:ascii="Garamond" w:hAnsi="Garamond"/>
                <w:i/>
                <w:iCs/>
                <w:color w:val="FF0000"/>
              </w:rPr>
            </w:pPr>
            <w:r w:rsidRPr="00322085">
              <w:rPr>
                <w:rFonts w:ascii="Garamond" w:hAnsi="Garamond"/>
                <w:i/>
                <w:iCs/>
                <w:color w:val="FF0000"/>
              </w:rPr>
              <w:t>UWAGA: Wykonawca nie jest zobowiązany do złożenia dokumentu, jeżeli dokument Zamawiający może uzyskać za pomocą bezpłatnych i ogólnodostępnych baz danych, o ile Wykonawca wskazał dane umożliwiające dostęp do tych dokumentów</w:t>
            </w:r>
          </w:p>
          <w:p w14:paraId="791ED964" w14:textId="77777777" w:rsidR="0054402B" w:rsidRPr="00322085" w:rsidRDefault="0054402B" w:rsidP="0054402B">
            <w:pPr>
              <w:pStyle w:val="Akapitzlist"/>
              <w:numPr>
                <w:ilvl w:val="0"/>
                <w:numId w:val="22"/>
              </w:numPr>
              <w:spacing w:before="120" w:after="120" w:line="276" w:lineRule="auto"/>
              <w:jc w:val="both"/>
              <w:rPr>
                <w:rFonts w:ascii="Garamond" w:hAnsi="Garamond"/>
                <w:b/>
              </w:rPr>
            </w:pPr>
            <w:r w:rsidRPr="00322085">
              <w:rPr>
                <w:rFonts w:ascii="Garamond" w:hAnsi="Garamond"/>
                <w:b/>
                <w:bCs/>
              </w:rPr>
              <w:t>pełnomocnictwo lub inny dokument potwierdzający umocowanie do reprezentowania Wykonawcy</w:t>
            </w:r>
            <w:r w:rsidRPr="00322085">
              <w:rPr>
                <w:rFonts w:ascii="Garamond" w:hAnsi="Garamond"/>
              </w:rPr>
              <w:t>, jeżeli w imieniu Wykonawcy działa osoba, której umocowanie do jego reprezentowania nie wynika z dokumentów, o których mowa w pkt. 1)</w:t>
            </w:r>
          </w:p>
          <w:p w14:paraId="5F066EC5" w14:textId="2F86D37B" w:rsidR="0054402B" w:rsidRPr="00322085" w:rsidRDefault="0054402B" w:rsidP="0054402B">
            <w:pPr>
              <w:pStyle w:val="Bezodstpw"/>
              <w:spacing w:before="60" w:after="60" w:line="276" w:lineRule="auto"/>
              <w:jc w:val="both"/>
              <w:rPr>
                <w:rFonts w:ascii="Garamond" w:hAnsi="Garamond" w:cs="Times New Roman"/>
                <w:color w:val="000000" w:themeColor="text1"/>
                <w:sz w:val="24"/>
                <w:szCs w:val="24"/>
              </w:rPr>
            </w:pPr>
            <w:r w:rsidRPr="00322085">
              <w:rPr>
                <w:rFonts w:ascii="Garamond" w:hAnsi="Garamond" w:cs="Times New Roman"/>
                <w:i/>
                <w:iCs/>
                <w:color w:val="FF0000"/>
                <w:sz w:val="24"/>
                <w:szCs w:val="24"/>
              </w:rPr>
              <w:t>UWAGA: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bl>
    <w:p w14:paraId="73966DEC" w14:textId="40BD22B2" w:rsidR="00076CE0" w:rsidRPr="00CC2054" w:rsidRDefault="00076CE0" w:rsidP="00153B16">
      <w:pPr>
        <w:pStyle w:val="Akapitzlist"/>
        <w:numPr>
          <w:ilvl w:val="1"/>
          <w:numId w:val="13"/>
        </w:numPr>
        <w:spacing w:before="120" w:after="120" w:line="276" w:lineRule="auto"/>
        <w:jc w:val="both"/>
        <w:rPr>
          <w:rFonts w:ascii="Garamond" w:hAnsi="Garamond"/>
        </w:rPr>
      </w:pPr>
      <w:r w:rsidRPr="00CC2054">
        <w:rPr>
          <w:rFonts w:ascii="Garamond" w:hAnsi="Garamond"/>
        </w:rPr>
        <w:t xml:space="preserve">Każdy z wykonawców wspólnie ubiegających się o udzielenie zamówienia składa wraz z ofertą oświadczenie stanowiące </w:t>
      </w:r>
      <w:r w:rsidR="00BC272A" w:rsidRPr="00CC2054">
        <w:rPr>
          <w:rFonts w:ascii="Garamond" w:hAnsi="Garamond"/>
          <w:b/>
        </w:rPr>
        <w:t xml:space="preserve">Załącznik nr </w:t>
      </w:r>
      <w:r w:rsidR="00303BE0">
        <w:rPr>
          <w:rFonts w:ascii="Garamond" w:hAnsi="Garamond"/>
          <w:b/>
        </w:rPr>
        <w:t>3</w:t>
      </w:r>
      <w:r w:rsidRPr="00CC2054">
        <w:rPr>
          <w:rFonts w:ascii="Garamond" w:hAnsi="Garamond"/>
          <w:b/>
        </w:rPr>
        <w:t xml:space="preserve"> do SWZ</w:t>
      </w:r>
      <w:r w:rsidR="00194A06" w:rsidRPr="00CC2054">
        <w:rPr>
          <w:rFonts w:ascii="Garamond" w:hAnsi="Garamond"/>
          <w:b/>
        </w:rPr>
        <w:t>.</w:t>
      </w:r>
    </w:p>
    <w:p w14:paraId="684B1B6D" w14:textId="493C0AF3" w:rsidR="00194A06" w:rsidRPr="00CC2054" w:rsidRDefault="00194A06" w:rsidP="00153B16">
      <w:pPr>
        <w:pStyle w:val="Akapitzlist"/>
        <w:numPr>
          <w:ilvl w:val="1"/>
          <w:numId w:val="13"/>
        </w:numPr>
        <w:spacing w:before="120" w:after="120" w:line="276" w:lineRule="auto"/>
        <w:jc w:val="both"/>
        <w:rPr>
          <w:rFonts w:ascii="Garamond" w:hAnsi="Garamond"/>
        </w:rPr>
      </w:pPr>
      <w:r w:rsidRPr="00CC2054">
        <w:rPr>
          <w:rFonts w:ascii="Garamond" w:hAnsi="Garamond"/>
          <w:color w:val="000000"/>
        </w:rPr>
        <w:t>Jeżeli Wykonawca nie złożył oświadczenia lub jest ono niekompletne lub zawiera błędy, Zamawiający wezwie Wykonawcę odpowiednio do jego złożenia, poprawienia lub uzupełnienia w wyznaczonym terminie, chyba że oferta Wykonawcy podlega odrzuceniu bez względu na jego złożenie, uzupełnienie lub poprawienie lub zachodzą przesłanki unieważnienia postępowania.</w:t>
      </w:r>
    </w:p>
    <w:p w14:paraId="1F7CD7A8" w14:textId="395FE0F9" w:rsidR="00194A06" w:rsidRPr="00CC2054" w:rsidRDefault="00194A06" w:rsidP="00153B16">
      <w:pPr>
        <w:pStyle w:val="Akapitzlist"/>
        <w:numPr>
          <w:ilvl w:val="1"/>
          <w:numId w:val="13"/>
        </w:numPr>
        <w:spacing w:before="120" w:after="120" w:line="276" w:lineRule="auto"/>
        <w:jc w:val="both"/>
        <w:rPr>
          <w:rFonts w:ascii="Garamond" w:hAnsi="Garamond"/>
        </w:rPr>
      </w:pPr>
      <w:r w:rsidRPr="00CC2054">
        <w:rPr>
          <w:rFonts w:ascii="Garamond" w:hAnsi="Garamond"/>
          <w:color w:val="000000"/>
        </w:rPr>
        <w:t>Zamawiający może żądać od Wykonawców wyjaśnień dotyczących treści oświadczenia.</w:t>
      </w:r>
    </w:p>
    <w:p w14:paraId="2E4695D6" w14:textId="55D15992" w:rsidR="00194A06" w:rsidRPr="00CC2054" w:rsidRDefault="00194A06" w:rsidP="00153B16">
      <w:pPr>
        <w:pStyle w:val="Akapitzlist"/>
        <w:numPr>
          <w:ilvl w:val="1"/>
          <w:numId w:val="13"/>
        </w:numPr>
        <w:spacing w:before="120" w:after="120" w:line="276" w:lineRule="auto"/>
        <w:jc w:val="both"/>
        <w:rPr>
          <w:rFonts w:ascii="Garamond" w:hAnsi="Garamond"/>
        </w:rPr>
      </w:pPr>
      <w:r w:rsidRPr="00CC2054">
        <w:rPr>
          <w:rFonts w:ascii="Garamond" w:hAnsi="Garamond"/>
          <w:color w:val="000000"/>
        </w:rPr>
        <w:t>Jeżeli złożone przez Wykonawcę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779A76C" w14:textId="56E738D5" w:rsidR="00303BE0" w:rsidRPr="00E906AC" w:rsidRDefault="00E906AC" w:rsidP="00153B16">
      <w:pPr>
        <w:pStyle w:val="Akapitzlist"/>
        <w:numPr>
          <w:ilvl w:val="0"/>
          <w:numId w:val="13"/>
        </w:numPr>
        <w:spacing w:before="120" w:after="120" w:line="276" w:lineRule="auto"/>
        <w:jc w:val="both"/>
        <w:rPr>
          <w:rFonts w:ascii="Garamond" w:hAnsi="Garamond"/>
        </w:rPr>
      </w:pPr>
      <w:r w:rsidRPr="00E906AC">
        <w:rPr>
          <w:rFonts w:ascii="Garamond" w:hAnsi="Garamond"/>
          <w:bCs/>
          <w:iCs/>
          <w:color w:val="000000"/>
          <w:lang w:val="x-none" w:eastAsia="x-none"/>
        </w:rPr>
        <w:t>Zamawiający</w:t>
      </w:r>
      <w:r w:rsidRPr="00E906AC">
        <w:rPr>
          <w:rFonts w:ascii="Garamond" w:hAnsi="Garamond"/>
          <w:bCs/>
          <w:iCs/>
          <w:color w:val="000000"/>
          <w:lang w:eastAsia="x-none"/>
        </w:rPr>
        <w:t xml:space="preserve">, na podstawie </w:t>
      </w:r>
      <w:r w:rsidRPr="00E906AC">
        <w:rPr>
          <w:rFonts w:ascii="Garamond" w:hAnsi="Garamond"/>
          <w:bCs/>
          <w:iCs/>
          <w:color w:val="000000"/>
          <w:u w:val="single"/>
          <w:lang w:eastAsia="x-none"/>
        </w:rPr>
        <w:t>art. 274 ust. 2 ustawy PZP</w:t>
      </w:r>
      <w:r w:rsidRPr="00E906AC">
        <w:rPr>
          <w:rFonts w:ascii="Garamond" w:hAnsi="Garamond"/>
          <w:bCs/>
          <w:iCs/>
          <w:color w:val="000000"/>
          <w:lang w:eastAsia="x-none"/>
        </w:rPr>
        <w:t xml:space="preserve"> wymaga aby Wykonawca </w:t>
      </w:r>
      <w:r w:rsidRPr="00E906AC">
        <w:rPr>
          <w:rFonts w:ascii="Garamond" w:hAnsi="Garamond"/>
          <w:b/>
          <w:iCs/>
          <w:color w:val="000000"/>
          <w:sz w:val="28"/>
          <w:szCs w:val="28"/>
          <w:u w:val="single"/>
          <w:shd w:val="clear" w:color="auto" w:fill="FFF2CC" w:themeFill="accent4" w:themeFillTint="33"/>
          <w:lang w:eastAsia="x-none"/>
        </w:rPr>
        <w:t>do składanej oferty dołączył także</w:t>
      </w:r>
      <w:r w:rsidRPr="00E906AC">
        <w:rPr>
          <w:rFonts w:ascii="Garamond" w:hAnsi="Garamond"/>
          <w:b/>
          <w:iCs/>
          <w:color w:val="000000"/>
          <w:lang w:eastAsia="x-none"/>
        </w:rPr>
        <w:t xml:space="preserve"> </w:t>
      </w:r>
      <w:r w:rsidRPr="00E906AC">
        <w:rPr>
          <w:rFonts w:ascii="Garamond" w:hAnsi="Garamond"/>
          <w:bCs/>
          <w:iCs/>
          <w:color w:val="000000"/>
          <w:lang w:eastAsia="x-none"/>
        </w:rPr>
        <w:t xml:space="preserve">poniższe </w:t>
      </w:r>
      <w:r w:rsidRPr="00E906AC">
        <w:rPr>
          <w:rFonts w:ascii="Garamond" w:hAnsi="Garamond"/>
          <w:b/>
          <w:iCs/>
          <w:color w:val="000000"/>
          <w:lang w:eastAsia="x-none"/>
        </w:rPr>
        <w:t>podmiotowe środki dowodowe</w:t>
      </w:r>
      <w:r w:rsidRPr="00E906AC">
        <w:rPr>
          <w:rFonts w:ascii="Garamond" w:hAnsi="Garamond"/>
          <w:b/>
          <w:iCs/>
          <w:color w:val="000000"/>
          <w:lang w:val="x-none" w:eastAsia="x-none"/>
        </w:rPr>
        <w:t>, aktualn</w:t>
      </w:r>
      <w:r w:rsidRPr="00E906AC">
        <w:rPr>
          <w:rFonts w:ascii="Garamond" w:hAnsi="Garamond"/>
          <w:b/>
          <w:iCs/>
          <w:color w:val="000000"/>
          <w:lang w:eastAsia="x-none"/>
        </w:rPr>
        <w:t>e</w:t>
      </w:r>
      <w:r w:rsidRPr="00E906AC">
        <w:rPr>
          <w:rFonts w:ascii="Garamond" w:hAnsi="Garamond"/>
          <w:b/>
          <w:iCs/>
          <w:color w:val="000000"/>
          <w:lang w:val="x-none" w:eastAsia="x-none"/>
        </w:rPr>
        <w:t xml:space="preserve"> na dzień złożenia</w:t>
      </w:r>
      <w:r w:rsidRPr="00E906AC">
        <w:rPr>
          <w:rFonts w:ascii="Garamond" w:hAnsi="Garamond"/>
          <w:b/>
          <w:iCs/>
          <w:color w:val="000000"/>
          <w:lang w:eastAsia="x-none"/>
        </w:rPr>
        <w:t>, potwierdzające</w:t>
      </w:r>
      <w:r w:rsidR="00303BE0" w:rsidRPr="00E906AC">
        <w:rPr>
          <w:rFonts w:ascii="Garamond" w:hAnsi="Garamond"/>
        </w:rPr>
        <w:t xml:space="preserve"> </w:t>
      </w:r>
    </w:p>
    <w:p w14:paraId="5B737211" w14:textId="63DF4337" w:rsidR="00303BE0" w:rsidRPr="00303BE0" w:rsidRDefault="00303BE0" w:rsidP="00303BE0">
      <w:pPr>
        <w:pStyle w:val="Akapitzlist"/>
        <w:numPr>
          <w:ilvl w:val="1"/>
          <w:numId w:val="13"/>
        </w:numPr>
        <w:spacing w:before="120" w:after="120" w:line="276" w:lineRule="auto"/>
        <w:jc w:val="both"/>
        <w:rPr>
          <w:rFonts w:ascii="Garamond" w:hAnsi="Garamond"/>
          <w:b/>
          <w:bCs/>
        </w:rPr>
      </w:pPr>
      <w:bookmarkStart w:id="9" w:name="_Hlk229397510"/>
      <w:r w:rsidRPr="00303BE0">
        <w:rPr>
          <w:rFonts w:ascii="Garamond" w:hAnsi="Garamond"/>
          <w:b/>
          <w:bCs/>
        </w:rPr>
        <w:t>W celu potwierdzenia spełniania przez Wykonawcę warunków udziału w postępowaniu</w:t>
      </w:r>
      <w:bookmarkEnd w:id="9"/>
      <w:r>
        <w:rPr>
          <w:rFonts w:ascii="Garamond" w:hAnsi="Garamond"/>
          <w:b/>
          <w:bCs/>
        </w:rPr>
        <w:t>:</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303BE0" w:rsidRPr="003F0A6F" w14:paraId="778F1D34" w14:textId="77777777" w:rsidTr="00324D57">
        <w:tc>
          <w:tcPr>
            <w:tcW w:w="311" w:type="pct"/>
            <w:shd w:val="clear" w:color="auto" w:fill="E7E6E6" w:themeFill="background2"/>
          </w:tcPr>
          <w:p w14:paraId="53ED079C"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Lp.</w:t>
            </w:r>
          </w:p>
        </w:tc>
        <w:tc>
          <w:tcPr>
            <w:tcW w:w="4689" w:type="pct"/>
            <w:shd w:val="clear" w:color="auto" w:fill="E7E6E6" w:themeFill="background2"/>
          </w:tcPr>
          <w:p w14:paraId="4749DC24"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Wymagany dokument</w:t>
            </w:r>
          </w:p>
        </w:tc>
      </w:tr>
      <w:tr w:rsidR="00303BE0" w:rsidRPr="003F0A6F" w14:paraId="0DA734F5" w14:textId="77777777" w:rsidTr="00324D57">
        <w:tc>
          <w:tcPr>
            <w:tcW w:w="311" w:type="pct"/>
            <w:vMerge w:val="restart"/>
          </w:tcPr>
          <w:p w14:paraId="486042B6"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1</w:t>
            </w:r>
          </w:p>
        </w:tc>
        <w:tc>
          <w:tcPr>
            <w:tcW w:w="4689" w:type="pct"/>
          </w:tcPr>
          <w:p w14:paraId="2FEC0C78" w14:textId="5AD69BBC" w:rsidR="00303BE0" w:rsidRPr="003F0A6F" w:rsidRDefault="003F0A6F" w:rsidP="00324D57">
            <w:pPr>
              <w:spacing w:before="60" w:after="60" w:line="276" w:lineRule="auto"/>
              <w:jc w:val="both"/>
              <w:rPr>
                <w:rFonts w:ascii="Garamond" w:hAnsi="Garamond"/>
              </w:rPr>
            </w:pPr>
            <w:r w:rsidRPr="003F0A6F">
              <w:rPr>
                <w:rFonts w:ascii="Garamond" w:hAnsi="Garamond"/>
                <w:b/>
                <w:bCs/>
              </w:rPr>
              <w:t>Wykaz robót budowanych</w:t>
            </w:r>
          </w:p>
        </w:tc>
      </w:tr>
      <w:tr w:rsidR="003F0A6F" w:rsidRPr="003F0A6F" w14:paraId="0F9EDDAA" w14:textId="77777777" w:rsidTr="00324D57">
        <w:trPr>
          <w:trHeight w:val="579"/>
        </w:trPr>
        <w:tc>
          <w:tcPr>
            <w:tcW w:w="311" w:type="pct"/>
            <w:vMerge/>
          </w:tcPr>
          <w:p w14:paraId="62A75AEA" w14:textId="77777777" w:rsidR="003F0A6F" w:rsidRPr="003F0A6F" w:rsidRDefault="003F0A6F" w:rsidP="003F0A6F">
            <w:pPr>
              <w:spacing w:before="60" w:after="60" w:line="276" w:lineRule="auto"/>
              <w:jc w:val="both"/>
              <w:rPr>
                <w:rFonts w:ascii="Garamond" w:hAnsi="Garamond"/>
              </w:rPr>
            </w:pPr>
          </w:p>
        </w:tc>
        <w:tc>
          <w:tcPr>
            <w:tcW w:w="4689" w:type="pct"/>
          </w:tcPr>
          <w:p w14:paraId="3E4C6467"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 xml:space="preserve">Wykaz robót budowlanych wykonanych w okresie ostatnich 5 lat, a jeżeli okres prowadzenia działalności jest krótszy – w tym okresie, wraz z podaniem ich </w:t>
            </w:r>
            <w:r w:rsidRPr="003F0A6F">
              <w:rPr>
                <w:rFonts w:ascii="Garamond" w:hAnsi="Garamond"/>
                <w:b/>
                <w:bCs/>
              </w:rPr>
              <w:t>rodzaju, wartości, daty i miejsca wykonania oraz podmiotów, na rzecz których roboty te zostały wykonane, oraz załączeniem dowodów określających czy te roboty budowlane zostały wykonane należycie</w:t>
            </w:r>
            <w:r w:rsidRPr="003F0A6F">
              <w:rPr>
                <w:rFonts w:ascii="Garamond" w:hAnsi="Garamond"/>
              </w:rPr>
              <w:t>.</w:t>
            </w:r>
          </w:p>
          <w:p w14:paraId="13B49338"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 xml:space="preserve">Przy czym dowodami, o których mowa, są </w:t>
            </w:r>
            <w:r w:rsidRPr="003F0A6F">
              <w:rPr>
                <w:rFonts w:ascii="Garamond" w:hAnsi="Garamond"/>
                <w:u w:val="single"/>
              </w:rPr>
              <w:t>referencje bądź inne dokumenty sporządzone przez podmiot, na rzecz którego roboty budowlane zostały wykonane, a jeżeli Wykonawca z przyczyn niezależnych od niego nie jest w stanie uzyskać tych dokumentów – inne odpowiednie dokumenty</w:t>
            </w:r>
            <w:r w:rsidRPr="003F0A6F">
              <w:rPr>
                <w:rFonts w:ascii="Garamond" w:hAnsi="Garamond"/>
              </w:rPr>
              <w:t xml:space="preserve">. </w:t>
            </w:r>
          </w:p>
          <w:p w14:paraId="11808FFB"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Jeżeli Wykonawca powołuje się na doświadczenie w realizacji robót budowlanych wykonywanych wspólnie z innymi Wykonawcami, wykaz robót budowlanych dotyczy robót budowlanych, w których wykonaniu Wykonawca ten bezpośrednio uczestniczył.</w:t>
            </w:r>
          </w:p>
          <w:p w14:paraId="468FA44C" w14:textId="0C205259" w:rsidR="003F0A6F" w:rsidRPr="003F0A6F" w:rsidRDefault="003F0A6F" w:rsidP="003F0A6F">
            <w:pPr>
              <w:pStyle w:val="Bezodstpw"/>
              <w:spacing w:before="60" w:after="60" w:line="276" w:lineRule="auto"/>
              <w:jc w:val="right"/>
              <w:rPr>
                <w:rFonts w:ascii="Garamond" w:hAnsi="Garamond" w:cs="Times New Roman"/>
                <w:b/>
                <w:i/>
                <w:sz w:val="24"/>
                <w:szCs w:val="24"/>
              </w:rPr>
            </w:pPr>
            <w:r w:rsidRPr="003F0A6F">
              <w:rPr>
                <w:rFonts w:ascii="Garamond" w:hAnsi="Garamond"/>
                <w:i/>
                <w:iCs/>
                <w:sz w:val="24"/>
                <w:szCs w:val="24"/>
              </w:rPr>
              <w:t xml:space="preserve">Wzór dokumentu stanowi </w:t>
            </w:r>
            <w:r w:rsidRPr="003F0A6F">
              <w:rPr>
                <w:rFonts w:ascii="Garamond" w:hAnsi="Garamond"/>
                <w:b/>
                <w:bCs/>
                <w:i/>
                <w:iCs/>
                <w:sz w:val="24"/>
                <w:szCs w:val="24"/>
              </w:rPr>
              <w:t>załącznik nr 7 do SWZ</w:t>
            </w:r>
          </w:p>
        </w:tc>
      </w:tr>
      <w:tr w:rsidR="00303BE0" w:rsidRPr="003F0A6F" w14:paraId="2F8BB3BB" w14:textId="77777777" w:rsidTr="00D32931">
        <w:trPr>
          <w:trHeight w:val="20"/>
        </w:trPr>
        <w:tc>
          <w:tcPr>
            <w:tcW w:w="311" w:type="pct"/>
            <w:vMerge w:val="restart"/>
          </w:tcPr>
          <w:p w14:paraId="5CAA855E" w14:textId="3745AF50" w:rsidR="00303BE0" w:rsidRPr="003F0A6F" w:rsidRDefault="00303BE0" w:rsidP="00324D57">
            <w:pPr>
              <w:spacing w:before="60" w:after="60" w:line="276" w:lineRule="auto"/>
              <w:jc w:val="both"/>
              <w:rPr>
                <w:rFonts w:ascii="Garamond" w:hAnsi="Garamond"/>
                <w:b/>
              </w:rPr>
            </w:pPr>
            <w:r w:rsidRPr="003F0A6F">
              <w:rPr>
                <w:rFonts w:ascii="Garamond" w:hAnsi="Garamond"/>
                <w:b/>
              </w:rPr>
              <w:t>2</w:t>
            </w:r>
          </w:p>
        </w:tc>
        <w:tc>
          <w:tcPr>
            <w:tcW w:w="4689" w:type="pct"/>
          </w:tcPr>
          <w:p w14:paraId="57493BE5" w14:textId="15584B55" w:rsidR="00303BE0" w:rsidRPr="003F0A6F" w:rsidRDefault="003F0A6F" w:rsidP="00324D57">
            <w:pPr>
              <w:pStyle w:val="Bezodstpw"/>
              <w:spacing w:before="60" w:after="60" w:line="276" w:lineRule="auto"/>
              <w:jc w:val="both"/>
              <w:rPr>
                <w:rFonts w:ascii="Garamond" w:hAnsi="Garamond" w:cs="Times New Roman"/>
                <w:b/>
                <w:bCs/>
                <w:sz w:val="24"/>
                <w:szCs w:val="24"/>
              </w:rPr>
            </w:pPr>
            <w:r w:rsidRPr="003F0A6F">
              <w:rPr>
                <w:rFonts w:ascii="Garamond" w:hAnsi="Garamond" w:cs="Times New Roman"/>
                <w:b/>
                <w:bCs/>
                <w:sz w:val="24"/>
                <w:szCs w:val="24"/>
              </w:rPr>
              <w:t>Wykaz osób</w:t>
            </w:r>
            <w:r w:rsidR="00303BE0" w:rsidRPr="003F0A6F">
              <w:rPr>
                <w:rFonts w:ascii="Garamond" w:hAnsi="Garamond" w:cs="Times New Roman"/>
                <w:b/>
                <w:bCs/>
                <w:sz w:val="24"/>
                <w:szCs w:val="24"/>
              </w:rPr>
              <w:t xml:space="preserve"> </w:t>
            </w:r>
          </w:p>
        </w:tc>
      </w:tr>
      <w:tr w:rsidR="003F0A6F" w:rsidRPr="003F0A6F" w14:paraId="02C6D6CC" w14:textId="77777777" w:rsidTr="00D32931">
        <w:trPr>
          <w:trHeight w:val="20"/>
        </w:trPr>
        <w:tc>
          <w:tcPr>
            <w:tcW w:w="311" w:type="pct"/>
            <w:vMerge/>
          </w:tcPr>
          <w:p w14:paraId="1D7AEA39" w14:textId="77777777" w:rsidR="003F0A6F" w:rsidRPr="003F0A6F" w:rsidRDefault="003F0A6F" w:rsidP="003F0A6F">
            <w:pPr>
              <w:spacing w:before="60" w:after="60" w:line="276" w:lineRule="auto"/>
              <w:jc w:val="both"/>
              <w:rPr>
                <w:rFonts w:ascii="Garamond" w:hAnsi="Garamond"/>
              </w:rPr>
            </w:pPr>
          </w:p>
        </w:tc>
        <w:tc>
          <w:tcPr>
            <w:tcW w:w="4689" w:type="pct"/>
          </w:tcPr>
          <w:p w14:paraId="7A227E7A"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 xml:space="preserve">Wykaz osób, skierowanych przez wykonawcę do realizacji zamówienia publicznego, w szczególności odpowiedzialnych za świadczenie usług, kontrolę jakości lub kierowanie robotami budowlanymi, </w:t>
            </w:r>
            <w:r w:rsidRPr="003F0A6F">
              <w:rPr>
                <w:rFonts w:ascii="Garamond" w:hAnsi="Garamond"/>
                <w:b/>
                <w:bCs/>
              </w:rPr>
              <w:t>wraz z informacjami na temat ich kwalifikacji zawodowych, uprawnień, doświadczenia i wykształcenia niezbędnych do wykonania zamówienia publicznego, a także zakresu wykonywanych przez nie czynności</w:t>
            </w:r>
            <w:r w:rsidRPr="003F0A6F">
              <w:rPr>
                <w:rFonts w:ascii="Garamond" w:hAnsi="Garamond"/>
              </w:rPr>
              <w:t xml:space="preserve"> oraz informacją o podstawie do dysponowania tymi osobami.</w:t>
            </w:r>
          </w:p>
          <w:p w14:paraId="1414F34F" w14:textId="185AFECA" w:rsidR="003F0A6F" w:rsidRPr="003F0A6F" w:rsidRDefault="003F0A6F" w:rsidP="003F0A6F">
            <w:pPr>
              <w:pStyle w:val="Bezodstpw"/>
              <w:spacing w:before="60" w:after="60" w:line="276" w:lineRule="auto"/>
              <w:jc w:val="right"/>
              <w:rPr>
                <w:rFonts w:ascii="Garamond" w:hAnsi="Garamond" w:cs="Times New Roman"/>
                <w:i/>
                <w:sz w:val="24"/>
                <w:szCs w:val="24"/>
              </w:rPr>
            </w:pPr>
            <w:r w:rsidRPr="003F0A6F">
              <w:rPr>
                <w:rFonts w:ascii="Garamond" w:hAnsi="Garamond"/>
                <w:i/>
                <w:iCs/>
                <w:sz w:val="24"/>
                <w:szCs w:val="24"/>
              </w:rPr>
              <w:t xml:space="preserve">Wzór dokumentu stanowi </w:t>
            </w:r>
            <w:r w:rsidRPr="003F0A6F">
              <w:rPr>
                <w:rFonts w:ascii="Garamond" w:hAnsi="Garamond"/>
                <w:b/>
                <w:bCs/>
                <w:i/>
                <w:iCs/>
                <w:sz w:val="24"/>
                <w:szCs w:val="24"/>
              </w:rPr>
              <w:t>załącznik nr 8 do SWZ</w:t>
            </w:r>
          </w:p>
        </w:tc>
      </w:tr>
      <w:tr w:rsidR="00303BE0" w:rsidRPr="003F0A6F" w14:paraId="4B7FC068" w14:textId="77777777" w:rsidTr="00D32931">
        <w:trPr>
          <w:trHeight w:val="20"/>
        </w:trPr>
        <w:tc>
          <w:tcPr>
            <w:tcW w:w="311" w:type="pct"/>
            <w:vMerge w:val="restart"/>
          </w:tcPr>
          <w:p w14:paraId="212B1352"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3</w:t>
            </w:r>
          </w:p>
        </w:tc>
        <w:tc>
          <w:tcPr>
            <w:tcW w:w="4689" w:type="pct"/>
          </w:tcPr>
          <w:p w14:paraId="32ED0FB1" w14:textId="623AABB4" w:rsidR="00303BE0" w:rsidRPr="003F0A6F" w:rsidRDefault="003F0A6F" w:rsidP="00324D57">
            <w:pPr>
              <w:pStyle w:val="Bezodstpw"/>
              <w:spacing w:before="60" w:after="60" w:line="276" w:lineRule="auto"/>
              <w:jc w:val="both"/>
              <w:rPr>
                <w:rFonts w:ascii="Garamond" w:hAnsi="Garamond" w:cs="Times New Roman"/>
                <w:b/>
                <w:bCs/>
                <w:sz w:val="24"/>
                <w:szCs w:val="24"/>
              </w:rPr>
            </w:pPr>
            <w:r w:rsidRPr="003F0A6F">
              <w:rPr>
                <w:rFonts w:ascii="Garamond" w:hAnsi="Garamond" w:cs="Times New Roman"/>
                <w:b/>
                <w:bCs/>
                <w:sz w:val="24"/>
                <w:szCs w:val="24"/>
              </w:rPr>
              <w:t xml:space="preserve">Informacja banku lub spółdzielczej kasy oszczędnościowo-kredytowej </w:t>
            </w:r>
            <w:r w:rsidR="00303BE0" w:rsidRPr="003F0A6F">
              <w:rPr>
                <w:rFonts w:ascii="Garamond" w:hAnsi="Garamond" w:cs="Times New Roman"/>
                <w:b/>
                <w:bCs/>
                <w:sz w:val="24"/>
                <w:szCs w:val="24"/>
              </w:rPr>
              <w:t xml:space="preserve"> </w:t>
            </w:r>
          </w:p>
        </w:tc>
      </w:tr>
      <w:tr w:rsidR="003F0A6F" w:rsidRPr="003F0A6F" w14:paraId="0F13B8B7" w14:textId="77777777" w:rsidTr="00D32931">
        <w:trPr>
          <w:trHeight w:val="20"/>
        </w:trPr>
        <w:tc>
          <w:tcPr>
            <w:tcW w:w="311" w:type="pct"/>
            <w:vMerge/>
          </w:tcPr>
          <w:p w14:paraId="7F053E14" w14:textId="77777777" w:rsidR="003F0A6F" w:rsidRPr="003F0A6F" w:rsidRDefault="003F0A6F" w:rsidP="003F0A6F">
            <w:pPr>
              <w:spacing w:before="60" w:after="60" w:line="276" w:lineRule="auto"/>
              <w:jc w:val="both"/>
              <w:rPr>
                <w:rFonts w:ascii="Garamond" w:hAnsi="Garamond"/>
                <w:b/>
              </w:rPr>
            </w:pPr>
          </w:p>
        </w:tc>
        <w:tc>
          <w:tcPr>
            <w:tcW w:w="4689" w:type="pct"/>
          </w:tcPr>
          <w:p w14:paraId="2AC628B0" w14:textId="5D79D66C" w:rsidR="003F0A6F" w:rsidRPr="003F0A6F" w:rsidRDefault="003F0A6F" w:rsidP="003F0A6F">
            <w:pPr>
              <w:pStyle w:val="Bezodstpw"/>
              <w:spacing w:before="60" w:after="60" w:line="276" w:lineRule="auto"/>
              <w:jc w:val="both"/>
              <w:rPr>
                <w:rFonts w:ascii="Garamond" w:hAnsi="Garamond" w:cs="Times New Roman"/>
                <w:sz w:val="24"/>
                <w:szCs w:val="24"/>
              </w:rPr>
            </w:pPr>
            <w:r w:rsidRPr="003F0A6F">
              <w:rPr>
                <w:rFonts w:ascii="Garamond" w:hAnsi="Garamond"/>
                <w:sz w:val="24"/>
                <w:szCs w:val="24"/>
              </w:rPr>
              <w:t xml:space="preserve">Informacja banku lub spółdzielczej kasy oszczędnościowo-kredytowej potwierdzającej wysokość posiadanych środków finansowych lub zdolność kredytową wykonawcy, </w:t>
            </w:r>
            <w:r w:rsidRPr="003F0A6F">
              <w:rPr>
                <w:rFonts w:ascii="Garamond" w:hAnsi="Garamond"/>
                <w:b/>
                <w:bCs/>
                <w:sz w:val="24"/>
                <w:szCs w:val="24"/>
              </w:rPr>
              <w:t>w okresie nie wcześniejszym niż 3 miesiące przed jej złożeniem</w:t>
            </w:r>
            <w:r w:rsidRPr="003F0A6F">
              <w:rPr>
                <w:rFonts w:ascii="Garamond" w:hAnsi="Garamond"/>
                <w:sz w:val="24"/>
                <w:szCs w:val="24"/>
              </w:rPr>
              <w:t>.</w:t>
            </w:r>
          </w:p>
        </w:tc>
      </w:tr>
      <w:tr w:rsidR="00303BE0" w:rsidRPr="003F0A6F" w14:paraId="04C6DE85" w14:textId="77777777" w:rsidTr="00D32931">
        <w:trPr>
          <w:trHeight w:val="20"/>
        </w:trPr>
        <w:tc>
          <w:tcPr>
            <w:tcW w:w="311" w:type="pct"/>
            <w:vMerge w:val="restart"/>
          </w:tcPr>
          <w:p w14:paraId="02A1F09E"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4</w:t>
            </w:r>
          </w:p>
        </w:tc>
        <w:tc>
          <w:tcPr>
            <w:tcW w:w="4689" w:type="pct"/>
          </w:tcPr>
          <w:p w14:paraId="0CE693F5" w14:textId="3765E71A" w:rsidR="00303BE0" w:rsidRPr="003F0A6F" w:rsidRDefault="003F0A6F" w:rsidP="003F0A6F">
            <w:pPr>
              <w:spacing w:before="120" w:after="120" w:line="276" w:lineRule="auto"/>
              <w:jc w:val="both"/>
              <w:rPr>
                <w:rFonts w:ascii="Garamond" w:hAnsi="Garamond"/>
                <w:b/>
                <w:bCs/>
              </w:rPr>
            </w:pPr>
            <w:r w:rsidRPr="003F0A6F">
              <w:rPr>
                <w:rFonts w:ascii="Garamond" w:hAnsi="Garamond"/>
                <w:b/>
                <w:bCs/>
              </w:rPr>
              <w:t>Ubezpieczenie od odpowiedzialności cywilnej</w:t>
            </w:r>
          </w:p>
        </w:tc>
      </w:tr>
      <w:tr w:rsidR="003F0A6F" w:rsidRPr="003F0A6F" w14:paraId="7B203351" w14:textId="77777777" w:rsidTr="00D32931">
        <w:trPr>
          <w:trHeight w:val="20"/>
        </w:trPr>
        <w:tc>
          <w:tcPr>
            <w:tcW w:w="311" w:type="pct"/>
            <w:vMerge/>
          </w:tcPr>
          <w:p w14:paraId="5C5356DA" w14:textId="77777777" w:rsidR="003F0A6F" w:rsidRPr="003F0A6F" w:rsidRDefault="003F0A6F" w:rsidP="003F0A6F">
            <w:pPr>
              <w:spacing w:before="60" w:after="60" w:line="276" w:lineRule="auto"/>
              <w:jc w:val="both"/>
              <w:rPr>
                <w:rFonts w:ascii="Garamond" w:hAnsi="Garamond"/>
              </w:rPr>
            </w:pPr>
          </w:p>
        </w:tc>
        <w:tc>
          <w:tcPr>
            <w:tcW w:w="4689" w:type="pct"/>
          </w:tcPr>
          <w:p w14:paraId="6BF6EE48" w14:textId="2E24504C" w:rsidR="003F0A6F" w:rsidRPr="003F0A6F" w:rsidRDefault="003F0A6F" w:rsidP="003F0A6F">
            <w:pPr>
              <w:pStyle w:val="Bezodstpw"/>
              <w:spacing w:before="60" w:after="60" w:line="276" w:lineRule="auto"/>
              <w:jc w:val="both"/>
              <w:rPr>
                <w:rFonts w:ascii="Garamond" w:hAnsi="Garamond" w:cs="Times New Roman"/>
                <w:sz w:val="24"/>
                <w:szCs w:val="24"/>
              </w:rPr>
            </w:pPr>
            <w:r w:rsidRPr="003F0A6F">
              <w:rPr>
                <w:rFonts w:ascii="Garamond" w:hAnsi="Garamond"/>
                <w:sz w:val="24"/>
                <w:szCs w:val="24"/>
              </w:rPr>
              <w:t>Dokument potwierdzający, że Wykonawca jest ubezpieczony od odpowiedzialności cywilnej w zakresie prowadzonej działalności związanej z przedmiotem zamówienia ze wskazaniem sumy gwarancyjnej tego ubezpieczenia.</w:t>
            </w:r>
          </w:p>
        </w:tc>
      </w:tr>
    </w:tbl>
    <w:p w14:paraId="28646448" w14:textId="70193AC2" w:rsidR="00303BE0" w:rsidRPr="00AF665C" w:rsidRDefault="00D32931" w:rsidP="00303BE0">
      <w:pPr>
        <w:pStyle w:val="Akapitzlist"/>
        <w:numPr>
          <w:ilvl w:val="1"/>
          <w:numId w:val="13"/>
        </w:numPr>
        <w:spacing w:before="120" w:after="120" w:line="276" w:lineRule="auto"/>
        <w:jc w:val="both"/>
        <w:rPr>
          <w:rFonts w:ascii="Garamond" w:hAnsi="Garamond"/>
          <w:b/>
          <w:bCs/>
        </w:rPr>
      </w:pPr>
      <w:bookmarkStart w:id="10" w:name="_Hlk229397506"/>
      <w:r w:rsidRPr="00AF665C">
        <w:rPr>
          <w:rFonts w:ascii="Garamond" w:hAnsi="Garamond"/>
          <w:b/>
          <w:bCs/>
        </w:rPr>
        <w:t xml:space="preserve">W </w:t>
      </w:r>
      <w:r w:rsidR="00303BE0" w:rsidRPr="00AF665C">
        <w:rPr>
          <w:rFonts w:ascii="Garamond" w:hAnsi="Garamond"/>
          <w:b/>
          <w:bCs/>
        </w:rPr>
        <w:t>celu potwierdzenia spełniania przez Wykonawcę warunków udziału w postępowaniu</w:t>
      </w:r>
      <w:bookmarkEnd w:id="10"/>
      <w:r w:rsidR="00303BE0" w:rsidRPr="00AF665C">
        <w:rPr>
          <w:rFonts w:ascii="Garamond" w:hAnsi="Garamond"/>
          <w:b/>
          <w:bCs/>
        </w:rPr>
        <w:t>:</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71"/>
        <w:gridCol w:w="8489"/>
      </w:tblGrid>
      <w:tr w:rsidR="00DC0558" w:rsidRPr="00DC0558" w14:paraId="46822630" w14:textId="77777777" w:rsidTr="00DC0558">
        <w:tc>
          <w:tcPr>
            <w:tcW w:w="315" w:type="pct"/>
            <w:shd w:val="clear" w:color="auto" w:fill="E7E6E6" w:themeFill="background2"/>
          </w:tcPr>
          <w:p w14:paraId="43AE23A1" w14:textId="77777777" w:rsidR="00DC0558" w:rsidRPr="00DC0558" w:rsidRDefault="00DC0558" w:rsidP="00C04688">
            <w:pPr>
              <w:spacing w:before="120" w:after="120" w:line="276" w:lineRule="auto"/>
              <w:jc w:val="both"/>
              <w:rPr>
                <w:rFonts w:ascii="Garamond" w:hAnsi="Garamond"/>
                <w:b/>
              </w:rPr>
            </w:pPr>
            <w:r w:rsidRPr="00DC0558">
              <w:rPr>
                <w:rFonts w:ascii="Garamond" w:hAnsi="Garamond"/>
                <w:b/>
              </w:rPr>
              <w:t>Lp.</w:t>
            </w:r>
          </w:p>
        </w:tc>
        <w:tc>
          <w:tcPr>
            <w:tcW w:w="4685" w:type="pct"/>
            <w:shd w:val="clear" w:color="auto" w:fill="E7E6E6" w:themeFill="background2"/>
          </w:tcPr>
          <w:p w14:paraId="0A99BA06" w14:textId="77777777" w:rsidR="00DC0558" w:rsidRPr="00DC0558" w:rsidRDefault="00DC0558" w:rsidP="00C04688">
            <w:pPr>
              <w:spacing w:before="120" w:after="120" w:line="276" w:lineRule="auto"/>
              <w:jc w:val="both"/>
              <w:rPr>
                <w:rFonts w:ascii="Garamond" w:hAnsi="Garamond"/>
                <w:b/>
              </w:rPr>
            </w:pPr>
            <w:r w:rsidRPr="00DC0558">
              <w:rPr>
                <w:rFonts w:ascii="Garamond" w:hAnsi="Garamond"/>
                <w:b/>
              </w:rPr>
              <w:t>Wymagany dokument</w:t>
            </w:r>
          </w:p>
        </w:tc>
      </w:tr>
      <w:tr w:rsidR="00DC0558" w:rsidRPr="00DC0558" w14:paraId="5FA11D81" w14:textId="77777777" w:rsidTr="00DC0558">
        <w:trPr>
          <w:trHeight w:val="161"/>
        </w:trPr>
        <w:tc>
          <w:tcPr>
            <w:tcW w:w="315" w:type="pct"/>
            <w:vMerge w:val="restart"/>
          </w:tcPr>
          <w:p w14:paraId="60EBC327" w14:textId="14F1CF27" w:rsidR="00DC0558" w:rsidRPr="00DC0558" w:rsidRDefault="00DC0558" w:rsidP="00C04688">
            <w:pPr>
              <w:spacing w:before="120" w:after="120" w:line="276" w:lineRule="auto"/>
              <w:jc w:val="both"/>
              <w:rPr>
                <w:rFonts w:ascii="Garamond" w:hAnsi="Garamond"/>
                <w:b/>
                <w:bCs/>
              </w:rPr>
            </w:pPr>
            <w:r w:rsidRPr="00DC0558">
              <w:rPr>
                <w:rFonts w:ascii="Garamond" w:hAnsi="Garamond"/>
                <w:b/>
                <w:bCs/>
              </w:rPr>
              <w:t>1</w:t>
            </w:r>
          </w:p>
        </w:tc>
        <w:tc>
          <w:tcPr>
            <w:tcW w:w="4685" w:type="pct"/>
          </w:tcPr>
          <w:p w14:paraId="4FAA9EF6" w14:textId="77777777" w:rsidR="00DC0558" w:rsidRPr="00DC0558" w:rsidRDefault="00DC0558" w:rsidP="00C04688">
            <w:pPr>
              <w:pStyle w:val="Bezodstpw"/>
              <w:spacing w:before="120" w:after="120" w:line="276" w:lineRule="auto"/>
              <w:jc w:val="both"/>
              <w:rPr>
                <w:rFonts w:ascii="Garamond" w:hAnsi="Garamond" w:cs="Times New Roman"/>
                <w:b/>
                <w:bCs/>
                <w:sz w:val="24"/>
                <w:szCs w:val="24"/>
              </w:rPr>
            </w:pPr>
            <w:r w:rsidRPr="00DC0558">
              <w:rPr>
                <w:rFonts w:ascii="Garamond" w:hAnsi="Garamond" w:cs="Times New Roman"/>
                <w:b/>
                <w:bCs/>
                <w:sz w:val="24"/>
                <w:szCs w:val="24"/>
              </w:rPr>
              <w:t>Zaświadczenie właściwego naczelnika urzędu skarbowego</w:t>
            </w:r>
          </w:p>
        </w:tc>
      </w:tr>
      <w:tr w:rsidR="00DC0558" w:rsidRPr="00DC0558" w14:paraId="5940D771" w14:textId="77777777" w:rsidTr="00DC0558">
        <w:trPr>
          <w:trHeight w:val="579"/>
        </w:trPr>
        <w:tc>
          <w:tcPr>
            <w:tcW w:w="315" w:type="pct"/>
            <w:vMerge/>
          </w:tcPr>
          <w:p w14:paraId="42F5CB69" w14:textId="77777777" w:rsidR="00DC0558" w:rsidRPr="00DC0558" w:rsidRDefault="00DC0558" w:rsidP="00C04688">
            <w:pPr>
              <w:spacing w:before="120" w:after="120" w:line="276" w:lineRule="auto"/>
              <w:jc w:val="both"/>
              <w:rPr>
                <w:rFonts w:ascii="Garamond" w:hAnsi="Garamond"/>
                <w:b/>
                <w:bCs/>
              </w:rPr>
            </w:pPr>
          </w:p>
        </w:tc>
        <w:tc>
          <w:tcPr>
            <w:tcW w:w="4685" w:type="pct"/>
          </w:tcPr>
          <w:p w14:paraId="6A89440C" w14:textId="77777777" w:rsidR="00DC0558" w:rsidRPr="00DC0558" w:rsidRDefault="00DC0558" w:rsidP="00C04688">
            <w:pPr>
              <w:pStyle w:val="Bezodstpw"/>
              <w:spacing w:before="120" w:after="120" w:line="276" w:lineRule="auto"/>
              <w:jc w:val="both"/>
              <w:rPr>
                <w:rFonts w:ascii="Garamond" w:hAnsi="Garamond" w:cs="Times New Roman"/>
                <w:b/>
                <w:bCs/>
                <w:sz w:val="24"/>
                <w:szCs w:val="24"/>
                <w:u w:val="single"/>
              </w:rPr>
            </w:pPr>
            <w:r w:rsidRPr="00DC0558">
              <w:rPr>
                <w:rFonts w:ascii="Garamond" w:hAnsi="Garamond" w:cs="Times New Roman"/>
                <w:sz w:val="24"/>
                <w:szCs w:val="24"/>
              </w:rPr>
              <w:t xml:space="preserve">Zaświadczenie właściwego naczelnika urzędu skarbowego potwierdzające, że Wykonawca nie zalega z opłacaniem podatków i opłat, w zakresie </w:t>
            </w:r>
            <w:r w:rsidRPr="00B42736">
              <w:rPr>
                <w:rFonts w:ascii="Garamond" w:hAnsi="Garamond" w:cs="Times New Roman"/>
                <w:sz w:val="24"/>
                <w:szCs w:val="24"/>
                <w:u w:val="single"/>
              </w:rPr>
              <w:t>art. 109 ust. 1 pkt 1 ustawy PZP</w:t>
            </w:r>
            <w:r w:rsidRPr="00DC0558">
              <w:rPr>
                <w:rFonts w:ascii="Garamond" w:hAnsi="Garamond" w:cs="Times New Roman"/>
                <w:sz w:val="24"/>
                <w:szCs w:val="24"/>
              </w:rPr>
              <w:t xml:space="preserve">, wystawione </w:t>
            </w:r>
            <w:r w:rsidRPr="00DC0558">
              <w:rPr>
                <w:rFonts w:ascii="Garamond" w:hAnsi="Garamond" w:cs="Times New Roman"/>
                <w:b/>
                <w:bCs/>
                <w:sz w:val="24"/>
                <w:szCs w:val="24"/>
                <w:u w:val="single"/>
              </w:rPr>
              <w:t>nie wcześniej niż 3 miesiące przed jego złożeniem.</w:t>
            </w:r>
          </w:p>
          <w:p w14:paraId="2F047673" w14:textId="77777777" w:rsidR="00DC0558" w:rsidRPr="00DC0558" w:rsidRDefault="00DC0558" w:rsidP="00C04688">
            <w:pPr>
              <w:pStyle w:val="Bezodstpw"/>
              <w:spacing w:before="120" w:after="120" w:line="276" w:lineRule="auto"/>
              <w:jc w:val="both"/>
              <w:rPr>
                <w:rFonts w:ascii="Garamond" w:hAnsi="Garamond" w:cs="Times New Roman"/>
                <w:b/>
                <w:bCs/>
                <w:sz w:val="24"/>
                <w:szCs w:val="24"/>
              </w:rPr>
            </w:pPr>
            <w:r w:rsidRPr="00DC0558">
              <w:rPr>
                <w:rFonts w:ascii="Garamond" w:hAnsi="Garamond" w:cs="Times New Roman"/>
                <w:sz w:val="24"/>
                <w:szCs w:val="24"/>
              </w:rPr>
              <w:t>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DC0558" w:rsidRPr="00DC0558" w14:paraId="2DE9A173" w14:textId="77777777" w:rsidTr="00DC0558">
        <w:trPr>
          <w:trHeight w:val="579"/>
        </w:trPr>
        <w:tc>
          <w:tcPr>
            <w:tcW w:w="315" w:type="pct"/>
            <w:vMerge w:val="restart"/>
          </w:tcPr>
          <w:p w14:paraId="2795F6B3" w14:textId="1C37FA56" w:rsidR="00DC0558" w:rsidRPr="00DC0558" w:rsidRDefault="00DC0558" w:rsidP="00C04688">
            <w:pPr>
              <w:spacing w:before="120" w:after="120" w:line="276" w:lineRule="auto"/>
              <w:jc w:val="both"/>
              <w:rPr>
                <w:rFonts w:ascii="Garamond" w:hAnsi="Garamond"/>
                <w:b/>
                <w:bCs/>
              </w:rPr>
            </w:pPr>
            <w:r w:rsidRPr="00DC0558">
              <w:rPr>
                <w:rFonts w:ascii="Garamond" w:hAnsi="Garamond"/>
                <w:b/>
                <w:bCs/>
              </w:rPr>
              <w:t>2</w:t>
            </w:r>
          </w:p>
        </w:tc>
        <w:tc>
          <w:tcPr>
            <w:tcW w:w="4685" w:type="pct"/>
          </w:tcPr>
          <w:p w14:paraId="3F25F30A" w14:textId="77777777" w:rsidR="00DC0558" w:rsidRPr="00DC0558" w:rsidRDefault="00DC0558" w:rsidP="00C04688">
            <w:pPr>
              <w:pStyle w:val="Bezodstpw"/>
              <w:spacing w:before="120" w:after="120" w:line="276" w:lineRule="auto"/>
              <w:jc w:val="both"/>
              <w:rPr>
                <w:rFonts w:ascii="Garamond" w:hAnsi="Garamond" w:cs="Times New Roman"/>
                <w:b/>
                <w:bCs/>
                <w:sz w:val="24"/>
                <w:szCs w:val="24"/>
              </w:rPr>
            </w:pPr>
            <w:r w:rsidRPr="00DC0558">
              <w:rPr>
                <w:rFonts w:ascii="Garamond" w:hAnsi="Garamond" w:cs="Times New Roman"/>
                <w:b/>
                <w:bCs/>
                <w:sz w:val="24"/>
                <w:szCs w:val="24"/>
              </w:rPr>
              <w:t>Zaświadczenie z ZUS lub KRUS</w:t>
            </w:r>
          </w:p>
        </w:tc>
      </w:tr>
      <w:tr w:rsidR="00DC0558" w:rsidRPr="00DC0558" w14:paraId="1571B006" w14:textId="77777777" w:rsidTr="00DC0558">
        <w:trPr>
          <w:trHeight w:val="579"/>
        </w:trPr>
        <w:tc>
          <w:tcPr>
            <w:tcW w:w="315" w:type="pct"/>
            <w:vMerge/>
          </w:tcPr>
          <w:p w14:paraId="76E371F2" w14:textId="77777777" w:rsidR="00DC0558" w:rsidRPr="00DC0558" w:rsidRDefault="00DC0558" w:rsidP="00C04688">
            <w:pPr>
              <w:spacing w:before="120" w:after="120" w:line="276" w:lineRule="auto"/>
              <w:jc w:val="both"/>
              <w:rPr>
                <w:rFonts w:ascii="Garamond" w:hAnsi="Garamond"/>
              </w:rPr>
            </w:pPr>
          </w:p>
        </w:tc>
        <w:tc>
          <w:tcPr>
            <w:tcW w:w="4685" w:type="pct"/>
          </w:tcPr>
          <w:p w14:paraId="0E974176" w14:textId="77777777" w:rsidR="00DC0558" w:rsidRPr="00DC0558" w:rsidRDefault="00DC0558" w:rsidP="00C04688">
            <w:pPr>
              <w:spacing w:before="120" w:after="120" w:line="276" w:lineRule="auto"/>
              <w:jc w:val="both"/>
              <w:rPr>
                <w:rFonts w:ascii="Garamond" w:hAnsi="Garamond"/>
              </w:rPr>
            </w:pPr>
            <w:r w:rsidRPr="00DC0558">
              <w:rPr>
                <w:rFonts w:ascii="Garamond" w:hAnsi="Garamond"/>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w:t>
            </w:r>
            <w:r w:rsidRPr="00B42736">
              <w:rPr>
                <w:rFonts w:ascii="Garamond" w:hAnsi="Garamond"/>
                <w:u w:val="single"/>
              </w:rPr>
              <w:t>109 ust. 1 pkt 1 ustawy PZP</w:t>
            </w:r>
            <w:r w:rsidRPr="00DC0558">
              <w:rPr>
                <w:rFonts w:ascii="Garamond" w:hAnsi="Garamond"/>
              </w:rPr>
              <w:t xml:space="preserve">, </w:t>
            </w:r>
            <w:r w:rsidRPr="00DC0558">
              <w:rPr>
                <w:rFonts w:ascii="Garamond" w:hAnsi="Garamond"/>
                <w:b/>
                <w:bCs/>
                <w:u w:val="single"/>
              </w:rPr>
              <w:t>wystawione nie wcześniej niż 3 miesiące przed jego złożeniem</w:t>
            </w:r>
            <w:r w:rsidRPr="00DC0558">
              <w:rPr>
                <w:rFonts w:ascii="Garamond" w:hAnsi="Garamond"/>
              </w:rPr>
              <w:t xml:space="preserve">. </w:t>
            </w:r>
          </w:p>
          <w:p w14:paraId="5BB6F8BF" w14:textId="77777777" w:rsidR="00DC0558" w:rsidRPr="00DC0558" w:rsidRDefault="00DC0558" w:rsidP="00C04688">
            <w:pPr>
              <w:pStyle w:val="Bezodstpw"/>
              <w:spacing w:before="120" w:after="120" w:line="276" w:lineRule="auto"/>
              <w:jc w:val="both"/>
              <w:rPr>
                <w:rFonts w:ascii="Garamond" w:hAnsi="Garamond" w:cs="Times New Roman"/>
                <w:sz w:val="24"/>
                <w:szCs w:val="24"/>
              </w:rPr>
            </w:pPr>
            <w:r w:rsidRPr="00DC0558">
              <w:rPr>
                <w:rFonts w:ascii="Garamond" w:hAnsi="Garamond" w:cs="Times New Roman"/>
                <w:sz w:val="24"/>
                <w:szCs w:val="24"/>
              </w:rPr>
              <w:t>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DC0558" w:rsidRPr="00DC0558" w14:paraId="312D2512" w14:textId="77777777" w:rsidTr="00DC0558">
        <w:trPr>
          <w:trHeight w:val="579"/>
        </w:trPr>
        <w:tc>
          <w:tcPr>
            <w:tcW w:w="315" w:type="pct"/>
            <w:vMerge w:val="restart"/>
          </w:tcPr>
          <w:p w14:paraId="457A9A97" w14:textId="44FD4152" w:rsidR="00DC0558" w:rsidRPr="00DC0558" w:rsidRDefault="00DC0558" w:rsidP="00C04688">
            <w:pPr>
              <w:spacing w:before="120" w:after="120" w:line="276" w:lineRule="auto"/>
              <w:jc w:val="both"/>
              <w:rPr>
                <w:rFonts w:ascii="Garamond" w:hAnsi="Garamond"/>
                <w:b/>
                <w:bCs/>
              </w:rPr>
            </w:pPr>
            <w:r w:rsidRPr="00DC0558">
              <w:rPr>
                <w:rFonts w:ascii="Garamond" w:hAnsi="Garamond"/>
                <w:b/>
                <w:bCs/>
              </w:rPr>
              <w:t>3</w:t>
            </w:r>
          </w:p>
        </w:tc>
        <w:tc>
          <w:tcPr>
            <w:tcW w:w="4685" w:type="pct"/>
          </w:tcPr>
          <w:p w14:paraId="0B89667B" w14:textId="77777777" w:rsidR="00DC0558" w:rsidRPr="00DC0558" w:rsidRDefault="00DC0558" w:rsidP="00C04688">
            <w:pPr>
              <w:pStyle w:val="Bezodstpw"/>
              <w:spacing w:before="120" w:after="120" w:line="276" w:lineRule="auto"/>
              <w:jc w:val="both"/>
              <w:rPr>
                <w:rFonts w:ascii="Garamond" w:hAnsi="Garamond" w:cs="Times New Roman"/>
                <w:color w:val="000000" w:themeColor="text1"/>
                <w:sz w:val="24"/>
                <w:szCs w:val="24"/>
              </w:rPr>
            </w:pPr>
            <w:r w:rsidRPr="00DC0558">
              <w:rPr>
                <w:rFonts w:ascii="Garamond" w:hAnsi="Garamond" w:cs="Times New Roman"/>
                <w:b/>
                <w:bCs/>
                <w:sz w:val="24"/>
                <w:szCs w:val="24"/>
              </w:rPr>
              <w:t>Odpis lub informacja z KRS lub CEIDG</w:t>
            </w:r>
          </w:p>
        </w:tc>
      </w:tr>
      <w:tr w:rsidR="00DC0558" w:rsidRPr="00DC0558" w14:paraId="4F5BD664" w14:textId="77777777" w:rsidTr="00DC0558">
        <w:trPr>
          <w:trHeight w:val="579"/>
        </w:trPr>
        <w:tc>
          <w:tcPr>
            <w:tcW w:w="315" w:type="pct"/>
            <w:vMerge/>
          </w:tcPr>
          <w:p w14:paraId="2BF3F9B5" w14:textId="77777777" w:rsidR="00DC0558" w:rsidRPr="00DC0558" w:rsidRDefault="00DC0558" w:rsidP="00C04688">
            <w:pPr>
              <w:spacing w:before="120" w:after="120" w:line="276" w:lineRule="auto"/>
              <w:jc w:val="both"/>
              <w:rPr>
                <w:rFonts w:ascii="Garamond" w:hAnsi="Garamond"/>
              </w:rPr>
            </w:pPr>
          </w:p>
        </w:tc>
        <w:tc>
          <w:tcPr>
            <w:tcW w:w="4685" w:type="pct"/>
          </w:tcPr>
          <w:p w14:paraId="49BF6A3F" w14:textId="77777777" w:rsidR="00DC0558" w:rsidRPr="00DC0558" w:rsidRDefault="00DC0558" w:rsidP="00C04688">
            <w:pPr>
              <w:pStyle w:val="Bezodstpw"/>
              <w:spacing w:before="120" w:after="120" w:line="276" w:lineRule="auto"/>
              <w:jc w:val="both"/>
              <w:rPr>
                <w:rFonts w:ascii="Garamond" w:hAnsi="Garamond" w:cs="Times New Roman"/>
                <w:color w:val="000000" w:themeColor="text1"/>
                <w:sz w:val="24"/>
                <w:szCs w:val="24"/>
              </w:rPr>
            </w:pPr>
            <w:r w:rsidRPr="00DC0558">
              <w:rPr>
                <w:rFonts w:ascii="Garamond" w:hAnsi="Garamond" w:cs="Times New Roman"/>
                <w:sz w:val="24"/>
                <w:szCs w:val="24"/>
              </w:rPr>
              <w:t xml:space="preserve">Odpis lub informacja z Krajowego Rejestru Sądowego lub z Centralnej Ewidencji i Informacji o Działalności Gospodarczej, w zakresie </w:t>
            </w:r>
            <w:r w:rsidRPr="00B42736">
              <w:rPr>
                <w:rFonts w:ascii="Garamond" w:hAnsi="Garamond" w:cs="Times New Roman"/>
                <w:sz w:val="24"/>
                <w:szCs w:val="24"/>
                <w:u w:val="single"/>
              </w:rPr>
              <w:t>art. 109 ust. 1 pkt 4 ustawy PZP</w:t>
            </w:r>
            <w:r w:rsidRPr="00DC0558">
              <w:rPr>
                <w:rFonts w:ascii="Garamond" w:hAnsi="Garamond" w:cs="Times New Roman"/>
                <w:sz w:val="24"/>
                <w:szCs w:val="24"/>
              </w:rPr>
              <w:t xml:space="preserve">, </w:t>
            </w:r>
            <w:r w:rsidRPr="00DC0558">
              <w:rPr>
                <w:rFonts w:ascii="Garamond" w:hAnsi="Garamond" w:cs="Times New Roman"/>
                <w:b/>
                <w:bCs/>
                <w:sz w:val="24"/>
                <w:szCs w:val="24"/>
                <w:u w:val="single"/>
              </w:rPr>
              <w:t>sporządzone nie wcześniej niż 3 miesiące przed jej złożeniem</w:t>
            </w:r>
            <w:r w:rsidRPr="00DC0558">
              <w:rPr>
                <w:rFonts w:ascii="Garamond" w:hAnsi="Garamond" w:cs="Times New Roman"/>
                <w:sz w:val="24"/>
                <w:szCs w:val="24"/>
              </w:rPr>
              <w:t>, jeżeli odrębne przepisy wymagają wpisu do rejestru lub ewidencji</w:t>
            </w:r>
          </w:p>
        </w:tc>
      </w:tr>
    </w:tbl>
    <w:p w14:paraId="180597C2" w14:textId="772C2611" w:rsidR="00B15371" w:rsidRPr="00B15371" w:rsidRDefault="00B15371" w:rsidP="00B15371">
      <w:pPr>
        <w:pStyle w:val="Akapitzlist"/>
        <w:numPr>
          <w:ilvl w:val="1"/>
          <w:numId w:val="13"/>
        </w:numPr>
        <w:spacing w:before="120" w:after="120" w:line="276" w:lineRule="auto"/>
        <w:jc w:val="both"/>
        <w:rPr>
          <w:rFonts w:ascii="Garamond" w:hAnsi="Garamond"/>
        </w:rPr>
      </w:pPr>
      <w:r w:rsidRPr="00B15371">
        <w:rPr>
          <w:rFonts w:ascii="Garamond" w:hAnsi="Garamond"/>
        </w:rPr>
        <w:t>Dokumenty podmiotów zagranicznych:</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71"/>
        <w:gridCol w:w="8489"/>
      </w:tblGrid>
      <w:tr w:rsidR="00B15371" w:rsidRPr="00B15371" w14:paraId="755E150C" w14:textId="77777777" w:rsidTr="00B15371">
        <w:tc>
          <w:tcPr>
            <w:tcW w:w="315" w:type="pct"/>
            <w:shd w:val="clear" w:color="auto" w:fill="E7E6E6" w:themeFill="background2"/>
          </w:tcPr>
          <w:p w14:paraId="08AA8641" w14:textId="77777777" w:rsidR="00B15371" w:rsidRPr="00B15371" w:rsidRDefault="00B15371" w:rsidP="00C04688">
            <w:pPr>
              <w:spacing w:before="120" w:after="120" w:line="276" w:lineRule="auto"/>
              <w:jc w:val="both"/>
              <w:rPr>
                <w:rFonts w:ascii="Garamond" w:hAnsi="Garamond"/>
                <w:b/>
              </w:rPr>
            </w:pPr>
            <w:r w:rsidRPr="00B15371">
              <w:rPr>
                <w:rFonts w:ascii="Garamond" w:hAnsi="Garamond"/>
                <w:b/>
              </w:rPr>
              <w:t>Lp.</w:t>
            </w:r>
          </w:p>
        </w:tc>
        <w:tc>
          <w:tcPr>
            <w:tcW w:w="4685" w:type="pct"/>
            <w:shd w:val="clear" w:color="auto" w:fill="E7E6E6" w:themeFill="background2"/>
          </w:tcPr>
          <w:p w14:paraId="10ED2982" w14:textId="77777777" w:rsidR="00B15371" w:rsidRPr="00B15371" w:rsidRDefault="00B15371" w:rsidP="00C04688">
            <w:pPr>
              <w:spacing w:before="120" w:after="120" w:line="276" w:lineRule="auto"/>
              <w:jc w:val="both"/>
              <w:rPr>
                <w:rFonts w:ascii="Garamond" w:hAnsi="Garamond"/>
                <w:b/>
              </w:rPr>
            </w:pPr>
            <w:r w:rsidRPr="00B15371">
              <w:rPr>
                <w:rFonts w:ascii="Garamond" w:hAnsi="Garamond"/>
                <w:b/>
              </w:rPr>
              <w:t>Wymagany dokument</w:t>
            </w:r>
          </w:p>
        </w:tc>
      </w:tr>
      <w:tr w:rsidR="00B15371" w:rsidRPr="00B15371" w14:paraId="6B5168C2" w14:textId="77777777" w:rsidTr="00B15371">
        <w:trPr>
          <w:trHeight w:val="579"/>
        </w:trPr>
        <w:tc>
          <w:tcPr>
            <w:tcW w:w="315" w:type="pct"/>
            <w:vMerge w:val="restart"/>
          </w:tcPr>
          <w:p w14:paraId="7E1DAD88" w14:textId="0673BE1D" w:rsidR="00B15371" w:rsidRPr="00B15371" w:rsidRDefault="00B15371" w:rsidP="00C04688">
            <w:pPr>
              <w:spacing w:before="120" w:after="120" w:line="276" w:lineRule="auto"/>
              <w:jc w:val="both"/>
              <w:rPr>
                <w:rFonts w:ascii="Garamond" w:hAnsi="Garamond"/>
                <w:b/>
                <w:bCs/>
              </w:rPr>
            </w:pPr>
            <w:r>
              <w:rPr>
                <w:rFonts w:ascii="Garamond" w:hAnsi="Garamond"/>
                <w:b/>
                <w:bCs/>
              </w:rPr>
              <w:t>1</w:t>
            </w:r>
          </w:p>
        </w:tc>
        <w:tc>
          <w:tcPr>
            <w:tcW w:w="4685" w:type="pct"/>
          </w:tcPr>
          <w:p w14:paraId="53973823" w14:textId="77777777" w:rsidR="00B15371" w:rsidRPr="00B15371" w:rsidRDefault="00B15371" w:rsidP="00C04688">
            <w:pPr>
              <w:pStyle w:val="Bezodstpw"/>
              <w:spacing w:before="120" w:after="120" w:line="276" w:lineRule="auto"/>
              <w:jc w:val="both"/>
              <w:rPr>
                <w:rFonts w:ascii="Garamond" w:hAnsi="Garamond" w:cs="Times New Roman"/>
                <w:b/>
                <w:bCs/>
                <w:sz w:val="24"/>
                <w:szCs w:val="24"/>
              </w:rPr>
            </w:pPr>
            <w:r w:rsidRPr="00B15371">
              <w:rPr>
                <w:rFonts w:ascii="Garamond" w:hAnsi="Garamond" w:cs="Times New Roman"/>
                <w:b/>
                <w:bCs/>
                <w:sz w:val="24"/>
                <w:szCs w:val="24"/>
              </w:rPr>
              <w:t>Dokument potwierdzający niezaleganie z opłacaniem podatków, opłat lub składek na ubezpieczenie społeczne lub zdrowotne</w:t>
            </w:r>
          </w:p>
        </w:tc>
      </w:tr>
      <w:tr w:rsidR="00B15371" w:rsidRPr="00B15371" w14:paraId="24C28907" w14:textId="77777777" w:rsidTr="00B15371">
        <w:trPr>
          <w:trHeight w:val="579"/>
        </w:trPr>
        <w:tc>
          <w:tcPr>
            <w:tcW w:w="315" w:type="pct"/>
            <w:vMerge/>
          </w:tcPr>
          <w:p w14:paraId="2D2CD6B6" w14:textId="77777777" w:rsidR="00B15371" w:rsidRPr="00B15371" w:rsidRDefault="00B15371" w:rsidP="00C04688">
            <w:pPr>
              <w:spacing w:before="120" w:after="120" w:line="276" w:lineRule="auto"/>
              <w:jc w:val="both"/>
              <w:rPr>
                <w:rFonts w:ascii="Garamond" w:hAnsi="Garamond"/>
                <w:b/>
                <w:bCs/>
              </w:rPr>
            </w:pPr>
          </w:p>
        </w:tc>
        <w:tc>
          <w:tcPr>
            <w:tcW w:w="4685" w:type="pct"/>
          </w:tcPr>
          <w:p w14:paraId="2C35BDE3" w14:textId="77777777" w:rsidR="00B15371" w:rsidRPr="00B15371" w:rsidRDefault="00B15371" w:rsidP="00C04688">
            <w:pPr>
              <w:pStyle w:val="Bezodstpw"/>
              <w:spacing w:before="120" w:after="120" w:line="276" w:lineRule="auto"/>
              <w:jc w:val="both"/>
              <w:rPr>
                <w:rFonts w:ascii="Garamond" w:hAnsi="Garamond" w:cs="Times New Roman"/>
                <w:b/>
                <w:bCs/>
                <w:sz w:val="24"/>
                <w:szCs w:val="24"/>
              </w:rPr>
            </w:pPr>
            <w:r w:rsidRPr="00B15371">
              <w:rPr>
                <w:rFonts w:ascii="Garamond" w:hAnsi="Garamond" w:cs="Times New Roman"/>
                <w:sz w:val="24"/>
                <w:szCs w:val="24"/>
              </w:rPr>
              <w:t>Jeżeli Wykonawca ma siedzibę lub miejsce zamieszkania poza granicami Rzeczypospolitej Polskiej, zamiast "</w:t>
            </w:r>
            <w:r w:rsidRPr="00B15371">
              <w:rPr>
                <w:rFonts w:ascii="Garamond" w:hAnsi="Garamond" w:cs="Times New Roman"/>
                <w:i/>
                <w:iCs/>
                <w:sz w:val="24"/>
                <w:szCs w:val="24"/>
              </w:rPr>
              <w:t>Zaświadczenia właściwego naczelnika urzędu skarbowego</w:t>
            </w:r>
            <w:r w:rsidRPr="00B15371">
              <w:rPr>
                <w:rFonts w:ascii="Garamond" w:hAnsi="Garamond" w:cs="Times New Roman"/>
                <w:sz w:val="24"/>
                <w:szCs w:val="24"/>
              </w:rPr>
              <w:t>" lub "</w:t>
            </w:r>
            <w:r w:rsidRPr="00B15371">
              <w:rPr>
                <w:rFonts w:ascii="Garamond" w:hAnsi="Garamond" w:cs="Times New Roman"/>
                <w:i/>
                <w:iCs/>
                <w:sz w:val="24"/>
                <w:szCs w:val="24"/>
              </w:rPr>
              <w:t>Zaświadczenia właściwej terenowej jednostki organizacyjnej ZUS lub KRUS</w:t>
            </w:r>
            <w:r w:rsidRPr="00B15371">
              <w:rPr>
                <w:rFonts w:ascii="Garamond" w:hAnsi="Garamond" w:cs="Times New Roman"/>
                <w:sz w:val="24"/>
                <w:szCs w:val="24"/>
              </w:rPr>
              <w:t xml:space="preserve">" składa dokument lub dokumenty </w:t>
            </w:r>
            <w:r w:rsidRPr="00B15371">
              <w:rPr>
                <w:rFonts w:ascii="Garamond" w:hAnsi="Garamond" w:cs="Times New Roman"/>
                <w:sz w:val="24"/>
                <w:szCs w:val="24"/>
              </w:rPr>
              <w:lastRenderedPageBreak/>
              <w:t xml:space="preserve">wystawione w kraju, w którym wykonawca ma siedzibę lub miejsce zamieszkania, potwierdzające, że Wykonawca nie naruszył obowiązków dotyczących płatności podatków, opłat lub składek na ubezpieczenie społeczne lub zdrowotne, wystawione </w:t>
            </w:r>
            <w:r w:rsidRPr="00B15371">
              <w:rPr>
                <w:rFonts w:ascii="Garamond" w:hAnsi="Garamond" w:cs="Times New Roman"/>
                <w:b/>
                <w:bCs/>
                <w:sz w:val="24"/>
                <w:szCs w:val="24"/>
              </w:rPr>
              <w:t>nie wcześniej niż 3 miesiące przed ich złożeniem</w:t>
            </w:r>
          </w:p>
        </w:tc>
      </w:tr>
      <w:tr w:rsidR="00B15371" w:rsidRPr="00B15371" w14:paraId="00D404CB" w14:textId="77777777" w:rsidTr="00B15371">
        <w:trPr>
          <w:trHeight w:val="579"/>
        </w:trPr>
        <w:tc>
          <w:tcPr>
            <w:tcW w:w="315" w:type="pct"/>
            <w:vMerge w:val="restart"/>
          </w:tcPr>
          <w:p w14:paraId="560FAA08" w14:textId="40D6101D" w:rsidR="00B15371" w:rsidRPr="00B15371" w:rsidRDefault="00B15371" w:rsidP="00C04688">
            <w:pPr>
              <w:spacing w:before="120" w:after="120" w:line="276" w:lineRule="auto"/>
              <w:jc w:val="both"/>
              <w:rPr>
                <w:rFonts w:ascii="Garamond" w:hAnsi="Garamond"/>
                <w:b/>
                <w:bCs/>
              </w:rPr>
            </w:pPr>
            <w:r>
              <w:rPr>
                <w:rFonts w:ascii="Garamond" w:hAnsi="Garamond"/>
                <w:b/>
                <w:bCs/>
              </w:rPr>
              <w:lastRenderedPageBreak/>
              <w:t>2</w:t>
            </w:r>
          </w:p>
        </w:tc>
        <w:tc>
          <w:tcPr>
            <w:tcW w:w="4685" w:type="pct"/>
          </w:tcPr>
          <w:p w14:paraId="31FAE29A" w14:textId="77777777" w:rsidR="00B15371" w:rsidRPr="00B15371" w:rsidRDefault="00B15371" w:rsidP="00C04688">
            <w:pPr>
              <w:pStyle w:val="Bezodstpw"/>
              <w:spacing w:before="120" w:after="120" w:line="276" w:lineRule="auto"/>
              <w:jc w:val="both"/>
              <w:rPr>
                <w:rFonts w:ascii="Garamond" w:hAnsi="Garamond" w:cs="Times New Roman"/>
                <w:b/>
                <w:bCs/>
                <w:sz w:val="24"/>
                <w:szCs w:val="24"/>
              </w:rPr>
            </w:pPr>
            <w:r w:rsidRPr="00B15371">
              <w:rPr>
                <w:rFonts w:ascii="Garamond" w:hAnsi="Garamond" w:cs="Times New Roman"/>
                <w:b/>
                <w:bCs/>
                <w:sz w:val="24"/>
                <w:szCs w:val="24"/>
              </w:rPr>
              <w:t>Dokument potwierdzający, że nie otwarto likwidacji wykonawcy</w:t>
            </w:r>
          </w:p>
        </w:tc>
      </w:tr>
      <w:tr w:rsidR="00B15371" w:rsidRPr="00B15371" w14:paraId="5324EDE1" w14:textId="77777777" w:rsidTr="00B15371">
        <w:trPr>
          <w:trHeight w:val="579"/>
        </w:trPr>
        <w:tc>
          <w:tcPr>
            <w:tcW w:w="315" w:type="pct"/>
            <w:vMerge/>
          </w:tcPr>
          <w:p w14:paraId="60C880DD" w14:textId="77777777" w:rsidR="00B15371" w:rsidRPr="00B15371" w:rsidRDefault="00B15371" w:rsidP="00C04688">
            <w:pPr>
              <w:spacing w:before="120" w:after="120" w:line="276" w:lineRule="auto"/>
              <w:jc w:val="both"/>
              <w:rPr>
                <w:rFonts w:ascii="Garamond" w:hAnsi="Garamond"/>
              </w:rPr>
            </w:pPr>
          </w:p>
        </w:tc>
        <w:tc>
          <w:tcPr>
            <w:tcW w:w="4685" w:type="pct"/>
          </w:tcPr>
          <w:p w14:paraId="07048312" w14:textId="77777777" w:rsidR="00B15371" w:rsidRPr="00B15371" w:rsidRDefault="00B15371" w:rsidP="00C04688">
            <w:pPr>
              <w:pStyle w:val="Bezodstpw"/>
              <w:spacing w:before="120" w:after="120" w:line="276" w:lineRule="auto"/>
              <w:jc w:val="both"/>
              <w:rPr>
                <w:rFonts w:ascii="Garamond" w:hAnsi="Garamond" w:cs="Times New Roman"/>
                <w:sz w:val="24"/>
                <w:szCs w:val="24"/>
              </w:rPr>
            </w:pPr>
            <w:r w:rsidRPr="00B15371">
              <w:rPr>
                <w:rFonts w:ascii="Garamond" w:hAnsi="Garamond" w:cs="Times New Roman"/>
                <w:sz w:val="24"/>
                <w:szCs w:val="24"/>
              </w:rPr>
              <w:t>Jeżeli Wykonawca ma siedzibę lub miejsce zamieszkania poza granicami Rzeczypospolitej Polskiej, zamiast "</w:t>
            </w:r>
            <w:r w:rsidRPr="00B15371">
              <w:rPr>
                <w:rFonts w:ascii="Garamond" w:hAnsi="Garamond" w:cs="Times New Roman"/>
                <w:i/>
                <w:iCs/>
                <w:sz w:val="24"/>
                <w:szCs w:val="24"/>
              </w:rPr>
              <w:t>Odpisu lub informacji z KRS lub CEIDG</w:t>
            </w:r>
            <w:r w:rsidRPr="00B15371">
              <w:rPr>
                <w:rFonts w:ascii="Garamond" w:hAnsi="Garamond" w:cs="Times New Roman"/>
                <w:sz w:val="24"/>
                <w:szCs w:val="24"/>
              </w:rPr>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w:t>
            </w:r>
            <w:r w:rsidRPr="00B15371">
              <w:rPr>
                <w:rFonts w:ascii="Garamond" w:hAnsi="Garamond" w:cs="Times New Roman"/>
                <w:b/>
                <w:bCs/>
                <w:sz w:val="24"/>
                <w:szCs w:val="24"/>
              </w:rPr>
              <w:t>nie wcześniej niż 3 miesiące przed ich złożeniem</w:t>
            </w:r>
          </w:p>
        </w:tc>
      </w:tr>
    </w:tbl>
    <w:p w14:paraId="73BD592D" w14:textId="77777777" w:rsidR="00B15371" w:rsidRPr="00B15371" w:rsidRDefault="00B15371" w:rsidP="00B15371">
      <w:pPr>
        <w:spacing w:before="120" w:after="120" w:line="276" w:lineRule="auto"/>
        <w:jc w:val="both"/>
        <w:rPr>
          <w:rFonts w:ascii="Garamond" w:hAnsi="Garamond"/>
        </w:rPr>
      </w:pPr>
    </w:p>
    <w:p w14:paraId="2F23A769" w14:textId="552C1A9B" w:rsidR="00A54BB1" w:rsidRPr="00CC2054" w:rsidRDefault="00A54BB1" w:rsidP="00153B16">
      <w:pPr>
        <w:pStyle w:val="Akapitzlist"/>
        <w:numPr>
          <w:ilvl w:val="0"/>
          <w:numId w:val="13"/>
        </w:numPr>
        <w:spacing w:before="120" w:after="120" w:line="276" w:lineRule="auto"/>
        <w:jc w:val="both"/>
        <w:rPr>
          <w:rFonts w:ascii="Garamond" w:hAnsi="Garamond"/>
        </w:rPr>
      </w:pPr>
      <w:r w:rsidRPr="00CC2054">
        <w:rPr>
          <w:rFonts w:ascii="Garamond" w:hAnsi="Garamond"/>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5DA2E41" w14:textId="77777777" w:rsidR="00A54BB1" w:rsidRPr="00CC2054" w:rsidRDefault="00A54BB1" w:rsidP="00153B16">
      <w:pPr>
        <w:pStyle w:val="Akapitzlist"/>
        <w:numPr>
          <w:ilvl w:val="0"/>
          <w:numId w:val="13"/>
        </w:numPr>
        <w:spacing w:before="120" w:after="120" w:line="276" w:lineRule="auto"/>
        <w:jc w:val="both"/>
        <w:rPr>
          <w:rFonts w:ascii="Garamond" w:hAnsi="Garamond"/>
        </w:rPr>
      </w:pPr>
      <w:r w:rsidRPr="00CC2054">
        <w:rPr>
          <w:rFonts w:ascii="Garamond" w:hAnsi="Garamond"/>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E2D358D" w14:textId="77777777" w:rsidR="00A54BB1" w:rsidRPr="008B69E6" w:rsidRDefault="00A54BB1" w:rsidP="00153B16">
      <w:pPr>
        <w:pStyle w:val="Akapitzlist"/>
        <w:numPr>
          <w:ilvl w:val="0"/>
          <w:numId w:val="13"/>
        </w:numPr>
        <w:spacing w:before="120" w:after="120" w:line="276" w:lineRule="auto"/>
        <w:jc w:val="both"/>
        <w:rPr>
          <w:rFonts w:ascii="Garamond" w:hAnsi="Garamond"/>
        </w:rPr>
      </w:pPr>
      <w:r w:rsidRPr="00CC2054">
        <w:rPr>
          <w:rFonts w:ascii="Garamond" w:hAnsi="Garamond"/>
        </w:rPr>
        <w:t xml:space="preserve">Wykonawca nie jest zobowiązany do złożenia podmiotowych środków </w:t>
      </w:r>
      <w:r w:rsidRPr="008B69E6">
        <w:rPr>
          <w:rFonts w:ascii="Garamond" w:hAnsi="Garamond"/>
        </w:rPr>
        <w:t>dowodowych, które Zamawiający posiada, jeżeli Wykonawca wskaże te środki oraz potwierdzi ich prawidłowość i aktualność.</w:t>
      </w:r>
    </w:p>
    <w:p w14:paraId="38922AF6" w14:textId="77777777" w:rsidR="008B69E6" w:rsidRPr="008B69E6" w:rsidRDefault="008B69E6" w:rsidP="00153B16">
      <w:pPr>
        <w:pStyle w:val="Akapitzlist"/>
        <w:numPr>
          <w:ilvl w:val="0"/>
          <w:numId w:val="13"/>
        </w:numPr>
        <w:spacing w:before="120" w:after="120" w:line="276" w:lineRule="auto"/>
        <w:jc w:val="both"/>
        <w:rPr>
          <w:rFonts w:ascii="Garamond" w:hAnsi="Garamond"/>
        </w:rPr>
      </w:pPr>
      <w:r w:rsidRPr="008B69E6">
        <w:rPr>
          <w:rFonts w:ascii="Garamond" w:hAnsi="Garamond"/>
        </w:rPr>
        <w:t xml:space="preserve">Wymienione wyżej dokumenty lub oświadczenia Wykonawca składa, </w:t>
      </w:r>
      <w:r w:rsidRPr="008B69E6">
        <w:rPr>
          <w:rFonts w:ascii="Garamond" w:hAnsi="Garamond"/>
          <w:b/>
        </w:rPr>
        <w:t>pod rygorem nieważności</w:t>
      </w:r>
      <w:r w:rsidRPr="008B69E6">
        <w:rPr>
          <w:rFonts w:ascii="Garamond" w:hAnsi="Garamond"/>
        </w:rPr>
        <w:t xml:space="preserve">, </w:t>
      </w:r>
      <w:r w:rsidRPr="008B69E6">
        <w:rPr>
          <w:rFonts w:ascii="Garamond" w:hAnsi="Garamond"/>
          <w:b/>
          <w:color w:val="C00000"/>
        </w:rPr>
        <w:t>w formie elektronicznej (opatrzonej kwalifikowanym podpisem elektronicznym)</w:t>
      </w:r>
      <w:r w:rsidRPr="008B69E6">
        <w:rPr>
          <w:rFonts w:ascii="Garamond" w:hAnsi="Garamond"/>
          <w:color w:val="FF0000"/>
        </w:rPr>
        <w:t xml:space="preserve"> </w:t>
      </w:r>
      <w:r w:rsidRPr="008B69E6">
        <w:rPr>
          <w:rFonts w:ascii="Garamond" w:hAnsi="Garamond"/>
        </w:rPr>
        <w:t xml:space="preserve">lub </w:t>
      </w:r>
      <w:r w:rsidRPr="008B69E6">
        <w:rPr>
          <w:rFonts w:ascii="Garamond" w:hAnsi="Garamond"/>
          <w:b/>
          <w:color w:val="0000FF"/>
        </w:rPr>
        <w:t>w postaci elektronicznej opatrzonej podpisem zaufanym lub podpisem osobistym</w:t>
      </w:r>
      <w:r w:rsidRPr="008B69E6">
        <w:rPr>
          <w:rFonts w:ascii="Garamond" w:hAnsi="Garamond"/>
          <w:color w:val="0000FF"/>
        </w:rPr>
        <w:t>.</w:t>
      </w:r>
    </w:p>
    <w:p w14:paraId="1D630DD5" w14:textId="5A86F7A2" w:rsidR="00A54BB1" w:rsidRPr="008B69E6" w:rsidRDefault="008B69E6" w:rsidP="00153B16">
      <w:pPr>
        <w:pStyle w:val="Akapitzlist"/>
        <w:numPr>
          <w:ilvl w:val="0"/>
          <w:numId w:val="13"/>
        </w:numPr>
        <w:spacing w:before="120" w:after="120" w:line="276" w:lineRule="auto"/>
        <w:jc w:val="both"/>
        <w:rPr>
          <w:rFonts w:ascii="Garamond" w:hAnsi="Garamond"/>
        </w:rPr>
      </w:pPr>
      <w:r w:rsidRPr="008B69E6">
        <w:rPr>
          <w:rFonts w:ascii="Garamond" w:hAnsi="Garamond"/>
        </w:rPr>
        <w:t xml:space="preserve">Dokumenty sporządzone w języku obcym są składane </w:t>
      </w:r>
      <w:r w:rsidRPr="008B69E6">
        <w:rPr>
          <w:rFonts w:ascii="Garamond" w:hAnsi="Garamond"/>
          <w:b/>
          <w:bCs/>
        </w:rPr>
        <w:t>wraz z tłumaczeniem na język polski</w:t>
      </w:r>
      <w:r w:rsidR="00A54BB1" w:rsidRPr="008B69E6">
        <w:rPr>
          <w:rFonts w:ascii="Garamond" w:hAnsi="Garamond"/>
        </w:rPr>
        <w:t xml:space="preserve">. </w:t>
      </w:r>
    </w:p>
    <w:p w14:paraId="2CAD0AE5" w14:textId="77777777" w:rsidR="001030C8" w:rsidRDefault="00B028B2" w:rsidP="001030C8">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000000" w:themeColor="text1"/>
          <w:sz w:val="28"/>
          <w:szCs w:val="28"/>
        </w:rPr>
      </w:pPr>
      <w:bookmarkStart w:id="11" w:name="_Toc116647969"/>
      <w:bookmarkStart w:id="12" w:name="_Toc64886117"/>
      <w:r w:rsidRPr="00B028B2">
        <w:rPr>
          <w:rFonts w:ascii="Garamond" w:hAnsi="Garamond" w:cs="Times New Roman"/>
          <w:b/>
          <w:color w:val="000000" w:themeColor="text1"/>
          <w:sz w:val="28"/>
          <w:szCs w:val="28"/>
        </w:rPr>
        <w:t>INFORMACJA O PRZEDMIOTOWYCH ŚRODKACH DOWODOWYCH</w:t>
      </w:r>
      <w:bookmarkEnd w:id="11"/>
    </w:p>
    <w:p w14:paraId="34EF1ED8" w14:textId="77777777" w:rsidR="001030C8" w:rsidRPr="001030C8" w:rsidRDefault="00E2458A" w:rsidP="001030C8">
      <w:r w:rsidRPr="001030C8">
        <w:t>NIE DOTYCZY.</w:t>
      </w:r>
      <w:bookmarkStart w:id="13" w:name="_Toc64886118"/>
      <w:bookmarkEnd w:id="12"/>
    </w:p>
    <w:p w14:paraId="608A4529" w14:textId="77777777" w:rsidR="001030C8" w:rsidRDefault="001030C8" w:rsidP="001030C8">
      <w:pPr>
        <w:pStyle w:val="Nagwek1"/>
        <w:numPr>
          <w:ilvl w:val="0"/>
          <w:numId w:val="1"/>
        </w:numPr>
        <w:shd w:val="clear" w:color="auto" w:fill="F2F2F2" w:themeFill="background1" w:themeFillShade="F2"/>
        <w:spacing w:before="600" w:after="600" w:line="276" w:lineRule="auto"/>
        <w:jc w:val="both"/>
        <w:rPr>
          <w:rFonts w:ascii="Garamond" w:hAnsi="Garamond" w:cs="Times New Roman"/>
          <w:b/>
          <w:bCs/>
          <w:caps/>
          <w:color w:val="auto"/>
          <w:kern w:val="32"/>
          <w:sz w:val="28"/>
          <w:szCs w:val="28"/>
          <w:lang w:eastAsia="x-none"/>
        </w:rPr>
      </w:pPr>
      <w:r w:rsidRPr="001030C8">
        <w:rPr>
          <w:rFonts w:ascii="Garamond" w:hAnsi="Garamond" w:cs="Times New Roman"/>
          <w:b/>
          <w:bCs/>
          <w:caps/>
          <w:color w:val="auto"/>
          <w:kern w:val="32"/>
          <w:sz w:val="28"/>
          <w:szCs w:val="28"/>
          <w:lang w:val="x-none" w:eastAsia="x-none"/>
        </w:rPr>
        <w:lastRenderedPageBreak/>
        <w:t>INFORMACJA DLA WYKONAWCÓW POLEGAJĄCYCH NA ZASOBACH</w:t>
      </w:r>
      <w:r w:rsidRPr="001030C8">
        <w:rPr>
          <w:rFonts w:ascii="Garamond" w:hAnsi="Garamond" w:cs="Times New Roman"/>
          <w:b/>
          <w:bCs/>
          <w:caps/>
          <w:color w:val="auto"/>
          <w:kern w:val="32"/>
          <w:sz w:val="28"/>
          <w:szCs w:val="28"/>
          <w:lang w:eastAsia="x-none"/>
        </w:rPr>
        <w:t xml:space="preserve"> podmiotów trzecich</w:t>
      </w:r>
      <w:bookmarkStart w:id="14" w:name="_Toc135488175"/>
      <w:bookmarkStart w:id="15" w:name="_Hlk194144970"/>
    </w:p>
    <w:p w14:paraId="5FB93389" w14:textId="5EFAF126"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Wykonawca, w celu potwierdzenia spełnienia warunków udziału w postępowaniu, może polegać na zdolnościach technicznych lub zawodowych lub sytuacji finansowej lub ekonomicznej podmiotów trzecich, na zasadach określonych w </w:t>
      </w:r>
      <w:r w:rsidRPr="001030C8">
        <w:rPr>
          <w:rFonts w:ascii="Garamond" w:hAnsi="Garamond"/>
          <w:color w:val="000000" w:themeColor="text1"/>
          <w:u w:val="single"/>
        </w:rPr>
        <w:t>art. 118–123 ustawy PZP</w:t>
      </w:r>
      <w:bookmarkEnd w:id="14"/>
      <w:r w:rsidRPr="001030C8">
        <w:rPr>
          <w:rFonts w:ascii="Garamond" w:hAnsi="Garamond"/>
          <w:color w:val="000000" w:themeColor="text1"/>
          <w:u w:val="single"/>
        </w:rPr>
        <w:t>.</w:t>
      </w:r>
    </w:p>
    <w:p w14:paraId="6A2AA985"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Wykonawca, który polega na zdolnościach lub sytuacji podmiotów udostępniających zasoby, zobowiązany jest:</w:t>
      </w:r>
    </w:p>
    <w:p w14:paraId="09A3C975" w14:textId="4FD4DF05" w:rsidR="001030C8" w:rsidRPr="001030C8" w:rsidRDefault="001030C8" w:rsidP="00217A44">
      <w:pPr>
        <w:pStyle w:val="Akapitzlist"/>
        <w:numPr>
          <w:ilvl w:val="1"/>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złożyć wraz z ofertą, „</w:t>
      </w:r>
      <w:r w:rsidRPr="001030C8">
        <w:rPr>
          <w:rFonts w:ascii="Garamond" w:hAnsi="Garamond"/>
          <w:i/>
          <w:iCs/>
          <w:color w:val="000000" w:themeColor="text1"/>
        </w:rPr>
        <w:t>zobowiązanie podmiotu udostępniającego zasoby</w:t>
      </w:r>
      <w:r w:rsidRPr="001030C8">
        <w:rPr>
          <w:rFonts w:ascii="Garamond" w:hAnsi="Garamond"/>
          <w:color w:val="000000" w:themeColor="text1"/>
        </w:rPr>
        <w:t xml:space="preserve">” wg </w:t>
      </w:r>
      <w:r w:rsidRPr="001030C8">
        <w:rPr>
          <w:rFonts w:ascii="Garamond" w:hAnsi="Garamond"/>
          <w:b/>
          <w:color w:val="000000" w:themeColor="text1"/>
        </w:rPr>
        <w:t xml:space="preserve">Załącznika nr </w:t>
      </w:r>
      <w:r w:rsidR="00CA374C">
        <w:rPr>
          <w:rFonts w:ascii="Garamond" w:hAnsi="Garamond"/>
          <w:b/>
          <w:color w:val="000000" w:themeColor="text1"/>
        </w:rPr>
        <w:t>4</w:t>
      </w:r>
      <w:r w:rsidRPr="001030C8">
        <w:rPr>
          <w:rFonts w:ascii="Garamond" w:hAnsi="Garamond"/>
          <w:b/>
          <w:color w:val="000000" w:themeColor="text1"/>
        </w:rPr>
        <w:t xml:space="preserve"> do SWZ </w:t>
      </w:r>
      <w:r w:rsidRPr="001030C8">
        <w:rPr>
          <w:rFonts w:ascii="Garamond" w:hAnsi="Garamond"/>
          <w:color w:val="000000" w:themeColor="text1"/>
        </w:rPr>
        <w:t>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848C3F7" w14:textId="77777777" w:rsidR="001030C8" w:rsidRPr="001030C8" w:rsidRDefault="001030C8" w:rsidP="00217A44">
      <w:pPr>
        <w:pStyle w:val="Akapitzlist"/>
        <w:numPr>
          <w:ilvl w:val="2"/>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zakres dostępnych Wykonawcy zasobów podmiotu udostępniającego zasoby;</w:t>
      </w:r>
    </w:p>
    <w:p w14:paraId="5F0A5FDE" w14:textId="77777777" w:rsidR="001030C8" w:rsidRPr="001030C8" w:rsidRDefault="001030C8" w:rsidP="00217A44">
      <w:pPr>
        <w:pStyle w:val="Akapitzlist"/>
        <w:numPr>
          <w:ilvl w:val="2"/>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sposób i okres udostępnienia Wykonawcy i wykorzystania przez niego zasobów podmiotu udostępniającego te zasoby przy wykonywaniu zamówienia;</w:t>
      </w:r>
    </w:p>
    <w:p w14:paraId="3639C885" w14:textId="77777777" w:rsidR="001030C8" w:rsidRPr="001030C8" w:rsidRDefault="001030C8" w:rsidP="00217A44">
      <w:pPr>
        <w:pStyle w:val="Akapitzlist"/>
        <w:numPr>
          <w:ilvl w:val="2"/>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3A1454D" w14:textId="2CCBFC9C" w:rsidR="001030C8" w:rsidRPr="001030C8" w:rsidRDefault="001030C8" w:rsidP="00217A44">
      <w:pPr>
        <w:pStyle w:val="Akapitzlist"/>
        <w:numPr>
          <w:ilvl w:val="1"/>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złożyć wraz z ofertą ”</w:t>
      </w:r>
      <w:r w:rsidRPr="001030C8">
        <w:rPr>
          <w:rFonts w:ascii="Garamond" w:hAnsi="Garamond"/>
          <w:i/>
          <w:color w:val="000000" w:themeColor="text1"/>
        </w:rPr>
        <w:t>Oświadczenie podmiotu udostępniającego zasoby</w:t>
      </w:r>
      <w:r w:rsidRPr="001030C8">
        <w:rPr>
          <w:rFonts w:ascii="Garamond" w:hAnsi="Garamond"/>
          <w:color w:val="000000" w:themeColor="text1"/>
        </w:rPr>
        <w:t xml:space="preserve">” wg </w:t>
      </w:r>
      <w:r w:rsidRPr="001030C8">
        <w:rPr>
          <w:rFonts w:ascii="Garamond" w:hAnsi="Garamond"/>
          <w:b/>
          <w:color w:val="000000" w:themeColor="text1"/>
        </w:rPr>
        <w:t xml:space="preserve">Załącznika nr </w:t>
      </w:r>
      <w:r w:rsidR="00CA374C">
        <w:rPr>
          <w:rFonts w:ascii="Garamond" w:hAnsi="Garamond"/>
          <w:b/>
          <w:color w:val="000000" w:themeColor="text1"/>
        </w:rPr>
        <w:t>5</w:t>
      </w:r>
      <w:r w:rsidRPr="001030C8">
        <w:rPr>
          <w:rFonts w:ascii="Garamond" w:hAnsi="Garamond"/>
          <w:b/>
          <w:color w:val="000000" w:themeColor="text1"/>
        </w:rPr>
        <w:t xml:space="preserve"> do SWZ</w:t>
      </w:r>
      <w:r w:rsidRPr="001030C8">
        <w:rPr>
          <w:rFonts w:ascii="Garamond" w:hAnsi="Garamond"/>
          <w:color w:val="000000" w:themeColor="text1"/>
        </w:rPr>
        <w:t xml:space="preserve">, potwierdzające brak podstaw wykluczenia tego podmiotu oraz odpowiednio spełnianie warunków udziału w postępowaniu, w zakresie, w jakim Wykonawca powołuje się na jego zasoby. </w:t>
      </w:r>
    </w:p>
    <w:p w14:paraId="164DA83C"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Zamawiający, zgodnie z </w:t>
      </w:r>
      <w:r w:rsidRPr="001030C8">
        <w:rPr>
          <w:rFonts w:ascii="Garamond" w:hAnsi="Garamond"/>
          <w:color w:val="000000" w:themeColor="text1"/>
          <w:u w:val="single"/>
        </w:rPr>
        <w:t>art. 119 ustawy PZP</w:t>
      </w:r>
      <w:r w:rsidRPr="001030C8">
        <w:rPr>
          <w:rFonts w:ascii="Garamond" w:hAnsi="Garamond"/>
          <w:color w:val="000000" w:themeColor="text1"/>
        </w:rPr>
        <w:t xml:space="preserve">, oceni, czy udostępniane Wykonawcy przez podmioty udostępniające zasoby zdolności techniczne lub zawodowe lub ich sytuacja finansowa lub ekonomiczna, pozwalają na wykazanie przez Wykonawcę spełniania warunków udziału w postępowaniu, określone w </w:t>
      </w:r>
      <w:r w:rsidRPr="001030C8">
        <w:rPr>
          <w:rFonts w:ascii="Garamond" w:hAnsi="Garamond"/>
          <w:b/>
          <w:bCs/>
          <w:color w:val="000000" w:themeColor="text1"/>
        </w:rPr>
        <w:t>Rozdziale VI niniejszej SWZ</w:t>
      </w:r>
      <w:r w:rsidRPr="001030C8">
        <w:rPr>
          <w:rFonts w:ascii="Garamond" w:hAnsi="Garamond"/>
          <w:color w:val="000000" w:themeColor="text1"/>
        </w:rPr>
        <w:t xml:space="preserve">. </w:t>
      </w:r>
    </w:p>
    <w:p w14:paraId="6C44E8EC"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W tym celu, </w:t>
      </w:r>
      <w:r w:rsidRPr="001030C8">
        <w:rPr>
          <w:rFonts w:ascii="Garamond" w:hAnsi="Garamond"/>
          <w:b/>
          <w:bCs/>
          <w:color w:val="000000" w:themeColor="text1"/>
        </w:rPr>
        <w:t>zgodnie z Rozdziałem VI pkt. 2 niniejszej SWZ</w:t>
      </w:r>
      <w:r w:rsidRPr="001030C8">
        <w:rPr>
          <w:rFonts w:ascii="Garamond" w:hAnsi="Garamond"/>
          <w:color w:val="000000" w:themeColor="text1"/>
        </w:rPr>
        <w:t xml:space="preserve">, podmiot udostępniający zasoby zobowiązany jest złożyć na wezwanie Zamawiającego podmiotowe środki dowodowe potwierdzające spełnianie warunków udziału w postępowaniu </w:t>
      </w:r>
      <w:r w:rsidRPr="001030C8">
        <w:rPr>
          <w:rFonts w:ascii="Garamond" w:hAnsi="Garamond"/>
          <w:color w:val="000000" w:themeColor="text1"/>
          <w:u w:val="single"/>
        </w:rPr>
        <w:t>w zakresie wskazanym przez Wykonawcę</w:t>
      </w:r>
      <w:r w:rsidRPr="001030C8">
        <w:rPr>
          <w:rFonts w:ascii="Garamond" w:hAnsi="Garamond"/>
          <w:color w:val="000000" w:themeColor="text1"/>
        </w:rPr>
        <w:t>.</w:t>
      </w:r>
    </w:p>
    <w:p w14:paraId="6CCFADEF"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Zamawiający, zgodnie z </w:t>
      </w:r>
      <w:r w:rsidRPr="001030C8">
        <w:rPr>
          <w:rFonts w:ascii="Garamond" w:hAnsi="Garamond"/>
          <w:color w:val="000000" w:themeColor="text1"/>
          <w:u w:val="single"/>
        </w:rPr>
        <w:t>art. 119 ustawy PZP</w:t>
      </w:r>
      <w:r w:rsidRPr="001030C8">
        <w:rPr>
          <w:rFonts w:ascii="Garamond" w:hAnsi="Garamond"/>
          <w:color w:val="000000" w:themeColor="text1"/>
        </w:rPr>
        <w:t xml:space="preserve">, zbada także, czy nie zachodzą wobec podmiotu udostępniającego zasoby podstawy wykluczenia, które zostały przewidziane względem Wykonawcy w </w:t>
      </w:r>
      <w:r w:rsidRPr="001030C8">
        <w:rPr>
          <w:rFonts w:ascii="Garamond" w:hAnsi="Garamond"/>
          <w:b/>
          <w:color w:val="000000" w:themeColor="text1"/>
        </w:rPr>
        <w:t>Rozdziale VII niniejszej SWZ</w:t>
      </w:r>
      <w:r w:rsidRPr="001030C8">
        <w:rPr>
          <w:rFonts w:ascii="Garamond" w:hAnsi="Garamond"/>
          <w:color w:val="000000" w:themeColor="text1"/>
        </w:rPr>
        <w:t>.</w:t>
      </w:r>
    </w:p>
    <w:p w14:paraId="0B62BDE0"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lastRenderedPageBreak/>
        <w:t xml:space="preserve">W tym celu, </w:t>
      </w:r>
      <w:r w:rsidRPr="001030C8">
        <w:rPr>
          <w:rFonts w:ascii="Garamond" w:hAnsi="Garamond"/>
          <w:b/>
          <w:bCs/>
          <w:color w:val="000000" w:themeColor="text1"/>
        </w:rPr>
        <w:t>zgodnie z Rozdziałem VI pkt. 2 niniejszej SWZ</w:t>
      </w:r>
      <w:r w:rsidRPr="001030C8">
        <w:rPr>
          <w:rFonts w:ascii="Garamond" w:hAnsi="Garamond"/>
          <w:color w:val="000000" w:themeColor="text1"/>
        </w:rPr>
        <w:t xml:space="preserve">, podmiot udostępniający zasoby zobowiązany jest złożyć na wezwanie Zamawiającego podmiotowe środki dowodowe potwierdzające brak podstaw do wykluczenia z postępowania. </w:t>
      </w:r>
    </w:p>
    <w:p w14:paraId="48943656"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C45164E" w14:textId="78F55023"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rPr>
        <w:t xml:space="preserve">Dokumenty lub oświadczenia, o których mowa w niniejszym Rozdziale, </w:t>
      </w:r>
      <w:r w:rsidRPr="001030C8">
        <w:rPr>
          <w:rFonts w:ascii="Garamond" w:hAnsi="Garamond"/>
          <w:u w:val="single"/>
        </w:rPr>
        <w:t>podmiot udostępniający zasoby</w:t>
      </w:r>
      <w:r w:rsidRPr="001030C8">
        <w:rPr>
          <w:rFonts w:ascii="Garamond" w:hAnsi="Garamond"/>
        </w:rPr>
        <w:t xml:space="preserve"> składa, </w:t>
      </w:r>
      <w:r w:rsidRPr="001030C8">
        <w:rPr>
          <w:rFonts w:ascii="Garamond" w:hAnsi="Garamond"/>
          <w:b/>
          <w:bCs/>
        </w:rPr>
        <w:t xml:space="preserve">pod rygorem nieważności, </w:t>
      </w:r>
      <w:r w:rsidRPr="001030C8">
        <w:rPr>
          <w:rFonts w:ascii="Garamond" w:hAnsi="Garamond"/>
          <w:b/>
          <w:bCs/>
          <w:color w:val="C00000"/>
        </w:rPr>
        <w:t>w formie elektronicznej (</w:t>
      </w:r>
      <w:r w:rsidRPr="001030C8">
        <w:rPr>
          <w:rStyle w:val="Teksttreci"/>
          <w:rFonts w:ascii="Garamond" w:hAnsi="Garamond" w:cs="Times New Roman"/>
          <w:b/>
          <w:bCs/>
          <w:color w:val="C00000"/>
          <w:sz w:val="24"/>
          <w:szCs w:val="24"/>
          <w:lang w:val="pl"/>
        </w:rPr>
        <w:t>opatrzone</w:t>
      </w:r>
      <w:r w:rsidRPr="001030C8">
        <w:rPr>
          <w:rStyle w:val="Teksttreci"/>
          <w:rFonts w:ascii="Garamond" w:hAnsi="Garamond" w:cs="Times New Roman"/>
          <w:color w:val="000000"/>
          <w:sz w:val="24"/>
          <w:szCs w:val="24"/>
          <w:lang w:val="pl"/>
        </w:rPr>
        <w:t xml:space="preserve"> </w:t>
      </w:r>
      <w:r w:rsidRPr="001030C8">
        <w:rPr>
          <w:rStyle w:val="Teksttreci"/>
          <w:rFonts w:ascii="Garamond" w:hAnsi="Garamond" w:cs="Times New Roman"/>
          <w:b/>
          <w:color w:val="C00000"/>
          <w:sz w:val="24"/>
          <w:szCs w:val="24"/>
          <w:lang w:val="pl"/>
        </w:rPr>
        <w:t>kwalifikowanym podpisem elektronicznym</w:t>
      </w:r>
      <w:r w:rsidRPr="001030C8">
        <w:rPr>
          <w:rFonts w:ascii="Garamond" w:hAnsi="Garamond"/>
          <w:b/>
          <w:bCs/>
          <w:color w:val="C00000"/>
        </w:rPr>
        <w:t xml:space="preserve">) </w:t>
      </w:r>
      <w:r w:rsidRPr="001030C8">
        <w:rPr>
          <w:rFonts w:ascii="Garamond" w:hAnsi="Garamond"/>
          <w:b/>
          <w:bCs/>
        </w:rPr>
        <w:t xml:space="preserve">lub </w:t>
      </w:r>
      <w:r w:rsidRPr="001030C8">
        <w:rPr>
          <w:rFonts w:ascii="Garamond" w:hAnsi="Garamond"/>
          <w:b/>
          <w:bCs/>
          <w:color w:val="0000FF"/>
        </w:rPr>
        <w:t>w postaci elektronicznej opatrzonej podpisem zaufanym lub podpisem osobistym</w:t>
      </w:r>
      <w:bookmarkEnd w:id="15"/>
      <w:r w:rsidRPr="001030C8">
        <w:rPr>
          <w:rFonts w:ascii="Garamond" w:hAnsi="Garamond"/>
          <w:b/>
          <w:bCs/>
          <w:color w:val="0000FF"/>
        </w:rPr>
        <w:t>.</w:t>
      </w:r>
    </w:p>
    <w:p w14:paraId="462950CD" w14:textId="62C29992" w:rsidR="009E62DC" w:rsidRPr="00CC2054" w:rsidRDefault="00835FEA"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000000" w:themeColor="text1"/>
          <w:sz w:val="28"/>
          <w:szCs w:val="28"/>
        </w:rPr>
      </w:pPr>
      <w:r w:rsidRPr="00CC2054">
        <w:rPr>
          <w:rFonts w:ascii="Garamond" w:hAnsi="Garamond" w:cs="Times New Roman"/>
          <w:b/>
          <w:color w:val="000000" w:themeColor="text1"/>
          <w:sz w:val="28"/>
          <w:szCs w:val="28"/>
        </w:rPr>
        <w:t>INFORMACJA DOTYCZĄCA PODWYKONAWCÓW</w:t>
      </w:r>
      <w:bookmarkEnd w:id="13"/>
    </w:p>
    <w:p w14:paraId="3A0D9965" w14:textId="77777777" w:rsidR="007F7564" w:rsidRPr="00CC2054" w:rsidRDefault="004B3E79"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 xml:space="preserve">Wykonawca </w:t>
      </w:r>
      <w:r w:rsidRPr="00CC2054">
        <w:rPr>
          <w:rFonts w:ascii="Garamond" w:hAnsi="Garamond" w:cs="Times New Roman"/>
          <w:b/>
          <w:color w:val="000000" w:themeColor="text1"/>
          <w:sz w:val="24"/>
          <w:szCs w:val="24"/>
        </w:rPr>
        <w:t>może powierzyć</w:t>
      </w:r>
      <w:r w:rsidRPr="00CC2054">
        <w:rPr>
          <w:rFonts w:ascii="Garamond" w:hAnsi="Garamond" w:cs="Times New Roman"/>
          <w:color w:val="000000" w:themeColor="text1"/>
          <w:sz w:val="24"/>
          <w:szCs w:val="24"/>
        </w:rPr>
        <w:t xml:space="preserve"> wykonanie części zamówienia Podwykonawcom</w:t>
      </w:r>
      <w:r w:rsidR="004C0294" w:rsidRPr="00CC2054">
        <w:rPr>
          <w:rFonts w:ascii="Garamond" w:hAnsi="Garamond" w:cs="Times New Roman"/>
          <w:sz w:val="24"/>
          <w:szCs w:val="24"/>
        </w:rPr>
        <w:t xml:space="preserve">. </w:t>
      </w:r>
    </w:p>
    <w:p w14:paraId="36C29820" w14:textId="77777777" w:rsidR="007F7564" w:rsidRPr="00CC2054" w:rsidRDefault="007F7564"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 xml:space="preserve">Zamawiający </w:t>
      </w:r>
      <w:r w:rsidRPr="00CC2054">
        <w:rPr>
          <w:rFonts w:ascii="Garamond" w:hAnsi="Garamond" w:cs="Times New Roman"/>
          <w:b/>
          <w:sz w:val="24"/>
          <w:szCs w:val="24"/>
        </w:rPr>
        <w:t>nie zastrzega</w:t>
      </w:r>
      <w:r w:rsidRPr="00CC2054">
        <w:rPr>
          <w:rFonts w:ascii="Garamond" w:hAnsi="Garamond" w:cs="Times New Roman"/>
          <w:sz w:val="24"/>
          <w:szCs w:val="24"/>
        </w:rPr>
        <w:t xml:space="preserve"> obowiązku osobistego wykonania przez Wykonawcę kluczowych części</w:t>
      </w:r>
      <w:r w:rsidRPr="00CC2054">
        <w:rPr>
          <w:rFonts w:ascii="Garamond" w:hAnsi="Garamond" w:cs="Times New Roman"/>
          <w:color w:val="000000" w:themeColor="text1"/>
          <w:sz w:val="24"/>
          <w:szCs w:val="24"/>
        </w:rPr>
        <w:t xml:space="preserve"> </w:t>
      </w:r>
      <w:r w:rsidRPr="00CC2054">
        <w:rPr>
          <w:rFonts w:ascii="Garamond" w:hAnsi="Garamond" w:cs="Times New Roman"/>
          <w:sz w:val="24"/>
          <w:szCs w:val="24"/>
        </w:rPr>
        <w:t>zamówienia.</w:t>
      </w:r>
    </w:p>
    <w:p w14:paraId="6252D4B2" w14:textId="1774FBA2" w:rsidR="00A54BB1" w:rsidRPr="00CC2054" w:rsidRDefault="004B3E79"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 xml:space="preserve">Zamawiający </w:t>
      </w:r>
      <w:r w:rsidRPr="00CC2054">
        <w:rPr>
          <w:rFonts w:ascii="Garamond" w:hAnsi="Garamond" w:cs="Times New Roman"/>
          <w:b/>
          <w:sz w:val="24"/>
          <w:szCs w:val="24"/>
        </w:rPr>
        <w:t>żąda</w:t>
      </w:r>
      <w:r w:rsidRPr="00CC2054">
        <w:rPr>
          <w:rFonts w:ascii="Garamond" w:hAnsi="Garamond" w:cs="Times New Roman"/>
          <w:sz w:val="24"/>
          <w:szCs w:val="24"/>
        </w:rPr>
        <w:t xml:space="preserve"> wskazania przez Wykonawcę w Formularzu ofertowym (</w:t>
      </w:r>
      <w:r w:rsidRPr="00CC2054">
        <w:rPr>
          <w:rFonts w:ascii="Garamond" w:hAnsi="Garamond" w:cs="Times New Roman"/>
          <w:b/>
          <w:sz w:val="24"/>
          <w:szCs w:val="24"/>
        </w:rPr>
        <w:t xml:space="preserve">Załącznik nr </w:t>
      </w:r>
      <w:r w:rsidR="00E2458A">
        <w:rPr>
          <w:rFonts w:ascii="Garamond" w:hAnsi="Garamond" w:cs="Times New Roman"/>
          <w:b/>
          <w:sz w:val="24"/>
          <w:szCs w:val="24"/>
        </w:rPr>
        <w:t>2</w:t>
      </w:r>
      <w:r w:rsidR="00B15371">
        <w:rPr>
          <w:rFonts w:ascii="Garamond" w:hAnsi="Garamond" w:cs="Times New Roman"/>
          <w:b/>
          <w:sz w:val="24"/>
          <w:szCs w:val="24"/>
        </w:rPr>
        <w:t xml:space="preserve"> </w:t>
      </w:r>
      <w:r w:rsidRPr="00CC2054">
        <w:rPr>
          <w:rFonts w:ascii="Garamond" w:hAnsi="Garamond" w:cs="Times New Roman"/>
          <w:b/>
          <w:sz w:val="24"/>
          <w:szCs w:val="24"/>
        </w:rPr>
        <w:t>do SWZ</w:t>
      </w:r>
      <w:r w:rsidRPr="00CC2054">
        <w:rPr>
          <w:rFonts w:ascii="Garamond" w:hAnsi="Garamond" w:cs="Times New Roman"/>
          <w:sz w:val="24"/>
          <w:szCs w:val="24"/>
        </w:rPr>
        <w:t>) części zamówienia, które zamierza powierzyć podwykonawcom i podania przez Wykonawcę firm podwykonawców, jeżeli są już znani</w:t>
      </w:r>
      <w:r w:rsidR="00A54BB1" w:rsidRPr="00CC2054">
        <w:rPr>
          <w:rFonts w:ascii="Garamond" w:hAnsi="Garamond" w:cs="Times New Roman"/>
          <w:sz w:val="24"/>
          <w:szCs w:val="24"/>
        </w:rPr>
        <w:t>.</w:t>
      </w:r>
    </w:p>
    <w:p w14:paraId="1EB69F09" w14:textId="77777777" w:rsidR="00A54BB1" w:rsidRPr="00CC2054" w:rsidRDefault="00A54BB1"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 xml:space="preserve">Wykonawca jest obowiązany zawiadomić Zamawiającego o wszelkich zmianach w odniesieniu do informacji, o których mowa w </w:t>
      </w:r>
      <w:r w:rsidR="00F91AC2" w:rsidRPr="00CC2054">
        <w:rPr>
          <w:rFonts w:ascii="Garamond" w:hAnsi="Garamond" w:cs="Times New Roman"/>
          <w:sz w:val="24"/>
          <w:szCs w:val="24"/>
        </w:rPr>
        <w:t xml:space="preserve">punkcie </w:t>
      </w:r>
      <w:r w:rsidRPr="00CC2054">
        <w:rPr>
          <w:rFonts w:ascii="Garamond" w:hAnsi="Garamond" w:cs="Times New Roman"/>
          <w:sz w:val="24"/>
          <w:szCs w:val="24"/>
        </w:rPr>
        <w:t xml:space="preserve">pierwszym, w trakcie realizacji zamówienia, a także przekazać wymagane informacje na temat nowych Podwykonawców, którym w późniejszym okresie zamierza powierzyć realizację zamówienia. </w:t>
      </w:r>
    </w:p>
    <w:p w14:paraId="5EFFE519" w14:textId="31E429F4" w:rsidR="000F0152" w:rsidRPr="00CC2054" w:rsidRDefault="009E591C"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Powierzenie wykonania części</w:t>
      </w:r>
      <w:r w:rsidR="005241B7" w:rsidRPr="00CC2054">
        <w:rPr>
          <w:rFonts w:ascii="Garamond" w:hAnsi="Garamond" w:cs="Times New Roman"/>
          <w:sz w:val="24"/>
          <w:szCs w:val="24"/>
        </w:rPr>
        <w:t xml:space="preserve"> </w:t>
      </w:r>
      <w:r w:rsidRPr="00CC2054">
        <w:rPr>
          <w:rFonts w:ascii="Garamond" w:hAnsi="Garamond" w:cs="Times New Roman"/>
          <w:sz w:val="24"/>
          <w:szCs w:val="24"/>
        </w:rPr>
        <w:t xml:space="preserve">zamówienia podwykonawcom nie </w:t>
      </w:r>
      <w:r w:rsidR="000F0152" w:rsidRPr="00CC2054">
        <w:rPr>
          <w:rFonts w:ascii="Garamond" w:hAnsi="Garamond" w:cs="Times New Roman"/>
          <w:sz w:val="24"/>
          <w:szCs w:val="24"/>
        </w:rPr>
        <w:t>zwalni</w:t>
      </w:r>
      <w:r w:rsidRPr="00CC2054">
        <w:rPr>
          <w:rFonts w:ascii="Garamond" w:hAnsi="Garamond" w:cs="Times New Roman"/>
          <w:sz w:val="24"/>
          <w:szCs w:val="24"/>
        </w:rPr>
        <w:t xml:space="preserve">a </w:t>
      </w:r>
      <w:r w:rsidR="000F0152" w:rsidRPr="00CC2054">
        <w:rPr>
          <w:rFonts w:ascii="Garamond" w:hAnsi="Garamond" w:cs="Times New Roman"/>
          <w:sz w:val="24"/>
          <w:szCs w:val="24"/>
        </w:rPr>
        <w:t>Wykona</w:t>
      </w:r>
      <w:r w:rsidRPr="00CC2054">
        <w:rPr>
          <w:rFonts w:ascii="Garamond" w:hAnsi="Garamond" w:cs="Times New Roman"/>
          <w:sz w:val="24"/>
          <w:szCs w:val="24"/>
        </w:rPr>
        <w:t xml:space="preserve">wcy z </w:t>
      </w:r>
      <w:r w:rsidR="000F0152" w:rsidRPr="00CC2054">
        <w:rPr>
          <w:rFonts w:ascii="Garamond" w:hAnsi="Garamond" w:cs="Times New Roman"/>
          <w:sz w:val="24"/>
          <w:szCs w:val="24"/>
        </w:rPr>
        <w:t>odpowiedzialności za należyte wykonanie tego zamówienia</w:t>
      </w:r>
      <w:r w:rsidR="00B775E4" w:rsidRPr="00CC2054">
        <w:rPr>
          <w:rFonts w:ascii="Garamond" w:hAnsi="Garamond" w:cs="Times New Roman"/>
          <w:sz w:val="24"/>
          <w:szCs w:val="24"/>
        </w:rPr>
        <w:t>. Za działalność Podwykonawcy w całości odpowiedzialność ponosi Wykonawca</w:t>
      </w:r>
    </w:p>
    <w:p w14:paraId="1A04DF34" w14:textId="77777777" w:rsidR="00693C89" w:rsidRPr="00CC2054" w:rsidRDefault="00693C89"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000000" w:themeColor="text1"/>
          <w:sz w:val="28"/>
          <w:szCs w:val="28"/>
        </w:rPr>
      </w:pPr>
      <w:bookmarkStart w:id="16" w:name="_Toc64886119"/>
      <w:r w:rsidRPr="00CC2054">
        <w:rPr>
          <w:rFonts w:ascii="Garamond" w:hAnsi="Garamond" w:cs="Times New Roman"/>
          <w:b/>
          <w:color w:val="000000" w:themeColor="text1"/>
          <w:sz w:val="28"/>
          <w:szCs w:val="28"/>
        </w:rPr>
        <w:t>INFORMACJA DLA WYKONAWCÓW WSPÓLNIE UBIEGAJĄCYCH SIĘ O UDZIELENIE ZAMÓWIENIA</w:t>
      </w:r>
      <w:bookmarkEnd w:id="16"/>
    </w:p>
    <w:p w14:paraId="47F38FAD" w14:textId="77777777" w:rsidR="00C70566" w:rsidRPr="00CC2054" w:rsidRDefault="00693C89"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Wykonawcy mogą wspólnie ubiegać się o udzielenie zamówienia.</w:t>
      </w:r>
    </w:p>
    <w:p w14:paraId="2ABC45CA" w14:textId="77777777" w:rsidR="00CC2054" w:rsidRPr="008B69E6" w:rsidRDefault="00693C89"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lastRenderedPageBreak/>
        <w:t xml:space="preserve">W takim przypadku Wykonawcy ustanawiają pełnomocnika do reprezentowania ich w </w:t>
      </w:r>
      <w:r w:rsidRPr="008B69E6">
        <w:rPr>
          <w:rFonts w:ascii="Garamond" w:hAnsi="Garamond" w:cs="Times New Roman"/>
          <w:color w:val="000000" w:themeColor="text1"/>
          <w:sz w:val="24"/>
          <w:szCs w:val="24"/>
        </w:rPr>
        <w:t>postępowaniu o udzielenie zamówienia albo reprezentowania w postępowaniu i zawarcia umowy w sprawie zamówienia publicznego.</w:t>
      </w:r>
    </w:p>
    <w:p w14:paraId="2D2B50BC" w14:textId="0FE6F7C7" w:rsidR="00CC2054" w:rsidRPr="008B69E6"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8B69E6">
        <w:rPr>
          <w:rFonts w:ascii="Garamond" w:hAnsi="Garamond" w:cs="Times New Roman"/>
          <w:color w:val="000000"/>
          <w:sz w:val="24"/>
          <w:szCs w:val="24"/>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3C3286CC" w14:textId="031A4C43" w:rsidR="00C70566" w:rsidRPr="00CC2054" w:rsidRDefault="00871AD9"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8B69E6">
        <w:rPr>
          <w:rFonts w:ascii="Garamond" w:hAnsi="Garamond" w:cs="Times New Roman"/>
          <w:color w:val="000000" w:themeColor="text1"/>
          <w:sz w:val="24"/>
          <w:szCs w:val="24"/>
        </w:rPr>
        <w:t xml:space="preserve">W przypadku wspólnego ubiegania się o zamówienie przez Wykonawców, wypełniony druk oświadczenia, wg </w:t>
      </w:r>
      <w:r w:rsidRPr="008B69E6">
        <w:rPr>
          <w:rFonts w:ascii="Garamond" w:hAnsi="Garamond" w:cs="Times New Roman"/>
          <w:b/>
          <w:color w:val="000000" w:themeColor="text1"/>
          <w:sz w:val="24"/>
          <w:szCs w:val="24"/>
        </w:rPr>
        <w:t xml:space="preserve">Załącznika Nr </w:t>
      </w:r>
      <w:r w:rsidR="007E5D17">
        <w:rPr>
          <w:rFonts w:ascii="Garamond" w:hAnsi="Garamond" w:cs="Times New Roman"/>
          <w:b/>
          <w:color w:val="000000" w:themeColor="text1"/>
          <w:sz w:val="24"/>
          <w:szCs w:val="24"/>
        </w:rPr>
        <w:t>3</w:t>
      </w:r>
      <w:r w:rsidRPr="008B69E6">
        <w:rPr>
          <w:rFonts w:ascii="Garamond" w:hAnsi="Garamond" w:cs="Times New Roman"/>
          <w:b/>
          <w:color w:val="000000" w:themeColor="text1"/>
          <w:sz w:val="24"/>
          <w:szCs w:val="24"/>
        </w:rPr>
        <w:t xml:space="preserve"> do SWZ</w:t>
      </w:r>
      <w:r w:rsidRPr="008B69E6">
        <w:rPr>
          <w:rFonts w:ascii="Garamond" w:hAnsi="Garamond" w:cs="Times New Roman"/>
          <w:color w:val="000000" w:themeColor="text1"/>
          <w:sz w:val="24"/>
          <w:szCs w:val="24"/>
        </w:rPr>
        <w:t xml:space="preserve"> </w:t>
      </w:r>
      <w:r w:rsidRPr="008B69E6">
        <w:rPr>
          <w:rFonts w:ascii="Garamond" w:hAnsi="Garamond" w:cs="Times New Roman"/>
          <w:b/>
          <w:color w:val="000000" w:themeColor="text1"/>
          <w:sz w:val="24"/>
          <w:szCs w:val="24"/>
        </w:rPr>
        <w:t>składa każdy z Wykonawców wspólnie ubiegających się o zamówienie</w:t>
      </w:r>
      <w:r w:rsidRPr="008B69E6">
        <w:rPr>
          <w:rFonts w:ascii="Garamond" w:hAnsi="Garamond" w:cs="Times New Roman"/>
          <w:color w:val="000000" w:themeColor="text1"/>
          <w:sz w:val="24"/>
          <w:szCs w:val="24"/>
        </w:rPr>
        <w:t>. Dokumenty te potwierdzają spełnianie warunków udziału w oraz brak podstaw wykluczenia w zakresie, w którym każdy z Wykonawców wykazuje spełnianie warunków</w:t>
      </w:r>
      <w:r w:rsidRPr="00CC2054">
        <w:rPr>
          <w:rFonts w:ascii="Garamond" w:hAnsi="Garamond" w:cs="Times New Roman"/>
          <w:color w:val="000000" w:themeColor="text1"/>
          <w:sz w:val="24"/>
          <w:szCs w:val="24"/>
        </w:rPr>
        <w:t xml:space="preserve"> udziału w postępowaniu oraz brak podstaw wykluczenia</w:t>
      </w:r>
      <w:r w:rsidR="00693C89" w:rsidRPr="00CC2054">
        <w:rPr>
          <w:rFonts w:ascii="Garamond" w:hAnsi="Garamond" w:cs="Times New Roman"/>
          <w:color w:val="000000" w:themeColor="text1"/>
          <w:sz w:val="24"/>
          <w:szCs w:val="24"/>
        </w:rPr>
        <w:t xml:space="preserve">. </w:t>
      </w:r>
    </w:p>
    <w:p w14:paraId="6754F584" w14:textId="795D93E8" w:rsidR="0093135A" w:rsidRPr="00CC2054" w:rsidRDefault="0093135A"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W przypadku Wykonawców wspólnie ubiegających się o udzielenie zamówienia żaden z nich nie może podlegać wykluczeniu z postępowania o udzielenie zamówienia publicznego w okolicznościach, o których mowa w niniejszej SWZ, natomiast spełnianie warunków udziału w postępowaniu Wykonawcy wykazują zgodnie z wymogami zawartymi w niniejszej SWZ.</w:t>
      </w:r>
    </w:p>
    <w:p w14:paraId="796A0929" w14:textId="03AF3777" w:rsidR="00363D8A" w:rsidRPr="00CC2054" w:rsidRDefault="00363D8A"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 xml:space="preserve">Zgodnie z </w:t>
      </w:r>
      <w:r w:rsidRPr="00CC2054">
        <w:rPr>
          <w:rFonts w:ascii="Garamond" w:hAnsi="Garamond" w:cs="Times New Roman"/>
          <w:color w:val="000000" w:themeColor="text1"/>
          <w:sz w:val="24"/>
          <w:szCs w:val="24"/>
          <w:u w:val="single"/>
        </w:rPr>
        <w:t xml:space="preserve">art. 117 ust. 4 ustawy </w:t>
      </w:r>
      <w:r w:rsidR="007F7564" w:rsidRPr="00CC2054">
        <w:rPr>
          <w:rFonts w:ascii="Garamond" w:hAnsi="Garamond" w:cs="Times New Roman"/>
          <w:color w:val="000000" w:themeColor="text1"/>
          <w:sz w:val="24"/>
          <w:szCs w:val="24"/>
          <w:u w:val="single"/>
        </w:rPr>
        <w:t>PZP</w:t>
      </w:r>
      <w:r w:rsidRPr="00CC2054">
        <w:rPr>
          <w:rFonts w:ascii="Garamond" w:hAnsi="Garamond" w:cs="Times New Roman"/>
          <w:color w:val="000000" w:themeColor="text1"/>
          <w:sz w:val="24"/>
          <w:szCs w:val="24"/>
        </w:rPr>
        <w:t>,</w:t>
      </w:r>
      <w:r w:rsidR="007F7564" w:rsidRPr="00CC2054">
        <w:rPr>
          <w:rFonts w:ascii="Garamond" w:hAnsi="Garamond" w:cs="Times New Roman"/>
          <w:color w:val="000000" w:themeColor="text1"/>
          <w:sz w:val="24"/>
          <w:szCs w:val="24"/>
        </w:rPr>
        <w:t xml:space="preserve"> w przypadkach, o których mowa w</w:t>
      </w:r>
      <w:r w:rsidRPr="00CC2054">
        <w:rPr>
          <w:rFonts w:ascii="Garamond" w:hAnsi="Garamond" w:cs="Times New Roman"/>
          <w:color w:val="000000" w:themeColor="text1"/>
          <w:sz w:val="24"/>
          <w:szCs w:val="24"/>
        </w:rPr>
        <w:t xml:space="preserve"> </w:t>
      </w:r>
      <w:r w:rsidRPr="00CC2054">
        <w:rPr>
          <w:rFonts w:ascii="Garamond" w:hAnsi="Garamond" w:cs="Times New Roman"/>
          <w:color w:val="000000" w:themeColor="text1"/>
          <w:sz w:val="24"/>
          <w:szCs w:val="24"/>
          <w:u w:val="single"/>
        </w:rPr>
        <w:t xml:space="preserve">art. 117 ust. 2 i 3 ustawy </w:t>
      </w:r>
      <w:r w:rsidR="007F7564" w:rsidRPr="00CC2054">
        <w:rPr>
          <w:rFonts w:ascii="Garamond" w:hAnsi="Garamond" w:cs="Times New Roman"/>
          <w:color w:val="000000" w:themeColor="text1"/>
          <w:sz w:val="24"/>
          <w:szCs w:val="24"/>
          <w:u w:val="single"/>
        </w:rPr>
        <w:t>PZP</w:t>
      </w:r>
      <w:r w:rsidR="007F7564" w:rsidRPr="00CC2054">
        <w:rPr>
          <w:rFonts w:ascii="Garamond" w:hAnsi="Garamond" w:cs="Times New Roman"/>
          <w:color w:val="000000" w:themeColor="text1"/>
          <w:sz w:val="24"/>
          <w:szCs w:val="24"/>
        </w:rPr>
        <w:t xml:space="preserve">, </w:t>
      </w:r>
      <w:r w:rsidRPr="00CC2054">
        <w:rPr>
          <w:rFonts w:ascii="Garamond" w:hAnsi="Garamond" w:cs="Times New Roman"/>
          <w:color w:val="000000" w:themeColor="text1"/>
          <w:sz w:val="24"/>
          <w:szCs w:val="24"/>
        </w:rPr>
        <w:t xml:space="preserve">Wykonawcy </w:t>
      </w:r>
      <w:r w:rsidR="007F7564" w:rsidRPr="00CC2054">
        <w:rPr>
          <w:rFonts w:ascii="Garamond" w:hAnsi="Garamond" w:cs="Times New Roman"/>
          <w:color w:val="000000" w:themeColor="text1"/>
          <w:sz w:val="24"/>
          <w:szCs w:val="24"/>
        </w:rPr>
        <w:t>wspólnie</w:t>
      </w:r>
      <w:r w:rsidRPr="00CC2054">
        <w:rPr>
          <w:rFonts w:ascii="Garamond" w:hAnsi="Garamond" w:cs="Times New Roman"/>
          <w:color w:val="000000" w:themeColor="text1"/>
          <w:sz w:val="24"/>
          <w:szCs w:val="24"/>
        </w:rPr>
        <w:t xml:space="preserve"> ubiegający się o udzielenie zamówienia składają oświadczenie (</w:t>
      </w:r>
      <w:r w:rsidR="0093135A" w:rsidRPr="00CC2054">
        <w:rPr>
          <w:rFonts w:ascii="Garamond" w:hAnsi="Garamond" w:cs="Times New Roman"/>
          <w:b/>
          <w:color w:val="000000" w:themeColor="text1"/>
          <w:sz w:val="24"/>
          <w:szCs w:val="24"/>
        </w:rPr>
        <w:t xml:space="preserve">według załącznika nr </w:t>
      </w:r>
      <w:r w:rsidR="00B15371">
        <w:rPr>
          <w:rFonts w:ascii="Garamond" w:hAnsi="Garamond" w:cs="Times New Roman"/>
          <w:b/>
          <w:color w:val="000000" w:themeColor="text1"/>
          <w:sz w:val="24"/>
          <w:szCs w:val="24"/>
        </w:rPr>
        <w:t>7</w:t>
      </w:r>
      <w:r w:rsidR="0093135A" w:rsidRPr="00CC2054">
        <w:rPr>
          <w:rFonts w:ascii="Garamond" w:hAnsi="Garamond" w:cs="Times New Roman"/>
          <w:b/>
          <w:color w:val="000000" w:themeColor="text1"/>
          <w:sz w:val="24"/>
          <w:szCs w:val="24"/>
        </w:rPr>
        <w:t xml:space="preserve"> do SWZ</w:t>
      </w:r>
      <w:r w:rsidRPr="00CC2054">
        <w:rPr>
          <w:rFonts w:ascii="Garamond" w:hAnsi="Garamond" w:cs="Times New Roman"/>
          <w:color w:val="000000" w:themeColor="text1"/>
          <w:sz w:val="24"/>
          <w:szCs w:val="24"/>
        </w:rPr>
        <w:t>)</w:t>
      </w:r>
      <w:r w:rsidR="006A0C5A" w:rsidRPr="00CC2054">
        <w:rPr>
          <w:rFonts w:ascii="Garamond" w:hAnsi="Garamond" w:cs="Times New Roman"/>
          <w:color w:val="000000" w:themeColor="text1"/>
          <w:sz w:val="24"/>
          <w:szCs w:val="24"/>
        </w:rPr>
        <w:t>,</w:t>
      </w:r>
      <w:r w:rsidRPr="00CC2054">
        <w:rPr>
          <w:rFonts w:ascii="Garamond" w:hAnsi="Garamond" w:cs="Times New Roman"/>
          <w:color w:val="000000" w:themeColor="text1"/>
          <w:sz w:val="24"/>
          <w:szCs w:val="24"/>
        </w:rPr>
        <w:t xml:space="preserve"> z którego wynika, które </w:t>
      </w:r>
      <w:r w:rsidR="007F7564" w:rsidRPr="00CC2054">
        <w:rPr>
          <w:rFonts w:ascii="Garamond" w:hAnsi="Garamond" w:cs="Times New Roman"/>
          <w:color w:val="000000" w:themeColor="text1"/>
          <w:sz w:val="24"/>
          <w:szCs w:val="24"/>
        </w:rPr>
        <w:t>części zamówienia</w:t>
      </w:r>
      <w:r w:rsidRPr="00CC2054">
        <w:rPr>
          <w:rFonts w:ascii="Garamond" w:hAnsi="Garamond" w:cs="Times New Roman"/>
          <w:color w:val="000000" w:themeColor="text1"/>
          <w:sz w:val="24"/>
          <w:szCs w:val="24"/>
        </w:rPr>
        <w:t xml:space="preserve"> wykonują poszczególni wykonawcy. </w:t>
      </w:r>
    </w:p>
    <w:p w14:paraId="73EE6DEA" w14:textId="77777777" w:rsidR="00C70566" w:rsidRPr="00CC2054" w:rsidRDefault="00812A33"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bCs/>
          <w:color w:val="000000" w:themeColor="text1"/>
          <w:sz w:val="24"/>
          <w:szCs w:val="24"/>
        </w:rPr>
        <w:t xml:space="preserve">Wspólnicy ponoszą </w:t>
      </w:r>
      <w:r w:rsidRPr="00CC2054">
        <w:rPr>
          <w:rFonts w:ascii="Garamond" w:hAnsi="Garamond" w:cs="Times New Roman"/>
          <w:b/>
          <w:bCs/>
          <w:color w:val="000000" w:themeColor="text1"/>
          <w:sz w:val="24"/>
          <w:szCs w:val="24"/>
          <w:u w:val="single"/>
        </w:rPr>
        <w:t>solidarną odpowiedzialność za niewykonanie lub nienależyte wykonanie zamówienia</w:t>
      </w:r>
      <w:r w:rsidRPr="00CC2054">
        <w:rPr>
          <w:rFonts w:ascii="Garamond" w:hAnsi="Garamond" w:cs="Times New Roman"/>
          <w:bCs/>
          <w:color w:val="000000" w:themeColor="text1"/>
          <w:sz w:val="24"/>
          <w:szCs w:val="24"/>
        </w:rPr>
        <w:t xml:space="preserve">, określoną </w:t>
      </w:r>
      <w:r w:rsidRPr="00CC2054">
        <w:rPr>
          <w:rFonts w:ascii="Garamond" w:hAnsi="Garamond" w:cs="Times New Roman"/>
          <w:bCs/>
          <w:color w:val="000000" w:themeColor="text1"/>
          <w:sz w:val="24"/>
          <w:szCs w:val="24"/>
          <w:u w:val="single"/>
        </w:rPr>
        <w:t>w art. 366 Kodeksu Cywilnego</w:t>
      </w:r>
      <w:r w:rsidRPr="00CC2054">
        <w:rPr>
          <w:rFonts w:ascii="Garamond" w:hAnsi="Garamond" w:cs="Times New Roman"/>
          <w:bCs/>
          <w:color w:val="000000" w:themeColor="text1"/>
          <w:sz w:val="24"/>
          <w:szCs w:val="24"/>
        </w:rPr>
        <w:t>.</w:t>
      </w:r>
    </w:p>
    <w:p w14:paraId="7E0E27BD" w14:textId="39CC6509" w:rsidR="00693C89" w:rsidRPr="00CC2054" w:rsidRDefault="00F661CB"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eastAsia="Calibri" w:hAnsi="Garamond" w:cs="Times New Roman"/>
          <w:b/>
          <w:color w:val="000000" w:themeColor="text1"/>
          <w:sz w:val="24"/>
          <w:szCs w:val="24"/>
          <w:u w:val="single"/>
        </w:rPr>
        <w:t>Przed podpisaniem umowy</w:t>
      </w:r>
      <w:r w:rsidRPr="00CC2054">
        <w:rPr>
          <w:rFonts w:ascii="Garamond" w:eastAsia="Calibri" w:hAnsi="Garamond" w:cs="Times New Roman"/>
          <w:b/>
          <w:color w:val="000000" w:themeColor="text1"/>
          <w:sz w:val="24"/>
          <w:szCs w:val="24"/>
        </w:rPr>
        <w:t xml:space="preserve"> od Wykonawców ubiegających się wspólnie o zamówienie publiczne, których oferta została wybrana Zamawiający będzie żądać umowy regulującej ich współpracę</w:t>
      </w:r>
      <w:r w:rsidRPr="00CC2054">
        <w:rPr>
          <w:rFonts w:ascii="Garamond" w:eastAsia="Calibri" w:hAnsi="Garamond" w:cs="Times New Roman"/>
          <w:color w:val="000000" w:themeColor="text1"/>
          <w:sz w:val="24"/>
          <w:szCs w:val="24"/>
        </w:rPr>
        <w:t>.</w:t>
      </w:r>
    </w:p>
    <w:p w14:paraId="05A9B3EF" w14:textId="77777777" w:rsidR="00CC2054" w:rsidRPr="00CC2054"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sz w:val="24"/>
          <w:szCs w:val="24"/>
        </w:rPr>
        <w:t>Wspólnicy spółki cywilnej są traktowani jak Wykonawcy składający ofertę wspólną.</w:t>
      </w:r>
    </w:p>
    <w:p w14:paraId="0DA4C5B4" w14:textId="5A6891E4" w:rsidR="00CC2054" w:rsidRPr="00CC2054"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b/>
          <w:bCs/>
          <w:color w:val="000000"/>
          <w:sz w:val="24"/>
          <w:szCs w:val="24"/>
          <w:u w:val="single"/>
        </w:rPr>
        <w:t>Nie dopuszcza się</w:t>
      </w:r>
      <w:r w:rsidRPr="00CC2054">
        <w:rPr>
          <w:rFonts w:ascii="Garamond" w:hAnsi="Garamond" w:cs="Times New Roman"/>
          <w:color w:val="000000"/>
          <w:sz w:val="24"/>
          <w:szCs w:val="24"/>
        </w:rPr>
        <w:t xml:space="preserve"> uczestniczenia któregokolwiek z Wykonawców wspólnie ubiegających się o udzielnie zamówienia w więcej niż jednej grupie Wykonawców wspólnie ubiegających się o udzielenie zamówienia.</w:t>
      </w:r>
    </w:p>
    <w:p w14:paraId="78B1CF43" w14:textId="6334E0F2" w:rsidR="00CC2054" w:rsidRPr="00CC2054"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b/>
          <w:bCs/>
          <w:color w:val="000000"/>
          <w:sz w:val="24"/>
          <w:szCs w:val="24"/>
          <w:u w:val="single"/>
        </w:rPr>
        <w:t>Niedopuszczalnym jest</w:t>
      </w:r>
      <w:r w:rsidRPr="00CC2054">
        <w:rPr>
          <w:rFonts w:ascii="Garamond" w:hAnsi="Garamond" w:cs="Times New Roman"/>
          <w:color w:val="000000"/>
          <w:sz w:val="24"/>
          <w:szCs w:val="24"/>
        </w:rPr>
        <w:t xml:space="preserve"> również złożenie przez któregokolwiek z Wykonawców wspólnie ubiegających się o udzielenie zamówienia, równocześnie oferty indywidualnej oraz w ramach grupy Wykonawców wspólnie ubiegających się o udzielenie zamówienia.</w:t>
      </w:r>
    </w:p>
    <w:p w14:paraId="00178416" w14:textId="77777777" w:rsidR="003B7AD2" w:rsidRPr="00CC2054" w:rsidRDefault="00693C89"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bCs/>
          <w:color w:val="auto"/>
          <w:sz w:val="28"/>
          <w:szCs w:val="28"/>
        </w:rPr>
      </w:pPr>
      <w:bookmarkStart w:id="17" w:name="_Toc64886120"/>
      <w:r w:rsidRPr="00CC2054">
        <w:rPr>
          <w:rFonts w:ascii="Garamond" w:hAnsi="Garamond" w:cs="Times New Roman"/>
          <w:b/>
          <w:color w:val="auto"/>
          <w:sz w:val="28"/>
          <w:szCs w:val="28"/>
        </w:rPr>
        <w:lastRenderedPageBreak/>
        <w:t xml:space="preserve">INFORMACJA </w:t>
      </w:r>
      <w:r w:rsidRPr="00CC2054">
        <w:rPr>
          <w:rFonts w:ascii="Garamond" w:hAnsi="Garamond" w:cs="Times New Roman"/>
          <w:b/>
          <w:bCs/>
          <w:color w:val="auto"/>
          <w:sz w:val="28"/>
          <w:szCs w:val="28"/>
        </w:rPr>
        <w:t>O</w:t>
      </w:r>
      <w:r w:rsidR="00317494" w:rsidRPr="00CC2054">
        <w:rPr>
          <w:rFonts w:ascii="Garamond" w:hAnsi="Garamond" w:cs="Times New Roman"/>
          <w:b/>
          <w:bCs/>
          <w:color w:val="auto"/>
          <w:sz w:val="28"/>
          <w:szCs w:val="28"/>
        </w:rPr>
        <w:t xml:space="preserve"> ŚRODKACH KOMUNIKACJI ELEKTRONICZNEJ PRZY UŻYCIU KTÓRYCH ZAMAWIAJĄCY BĘDZIE KOMUNIKOWAŁ SIĘ Z WYKONAWCAMI ORAZ INFORMACJE O WYMAGANIACH TECHNICZNYCH I ORGANIZACYJNYCH SPORZĄDZANIA, WYSYŁANIA I ODBIERANIA KORESPONDENCJI ELEKTRONICZNEJ</w:t>
      </w:r>
      <w:bookmarkEnd w:id="17"/>
      <w:r w:rsidR="00317494" w:rsidRPr="00CC2054">
        <w:rPr>
          <w:rFonts w:ascii="Garamond" w:hAnsi="Garamond" w:cs="Times New Roman"/>
          <w:b/>
          <w:bCs/>
          <w:color w:val="auto"/>
          <w:sz w:val="28"/>
          <w:szCs w:val="28"/>
        </w:rPr>
        <w:t xml:space="preserve"> </w:t>
      </w:r>
    </w:p>
    <w:p w14:paraId="3FD4271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W niniejszym postępowaniu komunikacja między Zamawiającym a Wykonawcami (</w:t>
      </w:r>
      <w:r w:rsidRPr="008B69E6">
        <w:rPr>
          <w:rFonts w:ascii="Garamond" w:eastAsia="Bookman Old Style" w:hAnsi="Garamond" w:cs="Times New Roman"/>
          <w:sz w:val="24"/>
          <w:szCs w:val="24"/>
        </w:rPr>
        <w:t>w tym składanie ofert, wymiana informacji oraz przekazywanie dokumentów lub oświadczeń między Zamawiającym a Wykonawcą, z uwzględnieniem wyjątków określonych w ustawie</w:t>
      </w:r>
      <w:r w:rsidRPr="008B69E6">
        <w:rPr>
          <w:rFonts w:ascii="Garamond" w:hAnsi="Garamond" w:cs="Times New Roman"/>
          <w:sz w:val="24"/>
          <w:szCs w:val="24"/>
        </w:rPr>
        <w:t xml:space="preserve">) odbywa się </w:t>
      </w:r>
      <w:r w:rsidRPr="008B69E6">
        <w:rPr>
          <w:rFonts w:ascii="Garamond" w:hAnsi="Garamond" w:cs="Times New Roman"/>
          <w:sz w:val="24"/>
          <w:szCs w:val="24"/>
          <w:u w:val="single"/>
        </w:rPr>
        <w:t xml:space="preserve">drogą </w:t>
      </w:r>
      <w:r w:rsidRPr="008B69E6">
        <w:rPr>
          <w:rFonts w:ascii="Garamond" w:hAnsi="Garamond" w:cs="Times New Roman"/>
          <w:color w:val="000000" w:themeColor="text1"/>
          <w:sz w:val="24"/>
          <w:szCs w:val="24"/>
          <w:u w:val="single"/>
        </w:rPr>
        <w:t>elektroniczną</w:t>
      </w:r>
      <w:r w:rsidRPr="008B69E6">
        <w:rPr>
          <w:rFonts w:ascii="Garamond" w:hAnsi="Garamond" w:cs="Times New Roman"/>
          <w:color w:val="000000" w:themeColor="text1"/>
          <w:sz w:val="24"/>
          <w:szCs w:val="24"/>
        </w:rPr>
        <w:t xml:space="preserve"> przy użyciu </w:t>
      </w:r>
      <w:r w:rsidRPr="008B69E6">
        <w:rPr>
          <w:rFonts w:ascii="Garamond" w:hAnsi="Garamond" w:cs="Times New Roman"/>
          <w:b/>
          <w:bCs/>
          <w:color w:val="000000" w:themeColor="text1"/>
          <w:sz w:val="24"/>
          <w:szCs w:val="24"/>
        </w:rPr>
        <w:t>Platformy eZamówienia</w:t>
      </w:r>
      <w:r w:rsidRPr="008B69E6">
        <w:rPr>
          <w:rFonts w:ascii="Garamond" w:hAnsi="Garamond" w:cs="Times New Roman"/>
          <w:color w:val="000000" w:themeColor="text1"/>
          <w:sz w:val="24"/>
          <w:szCs w:val="24"/>
        </w:rPr>
        <w:t xml:space="preserve"> (zwanej dalej: „</w:t>
      </w:r>
      <w:r w:rsidRPr="008B69E6">
        <w:rPr>
          <w:rFonts w:ascii="Garamond" w:hAnsi="Garamond" w:cs="Times New Roman"/>
          <w:i/>
          <w:iCs/>
          <w:color w:val="000000" w:themeColor="text1"/>
          <w:sz w:val="24"/>
          <w:szCs w:val="24"/>
        </w:rPr>
        <w:t>Platformą</w:t>
      </w:r>
      <w:r w:rsidRPr="008B69E6">
        <w:rPr>
          <w:rFonts w:ascii="Garamond" w:hAnsi="Garamond" w:cs="Times New Roman"/>
          <w:color w:val="000000" w:themeColor="text1"/>
          <w:sz w:val="24"/>
          <w:szCs w:val="24"/>
        </w:rPr>
        <w:t xml:space="preserve">”) pod adresem: </w:t>
      </w:r>
    </w:p>
    <w:p w14:paraId="48ED6431" w14:textId="64D2E4FD" w:rsidR="008B69E6" w:rsidRPr="008B69E6" w:rsidRDefault="00D449A3" w:rsidP="00153B16">
      <w:pPr>
        <w:pStyle w:val="Bezodstpw"/>
        <w:spacing w:before="120" w:after="120" w:line="276" w:lineRule="auto"/>
        <w:ind w:left="567"/>
        <w:jc w:val="both"/>
        <w:rPr>
          <w:rFonts w:ascii="Garamond" w:hAnsi="Garamond" w:cs="Times New Roman"/>
          <w:b/>
          <w:bCs/>
          <w:color w:val="000000" w:themeColor="text1"/>
          <w:sz w:val="24"/>
          <w:szCs w:val="24"/>
        </w:rPr>
      </w:pPr>
      <w:hyperlink r:id="rId10" w:history="1">
        <w:r w:rsidR="00217A44" w:rsidRPr="007A1EAD">
          <w:rPr>
            <w:rStyle w:val="Hipercze"/>
            <w:rFonts w:ascii="Garamond" w:hAnsi="Garamond" w:cs="Times New Roman"/>
            <w:sz w:val="24"/>
            <w:szCs w:val="24"/>
          </w:rPr>
          <w:t>https://ezamowienia.gov.pl/pl/</w:t>
        </w:r>
      </w:hyperlink>
      <w:r w:rsidR="008B69E6" w:rsidRPr="008B69E6">
        <w:rPr>
          <w:rFonts w:ascii="Garamond" w:hAnsi="Garamond" w:cs="Times New Roman"/>
          <w:sz w:val="24"/>
          <w:szCs w:val="24"/>
        </w:rPr>
        <w:t xml:space="preserve"> </w:t>
      </w:r>
    </w:p>
    <w:p w14:paraId="562991C7"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bookmarkStart w:id="18" w:name="_Hlk37938680"/>
      <w:r w:rsidRPr="008B69E6">
        <w:rPr>
          <w:rFonts w:ascii="Garamond" w:hAnsi="Garamond" w:cs="Times New Roman"/>
          <w:sz w:val="24"/>
          <w:szCs w:val="24"/>
        </w:rPr>
        <w:t>Osobami uprawnionymi przez Zamawiającego do kontaktu z Wykonawcami są:</w:t>
      </w:r>
    </w:p>
    <w:p w14:paraId="13CA614D"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Fonts w:ascii="Garamond" w:hAnsi="Garamond" w:cs="Times New Roman"/>
          <w:b/>
          <w:sz w:val="24"/>
          <w:szCs w:val="24"/>
        </w:rPr>
        <w:t>Michał Pękala</w:t>
      </w:r>
      <w:r w:rsidRPr="008B69E6">
        <w:rPr>
          <w:rFonts w:ascii="Garamond" w:hAnsi="Garamond" w:cs="Times New Roman"/>
          <w:sz w:val="24"/>
          <w:szCs w:val="24"/>
        </w:rPr>
        <w:t xml:space="preserve"> – wyjaśnienia w sprawie procedury przetargowej </w:t>
      </w:r>
    </w:p>
    <w:p w14:paraId="560390ED" w14:textId="77777777" w:rsidR="008B69E6" w:rsidRPr="008B69E6" w:rsidRDefault="008B69E6" w:rsidP="00153B16">
      <w:pPr>
        <w:pStyle w:val="Bezodstpw"/>
        <w:spacing w:before="120" w:after="120" w:line="276" w:lineRule="auto"/>
        <w:ind w:left="1134"/>
        <w:jc w:val="both"/>
        <w:rPr>
          <w:rFonts w:ascii="Garamond" w:hAnsi="Garamond" w:cs="Times New Roman"/>
          <w:sz w:val="24"/>
          <w:szCs w:val="24"/>
        </w:rPr>
      </w:pPr>
      <w:r w:rsidRPr="008B69E6">
        <w:rPr>
          <w:rFonts w:ascii="Garamond" w:hAnsi="Garamond" w:cs="Times New Roman"/>
          <w:sz w:val="24"/>
          <w:szCs w:val="24"/>
        </w:rPr>
        <w:t xml:space="preserve">w godzinach: </w:t>
      </w:r>
      <w:r w:rsidRPr="008B69E6">
        <w:rPr>
          <w:rFonts w:ascii="Garamond" w:hAnsi="Garamond" w:cs="Times New Roman"/>
          <w:b/>
          <w:sz w:val="24"/>
          <w:szCs w:val="24"/>
        </w:rPr>
        <w:t>poniedziałek – piątek: 8:00 - 15:00</w:t>
      </w:r>
      <w:r w:rsidRPr="008B69E6">
        <w:rPr>
          <w:rFonts w:ascii="Garamond" w:hAnsi="Garamond" w:cs="Times New Roman"/>
          <w:sz w:val="24"/>
          <w:szCs w:val="24"/>
        </w:rPr>
        <w:t xml:space="preserve">: </w:t>
      </w:r>
    </w:p>
    <w:p w14:paraId="61DBB8A6" w14:textId="77777777" w:rsidR="008B69E6" w:rsidRPr="008B69E6" w:rsidRDefault="008B69E6" w:rsidP="00153B16">
      <w:pPr>
        <w:pStyle w:val="Bezodstpw"/>
        <w:spacing w:before="120" w:after="120" w:line="276" w:lineRule="auto"/>
        <w:ind w:left="1134"/>
        <w:jc w:val="both"/>
        <w:rPr>
          <w:rFonts w:ascii="Garamond" w:hAnsi="Garamond" w:cs="Times New Roman"/>
          <w:sz w:val="24"/>
          <w:szCs w:val="24"/>
        </w:rPr>
      </w:pPr>
      <w:r w:rsidRPr="008B69E6">
        <w:rPr>
          <w:rFonts w:ascii="Garamond" w:hAnsi="Garamond" w:cs="Times New Roman"/>
          <w:sz w:val="24"/>
          <w:szCs w:val="24"/>
        </w:rPr>
        <w:t xml:space="preserve">tel. </w:t>
      </w:r>
      <w:r w:rsidRPr="008B69E6">
        <w:rPr>
          <w:rFonts w:ascii="Garamond" w:hAnsi="Garamond" w:cs="Times New Roman"/>
          <w:b/>
          <w:sz w:val="24"/>
          <w:szCs w:val="24"/>
        </w:rPr>
        <w:t>783-501-212</w:t>
      </w:r>
      <w:r w:rsidRPr="008B69E6">
        <w:rPr>
          <w:rFonts w:ascii="Garamond" w:hAnsi="Garamond" w:cs="Times New Roman"/>
          <w:sz w:val="24"/>
          <w:szCs w:val="24"/>
        </w:rPr>
        <w:t>;</w:t>
      </w:r>
    </w:p>
    <w:p w14:paraId="4547AF5E"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b/>
          <w:iCs/>
          <w:color w:val="000000"/>
          <w:sz w:val="24"/>
          <w:szCs w:val="24"/>
          <w:lang w:val="x-none" w:eastAsia="x-none"/>
        </w:rPr>
        <w:t>Postępowanie o udzielenie zamówienia prowadzi się w języku polskim. Dokumenty sporządzone w języku obcym są składane wraz z tłumaczeniem na język polski</w:t>
      </w:r>
      <w:bookmarkEnd w:id="18"/>
      <w:r w:rsidRPr="008B69E6">
        <w:rPr>
          <w:rFonts w:ascii="Garamond" w:hAnsi="Garamond" w:cs="Times New Roman"/>
          <w:b/>
          <w:iCs/>
          <w:color w:val="000000"/>
          <w:sz w:val="24"/>
          <w:szCs w:val="24"/>
          <w:lang w:eastAsia="x-none"/>
        </w:rPr>
        <w:t>.</w:t>
      </w:r>
    </w:p>
    <w:p w14:paraId="6A1F74AD"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sz w:val="24"/>
          <w:szCs w:val="24"/>
        </w:rPr>
        <w:t xml:space="preserve">Wykonawca zamierzający wziąć udział w postępowaniu o udzielenie zamówienia publicznego </w:t>
      </w:r>
      <w:r w:rsidRPr="008B69E6">
        <w:rPr>
          <w:rStyle w:val="Teksttreci"/>
          <w:rFonts w:ascii="Garamond" w:hAnsi="Garamond" w:cs="Times New Roman"/>
          <w:b/>
          <w:bCs/>
          <w:sz w:val="24"/>
          <w:szCs w:val="24"/>
        </w:rPr>
        <w:t>musi posiadać</w:t>
      </w:r>
      <w:r w:rsidRPr="008B69E6">
        <w:rPr>
          <w:rStyle w:val="Teksttreci"/>
          <w:rFonts w:ascii="Garamond" w:hAnsi="Garamond" w:cs="Times New Roman"/>
          <w:sz w:val="24"/>
          <w:szCs w:val="24"/>
        </w:rPr>
        <w:t xml:space="preserve"> konto podmiotu „</w:t>
      </w:r>
      <w:r w:rsidRPr="008B69E6">
        <w:rPr>
          <w:rStyle w:val="Teksttreci"/>
          <w:rFonts w:ascii="Garamond" w:hAnsi="Garamond" w:cs="Times New Roman"/>
          <w:i/>
          <w:sz w:val="24"/>
          <w:szCs w:val="24"/>
        </w:rPr>
        <w:t>Wykonawca"</w:t>
      </w:r>
      <w:r w:rsidRPr="008B69E6">
        <w:rPr>
          <w:rStyle w:val="Teksttreci"/>
          <w:rFonts w:ascii="Garamond" w:hAnsi="Garamond" w:cs="Times New Roman"/>
          <w:sz w:val="24"/>
          <w:szCs w:val="24"/>
        </w:rPr>
        <w:t xml:space="preserve"> na Platformie.</w:t>
      </w:r>
      <w:r w:rsidRPr="008B69E6">
        <w:rPr>
          <w:rStyle w:val="Teksttreci"/>
          <w:rFonts w:ascii="Garamond" w:hAnsi="Garamond" w:cs="Times New Roman"/>
          <w:b/>
          <w:color w:val="000000" w:themeColor="text1"/>
          <w:sz w:val="24"/>
          <w:szCs w:val="24"/>
        </w:rPr>
        <w:t xml:space="preserve"> </w:t>
      </w:r>
      <w:r w:rsidRPr="008B69E6">
        <w:rPr>
          <w:rStyle w:val="Teksttreci"/>
          <w:rFonts w:ascii="Garamond" w:hAnsi="Garamond" w:cs="Times New Roman"/>
          <w:color w:val="000000"/>
          <w:sz w:val="24"/>
          <w:szCs w:val="24"/>
          <w:lang w:val="pl"/>
        </w:rPr>
        <w:t xml:space="preserve">Korzystanie z Platformy jest </w:t>
      </w:r>
      <w:r w:rsidRPr="008B69E6">
        <w:rPr>
          <w:rStyle w:val="Teksttreci"/>
          <w:rFonts w:ascii="Garamond" w:hAnsi="Garamond" w:cs="Times New Roman"/>
          <w:b/>
          <w:color w:val="000000"/>
          <w:sz w:val="24"/>
          <w:szCs w:val="24"/>
          <w:lang w:val="pl"/>
        </w:rPr>
        <w:t>bezpłatne</w:t>
      </w:r>
      <w:r w:rsidRPr="008B69E6">
        <w:rPr>
          <w:rStyle w:val="Teksttreci"/>
          <w:rFonts w:ascii="Garamond" w:hAnsi="Garamond" w:cs="Times New Roman"/>
          <w:color w:val="000000"/>
          <w:sz w:val="24"/>
          <w:szCs w:val="24"/>
          <w:lang w:val="pl"/>
        </w:rPr>
        <w:t xml:space="preserve">. </w:t>
      </w:r>
      <w:r w:rsidRPr="008B69E6">
        <w:rPr>
          <w:rFonts w:ascii="Garamond" w:eastAsia="Bookman Old Style" w:hAnsi="Garamond" w:cs="Times New Roman"/>
          <w:sz w:val="24"/>
          <w:szCs w:val="24"/>
        </w:rPr>
        <w:t>Wykonawca posiadający konto na Platformie ma dostęp do formularzy: złożenia, wycofania oferty lub wniosku oraz do formularza do komunikacji</w:t>
      </w:r>
    </w:p>
    <w:p w14:paraId="53CBEE48"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sz w:val="24"/>
          <w:szCs w:val="24"/>
        </w:rPr>
        <w:t xml:space="preserve">Szczegółowe informacje na temat zakładania kont oraz zasady i warunki korzystania z Platformy, jak również </w:t>
      </w:r>
      <w:r w:rsidRPr="008B69E6">
        <w:rPr>
          <w:rStyle w:val="Teksttreci"/>
          <w:rFonts w:ascii="Garamond" w:hAnsi="Garamond" w:cs="Times New Roman"/>
          <w:color w:val="000000"/>
          <w:sz w:val="24"/>
          <w:szCs w:val="24"/>
          <w:lang w:val="pl"/>
        </w:rPr>
        <w:t xml:space="preserve">minimalne wymagania techniczne sprzętu używanego w celu korzystania z Platformy oraz informacje dotyczące specyfikacji połączenia określa </w:t>
      </w:r>
      <w:r w:rsidRPr="008B69E6">
        <w:rPr>
          <w:rStyle w:val="Teksttreci"/>
          <w:rFonts w:ascii="Garamond" w:hAnsi="Garamond" w:cs="Times New Roman"/>
          <w:sz w:val="24"/>
          <w:szCs w:val="24"/>
        </w:rPr>
        <w:t xml:space="preserve">Regulamin Platformy, dostępny na stronie internetowej </w:t>
      </w:r>
      <w:hyperlink r:id="rId11" w:history="1">
        <w:r w:rsidRPr="008B69E6">
          <w:rPr>
            <w:rStyle w:val="Hipercze"/>
            <w:rFonts w:ascii="Garamond" w:eastAsia="Arial" w:hAnsi="Garamond" w:cs="Times New Roman"/>
            <w:sz w:val="24"/>
            <w:szCs w:val="24"/>
            <w:shd w:val="clear" w:color="auto" w:fill="FFFFFF"/>
          </w:rPr>
          <w:t>https://ezamowienia.gov.pl</w:t>
        </w:r>
      </w:hyperlink>
      <w:r w:rsidRPr="008B69E6">
        <w:rPr>
          <w:rStyle w:val="Teksttreci"/>
          <w:rFonts w:ascii="Garamond" w:hAnsi="Garamond" w:cs="Times New Roman"/>
          <w:sz w:val="24"/>
          <w:szCs w:val="24"/>
        </w:rPr>
        <w:t xml:space="preserve"> oraz informacja zamieszczona w zakładce „</w:t>
      </w:r>
      <w:r w:rsidRPr="008B69E6">
        <w:rPr>
          <w:rStyle w:val="Teksttreci"/>
          <w:rFonts w:ascii="Garamond" w:hAnsi="Garamond" w:cs="Times New Roman"/>
          <w:i/>
          <w:sz w:val="24"/>
          <w:szCs w:val="24"/>
        </w:rPr>
        <w:t>Centrum Pomocy</w:t>
      </w:r>
      <w:r w:rsidRPr="008B69E6">
        <w:rPr>
          <w:rStyle w:val="Teksttreci"/>
          <w:rFonts w:ascii="Garamond" w:hAnsi="Garamond" w:cs="Times New Roman"/>
          <w:sz w:val="24"/>
          <w:szCs w:val="24"/>
        </w:rPr>
        <w:t>".</w:t>
      </w:r>
    </w:p>
    <w:p w14:paraId="51812D67"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 xml:space="preserve">Wykonawca przystępując do niniejszego postępowania o udzielenie zamówienia publicznego, akceptuje warunki korzystania z Platformy, określone w Regulaminie Platformy oraz zobowiązuje się, korzystając z Platformy, przestrzegać postanowień tego </w:t>
      </w:r>
      <w:r w:rsidRPr="008B69E6">
        <w:rPr>
          <w:rFonts w:ascii="Garamond" w:hAnsi="Garamond" w:cs="Times New Roman"/>
          <w:color w:val="000000" w:themeColor="text1"/>
          <w:sz w:val="24"/>
          <w:szCs w:val="24"/>
        </w:rPr>
        <w:t>regulaminu.</w:t>
      </w:r>
    </w:p>
    <w:p w14:paraId="63B79BD0"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Zamawiający informuje, że przedmiotowe postępowanie można wyszukać na stronie głównej platformy klikając w kafelek „</w:t>
      </w:r>
      <w:r w:rsidRPr="008B69E6">
        <w:rPr>
          <w:rFonts w:ascii="Garamond" w:hAnsi="Garamond" w:cs="Times New Roman"/>
          <w:i/>
          <w:iCs/>
          <w:sz w:val="24"/>
          <w:szCs w:val="24"/>
        </w:rPr>
        <w:t>Przeglądaj postępowania/konkursy</w:t>
      </w:r>
      <w:r w:rsidRPr="008B69E6">
        <w:rPr>
          <w:rFonts w:ascii="Garamond" w:hAnsi="Garamond" w:cs="Times New Roman"/>
          <w:sz w:val="24"/>
          <w:szCs w:val="24"/>
        </w:rPr>
        <w:t>”.</w:t>
      </w:r>
    </w:p>
    <w:p w14:paraId="15E15AC6"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sz w:val="24"/>
          <w:szCs w:val="24"/>
        </w:rPr>
        <w:t xml:space="preserve">Przeglądanie i pobieranie publicznej treści dokumentacji postępowania </w:t>
      </w:r>
      <w:r w:rsidRPr="008B69E6">
        <w:rPr>
          <w:rStyle w:val="Teksttreci"/>
          <w:rFonts w:ascii="Garamond" w:hAnsi="Garamond" w:cs="Times New Roman"/>
          <w:sz w:val="24"/>
          <w:szCs w:val="24"/>
          <w:u w:val="single"/>
        </w:rPr>
        <w:t>nie wymaga</w:t>
      </w:r>
      <w:r w:rsidRPr="008B69E6">
        <w:rPr>
          <w:rStyle w:val="Teksttreci"/>
          <w:rFonts w:ascii="Garamond" w:hAnsi="Garamond" w:cs="Times New Roman"/>
          <w:sz w:val="24"/>
          <w:szCs w:val="24"/>
        </w:rPr>
        <w:t xml:space="preserve"> posiadania konta na Platformie ani logowania.</w:t>
      </w:r>
    </w:p>
    <w:p w14:paraId="01641A1A"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b/>
          <w:color w:val="000000" w:themeColor="text1"/>
          <w:sz w:val="24"/>
          <w:szCs w:val="24"/>
        </w:rPr>
        <w:t>Za datę wpływu</w:t>
      </w:r>
      <w:r w:rsidRPr="008B69E6">
        <w:rPr>
          <w:rFonts w:ascii="Garamond" w:hAnsi="Garamond" w:cs="Times New Roman"/>
          <w:color w:val="000000" w:themeColor="text1"/>
          <w:sz w:val="24"/>
          <w:szCs w:val="24"/>
        </w:rPr>
        <w:t xml:space="preserve"> oświadczeń, wniosków, zawiadomień oraz informacji przesłanych za pośrednictwem Platformy, </w:t>
      </w:r>
      <w:r w:rsidRPr="008B69E6">
        <w:rPr>
          <w:rFonts w:ascii="Garamond" w:eastAsia="Calibri" w:hAnsi="Garamond" w:cs="Times New Roman"/>
          <w:b/>
          <w:color w:val="000000" w:themeColor="text1"/>
          <w:sz w:val="24"/>
          <w:szCs w:val="24"/>
        </w:rPr>
        <w:t>przyjmuje się datę ich przesłania</w:t>
      </w:r>
      <w:r w:rsidRPr="008B69E6">
        <w:rPr>
          <w:rFonts w:ascii="Garamond" w:eastAsia="Calibri" w:hAnsi="Garamond" w:cs="Times New Roman"/>
          <w:color w:val="000000" w:themeColor="text1"/>
          <w:sz w:val="24"/>
          <w:szCs w:val="24"/>
        </w:rPr>
        <w:t xml:space="preserve"> za pośrednictwem platformy.</w:t>
      </w:r>
    </w:p>
    <w:p w14:paraId="784A0573"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lastRenderedPageBreak/>
        <w:t>Komunikacja w postępowaniu, z wyłączeniem składania ofert, odbywa się drogą elektroniczną za pośrednictwem formularzy do komunikacji dostępnych w zakładce „</w:t>
      </w:r>
      <w:r w:rsidRPr="008B69E6">
        <w:rPr>
          <w:rStyle w:val="Teksttreci"/>
          <w:rFonts w:ascii="Garamond" w:hAnsi="Garamond" w:cs="Times New Roman"/>
          <w:i/>
          <w:iCs/>
          <w:color w:val="000000"/>
          <w:sz w:val="24"/>
          <w:szCs w:val="24"/>
          <w:lang w:val="pl"/>
        </w:rPr>
        <w:t>Formularze</w:t>
      </w:r>
      <w:r w:rsidRPr="008B69E6">
        <w:rPr>
          <w:rStyle w:val="Teksttreci"/>
          <w:rFonts w:ascii="Garamond" w:hAnsi="Garamond" w:cs="Times New Roman"/>
          <w:color w:val="000000"/>
          <w:sz w:val="24"/>
          <w:szCs w:val="24"/>
          <w:lang w:val="pl"/>
        </w:rPr>
        <w:t>” - „</w:t>
      </w:r>
      <w:r w:rsidRPr="008B69E6">
        <w:rPr>
          <w:rStyle w:val="Teksttreci"/>
          <w:rFonts w:ascii="Garamond" w:hAnsi="Garamond" w:cs="Times New Roman"/>
          <w:i/>
          <w:iCs/>
          <w:color w:val="000000"/>
          <w:sz w:val="24"/>
          <w:szCs w:val="24"/>
          <w:lang w:val="pl"/>
        </w:rPr>
        <w:t>Formularze do komunikacji</w:t>
      </w:r>
      <w:r w:rsidRPr="008B69E6">
        <w:rPr>
          <w:rStyle w:val="Teksttreci"/>
          <w:rFonts w:ascii="Garamond" w:hAnsi="Garamond" w:cs="Times New Roman"/>
          <w:color w:val="000000"/>
          <w:sz w:val="24"/>
          <w:szCs w:val="24"/>
          <w:lang w:val="pl"/>
        </w:rPr>
        <w:t>”.</w:t>
      </w:r>
    </w:p>
    <w:p w14:paraId="4ABFFAD9"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Za pośrednictwem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odbywa się w szczególności przekazywanie wezwań, zawiadomień i zadawanie pytań. „</w:t>
      </w:r>
      <w:r w:rsidRPr="008B69E6">
        <w:rPr>
          <w:rStyle w:val="Teksttreci"/>
          <w:rFonts w:ascii="Garamond" w:hAnsi="Garamond" w:cs="Times New Roman"/>
          <w:i/>
          <w:iCs/>
          <w:color w:val="000000"/>
          <w:sz w:val="24"/>
          <w:szCs w:val="24"/>
          <w:lang w:val="pl"/>
        </w:rPr>
        <w:t>Formularze do komunikacji</w:t>
      </w:r>
      <w:r w:rsidRPr="008B69E6">
        <w:rPr>
          <w:rStyle w:val="Teksttreci"/>
          <w:rFonts w:ascii="Garamond" w:hAnsi="Garamond" w:cs="Times New Roman"/>
          <w:color w:val="000000"/>
          <w:sz w:val="24"/>
          <w:szCs w:val="24"/>
          <w:lang w:val="pl"/>
        </w:rPr>
        <w:t>” umożliwiają również dołączenie załącznika do przesyłanej wiadomości (przycisk „</w:t>
      </w:r>
      <w:r w:rsidRPr="008B69E6">
        <w:rPr>
          <w:rStyle w:val="Teksttreci"/>
          <w:rFonts w:ascii="Garamond" w:hAnsi="Garamond" w:cs="Times New Roman"/>
          <w:i/>
          <w:color w:val="000000"/>
          <w:sz w:val="24"/>
          <w:szCs w:val="24"/>
          <w:lang w:val="pl"/>
        </w:rPr>
        <w:t>dodaj załącznik</w:t>
      </w:r>
      <w:r w:rsidRPr="008B69E6">
        <w:rPr>
          <w:rStyle w:val="Teksttreci"/>
          <w:rFonts w:ascii="Garamond" w:hAnsi="Garamond" w:cs="Times New Roman"/>
          <w:color w:val="000000"/>
          <w:sz w:val="24"/>
          <w:szCs w:val="24"/>
          <w:lang w:val="pl"/>
        </w:rPr>
        <w:t>”).</w:t>
      </w:r>
    </w:p>
    <w:p w14:paraId="420735C4"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Możliwość korzystania z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xml:space="preserve">” w pełnym zakresie </w:t>
      </w:r>
      <w:r w:rsidRPr="008B69E6">
        <w:rPr>
          <w:rStyle w:val="Teksttreci"/>
          <w:rFonts w:ascii="Garamond" w:hAnsi="Garamond" w:cs="Times New Roman"/>
          <w:b/>
          <w:color w:val="000000"/>
          <w:sz w:val="24"/>
          <w:szCs w:val="24"/>
          <w:lang w:val="pl"/>
        </w:rPr>
        <w:t>wymaga posiadania konta „</w:t>
      </w:r>
      <w:r w:rsidRPr="008B69E6">
        <w:rPr>
          <w:rStyle w:val="Teksttreci"/>
          <w:rFonts w:ascii="Garamond" w:hAnsi="Garamond" w:cs="Times New Roman"/>
          <w:b/>
          <w:i/>
          <w:iCs/>
          <w:color w:val="000000"/>
          <w:sz w:val="24"/>
          <w:szCs w:val="24"/>
          <w:lang w:val="pl"/>
        </w:rPr>
        <w:t>Wykonawcy</w:t>
      </w:r>
      <w:r w:rsidRPr="008B69E6">
        <w:rPr>
          <w:rStyle w:val="Teksttreci"/>
          <w:rFonts w:ascii="Garamond" w:hAnsi="Garamond" w:cs="Times New Roman"/>
          <w:b/>
          <w:color w:val="000000"/>
          <w:sz w:val="24"/>
          <w:szCs w:val="24"/>
          <w:lang w:val="pl"/>
        </w:rPr>
        <w:t>”</w:t>
      </w:r>
      <w:r w:rsidRPr="008B69E6">
        <w:rPr>
          <w:rStyle w:val="Teksttreci"/>
          <w:rFonts w:ascii="Garamond" w:hAnsi="Garamond" w:cs="Times New Roman"/>
          <w:color w:val="000000"/>
          <w:sz w:val="24"/>
          <w:szCs w:val="24"/>
          <w:lang w:val="pl"/>
        </w:rPr>
        <w:t xml:space="preserve"> oraz </w:t>
      </w:r>
      <w:r w:rsidRPr="008B69E6">
        <w:rPr>
          <w:rStyle w:val="Teksttreci"/>
          <w:rFonts w:ascii="Garamond" w:hAnsi="Garamond" w:cs="Times New Roman"/>
          <w:b/>
          <w:color w:val="000000"/>
          <w:sz w:val="24"/>
          <w:szCs w:val="24"/>
          <w:lang w:val="pl"/>
        </w:rPr>
        <w:t>zalogowania się na Platformie</w:t>
      </w:r>
      <w:r w:rsidRPr="008B69E6">
        <w:rPr>
          <w:rStyle w:val="Teksttreci"/>
          <w:rFonts w:ascii="Garamond" w:hAnsi="Garamond" w:cs="Times New Roman"/>
          <w:color w:val="000000"/>
          <w:sz w:val="24"/>
          <w:szCs w:val="24"/>
          <w:lang w:val="pl"/>
        </w:rPr>
        <w:t>. Do korzystania z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służących do zadawania pytań dotyczących treści dokumentów zamówienia wystarczające jest posiadanie tzw. konta uproszczonego na Platformie.</w:t>
      </w:r>
    </w:p>
    <w:p w14:paraId="29A67F5D"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Wszystkie wysłane i odebrane w postępowaniu przez wykonawcę wiadomości widoczne są po zalogowaniu w podglądzie postępowania, w zakładce „</w:t>
      </w:r>
      <w:r w:rsidRPr="008B69E6">
        <w:rPr>
          <w:rStyle w:val="Teksttreci"/>
          <w:rFonts w:ascii="Garamond" w:hAnsi="Garamond" w:cs="Times New Roman"/>
          <w:i/>
          <w:iCs/>
          <w:color w:val="000000"/>
          <w:sz w:val="24"/>
          <w:szCs w:val="24"/>
          <w:lang w:val="pl"/>
        </w:rPr>
        <w:t>Komunikacja</w:t>
      </w:r>
      <w:r w:rsidRPr="008B69E6">
        <w:rPr>
          <w:rStyle w:val="Teksttreci"/>
          <w:rFonts w:ascii="Garamond" w:hAnsi="Garamond" w:cs="Times New Roman"/>
          <w:color w:val="000000"/>
          <w:sz w:val="24"/>
          <w:szCs w:val="24"/>
          <w:lang w:val="pl"/>
        </w:rPr>
        <w:t>”.</w:t>
      </w:r>
    </w:p>
    <w:p w14:paraId="7370E07C"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b/>
          <w:bCs/>
          <w:color w:val="000000"/>
          <w:sz w:val="24"/>
          <w:szCs w:val="24"/>
          <w:lang w:val="pl"/>
        </w:rPr>
        <w:t>Maksymalny rozmiar plików</w:t>
      </w:r>
      <w:r w:rsidRPr="008B69E6">
        <w:rPr>
          <w:rStyle w:val="Teksttreci"/>
          <w:rFonts w:ascii="Garamond" w:hAnsi="Garamond" w:cs="Times New Roman"/>
          <w:color w:val="000000"/>
          <w:sz w:val="24"/>
          <w:szCs w:val="24"/>
          <w:lang w:val="pl"/>
        </w:rPr>
        <w:t xml:space="preserve"> przesyłanych za pośrednictwem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xml:space="preserve">” wynosi </w:t>
      </w:r>
      <w:r w:rsidRPr="008B69E6">
        <w:rPr>
          <w:rStyle w:val="Teksttreci"/>
          <w:rFonts w:ascii="Garamond" w:hAnsi="Garamond" w:cs="Times New Roman"/>
          <w:b/>
          <w:bCs/>
          <w:color w:val="000000"/>
          <w:sz w:val="24"/>
          <w:szCs w:val="24"/>
          <w:u w:val="single"/>
          <w:lang w:val="pl"/>
        </w:rPr>
        <w:t>25 MB</w:t>
      </w:r>
      <w:r w:rsidRPr="008B69E6">
        <w:rPr>
          <w:rStyle w:val="Teksttreci"/>
          <w:rFonts w:ascii="Garamond" w:hAnsi="Garamond" w:cs="Times New Roman"/>
          <w:color w:val="000000"/>
          <w:sz w:val="24"/>
          <w:szCs w:val="24"/>
          <w:lang w:val="pl"/>
        </w:rPr>
        <w:t xml:space="preserve"> (wielkość ta dotyczy plików przesyłanych jako załączniki do jednego formularza).</w:t>
      </w:r>
    </w:p>
    <w:p w14:paraId="4C60DCBF"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Fonts w:ascii="Garamond" w:eastAsia="Calibri" w:hAnsi="Garamond" w:cs="Times New Roman"/>
          <w:sz w:val="24"/>
          <w:szCs w:val="24"/>
        </w:rPr>
        <w:t>Zamawiający będzie przekazywał wykonawcom informacje za pośrednictwem platformy. Informacje dotyczące odpowiedzi na pytania, zmiany specyfikacji, zmiany terminu składania i otwarcia ofert Zamawiający będą dostępne na karcie głównej przedmiotowego postępowania „</w:t>
      </w:r>
      <w:r w:rsidRPr="008B69E6">
        <w:rPr>
          <w:rFonts w:ascii="Garamond" w:eastAsia="Calibri" w:hAnsi="Garamond" w:cs="Times New Roman"/>
          <w:i/>
          <w:sz w:val="24"/>
          <w:szCs w:val="24"/>
        </w:rPr>
        <w:t>Informacje ogólne</w:t>
      </w:r>
      <w:r w:rsidRPr="008B69E6">
        <w:rPr>
          <w:rFonts w:ascii="Garamond" w:eastAsia="Calibri" w:hAnsi="Garamond" w:cs="Times New Roman"/>
          <w:sz w:val="24"/>
          <w:szCs w:val="24"/>
        </w:rPr>
        <w:t>” w sekcji „</w:t>
      </w:r>
      <w:r w:rsidRPr="008B69E6">
        <w:rPr>
          <w:rFonts w:ascii="Garamond" w:eastAsia="Calibri" w:hAnsi="Garamond" w:cs="Times New Roman"/>
          <w:i/>
          <w:sz w:val="24"/>
          <w:szCs w:val="24"/>
        </w:rPr>
        <w:t>Ogłoszenia i dokumenty postępowania utworzone w systemie</w:t>
      </w:r>
      <w:r w:rsidRPr="008B69E6">
        <w:rPr>
          <w:rFonts w:ascii="Garamond" w:eastAsia="Calibri" w:hAnsi="Garamond" w:cs="Times New Roman"/>
          <w:sz w:val="24"/>
          <w:szCs w:val="24"/>
        </w:rPr>
        <w:t>”.</w:t>
      </w:r>
    </w:p>
    <w:p w14:paraId="3B017436"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eastAsia="Calibri" w:hAnsi="Garamond" w:cs="Times New Roman"/>
          <w:sz w:val="24"/>
          <w:szCs w:val="24"/>
        </w:rPr>
        <w:t xml:space="preserve">Wykonawca jako podmiot profesjonalny </w:t>
      </w:r>
      <w:r w:rsidRPr="008B69E6">
        <w:rPr>
          <w:rFonts w:ascii="Garamond" w:eastAsia="Calibri" w:hAnsi="Garamond" w:cs="Times New Roman"/>
          <w:b/>
          <w:sz w:val="24"/>
          <w:szCs w:val="24"/>
        </w:rPr>
        <w:t>ma obowiązek sprawdzania</w:t>
      </w:r>
      <w:r w:rsidRPr="008B69E6">
        <w:rPr>
          <w:rFonts w:ascii="Garamond" w:eastAsia="Calibri" w:hAnsi="Garamond" w:cs="Times New Roman"/>
          <w:sz w:val="24"/>
          <w:szCs w:val="24"/>
        </w:rPr>
        <w:t xml:space="preserve"> komunikatów i wiadomości przesłanych przez zamawiającego bezpośrednio na platformie. </w:t>
      </w:r>
    </w:p>
    <w:p w14:paraId="41D419E1"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 xml:space="preserve">Sposób sporządzania i przekazywania dokumentów elektronicznych lub dokumentów elektronicznych będących kopią elektroniczną treści zapisanej w postaci papierowej (cyfrowe odwzorowania) musi być zgodny z wymaganiami określonymi w </w:t>
      </w:r>
      <w:r w:rsidRPr="008B69E6">
        <w:rPr>
          <w:rFonts w:ascii="Garamond" w:hAnsi="Garamond" w:cs="Times New Roman"/>
          <w:sz w:val="24"/>
          <w:szCs w:val="24"/>
          <w:u w:val="single"/>
        </w:rPr>
        <w:t>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w:t>
      </w:r>
      <w:r w:rsidRPr="008B69E6">
        <w:rPr>
          <w:rFonts w:ascii="Garamond" w:hAnsi="Garamond" w:cs="Times New Roman"/>
          <w:sz w:val="24"/>
          <w:szCs w:val="24"/>
        </w:rPr>
        <w:t xml:space="preserve"> (zw. dalej „</w:t>
      </w:r>
      <w:r w:rsidRPr="008B69E6">
        <w:rPr>
          <w:rFonts w:ascii="Garamond" w:hAnsi="Garamond" w:cs="Times New Roman"/>
          <w:i/>
          <w:sz w:val="24"/>
          <w:szCs w:val="24"/>
        </w:rPr>
        <w:t>Rozporządzeniem w sprawie wymagań dla dokumentów elektronicznych</w:t>
      </w:r>
      <w:r w:rsidRPr="008B69E6">
        <w:rPr>
          <w:rFonts w:ascii="Garamond" w:hAnsi="Garamond" w:cs="Times New Roman"/>
          <w:sz w:val="24"/>
          <w:szCs w:val="24"/>
        </w:rPr>
        <w:t>”).</w:t>
      </w:r>
    </w:p>
    <w:p w14:paraId="00F1938D"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 xml:space="preserve">W przypadku załączników, które są, zgodnie z ustawą lub Rozporządzeniem w sprawie wymagań dla dokumentów elektronicznych, opatrzone </w:t>
      </w:r>
      <w:r w:rsidRPr="008B69E6">
        <w:rPr>
          <w:rStyle w:val="Teksttreci"/>
          <w:rFonts w:ascii="Garamond" w:hAnsi="Garamond" w:cs="Times New Roman"/>
          <w:b/>
          <w:color w:val="C00000"/>
          <w:sz w:val="24"/>
          <w:szCs w:val="24"/>
          <w:lang w:val="pl"/>
        </w:rPr>
        <w:t>kwalifikowanym podpisem elektronicznym</w:t>
      </w:r>
      <w:r w:rsidRPr="008B69E6">
        <w:rPr>
          <w:rStyle w:val="Teksttreci"/>
          <w:rFonts w:ascii="Garamond" w:hAnsi="Garamond" w:cs="Times New Roman"/>
          <w:color w:val="000000"/>
          <w:sz w:val="24"/>
          <w:szCs w:val="24"/>
          <w:lang w:val="pl"/>
        </w:rPr>
        <w:t xml:space="preserve">, </w:t>
      </w:r>
      <w:r w:rsidRPr="008B69E6">
        <w:rPr>
          <w:rStyle w:val="Teksttreci"/>
          <w:rFonts w:ascii="Garamond" w:hAnsi="Garamond" w:cs="Times New Roman"/>
          <w:b/>
          <w:color w:val="0000FF"/>
          <w:sz w:val="24"/>
          <w:szCs w:val="24"/>
          <w:lang w:val="pl"/>
        </w:rPr>
        <w:t>podpisem zaufanym lub podpisem osobistym</w:t>
      </w:r>
      <w:r w:rsidRPr="008B69E6">
        <w:rPr>
          <w:rStyle w:val="Teksttreci"/>
          <w:rFonts w:ascii="Garamond" w:hAnsi="Garamond" w:cs="Times New Roman"/>
          <w:color w:val="000000"/>
          <w:sz w:val="24"/>
          <w:szCs w:val="24"/>
          <w:lang w:val="pl"/>
        </w:rPr>
        <w:t xml:space="preserve">, </w:t>
      </w:r>
      <w:r w:rsidRPr="008B69E6">
        <w:rPr>
          <w:rStyle w:val="Teksttreci"/>
          <w:rFonts w:ascii="Garamond" w:hAnsi="Garamond" w:cs="Times New Roman"/>
          <w:b/>
          <w:color w:val="000000"/>
          <w:sz w:val="24"/>
          <w:szCs w:val="24"/>
          <w:lang w:val="pl"/>
        </w:rPr>
        <w:t>mogą być opatrzone podpisem typu zewnętrznego lub wewnętrznego</w:t>
      </w:r>
      <w:r w:rsidRPr="008B69E6">
        <w:rPr>
          <w:rStyle w:val="Teksttreci"/>
          <w:rFonts w:ascii="Garamond" w:hAnsi="Garamond" w:cs="Times New Roman"/>
          <w:color w:val="000000"/>
          <w:sz w:val="24"/>
          <w:szCs w:val="24"/>
          <w:lang w:val="pl"/>
        </w:rPr>
        <w:t>. W zależności od rodzaju podpisu i jego typu:</w:t>
      </w:r>
    </w:p>
    <w:p w14:paraId="4EB62E49" w14:textId="77777777" w:rsidR="008B69E6" w:rsidRPr="008B69E6" w:rsidRDefault="008B69E6" w:rsidP="00153B16">
      <w:pPr>
        <w:pStyle w:val="Bezodstpw"/>
        <w:numPr>
          <w:ilvl w:val="1"/>
          <w:numId w:val="11"/>
        </w:numPr>
        <w:spacing w:before="120" w:after="120" w:line="276" w:lineRule="auto"/>
        <w:ind w:left="1134" w:hanging="567"/>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 xml:space="preserve">dodaje się jako załączniki uprzednio podpisane dokumenty wraz z dodatkowym, wygenerowanym plikiem podpisu - </w:t>
      </w:r>
      <w:r w:rsidRPr="008B69E6">
        <w:rPr>
          <w:rStyle w:val="Teksttreci"/>
          <w:rFonts w:ascii="Garamond" w:hAnsi="Garamond" w:cs="Times New Roman"/>
          <w:color w:val="000000"/>
          <w:sz w:val="24"/>
          <w:szCs w:val="24"/>
          <w:u w:val="single"/>
          <w:lang w:val="pl"/>
        </w:rPr>
        <w:t>typ zewnętrzny podpisu</w:t>
      </w:r>
      <w:r w:rsidRPr="008B69E6">
        <w:rPr>
          <w:rStyle w:val="Teksttreci"/>
          <w:rFonts w:ascii="Garamond" w:hAnsi="Garamond" w:cs="Times New Roman"/>
          <w:color w:val="000000"/>
          <w:sz w:val="24"/>
          <w:szCs w:val="24"/>
          <w:lang w:val="pl"/>
        </w:rPr>
        <w:t xml:space="preserve">, lub </w:t>
      </w:r>
    </w:p>
    <w:p w14:paraId="3E1A8ADA"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 xml:space="preserve">dodaje się jako załącznik dokument z wszytym podpisem – </w:t>
      </w:r>
      <w:r w:rsidRPr="008B69E6">
        <w:rPr>
          <w:rStyle w:val="Teksttreci"/>
          <w:rFonts w:ascii="Garamond" w:hAnsi="Garamond" w:cs="Times New Roman"/>
          <w:color w:val="000000"/>
          <w:sz w:val="24"/>
          <w:szCs w:val="24"/>
          <w:u w:val="single"/>
          <w:lang w:val="pl"/>
        </w:rPr>
        <w:t>typ wewnętrzny podpisu</w:t>
      </w:r>
      <w:r w:rsidRPr="008B69E6">
        <w:rPr>
          <w:rStyle w:val="Teksttreci"/>
          <w:rFonts w:ascii="Garamond" w:hAnsi="Garamond" w:cs="Times New Roman"/>
          <w:color w:val="000000"/>
          <w:sz w:val="24"/>
          <w:szCs w:val="24"/>
          <w:lang w:val="pl"/>
        </w:rPr>
        <w:t>.</w:t>
      </w:r>
    </w:p>
    <w:p w14:paraId="1B4D9474"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 xml:space="preserve">Zalecenia Zamawiającego odnośnie </w:t>
      </w:r>
      <w:r w:rsidRPr="008B69E6">
        <w:rPr>
          <w:rFonts w:ascii="Garamond" w:hAnsi="Garamond" w:cs="Times New Roman"/>
          <w:b/>
          <w:color w:val="C00000"/>
          <w:sz w:val="24"/>
          <w:szCs w:val="24"/>
          <w:u w:val="single"/>
        </w:rPr>
        <w:t>kwalifikowanego podpisu elektronicznego</w:t>
      </w:r>
      <w:r w:rsidRPr="008B69E6">
        <w:rPr>
          <w:rFonts w:ascii="Garamond" w:hAnsi="Garamond" w:cs="Times New Roman"/>
          <w:sz w:val="24"/>
          <w:szCs w:val="24"/>
        </w:rPr>
        <w:t>:</w:t>
      </w:r>
    </w:p>
    <w:p w14:paraId="0A44F605"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bookmarkStart w:id="19" w:name="_Hlk37936930"/>
      <w:r w:rsidRPr="008B69E6">
        <w:rPr>
          <w:rFonts w:ascii="Garamond" w:hAnsi="Garamond" w:cs="Times New Roman"/>
          <w:color w:val="C00000"/>
          <w:sz w:val="24"/>
          <w:szCs w:val="24"/>
        </w:rPr>
        <w:t xml:space="preserve">dokumenty sporządzone i przesyłane </w:t>
      </w:r>
      <w:r w:rsidRPr="008B69E6">
        <w:rPr>
          <w:rFonts w:ascii="Garamond" w:hAnsi="Garamond" w:cs="Times New Roman"/>
          <w:b/>
          <w:color w:val="C00000"/>
          <w:sz w:val="24"/>
          <w:szCs w:val="24"/>
        </w:rPr>
        <w:t>w formacie .pdf</w:t>
      </w:r>
      <w:r w:rsidRPr="008B69E6">
        <w:rPr>
          <w:rFonts w:ascii="Garamond" w:hAnsi="Garamond" w:cs="Times New Roman"/>
          <w:color w:val="C00000"/>
          <w:sz w:val="24"/>
          <w:szCs w:val="24"/>
        </w:rPr>
        <w:t xml:space="preserve"> zaleca się podpisywać kwalifikowanym podpisem elektronicznym </w:t>
      </w:r>
      <w:r w:rsidRPr="008B69E6">
        <w:rPr>
          <w:rFonts w:ascii="Garamond" w:hAnsi="Garamond" w:cs="Times New Roman"/>
          <w:b/>
          <w:color w:val="C00000"/>
          <w:sz w:val="24"/>
          <w:szCs w:val="24"/>
        </w:rPr>
        <w:t>w formacie PAdES</w:t>
      </w:r>
      <w:bookmarkEnd w:id="19"/>
      <w:r w:rsidRPr="008B69E6">
        <w:rPr>
          <w:rFonts w:ascii="Garamond" w:hAnsi="Garamond" w:cs="Times New Roman"/>
          <w:b/>
          <w:color w:val="C00000"/>
          <w:sz w:val="24"/>
          <w:szCs w:val="24"/>
        </w:rPr>
        <w:t>;</w:t>
      </w:r>
    </w:p>
    <w:p w14:paraId="129EC30F"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r w:rsidRPr="008B69E6">
        <w:rPr>
          <w:rFonts w:ascii="Garamond" w:hAnsi="Garamond" w:cs="Times New Roman"/>
          <w:color w:val="C00000"/>
          <w:sz w:val="24"/>
          <w:szCs w:val="24"/>
        </w:rPr>
        <w:lastRenderedPageBreak/>
        <w:t xml:space="preserve">dokumenty sporządzone i przesyłane </w:t>
      </w:r>
      <w:r w:rsidRPr="008B69E6">
        <w:rPr>
          <w:rFonts w:ascii="Garamond" w:hAnsi="Garamond" w:cs="Times New Roman"/>
          <w:b/>
          <w:color w:val="C00000"/>
          <w:sz w:val="24"/>
          <w:szCs w:val="24"/>
        </w:rPr>
        <w:t>w formacie innym niż .pdf</w:t>
      </w:r>
      <w:r w:rsidRPr="008B69E6">
        <w:rPr>
          <w:rFonts w:ascii="Garamond" w:hAnsi="Garamond" w:cs="Times New Roman"/>
          <w:color w:val="C00000"/>
          <w:sz w:val="24"/>
          <w:szCs w:val="24"/>
        </w:rPr>
        <w:t xml:space="preserve"> (np.: .</w:t>
      </w:r>
      <w:r w:rsidRPr="008B69E6">
        <w:rPr>
          <w:rFonts w:ascii="Garamond" w:hAnsi="Garamond" w:cs="Times New Roman"/>
          <w:color w:val="C00000"/>
          <w:sz w:val="24"/>
          <w:szCs w:val="24"/>
          <w:u w:val="single"/>
        </w:rPr>
        <w:t>doc, .docx., rtf, .xps, .odt, .xlsx</w:t>
      </w:r>
      <w:r w:rsidRPr="008B69E6">
        <w:rPr>
          <w:rFonts w:ascii="Garamond" w:hAnsi="Garamond" w:cs="Times New Roman"/>
          <w:color w:val="C00000"/>
          <w:sz w:val="24"/>
          <w:szCs w:val="24"/>
        </w:rPr>
        <w:t xml:space="preserve">) zaleca się podpisywać kwalifikowanym podpisem elektronicznym </w:t>
      </w:r>
      <w:r w:rsidRPr="008B69E6">
        <w:rPr>
          <w:rFonts w:ascii="Garamond" w:hAnsi="Garamond" w:cs="Times New Roman"/>
          <w:b/>
          <w:color w:val="C00000"/>
          <w:sz w:val="24"/>
          <w:szCs w:val="24"/>
        </w:rPr>
        <w:t xml:space="preserve">w formacie XAdES. </w:t>
      </w:r>
      <w:r w:rsidRPr="008B69E6">
        <w:rPr>
          <w:rFonts w:ascii="Garamond" w:eastAsia="Calibri" w:hAnsi="Garamond" w:cs="Times New Roman"/>
          <w:color w:val="C00000"/>
          <w:sz w:val="24"/>
          <w:szCs w:val="24"/>
        </w:rPr>
        <w:t xml:space="preserve">W przypadku wykorzystania formatu podpisu XAdES zewnętrzny </w:t>
      </w:r>
      <w:r w:rsidRPr="008B69E6">
        <w:rPr>
          <w:rFonts w:ascii="Garamond" w:eastAsia="Calibri" w:hAnsi="Garamond" w:cs="Times New Roman"/>
          <w:b/>
          <w:color w:val="C00000"/>
          <w:sz w:val="24"/>
          <w:szCs w:val="24"/>
        </w:rPr>
        <w:t>Zamawiający wymaga dołączenia odpowiedniej ilości plików tj. podpisywanych plików z danymi oraz plików podpisu w formacie XAdES.</w:t>
      </w:r>
    </w:p>
    <w:p w14:paraId="2DF99114" w14:textId="77777777" w:rsid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r w:rsidRPr="008B69E6">
        <w:rPr>
          <w:rFonts w:ascii="Garamond" w:hAnsi="Garamond" w:cs="Times New Roman"/>
          <w:color w:val="C00000"/>
          <w:sz w:val="24"/>
          <w:szCs w:val="24"/>
        </w:rPr>
        <w:t>do składania kwalifikowanego podpisu elektronicznego zaleca się stosowanie algorytmu SHA-2 (lub wyższego).</w:t>
      </w:r>
    </w:p>
    <w:p w14:paraId="7ABDA888" w14:textId="65489E9B" w:rsidR="008B69E6" w:rsidRPr="002D67D0"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r w:rsidRPr="008B69E6">
        <w:rPr>
          <w:rFonts w:ascii="Garamond" w:eastAsia="Calibri" w:hAnsi="Garamond" w:cs="Times New Roman"/>
          <w:color w:val="C00000"/>
          <w:sz w:val="24"/>
          <w:szCs w:val="24"/>
        </w:rPr>
        <w:t xml:space="preserve">Podpisy kwalifikowane wykorzystywane przez wykonawców do podpisywania wszelkich plików </w:t>
      </w:r>
      <w:r w:rsidRPr="008B69E6">
        <w:rPr>
          <w:rFonts w:ascii="Garamond" w:eastAsia="Calibri" w:hAnsi="Garamond" w:cs="Times New Roman"/>
          <w:b/>
          <w:color w:val="C00000"/>
          <w:sz w:val="24"/>
          <w:szCs w:val="24"/>
        </w:rPr>
        <w:t>muszą spełniać warunki</w:t>
      </w:r>
      <w:r w:rsidRPr="008B69E6">
        <w:rPr>
          <w:rFonts w:ascii="Garamond" w:eastAsia="Calibri" w:hAnsi="Garamond" w:cs="Times New Roman"/>
          <w:color w:val="C00000"/>
          <w:sz w:val="24"/>
          <w:szCs w:val="24"/>
        </w:rPr>
        <w:t xml:space="preserve"> określone w </w:t>
      </w:r>
      <w:r w:rsidRPr="008B69E6">
        <w:rPr>
          <w:rFonts w:ascii="Garamond" w:eastAsia="Calibri" w:hAnsi="Garamond" w:cs="Times New Roman"/>
          <w:color w:val="C00000"/>
          <w:sz w:val="24"/>
          <w:szCs w:val="24"/>
          <w:u w:val="single"/>
        </w:rPr>
        <w:t>Rozporządzeniu Parlamentu Europejskiego i Rady w sprawie identyfikacji elektronicznej i usług zaufania w odniesieniu do transakcji elektronicznych na rynku wewnętrznym (eIDAS) (UE) nr 910/2014 - od 1 lipca 2016 roku</w:t>
      </w:r>
      <w:r w:rsidRPr="008B69E6">
        <w:rPr>
          <w:rFonts w:ascii="Garamond" w:eastAsia="Calibri" w:hAnsi="Garamond" w:cs="Times New Roman"/>
          <w:sz w:val="24"/>
          <w:szCs w:val="24"/>
        </w:rPr>
        <w:t>.</w:t>
      </w:r>
    </w:p>
    <w:p w14:paraId="22043FBE" w14:textId="55BC3F35" w:rsidR="002D67D0" w:rsidRPr="002D67D0" w:rsidRDefault="002D67D0" w:rsidP="00153B16">
      <w:pPr>
        <w:pStyle w:val="Bezodstpw"/>
        <w:numPr>
          <w:ilvl w:val="1"/>
          <w:numId w:val="11"/>
        </w:numPr>
        <w:spacing w:before="120" w:after="120" w:line="276" w:lineRule="auto"/>
        <w:ind w:left="1134" w:hanging="567"/>
        <w:jc w:val="both"/>
        <w:rPr>
          <w:rFonts w:ascii="Garamond" w:hAnsi="Garamond" w:cs="Times New Roman"/>
          <w:bCs/>
          <w:color w:val="C00000"/>
          <w:sz w:val="24"/>
          <w:szCs w:val="24"/>
        </w:rPr>
      </w:pPr>
      <w:r w:rsidRPr="002D67D0">
        <w:rPr>
          <w:rFonts w:ascii="Garamond" w:hAnsi="Garamond" w:cs="Times New Roman"/>
          <w:bCs/>
          <w:color w:val="C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2" w:history="1">
        <w:r w:rsidRPr="00DD6551">
          <w:rPr>
            <w:rStyle w:val="Hipercze"/>
            <w:rFonts w:ascii="Garamond" w:hAnsi="Garamond" w:cs="Times New Roman"/>
            <w:bCs/>
            <w:sz w:val="24"/>
            <w:szCs w:val="24"/>
          </w:rPr>
          <w:t>http://www.nccert.pl/kontakt.html</w:t>
        </w:r>
      </w:hyperlink>
      <w:r w:rsidRPr="002D67D0">
        <w:rPr>
          <w:rFonts w:ascii="Garamond" w:hAnsi="Garamond" w:cs="Times New Roman"/>
          <w:bCs/>
          <w:color w:val="C00000"/>
          <w:sz w:val="24"/>
          <w:szCs w:val="24"/>
        </w:rPr>
        <w:t>.</w:t>
      </w:r>
    </w:p>
    <w:p w14:paraId="58F7639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Ilekroć w niniejszej SWZ jest mowa o:</w:t>
      </w:r>
    </w:p>
    <w:p w14:paraId="25B561C4" w14:textId="77777777" w:rsidR="008B69E6" w:rsidRPr="002D67D0"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Fonts w:ascii="Garamond" w:hAnsi="Garamond" w:cs="Times New Roman"/>
          <w:b/>
          <w:color w:val="0000FF"/>
          <w:sz w:val="24"/>
          <w:szCs w:val="24"/>
          <w:u w:val="single"/>
        </w:rPr>
        <w:t>podpisie zaufanym</w:t>
      </w:r>
      <w:r w:rsidRPr="008B69E6">
        <w:rPr>
          <w:rFonts w:ascii="Garamond" w:hAnsi="Garamond" w:cs="Times New Roman"/>
          <w:color w:val="0000FF"/>
          <w:sz w:val="24"/>
          <w:szCs w:val="24"/>
        </w:rPr>
        <w:t xml:space="preserve"> – należy przez to rozumieć podpis, o którym mowa </w:t>
      </w:r>
      <w:r w:rsidRPr="008B69E6">
        <w:rPr>
          <w:rFonts w:ascii="Garamond" w:hAnsi="Garamond" w:cs="Times New Roman"/>
          <w:b/>
          <w:color w:val="0000FF"/>
          <w:sz w:val="24"/>
          <w:szCs w:val="24"/>
        </w:rPr>
        <w:t>art. 3 pkt 14a ustawy z 17 lutego 2005 r. o informatyzacji działalności podmiotów realizujących zadania publiczne</w:t>
      </w:r>
      <w:r w:rsidRPr="008B69E6">
        <w:rPr>
          <w:rFonts w:ascii="Garamond" w:hAnsi="Garamond" w:cs="Times New Roman"/>
          <w:b/>
          <w:sz w:val="24"/>
          <w:szCs w:val="24"/>
        </w:rPr>
        <w:t>;</w:t>
      </w:r>
    </w:p>
    <w:p w14:paraId="7FB90A0E" w14:textId="18DFC574" w:rsidR="002D67D0" w:rsidRPr="002D67D0" w:rsidRDefault="002D67D0" w:rsidP="00153B16">
      <w:pPr>
        <w:pStyle w:val="Bezodstpw"/>
        <w:spacing w:before="120" w:after="120" w:line="276" w:lineRule="auto"/>
        <w:ind w:left="1134"/>
        <w:jc w:val="both"/>
        <w:rPr>
          <w:rFonts w:ascii="Garamond" w:hAnsi="Garamond" w:cs="Times New Roman"/>
          <w:b/>
          <w:color w:val="0000FF"/>
          <w:sz w:val="24"/>
          <w:szCs w:val="24"/>
        </w:rPr>
      </w:pPr>
      <w:r w:rsidRPr="002D67D0">
        <w:rPr>
          <w:rFonts w:ascii="Garamond" w:hAnsi="Garamond" w:cs="Times New Roman"/>
          <w:bCs/>
          <w:color w:val="0000FF"/>
          <w:sz w:val="24"/>
          <w:szCs w:val="24"/>
        </w:rPr>
        <w:t>Szczegółowe informacje o sposobie pozyskania usługi profilu zaufanego można znaleźć pod adresem internetowym:</w:t>
      </w:r>
      <w:r w:rsidRPr="002D67D0">
        <w:rPr>
          <w:rFonts w:ascii="Garamond" w:hAnsi="Garamond" w:cs="Times New Roman"/>
          <w:b/>
          <w:color w:val="0000FF"/>
          <w:sz w:val="24"/>
          <w:szCs w:val="24"/>
        </w:rPr>
        <w:t xml:space="preserve"> </w:t>
      </w:r>
      <w:hyperlink r:id="rId13" w:history="1">
        <w:r w:rsidRPr="00DD6551">
          <w:rPr>
            <w:rStyle w:val="Hipercze"/>
            <w:rFonts w:ascii="Garamond" w:hAnsi="Garamond" w:cs="Times New Roman"/>
            <w:b/>
            <w:sz w:val="24"/>
            <w:szCs w:val="24"/>
          </w:rPr>
          <w:t>https://www.gov.pl/web/gov/zaloz-profil-zaufany</w:t>
        </w:r>
      </w:hyperlink>
      <w:r>
        <w:rPr>
          <w:rFonts w:ascii="Garamond" w:hAnsi="Garamond" w:cs="Times New Roman"/>
          <w:b/>
          <w:color w:val="0000FF"/>
          <w:sz w:val="24"/>
          <w:szCs w:val="24"/>
        </w:rPr>
        <w:t>.</w:t>
      </w:r>
      <w:r w:rsidRPr="002D67D0">
        <w:rPr>
          <w:rFonts w:ascii="Garamond" w:hAnsi="Garamond" w:cs="Times New Roman"/>
          <w:b/>
          <w:color w:val="0000FF"/>
          <w:sz w:val="24"/>
          <w:szCs w:val="24"/>
        </w:rPr>
        <w:t xml:space="preserve"> </w:t>
      </w:r>
    </w:p>
    <w:p w14:paraId="3A746CFA" w14:textId="77777777" w:rsid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Fonts w:ascii="Garamond" w:hAnsi="Garamond" w:cs="Times New Roman"/>
          <w:b/>
          <w:color w:val="0000FF"/>
          <w:sz w:val="24"/>
          <w:szCs w:val="24"/>
          <w:u w:val="single"/>
        </w:rPr>
        <w:t>podpisie osobistym</w:t>
      </w:r>
      <w:r w:rsidRPr="008B69E6">
        <w:rPr>
          <w:rFonts w:ascii="Garamond" w:hAnsi="Garamond" w:cs="Times New Roman"/>
          <w:color w:val="0000FF"/>
          <w:sz w:val="24"/>
          <w:szCs w:val="24"/>
        </w:rPr>
        <w:t xml:space="preserve"> – należy przez to rozumieć podpis, o którym mowa w </w:t>
      </w:r>
      <w:r w:rsidRPr="008B69E6">
        <w:rPr>
          <w:rFonts w:ascii="Garamond" w:hAnsi="Garamond" w:cs="Times New Roman"/>
          <w:b/>
          <w:color w:val="0000FF"/>
          <w:sz w:val="24"/>
          <w:szCs w:val="24"/>
        </w:rPr>
        <w:t>art. 2 ust. 1 pkt 9 ustawy z 6 sierpnia 2010 r. o dowodach osobistych</w:t>
      </w:r>
      <w:r w:rsidRPr="008B69E6">
        <w:rPr>
          <w:rFonts w:ascii="Garamond" w:hAnsi="Garamond" w:cs="Times New Roman"/>
          <w:b/>
          <w:color w:val="000000" w:themeColor="text1"/>
          <w:sz w:val="24"/>
          <w:szCs w:val="24"/>
        </w:rPr>
        <w:t>;</w:t>
      </w:r>
    </w:p>
    <w:p w14:paraId="77CA7CBE" w14:textId="56B4661C" w:rsidR="002D67D0" w:rsidRPr="002D67D0" w:rsidRDefault="002D67D0" w:rsidP="00153B16">
      <w:pPr>
        <w:pStyle w:val="Bezodstpw"/>
        <w:spacing w:before="120" w:after="120" w:line="276" w:lineRule="auto"/>
        <w:ind w:left="1134"/>
        <w:jc w:val="both"/>
        <w:rPr>
          <w:rFonts w:ascii="Garamond" w:hAnsi="Garamond" w:cs="Times New Roman"/>
          <w:b/>
          <w:color w:val="0000FF"/>
          <w:sz w:val="24"/>
          <w:szCs w:val="24"/>
        </w:rPr>
      </w:pPr>
      <w:r w:rsidRPr="002D67D0">
        <w:rPr>
          <w:rFonts w:ascii="Garamond" w:hAnsi="Garamond" w:cs="Times New Roman"/>
          <w:bCs/>
          <w:color w:val="0000FF"/>
          <w:sz w:val="24"/>
          <w:szCs w:val="24"/>
        </w:rPr>
        <w:t>Szczegółowe informacje o sposobie pozyskania podpisu osobistego można znaleźć pod adresem internetowym:</w:t>
      </w:r>
      <w:r w:rsidRPr="002D67D0">
        <w:rPr>
          <w:rFonts w:ascii="Garamond" w:hAnsi="Garamond" w:cs="Times New Roman"/>
          <w:b/>
          <w:color w:val="0000FF"/>
          <w:sz w:val="24"/>
          <w:szCs w:val="24"/>
        </w:rPr>
        <w:t xml:space="preserve"> </w:t>
      </w:r>
      <w:hyperlink r:id="rId14" w:history="1">
        <w:r w:rsidRPr="00DD6551">
          <w:rPr>
            <w:rStyle w:val="Hipercze"/>
            <w:rFonts w:ascii="Garamond" w:hAnsi="Garamond" w:cs="Times New Roman"/>
            <w:b/>
            <w:sz w:val="24"/>
            <w:szCs w:val="24"/>
          </w:rPr>
          <w:t>https://www.gov.pl/web/e-dowod/podpis-osobisty</w:t>
        </w:r>
      </w:hyperlink>
      <w:r w:rsidRPr="002D67D0">
        <w:rPr>
          <w:rFonts w:ascii="Garamond" w:hAnsi="Garamond" w:cs="Times New Roman"/>
          <w:b/>
          <w:color w:val="0000FF"/>
          <w:sz w:val="24"/>
          <w:szCs w:val="24"/>
        </w:rPr>
        <w:t>.</w:t>
      </w:r>
    </w:p>
    <w:p w14:paraId="1F858552"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 xml:space="preserve">Dokumenty elektroniczne, o których mowa w § 2 ust. 1 Rozporządzenia w sprawie wymagań dla dokumentów elektronicznych, sporządza się w postaci elektronicznej, w formatach danych określonych w przepisach </w:t>
      </w:r>
      <w:r w:rsidRPr="008B69E6">
        <w:rPr>
          <w:rFonts w:ascii="Garamond" w:hAnsi="Garamond" w:cs="Times New Roman"/>
          <w:sz w:val="24"/>
          <w:szCs w:val="24"/>
          <w:u w:val="single"/>
        </w:rPr>
        <w:t>rozporządzenia Rady Ministrów z 21 maja 2024 r. w sprawie Krajowych Ram Interoperacyjności, minimalnych wymagań dla rejestrów publicznych i wymiany informacji w postaci elektronicznej oraz minimalnych wymagań dla systemów teleinformatycznych</w:t>
      </w:r>
      <w:r w:rsidRPr="008B69E6">
        <w:rPr>
          <w:rFonts w:ascii="Garamond" w:hAnsi="Garamond" w:cs="Times New Roman"/>
          <w:sz w:val="24"/>
          <w:szCs w:val="24"/>
        </w:rPr>
        <w:t xml:space="preserve"> (zw. dalej „</w:t>
      </w:r>
      <w:r w:rsidRPr="008B69E6">
        <w:rPr>
          <w:rFonts w:ascii="Garamond" w:hAnsi="Garamond" w:cs="Times New Roman"/>
          <w:i/>
          <w:sz w:val="24"/>
          <w:szCs w:val="24"/>
        </w:rPr>
        <w:t>Rozporządzeniem w sprawie Krajowych Ram Interoperacyjności</w:t>
      </w:r>
      <w:r w:rsidRPr="008B69E6">
        <w:rPr>
          <w:rFonts w:ascii="Garamond" w:hAnsi="Garamond" w:cs="Times New Roman"/>
          <w:sz w:val="24"/>
          <w:szCs w:val="24"/>
        </w:rPr>
        <w:t>” lub „</w:t>
      </w:r>
      <w:r w:rsidRPr="008B69E6">
        <w:rPr>
          <w:rFonts w:ascii="Garamond" w:hAnsi="Garamond" w:cs="Times New Roman"/>
          <w:i/>
          <w:sz w:val="24"/>
          <w:szCs w:val="24"/>
        </w:rPr>
        <w:t>Rozporządzeniem KRI</w:t>
      </w:r>
      <w:r w:rsidRPr="008B69E6">
        <w:rPr>
          <w:rFonts w:ascii="Garamond" w:hAnsi="Garamond" w:cs="Times New Roman"/>
          <w:sz w:val="24"/>
          <w:szCs w:val="24"/>
        </w:rPr>
        <w:t>”), z uwzględnieniem rodzaju przekazywanych danych i przekazuje się jako załączniki. W przypadku formatów, o których mowa w art. 66 ust. 1 ustawy, ww. regulacje nie będą miały bezpośredniego zastosowania</w:t>
      </w:r>
      <w:r w:rsidRPr="008B69E6">
        <w:rPr>
          <w:rFonts w:ascii="Garamond" w:eastAsia="Calibri" w:hAnsi="Garamond" w:cs="Times New Roman"/>
          <w:color w:val="000000" w:themeColor="text1"/>
          <w:sz w:val="24"/>
          <w:szCs w:val="24"/>
        </w:rPr>
        <w:t>.</w:t>
      </w:r>
    </w:p>
    <w:p w14:paraId="60584DB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sz w:val="24"/>
          <w:szCs w:val="24"/>
        </w:rPr>
      </w:pPr>
      <w:r w:rsidRPr="008B69E6">
        <w:rPr>
          <w:rFonts w:ascii="Garamond" w:hAnsi="Garamond" w:cs="Times New Roman"/>
          <w:bCs/>
          <w:iCs/>
          <w:color w:val="000000"/>
          <w:sz w:val="24"/>
          <w:szCs w:val="24"/>
          <w:lang w:val="x-none" w:eastAsia="x-none"/>
        </w:rPr>
        <w:t>Zamawiający dopuszcza następujący format przesyłanych danych</w:t>
      </w:r>
    </w:p>
    <w:p w14:paraId="36AB3948"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sz w:val="24"/>
          <w:szCs w:val="24"/>
        </w:rPr>
      </w:pPr>
      <w:r w:rsidRPr="008B69E6">
        <w:rPr>
          <w:rFonts w:ascii="Garamond" w:hAnsi="Garamond" w:cs="Times New Roman"/>
          <w:bCs/>
          <w:iCs/>
          <w:color w:val="000000"/>
          <w:sz w:val="24"/>
          <w:szCs w:val="24"/>
          <w:lang w:val="x-none" w:eastAsia="x-none"/>
        </w:rPr>
        <w:lastRenderedPageBreak/>
        <w:t xml:space="preserve">pliki w formatach określonych w załączniku nr 2 do </w:t>
      </w:r>
      <w:r w:rsidRPr="008B69E6">
        <w:rPr>
          <w:rFonts w:ascii="Garamond" w:hAnsi="Garamond" w:cs="Times New Roman"/>
          <w:bCs/>
          <w:iCs/>
          <w:color w:val="000000"/>
          <w:sz w:val="24"/>
          <w:szCs w:val="24"/>
          <w:u w:val="single"/>
          <w:lang w:val="x-none" w:eastAsia="x-none"/>
        </w:rPr>
        <w:t xml:space="preserve">Rozporządzenia Rady Ministrów z dnia </w:t>
      </w:r>
      <w:r w:rsidRPr="008B69E6">
        <w:rPr>
          <w:rFonts w:ascii="Garamond" w:hAnsi="Garamond" w:cs="Times New Roman"/>
          <w:bCs/>
          <w:iCs/>
          <w:color w:val="000000"/>
          <w:sz w:val="24"/>
          <w:szCs w:val="24"/>
          <w:u w:val="single"/>
          <w:lang w:eastAsia="x-none"/>
        </w:rPr>
        <w:t>21</w:t>
      </w:r>
      <w:r w:rsidRPr="008B69E6">
        <w:rPr>
          <w:rFonts w:ascii="Garamond" w:hAnsi="Garamond" w:cs="Times New Roman"/>
          <w:bCs/>
          <w:iCs/>
          <w:color w:val="000000"/>
          <w:sz w:val="24"/>
          <w:szCs w:val="24"/>
          <w:u w:val="single"/>
          <w:lang w:val="x-none" w:eastAsia="x-none"/>
        </w:rPr>
        <w:t xml:space="preserve"> </w:t>
      </w:r>
      <w:r w:rsidRPr="008B69E6">
        <w:rPr>
          <w:rFonts w:ascii="Garamond" w:hAnsi="Garamond" w:cs="Times New Roman"/>
          <w:bCs/>
          <w:iCs/>
          <w:color w:val="000000"/>
          <w:sz w:val="24"/>
          <w:szCs w:val="24"/>
          <w:u w:val="single"/>
          <w:lang w:eastAsia="x-none"/>
        </w:rPr>
        <w:t xml:space="preserve">maja 2024 </w:t>
      </w:r>
      <w:r w:rsidRPr="008B69E6">
        <w:rPr>
          <w:rFonts w:ascii="Garamond" w:hAnsi="Garamond" w:cs="Times New Roman"/>
          <w:bCs/>
          <w:iCs/>
          <w:color w:val="000000"/>
          <w:sz w:val="24"/>
          <w:szCs w:val="24"/>
          <w:u w:val="single"/>
          <w:lang w:val="x-none" w:eastAsia="x-none"/>
        </w:rPr>
        <w:t>r</w:t>
      </w:r>
      <w:r w:rsidRPr="008B69E6">
        <w:rPr>
          <w:rFonts w:ascii="Garamond" w:hAnsi="Garamond" w:cs="Times New Roman"/>
          <w:bCs/>
          <w:iCs/>
          <w:color w:val="000000"/>
          <w:sz w:val="24"/>
          <w:szCs w:val="24"/>
          <w:u w:val="single"/>
          <w:lang w:eastAsia="x-none"/>
        </w:rPr>
        <w:t>oku</w:t>
      </w:r>
      <w:r w:rsidRPr="008B69E6">
        <w:rPr>
          <w:rFonts w:ascii="Garamond" w:hAnsi="Garamond" w:cs="Times New Roman"/>
          <w:bCs/>
          <w:iCs/>
          <w:color w:val="000000"/>
          <w:sz w:val="24"/>
          <w:szCs w:val="24"/>
          <w:u w:val="single"/>
          <w:lang w:val="x-none" w:eastAsia="x-none"/>
        </w:rPr>
        <w:t xml:space="preserve"> w sprawie Krajowych Ram Interoperacyjności, minimalnych wymagań dla rejestrów publicznych i wymiany informacji w postaci elektronicznej oraz minimalnych wymagań dla systemów teleinformatycznych</w:t>
      </w:r>
      <w:r w:rsidRPr="008B69E6">
        <w:rPr>
          <w:rFonts w:ascii="Garamond" w:hAnsi="Garamond" w:cs="Times New Roman"/>
          <w:bCs/>
          <w:iCs/>
          <w:color w:val="000000"/>
          <w:sz w:val="24"/>
          <w:szCs w:val="24"/>
          <w:lang w:val="x-none" w:eastAsia="x-none"/>
        </w:rPr>
        <w:t>, przy czym zaleca się</w:t>
      </w:r>
      <w:r w:rsidRPr="008B69E6">
        <w:rPr>
          <w:rFonts w:ascii="Garamond" w:hAnsi="Garamond" w:cs="Times New Roman"/>
          <w:bCs/>
          <w:iCs/>
          <w:color w:val="000000"/>
          <w:sz w:val="24"/>
          <w:szCs w:val="24"/>
          <w:lang w:eastAsia="x-none"/>
        </w:rPr>
        <w:t xml:space="preserve"> </w:t>
      </w:r>
      <w:r w:rsidRPr="008B69E6">
        <w:rPr>
          <w:rFonts w:ascii="Garamond" w:hAnsi="Garamond" w:cs="Times New Roman"/>
          <w:bCs/>
          <w:iCs/>
          <w:color w:val="000000"/>
          <w:sz w:val="24"/>
          <w:szCs w:val="24"/>
          <w:lang w:val="x-none" w:eastAsia="x-none"/>
        </w:rPr>
        <w:t xml:space="preserve">wykorzystywanie plików w formacie </w:t>
      </w:r>
      <w:r w:rsidRPr="008B69E6">
        <w:rPr>
          <w:rFonts w:ascii="Garamond" w:hAnsi="Garamond" w:cs="Times New Roman"/>
          <w:b/>
          <w:iCs/>
          <w:color w:val="000000"/>
          <w:sz w:val="24"/>
          <w:szCs w:val="24"/>
          <w:lang w:val="x-none" w:eastAsia="x-none"/>
        </w:rPr>
        <w:t>.pdf</w:t>
      </w:r>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.doc</w:t>
      </w:r>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.docx</w:t>
      </w:r>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.xls</w:t>
      </w:r>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.xlsx</w:t>
      </w:r>
      <w:r w:rsidRPr="008B69E6">
        <w:rPr>
          <w:rFonts w:ascii="Garamond" w:hAnsi="Garamond" w:cs="Times New Roman"/>
          <w:sz w:val="24"/>
          <w:szCs w:val="24"/>
        </w:rPr>
        <w:t xml:space="preserve">, </w:t>
      </w:r>
      <w:r w:rsidRPr="008B69E6">
        <w:rPr>
          <w:rFonts w:ascii="Garamond" w:eastAsia="Calibri" w:hAnsi="Garamond" w:cs="Times New Roman"/>
          <w:b/>
          <w:color w:val="FF0000"/>
          <w:sz w:val="24"/>
          <w:szCs w:val="24"/>
          <w:u w:val="single"/>
        </w:rPr>
        <w:t>ze szczególnym wskazaniem na format .pdf</w:t>
      </w:r>
      <w:r w:rsidRPr="008B69E6">
        <w:rPr>
          <w:rFonts w:ascii="Garamond" w:eastAsia="Calibri" w:hAnsi="Garamond" w:cs="Times New Roman"/>
          <w:b/>
          <w:sz w:val="24"/>
          <w:szCs w:val="24"/>
          <w:u w:val="single"/>
        </w:rPr>
        <w:t>;</w:t>
      </w:r>
    </w:p>
    <w:p w14:paraId="61C14F07"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sz w:val="24"/>
          <w:szCs w:val="24"/>
        </w:rPr>
      </w:pPr>
      <w:r w:rsidRPr="008B69E6">
        <w:rPr>
          <w:rFonts w:ascii="Garamond" w:hAnsi="Garamond" w:cs="Times New Roman"/>
          <w:bCs/>
          <w:iCs/>
          <w:color w:val="000000"/>
          <w:sz w:val="24"/>
          <w:szCs w:val="24"/>
          <w:lang w:val="x-none" w:eastAsia="x-none"/>
        </w:rPr>
        <w:t xml:space="preserve">w celu ewentualnej kompresji danych Zamawiający rekomenduje wykorzystanie jednego z rozszerzeń: </w:t>
      </w:r>
      <w:r w:rsidRPr="008B69E6">
        <w:rPr>
          <w:rFonts w:ascii="Garamond" w:hAnsi="Garamond" w:cs="Times New Roman"/>
          <w:b/>
          <w:iCs/>
          <w:color w:val="000000"/>
          <w:sz w:val="24"/>
          <w:szCs w:val="24"/>
          <w:lang w:val="x-none" w:eastAsia="x-none"/>
        </w:rPr>
        <w:t>.zip</w:t>
      </w:r>
      <w:r w:rsidRPr="008B69E6">
        <w:rPr>
          <w:rFonts w:ascii="Garamond" w:hAnsi="Garamond" w:cs="Times New Roman"/>
          <w:bCs/>
          <w:iCs/>
          <w:color w:val="000000"/>
          <w:sz w:val="24"/>
          <w:szCs w:val="24"/>
          <w:lang w:val="x-none" w:eastAsia="x-none"/>
        </w:rPr>
        <w:t xml:space="preserve"> lub </w:t>
      </w:r>
      <w:r w:rsidRPr="008B69E6">
        <w:rPr>
          <w:rFonts w:ascii="Garamond" w:hAnsi="Garamond" w:cs="Times New Roman"/>
          <w:b/>
          <w:iCs/>
          <w:color w:val="000000"/>
          <w:sz w:val="24"/>
          <w:szCs w:val="24"/>
          <w:lang w:val="x-none" w:eastAsia="x-none"/>
        </w:rPr>
        <w:t>.7Z</w:t>
      </w:r>
      <w:r w:rsidRPr="008B69E6">
        <w:rPr>
          <w:rFonts w:ascii="Garamond" w:hAnsi="Garamond" w:cs="Times New Roman"/>
          <w:b/>
          <w:iCs/>
          <w:color w:val="000000"/>
          <w:sz w:val="24"/>
          <w:szCs w:val="24"/>
          <w:lang w:eastAsia="x-none"/>
        </w:rPr>
        <w:t>;</w:t>
      </w:r>
    </w:p>
    <w:p w14:paraId="5001B182"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sz w:val="24"/>
          <w:szCs w:val="24"/>
        </w:rPr>
      </w:pPr>
      <w:r w:rsidRPr="008B69E6">
        <w:rPr>
          <w:rFonts w:ascii="Garamond" w:eastAsia="Calibri" w:hAnsi="Garamond" w:cs="Times New Roman"/>
          <w:sz w:val="24"/>
          <w:szCs w:val="24"/>
        </w:rPr>
        <w:t xml:space="preserve">Wśród formatów powszechnych a </w:t>
      </w:r>
      <w:r w:rsidRPr="008B69E6">
        <w:rPr>
          <w:rFonts w:ascii="Garamond" w:eastAsia="Calibri" w:hAnsi="Garamond" w:cs="Times New Roman"/>
          <w:b/>
          <w:sz w:val="24"/>
          <w:szCs w:val="24"/>
        </w:rPr>
        <w:t>NIE występujących</w:t>
      </w:r>
      <w:r w:rsidRPr="008B69E6">
        <w:rPr>
          <w:rFonts w:ascii="Garamond" w:eastAsia="Calibri" w:hAnsi="Garamond" w:cs="Times New Roman"/>
          <w:sz w:val="24"/>
          <w:szCs w:val="24"/>
        </w:rPr>
        <w:t xml:space="preserve"> w rozporządzeniu występują: .</w:t>
      </w:r>
      <w:r w:rsidRPr="008B69E6">
        <w:rPr>
          <w:rFonts w:ascii="Garamond" w:eastAsia="Calibri" w:hAnsi="Garamond" w:cs="Times New Roman"/>
          <w:b/>
          <w:sz w:val="24"/>
          <w:szCs w:val="24"/>
        </w:rPr>
        <w:t>rar .gif .bmp .numbers .pages</w:t>
      </w:r>
      <w:r w:rsidRPr="008B69E6">
        <w:rPr>
          <w:rFonts w:ascii="Garamond" w:eastAsia="Calibri" w:hAnsi="Garamond" w:cs="Times New Roman"/>
          <w:sz w:val="24"/>
          <w:szCs w:val="24"/>
        </w:rPr>
        <w:t xml:space="preserve">. </w:t>
      </w:r>
    </w:p>
    <w:p w14:paraId="6C03ACA1" w14:textId="77777777" w:rsidR="008B69E6" w:rsidRPr="008B69E6" w:rsidRDefault="008B69E6" w:rsidP="00153B16">
      <w:pPr>
        <w:pStyle w:val="Bezodstpw"/>
        <w:spacing w:before="120" w:after="120" w:line="276" w:lineRule="auto"/>
        <w:ind w:left="1134"/>
        <w:jc w:val="both"/>
        <w:rPr>
          <w:rFonts w:ascii="Garamond" w:hAnsi="Garamond" w:cs="Times New Roman"/>
          <w:b/>
          <w:bCs/>
          <w:sz w:val="24"/>
          <w:szCs w:val="24"/>
        </w:rPr>
      </w:pPr>
      <w:r w:rsidRPr="008B69E6">
        <w:rPr>
          <w:rFonts w:ascii="Garamond" w:eastAsia="Calibri" w:hAnsi="Garamond" w:cs="Times New Roman"/>
          <w:b/>
          <w:sz w:val="24"/>
          <w:szCs w:val="24"/>
        </w:rPr>
        <w:t>Dokumenty złożone w takich plikach zostaną uznane za złożone nieskutecznie</w:t>
      </w:r>
    </w:p>
    <w:p w14:paraId="6402859C"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Informacje, oświadczenia lub dokumenty, inne niż wymienione w § 2 ust. 1 Rozporządzenia w sprawie wymagań dla dokumentów:</w:t>
      </w:r>
    </w:p>
    <w:p w14:paraId="4FCCABE1"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color w:val="000000" w:themeColor="text1"/>
          <w:sz w:val="24"/>
          <w:szCs w:val="24"/>
        </w:rPr>
      </w:pPr>
      <w:r w:rsidRPr="008B69E6">
        <w:rPr>
          <w:rFonts w:ascii="Garamond" w:hAnsi="Garamond" w:cs="Times New Roman"/>
          <w:sz w:val="24"/>
          <w:szCs w:val="24"/>
        </w:rPr>
        <w:t>w formatach danych określonych w przepisach Rozporządzenia w sprawie Krajowych Ram Interoperacyjności (i przekazuje się jako załącznik), lub</w:t>
      </w:r>
    </w:p>
    <w:p w14:paraId="79EABA64"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color w:val="000000" w:themeColor="text1"/>
          <w:sz w:val="24"/>
          <w:szCs w:val="24"/>
        </w:rPr>
      </w:pPr>
      <w:r w:rsidRPr="008B69E6">
        <w:rPr>
          <w:rFonts w:ascii="Garamond" w:hAnsi="Garamond" w:cs="Times New Roman"/>
          <w:sz w:val="24"/>
          <w:szCs w:val="24"/>
        </w:rPr>
        <w:t>jako tekst wpisany bezpośrednio do wiadomości przekazywanej przy użyciu środków komunikacji elektronicznej (np. w treści „</w:t>
      </w:r>
      <w:r w:rsidRPr="008B69E6">
        <w:rPr>
          <w:rFonts w:ascii="Garamond" w:hAnsi="Garamond" w:cs="Times New Roman"/>
          <w:i/>
          <w:iCs/>
          <w:sz w:val="24"/>
          <w:szCs w:val="24"/>
        </w:rPr>
        <w:t>Formularza do komunikacji</w:t>
      </w:r>
      <w:r w:rsidRPr="008B69E6">
        <w:rPr>
          <w:rFonts w:ascii="Garamond" w:hAnsi="Garamond" w:cs="Times New Roman"/>
          <w:sz w:val="24"/>
          <w:szCs w:val="24"/>
        </w:rPr>
        <w:t>”).</w:t>
      </w:r>
    </w:p>
    <w:p w14:paraId="3CFD7E7F"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 xml:space="preserve">We wszelkiej korespondencji związanej z niniejszym postępowaniem </w:t>
      </w:r>
      <w:r w:rsidRPr="008B69E6">
        <w:rPr>
          <w:rFonts w:ascii="Garamond" w:hAnsi="Garamond" w:cs="Times New Roman"/>
          <w:b/>
          <w:sz w:val="24"/>
          <w:szCs w:val="24"/>
        </w:rPr>
        <w:t xml:space="preserve">Zamawiający i Wykonawcy posługują się </w:t>
      </w:r>
      <w:r w:rsidRPr="008B69E6">
        <w:rPr>
          <w:rFonts w:ascii="Garamond" w:hAnsi="Garamond" w:cs="Times New Roman"/>
          <w:b/>
          <w:sz w:val="24"/>
          <w:szCs w:val="24"/>
          <w:u w:val="single"/>
        </w:rPr>
        <w:t>numerem ogłoszenia (BZP)</w:t>
      </w:r>
      <w:r w:rsidRPr="008B69E6">
        <w:rPr>
          <w:rFonts w:ascii="Garamond" w:hAnsi="Garamond" w:cs="Times New Roman"/>
          <w:b/>
          <w:sz w:val="24"/>
          <w:szCs w:val="24"/>
        </w:rPr>
        <w:t xml:space="preserve"> lub </w:t>
      </w:r>
      <w:r w:rsidRPr="008B69E6">
        <w:rPr>
          <w:rFonts w:ascii="Garamond" w:hAnsi="Garamond" w:cs="Times New Roman"/>
          <w:b/>
          <w:sz w:val="24"/>
          <w:szCs w:val="24"/>
          <w:u w:val="single"/>
        </w:rPr>
        <w:t>numerem postępowania</w:t>
      </w:r>
    </w:p>
    <w:p w14:paraId="63EAA4D4"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b/>
          <w:bCs/>
          <w:sz w:val="24"/>
          <w:szCs w:val="24"/>
        </w:rPr>
        <w:t>Zamawiający nie przewiduje sposobu komunikowania się z Wykonawcami w inny sposób niż przy użyciu środków komunikacji elektronicznej, wskazanych w SWZ</w:t>
      </w:r>
      <w:r w:rsidRPr="008B69E6">
        <w:rPr>
          <w:rFonts w:ascii="Garamond" w:hAnsi="Garamond" w:cs="Times New Roman"/>
          <w:sz w:val="24"/>
          <w:szCs w:val="24"/>
        </w:rPr>
        <w:t xml:space="preserve">. </w:t>
      </w:r>
      <w:r w:rsidRPr="008B69E6">
        <w:rPr>
          <w:rStyle w:val="Teksttreci"/>
          <w:rFonts w:ascii="Garamond" w:hAnsi="Garamond" w:cs="Times New Roman"/>
          <w:color w:val="000000"/>
          <w:sz w:val="24"/>
          <w:szCs w:val="24"/>
          <w:lang w:val="pl"/>
        </w:rPr>
        <w:t>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w:t>
      </w:r>
    </w:p>
    <w:p w14:paraId="3BC238E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 xml:space="preserve">Zasady określone w niniejszym rozdziale </w:t>
      </w:r>
      <w:r w:rsidRPr="008B69E6">
        <w:rPr>
          <w:rFonts w:ascii="Garamond" w:hAnsi="Garamond" w:cs="Times New Roman"/>
          <w:b/>
          <w:bCs/>
          <w:sz w:val="24"/>
          <w:szCs w:val="24"/>
          <w:u w:val="single"/>
        </w:rPr>
        <w:t>nie dotyczą</w:t>
      </w:r>
      <w:r w:rsidRPr="008B69E6">
        <w:rPr>
          <w:rFonts w:ascii="Garamond" w:hAnsi="Garamond" w:cs="Times New Roman"/>
          <w:b/>
          <w:bCs/>
          <w:sz w:val="24"/>
          <w:szCs w:val="24"/>
        </w:rPr>
        <w:t xml:space="preserve"> dokumentów składanych przez wykonawców po wyborze oferty</w:t>
      </w:r>
      <w:r w:rsidRPr="008B69E6">
        <w:rPr>
          <w:rFonts w:ascii="Garamond" w:hAnsi="Garamond" w:cs="Times New Roman"/>
          <w:sz w:val="24"/>
          <w:szCs w:val="24"/>
        </w:rPr>
        <w:t>, w celu zawarcia umowy.</w:t>
      </w:r>
    </w:p>
    <w:p w14:paraId="250EA2C2" w14:textId="77777777" w:rsidR="008B69E6" w:rsidRPr="008B69E6" w:rsidRDefault="008B69E6" w:rsidP="00153B16">
      <w:pPr>
        <w:pStyle w:val="Bezodstpw"/>
        <w:numPr>
          <w:ilvl w:val="0"/>
          <w:numId w:val="11"/>
        </w:numPr>
        <w:spacing w:before="120" w:after="120" w:line="276" w:lineRule="auto"/>
        <w:jc w:val="both"/>
        <w:rPr>
          <w:rFonts w:ascii="Garamond" w:eastAsia="Arial" w:hAnsi="Garamond" w:cs="Times New Roman"/>
          <w:b/>
          <w:bCs/>
          <w:sz w:val="24"/>
          <w:szCs w:val="24"/>
        </w:rPr>
      </w:pPr>
      <w:r w:rsidRPr="008B69E6">
        <w:rPr>
          <w:rFonts w:ascii="Garamond" w:eastAsia="Calibri" w:hAnsi="Garamond" w:cs="Times New Roman"/>
          <w:sz w:val="24"/>
          <w:szCs w:val="24"/>
        </w:rPr>
        <w:t>Zamawiający informuje, że instrukcje korzystania z platformy dotyczące w szczególności logowania, składania wniosków o wyjaśnienie treści SWZ, składania ofert oraz innych czynności podejmowanych w niniejszym postępowaniu przy użyciu platformy znajdują się na stronie głównej platformy (</w:t>
      </w:r>
      <w:hyperlink r:id="rId15" w:history="1">
        <w:r w:rsidRPr="008B69E6">
          <w:rPr>
            <w:rStyle w:val="Hipercze"/>
            <w:rFonts w:ascii="Garamond" w:eastAsia="Arial" w:hAnsi="Garamond" w:cs="Times New Roman"/>
            <w:sz w:val="24"/>
            <w:szCs w:val="24"/>
            <w:shd w:val="clear" w:color="auto" w:fill="FFFFFF"/>
          </w:rPr>
          <w:t>https://ezamowienia.gov.pl</w:t>
        </w:r>
      </w:hyperlink>
      <w:r w:rsidRPr="008B69E6">
        <w:rPr>
          <w:rFonts w:ascii="Garamond" w:eastAsia="Calibri" w:hAnsi="Garamond" w:cs="Times New Roman"/>
          <w:sz w:val="24"/>
          <w:szCs w:val="24"/>
        </w:rPr>
        <w:t>) w zakładce „</w:t>
      </w:r>
      <w:r w:rsidRPr="008B69E6">
        <w:rPr>
          <w:rFonts w:ascii="Garamond" w:eastAsia="Calibri" w:hAnsi="Garamond" w:cs="Times New Roman"/>
          <w:i/>
          <w:sz w:val="24"/>
          <w:szCs w:val="24"/>
        </w:rPr>
        <w:t>Centrum Pomocy</w:t>
      </w:r>
      <w:r w:rsidRPr="008B69E6">
        <w:rPr>
          <w:rFonts w:ascii="Garamond" w:eastAsia="Calibri" w:hAnsi="Garamond" w:cs="Times New Roman"/>
          <w:sz w:val="24"/>
          <w:szCs w:val="24"/>
        </w:rPr>
        <w:t>" w sekcjach: „</w:t>
      </w:r>
      <w:r w:rsidRPr="008B69E6">
        <w:rPr>
          <w:rFonts w:ascii="Garamond" w:eastAsia="Calibri" w:hAnsi="Garamond" w:cs="Times New Roman"/>
          <w:i/>
          <w:sz w:val="24"/>
          <w:szCs w:val="24"/>
        </w:rPr>
        <w:t>Instrukcje Interaktywne</w:t>
      </w:r>
      <w:r w:rsidRPr="008B69E6">
        <w:rPr>
          <w:rFonts w:ascii="Garamond" w:eastAsia="Calibri" w:hAnsi="Garamond" w:cs="Times New Roman"/>
          <w:sz w:val="24"/>
          <w:szCs w:val="24"/>
        </w:rPr>
        <w:t>” oraz „</w:t>
      </w:r>
      <w:r w:rsidRPr="008B69E6">
        <w:rPr>
          <w:rFonts w:ascii="Garamond" w:eastAsia="Calibri" w:hAnsi="Garamond" w:cs="Times New Roman"/>
          <w:i/>
          <w:sz w:val="24"/>
          <w:szCs w:val="24"/>
        </w:rPr>
        <w:t>Filmy edukacyjne</w:t>
      </w:r>
      <w:r w:rsidRPr="008B69E6">
        <w:rPr>
          <w:rFonts w:ascii="Garamond" w:eastAsia="Calibri" w:hAnsi="Garamond" w:cs="Times New Roman"/>
          <w:sz w:val="24"/>
          <w:szCs w:val="24"/>
        </w:rPr>
        <w:t>”.</w:t>
      </w:r>
    </w:p>
    <w:p w14:paraId="4CCCDDB2" w14:textId="2A60A62B" w:rsidR="008B69E6" w:rsidRPr="008B69E6" w:rsidRDefault="008B69E6" w:rsidP="00153B16">
      <w:pPr>
        <w:pStyle w:val="Bezodstpw"/>
        <w:numPr>
          <w:ilvl w:val="0"/>
          <w:numId w:val="11"/>
        </w:numPr>
        <w:spacing w:before="120" w:after="120" w:line="276" w:lineRule="auto"/>
        <w:jc w:val="both"/>
        <w:rPr>
          <w:rFonts w:ascii="Garamond" w:eastAsia="Arial" w:hAnsi="Garamond" w:cs="Times New Roman"/>
          <w:b/>
          <w:bCs/>
          <w:sz w:val="24"/>
          <w:szCs w:val="24"/>
        </w:rPr>
      </w:pPr>
      <w:r w:rsidRPr="008B69E6">
        <w:rPr>
          <w:rStyle w:val="Teksttreci"/>
          <w:rFonts w:ascii="Garamond" w:hAnsi="Garamond" w:cs="Times New Roman"/>
          <w:color w:val="000000"/>
          <w:sz w:val="24"/>
          <w:szCs w:val="24"/>
          <w:lang w:va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6" w:history="1">
        <w:r w:rsidRPr="008B69E6">
          <w:rPr>
            <w:rStyle w:val="Hipercze"/>
            <w:rFonts w:ascii="Garamond" w:eastAsia="Arial" w:hAnsi="Garamond" w:cs="Times New Roman"/>
            <w:sz w:val="24"/>
            <w:szCs w:val="24"/>
            <w:shd w:val="clear" w:color="auto" w:fill="FFFFFF"/>
          </w:rPr>
          <w:t>https://ezamowienia.gov.pl</w:t>
        </w:r>
      </w:hyperlink>
      <w:r w:rsidRPr="008B69E6">
        <w:rPr>
          <w:rStyle w:val="Teksttreci"/>
          <w:rFonts w:ascii="Garamond" w:hAnsi="Garamond" w:cs="Times New Roman"/>
          <w:color w:val="000000"/>
          <w:sz w:val="24"/>
          <w:szCs w:val="24"/>
        </w:rPr>
        <w:t xml:space="preserve"> </w:t>
      </w:r>
      <w:r w:rsidRPr="008B69E6">
        <w:rPr>
          <w:rStyle w:val="Teksttreci"/>
          <w:rFonts w:ascii="Garamond" w:hAnsi="Garamond" w:cs="Times New Roman"/>
          <w:color w:val="000000"/>
          <w:sz w:val="24"/>
          <w:szCs w:val="24"/>
          <w:lang w:val="pl"/>
        </w:rPr>
        <w:t>w zakładce „</w:t>
      </w:r>
      <w:r w:rsidRPr="008B69E6">
        <w:rPr>
          <w:rStyle w:val="Teksttreci"/>
          <w:rFonts w:ascii="Garamond" w:hAnsi="Garamond" w:cs="Times New Roman"/>
          <w:i/>
          <w:iCs/>
          <w:color w:val="000000"/>
          <w:sz w:val="24"/>
          <w:szCs w:val="24"/>
          <w:lang w:val="pl"/>
        </w:rPr>
        <w:t>Zgłoś problem</w:t>
      </w:r>
      <w:r w:rsidRPr="008B69E6">
        <w:rPr>
          <w:rStyle w:val="Teksttreci"/>
          <w:rFonts w:ascii="Garamond" w:hAnsi="Garamond" w:cs="Times New Roman"/>
          <w:color w:val="000000"/>
          <w:sz w:val="24"/>
          <w:szCs w:val="24"/>
          <w:lang w:val="pl"/>
        </w:rPr>
        <w:t>"</w:t>
      </w:r>
      <w:r w:rsidRPr="008B69E6">
        <w:rPr>
          <w:rFonts w:ascii="Garamond" w:hAnsi="Garamond" w:cs="Times New Roman"/>
          <w:b/>
          <w:bCs/>
          <w:sz w:val="24"/>
          <w:szCs w:val="24"/>
          <w:highlight w:val="yellow"/>
        </w:rPr>
        <w:t xml:space="preserve"> </w:t>
      </w:r>
    </w:p>
    <w:p w14:paraId="5C610959" w14:textId="77777777" w:rsidR="00A06DA8" w:rsidRPr="00CC2054" w:rsidRDefault="00A06DA8"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20" w:name="_Toc64886121"/>
      <w:r w:rsidRPr="00CC2054">
        <w:rPr>
          <w:rFonts w:ascii="Garamond" w:hAnsi="Garamond" w:cs="Times New Roman"/>
          <w:b/>
          <w:color w:val="auto"/>
          <w:sz w:val="28"/>
          <w:szCs w:val="28"/>
        </w:rPr>
        <w:lastRenderedPageBreak/>
        <w:t>UDZIELANIE WYJAŚNIEŃ TREŚCI SWZ I ZMIANA SWZ</w:t>
      </w:r>
      <w:bookmarkEnd w:id="20"/>
    </w:p>
    <w:p w14:paraId="1F96AE16" w14:textId="77777777" w:rsidR="008B69E6" w:rsidRPr="008B69E6" w:rsidRDefault="008B69E6" w:rsidP="00217A44">
      <w:pPr>
        <w:pStyle w:val="Akapitzlist"/>
        <w:numPr>
          <w:ilvl w:val="0"/>
          <w:numId w:val="16"/>
        </w:numPr>
        <w:spacing w:before="120" w:after="120" w:line="276" w:lineRule="auto"/>
        <w:jc w:val="both"/>
        <w:rPr>
          <w:rFonts w:ascii="Garamond" w:hAnsi="Garamond"/>
        </w:rPr>
      </w:pPr>
      <w:bookmarkStart w:id="21" w:name="_Hlk37783375"/>
      <w:r w:rsidRPr="008B69E6">
        <w:rPr>
          <w:rFonts w:ascii="Garamond" w:hAnsi="Garamond"/>
        </w:rPr>
        <w:t>Wykonawca może zwrócić się do Zamawiającego z wnioskiem o wyjaśnienie treści SWZ (</w:t>
      </w:r>
      <w:r w:rsidRPr="008B69E6">
        <w:rPr>
          <w:rFonts w:ascii="Garamond" w:hAnsi="Garamond"/>
          <w:u w:val="single"/>
        </w:rPr>
        <w:t>art. 284 ust. 1 ustawy PZP)</w:t>
      </w:r>
      <w:bookmarkEnd w:id="21"/>
      <w:r w:rsidRPr="008B69E6">
        <w:rPr>
          <w:rFonts w:ascii="Garamond" w:hAnsi="Garamond"/>
        </w:rPr>
        <w:t>.</w:t>
      </w:r>
    </w:p>
    <w:p w14:paraId="72A13E15"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 xml:space="preserve">Zamawiający jest </w:t>
      </w:r>
      <w:r w:rsidRPr="008B69E6">
        <w:rPr>
          <w:rFonts w:ascii="Garamond" w:hAnsi="Garamond"/>
          <w:b/>
        </w:rPr>
        <w:t xml:space="preserve">obowiązany udzielić wyjaśnień niezwłocznie, jednak </w:t>
      </w:r>
      <w:r w:rsidRPr="008B69E6">
        <w:rPr>
          <w:rFonts w:ascii="Garamond" w:hAnsi="Garamond"/>
          <w:b/>
          <w:u w:val="single"/>
        </w:rPr>
        <w:t>nie później niż na 2 dni przed upływem terminu składania ofert</w:t>
      </w:r>
      <w:r w:rsidRPr="008B69E6">
        <w:rPr>
          <w:rFonts w:ascii="Garamond" w:hAnsi="Garamond"/>
        </w:rPr>
        <w:t xml:space="preserve"> - pod warunkiem, że </w:t>
      </w:r>
      <w:r w:rsidRPr="008B69E6">
        <w:rPr>
          <w:rFonts w:ascii="Garamond" w:hAnsi="Garamond"/>
          <w:b/>
        </w:rPr>
        <w:t xml:space="preserve">wniosek o wyjaśnienie treści SWZ wpłynął do Zamawiającego </w:t>
      </w:r>
      <w:r w:rsidRPr="008B69E6">
        <w:rPr>
          <w:rFonts w:ascii="Garamond" w:hAnsi="Garamond"/>
          <w:b/>
          <w:u w:val="single"/>
        </w:rPr>
        <w:t>nie później niż na 4 dni przed upływem terminu składania ofert</w:t>
      </w:r>
      <w:r w:rsidRPr="008B69E6">
        <w:rPr>
          <w:rFonts w:ascii="Garamond" w:hAnsi="Garamond"/>
        </w:rPr>
        <w:t>.</w:t>
      </w:r>
    </w:p>
    <w:p w14:paraId="2ED79F65"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Jeżeli wniosek o wyjaśnienie treści SWZ wpłynął po upływie terminu składania wniosku, o którym mowa w ust. 2, Zamawiający może udzielić wyjaśnień albo pozostawić wniosek bez rozpoznania.</w:t>
      </w:r>
    </w:p>
    <w:p w14:paraId="210AB199"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 xml:space="preserve">Przedłużenie terminu składania ofert </w:t>
      </w:r>
      <w:r w:rsidRPr="008B69E6">
        <w:rPr>
          <w:rFonts w:ascii="Garamond" w:hAnsi="Garamond"/>
          <w:b/>
          <w:u w:val="single"/>
        </w:rPr>
        <w:t>NIE WPŁYWA</w:t>
      </w:r>
      <w:r w:rsidRPr="008B69E6">
        <w:rPr>
          <w:rFonts w:ascii="Garamond" w:hAnsi="Garamond"/>
          <w:b/>
        </w:rPr>
        <w:t xml:space="preserve"> na bieg terminu składania wniosku</w:t>
      </w:r>
      <w:r w:rsidRPr="008B69E6">
        <w:rPr>
          <w:rFonts w:ascii="Garamond" w:hAnsi="Garamond"/>
        </w:rPr>
        <w:t>, o którym mowa w pkt. 2.</w:t>
      </w:r>
    </w:p>
    <w:p w14:paraId="324BEE22"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hAnsi="Garamond"/>
          <w:color w:val="000000" w:themeColor="text1"/>
        </w:rPr>
        <w:t xml:space="preserve">Treść zapytań wraz z wyjaśnieniami Zamawiający udostępnia, bez ujawniania źródła zapytania, na stronie internetowej </w:t>
      </w:r>
      <w:r w:rsidRPr="008B69E6">
        <w:rPr>
          <w:rFonts w:ascii="Garamond" w:hAnsi="Garamond"/>
        </w:rPr>
        <w:t>prowadzonego postępowania.</w:t>
      </w:r>
    </w:p>
    <w:p w14:paraId="25FB66FE"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eastAsiaTheme="minorHAnsi" w:hAnsi="Garamond"/>
          <w:lang w:eastAsia="en-US"/>
        </w:rPr>
        <w:t xml:space="preserve">Dla usprawnienia udzielania odpowiedzi Zamawiający rekomenduje przesłanie wniosków o wyjaśnienie treści SWZ </w:t>
      </w:r>
      <w:r w:rsidRPr="008B69E6">
        <w:rPr>
          <w:rFonts w:ascii="Garamond" w:eastAsiaTheme="minorHAnsi" w:hAnsi="Garamond"/>
          <w:u w:val="single" w:color="000000"/>
          <w:lang w:eastAsia="en-US"/>
        </w:rPr>
        <w:t>w wersji edytowalnej bądź umożliwiającej</w:t>
      </w:r>
      <w:r w:rsidRPr="008B69E6">
        <w:rPr>
          <w:rFonts w:ascii="Garamond" w:eastAsiaTheme="minorHAnsi" w:hAnsi="Garamond"/>
          <w:lang w:eastAsia="en-US"/>
        </w:rPr>
        <w:t xml:space="preserve"> </w:t>
      </w:r>
      <w:r w:rsidRPr="008B69E6">
        <w:rPr>
          <w:rFonts w:ascii="Garamond" w:eastAsiaTheme="minorHAnsi" w:hAnsi="Garamond"/>
          <w:u w:val="single" w:color="000000"/>
          <w:lang w:eastAsia="en-US"/>
        </w:rPr>
        <w:t>edycję tekstu.</w:t>
      </w:r>
    </w:p>
    <w:p w14:paraId="38AAF38B"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hAnsi="Garamond"/>
          <w:color w:val="000000" w:themeColor="text1"/>
        </w:rPr>
        <w:t xml:space="preserve">W przypadku rozbieżności pomiędzy treścią niniejszej SWZ, a treścią udzielonych wyjaśnień lub zmian SWZ, </w:t>
      </w:r>
      <w:r w:rsidRPr="008B69E6">
        <w:rPr>
          <w:rFonts w:ascii="Garamond" w:hAnsi="Garamond"/>
          <w:b/>
          <w:color w:val="000000" w:themeColor="text1"/>
        </w:rPr>
        <w:t>jako obowiązującą należy przyjąć treść pisma zawierającego późniejsze oświadczenie Zamawiającego</w:t>
      </w:r>
      <w:r w:rsidRPr="008B69E6">
        <w:rPr>
          <w:rFonts w:ascii="Garamond" w:hAnsi="Garamond"/>
          <w:color w:val="000000" w:themeColor="text1"/>
        </w:rPr>
        <w:t>.</w:t>
      </w:r>
    </w:p>
    <w:p w14:paraId="114DEA19"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hAnsi="Garamond"/>
          <w:color w:val="000000" w:themeColor="text1"/>
        </w:rPr>
        <w:t>W uzasadnionych przypadkach Zamawiający może przed upływem terminu składania ofert zmienić treść SWZ. Dokonaną zmianę SWZ Zamawiający udostępni na stronie internetowej prowadzącego postępowania</w:t>
      </w:r>
    </w:p>
    <w:p w14:paraId="751A894F"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color w:val="000000" w:themeColor="text1"/>
        </w:rPr>
        <w:t>W przypadku, gdy zmiana treści SWZ jest istotna dla sporządzenia oferty lub wymaga od Wyko</w:t>
      </w:r>
      <w:r w:rsidRPr="008B69E6">
        <w:rPr>
          <w:rFonts w:ascii="Garamond" w:hAnsi="Garamond"/>
        </w:rPr>
        <w:t>nawców dodatkowego czasu na zapoznanie się ze zmianą treści SWZ i przygotowanie ofert, Zamawiający przedłuża termin składania ofert o czas niezbędny na ich przygotowanie.</w:t>
      </w:r>
    </w:p>
    <w:p w14:paraId="148E98BC" w14:textId="16129FCD" w:rsidR="00A06DA8"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Jeżeli zmiana treści SWZ będzie prowadziła do zmiany treści ogłoszenia o zamówieniu, Zamawiający dokona zmiany treści ogłoszenia o zamówieniu</w:t>
      </w:r>
      <w:r w:rsidR="007009C9" w:rsidRPr="008B69E6">
        <w:rPr>
          <w:rFonts w:ascii="Garamond" w:hAnsi="Garamond"/>
        </w:rPr>
        <w:t>.</w:t>
      </w:r>
    </w:p>
    <w:p w14:paraId="3D862B54" w14:textId="77777777" w:rsidR="005E382B" w:rsidRPr="00CC2054" w:rsidRDefault="005E382B"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22" w:name="_Toc64886122"/>
      <w:r w:rsidRPr="00CC2054">
        <w:rPr>
          <w:rFonts w:ascii="Garamond" w:hAnsi="Garamond" w:cs="Times New Roman"/>
          <w:b/>
          <w:color w:val="auto"/>
          <w:sz w:val="28"/>
          <w:szCs w:val="28"/>
        </w:rPr>
        <w:t>WYMAGANIA DOTYCZĄCE WADIUM</w:t>
      </w:r>
      <w:bookmarkEnd w:id="22"/>
    </w:p>
    <w:p w14:paraId="515C5BE5" w14:textId="6579E599" w:rsidR="00A06043" w:rsidRPr="00A06043" w:rsidRDefault="00A06043" w:rsidP="00A06043">
      <w:pPr>
        <w:numPr>
          <w:ilvl w:val="0"/>
          <w:numId w:val="35"/>
        </w:numPr>
        <w:spacing w:before="120" w:after="120" w:line="276" w:lineRule="auto"/>
        <w:jc w:val="both"/>
        <w:outlineLvl w:val="1"/>
        <w:rPr>
          <w:rFonts w:ascii="Garamond" w:hAnsi="Garamond"/>
          <w:b/>
          <w:bCs/>
          <w:iCs/>
          <w:color w:val="000000"/>
          <w:lang w:val="x-none" w:eastAsia="x-none"/>
        </w:rPr>
      </w:pPr>
      <w:bookmarkStart w:id="23" w:name="_Toc64886123"/>
      <w:r w:rsidRPr="00A06043">
        <w:rPr>
          <w:rFonts w:ascii="Garamond" w:hAnsi="Garamond"/>
          <w:bCs/>
          <w:iCs/>
          <w:color w:val="000000"/>
          <w:lang w:eastAsia="x-none"/>
        </w:rPr>
        <w:t xml:space="preserve">Wykonawca zobowiązany jest do wniesienia wadium </w:t>
      </w:r>
      <w:r w:rsidRPr="00A06043">
        <w:rPr>
          <w:rFonts w:ascii="Garamond" w:hAnsi="Garamond"/>
          <w:bCs/>
          <w:iCs/>
          <w:color w:val="000000"/>
          <w:lang w:val="x-none" w:eastAsia="x-none"/>
        </w:rPr>
        <w:t xml:space="preserve">w wysokości: </w:t>
      </w:r>
      <w:r>
        <w:rPr>
          <w:rFonts w:ascii="Garamond" w:hAnsi="Garamond"/>
          <w:b/>
          <w:bCs/>
          <w:iCs/>
          <w:color w:val="000000"/>
          <w:lang w:eastAsia="x-none"/>
        </w:rPr>
        <w:t>2</w:t>
      </w:r>
      <w:r w:rsidR="00791F88">
        <w:rPr>
          <w:rFonts w:ascii="Garamond" w:hAnsi="Garamond"/>
          <w:b/>
          <w:bCs/>
          <w:iCs/>
          <w:color w:val="000000"/>
          <w:lang w:eastAsia="x-none"/>
        </w:rPr>
        <w:t>0</w:t>
      </w:r>
      <w:r>
        <w:rPr>
          <w:rFonts w:ascii="Garamond" w:hAnsi="Garamond"/>
          <w:b/>
          <w:bCs/>
          <w:iCs/>
          <w:color w:val="000000"/>
          <w:lang w:eastAsia="x-none"/>
        </w:rPr>
        <w:t xml:space="preserve"> 0</w:t>
      </w:r>
      <w:r w:rsidRPr="00A06043">
        <w:rPr>
          <w:rFonts w:ascii="Garamond" w:hAnsi="Garamond"/>
          <w:b/>
          <w:bCs/>
          <w:iCs/>
          <w:color w:val="000000"/>
          <w:lang w:eastAsia="x-none"/>
        </w:rPr>
        <w:t>00</w:t>
      </w:r>
      <w:r w:rsidRPr="00A06043">
        <w:rPr>
          <w:rFonts w:ascii="Garamond" w:hAnsi="Garamond"/>
          <w:b/>
          <w:bCs/>
          <w:iCs/>
          <w:color w:val="000000"/>
          <w:lang w:val="x-none" w:eastAsia="x-none"/>
        </w:rPr>
        <w:t>.00 PLN</w:t>
      </w:r>
      <w:r w:rsidRPr="00A06043">
        <w:rPr>
          <w:rFonts w:ascii="Garamond" w:hAnsi="Garamond"/>
          <w:bCs/>
          <w:iCs/>
          <w:color w:val="000000"/>
          <w:lang w:val="x-none" w:eastAsia="x-none"/>
        </w:rPr>
        <w:t xml:space="preserve"> (słownie: </w:t>
      </w:r>
      <w:r w:rsidRPr="00A06043">
        <w:rPr>
          <w:rFonts w:ascii="Garamond" w:hAnsi="Garamond"/>
          <w:bCs/>
          <w:i/>
          <w:color w:val="000000"/>
          <w:lang w:eastAsia="x-none"/>
        </w:rPr>
        <w:t>dwadzieścia tysięcy złotych,</w:t>
      </w:r>
      <w:r w:rsidRPr="00A06043">
        <w:rPr>
          <w:rFonts w:ascii="Garamond" w:hAnsi="Garamond"/>
          <w:bCs/>
          <w:i/>
          <w:color w:val="000000"/>
          <w:lang w:val="x-none" w:eastAsia="x-none"/>
        </w:rPr>
        <w:t xml:space="preserve"> 00/100</w:t>
      </w:r>
      <w:r w:rsidRPr="00A06043">
        <w:rPr>
          <w:rFonts w:ascii="Garamond" w:hAnsi="Garamond"/>
          <w:bCs/>
          <w:iCs/>
          <w:color w:val="000000"/>
          <w:lang w:val="x-none" w:eastAsia="x-none"/>
        </w:rPr>
        <w:t>).</w:t>
      </w:r>
    </w:p>
    <w:p w14:paraId="5F3E4C89" w14:textId="0D760C45"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 xml:space="preserve">Wadium </w:t>
      </w:r>
      <w:r w:rsidRPr="00A06043">
        <w:rPr>
          <w:rFonts w:ascii="Garamond" w:hAnsi="Garamond"/>
          <w:bCs/>
          <w:iCs/>
          <w:color w:val="000000"/>
          <w:lang w:eastAsia="x-none"/>
        </w:rPr>
        <w:t xml:space="preserve">musi zostać wniesione przed upływem terminu składania ofert, tj. </w:t>
      </w:r>
      <w:r w:rsidRPr="00A06043">
        <w:rPr>
          <w:rFonts w:ascii="Garamond" w:hAnsi="Garamond"/>
          <w:bCs/>
          <w:iCs/>
          <w:color w:val="000000"/>
          <w:u w:val="single"/>
          <w:lang w:val="x-none" w:eastAsia="x-none"/>
        </w:rPr>
        <w:t xml:space="preserve">do dnia </w:t>
      </w:r>
      <w:r w:rsidR="00AF665C">
        <w:rPr>
          <w:rFonts w:ascii="Garamond" w:hAnsi="Garamond"/>
          <w:bCs/>
          <w:iCs/>
          <w:color w:val="000000"/>
          <w:u w:val="single"/>
          <w:lang w:eastAsia="x-none"/>
        </w:rPr>
        <w:t>28.05</w:t>
      </w:r>
      <w:r>
        <w:rPr>
          <w:rFonts w:ascii="Garamond" w:hAnsi="Garamond"/>
          <w:bCs/>
          <w:iCs/>
          <w:color w:val="000000"/>
          <w:u w:val="single"/>
          <w:lang w:eastAsia="x-none"/>
        </w:rPr>
        <w:t>.2026</w:t>
      </w:r>
      <w:r w:rsidRPr="00A06043">
        <w:rPr>
          <w:rFonts w:ascii="Garamond" w:hAnsi="Garamond"/>
          <w:bCs/>
          <w:iCs/>
          <w:color w:val="000000"/>
          <w:u w:val="single"/>
          <w:lang w:val="x-none" w:eastAsia="x-none"/>
        </w:rPr>
        <w:t xml:space="preserve"> do godz. 10:00</w:t>
      </w:r>
      <w:r w:rsidRPr="00A06043">
        <w:rPr>
          <w:rFonts w:ascii="Garamond" w:hAnsi="Garamond"/>
          <w:bCs/>
          <w:iCs/>
          <w:color w:val="000000"/>
          <w:lang w:eastAsia="x-none"/>
        </w:rPr>
        <w:t>, według wyboru Wykonawcy w jednej lub kilku następujących formach:</w:t>
      </w:r>
    </w:p>
    <w:p w14:paraId="740B16A2"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lastRenderedPageBreak/>
        <w:t>pieniądzu;</w:t>
      </w:r>
    </w:p>
    <w:p w14:paraId="68703026"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gwarancjach bankowych;</w:t>
      </w:r>
    </w:p>
    <w:p w14:paraId="32F3FFD7"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gwarancjach ubezpieczeniowych;</w:t>
      </w:r>
    </w:p>
    <w:p w14:paraId="55AAB35F"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poręczeniach udzielanych przez podmioty, o których mowa w art. 6b ust. 5 pkt 2 ustawy z dnia 9 listopada 2000 r. o utworzeniu Polskiej Agencji Rozwoju Przedsiębiorczości.</w:t>
      </w:r>
    </w:p>
    <w:p w14:paraId="10B01C4E"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
          <w:iCs/>
          <w:color w:val="000000"/>
          <w:lang w:eastAsia="x-none"/>
        </w:rPr>
        <w:t xml:space="preserve">Wadium </w:t>
      </w:r>
      <w:r w:rsidRPr="00A06043">
        <w:rPr>
          <w:rFonts w:ascii="Garamond" w:hAnsi="Garamond"/>
          <w:b/>
          <w:iCs/>
          <w:color w:val="000000"/>
          <w:lang w:val="x-none" w:eastAsia="x-none"/>
        </w:rPr>
        <w:t>musi obejmować pełen okres związania ofertą</w:t>
      </w:r>
      <w:r w:rsidRPr="00A06043">
        <w:rPr>
          <w:rFonts w:ascii="Garamond" w:hAnsi="Garamond"/>
          <w:bCs/>
          <w:iCs/>
          <w:color w:val="000000"/>
          <w:lang w:val="x-none" w:eastAsia="x-none"/>
        </w:rPr>
        <w:t>.</w:t>
      </w:r>
    </w:p>
    <w:p w14:paraId="4F3A992D"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
          <w:iCs/>
          <w:color w:val="000000"/>
          <w:u w:val="single"/>
          <w:lang w:eastAsia="x-none"/>
        </w:rPr>
        <w:t xml:space="preserve">Wadium </w:t>
      </w:r>
      <w:r w:rsidRPr="00A06043">
        <w:rPr>
          <w:rFonts w:ascii="Garamond" w:hAnsi="Garamond"/>
          <w:b/>
          <w:iCs/>
          <w:color w:val="000000"/>
          <w:u w:val="single"/>
          <w:lang w:val="x-none" w:eastAsia="x-none"/>
        </w:rPr>
        <w:t>wnoszone w pieniądzu</w:t>
      </w:r>
      <w:r w:rsidRPr="00A06043">
        <w:rPr>
          <w:rFonts w:ascii="Garamond" w:hAnsi="Garamond"/>
          <w:bCs/>
          <w:iCs/>
          <w:color w:val="000000"/>
          <w:lang w:val="x-none" w:eastAsia="x-none"/>
        </w:rPr>
        <w:t xml:space="preserve"> należy wpłacić przelewem na rachunek bankowy Zamawiającego: </w:t>
      </w:r>
    </w:p>
    <w:p w14:paraId="16134012" w14:textId="0FB68BA0" w:rsidR="00A06043" w:rsidRPr="00791F88" w:rsidRDefault="00A06043" w:rsidP="00A06043">
      <w:pPr>
        <w:pStyle w:val="Akapitzlist"/>
        <w:spacing w:before="120" w:after="120" w:line="276" w:lineRule="auto"/>
        <w:ind w:left="567"/>
        <w:jc w:val="center"/>
        <w:outlineLvl w:val="1"/>
        <w:rPr>
          <w:rFonts w:ascii="Garamond" w:hAnsi="Garamond"/>
          <w:b/>
          <w:iCs/>
          <w:color w:val="000000"/>
          <w:sz w:val="28"/>
          <w:szCs w:val="28"/>
          <w:lang w:eastAsia="x-none"/>
        </w:rPr>
      </w:pPr>
      <w:r w:rsidRPr="00791F88">
        <w:rPr>
          <w:rFonts w:ascii="Garamond" w:hAnsi="Garamond"/>
          <w:b/>
          <w:iCs/>
          <w:color w:val="000000"/>
          <w:sz w:val="28"/>
          <w:szCs w:val="28"/>
          <w:lang w:eastAsia="x-none"/>
        </w:rPr>
        <w:t xml:space="preserve">Nazwa banku: </w:t>
      </w:r>
      <w:r w:rsidR="00791F88" w:rsidRPr="00791F88">
        <w:rPr>
          <w:rFonts w:ascii="Garamond" w:hAnsi="Garamond"/>
          <w:b/>
          <w:iCs/>
          <w:color w:val="000000"/>
          <w:sz w:val="28"/>
          <w:szCs w:val="28"/>
          <w:lang w:eastAsia="x-none"/>
        </w:rPr>
        <w:t>Millennium Bank</w:t>
      </w:r>
    </w:p>
    <w:p w14:paraId="7B8DBB84" w14:textId="52058D19" w:rsidR="00A06043" w:rsidRPr="00A06043" w:rsidRDefault="00A06043" w:rsidP="00A06043">
      <w:pPr>
        <w:pStyle w:val="Akapitzlist"/>
        <w:spacing w:before="120" w:after="120" w:line="276" w:lineRule="auto"/>
        <w:ind w:left="567"/>
        <w:jc w:val="center"/>
        <w:outlineLvl w:val="1"/>
        <w:rPr>
          <w:rFonts w:ascii="Garamond" w:hAnsi="Garamond"/>
          <w:bCs/>
          <w:iCs/>
          <w:color w:val="000000"/>
          <w:sz w:val="28"/>
          <w:szCs w:val="28"/>
          <w:lang w:eastAsia="x-none"/>
        </w:rPr>
      </w:pPr>
      <w:r w:rsidRPr="00791F88">
        <w:rPr>
          <w:rFonts w:ascii="Garamond" w:hAnsi="Garamond"/>
          <w:b/>
          <w:iCs/>
          <w:color w:val="000000"/>
          <w:sz w:val="28"/>
          <w:szCs w:val="28"/>
          <w:lang w:eastAsia="x-none"/>
        </w:rPr>
        <w:t xml:space="preserve">Numer rachunku: </w:t>
      </w:r>
      <w:r w:rsidR="00791F88" w:rsidRPr="00791F88">
        <w:rPr>
          <w:rFonts w:ascii="Garamond" w:hAnsi="Garamond"/>
          <w:b/>
          <w:iCs/>
          <w:color w:val="000000"/>
          <w:sz w:val="28"/>
          <w:szCs w:val="28"/>
          <w:lang w:eastAsia="x-none"/>
        </w:rPr>
        <w:t>70 1160 2202 0000 0000 6090 0897</w:t>
      </w:r>
    </w:p>
    <w:p w14:paraId="075FB403" w14:textId="77777777" w:rsidR="00A06043" w:rsidRPr="00A06043" w:rsidRDefault="00A06043" w:rsidP="00A06043">
      <w:pPr>
        <w:pStyle w:val="Akapitzlist"/>
        <w:spacing w:before="120" w:after="120" w:line="276" w:lineRule="auto"/>
        <w:ind w:left="567"/>
        <w:jc w:val="center"/>
        <w:outlineLvl w:val="1"/>
        <w:rPr>
          <w:rFonts w:ascii="Garamond" w:hAnsi="Garamond"/>
          <w:bCs/>
          <w:iCs/>
          <w:color w:val="000000"/>
          <w:lang w:val="x-none" w:eastAsia="x-none"/>
        </w:rPr>
      </w:pPr>
      <w:r w:rsidRPr="00A06043">
        <w:rPr>
          <w:rFonts w:ascii="Garamond" w:hAnsi="Garamond"/>
          <w:bCs/>
          <w:iCs/>
          <w:color w:val="000000"/>
          <w:lang w:val="x-none" w:eastAsia="x-none"/>
        </w:rPr>
        <w:t>(</w:t>
      </w:r>
      <w:r w:rsidRPr="00A06043">
        <w:rPr>
          <w:rFonts w:ascii="Garamond" w:hAnsi="Garamond"/>
          <w:bCs/>
          <w:i/>
          <w:color w:val="000000"/>
          <w:lang w:val="x-none" w:eastAsia="x-none"/>
        </w:rPr>
        <w:t>w tytule przelewu zaleca się wpisać nazwę i sygnaturę postępowania</w:t>
      </w:r>
      <w:r w:rsidRPr="00A06043">
        <w:rPr>
          <w:rFonts w:ascii="Garamond" w:hAnsi="Garamond"/>
          <w:bCs/>
          <w:iCs/>
          <w:color w:val="000000"/>
          <w:lang w:val="x-none" w:eastAsia="x-none"/>
        </w:rPr>
        <w:t>)</w:t>
      </w:r>
    </w:p>
    <w:p w14:paraId="7D8990B5"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Wadium musi wpłynąć na wskazany rachunek bankowy najpóźniej przed upływem terminu składania ofert (</w:t>
      </w:r>
      <w:r w:rsidRPr="00A06043">
        <w:rPr>
          <w:rFonts w:ascii="Garamond" w:hAnsi="Garamond"/>
          <w:bCs/>
          <w:i/>
          <w:color w:val="C00000"/>
          <w:lang w:val="x-none" w:eastAsia="x-none"/>
        </w:rPr>
        <w:t>decyduje data wpływu na rachunek bankowy Zamawiającego</w:t>
      </w:r>
      <w:r w:rsidRPr="00A06043">
        <w:rPr>
          <w:rFonts w:ascii="Garamond" w:hAnsi="Garamond"/>
          <w:bCs/>
          <w:iCs/>
          <w:color w:val="000000"/>
          <w:lang w:val="x-none" w:eastAsia="x-none"/>
        </w:rPr>
        <w:t>).</w:t>
      </w:r>
    </w:p>
    <w:p w14:paraId="218163BF"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 xml:space="preserve">Wadium wnoszone w formie poręczeń lub gwarancji należy załączyć do oferty w oryginale w postaci </w:t>
      </w:r>
      <w:r w:rsidRPr="00A06043">
        <w:rPr>
          <w:rFonts w:ascii="Garamond" w:hAnsi="Garamond"/>
          <w:b/>
          <w:iCs/>
          <w:color w:val="C00000"/>
          <w:lang w:eastAsia="x-none"/>
        </w:rPr>
        <w:t>dokumentu elektronicznego podpisanego kwalifikowanym podpisem elektronicznym przez wystawcę poręczenia lub gwarancji</w:t>
      </w:r>
      <w:r w:rsidRPr="00A06043">
        <w:rPr>
          <w:rFonts w:ascii="Garamond" w:hAnsi="Garamond"/>
          <w:bCs/>
          <w:iCs/>
          <w:color w:val="C00000"/>
          <w:lang w:eastAsia="x-none"/>
        </w:rPr>
        <w:t xml:space="preserve"> </w:t>
      </w:r>
      <w:r w:rsidRPr="00A06043">
        <w:rPr>
          <w:rFonts w:ascii="Garamond" w:hAnsi="Garamond"/>
          <w:bCs/>
          <w:iCs/>
          <w:color w:val="000000"/>
          <w:lang w:eastAsia="x-none"/>
        </w:rPr>
        <w:t>oraz powinno zawierać:</w:t>
      </w:r>
    </w:p>
    <w:p w14:paraId="7BDC50C1" w14:textId="6387638A"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 xml:space="preserve">wskazanie </w:t>
      </w:r>
      <w:r w:rsidRPr="00A06043">
        <w:rPr>
          <w:rFonts w:ascii="Garamond" w:hAnsi="Garamond"/>
          <w:bCs/>
          <w:iCs/>
          <w:color w:val="000000"/>
          <w:lang w:val="x-none" w:eastAsia="x-none"/>
        </w:rPr>
        <w:t xml:space="preserve">Beneficjenta poręczenia lub gwarancji, którym musi być </w:t>
      </w:r>
      <w:r>
        <w:rPr>
          <w:rFonts w:ascii="Garamond" w:hAnsi="Garamond"/>
          <w:b/>
          <w:iCs/>
          <w:color w:val="000000"/>
          <w:lang w:eastAsia="x-none"/>
        </w:rPr>
        <w:t>Wojewódzki Ośrodek Ruchu Drogowego w Toruniu, ul. Polna 109/111, 87-100 Toruń</w:t>
      </w:r>
      <w:r w:rsidR="005D40B0">
        <w:rPr>
          <w:rFonts w:ascii="Garamond" w:hAnsi="Garamond"/>
          <w:b/>
          <w:iCs/>
          <w:color w:val="000000"/>
          <w:lang w:eastAsia="x-none"/>
        </w:rPr>
        <w:t xml:space="preserve">, </w:t>
      </w:r>
      <w:r w:rsidR="005D40B0" w:rsidRPr="005D40B0">
        <w:rPr>
          <w:rFonts w:ascii="Garamond" w:hAnsi="Garamond"/>
          <w:b/>
          <w:iCs/>
          <w:color w:val="000000"/>
          <w:lang w:eastAsia="x-none"/>
        </w:rPr>
        <w:t>NIP:</w:t>
      </w:r>
      <w:r w:rsidR="005D40B0">
        <w:rPr>
          <w:rFonts w:ascii="Garamond" w:hAnsi="Garamond"/>
          <w:b/>
          <w:iCs/>
          <w:color w:val="000000"/>
          <w:lang w:eastAsia="x-none"/>
        </w:rPr>
        <w:t xml:space="preserve"> </w:t>
      </w:r>
      <w:r w:rsidR="005D40B0" w:rsidRPr="005D40B0">
        <w:rPr>
          <w:rFonts w:ascii="Garamond" w:hAnsi="Garamond"/>
          <w:b/>
          <w:iCs/>
          <w:color w:val="000000"/>
          <w:lang w:eastAsia="x-none"/>
        </w:rPr>
        <w:t>879 204 58 08</w:t>
      </w:r>
      <w:r w:rsidRPr="00A06043">
        <w:rPr>
          <w:rFonts w:ascii="Garamond" w:hAnsi="Garamond"/>
          <w:bCs/>
          <w:iCs/>
          <w:color w:val="000000"/>
          <w:lang w:eastAsia="x-none"/>
        </w:rPr>
        <w:t>;</w:t>
      </w:r>
    </w:p>
    <w:p w14:paraId="4E12E90F"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nazwę i adres siedziby Wykonawcy;</w:t>
      </w:r>
    </w:p>
    <w:p w14:paraId="4683C27C"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kwotę i termin ważności gwarancji/poręczenia;</w:t>
      </w:r>
    </w:p>
    <w:p w14:paraId="47C8E750"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bezwarunkowe zobowiązanie wystawcy poręczenia lub gwarancji do zapłaty kwoty wadium, na pierwsze pisemne żądanie Zamawiającego, w sytuacjach określonych w art. 98 ust. 6 ustawy PZP.</w:t>
      </w:r>
    </w:p>
    <w:p w14:paraId="015EC0DB"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 xml:space="preserve">Zamawiający zwróci wadium na zasadach określonych w art. </w:t>
      </w:r>
      <w:r w:rsidRPr="00A06043">
        <w:rPr>
          <w:rFonts w:ascii="Garamond" w:hAnsi="Garamond"/>
          <w:bCs/>
          <w:iCs/>
          <w:color w:val="000000"/>
          <w:lang w:eastAsia="x-none"/>
        </w:rPr>
        <w:t>98 ust. 1-5</w:t>
      </w:r>
      <w:r w:rsidRPr="00A06043">
        <w:rPr>
          <w:rFonts w:ascii="Garamond" w:hAnsi="Garamond"/>
          <w:bCs/>
          <w:iCs/>
          <w:color w:val="000000"/>
          <w:lang w:val="x-none" w:eastAsia="x-none"/>
        </w:rPr>
        <w:t xml:space="preserve"> ustawy PZP. </w:t>
      </w:r>
    </w:p>
    <w:p w14:paraId="2B194E67"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A06043">
        <w:rPr>
          <w:rFonts w:ascii="Garamond" w:hAnsi="Garamond"/>
          <w:bCs/>
          <w:iCs/>
          <w:color w:val="000000"/>
          <w:lang w:val="x-none" w:eastAsia="x-none"/>
        </w:rPr>
        <w:t>.</w:t>
      </w:r>
    </w:p>
    <w:p w14:paraId="02B62310" w14:textId="4BDBDC45" w:rsidR="00C84646" w:rsidRPr="00B42736" w:rsidRDefault="00A06043" w:rsidP="00B15371">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2C2E5ACD" w14:textId="4E43EB26" w:rsidR="004F4A71" w:rsidRPr="00CC2054" w:rsidRDefault="004F4A71"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r w:rsidRPr="00CC2054">
        <w:rPr>
          <w:rFonts w:ascii="Garamond" w:hAnsi="Garamond" w:cs="Times New Roman"/>
          <w:b/>
          <w:color w:val="auto"/>
          <w:sz w:val="28"/>
          <w:szCs w:val="28"/>
        </w:rPr>
        <w:lastRenderedPageBreak/>
        <w:t>TERMIN ZWIĄZANIA OFERTĄ</w:t>
      </w:r>
      <w:bookmarkEnd w:id="23"/>
    </w:p>
    <w:p w14:paraId="095E2765" w14:textId="0BFF4CA2" w:rsidR="00646493" w:rsidRPr="00741157" w:rsidRDefault="004F4A71" w:rsidP="00153B16">
      <w:pPr>
        <w:pStyle w:val="Bezodstpw"/>
        <w:numPr>
          <w:ilvl w:val="0"/>
          <w:numId w:val="5"/>
        </w:numPr>
        <w:spacing w:before="120" w:after="120" w:line="276" w:lineRule="auto"/>
        <w:jc w:val="both"/>
        <w:rPr>
          <w:rFonts w:ascii="Garamond" w:hAnsi="Garamond" w:cs="Times New Roman"/>
          <w:sz w:val="24"/>
          <w:szCs w:val="24"/>
        </w:rPr>
      </w:pPr>
      <w:r w:rsidRPr="00741157">
        <w:rPr>
          <w:rFonts w:ascii="Garamond" w:hAnsi="Garamond" w:cs="Times New Roman"/>
          <w:sz w:val="24"/>
          <w:szCs w:val="24"/>
        </w:rPr>
        <w:t xml:space="preserve">Wykonawca pozostaje związany ofertą </w:t>
      </w:r>
      <w:r w:rsidR="00820795" w:rsidRPr="00741157">
        <w:rPr>
          <w:rFonts w:ascii="Garamond" w:hAnsi="Garamond" w:cs="Times New Roman"/>
          <w:b/>
          <w:bCs/>
          <w:color w:val="000000" w:themeColor="text1"/>
          <w:sz w:val="24"/>
          <w:szCs w:val="24"/>
        </w:rPr>
        <w:t xml:space="preserve">do </w:t>
      </w:r>
      <w:r w:rsidR="00820795" w:rsidRPr="00741157">
        <w:rPr>
          <w:rFonts w:ascii="Garamond" w:hAnsi="Garamond" w:cs="Times New Roman"/>
          <w:b/>
          <w:bCs/>
          <w:color w:val="000000" w:themeColor="text1"/>
          <w:sz w:val="24"/>
          <w:szCs w:val="24"/>
          <w:u w:val="single"/>
        </w:rPr>
        <w:t>dnia</w:t>
      </w:r>
      <w:r w:rsidR="00DC2659" w:rsidRPr="00741157">
        <w:rPr>
          <w:rFonts w:ascii="Garamond" w:hAnsi="Garamond" w:cs="Times New Roman"/>
          <w:b/>
          <w:bCs/>
          <w:color w:val="000000" w:themeColor="text1"/>
          <w:sz w:val="24"/>
          <w:szCs w:val="24"/>
          <w:u w:val="single"/>
        </w:rPr>
        <w:t xml:space="preserve"> </w:t>
      </w:r>
      <w:r w:rsidR="00AF665C">
        <w:rPr>
          <w:rFonts w:ascii="Garamond" w:hAnsi="Garamond" w:cs="Times New Roman"/>
          <w:b/>
          <w:bCs/>
          <w:color w:val="000000" w:themeColor="text1"/>
          <w:sz w:val="28"/>
          <w:szCs w:val="28"/>
          <w:u w:val="single"/>
        </w:rPr>
        <w:t>2</w:t>
      </w:r>
      <w:r w:rsidR="009D390D">
        <w:rPr>
          <w:rFonts w:ascii="Garamond" w:hAnsi="Garamond" w:cs="Times New Roman"/>
          <w:b/>
          <w:bCs/>
          <w:color w:val="000000" w:themeColor="text1"/>
          <w:sz w:val="28"/>
          <w:szCs w:val="28"/>
          <w:u w:val="single"/>
        </w:rPr>
        <w:t>6</w:t>
      </w:r>
      <w:r w:rsidR="00AF665C">
        <w:rPr>
          <w:rFonts w:ascii="Garamond" w:hAnsi="Garamond" w:cs="Times New Roman"/>
          <w:b/>
          <w:bCs/>
          <w:color w:val="000000" w:themeColor="text1"/>
          <w:sz w:val="28"/>
          <w:szCs w:val="28"/>
          <w:u w:val="single"/>
        </w:rPr>
        <w:t>.06</w:t>
      </w:r>
      <w:r w:rsidR="007818E6">
        <w:rPr>
          <w:rFonts w:ascii="Garamond" w:hAnsi="Garamond" w:cs="Times New Roman"/>
          <w:b/>
          <w:bCs/>
          <w:color w:val="000000" w:themeColor="text1"/>
          <w:sz w:val="28"/>
          <w:szCs w:val="28"/>
          <w:u w:val="single"/>
        </w:rPr>
        <w:t>.2026</w:t>
      </w:r>
      <w:r w:rsidR="00820795" w:rsidRPr="00A11CF5">
        <w:rPr>
          <w:rFonts w:ascii="Garamond" w:hAnsi="Garamond" w:cs="Times New Roman"/>
          <w:b/>
          <w:bCs/>
          <w:color w:val="000000" w:themeColor="text1"/>
          <w:sz w:val="28"/>
          <w:szCs w:val="28"/>
          <w:u w:val="single"/>
        </w:rPr>
        <w:t xml:space="preserve"> </w:t>
      </w:r>
      <w:r w:rsidR="00820795" w:rsidRPr="00741157">
        <w:rPr>
          <w:rFonts w:ascii="Garamond" w:hAnsi="Garamond" w:cs="Times New Roman"/>
          <w:b/>
          <w:bCs/>
          <w:color w:val="000000" w:themeColor="text1"/>
          <w:sz w:val="24"/>
          <w:szCs w:val="24"/>
          <w:u w:val="single"/>
        </w:rPr>
        <w:t>roku</w:t>
      </w:r>
      <w:r w:rsidR="00820795" w:rsidRPr="00741157">
        <w:rPr>
          <w:rFonts w:ascii="Garamond" w:hAnsi="Garamond" w:cs="Times New Roman"/>
          <w:b/>
          <w:bCs/>
          <w:color w:val="000000" w:themeColor="text1"/>
          <w:sz w:val="24"/>
          <w:szCs w:val="24"/>
        </w:rPr>
        <w:t>.</w:t>
      </w:r>
      <w:r w:rsidR="00820795" w:rsidRPr="00741157">
        <w:rPr>
          <w:rFonts w:ascii="Garamond" w:hAnsi="Garamond" w:cs="Times New Roman"/>
          <w:color w:val="000000" w:themeColor="text1"/>
          <w:sz w:val="24"/>
          <w:szCs w:val="24"/>
        </w:rPr>
        <w:t xml:space="preserve"> </w:t>
      </w:r>
    </w:p>
    <w:p w14:paraId="7C19F4A7" w14:textId="77777777" w:rsidR="00646493" w:rsidRPr="008B69E6" w:rsidRDefault="004F4A71"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hAnsi="Garamond" w:cs="Times New Roman"/>
          <w:sz w:val="24"/>
          <w:szCs w:val="24"/>
        </w:rPr>
        <w:t xml:space="preserve">Bieg terminu związania ofertą </w:t>
      </w:r>
      <w:r w:rsidRPr="008B69E6">
        <w:rPr>
          <w:rFonts w:ascii="Garamond" w:hAnsi="Garamond" w:cs="Times New Roman"/>
          <w:b/>
          <w:sz w:val="24"/>
          <w:szCs w:val="24"/>
          <w:u w:val="single"/>
        </w:rPr>
        <w:t>rozpoczyna się wraz z upływem terminu składania ofert</w:t>
      </w:r>
      <w:r w:rsidRPr="008B69E6">
        <w:rPr>
          <w:rFonts w:ascii="Garamond" w:hAnsi="Garamond" w:cs="Times New Roman"/>
          <w:sz w:val="24"/>
          <w:szCs w:val="24"/>
        </w:rPr>
        <w:t>.</w:t>
      </w:r>
    </w:p>
    <w:p w14:paraId="2E1A71F6" w14:textId="77777777" w:rsidR="008B69E6" w:rsidRPr="008B69E6" w:rsidRDefault="008B69E6"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hAnsi="Garamond" w:cs="Times New Roman"/>
          <w:sz w:val="24"/>
          <w:szCs w:val="24"/>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w:t>
      </w:r>
      <w:r w:rsidRPr="008B69E6">
        <w:rPr>
          <w:rFonts w:ascii="Garamond" w:hAnsi="Garamond" w:cs="Times New Roman"/>
          <w:b/>
          <w:sz w:val="24"/>
          <w:szCs w:val="24"/>
        </w:rPr>
        <w:t>nie dłuższy niż 30 dni</w:t>
      </w:r>
      <w:r w:rsidRPr="008B69E6">
        <w:rPr>
          <w:rFonts w:ascii="Garamond" w:hAnsi="Garamond" w:cs="Times New Roman"/>
          <w:sz w:val="24"/>
          <w:szCs w:val="24"/>
        </w:rPr>
        <w:t xml:space="preserve"> </w:t>
      </w:r>
    </w:p>
    <w:p w14:paraId="4792C076" w14:textId="77777777" w:rsidR="008B69E6" w:rsidRPr="008B69E6" w:rsidRDefault="008B69E6"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hAnsi="Garamond" w:cs="Times New Roman"/>
          <w:sz w:val="24"/>
          <w:szCs w:val="24"/>
        </w:rPr>
        <w:t xml:space="preserve">Przedłużenie terminu związania ofertą, o którym mowa w pkt 3 </w:t>
      </w:r>
      <w:r w:rsidRPr="008B69E6">
        <w:rPr>
          <w:rFonts w:ascii="Garamond" w:hAnsi="Garamond" w:cs="Times New Roman"/>
          <w:b/>
          <w:bCs/>
          <w:sz w:val="24"/>
          <w:szCs w:val="24"/>
        </w:rPr>
        <w:t>wymaga złożenia przez</w:t>
      </w:r>
      <w:r w:rsidRPr="008B69E6">
        <w:rPr>
          <w:rFonts w:ascii="Garamond" w:hAnsi="Garamond" w:cs="Times New Roman"/>
          <w:sz w:val="24"/>
          <w:szCs w:val="24"/>
        </w:rPr>
        <w:t xml:space="preserve"> </w:t>
      </w:r>
      <w:r w:rsidRPr="008B69E6">
        <w:rPr>
          <w:rFonts w:ascii="Garamond" w:hAnsi="Garamond" w:cs="Times New Roman"/>
          <w:b/>
          <w:bCs/>
          <w:sz w:val="24"/>
          <w:szCs w:val="24"/>
        </w:rPr>
        <w:t>Wykonawcę pisemnego oświadczenia</w:t>
      </w:r>
      <w:r w:rsidRPr="008B69E6">
        <w:rPr>
          <w:rFonts w:ascii="Garamond" w:hAnsi="Garamond" w:cs="Times New Roman"/>
          <w:sz w:val="24"/>
          <w:szCs w:val="24"/>
        </w:rPr>
        <w:t xml:space="preserve"> o wyrażeniu zgody na przedłużenie terminu związania ofertą. </w:t>
      </w:r>
    </w:p>
    <w:p w14:paraId="3F4222F8" w14:textId="63EE3D64" w:rsidR="00820795" w:rsidRPr="008B69E6" w:rsidRDefault="008B69E6"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eastAsia="TimesNewRoman" w:hAnsi="Garamond" w:cs="Times New Roman"/>
          <w:sz w:val="24"/>
          <w:szCs w:val="24"/>
        </w:rPr>
        <w:t>Przedłużenie terminu związania ofertą, następuje wraz z przedłużeniem okresu ważności wadium albo, jeżeli nie jest to możliwe, z wniesieniem nowego wadium na przedłużony okres związania ofertą</w:t>
      </w:r>
      <w:r w:rsidR="00820795" w:rsidRPr="008B69E6">
        <w:rPr>
          <w:rFonts w:ascii="Garamond" w:hAnsi="Garamond" w:cs="Times New Roman"/>
          <w:sz w:val="24"/>
          <w:szCs w:val="24"/>
        </w:rPr>
        <w:t xml:space="preserve">. </w:t>
      </w:r>
    </w:p>
    <w:p w14:paraId="67446772" w14:textId="77777777" w:rsidR="007A6EBC" w:rsidRPr="00CC2054" w:rsidRDefault="007A6EBC"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auto"/>
          <w:sz w:val="28"/>
          <w:szCs w:val="28"/>
        </w:rPr>
      </w:pPr>
      <w:bookmarkStart w:id="24" w:name="_Toc64886124"/>
      <w:r w:rsidRPr="00CC2054">
        <w:rPr>
          <w:rFonts w:ascii="Garamond" w:hAnsi="Garamond" w:cs="Times New Roman"/>
          <w:b/>
          <w:color w:val="auto"/>
          <w:sz w:val="28"/>
          <w:szCs w:val="28"/>
        </w:rPr>
        <w:t>OPIS SPOSOBU PRZYGOTOWANIA OFERT</w:t>
      </w:r>
      <w:r w:rsidR="00905A18" w:rsidRPr="00CC2054">
        <w:rPr>
          <w:rFonts w:ascii="Garamond" w:hAnsi="Garamond" w:cs="Times New Roman"/>
          <w:b/>
          <w:color w:val="auto"/>
          <w:sz w:val="28"/>
          <w:szCs w:val="28"/>
        </w:rPr>
        <w:t>Y</w:t>
      </w:r>
      <w:bookmarkEnd w:id="24"/>
    </w:p>
    <w:p w14:paraId="70834234"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b/>
        </w:rPr>
        <w:t>Oferta musi być sporządzona w języku polskim</w:t>
      </w:r>
      <w:r w:rsidRPr="008B69E6">
        <w:rPr>
          <w:rFonts w:ascii="Garamond" w:hAnsi="Garamond"/>
        </w:rPr>
        <w:t xml:space="preserve">, </w:t>
      </w:r>
      <w:r w:rsidRPr="008B69E6">
        <w:rPr>
          <w:rStyle w:val="Teksttreci"/>
          <w:rFonts w:ascii="Garamond" w:hAnsi="Garamond"/>
          <w:color w:val="000000"/>
          <w:sz w:val="24"/>
          <w:szCs w:val="24"/>
          <w:lang w:val="pl"/>
        </w:rPr>
        <w:t xml:space="preserve">w formatach danych określonych w przepisach wydanych na podstawie </w:t>
      </w:r>
      <w:r w:rsidRPr="008B69E6">
        <w:rPr>
          <w:rStyle w:val="Teksttreci"/>
          <w:rFonts w:ascii="Garamond" w:hAnsi="Garamond"/>
          <w:color w:val="000000"/>
          <w:sz w:val="24"/>
          <w:szCs w:val="24"/>
          <w:u w:val="single"/>
          <w:lang w:val="pl"/>
        </w:rPr>
        <w:t>art. 18 ustawy z 17.02.2005 r. o informatyzacji działalności podmiotów realizujących zadania publiczne</w:t>
      </w:r>
      <w:r w:rsidRPr="008B69E6">
        <w:rPr>
          <w:rStyle w:val="Teksttreci"/>
          <w:rFonts w:ascii="Garamond" w:hAnsi="Garamond"/>
          <w:color w:val="000000"/>
          <w:sz w:val="24"/>
          <w:szCs w:val="24"/>
          <w:lang w:val="pl"/>
        </w:rPr>
        <w:t xml:space="preserve">, w szczególności </w:t>
      </w:r>
      <w:r w:rsidRPr="008B69E6">
        <w:rPr>
          <w:rStyle w:val="Teksttreci"/>
          <w:rFonts w:ascii="Garamond" w:hAnsi="Garamond"/>
          <w:b/>
          <w:color w:val="000000"/>
          <w:sz w:val="24"/>
          <w:szCs w:val="24"/>
          <w:lang w:val="pl"/>
        </w:rPr>
        <w:t xml:space="preserve">w formatach: .txt, .rtf, .pdf, .doc, .docx, .odt </w:t>
      </w:r>
      <w:r w:rsidRPr="008B69E6">
        <w:rPr>
          <w:rStyle w:val="Teksttreci"/>
          <w:rFonts w:ascii="Garamond" w:hAnsi="Garamond"/>
          <w:b/>
          <w:color w:val="FF0000"/>
          <w:sz w:val="24"/>
          <w:szCs w:val="24"/>
          <w:u w:val="single"/>
          <w:lang w:val="pl"/>
        </w:rPr>
        <w:t>ze szczególnym wskazaniem na format .pdf</w:t>
      </w:r>
      <w:r w:rsidRPr="008B69E6">
        <w:rPr>
          <w:rFonts w:ascii="Garamond" w:hAnsi="Garamond"/>
        </w:rPr>
        <w:t xml:space="preserve">. </w:t>
      </w:r>
    </w:p>
    <w:p w14:paraId="768FB894"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Treść oferty musi być zgodna z wymaganiami Zamawiającego określonymi w dokumentach zamówienia.</w:t>
      </w:r>
    </w:p>
    <w:p w14:paraId="02A8F0FE"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Style w:val="Teksttreci"/>
          <w:rFonts w:ascii="Garamond" w:hAnsi="Garamond"/>
          <w:color w:val="000000"/>
          <w:sz w:val="24"/>
          <w:szCs w:val="24"/>
          <w:lang w:val="pl"/>
        </w:rPr>
        <w:t xml:space="preserve">Wykonawca składa </w:t>
      </w:r>
      <w:r w:rsidRPr="008B69E6">
        <w:rPr>
          <w:rStyle w:val="Teksttreci"/>
          <w:rFonts w:ascii="Garamond" w:hAnsi="Garamond"/>
          <w:b/>
          <w:color w:val="000000"/>
          <w:sz w:val="24"/>
          <w:szCs w:val="24"/>
          <w:lang w:val="pl"/>
        </w:rPr>
        <w:t>ofertę wraz ze stanowiącymi jej integralną część załącznikami</w:t>
      </w:r>
      <w:r w:rsidRPr="008B69E6">
        <w:rPr>
          <w:rStyle w:val="Teksttreci"/>
          <w:rFonts w:ascii="Garamond" w:hAnsi="Garamond"/>
          <w:color w:val="000000"/>
          <w:sz w:val="24"/>
          <w:szCs w:val="24"/>
          <w:lang w:val="pl"/>
        </w:rPr>
        <w:t xml:space="preserve">, </w:t>
      </w:r>
      <w:r w:rsidRPr="008B69E6">
        <w:rPr>
          <w:rStyle w:val="Teksttreci"/>
          <w:rFonts w:ascii="Garamond" w:hAnsi="Garamond"/>
          <w:color w:val="000000"/>
          <w:sz w:val="24"/>
          <w:szCs w:val="24"/>
          <w:u w:val="single"/>
          <w:lang w:val="pl"/>
        </w:rPr>
        <w:t>pod rygorem nieważności</w:t>
      </w:r>
      <w:r w:rsidRPr="008B69E6">
        <w:rPr>
          <w:rStyle w:val="Teksttreci"/>
          <w:rFonts w:ascii="Garamond" w:hAnsi="Garamond"/>
          <w:color w:val="000000"/>
          <w:sz w:val="24"/>
          <w:szCs w:val="24"/>
          <w:lang w:val="pl"/>
        </w:rPr>
        <w:t xml:space="preserve">, </w:t>
      </w:r>
      <w:r w:rsidRPr="008B69E6">
        <w:rPr>
          <w:rStyle w:val="Teksttreci"/>
          <w:rFonts w:ascii="Garamond" w:hAnsi="Garamond"/>
          <w:b/>
          <w:color w:val="C00000"/>
          <w:sz w:val="24"/>
          <w:szCs w:val="24"/>
          <w:lang w:val="pl"/>
        </w:rPr>
        <w:t>w formie elektronicznej tj. opatrzonej kwalifikowanym podpisem elektronicznym</w:t>
      </w:r>
      <w:r w:rsidRPr="008B69E6">
        <w:rPr>
          <w:rStyle w:val="Teksttreci"/>
          <w:rFonts w:ascii="Garamond" w:hAnsi="Garamond"/>
          <w:b/>
          <w:color w:val="FF0000"/>
          <w:sz w:val="24"/>
          <w:szCs w:val="24"/>
          <w:lang w:val="pl"/>
        </w:rPr>
        <w:t xml:space="preserve"> </w:t>
      </w:r>
      <w:r w:rsidRPr="008B69E6">
        <w:rPr>
          <w:rStyle w:val="Teksttreci"/>
          <w:rFonts w:ascii="Garamond" w:hAnsi="Garamond"/>
          <w:b/>
          <w:color w:val="000000"/>
          <w:sz w:val="24"/>
          <w:szCs w:val="24"/>
          <w:lang w:val="pl"/>
        </w:rPr>
        <w:t xml:space="preserve">lub </w:t>
      </w:r>
      <w:r w:rsidRPr="008B69E6">
        <w:rPr>
          <w:rStyle w:val="Teksttreci"/>
          <w:rFonts w:ascii="Garamond" w:hAnsi="Garamond"/>
          <w:b/>
          <w:color w:val="0000FF"/>
          <w:sz w:val="24"/>
          <w:szCs w:val="24"/>
          <w:lang w:val="pl"/>
        </w:rPr>
        <w:t>w postaci elektronicznej opatrzonej podpisem zaufanym lub podpisem osobistym</w:t>
      </w:r>
      <w:r w:rsidRPr="008B69E6">
        <w:rPr>
          <w:rStyle w:val="Teksttreci"/>
          <w:rFonts w:ascii="Garamond" w:hAnsi="Garamond"/>
          <w:b/>
          <w:color w:val="000000"/>
          <w:sz w:val="24"/>
          <w:szCs w:val="24"/>
          <w:lang w:val="pl"/>
        </w:rPr>
        <w:t>, przez osobę lub osoby upoważnione.</w:t>
      </w:r>
    </w:p>
    <w:p w14:paraId="2631F10E"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Fonts w:ascii="Garamond" w:hAnsi="Garamond"/>
        </w:rPr>
        <w:t xml:space="preserve">Do złożenia oferty </w:t>
      </w:r>
      <w:r w:rsidRPr="008B69E6">
        <w:rPr>
          <w:rFonts w:ascii="Garamond" w:hAnsi="Garamond"/>
          <w:b/>
          <w:u w:val="single"/>
        </w:rPr>
        <w:t>konieczne jest</w:t>
      </w:r>
      <w:r w:rsidRPr="008B69E6">
        <w:rPr>
          <w:rFonts w:ascii="Garamond" w:hAnsi="Garamond"/>
          <w:b/>
        </w:rPr>
        <w:t xml:space="preserve"> posiadanie przez osobę upoważnioną do reprezentowania Wykonawcy </w:t>
      </w:r>
      <w:r w:rsidRPr="008B69E6">
        <w:rPr>
          <w:rFonts w:ascii="Garamond" w:hAnsi="Garamond"/>
          <w:b/>
          <w:u w:val="single"/>
        </w:rPr>
        <w:t>ważnego</w:t>
      </w:r>
      <w:r w:rsidRPr="008B69E6">
        <w:rPr>
          <w:rFonts w:ascii="Garamond" w:hAnsi="Garamond"/>
          <w:b/>
        </w:rPr>
        <w:t xml:space="preserve"> kwalifikowanego podpisu elektronicznego, podpisu zaufanego lub podpisu osobistego. </w:t>
      </w:r>
      <w:r w:rsidRPr="008B69E6">
        <w:rPr>
          <w:rFonts w:ascii="Garamond" w:eastAsia="Calibri" w:hAnsi="Garamond"/>
        </w:rPr>
        <w:t>Zamawiający zaleca aby w przypadku podpisywania pliku przez kilka osób, stosować podpisy tego samego rodzaju. Podpisywanie różnymi rodzajami podpisów np. osobistym i kwalifikowanym może doprowadzić do problemów w weryfikacji plików</w:t>
      </w:r>
    </w:p>
    <w:p w14:paraId="64F96314"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rPr>
        <w:t xml:space="preserve">Wykonawca może złożyć </w:t>
      </w:r>
      <w:r w:rsidRPr="008B69E6">
        <w:rPr>
          <w:rStyle w:val="Teksttreci"/>
          <w:rFonts w:ascii="Garamond" w:hAnsi="Garamond"/>
          <w:b/>
          <w:color w:val="000000"/>
          <w:sz w:val="24"/>
          <w:szCs w:val="24"/>
          <w:u w:val="single"/>
          <w:lang w:val="pl"/>
        </w:rPr>
        <w:t>tylko jedną ofertę</w:t>
      </w:r>
      <w:r w:rsidRPr="008B69E6">
        <w:rPr>
          <w:rStyle w:val="Teksttreci"/>
          <w:rFonts w:ascii="Garamond" w:hAnsi="Garamond"/>
          <w:color w:val="000000"/>
          <w:sz w:val="24"/>
          <w:szCs w:val="24"/>
          <w:lang w:val="pl"/>
        </w:rPr>
        <w:t xml:space="preserve"> i </w:t>
      </w:r>
      <w:r w:rsidRPr="008B69E6">
        <w:rPr>
          <w:rStyle w:val="Teksttreci"/>
          <w:rFonts w:ascii="Garamond" w:hAnsi="Garamond"/>
          <w:b/>
          <w:color w:val="000000"/>
          <w:sz w:val="24"/>
          <w:szCs w:val="24"/>
          <w:lang w:val="pl"/>
        </w:rPr>
        <w:t>tylko do upływu terminu składania ofert</w:t>
      </w:r>
      <w:r w:rsidRPr="008B69E6">
        <w:rPr>
          <w:rFonts w:ascii="Garamond" w:hAnsi="Garamond"/>
        </w:rPr>
        <w:t xml:space="preserve">. Oferta </w:t>
      </w:r>
      <w:r w:rsidRPr="008B69E6">
        <w:rPr>
          <w:rFonts w:ascii="Garamond" w:hAnsi="Garamond"/>
          <w:b/>
          <w:bCs/>
          <w:u w:val="single"/>
        </w:rPr>
        <w:t>musi być</w:t>
      </w:r>
      <w:r w:rsidRPr="008B69E6">
        <w:rPr>
          <w:rFonts w:ascii="Garamond" w:hAnsi="Garamond"/>
        </w:rPr>
        <w:t xml:space="preserve"> złożona na pełny zakres przedmiotu zamówienia. Oferty nie zawierające pełnego zakresu przedmiotu zamówienia zostaną odrzucone.</w:t>
      </w:r>
    </w:p>
    <w:p w14:paraId="4E5AE190"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Fonts w:ascii="Garamond" w:eastAsiaTheme="minorHAnsi" w:hAnsi="Garamond"/>
          <w:color w:val="000000"/>
          <w:lang w:eastAsia="en-US"/>
        </w:rPr>
        <w:lastRenderedPageBreak/>
        <w:t xml:space="preserve">Zamawiający w przedmiotowym postępowaniu </w:t>
      </w:r>
      <w:r w:rsidRPr="008B69E6">
        <w:rPr>
          <w:rFonts w:ascii="Garamond" w:eastAsiaTheme="minorHAnsi" w:hAnsi="Garamond"/>
          <w:b/>
          <w:bCs/>
          <w:color w:val="000000"/>
          <w:u w:val="single"/>
          <w:lang w:eastAsia="en-US"/>
        </w:rPr>
        <w:t>nie posługuje się</w:t>
      </w:r>
      <w:r w:rsidRPr="008B69E6">
        <w:rPr>
          <w:rFonts w:ascii="Garamond" w:eastAsiaTheme="minorHAnsi" w:hAnsi="Garamond"/>
          <w:color w:val="000000"/>
          <w:lang w:eastAsia="en-US"/>
        </w:rPr>
        <w:t xml:space="preserve"> interaktywnym formularzem oferty przewidzianym przez Platformę e-Zamówienia</w:t>
      </w:r>
      <w:r w:rsidRPr="008B69E6">
        <w:rPr>
          <w:rStyle w:val="Teksttreci"/>
          <w:rFonts w:ascii="Garamond" w:hAnsi="Garamond"/>
          <w:b/>
          <w:color w:val="000000"/>
          <w:sz w:val="24"/>
          <w:szCs w:val="24"/>
          <w:lang w:val="pl"/>
        </w:rPr>
        <w:t>.</w:t>
      </w:r>
    </w:p>
    <w:p w14:paraId="0F8C2F5A"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Ofertę </w:t>
      </w:r>
      <w:r w:rsidRPr="008B69E6">
        <w:rPr>
          <w:rFonts w:ascii="Garamond" w:eastAsiaTheme="minorHAnsi" w:hAnsi="Garamond"/>
          <w:b/>
          <w:bCs/>
          <w:color w:val="000000"/>
          <w:u w:val="single"/>
          <w:lang w:eastAsia="en-US"/>
        </w:rPr>
        <w:t>należy złożyć</w:t>
      </w:r>
      <w:r w:rsidRPr="008B69E6">
        <w:rPr>
          <w:rFonts w:ascii="Garamond" w:eastAsiaTheme="minorHAnsi" w:hAnsi="Garamond"/>
          <w:color w:val="000000"/>
          <w:lang w:eastAsia="en-US"/>
        </w:rPr>
        <w:t xml:space="preserve"> na formularzu oferty stanowiącym </w:t>
      </w:r>
      <w:r w:rsidRPr="008B69E6">
        <w:rPr>
          <w:rFonts w:ascii="Garamond" w:eastAsiaTheme="minorHAnsi" w:hAnsi="Garamond"/>
          <w:color w:val="000000"/>
          <w:u w:val="single"/>
          <w:lang w:eastAsia="en-US"/>
        </w:rPr>
        <w:t>załącznik nr 2 do SWZ</w:t>
      </w:r>
      <w:r w:rsidRPr="008B69E6">
        <w:rPr>
          <w:rFonts w:ascii="Garamond" w:eastAsiaTheme="minorHAnsi" w:hAnsi="Garamond"/>
          <w:color w:val="000000"/>
          <w:lang w:eastAsia="en-US"/>
        </w:rPr>
        <w:t xml:space="preserve">. </w:t>
      </w:r>
      <w:r w:rsidRPr="008B69E6">
        <w:rPr>
          <w:rFonts w:ascii="Garamond" w:hAnsi="Garamond"/>
        </w:rPr>
        <w:t>W przypadku, gdy Wykonawca nie korzysta z przygotowanego przez Zamawiającego wzoru, w treści oferty należy zamieścić wszystkie informacje wymagane w Formularzu ofertowym.</w:t>
      </w:r>
    </w:p>
    <w:p w14:paraId="1001419A"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Style w:val="Teksttreci"/>
          <w:rFonts w:ascii="Garamond" w:hAnsi="Garamond"/>
          <w:color w:val="000000"/>
          <w:sz w:val="24"/>
          <w:szCs w:val="24"/>
          <w:lang w:val="pl"/>
        </w:rPr>
        <w:t xml:space="preserve">Wykonawca </w:t>
      </w:r>
      <w:r w:rsidRPr="008B69E6">
        <w:rPr>
          <w:rStyle w:val="Teksttreci"/>
          <w:rFonts w:ascii="Garamond" w:hAnsi="Garamond"/>
          <w:b/>
          <w:color w:val="000000"/>
          <w:sz w:val="24"/>
          <w:szCs w:val="24"/>
          <w:lang w:val="pl"/>
        </w:rPr>
        <w:t>składa ofertę za pośrednictwem zakładki „</w:t>
      </w:r>
      <w:r w:rsidRPr="008B69E6">
        <w:rPr>
          <w:rStyle w:val="Teksttreci"/>
          <w:rFonts w:ascii="Garamond" w:hAnsi="Garamond"/>
          <w:b/>
          <w:i/>
          <w:iCs/>
          <w:color w:val="000000"/>
          <w:sz w:val="24"/>
          <w:szCs w:val="24"/>
          <w:lang w:val="pl"/>
        </w:rPr>
        <w:t>Oferty/wnioski</w:t>
      </w:r>
      <w:r w:rsidRPr="008B69E6">
        <w:rPr>
          <w:rStyle w:val="Teksttreci"/>
          <w:rFonts w:ascii="Garamond" w:hAnsi="Garamond"/>
          <w:b/>
          <w:color w:val="000000"/>
          <w:sz w:val="24"/>
          <w:szCs w:val="24"/>
          <w:lang w:val="pl"/>
        </w:rPr>
        <w:t>”, widocznej w podglądzie postępowania po zalogowaniu się na konto Wykonawcy</w:t>
      </w:r>
      <w:r w:rsidRPr="008B69E6">
        <w:rPr>
          <w:rStyle w:val="Teksttreci"/>
          <w:rFonts w:ascii="Garamond" w:hAnsi="Garamond"/>
          <w:color w:val="000000"/>
          <w:sz w:val="24"/>
          <w:szCs w:val="24"/>
          <w:lang w:val="pl"/>
        </w:rPr>
        <w:t>. Po wybraniu przycisku „</w:t>
      </w:r>
      <w:r w:rsidRPr="008B69E6">
        <w:rPr>
          <w:rStyle w:val="Teksttreci"/>
          <w:rFonts w:ascii="Garamond" w:hAnsi="Garamond"/>
          <w:i/>
          <w:iCs/>
          <w:color w:val="000000"/>
          <w:sz w:val="24"/>
          <w:szCs w:val="24"/>
          <w:lang w:val="pl"/>
        </w:rPr>
        <w:t>Złóż ofertę</w:t>
      </w:r>
      <w:r w:rsidRPr="008B69E6">
        <w:rPr>
          <w:rStyle w:val="Teksttreci"/>
          <w:rFonts w:ascii="Garamond" w:hAnsi="Garamond"/>
          <w:color w:val="000000"/>
          <w:sz w:val="24"/>
          <w:szCs w:val="24"/>
          <w:lang w:val="pl"/>
        </w:rPr>
        <w:t>" system prezentuje okno składania oferty umożliwiające przekazanie dokumentów elektronicznych, w którym znajdują się dwa pola drag&amp;drop („</w:t>
      </w:r>
      <w:r w:rsidRPr="008B69E6">
        <w:rPr>
          <w:rStyle w:val="Teksttreci"/>
          <w:rFonts w:ascii="Garamond" w:hAnsi="Garamond"/>
          <w:i/>
          <w:color w:val="000000"/>
          <w:sz w:val="24"/>
          <w:szCs w:val="24"/>
          <w:lang w:val="pl"/>
        </w:rPr>
        <w:t>przeciągnij</w:t>
      </w:r>
      <w:r w:rsidRPr="008B69E6">
        <w:rPr>
          <w:rStyle w:val="Teksttreci"/>
          <w:rFonts w:ascii="Garamond" w:hAnsi="Garamond"/>
          <w:color w:val="000000"/>
          <w:sz w:val="24"/>
          <w:szCs w:val="24"/>
          <w:lang w:val="pl"/>
        </w:rPr>
        <w:t>” i „</w:t>
      </w:r>
      <w:r w:rsidRPr="008B69E6">
        <w:rPr>
          <w:rStyle w:val="Teksttreci"/>
          <w:rFonts w:ascii="Garamond" w:hAnsi="Garamond"/>
          <w:i/>
          <w:color w:val="000000"/>
          <w:sz w:val="24"/>
          <w:szCs w:val="24"/>
          <w:lang w:val="pl"/>
        </w:rPr>
        <w:t>upuść</w:t>
      </w:r>
      <w:r w:rsidRPr="008B69E6">
        <w:rPr>
          <w:rStyle w:val="Teksttreci"/>
          <w:rFonts w:ascii="Garamond" w:hAnsi="Garamond"/>
          <w:color w:val="000000"/>
          <w:sz w:val="24"/>
          <w:szCs w:val="24"/>
          <w:lang w:val="pl"/>
        </w:rPr>
        <w:t>”) służące do dodawania plików.</w:t>
      </w:r>
    </w:p>
    <w:p w14:paraId="1B3E6360"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rPr>
        <w:t>Funkcjonalność składania ofert dostępna jest tylko dla użytkowników będących Wykonawcami posiadającymi rolę „</w:t>
      </w:r>
      <w:r w:rsidRPr="008B69E6">
        <w:rPr>
          <w:rFonts w:ascii="Garamond" w:hAnsi="Garamond"/>
          <w:i/>
        </w:rPr>
        <w:t>Przygotowanie ofert/wniosków/prac konkursowych</w:t>
      </w:r>
      <w:r w:rsidRPr="008B69E6">
        <w:rPr>
          <w:rFonts w:ascii="Garamond" w:hAnsi="Garamond"/>
        </w:rPr>
        <w:t>”.</w:t>
      </w:r>
    </w:p>
    <w:p w14:paraId="437716B8"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W polu „</w:t>
      </w:r>
      <w:r w:rsidRPr="008B69E6">
        <w:rPr>
          <w:rFonts w:ascii="Garamond" w:eastAsiaTheme="minorHAnsi" w:hAnsi="Garamond"/>
          <w:i/>
          <w:iCs/>
          <w:color w:val="000000"/>
          <w:lang w:eastAsia="en-US"/>
        </w:rPr>
        <w:t>Wypełniony formularz oferty</w:t>
      </w:r>
      <w:r w:rsidRPr="008B69E6">
        <w:rPr>
          <w:rFonts w:ascii="Garamond" w:eastAsiaTheme="minorHAnsi" w:hAnsi="Garamond"/>
          <w:iCs/>
          <w:color w:val="000000"/>
          <w:lang w:eastAsia="en-US"/>
        </w:rPr>
        <w:t>”</w:t>
      </w:r>
      <w:r w:rsidRPr="008B69E6">
        <w:rPr>
          <w:rFonts w:ascii="Garamond" w:eastAsiaTheme="minorHAnsi" w:hAnsi="Garamond"/>
          <w:color w:val="000000"/>
          <w:lang w:eastAsia="en-US"/>
        </w:rPr>
        <w:t xml:space="preserve"> Wykonawca </w:t>
      </w:r>
      <w:r w:rsidRPr="008B69E6">
        <w:rPr>
          <w:rFonts w:ascii="Garamond" w:eastAsiaTheme="minorHAnsi" w:hAnsi="Garamond"/>
          <w:b/>
          <w:color w:val="000000"/>
          <w:u w:val="single"/>
          <w:lang w:eastAsia="en-US"/>
        </w:rPr>
        <w:t>ZAŁĄCZA</w:t>
      </w:r>
      <w:r w:rsidRPr="008B69E6">
        <w:rPr>
          <w:rFonts w:ascii="Garamond" w:eastAsiaTheme="minorHAnsi" w:hAnsi="Garamond"/>
          <w:color w:val="000000"/>
          <w:lang w:eastAsia="en-US"/>
        </w:rPr>
        <w:t xml:space="preserve"> plik z ofertą. </w:t>
      </w:r>
      <w:r w:rsidRPr="008B69E6">
        <w:rPr>
          <w:rFonts w:ascii="Garamond" w:eastAsiaTheme="minorHAnsi" w:hAnsi="Garamond"/>
          <w:b/>
          <w:color w:val="FF0000"/>
          <w:lang w:eastAsia="en-US"/>
        </w:rPr>
        <w:t>W tym polu Wykonawca może załączyć tylko jeden plik.</w:t>
      </w:r>
    </w:p>
    <w:p w14:paraId="4AAF5733"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W polu „</w:t>
      </w:r>
      <w:r w:rsidRPr="008B69E6">
        <w:rPr>
          <w:rFonts w:ascii="Garamond" w:eastAsiaTheme="minorHAnsi" w:hAnsi="Garamond"/>
          <w:i/>
          <w:iCs/>
          <w:color w:val="000000"/>
          <w:lang w:eastAsia="en-US"/>
        </w:rPr>
        <w:t>Załączniki i inne dokumenty przedstawione w ofercie przez Wykonawcę</w:t>
      </w:r>
      <w:r w:rsidRPr="008B69E6">
        <w:rPr>
          <w:rFonts w:ascii="Garamond" w:eastAsiaTheme="minorHAnsi" w:hAnsi="Garamond"/>
          <w:color w:val="000000"/>
          <w:lang w:eastAsia="en-US"/>
        </w:rPr>
        <w:t xml:space="preserve">” wykonawca dodaje </w:t>
      </w:r>
      <w:r w:rsidRPr="008B69E6">
        <w:rPr>
          <w:rFonts w:ascii="Garamond" w:eastAsiaTheme="minorHAnsi" w:hAnsi="Garamond"/>
          <w:color w:val="000000"/>
          <w:u w:val="single"/>
          <w:lang w:eastAsia="en-US"/>
        </w:rPr>
        <w:t>pozostałe dokumenty składane wraz z ofertą, wymagane treścią niniejszej SWZ</w:t>
      </w:r>
      <w:r w:rsidRPr="008B69E6">
        <w:rPr>
          <w:rFonts w:ascii="Garamond" w:eastAsiaTheme="minorHAnsi" w:hAnsi="Garamond"/>
          <w:color w:val="000000"/>
          <w:lang w:eastAsia="en-US"/>
        </w:rPr>
        <w:t>.</w:t>
      </w:r>
    </w:p>
    <w:p w14:paraId="43B12EDF"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W przypadku podpisywania formularza ofertowego wariantem podpisu w typie zewnętrznym, powstały oddzielny plik podpisu dla tego formularza należy załączyć w polu „</w:t>
      </w:r>
      <w:r w:rsidRPr="008B69E6">
        <w:rPr>
          <w:rFonts w:ascii="Garamond" w:eastAsiaTheme="minorHAnsi" w:hAnsi="Garamond"/>
          <w:i/>
          <w:iCs/>
          <w:color w:val="000000"/>
          <w:lang w:eastAsia="en-US"/>
        </w:rPr>
        <w:t>Załączniki i inne dokumenty przedstawione w ofercie przez Wykonawcę</w:t>
      </w:r>
      <w:r w:rsidRPr="008B69E6">
        <w:rPr>
          <w:rFonts w:ascii="Garamond" w:eastAsiaTheme="minorHAnsi" w:hAnsi="Garamond"/>
          <w:color w:val="000000"/>
          <w:lang w:eastAsia="en-US"/>
        </w:rPr>
        <w:t>”.</w:t>
      </w:r>
    </w:p>
    <w:p w14:paraId="7F5FF7B3"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W przypadku przekazywania dokumentu elektronicznego w formacie poddającym dane kompresji, </w:t>
      </w:r>
      <w:r w:rsidRPr="008B69E6">
        <w:rPr>
          <w:rFonts w:ascii="Garamond" w:eastAsiaTheme="minorHAnsi" w:hAnsi="Garamond"/>
          <w:b/>
          <w:color w:val="000000"/>
          <w:lang w:eastAsia="en-US"/>
        </w:rPr>
        <w:t>opatrzenie pliku zawierającego skompresowane dokumenty kwalifikowanym podpisem elektronicznym, podpisem zaufanym lub podpisem osobistym, jest równoznaczne z opatrzeniem wszystkich dokumentów zawartych w tym pliku</w:t>
      </w:r>
      <w:r w:rsidRPr="008B69E6">
        <w:rPr>
          <w:rFonts w:ascii="Garamond" w:eastAsiaTheme="minorHAnsi" w:hAnsi="Garamond"/>
          <w:color w:val="000000"/>
          <w:lang w:eastAsia="en-US"/>
        </w:rPr>
        <w:t xml:space="preserve"> odpowiednio kwalifikowanym podpisem elektronicznym, podpisem zaufanym lub podpisem osobistym.</w:t>
      </w:r>
    </w:p>
    <w:p w14:paraId="1FAE944D"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b/>
        </w:rPr>
        <w:t xml:space="preserve">Wraz z ofertą </w:t>
      </w:r>
      <w:r w:rsidRPr="008B69E6">
        <w:rPr>
          <w:rFonts w:ascii="Garamond" w:hAnsi="Garamond"/>
          <w:b/>
          <w:u w:val="single"/>
        </w:rPr>
        <w:t xml:space="preserve">muszą </w:t>
      </w:r>
      <w:r w:rsidRPr="008B69E6">
        <w:rPr>
          <w:rFonts w:ascii="Garamond" w:hAnsi="Garamond"/>
          <w:b/>
        </w:rPr>
        <w:t>zostać złożone:</w:t>
      </w:r>
    </w:p>
    <w:p w14:paraId="6F144957" w14:textId="136B2FD7" w:rsidR="00731BE0" w:rsidRPr="00B15371" w:rsidRDefault="008B69E6" w:rsidP="00CA374C">
      <w:pPr>
        <w:pStyle w:val="Akapitzlist"/>
        <w:numPr>
          <w:ilvl w:val="1"/>
          <w:numId w:val="17"/>
        </w:numPr>
        <w:shd w:val="clear" w:color="auto" w:fill="FBE4D5" w:themeFill="accent2" w:themeFillTint="33"/>
        <w:spacing w:before="120" w:after="120" w:line="276" w:lineRule="auto"/>
        <w:ind w:left="1134" w:hanging="567"/>
        <w:jc w:val="both"/>
        <w:rPr>
          <w:rStyle w:val="Teksttreci"/>
          <w:rFonts w:ascii="Garamond" w:eastAsia="Times New Roman" w:hAnsi="Garamond" w:cs="Times New Roman"/>
          <w:sz w:val="24"/>
          <w:szCs w:val="24"/>
          <w:shd w:val="clear" w:color="auto" w:fill="auto"/>
        </w:rPr>
      </w:pPr>
      <w:r w:rsidRPr="008B69E6">
        <w:rPr>
          <w:rFonts w:ascii="Garamond" w:hAnsi="Garamond"/>
          <w:b/>
          <w:bCs/>
        </w:rPr>
        <w:t xml:space="preserve">Oświadczenie Wykonawcy o spełnieniu warunków udziału w postępowaniu </w:t>
      </w:r>
      <w:r w:rsidRPr="00B15371">
        <w:rPr>
          <w:rFonts w:ascii="Garamond" w:hAnsi="Garamond"/>
          <w:b/>
          <w:bCs/>
        </w:rPr>
        <w:t>oraz niepodleganiu wykluczeniu z postępowania</w:t>
      </w:r>
      <w:r w:rsidRPr="00B15371">
        <w:rPr>
          <w:rFonts w:ascii="Garamond" w:hAnsi="Garamond"/>
        </w:rPr>
        <w:t xml:space="preserve"> – </w:t>
      </w:r>
      <w:r w:rsidRPr="00B15371">
        <w:rPr>
          <w:rFonts w:ascii="Garamond" w:hAnsi="Garamond"/>
          <w:color w:val="000000" w:themeColor="text1"/>
          <w:u w:val="single"/>
        </w:rPr>
        <w:t xml:space="preserve">załącznik nr </w:t>
      </w:r>
      <w:r w:rsidR="00731BE0" w:rsidRPr="00B15371">
        <w:rPr>
          <w:rFonts w:ascii="Garamond" w:hAnsi="Garamond"/>
          <w:color w:val="000000" w:themeColor="text1"/>
          <w:u w:val="single"/>
        </w:rPr>
        <w:t>3</w:t>
      </w:r>
      <w:r w:rsidRPr="00B15371">
        <w:rPr>
          <w:rFonts w:ascii="Garamond" w:hAnsi="Garamond"/>
          <w:color w:val="000000" w:themeColor="text1"/>
          <w:u w:val="single"/>
        </w:rPr>
        <w:t xml:space="preserve"> do SWZ. </w:t>
      </w:r>
      <w:r w:rsidRPr="00CA374C">
        <w:rPr>
          <w:rStyle w:val="Teksttreci"/>
          <w:rFonts w:ascii="Garamond" w:hAnsi="Garamond"/>
          <w:color w:val="000000"/>
          <w:sz w:val="24"/>
          <w:szCs w:val="24"/>
          <w:shd w:val="clear" w:color="auto" w:fill="FBE4D5" w:themeFill="accent2" w:themeFillTint="33"/>
          <w:lang w:val="pl"/>
        </w:rPr>
        <w:t>Oświadczenie stanowi dowód potwierdzający brak podstaw wykluczenia oraz spełnianie warunków udziału w postępowaniu na dzień składania ofert, tymczasowo zastępujący wymagane przez Zamawiającego podmiotowe środki dowodow</w:t>
      </w:r>
      <w:r w:rsidR="00CA374C">
        <w:rPr>
          <w:rStyle w:val="Teksttreci"/>
          <w:rFonts w:ascii="Garamond" w:hAnsi="Garamond"/>
          <w:color w:val="000000"/>
          <w:sz w:val="24"/>
          <w:szCs w:val="24"/>
          <w:shd w:val="clear" w:color="auto" w:fill="FBE4D5" w:themeFill="accent2" w:themeFillTint="33"/>
          <w:lang w:val="pl"/>
        </w:rPr>
        <w:t>e.</w:t>
      </w:r>
    </w:p>
    <w:p w14:paraId="7F5F4AB1" w14:textId="6A5D7FB6" w:rsidR="00731BE0" w:rsidRPr="00B15371" w:rsidRDefault="008B69E6" w:rsidP="00CA374C">
      <w:pPr>
        <w:pStyle w:val="Akapitzlist"/>
        <w:shd w:val="clear" w:color="auto" w:fill="FBE4D5" w:themeFill="accent2" w:themeFillTint="33"/>
        <w:spacing w:before="120" w:after="120" w:line="276" w:lineRule="auto"/>
        <w:ind w:left="1134"/>
        <w:jc w:val="both"/>
        <w:rPr>
          <w:rFonts w:ascii="Garamond" w:hAnsi="Garamond"/>
        </w:rPr>
      </w:pPr>
      <w:r w:rsidRPr="00B15371">
        <w:rPr>
          <w:rFonts w:ascii="Garamond" w:hAnsi="Garamond"/>
          <w:i/>
        </w:rPr>
        <w:t>W przypadku wspólnego ubiegania się o udzielenie zamówienia przez Wykonawców, oświadczenie składa każdy z Wykonawców.</w:t>
      </w:r>
    </w:p>
    <w:p w14:paraId="02F6AA63" w14:textId="7D7CEBC1" w:rsidR="00AF665C" w:rsidRPr="00AF665C" w:rsidRDefault="00AF665C" w:rsidP="00CA374C">
      <w:pPr>
        <w:pStyle w:val="Akapitzlist"/>
        <w:numPr>
          <w:ilvl w:val="1"/>
          <w:numId w:val="17"/>
        </w:numPr>
        <w:shd w:val="clear" w:color="auto" w:fill="D9E2F3" w:themeFill="accent5" w:themeFillTint="33"/>
        <w:spacing w:before="120" w:after="120" w:line="276" w:lineRule="auto"/>
        <w:ind w:left="1134" w:hanging="567"/>
        <w:jc w:val="both"/>
        <w:rPr>
          <w:rFonts w:ascii="Garamond" w:hAnsi="Garamond"/>
        </w:rPr>
      </w:pPr>
      <w:r>
        <w:rPr>
          <w:rFonts w:ascii="Garamond" w:hAnsi="Garamond"/>
          <w:b/>
          <w:bCs/>
        </w:rPr>
        <w:t xml:space="preserve">Podmiotowe środki dowodowe, </w:t>
      </w:r>
      <w:r>
        <w:rPr>
          <w:rFonts w:ascii="Garamond" w:hAnsi="Garamond"/>
        </w:rPr>
        <w:t xml:space="preserve">o których mowa w Rozdziale VIII pkt. 2 niniejszej SWZ, </w:t>
      </w:r>
      <w:r w:rsidR="00CA374C" w:rsidRPr="00CA374C">
        <w:rPr>
          <w:rFonts w:ascii="Garamond" w:hAnsi="Garamond"/>
          <w:b/>
          <w:bCs/>
        </w:rPr>
        <w:t>dla celu potwierdzenia spełniania przez Wykonawcę warunków udziału w postępowaniu</w:t>
      </w:r>
      <w:r w:rsidR="00CA374C">
        <w:rPr>
          <w:rFonts w:ascii="Garamond" w:hAnsi="Garamond"/>
        </w:rPr>
        <w:t xml:space="preserve"> oraz </w:t>
      </w:r>
      <w:r w:rsidR="00CA374C" w:rsidRPr="00CA374C">
        <w:rPr>
          <w:rFonts w:ascii="Garamond" w:hAnsi="Garamond"/>
          <w:b/>
          <w:bCs/>
        </w:rPr>
        <w:t>dla potwierdzenia spełniania przez Wykonawcę warunków udziału w postępowaniu</w:t>
      </w:r>
      <w:r w:rsidR="00CA374C">
        <w:rPr>
          <w:rFonts w:ascii="Garamond" w:hAnsi="Garamond"/>
          <w:b/>
          <w:bCs/>
        </w:rPr>
        <w:t>.</w:t>
      </w:r>
      <w:r>
        <w:rPr>
          <w:rFonts w:ascii="Garamond" w:hAnsi="Garamond"/>
        </w:rPr>
        <w:t xml:space="preserve"> </w:t>
      </w:r>
    </w:p>
    <w:p w14:paraId="2C988BEE" w14:textId="11B90B64" w:rsidR="00731BE0" w:rsidRPr="00731BE0" w:rsidRDefault="00731BE0" w:rsidP="00217A44">
      <w:pPr>
        <w:pStyle w:val="Akapitzlist"/>
        <w:numPr>
          <w:ilvl w:val="1"/>
          <w:numId w:val="17"/>
        </w:numPr>
        <w:spacing w:before="120" w:after="120" w:line="276" w:lineRule="auto"/>
        <w:ind w:left="1134" w:hanging="567"/>
        <w:jc w:val="both"/>
        <w:rPr>
          <w:rFonts w:ascii="Garamond" w:hAnsi="Garamond"/>
        </w:rPr>
      </w:pPr>
      <w:r w:rsidRPr="00731BE0">
        <w:rPr>
          <w:rFonts w:ascii="Garamond" w:hAnsi="Garamond"/>
          <w:b/>
          <w:bCs/>
          <w:color w:val="FF0000"/>
        </w:rPr>
        <w:t xml:space="preserve">JEŻELI DOTYCZY </w:t>
      </w:r>
      <w:r w:rsidRPr="00731BE0">
        <w:rPr>
          <w:rFonts w:ascii="Garamond" w:hAnsi="Garamond"/>
          <w:b/>
          <w:bCs/>
        </w:rPr>
        <w:t>- Zobowiązanie podmiotu trzeciego</w:t>
      </w:r>
      <w:r w:rsidRPr="00731BE0">
        <w:rPr>
          <w:rFonts w:ascii="Garamond" w:hAnsi="Garamond"/>
        </w:rPr>
        <w:t xml:space="preserve"> – </w:t>
      </w:r>
      <w:r w:rsidRPr="00731BE0">
        <w:rPr>
          <w:rFonts w:ascii="Garamond" w:hAnsi="Garamond"/>
          <w:u w:val="single"/>
        </w:rPr>
        <w:t xml:space="preserve">załącznik nr </w:t>
      </w:r>
      <w:r w:rsidR="00B15371">
        <w:rPr>
          <w:rFonts w:ascii="Garamond" w:hAnsi="Garamond"/>
          <w:u w:val="single"/>
        </w:rPr>
        <w:t>5</w:t>
      </w:r>
      <w:r w:rsidRPr="00731BE0">
        <w:rPr>
          <w:rFonts w:ascii="Garamond" w:hAnsi="Garamond"/>
          <w:u w:val="single"/>
        </w:rPr>
        <w:t xml:space="preserve"> do SWZ</w:t>
      </w:r>
      <w:r w:rsidRPr="00731BE0">
        <w:rPr>
          <w:rFonts w:ascii="Garamond" w:hAnsi="Garamond"/>
        </w:rPr>
        <w:t>.</w:t>
      </w:r>
    </w:p>
    <w:p w14:paraId="0535F592" w14:textId="0CD55D65" w:rsidR="00731BE0" w:rsidRPr="00731BE0" w:rsidRDefault="00731BE0" w:rsidP="00217A44">
      <w:pPr>
        <w:pStyle w:val="Akapitzlist"/>
        <w:numPr>
          <w:ilvl w:val="1"/>
          <w:numId w:val="17"/>
        </w:numPr>
        <w:spacing w:before="120" w:after="120" w:line="276" w:lineRule="auto"/>
        <w:ind w:left="1134" w:hanging="567"/>
        <w:jc w:val="both"/>
        <w:rPr>
          <w:rFonts w:ascii="Garamond" w:hAnsi="Garamond"/>
        </w:rPr>
      </w:pPr>
      <w:r w:rsidRPr="00731BE0">
        <w:rPr>
          <w:rFonts w:ascii="Garamond" w:hAnsi="Garamond"/>
          <w:b/>
          <w:bCs/>
          <w:color w:val="FF0000"/>
        </w:rPr>
        <w:lastRenderedPageBreak/>
        <w:t xml:space="preserve">JEŻELI DOTYCZY </w:t>
      </w:r>
      <w:r w:rsidRPr="00731BE0">
        <w:rPr>
          <w:rFonts w:ascii="Garamond" w:hAnsi="Garamond"/>
          <w:b/>
          <w:bCs/>
        </w:rPr>
        <w:t>- Oświadczenie podmiotu trzeciego</w:t>
      </w:r>
      <w:r w:rsidRPr="00731BE0">
        <w:rPr>
          <w:rFonts w:ascii="Garamond" w:hAnsi="Garamond"/>
        </w:rPr>
        <w:t xml:space="preserve"> – </w:t>
      </w:r>
      <w:r w:rsidRPr="00731BE0">
        <w:rPr>
          <w:rFonts w:ascii="Garamond" w:hAnsi="Garamond"/>
          <w:u w:val="single"/>
        </w:rPr>
        <w:t xml:space="preserve">załącznik nr </w:t>
      </w:r>
      <w:r w:rsidR="00CA374C">
        <w:rPr>
          <w:rFonts w:ascii="Garamond" w:hAnsi="Garamond"/>
          <w:u w:val="single"/>
        </w:rPr>
        <w:t>5</w:t>
      </w:r>
      <w:r w:rsidRPr="00731BE0">
        <w:rPr>
          <w:rFonts w:ascii="Garamond" w:hAnsi="Garamond"/>
          <w:u w:val="single"/>
        </w:rPr>
        <w:t xml:space="preserve"> do SWZ</w:t>
      </w:r>
      <w:r w:rsidRPr="00731BE0">
        <w:rPr>
          <w:rFonts w:ascii="Garamond" w:hAnsi="Garamond"/>
        </w:rPr>
        <w:t xml:space="preserve">. </w:t>
      </w:r>
    </w:p>
    <w:p w14:paraId="1420BE20" w14:textId="5EA009E1" w:rsidR="00731BE0" w:rsidRPr="00731BE0" w:rsidRDefault="00731BE0" w:rsidP="00731BE0">
      <w:pPr>
        <w:pStyle w:val="Akapitzlist"/>
        <w:spacing w:before="120" w:after="120" w:line="276" w:lineRule="auto"/>
        <w:ind w:left="1134"/>
        <w:jc w:val="both"/>
        <w:rPr>
          <w:rFonts w:ascii="Garamond" w:hAnsi="Garamond"/>
        </w:rPr>
      </w:pPr>
      <w:r w:rsidRPr="00731BE0">
        <w:rPr>
          <w:rStyle w:val="Teksttreci"/>
          <w:rFonts w:ascii="Garamond" w:hAnsi="Garamond"/>
          <w:color w:val="000000"/>
          <w:sz w:val="24"/>
          <w:szCs w:val="24"/>
          <w:lang w:val="pl"/>
        </w:rPr>
        <w:t xml:space="preserve">W przypadku polegania przez Wykonawcę na zdolnościach lub sytuacji podmiotów udostępniających zasoby, wykonawca przedstawia, wraz z oświadczeniem, o którym mowa w pkt. 14.1, także oświadczenie podmiotu udostępniającego zasoby (sporządzone według załącznika nr </w:t>
      </w:r>
      <w:r w:rsidR="00B15371">
        <w:rPr>
          <w:rStyle w:val="Teksttreci"/>
          <w:rFonts w:ascii="Garamond" w:hAnsi="Garamond"/>
          <w:color w:val="000000"/>
          <w:sz w:val="24"/>
          <w:szCs w:val="24"/>
          <w:lang w:val="pl"/>
        </w:rPr>
        <w:t xml:space="preserve">6 </w:t>
      </w:r>
      <w:r w:rsidRPr="00731BE0">
        <w:rPr>
          <w:rStyle w:val="Teksttreci"/>
          <w:rFonts w:ascii="Garamond" w:hAnsi="Garamond"/>
          <w:color w:val="000000"/>
          <w:sz w:val="24"/>
          <w:szCs w:val="24"/>
          <w:lang w:val="pl"/>
        </w:rPr>
        <w:t>do SWZ), potwierdzające brak podstaw wykluczenia tego podmiotu oraz odpowiednio spełnianie warunków udziału w postępowaniu, w zakresie, w jakim wykonawca powołuje się na jego zasoby</w:t>
      </w:r>
    </w:p>
    <w:p w14:paraId="3ED44EC1" w14:textId="11CFAA0C"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b/>
          <w:bCs/>
          <w:color w:val="FF0000"/>
        </w:rPr>
        <w:t xml:space="preserve">JEŻELI DOTYCZY </w:t>
      </w:r>
      <w:r w:rsidRPr="008B69E6">
        <w:rPr>
          <w:rFonts w:ascii="Garamond" w:hAnsi="Garamond"/>
          <w:b/>
          <w:bCs/>
        </w:rPr>
        <w:t>- Oświadczenie wykonawców wspólnie ubiegających się o udzielenie zamówienia</w:t>
      </w:r>
      <w:r w:rsidRPr="008B69E6">
        <w:rPr>
          <w:rFonts w:ascii="Garamond" w:hAnsi="Garamond"/>
        </w:rPr>
        <w:t xml:space="preserve"> składane na podstawie </w:t>
      </w:r>
      <w:r w:rsidRPr="00DE3A4C">
        <w:rPr>
          <w:rFonts w:ascii="Garamond" w:hAnsi="Garamond"/>
          <w:u w:val="single"/>
        </w:rPr>
        <w:t>art. 117 ust. 4 ustawy PZP</w:t>
      </w:r>
      <w:r w:rsidRPr="008B69E6">
        <w:rPr>
          <w:rFonts w:ascii="Garamond" w:hAnsi="Garamond"/>
        </w:rPr>
        <w:t xml:space="preserve">, z którego wynika, które części zamówienia wykonają poszczególny wykonawcy – </w:t>
      </w:r>
      <w:r w:rsidRPr="008B69E6">
        <w:rPr>
          <w:rFonts w:ascii="Garamond" w:hAnsi="Garamond"/>
          <w:u w:val="single"/>
        </w:rPr>
        <w:t xml:space="preserve">załącznik nr </w:t>
      </w:r>
      <w:r w:rsidR="00CA374C">
        <w:rPr>
          <w:rFonts w:ascii="Garamond" w:hAnsi="Garamond"/>
          <w:u w:val="single"/>
        </w:rPr>
        <w:t>6</w:t>
      </w:r>
      <w:r w:rsidR="00731BE0">
        <w:rPr>
          <w:rFonts w:ascii="Garamond" w:hAnsi="Garamond"/>
          <w:u w:val="single"/>
        </w:rPr>
        <w:t xml:space="preserve"> </w:t>
      </w:r>
      <w:r w:rsidRPr="008B69E6">
        <w:rPr>
          <w:rFonts w:ascii="Garamond" w:hAnsi="Garamond"/>
          <w:u w:val="single"/>
        </w:rPr>
        <w:t>do SWZ</w:t>
      </w:r>
      <w:r w:rsidRPr="008B69E6">
        <w:rPr>
          <w:rFonts w:ascii="Garamond" w:hAnsi="Garamond"/>
        </w:rPr>
        <w:t>.</w:t>
      </w:r>
    </w:p>
    <w:p w14:paraId="71DE210B" w14:textId="77777777" w:rsidR="008B69E6" w:rsidRPr="008B69E6" w:rsidRDefault="008B69E6" w:rsidP="00CA374C">
      <w:pPr>
        <w:pStyle w:val="Akapitzlist"/>
        <w:numPr>
          <w:ilvl w:val="1"/>
          <w:numId w:val="17"/>
        </w:numPr>
        <w:shd w:val="clear" w:color="auto" w:fill="FBE4D5" w:themeFill="accent2" w:themeFillTint="33"/>
        <w:spacing w:before="120" w:after="120" w:line="276" w:lineRule="auto"/>
        <w:ind w:left="1134" w:hanging="567"/>
        <w:jc w:val="both"/>
        <w:rPr>
          <w:rFonts w:ascii="Garamond" w:hAnsi="Garamond"/>
        </w:rPr>
      </w:pPr>
      <w:r w:rsidRPr="008B69E6">
        <w:rPr>
          <w:rFonts w:ascii="Garamond" w:hAnsi="Garamond"/>
          <w:b/>
          <w:bCs/>
        </w:rPr>
        <w:t xml:space="preserve">Odpis lub informacja z Krajowego Rejestru Sądowego, Centralnej Ewidencji i Informacji o Działalności Gospodarczej lub innego właściwego rejestru </w:t>
      </w:r>
      <w:r w:rsidRPr="00CA374C">
        <w:rPr>
          <w:rStyle w:val="Teksttreci"/>
          <w:rFonts w:ascii="Garamond" w:hAnsi="Garamond"/>
          <w:color w:val="000000"/>
          <w:sz w:val="24"/>
          <w:szCs w:val="24"/>
          <w:shd w:val="clear" w:color="auto" w:fill="FBE4D5" w:themeFill="accent2" w:themeFillTint="33"/>
          <w:lang w:val="pl"/>
        </w:rPr>
        <w:t>w celu potwierdzenia, że osoba działająca w imieniu Wykonawcy jest umocowana do jego reprezentowania</w:t>
      </w:r>
      <w:r w:rsidRPr="00CA374C">
        <w:rPr>
          <w:rFonts w:ascii="Garamond" w:hAnsi="Garamond"/>
          <w:bCs/>
          <w:shd w:val="clear" w:color="auto" w:fill="FBE4D5" w:themeFill="accent2" w:themeFillTint="33"/>
        </w:rPr>
        <w:t>.</w:t>
      </w:r>
      <w:r w:rsidRPr="00CA374C">
        <w:rPr>
          <w:rStyle w:val="Teksttreci"/>
          <w:rFonts w:ascii="Garamond" w:hAnsi="Garamond"/>
          <w:color w:val="000000"/>
          <w:sz w:val="24"/>
          <w:szCs w:val="24"/>
          <w:shd w:val="clear" w:color="auto" w:fill="FBE4D5" w:themeFill="accent2" w:themeFillTint="33"/>
          <w:lang w:val="pl"/>
        </w:rPr>
        <w:t>Wykonawca nie jest zobowiązany do złożenia tych dokumentów, jeżeli Zamawiający może je uzyskać za pomocą bezpłatnych i ogólnodostępnych baz danych, o ile Wykonawca dostarczył dane umożliwiające dostęp do tych dokumentów.</w:t>
      </w:r>
    </w:p>
    <w:p w14:paraId="71A6A884"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b/>
          <w:color w:val="FF0000"/>
        </w:rPr>
        <w:t xml:space="preserve">JEŻELI DOTYCZY </w:t>
      </w:r>
      <w:r w:rsidRPr="008B69E6">
        <w:rPr>
          <w:rFonts w:ascii="Garamond" w:hAnsi="Garamond"/>
          <w:b/>
        </w:rPr>
        <w:t xml:space="preserve">– </w:t>
      </w:r>
      <w:r w:rsidRPr="008B69E6">
        <w:rPr>
          <w:rFonts w:ascii="Garamond" w:hAnsi="Garamond"/>
          <w:b/>
          <w:bCs/>
        </w:rPr>
        <w:t>Pełnomocnictwo upoważniające do złożenia oferty.</w:t>
      </w:r>
    </w:p>
    <w:p w14:paraId="219BC42B"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b/>
          <w:color w:val="FF0000"/>
        </w:rPr>
        <w:t xml:space="preserve">JEŻELI DOTYCZY </w:t>
      </w:r>
      <w:r w:rsidRPr="008B69E6">
        <w:rPr>
          <w:rFonts w:ascii="Garamond" w:hAnsi="Garamond"/>
          <w:b/>
        </w:rPr>
        <w:t xml:space="preserve">– </w:t>
      </w:r>
      <w:r w:rsidRPr="008B69E6">
        <w:rPr>
          <w:rFonts w:ascii="Garamond" w:hAnsi="Garamond"/>
          <w:b/>
          <w:bCs/>
        </w:rPr>
        <w:t>Pełnomocnictwo dla pełnomocnika do reprezentowania w postępowaniu Wykonawców wspólnie ubiegających się o udzielenie zamówienia.</w:t>
      </w:r>
    </w:p>
    <w:p w14:paraId="6FC174F8" w14:textId="77777777" w:rsidR="008B69E6" w:rsidRPr="008B69E6" w:rsidRDefault="008B69E6" w:rsidP="00153B16">
      <w:pPr>
        <w:pStyle w:val="Akapitzlist"/>
        <w:spacing w:before="120" w:after="120" w:line="276" w:lineRule="auto"/>
        <w:ind w:left="1134"/>
        <w:jc w:val="both"/>
        <w:rPr>
          <w:rFonts w:ascii="Garamond" w:hAnsi="Garamond"/>
        </w:rPr>
      </w:pPr>
      <w:r w:rsidRPr="008B69E6">
        <w:rPr>
          <w:rFonts w:ascii="Garamond" w:hAnsi="Garamond"/>
        </w:rPr>
        <w:t>Pełnomocnictwo do złożenia oferty i pełnomocnictwo dla pełnomocnika do reprezentowania Wykonawców wspólnie ubiegających się o udzielenie zamówienia musi być złożone w oryginale w takiej samej formie, jak składana oferta (</w:t>
      </w:r>
      <w:r w:rsidRPr="008B69E6">
        <w:rPr>
          <w:rFonts w:ascii="Garamond" w:hAnsi="Garamond"/>
          <w:u w:color="000000"/>
        </w:rPr>
        <w:t>tj.</w:t>
      </w:r>
      <w:r w:rsidRPr="008B69E6">
        <w:rPr>
          <w:rFonts w:ascii="Garamond" w:hAnsi="Garamond"/>
        </w:rPr>
        <w:t xml:space="preserve"> </w:t>
      </w:r>
      <w:r w:rsidRPr="008B69E6">
        <w:rPr>
          <w:rFonts w:ascii="Garamond" w:hAnsi="Garamond"/>
          <w:color w:val="C00000"/>
          <w:u w:color="000000"/>
        </w:rPr>
        <w:t>w formie elektronicznej opatrzonej kwalifikowanym podpisem elektronicznym</w:t>
      </w:r>
      <w:r w:rsidRPr="008B69E6">
        <w:rPr>
          <w:rFonts w:ascii="Garamond" w:hAnsi="Garamond"/>
          <w:color w:val="FF0000"/>
          <w:u w:color="000000"/>
        </w:rPr>
        <w:t xml:space="preserve"> </w:t>
      </w:r>
      <w:r w:rsidRPr="008B69E6">
        <w:rPr>
          <w:rFonts w:ascii="Garamond" w:hAnsi="Garamond"/>
          <w:u w:color="000000"/>
        </w:rPr>
        <w:t xml:space="preserve">lub </w:t>
      </w:r>
      <w:r w:rsidRPr="008B69E6">
        <w:rPr>
          <w:rFonts w:ascii="Garamond" w:hAnsi="Garamond"/>
          <w:color w:val="0000FF"/>
          <w:u w:color="000000"/>
        </w:rPr>
        <w:t>w postaci elektronicznej opatrzonej podpisem zaufanym lub podpisem osobistym</w:t>
      </w:r>
      <w:r w:rsidRPr="008B69E6">
        <w:rPr>
          <w:rFonts w:ascii="Garamond" w:hAnsi="Garamond"/>
        </w:rPr>
        <w:t>).</w:t>
      </w:r>
    </w:p>
    <w:p w14:paraId="6BB135A4" w14:textId="77777777" w:rsidR="008B69E6" w:rsidRPr="008B69E6" w:rsidRDefault="008B69E6" w:rsidP="00153B16">
      <w:pPr>
        <w:pStyle w:val="Akapitzlist"/>
        <w:spacing w:before="120" w:after="120" w:line="276" w:lineRule="auto"/>
        <w:ind w:left="1134"/>
        <w:jc w:val="both"/>
        <w:rPr>
          <w:rFonts w:ascii="Garamond" w:hAnsi="Garamond"/>
        </w:rPr>
      </w:pPr>
      <w:r w:rsidRPr="008B69E6">
        <w:rPr>
          <w:rFonts w:ascii="Garamond" w:hAnsi="Garamond"/>
        </w:rPr>
        <w:t xml:space="preserve">Dopuszcza się także złożenie elektronicznej kopii (skanu) pełnomocnictwa sporządzonego uprzednio w formie pisemnej, w formie elektronicznego poświadczenia sporządzonego stosownie do </w:t>
      </w:r>
      <w:r w:rsidRPr="008B69E6">
        <w:rPr>
          <w:rFonts w:ascii="Garamond" w:hAnsi="Garamond"/>
          <w:u w:val="single"/>
        </w:rPr>
        <w:t>art. 97</w:t>
      </w:r>
      <w:r w:rsidRPr="008B69E6">
        <w:rPr>
          <w:rFonts w:ascii="Garamond" w:hAnsi="Garamond"/>
          <w:u w:val="single"/>
          <w:vertAlign w:val="superscript"/>
        </w:rPr>
        <w:t xml:space="preserve"> </w:t>
      </w:r>
      <w:r w:rsidRPr="008B69E6">
        <w:rPr>
          <w:rFonts w:ascii="Garamond" w:hAnsi="Garamond"/>
          <w:u w:val="single"/>
        </w:rPr>
        <w:t>ust. 2 ustawy z dnia 14 lutego 1991 r. - Prawo o notariacie</w:t>
      </w:r>
      <w:r w:rsidRPr="008B69E6">
        <w:rPr>
          <w:rFonts w:ascii="Garamond" w:hAnsi="Garamond"/>
        </w:rPr>
        <w:t xml:space="preserve">, które to poświadczenie notariusz opatruje kwalifikowanym podpisem elektronicznym, bądź też poprzez opatrzenie skanu pełnomocnictwa sporządzonego uprzednio w formie pisemnej kwalifikowanym podpisem elektronicznym mocodawcy. </w:t>
      </w:r>
    </w:p>
    <w:p w14:paraId="0863D5FC" w14:textId="77777777" w:rsidR="008B69E6" w:rsidRPr="008B69E6" w:rsidRDefault="008B69E6" w:rsidP="00153B16">
      <w:pPr>
        <w:pStyle w:val="Akapitzlist"/>
        <w:spacing w:before="120" w:after="120" w:line="276" w:lineRule="auto"/>
        <w:ind w:left="1134"/>
        <w:jc w:val="both"/>
        <w:rPr>
          <w:rFonts w:ascii="Garamond" w:hAnsi="Garamond"/>
        </w:rPr>
      </w:pPr>
      <w:r w:rsidRPr="008B69E6">
        <w:rPr>
          <w:rFonts w:ascii="Garamond" w:hAnsi="Garamond"/>
        </w:rPr>
        <w:t xml:space="preserve">Elektroniczna kopia pełnomocnictwa </w:t>
      </w:r>
      <w:r w:rsidRPr="008B69E6">
        <w:rPr>
          <w:rFonts w:ascii="Garamond" w:hAnsi="Garamond"/>
          <w:b/>
          <w:u w:val="single"/>
        </w:rPr>
        <w:t xml:space="preserve">NIE MOŻE </w:t>
      </w:r>
      <w:r w:rsidRPr="008B69E6">
        <w:rPr>
          <w:rFonts w:ascii="Garamond" w:hAnsi="Garamond"/>
          <w:b/>
        </w:rPr>
        <w:t>być uwierzytelniona przez upełnomocnionego.</w:t>
      </w:r>
    </w:p>
    <w:p w14:paraId="7914CC55" w14:textId="77777777" w:rsidR="008B69E6" w:rsidRPr="002D67D0"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b/>
          <w:bCs/>
          <w:color w:val="000000"/>
          <w:lang w:eastAsia="en-US"/>
        </w:rPr>
        <w:t xml:space="preserve">Maksymalny łączny rozmiar plików stanowiących ofertę lub składanych wraz z ofertą to </w:t>
      </w:r>
      <w:r w:rsidRPr="008B69E6">
        <w:rPr>
          <w:rFonts w:ascii="Garamond" w:eastAsiaTheme="minorHAnsi" w:hAnsi="Garamond"/>
          <w:b/>
          <w:bCs/>
          <w:color w:val="000000"/>
          <w:u w:val="single"/>
          <w:lang w:eastAsia="en-US"/>
        </w:rPr>
        <w:t>250 MB</w:t>
      </w:r>
      <w:r w:rsidRPr="008B69E6">
        <w:rPr>
          <w:rFonts w:ascii="Garamond" w:eastAsiaTheme="minorHAnsi" w:hAnsi="Garamond"/>
          <w:color w:val="000000"/>
          <w:lang w:eastAsia="en-US"/>
        </w:rPr>
        <w:t xml:space="preserve"> z zastrzeżeniem, że format pojedynczego pliku (stanowiącego element oferty) </w:t>
      </w:r>
      <w:r w:rsidRPr="008B69E6">
        <w:rPr>
          <w:rFonts w:ascii="Garamond" w:eastAsiaTheme="minorHAnsi" w:hAnsi="Garamond"/>
          <w:b/>
          <w:bCs/>
          <w:color w:val="0070C0"/>
          <w:u w:val="single"/>
          <w:lang w:eastAsia="en-US"/>
        </w:rPr>
        <w:t>nie może</w:t>
      </w:r>
      <w:r w:rsidRPr="008B69E6">
        <w:rPr>
          <w:rFonts w:ascii="Garamond" w:eastAsiaTheme="minorHAnsi" w:hAnsi="Garamond"/>
          <w:b/>
          <w:bCs/>
          <w:color w:val="0070C0"/>
          <w:lang w:eastAsia="en-US"/>
        </w:rPr>
        <w:t xml:space="preserve"> przekroczyć </w:t>
      </w:r>
      <w:r w:rsidRPr="008B69E6">
        <w:rPr>
          <w:rFonts w:ascii="Garamond" w:eastAsiaTheme="minorHAnsi" w:hAnsi="Garamond"/>
          <w:b/>
          <w:bCs/>
          <w:color w:val="0070C0"/>
          <w:u w:val="single"/>
          <w:lang w:eastAsia="en-US"/>
        </w:rPr>
        <w:t>10 MB</w:t>
      </w:r>
      <w:r w:rsidRPr="008B69E6">
        <w:rPr>
          <w:rFonts w:ascii="Garamond" w:eastAsiaTheme="minorHAnsi" w:hAnsi="Garamond"/>
          <w:b/>
          <w:bCs/>
          <w:color w:val="000000"/>
          <w:u w:val="single"/>
          <w:lang w:eastAsia="en-US"/>
        </w:rPr>
        <w:t>.</w:t>
      </w:r>
    </w:p>
    <w:p w14:paraId="57077E3F" w14:textId="372DFD11" w:rsidR="002D67D0" w:rsidRPr="008B69E6" w:rsidRDefault="002D67D0" w:rsidP="00217A44">
      <w:pPr>
        <w:pStyle w:val="Akapitzlist"/>
        <w:numPr>
          <w:ilvl w:val="0"/>
          <w:numId w:val="17"/>
        </w:numPr>
        <w:spacing w:before="120" w:after="120" w:line="276" w:lineRule="auto"/>
        <w:jc w:val="both"/>
        <w:rPr>
          <w:rFonts w:ascii="Garamond" w:hAnsi="Garamond"/>
        </w:rPr>
      </w:pPr>
      <w:r w:rsidRPr="002D67D0">
        <w:rPr>
          <w:rFonts w:ascii="Garamond" w:hAnsi="Garamond"/>
        </w:rPr>
        <w:lastRenderedPageBreak/>
        <w:t xml:space="preserve">Zamawiający zwraca uwagę na ograniczenia wielkości plików podpisywanych </w:t>
      </w:r>
      <w:r w:rsidRPr="002D67D0">
        <w:rPr>
          <w:rFonts w:ascii="Garamond" w:hAnsi="Garamond"/>
          <w:b/>
          <w:bCs/>
          <w:color w:val="0000FF"/>
        </w:rPr>
        <w:t xml:space="preserve">profilem zaufanym, który wynosi </w:t>
      </w:r>
      <w:r w:rsidRPr="002D67D0">
        <w:rPr>
          <w:rFonts w:ascii="Garamond" w:hAnsi="Garamond"/>
          <w:b/>
          <w:bCs/>
          <w:color w:val="0000FF"/>
          <w:u w:val="single"/>
        </w:rPr>
        <w:t>max 10MB</w:t>
      </w:r>
      <w:r w:rsidRPr="002D67D0">
        <w:rPr>
          <w:rFonts w:ascii="Garamond" w:hAnsi="Garamond"/>
        </w:rPr>
        <w:t xml:space="preserve">, oraz na ograniczenie wielkości plików podpisywanych </w:t>
      </w:r>
      <w:r w:rsidRPr="002D67D0">
        <w:rPr>
          <w:rFonts w:ascii="Garamond" w:hAnsi="Garamond"/>
          <w:b/>
          <w:bCs/>
          <w:color w:val="0000FF"/>
        </w:rPr>
        <w:t xml:space="preserve">w aplikacji eDoApp służącej do składania podpisu osobistego, który wynosi </w:t>
      </w:r>
      <w:r w:rsidRPr="002D67D0">
        <w:rPr>
          <w:rFonts w:ascii="Garamond" w:hAnsi="Garamond"/>
          <w:b/>
          <w:bCs/>
          <w:color w:val="0000FF"/>
          <w:u w:val="single"/>
        </w:rPr>
        <w:t>max 5MB</w:t>
      </w:r>
      <w:r>
        <w:rPr>
          <w:rFonts w:ascii="Garamond" w:hAnsi="Garamond"/>
          <w:b/>
          <w:bCs/>
          <w:color w:val="0000FF"/>
          <w:u w:val="single"/>
        </w:rPr>
        <w:t>.</w:t>
      </w:r>
    </w:p>
    <w:p w14:paraId="2DEFC407"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Jeżeli któryś z wymaganych dokumentów składanych przez Wykonawcę jest sporządzony w języku obcym, dokument taki </w:t>
      </w:r>
      <w:r w:rsidRPr="008B69E6">
        <w:rPr>
          <w:rFonts w:ascii="Garamond" w:eastAsiaTheme="minorHAnsi" w:hAnsi="Garamond"/>
          <w:b/>
          <w:bCs/>
          <w:color w:val="000000"/>
          <w:lang w:eastAsia="en-US"/>
        </w:rPr>
        <w:t>należy złożyć wraz z tłumaczeniem na język polski.</w:t>
      </w:r>
    </w:p>
    <w:p w14:paraId="624010CA"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b/>
          <w:bCs/>
          <w:color w:val="000000"/>
          <w:lang w:eastAsia="en-US"/>
        </w:rPr>
        <w:t>Tajemnica przedsiębiorstwa:</w:t>
      </w:r>
    </w:p>
    <w:p w14:paraId="4ED103D4"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rPr>
        <w:t xml:space="preserve">Jeżeli dokumenty elektroniczne, przekazywane przy użyciu środków komunikacji elektronicznej, zawierają informacje stanowiące tajemnicę przedsiębiorstwa w rozumieniu przepisów </w:t>
      </w:r>
      <w:r w:rsidRPr="008B69E6">
        <w:rPr>
          <w:rFonts w:ascii="Garamond" w:hAnsi="Garamond"/>
          <w:u w:val="single"/>
        </w:rPr>
        <w:t>ustawy z dnia 16 kwietnia 1993 r. o zwalczaniu nieuczciwej konkurencji</w:t>
      </w:r>
      <w:r w:rsidRPr="008B69E6">
        <w:rPr>
          <w:rFonts w:ascii="Garamond" w:hAnsi="Garamond"/>
        </w:rPr>
        <w:t xml:space="preserve"> wykonawca, w celu utrzymania w poufności tych informacji, przekazuje je w wydzielonym i odpowiednio oznaczonym pliku, wraz z jednoczesnym zaznaczeniem w nazwie pliku „</w:t>
      </w:r>
      <w:r w:rsidRPr="008B69E6">
        <w:rPr>
          <w:rFonts w:ascii="Garamond" w:hAnsi="Garamond"/>
          <w:i/>
          <w:iCs/>
        </w:rPr>
        <w:t>Dokument stanowiący tajemnicę przedsiębiorstwa</w:t>
      </w:r>
      <w:r w:rsidRPr="008B69E6">
        <w:rPr>
          <w:rFonts w:ascii="Garamond" w:hAnsi="Garamond"/>
        </w:rPr>
        <w:t>”.</w:t>
      </w:r>
    </w:p>
    <w:p w14:paraId="438CABD0"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Style w:val="Teksttreci"/>
          <w:rFonts w:ascii="Garamond" w:hAnsi="Garamond"/>
          <w:color w:val="000000"/>
          <w:sz w:val="24"/>
          <w:szCs w:val="24"/>
          <w:lang w:val="pl"/>
        </w:rPr>
        <w:t xml:space="preserve">Wykonawca zobowiązany jest </w:t>
      </w:r>
      <w:r w:rsidRPr="008B69E6">
        <w:rPr>
          <w:rFonts w:ascii="Garamond" w:eastAsia="Calibri" w:hAnsi="Garamond"/>
        </w:rPr>
        <w:t>nie później niż w terminie składania ofert</w:t>
      </w:r>
      <w:r w:rsidRPr="008B69E6">
        <w:rPr>
          <w:rStyle w:val="Teksttreci"/>
          <w:rFonts w:ascii="Garamond" w:hAnsi="Garamond"/>
          <w:color w:val="000000"/>
          <w:sz w:val="24"/>
          <w:szCs w:val="24"/>
          <w:lang w:val="pl"/>
        </w:rPr>
        <w:t xml:space="preserve">, wraz z przekazaniem informacji zastrzeżonych jako tajemnica przedsiębiorstwa, </w:t>
      </w:r>
      <w:r w:rsidRPr="008B69E6">
        <w:rPr>
          <w:rFonts w:ascii="Garamond" w:eastAsia="Calibri" w:hAnsi="Garamond"/>
        </w:rPr>
        <w:t>w sposób niebudzący wątpliwości</w:t>
      </w:r>
      <w:r w:rsidRPr="008B69E6">
        <w:rPr>
          <w:rStyle w:val="Teksttreci"/>
          <w:rFonts w:ascii="Garamond" w:hAnsi="Garamond"/>
          <w:color w:val="000000"/>
          <w:sz w:val="24"/>
          <w:szCs w:val="24"/>
          <w:lang w:val="pl"/>
        </w:rPr>
        <w:t xml:space="preserve"> wykazać spełnienie przesłanek uzasadniających takie zastrzeżenie. Zastrzeżenie przez Wykonawcę tajemnicy </w:t>
      </w:r>
      <w:r w:rsidRPr="008B69E6">
        <w:rPr>
          <w:rStyle w:val="Teksttreci"/>
          <w:rFonts w:ascii="Garamond" w:hAnsi="Garamond"/>
          <w:sz w:val="24"/>
          <w:szCs w:val="24"/>
          <w:lang w:val="pl"/>
        </w:rPr>
        <w:t>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PZP.</w:t>
      </w:r>
    </w:p>
    <w:p w14:paraId="06A83590"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System sprawdza, czy złożone pliki są podpisane i automatycznie je szyfruje, jednocześnie informując o tym Wykonawcę. Potwierdzenie czasu przekazania i odbioru oferty znajduje się w </w:t>
      </w:r>
      <w:r w:rsidRPr="008B69E6">
        <w:rPr>
          <w:rFonts w:ascii="Garamond" w:eastAsiaTheme="minorHAnsi" w:hAnsi="Garamond"/>
          <w:color w:val="000000"/>
          <w:u w:val="single"/>
          <w:lang w:eastAsia="en-US"/>
        </w:rPr>
        <w:t>Elektronicznym Potwierdzeniu Przesłania (EPP)</w:t>
      </w:r>
      <w:r w:rsidRPr="008B69E6">
        <w:rPr>
          <w:rFonts w:ascii="Garamond" w:eastAsiaTheme="minorHAnsi" w:hAnsi="Garamond"/>
          <w:color w:val="000000"/>
          <w:lang w:eastAsia="en-US"/>
        </w:rPr>
        <w:t xml:space="preserve"> i </w:t>
      </w:r>
      <w:r w:rsidRPr="008B69E6">
        <w:rPr>
          <w:rFonts w:ascii="Garamond" w:eastAsiaTheme="minorHAnsi" w:hAnsi="Garamond"/>
          <w:color w:val="000000"/>
          <w:u w:val="single"/>
          <w:lang w:eastAsia="en-US"/>
        </w:rPr>
        <w:t>Elektronicznym Potwierdzeniu Odebrania (EPO)</w:t>
      </w:r>
      <w:r w:rsidRPr="008B69E6">
        <w:rPr>
          <w:rFonts w:ascii="Garamond" w:eastAsiaTheme="minorHAnsi" w:hAnsi="Garamond"/>
          <w:color w:val="000000"/>
          <w:lang w:eastAsia="en-US"/>
        </w:rPr>
        <w:t>. EPP i EPO dostępne są dla załogowanego Wykonawcy w zakładce „</w:t>
      </w:r>
      <w:r w:rsidRPr="008B69E6">
        <w:rPr>
          <w:rFonts w:ascii="Garamond" w:eastAsiaTheme="minorHAnsi" w:hAnsi="Garamond"/>
          <w:i/>
          <w:iCs/>
          <w:color w:val="000000"/>
          <w:lang w:eastAsia="en-US"/>
        </w:rPr>
        <w:t>Oferty/Wnioski</w:t>
      </w:r>
      <w:r w:rsidRPr="008B69E6">
        <w:rPr>
          <w:rFonts w:ascii="Garamond" w:eastAsiaTheme="minorHAnsi" w:hAnsi="Garamond"/>
          <w:color w:val="000000"/>
          <w:lang w:eastAsia="en-US"/>
        </w:rPr>
        <w:t>”.</w:t>
      </w:r>
    </w:p>
    <w:p w14:paraId="7E1B9779"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b/>
          <w:u w:val="single" w:color="000000"/>
        </w:rPr>
        <w:t>Oferta może być złożona tylko do upływu terminu składania ofert</w:t>
      </w:r>
      <w:r w:rsidRPr="008B69E6">
        <w:rPr>
          <w:rFonts w:ascii="Garamond" w:hAnsi="Garamond"/>
        </w:rPr>
        <w:t xml:space="preserve">. </w:t>
      </w:r>
      <w:r w:rsidRPr="008B69E6">
        <w:rPr>
          <w:rFonts w:ascii="Garamond" w:eastAsiaTheme="minorHAnsi" w:hAnsi="Garamond"/>
          <w:color w:val="000000"/>
          <w:lang w:eastAsia="en-US"/>
        </w:rPr>
        <w:t>Decyduje data oraz dokładny czas (HH:MM:SS) generowany wg czasu lokalnego serwera synchronizowanego zegarem Głównego Urzędu Miar.</w:t>
      </w:r>
    </w:p>
    <w:p w14:paraId="038EE5B6" w14:textId="77777777" w:rsidR="008B69E6" w:rsidRPr="008B69E6" w:rsidRDefault="008B69E6" w:rsidP="00217A44">
      <w:pPr>
        <w:pStyle w:val="Akapitzlist"/>
        <w:numPr>
          <w:ilvl w:val="0"/>
          <w:numId w:val="17"/>
        </w:numPr>
        <w:spacing w:before="120" w:after="120" w:line="276" w:lineRule="auto"/>
        <w:jc w:val="both"/>
        <w:rPr>
          <w:rStyle w:val="Hipercze"/>
          <w:rFonts w:ascii="Garamond" w:hAnsi="Garamond"/>
          <w:color w:val="auto"/>
          <w:u w:val="none"/>
        </w:rPr>
      </w:pPr>
      <w:r w:rsidRPr="008B69E6">
        <w:rPr>
          <w:rFonts w:ascii="Garamond" w:hAnsi="Garamond"/>
        </w:rPr>
        <w:t xml:space="preserve">Wykonawca </w:t>
      </w:r>
      <w:r w:rsidRPr="008B69E6">
        <w:rPr>
          <w:rFonts w:ascii="Garamond" w:hAnsi="Garamond"/>
          <w:b/>
        </w:rPr>
        <w:t>może przed upływem terminu do składania ofert wycofać ofertę</w:t>
      </w:r>
      <w:r w:rsidRPr="008B69E6">
        <w:rPr>
          <w:rFonts w:ascii="Garamond" w:hAnsi="Garamond"/>
        </w:rPr>
        <w:t xml:space="preserve"> (</w:t>
      </w:r>
      <w:r w:rsidRPr="008B69E6">
        <w:rPr>
          <w:rFonts w:ascii="Garamond" w:eastAsiaTheme="minorHAnsi" w:hAnsi="Garamond"/>
          <w:color w:val="000000"/>
          <w:lang w:eastAsia="en-US"/>
        </w:rPr>
        <w:t>zmiana oferty odbywa się poprzez wycofanie oraz złożenie nowej oferty - z uwagi na zaszyfrowanie plików oferty brak jest możliwości edycji złożonej oferty)</w:t>
      </w:r>
      <w:r w:rsidRPr="008B69E6">
        <w:rPr>
          <w:rFonts w:ascii="Garamond" w:hAnsi="Garamond"/>
        </w:rPr>
        <w:t>. Wykonawca wycofuje ofertę na platformie e-Zamówienia w zakładce „</w:t>
      </w:r>
      <w:r w:rsidRPr="008B69E6">
        <w:rPr>
          <w:rFonts w:ascii="Garamond" w:hAnsi="Garamond"/>
          <w:i/>
          <w:iCs/>
        </w:rPr>
        <w:t>Oferty/wnioski</w:t>
      </w:r>
      <w:r w:rsidRPr="008B69E6">
        <w:rPr>
          <w:rFonts w:ascii="Garamond" w:hAnsi="Garamond"/>
        </w:rPr>
        <w:t>” używając przycisku „</w:t>
      </w:r>
      <w:r w:rsidRPr="008B69E6">
        <w:rPr>
          <w:rFonts w:ascii="Garamond" w:hAnsi="Garamond"/>
          <w:i/>
          <w:iCs/>
        </w:rPr>
        <w:t>Wycofaj ofertę</w:t>
      </w:r>
      <w:r w:rsidRPr="008B69E6">
        <w:rPr>
          <w:rFonts w:ascii="Garamond" w:hAnsi="Garamond"/>
        </w:rPr>
        <w:t xml:space="preserve">”. </w:t>
      </w:r>
      <w:r w:rsidRPr="008B69E6">
        <w:rPr>
          <w:rFonts w:ascii="Garamond" w:eastAsiaTheme="minorHAnsi" w:hAnsi="Garamond"/>
          <w:color w:val="000000"/>
          <w:lang w:eastAsia="en-US"/>
        </w:rPr>
        <w:t xml:space="preserve">Szczegółowa instrukcja wycofania oferty znajduje się na stronie: </w:t>
      </w:r>
      <w:hyperlink r:id="rId17" w:history="1">
        <w:r w:rsidRPr="008B69E6">
          <w:rPr>
            <w:rStyle w:val="Hipercze"/>
            <w:rFonts w:ascii="Garamond" w:eastAsiaTheme="minorHAnsi" w:hAnsi="Garamond"/>
            <w:lang w:eastAsia="en-US"/>
          </w:rPr>
          <w:t>https://ezamowienia.gov.pl/pl/komponent-edukacyjny/</w:t>
        </w:r>
      </w:hyperlink>
      <w:r w:rsidRPr="008B69E6">
        <w:rPr>
          <w:rStyle w:val="Hipercze"/>
          <w:rFonts w:ascii="Garamond" w:eastAsiaTheme="minorHAnsi" w:hAnsi="Garamond"/>
          <w:lang w:eastAsia="en-US"/>
        </w:rPr>
        <w:t>.</w:t>
      </w:r>
    </w:p>
    <w:p w14:paraId="1C0F2833"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rPr>
        <w:t xml:space="preserve">Wykonawca po upływie terminu do składania ofert </w:t>
      </w:r>
      <w:r w:rsidRPr="008B69E6">
        <w:rPr>
          <w:rFonts w:ascii="Garamond" w:hAnsi="Garamond"/>
          <w:b/>
          <w:u w:val="single"/>
        </w:rPr>
        <w:t>nie może skutecznie</w:t>
      </w:r>
      <w:r w:rsidRPr="008B69E6">
        <w:rPr>
          <w:rFonts w:ascii="Garamond" w:hAnsi="Garamond"/>
          <w:b/>
        </w:rPr>
        <w:t xml:space="preserve"> dokonać zmiany ani wycofać złożonej oferty.</w:t>
      </w:r>
    </w:p>
    <w:p w14:paraId="0C85DF08"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Wykonawca ponosi wszelkie koszty związane z udziałem w postępowaniu, w tym przygotowaniem i złożeniem oferty.</w:t>
      </w:r>
    </w:p>
    <w:p w14:paraId="57058711" w14:textId="0E175ADC" w:rsidR="00CC2054" w:rsidRPr="008B69E6" w:rsidRDefault="008B69E6" w:rsidP="00217A44">
      <w:pPr>
        <w:pStyle w:val="Akapitzlist"/>
        <w:numPr>
          <w:ilvl w:val="0"/>
          <w:numId w:val="17"/>
        </w:numPr>
        <w:spacing w:before="120" w:after="120" w:line="276" w:lineRule="auto"/>
        <w:jc w:val="both"/>
        <w:rPr>
          <w:rFonts w:ascii="Garamond" w:hAnsi="Garamond"/>
          <w:b/>
        </w:rPr>
      </w:pPr>
      <w:r w:rsidRPr="008B69E6">
        <w:rPr>
          <w:rFonts w:ascii="Garamond" w:eastAsiaTheme="minorHAnsi" w:hAnsi="Garamond"/>
          <w:color w:val="000000"/>
          <w:lang w:eastAsia="en-US"/>
        </w:rPr>
        <w:lastRenderedPageBreak/>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392D37E7" w14:textId="77777777" w:rsidR="00231FB4" w:rsidRPr="00CC2054" w:rsidRDefault="00231FB4"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bookmarkStart w:id="25" w:name="_Toc64886125"/>
      <w:r w:rsidRPr="00CC2054">
        <w:rPr>
          <w:rFonts w:ascii="Garamond" w:hAnsi="Garamond" w:cs="Times New Roman"/>
          <w:b/>
          <w:color w:val="auto"/>
          <w:sz w:val="28"/>
          <w:szCs w:val="28"/>
        </w:rPr>
        <w:t xml:space="preserve">MIEJSCE ORAZ TERMIN SKŁADANIA </w:t>
      </w:r>
      <w:r w:rsidR="00905A18" w:rsidRPr="00CC2054">
        <w:rPr>
          <w:rFonts w:ascii="Garamond" w:hAnsi="Garamond" w:cs="Times New Roman"/>
          <w:b/>
          <w:color w:val="auto"/>
          <w:sz w:val="28"/>
          <w:szCs w:val="28"/>
        </w:rPr>
        <w:t>OFERT</w:t>
      </w:r>
      <w:bookmarkEnd w:id="25"/>
    </w:p>
    <w:p w14:paraId="4469EF23" w14:textId="26383254" w:rsidR="00243793" w:rsidRPr="00A11CF5" w:rsidRDefault="00243793" w:rsidP="00217A44">
      <w:pPr>
        <w:pStyle w:val="Akapitzlist"/>
        <w:numPr>
          <w:ilvl w:val="0"/>
          <w:numId w:val="18"/>
        </w:numPr>
        <w:spacing w:before="120" w:after="120" w:line="276" w:lineRule="auto"/>
        <w:jc w:val="both"/>
        <w:rPr>
          <w:rFonts w:ascii="Garamond" w:hAnsi="Garamond"/>
          <w:color w:val="000000" w:themeColor="text1"/>
          <w:sz w:val="28"/>
          <w:szCs w:val="28"/>
        </w:rPr>
      </w:pPr>
      <w:r w:rsidRPr="00741157">
        <w:rPr>
          <w:rFonts w:ascii="Garamond" w:hAnsi="Garamond"/>
          <w:color w:val="000000" w:themeColor="text1"/>
        </w:rPr>
        <w:t xml:space="preserve">Ofertę wraz z wymaganymi załącznikami należy </w:t>
      </w:r>
      <w:r w:rsidRPr="00741157">
        <w:rPr>
          <w:rFonts w:ascii="Garamond" w:hAnsi="Garamond"/>
          <w:b/>
          <w:color w:val="000000" w:themeColor="text1"/>
        </w:rPr>
        <w:t xml:space="preserve">złożyć </w:t>
      </w:r>
      <w:r w:rsidRPr="00741157">
        <w:rPr>
          <w:rFonts w:ascii="Garamond" w:hAnsi="Garamond"/>
          <w:b/>
          <w:color w:val="000000" w:themeColor="text1"/>
          <w:u w:val="single" w:color="000000"/>
        </w:rPr>
        <w:t xml:space="preserve">w terminie do dnia: </w:t>
      </w:r>
      <w:r w:rsidR="00CA374C">
        <w:rPr>
          <w:rFonts w:ascii="Garamond" w:hAnsi="Garamond"/>
          <w:b/>
          <w:bCs/>
          <w:color w:val="000000" w:themeColor="text1"/>
          <w:sz w:val="28"/>
          <w:szCs w:val="28"/>
          <w:u w:val="single"/>
        </w:rPr>
        <w:t>28.05</w:t>
      </w:r>
      <w:r w:rsidR="00741157" w:rsidRPr="00A11CF5">
        <w:rPr>
          <w:rFonts w:ascii="Garamond" w:hAnsi="Garamond"/>
          <w:b/>
          <w:bCs/>
          <w:color w:val="000000" w:themeColor="text1"/>
          <w:sz w:val="28"/>
          <w:szCs w:val="28"/>
          <w:u w:val="single"/>
        </w:rPr>
        <w:t>.202</w:t>
      </w:r>
      <w:r w:rsidR="00731BE0">
        <w:rPr>
          <w:rFonts w:ascii="Garamond" w:hAnsi="Garamond"/>
          <w:b/>
          <w:bCs/>
          <w:color w:val="000000" w:themeColor="text1"/>
          <w:sz w:val="28"/>
          <w:szCs w:val="28"/>
          <w:u w:val="single"/>
        </w:rPr>
        <w:t>6</w:t>
      </w:r>
      <w:r w:rsidR="00741157" w:rsidRPr="00A11CF5">
        <w:rPr>
          <w:rFonts w:ascii="Garamond" w:hAnsi="Garamond"/>
          <w:b/>
          <w:bCs/>
          <w:color w:val="000000" w:themeColor="text1"/>
          <w:sz w:val="28"/>
          <w:szCs w:val="28"/>
          <w:u w:val="single"/>
        </w:rPr>
        <w:t xml:space="preserve"> </w:t>
      </w:r>
      <w:r w:rsidR="000149AF" w:rsidRPr="00A11CF5">
        <w:rPr>
          <w:rFonts w:ascii="Garamond" w:hAnsi="Garamond"/>
          <w:b/>
          <w:color w:val="000000" w:themeColor="text1"/>
          <w:sz w:val="28"/>
          <w:szCs w:val="28"/>
          <w:u w:val="single" w:color="000000"/>
        </w:rPr>
        <w:t xml:space="preserve">roku </w:t>
      </w:r>
      <w:r w:rsidRPr="00A11CF5">
        <w:rPr>
          <w:rFonts w:ascii="Garamond" w:hAnsi="Garamond"/>
          <w:b/>
          <w:color w:val="000000" w:themeColor="text1"/>
          <w:sz w:val="28"/>
          <w:szCs w:val="28"/>
          <w:u w:val="single" w:color="000000"/>
        </w:rPr>
        <w:t xml:space="preserve">do </w:t>
      </w:r>
      <w:r w:rsidR="00CD6CFF" w:rsidRPr="00A11CF5">
        <w:rPr>
          <w:rFonts w:ascii="Garamond" w:hAnsi="Garamond"/>
          <w:b/>
          <w:color w:val="000000" w:themeColor="text1"/>
          <w:sz w:val="28"/>
          <w:szCs w:val="28"/>
          <w:u w:val="single" w:color="000000"/>
        </w:rPr>
        <w:t>godz.</w:t>
      </w:r>
      <w:r w:rsidRPr="00A11CF5">
        <w:rPr>
          <w:rFonts w:ascii="Garamond" w:hAnsi="Garamond"/>
          <w:b/>
          <w:color w:val="000000" w:themeColor="text1"/>
          <w:sz w:val="28"/>
          <w:szCs w:val="28"/>
          <w:u w:val="single" w:color="000000"/>
        </w:rPr>
        <w:t xml:space="preserve"> </w:t>
      </w:r>
      <w:r w:rsidR="00D03FED" w:rsidRPr="00A11CF5">
        <w:rPr>
          <w:rFonts w:ascii="Garamond" w:hAnsi="Garamond"/>
          <w:b/>
          <w:color w:val="000000" w:themeColor="text1"/>
          <w:sz w:val="28"/>
          <w:szCs w:val="28"/>
          <w:u w:val="single" w:color="000000"/>
        </w:rPr>
        <w:t>10.00</w:t>
      </w:r>
      <w:r w:rsidRPr="00A11CF5">
        <w:rPr>
          <w:rFonts w:ascii="Garamond" w:hAnsi="Garamond"/>
          <w:color w:val="000000" w:themeColor="text1"/>
          <w:sz w:val="28"/>
          <w:szCs w:val="28"/>
          <w:u w:val="single" w:color="000000"/>
        </w:rPr>
        <w:t xml:space="preserve">. </w:t>
      </w:r>
    </w:p>
    <w:p w14:paraId="2F07DC0C" w14:textId="77777777" w:rsidR="00243793" w:rsidRPr="00CC2054" w:rsidRDefault="00243793" w:rsidP="00217A44">
      <w:pPr>
        <w:pStyle w:val="Akapitzlist"/>
        <w:numPr>
          <w:ilvl w:val="0"/>
          <w:numId w:val="18"/>
        </w:numPr>
        <w:spacing w:before="120" w:after="120" w:line="276" w:lineRule="auto"/>
        <w:jc w:val="both"/>
        <w:rPr>
          <w:rFonts w:ascii="Garamond" w:hAnsi="Garamond"/>
          <w:color w:val="000000" w:themeColor="text1"/>
        </w:rPr>
      </w:pPr>
      <w:r w:rsidRPr="00CC2054">
        <w:rPr>
          <w:rFonts w:ascii="Garamond" w:hAnsi="Garamond"/>
          <w:color w:val="000000" w:themeColor="text1"/>
        </w:rPr>
        <w:t xml:space="preserve">Zamawiający </w:t>
      </w:r>
      <w:r w:rsidRPr="00CC2054">
        <w:rPr>
          <w:rFonts w:ascii="Garamond" w:hAnsi="Garamond"/>
          <w:b/>
          <w:color w:val="000000" w:themeColor="text1"/>
        </w:rPr>
        <w:t>odrzuci ofertę złożoną po terminie składania ofert</w:t>
      </w:r>
      <w:r w:rsidRPr="00CC2054">
        <w:rPr>
          <w:rFonts w:ascii="Garamond" w:hAnsi="Garamond"/>
          <w:color w:val="000000" w:themeColor="text1"/>
        </w:rPr>
        <w:t>.</w:t>
      </w:r>
    </w:p>
    <w:p w14:paraId="75F6B5FF" w14:textId="06B1D7E8" w:rsidR="00243793" w:rsidRPr="00CC2054" w:rsidRDefault="00A14473" w:rsidP="00217A44">
      <w:pPr>
        <w:pStyle w:val="Akapitzlist"/>
        <w:numPr>
          <w:ilvl w:val="0"/>
          <w:numId w:val="18"/>
        </w:numPr>
        <w:spacing w:before="120" w:after="120" w:line="276" w:lineRule="auto"/>
        <w:jc w:val="both"/>
        <w:rPr>
          <w:rFonts w:ascii="Garamond" w:hAnsi="Garamond"/>
          <w:color w:val="000000" w:themeColor="text1"/>
        </w:rPr>
      </w:pPr>
      <w:r w:rsidRPr="00CC2054">
        <w:rPr>
          <w:rFonts w:ascii="Garamond" w:hAnsi="Garamond"/>
        </w:rPr>
        <w:t>Wykonawca może przed upływem terminu do składania ofert wycofać ofertę. Wykonawca wycofuje ofertę na platformie e-Zamówienia w zakładce „</w:t>
      </w:r>
      <w:r w:rsidRPr="00CC2054">
        <w:rPr>
          <w:rFonts w:ascii="Garamond" w:hAnsi="Garamond"/>
          <w:i/>
          <w:iCs/>
        </w:rPr>
        <w:t>Oferty/wnioski</w:t>
      </w:r>
      <w:r w:rsidRPr="00CC2054">
        <w:rPr>
          <w:rFonts w:ascii="Garamond" w:hAnsi="Garamond"/>
        </w:rPr>
        <w:t>” używając przycisku „</w:t>
      </w:r>
      <w:r w:rsidRPr="00CC2054">
        <w:rPr>
          <w:rFonts w:ascii="Garamond" w:hAnsi="Garamond"/>
          <w:i/>
          <w:iCs/>
        </w:rPr>
        <w:t>Wycofaj ofertę</w:t>
      </w:r>
      <w:r w:rsidRPr="00CC2054">
        <w:rPr>
          <w:rFonts w:ascii="Garamond" w:hAnsi="Garamond"/>
        </w:rPr>
        <w:t>”</w:t>
      </w:r>
      <w:r w:rsidR="00243793" w:rsidRPr="00CC2054">
        <w:rPr>
          <w:rFonts w:ascii="Garamond" w:hAnsi="Garamond"/>
          <w:color w:val="000000" w:themeColor="text1"/>
        </w:rPr>
        <w:t>.</w:t>
      </w:r>
    </w:p>
    <w:p w14:paraId="14B0EB67" w14:textId="354FFAFA" w:rsidR="00905A18" w:rsidRPr="00CC2054" w:rsidRDefault="00A14473" w:rsidP="00217A44">
      <w:pPr>
        <w:pStyle w:val="Akapitzlist"/>
        <w:numPr>
          <w:ilvl w:val="0"/>
          <w:numId w:val="18"/>
        </w:numPr>
        <w:spacing w:before="120" w:after="120" w:line="276" w:lineRule="auto"/>
        <w:jc w:val="both"/>
        <w:rPr>
          <w:rFonts w:ascii="Garamond" w:hAnsi="Garamond"/>
          <w:color w:val="000000" w:themeColor="text1"/>
        </w:rPr>
      </w:pPr>
      <w:r w:rsidRPr="00CC2054">
        <w:rPr>
          <w:rFonts w:ascii="Garamond" w:hAnsi="Garamond"/>
        </w:rPr>
        <w:t xml:space="preserve">Wykonawca po upływie terminu do składania ofert </w:t>
      </w:r>
      <w:r w:rsidRPr="00CC2054">
        <w:rPr>
          <w:rFonts w:ascii="Garamond" w:hAnsi="Garamond"/>
          <w:b/>
          <w:u w:val="single"/>
        </w:rPr>
        <w:t>nie może skutecznie</w:t>
      </w:r>
      <w:r w:rsidRPr="00CC2054">
        <w:rPr>
          <w:rFonts w:ascii="Garamond" w:hAnsi="Garamond"/>
          <w:b/>
        </w:rPr>
        <w:t xml:space="preserve"> dokonać zmiany ani wycofać złożonej oferty</w:t>
      </w:r>
      <w:r w:rsidR="00243793" w:rsidRPr="00CC2054">
        <w:rPr>
          <w:rFonts w:ascii="Garamond" w:hAnsi="Garamond"/>
          <w:color w:val="000000" w:themeColor="text1"/>
        </w:rPr>
        <w:t>.</w:t>
      </w:r>
    </w:p>
    <w:p w14:paraId="62439A52" w14:textId="77777777" w:rsidR="00905A18" w:rsidRPr="00CC2054" w:rsidRDefault="00905A18"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000000" w:themeColor="text1"/>
          <w:sz w:val="28"/>
          <w:szCs w:val="28"/>
        </w:rPr>
      </w:pPr>
      <w:bookmarkStart w:id="26" w:name="_Toc64886126"/>
      <w:r w:rsidRPr="00CC2054">
        <w:rPr>
          <w:rFonts w:ascii="Garamond" w:hAnsi="Garamond" w:cs="Times New Roman"/>
          <w:b/>
          <w:color w:val="000000" w:themeColor="text1"/>
          <w:sz w:val="28"/>
          <w:szCs w:val="28"/>
        </w:rPr>
        <w:t>TERMIN OTWARCIA OFERT</w:t>
      </w:r>
      <w:bookmarkEnd w:id="26"/>
    </w:p>
    <w:p w14:paraId="568415B4" w14:textId="3B64C3A8" w:rsidR="00243793" w:rsidRPr="00741157" w:rsidRDefault="00243793" w:rsidP="00153B16">
      <w:pPr>
        <w:pStyle w:val="Akapitzlist"/>
        <w:numPr>
          <w:ilvl w:val="0"/>
          <w:numId w:val="12"/>
        </w:numPr>
        <w:spacing w:before="120" w:after="120" w:line="276" w:lineRule="auto"/>
        <w:ind w:right="6"/>
        <w:jc w:val="both"/>
        <w:rPr>
          <w:rFonts w:ascii="Garamond" w:hAnsi="Garamond"/>
          <w:color w:val="000000" w:themeColor="text1"/>
        </w:rPr>
      </w:pPr>
      <w:r w:rsidRPr="00741157">
        <w:rPr>
          <w:rFonts w:ascii="Garamond" w:hAnsi="Garamond"/>
          <w:color w:val="000000" w:themeColor="text1"/>
        </w:rPr>
        <w:t xml:space="preserve">Otwarcie ofert nastąpi w dniu: </w:t>
      </w:r>
      <w:r w:rsidR="00CA374C">
        <w:rPr>
          <w:rFonts w:ascii="Garamond" w:hAnsi="Garamond"/>
          <w:b/>
          <w:bCs/>
          <w:color w:val="000000" w:themeColor="text1"/>
          <w:sz w:val="28"/>
          <w:szCs w:val="28"/>
          <w:u w:val="single" w:color="000000"/>
        </w:rPr>
        <w:t>28.05</w:t>
      </w:r>
      <w:r w:rsidR="00731BE0">
        <w:rPr>
          <w:rFonts w:ascii="Garamond" w:hAnsi="Garamond"/>
          <w:b/>
          <w:bCs/>
          <w:color w:val="000000" w:themeColor="text1"/>
          <w:sz w:val="28"/>
          <w:szCs w:val="28"/>
          <w:u w:val="single" w:color="000000"/>
        </w:rPr>
        <w:t>.2026</w:t>
      </w:r>
      <w:r w:rsidR="000149AF" w:rsidRPr="00A11CF5">
        <w:rPr>
          <w:rFonts w:ascii="Garamond" w:hAnsi="Garamond"/>
          <w:b/>
          <w:bCs/>
          <w:color w:val="000000" w:themeColor="text1"/>
          <w:sz w:val="28"/>
          <w:szCs w:val="28"/>
          <w:u w:val="single" w:color="000000"/>
        </w:rPr>
        <w:t xml:space="preserve"> roku</w:t>
      </w:r>
      <w:r w:rsidRPr="00A11CF5">
        <w:rPr>
          <w:rFonts w:ascii="Garamond" w:hAnsi="Garamond"/>
          <w:b/>
          <w:bCs/>
          <w:color w:val="000000" w:themeColor="text1"/>
          <w:sz w:val="28"/>
          <w:szCs w:val="28"/>
          <w:u w:val="single" w:color="000000"/>
        </w:rPr>
        <w:t xml:space="preserve"> o </w:t>
      </w:r>
      <w:r w:rsidR="00F47661" w:rsidRPr="00A11CF5">
        <w:rPr>
          <w:rFonts w:ascii="Garamond" w:hAnsi="Garamond"/>
          <w:b/>
          <w:bCs/>
          <w:color w:val="000000" w:themeColor="text1"/>
          <w:sz w:val="28"/>
          <w:szCs w:val="28"/>
          <w:u w:val="single" w:color="000000"/>
        </w:rPr>
        <w:t>godzinie</w:t>
      </w:r>
      <w:r w:rsidRPr="00A11CF5">
        <w:rPr>
          <w:rFonts w:ascii="Garamond" w:hAnsi="Garamond"/>
          <w:b/>
          <w:bCs/>
          <w:color w:val="000000" w:themeColor="text1"/>
          <w:sz w:val="28"/>
          <w:szCs w:val="28"/>
          <w:u w:val="single" w:color="000000"/>
        </w:rPr>
        <w:t xml:space="preserve"> </w:t>
      </w:r>
      <w:r w:rsidR="007C147E" w:rsidRPr="00A11CF5">
        <w:rPr>
          <w:rFonts w:ascii="Garamond" w:hAnsi="Garamond"/>
          <w:b/>
          <w:bCs/>
          <w:color w:val="000000" w:themeColor="text1"/>
          <w:sz w:val="28"/>
          <w:szCs w:val="28"/>
          <w:u w:val="single" w:color="000000"/>
        </w:rPr>
        <w:t>11:00</w:t>
      </w:r>
      <w:r w:rsidRPr="00A11CF5">
        <w:rPr>
          <w:rFonts w:ascii="Garamond" w:hAnsi="Garamond"/>
          <w:b/>
          <w:bCs/>
          <w:color w:val="000000" w:themeColor="text1"/>
          <w:sz w:val="28"/>
          <w:szCs w:val="28"/>
          <w:u w:val="single" w:color="000000"/>
        </w:rPr>
        <w:t>.</w:t>
      </w:r>
    </w:p>
    <w:p w14:paraId="24417308" w14:textId="77777777" w:rsidR="00243793" w:rsidRPr="00CC2054" w:rsidRDefault="00243793" w:rsidP="00153B16">
      <w:pPr>
        <w:pStyle w:val="Akapitzlist"/>
        <w:numPr>
          <w:ilvl w:val="0"/>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 xml:space="preserve">Zamawiający, </w:t>
      </w:r>
      <w:r w:rsidRPr="00CC2054">
        <w:rPr>
          <w:rFonts w:ascii="Garamond" w:hAnsi="Garamond"/>
          <w:b/>
          <w:color w:val="000000" w:themeColor="text1"/>
        </w:rPr>
        <w:t>najpóźniej przed otwarciem ofert</w:t>
      </w:r>
      <w:r w:rsidRPr="00CC2054">
        <w:rPr>
          <w:rFonts w:ascii="Garamond" w:hAnsi="Garamond"/>
          <w:color w:val="000000" w:themeColor="text1"/>
        </w:rPr>
        <w:t>, udostępni na stronie internetowej prowadzonego postępowania informację o kwocie, jaką zamierza przeznaczyć na sfinansowanie zamówienia.</w:t>
      </w:r>
    </w:p>
    <w:p w14:paraId="7DE6CF2C" w14:textId="77777777" w:rsidR="007F13C3" w:rsidRPr="00CC2054" w:rsidRDefault="00243793" w:rsidP="00153B16">
      <w:pPr>
        <w:pStyle w:val="Akapitzlist"/>
        <w:numPr>
          <w:ilvl w:val="0"/>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Zamawiający, niezwłocznie po otwarciu ofert, udostępni na stronie internetowej prowadzonego postępowania informacje o:</w:t>
      </w:r>
    </w:p>
    <w:p w14:paraId="1AA6BFF3" w14:textId="77777777" w:rsidR="007F13C3" w:rsidRPr="00CC2054" w:rsidRDefault="00243793" w:rsidP="00153B16">
      <w:pPr>
        <w:pStyle w:val="Akapitzlist"/>
        <w:numPr>
          <w:ilvl w:val="1"/>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nazwach albo imionach i nazwiskach oraz siedzibach lub miejscach prowadzonej działalności gospodarczej albo miejscach zamieszkania wykonawców, których oferty zostały otwarte;</w:t>
      </w:r>
    </w:p>
    <w:p w14:paraId="0A1E9596" w14:textId="77777777" w:rsidR="00243793" w:rsidRPr="00CC2054" w:rsidRDefault="00243793" w:rsidP="00153B16">
      <w:pPr>
        <w:pStyle w:val="Akapitzlist"/>
        <w:numPr>
          <w:ilvl w:val="1"/>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 xml:space="preserve">cenach lub kosztach zawartych </w:t>
      </w:r>
      <w:r w:rsidRPr="00CC2054">
        <w:rPr>
          <w:rFonts w:ascii="Garamond" w:hAnsi="Garamond"/>
        </w:rPr>
        <w:t>w ofertach.</w:t>
      </w:r>
    </w:p>
    <w:p w14:paraId="525D59D5" w14:textId="77777777" w:rsidR="00243793" w:rsidRPr="00CC2054" w:rsidRDefault="00243793" w:rsidP="00153B16">
      <w:pPr>
        <w:pStyle w:val="Akapitzlist"/>
        <w:numPr>
          <w:ilvl w:val="0"/>
          <w:numId w:val="12"/>
        </w:numPr>
        <w:spacing w:before="120" w:after="120" w:line="276" w:lineRule="auto"/>
        <w:ind w:right="6"/>
        <w:jc w:val="both"/>
        <w:rPr>
          <w:rFonts w:ascii="Garamond" w:hAnsi="Garamond"/>
        </w:rPr>
      </w:pPr>
      <w:r w:rsidRPr="00CC2054">
        <w:rPr>
          <w:rFonts w:ascii="Garamond" w:hAnsi="Garamond"/>
        </w:rPr>
        <w:t>W przypadku wystąpienia awarii systemu teleinformatycznego, która spowoduje brak możliwości otwarcia ofert w terminie określonym przez Zamawiającego, otwarcie ofert nastąpi niezwłocznie po usunięciu awarii.</w:t>
      </w:r>
    </w:p>
    <w:p w14:paraId="624C1F03" w14:textId="77777777" w:rsidR="00905A18" w:rsidRPr="00CC2054" w:rsidRDefault="00243793" w:rsidP="00153B16">
      <w:pPr>
        <w:pStyle w:val="Akapitzlist"/>
        <w:numPr>
          <w:ilvl w:val="0"/>
          <w:numId w:val="12"/>
        </w:numPr>
        <w:spacing w:before="120" w:after="120" w:line="276" w:lineRule="auto"/>
        <w:ind w:right="6"/>
        <w:jc w:val="both"/>
        <w:rPr>
          <w:rFonts w:ascii="Garamond" w:hAnsi="Garamond"/>
        </w:rPr>
      </w:pPr>
      <w:r w:rsidRPr="00CC2054">
        <w:rPr>
          <w:rFonts w:ascii="Garamond" w:hAnsi="Garamond"/>
        </w:rPr>
        <w:lastRenderedPageBreak/>
        <w:t>Zamawiający poinformuje o zmianie terminu otwarcia ofert na stronie internetowej prowadzonego postępowania.</w:t>
      </w:r>
    </w:p>
    <w:p w14:paraId="1D4E9FBE" w14:textId="77777777" w:rsidR="00F52D54" w:rsidRPr="00CC2054" w:rsidRDefault="00231FB4"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sz w:val="28"/>
          <w:szCs w:val="28"/>
        </w:rPr>
      </w:pPr>
      <w:bookmarkStart w:id="27" w:name="_Toc64886127"/>
      <w:r w:rsidRPr="00CC2054">
        <w:rPr>
          <w:rFonts w:ascii="Garamond" w:hAnsi="Garamond" w:cs="Times New Roman"/>
          <w:b/>
          <w:color w:val="auto"/>
          <w:sz w:val="28"/>
          <w:szCs w:val="28"/>
        </w:rPr>
        <w:t>OPIS SPOSOBU OBLICZANIA CENY</w:t>
      </w:r>
      <w:bookmarkEnd w:id="27"/>
    </w:p>
    <w:p w14:paraId="6C52F3D8" w14:textId="6B4D8FBD" w:rsidR="00C4720E"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 xml:space="preserve">W formularzu ofertowym Wykonawca </w:t>
      </w:r>
      <w:r w:rsidRPr="00CC2054">
        <w:rPr>
          <w:rFonts w:ascii="Garamond" w:hAnsi="Garamond"/>
          <w:b/>
          <w:u w:val="single"/>
        </w:rPr>
        <w:t>zobowiązany jest podać</w:t>
      </w:r>
      <w:r w:rsidRPr="00CC2054">
        <w:rPr>
          <w:rFonts w:ascii="Garamond" w:hAnsi="Garamond"/>
        </w:rPr>
        <w:t xml:space="preserve"> </w:t>
      </w:r>
      <w:r w:rsidRPr="00CC2054">
        <w:rPr>
          <w:rFonts w:ascii="Garamond" w:hAnsi="Garamond"/>
          <w:b/>
        </w:rPr>
        <w:t>cenę za wykonanie całego przedmiotu zamówienia w złotych polskich (PLN), z dokładnością do 1 grosza, tj. do dwóch miejsc po przecinku</w:t>
      </w:r>
      <w:r w:rsidRPr="00CC2054">
        <w:rPr>
          <w:rFonts w:ascii="Garamond" w:hAnsi="Garamond"/>
        </w:rPr>
        <w:t>.</w:t>
      </w:r>
    </w:p>
    <w:p w14:paraId="45618BAC" w14:textId="77777777" w:rsidR="002A535F"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 xml:space="preserve">W cenie </w:t>
      </w:r>
      <w:r w:rsidRPr="00CC2054">
        <w:rPr>
          <w:rFonts w:ascii="Garamond" w:hAnsi="Garamond"/>
          <w:b/>
          <w:u w:val="single"/>
        </w:rPr>
        <w:t>należy uwzględnić</w:t>
      </w:r>
      <w:r w:rsidRPr="00CC2054">
        <w:rPr>
          <w:rFonts w:ascii="Garamond" w:hAnsi="Garamond"/>
        </w:rPr>
        <w:t xml:space="preserve">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E2DB29B" w14:textId="77777777" w:rsidR="00C4720E"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Rozliczenia między Zamawiającym a Wykonawcą prowadzone będą w złotych polskich z dokładnością do dwóch miejsc po przecinku.</w:t>
      </w:r>
    </w:p>
    <w:p w14:paraId="5A299E27" w14:textId="77777777" w:rsidR="00C4720E"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 xml:space="preserve">Wykonawca zobowiązany jest zastosować stawkę VAT zgodnie z obowiązującymi przepisami </w:t>
      </w:r>
      <w:r w:rsidRPr="00CC2054">
        <w:rPr>
          <w:rFonts w:ascii="Garamond" w:hAnsi="Garamond"/>
          <w:u w:val="single"/>
        </w:rPr>
        <w:t>ustawy z 11 marca 2004 r. o  podatku od towarów i usług</w:t>
      </w:r>
      <w:r w:rsidRPr="00CC2054">
        <w:rPr>
          <w:rFonts w:ascii="Garamond" w:hAnsi="Garamond"/>
        </w:rPr>
        <w:t>.</w:t>
      </w:r>
    </w:p>
    <w:p w14:paraId="09A520B4" w14:textId="77777777" w:rsidR="00C4720E"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 xml:space="preserve">Jeżeli złożona zostanie oferta, której wybór prowadziłby do powstania u Zamawiającego obowiązku podatkowego zgodnie z </w:t>
      </w:r>
      <w:r w:rsidRPr="00CC2054">
        <w:rPr>
          <w:rFonts w:ascii="Garamond" w:hAnsi="Garamond"/>
          <w:u w:val="single"/>
        </w:rPr>
        <w:t>ustawą z 11 marca 2004 r. o podatku od towarów i usług</w:t>
      </w:r>
      <w:r w:rsidRPr="00CC2054">
        <w:rPr>
          <w:rFonts w:ascii="Garamond" w:hAnsi="Garamond"/>
        </w:rPr>
        <w:t>, dla celów zastosowania kryterium ceny Zamawiający doliczy do przedstawionej w tej ofercie ceny kwotę podatku od towarów i usług, którą miałby obowiązek rozliczyć.</w:t>
      </w:r>
    </w:p>
    <w:p w14:paraId="1EE44766" w14:textId="77777777" w:rsidR="00C4720E" w:rsidRPr="00CC2054" w:rsidRDefault="00C4720E" w:rsidP="00217A44">
      <w:pPr>
        <w:pStyle w:val="Akapitzlist"/>
        <w:numPr>
          <w:ilvl w:val="0"/>
          <w:numId w:val="19"/>
        </w:numPr>
        <w:spacing w:before="120" w:after="120" w:line="276" w:lineRule="auto"/>
        <w:jc w:val="both"/>
        <w:rPr>
          <w:rFonts w:ascii="Garamond" w:hAnsi="Garamond"/>
        </w:rPr>
      </w:pPr>
      <w:bookmarkStart w:id="28" w:name="_Hlk61113033"/>
      <w:r w:rsidRPr="00CC2054">
        <w:rPr>
          <w:rFonts w:ascii="Garamond" w:hAnsi="Garamond"/>
        </w:rPr>
        <w:t>Wykonawca</w:t>
      </w:r>
      <w:bookmarkEnd w:id="28"/>
      <w:r w:rsidRPr="00CC2054">
        <w:rPr>
          <w:rFonts w:ascii="Garamond" w:hAnsi="Garamond"/>
        </w:rPr>
        <w:t xml:space="preserve"> składając ofertę </w:t>
      </w:r>
      <w:r w:rsidRPr="00CC2054">
        <w:rPr>
          <w:rFonts w:ascii="Garamond" w:hAnsi="Garamond"/>
          <w:b/>
        </w:rPr>
        <w:t>zobowiązany jest</w:t>
      </w:r>
      <w:r w:rsidRPr="00CC2054">
        <w:rPr>
          <w:rFonts w:ascii="Garamond" w:hAnsi="Garamond"/>
        </w:rPr>
        <w:t>:</w:t>
      </w:r>
    </w:p>
    <w:p w14:paraId="3693DBC3"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rPr>
        <w:t>poinformować Zamawiającego, że wybór jego oferty będzie prowadził do powstania u Zamawiającego obowiązku podatkowego;</w:t>
      </w:r>
    </w:p>
    <w:p w14:paraId="61629B29"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color w:val="000000" w:themeColor="text1"/>
        </w:rPr>
        <w:t>wskazać nazwę (rodzaj) towaru lub usługi, których dostawa lub świadczenie będą prowadziły do powstania obowiązku podatkowego;</w:t>
      </w:r>
    </w:p>
    <w:p w14:paraId="1EE74D23"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color w:val="000000" w:themeColor="text1"/>
        </w:rPr>
        <w:t>wskazać wartości towaru lub usługi objętego obowiązkiem podatkowym Zamawiającego, bez kwoty podatku;</w:t>
      </w:r>
    </w:p>
    <w:p w14:paraId="2A86F801"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color w:val="000000" w:themeColor="text1"/>
        </w:rPr>
        <w:t>wskazać stawkę podatku od towarów i usług, która zgodnie z wiedzą Wykonawcy, będzie miała zastosowanie.</w:t>
      </w:r>
    </w:p>
    <w:p w14:paraId="16E5125C" w14:textId="77777777" w:rsidR="00CF681B" w:rsidRDefault="003F0C2D" w:rsidP="00217A44">
      <w:pPr>
        <w:pStyle w:val="Akapitzlist"/>
        <w:numPr>
          <w:ilvl w:val="0"/>
          <w:numId w:val="19"/>
        </w:numPr>
        <w:spacing w:before="120" w:after="120" w:line="276" w:lineRule="auto"/>
        <w:jc w:val="both"/>
        <w:rPr>
          <w:rFonts w:ascii="Garamond" w:hAnsi="Garamond"/>
        </w:rPr>
      </w:pPr>
      <w:r w:rsidRPr="00CC2054">
        <w:rPr>
          <w:rFonts w:ascii="Garamond" w:hAnsi="Garamond"/>
        </w:rPr>
        <w:t>Jeżeli o</w:t>
      </w:r>
      <w:r w:rsidR="001D3F9F" w:rsidRPr="00CC2054">
        <w:rPr>
          <w:rFonts w:ascii="Garamond" w:hAnsi="Garamond"/>
        </w:rPr>
        <w:t>fertę złoży osoba fizyczna (nie</w:t>
      </w:r>
      <w:r w:rsidRPr="00CC2054">
        <w:rPr>
          <w:rFonts w:ascii="Garamond" w:hAnsi="Garamond"/>
        </w:rPr>
        <w:t>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45A0840E" w14:textId="462AB503" w:rsidR="00B93F01" w:rsidRPr="00B93F01" w:rsidRDefault="00B93F01" w:rsidP="00217A44">
      <w:pPr>
        <w:pStyle w:val="Akapitzlist"/>
        <w:numPr>
          <w:ilvl w:val="0"/>
          <w:numId w:val="19"/>
        </w:numPr>
        <w:spacing w:before="120" w:after="120" w:line="276" w:lineRule="auto"/>
        <w:jc w:val="both"/>
        <w:rPr>
          <w:rFonts w:ascii="Garamond" w:hAnsi="Garamond"/>
        </w:rPr>
      </w:pPr>
      <w:r w:rsidRPr="00B93F01">
        <w:rPr>
          <w:rFonts w:ascii="Garamond" w:hAnsi="Garamond"/>
        </w:rPr>
        <w:t>Podmiot zagraniczny w formularzu cenowym wpisuje tylko cenę netto.</w:t>
      </w:r>
    </w:p>
    <w:p w14:paraId="6CFE1EA6" w14:textId="4ED4C2F6" w:rsidR="00262883" w:rsidRPr="00CC2054" w:rsidRDefault="00262883"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auto"/>
          <w:sz w:val="28"/>
          <w:szCs w:val="28"/>
        </w:rPr>
      </w:pPr>
      <w:bookmarkStart w:id="29" w:name="_Toc64886128"/>
      <w:r w:rsidRPr="00CC2054">
        <w:rPr>
          <w:rFonts w:ascii="Garamond" w:hAnsi="Garamond" w:cs="Times New Roman"/>
          <w:b/>
          <w:color w:val="auto"/>
          <w:sz w:val="28"/>
          <w:szCs w:val="28"/>
        </w:rPr>
        <w:lastRenderedPageBreak/>
        <w:t>OPIS KRYTERIÓW</w:t>
      </w:r>
      <w:r w:rsidR="00C4720E" w:rsidRPr="00CC2054">
        <w:rPr>
          <w:rFonts w:ascii="Garamond" w:hAnsi="Garamond" w:cs="Times New Roman"/>
          <w:b/>
          <w:color w:val="auto"/>
          <w:sz w:val="28"/>
          <w:szCs w:val="28"/>
        </w:rPr>
        <w:t xml:space="preserve"> OCENY OFERT</w:t>
      </w:r>
      <w:r w:rsidRPr="00CC2054">
        <w:rPr>
          <w:rFonts w:ascii="Garamond" w:hAnsi="Garamond" w:cs="Times New Roman"/>
          <w:b/>
          <w:color w:val="auto"/>
          <w:sz w:val="28"/>
          <w:szCs w:val="28"/>
        </w:rPr>
        <w:t xml:space="preserve"> WRAZ Z PODANIEM </w:t>
      </w:r>
      <w:r w:rsidR="00C4720E" w:rsidRPr="00CC2054">
        <w:rPr>
          <w:rFonts w:ascii="Garamond" w:hAnsi="Garamond" w:cs="Times New Roman"/>
          <w:b/>
          <w:color w:val="auto"/>
          <w:sz w:val="28"/>
          <w:szCs w:val="28"/>
        </w:rPr>
        <w:t>WAG</w:t>
      </w:r>
      <w:r w:rsidRPr="00CC2054">
        <w:rPr>
          <w:rFonts w:ascii="Garamond" w:hAnsi="Garamond" w:cs="Times New Roman"/>
          <w:b/>
          <w:color w:val="auto"/>
          <w:sz w:val="28"/>
          <w:szCs w:val="28"/>
        </w:rPr>
        <w:t xml:space="preserve"> TYCH KRYTERIÓW I SPOSOBU OCENY OFERT</w:t>
      </w:r>
      <w:bookmarkEnd w:id="29"/>
    </w:p>
    <w:p w14:paraId="6BEAAE3A" w14:textId="10F7AF83" w:rsidR="009A598B" w:rsidRPr="00CC2054" w:rsidRDefault="009A598B" w:rsidP="00153B16">
      <w:pPr>
        <w:pStyle w:val="Bezodstpw"/>
        <w:numPr>
          <w:ilvl w:val="0"/>
          <w:numId w:val="10"/>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Zamawiający będzie oceniał oferty według następujących kryteriów</w:t>
      </w:r>
      <w:r w:rsidR="00FF5366" w:rsidRPr="00CC2054">
        <w:rPr>
          <w:rFonts w:ascii="Garamond" w:hAnsi="Garamond" w:cs="Times New Roman"/>
          <w:sz w:val="24"/>
          <w:szCs w:val="24"/>
        </w:rPr>
        <w:t>:</w:t>
      </w:r>
      <w:r w:rsidR="001D2BDE" w:rsidRPr="00CC2054">
        <w:rPr>
          <w:rFonts w:ascii="Garamond" w:hAnsi="Garamond" w:cs="Times New Roman"/>
          <w:b/>
          <w:i/>
          <w:sz w:val="24"/>
          <w:szCs w:val="24"/>
        </w:rPr>
        <w:t xml:space="preserve"> </w:t>
      </w:r>
    </w:p>
    <w:tbl>
      <w:tblPr>
        <w:tblStyle w:val="Tabela-Siatka"/>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47"/>
        <w:gridCol w:w="6311"/>
        <w:gridCol w:w="2102"/>
      </w:tblGrid>
      <w:tr w:rsidR="009A598B" w:rsidRPr="00CC2054" w14:paraId="0020D386" w14:textId="77777777" w:rsidTr="00B93F01">
        <w:trPr>
          <w:jc w:val="center"/>
        </w:trPr>
        <w:tc>
          <w:tcPr>
            <w:tcW w:w="357" w:type="pct"/>
            <w:shd w:val="clear" w:color="auto" w:fill="E7E6E6" w:themeFill="background2"/>
            <w:vAlign w:val="center"/>
          </w:tcPr>
          <w:p w14:paraId="252AE4E0" w14:textId="23DF5380" w:rsidR="009A598B" w:rsidRPr="00CC2054" w:rsidRDefault="009A598B" w:rsidP="00153B16">
            <w:pPr>
              <w:pStyle w:val="Bezodstpw"/>
              <w:spacing w:before="60" w:after="60" w:line="276" w:lineRule="auto"/>
              <w:jc w:val="center"/>
              <w:rPr>
                <w:rFonts w:ascii="Garamond" w:hAnsi="Garamond" w:cs="Times New Roman"/>
                <w:b/>
                <w:sz w:val="24"/>
                <w:szCs w:val="24"/>
              </w:rPr>
            </w:pPr>
            <w:r w:rsidRPr="00CC2054">
              <w:rPr>
                <w:rFonts w:ascii="Garamond" w:hAnsi="Garamond" w:cs="Times New Roman"/>
                <w:b/>
                <w:sz w:val="24"/>
                <w:szCs w:val="24"/>
              </w:rPr>
              <w:t>Nr.</w:t>
            </w:r>
          </w:p>
        </w:tc>
        <w:tc>
          <w:tcPr>
            <w:tcW w:w="3483" w:type="pct"/>
            <w:shd w:val="clear" w:color="auto" w:fill="E7E6E6" w:themeFill="background2"/>
            <w:vAlign w:val="center"/>
          </w:tcPr>
          <w:p w14:paraId="799B3E50" w14:textId="77777777" w:rsidR="009A598B" w:rsidRPr="00CC2054" w:rsidRDefault="009A598B" w:rsidP="00153B16">
            <w:pPr>
              <w:pStyle w:val="Bezodstpw"/>
              <w:spacing w:before="60" w:after="60" w:line="276" w:lineRule="auto"/>
              <w:rPr>
                <w:rFonts w:ascii="Garamond" w:hAnsi="Garamond" w:cs="Times New Roman"/>
                <w:b/>
                <w:sz w:val="24"/>
                <w:szCs w:val="24"/>
              </w:rPr>
            </w:pPr>
            <w:r w:rsidRPr="00CC2054">
              <w:rPr>
                <w:rFonts w:ascii="Garamond" w:hAnsi="Garamond" w:cs="Times New Roman"/>
                <w:b/>
                <w:sz w:val="24"/>
                <w:szCs w:val="24"/>
              </w:rPr>
              <w:t>Nazwa kryterium</w:t>
            </w:r>
          </w:p>
        </w:tc>
        <w:tc>
          <w:tcPr>
            <w:tcW w:w="1160" w:type="pct"/>
            <w:shd w:val="clear" w:color="auto" w:fill="E7E6E6" w:themeFill="background2"/>
            <w:vAlign w:val="center"/>
          </w:tcPr>
          <w:p w14:paraId="53B27434" w14:textId="77777777" w:rsidR="009A598B" w:rsidRPr="00CC2054" w:rsidRDefault="009A598B" w:rsidP="00153B16">
            <w:pPr>
              <w:pStyle w:val="Bezodstpw"/>
              <w:spacing w:before="60" w:after="60" w:line="276" w:lineRule="auto"/>
              <w:jc w:val="center"/>
              <w:rPr>
                <w:rFonts w:ascii="Garamond" w:hAnsi="Garamond" w:cs="Times New Roman"/>
                <w:b/>
                <w:sz w:val="24"/>
                <w:szCs w:val="24"/>
              </w:rPr>
            </w:pPr>
            <w:r w:rsidRPr="00CC2054">
              <w:rPr>
                <w:rFonts w:ascii="Garamond" w:hAnsi="Garamond" w:cs="Times New Roman"/>
                <w:b/>
                <w:sz w:val="24"/>
                <w:szCs w:val="24"/>
              </w:rPr>
              <w:t>Waga</w:t>
            </w:r>
          </w:p>
        </w:tc>
      </w:tr>
      <w:tr w:rsidR="009A598B" w:rsidRPr="00CC2054" w14:paraId="255BEEB1" w14:textId="77777777" w:rsidTr="00B93F01">
        <w:trPr>
          <w:jc w:val="center"/>
        </w:trPr>
        <w:tc>
          <w:tcPr>
            <w:tcW w:w="357" w:type="pct"/>
            <w:vAlign w:val="center"/>
          </w:tcPr>
          <w:p w14:paraId="065F6CFD" w14:textId="4E815753" w:rsidR="009A598B" w:rsidRPr="00CC2054" w:rsidRDefault="009A598B" w:rsidP="00153B16">
            <w:pPr>
              <w:pStyle w:val="Bezodstpw"/>
              <w:spacing w:before="60" w:after="60" w:line="276" w:lineRule="auto"/>
              <w:jc w:val="center"/>
              <w:rPr>
                <w:rFonts w:ascii="Garamond" w:hAnsi="Garamond" w:cs="Times New Roman"/>
                <w:sz w:val="24"/>
                <w:szCs w:val="24"/>
              </w:rPr>
            </w:pPr>
            <w:r w:rsidRPr="00CC2054">
              <w:rPr>
                <w:rFonts w:ascii="Garamond" w:hAnsi="Garamond" w:cs="Times New Roman"/>
                <w:sz w:val="24"/>
                <w:szCs w:val="24"/>
              </w:rPr>
              <w:t>1</w:t>
            </w:r>
          </w:p>
        </w:tc>
        <w:tc>
          <w:tcPr>
            <w:tcW w:w="3483" w:type="pct"/>
            <w:vAlign w:val="center"/>
          </w:tcPr>
          <w:p w14:paraId="15E4C6F5" w14:textId="77777777" w:rsidR="009A598B" w:rsidRPr="00CC2054" w:rsidRDefault="007355E0" w:rsidP="00153B16">
            <w:pPr>
              <w:pStyle w:val="Bezodstpw"/>
              <w:spacing w:before="60" w:after="60" w:line="276" w:lineRule="auto"/>
              <w:rPr>
                <w:rFonts w:ascii="Garamond" w:hAnsi="Garamond" w:cs="Times New Roman"/>
                <w:sz w:val="24"/>
                <w:szCs w:val="24"/>
              </w:rPr>
            </w:pPr>
            <w:r w:rsidRPr="00CC2054">
              <w:rPr>
                <w:rFonts w:ascii="Garamond" w:hAnsi="Garamond" w:cs="Times New Roman"/>
                <w:sz w:val="24"/>
                <w:szCs w:val="24"/>
              </w:rPr>
              <w:t>Cena</w:t>
            </w:r>
          </w:p>
        </w:tc>
        <w:tc>
          <w:tcPr>
            <w:tcW w:w="1160" w:type="pct"/>
            <w:vAlign w:val="center"/>
          </w:tcPr>
          <w:p w14:paraId="04B16AD4" w14:textId="0BB629DF" w:rsidR="009A598B" w:rsidRPr="00CC2054" w:rsidRDefault="00731BE0" w:rsidP="00153B16">
            <w:pPr>
              <w:pStyle w:val="Bezodstpw"/>
              <w:spacing w:before="60" w:after="60" w:line="276" w:lineRule="auto"/>
              <w:jc w:val="center"/>
              <w:rPr>
                <w:rFonts w:ascii="Garamond" w:hAnsi="Garamond" w:cs="Times New Roman"/>
                <w:b/>
                <w:sz w:val="28"/>
                <w:szCs w:val="24"/>
              </w:rPr>
            </w:pPr>
            <w:r>
              <w:rPr>
                <w:rFonts w:ascii="Garamond" w:hAnsi="Garamond" w:cs="Times New Roman"/>
                <w:b/>
                <w:sz w:val="28"/>
                <w:szCs w:val="24"/>
              </w:rPr>
              <w:t>85</w:t>
            </w:r>
            <w:r w:rsidR="00CE0113" w:rsidRPr="00CC2054">
              <w:rPr>
                <w:rFonts w:ascii="Garamond" w:hAnsi="Garamond" w:cs="Times New Roman"/>
                <w:b/>
                <w:sz w:val="28"/>
                <w:szCs w:val="24"/>
              </w:rPr>
              <w:t xml:space="preserve"> </w:t>
            </w:r>
            <w:r w:rsidR="009A598B" w:rsidRPr="00CC2054">
              <w:rPr>
                <w:rFonts w:ascii="Garamond" w:hAnsi="Garamond" w:cs="Times New Roman"/>
                <w:b/>
                <w:sz w:val="28"/>
                <w:szCs w:val="24"/>
              </w:rPr>
              <w:t>%</w:t>
            </w:r>
          </w:p>
        </w:tc>
      </w:tr>
      <w:tr w:rsidR="00731BE0" w:rsidRPr="00CC2054" w14:paraId="50E9F90C" w14:textId="77777777" w:rsidTr="00B93F01">
        <w:trPr>
          <w:jc w:val="center"/>
        </w:trPr>
        <w:tc>
          <w:tcPr>
            <w:tcW w:w="357" w:type="pct"/>
            <w:vAlign w:val="center"/>
          </w:tcPr>
          <w:p w14:paraId="576ED3D3" w14:textId="0D6CF5A5" w:rsidR="00731BE0" w:rsidRPr="00CC2054" w:rsidRDefault="00731BE0" w:rsidP="00153B16">
            <w:pPr>
              <w:pStyle w:val="Bezodstpw"/>
              <w:spacing w:before="60" w:after="60" w:line="276" w:lineRule="auto"/>
              <w:jc w:val="center"/>
              <w:rPr>
                <w:rFonts w:ascii="Garamond" w:hAnsi="Garamond" w:cs="Times New Roman"/>
                <w:sz w:val="24"/>
                <w:szCs w:val="24"/>
              </w:rPr>
            </w:pPr>
            <w:r>
              <w:rPr>
                <w:rFonts w:ascii="Garamond" w:hAnsi="Garamond" w:cs="Times New Roman"/>
                <w:sz w:val="24"/>
                <w:szCs w:val="24"/>
              </w:rPr>
              <w:t>2</w:t>
            </w:r>
          </w:p>
        </w:tc>
        <w:tc>
          <w:tcPr>
            <w:tcW w:w="3483" w:type="pct"/>
            <w:vAlign w:val="center"/>
          </w:tcPr>
          <w:p w14:paraId="51C11719" w14:textId="4501809D" w:rsidR="00731BE0" w:rsidRPr="00CC2054" w:rsidRDefault="00731BE0" w:rsidP="00153B16">
            <w:pPr>
              <w:pStyle w:val="Bezodstpw"/>
              <w:spacing w:before="60" w:after="60" w:line="276" w:lineRule="auto"/>
              <w:rPr>
                <w:rFonts w:ascii="Garamond" w:hAnsi="Garamond" w:cs="Times New Roman"/>
                <w:sz w:val="24"/>
                <w:szCs w:val="24"/>
              </w:rPr>
            </w:pPr>
            <w:r>
              <w:rPr>
                <w:rFonts w:ascii="Garamond" w:hAnsi="Garamond" w:cs="Times New Roman"/>
                <w:sz w:val="24"/>
                <w:szCs w:val="24"/>
              </w:rPr>
              <w:t>Okres gwarancji</w:t>
            </w:r>
          </w:p>
        </w:tc>
        <w:tc>
          <w:tcPr>
            <w:tcW w:w="1160" w:type="pct"/>
            <w:vAlign w:val="center"/>
          </w:tcPr>
          <w:p w14:paraId="77A004ED" w14:textId="20FE6A4D" w:rsidR="00731BE0" w:rsidRDefault="00731BE0" w:rsidP="00153B16">
            <w:pPr>
              <w:pStyle w:val="Bezodstpw"/>
              <w:spacing w:before="60" w:after="60" w:line="276" w:lineRule="auto"/>
              <w:jc w:val="center"/>
              <w:rPr>
                <w:rFonts w:ascii="Garamond" w:hAnsi="Garamond" w:cs="Times New Roman"/>
                <w:b/>
                <w:sz w:val="28"/>
                <w:szCs w:val="24"/>
              </w:rPr>
            </w:pPr>
            <w:r>
              <w:rPr>
                <w:rFonts w:ascii="Garamond" w:hAnsi="Garamond" w:cs="Times New Roman"/>
                <w:b/>
                <w:sz w:val="28"/>
                <w:szCs w:val="24"/>
              </w:rPr>
              <w:t>10 %</w:t>
            </w:r>
          </w:p>
        </w:tc>
      </w:tr>
      <w:tr w:rsidR="00731BE0" w:rsidRPr="00CC2054" w14:paraId="15F5AFFB" w14:textId="77777777" w:rsidTr="00B93F01">
        <w:trPr>
          <w:jc w:val="center"/>
        </w:trPr>
        <w:tc>
          <w:tcPr>
            <w:tcW w:w="357" w:type="pct"/>
            <w:vAlign w:val="center"/>
          </w:tcPr>
          <w:p w14:paraId="7FF3BA73" w14:textId="28187D08" w:rsidR="00731BE0" w:rsidRPr="00CC2054" w:rsidRDefault="00731BE0" w:rsidP="00153B16">
            <w:pPr>
              <w:pStyle w:val="Bezodstpw"/>
              <w:spacing w:before="60" w:after="60" w:line="276" w:lineRule="auto"/>
              <w:jc w:val="center"/>
              <w:rPr>
                <w:rFonts w:ascii="Garamond" w:hAnsi="Garamond" w:cs="Times New Roman"/>
                <w:sz w:val="24"/>
                <w:szCs w:val="24"/>
              </w:rPr>
            </w:pPr>
            <w:r>
              <w:rPr>
                <w:rFonts w:ascii="Garamond" w:hAnsi="Garamond" w:cs="Times New Roman"/>
                <w:sz w:val="24"/>
                <w:szCs w:val="24"/>
              </w:rPr>
              <w:t>3</w:t>
            </w:r>
          </w:p>
        </w:tc>
        <w:tc>
          <w:tcPr>
            <w:tcW w:w="3483" w:type="pct"/>
            <w:vAlign w:val="center"/>
          </w:tcPr>
          <w:p w14:paraId="4444D4B9" w14:textId="26FB96CF" w:rsidR="00731BE0" w:rsidRPr="00CC2054" w:rsidRDefault="00731BE0" w:rsidP="00153B16">
            <w:pPr>
              <w:pStyle w:val="Bezodstpw"/>
              <w:spacing w:before="60" w:after="60" w:line="276" w:lineRule="auto"/>
              <w:rPr>
                <w:rFonts w:ascii="Garamond" w:hAnsi="Garamond" w:cs="Times New Roman"/>
                <w:sz w:val="24"/>
                <w:szCs w:val="24"/>
              </w:rPr>
            </w:pPr>
            <w:r>
              <w:rPr>
                <w:rFonts w:ascii="Garamond" w:hAnsi="Garamond" w:cs="Times New Roman"/>
                <w:sz w:val="24"/>
                <w:szCs w:val="24"/>
              </w:rPr>
              <w:t>Termin realizacji</w:t>
            </w:r>
          </w:p>
        </w:tc>
        <w:tc>
          <w:tcPr>
            <w:tcW w:w="1160" w:type="pct"/>
            <w:vAlign w:val="center"/>
          </w:tcPr>
          <w:p w14:paraId="1FA19C4B" w14:textId="0A059FD5" w:rsidR="00731BE0" w:rsidRDefault="00731BE0" w:rsidP="00153B16">
            <w:pPr>
              <w:pStyle w:val="Bezodstpw"/>
              <w:spacing w:before="60" w:after="60" w:line="276" w:lineRule="auto"/>
              <w:jc w:val="center"/>
              <w:rPr>
                <w:rFonts w:ascii="Garamond" w:hAnsi="Garamond" w:cs="Times New Roman"/>
                <w:b/>
                <w:sz w:val="28"/>
                <w:szCs w:val="24"/>
              </w:rPr>
            </w:pPr>
            <w:r>
              <w:rPr>
                <w:rFonts w:ascii="Garamond" w:hAnsi="Garamond" w:cs="Times New Roman"/>
                <w:b/>
                <w:sz w:val="28"/>
                <w:szCs w:val="24"/>
              </w:rPr>
              <w:t>5 %</w:t>
            </w:r>
          </w:p>
        </w:tc>
      </w:tr>
    </w:tbl>
    <w:p w14:paraId="52E0C9D0" w14:textId="77777777" w:rsidR="00FF5366" w:rsidRPr="00CC2054" w:rsidRDefault="009A598B" w:rsidP="00153B16">
      <w:pPr>
        <w:pStyle w:val="Bezodstpw"/>
        <w:numPr>
          <w:ilvl w:val="0"/>
          <w:numId w:val="10"/>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Punkty będą liczone według następujących wzorów:</w:t>
      </w:r>
    </w:p>
    <w:p w14:paraId="436D7ABC" w14:textId="5F1BBFC5" w:rsidR="00355B57" w:rsidRPr="00CC2054" w:rsidRDefault="009A598B" w:rsidP="00153B16">
      <w:pPr>
        <w:pStyle w:val="Bezodstpw"/>
        <w:numPr>
          <w:ilvl w:val="1"/>
          <w:numId w:val="10"/>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Kryterium „</w:t>
      </w:r>
      <w:r w:rsidRPr="00CC2054">
        <w:rPr>
          <w:rFonts w:ascii="Garamond" w:hAnsi="Garamond" w:cs="Times New Roman"/>
          <w:b/>
          <w:i/>
          <w:sz w:val="24"/>
          <w:szCs w:val="24"/>
        </w:rPr>
        <w:t>CENA</w:t>
      </w:r>
      <w:r w:rsidRPr="00CC2054">
        <w:rPr>
          <w:rFonts w:ascii="Garamond" w:hAnsi="Garamond" w:cs="Times New Roman"/>
          <w:sz w:val="24"/>
          <w:szCs w:val="24"/>
        </w:rPr>
        <w:t>” będzie oceniane następująco:</w:t>
      </w:r>
    </w:p>
    <w:tbl>
      <w:tblPr>
        <w:tblStyle w:val="Tabela-Siatka"/>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0"/>
      </w:tblGrid>
      <w:tr w:rsidR="00355B57" w:rsidRPr="00CC2054" w14:paraId="67B2B9B3" w14:textId="77777777" w:rsidTr="00C65673">
        <w:trPr>
          <w:jc w:val="center"/>
        </w:trPr>
        <w:tc>
          <w:tcPr>
            <w:tcW w:w="5000" w:type="pct"/>
            <w:shd w:val="clear" w:color="auto" w:fill="E7E6E6" w:themeFill="background2"/>
          </w:tcPr>
          <w:p w14:paraId="5EBBDA4E" w14:textId="77777777" w:rsidR="00355B57" w:rsidRPr="00CC2054" w:rsidRDefault="00355B57" w:rsidP="00153B16">
            <w:pPr>
              <w:pStyle w:val="Bezodstpw"/>
              <w:spacing w:before="60" w:after="60" w:line="276" w:lineRule="auto"/>
              <w:rPr>
                <w:rFonts w:ascii="Garamond" w:hAnsi="Garamond" w:cs="Times New Roman"/>
                <w:b/>
                <w:sz w:val="24"/>
                <w:szCs w:val="24"/>
              </w:rPr>
            </w:pPr>
            <w:r w:rsidRPr="00CC2054">
              <w:rPr>
                <w:rFonts w:ascii="Garamond" w:hAnsi="Garamond" w:cs="Times New Roman"/>
                <w:b/>
                <w:sz w:val="24"/>
                <w:szCs w:val="24"/>
              </w:rPr>
              <w:t>Wzór</w:t>
            </w:r>
          </w:p>
        </w:tc>
      </w:tr>
      <w:tr w:rsidR="00355B57" w:rsidRPr="00CC2054" w14:paraId="65AAB717" w14:textId="77777777" w:rsidTr="00C65673">
        <w:trPr>
          <w:jc w:val="center"/>
        </w:trPr>
        <w:tc>
          <w:tcPr>
            <w:tcW w:w="5000" w:type="pct"/>
          </w:tcPr>
          <w:p w14:paraId="4E8B0049" w14:textId="77777777" w:rsidR="00355B57" w:rsidRPr="00CC2054" w:rsidRDefault="00355B57" w:rsidP="00153B16">
            <w:pPr>
              <w:pStyle w:val="Tekstpodstawowy"/>
              <w:spacing w:before="60" w:after="60" w:line="276" w:lineRule="auto"/>
              <w:rPr>
                <w:rFonts w:ascii="Garamond" w:hAnsi="Garamond" w:cs="Times New Roman"/>
              </w:rPr>
            </w:pPr>
            <w:r w:rsidRPr="00CC2054">
              <w:rPr>
                <w:rFonts w:ascii="Garamond" w:hAnsi="Garamond" w:cs="Times New Roman"/>
              </w:rPr>
              <w:t>Cena:</w:t>
            </w:r>
          </w:p>
          <w:p w14:paraId="4596DED0" w14:textId="1AFECBDA" w:rsidR="00355B57" w:rsidRPr="00CC2054" w:rsidRDefault="00355B57" w:rsidP="00153B16">
            <w:pPr>
              <w:pStyle w:val="NormalnyWeb"/>
              <w:shd w:val="clear" w:color="auto" w:fill="F2F2F2" w:themeFill="background1" w:themeFillShade="F2"/>
              <w:spacing w:before="60" w:after="60" w:line="276" w:lineRule="auto"/>
              <w:jc w:val="center"/>
              <w:rPr>
                <w:rFonts w:ascii="Garamond" w:hAnsi="Garamond"/>
                <w:b/>
                <w:sz w:val="28"/>
              </w:rPr>
            </w:pPr>
            <w:r w:rsidRPr="00CC2054">
              <w:rPr>
                <w:rFonts w:ascii="Garamond" w:hAnsi="Garamond"/>
                <w:b/>
                <w:sz w:val="28"/>
              </w:rPr>
              <w:t>C</w:t>
            </w:r>
            <w:r w:rsidRPr="00CC2054">
              <w:rPr>
                <w:rFonts w:ascii="Garamond" w:hAnsi="Garamond"/>
                <w:b/>
                <w:sz w:val="28"/>
                <w:vertAlign w:val="subscript"/>
              </w:rPr>
              <w:t>n</w:t>
            </w:r>
            <w:r w:rsidRPr="00CC2054">
              <w:rPr>
                <w:rFonts w:ascii="Garamond" w:hAnsi="Garamond"/>
                <w:b/>
                <w:sz w:val="28"/>
              </w:rPr>
              <w:br/>
              <w:t>P1 = ------------------ x 100</w:t>
            </w:r>
            <w:r w:rsidRPr="00CC2054">
              <w:rPr>
                <w:rFonts w:ascii="Garamond" w:hAnsi="Garamond"/>
                <w:b/>
                <w:sz w:val="28"/>
              </w:rPr>
              <w:br/>
              <w:t>C</w:t>
            </w:r>
            <w:r w:rsidRPr="00CC2054">
              <w:rPr>
                <w:rFonts w:ascii="Garamond" w:hAnsi="Garamond"/>
                <w:b/>
                <w:sz w:val="28"/>
                <w:vertAlign w:val="subscript"/>
              </w:rPr>
              <w:t>b</w:t>
            </w:r>
          </w:p>
          <w:p w14:paraId="47EEB9CA"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gdzie:</w:t>
            </w:r>
          </w:p>
          <w:p w14:paraId="2C5A4743"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r w:rsidRPr="00CC2054">
              <w:rPr>
                <w:rFonts w:ascii="Garamond" w:hAnsi="Garamond"/>
                <w:b/>
                <w:sz w:val="28"/>
              </w:rPr>
              <w:t>P1</w:t>
            </w:r>
            <w:r w:rsidRPr="00CC2054">
              <w:rPr>
                <w:rFonts w:ascii="Garamond" w:hAnsi="Garamond"/>
                <w:b/>
              </w:rPr>
              <w:t xml:space="preserve"> </w:t>
            </w:r>
            <w:r w:rsidRPr="00CC2054">
              <w:rPr>
                <w:rFonts w:ascii="Garamond" w:hAnsi="Garamond"/>
              </w:rPr>
              <w:t>– ilość punktów w kryterium 1 – cena;</w:t>
            </w:r>
          </w:p>
          <w:p w14:paraId="1E6C96C1"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r w:rsidRPr="00CC2054">
              <w:rPr>
                <w:rFonts w:ascii="Garamond" w:hAnsi="Garamond"/>
                <w:b/>
                <w:sz w:val="28"/>
              </w:rPr>
              <w:t>C</w:t>
            </w:r>
            <w:r w:rsidRPr="00CC2054">
              <w:rPr>
                <w:rFonts w:ascii="Garamond" w:hAnsi="Garamond"/>
                <w:b/>
                <w:sz w:val="28"/>
                <w:vertAlign w:val="subscript"/>
              </w:rPr>
              <w:t>n</w:t>
            </w:r>
            <w:r w:rsidRPr="00CC2054">
              <w:rPr>
                <w:rFonts w:ascii="Garamond" w:hAnsi="Garamond"/>
              </w:rPr>
              <w:t xml:space="preserve"> - najniższa cena spośród wszystkich ofert;</w:t>
            </w:r>
          </w:p>
          <w:p w14:paraId="46E0338B"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r w:rsidRPr="00CC2054">
              <w:rPr>
                <w:rFonts w:ascii="Garamond" w:hAnsi="Garamond"/>
                <w:b/>
                <w:sz w:val="28"/>
              </w:rPr>
              <w:t>C</w:t>
            </w:r>
            <w:r w:rsidRPr="00CC2054">
              <w:rPr>
                <w:rFonts w:ascii="Garamond" w:hAnsi="Garamond"/>
                <w:b/>
                <w:sz w:val="28"/>
                <w:vertAlign w:val="subscript"/>
              </w:rPr>
              <w:t>b</w:t>
            </w:r>
            <w:r w:rsidRPr="00CC2054">
              <w:rPr>
                <w:rFonts w:ascii="Garamond" w:hAnsi="Garamond"/>
              </w:rPr>
              <w:t xml:space="preserve"> -  cena podana w badanej ofercie;</w:t>
            </w:r>
          </w:p>
          <w:p w14:paraId="222635A3" w14:textId="625E595A"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r w:rsidR="00387CD9">
              <w:rPr>
                <w:rFonts w:ascii="Garamond" w:hAnsi="Garamond"/>
                <w:b/>
                <w:sz w:val="28"/>
              </w:rPr>
              <w:t>85</w:t>
            </w:r>
            <w:r w:rsidRPr="00CC2054">
              <w:rPr>
                <w:rFonts w:ascii="Garamond" w:hAnsi="Garamond"/>
                <w:b/>
              </w:rPr>
              <w:t xml:space="preserve"> </w:t>
            </w:r>
            <w:r w:rsidRPr="00CC2054">
              <w:rPr>
                <w:rFonts w:ascii="Garamond" w:hAnsi="Garamond"/>
              </w:rPr>
              <w:t>– wskaźnik stały</w:t>
            </w:r>
          </w:p>
          <w:p w14:paraId="0D7892F7" w14:textId="4DA2BA58" w:rsidR="00355B57" w:rsidRPr="00CC2054" w:rsidRDefault="00355B57" w:rsidP="00153B16">
            <w:pPr>
              <w:spacing w:before="60" w:after="60" w:line="276" w:lineRule="auto"/>
              <w:jc w:val="both"/>
              <w:rPr>
                <w:rFonts w:ascii="Garamond" w:hAnsi="Garamond"/>
              </w:rPr>
            </w:pPr>
            <w:r w:rsidRPr="00CC2054">
              <w:rPr>
                <w:rFonts w:ascii="Garamond" w:hAnsi="Garamond"/>
                <w:b/>
                <w:szCs w:val="26"/>
              </w:rPr>
              <w:t xml:space="preserve">W tym kryterium można uzyskać maksymalnie </w:t>
            </w:r>
            <w:r w:rsidR="00387CD9" w:rsidRPr="00387CD9">
              <w:rPr>
                <w:rFonts w:ascii="Garamond" w:hAnsi="Garamond"/>
                <w:b/>
                <w:szCs w:val="26"/>
                <w:u w:val="single"/>
              </w:rPr>
              <w:t>85</w:t>
            </w:r>
            <w:r w:rsidRPr="00387CD9">
              <w:rPr>
                <w:rFonts w:ascii="Garamond" w:hAnsi="Garamond"/>
                <w:b/>
                <w:szCs w:val="26"/>
                <w:u w:val="single"/>
              </w:rPr>
              <w:t xml:space="preserve"> </w:t>
            </w:r>
            <w:r w:rsidRPr="00CC2054">
              <w:rPr>
                <w:rFonts w:ascii="Garamond" w:hAnsi="Garamond"/>
                <w:b/>
                <w:szCs w:val="26"/>
                <w:u w:val="single"/>
              </w:rPr>
              <w:t>punktów</w:t>
            </w:r>
            <w:r w:rsidRPr="00CC2054">
              <w:rPr>
                <w:rFonts w:ascii="Garamond" w:hAnsi="Garamond"/>
                <w:b/>
                <w:szCs w:val="26"/>
              </w:rPr>
              <w:t>.</w:t>
            </w:r>
          </w:p>
        </w:tc>
      </w:tr>
    </w:tbl>
    <w:p w14:paraId="4A0D2631" w14:textId="77777777" w:rsidR="00B15371" w:rsidRPr="00B15371" w:rsidRDefault="00B15371" w:rsidP="00B15371">
      <w:pPr>
        <w:pStyle w:val="Bezodstpw"/>
        <w:numPr>
          <w:ilvl w:val="1"/>
          <w:numId w:val="10"/>
        </w:numPr>
        <w:spacing w:before="120" w:after="120" w:line="276" w:lineRule="auto"/>
        <w:jc w:val="both"/>
        <w:rPr>
          <w:rFonts w:ascii="Garamond" w:hAnsi="Garamond" w:cs="Times New Roman"/>
          <w:sz w:val="24"/>
          <w:szCs w:val="24"/>
        </w:rPr>
      </w:pPr>
      <w:r w:rsidRPr="00B15371">
        <w:rPr>
          <w:rFonts w:ascii="Garamond" w:hAnsi="Garamond" w:cs="Times New Roman"/>
          <w:sz w:val="24"/>
          <w:szCs w:val="24"/>
        </w:rPr>
        <w:t>Kryterium „</w:t>
      </w:r>
      <w:r w:rsidRPr="00B15371">
        <w:rPr>
          <w:rFonts w:ascii="Garamond" w:hAnsi="Garamond" w:cs="Times New Roman"/>
          <w:b/>
          <w:bCs/>
          <w:i/>
          <w:iCs/>
          <w:color w:val="000000" w:themeColor="text1"/>
          <w:sz w:val="24"/>
          <w:szCs w:val="24"/>
          <w:shd w:val="clear" w:color="auto" w:fill="FFFFFF"/>
        </w:rPr>
        <w:t>OKRES GWARANCJI</w:t>
      </w:r>
      <w:r w:rsidRPr="00B15371">
        <w:rPr>
          <w:rFonts w:ascii="Garamond" w:hAnsi="Garamond" w:cs="Times New Roman"/>
          <w:sz w:val="24"/>
          <w:szCs w:val="24"/>
        </w:rPr>
        <w:t>” będzie oceniane następująco:</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79"/>
        <w:gridCol w:w="3881"/>
      </w:tblGrid>
      <w:tr w:rsidR="00B15371" w:rsidRPr="00B15371" w14:paraId="27061226" w14:textId="77777777" w:rsidTr="005D40B0">
        <w:tc>
          <w:tcPr>
            <w:tcW w:w="2858" w:type="pct"/>
            <w:shd w:val="clear" w:color="auto" w:fill="F2F2F2" w:themeFill="background1" w:themeFillShade="F2"/>
            <w:vAlign w:val="center"/>
          </w:tcPr>
          <w:p w14:paraId="757F04EB" w14:textId="77777777" w:rsidR="00B15371" w:rsidRPr="00B15371" w:rsidRDefault="00B15371" w:rsidP="00B15371">
            <w:pPr>
              <w:pStyle w:val="Bezodstpw"/>
              <w:spacing w:before="60" w:after="60" w:line="276" w:lineRule="auto"/>
              <w:rPr>
                <w:rFonts w:ascii="Garamond" w:hAnsi="Garamond" w:cs="Times New Roman"/>
                <w:b/>
                <w:bCs/>
                <w:color w:val="000000"/>
                <w:sz w:val="24"/>
                <w:szCs w:val="24"/>
              </w:rPr>
            </w:pPr>
            <w:r w:rsidRPr="00B15371">
              <w:rPr>
                <w:rFonts w:ascii="Garamond" w:hAnsi="Garamond" w:cs="Times New Roman"/>
                <w:b/>
                <w:bCs/>
                <w:color w:val="000000"/>
                <w:sz w:val="24"/>
                <w:szCs w:val="24"/>
              </w:rPr>
              <w:t>Okres gwarancji</w:t>
            </w:r>
          </w:p>
        </w:tc>
        <w:tc>
          <w:tcPr>
            <w:tcW w:w="2142" w:type="pct"/>
            <w:shd w:val="clear" w:color="auto" w:fill="F2F2F2" w:themeFill="background1" w:themeFillShade="F2"/>
            <w:vAlign w:val="center"/>
          </w:tcPr>
          <w:p w14:paraId="24ECAF19" w14:textId="77777777" w:rsidR="00B15371" w:rsidRPr="00B15371" w:rsidRDefault="00B15371" w:rsidP="00B15371">
            <w:pPr>
              <w:pStyle w:val="Bezodstpw"/>
              <w:spacing w:before="60" w:after="60" w:line="276" w:lineRule="auto"/>
              <w:jc w:val="center"/>
              <w:rPr>
                <w:rFonts w:ascii="Garamond" w:hAnsi="Garamond" w:cs="Times New Roman"/>
                <w:b/>
                <w:color w:val="000000"/>
                <w:sz w:val="24"/>
                <w:szCs w:val="24"/>
              </w:rPr>
            </w:pPr>
            <w:r w:rsidRPr="00B15371">
              <w:rPr>
                <w:rFonts w:ascii="Garamond" w:hAnsi="Garamond" w:cs="Times New Roman"/>
                <w:b/>
                <w:color w:val="000000"/>
                <w:sz w:val="24"/>
                <w:szCs w:val="24"/>
              </w:rPr>
              <w:t>Liczba przyznanych punktów -  P2</w:t>
            </w:r>
          </w:p>
        </w:tc>
      </w:tr>
      <w:tr w:rsidR="00B15371" w:rsidRPr="00B15371" w14:paraId="4094B175" w14:textId="77777777" w:rsidTr="005D40B0">
        <w:tc>
          <w:tcPr>
            <w:tcW w:w="2858" w:type="pct"/>
            <w:shd w:val="clear" w:color="auto" w:fill="auto"/>
          </w:tcPr>
          <w:p w14:paraId="2EF2FAE5" w14:textId="77777777"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color w:val="000000"/>
                <w:sz w:val="24"/>
                <w:szCs w:val="24"/>
              </w:rPr>
              <w:t xml:space="preserve">5 lat </w:t>
            </w:r>
          </w:p>
        </w:tc>
        <w:tc>
          <w:tcPr>
            <w:tcW w:w="2142" w:type="pct"/>
            <w:shd w:val="clear" w:color="auto" w:fill="auto"/>
          </w:tcPr>
          <w:p w14:paraId="3A8FFAC9" w14:textId="596AAE53" w:rsidR="00B15371" w:rsidRPr="00B15371" w:rsidRDefault="00B15371" w:rsidP="00B15371">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1</w:t>
            </w:r>
            <w:r w:rsidRPr="00B15371">
              <w:rPr>
                <w:rFonts w:ascii="Garamond" w:hAnsi="Garamond" w:cs="Times New Roman"/>
                <w:b/>
                <w:color w:val="000000"/>
                <w:sz w:val="28"/>
                <w:szCs w:val="24"/>
              </w:rPr>
              <w:t>0 pkt</w:t>
            </w:r>
          </w:p>
        </w:tc>
      </w:tr>
      <w:tr w:rsidR="00B15371" w:rsidRPr="00B15371" w14:paraId="7CD6DD28" w14:textId="77777777" w:rsidTr="005D40B0">
        <w:tc>
          <w:tcPr>
            <w:tcW w:w="2858" w:type="pct"/>
            <w:shd w:val="clear" w:color="auto" w:fill="auto"/>
          </w:tcPr>
          <w:p w14:paraId="2368B770" w14:textId="77777777"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color w:val="000000"/>
                <w:sz w:val="24"/>
                <w:szCs w:val="24"/>
              </w:rPr>
              <w:t>4 lata</w:t>
            </w:r>
          </w:p>
        </w:tc>
        <w:tc>
          <w:tcPr>
            <w:tcW w:w="2142" w:type="pct"/>
            <w:shd w:val="clear" w:color="auto" w:fill="auto"/>
          </w:tcPr>
          <w:p w14:paraId="035206AD" w14:textId="1ADA4B97" w:rsidR="00B15371" w:rsidRPr="00B15371" w:rsidRDefault="00B15371" w:rsidP="00B15371">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5</w:t>
            </w:r>
            <w:r w:rsidRPr="00B15371">
              <w:rPr>
                <w:rFonts w:ascii="Garamond" w:hAnsi="Garamond" w:cs="Times New Roman"/>
                <w:b/>
                <w:color w:val="000000"/>
                <w:sz w:val="28"/>
                <w:szCs w:val="24"/>
              </w:rPr>
              <w:t xml:space="preserve"> pkt</w:t>
            </w:r>
          </w:p>
        </w:tc>
      </w:tr>
      <w:tr w:rsidR="00B15371" w:rsidRPr="00B15371" w14:paraId="1A747B8A" w14:textId="77777777" w:rsidTr="005D40B0">
        <w:tc>
          <w:tcPr>
            <w:tcW w:w="2858" w:type="pct"/>
            <w:shd w:val="clear" w:color="auto" w:fill="auto"/>
          </w:tcPr>
          <w:p w14:paraId="59EF3E38" w14:textId="77777777"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color w:val="000000"/>
                <w:sz w:val="24"/>
                <w:szCs w:val="24"/>
              </w:rPr>
              <w:t>3 lata</w:t>
            </w:r>
          </w:p>
        </w:tc>
        <w:tc>
          <w:tcPr>
            <w:tcW w:w="2142" w:type="pct"/>
            <w:shd w:val="clear" w:color="auto" w:fill="auto"/>
          </w:tcPr>
          <w:p w14:paraId="4A32D079" w14:textId="77777777" w:rsidR="00B15371" w:rsidRPr="00B15371" w:rsidRDefault="00B15371" w:rsidP="00B15371">
            <w:pPr>
              <w:pStyle w:val="Bezodstpw"/>
              <w:spacing w:before="60" w:after="60" w:line="276" w:lineRule="auto"/>
              <w:jc w:val="center"/>
              <w:rPr>
                <w:rFonts w:ascii="Garamond" w:hAnsi="Garamond" w:cs="Times New Roman"/>
                <w:b/>
                <w:color w:val="000000"/>
                <w:sz w:val="28"/>
                <w:szCs w:val="24"/>
              </w:rPr>
            </w:pPr>
            <w:r w:rsidRPr="00B15371">
              <w:rPr>
                <w:rFonts w:ascii="Garamond" w:hAnsi="Garamond" w:cs="Times New Roman"/>
                <w:b/>
                <w:color w:val="000000"/>
                <w:sz w:val="28"/>
                <w:szCs w:val="24"/>
              </w:rPr>
              <w:t>0 pkt</w:t>
            </w:r>
          </w:p>
        </w:tc>
      </w:tr>
      <w:tr w:rsidR="00B15371" w:rsidRPr="00B15371" w14:paraId="7EE30C2C" w14:textId="77777777" w:rsidTr="005D40B0">
        <w:tc>
          <w:tcPr>
            <w:tcW w:w="5000" w:type="pct"/>
            <w:gridSpan w:val="2"/>
            <w:shd w:val="clear" w:color="auto" w:fill="auto"/>
          </w:tcPr>
          <w:p w14:paraId="01B41ED9" w14:textId="77777777" w:rsidR="00B15371" w:rsidRPr="00B15371" w:rsidRDefault="00B15371" w:rsidP="00B15371">
            <w:pPr>
              <w:widowControl w:val="0"/>
              <w:autoSpaceDE w:val="0"/>
              <w:spacing w:before="60" w:after="60" w:line="276" w:lineRule="auto"/>
              <w:jc w:val="both"/>
              <w:rPr>
                <w:rFonts w:ascii="Garamond" w:hAnsi="Garamond"/>
                <w:color w:val="000000"/>
              </w:rPr>
            </w:pPr>
            <w:r w:rsidRPr="00B15371">
              <w:rPr>
                <w:rFonts w:ascii="Garamond" w:hAnsi="Garamond"/>
                <w:color w:val="000000"/>
              </w:rPr>
              <w:t xml:space="preserve">Kryterium będzie rozpatrywane na podstawie okresu wskazanego w formularzu ofertowym. </w:t>
            </w:r>
          </w:p>
          <w:p w14:paraId="761029C5" w14:textId="77777777" w:rsidR="00B15371" w:rsidRPr="00B15371" w:rsidRDefault="00B15371" w:rsidP="00B15371">
            <w:pPr>
              <w:widowControl w:val="0"/>
              <w:autoSpaceDE w:val="0"/>
              <w:spacing w:before="60" w:after="60" w:line="276" w:lineRule="auto"/>
              <w:jc w:val="both"/>
              <w:rPr>
                <w:rFonts w:ascii="Garamond" w:hAnsi="Garamond"/>
                <w:color w:val="000000"/>
              </w:rPr>
            </w:pPr>
            <w:r w:rsidRPr="00B15371">
              <w:rPr>
                <w:rFonts w:ascii="Garamond" w:hAnsi="Garamond"/>
                <w:color w:val="000000"/>
              </w:rPr>
              <w:t>Informacje dotyczące kryterium oceny ofert wykonawca zamieszcza w Załączniku nr 2 do SWZ – formularzu ofertowym.</w:t>
            </w:r>
          </w:p>
          <w:p w14:paraId="651F5A96" w14:textId="309605E2"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b/>
                <w:color w:val="000000"/>
                <w:sz w:val="24"/>
                <w:szCs w:val="24"/>
              </w:rPr>
              <w:t xml:space="preserve">W tym kryterium można uzyskać maksymalnie </w:t>
            </w:r>
            <w:r w:rsidRPr="00B15371">
              <w:rPr>
                <w:rFonts w:ascii="Garamond" w:hAnsi="Garamond" w:cs="Times New Roman"/>
                <w:b/>
                <w:color w:val="000000"/>
                <w:sz w:val="24"/>
                <w:szCs w:val="24"/>
                <w:u w:val="single"/>
              </w:rPr>
              <w:t>10 punktów</w:t>
            </w:r>
          </w:p>
        </w:tc>
      </w:tr>
    </w:tbl>
    <w:p w14:paraId="6B57974B" w14:textId="34757374" w:rsidR="00387CD9" w:rsidRPr="00B15371" w:rsidRDefault="00B15371" w:rsidP="00387CD9">
      <w:pPr>
        <w:pStyle w:val="Bezodstpw"/>
        <w:numPr>
          <w:ilvl w:val="1"/>
          <w:numId w:val="10"/>
        </w:numPr>
        <w:spacing w:before="120" w:after="120" w:line="276" w:lineRule="auto"/>
        <w:jc w:val="both"/>
        <w:rPr>
          <w:rFonts w:ascii="Garamond" w:hAnsi="Garamond" w:cs="Times New Roman"/>
          <w:b/>
          <w:sz w:val="24"/>
          <w:szCs w:val="24"/>
        </w:rPr>
      </w:pPr>
      <w:r w:rsidRPr="00B15371">
        <w:rPr>
          <w:rFonts w:ascii="Garamond" w:hAnsi="Garamond" w:cs="Times New Roman"/>
          <w:sz w:val="24"/>
          <w:szCs w:val="24"/>
        </w:rPr>
        <w:t>Kryterium „</w:t>
      </w:r>
      <w:r>
        <w:rPr>
          <w:rFonts w:ascii="Garamond" w:hAnsi="Garamond" w:cs="Times New Roman"/>
          <w:b/>
          <w:bCs/>
          <w:i/>
          <w:iCs/>
          <w:color w:val="000000" w:themeColor="text1"/>
          <w:sz w:val="24"/>
          <w:szCs w:val="24"/>
          <w:shd w:val="clear" w:color="auto" w:fill="FFFFFF"/>
        </w:rPr>
        <w:t>TERMIN REALIZACJI</w:t>
      </w:r>
      <w:r w:rsidRPr="00B15371">
        <w:rPr>
          <w:rFonts w:ascii="Garamond" w:hAnsi="Garamond" w:cs="Times New Roman"/>
          <w:sz w:val="24"/>
          <w:szCs w:val="24"/>
        </w:rPr>
        <w:t>” będzie oceniane następująco</w:t>
      </w:r>
      <w:r>
        <w:rPr>
          <w:rFonts w:ascii="Garamond" w:hAnsi="Garamond" w:cs="Times New Roman"/>
          <w:sz w:val="24"/>
          <w:szCs w:val="24"/>
        </w:rPr>
        <w:t>:</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40"/>
        <w:gridCol w:w="3820"/>
      </w:tblGrid>
      <w:tr w:rsidR="00B15371" w:rsidRPr="00B15371" w14:paraId="5A86F1F7" w14:textId="77777777" w:rsidTr="005D40B0">
        <w:tc>
          <w:tcPr>
            <w:tcW w:w="2892" w:type="pct"/>
            <w:shd w:val="clear" w:color="auto" w:fill="F2F2F2" w:themeFill="background1" w:themeFillShade="F2"/>
            <w:vAlign w:val="center"/>
          </w:tcPr>
          <w:p w14:paraId="4B1038AA" w14:textId="09ADB67E" w:rsidR="00B15371" w:rsidRPr="00B15371" w:rsidRDefault="00B15371" w:rsidP="00C04688">
            <w:pPr>
              <w:pStyle w:val="Bezodstpw"/>
              <w:spacing w:before="60" w:after="60" w:line="276" w:lineRule="auto"/>
              <w:rPr>
                <w:rFonts w:ascii="Garamond" w:hAnsi="Garamond" w:cs="Times New Roman"/>
                <w:b/>
                <w:bCs/>
                <w:color w:val="000000"/>
                <w:sz w:val="24"/>
                <w:szCs w:val="24"/>
              </w:rPr>
            </w:pPr>
            <w:r>
              <w:rPr>
                <w:rFonts w:ascii="Garamond" w:hAnsi="Garamond" w:cs="Times New Roman"/>
                <w:b/>
                <w:bCs/>
                <w:color w:val="000000"/>
                <w:sz w:val="24"/>
                <w:szCs w:val="24"/>
              </w:rPr>
              <w:lastRenderedPageBreak/>
              <w:t>Termin realizacji</w:t>
            </w:r>
          </w:p>
        </w:tc>
        <w:tc>
          <w:tcPr>
            <w:tcW w:w="2108" w:type="pct"/>
            <w:shd w:val="clear" w:color="auto" w:fill="F2F2F2" w:themeFill="background1" w:themeFillShade="F2"/>
            <w:vAlign w:val="center"/>
          </w:tcPr>
          <w:p w14:paraId="485AB2B7" w14:textId="498083A3" w:rsidR="00B15371" w:rsidRPr="00B15371" w:rsidRDefault="00B15371" w:rsidP="00C04688">
            <w:pPr>
              <w:pStyle w:val="Bezodstpw"/>
              <w:spacing w:before="60" w:after="60" w:line="276" w:lineRule="auto"/>
              <w:jc w:val="center"/>
              <w:rPr>
                <w:rFonts w:ascii="Garamond" w:hAnsi="Garamond" w:cs="Times New Roman"/>
                <w:b/>
                <w:color w:val="000000"/>
                <w:sz w:val="24"/>
                <w:szCs w:val="24"/>
              </w:rPr>
            </w:pPr>
            <w:r w:rsidRPr="00B15371">
              <w:rPr>
                <w:rFonts w:ascii="Garamond" w:hAnsi="Garamond" w:cs="Times New Roman"/>
                <w:b/>
                <w:color w:val="000000"/>
                <w:sz w:val="24"/>
                <w:szCs w:val="24"/>
              </w:rPr>
              <w:t>Liczba przyznanych punktów -  P</w:t>
            </w:r>
            <w:r>
              <w:rPr>
                <w:rFonts w:ascii="Garamond" w:hAnsi="Garamond" w:cs="Times New Roman"/>
                <w:b/>
                <w:color w:val="000000"/>
                <w:sz w:val="24"/>
                <w:szCs w:val="24"/>
              </w:rPr>
              <w:t>3</w:t>
            </w:r>
          </w:p>
        </w:tc>
      </w:tr>
      <w:tr w:rsidR="00B15371" w:rsidRPr="00B15371" w14:paraId="3AB4E1AA" w14:textId="77777777" w:rsidTr="005D40B0">
        <w:tc>
          <w:tcPr>
            <w:tcW w:w="2892" w:type="pct"/>
            <w:shd w:val="clear" w:color="auto" w:fill="auto"/>
          </w:tcPr>
          <w:p w14:paraId="05FD889F" w14:textId="437B8670"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Pr>
                <w:rFonts w:ascii="Garamond" w:hAnsi="Garamond" w:cs="Times New Roman"/>
                <w:color w:val="000000"/>
                <w:sz w:val="24"/>
                <w:szCs w:val="24"/>
              </w:rPr>
              <w:t>Skrócenie do 4 miesięcy od dnia udzielenia zamówienia</w:t>
            </w:r>
            <w:r w:rsidRPr="00B15371">
              <w:rPr>
                <w:rFonts w:ascii="Garamond" w:hAnsi="Garamond" w:cs="Times New Roman"/>
                <w:color w:val="000000"/>
                <w:sz w:val="24"/>
                <w:szCs w:val="24"/>
              </w:rPr>
              <w:t xml:space="preserve"> </w:t>
            </w:r>
          </w:p>
        </w:tc>
        <w:tc>
          <w:tcPr>
            <w:tcW w:w="2108" w:type="pct"/>
            <w:shd w:val="clear" w:color="auto" w:fill="auto"/>
          </w:tcPr>
          <w:p w14:paraId="6A6EE0D9" w14:textId="05538044" w:rsidR="00B15371" w:rsidRPr="00B15371" w:rsidRDefault="00B15371" w:rsidP="00C04688">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5</w:t>
            </w:r>
            <w:r w:rsidRPr="00B15371">
              <w:rPr>
                <w:rFonts w:ascii="Garamond" w:hAnsi="Garamond" w:cs="Times New Roman"/>
                <w:b/>
                <w:color w:val="000000"/>
                <w:sz w:val="28"/>
                <w:szCs w:val="24"/>
              </w:rPr>
              <w:t xml:space="preserve"> pkt</w:t>
            </w:r>
          </w:p>
        </w:tc>
      </w:tr>
      <w:tr w:rsidR="00B15371" w:rsidRPr="00B15371" w14:paraId="6CA5A3A6" w14:textId="77777777" w:rsidTr="005D40B0">
        <w:tc>
          <w:tcPr>
            <w:tcW w:w="2892" w:type="pct"/>
            <w:shd w:val="clear" w:color="auto" w:fill="auto"/>
          </w:tcPr>
          <w:p w14:paraId="484201C3" w14:textId="54AC2055"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Pr>
                <w:rFonts w:ascii="Garamond" w:hAnsi="Garamond" w:cs="Times New Roman"/>
                <w:color w:val="000000"/>
                <w:sz w:val="24"/>
                <w:szCs w:val="24"/>
              </w:rPr>
              <w:t>Skrócenie do 5 miesięcy od dnia udzielenia zamówienia</w:t>
            </w:r>
          </w:p>
        </w:tc>
        <w:tc>
          <w:tcPr>
            <w:tcW w:w="2108" w:type="pct"/>
            <w:shd w:val="clear" w:color="auto" w:fill="auto"/>
          </w:tcPr>
          <w:p w14:paraId="274A68DD" w14:textId="4A58858C" w:rsidR="00B15371" w:rsidRPr="00B15371" w:rsidRDefault="00B15371" w:rsidP="00C04688">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2,5</w:t>
            </w:r>
            <w:r w:rsidRPr="00B15371">
              <w:rPr>
                <w:rFonts w:ascii="Garamond" w:hAnsi="Garamond" w:cs="Times New Roman"/>
                <w:b/>
                <w:color w:val="000000"/>
                <w:sz w:val="28"/>
                <w:szCs w:val="24"/>
              </w:rPr>
              <w:t xml:space="preserve"> pkt</w:t>
            </w:r>
          </w:p>
        </w:tc>
      </w:tr>
      <w:tr w:rsidR="00B15371" w:rsidRPr="00B15371" w14:paraId="68A1AEEA" w14:textId="77777777" w:rsidTr="005D40B0">
        <w:tc>
          <w:tcPr>
            <w:tcW w:w="2892" w:type="pct"/>
            <w:shd w:val="clear" w:color="auto" w:fill="auto"/>
          </w:tcPr>
          <w:p w14:paraId="29840E71" w14:textId="1BCAA8FE"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Pr>
                <w:rFonts w:ascii="Garamond" w:hAnsi="Garamond" w:cs="Times New Roman"/>
                <w:color w:val="000000"/>
                <w:sz w:val="24"/>
                <w:szCs w:val="24"/>
              </w:rPr>
              <w:t>Do 6 miesięcy od dnia udzielenia zamówienia</w:t>
            </w:r>
          </w:p>
        </w:tc>
        <w:tc>
          <w:tcPr>
            <w:tcW w:w="2108" w:type="pct"/>
            <w:shd w:val="clear" w:color="auto" w:fill="auto"/>
          </w:tcPr>
          <w:p w14:paraId="4A2AD7B2" w14:textId="77777777" w:rsidR="00B15371" w:rsidRPr="00B15371" w:rsidRDefault="00B15371" w:rsidP="00C04688">
            <w:pPr>
              <w:pStyle w:val="Bezodstpw"/>
              <w:spacing w:before="60" w:after="60" w:line="276" w:lineRule="auto"/>
              <w:jc w:val="center"/>
              <w:rPr>
                <w:rFonts w:ascii="Garamond" w:hAnsi="Garamond" w:cs="Times New Roman"/>
                <w:b/>
                <w:color w:val="000000"/>
                <w:sz w:val="28"/>
                <w:szCs w:val="24"/>
              </w:rPr>
            </w:pPr>
            <w:r w:rsidRPr="00B15371">
              <w:rPr>
                <w:rFonts w:ascii="Garamond" w:hAnsi="Garamond" w:cs="Times New Roman"/>
                <w:b/>
                <w:color w:val="000000"/>
                <w:sz w:val="28"/>
                <w:szCs w:val="24"/>
              </w:rPr>
              <w:t>0 pkt</w:t>
            </w:r>
          </w:p>
        </w:tc>
      </w:tr>
      <w:tr w:rsidR="00B15371" w:rsidRPr="00B15371" w14:paraId="3F5AA724" w14:textId="77777777" w:rsidTr="005D40B0">
        <w:tc>
          <w:tcPr>
            <w:tcW w:w="5000" w:type="pct"/>
            <w:gridSpan w:val="2"/>
            <w:shd w:val="clear" w:color="auto" w:fill="auto"/>
          </w:tcPr>
          <w:p w14:paraId="1DC02C63" w14:textId="77777777" w:rsidR="00B15371" w:rsidRPr="00B15371" w:rsidRDefault="00B15371" w:rsidP="00C04688">
            <w:pPr>
              <w:widowControl w:val="0"/>
              <w:autoSpaceDE w:val="0"/>
              <w:spacing w:before="60" w:after="60" w:line="276" w:lineRule="auto"/>
              <w:jc w:val="both"/>
              <w:rPr>
                <w:rFonts w:ascii="Garamond" w:hAnsi="Garamond"/>
                <w:color w:val="000000"/>
              </w:rPr>
            </w:pPr>
            <w:r w:rsidRPr="00B15371">
              <w:rPr>
                <w:rFonts w:ascii="Garamond" w:hAnsi="Garamond"/>
                <w:color w:val="000000"/>
              </w:rPr>
              <w:t xml:space="preserve">Kryterium będzie rozpatrywane na podstawie okresu wskazanego w formularzu ofertowym. </w:t>
            </w:r>
          </w:p>
          <w:p w14:paraId="7073A296" w14:textId="77777777" w:rsidR="00B15371" w:rsidRPr="00B15371" w:rsidRDefault="00B15371" w:rsidP="00C04688">
            <w:pPr>
              <w:widowControl w:val="0"/>
              <w:autoSpaceDE w:val="0"/>
              <w:spacing w:before="60" w:after="60" w:line="276" w:lineRule="auto"/>
              <w:jc w:val="both"/>
              <w:rPr>
                <w:rFonts w:ascii="Garamond" w:hAnsi="Garamond"/>
                <w:color w:val="000000"/>
              </w:rPr>
            </w:pPr>
            <w:r w:rsidRPr="00B15371">
              <w:rPr>
                <w:rFonts w:ascii="Garamond" w:hAnsi="Garamond"/>
                <w:color w:val="000000"/>
              </w:rPr>
              <w:t>Informacje dotyczące kryterium oceny ofert wykonawca zamieszcza w Załączniku nr 2 do SWZ – formularzu ofertowym.</w:t>
            </w:r>
          </w:p>
          <w:p w14:paraId="1F313F6B" w14:textId="73535200"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b/>
                <w:color w:val="000000"/>
                <w:sz w:val="24"/>
                <w:szCs w:val="24"/>
              </w:rPr>
              <w:t xml:space="preserve">W tym kryterium można uzyskać maksymalnie </w:t>
            </w:r>
            <w:r>
              <w:rPr>
                <w:rFonts w:ascii="Garamond" w:hAnsi="Garamond" w:cs="Times New Roman"/>
                <w:b/>
                <w:color w:val="000000"/>
                <w:sz w:val="24"/>
                <w:szCs w:val="24"/>
                <w:u w:val="single"/>
              </w:rPr>
              <w:t xml:space="preserve">5 </w:t>
            </w:r>
            <w:r w:rsidRPr="00B15371">
              <w:rPr>
                <w:rFonts w:ascii="Garamond" w:hAnsi="Garamond" w:cs="Times New Roman"/>
                <w:b/>
                <w:color w:val="000000"/>
                <w:sz w:val="24"/>
                <w:szCs w:val="24"/>
                <w:u w:val="single"/>
              </w:rPr>
              <w:t>punktów</w:t>
            </w:r>
          </w:p>
        </w:tc>
      </w:tr>
    </w:tbl>
    <w:p w14:paraId="70BC15CB" w14:textId="71E7F965" w:rsidR="00733D00" w:rsidRPr="00CC2054" w:rsidRDefault="004764D9"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Ocena punktowa będzie dotyczyć </w:t>
      </w:r>
      <w:r w:rsidRPr="00CC2054">
        <w:rPr>
          <w:rFonts w:ascii="Garamond" w:hAnsi="Garamond" w:cs="Times New Roman"/>
          <w:b/>
          <w:sz w:val="24"/>
          <w:szCs w:val="24"/>
        </w:rPr>
        <w:t>wyłącznie ofert uznanych za ważne i niepodlegających odrzuceniu</w:t>
      </w:r>
      <w:r w:rsidRPr="00CC2054">
        <w:rPr>
          <w:rFonts w:ascii="Garamond" w:hAnsi="Garamond" w:cs="Times New Roman"/>
          <w:sz w:val="24"/>
          <w:szCs w:val="24"/>
        </w:rPr>
        <w:t>. Punkty</w:t>
      </w:r>
      <w:r w:rsidR="009A598B" w:rsidRPr="00CC2054">
        <w:rPr>
          <w:rFonts w:ascii="Garamond" w:hAnsi="Garamond" w:cs="Times New Roman"/>
          <w:sz w:val="24"/>
          <w:szCs w:val="24"/>
        </w:rPr>
        <w:t xml:space="preserve"> będą liczone z dokładnością </w:t>
      </w:r>
      <w:r w:rsidR="009A598B" w:rsidRPr="00CC2054">
        <w:rPr>
          <w:rFonts w:ascii="Garamond" w:hAnsi="Garamond" w:cs="Times New Roman"/>
          <w:b/>
          <w:sz w:val="24"/>
          <w:szCs w:val="24"/>
          <w:u w:val="single"/>
        </w:rPr>
        <w:t>do dwóch miejsc po przecinku.</w:t>
      </w:r>
    </w:p>
    <w:p w14:paraId="7A9CFE7C" w14:textId="77777777" w:rsidR="004764D9" w:rsidRPr="00CC2054" w:rsidRDefault="009A598B"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Maksymalna liczba punktów do zdobycia </w:t>
      </w:r>
      <w:r w:rsidR="00CE0113" w:rsidRPr="00CC2054">
        <w:rPr>
          <w:rFonts w:ascii="Garamond" w:hAnsi="Garamond" w:cs="Times New Roman"/>
          <w:b/>
          <w:sz w:val="24"/>
          <w:szCs w:val="24"/>
          <w:u w:val="single"/>
        </w:rPr>
        <w:t>w</w:t>
      </w:r>
      <w:r w:rsidRPr="00CC2054">
        <w:rPr>
          <w:rFonts w:ascii="Garamond" w:hAnsi="Garamond" w:cs="Times New Roman"/>
          <w:b/>
          <w:sz w:val="24"/>
          <w:szCs w:val="24"/>
          <w:u w:val="single"/>
        </w:rPr>
        <w:t>ynosi 100 pkt.</w:t>
      </w:r>
    </w:p>
    <w:p w14:paraId="73DBD10E" w14:textId="77777777" w:rsidR="00733D00" w:rsidRPr="00CC2054" w:rsidRDefault="009A598B"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b/>
          <w:sz w:val="24"/>
          <w:szCs w:val="24"/>
        </w:rPr>
        <w:t>Za najkorzystniejszą zostanie uznana oferta, która uzyska naj</w:t>
      </w:r>
      <w:r w:rsidR="004764D9" w:rsidRPr="00CC2054">
        <w:rPr>
          <w:rFonts w:ascii="Garamond" w:hAnsi="Garamond" w:cs="Times New Roman"/>
          <w:b/>
          <w:sz w:val="24"/>
          <w:szCs w:val="24"/>
        </w:rPr>
        <w:t xml:space="preserve">większą ilość punktów. </w:t>
      </w:r>
      <w:r w:rsidR="005E1908" w:rsidRPr="00CC2054">
        <w:rPr>
          <w:rFonts w:ascii="Garamond" w:hAnsi="Garamond" w:cs="Times New Roman"/>
          <w:sz w:val="24"/>
          <w:szCs w:val="24"/>
        </w:rPr>
        <w:t xml:space="preserve">Pozostałe </w:t>
      </w:r>
      <w:r w:rsidR="004764D9" w:rsidRPr="00CC2054">
        <w:rPr>
          <w:rFonts w:ascii="Garamond" w:hAnsi="Garamond" w:cs="Times New Roman"/>
          <w:sz w:val="24"/>
          <w:szCs w:val="24"/>
        </w:rPr>
        <w:t>oferty zostaną</w:t>
      </w:r>
      <w:r w:rsidR="004764D9" w:rsidRPr="00CC2054">
        <w:rPr>
          <w:rFonts w:ascii="Garamond" w:hAnsi="Garamond" w:cs="Times New Roman"/>
          <w:b/>
          <w:sz w:val="24"/>
          <w:szCs w:val="24"/>
        </w:rPr>
        <w:t xml:space="preserve"> </w:t>
      </w:r>
      <w:r w:rsidR="004764D9" w:rsidRPr="00CC2054">
        <w:rPr>
          <w:rFonts w:ascii="Garamond" w:hAnsi="Garamond" w:cs="Times New Roman"/>
          <w:sz w:val="24"/>
          <w:szCs w:val="24"/>
        </w:rPr>
        <w:t>sklasyfikowane zgodnie z ilością uzyskanych punktów. Zamawiający udzieli zamówienia Wykonawcy, którego oferta zostanie uznana za najkorzystniejszą.</w:t>
      </w:r>
      <w:r w:rsidR="00AB79BC" w:rsidRPr="00CC2054">
        <w:rPr>
          <w:rFonts w:ascii="Garamond" w:hAnsi="Garamond" w:cs="Times New Roman"/>
          <w:sz w:val="24"/>
          <w:szCs w:val="24"/>
        </w:rPr>
        <w:t xml:space="preserve"> </w:t>
      </w:r>
      <w:r w:rsidR="00AB79BC" w:rsidRPr="00CC2054">
        <w:rPr>
          <w:rFonts w:ascii="Garamond" w:hAnsi="Garamond" w:cs="Times New Roman"/>
          <w:sz w:val="24"/>
          <w:szCs w:val="24"/>
          <w:u w:val="single"/>
        </w:rPr>
        <w:t xml:space="preserve">Zamawiający </w:t>
      </w:r>
      <w:r w:rsidR="004764D9" w:rsidRPr="00CC2054">
        <w:rPr>
          <w:rFonts w:ascii="Garamond" w:hAnsi="Garamond" w:cs="Times New Roman"/>
          <w:sz w:val="24"/>
          <w:szCs w:val="24"/>
          <w:u w:val="single"/>
        </w:rPr>
        <w:t>dokona wyboru najkorzystniejszej oferty spośród niepodlegających odrzuceniu ofert.</w:t>
      </w:r>
      <w:r w:rsidR="004764D9" w:rsidRPr="00CC2054">
        <w:rPr>
          <w:rFonts w:ascii="Garamond" w:hAnsi="Garamond" w:cs="Times New Roman"/>
          <w:b/>
          <w:sz w:val="24"/>
          <w:szCs w:val="24"/>
          <w:u w:val="single"/>
        </w:rPr>
        <w:t xml:space="preserve"> </w:t>
      </w:r>
    </w:p>
    <w:p w14:paraId="52F00996" w14:textId="77777777" w:rsidR="00733D00" w:rsidRPr="00CC2054" w:rsidRDefault="00120601"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W toku badania i oceny ofert </w:t>
      </w:r>
      <w:r w:rsidRPr="00CC2054">
        <w:rPr>
          <w:rFonts w:ascii="Garamond" w:hAnsi="Garamond" w:cs="Times New Roman"/>
          <w:b/>
          <w:sz w:val="24"/>
          <w:szCs w:val="24"/>
          <w:u w:val="single"/>
        </w:rPr>
        <w:t>Zamawiający może żądać od Wykonawców wyjaśnień dotyczą</w:t>
      </w:r>
      <w:r w:rsidR="00B72C44" w:rsidRPr="00CC2054">
        <w:rPr>
          <w:rFonts w:ascii="Garamond" w:hAnsi="Garamond" w:cs="Times New Roman"/>
          <w:b/>
          <w:sz w:val="24"/>
          <w:szCs w:val="24"/>
          <w:u w:val="single"/>
        </w:rPr>
        <w:t>cych treści złożonych ofert</w:t>
      </w:r>
      <w:r w:rsidR="0050384A" w:rsidRPr="00CC2054">
        <w:rPr>
          <w:rFonts w:ascii="Garamond" w:hAnsi="Garamond" w:cs="Times New Roman"/>
          <w:b/>
          <w:sz w:val="24"/>
          <w:szCs w:val="24"/>
          <w:u w:val="single"/>
        </w:rPr>
        <w:t xml:space="preserve">. </w:t>
      </w:r>
    </w:p>
    <w:p w14:paraId="5DAC90F0"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Zamawiaj</w:t>
      </w:r>
      <w:r w:rsidRPr="00CC2054">
        <w:rPr>
          <w:rFonts w:ascii="Garamond" w:eastAsia="TimesNewRoman" w:hAnsi="Garamond" w:cs="Times New Roman"/>
          <w:sz w:val="24"/>
          <w:szCs w:val="24"/>
        </w:rPr>
        <w:t>ą</w:t>
      </w:r>
      <w:r w:rsidRPr="00CC2054">
        <w:rPr>
          <w:rFonts w:ascii="Garamond" w:hAnsi="Garamond" w:cs="Times New Roman"/>
          <w:sz w:val="24"/>
          <w:szCs w:val="24"/>
        </w:rPr>
        <w:t>cy poprawi w ofercie:</w:t>
      </w:r>
    </w:p>
    <w:p w14:paraId="40413209" w14:textId="77777777" w:rsidR="00733D00" w:rsidRPr="00CC2054" w:rsidRDefault="0046679F" w:rsidP="00153B16">
      <w:pPr>
        <w:pStyle w:val="Bezodstpw"/>
        <w:numPr>
          <w:ilvl w:val="1"/>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Oczywiste </w:t>
      </w:r>
      <w:r w:rsidR="0050384A" w:rsidRPr="00CC2054">
        <w:rPr>
          <w:rFonts w:ascii="Garamond" w:hAnsi="Garamond" w:cs="Times New Roman"/>
          <w:sz w:val="24"/>
          <w:szCs w:val="24"/>
        </w:rPr>
        <w:t>omyłki pisarskie,</w:t>
      </w:r>
    </w:p>
    <w:p w14:paraId="20295DDC" w14:textId="77777777" w:rsidR="00733D00" w:rsidRPr="00CC2054" w:rsidRDefault="0046679F" w:rsidP="00153B16">
      <w:pPr>
        <w:pStyle w:val="Bezodstpw"/>
        <w:numPr>
          <w:ilvl w:val="1"/>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Oczywiste </w:t>
      </w:r>
      <w:r w:rsidR="0050384A" w:rsidRPr="00CC2054">
        <w:rPr>
          <w:rFonts w:ascii="Garamond" w:hAnsi="Garamond" w:cs="Times New Roman"/>
          <w:sz w:val="24"/>
          <w:szCs w:val="24"/>
        </w:rPr>
        <w:t>omyłki rachunkowe, z uwzgl</w:t>
      </w:r>
      <w:r w:rsidR="0050384A" w:rsidRPr="00CC2054">
        <w:rPr>
          <w:rFonts w:ascii="Garamond" w:eastAsia="TimesNewRoman" w:hAnsi="Garamond" w:cs="Times New Roman"/>
          <w:sz w:val="24"/>
          <w:szCs w:val="24"/>
        </w:rPr>
        <w:t>ę</w:t>
      </w:r>
      <w:r w:rsidR="0050384A" w:rsidRPr="00CC2054">
        <w:rPr>
          <w:rFonts w:ascii="Garamond" w:hAnsi="Garamond" w:cs="Times New Roman"/>
          <w:sz w:val="24"/>
          <w:szCs w:val="24"/>
        </w:rPr>
        <w:t>dnieniem konsekwencji rachunkowych dokonanych poprawek,</w:t>
      </w:r>
    </w:p>
    <w:p w14:paraId="6E028B8C" w14:textId="77777777" w:rsidR="00733D00" w:rsidRPr="00CC2054" w:rsidRDefault="0050384A" w:rsidP="00153B16">
      <w:pPr>
        <w:pStyle w:val="Bezodstpw"/>
        <w:numPr>
          <w:ilvl w:val="1"/>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inne omyłki polegające na niezgodności oferty z dokumentami zamówienia, niepowodujące istot</w:t>
      </w:r>
      <w:r w:rsidR="00733D00" w:rsidRPr="00CC2054">
        <w:rPr>
          <w:rFonts w:ascii="Garamond" w:hAnsi="Garamond" w:cs="Times New Roman"/>
          <w:sz w:val="24"/>
          <w:szCs w:val="24"/>
        </w:rPr>
        <w:t>nych zmian w treści oferty</w:t>
      </w:r>
    </w:p>
    <w:p w14:paraId="72B076C3" w14:textId="77777777" w:rsidR="00733D00" w:rsidRPr="00CC2054" w:rsidRDefault="0050384A" w:rsidP="00153B16">
      <w:pPr>
        <w:pStyle w:val="Bezodstpw"/>
        <w:spacing w:before="120" w:after="120" w:line="276" w:lineRule="auto"/>
        <w:ind w:left="1275" w:firstLine="141"/>
        <w:jc w:val="both"/>
        <w:rPr>
          <w:rFonts w:ascii="Garamond" w:hAnsi="Garamond" w:cs="Times New Roman"/>
          <w:b/>
          <w:sz w:val="24"/>
          <w:szCs w:val="24"/>
        </w:rPr>
      </w:pPr>
      <w:r w:rsidRPr="00CC2054">
        <w:rPr>
          <w:rFonts w:ascii="Garamond" w:hAnsi="Garamond" w:cs="Times New Roman"/>
          <w:sz w:val="24"/>
          <w:szCs w:val="24"/>
        </w:rPr>
        <w:t>- niezwłocznie zawiadamiaj</w:t>
      </w:r>
      <w:r w:rsidRPr="00CC2054">
        <w:rPr>
          <w:rFonts w:ascii="Garamond" w:eastAsia="TimesNewRoman" w:hAnsi="Garamond" w:cs="Times New Roman"/>
          <w:sz w:val="24"/>
          <w:szCs w:val="24"/>
        </w:rPr>
        <w:t>ą</w:t>
      </w:r>
      <w:r w:rsidRPr="00CC2054">
        <w:rPr>
          <w:rFonts w:ascii="Garamond" w:hAnsi="Garamond" w:cs="Times New Roman"/>
          <w:sz w:val="24"/>
          <w:szCs w:val="24"/>
        </w:rPr>
        <w:t>c o tym Wykonawc</w:t>
      </w:r>
      <w:r w:rsidRPr="00CC2054">
        <w:rPr>
          <w:rFonts w:ascii="Garamond" w:eastAsia="TimesNewRoman" w:hAnsi="Garamond" w:cs="Times New Roman"/>
          <w:sz w:val="24"/>
          <w:szCs w:val="24"/>
        </w:rPr>
        <w:t>ę</w:t>
      </w:r>
      <w:r w:rsidRPr="00CC2054">
        <w:rPr>
          <w:rFonts w:ascii="Garamond" w:hAnsi="Garamond" w:cs="Times New Roman"/>
          <w:sz w:val="24"/>
          <w:szCs w:val="24"/>
        </w:rPr>
        <w:t>, którego oferta została poprawiona</w:t>
      </w:r>
    </w:p>
    <w:p w14:paraId="76C90F3F"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Jeżeli zaoferowana </w:t>
      </w:r>
      <w:r w:rsidRPr="00CC2054">
        <w:rPr>
          <w:rFonts w:ascii="Garamond" w:hAnsi="Garamond" w:cs="Times New Roman"/>
          <w:b/>
          <w:sz w:val="24"/>
          <w:szCs w:val="24"/>
        </w:rPr>
        <w:t>cena, lub jej istotne części składowe, wydają się rażąco niskie w stosunku do przedmiotu zamówienia lub budzą wątpliwości Zamawiającego co do możliwości wykonania przedmiotu zamówienia</w:t>
      </w:r>
      <w:r w:rsidRPr="00CC2054">
        <w:rPr>
          <w:rFonts w:ascii="Garamond" w:hAnsi="Garamond" w:cs="Times New Roman"/>
          <w:sz w:val="24"/>
          <w:szCs w:val="24"/>
        </w:rPr>
        <w:t xml:space="preserve"> zgodnie z wymaganiami określonymi w dokumentach zamówienia lub wynikającymi z odrębnych przepisów, </w:t>
      </w:r>
      <w:r w:rsidRPr="00CC2054">
        <w:rPr>
          <w:rFonts w:ascii="Garamond" w:hAnsi="Garamond" w:cs="Times New Roman"/>
          <w:b/>
          <w:sz w:val="24"/>
          <w:szCs w:val="24"/>
          <w:u w:val="single"/>
        </w:rPr>
        <w:t>Zamawiający zażąda od Wykonawcy</w:t>
      </w:r>
      <w:r w:rsidRPr="00CC2054">
        <w:rPr>
          <w:rFonts w:ascii="Garamond" w:hAnsi="Garamond" w:cs="Times New Roman"/>
          <w:sz w:val="24"/>
          <w:szCs w:val="24"/>
        </w:rPr>
        <w:t xml:space="preserve"> wyjaśnień, w tym złożenia dowodów w zakresie wyliczenia ceny, lub jej istotnych części składowych. Wyjaśnienia mogą dotyczyć zagadnień wskazanych w </w:t>
      </w:r>
      <w:r w:rsidRPr="00CC2054">
        <w:rPr>
          <w:rFonts w:ascii="Garamond" w:hAnsi="Garamond" w:cs="Times New Roman"/>
          <w:sz w:val="24"/>
          <w:szCs w:val="24"/>
          <w:u w:val="single"/>
        </w:rPr>
        <w:t xml:space="preserve">art. 224 ust. 3 ustawy </w:t>
      </w:r>
      <w:r w:rsidR="00366A3B" w:rsidRPr="00CC2054">
        <w:rPr>
          <w:rFonts w:ascii="Garamond" w:hAnsi="Garamond" w:cs="Times New Roman"/>
          <w:sz w:val="24"/>
          <w:szCs w:val="24"/>
          <w:u w:val="single"/>
        </w:rPr>
        <w:t>PZP</w:t>
      </w:r>
      <w:r w:rsidRPr="00CC2054">
        <w:rPr>
          <w:rFonts w:ascii="Garamond" w:hAnsi="Garamond" w:cs="Times New Roman"/>
          <w:sz w:val="24"/>
          <w:szCs w:val="24"/>
        </w:rPr>
        <w:t>.</w:t>
      </w:r>
    </w:p>
    <w:p w14:paraId="1A5AE032"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Obowiązek wykazania, że oferta nie zawiera rażąco niskiej ceny </w:t>
      </w:r>
      <w:r w:rsidRPr="00CC2054">
        <w:rPr>
          <w:rFonts w:ascii="Garamond" w:hAnsi="Garamond" w:cs="Times New Roman"/>
          <w:b/>
          <w:sz w:val="24"/>
          <w:szCs w:val="24"/>
          <w:u w:val="single"/>
        </w:rPr>
        <w:t>spoczywa na Wykonaw</w:t>
      </w:r>
      <w:r w:rsidR="00733D00" w:rsidRPr="00CC2054">
        <w:rPr>
          <w:rFonts w:ascii="Garamond" w:hAnsi="Garamond" w:cs="Times New Roman"/>
          <w:b/>
          <w:sz w:val="24"/>
          <w:szCs w:val="24"/>
          <w:u w:val="single"/>
        </w:rPr>
        <w:t>cy</w:t>
      </w:r>
      <w:r w:rsidR="00733D00" w:rsidRPr="00CC2054">
        <w:rPr>
          <w:rFonts w:ascii="Garamond" w:hAnsi="Garamond" w:cs="Times New Roman"/>
          <w:sz w:val="24"/>
          <w:szCs w:val="24"/>
        </w:rPr>
        <w:t>.</w:t>
      </w:r>
    </w:p>
    <w:p w14:paraId="2B579ED4"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b/>
          <w:sz w:val="24"/>
          <w:szCs w:val="24"/>
        </w:rPr>
        <w:lastRenderedPageBreak/>
        <w:t>Zamawiający odrzuci ofertę Wykonawcy</w:t>
      </w:r>
      <w:r w:rsidRPr="00CC2054">
        <w:rPr>
          <w:rFonts w:ascii="Garamond" w:hAnsi="Garamond" w:cs="Times New Roman"/>
          <w:sz w:val="24"/>
          <w:szCs w:val="24"/>
        </w:rPr>
        <w:t>, który nie złożył wyjaśnień lub jeżeli dokonana ocena wyjaśnień wraz z dostarczonymi dowodami potwierdzi, że oferta zawiera rażąco niską cenę w stosunku do przedmiotu zamówienia.</w:t>
      </w:r>
    </w:p>
    <w:p w14:paraId="5B74FB7D" w14:textId="77777777" w:rsidR="0050384A"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b/>
          <w:sz w:val="24"/>
          <w:szCs w:val="24"/>
        </w:rPr>
        <w:t>Zamawiający odrzuci ofertę Wykonawcy</w:t>
      </w:r>
      <w:r w:rsidRPr="00CC2054">
        <w:rPr>
          <w:rFonts w:ascii="Garamond" w:hAnsi="Garamond" w:cs="Times New Roman"/>
          <w:sz w:val="24"/>
          <w:szCs w:val="24"/>
        </w:rPr>
        <w:t>, który nie udzielił wyjaśnień w wyznaczonym terminie, lub jeżeli złożone wyjaśnienia wraz z dowodami nie uzasadniają rażąco niskiej ceny tej oferty.</w:t>
      </w:r>
    </w:p>
    <w:p w14:paraId="31E0C766" w14:textId="77777777" w:rsidR="008B06BF" w:rsidRPr="00CC2054" w:rsidRDefault="008B06BF"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0" w:name="_Toc64886129"/>
      <w:r w:rsidRPr="00CC2054">
        <w:rPr>
          <w:rFonts w:ascii="Garamond" w:hAnsi="Garamond" w:cs="Times New Roman"/>
          <w:b/>
          <w:color w:val="auto"/>
          <w:sz w:val="28"/>
          <w:szCs w:val="28"/>
        </w:rPr>
        <w:t>INFORMACJE O FORMALNOŚCIACH</w:t>
      </w:r>
      <w:r w:rsidR="00CE0113" w:rsidRPr="00CC2054">
        <w:rPr>
          <w:rFonts w:ascii="Garamond" w:hAnsi="Garamond" w:cs="Times New Roman"/>
          <w:b/>
          <w:color w:val="auto"/>
          <w:sz w:val="28"/>
          <w:szCs w:val="28"/>
        </w:rPr>
        <w:t>,</w:t>
      </w:r>
      <w:r w:rsidRPr="00CC2054">
        <w:rPr>
          <w:rFonts w:ascii="Garamond" w:hAnsi="Garamond" w:cs="Times New Roman"/>
          <w:b/>
          <w:color w:val="auto"/>
          <w:sz w:val="28"/>
          <w:szCs w:val="28"/>
        </w:rPr>
        <w:t xml:space="preserve"> JAKIE POWINNY ZOSTAĆ DOPEŁNIONE PO WYBORZE OFERTY W CELU ZAWARCIA UMOWY W SPRAWIE ZAMÓWIENIA PUBLICZNEGO</w:t>
      </w:r>
      <w:bookmarkEnd w:id="30"/>
    </w:p>
    <w:p w14:paraId="174E577E"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Zamawiający zawrze umowę w sprawie zamówienia publicznego, w terminie i na zasadach określonych w </w:t>
      </w:r>
      <w:r w:rsidRPr="00CC2054">
        <w:rPr>
          <w:rFonts w:ascii="Garamond" w:hAnsi="Garamond"/>
          <w:u w:val="single"/>
        </w:rPr>
        <w:t xml:space="preserve">art. 308 ust. 2 i 3 ustawy </w:t>
      </w:r>
      <w:r w:rsidR="00366A3B" w:rsidRPr="00CC2054">
        <w:rPr>
          <w:rFonts w:ascii="Garamond" w:hAnsi="Garamond"/>
          <w:u w:val="single"/>
        </w:rPr>
        <w:t>PZP</w:t>
      </w:r>
      <w:r w:rsidR="00366A3B" w:rsidRPr="00CC2054">
        <w:rPr>
          <w:rFonts w:ascii="Garamond" w:hAnsi="Garamond"/>
        </w:rPr>
        <w:t>.</w:t>
      </w:r>
    </w:p>
    <w:p w14:paraId="337F4288"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Zamawiający poinformuje Wykonawcę, któremu zostanie udzielone zamówienie, o miejscu i terminie zawarcia umowy.</w:t>
      </w:r>
    </w:p>
    <w:p w14:paraId="3428395E"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Przed zawarciem umowy Wykonawca, </w:t>
      </w:r>
      <w:r w:rsidRPr="00CC2054">
        <w:rPr>
          <w:rFonts w:ascii="Garamond" w:hAnsi="Garamond"/>
          <w:b/>
        </w:rPr>
        <w:t>na wezwanie Zamawiającego</w:t>
      </w:r>
      <w:r w:rsidRPr="00CC2054">
        <w:rPr>
          <w:rFonts w:ascii="Garamond" w:hAnsi="Garamond"/>
        </w:rPr>
        <w:t>, zobowiązany jest do podania wszelkich informacji niezbędnych do wypełnienia treści umowy.</w:t>
      </w:r>
    </w:p>
    <w:p w14:paraId="062D9C73"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W przypadku wyboru oferty Wykonawców wspólnie ubiegających się o udzielenie zamówienia, Wykonawcy ci, </w:t>
      </w:r>
      <w:r w:rsidRPr="00CC2054">
        <w:rPr>
          <w:rFonts w:ascii="Garamond" w:hAnsi="Garamond"/>
          <w:b/>
        </w:rPr>
        <w:t>na wezwanie Zamawiającego</w:t>
      </w:r>
      <w:r w:rsidRPr="00CC2054">
        <w:rPr>
          <w:rFonts w:ascii="Garamond" w:hAnsi="Garamond"/>
        </w:rPr>
        <w:t>, zobowiązani będą przed zawarciem umowy w sprawie zamówienia publicznego przedłożyć kopię umowy regulującej współpracę tych Wykonawców.</w:t>
      </w:r>
    </w:p>
    <w:p w14:paraId="1ED79E54"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w:t>
      </w:r>
      <w:r w:rsidRPr="00CC2054">
        <w:rPr>
          <w:rFonts w:ascii="Garamond" w:hAnsi="Garamond"/>
          <w:u w:val="single"/>
        </w:rPr>
        <w:t xml:space="preserve">art. 98 ust. 6 pkt </w:t>
      </w:r>
      <w:r w:rsidR="0046679F" w:rsidRPr="00CC2054">
        <w:rPr>
          <w:rFonts w:ascii="Garamond" w:hAnsi="Garamond"/>
          <w:u w:val="single"/>
        </w:rPr>
        <w:t>1</w:t>
      </w:r>
      <w:r w:rsidRPr="00CC2054">
        <w:rPr>
          <w:rFonts w:ascii="Garamond" w:hAnsi="Garamond"/>
          <w:u w:val="single"/>
        </w:rPr>
        <w:t xml:space="preserve"> ustawy </w:t>
      </w:r>
      <w:r w:rsidR="00366A3B" w:rsidRPr="00CC2054">
        <w:rPr>
          <w:rFonts w:ascii="Garamond" w:hAnsi="Garamond"/>
          <w:u w:val="single"/>
        </w:rPr>
        <w:t>PZP</w:t>
      </w:r>
      <w:r w:rsidRPr="00CC2054">
        <w:rPr>
          <w:rFonts w:ascii="Garamond" w:hAnsi="Garamond"/>
        </w:rPr>
        <w:t>.</w:t>
      </w:r>
    </w:p>
    <w:p w14:paraId="50E1B8FB" w14:textId="77777777" w:rsidR="00366A3B" w:rsidRPr="00CC2054" w:rsidRDefault="00947537"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Wykonawca, którego oferta zostanie uznana za najkorzystniejszą </w:t>
      </w:r>
      <w:r w:rsidRPr="00CC2054">
        <w:rPr>
          <w:rFonts w:ascii="Garamond" w:hAnsi="Garamond"/>
          <w:b/>
          <w:u w:val="single"/>
        </w:rPr>
        <w:t xml:space="preserve">przed podpisaniem umowy </w:t>
      </w:r>
      <w:r w:rsidR="00AD33F1" w:rsidRPr="00CC2054">
        <w:rPr>
          <w:rFonts w:ascii="Garamond" w:hAnsi="Garamond"/>
          <w:b/>
          <w:u w:val="single"/>
        </w:rPr>
        <w:t>zobowiązany jest do przedłożenia</w:t>
      </w:r>
      <w:r w:rsidR="00AD33F1" w:rsidRPr="00CC2054">
        <w:rPr>
          <w:rFonts w:ascii="Garamond" w:hAnsi="Garamond"/>
        </w:rPr>
        <w:t xml:space="preserve"> także:</w:t>
      </w:r>
    </w:p>
    <w:p w14:paraId="7E82656C" w14:textId="77777777" w:rsidR="00366A3B" w:rsidRPr="00CC2054" w:rsidRDefault="00F95CE8" w:rsidP="00217A44">
      <w:pPr>
        <w:pStyle w:val="Akapitzlist"/>
        <w:numPr>
          <w:ilvl w:val="1"/>
          <w:numId w:val="20"/>
        </w:numPr>
        <w:spacing w:before="120" w:after="120" w:line="276" w:lineRule="auto"/>
        <w:jc w:val="both"/>
        <w:rPr>
          <w:rFonts w:ascii="Garamond" w:hAnsi="Garamond"/>
        </w:rPr>
      </w:pPr>
      <w:r w:rsidRPr="00CC2054">
        <w:rPr>
          <w:rFonts w:ascii="Garamond" w:hAnsi="Garamond"/>
          <w:b/>
          <w:bCs/>
        </w:rPr>
        <w:t>Pełnomocnictwa</w:t>
      </w:r>
      <w:r w:rsidR="00947537" w:rsidRPr="00CC2054">
        <w:rPr>
          <w:rFonts w:ascii="Garamond" w:hAnsi="Garamond"/>
          <w:b/>
          <w:bCs/>
        </w:rPr>
        <w:t xml:space="preserve"> do zawarcia umowy</w:t>
      </w:r>
      <w:r w:rsidR="00947537" w:rsidRPr="00CC2054">
        <w:rPr>
          <w:rFonts w:ascii="Garamond" w:hAnsi="Garamond"/>
          <w:bCs/>
        </w:rPr>
        <w:t>, jeżeli nie wynika ono z treści oferty</w:t>
      </w:r>
      <w:r w:rsidR="002026B4" w:rsidRPr="00CC2054">
        <w:rPr>
          <w:rFonts w:ascii="Garamond" w:hAnsi="Garamond"/>
        </w:rPr>
        <w:t>;</w:t>
      </w:r>
    </w:p>
    <w:p w14:paraId="6B79E42E" w14:textId="77777777" w:rsidR="00366A3B" w:rsidRPr="00CC2054" w:rsidRDefault="00AD33F1" w:rsidP="00217A44">
      <w:pPr>
        <w:pStyle w:val="Akapitzlist"/>
        <w:numPr>
          <w:ilvl w:val="1"/>
          <w:numId w:val="20"/>
        </w:numPr>
        <w:spacing w:before="120" w:after="120" w:line="276" w:lineRule="auto"/>
        <w:jc w:val="both"/>
        <w:rPr>
          <w:rFonts w:ascii="Garamond" w:hAnsi="Garamond"/>
        </w:rPr>
      </w:pPr>
      <w:r w:rsidRPr="00CC2054">
        <w:rPr>
          <w:rFonts w:ascii="Garamond" w:hAnsi="Garamond"/>
          <w:b/>
        </w:rPr>
        <w:t>Umowy</w:t>
      </w:r>
      <w:r w:rsidR="00947537" w:rsidRPr="00CC2054">
        <w:rPr>
          <w:rFonts w:ascii="Garamond" w:hAnsi="Garamond"/>
          <w:b/>
        </w:rPr>
        <w:t xml:space="preserve"> </w:t>
      </w:r>
      <w:r w:rsidRPr="00CC2054">
        <w:rPr>
          <w:rFonts w:ascii="Garamond" w:hAnsi="Garamond"/>
          <w:b/>
          <w:bCs/>
        </w:rPr>
        <w:t>regulującej</w:t>
      </w:r>
      <w:r w:rsidR="00947537" w:rsidRPr="00CC2054">
        <w:rPr>
          <w:rFonts w:ascii="Garamond" w:hAnsi="Garamond"/>
          <w:b/>
          <w:bCs/>
        </w:rPr>
        <w:t xml:space="preserve"> współpracę</w:t>
      </w:r>
      <w:r w:rsidR="00947537" w:rsidRPr="00CC2054">
        <w:rPr>
          <w:rFonts w:ascii="Garamond" w:hAnsi="Garamond"/>
          <w:bCs/>
        </w:rPr>
        <w:t xml:space="preserve"> – w przypadku złożenia oferty przez wykonawców wspólnie ubiegających się o zamówienie</w:t>
      </w:r>
      <w:r w:rsidR="00CE0113" w:rsidRPr="00CC2054">
        <w:rPr>
          <w:rFonts w:ascii="Garamond" w:hAnsi="Garamond"/>
          <w:bCs/>
        </w:rPr>
        <w:t xml:space="preserve"> – </w:t>
      </w:r>
      <w:r w:rsidR="00CE0113" w:rsidRPr="00CC2054">
        <w:rPr>
          <w:rFonts w:ascii="Garamond" w:hAnsi="Garamond"/>
          <w:bCs/>
          <w:i/>
          <w:color w:val="FF0000"/>
        </w:rPr>
        <w:t>jeśli dotyczy</w:t>
      </w:r>
      <w:r w:rsidRPr="00CC2054">
        <w:rPr>
          <w:rFonts w:ascii="Garamond" w:hAnsi="Garamond"/>
        </w:rPr>
        <w:t>.</w:t>
      </w:r>
    </w:p>
    <w:p w14:paraId="608C034A" w14:textId="77777777" w:rsidR="008B06BF" w:rsidRPr="00CC2054" w:rsidRDefault="008B06BF"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1" w:name="_Toc64886130"/>
      <w:r w:rsidRPr="00CC2054">
        <w:rPr>
          <w:rFonts w:ascii="Garamond" w:hAnsi="Garamond" w:cs="Times New Roman"/>
          <w:b/>
          <w:color w:val="auto"/>
          <w:sz w:val="28"/>
          <w:szCs w:val="28"/>
        </w:rPr>
        <w:lastRenderedPageBreak/>
        <w:t>WYMAGANIA DOTYCZĄCE ZABEZPIECZENIA NALEŻYTEGO WYKONANIA UMOWY</w:t>
      </w:r>
      <w:bookmarkEnd w:id="31"/>
    </w:p>
    <w:p w14:paraId="27FB7506"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bookmarkStart w:id="32" w:name="_Toc64886131"/>
      <w:r w:rsidRPr="00135075">
        <w:rPr>
          <w:rFonts w:ascii="Garamond" w:hAnsi="Garamond"/>
          <w:bCs/>
          <w:iCs/>
          <w:color w:val="000000"/>
          <w:lang w:val="x-none" w:eastAsia="x-none"/>
        </w:rPr>
        <w:t xml:space="preserve">Wykonawca zobowiązany jest przed zawarciem umowy wnieść zabezpieczenie należytego wykonania umowy w wysokości </w:t>
      </w:r>
      <w:r w:rsidRPr="00135075">
        <w:rPr>
          <w:rFonts w:ascii="Garamond" w:hAnsi="Garamond"/>
          <w:b/>
          <w:bCs/>
          <w:iCs/>
          <w:color w:val="000000"/>
          <w:lang w:val="x-none" w:eastAsia="x-none"/>
        </w:rPr>
        <w:t>5</w:t>
      </w:r>
      <w:r w:rsidRPr="00135075">
        <w:rPr>
          <w:rFonts w:ascii="Garamond" w:hAnsi="Garamond"/>
          <w:bCs/>
          <w:iCs/>
          <w:color w:val="000000"/>
          <w:lang w:val="x-none" w:eastAsia="x-none"/>
        </w:rPr>
        <w:t> % ceny brutto podanej w ofercie. Zabezpieczenie służy pokryciu roszczeń z tytułu niewykonania lub nienależytego wykonania umowy.</w:t>
      </w:r>
    </w:p>
    <w:p w14:paraId="74C53301"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lang w:val="x-none" w:eastAsia="x-none"/>
        </w:rPr>
        <w:t>Zabezpieczenie</w:t>
      </w:r>
      <w:r w:rsidRPr="00135075">
        <w:rPr>
          <w:rFonts w:ascii="Garamond" w:hAnsi="Garamond"/>
          <w:bCs/>
          <w:iCs/>
          <w:lang w:eastAsia="x-none"/>
        </w:rPr>
        <w:t>,</w:t>
      </w:r>
      <w:r w:rsidRPr="00135075">
        <w:rPr>
          <w:rFonts w:ascii="Garamond" w:hAnsi="Garamond"/>
          <w:bCs/>
          <w:iCs/>
          <w:color w:val="000000"/>
          <w:lang w:val="x-none" w:eastAsia="x-none"/>
        </w:rPr>
        <w:t xml:space="preserve"> zgodnie z </w:t>
      </w:r>
      <w:r w:rsidRPr="00135075">
        <w:rPr>
          <w:rFonts w:ascii="Garamond" w:hAnsi="Garamond"/>
          <w:bCs/>
          <w:iCs/>
          <w:color w:val="000000"/>
          <w:u w:val="single"/>
          <w:lang w:val="x-none" w:eastAsia="x-none"/>
        </w:rPr>
        <w:t>art. 450 ust. 1 ustawy PZP</w:t>
      </w:r>
      <w:r w:rsidRPr="00135075">
        <w:rPr>
          <w:rFonts w:ascii="Garamond" w:hAnsi="Garamond"/>
          <w:bCs/>
          <w:iCs/>
          <w:color w:val="000000"/>
          <w:lang w:val="x-none" w:eastAsia="x-none"/>
        </w:rPr>
        <w:t>, może być wnoszone według wyboru Wykonawcy w jednej lub w kilku następujących formach:</w:t>
      </w:r>
    </w:p>
    <w:p w14:paraId="4C42A6AC"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pieniądzu;</w:t>
      </w:r>
    </w:p>
    <w:p w14:paraId="3400F152"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poręczeniach bankowych lub poręczeniach spółdzielczej kasy oszczędnościowo-kredytowej, z tym że zobowiązanie kasy jest zawsze zobowiązaniem pieniężnym;</w:t>
      </w:r>
    </w:p>
    <w:p w14:paraId="2336B2A7"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gwarancjach bankowych;</w:t>
      </w:r>
    </w:p>
    <w:p w14:paraId="04707EAC"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gwarancjach ubezpieczeniowych;</w:t>
      </w:r>
    </w:p>
    <w:p w14:paraId="6AB84354"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poręczeniach udzielanych przez podmioty, o których mowa w art. 6b ust. 5 pkt 2 ustawy z dnia 9 listopada 2000 r. o utworzeniu Polskiej Agencji Rozwoju Przedsiębiorczości.</w:t>
      </w:r>
    </w:p>
    <w:p w14:paraId="1D0DBE9D" w14:textId="77777777" w:rsidR="00135075"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 xml:space="preserve">Zabezpieczenie wnoszone w pieniądzu Wykonawca wpłaca przelewem na rachunek bankowy </w:t>
      </w:r>
      <w:r w:rsidRPr="00135075">
        <w:rPr>
          <w:rFonts w:ascii="Garamond" w:hAnsi="Garamond"/>
          <w:b/>
          <w:iCs/>
          <w:color w:val="000000"/>
          <w:lang w:val="x-none" w:eastAsia="x-none"/>
        </w:rPr>
        <w:t>wskazany przez Zamawiającego</w:t>
      </w:r>
      <w:r w:rsidR="00135075" w:rsidRPr="00135075">
        <w:rPr>
          <w:rFonts w:ascii="Garamond" w:hAnsi="Garamond"/>
          <w:b/>
          <w:iCs/>
          <w:color w:val="000000"/>
          <w:lang w:eastAsia="x-none"/>
        </w:rPr>
        <w:t>, tj.:</w:t>
      </w:r>
    </w:p>
    <w:p w14:paraId="1B9B1AA3" w14:textId="77777777" w:rsidR="001F1EBF" w:rsidRPr="00791F88" w:rsidRDefault="001F1EBF" w:rsidP="001F1EBF">
      <w:pPr>
        <w:pStyle w:val="Akapitzlist"/>
        <w:spacing w:before="120" w:after="120" w:line="276" w:lineRule="auto"/>
        <w:ind w:left="567"/>
        <w:jc w:val="center"/>
        <w:outlineLvl w:val="1"/>
        <w:rPr>
          <w:rFonts w:ascii="Garamond" w:hAnsi="Garamond"/>
          <w:b/>
          <w:iCs/>
          <w:color w:val="000000"/>
          <w:sz w:val="28"/>
          <w:szCs w:val="28"/>
          <w:lang w:eastAsia="x-none"/>
        </w:rPr>
      </w:pPr>
      <w:r w:rsidRPr="00791F88">
        <w:rPr>
          <w:rFonts w:ascii="Garamond" w:hAnsi="Garamond"/>
          <w:b/>
          <w:iCs/>
          <w:color w:val="000000"/>
          <w:sz w:val="28"/>
          <w:szCs w:val="28"/>
          <w:lang w:eastAsia="x-none"/>
        </w:rPr>
        <w:t>Nazwa banku: Millennium Bank</w:t>
      </w:r>
    </w:p>
    <w:p w14:paraId="2859A367" w14:textId="77777777" w:rsidR="001F1EBF" w:rsidRPr="00A06043" w:rsidRDefault="001F1EBF" w:rsidP="001F1EBF">
      <w:pPr>
        <w:pStyle w:val="Akapitzlist"/>
        <w:spacing w:before="120" w:after="120" w:line="276" w:lineRule="auto"/>
        <w:ind w:left="567"/>
        <w:jc w:val="center"/>
        <w:outlineLvl w:val="1"/>
        <w:rPr>
          <w:rFonts w:ascii="Garamond" w:hAnsi="Garamond"/>
          <w:bCs/>
          <w:iCs/>
          <w:color w:val="000000"/>
          <w:sz w:val="28"/>
          <w:szCs w:val="28"/>
          <w:lang w:eastAsia="x-none"/>
        </w:rPr>
      </w:pPr>
      <w:r w:rsidRPr="00791F88">
        <w:rPr>
          <w:rFonts w:ascii="Garamond" w:hAnsi="Garamond"/>
          <w:b/>
          <w:iCs/>
          <w:color w:val="000000"/>
          <w:sz w:val="28"/>
          <w:szCs w:val="28"/>
          <w:lang w:eastAsia="x-none"/>
        </w:rPr>
        <w:t>Numer rachunku: 70 1160 2202 0000 0000 6090 0897</w:t>
      </w:r>
    </w:p>
    <w:p w14:paraId="354D69F6" w14:textId="357100CE" w:rsidR="001F1EBF" w:rsidRPr="00135075" w:rsidRDefault="001F1EBF" w:rsidP="001F1EBF">
      <w:pPr>
        <w:pStyle w:val="Akapitzlist"/>
        <w:spacing w:before="120" w:after="120" w:line="276" w:lineRule="auto"/>
        <w:ind w:left="567"/>
        <w:jc w:val="center"/>
        <w:outlineLvl w:val="1"/>
        <w:rPr>
          <w:rFonts w:ascii="Garamond" w:hAnsi="Garamond"/>
          <w:bCs/>
          <w:iCs/>
          <w:color w:val="000000"/>
          <w:lang w:val="x-none" w:eastAsia="x-none"/>
        </w:rPr>
      </w:pPr>
      <w:r w:rsidRPr="00A06043">
        <w:rPr>
          <w:rFonts w:ascii="Garamond" w:hAnsi="Garamond"/>
          <w:bCs/>
          <w:iCs/>
          <w:color w:val="000000"/>
          <w:lang w:val="x-none" w:eastAsia="x-none"/>
        </w:rPr>
        <w:t>(</w:t>
      </w:r>
      <w:r w:rsidRPr="00A06043">
        <w:rPr>
          <w:rFonts w:ascii="Garamond" w:hAnsi="Garamond"/>
          <w:bCs/>
          <w:i/>
          <w:color w:val="000000"/>
          <w:lang w:val="x-none" w:eastAsia="x-none"/>
        </w:rPr>
        <w:t>w tytule przelewu zaleca się wpisać nazwę i sygnaturę postępowania</w:t>
      </w:r>
      <w:r w:rsidRPr="00A06043">
        <w:rPr>
          <w:rFonts w:ascii="Garamond" w:hAnsi="Garamond"/>
          <w:bCs/>
          <w:iCs/>
          <w:color w:val="000000"/>
          <w:lang w:val="x-none" w:eastAsia="x-none"/>
        </w:rPr>
        <w:t>)</w:t>
      </w:r>
    </w:p>
    <w:p w14:paraId="31EAC488"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 xml:space="preserve">Zabezpieczenie </w:t>
      </w:r>
      <w:r w:rsidRPr="00135075">
        <w:rPr>
          <w:rFonts w:ascii="Garamond" w:hAnsi="Garamond"/>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33" w:name="_Hlk37249170"/>
    </w:p>
    <w:p w14:paraId="16825C24"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 xml:space="preserve">Zabezpieczenie </w:t>
      </w:r>
      <w:r w:rsidRPr="00135075">
        <w:rPr>
          <w:rFonts w:ascii="Garamond" w:hAnsi="Garamond"/>
          <w:bCs/>
          <w:iCs/>
          <w:color w:val="000000"/>
          <w:lang w:val="x-none" w:eastAsia="x-none"/>
        </w:rPr>
        <w:t>wnoszone w formie innej niż w pieniądzu, powinno być dostarczone w oryginale Zamawiającemu oraz musi zawierać</w:t>
      </w:r>
      <w:r w:rsidRPr="00135075">
        <w:rPr>
          <w:rFonts w:ascii="Garamond" w:hAnsi="Garamond"/>
          <w:bCs/>
          <w:iCs/>
          <w:color w:val="000000"/>
          <w:lang w:eastAsia="x-none"/>
        </w:rPr>
        <w:t>:</w:t>
      </w:r>
    </w:p>
    <w:p w14:paraId="08E5357C" w14:textId="77777777" w:rsidR="00135075" w:rsidRPr="00135075" w:rsidRDefault="00B15371" w:rsidP="00135075">
      <w:pPr>
        <w:numPr>
          <w:ilvl w:val="0"/>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nazwę i adres siedziby Wykonawcy;</w:t>
      </w:r>
    </w:p>
    <w:p w14:paraId="313CEE39" w14:textId="1136C051"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 xml:space="preserve">wskazanie </w:t>
      </w:r>
      <w:r w:rsidRPr="00135075">
        <w:rPr>
          <w:rFonts w:ascii="Garamond" w:hAnsi="Garamond"/>
          <w:bCs/>
          <w:iCs/>
          <w:color w:val="000000"/>
          <w:lang w:val="x-none" w:eastAsia="x-none"/>
        </w:rPr>
        <w:t xml:space="preserve">Beneficjenta poręczenia lub gwarancji, którym musi być </w:t>
      </w:r>
      <w:r w:rsidR="00135075">
        <w:rPr>
          <w:rFonts w:ascii="Garamond" w:hAnsi="Garamond"/>
          <w:b/>
          <w:iCs/>
          <w:color w:val="000000"/>
          <w:lang w:eastAsia="x-none"/>
        </w:rPr>
        <w:t>Wojewódzki Ośrodek Ruchu Drogowego w Toruniu, ul. Polna 109/111, 87-100 Toruń</w:t>
      </w:r>
      <w:r w:rsidR="005D40B0">
        <w:rPr>
          <w:rFonts w:ascii="Garamond" w:hAnsi="Garamond"/>
          <w:b/>
          <w:iCs/>
          <w:color w:val="000000"/>
          <w:lang w:eastAsia="x-none"/>
        </w:rPr>
        <w:t xml:space="preserve">, </w:t>
      </w:r>
      <w:r w:rsidR="005D40B0" w:rsidRPr="005D40B0">
        <w:rPr>
          <w:rFonts w:ascii="Garamond" w:hAnsi="Garamond"/>
          <w:b/>
          <w:iCs/>
          <w:color w:val="000000"/>
          <w:lang w:eastAsia="x-none"/>
        </w:rPr>
        <w:t>NIP:</w:t>
      </w:r>
      <w:r w:rsidR="005D40B0">
        <w:rPr>
          <w:rFonts w:ascii="Garamond" w:hAnsi="Garamond"/>
          <w:b/>
          <w:iCs/>
          <w:color w:val="000000"/>
          <w:lang w:eastAsia="x-none"/>
        </w:rPr>
        <w:t xml:space="preserve"> </w:t>
      </w:r>
      <w:r w:rsidR="005D40B0" w:rsidRPr="005D40B0">
        <w:rPr>
          <w:rFonts w:ascii="Garamond" w:hAnsi="Garamond"/>
          <w:b/>
          <w:iCs/>
          <w:color w:val="000000"/>
          <w:lang w:eastAsia="x-none"/>
        </w:rPr>
        <w:t>879 204 58 08</w:t>
      </w:r>
      <w:r w:rsidRPr="00135075">
        <w:rPr>
          <w:rFonts w:ascii="Garamond" w:hAnsi="Garamond"/>
          <w:bCs/>
          <w:iCs/>
          <w:color w:val="000000"/>
          <w:lang w:eastAsia="x-none"/>
        </w:rPr>
        <w:t>;</w:t>
      </w:r>
    </w:p>
    <w:p w14:paraId="098BBC21"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wskazanie podmiotu udzielającego gwarancji lub poręczenia;</w:t>
      </w:r>
    </w:p>
    <w:p w14:paraId="50BCF309"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określenie wierzytelności, która ma być zabezpieczona gwarancją lub poręczeniem;</w:t>
      </w:r>
    </w:p>
    <w:p w14:paraId="7BC4912F"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kwotę gwarancji/poręczenia;</w:t>
      </w:r>
    </w:p>
    <w:p w14:paraId="3F02AE03"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lastRenderedPageBreak/>
        <w:t>termin ważności gwarancji lub poręczenia, obejmujący cały okres wykonania zamówienia;</w:t>
      </w:r>
    </w:p>
    <w:p w14:paraId="64DA7F55"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2D53BC58"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eastAsia="x-none"/>
        </w:rPr>
      </w:pPr>
      <w:r w:rsidRPr="00135075">
        <w:rPr>
          <w:rFonts w:ascii="Garamond" w:hAnsi="Garamond"/>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06D34FE"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eastAsia="x-none"/>
        </w:rPr>
      </w:pPr>
      <w:r w:rsidRPr="00135075">
        <w:rPr>
          <w:rFonts w:ascii="Garamond" w:hAnsi="Garamond"/>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7896B083"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33"/>
    </w:p>
    <w:p w14:paraId="47FE934B"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 xml:space="preserve">W trakcie realizacji umowy </w:t>
      </w:r>
      <w:r w:rsidRPr="00135075">
        <w:rPr>
          <w:rFonts w:ascii="Garamond" w:hAnsi="Garamond"/>
          <w:bCs/>
          <w:iCs/>
          <w:color w:val="000000"/>
          <w:lang w:eastAsia="x-none"/>
        </w:rPr>
        <w:t>W</w:t>
      </w:r>
      <w:r w:rsidRPr="00135075">
        <w:rPr>
          <w:rFonts w:ascii="Garamond" w:hAnsi="Garamond"/>
          <w:bCs/>
          <w:iCs/>
          <w:color w:val="000000"/>
          <w:lang w:val="x-none" w:eastAsia="x-none"/>
        </w:rPr>
        <w:t xml:space="preserve">ykonawca może dokonać zmiany formy zabezpieczenia na jedną lub kilka form, o których mowa w </w:t>
      </w:r>
      <w:r w:rsidRPr="000516FA">
        <w:rPr>
          <w:rFonts w:ascii="Garamond" w:hAnsi="Garamond"/>
          <w:bCs/>
          <w:iCs/>
          <w:color w:val="000000"/>
          <w:u w:val="single"/>
          <w:lang w:val="x-none" w:eastAsia="x-none"/>
        </w:rPr>
        <w:t>art. 450 ust. 1 ustawy PZP</w:t>
      </w:r>
      <w:r w:rsidRPr="00135075">
        <w:rPr>
          <w:rFonts w:ascii="Garamond" w:hAnsi="Garamond"/>
          <w:bCs/>
          <w:iCs/>
          <w:color w:val="000000"/>
          <w:lang w:val="x-none" w:eastAsia="x-none"/>
        </w:rPr>
        <w:t>. Zmiana formy zabezpieczenia jest dokonywana z zachowaniem ciągłości zabezpieczenia i bez zmniejszenia jego wysokości.</w:t>
      </w:r>
    </w:p>
    <w:p w14:paraId="0C657373"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Zamawiający zwróci zabezpieczenie w terminie 30 dni od dnia wykonania zamówienia i uznania przez Zamawiającego za należycie wykonane .</w:t>
      </w:r>
    </w:p>
    <w:p w14:paraId="766711AF" w14:textId="2B0AB608" w:rsidR="001460EE" w:rsidRPr="00135075" w:rsidRDefault="00B15371" w:rsidP="00B15371">
      <w:pPr>
        <w:pStyle w:val="Akapitzlist"/>
        <w:numPr>
          <w:ilvl w:val="0"/>
          <w:numId w:val="31"/>
        </w:numPr>
        <w:spacing w:before="120" w:after="120" w:line="276" w:lineRule="auto"/>
        <w:jc w:val="both"/>
        <w:outlineLvl w:val="1"/>
        <w:rPr>
          <w:rFonts w:ascii="Garamond" w:hAnsi="Garamond"/>
          <w:bCs/>
          <w:iCs/>
          <w:color w:val="000000"/>
        </w:rPr>
      </w:pPr>
      <w:r w:rsidRPr="00135075">
        <w:rPr>
          <w:rFonts w:ascii="Garamond" w:hAnsi="Garamond"/>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001D2BDE" w:rsidRPr="00135075">
        <w:rPr>
          <w:rFonts w:ascii="Garamond" w:hAnsi="Garamond"/>
          <w:bCs/>
          <w:iCs/>
          <w:color w:val="000000"/>
        </w:rPr>
        <w:t>.</w:t>
      </w:r>
    </w:p>
    <w:p w14:paraId="6B1E64AD" w14:textId="77777777" w:rsidR="00677B0C" w:rsidRPr="00CC2054" w:rsidRDefault="00905A18" w:rsidP="00217A44">
      <w:pPr>
        <w:pStyle w:val="Nagwek1"/>
        <w:numPr>
          <w:ilvl w:val="0"/>
          <w:numId w:val="14"/>
        </w:numPr>
        <w:shd w:val="clear" w:color="auto" w:fill="F2F2F2" w:themeFill="background1" w:themeFillShade="F2"/>
        <w:spacing w:before="600" w:after="600" w:line="276" w:lineRule="auto"/>
        <w:jc w:val="both"/>
        <w:rPr>
          <w:rFonts w:ascii="Garamond" w:hAnsi="Garamond" w:cs="Times New Roman"/>
          <w:b/>
          <w:color w:val="auto"/>
          <w:sz w:val="28"/>
          <w:szCs w:val="28"/>
        </w:rPr>
      </w:pPr>
      <w:r w:rsidRPr="00CC2054">
        <w:rPr>
          <w:rFonts w:ascii="Garamond" w:hAnsi="Garamond" w:cs="Times New Roman"/>
          <w:b/>
          <w:color w:val="auto"/>
          <w:sz w:val="28"/>
          <w:szCs w:val="28"/>
        </w:rPr>
        <w:t>PROJEKTOWANE POSTANOWIENIA UMOWY W SPRAWIE ZAMÓWIENIA PUBLICZNEGO, KTÓRE ZOSTANĄ WPROWADZONE DO TREŚCI TEJ UMOWY</w:t>
      </w:r>
      <w:bookmarkEnd w:id="32"/>
      <w:r w:rsidRPr="00CC2054">
        <w:rPr>
          <w:rFonts w:ascii="Garamond" w:hAnsi="Garamond" w:cs="Times New Roman"/>
          <w:b/>
          <w:color w:val="auto"/>
          <w:sz w:val="28"/>
          <w:szCs w:val="28"/>
        </w:rPr>
        <w:t xml:space="preserve"> </w:t>
      </w:r>
    </w:p>
    <w:p w14:paraId="080935AA" w14:textId="617A39B0" w:rsidR="004E7CBB" w:rsidRPr="00CC2054" w:rsidRDefault="00677B0C"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Istotne postanowienia umowy zawiera w</w:t>
      </w:r>
      <w:r w:rsidR="00AD33F1" w:rsidRPr="00CC2054">
        <w:rPr>
          <w:rFonts w:ascii="Garamond" w:hAnsi="Garamond" w:cs="Times New Roman"/>
          <w:sz w:val="24"/>
          <w:szCs w:val="24"/>
        </w:rPr>
        <w:t xml:space="preserve">zór umowy – </w:t>
      </w:r>
      <w:r w:rsidR="00AD33F1" w:rsidRPr="00CC2054">
        <w:rPr>
          <w:rFonts w:ascii="Garamond" w:hAnsi="Garamond" w:cs="Times New Roman"/>
          <w:b/>
          <w:color w:val="000000" w:themeColor="text1"/>
          <w:sz w:val="24"/>
          <w:szCs w:val="24"/>
        </w:rPr>
        <w:t xml:space="preserve">załącznik nr </w:t>
      </w:r>
      <w:r w:rsidR="00B15371">
        <w:rPr>
          <w:rFonts w:ascii="Garamond" w:hAnsi="Garamond" w:cs="Times New Roman"/>
          <w:b/>
          <w:color w:val="000000" w:themeColor="text1"/>
          <w:sz w:val="24"/>
          <w:szCs w:val="24"/>
        </w:rPr>
        <w:t xml:space="preserve">10 </w:t>
      </w:r>
      <w:r w:rsidR="00F47661" w:rsidRPr="00CC2054">
        <w:rPr>
          <w:rFonts w:ascii="Garamond" w:hAnsi="Garamond" w:cs="Times New Roman"/>
          <w:b/>
          <w:color w:val="000000" w:themeColor="text1"/>
          <w:sz w:val="24"/>
          <w:szCs w:val="24"/>
        </w:rPr>
        <w:t>do SWZ</w:t>
      </w:r>
      <w:r w:rsidR="00AD33F1" w:rsidRPr="00CC2054">
        <w:rPr>
          <w:rFonts w:ascii="Garamond" w:hAnsi="Garamond" w:cs="Times New Roman"/>
          <w:sz w:val="24"/>
          <w:szCs w:val="24"/>
        </w:rPr>
        <w:t xml:space="preserve">. </w:t>
      </w:r>
    </w:p>
    <w:p w14:paraId="645C7520" w14:textId="439E4F89" w:rsidR="00961126" w:rsidRPr="00EE302E" w:rsidRDefault="00961126"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 xml:space="preserve">Umowa w sprawie zamówienia publicznego zostanie zawarta </w:t>
      </w:r>
      <w:r w:rsidRPr="00CC2054">
        <w:rPr>
          <w:rFonts w:ascii="Garamond" w:hAnsi="Garamond" w:cs="Times New Roman"/>
          <w:b/>
          <w:sz w:val="24"/>
          <w:szCs w:val="24"/>
          <w:u w:val="single"/>
        </w:rPr>
        <w:t>ściśle</w:t>
      </w:r>
      <w:r w:rsidRPr="00CC2054">
        <w:rPr>
          <w:rFonts w:ascii="Garamond" w:hAnsi="Garamond" w:cs="Times New Roman"/>
          <w:b/>
          <w:sz w:val="24"/>
          <w:szCs w:val="24"/>
        </w:rPr>
        <w:t xml:space="preserve"> według postanowi</w:t>
      </w:r>
      <w:r w:rsidR="0046679F" w:rsidRPr="00CC2054">
        <w:rPr>
          <w:rFonts w:ascii="Garamond" w:hAnsi="Garamond" w:cs="Times New Roman"/>
          <w:b/>
          <w:sz w:val="24"/>
          <w:szCs w:val="24"/>
        </w:rPr>
        <w:t>eń określonych we wzorze umowy</w:t>
      </w:r>
      <w:r w:rsidR="0046679F" w:rsidRPr="00CC2054">
        <w:rPr>
          <w:rFonts w:ascii="Garamond" w:hAnsi="Garamond" w:cs="Times New Roman"/>
          <w:sz w:val="24"/>
          <w:szCs w:val="24"/>
        </w:rPr>
        <w:t xml:space="preserve"> - </w:t>
      </w:r>
      <w:r w:rsidR="0046679F" w:rsidRPr="00CC2054">
        <w:rPr>
          <w:rFonts w:ascii="Garamond" w:hAnsi="Garamond" w:cs="Times New Roman"/>
          <w:b/>
          <w:sz w:val="24"/>
          <w:szCs w:val="24"/>
        </w:rPr>
        <w:t>załącznik nr</w:t>
      </w:r>
      <w:r w:rsidR="00EE302E">
        <w:rPr>
          <w:rFonts w:ascii="Garamond" w:hAnsi="Garamond" w:cs="Times New Roman"/>
          <w:b/>
          <w:sz w:val="24"/>
          <w:szCs w:val="24"/>
        </w:rPr>
        <w:t xml:space="preserve"> </w:t>
      </w:r>
      <w:r w:rsidR="00B15371">
        <w:rPr>
          <w:rFonts w:ascii="Garamond" w:hAnsi="Garamond" w:cs="Times New Roman"/>
          <w:b/>
          <w:sz w:val="24"/>
          <w:szCs w:val="24"/>
        </w:rPr>
        <w:t>10</w:t>
      </w:r>
      <w:r w:rsidRPr="00EE302E">
        <w:rPr>
          <w:rFonts w:ascii="Garamond" w:hAnsi="Garamond" w:cs="Times New Roman"/>
          <w:b/>
          <w:sz w:val="24"/>
          <w:szCs w:val="24"/>
        </w:rPr>
        <w:t xml:space="preserve"> do SWZ</w:t>
      </w:r>
      <w:r w:rsidR="0046679F" w:rsidRPr="00EE302E">
        <w:rPr>
          <w:rFonts w:ascii="Garamond" w:hAnsi="Garamond" w:cs="Times New Roman"/>
          <w:sz w:val="24"/>
          <w:szCs w:val="24"/>
        </w:rPr>
        <w:t xml:space="preserve"> -</w:t>
      </w:r>
      <w:r w:rsidRPr="00EE302E">
        <w:rPr>
          <w:rFonts w:ascii="Garamond" w:hAnsi="Garamond" w:cs="Times New Roman"/>
          <w:sz w:val="24"/>
          <w:szCs w:val="24"/>
        </w:rPr>
        <w:t xml:space="preserve"> w miejscu i terminie wyznaczonym przez Zamawiającego.</w:t>
      </w:r>
    </w:p>
    <w:p w14:paraId="4A063992" w14:textId="21E4FFAD" w:rsidR="00961126" w:rsidRPr="00CC2054" w:rsidRDefault="00961126"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lastRenderedPageBreak/>
        <w:t xml:space="preserve">Zgodnie z przepisami </w:t>
      </w:r>
      <w:r w:rsidRPr="00CC2054">
        <w:rPr>
          <w:rFonts w:ascii="Garamond" w:hAnsi="Garamond" w:cs="Times New Roman"/>
          <w:b/>
          <w:sz w:val="24"/>
          <w:szCs w:val="24"/>
          <w:u w:val="single"/>
        </w:rPr>
        <w:t>ustawy z dnia 11 września 2019 roku –</w:t>
      </w:r>
      <w:r w:rsidRPr="00CC2054">
        <w:rPr>
          <w:rFonts w:ascii="Garamond" w:hAnsi="Garamond" w:cs="Times New Roman"/>
          <w:sz w:val="24"/>
          <w:szCs w:val="24"/>
          <w:u w:val="single"/>
        </w:rPr>
        <w:t xml:space="preserve"> </w:t>
      </w:r>
      <w:r w:rsidRPr="00CC2054">
        <w:rPr>
          <w:rFonts w:ascii="Garamond" w:hAnsi="Garamond" w:cs="Times New Roman"/>
          <w:b/>
          <w:sz w:val="24"/>
          <w:szCs w:val="24"/>
          <w:u w:val="single"/>
        </w:rPr>
        <w:t>Prawo Zamówień Publicznych</w:t>
      </w:r>
      <w:r w:rsidRPr="00CC2054">
        <w:rPr>
          <w:rFonts w:ascii="Garamond" w:hAnsi="Garamond" w:cs="Times New Roman"/>
          <w:b/>
          <w:sz w:val="24"/>
          <w:szCs w:val="24"/>
        </w:rPr>
        <w:t xml:space="preserve"> [</w:t>
      </w:r>
      <w:r w:rsidRPr="00CC2054">
        <w:rPr>
          <w:rStyle w:val="ng-binding"/>
          <w:rFonts w:ascii="Garamond" w:hAnsi="Garamond" w:cs="Times New Roman"/>
          <w:b/>
          <w:sz w:val="24"/>
          <w:szCs w:val="24"/>
        </w:rPr>
        <w:t>Dz.</w:t>
      </w:r>
      <w:r w:rsidR="00085358" w:rsidRPr="00CC2054">
        <w:rPr>
          <w:rStyle w:val="ng-binding"/>
          <w:rFonts w:ascii="Garamond" w:hAnsi="Garamond" w:cs="Times New Roman"/>
          <w:b/>
          <w:sz w:val="24"/>
          <w:szCs w:val="24"/>
        </w:rPr>
        <w:t xml:space="preserve"> </w:t>
      </w:r>
      <w:r w:rsidRPr="00CC2054">
        <w:rPr>
          <w:rStyle w:val="ng-binding"/>
          <w:rFonts w:ascii="Garamond" w:hAnsi="Garamond" w:cs="Times New Roman"/>
          <w:b/>
          <w:sz w:val="24"/>
          <w:szCs w:val="24"/>
        </w:rPr>
        <w:t>U. z 202</w:t>
      </w:r>
      <w:r w:rsidR="00C65673">
        <w:rPr>
          <w:rStyle w:val="ng-binding"/>
          <w:rFonts w:ascii="Garamond" w:hAnsi="Garamond" w:cs="Times New Roman"/>
          <w:b/>
          <w:sz w:val="24"/>
          <w:szCs w:val="24"/>
        </w:rPr>
        <w:t>4</w:t>
      </w:r>
      <w:r w:rsidRPr="00CC2054">
        <w:rPr>
          <w:rStyle w:val="ng-binding"/>
          <w:rFonts w:ascii="Garamond" w:hAnsi="Garamond" w:cs="Times New Roman"/>
          <w:b/>
          <w:sz w:val="24"/>
          <w:szCs w:val="24"/>
        </w:rPr>
        <w:t xml:space="preserve"> roku, poz</w:t>
      </w:r>
      <w:r w:rsidRPr="00CC2054">
        <w:rPr>
          <w:rFonts w:ascii="Garamond" w:hAnsi="Garamond" w:cs="Times New Roman"/>
          <w:b/>
          <w:sz w:val="24"/>
          <w:szCs w:val="24"/>
        </w:rPr>
        <w:t>. 1</w:t>
      </w:r>
      <w:r w:rsidR="00C65673">
        <w:rPr>
          <w:rFonts w:ascii="Garamond" w:hAnsi="Garamond" w:cs="Times New Roman"/>
          <w:b/>
          <w:sz w:val="24"/>
          <w:szCs w:val="24"/>
        </w:rPr>
        <w:t>320</w:t>
      </w:r>
      <w:r w:rsidRPr="00CC2054">
        <w:rPr>
          <w:rFonts w:ascii="Garamond" w:hAnsi="Garamond" w:cs="Times New Roman"/>
          <w:b/>
          <w:sz w:val="24"/>
          <w:szCs w:val="24"/>
        </w:rPr>
        <w:t xml:space="preserve"> z późniejszymi zmianami]:</w:t>
      </w:r>
    </w:p>
    <w:p w14:paraId="6BDB73EC" w14:textId="77777777"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Umowa zostanie zawarta w formie pisemnej.</w:t>
      </w:r>
    </w:p>
    <w:p w14:paraId="5CFB156D" w14:textId="77777777"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 xml:space="preserve">Do umowy mają zastosowanie przepisy </w:t>
      </w:r>
      <w:r w:rsidRPr="00CC2054">
        <w:rPr>
          <w:rFonts w:ascii="Garamond" w:hAnsi="Garamond" w:cs="Times New Roman"/>
          <w:b/>
          <w:sz w:val="24"/>
          <w:szCs w:val="24"/>
          <w:u w:val="single"/>
        </w:rPr>
        <w:t>ustawy z dnia 23 kwietnia 1964 r. Kodeks cywilny</w:t>
      </w:r>
      <w:r w:rsidRPr="00CC2054">
        <w:rPr>
          <w:rFonts w:ascii="Garamond" w:hAnsi="Garamond" w:cs="Times New Roman"/>
          <w:b/>
          <w:sz w:val="24"/>
          <w:szCs w:val="24"/>
        </w:rPr>
        <w:t xml:space="preserve"> </w:t>
      </w:r>
      <w:r w:rsidRPr="00CC2054">
        <w:rPr>
          <w:rFonts w:ascii="Garamond" w:hAnsi="Garamond" w:cs="Times New Roman"/>
          <w:sz w:val="24"/>
          <w:szCs w:val="24"/>
        </w:rPr>
        <w:t xml:space="preserve">o ile przepisy </w:t>
      </w:r>
      <w:r w:rsidRPr="00CC2054">
        <w:rPr>
          <w:rFonts w:ascii="Garamond" w:hAnsi="Garamond" w:cs="Times New Roman"/>
          <w:b/>
          <w:sz w:val="24"/>
          <w:szCs w:val="24"/>
          <w:u w:val="single"/>
        </w:rPr>
        <w:t>ustawy – Prawo Zamówień Publicznych</w:t>
      </w:r>
      <w:r w:rsidRPr="00CC2054">
        <w:rPr>
          <w:rFonts w:ascii="Garamond" w:hAnsi="Garamond" w:cs="Times New Roman"/>
          <w:sz w:val="24"/>
          <w:szCs w:val="24"/>
        </w:rPr>
        <w:t xml:space="preserve"> nie stanowią inaczej.</w:t>
      </w:r>
    </w:p>
    <w:p w14:paraId="2771D7A2" w14:textId="77777777"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Umowa jest jawna i podlega udostępnieniu na zasadach określonych w przepisach o dostępie do informacji publicznej.</w:t>
      </w:r>
    </w:p>
    <w:p w14:paraId="556A1DF1" w14:textId="3F6E2C48"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Zamawiający dopuszcza możliwość dokonania zmiany treści umowy zgodnie z postanowieniami projektu umowy</w:t>
      </w:r>
      <w:r w:rsidR="0046679F" w:rsidRPr="00CC2054">
        <w:rPr>
          <w:rFonts w:ascii="Garamond" w:hAnsi="Garamond" w:cs="Times New Roman"/>
          <w:sz w:val="24"/>
          <w:szCs w:val="24"/>
        </w:rPr>
        <w:t xml:space="preserve"> stanowiącym </w:t>
      </w:r>
      <w:r w:rsidR="0046679F" w:rsidRPr="00CC2054">
        <w:rPr>
          <w:rFonts w:ascii="Garamond" w:hAnsi="Garamond" w:cs="Times New Roman"/>
          <w:b/>
          <w:sz w:val="24"/>
          <w:szCs w:val="24"/>
        </w:rPr>
        <w:t xml:space="preserve">załącznik nr </w:t>
      </w:r>
      <w:r w:rsidR="00B15371">
        <w:rPr>
          <w:rFonts w:ascii="Garamond" w:hAnsi="Garamond" w:cs="Times New Roman"/>
          <w:b/>
          <w:sz w:val="24"/>
          <w:szCs w:val="24"/>
        </w:rPr>
        <w:t>10</w:t>
      </w:r>
      <w:r w:rsidR="0046679F" w:rsidRPr="00CC2054">
        <w:rPr>
          <w:rFonts w:ascii="Garamond" w:hAnsi="Garamond" w:cs="Times New Roman"/>
          <w:b/>
          <w:sz w:val="24"/>
          <w:szCs w:val="24"/>
        </w:rPr>
        <w:t xml:space="preserve"> do SWZ</w:t>
      </w:r>
      <w:r w:rsidR="004740CF" w:rsidRPr="00CC2054">
        <w:rPr>
          <w:rFonts w:ascii="Garamond" w:hAnsi="Garamond" w:cs="Times New Roman"/>
          <w:b/>
          <w:sz w:val="24"/>
          <w:szCs w:val="24"/>
        </w:rPr>
        <w:t>.</w:t>
      </w:r>
    </w:p>
    <w:p w14:paraId="630B9A50" w14:textId="77777777" w:rsidR="00677B0C" w:rsidRPr="00CC2054" w:rsidRDefault="00961126"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 xml:space="preserve">Zamawiający zastrzega sobie możliwość ponownego, </w:t>
      </w:r>
      <w:r w:rsidRPr="00CC2054">
        <w:rPr>
          <w:rFonts w:ascii="Garamond" w:hAnsi="Garamond" w:cs="Times New Roman"/>
          <w:b/>
          <w:sz w:val="24"/>
          <w:szCs w:val="24"/>
          <w:u w:val="single"/>
        </w:rPr>
        <w:t>jednokrotnego</w:t>
      </w:r>
      <w:r w:rsidRPr="00CC2054">
        <w:rPr>
          <w:rFonts w:ascii="Garamond" w:hAnsi="Garamond" w:cs="Times New Roman"/>
          <w:sz w:val="24"/>
          <w:szCs w:val="24"/>
        </w:rPr>
        <w:t xml:space="preserve"> wezwania Wykonawcy, którego oferta uznana została za najkorzystniejszą, do podpisania umowy w siedzibie Zamawiającego, </w:t>
      </w:r>
      <w:r w:rsidRPr="00CC2054">
        <w:rPr>
          <w:rFonts w:ascii="Garamond" w:hAnsi="Garamond" w:cs="Times New Roman"/>
          <w:b/>
          <w:sz w:val="24"/>
          <w:szCs w:val="24"/>
        </w:rPr>
        <w:t>wyznaczając mu w tym celu odpowiedni termin</w:t>
      </w:r>
      <w:r w:rsidR="00677B0C" w:rsidRPr="00CC2054">
        <w:rPr>
          <w:rFonts w:ascii="Garamond" w:hAnsi="Garamond" w:cs="Times New Roman"/>
          <w:sz w:val="24"/>
          <w:szCs w:val="24"/>
        </w:rPr>
        <w:t xml:space="preserve">. </w:t>
      </w:r>
    </w:p>
    <w:p w14:paraId="4F2BE141" w14:textId="5CA079D3" w:rsidR="00961126" w:rsidRPr="009B143E" w:rsidRDefault="00961126" w:rsidP="00153B16">
      <w:pPr>
        <w:pStyle w:val="Bezodstpw"/>
        <w:numPr>
          <w:ilvl w:val="0"/>
          <w:numId w:val="6"/>
        </w:numPr>
        <w:spacing w:before="120" w:after="120" w:line="276" w:lineRule="auto"/>
        <w:jc w:val="both"/>
        <w:rPr>
          <w:rFonts w:ascii="Garamond" w:hAnsi="Garamond" w:cs="Times New Roman"/>
          <w:sz w:val="24"/>
          <w:szCs w:val="24"/>
        </w:rPr>
      </w:pPr>
      <w:r w:rsidRPr="009B143E">
        <w:rPr>
          <w:rFonts w:ascii="Garamond" w:hAnsi="Garamond" w:cs="Times New Roman"/>
          <w:sz w:val="24"/>
          <w:szCs w:val="24"/>
        </w:rPr>
        <w:t>Niestawienie się Wykonawcy, którego oferta uznana została za najkorzystniejszą, do podpisania umowy po ponownym jego w</w:t>
      </w:r>
      <w:r w:rsidR="0046679F" w:rsidRPr="009B143E">
        <w:rPr>
          <w:rFonts w:ascii="Garamond" w:hAnsi="Garamond" w:cs="Times New Roman"/>
          <w:sz w:val="24"/>
          <w:szCs w:val="24"/>
        </w:rPr>
        <w:t xml:space="preserve">ezwaniu Zamawiający potraktuje </w:t>
      </w:r>
      <w:r w:rsidRPr="009B143E">
        <w:rPr>
          <w:rFonts w:ascii="Garamond" w:hAnsi="Garamond" w:cs="Times New Roman"/>
          <w:sz w:val="24"/>
          <w:szCs w:val="24"/>
        </w:rPr>
        <w:t xml:space="preserve">jako </w:t>
      </w:r>
      <w:r w:rsidRPr="009B143E">
        <w:rPr>
          <w:rFonts w:ascii="Garamond" w:hAnsi="Garamond" w:cs="Times New Roman"/>
          <w:b/>
          <w:sz w:val="24"/>
          <w:szCs w:val="24"/>
          <w:u w:val="single"/>
        </w:rPr>
        <w:t>odmowę podpisania umowy w sprawie zamówienia publicznego</w:t>
      </w:r>
      <w:r w:rsidR="008342CE" w:rsidRPr="009B143E">
        <w:rPr>
          <w:rFonts w:ascii="Garamond" w:hAnsi="Garamond" w:cs="Times New Roman"/>
          <w:sz w:val="24"/>
          <w:szCs w:val="24"/>
        </w:rPr>
        <w:t xml:space="preserve">, co skutkować będzie zatrzymaniem wadium na podstawie </w:t>
      </w:r>
      <w:r w:rsidR="008342CE" w:rsidRPr="009B143E">
        <w:rPr>
          <w:rFonts w:ascii="Garamond" w:hAnsi="Garamond" w:cs="Times New Roman"/>
          <w:sz w:val="24"/>
          <w:szCs w:val="24"/>
          <w:u w:val="single"/>
        </w:rPr>
        <w:t>art. 98 ust. 6 pkt. 1 ustawy PZP</w:t>
      </w:r>
      <w:r w:rsidR="009B143E" w:rsidRPr="009B143E">
        <w:rPr>
          <w:rFonts w:ascii="Garamond" w:hAnsi="Garamond" w:cs="Times New Roman"/>
          <w:sz w:val="24"/>
          <w:szCs w:val="24"/>
          <w:u w:val="single"/>
        </w:rPr>
        <w:t>.</w:t>
      </w:r>
    </w:p>
    <w:p w14:paraId="492E52EE" w14:textId="77777777" w:rsidR="009B143E" w:rsidRPr="009B143E" w:rsidRDefault="009B143E" w:rsidP="00153B16">
      <w:pPr>
        <w:pStyle w:val="Bezodstpw"/>
        <w:numPr>
          <w:ilvl w:val="0"/>
          <w:numId w:val="6"/>
        </w:numPr>
        <w:tabs>
          <w:tab w:val="num" w:pos="680"/>
        </w:tabs>
        <w:spacing w:before="120" w:after="120" w:line="276" w:lineRule="auto"/>
        <w:jc w:val="both"/>
        <w:rPr>
          <w:rFonts w:ascii="Garamond" w:hAnsi="Garamond" w:cs="Times New Roman"/>
          <w:sz w:val="24"/>
          <w:szCs w:val="24"/>
        </w:rPr>
      </w:pPr>
      <w:r w:rsidRPr="009B143E">
        <w:rPr>
          <w:rFonts w:ascii="Garamond" w:hAnsi="Garamond" w:cs="Times New Roman"/>
          <w:bCs/>
          <w:iCs/>
          <w:color w:val="000000"/>
          <w:sz w:val="24"/>
          <w:szCs w:val="24"/>
          <w:lang w:eastAsia="x-none"/>
        </w:rPr>
        <w:t xml:space="preserve">Zamawiający dopuszcza zawarcie umowy </w:t>
      </w:r>
      <w:r w:rsidRPr="009B143E">
        <w:rPr>
          <w:rFonts w:ascii="Garamond" w:hAnsi="Garamond" w:cs="Times New Roman"/>
          <w:b/>
          <w:color w:val="C00000"/>
          <w:sz w:val="24"/>
          <w:szCs w:val="24"/>
        </w:rPr>
        <w:t xml:space="preserve">w formie elektronicznej opatrzonej kwalifikowanym podpisem elektronicznym, </w:t>
      </w:r>
      <w:r w:rsidRPr="009B143E">
        <w:rPr>
          <w:rFonts w:ascii="Garamond" w:hAnsi="Garamond" w:cs="Times New Roman"/>
          <w:bCs/>
          <w:color w:val="000000" w:themeColor="text1"/>
          <w:sz w:val="24"/>
          <w:szCs w:val="24"/>
        </w:rPr>
        <w:t>zgodnie z art. 77</w:t>
      </w:r>
      <w:r w:rsidRPr="009B143E">
        <w:rPr>
          <w:rFonts w:ascii="Garamond" w:hAnsi="Garamond" w:cs="Times New Roman"/>
          <w:bCs/>
          <w:color w:val="000000" w:themeColor="text1"/>
          <w:sz w:val="24"/>
          <w:szCs w:val="24"/>
          <w:vertAlign w:val="superscript"/>
        </w:rPr>
        <w:t>1</w:t>
      </w:r>
      <w:r w:rsidRPr="009B143E">
        <w:rPr>
          <w:rFonts w:ascii="Garamond" w:hAnsi="Garamond" w:cs="Times New Roman"/>
          <w:bCs/>
          <w:color w:val="000000" w:themeColor="text1"/>
          <w:sz w:val="24"/>
          <w:szCs w:val="24"/>
        </w:rPr>
        <w:t xml:space="preserve"> kodeksu cywilnego. </w:t>
      </w:r>
    </w:p>
    <w:p w14:paraId="0F3A4323" w14:textId="4CAEEB64" w:rsidR="009B143E" w:rsidRPr="009B143E" w:rsidRDefault="009B143E" w:rsidP="00153B16">
      <w:pPr>
        <w:pStyle w:val="Bezodstpw"/>
        <w:numPr>
          <w:ilvl w:val="0"/>
          <w:numId w:val="6"/>
        </w:numPr>
        <w:spacing w:before="120" w:after="120" w:line="276" w:lineRule="auto"/>
        <w:jc w:val="both"/>
        <w:rPr>
          <w:rFonts w:ascii="Garamond" w:hAnsi="Garamond" w:cs="Times New Roman"/>
          <w:sz w:val="24"/>
          <w:szCs w:val="24"/>
        </w:rPr>
      </w:pPr>
      <w:r w:rsidRPr="009B143E">
        <w:rPr>
          <w:rFonts w:ascii="Garamond" w:eastAsia="Arial" w:hAnsi="Garamond" w:cs="Times New Roman"/>
          <w:iCs/>
          <w:sz w:val="24"/>
          <w:szCs w:val="24"/>
        </w:rPr>
        <w:t xml:space="preserve">Za datę zawarcia umowy </w:t>
      </w:r>
      <w:r w:rsidRPr="009B143E">
        <w:rPr>
          <w:rFonts w:ascii="Garamond" w:eastAsia="Arial" w:hAnsi="Garamond" w:cs="Times New Roman"/>
          <w:b/>
          <w:bCs/>
          <w:iCs/>
          <w:color w:val="C00000"/>
          <w:sz w:val="24"/>
          <w:szCs w:val="24"/>
        </w:rPr>
        <w:t>w formie elektronicznej</w:t>
      </w:r>
      <w:r w:rsidRPr="009B143E">
        <w:rPr>
          <w:rFonts w:ascii="Garamond" w:eastAsia="Arial" w:hAnsi="Garamond" w:cs="Times New Roman"/>
          <w:iCs/>
          <w:color w:val="C00000"/>
          <w:sz w:val="24"/>
          <w:szCs w:val="24"/>
        </w:rPr>
        <w:t xml:space="preserve"> </w:t>
      </w:r>
      <w:r w:rsidRPr="009B143E">
        <w:rPr>
          <w:rFonts w:ascii="Garamond" w:eastAsia="Arial" w:hAnsi="Garamond" w:cs="Times New Roman"/>
          <w:iCs/>
          <w:sz w:val="24"/>
          <w:szCs w:val="24"/>
        </w:rPr>
        <w:t xml:space="preserve">Strony uznają </w:t>
      </w:r>
      <w:r w:rsidRPr="009B143E">
        <w:rPr>
          <w:rFonts w:ascii="Garamond" w:eastAsia="Arial" w:hAnsi="Garamond" w:cs="Times New Roman"/>
          <w:b/>
          <w:bCs/>
          <w:iCs/>
          <w:sz w:val="24"/>
          <w:szCs w:val="24"/>
        </w:rPr>
        <w:t xml:space="preserve">dzień złożenia kwalifikowanego podpisu elektronicznego przez </w:t>
      </w:r>
      <w:r w:rsidRPr="009B143E">
        <w:rPr>
          <w:rFonts w:ascii="Garamond" w:eastAsia="Arial" w:hAnsi="Garamond" w:cs="Times New Roman"/>
          <w:b/>
          <w:bCs/>
          <w:iCs/>
          <w:sz w:val="24"/>
          <w:szCs w:val="24"/>
          <w:u w:val="single"/>
        </w:rPr>
        <w:t>ostatnią spośród osób reprezentujących Strony</w:t>
      </w:r>
      <w:r w:rsidRPr="009B143E">
        <w:rPr>
          <w:rFonts w:ascii="Garamond" w:eastAsia="Arial" w:hAnsi="Garamond" w:cs="Times New Roman"/>
          <w:iCs/>
          <w:sz w:val="24"/>
          <w:szCs w:val="24"/>
        </w:rPr>
        <w:t xml:space="preserve">, </w:t>
      </w:r>
      <w:r w:rsidRPr="009B143E">
        <w:rPr>
          <w:rFonts w:ascii="Garamond" w:hAnsi="Garamond" w:cs="Times New Roman"/>
          <w:sz w:val="24"/>
          <w:szCs w:val="24"/>
        </w:rPr>
        <w:t>stosownie do znacznika czasu ujawnionego w szczegółach dokumentu zawartego w postaci elektronicznej</w:t>
      </w:r>
      <w:r>
        <w:rPr>
          <w:rFonts w:ascii="Garamond" w:hAnsi="Garamond" w:cs="Times New Roman"/>
          <w:sz w:val="24"/>
          <w:szCs w:val="24"/>
        </w:rPr>
        <w:t>.</w:t>
      </w:r>
    </w:p>
    <w:p w14:paraId="616D4D8F" w14:textId="77777777" w:rsidR="00EB52E8" w:rsidRPr="00CC2054" w:rsidRDefault="00EB52E8" w:rsidP="00217A44">
      <w:pPr>
        <w:pStyle w:val="Nagwek1"/>
        <w:numPr>
          <w:ilvl w:val="0"/>
          <w:numId w:val="14"/>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4" w:name="_Toc64886132"/>
      <w:r w:rsidRPr="00CC2054">
        <w:rPr>
          <w:rFonts w:ascii="Garamond" w:hAnsi="Garamond" w:cs="Times New Roman"/>
          <w:b/>
          <w:color w:val="auto"/>
          <w:sz w:val="28"/>
          <w:szCs w:val="28"/>
        </w:rPr>
        <w:t>ŚRODKI OCHRONY PRAWNEJ</w:t>
      </w:r>
      <w:bookmarkEnd w:id="34"/>
    </w:p>
    <w:p w14:paraId="394543B6" w14:textId="77777777" w:rsidR="00936212" w:rsidRPr="00CC2054" w:rsidRDefault="00936212" w:rsidP="00153B16">
      <w:pPr>
        <w:spacing w:line="276" w:lineRule="auto"/>
        <w:jc w:val="both"/>
        <w:rPr>
          <w:rFonts w:ascii="Garamond" w:hAnsi="Garamond"/>
        </w:rPr>
      </w:pPr>
      <w:r w:rsidRPr="00CC2054">
        <w:rPr>
          <w:rFonts w:ascii="Garamond" w:hAnsi="Garamond"/>
        </w:rPr>
        <w:t xml:space="preserve">Wykonawcom, a także innemu podmiotowi, jeżeli ma lub miał interes w uzyskaniu zamówienia oraz poniósł lub może ponieść szkodę w wyniku naruszenia przez zamawiającego przepisów </w:t>
      </w:r>
      <w:r w:rsidRPr="00CC2054">
        <w:rPr>
          <w:rFonts w:ascii="Garamond" w:hAnsi="Garamond"/>
          <w:u w:val="single"/>
        </w:rPr>
        <w:t xml:space="preserve">ustawy </w:t>
      </w:r>
      <w:r w:rsidR="00366A3B" w:rsidRPr="00CC2054">
        <w:rPr>
          <w:rFonts w:ascii="Garamond" w:hAnsi="Garamond"/>
          <w:u w:val="single"/>
        </w:rPr>
        <w:t>PZP</w:t>
      </w:r>
      <w:r w:rsidRPr="00CC2054">
        <w:rPr>
          <w:rFonts w:ascii="Garamond" w:hAnsi="Garamond"/>
        </w:rPr>
        <w:t xml:space="preserve">, przysługują środki ochrony prawnej na zasadach przewidzianych w </w:t>
      </w:r>
      <w:r w:rsidRPr="00CC2054">
        <w:rPr>
          <w:rFonts w:ascii="Garamond" w:hAnsi="Garamond"/>
          <w:u w:val="single"/>
        </w:rPr>
        <w:t xml:space="preserve">art. 505 – 590 ustawy </w:t>
      </w:r>
      <w:r w:rsidR="00366A3B" w:rsidRPr="00CC2054">
        <w:rPr>
          <w:rFonts w:ascii="Garamond" w:hAnsi="Garamond"/>
          <w:u w:val="single"/>
        </w:rPr>
        <w:t>PZP</w:t>
      </w:r>
      <w:r w:rsidRPr="00CC2054">
        <w:rPr>
          <w:rFonts w:ascii="Garamond" w:hAnsi="Garamond"/>
        </w:rPr>
        <w:t>.</w:t>
      </w:r>
    </w:p>
    <w:p w14:paraId="31437203" w14:textId="77777777" w:rsidR="00B72BFF" w:rsidRPr="00CC2054" w:rsidRDefault="00B72BFF" w:rsidP="00217A44">
      <w:pPr>
        <w:pStyle w:val="Nagwek1"/>
        <w:numPr>
          <w:ilvl w:val="0"/>
          <w:numId w:val="14"/>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5" w:name="_Toc64886133"/>
      <w:r w:rsidRPr="00CC2054">
        <w:rPr>
          <w:rFonts w:ascii="Garamond" w:hAnsi="Garamond" w:cs="Times New Roman"/>
          <w:b/>
          <w:color w:val="auto"/>
          <w:sz w:val="28"/>
          <w:szCs w:val="28"/>
        </w:rPr>
        <w:t>KLAZULA INFORMACYJNA RODO</w:t>
      </w:r>
      <w:bookmarkEnd w:id="35"/>
    </w:p>
    <w:p w14:paraId="0379AF37" w14:textId="77777777" w:rsidR="00565DA9" w:rsidRPr="00CC2054" w:rsidRDefault="00565DA9" w:rsidP="00153B16">
      <w:pPr>
        <w:spacing w:before="120" w:after="120" w:line="276" w:lineRule="auto"/>
        <w:jc w:val="both"/>
        <w:rPr>
          <w:rFonts w:ascii="Garamond" w:hAnsi="Garamond"/>
        </w:rPr>
      </w:pPr>
      <w:r w:rsidRPr="00CC2054">
        <w:rPr>
          <w:rFonts w:ascii="Garamond" w:hAnsi="Garamond"/>
        </w:rPr>
        <w:t xml:space="preserve">Zgodnie </w:t>
      </w:r>
      <w:r w:rsidRPr="00CC2054">
        <w:rPr>
          <w:rFonts w:ascii="Garamond" w:hAnsi="Garamond"/>
          <w:b/>
          <w:u w:val="single"/>
        </w:rPr>
        <w:t>z art. 13 ust. 1 i 2</w:t>
      </w:r>
      <w:r w:rsidRPr="00CC2054">
        <w:rPr>
          <w:rFonts w:ascii="Garamond" w:hAnsi="Garamond"/>
          <w:b/>
        </w:rPr>
        <w:t xml:space="preserve"> rozporządzenia Parlamentu Europejskiego i Rady (UE) 2016/679 z dnia 27 kwietnia 2016 r. w sprawie ochrony osób fizycznych w związku z przetwarzaniem </w:t>
      </w:r>
      <w:r w:rsidRPr="00CC2054">
        <w:rPr>
          <w:rFonts w:ascii="Garamond" w:hAnsi="Garamond"/>
          <w:b/>
        </w:rPr>
        <w:lastRenderedPageBreak/>
        <w:t>danych osobowych i w sprawie swobodnego przepływu takich danych oraz uchylenia dyrektywy 95/46/WE (ogólne roz</w:t>
      </w:r>
      <w:r w:rsidR="004938C0" w:rsidRPr="00CC2054">
        <w:rPr>
          <w:rFonts w:ascii="Garamond" w:hAnsi="Garamond"/>
          <w:b/>
        </w:rPr>
        <w:t>porządzenie o ochronie danych) [</w:t>
      </w:r>
      <w:r w:rsidRPr="00CC2054">
        <w:rPr>
          <w:rFonts w:ascii="Garamond" w:hAnsi="Garamond"/>
          <w:b/>
        </w:rPr>
        <w:t>Dz. Urz</w:t>
      </w:r>
      <w:r w:rsidR="004938C0" w:rsidRPr="00CC2054">
        <w:rPr>
          <w:rFonts w:ascii="Garamond" w:hAnsi="Garamond"/>
          <w:b/>
        </w:rPr>
        <w:t>. UE L 119 z 04.05.2016, str. 1]</w:t>
      </w:r>
      <w:r w:rsidRPr="00CC2054">
        <w:rPr>
          <w:rFonts w:ascii="Garamond" w:hAnsi="Garamond"/>
          <w:b/>
        </w:rPr>
        <w:t>,</w:t>
      </w:r>
      <w:r w:rsidRPr="00CC2054">
        <w:rPr>
          <w:rFonts w:ascii="Garamond" w:hAnsi="Garamond"/>
        </w:rPr>
        <w:t xml:space="preserve"> dalej „RODO”, informuję, że: </w:t>
      </w:r>
    </w:p>
    <w:p w14:paraId="6E438773" w14:textId="394E196D"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Administratorem Pani/Pana danych osobowych przetwarzanych w </w:t>
      </w:r>
      <w:r w:rsidRPr="00CC2054">
        <w:rPr>
          <w:rFonts w:ascii="Garamond" w:hAnsi="Garamond"/>
          <w:noProof/>
        </w:rPr>
        <w:t xml:space="preserve">ramach postępowania </w:t>
      </w:r>
      <w:r w:rsidR="008342CE" w:rsidRPr="00CC2054">
        <w:rPr>
          <w:rFonts w:ascii="Garamond" w:hAnsi="Garamond"/>
        </w:rPr>
        <w:t>o </w:t>
      </w:r>
      <w:r w:rsidRPr="00CC2054">
        <w:rPr>
          <w:rFonts w:ascii="Garamond" w:hAnsi="Garamond"/>
        </w:rPr>
        <w:t xml:space="preserve">udzielenie zamówienia publicznego w trybie </w:t>
      </w:r>
      <w:r w:rsidR="00475F3A" w:rsidRPr="00CC2054">
        <w:rPr>
          <w:rFonts w:ascii="Garamond" w:hAnsi="Garamond"/>
        </w:rPr>
        <w:t>podstawowym</w:t>
      </w:r>
      <w:r w:rsidRPr="00CC2054">
        <w:rPr>
          <w:rFonts w:ascii="Garamond" w:hAnsi="Garamond"/>
        </w:rPr>
        <w:t xml:space="preserve"> </w:t>
      </w:r>
      <w:r w:rsidRPr="00CC2054">
        <w:rPr>
          <w:rStyle w:val="None"/>
          <w:rFonts w:ascii="Garamond" w:hAnsi="Garamond"/>
        </w:rPr>
        <w:t>p</w:t>
      </w:r>
      <w:r w:rsidR="00E86AD8" w:rsidRPr="00CC2054">
        <w:rPr>
          <w:rStyle w:val="None"/>
          <w:rFonts w:ascii="Garamond" w:hAnsi="Garamond"/>
        </w:rPr>
        <w:t>od nazwą:</w:t>
      </w:r>
      <w:r w:rsidRPr="00CC2054">
        <w:rPr>
          <w:rStyle w:val="None"/>
          <w:rFonts w:ascii="Garamond" w:hAnsi="Garamond"/>
        </w:rPr>
        <w:t xml:space="preserve"> </w:t>
      </w:r>
      <w:r w:rsidR="00B15371" w:rsidRPr="00B15371">
        <w:rPr>
          <w:rFonts w:ascii="Garamond" w:hAnsi="Garamond"/>
          <w:b/>
          <w:i/>
          <w:color w:val="000000"/>
          <w:u w:val="single"/>
        </w:rPr>
        <w:t>Wykonanie przebudowy, adaptacji, wyposażenia i aranżacji pomieszczeń biurowych w „budynku C” WORD w Toruniu  oraz modernizacja i remont elewacji budynków WORD w Toruniu</w:t>
      </w:r>
      <w:r w:rsidR="00B15371" w:rsidRPr="00B15371">
        <w:rPr>
          <w:rFonts w:ascii="Garamond" w:hAnsi="Garamond"/>
          <w:b/>
          <w:i/>
          <w:color w:val="000000"/>
        </w:rPr>
        <w:t xml:space="preserve"> </w:t>
      </w:r>
      <w:r w:rsidRPr="00CC2054">
        <w:rPr>
          <w:rFonts w:ascii="Garamond" w:hAnsi="Garamond"/>
        </w:rPr>
        <w:t>jest</w:t>
      </w:r>
      <w:r w:rsidRPr="00CC2054">
        <w:rPr>
          <w:rFonts w:ascii="Garamond" w:hAnsi="Garamond"/>
          <w:b/>
        </w:rPr>
        <w:t xml:space="preserve"> </w:t>
      </w:r>
      <w:r w:rsidRPr="00CC2054">
        <w:rPr>
          <w:rFonts w:ascii="Garamond" w:hAnsi="Garamond"/>
          <w:noProof/>
        </w:rPr>
        <w:t xml:space="preserve">Zamawiający, tj. </w:t>
      </w:r>
      <w:bookmarkStart w:id="36" w:name="_Hlk528144155"/>
      <w:r w:rsidR="00CE0113" w:rsidRPr="00CC2054">
        <w:rPr>
          <w:rFonts w:ascii="Garamond" w:hAnsi="Garamond"/>
          <w:b/>
        </w:rPr>
        <w:t>Wojewódzki Ośrodek Ruchu Drogowego w Toruniu z siedzibą przy ul. Polnej 109/111, 87-100 Toruń</w:t>
      </w:r>
      <w:r w:rsidRPr="00CC2054">
        <w:rPr>
          <w:rFonts w:ascii="Garamond" w:hAnsi="Garamond"/>
          <w:noProof/>
        </w:rPr>
        <w:t xml:space="preserve"> - dalej Administrator</w:t>
      </w:r>
      <w:bookmarkEnd w:id="36"/>
      <w:r w:rsidRPr="00CC2054">
        <w:rPr>
          <w:rFonts w:ascii="Garamond" w:hAnsi="Garamond"/>
          <w:noProof/>
        </w:rPr>
        <w:t xml:space="preserve"> lub </w:t>
      </w:r>
      <w:r w:rsidR="00CE0113" w:rsidRPr="00CC2054">
        <w:rPr>
          <w:rFonts w:ascii="Garamond" w:hAnsi="Garamond"/>
          <w:noProof/>
        </w:rPr>
        <w:t>WORD</w:t>
      </w:r>
      <w:r w:rsidRPr="00CC2054">
        <w:rPr>
          <w:rFonts w:ascii="Garamond" w:hAnsi="Garamond"/>
          <w:noProof/>
        </w:rPr>
        <w:t>.</w:t>
      </w:r>
    </w:p>
    <w:p w14:paraId="2FB04901" w14:textId="5FB167CD"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Jeśli ma Pani/Pan pytania dotyczące sposobu i zakresu przetwarzania Pani/Pana danych osobowych w związku z udzieleniem lub wykonywaniem zamówienia publicznego, a także przysługujących Pani/Panu uprawnień, może się Pani/Pan skontaktować się z Inspektorem Ochrony Danych Osobowych </w:t>
      </w:r>
      <w:r w:rsidRPr="00CC2054">
        <w:rPr>
          <w:rFonts w:ascii="Garamond" w:hAnsi="Garamond"/>
          <w:noProof/>
        </w:rPr>
        <w:t xml:space="preserve">za </w:t>
      </w:r>
      <w:r w:rsidRPr="00CC2054">
        <w:rPr>
          <w:rFonts w:ascii="Garamond" w:hAnsi="Garamond"/>
        </w:rPr>
        <w:t>pomocą adresu:</w:t>
      </w:r>
      <w:r w:rsidR="000149AF" w:rsidRPr="00CC2054">
        <w:rPr>
          <w:rStyle w:val="Hipercze"/>
          <w:rFonts w:ascii="Garamond" w:hAnsi="Garamond"/>
        </w:rPr>
        <w:t xml:space="preserve"> </w:t>
      </w:r>
      <w:hyperlink r:id="rId18" w:history="1">
        <w:r w:rsidR="000149AF" w:rsidRPr="00CC2054">
          <w:rPr>
            <w:rStyle w:val="Hipercze"/>
            <w:rFonts w:ascii="Garamond" w:hAnsi="Garamond"/>
          </w:rPr>
          <w:t>iod@word.torun.pl</w:t>
        </w:r>
      </w:hyperlink>
    </w:p>
    <w:p w14:paraId="18ED7984" w14:textId="45E8578C"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Pani/Pana dane osobowe przetwarzane są w celu wypełnienia obowiązków prawnych ciążących na </w:t>
      </w:r>
      <w:r w:rsidR="000149AF" w:rsidRPr="00CC2054">
        <w:rPr>
          <w:rFonts w:ascii="Garamond" w:hAnsi="Garamond"/>
        </w:rPr>
        <w:t>WORD</w:t>
      </w:r>
      <w:r w:rsidR="008342CE" w:rsidRPr="00CC2054">
        <w:rPr>
          <w:rFonts w:ascii="Garamond" w:hAnsi="Garamond"/>
        </w:rPr>
        <w:t xml:space="preserve"> </w:t>
      </w:r>
      <w:r w:rsidRPr="00CC2054">
        <w:rPr>
          <w:rFonts w:ascii="Garamond" w:hAnsi="Garamond"/>
        </w:rPr>
        <w:t xml:space="preserve">w związku z udzieleniem zamówienia publicznego w wybranym przez </w:t>
      </w:r>
      <w:r w:rsidR="000149AF" w:rsidRPr="00CC2054">
        <w:rPr>
          <w:rFonts w:ascii="Garamond" w:hAnsi="Garamond"/>
        </w:rPr>
        <w:t>WORD</w:t>
      </w:r>
      <w:r w:rsidRPr="00CC2054">
        <w:rPr>
          <w:rFonts w:ascii="Garamond" w:hAnsi="Garamond"/>
        </w:rPr>
        <w:t xml:space="preserve"> trybie postępowania tj. na podstawie </w:t>
      </w:r>
      <w:r w:rsidRPr="00CC2054">
        <w:rPr>
          <w:rFonts w:ascii="Garamond" w:hAnsi="Garamond"/>
          <w:u w:val="single"/>
        </w:rPr>
        <w:t>art. 6 ust. 1 lit. c</w:t>
      </w:r>
      <w:r w:rsidRPr="00CC2054">
        <w:rPr>
          <w:rFonts w:ascii="Garamond" w:hAnsi="Garamond"/>
          <w:i/>
          <w:u w:val="single"/>
        </w:rPr>
        <w:t xml:space="preserve"> </w:t>
      </w:r>
      <w:r w:rsidRPr="00CC2054">
        <w:rPr>
          <w:rFonts w:ascii="Garamond" w:hAnsi="Garamond"/>
          <w:u w:val="single"/>
        </w:rPr>
        <w:t>RODO</w:t>
      </w:r>
    </w:p>
    <w:p w14:paraId="695B81BC"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noProof/>
        </w:rPr>
        <w:t>W związku z przetwarzaniem danych w celach o których mowa w pkt 3 odbiorcami Pani/Pana danych osobowych mogą być:</w:t>
      </w:r>
    </w:p>
    <w:p w14:paraId="768CFFC1" w14:textId="07AC2FBA" w:rsidR="007C4F22" w:rsidRPr="00CC2054" w:rsidRDefault="00565DA9" w:rsidP="00153B16">
      <w:pPr>
        <w:pStyle w:val="Akapitzlist"/>
        <w:numPr>
          <w:ilvl w:val="1"/>
          <w:numId w:val="7"/>
        </w:numPr>
        <w:spacing w:before="120" w:after="120" w:line="276" w:lineRule="auto"/>
        <w:jc w:val="both"/>
        <w:rPr>
          <w:rFonts w:ascii="Garamond" w:hAnsi="Garamond"/>
          <w:noProof/>
        </w:rPr>
      </w:pPr>
      <w:r w:rsidRPr="00CC2054">
        <w:rPr>
          <w:rFonts w:ascii="Garamond" w:hAnsi="Garamond"/>
          <w:noProof/>
        </w:rPr>
        <w:t xml:space="preserve">osoby lub podmioty, którym udostępniona zostanie dokumentacja postępowania w oparciu przepisy </w:t>
      </w:r>
      <w:r w:rsidRPr="00CC2054">
        <w:rPr>
          <w:rFonts w:ascii="Garamond" w:hAnsi="Garamond"/>
          <w:b/>
          <w:noProof/>
          <w:u w:val="single"/>
        </w:rPr>
        <w:t>ustawy z dnia 27 sierpnia 2009 r. o finansach publicznych</w:t>
      </w:r>
      <w:r w:rsidRPr="00CC2054">
        <w:rPr>
          <w:rFonts w:ascii="Garamond" w:hAnsi="Garamond"/>
          <w:b/>
          <w:noProof/>
        </w:rPr>
        <w:t xml:space="preserve"> </w:t>
      </w:r>
      <w:r w:rsidR="00661A8A" w:rsidRPr="00CC2054">
        <w:rPr>
          <w:rFonts w:ascii="Garamond" w:hAnsi="Garamond"/>
          <w:b/>
        </w:rPr>
        <w:t xml:space="preserve"> </w:t>
      </w:r>
      <w:r w:rsidR="007C4F22" w:rsidRPr="00CC2054">
        <w:rPr>
          <w:rFonts w:ascii="Garamond" w:hAnsi="Garamond"/>
        </w:rPr>
        <w:t>oraz</w:t>
      </w:r>
      <w:r w:rsidR="004938C0" w:rsidRPr="00CC2054">
        <w:rPr>
          <w:rFonts w:ascii="Garamond" w:hAnsi="Garamond"/>
          <w:b/>
        </w:rPr>
        <w:t xml:space="preserve"> </w:t>
      </w:r>
      <w:r w:rsidR="007C4F22" w:rsidRPr="00CC2054">
        <w:rPr>
          <w:rFonts w:ascii="Garamond" w:hAnsi="Garamond"/>
          <w:b/>
          <w:u w:val="single"/>
        </w:rPr>
        <w:t xml:space="preserve">ustawy z dnia </w:t>
      </w:r>
      <w:r w:rsidR="00EA23E3" w:rsidRPr="00CC2054">
        <w:rPr>
          <w:rFonts w:ascii="Garamond" w:hAnsi="Garamond"/>
          <w:b/>
          <w:u w:val="single"/>
        </w:rPr>
        <w:t>11 września 2019</w:t>
      </w:r>
      <w:r w:rsidR="007C4F22" w:rsidRPr="00CC2054">
        <w:rPr>
          <w:rFonts w:ascii="Garamond" w:hAnsi="Garamond"/>
          <w:b/>
          <w:u w:val="single"/>
        </w:rPr>
        <w:t xml:space="preserve"> roku –</w:t>
      </w:r>
      <w:r w:rsidR="007C4F22" w:rsidRPr="00CC2054">
        <w:rPr>
          <w:rFonts w:ascii="Garamond" w:hAnsi="Garamond"/>
          <w:u w:val="single"/>
        </w:rPr>
        <w:t xml:space="preserve"> </w:t>
      </w:r>
      <w:r w:rsidR="007C4F22" w:rsidRPr="00CC2054">
        <w:rPr>
          <w:rFonts w:ascii="Garamond" w:hAnsi="Garamond"/>
          <w:b/>
          <w:u w:val="single"/>
        </w:rPr>
        <w:t>Prawo Zamówień Publicznych</w:t>
      </w:r>
      <w:r w:rsidR="007C4F22" w:rsidRPr="00CC2054">
        <w:rPr>
          <w:rFonts w:ascii="Garamond" w:hAnsi="Garamond"/>
          <w:b/>
        </w:rPr>
        <w:t xml:space="preserve"> </w:t>
      </w:r>
      <w:r w:rsidRPr="00CC2054">
        <w:rPr>
          <w:rFonts w:ascii="Garamond" w:hAnsi="Garamond"/>
          <w:b/>
          <w:noProof/>
        </w:rPr>
        <w:t>– dalej PZP</w:t>
      </w:r>
      <w:r w:rsidRPr="00CC2054">
        <w:rPr>
          <w:rFonts w:ascii="Garamond" w:hAnsi="Garamond"/>
          <w:noProof/>
        </w:rPr>
        <w:t>.</w:t>
      </w:r>
    </w:p>
    <w:p w14:paraId="1A3C95FD" w14:textId="77777777" w:rsidR="00565DA9" w:rsidRPr="00CC2054" w:rsidRDefault="00565DA9" w:rsidP="00153B16">
      <w:pPr>
        <w:pStyle w:val="Akapitzlist"/>
        <w:numPr>
          <w:ilvl w:val="1"/>
          <w:numId w:val="7"/>
        </w:numPr>
        <w:spacing w:before="120" w:after="120" w:line="276" w:lineRule="auto"/>
        <w:jc w:val="both"/>
        <w:rPr>
          <w:rFonts w:ascii="Garamond" w:hAnsi="Garamond"/>
          <w:noProof/>
        </w:rPr>
      </w:pPr>
      <w:r w:rsidRPr="00CC2054">
        <w:rPr>
          <w:rFonts w:ascii="Garamond" w:hAnsi="Garamond"/>
          <w:noProof/>
        </w:rPr>
        <w:t xml:space="preserve">inne podmioty, które na podstawie stosownych umów podpisanych z </w:t>
      </w:r>
      <w:r w:rsidR="00CE0113" w:rsidRPr="00CC2054">
        <w:rPr>
          <w:rFonts w:ascii="Garamond" w:hAnsi="Garamond"/>
          <w:noProof/>
        </w:rPr>
        <w:t>WORD</w:t>
      </w:r>
      <w:r w:rsidR="001254D8" w:rsidRPr="00CC2054">
        <w:rPr>
          <w:rFonts w:ascii="Garamond" w:hAnsi="Garamond"/>
          <w:noProof/>
        </w:rPr>
        <w:t xml:space="preserve"> </w:t>
      </w:r>
      <w:r w:rsidRPr="00CC2054">
        <w:rPr>
          <w:rFonts w:ascii="Garamond" w:hAnsi="Garamond"/>
          <w:noProof/>
        </w:rPr>
        <w:t xml:space="preserve">przetwarzają dane osobowe dla których Administratorem jest </w:t>
      </w:r>
      <w:r w:rsidR="00CE0113" w:rsidRPr="00CC2054">
        <w:rPr>
          <w:rFonts w:ascii="Garamond" w:hAnsi="Garamond"/>
          <w:noProof/>
        </w:rPr>
        <w:t>WORD</w:t>
      </w:r>
      <w:r w:rsidRPr="00CC2054">
        <w:rPr>
          <w:rFonts w:ascii="Garamond" w:hAnsi="Garamond"/>
          <w:noProof/>
        </w:rPr>
        <w:t xml:space="preserve">. </w:t>
      </w:r>
    </w:p>
    <w:p w14:paraId="2152BC97"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Pani/Pana dane osobowe będą przechowywane</w:t>
      </w:r>
      <w:r w:rsidR="008342CE" w:rsidRPr="00CC2054">
        <w:rPr>
          <w:rFonts w:ascii="Garamond" w:hAnsi="Garamond"/>
        </w:rPr>
        <w:t xml:space="preserve"> </w:t>
      </w:r>
      <w:r w:rsidRPr="00CC2054">
        <w:rPr>
          <w:rFonts w:ascii="Garamond" w:hAnsi="Garamond"/>
        </w:rPr>
        <w:t xml:space="preserve">przez okres 4 lat od dnia zakończenia postępowania o udzielenie zamówienia, a jeżeli czas trwania umowy przekracza 4 lata, okres przechowywania obejmuje cały czas trwania umowy, a po tym czasie przez okres w zakresie wymaganym przez przepisy powszechnie obowiązującego prawa, tj. przepisy </w:t>
      </w:r>
      <w:r w:rsidRPr="00CC2054">
        <w:rPr>
          <w:rFonts w:ascii="Garamond" w:hAnsi="Garamond"/>
          <w:u w:val="single"/>
        </w:rPr>
        <w:t>ustawy z dnia 14 lipca 1983 r. o narodowym zasobie archiwalnym i archiwach oraz aktach wykonawczych do tej ustawy</w:t>
      </w:r>
      <w:r w:rsidRPr="00CC2054">
        <w:rPr>
          <w:rFonts w:ascii="Garamond" w:hAnsi="Garamond"/>
        </w:rPr>
        <w:t>.</w:t>
      </w:r>
    </w:p>
    <w:p w14:paraId="7E19B0BD"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A9E323B"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W przypadku przeprowadzenia postępowania o zamówienie publiczne z wyłączeniem stosowania wymo</w:t>
      </w:r>
      <w:r w:rsidR="0046679F" w:rsidRPr="00CC2054">
        <w:rPr>
          <w:rFonts w:ascii="Garamond" w:hAnsi="Garamond"/>
        </w:rPr>
        <w:t xml:space="preserve">gów określonych w ustawie PZP, </w:t>
      </w:r>
      <w:r w:rsidRPr="00CC2054">
        <w:rPr>
          <w:rFonts w:ascii="Garamond" w:hAnsi="Garamond"/>
        </w:rPr>
        <w:t>nie podanie przez Panią/ Pana dan</w:t>
      </w:r>
      <w:r w:rsidR="0046679F" w:rsidRPr="00CC2054">
        <w:rPr>
          <w:rFonts w:ascii="Garamond" w:hAnsi="Garamond"/>
        </w:rPr>
        <w:t>ych osobowych wyłącza możliwość</w:t>
      </w:r>
      <w:r w:rsidRPr="00CC2054">
        <w:rPr>
          <w:rFonts w:ascii="Garamond" w:hAnsi="Garamond"/>
        </w:rPr>
        <w:t xml:space="preserve"> wzięcia udziału w tym postępowaniu oraz zawarcia umowy. </w:t>
      </w:r>
    </w:p>
    <w:p w14:paraId="61F9C6BE"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W związku z przetwarzaniem Pani/Pana danych osobowych przysługują Pani/Panu następujące uprawnienia: </w:t>
      </w:r>
    </w:p>
    <w:p w14:paraId="464A4189" w14:textId="77777777" w:rsidR="00565DA9" w:rsidRPr="00CC2054" w:rsidRDefault="00565DA9" w:rsidP="00153B16">
      <w:pPr>
        <w:pStyle w:val="Akapitzlist"/>
        <w:numPr>
          <w:ilvl w:val="1"/>
          <w:numId w:val="7"/>
        </w:numPr>
        <w:spacing w:before="120" w:after="120" w:line="276" w:lineRule="auto"/>
        <w:jc w:val="both"/>
        <w:rPr>
          <w:rFonts w:ascii="Garamond" w:hAnsi="Garamond"/>
          <w:noProof/>
        </w:rPr>
      </w:pPr>
      <w:r w:rsidRPr="00CC2054">
        <w:rPr>
          <w:rFonts w:ascii="Garamond" w:hAnsi="Garamond"/>
        </w:rPr>
        <w:lastRenderedPageBreak/>
        <w:t>prawo dostępu do danych osobowych, w tym prawo do uzyskania kopii tych danych;</w:t>
      </w:r>
    </w:p>
    <w:p w14:paraId="29C10ECB" w14:textId="77777777" w:rsidR="00565DA9"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prawo do żądania sprostowania (poprawiania) danych osobowych – w przypadku</w:t>
      </w:r>
      <w:r w:rsidR="0046679F" w:rsidRPr="00CC2054">
        <w:rPr>
          <w:rFonts w:ascii="Garamond" w:hAnsi="Garamond"/>
        </w:rPr>
        <w:t>,</w:t>
      </w:r>
      <w:r w:rsidRPr="00CC2054">
        <w:rPr>
          <w:rFonts w:ascii="Garamond" w:hAnsi="Garamond"/>
        </w:rPr>
        <w:t xml:space="preserve"> gdy dane są nieprawidłowe lub niekompletne;</w:t>
      </w:r>
    </w:p>
    <w:p w14:paraId="6E615C68" w14:textId="77777777" w:rsidR="007C4F22"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prawo do żądania ograniczenia przetwarzania danych osobowych – w przypadku, gdy:</w:t>
      </w:r>
    </w:p>
    <w:p w14:paraId="2822F9BE"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osoba, której dane dotyczą kwestionuje prawidłowość danych osobowych,</w:t>
      </w:r>
    </w:p>
    <w:p w14:paraId="60D3C085"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przetwarzanie danych jest niezgodne z prawem, a osoba, której dane dotyczą, sprzeciwia się usunięciu danych, żądając w zamian ich ograniczenia,</w:t>
      </w:r>
    </w:p>
    <w:p w14:paraId="368D87A2"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Administrator nie potrzebuje już danych dla swoich celów, ale osoba, której dane dotyczą, potrzebuje ich do ustalenia, obrony lub dochodzenia roszczeń,</w:t>
      </w:r>
    </w:p>
    <w:p w14:paraId="6E99191B"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osoba, której dane dotyczą, wniosła sprzeciw wobec przetwarzania danych, do czasu ustalenia czy prawnie uzasadnione podstawy po stronie administratora są nadrzędne wobec podstawy sprzeciwu;</w:t>
      </w:r>
    </w:p>
    <w:p w14:paraId="0265170D" w14:textId="77777777" w:rsidR="00565DA9"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przetwarzanie odbywa się w sposób zautomatyzowany.</w:t>
      </w:r>
    </w:p>
    <w:p w14:paraId="7B31F31C" w14:textId="77777777" w:rsidR="007C4F22"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Nie przysługuje Pani/Panu:</w:t>
      </w:r>
    </w:p>
    <w:p w14:paraId="46486B84" w14:textId="77777777" w:rsidR="007C4F22"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 xml:space="preserve">w związku z </w:t>
      </w:r>
      <w:r w:rsidRPr="00CC2054">
        <w:rPr>
          <w:rFonts w:ascii="Garamond" w:hAnsi="Garamond"/>
          <w:u w:val="single"/>
        </w:rPr>
        <w:t xml:space="preserve">art. 17 ust. 3 lit. b, d lub e RODO </w:t>
      </w:r>
      <w:r w:rsidRPr="00CC2054">
        <w:rPr>
          <w:rFonts w:ascii="Garamond" w:hAnsi="Garamond"/>
        </w:rPr>
        <w:t>prawo do usunięcia danych osobowych;</w:t>
      </w:r>
    </w:p>
    <w:p w14:paraId="6351788C" w14:textId="77777777" w:rsidR="007C4F22"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 xml:space="preserve">prawo do przenoszenia danych osobowych, o którym mowa </w:t>
      </w:r>
      <w:r w:rsidRPr="00CC2054">
        <w:rPr>
          <w:rFonts w:ascii="Garamond" w:hAnsi="Garamond"/>
          <w:u w:val="single"/>
        </w:rPr>
        <w:t>w art. 20 RODO</w:t>
      </w:r>
      <w:r w:rsidRPr="00CC2054">
        <w:rPr>
          <w:rFonts w:ascii="Garamond" w:hAnsi="Garamond"/>
        </w:rPr>
        <w:t>;</w:t>
      </w:r>
    </w:p>
    <w:p w14:paraId="478A8BA5" w14:textId="77777777" w:rsidR="00565DA9"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 xml:space="preserve">na podstawie </w:t>
      </w:r>
      <w:r w:rsidRPr="00CC2054">
        <w:rPr>
          <w:rFonts w:ascii="Garamond" w:hAnsi="Garamond"/>
          <w:u w:val="single"/>
        </w:rPr>
        <w:t xml:space="preserve">art. 21 RODO </w:t>
      </w:r>
      <w:r w:rsidRPr="00CC2054">
        <w:rPr>
          <w:rFonts w:ascii="Garamond" w:hAnsi="Garamond"/>
        </w:rPr>
        <w:t xml:space="preserve">prawo sprzeciwu, wobec przetwarzania danych osobowych, gdyż podstawą prawną przetwarzania Pani/Pana danych osobowych jest </w:t>
      </w:r>
      <w:r w:rsidRPr="00CC2054">
        <w:rPr>
          <w:rFonts w:ascii="Garamond" w:hAnsi="Garamond"/>
          <w:u w:val="single"/>
        </w:rPr>
        <w:t>art. 6 ust. 1 lit. c RODO</w:t>
      </w:r>
      <w:r w:rsidRPr="00CC2054">
        <w:rPr>
          <w:rFonts w:ascii="Garamond" w:hAnsi="Garamond"/>
        </w:rPr>
        <w:t xml:space="preserve">. </w:t>
      </w:r>
    </w:p>
    <w:p w14:paraId="291C0B4A" w14:textId="69A1D05C" w:rsidR="007C4F22"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 xml:space="preserve">W przypadku powzięcia informacji o niezgodnym z prawem przetwarzaniu w </w:t>
      </w:r>
      <w:r w:rsidR="00C65673">
        <w:rPr>
          <w:rFonts w:ascii="Garamond" w:hAnsi="Garamond"/>
          <w:noProof/>
        </w:rPr>
        <w:t>WORD</w:t>
      </w:r>
      <w:r w:rsidR="0046679F" w:rsidRPr="00CC2054">
        <w:rPr>
          <w:rFonts w:ascii="Garamond" w:hAnsi="Garamond"/>
          <w:noProof/>
        </w:rPr>
        <w:t xml:space="preserve"> </w:t>
      </w:r>
      <w:r w:rsidRPr="00CC2054">
        <w:rPr>
          <w:rFonts w:ascii="Garamond" w:hAnsi="Garamond"/>
        </w:rPr>
        <w:t>Pani/Pana danych osobowych, przysługuje Pani/Panu prawo wniesienia skargi do organu nadzorczego właściwego w sprawach ochrony danych osobowych. </w:t>
      </w:r>
    </w:p>
    <w:p w14:paraId="33E9E143" w14:textId="77777777" w:rsidR="007C4F22"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W sytuacji, gdy przetwarzanie danych osobowych odbywa się na podstawie zgody osoby, której dane dotyczą, podanie przez Panią/Pana danych osobowych Administratorowi ma charakter dobrowolny.</w:t>
      </w:r>
    </w:p>
    <w:p w14:paraId="2E7396D7" w14:textId="77777777" w:rsidR="00565DA9"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Pani/Pana dane nie będą przetwarzane w sposób zautomatyzowany i nie będą profilowane</w:t>
      </w:r>
      <w:r w:rsidR="00E82800" w:rsidRPr="00CC2054">
        <w:rPr>
          <w:rFonts w:ascii="Garamond" w:hAnsi="Garamond"/>
        </w:rPr>
        <w:t>.</w:t>
      </w:r>
    </w:p>
    <w:p w14:paraId="236E853B" w14:textId="77777777" w:rsidR="008F0175" w:rsidRPr="00CC2054" w:rsidRDefault="008F0175" w:rsidP="00153B16">
      <w:pPr>
        <w:spacing w:line="276" w:lineRule="auto"/>
        <w:rPr>
          <w:rFonts w:ascii="Garamond" w:hAnsi="Garamond"/>
        </w:rPr>
      </w:pPr>
    </w:p>
    <w:sectPr w:rsidR="008F0175" w:rsidRPr="00CC2054" w:rsidSect="008B69E6">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7DFA8" w14:textId="77777777" w:rsidR="002D5983" w:rsidRDefault="002D5983" w:rsidP="008824F0">
      <w:r>
        <w:separator/>
      </w:r>
    </w:p>
  </w:endnote>
  <w:endnote w:type="continuationSeparator" w:id="0">
    <w:p w14:paraId="64057DC0" w14:textId="77777777" w:rsidR="002D5983" w:rsidRDefault="002D5983"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3.1.1.">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NewRoman">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color w:val="000000" w:themeColor="text1"/>
      </w:rPr>
      <w:id w:val="-1814162355"/>
      <w:docPartObj>
        <w:docPartGallery w:val="Page Numbers (Bottom of Page)"/>
        <w:docPartUnique/>
      </w:docPartObj>
    </w:sdtPr>
    <w:sdtEndPr>
      <w:rPr>
        <w:spacing w:val="60"/>
      </w:rPr>
    </w:sdtEndPr>
    <w:sdtContent>
      <w:p w14:paraId="21CE8430" w14:textId="60B84AFD" w:rsidR="0037677F" w:rsidRPr="00ED4A8A" w:rsidRDefault="0037677F" w:rsidP="002A4B96">
        <w:pPr>
          <w:pStyle w:val="Stopka"/>
          <w:pBdr>
            <w:top w:val="single" w:sz="4" w:space="1" w:color="D9D9D9" w:themeColor="background1" w:themeShade="D9"/>
          </w:pBdr>
          <w:spacing w:before="600" w:after="240"/>
          <w:rPr>
            <w:rFonts w:ascii="Garamond" w:hAnsi="Garamond"/>
            <w:b/>
            <w:bCs/>
            <w:color w:val="000000" w:themeColor="text1"/>
          </w:rPr>
        </w:pPr>
        <w:r w:rsidRPr="00ED4A8A">
          <w:rPr>
            <w:rFonts w:ascii="Garamond" w:hAnsi="Garamond"/>
            <w:b/>
            <w:bCs/>
            <w:color w:val="000000" w:themeColor="text1"/>
            <w:sz w:val="28"/>
            <w:szCs w:val="28"/>
          </w:rPr>
          <w:fldChar w:fldCharType="begin"/>
        </w:r>
        <w:r w:rsidRPr="00ED4A8A">
          <w:rPr>
            <w:rFonts w:ascii="Garamond" w:hAnsi="Garamond"/>
            <w:b/>
            <w:bCs/>
            <w:color w:val="000000" w:themeColor="text1"/>
            <w:sz w:val="28"/>
            <w:szCs w:val="28"/>
          </w:rPr>
          <w:instrText>PAGE   \* MERGEFORMAT</w:instrText>
        </w:r>
        <w:r w:rsidRPr="00ED4A8A">
          <w:rPr>
            <w:rFonts w:ascii="Garamond" w:hAnsi="Garamond"/>
            <w:b/>
            <w:bCs/>
            <w:color w:val="000000" w:themeColor="text1"/>
            <w:sz w:val="28"/>
            <w:szCs w:val="28"/>
          </w:rPr>
          <w:fldChar w:fldCharType="separate"/>
        </w:r>
        <w:r w:rsidR="00937989" w:rsidRPr="00ED4A8A">
          <w:rPr>
            <w:rFonts w:ascii="Garamond" w:hAnsi="Garamond"/>
            <w:b/>
            <w:bCs/>
            <w:noProof/>
            <w:color w:val="000000" w:themeColor="text1"/>
            <w:sz w:val="28"/>
            <w:szCs w:val="28"/>
          </w:rPr>
          <w:t>21</w:t>
        </w:r>
        <w:r w:rsidRPr="00ED4A8A">
          <w:rPr>
            <w:rFonts w:ascii="Garamond" w:hAnsi="Garamond"/>
            <w:b/>
            <w:bCs/>
            <w:color w:val="000000" w:themeColor="text1"/>
            <w:sz w:val="28"/>
            <w:szCs w:val="28"/>
          </w:rPr>
          <w:fldChar w:fldCharType="end"/>
        </w:r>
        <w:r w:rsidRPr="00ED4A8A">
          <w:rPr>
            <w:rFonts w:ascii="Garamond" w:hAnsi="Garamond"/>
            <w:b/>
            <w:bCs/>
            <w:color w:val="000000" w:themeColor="text1"/>
          </w:rPr>
          <w:t xml:space="preserve"> | </w:t>
        </w:r>
        <w:r w:rsidRPr="00ED4A8A">
          <w:rPr>
            <w:rFonts w:ascii="Garamond" w:hAnsi="Garamond"/>
            <w:color w:val="000000" w:themeColor="text1"/>
            <w:spacing w:val="60"/>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4579" w14:textId="77777777" w:rsidR="002D5983" w:rsidRDefault="002D5983" w:rsidP="008824F0">
      <w:r>
        <w:separator/>
      </w:r>
    </w:p>
  </w:footnote>
  <w:footnote w:type="continuationSeparator" w:id="0">
    <w:p w14:paraId="31D852FB" w14:textId="77777777" w:rsidR="002D5983" w:rsidRDefault="002D5983" w:rsidP="00882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46711"/>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D5669B"/>
    <w:multiLevelType w:val="multilevel"/>
    <w:tmpl w:val="EABE1CF2"/>
    <w:lvl w:ilvl="0">
      <w:start w:val="1"/>
      <w:numFmt w:val="decimal"/>
      <w:lvlText w:val="%1. "/>
      <w:lvlJc w:val="left"/>
      <w:pPr>
        <w:ind w:left="567" w:hanging="567"/>
      </w:pPr>
      <w:rPr>
        <w:rFonts w:ascii="Garamond" w:hAnsi="Garamond" w:cs="Times New Roman" w:hint="default"/>
        <w:b/>
        <w:i w:val="0"/>
        <w:sz w:val="24"/>
        <w:szCs w:val="24"/>
      </w:rPr>
    </w:lvl>
    <w:lvl w:ilvl="1">
      <w:start w:val="1"/>
      <w:numFmt w:val="decimal"/>
      <w:lvlText w:val="%2)"/>
      <w:lvlJc w:val="left"/>
      <w:pPr>
        <w:ind w:left="1134" w:hanging="567"/>
      </w:pPr>
      <w:rPr>
        <w:rFonts w:ascii="Garamond" w:hAnsi="Garamond" w:cs="Times New Roman" w:hint="default"/>
        <w:b/>
        <w:i w:val="0"/>
        <w:sz w:val="24"/>
        <w:szCs w:val="32"/>
      </w:rPr>
    </w:lvl>
    <w:lvl w:ilvl="2">
      <w:start w:val="1"/>
      <w:numFmt w:val="lowerLetter"/>
      <w:lvlText w:val="%3)"/>
      <w:lvlJc w:val="left"/>
      <w:pPr>
        <w:ind w:left="1701" w:hanging="567"/>
      </w:pPr>
      <w:rPr>
        <w:rFonts w:ascii="Garamond" w:hAnsi="Garamond"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52780D"/>
    <w:multiLevelType w:val="multilevel"/>
    <w:tmpl w:val="DA3E3A08"/>
    <w:styleLink w:val="Styl1"/>
    <w:lvl w:ilvl="0">
      <w:start w:val="1"/>
      <w:numFmt w:val="none"/>
      <w:lvlText w:val="a)"/>
      <w:lvlJc w:val="left"/>
      <w:pPr>
        <w:ind w:left="3402" w:hanging="567"/>
      </w:pPr>
      <w:rPr>
        <w:rFonts w:hint="default"/>
        <w:b/>
      </w:rPr>
    </w:lvl>
    <w:lvl w:ilvl="1">
      <w:start w:val="1"/>
      <w:numFmt w:val="decimal"/>
      <w:lvlText w:val="%13.%2."/>
      <w:lvlJc w:val="left"/>
      <w:pPr>
        <w:ind w:left="5065" w:hanging="851"/>
      </w:pPr>
      <w:rPr>
        <w:rFonts w:hint="default"/>
        <w:b/>
      </w:rPr>
    </w:lvl>
    <w:lvl w:ilvl="2">
      <w:numFmt w:val="none"/>
      <w:lvlText w:val="3.1.1."/>
      <w:lvlJc w:val="left"/>
      <w:pPr>
        <w:ind w:left="5915" w:hanging="850"/>
      </w:pPr>
      <w:rPr>
        <w:rFonts w:ascii="3.1.1." w:hAnsi="3.1.1." w:hint="default"/>
        <w:b/>
      </w:rPr>
    </w:lvl>
    <w:lvl w:ilvl="3">
      <w:start w:val="1"/>
      <w:numFmt w:val="lowerLetter"/>
      <w:lvlText w:val="%4)"/>
      <w:lvlJc w:val="left"/>
      <w:pPr>
        <w:ind w:left="6482" w:hanging="567"/>
      </w:pPr>
      <w:rPr>
        <w:rFonts w:hint="default"/>
        <w:b/>
      </w:rPr>
    </w:lvl>
    <w:lvl w:ilvl="4">
      <w:start w:val="1"/>
      <w:numFmt w:val="bullet"/>
      <w:lvlText w:val=""/>
      <w:lvlJc w:val="left"/>
      <w:pPr>
        <w:ind w:left="6766" w:hanging="284"/>
      </w:pPr>
      <w:rPr>
        <w:rFonts w:ascii="Symbol" w:hAnsi="Symbol" w:hint="default"/>
      </w:rPr>
    </w:lvl>
    <w:lvl w:ilvl="5">
      <w:start w:val="1"/>
      <w:numFmt w:val="decimal"/>
      <w:lvlText w:val="%1.%2.%3.%4.%5.%6."/>
      <w:lvlJc w:val="left"/>
      <w:pPr>
        <w:ind w:left="6383" w:hanging="936"/>
      </w:pPr>
      <w:rPr>
        <w:rFonts w:hint="default"/>
      </w:rPr>
    </w:lvl>
    <w:lvl w:ilvl="6">
      <w:start w:val="1"/>
      <w:numFmt w:val="decimal"/>
      <w:lvlText w:val="%1.%2.%3.%4.%5.%6.%7."/>
      <w:lvlJc w:val="left"/>
      <w:pPr>
        <w:ind w:left="6887" w:hanging="1080"/>
      </w:pPr>
      <w:rPr>
        <w:rFonts w:hint="default"/>
      </w:rPr>
    </w:lvl>
    <w:lvl w:ilvl="7">
      <w:start w:val="1"/>
      <w:numFmt w:val="decimal"/>
      <w:lvlText w:val="%1.%2.%3.%4.%5.%6.%7.%8."/>
      <w:lvlJc w:val="left"/>
      <w:pPr>
        <w:ind w:left="7391" w:hanging="1224"/>
      </w:pPr>
      <w:rPr>
        <w:rFonts w:hint="default"/>
      </w:rPr>
    </w:lvl>
    <w:lvl w:ilvl="8">
      <w:start w:val="1"/>
      <w:numFmt w:val="decimal"/>
      <w:lvlText w:val="%1.%2.%3.%4.%5.%6.%7.%8.%9."/>
      <w:lvlJc w:val="left"/>
      <w:pPr>
        <w:ind w:left="7967" w:hanging="1440"/>
      </w:pPr>
      <w:rPr>
        <w:rFonts w:hint="default"/>
      </w:rPr>
    </w:lvl>
  </w:abstractNum>
  <w:abstractNum w:abstractNumId="3"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43656"/>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E3197E"/>
    <w:multiLevelType w:val="multilevel"/>
    <w:tmpl w:val="6700E99E"/>
    <w:lvl w:ilvl="0">
      <w:start w:val="1"/>
      <w:numFmt w:val="decimal"/>
      <w:lvlText w:val="%1. "/>
      <w:lvlJc w:val="left"/>
      <w:pPr>
        <w:tabs>
          <w:tab w:val="num" w:pos="567"/>
        </w:tabs>
        <w:ind w:left="567" w:hanging="567"/>
      </w:pPr>
      <w:rPr>
        <w:rFonts w:ascii="Times New Roman" w:hAnsi="Times New Roman" w:cs="Times New Roman" w:hint="default"/>
        <w:b/>
        <w:i w:val="0"/>
        <w:sz w:val="24"/>
        <w:szCs w:val="28"/>
      </w:rPr>
    </w:lvl>
    <w:lvl w:ilvl="1">
      <w:start w:val="1"/>
      <w:numFmt w:val="decimal"/>
      <w:lvlText w:val="%2)"/>
      <w:lvlJc w:val="left"/>
      <w:pPr>
        <w:ind w:left="1134" w:hanging="567"/>
      </w:pPr>
      <w:rPr>
        <w:rFonts w:ascii="Times New Roman" w:hAnsi="Times New Roman" w:hint="default"/>
        <w:b/>
        <w:i w:val="0"/>
        <w:iCs w:val="0"/>
        <w:sz w:val="24"/>
        <w:szCs w:val="24"/>
      </w:rPr>
    </w:lvl>
    <w:lvl w:ilvl="2">
      <w:start w:val="1"/>
      <w:numFmt w:val="lowerLetter"/>
      <w:lvlText w:val="%3)"/>
      <w:lvlJc w:val="left"/>
      <w:pPr>
        <w:tabs>
          <w:tab w:val="num" w:pos="1701"/>
        </w:tabs>
        <w:ind w:left="1701" w:hanging="567"/>
      </w:pPr>
      <w:rPr>
        <w:rFonts w:ascii="Times New Roman" w:hAnsi="Times New Roman" w:hint="default"/>
        <w:b/>
        <w:i w:val="0"/>
        <w:sz w:val="24"/>
        <w:szCs w:val="24"/>
      </w:rPr>
    </w:lvl>
    <w:lvl w:ilvl="3">
      <w:start w:val="1"/>
      <w:numFmt w:val="lowerRoman"/>
      <w:lvlText w:val="%4."/>
      <w:lvlJc w:val="left"/>
      <w:pPr>
        <w:tabs>
          <w:tab w:val="num" w:pos="1701"/>
        </w:tabs>
        <w:ind w:left="2268" w:hanging="567"/>
      </w:pPr>
      <w:rPr>
        <w:rFonts w:ascii="Times New Roman" w:hAnsi="Times New Roman" w:hint="default"/>
        <w:b/>
        <w:i w:val="0"/>
        <w:color w:val="auto"/>
        <w:sz w:val="20"/>
        <w:szCs w:val="24"/>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F0DBC"/>
    <w:multiLevelType w:val="multilevel"/>
    <w:tmpl w:val="12BAC018"/>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i w:val="0"/>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166C30"/>
    <w:multiLevelType w:val="hybridMultilevel"/>
    <w:tmpl w:val="F8FC622A"/>
    <w:lvl w:ilvl="0" w:tplc="4A74D5FC">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4B4D8C"/>
    <w:multiLevelType w:val="hybridMultilevel"/>
    <w:tmpl w:val="A67A2120"/>
    <w:lvl w:ilvl="0" w:tplc="D908979E">
      <w:start w:val="1"/>
      <w:numFmt w:val="decimal"/>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DB420EC"/>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4F4EB5"/>
    <w:multiLevelType w:val="hybridMultilevel"/>
    <w:tmpl w:val="5E3ED6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300DB"/>
    <w:multiLevelType w:val="multilevel"/>
    <w:tmpl w:val="6700E99E"/>
    <w:lvl w:ilvl="0">
      <w:start w:val="1"/>
      <w:numFmt w:val="decimal"/>
      <w:lvlText w:val="%1. "/>
      <w:lvlJc w:val="left"/>
      <w:pPr>
        <w:tabs>
          <w:tab w:val="num" w:pos="567"/>
        </w:tabs>
        <w:ind w:left="567" w:hanging="567"/>
      </w:pPr>
      <w:rPr>
        <w:rFonts w:ascii="Times New Roman" w:hAnsi="Times New Roman" w:cs="Times New Roman" w:hint="default"/>
        <w:b/>
        <w:i w:val="0"/>
        <w:sz w:val="24"/>
      </w:rPr>
    </w:lvl>
    <w:lvl w:ilvl="1">
      <w:start w:val="1"/>
      <w:numFmt w:val="decimal"/>
      <w:lvlText w:val="%2)"/>
      <w:lvlJc w:val="left"/>
      <w:pPr>
        <w:ind w:left="1134" w:hanging="567"/>
      </w:pPr>
      <w:rPr>
        <w:rFonts w:ascii="Times New Roman" w:hAnsi="Times New Roman" w:hint="default"/>
        <w:b/>
        <w:i w:val="0"/>
        <w:iCs w:val="0"/>
        <w:sz w:val="24"/>
      </w:rPr>
    </w:lvl>
    <w:lvl w:ilvl="2">
      <w:start w:val="1"/>
      <w:numFmt w:val="lowerLetter"/>
      <w:lvlText w:val="%3)"/>
      <w:lvlJc w:val="left"/>
      <w:pPr>
        <w:tabs>
          <w:tab w:val="num" w:pos="1701"/>
        </w:tabs>
        <w:ind w:left="1701" w:hanging="567"/>
      </w:pPr>
      <w:rPr>
        <w:rFonts w:ascii="Times New Roman" w:hAnsi="Times New Roman" w:hint="default"/>
        <w:b/>
        <w:i w:val="0"/>
        <w:sz w:val="24"/>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9803E2"/>
    <w:multiLevelType w:val="hybridMultilevel"/>
    <w:tmpl w:val="54303C12"/>
    <w:lvl w:ilvl="0" w:tplc="CB74BA3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9984D21"/>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6A0678"/>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151527"/>
    <w:multiLevelType w:val="hybridMultilevel"/>
    <w:tmpl w:val="69101B68"/>
    <w:lvl w:ilvl="0" w:tplc="C3AC4600">
      <w:start w:val="1"/>
      <w:numFmt w:val="decimal"/>
      <w:lvlText w:val="%1."/>
      <w:lvlJc w:val="left"/>
      <w:pPr>
        <w:ind w:left="567" w:hanging="567"/>
      </w:pPr>
      <w:rPr>
        <w:rFonts w:ascii="Garamond" w:eastAsiaTheme="minorHAnsi" w:hAnsi="Garamond"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215F9A"/>
    <w:multiLevelType w:val="multilevel"/>
    <w:tmpl w:val="416AFC96"/>
    <w:lvl w:ilvl="0">
      <w:start w:val="1"/>
      <w:numFmt w:val="decimal"/>
      <w:lvlText w:val="%1. "/>
      <w:lvlJc w:val="left"/>
      <w:pPr>
        <w:ind w:left="567" w:hanging="567"/>
      </w:pPr>
      <w:rPr>
        <w:rFonts w:ascii="Garamond" w:hAnsi="Garamond" w:hint="default"/>
        <w:b/>
        <w:i w:val="0"/>
        <w:iCs/>
        <w:sz w:val="24"/>
        <w:szCs w:val="32"/>
      </w:rPr>
    </w:lvl>
    <w:lvl w:ilvl="1">
      <w:start w:val="1"/>
      <w:numFmt w:val="decimal"/>
      <w:lvlText w:val="%2)"/>
      <w:lvlJc w:val="left"/>
      <w:pPr>
        <w:ind w:left="1134" w:hanging="567"/>
      </w:pPr>
      <w:rPr>
        <w:rFonts w:ascii="Garamond" w:hAnsi="Garamond" w:hint="default"/>
        <w:b/>
        <w:i w:val="0"/>
        <w:iCs/>
        <w:sz w:val="24"/>
        <w:szCs w:val="32"/>
      </w:rPr>
    </w:lvl>
    <w:lvl w:ilvl="2">
      <w:start w:val="1"/>
      <w:numFmt w:val="lowerLetter"/>
      <w:lvlText w:val="%3)"/>
      <w:lvlJc w:val="left"/>
      <w:pPr>
        <w:ind w:left="1701" w:hanging="567"/>
      </w:pPr>
      <w:rPr>
        <w:rFonts w:ascii="Garamond" w:hAnsi="Garamond" w:hint="default"/>
        <w:b/>
        <w:i w:val="0"/>
        <w:iCs/>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810D80"/>
    <w:multiLevelType w:val="hybridMultilevel"/>
    <w:tmpl w:val="6AEAF796"/>
    <w:lvl w:ilvl="0" w:tplc="E6840128">
      <w:start w:val="1"/>
      <w:numFmt w:val="decimal"/>
      <w:lvlText w:val="%1)"/>
      <w:lvlJc w:val="left"/>
      <w:pPr>
        <w:ind w:left="720" w:hanging="360"/>
      </w:pPr>
      <w:rPr>
        <w:rFonts w:ascii="Garamond" w:hAnsi="Garamond"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853A9C"/>
    <w:multiLevelType w:val="multilevel"/>
    <w:tmpl w:val="6C9AE378"/>
    <w:lvl w:ilvl="0">
      <w:start w:val="1"/>
      <w:numFmt w:val="decimal"/>
      <w:lvlText w:val="%1. "/>
      <w:lvlJc w:val="left"/>
      <w:pPr>
        <w:tabs>
          <w:tab w:val="num" w:pos="567"/>
        </w:tabs>
        <w:ind w:left="567" w:hanging="567"/>
      </w:pPr>
      <w:rPr>
        <w:rFonts w:ascii="Garamond" w:hAnsi="Garamond" w:cs="Times New Roman" w:hint="default"/>
        <w:b/>
        <w:i w:val="0"/>
        <w:sz w:val="24"/>
      </w:rPr>
    </w:lvl>
    <w:lvl w:ilvl="1">
      <w:start w:val="1"/>
      <w:numFmt w:val="decimal"/>
      <w:lvlText w:val="%2)"/>
      <w:lvlJc w:val="left"/>
      <w:pPr>
        <w:ind w:left="1134" w:hanging="567"/>
      </w:pPr>
      <w:rPr>
        <w:rFonts w:ascii="Garamond" w:hAnsi="Garamond" w:hint="default"/>
        <w:b/>
        <w:i w:val="0"/>
        <w:iCs w:val="0"/>
        <w:sz w:val="24"/>
      </w:rPr>
    </w:lvl>
    <w:lvl w:ilvl="2">
      <w:start w:val="1"/>
      <w:numFmt w:val="lowerLetter"/>
      <w:lvlText w:val="%3)"/>
      <w:lvlJc w:val="left"/>
      <w:pPr>
        <w:tabs>
          <w:tab w:val="num" w:pos="1701"/>
        </w:tabs>
        <w:ind w:left="1701" w:hanging="567"/>
      </w:pPr>
      <w:rPr>
        <w:rFonts w:ascii="Times New Roman" w:hAnsi="Times New Roman" w:hint="default"/>
        <w:b/>
        <w:i w:val="0"/>
        <w:sz w:val="24"/>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DA170AA"/>
    <w:multiLevelType w:val="multilevel"/>
    <w:tmpl w:val="9132B644"/>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850" w:hanging="850"/>
      </w:pPr>
      <w:rPr>
        <w:rFonts w:ascii="Times New Roman" w:hAnsi="Times New Roman" w:cs="Times New Roman" w:hint="default"/>
        <w:b/>
        <w:i w:val="0"/>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AA0540"/>
    <w:multiLevelType w:val="multilevel"/>
    <w:tmpl w:val="39D02A1C"/>
    <w:lvl w:ilvl="0">
      <w:start w:val="1"/>
      <w:numFmt w:val="decimal"/>
      <w:lvlText w:val="%1."/>
      <w:lvlJc w:val="left"/>
      <w:pPr>
        <w:ind w:left="567" w:hanging="567"/>
      </w:pPr>
      <w:rPr>
        <w:rFonts w:hint="default"/>
        <w:b/>
        <w:sz w:val="24"/>
        <w:szCs w:val="24"/>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56C34345"/>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26527E"/>
    <w:multiLevelType w:val="multilevel"/>
    <w:tmpl w:val="ED4AD310"/>
    <w:lvl w:ilvl="0">
      <w:start w:val="22"/>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25" w15:restartNumberingAfterBreak="0">
    <w:nsid w:val="60F96E84"/>
    <w:multiLevelType w:val="multilevel"/>
    <w:tmpl w:val="149E671C"/>
    <w:lvl w:ilvl="0">
      <w:start w:val="1"/>
      <w:numFmt w:val="decimal"/>
      <w:lvlText w:val="%1."/>
      <w:lvlJc w:val="left"/>
      <w:pPr>
        <w:ind w:left="567" w:hanging="567"/>
      </w:pPr>
      <w:rPr>
        <w:rFonts w:ascii="Garamond" w:eastAsiaTheme="minorHAnsi" w:hAnsi="Garamond"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689C7CD1"/>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0F239C"/>
    <w:multiLevelType w:val="multilevel"/>
    <w:tmpl w:val="BB5C673A"/>
    <w:lvl w:ilvl="0">
      <w:start w:val="1"/>
      <w:numFmt w:val="decimal"/>
      <w:lvlText w:val="%1."/>
      <w:lvlJc w:val="left"/>
      <w:pPr>
        <w:ind w:left="567" w:hanging="567"/>
      </w:pPr>
      <w:rPr>
        <w:rFonts w:hint="default"/>
        <w:b/>
        <w:i w:val="0"/>
        <w:iCs/>
        <w:sz w:val="24"/>
        <w:szCs w:val="22"/>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i w:val="0"/>
        <w:iCs/>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Garamond" w:hAnsi="Garamond" w:cs="Arial" w:hint="default"/>
        <w:b/>
        <w:i w:val="0"/>
        <w:color w:val="auto"/>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4A2765"/>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807ABE"/>
    <w:multiLevelType w:val="multilevel"/>
    <w:tmpl w:val="DD50034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2124D2"/>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C3F4F1D"/>
    <w:multiLevelType w:val="hybridMultilevel"/>
    <w:tmpl w:val="F626AF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CC90C02"/>
    <w:multiLevelType w:val="multilevel"/>
    <w:tmpl w:val="895C29A4"/>
    <w:lvl w:ilvl="0">
      <w:start w:val="1"/>
      <w:numFmt w:val="upperRoman"/>
      <w:lvlText w:val="%1."/>
      <w:lvlJc w:val="left"/>
      <w:pPr>
        <w:ind w:left="1134" w:hanging="1134"/>
      </w:pPr>
      <w:rPr>
        <w:rFonts w:ascii="Garamond" w:hAnsi="Garamond"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33" w15:restartNumberingAfterBreak="0">
    <w:nsid w:val="7D502BCE"/>
    <w:multiLevelType w:val="hybridMultilevel"/>
    <w:tmpl w:val="D69A5434"/>
    <w:lvl w:ilvl="0" w:tplc="A97C9CB4">
      <w:start w:val="1"/>
      <w:numFmt w:val="decimal"/>
      <w:lvlText w:val="%1."/>
      <w:lvlJc w:val="left"/>
      <w:pPr>
        <w:ind w:left="567" w:hanging="567"/>
      </w:pPr>
      <w:rPr>
        <w:rFonts w:ascii="Garamond" w:eastAsiaTheme="minorHAnsi" w:hAnsi="Garamond"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F3028D9"/>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2"/>
  </w:num>
  <w:num w:numId="2">
    <w:abstractNumId w:val="25"/>
  </w:num>
  <w:num w:numId="3">
    <w:abstractNumId w:val="33"/>
  </w:num>
  <w:num w:numId="4">
    <w:abstractNumId w:val="1"/>
  </w:num>
  <w:num w:numId="5">
    <w:abstractNumId w:val="15"/>
  </w:num>
  <w:num w:numId="6">
    <w:abstractNumId w:val="16"/>
  </w:num>
  <w:num w:numId="7">
    <w:abstractNumId w:val="3"/>
  </w:num>
  <w:num w:numId="8">
    <w:abstractNumId w:val="20"/>
  </w:num>
  <w:num w:numId="9">
    <w:abstractNumId w:val="2"/>
  </w:num>
  <w:num w:numId="10">
    <w:abstractNumId w:val="6"/>
  </w:num>
  <w:num w:numId="11">
    <w:abstractNumId w:val="29"/>
  </w:num>
  <w:num w:numId="12">
    <w:abstractNumId w:val="14"/>
  </w:num>
  <w:num w:numId="13">
    <w:abstractNumId w:val="34"/>
  </w:num>
  <w:num w:numId="14">
    <w:abstractNumId w:val="24"/>
  </w:num>
  <w:num w:numId="15">
    <w:abstractNumId w:val="13"/>
  </w:num>
  <w:num w:numId="16">
    <w:abstractNumId w:val="4"/>
  </w:num>
  <w:num w:numId="17">
    <w:abstractNumId w:val="21"/>
  </w:num>
  <w:num w:numId="18">
    <w:abstractNumId w:val="26"/>
  </w:num>
  <w:num w:numId="19">
    <w:abstractNumId w:val="23"/>
  </w:num>
  <w:num w:numId="20">
    <w:abstractNumId w:val="28"/>
  </w:num>
  <w:num w:numId="21">
    <w:abstractNumId w:val="30"/>
  </w:num>
  <w:num w:numId="22">
    <w:abstractNumId w:val="18"/>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0"/>
  </w:num>
  <w:num w:numId="27">
    <w:abstractNumId w:val="11"/>
  </w:num>
  <w:num w:numId="28">
    <w:abstractNumId w:val="5"/>
  </w:num>
  <w:num w:numId="29">
    <w:abstractNumId w:val="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7"/>
  </w:num>
  <w:num w:numId="36">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B61"/>
    <w:rsid w:val="00001213"/>
    <w:rsid w:val="000015C6"/>
    <w:rsid w:val="00001F4F"/>
    <w:rsid w:val="0000238D"/>
    <w:rsid w:val="00014308"/>
    <w:rsid w:val="000149AF"/>
    <w:rsid w:val="000149D3"/>
    <w:rsid w:val="00015D6B"/>
    <w:rsid w:val="0001707B"/>
    <w:rsid w:val="000177E7"/>
    <w:rsid w:val="00020999"/>
    <w:rsid w:val="00021972"/>
    <w:rsid w:val="00022DE8"/>
    <w:rsid w:val="00027D63"/>
    <w:rsid w:val="000315D0"/>
    <w:rsid w:val="0003160E"/>
    <w:rsid w:val="00033C90"/>
    <w:rsid w:val="0003444A"/>
    <w:rsid w:val="00036DEF"/>
    <w:rsid w:val="00036FB6"/>
    <w:rsid w:val="000400EE"/>
    <w:rsid w:val="00040200"/>
    <w:rsid w:val="000408E9"/>
    <w:rsid w:val="00042E7E"/>
    <w:rsid w:val="000453FA"/>
    <w:rsid w:val="00050F50"/>
    <w:rsid w:val="000516FA"/>
    <w:rsid w:val="00051741"/>
    <w:rsid w:val="00051867"/>
    <w:rsid w:val="00052B02"/>
    <w:rsid w:val="00057044"/>
    <w:rsid w:val="00064A25"/>
    <w:rsid w:val="00064BAF"/>
    <w:rsid w:val="000749D2"/>
    <w:rsid w:val="00076CE0"/>
    <w:rsid w:val="000777A7"/>
    <w:rsid w:val="000778A7"/>
    <w:rsid w:val="00077ADD"/>
    <w:rsid w:val="000812A3"/>
    <w:rsid w:val="00084188"/>
    <w:rsid w:val="00085358"/>
    <w:rsid w:val="00091B61"/>
    <w:rsid w:val="00093DBD"/>
    <w:rsid w:val="00093F32"/>
    <w:rsid w:val="00095069"/>
    <w:rsid w:val="000A0CE5"/>
    <w:rsid w:val="000A2F8E"/>
    <w:rsid w:val="000A3CF4"/>
    <w:rsid w:val="000A6C72"/>
    <w:rsid w:val="000A72CD"/>
    <w:rsid w:val="000A7E69"/>
    <w:rsid w:val="000B2526"/>
    <w:rsid w:val="000C021D"/>
    <w:rsid w:val="000C11E9"/>
    <w:rsid w:val="000C5BFC"/>
    <w:rsid w:val="000C7942"/>
    <w:rsid w:val="000D1F90"/>
    <w:rsid w:val="000D47D4"/>
    <w:rsid w:val="000D5A39"/>
    <w:rsid w:val="000D721D"/>
    <w:rsid w:val="000E1490"/>
    <w:rsid w:val="000E23A5"/>
    <w:rsid w:val="000E476B"/>
    <w:rsid w:val="000E489E"/>
    <w:rsid w:val="000E5125"/>
    <w:rsid w:val="000F0152"/>
    <w:rsid w:val="000F042B"/>
    <w:rsid w:val="000F0962"/>
    <w:rsid w:val="000F28E3"/>
    <w:rsid w:val="000F6A1C"/>
    <w:rsid w:val="0010112B"/>
    <w:rsid w:val="001030C8"/>
    <w:rsid w:val="0011116C"/>
    <w:rsid w:val="00113699"/>
    <w:rsid w:val="00114AD6"/>
    <w:rsid w:val="00114B2D"/>
    <w:rsid w:val="00114DA3"/>
    <w:rsid w:val="001153B4"/>
    <w:rsid w:val="001155C7"/>
    <w:rsid w:val="00115967"/>
    <w:rsid w:val="00117F67"/>
    <w:rsid w:val="00120601"/>
    <w:rsid w:val="001254D8"/>
    <w:rsid w:val="00125EE3"/>
    <w:rsid w:val="001318EB"/>
    <w:rsid w:val="00131CF6"/>
    <w:rsid w:val="0013356C"/>
    <w:rsid w:val="00135075"/>
    <w:rsid w:val="00135AB4"/>
    <w:rsid w:val="001360F7"/>
    <w:rsid w:val="00136635"/>
    <w:rsid w:val="00136F6C"/>
    <w:rsid w:val="00141505"/>
    <w:rsid w:val="001460EE"/>
    <w:rsid w:val="0015091E"/>
    <w:rsid w:val="00153460"/>
    <w:rsid w:val="00153B16"/>
    <w:rsid w:val="00154374"/>
    <w:rsid w:val="001618FE"/>
    <w:rsid w:val="001646F4"/>
    <w:rsid w:val="00164832"/>
    <w:rsid w:val="001661E6"/>
    <w:rsid w:val="0016624B"/>
    <w:rsid w:val="0016636F"/>
    <w:rsid w:val="00175C21"/>
    <w:rsid w:val="00180B30"/>
    <w:rsid w:val="0018227A"/>
    <w:rsid w:val="00183F7C"/>
    <w:rsid w:val="00187142"/>
    <w:rsid w:val="00194A06"/>
    <w:rsid w:val="00194D60"/>
    <w:rsid w:val="00196815"/>
    <w:rsid w:val="00196EAB"/>
    <w:rsid w:val="001A1461"/>
    <w:rsid w:val="001A150B"/>
    <w:rsid w:val="001A288E"/>
    <w:rsid w:val="001A35BE"/>
    <w:rsid w:val="001B0F06"/>
    <w:rsid w:val="001B62B5"/>
    <w:rsid w:val="001B79C7"/>
    <w:rsid w:val="001C030C"/>
    <w:rsid w:val="001C20BE"/>
    <w:rsid w:val="001C2B12"/>
    <w:rsid w:val="001C30AE"/>
    <w:rsid w:val="001C36A2"/>
    <w:rsid w:val="001C3FA7"/>
    <w:rsid w:val="001C7114"/>
    <w:rsid w:val="001D2BDE"/>
    <w:rsid w:val="001D2BFE"/>
    <w:rsid w:val="001D3F9F"/>
    <w:rsid w:val="001D66FA"/>
    <w:rsid w:val="001D7A0F"/>
    <w:rsid w:val="001E04F7"/>
    <w:rsid w:val="001E0622"/>
    <w:rsid w:val="001E06E3"/>
    <w:rsid w:val="001E2C42"/>
    <w:rsid w:val="001E4D2E"/>
    <w:rsid w:val="001E7895"/>
    <w:rsid w:val="001E7D80"/>
    <w:rsid w:val="001F1EBF"/>
    <w:rsid w:val="001F3842"/>
    <w:rsid w:val="001F79B2"/>
    <w:rsid w:val="001F7F21"/>
    <w:rsid w:val="0020129F"/>
    <w:rsid w:val="002026B4"/>
    <w:rsid w:val="00211075"/>
    <w:rsid w:val="00213AD2"/>
    <w:rsid w:val="00216117"/>
    <w:rsid w:val="0021636B"/>
    <w:rsid w:val="00217A44"/>
    <w:rsid w:val="00217AEB"/>
    <w:rsid w:val="00224639"/>
    <w:rsid w:val="002246F1"/>
    <w:rsid w:val="00225088"/>
    <w:rsid w:val="00231B1D"/>
    <w:rsid w:val="00231FB4"/>
    <w:rsid w:val="00232FD3"/>
    <w:rsid w:val="0023577A"/>
    <w:rsid w:val="00236F9D"/>
    <w:rsid w:val="00240652"/>
    <w:rsid w:val="00241390"/>
    <w:rsid w:val="00243793"/>
    <w:rsid w:val="00243D7E"/>
    <w:rsid w:val="00244133"/>
    <w:rsid w:val="0024552D"/>
    <w:rsid w:val="00247207"/>
    <w:rsid w:val="00247409"/>
    <w:rsid w:val="00247450"/>
    <w:rsid w:val="00250724"/>
    <w:rsid w:val="00252ADA"/>
    <w:rsid w:val="00252BC8"/>
    <w:rsid w:val="00253CE0"/>
    <w:rsid w:val="002546A6"/>
    <w:rsid w:val="002559CF"/>
    <w:rsid w:val="00256276"/>
    <w:rsid w:val="00256E4E"/>
    <w:rsid w:val="00257A76"/>
    <w:rsid w:val="002608B6"/>
    <w:rsid w:val="00262883"/>
    <w:rsid w:val="0026717C"/>
    <w:rsid w:val="002703A5"/>
    <w:rsid w:val="00271BD0"/>
    <w:rsid w:val="00273408"/>
    <w:rsid w:val="0027458A"/>
    <w:rsid w:val="00274788"/>
    <w:rsid w:val="0027668D"/>
    <w:rsid w:val="002811C4"/>
    <w:rsid w:val="00282B84"/>
    <w:rsid w:val="002835B0"/>
    <w:rsid w:val="00285069"/>
    <w:rsid w:val="00287121"/>
    <w:rsid w:val="00290547"/>
    <w:rsid w:val="00292EED"/>
    <w:rsid w:val="002A05EB"/>
    <w:rsid w:val="002A44C0"/>
    <w:rsid w:val="002A4558"/>
    <w:rsid w:val="002A4B96"/>
    <w:rsid w:val="002A535F"/>
    <w:rsid w:val="002A7B63"/>
    <w:rsid w:val="002B040C"/>
    <w:rsid w:val="002B17BF"/>
    <w:rsid w:val="002B1DAA"/>
    <w:rsid w:val="002B6010"/>
    <w:rsid w:val="002B6632"/>
    <w:rsid w:val="002B6EB4"/>
    <w:rsid w:val="002B71B7"/>
    <w:rsid w:val="002B7300"/>
    <w:rsid w:val="002C1DC3"/>
    <w:rsid w:val="002C6371"/>
    <w:rsid w:val="002C6632"/>
    <w:rsid w:val="002C66DF"/>
    <w:rsid w:val="002C7A27"/>
    <w:rsid w:val="002D5983"/>
    <w:rsid w:val="002D6732"/>
    <w:rsid w:val="002D67D0"/>
    <w:rsid w:val="002E12A2"/>
    <w:rsid w:val="002E1657"/>
    <w:rsid w:val="002E1DD6"/>
    <w:rsid w:val="002E3D69"/>
    <w:rsid w:val="002E522A"/>
    <w:rsid w:val="002E6131"/>
    <w:rsid w:val="002E770D"/>
    <w:rsid w:val="002F05EF"/>
    <w:rsid w:val="002F0D8C"/>
    <w:rsid w:val="002F287F"/>
    <w:rsid w:val="002F5B20"/>
    <w:rsid w:val="002F78FD"/>
    <w:rsid w:val="00303BE0"/>
    <w:rsid w:val="00304A42"/>
    <w:rsid w:val="0030581D"/>
    <w:rsid w:val="00305CED"/>
    <w:rsid w:val="00305EBF"/>
    <w:rsid w:val="00312404"/>
    <w:rsid w:val="00312F24"/>
    <w:rsid w:val="00315BD6"/>
    <w:rsid w:val="00317494"/>
    <w:rsid w:val="00317720"/>
    <w:rsid w:val="00322085"/>
    <w:rsid w:val="003228AE"/>
    <w:rsid w:val="003229B8"/>
    <w:rsid w:val="0032757B"/>
    <w:rsid w:val="003358A4"/>
    <w:rsid w:val="00336162"/>
    <w:rsid w:val="003377B1"/>
    <w:rsid w:val="003408F8"/>
    <w:rsid w:val="0034140D"/>
    <w:rsid w:val="00341B28"/>
    <w:rsid w:val="0034496C"/>
    <w:rsid w:val="003456D5"/>
    <w:rsid w:val="00345EB4"/>
    <w:rsid w:val="0034660A"/>
    <w:rsid w:val="003503F2"/>
    <w:rsid w:val="003506F6"/>
    <w:rsid w:val="00350E95"/>
    <w:rsid w:val="00351E0F"/>
    <w:rsid w:val="00351F4A"/>
    <w:rsid w:val="003559E8"/>
    <w:rsid w:val="00355B57"/>
    <w:rsid w:val="00355FE0"/>
    <w:rsid w:val="0035618D"/>
    <w:rsid w:val="00356246"/>
    <w:rsid w:val="00357ABB"/>
    <w:rsid w:val="003609B3"/>
    <w:rsid w:val="00361CA6"/>
    <w:rsid w:val="0036326F"/>
    <w:rsid w:val="00363D8A"/>
    <w:rsid w:val="00365042"/>
    <w:rsid w:val="00365205"/>
    <w:rsid w:val="00366A3B"/>
    <w:rsid w:val="00370163"/>
    <w:rsid w:val="00370AD8"/>
    <w:rsid w:val="00372D1C"/>
    <w:rsid w:val="0037677F"/>
    <w:rsid w:val="0037685E"/>
    <w:rsid w:val="00377FE6"/>
    <w:rsid w:val="00382E8C"/>
    <w:rsid w:val="00383242"/>
    <w:rsid w:val="00387336"/>
    <w:rsid w:val="00387CD9"/>
    <w:rsid w:val="00393462"/>
    <w:rsid w:val="00394708"/>
    <w:rsid w:val="00397CD1"/>
    <w:rsid w:val="003A3C40"/>
    <w:rsid w:val="003A6119"/>
    <w:rsid w:val="003A6F5C"/>
    <w:rsid w:val="003A7E0E"/>
    <w:rsid w:val="003B2480"/>
    <w:rsid w:val="003B2DDB"/>
    <w:rsid w:val="003B31CF"/>
    <w:rsid w:val="003B7AD2"/>
    <w:rsid w:val="003C26EE"/>
    <w:rsid w:val="003C5082"/>
    <w:rsid w:val="003C57D7"/>
    <w:rsid w:val="003D24CC"/>
    <w:rsid w:val="003D452A"/>
    <w:rsid w:val="003D59BE"/>
    <w:rsid w:val="003D6F3F"/>
    <w:rsid w:val="003D7210"/>
    <w:rsid w:val="003E49F6"/>
    <w:rsid w:val="003E764A"/>
    <w:rsid w:val="003F0182"/>
    <w:rsid w:val="003F01D7"/>
    <w:rsid w:val="003F0A6F"/>
    <w:rsid w:val="003F0C2D"/>
    <w:rsid w:val="003F1C05"/>
    <w:rsid w:val="003F4EC4"/>
    <w:rsid w:val="00406452"/>
    <w:rsid w:val="00406739"/>
    <w:rsid w:val="004101AA"/>
    <w:rsid w:val="004132F2"/>
    <w:rsid w:val="004147E1"/>
    <w:rsid w:val="00417872"/>
    <w:rsid w:val="00421FD4"/>
    <w:rsid w:val="00431FF9"/>
    <w:rsid w:val="00432AA2"/>
    <w:rsid w:val="00433A72"/>
    <w:rsid w:val="0043481B"/>
    <w:rsid w:val="004458C5"/>
    <w:rsid w:val="004521E3"/>
    <w:rsid w:val="00452940"/>
    <w:rsid w:val="00454516"/>
    <w:rsid w:val="0045486D"/>
    <w:rsid w:val="00454D8D"/>
    <w:rsid w:val="00456FF8"/>
    <w:rsid w:val="004604A6"/>
    <w:rsid w:val="004608E1"/>
    <w:rsid w:val="0046274C"/>
    <w:rsid w:val="00463D1B"/>
    <w:rsid w:val="00464709"/>
    <w:rsid w:val="00464737"/>
    <w:rsid w:val="0046679F"/>
    <w:rsid w:val="0046771A"/>
    <w:rsid w:val="00471B40"/>
    <w:rsid w:val="004729A9"/>
    <w:rsid w:val="0047303E"/>
    <w:rsid w:val="004740CF"/>
    <w:rsid w:val="00475388"/>
    <w:rsid w:val="00475DA6"/>
    <w:rsid w:val="00475F3A"/>
    <w:rsid w:val="004764D9"/>
    <w:rsid w:val="00476DDA"/>
    <w:rsid w:val="00476E95"/>
    <w:rsid w:val="00486C92"/>
    <w:rsid w:val="004918D4"/>
    <w:rsid w:val="004921B9"/>
    <w:rsid w:val="00492A47"/>
    <w:rsid w:val="00492FCF"/>
    <w:rsid w:val="004930F0"/>
    <w:rsid w:val="004938C0"/>
    <w:rsid w:val="00496EDB"/>
    <w:rsid w:val="004A05E8"/>
    <w:rsid w:val="004A12A5"/>
    <w:rsid w:val="004A2300"/>
    <w:rsid w:val="004A3A03"/>
    <w:rsid w:val="004A3E40"/>
    <w:rsid w:val="004B2016"/>
    <w:rsid w:val="004B339A"/>
    <w:rsid w:val="004B3E79"/>
    <w:rsid w:val="004B428D"/>
    <w:rsid w:val="004B767D"/>
    <w:rsid w:val="004C0294"/>
    <w:rsid w:val="004C2FA4"/>
    <w:rsid w:val="004C32F4"/>
    <w:rsid w:val="004C5844"/>
    <w:rsid w:val="004C5B1B"/>
    <w:rsid w:val="004C735A"/>
    <w:rsid w:val="004D05CB"/>
    <w:rsid w:val="004D1937"/>
    <w:rsid w:val="004D3ED9"/>
    <w:rsid w:val="004D5750"/>
    <w:rsid w:val="004D7318"/>
    <w:rsid w:val="004D7339"/>
    <w:rsid w:val="004E494A"/>
    <w:rsid w:val="004E4CAF"/>
    <w:rsid w:val="004E7A8C"/>
    <w:rsid w:val="004E7CBB"/>
    <w:rsid w:val="004F30A1"/>
    <w:rsid w:val="004F4A71"/>
    <w:rsid w:val="004F4AE6"/>
    <w:rsid w:val="004F699A"/>
    <w:rsid w:val="004F7234"/>
    <w:rsid w:val="00503043"/>
    <w:rsid w:val="0050384A"/>
    <w:rsid w:val="0050431C"/>
    <w:rsid w:val="005048FF"/>
    <w:rsid w:val="005051D8"/>
    <w:rsid w:val="00514404"/>
    <w:rsid w:val="00516A8B"/>
    <w:rsid w:val="00516B99"/>
    <w:rsid w:val="00520D47"/>
    <w:rsid w:val="00521A99"/>
    <w:rsid w:val="005241B7"/>
    <w:rsid w:val="00524A7C"/>
    <w:rsid w:val="00526C56"/>
    <w:rsid w:val="0054402B"/>
    <w:rsid w:val="0054423D"/>
    <w:rsid w:val="005466CB"/>
    <w:rsid w:val="00553724"/>
    <w:rsid w:val="00555C86"/>
    <w:rsid w:val="00555EFD"/>
    <w:rsid w:val="0055728E"/>
    <w:rsid w:val="00565DA9"/>
    <w:rsid w:val="005721E7"/>
    <w:rsid w:val="00572D05"/>
    <w:rsid w:val="00574D9E"/>
    <w:rsid w:val="0057535C"/>
    <w:rsid w:val="00580ECA"/>
    <w:rsid w:val="005862D1"/>
    <w:rsid w:val="00587BFE"/>
    <w:rsid w:val="00590C34"/>
    <w:rsid w:val="00591C5E"/>
    <w:rsid w:val="00594F2F"/>
    <w:rsid w:val="00596557"/>
    <w:rsid w:val="005968E1"/>
    <w:rsid w:val="005A0A01"/>
    <w:rsid w:val="005A2692"/>
    <w:rsid w:val="005A3228"/>
    <w:rsid w:val="005A77C3"/>
    <w:rsid w:val="005B2BA5"/>
    <w:rsid w:val="005C0B64"/>
    <w:rsid w:val="005C3DD2"/>
    <w:rsid w:val="005C6188"/>
    <w:rsid w:val="005C6D6D"/>
    <w:rsid w:val="005D3EEE"/>
    <w:rsid w:val="005D40B0"/>
    <w:rsid w:val="005D488D"/>
    <w:rsid w:val="005D5440"/>
    <w:rsid w:val="005D6261"/>
    <w:rsid w:val="005E1908"/>
    <w:rsid w:val="005E36F1"/>
    <w:rsid w:val="005E382B"/>
    <w:rsid w:val="005E4954"/>
    <w:rsid w:val="005E6F0D"/>
    <w:rsid w:val="005F1D01"/>
    <w:rsid w:val="005F322A"/>
    <w:rsid w:val="005F32ED"/>
    <w:rsid w:val="005F4B39"/>
    <w:rsid w:val="005F5EEC"/>
    <w:rsid w:val="005F61A7"/>
    <w:rsid w:val="00600A8D"/>
    <w:rsid w:val="0060350E"/>
    <w:rsid w:val="00610711"/>
    <w:rsid w:val="00610781"/>
    <w:rsid w:val="00610B40"/>
    <w:rsid w:val="00611D59"/>
    <w:rsid w:val="0061234B"/>
    <w:rsid w:val="00614C05"/>
    <w:rsid w:val="006154D1"/>
    <w:rsid w:val="00615F45"/>
    <w:rsid w:val="00616852"/>
    <w:rsid w:val="00617EED"/>
    <w:rsid w:val="00620486"/>
    <w:rsid w:val="00620A4D"/>
    <w:rsid w:val="00621017"/>
    <w:rsid w:val="0062181D"/>
    <w:rsid w:val="006238B7"/>
    <w:rsid w:val="0062623B"/>
    <w:rsid w:val="00626CC1"/>
    <w:rsid w:val="0063124F"/>
    <w:rsid w:val="00637C4B"/>
    <w:rsid w:val="00640D21"/>
    <w:rsid w:val="00644337"/>
    <w:rsid w:val="00644968"/>
    <w:rsid w:val="00646493"/>
    <w:rsid w:val="006549D2"/>
    <w:rsid w:val="00655FA2"/>
    <w:rsid w:val="006564FE"/>
    <w:rsid w:val="00656FB0"/>
    <w:rsid w:val="00660236"/>
    <w:rsid w:val="006608F0"/>
    <w:rsid w:val="00661A8A"/>
    <w:rsid w:val="00662AAC"/>
    <w:rsid w:val="0066411F"/>
    <w:rsid w:val="00664B10"/>
    <w:rsid w:val="00665338"/>
    <w:rsid w:val="00665456"/>
    <w:rsid w:val="006657ED"/>
    <w:rsid w:val="0067108F"/>
    <w:rsid w:val="00672BDC"/>
    <w:rsid w:val="00672C17"/>
    <w:rsid w:val="00673419"/>
    <w:rsid w:val="0067464A"/>
    <w:rsid w:val="006749E2"/>
    <w:rsid w:val="00675D0E"/>
    <w:rsid w:val="00677B0C"/>
    <w:rsid w:val="00680A27"/>
    <w:rsid w:val="006810DA"/>
    <w:rsid w:val="00681D80"/>
    <w:rsid w:val="006820F7"/>
    <w:rsid w:val="00683229"/>
    <w:rsid w:val="00685B39"/>
    <w:rsid w:val="00687574"/>
    <w:rsid w:val="006878EB"/>
    <w:rsid w:val="00690149"/>
    <w:rsid w:val="00692A18"/>
    <w:rsid w:val="00693968"/>
    <w:rsid w:val="00693C89"/>
    <w:rsid w:val="00696B14"/>
    <w:rsid w:val="006A0C5A"/>
    <w:rsid w:val="006A15F3"/>
    <w:rsid w:val="006A2603"/>
    <w:rsid w:val="006A5F1D"/>
    <w:rsid w:val="006A7FAA"/>
    <w:rsid w:val="006B26BF"/>
    <w:rsid w:val="006B4BC9"/>
    <w:rsid w:val="006B5418"/>
    <w:rsid w:val="006B5B11"/>
    <w:rsid w:val="006B5BD4"/>
    <w:rsid w:val="006C3D26"/>
    <w:rsid w:val="006C5101"/>
    <w:rsid w:val="006C63C1"/>
    <w:rsid w:val="006D06F8"/>
    <w:rsid w:val="006D0EC7"/>
    <w:rsid w:val="006D120D"/>
    <w:rsid w:val="006D2189"/>
    <w:rsid w:val="006D24F5"/>
    <w:rsid w:val="006D273F"/>
    <w:rsid w:val="006D5727"/>
    <w:rsid w:val="006D5774"/>
    <w:rsid w:val="006D6107"/>
    <w:rsid w:val="006D6A0A"/>
    <w:rsid w:val="006D6E4C"/>
    <w:rsid w:val="006E09BE"/>
    <w:rsid w:val="006E16AF"/>
    <w:rsid w:val="006E41D1"/>
    <w:rsid w:val="006E5096"/>
    <w:rsid w:val="006E763F"/>
    <w:rsid w:val="006E7F1E"/>
    <w:rsid w:val="006F2DA1"/>
    <w:rsid w:val="006F4552"/>
    <w:rsid w:val="006F5728"/>
    <w:rsid w:val="006F6189"/>
    <w:rsid w:val="006F7A7A"/>
    <w:rsid w:val="007009C9"/>
    <w:rsid w:val="00702B82"/>
    <w:rsid w:val="0070365C"/>
    <w:rsid w:val="00706601"/>
    <w:rsid w:val="00707969"/>
    <w:rsid w:val="00720336"/>
    <w:rsid w:val="007205D0"/>
    <w:rsid w:val="007226D7"/>
    <w:rsid w:val="00722734"/>
    <w:rsid w:val="00722A36"/>
    <w:rsid w:val="00723591"/>
    <w:rsid w:val="00723C5B"/>
    <w:rsid w:val="0072588D"/>
    <w:rsid w:val="00725FEA"/>
    <w:rsid w:val="00727D49"/>
    <w:rsid w:val="00730A64"/>
    <w:rsid w:val="00731846"/>
    <w:rsid w:val="00731BE0"/>
    <w:rsid w:val="00733D00"/>
    <w:rsid w:val="00735393"/>
    <w:rsid w:val="007355E0"/>
    <w:rsid w:val="007366DC"/>
    <w:rsid w:val="00741092"/>
    <w:rsid w:val="00741157"/>
    <w:rsid w:val="00743122"/>
    <w:rsid w:val="00744868"/>
    <w:rsid w:val="00747809"/>
    <w:rsid w:val="007507D7"/>
    <w:rsid w:val="007532F8"/>
    <w:rsid w:val="007539F1"/>
    <w:rsid w:val="0075533E"/>
    <w:rsid w:val="00762428"/>
    <w:rsid w:val="00764401"/>
    <w:rsid w:val="00764FB6"/>
    <w:rsid w:val="0077440B"/>
    <w:rsid w:val="00777268"/>
    <w:rsid w:val="007818E6"/>
    <w:rsid w:val="00781D32"/>
    <w:rsid w:val="00781ECB"/>
    <w:rsid w:val="007843C9"/>
    <w:rsid w:val="0078507C"/>
    <w:rsid w:val="0078647B"/>
    <w:rsid w:val="00786891"/>
    <w:rsid w:val="007876F4"/>
    <w:rsid w:val="00787CB7"/>
    <w:rsid w:val="0079055F"/>
    <w:rsid w:val="00790733"/>
    <w:rsid w:val="007908DA"/>
    <w:rsid w:val="00791F88"/>
    <w:rsid w:val="007A08B7"/>
    <w:rsid w:val="007A0977"/>
    <w:rsid w:val="007A3AAC"/>
    <w:rsid w:val="007A3E5A"/>
    <w:rsid w:val="007A552D"/>
    <w:rsid w:val="007A5892"/>
    <w:rsid w:val="007A6E74"/>
    <w:rsid w:val="007A6EBC"/>
    <w:rsid w:val="007B2406"/>
    <w:rsid w:val="007B3444"/>
    <w:rsid w:val="007B5F60"/>
    <w:rsid w:val="007B61D6"/>
    <w:rsid w:val="007B6BF1"/>
    <w:rsid w:val="007B741D"/>
    <w:rsid w:val="007C147E"/>
    <w:rsid w:val="007C218A"/>
    <w:rsid w:val="007C330F"/>
    <w:rsid w:val="007C4F22"/>
    <w:rsid w:val="007D0A94"/>
    <w:rsid w:val="007D12F0"/>
    <w:rsid w:val="007D6527"/>
    <w:rsid w:val="007E1897"/>
    <w:rsid w:val="007E19B0"/>
    <w:rsid w:val="007E19F5"/>
    <w:rsid w:val="007E1D23"/>
    <w:rsid w:val="007E3198"/>
    <w:rsid w:val="007E55BD"/>
    <w:rsid w:val="007E5D17"/>
    <w:rsid w:val="007E7911"/>
    <w:rsid w:val="007F0ABB"/>
    <w:rsid w:val="007F13C3"/>
    <w:rsid w:val="007F3F21"/>
    <w:rsid w:val="007F738C"/>
    <w:rsid w:val="007F7564"/>
    <w:rsid w:val="00800E78"/>
    <w:rsid w:val="00806205"/>
    <w:rsid w:val="00807344"/>
    <w:rsid w:val="008101AB"/>
    <w:rsid w:val="00811DD0"/>
    <w:rsid w:val="00812A33"/>
    <w:rsid w:val="00812F4B"/>
    <w:rsid w:val="00820024"/>
    <w:rsid w:val="00820795"/>
    <w:rsid w:val="00821BAA"/>
    <w:rsid w:val="008222EE"/>
    <w:rsid w:val="008237B3"/>
    <w:rsid w:val="00823FFB"/>
    <w:rsid w:val="008242E3"/>
    <w:rsid w:val="0082530D"/>
    <w:rsid w:val="00826512"/>
    <w:rsid w:val="0083094B"/>
    <w:rsid w:val="0083251F"/>
    <w:rsid w:val="008327F4"/>
    <w:rsid w:val="008342CE"/>
    <w:rsid w:val="00835A72"/>
    <w:rsid w:val="00835FEA"/>
    <w:rsid w:val="008418C5"/>
    <w:rsid w:val="00843066"/>
    <w:rsid w:val="00843074"/>
    <w:rsid w:val="0084318A"/>
    <w:rsid w:val="00850218"/>
    <w:rsid w:val="00850FF7"/>
    <w:rsid w:val="00852276"/>
    <w:rsid w:val="008523B0"/>
    <w:rsid w:val="008528F3"/>
    <w:rsid w:val="00852EED"/>
    <w:rsid w:val="008542F3"/>
    <w:rsid w:val="00855923"/>
    <w:rsid w:val="00857606"/>
    <w:rsid w:val="00861E6E"/>
    <w:rsid w:val="00864991"/>
    <w:rsid w:val="00864D81"/>
    <w:rsid w:val="00866C30"/>
    <w:rsid w:val="00871AD9"/>
    <w:rsid w:val="00872C9C"/>
    <w:rsid w:val="008824F0"/>
    <w:rsid w:val="00882642"/>
    <w:rsid w:val="0088627B"/>
    <w:rsid w:val="00891300"/>
    <w:rsid w:val="00891768"/>
    <w:rsid w:val="0089392F"/>
    <w:rsid w:val="00894817"/>
    <w:rsid w:val="00895C6B"/>
    <w:rsid w:val="008A3627"/>
    <w:rsid w:val="008A517B"/>
    <w:rsid w:val="008A6771"/>
    <w:rsid w:val="008B06BF"/>
    <w:rsid w:val="008B1AFC"/>
    <w:rsid w:val="008B2F6F"/>
    <w:rsid w:val="008B5CEE"/>
    <w:rsid w:val="008B69E6"/>
    <w:rsid w:val="008B7DAF"/>
    <w:rsid w:val="008C0701"/>
    <w:rsid w:val="008C25CA"/>
    <w:rsid w:val="008C30EF"/>
    <w:rsid w:val="008C3F5B"/>
    <w:rsid w:val="008C49A1"/>
    <w:rsid w:val="008C5685"/>
    <w:rsid w:val="008C66A6"/>
    <w:rsid w:val="008D1899"/>
    <w:rsid w:val="008D2143"/>
    <w:rsid w:val="008D38C8"/>
    <w:rsid w:val="008D3A28"/>
    <w:rsid w:val="008E1B15"/>
    <w:rsid w:val="008E2468"/>
    <w:rsid w:val="008E3DB7"/>
    <w:rsid w:val="008E490E"/>
    <w:rsid w:val="008E6477"/>
    <w:rsid w:val="008E7110"/>
    <w:rsid w:val="008E717A"/>
    <w:rsid w:val="008E751C"/>
    <w:rsid w:val="008E7730"/>
    <w:rsid w:val="008F0175"/>
    <w:rsid w:val="008F6A4E"/>
    <w:rsid w:val="0090242D"/>
    <w:rsid w:val="00904AC3"/>
    <w:rsid w:val="00904E2B"/>
    <w:rsid w:val="00905A18"/>
    <w:rsid w:val="00906795"/>
    <w:rsid w:val="00906EEC"/>
    <w:rsid w:val="00906FDF"/>
    <w:rsid w:val="00912427"/>
    <w:rsid w:val="00912886"/>
    <w:rsid w:val="00914B1C"/>
    <w:rsid w:val="009150DF"/>
    <w:rsid w:val="009159EF"/>
    <w:rsid w:val="009170DE"/>
    <w:rsid w:val="009214AE"/>
    <w:rsid w:val="0092216E"/>
    <w:rsid w:val="00922A2A"/>
    <w:rsid w:val="00926E06"/>
    <w:rsid w:val="0092711D"/>
    <w:rsid w:val="00930116"/>
    <w:rsid w:val="00930335"/>
    <w:rsid w:val="0093135A"/>
    <w:rsid w:val="0093340A"/>
    <w:rsid w:val="00934619"/>
    <w:rsid w:val="00935ED5"/>
    <w:rsid w:val="00936212"/>
    <w:rsid w:val="009377CC"/>
    <w:rsid w:val="00937989"/>
    <w:rsid w:val="00937A2B"/>
    <w:rsid w:val="00943318"/>
    <w:rsid w:val="00943E8C"/>
    <w:rsid w:val="009456BE"/>
    <w:rsid w:val="00947537"/>
    <w:rsid w:val="00950BF9"/>
    <w:rsid w:val="00951833"/>
    <w:rsid w:val="00955980"/>
    <w:rsid w:val="0095640C"/>
    <w:rsid w:val="00957FF5"/>
    <w:rsid w:val="00961126"/>
    <w:rsid w:val="00963444"/>
    <w:rsid w:val="009660B1"/>
    <w:rsid w:val="009661E4"/>
    <w:rsid w:val="00970524"/>
    <w:rsid w:val="00975CD6"/>
    <w:rsid w:val="00980CAE"/>
    <w:rsid w:val="009821F3"/>
    <w:rsid w:val="00982FD0"/>
    <w:rsid w:val="00983E8A"/>
    <w:rsid w:val="009858C0"/>
    <w:rsid w:val="009934B1"/>
    <w:rsid w:val="009977B2"/>
    <w:rsid w:val="009A0E51"/>
    <w:rsid w:val="009A1D4E"/>
    <w:rsid w:val="009A28DA"/>
    <w:rsid w:val="009A2986"/>
    <w:rsid w:val="009A3380"/>
    <w:rsid w:val="009A365D"/>
    <w:rsid w:val="009A598B"/>
    <w:rsid w:val="009B0E0C"/>
    <w:rsid w:val="009B143E"/>
    <w:rsid w:val="009B24F2"/>
    <w:rsid w:val="009B3A6E"/>
    <w:rsid w:val="009C05B1"/>
    <w:rsid w:val="009C0F40"/>
    <w:rsid w:val="009C115D"/>
    <w:rsid w:val="009C184C"/>
    <w:rsid w:val="009C260D"/>
    <w:rsid w:val="009D163B"/>
    <w:rsid w:val="009D1B81"/>
    <w:rsid w:val="009D272F"/>
    <w:rsid w:val="009D2CE4"/>
    <w:rsid w:val="009D374A"/>
    <w:rsid w:val="009D390D"/>
    <w:rsid w:val="009D6F8B"/>
    <w:rsid w:val="009E25DB"/>
    <w:rsid w:val="009E25FB"/>
    <w:rsid w:val="009E29F7"/>
    <w:rsid w:val="009E353B"/>
    <w:rsid w:val="009E40D7"/>
    <w:rsid w:val="009E57DE"/>
    <w:rsid w:val="009E591C"/>
    <w:rsid w:val="009E5BF9"/>
    <w:rsid w:val="009E62DC"/>
    <w:rsid w:val="009F269B"/>
    <w:rsid w:val="009F53F3"/>
    <w:rsid w:val="00A05091"/>
    <w:rsid w:val="00A06043"/>
    <w:rsid w:val="00A06824"/>
    <w:rsid w:val="00A06DA8"/>
    <w:rsid w:val="00A1029F"/>
    <w:rsid w:val="00A102CB"/>
    <w:rsid w:val="00A11CF5"/>
    <w:rsid w:val="00A14473"/>
    <w:rsid w:val="00A21B10"/>
    <w:rsid w:val="00A225EC"/>
    <w:rsid w:val="00A23BBB"/>
    <w:rsid w:val="00A24E7C"/>
    <w:rsid w:val="00A25CDA"/>
    <w:rsid w:val="00A261F2"/>
    <w:rsid w:val="00A2712D"/>
    <w:rsid w:val="00A311BD"/>
    <w:rsid w:val="00A347F4"/>
    <w:rsid w:val="00A35CC6"/>
    <w:rsid w:val="00A41617"/>
    <w:rsid w:val="00A42D1B"/>
    <w:rsid w:val="00A44ECC"/>
    <w:rsid w:val="00A53ADE"/>
    <w:rsid w:val="00A54BB1"/>
    <w:rsid w:val="00A550A2"/>
    <w:rsid w:val="00A57AF8"/>
    <w:rsid w:val="00A60420"/>
    <w:rsid w:val="00A6208C"/>
    <w:rsid w:val="00A6262E"/>
    <w:rsid w:val="00A64552"/>
    <w:rsid w:val="00A665AE"/>
    <w:rsid w:val="00A67B02"/>
    <w:rsid w:val="00A74302"/>
    <w:rsid w:val="00A75346"/>
    <w:rsid w:val="00A77164"/>
    <w:rsid w:val="00A8073A"/>
    <w:rsid w:val="00A80C7F"/>
    <w:rsid w:val="00A81126"/>
    <w:rsid w:val="00A81D7B"/>
    <w:rsid w:val="00A85EFA"/>
    <w:rsid w:val="00A86CE2"/>
    <w:rsid w:val="00A87BAA"/>
    <w:rsid w:val="00A9072C"/>
    <w:rsid w:val="00A92C3A"/>
    <w:rsid w:val="00A94D4E"/>
    <w:rsid w:val="00A952C6"/>
    <w:rsid w:val="00A96546"/>
    <w:rsid w:val="00A97E97"/>
    <w:rsid w:val="00AA0227"/>
    <w:rsid w:val="00AA0DA6"/>
    <w:rsid w:val="00AA1016"/>
    <w:rsid w:val="00AA247E"/>
    <w:rsid w:val="00AA5DBD"/>
    <w:rsid w:val="00AA609A"/>
    <w:rsid w:val="00AA7373"/>
    <w:rsid w:val="00AA7462"/>
    <w:rsid w:val="00AB04EE"/>
    <w:rsid w:val="00AB23FC"/>
    <w:rsid w:val="00AB45EB"/>
    <w:rsid w:val="00AB6F37"/>
    <w:rsid w:val="00AB79BC"/>
    <w:rsid w:val="00AB7FC3"/>
    <w:rsid w:val="00AC0EF3"/>
    <w:rsid w:val="00AC3D2C"/>
    <w:rsid w:val="00AD2B18"/>
    <w:rsid w:val="00AD2DB2"/>
    <w:rsid w:val="00AD33F1"/>
    <w:rsid w:val="00AD4024"/>
    <w:rsid w:val="00AD499B"/>
    <w:rsid w:val="00AD78F6"/>
    <w:rsid w:val="00AE1A17"/>
    <w:rsid w:val="00AE4DC6"/>
    <w:rsid w:val="00AE53E8"/>
    <w:rsid w:val="00AE6DA8"/>
    <w:rsid w:val="00AF2ABE"/>
    <w:rsid w:val="00AF3183"/>
    <w:rsid w:val="00AF665C"/>
    <w:rsid w:val="00AF6EC3"/>
    <w:rsid w:val="00B00B5C"/>
    <w:rsid w:val="00B00C82"/>
    <w:rsid w:val="00B028B2"/>
    <w:rsid w:val="00B02DD7"/>
    <w:rsid w:val="00B14662"/>
    <w:rsid w:val="00B147DD"/>
    <w:rsid w:val="00B15371"/>
    <w:rsid w:val="00B16B94"/>
    <w:rsid w:val="00B2760C"/>
    <w:rsid w:val="00B32BCA"/>
    <w:rsid w:val="00B36AE7"/>
    <w:rsid w:val="00B37090"/>
    <w:rsid w:val="00B41DEA"/>
    <w:rsid w:val="00B42736"/>
    <w:rsid w:val="00B4622A"/>
    <w:rsid w:val="00B4651B"/>
    <w:rsid w:val="00B4704D"/>
    <w:rsid w:val="00B4780A"/>
    <w:rsid w:val="00B57C11"/>
    <w:rsid w:val="00B60785"/>
    <w:rsid w:val="00B61248"/>
    <w:rsid w:val="00B627A5"/>
    <w:rsid w:val="00B630BF"/>
    <w:rsid w:val="00B6632A"/>
    <w:rsid w:val="00B702CB"/>
    <w:rsid w:val="00B70E55"/>
    <w:rsid w:val="00B722B0"/>
    <w:rsid w:val="00B72BFF"/>
    <w:rsid w:val="00B72C44"/>
    <w:rsid w:val="00B735A1"/>
    <w:rsid w:val="00B739C9"/>
    <w:rsid w:val="00B76EEA"/>
    <w:rsid w:val="00B775C4"/>
    <w:rsid w:val="00B775E4"/>
    <w:rsid w:val="00B82A71"/>
    <w:rsid w:val="00B83773"/>
    <w:rsid w:val="00B87B67"/>
    <w:rsid w:val="00B905CC"/>
    <w:rsid w:val="00B93522"/>
    <w:rsid w:val="00B9354E"/>
    <w:rsid w:val="00B93F01"/>
    <w:rsid w:val="00B93F77"/>
    <w:rsid w:val="00B9670B"/>
    <w:rsid w:val="00B97553"/>
    <w:rsid w:val="00B979D6"/>
    <w:rsid w:val="00BA0CFC"/>
    <w:rsid w:val="00BA17BE"/>
    <w:rsid w:val="00BA328C"/>
    <w:rsid w:val="00BB25CC"/>
    <w:rsid w:val="00BB2E70"/>
    <w:rsid w:val="00BB32EB"/>
    <w:rsid w:val="00BB3D03"/>
    <w:rsid w:val="00BB4023"/>
    <w:rsid w:val="00BB442E"/>
    <w:rsid w:val="00BB4ACD"/>
    <w:rsid w:val="00BC0BA0"/>
    <w:rsid w:val="00BC272A"/>
    <w:rsid w:val="00BC3B8A"/>
    <w:rsid w:val="00BC45CD"/>
    <w:rsid w:val="00BC504F"/>
    <w:rsid w:val="00BD0E89"/>
    <w:rsid w:val="00BD2945"/>
    <w:rsid w:val="00BD45C9"/>
    <w:rsid w:val="00BD49C2"/>
    <w:rsid w:val="00BD599A"/>
    <w:rsid w:val="00BD62B7"/>
    <w:rsid w:val="00BE1430"/>
    <w:rsid w:val="00BE45CB"/>
    <w:rsid w:val="00BE6B42"/>
    <w:rsid w:val="00BF3CC3"/>
    <w:rsid w:val="00C0219E"/>
    <w:rsid w:val="00C03FC0"/>
    <w:rsid w:val="00C04213"/>
    <w:rsid w:val="00C05B01"/>
    <w:rsid w:val="00C076BC"/>
    <w:rsid w:val="00C116B5"/>
    <w:rsid w:val="00C125AB"/>
    <w:rsid w:val="00C20366"/>
    <w:rsid w:val="00C2106C"/>
    <w:rsid w:val="00C25B40"/>
    <w:rsid w:val="00C262FA"/>
    <w:rsid w:val="00C264F7"/>
    <w:rsid w:val="00C32351"/>
    <w:rsid w:val="00C46DB2"/>
    <w:rsid w:val="00C4720E"/>
    <w:rsid w:val="00C479CA"/>
    <w:rsid w:val="00C47FD6"/>
    <w:rsid w:val="00C559C2"/>
    <w:rsid w:val="00C56966"/>
    <w:rsid w:val="00C56D6E"/>
    <w:rsid w:val="00C64573"/>
    <w:rsid w:val="00C64740"/>
    <w:rsid w:val="00C650D5"/>
    <w:rsid w:val="00C65673"/>
    <w:rsid w:val="00C669AB"/>
    <w:rsid w:val="00C6703C"/>
    <w:rsid w:val="00C70566"/>
    <w:rsid w:val="00C7283D"/>
    <w:rsid w:val="00C7488F"/>
    <w:rsid w:val="00C74DC7"/>
    <w:rsid w:val="00C7797B"/>
    <w:rsid w:val="00C8049C"/>
    <w:rsid w:val="00C80C7F"/>
    <w:rsid w:val="00C812F6"/>
    <w:rsid w:val="00C83F24"/>
    <w:rsid w:val="00C84646"/>
    <w:rsid w:val="00C84682"/>
    <w:rsid w:val="00C87958"/>
    <w:rsid w:val="00C91B04"/>
    <w:rsid w:val="00C93EA7"/>
    <w:rsid w:val="00C94415"/>
    <w:rsid w:val="00C94A12"/>
    <w:rsid w:val="00CA1C46"/>
    <w:rsid w:val="00CA2F82"/>
    <w:rsid w:val="00CA3448"/>
    <w:rsid w:val="00CA3588"/>
    <w:rsid w:val="00CA374C"/>
    <w:rsid w:val="00CA6B2B"/>
    <w:rsid w:val="00CA77EC"/>
    <w:rsid w:val="00CB1940"/>
    <w:rsid w:val="00CB31D1"/>
    <w:rsid w:val="00CB4AA5"/>
    <w:rsid w:val="00CC0B54"/>
    <w:rsid w:val="00CC2054"/>
    <w:rsid w:val="00CC48E0"/>
    <w:rsid w:val="00CC4C91"/>
    <w:rsid w:val="00CD18F8"/>
    <w:rsid w:val="00CD6CFF"/>
    <w:rsid w:val="00CD7219"/>
    <w:rsid w:val="00CD7A83"/>
    <w:rsid w:val="00CE0113"/>
    <w:rsid w:val="00CE2AAF"/>
    <w:rsid w:val="00CE6C98"/>
    <w:rsid w:val="00CE744B"/>
    <w:rsid w:val="00CE7452"/>
    <w:rsid w:val="00CF18C7"/>
    <w:rsid w:val="00CF27F9"/>
    <w:rsid w:val="00CF4D7B"/>
    <w:rsid w:val="00CF4F15"/>
    <w:rsid w:val="00CF681B"/>
    <w:rsid w:val="00D00147"/>
    <w:rsid w:val="00D02291"/>
    <w:rsid w:val="00D02C6A"/>
    <w:rsid w:val="00D03FED"/>
    <w:rsid w:val="00D04C35"/>
    <w:rsid w:val="00D05934"/>
    <w:rsid w:val="00D06D00"/>
    <w:rsid w:val="00D07218"/>
    <w:rsid w:val="00D17545"/>
    <w:rsid w:val="00D20E24"/>
    <w:rsid w:val="00D23D14"/>
    <w:rsid w:val="00D253D8"/>
    <w:rsid w:val="00D25F81"/>
    <w:rsid w:val="00D26517"/>
    <w:rsid w:val="00D26CB0"/>
    <w:rsid w:val="00D303E5"/>
    <w:rsid w:val="00D30E52"/>
    <w:rsid w:val="00D32931"/>
    <w:rsid w:val="00D3363A"/>
    <w:rsid w:val="00D345A1"/>
    <w:rsid w:val="00D3581B"/>
    <w:rsid w:val="00D36DF0"/>
    <w:rsid w:val="00D415D9"/>
    <w:rsid w:val="00D435B7"/>
    <w:rsid w:val="00D449A3"/>
    <w:rsid w:val="00D4711D"/>
    <w:rsid w:val="00D50E85"/>
    <w:rsid w:val="00D512F6"/>
    <w:rsid w:val="00D6101C"/>
    <w:rsid w:val="00D64875"/>
    <w:rsid w:val="00D648D9"/>
    <w:rsid w:val="00D727B8"/>
    <w:rsid w:val="00D7646E"/>
    <w:rsid w:val="00D80DC0"/>
    <w:rsid w:val="00D82AE9"/>
    <w:rsid w:val="00D83950"/>
    <w:rsid w:val="00D83CF4"/>
    <w:rsid w:val="00D8534D"/>
    <w:rsid w:val="00D858D9"/>
    <w:rsid w:val="00D859FD"/>
    <w:rsid w:val="00D87678"/>
    <w:rsid w:val="00D94BD6"/>
    <w:rsid w:val="00D95D73"/>
    <w:rsid w:val="00D97B65"/>
    <w:rsid w:val="00DA573D"/>
    <w:rsid w:val="00DB0927"/>
    <w:rsid w:val="00DB391F"/>
    <w:rsid w:val="00DB417D"/>
    <w:rsid w:val="00DB6B13"/>
    <w:rsid w:val="00DC000D"/>
    <w:rsid w:val="00DC0558"/>
    <w:rsid w:val="00DC2659"/>
    <w:rsid w:val="00DD13AD"/>
    <w:rsid w:val="00DD4445"/>
    <w:rsid w:val="00DD6681"/>
    <w:rsid w:val="00DD6811"/>
    <w:rsid w:val="00DE101D"/>
    <w:rsid w:val="00DE2412"/>
    <w:rsid w:val="00DE2AAC"/>
    <w:rsid w:val="00DE3A4C"/>
    <w:rsid w:val="00DE4535"/>
    <w:rsid w:val="00DE6058"/>
    <w:rsid w:val="00DE717B"/>
    <w:rsid w:val="00DE72A3"/>
    <w:rsid w:val="00DF2523"/>
    <w:rsid w:val="00DF2A34"/>
    <w:rsid w:val="00E0003C"/>
    <w:rsid w:val="00E003D9"/>
    <w:rsid w:val="00E024CF"/>
    <w:rsid w:val="00E051C5"/>
    <w:rsid w:val="00E07C0B"/>
    <w:rsid w:val="00E10E41"/>
    <w:rsid w:val="00E111D5"/>
    <w:rsid w:val="00E16BFE"/>
    <w:rsid w:val="00E17726"/>
    <w:rsid w:val="00E2458A"/>
    <w:rsid w:val="00E25CAA"/>
    <w:rsid w:val="00E32228"/>
    <w:rsid w:val="00E347CB"/>
    <w:rsid w:val="00E419A6"/>
    <w:rsid w:val="00E44B01"/>
    <w:rsid w:val="00E45520"/>
    <w:rsid w:val="00E46F1E"/>
    <w:rsid w:val="00E5010B"/>
    <w:rsid w:val="00E51F4A"/>
    <w:rsid w:val="00E52116"/>
    <w:rsid w:val="00E52401"/>
    <w:rsid w:val="00E53AF0"/>
    <w:rsid w:val="00E547C2"/>
    <w:rsid w:val="00E55066"/>
    <w:rsid w:val="00E55515"/>
    <w:rsid w:val="00E57624"/>
    <w:rsid w:val="00E577F1"/>
    <w:rsid w:val="00E616AA"/>
    <w:rsid w:val="00E624BD"/>
    <w:rsid w:val="00E62754"/>
    <w:rsid w:val="00E62785"/>
    <w:rsid w:val="00E627E2"/>
    <w:rsid w:val="00E62D18"/>
    <w:rsid w:val="00E666C7"/>
    <w:rsid w:val="00E72AFA"/>
    <w:rsid w:val="00E82800"/>
    <w:rsid w:val="00E850E6"/>
    <w:rsid w:val="00E86AD8"/>
    <w:rsid w:val="00E87708"/>
    <w:rsid w:val="00E906AC"/>
    <w:rsid w:val="00E941A0"/>
    <w:rsid w:val="00E97710"/>
    <w:rsid w:val="00EA19F4"/>
    <w:rsid w:val="00EA23E3"/>
    <w:rsid w:val="00EA2BDD"/>
    <w:rsid w:val="00EA519B"/>
    <w:rsid w:val="00EA738D"/>
    <w:rsid w:val="00EB2875"/>
    <w:rsid w:val="00EB2CB6"/>
    <w:rsid w:val="00EB3D42"/>
    <w:rsid w:val="00EB52E8"/>
    <w:rsid w:val="00EB61B5"/>
    <w:rsid w:val="00EC1F80"/>
    <w:rsid w:val="00EC2D7E"/>
    <w:rsid w:val="00ED0989"/>
    <w:rsid w:val="00ED1118"/>
    <w:rsid w:val="00ED1881"/>
    <w:rsid w:val="00ED20A9"/>
    <w:rsid w:val="00ED2A14"/>
    <w:rsid w:val="00ED2CB7"/>
    <w:rsid w:val="00ED3FE6"/>
    <w:rsid w:val="00ED41C5"/>
    <w:rsid w:val="00ED4A8A"/>
    <w:rsid w:val="00ED500F"/>
    <w:rsid w:val="00ED75B0"/>
    <w:rsid w:val="00ED7DC2"/>
    <w:rsid w:val="00EE062E"/>
    <w:rsid w:val="00EE2EF6"/>
    <w:rsid w:val="00EE302E"/>
    <w:rsid w:val="00EF4C75"/>
    <w:rsid w:val="00F12A9F"/>
    <w:rsid w:val="00F13A53"/>
    <w:rsid w:val="00F14049"/>
    <w:rsid w:val="00F20411"/>
    <w:rsid w:val="00F23A66"/>
    <w:rsid w:val="00F24A19"/>
    <w:rsid w:val="00F406A3"/>
    <w:rsid w:val="00F44667"/>
    <w:rsid w:val="00F454DE"/>
    <w:rsid w:val="00F47661"/>
    <w:rsid w:val="00F511AD"/>
    <w:rsid w:val="00F5184C"/>
    <w:rsid w:val="00F52D54"/>
    <w:rsid w:val="00F53EDF"/>
    <w:rsid w:val="00F55C2C"/>
    <w:rsid w:val="00F57486"/>
    <w:rsid w:val="00F60086"/>
    <w:rsid w:val="00F61BEF"/>
    <w:rsid w:val="00F64478"/>
    <w:rsid w:val="00F652A5"/>
    <w:rsid w:val="00F661CB"/>
    <w:rsid w:val="00F662F6"/>
    <w:rsid w:val="00F66452"/>
    <w:rsid w:val="00F66795"/>
    <w:rsid w:val="00F7042B"/>
    <w:rsid w:val="00F72739"/>
    <w:rsid w:val="00F75D24"/>
    <w:rsid w:val="00F76C04"/>
    <w:rsid w:val="00F823EF"/>
    <w:rsid w:val="00F82FBB"/>
    <w:rsid w:val="00F83BEA"/>
    <w:rsid w:val="00F8589A"/>
    <w:rsid w:val="00F86696"/>
    <w:rsid w:val="00F9085A"/>
    <w:rsid w:val="00F90E04"/>
    <w:rsid w:val="00F91AC2"/>
    <w:rsid w:val="00F93C12"/>
    <w:rsid w:val="00F94638"/>
    <w:rsid w:val="00F95281"/>
    <w:rsid w:val="00F952B4"/>
    <w:rsid w:val="00F95CE8"/>
    <w:rsid w:val="00FA0065"/>
    <w:rsid w:val="00FA1577"/>
    <w:rsid w:val="00FA37F6"/>
    <w:rsid w:val="00FA3E48"/>
    <w:rsid w:val="00FA4BF8"/>
    <w:rsid w:val="00FB206F"/>
    <w:rsid w:val="00FB2A03"/>
    <w:rsid w:val="00FB4955"/>
    <w:rsid w:val="00FB50FC"/>
    <w:rsid w:val="00FB657E"/>
    <w:rsid w:val="00FC2549"/>
    <w:rsid w:val="00FC351D"/>
    <w:rsid w:val="00FC4582"/>
    <w:rsid w:val="00FC5F1E"/>
    <w:rsid w:val="00FD1900"/>
    <w:rsid w:val="00FD4E4A"/>
    <w:rsid w:val="00FD6D7B"/>
    <w:rsid w:val="00FD72DE"/>
    <w:rsid w:val="00FE368A"/>
    <w:rsid w:val="00FE3879"/>
    <w:rsid w:val="00FE6356"/>
    <w:rsid w:val="00FE7A2B"/>
    <w:rsid w:val="00FF1C11"/>
    <w:rsid w:val="00FF5366"/>
    <w:rsid w:val="00FF55DE"/>
    <w:rsid w:val="00FF5876"/>
    <w:rsid w:val="00FF66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5F662"/>
  <w15:docId w15:val="{BC97FDD9-E06B-4F80-8DDA-B42E9D88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Wypunktowanie,L1,2 heading,A_wyliczenie,K-P_odwolanie,Akapit z listą5,maz_wyliczenie,opis dzialania,wypunktowanie,Akapit z listą 1,CW_Lista,Nagłowek 3"/>
    <w:basedOn w:val="Normalny"/>
    <w:link w:val="AkapitzlistZnak"/>
    <w:uiPriority w:val="99"/>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864991"/>
    <w:pPr>
      <w:tabs>
        <w:tab w:val="left" w:pos="440"/>
        <w:tab w:val="left" w:pos="1100"/>
        <w:tab w:val="right" w:leader="dot" w:pos="9628"/>
      </w:tabs>
      <w:spacing w:before="240" w:after="240" w:line="312"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nhideWhenUsed/>
    <w:rsid w:val="00D94BD6"/>
    <w:rPr>
      <w:rFonts w:ascii="Tahoma" w:hAnsi="Tahoma" w:cs="Tahoma"/>
      <w:sz w:val="16"/>
      <w:szCs w:val="16"/>
    </w:rPr>
  </w:style>
  <w:style w:type="character" w:customStyle="1" w:styleId="TekstdymkaZnak">
    <w:name w:val="Tekst dymka Znak"/>
    <w:basedOn w:val="Domylnaczcionkaakapitu"/>
    <w:link w:val="Tekstdymka"/>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Wypunktowanie Znak,L1 Znak,2 heading Znak,A_wyliczenie Znak,K-P_odwolanie Znak,Akapit z listą5 Znak,maz_wyliczenie Znak"/>
    <w:link w:val="Akapitzlist"/>
    <w:uiPriority w:val="99"/>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rsid w:val="004E7CBB"/>
    <w:rPr>
      <w:rFonts w:ascii="Times New Roman" w:eastAsia="Times New Roman" w:hAnsi="Times New Roman" w:cs="Times New Roman"/>
      <w:bCs/>
      <w:sz w:val="24"/>
      <w:szCs w:val="24"/>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semiHidden/>
    <w:rsid w:val="004E7CBB"/>
    <w:rPr>
      <w:rFonts w:ascii="Arial" w:eastAsia="Times New Roman" w:hAnsi="Arial" w:cs="Times New Roman"/>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257A76"/>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character" w:styleId="Odwoaniedokomentarza">
    <w:name w:val="annotation reference"/>
    <w:basedOn w:val="Domylnaczcionkaakapitu"/>
    <w:uiPriority w:val="99"/>
    <w:semiHidden/>
    <w:unhideWhenUsed/>
    <w:rsid w:val="00241390"/>
    <w:rPr>
      <w:sz w:val="16"/>
      <w:szCs w:val="16"/>
    </w:rPr>
  </w:style>
  <w:style w:type="paragraph" w:styleId="Tekstkomentarza">
    <w:name w:val="annotation text"/>
    <w:basedOn w:val="Normalny"/>
    <w:link w:val="TekstkomentarzaZnak"/>
    <w:unhideWhenUsed/>
    <w:rsid w:val="00241390"/>
    <w:rPr>
      <w:sz w:val="20"/>
      <w:szCs w:val="20"/>
    </w:rPr>
  </w:style>
  <w:style w:type="character" w:customStyle="1" w:styleId="TekstkomentarzaZnak">
    <w:name w:val="Tekst komentarza Znak"/>
    <w:basedOn w:val="Domylnaczcionkaakapitu"/>
    <w:link w:val="Tekstkomentarza"/>
    <w:rsid w:val="002413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1390"/>
    <w:rPr>
      <w:b/>
      <w:bCs/>
    </w:rPr>
  </w:style>
  <w:style w:type="character" w:customStyle="1" w:styleId="TematkomentarzaZnak">
    <w:name w:val="Temat komentarza Znak"/>
    <w:basedOn w:val="TekstkomentarzaZnak"/>
    <w:link w:val="Tematkomentarza"/>
    <w:uiPriority w:val="99"/>
    <w:semiHidden/>
    <w:rsid w:val="00241390"/>
    <w:rPr>
      <w:rFonts w:ascii="Times New Roman" w:eastAsia="Times New Roman" w:hAnsi="Times New Roman" w:cs="Times New Roman"/>
      <w:b/>
      <w:bCs/>
      <w:sz w:val="20"/>
      <w:szCs w:val="20"/>
      <w:lang w:eastAsia="pl-PL"/>
    </w:rPr>
  </w:style>
  <w:style w:type="character" w:styleId="Pogrubienie">
    <w:name w:val="Strong"/>
    <w:basedOn w:val="Domylnaczcionkaakapitu"/>
    <w:uiPriority w:val="22"/>
    <w:qFormat/>
    <w:rsid w:val="000149AF"/>
    <w:rPr>
      <w:b/>
      <w:bCs/>
    </w:rPr>
  </w:style>
  <w:style w:type="paragraph" w:customStyle="1" w:styleId="Default">
    <w:name w:val="Default"/>
    <w:rsid w:val="00387336"/>
    <w:pPr>
      <w:autoSpaceDE w:val="0"/>
      <w:autoSpaceDN w:val="0"/>
      <w:adjustRightInd w:val="0"/>
      <w:spacing w:after="0" w:line="240" w:lineRule="auto"/>
    </w:pPr>
    <w:rPr>
      <w:rFonts w:ascii="Calibri" w:hAnsi="Calibri" w:cs="Calibri"/>
      <w:color w:val="000000"/>
      <w:sz w:val="24"/>
      <w:szCs w:val="24"/>
    </w:rPr>
  </w:style>
  <w:style w:type="character" w:customStyle="1" w:styleId="Nierozpoznanawzmianka4">
    <w:name w:val="Nierozpoznana wzmianka4"/>
    <w:basedOn w:val="Domylnaczcionkaakapitu"/>
    <w:uiPriority w:val="99"/>
    <w:semiHidden/>
    <w:unhideWhenUsed/>
    <w:rsid w:val="00AD2DB2"/>
    <w:rPr>
      <w:color w:val="605E5C"/>
      <w:shd w:val="clear" w:color="auto" w:fill="E1DFDD"/>
    </w:rPr>
  </w:style>
  <w:style w:type="character" w:customStyle="1" w:styleId="Teksttreci">
    <w:name w:val="Tekst treści_"/>
    <w:basedOn w:val="Domylnaczcionkaakapitu"/>
    <w:link w:val="Teksttreci0"/>
    <w:locked/>
    <w:rsid w:val="00AD2DB2"/>
    <w:rPr>
      <w:rFonts w:ascii="Arial" w:eastAsia="Arial" w:hAnsi="Arial" w:cs="Arial"/>
      <w:sz w:val="23"/>
      <w:szCs w:val="23"/>
      <w:shd w:val="clear" w:color="auto" w:fill="FFFFFF"/>
    </w:rPr>
  </w:style>
  <w:style w:type="paragraph" w:customStyle="1" w:styleId="Teksttreci0">
    <w:name w:val="Tekst treści"/>
    <w:basedOn w:val="Normalny"/>
    <w:link w:val="Teksttreci"/>
    <w:rsid w:val="00AD2DB2"/>
    <w:pPr>
      <w:widowControl w:val="0"/>
      <w:shd w:val="clear" w:color="auto" w:fill="FFFFFF"/>
      <w:spacing w:line="322" w:lineRule="exact"/>
      <w:ind w:hanging="340"/>
    </w:pPr>
    <w:rPr>
      <w:rFonts w:ascii="Arial" w:eastAsia="Arial" w:hAnsi="Arial" w:cs="Arial"/>
      <w:sz w:val="23"/>
      <w:szCs w:val="23"/>
      <w:lang w:eastAsia="en-US"/>
    </w:rPr>
  </w:style>
  <w:style w:type="paragraph" w:styleId="Tekstprzypisudolnego">
    <w:name w:val="footnote text"/>
    <w:basedOn w:val="Normalny"/>
    <w:link w:val="TekstprzypisudolnegoZnak"/>
    <w:uiPriority w:val="99"/>
    <w:rsid w:val="00F14049"/>
    <w:rPr>
      <w:sz w:val="20"/>
      <w:szCs w:val="20"/>
    </w:rPr>
  </w:style>
  <w:style w:type="character" w:customStyle="1" w:styleId="TekstprzypisudolnegoZnak">
    <w:name w:val="Tekst przypisu dolnego Znak"/>
    <w:basedOn w:val="Domylnaczcionkaakapitu"/>
    <w:link w:val="Tekstprzypisudolnego"/>
    <w:uiPriority w:val="99"/>
    <w:rsid w:val="00F14049"/>
    <w:rPr>
      <w:rFonts w:ascii="Times New Roman" w:eastAsia="Times New Roman" w:hAnsi="Times New Roman" w:cs="Times New Roman"/>
      <w:sz w:val="20"/>
      <w:szCs w:val="20"/>
      <w:lang w:eastAsia="pl-PL"/>
    </w:rPr>
  </w:style>
  <w:style w:type="character" w:styleId="Odwoanieprzypisudolnego">
    <w:name w:val="footnote reference"/>
    <w:rsid w:val="00F14049"/>
    <w:rPr>
      <w:vertAlign w:val="superscript"/>
    </w:rPr>
  </w:style>
  <w:style w:type="character" w:styleId="Nierozpoznanawzmianka">
    <w:name w:val="Unresolved Mention"/>
    <w:basedOn w:val="Domylnaczcionkaakapitu"/>
    <w:uiPriority w:val="99"/>
    <w:semiHidden/>
    <w:unhideWhenUsed/>
    <w:rsid w:val="002D67D0"/>
    <w:rPr>
      <w:color w:val="605E5C"/>
      <w:shd w:val="clear" w:color="auto" w:fill="E1DFDD"/>
    </w:rPr>
  </w:style>
  <w:style w:type="paragraph" w:styleId="Poprawka">
    <w:name w:val="Revision"/>
    <w:hidden/>
    <w:uiPriority w:val="99"/>
    <w:semiHidden/>
    <w:rsid w:val="00BD2945"/>
    <w:pPr>
      <w:spacing w:after="0"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3F0A6F"/>
    <w:pPr>
      <w:spacing w:before="60" w:after="60"/>
      <w:ind w:left="851" w:hanging="295"/>
      <w:jc w:val="both"/>
    </w:pPr>
    <w:rPr>
      <w:szCs w:val="20"/>
    </w:rPr>
  </w:style>
  <w:style w:type="table" w:customStyle="1" w:styleId="TableGrid">
    <w:name w:val="TableGrid"/>
    <w:rsid w:val="0018227A"/>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500898238">
      <w:bodyDiv w:val="1"/>
      <w:marLeft w:val="0"/>
      <w:marRight w:val="0"/>
      <w:marTop w:val="0"/>
      <w:marBottom w:val="0"/>
      <w:divBdr>
        <w:top w:val="none" w:sz="0" w:space="0" w:color="auto"/>
        <w:left w:val="none" w:sz="0" w:space="0" w:color="auto"/>
        <w:bottom w:val="none" w:sz="0" w:space="0" w:color="auto"/>
        <w:right w:val="none" w:sz="0" w:space="0" w:color="auto"/>
      </w:divBdr>
    </w:div>
    <w:div w:id="563562698">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15536867">
      <w:bodyDiv w:val="1"/>
      <w:marLeft w:val="0"/>
      <w:marRight w:val="0"/>
      <w:marTop w:val="0"/>
      <w:marBottom w:val="0"/>
      <w:divBdr>
        <w:top w:val="none" w:sz="0" w:space="0" w:color="auto"/>
        <w:left w:val="none" w:sz="0" w:space="0" w:color="auto"/>
        <w:bottom w:val="none" w:sz="0" w:space="0" w:color="auto"/>
        <w:right w:val="none" w:sz="0" w:space="0" w:color="auto"/>
      </w:divBdr>
    </w:div>
    <w:div w:id="848446527">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898856542">
      <w:bodyDiv w:val="1"/>
      <w:marLeft w:val="0"/>
      <w:marRight w:val="0"/>
      <w:marTop w:val="0"/>
      <w:marBottom w:val="0"/>
      <w:divBdr>
        <w:top w:val="none" w:sz="0" w:space="0" w:color="auto"/>
        <w:left w:val="none" w:sz="0" w:space="0" w:color="auto"/>
        <w:bottom w:val="none" w:sz="0" w:space="0" w:color="auto"/>
        <w:right w:val="none" w:sz="0" w:space="0" w:color="auto"/>
      </w:divBdr>
    </w:div>
    <w:div w:id="1029335016">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27023491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01657096">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68387246">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pl/web/gov/zaloz-profil-zaufany" TargetMode="External"/><Relationship Id="rId18" Type="http://schemas.openxmlformats.org/officeDocument/2006/relationships/hyperlink" Target="mailto:iod@word.torun.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ccert.pl/kontakt.html" TargetMode="External"/><Relationship Id="rId17" Type="http://schemas.openxmlformats.org/officeDocument/2006/relationships/hyperlink" Target="https://ezamowienia.gov.pl/pl/komponent-edukacyjny/"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www.gov.pl/web/e-dowod/podpis-osobist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572B-267C-4F8B-B999-381FA947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49</Pages>
  <Words>14810</Words>
  <Characters>88861</Characters>
  <Application>Microsoft Office Word</Application>
  <DocSecurity>0</DocSecurity>
  <Lines>740</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Pękala</dc:creator>
  <cp:lastModifiedBy>Michał Pękala</cp:lastModifiedBy>
  <cp:revision>91</cp:revision>
  <cp:lastPrinted>2021-07-16T06:17:00Z</cp:lastPrinted>
  <dcterms:created xsi:type="dcterms:W3CDTF">2022-09-01T12:54:00Z</dcterms:created>
  <dcterms:modified xsi:type="dcterms:W3CDTF">2026-05-13T12:52:00Z</dcterms:modified>
</cp:coreProperties>
</file>