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C11EA" w14:textId="64B9AE87" w:rsidR="00FF1E64" w:rsidRPr="00FF1E64" w:rsidRDefault="00FF1E64" w:rsidP="00FF1E64">
      <w:pPr>
        <w:pStyle w:val="Standard"/>
        <w:rPr>
          <w:rFonts w:ascii="Times New Roman" w:hAnsi="Times New Roman"/>
          <w:b/>
          <w:bCs/>
          <w:lang w:val="pl-PL"/>
        </w:rPr>
      </w:pPr>
    </w:p>
    <w:p w14:paraId="30CF4DF0" w14:textId="20BED13D" w:rsidR="004765E8" w:rsidRDefault="00131B98" w:rsidP="00F0506D">
      <w:pPr>
        <w:pStyle w:val="Standard"/>
        <w:rPr>
          <w:rFonts w:ascii="Times New Roman" w:hAnsi="Times New Roman"/>
          <w:b/>
          <w:bCs/>
          <w:lang w:val="pl-PL"/>
        </w:rPr>
      </w:pP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2C115A">
        <w:rPr>
          <w:rFonts w:ascii="Times New Roman" w:hAnsi="Times New Roman"/>
          <w:b/>
          <w:bCs/>
          <w:lang w:val="pl-PL"/>
        </w:rPr>
        <w:t xml:space="preserve">Załącznik Nr </w:t>
      </w:r>
      <w:r w:rsidR="00E61AE8" w:rsidRPr="002C115A">
        <w:rPr>
          <w:rFonts w:ascii="Times New Roman" w:hAnsi="Times New Roman"/>
          <w:b/>
          <w:bCs/>
          <w:lang w:val="pl-PL"/>
        </w:rPr>
        <w:t>4.</w:t>
      </w:r>
      <w:r w:rsidR="007C129F" w:rsidRPr="002C115A">
        <w:rPr>
          <w:rFonts w:ascii="Times New Roman" w:hAnsi="Times New Roman"/>
          <w:b/>
          <w:bCs/>
          <w:lang w:val="pl-PL"/>
        </w:rPr>
        <w:t>1</w:t>
      </w:r>
      <w:r w:rsidRPr="002C115A">
        <w:rPr>
          <w:rFonts w:ascii="Times New Roman" w:hAnsi="Times New Roman"/>
          <w:b/>
          <w:bCs/>
          <w:lang w:val="pl-PL"/>
        </w:rPr>
        <w:t xml:space="preserve"> do SWZ</w:t>
      </w:r>
    </w:p>
    <w:p w14:paraId="170540C7" w14:textId="058EA1DA" w:rsidR="00F0506D" w:rsidRDefault="00F0506D" w:rsidP="00F0506D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18DD487D" w14:textId="20FC1437" w:rsidR="00F0506D" w:rsidRDefault="00F0506D" w:rsidP="00F0506D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7537AC">
        <w:rPr>
          <w:rFonts w:ascii="Times New Roman" w:hAnsi="Times New Roman"/>
          <w:lang w:val="pl-PL"/>
        </w:rPr>
        <w:t>pkt</w:t>
      </w:r>
      <w:r w:rsidRPr="00F0506D">
        <w:rPr>
          <w:rFonts w:ascii="Times New Roman" w:hAnsi="Times New Roman"/>
          <w:lang w:val="pl-PL"/>
        </w:rPr>
        <w:t xml:space="preserve"> 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4FC85657" w14:textId="7FB7BC52" w:rsidR="00F0506D" w:rsidRPr="00F0506D" w:rsidRDefault="00F0506D" w:rsidP="00F0506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</w:t>
      </w:r>
      <w:r w:rsidR="009963A2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C448B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półroczu 202</w:t>
      </w:r>
      <w:r w:rsidR="003E0CD6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C448B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53A515FB" w14:textId="77777777" w:rsidR="00F0506D" w:rsidRPr="00F0506D" w:rsidRDefault="00F0506D" w:rsidP="00F0506D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7F4917DF" w14:textId="530A7793" w:rsidR="00F0506D" w:rsidRPr="00F0506D" w:rsidRDefault="00F0506D" w:rsidP="00F0506D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9B198D">
        <w:rPr>
          <w:rFonts w:ascii="Times New Roman" w:hAnsi="Times New Roman"/>
          <w:lang w:val="pl-PL"/>
        </w:rPr>
        <w:t xml:space="preserve"> w Ostrowcu Św</w:t>
      </w:r>
      <w:r w:rsidR="009963A2">
        <w:rPr>
          <w:rFonts w:ascii="Times New Roman" w:hAnsi="Times New Roman"/>
          <w:lang w:val="pl-PL"/>
        </w:rPr>
        <w:t>iętokrzyskim</w:t>
      </w:r>
    </w:p>
    <w:p w14:paraId="3225B01D" w14:textId="77777777" w:rsidR="00F0506D" w:rsidRPr="00F0506D" w:rsidRDefault="00F0506D" w:rsidP="00F0506D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6AE203CD" w14:textId="77777777" w:rsidR="00F0506D" w:rsidRPr="00F0506D" w:rsidRDefault="00F0506D" w:rsidP="00F0506D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538BBC51" w14:textId="33333D6D" w:rsidR="00F0506D" w:rsidRPr="00F0506D" w:rsidRDefault="00F0506D" w:rsidP="00F0506D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10496540" w14:textId="77777777" w:rsidR="00F0506D" w:rsidRPr="00F0506D" w:rsidRDefault="00F0506D" w:rsidP="00F0506D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6ABDFBF3" w14:textId="77777777" w:rsidR="00F0506D" w:rsidRPr="00F0506D" w:rsidRDefault="00F0506D" w:rsidP="00F0506D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15777FDB" w14:textId="77777777" w:rsidR="00F0506D" w:rsidRPr="00F0506D" w:rsidRDefault="00F0506D" w:rsidP="00F0506D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2470C196" w14:textId="77777777" w:rsidR="00F0506D" w:rsidRPr="00F0506D" w:rsidRDefault="00F0506D" w:rsidP="00F0506D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5F84EBE8" w14:textId="0194FEA1" w:rsidR="00EA1FEB" w:rsidRPr="00EA1FEB" w:rsidRDefault="00EA1FEB" w:rsidP="00EA1FEB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 xml:space="preserve">W przypadku kolumny </w:t>
      </w:r>
      <w:r w:rsidR="00B219F2"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 xml:space="preserve">Nr </w:t>
      </w: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8</w:t>
      </w:r>
      <w:r w:rsidR="00B219F2"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 xml:space="preserve"> (</w:t>
      </w: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VAT %</w:t>
      </w:r>
      <w:r w:rsidR="00B219F2"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)</w:t>
      </w: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 xml:space="preserve"> należy wskazać stawkę obowiązując</w:t>
      </w:r>
      <w:r w:rsidR="00B219F2"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ego podatku VAT na dzień składania oferty</w:t>
      </w:r>
    </w:p>
    <w:p w14:paraId="27160282" w14:textId="6FD70229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2C115A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11312E" w:rsidRPr="002C115A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1</w:t>
      </w:r>
      <w:r w:rsidR="002F3A02" w:rsidRPr="002C115A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Świeże warzywa i owoce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5D57A4" w14:paraId="476B263D" w14:textId="77777777" w:rsidTr="005D57A4">
        <w:tc>
          <w:tcPr>
            <w:tcW w:w="709" w:type="dxa"/>
          </w:tcPr>
          <w:p w14:paraId="2EAB3670" w14:textId="724B3A4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4B07205D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137DB7BB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2D949624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0C6C550C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65F8B77B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  <w:r w:rsidR="007C129F">
              <w:rPr>
                <w:rFonts w:ascii="Times New Roman" w:hAnsi="Times New Roman"/>
                <w:b/>
                <w:bCs/>
                <w:color w:val="0A0A0A"/>
                <w:lang w:val="pl-PL"/>
              </w:rPr>
              <w:t>=5+8</w:t>
            </w:r>
          </w:p>
        </w:tc>
        <w:tc>
          <w:tcPr>
            <w:tcW w:w="1276" w:type="dxa"/>
          </w:tcPr>
          <w:p w14:paraId="4A219353" w14:textId="3F0F1B7F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01094C36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54661E31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</w:t>
            </w:r>
            <w:r w:rsidR="007C129F">
              <w:rPr>
                <w:rFonts w:ascii="Times New Roman" w:hAnsi="Times New Roman"/>
                <w:b/>
                <w:bCs/>
                <w:color w:val="0A0A0A"/>
                <w:lang w:val="pl-PL"/>
              </w:rPr>
              <w:t>+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</w:tr>
      <w:tr w:rsidR="00E95993" w:rsidRPr="00E95993" w14:paraId="60232D8A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676DF" w14:textId="4096FDBF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 w:rsidRPr="00E95993"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B1B96" w14:textId="72F57877" w:rsidR="00E95993" w:rsidRPr="00E95993" w:rsidRDefault="00E95993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Aronia bez objawów pleśni i gnicia, bez korzonków i liści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E0369" w14:textId="42DEDFB5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4BC5BCA5" w14:textId="086A150A" w:rsidR="00E95993" w:rsidRPr="00E95993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600</w:t>
            </w:r>
          </w:p>
        </w:tc>
        <w:tc>
          <w:tcPr>
            <w:tcW w:w="1560" w:type="dxa"/>
          </w:tcPr>
          <w:p w14:paraId="7BE2D630" w14:textId="77777777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83FDDE2" w14:textId="77777777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52FF70D" w14:textId="77777777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C25804C" w14:textId="77777777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5B79D88" w14:textId="77777777" w:rsidR="00E95993" w:rsidRPr="00E95993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355D4D" w14:paraId="0C0CBD92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717F3" w14:textId="28096727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EB6F1" w14:textId="1FE90CBF" w:rsidR="00F36B1E" w:rsidRPr="00355D4D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00000"/>
                <w:lang w:val="pl-PL"/>
              </w:rPr>
            </w:pPr>
            <w:r w:rsidRPr="00355D4D">
              <w:rPr>
                <w:color w:val="000000"/>
                <w:lang w:val="pl-PL"/>
              </w:rPr>
              <w:t xml:space="preserve">Botwinka bez objawów pleśni i gnicia, liście bez zmian, zaschniętych części, zanieczyszczeń obcych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A4A6A" w14:textId="759C7226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355D4D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042D2A86" w14:textId="210499F4" w:rsidR="00F36B1E" w:rsidRPr="00355D4D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30</w:t>
            </w:r>
          </w:p>
        </w:tc>
        <w:tc>
          <w:tcPr>
            <w:tcW w:w="1560" w:type="dxa"/>
          </w:tcPr>
          <w:p w14:paraId="53C50A9B" w14:textId="77777777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940A1C6" w14:textId="77777777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934B16D" w14:textId="1575F4E5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58789A1" w14:textId="77777777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BB78F99" w14:textId="77777777" w:rsidR="00F36B1E" w:rsidRPr="00355D4D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E95993" w:rsidRPr="00604DCA" w14:paraId="55856418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9B586" w14:textId="0BC70E8D" w:rsidR="00E95993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5D894" w14:textId="50E2ED83" w:rsidR="00E95993" w:rsidRPr="00542F72" w:rsidRDefault="00E95993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Brzoskwinie bez oznak pleśni i gnicia, skórka mszona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8C31" w14:textId="266AF079" w:rsidR="00E95993" w:rsidRPr="00542F72" w:rsidRDefault="00E95993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7AA91953" w14:textId="44C863C2" w:rsidR="00E95993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78</w:t>
            </w:r>
          </w:p>
        </w:tc>
        <w:tc>
          <w:tcPr>
            <w:tcW w:w="1560" w:type="dxa"/>
          </w:tcPr>
          <w:p w14:paraId="443D8A13" w14:textId="77777777" w:rsidR="00E95993" w:rsidRPr="00064BA0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7E6DDBD" w14:textId="77777777" w:rsidR="00E95993" w:rsidRPr="00064BA0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ED53F2D" w14:textId="77777777" w:rsidR="00E95993" w:rsidRPr="00064BA0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5E57EF0" w14:textId="77777777" w:rsidR="00E95993" w:rsidRPr="008A11AB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0436BA5" w14:textId="77777777" w:rsidR="00E95993" w:rsidRPr="008A11AB" w:rsidRDefault="00E95993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449A383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F902" w14:textId="6E85E05B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B8B61" w14:textId="386AB98D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>Burak ćwikłowy bez oznak gnicia, pleśni śladów zmarznięcia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73320" w14:textId="1949B842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778EF747" w14:textId="6C193176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1 156</w:t>
            </w:r>
          </w:p>
        </w:tc>
        <w:tc>
          <w:tcPr>
            <w:tcW w:w="1560" w:type="dxa"/>
          </w:tcPr>
          <w:p w14:paraId="42B16657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310493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AAFE1B6" w14:textId="41BA4C5C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872CF3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7856C58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71844318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DA33" w14:textId="20FCF88C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2C0B3" w14:textId="715D23C5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 xml:space="preserve">Cebula bez objawów gnicia i pleśni, zmarznięcia, dojrzała min. 2/3 masy główki jest utworzone z liści </w:t>
            </w:r>
            <w:proofErr w:type="spellStart"/>
            <w:r w:rsidRPr="00542F72">
              <w:rPr>
                <w:color w:val="000000"/>
                <w:lang w:val="pl-PL"/>
              </w:rPr>
              <w:t>bezblaszkowych</w:t>
            </w:r>
            <w:proofErr w:type="spellEnd"/>
            <w:r w:rsidRPr="00542F72">
              <w:rPr>
                <w:color w:val="000000"/>
                <w:lang w:val="pl-PL"/>
              </w:rPr>
              <w:t xml:space="preserve">, bez objawów wyrośnięcia lub kiełkowania z zaschniętą szyjką i korzeniami.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E975B" w14:textId="3C2E7705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24C77BA1" w14:textId="72AD5D6E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780</w:t>
            </w:r>
          </w:p>
        </w:tc>
        <w:tc>
          <w:tcPr>
            <w:tcW w:w="1560" w:type="dxa"/>
          </w:tcPr>
          <w:p w14:paraId="13DE98D9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8DCB2F0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D9A69A3" w14:textId="42D60DD0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7D383E3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8773DA2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3771CE" w14:paraId="7149A0C9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39BF" w14:textId="23D7E582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8386B" w14:textId="189A0E40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Czosnek</w:t>
            </w:r>
            <w:proofErr w:type="spellEnd"/>
            <w:r w:rsidRPr="00542F72">
              <w:rPr>
                <w:color w:val="000000"/>
              </w:rPr>
              <w:t xml:space="preserve"> </w:t>
            </w:r>
            <w:r w:rsidR="006574D6">
              <w:rPr>
                <w:color w:val="000000"/>
              </w:rPr>
              <w:t>–</w:t>
            </w:r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g</w:t>
            </w:r>
            <w:r w:rsidR="006574D6">
              <w:rPr>
                <w:color w:val="000000"/>
              </w:rPr>
              <w:t>ł</w:t>
            </w:r>
            <w:r w:rsidRPr="00542F72">
              <w:rPr>
                <w:color w:val="000000"/>
              </w:rPr>
              <w:t>ówka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C9486" w14:textId="5D98D9C0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Szt</w:t>
            </w:r>
            <w:proofErr w:type="spellEnd"/>
            <w:r w:rsidRPr="00542F72">
              <w:rPr>
                <w:color w:val="000000"/>
              </w:rPr>
              <w:t>.</w:t>
            </w:r>
          </w:p>
        </w:tc>
        <w:tc>
          <w:tcPr>
            <w:tcW w:w="1559" w:type="dxa"/>
            <w:vAlign w:val="bottom"/>
          </w:tcPr>
          <w:p w14:paraId="48192727" w14:textId="3E8DFE4D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92</w:t>
            </w:r>
          </w:p>
        </w:tc>
        <w:tc>
          <w:tcPr>
            <w:tcW w:w="1560" w:type="dxa"/>
          </w:tcPr>
          <w:p w14:paraId="07FFEB8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D7BCD7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FFC0E4E" w14:textId="35C97AE1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3BDCC3D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50E40E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44FD75B7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0CF68" w14:textId="2C8C6D1E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1A850" w14:textId="1ADE0A67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Jabłka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deserowe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średniej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wielkości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7BBAA" w14:textId="63DFAD58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72B2F59A" w14:textId="63247029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1 715</w:t>
            </w:r>
          </w:p>
        </w:tc>
        <w:tc>
          <w:tcPr>
            <w:tcW w:w="1560" w:type="dxa"/>
          </w:tcPr>
          <w:p w14:paraId="56850E67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43178B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9867031" w14:textId="196FE1AD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58ADB6C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B108CF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3771CE" w14:paraId="7A6F7168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20170" w14:textId="2242D6EA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0A50" w14:textId="5341D707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Jabłka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kompotowe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E8FC2" w14:textId="1709F0AC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617E9D17" w14:textId="011197BF" w:rsidR="00F36B1E" w:rsidRPr="00064BA0" w:rsidRDefault="0064306A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2 797</w:t>
            </w:r>
          </w:p>
        </w:tc>
        <w:tc>
          <w:tcPr>
            <w:tcW w:w="1560" w:type="dxa"/>
          </w:tcPr>
          <w:p w14:paraId="515D694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B157E0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79C8E2E" w14:textId="28F21B7E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C0735D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BA8EBE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54D75" w:rsidRPr="00604DCA" w14:paraId="026D642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8A24D" w14:textId="793B9FA1" w:rsidR="00554D75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9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5FFA" w14:textId="0D76B44A" w:rsidR="00554D75" w:rsidRPr="00542F72" w:rsidRDefault="00554D75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Jagody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9EB56" w14:textId="44D2F360" w:rsidR="00554D75" w:rsidRPr="00542F72" w:rsidRDefault="00554D75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1559" w:type="dxa"/>
            <w:vAlign w:val="bottom"/>
          </w:tcPr>
          <w:p w14:paraId="39662346" w14:textId="3E7A48D9" w:rsidR="00554D75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17</w:t>
            </w:r>
          </w:p>
        </w:tc>
        <w:tc>
          <w:tcPr>
            <w:tcW w:w="1560" w:type="dxa"/>
          </w:tcPr>
          <w:p w14:paraId="1E6416F6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0D1AFBE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74FAD5F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6BAC279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5C35A56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155CFCBC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7612F" w14:textId="4C6673C7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8242A" w14:textId="6F550C86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 xml:space="preserve">Kalafior (kolor biały bez uszkodzeń mechanicznych i zmian biologicznych), </w:t>
            </w:r>
            <w:r>
              <w:rPr>
                <w:color w:val="000000"/>
                <w:lang w:val="pl-PL"/>
              </w:rPr>
              <w:t>o średnicy nie mniejszej niż 15 cm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EEE" w14:textId="2D5DFA2D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Szt</w:t>
            </w:r>
            <w:proofErr w:type="spellEnd"/>
            <w:r w:rsidRPr="00542F72">
              <w:rPr>
                <w:color w:val="000000"/>
              </w:rPr>
              <w:t>.</w:t>
            </w:r>
          </w:p>
        </w:tc>
        <w:tc>
          <w:tcPr>
            <w:tcW w:w="1559" w:type="dxa"/>
            <w:vAlign w:val="bottom"/>
          </w:tcPr>
          <w:p w14:paraId="30501BCD" w14:textId="289DC863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136</w:t>
            </w:r>
          </w:p>
        </w:tc>
        <w:tc>
          <w:tcPr>
            <w:tcW w:w="1560" w:type="dxa"/>
          </w:tcPr>
          <w:p w14:paraId="0C475853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4CF21D1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8141B41" w14:textId="333BB658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66661C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0C309D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20B0BAD4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0B1D0" w14:textId="399A463C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6CDA" w14:textId="7B2BCD24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>Kapusta biała, główka zwarta, kolor jasnozielony, bez uszkodzeń mechanicznych i zmian biologicznych, bez oznak kwitnienia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E5257" w14:textId="0953574F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06E6BD71" w14:textId="749A29C7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294</w:t>
            </w:r>
          </w:p>
        </w:tc>
        <w:tc>
          <w:tcPr>
            <w:tcW w:w="1560" w:type="dxa"/>
          </w:tcPr>
          <w:p w14:paraId="5CFE4E2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54E8A25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308E731" w14:textId="69510C3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799FF0C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9DA245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17C74E3E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56ECD" w14:textId="0788AA04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85AE7" w14:textId="2A36BD3D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 xml:space="preserve">Kapusta młoda biała, główka, masa główki nie mniej niż </w:t>
            </w:r>
            <w:r w:rsidR="006574D6">
              <w:rPr>
                <w:b/>
                <w:bCs/>
                <w:color w:val="000000"/>
                <w:lang w:val="pl-PL"/>
              </w:rPr>
              <w:t>1</w:t>
            </w:r>
            <w:r>
              <w:rPr>
                <w:b/>
                <w:bCs/>
                <w:color w:val="000000"/>
                <w:lang w:val="pl-PL"/>
              </w:rPr>
              <w:t xml:space="preserve"> </w:t>
            </w:r>
            <w:r w:rsidR="006574D6">
              <w:rPr>
                <w:b/>
                <w:bCs/>
                <w:color w:val="000000"/>
                <w:lang w:val="pl-PL"/>
              </w:rPr>
              <w:t>k</w:t>
            </w:r>
            <w:r>
              <w:rPr>
                <w:b/>
                <w:bCs/>
                <w:color w:val="000000"/>
                <w:lang w:val="pl-PL"/>
              </w:rPr>
              <w:t>g</w:t>
            </w:r>
            <w:r w:rsidRPr="00EB242D">
              <w:rPr>
                <w:rFonts w:hint="eastAsia"/>
                <w:b/>
                <w:bCs/>
                <w:color w:val="000000"/>
                <w:lang w:val="pl-PL"/>
              </w:rPr>
              <w:t xml:space="preserve">, </w:t>
            </w:r>
            <w:r w:rsidRPr="00567D1A">
              <w:rPr>
                <w:rFonts w:hint="eastAsia"/>
                <w:b/>
                <w:bCs/>
                <w:color w:val="000000"/>
                <w:lang w:val="pl-PL"/>
              </w:rPr>
              <w:t xml:space="preserve">okres dostaw od </w:t>
            </w:r>
            <w:r w:rsidR="00554D75">
              <w:rPr>
                <w:b/>
                <w:bCs/>
                <w:color w:val="000000"/>
                <w:lang w:val="pl-PL"/>
              </w:rPr>
              <w:t>lipca</w:t>
            </w:r>
            <w:r>
              <w:rPr>
                <w:b/>
                <w:bCs/>
                <w:color w:val="000000"/>
                <w:lang w:val="pl-PL"/>
              </w:rPr>
              <w:t xml:space="preserve"> 202</w:t>
            </w:r>
            <w:r w:rsidR="006574D6">
              <w:rPr>
                <w:b/>
                <w:bCs/>
                <w:color w:val="000000"/>
                <w:lang w:val="pl-PL"/>
              </w:rPr>
              <w:t>6</w:t>
            </w:r>
            <w:r>
              <w:rPr>
                <w:b/>
                <w:bCs/>
                <w:color w:val="000000"/>
                <w:lang w:val="pl-PL"/>
              </w:rPr>
              <w:t xml:space="preserve"> roku do </w:t>
            </w:r>
            <w:r w:rsidR="00554D75">
              <w:rPr>
                <w:b/>
                <w:bCs/>
                <w:color w:val="000000"/>
                <w:lang w:val="pl-PL"/>
              </w:rPr>
              <w:t>15 sierpnia</w:t>
            </w:r>
            <w:r w:rsidR="006574D6">
              <w:rPr>
                <w:b/>
                <w:bCs/>
                <w:color w:val="000000"/>
                <w:lang w:val="pl-PL"/>
              </w:rPr>
              <w:t xml:space="preserve"> 2026 roku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2B6AA" w14:textId="5D4925B3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Szt</w:t>
            </w:r>
            <w:proofErr w:type="spellEnd"/>
            <w:r w:rsidRPr="00542F72">
              <w:rPr>
                <w:color w:val="000000"/>
              </w:rPr>
              <w:t>.</w:t>
            </w:r>
          </w:p>
        </w:tc>
        <w:tc>
          <w:tcPr>
            <w:tcW w:w="1559" w:type="dxa"/>
            <w:vAlign w:val="bottom"/>
          </w:tcPr>
          <w:p w14:paraId="1E74451C" w14:textId="28C0A444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119</w:t>
            </w:r>
          </w:p>
        </w:tc>
        <w:tc>
          <w:tcPr>
            <w:tcW w:w="1560" w:type="dxa"/>
          </w:tcPr>
          <w:p w14:paraId="6D8BF9F1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D94CA2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E008A4A" w14:textId="1116AA6D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5C5F68C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6904581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50C92A25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9F039" w14:textId="0C50A6D4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179CB" w14:textId="2728A872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 xml:space="preserve">Kapusta czerwona, główka zwarta, kolor czerwony, bez uszkodzeń mechanicznych i zmian biologicznych,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7942" w14:textId="5A38201D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1D1A5EB4" w14:textId="6E34FB80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59</w:t>
            </w:r>
          </w:p>
        </w:tc>
        <w:tc>
          <w:tcPr>
            <w:tcW w:w="1560" w:type="dxa"/>
          </w:tcPr>
          <w:p w14:paraId="17AFDFE8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0750F1B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12D89D1" w14:textId="401CEB20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B0CFC27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C324D38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54D75" w14:paraId="675521DA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F5DB5" w14:textId="24FA55CF" w:rsidR="00554D75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C643" w14:textId="31DB20A9" w:rsidR="00554D75" w:rsidRPr="00542F72" w:rsidRDefault="00554D75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Kapusta </w:t>
            </w:r>
            <w:proofErr w:type="spellStart"/>
            <w:r>
              <w:rPr>
                <w:color w:val="000000"/>
              </w:rPr>
              <w:t>pekińska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główka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zwarta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kolor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jasnozielony</w:t>
            </w:r>
            <w:proofErr w:type="spellEnd"/>
            <w:r>
              <w:rPr>
                <w:color w:val="000000"/>
              </w:rPr>
              <w:t xml:space="preserve">, bez </w:t>
            </w:r>
            <w:proofErr w:type="spellStart"/>
            <w:r>
              <w:rPr>
                <w:color w:val="000000"/>
              </w:rPr>
              <w:t>uszkodzeń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mechanicznych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zmian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biologicznych</w:t>
            </w:r>
            <w:proofErr w:type="spellEnd"/>
            <w:r>
              <w:rPr>
                <w:color w:val="000000"/>
              </w:rPr>
              <w:t xml:space="preserve">, bez </w:t>
            </w:r>
            <w:proofErr w:type="spellStart"/>
            <w:r>
              <w:rPr>
                <w:color w:val="000000"/>
              </w:rPr>
              <w:t>oznak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kwitnienia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4EC8E" w14:textId="448AB7C4" w:rsidR="00554D75" w:rsidRPr="00542F72" w:rsidRDefault="00554D75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5C03D2DC" w14:textId="54D34E15" w:rsidR="00554D75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138</w:t>
            </w:r>
          </w:p>
        </w:tc>
        <w:tc>
          <w:tcPr>
            <w:tcW w:w="1560" w:type="dxa"/>
          </w:tcPr>
          <w:p w14:paraId="19BD2282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7E18DE0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30C8A23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31C50A8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04F2542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54D75" w14:paraId="194E2B39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D244A" w14:textId="3D7DBE4F" w:rsidR="00554D75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62CE2" w14:textId="3D96A626" w:rsidR="00554D75" w:rsidRPr="00542F72" w:rsidRDefault="00554D75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</w:rPr>
            </w:pPr>
            <w:proofErr w:type="spellStart"/>
            <w:r>
              <w:rPr>
                <w:color w:val="000000"/>
              </w:rPr>
              <w:t>Morele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4B9A2" w14:textId="1F04247F" w:rsidR="00554D75" w:rsidRPr="00542F72" w:rsidRDefault="00554D75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44D26C65" w14:textId="1B8786E8" w:rsidR="00554D75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78</w:t>
            </w:r>
          </w:p>
        </w:tc>
        <w:tc>
          <w:tcPr>
            <w:tcW w:w="1560" w:type="dxa"/>
          </w:tcPr>
          <w:p w14:paraId="579531F0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1A99676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1FDF147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61E0469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89C2541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14:paraId="70401BAE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1FA20" w14:textId="7E5BC53B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lastRenderedPageBreak/>
              <w:t>16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573F1" w14:textId="34CC9C01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Ogórki</w:t>
            </w:r>
            <w:proofErr w:type="spellEnd"/>
            <w:r w:rsidRPr="00542F72">
              <w:rPr>
                <w:color w:val="000000"/>
              </w:rPr>
              <w:t xml:space="preserve"> zielone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7C16" w14:textId="5986A705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044DC7FC" w14:textId="66289252" w:rsidR="00F36B1E" w:rsidRPr="00064BA0" w:rsidRDefault="008D4536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927</w:t>
            </w:r>
          </w:p>
        </w:tc>
        <w:tc>
          <w:tcPr>
            <w:tcW w:w="1560" w:type="dxa"/>
          </w:tcPr>
          <w:p w14:paraId="36FDC372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636BDC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03FCF65" w14:textId="119397E4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B042D81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A52A993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3771CE" w14:paraId="6F0561DA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9DF6" w14:textId="1F1022E6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D93D9" w14:textId="50C80AF0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Papryka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świeża</w:t>
            </w:r>
            <w:proofErr w:type="spellEnd"/>
            <w:r w:rsidRPr="00542F72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46F19" w14:textId="1DC24003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168DCF7D" w14:textId="7F031825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42</w:t>
            </w:r>
          </w:p>
        </w:tc>
        <w:tc>
          <w:tcPr>
            <w:tcW w:w="1560" w:type="dxa"/>
          </w:tcPr>
          <w:p w14:paraId="595DB837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D4D728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B70EC98" w14:textId="5D1C2F3F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6318286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4691989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4379327D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EE668" w14:textId="287C5CE1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18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9E858" w14:textId="627091E6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 xml:space="preserve">Por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3329" w14:textId="401E7AB9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19CE98C5" w14:textId="48596F51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110</w:t>
            </w:r>
          </w:p>
        </w:tc>
        <w:tc>
          <w:tcPr>
            <w:tcW w:w="1560" w:type="dxa"/>
          </w:tcPr>
          <w:p w14:paraId="25C76E1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ED869B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F5C4BC5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2D3D10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307F61A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79048353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2C698" w14:textId="1F18EB7D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19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97F3F" w14:textId="139A013E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Pomidory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37F68" w14:textId="6C56D78E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6A6BABB8" w14:textId="4ED66651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1 199</w:t>
            </w:r>
          </w:p>
        </w:tc>
        <w:tc>
          <w:tcPr>
            <w:tcW w:w="1560" w:type="dxa"/>
          </w:tcPr>
          <w:p w14:paraId="3FA7A442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D555FD4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F4A1869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8977087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4C4B29A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748C5265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F0EFF" w14:textId="458FE88B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F329D" w14:textId="162E7574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 xml:space="preserve">Pietruszka </w:t>
            </w:r>
            <w:proofErr w:type="spellStart"/>
            <w:r w:rsidRPr="00542F72">
              <w:rPr>
                <w:color w:val="000000"/>
              </w:rPr>
              <w:t>korzeń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930A" w14:textId="5A98664F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5886D6F3" w14:textId="68C77521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710</w:t>
            </w:r>
          </w:p>
        </w:tc>
        <w:tc>
          <w:tcPr>
            <w:tcW w:w="1560" w:type="dxa"/>
          </w:tcPr>
          <w:p w14:paraId="47F10CD5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5861815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45682C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5E4832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A8968F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4BD314BE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1F343" w14:textId="679D935F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E33DE" w14:textId="0F5C9306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>Pietruszka nać, bez pożółkłych i zaschniętych części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8C663" w14:textId="2399CB21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4B9F6575" w14:textId="30FCC999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950</w:t>
            </w:r>
          </w:p>
        </w:tc>
        <w:tc>
          <w:tcPr>
            <w:tcW w:w="1560" w:type="dxa"/>
          </w:tcPr>
          <w:p w14:paraId="3D041AC3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183874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DEA745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67EA9A9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43FBA18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518323D0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C8B1" w14:textId="5BEC9862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12584" w14:textId="4C63B1E5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>Sałata zielona masłowa, główka zielona, bez uszkodzeń i zmian biologicznych, minimalna waga 1 szt. 150 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8EC0F" w14:textId="52DC665C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Szt</w:t>
            </w:r>
            <w:proofErr w:type="spellEnd"/>
            <w:r w:rsidRPr="00542F72">
              <w:rPr>
                <w:color w:val="000000"/>
              </w:rPr>
              <w:t>.</w:t>
            </w:r>
          </w:p>
        </w:tc>
        <w:tc>
          <w:tcPr>
            <w:tcW w:w="1559" w:type="dxa"/>
            <w:vAlign w:val="bottom"/>
          </w:tcPr>
          <w:p w14:paraId="5104AA47" w14:textId="31582DC3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103</w:t>
            </w:r>
          </w:p>
        </w:tc>
        <w:tc>
          <w:tcPr>
            <w:tcW w:w="1560" w:type="dxa"/>
          </w:tcPr>
          <w:p w14:paraId="3B0553C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66C38B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0C961A9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8B45050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879BE37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53778C55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1C89E" w14:textId="4F4F911B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A1802" w14:textId="201F55DA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Rzodkiewka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7F0EC" w14:textId="6C4FB95A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52E272A9" w14:textId="66C72DE9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114</w:t>
            </w:r>
          </w:p>
        </w:tc>
        <w:tc>
          <w:tcPr>
            <w:tcW w:w="1560" w:type="dxa"/>
          </w:tcPr>
          <w:p w14:paraId="5455B0E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6719E1B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FCB777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BB38552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10E7A52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060AA8CE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6C20" w14:textId="246260C3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D9E5" w14:textId="6D2D4BA8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Rabarbar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10F8" w14:textId="49869B0B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50C6A76D" w14:textId="7346074E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120</w:t>
            </w:r>
          </w:p>
        </w:tc>
        <w:tc>
          <w:tcPr>
            <w:tcW w:w="1560" w:type="dxa"/>
          </w:tcPr>
          <w:p w14:paraId="7011D650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757B378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A8CFEE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E1BA496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585B8AD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0A6209F9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AA626" w14:textId="0A023158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4EC4C" w14:textId="7DBC6676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Szczypiorek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 w:rsidRPr="00542F72">
              <w:rPr>
                <w:color w:val="000000"/>
              </w:rPr>
              <w:t>zielony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06A" w14:textId="4BF6DDD2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01AA3F34" w14:textId="37437DCA" w:rsidR="00F36B1E" w:rsidRPr="00064BA0" w:rsidRDefault="00D8776B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264</w:t>
            </w:r>
          </w:p>
        </w:tc>
        <w:tc>
          <w:tcPr>
            <w:tcW w:w="1560" w:type="dxa"/>
          </w:tcPr>
          <w:p w14:paraId="7B47664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D2CDC48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D0BBE00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684EBF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45DB7D4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6743282C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553A5" w14:textId="544AD504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6D801" w14:textId="4E2D3A8D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Seler</w:t>
            </w:r>
            <w:proofErr w:type="spellEnd"/>
            <w:r w:rsidRPr="00542F7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korzeń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69F8" w14:textId="58A89F8C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46830D22" w14:textId="6621831E" w:rsidR="00F36B1E" w:rsidRPr="00064BA0" w:rsidRDefault="00BD768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620</w:t>
            </w:r>
          </w:p>
        </w:tc>
        <w:tc>
          <w:tcPr>
            <w:tcW w:w="1560" w:type="dxa"/>
          </w:tcPr>
          <w:p w14:paraId="2C9BBA7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D4DAE1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81C850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928C4F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C1A47DA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EC467A" w14:paraId="203D99E4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DEC8F" w14:textId="489BC112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92A9A" w14:textId="6379CCCF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Szczaw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451D8" w14:textId="39971E55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63542B23" w14:textId="1EE1025A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70</w:t>
            </w:r>
          </w:p>
        </w:tc>
        <w:tc>
          <w:tcPr>
            <w:tcW w:w="1560" w:type="dxa"/>
          </w:tcPr>
          <w:p w14:paraId="2F07CBB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41D8A21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91ED178" w14:textId="6716789A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E56C5F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1F507E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54D75" w:rsidRPr="00CC57F4" w14:paraId="1EAD5B4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42FF" w14:textId="3E42350C" w:rsidR="00554D75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28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7E83C" w14:textId="0B6A1EB2" w:rsidR="00554D75" w:rsidRPr="00542F72" w:rsidRDefault="00554D75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</w:rPr>
            </w:pPr>
            <w:proofErr w:type="spellStart"/>
            <w:r>
              <w:rPr>
                <w:color w:val="000000"/>
              </w:rPr>
              <w:t>Śliwki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1718" w14:textId="7EFB3D0F" w:rsidR="00554D75" w:rsidRPr="00542F72" w:rsidRDefault="00554D75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6613D0A1" w14:textId="616A61EF" w:rsidR="00554D75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512</w:t>
            </w:r>
          </w:p>
        </w:tc>
        <w:tc>
          <w:tcPr>
            <w:tcW w:w="1560" w:type="dxa"/>
          </w:tcPr>
          <w:p w14:paraId="21379352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C1B7AAA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53DCFB4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F5627A5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73BDD81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CC57F4" w14:paraId="6FD77DCC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C253" w14:textId="69F3A386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29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C9622" w14:textId="0512BF2E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Marchew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062C3" w14:textId="445F3A2F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70488817" w14:textId="4512BFA3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2 </w:t>
            </w:r>
            <w:r w:rsidR="008D4536">
              <w:rPr>
                <w:rFonts w:ascii="Times New Roman" w:hAnsi="Times New Roman"/>
                <w:color w:val="0A0A0A"/>
                <w:lang w:val="pl-PL"/>
              </w:rPr>
              <w:t>160</w:t>
            </w:r>
          </w:p>
        </w:tc>
        <w:tc>
          <w:tcPr>
            <w:tcW w:w="1560" w:type="dxa"/>
          </w:tcPr>
          <w:p w14:paraId="2999D038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C15C59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CD5C38C" w14:textId="19BF546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FBB851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7EE664D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54D75" w:rsidRPr="00CC57F4" w14:paraId="5D498A58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CD92" w14:textId="0B59F3F3" w:rsidR="00554D75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E3899" w14:textId="5A11457A" w:rsidR="00554D75" w:rsidRPr="002F5C3F" w:rsidRDefault="00554D75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Wiśnie odmiany sokowe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2843" w14:textId="0A1ED8D7" w:rsidR="00554D75" w:rsidRPr="00542F72" w:rsidRDefault="00554D75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11DB74B9" w14:textId="62C1D326" w:rsidR="00554D75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350</w:t>
            </w:r>
          </w:p>
        </w:tc>
        <w:tc>
          <w:tcPr>
            <w:tcW w:w="1560" w:type="dxa"/>
          </w:tcPr>
          <w:p w14:paraId="2B19A3A4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1A79A88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5DFFF9D" w14:textId="77777777" w:rsidR="00554D75" w:rsidRPr="00064BA0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D5E0A51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BBEAEEC" w14:textId="77777777" w:rsidR="00554D75" w:rsidRPr="008A11AB" w:rsidRDefault="00554D75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CC57F4" w14:paraId="124D46E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64CD9" w14:textId="66F9BEE7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EFD72" w14:textId="26405BB0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2F5C3F">
              <w:rPr>
                <w:color w:val="000000"/>
                <w:lang w:val="pl-PL"/>
              </w:rPr>
              <w:t>Ziemniaki jadalne, nie porośnięte kiełkami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DC55E" w14:textId="2A50A43B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0EF9A7E1" w14:textId="0AA31E1B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9 </w:t>
            </w:r>
            <w:r w:rsidR="008D4536">
              <w:rPr>
                <w:rFonts w:ascii="Times New Roman" w:hAnsi="Times New Roman"/>
                <w:color w:val="0A0A0A"/>
                <w:lang w:val="pl-PL"/>
              </w:rPr>
              <w:t>660</w:t>
            </w:r>
          </w:p>
        </w:tc>
        <w:tc>
          <w:tcPr>
            <w:tcW w:w="1560" w:type="dxa"/>
          </w:tcPr>
          <w:p w14:paraId="1AAA189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A7F0984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69CD58F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B9A92B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29B7E69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604DCA" w14:paraId="393AD33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0BEDE" w14:textId="10672006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3FD7" w14:textId="7EEE6E00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  <w:lang w:val="pl-PL"/>
              </w:rPr>
              <w:t>Ziemniaki młode</w:t>
            </w:r>
            <w:r w:rsidR="00AB7D0F">
              <w:rPr>
                <w:color w:val="000000"/>
                <w:lang w:val="pl-PL"/>
              </w:rPr>
              <w:t xml:space="preserve">, </w:t>
            </w:r>
            <w:r w:rsidRPr="00542F72">
              <w:rPr>
                <w:color w:val="000000"/>
                <w:lang w:val="pl-PL"/>
              </w:rPr>
              <w:t xml:space="preserve">tzw. wczesne </w:t>
            </w:r>
            <w:r>
              <w:rPr>
                <w:color w:val="000000"/>
                <w:lang w:val="pl-PL"/>
              </w:rPr>
              <w:t xml:space="preserve">okres dostaw </w:t>
            </w:r>
            <w:r w:rsidR="006A0F13">
              <w:rPr>
                <w:b/>
                <w:bCs/>
                <w:color w:val="000000"/>
                <w:lang w:val="pl-PL"/>
              </w:rPr>
              <w:t>od lipca 2026 roku do 15 sierpnia 2026 roku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8D1E0" w14:textId="72B92C8B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5F08761C" w14:textId="76D12452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3 510</w:t>
            </w:r>
          </w:p>
        </w:tc>
        <w:tc>
          <w:tcPr>
            <w:tcW w:w="1560" w:type="dxa"/>
          </w:tcPr>
          <w:p w14:paraId="62A7F40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04A756E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387ED95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0B220D5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CA24B98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CC57F4" w14:paraId="4B1310EF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6E73D" w14:textId="59309F02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1D05A" w14:textId="7D14DD07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Gruszki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2C139" w14:textId="44EECAC7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0D7B67D9" w14:textId="7471E90C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265</w:t>
            </w:r>
          </w:p>
        </w:tc>
        <w:tc>
          <w:tcPr>
            <w:tcW w:w="1560" w:type="dxa"/>
          </w:tcPr>
          <w:p w14:paraId="524BB5E4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D8DBF4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1F0ADCA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47D66F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FA0EB6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:rsidRPr="00CC57F4" w14:paraId="27284E02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289B1" w14:textId="4638442C" w:rsidR="00F36B1E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93DB7" w14:textId="24704EEE" w:rsidR="00F36B1E" w:rsidRPr="00542F72" w:rsidRDefault="00F36B1E" w:rsidP="00F36B1E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542F72">
              <w:rPr>
                <w:color w:val="000000"/>
              </w:rPr>
              <w:t>Koper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17D55" w14:textId="17E61EEB" w:rsidR="00F36B1E" w:rsidRPr="00542F72" w:rsidRDefault="00F36B1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542F72">
              <w:rPr>
                <w:color w:val="000000"/>
              </w:rPr>
              <w:t>Pęczek</w:t>
            </w:r>
            <w:proofErr w:type="spellEnd"/>
          </w:p>
        </w:tc>
        <w:tc>
          <w:tcPr>
            <w:tcW w:w="1559" w:type="dxa"/>
            <w:vAlign w:val="bottom"/>
          </w:tcPr>
          <w:p w14:paraId="0F51F66E" w14:textId="676EDB27" w:rsidR="00F36B1E" w:rsidRPr="00064BA0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700</w:t>
            </w:r>
          </w:p>
        </w:tc>
        <w:tc>
          <w:tcPr>
            <w:tcW w:w="1560" w:type="dxa"/>
          </w:tcPr>
          <w:p w14:paraId="5667978D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F2DE1E6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E40210C" w14:textId="77777777" w:rsidR="00F36B1E" w:rsidRPr="00064BA0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D40CA28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9986A06" w14:textId="77777777" w:rsidR="00F36B1E" w:rsidRPr="008A11AB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6518DF" w:rsidRPr="00CC57F4" w14:paraId="4C0AD1E4" w14:textId="77777777" w:rsidTr="008C2F3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61C25" w14:textId="3BE28725" w:rsidR="006518DF" w:rsidRPr="003C5663" w:rsidRDefault="00A20D3E" w:rsidP="00F36B1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</w:pPr>
            <w:r>
              <w:rPr>
                <w:rFonts w:asciiTheme="majorHAnsi" w:hAnsiTheme="majorHAnsi" w:cstheme="majorHAnsi"/>
                <w:b/>
                <w:bCs/>
                <w:color w:val="0A0A0A"/>
                <w:lang w:val="pl-PL"/>
              </w:rPr>
              <w:t>35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28FA1" w14:textId="214D9BAA" w:rsidR="006518DF" w:rsidRPr="00542F72" w:rsidRDefault="006518DF" w:rsidP="00F36B1E">
            <w:pPr>
              <w:pStyle w:val="Standard"/>
              <w:spacing w:line="276" w:lineRule="auto"/>
              <w:jc w:val="both"/>
              <w:rPr>
                <w:rFonts w:hint="eastAsia"/>
                <w:color w:val="000000"/>
              </w:rPr>
            </w:pPr>
            <w:proofErr w:type="spellStart"/>
            <w:r w:rsidRPr="00542F72">
              <w:rPr>
                <w:color w:val="000000"/>
              </w:rPr>
              <w:t>Pieczarki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D0BAD" w14:textId="316AA542" w:rsidR="006518DF" w:rsidRPr="00542F72" w:rsidRDefault="006518DF" w:rsidP="00F36B1E">
            <w:pPr>
              <w:pStyle w:val="Standard"/>
              <w:spacing w:line="276" w:lineRule="auto"/>
              <w:jc w:val="center"/>
              <w:rPr>
                <w:rFonts w:hint="eastAsia"/>
                <w:color w:val="000000"/>
              </w:rPr>
            </w:pPr>
            <w:r w:rsidRPr="00542F72">
              <w:rPr>
                <w:color w:val="000000"/>
              </w:rPr>
              <w:t>Kg</w:t>
            </w:r>
          </w:p>
        </w:tc>
        <w:tc>
          <w:tcPr>
            <w:tcW w:w="1559" w:type="dxa"/>
            <w:vAlign w:val="bottom"/>
          </w:tcPr>
          <w:p w14:paraId="7645ACCF" w14:textId="22DA4B80" w:rsidR="006518DF" w:rsidRDefault="001A13CD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</w:t>
            </w:r>
          </w:p>
        </w:tc>
        <w:tc>
          <w:tcPr>
            <w:tcW w:w="1560" w:type="dxa"/>
          </w:tcPr>
          <w:p w14:paraId="6A036D8B" w14:textId="77777777" w:rsidR="006518DF" w:rsidRPr="00064BA0" w:rsidRDefault="006518D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08E6083" w14:textId="77777777" w:rsidR="006518DF" w:rsidRPr="00064BA0" w:rsidRDefault="006518D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1195477" w14:textId="77777777" w:rsidR="006518DF" w:rsidRPr="00064BA0" w:rsidRDefault="006518D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CA08AA" w14:textId="77777777" w:rsidR="006518DF" w:rsidRPr="008A11AB" w:rsidRDefault="006518D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8BB1469" w14:textId="77777777" w:rsidR="006518DF" w:rsidRPr="008A11AB" w:rsidRDefault="006518DF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F36B1E" w14:paraId="29A5F92B" w14:textId="77777777" w:rsidTr="005D57A4">
        <w:trPr>
          <w:trHeight w:val="473"/>
        </w:trPr>
        <w:tc>
          <w:tcPr>
            <w:tcW w:w="10774" w:type="dxa"/>
            <w:gridSpan w:val="6"/>
          </w:tcPr>
          <w:p w14:paraId="570A4C99" w14:textId="3B4868DF" w:rsidR="00F36B1E" w:rsidRDefault="00F36B1E" w:rsidP="00F36B1E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1BF23F0" w14:textId="30A28D98" w:rsidR="00F36B1E" w:rsidRDefault="00F36B1E" w:rsidP="00F36B1E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F00E24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</w:t>
            </w:r>
            <w:r w:rsidR="006A0502">
              <w:rPr>
                <w:rFonts w:ascii="Times New Roman" w:hAnsi="Times New Roman"/>
                <w:b/>
                <w:bCs/>
                <w:color w:val="0A0A0A"/>
                <w:lang w:val="pl-PL"/>
              </w:rPr>
              <w:t>y</w:t>
            </w:r>
            <w:r w:rsidR="00F00E24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</w:tcPr>
          <w:p w14:paraId="1DCE14D8" w14:textId="0C64CAA7" w:rsidR="00F36B1E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2556F7AE" w14:textId="77777777" w:rsidR="00F36B1E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266F979" w14:textId="060267DB" w:rsidR="00F36B1E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7D4BB6" w14:textId="6F33598D" w:rsidR="00F36B1E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 %</w:t>
            </w:r>
          </w:p>
        </w:tc>
        <w:tc>
          <w:tcPr>
            <w:tcW w:w="1324" w:type="dxa"/>
          </w:tcPr>
          <w:p w14:paraId="48CE33CC" w14:textId="77777777" w:rsidR="00F36B1E" w:rsidRDefault="00F36B1E" w:rsidP="00F36B1E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23F40FFB" w14:textId="6515CCF3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2C0571FB" w14:textId="77777777" w:rsidR="005D57A4" w:rsidRPr="005D57A4" w:rsidRDefault="005D57A4" w:rsidP="005D57A4">
      <w:pPr>
        <w:pStyle w:val="Standard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u w:val="single"/>
          <w:lang w:val="pl-PL"/>
        </w:rPr>
      </w:pPr>
      <w:r w:rsidRPr="005D57A4">
        <w:rPr>
          <w:rFonts w:ascii="Times New Roman" w:hAnsi="Times New Roman"/>
          <w:b/>
          <w:bCs/>
          <w:color w:val="0A0A0A"/>
          <w:sz w:val="28"/>
          <w:szCs w:val="28"/>
          <w:u w:val="single"/>
          <w:lang w:val="pl-PL"/>
        </w:rPr>
        <w:lastRenderedPageBreak/>
        <w:t>Uwaga:</w:t>
      </w:r>
    </w:p>
    <w:p w14:paraId="67F27230" w14:textId="77777777" w:rsidR="005D57A4" w:rsidRPr="005D57A4" w:rsidRDefault="005D57A4" w:rsidP="005D57A4">
      <w:pPr>
        <w:pStyle w:val="Standard"/>
        <w:spacing w:line="276" w:lineRule="auto"/>
        <w:jc w:val="both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5D57A4">
        <w:rPr>
          <w:rFonts w:ascii="Times New Roman" w:hAnsi="Times New Roman"/>
          <w:color w:val="0A0A0A"/>
          <w:sz w:val="28"/>
          <w:szCs w:val="28"/>
          <w:lang w:val="pl-PL"/>
        </w:rPr>
        <w:t>Jeżeli Wykonawca jest osobą fizyczną umieszcza na ofercie zapis:</w:t>
      </w:r>
      <w:r w:rsidRPr="005D57A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„Jestem dostawcą płodów rolnych pochodzących z własnej działalności rolniczej korzystającym ze zwolnienia od podatku na podstawie art. 43 ust. 1 pkt 3 ustawy o VAT (tzw. Rolnik ryczałtowy).”</w:t>
      </w:r>
    </w:p>
    <w:p w14:paraId="10646C08" w14:textId="77913C01" w:rsidR="00E75376" w:rsidRDefault="00E75376" w:rsidP="00061343">
      <w:pPr>
        <w:pStyle w:val="Standard"/>
        <w:spacing w:line="276" w:lineRule="auto"/>
        <w:jc w:val="both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19B7EF0C" w14:textId="405A5C6D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73B9E083" w14:textId="5433F968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14F2753B" w14:textId="6C84BD2D" w:rsidR="004765E8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osoby upoważnionej)</w:t>
      </w:r>
    </w:p>
    <w:p w14:paraId="3A2FADF1" w14:textId="77777777" w:rsidR="008D0DED" w:rsidRDefault="008D0DED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</w:p>
    <w:p w14:paraId="7FC5D7CC" w14:textId="214E8518" w:rsidR="008D0DED" w:rsidRPr="008D0DED" w:rsidRDefault="008D0DED" w:rsidP="008D0DED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Dokument powinien zostać wypełniony i </w:t>
      </w:r>
      <w:r w:rsidR="00C448B7">
        <w:rPr>
          <w:rFonts w:ascii="Times New Roman" w:hAnsi="Times New Roman"/>
          <w:b/>
          <w:bCs/>
          <w:i/>
          <w:iCs/>
          <w:color w:val="FF0000"/>
          <w:lang w:val="pl-PL"/>
        </w:rPr>
        <w:t>opatrzony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kwalifikowanym podpisem elektronicznym</w:t>
      </w:r>
      <w:r w:rsidR="008C4AB3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, 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podpisem zaufanym lub podpisem osobistym.</w:t>
      </w:r>
    </w:p>
    <w:p w14:paraId="63F4A30B" w14:textId="77777777" w:rsidR="008D0DED" w:rsidRPr="008D0DED" w:rsidRDefault="008D0DED" w:rsidP="008D0DED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  <w:bookmarkEnd w:id="1"/>
    </w:p>
    <w:sectPr w:rsidR="008D0DED" w:rsidRPr="008D0DED" w:rsidSect="00BD30A7">
      <w:headerReference w:type="default" r:id="rId8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ED8A" w14:textId="77777777" w:rsidR="004A2ECB" w:rsidRDefault="004A2ECB">
      <w:pPr>
        <w:rPr>
          <w:rFonts w:hint="eastAsia"/>
        </w:rPr>
      </w:pPr>
      <w:r>
        <w:separator/>
      </w:r>
    </w:p>
  </w:endnote>
  <w:endnote w:type="continuationSeparator" w:id="0">
    <w:p w14:paraId="70650D31" w14:textId="77777777" w:rsidR="004A2ECB" w:rsidRDefault="004A2E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378AF" w14:textId="77777777" w:rsidR="004A2ECB" w:rsidRDefault="004A2EC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1170C24" w14:textId="77777777" w:rsidR="004A2ECB" w:rsidRDefault="004A2EC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C4C9" w14:textId="71F3733F" w:rsidR="001C45F7" w:rsidRPr="009B198D" w:rsidRDefault="00F0506D" w:rsidP="00F0506D">
    <w:pPr>
      <w:pStyle w:val="Nagwek"/>
      <w:rPr>
        <w:rFonts w:hint="eastAsia"/>
        <w:sz w:val="22"/>
        <w:szCs w:val="22"/>
      </w:rPr>
    </w:pPr>
    <w:r w:rsidRPr="009B198D">
      <w:rPr>
        <w:rFonts w:ascii="Times New Roman" w:eastAsia="Times New Roman" w:hAnsi="Times New Roman" w:cs="Times New Roman"/>
        <w:sz w:val="22"/>
        <w:szCs w:val="22"/>
        <w:lang w:val="pl-PL"/>
      </w:rPr>
      <w:t>ZP.271.</w:t>
    </w:r>
    <w:r w:rsidR="00C04ACC">
      <w:rPr>
        <w:rFonts w:ascii="Times New Roman" w:eastAsia="Times New Roman" w:hAnsi="Times New Roman" w:cs="Times New Roman"/>
        <w:sz w:val="22"/>
        <w:szCs w:val="22"/>
        <w:lang w:val="pl-PL"/>
      </w:rPr>
      <w:t>0</w:t>
    </w:r>
    <w:r w:rsidR="009963A2">
      <w:rPr>
        <w:rFonts w:ascii="Times New Roman" w:eastAsia="Times New Roman" w:hAnsi="Times New Roman" w:cs="Times New Roman"/>
        <w:sz w:val="22"/>
        <w:szCs w:val="22"/>
        <w:lang w:val="pl-PL"/>
      </w:rPr>
      <w:t>1</w:t>
    </w:r>
    <w:r w:rsidR="00C04ACC">
      <w:rPr>
        <w:rFonts w:ascii="Times New Roman" w:eastAsia="Times New Roman" w:hAnsi="Times New Roman" w:cs="Times New Roman"/>
        <w:sz w:val="22"/>
        <w:szCs w:val="22"/>
        <w:lang w:val="pl-PL"/>
      </w:rPr>
      <w:t>.</w:t>
    </w:r>
    <w:r w:rsidRPr="009B198D">
      <w:rPr>
        <w:rFonts w:ascii="Times New Roman" w:eastAsia="Times New Roman" w:hAnsi="Times New Roman" w:cs="Times New Roman"/>
        <w:sz w:val="22"/>
        <w:szCs w:val="22"/>
        <w:lang w:val="pl-PL"/>
      </w:rPr>
      <w:t>202</w:t>
    </w:r>
    <w:r w:rsidR="009963A2">
      <w:rPr>
        <w:rFonts w:ascii="Times New Roman" w:eastAsia="Times New Roman" w:hAnsi="Times New Roman" w:cs="Times New Roman"/>
        <w:sz w:val="22"/>
        <w:szCs w:val="22"/>
        <w:lang w:val="pl-PL"/>
      </w:rPr>
      <w:t>6</w:t>
    </w:r>
    <w:r w:rsidRPr="009B198D">
      <w:rPr>
        <w:rFonts w:ascii="Times New Roman" w:eastAsia="Times New Roman" w:hAnsi="Times New Roman" w:cs="Times New Roman"/>
        <w:sz w:val="22"/>
        <w:szCs w:val="22"/>
        <w:lang w:val="pl-PL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104964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35E54"/>
    <w:rsid w:val="000450C9"/>
    <w:rsid w:val="00056ADA"/>
    <w:rsid w:val="00061343"/>
    <w:rsid w:val="00064BA0"/>
    <w:rsid w:val="00067269"/>
    <w:rsid w:val="00077735"/>
    <w:rsid w:val="0008111E"/>
    <w:rsid w:val="00095BA9"/>
    <w:rsid w:val="000A0193"/>
    <w:rsid w:val="000C4A41"/>
    <w:rsid w:val="000C7EE8"/>
    <w:rsid w:val="000D1B04"/>
    <w:rsid w:val="000E4593"/>
    <w:rsid w:val="0011003F"/>
    <w:rsid w:val="0011312E"/>
    <w:rsid w:val="00116987"/>
    <w:rsid w:val="00124DC3"/>
    <w:rsid w:val="00130820"/>
    <w:rsid w:val="00131B98"/>
    <w:rsid w:val="0017470F"/>
    <w:rsid w:val="00184D05"/>
    <w:rsid w:val="001906A5"/>
    <w:rsid w:val="001A13CD"/>
    <w:rsid w:val="001C45F7"/>
    <w:rsid w:val="001E4967"/>
    <w:rsid w:val="001F42E8"/>
    <w:rsid w:val="002158B0"/>
    <w:rsid w:val="0022678A"/>
    <w:rsid w:val="00244237"/>
    <w:rsid w:val="0028250D"/>
    <w:rsid w:val="00284795"/>
    <w:rsid w:val="002858C6"/>
    <w:rsid w:val="002C115A"/>
    <w:rsid w:val="002F3A02"/>
    <w:rsid w:val="002F5C3F"/>
    <w:rsid w:val="00311A9E"/>
    <w:rsid w:val="00333247"/>
    <w:rsid w:val="00355D4D"/>
    <w:rsid w:val="003628FA"/>
    <w:rsid w:val="0036641D"/>
    <w:rsid w:val="003771CE"/>
    <w:rsid w:val="003C5663"/>
    <w:rsid w:val="003E0CD6"/>
    <w:rsid w:val="003E27B0"/>
    <w:rsid w:val="004114D0"/>
    <w:rsid w:val="004132B3"/>
    <w:rsid w:val="004765E8"/>
    <w:rsid w:val="004A2ECB"/>
    <w:rsid w:val="004D0032"/>
    <w:rsid w:val="004D0A46"/>
    <w:rsid w:val="005029FB"/>
    <w:rsid w:val="00510C7D"/>
    <w:rsid w:val="00542F72"/>
    <w:rsid w:val="00554D75"/>
    <w:rsid w:val="00564CE9"/>
    <w:rsid w:val="00567D1A"/>
    <w:rsid w:val="005A305B"/>
    <w:rsid w:val="005D57A4"/>
    <w:rsid w:val="005D5953"/>
    <w:rsid w:val="005E131B"/>
    <w:rsid w:val="005E3D22"/>
    <w:rsid w:val="005E5183"/>
    <w:rsid w:val="005F40B3"/>
    <w:rsid w:val="00604DCA"/>
    <w:rsid w:val="006050AC"/>
    <w:rsid w:val="00620B0A"/>
    <w:rsid w:val="00631809"/>
    <w:rsid w:val="00635C53"/>
    <w:rsid w:val="00640574"/>
    <w:rsid w:val="0064306A"/>
    <w:rsid w:val="006431A4"/>
    <w:rsid w:val="006518DF"/>
    <w:rsid w:val="00654A21"/>
    <w:rsid w:val="00654C5A"/>
    <w:rsid w:val="00657112"/>
    <w:rsid w:val="006574D6"/>
    <w:rsid w:val="0069319E"/>
    <w:rsid w:val="006949F8"/>
    <w:rsid w:val="006A0502"/>
    <w:rsid w:val="006A0F13"/>
    <w:rsid w:val="006C2AE9"/>
    <w:rsid w:val="006E2C30"/>
    <w:rsid w:val="006F5B1E"/>
    <w:rsid w:val="007012FC"/>
    <w:rsid w:val="007221EF"/>
    <w:rsid w:val="007331D3"/>
    <w:rsid w:val="00734540"/>
    <w:rsid w:val="007420A2"/>
    <w:rsid w:val="007537AC"/>
    <w:rsid w:val="007A6BDD"/>
    <w:rsid w:val="007C0AB5"/>
    <w:rsid w:val="007C129F"/>
    <w:rsid w:val="00801FF4"/>
    <w:rsid w:val="0086751B"/>
    <w:rsid w:val="008918F1"/>
    <w:rsid w:val="008A11AB"/>
    <w:rsid w:val="008C20FF"/>
    <w:rsid w:val="008C4AB3"/>
    <w:rsid w:val="008D0DED"/>
    <w:rsid w:val="008D4536"/>
    <w:rsid w:val="00910F35"/>
    <w:rsid w:val="00914BB8"/>
    <w:rsid w:val="00946478"/>
    <w:rsid w:val="00960487"/>
    <w:rsid w:val="009673A5"/>
    <w:rsid w:val="00967968"/>
    <w:rsid w:val="00981795"/>
    <w:rsid w:val="009963A2"/>
    <w:rsid w:val="009A0E83"/>
    <w:rsid w:val="009B198D"/>
    <w:rsid w:val="009B24DE"/>
    <w:rsid w:val="009D03FA"/>
    <w:rsid w:val="009D09D5"/>
    <w:rsid w:val="009D7F66"/>
    <w:rsid w:val="009E0271"/>
    <w:rsid w:val="009F28DC"/>
    <w:rsid w:val="00A028F2"/>
    <w:rsid w:val="00A20D3E"/>
    <w:rsid w:val="00A46B38"/>
    <w:rsid w:val="00A52518"/>
    <w:rsid w:val="00A5291F"/>
    <w:rsid w:val="00A52D35"/>
    <w:rsid w:val="00A5305B"/>
    <w:rsid w:val="00A7278A"/>
    <w:rsid w:val="00A81D08"/>
    <w:rsid w:val="00A931BA"/>
    <w:rsid w:val="00AA239F"/>
    <w:rsid w:val="00AB7D0F"/>
    <w:rsid w:val="00B2048B"/>
    <w:rsid w:val="00B219F2"/>
    <w:rsid w:val="00B3213A"/>
    <w:rsid w:val="00B43D46"/>
    <w:rsid w:val="00B676B3"/>
    <w:rsid w:val="00B701A9"/>
    <w:rsid w:val="00B74371"/>
    <w:rsid w:val="00B81E53"/>
    <w:rsid w:val="00B906DF"/>
    <w:rsid w:val="00BA1E6C"/>
    <w:rsid w:val="00BC5C54"/>
    <w:rsid w:val="00BD30A7"/>
    <w:rsid w:val="00BD768F"/>
    <w:rsid w:val="00C04ACC"/>
    <w:rsid w:val="00C11BA6"/>
    <w:rsid w:val="00C253FF"/>
    <w:rsid w:val="00C316FE"/>
    <w:rsid w:val="00C448B7"/>
    <w:rsid w:val="00C615EF"/>
    <w:rsid w:val="00C8155C"/>
    <w:rsid w:val="00C97B48"/>
    <w:rsid w:val="00CA0449"/>
    <w:rsid w:val="00CA6466"/>
    <w:rsid w:val="00CB6C7E"/>
    <w:rsid w:val="00CB7669"/>
    <w:rsid w:val="00CC57F4"/>
    <w:rsid w:val="00D07964"/>
    <w:rsid w:val="00D14463"/>
    <w:rsid w:val="00D17E08"/>
    <w:rsid w:val="00D6050C"/>
    <w:rsid w:val="00D73A3E"/>
    <w:rsid w:val="00D74409"/>
    <w:rsid w:val="00D8776B"/>
    <w:rsid w:val="00DD3E6C"/>
    <w:rsid w:val="00DF616D"/>
    <w:rsid w:val="00E06BB2"/>
    <w:rsid w:val="00E1511D"/>
    <w:rsid w:val="00E61AE8"/>
    <w:rsid w:val="00E678D0"/>
    <w:rsid w:val="00E75376"/>
    <w:rsid w:val="00E91802"/>
    <w:rsid w:val="00E95993"/>
    <w:rsid w:val="00EA1FEB"/>
    <w:rsid w:val="00EB242D"/>
    <w:rsid w:val="00EC467A"/>
    <w:rsid w:val="00ED3C53"/>
    <w:rsid w:val="00EE0DCE"/>
    <w:rsid w:val="00EE68BB"/>
    <w:rsid w:val="00F00E24"/>
    <w:rsid w:val="00F022A7"/>
    <w:rsid w:val="00F0506D"/>
    <w:rsid w:val="00F26119"/>
    <w:rsid w:val="00F264ED"/>
    <w:rsid w:val="00F33048"/>
    <w:rsid w:val="00F36B1E"/>
    <w:rsid w:val="00F535FE"/>
    <w:rsid w:val="00FB6A62"/>
    <w:rsid w:val="00FE56A4"/>
    <w:rsid w:val="00FF1E64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3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C62A9-ECE3-489A-B0A2-62BB595D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12</cp:revision>
  <cp:lastPrinted>2022-11-22T13:05:00Z</cp:lastPrinted>
  <dcterms:created xsi:type="dcterms:W3CDTF">2025-10-08T11:02:00Z</dcterms:created>
  <dcterms:modified xsi:type="dcterms:W3CDTF">2026-04-28T09:19:00Z</dcterms:modified>
</cp:coreProperties>
</file>