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FE202" w14:textId="194DDE51" w:rsidR="003F68CF" w:rsidRPr="00250E05" w:rsidRDefault="003F68CF" w:rsidP="00176B22">
      <w:pPr>
        <w:spacing w:line="276" w:lineRule="auto"/>
        <w:rPr>
          <w:rFonts w:ascii="Arial Narrow" w:hAnsi="Arial Narrow" w:cs="Arial"/>
        </w:rPr>
      </w:pPr>
    </w:p>
    <w:p w14:paraId="5B5683F2" w14:textId="2110BAF0" w:rsidR="002F2045" w:rsidRPr="00250E05" w:rsidRDefault="002F2045" w:rsidP="00176B22">
      <w:pPr>
        <w:spacing w:line="276" w:lineRule="auto"/>
        <w:rPr>
          <w:rFonts w:ascii="Arial Narrow" w:hAnsi="Arial Narrow" w:cs="Arial"/>
        </w:rPr>
      </w:pPr>
    </w:p>
    <w:p w14:paraId="19E04715" w14:textId="1D6C1642" w:rsidR="002F2045" w:rsidRPr="00250E05" w:rsidRDefault="002F2045" w:rsidP="00176B22">
      <w:pPr>
        <w:spacing w:line="276" w:lineRule="auto"/>
        <w:rPr>
          <w:rFonts w:ascii="Arial Narrow" w:hAnsi="Arial Narrow" w:cs="Arial"/>
        </w:rPr>
      </w:pPr>
    </w:p>
    <w:p w14:paraId="6D231E63" w14:textId="77777777" w:rsidR="004225A2" w:rsidRPr="00250E05" w:rsidRDefault="004225A2" w:rsidP="00176B22">
      <w:pPr>
        <w:spacing w:line="276" w:lineRule="auto"/>
        <w:rPr>
          <w:rFonts w:ascii="Arial Narrow" w:hAnsi="Arial Narrow" w:cs="Arial"/>
        </w:rPr>
      </w:pPr>
    </w:p>
    <w:tbl>
      <w:tblPr>
        <w:tblW w:w="0" w:type="auto"/>
        <w:jc w:val="center"/>
        <w:tblLook w:val="04A0" w:firstRow="1" w:lastRow="0" w:firstColumn="1" w:lastColumn="0" w:noHBand="0" w:noVBand="1"/>
      </w:tblPr>
      <w:tblGrid>
        <w:gridCol w:w="9072"/>
      </w:tblGrid>
      <w:tr w:rsidR="00C16701" w:rsidRPr="00250E05" w14:paraId="6F3C8EAA" w14:textId="77777777" w:rsidTr="00355D0F">
        <w:trPr>
          <w:trHeight w:val="610"/>
          <w:jc w:val="center"/>
        </w:trPr>
        <w:tc>
          <w:tcPr>
            <w:tcW w:w="9072" w:type="dxa"/>
          </w:tcPr>
          <w:p w14:paraId="763520E9" w14:textId="4E8F6DCE" w:rsidR="00053B62" w:rsidRPr="00250E05" w:rsidRDefault="00053B62" w:rsidP="00053B62">
            <w:pPr>
              <w:spacing w:line="276" w:lineRule="auto"/>
              <w:jc w:val="center"/>
              <w:rPr>
                <w:rFonts w:ascii="Arial Narrow" w:hAnsi="Arial Narrow" w:cs="Arial"/>
                <w:sz w:val="10"/>
                <w:szCs w:val="10"/>
              </w:rPr>
            </w:pPr>
          </w:p>
        </w:tc>
      </w:tr>
    </w:tbl>
    <w:p w14:paraId="2855B4DA" w14:textId="77777777" w:rsidR="005C6716" w:rsidRPr="004304AA" w:rsidRDefault="005C6716" w:rsidP="005C6716">
      <w:pPr>
        <w:tabs>
          <w:tab w:val="left" w:pos="1950"/>
          <w:tab w:val="center" w:pos="4541"/>
        </w:tabs>
        <w:jc w:val="center"/>
        <w:rPr>
          <w:rFonts w:ascii="Arial Narrow" w:hAnsi="Arial Narrow" w:cs="Calibri"/>
          <w:b/>
        </w:rPr>
      </w:pPr>
      <w:r w:rsidRPr="004304AA">
        <w:rPr>
          <w:rFonts w:ascii="Arial Narrow" w:hAnsi="Arial Narrow" w:cs="Calibri"/>
          <w:b/>
        </w:rPr>
        <w:t>Gmina Żary o statusie miejskim</w:t>
      </w:r>
    </w:p>
    <w:p w14:paraId="7B07E4AF" w14:textId="6B09EFD0" w:rsidR="005C6716" w:rsidRPr="004304AA" w:rsidRDefault="005C6716" w:rsidP="005C6716">
      <w:pPr>
        <w:spacing w:line="360" w:lineRule="auto"/>
        <w:jc w:val="center"/>
        <w:rPr>
          <w:rFonts w:ascii="Arial Narrow" w:hAnsi="Arial Narrow" w:cs="Calibri"/>
          <w:b/>
        </w:rPr>
      </w:pPr>
      <w:r w:rsidRPr="004304AA">
        <w:rPr>
          <w:rFonts w:ascii="Arial Narrow" w:hAnsi="Arial Narrow" w:cs="Calibri"/>
          <w:b/>
        </w:rPr>
        <w:t>Pl. Rynek 1</w:t>
      </w:r>
      <w:r w:rsidR="00605DEE" w:rsidRPr="004304AA">
        <w:rPr>
          <w:rFonts w:ascii="Arial Narrow" w:hAnsi="Arial Narrow" w:cs="Calibri"/>
          <w:b/>
        </w:rPr>
        <w:t>-</w:t>
      </w:r>
      <w:r w:rsidRPr="004304AA">
        <w:rPr>
          <w:rFonts w:ascii="Arial Narrow" w:hAnsi="Arial Narrow" w:cs="Calibri"/>
          <w:b/>
        </w:rPr>
        <w:t>5, 68-200 Żary</w:t>
      </w:r>
    </w:p>
    <w:p w14:paraId="78DD1770" w14:textId="77777777" w:rsidR="005C6716" w:rsidRPr="004304AA" w:rsidRDefault="005C6716" w:rsidP="005C6716">
      <w:pPr>
        <w:spacing w:line="276" w:lineRule="auto"/>
        <w:jc w:val="center"/>
        <w:rPr>
          <w:rFonts w:ascii="Arial Narrow" w:hAnsi="Arial Narrow" w:cs="Calibri"/>
        </w:rPr>
      </w:pPr>
    </w:p>
    <w:p w14:paraId="54D92C48" w14:textId="0CEC7131" w:rsidR="005C6716" w:rsidRPr="004304AA" w:rsidRDefault="005C6716" w:rsidP="005C6716">
      <w:pPr>
        <w:spacing w:line="276" w:lineRule="auto"/>
        <w:jc w:val="center"/>
        <w:rPr>
          <w:rFonts w:ascii="Arial Narrow" w:hAnsi="Arial Narrow" w:cs="Calibri"/>
        </w:rPr>
      </w:pPr>
      <w:r w:rsidRPr="004304AA">
        <w:rPr>
          <w:rFonts w:ascii="Arial Narrow" w:hAnsi="Arial Narrow" w:cs="Calibri"/>
        </w:rPr>
        <w:t>reprezentowana przez</w:t>
      </w:r>
    </w:p>
    <w:p w14:paraId="2A84A518" w14:textId="77777777" w:rsidR="005C6716" w:rsidRPr="004304AA" w:rsidRDefault="005C6716" w:rsidP="005C6716">
      <w:pPr>
        <w:spacing w:line="276" w:lineRule="auto"/>
        <w:jc w:val="center"/>
        <w:rPr>
          <w:rFonts w:ascii="Arial Narrow" w:hAnsi="Arial Narrow" w:cs="Calibri"/>
          <w:b/>
          <w:color w:val="000000"/>
        </w:rPr>
      </w:pPr>
      <w:r w:rsidRPr="004304AA">
        <w:rPr>
          <w:rFonts w:ascii="Arial Narrow" w:hAnsi="Arial Narrow" w:cs="Calibri"/>
        </w:rPr>
        <w:t>Burmistrza Miasta Żary</w:t>
      </w:r>
    </w:p>
    <w:p w14:paraId="013A1210" w14:textId="79AF20EF" w:rsidR="00C16701" w:rsidRPr="00250E05" w:rsidRDefault="00C16701" w:rsidP="00176B22">
      <w:pPr>
        <w:spacing w:line="276" w:lineRule="auto"/>
        <w:jc w:val="center"/>
        <w:rPr>
          <w:rFonts w:ascii="Arial Narrow" w:hAnsi="Arial Narrow" w:cs="Arial"/>
          <w:sz w:val="22"/>
          <w:szCs w:val="22"/>
        </w:rPr>
      </w:pPr>
    </w:p>
    <w:p w14:paraId="2812F52A" w14:textId="77777777" w:rsidR="00053B62" w:rsidRDefault="00053B62" w:rsidP="00176B22">
      <w:pPr>
        <w:spacing w:line="276" w:lineRule="auto"/>
        <w:jc w:val="center"/>
        <w:rPr>
          <w:rFonts w:ascii="Arial Narrow" w:hAnsi="Arial Narrow" w:cs="Arial"/>
          <w:sz w:val="22"/>
          <w:szCs w:val="22"/>
        </w:rPr>
      </w:pPr>
    </w:p>
    <w:p w14:paraId="19ACBF1D" w14:textId="77777777" w:rsidR="005C6716" w:rsidRPr="00250E05" w:rsidRDefault="005C6716" w:rsidP="00176B22">
      <w:pPr>
        <w:spacing w:line="276" w:lineRule="auto"/>
        <w:jc w:val="center"/>
        <w:rPr>
          <w:rFonts w:ascii="Arial Narrow" w:hAnsi="Arial Narrow" w:cs="Arial"/>
          <w:sz w:val="22"/>
          <w:szCs w:val="22"/>
        </w:rPr>
      </w:pPr>
    </w:p>
    <w:p w14:paraId="1E086078" w14:textId="77777777" w:rsidR="00C16701" w:rsidRDefault="00C16701" w:rsidP="00176B22">
      <w:pPr>
        <w:pStyle w:val="Standard"/>
        <w:tabs>
          <w:tab w:val="left" w:pos="567"/>
        </w:tabs>
        <w:spacing w:line="276" w:lineRule="auto"/>
        <w:jc w:val="center"/>
        <w:rPr>
          <w:rFonts w:ascii="Arial Narrow" w:hAnsi="Arial Narrow" w:cs="Arial"/>
          <w:color w:val="808080"/>
          <w:sz w:val="20"/>
          <w:szCs w:val="20"/>
          <w:lang w:val="pl-PL"/>
        </w:rPr>
      </w:pPr>
    </w:p>
    <w:p w14:paraId="51FC6563" w14:textId="77777777" w:rsidR="00250E05" w:rsidRDefault="00250E05" w:rsidP="00176B22">
      <w:pPr>
        <w:pStyle w:val="Standard"/>
        <w:tabs>
          <w:tab w:val="left" w:pos="567"/>
        </w:tabs>
        <w:spacing w:line="276" w:lineRule="auto"/>
        <w:jc w:val="center"/>
        <w:rPr>
          <w:rFonts w:ascii="Arial Narrow" w:hAnsi="Arial Narrow" w:cs="Arial"/>
          <w:color w:val="808080"/>
          <w:sz w:val="20"/>
          <w:szCs w:val="20"/>
          <w:lang w:val="pl-PL"/>
        </w:rPr>
      </w:pPr>
    </w:p>
    <w:p w14:paraId="22D65AA7" w14:textId="77777777" w:rsidR="00250E05" w:rsidRPr="00250E05" w:rsidRDefault="00250E05" w:rsidP="00176B22">
      <w:pPr>
        <w:pStyle w:val="Standard"/>
        <w:tabs>
          <w:tab w:val="left" w:pos="567"/>
        </w:tabs>
        <w:spacing w:line="276" w:lineRule="auto"/>
        <w:jc w:val="center"/>
        <w:rPr>
          <w:rFonts w:ascii="Arial Narrow" w:hAnsi="Arial Narrow" w:cs="Arial"/>
          <w:color w:val="808080"/>
          <w:sz w:val="20"/>
          <w:szCs w:val="20"/>
          <w:lang w:val="pl-PL"/>
        </w:rPr>
      </w:pPr>
    </w:p>
    <w:p w14:paraId="584852C3" w14:textId="77777777" w:rsidR="00895562" w:rsidRPr="00250E05" w:rsidRDefault="00895562" w:rsidP="00176B22">
      <w:pPr>
        <w:pStyle w:val="Standard"/>
        <w:tabs>
          <w:tab w:val="left" w:pos="567"/>
        </w:tabs>
        <w:spacing w:line="276" w:lineRule="auto"/>
        <w:jc w:val="center"/>
        <w:rPr>
          <w:rFonts w:ascii="Arial Narrow" w:hAnsi="Arial Narrow" w:cs="Arial"/>
          <w:color w:val="808080"/>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16701" w:rsidRPr="00250E05" w14:paraId="70078E96" w14:textId="77777777" w:rsidTr="00C16701">
        <w:tc>
          <w:tcPr>
            <w:tcW w:w="9210" w:type="dxa"/>
            <w:tcBorders>
              <w:left w:val="nil"/>
              <w:bottom w:val="single" w:sz="4" w:space="0" w:color="auto"/>
              <w:right w:val="nil"/>
            </w:tcBorders>
          </w:tcPr>
          <w:p w14:paraId="032A3866" w14:textId="77777777" w:rsidR="004225A2" w:rsidRPr="00250E05" w:rsidRDefault="004225A2" w:rsidP="00176B22">
            <w:pPr>
              <w:spacing w:line="276" w:lineRule="auto"/>
              <w:jc w:val="center"/>
              <w:rPr>
                <w:rFonts w:ascii="Arial Narrow" w:hAnsi="Arial Narrow" w:cs="Arial"/>
                <w:color w:val="000000"/>
                <w:sz w:val="10"/>
                <w:szCs w:val="10"/>
              </w:rPr>
            </w:pPr>
          </w:p>
          <w:p w14:paraId="076B33C8" w14:textId="77777777" w:rsidR="00C16701" w:rsidRPr="00250E05" w:rsidRDefault="00C16701" w:rsidP="00176B22">
            <w:pPr>
              <w:spacing w:line="276" w:lineRule="auto"/>
              <w:jc w:val="center"/>
              <w:rPr>
                <w:rFonts w:ascii="Arial Narrow" w:hAnsi="Arial Narrow" w:cs="Arial"/>
                <w:b/>
                <w:bCs/>
                <w:color w:val="000000"/>
                <w:sz w:val="36"/>
                <w:szCs w:val="36"/>
              </w:rPr>
            </w:pPr>
            <w:r w:rsidRPr="00250E05">
              <w:rPr>
                <w:rFonts w:ascii="Arial Narrow" w:hAnsi="Arial Narrow" w:cs="Arial"/>
                <w:b/>
                <w:bCs/>
                <w:color w:val="000000"/>
                <w:sz w:val="36"/>
                <w:szCs w:val="36"/>
              </w:rPr>
              <w:t>SPECYFIKACJA WARUNKÓW ZAMÓWIENIA</w:t>
            </w:r>
          </w:p>
          <w:p w14:paraId="2ECFAC09" w14:textId="3F8F9A96" w:rsidR="004225A2" w:rsidRPr="00250E05" w:rsidRDefault="004225A2" w:rsidP="00176B22">
            <w:pPr>
              <w:spacing w:line="276" w:lineRule="auto"/>
              <w:jc w:val="center"/>
              <w:rPr>
                <w:rFonts w:ascii="Arial Narrow" w:hAnsi="Arial Narrow" w:cs="Arial"/>
                <w:color w:val="A6A6A6"/>
                <w:sz w:val="10"/>
                <w:szCs w:val="10"/>
              </w:rPr>
            </w:pPr>
          </w:p>
        </w:tc>
      </w:tr>
    </w:tbl>
    <w:p w14:paraId="21C7FF35" w14:textId="77777777" w:rsidR="00F80A9D" w:rsidRPr="00250E05" w:rsidRDefault="00F80A9D" w:rsidP="00176B22">
      <w:pPr>
        <w:spacing w:line="276" w:lineRule="auto"/>
        <w:jc w:val="center"/>
        <w:rPr>
          <w:rFonts w:ascii="Arial Narrow" w:hAnsi="Arial Narrow" w:cs="Arial"/>
          <w:color w:val="808080" w:themeColor="background1" w:themeShade="80"/>
        </w:rPr>
      </w:pPr>
    </w:p>
    <w:p w14:paraId="6ED0110A" w14:textId="77777777" w:rsidR="00F80A9D" w:rsidRPr="00250E05" w:rsidRDefault="00F80A9D" w:rsidP="00176B22">
      <w:pPr>
        <w:pStyle w:val="Akapitzlist"/>
        <w:spacing w:before="26" w:after="0" w:line="276" w:lineRule="auto"/>
        <w:ind w:left="1328" w:right="1"/>
        <w:rPr>
          <w:rFonts w:ascii="Arial Narrow" w:hAnsi="Arial Narrow" w:cs="Arial"/>
          <w:szCs w:val="24"/>
        </w:rPr>
      </w:pPr>
    </w:p>
    <w:p w14:paraId="7481C7BD" w14:textId="5E7A3C32" w:rsidR="002F2045" w:rsidRPr="00250E05" w:rsidRDefault="002F2045" w:rsidP="00176B22">
      <w:pPr>
        <w:spacing w:line="276" w:lineRule="auto"/>
        <w:jc w:val="center"/>
        <w:rPr>
          <w:rFonts w:ascii="Arial Narrow" w:hAnsi="Arial Narrow" w:cs="Arial"/>
        </w:rPr>
      </w:pPr>
      <w:r w:rsidRPr="00250E05">
        <w:rPr>
          <w:rFonts w:ascii="Arial Narrow" w:hAnsi="Arial Narrow" w:cs="Arial"/>
        </w:rPr>
        <w:t>w postępowaniu o udzielenie zamówienia publicznego na</w:t>
      </w:r>
      <w:r w:rsidR="00CD45C4" w:rsidRPr="00250E05">
        <w:rPr>
          <w:rFonts w:ascii="Arial Narrow" w:hAnsi="Arial Narrow" w:cs="Arial"/>
        </w:rPr>
        <w:t xml:space="preserve"> zadanie</w:t>
      </w:r>
      <w:r w:rsidRPr="00250E05">
        <w:rPr>
          <w:rFonts w:ascii="Arial Narrow" w:hAnsi="Arial Narrow" w:cs="Arial"/>
        </w:rPr>
        <w:t>:</w:t>
      </w:r>
    </w:p>
    <w:p w14:paraId="31D88AD5" w14:textId="77777777" w:rsidR="002F2045" w:rsidRPr="00225D5B" w:rsidRDefault="002F2045" w:rsidP="00176B22">
      <w:pPr>
        <w:spacing w:line="276" w:lineRule="auto"/>
        <w:jc w:val="center"/>
        <w:rPr>
          <w:rFonts w:ascii="Arial Narrow" w:hAnsi="Arial Narrow" w:cs="Arial"/>
          <w:b/>
          <w:bCs/>
          <w:sz w:val="10"/>
          <w:szCs w:val="10"/>
        </w:rPr>
      </w:pPr>
    </w:p>
    <w:p w14:paraId="0FCC045D" w14:textId="5EE7ACAF" w:rsidR="00863D37" w:rsidRPr="00250E05" w:rsidRDefault="00863D37" w:rsidP="00053B62">
      <w:pPr>
        <w:spacing w:line="276" w:lineRule="auto"/>
        <w:jc w:val="center"/>
        <w:rPr>
          <w:rFonts w:ascii="Arial Narrow" w:hAnsi="Arial Narrow" w:cs="Arial"/>
          <w:b/>
          <w:bCs/>
          <w:sz w:val="26"/>
          <w:szCs w:val="26"/>
        </w:rPr>
      </w:pPr>
      <w:r>
        <w:rPr>
          <w:rFonts w:ascii="Arial Narrow" w:hAnsi="Arial Narrow" w:cs="Arial"/>
          <w:b/>
          <w:bCs/>
          <w:sz w:val="26"/>
          <w:szCs w:val="26"/>
        </w:rPr>
        <w:t>S</w:t>
      </w:r>
      <w:r w:rsidRPr="00863D37">
        <w:rPr>
          <w:rFonts w:ascii="Arial Narrow" w:hAnsi="Arial Narrow" w:cs="Arial"/>
          <w:b/>
          <w:bCs/>
          <w:sz w:val="26"/>
          <w:szCs w:val="26"/>
        </w:rPr>
        <w:t>prawowanie nadzoru autorskiego podczas realizacji zadania pn.: Adaptacja ruin zamku Dewinów-Bibersteinów-Promnitzów na „Centrum Kultury i Tradycji”</w:t>
      </w:r>
    </w:p>
    <w:p w14:paraId="147D780A" w14:textId="77777777" w:rsidR="002F2045" w:rsidRPr="00250E05" w:rsidRDefault="002F2045" w:rsidP="00176B22">
      <w:pPr>
        <w:tabs>
          <w:tab w:val="left" w:pos="567"/>
        </w:tabs>
        <w:spacing w:line="276" w:lineRule="auto"/>
        <w:jc w:val="center"/>
        <w:rPr>
          <w:rFonts w:ascii="Arial Narrow" w:hAnsi="Arial Narrow" w:cs="Arial"/>
        </w:rPr>
      </w:pPr>
    </w:p>
    <w:p w14:paraId="2C72CF4E" w14:textId="576892B6" w:rsidR="002F2045" w:rsidRPr="00250E05" w:rsidRDefault="002F2045" w:rsidP="00176B22">
      <w:pPr>
        <w:tabs>
          <w:tab w:val="left" w:pos="567"/>
        </w:tabs>
        <w:spacing w:line="276" w:lineRule="auto"/>
        <w:contextualSpacing/>
        <w:jc w:val="center"/>
        <w:rPr>
          <w:rFonts w:ascii="Arial Narrow" w:hAnsi="Arial Narrow" w:cs="Arial"/>
          <w:color w:val="FF0000"/>
        </w:rPr>
      </w:pPr>
      <w:r w:rsidRPr="00250E05">
        <w:rPr>
          <w:rFonts w:ascii="Arial Narrow" w:hAnsi="Arial Narrow" w:cs="Arial"/>
          <w:color w:val="000000"/>
        </w:rPr>
        <w:t>(</w:t>
      </w:r>
      <w:r w:rsidR="00634298" w:rsidRPr="00250E05">
        <w:rPr>
          <w:rFonts w:ascii="Arial Narrow" w:hAnsi="Arial Narrow" w:cs="Arial"/>
          <w:color w:val="000000"/>
        </w:rPr>
        <w:t xml:space="preserve">Numer </w:t>
      </w:r>
      <w:r w:rsidR="00634298" w:rsidRPr="008B4581">
        <w:rPr>
          <w:rFonts w:ascii="Arial Narrow" w:hAnsi="Arial Narrow" w:cs="Arial"/>
        </w:rPr>
        <w:t>referencyjny</w:t>
      </w:r>
      <w:r w:rsidRPr="008B4581">
        <w:rPr>
          <w:rFonts w:ascii="Arial Narrow" w:hAnsi="Arial Narrow" w:cs="Arial"/>
        </w:rPr>
        <w:t xml:space="preserve">: </w:t>
      </w:r>
      <w:r w:rsidR="00BE25A8">
        <w:rPr>
          <w:rFonts w:ascii="Arial Narrow" w:hAnsi="Arial Narrow" w:cs="Arial"/>
          <w:b/>
          <w:bCs/>
        </w:rPr>
        <w:t>WFZ.271.1.1</w:t>
      </w:r>
      <w:r w:rsidR="006050DD">
        <w:rPr>
          <w:rFonts w:ascii="Arial Narrow" w:hAnsi="Arial Narrow" w:cs="Arial"/>
          <w:b/>
          <w:bCs/>
        </w:rPr>
        <w:t>2</w:t>
      </w:r>
      <w:r w:rsidR="001168A5" w:rsidRPr="008B4581">
        <w:rPr>
          <w:rFonts w:ascii="Arial Narrow" w:hAnsi="Arial Narrow" w:cs="Arial"/>
          <w:b/>
          <w:bCs/>
        </w:rPr>
        <w:t>.2026</w:t>
      </w:r>
      <w:r w:rsidRPr="008B4581">
        <w:rPr>
          <w:rFonts w:ascii="Arial Narrow" w:hAnsi="Arial Narrow" w:cs="Arial"/>
        </w:rPr>
        <w:t>)</w:t>
      </w:r>
    </w:p>
    <w:p w14:paraId="4B87BB9A" w14:textId="77777777" w:rsidR="002F2045" w:rsidRPr="00250E05" w:rsidRDefault="002F2045" w:rsidP="00176B22">
      <w:pPr>
        <w:tabs>
          <w:tab w:val="left" w:pos="567"/>
        </w:tabs>
        <w:spacing w:line="276" w:lineRule="auto"/>
        <w:rPr>
          <w:rFonts w:ascii="Arial Narrow" w:hAnsi="Arial Narrow" w:cs="Arial"/>
          <w:sz w:val="20"/>
          <w:szCs w:val="20"/>
        </w:rPr>
      </w:pPr>
    </w:p>
    <w:p w14:paraId="72275673" w14:textId="67C7B8A6" w:rsidR="002F2045" w:rsidRDefault="002F2045" w:rsidP="00176B22">
      <w:pPr>
        <w:tabs>
          <w:tab w:val="left" w:pos="567"/>
        </w:tabs>
        <w:spacing w:line="276" w:lineRule="auto"/>
        <w:rPr>
          <w:rFonts w:ascii="Arial Narrow" w:hAnsi="Arial Narrow" w:cs="Arial"/>
          <w:sz w:val="20"/>
          <w:szCs w:val="20"/>
        </w:rPr>
      </w:pPr>
    </w:p>
    <w:p w14:paraId="5B428A79" w14:textId="77777777" w:rsidR="00863D37" w:rsidRPr="00250E05" w:rsidRDefault="00863D37" w:rsidP="00176B22">
      <w:pPr>
        <w:tabs>
          <w:tab w:val="left" w:pos="567"/>
        </w:tabs>
        <w:spacing w:line="276" w:lineRule="auto"/>
        <w:rPr>
          <w:rFonts w:ascii="Arial Narrow" w:hAnsi="Arial Narrow" w:cs="Arial"/>
          <w:sz w:val="20"/>
          <w:szCs w:val="20"/>
        </w:rPr>
      </w:pPr>
    </w:p>
    <w:p w14:paraId="17B0E00A" w14:textId="77777777" w:rsidR="00053B62" w:rsidRPr="00250E05" w:rsidRDefault="00053B62" w:rsidP="00176B22">
      <w:pPr>
        <w:tabs>
          <w:tab w:val="left" w:pos="567"/>
        </w:tabs>
        <w:spacing w:line="276" w:lineRule="auto"/>
        <w:rPr>
          <w:rFonts w:ascii="Arial Narrow" w:hAnsi="Arial Narrow" w:cs="Arial"/>
          <w:sz w:val="20"/>
          <w:szCs w:val="20"/>
        </w:rPr>
      </w:pPr>
    </w:p>
    <w:p w14:paraId="30F78817" w14:textId="77777777" w:rsidR="00053B62" w:rsidRDefault="00053B62" w:rsidP="00176B22">
      <w:pPr>
        <w:tabs>
          <w:tab w:val="left" w:pos="567"/>
        </w:tabs>
        <w:spacing w:line="276" w:lineRule="auto"/>
        <w:rPr>
          <w:rFonts w:ascii="Arial Narrow" w:hAnsi="Arial Narrow" w:cs="Arial"/>
          <w:sz w:val="20"/>
          <w:szCs w:val="20"/>
        </w:rPr>
      </w:pPr>
    </w:p>
    <w:p w14:paraId="5133169A" w14:textId="77777777" w:rsidR="006C3BD0" w:rsidRDefault="006C3BD0" w:rsidP="00176B22">
      <w:pPr>
        <w:tabs>
          <w:tab w:val="left" w:pos="567"/>
        </w:tabs>
        <w:spacing w:line="276" w:lineRule="auto"/>
        <w:rPr>
          <w:rFonts w:ascii="Arial Narrow" w:hAnsi="Arial Narrow" w:cs="Arial"/>
          <w:sz w:val="20"/>
          <w:szCs w:val="20"/>
        </w:rPr>
      </w:pPr>
    </w:p>
    <w:p w14:paraId="0DEB75A9" w14:textId="77777777" w:rsidR="002D2A48" w:rsidRPr="00250E05" w:rsidRDefault="002D2A48" w:rsidP="00176B22">
      <w:pPr>
        <w:tabs>
          <w:tab w:val="left" w:pos="567"/>
        </w:tabs>
        <w:spacing w:line="276" w:lineRule="auto"/>
        <w:rPr>
          <w:rFonts w:ascii="Arial Narrow" w:hAnsi="Arial Narrow" w:cs="Arial"/>
          <w:sz w:val="20"/>
          <w:szCs w:val="20"/>
        </w:rPr>
      </w:pPr>
    </w:p>
    <w:p w14:paraId="2663990A" w14:textId="77777777" w:rsidR="004F212B" w:rsidRPr="00250E05" w:rsidRDefault="004F212B" w:rsidP="00176B22">
      <w:pPr>
        <w:tabs>
          <w:tab w:val="left" w:pos="567"/>
        </w:tabs>
        <w:spacing w:line="276" w:lineRule="auto"/>
        <w:rPr>
          <w:rFonts w:ascii="Arial Narrow" w:hAnsi="Arial Narrow" w:cs="Arial"/>
          <w:sz w:val="20"/>
          <w:szCs w:val="20"/>
        </w:rPr>
      </w:pPr>
    </w:p>
    <w:p w14:paraId="23B8600B" w14:textId="6663618A" w:rsidR="00250E05" w:rsidRDefault="00250E05" w:rsidP="00250E05">
      <w:pPr>
        <w:tabs>
          <w:tab w:val="left" w:pos="567"/>
        </w:tabs>
        <w:spacing w:line="276" w:lineRule="auto"/>
        <w:contextualSpacing/>
        <w:jc w:val="center"/>
        <w:rPr>
          <w:rFonts w:ascii="Arial Narrow" w:hAnsi="Arial Narrow" w:cs="Arial"/>
          <w:b/>
          <w:bCs/>
        </w:rPr>
      </w:pPr>
      <w:r w:rsidRPr="00250E05">
        <w:rPr>
          <w:rFonts w:ascii="Arial Narrow" w:hAnsi="Arial Narrow" w:cs="Arial"/>
          <w:b/>
          <w:bCs/>
        </w:rPr>
        <w:t>ZATWIERDZAM</w:t>
      </w:r>
      <w:r>
        <w:rPr>
          <w:rFonts w:ascii="Arial Narrow" w:hAnsi="Arial Narrow" w:cs="Arial"/>
          <w:b/>
          <w:bCs/>
        </w:rPr>
        <w:t>:</w:t>
      </w:r>
    </w:p>
    <w:p w14:paraId="73494396" w14:textId="77777777" w:rsidR="00250E05" w:rsidRDefault="00250E05" w:rsidP="00250E05">
      <w:pPr>
        <w:tabs>
          <w:tab w:val="left" w:pos="567"/>
        </w:tabs>
        <w:spacing w:line="276" w:lineRule="auto"/>
        <w:contextualSpacing/>
        <w:jc w:val="center"/>
        <w:rPr>
          <w:rFonts w:ascii="Arial Narrow" w:hAnsi="Arial Narrow" w:cs="Arial"/>
        </w:rPr>
      </w:pPr>
    </w:p>
    <w:p w14:paraId="1168AB31" w14:textId="77777777" w:rsidR="002D2A48" w:rsidRPr="002D2A48" w:rsidRDefault="002D2A48" w:rsidP="002D2A48">
      <w:pPr>
        <w:jc w:val="center"/>
        <w:rPr>
          <w:rFonts w:ascii="Arial Narrow" w:hAnsi="Arial Narrow" w:cs="Arial"/>
          <w:b/>
          <w:iCs/>
        </w:rPr>
      </w:pPr>
      <w:r w:rsidRPr="002D2A48">
        <w:rPr>
          <w:rFonts w:ascii="Arial Narrow" w:hAnsi="Arial Narrow" w:cs="Arial"/>
          <w:b/>
          <w:iCs/>
        </w:rPr>
        <w:t>Burmistrz</w:t>
      </w:r>
    </w:p>
    <w:p w14:paraId="777C2E2C" w14:textId="77777777" w:rsidR="002D2A48" w:rsidRPr="002D2A48" w:rsidRDefault="002D2A48" w:rsidP="002D2A48">
      <w:pPr>
        <w:jc w:val="center"/>
        <w:rPr>
          <w:rFonts w:ascii="Arial Narrow" w:hAnsi="Arial Narrow" w:cs="Arial"/>
          <w:b/>
          <w:iCs/>
        </w:rPr>
      </w:pPr>
    </w:p>
    <w:p w14:paraId="72043C3D" w14:textId="77777777" w:rsidR="002D2A48" w:rsidRPr="002D2A48" w:rsidRDefault="002D2A48" w:rsidP="002D2A48">
      <w:pPr>
        <w:jc w:val="center"/>
        <w:rPr>
          <w:rFonts w:ascii="Arial Narrow" w:hAnsi="Arial Narrow" w:cs="Arial"/>
          <w:b/>
          <w:iCs/>
        </w:rPr>
      </w:pPr>
      <w:r w:rsidRPr="002D2A48">
        <w:rPr>
          <w:rFonts w:ascii="Arial Narrow" w:hAnsi="Arial Narrow" w:cs="Arial"/>
          <w:b/>
          <w:iCs/>
        </w:rPr>
        <w:t>Edyta Gajda</w:t>
      </w:r>
    </w:p>
    <w:p w14:paraId="58D29E98" w14:textId="2787E81F" w:rsidR="00250E05" w:rsidRPr="00250E05" w:rsidRDefault="002D2A48" w:rsidP="002D2A48">
      <w:pPr>
        <w:jc w:val="center"/>
        <w:rPr>
          <w:rFonts w:ascii="Arial Narrow" w:hAnsi="Arial Narrow" w:cs="Arial"/>
          <w:i/>
          <w:iCs/>
          <w:sz w:val="20"/>
          <w:szCs w:val="20"/>
        </w:rPr>
      </w:pPr>
      <w:r w:rsidRPr="002D2A48">
        <w:rPr>
          <w:rFonts w:ascii="Arial Narrow" w:hAnsi="Arial Narrow" w:cs="Arial"/>
          <w:i/>
          <w:iCs/>
        </w:rPr>
        <w:t xml:space="preserve"> </w:t>
      </w:r>
      <w:r w:rsidR="00250E05" w:rsidRPr="00250E05">
        <w:rPr>
          <w:rFonts w:ascii="Arial Narrow" w:hAnsi="Arial Narrow" w:cs="Arial"/>
          <w:i/>
          <w:iCs/>
          <w:sz w:val="20"/>
          <w:szCs w:val="20"/>
        </w:rPr>
        <w:t>(podpis Kierownika Zamawiaj</w:t>
      </w:r>
      <w:r w:rsidR="00250E05" w:rsidRPr="00250E05">
        <w:rPr>
          <w:rFonts w:ascii="Arial" w:hAnsi="Arial" w:cs="Arial"/>
          <w:i/>
          <w:iCs/>
          <w:sz w:val="20"/>
          <w:szCs w:val="20"/>
        </w:rPr>
        <w:t>ą</w:t>
      </w:r>
      <w:r w:rsidR="00250E05" w:rsidRPr="00250E05">
        <w:rPr>
          <w:rFonts w:ascii="Arial Narrow" w:hAnsi="Arial Narrow" w:cs="Arial"/>
          <w:i/>
          <w:iCs/>
          <w:sz w:val="20"/>
          <w:szCs w:val="20"/>
        </w:rPr>
        <w:t>cego)</w:t>
      </w:r>
    </w:p>
    <w:p w14:paraId="0A1E6B27" w14:textId="77777777" w:rsidR="000A095A" w:rsidRPr="00250E05" w:rsidRDefault="000A095A" w:rsidP="00176B22">
      <w:pPr>
        <w:pStyle w:val="Zwykytekst"/>
        <w:spacing w:line="276" w:lineRule="auto"/>
        <w:jc w:val="center"/>
        <w:rPr>
          <w:rFonts w:ascii="Arial Narrow" w:hAnsi="Arial Narrow" w:cs="Arial"/>
          <w:sz w:val="24"/>
          <w:szCs w:val="24"/>
        </w:rPr>
      </w:pPr>
    </w:p>
    <w:p w14:paraId="2F27CB09" w14:textId="77777777" w:rsidR="006C3BD0" w:rsidRDefault="006C3BD0" w:rsidP="00176B22">
      <w:pPr>
        <w:pStyle w:val="Zwykytekst"/>
        <w:spacing w:line="276" w:lineRule="auto"/>
        <w:jc w:val="center"/>
        <w:rPr>
          <w:rFonts w:ascii="Arial Narrow" w:hAnsi="Arial Narrow" w:cs="Arial"/>
          <w:sz w:val="24"/>
          <w:szCs w:val="24"/>
        </w:rPr>
      </w:pPr>
    </w:p>
    <w:p w14:paraId="6A458866" w14:textId="7EC8E1F8" w:rsidR="002F2045" w:rsidRPr="00250E05" w:rsidRDefault="00250E05" w:rsidP="00176B22">
      <w:pPr>
        <w:pStyle w:val="Zwykytekst"/>
        <w:spacing w:line="276" w:lineRule="auto"/>
        <w:jc w:val="center"/>
        <w:rPr>
          <w:rFonts w:ascii="Arial Narrow" w:hAnsi="Arial Narrow" w:cs="Arial"/>
          <w:sz w:val="24"/>
          <w:szCs w:val="24"/>
        </w:rPr>
      </w:pPr>
      <w:r w:rsidRPr="00250E05">
        <w:rPr>
          <w:rFonts w:ascii="Arial Narrow" w:hAnsi="Arial Narrow" w:cs="Arial"/>
          <w:sz w:val="24"/>
          <w:szCs w:val="24"/>
        </w:rPr>
        <w:t>Żary</w:t>
      </w:r>
      <w:r w:rsidR="002F2045" w:rsidRPr="00250E05">
        <w:rPr>
          <w:rFonts w:ascii="Arial Narrow" w:hAnsi="Arial Narrow" w:cs="Arial"/>
          <w:sz w:val="24"/>
          <w:szCs w:val="24"/>
        </w:rPr>
        <w:t>,</w:t>
      </w:r>
      <w:r w:rsidR="00F80A9D" w:rsidRPr="00250E05">
        <w:rPr>
          <w:rFonts w:ascii="Arial Narrow" w:hAnsi="Arial Narrow" w:cs="Arial"/>
          <w:sz w:val="24"/>
          <w:szCs w:val="24"/>
        </w:rPr>
        <w:t xml:space="preserve"> dnia</w:t>
      </w:r>
      <w:r w:rsidR="002F2045" w:rsidRPr="00250E05">
        <w:rPr>
          <w:rFonts w:ascii="Arial Narrow" w:hAnsi="Arial Narrow" w:cs="Arial"/>
          <w:sz w:val="24"/>
          <w:szCs w:val="24"/>
        </w:rPr>
        <w:t xml:space="preserve"> </w:t>
      </w:r>
      <w:r w:rsidR="009B1FC3">
        <w:rPr>
          <w:rFonts w:ascii="Arial Narrow" w:hAnsi="Arial Narrow" w:cs="Arial"/>
          <w:sz w:val="24"/>
          <w:szCs w:val="24"/>
        </w:rPr>
        <w:t>30 kwietnia 2026r.</w:t>
      </w:r>
    </w:p>
    <w:tbl>
      <w:tblPr>
        <w:tblW w:w="0" w:type="auto"/>
        <w:jc w:val="center"/>
        <w:tblBorders>
          <w:bottom w:val="single" w:sz="4" w:space="0" w:color="auto"/>
        </w:tblBorders>
        <w:tblLook w:val="00A0" w:firstRow="1" w:lastRow="0" w:firstColumn="1" w:lastColumn="0" w:noHBand="0" w:noVBand="0"/>
      </w:tblPr>
      <w:tblGrid>
        <w:gridCol w:w="9054"/>
      </w:tblGrid>
      <w:tr w:rsidR="00A435B8" w:rsidRPr="00250E05" w14:paraId="6EF54502" w14:textId="77777777" w:rsidTr="000A095A">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12E121B0" w14:textId="77777777" w:rsidR="00A435B8" w:rsidRPr="00250E05" w:rsidRDefault="00A435B8" w:rsidP="00176B22">
            <w:pPr>
              <w:spacing w:line="276" w:lineRule="auto"/>
              <w:jc w:val="center"/>
              <w:rPr>
                <w:rFonts w:ascii="Arial Narrow" w:hAnsi="Arial Narrow" w:cs="Arial"/>
                <w:sz w:val="26"/>
                <w:szCs w:val="26"/>
              </w:rPr>
            </w:pPr>
            <w:bookmarkStart w:id="1" w:name="_Hlk59429758"/>
            <w:r w:rsidRPr="00250E05">
              <w:rPr>
                <w:rFonts w:ascii="Arial Narrow" w:hAnsi="Arial Narrow" w:cs="Arial"/>
                <w:sz w:val="26"/>
                <w:szCs w:val="26"/>
              </w:rPr>
              <w:lastRenderedPageBreak/>
              <w:t>Rozdział 1</w:t>
            </w:r>
          </w:p>
          <w:p w14:paraId="61D62278" w14:textId="77777777" w:rsidR="00A435B8" w:rsidRPr="00250E05" w:rsidRDefault="00A435B8" w:rsidP="00176B22">
            <w:pPr>
              <w:spacing w:line="276" w:lineRule="auto"/>
              <w:jc w:val="center"/>
              <w:rPr>
                <w:rFonts w:ascii="Arial Narrow" w:hAnsi="Arial Narrow" w:cs="Arial"/>
                <w:b/>
                <w:bCs/>
              </w:rPr>
            </w:pPr>
            <w:r w:rsidRPr="00250E05">
              <w:rPr>
                <w:rFonts w:ascii="Arial Narrow" w:hAnsi="Arial Narrow" w:cs="Arial"/>
                <w:b/>
                <w:bCs/>
                <w:sz w:val="26"/>
                <w:szCs w:val="26"/>
              </w:rPr>
              <w:t>POSTANOWIENIA OGÓLNE</w:t>
            </w:r>
          </w:p>
        </w:tc>
      </w:tr>
    </w:tbl>
    <w:p w14:paraId="526561C0" w14:textId="77777777" w:rsidR="00E4259A" w:rsidRPr="00250E05" w:rsidRDefault="00E4259A" w:rsidP="00176B22">
      <w:pPr>
        <w:widowControl w:val="0"/>
        <w:spacing w:line="276" w:lineRule="auto"/>
        <w:ind w:left="567"/>
        <w:jc w:val="both"/>
        <w:outlineLvl w:val="3"/>
        <w:rPr>
          <w:rFonts w:ascii="Arial Narrow" w:hAnsi="Arial Narrow" w:cs="Arial"/>
        </w:rPr>
      </w:pPr>
    </w:p>
    <w:p w14:paraId="7615DC7C" w14:textId="77777777" w:rsidR="001444D5" w:rsidRPr="00250E05" w:rsidRDefault="001444D5" w:rsidP="00176B22">
      <w:pPr>
        <w:widowControl w:val="0"/>
        <w:numPr>
          <w:ilvl w:val="1"/>
          <w:numId w:val="1"/>
        </w:numPr>
        <w:spacing w:line="276" w:lineRule="auto"/>
        <w:ind w:left="567" w:hanging="567"/>
        <w:jc w:val="both"/>
        <w:outlineLvl w:val="3"/>
        <w:rPr>
          <w:rFonts w:ascii="Arial Narrow" w:hAnsi="Arial Narrow" w:cs="Arial"/>
        </w:rPr>
      </w:pPr>
      <w:bookmarkStart w:id="2" w:name="_Hlk122084511"/>
      <w:bookmarkStart w:id="3" w:name="_Hlk124741704"/>
      <w:bookmarkStart w:id="4" w:name="_Hlk75519690"/>
      <w:r w:rsidRPr="00250E05">
        <w:rPr>
          <w:rFonts w:ascii="Arial Narrow" w:hAnsi="Arial Narrow" w:cs="Arial"/>
        </w:rPr>
        <w:t>Nazwa oraz adres Zamawiającego.</w:t>
      </w:r>
      <w:r w:rsidRPr="00250E05">
        <w:rPr>
          <w:rFonts w:ascii="Arial Narrow" w:hAnsi="Arial Narrow" w:cs="Arial"/>
        </w:rPr>
        <w:tab/>
      </w:r>
    </w:p>
    <w:bookmarkEnd w:id="2"/>
    <w:bookmarkEnd w:id="3"/>
    <w:p w14:paraId="44BA3E1E" w14:textId="77777777" w:rsidR="00250E05" w:rsidRPr="00250E05" w:rsidRDefault="00250E05" w:rsidP="00250E05">
      <w:pPr>
        <w:widowControl w:val="0"/>
        <w:tabs>
          <w:tab w:val="left" w:pos="567"/>
        </w:tabs>
        <w:suppressAutoHyphens/>
        <w:autoSpaceDE w:val="0"/>
        <w:autoSpaceDN w:val="0"/>
        <w:adjustRightInd w:val="0"/>
        <w:spacing w:line="276" w:lineRule="auto"/>
        <w:ind w:left="567"/>
        <w:rPr>
          <w:rFonts w:ascii="Arial Narrow" w:hAnsi="Arial Narrow" w:cs="Arial"/>
          <w:b/>
          <w:bCs/>
          <w:kern w:val="1"/>
          <w:lang w:eastAsia="ar-SA"/>
        </w:rPr>
      </w:pPr>
      <w:r w:rsidRPr="00250E05">
        <w:rPr>
          <w:rFonts w:ascii="Arial Narrow" w:hAnsi="Arial Narrow" w:cs="Arial"/>
          <w:b/>
          <w:bCs/>
          <w:kern w:val="1"/>
          <w:lang w:eastAsia="ar-SA"/>
        </w:rPr>
        <w:t>Gmina Żary o statusie miejskim</w:t>
      </w:r>
    </w:p>
    <w:p w14:paraId="37EDE4A8" w14:textId="77777777" w:rsidR="00250E05" w:rsidRPr="00250E05" w:rsidRDefault="00250E05" w:rsidP="00250E05">
      <w:pPr>
        <w:widowControl w:val="0"/>
        <w:tabs>
          <w:tab w:val="left" w:pos="567"/>
        </w:tabs>
        <w:suppressAutoHyphens/>
        <w:autoSpaceDE w:val="0"/>
        <w:autoSpaceDN w:val="0"/>
        <w:adjustRightInd w:val="0"/>
        <w:spacing w:line="276" w:lineRule="auto"/>
        <w:ind w:left="567"/>
        <w:rPr>
          <w:rFonts w:ascii="Arial Narrow" w:hAnsi="Arial Narrow" w:cs="Arial"/>
          <w:kern w:val="1"/>
          <w:lang w:eastAsia="ar-SA"/>
        </w:rPr>
      </w:pPr>
      <w:r w:rsidRPr="00250E05">
        <w:rPr>
          <w:rFonts w:ascii="Arial Narrow" w:hAnsi="Arial Narrow" w:cs="Arial"/>
          <w:kern w:val="1"/>
          <w:lang w:eastAsia="ar-SA"/>
        </w:rPr>
        <w:t>pl. Rynek 1-5, 68-200 Żary</w:t>
      </w:r>
    </w:p>
    <w:p w14:paraId="3C69E01E" w14:textId="77777777" w:rsidR="00250E05" w:rsidRPr="00250E05" w:rsidRDefault="00250E05" w:rsidP="00250E05">
      <w:pPr>
        <w:widowControl w:val="0"/>
        <w:tabs>
          <w:tab w:val="left" w:pos="567"/>
        </w:tabs>
        <w:suppressAutoHyphens/>
        <w:autoSpaceDE w:val="0"/>
        <w:autoSpaceDN w:val="0"/>
        <w:adjustRightInd w:val="0"/>
        <w:spacing w:line="276" w:lineRule="auto"/>
        <w:ind w:left="567"/>
        <w:rPr>
          <w:rFonts w:ascii="Arial Narrow" w:hAnsi="Arial Narrow" w:cs="Arial"/>
          <w:kern w:val="1"/>
          <w:lang w:eastAsia="ar-SA"/>
        </w:rPr>
      </w:pPr>
      <w:r w:rsidRPr="00250E05">
        <w:rPr>
          <w:rFonts w:ascii="Arial Narrow" w:hAnsi="Arial Narrow" w:cs="Arial"/>
          <w:kern w:val="1"/>
          <w:lang w:eastAsia="ar-SA"/>
        </w:rPr>
        <w:t>numer telefonu: +48 (68) 4708281,</w:t>
      </w:r>
    </w:p>
    <w:p w14:paraId="44C7A5A1" w14:textId="77777777" w:rsidR="00250E05" w:rsidRPr="00250E05" w:rsidRDefault="00250E05" w:rsidP="00250E05">
      <w:pPr>
        <w:widowControl w:val="0"/>
        <w:tabs>
          <w:tab w:val="left" w:pos="567"/>
        </w:tabs>
        <w:suppressAutoHyphens/>
        <w:autoSpaceDE w:val="0"/>
        <w:autoSpaceDN w:val="0"/>
        <w:adjustRightInd w:val="0"/>
        <w:spacing w:line="276" w:lineRule="auto"/>
        <w:ind w:left="567"/>
        <w:rPr>
          <w:rFonts w:ascii="Arial Narrow" w:hAnsi="Arial Narrow" w:cs="Arial"/>
          <w:kern w:val="1"/>
          <w:lang w:eastAsia="ar-SA"/>
        </w:rPr>
      </w:pPr>
      <w:r w:rsidRPr="00250E05">
        <w:rPr>
          <w:rFonts w:ascii="Arial Narrow" w:hAnsi="Arial Narrow" w:cs="Arial"/>
          <w:kern w:val="1"/>
          <w:lang w:eastAsia="ar-SA"/>
        </w:rPr>
        <w:t xml:space="preserve">adres poczty elektronicznej: </w:t>
      </w:r>
      <w:hyperlink r:id="rId8" w:history="1">
        <w:r w:rsidRPr="00250E05">
          <w:rPr>
            <w:rStyle w:val="Hipercze"/>
            <w:rFonts w:ascii="Arial Narrow" w:hAnsi="Arial Narrow" w:cs="Arial"/>
            <w:kern w:val="1"/>
            <w:lang w:eastAsia="ar-SA"/>
          </w:rPr>
          <w:t>anna.lemanska@um.zary.pl</w:t>
        </w:r>
      </w:hyperlink>
      <w:r w:rsidRPr="00250E05">
        <w:rPr>
          <w:rFonts w:ascii="Arial Narrow" w:hAnsi="Arial Narrow" w:cs="Arial"/>
          <w:kern w:val="1"/>
          <w:lang w:eastAsia="ar-SA"/>
        </w:rPr>
        <w:t xml:space="preserve"> </w:t>
      </w:r>
    </w:p>
    <w:p w14:paraId="3A29FD50" w14:textId="77777777" w:rsidR="00250E05" w:rsidRPr="00250E05" w:rsidRDefault="00250E05" w:rsidP="00250E05">
      <w:pPr>
        <w:widowControl w:val="0"/>
        <w:tabs>
          <w:tab w:val="left" w:pos="567"/>
        </w:tabs>
        <w:suppressAutoHyphens/>
        <w:autoSpaceDE w:val="0"/>
        <w:autoSpaceDN w:val="0"/>
        <w:adjustRightInd w:val="0"/>
        <w:spacing w:line="276" w:lineRule="auto"/>
        <w:ind w:left="567"/>
        <w:rPr>
          <w:rFonts w:ascii="Arial Narrow" w:hAnsi="Arial Narrow" w:cs="Arial"/>
          <w:kern w:val="1"/>
          <w:lang w:eastAsia="ar-SA"/>
        </w:rPr>
      </w:pPr>
      <w:r w:rsidRPr="00250E05">
        <w:rPr>
          <w:rFonts w:ascii="Arial Narrow" w:hAnsi="Arial Narrow" w:cs="Arial"/>
          <w:kern w:val="1"/>
          <w:lang w:eastAsia="ar-SA"/>
        </w:rPr>
        <w:t>NIP: 928-20-77-626, REGON: 970770540</w:t>
      </w:r>
    </w:p>
    <w:p w14:paraId="77E7A825" w14:textId="77777777" w:rsidR="00250E05" w:rsidRPr="00250E05" w:rsidRDefault="00250E05" w:rsidP="00250E05">
      <w:pPr>
        <w:tabs>
          <w:tab w:val="left" w:pos="567"/>
        </w:tabs>
        <w:autoSpaceDE w:val="0"/>
        <w:autoSpaceDN w:val="0"/>
        <w:adjustRightInd w:val="0"/>
        <w:spacing w:line="276" w:lineRule="auto"/>
        <w:ind w:left="567"/>
        <w:jc w:val="both"/>
        <w:rPr>
          <w:rFonts w:ascii="Arial Narrow" w:hAnsi="Arial Narrow" w:cs="Arial"/>
        </w:rPr>
      </w:pPr>
      <w:r w:rsidRPr="00250E05">
        <w:rPr>
          <w:rFonts w:ascii="Arial Narrow" w:hAnsi="Arial Narrow" w:cs="Arial"/>
          <w:kern w:val="1"/>
          <w:lang w:eastAsia="ar-SA"/>
        </w:rPr>
        <w:t xml:space="preserve">Godziny pracy Zamawiającego: poniedziałek </w:t>
      </w:r>
      <w:r w:rsidRPr="00250E05">
        <w:rPr>
          <w:rFonts w:ascii="Arial Narrow" w:hAnsi="Arial Narrow" w:cs="Arial"/>
        </w:rPr>
        <w:t>od 8</w:t>
      </w:r>
      <w:r w:rsidRPr="00250E05">
        <w:rPr>
          <w:rFonts w:ascii="Arial Narrow" w:hAnsi="Arial Narrow" w:cs="Arial"/>
          <w:u w:val="single"/>
          <w:vertAlign w:val="superscript"/>
        </w:rPr>
        <w:t>00</w:t>
      </w:r>
      <w:r w:rsidRPr="00250E05">
        <w:rPr>
          <w:rFonts w:ascii="Arial Narrow" w:hAnsi="Arial Narrow" w:cs="Arial"/>
        </w:rPr>
        <w:t xml:space="preserve"> do 16</w:t>
      </w:r>
      <w:r w:rsidRPr="00250E05">
        <w:rPr>
          <w:rFonts w:ascii="Arial Narrow" w:hAnsi="Arial Narrow" w:cs="Arial"/>
          <w:u w:val="single"/>
          <w:vertAlign w:val="superscript"/>
        </w:rPr>
        <w:t>00</w:t>
      </w:r>
      <w:r w:rsidRPr="00250E05">
        <w:rPr>
          <w:rFonts w:ascii="Arial Narrow" w:hAnsi="Arial Narrow" w:cs="Arial"/>
        </w:rPr>
        <w:t>; od wtorku do piątku od 7</w:t>
      </w:r>
      <w:r w:rsidRPr="00250E05">
        <w:rPr>
          <w:rFonts w:ascii="Arial Narrow" w:hAnsi="Arial Narrow" w:cs="Arial"/>
          <w:u w:val="single"/>
          <w:vertAlign w:val="superscript"/>
        </w:rPr>
        <w:t>30</w:t>
      </w:r>
      <w:r w:rsidRPr="00250E05">
        <w:rPr>
          <w:rFonts w:ascii="Arial Narrow" w:hAnsi="Arial Narrow" w:cs="Arial"/>
        </w:rPr>
        <w:t xml:space="preserve"> do 15</w:t>
      </w:r>
      <w:r w:rsidRPr="00250E05">
        <w:rPr>
          <w:rFonts w:ascii="Arial Narrow" w:hAnsi="Arial Narrow" w:cs="Arial"/>
          <w:u w:val="single"/>
          <w:vertAlign w:val="superscript"/>
        </w:rPr>
        <w:t>30</w:t>
      </w:r>
    </w:p>
    <w:p w14:paraId="35CDF300" w14:textId="0E325F08" w:rsidR="00F37C91" w:rsidRPr="00C33F6B" w:rsidRDefault="00F37C91" w:rsidP="00176B22">
      <w:pPr>
        <w:pStyle w:val="Akapitzlist"/>
        <w:numPr>
          <w:ilvl w:val="1"/>
          <w:numId w:val="1"/>
        </w:numPr>
        <w:tabs>
          <w:tab w:val="left" w:pos="567"/>
        </w:tabs>
        <w:autoSpaceDE w:val="0"/>
        <w:autoSpaceDN w:val="0"/>
        <w:adjustRightInd w:val="0"/>
        <w:spacing w:before="0" w:after="0" w:line="276" w:lineRule="auto"/>
        <w:ind w:left="567" w:hanging="567"/>
        <w:rPr>
          <w:rFonts w:ascii="Arial Narrow" w:hAnsi="Arial Narrow" w:cs="Arial"/>
          <w:b/>
          <w:bCs/>
          <w:sz w:val="24"/>
          <w:szCs w:val="24"/>
        </w:rPr>
      </w:pPr>
      <w:r w:rsidRPr="00C33F6B">
        <w:rPr>
          <w:rFonts w:ascii="Arial Narrow" w:hAnsi="Arial Narrow" w:cs="Arial"/>
          <w:b/>
          <w:bCs/>
          <w:sz w:val="24"/>
          <w:szCs w:val="24"/>
        </w:rPr>
        <w:t>Adres strony internetowej prowadzonego postępowania:</w:t>
      </w:r>
    </w:p>
    <w:p w14:paraId="5CD11702" w14:textId="5ADD73BA" w:rsidR="009842B1" w:rsidRDefault="00746FA5" w:rsidP="00F96053">
      <w:pPr>
        <w:spacing w:line="276" w:lineRule="auto"/>
        <w:ind w:left="567"/>
        <w:contextualSpacing/>
        <w:jc w:val="both"/>
        <w:rPr>
          <w:rFonts w:ascii="Arial Narrow" w:eastAsia="SimSun" w:hAnsi="Arial Narrow" w:cs="Arial"/>
          <w:color w:val="0000FF"/>
          <w:u w:val="single"/>
          <w:lang w:eastAsia="zh-CN"/>
        </w:rPr>
      </w:pPr>
      <w:hyperlink r:id="rId9" w:history="1">
        <w:r w:rsidR="009842B1" w:rsidRPr="005B7717">
          <w:rPr>
            <w:rStyle w:val="Hipercze"/>
            <w:rFonts w:ascii="Arial Narrow" w:eastAsia="SimSun" w:hAnsi="Arial Narrow" w:cs="Arial"/>
            <w:lang w:eastAsia="zh-CN"/>
          </w:rPr>
          <w:t>https://ezamowienia.gov.pl/mp-client/search/list/ocds-148610-26e2c5f8-eb45-4782-9b03-2848e6bac2af</w:t>
        </w:r>
      </w:hyperlink>
    </w:p>
    <w:p w14:paraId="3CCBA1AC" w14:textId="5C6C9832" w:rsidR="00F96053" w:rsidRPr="00250E05" w:rsidRDefault="00F96053" w:rsidP="00F96053">
      <w:pPr>
        <w:spacing w:line="276" w:lineRule="auto"/>
        <w:ind w:left="567"/>
        <w:contextualSpacing/>
        <w:jc w:val="both"/>
        <w:rPr>
          <w:rFonts w:ascii="Arial Narrow" w:eastAsia="SimSun" w:hAnsi="Arial Narrow" w:cs="Arial"/>
          <w:lang w:eastAsia="zh-CN"/>
        </w:rPr>
      </w:pPr>
      <w:r w:rsidRPr="00250E05">
        <w:rPr>
          <w:rFonts w:ascii="Arial Narrow" w:eastAsia="SimSun" w:hAnsi="Arial Narrow" w:cs="Arial"/>
          <w:lang w:eastAsia="zh-CN"/>
        </w:rPr>
        <w:t>na której będą udostępniane będą zmiany i wyjaśnienia treści SWZ oraz inne dokumenty zamówienia bezpośrednio związanie z postępowaniem o udzielenie zamówienia.</w:t>
      </w:r>
    </w:p>
    <w:p w14:paraId="252FBDFB" w14:textId="1C000D4D" w:rsidR="00F96053" w:rsidRPr="00250E05" w:rsidRDefault="00F96053" w:rsidP="00F96053">
      <w:pPr>
        <w:pStyle w:val="Akapitzlist"/>
        <w:numPr>
          <w:ilvl w:val="1"/>
          <w:numId w:val="1"/>
        </w:numPr>
        <w:spacing w:before="0" w:after="0" w:line="276" w:lineRule="auto"/>
        <w:ind w:left="567" w:hanging="567"/>
        <w:rPr>
          <w:rFonts w:ascii="Arial Narrow" w:hAnsi="Arial Narrow" w:cs="Arial"/>
          <w:sz w:val="24"/>
          <w:szCs w:val="24"/>
        </w:rPr>
      </w:pPr>
      <w:r w:rsidRPr="00C33F6B">
        <w:rPr>
          <w:rFonts w:ascii="Arial Narrow" w:hAnsi="Arial Narrow" w:cs="Arial"/>
          <w:b/>
          <w:bCs/>
          <w:sz w:val="24"/>
          <w:szCs w:val="24"/>
        </w:rPr>
        <w:t>Identyfikator (ID) postępowania na Platformie e-Zamówienia</w:t>
      </w:r>
      <w:r w:rsidRPr="00250E05">
        <w:rPr>
          <w:rFonts w:ascii="Arial Narrow" w:hAnsi="Arial Narrow" w:cs="Arial"/>
          <w:sz w:val="24"/>
          <w:szCs w:val="24"/>
        </w:rPr>
        <w:t xml:space="preserve">: </w:t>
      </w:r>
    </w:p>
    <w:p w14:paraId="19959ED3" w14:textId="6EB56235" w:rsidR="00DD6F7F" w:rsidRPr="00F71C59" w:rsidRDefault="00DD6F7F" w:rsidP="00F96053">
      <w:pPr>
        <w:pStyle w:val="Akapitzlist"/>
        <w:spacing w:before="0" w:after="0" w:line="276" w:lineRule="auto"/>
        <w:ind w:left="567"/>
        <w:rPr>
          <w:rFonts w:ascii="Arial Narrow" w:hAnsi="Arial Narrow" w:cs="Arial"/>
          <w:i/>
          <w:iCs/>
          <w:sz w:val="24"/>
          <w:szCs w:val="24"/>
        </w:rPr>
      </w:pPr>
      <w:r w:rsidRPr="00F71C59">
        <w:rPr>
          <w:rFonts w:ascii="Arial Narrow" w:hAnsi="Arial Narrow" w:cs="Arial"/>
          <w:i/>
          <w:iCs/>
          <w:sz w:val="24"/>
          <w:szCs w:val="24"/>
        </w:rPr>
        <w:t>ocds-</w:t>
      </w:r>
      <w:r w:rsidR="009842B1" w:rsidRPr="00F71C59">
        <w:rPr>
          <w:rFonts w:ascii="Arial Narrow" w:hAnsi="Arial Narrow" w:cs="Arial"/>
          <w:i/>
          <w:iCs/>
          <w:sz w:val="24"/>
          <w:szCs w:val="24"/>
        </w:rPr>
        <w:t>148610-26e2c5f8-eb45-4782-9b03-2848e6bac2af</w:t>
      </w:r>
    </w:p>
    <w:p w14:paraId="69966B73" w14:textId="4BF2F124" w:rsidR="00F96053" w:rsidRPr="00250E05" w:rsidRDefault="00F96053" w:rsidP="00F96053">
      <w:pPr>
        <w:pStyle w:val="Akapitzlist"/>
        <w:spacing w:before="0" w:after="0" w:line="276" w:lineRule="auto"/>
        <w:ind w:left="567"/>
        <w:rPr>
          <w:rFonts w:ascii="Arial Narrow" w:hAnsi="Arial Narrow" w:cs="Arial"/>
          <w:sz w:val="24"/>
          <w:szCs w:val="24"/>
        </w:rPr>
      </w:pPr>
      <w:r w:rsidRPr="00250E05">
        <w:rPr>
          <w:rFonts w:ascii="Arial Narrow" w:hAnsi="Arial Narrow" w:cs="Arial"/>
          <w:sz w:val="24"/>
          <w:szCs w:val="24"/>
        </w:rPr>
        <w:t>Post</w:t>
      </w:r>
      <w:r w:rsidRPr="00250E05">
        <w:rPr>
          <w:rFonts w:ascii="Arial" w:hAnsi="Arial" w:cs="Arial"/>
          <w:sz w:val="24"/>
          <w:szCs w:val="24"/>
        </w:rPr>
        <w:t>ę</w:t>
      </w:r>
      <w:r w:rsidRPr="00250E05">
        <w:rPr>
          <w:rFonts w:ascii="Arial Narrow" w:hAnsi="Arial Narrow" w:cs="Arial"/>
          <w:sz w:val="24"/>
          <w:szCs w:val="24"/>
        </w:rPr>
        <w:t>powanie mo</w:t>
      </w:r>
      <w:r w:rsidRPr="00250E05">
        <w:rPr>
          <w:rFonts w:ascii="Arial" w:hAnsi="Arial" w:cs="Arial"/>
          <w:sz w:val="24"/>
          <w:szCs w:val="24"/>
        </w:rPr>
        <w:t>ż</w:t>
      </w:r>
      <w:r w:rsidRPr="00250E05">
        <w:rPr>
          <w:rFonts w:ascii="Arial Narrow" w:hAnsi="Arial Narrow" w:cs="Arial"/>
          <w:sz w:val="24"/>
          <w:szCs w:val="24"/>
        </w:rPr>
        <w:t>na wyszuka</w:t>
      </w:r>
      <w:r w:rsidRPr="00250E05">
        <w:rPr>
          <w:rFonts w:ascii="Arial" w:hAnsi="Arial" w:cs="Arial"/>
          <w:sz w:val="24"/>
          <w:szCs w:val="24"/>
        </w:rPr>
        <w:t>ć</w:t>
      </w:r>
      <w:r w:rsidRPr="00250E05">
        <w:rPr>
          <w:rFonts w:ascii="Arial Narrow" w:hAnsi="Arial Narrow" w:cs="Arial"/>
          <w:sz w:val="24"/>
          <w:szCs w:val="24"/>
        </w:rPr>
        <w:t xml:space="preserve"> równie</w:t>
      </w:r>
      <w:r w:rsidR="00250E05" w:rsidRPr="00250E05">
        <w:rPr>
          <w:rFonts w:ascii="Arial Narrow" w:hAnsi="Arial Narrow" w:cs="Arial"/>
          <w:sz w:val="24"/>
          <w:szCs w:val="24"/>
        </w:rPr>
        <w:t>ż</w:t>
      </w:r>
      <w:r w:rsidRPr="00250E05">
        <w:rPr>
          <w:rFonts w:ascii="Arial Narrow" w:hAnsi="Arial Narrow" w:cs="Arial"/>
          <w:sz w:val="24"/>
          <w:szCs w:val="24"/>
        </w:rPr>
        <w:t xml:space="preserve"> ze strony g</w:t>
      </w:r>
      <w:r w:rsidRPr="00250E05">
        <w:rPr>
          <w:rFonts w:ascii="Arial" w:hAnsi="Arial" w:cs="Arial"/>
          <w:sz w:val="24"/>
          <w:szCs w:val="24"/>
        </w:rPr>
        <w:t>ł</w:t>
      </w:r>
      <w:r w:rsidRPr="00250E05">
        <w:rPr>
          <w:rFonts w:ascii="Arial Narrow" w:hAnsi="Arial Narrow" w:cs="Arial"/>
          <w:sz w:val="24"/>
          <w:szCs w:val="24"/>
        </w:rPr>
        <w:t>ównej Platformy e-zamówienia przycisk „Przegl</w:t>
      </w:r>
      <w:r w:rsidRPr="00250E05">
        <w:rPr>
          <w:rFonts w:ascii="Arial" w:hAnsi="Arial" w:cs="Arial"/>
          <w:sz w:val="24"/>
          <w:szCs w:val="24"/>
        </w:rPr>
        <w:t>ą</w:t>
      </w:r>
      <w:r w:rsidRPr="00250E05">
        <w:rPr>
          <w:rFonts w:ascii="Arial Narrow" w:hAnsi="Arial Narrow" w:cs="Arial"/>
          <w:sz w:val="24"/>
          <w:szCs w:val="24"/>
        </w:rPr>
        <w:t>daj post</w:t>
      </w:r>
      <w:r w:rsidRPr="00250E05">
        <w:rPr>
          <w:rFonts w:ascii="Arial" w:hAnsi="Arial" w:cs="Arial"/>
          <w:sz w:val="24"/>
          <w:szCs w:val="24"/>
        </w:rPr>
        <w:t>ę</w:t>
      </w:r>
      <w:r w:rsidRPr="00250E05">
        <w:rPr>
          <w:rFonts w:ascii="Arial Narrow" w:hAnsi="Arial Narrow" w:cs="Arial"/>
          <w:sz w:val="24"/>
          <w:szCs w:val="24"/>
        </w:rPr>
        <w:t>powania/konkursy”.</w:t>
      </w:r>
    </w:p>
    <w:bookmarkEnd w:id="4"/>
    <w:p w14:paraId="1AB95F10" w14:textId="77777777" w:rsidR="00E4259A" w:rsidRPr="00250E05" w:rsidRDefault="004D3201" w:rsidP="00176B22">
      <w:pPr>
        <w:widowControl w:val="0"/>
        <w:numPr>
          <w:ilvl w:val="1"/>
          <w:numId w:val="1"/>
        </w:numPr>
        <w:spacing w:line="276" w:lineRule="auto"/>
        <w:ind w:left="567" w:hanging="567"/>
        <w:jc w:val="both"/>
        <w:outlineLvl w:val="3"/>
        <w:rPr>
          <w:rFonts w:ascii="Arial Narrow" w:hAnsi="Arial Narrow" w:cs="Arial"/>
        </w:rPr>
      </w:pPr>
      <w:r w:rsidRPr="00C33F6B">
        <w:rPr>
          <w:rFonts w:ascii="Arial Narrow" w:hAnsi="Arial Narrow" w:cs="Arial"/>
          <w:b/>
          <w:bCs/>
        </w:rPr>
        <w:t>Tryb udzielenia zamówienia</w:t>
      </w:r>
      <w:r w:rsidR="00E4259A" w:rsidRPr="00250E05">
        <w:rPr>
          <w:rFonts w:ascii="Arial Narrow" w:hAnsi="Arial Narrow" w:cs="Arial"/>
        </w:rPr>
        <w:t>.</w:t>
      </w:r>
    </w:p>
    <w:p w14:paraId="54809A7D" w14:textId="704510F7" w:rsidR="004D3201" w:rsidRDefault="00AE469E" w:rsidP="00176B22">
      <w:pPr>
        <w:widowControl w:val="0"/>
        <w:spacing w:line="276" w:lineRule="auto"/>
        <w:ind w:left="567"/>
        <w:jc w:val="both"/>
        <w:outlineLvl w:val="3"/>
        <w:rPr>
          <w:rFonts w:ascii="Arial Narrow" w:hAnsi="Arial Narrow" w:cs="Arial"/>
          <w:color w:val="000000"/>
        </w:rPr>
      </w:pPr>
      <w:r w:rsidRPr="00250E05">
        <w:rPr>
          <w:rFonts w:ascii="Arial Narrow" w:hAnsi="Arial Narrow" w:cs="Arial"/>
        </w:rPr>
        <w:t>Niniejsze p</w:t>
      </w:r>
      <w:r w:rsidR="00E4259A" w:rsidRPr="00250E05">
        <w:rPr>
          <w:rFonts w:ascii="Arial Narrow" w:hAnsi="Arial Narrow" w:cs="Arial"/>
        </w:rPr>
        <w:t xml:space="preserve">ostępowanie o udzielenie zamówienia publicznego prowadzone jest </w:t>
      </w:r>
      <w:r w:rsidR="000A7932" w:rsidRPr="00250E05">
        <w:rPr>
          <w:rFonts w:ascii="Arial Narrow" w:hAnsi="Arial Narrow" w:cs="Arial"/>
        </w:rPr>
        <w:t xml:space="preserve">zgodnie z przepisami ustawy z dnia 11 września 2019 r. Prawo zamówień publicznych </w:t>
      </w:r>
      <w:r w:rsidR="00E4259A" w:rsidRPr="00250E05">
        <w:rPr>
          <w:rFonts w:ascii="Arial Narrow" w:hAnsi="Arial Narrow" w:cs="Arial"/>
        </w:rPr>
        <w:t xml:space="preserve">w trybie </w:t>
      </w:r>
      <w:r w:rsidR="000A7932" w:rsidRPr="00250E05">
        <w:rPr>
          <w:rFonts w:ascii="Arial Narrow" w:hAnsi="Arial Narrow" w:cs="Arial"/>
        </w:rPr>
        <w:t>przetargu nieograniczonego (art. 1</w:t>
      </w:r>
      <w:r w:rsidR="003570EA" w:rsidRPr="00250E05">
        <w:rPr>
          <w:rFonts w:ascii="Arial Narrow" w:hAnsi="Arial Narrow" w:cs="Arial"/>
        </w:rPr>
        <w:t xml:space="preserve">32 </w:t>
      </w:r>
      <w:r w:rsidR="000A7932" w:rsidRPr="00250E05">
        <w:rPr>
          <w:rFonts w:ascii="Arial Narrow" w:hAnsi="Arial Narrow" w:cs="Arial"/>
        </w:rPr>
        <w:t>ustawy</w:t>
      </w:r>
      <w:r w:rsidR="002F720D" w:rsidRPr="00250E05">
        <w:rPr>
          <w:rFonts w:ascii="Arial Narrow" w:hAnsi="Arial Narrow" w:cs="Arial"/>
        </w:rPr>
        <w:t xml:space="preserve"> Pzp</w:t>
      </w:r>
      <w:r w:rsidR="000A7932" w:rsidRPr="00250E05">
        <w:rPr>
          <w:rFonts w:ascii="Arial Narrow" w:hAnsi="Arial Narrow" w:cs="Arial"/>
        </w:rPr>
        <w:t>)</w:t>
      </w:r>
      <w:r w:rsidR="008C5504" w:rsidRPr="00250E05">
        <w:rPr>
          <w:rFonts w:ascii="Arial Narrow" w:hAnsi="Arial Narrow" w:cs="Arial"/>
          <w:color w:val="000000"/>
        </w:rPr>
        <w:t>.</w:t>
      </w:r>
    </w:p>
    <w:p w14:paraId="64B397A8" w14:textId="77777777" w:rsidR="00E4259A" w:rsidRPr="00C33F6B" w:rsidRDefault="00E4259A" w:rsidP="00176B22">
      <w:pPr>
        <w:widowControl w:val="0"/>
        <w:numPr>
          <w:ilvl w:val="1"/>
          <w:numId w:val="1"/>
        </w:numPr>
        <w:spacing w:line="276" w:lineRule="auto"/>
        <w:ind w:left="567" w:hanging="567"/>
        <w:jc w:val="both"/>
        <w:outlineLvl w:val="3"/>
        <w:rPr>
          <w:rFonts w:ascii="Arial Narrow" w:eastAsia="MS Mincho" w:hAnsi="Arial Narrow" w:cs="Arial"/>
          <w:b/>
          <w:bCs/>
        </w:rPr>
      </w:pPr>
      <w:bookmarkStart w:id="5" w:name="_Hlk60813568"/>
      <w:r w:rsidRPr="00C33F6B">
        <w:rPr>
          <w:rFonts w:ascii="Arial Narrow" w:eastAsia="MS Mincho" w:hAnsi="Arial Narrow" w:cs="Arial"/>
          <w:b/>
          <w:bCs/>
        </w:rPr>
        <w:t>Wartość zamówienia.</w:t>
      </w:r>
    </w:p>
    <w:p w14:paraId="6728183E" w14:textId="77777777" w:rsidR="00250E05" w:rsidRDefault="00AE469E" w:rsidP="00250E05">
      <w:pPr>
        <w:widowControl w:val="0"/>
        <w:spacing w:line="276" w:lineRule="auto"/>
        <w:ind w:left="567"/>
        <w:jc w:val="both"/>
        <w:outlineLvl w:val="3"/>
        <w:rPr>
          <w:rFonts w:ascii="Arial Narrow" w:eastAsia="MS Mincho" w:hAnsi="Arial Narrow" w:cs="Arial"/>
        </w:rPr>
      </w:pPr>
      <w:r w:rsidRPr="00250E05">
        <w:rPr>
          <w:rFonts w:ascii="Arial Narrow" w:eastAsia="MS Mincho" w:hAnsi="Arial Narrow" w:cs="Arial"/>
        </w:rPr>
        <w:t>Niniejsze zamówienie jest zamówieniem klasycznym w rozumieniu art. 7 pkt 33) ustawy</w:t>
      </w:r>
      <w:r w:rsidR="002F720D" w:rsidRPr="00250E05">
        <w:rPr>
          <w:rFonts w:ascii="Arial Narrow" w:eastAsia="MS Mincho" w:hAnsi="Arial Narrow" w:cs="Arial"/>
        </w:rPr>
        <w:t xml:space="preserve"> Pzp</w:t>
      </w:r>
      <w:r w:rsidRPr="00250E05">
        <w:rPr>
          <w:rFonts w:ascii="Arial Narrow" w:eastAsia="MS Mincho" w:hAnsi="Arial Narrow" w:cs="Arial"/>
        </w:rPr>
        <w:t xml:space="preserve">. </w:t>
      </w:r>
      <w:r w:rsidR="00E4259A" w:rsidRPr="00250E05">
        <w:rPr>
          <w:rFonts w:ascii="Arial Narrow" w:eastAsia="MS Mincho" w:hAnsi="Arial Narrow" w:cs="Arial"/>
        </w:rPr>
        <w:t xml:space="preserve">Wartość zamówienia </w:t>
      </w:r>
      <w:r w:rsidRPr="00250E05">
        <w:rPr>
          <w:rFonts w:ascii="Arial Narrow" w:eastAsia="MS Mincho" w:hAnsi="Arial Narrow" w:cs="Arial"/>
        </w:rPr>
        <w:t>przekracz</w:t>
      </w:r>
      <w:r w:rsidR="000A7932" w:rsidRPr="00250E05">
        <w:rPr>
          <w:rFonts w:ascii="Arial Narrow" w:eastAsia="MS Mincho" w:hAnsi="Arial Narrow" w:cs="Arial"/>
        </w:rPr>
        <w:t>a</w:t>
      </w:r>
      <w:r w:rsidRPr="00250E05">
        <w:rPr>
          <w:rFonts w:ascii="Arial Narrow" w:eastAsia="MS Mincho" w:hAnsi="Arial Narrow" w:cs="Arial"/>
        </w:rPr>
        <w:t xml:space="preserve"> prog</w:t>
      </w:r>
      <w:r w:rsidR="000A7932" w:rsidRPr="00250E05">
        <w:rPr>
          <w:rFonts w:ascii="Arial Narrow" w:eastAsia="MS Mincho" w:hAnsi="Arial Narrow" w:cs="Arial"/>
        </w:rPr>
        <w:t>i</w:t>
      </w:r>
      <w:r w:rsidRPr="00250E05">
        <w:rPr>
          <w:rFonts w:ascii="Arial Narrow" w:eastAsia="MS Mincho" w:hAnsi="Arial Narrow" w:cs="Arial"/>
        </w:rPr>
        <w:t xml:space="preserve"> unijn</w:t>
      </w:r>
      <w:r w:rsidR="000A7932" w:rsidRPr="00250E05">
        <w:rPr>
          <w:rFonts w:ascii="Arial Narrow" w:eastAsia="MS Mincho" w:hAnsi="Arial Narrow" w:cs="Arial"/>
        </w:rPr>
        <w:t>e</w:t>
      </w:r>
      <w:r w:rsidRPr="00250E05">
        <w:rPr>
          <w:rFonts w:ascii="Arial Narrow" w:eastAsia="MS Mincho" w:hAnsi="Arial Narrow" w:cs="Arial"/>
        </w:rPr>
        <w:t xml:space="preserve"> w rozumieniu art. 3 ustawy</w:t>
      </w:r>
      <w:r w:rsidR="002F720D" w:rsidRPr="00250E05">
        <w:rPr>
          <w:rFonts w:ascii="Arial Narrow" w:eastAsia="MS Mincho" w:hAnsi="Arial Narrow" w:cs="Arial"/>
        </w:rPr>
        <w:t xml:space="preserve"> Pzp</w:t>
      </w:r>
      <w:r w:rsidR="00E4259A" w:rsidRPr="00250E05">
        <w:rPr>
          <w:rFonts w:ascii="Arial Narrow" w:eastAsia="MS Mincho" w:hAnsi="Arial Narrow" w:cs="Arial"/>
        </w:rPr>
        <w:t>.</w:t>
      </w:r>
    </w:p>
    <w:p w14:paraId="6AB17B40" w14:textId="5091738A" w:rsidR="00250E05" w:rsidRPr="00250E05" w:rsidRDefault="00250E05" w:rsidP="00250E05">
      <w:pPr>
        <w:pStyle w:val="Akapitzlist"/>
        <w:widowControl w:val="0"/>
        <w:numPr>
          <w:ilvl w:val="1"/>
          <w:numId w:val="1"/>
        </w:numPr>
        <w:spacing w:line="276" w:lineRule="auto"/>
        <w:ind w:left="567" w:hanging="567"/>
        <w:outlineLvl w:val="3"/>
        <w:rPr>
          <w:rFonts w:ascii="Arial Narrow" w:eastAsia="MS Mincho" w:hAnsi="Arial Narrow" w:cs="Arial"/>
          <w:sz w:val="24"/>
          <w:szCs w:val="24"/>
        </w:rPr>
      </w:pPr>
      <w:r w:rsidRPr="00C33F6B">
        <w:rPr>
          <w:rFonts w:ascii="Arial Narrow" w:hAnsi="Arial Narrow" w:cs="Calibri"/>
          <w:b/>
          <w:sz w:val="24"/>
          <w:szCs w:val="24"/>
        </w:rPr>
        <w:t>Procedura zgłaszania potencjalnych nieprawidłowości lub nadużyć finansowych</w:t>
      </w:r>
      <w:r w:rsidRPr="00250E05">
        <w:rPr>
          <w:rFonts w:ascii="Arial Narrow" w:hAnsi="Arial Narrow" w:cs="Calibri"/>
          <w:bCs/>
          <w:sz w:val="24"/>
          <w:szCs w:val="24"/>
        </w:rPr>
        <w:t>:</w:t>
      </w:r>
    </w:p>
    <w:p w14:paraId="35D223D6" w14:textId="77777777" w:rsidR="00250E05" w:rsidRPr="004304AA" w:rsidRDefault="00250E05" w:rsidP="00250E05">
      <w:pPr>
        <w:pStyle w:val="Akapitzlist"/>
        <w:widowControl w:val="0"/>
        <w:spacing w:line="276" w:lineRule="auto"/>
        <w:ind w:left="567"/>
        <w:outlineLvl w:val="3"/>
        <w:rPr>
          <w:rFonts w:ascii="Arial Narrow" w:eastAsia="Times New Roman" w:hAnsi="Arial Narrow" w:cs="Calibri"/>
          <w:bCs/>
          <w:sz w:val="24"/>
          <w:szCs w:val="24"/>
        </w:rPr>
      </w:pPr>
      <w:r w:rsidRPr="00834FD2">
        <w:rPr>
          <w:rFonts w:ascii="Arial Narrow" w:eastAsia="Times New Roman" w:hAnsi="Arial Narrow" w:cs="Calibri"/>
          <w:bCs/>
          <w:sz w:val="24"/>
          <w:szCs w:val="24"/>
        </w:rPr>
        <w:t xml:space="preserve">Zamawiający informuje, że na stronie internetowej Zamawiającego pod adresem </w:t>
      </w:r>
      <w:hyperlink r:id="rId10" w:history="1">
        <w:r w:rsidRPr="00834FD2">
          <w:rPr>
            <w:rStyle w:val="Hipercze"/>
            <w:rFonts w:ascii="Arial Narrow" w:eastAsia="Times New Roman" w:hAnsi="Arial Narrow" w:cs="Calibri"/>
            <w:bCs/>
            <w:sz w:val="24"/>
            <w:szCs w:val="24"/>
          </w:rPr>
          <w:t>https://zary.pl/masz-uwagi-w-zakresie-realizacji-projektu-zamkowego-zglos-je-instytucji-zarzadzajacej/</w:t>
        </w:r>
      </w:hyperlink>
      <w:r w:rsidRPr="00834FD2">
        <w:rPr>
          <w:rFonts w:ascii="Arial Narrow" w:eastAsia="Times New Roman" w:hAnsi="Arial Narrow" w:cs="Calibri"/>
          <w:bCs/>
          <w:sz w:val="24"/>
          <w:szCs w:val="24"/>
        </w:rPr>
        <w:t xml:space="preserve">  znajdują się informacje o funkcjonowaniu mechanizmu umożliwiającego sygnalizowanie o potencjalnych nieprawidłowościach lub nadużyciach finansowych.</w:t>
      </w:r>
    </w:p>
    <w:bookmarkEnd w:id="5"/>
    <w:p w14:paraId="70A0942D" w14:textId="77777777" w:rsidR="00E4259A" w:rsidRPr="00C33F6B" w:rsidRDefault="00E4259A" w:rsidP="00176B22">
      <w:pPr>
        <w:widowControl w:val="0"/>
        <w:numPr>
          <w:ilvl w:val="1"/>
          <w:numId w:val="1"/>
        </w:numPr>
        <w:spacing w:line="276" w:lineRule="auto"/>
        <w:ind w:left="567" w:hanging="567"/>
        <w:jc w:val="both"/>
        <w:outlineLvl w:val="3"/>
        <w:rPr>
          <w:rFonts w:ascii="Arial Narrow" w:eastAsia="MS Mincho" w:hAnsi="Arial Narrow" w:cs="Arial"/>
          <w:b/>
          <w:bCs/>
        </w:rPr>
      </w:pPr>
      <w:r w:rsidRPr="00C33F6B">
        <w:rPr>
          <w:rFonts w:ascii="Arial Narrow" w:eastAsia="MS Mincho" w:hAnsi="Arial Narrow" w:cs="Arial"/>
          <w:b/>
          <w:bCs/>
        </w:rPr>
        <w:t>Słownik.</w:t>
      </w:r>
    </w:p>
    <w:p w14:paraId="5B617C41" w14:textId="77777777" w:rsidR="00E4259A" w:rsidRPr="00250E05" w:rsidRDefault="00E4259A" w:rsidP="00176B22">
      <w:pPr>
        <w:widowControl w:val="0"/>
        <w:spacing w:line="276" w:lineRule="auto"/>
        <w:ind w:left="567"/>
        <w:jc w:val="both"/>
        <w:outlineLvl w:val="3"/>
        <w:rPr>
          <w:rFonts w:ascii="Arial Narrow" w:eastAsia="MS Mincho" w:hAnsi="Arial Narrow" w:cs="Arial"/>
        </w:rPr>
      </w:pPr>
      <w:r w:rsidRPr="00250E05">
        <w:rPr>
          <w:rFonts w:ascii="Arial Narrow" w:eastAsia="MS Mincho" w:hAnsi="Arial Narrow" w:cs="Arial"/>
        </w:rPr>
        <w:t xml:space="preserve">Użyte w niniejszej </w:t>
      </w:r>
      <w:r w:rsidR="00A435B8" w:rsidRPr="00250E05">
        <w:rPr>
          <w:rFonts w:ascii="Arial Narrow" w:eastAsia="MS Mincho" w:hAnsi="Arial Narrow" w:cs="Arial"/>
        </w:rPr>
        <w:t>SWZ</w:t>
      </w:r>
      <w:r w:rsidRPr="00250E05">
        <w:rPr>
          <w:rFonts w:ascii="Arial Narrow" w:eastAsia="MS Mincho" w:hAnsi="Arial Narrow" w:cs="Arial"/>
        </w:rPr>
        <w:t xml:space="preserve"> (oraz w załącznikach) terminy mają następujące znaczenie:</w:t>
      </w:r>
    </w:p>
    <w:p w14:paraId="45E8B7D5" w14:textId="1EC06571" w:rsidR="00E4259A" w:rsidRPr="00250E05" w:rsidRDefault="00E4259A" w:rsidP="00176B22">
      <w:pPr>
        <w:pStyle w:val="Kolorowalistaakcent11"/>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„ustawa</w:t>
      </w:r>
      <w:r w:rsidR="002F720D" w:rsidRPr="00A8137B">
        <w:rPr>
          <w:rFonts w:ascii="Arial Narrow" w:eastAsia="MS Mincho" w:hAnsi="Arial Narrow" w:cs="Arial"/>
          <w:b/>
          <w:bCs/>
          <w:sz w:val="24"/>
          <w:szCs w:val="24"/>
        </w:rPr>
        <w:t xml:space="preserve"> Pzp</w:t>
      </w:r>
      <w:r w:rsidRPr="00A8137B">
        <w:rPr>
          <w:rFonts w:ascii="Arial Narrow" w:eastAsia="MS Mincho" w:hAnsi="Arial Narrow" w:cs="Arial"/>
          <w:b/>
          <w:bCs/>
          <w:sz w:val="24"/>
          <w:szCs w:val="24"/>
        </w:rPr>
        <w:t>”</w:t>
      </w:r>
      <w:r w:rsidRPr="00250E05">
        <w:rPr>
          <w:rFonts w:ascii="Arial Narrow" w:eastAsia="MS Mincho" w:hAnsi="Arial Narrow" w:cs="Arial"/>
          <w:sz w:val="24"/>
          <w:szCs w:val="24"/>
        </w:rPr>
        <w:t xml:space="preserve"> – ustawa z dnia </w:t>
      </w:r>
      <w:r w:rsidR="00AE469E" w:rsidRPr="00250E05">
        <w:rPr>
          <w:rFonts w:ascii="Arial Narrow" w:eastAsia="MS Mincho" w:hAnsi="Arial Narrow" w:cs="Arial"/>
          <w:sz w:val="24"/>
          <w:szCs w:val="24"/>
        </w:rPr>
        <w:t xml:space="preserve">11 września </w:t>
      </w:r>
      <w:r w:rsidRPr="00250E05">
        <w:rPr>
          <w:rFonts w:ascii="Arial Narrow" w:eastAsia="MS Mincho" w:hAnsi="Arial Narrow" w:cs="Arial"/>
          <w:sz w:val="24"/>
          <w:szCs w:val="24"/>
        </w:rPr>
        <w:t>20</w:t>
      </w:r>
      <w:r w:rsidR="00AE469E" w:rsidRPr="00250E05">
        <w:rPr>
          <w:rFonts w:ascii="Arial Narrow" w:eastAsia="MS Mincho" w:hAnsi="Arial Narrow" w:cs="Arial"/>
          <w:sz w:val="24"/>
          <w:szCs w:val="24"/>
        </w:rPr>
        <w:t>19</w:t>
      </w:r>
      <w:r w:rsidRPr="00250E05">
        <w:rPr>
          <w:rFonts w:ascii="Arial Narrow" w:eastAsia="MS Mincho" w:hAnsi="Arial Narrow" w:cs="Arial"/>
          <w:sz w:val="24"/>
          <w:szCs w:val="24"/>
        </w:rPr>
        <w:t xml:space="preserve"> r. Prawo zamówień publicznych </w:t>
      </w:r>
      <w:r w:rsidR="00F71C59">
        <w:rPr>
          <w:rFonts w:ascii="Arial Narrow" w:eastAsia="MS Mincho" w:hAnsi="Arial Narrow" w:cs="Arial"/>
          <w:sz w:val="24"/>
          <w:szCs w:val="24"/>
        </w:rPr>
        <w:br/>
      </w:r>
      <w:r w:rsidRPr="00250E05">
        <w:rPr>
          <w:rFonts w:ascii="Arial Narrow" w:eastAsia="MS Mincho" w:hAnsi="Arial Narrow" w:cs="Arial"/>
          <w:sz w:val="24"/>
          <w:szCs w:val="24"/>
        </w:rPr>
        <w:t>(</w:t>
      </w:r>
      <w:r w:rsidR="00A435B8" w:rsidRPr="00250E05">
        <w:rPr>
          <w:rFonts w:ascii="Arial Narrow" w:eastAsia="MS Mincho" w:hAnsi="Arial Narrow" w:cs="Arial"/>
          <w:sz w:val="24"/>
          <w:szCs w:val="24"/>
        </w:rPr>
        <w:t xml:space="preserve">t. j. </w:t>
      </w:r>
      <w:r w:rsidRPr="00250E05">
        <w:rPr>
          <w:rFonts w:ascii="Arial Narrow" w:eastAsia="MS Mincho" w:hAnsi="Arial Narrow" w:cs="Arial"/>
          <w:sz w:val="24"/>
          <w:szCs w:val="24"/>
        </w:rPr>
        <w:t>Dz. U. z 20</w:t>
      </w:r>
      <w:r w:rsidR="008E25FE" w:rsidRPr="00250E05">
        <w:rPr>
          <w:rFonts w:ascii="Arial Narrow" w:eastAsia="MS Mincho" w:hAnsi="Arial Narrow" w:cs="Arial"/>
          <w:sz w:val="24"/>
          <w:szCs w:val="24"/>
        </w:rPr>
        <w:t>2</w:t>
      </w:r>
      <w:r w:rsidR="004225A2" w:rsidRPr="00250E05">
        <w:rPr>
          <w:rFonts w:ascii="Arial Narrow" w:eastAsia="MS Mincho" w:hAnsi="Arial Narrow" w:cs="Arial"/>
          <w:sz w:val="24"/>
          <w:szCs w:val="24"/>
        </w:rPr>
        <w:t>4</w:t>
      </w:r>
      <w:r w:rsidRPr="00250E05">
        <w:rPr>
          <w:rFonts w:ascii="Arial Narrow" w:eastAsia="MS Mincho" w:hAnsi="Arial Narrow" w:cs="Arial"/>
          <w:sz w:val="24"/>
          <w:szCs w:val="24"/>
        </w:rPr>
        <w:t xml:space="preserve"> r., poz. </w:t>
      </w:r>
      <w:r w:rsidR="008E25FE" w:rsidRPr="00250E05">
        <w:rPr>
          <w:rFonts w:ascii="Arial Narrow" w:eastAsia="MS Mincho" w:hAnsi="Arial Narrow" w:cs="Arial"/>
          <w:sz w:val="24"/>
          <w:szCs w:val="24"/>
        </w:rPr>
        <w:t>1</w:t>
      </w:r>
      <w:r w:rsidR="004225A2" w:rsidRPr="00250E05">
        <w:rPr>
          <w:rFonts w:ascii="Arial Narrow" w:eastAsia="MS Mincho" w:hAnsi="Arial Narrow" w:cs="Arial"/>
          <w:sz w:val="24"/>
          <w:szCs w:val="24"/>
        </w:rPr>
        <w:t>320</w:t>
      </w:r>
      <w:r w:rsidR="008B4581">
        <w:rPr>
          <w:rFonts w:ascii="Arial Narrow" w:eastAsia="MS Mincho" w:hAnsi="Arial Narrow" w:cs="Arial"/>
          <w:sz w:val="24"/>
          <w:szCs w:val="24"/>
        </w:rPr>
        <w:t xml:space="preserve"> ze zm.</w:t>
      </w:r>
      <w:r w:rsidRPr="00250E05">
        <w:rPr>
          <w:rFonts w:ascii="Arial Narrow" w:eastAsia="MS Mincho" w:hAnsi="Arial Narrow" w:cs="Arial"/>
          <w:sz w:val="24"/>
          <w:szCs w:val="24"/>
        </w:rPr>
        <w:t>),</w:t>
      </w:r>
    </w:p>
    <w:p w14:paraId="0BE147A4" w14:textId="77777777" w:rsidR="00E4259A" w:rsidRPr="00250E05" w:rsidRDefault="00E4259A" w:rsidP="00176B22">
      <w:pPr>
        <w:pStyle w:val="Kolorowalistaakcent11"/>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 xml:space="preserve">„SWZ” </w:t>
      </w:r>
      <w:r w:rsidRPr="00250E05">
        <w:rPr>
          <w:rFonts w:ascii="Arial Narrow" w:eastAsia="MS Mincho" w:hAnsi="Arial Narrow" w:cs="Arial"/>
          <w:sz w:val="24"/>
          <w:szCs w:val="24"/>
        </w:rPr>
        <w:t>– niniejsza Specyfikacja Warunków Zamówienia,</w:t>
      </w:r>
    </w:p>
    <w:p w14:paraId="5C860936" w14:textId="77777777" w:rsidR="00E4259A" w:rsidRPr="00250E05" w:rsidRDefault="00E4259A" w:rsidP="00176B22">
      <w:pPr>
        <w:pStyle w:val="Kolorowalistaakcent11"/>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 xml:space="preserve"> „zamówienie”</w:t>
      </w:r>
      <w:r w:rsidRPr="00250E05">
        <w:rPr>
          <w:rFonts w:ascii="Arial Narrow" w:eastAsia="MS Mincho" w:hAnsi="Arial Narrow" w:cs="Arial"/>
          <w:sz w:val="24"/>
          <w:szCs w:val="24"/>
        </w:rPr>
        <w:t xml:space="preserve"> – zamówienie publiczne</w:t>
      </w:r>
      <w:r w:rsidR="00041710" w:rsidRPr="00250E05">
        <w:rPr>
          <w:rFonts w:ascii="Arial Narrow" w:eastAsia="MS Mincho" w:hAnsi="Arial Narrow" w:cs="Arial"/>
          <w:sz w:val="24"/>
          <w:szCs w:val="24"/>
        </w:rPr>
        <w:t xml:space="preserve"> będące przedmiotem niniejszego postępowania</w:t>
      </w:r>
      <w:r w:rsidRPr="00250E05">
        <w:rPr>
          <w:rFonts w:ascii="Arial Narrow" w:eastAsia="MS Mincho" w:hAnsi="Arial Narrow" w:cs="Arial"/>
          <w:sz w:val="24"/>
          <w:szCs w:val="24"/>
        </w:rPr>
        <w:t>,</w:t>
      </w:r>
    </w:p>
    <w:p w14:paraId="1D1C4405" w14:textId="77777777" w:rsidR="00E4259A" w:rsidRPr="00250E05" w:rsidRDefault="00E4259A" w:rsidP="00176B22">
      <w:pPr>
        <w:pStyle w:val="Kolorowalistaakcent11"/>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 xml:space="preserve">„postępowanie” </w:t>
      </w:r>
      <w:r w:rsidRPr="00250E05">
        <w:rPr>
          <w:rFonts w:ascii="Arial Narrow" w:eastAsia="MS Mincho" w:hAnsi="Arial Narrow" w:cs="Arial"/>
          <w:sz w:val="24"/>
          <w:szCs w:val="24"/>
        </w:rPr>
        <w:t>– postępowanie o udzielenie zamówienia publicznego, którego dotyczy niniejsza SWZ,</w:t>
      </w:r>
    </w:p>
    <w:p w14:paraId="606A40C4" w14:textId="4EC46199" w:rsidR="00E4259A" w:rsidRPr="00250E05" w:rsidRDefault="00E4259A" w:rsidP="00176B22">
      <w:pPr>
        <w:pStyle w:val="Kolorowalistaakcent11"/>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„Zamawiający”</w:t>
      </w:r>
      <w:r w:rsidR="001444D5" w:rsidRPr="00250E05">
        <w:rPr>
          <w:rFonts w:ascii="Arial Narrow" w:eastAsia="MS Mincho" w:hAnsi="Arial Narrow" w:cs="Arial"/>
          <w:sz w:val="24"/>
          <w:szCs w:val="24"/>
        </w:rPr>
        <w:t xml:space="preserve"> – </w:t>
      </w:r>
      <w:r w:rsidR="00A8137B" w:rsidRPr="00A8137B">
        <w:rPr>
          <w:rFonts w:ascii="Arial Narrow" w:eastAsia="MS Mincho" w:hAnsi="Arial Narrow" w:cs="Arial"/>
          <w:sz w:val="24"/>
          <w:szCs w:val="24"/>
        </w:rPr>
        <w:t xml:space="preserve"> Gmina Żary o statusie miejskim</w:t>
      </w:r>
      <w:r w:rsidR="001444D5" w:rsidRPr="00250E05">
        <w:rPr>
          <w:rFonts w:ascii="Arial Narrow" w:eastAsia="MS Mincho" w:hAnsi="Arial Narrow" w:cs="Arial"/>
          <w:sz w:val="24"/>
          <w:szCs w:val="24"/>
        </w:rPr>
        <w:t>,</w:t>
      </w:r>
    </w:p>
    <w:p w14:paraId="67438DF2" w14:textId="2B3F0CA3" w:rsidR="00433CA9" w:rsidRPr="00250E05" w:rsidRDefault="00433CA9" w:rsidP="00176B22">
      <w:pPr>
        <w:pStyle w:val="Akapitzlist"/>
        <w:widowControl w:val="0"/>
        <w:numPr>
          <w:ilvl w:val="0"/>
          <w:numId w:val="5"/>
        </w:numPr>
        <w:spacing w:before="0" w:after="0" w:line="276" w:lineRule="auto"/>
        <w:ind w:left="993" w:hanging="426"/>
        <w:outlineLvl w:val="3"/>
        <w:rPr>
          <w:rFonts w:ascii="Arial Narrow" w:eastAsia="MS Mincho" w:hAnsi="Arial Narrow" w:cs="Arial"/>
          <w:sz w:val="24"/>
          <w:szCs w:val="24"/>
        </w:rPr>
      </w:pPr>
      <w:r w:rsidRPr="00A8137B">
        <w:rPr>
          <w:rFonts w:ascii="Arial Narrow" w:eastAsia="MS Mincho" w:hAnsi="Arial Narrow" w:cs="Arial"/>
          <w:b/>
          <w:bCs/>
          <w:sz w:val="24"/>
          <w:szCs w:val="24"/>
        </w:rPr>
        <w:t>„Wykonawca”</w:t>
      </w:r>
      <w:r w:rsidRPr="00250E05">
        <w:rPr>
          <w:rFonts w:ascii="Arial Narrow" w:eastAsia="MS Mincho" w:hAnsi="Arial Narrow" w:cs="Arial"/>
          <w:sz w:val="24"/>
          <w:szCs w:val="24"/>
        </w:rPr>
        <w:t xml:space="preserve"> – </w:t>
      </w:r>
      <w:r w:rsidR="00041710" w:rsidRPr="00250E05">
        <w:rPr>
          <w:rFonts w:ascii="Arial Narrow" w:hAnsi="Arial Narrow" w:cs="Arial"/>
          <w:color w:val="000000"/>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w:t>
      </w:r>
      <w:r w:rsidR="00041710" w:rsidRPr="00250E05">
        <w:rPr>
          <w:rFonts w:ascii="Arial Narrow" w:hAnsi="Arial Narrow" w:cs="Arial"/>
          <w:color w:val="000000"/>
          <w:sz w:val="24"/>
          <w:szCs w:val="24"/>
          <w:shd w:val="clear" w:color="auto" w:fill="FFFFFF"/>
        </w:rPr>
        <w:lastRenderedPageBreak/>
        <w:t>się o udzielenie zamówienia, złożyła ofertę lub zawarła umowę w sprawie zamówienia publicznego</w:t>
      </w:r>
      <w:r w:rsidRPr="00250E05">
        <w:rPr>
          <w:rFonts w:ascii="Arial Narrow" w:eastAsia="MS Mincho" w:hAnsi="Arial Narrow" w:cs="Arial"/>
          <w:sz w:val="24"/>
          <w:szCs w:val="24"/>
        </w:rPr>
        <w:t>,</w:t>
      </w:r>
    </w:p>
    <w:p w14:paraId="464F2CE8" w14:textId="39147587" w:rsidR="00F96053" w:rsidRPr="00605DEE" w:rsidRDefault="00F96053" w:rsidP="00F96053">
      <w:pPr>
        <w:pStyle w:val="Akapitzlist"/>
        <w:widowControl w:val="0"/>
        <w:numPr>
          <w:ilvl w:val="0"/>
          <w:numId w:val="5"/>
        </w:numPr>
        <w:spacing w:before="0" w:after="0" w:line="276" w:lineRule="auto"/>
        <w:ind w:left="993" w:hanging="426"/>
        <w:outlineLvl w:val="3"/>
        <w:rPr>
          <w:rFonts w:ascii="Arial Narrow" w:eastAsia="MS Mincho" w:hAnsi="Arial Narrow" w:cs="Arial"/>
          <w:sz w:val="24"/>
          <w:szCs w:val="24"/>
        </w:rPr>
      </w:pPr>
      <w:r w:rsidRPr="00605DEE">
        <w:rPr>
          <w:rFonts w:ascii="Arial Narrow" w:eastAsia="Calibri" w:hAnsi="Arial Narrow" w:cs="Arial"/>
          <w:b/>
          <w:bCs/>
          <w:sz w:val="24"/>
          <w:szCs w:val="24"/>
          <w:lang w:eastAsia="en-US"/>
        </w:rPr>
        <w:t>„Platforma e-zamówienia”</w:t>
      </w:r>
      <w:r w:rsidRPr="00605DEE">
        <w:rPr>
          <w:rFonts w:ascii="Arial Narrow" w:eastAsia="Calibri" w:hAnsi="Arial Narrow" w:cs="Arial"/>
          <w:sz w:val="24"/>
          <w:szCs w:val="24"/>
          <w:lang w:eastAsia="en-US"/>
        </w:rPr>
        <w:t xml:space="preserve"> – ogólnodostępne i nieodpłatne narzędzie informatyczne </w:t>
      </w:r>
      <w:r w:rsidR="00BF0132" w:rsidRPr="00605DEE">
        <w:rPr>
          <w:rFonts w:ascii="Arial Narrow" w:eastAsia="Calibri" w:hAnsi="Arial Narrow" w:cs="Arial"/>
          <w:sz w:val="24"/>
          <w:szCs w:val="24"/>
          <w:lang w:eastAsia="en-US"/>
        </w:rPr>
        <w:br/>
      </w:r>
      <w:r w:rsidRPr="00605DEE">
        <w:rPr>
          <w:rFonts w:ascii="Arial Narrow" w:eastAsia="Calibri" w:hAnsi="Arial Narrow" w:cs="Arial"/>
          <w:sz w:val="24"/>
          <w:szCs w:val="24"/>
          <w:lang w:eastAsia="en-US"/>
        </w:rPr>
        <w:t>do obsługi postępowań</w:t>
      </w:r>
      <w:r w:rsidRPr="00605DEE">
        <w:rPr>
          <w:rFonts w:ascii="Arial Narrow" w:hAnsi="Arial Narrow" w:cs="Arial"/>
          <w:sz w:val="24"/>
          <w:szCs w:val="24"/>
        </w:rPr>
        <w:t xml:space="preserve"> </w:t>
      </w:r>
      <w:r w:rsidRPr="00605DEE">
        <w:rPr>
          <w:rFonts w:ascii="Arial Narrow" w:eastAsia="Calibri" w:hAnsi="Arial Narrow" w:cs="Arial"/>
          <w:sz w:val="24"/>
          <w:szCs w:val="24"/>
          <w:lang w:eastAsia="en-US"/>
        </w:rPr>
        <w:t xml:space="preserve">o udzielenie zamówienia publicznego w tym przedmiotowego postepowania, w szczególności do elektronicznego składania ofert dostępne pod adresem: </w:t>
      </w:r>
      <w:hyperlink r:id="rId11" w:history="1">
        <w:r w:rsidRPr="00605DEE">
          <w:rPr>
            <w:rStyle w:val="Hipercze"/>
            <w:rFonts w:ascii="Arial Narrow" w:eastAsia="Calibri" w:hAnsi="Arial Narrow" w:cs="Arial"/>
            <w:sz w:val="24"/>
            <w:szCs w:val="24"/>
            <w:lang w:eastAsia="en-US"/>
          </w:rPr>
          <w:t>https://ezamowienia.gov.pl</w:t>
        </w:r>
      </w:hyperlink>
      <w:r w:rsidRPr="00605DEE">
        <w:rPr>
          <w:rFonts w:ascii="Arial Narrow" w:eastAsia="Calibri" w:hAnsi="Arial Narrow" w:cs="Arial"/>
          <w:sz w:val="24"/>
          <w:szCs w:val="24"/>
          <w:lang w:eastAsia="en-US"/>
        </w:rPr>
        <w:t xml:space="preserve"> </w:t>
      </w:r>
    </w:p>
    <w:p w14:paraId="1CEA3A58" w14:textId="05971F27" w:rsidR="005A6CB2" w:rsidRPr="005A6CB2" w:rsidRDefault="00F96053" w:rsidP="005A6CB2">
      <w:pPr>
        <w:pStyle w:val="Kolorowalistaakcent11"/>
        <w:widowControl w:val="0"/>
        <w:numPr>
          <w:ilvl w:val="0"/>
          <w:numId w:val="5"/>
        </w:numPr>
        <w:spacing w:before="0" w:after="0" w:line="276" w:lineRule="auto"/>
        <w:ind w:left="993" w:hanging="426"/>
        <w:outlineLvl w:val="3"/>
        <w:rPr>
          <w:rFonts w:ascii="Arial Narrow" w:hAnsi="Arial Narrow" w:cs="Arial"/>
          <w:color w:val="000000"/>
          <w:sz w:val="24"/>
          <w:szCs w:val="24"/>
        </w:rPr>
      </w:pPr>
      <w:r w:rsidRPr="00605DEE">
        <w:rPr>
          <w:rFonts w:ascii="Arial Narrow" w:hAnsi="Arial Narrow" w:cs="Arial"/>
          <w:b/>
          <w:bCs/>
          <w:sz w:val="24"/>
          <w:szCs w:val="24"/>
        </w:rPr>
        <w:t>„kwalifikowany podpis elektroniczny”</w:t>
      </w:r>
      <w:r w:rsidRPr="00605DEE">
        <w:rPr>
          <w:rFonts w:ascii="Arial Narrow" w:hAnsi="Arial Narrow" w:cs="Arial"/>
          <w:sz w:val="24"/>
          <w:szCs w:val="24"/>
        </w:rPr>
        <w:t xml:space="preserve"> – podpis wystawiony przez dostawcę kwalifikowanej usługi zaufania, będącego podmiotem świadczącym usługi certyfikacyjne - podpis elektroniczny, spełniający wymogi bezpieczeństwa określone w ustawie z dnia 5 września 2016 r. o usługach zaufania oraz identyfikacji</w:t>
      </w:r>
      <w:r w:rsidRPr="00250E05">
        <w:rPr>
          <w:rFonts w:ascii="Arial Narrow" w:hAnsi="Arial Narrow" w:cs="Arial"/>
          <w:sz w:val="24"/>
          <w:szCs w:val="24"/>
        </w:rPr>
        <w:t xml:space="preserve"> elektronicznej (t. j. Dz. U. z 2024 r., poz. 1725</w:t>
      </w:r>
      <w:r w:rsidR="00605DEE">
        <w:rPr>
          <w:rFonts w:ascii="Arial Narrow" w:hAnsi="Arial Narrow" w:cs="Arial"/>
          <w:sz w:val="24"/>
          <w:szCs w:val="24"/>
        </w:rPr>
        <w:t xml:space="preserve"> ze zm.</w:t>
      </w:r>
      <w:r w:rsidRPr="00250E05">
        <w:rPr>
          <w:rFonts w:ascii="Arial Narrow" w:hAnsi="Arial Narrow" w:cs="Arial"/>
          <w:sz w:val="24"/>
          <w:szCs w:val="24"/>
        </w:rPr>
        <w:t>)</w:t>
      </w:r>
      <w:r w:rsidR="00BF0132">
        <w:rPr>
          <w:rFonts w:ascii="Arial Narrow" w:hAnsi="Arial Narrow" w:cs="Arial"/>
          <w:sz w:val="24"/>
          <w:szCs w:val="24"/>
        </w:rPr>
        <w:t>,</w:t>
      </w:r>
    </w:p>
    <w:p w14:paraId="0B7D62B6" w14:textId="2CCF0471" w:rsidR="005A6CB2" w:rsidRPr="005A6CB2" w:rsidRDefault="005A6CB2" w:rsidP="005A6CB2">
      <w:pPr>
        <w:pStyle w:val="Kolorowalistaakcent11"/>
        <w:widowControl w:val="0"/>
        <w:numPr>
          <w:ilvl w:val="0"/>
          <w:numId w:val="5"/>
        </w:numPr>
        <w:spacing w:before="0" w:after="0" w:line="276" w:lineRule="auto"/>
        <w:ind w:left="993" w:hanging="426"/>
        <w:outlineLvl w:val="3"/>
        <w:rPr>
          <w:rFonts w:ascii="Arial Narrow" w:hAnsi="Arial Narrow" w:cs="Arial"/>
          <w:color w:val="000000"/>
          <w:sz w:val="24"/>
          <w:szCs w:val="24"/>
        </w:rPr>
      </w:pPr>
      <w:r w:rsidRPr="005A6CB2">
        <w:rPr>
          <w:rFonts w:ascii="Arial Narrow" w:hAnsi="Arial Narrow" w:cs="Calibri"/>
          <w:b/>
          <w:bCs/>
          <w:kern w:val="1"/>
          <w:sz w:val="24"/>
          <w:szCs w:val="24"/>
          <w:lang w:eastAsia="ar-SA"/>
        </w:rPr>
        <w:t xml:space="preserve">JEDZ </w:t>
      </w:r>
      <w:r w:rsidRPr="005A6CB2">
        <w:rPr>
          <w:rFonts w:ascii="Arial Narrow" w:eastAsia="MS Mincho" w:hAnsi="Arial Narrow" w:cs="Calibri"/>
          <w:bCs/>
          <w:kern w:val="1"/>
          <w:sz w:val="24"/>
          <w:szCs w:val="24"/>
          <w:lang w:eastAsia="ar-SA"/>
        </w:rPr>
        <w:t>– Jednolity Europejski Dokument Zamówienia.</w:t>
      </w:r>
    </w:p>
    <w:p w14:paraId="29C0A9F5" w14:textId="77777777" w:rsidR="00583C4E" w:rsidRDefault="00E4259A" w:rsidP="00583C4E">
      <w:pPr>
        <w:widowControl w:val="0"/>
        <w:numPr>
          <w:ilvl w:val="1"/>
          <w:numId w:val="1"/>
        </w:numPr>
        <w:spacing w:line="276" w:lineRule="auto"/>
        <w:ind w:left="567" w:hanging="567"/>
        <w:jc w:val="both"/>
        <w:outlineLvl w:val="3"/>
        <w:rPr>
          <w:rFonts w:ascii="Arial Narrow" w:hAnsi="Arial Narrow" w:cs="Arial"/>
        </w:rPr>
      </w:pPr>
      <w:r w:rsidRPr="00250E05">
        <w:rPr>
          <w:rFonts w:ascii="Arial Narrow" w:hAnsi="Arial Narrow" w:cs="Arial"/>
        </w:rPr>
        <w:t xml:space="preserve">Wykonawca powinien dokładnie zapoznać się z niniejszą </w:t>
      </w:r>
      <w:r w:rsidR="00A435B8" w:rsidRPr="00250E05">
        <w:rPr>
          <w:rFonts w:ascii="Arial Narrow" w:hAnsi="Arial Narrow" w:cs="Arial"/>
        </w:rPr>
        <w:t>SWZ</w:t>
      </w:r>
      <w:r w:rsidRPr="00250E05">
        <w:rPr>
          <w:rFonts w:ascii="Arial Narrow" w:hAnsi="Arial Narrow" w:cs="Arial"/>
        </w:rPr>
        <w:t xml:space="preserve"> i złożyć ofertę zgodnie z jej wymaganiami.</w:t>
      </w:r>
    </w:p>
    <w:p w14:paraId="1720A41A" w14:textId="6A7A204C" w:rsidR="00583C4E" w:rsidRPr="00583C4E" w:rsidRDefault="00583C4E" w:rsidP="00583C4E">
      <w:pPr>
        <w:widowControl w:val="0"/>
        <w:numPr>
          <w:ilvl w:val="1"/>
          <w:numId w:val="1"/>
        </w:numPr>
        <w:spacing w:line="276" w:lineRule="auto"/>
        <w:ind w:left="567" w:hanging="567"/>
        <w:jc w:val="both"/>
        <w:outlineLvl w:val="3"/>
        <w:rPr>
          <w:rFonts w:ascii="Arial Narrow" w:hAnsi="Arial Narrow" w:cs="Arial"/>
        </w:rPr>
      </w:pPr>
      <w:r w:rsidRPr="00583C4E">
        <w:rPr>
          <w:rFonts w:ascii="Arial Narrow" w:eastAsia="MS Mincho" w:hAnsi="Arial Narrow" w:cs="Calibri"/>
          <w:kern w:val="1"/>
          <w:lang w:eastAsia="ar-SA"/>
        </w:rPr>
        <w:t xml:space="preserve">Wykonawcę </w:t>
      </w:r>
      <w:r w:rsidRPr="00583C4E">
        <w:rPr>
          <w:rFonts w:ascii="Arial Narrow" w:eastAsia="MS Mincho" w:hAnsi="Arial Narrow" w:cs="Calibri"/>
          <w:bCs/>
          <w:kern w:val="1"/>
          <w:lang w:eastAsia="ar-SA"/>
        </w:rPr>
        <w:t xml:space="preserve">umowy, której projekt stanowi </w:t>
      </w:r>
      <w:r>
        <w:rPr>
          <w:rFonts w:ascii="Arial Narrow" w:eastAsia="MS Mincho" w:hAnsi="Arial Narrow" w:cs="Calibri"/>
          <w:bCs/>
          <w:kern w:val="1"/>
          <w:lang w:eastAsia="ar-SA"/>
        </w:rPr>
        <w:t>Z</w:t>
      </w:r>
      <w:r w:rsidRPr="00583C4E">
        <w:rPr>
          <w:rFonts w:ascii="Arial Narrow" w:eastAsia="MS Mincho" w:hAnsi="Arial Narrow" w:cs="Calibri"/>
          <w:bCs/>
          <w:kern w:val="1"/>
          <w:lang w:eastAsia="ar-SA"/>
        </w:rPr>
        <w:t xml:space="preserve">ałącznik </w:t>
      </w:r>
      <w:r>
        <w:rPr>
          <w:rFonts w:ascii="Arial Narrow" w:eastAsia="MS Mincho" w:hAnsi="Arial Narrow" w:cs="Calibri"/>
          <w:bCs/>
          <w:kern w:val="1"/>
          <w:lang w:eastAsia="ar-SA"/>
        </w:rPr>
        <w:t>N</w:t>
      </w:r>
      <w:r w:rsidRPr="00583C4E">
        <w:rPr>
          <w:rFonts w:ascii="Arial Narrow" w:eastAsia="MS Mincho" w:hAnsi="Arial Narrow" w:cs="Calibri"/>
          <w:bCs/>
          <w:kern w:val="1"/>
          <w:lang w:eastAsia="ar-SA"/>
        </w:rPr>
        <w:t xml:space="preserve">r </w:t>
      </w:r>
      <w:r w:rsidR="00C34971">
        <w:rPr>
          <w:rFonts w:ascii="Arial Narrow" w:eastAsia="MS Mincho" w:hAnsi="Arial Narrow" w:cs="Calibri"/>
          <w:bCs/>
          <w:kern w:val="1"/>
          <w:lang w:eastAsia="ar-SA"/>
        </w:rPr>
        <w:t>1</w:t>
      </w:r>
      <w:r w:rsidRPr="00583C4E">
        <w:rPr>
          <w:rFonts w:ascii="Arial Narrow" w:eastAsia="MS Mincho" w:hAnsi="Arial Narrow" w:cs="Calibri"/>
          <w:bCs/>
          <w:kern w:val="1"/>
          <w:lang w:eastAsia="ar-SA"/>
        </w:rPr>
        <w:t xml:space="preserve"> do </w:t>
      </w:r>
      <w:r>
        <w:rPr>
          <w:rFonts w:ascii="Arial Narrow" w:eastAsia="MS Mincho" w:hAnsi="Arial Narrow" w:cs="Calibri"/>
          <w:bCs/>
          <w:kern w:val="1"/>
          <w:lang w:eastAsia="ar-SA"/>
        </w:rPr>
        <w:t>niniejszej SWZ</w:t>
      </w:r>
      <w:r w:rsidRPr="00583C4E">
        <w:rPr>
          <w:rFonts w:ascii="Arial Narrow" w:eastAsia="MS Mincho" w:hAnsi="Arial Narrow" w:cs="Calibri"/>
          <w:bCs/>
          <w:kern w:val="1"/>
          <w:lang w:eastAsia="ar-SA"/>
        </w:rPr>
        <w:t xml:space="preserve">, zobowiązuje się do zachowania wysokich standardów uczciwości i etycznego postępowania we wszystkich procesach związanych z realizacją umowy, w szczególności do: zapobiegania i przeciwdziałania konfliktowi interesów, zapobiegania i przeciwdziałania korupcji, zachowania wysokich standardów uczciwości i etycznego postępowania we wszystkich procesach związanych z postepowaniem i realizacją umowy w sprawie zamówienia publicznego, przeciwdziałania zmowom przetargowym, zamieszczenia na stronie internetowej wykonawcy i poinformowania jego pracowników </w:t>
      </w:r>
      <w:r>
        <w:rPr>
          <w:rFonts w:ascii="Arial Narrow" w:eastAsia="MS Mincho" w:hAnsi="Arial Narrow" w:cs="Calibri"/>
          <w:bCs/>
          <w:kern w:val="1"/>
          <w:lang w:eastAsia="ar-SA"/>
        </w:rPr>
        <w:br/>
      </w:r>
      <w:r w:rsidRPr="00583C4E">
        <w:rPr>
          <w:rFonts w:ascii="Arial Narrow" w:eastAsia="MS Mincho" w:hAnsi="Arial Narrow" w:cs="Calibri"/>
          <w:bCs/>
          <w:kern w:val="1"/>
          <w:lang w:eastAsia="ar-SA"/>
        </w:rPr>
        <w:t>o mechanizmie umożliwiającego sygnalizowanie o potencjalnych nieprawidłowościach lub nadużyciach finansowych.</w:t>
      </w:r>
    </w:p>
    <w:p w14:paraId="3CE30F45" w14:textId="77777777" w:rsidR="00BD2BBC" w:rsidRPr="00250E05" w:rsidRDefault="00BD2BBC" w:rsidP="00176B22">
      <w:pPr>
        <w:widowControl w:val="0"/>
        <w:spacing w:line="276" w:lineRule="auto"/>
        <w:ind w:left="567"/>
        <w:jc w:val="both"/>
        <w:outlineLvl w:val="3"/>
        <w:rPr>
          <w:rFonts w:ascii="Arial Narrow" w:hAnsi="Arial Narrow" w:cs="Arial"/>
          <w:sz w:val="10"/>
          <w:szCs w:val="10"/>
        </w:rPr>
      </w:pPr>
    </w:p>
    <w:p w14:paraId="051B8CB3" w14:textId="77777777" w:rsidR="008C5504" w:rsidRPr="00250E05" w:rsidRDefault="008C5504" w:rsidP="00176B22">
      <w:pPr>
        <w:widowControl w:val="0"/>
        <w:spacing w:line="276" w:lineRule="auto"/>
        <w:jc w:val="both"/>
        <w:outlineLvl w:val="3"/>
        <w:rPr>
          <w:rFonts w:ascii="Arial Narrow" w:hAnsi="Arial Narrow" w:cs="Arial"/>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B175FB" w:rsidRPr="00250E05" w14:paraId="5F9831F9" w14:textId="77777777" w:rsidTr="00351420">
        <w:trPr>
          <w:trHeight w:val="507"/>
          <w:jc w:val="center"/>
        </w:trPr>
        <w:tc>
          <w:tcPr>
            <w:tcW w:w="9072" w:type="dxa"/>
            <w:tcBorders>
              <w:bottom w:val="single" w:sz="4" w:space="0" w:color="auto"/>
            </w:tcBorders>
            <w:shd w:val="clear" w:color="auto" w:fill="D9D9D9" w:themeFill="background1" w:themeFillShade="D9"/>
          </w:tcPr>
          <w:p w14:paraId="23437686" w14:textId="53D09329" w:rsidR="00B175FB" w:rsidRPr="00250E05" w:rsidRDefault="00B175FB"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p>
          <w:p w14:paraId="6E26BFC7" w14:textId="77777777" w:rsidR="00B175FB" w:rsidRPr="005A6CB2" w:rsidRDefault="00B175FB" w:rsidP="00176B22">
            <w:pPr>
              <w:suppressAutoHyphens/>
              <w:spacing w:line="276" w:lineRule="auto"/>
              <w:contextualSpacing/>
              <w:jc w:val="center"/>
              <w:textAlignment w:val="baseline"/>
              <w:rPr>
                <w:rFonts w:ascii="Arial Narrow" w:hAnsi="Arial Narrow" w:cs="Arial"/>
                <w:b/>
                <w:bCs/>
              </w:rPr>
            </w:pPr>
            <w:r w:rsidRPr="005A6CB2">
              <w:rPr>
                <w:rFonts w:ascii="Arial Narrow" w:hAnsi="Arial Narrow" w:cs="Arial"/>
                <w:b/>
                <w:bCs/>
                <w:sz w:val="26"/>
                <w:szCs w:val="26"/>
              </w:rPr>
              <w:t>KLAUZULA ZATRUDNIENIA</w:t>
            </w:r>
          </w:p>
        </w:tc>
      </w:tr>
    </w:tbl>
    <w:p w14:paraId="6CC200E2" w14:textId="77777777" w:rsidR="00B175FB" w:rsidRPr="00250E05" w:rsidRDefault="00B175FB" w:rsidP="00176B22">
      <w:pPr>
        <w:pStyle w:val="Kolorowalistaakcent11"/>
        <w:widowControl w:val="0"/>
        <w:shd w:val="clear" w:color="auto" w:fill="FFFFFF"/>
        <w:suppressAutoHyphens/>
        <w:spacing w:before="0" w:after="0" w:line="276" w:lineRule="auto"/>
        <w:ind w:left="0"/>
        <w:outlineLvl w:val="3"/>
        <w:rPr>
          <w:rFonts w:ascii="Arial Narrow" w:hAnsi="Arial Narrow" w:cs="Arial"/>
          <w:color w:val="000000"/>
          <w:sz w:val="10"/>
          <w:szCs w:val="10"/>
        </w:rPr>
      </w:pPr>
    </w:p>
    <w:p w14:paraId="69A8DFBA" w14:textId="77777777" w:rsidR="00B175FB" w:rsidRPr="00250E05" w:rsidRDefault="00B175FB" w:rsidP="00176B22">
      <w:pPr>
        <w:pStyle w:val="Kolorowalistaakcent11"/>
        <w:widowControl w:val="0"/>
        <w:shd w:val="clear" w:color="auto" w:fill="FFFFFF"/>
        <w:suppressAutoHyphens/>
        <w:spacing w:before="0" w:after="0" w:line="276" w:lineRule="auto"/>
        <w:ind w:left="0"/>
        <w:outlineLvl w:val="3"/>
        <w:rPr>
          <w:rFonts w:ascii="Arial Narrow" w:hAnsi="Arial Narrow" w:cs="Arial"/>
          <w:color w:val="000000"/>
          <w:sz w:val="10"/>
          <w:szCs w:val="10"/>
        </w:rPr>
      </w:pPr>
    </w:p>
    <w:p w14:paraId="13579D8A" w14:textId="7149BF01" w:rsidR="00B175FB" w:rsidRPr="00605DEE" w:rsidRDefault="00583C4E" w:rsidP="007250A8">
      <w:pPr>
        <w:widowControl w:val="0"/>
        <w:spacing w:line="276" w:lineRule="auto"/>
        <w:jc w:val="both"/>
        <w:outlineLvl w:val="3"/>
        <w:rPr>
          <w:rFonts w:ascii="Arial Narrow" w:eastAsia="SimSun" w:hAnsi="Arial Narrow" w:cs="Arial"/>
          <w:color w:val="000000"/>
          <w:lang w:eastAsia="zh-CN"/>
        </w:rPr>
      </w:pPr>
      <w:r w:rsidRPr="00605DEE">
        <w:rPr>
          <w:rFonts w:ascii="Arial Narrow" w:eastAsia="SimSun" w:hAnsi="Arial Narrow" w:cs="Arial"/>
          <w:color w:val="000000"/>
          <w:lang w:eastAsia="zh-CN"/>
        </w:rPr>
        <w:t xml:space="preserve">Zamawiający stosownie do art. 95 ust. 1 ustawy Pzp, </w:t>
      </w:r>
      <w:r w:rsidRPr="00605DEE">
        <w:rPr>
          <w:rFonts w:ascii="Arial Narrow" w:eastAsia="SimSun" w:hAnsi="Arial Narrow" w:cs="Arial"/>
          <w:color w:val="000000"/>
          <w:u w:val="single"/>
          <w:lang w:eastAsia="zh-CN"/>
        </w:rPr>
        <w:t>nie określa</w:t>
      </w:r>
      <w:r w:rsidRPr="00605DEE">
        <w:rPr>
          <w:rFonts w:ascii="Arial Narrow" w:eastAsia="SimSun" w:hAnsi="Arial Narrow" w:cs="Arial"/>
          <w:color w:val="000000"/>
          <w:lang w:eastAsia="zh-CN"/>
        </w:rPr>
        <w:t xml:space="preserve"> obowiązku zatrudnienia na podstawie umowy o pracę osób wykonujących czynności w zakresie realizacji zamówienia w niniejszym postępowaniu.</w:t>
      </w:r>
    </w:p>
    <w:p w14:paraId="2AE1CDFD" w14:textId="77777777" w:rsidR="00583C4E" w:rsidRPr="00250E05" w:rsidRDefault="00583C4E" w:rsidP="00583C4E">
      <w:pPr>
        <w:widowControl w:val="0"/>
        <w:spacing w:line="276" w:lineRule="auto"/>
        <w:jc w:val="both"/>
        <w:outlineLvl w:val="3"/>
        <w:rPr>
          <w:rFonts w:ascii="Arial Narrow" w:hAnsi="Arial Narrow" w:cs="Arial"/>
          <w:sz w:val="20"/>
          <w:szCs w:val="20"/>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250E05" w14:paraId="5C0D2A69" w14:textId="77777777" w:rsidTr="0049458D">
        <w:trPr>
          <w:jc w:val="center"/>
        </w:trPr>
        <w:tc>
          <w:tcPr>
            <w:tcW w:w="9054" w:type="dxa"/>
            <w:tcBorders>
              <w:bottom w:val="single" w:sz="4" w:space="0" w:color="auto"/>
            </w:tcBorders>
            <w:shd w:val="clear" w:color="auto" w:fill="D9D9D9" w:themeFill="background1" w:themeFillShade="D9"/>
          </w:tcPr>
          <w:p w14:paraId="49BA7EC6" w14:textId="77777777" w:rsidR="00FB3C1F" w:rsidRPr="00250E05" w:rsidRDefault="00FB3C1F" w:rsidP="00176B22">
            <w:pPr>
              <w:spacing w:line="276" w:lineRule="auto"/>
              <w:jc w:val="center"/>
              <w:rPr>
                <w:rFonts w:ascii="Arial Narrow" w:hAnsi="Arial Narrow" w:cs="Arial"/>
                <w:sz w:val="26"/>
                <w:szCs w:val="26"/>
              </w:rPr>
            </w:pPr>
            <w:r w:rsidRPr="00250E05">
              <w:rPr>
                <w:rFonts w:ascii="Arial Narrow" w:hAnsi="Arial Narrow" w:cs="Arial"/>
                <w:sz w:val="26"/>
                <w:szCs w:val="26"/>
              </w:rPr>
              <w:t>Rozdział 3</w:t>
            </w:r>
          </w:p>
          <w:p w14:paraId="129E4015" w14:textId="77777777" w:rsidR="00FB3C1F" w:rsidRPr="00583C4E" w:rsidRDefault="00FB3C1F" w:rsidP="00176B22">
            <w:pPr>
              <w:spacing w:line="276" w:lineRule="auto"/>
              <w:jc w:val="center"/>
              <w:rPr>
                <w:rFonts w:ascii="Arial Narrow" w:hAnsi="Arial Narrow" w:cs="Arial"/>
                <w:b/>
                <w:bCs/>
              </w:rPr>
            </w:pPr>
            <w:r w:rsidRPr="00583C4E">
              <w:rPr>
                <w:rFonts w:ascii="Arial Narrow" w:hAnsi="Arial Narrow" w:cs="Arial"/>
                <w:b/>
                <w:bCs/>
                <w:sz w:val="26"/>
                <w:szCs w:val="26"/>
              </w:rPr>
              <w:t>ŹRÓDŁA FINANSOWANIA</w:t>
            </w:r>
          </w:p>
        </w:tc>
      </w:tr>
    </w:tbl>
    <w:p w14:paraId="0020F49C" w14:textId="77777777" w:rsidR="009F4E7A" w:rsidRPr="00250E05" w:rsidRDefault="009F4E7A" w:rsidP="00176B22">
      <w:pPr>
        <w:pStyle w:val="Kolorowalistaakcent11"/>
        <w:autoSpaceDE w:val="0"/>
        <w:autoSpaceDN w:val="0"/>
        <w:adjustRightInd w:val="0"/>
        <w:spacing w:line="276" w:lineRule="auto"/>
        <w:ind w:left="0"/>
        <w:rPr>
          <w:rFonts w:ascii="Arial Narrow" w:hAnsi="Arial Narrow" w:cs="Arial"/>
          <w:color w:val="000000" w:themeColor="text1"/>
          <w:sz w:val="10"/>
          <w:szCs w:val="10"/>
        </w:rPr>
      </w:pPr>
    </w:p>
    <w:p w14:paraId="0EEB8983" w14:textId="77777777" w:rsidR="007C6602" w:rsidRDefault="007C6602" w:rsidP="007C6602">
      <w:pPr>
        <w:pStyle w:val="Kolorowalistaakcent11"/>
        <w:autoSpaceDE w:val="0"/>
        <w:autoSpaceDN w:val="0"/>
        <w:adjustRightInd w:val="0"/>
        <w:spacing w:line="276" w:lineRule="auto"/>
        <w:ind w:left="0"/>
        <w:rPr>
          <w:rFonts w:ascii="Arial Narrow" w:eastAsia="Calibri" w:hAnsi="Arial Narrow" w:cs="Helvetica"/>
          <w:b/>
          <w:bCs/>
          <w:sz w:val="24"/>
          <w:szCs w:val="24"/>
        </w:rPr>
      </w:pPr>
      <w:r w:rsidRPr="00834FD2">
        <w:rPr>
          <w:rFonts w:ascii="Arial Narrow" w:eastAsia="Calibri" w:hAnsi="Arial Narrow" w:cs="Helvetica"/>
          <w:b/>
          <w:bCs/>
          <w:sz w:val="24"/>
          <w:szCs w:val="24"/>
        </w:rPr>
        <w:t>Zamawiający informuje, że zamówienie</w:t>
      </w:r>
      <w:r>
        <w:rPr>
          <w:rFonts w:ascii="Arial Narrow" w:eastAsia="Calibri" w:hAnsi="Arial Narrow" w:cs="Helvetica"/>
          <w:b/>
          <w:bCs/>
          <w:sz w:val="24"/>
          <w:szCs w:val="24"/>
        </w:rPr>
        <w:t>:</w:t>
      </w:r>
    </w:p>
    <w:p w14:paraId="7D071FAF" w14:textId="257D0FEF" w:rsidR="007C6602" w:rsidRPr="008C0552" w:rsidRDefault="007C6602" w:rsidP="0075229D">
      <w:pPr>
        <w:pStyle w:val="Kolorowalistaakcent11"/>
        <w:numPr>
          <w:ilvl w:val="1"/>
          <w:numId w:val="29"/>
        </w:numPr>
        <w:autoSpaceDE w:val="0"/>
        <w:autoSpaceDN w:val="0"/>
        <w:adjustRightInd w:val="0"/>
        <w:spacing w:line="276" w:lineRule="auto"/>
        <w:ind w:left="284" w:hanging="284"/>
        <w:rPr>
          <w:rFonts w:ascii="Arial Narrow" w:hAnsi="Arial Narrow" w:cs="Calibri"/>
          <w:b/>
          <w:bCs/>
          <w:color w:val="000000"/>
          <w:sz w:val="24"/>
          <w:szCs w:val="24"/>
        </w:rPr>
      </w:pPr>
      <w:r w:rsidRPr="008C0552">
        <w:rPr>
          <w:rFonts w:ascii="Arial Narrow" w:eastAsia="Calibri" w:hAnsi="Arial Narrow" w:cs="Helvetica"/>
          <w:b/>
          <w:bCs/>
          <w:sz w:val="24"/>
          <w:szCs w:val="24"/>
        </w:rPr>
        <w:t xml:space="preserve">w zakresie podstawowym  jest dofinansowane z Funduszy Europejskich w ramach działania FENX.07.01 Infrastruktura kultury i turystyki kulturowej priorytet FENX.07 Kultura Programu Fundusze Europejskie na Infrastrukturę, Klimat, Środowisko 2021-2027 nazwa projektu: </w:t>
      </w:r>
      <w:r w:rsidRPr="008C0552">
        <w:rPr>
          <w:rFonts w:ascii="Arial Narrow" w:eastAsia="Calibri" w:hAnsi="Arial Narrow" w:cs="Helvetica"/>
          <w:b/>
          <w:bCs/>
          <w:i/>
          <w:sz w:val="24"/>
          <w:szCs w:val="24"/>
        </w:rPr>
        <w:t xml:space="preserve">Adaptacja zamku Dewinów-Bibersteinów-Promnitzów na </w:t>
      </w:r>
      <w:r w:rsidRPr="008C0552">
        <w:rPr>
          <w:rFonts w:ascii="Arial Narrow" w:eastAsia="Calibri" w:hAnsi="Arial Narrow" w:cs="Helvetica"/>
          <w:b/>
          <w:bCs/>
          <w:i/>
          <w:iCs/>
          <w:sz w:val="24"/>
          <w:szCs w:val="24"/>
        </w:rPr>
        <w:t xml:space="preserve">Centrum Kultury i Tradycji </w:t>
      </w:r>
      <w:r w:rsidR="00605DEE">
        <w:rPr>
          <w:rFonts w:ascii="Arial Narrow" w:eastAsia="Calibri" w:hAnsi="Arial Narrow" w:cs="Helvetica"/>
          <w:b/>
          <w:bCs/>
          <w:i/>
          <w:iCs/>
          <w:sz w:val="24"/>
          <w:szCs w:val="24"/>
        </w:rPr>
        <w:br/>
      </w:r>
      <w:r w:rsidRPr="008C0552">
        <w:rPr>
          <w:rFonts w:ascii="Arial Narrow" w:eastAsia="Calibri" w:hAnsi="Arial Narrow" w:cs="Helvetica"/>
          <w:b/>
          <w:bCs/>
          <w:i/>
          <w:iCs/>
          <w:sz w:val="24"/>
          <w:szCs w:val="24"/>
        </w:rPr>
        <w:t>w miejscowości Żary</w:t>
      </w:r>
      <w:r w:rsidRPr="008C0552">
        <w:rPr>
          <w:rFonts w:ascii="Arial Narrow" w:eastAsia="Calibri" w:hAnsi="Arial Narrow" w:cs="Helvetica"/>
          <w:b/>
          <w:bCs/>
          <w:sz w:val="24"/>
          <w:szCs w:val="24"/>
        </w:rPr>
        <w:t xml:space="preserve">, </w:t>
      </w:r>
    </w:p>
    <w:p w14:paraId="15576627" w14:textId="5B9E45BA" w:rsidR="007C6602" w:rsidRPr="008C0552" w:rsidRDefault="007C6602" w:rsidP="0075229D">
      <w:pPr>
        <w:pStyle w:val="Kolorowalistaakcent11"/>
        <w:numPr>
          <w:ilvl w:val="1"/>
          <w:numId w:val="29"/>
        </w:numPr>
        <w:autoSpaceDE w:val="0"/>
        <w:autoSpaceDN w:val="0"/>
        <w:adjustRightInd w:val="0"/>
        <w:spacing w:line="276" w:lineRule="auto"/>
        <w:ind w:left="284" w:hanging="284"/>
        <w:rPr>
          <w:rFonts w:ascii="Arial Narrow" w:hAnsi="Arial Narrow" w:cs="Calibri"/>
          <w:b/>
          <w:bCs/>
          <w:color w:val="000000"/>
          <w:sz w:val="24"/>
          <w:szCs w:val="24"/>
        </w:rPr>
      </w:pPr>
      <w:r w:rsidRPr="008C0552">
        <w:rPr>
          <w:rFonts w:ascii="Arial Narrow" w:eastAsia="Calibri" w:hAnsi="Arial Narrow" w:cs="Helvetica"/>
          <w:b/>
          <w:bCs/>
          <w:sz w:val="24"/>
          <w:szCs w:val="24"/>
        </w:rPr>
        <w:t>w zakresie opcji 1 możliwe jest pozyskanie dofinansowania w ramach Funduszy Europejskich dla Lubuskiego Priorytetu 8. Fundusze Europejskie dla lokalnego lubuskiego, 08.02 Wsparcie terytorialne obszarów miejskich – ZIT</w:t>
      </w:r>
      <w:r>
        <w:rPr>
          <w:rFonts w:ascii="Arial Narrow" w:eastAsia="Calibri" w:hAnsi="Arial Narrow" w:cs="Helvetica"/>
          <w:b/>
          <w:bCs/>
          <w:sz w:val="24"/>
          <w:szCs w:val="24"/>
        </w:rPr>
        <w:t>,</w:t>
      </w:r>
    </w:p>
    <w:p w14:paraId="54F69718" w14:textId="1D572709" w:rsidR="007C6602" w:rsidRPr="008C0552" w:rsidRDefault="007C6602" w:rsidP="0075229D">
      <w:pPr>
        <w:pStyle w:val="Kolorowalistaakcent11"/>
        <w:numPr>
          <w:ilvl w:val="1"/>
          <w:numId w:val="29"/>
        </w:numPr>
        <w:autoSpaceDE w:val="0"/>
        <w:autoSpaceDN w:val="0"/>
        <w:adjustRightInd w:val="0"/>
        <w:spacing w:line="276" w:lineRule="auto"/>
        <w:ind w:left="284" w:hanging="284"/>
        <w:rPr>
          <w:rFonts w:ascii="Arial Narrow" w:hAnsi="Arial Narrow" w:cs="Calibri"/>
          <w:b/>
          <w:bCs/>
          <w:color w:val="000000"/>
          <w:sz w:val="24"/>
          <w:szCs w:val="24"/>
        </w:rPr>
      </w:pPr>
      <w:r w:rsidRPr="008C0552">
        <w:rPr>
          <w:rFonts w:ascii="Arial Narrow" w:hAnsi="Arial Narrow" w:cs="Calibri"/>
          <w:b/>
          <w:bCs/>
          <w:color w:val="000000"/>
          <w:sz w:val="24"/>
          <w:szCs w:val="24"/>
        </w:rPr>
        <w:t>w zakresie opcji 2 – finansowanie ze środków własnych</w:t>
      </w:r>
      <w:r>
        <w:rPr>
          <w:rFonts w:ascii="Arial Narrow" w:hAnsi="Arial Narrow" w:cs="Calibri"/>
          <w:b/>
          <w:bCs/>
          <w:color w:val="000000"/>
          <w:sz w:val="24"/>
          <w:szCs w:val="24"/>
        </w:rPr>
        <w:t>.</w:t>
      </w:r>
    </w:p>
    <w:p w14:paraId="3F1827D4" w14:textId="77777777" w:rsidR="00583C4E" w:rsidRDefault="00583C4E" w:rsidP="00DE0C5F">
      <w:pPr>
        <w:widowControl w:val="0"/>
        <w:spacing w:line="276" w:lineRule="auto"/>
        <w:jc w:val="both"/>
        <w:outlineLvl w:val="3"/>
        <w:rPr>
          <w:rFonts w:ascii="Arial Narrow" w:hAnsi="Arial Narrow" w:cs="Arial"/>
          <w:color w:val="000000" w:themeColor="text1"/>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250E05" w14:paraId="0CDFD00F" w14:textId="77777777" w:rsidTr="00C4108C">
        <w:trPr>
          <w:jc w:val="center"/>
        </w:trPr>
        <w:tc>
          <w:tcPr>
            <w:tcW w:w="9054" w:type="dxa"/>
            <w:tcBorders>
              <w:bottom w:val="single" w:sz="4" w:space="0" w:color="auto"/>
            </w:tcBorders>
            <w:shd w:val="clear" w:color="auto" w:fill="D9D9D9" w:themeFill="background1" w:themeFillShade="D9"/>
          </w:tcPr>
          <w:p w14:paraId="75B3F18B" w14:textId="77777777" w:rsidR="00FB3C1F" w:rsidRPr="00250E05" w:rsidRDefault="00FB3C1F" w:rsidP="00176B22">
            <w:pPr>
              <w:spacing w:line="276" w:lineRule="auto"/>
              <w:jc w:val="center"/>
              <w:rPr>
                <w:rFonts w:ascii="Arial Narrow" w:hAnsi="Arial Narrow" w:cs="Arial"/>
                <w:sz w:val="26"/>
                <w:szCs w:val="26"/>
              </w:rPr>
            </w:pPr>
            <w:r w:rsidRPr="00250E05">
              <w:rPr>
                <w:rFonts w:ascii="Arial Narrow" w:hAnsi="Arial Narrow" w:cs="Arial"/>
                <w:sz w:val="26"/>
                <w:szCs w:val="26"/>
              </w:rPr>
              <w:t>Rozdział 4</w:t>
            </w:r>
          </w:p>
          <w:p w14:paraId="13465962" w14:textId="77777777" w:rsidR="00FB3C1F" w:rsidRPr="007C6602" w:rsidRDefault="00FB3C1F" w:rsidP="00176B22">
            <w:pPr>
              <w:spacing w:line="276" w:lineRule="auto"/>
              <w:jc w:val="center"/>
              <w:rPr>
                <w:rFonts w:ascii="Arial Narrow" w:hAnsi="Arial Narrow" w:cs="Arial"/>
                <w:b/>
                <w:bCs/>
              </w:rPr>
            </w:pPr>
            <w:r w:rsidRPr="007C6602">
              <w:rPr>
                <w:rFonts w:ascii="Arial Narrow" w:hAnsi="Arial Narrow" w:cs="Arial"/>
                <w:b/>
                <w:bCs/>
                <w:sz w:val="26"/>
                <w:szCs w:val="26"/>
              </w:rPr>
              <w:t>OPIS PRZEDMIOTU ZAMÓWIENIA</w:t>
            </w:r>
          </w:p>
        </w:tc>
      </w:tr>
    </w:tbl>
    <w:p w14:paraId="013D7F8F" w14:textId="77777777" w:rsidR="00EC3044" w:rsidRPr="00250E05" w:rsidRDefault="00EC3044" w:rsidP="00176B22">
      <w:pPr>
        <w:pStyle w:val="Kolorowalistaakcent11"/>
        <w:tabs>
          <w:tab w:val="left" w:pos="567"/>
        </w:tabs>
        <w:suppressAutoHyphens/>
        <w:spacing w:before="0" w:after="0" w:line="276" w:lineRule="auto"/>
        <w:ind w:left="0"/>
        <w:rPr>
          <w:rFonts w:ascii="Arial Narrow" w:hAnsi="Arial Narrow" w:cs="Arial"/>
        </w:rPr>
      </w:pPr>
    </w:p>
    <w:p w14:paraId="37F3A08E" w14:textId="16E62F07" w:rsidR="00863D37" w:rsidRDefault="005C36F6" w:rsidP="0075229D">
      <w:pPr>
        <w:pStyle w:val="Kolorowalistaakcent11"/>
        <w:numPr>
          <w:ilvl w:val="1"/>
          <w:numId w:val="33"/>
        </w:numPr>
        <w:tabs>
          <w:tab w:val="left" w:pos="567"/>
        </w:tabs>
        <w:suppressAutoHyphens/>
        <w:spacing w:before="0" w:after="0" w:line="276" w:lineRule="auto"/>
        <w:ind w:left="567" w:hanging="567"/>
        <w:rPr>
          <w:rFonts w:ascii="Arial Narrow" w:hAnsi="Arial Narrow" w:cs="Arial"/>
          <w:sz w:val="24"/>
          <w:szCs w:val="24"/>
        </w:rPr>
      </w:pPr>
      <w:r w:rsidRPr="00863D37">
        <w:rPr>
          <w:rFonts w:ascii="Arial Narrow" w:hAnsi="Arial Narrow" w:cs="Arial"/>
          <w:sz w:val="24"/>
          <w:szCs w:val="24"/>
        </w:rPr>
        <w:t xml:space="preserve">Przedmiotem zamówienia jest </w:t>
      </w:r>
      <w:r w:rsidR="00BC64B1" w:rsidRPr="00943858">
        <w:rPr>
          <w:rFonts w:ascii="Arial Narrow" w:hAnsi="Arial Narrow" w:cs="Arial"/>
          <w:sz w:val="24"/>
          <w:szCs w:val="24"/>
        </w:rPr>
        <w:t>świadczenie usługi w zakresie</w:t>
      </w:r>
      <w:r w:rsidR="00863D37">
        <w:rPr>
          <w:rFonts w:ascii="Arial Narrow" w:hAnsi="Arial Narrow" w:cs="Arial"/>
          <w:sz w:val="24"/>
          <w:szCs w:val="24"/>
        </w:rPr>
        <w:t xml:space="preserve"> </w:t>
      </w:r>
      <w:r w:rsidR="00863D37" w:rsidRPr="00943858">
        <w:rPr>
          <w:rFonts w:ascii="Arial Narrow" w:hAnsi="Arial Narrow" w:cs="Arial"/>
          <w:b/>
          <w:bCs/>
          <w:sz w:val="24"/>
          <w:szCs w:val="24"/>
        </w:rPr>
        <w:t>sprawowania nadzoru autorskiego podczas realizacji zadania pn.: Adaptacja ruin zamku Dewinów-Bibersteinów-Promnitzów na „Centrum Kultury i Tradycji”</w:t>
      </w:r>
      <w:r w:rsidR="00863D37" w:rsidRPr="00863D37">
        <w:rPr>
          <w:rFonts w:ascii="Arial Narrow" w:hAnsi="Arial Narrow" w:cs="Arial"/>
          <w:sz w:val="24"/>
          <w:szCs w:val="24"/>
        </w:rPr>
        <w:t xml:space="preserve">, na podstawie dokumentacji projektowej, opracowanej przez jednostki projektowe: 3MK Projekt Sp. z o.o. w Warszawie, Pracownia Projektowa Zuzanna Bujacz-Jaworska i Marcin Kwietowicz.  </w:t>
      </w:r>
    </w:p>
    <w:p w14:paraId="4A310D94" w14:textId="45F16336" w:rsidR="00863D37" w:rsidRPr="00225D5B" w:rsidRDefault="00863D37" w:rsidP="0075229D">
      <w:pPr>
        <w:pStyle w:val="Kolorowalistaakcent11"/>
        <w:numPr>
          <w:ilvl w:val="1"/>
          <w:numId w:val="33"/>
        </w:numPr>
        <w:tabs>
          <w:tab w:val="left" w:pos="567"/>
        </w:tabs>
        <w:suppressAutoHyphens/>
        <w:spacing w:before="0" w:after="0" w:line="276" w:lineRule="auto"/>
        <w:ind w:left="567" w:hanging="567"/>
        <w:rPr>
          <w:rFonts w:ascii="Arial Narrow" w:hAnsi="Arial Narrow" w:cs="Arial"/>
          <w:sz w:val="24"/>
          <w:szCs w:val="24"/>
        </w:rPr>
      </w:pPr>
      <w:r w:rsidRPr="00225D5B">
        <w:rPr>
          <w:rFonts w:ascii="Arial Narrow" w:hAnsi="Arial Narrow" w:cs="Arial"/>
          <w:sz w:val="24"/>
          <w:szCs w:val="24"/>
        </w:rPr>
        <w:t>Zadanie realizowane będzie</w:t>
      </w:r>
      <w:r w:rsidR="00225D5B" w:rsidRPr="00225D5B">
        <w:rPr>
          <w:rFonts w:ascii="Arial Narrow" w:hAnsi="Arial Narrow" w:cs="Arial"/>
          <w:sz w:val="24"/>
          <w:szCs w:val="24"/>
        </w:rPr>
        <w:t xml:space="preserve"> </w:t>
      </w:r>
      <w:r w:rsidRPr="00225D5B">
        <w:rPr>
          <w:rFonts w:ascii="Arial Narrow" w:hAnsi="Arial Narrow" w:cs="Arial"/>
          <w:b/>
          <w:bCs/>
          <w:sz w:val="24"/>
          <w:szCs w:val="24"/>
        </w:rPr>
        <w:t>w zakresie podstawowym</w:t>
      </w:r>
      <w:r w:rsidRPr="00225D5B">
        <w:rPr>
          <w:rFonts w:ascii="Arial Narrow" w:hAnsi="Arial Narrow" w:cs="Arial"/>
          <w:sz w:val="24"/>
          <w:szCs w:val="24"/>
        </w:rPr>
        <w:t>, jako sprawowanie nadzoru autorskiego podczas realizacji zadania w zakresie podstawowym, określonym w § 1 ust. 2 umowy z wykonawcą robót (Z.1 w Harmonogramie rzeczowo-terminowo-finansowym)</w:t>
      </w:r>
      <w:r w:rsidR="00225D5B" w:rsidRPr="00225D5B">
        <w:rPr>
          <w:rFonts w:ascii="Arial Narrow" w:hAnsi="Arial Narrow" w:cs="Arial"/>
          <w:sz w:val="24"/>
          <w:szCs w:val="24"/>
        </w:rPr>
        <w:t>.</w:t>
      </w:r>
    </w:p>
    <w:p w14:paraId="4A2A1156" w14:textId="227341CC" w:rsidR="00943858" w:rsidRPr="00142F3C" w:rsidRDefault="00943858" w:rsidP="0075229D">
      <w:pPr>
        <w:pStyle w:val="Kolorowalistaakcent11"/>
        <w:numPr>
          <w:ilvl w:val="1"/>
          <w:numId w:val="33"/>
        </w:numPr>
        <w:tabs>
          <w:tab w:val="left" w:pos="567"/>
        </w:tabs>
        <w:suppressAutoHyphens/>
        <w:spacing w:before="0" w:after="0" w:line="276" w:lineRule="auto"/>
        <w:ind w:left="567" w:hanging="567"/>
        <w:rPr>
          <w:rFonts w:ascii="Arial Narrow" w:hAnsi="Arial Narrow" w:cs="Arial"/>
          <w:sz w:val="24"/>
          <w:szCs w:val="24"/>
        </w:rPr>
      </w:pPr>
      <w:r w:rsidRPr="00943858">
        <w:rPr>
          <w:rFonts w:ascii="Arial Narrow" w:hAnsi="Arial Narrow" w:cs="Arial"/>
          <w:sz w:val="24"/>
          <w:szCs w:val="24"/>
        </w:rPr>
        <w:t xml:space="preserve">Wykonawca zapewni sprawowanie nadzoru autorskiego we wszystkich branżach objętych dokumentacją projektową tj. </w:t>
      </w:r>
      <w:r w:rsidR="00A97D5E" w:rsidRPr="00A97D5E">
        <w:rPr>
          <w:rFonts w:ascii="Arial Narrow" w:hAnsi="Arial Narrow" w:cs="Arial"/>
          <w:sz w:val="24"/>
          <w:szCs w:val="24"/>
        </w:rPr>
        <w:t>architektoniczn</w:t>
      </w:r>
      <w:r w:rsidR="00867133">
        <w:rPr>
          <w:rFonts w:ascii="Arial Narrow" w:hAnsi="Arial Narrow" w:cs="Arial"/>
          <w:sz w:val="24"/>
          <w:szCs w:val="24"/>
        </w:rPr>
        <w:t>ą</w:t>
      </w:r>
      <w:r w:rsidR="00A97D5E" w:rsidRPr="00A97D5E">
        <w:rPr>
          <w:rFonts w:ascii="Arial Narrow" w:hAnsi="Arial Narrow" w:cs="Arial"/>
          <w:sz w:val="24"/>
          <w:szCs w:val="24"/>
        </w:rPr>
        <w:t>, konstrukcyjno-budowlan</w:t>
      </w:r>
      <w:r w:rsidR="00867133">
        <w:rPr>
          <w:rFonts w:ascii="Arial Narrow" w:hAnsi="Arial Narrow" w:cs="Arial"/>
          <w:sz w:val="24"/>
          <w:szCs w:val="24"/>
        </w:rPr>
        <w:t>ą</w:t>
      </w:r>
      <w:r w:rsidR="00A97D5E" w:rsidRPr="00A97D5E">
        <w:rPr>
          <w:rFonts w:ascii="Arial Narrow" w:hAnsi="Arial Narrow" w:cs="Arial"/>
          <w:sz w:val="24"/>
          <w:szCs w:val="24"/>
        </w:rPr>
        <w:t>, sanitarn</w:t>
      </w:r>
      <w:r w:rsidR="00867133">
        <w:rPr>
          <w:rFonts w:ascii="Arial Narrow" w:hAnsi="Arial Narrow" w:cs="Arial"/>
          <w:sz w:val="24"/>
          <w:szCs w:val="24"/>
        </w:rPr>
        <w:t>ą</w:t>
      </w:r>
      <w:r w:rsidR="00A97D5E" w:rsidRPr="00A97D5E">
        <w:rPr>
          <w:rFonts w:ascii="Arial Narrow" w:hAnsi="Arial Narrow" w:cs="Arial"/>
          <w:sz w:val="24"/>
          <w:szCs w:val="24"/>
        </w:rPr>
        <w:t>, elektryczn</w:t>
      </w:r>
      <w:r w:rsidR="00867133">
        <w:rPr>
          <w:rFonts w:ascii="Arial Narrow" w:hAnsi="Arial Narrow" w:cs="Arial"/>
          <w:sz w:val="24"/>
          <w:szCs w:val="24"/>
        </w:rPr>
        <w:t>ą</w:t>
      </w:r>
      <w:r w:rsidR="00A97D5E" w:rsidRPr="00A97D5E">
        <w:rPr>
          <w:rFonts w:ascii="Arial Narrow" w:hAnsi="Arial Narrow" w:cs="Arial"/>
          <w:sz w:val="24"/>
          <w:szCs w:val="24"/>
        </w:rPr>
        <w:t>, telekomunikacyj</w:t>
      </w:r>
      <w:r w:rsidR="00A97D5E">
        <w:rPr>
          <w:rFonts w:ascii="Arial Narrow" w:hAnsi="Arial Narrow" w:cs="Arial"/>
          <w:sz w:val="24"/>
          <w:szCs w:val="24"/>
        </w:rPr>
        <w:t>n</w:t>
      </w:r>
      <w:r w:rsidR="00867133">
        <w:rPr>
          <w:rFonts w:ascii="Arial Narrow" w:hAnsi="Arial Narrow" w:cs="Arial"/>
          <w:sz w:val="24"/>
          <w:szCs w:val="24"/>
        </w:rPr>
        <w:t>ą</w:t>
      </w:r>
      <w:r w:rsidR="00A97D5E" w:rsidRPr="00A97D5E">
        <w:rPr>
          <w:rFonts w:ascii="Arial Narrow" w:hAnsi="Arial Narrow" w:cs="Arial"/>
          <w:sz w:val="24"/>
          <w:szCs w:val="24"/>
        </w:rPr>
        <w:t xml:space="preserve"> oraz drogow</w:t>
      </w:r>
      <w:r w:rsidR="00867133">
        <w:rPr>
          <w:rFonts w:ascii="Arial Narrow" w:hAnsi="Arial Narrow" w:cs="Arial"/>
          <w:sz w:val="24"/>
          <w:szCs w:val="24"/>
        </w:rPr>
        <w:t>ą</w:t>
      </w:r>
      <w:r w:rsidRPr="00943858">
        <w:rPr>
          <w:rFonts w:ascii="Arial Narrow" w:hAnsi="Arial Narrow" w:cs="Arial"/>
          <w:sz w:val="24"/>
          <w:szCs w:val="24"/>
        </w:rPr>
        <w:t xml:space="preserve">, zgodnie z warunkami wynikającymi z </w:t>
      </w:r>
      <w:r>
        <w:rPr>
          <w:rFonts w:ascii="Arial Narrow" w:hAnsi="Arial Narrow" w:cs="Arial"/>
          <w:sz w:val="24"/>
          <w:szCs w:val="24"/>
        </w:rPr>
        <w:t xml:space="preserve">Projektu </w:t>
      </w:r>
      <w:r w:rsidRPr="00943858">
        <w:rPr>
          <w:rFonts w:ascii="Arial Narrow" w:hAnsi="Arial Narrow" w:cs="Arial"/>
          <w:sz w:val="24"/>
          <w:szCs w:val="24"/>
        </w:rPr>
        <w:t>umowy</w:t>
      </w:r>
      <w:r>
        <w:rPr>
          <w:rFonts w:ascii="Arial Narrow" w:hAnsi="Arial Narrow" w:cs="Arial"/>
          <w:sz w:val="24"/>
          <w:szCs w:val="24"/>
        </w:rPr>
        <w:t xml:space="preserve"> </w:t>
      </w:r>
      <w:r w:rsidR="00867133">
        <w:rPr>
          <w:rFonts w:ascii="Arial Narrow" w:hAnsi="Arial Narrow" w:cs="Arial"/>
          <w:sz w:val="24"/>
          <w:szCs w:val="24"/>
        </w:rPr>
        <w:br/>
      </w:r>
      <w:r>
        <w:rPr>
          <w:rFonts w:ascii="Arial Narrow" w:hAnsi="Arial Narrow" w:cs="Arial"/>
          <w:sz w:val="24"/>
          <w:szCs w:val="24"/>
        </w:rPr>
        <w:t>– Załącznik Nr 1 do SWZ</w:t>
      </w:r>
      <w:r w:rsidR="00867133">
        <w:rPr>
          <w:rFonts w:ascii="Arial Narrow" w:hAnsi="Arial Narrow" w:cs="Arial"/>
          <w:sz w:val="24"/>
          <w:szCs w:val="24"/>
        </w:rPr>
        <w:t xml:space="preserve"> oraz</w:t>
      </w:r>
      <w:r w:rsidRPr="00943858">
        <w:rPr>
          <w:rFonts w:ascii="Arial Narrow" w:hAnsi="Arial Narrow" w:cs="Arial"/>
          <w:sz w:val="24"/>
          <w:szCs w:val="24"/>
        </w:rPr>
        <w:t xml:space="preserve"> zgodnie z treścią art. 20 ust. 1 pkt 4</w:t>
      </w:r>
      <w:r>
        <w:rPr>
          <w:rFonts w:ascii="Arial Narrow" w:hAnsi="Arial Narrow" w:cs="Arial"/>
          <w:sz w:val="24"/>
          <w:szCs w:val="24"/>
        </w:rPr>
        <w:t>)</w:t>
      </w:r>
      <w:r w:rsidRPr="00943858">
        <w:rPr>
          <w:rFonts w:ascii="Arial Narrow" w:hAnsi="Arial Narrow" w:cs="Arial"/>
          <w:sz w:val="24"/>
          <w:szCs w:val="24"/>
        </w:rPr>
        <w:t xml:space="preserve"> ustawy z dnia 7 lipca 1994 r. Prawo </w:t>
      </w:r>
      <w:r w:rsidRPr="00142F3C">
        <w:rPr>
          <w:rFonts w:ascii="Arial Narrow" w:hAnsi="Arial Narrow" w:cs="Arial"/>
          <w:sz w:val="24"/>
          <w:szCs w:val="24"/>
        </w:rPr>
        <w:t>budowlane, w sposób uwzględniający treść</w:t>
      </w:r>
      <w:r w:rsidR="00867133">
        <w:rPr>
          <w:rFonts w:ascii="Arial Narrow" w:hAnsi="Arial Narrow" w:cs="Arial"/>
          <w:sz w:val="24"/>
          <w:szCs w:val="24"/>
        </w:rPr>
        <w:t xml:space="preserve"> </w:t>
      </w:r>
      <w:r w:rsidRPr="00142F3C">
        <w:rPr>
          <w:rFonts w:ascii="Arial Narrow" w:hAnsi="Arial Narrow" w:cs="Arial"/>
          <w:sz w:val="24"/>
          <w:szCs w:val="24"/>
        </w:rPr>
        <w:t xml:space="preserve">umowy zawartej przez Zamawiającego </w:t>
      </w:r>
      <w:r w:rsidR="00867133">
        <w:rPr>
          <w:rFonts w:ascii="Arial Narrow" w:hAnsi="Arial Narrow" w:cs="Arial"/>
          <w:sz w:val="24"/>
          <w:szCs w:val="24"/>
        </w:rPr>
        <w:br/>
      </w:r>
      <w:r w:rsidRPr="00142F3C">
        <w:rPr>
          <w:rFonts w:ascii="Arial Narrow" w:hAnsi="Arial Narrow" w:cs="Arial"/>
          <w:sz w:val="24"/>
          <w:szCs w:val="24"/>
        </w:rPr>
        <w:t>z Wykonawcą robót budowlanych oraz uwzględniający potrzebę rozwiązywania problemów związanych z dokumentacją projektową</w:t>
      </w:r>
      <w:r w:rsidR="00867133">
        <w:rPr>
          <w:rFonts w:ascii="Arial Narrow" w:hAnsi="Arial Narrow" w:cs="Arial"/>
          <w:sz w:val="24"/>
          <w:szCs w:val="24"/>
        </w:rPr>
        <w:t>,</w:t>
      </w:r>
      <w:r w:rsidRPr="00142F3C">
        <w:rPr>
          <w:rFonts w:ascii="Arial Narrow" w:hAnsi="Arial Narrow" w:cs="Arial"/>
          <w:sz w:val="24"/>
          <w:szCs w:val="24"/>
        </w:rPr>
        <w:t xml:space="preserve"> o której mowa w pkt. 4.1 SWZ wynikłych podczas realizacji zadania, o którym mowa w pkt. 4.2 SWZ.</w:t>
      </w:r>
    </w:p>
    <w:p w14:paraId="68B86D7D" w14:textId="6019FC0B" w:rsidR="00FC052A" w:rsidRPr="00142F3C" w:rsidRDefault="00FC052A" w:rsidP="0075229D">
      <w:pPr>
        <w:pStyle w:val="Kolorowalistaakcent11"/>
        <w:numPr>
          <w:ilvl w:val="1"/>
          <w:numId w:val="33"/>
        </w:numPr>
        <w:tabs>
          <w:tab w:val="left" w:pos="567"/>
        </w:tabs>
        <w:suppressAutoHyphens/>
        <w:spacing w:before="0" w:after="0" w:line="276" w:lineRule="auto"/>
        <w:ind w:left="567" w:hanging="567"/>
        <w:rPr>
          <w:rFonts w:ascii="Arial Narrow" w:hAnsi="Arial Narrow" w:cs="Arial"/>
          <w:sz w:val="24"/>
          <w:szCs w:val="24"/>
        </w:rPr>
      </w:pPr>
      <w:r w:rsidRPr="00142F3C">
        <w:rPr>
          <w:rFonts w:ascii="Arial Narrow" w:hAnsi="Arial Narrow" w:cs="Calibri"/>
          <w:sz w:val="24"/>
          <w:szCs w:val="24"/>
        </w:rPr>
        <w:t>Przedmiot zamówienia, o którym mowa w pkt. 4.1 – 4.</w:t>
      </w:r>
      <w:r w:rsidR="00867133">
        <w:rPr>
          <w:rFonts w:ascii="Arial Narrow" w:hAnsi="Arial Narrow" w:cs="Calibri"/>
          <w:sz w:val="24"/>
          <w:szCs w:val="24"/>
        </w:rPr>
        <w:t>3</w:t>
      </w:r>
      <w:r w:rsidRPr="00142F3C">
        <w:rPr>
          <w:rFonts w:ascii="Arial Narrow" w:hAnsi="Arial Narrow" w:cs="Calibri"/>
          <w:sz w:val="24"/>
          <w:szCs w:val="24"/>
        </w:rPr>
        <w:t xml:space="preserve"> SWZ został szczegółowo określony </w:t>
      </w:r>
      <w:r w:rsidR="00D7064C" w:rsidRPr="00142F3C">
        <w:rPr>
          <w:rFonts w:ascii="Arial Narrow" w:hAnsi="Arial Narrow" w:cs="Calibri"/>
          <w:sz w:val="24"/>
          <w:szCs w:val="24"/>
        </w:rPr>
        <w:br/>
      </w:r>
      <w:r w:rsidRPr="00142F3C">
        <w:rPr>
          <w:rFonts w:ascii="Arial Narrow" w:hAnsi="Arial Narrow" w:cs="Calibri"/>
          <w:sz w:val="24"/>
          <w:szCs w:val="24"/>
        </w:rPr>
        <w:t xml:space="preserve">w Załączniku Nr 1 do SWZ – </w:t>
      </w:r>
      <w:r w:rsidR="00122172" w:rsidRPr="00142F3C">
        <w:rPr>
          <w:rFonts w:ascii="Arial Narrow" w:hAnsi="Arial Narrow" w:cs="Calibri"/>
          <w:color w:val="000000" w:themeColor="text1"/>
          <w:sz w:val="24"/>
          <w:szCs w:val="24"/>
        </w:rPr>
        <w:t>P</w:t>
      </w:r>
      <w:r w:rsidR="00C34971" w:rsidRPr="00142F3C">
        <w:rPr>
          <w:rFonts w:ascii="Arial Narrow" w:hAnsi="Arial Narrow" w:cs="Calibri"/>
          <w:color w:val="000000" w:themeColor="text1"/>
          <w:sz w:val="24"/>
          <w:szCs w:val="24"/>
        </w:rPr>
        <w:t>rojekt umowy</w:t>
      </w:r>
      <w:r w:rsidRPr="00142F3C">
        <w:rPr>
          <w:rFonts w:ascii="Arial Narrow" w:hAnsi="Arial Narrow" w:cs="Calibri"/>
          <w:color w:val="000000" w:themeColor="text1"/>
          <w:sz w:val="24"/>
          <w:szCs w:val="24"/>
        </w:rPr>
        <w:t>.</w:t>
      </w:r>
    </w:p>
    <w:p w14:paraId="62EB96A5" w14:textId="77777777" w:rsidR="007250A8" w:rsidRPr="00142F3C" w:rsidRDefault="007250A8" w:rsidP="0075229D">
      <w:pPr>
        <w:pStyle w:val="Kolorowalistaakcent11"/>
        <w:numPr>
          <w:ilvl w:val="1"/>
          <w:numId w:val="33"/>
        </w:numPr>
        <w:tabs>
          <w:tab w:val="left" w:pos="567"/>
        </w:tabs>
        <w:suppressAutoHyphens/>
        <w:spacing w:before="0" w:after="0" w:line="276" w:lineRule="auto"/>
        <w:ind w:left="567" w:hanging="567"/>
        <w:rPr>
          <w:rFonts w:ascii="Arial Narrow" w:hAnsi="Arial Narrow" w:cs="Calibri"/>
          <w:b/>
          <w:bCs/>
          <w:sz w:val="24"/>
          <w:szCs w:val="24"/>
        </w:rPr>
      </w:pPr>
      <w:r w:rsidRPr="00142F3C">
        <w:rPr>
          <w:rFonts w:ascii="Arial Narrow" w:hAnsi="Arial Narrow" w:cs="Calibri"/>
          <w:b/>
          <w:bCs/>
          <w:sz w:val="24"/>
          <w:szCs w:val="24"/>
        </w:rPr>
        <w:t>Prawo opcji.</w:t>
      </w:r>
    </w:p>
    <w:p w14:paraId="02FF1EAC" w14:textId="77777777" w:rsidR="007250A8" w:rsidRPr="00142F3C" w:rsidRDefault="007250A8" w:rsidP="0075229D">
      <w:pPr>
        <w:pStyle w:val="Akapitzlist"/>
        <w:numPr>
          <w:ilvl w:val="0"/>
          <w:numId w:val="76"/>
        </w:numPr>
        <w:spacing w:line="276" w:lineRule="auto"/>
        <w:ind w:left="851" w:hanging="284"/>
        <w:rPr>
          <w:rFonts w:ascii="Arial Narrow" w:hAnsi="Arial Narrow" w:cs="Arial"/>
          <w:sz w:val="24"/>
          <w:szCs w:val="24"/>
        </w:rPr>
      </w:pPr>
      <w:r w:rsidRPr="00142F3C">
        <w:rPr>
          <w:rFonts w:ascii="Arial Narrow" w:hAnsi="Arial Narrow" w:cs="Arial"/>
          <w:sz w:val="24"/>
          <w:szCs w:val="24"/>
        </w:rPr>
        <w:t xml:space="preserve">Zamawiający zastrzega sobie możliwość skorzystania w całości lub w części z prawa opcji, </w:t>
      </w:r>
      <w:r w:rsidRPr="00142F3C">
        <w:rPr>
          <w:rFonts w:ascii="Arial Narrow" w:hAnsi="Arial Narrow" w:cs="Arial"/>
          <w:sz w:val="24"/>
          <w:szCs w:val="24"/>
        </w:rPr>
        <w:br/>
        <w:t>tj. prawa do zlecenia Wykonawcy usługi:</w:t>
      </w:r>
    </w:p>
    <w:p w14:paraId="03FE74FB" w14:textId="5EED08D1" w:rsidR="00225D5B" w:rsidRPr="00142F3C" w:rsidRDefault="00225D5B" w:rsidP="0075229D">
      <w:pPr>
        <w:pStyle w:val="Kolorowalistaakcent11"/>
        <w:numPr>
          <w:ilvl w:val="0"/>
          <w:numId w:val="77"/>
        </w:numPr>
        <w:tabs>
          <w:tab w:val="left" w:pos="567"/>
        </w:tabs>
        <w:suppressAutoHyphens/>
        <w:spacing w:before="0" w:after="0" w:line="276" w:lineRule="auto"/>
        <w:ind w:left="1134" w:hanging="283"/>
        <w:rPr>
          <w:rFonts w:ascii="Arial Narrow" w:hAnsi="Arial Narrow" w:cs="Arial"/>
          <w:sz w:val="24"/>
          <w:szCs w:val="24"/>
        </w:rPr>
      </w:pPr>
      <w:r w:rsidRPr="00142F3C">
        <w:rPr>
          <w:rFonts w:ascii="Arial Narrow" w:hAnsi="Arial Narrow" w:cs="Arial"/>
          <w:b/>
          <w:bCs/>
          <w:sz w:val="24"/>
          <w:szCs w:val="24"/>
        </w:rPr>
        <w:t>w zakresie objętym prawem opcji pierwszej</w:t>
      </w:r>
      <w:r w:rsidRPr="00142F3C">
        <w:rPr>
          <w:rFonts w:ascii="Arial Narrow" w:hAnsi="Arial Narrow" w:cs="Arial"/>
          <w:sz w:val="24"/>
          <w:szCs w:val="24"/>
        </w:rPr>
        <w:t>, jako sprawowanie nadzoru autorskiego podczas realizacji zadania w zakresie określonym w § 1 ust. 3 pkt 1) umowy z wykonawcą robót (Z.2 w Harmonogramie rzeczowo-terminowo-finansowym),</w:t>
      </w:r>
    </w:p>
    <w:p w14:paraId="4A1D264F" w14:textId="77777777" w:rsidR="00225D5B" w:rsidRPr="00142F3C" w:rsidRDefault="00225D5B" w:rsidP="0075229D">
      <w:pPr>
        <w:pStyle w:val="Kolorowalistaakcent11"/>
        <w:numPr>
          <w:ilvl w:val="0"/>
          <w:numId w:val="77"/>
        </w:numPr>
        <w:tabs>
          <w:tab w:val="left" w:pos="567"/>
        </w:tabs>
        <w:suppressAutoHyphens/>
        <w:spacing w:before="0" w:after="0" w:line="276" w:lineRule="auto"/>
        <w:ind w:left="1134" w:hanging="283"/>
        <w:rPr>
          <w:rFonts w:ascii="Arial Narrow" w:hAnsi="Arial Narrow" w:cs="Arial"/>
          <w:sz w:val="24"/>
          <w:szCs w:val="24"/>
        </w:rPr>
      </w:pPr>
      <w:r w:rsidRPr="00142F3C">
        <w:rPr>
          <w:rFonts w:ascii="Arial Narrow" w:hAnsi="Arial Narrow" w:cs="Arial"/>
          <w:b/>
          <w:bCs/>
          <w:sz w:val="24"/>
          <w:szCs w:val="24"/>
        </w:rPr>
        <w:t>w zakresie objętym prawem opcji drugiej</w:t>
      </w:r>
      <w:r w:rsidRPr="00142F3C">
        <w:rPr>
          <w:rFonts w:ascii="Arial Narrow" w:hAnsi="Arial Narrow" w:cs="Arial"/>
          <w:sz w:val="24"/>
          <w:szCs w:val="24"/>
        </w:rPr>
        <w:t>, jako sprawowanie nadzoru autorskiego podczas realizacji zadania w zakresie określonym odpowiednio w § 1 ust. 3 pkt 2) umowy z wykonawcą robót (Z.3 w Harmonogramie rzeczowo-terminowo-finansowym).</w:t>
      </w:r>
    </w:p>
    <w:p w14:paraId="630BAEC1" w14:textId="3CB6F549" w:rsidR="00142F3C" w:rsidRPr="00142F3C" w:rsidRDefault="00142F3C" w:rsidP="007250A8">
      <w:pPr>
        <w:spacing w:line="276" w:lineRule="auto"/>
        <w:ind w:left="851"/>
        <w:jc w:val="both"/>
        <w:rPr>
          <w:rFonts w:ascii="Arial Narrow" w:hAnsi="Arial Narrow" w:cs="Arial"/>
        </w:rPr>
      </w:pPr>
      <w:r w:rsidRPr="00142F3C">
        <w:rPr>
          <w:rFonts w:ascii="Arial Narrow" w:hAnsi="Arial Narrow" w:cs="Arial"/>
        </w:rPr>
        <w:t>w przypadku, gdy w terminie przewidzianym na skorzystanie z prawa opcji wystąpi potrzeba sprawowanie nadzoru autorskiego (tj. rozpoczęcie realizacji robót budowlanych objętych prawem opcji) oraz zapewnione zostaną źródła finansowania w tym zakresie.</w:t>
      </w:r>
    </w:p>
    <w:p w14:paraId="100F115E" w14:textId="77777777" w:rsidR="00142F3C" w:rsidRPr="00142F3C" w:rsidRDefault="007250A8" w:rsidP="0075229D">
      <w:pPr>
        <w:pStyle w:val="Akapitzlist"/>
        <w:numPr>
          <w:ilvl w:val="0"/>
          <w:numId w:val="76"/>
        </w:numPr>
        <w:spacing w:line="276" w:lineRule="auto"/>
        <w:ind w:left="851" w:hanging="284"/>
        <w:rPr>
          <w:rFonts w:ascii="Arial Narrow" w:hAnsi="Arial Narrow" w:cs="Arial"/>
          <w:sz w:val="24"/>
          <w:szCs w:val="24"/>
        </w:rPr>
      </w:pPr>
      <w:r w:rsidRPr="00142F3C">
        <w:rPr>
          <w:rFonts w:ascii="Arial Narrow" w:hAnsi="Arial Narrow" w:cs="Arial"/>
          <w:sz w:val="24"/>
          <w:szCs w:val="24"/>
        </w:rPr>
        <w:t xml:space="preserve">Termin skorzystania z prawa opcji oraz wykonania zakresu ujętego w prawie opcji został określony w § 3 ust. 3 i 4 Projektu umowy – Załącznik Nr </w:t>
      </w:r>
      <w:r w:rsidR="00734023" w:rsidRPr="00142F3C">
        <w:rPr>
          <w:rFonts w:ascii="Arial Narrow" w:hAnsi="Arial Narrow" w:cs="Arial"/>
          <w:color w:val="000000" w:themeColor="text1"/>
          <w:sz w:val="24"/>
          <w:szCs w:val="24"/>
        </w:rPr>
        <w:t>1</w:t>
      </w:r>
      <w:r w:rsidRPr="00142F3C">
        <w:rPr>
          <w:rFonts w:ascii="Arial Narrow" w:hAnsi="Arial Narrow" w:cs="Arial"/>
          <w:sz w:val="24"/>
          <w:szCs w:val="24"/>
        </w:rPr>
        <w:t xml:space="preserve"> do SWZ. </w:t>
      </w:r>
    </w:p>
    <w:p w14:paraId="1F95379C" w14:textId="77777777" w:rsidR="00142F3C" w:rsidRPr="00A97D5E"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Prawo opcji jest jednostronnym uprawnieniem Zamawiającego, z którego może, ale nie ma obowiązku skorzystać w ramach realizacji przedmiotu zamówienia. W przypadku nieskorzystania przez Zamawiającego z prawa opcji Wykonawcy nie przysługują żadne roszczenia z tego tytułu.</w:t>
      </w:r>
    </w:p>
    <w:p w14:paraId="560FA2C2" w14:textId="77777777" w:rsidR="00142F3C" w:rsidRPr="00A97D5E"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Jeżeli Zamawiający skorzysta z prawa opcji obowiązkiem umownym Wykonawcy jest wykonanie świadczenia w zakresie objętym wykorzystywanym prawem opcji.</w:t>
      </w:r>
    </w:p>
    <w:p w14:paraId="27D2D132" w14:textId="77777777" w:rsidR="00142F3C" w:rsidRPr="00A97D5E"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Skorzystanie z prawa opcji nie wymaga zmiany umowy.</w:t>
      </w:r>
    </w:p>
    <w:p w14:paraId="297A0196" w14:textId="77777777" w:rsidR="00142F3C" w:rsidRPr="00A97D5E"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O skorzystaniu z prawa opcji Zamawiający poinformuje Wykonawcę odrębnym oświadczeniem w formie pisemnej lub elektronicznej.</w:t>
      </w:r>
    </w:p>
    <w:p w14:paraId="0937D228" w14:textId="5BD24696" w:rsidR="00142F3C" w:rsidRPr="00142F3C"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 xml:space="preserve">Zasady rozliczeń świadczenia objętego prawem opcji wskazano w § 4 </w:t>
      </w:r>
      <w:r w:rsidRPr="008B4581">
        <w:rPr>
          <w:rFonts w:ascii="Arial Narrow" w:hAnsi="Arial Narrow" w:cs="Arial"/>
          <w:sz w:val="24"/>
          <w:szCs w:val="24"/>
        </w:rPr>
        <w:t xml:space="preserve">ust. </w:t>
      </w:r>
      <w:r w:rsidR="00E82F4D" w:rsidRPr="008B4581">
        <w:rPr>
          <w:rFonts w:ascii="Arial Narrow" w:hAnsi="Arial Narrow" w:cs="Arial"/>
          <w:sz w:val="24"/>
          <w:szCs w:val="24"/>
        </w:rPr>
        <w:t xml:space="preserve">6 </w:t>
      </w:r>
      <w:r w:rsidRPr="008B4581">
        <w:rPr>
          <w:rFonts w:ascii="Arial Narrow" w:hAnsi="Arial Narrow" w:cs="Arial"/>
          <w:sz w:val="24"/>
          <w:szCs w:val="24"/>
        </w:rPr>
        <w:t xml:space="preserve">Projektu umowy </w:t>
      </w:r>
      <w:r w:rsidRPr="00142F3C">
        <w:rPr>
          <w:rFonts w:ascii="Arial Narrow" w:hAnsi="Arial Narrow" w:cs="Arial"/>
          <w:sz w:val="24"/>
          <w:szCs w:val="24"/>
        </w:rPr>
        <w:t>– Załącznik Nr</w:t>
      </w:r>
      <w:r w:rsidRPr="00142F3C">
        <w:rPr>
          <w:rFonts w:ascii="Arial Narrow" w:hAnsi="Arial Narrow" w:cs="Arial"/>
          <w:color w:val="000000" w:themeColor="text1"/>
          <w:sz w:val="24"/>
          <w:szCs w:val="24"/>
        </w:rPr>
        <w:t xml:space="preserve"> 1 </w:t>
      </w:r>
      <w:r w:rsidRPr="00142F3C">
        <w:rPr>
          <w:rFonts w:ascii="Arial Narrow" w:hAnsi="Arial Narrow" w:cs="Arial"/>
          <w:sz w:val="24"/>
          <w:szCs w:val="24"/>
        </w:rPr>
        <w:t>do SWZ.</w:t>
      </w:r>
    </w:p>
    <w:p w14:paraId="6013DA98" w14:textId="6B8D980D" w:rsidR="00142F3C" w:rsidRPr="00A97D5E" w:rsidRDefault="00142F3C" w:rsidP="0075229D">
      <w:pPr>
        <w:pStyle w:val="Akapitzlist"/>
        <w:numPr>
          <w:ilvl w:val="0"/>
          <w:numId w:val="76"/>
        </w:numPr>
        <w:spacing w:line="276" w:lineRule="auto"/>
        <w:ind w:left="851" w:hanging="284"/>
        <w:rPr>
          <w:rFonts w:ascii="Arial Narrow" w:hAnsi="Arial Narrow" w:cs="Arial"/>
          <w:sz w:val="24"/>
          <w:szCs w:val="24"/>
        </w:rPr>
      </w:pPr>
      <w:r w:rsidRPr="00A97D5E">
        <w:rPr>
          <w:rFonts w:ascii="Arial Narrow" w:hAnsi="Arial Narrow" w:cs="Arial"/>
          <w:sz w:val="24"/>
          <w:szCs w:val="24"/>
        </w:rPr>
        <w:t>Wszystkie pozostałe postanowienia umowy, w szczególności dotyczące obowiązków Wykonawcy, stosuje się odpowiednio do zakresu objętego prawem opcji.</w:t>
      </w:r>
    </w:p>
    <w:p w14:paraId="71474BEB" w14:textId="60C29B4E" w:rsidR="006F0EBF" w:rsidRPr="0036414C" w:rsidRDefault="0099226D" w:rsidP="0075229D">
      <w:pPr>
        <w:pStyle w:val="Akapitzlist"/>
        <w:widowControl w:val="0"/>
        <w:numPr>
          <w:ilvl w:val="1"/>
          <w:numId w:val="34"/>
        </w:numPr>
        <w:spacing w:before="0" w:after="0" w:line="276" w:lineRule="auto"/>
        <w:ind w:left="567" w:hanging="567"/>
        <w:outlineLvl w:val="3"/>
        <w:rPr>
          <w:rFonts w:ascii="Arial Narrow" w:hAnsi="Arial Narrow" w:cs="Arial"/>
          <w:b/>
          <w:bCs/>
          <w:sz w:val="24"/>
          <w:szCs w:val="24"/>
        </w:rPr>
      </w:pPr>
      <w:r w:rsidRPr="0036414C">
        <w:rPr>
          <w:rFonts w:ascii="Arial Narrow" w:hAnsi="Arial Narrow" w:cs="Arial"/>
          <w:b/>
          <w:bCs/>
          <w:sz w:val="24"/>
          <w:szCs w:val="24"/>
        </w:rPr>
        <w:t>Nazwa/y i kod/y Wspólnego Słownika Zamówień: (CPV):</w:t>
      </w:r>
    </w:p>
    <w:p w14:paraId="111583AC" w14:textId="349FF7F8" w:rsidR="006F0EBF" w:rsidRPr="00A47E50" w:rsidRDefault="00444C88" w:rsidP="00176B22">
      <w:pPr>
        <w:pStyle w:val="Akapitzlist"/>
        <w:widowControl w:val="0"/>
        <w:spacing w:before="0" w:after="0" w:line="276" w:lineRule="auto"/>
        <w:ind w:left="567"/>
        <w:outlineLvl w:val="3"/>
        <w:rPr>
          <w:rFonts w:ascii="Arial Narrow" w:hAnsi="Arial Narrow" w:cs="Arial"/>
          <w:i/>
          <w:iCs/>
          <w:sz w:val="24"/>
          <w:szCs w:val="24"/>
          <w:u w:val="single"/>
        </w:rPr>
      </w:pPr>
      <w:r w:rsidRPr="00A47E50">
        <w:rPr>
          <w:rFonts w:ascii="Arial Narrow" w:hAnsi="Arial Narrow" w:cs="Arial"/>
          <w:i/>
          <w:iCs/>
          <w:sz w:val="24"/>
          <w:szCs w:val="24"/>
          <w:u w:val="single"/>
        </w:rPr>
        <w:t>Główna klasyfikacja (CPV):</w:t>
      </w:r>
    </w:p>
    <w:p w14:paraId="02DA815C" w14:textId="2B67A9FD" w:rsidR="00490500" w:rsidRPr="00FC052A" w:rsidRDefault="00490500" w:rsidP="00FC052A">
      <w:pPr>
        <w:pStyle w:val="Akapitzlist"/>
        <w:widowControl w:val="0"/>
        <w:spacing w:line="276" w:lineRule="auto"/>
        <w:ind w:left="567"/>
        <w:outlineLvl w:val="3"/>
        <w:rPr>
          <w:rFonts w:ascii="Arial Narrow" w:hAnsi="Arial Narrow" w:cs="Arial"/>
          <w:sz w:val="24"/>
          <w:szCs w:val="24"/>
        </w:rPr>
      </w:pPr>
      <w:r w:rsidRPr="00490500">
        <w:rPr>
          <w:rFonts w:ascii="Arial Narrow" w:hAnsi="Arial Narrow" w:cs="Arial"/>
          <w:sz w:val="24"/>
          <w:szCs w:val="24"/>
        </w:rPr>
        <w:t>71248000–8 Nadzór nad projektem i dokumentacją</w:t>
      </w:r>
    </w:p>
    <w:p w14:paraId="04E77FAC" w14:textId="77777777" w:rsidR="00C57883" w:rsidRPr="00A47E50" w:rsidRDefault="00444C88" w:rsidP="00C57883">
      <w:pPr>
        <w:pStyle w:val="Akapitzlist"/>
        <w:widowControl w:val="0"/>
        <w:spacing w:before="0" w:after="0" w:line="276" w:lineRule="auto"/>
        <w:ind w:left="567"/>
        <w:outlineLvl w:val="3"/>
        <w:rPr>
          <w:rFonts w:ascii="Arial Narrow" w:hAnsi="Arial Narrow" w:cs="Arial"/>
          <w:i/>
          <w:iCs/>
          <w:sz w:val="24"/>
          <w:szCs w:val="24"/>
          <w:u w:val="single"/>
        </w:rPr>
      </w:pPr>
      <w:r w:rsidRPr="00A47E50">
        <w:rPr>
          <w:rFonts w:ascii="Arial Narrow" w:hAnsi="Arial Narrow" w:cs="Arial"/>
          <w:i/>
          <w:iCs/>
          <w:sz w:val="24"/>
          <w:szCs w:val="24"/>
          <w:u w:val="single"/>
        </w:rPr>
        <w:t>Dodatkowa klasyfikacja (CPV):</w:t>
      </w:r>
    </w:p>
    <w:p w14:paraId="1AF1131B" w14:textId="17834BA0" w:rsidR="00490500" w:rsidRPr="00490500" w:rsidRDefault="00490500" w:rsidP="00142F3C">
      <w:pPr>
        <w:pStyle w:val="Akapitzlist"/>
        <w:widowControl w:val="0"/>
        <w:spacing w:before="0" w:after="0" w:line="276" w:lineRule="auto"/>
        <w:ind w:left="567"/>
        <w:outlineLvl w:val="3"/>
        <w:rPr>
          <w:rFonts w:ascii="Arial Narrow" w:hAnsi="Arial Narrow" w:cs="Arial"/>
          <w:sz w:val="24"/>
          <w:szCs w:val="24"/>
        </w:rPr>
      </w:pPr>
      <w:r w:rsidRPr="00490500">
        <w:rPr>
          <w:rFonts w:ascii="Arial Narrow" w:hAnsi="Arial Narrow" w:cs="Arial"/>
          <w:sz w:val="24"/>
          <w:szCs w:val="24"/>
        </w:rPr>
        <w:t>71320000-7 Usługi inżynieryjne w zakresie projektowania</w:t>
      </w:r>
    </w:p>
    <w:p w14:paraId="4BD1474B" w14:textId="78A2EB0D" w:rsidR="00490500" w:rsidRPr="00FC052A" w:rsidRDefault="00490500" w:rsidP="00490500">
      <w:pPr>
        <w:pStyle w:val="Akapitzlist"/>
        <w:widowControl w:val="0"/>
        <w:spacing w:before="0" w:after="0" w:line="276" w:lineRule="auto"/>
        <w:ind w:left="567"/>
        <w:outlineLvl w:val="3"/>
        <w:rPr>
          <w:rFonts w:ascii="Arial Narrow" w:hAnsi="Arial Narrow" w:cs="Arial"/>
          <w:sz w:val="24"/>
          <w:szCs w:val="24"/>
        </w:rPr>
      </w:pPr>
      <w:r w:rsidRPr="00490500">
        <w:rPr>
          <w:rFonts w:ascii="Arial Narrow" w:hAnsi="Arial Narrow" w:cs="Arial"/>
          <w:sz w:val="24"/>
          <w:szCs w:val="24"/>
        </w:rPr>
        <w:t>7152000-9 Usługi nadzoru budowlanego</w:t>
      </w:r>
    </w:p>
    <w:p w14:paraId="6D99FC94" w14:textId="4B08D260" w:rsidR="004B7527" w:rsidRDefault="004B7527" w:rsidP="0075229D">
      <w:pPr>
        <w:pStyle w:val="Akapitzlist"/>
        <w:widowControl w:val="0"/>
        <w:numPr>
          <w:ilvl w:val="1"/>
          <w:numId w:val="34"/>
        </w:numPr>
        <w:spacing w:before="0" w:after="0" w:line="276" w:lineRule="auto"/>
        <w:ind w:left="567" w:hanging="567"/>
        <w:outlineLvl w:val="3"/>
        <w:rPr>
          <w:rFonts w:ascii="Arial Narrow" w:hAnsi="Arial Narrow" w:cs="Arial"/>
          <w:b/>
          <w:bCs/>
          <w:sz w:val="24"/>
          <w:szCs w:val="24"/>
        </w:rPr>
      </w:pPr>
      <w:r w:rsidRPr="002A23FF">
        <w:rPr>
          <w:rFonts w:ascii="Arial Narrow" w:hAnsi="Arial Narrow" w:cs="Arial"/>
          <w:b/>
          <w:bCs/>
          <w:sz w:val="24"/>
          <w:szCs w:val="24"/>
        </w:rPr>
        <w:t>Przedmiotowe środki dowodowe.</w:t>
      </w:r>
    </w:p>
    <w:p w14:paraId="5B1C6EFF" w14:textId="39440EEF" w:rsidR="002A23FF" w:rsidRPr="002A23FF" w:rsidRDefault="002A23FF" w:rsidP="002A23FF">
      <w:pPr>
        <w:pStyle w:val="Akapitzlist"/>
        <w:widowControl w:val="0"/>
        <w:spacing w:before="0" w:after="0" w:line="276" w:lineRule="auto"/>
        <w:ind w:left="567"/>
        <w:outlineLvl w:val="3"/>
        <w:rPr>
          <w:rFonts w:ascii="Arial Narrow" w:hAnsi="Arial Narrow" w:cs="Arial"/>
          <w:sz w:val="24"/>
          <w:szCs w:val="24"/>
        </w:rPr>
      </w:pPr>
      <w:r w:rsidRPr="002A23FF">
        <w:rPr>
          <w:rFonts w:ascii="Arial Narrow" w:hAnsi="Arial Narrow" w:cs="Arial"/>
          <w:sz w:val="24"/>
          <w:szCs w:val="24"/>
        </w:rPr>
        <w:t>Zamawiający nie wymaga w niniejszym postępowaniu przedmiotowych środków dowodowych.</w:t>
      </w:r>
    </w:p>
    <w:p w14:paraId="4713F327" w14:textId="77777777" w:rsidR="00D8201A" w:rsidRDefault="00D8201A" w:rsidP="0075229D">
      <w:pPr>
        <w:pStyle w:val="Akapitzlist"/>
        <w:widowControl w:val="0"/>
        <w:numPr>
          <w:ilvl w:val="1"/>
          <w:numId w:val="34"/>
        </w:numPr>
        <w:spacing w:before="0" w:after="0" w:line="276" w:lineRule="auto"/>
        <w:ind w:left="567" w:hanging="567"/>
        <w:outlineLvl w:val="3"/>
        <w:rPr>
          <w:rFonts w:ascii="Arial Narrow" w:hAnsi="Arial Narrow" w:cs="Arial"/>
          <w:b/>
          <w:bCs/>
          <w:sz w:val="24"/>
          <w:szCs w:val="24"/>
        </w:rPr>
      </w:pPr>
      <w:r w:rsidRPr="002A23FF">
        <w:rPr>
          <w:rFonts w:ascii="Arial Narrow" w:hAnsi="Arial Narrow" w:cs="Arial"/>
          <w:b/>
          <w:bCs/>
          <w:sz w:val="24"/>
          <w:szCs w:val="24"/>
        </w:rPr>
        <w:t>Uzasadnienie niedokonania podziału zamówienia na części.</w:t>
      </w:r>
    </w:p>
    <w:p w14:paraId="29A70978" w14:textId="1EDCFF50" w:rsidR="00171D72" w:rsidRPr="00142F3C" w:rsidRDefault="00171D72" w:rsidP="00171D72">
      <w:pPr>
        <w:shd w:val="clear" w:color="auto" w:fill="FFFFFF"/>
        <w:spacing w:line="276" w:lineRule="auto"/>
        <w:ind w:left="567"/>
        <w:jc w:val="both"/>
        <w:rPr>
          <w:rFonts w:ascii="Arial Narrow" w:hAnsi="Arial Narrow" w:cs="Arial"/>
          <w:color w:val="000000" w:themeColor="text1"/>
        </w:rPr>
      </w:pPr>
      <w:r w:rsidRPr="005C6716">
        <w:rPr>
          <w:rFonts w:ascii="Arial Narrow" w:hAnsi="Arial Narrow" w:cs="Arial"/>
          <w:color w:val="000000" w:themeColor="text1"/>
        </w:rPr>
        <w:t xml:space="preserve">Dyrektywa 2014/24/UE w treści motywu 78 wskazuje, że aby zwiększyć konkurencję, instytucje zamawiające należy w szczególności zachęcać do dzielenia dużych zamówień na części. Zamówienie nie zostało podzielone na części z powodu konieczności zapewnienia prawidłowości </w:t>
      </w:r>
      <w:r w:rsidR="00AD0A89">
        <w:rPr>
          <w:rFonts w:ascii="Arial Narrow" w:hAnsi="Arial Narrow" w:cs="Arial"/>
          <w:color w:val="000000" w:themeColor="text1"/>
        </w:rPr>
        <w:t>sprawowania nadzoru autorskiego</w:t>
      </w:r>
      <w:r w:rsidRPr="005C6716">
        <w:rPr>
          <w:rFonts w:ascii="Arial Narrow" w:hAnsi="Arial Narrow" w:cs="Arial"/>
          <w:color w:val="000000" w:themeColor="text1"/>
        </w:rPr>
        <w:t xml:space="preserve"> w zakresie wynikającym z przepisów Prawa </w:t>
      </w:r>
      <w:r w:rsidRPr="00142F3C">
        <w:rPr>
          <w:rFonts w:ascii="Arial Narrow" w:hAnsi="Arial Narrow" w:cs="Arial"/>
          <w:color w:val="000000" w:themeColor="text1"/>
        </w:rPr>
        <w:t xml:space="preserve">budowlanego. Nadzór </w:t>
      </w:r>
      <w:r w:rsidR="00AD0A89">
        <w:rPr>
          <w:rFonts w:ascii="Arial Narrow" w:hAnsi="Arial Narrow" w:cs="Arial"/>
          <w:color w:val="000000" w:themeColor="text1"/>
        </w:rPr>
        <w:t xml:space="preserve">autorski </w:t>
      </w:r>
      <w:r w:rsidRPr="00142F3C">
        <w:rPr>
          <w:rFonts w:ascii="Arial Narrow" w:hAnsi="Arial Narrow" w:cs="Arial"/>
          <w:color w:val="000000" w:themeColor="text1"/>
        </w:rPr>
        <w:t>realizowany równolegle przez odrębnych wykonawców:</w:t>
      </w:r>
    </w:p>
    <w:p w14:paraId="08230575" w14:textId="77777777" w:rsidR="00171D72" w:rsidRPr="00142F3C" w:rsidRDefault="00171D72" w:rsidP="0075229D">
      <w:pPr>
        <w:pStyle w:val="Akapitzlist"/>
        <w:numPr>
          <w:ilvl w:val="0"/>
          <w:numId w:val="75"/>
        </w:numPr>
        <w:shd w:val="clear" w:color="auto" w:fill="FFFFFF"/>
        <w:spacing w:line="276" w:lineRule="auto"/>
        <w:ind w:left="851" w:hanging="284"/>
        <w:rPr>
          <w:rFonts w:ascii="Arial Narrow" w:hAnsi="Arial Narrow" w:cs="Arial"/>
          <w:color w:val="000000" w:themeColor="text1"/>
          <w:sz w:val="24"/>
          <w:szCs w:val="24"/>
        </w:rPr>
      </w:pPr>
      <w:r w:rsidRPr="00142F3C">
        <w:rPr>
          <w:rFonts w:ascii="Arial Narrow" w:hAnsi="Arial Narrow" w:cs="Arial"/>
          <w:color w:val="000000" w:themeColor="text1"/>
          <w:sz w:val="24"/>
          <w:szCs w:val="24"/>
        </w:rPr>
        <w:t>mógłby skutkować nieskoordynowanymi działaniami i decyzjami poszczególnych wykonawców,</w:t>
      </w:r>
    </w:p>
    <w:p w14:paraId="353C9985" w14:textId="58165338" w:rsidR="00142F3C" w:rsidRPr="00A97D5E" w:rsidRDefault="00171D72" w:rsidP="0075229D">
      <w:pPr>
        <w:pStyle w:val="Akapitzlist"/>
        <w:numPr>
          <w:ilvl w:val="0"/>
          <w:numId w:val="75"/>
        </w:numPr>
        <w:shd w:val="clear" w:color="auto" w:fill="FFFFFF"/>
        <w:spacing w:line="276" w:lineRule="auto"/>
        <w:ind w:left="851" w:hanging="284"/>
        <w:rPr>
          <w:rFonts w:ascii="Arial Narrow" w:hAnsi="Arial Narrow" w:cs="Arial"/>
          <w:color w:val="000000" w:themeColor="text1"/>
          <w:sz w:val="24"/>
          <w:szCs w:val="24"/>
        </w:rPr>
      </w:pPr>
      <w:r w:rsidRPr="00142F3C">
        <w:rPr>
          <w:rFonts w:ascii="Arial Narrow" w:hAnsi="Arial Narrow" w:cs="Arial"/>
          <w:color w:val="000000" w:themeColor="text1"/>
          <w:sz w:val="24"/>
          <w:szCs w:val="24"/>
        </w:rPr>
        <w:t>nie pozwoliłby na jednoznaczne ustalenie zasad odpowiedzialności za weryfikację</w:t>
      </w:r>
      <w:r w:rsidR="00142F3C" w:rsidRPr="00142F3C">
        <w:rPr>
          <w:rFonts w:ascii="Arial Narrow" w:hAnsi="Arial Narrow" w:cs="Arial"/>
          <w:color w:val="000000" w:themeColor="text1"/>
          <w:sz w:val="24"/>
          <w:szCs w:val="24"/>
        </w:rPr>
        <w:t xml:space="preserve"> </w:t>
      </w:r>
      <w:r w:rsidR="00142F3C" w:rsidRPr="00A97D5E">
        <w:rPr>
          <w:rFonts w:ascii="Arial Narrow" w:hAnsi="Arial Narrow" w:cs="Arial"/>
          <w:color w:val="000000" w:themeColor="text1"/>
          <w:sz w:val="24"/>
          <w:szCs w:val="24"/>
        </w:rPr>
        <w:t>zgodności realizacji Inwestycji z projektem oraz uzgadniania możliwości wprowadzenia rozwiązań zamiennych w stosunku do przewidzianych w projekcie, zgłoszonych przez kierownika budowy lub inspektora nadzoru inwestorskiego,</w:t>
      </w:r>
    </w:p>
    <w:p w14:paraId="4D88BEFE" w14:textId="7311FC1F" w:rsidR="00171D72" w:rsidRPr="00F7612D" w:rsidRDefault="00171D72" w:rsidP="00F7612D">
      <w:pPr>
        <w:pStyle w:val="Akapitzlist"/>
        <w:numPr>
          <w:ilvl w:val="0"/>
          <w:numId w:val="75"/>
        </w:numPr>
        <w:shd w:val="clear" w:color="auto" w:fill="FFFFFF"/>
        <w:spacing w:line="276" w:lineRule="auto"/>
        <w:ind w:left="851" w:hanging="284"/>
        <w:rPr>
          <w:rFonts w:ascii="Arial Narrow" w:hAnsi="Arial Narrow" w:cs="Arial"/>
          <w:color w:val="000000" w:themeColor="text1"/>
          <w:sz w:val="24"/>
          <w:szCs w:val="24"/>
        </w:rPr>
      </w:pPr>
      <w:r w:rsidRPr="00142F3C">
        <w:rPr>
          <w:rFonts w:ascii="Arial Narrow" w:hAnsi="Arial Narrow" w:cs="Arial"/>
          <w:color w:val="000000" w:themeColor="text1"/>
          <w:sz w:val="24"/>
          <w:szCs w:val="24"/>
        </w:rPr>
        <w:t>powodowałby potencjalne spory kompetencyjne,</w:t>
      </w:r>
      <w:r w:rsidR="00F7612D">
        <w:rPr>
          <w:rFonts w:ascii="Arial Narrow" w:hAnsi="Arial Narrow" w:cs="Arial"/>
          <w:color w:val="000000" w:themeColor="text1"/>
          <w:sz w:val="24"/>
          <w:szCs w:val="24"/>
        </w:rPr>
        <w:t xml:space="preserve"> </w:t>
      </w:r>
      <w:r w:rsidRPr="00F7612D">
        <w:rPr>
          <w:rFonts w:ascii="Arial Narrow" w:hAnsi="Arial Narrow" w:cs="Arial"/>
          <w:color w:val="000000" w:themeColor="text1"/>
          <w:sz w:val="24"/>
          <w:szCs w:val="24"/>
        </w:rPr>
        <w:t>co utrudniłoby realizację inwestycji.</w:t>
      </w:r>
      <w:r w:rsidRPr="00F7612D">
        <w:rPr>
          <w:rFonts w:ascii="Arial Narrow" w:hAnsi="Arial Narrow" w:cs="Arial"/>
          <w:color w:val="000000" w:themeColor="text1"/>
        </w:rPr>
        <w:t xml:space="preserve">  </w:t>
      </w:r>
    </w:p>
    <w:p w14:paraId="1213FD01" w14:textId="5972228C" w:rsidR="00171D72" w:rsidRPr="00CD7A07" w:rsidRDefault="00171D72" w:rsidP="00171D72">
      <w:pPr>
        <w:shd w:val="clear" w:color="auto" w:fill="FFFFFF"/>
        <w:spacing w:line="276" w:lineRule="auto"/>
        <w:ind w:left="567"/>
        <w:jc w:val="both"/>
        <w:rPr>
          <w:rFonts w:ascii="Arial Narrow" w:hAnsi="Arial Narrow" w:cs="Arial"/>
          <w:color w:val="000000" w:themeColor="text1"/>
        </w:rPr>
      </w:pPr>
      <w:r w:rsidRPr="00142F3C">
        <w:rPr>
          <w:rFonts w:ascii="Arial Narrow" w:hAnsi="Arial Narrow" w:cs="Arial"/>
          <w:color w:val="000000" w:themeColor="text1"/>
        </w:rPr>
        <w:t xml:space="preserve">Reasumując, Zamawiający nie dokonał podziału zamówienia na części ze względu na to, </w:t>
      </w:r>
      <w:r w:rsidR="00F30AC4" w:rsidRPr="00142F3C">
        <w:rPr>
          <w:rFonts w:ascii="Arial Narrow" w:hAnsi="Arial Narrow" w:cs="Arial"/>
          <w:color w:val="000000" w:themeColor="text1"/>
        </w:rPr>
        <w:br/>
      </w:r>
      <w:r w:rsidRPr="00142F3C">
        <w:rPr>
          <w:rFonts w:ascii="Arial Narrow" w:hAnsi="Arial Narrow" w:cs="Arial"/>
          <w:color w:val="000000" w:themeColor="text1"/>
        </w:rPr>
        <w:t>że podział taki groziłby nadmiernymi trudnościami technicznymi oraz nadmiernymi kosztami wykonania zamówienia. Potrzeba skoordynowania działań</w:t>
      </w:r>
      <w:r w:rsidRPr="005C6716">
        <w:rPr>
          <w:rFonts w:ascii="Arial Narrow" w:hAnsi="Arial Narrow" w:cs="Arial"/>
          <w:color w:val="000000" w:themeColor="text1"/>
        </w:rPr>
        <w:t xml:space="preserve">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w:t>
      </w:r>
      <w:r w:rsidR="00F30AC4">
        <w:rPr>
          <w:rFonts w:ascii="Arial Narrow" w:hAnsi="Arial Narrow" w:cs="Arial"/>
          <w:color w:val="000000" w:themeColor="text1"/>
        </w:rPr>
        <w:br/>
      </w:r>
      <w:r w:rsidRPr="005C6716">
        <w:rPr>
          <w:rFonts w:ascii="Arial Narrow" w:hAnsi="Arial Narrow" w:cs="Arial"/>
          <w:color w:val="000000" w:themeColor="text1"/>
        </w:rPr>
        <w:t xml:space="preserve">i średnich przedsiębiorstw. Zgodnie z treścią motywu 78 dyrektywy, Instytucja zamawiająca powinna mieć obowiązek rozważenia celowości podziału zamówień na części, jednocześnie </w:t>
      </w:r>
      <w:r w:rsidRPr="00CD7A07">
        <w:rPr>
          <w:rFonts w:ascii="Arial Narrow" w:hAnsi="Arial Narrow" w:cs="Arial"/>
          <w:color w:val="000000" w:themeColor="text1"/>
        </w:rPr>
        <w:t>zachowując swobodę autonomicznego podejmowania decyzji na każdej podstawie, jaką uzna za stosowną, nie podlegając nadzorowi administracyjnemu ani sądowemu.</w:t>
      </w:r>
    </w:p>
    <w:p w14:paraId="322C33BB" w14:textId="772AB7FB" w:rsidR="002C5ECD" w:rsidRPr="00CD7A07" w:rsidRDefault="002C5ECD" w:rsidP="0075229D">
      <w:pPr>
        <w:pStyle w:val="Akapitzlist2"/>
        <w:numPr>
          <w:ilvl w:val="1"/>
          <w:numId w:val="34"/>
        </w:numPr>
        <w:spacing w:before="0" w:after="0" w:line="276" w:lineRule="auto"/>
        <w:ind w:left="567" w:hanging="567"/>
        <w:rPr>
          <w:rFonts w:ascii="Arial Narrow" w:hAnsi="Arial Narrow" w:cs="Cambria"/>
          <w:b/>
          <w:bCs/>
          <w:sz w:val="24"/>
          <w:szCs w:val="24"/>
          <w:lang w:val="pl-PL"/>
        </w:rPr>
      </w:pPr>
      <w:r w:rsidRPr="00CD7A07">
        <w:rPr>
          <w:rFonts w:ascii="Arial Narrow" w:eastAsia="Calibri" w:hAnsi="Arial Narrow"/>
          <w:b/>
          <w:bCs/>
          <w:kern w:val="3"/>
          <w:sz w:val="24"/>
          <w:szCs w:val="24"/>
          <w:lang w:val="pl-PL" w:eastAsia="en-US"/>
        </w:rPr>
        <w:t xml:space="preserve">Środki podjęte </w:t>
      </w:r>
      <w:r w:rsidRPr="00CD7A07">
        <w:rPr>
          <w:rFonts w:ascii="Arial Narrow" w:hAnsi="Arial Narrow" w:cs="Cambria"/>
          <w:b/>
          <w:bCs/>
          <w:sz w:val="24"/>
          <w:szCs w:val="24"/>
          <w:lang w:val="pl-PL"/>
        </w:rPr>
        <w:t xml:space="preserve">przez zamawiającego w celu zagwarantowania, że ewentualny </w:t>
      </w:r>
      <w:r w:rsidR="00F30AC4" w:rsidRPr="00CD7A07">
        <w:rPr>
          <w:rFonts w:ascii="Arial Narrow" w:hAnsi="Arial Narrow" w:cs="Cambria"/>
          <w:b/>
          <w:bCs/>
          <w:sz w:val="24"/>
          <w:szCs w:val="24"/>
          <w:lang w:val="pl-PL"/>
        </w:rPr>
        <w:br/>
      </w:r>
      <w:r w:rsidRPr="00CD7A07">
        <w:rPr>
          <w:rFonts w:ascii="Arial Narrow" w:hAnsi="Arial Narrow" w:cs="Cambria"/>
          <w:b/>
          <w:bCs/>
          <w:sz w:val="24"/>
          <w:szCs w:val="24"/>
          <w:lang w:val="pl-PL"/>
        </w:rPr>
        <w:t>udział Wykonawc</w:t>
      </w:r>
      <w:r w:rsidR="00AD36DE" w:rsidRPr="00CD7A07">
        <w:rPr>
          <w:rFonts w:ascii="Arial Narrow" w:hAnsi="Arial Narrow" w:cs="Cambria"/>
          <w:b/>
          <w:bCs/>
          <w:sz w:val="24"/>
          <w:szCs w:val="24"/>
          <w:lang w:val="pl-PL"/>
        </w:rPr>
        <w:t>y, który jest autorem dokumentacji projektowej</w:t>
      </w:r>
      <w:r w:rsidRPr="00CD7A07">
        <w:rPr>
          <w:rFonts w:ascii="Arial Narrow" w:hAnsi="Arial Narrow" w:cs="Cambria"/>
          <w:b/>
          <w:bCs/>
          <w:sz w:val="24"/>
          <w:szCs w:val="24"/>
          <w:lang w:val="pl-PL"/>
        </w:rPr>
        <w:t xml:space="preserve"> nie zakłóci konkurencji. </w:t>
      </w:r>
    </w:p>
    <w:p w14:paraId="734E0CD6" w14:textId="005AE623" w:rsidR="00AD36DE" w:rsidRPr="00CD7A07" w:rsidRDefault="00AD36DE" w:rsidP="00AD36DE">
      <w:pPr>
        <w:pStyle w:val="Akapitzlist2"/>
        <w:numPr>
          <w:ilvl w:val="2"/>
          <w:numId w:val="85"/>
        </w:numPr>
        <w:spacing w:before="0" w:after="0" w:line="276" w:lineRule="auto"/>
        <w:ind w:left="851" w:hanging="284"/>
        <w:rPr>
          <w:rFonts w:ascii="Arial Narrow" w:hAnsi="Arial Narrow" w:cs="Cambria"/>
          <w:sz w:val="24"/>
          <w:szCs w:val="24"/>
          <w:lang w:val="pl-PL"/>
        </w:rPr>
      </w:pPr>
      <w:r w:rsidRPr="00CD7A07">
        <w:rPr>
          <w:rFonts w:ascii="Arial Narrow" w:hAnsi="Arial Narrow" w:cs="Cambria"/>
          <w:sz w:val="24"/>
          <w:szCs w:val="24"/>
          <w:lang w:val="pl-PL"/>
        </w:rPr>
        <w:t xml:space="preserve">Zamawiający informuje, że dokumentacja projektowa, której dotyczy nadzór autorski, jak również pozostałe materiały i informacje przekazane wykonawcy wykonującemu dokumentacją projektową, zamieszczone zostały na stronie: </w:t>
      </w:r>
      <w:hyperlink r:id="rId12" w:history="1">
        <w:r w:rsidRPr="00CD7A07">
          <w:rPr>
            <w:rStyle w:val="Hipercze"/>
            <w:rFonts w:ascii="Arial Narrow" w:hAnsi="Arial Narrow" w:cs="Calibri"/>
            <w:color w:val="0432FF"/>
            <w:sz w:val="24"/>
            <w:szCs w:val="24"/>
            <w:lang w:val="pl-PL"/>
          </w:rPr>
          <w:t>https://ezamowienia.gov.pl/mp-client/search/list/ocds-148610-16ae7d41-0e45-4512-828f-6f08ce6346b1</w:t>
        </w:r>
      </w:hyperlink>
      <w:r w:rsidR="00CD7A07" w:rsidRPr="00CD7A07">
        <w:rPr>
          <w:color w:val="0432FF"/>
        </w:rPr>
        <w:t xml:space="preserve"> </w:t>
      </w:r>
    </w:p>
    <w:p w14:paraId="19091EB0" w14:textId="77405109" w:rsidR="002C5ECD" w:rsidRPr="00CD7A07" w:rsidRDefault="002C5ECD" w:rsidP="0075229D">
      <w:pPr>
        <w:pStyle w:val="Akapitzlist2"/>
        <w:numPr>
          <w:ilvl w:val="2"/>
          <w:numId w:val="85"/>
        </w:numPr>
        <w:spacing w:before="0" w:after="0" w:line="276" w:lineRule="auto"/>
        <w:ind w:left="851" w:hanging="284"/>
        <w:rPr>
          <w:rFonts w:ascii="Arial Narrow" w:hAnsi="Arial Narrow" w:cs="Cambria"/>
          <w:sz w:val="24"/>
          <w:szCs w:val="24"/>
          <w:lang w:val="pl-PL"/>
        </w:rPr>
      </w:pPr>
      <w:r w:rsidRPr="00CD7A07">
        <w:rPr>
          <w:rFonts w:ascii="Arial Narrow" w:hAnsi="Arial Narrow" w:cs="Cambria"/>
          <w:sz w:val="24"/>
          <w:szCs w:val="24"/>
          <w:lang w:val="pl-PL"/>
        </w:rPr>
        <w:t xml:space="preserve">Zamawiający informuje o szacowanej wartości zamówienia wynikającej z </w:t>
      </w:r>
      <w:r w:rsidR="00606971" w:rsidRPr="00CD7A07">
        <w:rPr>
          <w:rFonts w:ascii="Arial Narrow" w:hAnsi="Arial Narrow" w:cs="Cambria"/>
          <w:sz w:val="24"/>
          <w:szCs w:val="24"/>
          <w:lang w:val="pl-PL"/>
        </w:rPr>
        <w:t>szacowanych</w:t>
      </w:r>
      <w:r w:rsidRPr="00CD7A07">
        <w:rPr>
          <w:rFonts w:ascii="Arial Narrow" w:hAnsi="Arial Narrow" w:cs="Cambria"/>
          <w:sz w:val="24"/>
          <w:szCs w:val="24"/>
          <w:lang w:val="pl-PL"/>
        </w:rPr>
        <w:t xml:space="preserve"> kosztów określonych </w:t>
      </w:r>
      <w:r w:rsidR="00606971" w:rsidRPr="00CD7A07">
        <w:rPr>
          <w:rFonts w:ascii="Arial Narrow" w:hAnsi="Arial Narrow" w:cs="Cambria"/>
          <w:sz w:val="24"/>
          <w:szCs w:val="24"/>
          <w:lang w:val="pl-PL"/>
        </w:rPr>
        <w:t xml:space="preserve">na podstawie </w:t>
      </w:r>
      <w:r w:rsidR="00CD70F5" w:rsidRPr="00CD7A07">
        <w:rPr>
          <w:rFonts w:ascii="Arial Narrow" w:hAnsi="Arial Narrow" w:cs="Cambria"/>
          <w:sz w:val="24"/>
          <w:szCs w:val="24"/>
          <w:lang w:val="pl-PL"/>
        </w:rPr>
        <w:t>zapytania cenowego</w:t>
      </w:r>
      <w:r w:rsidRPr="00CD7A07">
        <w:rPr>
          <w:rFonts w:ascii="Arial Narrow" w:hAnsi="Arial Narrow" w:cs="Cambria"/>
          <w:sz w:val="24"/>
          <w:szCs w:val="24"/>
          <w:lang w:val="pl-PL"/>
        </w:rPr>
        <w:t xml:space="preserve">, która wynosi: </w:t>
      </w:r>
      <w:r w:rsidR="003C102A" w:rsidRPr="00CD7A07">
        <w:rPr>
          <w:rFonts w:ascii="Arial Narrow" w:hAnsi="Arial Narrow" w:cs="Cambria"/>
          <w:sz w:val="24"/>
          <w:szCs w:val="24"/>
          <w:lang w:val="pl-PL"/>
        </w:rPr>
        <w:t xml:space="preserve">944 102,17 </w:t>
      </w:r>
      <w:r w:rsidRPr="00CD7A07">
        <w:rPr>
          <w:rFonts w:ascii="Arial Narrow" w:hAnsi="Arial Narrow" w:cs="Cambria"/>
          <w:sz w:val="24"/>
          <w:szCs w:val="24"/>
          <w:lang w:val="pl-PL"/>
        </w:rPr>
        <w:t xml:space="preserve">zł netto, </w:t>
      </w:r>
      <w:r w:rsidR="00CD70F5" w:rsidRPr="00CD7A07">
        <w:rPr>
          <w:rFonts w:ascii="Arial Narrow" w:hAnsi="Arial Narrow" w:cs="Cambria"/>
          <w:sz w:val="24"/>
          <w:szCs w:val="24"/>
          <w:lang w:val="pl-PL"/>
        </w:rPr>
        <w:br/>
      </w:r>
      <w:r w:rsidRPr="00CD7A07">
        <w:rPr>
          <w:rFonts w:ascii="Arial Narrow" w:hAnsi="Arial Narrow" w:cs="Cambria"/>
          <w:sz w:val="24"/>
          <w:szCs w:val="24"/>
          <w:lang w:val="pl-PL"/>
        </w:rPr>
        <w:t>w tym:</w:t>
      </w:r>
    </w:p>
    <w:p w14:paraId="0DEB0987" w14:textId="7971CB57" w:rsidR="002C5ECD" w:rsidRPr="003C102A" w:rsidRDefault="002C5ECD" w:rsidP="0075229D">
      <w:pPr>
        <w:pStyle w:val="Akapitzlist2"/>
        <w:numPr>
          <w:ilvl w:val="0"/>
          <w:numId w:val="86"/>
        </w:numPr>
        <w:spacing w:before="0" w:after="0" w:line="276" w:lineRule="auto"/>
        <w:ind w:left="1134" w:hanging="283"/>
        <w:rPr>
          <w:rFonts w:ascii="Arial Narrow" w:hAnsi="Arial Narrow" w:cs="Cambria"/>
          <w:sz w:val="24"/>
          <w:szCs w:val="24"/>
          <w:lang w:val="pl-PL"/>
        </w:rPr>
      </w:pPr>
      <w:r w:rsidRPr="003C102A">
        <w:rPr>
          <w:rFonts w:ascii="Arial Narrow" w:hAnsi="Arial Narrow" w:cs="Cambria"/>
          <w:sz w:val="24"/>
          <w:szCs w:val="24"/>
          <w:lang w:val="pl-PL"/>
        </w:rPr>
        <w:t xml:space="preserve">dla zakresu podstawowego – </w:t>
      </w:r>
      <w:r w:rsidR="003C102A" w:rsidRPr="003C102A">
        <w:rPr>
          <w:rFonts w:ascii="Arial Narrow" w:hAnsi="Arial Narrow" w:cs="Cambria"/>
          <w:sz w:val="24"/>
          <w:szCs w:val="24"/>
          <w:lang w:val="pl-PL"/>
        </w:rPr>
        <w:t xml:space="preserve">619 471,51 </w:t>
      </w:r>
      <w:r w:rsidRPr="003C102A">
        <w:rPr>
          <w:rFonts w:ascii="Arial Narrow" w:hAnsi="Arial Narrow" w:cs="Cambria"/>
          <w:sz w:val="24"/>
          <w:szCs w:val="24"/>
          <w:lang w:val="pl-PL"/>
        </w:rPr>
        <w:t>zł netto,</w:t>
      </w:r>
    </w:p>
    <w:p w14:paraId="0CD92D61" w14:textId="1D92B93A" w:rsidR="002C5ECD" w:rsidRPr="003C102A" w:rsidRDefault="002C5ECD" w:rsidP="0075229D">
      <w:pPr>
        <w:pStyle w:val="Akapitzlist2"/>
        <w:numPr>
          <w:ilvl w:val="0"/>
          <w:numId w:val="86"/>
        </w:numPr>
        <w:spacing w:before="0" w:after="0" w:line="276" w:lineRule="auto"/>
        <w:ind w:left="1134" w:hanging="283"/>
        <w:rPr>
          <w:rFonts w:ascii="Arial Narrow" w:hAnsi="Arial Narrow" w:cs="Cambria"/>
          <w:sz w:val="24"/>
          <w:szCs w:val="24"/>
          <w:lang w:val="pl-PL"/>
        </w:rPr>
      </w:pPr>
      <w:r w:rsidRPr="003C102A">
        <w:rPr>
          <w:rFonts w:ascii="Arial Narrow" w:hAnsi="Arial Narrow" w:cs="Cambria"/>
          <w:sz w:val="24"/>
          <w:szCs w:val="24"/>
          <w:lang w:val="pl-PL"/>
        </w:rPr>
        <w:t xml:space="preserve">dla opcji pierwszej – </w:t>
      </w:r>
      <w:r w:rsidR="003C102A" w:rsidRPr="003C102A">
        <w:rPr>
          <w:rFonts w:ascii="Arial Narrow" w:hAnsi="Arial Narrow" w:cs="Cambria"/>
          <w:sz w:val="24"/>
          <w:szCs w:val="24"/>
          <w:lang w:val="pl-PL"/>
        </w:rPr>
        <w:t xml:space="preserve">224 019,55 </w:t>
      </w:r>
      <w:r w:rsidRPr="003C102A">
        <w:rPr>
          <w:rFonts w:ascii="Arial Narrow" w:hAnsi="Arial Narrow" w:cs="Cambria"/>
          <w:sz w:val="24"/>
          <w:szCs w:val="24"/>
          <w:lang w:val="pl-PL"/>
        </w:rPr>
        <w:t>zł netto,</w:t>
      </w:r>
    </w:p>
    <w:p w14:paraId="02AE9199" w14:textId="20D899D9" w:rsidR="002C5ECD" w:rsidRPr="003C102A" w:rsidRDefault="002C5ECD" w:rsidP="0075229D">
      <w:pPr>
        <w:pStyle w:val="Akapitzlist2"/>
        <w:numPr>
          <w:ilvl w:val="0"/>
          <w:numId w:val="86"/>
        </w:numPr>
        <w:spacing w:before="0" w:after="0" w:line="276" w:lineRule="auto"/>
        <w:ind w:left="1134" w:hanging="283"/>
        <w:rPr>
          <w:rFonts w:ascii="Arial Narrow" w:hAnsi="Arial Narrow" w:cs="Cambria"/>
          <w:sz w:val="24"/>
          <w:szCs w:val="24"/>
          <w:lang w:val="pl-PL"/>
        </w:rPr>
      </w:pPr>
      <w:r w:rsidRPr="003C102A">
        <w:rPr>
          <w:rFonts w:ascii="Arial Narrow" w:hAnsi="Arial Narrow" w:cs="Cambria"/>
          <w:sz w:val="24"/>
          <w:szCs w:val="24"/>
          <w:lang w:val="pl-PL"/>
        </w:rPr>
        <w:t xml:space="preserve">dla opcji drugiej – </w:t>
      </w:r>
      <w:r w:rsidR="003C102A" w:rsidRPr="003C102A">
        <w:rPr>
          <w:rFonts w:ascii="Arial Narrow" w:hAnsi="Arial Narrow" w:cs="Cambria"/>
          <w:sz w:val="24"/>
          <w:szCs w:val="24"/>
          <w:lang w:val="pl-PL"/>
        </w:rPr>
        <w:t>100 611,11</w:t>
      </w:r>
      <w:r w:rsidRPr="003C102A">
        <w:rPr>
          <w:rFonts w:ascii="Arial Narrow" w:hAnsi="Arial Narrow" w:cs="Cambria"/>
          <w:sz w:val="24"/>
          <w:szCs w:val="24"/>
          <w:lang w:val="pl-PL"/>
        </w:rPr>
        <w:t xml:space="preserve"> zł netto,</w:t>
      </w:r>
    </w:p>
    <w:p w14:paraId="7E144643" w14:textId="66A05ABA" w:rsidR="002C5ECD" w:rsidRPr="00606971" w:rsidRDefault="002C5ECD" w:rsidP="0075229D">
      <w:pPr>
        <w:pStyle w:val="Akapitzlist2"/>
        <w:numPr>
          <w:ilvl w:val="2"/>
          <w:numId w:val="85"/>
        </w:numPr>
        <w:spacing w:before="0" w:after="0" w:line="276" w:lineRule="auto"/>
        <w:ind w:left="851" w:hanging="284"/>
        <w:rPr>
          <w:rFonts w:ascii="Arial Narrow" w:hAnsi="Arial Narrow" w:cs="Cambria"/>
          <w:sz w:val="24"/>
          <w:szCs w:val="24"/>
          <w:lang w:val="pl-PL"/>
        </w:rPr>
      </w:pPr>
      <w:r w:rsidRPr="00606971">
        <w:rPr>
          <w:rFonts w:ascii="Arial Narrow" w:hAnsi="Arial Narrow" w:cs="Cambria"/>
          <w:sz w:val="24"/>
          <w:szCs w:val="24"/>
          <w:lang w:val="pl-PL"/>
        </w:rPr>
        <w:t>Zamawiający wyznacza termin składania ofert pozwalający na jej optymalne przygotowanie podmiotom nieuczestniczącym w procesie przygotowania postępowania.</w:t>
      </w:r>
    </w:p>
    <w:p w14:paraId="30A59EAF" w14:textId="77777777" w:rsidR="004C2195" w:rsidRPr="00A47E50" w:rsidRDefault="004C2195" w:rsidP="005C6716">
      <w:pPr>
        <w:shd w:val="clear" w:color="auto" w:fill="FFFFFF"/>
        <w:spacing w:line="276" w:lineRule="auto"/>
        <w:ind w:left="567"/>
        <w:jc w:val="both"/>
        <w:rPr>
          <w:rFonts w:ascii="Arial Narrow" w:hAnsi="Arial Narrow" w:cs="Arial"/>
          <w:color w:val="000000" w:themeColor="text1"/>
          <w:sz w:val="20"/>
          <w:szCs w:val="20"/>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250E05" w14:paraId="749A5034" w14:textId="77777777" w:rsidTr="001B764C">
        <w:trPr>
          <w:jc w:val="center"/>
        </w:trPr>
        <w:tc>
          <w:tcPr>
            <w:tcW w:w="9068" w:type="dxa"/>
            <w:tcBorders>
              <w:bottom w:val="single" w:sz="4" w:space="0" w:color="auto"/>
            </w:tcBorders>
            <w:shd w:val="clear" w:color="auto" w:fill="D9D9D9" w:themeFill="background1" w:themeFillShade="D9"/>
          </w:tcPr>
          <w:p w14:paraId="1C4976A2"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5</w:t>
            </w:r>
          </w:p>
          <w:p w14:paraId="4958F420" w14:textId="77777777" w:rsidR="00D9784D" w:rsidRPr="002A23FF" w:rsidRDefault="00D9784D" w:rsidP="00176B22">
            <w:pPr>
              <w:suppressAutoHyphens/>
              <w:spacing w:line="276" w:lineRule="auto"/>
              <w:contextualSpacing/>
              <w:jc w:val="center"/>
              <w:textAlignment w:val="baseline"/>
              <w:rPr>
                <w:rFonts w:ascii="Arial Narrow" w:hAnsi="Arial Narrow" w:cs="Arial"/>
                <w:b/>
                <w:bCs/>
              </w:rPr>
            </w:pPr>
            <w:r w:rsidRPr="002A23FF">
              <w:rPr>
                <w:rFonts w:ascii="Arial Narrow" w:hAnsi="Arial Narrow" w:cs="Arial"/>
                <w:b/>
                <w:bCs/>
                <w:sz w:val="26"/>
                <w:szCs w:val="26"/>
              </w:rPr>
              <w:t>TERMIN WYKONANIA ZAMÓWIENIA</w:t>
            </w:r>
          </w:p>
        </w:tc>
      </w:tr>
    </w:tbl>
    <w:p w14:paraId="74C63F96" w14:textId="77777777" w:rsidR="00A069D2" w:rsidRDefault="00A069D2" w:rsidP="00176B22">
      <w:pPr>
        <w:widowControl w:val="0"/>
        <w:spacing w:line="276" w:lineRule="auto"/>
        <w:jc w:val="both"/>
        <w:outlineLvl w:val="3"/>
        <w:rPr>
          <w:rFonts w:ascii="Arial Narrow" w:hAnsi="Arial Narrow" w:cs="Arial"/>
          <w:sz w:val="20"/>
          <w:szCs w:val="20"/>
        </w:rPr>
      </w:pPr>
    </w:p>
    <w:p w14:paraId="34DE47F1" w14:textId="77777777" w:rsidR="00872F62" w:rsidRPr="008B4581" w:rsidRDefault="00872F62" w:rsidP="0075229D">
      <w:pPr>
        <w:pStyle w:val="Akapitzlist"/>
        <w:numPr>
          <w:ilvl w:val="1"/>
          <w:numId w:val="78"/>
        </w:numPr>
        <w:spacing w:line="276" w:lineRule="auto"/>
        <w:ind w:left="567" w:hanging="567"/>
        <w:rPr>
          <w:rFonts w:ascii="Arial Narrow" w:hAnsi="Arial Narrow" w:cs="Arial"/>
          <w:sz w:val="24"/>
          <w:szCs w:val="24"/>
        </w:rPr>
      </w:pPr>
      <w:r w:rsidRPr="00A97D5E">
        <w:rPr>
          <w:rFonts w:ascii="Arial Narrow" w:hAnsi="Arial Narrow" w:cs="Arial"/>
          <w:sz w:val="24"/>
          <w:szCs w:val="24"/>
        </w:rPr>
        <w:t xml:space="preserve">Termin rozpoczęcia realizacji przedmiotu umowy w zakresie podstawowym ustala się na dzień zawarcia </w:t>
      </w:r>
      <w:r w:rsidRPr="008B4581">
        <w:rPr>
          <w:rFonts w:ascii="Arial Narrow" w:hAnsi="Arial Narrow" w:cs="Arial"/>
          <w:sz w:val="24"/>
          <w:szCs w:val="24"/>
        </w:rPr>
        <w:t>umowy.</w:t>
      </w:r>
    </w:p>
    <w:p w14:paraId="478CA007" w14:textId="3668BB14" w:rsidR="00A97D5E" w:rsidRPr="008B4581" w:rsidRDefault="00A97D5E" w:rsidP="0075229D">
      <w:pPr>
        <w:pStyle w:val="Akapitzlist"/>
        <w:numPr>
          <w:ilvl w:val="1"/>
          <w:numId w:val="78"/>
        </w:numPr>
        <w:spacing w:line="276" w:lineRule="auto"/>
        <w:ind w:left="567" w:hanging="567"/>
        <w:rPr>
          <w:rFonts w:ascii="Arial Narrow" w:hAnsi="Arial Narrow" w:cs="Arial"/>
          <w:sz w:val="24"/>
          <w:szCs w:val="24"/>
        </w:rPr>
      </w:pPr>
      <w:r w:rsidRPr="008B4581">
        <w:rPr>
          <w:rFonts w:ascii="Arial Narrow" w:hAnsi="Arial Narrow" w:cs="Arial"/>
          <w:sz w:val="24"/>
          <w:szCs w:val="24"/>
        </w:rPr>
        <w:t xml:space="preserve">Termin wykonania przedmiotu umowy </w:t>
      </w:r>
      <w:r w:rsidRPr="008B4581">
        <w:rPr>
          <w:rFonts w:ascii="Arial Narrow" w:hAnsi="Arial Narrow" w:cs="Arial"/>
          <w:b/>
          <w:bCs/>
          <w:sz w:val="24"/>
          <w:szCs w:val="24"/>
        </w:rPr>
        <w:t>(zakres podstawowy)</w:t>
      </w:r>
      <w:r w:rsidRPr="008B4581">
        <w:rPr>
          <w:rFonts w:ascii="Arial Narrow" w:hAnsi="Arial Narrow" w:cs="Arial"/>
          <w:sz w:val="24"/>
          <w:szCs w:val="24"/>
        </w:rPr>
        <w:t xml:space="preserve"> ustala się </w:t>
      </w:r>
      <w:r w:rsidRPr="008B4581">
        <w:rPr>
          <w:rFonts w:ascii="Arial Narrow" w:hAnsi="Arial Narrow" w:cs="Arial"/>
          <w:b/>
          <w:bCs/>
          <w:sz w:val="24"/>
          <w:szCs w:val="24"/>
        </w:rPr>
        <w:t>do dnia 30.10.2028 r.,</w:t>
      </w:r>
      <w:r w:rsidRPr="008B4581">
        <w:rPr>
          <w:rFonts w:ascii="Arial Narrow" w:hAnsi="Arial Narrow" w:cs="Arial"/>
          <w:sz w:val="24"/>
          <w:szCs w:val="24"/>
        </w:rPr>
        <w:t xml:space="preserve"> z zastrzeżeniem zapisów </w:t>
      </w:r>
      <w:r w:rsidR="00037CE4" w:rsidRPr="008B4581">
        <w:rPr>
          <w:rFonts w:ascii="Arial Narrow" w:hAnsi="Arial Narrow" w:cs="Arial"/>
          <w:sz w:val="24"/>
          <w:szCs w:val="24"/>
        </w:rPr>
        <w:t>§</w:t>
      </w:r>
      <w:r w:rsidR="008B4581" w:rsidRPr="008B4581">
        <w:rPr>
          <w:rFonts w:ascii="Arial Narrow" w:hAnsi="Arial Narrow" w:cs="Arial"/>
          <w:sz w:val="24"/>
          <w:szCs w:val="24"/>
        </w:rPr>
        <w:t xml:space="preserve"> </w:t>
      </w:r>
      <w:r w:rsidR="00037CE4" w:rsidRPr="008B4581">
        <w:rPr>
          <w:rFonts w:ascii="Arial Narrow" w:hAnsi="Arial Narrow" w:cs="Arial"/>
          <w:sz w:val="24"/>
          <w:szCs w:val="24"/>
        </w:rPr>
        <w:t>4 ust.4 projektu umowy</w:t>
      </w:r>
      <w:r w:rsidRPr="008B4581">
        <w:rPr>
          <w:rFonts w:ascii="Arial Narrow" w:hAnsi="Arial Narrow" w:cs="Arial"/>
          <w:sz w:val="24"/>
          <w:szCs w:val="24"/>
        </w:rPr>
        <w:t>.</w:t>
      </w:r>
    </w:p>
    <w:p w14:paraId="0211F9E9" w14:textId="321F1A4B" w:rsidR="00A97D5E" w:rsidRPr="008B4581" w:rsidRDefault="00A97D5E" w:rsidP="0075229D">
      <w:pPr>
        <w:pStyle w:val="Akapitzlist"/>
        <w:numPr>
          <w:ilvl w:val="1"/>
          <w:numId w:val="78"/>
        </w:numPr>
        <w:spacing w:line="276" w:lineRule="auto"/>
        <w:ind w:left="567" w:hanging="567"/>
        <w:rPr>
          <w:rFonts w:ascii="Arial Narrow" w:hAnsi="Arial Narrow" w:cs="Arial"/>
          <w:sz w:val="24"/>
          <w:szCs w:val="24"/>
        </w:rPr>
      </w:pPr>
      <w:r w:rsidRPr="008B4581">
        <w:rPr>
          <w:rFonts w:ascii="Arial Narrow" w:hAnsi="Arial Narrow" w:cs="Arial"/>
          <w:sz w:val="24"/>
          <w:szCs w:val="24"/>
        </w:rPr>
        <w:t xml:space="preserve">Termin wykonania przedmiotu umowy objętego prawem </w:t>
      </w:r>
      <w:r w:rsidRPr="008B4581">
        <w:rPr>
          <w:rFonts w:ascii="Arial Narrow" w:hAnsi="Arial Narrow" w:cs="Arial"/>
          <w:b/>
          <w:bCs/>
          <w:sz w:val="24"/>
          <w:szCs w:val="24"/>
        </w:rPr>
        <w:t>opcji pierwszej</w:t>
      </w:r>
      <w:r w:rsidRPr="008B4581">
        <w:rPr>
          <w:rFonts w:ascii="Arial Narrow" w:hAnsi="Arial Narrow" w:cs="Arial"/>
          <w:sz w:val="24"/>
          <w:szCs w:val="24"/>
        </w:rPr>
        <w:t xml:space="preserve"> ustala się </w:t>
      </w:r>
      <w:r w:rsidRPr="008B4581">
        <w:rPr>
          <w:rFonts w:ascii="Arial Narrow" w:hAnsi="Arial Narrow" w:cs="Arial"/>
          <w:b/>
          <w:bCs/>
          <w:sz w:val="24"/>
          <w:szCs w:val="24"/>
        </w:rPr>
        <w:t>do 30.10.2028 r.</w:t>
      </w:r>
      <w:r w:rsidRPr="008B4581">
        <w:rPr>
          <w:rFonts w:ascii="Arial Narrow" w:hAnsi="Arial Narrow" w:cs="Arial"/>
          <w:sz w:val="24"/>
          <w:szCs w:val="24"/>
        </w:rPr>
        <w:t xml:space="preserve">, z zastrzeżeniem zapisów </w:t>
      </w:r>
      <w:r w:rsidR="00037CE4" w:rsidRPr="008B4581">
        <w:rPr>
          <w:rFonts w:ascii="Arial Narrow" w:hAnsi="Arial Narrow" w:cs="Arial"/>
          <w:sz w:val="24"/>
          <w:szCs w:val="24"/>
        </w:rPr>
        <w:t>§</w:t>
      </w:r>
      <w:r w:rsidR="008B4581" w:rsidRPr="008B4581">
        <w:rPr>
          <w:rFonts w:ascii="Arial Narrow" w:hAnsi="Arial Narrow" w:cs="Arial"/>
          <w:sz w:val="24"/>
          <w:szCs w:val="24"/>
        </w:rPr>
        <w:t xml:space="preserve"> </w:t>
      </w:r>
      <w:r w:rsidR="00037CE4" w:rsidRPr="008B4581">
        <w:rPr>
          <w:rFonts w:ascii="Arial Narrow" w:hAnsi="Arial Narrow" w:cs="Arial"/>
          <w:sz w:val="24"/>
          <w:szCs w:val="24"/>
        </w:rPr>
        <w:t>4 ust.</w:t>
      </w:r>
      <w:r w:rsidR="008B4581" w:rsidRPr="008B4581">
        <w:rPr>
          <w:rFonts w:ascii="Arial Narrow" w:hAnsi="Arial Narrow" w:cs="Arial"/>
          <w:sz w:val="24"/>
          <w:szCs w:val="24"/>
        </w:rPr>
        <w:t xml:space="preserve"> </w:t>
      </w:r>
      <w:r w:rsidR="00037CE4" w:rsidRPr="008B4581">
        <w:rPr>
          <w:rFonts w:ascii="Arial Narrow" w:hAnsi="Arial Narrow" w:cs="Arial"/>
          <w:sz w:val="24"/>
          <w:szCs w:val="24"/>
        </w:rPr>
        <w:t>4 projektu umowy</w:t>
      </w:r>
      <w:r w:rsidRPr="008B4581">
        <w:rPr>
          <w:rFonts w:ascii="Arial Narrow" w:hAnsi="Arial Narrow" w:cs="Arial"/>
          <w:sz w:val="24"/>
          <w:szCs w:val="24"/>
        </w:rPr>
        <w:t xml:space="preserve">. Zamawiający zastrzega sobie prawo do skorzystania z prawa opcji pierwszej w terminie </w:t>
      </w:r>
      <w:r w:rsidRPr="008B4581">
        <w:rPr>
          <w:rFonts w:ascii="Arial Narrow" w:hAnsi="Arial Narrow" w:cs="Arial"/>
          <w:b/>
          <w:bCs/>
          <w:sz w:val="24"/>
          <w:szCs w:val="24"/>
        </w:rPr>
        <w:t>do 12 miesięcy od podpisana przedmiotowej umowy</w:t>
      </w:r>
      <w:r w:rsidRPr="008B4581">
        <w:rPr>
          <w:rFonts w:ascii="Arial Narrow" w:hAnsi="Arial Narrow" w:cs="Arial"/>
          <w:sz w:val="24"/>
          <w:szCs w:val="24"/>
        </w:rPr>
        <w:t xml:space="preserve">. </w:t>
      </w:r>
    </w:p>
    <w:p w14:paraId="62B2EBCF" w14:textId="3AF21885" w:rsidR="00A97D5E" w:rsidRPr="008B4581" w:rsidRDefault="00A97D5E" w:rsidP="0075229D">
      <w:pPr>
        <w:pStyle w:val="Akapitzlist"/>
        <w:numPr>
          <w:ilvl w:val="1"/>
          <w:numId w:val="78"/>
        </w:numPr>
        <w:spacing w:line="276" w:lineRule="auto"/>
        <w:ind w:left="567" w:hanging="567"/>
        <w:rPr>
          <w:rFonts w:ascii="Arial Narrow" w:hAnsi="Arial Narrow" w:cs="Arial"/>
          <w:sz w:val="24"/>
          <w:szCs w:val="24"/>
        </w:rPr>
      </w:pPr>
      <w:r w:rsidRPr="008B4581">
        <w:rPr>
          <w:rFonts w:ascii="Arial Narrow" w:hAnsi="Arial Narrow" w:cs="Arial"/>
          <w:sz w:val="24"/>
          <w:szCs w:val="24"/>
        </w:rPr>
        <w:t xml:space="preserve">Termin wykonania przedmiotu umowy objętego prawem </w:t>
      </w:r>
      <w:r w:rsidRPr="008B4581">
        <w:rPr>
          <w:rFonts w:ascii="Arial Narrow" w:hAnsi="Arial Narrow" w:cs="Arial"/>
          <w:b/>
          <w:bCs/>
          <w:sz w:val="24"/>
          <w:szCs w:val="24"/>
        </w:rPr>
        <w:t xml:space="preserve">opcji drugiej </w:t>
      </w:r>
      <w:r w:rsidRPr="008B4581">
        <w:rPr>
          <w:rFonts w:ascii="Arial Narrow" w:hAnsi="Arial Narrow" w:cs="Arial"/>
          <w:sz w:val="24"/>
          <w:szCs w:val="24"/>
        </w:rPr>
        <w:t xml:space="preserve">ustala się </w:t>
      </w:r>
      <w:r w:rsidRPr="008B4581">
        <w:rPr>
          <w:rFonts w:ascii="Arial Narrow" w:hAnsi="Arial Narrow" w:cs="Arial"/>
          <w:b/>
          <w:bCs/>
          <w:sz w:val="24"/>
          <w:szCs w:val="24"/>
        </w:rPr>
        <w:t>do 24 miesięcy od dnia uruchomienia opcji drugiej</w:t>
      </w:r>
      <w:r w:rsidRPr="008B4581">
        <w:rPr>
          <w:rFonts w:ascii="Arial Narrow" w:hAnsi="Arial Narrow" w:cs="Arial"/>
          <w:sz w:val="24"/>
          <w:szCs w:val="24"/>
        </w:rPr>
        <w:t xml:space="preserve">, z zastrzeżeniem zapisów </w:t>
      </w:r>
      <w:r w:rsidR="00037CE4" w:rsidRPr="008B4581">
        <w:rPr>
          <w:rFonts w:ascii="Arial Narrow" w:hAnsi="Arial Narrow" w:cs="Arial"/>
          <w:sz w:val="24"/>
          <w:szCs w:val="24"/>
        </w:rPr>
        <w:t>§4 ust.</w:t>
      </w:r>
      <w:r w:rsidR="008B4581" w:rsidRPr="008B4581">
        <w:rPr>
          <w:rFonts w:ascii="Arial Narrow" w:hAnsi="Arial Narrow" w:cs="Arial"/>
          <w:sz w:val="24"/>
          <w:szCs w:val="24"/>
        </w:rPr>
        <w:t xml:space="preserve"> </w:t>
      </w:r>
      <w:r w:rsidR="00037CE4" w:rsidRPr="008B4581">
        <w:rPr>
          <w:rFonts w:ascii="Arial Narrow" w:hAnsi="Arial Narrow" w:cs="Arial"/>
          <w:sz w:val="24"/>
          <w:szCs w:val="24"/>
        </w:rPr>
        <w:t>4 projektu umowy</w:t>
      </w:r>
      <w:r w:rsidRPr="008B4581">
        <w:rPr>
          <w:rFonts w:ascii="Arial Narrow" w:hAnsi="Arial Narrow" w:cs="Arial"/>
          <w:sz w:val="24"/>
          <w:szCs w:val="24"/>
        </w:rPr>
        <w:t>.</w:t>
      </w:r>
    </w:p>
    <w:p w14:paraId="13068E45" w14:textId="51AFDCB5" w:rsidR="00A97D5E" w:rsidRPr="00A97D5E" w:rsidRDefault="00A97D5E" w:rsidP="0075229D">
      <w:pPr>
        <w:pStyle w:val="Akapitzlist"/>
        <w:numPr>
          <w:ilvl w:val="1"/>
          <w:numId w:val="78"/>
        </w:numPr>
        <w:spacing w:line="276" w:lineRule="auto"/>
        <w:ind w:left="567" w:hanging="567"/>
        <w:rPr>
          <w:rFonts w:ascii="Arial Narrow" w:hAnsi="Arial Narrow" w:cs="Arial"/>
          <w:sz w:val="24"/>
          <w:szCs w:val="24"/>
        </w:rPr>
      </w:pPr>
      <w:r w:rsidRPr="00A97D5E">
        <w:rPr>
          <w:rFonts w:ascii="Arial Narrow" w:hAnsi="Arial Narrow" w:cs="Arial"/>
          <w:sz w:val="24"/>
          <w:szCs w:val="24"/>
        </w:rPr>
        <w:t>Zamawiający zastrzega sobie prawo do skorzystania z prawa opcji drugiej w terminie do 3 lat od zakończenia zamówienia podstawowego.</w:t>
      </w:r>
    </w:p>
    <w:p w14:paraId="020308C8" w14:textId="77777777" w:rsidR="00A069D2" w:rsidRPr="00250E05" w:rsidRDefault="00A069D2" w:rsidP="00176B22">
      <w:pPr>
        <w:widowControl w:val="0"/>
        <w:spacing w:line="276" w:lineRule="auto"/>
        <w:jc w:val="both"/>
        <w:outlineLvl w:val="3"/>
        <w:rPr>
          <w:rFonts w:ascii="Arial Narrow" w:hAnsi="Arial Narrow" w:cs="Arial"/>
          <w:sz w:val="20"/>
          <w:szCs w:val="20"/>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250E05" w14:paraId="63C2EF2D" w14:textId="77777777" w:rsidTr="004C0773">
        <w:trPr>
          <w:jc w:val="center"/>
        </w:trPr>
        <w:tc>
          <w:tcPr>
            <w:tcW w:w="9068" w:type="dxa"/>
            <w:tcBorders>
              <w:bottom w:val="single" w:sz="4" w:space="0" w:color="auto"/>
            </w:tcBorders>
            <w:shd w:val="clear" w:color="auto" w:fill="D9D9D9" w:themeFill="background1" w:themeFillShade="D9"/>
          </w:tcPr>
          <w:p w14:paraId="78637A45"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6</w:t>
            </w:r>
          </w:p>
          <w:p w14:paraId="1B5695F1" w14:textId="77777777" w:rsidR="00983244" w:rsidRPr="004C2195" w:rsidRDefault="00983244" w:rsidP="00176B22">
            <w:pPr>
              <w:suppressAutoHyphens/>
              <w:spacing w:line="276" w:lineRule="auto"/>
              <w:contextualSpacing/>
              <w:jc w:val="center"/>
              <w:textAlignment w:val="baseline"/>
              <w:rPr>
                <w:rFonts w:ascii="Arial Narrow" w:hAnsi="Arial Narrow" w:cs="Arial"/>
                <w:b/>
                <w:bCs/>
              </w:rPr>
            </w:pPr>
            <w:r w:rsidRPr="004C2195">
              <w:rPr>
                <w:rFonts w:ascii="Arial Narrow" w:hAnsi="Arial Narrow" w:cs="Arial"/>
                <w:b/>
                <w:bCs/>
                <w:color w:val="000000"/>
                <w:sz w:val="26"/>
                <w:szCs w:val="26"/>
              </w:rPr>
              <w:t>INFORMACJE O WARUNKACH UDZIAŁU W POSTĘPOWANIU</w:t>
            </w:r>
          </w:p>
        </w:tc>
      </w:tr>
    </w:tbl>
    <w:p w14:paraId="485E8D21" w14:textId="77777777" w:rsidR="00D9784D" w:rsidRPr="00250E05" w:rsidRDefault="00D9784D" w:rsidP="00176B22">
      <w:pPr>
        <w:pStyle w:val="Kolorowalistaakcent11"/>
        <w:widowControl w:val="0"/>
        <w:spacing w:before="0" w:after="0" w:line="276" w:lineRule="auto"/>
        <w:ind w:left="0"/>
        <w:contextualSpacing w:val="0"/>
        <w:outlineLvl w:val="3"/>
        <w:rPr>
          <w:rFonts w:ascii="Arial Narrow" w:hAnsi="Arial Narrow" w:cs="Arial"/>
          <w:lang w:eastAsia="pl-PL"/>
        </w:rPr>
      </w:pPr>
    </w:p>
    <w:p w14:paraId="68828608" w14:textId="1543CDE6" w:rsidR="00D9784D" w:rsidRPr="00250E05" w:rsidRDefault="00D9784D" w:rsidP="00B671B5">
      <w:pPr>
        <w:pStyle w:val="Kolorowalistaakcent11"/>
        <w:numPr>
          <w:ilvl w:val="1"/>
          <w:numId w:val="92"/>
        </w:numPr>
        <w:autoSpaceDE w:val="0"/>
        <w:autoSpaceDN w:val="0"/>
        <w:adjustRightInd w:val="0"/>
        <w:spacing w:before="0" w:after="0" w:line="276" w:lineRule="auto"/>
        <w:ind w:left="567" w:hanging="567"/>
        <w:rPr>
          <w:rFonts w:ascii="Arial Narrow" w:hAnsi="Arial Narrow" w:cs="Arial"/>
          <w:sz w:val="24"/>
          <w:szCs w:val="24"/>
        </w:rPr>
      </w:pPr>
      <w:r w:rsidRPr="00250E05">
        <w:rPr>
          <w:rFonts w:ascii="Arial Narrow" w:hAnsi="Arial Narrow" w:cs="Arial"/>
          <w:sz w:val="24"/>
          <w:szCs w:val="24"/>
        </w:rPr>
        <w:t xml:space="preserve">O udzielenie zamówienia mogą ubiegać się Wykonawcy, którzy spełniają warunki </w:t>
      </w:r>
      <w:r w:rsidR="001E65B9" w:rsidRPr="00250E05">
        <w:rPr>
          <w:rFonts w:ascii="Arial Narrow" w:hAnsi="Arial Narrow" w:cs="Arial"/>
          <w:sz w:val="24"/>
          <w:szCs w:val="24"/>
        </w:rPr>
        <w:t xml:space="preserve">udziału </w:t>
      </w:r>
      <w:r w:rsidR="004D799F">
        <w:rPr>
          <w:rFonts w:ascii="Arial Narrow" w:hAnsi="Arial Narrow" w:cs="Arial"/>
          <w:sz w:val="24"/>
          <w:szCs w:val="24"/>
        </w:rPr>
        <w:br/>
      </w:r>
      <w:r w:rsidR="001E65B9" w:rsidRPr="00250E05">
        <w:rPr>
          <w:rFonts w:ascii="Arial Narrow" w:hAnsi="Arial Narrow" w:cs="Arial"/>
          <w:sz w:val="24"/>
          <w:szCs w:val="24"/>
        </w:rPr>
        <w:t>w</w:t>
      </w:r>
      <w:r w:rsidR="00A435B8" w:rsidRPr="00250E05">
        <w:rPr>
          <w:rFonts w:ascii="Arial Narrow" w:hAnsi="Arial Narrow" w:cs="Arial"/>
          <w:sz w:val="24"/>
          <w:szCs w:val="24"/>
        </w:rPr>
        <w:t xml:space="preserve"> postępowaniu dotyczące:</w:t>
      </w:r>
    </w:p>
    <w:p w14:paraId="725CBF8A" w14:textId="77777777" w:rsidR="001E65B9" w:rsidRPr="00F565A6" w:rsidRDefault="001E65B9" w:rsidP="0075229D">
      <w:pPr>
        <w:pStyle w:val="Akapitzlist"/>
        <w:numPr>
          <w:ilvl w:val="2"/>
          <w:numId w:val="19"/>
        </w:numPr>
        <w:autoSpaceDE w:val="0"/>
        <w:autoSpaceDN w:val="0"/>
        <w:adjustRightInd w:val="0"/>
        <w:spacing w:before="0" w:after="0" w:line="276" w:lineRule="auto"/>
        <w:ind w:left="1276" w:hanging="709"/>
        <w:rPr>
          <w:rFonts w:ascii="Arial Narrow" w:hAnsi="Arial Narrow" w:cs="Arial"/>
          <w:b/>
          <w:bCs/>
          <w:color w:val="000000" w:themeColor="text1"/>
          <w:sz w:val="24"/>
          <w:szCs w:val="24"/>
        </w:rPr>
      </w:pPr>
      <w:r w:rsidRPr="00F565A6">
        <w:rPr>
          <w:rFonts w:ascii="Arial Narrow" w:hAnsi="Arial Narrow" w:cs="Arial"/>
          <w:b/>
          <w:bCs/>
          <w:sz w:val="24"/>
          <w:szCs w:val="24"/>
        </w:rPr>
        <w:t>zdolności do występowania w obrocie gospodarczym;</w:t>
      </w:r>
    </w:p>
    <w:p w14:paraId="6B2CFAC8" w14:textId="1EF0190C" w:rsidR="001E65B9" w:rsidRPr="00250E05" w:rsidRDefault="00380FA6" w:rsidP="00176B22">
      <w:pPr>
        <w:spacing w:line="276" w:lineRule="auto"/>
        <w:ind w:left="1276"/>
        <w:jc w:val="both"/>
        <w:rPr>
          <w:rFonts w:ascii="Arial Narrow" w:hAnsi="Arial Narrow" w:cs="Arial"/>
        </w:rPr>
      </w:pPr>
      <w:r w:rsidRPr="00250E05">
        <w:rPr>
          <w:rFonts w:ascii="Arial Narrow" w:hAnsi="Arial Narrow" w:cs="Arial"/>
        </w:rPr>
        <w:t>Zamawiający nie określa warunku w ww. zakresie</w:t>
      </w:r>
      <w:r w:rsidR="001E65B9" w:rsidRPr="00250E05">
        <w:rPr>
          <w:rFonts w:ascii="Arial Narrow" w:hAnsi="Arial Narrow" w:cs="Arial"/>
        </w:rPr>
        <w:t>.</w:t>
      </w:r>
    </w:p>
    <w:p w14:paraId="379DA8FE" w14:textId="653EB99C" w:rsidR="001E65B9" w:rsidRPr="00F565A6" w:rsidRDefault="001E65B9" w:rsidP="0075229D">
      <w:pPr>
        <w:pStyle w:val="Akapitzlist"/>
        <w:numPr>
          <w:ilvl w:val="2"/>
          <w:numId w:val="19"/>
        </w:numPr>
        <w:autoSpaceDE w:val="0"/>
        <w:autoSpaceDN w:val="0"/>
        <w:adjustRightInd w:val="0"/>
        <w:spacing w:before="0" w:after="0" w:line="276" w:lineRule="auto"/>
        <w:ind w:left="1276" w:hanging="709"/>
        <w:rPr>
          <w:rFonts w:ascii="Arial Narrow" w:hAnsi="Arial Narrow" w:cs="Arial"/>
          <w:b/>
          <w:bCs/>
          <w:sz w:val="24"/>
          <w:szCs w:val="24"/>
        </w:rPr>
      </w:pPr>
      <w:r w:rsidRPr="00F565A6">
        <w:rPr>
          <w:rFonts w:ascii="Arial Narrow" w:hAnsi="Arial Narrow" w:cs="Arial"/>
          <w:b/>
          <w:bCs/>
          <w:sz w:val="24"/>
          <w:szCs w:val="24"/>
        </w:rPr>
        <w:t xml:space="preserve">uprawnień do prowadzenia określonej działalności gospodarczej lub zawodowej, </w:t>
      </w:r>
      <w:r w:rsidR="004D799F">
        <w:rPr>
          <w:rFonts w:ascii="Arial Narrow" w:hAnsi="Arial Narrow" w:cs="Arial"/>
          <w:b/>
          <w:bCs/>
          <w:sz w:val="24"/>
          <w:szCs w:val="24"/>
        </w:rPr>
        <w:br/>
      </w:r>
      <w:r w:rsidRPr="00F565A6">
        <w:rPr>
          <w:rFonts w:ascii="Arial Narrow" w:hAnsi="Arial Narrow" w:cs="Arial"/>
          <w:b/>
          <w:bCs/>
          <w:sz w:val="24"/>
          <w:szCs w:val="24"/>
        </w:rPr>
        <w:t>o ile wynika to z odrębnych przepisów;</w:t>
      </w:r>
    </w:p>
    <w:p w14:paraId="3668E620" w14:textId="3B691335" w:rsidR="001E65B9" w:rsidRPr="00250E05" w:rsidRDefault="00015C4B" w:rsidP="00176B22">
      <w:pPr>
        <w:spacing w:line="276" w:lineRule="auto"/>
        <w:ind w:left="1276"/>
        <w:jc w:val="both"/>
        <w:rPr>
          <w:rFonts w:ascii="Arial Narrow" w:hAnsi="Arial Narrow" w:cs="Arial"/>
        </w:rPr>
      </w:pPr>
      <w:r w:rsidRPr="00250E05">
        <w:rPr>
          <w:rFonts w:ascii="Arial Narrow" w:hAnsi="Arial Narrow" w:cs="Arial"/>
        </w:rPr>
        <w:t>Zamawiający nie określa warunku w ww. zakresie.</w:t>
      </w:r>
    </w:p>
    <w:p w14:paraId="715128E5" w14:textId="77777777" w:rsidR="001E65B9" w:rsidRPr="00F565A6" w:rsidRDefault="001E65B9" w:rsidP="0075229D">
      <w:pPr>
        <w:pStyle w:val="Akapitzlist"/>
        <w:numPr>
          <w:ilvl w:val="2"/>
          <w:numId w:val="19"/>
        </w:numPr>
        <w:autoSpaceDE w:val="0"/>
        <w:autoSpaceDN w:val="0"/>
        <w:adjustRightInd w:val="0"/>
        <w:spacing w:before="0" w:after="0" w:line="276" w:lineRule="auto"/>
        <w:ind w:left="1276" w:hanging="709"/>
        <w:rPr>
          <w:rFonts w:ascii="Arial Narrow" w:hAnsi="Arial Narrow" w:cs="Arial"/>
          <w:b/>
          <w:bCs/>
          <w:sz w:val="24"/>
          <w:szCs w:val="24"/>
        </w:rPr>
      </w:pPr>
      <w:r w:rsidRPr="00F565A6">
        <w:rPr>
          <w:rFonts w:ascii="Arial Narrow" w:hAnsi="Arial Narrow" w:cs="Arial"/>
          <w:b/>
          <w:bCs/>
          <w:sz w:val="24"/>
          <w:szCs w:val="24"/>
        </w:rPr>
        <w:t>sytuacji ekonomicznej lub finansowej;</w:t>
      </w:r>
    </w:p>
    <w:p w14:paraId="519AE023" w14:textId="77777777" w:rsidR="00F5397E" w:rsidRPr="00250E05" w:rsidRDefault="00015C4B" w:rsidP="00176B22">
      <w:pPr>
        <w:spacing w:line="276" w:lineRule="auto"/>
        <w:ind w:left="567" w:firstLine="709"/>
        <w:rPr>
          <w:rFonts w:ascii="Arial Narrow" w:hAnsi="Arial Narrow" w:cs="Arial"/>
        </w:rPr>
      </w:pPr>
      <w:r w:rsidRPr="00250E05">
        <w:rPr>
          <w:rFonts w:ascii="Arial Narrow" w:hAnsi="Arial Narrow" w:cs="Arial"/>
        </w:rPr>
        <w:t>Zamawiający nie określa warunku w ww. zakresie</w:t>
      </w:r>
    </w:p>
    <w:p w14:paraId="62234A72" w14:textId="7F4E6E5C" w:rsidR="00F0460E" w:rsidRPr="00F565A6" w:rsidRDefault="00D9784D" w:rsidP="0075229D">
      <w:pPr>
        <w:pStyle w:val="Kolorowalistaakcent11"/>
        <w:numPr>
          <w:ilvl w:val="2"/>
          <w:numId w:val="37"/>
        </w:numPr>
        <w:tabs>
          <w:tab w:val="left" w:pos="1276"/>
        </w:tabs>
        <w:autoSpaceDE w:val="0"/>
        <w:autoSpaceDN w:val="0"/>
        <w:adjustRightInd w:val="0"/>
        <w:spacing w:before="0" w:after="0" w:line="276" w:lineRule="auto"/>
        <w:ind w:hanging="153"/>
        <w:rPr>
          <w:rFonts w:ascii="Arial Narrow" w:hAnsi="Arial Narrow" w:cs="Arial"/>
          <w:b/>
          <w:bCs/>
          <w:sz w:val="24"/>
          <w:szCs w:val="24"/>
        </w:rPr>
      </w:pPr>
      <w:r w:rsidRPr="00F565A6">
        <w:rPr>
          <w:rFonts w:ascii="Arial Narrow" w:hAnsi="Arial Narrow" w:cs="Arial"/>
          <w:b/>
          <w:bCs/>
          <w:sz w:val="24"/>
          <w:szCs w:val="24"/>
        </w:rPr>
        <w:t>zdolności technicznej lub zawodowej</w:t>
      </w:r>
      <w:r w:rsidR="00034207" w:rsidRPr="00F565A6">
        <w:rPr>
          <w:rFonts w:ascii="Arial Narrow" w:hAnsi="Arial Narrow" w:cs="Arial"/>
          <w:b/>
          <w:bCs/>
          <w:sz w:val="24"/>
          <w:szCs w:val="24"/>
        </w:rPr>
        <w:t>:</w:t>
      </w:r>
    </w:p>
    <w:p w14:paraId="3083D718" w14:textId="521E35A5" w:rsidR="00181553" w:rsidRPr="00164FE7" w:rsidRDefault="005A5808" w:rsidP="0075229D">
      <w:pPr>
        <w:pStyle w:val="Kolorowalistaakcent11"/>
        <w:numPr>
          <w:ilvl w:val="0"/>
          <w:numId w:val="66"/>
        </w:numPr>
        <w:tabs>
          <w:tab w:val="left" w:pos="1276"/>
        </w:tabs>
        <w:autoSpaceDE w:val="0"/>
        <w:autoSpaceDN w:val="0"/>
        <w:adjustRightInd w:val="0"/>
        <w:spacing w:before="0" w:after="0" w:line="276" w:lineRule="auto"/>
        <w:ind w:left="1560" w:hanging="284"/>
        <w:rPr>
          <w:rFonts w:ascii="Arial Narrow" w:hAnsi="Arial Narrow" w:cs="Arial"/>
          <w:sz w:val="24"/>
          <w:szCs w:val="24"/>
        </w:rPr>
      </w:pPr>
      <w:r w:rsidRPr="00250E05">
        <w:rPr>
          <w:rFonts w:ascii="Arial Narrow" w:hAnsi="Arial Narrow" w:cs="Arial"/>
          <w:sz w:val="24"/>
          <w:szCs w:val="24"/>
        </w:rPr>
        <w:t xml:space="preserve">Zamawiający określa, że ww. warunek zostanie spełniony, jeśli </w:t>
      </w:r>
      <w:r w:rsidR="00857050" w:rsidRPr="00250E05">
        <w:rPr>
          <w:rFonts w:ascii="Arial Narrow" w:hAnsi="Arial Narrow" w:cs="Arial"/>
          <w:sz w:val="24"/>
          <w:szCs w:val="24"/>
        </w:rPr>
        <w:t>W</w:t>
      </w:r>
      <w:r w:rsidRPr="00250E05">
        <w:rPr>
          <w:rFonts w:ascii="Arial Narrow" w:hAnsi="Arial Narrow" w:cs="Arial"/>
          <w:sz w:val="24"/>
          <w:szCs w:val="24"/>
        </w:rPr>
        <w:t xml:space="preserve">ykonawca wykaże, że </w:t>
      </w:r>
      <w:r w:rsidRPr="00F565A6">
        <w:rPr>
          <w:rFonts w:ascii="Arial Narrow" w:hAnsi="Arial Narrow" w:cs="Arial"/>
          <w:sz w:val="24"/>
          <w:szCs w:val="24"/>
        </w:rPr>
        <w:t xml:space="preserve">w okresie ostatnich </w:t>
      </w:r>
      <w:r w:rsidR="006C640A">
        <w:rPr>
          <w:rFonts w:ascii="Arial Narrow" w:hAnsi="Arial Narrow" w:cs="Arial"/>
          <w:sz w:val="24"/>
          <w:szCs w:val="24"/>
        </w:rPr>
        <w:t>5</w:t>
      </w:r>
      <w:r w:rsidRPr="00F565A6">
        <w:rPr>
          <w:rFonts w:ascii="Arial Narrow" w:hAnsi="Arial Narrow" w:cs="Arial"/>
          <w:sz w:val="24"/>
          <w:szCs w:val="24"/>
        </w:rPr>
        <w:t xml:space="preserve"> lat</w:t>
      </w:r>
      <w:r w:rsidRPr="00F565A6">
        <w:rPr>
          <w:rStyle w:val="Odwoanieprzypisudolnego"/>
          <w:rFonts w:ascii="Arial Narrow" w:hAnsi="Arial Narrow" w:cs="Arial"/>
          <w:sz w:val="24"/>
          <w:szCs w:val="24"/>
        </w:rPr>
        <w:footnoteReference w:id="1"/>
      </w:r>
      <w:r w:rsidRPr="00F565A6">
        <w:rPr>
          <w:rFonts w:ascii="Arial Narrow" w:hAnsi="Arial Narrow" w:cs="Arial"/>
          <w:sz w:val="24"/>
          <w:szCs w:val="24"/>
        </w:rPr>
        <w:t xml:space="preserve"> przed upływem terminu składania ofert</w:t>
      </w:r>
      <w:r w:rsidRPr="00250E05">
        <w:rPr>
          <w:rFonts w:ascii="Arial Narrow" w:hAnsi="Arial Narrow" w:cs="Arial"/>
          <w:sz w:val="24"/>
          <w:szCs w:val="24"/>
        </w:rPr>
        <w:t xml:space="preserve"> (a jeżeli okres prowadzenia działalności jest krótszy – w tym okresie), wykonał (</w:t>
      </w:r>
      <w:r w:rsidR="00D51227" w:rsidRPr="00250E05">
        <w:rPr>
          <w:rFonts w:ascii="Arial Narrow" w:hAnsi="Arial Narrow" w:cs="Arial"/>
          <w:sz w:val="24"/>
          <w:szCs w:val="24"/>
        </w:rPr>
        <w:t>a w przypadku świadczeń powtarzających się lub ciągłych nadal wykonuje</w:t>
      </w:r>
      <w:r w:rsidRPr="00250E05">
        <w:rPr>
          <w:rFonts w:ascii="Arial Narrow" w:hAnsi="Arial Narrow" w:cs="Arial"/>
          <w:sz w:val="24"/>
          <w:szCs w:val="24"/>
        </w:rPr>
        <w:t>) należycie</w:t>
      </w:r>
      <w:r w:rsidR="00B764E1" w:rsidRPr="00250E05">
        <w:rPr>
          <w:rFonts w:ascii="Arial Narrow" w:hAnsi="Arial Narrow" w:cs="Arial"/>
          <w:sz w:val="24"/>
          <w:szCs w:val="24"/>
        </w:rPr>
        <w:t>:</w:t>
      </w:r>
      <w:r w:rsidR="00D8201A" w:rsidRPr="00250E05">
        <w:rPr>
          <w:rFonts w:ascii="Arial Narrow" w:hAnsi="Arial Narrow" w:cs="Arial"/>
          <w:sz w:val="24"/>
          <w:szCs w:val="24"/>
        </w:rPr>
        <w:t xml:space="preserve"> </w:t>
      </w:r>
      <w:r w:rsidR="00D8201A" w:rsidRPr="00F565A6">
        <w:rPr>
          <w:rFonts w:ascii="Arial Narrow" w:hAnsi="Arial Narrow" w:cs="Arial"/>
          <w:b/>
          <w:bCs/>
          <w:sz w:val="24"/>
          <w:szCs w:val="24"/>
        </w:rPr>
        <w:t xml:space="preserve">co najmniej </w:t>
      </w:r>
      <w:r w:rsidR="00266D65">
        <w:rPr>
          <w:rFonts w:ascii="Arial Narrow" w:hAnsi="Arial Narrow" w:cs="Arial"/>
          <w:b/>
          <w:bCs/>
          <w:sz w:val="24"/>
          <w:szCs w:val="24"/>
        </w:rPr>
        <w:t>jedną usługę</w:t>
      </w:r>
      <w:r w:rsidR="00D8201A" w:rsidRPr="00F565A6">
        <w:rPr>
          <w:rFonts w:ascii="Arial Narrow" w:hAnsi="Arial Narrow" w:cs="Arial"/>
          <w:b/>
          <w:bCs/>
          <w:sz w:val="24"/>
          <w:szCs w:val="24"/>
        </w:rPr>
        <w:t xml:space="preserve">, </w:t>
      </w:r>
      <w:r w:rsidR="00266D65">
        <w:rPr>
          <w:rFonts w:ascii="Arial Narrow" w:hAnsi="Arial Narrow" w:cs="Arial"/>
          <w:b/>
          <w:bCs/>
          <w:sz w:val="24"/>
          <w:szCs w:val="24"/>
        </w:rPr>
        <w:t>która</w:t>
      </w:r>
      <w:r w:rsidR="00181553">
        <w:rPr>
          <w:rFonts w:ascii="Arial Narrow" w:hAnsi="Arial Narrow" w:cs="Arial"/>
          <w:b/>
          <w:bCs/>
          <w:sz w:val="24"/>
          <w:szCs w:val="24"/>
        </w:rPr>
        <w:t>:</w:t>
      </w:r>
    </w:p>
    <w:p w14:paraId="57BB4565" w14:textId="0DED2874" w:rsidR="00181553" w:rsidRPr="008B4581" w:rsidRDefault="00181553" w:rsidP="00B671B5">
      <w:pPr>
        <w:pStyle w:val="Kolorowalistaakcent11"/>
        <w:numPr>
          <w:ilvl w:val="0"/>
          <w:numId w:val="89"/>
        </w:numPr>
        <w:tabs>
          <w:tab w:val="left" w:pos="1276"/>
          <w:tab w:val="left" w:pos="1843"/>
        </w:tabs>
        <w:autoSpaceDE w:val="0"/>
        <w:autoSpaceDN w:val="0"/>
        <w:adjustRightInd w:val="0"/>
        <w:spacing w:before="0" w:after="0" w:line="276" w:lineRule="auto"/>
        <w:ind w:left="1843" w:hanging="283"/>
        <w:rPr>
          <w:rFonts w:ascii="Arial Narrow" w:hAnsi="Arial Narrow" w:cs="Arial"/>
          <w:sz w:val="24"/>
          <w:szCs w:val="24"/>
        </w:rPr>
      </w:pPr>
      <w:r w:rsidRPr="008B4581">
        <w:rPr>
          <w:rFonts w:ascii="Arial Narrow" w:hAnsi="Arial Narrow" w:cs="Arial"/>
          <w:b/>
          <w:sz w:val="24"/>
          <w:szCs w:val="24"/>
          <w:lang w:bidi="en-US"/>
        </w:rPr>
        <w:t xml:space="preserve">miała wartość minimum </w:t>
      </w:r>
      <w:r w:rsidR="00037CE4" w:rsidRPr="008B4581">
        <w:rPr>
          <w:rFonts w:ascii="Arial Narrow" w:hAnsi="Arial Narrow" w:cs="Arial"/>
          <w:b/>
          <w:sz w:val="24"/>
          <w:szCs w:val="24"/>
          <w:lang w:bidi="en-US"/>
        </w:rPr>
        <w:t>500.000,00</w:t>
      </w:r>
      <w:r w:rsidRPr="008B4581">
        <w:rPr>
          <w:rFonts w:ascii="Arial Narrow" w:hAnsi="Arial Narrow" w:cs="Arial"/>
          <w:b/>
          <w:sz w:val="24"/>
          <w:szCs w:val="24"/>
          <w:lang w:bidi="en-US"/>
        </w:rPr>
        <w:t xml:space="preserve"> zł brutto (słownie: </w:t>
      </w:r>
      <w:r w:rsidR="00037CE4" w:rsidRPr="008B4581">
        <w:rPr>
          <w:rFonts w:ascii="Arial Narrow" w:hAnsi="Arial Narrow" w:cs="Arial"/>
          <w:b/>
          <w:sz w:val="24"/>
          <w:szCs w:val="24"/>
          <w:lang w:bidi="en-US"/>
        </w:rPr>
        <w:t xml:space="preserve">pięćset </w:t>
      </w:r>
      <w:r w:rsidRPr="008B4581">
        <w:rPr>
          <w:rFonts w:ascii="Arial Narrow" w:hAnsi="Arial Narrow" w:cs="Arial"/>
          <w:b/>
          <w:sz w:val="24"/>
          <w:szCs w:val="24"/>
          <w:lang w:bidi="en-US"/>
        </w:rPr>
        <w:t xml:space="preserve">tysięcy </w:t>
      </w:r>
      <w:r w:rsidR="003C48B2">
        <w:rPr>
          <w:rFonts w:ascii="Arial Narrow" w:hAnsi="Arial Narrow" w:cs="Arial"/>
          <w:b/>
          <w:sz w:val="24"/>
          <w:szCs w:val="24"/>
          <w:lang w:bidi="en-US"/>
        </w:rPr>
        <w:br/>
      </w:r>
      <w:r w:rsidRPr="008B4581">
        <w:rPr>
          <w:rFonts w:ascii="Arial Narrow" w:hAnsi="Arial Narrow" w:cs="Arial"/>
          <w:b/>
          <w:sz w:val="24"/>
          <w:szCs w:val="24"/>
          <w:lang w:bidi="en-US"/>
        </w:rPr>
        <w:t>złotych 00/100),</w:t>
      </w:r>
    </w:p>
    <w:p w14:paraId="1C29808B" w14:textId="1457C93D" w:rsidR="00F95B7A" w:rsidRPr="00F95B7A" w:rsidRDefault="00F565A6" w:rsidP="00B671B5">
      <w:pPr>
        <w:pStyle w:val="Kolorowalistaakcent11"/>
        <w:numPr>
          <w:ilvl w:val="0"/>
          <w:numId w:val="89"/>
        </w:numPr>
        <w:tabs>
          <w:tab w:val="left" w:pos="1276"/>
          <w:tab w:val="left" w:pos="1843"/>
        </w:tabs>
        <w:autoSpaceDE w:val="0"/>
        <w:autoSpaceDN w:val="0"/>
        <w:adjustRightInd w:val="0"/>
        <w:spacing w:line="276" w:lineRule="auto"/>
        <w:ind w:left="1843" w:hanging="283"/>
        <w:rPr>
          <w:rFonts w:ascii="Arial Narrow" w:hAnsi="Arial Narrow" w:cs="Arial"/>
          <w:b/>
          <w:bCs/>
          <w:color w:val="000000"/>
          <w:lang w:bidi="en-US"/>
        </w:rPr>
      </w:pPr>
      <w:r w:rsidRPr="00181553">
        <w:rPr>
          <w:rFonts w:ascii="Arial Narrow" w:hAnsi="Arial Narrow" w:cs="Arial"/>
          <w:b/>
          <w:bCs/>
          <w:sz w:val="24"/>
          <w:szCs w:val="24"/>
        </w:rPr>
        <w:t xml:space="preserve">polegała na </w:t>
      </w:r>
      <w:r w:rsidR="00A97D5E" w:rsidRPr="00181553">
        <w:rPr>
          <w:rFonts w:ascii="Arial Narrow" w:hAnsi="Arial Narrow" w:cs="Arial"/>
          <w:b/>
          <w:bCs/>
          <w:sz w:val="24"/>
          <w:szCs w:val="24"/>
        </w:rPr>
        <w:t>sprawowani</w:t>
      </w:r>
      <w:r w:rsidR="00867133">
        <w:rPr>
          <w:rFonts w:ascii="Arial Narrow" w:hAnsi="Arial Narrow" w:cs="Arial"/>
          <w:b/>
          <w:bCs/>
          <w:sz w:val="24"/>
          <w:szCs w:val="24"/>
        </w:rPr>
        <w:t>u</w:t>
      </w:r>
      <w:r w:rsidR="00A97D5E" w:rsidRPr="00181553">
        <w:rPr>
          <w:rFonts w:ascii="Arial Narrow" w:hAnsi="Arial Narrow" w:cs="Arial"/>
          <w:b/>
          <w:bCs/>
          <w:sz w:val="24"/>
          <w:szCs w:val="24"/>
        </w:rPr>
        <w:t xml:space="preserve"> nadzoru autorskiego</w:t>
      </w:r>
      <w:r w:rsidR="000A4A98" w:rsidRPr="00181553">
        <w:rPr>
          <w:rFonts w:ascii="Arial Narrow" w:hAnsi="Arial Narrow" w:cs="Arial"/>
          <w:b/>
          <w:bCs/>
          <w:sz w:val="24"/>
          <w:szCs w:val="24"/>
        </w:rPr>
        <w:t xml:space="preserve"> w branżach</w:t>
      </w:r>
      <w:r w:rsidR="001D2E86">
        <w:rPr>
          <w:rFonts w:ascii="Arial Narrow" w:hAnsi="Arial Narrow" w:cs="Arial"/>
          <w:b/>
          <w:bCs/>
          <w:sz w:val="24"/>
          <w:szCs w:val="24"/>
        </w:rPr>
        <w:t xml:space="preserve"> minimum:</w:t>
      </w:r>
      <w:r w:rsidR="000A4A98" w:rsidRPr="00181553">
        <w:rPr>
          <w:rFonts w:ascii="Arial Narrow" w:hAnsi="Arial Narrow" w:cs="Arial"/>
          <w:b/>
          <w:bCs/>
          <w:sz w:val="24"/>
          <w:szCs w:val="24"/>
        </w:rPr>
        <w:t xml:space="preserve"> architektonicznej, konstrukcyjno-budowlanej, sanitarnej, elektrycznej, telekomunikacyjnej</w:t>
      </w:r>
      <w:r w:rsidR="001D2E86">
        <w:rPr>
          <w:rFonts w:ascii="Arial Narrow" w:hAnsi="Arial Narrow" w:cs="Arial"/>
          <w:b/>
          <w:bCs/>
          <w:sz w:val="24"/>
          <w:szCs w:val="24"/>
        </w:rPr>
        <w:t xml:space="preserve">, </w:t>
      </w:r>
      <w:r w:rsidR="000A4A98" w:rsidRPr="00181553">
        <w:rPr>
          <w:rFonts w:ascii="Arial Narrow" w:hAnsi="Arial Narrow" w:cs="Arial"/>
          <w:b/>
          <w:bCs/>
          <w:sz w:val="24"/>
          <w:szCs w:val="24"/>
        </w:rPr>
        <w:t xml:space="preserve">drogowej </w:t>
      </w:r>
      <w:r w:rsidR="00867133">
        <w:rPr>
          <w:rFonts w:ascii="Arial Narrow" w:hAnsi="Arial Narrow" w:cs="Arial"/>
          <w:b/>
          <w:bCs/>
          <w:sz w:val="24"/>
          <w:szCs w:val="24"/>
        </w:rPr>
        <w:t xml:space="preserve">i </w:t>
      </w:r>
      <w:r w:rsidR="000A4A98" w:rsidRPr="00181553">
        <w:rPr>
          <w:rFonts w:ascii="Arial Narrow" w:hAnsi="Arial Narrow" w:cs="Arial"/>
          <w:b/>
          <w:bCs/>
          <w:sz w:val="24"/>
          <w:szCs w:val="24"/>
        </w:rPr>
        <w:t xml:space="preserve">obejmującego zakres wskazany </w:t>
      </w:r>
      <w:r w:rsidR="008B4581">
        <w:rPr>
          <w:rFonts w:ascii="Arial Narrow" w:hAnsi="Arial Narrow" w:cs="Arial"/>
          <w:b/>
          <w:bCs/>
          <w:sz w:val="24"/>
          <w:szCs w:val="24"/>
        </w:rPr>
        <w:br/>
      </w:r>
      <w:r w:rsidR="000A4A98" w:rsidRPr="00181553">
        <w:rPr>
          <w:rFonts w:ascii="Arial Narrow" w:hAnsi="Arial Narrow" w:cs="Arial"/>
          <w:b/>
          <w:bCs/>
          <w:sz w:val="24"/>
          <w:szCs w:val="24"/>
        </w:rPr>
        <w:t xml:space="preserve">w art. </w:t>
      </w:r>
      <w:r w:rsidR="00D83394" w:rsidRPr="00181553">
        <w:rPr>
          <w:rFonts w:ascii="Arial Narrow" w:hAnsi="Arial Narrow" w:cs="Arial"/>
          <w:b/>
          <w:bCs/>
          <w:sz w:val="24"/>
          <w:szCs w:val="24"/>
        </w:rPr>
        <w:t xml:space="preserve">20 ust. </w:t>
      </w:r>
      <w:r w:rsidR="00867133">
        <w:rPr>
          <w:rFonts w:ascii="Arial Narrow" w:hAnsi="Arial Narrow" w:cs="Arial"/>
          <w:b/>
          <w:bCs/>
          <w:sz w:val="24"/>
          <w:szCs w:val="24"/>
        </w:rPr>
        <w:t>1 pkt 4)</w:t>
      </w:r>
      <w:r w:rsidR="00D83394" w:rsidRPr="00181553">
        <w:rPr>
          <w:rFonts w:ascii="Arial Narrow" w:hAnsi="Arial Narrow" w:cs="Arial"/>
          <w:b/>
          <w:bCs/>
          <w:sz w:val="24"/>
          <w:szCs w:val="24"/>
        </w:rPr>
        <w:t xml:space="preserve"> </w:t>
      </w:r>
      <w:r w:rsidR="000A4A98" w:rsidRPr="00181553">
        <w:rPr>
          <w:rFonts w:ascii="Arial Narrow" w:hAnsi="Arial Narrow" w:cs="Arial"/>
          <w:b/>
          <w:bCs/>
          <w:sz w:val="24"/>
          <w:szCs w:val="24"/>
        </w:rPr>
        <w:t>ustawy Prawo budowlane</w:t>
      </w:r>
      <w:r w:rsidR="001D2E86">
        <w:rPr>
          <w:rFonts w:ascii="Arial Narrow" w:hAnsi="Arial Narrow" w:cs="Arial"/>
          <w:b/>
          <w:bCs/>
          <w:sz w:val="24"/>
          <w:szCs w:val="24"/>
        </w:rPr>
        <w:t>,</w:t>
      </w:r>
      <w:r w:rsidR="000A4A98" w:rsidRPr="00181553">
        <w:rPr>
          <w:rFonts w:ascii="Arial Narrow" w:hAnsi="Arial Narrow" w:cs="Arial"/>
          <w:b/>
          <w:bCs/>
          <w:sz w:val="24"/>
          <w:szCs w:val="24"/>
        </w:rPr>
        <w:t xml:space="preserve"> </w:t>
      </w:r>
      <w:r w:rsidR="00227699" w:rsidRPr="00227699">
        <w:rPr>
          <w:rFonts w:ascii="Arial Narrow" w:hAnsi="Arial Narrow" w:cs="Arial"/>
          <w:b/>
          <w:bCs/>
          <w:sz w:val="24"/>
          <w:szCs w:val="24"/>
        </w:rPr>
        <w:t>nad robotami budowlanymi prowadzonymi na podstawie dokumentacji</w:t>
      </w:r>
      <w:r w:rsidR="00227699">
        <w:rPr>
          <w:rFonts w:ascii="Arial Narrow" w:hAnsi="Arial Narrow" w:cs="Arial"/>
          <w:b/>
          <w:bCs/>
          <w:sz w:val="24"/>
          <w:szCs w:val="24"/>
        </w:rPr>
        <w:t xml:space="preserve"> projektowej przy </w:t>
      </w:r>
      <w:r w:rsidR="00380994" w:rsidRPr="00181553">
        <w:rPr>
          <w:rFonts w:ascii="Arial Narrow" w:hAnsi="Arial Narrow" w:cs="Calibri"/>
          <w:b/>
          <w:bCs/>
          <w:iCs/>
          <w:sz w:val="24"/>
          <w:szCs w:val="24"/>
        </w:rPr>
        <w:t xml:space="preserve">budowie lub przebudowie lub remoncie budynku wpisanego do rejestru zabytków </w:t>
      </w:r>
      <w:r w:rsidR="00380994" w:rsidRPr="00181553">
        <w:rPr>
          <w:rFonts w:ascii="Arial Narrow" w:hAnsi="Arial Narrow" w:cs="Calibri"/>
          <w:b/>
          <w:iCs/>
          <w:color w:val="000000"/>
          <w:sz w:val="24"/>
          <w:szCs w:val="24"/>
        </w:rPr>
        <w:t>o powierzchni</w:t>
      </w:r>
      <w:r w:rsidR="00380994" w:rsidRPr="00181553">
        <w:rPr>
          <w:rFonts w:ascii="Arial Narrow" w:hAnsi="Arial Narrow" w:cs="Calibri"/>
          <w:b/>
          <w:bCs/>
          <w:iCs/>
          <w:color w:val="000000"/>
          <w:sz w:val="24"/>
          <w:szCs w:val="24"/>
        </w:rPr>
        <w:t xml:space="preserve"> użytkowej netto minimum 1.000m</w:t>
      </w:r>
      <w:r w:rsidR="00380994" w:rsidRPr="00181553">
        <w:rPr>
          <w:rFonts w:ascii="Arial Narrow" w:hAnsi="Arial Narrow" w:cs="Calibri"/>
          <w:b/>
          <w:bCs/>
          <w:iCs/>
          <w:color w:val="000000"/>
          <w:sz w:val="24"/>
          <w:szCs w:val="24"/>
          <w:vertAlign w:val="superscript"/>
        </w:rPr>
        <w:t>2</w:t>
      </w:r>
      <w:r w:rsidR="001D2E86">
        <w:rPr>
          <w:rFonts w:ascii="Arial Narrow" w:hAnsi="Arial Narrow" w:cs="Arial"/>
          <w:b/>
          <w:color w:val="000000"/>
          <w:sz w:val="24"/>
          <w:szCs w:val="24"/>
          <w:lang w:bidi="en-US"/>
        </w:rPr>
        <w:t xml:space="preserve"> </w:t>
      </w:r>
    </w:p>
    <w:p w14:paraId="40A0DDCF" w14:textId="77777777" w:rsidR="00F95B7A" w:rsidRDefault="00885FDD" w:rsidP="00746FA5">
      <w:pPr>
        <w:pStyle w:val="Kolorowalistaakcent11"/>
        <w:tabs>
          <w:tab w:val="left" w:pos="1276"/>
          <w:tab w:val="left" w:pos="1843"/>
        </w:tabs>
        <w:autoSpaceDE w:val="0"/>
        <w:autoSpaceDN w:val="0"/>
        <w:adjustRightInd w:val="0"/>
        <w:spacing w:line="276" w:lineRule="auto"/>
        <w:ind w:left="1843"/>
        <w:rPr>
          <w:rFonts w:ascii="Arial Narrow" w:hAnsi="Arial Narrow" w:cs="Arial"/>
          <w:b/>
          <w:bCs/>
          <w:sz w:val="24"/>
          <w:szCs w:val="24"/>
          <w:lang w:bidi="en-US"/>
        </w:rPr>
      </w:pPr>
      <w:r w:rsidRPr="008B4581">
        <w:rPr>
          <w:rFonts w:ascii="Arial Narrow" w:hAnsi="Arial Narrow" w:cs="Arial"/>
          <w:b/>
          <w:bCs/>
          <w:sz w:val="24"/>
          <w:szCs w:val="24"/>
          <w:lang w:bidi="en-US"/>
        </w:rPr>
        <w:t xml:space="preserve">lub </w:t>
      </w:r>
      <w:bookmarkStart w:id="6" w:name="_GoBack"/>
      <w:bookmarkEnd w:id="6"/>
    </w:p>
    <w:p w14:paraId="385FB656" w14:textId="55B56EDE" w:rsidR="00181553" w:rsidRPr="00885FDD" w:rsidRDefault="00885FDD" w:rsidP="00B671B5">
      <w:pPr>
        <w:pStyle w:val="Kolorowalistaakcent11"/>
        <w:numPr>
          <w:ilvl w:val="0"/>
          <w:numId w:val="93"/>
        </w:numPr>
        <w:tabs>
          <w:tab w:val="left" w:pos="1276"/>
          <w:tab w:val="left" w:pos="1843"/>
        </w:tabs>
        <w:autoSpaceDE w:val="0"/>
        <w:autoSpaceDN w:val="0"/>
        <w:adjustRightInd w:val="0"/>
        <w:spacing w:line="276" w:lineRule="auto"/>
        <w:ind w:left="1843" w:hanging="283"/>
        <w:rPr>
          <w:rFonts w:ascii="Arial Narrow" w:hAnsi="Arial Narrow" w:cs="Arial"/>
          <w:b/>
          <w:bCs/>
          <w:color w:val="000000"/>
          <w:lang w:bidi="en-US"/>
        </w:rPr>
      </w:pPr>
      <w:r w:rsidRPr="008B4581">
        <w:rPr>
          <w:rFonts w:ascii="Arial Narrow" w:hAnsi="Arial Narrow" w:cs="Arial"/>
          <w:b/>
          <w:bCs/>
          <w:sz w:val="24"/>
          <w:szCs w:val="24"/>
          <w:lang w:bidi="en-US"/>
        </w:rPr>
        <w:t xml:space="preserve">polegała na </w:t>
      </w:r>
      <w:r w:rsidRPr="00266D65">
        <w:rPr>
          <w:rFonts w:ascii="Arial Narrow" w:hAnsi="Arial Narrow" w:cs="Arial"/>
          <w:b/>
          <w:bCs/>
          <w:color w:val="000000" w:themeColor="text1"/>
          <w:sz w:val="24"/>
          <w:szCs w:val="24"/>
          <w:lang w:bidi="en-US"/>
        </w:rPr>
        <w:t>opraco</w:t>
      </w:r>
      <w:r w:rsidR="00CB4F65" w:rsidRPr="00266D65">
        <w:rPr>
          <w:rFonts w:ascii="Arial Narrow" w:hAnsi="Arial Narrow" w:cs="Arial"/>
          <w:b/>
          <w:bCs/>
          <w:color w:val="000000" w:themeColor="text1"/>
          <w:sz w:val="24"/>
          <w:szCs w:val="24"/>
          <w:lang w:bidi="en-US"/>
        </w:rPr>
        <w:t>waniu</w:t>
      </w:r>
      <w:r w:rsidRPr="00266D65">
        <w:rPr>
          <w:rFonts w:ascii="Arial Narrow" w:hAnsi="Arial Narrow" w:cs="Arial"/>
          <w:b/>
          <w:bCs/>
          <w:color w:val="000000" w:themeColor="text1"/>
          <w:sz w:val="24"/>
          <w:szCs w:val="24"/>
          <w:lang w:bidi="en-US"/>
        </w:rPr>
        <w:t xml:space="preserve"> </w:t>
      </w:r>
      <w:r w:rsidRPr="008B4581">
        <w:rPr>
          <w:rFonts w:ascii="Arial Narrow" w:hAnsi="Arial Narrow" w:cs="Arial"/>
          <w:b/>
          <w:bCs/>
          <w:sz w:val="24"/>
          <w:szCs w:val="24"/>
          <w:lang w:bidi="en-US"/>
        </w:rPr>
        <w:t xml:space="preserve">dokumentacji projektowej </w:t>
      </w:r>
      <w:r w:rsidR="00775A00" w:rsidRPr="008B4581">
        <w:rPr>
          <w:rFonts w:ascii="Arial Narrow" w:hAnsi="Arial Narrow" w:cs="Arial"/>
          <w:b/>
          <w:bCs/>
          <w:sz w:val="24"/>
          <w:szCs w:val="24"/>
          <w:lang w:bidi="en-US"/>
        </w:rPr>
        <w:t xml:space="preserve">w branżach minimum: architektonicznej, konstrukcyjno-budowlanej, sanitarnej, elektrycznej, telekomunikacyjnej, drogowej, dotyczącej </w:t>
      </w:r>
      <w:r w:rsidRPr="008B4581">
        <w:rPr>
          <w:rFonts w:ascii="Arial Narrow" w:hAnsi="Arial Narrow" w:cs="Arial"/>
          <w:b/>
          <w:bCs/>
          <w:sz w:val="24"/>
          <w:szCs w:val="24"/>
          <w:lang w:bidi="en-US"/>
        </w:rPr>
        <w:t>budowy lub przebudowy lub remontu budynku wpisanego do rejestru zabytków o powierzchni użytkowej netto minimum 1.000m</w:t>
      </w:r>
      <w:r w:rsidRPr="008B4581">
        <w:rPr>
          <w:rFonts w:ascii="Arial Narrow" w:hAnsi="Arial Narrow" w:cs="Arial"/>
          <w:b/>
          <w:bCs/>
          <w:sz w:val="24"/>
          <w:szCs w:val="24"/>
          <w:vertAlign w:val="superscript"/>
          <w:lang w:bidi="en-US"/>
        </w:rPr>
        <w:t>2</w:t>
      </w:r>
      <w:r w:rsidRPr="008B4581">
        <w:rPr>
          <w:rFonts w:ascii="Arial Narrow" w:hAnsi="Arial Narrow" w:cs="Arial"/>
          <w:b/>
          <w:bCs/>
          <w:sz w:val="24"/>
          <w:szCs w:val="24"/>
          <w:lang w:bidi="en-US"/>
        </w:rPr>
        <w:t xml:space="preserve"> </w:t>
      </w:r>
    </w:p>
    <w:p w14:paraId="6A5C8108" w14:textId="77777777" w:rsidR="00201102" w:rsidRPr="00A11CF1" w:rsidRDefault="00201102" w:rsidP="00201102">
      <w:pPr>
        <w:pStyle w:val="Kolorowalistaakcent11"/>
        <w:tabs>
          <w:tab w:val="left" w:pos="1276"/>
        </w:tabs>
        <w:autoSpaceDE w:val="0"/>
        <w:autoSpaceDN w:val="0"/>
        <w:adjustRightInd w:val="0"/>
        <w:spacing w:before="0" w:after="0" w:line="276" w:lineRule="auto"/>
        <w:rPr>
          <w:rFonts w:ascii="Arial Narrow" w:hAnsi="Arial Narrow" w:cs="Arial"/>
          <w:b/>
          <w:color w:val="000000"/>
          <w:sz w:val="10"/>
          <w:szCs w:val="10"/>
          <w:lang w:bidi="en-US"/>
        </w:rPr>
      </w:pPr>
    </w:p>
    <w:p w14:paraId="443A0265" w14:textId="77777777" w:rsidR="00201102" w:rsidRPr="00380994" w:rsidRDefault="00201102" w:rsidP="00201102">
      <w:pPr>
        <w:spacing w:line="276" w:lineRule="auto"/>
        <w:ind w:left="1134"/>
        <w:jc w:val="center"/>
        <w:rPr>
          <w:rFonts w:ascii="Arial Narrow" w:hAnsi="Arial Narrow" w:cs="Arial"/>
          <w:b/>
          <w:bCs/>
        </w:rPr>
      </w:pPr>
      <w:r w:rsidRPr="00380994">
        <w:rPr>
          <w:rFonts w:ascii="Arial Narrow" w:hAnsi="Arial Narrow" w:cs="Arial"/>
          <w:b/>
          <w:bCs/>
        </w:rPr>
        <w:t xml:space="preserve">DODATKOWE INFORMACJE DOTYCZĄCE WARUNKÓW </w:t>
      </w:r>
      <w:r w:rsidRPr="00380994">
        <w:rPr>
          <w:rFonts w:ascii="Arial Narrow" w:hAnsi="Arial Narrow" w:cs="Arial"/>
          <w:b/>
          <w:bCs/>
        </w:rPr>
        <w:br/>
        <w:t>UDZIAŁU W POSTĘPOWANIU:</w:t>
      </w:r>
    </w:p>
    <w:p w14:paraId="007AB03E" w14:textId="77777777" w:rsidR="00201102" w:rsidRPr="00250E05" w:rsidRDefault="00201102" w:rsidP="00201102">
      <w:pPr>
        <w:spacing w:line="276" w:lineRule="auto"/>
        <w:ind w:left="1134"/>
        <w:jc w:val="center"/>
        <w:rPr>
          <w:rFonts w:ascii="Arial Narrow" w:hAnsi="Arial Narrow" w:cs="Arial"/>
          <w:sz w:val="12"/>
          <w:szCs w:val="12"/>
        </w:rPr>
      </w:pPr>
    </w:p>
    <w:tbl>
      <w:tblPr>
        <w:tblW w:w="751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2"/>
      </w:tblGrid>
      <w:tr w:rsidR="00201102" w:rsidRPr="00250E05" w14:paraId="7AC733F2" w14:textId="77777777" w:rsidTr="005C2A1E">
        <w:tc>
          <w:tcPr>
            <w:tcW w:w="7512" w:type="dxa"/>
            <w:tcMar>
              <w:left w:w="108" w:type="dxa"/>
            </w:tcMar>
          </w:tcPr>
          <w:p w14:paraId="7DC7F2F1" w14:textId="427FDF32" w:rsidR="00201102" w:rsidRPr="000C1A9C" w:rsidRDefault="00201102" w:rsidP="0075229D">
            <w:pPr>
              <w:pStyle w:val="Kolorowalistaakcent11"/>
              <w:numPr>
                <w:ilvl w:val="0"/>
                <w:numId w:val="71"/>
              </w:numPr>
              <w:spacing w:before="0" w:after="0" w:line="276" w:lineRule="auto"/>
              <w:ind w:left="254" w:hanging="254"/>
              <w:contextualSpacing w:val="0"/>
              <w:rPr>
                <w:rFonts w:ascii="Arial Narrow" w:hAnsi="Arial Narrow" w:cs="Arial"/>
                <w:sz w:val="24"/>
                <w:szCs w:val="24"/>
              </w:rPr>
            </w:pPr>
            <w:r w:rsidRPr="000C1A9C">
              <w:rPr>
                <w:rFonts w:ascii="Arial Narrow" w:hAnsi="Arial Narrow" w:cs="Arial"/>
                <w:sz w:val="24"/>
                <w:szCs w:val="24"/>
              </w:rPr>
              <w:t>Wykonawca powinien w wykazie usług wyraźnie określić zakres zamówienia</w:t>
            </w:r>
            <w:r w:rsidR="000C1A9C" w:rsidRPr="000C1A9C">
              <w:rPr>
                <w:rFonts w:ascii="Arial Narrow" w:hAnsi="Arial Narrow" w:cs="Arial"/>
                <w:sz w:val="24"/>
                <w:szCs w:val="24"/>
              </w:rPr>
              <w:t xml:space="preserve">, </w:t>
            </w:r>
            <w:r w:rsidR="00A11CF1">
              <w:rPr>
                <w:rFonts w:ascii="Arial Narrow" w:hAnsi="Arial Narrow" w:cs="Arial"/>
                <w:sz w:val="24"/>
                <w:szCs w:val="24"/>
              </w:rPr>
              <w:br/>
            </w:r>
            <w:r w:rsidRPr="000C1A9C">
              <w:rPr>
                <w:rFonts w:ascii="Arial Narrow" w:hAnsi="Arial Narrow" w:cs="Arial"/>
                <w:sz w:val="24"/>
                <w:szCs w:val="24"/>
              </w:rPr>
              <w:t>w tym</w:t>
            </w:r>
            <w:r w:rsidR="000C1A9C" w:rsidRPr="000C1A9C">
              <w:rPr>
                <w:rFonts w:ascii="Arial Narrow" w:hAnsi="Arial Narrow" w:cs="Arial"/>
                <w:sz w:val="24"/>
                <w:szCs w:val="24"/>
              </w:rPr>
              <w:t xml:space="preserve">: </w:t>
            </w:r>
            <w:r w:rsidR="00181553">
              <w:rPr>
                <w:rFonts w:ascii="Arial Narrow" w:hAnsi="Arial Narrow" w:cs="Arial"/>
                <w:sz w:val="24"/>
                <w:szCs w:val="24"/>
              </w:rPr>
              <w:t xml:space="preserve">wartość usługi nadzoru, </w:t>
            </w:r>
            <w:r w:rsidR="000C1A9C" w:rsidRPr="000C1A9C">
              <w:rPr>
                <w:rFonts w:ascii="Arial Narrow" w:hAnsi="Arial Narrow" w:cs="Arial"/>
                <w:sz w:val="24"/>
                <w:szCs w:val="24"/>
              </w:rPr>
              <w:t>powierzchnię użytkową netto budynku objętego nadzorem</w:t>
            </w:r>
            <w:r w:rsidR="00181553">
              <w:rPr>
                <w:rFonts w:ascii="Arial Narrow" w:hAnsi="Arial Narrow" w:cs="Arial"/>
                <w:sz w:val="24"/>
                <w:szCs w:val="24"/>
              </w:rPr>
              <w:t xml:space="preserve"> </w:t>
            </w:r>
            <w:r w:rsidR="00181553" w:rsidRPr="008B4581">
              <w:rPr>
                <w:rFonts w:ascii="Arial Narrow" w:hAnsi="Arial Narrow" w:cs="Arial"/>
                <w:sz w:val="24"/>
                <w:szCs w:val="24"/>
              </w:rPr>
              <w:t>autorskim</w:t>
            </w:r>
            <w:r w:rsidR="00885FDD" w:rsidRPr="008B4581">
              <w:rPr>
                <w:rFonts w:ascii="Arial Narrow" w:hAnsi="Arial Narrow" w:cs="Arial"/>
                <w:sz w:val="24"/>
                <w:szCs w:val="24"/>
              </w:rPr>
              <w:t xml:space="preserve">, </w:t>
            </w:r>
            <w:r w:rsidRPr="008B4581">
              <w:rPr>
                <w:rFonts w:ascii="Arial Narrow" w:hAnsi="Arial Narrow" w:cs="Arial"/>
                <w:sz w:val="24"/>
                <w:szCs w:val="24"/>
              </w:rPr>
              <w:t xml:space="preserve">aby </w:t>
            </w:r>
            <w:r w:rsidRPr="000C1A9C">
              <w:rPr>
                <w:rFonts w:ascii="Arial Narrow" w:hAnsi="Arial Narrow" w:cs="Arial"/>
                <w:sz w:val="24"/>
                <w:szCs w:val="24"/>
              </w:rPr>
              <w:t xml:space="preserve">można było ustalić, czy spełnia warunek udziału </w:t>
            </w:r>
            <w:r w:rsidR="00227699">
              <w:rPr>
                <w:rFonts w:ascii="Arial Narrow" w:hAnsi="Arial Narrow" w:cs="Arial"/>
                <w:sz w:val="24"/>
                <w:szCs w:val="24"/>
              </w:rPr>
              <w:br/>
            </w:r>
            <w:r w:rsidRPr="000C1A9C">
              <w:rPr>
                <w:rFonts w:ascii="Arial Narrow" w:hAnsi="Arial Narrow" w:cs="Arial"/>
                <w:sz w:val="24"/>
                <w:szCs w:val="24"/>
              </w:rPr>
              <w:t>w postępowaniu.</w:t>
            </w:r>
          </w:p>
          <w:p w14:paraId="1392D515" w14:textId="6AFA7004" w:rsidR="004A10FE" w:rsidRPr="004A10FE" w:rsidRDefault="004A10FE" w:rsidP="0075229D">
            <w:pPr>
              <w:pStyle w:val="Kolorowalistaakcent11"/>
              <w:numPr>
                <w:ilvl w:val="0"/>
                <w:numId w:val="71"/>
              </w:numPr>
              <w:spacing w:before="0" w:after="0" w:line="276" w:lineRule="auto"/>
              <w:ind w:left="254" w:hanging="254"/>
              <w:contextualSpacing w:val="0"/>
              <w:rPr>
                <w:rFonts w:ascii="Arial Narrow" w:hAnsi="Arial Narrow" w:cs="Arial"/>
                <w:b/>
                <w:bCs/>
                <w:sz w:val="24"/>
                <w:szCs w:val="24"/>
              </w:rPr>
            </w:pPr>
            <w:r w:rsidRPr="004A10FE">
              <w:rPr>
                <w:rFonts w:ascii="Arial Narrow" w:hAnsi="Arial Narrow" w:cs="Calibri"/>
                <w:bCs/>
                <w:iCs/>
                <w:sz w:val="24"/>
                <w:szCs w:val="24"/>
              </w:rPr>
              <w:t xml:space="preserve">Zgodnie art. 3 pkt 6 ustawy z dnia 7 lipca 1994 r. Prawo budowlane </w:t>
            </w:r>
            <w:r w:rsidR="00227699">
              <w:rPr>
                <w:rFonts w:ascii="Arial Narrow" w:hAnsi="Arial Narrow" w:cs="Calibri"/>
                <w:bCs/>
                <w:iCs/>
                <w:sz w:val="24"/>
                <w:szCs w:val="24"/>
              </w:rPr>
              <w:br/>
            </w:r>
            <w:r w:rsidRPr="004A10FE">
              <w:rPr>
                <w:rFonts w:ascii="Arial Narrow" w:hAnsi="Arial Narrow" w:cs="Calibri"/>
                <w:bCs/>
                <w:iCs/>
                <w:sz w:val="24"/>
                <w:szCs w:val="24"/>
              </w:rPr>
              <w:t xml:space="preserve">(t. j. Dz. U. z 2025 r., poz. 418 z późn. zm.), przez </w:t>
            </w:r>
            <w:r w:rsidRPr="004A10FE">
              <w:rPr>
                <w:rFonts w:ascii="Arial Narrow" w:hAnsi="Arial Narrow" w:cs="Calibri"/>
                <w:b/>
                <w:iCs/>
                <w:sz w:val="24"/>
                <w:szCs w:val="24"/>
              </w:rPr>
              <w:t>„budowę”</w:t>
            </w:r>
            <w:r w:rsidRPr="004A10FE">
              <w:rPr>
                <w:rFonts w:ascii="Arial Narrow" w:hAnsi="Arial Narrow" w:cs="Calibri"/>
                <w:bCs/>
                <w:iCs/>
                <w:sz w:val="24"/>
                <w:szCs w:val="24"/>
              </w:rPr>
              <w:t xml:space="preserve"> rozumie się wykonywanie obiektu budowlanego w określonym miejscu, a także odbudowę, rozbudowę, nadbudowę obiektu budowlanego.</w:t>
            </w:r>
          </w:p>
          <w:p w14:paraId="25BC9E25" w14:textId="2AA640A6" w:rsidR="004A10FE" w:rsidRPr="004A10FE" w:rsidRDefault="004A10FE" w:rsidP="0075229D">
            <w:pPr>
              <w:pStyle w:val="Kolorowalistaakcent11"/>
              <w:numPr>
                <w:ilvl w:val="0"/>
                <w:numId w:val="71"/>
              </w:numPr>
              <w:spacing w:before="0" w:after="0" w:line="276" w:lineRule="auto"/>
              <w:ind w:left="254" w:hanging="254"/>
              <w:contextualSpacing w:val="0"/>
              <w:rPr>
                <w:rFonts w:ascii="Arial Narrow" w:hAnsi="Arial Narrow" w:cs="Arial"/>
                <w:b/>
                <w:bCs/>
                <w:sz w:val="24"/>
                <w:szCs w:val="24"/>
              </w:rPr>
            </w:pPr>
            <w:r w:rsidRPr="004A10FE">
              <w:rPr>
                <w:rFonts w:ascii="Arial Narrow" w:hAnsi="Arial Narrow" w:cs="Calibri"/>
                <w:bCs/>
                <w:iCs/>
                <w:color w:val="000000"/>
                <w:sz w:val="24"/>
                <w:szCs w:val="24"/>
              </w:rPr>
              <w:t xml:space="preserve">Zgodnie z </w:t>
            </w:r>
            <w:r w:rsidR="00227699">
              <w:rPr>
                <w:rFonts w:ascii="Arial Narrow" w:hAnsi="Arial Narrow" w:cs="Calibri"/>
                <w:bCs/>
                <w:iCs/>
                <w:color w:val="000000"/>
                <w:sz w:val="24"/>
                <w:szCs w:val="24"/>
              </w:rPr>
              <w:t>art</w:t>
            </w:r>
            <w:r w:rsidRPr="004A10FE">
              <w:rPr>
                <w:rFonts w:ascii="Arial Narrow" w:hAnsi="Arial Narrow" w:cs="Calibri"/>
                <w:bCs/>
                <w:iCs/>
                <w:color w:val="000000"/>
                <w:sz w:val="24"/>
                <w:szCs w:val="24"/>
              </w:rPr>
              <w:t xml:space="preserve">. 3 pkt 7a ustawy z dnia 7 lipca 1994 r. Prawo budowlane, przez </w:t>
            </w:r>
            <w:r w:rsidRPr="004A10FE">
              <w:rPr>
                <w:rFonts w:ascii="Arial Narrow" w:hAnsi="Arial Narrow" w:cs="Calibri"/>
                <w:b/>
                <w:iCs/>
                <w:color w:val="000000"/>
                <w:sz w:val="24"/>
                <w:szCs w:val="24"/>
              </w:rPr>
              <w:t>„przebudowę”</w:t>
            </w:r>
            <w:r w:rsidRPr="004A10FE">
              <w:rPr>
                <w:rFonts w:ascii="Arial Narrow" w:hAnsi="Arial Narrow" w:cs="Calibri"/>
                <w:bCs/>
                <w:iCs/>
                <w:color w:val="000000"/>
                <w:sz w:val="24"/>
                <w:szCs w:val="24"/>
              </w:rPr>
              <w:t xml:space="preserve">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t>
            </w:r>
            <w:r w:rsidR="00227699">
              <w:rPr>
                <w:rFonts w:ascii="Arial Narrow" w:hAnsi="Arial Narrow" w:cs="Calibri"/>
                <w:bCs/>
                <w:iCs/>
                <w:color w:val="000000"/>
                <w:sz w:val="24"/>
                <w:szCs w:val="24"/>
              </w:rPr>
              <w:br/>
            </w:r>
            <w:r w:rsidRPr="004A10FE">
              <w:rPr>
                <w:rFonts w:ascii="Arial Narrow" w:hAnsi="Arial Narrow" w:cs="Calibri"/>
                <w:bCs/>
                <w:iCs/>
                <w:color w:val="000000"/>
                <w:sz w:val="24"/>
                <w:szCs w:val="24"/>
              </w:rPr>
              <w:t>w zakresie niewymagającym zmiany granic pasa drogowego,</w:t>
            </w:r>
          </w:p>
          <w:p w14:paraId="2BD3C21A" w14:textId="77777777" w:rsidR="004A10FE" w:rsidRPr="004A10FE" w:rsidRDefault="004A10FE" w:rsidP="0075229D">
            <w:pPr>
              <w:pStyle w:val="Kolorowalistaakcent11"/>
              <w:numPr>
                <w:ilvl w:val="0"/>
                <w:numId w:val="71"/>
              </w:numPr>
              <w:spacing w:before="0" w:after="0" w:line="276" w:lineRule="auto"/>
              <w:ind w:left="254" w:hanging="254"/>
              <w:contextualSpacing w:val="0"/>
              <w:rPr>
                <w:rFonts w:ascii="Arial Narrow" w:hAnsi="Arial Narrow" w:cs="Arial"/>
                <w:b/>
                <w:bCs/>
                <w:sz w:val="24"/>
                <w:szCs w:val="24"/>
              </w:rPr>
            </w:pPr>
            <w:r w:rsidRPr="004A10FE">
              <w:rPr>
                <w:rFonts w:ascii="Arial Narrow" w:hAnsi="Arial Narrow" w:cs="Calibri"/>
                <w:bCs/>
                <w:iCs/>
                <w:color w:val="000000"/>
                <w:sz w:val="24"/>
                <w:szCs w:val="24"/>
              </w:rPr>
              <w:t xml:space="preserve">Zgodnie z art. 3 pkt 8 ustawy z dnia 7 lipca 1994 r. Prawo budowlane, przez </w:t>
            </w:r>
            <w:r w:rsidRPr="004A10FE">
              <w:rPr>
                <w:rFonts w:ascii="Arial Narrow" w:hAnsi="Arial Narrow" w:cs="Calibri"/>
                <w:b/>
                <w:iCs/>
                <w:color w:val="000000"/>
                <w:sz w:val="24"/>
                <w:szCs w:val="24"/>
              </w:rPr>
              <w:t>„remont”</w:t>
            </w:r>
            <w:r w:rsidRPr="004A10FE">
              <w:rPr>
                <w:rFonts w:ascii="Arial Narrow" w:hAnsi="Arial Narrow" w:cs="Calibri"/>
                <w:bCs/>
                <w:iCs/>
                <w:color w:val="000000"/>
                <w:sz w:val="24"/>
                <w:szCs w:val="24"/>
              </w:rPr>
              <w:t xml:space="preserve"> rozumie się wykonywanie w istniejącym obiekcie budowlanym robót budowlanych polegających na odtworzeniu stanu pierwotnego, a niestanowiących bieżącej konserwacji, przy czym dopuszcza się stosowanie wyrobów budowlanych innych niż użyto w stanie pierwotnym.</w:t>
            </w:r>
          </w:p>
          <w:p w14:paraId="0D25B616" w14:textId="64261EF9" w:rsidR="00B12B88" w:rsidRPr="00B12B88" w:rsidRDefault="004A10FE" w:rsidP="0075229D">
            <w:pPr>
              <w:pStyle w:val="Kolorowalistaakcent11"/>
              <w:numPr>
                <w:ilvl w:val="0"/>
                <w:numId w:val="71"/>
              </w:numPr>
              <w:spacing w:before="0" w:after="0" w:line="276" w:lineRule="auto"/>
              <w:ind w:left="254" w:hanging="254"/>
              <w:contextualSpacing w:val="0"/>
              <w:rPr>
                <w:rFonts w:ascii="Arial Narrow" w:hAnsi="Arial Narrow" w:cs="Arial"/>
                <w:b/>
                <w:bCs/>
                <w:sz w:val="24"/>
                <w:szCs w:val="24"/>
              </w:rPr>
            </w:pPr>
            <w:r w:rsidRPr="004A10FE">
              <w:rPr>
                <w:rStyle w:val="s116"/>
                <w:rFonts w:ascii="Arial Narrow" w:hAnsi="Arial Narrow" w:cs="Arial"/>
                <w:color w:val="000000"/>
                <w:sz w:val="24"/>
                <w:szCs w:val="24"/>
              </w:rPr>
              <w:t xml:space="preserve">Sformułowanie </w:t>
            </w:r>
            <w:r w:rsidRPr="004A10FE">
              <w:rPr>
                <w:rStyle w:val="s116"/>
                <w:rFonts w:ascii="Arial Narrow" w:hAnsi="Arial Narrow" w:cs="Arial"/>
                <w:b/>
                <w:bCs/>
                <w:color w:val="000000"/>
                <w:sz w:val="24"/>
                <w:szCs w:val="24"/>
              </w:rPr>
              <w:t>„rejestr zabytków”</w:t>
            </w:r>
            <w:r w:rsidRPr="004A10FE">
              <w:rPr>
                <w:rStyle w:val="s116"/>
                <w:rFonts w:ascii="Arial Narrow" w:hAnsi="Arial Narrow" w:cs="Arial"/>
                <w:color w:val="000000"/>
                <w:sz w:val="24"/>
                <w:szCs w:val="24"/>
              </w:rPr>
              <w:t xml:space="preserve"> użyte w opisie warunku udziału </w:t>
            </w:r>
            <w:r>
              <w:rPr>
                <w:rStyle w:val="s116"/>
                <w:rFonts w:ascii="Arial Narrow" w:hAnsi="Arial Narrow" w:cs="Arial"/>
                <w:color w:val="000000"/>
                <w:sz w:val="24"/>
                <w:szCs w:val="24"/>
              </w:rPr>
              <w:br/>
            </w:r>
            <w:r w:rsidRPr="004A10FE">
              <w:rPr>
                <w:rStyle w:val="s116"/>
                <w:rFonts w:ascii="Arial Narrow" w:hAnsi="Arial Narrow" w:cs="Arial"/>
                <w:color w:val="000000"/>
                <w:sz w:val="24"/>
                <w:szCs w:val="24"/>
              </w:rPr>
              <w:t>w postępowaniu oznacza rejestr w rozumieniu art. 8 ustawy z dnia 23 lipca 2003 r. o ochronie zabytków i opiece nad zabytkami (Dz. U. z 2024 r. poz. 1292, 1907, z 2025 r. poz. 537, 1168)</w:t>
            </w:r>
            <w:r w:rsidR="00181553">
              <w:rPr>
                <w:rStyle w:val="s116"/>
                <w:rFonts w:ascii="Arial Narrow" w:hAnsi="Arial Narrow" w:cs="Arial"/>
                <w:color w:val="000000"/>
                <w:sz w:val="24"/>
                <w:szCs w:val="24"/>
              </w:rPr>
              <w:t>,</w:t>
            </w:r>
          </w:p>
        </w:tc>
      </w:tr>
    </w:tbl>
    <w:p w14:paraId="4720C676" w14:textId="77777777" w:rsidR="00201102" w:rsidRPr="00250E05" w:rsidRDefault="00201102" w:rsidP="00201102">
      <w:pPr>
        <w:pBdr>
          <w:top w:val="nil"/>
          <w:left w:val="nil"/>
          <w:bottom w:val="nil"/>
          <w:right w:val="nil"/>
          <w:between w:val="nil"/>
        </w:pBdr>
        <w:spacing w:line="276" w:lineRule="auto"/>
        <w:ind w:left="1276"/>
        <w:jc w:val="both"/>
        <w:rPr>
          <w:rFonts w:ascii="Arial Narrow" w:eastAsia="Cambria" w:hAnsi="Arial Narrow" w:cs="Arial"/>
          <w:color w:val="000000"/>
          <w:sz w:val="10"/>
          <w:szCs w:val="10"/>
        </w:rPr>
      </w:pPr>
    </w:p>
    <w:p w14:paraId="108BCC42" w14:textId="2810EDF9" w:rsidR="00D8201A" w:rsidRPr="00250E05" w:rsidRDefault="00D8201A" w:rsidP="0075229D">
      <w:pPr>
        <w:pStyle w:val="Akapitzlist"/>
        <w:numPr>
          <w:ilvl w:val="0"/>
          <w:numId w:val="66"/>
        </w:numPr>
        <w:tabs>
          <w:tab w:val="left" w:pos="1276"/>
        </w:tabs>
        <w:autoSpaceDE w:val="0"/>
        <w:autoSpaceDN w:val="0"/>
        <w:adjustRightInd w:val="0"/>
        <w:spacing w:line="276" w:lineRule="auto"/>
        <w:ind w:left="1560" w:hanging="284"/>
        <w:contextualSpacing w:val="0"/>
        <w:rPr>
          <w:rFonts w:ascii="Arial Narrow" w:hAnsi="Arial Narrow" w:cs="Arial"/>
          <w:sz w:val="24"/>
          <w:szCs w:val="24"/>
        </w:rPr>
      </w:pPr>
      <w:r w:rsidRPr="00250E05">
        <w:rPr>
          <w:rFonts w:ascii="Arial Narrow" w:hAnsi="Arial Narrow" w:cs="Arial"/>
          <w:color w:val="000000"/>
          <w:sz w:val="24"/>
          <w:szCs w:val="24"/>
        </w:rPr>
        <w:t xml:space="preserve">O udzielenie zamówienia mogą ubiegać się Wykonawcy, którzy dysponują lub będą dysponować w okresie wykonywania zamówienia i skierują do jego realizacji: </w:t>
      </w:r>
    </w:p>
    <w:p w14:paraId="2C214C92" w14:textId="4EB3D3A7" w:rsidR="003C48B2" w:rsidRPr="00000EA9" w:rsidRDefault="00CF1491" w:rsidP="00000EA9">
      <w:pPr>
        <w:pStyle w:val="Akapitzlist"/>
        <w:numPr>
          <w:ilvl w:val="0"/>
          <w:numId w:val="79"/>
        </w:numPr>
        <w:tabs>
          <w:tab w:val="left" w:pos="1560"/>
        </w:tabs>
        <w:spacing w:line="276" w:lineRule="auto"/>
        <w:ind w:left="1843" w:hanging="283"/>
        <w:rPr>
          <w:rFonts w:ascii="Arial Narrow" w:hAnsi="Arial Narrow" w:cs="Calibri"/>
          <w:b/>
          <w:bCs/>
          <w:iCs/>
          <w:sz w:val="24"/>
          <w:szCs w:val="24"/>
        </w:rPr>
      </w:pPr>
      <w:r w:rsidRPr="00000EA9">
        <w:rPr>
          <w:rFonts w:ascii="Arial Narrow" w:hAnsi="Arial Narrow"/>
          <w:b/>
          <w:bCs/>
          <w:sz w:val="24"/>
          <w:szCs w:val="24"/>
        </w:rPr>
        <w:t>min. jedną osobą</w:t>
      </w:r>
      <w:r w:rsidR="00B97BED" w:rsidRPr="00000EA9">
        <w:rPr>
          <w:rFonts w:ascii="Arial Narrow" w:hAnsi="Arial Narrow"/>
          <w:sz w:val="24"/>
          <w:szCs w:val="24"/>
        </w:rPr>
        <w:t xml:space="preserve">, </w:t>
      </w:r>
      <w:r w:rsidR="00C744F6" w:rsidRPr="00000EA9">
        <w:rPr>
          <w:rFonts w:ascii="Arial Narrow" w:hAnsi="Arial Narrow"/>
          <w:sz w:val="24"/>
          <w:szCs w:val="24"/>
        </w:rPr>
        <w:t>będącą</w:t>
      </w:r>
      <w:r w:rsidRPr="00000EA9">
        <w:rPr>
          <w:rFonts w:ascii="Arial Narrow" w:hAnsi="Arial Narrow"/>
          <w:sz w:val="24"/>
          <w:szCs w:val="24"/>
        </w:rPr>
        <w:t xml:space="preserve"> </w:t>
      </w:r>
      <w:r w:rsidR="00C744F6" w:rsidRPr="00000EA9">
        <w:rPr>
          <w:rFonts w:ascii="Arial Narrow" w:hAnsi="Arial Narrow"/>
          <w:b/>
          <w:bCs/>
          <w:sz w:val="24"/>
          <w:szCs w:val="24"/>
        </w:rPr>
        <w:t xml:space="preserve">Koordynatorem </w:t>
      </w:r>
      <w:r w:rsidR="00CD25F3" w:rsidRPr="00000EA9">
        <w:rPr>
          <w:rFonts w:ascii="Arial Narrow" w:hAnsi="Arial Narrow"/>
          <w:b/>
          <w:bCs/>
          <w:sz w:val="24"/>
          <w:szCs w:val="24"/>
        </w:rPr>
        <w:t xml:space="preserve">zespołu nadzoru autorskiego </w:t>
      </w:r>
      <w:r w:rsidR="00C744F6" w:rsidRPr="00000EA9">
        <w:rPr>
          <w:rFonts w:ascii="Arial Narrow" w:hAnsi="Arial Narrow"/>
          <w:b/>
          <w:bCs/>
          <w:sz w:val="24"/>
          <w:szCs w:val="24"/>
        </w:rPr>
        <w:br/>
      </w:r>
      <w:r w:rsidR="00B97BED" w:rsidRPr="00000EA9">
        <w:rPr>
          <w:rFonts w:ascii="Arial Narrow" w:hAnsi="Arial Narrow"/>
          <w:b/>
          <w:bCs/>
          <w:sz w:val="24"/>
          <w:szCs w:val="24"/>
        </w:rPr>
        <w:t>i</w:t>
      </w:r>
      <w:r w:rsidRPr="00000EA9">
        <w:rPr>
          <w:rFonts w:ascii="Arial Narrow" w:hAnsi="Arial Narrow"/>
          <w:b/>
          <w:bCs/>
          <w:sz w:val="24"/>
          <w:szCs w:val="24"/>
        </w:rPr>
        <w:t xml:space="preserve"> </w:t>
      </w:r>
      <w:r w:rsidR="00CD25F3" w:rsidRPr="00000EA9">
        <w:rPr>
          <w:rFonts w:ascii="Arial Narrow" w:hAnsi="Arial Narrow"/>
          <w:b/>
          <w:bCs/>
          <w:sz w:val="24"/>
          <w:szCs w:val="24"/>
        </w:rPr>
        <w:t>sprawując</w:t>
      </w:r>
      <w:r w:rsidR="00C744F6" w:rsidRPr="00000EA9">
        <w:rPr>
          <w:rFonts w:ascii="Arial Narrow" w:hAnsi="Arial Narrow"/>
          <w:b/>
          <w:bCs/>
          <w:sz w:val="24"/>
          <w:szCs w:val="24"/>
        </w:rPr>
        <w:t>ą</w:t>
      </w:r>
      <w:r w:rsidR="00CD25F3" w:rsidRPr="00000EA9">
        <w:rPr>
          <w:rFonts w:ascii="Arial Narrow" w:hAnsi="Arial Narrow"/>
          <w:b/>
          <w:bCs/>
          <w:sz w:val="24"/>
          <w:szCs w:val="24"/>
        </w:rPr>
        <w:t xml:space="preserve"> nadzór autorski </w:t>
      </w:r>
      <w:r w:rsidR="00867133" w:rsidRPr="00000EA9">
        <w:rPr>
          <w:rFonts w:ascii="Arial Narrow" w:hAnsi="Arial Narrow"/>
          <w:b/>
          <w:bCs/>
          <w:sz w:val="24"/>
          <w:szCs w:val="24"/>
        </w:rPr>
        <w:t xml:space="preserve">w </w:t>
      </w:r>
      <w:r w:rsidR="00CD25F3" w:rsidRPr="00000EA9">
        <w:rPr>
          <w:rFonts w:ascii="Arial Narrow" w:hAnsi="Arial Narrow"/>
          <w:b/>
          <w:bCs/>
          <w:sz w:val="24"/>
          <w:szCs w:val="24"/>
        </w:rPr>
        <w:t>branży konstrukcyjno-budowlanej</w:t>
      </w:r>
      <w:r w:rsidR="00C744F6" w:rsidRPr="00000EA9">
        <w:rPr>
          <w:rFonts w:ascii="Arial Narrow" w:hAnsi="Arial Narrow"/>
          <w:sz w:val="24"/>
          <w:szCs w:val="24"/>
        </w:rPr>
        <w:t>, która</w:t>
      </w:r>
      <w:r w:rsidR="00A11CF1" w:rsidRPr="00000EA9">
        <w:rPr>
          <w:rFonts w:ascii="Arial Narrow" w:hAnsi="Arial Narrow"/>
          <w:sz w:val="24"/>
          <w:szCs w:val="24"/>
        </w:rPr>
        <w:t xml:space="preserve"> </w:t>
      </w:r>
      <w:r w:rsidRPr="00000EA9">
        <w:rPr>
          <w:rFonts w:ascii="Arial Narrow" w:hAnsi="Arial Narrow"/>
          <w:sz w:val="24"/>
          <w:szCs w:val="24"/>
        </w:rPr>
        <w:t>posiad</w:t>
      </w:r>
      <w:r w:rsidR="00A11CF1" w:rsidRPr="00000EA9">
        <w:rPr>
          <w:rFonts w:ascii="Arial Narrow" w:hAnsi="Arial Narrow"/>
          <w:sz w:val="24"/>
          <w:szCs w:val="24"/>
        </w:rPr>
        <w:t>a</w:t>
      </w:r>
      <w:r w:rsidRPr="00000EA9">
        <w:rPr>
          <w:rFonts w:ascii="Arial Narrow" w:hAnsi="Arial Narrow"/>
          <w:sz w:val="24"/>
          <w:szCs w:val="24"/>
        </w:rPr>
        <w:t xml:space="preserve"> uprawnienia budowlane do </w:t>
      </w:r>
      <w:r w:rsidR="00CD25F3" w:rsidRPr="00000EA9">
        <w:rPr>
          <w:rFonts w:ascii="Arial Narrow" w:hAnsi="Arial Narrow"/>
          <w:sz w:val="24"/>
          <w:szCs w:val="24"/>
        </w:rPr>
        <w:t>projektowania robót</w:t>
      </w:r>
      <w:r w:rsidRPr="00000EA9">
        <w:rPr>
          <w:rFonts w:ascii="Arial Narrow" w:hAnsi="Arial Narrow"/>
          <w:sz w:val="24"/>
          <w:szCs w:val="24"/>
        </w:rPr>
        <w:t xml:space="preserve"> budowlan</w:t>
      </w:r>
      <w:r w:rsidR="00CD25F3" w:rsidRPr="00000EA9">
        <w:rPr>
          <w:rFonts w:ascii="Arial Narrow" w:hAnsi="Arial Narrow"/>
          <w:sz w:val="24"/>
          <w:szCs w:val="24"/>
        </w:rPr>
        <w:t>ych</w:t>
      </w:r>
      <w:r w:rsidRPr="00000EA9">
        <w:rPr>
          <w:rFonts w:ascii="Arial Narrow" w:hAnsi="Arial Narrow"/>
          <w:sz w:val="24"/>
          <w:szCs w:val="24"/>
        </w:rPr>
        <w:t xml:space="preserve"> </w:t>
      </w:r>
      <w:r w:rsidR="00000EA9">
        <w:rPr>
          <w:rFonts w:ascii="Arial Narrow" w:hAnsi="Arial Narrow"/>
          <w:sz w:val="24"/>
          <w:szCs w:val="24"/>
        </w:rPr>
        <w:br/>
      </w:r>
      <w:r w:rsidRPr="00000EA9">
        <w:rPr>
          <w:rFonts w:ascii="Arial Narrow" w:hAnsi="Arial Narrow"/>
          <w:b/>
          <w:bCs/>
          <w:sz w:val="24"/>
          <w:szCs w:val="24"/>
        </w:rPr>
        <w:t>w specjalności konstrukcyjno-budowlanej</w:t>
      </w:r>
      <w:r w:rsidR="00F6471A" w:rsidRPr="00000EA9">
        <w:rPr>
          <w:rFonts w:ascii="Arial Narrow" w:hAnsi="Arial Narrow"/>
          <w:b/>
          <w:bCs/>
          <w:sz w:val="24"/>
          <w:szCs w:val="24"/>
        </w:rPr>
        <w:t xml:space="preserve"> bez ograniczeń</w:t>
      </w:r>
      <w:r w:rsidRPr="00000EA9">
        <w:rPr>
          <w:rFonts w:ascii="Arial Narrow" w:hAnsi="Arial Narrow"/>
          <w:sz w:val="24"/>
          <w:szCs w:val="24"/>
        </w:rPr>
        <w:t xml:space="preserve">, </w:t>
      </w:r>
      <w:r w:rsidR="00000EA9" w:rsidRPr="00000EA9">
        <w:rPr>
          <w:rFonts w:ascii="Arial Narrow" w:hAnsi="Arial Narrow"/>
          <w:sz w:val="24"/>
          <w:szCs w:val="24"/>
        </w:rPr>
        <w:t xml:space="preserve">która </w:t>
      </w:r>
      <w:r w:rsidRPr="00000EA9">
        <w:rPr>
          <w:rFonts w:ascii="Arial Narrow" w:hAnsi="Arial Narrow"/>
          <w:sz w:val="24"/>
          <w:szCs w:val="24"/>
        </w:rPr>
        <w:t xml:space="preserve">w ciągu ostatnich </w:t>
      </w:r>
      <w:r w:rsidR="006C640A">
        <w:rPr>
          <w:rFonts w:ascii="Arial Narrow" w:hAnsi="Arial Narrow"/>
          <w:sz w:val="24"/>
          <w:szCs w:val="24"/>
        </w:rPr>
        <w:t>5</w:t>
      </w:r>
      <w:r w:rsidRPr="00000EA9">
        <w:rPr>
          <w:rFonts w:ascii="Arial Narrow" w:hAnsi="Arial Narrow"/>
          <w:sz w:val="24"/>
          <w:szCs w:val="24"/>
        </w:rPr>
        <w:t xml:space="preserve"> lat przed upływem terminu składania ofert </w:t>
      </w:r>
      <w:r w:rsidRPr="00000EA9">
        <w:rPr>
          <w:rFonts w:ascii="Arial Narrow" w:hAnsi="Arial Narrow"/>
          <w:b/>
          <w:bCs/>
          <w:sz w:val="24"/>
          <w:szCs w:val="24"/>
        </w:rPr>
        <w:t xml:space="preserve">minimum </w:t>
      </w:r>
      <w:r w:rsidR="00266D65">
        <w:rPr>
          <w:rFonts w:ascii="Arial Narrow" w:hAnsi="Arial Narrow" w:cs="Calibri"/>
          <w:b/>
          <w:bCs/>
          <w:sz w:val="24"/>
          <w:szCs w:val="24"/>
        </w:rPr>
        <w:t>jednokrotnie</w:t>
      </w:r>
      <w:r w:rsidR="003C48B2" w:rsidRPr="00000EA9">
        <w:rPr>
          <w:rFonts w:ascii="Arial Narrow" w:hAnsi="Arial Narrow" w:cs="Calibri"/>
          <w:b/>
          <w:bCs/>
          <w:sz w:val="24"/>
          <w:szCs w:val="24"/>
        </w:rPr>
        <w:t>:</w:t>
      </w:r>
    </w:p>
    <w:p w14:paraId="7230DB05" w14:textId="14AB9271" w:rsidR="003C48B2" w:rsidRPr="003C48B2" w:rsidRDefault="00CD25F3" w:rsidP="00B671B5">
      <w:pPr>
        <w:pStyle w:val="Akapitzlist"/>
        <w:numPr>
          <w:ilvl w:val="0"/>
          <w:numId w:val="94"/>
        </w:numPr>
        <w:tabs>
          <w:tab w:val="left" w:pos="1560"/>
        </w:tabs>
        <w:spacing w:line="276" w:lineRule="auto"/>
        <w:ind w:left="2127" w:hanging="284"/>
        <w:rPr>
          <w:rFonts w:ascii="Arial Narrow" w:hAnsi="Arial Narrow"/>
          <w:color w:val="FF0000"/>
          <w:sz w:val="24"/>
          <w:szCs w:val="24"/>
        </w:rPr>
      </w:pPr>
      <w:r w:rsidRPr="003C48B2">
        <w:rPr>
          <w:rFonts w:ascii="Arial Narrow" w:hAnsi="Arial Narrow"/>
          <w:b/>
          <w:bCs/>
          <w:sz w:val="24"/>
          <w:szCs w:val="24"/>
        </w:rPr>
        <w:t>sprawowała nadzór autorski</w:t>
      </w:r>
      <w:r w:rsidRPr="00CD25F3">
        <w:rPr>
          <w:rFonts w:ascii="Arial Narrow" w:hAnsi="Arial Narrow"/>
          <w:sz w:val="24"/>
          <w:szCs w:val="24"/>
        </w:rPr>
        <w:t xml:space="preserve"> </w:t>
      </w:r>
      <w:r>
        <w:rPr>
          <w:rFonts w:ascii="Arial Narrow" w:hAnsi="Arial Narrow"/>
          <w:sz w:val="24"/>
          <w:szCs w:val="24"/>
        </w:rPr>
        <w:t xml:space="preserve"> </w:t>
      </w:r>
      <w:r w:rsidR="00867133">
        <w:rPr>
          <w:rFonts w:ascii="Arial Narrow" w:hAnsi="Arial Narrow"/>
          <w:sz w:val="24"/>
          <w:szCs w:val="24"/>
        </w:rPr>
        <w:t xml:space="preserve">w </w:t>
      </w:r>
      <w:r w:rsidRPr="00CD25F3">
        <w:rPr>
          <w:rFonts w:ascii="Arial Narrow" w:hAnsi="Arial Narrow"/>
          <w:sz w:val="24"/>
          <w:szCs w:val="24"/>
        </w:rPr>
        <w:t>branży konstrukcyjno-budowlanej</w:t>
      </w:r>
      <w:r>
        <w:rPr>
          <w:rFonts w:ascii="Arial Narrow" w:hAnsi="Arial Narrow"/>
          <w:sz w:val="24"/>
          <w:szCs w:val="24"/>
        </w:rPr>
        <w:t xml:space="preserve"> </w:t>
      </w:r>
      <w:r w:rsidR="006B1C0F">
        <w:rPr>
          <w:rFonts w:ascii="Arial Narrow" w:hAnsi="Arial Narrow"/>
          <w:sz w:val="24"/>
          <w:szCs w:val="24"/>
        </w:rPr>
        <w:t xml:space="preserve"> </w:t>
      </w:r>
      <w:r w:rsidR="00227699" w:rsidRPr="00227699">
        <w:rPr>
          <w:rFonts w:ascii="Arial Narrow" w:hAnsi="Arial Narrow"/>
          <w:sz w:val="24"/>
          <w:szCs w:val="24"/>
        </w:rPr>
        <w:t xml:space="preserve">na podstawie dokumentacji </w:t>
      </w:r>
      <w:r w:rsidR="00227699">
        <w:rPr>
          <w:rFonts w:ascii="Arial Narrow" w:hAnsi="Arial Narrow"/>
          <w:sz w:val="24"/>
          <w:szCs w:val="24"/>
        </w:rPr>
        <w:t xml:space="preserve">projektowej </w:t>
      </w:r>
      <w:r w:rsidR="00CF1491" w:rsidRPr="00A11CF1">
        <w:rPr>
          <w:rFonts w:ascii="Arial Narrow" w:hAnsi="Arial Narrow"/>
          <w:sz w:val="24"/>
          <w:szCs w:val="24"/>
        </w:rPr>
        <w:t xml:space="preserve">przy realizacji robót budowlanych </w:t>
      </w:r>
      <w:r w:rsidR="00CF1491" w:rsidRPr="00A11CF1">
        <w:rPr>
          <w:rFonts w:ascii="Arial Narrow" w:hAnsi="Arial Narrow"/>
          <w:b/>
          <w:bCs/>
          <w:sz w:val="24"/>
          <w:szCs w:val="24"/>
        </w:rPr>
        <w:t xml:space="preserve">polegających na </w:t>
      </w:r>
      <w:r w:rsidR="00CF1491" w:rsidRPr="00A11CF1">
        <w:rPr>
          <w:rFonts w:ascii="Arial Narrow" w:hAnsi="Arial Narrow" w:cs="Calibri"/>
          <w:b/>
          <w:bCs/>
          <w:iCs/>
          <w:sz w:val="24"/>
          <w:szCs w:val="24"/>
        </w:rPr>
        <w:t>budowie lub przebudowie lub remoncie budynku wpisanego do rejestru zabytków o powierzchni użytkowej netto minimum 1.000m</w:t>
      </w:r>
      <w:r w:rsidR="00CF1491" w:rsidRPr="00A11CF1">
        <w:rPr>
          <w:rFonts w:ascii="Arial Narrow" w:hAnsi="Arial Narrow" w:cs="Calibri"/>
          <w:b/>
          <w:bCs/>
          <w:iCs/>
          <w:sz w:val="24"/>
          <w:szCs w:val="24"/>
          <w:vertAlign w:val="superscript"/>
        </w:rPr>
        <w:t>2</w:t>
      </w:r>
      <w:r w:rsidR="00CF1491" w:rsidRPr="00A11CF1">
        <w:rPr>
          <w:rFonts w:ascii="Arial Narrow" w:hAnsi="Arial Narrow" w:cs="Calibri"/>
          <w:b/>
          <w:bCs/>
          <w:iCs/>
          <w:sz w:val="24"/>
          <w:szCs w:val="24"/>
        </w:rPr>
        <w:t xml:space="preserve"> </w:t>
      </w:r>
    </w:p>
    <w:p w14:paraId="57F17B72" w14:textId="1639AAEF" w:rsidR="003C48B2" w:rsidRDefault="003C48B2" w:rsidP="003C48B2">
      <w:pPr>
        <w:tabs>
          <w:tab w:val="left" w:pos="1560"/>
        </w:tabs>
        <w:spacing w:line="276" w:lineRule="auto"/>
        <w:ind w:left="1843"/>
        <w:rPr>
          <w:rFonts w:ascii="Arial Narrow" w:hAnsi="Arial Narrow" w:cs="Arial"/>
          <w:b/>
          <w:bCs/>
          <w:lang w:bidi="en-US"/>
        </w:rPr>
      </w:pPr>
      <w:r>
        <w:rPr>
          <w:rFonts w:ascii="Arial Narrow" w:hAnsi="Arial Narrow" w:cs="Arial"/>
          <w:b/>
          <w:bCs/>
          <w:lang w:bidi="en-US"/>
        </w:rPr>
        <w:tab/>
      </w:r>
      <w:r w:rsidR="00F6471A" w:rsidRPr="003C48B2">
        <w:rPr>
          <w:rFonts w:ascii="Arial Narrow" w:hAnsi="Arial Narrow" w:cs="Arial"/>
          <w:b/>
          <w:bCs/>
          <w:lang w:bidi="en-US"/>
        </w:rPr>
        <w:t xml:space="preserve">lub </w:t>
      </w:r>
    </w:p>
    <w:p w14:paraId="03DA3117" w14:textId="151DA9AF" w:rsidR="00CF1491" w:rsidRPr="00000EA9" w:rsidRDefault="003C48B2" w:rsidP="00B671B5">
      <w:pPr>
        <w:pStyle w:val="Akapitzlist"/>
        <w:numPr>
          <w:ilvl w:val="0"/>
          <w:numId w:val="95"/>
        </w:numPr>
        <w:tabs>
          <w:tab w:val="left" w:pos="1560"/>
        </w:tabs>
        <w:spacing w:line="276" w:lineRule="auto"/>
        <w:ind w:left="2127" w:hanging="284"/>
        <w:rPr>
          <w:rFonts w:ascii="Arial Narrow" w:hAnsi="Arial Narrow"/>
          <w:color w:val="FF0000"/>
          <w:sz w:val="24"/>
          <w:szCs w:val="24"/>
        </w:rPr>
      </w:pPr>
      <w:r w:rsidRPr="00266D65">
        <w:rPr>
          <w:rFonts w:ascii="Arial Narrow" w:hAnsi="Arial Narrow" w:cs="Arial"/>
          <w:b/>
          <w:bCs/>
          <w:color w:val="000000" w:themeColor="text1"/>
          <w:sz w:val="24"/>
          <w:szCs w:val="24"/>
          <w:lang w:bidi="en-US"/>
        </w:rPr>
        <w:t>opracowała</w:t>
      </w:r>
      <w:r w:rsidR="00F95B7A" w:rsidRPr="00266D65">
        <w:rPr>
          <w:rFonts w:ascii="Arial Narrow" w:hAnsi="Arial Narrow" w:cs="Arial"/>
          <w:b/>
          <w:bCs/>
          <w:color w:val="000000" w:themeColor="text1"/>
          <w:sz w:val="24"/>
          <w:szCs w:val="24"/>
          <w:lang w:bidi="en-US"/>
        </w:rPr>
        <w:t xml:space="preserve"> </w:t>
      </w:r>
      <w:r w:rsidR="00F6471A" w:rsidRPr="00000EA9">
        <w:rPr>
          <w:rFonts w:ascii="Arial Narrow" w:hAnsi="Arial Narrow" w:cs="Arial"/>
          <w:b/>
          <w:bCs/>
          <w:sz w:val="24"/>
          <w:szCs w:val="24"/>
          <w:lang w:bidi="en-US"/>
        </w:rPr>
        <w:t xml:space="preserve">dokumentację projektową </w:t>
      </w:r>
      <w:r w:rsidR="00775A00" w:rsidRPr="00000EA9">
        <w:rPr>
          <w:rFonts w:ascii="Arial Narrow" w:hAnsi="Arial Narrow" w:cs="Arial"/>
          <w:sz w:val="24"/>
          <w:szCs w:val="24"/>
          <w:lang w:bidi="en-US"/>
        </w:rPr>
        <w:t>w branży konstrukcyjno-budowlanej</w:t>
      </w:r>
      <w:r w:rsidR="00775A00" w:rsidRPr="00000EA9">
        <w:rPr>
          <w:rFonts w:ascii="Arial Narrow" w:hAnsi="Arial Narrow" w:cs="Arial"/>
          <w:b/>
          <w:bCs/>
          <w:sz w:val="24"/>
          <w:szCs w:val="24"/>
          <w:lang w:bidi="en-US"/>
        </w:rPr>
        <w:t xml:space="preserve">  </w:t>
      </w:r>
      <w:r w:rsidR="00F6471A" w:rsidRPr="00000EA9">
        <w:rPr>
          <w:rFonts w:ascii="Arial Narrow" w:hAnsi="Arial Narrow" w:cs="Arial"/>
          <w:b/>
          <w:bCs/>
          <w:sz w:val="24"/>
          <w:szCs w:val="24"/>
          <w:lang w:bidi="en-US"/>
        </w:rPr>
        <w:t>budowy lub przebudowy lub remontu budynku wpisanego do rejestru zabytków o powierzchni użytkowej netto minimum 1.000m</w:t>
      </w:r>
      <w:r w:rsidR="00F6471A" w:rsidRPr="00000EA9">
        <w:rPr>
          <w:rFonts w:ascii="Arial Narrow" w:hAnsi="Arial Narrow" w:cs="Arial"/>
          <w:b/>
          <w:bCs/>
          <w:sz w:val="24"/>
          <w:szCs w:val="24"/>
          <w:vertAlign w:val="superscript"/>
          <w:lang w:bidi="en-US"/>
        </w:rPr>
        <w:t>2</w:t>
      </w:r>
      <w:r w:rsidR="00775A00" w:rsidRPr="00000EA9">
        <w:rPr>
          <w:rFonts w:ascii="Arial Narrow" w:hAnsi="Arial Narrow" w:cs="Arial"/>
          <w:b/>
          <w:bCs/>
          <w:strike/>
          <w:color w:val="EE0000"/>
          <w:sz w:val="24"/>
          <w:szCs w:val="24"/>
          <w:vertAlign w:val="superscript"/>
          <w:lang w:bidi="en-US"/>
        </w:rPr>
        <w:t xml:space="preserve"> </w:t>
      </w:r>
    </w:p>
    <w:p w14:paraId="31B48B90" w14:textId="7FA1181B" w:rsidR="003C48B2" w:rsidRPr="00000EA9" w:rsidRDefault="00DB50D4" w:rsidP="00000EA9">
      <w:pPr>
        <w:pStyle w:val="Akapitzlist"/>
        <w:numPr>
          <w:ilvl w:val="0"/>
          <w:numId w:val="79"/>
        </w:numPr>
        <w:tabs>
          <w:tab w:val="left" w:pos="1560"/>
        </w:tabs>
        <w:autoSpaceDE w:val="0"/>
        <w:autoSpaceDN w:val="0"/>
        <w:adjustRightInd w:val="0"/>
        <w:spacing w:line="276" w:lineRule="auto"/>
        <w:ind w:left="1843" w:hanging="283"/>
        <w:rPr>
          <w:rFonts w:ascii="Arial Narrow" w:hAnsi="Arial Narrow"/>
          <w:sz w:val="24"/>
          <w:szCs w:val="24"/>
        </w:rPr>
      </w:pPr>
      <w:r w:rsidRPr="00000EA9">
        <w:rPr>
          <w:rFonts w:ascii="Arial Narrow" w:hAnsi="Arial Narrow"/>
          <w:b/>
          <w:bCs/>
          <w:sz w:val="24"/>
          <w:szCs w:val="24"/>
        </w:rPr>
        <w:t>min. jedną osobą</w:t>
      </w:r>
      <w:r w:rsidR="00C744F6" w:rsidRPr="00000EA9">
        <w:rPr>
          <w:rFonts w:ascii="Arial Narrow" w:hAnsi="Arial Narrow"/>
          <w:sz w:val="24"/>
          <w:szCs w:val="24"/>
        </w:rPr>
        <w:t xml:space="preserve">, </w:t>
      </w:r>
      <w:r w:rsidR="00AB298D" w:rsidRPr="00000EA9">
        <w:rPr>
          <w:rFonts w:ascii="Arial Narrow" w:hAnsi="Arial Narrow"/>
          <w:b/>
          <w:bCs/>
          <w:sz w:val="24"/>
          <w:szCs w:val="24"/>
        </w:rPr>
        <w:t>spraw</w:t>
      </w:r>
      <w:r w:rsidR="00C744F6" w:rsidRPr="00000EA9">
        <w:rPr>
          <w:rFonts w:ascii="Arial Narrow" w:hAnsi="Arial Narrow"/>
          <w:b/>
          <w:bCs/>
          <w:sz w:val="24"/>
          <w:szCs w:val="24"/>
        </w:rPr>
        <w:t>ującą</w:t>
      </w:r>
      <w:r w:rsidR="00AB298D" w:rsidRPr="00000EA9">
        <w:rPr>
          <w:rFonts w:ascii="Arial Narrow" w:hAnsi="Arial Narrow"/>
          <w:b/>
          <w:bCs/>
          <w:sz w:val="24"/>
          <w:szCs w:val="24"/>
        </w:rPr>
        <w:t xml:space="preserve"> nadzór autorski </w:t>
      </w:r>
      <w:r w:rsidR="00867133" w:rsidRPr="00000EA9">
        <w:rPr>
          <w:rFonts w:ascii="Arial Narrow" w:hAnsi="Arial Narrow"/>
          <w:b/>
          <w:bCs/>
          <w:sz w:val="24"/>
          <w:szCs w:val="24"/>
        </w:rPr>
        <w:t xml:space="preserve">w </w:t>
      </w:r>
      <w:r w:rsidR="00AB298D" w:rsidRPr="00000EA9">
        <w:rPr>
          <w:rFonts w:ascii="Arial Narrow" w:hAnsi="Arial Narrow"/>
          <w:b/>
          <w:bCs/>
          <w:sz w:val="24"/>
          <w:szCs w:val="24"/>
        </w:rPr>
        <w:t>branży architektonicznej</w:t>
      </w:r>
      <w:r w:rsidR="00C744F6" w:rsidRPr="00000EA9">
        <w:rPr>
          <w:rFonts w:ascii="Arial Narrow" w:hAnsi="Arial Narrow"/>
          <w:sz w:val="24"/>
          <w:szCs w:val="24"/>
        </w:rPr>
        <w:t>, która</w:t>
      </w:r>
      <w:r w:rsidR="00000EA9" w:rsidRPr="00000EA9">
        <w:rPr>
          <w:rFonts w:ascii="Arial Narrow" w:hAnsi="Arial Narrow"/>
          <w:sz w:val="24"/>
          <w:szCs w:val="24"/>
        </w:rPr>
        <w:t xml:space="preserve"> </w:t>
      </w:r>
      <w:r w:rsidRPr="00000EA9">
        <w:rPr>
          <w:rFonts w:ascii="Arial Narrow" w:hAnsi="Arial Narrow"/>
          <w:sz w:val="24"/>
          <w:szCs w:val="24"/>
        </w:rPr>
        <w:t xml:space="preserve">posiada uprawnienia </w:t>
      </w:r>
      <w:r w:rsidR="00164FE7" w:rsidRPr="00000EA9">
        <w:rPr>
          <w:rFonts w:ascii="Arial Narrow" w:hAnsi="Arial Narrow"/>
          <w:sz w:val="24"/>
          <w:szCs w:val="24"/>
        </w:rPr>
        <w:t xml:space="preserve">budowlane </w:t>
      </w:r>
      <w:r w:rsidRPr="00000EA9">
        <w:rPr>
          <w:rFonts w:ascii="Arial Narrow" w:hAnsi="Arial Narrow"/>
          <w:sz w:val="24"/>
          <w:szCs w:val="24"/>
        </w:rPr>
        <w:t xml:space="preserve">do </w:t>
      </w:r>
      <w:r w:rsidR="00AB298D" w:rsidRPr="00000EA9">
        <w:rPr>
          <w:rFonts w:ascii="Arial Narrow" w:hAnsi="Arial Narrow"/>
          <w:sz w:val="24"/>
          <w:szCs w:val="24"/>
        </w:rPr>
        <w:t xml:space="preserve">projektowania robót  budowlanych </w:t>
      </w:r>
      <w:r w:rsidR="00227699" w:rsidRPr="00000EA9">
        <w:rPr>
          <w:rFonts w:ascii="Arial Narrow" w:hAnsi="Arial Narrow"/>
          <w:sz w:val="24"/>
          <w:szCs w:val="24"/>
        </w:rPr>
        <w:br/>
      </w:r>
      <w:r w:rsidRPr="00000EA9">
        <w:rPr>
          <w:rFonts w:ascii="Arial Narrow" w:hAnsi="Arial Narrow"/>
          <w:b/>
          <w:bCs/>
          <w:sz w:val="24"/>
          <w:szCs w:val="24"/>
        </w:rPr>
        <w:t>w specjalności architektonicznej</w:t>
      </w:r>
      <w:r w:rsidR="00F6471A" w:rsidRPr="00000EA9">
        <w:rPr>
          <w:rFonts w:ascii="Arial Narrow" w:eastAsia="Times New Roman" w:hAnsi="Arial Narrow"/>
          <w:b/>
          <w:bCs/>
          <w:sz w:val="24"/>
          <w:szCs w:val="24"/>
          <w:lang w:eastAsia="pl-PL"/>
        </w:rPr>
        <w:t xml:space="preserve"> </w:t>
      </w:r>
      <w:r w:rsidR="00F6471A" w:rsidRPr="00000EA9">
        <w:rPr>
          <w:rFonts w:ascii="Arial Narrow" w:hAnsi="Arial Narrow"/>
          <w:b/>
          <w:bCs/>
          <w:sz w:val="24"/>
          <w:szCs w:val="24"/>
        </w:rPr>
        <w:t>bez ograniczeń</w:t>
      </w:r>
      <w:r w:rsidRPr="00000EA9">
        <w:rPr>
          <w:rFonts w:ascii="Arial Narrow" w:hAnsi="Arial Narrow"/>
          <w:sz w:val="24"/>
          <w:szCs w:val="24"/>
        </w:rPr>
        <w:t xml:space="preserve">, </w:t>
      </w:r>
      <w:r w:rsidR="00000EA9" w:rsidRPr="00000EA9">
        <w:rPr>
          <w:rFonts w:ascii="Arial Narrow" w:hAnsi="Arial Narrow"/>
          <w:sz w:val="24"/>
          <w:szCs w:val="24"/>
        </w:rPr>
        <w:t xml:space="preserve">która </w:t>
      </w:r>
      <w:r w:rsidR="004E20C4" w:rsidRPr="00000EA9">
        <w:rPr>
          <w:rFonts w:ascii="Arial Narrow" w:hAnsi="Arial Narrow"/>
          <w:sz w:val="24"/>
          <w:szCs w:val="24"/>
        </w:rPr>
        <w:t xml:space="preserve">w ciągu ostatnich 5 lat przed upływem terminu składania ofert </w:t>
      </w:r>
      <w:r w:rsidR="004E20C4" w:rsidRPr="00000EA9">
        <w:rPr>
          <w:rFonts w:ascii="Arial Narrow" w:hAnsi="Arial Narrow"/>
          <w:b/>
          <w:bCs/>
          <w:sz w:val="24"/>
          <w:szCs w:val="24"/>
        </w:rPr>
        <w:t xml:space="preserve">minimum </w:t>
      </w:r>
      <w:r w:rsidR="006C640A">
        <w:rPr>
          <w:rFonts w:ascii="Arial Narrow" w:hAnsi="Arial Narrow" w:cs="Calibri"/>
          <w:b/>
          <w:bCs/>
          <w:sz w:val="24"/>
          <w:szCs w:val="24"/>
        </w:rPr>
        <w:t>jednokrotnie</w:t>
      </w:r>
      <w:r w:rsidR="003C48B2" w:rsidRPr="00000EA9">
        <w:rPr>
          <w:rFonts w:ascii="Arial Narrow" w:hAnsi="Arial Narrow"/>
          <w:b/>
          <w:bCs/>
          <w:sz w:val="24"/>
          <w:szCs w:val="24"/>
        </w:rPr>
        <w:t>:</w:t>
      </w:r>
      <w:r w:rsidR="004E20C4" w:rsidRPr="00000EA9">
        <w:rPr>
          <w:rFonts w:ascii="Arial Narrow" w:hAnsi="Arial Narrow"/>
          <w:sz w:val="24"/>
          <w:szCs w:val="24"/>
        </w:rPr>
        <w:t xml:space="preserve"> </w:t>
      </w:r>
    </w:p>
    <w:p w14:paraId="0154BA10" w14:textId="34FB55D7" w:rsidR="003C48B2" w:rsidRPr="003C48B2" w:rsidRDefault="00AB298D" w:rsidP="00B671B5">
      <w:pPr>
        <w:pStyle w:val="Akapitzlist"/>
        <w:numPr>
          <w:ilvl w:val="0"/>
          <w:numId w:val="96"/>
        </w:numPr>
        <w:tabs>
          <w:tab w:val="left" w:pos="1560"/>
        </w:tabs>
        <w:autoSpaceDE w:val="0"/>
        <w:autoSpaceDN w:val="0"/>
        <w:adjustRightInd w:val="0"/>
        <w:spacing w:line="276" w:lineRule="auto"/>
        <w:ind w:left="2127" w:hanging="284"/>
        <w:rPr>
          <w:rFonts w:ascii="Arial Narrow" w:hAnsi="Arial Narrow" w:cs="Calibri"/>
          <w:b/>
          <w:bCs/>
          <w:iCs/>
          <w:color w:val="FF0000"/>
          <w:sz w:val="24"/>
          <w:szCs w:val="24"/>
        </w:rPr>
      </w:pPr>
      <w:r w:rsidRPr="003C48B2">
        <w:rPr>
          <w:rFonts w:ascii="Arial Narrow" w:hAnsi="Arial Narrow"/>
          <w:b/>
          <w:bCs/>
          <w:sz w:val="24"/>
          <w:szCs w:val="24"/>
        </w:rPr>
        <w:t>sprawowała nadzór autorski</w:t>
      </w:r>
      <w:r w:rsidRPr="00CD25F3">
        <w:rPr>
          <w:rFonts w:ascii="Arial Narrow" w:hAnsi="Arial Narrow"/>
          <w:sz w:val="24"/>
          <w:szCs w:val="24"/>
        </w:rPr>
        <w:t xml:space="preserve"> </w:t>
      </w:r>
      <w:r w:rsidR="00746897">
        <w:rPr>
          <w:rFonts w:ascii="Arial Narrow" w:hAnsi="Arial Narrow"/>
          <w:sz w:val="24"/>
          <w:szCs w:val="24"/>
        </w:rPr>
        <w:t xml:space="preserve"> </w:t>
      </w:r>
      <w:r w:rsidR="00867133">
        <w:rPr>
          <w:rFonts w:ascii="Arial Narrow" w:hAnsi="Arial Narrow"/>
          <w:sz w:val="24"/>
          <w:szCs w:val="24"/>
        </w:rPr>
        <w:t xml:space="preserve">w </w:t>
      </w:r>
      <w:r w:rsidR="00746897">
        <w:rPr>
          <w:rFonts w:ascii="Arial Narrow" w:hAnsi="Arial Narrow"/>
          <w:sz w:val="24"/>
          <w:szCs w:val="24"/>
        </w:rPr>
        <w:t>branży architektonicznej</w:t>
      </w:r>
      <w:r w:rsidR="004E20C4" w:rsidRPr="004D799F">
        <w:rPr>
          <w:rFonts w:ascii="Arial Narrow" w:hAnsi="Arial Narrow"/>
          <w:sz w:val="24"/>
          <w:szCs w:val="24"/>
        </w:rPr>
        <w:t xml:space="preserve"> </w:t>
      </w:r>
      <w:r w:rsidR="00A07B09" w:rsidRPr="00227699">
        <w:rPr>
          <w:rFonts w:ascii="Arial Narrow" w:hAnsi="Arial Narrow"/>
          <w:sz w:val="24"/>
          <w:szCs w:val="24"/>
        </w:rPr>
        <w:t xml:space="preserve">na podstawie dokumentacji </w:t>
      </w:r>
      <w:r w:rsidR="00A07B09">
        <w:rPr>
          <w:rFonts w:ascii="Arial Narrow" w:hAnsi="Arial Narrow"/>
          <w:sz w:val="24"/>
          <w:szCs w:val="24"/>
        </w:rPr>
        <w:t xml:space="preserve">projektowej </w:t>
      </w:r>
      <w:r w:rsidR="00A07B09" w:rsidRPr="00A11CF1">
        <w:rPr>
          <w:rFonts w:ascii="Arial Narrow" w:hAnsi="Arial Narrow"/>
          <w:sz w:val="24"/>
          <w:szCs w:val="24"/>
        </w:rPr>
        <w:t>przy realizacji robót budowlanych</w:t>
      </w:r>
      <w:r w:rsidR="004E20C4" w:rsidRPr="004D799F">
        <w:rPr>
          <w:rFonts w:ascii="Arial Narrow" w:hAnsi="Arial Narrow"/>
          <w:sz w:val="24"/>
          <w:szCs w:val="24"/>
        </w:rPr>
        <w:t xml:space="preserve"> </w:t>
      </w:r>
      <w:r w:rsidR="004E20C4" w:rsidRPr="004D799F">
        <w:rPr>
          <w:rFonts w:ascii="Arial Narrow" w:hAnsi="Arial Narrow"/>
          <w:b/>
          <w:bCs/>
          <w:sz w:val="24"/>
          <w:szCs w:val="24"/>
        </w:rPr>
        <w:t xml:space="preserve">polegających na </w:t>
      </w:r>
      <w:r w:rsidR="004E20C4" w:rsidRPr="004D799F">
        <w:rPr>
          <w:rFonts w:ascii="Arial Narrow" w:hAnsi="Arial Narrow" w:cs="Calibri"/>
          <w:b/>
          <w:bCs/>
          <w:iCs/>
          <w:sz w:val="24"/>
          <w:szCs w:val="24"/>
        </w:rPr>
        <w:t>budowie lub przebudowie lub remoncie budynku o powierzchni użytkowej netto minimum 1.000m</w:t>
      </w:r>
      <w:r w:rsidR="004E20C4" w:rsidRPr="004D799F">
        <w:rPr>
          <w:rFonts w:ascii="Arial Narrow" w:hAnsi="Arial Narrow" w:cs="Calibri"/>
          <w:b/>
          <w:bCs/>
          <w:iCs/>
          <w:sz w:val="24"/>
          <w:szCs w:val="24"/>
          <w:vertAlign w:val="superscript"/>
        </w:rPr>
        <w:t>2</w:t>
      </w:r>
      <w:r w:rsidR="00F6471A">
        <w:rPr>
          <w:rFonts w:ascii="Arial Narrow" w:hAnsi="Arial Narrow" w:cs="Calibri"/>
          <w:b/>
          <w:bCs/>
          <w:iCs/>
          <w:sz w:val="24"/>
          <w:szCs w:val="24"/>
          <w:vertAlign w:val="superscript"/>
        </w:rPr>
        <w:t xml:space="preserve"> </w:t>
      </w:r>
      <w:r w:rsidR="007D467B">
        <w:rPr>
          <w:rFonts w:ascii="Arial Narrow" w:hAnsi="Arial Narrow" w:cs="Calibri"/>
          <w:b/>
          <w:bCs/>
          <w:iCs/>
          <w:sz w:val="24"/>
          <w:szCs w:val="24"/>
          <w:vertAlign w:val="superscript"/>
        </w:rPr>
        <w:t xml:space="preserve">  </w:t>
      </w:r>
    </w:p>
    <w:p w14:paraId="630FE7E6" w14:textId="77777777" w:rsidR="003C48B2" w:rsidRPr="003C48B2" w:rsidRDefault="007D467B" w:rsidP="00000EA9">
      <w:pPr>
        <w:tabs>
          <w:tab w:val="left" w:pos="1560"/>
        </w:tabs>
        <w:autoSpaceDE w:val="0"/>
        <w:autoSpaceDN w:val="0"/>
        <w:adjustRightInd w:val="0"/>
        <w:spacing w:line="276" w:lineRule="auto"/>
        <w:ind w:left="1843"/>
        <w:rPr>
          <w:rFonts w:ascii="Arial Narrow" w:hAnsi="Arial Narrow" w:cs="Calibri"/>
          <w:b/>
          <w:bCs/>
          <w:iCs/>
        </w:rPr>
      </w:pPr>
      <w:r w:rsidRPr="003C48B2">
        <w:rPr>
          <w:rFonts w:ascii="Arial Narrow" w:hAnsi="Arial Narrow" w:cs="Calibri"/>
          <w:b/>
          <w:bCs/>
          <w:iCs/>
        </w:rPr>
        <w:t xml:space="preserve">lub </w:t>
      </w:r>
    </w:p>
    <w:p w14:paraId="5DB3F38A" w14:textId="6C8FA443" w:rsidR="007D467B" w:rsidRPr="003C48B2" w:rsidRDefault="003C48B2" w:rsidP="00B671B5">
      <w:pPr>
        <w:pStyle w:val="Akapitzlist"/>
        <w:numPr>
          <w:ilvl w:val="0"/>
          <w:numId w:val="97"/>
        </w:numPr>
        <w:tabs>
          <w:tab w:val="left" w:pos="1560"/>
        </w:tabs>
        <w:autoSpaceDE w:val="0"/>
        <w:autoSpaceDN w:val="0"/>
        <w:adjustRightInd w:val="0"/>
        <w:spacing w:line="276" w:lineRule="auto"/>
        <w:ind w:left="2127" w:hanging="284"/>
        <w:rPr>
          <w:rFonts w:ascii="Arial Narrow" w:hAnsi="Arial Narrow" w:cs="Calibri"/>
          <w:b/>
          <w:bCs/>
          <w:iCs/>
          <w:sz w:val="24"/>
          <w:szCs w:val="24"/>
        </w:rPr>
      </w:pPr>
      <w:r w:rsidRPr="00266D65">
        <w:rPr>
          <w:rFonts w:ascii="Arial Narrow" w:hAnsi="Arial Narrow" w:cs="Arial"/>
          <w:b/>
          <w:bCs/>
          <w:color w:val="000000" w:themeColor="text1"/>
          <w:sz w:val="24"/>
          <w:szCs w:val="24"/>
          <w:lang w:bidi="en-US"/>
        </w:rPr>
        <w:t>opracowała</w:t>
      </w:r>
      <w:r w:rsidR="007D467B" w:rsidRPr="00266D65">
        <w:rPr>
          <w:rFonts w:ascii="Arial Narrow" w:hAnsi="Arial Narrow" w:cs="Calibri"/>
          <w:b/>
          <w:bCs/>
          <w:iCs/>
          <w:color w:val="000000" w:themeColor="text1"/>
          <w:sz w:val="24"/>
          <w:szCs w:val="24"/>
        </w:rPr>
        <w:t xml:space="preserve"> </w:t>
      </w:r>
      <w:r w:rsidR="007D467B" w:rsidRPr="003C48B2">
        <w:rPr>
          <w:rFonts w:ascii="Arial Narrow" w:hAnsi="Arial Narrow" w:cs="Calibri"/>
          <w:b/>
          <w:bCs/>
          <w:iCs/>
          <w:sz w:val="24"/>
          <w:szCs w:val="24"/>
        </w:rPr>
        <w:t xml:space="preserve">dokumentację projektową </w:t>
      </w:r>
      <w:r w:rsidR="0075229D" w:rsidRPr="003C48B2">
        <w:rPr>
          <w:rFonts w:ascii="Arial Narrow" w:hAnsi="Arial Narrow" w:cs="Calibri"/>
          <w:iCs/>
          <w:sz w:val="24"/>
          <w:szCs w:val="24"/>
        </w:rPr>
        <w:t xml:space="preserve">w branży architektonicznej </w:t>
      </w:r>
      <w:r w:rsidR="007D467B" w:rsidRPr="003C48B2">
        <w:rPr>
          <w:rFonts w:ascii="Arial Narrow" w:hAnsi="Arial Narrow" w:cs="Calibri"/>
          <w:b/>
          <w:bCs/>
          <w:iCs/>
          <w:sz w:val="24"/>
          <w:szCs w:val="24"/>
        </w:rPr>
        <w:t>budowy lub przebudowy lub remontu budynku o powierzchni użytkowej netto minimum 1.000m</w:t>
      </w:r>
      <w:r w:rsidR="007D467B" w:rsidRPr="003C48B2">
        <w:rPr>
          <w:rFonts w:ascii="Arial Narrow" w:hAnsi="Arial Narrow" w:cs="Calibri"/>
          <w:b/>
          <w:bCs/>
          <w:iCs/>
          <w:sz w:val="24"/>
          <w:szCs w:val="24"/>
          <w:vertAlign w:val="superscript"/>
        </w:rPr>
        <w:t>2</w:t>
      </w:r>
      <w:r w:rsidR="007D467B" w:rsidRPr="003C48B2">
        <w:rPr>
          <w:rFonts w:ascii="Arial Narrow" w:hAnsi="Arial Narrow" w:cs="Calibri"/>
          <w:b/>
          <w:bCs/>
          <w:iCs/>
          <w:sz w:val="24"/>
          <w:szCs w:val="24"/>
        </w:rPr>
        <w:t>.</w:t>
      </w:r>
    </w:p>
    <w:p w14:paraId="66DA866A" w14:textId="033AA447" w:rsidR="003C48B2" w:rsidRPr="00000EA9" w:rsidRDefault="00CF1491" w:rsidP="00000EA9">
      <w:pPr>
        <w:pStyle w:val="Akapitzlist"/>
        <w:numPr>
          <w:ilvl w:val="0"/>
          <w:numId w:val="79"/>
        </w:numPr>
        <w:tabs>
          <w:tab w:val="left" w:pos="1560"/>
        </w:tabs>
        <w:autoSpaceDE w:val="0"/>
        <w:autoSpaceDN w:val="0"/>
        <w:adjustRightInd w:val="0"/>
        <w:spacing w:line="276" w:lineRule="auto"/>
        <w:ind w:left="1843" w:hanging="283"/>
        <w:rPr>
          <w:rFonts w:ascii="Arial Narrow" w:hAnsi="Arial Narrow"/>
          <w:sz w:val="24"/>
          <w:szCs w:val="24"/>
        </w:rPr>
      </w:pPr>
      <w:r w:rsidRPr="00000EA9">
        <w:rPr>
          <w:rFonts w:ascii="Arial Narrow" w:hAnsi="Arial Narrow"/>
          <w:b/>
          <w:bCs/>
          <w:sz w:val="24"/>
          <w:szCs w:val="24"/>
        </w:rPr>
        <w:t>min. jedną osobą</w:t>
      </w:r>
      <w:r w:rsidR="00B97BED" w:rsidRPr="00000EA9">
        <w:rPr>
          <w:rFonts w:ascii="Arial Narrow" w:hAnsi="Arial Narrow"/>
          <w:sz w:val="24"/>
          <w:szCs w:val="24"/>
        </w:rPr>
        <w:t xml:space="preserve">, </w:t>
      </w:r>
      <w:r w:rsidR="00C744F6" w:rsidRPr="00000EA9">
        <w:rPr>
          <w:rFonts w:ascii="Arial Narrow" w:hAnsi="Arial Narrow"/>
          <w:b/>
          <w:bCs/>
          <w:sz w:val="24"/>
          <w:szCs w:val="24"/>
        </w:rPr>
        <w:t xml:space="preserve">sprawującą nadzór autorski </w:t>
      </w:r>
      <w:r w:rsidR="00B97BED" w:rsidRPr="00000EA9">
        <w:rPr>
          <w:rFonts w:ascii="Arial Narrow" w:hAnsi="Arial Narrow"/>
          <w:b/>
          <w:bCs/>
          <w:sz w:val="24"/>
          <w:szCs w:val="24"/>
        </w:rPr>
        <w:t xml:space="preserve"> </w:t>
      </w:r>
      <w:r w:rsidR="00867133" w:rsidRPr="00000EA9">
        <w:rPr>
          <w:rFonts w:ascii="Arial Narrow" w:hAnsi="Arial Narrow"/>
          <w:b/>
          <w:bCs/>
          <w:sz w:val="24"/>
          <w:szCs w:val="24"/>
        </w:rPr>
        <w:t xml:space="preserve">w </w:t>
      </w:r>
      <w:r w:rsidR="00B97BED" w:rsidRPr="00000EA9">
        <w:rPr>
          <w:rFonts w:ascii="Arial Narrow" w:hAnsi="Arial Narrow"/>
          <w:b/>
          <w:bCs/>
          <w:sz w:val="24"/>
          <w:szCs w:val="24"/>
        </w:rPr>
        <w:t xml:space="preserve">branży </w:t>
      </w:r>
      <w:r w:rsidR="00C744F6" w:rsidRPr="00000EA9">
        <w:rPr>
          <w:rFonts w:ascii="Arial Narrow" w:hAnsi="Arial Narrow"/>
          <w:b/>
          <w:bCs/>
          <w:sz w:val="24"/>
          <w:szCs w:val="24"/>
        </w:rPr>
        <w:t>sanitarnej</w:t>
      </w:r>
      <w:r w:rsidR="00C744F6" w:rsidRPr="00000EA9">
        <w:rPr>
          <w:rFonts w:ascii="Arial Narrow" w:hAnsi="Arial Narrow"/>
          <w:sz w:val="24"/>
          <w:szCs w:val="24"/>
        </w:rPr>
        <w:t>, która</w:t>
      </w:r>
      <w:r w:rsidR="00000EA9" w:rsidRPr="00000EA9">
        <w:rPr>
          <w:rFonts w:ascii="Arial Narrow" w:hAnsi="Arial Narrow"/>
          <w:sz w:val="24"/>
          <w:szCs w:val="24"/>
        </w:rPr>
        <w:t xml:space="preserve"> </w:t>
      </w:r>
      <w:r w:rsidRPr="00000EA9">
        <w:rPr>
          <w:rFonts w:ascii="Arial Narrow" w:hAnsi="Arial Narrow"/>
          <w:sz w:val="24"/>
          <w:szCs w:val="24"/>
        </w:rPr>
        <w:t xml:space="preserve">posiada uprawnienia </w:t>
      </w:r>
      <w:r w:rsidR="00164FE7" w:rsidRPr="00000EA9">
        <w:rPr>
          <w:rFonts w:ascii="Arial Narrow" w:hAnsi="Arial Narrow"/>
          <w:sz w:val="24"/>
          <w:szCs w:val="24"/>
        </w:rPr>
        <w:t xml:space="preserve">budowlane </w:t>
      </w:r>
      <w:r w:rsidRPr="00000EA9">
        <w:rPr>
          <w:rFonts w:ascii="Arial Narrow" w:hAnsi="Arial Narrow"/>
          <w:sz w:val="24"/>
          <w:szCs w:val="24"/>
        </w:rPr>
        <w:t xml:space="preserve">do </w:t>
      </w:r>
      <w:r w:rsidR="00C744F6" w:rsidRPr="00000EA9">
        <w:rPr>
          <w:rFonts w:ascii="Arial Narrow" w:hAnsi="Arial Narrow"/>
          <w:sz w:val="24"/>
          <w:szCs w:val="24"/>
        </w:rPr>
        <w:t xml:space="preserve">projektowania robót  budowlanych </w:t>
      </w:r>
      <w:r w:rsidR="00A07B09" w:rsidRPr="00000EA9">
        <w:rPr>
          <w:rFonts w:ascii="Arial Narrow" w:hAnsi="Arial Narrow"/>
          <w:sz w:val="24"/>
          <w:szCs w:val="24"/>
        </w:rPr>
        <w:br/>
      </w:r>
      <w:r w:rsidR="00577023" w:rsidRPr="00000EA9">
        <w:rPr>
          <w:rFonts w:ascii="Arial Narrow" w:hAnsi="Arial Narrow"/>
          <w:b/>
          <w:bCs/>
          <w:sz w:val="24"/>
          <w:szCs w:val="24"/>
        </w:rPr>
        <w:t>w specjalności instalacyjnej w zakresie instalacji i urządzeń cieplnych, wentylacyjnych, gazowych, wodociągowych i kanalizacyjnych</w:t>
      </w:r>
      <w:r w:rsidR="007D467B" w:rsidRPr="00000EA9">
        <w:rPr>
          <w:rFonts w:ascii="Arial Narrow" w:hAnsi="Arial Narrow"/>
          <w:b/>
          <w:bCs/>
          <w:sz w:val="24"/>
          <w:szCs w:val="24"/>
        </w:rPr>
        <w:t xml:space="preserve"> bez ograniczeń</w:t>
      </w:r>
      <w:r w:rsidRPr="00000EA9">
        <w:rPr>
          <w:rFonts w:ascii="Arial Narrow" w:hAnsi="Arial Narrow"/>
          <w:sz w:val="24"/>
          <w:szCs w:val="24"/>
        </w:rPr>
        <w:t xml:space="preserve">, </w:t>
      </w:r>
      <w:r w:rsidR="00000EA9" w:rsidRPr="00000EA9">
        <w:rPr>
          <w:rFonts w:ascii="Arial Narrow" w:hAnsi="Arial Narrow"/>
          <w:sz w:val="24"/>
          <w:szCs w:val="24"/>
        </w:rPr>
        <w:t xml:space="preserve">która </w:t>
      </w:r>
      <w:r w:rsidR="004D799F" w:rsidRPr="00000EA9">
        <w:rPr>
          <w:rFonts w:ascii="Arial Narrow" w:hAnsi="Arial Narrow"/>
          <w:sz w:val="24"/>
          <w:szCs w:val="24"/>
        </w:rPr>
        <w:t xml:space="preserve">w ciągu ostatnich 5 lat przed upływem terminu składania ofert </w:t>
      </w:r>
      <w:r w:rsidR="004D799F" w:rsidRPr="00000EA9">
        <w:rPr>
          <w:rFonts w:ascii="Arial Narrow" w:hAnsi="Arial Narrow"/>
          <w:b/>
          <w:bCs/>
          <w:sz w:val="24"/>
          <w:szCs w:val="24"/>
        </w:rPr>
        <w:t xml:space="preserve">minimum </w:t>
      </w:r>
      <w:r w:rsidR="006C640A">
        <w:rPr>
          <w:rFonts w:ascii="Arial Narrow" w:hAnsi="Arial Narrow" w:cs="Calibri"/>
          <w:b/>
          <w:bCs/>
          <w:sz w:val="24"/>
          <w:szCs w:val="24"/>
        </w:rPr>
        <w:t>jednokrotnie</w:t>
      </w:r>
      <w:r w:rsidR="003C48B2" w:rsidRPr="00000EA9">
        <w:rPr>
          <w:rFonts w:ascii="Arial Narrow" w:hAnsi="Arial Narrow"/>
          <w:sz w:val="24"/>
          <w:szCs w:val="24"/>
        </w:rPr>
        <w:t>:</w:t>
      </w:r>
    </w:p>
    <w:p w14:paraId="4ADF33E4" w14:textId="2A866673" w:rsidR="003C48B2" w:rsidRDefault="00C744F6" w:rsidP="00B671B5">
      <w:pPr>
        <w:pStyle w:val="Akapitzlist"/>
        <w:numPr>
          <w:ilvl w:val="0"/>
          <w:numId w:val="98"/>
        </w:numPr>
        <w:tabs>
          <w:tab w:val="left" w:pos="1560"/>
        </w:tabs>
        <w:autoSpaceDE w:val="0"/>
        <w:autoSpaceDN w:val="0"/>
        <w:adjustRightInd w:val="0"/>
        <w:spacing w:line="276" w:lineRule="auto"/>
        <w:ind w:left="2127" w:hanging="284"/>
        <w:rPr>
          <w:rFonts w:ascii="Arial Narrow" w:hAnsi="Arial Narrow" w:cs="Calibri"/>
          <w:b/>
          <w:bCs/>
          <w:iCs/>
          <w:sz w:val="24"/>
          <w:szCs w:val="24"/>
          <w:vertAlign w:val="superscript"/>
        </w:rPr>
      </w:pPr>
      <w:r w:rsidRPr="003C48B2">
        <w:rPr>
          <w:rFonts w:ascii="Arial Narrow" w:hAnsi="Arial Narrow"/>
          <w:b/>
          <w:bCs/>
          <w:sz w:val="24"/>
          <w:szCs w:val="24"/>
        </w:rPr>
        <w:t>sprawowała nadzór autorski</w:t>
      </w:r>
      <w:r>
        <w:rPr>
          <w:rFonts w:ascii="Arial Narrow" w:hAnsi="Arial Narrow"/>
          <w:sz w:val="24"/>
          <w:szCs w:val="24"/>
        </w:rPr>
        <w:t xml:space="preserve"> </w:t>
      </w:r>
      <w:r w:rsidR="00867133">
        <w:rPr>
          <w:rFonts w:ascii="Arial Narrow" w:hAnsi="Arial Narrow"/>
          <w:sz w:val="24"/>
          <w:szCs w:val="24"/>
        </w:rPr>
        <w:t xml:space="preserve">w </w:t>
      </w:r>
      <w:r>
        <w:rPr>
          <w:rFonts w:ascii="Arial Narrow" w:hAnsi="Arial Narrow"/>
          <w:sz w:val="24"/>
          <w:szCs w:val="24"/>
        </w:rPr>
        <w:t>branży sanitarnej</w:t>
      </w:r>
      <w:r w:rsidR="004D799F" w:rsidRPr="004D799F">
        <w:rPr>
          <w:rFonts w:ascii="Arial Narrow" w:hAnsi="Arial Narrow"/>
          <w:sz w:val="24"/>
          <w:szCs w:val="24"/>
        </w:rPr>
        <w:t xml:space="preserve"> </w:t>
      </w:r>
      <w:r w:rsidR="00A07B09" w:rsidRPr="00227699">
        <w:rPr>
          <w:rFonts w:ascii="Arial Narrow" w:hAnsi="Arial Narrow"/>
          <w:sz w:val="24"/>
          <w:szCs w:val="24"/>
        </w:rPr>
        <w:t xml:space="preserve">na podstawie dokumentacji </w:t>
      </w:r>
      <w:r w:rsidR="00A07B09">
        <w:rPr>
          <w:rFonts w:ascii="Arial Narrow" w:hAnsi="Arial Narrow"/>
          <w:sz w:val="24"/>
          <w:szCs w:val="24"/>
        </w:rPr>
        <w:t xml:space="preserve">projektowej </w:t>
      </w:r>
      <w:r w:rsidR="00A07B09" w:rsidRPr="00A11CF1">
        <w:rPr>
          <w:rFonts w:ascii="Arial Narrow" w:hAnsi="Arial Narrow"/>
          <w:sz w:val="24"/>
          <w:szCs w:val="24"/>
        </w:rPr>
        <w:t>przy realizacji robót budowlanych</w:t>
      </w:r>
      <w:r w:rsidR="004D799F" w:rsidRPr="004D799F">
        <w:rPr>
          <w:rFonts w:ascii="Arial Narrow" w:hAnsi="Arial Narrow"/>
          <w:sz w:val="24"/>
          <w:szCs w:val="24"/>
        </w:rPr>
        <w:t xml:space="preserve"> </w:t>
      </w:r>
      <w:r w:rsidR="004D799F" w:rsidRPr="004D799F">
        <w:rPr>
          <w:rFonts w:ascii="Arial Narrow" w:hAnsi="Arial Narrow"/>
          <w:b/>
          <w:bCs/>
          <w:sz w:val="24"/>
          <w:szCs w:val="24"/>
        </w:rPr>
        <w:t xml:space="preserve">polegających na </w:t>
      </w:r>
      <w:r w:rsidR="004D799F" w:rsidRPr="004D799F">
        <w:rPr>
          <w:rFonts w:ascii="Arial Narrow" w:hAnsi="Arial Narrow" w:cs="Calibri"/>
          <w:b/>
          <w:bCs/>
          <w:iCs/>
          <w:sz w:val="24"/>
          <w:szCs w:val="24"/>
        </w:rPr>
        <w:t>budowie lub przebudowie lub remoncie budynku o powierzchni użytkowej netto minimum 1.000m</w:t>
      </w:r>
      <w:r w:rsidR="004D799F" w:rsidRPr="004D799F">
        <w:rPr>
          <w:rFonts w:ascii="Arial Narrow" w:hAnsi="Arial Narrow" w:cs="Calibri"/>
          <w:b/>
          <w:bCs/>
          <w:iCs/>
          <w:sz w:val="24"/>
          <w:szCs w:val="24"/>
          <w:vertAlign w:val="superscript"/>
        </w:rPr>
        <w:t>2</w:t>
      </w:r>
      <w:r w:rsidR="007D467B">
        <w:rPr>
          <w:rFonts w:ascii="Arial Narrow" w:hAnsi="Arial Narrow" w:cs="Calibri"/>
          <w:b/>
          <w:bCs/>
          <w:iCs/>
          <w:sz w:val="24"/>
          <w:szCs w:val="24"/>
          <w:vertAlign w:val="superscript"/>
        </w:rPr>
        <w:t xml:space="preserve"> </w:t>
      </w:r>
    </w:p>
    <w:p w14:paraId="12886A04" w14:textId="77777777" w:rsidR="003C48B2" w:rsidRPr="003C48B2" w:rsidRDefault="007D467B" w:rsidP="00000EA9">
      <w:pPr>
        <w:pStyle w:val="Akapitzlist"/>
        <w:tabs>
          <w:tab w:val="left" w:pos="1560"/>
        </w:tabs>
        <w:autoSpaceDE w:val="0"/>
        <w:autoSpaceDN w:val="0"/>
        <w:adjustRightInd w:val="0"/>
        <w:spacing w:line="276" w:lineRule="auto"/>
        <w:ind w:left="1843"/>
        <w:rPr>
          <w:rFonts w:ascii="Arial Narrow" w:hAnsi="Arial Narrow" w:cs="Calibri"/>
          <w:b/>
          <w:bCs/>
          <w:iCs/>
          <w:sz w:val="24"/>
          <w:szCs w:val="24"/>
        </w:rPr>
      </w:pPr>
      <w:r w:rsidRPr="003C48B2">
        <w:rPr>
          <w:rFonts w:ascii="Arial Narrow" w:hAnsi="Arial Narrow" w:cs="Calibri"/>
          <w:b/>
          <w:bCs/>
          <w:iCs/>
          <w:sz w:val="24"/>
          <w:szCs w:val="24"/>
        </w:rPr>
        <w:t xml:space="preserve">lub </w:t>
      </w:r>
    </w:p>
    <w:p w14:paraId="6C9495F9" w14:textId="67D064A0" w:rsidR="007D467B" w:rsidRPr="003C48B2" w:rsidRDefault="003C48B2" w:rsidP="00B671B5">
      <w:pPr>
        <w:pStyle w:val="Akapitzlist"/>
        <w:numPr>
          <w:ilvl w:val="0"/>
          <w:numId w:val="99"/>
        </w:numPr>
        <w:tabs>
          <w:tab w:val="left" w:pos="1560"/>
        </w:tabs>
        <w:autoSpaceDE w:val="0"/>
        <w:autoSpaceDN w:val="0"/>
        <w:adjustRightInd w:val="0"/>
        <w:spacing w:line="276" w:lineRule="auto"/>
        <w:ind w:left="2127" w:hanging="284"/>
        <w:rPr>
          <w:rFonts w:ascii="Arial Narrow" w:hAnsi="Arial Narrow" w:cs="Calibri"/>
          <w:b/>
          <w:bCs/>
          <w:iCs/>
          <w:sz w:val="24"/>
          <w:szCs w:val="24"/>
        </w:rPr>
      </w:pPr>
      <w:r w:rsidRPr="00266D65">
        <w:rPr>
          <w:rFonts w:ascii="Arial Narrow" w:hAnsi="Arial Narrow" w:cs="Arial"/>
          <w:b/>
          <w:bCs/>
          <w:color w:val="000000" w:themeColor="text1"/>
          <w:sz w:val="24"/>
          <w:szCs w:val="24"/>
          <w:lang w:bidi="en-US"/>
        </w:rPr>
        <w:t>opracowała</w:t>
      </w:r>
      <w:r w:rsidR="007D467B" w:rsidRPr="003C48B2">
        <w:rPr>
          <w:rFonts w:ascii="Arial Narrow" w:hAnsi="Arial Narrow" w:cs="Calibri"/>
          <w:b/>
          <w:bCs/>
          <w:iCs/>
          <w:sz w:val="24"/>
          <w:szCs w:val="24"/>
        </w:rPr>
        <w:t xml:space="preserve"> dokumentację projektową </w:t>
      </w:r>
      <w:r w:rsidR="0075229D" w:rsidRPr="003C48B2">
        <w:rPr>
          <w:rFonts w:ascii="Arial Narrow" w:hAnsi="Arial Narrow" w:cs="Calibri"/>
          <w:b/>
          <w:bCs/>
          <w:iCs/>
          <w:sz w:val="24"/>
          <w:szCs w:val="24"/>
        </w:rPr>
        <w:t xml:space="preserve">w branży sanitarnej </w:t>
      </w:r>
      <w:r w:rsidR="007D467B" w:rsidRPr="003C48B2">
        <w:rPr>
          <w:rFonts w:ascii="Arial Narrow" w:hAnsi="Arial Narrow" w:cs="Calibri"/>
          <w:b/>
          <w:bCs/>
          <w:iCs/>
          <w:sz w:val="24"/>
          <w:szCs w:val="24"/>
        </w:rPr>
        <w:t>budowy lub przebudowy lub remontu budynku o powierzchni użytkowej netto minimum 1.000m</w:t>
      </w:r>
      <w:r w:rsidR="007D467B" w:rsidRPr="003C48B2">
        <w:rPr>
          <w:rFonts w:ascii="Arial Narrow" w:hAnsi="Arial Narrow" w:cs="Calibri"/>
          <w:b/>
          <w:bCs/>
          <w:iCs/>
          <w:sz w:val="24"/>
          <w:szCs w:val="24"/>
          <w:vertAlign w:val="superscript"/>
        </w:rPr>
        <w:t>2</w:t>
      </w:r>
      <w:r w:rsidR="007D467B" w:rsidRPr="003C48B2">
        <w:rPr>
          <w:rFonts w:ascii="Arial Narrow" w:hAnsi="Arial Narrow" w:cs="Calibri"/>
          <w:b/>
          <w:bCs/>
          <w:iCs/>
          <w:sz w:val="24"/>
          <w:szCs w:val="24"/>
        </w:rPr>
        <w:t>.</w:t>
      </w:r>
    </w:p>
    <w:p w14:paraId="1D6D15E5" w14:textId="1702859E" w:rsidR="003C48B2" w:rsidRPr="00000EA9" w:rsidRDefault="00CF1491" w:rsidP="00000EA9">
      <w:pPr>
        <w:pStyle w:val="Akapitzlist"/>
        <w:numPr>
          <w:ilvl w:val="0"/>
          <w:numId w:val="79"/>
        </w:numPr>
        <w:tabs>
          <w:tab w:val="left" w:pos="1560"/>
        </w:tabs>
        <w:spacing w:line="276" w:lineRule="auto"/>
        <w:ind w:left="1843" w:hanging="283"/>
        <w:rPr>
          <w:rFonts w:ascii="Arial Narrow" w:hAnsi="Arial Narrow"/>
          <w:sz w:val="24"/>
          <w:szCs w:val="24"/>
        </w:rPr>
      </w:pPr>
      <w:r w:rsidRPr="00000EA9">
        <w:rPr>
          <w:rFonts w:ascii="Arial Narrow" w:hAnsi="Arial Narrow"/>
          <w:b/>
          <w:bCs/>
          <w:sz w:val="24"/>
          <w:szCs w:val="24"/>
        </w:rPr>
        <w:t>min. jedną osobą</w:t>
      </w:r>
      <w:r w:rsidRPr="00000EA9">
        <w:rPr>
          <w:rFonts w:ascii="Arial Narrow" w:hAnsi="Arial Narrow"/>
          <w:sz w:val="24"/>
          <w:szCs w:val="24"/>
        </w:rPr>
        <w:t xml:space="preserve"> </w:t>
      </w:r>
      <w:r w:rsidR="00164FE7" w:rsidRPr="00000EA9">
        <w:rPr>
          <w:rFonts w:ascii="Arial Narrow" w:hAnsi="Arial Narrow"/>
          <w:b/>
          <w:bCs/>
          <w:sz w:val="24"/>
          <w:szCs w:val="24"/>
        </w:rPr>
        <w:t xml:space="preserve">sprawującą nadzór autorski  </w:t>
      </w:r>
      <w:r w:rsidR="00867133" w:rsidRPr="00000EA9">
        <w:rPr>
          <w:rFonts w:ascii="Arial Narrow" w:hAnsi="Arial Narrow"/>
          <w:b/>
          <w:bCs/>
          <w:sz w:val="24"/>
          <w:szCs w:val="24"/>
        </w:rPr>
        <w:t xml:space="preserve">w </w:t>
      </w:r>
      <w:r w:rsidRPr="00000EA9">
        <w:rPr>
          <w:rFonts w:ascii="Arial Narrow" w:hAnsi="Arial Narrow"/>
          <w:b/>
          <w:bCs/>
          <w:sz w:val="24"/>
          <w:szCs w:val="24"/>
        </w:rPr>
        <w:t>branży elektrycznej</w:t>
      </w:r>
      <w:r w:rsidR="00164FE7" w:rsidRPr="00000EA9">
        <w:rPr>
          <w:rFonts w:ascii="Arial Narrow" w:hAnsi="Arial Narrow"/>
          <w:sz w:val="24"/>
          <w:szCs w:val="24"/>
        </w:rPr>
        <w:t>, która</w:t>
      </w:r>
      <w:r w:rsidR="00000EA9" w:rsidRPr="00000EA9">
        <w:rPr>
          <w:rFonts w:ascii="Arial Narrow" w:hAnsi="Arial Narrow"/>
          <w:sz w:val="24"/>
          <w:szCs w:val="24"/>
        </w:rPr>
        <w:t xml:space="preserve"> </w:t>
      </w:r>
      <w:r w:rsidRPr="00000EA9">
        <w:rPr>
          <w:rFonts w:ascii="Arial Narrow" w:hAnsi="Arial Narrow"/>
          <w:sz w:val="24"/>
          <w:szCs w:val="24"/>
        </w:rPr>
        <w:t xml:space="preserve">posiada uprawnienia </w:t>
      </w:r>
      <w:r w:rsidR="00164FE7" w:rsidRPr="00000EA9">
        <w:rPr>
          <w:rFonts w:ascii="Arial Narrow" w:hAnsi="Arial Narrow"/>
          <w:sz w:val="24"/>
          <w:szCs w:val="24"/>
        </w:rPr>
        <w:t xml:space="preserve">budowlane </w:t>
      </w:r>
      <w:r w:rsidRPr="00000EA9">
        <w:rPr>
          <w:rFonts w:ascii="Arial Narrow" w:hAnsi="Arial Narrow"/>
          <w:sz w:val="24"/>
          <w:szCs w:val="24"/>
        </w:rPr>
        <w:t xml:space="preserve">do </w:t>
      </w:r>
      <w:r w:rsidR="00164FE7" w:rsidRPr="00000EA9">
        <w:rPr>
          <w:rFonts w:ascii="Arial Narrow" w:hAnsi="Arial Narrow"/>
          <w:sz w:val="24"/>
          <w:szCs w:val="24"/>
        </w:rPr>
        <w:t xml:space="preserve">projektowania robót  </w:t>
      </w:r>
      <w:r w:rsidRPr="00000EA9">
        <w:rPr>
          <w:rFonts w:ascii="Arial Narrow" w:hAnsi="Arial Narrow"/>
          <w:b/>
          <w:bCs/>
          <w:sz w:val="24"/>
          <w:szCs w:val="24"/>
        </w:rPr>
        <w:t>w specjalności instalacyjnej w zakresie instalacji i urządzeń elektrycznych</w:t>
      </w:r>
      <w:r w:rsidR="007D467B" w:rsidRPr="00000EA9">
        <w:rPr>
          <w:rFonts w:ascii="Arial Narrow" w:hAnsi="Arial Narrow"/>
          <w:b/>
          <w:bCs/>
          <w:sz w:val="24"/>
          <w:szCs w:val="24"/>
        </w:rPr>
        <w:t xml:space="preserve"> </w:t>
      </w:r>
      <w:r w:rsidR="00000EA9">
        <w:rPr>
          <w:rFonts w:ascii="Arial Narrow" w:hAnsi="Arial Narrow"/>
          <w:b/>
          <w:bCs/>
          <w:sz w:val="24"/>
          <w:szCs w:val="24"/>
        </w:rPr>
        <w:br/>
      </w:r>
      <w:r w:rsidR="007D467B" w:rsidRPr="00000EA9">
        <w:rPr>
          <w:rFonts w:ascii="Arial Narrow" w:hAnsi="Arial Narrow"/>
          <w:b/>
          <w:bCs/>
          <w:sz w:val="24"/>
          <w:szCs w:val="24"/>
        </w:rPr>
        <w:t>i elektroenergetycznych bez ograniczeń</w:t>
      </w:r>
      <w:r w:rsidRPr="00000EA9">
        <w:rPr>
          <w:rFonts w:ascii="Arial Narrow" w:hAnsi="Arial Narrow"/>
          <w:sz w:val="24"/>
          <w:szCs w:val="24"/>
        </w:rPr>
        <w:t xml:space="preserve">, </w:t>
      </w:r>
      <w:r w:rsidR="00000EA9" w:rsidRPr="00000EA9">
        <w:rPr>
          <w:rFonts w:ascii="Arial Narrow" w:hAnsi="Arial Narrow"/>
          <w:sz w:val="24"/>
          <w:szCs w:val="24"/>
        </w:rPr>
        <w:t xml:space="preserve">która </w:t>
      </w:r>
      <w:r w:rsidR="004D799F" w:rsidRPr="00000EA9">
        <w:rPr>
          <w:rFonts w:ascii="Arial Narrow" w:hAnsi="Arial Narrow"/>
          <w:sz w:val="24"/>
          <w:szCs w:val="24"/>
        </w:rPr>
        <w:t xml:space="preserve">w ciągu ostatnich 5 lat przed upływem terminu składania ofert </w:t>
      </w:r>
      <w:r w:rsidR="004D799F" w:rsidRPr="00000EA9">
        <w:rPr>
          <w:rFonts w:ascii="Arial Narrow" w:hAnsi="Arial Narrow"/>
          <w:b/>
          <w:bCs/>
          <w:sz w:val="24"/>
          <w:szCs w:val="24"/>
        </w:rPr>
        <w:t xml:space="preserve">minimum </w:t>
      </w:r>
      <w:r w:rsidR="006C640A">
        <w:rPr>
          <w:rFonts w:ascii="Arial Narrow" w:hAnsi="Arial Narrow" w:cs="Calibri"/>
          <w:b/>
          <w:bCs/>
          <w:sz w:val="24"/>
          <w:szCs w:val="24"/>
        </w:rPr>
        <w:t>jednokrotnie</w:t>
      </w:r>
      <w:r w:rsidR="003C48B2" w:rsidRPr="00000EA9">
        <w:rPr>
          <w:rFonts w:ascii="Arial Narrow" w:hAnsi="Arial Narrow"/>
          <w:b/>
          <w:bCs/>
          <w:sz w:val="24"/>
          <w:szCs w:val="24"/>
        </w:rPr>
        <w:t>:</w:t>
      </w:r>
    </w:p>
    <w:p w14:paraId="2B1C032E" w14:textId="01150905" w:rsidR="003C48B2" w:rsidRDefault="00164FE7" w:rsidP="00B671B5">
      <w:pPr>
        <w:pStyle w:val="Akapitzlist"/>
        <w:numPr>
          <w:ilvl w:val="0"/>
          <w:numId w:val="100"/>
        </w:numPr>
        <w:tabs>
          <w:tab w:val="left" w:pos="1560"/>
        </w:tabs>
        <w:spacing w:line="276" w:lineRule="auto"/>
        <w:ind w:left="2127" w:hanging="284"/>
        <w:rPr>
          <w:rFonts w:ascii="Arial Narrow" w:hAnsi="Arial Narrow" w:cs="Calibri"/>
          <w:b/>
          <w:bCs/>
          <w:iCs/>
          <w:color w:val="FF0000"/>
          <w:sz w:val="24"/>
          <w:szCs w:val="24"/>
        </w:rPr>
      </w:pPr>
      <w:r w:rsidRPr="003C48B2">
        <w:rPr>
          <w:rFonts w:ascii="Arial Narrow" w:hAnsi="Arial Narrow"/>
          <w:b/>
          <w:bCs/>
          <w:sz w:val="24"/>
          <w:szCs w:val="24"/>
        </w:rPr>
        <w:t>sprawowała nadzór autorski</w:t>
      </w:r>
      <w:r w:rsidR="00746897">
        <w:rPr>
          <w:rFonts w:ascii="Arial Narrow" w:hAnsi="Arial Narrow"/>
          <w:sz w:val="24"/>
          <w:szCs w:val="24"/>
        </w:rPr>
        <w:t xml:space="preserve"> </w:t>
      </w:r>
      <w:r w:rsidR="00867133">
        <w:rPr>
          <w:rFonts w:ascii="Arial Narrow" w:hAnsi="Arial Narrow"/>
          <w:sz w:val="24"/>
          <w:szCs w:val="24"/>
        </w:rPr>
        <w:t xml:space="preserve">w </w:t>
      </w:r>
      <w:r w:rsidR="00746897">
        <w:rPr>
          <w:rFonts w:ascii="Arial Narrow" w:hAnsi="Arial Narrow"/>
          <w:sz w:val="24"/>
          <w:szCs w:val="24"/>
        </w:rPr>
        <w:t>branży elektrycznej</w:t>
      </w:r>
      <w:r w:rsidR="004D799F" w:rsidRPr="004D799F">
        <w:rPr>
          <w:rFonts w:ascii="Arial Narrow" w:hAnsi="Arial Narrow"/>
          <w:sz w:val="24"/>
          <w:szCs w:val="24"/>
        </w:rPr>
        <w:t xml:space="preserve"> </w:t>
      </w:r>
      <w:r w:rsidR="00A07B09" w:rsidRPr="00227699">
        <w:rPr>
          <w:rFonts w:ascii="Arial Narrow" w:hAnsi="Arial Narrow"/>
          <w:sz w:val="24"/>
          <w:szCs w:val="24"/>
        </w:rPr>
        <w:t xml:space="preserve">na podstawie dokumentacji </w:t>
      </w:r>
      <w:r w:rsidR="00A07B09">
        <w:rPr>
          <w:rFonts w:ascii="Arial Narrow" w:hAnsi="Arial Narrow"/>
          <w:sz w:val="24"/>
          <w:szCs w:val="24"/>
        </w:rPr>
        <w:t xml:space="preserve">projektowej </w:t>
      </w:r>
      <w:r w:rsidR="00A07B09" w:rsidRPr="00A11CF1">
        <w:rPr>
          <w:rFonts w:ascii="Arial Narrow" w:hAnsi="Arial Narrow"/>
          <w:sz w:val="24"/>
          <w:szCs w:val="24"/>
        </w:rPr>
        <w:t>przy realizacji robót budowlanych</w:t>
      </w:r>
      <w:r w:rsidR="004D799F" w:rsidRPr="004D799F">
        <w:rPr>
          <w:rFonts w:ascii="Arial Narrow" w:hAnsi="Arial Narrow"/>
          <w:sz w:val="24"/>
          <w:szCs w:val="24"/>
        </w:rPr>
        <w:t xml:space="preserve"> </w:t>
      </w:r>
      <w:r w:rsidR="004D799F" w:rsidRPr="004D799F">
        <w:rPr>
          <w:rFonts w:ascii="Arial Narrow" w:hAnsi="Arial Narrow"/>
          <w:b/>
          <w:bCs/>
          <w:sz w:val="24"/>
          <w:szCs w:val="24"/>
        </w:rPr>
        <w:t xml:space="preserve">polegających na </w:t>
      </w:r>
      <w:r w:rsidR="004D799F" w:rsidRPr="004D799F">
        <w:rPr>
          <w:rFonts w:ascii="Arial Narrow" w:hAnsi="Arial Narrow" w:cs="Calibri"/>
          <w:b/>
          <w:bCs/>
          <w:iCs/>
          <w:sz w:val="24"/>
          <w:szCs w:val="24"/>
        </w:rPr>
        <w:t>budowie lub przebudowie lub remoncie budynku o powierzchni użytkowej netto minimum 1.000m</w:t>
      </w:r>
      <w:r w:rsidR="004D799F" w:rsidRPr="004D799F">
        <w:rPr>
          <w:rFonts w:ascii="Arial Narrow" w:hAnsi="Arial Narrow" w:cs="Calibri"/>
          <w:b/>
          <w:bCs/>
          <w:iCs/>
          <w:sz w:val="24"/>
          <w:szCs w:val="24"/>
          <w:vertAlign w:val="superscript"/>
        </w:rPr>
        <w:t>2</w:t>
      </w:r>
      <w:r w:rsidR="007D467B" w:rsidRPr="007D467B">
        <w:rPr>
          <w:rFonts w:ascii="Arial Narrow" w:hAnsi="Arial Narrow" w:cs="Calibri"/>
          <w:b/>
          <w:bCs/>
          <w:iCs/>
          <w:color w:val="FF0000"/>
          <w:sz w:val="24"/>
          <w:szCs w:val="24"/>
        </w:rPr>
        <w:t xml:space="preserve"> </w:t>
      </w:r>
    </w:p>
    <w:p w14:paraId="23BA4034" w14:textId="77777777" w:rsidR="003C48B2" w:rsidRPr="003C48B2" w:rsidRDefault="007D467B" w:rsidP="003C48B2">
      <w:pPr>
        <w:pStyle w:val="Akapitzlist"/>
        <w:tabs>
          <w:tab w:val="left" w:pos="1560"/>
        </w:tabs>
        <w:spacing w:line="276" w:lineRule="auto"/>
        <w:ind w:left="2127"/>
        <w:rPr>
          <w:rFonts w:ascii="Arial Narrow" w:hAnsi="Arial Narrow" w:cs="Calibri"/>
          <w:b/>
          <w:bCs/>
          <w:iCs/>
          <w:sz w:val="24"/>
          <w:szCs w:val="24"/>
        </w:rPr>
      </w:pPr>
      <w:r w:rsidRPr="003C48B2">
        <w:rPr>
          <w:rFonts w:ascii="Arial Narrow" w:hAnsi="Arial Narrow" w:cs="Calibri"/>
          <w:b/>
          <w:bCs/>
          <w:iCs/>
          <w:sz w:val="24"/>
          <w:szCs w:val="24"/>
        </w:rPr>
        <w:t xml:space="preserve">lub </w:t>
      </w:r>
    </w:p>
    <w:p w14:paraId="79F75653" w14:textId="6588941A" w:rsidR="007D467B" w:rsidRPr="003C48B2" w:rsidRDefault="003C48B2" w:rsidP="00B671B5">
      <w:pPr>
        <w:pStyle w:val="Akapitzlist"/>
        <w:numPr>
          <w:ilvl w:val="0"/>
          <w:numId w:val="90"/>
        </w:numPr>
        <w:tabs>
          <w:tab w:val="left" w:pos="1560"/>
          <w:tab w:val="left" w:pos="2127"/>
        </w:tabs>
        <w:spacing w:line="276" w:lineRule="auto"/>
        <w:ind w:left="2127" w:hanging="284"/>
        <w:rPr>
          <w:rFonts w:ascii="Arial Narrow" w:hAnsi="Arial Narrow" w:cs="Calibri"/>
          <w:b/>
          <w:bCs/>
          <w:iCs/>
          <w:sz w:val="24"/>
          <w:szCs w:val="24"/>
        </w:rPr>
      </w:pPr>
      <w:r w:rsidRPr="00266D65">
        <w:rPr>
          <w:rFonts w:ascii="Arial Narrow" w:hAnsi="Arial Narrow" w:cs="Arial"/>
          <w:b/>
          <w:bCs/>
          <w:color w:val="000000" w:themeColor="text1"/>
          <w:sz w:val="24"/>
          <w:szCs w:val="24"/>
          <w:lang w:bidi="en-US"/>
        </w:rPr>
        <w:t>opracowała</w:t>
      </w:r>
      <w:r w:rsidRPr="003C48B2">
        <w:rPr>
          <w:rFonts w:ascii="Arial Narrow" w:hAnsi="Arial Narrow" w:cs="Calibri"/>
          <w:b/>
          <w:bCs/>
          <w:iCs/>
          <w:sz w:val="24"/>
          <w:szCs w:val="24"/>
        </w:rPr>
        <w:t xml:space="preserve"> </w:t>
      </w:r>
      <w:r w:rsidR="007D467B" w:rsidRPr="003C48B2">
        <w:rPr>
          <w:rFonts w:ascii="Arial Narrow" w:hAnsi="Arial Narrow" w:cs="Calibri"/>
          <w:b/>
          <w:bCs/>
          <w:iCs/>
          <w:sz w:val="24"/>
          <w:szCs w:val="24"/>
        </w:rPr>
        <w:t>dokumentację projektową</w:t>
      </w:r>
      <w:r w:rsidR="00E82F4D" w:rsidRPr="003C48B2">
        <w:rPr>
          <w:rFonts w:ascii="Arial Narrow" w:hAnsi="Arial Narrow" w:cs="Calibri"/>
          <w:b/>
          <w:bCs/>
          <w:iCs/>
          <w:sz w:val="24"/>
          <w:szCs w:val="24"/>
        </w:rPr>
        <w:t xml:space="preserve"> </w:t>
      </w:r>
      <w:r w:rsidR="0075229D" w:rsidRPr="00F126C2">
        <w:rPr>
          <w:rFonts w:ascii="Arial Narrow" w:hAnsi="Arial Narrow" w:cs="Calibri"/>
          <w:iCs/>
          <w:sz w:val="24"/>
          <w:szCs w:val="24"/>
        </w:rPr>
        <w:t>w branży elektrycznej</w:t>
      </w:r>
      <w:r w:rsidR="007D467B" w:rsidRPr="003C48B2">
        <w:rPr>
          <w:rFonts w:ascii="Arial Narrow" w:hAnsi="Arial Narrow" w:cs="Calibri"/>
          <w:b/>
          <w:bCs/>
          <w:iCs/>
          <w:sz w:val="24"/>
          <w:szCs w:val="24"/>
        </w:rPr>
        <w:t xml:space="preserve"> budowy lub przebudowy lub remontu budynku o powierzchni użytkowej netto minimum 1.000m</w:t>
      </w:r>
      <w:r w:rsidR="007D467B" w:rsidRPr="003C48B2">
        <w:rPr>
          <w:rFonts w:ascii="Arial Narrow" w:hAnsi="Arial Narrow" w:cs="Calibri"/>
          <w:b/>
          <w:bCs/>
          <w:iCs/>
          <w:sz w:val="24"/>
          <w:szCs w:val="24"/>
          <w:vertAlign w:val="superscript"/>
        </w:rPr>
        <w:t>2</w:t>
      </w:r>
      <w:r w:rsidR="007D467B" w:rsidRPr="003C48B2">
        <w:rPr>
          <w:rFonts w:ascii="Arial Narrow" w:hAnsi="Arial Narrow" w:cs="Calibri"/>
          <w:b/>
          <w:bCs/>
          <w:iCs/>
          <w:sz w:val="24"/>
          <w:szCs w:val="24"/>
        </w:rPr>
        <w:t>.</w:t>
      </w:r>
    </w:p>
    <w:p w14:paraId="663378AF" w14:textId="0820D569" w:rsidR="00F126C2" w:rsidRPr="00000EA9" w:rsidRDefault="004D799F" w:rsidP="00000EA9">
      <w:pPr>
        <w:pStyle w:val="Akapitzlist"/>
        <w:numPr>
          <w:ilvl w:val="0"/>
          <w:numId w:val="79"/>
        </w:numPr>
        <w:tabs>
          <w:tab w:val="left" w:pos="1560"/>
        </w:tabs>
        <w:spacing w:line="276" w:lineRule="auto"/>
        <w:ind w:left="1843" w:hanging="283"/>
        <w:rPr>
          <w:rFonts w:ascii="Arial Narrow" w:hAnsi="Arial Narrow"/>
          <w:sz w:val="24"/>
          <w:szCs w:val="24"/>
        </w:rPr>
      </w:pPr>
      <w:r w:rsidRPr="00000EA9">
        <w:rPr>
          <w:rFonts w:ascii="Arial Narrow" w:hAnsi="Arial Narrow"/>
          <w:b/>
          <w:bCs/>
          <w:sz w:val="24"/>
          <w:szCs w:val="24"/>
        </w:rPr>
        <w:t>min. jedną osobą</w:t>
      </w:r>
      <w:r w:rsidRPr="00000EA9">
        <w:rPr>
          <w:rFonts w:ascii="Arial Narrow" w:hAnsi="Arial Narrow"/>
          <w:sz w:val="24"/>
          <w:szCs w:val="24"/>
        </w:rPr>
        <w:t xml:space="preserve"> </w:t>
      </w:r>
      <w:r w:rsidR="00164FE7" w:rsidRPr="00000EA9">
        <w:rPr>
          <w:rFonts w:ascii="Arial Narrow" w:hAnsi="Arial Narrow"/>
          <w:b/>
          <w:bCs/>
          <w:sz w:val="24"/>
          <w:szCs w:val="24"/>
        </w:rPr>
        <w:t>sprawującą nadzór autorski</w:t>
      </w:r>
      <w:r w:rsidR="00867133" w:rsidRPr="00000EA9">
        <w:rPr>
          <w:rFonts w:ascii="Arial Narrow" w:hAnsi="Arial Narrow"/>
          <w:b/>
          <w:bCs/>
          <w:sz w:val="24"/>
          <w:szCs w:val="24"/>
        </w:rPr>
        <w:t xml:space="preserve"> w </w:t>
      </w:r>
      <w:r w:rsidRPr="00000EA9">
        <w:rPr>
          <w:rFonts w:ascii="Arial Narrow" w:hAnsi="Arial Narrow"/>
          <w:b/>
          <w:bCs/>
          <w:sz w:val="24"/>
          <w:szCs w:val="24"/>
        </w:rPr>
        <w:t>branży telekomunikacyjnej</w:t>
      </w:r>
      <w:r w:rsidR="00164FE7" w:rsidRPr="00000EA9">
        <w:rPr>
          <w:rFonts w:ascii="Arial Narrow" w:hAnsi="Arial Narrow"/>
          <w:sz w:val="24"/>
          <w:szCs w:val="24"/>
        </w:rPr>
        <w:t>, która</w:t>
      </w:r>
      <w:r w:rsidR="00000EA9" w:rsidRPr="00000EA9">
        <w:rPr>
          <w:rFonts w:ascii="Arial Narrow" w:hAnsi="Arial Narrow"/>
          <w:sz w:val="24"/>
          <w:szCs w:val="24"/>
        </w:rPr>
        <w:t xml:space="preserve"> </w:t>
      </w:r>
      <w:r w:rsidRPr="00000EA9">
        <w:rPr>
          <w:rFonts w:ascii="Arial Narrow" w:hAnsi="Arial Narrow"/>
          <w:sz w:val="24"/>
          <w:szCs w:val="24"/>
        </w:rPr>
        <w:t xml:space="preserve">posiada uprawnienia </w:t>
      </w:r>
      <w:r w:rsidR="00CF354C" w:rsidRPr="00000EA9">
        <w:rPr>
          <w:rFonts w:ascii="Arial Narrow" w:hAnsi="Arial Narrow"/>
          <w:sz w:val="24"/>
          <w:szCs w:val="24"/>
        </w:rPr>
        <w:t>budowlane do projektowania robót</w:t>
      </w:r>
      <w:r w:rsidR="00867133" w:rsidRPr="00000EA9">
        <w:rPr>
          <w:rFonts w:ascii="Arial Narrow" w:hAnsi="Arial Narrow"/>
          <w:sz w:val="24"/>
          <w:szCs w:val="24"/>
        </w:rPr>
        <w:t xml:space="preserve"> </w:t>
      </w:r>
      <w:r w:rsidR="00201102" w:rsidRPr="00000EA9">
        <w:rPr>
          <w:rFonts w:ascii="Arial Narrow" w:hAnsi="Arial Narrow"/>
          <w:b/>
          <w:bCs/>
          <w:sz w:val="24"/>
          <w:szCs w:val="24"/>
        </w:rPr>
        <w:t>w specjalności instalacyjnej w zakresie instalacji i urządzeń telekomunikacyjnych</w:t>
      </w:r>
      <w:r w:rsidR="007D467B" w:rsidRPr="00000EA9">
        <w:rPr>
          <w:rFonts w:ascii="Arial Narrow" w:hAnsi="Arial Narrow"/>
          <w:b/>
          <w:bCs/>
          <w:sz w:val="24"/>
          <w:szCs w:val="24"/>
        </w:rPr>
        <w:t xml:space="preserve"> </w:t>
      </w:r>
      <w:r w:rsidR="00000EA9">
        <w:rPr>
          <w:rFonts w:ascii="Arial Narrow" w:hAnsi="Arial Narrow"/>
          <w:b/>
          <w:bCs/>
          <w:sz w:val="24"/>
          <w:szCs w:val="24"/>
        </w:rPr>
        <w:br/>
      </w:r>
      <w:r w:rsidR="007D467B" w:rsidRPr="00000EA9">
        <w:rPr>
          <w:rFonts w:ascii="Arial Narrow" w:hAnsi="Arial Narrow"/>
          <w:b/>
          <w:bCs/>
          <w:sz w:val="24"/>
          <w:szCs w:val="24"/>
        </w:rPr>
        <w:t>w minimum ograniczonym zakresie</w:t>
      </w:r>
      <w:r w:rsidRPr="00000EA9">
        <w:rPr>
          <w:rFonts w:ascii="Arial Narrow" w:hAnsi="Arial Narrow"/>
          <w:sz w:val="24"/>
          <w:szCs w:val="24"/>
        </w:rPr>
        <w:t>,</w:t>
      </w:r>
      <w:r w:rsidR="00000EA9" w:rsidRPr="00000EA9">
        <w:rPr>
          <w:rFonts w:ascii="Arial Narrow" w:hAnsi="Arial Narrow"/>
          <w:sz w:val="24"/>
          <w:szCs w:val="24"/>
        </w:rPr>
        <w:t xml:space="preserve"> która </w:t>
      </w:r>
      <w:r w:rsidRPr="00000EA9">
        <w:rPr>
          <w:rFonts w:ascii="Arial Narrow" w:hAnsi="Arial Narrow"/>
          <w:sz w:val="24"/>
          <w:szCs w:val="24"/>
        </w:rPr>
        <w:t xml:space="preserve">w ciągu ostatnich 5 lat przed upływem terminu składania ofert </w:t>
      </w:r>
      <w:r w:rsidRPr="00000EA9">
        <w:rPr>
          <w:rFonts w:ascii="Arial Narrow" w:hAnsi="Arial Narrow"/>
          <w:b/>
          <w:bCs/>
          <w:sz w:val="24"/>
          <w:szCs w:val="24"/>
        </w:rPr>
        <w:t xml:space="preserve">minimum </w:t>
      </w:r>
      <w:r w:rsidR="006C640A">
        <w:rPr>
          <w:rFonts w:ascii="Arial Narrow" w:hAnsi="Arial Narrow" w:cs="Calibri"/>
          <w:b/>
          <w:bCs/>
          <w:sz w:val="24"/>
          <w:szCs w:val="24"/>
        </w:rPr>
        <w:t>jednokrotnie</w:t>
      </w:r>
      <w:r w:rsidR="00F126C2" w:rsidRPr="00000EA9">
        <w:rPr>
          <w:rFonts w:ascii="Arial Narrow" w:hAnsi="Arial Narrow"/>
          <w:b/>
          <w:bCs/>
          <w:sz w:val="24"/>
          <w:szCs w:val="24"/>
        </w:rPr>
        <w:t>:</w:t>
      </w:r>
    </w:p>
    <w:p w14:paraId="002793EE" w14:textId="07F652BF" w:rsidR="00F126C2" w:rsidRPr="00F126C2" w:rsidRDefault="00CF354C" w:rsidP="00B671B5">
      <w:pPr>
        <w:pStyle w:val="Akapitzlist"/>
        <w:numPr>
          <w:ilvl w:val="0"/>
          <w:numId w:val="90"/>
        </w:numPr>
        <w:tabs>
          <w:tab w:val="left" w:pos="1560"/>
        </w:tabs>
        <w:spacing w:line="276" w:lineRule="auto"/>
        <w:ind w:left="2127" w:hanging="284"/>
        <w:rPr>
          <w:rFonts w:ascii="Arial Narrow" w:hAnsi="Arial Narrow" w:cs="Calibri"/>
          <w:b/>
          <w:bCs/>
          <w:iCs/>
          <w:sz w:val="24"/>
          <w:szCs w:val="24"/>
          <w:vertAlign w:val="superscript"/>
        </w:rPr>
      </w:pPr>
      <w:r w:rsidRPr="00F126C2">
        <w:rPr>
          <w:rFonts w:ascii="Arial Narrow" w:hAnsi="Arial Narrow"/>
          <w:b/>
          <w:bCs/>
          <w:sz w:val="24"/>
          <w:szCs w:val="24"/>
        </w:rPr>
        <w:t>sprawowała nadzór autorski</w:t>
      </w:r>
      <w:r w:rsidR="00746897">
        <w:rPr>
          <w:rFonts w:ascii="Arial Narrow" w:hAnsi="Arial Narrow"/>
          <w:sz w:val="24"/>
          <w:szCs w:val="24"/>
        </w:rPr>
        <w:t xml:space="preserve"> </w:t>
      </w:r>
      <w:r w:rsidR="00867133">
        <w:rPr>
          <w:rFonts w:ascii="Arial Narrow" w:hAnsi="Arial Narrow"/>
          <w:sz w:val="24"/>
          <w:szCs w:val="24"/>
        </w:rPr>
        <w:t xml:space="preserve">w </w:t>
      </w:r>
      <w:r w:rsidR="00746897">
        <w:rPr>
          <w:rFonts w:ascii="Arial Narrow" w:hAnsi="Arial Narrow"/>
          <w:sz w:val="24"/>
          <w:szCs w:val="24"/>
        </w:rPr>
        <w:t>branży telekomunikacyjnej</w:t>
      </w:r>
      <w:r w:rsidR="004D799F" w:rsidRPr="004D799F">
        <w:rPr>
          <w:rFonts w:ascii="Arial Narrow" w:hAnsi="Arial Narrow"/>
          <w:sz w:val="24"/>
          <w:szCs w:val="24"/>
        </w:rPr>
        <w:t xml:space="preserve"> </w:t>
      </w:r>
      <w:r w:rsidR="00A07B09" w:rsidRPr="00227699">
        <w:rPr>
          <w:rFonts w:ascii="Arial Narrow" w:hAnsi="Arial Narrow"/>
          <w:sz w:val="24"/>
          <w:szCs w:val="24"/>
        </w:rPr>
        <w:t xml:space="preserve">na podstawie dokumentacji </w:t>
      </w:r>
      <w:r w:rsidR="00A07B09">
        <w:rPr>
          <w:rFonts w:ascii="Arial Narrow" w:hAnsi="Arial Narrow"/>
          <w:sz w:val="24"/>
          <w:szCs w:val="24"/>
        </w:rPr>
        <w:t xml:space="preserve">projektowej </w:t>
      </w:r>
      <w:r w:rsidR="00A07B09" w:rsidRPr="00A11CF1">
        <w:rPr>
          <w:rFonts w:ascii="Arial Narrow" w:hAnsi="Arial Narrow"/>
          <w:sz w:val="24"/>
          <w:szCs w:val="24"/>
        </w:rPr>
        <w:t>przy realizacji robót budowlanych</w:t>
      </w:r>
      <w:r w:rsidR="004D799F" w:rsidRPr="004D799F">
        <w:rPr>
          <w:rFonts w:ascii="Arial Narrow" w:hAnsi="Arial Narrow"/>
          <w:sz w:val="24"/>
          <w:szCs w:val="24"/>
        </w:rPr>
        <w:t xml:space="preserve"> </w:t>
      </w:r>
      <w:r w:rsidR="004D799F" w:rsidRPr="004D799F">
        <w:rPr>
          <w:rFonts w:ascii="Arial Narrow" w:hAnsi="Arial Narrow"/>
          <w:b/>
          <w:bCs/>
          <w:sz w:val="24"/>
          <w:szCs w:val="24"/>
        </w:rPr>
        <w:t xml:space="preserve">polegających na </w:t>
      </w:r>
      <w:r w:rsidR="004D799F" w:rsidRPr="004D799F">
        <w:rPr>
          <w:rFonts w:ascii="Arial Narrow" w:hAnsi="Arial Narrow" w:cs="Calibri"/>
          <w:b/>
          <w:bCs/>
          <w:iCs/>
          <w:sz w:val="24"/>
          <w:szCs w:val="24"/>
        </w:rPr>
        <w:t xml:space="preserve">budowie lub przebudowie lub remoncie budynku </w:t>
      </w:r>
      <w:r w:rsidR="004D799F" w:rsidRPr="00F126C2">
        <w:rPr>
          <w:rFonts w:ascii="Arial Narrow" w:hAnsi="Arial Narrow" w:cs="Calibri"/>
          <w:b/>
          <w:bCs/>
          <w:iCs/>
          <w:sz w:val="24"/>
          <w:szCs w:val="24"/>
        </w:rPr>
        <w:t>o powierzchni użytkowej netto minimum 1.000m</w:t>
      </w:r>
      <w:r w:rsidR="004D799F" w:rsidRPr="00F126C2">
        <w:rPr>
          <w:rFonts w:ascii="Arial Narrow" w:hAnsi="Arial Narrow" w:cs="Calibri"/>
          <w:b/>
          <w:bCs/>
          <w:iCs/>
          <w:sz w:val="24"/>
          <w:szCs w:val="24"/>
          <w:vertAlign w:val="superscript"/>
        </w:rPr>
        <w:t>2</w:t>
      </w:r>
      <w:r w:rsidR="007D467B" w:rsidRPr="00F126C2">
        <w:rPr>
          <w:rFonts w:ascii="Arial Narrow" w:hAnsi="Arial Narrow" w:cs="Calibri"/>
          <w:b/>
          <w:bCs/>
          <w:iCs/>
          <w:sz w:val="24"/>
          <w:szCs w:val="24"/>
          <w:vertAlign w:val="superscript"/>
        </w:rPr>
        <w:t xml:space="preserve"> </w:t>
      </w:r>
    </w:p>
    <w:p w14:paraId="2A97BA7A" w14:textId="77777777" w:rsidR="00F126C2" w:rsidRPr="00AB0DEE" w:rsidRDefault="007D467B" w:rsidP="00000EA9">
      <w:pPr>
        <w:pStyle w:val="Akapitzlist"/>
        <w:tabs>
          <w:tab w:val="left" w:pos="1560"/>
        </w:tabs>
        <w:spacing w:line="276" w:lineRule="auto"/>
        <w:ind w:left="2127" w:hanging="284"/>
        <w:rPr>
          <w:rFonts w:ascii="Arial Narrow" w:hAnsi="Arial Narrow" w:cs="Calibri"/>
          <w:b/>
          <w:bCs/>
          <w:iCs/>
          <w:sz w:val="24"/>
          <w:szCs w:val="24"/>
        </w:rPr>
      </w:pPr>
      <w:r w:rsidRPr="00AB0DEE">
        <w:rPr>
          <w:rFonts w:ascii="Arial Narrow" w:hAnsi="Arial Narrow" w:cs="Calibri"/>
          <w:b/>
          <w:bCs/>
          <w:iCs/>
          <w:sz w:val="24"/>
          <w:szCs w:val="24"/>
        </w:rPr>
        <w:t xml:space="preserve">lub </w:t>
      </w:r>
    </w:p>
    <w:p w14:paraId="41C3CE76" w14:textId="5D9D9FF7" w:rsidR="007D467B" w:rsidRPr="00AB0DEE" w:rsidRDefault="007F63E3" w:rsidP="00B671B5">
      <w:pPr>
        <w:pStyle w:val="Akapitzlist"/>
        <w:numPr>
          <w:ilvl w:val="0"/>
          <w:numId w:val="102"/>
        </w:numPr>
        <w:tabs>
          <w:tab w:val="left" w:pos="1560"/>
        </w:tabs>
        <w:spacing w:line="276" w:lineRule="auto"/>
        <w:ind w:left="2127" w:hanging="284"/>
        <w:rPr>
          <w:rFonts w:ascii="Arial Narrow" w:hAnsi="Arial Narrow" w:cs="Calibri"/>
          <w:b/>
          <w:bCs/>
          <w:iCs/>
          <w:sz w:val="24"/>
          <w:szCs w:val="24"/>
        </w:rPr>
      </w:pPr>
      <w:r w:rsidRPr="00AB0DEE">
        <w:rPr>
          <w:rFonts w:ascii="Arial Narrow" w:hAnsi="Arial Narrow" w:cs="Calibri"/>
          <w:b/>
          <w:bCs/>
          <w:iCs/>
          <w:sz w:val="24"/>
          <w:szCs w:val="24"/>
        </w:rPr>
        <w:t xml:space="preserve">opracowała </w:t>
      </w:r>
      <w:r w:rsidR="007D467B" w:rsidRPr="00AB0DEE">
        <w:rPr>
          <w:rFonts w:ascii="Arial Narrow" w:hAnsi="Arial Narrow" w:cs="Calibri"/>
          <w:b/>
          <w:bCs/>
          <w:iCs/>
          <w:sz w:val="24"/>
          <w:szCs w:val="24"/>
        </w:rPr>
        <w:t>dokumentację projektową</w:t>
      </w:r>
      <w:r w:rsidR="0075229D" w:rsidRPr="00AB0DEE">
        <w:rPr>
          <w:rFonts w:ascii="Arial Narrow" w:hAnsi="Arial Narrow" w:cs="Calibri"/>
          <w:b/>
          <w:bCs/>
          <w:iCs/>
          <w:sz w:val="24"/>
          <w:szCs w:val="24"/>
        </w:rPr>
        <w:t xml:space="preserve"> w branży telekomunikacyjnej</w:t>
      </w:r>
      <w:r w:rsidR="007D467B" w:rsidRPr="00AB0DEE">
        <w:rPr>
          <w:rFonts w:ascii="Arial Narrow" w:hAnsi="Arial Narrow" w:cs="Calibri"/>
          <w:b/>
          <w:bCs/>
          <w:iCs/>
          <w:sz w:val="24"/>
          <w:szCs w:val="24"/>
        </w:rPr>
        <w:t xml:space="preserve"> budowy lub przebudowy lub remontu budynku o powierzchni użytkowej netto minimum 1.000m</w:t>
      </w:r>
      <w:r w:rsidR="007D467B" w:rsidRPr="00AB0DEE">
        <w:rPr>
          <w:rFonts w:ascii="Arial Narrow" w:hAnsi="Arial Narrow" w:cs="Calibri"/>
          <w:b/>
          <w:bCs/>
          <w:iCs/>
          <w:sz w:val="24"/>
          <w:szCs w:val="24"/>
          <w:vertAlign w:val="superscript"/>
        </w:rPr>
        <w:t>2</w:t>
      </w:r>
      <w:r w:rsidR="007D467B" w:rsidRPr="00AB0DEE">
        <w:rPr>
          <w:rFonts w:ascii="Arial Narrow" w:hAnsi="Arial Narrow" w:cs="Calibri"/>
          <w:b/>
          <w:bCs/>
          <w:iCs/>
          <w:sz w:val="24"/>
          <w:szCs w:val="24"/>
        </w:rPr>
        <w:t>.</w:t>
      </w:r>
    </w:p>
    <w:p w14:paraId="10C6DE42" w14:textId="362C3EBF" w:rsidR="00F126C2" w:rsidRPr="00AB0DEE" w:rsidRDefault="00201102" w:rsidP="00000EA9">
      <w:pPr>
        <w:pStyle w:val="Akapitzlist"/>
        <w:numPr>
          <w:ilvl w:val="0"/>
          <w:numId w:val="79"/>
        </w:numPr>
        <w:tabs>
          <w:tab w:val="left" w:pos="1560"/>
        </w:tabs>
        <w:spacing w:line="276" w:lineRule="auto"/>
        <w:ind w:left="1843" w:hanging="283"/>
        <w:rPr>
          <w:rFonts w:ascii="Arial Narrow" w:hAnsi="Arial Narrow"/>
          <w:sz w:val="24"/>
          <w:szCs w:val="24"/>
        </w:rPr>
      </w:pPr>
      <w:r w:rsidRPr="00AB0DEE">
        <w:rPr>
          <w:rFonts w:ascii="Arial Narrow" w:hAnsi="Arial Narrow"/>
          <w:b/>
          <w:bCs/>
          <w:sz w:val="24"/>
          <w:szCs w:val="24"/>
        </w:rPr>
        <w:t>min. jedną osobą</w:t>
      </w:r>
      <w:r w:rsidRPr="00AB0DEE">
        <w:rPr>
          <w:rFonts w:ascii="Arial Narrow" w:hAnsi="Arial Narrow"/>
          <w:sz w:val="24"/>
          <w:szCs w:val="24"/>
        </w:rPr>
        <w:t xml:space="preserve"> </w:t>
      </w:r>
      <w:r w:rsidR="00CF354C" w:rsidRPr="00AB0DEE">
        <w:rPr>
          <w:rFonts w:ascii="Arial Narrow" w:hAnsi="Arial Narrow"/>
          <w:b/>
          <w:bCs/>
          <w:sz w:val="24"/>
          <w:szCs w:val="24"/>
        </w:rPr>
        <w:t xml:space="preserve">sprawującą nadzór autorski  </w:t>
      </w:r>
      <w:r w:rsidR="00867133" w:rsidRPr="00AB0DEE">
        <w:rPr>
          <w:rFonts w:ascii="Arial Narrow" w:hAnsi="Arial Narrow"/>
          <w:b/>
          <w:bCs/>
          <w:sz w:val="24"/>
          <w:szCs w:val="24"/>
        </w:rPr>
        <w:t xml:space="preserve">w </w:t>
      </w:r>
      <w:r w:rsidRPr="00AB0DEE">
        <w:rPr>
          <w:rFonts w:ascii="Arial Narrow" w:hAnsi="Arial Narrow"/>
          <w:b/>
          <w:bCs/>
          <w:sz w:val="24"/>
          <w:szCs w:val="24"/>
        </w:rPr>
        <w:t>branży drogowej</w:t>
      </w:r>
      <w:r w:rsidR="00CF354C" w:rsidRPr="00AB0DEE">
        <w:rPr>
          <w:rFonts w:ascii="Arial Narrow" w:hAnsi="Arial Narrow"/>
          <w:sz w:val="24"/>
          <w:szCs w:val="24"/>
        </w:rPr>
        <w:t>, która</w:t>
      </w:r>
      <w:r w:rsidR="00000EA9" w:rsidRPr="00AB0DEE">
        <w:rPr>
          <w:rFonts w:ascii="Arial Narrow" w:hAnsi="Arial Narrow"/>
          <w:sz w:val="24"/>
          <w:szCs w:val="24"/>
        </w:rPr>
        <w:t xml:space="preserve"> </w:t>
      </w:r>
      <w:r w:rsidRPr="00AB0DEE">
        <w:rPr>
          <w:rFonts w:ascii="Arial Narrow" w:hAnsi="Arial Narrow"/>
          <w:sz w:val="24"/>
          <w:szCs w:val="24"/>
        </w:rPr>
        <w:t xml:space="preserve">posiada uprawnienia </w:t>
      </w:r>
      <w:r w:rsidR="00CF354C" w:rsidRPr="00AB0DEE">
        <w:rPr>
          <w:rFonts w:ascii="Arial Narrow" w:hAnsi="Arial Narrow"/>
          <w:sz w:val="24"/>
          <w:szCs w:val="24"/>
        </w:rPr>
        <w:t>budowlane do projektowania robót</w:t>
      </w:r>
      <w:r w:rsidR="00867133" w:rsidRPr="00AB0DEE">
        <w:rPr>
          <w:rFonts w:ascii="Arial Narrow" w:hAnsi="Arial Narrow"/>
          <w:sz w:val="24"/>
          <w:szCs w:val="24"/>
        </w:rPr>
        <w:t xml:space="preserve"> </w:t>
      </w:r>
      <w:r w:rsidRPr="00AB0DEE">
        <w:rPr>
          <w:rFonts w:ascii="Arial Narrow" w:hAnsi="Arial Narrow"/>
          <w:b/>
          <w:bCs/>
          <w:sz w:val="24"/>
          <w:szCs w:val="24"/>
        </w:rPr>
        <w:t>w specjalności inżynieryjnej drogowej</w:t>
      </w:r>
      <w:r w:rsidR="007D467B" w:rsidRPr="00AB0DEE">
        <w:rPr>
          <w:rFonts w:ascii="Arial Narrow" w:hAnsi="Arial Narrow"/>
          <w:b/>
          <w:bCs/>
          <w:sz w:val="24"/>
          <w:szCs w:val="24"/>
        </w:rPr>
        <w:t xml:space="preserve"> w minimum ograniczonym zakresie</w:t>
      </w:r>
      <w:r w:rsidRPr="00AB0DEE">
        <w:rPr>
          <w:rFonts w:ascii="Arial Narrow" w:hAnsi="Arial Narrow"/>
          <w:sz w:val="24"/>
          <w:szCs w:val="24"/>
        </w:rPr>
        <w:t xml:space="preserve">, </w:t>
      </w:r>
      <w:r w:rsidR="00000EA9" w:rsidRPr="00AB0DEE">
        <w:rPr>
          <w:rFonts w:ascii="Arial Narrow" w:hAnsi="Arial Narrow"/>
          <w:sz w:val="24"/>
          <w:szCs w:val="24"/>
        </w:rPr>
        <w:t xml:space="preserve">która </w:t>
      </w:r>
      <w:r w:rsidR="007D467B" w:rsidRPr="00AB0DEE">
        <w:rPr>
          <w:rFonts w:ascii="Arial Narrow" w:hAnsi="Arial Narrow" w:cs="Arial"/>
          <w:sz w:val="24"/>
          <w:szCs w:val="24"/>
        </w:rPr>
        <w:t xml:space="preserve">w ciągu ostatnich 5 lat przed upływem terminu składania ofert </w:t>
      </w:r>
      <w:r w:rsidR="007D467B" w:rsidRPr="00AB0DEE">
        <w:rPr>
          <w:rFonts w:ascii="Arial Narrow" w:hAnsi="Arial Narrow" w:cs="Arial"/>
          <w:b/>
          <w:bCs/>
          <w:sz w:val="24"/>
          <w:szCs w:val="24"/>
        </w:rPr>
        <w:t xml:space="preserve">minimum </w:t>
      </w:r>
      <w:r w:rsidR="006C640A" w:rsidRPr="00AB0DEE">
        <w:rPr>
          <w:rFonts w:ascii="Arial Narrow" w:hAnsi="Arial Narrow" w:cs="Calibri"/>
          <w:b/>
          <w:bCs/>
          <w:sz w:val="24"/>
          <w:szCs w:val="24"/>
        </w:rPr>
        <w:t>jednokrotnie</w:t>
      </w:r>
      <w:r w:rsidR="00F126C2" w:rsidRPr="00AB0DEE">
        <w:rPr>
          <w:rFonts w:ascii="Arial Narrow" w:hAnsi="Arial Narrow" w:cs="Arial"/>
          <w:b/>
          <w:bCs/>
          <w:sz w:val="24"/>
          <w:szCs w:val="24"/>
        </w:rPr>
        <w:t>:</w:t>
      </w:r>
    </w:p>
    <w:p w14:paraId="3E9DC6FE" w14:textId="675988D8" w:rsidR="00F126C2" w:rsidRPr="00AB0DEE" w:rsidRDefault="007D467B" w:rsidP="00B671B5">
      <w:pPr>
        <w:pStyle w:val="Akapitzlist"/>
        <w:numPr>
          <w:ilvl w:val="0"/>
          <w:numId w:val="101"/>
        </w:numPr>
        <w:autoSpaceDE w:val="0"/>
        <w:autoSpaceDN w:val="0"/>
        <w:adjustRightInd w:val="0"/>
        <w:spacing w:line="276" w:lineRule="auto"/>
        <w:ind w:left="2127" w:hanging="284"/>
        <w:rPr>
          <w:rFonts w:ascii="Arial Narrow" w:hAnsi="Arial Narrow" w:cs="Arial"/>
          <w:b/>
          <w:bCs/>
          <w:iCs/>
          <w:sz w:val="24"/>
          <w:szCs w:val="24"/>
        </w:rPr>
      </w:pPr>
      <w:r w:rsidRPr="00AB0DEE">
        <w:rPr>
          <w:rFonts w:ascii="Arial Narrow" w:hAnsi="Arial Narrow" w:cs="Arial"/>
          <w:b/>
          <w:bCs/>
          <w:sz w:val="24"/>
          <w:szCs w:val="24"/>
        </w:rPr>
        <w:t>sprawowała nadzór autorski</w:t>
      </w:r>
      <w:r w:rsidRPr="00AB0DEE">
        <w:rPr>
          <w:rFonts w:ascii="Arial Narrow" w:hAnsi="Arial Narrow" w:cs="Arial"/>
          <w:sz w:val="24"/>
          <w:szCs w:val="24"/>
        </w:rPr>
        <w:t xml:space="preserve"> w branży drogowej na podstawie dokumentacji projektowej przy realizacji robót budowlanych </w:t>
      </w:r>
      <w:r w:rsidRPr="00AB0DEE">
        <w:rPr>
          <w:rFonts w:ascii="Arial Narrow" w:hAnsi="Arial Narrow" w:cs="Arial"/>
          <w:b/>
          <w:bCs/>
          <w:sz w:val="24"/>
          <w:szCs w:val="24"/>
        </w:rPr>
        <w:t xml:space="preserve">polegających na </w:t>
      </w:r>
      <w:r w:rsidRPr="00AB0DEE">
        <w:rPr>
          <w:rFonts w:ascii="Arial Narrow" w:hAnsi="Arial Narrow" w:cs="Arial"/>
          <w:b/>
          <w:bCs/>
          <w:iCs/>
          <w:sz w:val="24"/>
          <w:szCs w:val="24"/>
        </w:rPr>
        <w:t>budowie lub przebudowie lub remoncie drogi o nawierzchni z kamienia polnego lub bruku kamiennego o powierzchni minimum 170 m</w:t>
      </w:r>
      <w:r w:rsidRPr="00AB0DEE">
        <w:rPr>
          <w:rFonts w:ascii="Arial Narrow" w:hAnsi="Arial Narrow" w:cs="Arial"/>
          <w:b/>
          <w:bCs/>
          <w:iCs/>
          <w:sz w:val="24"/>
          <w:szCs w:val="24"/>
          <w:vertAlign w:val="superscript"/>
        </w:rPr>
        <w:t>2</w:t>
      </w:r>
      <w:r w:rsidRPr="00AB0DEE">
        <w:rPr>
          <w:rFonts w:ascii="Arial Narrow" w:hAnsi="Arial Narrow" w:cs="Arial"/>
          <w:b/>
          <w:bCs/>
          <w:iCs/>
          <w:sz w:val="24"/>
          <w:szCs w:val="24"/>
        </w:rPr>
        <w:t xml:space="preserve"> </w:t>
      </w:r>
    </w:p>
    <w:p w14:paraId="6C828960" w14:textId="77777777" w:rsidR="00F126C2" w:rsidRPr="00AB0DEE" w:rsidRDefault="007D467B" w:rsidP="00000EA9">
      <w:pPr>
        <w:autoSpaceDE w:val="0"/>
        <w:autoSpaceDN w:val="0"/>
        <w:adjustRightInd w:val="0"/>
        <w:spacing w:line="276" w:lineRule="auto"/>
        <w:ind w:left="1843"/>
        <w:jc w:val="both"/>
        <w:rPr>
          <w:rFonts w:ascii="Arial Narrow" w:eastAsia="SimSun" w:hAnsi="Arial Narrow" w:cs="Arial"/>
          <w:b/>
          <w:bCs/>
          <w:iCs/>
          <w:lang w:eastAsia="zh-CN"/>
        </w:rPr>
      </w:pPr>
      <w:r w:rsidRPr="00AB0DEE">
        <w:rPr>
          <w:rFonts w:ascii="Arial Narrow" w:eastAsia="SimSun" w:hAnsi="Arial Narrow" w:cs="Arial"/>
          <w:b/>
          <w:bCs/>
          <w:iCs/>
          <w:lang w:eastAsia="zh-CN"/>
        </w:rPr>
        <w:t xml:space="preserve">lub </w:t>
      </w:r>
    </w:p>
    <w:p w14:paraId="275653DD" w14:textId="0E5BEBDB" w:rsidR="007D467B" w:rsidRPr="00000EA9" w:rsidRDefault="007F63E3" w:rsidP="00B671B5">
      <w:pPr>
        <w:pStyle w:val="Akapitzlist"/>
        <w:numPr>
          <w:ilvl w:val="0"/>
          <w:numId w:val="101"/>
        </w:numPr>
        <w:autoSpaceDE w:val="0"/>
        <w:autoSpaceDN w:val="0"/>
        <w:adjustRightInd w:val="0"/>
        <w:spacing w:line="276" w:lineRule="auto"/>
        <w:ind w:left="2127" w:hanging="284"/>
        <w:rPr>
          <w:rFonts w:ascii="Arial Narrow" w:hAnsi="Arial Narrow" w:cs="Arial"/>
          <w:sz w:val="24"/>
          <w:szCs w:val="24"/>
        </w:rPr>
      </w:pPr>
      <w:r w:rsidRPr="00AB0DEE">
        <w:rPr>
          <w:rFonts w:ascii="Arial Narrow" w:hAnsi="Arial Narrow" w:cs="Arial"/>
          <w:b/>
          <w:bCs/>
          <w:iCs/>
          <w:sz w:val="24"/>
          <w:szCs w:val="24"/>
        </w:rPr>
        <w:t xml:space="preserve">opracowała </w:t>
      </w:r>
      <w:r w:rsidR="007D467B" w:rsidRPr="00AB0DEE">
        <w:rPr>
          <w:rFonts w:ascii="Arial Narrow" w:hAnsi="Arial Narrow" w:cs="Arial"/>
          <w:b/>
          <w:bCs/>
          <w:iCs/>
          <w:sz w:val="24"/>
          <w:szCs w:val="24"/>
        </w:rPr>
        <w:t>dokumentację</w:t>
      </w:r>
      <w:r w:rsidR="007D467B" w:rsidRPr="00000EA9">
        <w:rPr>
          <w:rFonts w:ascii="Arial Narrow" w:hAnsi="Arial Narrow" w:cs="Arial"/>
          <w:b/>
          <w:bCs/>
          <w:iCs/>
          <w:sz w:val="24"/>
          <w:szCs w:val="24"/>
        </w:rPr>
        <w:t xml:space="preserve"> projektową budowy lub przebudowy lub remontu drogi o nawierzchni z kamienia polnego lub bruku kamiennego o powierzchni minimum 170 m</w:t>
      </w:r>
      <w:r w:rsidR="007D467B" w:rsidRPr="00000EA9">
        <w:rPr>
          <w:rFonts w:ascii="Arial Narrow" w:hAnsi="Arial Narrow" w:cs="Arial"/>
          <w:b/>
          <w:bCs/>
          <w:iCs/>
          <w:sz w:val="24"/>
          <w:szCs w:val="24"/>
          <w:vertAlign w:val="superscript"/>
        </w:rPr>
        <w:t>2</w:t>
      </w:r>
      <w:r w:rsidR="007D467B" w:rsidRPr="00000EA9">
        <w:rPr>
          <w:rFonts w:ascii="Arial Narrow" w:hAnsi="Arial Narrow" w:cs="Arial"/>
          <w:b/>
          <w:bCs/>
          <w:iCs/>
          <w:sz w:val="24"/>
          <w:szCs w:val="24"/>
        </w:rPr>
        <w:t>.</w:t>
      </w:r>
    </w:p>
    <w:p w14:paraId="08194B58" w14:textId="77777777" w:rsidR="007D467B" w:rsidRPr="00000EA9" w:rsidRDefault="007D467B" w:rsidP="007D467B">
      <w:pPr>
        <w:pStyle w:val="Akapitzlist"/>
        <w:tabs>
          <w:tab w:val="left" w:pos="1560"/>
        </w:tabs>
        <w:spacing w:line="276" w:lineRule="auto"/>
        <w:ind w:left="1843"/>
        <w:rPr>
          <w:rFonts w:ascii="Arial Narrow" w:hAnsi="Arial Narrow"/>
          <w:sz w:val="10"/>
          <w:szCs w:val="10"/>
        </w:rPr>
      </w:pPr>
    </w:p>
    <w:p w14:paraId="3657DE90" w14:textId="77777777" w:rsidR="00D8201A" w:rsidRPr="00380994" w:rsidRDefault="00D8201A" w:rsidP="00D8201A">
      <w:pPr>
        <w:spacing w:line="276" w:lineRule="auto"/>
        <w:ind w:left="1134"/>
        <w:jc w:val="center"/>
        <w:rPr>
          <w:rFonts w:ascii="Arial Narrow" w:hAnsi="Arial Narrow" w:cs="Arial"/>
          <w:b/>
          <w:bCs/>
        </w:rPr>
      </w:pPr>
      <w:r w:rsidRPr="00380994">
        <w:rPr>
          <w:rFonts w:ascii="Arial Narrow" w:hAnsi="Arial Narrow" w:cs="Arial"/>
          <w:b/>
          <w:bCs/>
        </w:rPr>
        <w:t xml:space="preserve">DODATKOWE INFORMACJE DOTYCZĄCE WARUNKÓW </w:t>
      </w:r>
      <w:r w:rsidRPr="00380994">
        <w:rPr>
          <w:rFonts w:ascii="Arial Narrow" w:hAnsi="Arial Narrow" w:cs="Arial"/>
          <w:b/>
          <w:bCs/>
        </w:rPr>
        <w:br/>
        <w:t>UDZIAŁU W POSTĘPOWANIU:</w:t>
      </w:r>
    </w:p>
    <w:tbl>
      <w:tblPr>
        <w:tblW w:w="751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2"/>
      </w:tblGrid>
      <w:tr w:rsidR="00D8201A" w:rsidRPr="00250E05" w14:paraId="3D389E5A" w14:textId="77777777" w:rsidTr="00D749D0">
        <w:tc>
          <w:tcPr>
            <w:tcW w:w="7512" w:type="dxa"/>
            <w:tcMar>
              <w:left w:w="108" w:type="dxa"/>
            </w:tcMar>
          </w:tcPr>
          <w:p w14:paraId="56893B31" w14:textId="52E37755" w:rsidR="000C1A9C" w:rsidRPr="000C1A9C" w:rsidRDefault="000C1A9C" w:rsidP="0075229D">
            <w:pPr>
              <w:pStyle w:val="Akapitzlist"/>
              <w:numPr>
                <w:ilvl w:val="0"/>
                <w:numId w:val="87"/>
              </w:numPr>
              <w:spacing w:line="276" w:lineRule="auto"/>
              <w:ind w:left="313" w:hanging="313"/>
              <w:rPr>
                <w:rFonts w:ascii="Arial Narrow" w:hAnsi="Arial Narrow" w:cs="Calibri"/>
                <w:b/>
                <w:bCs/>
                <w:sz w:val="24"/>
                <w:szCs w:val="24"/>
              </w:rPr>
            </w:pPr>
            <w:r w:rsidRPr="000C1A9C">
              <w:rPr>
                <w:rFonts w:ascii="Arial Narrow" w:hAnsi="Arial Narrow" w:cs="Calibri"/>
                <w:b/>
                <w:bCs/>
                <w:sz w:val="24"/>
                <w:szCs w:val="24"/>
              </w:rPr>
              <w:t xml:space="preserve">Dopuszcza się spełnianie powyższego w pełnym lub częściowym zakresie przez tę samą osobę. Zamawiający dopuszcza wykazanie tej samej osoby </w:t>
            </w:r>
            <w:r w:rsidR="00CF354C">
              <w:rPr>
                <w:rFonts w:ascii="Arial Narrow" w:hAnsi="Arial Narrow" w:cs="Calibri"/>
                <w:b/>
                <w:bCs/>
                <w:sz w:val="24"/>
                <w:szCs w:val="24"/>
              </w:rPr>
              <w:t>sprawującej nadzór autorski</w:t>
            </w:r>
            <w:r w:rsidRPr="000C1A9C">
              <w:rPr>
                <w:rFonts w:ascii="Arial Narrow" w:hAnsi="Arial Narrow" w:cs="Calibri"/>
                <w:b/>
                <w:bCs/>
                <w:sz w:val="24"/>
                <w:szCs w:val="24"/>
              </w:rPr>
              <w:t xml:space="preserve"> </w:t>
            </w:r>
            <w:r w:rsidR="00CF354C">
              <w:rPr>
                <w:rFonts w:ascii="Arial Narrow" w:hAnsi="Arial Narrow" w:cs="Calibri"/>
                <w:b/>
                <w:bCs/>
                <w:sz w:val="24"/>
                <w:szCs w:val="24"/>
              </w:rPr>
              <w:t xml:space="preserve">w </w:t>
            </w:r>
            <w:r w:rsidRPr="000C1A9C">
              <w:rPr>
                <w:rFonts w:ascii="Arial Narrow" w:hAnsi="Arial Narrow" w:cs="Calibri"/>
                <w:b/>
                <w:bCs/>
                <w:sz w:val="24"/>
                <w:szCs w:val="24"/>
              </w:rPr>
              <w:t xml:space="preserve">więcej niż </w:t>
            </w:r>
            <w:r w:rsidR="00CF354C">
              <w:rPr>
                <w:rFonts w:ascii="Arial Narrow" w:hAnsi="Arial Narrow" w:cs="Calibri"/>
                <w:b/>
                <w:bCs/>
                <w:sz w:val="24"/>
                <w:szCs w:val="24"/>
              </w:rPr>
              <w:t xml:space="preserve">jednej </w:t>
            </w:r>
            <w:r w:rsidRPr="000C1A9C">
              <w:rPr>
                <w:rFonts w:ascii="Arial Narrow" w:hAnsi="Arial Narrow" w:cs="Calibri"/>
                <w:b/>
                <w:bCs/>
                <w:sz w:val="24"/>
                <w:szCs w:val="24"/>
              </w:rPr>
              <w:t xml:space="preserve">funkcji wskazanej </w:t>
            </w:r>
            <w:r w:rsidR="00A07B09">
              <w:rPr>
                <w:rFonts w:ascii="Arial Narrow" w:hAnsi="Arial Narrow" w:cs="Calibri"/>
                <w:b/>
                <w:bCs/>
                <w:sz w:val="24"/>
                <w:szCs w:val="24"/>
              </w:rPr>
              <w:br/>
            </w:r>
            <w:r w:rsidRPr="000C1A9C">
              <w:rPr>
                <w:rFonts w:ascii="Arial Narrow" w:hAnsi="Arial Narrow" w:cs="Calibri"/>
                <w:b/>
                <w:bCs/>
                <w:sz w:val="24"/>
                <w:szCs w:val="24"/>
              </w:rPr>
              <w:t>w literach a</w:t>
            </w:r>
            <w:r w:rsidR="00B46540">
              <w:rPr>
                <w:rFonts w:ascii="Arial Narrow" w:hAnsi="Arial Narrow" w:cs="Calibri"/>
                <w:b/>
                <w:bCs/>
                <w:sz w:val="24"/>
                <w:szCs w:val="24"/>
              </w:rPr>
              <w:t>)</w:t>
            </w:r>
            <w:r w:rsidR="00CF354C">
              <w:rPr>
                <w:rFonts w:ascii="Arial Narrow" w:hAnsi="Arial Narrow" w:cs="Calibri"/>
                <w:b/>
                <w:bCs/>
                <w:sz w:val="24"/>
                <w:szCs w:val="24"/>
              </w:rPr>
              <w:t xml:space="preserve"> </w:t>
            </w:r>
            <w:r w:rsidRPr="000C1A9C">
              <w:rPr>
                <w:rFonts w:ascii="Arial Narrow" w:hAnsi="Arial Narrow" w:cs="Calibri"/>
                <w:b/>
                <w:bCs/>
                <w:sz w:val="24"/>
                <w:szCs w:val="24"/>
              </w:rPr>
              <w:t>-</w:t>
            </w:r>
            <w:r w:rsidR="00CF354C">
              <w:rPr>
                <w:rFonts w:ascii="Arial Narrow" w:hAnsi="Arial Narrow" w:cs="Calibri"/>
                <w:b/>
                <w:bCs/>
                <w:sz w:val="24"/>
                <w:szCs w:val="24"/>
              </w:rPr>
              <w:t xml:space="preserve"> f</w:t>
            </w:r>
            <w:r w:rsidR="00B46540">
              <w:rPr>
                <w:rFonts w:ascii="Arial Narrow" w:hAnsi="Arial Narrow" w:cs="Calibri"/>
                <w:b/>
                <w:bCs/>
                <w:sz w:val="24"/>
                <w:szCs w:val="24"/>
              </w:rPr>
              <w:t>)</w:t>
            </w:r>
            <w:r w:rsidRPr="000C1A9C">
              <w:rPr>
                <w:rFonts w:ascii="Arial Narrow" w:hAnsi="Arial Narrow" w:cs="Calibri"/>
                <w:b/>
                <w:bCs/>
                <w:sz w:val="24"/>
                <w:szCs w:val="24"/>
              </w:rPr>
              <w:t xml:space="preserve"> powyżej, o ile dana osoba posiada wymagane uprawnienia i doświadczenie. </w:t>
            </w:r>
          </w:p>
          <w:p w14:paraId="21698D02" w14:textId="659534BC" w:rsidR="00D8201A" w:rsidRPr="000C1A9C" w:rsidRDefault="00D8201A" w:rsidP="0075229D">
            <w:pPr>
              <w:pStyle w:val="Kolorowalistaakcent11"/>
              <w:numPr>
                <w:ilvl w:val="0"/>
                <w:numId w:val="87"/>
              </w:numPr>
              <w:spacing w:before="0" w:after="0" w:line="276" w:lineRule="auto"/>
              <w:ind w:left="313" w:hanging="313"/>
              <w:contextualSpacing w:val="0"/>
              <w:rPr>
                <w:rFonts w:ascii="Arial Narrow" w:hAnsi="Arial Narrow" w:cs="Arial"/>
                <w:sz w:val="24"/>
                <w:szCs w:val="24"/>
              </w:rPr>
            </w:pPr>
            <w:r w:rsidRPr="000C1A9C">
              <w:rPr>
                <w:rFonts w:ascii="Arial Narrow" w:hAnsi="Arial Narrow" w:cs="Arial"/>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(t. j. Dz. U. 2025 r, poz. 418</w:t>
            </w:r>
            <w:r w:rsidR="00F126C2">
              <w:rPr>
                <w:rFonts w:ascii="Arial Narrow" w:hAnsi="Arial Narrow" w:cs="Arial"/>
                <w:color w:val="000000"/>
                <w:sz w:val="24"/>
                <w:szCs w:val="24"/>
              </w:rPr>
              <w:t xml:space="preserve"> ze zm.</w:t>
            </w:r>
            <w:r w:rsidRPr="000C1A9C">
              <w:rPr>
                <w:rFonts w:ascii="Arial Narrow" w:hAnsi="Arial Narrow" w:cs="Arial"/>
                <w:color w:val="000000"/>
                <w:sz w:val="24"/>
                <w:szCs w:val="24"/>
              </w:rPr>
              <w:t xml:space="preserve">) oraz przepisów wcześniejszych. </w:t>
            </w:r>
            <w:r w:rsidRPr="000C1A9C">
              <w:rPr>
                <w:rFonts w:ascii="Arial Narrow" w:eastAsia="Cambria" w:hAnsi="Arial Narrow" w:cs="Arial"/>
                <w:b/>
                <w:bCs/>
                <w:color w:val="000000"/>
                <w:sz w:val="24"/>
                <w:szCs w:val="24"/>
              </w:rPr>
              <w:t xml:space="preserve">Samodzielne funkcje techniczne </w:t>
            </w:r>
            <w:r w:rsidR="00000EA9">
              <w:rPr>
                <w:rFonts w:ascii="Arial Narrow" w:eastAsia="Cambria" w:hAnsi="Arial Narrow" w:cs="Arial"/>
                <w:b/>
                <w:bCs/>
                <w:color w:val="000000"/>
                <w:sz w:val="24"/>
                <w:szCs w:val="24"/>
              </w:rPr>
              <w:br/>
            </w:r>
            <w:r w:rsidRPr="000C1A9C">
              <w:rPr>
                <w:rFonts w:ascii="Arial Narrow" w:eastAsia="Cambria" w:hAnsi="Arial Narrow" w:cs="Arial"/>
                <w:b/>
                <w:bCs/>
                <w:color w:val="000000"/>
                <w:sz w:val="24"/>
                <w:szCs w:val="24"/>
              </w:rPr>
              <w:t xml:space="preserve">w budownictwie (nazwy specjalności i ich zakresy) będą rozpatrywane zgodnie z przepisami regulującymi nadawanie uprawnień budowlanych </w:t>
            </w:r>
            <w:r w:rsidR="00000EA9">
              <w:rPr>
                <w:rFonts w:ascii="Arial Narrow" w:eastAsia="Cambria" w:hAnsi="Arial Narrow" w:cs="Arial"/>
                <w:b/>
                <w:bCs/>
                <w:color w:val="000000"/>
                <w:sz w:val="24"/>
                <w:szCs w:val="24"/>
              </w:rPr>
              <w:br/>
            </w:r>
            <w:r w:rsidRPr="000C1A9C">
              <w:rPr>
                <w:rFonts w:ascii="Arial Narrow" w:eastAsia="Cambria" w:hAnsi="Arial Narrow" w:cs="Arial"/>
                <w:b/>
                <w:bCs/>
                <w:color w:val="000000"/>
                <w:sz w:val="24"/>
                <w:szCs w:val="24"/>
              </w:rPr>
              <w:t>w dacie ich nadania oraz zgodnie z treścią decyzji o ich nadaniu.</w:t>
            </w:r>
          </w:p>
          <w:p w14:paraId="3E83B8E7" w14:textId="541E2935" w:rsidR="004A10FE" w:rsidRPr="00266D65" w:rsidRDefault="00D8201A" w:rsidP="0075229D">
            <w:pPr>
              <w:pStyle w:val="Kolorowalistaakcent11"/>
              <w:numPr>
                <w:ilvl w:val="0"/>
                <w:numId w:val="87"/>
              </w:numPr>
              <w:spacing w:before="0" w:after="0" w:line="276" w:lineRule="auto"/>
              <w:ind w:left="254" w:hanging="254"/>
              <w:contextualSpacing w:val="0"/>
              <w:rPr>
                <w:rFonts w:ascii="Arial Narrow" w:hAnsi="Arial Narrow" w:cs="Arial"/>
                <w:color w:val="000000" w:themeColor="text1"/>
                <w:sz w:val="24"/>
                <w:szCs w:val="24"/>
              </w:rPr>
            </w:pPr>
            <w:r w:rsidRPr="000C1A9C">
              <w:rPr>
                <w:rFonts w:ascii="Arial Narrow" w:hAnsi="Arial Narrow" w:cs="Arial"/>
                <w:sz w:val="24"/>
                <w:szCs w:val="24"/>
              </w:rPr>
              <w:t xml:space="preserve">Wykonawca w celu wykazania spełniania warunków określonych w pkt </w:t>
            </w:r>
            <w:r w:rsidRPr="000C1A9C">
              <w:rPr>
                <w:rFonts w:ascii="Arial Narrow" w:hAnsi="Arial Narrow" w:cs="Arial"/>
                <w:color w:val="000000" w:themeColor="text1"/>
                <w:sz w:val="24"/>
                <w:szCs w:val="24"/>
              </w:rPr>
              <w:t xml:space="preserve">6.1.4, </w:t>
            </w:r>
            <w:r w:rsidR="005126FF">
              <w:rPr>
                <w:rFonts w:ascii="Arial Narrow" w:hAnsi="Arial Narrow" w:cs="Arial"/>
                <w:color w:val="000000" w:themeColor="text1"/>
                <w:sz w:val="24"/>
                <w:szCs w:val="24"/>
              </w:rPr>
              <w:br/>
            </w:r>
            <w:r w:rsidRPr="000C1A9C">
              <w:rPr>
                <w:rFonts w:ascii="Arial Narrow" w:hAnsi="Arial Narrow" w:cs="Arial"/>
                <w:color w:val="000000" w:themeColor="text1"/>
                <w:sz w:val="24"/>
                <w:szCs w:val="24"/>
              </w:rPr>
              <w:t>ppkt 2) SWZ może wskazać osobę będącą obywatelem państwa członkowskiego w rozumieniu art. 4a ust. 1  ustawy z dnia 15 grudnia 2000 r. o samorządach zawodowych architektów oraz inżynierów budownictwa (t. j. Dz. U. z 202</w:t>
            </w:r>
            <w:r w:rsidR="00CF354C">
              <w:rPr>
                <w:rFonts w:ascii="Arial Narrow" w:hAnsi="Arial Narrow" w:cs="Arial"/>
                <w:color w:val="000000" w:themeColor="text1"/>
                <w:sz w:val="24"/>
                <w:szCs w:val="24"/>
              </w:rPr>
              <w:t>5</w:t>
            </w:r>
            <w:r w:rsidRPr="000C1A9C">
              <w:rPr>
                <w:rFonts w:ascii="Arial Narrow" w:hAnsi="Arial Narrow" w:cs="Arial"/>
                <w:color w:val="000000" w:themeColor="text1"/>
                <w:sz w:val="24"/>
                <w:szCs w:val="24"/>
              </w:rPr>
              <w:t xml:space="preserve"> r., poz. </w:t>
            </w:r>
            <w:r w:rsidR="00CF354C">
              <w:rPr>
                <w:rFonts w:ascii="Arial Narrow" w:hAnsi="Arial Narrow" w:cs="Arial"/>
                <w:color w:val="000000" w:themeColor="text1"/>
                <w:sz w:val="24"/>
                <w:szCs w:val="24"/>
              </w:rPr>
              <w:t>1783</w:t>
            </w:r>
            <w:r w:rsidRPr="000C1A9C">
              <w:rPr>
                <w:rFonts w:ascii="Arial Narrow" w:hAnsi="Arial Narrow" w:cs="Arial"/>
                <w:color w:val="000000" w:themeColor="text1"/>
                <w:sz w:val="24"/>
                <w:szCs w:val="24"/>
              </w:rPr>
              <w:t xml:space="preserve"> ze zm.), która nabyła kwalifikacje zawodowe do wykonywania działalności w budownictwie, równoznaczne wykonywaniu samodzielnych funkcji technicznych w budownictwie</w:t>
            </w:r>
            <w:r w:rsidRPr="000C1A9C">
              <w:rPr>
                <w:rFonts w:ascii="Arial Narrow" w:hAnsi="Arial Narrow" w:cs="Arial"/>
                <w:sz w:val="24"/>
                <w:szCs w:val="24"/>
              </w:rPr>
              <w:t xml:space="preserve"> na terytorium Rzeczypospolitej Polskiej – zgodnie z właściwymi przepisami, w szczególności z </w:t>
            </w:r>
            <w:r w:rsidRPr="00266D65">
              <w:rPr>
                <w:rFonts w:ascii="Arial Narrow" w:hAnsi="Arial Narrow" w:cs="Arial"/>
                <w:color w:val="000000" w:themeColor="text1"/>
                <w:sz w:val="24"/>
                <w:szCs w:val="24"/>
              </w:rPr>
              <w:t>ustawą z dnia 22 grudnia 2015 r. o zasadach uznawania kwalifikacji zawodowych nabytych w państwach członkowskich Unii Europejskiej (t. j. Dz. U. z 202</w:t>
            </w:r>
            <w:r w:rsidR="00F126C2" w:rsidRPr="00266D65">
              <w:rPr>
                <w:rFonts w:ascii="Arial Narrow" w:hAnsi="Arial Narrow" w:cs="Arial"/>
                <w:color w:val="000000" w:themeColor="text1"/>
                <w:sz w:val="24"/>
                <w:szCs w:val="24"/>
              </w:rPr>
              <w:t>6</w:t>
            </w:r>
            <w:r w:rsidRPr="00266D65">
              <w:rPr>
                <w:rFonts w:ascii="Arial Narrow" w:hAnsi="Arial Narrow" w:cs="Arial"/>
                <w:color w:val="000000" w:themeColor="text1"/>
                <w:sz w:val="24"/>
                <w:szCs w:val="24"/>
              </w:rPr>
              <w:t xml:space="preserve"> r., poz. </w:t>
            </w:r>
            <w:r w:rsidR="00F126C2" w:rsidRPr="00266D65">
              <w:rPr>
                <w:rFonts w:ascii="Arial Narrow" w:hAnsi="Arial Narrow" w:cs="Arial"/>
                <w:color w:val="000000" w:themeColor="text1"/>
                <w:sz w:val="24"/>
                <w:szCs w:val="24"/>
              </w:rPr>
              <w:t>166</w:t>
            </w:r>
            <w:r w:rsidRPr="00266D65">
              <w:rPr>
                <w:rFonts w:ascii="Arial Narrow" w:hAnsi="Arial Narrow" w:cs="Arial"/>
                <w:color w:val="000000" w:themeColor="text1"/>
                <w:sz w:val="24"/>
                <w:szCs w:val="24"/>
              </w:rPr>
              <w:t>) oraz ustawą z dnia 15 grudnia 2000 r. o samorządach zawodowych architektów oraz inżynierów budownictwa (t. j. Dz. U. z 202</w:t>
            </w:r>
            <w:r w:rsidR="00F126C2" w:rsidRPr="00266D65">
              <w:rPr>
                <w:rFonts w:ascii="Arial Narrow" w:hAnsi="Arial Narrow" w:cs="Arial"/>
                <w:color w:val="000000" w:themeColor="text1"/>
                <w:sz w:val="24"/>
                <w:szCs w:val="24"/>
              </w:rPr>
              <w:t>5</w:t>
            </w:r>
            <w:r w:rsidRPr="00266D65">
              <w:rPr>
                <w:rFonts w:ascii="Arial Narrow" w:hAnsi="Arial Narrow" w:cs="Arial"/>
                <w:color w:val="000000" w:themeColor="text1"/>
                <w:sz w:val="24"/>
                <w:szCs w:val="24"/>
              </w:rPr>
              <w:t xml:space="preserve"> r., poz. </w:t>
            </w:r>
            <w:r w:rsidR="00F126C2" w:rsidRPr="00266D65">
              <w:rPr>
                <w:rFonts w:ascii="Arial Narrow" w:hAnsi="Arial Narrow" w:cs="Arial"/>
                <w:color w:val="000000" w:themeColor="text1"/>
                <w:sz w:val="24"/>
                <w:szCs w:val="24"/>
              </w:rPr>
              <w:t>1783</w:t>
            </w:r>
            <w:r w:rsidRPr="00266D65">
              <w:rPr>
                <w:rFonts w:ascii="Arial Narrow" w:hAnsi="Arial Narrow" w:cs="Arial"/>
                <w:color w:val="000000" w:themeColor="text1"/>
                <w:sz w:val="24"/>
                <w:szCs w:val="24"/>
              </w:rPr>
              <w:t xml:space="preserve"> ze zm.).</w:t>
            </w:r>
          </w:p>
          <w:p w14:paraId="48725982" w14:textId="1BEC6F91" w:rsidR="004A10FE" w:rsidRPr="004A10FE" w:rsidRDefault="004A10FE" w:rsidP="00B671B5">
            <w:pPr>
              <w:pStyle w:val="Kolorowalistaakcent11"/>
              <w:numPr>
                <w:ilvl w:val="0"/>
                <w:numId w:val="88"/>
              </w:numPr>
              <w:spacing w:before="0" w:after="0" w:line="276" w:lineRule="auto"/>
              <w:ind w:left="317" w:hanging="317"/>
              <w:contextualSpacing w:val="0"/>
              <w:rPr>
                <w:rFonts w:ascii="Arial Narrow" w:hAnsi="Arial Narrow" w:cs="Arial"/>
                <w:b/>
                <w:bCs/>
                <w:sz w:val="24"/>
                <w:szCs w:val="24"/>
              </w:rPr>
            </w:pPr>
            <w:r w:rsidRPr="00266D65">
              <w:rPr>
                <w:rFonts w:ascii="Arial Narrow" w:hAnsi="Arial Narrow" w:cs="Calibri"/>
                <w:bCs/>
                <w:iCs/>
                <w:color w:val="000000" w:themeColor="text1"/>
                <w:sz w:val="24"/>
                <w:szCs w:val="24"/>
              </w:rPr>
              <w:t xml:space="preserve">Zgodnie art. 3 pkt 6 ustawy z dnia 7 lipca </w:t>
            </w:r>
            <w:r w:rsidRPr="004A10FE">
              <w:rPr>
                <w:rFonts w:ascii="Arial Narrow" w:hAnsi="Arial Narrow" w:cs="Calibri"/>
                <w:bCs/>
                <w:iCs/>
                <w:sz w:val="24"/>
                <w:szCs w:val="24"/>
              </w:rPr>
              <w:t xml:space="preserve">1994 r. Prawo budowlane (t. j. Dz. U. z 2025 r., poz. 418 z późn. zm.), przez </w:t>
            </w:r>
            <w:r w:rsidRPr="004A10FE">
              <w:rPr>
                <w:rFonts w:ascii="Arial Narrow" w:hAnsi="Arial Narrow" w:cs="Calibri"/>
                <w:b/>
                <w:iCs/>
                <w:sz w:val="24"/>
                <w:szCs w:val="24"/>
              </w:rPr>
              <w:t>„budowę”</w:t>
            </w:r>
            <w:r w:rsidRPr="004A10FE">
              <w:rPr>
                <w:rFonts w:ascii="Arial Narrow" w:hAnsi="Arial Narrow" w:cs="Calibri"/>
                <w:bCs/>
                <w:iCs/>
                <w:sz w:val="24"/>
                <w:szCs w:val="24"/>
              </w:rPr>
              <w:t xml:space="preserve"> rozumie się wykonywanie obiektu budowlanego w określonym miejscu, a także odbudowę, rozbudowę, nadbudowę obiektu budowlanego.</w:t>
            </w:r>
          </w:p>
          <w:p w14:paraId="6CC73349" w14:textId="77777777" w:rsidR="005126FF" w:rsidRPr="005126FF" w:rsidRDefault="004A10FE" w:rsidP="00B671B5">
            <w:pPr>
              <w:pStyle w:val="Kolorowalistaakcent11"/>
              <w:numPr>
                <w:ilvl w:val="0"/>
                <w:numId w:val="88"/>
              </w:numPr>
              <w:spacing w:before="0" w:after="0" w:line="276" w:lineRule="auto"/>
              <w:ind w:left="254" w:hanging="254"/>
              <w:contextualSpacing w:val="0"/>
              <w:rPr>
                <w:rFonts w:ascii="Arial Narrow" w:hAnsi="Arial Narrow" w:cs="Arial"/>
                <w:b/>
                <w:bCs/>
                <w:sz w:val="24"/>
                <w:szCs w:val="24"/>
              </w:rPr>
            </w:pPr>
            <w:r w:rsidRPr="004A10FE">
              <w:rPr>
                <w:rFonts w:ascii="Arial Narrow" w:hAnsi="Arial Narrow" w:cs="Calibri"/>
                <w:bCs/>
                <w:iCs/>
                <w:color w:val="000000"/>
                <w:sz w:val="24"/>
                <w:szCs w:val="24"/>
              </w:rPr>
              <w:t xml:space="preserve">Zgodnie z art. 3 pkt 7a ustawy z dnia 7 lipca 1994 r. Prawo budowlane, przez </w:t>
            </w:r>
            <w:r w:rsidRPr="004A10FE">
              <w:rPr>
                <w:rFonts w:ascii="Arial Narrow" w:hAnsi="Arial Narrow" w:cs="Calibri"/>
                <w:b/>
                <w:iCs/>
                <w:color w:val="000000"/>
                <w:sz w:val="24"/>
                <w:szCs w:val="24"/>
              </w:rPr>
              <w:t>„przebudowę”</w:t>
            </w:r>
            <w:r w:rsidRPr="004A10FE">
              <w:rPr>
                <w:rFonts w:ascii="Arial Narrow" w:hAnsi="Arial Narrow" w:cs="Calibri"/>
                <w:bCs/>
                <w:iCs/>
                <w:color w:val="000000"/>
                <w:sz w:val="24"/>
                <w:szCs w:val="24"/>
              </w:rPr>
              <w:t xml:space="preserve">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t>
            </w:r>
            <w:r w:rsidR="005126FF">
              <w:rPr>
                <w:rFonts w:ascii="Arial Narrow" w:hAnsi="Arial Narrow" w:cs="Calibri"/>
                <w:bCs/>
                <w:iCs/>
                <w:color w:val="000000"/>
                <w:sz w:val="24"/>
                <w:szCs w:val="24"/>
              </w:rPr>
              <w:br/>
            </w:r>
            <w:r w:rsidRPr="004A10FE">
              <w:rPr>
                <w:rFonts w:ascii="Arial Narrow" w:hAnsi="Arial Narrow" w:cs="Calibri"/>
                <w:bCs/>
                <w:iCs/>
                <w:color w:val="000000"/>
                <w:sz w:val="24"/>
                <w:szCs w:val="24"/>
              </w:rPr>
              <w:t>w zakresie niewymagającym zmiany granic pasa drogowego,</w:t>
            </w:r>
          </w:p>
          <w:p w14:paraId="695356DF" w14:textId="687BB477" w:rsidR="000C1A9C" w:rsidRPr="005126FF" w:rsidRDefault="004A10FE" w:rsidP="00B671B5">
            <w:pPr>
              <w:pStyle w:val="Kolorowalistaakcent11"/>
              <w:numPr>
                <w:ilvl w:val="0"/>
                <w:numId w:val="88"/>
              </w:numPr>
              <w:spacing w:before="0" w:after="0" w:line="276" w:lineRule="auto"/>
              <w:ind w:left="254" w:hanging="254"/>
              <w:contextualSpacing w:val="0"/>
              <w:rPr>
                <w:rFonts w:ascii="Arial Narrow" w:hAnsi="Arial Narrow" w:cs="Arial"/>
                <w:b/>
                <w:bCs/>
                <w:sz w:val="24"/>
                <w:szCs w:val="24"/>
              </w:rPr>
            </w:pPr>
            <w:r w:rsidRPr="005126FF">
              <w:rPr>
                <w:rFonts w:ascii="Arial Narrow" w:hAnsi="Arial Narrow" w:cs="Calibri"/>
                <w:bCs/>
                <w:iCs/>
                <w:color w:val="000000"/>
                <w:sz w:val="24"/>
                <w:szCs w:val="24"/>
              </w:rPr>
              <w:t xml:space="preserve">Zgodnie z art. 3 pkt 8 ustawy z dnia 7 lipca 1994 r. Prawo budowlane, przez </w:t>
            </w:r>
            <w:r w:rsidRPr="005126FF">
              <w:rPr>
                <w:rFonts w:ascii="Arial Narrow" w:hAnsi="Arial Narrow" w:cs="Calibri"/>
                <w:b/>
                <w:iCs/>
                <w:color w:val="000000"/>
                <w:sz w:val="24"/>
                <w:szCs w:val="24"/>
              </w:rPr>
              <w:t>„remont”</w:t>
            </w:r>
            <w:r w:rsidRPr="005126FF">
              <w:rPr>
                <w:rFonts w:ascii="Arial Narrow" w:hAnsi="Arial Narrow" w:cs="Calibri"/>
                <w:bCs/>
                <w:iCs/>
                <w:color w:val="000000"/>
                <w:sz w:val="24"/>
                <w:szCs w:val="24"/>
              </w:rPr>
              <w:t xml:space="preserve"> rozumie się wykonywanie w istniejącym obiekcie budowlanym robót budowlanych polegających na odtworzeniu stanu pierwotnego, a niestanowiących bieżącej konserwacji, przy czym dopuszcza się stosowanie wyrobów budowlanych innych niż użyto w stanie pierwotnym.</w:t>
            </w:r>
          </w:p>
        </w:tc>
      </w:tr>
    </w:tbl>
    <w:p w14:paraId="43B77C67" w14:textId="77777777" w:rsidR="009B18F2" w:rsidRPr="00250E05" w:rsidRDefault="009B18F2" w:rsidP="00176B22">
      <w:pPr>
        <w:pBdr>
          <w:top w:val="nil"/>
          <w:left w:val="nil"/>
          <w:bottom w:val="nil"/>
          <w:right w:val="nil"/>
          <w:between w:val="nil"/>
        </w:pBdr>
        <w:spacing w:line="276" w:lineRule="auto"/>
        <w:ind w:left="1276"/>
        <w:jc w:val="both"/>
        <w:rPr>
          <w:rFonts w:ascii="Arial Narrow" w:eastAsia="Cambria" w:hAnsi="Arial Narrow" w:cs="Arial"/>
          <w:color w:val="000000"/>
          <w:sz w:val="10"/>
          <w:szCs w:val="10"/>
        </w:rPr>
      </w:pPr>
    </w:p>
    <w:p w14:paraId="1F8BC1B4" w14:textId="77777777" w:rsidR="005C1B81" w:rsidRPr="00250E05" w:rsidRDefault="00D9784D" w:rsidP="00B671B5">
      <w:pPr>
        <w:pStyle w:val="Kolorowalistaakcent11"/>
        <w:numPr>
          <w:ilvl w:val="1"/>
          <w:numId w:val="92"/>
        </w:numPr>
        <w:autoSpaceDE w:val="0"/>
        <w:autoSpaceDN w:val="0"/>
        <w:adjustRightInd w:val="0"/>
        <w:spacing w:before="0" w:after="0" w:line="276" w:lineRule="auto"/>
        <w:ind w:left="567" w:right="20" w:hanging="567"/>
        <w:rPr>
          <w:rFonts w:ascii="Arial Narrow" w:hAnsi="Arial Narrow" w:cs="Arial"/>
          <w:sz w:val="24"/>
          <w:szCs w:val="24"/>
        </w:rPr>
      </w:pPr>
      <w:r w:rsidRPr="00250E05">
        <w:rPr>
          <w:rFonts w:ascii="Arial Narrow" w:hAnsi="Arial Narrow" w:cs="Arial"/>
          <w:sz w:val="24"/>
          <w:szCs w:val="24"/>
        </w:rPr>
        <w:t xml:space="preserve">Zamawiający może, </w:t>
      </w:r>
      <w:r w:rsidR="0007221C" w:rsidRPr="00250E05">
        <w:rPr>
          <w:rFonts w:ascii="Arial Narrow" w:hAnsi="Arial Narrow" w:cs="Arial"/>
          <w:color w:val="000000"/>
          <w:sz w:val="24"/>
          <w:szCs w:val="24"/>
          <w:shd w:val="clear" w:color="auto" w:fill="FFFFFF"/>
        </w:rPr>
        <w:t xml:space="preserve">oceniając zdolność techniczną lub zawodową, na każdym etapie postępowania, uznać, że </w:t>
      </w:r>
      <w:r w:rsidR="00DC3E7A" w:rsidRPr="00250E05">
        <w:rPr>
          <w:rFonts w:ascii="Arial Narrow" w:hAnsi="Arial Narrow" w:cs="Arial"/>
          <w:color w:val="000000"/>
          <w:sz w:val="24"/>
          <w:szCs w:val="24"/>
          <w:shd w:val="clear" w:color="auto" w:fill="FFFFFF"/>
        </w:rPr>
        <w:t>W</w:t>
      </w:r>
      <w:r w:rsidR="0007221C" w:rsidRPr="00250E05">
        <w:rPr>
          <w:rFonts w:ascii="Arial Narrow" w:hAnsi="Arial Narrow" w:cs="Arial"/>
          <w:color w:val="000000"/>
          <w:sz w:val="24"/>
          <w:szCs w:val="24"/>
          <w:shd w:val="clear" w:color="auto" w:fill="FFFFFF"/>
        </w:rPr>
        <w:t xml:space="preserve">ykonawca nie posiada wymaganych zdolności, jeżeli posiadanie przez </w:t>
      </w:r>
      <w:r w:rsidR="00DC3E7A" w:rsidRPr="00250E05">
        <w:rPr>
          <w:rFonts w:ascii="Arial Narrow" w:hAnsi="Arial Narrow" w:cs="Arial"/>
          <w:color w:val="000000"/>
          <w:sz w:val="24"/>
          <w:szCs w:val="24"/>
          <w:shd w:val="clear" w:color="auto" w:fill="FFFFFF"/>
        </w:rPr>
        <w:t>W</w:t>
      </w:r>
      <w:r w:rsidR="0007221C" w:rsidRPr="00250E05">
        <w:rPr>
          <w:rFonts w:ascii="Arial Narrow" w:hAnsi="Arial Narrow" w:cs="Arial"/>
          <w:color w:val="000000"/>
          <w:sz w:val="24"/>
          <w:szCs w:val="24"/>
          <w:shd w:val="clear" w:color="auto" w:fill="FFFFFF"/>
        </w:rPr>
        <w:t xml:space="preserve">ykonawcę sprzecznych interesów, w szczególności zaangażowanie zasobów technicznych lub zawodowych </w:t>
      </w:r>
      <w:r w:rsidR="00DC3E7A" w:rsidRPr="00250E05">
        <w:rPr>
          <w:rFonts w:ascii="Arial Narrow" w:hAnsi="Arial Narrow" w:cs="Arial"/>
          <w:color w:val="000000"/>
          <w:sz w:val="24"/>
          <w:szCs w:val="24"/>
          <w:shd w:val="clear" w:color="auto" w:fill="FFFFFF"/>
        </w:rPr>
        <w:t>W</w:t>
      </w:r>
      <w:r w:rsidR="0007221C" w:rsidRPr="00250E05">
        <w:rPr>
          <w:rFonts w:ascii="Arial Narrow" w:hAnsi="Arial Narrow" w:cs="Arial"/>
          <w:color w:val="000000"/>
          <w:sz w:val="24"/>
          <w:szCs w:val="24"/>
          <w:shd w:val="clear" w:color="auto" w:fill="FFFFFF"/>
        </w:rPr>
        <w:t xml:space="preserve">ykonawcy w inne przedsięwzięcia gospodarcze </w:t>
      </w:r>
      <w:r w:rsidR="00DC3E7A" w:rsidRPr="00250E05">
        <w:rPr>
          <w:rFonts w:ascii="Arial Narrow" w:hAnsi="Arial Narrow" w:cs="Arial"/>
          <w:color w:val="000000"/>
          <w:sz w:val="24"/>
          <w:szCs w:val="24"/>
          <w:shd w:val="clear" w:color="auto" w:fill="FFFFFF"/>
        </w:rPr>
        <w:t>W</w:t>
      </w:r>
      <w:r w:rsidR="0007221C" w:rsidRPr="00250E05">
        <w:rPr>
          <w:rFonts w:ascii="Arial Narrow" w:hAnsi="Arial Narrow" w:cs="Arial"/>
          <w:color w:val="000000"/>
          <w:sz w:val="24"/>
          <w:szCs w:val="24"/>
          <w:shd w:val="clear" w:color="auto" w:fill="FFFFFF"/>
        </w:rPr>
        <w:t>ykonawcy może mieć negatywny wpływ na realizację zamówienia</w:t>
      </w:r>
      <w:r w:rsidR="0007221C" w:rsidRPr="00250E05">
        <w:rPr>
          <w:rFonts w:ascii="Arial Narrow" w:hAnsi="Arial Narrow" w:cs="Arial"/>
          <w:sz w:val="24"/>
          <w:szCs w:val="24"/>
        </w:rPr>
        <w:t xml:space="preserve"> </w:t>
      </w:r>
      <w:r w:rsidRPr="00250E05">
        <w:rPr>
          <w:rFonts w:ascii="Arial Narrow" w:hAnsi="Arial Narrow" w:cs="Arial"/>
          <w:sz w:val="24"/>
          <w:szCs w:val="24"/>
        </w:rPr>
        <w:t xml:space="preserve">na każdym etapie postępowania (art. </w:t>
      </w:r>
      <w:r w:rsidR="0007221C" w:rsidRPr="00250E05">
        <w:rPr>
          <w:rFonts w:ascii="Arial Narrow" w:hAnsi="Arial Narrow" w:cs="Arial"/>
          <w:sz w:val="24"/>
          <w:szCs w:val="24"/>
        </w:rPr>
        <w:t>116</w:t>
      </w:r>
      <w:r w:rsidRPr="00250E05">
        <w:rPr>
          <w:rFonts w:ascii="Arial Narrow" w:hAnsi="Arial Narrow" w:cs="Arial"/>
          <w:sz w:val="24"/>
          <w:szCs w:val="24"/>
        </w:rPr>
        <w:t xml:space="preserve"> ust. 2 ustawy</w:t>
      </w:r>
      <w:r w:rsidR="001B764C" w:rsidRPr="00250E05">
        <w:rPr>
          <w:rFonts w:ascii="Arial Narrow" w:hAnsi="Arial Narrow" w:cs="Arial"/>
          <w:sz w:val="24"/>
          <w:szCs w:val="24"/>
        </w:rPr>
        <w:t xml:space="preserve"> Pzp</w:t>
      </w:r>
      <w:r w:rsidRPr="00250E05">
        <w:rPr>
          <w:rFonts w:ascii="Arial Narrow" w:hAnsi="Arial Narrow" w:cs="Arial"/>
          <w:sz w:val="24"/>
          <w:szCs w:val="24"/>
        </w:rPr>
        <w:t>).</w:t>
      </w:r>
    </w:p>
    <w:p w14:paraId="4F92EAAF" w14:textId="6EF2A044" w:rsidR="00995422" w:rsidRPr="00250E05" w:rsidRDefault="00AE6D9A" w:rsidP="00B671B5">
      <w:pPr>
        <w:pStyle w:val="Kolorowalistaakcent11"/>
        <w:numPr>
          <w:ilvl w:val="1"/>
          <w:numId w:val="92"/>
        </w:numPr>
        <w:autoSpaceDE w:val="0"/>
        <w:autoSpaceDN w:val="0"/>
        <w:adjustRightInd w:val="0"/>
        <w:spacing w:before="0" w:after="0" w:line="276" w:lineRule="auto"/>
        <w:ind w:left="567" w:right="20" w:hanging="567"/>
        <w:rPr>
          <w:rFonts w:ascii="Arial Narrow" w:hAnsi="Arial Narrow" w:cs="Arial"/>
          <w:sz w:val="24"/>
          <w:szCs w:val="24"/>
        </w:rPr>
      </w:pPr>
      <w:r w:rsidRPr="00250E05">
        <w:rPr>
          <w:rFonts w:ascii="Arial Narrow" w:hAnsi="Arial Narrow" w:cs="Arial"/>
          <w:color w:val="000000"/>
          <w:sz w:val="24"/>
          <w:szCs w:val="24"/>
        </w:rPr>
        <w:t xml:space="preserve">W odniesieniu do warunków dotyczących wykształcenia, kwalifikacji zawodowych lub doświadczenia </w:t>
      </w:r>
      <w:r w:rsidR="00DC3E7A" w:rsidRPr="00250E05">
        <w:rPr>
          <w:rFonts w:ascii="Arial Narrow" w:hAnsi="Arial Narrow" w:cs="Arial"/>
          <w:color w:val="000000"/>
          <w:sz w:val="24"/>
          <w:szCs w:val="24"/>
        </w:rPr>
        <w:t>W</w:t>
      </w:r>
      <w:r w:rsidRPr="00250E05">
        <w:rPr>
          <w:rFonts w:ascii="Arial Narrow" w:hAnsi="Arial Narrow" w:cs="Arial"/>
          <w:color w:val="000000"/>
          <w:sz w:val="24"/>
          <w:szCs w:val="24"/>
        </w:rPr>
        <w:t xml:space="preserve">ykonawcy wspólnie ubiegający się o udzielenie zamówienia wykazując warunek udziału w postępowaniu </w:t>
      </w:r>
      <w:r w:rsidRPr="00364763">
        <w:rPr>
          <w:rFonts w:ascii="Arial Narrow" w:hAnsi="Arial Narrow" w:cs="Arial"/>
          <w:b/>
          <w:bCs/>
          <w:color w:val="000000"/>
          <w:sz w:val="24"/>
          <w:szCs w:val="24"/>
        </w:rPr>
        <w:t>mogą polegać na zdolnościach tych z wykonawców, którzy wykonają usługi, do realizacji których te zdolności są wymagane</w:t>
      </w:r>
      <w:r w:rsidR="00995422" w:rsidRPr="00364763">
        <w:rPr>
          <w:rFonts w:ascii="Arial Narrow" w:hAnsi="Arial Narrow" w:cs="Arial"/>
          <w:b/>
          <w:bCs/>
          <w:color w:val="000000"/>
          <w:sz w:val="24"/>
          <w:szCs w:val="24"/>
        </w:rPr>
        <w:t>.</w:t>
      </w:r>
    </w:p>
    <w:p w14:paraId="524222AD" w14:textId="6CFB51F4" w:rsidR="00995422" w:rsidRPr="00250E05" w:rsidRDefault="00995422" w:rsidP="00B671B5">
      <w:pPr>
        <w:pStyle w:val="Kolorowalistaakcent11"/>
        <w:numPr>
          <w:ilvl w:val="1"/>
          <w:numId w:val="92"/>
        </w:numPr>
        <w:autoSpaceDE w:val="0"/>
        <w:autoSpaceDN w:val="0"/>
        <w:adjustRightInd w:val="0"/>
        <w:spacing w:before="0" w:after="0" w:line="276" w:lineRule="auto"/>
        <w:ind w:left="567" w:right="20" w:hanging="567"/>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 odniesieniu do warunków dotyczących wykształcenia, kwalifikacji zawodowych lub doświadczenia </w:t>
      </w:r>
      <w:r w:rsidR="00DC3E7A" w:rsidRPr="00250E05">
        <w:rPr>
          <w:rFonts w:ascii="Arial Narrow" w:hAnsi="Arial Narrow" w:cs="Arial"/>
          <w:color w:val="000000"/>
          <w:sz w:val="24"/>
          <w:szCs w:val="24"/>
          <w:shd w:val="clear" w:color="auto" w:fill="FFFFFF"/>
        </w:rPr>
        <w:t>W</w:t>
      </w:r>
      <w:r w:rsidRPr="00250E05">
        <w:rPr>
          <w:rFonts w:ascii="Arial Narrow" w:hAnsi="Arial Narrow" w:cs="Arial"/>
          <w:color w:val="000000"/>
          <w:sz w:val="24"/>
          <w:szCs w:val="24"/>
          <w:shd w:val="clear" w:color="auto" w:fill="FFFFFF"/>
        </w:rPr>
        <w:t xml:space="preserve">ykonawcy mogą polegać na zdolnościach podmiotów udostępniających zasoby, </w:t>
      </w:r>
      <w:r w:rsidRPr="00364763">
        <w:rPr>
          <w:rFonts w:ascii="Arial Narrow" w:hAnsi="Arial Narrow" w:cs="Arial"/>
          <w:b/>
          <w:bCs/>
          <w:color w:val="000000"/>
          <w:sz w:val="24"/>
          <w:szCs w:val="24"/>
          <w:shd w:val="clear" w:color="auto" w:fill="FFFFFF"/>
        </w:rPr>
        <w:t>jeśli podmioty te wykonają usługi, do realizacji których te zdolności są wymagane.</w:t>
      </w:r>
      <w:r w:rsidRPr="00250E05">
        <w:rPr>
          <w:rFonts w:ascii="Arial Narrow" w:hAnsi="Arial Narrow" w:cs="Arial"/>
          <w:color w:val="000000"/>
          <w:sz w:val="24"/>
          <w:szCs w:val="24"/>
          <w:shd w:val="clear" w:color="auto" w:fill="FFFFFF"/>
        </w:rPr>
        <w:t xml:space="preserve"> </w:t>
      </w:r>
    </w:p>
    <w:p w14:paraId="281605BA" w14:textId="2C97E22E" w:rsidR="00A07B09" w:rsidRDefault="00D9784D" w:rsidP="00B671B5">
      <w:pPr>
        <w:pStyle w:val="Kolorowalistaakcent11"/>
        <w:numPr>
          <w:ilvl w:val="1"/>
          <w:numId w:val="92"/>
        </w:numPr>
        <w:tabs>
          <w:tab w:val="left" w:pos="567"/>
        </w:tabs>
        <w:autoSpaceDE w:val="0"/>
        <w:autoSpaceDN w:val="0"/>
        <w:adjustRightInd w:val="0"/>
        <w:spacing w:before="0" w:after="0" w:line="276" w:lineRule="auto"/>
        <w:ind w:left="567" w:right="20" w:hanging="567"/>
        <w:rPr>
          <w:rFonts w:ascii="Arial Narrow" w:hAnsi="Arial Narrow" w:cs="Arial"/>
          <w:sz w:val="24"/>
          <w:szCs w:val="24"/>
        </w:rPr>
      </w:pPr>
      <w:r w:rsidRPr="00250E05">
        <w:rPr>
          <w:rFonts w:ascii="Arial Narrow" w:hAnsi="Arial Narrow" w:cs="Arial"/>
          <w:sz w:val="24"/>
          <w:szCs w:val="24"/>
        </w:rPr>
        <w:t xml:space="preserve">Sposób wykazania warunków udziału w postępowaniu wskazano w </w:t>
      </w:r>
      <w:r w:rsidR="0013263B" w:rsidRPr="00250E05">
        <w:rPr>
          <w:rFonts w:ascii="Arial Narrow" w:hAnsi="Arial Narrow" w:cs="Arial"/>
          <w:sz w:val="24"/>
          <w:szCs w:val="24"/>
        </w:rPr>
        <w:t>R</w:t>
      </w:r>
      <w:r w:rsidRPr="00250E05">
        <w:rPr>
          <w:rFonts w:ascii="Arial Narrow" w:hAnsi="Arial Narrow" w:cs="Arial"/>
          <w:sz w:val="24"/>
          <w:szCs w:val="24"/>
        </w:rPr>
        <w:t xml:space="preserve">ozdziale 8 </w:t>
      </w:r>
      <w:r w:rsidR="00A435B8" w:rsidRPr="00250E05">
        <w:rPr>
          <w:rFonts w:ascii="Arial Narrow" w:hAnsi="Arial Narrow" w:cs="Arial"/>
          <w:sz w:val="24"/>
          <w:szCs w:val="24"/>
        </w:rPr>
        <w:t>SWZ</w:t>
      </w:r>
      <w:r w:rsidRPr="00250E05">
        <w:rPr>
          <w:rFonts w:ascii="Arial Narrow" w:hAnsi="Arial Narrow" w:cs="Arial"/>
          <w:sz w:val="24"/>
          <w:szCs w:val="24"/>
        </w:rPr>
        <w:t>.</w:t>
      </w:r>
    </w:p>
    <w:p w14:paraId="21F0F128" w14:textId="77777777" w:rsidR="00F126C2" w:rsidRDefault="00F126C2" w:rsidP="00F126C2">
      <w:pPr>
        <w:pStyle w:val="Kolorowalistaakcent11"/>
        <w:tabs>
          <w:tab w:val="left" w:pos="567"/>
        </w:tabs>
        <w:autoSpaceDE w:val="0"/>
        <w:autoSpaceDN w:val="0"/>
        <w:adjustRightInd w:val="0"/>
        <w:spacing w:before="0" w:after="0" w:line="276" w:lineRule="auto"/>
        <w:ind w:left="567" w:right="20"/>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250E05" w14:paraId="1303F0F7" w14:textId="77777777" w:rsidTr="001B764C">
        <w:trPr>
          <w:jc w:val="center"/>
        </w:trPr>
        <w:tc>
          <w:tcPr>
            <w:tcW w:w="9068" w:type="dxa"/>
            <w:tcBorders>
              <w:bottom w:val="single" w:sz="4" w:space="0" w:color="auto"/>
            </w:tcBorders>
            <w:shd w:val="clear" w:color="auto" w:fill="D9D9D9" w:themeFill="background1" w:themeFillShade="D9"/>
          </w:tcPr>
          <w:p w14:paraId="7853EA8F"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rPr>
              <w:br w:type="page"/>
            </w:r>
            <w:r w:rsidRPr="00250E05">
              <w:rPr>
                <w:rFonts w:ascii="Arial Narrow" w:hAnsi="Arial Narrow" w:cs="Arial"/>
                <w:sz w:val="26"/>
                <w:szCs w:val="26"/>
              </w:rPr>
              <w:t>Rozdział 7</w:t>
            </w:r>
          </w:p>
          <w:p w14:paraId="465A588D" w14:textId="77777777" w:rsidR="00983244" w:rsidRPr="00AE79DD" w:rsidRDefault="00983244" w:rsidP="00176B22">
            <w:pPr>
              <w:suppressAutoHyphens/>
              <w:spacing w:line="276" w:lineRule="auto"/>
              <w:contextualSpacing/>
              <w:jc w:val="center"/>
              <w:textAlignment w:val="baseline"/>
              <w:rPr>
                <w:rFonts w:ascii="Arial Narrow" w:hAnsi="Arial Narrow" w:cs="Arial"/>
                <w:b/>
                <w:bCs/>
              </w:rPr>
            </w:pPr>
            <w:r w:rsidRPr="00AE79DD">
              <w:rPr>
                <w:rFonts w:ascii="Arial Narrow" w:hAnsi="Arial Narrow" w:cs="Arial"/>
                <w:b/>
                <w:bCs/>
                <w:color w:val="000000"/>
                <w:sz w:val="26"/>
                <w:szCs w:val="26"/>
              </w:rPr>
              <w:t>PODSTAWY WYKLUCZENIA</w:t>
            </w:r>
          </w:p>
        </w:tc>
      </w:tr>
    </w:tbl>
    <w:p w14:paraId="7794C221" w14:textId="77777777" w:rsidR="0031562A" w:rsidRPr="00250E05" w:rsidRDefault="0031562A" w:rsidP="00176B22">
      <w:pPr>
        <w:pStyle w:val="Kolorowalistaakcent11"/>
        <w:tabs>
          <w:tab w:val="left" w:pos="567"/>
        </w:tabs>
        <w:autoSpaceDE w:val="0"/>
        <w:autoSpaceDN w:val="0"/>
        <w:adjustRightInd w:val="0"/>
        <w:spacing w:before="0" w:after="0" w:line="276" w:lineRule="auto"/>
        <w:ind w:left="567"/>
        <w:rPr>
          <w:rFonts w:ascii="Arial Narrow" w:hAnsi="Arial Narrow" w:cs="Arial"/>
          <w:sz w:val="24"/>
          <w:szCs w:val="24"/>
        </w:rPr>
      </w:pPr>
    </w:p>
    <w:p w14:paraId="479D9F7F" w14:textId="6DE14EB1" w:rsidR="00BC617E" w:rsidRPr="00250E05" w:rsidRDefault="00BC617E" w:rsidP="0075229D">
      <w:pPr>
        <w:pStyle w:val="Kolorowalistaakcent11"/>
        <w:numPr>
          <w:ilvl w:val="1"/>
          <w:numId w:val="15"/>
        </w:numPr>
        <w:tabs>
          <w:tab w:val="left" w:pos="567"/>
        </w:tabs>
        <w:autoSpaceDE w:val="0"/>
        <w:autoSpaceDN w:val="0"/>
        <w:adjustRightInd w:val="0"/>
        <w:spacing w:before="0" w:after="0" w:line="276" w:lineRule="auto"/>
        <w:ind w:left="567" w:hanging="567"/>
        <w:rPr>
          <w:rFonts w:ascii="Arial Narrow" w:hAnsi="Arial Narrow" w:cs="Arial"/>
          <w:sz w:val="24"/>
          <w:szCs w:val="24"/>
        </w:rPr>
      </w:pPr>
      <w:r w:rsidRPr="00250E05">
        <w:rPr>
          <w:rFonts w:ascii="Arial Narrow" w:hAnsi="Arial Narrow" w:cs="Arial"/>
          <w:sz w:val="24"/>
          <w:szCs w:val="24"/>
        </w:rPr>
        <w:t>Wykluczeniu z postępowania o udzielenie zamówienia podlega Wykonawca</w:t>
      </w:r>
      <w:r w:rsidR="00271965" w:rsidRPr="00250E05">
        <w:rPr>
          <w:rFonts w:ascii="Arial Narrow" w:hAnsi="Arial Narrow" w:cs="Arial"/>
          <w:sz w:val="24"/>
          <w:szCs w:val="24"/>
        </w:rPr>
        <w:t>, w </w:t>
      </w:r>
      <w:r w:rsidRPr="00250E05">
        <w:rPr>
          <w:rFonts w:ascii="Arial Narrow" w:hAnsi="Arial Narrow" w:cs="Arial"/>
          <w:sz w:val="24"/>
          <w:szCs w:val="24"/>
        </w:rPr>
        <w:t xml:space="preserve">stosunku, do którego zachodzi którakolwiek z okoliczności, o których mowa w art. 108 </w:t>
      </w:r>
      <w:r w:rsidR="00F94939" w:rsidRPr="00250E05">
        <w:rPr>
          <w:rFonts w:ascii="Arial Narrow" w:hAnsi="Arial Narrow" w:cs="Arial"/>
          <w:sz w:val="24"/>
          <w:szCs w:val="24"/>
        </w:rPr>
        <w:t xml:space="preserve">ust. 1 </w:t>
      </w:r>
      <w:r w:rsidRPr="00250E05">
        <w:rPr>
          <w:rFonts w:ascii="Arial Narrow" w:hAnsi="Arial Narrow" w:cs="Arial"/>
          <w:sz w:val="24"/>
          <w:szCs w:val="24"/>
        </w:rPr>
        <w:t>ustawy Pzp tj.</w:t>
      </w:r>
      <w:r w:rsidR="00B95F38" w:rsidRPr="00250E05">
        <w:rPr>
          <w:rFonts w:ascii="Arial Narrow" w:hAnsi="Arial Narrow" w:cs="Arial"/>
          <w:sz w:val="24"/>
          <w:szCs w:val="24"/>
        </w:rPr>
        <w:t>,</w:t>
      </w:r>
      <w:r w:rsidRPr="00250E05">
        <w:rPr>
          <w:rFonts w:ascii="Arial Narrow" w:hAnsi="Arial Narrow" w:cs="Arial"/>
          <w:sz w:val="24"/>
          <w:szCs w:val="24"/>
        </w:rPr>
        <w:t xml:space="preserve"> jeżeli:</w:t>
      </w:r>
    </w:p>
    <w:p w14:paraId="04FCB53D" w14:textId="77777777" w:rsidR="00BC617E" w:rsidRPr="00250E05" w:rsidRDefault="00BC617E"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Wykonawca jest osobą fizyczną, którego prawomocnie skazano za przestępstwo:</w:t>
      </w:r>
    </w:p>
    <w:p w14:paraId="6DC1A06D"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 xml:space="preserve">a) </w:t>
      </w:r>
      <w:r w:rsidRPr="00250E05">
        <w:rPr>
          <w:rStyle w:val="alb"/>
          <w:rFonts w:ascii="Arial Narrow" w:hAnsi="Arial Narrow" w:cs="Arial"/>
        </w:rPr>
        <w:tab/>
      </w:r>
      <w:r w:rsidRPr="00250E05">
        <w:rPr>
          <w:rFonts w:ascii="Arial Narrow" w:hAnsi="Arial Narrow" w:cs="Arial"/>
        </w:rPr>
        <w:t xml:space="preserve">udziału w zorganizowanej grupie przestępczej albo związku mającym na celu popełnienie przestępstwa lub przestępstwa skarbowego, o którym mowa w </w:t>
      </w:r>
      <w:hyperlink r:id="rId13" w:anchor="/document/16798683?unitId=art(258)&amp;cm=DOCUMENT" w:tgtFrame="_blank" w:history="1">
        <w:r w:rsidRPr="00250E05">
          <w:rPr>
            <w:rStyle w:val="Hipercze"/>
            <w:rFonts w:ascii="Arial Narrow" w:hAnsi="Arial Narrow" w:cs="Arial"/>
            <w:color w:val="auto"/>
            <w:u w:val="none"/>
          </w:rPr>
          <w:t>art. 258</w:t>
        </w:r>
      </w:hyperlink>
      <w:r w:rsidRPr="00250E05">
        <w:rPr>
          <w:rFonts w:ascii="Arial Narrow" w:hAnsi="Arial Narrow" w:cs="Arial"/>
        </w:rPr>
        <w:t xml:space="preserve"> Kodeksu karnego,</w:t>
      </w:r>
    </w:p>
    <w:p w14:paraId="38346970"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b)</w:t>
      </w:r>
      <w:r w:rsidRPr="00250E05">
        <w:rPr>
          <w:rStyle w:val="alb"/>
          <w:rFonts w:ascii="Arial Narrow" w:hAnsi="Arial Narrow" w:cs="Arial"/>
        </w:rPr>
        <w:tab/>
      </w:r>
      <w:r w:rsidRPr="00250E05">
        <w:rPr>
          <w:rFonts w:ascii="Arial Narrow" w:hAnsi="Arial Narrow" w:cs="Arial"/>
        </w:rPr>
        <w:t xml:space="preserve">handlu ludźmi, o którym mowa w </w:t>
      </w:r>
      <w:hyperlink r:id="rId14" w:anchor="/document/16798683?unitId=art(189(a))&amp;cm=DOCUMENT" w:tgtFrame="_blank" w:history="1">
        <w:r w:rsidRPr="00250E05">
          <w:rPr>
            <w:rStyle w:val="Hipercze"/>
            <w:rFonts w:ascii="Arial Narrow" w:hAnsi="Arial Narrow" w:cs="Arial"/>
            <w:color w:val="auto"/>
            <w:u w:val="none"/>
          </w:rPr>
          <w:t>art. 189a</w:t>
        </w:r>
      </w:hyperlink>
      <w:r w:rsidRPr="00250E05">
        <w:rPr>
          <w:rFonts w:ascii="Arial Narrow" w:hAnsi="Arial Narrow" w:cs="Arial"/>
        </w:rPr>
        <w:t xml:space="preserve"> Kodeksu karnego,</w:t>
      </w:r>
    </w:p>
    <w:p w14:paraId="2082321C" w14:textId="6BA541A5" w:rsidR="00B12DC1" w:rsidRPr="00266D65" w:rsidRDefault="00B12DC1" w:rsidP="00176B22">
      <w:pPr>
        <w:shd w:val="clear" w:color="auto" w:fill="FFFFFF"/>
        <w:spacing w:line="276" w:lineRule="auto"/>
        <w:ind w:left="1276" w:hanging="425"/>
        <w:jc w:val="both"/>
        <w:rPr>
          <w:rFonts w:ascii="Arial Narrow" w:hAnsi="Arial Narrow" w:cs="Arial"/>
          <w:color w:val="000000" w:themeColor="text1"/>
        </w:rPr>
      </w:pPr>
      <w:r w:rsidRPr="00250E05">
        <w:rPr>
          <w:rStyle w:val="alb"/>
          <w:rFonts w:ascii="Arial Narrow" w:hAnsi="Arial Narrow" w:cs="Arial"/>
        </w:rPr>
        <w:t>c)</w:t>
      </w:r>
      <w:r w:rsidRPr="00250E05">
        <w:rPr>
          <w:rStyle w:val="alb"/>
          <w:rFonts w:ascii="Arial Narrow" w:hAnsi="Arial Narrow" w:cs="Arial"/>
        </w:rPr>
        <w:tab/>
      </w:r>
      <w:r w:rsidRPr="00250E05">
        <w:rPr>
          <w:rFonts w:ascii="Arial Narrow" w:hAnsi="Arial Narrow" w:cs="Arial"/>
        </w:rPr>
        <w:t xml:space="preserve">o którym mowa w art. 228-230a, art. 250a Kodeksu karnego, w art. 46-48 ustawy z dnia 25 czerwca 2010 r. o </w:t>
      </w:r>
      <w:r w:rsidRPr="00266D65">
        <w:rPr>
          <w:rFonts w:ascii="Arial Narrow" w:hAnsi="Arial Narrow" w:cs="Arial"/>
          <w:color w:val="000000" w:themeColor="text1"/>
        </w:rPr>
        <w:t>sporcie (t. j. Dz. U. z 202</w:t>
      </w:r>
      <w:r w:rsidR="00FC3143" w:rsidRPr="00266D65">
        <w:rPr>
          <w:rFonts w:ascii="Arial Narrow" w:hAnsi="Arial Narrow" w:cs="Arial"/>
          <w:color w:val="000000" w:themeColor="text1"/>
        </w:rPr>
        <w:t>6</w:t>
      </w:r>
      <w:r w:rsidRPr="00266D65">
        <w:rPr>
          <w:rFonts w:ascii="Arial Narrow" w:hAnsi="Arial Narrow" w:cs="Arial"/>
          <w:color w:val="000000" w:themeColor="text1"/>
        </w:rPr>
        <w:t xml:space="preserve"> r., poz. </w:t>
      </w:r>
      <w:r w:rsidR="00FC3143" w:rsidRPr="00266D65">
        <w:rPr>
          <w:rFonts w:ascii="Arial Narrow" w:hAnsi="Arial Narrow" w:cs="Arial"/>
          <w:color w:val="000000" w:themeColor="text1"/>
        </w:rPr>
        <w:t>95</w:t>
      </w:r>
      <w:r w:rsidRPr="00266D65">
        <w:rPr>
          <w:rFonts w:ascii="Arial Narrow" w:hAnsi="Arial Narrow" w:cs="Arial"/>
          <w:color w:val="000000" w:themeColor="text1"/>
        </w:rPr>
        <w:t>) lub w art. 54 ust. 1-4 ustawy z dnia 12 maja 2011 r. o refundacji leków, środków spożywczych specjalnego przeznaczenia żywieniowego oraz wyrobów medycznych (t. j. Dz. U. z 202</w:t>
      </w:r>
      <w:r w:rsidR="0013263B" w:rsidRPr="00266D65">
        <w:rPr>
          <w:rFonts w:ascii="Arial Narrow" w:hAnsi="Arial Narrow" w:cs="Arial"/>
          <w:color w:val="000000" w:themeColor="text1"/>
        </w:rPr>
        <w:t>5</w:t>
      </w:r>
      <w:r w:rsidRPr="00266D65">
        <w:rPr>
          <w:rFonts w:ascii="Arial Narrow" w:hAnsi="Arial Narrow" w:cs="Arial"/>
          <w:color w:val="000000" w:themeColor="text1"/>
        </w:rPr>
        <w:t xml:space="preserve"> r., poz. 90</w:t>
      </w:r>
      <w:r w:rsidR="0013263B" w:rsidRPr="00266D65">
        <w:rPr>
          <w:rFonts w:ascii="Arial Narrow" w:hAnsi="Arial Narrow" w:cs="Arial"/>
          <w:color w:val="000000" w:themeColor="text1"/>
        </w:rPr>
        <w:t>7</w:t>
      </w:r>
      <w:r w:rsidRPr="00266D65">
        <w:rPr>
          <w:rFonts w:ascii="Arial Narrow" w:hAnsi="Arial Narrow" w:cs="Arial"/>
          <w:color w:val="000000" w:themeColor="text1"/>
        </w:rPr>
        <w:t>),</w:t>
      </w:r>
    </w:p>
    <w:p w14:paraId="0393E39E"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66D65">
        <w:rPr>
          <w:rStyle w:val="alb"/>
          <w:rFonts w:ascii="Arial Narrow" w:hAnsi="Arial Narrow" w:cs="Arial"/>
          <w:color w:val="000000" w:themeColor="text1"/>
        </w:rPr>
        <w:t>d)</w:t>
      </w:r>
      <w:r w:rsidRPr="00266D65">
        <w:rPr>
          <w:rStyle w:val="alb"/>
          <w:rFonts w:ascii="Arial Narrow" w:hAnsi="Arial Narrow" w:cs="Arial"/>
          <w:color w:val="000000" w:themeColor="text1"/>
        </w:rPr>
        <w:tab/>
      </w:r>
      <w:r w:rsidRPr="00266D65">
        <w:rPr>
          <w:rFonts w:ascii="Arial Narrow" w:hAnsi="Arial Narrow" w:cs="Arial"/>
          <w:color w:val="000000" w:themeColor="text1"/>
        </w:rPr>
        <w:t xml:space="preserve">finansowania przestępstwa o charakterze terrorystycznym, o którym mowa w </w:t>
      </w:r>
      <w:hyperlink r:id="rId15" w:anchor="/document/16798683?unitId=art(165(a))&amp;cm=DOCUMENT" w:tgtFrame="_blank" w:history="1">
        <w:r w:rsidRPr="00266D65">
          <w:rPr>
            <w:rStyle w:val="Hipercze"/>
            <w:rFonts w:ascii="Arial Narrow" w:hAnsi="Arial Narrow" w:cs="Arial"/>
            <w:color w:val="000000" w:themeColor="text1"/>
            <w:u w:val="none"/>
          </w:rPr>
          <w:t>art. 165a</w:t>
        </w:r>
      </w:hyperlink>
      <w:r w:rsidRPr="00266D65">
        <w:rPr>
          <w:rFonts w:ascii="Arial Narrow" w:hAnsi="Arial Narrow" w:cs="Arial"/>
          <w:color w:val="000000" w:themeColor="text1"/>
        </w:rPr>
        <w:t xml:space="preserve"> Kodeksu karnego, lub przestępstwo udaremniania lub </w:t>
      </w:r>
      <w:r w:rsidRPr="00250E05">
        <w:rPr>
          <w:rFonts w:ascii="Arial Narrow" w:hAnsi="Arial Narrow" w:cs="Arial"/>
        </w:rPr>
        <w:t xml:space="preserve">utrudniania stwierdzenia przestępnego pochodzenia pieniędzy lub ukrywania ich pochodzenia, o którym mowa w </w:t>
      </w:r>
      <w:hyperlink r:id="rId16" w:anchor="/document/16798683?unitId=art(299)&amp;cm=DOCUMENT" w:tgtFrame="_blank" w:history="1">
        <w:r w:rsidRPr="00250E05">
          <w:rPr>
            <w:rStyle w:val="Hipercze"/>
            <w:rFonts w:ascii="Arial Narrow" w:hAnsi="Arial Narrow" w:cs="Arial"/>
            <w:color w:val="auto"/>
            <w:u w:val="none"/>
          </w:rPr>
          <w:t>art. 299</w:t>
        </w:r>
      </w:hyperlink>
      <w:r w:rsidRPr="00250E05">
        <w:rPr>
          <w:rFonts w:ascii="Arial Narrow" w:hAnsi="Arial Narrow" w:cs="Arial"/>
        </w:rPr>
        <w:t xml:space="preserve"> Kodeksu karnego,</w:t>
      </w:r>
    </w:p>
    <w:p w14:paraId="5B8FD2ED"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e)</w:t>
      </w:r>
      <w:r w:rsidRPr="00250E05">
        <w:rPr>
          <w:rStyle w:val="alb"/>
          <w:rFonts w:ascii="Arial Narrow" w:hAnsi="Arial Narrow" w:cs="Arial"/>
        </w:rPr>
        <w:tab/>
      </w:r>
      <w:r w:rsidRPr="00250E05">
        <w:rPr>
          <w:rFonts w:ascii="Arial Narrow" w:hAnsi="Arial Narrow" w:cs="Arial"/>
        </w:rPr>
        <w:t xml:space="preserve">o charakterze terrorystycznym, o którym mowa w </w:t>
      </w:r>
      <w:hyperlink r:id="rId17" w:anchor="/document/16798683?unitId=art(115)par(20)&amp;cm=DOCUMENT" w:tgtFrame="_blank" w:history="1">
        <w:r w:rsidRPr="00250E05">
          <w:rPr>
            <w:rStyle w:val="Hipercze"/>
            <w:rFonts w:ascii="Arial Narrow" w:hAnsi="Arial Narrow" w:cs="Arial"/>
            <w:color w:val="auto"/>
            <w:u w:val="none"/>
          </w:rPr>
          <w:t>art. 115 § 20</w:t>
        </w:r>
      </w:hyperlink>
      <w:r w:rsidRPr="00250E05">
        <w:rPr>
          <w:rFonts w:ascii="Arial Narrow" w:hAnsi="Arial Narrow" w:cs="Arial"/>
        </w:rPr>
        <w:t xml:space="preserve"> Kodeksu karnego, lub mające na celu popełnienie tego przestępstwa,</w:t>
      </w:r>
    </w:p>
    <w:p w14:paraId="379BC695" w14:textId="3605CA5A"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f) </w:t>
      </w:r>
      <w:r w:rsidRPr="00250E05">
        <w:rPr>
          <w:rStyle w:val="alb"/>
          <w:rFonts w:ascii="Arial Narrow" w:hAnsi="Arial Narrow" w:cs="Arial"/>
        </w:rPr>
        <w:tab/>
      </w:r>
      <w:r w:rsidRPr="00250E05">
        <w:rPr>
          <w:rFonts w:ascii="Arial Narrow" w:hAnsi="Arial Narrow" w:cs="Arial"/>
        </w:rPr>
        <w:t xml:space="preserve">powierzenia wykonywania pracy małoletniemu cudzoziemcowi, o którym mowa w </w:t>
      </w:r>
      <w:hyperlink r:id="rId18" w:anchor="/document/17896506?unitId=art(9)ust(2)&amp;cm=DOCUMENT" w:tgtFrame="_blank" w:history="1">
        <w:r w:rsidRPr="00250E05">
          <w:rPr>
            <w:rStyle w:val="Hipercze"/>
            <w:rFonts w:ascii="Arial Narrow" w:hAnsi="Arial Narrow" w:cs="Arial"/>
            <w:color w:val="auto"/>
            <w:u w:val="none"/>
          </w:rPr>
          <w:t>art. 9 ust. 2</w:t>
        </w:r>
      </w:hyperlink>
      <w:r w:rsidRPr="00250E05">
        <w:rPr>
          <w:rFonts w:ascii="Arial Narrow" w:hAnsi="Arial Narrow" w:cs="Arial"/>
        </w:rPr>
        <w:t xml:space="preserve"> ustawy z dnia 15 czerwca 2012 r. o skutkach powierzania wykonywania pracy cudzoziemcom przebywającym wbrew przepisom na terytorium Rzeczypospolitej Polskiej </w:t>
      </w:r>
      <w:r w:rsidRPr="00FC3143">
        <w:rPr>
          <w:rFonts w:ascii="Arial Narrow" w:hAnsi="Arial Narrow" w:cs="Arial"/>
        </w:rPr>
        <w:t>(</w:t>
      </w:r>
      <w:r w:rsidR="00B12DC1" w:rsidRPr="00FC3143">
        <w:rPr>
          <w:rFonts w:ascii="Arial Narrow" w:hAnsi="Arial Narrow" w:cs="Arial"/>
        </w:rPr>
        <w:t xml:space="preserve">t. j. Dz. U. z </w:t>
      </w:r>
      <w:r w:rsidR="00E82F4D" w:rsidRPr="00FC3143">
        <w:rPr>
          <w:rFonts w:ascii="Arial Narrow" w:hAnsi="Arial Narrow" w:cs="Arial"/>
        </w:rPr>
        <w:t xml:space="preserve">2025 </w:t>
      </w:r>
      <w:r w:rsidR="00B12DC1" w:rsidRPr="00FC3143">
        <w:rPr>
          <w:rFonts w:ascii="Arial Narrow" w:hAnsi="Arial Narrow" w:cs="Arial"/>
        </w:rPr>
        <w:t xml:space="preserve">r., poz. </w:t>
      </w:r>
      <w:r w:rsidR="00E82F4D" w:rsidRPr="00FC3143">
        <w:rPr>
          <w:rFonts w:ascii="Arial Narrow" w:hAnsi="Arial Narrow" w:cs="Arial"/>
        </w:rPr>
        <w:t>1567</w:t>
      </w:r>
      <w:r w:rsidRPr="00FC3143">
        <w:rPr>
          <w:rFonts w:ascii="Arial Narrow" w:hAnsi="Arial Narrow" w:cs="Arial"/>
        </w:rPr>
        <w:t>),</w:t>
      </w:r>
    </w:p>
    <w:p w14:paraId="6E1E1EF6"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g)</w:t>
      </w:r>
      <w:r w:rsidRPr="00250E05">
        <w:rPr>
          <w:rStyle w:val="alb"/>
          <w:rFonts w:ascii="Arial Narrow" w:hAnsi="Arial Narrow" w:cs="Arial"/>
        </w:rPr>
        <w:tab/>
      </w:r>
      <w:r w:rsidRPr="00250E05">
        <w:rPr>
          <w:rFonts w:ascii="Arial Narrow" w:hAnsi="Arial Narrow" w:cs="Arial"/>
        </w:rPr>
        <w:t xml:space="preserve">przeciwko obrotowi gospodarczemu, o których mowa w </w:t>
      </w:r>
      <w:hyperlink r:id="rId19" w:anchor="/document/16798683?unitId=art(296)&amp;cm=DOCUMENT" w:tgtFrame="_blank" w:history="1">
        <w:r w:rsidRPr="00250E05">
          <w:rPr>
            <w:rStyle w:val="Hipercze"/>
            <w:rFonts w:ascii="Arial Narrow" w:hAnsi="Arial Narrow" w:cs="Arial"/>
            <w:color w:val="auto"/>
            <w:u w:val="none"/>
          </w:rPr>
          <w:t>art. 296-307</w:t>
        </w:r>
      </w:hyperlink>
      <w:r w:rsidRPr="00250E05">
        <w:rPr>
          <w:rFonts w:ascii="Arial Narrow" w:hAnsi="Arial Narrow" w:cs="Arial"/>
        </w:rPr>
        <w:t xml:space="preserve"> Kodeksu karnego, przestępstwo oszustwa, o którym mowa w </w:t>
      </w:r>
      <w:hyperlink r:id="rId20" w:anchor="/document/16798683?unitId=art(286)&amp;cm=DOCUMENT" w:tgtFrame="_blank" w:history="1">
        <w:r w:rsidRPr="00250E05">
          <w:rPr>
            <w:rStyle w:val="Hipercze"/>
            <w:rFonts w:ascii="Arial Narrow" w:hAnsi="Arial Narrow" w:cs="Arial"/>
            <w:color w:val="auto"/>
            <w:u w:val="none"/>
          </w:rPr>
          <w:t>art. 286</w:t>
        </w:r>
      </w:hyperlink>
      <w:r w:rsidRPr="00250E05">
        <w:rPr>
          <w:rFonts w:ascii="Arial Narrow" w:hAnsi="Arial Narrow" w:cs="Arial"/>
        </w:rPr>
        <w:t xml:space="preserve"> Kodeksu karnego, przestępstwo przeciwko wiarygodności dokumentów, o których mowa w art. 270-277d Kodeksu karnego, lub przestępstwo skarbowe,</w:t>
      </w:r>
    </w:p>
    <w:p w14:paraId="1496C598" w14:textId="77777777" w:rsidR="00CC0E33" w:rsidRPr="00250E05" w:rsidRDefault="00CC0E33" w:rsidP="00176B22">
      <w:pPr>
        <w:shd w:val="clear" w:color="auto" w:fill="FFFFFF"/>
        <w:spacing w:line="276" w:lineRule="auto"/>
        <w:ind w:left="1276" w:hanging="425"/>
        <w:jc w:val="both"/>
        <w:rPr>
          <w:rFonts w:ascii="Arial Narrow" w:hAnsi="Arial Narrow" w:cs="Arial"/>
        </w:rPr>
      </w:pPr>
      <w:r w:rsidRPr="00250E05">
        <w:rPr>
          <w:rStyle w:val="alb"/>
          <w:rFonts w:ascii="Arial Narrow" w:hAnsi="Arial Narrow" w:cs="Arial"/>
        </w:rPr>
        <w:t>h)</w:t>
      </w:r>
      <w:r w:rsidRPr="00250E05">
        <w:rPr>
          <w:rStyle w:val="alb"/>
          <w:rFonts w:ascii="Arial Narrow" w:hAnsi="Arial Narrow" w:cs="Arial"/>
        </w:rPr>
        <w:tab/>
      </w:r>
      <w:r w:rsidRPr="00250E05">
        <w:rPr>
          <w:rFonts w:ascii="Arial Narrow" w:hAnsi="Arial Narrow" w:cs="Arial"/>
        </w:rPr>
        <w:t>o którym mowa w art. 9 ust. 1 i 3 lub art. 10 ustawy z dnia 15 czerwca 2012 r. o skutkach powierzania wykonywania pracy cudzoziemcom przebywającym wbrew przepisom na terytorium Rzeczypospolitej Polskiej</w:t>
      </w:r>
    </w:p>
    <w:p w14:paraId="7727265E" w14:textId="77777777" w:rsidR="00CC0E33" w:rsidRPr="00250E05" w:rsidRDefault="00CC0E33" w:rsidP="00176B22">
      <w:pPr>
        <w:pStyle w:val="text-justify"/>
        <w:shd w:val="clear" w:color="auto" w:fill="FFFFFF"/>
        <w:spacing w:before="120" w:beforeAutospacing="0" w:after="150" w:afterAutospacing="0" w:line="276" w:lineRule="auto"/>
        <w:ind w:left="1701" w:hanging="567"/>
        <w:jc w:val="both"/>
        <w:rPr>
          <w:rFonts w:ascii="Arial Narrow" w:hAnsi="Arial Narrow" w:cs="Arial"/>
        </w:rPr>
      </w:pPr>
      <w:r w:rsidRPr="00250E05">
        <w:rPr>
          <w:rFonts w:ascii="Arial Narrow" w:hAnsi="Arial Narrow" w:cs="Arial"/>
        </w:rPr>
        <w:t>- lub za odpowiedni czyn zabroniony określony w przepisach prawa obcego;</w:t>
      </w:r>
    </w:p>
    <w:p w14:paraId="33F7CF4C" w14:textId="57305A30" w:rsidR="00FE0D49" w:rsidRPr="00250E05" w:rsidRDefault="00CC0E33"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0221E0">
        <w:rPr>
          <w:rFonts w:ascii="Arial Narrow" w:hAnsi="Arial Narrow" w:cs="Arial"/>
          <w:sz w:val="24"/>
          <w:szCs w:val="24"/>
        </w:rPr>
        <w:t>)</w:t>
      </w:r>
      <w:r w:rsidRPr="00250E05">
        <w:rPr>
          <w:rFonts w:ascii="Arial Narrow" w:hAnsi="Arial Narrow" w:cs="Arial"/>
          <w:sz w:val="24"/>
          <w:szCs w:val="24"/>
        </w:rPr>
        <w:t>;</w:t>
      </w:r>
    </w:p>
    <w:p w14:paraId="44D866DC" w14:textId="77777777" w:rsidR="00FE0D49" w:rsidRPr="00250E05" w:rsidRDefault="00CC0E33"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 xml:space="preserve">wobec </w:t>
      </w:r>
      <w:r w:rsidR="005A1865" w:rsidRPr="00250E05">
        <w:rPr>
          <w:rFonts w:ascii="Arial Narrow" w:hAnsi="Arial Narrow" w:cs="Arial"/>
          <w:sz w:val="24"/>
          <w:szCs w:val="24"/>
        </w:rPr>
        <w:t xml:space="preserve">Wykonawcy </w:t>
      </w:r>
      <w:r w:rsidRPr="00250E05">
        <w:rPr>
          <w:rFonts w:ascii="Arial Narrow" w:hAnsi="Arial Narrow" w:cs="Arial"/>
          <w:sz w:val="24"/>
          <w:szCs w:val="24"/>
        </w:rPr>
        <w:t>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EECE01" w14:textId="77777777" w:rsidR="00FE0D49" w:rsidRPr="00250E05" w:rsidRDefault="00CC0E33"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 xml:space="preserve">wobec </w:t>
      </w:r>
      <w:r w:rsidR="005A1865" w:rsidRPr="00250E05">
        <w:rPr>
          <w:rFonts w:ascii="Arial Narrow" w:hAnsi="Arial Narrow" w:cs="Arial"/>
          <w:sz w:val="24"/>
          <w:szCs w:val="24"/>
        </w:rPr>
        <w:t xml:space="preserve">Wykonawcy </w:t>
      </w:r>
      <w:r w:rsidRPr="00250E05">
        <w:rPr>
          <w:rFonts w:ascii="Arial Narrow" w:hAnsi="Arial Narrow" w:cs="Arial"/>
          <w:sz w:val="24"/>
          <w:szCs w:val="24"/>
        </w:rPr>
        <w:t>prawomocnie orzeczono zakaz ubiegania się o zamówienia publiczne;</w:t>
      </w:r>
    </w:p>
    <w:p w14:paraId="3061CC2A" w14:textId="77777777" w:rsidR="00FE0D49" w:rsidRPr="00250E05" w:rsidRDefault="00CC0E33"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 xml:space="preserve">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tgtFrame="_blank" w:history="1">
        <w:r w:rsidRPr="00250E05">
          <w:rPr>
            <w:rStyle w:val="Hipercze"/>
            <w:rFonts w:ascii="Arial Narrow" w:hAnsi="Arial Narrow" w:cs="Arial"/>
            <w:color w:val="auto"/>
            <w:sz w:val="24"/>
            <w:szCs w:val="24"/>
            <w:u w:val="none"/>
          </w:rPr>
          <w:t>ustawy</w:t>
        </w:r>
      </w:hyperlink>
      <w:r w:rsidRPr="00250E05">
        <w:rPr>
          <w:rFonts w:ascii="Arial Narrow" w:hAnsi="Arial Narrow"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2E22BE5" w14:textId="77777777" w:rsidR="00CC0E33" w:rsidRPr="00250E05" w:rsidRDefault="00CC0E33" w:rsidP="0075229D">
      <w:pPr>
        <w:pStyle w:val="Akapitzlist"/>
        <w:numPr>
          <w:ilvl w:val="2"/>
          <w:numId w:val="36"/>
        </w:numPr>
        <w:shd w:val="clear" w:color="auto" w:fill="FFFFFF"/>
        <w:spacing w:line="276" w:lineRule="auto"/>
        <w:ind w:left="851" w:hanging="284"/>
        <w:rPr>
          <w:rFonts w:ascii="Arial Narrow" w:hAnsi="Arial Narrow" w:cs="Arial"/>
          <w:sz w:val="24"/>
          <w:szCs w:val="24"/>
        </w:rPr>
      </w:pPr>
      <w:r w:rsidRPr="00250E05">
        <w:rPr>
          <w:rFonts w:ascii="Arial Narrow" w:hAnsi="Arial Narrow" w:cs="Arial"/>
          <w:sz w:val="24"/>
          <w:szCs w:val="24"/>
        </w:rPr>
        <w:t xml:space="preserve">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tgtFrame="_blank" w:history="1">
        <w:r w:rsidRPr="00250E05">
          <w:rPr>
            <w:rStyle w:val="Hipercze"/>
            <w:rFonts w:ascii="Arial Narrow" w:hAnsi="Arial Narrow" w:cs="Arial"/>
            <w:color w:val="auto"/>
            <w:sz w:val="24"/>
            <w:szCs w:val="24"/>
            <w:u w:val="none"/>
          </w:rPr>
          <w:t>ustawy</w:t>
        </w:r>
      </w:hyperlink>
      <w:r w:rsidRPr="00250E05">
        <w:rPr>
          <w:rFonts w:ascii="Arial Narrow" w:hAnsi="Arial Narrow" w:cs="Arial"/>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9BAB25B" w14:textId="5FC851BF" w:rsidR="00995422" w:rsidRPr="00E54A76" w:rsidRDefault="00430F97" w:rsidP="0075229D">
      <w:pPr>
        <w:pStyle w:val="Kolorowalistaakcent11"/>
        <w:numPr>
          <w:ilvl w:val="1"/>
          <w:numId w:val="15"/>
        </w:numPr>
        <w:tabs>
          <w:tab w:val="left" w:pos="567"/>
        </w:tabs>
        <w:autoSpaceDE w:val="0"/>
        <w:autoSpaceDN w:val="0"/>
        <w:adjustRightInd w:val="0"/>
        <w:spacing w:before="0" w:after="0" w:line="276" w:lineRule="auto"/>
        <w:ind w:left="567" w:hanging="567"/>
        <w:rPr>
          <w:rFonts w:ascii="Arial Narrow" w:hAnsi="Arial Narrow" w:cs="Arial"/>
          <w:b/>
          <w:bCs/>
          <w:sz w:val="24"/>
          <w:szCs w:val="24"/>
        </w:rPr>
      </w:pPr>
      <w:r w:rsidRPr="00E54A76">
        <w:rPr>
          <w:rFonts w:ascii="Arial Narrow" w:hAnsi="Arial Narrow" w:cs="Arial"/>
          <w:b/>
          <w:bCs/>
          <w:sz w:val="24"/>
          <w:szCs w:val="24"/>
        </w:rPr>
        <w:t xml:space="preserve">Zamawiający przewiduje podstawy wykluczenia wskazane w art. </w:t>
      </w:r>
      <w:r w:rsidR="00C41056" w:rsidRPr="00E54A76">
        <w:rPr>
          <w:rFonts w:ascii="Arial Narrow" w:hAnsi="Arial Narrow" w:cs="Arial"/>
          <w:b/>
          <w:bCs/>
          <w:sz w:val="24"/>
          <w:szCs w:val="24"/>
        </w:rPr>
        <w:t>109</w:t>
      </w:r>
      <w:r w:rsidRPr="00E54A76">
        <w:rPr>
          <w:rFonts w:ascii="Arial Narrow" w:hAnsi="Arial Narrow" w:cs="Arial"/>
          <w:b/>
          <w:bCs/>
          <w:sz w:val="24"/>
          <w:szCs w:val="24"/>
        </w:rPr>
        <w:t xml:space="preserve"> ust</w:t>
      </w:r>
      <w:r w:rsidR="00347FA1" w:rsidRPr="00E54A76">
        <w:rPr>
          <w:rFonts w:ascii="Arial Narrow" w:hAnsi="Arial Narrow" w:cs="Arial"/>
          <w:b/>
          <w:bCs/>
          <w:sz w:val="24"/>
          <w:szCs w:val="24"/>
        </w:rPr>
        <w:t>.</w:t>
      </w:r>
      <w:r w:rsidR="00995422" w:rsidRPr="00E54A76">
        <w:rPr>
          <w:rFonts w:ascii="Arial Narrow" w:hAnsi="Arial Narrow" w:cs="Arial"/>
          <w:b/>
          <w:bCs/>
          <w:sz w:val="24"/>
          <w:szCs w:val="24"/>
        </w:rPr>
        <w:t xml:space="preserve"> 1 pkt 5, </w:t>
      </w:r>
      <w:r w:rsidR="003B354F" w:rsidRPr="00E54A76">
        <w:rPr>
          <w:rFonts w:ascii="Arial Narrow" w:hAnsi="Arial Narrow" w:cs="Arial"/>
          <w:b/>
          <w:bCs/>
          <w:sz w:val="24"/>
          <w:szCs w:val="24"/>
        </w:rPr>
        <w:t>7</w:t>
      </w:r>
      <w:r w:rsidR="00142A59" w:rsidRPr="00E54A76">
        <w:rPr>
          <w:rFonts w:ascii="Arial Narrow" w:hAnsi="Arial Narrow" w:cs="Arial"/>
          <w:b/>
          <w:bCs/>
          <w:sz w:val="24"/>
          <w:szCs w:val="24"/>
        </w:rPr>
        <w:t xml:space="preserve"> i 8</w:t>
      </w:r>
      <w:r w:rsidR="00F757DA" w:rsidRPr="00E54A76">
        <w:rPr>
          <w:rFonts w:ascii="Arial Narrow" w:hAnsi="Arial Narrow" w:cs="Arial"/>
          <w:b/>
          <w:bCs/>
          <w:sz w:val="24"/>
          <w:szCs w:val="24"/>
        </w:rPr>
        <w:t xml:space="preserve"> </w:t>
      </w:r>
      <w:r w:rsidRPr="00E54A76">
        <w:rPr>
          <w:rFonts w:ascii="Arial Narrow" w:hAnsi="Arial Narrow" w:cs="Arial"/>
          <w:b/>
          <w:bCs/>
          <w:sz w:val="24"/>
          <w:szCs w:val="24"/>
        </w:rPr>
        <w:t>ustawy</w:t>
      </w:r>
      <w:r w:rsidR="00674295" w:rsidRPr="00E54A76">
        <w:rPr>
          <w:rFonts w:ascii="Arial Narrow" w:hAnsi="Arial Narrow" w:cs="Arial"/>
          <w:b/>
          <w:bCs/>
          <w:sz w:val="24"/>
          <w:szCs w:val="24"/>
        </w:rPr>
        <w:t xml:space="preserve"> Pzp</w:t>
      </w:r>
      <w:r w:rsidR="005A1865" w:rsidRPr="00E54A76">
        <w:rPr>
          <w:rFonts w:ascii="Arial Narrow" w:hAnsi="Arial Narrow" w:cs="Arial"/>
          <w:b/>
          <w:bCs/>
          <w:sz w:val="24"/>
          <w:szCs w:val="24"/>
        </w:rPr>
        <w:t xml:space="preserve"> zgodnie</w:t>
      </w:r>
      <w:r w:rsidR="00CF463C" w:rsidRPr="00E54A76">
        <w:rPr>
          <w:rFonts w:ascii="Arial Narrow" w:hAnsi="Arial Narrow" w:cs="Arial"/>
          <w:b/>
          <w:bCs/>
          <w:sz w:val="24"/>
          <w:szCs w:val="24"/>
        </w:rPr>
        <w:t>,</w:t>
      </w:r>
      <w:r w:rsidR="005A1865" w:rsidRPr="00E54A76">
        <w:rPr>
          <w:rFonts w:ascii="Arial Narrow" w:hAnsi="Arial Narrow" w:cs="Arial"/>
          <w:b/>
          <w:bCs/>
          <w:sz w:val="24"/>
          <w:szCs w:val="24"/>
        </w:rPr>
        <w:t xml:space="preserve"> z którymi wykluczeniu podlega </w:t>
      </w:r>
      <w:r w:rsidR="00B12DC1" w:rsidRPr="00E54A76">
        <w:rPr>
          <w:rFonts w:ascii="Arial Narrow" w:hAnsi="Arial Narrow" w:cs="Arial"/>
          <w:b/>
          <w:bCs/>
          <w:sz w:val="24"/>
          <w:szCs w:val="24"/>
        </w:rPr>
        <w:t>W</w:t>
      </w:r>
      <w:r w:rsidR="005A1865" w:rsidRPr="00E54A76">
        <w:rPr>
          <w:rFonts w:ascii="Arial Narrow" w:hAnsi="Arial Narrow" w:cs="Arial"/>
          <w:b/>
          <w:bCs/>
          <w:sz w:val="24"/>
          <w:szCs w:val="24"/>
        </w:rPr>
        <w:t>ykonawca</w:t>
      </w:r>
      <w:r w:rsidR="0028443A" w:rsidRPr="00E54A76">
        <w:rPr>
          <w:rFonts w:ascii="Arial Narrow" w:hAnsi="Arial Narrow" w:cs="Arial"/>
          <w:b/>
          <w:bCs/>
          <w:sz w:val="24"/>
          <w:szCs w:val="24"/>
        </w:rPr>
        <w:t>, który</w:t>
      </w:r>
      <w:r w:rsidR="00995422" w:rsidRPr="00E54A76">
        <w:rPr>
          <w:rFonts w:ascii="Arial Narrow" w:hAnsi="Arial Narrow" w:cs="Arial"/>
          <w:b/>
          <w:bCs/>
          <w:sz w:val="24"/>
          <w:szCs w:val="24"/>
        </w:rPr>
        <w:t>:</w:t>
      </w:r>
    </w:p>
    <w:p w14:paraId="2E9C3969" w14:textId="3AF05AFD" w:rsidR="0028443A" w:rsidRPr="0028443A" w:rsidRDefault="0028443A" w:rsidP="0075229D">
      <w:pPr>
        <w:pStyle w:val="Kolorowalistaakcent11"/>
        <w:numPr>
          <w:ilvl w:val="2"/>
          <w:numId w:val="74"/>
        </w:numPr>
        <w:tabs>
          <w:tab w:val="left" w:pos="567"/>
        </w:tabs>
        <w:autoSpaceDE w:val="0"/>
        <w:autoSpaceDN w:val="0"/>
        <w:adjustRightInd w:val="0"/>
        <w:spacing w:before="0" w:after="0" w:line="276" w:lineRule="auto"/>
        <w:ind w:left="851" w:hanging="284"/>
        <w:rPr>
          <w:rFonts w:ascii="Arial Narrow" w:hAnsi="Arial Narrow" w:cs="Arial"/>
          <w:sz w:val="24"/>
          <w:szCs w:val="24"/>
        </w:rPr>
      </w:pPr>
      <w:r w:rsidRPr="0028443A">
        <w:rPr>
          <w:rFonts w:ascii="Arial Narrow" w:hAnsi="Arial Narrow" w:cs="Calibri"/>
          <w:i/>
          <w:iCs/>
          <w:color w:val="333333"/>
          <w:sz w:val="24"/>
          <w:szCs w:val="24"/>
          <w:shd w:val="clear" w:color="auto" w:fill="FFFFFF"/>
        </w:rPr>
        <w:t>(art. 109 ust. 1 pkt 5 ustawy Pzp),</w:t>
      </w:r>
      <w:r>
        <w:rPr>
          <w:rFonts w:ascii="Arial Narrow" w:hAnsi="Arial Narrow" w:cs="Calibri"/>
          <w:color w:val="333333"/>
          <w:sz w:val="24"/>
          <w:szCs w:val="24"/>
          <w:shd w:val="clear" w:color="auto" w:fill="FFFFFF"/>
        </w:rPr>
        <w:t xml:space="preserve"> </w:t>
      </w:r>
      <w:r w:rsidRPr="0028443A">
        <w:rPr>
          <w:rFonts w:ascii="Arial Narrow" w:hAnsi="Arial Narrow" w:cs="Calibri"/>
          <w:color w:val="333333"/>
          <w:sz w:val="24"/>
          <w:szCs w:val="24"/>
          <w:shd w:val="clear" w:color="auto" w:fill="FFFFFF"/>
        </w:rPr>
        <w:t xml:space="preserve">w sposób zawiniony poważnie naruszył obowiązki zawodowe, co podważa jego uczciwość, w szczególności gdy wykonawca w wyniku zamierzonego działania lub rażącego niedbalstwa nie wykonał lub nienależycie wykonał zamówienie, </w:t>
      </w:r>
      <w:r w:rsidR="00D82BC5">
        <w:rPr>
          <w:rFonts w:ascii="Arial Narrow" w:hAnsi="Arial Narrow" w:cs="Calibri"/>
          <w:color w:val="333333"/>
          <w:sz w:val="24"/>
          <w:szCs w:val="24"/>
          <w:shd w:val="clear" w:color="auto" w:fill="FFFFFF"/>
        </w:rPr>
        <w:br/>
      </w:r>
      <w:r w:rsidRPr="0028443A">
        <w:rPr>
          <w:rFonts w:ascii="Arial Narrow" w:hAnsi="Arial Narrow" w:cs="Calibri"/>
          <w:color w:val="333333"/>
          <w:sz w:val="24"/>
          <w:szCs w:val="24"/>
          <w:shd w:val="clear" w:color="auto" w:fill="FFFFFF"/>
        </w:rPr>
        <w:t>co zamawiający jest w stanie wykazać za pomocą stosownych dowodów</w:t>
      </w:r>
      <w:r w:rsidRPr="0028443A">
        <w:rPr>
          <w:rFonts w:ascii="Arial Narrow" w:hAnsi="Arial Narrow" w:cs="Calibri"/>
          <w:bCs/>
          <w:sz w:val="24"/>
          <w:szCs w:val="24"/>
        </w:rPr>
        <w:t>;</w:t>
      </w:r>
    </w:p>
    <w:p w14:paraId="2AEA8052" w14:textId="2CF6B9C8" w:rsidR="0028443A" w:rsidRPr="0028443A" w:rsidRDefault="0028443A" w:rsidP="0075229D">
      <w:pPr>
        <w:pStyle w:val="Kolorowalistaakcent11"/>
        <w:numPr>
          <w:ilvl w:val="2"/>
          <w:numId w:val="74"/>
        </w:numPr>
        <w:tabs>
          <w:tab w:val="left" w:pos="567"/>
        </w:tabs>
        <w:autoSpaceDE w:val="0"/>
        <w:autoSpaceDN w:val="0"/>
        <w:adjustRightInd w:val="0"/>
        <w:spacing w:before="0" w:after="0" w:line="276" w:lineRule="auto"/>
        <w:ind w:left="851" w:hanging="284"/>
        <w:rPr>
          <w:rFonts w:ascii="Arial Narrow" w:hAnsi="Arial Narrow" w:cs="Arial"/>
          <w:sz w:val="24"/>
          <w:szCs w:val="24"/>
        </w:rPr>
      </w:pPr>
      <w:r w:rsidRPr="0028443A">
        <w:rPr>
          <w:rFonts w:ascii="Arial Narrow" w:hAnsi="Arial Narrow" w:cs="Calibri"/>
          <w:i/>
          <w:iCs/>
          <w:color w:val="333333"/>
          <w:sz w:val="24"/>
          <w:szCs w:val="24"/>
          <w:shd w:val="clear" w:color="auto" w:fill="FFFFFF"/>
        </w:rPr>
        <w:t>(art. 109 ust. 1 pkt 7 ustawy Pzp),</w:t>
      </w:r>
      <w:r>
        <w:rPr>
          <w:rFonts w:ascii="Arial Narrow" w:hAnsi="Arial Narrow" w:cs="Calibri"/>
          <w:color w:val="333333"/>
          <w:sz w:val="24"/>
          <w:szCs w:val="24"/>
          <w:shd w:val="clear" w:color="auto" w:fill="FFFFFF"/>
        </w:rPr>
        <w:t xml:space="preserve"> </w:t>
      </w:r>
      <w:r w:rsidRPr="0028443A">
        <w:rPr>
          <w:rFonts w:ascii="Arial Narrow" w:hAnsi="Arial Narrow" w:cs="Calibri"/>
          <w:color w:val="333333"/>
          <w:sz w:val="24"/>
          <w:szCs w:val="24"/>
          <w:shd w:val="clear" w:color="auto" w:fill="FFFFFF"/>
        </w:rPr>
        <w:t>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28443A">
        <w:rPr>
          <w:rFonts w:ascii="Arial Narrow" w:hAnsi="Arial Narrow" w:cs="Calibri"/>
          <w:bCs/>
          <w:iCs/>
          <w:sz w:val="24"/>
          <w:szCs w:val="24"/>
        </w:rPr>
        <w:t>;</w:t>
      </w:r>
    </w:p>
    <w:p w14:paraId="3A03B4BC" w14:textId="423E5AD6" w:rsidR="0028443A" w:rsidRPr="0028443A" w:rsidRDefault="0028443A" w:rsidP="0075229D">
      <w:pPr>
        <w:pStyle w:val="Kolorowalistaakcent11"/>
        <w:numPr>
          <w:ilvl w:val="2"/>
          <w:numId w:val="74"/>
        </w:numPr>
        <w:tabs>
          <w:tab w:val="left" w:pos="567"/>
        </w:tabs>
        <w:autoSpaceDE w:val="0"/>
        <w:autoSpaceDN w:val="0"/>
        <w:adjustRightInd w:val="0"/>
        <w:spacing w:before="0" w:after="0" w:line="276" w:lineRule="auto"/>
        <w:ind w:left="851" w:hanging="284"/>
        <w:rPr>
          <w:rFonts w:ascii="Arial Narrow" w:hAnsi="Arial Narrow" w:cs="Arial"/>
          <w:sz w:val="24"/>
          <w:szCs w:val="24"/>
        </w:rPr>
      </w:pPr>
      <w:r w:rsidRPr="0028443A">
        <w:rPr>
          <w:rFonts w:ascii="Arial Narrow" w:hAnsi="Arial Narrow" w:cs="Calibri"/>
          <w:i/>
          <w:iCs/>
          <w:color w:val="333333"/>
          <w:sz w:val="24"/>
          <w:szCs w:val="24"/>
          <w:shd w:val="clear" w:color="auto" w:fill="FFFFFF"/>
        </w:rPr>
        <w:t>(art. 109 ust. 1 pkt 8 ustawy Pzp),</w:t>
      </w:r>
      <w:r>
        <w:rPr>
          <w:rFonts w:ascii="Arial Narrow" w:hAnsi="Arial Narrow" w:cs="Calibri"/>
          <w:color w:val="333333"/>
          <w:sz w:val="24"/>
          <w:szCs w:val="24"/>
          <w:shd w:val="clear" w:color="auto" w:fill="FFFFFF"/>
        </w:rPr>
        <w:t xml:space="preserve"> </w:t>
      </w:r>
      <w:r w:rsidRPr="0028443A">
        <w:rPr>
          <w:rFonts w:ascii="Arial Narrow" w:hAnsi="Arial Narrow" w:cs="Calibri"/>
          <w:color w:val="333333"/>
          <w:sz w:val="24"/>
          <w:szCs w:val="24"/>
          <w:shd w:val="clear" w:color="auto" w:fill="FFFFFF"/>
        </w:rPr>
        <w:t>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EE3543">
        <w:rPr>
          <w:rFonts w:ascii="Arial Narrow" w:hAnsi="Arial Narrow" w:cs="Calibri"/>
          <w:sz w:val="24"/>
          <w:szCs w:val="24"/>
        </w:rPr>
        <w:t>.</w:t>
      </w:r>
    </w:p>
    <w:p w14:paraId="317D2E53" w14:textId="77777777" w:rsidR="00430F97" w:rsidRPr="00250E05" w:rsidRDefault="00627C7D" w:rsidP="0075229D">
      <w:pPr>
        <w:pStyle w:val="Kolorowalistaakcent11"/>
        <w:numPr>
          <w:ilvl w:val="1"/>
          <w:numId w:val="15"/>
        </w:numPr>
        <w:tabs>
          <w:tab w:val="left" w:pos="567"/>
        </w:tabs>
        <w:autoSpaceDE w:val="0"/>
        <w:autoSpaceDN w:val="0"/>
        <w:adjustRightInd w:val="0"/>
        <w:spacing w:before="0" w:after="0" w:line="276" w:lineRule="auto"/>
        <w:ind w:left="567" w:hanging="567"/>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Wykonawca może zostać wykluczony przez </w:t>
      </w:r>
      <w:r w:rsidR="00DC3E7A" w:rsidRPr="00250E05">
        <w:rPr>
          <w:rFonts w:ascii="Arial Narrow" w:hAnsi="Arial Narrow" w:cs="Arial"/>
          <w:color w:val="000000"/>
          <w:sz w:val="24"/>
          <w:szCs w:val="24"/>
          <w:shd w:val="clear" w:color="auto" w:fill="FFFFFF"/>
        </w:rPr>
        <w:t>Z</w:t>
      </w:r>
      <w:r w:rsidRPr="00250E05">
        <w:rPr>
          <w:rFonts w:ascii="Arial Narrow" w:hAnsi="Arial Narrow" w:cs="Arial"/>
          <w:color w:val="000000"/>
          <w:sz w:val="24"/>
          <w:szCs w:val="24"/>
          <w:shd w:val="clear" w:color="auto" w:fill="FFFFFF"/>
        </w:rPr>
        <w:t>amawiającego na każdym etapie postępowania o udzielenie zamówienia</w:t>
      </w:r>
    </w:p>
    <w:p w14:paraId="2A66F461" w14:textId="1F967879" w:rsidR="00627C7D" w:rsidRPr="00250E05" w:rsidRDefault="00627C7D" w:rsidP="0075229D">
      <w:pPr>
        <w:pStyle w:val="Kolorowalistaakcent11"/>
        <w:numPr>
          <w:ilvl w:val="1"/>
          <w:numId w:val="15"/>
        </w:numPr>
        <w:tabs>
          <w:tab w:val="left" w:pos="567"/>
        </w:tabs>
        <w:autoSpaceDE w:val="0"/>
        <w:autoSpaceDN w:val="0"/>
        <w:adjustRightInd w:val="0"/>
        <w:spacing w:before="0" w:after="0" w:line="276" w:lineRule="auto"/>
        <w:ind w:left="567" w:hanging="567"/>
        <w:rPr>
          <w:rFonts w:ascii="Arial Narrow" w:hAnsi="Arial Narrow" w:cs="Arial"/>
          <w:sz w:val="24"/>
          <w:szCs w:val="24"/>
        </w:rPr>
      </w:pPr>
      <w:r w:rsidRPr="00250E05">
        <w:rPr>
          <w:rFonts w:ascii="Arial Narrow" w:hAnsi="Arial Narrow" w:cs="Arial"/>
          <w:color w:val="000000"/>
          <w:sz w:val="24"/>
          <w:szCs w:val="24"/>
        </w:rPr>
        <w:t>Wykonawca nie podlega wykluczeniu w okolicznościach określonych w art. 108 ust. 1 pkt 1, 2 i 5 lub art. 109 ust. 1 pkt 5</w:t>
      </w:r>
      <w:r w:rsidR="00995422" w:rsidRPr="00250E05">
        <w:rPr>
          <w:rFonts w:ascii="Arial Narrow" w:hAnsi="Arial Narrow" w:cs="Arial"/>
          <w:color w:val="000000"/>
          <w:sz w:val="24"/>
          <w:szCs w:val="24"/>
        </w:rPr>
        <w:t xml:space="preserve">, </w:t>
      </w:r>
      <w:r w:rsidR="003B354F" w:rsidRPr="00250E05">
        <w:rPr>
          <w:rFonts w:ascii="Arial Narrow" w:hAnsi="Arial Narrow" w:cs="Arial"/>
          <w:color w:val="000000"/>
          <w:sz w:val="24"/>
          <w:szCs w:val="24"/>
        </w:rPr>
        <w:t>7</w:t>
      </w:r>
      <w:r w:rsidR="00142A59">
        <w:rPr>
          <w:rFonts w:ascii="Arial Narrow" w:hAnsi="Arial Narrow" w:cs="Arial"/>
          <w:color w:val="000000"/>
          <w:sz w:val="24"/>
          <w:szCs w:val="24"/>
        </w:rPr>
        <w:t xml:space="preserve"> i 8</w:t>
      </w:r>
      <w:r w:rsidR="00995422" w:rsidRPr="00250E05">
        <w:rPr>
          <w:rFonts w:ascii="Arial Narrow" w:hAnsi="Arial Narrow" w:cs="Arial"/>
          <w:color w:val="000000"/>
          <w:sz w:val="24"/>
          <w:szCs w:val="24"/>
        </w:rPr>
        <w:t xml:space="preserve"> </w:t>
      </w:r>
      <w:r w:rsidR="00674295" w:rsidRPr="00250E05">
        <w:rPr>
          <w:rFonts w:ascii="Arial Narrow" w:hAnsi="Arial Narrow" w:cs="Arial"/>
          <w:sz w:val="24"/>
          <w:szCs w:val="24"/>
        </w:rPr>
        <w:t>ustawy Pzp</w:t>
      </w:r>
      <w:r w:rsidRPr="00250E05">
        <w:rPr>
          <w:rFonts w:ascii="Arial Narrow" w:hAnsi="Arial Narrow" w:cs="Arial"/>
          <w:color w:val="000000"/>
          <w:sz w:val="24"/>
          <w:szCs w:val="24"/>
        </w:rPr>
        <w:t xml:space="preserve">, jeżeli udowodni </w:t>
      </w:r>
      <w:r w:rsidR="00E34AC7" w:rsidRPr="00250E05">
        <w:rPr>
          <w:rFonts w:ascii="Arial Narrow" w:hAnsi="Arial Narrow" w:cs="Arial"/>
          <w:color w:val="000000"/>
          <w:sz w:val="24"/>
          <w:szCs w:val="24"/>
        </w:rPr>
        <w:t>Z</w:t>
      </w:r>
      <w:r w:rsidRPr="00250E05">
        <w:rPr>
          <w:rFonts w:ascii="Arial Narrow" w:hAnsi="Arial Narrow" w:cs="Arial"/>
          <w:color w:val="000000"/>
          <w:sz w:val="24"/>
          <w:szCs w:val="24"/>
        </w:rPr>
        <w:t>amawiającemu, że spełnił łącznie następujące przesłanki:</w:t>
      </w:r>
    </w:p>
    <w:p w14:paraId="4AB9F8FE" w14:textId="77777777" w:rsidR="00627C7D" w:rsidRPr="00250E05" w:rsidRDefault="00627C7D" w:rsidP="0075229D">
      <w:pPr>
        <w:pStyle w:val="Akapitzlist"/>
        <w:numPr>
          <w:ilvl w:val="2"/>
          <w:numId w:val="23"/>
        </w:numPr>
        <w:shd w:val="clear" w:color="auto" w:fill="FFFFFF"/>
        <w:spacing w:before="72" w:after="72"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naprawił lub zobowiązał się do naprawienia szkody wyrządzonej przestępstwem, wykroczeniem lub swoim nieprawidłowym postępowaniem, w tym poprzez zadośćuczynienie pieniężne;</w:t>
      </w:r>
    </w:p>
    <w:p w14:paraId="5B91F440" w14:textId="77777777" w:rsidR="00627C7D" w:rsidRPr="00250E05" w:rsidRDefault="00627C7D" w:rsidP="0075229D">
      <w:pPr>
        <w:pStyle w:val="Akapitzlist"/>
        <w:numPr>
          <w:ilvl w:val="2"/>
          <w:numId w:val="23"/>
        </w:numPr>
        <w:shd w:val="clear" w:color="auto" w:fill="FFFFFF"/>
        <w:spacing w:before="72" w:after="72"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9541C23" w14:textId="1123075F" w:rsidR="00627C7D" w:rsidRPr="00250E05" w:rsidRDefault="00627C7D" w:rsidP="0075229D">
      <w:pPr>
        <w:pStyle w:val="Akapitzlist"/>
        <w:numPr>
          <w:ilvl w:val="2"/>
          <w:numId w:val="23"/>
        </w:numPr>
        <w:shd w:val="clear" w:color="auto" w:fill="FFFFFF"/>
        <w:spacing w:before="72" w:after="72"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 xml:space="preserve">podjął konkretne środki techniczne, organizacyjne i kadrowe, odpowiednie dla zapobiegania dalszym przestępstwom, wykroczeniom lub nieprawidłowemu postępowaniu, </w:t>
      </w:r>
      <w:r w:rsidR="00867133">
        <w:rPr>
          <w:rFonts w:ascii="Arial Narrow" w:hAnsi="Arial Narrow" w:cs="Arial"/>
          <w:color w:val="000000"/>
          <w:sz w:val="24"/>
          <w:szCs w:val="24"/>
        </w:rPr>
        <w:br/>
      </w:r>
      <w:r w:rsidRPr="00250E05">
        <w:rPr>
          <w:rFonts w:ascii="Arial Narrow" w:hAnsi="Arial Narrow" w:cs="Arial"/>
          <w:color w:val="000000"/>
          <w:sz w:val="24"/>
          <w:szCs w:val="24"/>
        </w:rPr>
        <w:t>w szczególności:</w:t>
      </w:r>
    </w:p>
    <w:p w14:paraId="7AC818DE" w14:textId="17D05951" w:rsidR="00627C7D" w:rsidRPr="00250E05" w:rsidRDefault="00627C7D" w:rsidP="0075229D">
      <w:pPr>
        <w:pStyle w:val="Akapitzlist"/>
        <w:numPr>
          <w:ilvl w:val="1"/>
          <w:numId w:val="24"/>
        </w:numPr>
        <w:shd w:val="clear" w:color="auto" w:fill="FFFFFF"/>
        <w:spacing w:before="72" w:after="72" w:line="276" w:lineRule="auto"/>
        <w:ind w:left="1418" w:hanging="425"/>
        <w:rPr>
          <w:rFonts w:ascii="Arial Narrow" w:hAnsi="Arial Narrow" w:cs="Arial"/>
          <w:color w:val="000000"/>
          <w:sz w:val="24"/>
          <w:szCs w:val="24"/>
        </w:rPr>
      </w:pPr>
      <w:r w:rsidRPr="00250E05">
        <w:rPr>
          <w:rFonts w:ascii="Arial Narrow" w:hAnsi="Arial Narrow" w:cs="Arial"/>
          <w:color w:val="000000"/>
          <w:sz w:val="24"/>
          <w:szCs w:val="24"/>
        </w:rPr>
        <w:t>zerwał wszelkie powiązania z osobami lub podmiotami odpowiedzialnymi za</w:t>
      </w:r>
      <w:r w:rsidR="00142A59">
        <w:rPr>
          <w:rFonts w:ascii="Arial Narrow" w:hAnsi="Arial Narrow" w:cs="Arial"/>
          <w:color w:val="000000"/>
          <w:sz w:val="24"/>
          <w:szCs w:val="24"/>
        </w:rPr>
        <w:t xml:space="preserve"> </w:t>
      </w:r>
      <w:r w:rsidRPr="00250E05">
        <w:rPr>
          <w:rFonts w:ascii="Arial Narrow" w:hAnsi="Arial Narrow" w:cs="Arial"/>
          <w:color w:val="000000"/>
          <w:sz w:val="24"/>
          <w:szCs w:val="24"/>
        </w:rPr>
        <w:t>nieprawidłowe postępowanie wykonawcy,</w:t>
      </w:r>
    </w:p>
    <w:p w14:paraId="696EF8A7" w14:textId="77777777" w:rsidR="00627C7D" w:rsidRPr="00250E05" w:rsidRDefault="00627C7D" w:rsidP="0075229D">
      <w:pPr>
        <w:pStyle w:val="Akapitzlist"/>
        <w:numPr>
          <w:ilvl w:val="1"/>
          <w:numId w:val="24"/>
        </w:numPr>
        <w:shd w:val="clear" w:color="auto" w:fill="FFFFFF"/>
        <w:spacing w:before="72" w:after="72" w:line="276" w:lineRule="auto"/>
        <w:ind w:left="1418" w:hanging="425"/>
        <w:rPr>
          <w:rFonts w:ascii="Arial Narrow" w:hAnsi="Arial Narrow" w:cs="Arial"/>
          <w:color w:val="000000"/>
          <w:sz w:val="24"/>
          <w:szCs w:val="24"/>
        </w:rPr>
      </w:pPr>
      <w:r w:rsidRPr="00250E05">
        <w:rPr>
          <w:rFonts w:ascii="Arial Narrow" w:hAnsi="Arial Narrow" w:cs="Arial"/>
          <w:color w:val="000000"/>
          <w:sz w:val="24"/>
          <w:szCs w:val="24"/>
        </w:rPr>
        <w:t>zreorganizował personel,</w:t>
      </w:r>
    </w:p>
    <w:p w14:paraId="6146102F" w14:textId="77777777" w:rsidR="00627C7D" w:rsidRPr="00250E05" w:rsidRDefault="00627C7D" w:rsidP="0075229D">
      <w:pPr>
        <w:pStyle w:val="Akapitzlist"/>
        <w:numPr>
          <w:ilvl w:val="1"/>
          <w:numId w:val="24"/>
        </w:numPr>
        <w:shd w:val="clear" w:color="auto" w:fill="FFFFFF"/>
        <w:spacing w:before="72" w:after="72" w:line="276" w:lineRule="auto"/>
        <w:ind w:left="1418" w:hanging="425"/>
        <w:rPr>
          <w:rFonts w:ascii="Arial Narrow" w:hAnsi="Arial Narrow" w:cs="Arial"/>
          <w:color w:val="000000"/>
          <w:sz w:val="24"/>
          <w:szCs w:val="24"/>
        </w:rPr>
      </w:pPr>
      <w:r w:rsidRPr="00250E05">
        <w:rPr>
          <w:rFonts w:ascii="Arial Narrow" w:hAnsi="Arial Narrow" w:cs="Arial"/>
          <w:color w:val="000000"/>
          <w:sz w:val="24"/>
          <w:szCs w:val="24"/>
        </w:rPr>
        <w:t>wdrożył system sprawozdawczości i kontroli,</w:t>
      </w:r>
    </w:p>
    <w:p w14:paraId="57E7BC08" w14:textId="77777777" w:rsidR="00627C7D" w:rsidRPr="00250E05" w:rsidRDefault="00627C7D" w:rsidP="0075229D">
      <w:pPr>
        <w:pStyle w:val="Akapitzlist"/>
        <w:numPr>
          <w:ilvl w:val="1"/>
          <w:numId w:val="24"/>
        </w:numPr>
        <w:shd w:val="clear" w:color="auto" w:fill="FFFFFF"/>
        <w:spacing w:before="72" w:after="72" w:line="276" w:lineRule="auto"/>
        <w:ind w:left="1418" w:hanging="425"/>
        <w:rPr>
          <w:rFonts w:ascii="Arial Narrow" w:hAnsi="Arial Narrow" w:cs="Arial"/>
          <w:color w:val="000000"/>
          <w:sz w:val="24"/>
          <w:szCs w:val="24"/>
        </w:rPr>
      </w:pPr>
      <w:r w:rsidRPr="00250E05">
        <w:rPr>
          <w:rFonts w:ascii="Arial Narrow" w:hAnsi="Arial Narrow" w:cs="Arial"/>
          <w:color w:val="000000"/>
          <w:sz w:val="24"/>
          <w:szCs w:val="24"/>
        </w:rPr>
        <w:t>utworzył struktury audytu wewnętrznego do monitorowania przestrzegania przepisów, wewnętrznych regulacji lub standardów,</w:t>
      </w:r>
    </w:p>
    <w:p w14:paraId="70255A64" w14:textId="6A987A2B" w:rsidR="00627C7D" w:rsidRPr="00250E05" w:rsidRDefault="00627C7D" w:rsidP="0075229D">
      <w:pPr>
        <w:pStyle w:val="Akapitzlist"/>
        <w:numPr>
          <w:ilvl w:val="1"/>
          <w:numId w:val="24"/>
        </w:numPr>
        <w:shd w:val="clear" w:color="auto" w:fill="FFFFFF"/>
        <w:spacing w:before="72" w:after="72" w:line="276" w:lineRule="auto"/>
        <w:ind w:left="1418" w:hanging="425"/>
        <w:rPr>
          <w:rFonts w:ascii="Arial Narrow" w:hAnsi="Arial Narrow" w:cs="Arial"/>
          <w:color w:val="000000"/>
          <w:sz w:val="24"/>
          <w:szCs w:val="24"/>
        </w:rPr>
      </w:pPr>
      <w:r w:rsidRPr="00250E05">
        <w:rPr>
          <w:rFonts w:ascii="Arial Narrow" w:hAnsi="Arial Narrow" w:cs="Arial"/>
          <w:color w:val="000000"/>
          <w:sz w:val="24"/>
          <w:szCs w:val="24"/>
        </w:rPr>
        <w:t>wprowadził wewnętrzne regulacje dotyczące odpowiedzialności i odszkodowań za nieprzestrzeganie przepisów, wewnętrznych regulacji lub standardów.</w:t>
      </w:r>
    </w:p>
    <w:p w14:paraId="6409A636" w14:textId="2EFF33EC" w:rsidR="002A2687" w:rsidRPr="00250E05" w:rsidRDefault="002A2687" w:rsidP="0075229D">
      <w:pPr>
        <w:pStyle w:val="Kolorowalistaakcent11"/>
        <w:numPr>
          <w:ilvl w:val="1"/>
          <w:numId w:val="15"/>
        </w:numPr>
        <w:tabs>
          <w:tab w:val="left" w:pos="567"/>
        </w:tabs>
        <w:autoSpaceDE w:val="0"/>
        <w:autoSpaceDN w:val="0"/>
        <w:adjustRightInd w:val="0"/>
        <w:spacing w:before="0" w:after="0" w:line="276" w:lineRule="auto"/>
        <w:ind w:left="567" w:hanging="567"/>
        <w:rPr>
          <w:rFonts w:ascii="Arial Narrow" w:hAnsi="Arial Narrow" w:cs="Arial"/>
          <w:sz w:val="24"/>
          <w:szCs w:val="24"/>
        </w:rPr>
      </w:pPr>
      <w:r w:rsidRPr="00250E05">
        <w:rPr>
          <w:rFonts w:ascii="Arial Narrow" w:hAnsi="Arial Narrow" w:cs="Arial"/>
          <w:color w:val="000000"/>
          <w:sz w:val="24"/>
          <w:szCs w:val="24"/>
        </w:rPr>
        <w:t xml:space="preserve">Zamawiający ocenia, czy podjęte przez </w:t>
      </w:r>
      <w:r w:rsidR="00C44595" w:rsidRPr="00250E05">
        <w:rPr>
          <w:rFonts w:ascii="Arial Narrow" w:hAnsi="Arial Narrow" w:cs="Arial"/>
          <w:color w:val="000000"/>
          <w:sz w:val="24"/>
          <w:szCs w:val="24"/>
        </w:rPr>
        <w:t>W</w:t>
      </w:r>
      <w:r w:rsidRPr="00250E05">
        <w:rPr>
          <w:rFonts w:ascii="Arial Narrow" w:hAnsi="Arial Narrow" w:cs="Arial"/>
          <w:color w:val="000000"/>
          <w:sz w:val="24"/>
          <w:szCs w:val="24"/>
        </w:rPr>
        <w:t>ykonawcę czynności wskazane w pkt 7.4</w:t>
      </w:r>
      <w:r w:rsidR="00674295"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 xml:space="preserve"> są wystarczające do wykazania jego rzetelności, uwzględniając wagę i szczególne okoliczności czynu </w:t>
      </w:r>
      <w:r w:rsidR="00C44595" w:rsidRPr="00250E05">
        <w:rPr>
          <w:rFonts w:ascii="Arial Narrow" w:hAnsi="Arial Narrow" w:cs="Arial"/>
          <w:color w:val="000000"/>
          <w:sz w:val="24"/>
          <w:szCs w:val="24"/>
        </w:rPr>
        <w:t>W</w:t>
      </w:r>
      <w:r w:rsidRPr="00250E05">
        <w:rPr>
          <w:rFonts w:ascii="Arial Narrow" w:hAnsi="Arial Narrow" w:cs="Arial"/>
          <w:color w:val="000000"/>
          <w:sz w:val="24"/>
          <w:szCs w:val="24"/>
        </w:rPr>
        <w:t xml:space="preserve">ykonawcy. Jeżeli podjęte przez </w:t>
      </w:r>
      <w:r w:rsidR="00C44595" w:rsidRPr="00250E05">
        <w:rPr>
          <w:rFonts w:ascii="Arial Narrow" w:hAnsi="Arial Narrow" w:cs="Arial"/>
          <w:color w:val="000000"/>
          <w:sz w:val="24"/>
          <w:szCs w:val="24"/>
        </w:rPr>
        <w:t>W</w:t>
      </w:r>
      <w:r w:rsidRPr="00250E05">
        <w:rPr>
          <w:rFonts w:ascii="Arial Narrow" w:hAnsi="Arial Narrow" w:cs="Arial"/>
          <w:color w:val="000000"/>
          <w:sz w:val="24"/>
          <w:szCs w:val="24"/>
        </w:rPr>
        <w:t>ykonawcę czynności wskazane w pkt 7.4</w:t>
      </w:r>
      <w:r w:rsidR="00674295"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 xml:space="preserve"> nie są wystarczające do wykazania jego rzetelności, </w:t>
      </w:r>
      <w:r w:rsidR="00C44595" w:rsidRPr="00250E05">
        <w:rPr>
          <w:rFonts w:ascii="Arial Narrow" w:hAnsi="Arial Narrow" w:cs="Arial"/>
          <w:color w:val="000000"/>
          <w:sz w:val="24"/>
          <w:szCs w:val="24"/>
        </w:rPr>
        <w:t>Z</w:t>
      </w:r>
      <w:r w:rsidRPr="00250E05">
        <w:rPr>
          <w:rFonts w:ascii="Arial Narrow" w:hAnsi="Arial Narrow" w:cs="Arial"/>
          <w:color w:val="000000"/>
          <w:sz w:val="24"/>
          <w:szCs w:val="24"/>
        </w:rPr>
        <w:t xml:space="preserve">amawiający wyklucza </w:t>
      </w:r>
      <w:r w:rsidR="00C44595" w:rsidRPr="00250E05">
        <w:rPr>
          <w:rFonts w:ascii="Arial Narrow" w:hAnsi="Arial Narrow" w:cs="Arial"/>
          <w:color w:val="000000"/>
          <w:sz w:val="24"/>
          <w:szCs w:val="24"/>
        </w:rPr>
        <w:t>W</w:t>
      </w:r>
      <w:r w:rsidRPr="00250E05">
        <w:rPr>
          <w:rFonts w:ascii="Arial Narrow" w:hAnsi="Arial Narrow" w:cs="Arial"/>
          <w:color w:val="000000"/>
          <w:sz w:val="24"/>
          <w:szCs w:val="24"/>
        </w:rPr>
        <w:t>ykonawcę</w:t>
      </w:r>
      <w:r w:rsidR="00C44595" w:rsidRPr="00250E05">
        <w:rPr>
          <w:rFonts w:ascii="Arial Narrow" w:hAnsi="Arial Narrow" w:cs="Arial"/>
          <w:color w:val="000000"/>
          <w:sz w:val="24"/>
          <w:szCs w:val="24"/>
        </w:rPr>
        <w:t>.</w:t>
      </w:r>
    </w:p>
    <w:p w14:paraId="43B4F92F" w14:textId="0FB72FB6" w:rsidR="00B12DC1" w:rsidRPr="00250E05" w:rsidRDefault="00B12DC1" w:rsidP="0075229D">
      <w:pPr>
        <w:pStyle w:val="Akapitzlist"/>
        <w:widowControl w:val="0"/>
        <w:numPr>
          <w:ilvl w:val="1"/>
          <w:numId w:val="50"/>
        </w:numPr>
        <w:tabs>
          <w:tab w:val="left" w:pos="0"/>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Wykonawca podlega wykluczeniu także w oparciu o podstawy wykluczenia wskazane art. 7 ustawy z dnia 13 kwietnia 2022 r. o szczególnych rozwiązaniach w zakresie przeciwdziałania wspieraniu agresji na Ukrainę oraz służących ochronie bezpieczeństwa narodowego (t. j. Dz. U. 202</w:t>
      </w:r>
      <w:r w:rsidR="0031562A" w:rsidRPr="00250E05">
        <w:rPr>
          <w:rFonts w:ascii="Arial Narrow" w:hAnsi="Arial Narrow" w:cs="Arial"/>
          <w:color w:val="000000"/>
          <w:sz w:val="24"/>
          <w:szCs w:val="24"/>
        </w:rPr>
        <w:t>5</w:t>
      </w:r>
      <w:r w:rsidRPr="00250E05">
        <w:rPr>
          <w:rFonts w:ascii="Arial Narrow" w:hAnsi="Arial Narrow" w:cs="Arial"/>
          <w:color w:val="000000"/>
          <w:sz w:val="24"/>
          <w:szCs w:val="24"/>
        </w:rPr>
        <w:t xml:space="preserve"> r., poz. </w:t>
      </w:r>
      <w:r w:rsidR="008662B6" w:rsidRPr="00250E05">
        <w:rPr>
          <w:rFonts w:ascii="Arial Narrow" w:hAnsi="Arial Narrow" w:cs="Arial"/>
          <w:color w:val="000000"/>
          <w:sz w:val="24"/>
          <w:szCs w:val="24"/>
        </w:rPr>
        <w:t>514</w:t>
      </w:r>
      <w:r w:rsidRPr="00250E05">
        <w:rPr>
          <w:rFonts w:ascii="Arial Narrow" w:hAnsi="Arial Narrow" w:cs="Arial"/>
          <w:color w:val="000000"/>
          <w:sz w:val="24"/>
          <w:szCs w:val="24"/>
        </w:rPr>
        <w:t>).</w:t>
      </w:r>
    </w:p>
    <w:p w14:paraId="5FA2621C" w14:textId="77777777" w:rsidR="00675D91" w:rsidRPr="00250E05" w:rsidRDefault="00675D91"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Zamawiający informuje, że wykluczeniu z postępowania na podstawie pkt 7.6 SWZ podlegają:</w:t>
      </w:r>
    </w:p>
    <w:p w14:paraId="18A3726A" w14:textId="77777777" w:rsidR="00B12DC1" w:rsidRPr="00250E05" w:rsidRDefault="00B12DC1" w:rsidP="0075229D">
      <w:pPr>
        <w:pStyle w:val="Akapitzlist"/>
        <w:numPr>
          <w:ilvl w:val="2"/>
          <w:numId w:val="49"/>
        </w:numPr>
        <w:suppressAutoHyphens/>
        <w:spacing w:before="0" w:after="0"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5168FD96" w14:textId="6D2FADFD" w:rsidR="00B12DC1" w:rsidRPr="00250E05" w:rsidRDefault="00B12DC1" w:rsidP="0075229D">
      <w:pPr>
        <w:pStyle w:val="Akapitzlist"/>
        <w:numPr>
          <w:ilvl w:val="2"/>
          <w:numId w:val="49"/>
        </w:numPr>
        <w:suppressAutoHyphens/>
        <w:spacing w:before="0" w:after="0"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Wykonawcy, których beneficjentem rzeczywistym w rozumieniu ustawy z dnia 1 marca 2018 r. o przeciwdziałaniu praniu pieniędzy oraz finansowaniu terroryzmu (t. j. Dz. U. z 202</w:t>
      </w:r>
      <w:r w:rsidR="00347FA1" w:rsidRPr="00250E05">
        <w:rPr>
          <w:rFonts w:ascii="Arial Narrow" w:hAnsi="Arial Narrow" w:cs="Arial"/>
          <w:color w:val="000000"/>
          <w:sz w:val="24"/>
          <w:szCs w:val="24"/>
        </w:rPr>
        <w:t>5</w:t>
      </w:r>
      <w:r w:rsidRPr="00250E05">
        <w:rPr>
          <w:rFonts w:ascii="Arial Narrow" w:hAnsi="Arial Narrow" w:cs="Arial"/>
          <w:color w:val="000000"/>
          <w:sz w:val="24"/>
          <w:szCs w:val="24"/>
        </w:rPr>
        <w:t xml:space="preserve"> r., poz. </w:t>
      </w:r>
      <w:r w:rsidR="00347FA1" w:rsidRPr="00250E05">
        <w:rPr>
          <w:rFonts w:ascii="Arial Narrow" w:hAnsi="Arial Narrow" w:cs="Arial"/>
          <w:color w:val="000000"/>
          <w:sz w:val="24"/>
          <w:szCs w:val="24"/>
        </w:rPr>
        <w:t>644</w:t>
      </w:r>
      <w:r w:rsidRPr="00250E05">
        <w:rPr>
          <w:rFonts w:ascii="Arial Narrow" w:hAnsi="Arial Narrow" w:cs="Arial"/>
          <w:color w:val="000000"/>
          <w:sz w:val="24"/>
          <w:szCs w:val="24"/>
        </w:rPr>
        <w:t>)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3D53C5B" w14:textId="041F179E" w:rsidR="00B12DC1" w:rsidRPr="00250E05" w:rsidRDefault="00B12DC1" w:rsidP="0075229D">
      <w:pPr>
        <w:pStyle w:val="Akapitzlist"/>
        <w:numPr>
          <w:ilvl w:val="2"/>
          <w:numId w:val="49"/>
        </w:numPr>
        <w:suppressAutoHyphens/>
        <w:spacing w:before="0" w:after="0" w:line="276" w:lineRule="auto"/>
        <w:ind w:left="993" w:hanging="426"/>
        <w:rPr>
          <w:rFonts w:ascii="Arial Narrow" w:hAnsi="Arial Narrow" w:cs="Arial"/>
          <w:color w:val="000000"/>
          <w:sz w:val="24"/>
          <w:szCs w:val="24"/>
        </w:rPr>
      </w:pPr>
      <w:r w:rsidRPr="00250E05">
        <w:rPr>
          <w:rFonts w:ascii="Arial Narrow" w:hAnsi="Arial Narrow" w:cs="Arial"/>
          <w:color w:val="000000"/>
          <w:sz w:val="24"/>
          <w:szCs w:val="24"/>
        </w:rPr>
        <w:t xml:space="preserve">Wykonawcy, których jednostką dominującą w rozumieniu art. 3 ust. 1 pkt 37 ustawy z dnia 29 września 1994 r. o rachunkowości (t. j. </w:t>
      </w:r>
      <w:r w:rsidRPr="00250E05">
        <w:rPr>
          <w:rFonts w:ascii="Arial Narrow" w:hAnsi="Arial Narrow" w:cs="Arial"/>
          <w:sz w:val="24"/>
          <w:szCs w:val="24"/>
        </w:rPr>
        <w:t>Dz. U. z 2023 r,. poz. 120 ze zm.</w:t>
      </w:r>
      <w:r w:rsidRPr="00250E05">
        <w:rPr>
          <w:rFonts w:ascii="Arial Narrow" w:hAnsi="Arial Narrow" w:cs="Arial"/>
          <w:color w:val="000000"/>
          <w:sz w:val="24"/>
          <w:szCs w:val="24"/>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39FB45B3" w14:textId="77777777" w:rsidR="00870C1F" w:rsidRPr="00250E05" w:rsidRDefault="00870C1F"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Wykluczenie, o którym mowa w pkt 7.6 SWZ następuje na okres trwania ww. okoliczności.</w:t>
      </w:r>
    </w:p>
    <w:p w14:paraId="77ADB925" w14:textId="77777777" w:rsidR="00870C1F" w:rsidRPr="00250E05" w:rsidRDefault="00870C1F"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W przypadku Wykonawcy wykluczonego na podstawie przesłanek wskazanych w pkt 7.7 SWZ, Zamawiający odrzuca ofertę takiego Wykonawcy.</w:t>
      </w:r>
    </w:p>
    <w:p w14:paraId="5EA4A777" w14:textId="5ED1F1A0" w:rsidR="00870C1F" w:rsidRPr="00250E05" w:rsidRDefault="00870C1F"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Osoba lub podmiot podlegające wykluczeniu</w:t>
      </w:r>
      <w:r w:rsidR="00761401" w:rsidRPr="00250E05">
        <w:rPr>
          <w:rFonts w:ascii="Arial Narrow" w:hAnsi="Arial Narrow" w:cs="Arial"/>
          <w:color w:val="000000"/>
          <w:sz w:val="24"/>
          <w:szCs w:val="24"/>
        </w:rPr>
        <w:t xml:space="preserve"> na podstawie pkt 7.6 SWZ</w:t>
      </w:r>
      <w:r w:rsidRPr="00250E05">
        <w:rPr>
          <w:rFonts w:ascii="Arial Narrow" w:hAnsi="Arial Narrow" w:cs="Arial"/>
          <w:color w:val="000000"/>
          <w:sz w:val="24"/>
          <w:szCs w:val="24"/>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20 000 000,00 zł. </w:t>
      </w:r>
    </w:p>
    <w:p w14:paraId="6DB97724" w14:textId="0EE4A696" w:rsidR="00870C1F" w:rsidRPr="00250E05" w:rsidRDefault="00870C1F"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color w:val="000000"/>
          <w:sz w:val="24"/>
          <w:szCs w:val="24"/>
        </w:rPr>
        <w:t xml:space="preserve">Wykluczenie Wykonawcy następuje również na podstawie art. 5k Rozporządzenia Rady (UE) nr 833/2014 z dnia 31 lipca 2014 r. dotyczącego środków ograniczających w związku z działaniami Rosji destabilizującymi sytuację na Ukrainie (Dz.U. L 229 z 31.7.2014), w brzmieniu nadanym Rozporządzeniem Rady (UE) </w:t>
      </w:r>
      <w:r w:rsidR="003B2639" w:rsidRPr="00250E05">
        <w:rPr>
          <w:rFonts w:ascii="Arial Narrow" w:hAnsi="Arial Narrow" w:cs="Arial"/>
          <w:color w:val="000000"/>
          <w:sz w:val="24"/>
          <w:szCs w:val="24"/>
        </w:rPr>
        <w:t>202</w:t>
      </w:r>
      <w:r w:rsidR="003B2639">
        <w:rPr>
          <w:rFonts w:ascii="Arial Narrow" w:hAnsi="Arial Narrow" w:cs="Arial"/>
          <w:color w:val="000000"/>
          <w:sz w:val="24"/>
          <w:szCs w:val="24"/>
        </w:rPr>
        <w:t>5</w:t>
      </w:r>
      <w:r w:rsidRPr="00250E05">
        <w:rPr>
          <w:rFonts w:ascii="Arial Narrow" w:hAnsi="Arial Narrow" w:cs="Arial"/>
          <w:color w:val="000000"/>
          <w:sz w:val="24"/>
          <w:szCs w:val="24"/>
        </w:rPr>
        <w:t>/</w:t>
      </w:r>
      <w:r w:rsidR="003B2639">
        <w:rPr>
          <w:rFonts w:ascii="Arial Narrow" w:hAnsi="Arial Narrow" w:cs="Arial"/>
          <w:color w:val="000000"/>
          <w:sz w:val="24"/>
          <w:szCs w:val="24"/>
        </w:rPr>
        <w:t>2033</w:t>
      </w:r>
      <w:r w:rsidR="003B2639" w:rsidRPr="00250E05">
        <w:rPr>
          <w:rFonts w:ascii="Arial Narrow" w:hAnsi="Arial Narrow" w:cs="Arial"/>
          <w:color w:val="000000"/>
          <w:sz w:val="24"/>
          <w:szCs w:val="24"/>
        </w:rPr>
        <w:t xml:space="preserve"> </w:t>
      </w:r>
      <w:r w:rsidRPr="00250E05">
        <w:rPr>
          <w:rFonts w:ascii="Arial Narrow" w:hAnsi="Arial Narrow" w:cs="Arial"/>
          <w:color w:val="000000"/>
          <w:sz w:val="24"/>
          <w:szCs w:val="24"/>
        </w:rPr>
        <w:t xml:space="preserve">z dnia </w:t>
      </w:r>
      <w:r w:rsidR="003B2639">
        <w:rPr>
          <w:rFonts w:ascii="Arial Narrow" w:hAnsi="Arial Narrow" w:cs="Arial"/>
          <w:color w:val="000000"/>
          <w:sz w:val="24"/>
          <w:szCs w:val="24"/>
        </w:rPr>
        <w:t xml:space="preserve">23 października </w:t>
      </w:r>
      <w:r w:rsidRPr="00250E05">
        <w:rPr>
          <w:rFonts w:ascii="Arial Narrow" w:hAnsi="Arial Narrow" w:cs="Arial"/>
          <w:color w:val="000000"/>
          <w:sz w:val="24"/>
          <w:szCs w:val="24"/>
        </w:rPr>
        <w:t>202</w:t>
      </w:r>
      <w:r w:rsidR="003B2639">
        <w:rPr>
          <w:rFonts w:ascii="Arial Narrow" w:hAnsi="Arial Narrow" w:cs="Arial"/>
          <w:color w:val="000000"/>
          <w:sz w:val="24"/>
          <w:szCs w:val="24"/>
        </w:rPr>
        <w:t>5</w:t>
      </w:r>
      <w:r w:rsidRPr="00250E05">
        <w:rPr>
          <w:rFonts w:ascii="Arial Narrow" w:hAnsi="Arial Narrow" w:cs="Arial"/>
          <w:color w:val="000000"/>
          <w:sz w:val="24"/>
          <w:szCs w:val="24"/>
        </w:rPr>
        <w:t xml:space="preserve"> r. w sprawie zmiany rozporządzenia (UE) nr 833/2014 dotyczącego środków ograniczających w związku z działaniami Rosji destabilizującymi sytuację na Ukrainie </w:t>
      </w:r>
      <w:r w:rsidR="00142A59" w:rsidRPr="00142A59">
        <w:rPr>
          <w:rFonts w:ascii="Arial Narrow" w:hAnsi="Arial Narrow" w:cs="Arial"/>
          <w:color w:val="000000"/>
          <w:sz w:val="24"/>
          <w:szCs w:val="24"/>
        </w:rPr>
        <w:t>(Dz. Urz. UE L 2025/2033 z 23.10.2025).</w:t>
      </w:r>
    </w:p>
    <w:p w14:paraId="7F1C8407" w14:textId="684B2896" w:rsidR="00870C1F" w:rsidRPr="00B30E87" w:rsidRDefault="00870C1F" w:rsidP="0075229D">
      <w:pPr>
        <w:pStyle w:val="Akapitzlist"/>
        <w:widowControl w:val="0"/>
        <w:numPr>
          <w:ilvl w:val="1"/>
          <w:numId w:val="50"/>
        </w:numPr>
        <w:tabs>
          <w:tab w:val="left" w:pos="567"/>
        </w:tabs>
        <w:suppressAutoHyphens/>
        <w:spacing w:before="0" w:after="0" w:line="276" w:lineRule="auto"/>
        <w:ind w:left="567" w:hanging="567"/>
        <w:contextualSpacing w:val="0"/>
        <w:rPr>
          <w:rFonts w:ascii="Arial Narrow" w:hAnsi="Arial Narrow" w:cs="Arial"/>
          <w:color w:val="000000"/>
          <w:sz w:val="24"/>
          <w:szCs w:val="24"/>
        </w:rPr>
      </w:pPr>
      <w:r w:rsidRPr="00250E05">
        <w:rPr>
          <w:rFonts w:ascii="Arial Narrow" w:hAnsi="Arial Narrow" w:cs="Arial"/>
          <w:sz w:val="24"/>
          <w:szCs w:val="24"/>
        </w:rPr>
        <w:t xml:space="preserve">Sposób wykazania braku podstaw wykluczenia wskazano w </w:t>
      </w:r>
      <w:r w:rsidR="00347FA1" w:rsidRPr="00250E05">
        <w:rPr>
          <w:rFonts w:ascii="Arial Narrow" w:hAnsi="Arial Narrow" w:cs="Arial"/>
          <w:sz w:val="24"/>
          <w:szCs w:val="24"/>
        </w:rPr>
        <w:t>R</w:t>
      </w:r>
      <w:r w:rsidRPr="00250E05">
        <w:rPr>
          <w:rFonts w:ascii="Arial Narrow" w:hAnsi="Arial Narrow" w:cs="Arial"/>
          <w:sz w:val="24"/>
          <w:szCs w:val="24"/>
        </w:rPr>
        <w:t>ozdziale 8 SWZ.</w:t>
      </w:r>
    </w:p>
    <w:p w14:paraId="6B643809" w14:textId="7C36A294" w:rsidR="00761401" w:rsidRPr="00250E05" w:rsidRDefault="00761401" w:rsidP="00176B22">
      <w:pPr>
        <w:pStyle w:val="Kolorowalistaakcent11"/>
        <w:tabs>
          <w:tab w:val="left" w:pos="567"/>
        </w:tabs>
        <w:autoSpaceDE w:val="0"/>
        <w:autoSpaceDN w:val="0"/>
        <w:adjustRightInd w:val="0"/>
        <w:spacing w:before="0" w:after="0" w:line="276" w:lineRule="auto"/>
        <w:rPr>
          <w:rFonts w:ascii="Arial Narrow" w:hAnsi="Arial Narrow" w:cs="Arial"/>
          <w:sz w:val="10"/>
          <w:szCs w:val="10"/>
        </w:rPr>
      </w:pPr>
    </w:p>
    <w:p w14:paraId="0979EA72" w14:textId="77777777" w:rsidR="00347FA1" w:rsidRPr="00250E05" w:rsidRDefault="00347FA1" w:rsidP="00176B22">
      <w:pPr>
        <w:pStyle w:val="Kolorowalistaakcent11"/>
        <w:tabs>
          <w:tab w:val="left" w:pos="567"/>
        </w:tabs>
        <w:autoSpaceDE w:val="0"/>
        <w:autoSpaceDN w:val="0"/>
        <w:adjustRightInd w:val="0"/>
        <w:spacing w:before="0" w:after="0" w:line="276" w:lineRule="auto"/>
        <w:ind w:left="567"/>
        <w:rPr>
          <w:rFonts w:ascii="Arial Narrow" w:hAnsi="Arial Narrow" w:cs="Arial"/>
          <w:sz w:val="10"/>
          <w:szCs w:val="10"/>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250E05" w14:paraId="7D3C4261" w14:textId="77777777" w:rsidTr="00674295">
        <w:trPr>
          <w:jc w:val="center"/>
        </w:trPr>
        <w:tc>
          <w:tcPr>
            <w:tcW w:w="9060" w:type="dxa"/>
            <w:tcBorders>
              <w:bottom w:val="single" w:sz="4" w:space="0" w:color="auto"/>
            </w:tcBorders>
            <w:shd w:val="clear" w:color="auto" w:fill="D9D9D9" w:themeFill="background1" w:themeFillShade="D9"/>
          </w:tcPr>
          <w:p w14:paraId="26B721C6"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8</w:t>
            </w:r>
          </w:p>
          <w:p w14:paraId="5A97664B" w14:textId="680A352B" w:rsidR="00D9784D" w:rsidRPr="00EE3543" w:rsidRDefault="00983244" w:rsidP="00176B22">
            <w:pPr>
              <w:suppressAutoHyphens/>
              <w:spacing w:line="276" w:lineRule="auto"/>
              <w:contextualSpacing/>
              <w:jc w:val="center"/>
              <w:textAlignment w:val="baseline"/>
              <w:rPr>
                <w:rFonts w:ascii="Arial Narrow" w:hAnsi="Arial Narrow" w:cs="Arial"/>
                <w:b/>
                <w:bCs/>
              </w:rPr>
            </w:pPr>
            <w:r w:rsidRPr="00EE3543">
              <w:rPr>
                <w:rFonts w:ascii="Arial Narrow" w:hAnsi="Arial Narrow" w:cs="Arial"/>
                <w:b/>
                <w:bCs/>
                <w:sz w:val="26"/>
                <w:szCs w:val="26"/>
              </w:rPr>
              <w:t xml:space="preserve">INFORMACJA O </w:t>
            </w:r>
            <w:r w:rsidR="00B93AF7" w:rsidRPr="00EE3543">
              <w:rPr>
                <w:rFonts w:ascii="Arial Narrow" w:hAnsi="Arial Narrow" w:cs="Arial"/>
                <w:b/>
                <w:bCs/>
                <w:sz w:val="26"/>
                <w:szCs w:val="26"/>
              </w:rPr>
              <w:t xml:space="preserve">JEDZ </w:t>
            </w:r>
            <w:r w:rsidR="00C42FB0" w:rsidRPr="00EE3543">
              <w:rPr>
                <w:rFonts w:ascii="Arial Narrow" w:hAnsi="Arial Narrow" w:cs="Arial"/>
                <w:b/>
                <w:bCs/>
                <w:sz w:val="26"/>
                <w:szCs w:val="26"/>
              </w:rPr>
              <w:t>I</w:t>
            </w:r>
            <w:r w:rsidR="00B93AF7" w:rsidRPr="00EE3543">
              <w:rPr>
                <w:rFonts w:ascii="Arial Narrow" w:hAnsi="Arial Narrow" w:cs="Arial"/>
                <w:b/>
                <w:bCs/>
                <w:sz w:val="26"/>
                <w:szCs w:val="26"/>
              </w:rPr>
              <w:t xml:space="preserve"> </w:t>
            </w:r>
            <w:r w:rsidRPr="00EE3543">
              <w:rPr>
                <w:rFonts w:ascii="Arial Narrow" w:hAnsi="Arial Narrow" w:cs="Arial"/>
                <w:b/>
                <w:bCs/>
                <w:sz w:val="26"/>
                <w:szCs w:val="26"/>
              </w:rPr>
              <w:t>PODMIOTOWYCH ŚRODKACH DOWODOWYCH</w:t>
            </w:r>
          </w:p>
        </w:tc>
      </w:tr>
    </w:tbl>
    <w:p w14:paraId="0BCB7C1A" w14:textId="77777777" w:rsidR="00BE42AE" w:rsidRPr="00250E05" w:rsidRDefault="00BE42AE" w:rsidP="00176B22">
      <w:pPr>
        <w:pStyle w:val="Kolorowalistaakcent11"/>
        <w:autoSpaceDE w:val="0"/>
        <w:autoSpaceDN w:val="0"/>
        <w:adjustRightInd w:val="0"/>
        <w:spacing w:before="0" w:after="0" w:line="276" w:lineRule="auto"/>
        <w:ind w:left="0"/>
        <w:rPr>
          <w:rFonts w:ascii="Arial Narrow" w:hAnsi="Arial Narrow" w:cs="Arial"/>
        </w:rPr>
      </w:pPr>
    </w:p>
    <w:p w14:paraId="1864A479" w14:textId="77777777" w:rsidR="00420E02" w:rsidRPr="00250E05" w:rsidRDefault="00420E02" w:rsidP="00176B22">
      <w:pPr>
        <w:pStyle w:val="Kolorowalistaakcent11"/>
        <w:tabs>
          <w:tab w:val="left" w:pos="567"/>
        </w:tabs>
        <w:autoSpaceDE w:val="0"/>
        <w:autoSpaceDN w:val="0"/>
        <w:adjustRightInd w:val="0"/>
        <w:spacing w:before="0" w:after="0" w:line="276" w:lineRule="auto"/>
        <w:ind w:left="0"/>
        <w:rPr>
          <w:rFonts w:ascii="Arial Narrow" w:hAnsi="Arial Narrow" w:cs="Arial"/>
          <w:vanish/>
          <w:sz w:val="24"/>
          <w:szCs w:val="24"/>
        </w:rPr>
      </w:pPr>
    </w:p>
    <w:p w14:paraId="6806842E" w14:textId="59CCBB1A" w:rsidR="00674295" w:rsidRPr="00250E05" w:rsidRDefault="003A24B8" w:rsidP="0075229D">
      <w:pPr>
        <w:pStyle w:val="Kolorowalistaakcent11"/>
        <w:numPr>
          <w:ilvl w:val="1"/>
          <w:numId w:val="16"/>
        </w:numPr>
        <w:tabs>
          <w:tab w:val="left" w:pos="567"/>
        </w:tabs>
        <w:autoSpaceDE w:val="0"/>
        <w:autoSpaceDN w:val="0"/>
        <w:adjustRightInd w:val="0"/>
        <w:spacing w:line="276" w:lineRule="auto"/>
        <w:ind w:left="567" w:hanging="567"/>
        <w:rPr>
          <w:rFonts w:ascii="Arial Narrow" w:hAnsi="Arial Narrow" w:cs="Arial"/>
          <w:sz w:val="24"/>
          <w:szCs w:val="24"/>
        </w:rPr>
      </w:pPr>
      <w:r w:rsidRPr="00250E05">
        <w:rPr>
          <w:rFonts w:ascii="Arial Narrow" w:hAnsi="Arial Narrow" w:cs="Arial"/>
          <w:sz w:val="24"/>
          <w:szCs w:val="24"/>
        </w:rPr>
        <w:t xml:space="preserve">Wykonawca zobowiązany jest złożyć </w:t>
      </w:r>
      <w:r w:rsidRPr="00EE3543">
        <w:rPr>
          <w:rFonts w:ascii="Arial Narrow" w:hAnsi="Arial Narrow" w:cs="Arial"/>
          <w:b/>
          <w:bCs/>
          <w:sz w:val="24"/>
          <w:szCs w:val="24"/>
        </w:rPr>
        <w:t>wraz z ofertą</w:t>
      </w:r>
      <w:r w:rsidRPr="00250E05">
        <w:rPr>
          <w:rFonts w:ascii="Arial Narrow" w:hAnsi="Arial Narrow" w:cs="Arial"/>
          <w:sz w:val="24"/>
          <w:szCs w:val="24"/>
        </w:rPr>
        <w:t xml:space="preserve"> oświadczeni</w:t>
      </w:r>
      <w:r w:rsidR="00D52CBB" w:rsidRPr="00250E05">
        <w:rPr>
          <w:rFonts w:ascii="Arial Narrow" w:hAnsi="Arial Narrow" w:cs="Arial"/>
          <w:sz w:val="24"/>
          <w:szCs w:val="24"/>
        </w:rPr>
        <w:t>e</w:t>
      </w:r>
      <w:r w:rsidRPr="00250E05">
        <w:rPr>
          <w:rFonts w:ascii="Arial Narrow" w:hAnsi="Arial Narrow" w:cs="Arial"/>
          <w:sz w:val="24"/>
          <w:szCs w:val="24"/>
        </w:rPr>
        <w:t xml:space="preserve"> stanowiące</w:t>
      </w:r>
      <w:r w:rsidR="00E34AC7" w:rsidRPr="00250E05">
        <w:rPr>
          <w:rFonts w:ascii="Arial Narrow" w:hAnsi="Arial Narrow" w:cs="Arial"/>
          <w:sz w:val="24"/>
          <w:szCs w:val="24"/>
        </w:rPr>
        <w:t xml:space="preserve"> </w:t>
      </w:r>
      <w:r w:rsidRPr="00250E05">
        <w:rPr>
          <w:rFonts w:ascii="Arial Narrow" w:hAnsi="Arial Narrow" w:cs="Arial"/>
          <w:sz w:val="24"/>
          <w:szCs w:val="24"/>
        </w:rPr>
        <w:t>wstępne potwierdzenie, że Wykonawca</w:t>
      </w:r>
      <w:r w:rsidR="00C97C80" w:rsidRPr="00250E05">
        <w:rPr>
          <w:rFonts w:ascii="Arial Narrow" w:hAnsi="Arial Narrow" w:cs="Arial"/>
          <w:sz w:val="24"/>
          <w:szCs w:val="24"/>
        </w:rPr>
        <w:t xml:space="preserve"> na dzień składania ofert</w:t>
      </w:r>
      <w:r w:rsidRPr="00250E05">
        <w:rPr>
          <w:rFonts w:ascii="Arial Narrow" w:hAnsi="Arial Narrow" w:cs="Arial"/>
          <w:sz w:val="24"/>
          <w:szCs w:val="24"/>
        </w:rPr>
        <w:t>:</w:t>
      </w:r>
    </w:p>
    <w:p w14:paraId="5D09CAD3" w14:textId="77777777" w:rsidR="00674295" w:rsidRPr="00250E05" w:rsidRDefault="00674295" w:rsidP="0075229D">
      <w:pPr>
        <w:pStyle w:val="Kolorowalistaakcent11"/>
        <w:numPr>
          <w:ilvl w:val="2"/>
          <w:numId w:val="17"/>
        </w:numPr>
        <w:tabs>
          <w:tab w:val="left" w:pos="567"/>
          <w:tab w:val="left" w:pos="851"/>
          <w:tab w:val="left" w:pos="1134"/>
        </w:tabs>
        <w:autoSpaceDE w:val="0"/>
        <w:autoSpaceDN w:val="0"/>
        <w:adjustRightInd w:val="0"/>
        <w:spacing w:line="276" w:lineRule="auto"/>
        <w:ind w:left="1134" w:hanging="567"/>
        <w:rPr>
          <w:rFonts w:ascii="Arial Narrow" w:hAnsi="Arial Narrow" w:cs="Arial"/>
          <w:sz w:val="24"/>
          <w:szCs w:val="24"/>
        </w:rPr>
      </w:pPr>
      <w:r w:rsidRPr="00250E05">
        <w:rPr>
          <w:rFonts w:ascii="Arial Narrow" w:hAnsi="Arial Narrow" w:cs="Arial"/>
          <w:sz w:val="24"/>
          <w:szCs w:val="24"/>
        </w:rPr>
        <w:t>nie podlega wykluczeniu,</w:t>
      </w:r>
    </w:p>
    <w:p w14:paraId="5BB6F2FE" w14:textId="77777777" w:rsidR="00674295" w:rsidRPr="00250E05" w:rsidRDefault="00674295" w:rsidP="0075229D">
      <w:pPr>
        <w:pStyle w:val="Kolorowalistaakcent11"/>
        <w:numPr>
          <w:ilvl w:val="2"/>
          <w:numId w:val="17"/>
        </w:numPr>
        <w:tabs>
          <w:tab w:val="left" w:pos="567"/>
          <w:tab w:val="left" w:pos="851"/>
          <w:tab w:val="left" w:pos="1134"/>
        </w:tabs>
        <w:autoSpaceDE w:val="0"/>
        <w:autoSpaceDN w:val="0"/>
        <w:adjustRightInd w:val="0"/>
        <w:spacing w:line="276" w:lineRule="auto"/>
        <w:ind w:left="1134" w:hanging="567"/>
        <w:rPr>
          <w:rFonts w:ascii="Arial Narrow" w:hAnsi="Arial Narrow" w:cs="Arial"/>
          <w:sz w:val="24"/>
          <w:szCs w:val="24"/>
        </w:rPr>
      </w:pPr>
      <w:r w:rsidRPr="00250E05">
        <w:rPr>
          <w:rFonts w:ascii="Arial Narrow" w:hAnsi="Arial Narrow" w:cs="Arial"/>
          <w:sz w:val="24"/>
          <w:szCs w:val="24"/>
        </w:rPr>
        <w:t>spełnia warunki udziału w postępowaniu.</w:t>
      </w:r>
    </w:p>
    <w:p w14:paraId="2DA8620D" w14:textId="1CE7C7D0" w:rsidR="00D52CBB" w:rsidRPr="00250E05" w:rsidRDefault="00D52CBB" w:rsidP="0075229D">
      <w:pPr>
        <w:pStyle w:val="Kolorowalistaakcent11"/>
        <w:numPr>
          <w:ilvl w:val="2"/>
          <w:numId w:val="16"/>
        </w:numPr>
        <w:autoSpaceDE w:val="0"/>
        <w:autoSpaceDN w:val="0"/>
        <w:adjustRightInd w:val="0"/>
        <w:spacing w:line="276" w:lineRule="auto"/>
        <w:ind w:left="1276" w:hanging="709"/>
        <w:rPr>
          <w:rFonts w:ascii="Arial Narrow" w:hAnsi="Arial Narrow" w:cs="Arial"/>
          <w:sz w:val="24"/>
          <w:szCs w:val="24"/>
        </w:rPr>
      </w:pPr>
      <w:r w:rsidRPr="00250E05">
        <w:rPr>
          <w:rFonts w:ascii="Arial Narrow" w:hAnsi="Arial Narrow" w:cs="Arial"/>
          <w:sz w:val="24"/>
          <w:szCs w:val="24"/>
        </w:rPr>
        <w:t xml:space="preserve">Oświadczenie, o którym mowa w pkt 8.1 SWZ Wykonawca zobowiązany jest złożyć </w:t>
      </w:r>
      <w:r w:rsidR="00CF354C">
        <w:rPr>
          <w:rFonts w:ascii="Arial Narrow" w:hAnsi="Arial Narrow" w:cs="Arial"/>
          <w:sz w:val="24"/>
          <w:szCs w:val="24"/>
        </w:rPr>
        <w:br/>
      </w:r>
      <w:r w:rsidRPr="00250E05">
        <w:rPr>
          <w:rFonts w:ascii="Arial Narrow" w:hAnsi="Arial Narrow" w:cs="Arial"/>
          <w:sz w:val="24"/>
          <w:szCs w:val="24"/>
        </w:rPr>
        <w:t xml:space="preserve">w formie jednolitego dokumentu sporządzonego zgodnie z wzorem standardowego formularza określonego w rozporządzeniu wykonawczym Komisji Europejskiej 2016/7 z dnia 5 stycznia 2016 r.  wydanym na podstawie art. 59 ust. 2 dyrektywy 2014/24/UE, zwanego dalej „Jednolitym Dokumentem” lub „JEDZ”. – wg </w:t>
      </w:r>
      <w:r w:rsidR="00B12DC1" w:rsidRPr="00EE3543">
        <w:rPr>
          <w:rFonts w:ascii="Arial Narrow" w:hAnsi="Arial Narrow" w:cs="Arial"/>
          <w:b/>
          <w:bCs/>
          <w:sz w:val="24"/>
          <w:szCs w:val="24"/>
        </w:rPr>
        <w:t>Z</w:t>
      </w:r>
      <w:r w:rsidRPr="00EE3543">
        <w:rPr>
          <w:rFonts w:ascii="Arial Narrow" w:hAnsi="Arial Narrow" w:cs="Arial"/>
          <w:b/>
          <w:bCs/>
          <w:sz w:val="24"/>
          <w:szCs w:val="24"/>
        </w:rPr>
        <w:t xml:space="preserve">ałącznika </w:t>
      </w:r>
      <w:r w:rsidR="00347FA1" w:rsidRPr="00EE3543">
        <w:rPr>
          <w:rFonts w:ascii="Arial Narrow" w:hAnsi="Arial Narrow" w:cs="Arial"/>
          <w:b/>
          <w:bCs/>
          <w:sz w:val="24"/>
          <w:szCs w:val="24"/>
        </w:rPr>
        <w:t xml:space="preserve">Nr </w:t>
      </w:r>
      <w:r w:rsidR="002A2137">
        <w:rPr>
          <w:rFonts w:ascii="Arial Narrow" w:hAnsi="Arial Narrow" w:cs="Arial"/>
          <w:b/>
          <w:bCs/>
          <w:sz w:val="24"/>
          <w:szCs w:val="24"/>
        </w:rPr>
        <w:t>3</w:t>
      </w:r>
      <w:r w:rsidRPr="00EE3543">
        <w:rPr>
          <w:rFonts w:ascii="Arial Narrow" w:hAnsi="Arial Narrow" w:cs="Arial"/>
          <w:b/>
          <w:bCs/>
          <w:sz w:val="24"/>
          <w:szCs w:val="24"/>
        </w:rPr>
        <w:t xml:space="preserve"> do SWZ</w:t>
      </w:r>
      <w:r w:rsidRPr="00250E05">
        <w:rPr>
          <w:rFonts w:ascii="Arial Narrow" w:hAnsi="Arial Narrow" w:cs="Arial"/>
          <w:sz w:val="24"/>
          <w:szCs w:val="24"/>
        </w:rPr>
        <w:t>.</w:t>
      </w:r>
    </w:p>
    <w:p w14:paraId="40CE9129" w14:textId="77777777" w:rsidR="00EE3543" w:rsidRPr="00EE3543" w:rsidRDefault="00EE3543" w:rsidP="00176B22">
      <w:pPr>
        <w:pStyle w:val="Kolorowalistaakcent11"/>
        <w:autoSpaceDE w:val="0"/>
        <w:autoSpaceDN w:val="0"/>
        <w:adjustRightInd w:val="0"/>
        <w:spacing w:before="0" w:after="0" w:line="276" w:lineRule="auto"/>
        <w:ind w:left="709"/>
        <w:jc w:val="center"/>
        <w:rPr>
          <w:rFonts w:ascii="Arial Narrow" w:hAnsi="Arial Narrow" w:cs="Arial"/>
          <w:sz w:val="10"/>
          <w:szCs w:val="10"/>
        </w:rPr>
      </w:pPr>
    </w:p>
    <w:p w14:paraId="085C3A10" w14:textId="16E0955B" w:rsidR="00D52CBB" w:rsidRPr="00EE3543" w:rsidRDefault="00D52CBB" w:rsidP="00176B22">
      <w:pPr>
        <w:pStyle w:val="Kolorowalistaakcent11"/>
        <w:autoSpaceDE w:val="0"/>
        <w:autoSpaceDN w:val="0"/>
        <w:adjustRightInd w:val="0"/>
        <w:spacing w:before="0" w:after="0" w:line="276" w:lineRule="auto"/>
        <w:ind w:left="709"/>
        <w:jc w:val="center"/>
        <w:rPr>
          <w:rFonts w:ascii="Arial Narrow" w:hAnsi="Arial Narrow" w:cs="Arial"/>
          <w:b/>
          <w:bCs/>
          <w:sz w:val="24"/>
          <w:szCs w:val="24"/>
        </w:rPr>
      </w:pPr>
      <w:r w:rsidRPr="00EE3543">
        <w:rPr>
          <w:rFonts w:ascii="Arial Narrow" w:hAnsi="Arial Narrow" w:cs="Arial"/>
          <w:b/>
          <w:bCs/>
          <w:sz w:val="24"/>
          <w:szCs w:val="24"/>
        </w:rPr>
        <w:t xml:space="preserve">Informacje dotyczące </w:t>
      </w:r>
      <w:r w:rsidR="00B93AF7" w:rsidRPr="00EE3543">
        <w:rPr>
          <w:rFonts w:ascii="Arial Narrow" w:hAnsi="Arial Narrow" w:cs="Arial"/>
          <w:b/>
          <w:bCs/>
          <w:sz w:val="24"/>
          <w:szCs w:val="24"/>
        </w:rPr>
        <w:t>JEDZ</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6"/>
      </w:tblGrid>
      <w:tr w:rsidR="00D52CBB" w:rsidRPr="00250E05" w14:paraId="23DAE708" w14:textId="77777777" w:rsidTr="00287774">
        <w:tc>
          <w:tcPr>
            <w:tcW w:w="8276" w:type="dxa"/>
            <w:tcBorders>
              <w:top w:val="single" w:sz="4" w:space="0" w:color="auto"/>
              <w:left w:val="single" w:sz="4" w:space="0" w:color="auto"/>
              <w:bottom w:val="single" w:sz="4" w:space="0" w:color="auto"/>
              <w:right w:val="single" w:sz="4" w:space="0" w:color="auto"/>
            </w:tcBorders>
            <w:hideMark/>
          </w:tcPr>
          <w:p w14:paraId="7E2F0D92" w14:textId="02E92CF7" w:rsidR="00B12DC1" w:rsidRPr="00250E05" w:rsidRDefault="00B12DC1" w:rsidP="0075229D">
            <w:pPr>
              <w:pStyle w:val="Kolorowalistaakcent11"/>
              <w:numPr>
                <w:ilvl w:val="3"/>
                <w:numId w:val="29"/>
              </w:numPr>
              <w:autoSpaceDE w:val="0"/>
              <w:autoSpaceDN w:val="0"/>
              <w:adjustRightInd w:val="0"/>
              <w:spacing w:before="0" w:after="0" w:line="276" w:lineRule="auto"/>
              <w:ind w:left="342" w:hanging="283"/>
              <w:rPr>
                <w:rFonts w:ascii="Arial Narrow" w:hAnsi="Arial Narrow" w:cs="Arial"/>
                <w:color w:val="000000"/>
                <w:sz w:val="24"/>
                <w:szCs w:val="24"/>
                <w:shd w:val="clear" w:color="auto" w:fill="FFFFFF"/>
              </w:rPr>
            </w:pPr>
            <w:r w:rsidRPr="00250E05">
              <w:rPr>
                <w:rFonts w:ascii="Arial Narrow" w:hAnsi="Arial Narrow" w:cs="Arial"/>
                <w:color w:val="000000"/>
                <w:sz w:val="24"/>
                <w:szCs w:val="24"/>
              </w:rPr>
              <w:t>JEDZ</w:t>
            </w:r>
            <w:r w:rsidRPr="00250E05">
              <w:rPr>
                <w:rFonts w:ascii="Arial Narrow" w:hAnsi="Arial Narrow" w:cs="Arial"/>
                <w:color w:val="000000"/>
                <w:sz w:val="24"/>
                <w:szCs w:val="24"/>
                <w:shd w:val="clear" w:color="auto" w:fill="FFFFFF"/>
              </w:rPr>
              <w:t xml:space="preserve"> należy przekazać zgodnie ze wzorem standardowego formularza w postaci elektronicznej opatrzonej kwalifikowanym podpisem elektronicznym.</w:t>
            </w:r>
          </w:p>
          <w:p w14:paraId="6E288BED" w14:textId="77777777" w:rsidR="00B12DC1" w:rsidRPr="00250E05" w:rsidRDefault="00B12DC1" w:rsidP="0075229D">
            <w:pPr>
              <w:pStyle w:val="Kolorowalistaakcent11"/>
              <w:numPr>
                <w:ilvl w:val="3"/>
                <w:numId w:val="29"/>
              </w:numPr>
              <w:autoSpaceDE w:val="0"/>
              <w:autoSpaceDN w:val="0"/>
              <w:adjustRightInd w:val="0"/>
              <w:spacing w:before="0" w:after="0" w:line="276" w:lineRule="auto"/>
              <w:ind w:left="342" w:hanging="283"/>
              <w:rPr>
                <w:rFonts w:ascii="Arial Narrow" w:hAnsi="Arial Narrow" w:cs="Arial"/>
                <w:sz w:val="24"/>
                <w:szCs w:val="24"/>
              </w:rPr>
            </w:pPr>
            <w:r w:rsidRPr="00250E05">
              <w:rPr>
                <w:rFonts w:ascii="Arial Narrow" w:hAnsi="Arial Narrow" w:cs="Arial"/>
                <w:sz w:val="24"/>
                <w:szCs w:val="24"/>
              </w:rPr>
              <w:t>Wykonawca może przygotować JEDZ z wykorzystaniem narzędzia ESPD. Jednolity Dokument przygotowany przez Zamawiającego z wykorzystaniem narzędzia ESPD dla przedmiotowego postępowania jest dostępny na stronie internetowej Zamawiającego w miejscu zamieszczenia ogłoszenia o zamówieniu oraz niniejszej SWZ. W celu wypełnienia własnego oświadczenia w formie JEDZ z wykorzystaniem narzędzia ESPD, Wykonawca powinien wykonać kolejno następujące czynności:</w:t>
            </w:r>
          </w:p>
          <w:p w14:paraId="248D06E6" w14:textId="5B7F8E6B" w:rsidR="00B12DC1" w:rsidRPr="00250E05" w:rsidRDefault="00B12DC1" w:rsidP="0075229D">
            <w:pPr>
              <w:pStyle w:val="Kolorowalistaakcent11"/>
              <w:numPr>
                <w:ilvl w:val="0"/>
                <w:numId w:val="30"/>
              </w:numPr>
              <w:shd w:val="clear" w:color="auto" w:fill="FFFFFF"/>
              <w:autoSpaceDE w:val="0"/>
              <w:autoSpaceDN w:val="0"/>
              <w:adjustRightInd w:val="0"/>
              <w:spacing w:before="0" w:after="0" w:line="276" w:lineRule="auto"/>
              <w:ind w:left="626" w:hanging="285"/>
              <w:rPr>
                <w:rFonts w:ascii="Arial Narrow" w:hAnsi="Arial Narrow" w:cs="Arial"/>
                <w:sz w:val="24"/>
                <w:szCs w:val="24"/>
              </w:rPr>
            </w:pPr>
            <w:r w:rsidRPr="00250E05">
              <w:rPr>
                <w:rFonts w:ascii="Arial Narrow" w:hAnsi="Arial Narrow" w:cs="Arial"/>
                <w:sz w:val="24"/>
                <w:szCs w:val="24"/>
              </w:rPr>
              <w:t xml:space="preserve">pobrać plik </w:t>
            </w:r>
            <w:r w:rsidRPr="00EE3543">
              <w:rPr>
                <w:rFonts w:ascii="Arial Narrow" w:hAnsi="Arial Narrow" w:cs="Arial"/>
                <w:b/>
                <w:bCs/>
                <w:sz w:val="24"/>
                <w:szCs w:val="24"/>
              </w:rPr>
              <w:t>w formacie xml</w:t>
            </w:r>
            <w:r w:rsidRPr="00250E05">
              <w:rPr>
                <w:rFonts w:ascii="Arial Narrow" w:hAnsi="Arial Narrow" w:cs="Arial"/>
                <w:sz w:val="24"/>
                <w:szCs w:val="24"/>
              </w:rPr>
              <w:t xml:space="preserve"> ze strony Zamawiającego – stanowiący </w:t>
            </w:r>
            <w:r w:rsidRPr="00EE3543">
              <w:rPr>
                <w:rFonts w:ascii="Arial Narrow" w:hAnsi="Arial Narrow" w:cs="Arial"/>
                <w:b/>
                <w:bCs/>
                <w:sz w:val="24"/>
                <w:szCs w:val="24"/>
              </w:rPr>
              <w:t xml:space="preserve">Załącznik Nr </w:t>
            </w:r>
            <w:r w:rsidR="002A2137">
              <w:rPr>
                <w:rFonts w:ascii="Arial Narrow" w:hAnsi="Arial Narrow" w:cs="Arial"/>
                <w:b/>
                <w:bCs/>
                <w:sz w:val="24"/>
                <w:szCs w:val="24"/>
              </w:rPr>
              <w:t>3</w:t>
            </w:r>
            <w:r w:rsidRPr="00EE3543">
              <w:rPr>
                <w:rFonts w:ascii="Arial Narrow" w:hAnsi="Arial Narrow" w:cs="Arial"/>
                <w:b/>
                <w:bCs/>
                <w:sz w:val="24"/>
                <w:szCs w:val="24"/>
              </w:rPr>
              <w:t>a do SWZ</w:t>
            </w:r>
            <w:r w:rsidRPr="00250E05">
              <w:rPr>
                <w:rFonts w:ascii="Arial Narrow" w:hAnsi="Arial Narrow" w:cs="Arial"/>
                <w:sz w:val="24"/>
                <w:szCs w:val="24"/>
              </w:rPr>
              <w:t xml:space="preserve">, który po zaimportowaniu do narzędzia dostępnego pod adresem: </w:t>
            </w:r>
            <w:hyperlink r:id="rId23" w:history="1">
              <w:r w:rsidRPr="00250E05">
                <w:rPr>
                  <w:rStyle w:val="Hipercze"/>
                  <w:rFonts w:ascii="Arial Narrow" w:hAnsi="Arial Narrow" w:cs="Arial"/>
                  <w:sz w:val="24"/>
                  <w:szCs w:val="24"/>
                </w:rPr>
                <w:t>https://espd.uzp.gov.pl</w:t>
              </w:r>
            </w:hyperlink>
            <w:r w:rsidRPr="00250E05">
              <w:rPr>
                <w:rFonts w:ascii="Arial Narrow" w:hAnsi="Arial Narrow" w:cs="Arial"/>
                <w:sz w:val="24"/>
                <w:szCs w:val="24"/>
              </w:rPr>
              <w:t xml:space="preserve"> umożliwi wypełnienie JEDZ za pomocą powyższego narzędzia i w zakresie wskazanym przez Zamawiającego (Uwaga: Jest to rozwiązanie jedynie fakultatywne, Wykonawca może przygotować JEDZ w innej formule dopuszczonej w ustawie i niniejszej SWZ).</w:t>
            </w:r>
          </w:p>
          <w:p w14:paraId="514E6C83" w14:textId="77777777" w:rsidR="00B12DC1" w:rsidRPr="00250E05" w:rsidRDefault="00B12DC1" w:rsidP="0075229D">
            <w:pPr>
              <w:pStyle w:val="Akapitzlist"/>
              <w:numPr>
                <w:ilvl w:val="0"/>
                <w:numId w:val="31"/>
              </w:numPr>
              <w:autoSpaceDE w:val="0"/>
              <w:autoSpaceDN w:val="0"/>
              <w:adjustRightInd w:val="0"/>
              <w:spacing w:before="0" w:after="0" w:line="276" w:lineRule="auto"/>
              <w:ind w:left="626" w:hanging="284"/>
              <w:rPr>
                <w:rFonts w:ascii="Arial Narrow" w:hAnsi="Arial Narrow" w:cs="Arial"/>
                <w:sz w:val="24"/>
                <w:szCs w:val="24"/>
              </w:rPr>
            </w:pPr>
            <w:r w:rsidRPr="00250E05">
              <w:rPr>
                <w:rFonts w:ascii="Arial Narrow" w:hAnsi="Arial Narrow" w:cs="Arial"/>
                <w:sz w:val="24"/>
                <w:szCs w:val="24"/>
              </w:rPr>
              <w:t xml:space="preserve">wskazać, że podmiot korzystający z narzędzia jest Wykonawcą; </w:t>
            </w:r>
          </w:p>
          <w:p w14:paraId="48A5B7F4" w14:textId="77777777" w:rsidR="00B12DC1" w:rsidRPr="00250E05" w:rsidRDefault="00B12DC1" w:rsidP="0075229D">
            <w:pPr>
              <w:pStyle w:val="Akapitzlist"/>
              <w:numPr>
                <w:ilvl w:val="0"/>
                <w:numId w:val="31"/>
              </w:numPr>
              <w:autoSpaceDE w:val="0"/>
              <w:autoSpaceDN w:val="0"/>
              <w:adjustRightInd w:val="0"/>
              <w:spacing w:before="0" w:after="0" w:line="276" w:lineRule="auto"/>
              <w:ind w:left="626" w:hanging="284"/>
              <w:rPr>
                <w:rFonts w:ascii="Arial Narrow" w:hAnsi="Arial Narrow" w:cs="Arial"/>
                <w:sz w:val="24"/>
                <w:szCs w:val="24"/>
              </w:rPr>
            </w:pPr>
            <w:r w:rsidRPr="00250E05">
              <w:rPr>
                <w:rFonts w:ascii="Arial Narrow" w:hAnsi="Arial Narrow" w:cs="Arial"/>
                <w:sz w:val="24"/>
                <w:szCs w:val="24"/>
              </w:rPr>
              <w:t xml:space="preserve">zaznaczyć czynność zaimportowania ESPD; </w:t>
            </w:r>
          </w:p>
          <w:p w14:paraId="188EE7BB" w14:textId="77777777" w:rsidR="00B12DC1" w:rsidRPr="00250E05" w:rsidRDefault="00B12DC1" w:rsidP="0075229D">
            <w:pPr>
              <w:pStyle w:val="Akapitzlist"/>
              <w:numPr>
                <w:ilvl w:val="0"/>
                <w:numId w:val="31"/>
              </w:numPr>
              <w:autoSpaceDE w:val="0"/>
              <w:autoSpaceDN w:val="0"/>
              <w:adjustRightInd w:val="0"/>
              <w:spacing w:before="0" w:after="0" w:line="276" w:lineRule="auto"/>
              <w:ind w:left="626" w:hanging="284"/>
              <w:rPr>
                <w:rFonts w:ascii="Arial Narrow" w:hAnsi="Arial Narrow" w:cs="Arial"/>
                <w:sz w:val="24"/>
                <w:szCs w:val="24"/>
              </w:rPr>
            </w:pPr>
            <w:r w:rsidRPr="00250E05">
              <w:rPr>
                <w:rFonts w:ascii="Arial Narrow" w:hAnsi="Arial Narrow" w:cs="Arial"/>
                <w:sz w:val="24"/>
                <w:szCs w:val="24"/>
              </w:rPr>
              <w:t>załadować pobrany plik, wybrać państwo Wykonawcy i przejść dalej, do wypełniania JEDZ,</w:t>
            </w:r>
          </w:p>
          <w:p w14:paraId="3D5CAD7A" w14:textId="77777777" w:rsidR="00B12DC1" w:rsidRPr="00250E05" w:rsidRDefault="00B12DC1" w:rsidP="0075229D">
            <w:pPr>
              <w:pStyle w:val="Akapitzlist"/>
              <w:numPr>
                <w:ilvl w:val="0"/>
                <w:numId w:val="31"/>
              </w:numPr>
              <w:autoSpaceDE w:val="0"/>
              <w:autoSpaceDN w:val="0"/>
              <w:adjustRightInd w:val="0"/>
              <w:spacing w:before="0" w:after="0" w:line="276" w:lineRule="auto"/>
              <w:ind w:left="626" w:hanging="284"/>
              <w:rPr>
                <w:rFonts w:ascii="Arial Narrow" w:hAnsi="Arial Narrow" w:cs="Arial"/>
                <w:sz w:val="24"/>
                <w:szCs w:val="24"/>
              </w:rPr>
            </w:pPr>
            <w:r w:rsidRPr="00250E05">
              <w:rPr>
                <w:rFonts w:ascii="Arial Narrow" w:hAnsi="Arial Narrow" w:cs="Arial"/>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w:t>
            </w:r>
          </w:p>
          <w:p w14:paraId="64469807" w14:textId="1730AF19" w:rsidR="00B12DC1" w:rsidRPr="00250E05" w:rsidRDefault="00B12DC1" w:rsidP="0075229D">
            <w:pPr>
              <w:pStyle w:val="Akapitzlist"/>
              <w:numPr>
                <w:ilvl w:val="3"/>
                <w:numId w:val="29"/>
              </w:numPr>
              <w:autoSpaceDE w:val="0"/>
              <w:autoSpaceDN w:val="0"/>
              <w:adjustRightInd w:val="0"/>
              <w:spacing w:before="0" w:after="0" w:line="276" w:lineRule="auto"/>
              <w:ind w:left="342" w:hanging="342"/>
              <w:rPr>
                <w:rFonts w:ascii="Arial Narrow" w:hAnsi="Arial Narrow" w:cs="Arial"/>
                <w:sz w:val="24"/>
                <w:szCs w:val="24"/>
              </w:rPr>
            </w:pPr>
            <w:r w:rsidRPr="00250E05">
              <w:rPr>
                <w:rFonts w:ascii="Arial Narrow" w:hAnsi="Arial Narrow" w:cs="Arial"/>
                <w:sz w:val="24"/>
                <w:szCs w:val="24"/>
              </w:rPr>
              <w:t xml:space="preserve">Szczegółowe informacje związane z zasadami i sposobem wypełniania Jednolitego Dokumentu, znajdują się także w wyjaśnieniach Urzędu Zamówień Publicznych </w:t>
            </w:r>
            <w:r w:rsidR="00FC3143">
              <w:rPr>
                <w:rFonts w:ascii="Arial Narrow" w:hAnsi="Arial Narrow" w:cs="Arial"/>
                <w:sz w:val="24"/>
                <w:szCs w:val="24"/>
              </w:rPr>
              <w:br/>
            </w:r>
            <w:r w:rsidRPr="00250E05">
              <w:rPr>
                <w:rFonts w:ascii="Arial Narrow" w:hAnsi="Arial Narrow" w:cs="Arial"/>
                <w:sz w:val="24"/>
                <w:szCs w:val="24"/>
              </w:rPr>
              <w:t>(UZP), dostępnych na stronie internetowej</w:t>
            </w:r>
            <w:r w:rsidR="007812D7" w:rsidRPr="00250E05">
              <w:rPr>
                <w:rFonts w:ascii="Arial Narrow" w:hAnsi="Arial Narrow" w:cs="Arial"/>
                <w:sz w:val="24"/>
                <w:szCs w:val="24"/>
              </w:rPr>
              <w:t xml:space="preserve">: </w:t>
            </w:r>
            <w:hyperlink r:id="rId24" w:history="1">
              <w:r w:rsidR="007812D7" w:rsidRPr="00250E05">
                <w:rPr>
                  <w:rStyle w:val="Hipercze"/>
                  <w:rFonts w:ascii="Arial Narrow" w:hAnsi="Arial Narrow" w:cs="Arial"/>
                  <w:sz w:val="24"/>
                  <w:szCs w:val="24"/>
                </w:rPr>
                <w:t>https://www.gov.pl/web/uzp/jednolity-europejski-dokument-zamowienia</w:t>
              </w:r>
            </w:hyperlink>
            <w:r w:rsidR="007812D7" w:rsidRPr="00250E05">
              <w:rPr>
                <w:rFonts w:ascii="Arial Narrow" w:hAnsi="Arial Narrow" w:cs="Arial"/>
                <w:sz w:val="24"/>
                <w:szCs w:val="24"/>
              </w:rPr>
              <w:t xml:space="preserve"> </w:t>
            </w:r>
            <w:r w:rsidRPr="00250E05">
              <w:rPr>
                <w:rFonts w:ascii="Arial Narrow" w:hAnsi="Arial Narrow" w:cs="Arial"/>
                <w:sz w:val="24"/>
                <w:szCs w:val="24"/>
              </w:rPr>
              <w:t xml:space="preserve">  Repozytorium wiedzy w zakładce Jednolity Europejski Dokument Zamówienia.</w:t>
            </w:r>
          </w:p>
          <w:p w14:paraId="3F923516" w14:textId="32ECEA5B" w:rsidR="00B12DC1" w:rsidRPr="00250E05" w:rsidRDefault="00B12DC1" w:rsidP="0075229D">
            <w:pPr>
              <w:pStyle w:val="Akapitzlist"/>
              <w:numPr>
                <w:ilvl w:val="3"/>
                <w:numId w:val="29"/>
              </w:numPr>
              <w:autoSpaceDE w:val="0"/>
              <w:autoSpaceDN w:val="0"/>
              <w:adjustRightInd w:val="0"/>
              <w:spacing w:before="0" w:after="0" w:line="276" w:lineRule="auto"/>
              <w:ind w:left="342" w:hanging="342"/>
              <w:rPr>
                <w:rFonts w:ascii="Arial Narrow" w:hAnsi="Arial Narrow" w:cs="Arial"/>
                <w:sz w:val="24"/>
                <w:szCs w:val="24"/>
              </w:rPr>
            </w:pPr>
            <w:r w:rsidRPr="00250E05">
              <w:rPr>
                <w:rFonts w:ascii="Arial Narrow" w:hAnsi="Arial Narrow" w:cs="Arial"/>
                <w:color w:val="222222"/>
                <w:sz w:val="24"/>
                <w:szCs w:val="24"/>
                <w:shd w:val="clear" w:color="auto" w:fill="FFFFFF"/>
              </w:rPr>
              <w:t xml:space="preserve">Wykonawca, który spełnia wszystkie warunki udziału w postępowaniu przygotowując JEDZ może ograniczyć się tylko do wypełniania sekcji α części IV formularza JEDZ i nie musi wypełniać żadnej z pozostałych sekcji w części IV. </w:t>
            </w:r>
          </w:p>
          <w:p w14:paraId="187A389F" w14:textId="670B622F" w:rsidR="00BC43D1" w:rsidRPr="00250E05" w:rsidRDefault="00B12DC1" w:rsidP="0075229D">
            <w:pPr>
              <w:pStyle w:val="Akapitzlist"/>
              <w:numPr>
                <w:ilvl w:val="3"/>
                <w:numId w:val="29"/>
              </w:numPr>
              <w:autoSpaceDE w:val="0"/>
              <w:autoSpaceDN w:val="0"/>
              <w:adjustRightInd w:val="0"/>
              <w:spacing w:before="0" w:after="0" w:line="276" w:lineRule="auto"/>
              <w:ind w:left="342" w:hanging="342"/>
              <w:rPr>
                <w:rFonts w:ascii="Arial Narrow" w:hAnsi="Arial Narrow" w:cs="Arial"/>
                <w:sz w:val="24"/>
                <w:szCs w:val="24"/>
              </w:rPr>
            </w:pPr>
            <w:r w:rsidRPr="00250E05">
              <w:rPr>
                <w:rFonts w:ascii="Arial Narrow" w:hAnsi="Arial Narrow" w:cs="Arial"/>
                <w:color w:val="222222"/>
                <w:sz w:val="24"/>
                <w:szCs w:val="24"/>
                <w:shd w:val="clear" w:color="auto" w:fill="FFFFFF"/>
              </w:rPr>
              <w:t>W przypadku gdy Wykonawca spełnia jedynie część warunków udziału w postępowaniu powinien wypełnić część tabelaryczną sekcji IV odnoszącą się do warunku, który spełnia (Wykonawca w tym celu powinien samodzielnie wypełnić JEDZ korzystając z funkcji "stwórz odpowiedź" lub skorzystać z edytowalnej wersji dokumentu JEDZ).</w:t>
            </w:r>
          </w:p>
        </w:tc>
      </w:tr>
    </w:tbl>
    <w:p w14:paraId="1FDDEB62" w14:textId="77777777" w:rsidR="00D52CBB" w:rsidRPr="00250E05" w:rsidRDefault="00D52CBB" w:rsidP="00176B22">
      <w:pPr>
        <w:pStyle w:val="Kolorowalistaakcent11"/>
        <w:autoSpaceDE w:val="0"/>
        <w:autoSpaceDN w:val="0"/>
        <w:adjustRightInd w:val="0"/>
        <w:spacing w:line="276" w:lineRule="auto"/>
        <w:ind w:left="1418"/>
        <w:rPr>
          <w:rFonts w:ascii="Arial Narrow" w:hAnsi="Arial Narrow" w:cs="Arial"/>
          <w:sz w:val="10"/>
          <w:szCs w:val="10"/>
        </w:rPr>
      </w:pPr>
    </w:p>
    <w:p w14:paraId="1F9BE166" w14:textId="77777777" w:rsidR="00674295" w:rsidRPr="00250E05" w:rsidRDefault="00495D57" w:rsidP="0075229D">
      <w:pPr>
        <w:pStyle w:val="Kolorowalistaakcent11"/>
        <w:numPr>
          <w:ilvl w:val="2"/>
          <w:numId w:val="16"/>
        </w:numPr>
        <w:autoSpaceDE w:val="0"/>
        <w:autoSpaceDN w:val="0"/>
        <w:adjustRightInd w:val="0"/>
        <w:spacing w:line="276" w:lineRule="auto"/>
        <w:ind w:left="1418" w:hanging="709"/>
        <w:rPr>
          <w:rFonts w:ascii="Arial Narrow" w:hAnsi="Arial Narrow" w:cs="Arial"/>
          <w:sz w:val="24"/>
          <w:szCs w:val="24"/>
        </w:rPr>
      </w:pPr>
      <w:r w:rsidRPr="00250E05">
        <w:rPr>
          <w:rFonts w:ascii="Arial Narrow" w:hAnsi="Arial Narrow" w:cs="Arial"/>
          <w:color w:val="000000"/>
          <w:sz w:val="24"/>
          <w:szCs w:val="24"/>
        </w:rPr>
        <w:t xml:space="preserve">Jeżeli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ykonawca nie złożył oświadcze</w:t>
      </w:r>
      <w:r w:rsidR="00B93AF7" w:rsidRPr="00250E05">
        <w:rPr>
          <w:rFonts w:ascii="Arial Narrow" w:hAnsi="Arial Narrow" w:cs="Arial"/>
          <w:color w:val="000000"/>
          <w:sz w:val="24"/>
          <w:szCs w:val="24"/>
        </w:rPr>
        <w:t>nia</w:t>
      </w:r>
      <w:r w:rsidRPr="00250E05">
        <w:rPr>
          <w:rFonts w:ascii="Arial Narrow" w:hAnsi="Arial Narrow" w:cs="Arial"/>
          <w:color w:val="000000"/>
          <w:sz w:val="24"/>
          <w:szCs w:val="24"/>
        </w:rPr>
        <w:t>, o którym mowa w pkt 8.1</w:t>
      </w:r>
      <w:r w:rsidR="00674295"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 xml:space="preserve"> lub </w:t>
      </w:r>
      <w:r w:rsidR="00B93AF7" w:rsidRPr="00250E05">
        <w:rPr>
          <w:rFonts w:ascii="Arial Narrow" w:hAnsi="Arial Narrow" w:cs="Arial"/>
          <w:color w:val="000000"/>
          <w:sz w:val="24"/>
          <w:szCs w:val="24"/>
        </w:rPr>
        <w:t xml:space="preserve">jest </w:t>
      </w:r>
      <w:r w:rsidRPr="00250E05">
        <w:rPr>
          <w:rFonts w:ascii="Arial Narrow" w:hAnsi="Arial Narrow" w:cs="Arial"/>
          <w:color w:val="000000"/>
          <w:sz w:val="24"/>
          <w:szCs w:val="24"/>
        </w:rPr>
        <w:t>on</w:t>
      </w:r>
      <w:r w:rsidR="00B93AF7" w:rsidRPr="00250E05">
        <w:rPr>
          <w:rFonts w:ascii="Arial Narrow" w:hAnsi="Arial Narrow" w:cs="Arial"/>
          <w:color w:val="000000"/>
          <w:sz w:val="24"/>
          <w:szCs w:val="24"/>
        </w:rPr>
        <w:t xml:space="preserve">o </w:t>
      </w:r>
      <w:r w:rsidRPr="00250E05">
        <w:rPr>
          <w:rFonts w:ascii="Arial Narrow" w:hAnsi="Arial Narrow" w:cs="Arial"/>
          <w:color w:val="000000"/>
          <w:sz w:val="24"/>
          <w:szCs w:val="24"/>
        </w:rPr>
        <w:t xml:space="preserve">niekompletne lub zawiera błędy, </w:t>
      </w:r>
      <w:r w:rsidR="00E34AC7" w:rsidRPr="00250E05">
        <w:rPr>
          <w:rFonts w:ascii="Arial Narrow" w:hAnsi="Arial Narrow" w:cs="Arial"/>
          <w:color w:val="000000"/>
          <w:sz w:val="24"/>
          <w:szCs w:val="24"/>
        </w:rPr>
        <w:t>Z</w:t>
      </w:r>
      <w:r w:rsidRPr="00250E05">
        <w:rPr>
          <w:rFonts w:ascii="Arial Narrow" w:hAnsi="Arial Narrow" w:cs="Arial"/>
          <w:color w:val="000000"/>
          <w:sz w:val="24"/>
          <w:szCs w:val="24"/>
        </w:rPr>
        <w:t xml:space="preserve">amawiający wezwie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 xml:space="preserve">ykonawcę odpowiednio do </w:t>
      </w:r>
      <w:r w:rsidR="00B93AF7" w:rsidRPr="00250E05">
        <w:rPr>
          <w:rFonts w:ascii="Arial Narrow" w:hAnsi="Arial Narrow" w:cs="Arial"/>
          <w:color w:val="000000"/>
          <w:sz w:val="24"/>
          <w:szCs w:val="24"/>
        </w:rPr>
        <w:t xml:space="preserve">jego </w:t>
      </w:r>
      <w:r w:rsidRPr="00250E05">
        <w:rPr>
          <w:rFonts w:ascii="Arial Narrow" w:hAnsi="Arial Narrow" w:cs="Arial"/>
          <w:color w:val="000000"/>
          <w:sz w:val="24"/>
          <w:szCs w:val="24"/>
        </w:rPr>
        <w:t xml:space="preserve">złożenia, poprawienia lub uzupełnienia w wyznaczonym terminie, chyba że oferta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 xml:space="preserve">ykonawcy podlega odrzuceniu bez względu na </w:t>
      </w:r>
      <w:r w:rsidR="00B93AF7" w:rsidRPr="00250E05">
        <w:rPr>
          <w:rFonts w:ascii="Arial Narrow" w:hAnsi="Arial Narrow" w:cs="Arial"/>
          <w:color w:val="000000"/>
          <w:sz w:val="24"/>
          <w:szCs w:val="24"/>
        </w:rPr>
        <w:t xml:space="preserve">jego </w:t>
      </w:r>
      <w:r w:rsidRPr="00250E05">
        <w:rPr>
          <w:rFonts w:ascii="Arial Narrow" w:hAnsi="Arial Narrow" w:cs="Arial"/>
          <w:color w:val="000000"/>
          <w:sz w:val="24"/>
          <w:szCs w:val="24"/>
        </w:rPr>
        <w:t>złożenie, uzupełnienie lub poprawienie lub zachodzą przesłanki unieważnienia postępowania.</w:t>
      </w:r>
    </w:p>
    <w:p w14:paraId="3A22D4E1" w14:textId="77777777" w:rsidR="00674295" w:rsidRPr="00250E05" w:rsidRDefault="00495D57" w:rsidP="0075229D">
      <w:pPr>
        <w:pStyle w:val="Kolorowalistaakcent11"/>
        <w:numPr>
          <w:ilvl w:val="2"/>
          <w:numId w:val="16"/>
        </w:numPr>
        <w:autoSpaceDE w:val="0"/>
        <w:autoSpaceDN w:val="0"/>
        <w:adjustRightInd w:val="0"/>
        <w:spacing w:line="276" w:lineRule="auto"/>
        <w:ind w:left="1418" w:hanging="709"/>
        <w:rPr>
          <w:rFonts w:ascii="Arial Narrow" w:hAnsi="Arial Narrow" w:cs="Arial"/>
          <w:sz w:val="24"/>
          <w:szCs w:val="24"/>
        </w:rPr>
      </w:pPr>
      <w:r w:rsidRPr="00250E05">
        <w:rPr>
          <w:rFonts w:ascii="Arial Narrow" w:hAnsi="Arial Narrow" w:cs="Arial"/>
          <w:color w:val="000000"/>
          <w:sz w:val="24"/>
          <w:szCs w:val="24"/>
        </w:rPr>
        <w:t xml:space="preserve">Zamawiający może żądać od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ykonawców wyjaśnień dotyczących treści oświadcze</w:t>
      </w:r>
      <w:r w:rsidR="00B93AF7" w:rsidRPr="00250E05">
        <w:rPr>
          <w:rFonts w:ascii="Arial Narrow" w:hAnsi="Arial Narrow" w:cs="Arial"/>
          <w:color w:val="000000"/>
          <w:sz w:val="24"/>
          <w:szCs w:val="24"/>
        </w:rPr>
        <w:t>nia</w:t>
      </w:r>
      <w:r w:rsidRPr="00250E05">
        <w:rPr>
          <w:rFonts w:ascii="Arial Narrow" w:hAnsi="Arial Narrow" w:cs="Arial"/>
          <w:color w:val="000000"/>
          <w:sz w:val="24"/>
          <w:szCs w:val="24"/>
        </w:rPr>
        <w:t>, o który</w:t>
      </w:r>
      <w:r w:rsidR="00173F63" w:rsidRPr="00250E05">
        <w:rPr>
          <w:rFonts w:ascii="Arial Narrow" w:hAnsi="Arial Narrow" w:cs="Arial"/>
          <w:color w:val="000000"/>
          <w:sz w:val="24"/>
          <w:szCs w:val="24"/>
        </w:rPr>
        <w:t xml:space="preserve">ch </w:t>
      </w:r>
      <w:r w:rsidRPr="00250E05">
        <w:rPr>
          <w:rFonts w:ascii="Arial Narrow" w:hAnsi="Arial Narrow" w:cs="Arial"/>
          <w:color w:val="000000"/>
          <w:sz w:val="24"/>
          <w:szCs w:val="24"/>
        </w:rPr>
        <w:t>mowa w pkt 8.1</w:t>
      </w:r>
      <w:r w:rsidR="00674295"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w:t>
      </w:r>
    </w:p>
    <w:p w14:paraId="654D98DF" w14:textId="6366B362" w:rsidR="00495D57" w:rsidRPr="00250E05" w:rsidRDefault="00495D57" w:rsidP="0075229D">
      <w:pPr>
        <w:pStyle w:val="Kolorowalistaakcent11"/>
        <w:numPr>
          <w:ilvl w:val="2"/>
          <w:numId w:val="16"/>
        </w:numPr>
        <w:autoSpaceDE w:val="0"/>
        <w:autoSpaceDN w:val="0"/>
        <w:adjustRightInd w:val="0"/>
        <w:spacing w:line="276" w:lineRule="auto"/>
        <w:ind w:left="1418" w:hanging="709"/>
        <w:rPr>
          <w:rFonts w:ascii="Arial Narrow" w:hAnsi="Arial Narrow" w:cs="Arial"/>
          <w:sz w:val="24"/>
          <w:szCs w:val="24"/>
        </w:rPr>
      </w:pPr>
      <w:r w:rsidRPr="00250E05">
        <w:rPr>
          <w:rFonts w:ascii="Arial Narrow" w:hAnsi="Arial Narrow" w:cs="Arial"/>
          <w:color w:val="000000"/>
          <w:sz w:val="24"/>
          <w:szCs w:val="24"/>
        </w:rPr>
        <w:t xml:space="preserve">Jeżeli złożone przez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ykonawcę oświadczeni</w:t>
      </w:r>
      <w:r w:rsidR="00B93AF7" w:rsidRPr="00250E05">
        <w:rPr>
          <w:rFonts w:ascii="Arial Narrow" w:hAnsi="Arial Narrow" w:cs="Arial"/>
          <w:color w:val="000000"/>
          <w:sz w:val="24"/>
          <w:szCs w:val="24"/>
        </w:rPr>
        <w:t>e</w:t>
      </w:r>
      <w:r w:rsidRPr="00250E05">
        <w:rPr>
          <w:rFonts w:ascii="Arial Narrow" w:hAnsi="Arial Narrow" w:cs="Arial"/>
          <w:color w:val="000000"/>
          <w:sz w:val="24"/>
          <w:szCs w:val="24"/>
        </w:rPr>
        <w:t>, o którym mowa w pkt 8.1</w:t>
      </w:r>
      <w:r w:rsidR="00674295"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 xml:space="preserve"> bud</w:t>
      </w:r>
      <w:r w:rsidR="00B93AF7" w:rsidRPr="00250E05">
        <w:rPr>
          <w:rFonts w:ascii="Arial Narrow" w:hAnsi="Arial Narrow" w:cs="Arial"/>
          <w:color w:val="000000"/>
          <w:sz w:val="24"/>
          <w:szCs w:val="24"/>
        </w:rPr>
        <w:t>zi</w:t>
      </w:r>
      <w:r w:rsidRPr="00250E05">
        <w:rPr>
          <w:rFonts w:ascii="Arial Narrow" w:hAnsi="Arial Narrow" w:cs="Arial"/>
          <w:color w:val="000000"/>
          <w:sz w:val="24"/>
          <w:szCs w:val="24"/>
        </w:rPr>
        <w:t xml:space="preserve"> wątpliwości </w:t>
      </w:r>
      <w:r w:rsidR="00E34AC7" w:rsidRPr="00250E05">
        <w:rPr>
          <w:rFonts w:ascii="Arial Narrow" w:hAnsi="Arial Narrow" w:cs="Arial"/>
          <w:color w:val="000000"/>
          <w:sz w:val="24"/>
          <w:szCs w:val="24"/>
        </w:rPr>
        <w:t>Z</w:t>
      </w:r>
      <w:r w:rsidRPr="00250E05">
        <w:rPr>
          <w:rFonts w:ascii="Arial Narrow" w:hAnsi="Arial Narrow" w:cs="Arial"/>
          <w:color w:val="000000"/>
          <w:sz w:val="24"/>
          <w:szCs w:val="24"/>
        </w:rPr>
        <w:t xml:space="preserve">amawiającego, może on zwrócić się bezpośrednio do podmiotu, który jest w posiadaniu informacji lub dokumentów istotnych w tym zakresie dla oceny spełniania przez </w:t>
      </w:r>
      <w:r w:rsidR="00E34AC7" w:rsidRPr="00250E05">
        <w:rPr>
          <w:rFonts w:ascii="Arial Narrow" w:hAnsi="Arial Narrow" w:cs="Arial"/>
          <w:color w:val="000000"/>
          <w:sz w:val="24"/>
          <w:szCs w:val="24"/>
        </w:rPr>
        <w:t>W</w:t>
      </w:r>
      <w:r w:rsidRPr="00250E05">
        <w:rPr>
          <w:rFonts w:ascii="Arial Narrow" w:hAnsi="Arial Narrow" w:cs="Arial"/>
          <w:color w:val="000000"/>
          <w:sz w:val="24"/>
          <w:szCs w:val="24"/>
        </w:rPr>
        <w:t>ykonawcę warunków udziału w postępowaniu</w:t>
      </w:r>
      <w:r w:rsidR="00D51227" w:rsidRPr="00250E05">
        <w:rPr>
          <w:rFonts w:ascii="Arial Narrow" w:hAnsi="Arial Narrow" w:cs="Arial"/>
          <w:color w:val="000000"/>
          <w:sz w:val="24"/>
          <w:szCs w:val="24"/>
        </w:rPr>
        <w:t xml:space="preserve"> </w:t>
      </w:r>
      <w:r w:rsidRPr="00250E05">
        <w:rPr>
          <w:rFonts w:ascii="Arial Narrow" w:hAnsi="Arial Narrow" w:cs="Arial"/>
          <w:color w:val="000000"/>
          <w:sz w:val="24"/>
          <w:szCs w:val="24"/>
        </w:rPr>
        <w:t>lub braku podstaw wykluczenia, o przedstawienie takich informacji lub dokumentów.</w:t>
      </w:r>
    </w:p>
    <w:p w14:paraId="7BC7C2EB" w14:textId="77777777" w:rsidR="00F0460E" w:rsidRPr="00250E05" w:rsidRDefault="00F0460E" w:rsidP="0075229D">
      <w:pPr>
        <w:pStyle w:val="Akapitzlist"/>
        <w:numPr>
          <w:ilvl w:val="1"/>
          <w:numId w:val="16"/>
        </w:numPr>
        <w:tabs>
          <w:tab w:val="left" w:pos="0"/>
        </w:tabs>
        <w:spacing w:line="276" w:lineRule="auto"/>
        <w:ind w:left="709" w:hanging="709"/>
        <w:rPr>
          <w:rFonts w:ascii="Arial Narrow" w:hAnsi="Arial Narrow" w:cs="Arial"/>
          <w:color w:val="000000"/>
          <w:sz w:val="24"/>
          <w:szCs w:val="24"/>
        </w:rPr>
      </w:pPr>
      <w:r w:rsidRPr="00250E05">
        <w:rPr>
          <w:rFonts w:ascii="Arial Narrow" w:hAnsi="Arial Narrow" w:cs="Arial"/>
          <w:color w:val="000000"/>
          <w:sz w:val="24"/>
          <w:szCs w:val="24"/>
        </w:rPr>
        <w:t xml:space="preserve">Wykonawca zobowiązany jest złożyć </w:t>
      </w:r>
      <w:r w:rsidRPr="00EE3543">
        <w:rPr>
          <w:rFonts w:ascii="Arial Narrow" w:hAnsi="Arial Narrow" w:cs="Arial"/>
          <w:b/>
          <w:bCs/>
          <w:color w:val="000000"/>
          <w:sz w:val="24"/>
          <w:szCs w:val="24"/>
        </w:rPr>
        <w:t>wraz z ofertą</w:t>
      </w:r>
      <w:r w:rsidRPr="00250E05">
        <w:rPr>
          <w:rFonts w:ascii="Arial Narrow" w:hAnsi="Arial Narrow" w:cs="Arial"/>
          <w:color w:val="000000"/>
          <w:sz w:val="24"/>
          <w:szCs w:val="24"/>
        </w:rPr>
        <w:t xml:space="preserve"> oświadczenie, że: </w:t>
      </w:r>
    </w:p>
    <w:p w14:paraId="3FFE6775" w14:textId="77777777" w:rsidR="009B18F2" w:rsidRPr="00250E05" w:rsidRDefault="009B18F2" w:rsidP="0075229D">
      <w:pPr>
        <w:pStyle w:val="NormalnyWeb"/>
        <w:numPr>
          <w:ilvl w:val="0"/>
          <w:numId w:val="51"/>
        </w:numPr>
        <w:spacing w:line="276" w:lineRule="auto"/>
        <w:ind w:left="993" w:hanging="284"/>
        <w:jc w:val="both"/>
        <w:rPr>
          <w:rFonts w:ascii="Arial Narrow" w:hAnsi="Arial Narrow" w:cs="Arial"/>
          <w:color w:val="000000"/>
        </w:rPr>
      </w:pPr>
      <w:r w:rsidRPr="00250E05">
        <w:rPr>
          <w:rFonts w:ascii="Arial Narrow" w:hAnsi="Arial Narrow" w:cs="Arial"/>
          <w:color w:val="000000"/>
        </w:rPr>
        <w:t xml:space="preserve">nie podlega wykluczeniu z postępowania na podstawie art. 5k rozporządzenia Rady (UE) nr 833/2014 z dnia 31 lipca 2014 r. dotyczącego środków ograniczających w związku z działaniami Rosji destabilizującymi sytuację na Ukrainie, </w:t>
      </w:r>
    </w:p>
    <w:p w14:paraId="37D61B39" w14:textId="1E550DC8" w:rsidR="009B18F2" w:rsidRPr="00250E05" w:rsidRDefault="009B18F2" w:rsidP="0075229D">
      <w:pPr>
        <w:pStyle w:val="NormalnyWeb"/>
        <w:numPr>
          <w:ilvl w:val="0"/>
          <w:numId w:val="51"/>
        </w:numPr>
        <w:spacing w:line="276" w:lineRule="auto"/>
        <w:ind w:left="993" w:hanging="284"/>
        <w:jc w:val="both"/>
        <w:rPr>
          <w:rFonts w:ascii="Arial Narrow" w:hAnsi="Arial Narrow" w:cs="Arial"/>
          <w:color w:val="000000"/>
        </w:rPr>
      </w:pPr>
      <w:r w:rsidRPr="00250E05">
        <w:rPr>
          <w:rFonts w:ascii="Arial Narrow" w:hAnsi="Arial Narrow" w:cs="Arial"/>
          <w:color w:val="000000"/>
        </w:rPr>
        <w:t>nie zachodzą w stosunku do niego przesłanki wykluczenia z postępowania na podstawie art. 7 ust. 1 ustawy z dnia 13 kwietnia 2022 r. o szczególnych rozwiązaniach w zakresie przeciwdziałania wspieraniu agresji na Ukrainę oraz służących ochronie bezpieczeństwa narodowego,</w:t>
      </w:r>
    </w:p>
    <w:p w14:paraId="2BDF22B0" w14:textId="363C8C9D" w:rsidR="009B18F2" w:rsidRPr="00250E05" w:rsidRDefault="009B18F2" w:rsidP="00176B22">
      <w:pPr>
        <w:pStyle w:val="Akapitzlist"/>
        <w:tabs>
          <w:tab w:val="left" w:pos="0"/>
        </w:tabs>
        <w:spacing w:line="276" w:lineRule="auto"/>
        <w:ind w:left="709" w:hanging="283"/>
        <w:rPr>
          <w:rFonts w:ascii="Arial Narrow" w:hAnsi="Arial Narrow" w:cs="Arial"/>
          <w:color w:val="000000"/>
          <w:sz w:val="24"/>
          <w:szCs w:val="24"/>
        </w:rPr>
      </w:pPr>
      <w:r w:rsidRPr="00250E05">
        <w:rPr>
          <w:rFonts w:ascii="Arial Narrow" w:hAnsi="Arial Narrow" w:cs="Arial"/>
          <w:color w:val="000000"/>
          <w:sz w:val="24"/>
          <w:szCs w:val="24"/>
        </w:rPr>
        <w:tab/>
        <w:t xml:space="preserve">– wg </w:t>
      </w:r>
      <w:r w:rsidRPr="00EE3543">
        <w:rPr>
          <w:rFonts w:ascii="Arial Narrow" w:hAnsi="Arial Narrow" w:cs="Arial"/>
          <w:b/>
          <w:bCs/>
          <w:color w:val="000000"/>
          <w:sz w:val="24"/>
          <w:szCs w:val="24"/>
        </w:rPr>
        <w:t xml:space="preserve">Załącznika Nr </w:t>
      </w:r>
      <w:r w:rsidR="002A2137">
        <w:rPr>
          <w:rFonts w:ascii="Arial Narrow" w:hAnsi="Arial Narrow" w:cs="Arial"/>
          <w:b/>
          <w:bCs/>
          <w:color w:val="000000"/>
          <w:sz w:val="24"/>
          <w:szCs w:val="24"/>
        </w:rPr>
        <w:t>4</w:t>
      </w:r>
      <w:r w:rsidRPr="00EE3543">
        <w:rPr>
          <w:rFonts w:ascii="Arial Narrow" w:hAnsi="Arial Narrow" w:cs="Arial"/>
          <w:b/>
          <w:bCs/>
          <w:color w:val="000000"/>
          <w:sz w:val="24"/>
          <w:szCs w:val="24"/>
        </w:rPr>
        <w:t xml:space="preserve"> do SWZ</w:t>
      </w:r>
      <w:r w:rsidRPr="00250E05">
        <w:rPr>
          <w:rFonts w:ascii="Arial Narrow" w:hAnsi="Arial Narrow" w:cs="Arial"/>
          <w:color w:val="000000"/>
          <w:sz w:val="24"/>
          <w:szCs w:val="24"/>
        </w:rPr>
        <w:t>.</w:t>
      </w:r>
    </w:p>
    <w:p w14:paraId="55E77DEE" w14:textId="1937FE4F"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 xml:space="preserve">W przypadku, o którym mowa w </w:t>
      </w:r>
      <w:r w:rsidR="00347FA1" w:rsidRPr="00250E05">
        <w:rPr>
          <w:rFonts w:ascii="Arial Narrow" w:hAnsi="Arial Narrow" w:cs="Arial"/>
          <w:color w:val="000000"/>
          <w:sz w:val="24"/>
          <w:szCs w:val="24"/>
        </w:rPr>
        <w:t>pkt.</w:t>
      </w:r>
      <w:r w:rsidRPr="00250E05">
        <w:rPr>
          <w:rFonts w:ascii="Arial Narrow" w:hAnsi="Arial Narrow" w:cs="Arial"/>
          <w:color w:val="000000"/>
          <w:sz w:val="24"/>
          <w:szCs w:val="24"/>
        </w:rPr>
        <w:t xml:space="preserve"> 6.3 SWZ Wykonawcy wspólnie ubiegający się o udzielenie zamówienia </w:t>
      </w:r>
      <w:r w:rsidRPr="00364763">
        <w:rPr>
          <w:rFonts w:ascii="Arial Narrow" w:hAnsi="Arial Narrow" w:cs="Arial"/>
          <w:b/>
          <w:bCs/>
          <w:color w:val="000000"/>
          <w:sz w:val="24"/>
          <w:szCs w:val="24"/>
        </w:rPr>
        <w:t>dołączają do oferty</w:t>
      </w:r>
      <w:r w:rsidR="00B130E9" w:rsidRPr="00250E05">
        <w:rPr>
          <w:rFonts w:ascii="Arial Narrow" w:hAnsi="Arial Narrow" w:cs="Arial"/>
          <w:color w:val="000000"/>
          <w:sz w:val="24"/>
          <w:szCs w:val="24"/>
        </w:rPr>
        <w:t xml:space="preserve"> oświadczenie, z </w:t>
      </w:r>
      <w:r w:rsidRPr="00250E05">
        <w:rPr>
          <w:rFonts w:ascii="Arial Narrow" w:hAnsi="Arial Narrow" w:cs="Arial"/>
          <w:color w:val="000000"/>
          <w:sz w:val="24"/>
          <w:szCs w:val="24"/>
        </w:rPr>
        <w:t>którego wynika, które usługi wykonają poszczególni wykonawcy.</w:t>
      </w:r>
      <w:r w:rsidRPr="00250E05">
        <w:rPr>
          <w:rFonts w:ascii="Arial Narrow" w:hAnsi="Arial Narrow" w:cs="Arial"/>
          <w:sz w:val="24"/>
          <w:szCs w:val="24"/>
        </w:rPr>
        <w:t xml:space="preserve"> W przypadku gdy ofertę składa spółka cywilna, a pełen zakres prac wykonają wspólnicy wspólnie w ramach umowy spółki oświadczenie powinno potwierdzać ten fakt</w:t>
      </w:r>
      <w:r w:rsidRPr="00250E05">
        <w:rPr>
          <w:rFonts w:ascii="Arial Narrow" w:hAnsi="Arial Narrow" w:cs="Arial"/>
          <w:color w:val="000000"/>
          <w:sz w:val="24"/>
          <w:szCs w:val="24"/>
        </w:rPr>
        <w:t xml:space="preserve">. </w:t>
      </w:r>
      <w:r w:rsidRPr="00977A84">
        <w:rPr>
          <w:rFonts w:ascii="Arial Narrow" w:hAnsi="Arial Narrow" w:cs="Arial"/>
          <w:b/>
          <w:bCs/>
          <w:color w:val="000000"/>
          <w:sz w:val="24"/>
          <w:szCs w:val="24"/>
        </w:rPr>
        <w:t>Oświadczenie należy złożyć wg</w:t>
      </w:r>
      <w:r w:rsidRPr="00977A84">
        <w:rPr>
          <w:rFonts w:ascii="Arial Narrow" w:hAnsi="Arial Narrow" w:cs="Arial"/>
          <w:b/>
          <w:bCs/>
          <w:sz w:val="24"/>
          <w:szCs w:val="24"/>
        </w:rPr>
        <w:t xml:space="preserve"> wymogów </w:t>
      </w:r>
      <w:r w:rsidR="00B12DC1" w:rsidRPr="00977A84">
        <w:rPr>
          <w:rFonts w:ascii="Arial Narrow" w:hAnsi="Arial Narrow" w:cs="Arial"/>
          <w:b/>
          <w:bCs/>
          <w:sz w:val="24"/>
          <w:szCs w:val="24"/>
        </w:rPr>
        <w:t>Z</w:t>
      </w:r>
      <w:r w:rsidRPr="00977A84">
        <w:rPr>
          <w:rFonts w:ascii="Arial Narrow" w:hAnsi="Arial Narrow" w:cs="Arial"/>
          <w:b/>
          <w:bCs/>
          <w:sz w:val="24"/>
          <w:szCs w:val="24"/>
        </w:rPr>
        <w:t xml:space="preserve">ałącznika </w:t>
      </w:r>
      <w:r w:rsidR="00347FA1" w:rsidRPr="00977A84">
        <w:rPr>
          <w:rFonts w:ascii="Arial Narrow" w:hAnsi="Arial Narrow" w:cs="Arial"/>
          <w:b/>
          <w:bCs/>
          <w:sz w:val="24"/>
          <w:szCs w:val="24"/>
        </w:rPr>
        <w:t>N</w:t>
      </w:r>
      <w:r w:rsidRPr="00977A84">
        <w:rPr>
          <w:rFonts w:ascii="Arial Narrow" w:hAnsi="Arial Narrow" w:cs="Arial"/>
          <w:b/>
          <w:bCs/>
          <w:sz w:val="24"/>
          <w:szCs w:val="24"/>
        </w:rPr>
        <w:t xml:space="preserve">r </w:t>
      </w:r>
      <w:r w:rsidR="002A2137">
        <w:rPr>
          <w:rFonts w:ascii="Arial Narrow" w:hAnsi="Arial Narrow" w:cs="Arial"/>
          <w:b/>
          <w:bCs/>
          <w:sz w:val="24"/>
          <w:szCs w:val="24"/>
        </w:rPr>
        <w:t>5</w:t>
      </w:r>
      <w:r w:rsidRPr="00977A84">
        <w:rPr>
          <w:rFonts w:ascii="Arial Narrow" w:hAnsi="Arial Narrow" w:cs="Arial"/>
          <w:b/>
          <w:bCs/>
          <w:sz w:val="24"/>
          <w:szCs w:val="24"/>
        </w:rPr>
        <w:t xml:space="preserve"> do SWZ.</w:t>
      </w:r>
    </w:p>
    <w:p w14:paraId="2CD704AE" w14:textId="77777777" w:rsidR="00B30A02" w:rsidRPr="00250E05" w:rsidRDefault="00B30A02" w:rsidP="00176B22">
      <w:pPr>
        <w:pStyle w:val="Kolorowalistaakcent11"/>
        <w:autoSpaceDE w:val="0"/>
        <w:autoSpaceDN w:val="0"/>
        <w:adjustRightInd w:val="0"/>
        <w:spacing w:line="276" w:lineRule="auto"/>
        <w:ind w:left="709"/>
        <w:rPr>
          <w:rFonts w:ascii="Arial Narrow" w:hAnsi="Arial Narrow" w:cs="Arial"/>
          <w:sz w:val="10"/>
          <w:szCs w:val="10"/>
        </w:rPr>
      </w:pPr>
    </w:p>
    <w:p w14:paraId="4FDB4C4B" w14:textId="26AABB93" w:rsidR="00B30A02" w:rsidRPr="00250E05" w:rsidRDefault="00B30A02" w:rsidP="0075229D">
      <w:pPr>
        <w:pStyle w:val="Kolorowalistaakcent11"/>
        <w:numPr>
          <w:ilvl w:val="1"/>
          <w:numId w:val="10"/>
        </w:numPr>
        <w:autoSpaceDE w:val="0"/>
        <w:autoSpaceDN w:val="0"/>
        <w:adjustRightInd w:val="0"/>
        <w:spacing w:before="0" w:after="0" w:line="276" w:lineRule="auto"/>
        <w:rPr>
          <w:rFonts w:ascii="Arial Narrow" w:hAnsi="Arial Narrow" w:cs="Arial"/>
          <w:sz w:val="24"/>
          <w:szCs w:val="24"/>
        </w:rPr>
      </w:pPr>
      <w:r w:rsidRPr="00250E05">
        <w:rPr>
          <w:rFonts w:ascii="Arial Narrow" w:hAnsi="Arial Narrow" w:cs="Arial"/>
          <w:sz w:val="24"/>
          <w:szCs w:val="24"/>
        </w:rPr>
        <w:t xml:space="preserve">Zamawiający </w:t>
      </w:r>
      <w:r w:rsidRPr="00977A84">
        <w:rPr>
          <w:rFonts w:ascii="Arial Narrow" w:hAnsi="Arial Narrow" w:cs="Arial"/>
          <w:b/>
          <w:bCs/>
          <w:sz w:val="24"/>
          <w:szCs w:val="24"/>
        </w:rPr>
        <w:t xml:space="preserve">wezwie </w:t>
      </w:r>
      <w:r w:rsidRPr="00977A84">
        <w:rPr>
          <w:rFonts w:ascii="Arial Narrow" w:hAnsi="Arial Narrow" w:cs="Arial"/>
          <w:b/>
          <w:bCs/>
          <w:color w:val="000000"/>
          <w:sz w:val="24"/>
          <w:szCs w:val="24"/>
          <w:shd w:val="clear" w:color="auto" w:fill="FFFFFF"/>
        </w:rPr>
        <w:t>Wykonawcę</w:t>
      </w:r>
      <w:r w:rsidRPr="00250E05">
        <w:rPr>
          <w:rFonts w:ascii="Arial Narrow" w:hAnsi="Arial Narrow" w:cs="Arial"/>
          <w:color w:val="000000"/>
          <w:sz w:val="24"/>
          <w:szCs w:val="24"/>
          <w:shd w:val="clear" w:color="auto" w:fill="FFFFFF"/>
        </w:rPr>
        <w:t xml:space="preserve">, którego oferta została najwyżej oceniona, do złożenia w wyznaczonym terminie </w:t>
      </w:r>
      <w:r w:rsidRPr="00977A84">
        <w:rPr>
          <w:rFonts w:ascii="Arial Narrow" w:hAnsi="Arial Narrow" w:cs="Arial"/>
          <w:b/>
          <w:bCs/>
          <w:color w:val="000000"/>
          <w:sz w:val="24"/>
          <w:szCs w:val="24"/>
          <w:shd w:val="clear" w:color="auto" w:fill="FFFFFF"/>
        </w:rPr>
        <w:t>(nie krótszym niż 10 dni od dnia wezwania)</w:t>
      </w:r>
      <w:r w:rsidRPr="00250E05">
        <w:rPr>
          <w:rFonts w:ascii="Arial Narrow" w:hAnsi="Arial Narrow" w:cs="Arial"/>
          <w:color w:val="000000"/>
          <w:sz w:val="24"/>
          <w:szCs w:val="24"/>
          <w:shd w:val="clear" w:color="auto" w:fill="FFFFFF"/>
        </w:rPr>
        <w:t xml:space="preserve"> następujących podmiotowych środków dowodowych </w:t>
      </w:r>
      <w:r w:rsidRPr="00977A84">
        <w:rPr>
          <w:rFonts w:ascii="Arial Narrow" w:hAnsi="Arial Narrow" w:cs="Arial"/>
          <w:b/>
          <w:bCs/>
          <w:color w:val="000000"/>
          <w:sz w:val="24"/>
          <w:szCs w:val="24"/>
          <w:shd w:val="clear" w:color="auto" w:fill="FFFFFF"/>
        </w:rPr>
        <w:t>(aktualnych na dzień złożenia)</w:t>
      </w:r>
      <w:r w:rsidRPr="00250E05">
        <w:rPr>
          <w:rFonts w:ascii="Arial Narrow" w:hAnsi="Arial Narrow" w:cs="Arial"/>
          <w:color w:val="000000"/>
          <w:sz w:val="24"/>
          <w:szCs w:val="24"/>
          <w:shd w:val="clear" w:color="auto" w:fill="FFFFFF"/>
        </w:rPr>
        <w:t>:</w:t>
      </w:r>
    </w:p>
    <w:p w14:paraId="7EEABF9B" w14:textId="77777777" w:rsidR="007D7A94" w:rsidRPr="00250E05" w:rsidRDefault="007D7A94" w:rsidP="00176B22">
      <w:pPr>
        <w:pStyle w:val="Kolorowalistaakcent11"/>
        <w:autoSpaceDE w:val="0"/>
        <w:autoSpaceDN w:val="0"/>
        <w:adjustRightInd w:val="0"/>
        <w:spacing w:before="0" w:after="0" w:line="276" w:lineRule="auto"/>
        <w:rPr>
          <w:rFonts w:ascii="Arial Narrow" w:hAnsi="Arial Narrow" w:cs="Arial"/>
          <w:sz w:val="10"/>
          <w:szCs w:val="10"/>
        </w:rPr>
      </w:pPr>
    </w:p>
    <w:p w14:paraId="2B0AC538" w14:textId="714C1BD4" w:rsidR="00B30A02" w:rsidRPr="00124722" w:rsidRDefault="00B30A02" w:rsidP="0075229D">
      <w:pPr>
        <w:pStyle w:val="Kolorowalistaakcent11"/>
        <w:numPr>
          <w:ilvl w:val="2"/>
          <w:numId w:val="10"/>
        </w:numPr>
        <w:autoSpaceDE w:val="0"/>
        <w:autoSpaceDN w:val="0"/>
        <w:adjustRightInd w:val="0"/>
        <w:spacing w:before="0" w:after="0" w:line="276" w:lineRule="auto"/>
        <w:ind w:left="1418" w:hanging="709"/>
        <w:rPr>
          <w:rFonts w:ascii="Arial Narrow" w:hAnsi="Arial Narrow" w:cs="Arial"/>
          <w:b/>
          <w:bCs/>
          <w:sz w:val="24"/>
          <w:szCs w:val="24"/>
        </w:rPr>
      </w:pPr>
      <w:r w:rsidRPr="00124722">
        <w:rPr>
          <w:rFonts w:ascii="Arial Narrow" w:hAnsi="Arial Narrow" w:cs="Arial"/>
          <w:b/>
          <w:bCs/>
          <w:sz w:val="24"/>
          <w:szCs w:val="24"/>
        </w:rPr>
        <w:t>W celu potwierdzenia spełniania warunków udziału w postępowaniu:</w:t>
      </w:r>
    </w:p>
    <w:p w14:paraId="6FDF7C2F" w14:textId="40C7740D" w:rsidR="00EB73BE" w:rsidRPr="00250E05" w:rsidRDefault="00EB73BE" w:rsidP="0075229D">
      <w:pPr>
        <w:pStyle w:val="Akapitzlist"/>
        <w:numPr>
          <w:ilvl w:val="0"/>
          <w:numId w:val="32"/>
        </w:numPr>
        <w:autoSpaceDE w:val="0"/>
        <w:autoSpaceDN w:val="0"/>
        <w:adjustRightInd w:val="0"/>
        <w:spacing w:line="276" w:lineRule="auto"/>
        <w:ind w:left="1843" w:hanging="425"/>
        <w:rPr>
          <w:rFonts w:ascii="Arial Narrow" w:hAnsi="Arial Narrow" w:cs="Arial"/>
          <w:sz w:val="24"/>
          <w:szCs w:val="24"/>
        </w:rPr>
      </w:pPr>
      <w:r w:rsidRPr="00D82BC5">
        <w:rPr>
          <w:rFonts w:ascii="Arial Narrow" w:hAnsi="Arial Narrow" w:cs="Arial"/>
          <w:b/>
          <w:bCs/>
          <w:color w:val="000000"/>
          <w:sz w:val="24"/>
          <w:szCs w:val="24"/>
          <w:shd w:val="clear" w:color="auto" w:fill="FFFFFF"/>
        </w:rPr>
        <w:t xml:space="preserve">wykazu </w:t>
      </w:r>
      <w:r w:rsidR="00D82BC5" w:rsidRPr="00D82BC5">
        <w:rPr>
          <w:rFonts w:ascii="Arial Narrow" w:hAnsi="Arial Narrow" w:cs="Arial"/>
          <w:b/>
          <w:bCs/>
          <w:color w:val="000000"/>
          <w:sz w:val="24"/>
          <w:szCs w:val="24"/>
          <w:shd w:val="clear" w:color="auto" w:fill="FFFFFF"/>
        </w:rPr>
        <w:t>usług</w:t>
      </w:r>
      <w:r w:rsidRPr="00250E05">
        <w:rPr>
          <w:rFonts w:ascii="Arial Narrow" w:hAnsi="Arial Narrow" w:cs="Arial"/>
          <w:color w:val="000000"/>
          <w:sz w:val="24"/>
          <w:szCs w:val="24"/>
          <w:shd w:val="clear" w:color="auto" w:fill="FFFFFF"/>
        </w:rPr>
        <w:t xml:space="preserve"> wykonanych, a w przypadku świadczeń powtarzających się lub ciągłych również wykonywanych, </w:t>
      </w:r>
      <w:r w:rsidRPr="00124722">
        <w:rPr>
          <w:rFonts w:ascii="Arial Narrow" w:hAnsi="Arial Narrow" w:cs="Arial"/>
          <w:b/>
          <w:bCs/>
          <w:color w:val="000000"/>
          <w:sz w:val="24"/>
          <w:szCs w:val="24"/>
          <w:shd w:val="clear" w:color="auto" w:fill="FFFFFF"/>
        </w:rPr>
        <w:t>w okresie ostatnich 5 lat przed terminem składania ofert</w:t>
      </w:r>
      <w:r w:rsidRPr="00250E05">
        <w:rPr>
          <w:rFonts w:ascii="Arial Narrow" w:hAnsi="Arial Narrow" w:cs="Arial"/>
          <w:color w:val="000000"/>
          <w:sz w:val="24"/>
          <w:szCs w:val="24"/>
          <w:shd w:val="clear" w:color="auto" w:fill="FFFFFF"/>
        </w:rPr>
        <w:t xml:space="preserve">, a jeżeli okres prowadzenia działalności jest krótszy - w tym okresie, wraz z podaniem ich przedmiotu, dat wykonania i podmiotów, na rzecz których </w:t>
      </w:r>
      <w:r w:rsidR="00D82BC5">
        <w:rPr>
          <w:rFonts w:ascii="Arial Narrow" w:hAnsi="Arial Narrow" w:cs="Arial"/>
          <w:color w:val="000000"/>
          <w:sz w:val="24"/>
          <w:szCs w:val="24"/>
          <w:shd w:val="clear" w:color="auto" w:fill="FFFFFF"/>
        </w:rPr>
        <w:t>usługi</w:t>
      </w:r>
      <w:r w:rsidRPr="00250E05">
        <w:rPr>
          <w:rFonts w:ascii="Arial Narrow" w:hAnsi="Arial Narrow" w:cs="Arial"/>
          <w:color w:val="000000"/>
          <w:sz w:val="24"/>
          <w:szCs w:val="24"/>
          <w:shd w:val="clear" w:color="auto" w:fill="FFFFFF"/>
        </w:rPr>
        <w:t xml:space="preserve"> zostały wykonane lub są wykonywane</w:t>
      </w:r>
      <w:r w:rsidR="00347FA1" w:rsidRPr="00250E05">
        <w:rPr>
          <w:rFonts w:ascii="Arial Narrow" w:hAnsi="Arial Narrow" w:cs="Arial"/>
          <w:color w:val="000000"/>
          <w:sz w:val="24"/>
          <w:szCs w:val="24"/>
          <w:shd w:val="clear" w:color="auto" w:fill="FFFFFF"/>
        </w:rPr>
        <w:t xml:space="preserve"> </w:t>
      </w:r>
      <w:r w:rsidR="00347FA1" w:rsidRPr="00250E05">
        <w:rPr>
          <w:rFonts w:ascii="Arial Narrow" w:hAnsi="Arial Narrow" w:cs="Arial"/>
          <w:sz w:val="24"/>
          <w:szCs w:val="24"/>
        </w:rPr>
        <w:t xml:space="preserve">zgodnie z wzorem stanowiącym </w:t>
      </w:r>
      <w:r w:rsidR="00347FA1" w:rsidRPr="00D82BC5">
        <w:rPr>
          <w:rFonts w:ascii="Arial Narrow" w:hAnsi="Arial Narrow" w:cs="Arial"/>
          <w:b/>
          <w:bCs/>
          <w:sz w:val="24"/>
          <w:szCs w:val="24"/>
        </w:rPr>
        <w:t xml:space="preserve">Załącznik </w:t>
      </w:r>
      <w:r w:rsidR="00D82BC5">
        <w:rPr>
          <w:rFonts w:ascii="Arial Narrow" w:hAnsi="Arial Narrow" w:cs="Arial"/>
          <w:b/>
          <w:bCs/>
          <w:sz w:val="24"/>
          <w:szCs w:val="24"/>
        </w:rPr>
        <w:t>N</w:t>
      </w:r>
      <w:r w:rsidR="00347FA1" w:rsidRPr="00D82BC5">
        <w:rPr>
          <w:rFonts w:ascii="Arial Narrow" w:hAnsi="Arial Narrow" w:cs="Arial"/>
          <w:b/>
          <w:bCs/>
          <w:sz w:val="24"/>
          <w:szCs w:val="24"/>
        </w:rPr>
        <w:t xml:space="preserve">r </w:t>
      </w:r>
      <w:r w:rsidR="002A2137">
        <w:rPr>
          <w:rFonts w:ascii="Arial Narrow" w:hAnsi="Arial Narrow" w:cs="Arial"/>
          <w:b/>
          <w:bCs/>
          <w:sz w:val="24"/>
          <w:szCs w:val="24"/>
        </w:rPr>
        <w:t>6</w:t>
      </w:r>
      <w:r w:rsidR="00347FA1" w:rsidRPr="00D82BC5">
        <w:rPr>
          <w:rFonts w:ascii="Arial Narrow" w:hAnsi="Arial Narrow" w:cs="Arial"/>
          <w:b/>
          <w:bCs/>
          <w:sz w:val="24"/>
          <w:szCs w:val="24"/>
        </w:rPr>
        <w:t xml:space="preserve"> do SWZ</w:t>
      </w:r>
      <w:r w:rsidR="00347FA1" w:rsidRPr="00250E05">
        <w:rPr>
          <w:rFonts w:ascii="Arial Narrow" w:hAnsi="Arial Narrow" w:cs="Arial"/>
          <w:color w:val="000000"/>
          <w:sz w:val="24"/>
          <w:szCs w:val="24"/>
          <w:shd w:val="clear" w:color="auto" w:fill="FFFFFF"/>
        </w:rPr>
        <w:t xml:space="preserve"> </w:t>
      </w:r>
      <w:r w:rsidRPr="00D82BC5">
        <w:rPr>
          <w:rFonts w:ascii="Arial Narrow" w:hAnsi="Arial Narrow" w:cs="Arial"/>
          <w:b/>
          <w:bCs/>
          <w:color w:val="000000"/>
          <w:sz w:val="24"/>
          <w:szCs w:val="24"/>
          <w:shd w:val="clear" w:color="auto" w:fill="FFFFFF"/>
        </w:rPr>
        <w:t xml:space="preserve">oraz załączeniem dowodów określających, czy te </w:t>
      </w:r>
      <w:r w:rsidR="00D82BC5">
        <w:rPr>
          <w:rFonts w:ascii="Arial Narrow" w:hAnsi="Arial Narrow" w:cs="Arial"/>
          <w:b/>
          <w:bCs/>
          <w:color w:val="000000"/>
          <w:sz w:val="24"/>
          <w:szCs w:val="24"/>
          <w:shd w:val="clear" w:color="auto" w:fill="FFFFFF"/>
        </w:rPr>
        <w:t>usługi</w:t>
      </w:r>
      <w:r w:rsidRPr="00D82BC5">
        <w:rPr>
          <w:rFonts w:ascii="Arial Narrow" w:hAnsi="Arial Narrow" w:cs="Arial"/>
          <w:b/>
          <w:bCs/>
          <w:color w:val="000000"/>
          <w:sz w:val="24"/>
          <w:szCs w:val="24"/>
          <w:shd w:val="clear" w:color="auto" w:fill="FFFFFF"/>
        </w:rPr>
        <w:t xml:space="preserve"> zostały wykonane lub są wykonywane należycie</w:t>
      </w:r>
      <w:r w:rsidRPr="00250E05">
        <w:rPr>
          <w:rFonts w:ascii="Arial Narrow" w:hAnsi="Arial Narrow" w:cs="Arial"/>
          <w:color w:val="000000"/>
          <w:sz w:val="24"/>
          <w:szCs w:val="24"/>
          <w:shd w:val="clear" w:color="auto" w:fill="FFFFFF"/>
        </w:rPr>
        <w:t xml:space="preserve">, przy czym dowodami, o których mowa, są referencje bądź inne dokumenty sporządzone przez podmiot, na rzecz którego </w:t>
      </w:r>
      <w:r w:rsidR="00D82BC5">
        <w:rPr>
          <w:rFonts w:ascii="Arial Narrow" w:hAnsi="Arial Narrow" w:cs="Arial"/>
          <w:color w:val="000000"/>
          <w:sz w:val="24"/>
          <w:szCs w:val="24"/>
          <w:shd w:val="clear" w:color="auto" w:fill="FFFFFF"/>
        </w:rPr>
        <w:t>usługi</w:t>
      </w:r>
      <w:r w:rsidRPr="00250E05">
        <w:rPr>
          <w:rFonts w:ascii="Arial Narrow" w:hAnsi="Arial Narrow" w:cs="Arial"/>
          <w:color w:val="000000"/>
          <w:sz w:val="24"/>
          <w:szCs w:val="24"/>
          <w:shd w:val="clear" w:color="auto" w:fill="FFFFFF"/>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 </w:t>
      </w:r>
      <w:r w:rsidRPr="00D82BC5">
        <w:rPr>
          <w:rFonts w:ascii="Arial Narrow" w:hAnsi="Arial Narrow" w:cs="Arial"/>
          <w:i/>
          <w:iCs/>
          <w:color w:val="000000"/>
          <w:sz w:val="24"/>
          <w:szCs w:val="24"/>
        </w:rPr>
        <w:t>- w odniesieniu do warunku określonego w pkt. 6.1.4. ppkt. 1) SWZ.</w:t>
      </w:r>
    </w:p>
    <w:p w14:paraId="6BAC0D62" w14:textId="47F4F96B" w:rsidR="00EB73BE" w:rsidRPr="00250E05" w:rsidRDefault="00EB73BE" w:rsidP="0075229D">
      <w:pPr>
        <w:pStyle w:val="Akapitzlist"/>
        <w:numPr>
          <w:ilvl w:val="0"/>
          <w:numId w:val="32"/>
        </w:numPr>
        <w:autoSpaceDE w:val="0"/>
        <w:autoSpaceDN w:val="0"/>
        <w:adjustRightInd w:val="0"/>
        <w:spacing w:line="276" w:lineRule="auto"/>
        <w:ind w:left="1843" w:hanging="425"/>
        <w:rPr>
          <w:rFonts w:ascii="Arial Narrow" w:hAnsi="Arial Narrow" w:cs="Arial"/>
          <w:sz w:val="24"/>
          <w:szCs w:val="24"/>
        </w:rPr>
      </w:pPr>
      <w:r w:rsidRPr="00D82BC5">
        <w:rPr>
          <w:rFonts w:ascii="Arial Narrow" w:hAnsi="Arial Narrow" w:cs="Arial"/>
          <w:b/>
          <w:bCs/>
          <w:sz w:val="24"/>
          <w:szCs w:val="24"/>
        </w:rPr>
        <w:t>wykaz osób</w:t>
      </w:r>
      <w:r w:rsidRPr="00250E05">
        <w:rPr>
          <w:rFonts w:ascii="Arial Narrow" w:hAnsi="Arial Narrow"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sidR="00486702" w:rsidRPr="00250E05">
        <w:rPr>
          <w:rFonts w:ascii="Arial Narrow" w:hAnsi="Arial Narrow" w:cs="Arial"/>
          <w:sz w:val="24"/>
          <w:szCs w:val="24"/>
        </w:rPr>
        <w:br/>
      </w:r>
      <w:r w:rsidRPr="00250E05">
        <w:rPr>
          <w:rFonts w:ascii="Arial Narrow" w:hAnsi="Arial Narrow" w:cs="Arial"/>
          <w:sz w:val="24"/>
          <w:szCs w:val="24"/>
        </w:rPr>
        <w:t xml:space="preserve">niezbędnych do wykonania zamówienia publicznego, a także zakresu wykonywanych przez nie czynności oraz informacją o podstawie do dysponowania tymi osobami sporządzonego zgodnie z </w:t>
      </w:r>
      <w:r w:rsidRPr="00D82BC5">
        <w:rPr>
          <w:rFonts w:ascii="Arial Narrow" w:hAnsi="Arial Narrow" w:cs="Arial"/>
          <w:b/>
          <w:bCs/>
          <w:sz w:val="24"/>
          <w:szCs w:val="24"/>
        </w:rPr>
        <w:t xml:space="preserve">Załącznikiem Nr </w:t>
      </w:r>
      <w:r w:rsidR="002A2137">
        <w:rPr>
          <w:rFonts w:ascii="Arial Narrow" w:hAnsi="Arial Narrow" w:cs="Arial"/>
          <w:b/>
          <w:bCs/>
          <w:sz w:val="24"/>
          <w:szCs w:val="24"/>
        </w:rPr>
        <w:t>7</w:t>
      </w:r>
      <w:r w:rsidRPr="00D82BC5">
        <w:rPr>
          <w:rFonts w:ascii="Arial Narrow" w:hAnsi="Arial Narrow" w:cs="Arial"/>
          <w:b/>
          <w:bCs/>
          <w:sz w:val="24"/>
          <w:szCs w:val="24"/>
        </w:rPr>
        <w:t xml:space="preserve"> do SWZ</w:t>
      </w:r>
      <w:r w:rsidRPr="00250E05">
        <w:rPr>
          <w:rFonts w:ascii="Arial Narrow" w:hAnsi="Arial Narrow" w:cs="Arial"/>
          <w:color w:val="000000"/>
          <w:sz w:val="24"/>
          <w:szCs w:val="24"/>
        </w:rPr>
        <w:t xml:space="preserve"> </w:t>
      </w:r>
      <w:r w:rsidRPr="00D82BC5">
        <w:rPr>
          <w:rFonts w:ascii="Arial Narrow" w:hAnsi="Arial Narrow" w:cs="Arial"/>
          <w:i/>
          <w:iCs/>
          <w:color w:val="000000"/>
          <w:sz w:val="24"/>
          <w:szCs w:val="24"/>
        </w:rPr>
        <w:t>- w odniesieniu do warunku określonego w pkt. 6.1.4. ppkt. 2) SWZ.</w:t>
      </w:r>
    </w:p>
    <w:p w14:paraId="516C80B0" w14:textId="1C53B793" w:rsidR="00B30A02" w:rsidRPr="00124722" w:rsidRDefault="00B30A02" w:rsidP="0075229D">
      <w:pPr>
        <w:pStyle w:val="Kolorowalistaakcent11"/>
        <w:numPr>
          <w:ilvl w:val="2"/>
          <w:numId w:val="10"/>
        </w:numPr>
        <w:autoSpaceDE w:val="0"/>
        <w:autoSpaceDN w:val="0"/>
        <w:adjustRightInd w:val="0"/>
        <w:spacing w:before="0" w:after="0" w:line="276" w:lineRule="auto"/>
        <w:ind w:left="1418" w:hanging="709"/>
        <w:rPr>
          <w:rFonts w:ascii="Arial Narrow" w:hAnsi="Arial Narrow" w:cs="Arial"/>
          <w:b/>
          <w:bCs/>
          <w:sz w:val="24"/>
          <w:szCs w:val="24"/>
        </w:rPr>
      </w:pPr>
      <w:r w:rsidRPr="00124722">
        <w:rPr>
          <w:rFonts w:ascii="Arial Narrow" w:hAnsi="Arial Narrow" w:cs="Arial"/>
          <w:b/>
          <w:bCs/>
          <w:sz w:val="24"/>
          <w:szCs w:val="24"/>
        </w:rPr>
        <w:t>W celu potwierdzenia braku podstaw do wykluczenia z udziału w postępowaniu:</w:t>
      </w:r>
    </w:p>
    <w:p w14:paraId="4A91BC19" w14:textId="68319DBF" w:rsidR="00B30A02" w:rsidRPr="00250E05" w:rsidRDefault="00B30A02" w:rsidP="0075229D">
      <w:pPr>
        <w:pStyle w:val="Akapitzlist"/>
        <w:numPr>
          <w:ilvl w:val="1"/>
          <w:numId w:val="51"/>
        </w:numPr>
        <w:spacing w:line="276" w:lineRule="auto"/>
        <w:ind w:left="1843"/>
        <w:rPr>
          <w:rFonts w:ascii="Arial Narrow" w:hAnsi="Arial Narrow" w:cs="Arial"/>
          <w:color w:val="000000"/>
          <w:sz w:val="24"/>
          <w:szCs w:val="24"/>
          <w:shd w:val="clear" w:color="auto" w:fill="FFFFFF"/>
        </w:rPr>
      </w:pPr>
      <w:r w:rsidRPr="00250E05">
        <w:rPr>
          <w:rFonts w:ascii="Arial Narrow" w:hAnsi="Arial Narrow" w:cs="Arial"/>
          <w:color w:val="000000"/>
          <w:sz w:val="24"/>
          <w:szCs w:val="24"/>
          <w:shd w:val="clear" w:color="auto" w:fill="FFFFFF"/>
        </w:rPr>
        <w:t>informacji z Krajowego Rejestru Karnego w zakresie:</w:t>
      </w:r>
    </w:p>
    <w:p w14:paraId="53E9F4F4" w14:textId="77777777" w:rsidR="00B30A02" w:rsidRPr="00250E05" w:rsidRDefault="00B30A02" w:rsidP="0075229D">
      <w:pPr>
        <w:pStyle w:val="Akapitzlist"/>
        <w:numPr>
          <w:ilvl w:val="1"/>
          <w:numId w:val="35"/>
        </w:numPr>
        <w:shd w:val="clear" w:color="auto" w:fill="FFFFFF"/>
        <w:spacing w:line="276" w:lineRule="auto"/>
        <w:ind w:left="2127" w:hanging="284"/>
        <w:rPr>
          <w:rFonts w:ascii="Arial Narrow" w:hAnsi="Arial Narrow" w:cs="Arial"/>
          <w:color w:val="000000"/>
          <w:sz w:val="24"/>
          <w:szCs w:val="24"/>
        </w:rPr>
      </w:pPr>
      <w:r w:rsidRPr="00250E05">
        <w:rPr>
          <w:rFonts w:ascii="Arial Narrow" w:hAnsi="Arial Narrow" w:cs="Arial"/>
          <w:color w:val="000000"/>
          <w:sz w:val="24"/>
          <w:szCs w:val="24"/>
        </w:rPr>
        <w:t xml:space="preserve">art. 108 ust. 1 pkt 1 i 2 ustawy Pzp; </w:t>
      </w:r>
    </w:p>
    <w:p w14:paraId="516727BB" w14:textId="77777777" w:rsidR="00B30A02" w:rsidRPr="00250E05" w:rsidRDefault="00B30A02" w:rsidP="0075229D">
      <w:pPr>
        <w:pStyle w:val="Akapitzlist"/>
        <w:numPr>
          <w:ilvl w:val="1"/>
          <w:numId w:val="35"/>
        </w:numPr>
        <w:shd w:val="clear" w:color="auto" w:fill="FFFFFF"/>
        <w:spacing w:line="276" w:lineRule="auto"/>
        <w:ind w:left="2127" w:hanging="284"/>
        <w:rPr>
          <w:rFonts w:ascii="Arial Narrow" w:hAnsi="Arial Narrow" w:cs="Arial"/>
          <w:color w:val="000000"/>
          <w:sz w:val="24"/>
          <w:szCs w:val="24"/>
        </w:rPr>
      </w:pPr>
      <w:r w:rsidRPr="00250E05">
        <w:rPr>
          <w:rFonts w:ascii="Arial Narrow" w:hAnsi="Arial Narrow" w:cs="Arial"/>
          <w:color w:val="000000"/>
          <w:sz w:val="24"/>
          <w:szCs w:val="24"/>
        </w:rPr>
        <w:t>art. 108 ust. 1 pkt 4 ustawy Pzp, dotyczącej orzeczenia zakazu ubiegania się o zamówienie publiczne tytułem środka karnego,</w:t>
      </w:r>
    </w:p>
    <w:p w14:paraId="7D6C0AC5" w14:textId="77777777" w:rsidR="00B30A02" w:rsidRPr="00250E05" w:rsidRDefault="00B30A02" w:rsidP="00176B22">
      <w:pPr>
        <w:shd w:val="clear" w:color="auto" w:fill="FFFFFF"/>
        <w:spacing w:line="276" w:lineRule="auto"/>
        <w:ind w:left="1843"/>
        <w:rPr>
          <w:rFonts w:ascii="Arial Narrow" w:hAnsi="Arial Narrow" w:cs="Arial"/>
          <w:color w:val="000000"/>
        </w:rPr>
      </w:pPr>
      <w:r w:rsidRPr="00250E05">
        <w:rPr>
          <w:rFonts w:ascii="Arial Narrow" w:hAnsi="Arial Narrow" w:cs="Arial"/>
          <w:color w:val="000000"/>
        </w:rPr>
        <w:t xml:space="preserve">- sporządzonej </w:t>
      </w:r>
      <w:r w:rsidRPr="00250E05">
        <w:rPr>
          <w:rFonts w:ascii="Arial Narrow" w:hAnsi="Arial Narrow" w:cs="Arial"/>
          <w:color w:val="000000"/>
          <w:u w:val="single"/>
        </w:rPr>
        <w:t>nie wcześniej niż 6 miesięcy przed jej złożeniem</w:t>
      </w:r>
      <w:r w:rsidRPr="00250E05">
        <w:rPr>
          <w:rFonts w:ascii="Arial Narrow" w:hAnsi="Arial Narrow" w:cs="Arial"/>
          <w:color w:val="000000"/>
        </w:rPr>
        <w:t>;</w:t>
      </w:r>
    </w:p>
    <w:p w14:paraId="2F6636BB" w14:textId="1E32BDB9" w:rsidR="00EB73BE" w:rsidRPr="00250E05" w:rsidRDefault="00B30A02" w:rsidP="0075229D">
      <w:pPr>
        <w:pStyle w:val="Kolorowalistaakcent11"/>
        <w:numPr>
          <w:ilvl w:val="1"/>
          <w:numId w:val="51"/>
        </w:numPr>
        <w:autoSpaceDE w:val="0"/>
        <w:autoSpaceDN w:val="0"/>
        <w:adjustRightInd w:val="0"/>
        <w:spacing w:line="276" w:lineRule="auto"/>
        <w:ind w:left="1843" w:hanging="425"/>
        <w:rPr>
          <w:rFonts w:ascii="Arial Narrow" w:hAnsi="Arial Narrow" w:cs="Arial"/>
          <w:color w:val="000000"/>
          <w:sz w:val="24"/>
          <w:szCs w:val="24"/>
          <w:shd w:val="clear" w:color="auto" w:fill="FFFFFF"/>
        </w:rPr>
      </w:pPr>
      <w:r w:rsidRPr="00250E05">
        <w:rPr>
          <w:rFonts w:ascii="Arial Narrow" w:hAnsi="Arial Narrow" w:cs="Arial"/>
          <w:color w:val="000000"/>
          <w:sz w:val="24"/>
          <w:szCs w:val="24"/>
          <w:shd w:val="clear" w:color="auto" w:fill="FFFFFF"/>
        </w:rPr>
        <w:t xml:space="preserve">oświadczenia Wykonawcy, w zakresie </w:t>
      </w:r>
      <w:r w:rsidRPr="00250E05">
        <w:rPr>
          <w:rFonts w:ascii="Arial Narrow" w:hAnsi="Arial Narrow" w:cs="Arial"/>
          <w:sz w:val="24"/>
          <w:szCs w:val="24"/>
          <w:shd w:val="clear" w:color="auto" w:fill="FFFFFF"/>
        </w:rPr>
        <w:t>art. 108 ust. 1 pkt 5</w:t>
      </w:r>
      <w:r w:rsidRPr="00250E05">
        <w:rPr>
          <w:rFonts w:ascii="Arial Narrow" w:hAnsi="Arial Narrow" w:cs="Arial"/>
          <w:color w:val="000000"/>
          <w:sz w:val="24"/>
          <w:szCs w:val="24"/>
          <w:shd w:val="clear" w:color="auto" w:fill="FFFFFF"/>
        </w:rPr>
        <w:t xml:space="preserve"> ustawy Pzp, o braku przynależności do tej samej grupy kapitałowej w rozumieniu </w:t>
      </w:r>
      <w:r w:rsidRPr="00250E05">
        <w:rPr>
          <w:rFonts w:ascii="Arial Narrow" w:hAnsi="Arial Narrow" w:cs="Arial"/>
          <w:sz w:val="24"/>
          <w:szCs w:val="24"/>
          <w:shd w:val="clear" w:color="auto" w:fill="FFFFFF"/>
        </w:rPr>
        <w:t>ustawy</w:t>
      </w:r>
      <w:r w:rsidRPr="00250E05">
        <w:rPr>
          <w:rFonts w:ascii="Arial Narrow" w:hAnsi="Arial Narrow" w:cs="Arial"/>
          <w:color w:val="000000"/>
          <w:sz w:val="24"/>
          <w:szCs w:val="24"/>
          <w:shd w:val="clear" w:color="auto" w:fill="FFFFFF"/>
        </w:rPr>
        <w:t xml:space="preserve"> z dnia 16 lutego 2007 r. o ochronie konkurencji i konsumentów (</w:t>
      </w:r>
      <w:r w:rsidR="00B12DC1" w:rsidRPr="00250E05">
        <w:rPr>
          <w:rFonts w:ascii="Arial Narrow" w:hAnsi="Arial Narrow" w:cs="Arial"/>
          <w:color w:val="000000"/>
          <w:sz w:val="24"/>
          <w:szCs w:val="24"/>
          <w:shd w:val="clear" w:color="auto" w:fill="FFFFFF"/>
        </w:rPr>
        <w:t xml:space="preserve">t. j. </w:t>
      </w:r>
      <w:r w:rsidRPr="00250E05">
        <w:rPr>
          <w:rFonts w:ascii="Arial Narrow" w:hAnsi="Arial Narrow" w:cs="Arial"/>
          <w:color w:val="000000"/>
          <w:sz w:val="24"/>
          <w:szCs w:val="24"/>
          <w:shd w:val="clear" w:color="auto" w:fill="FFFFFF"/>
        </w:rPr>
        <w:t>Dz. U. z 202</w:t>
      </w:r>
      <w:r w:rsidR="002D44A2">
        <w:rPr>
          <w:rFonts w:ascii="Arial Narrow" w:hAnsi="Arial Narrow" w:cs="Arial"/>
          <w:color w:val="000000"/>
          <w:sz w:val="24"/>
          <w:szCs w:val="24"/>
          <w:shd w:val="clear" w:color="auto" w:fill="FFFFFF"/>
        </w:rPr>
        <w:t>5</w:t>
      </w:r>
      <w:r w:rsidRPr="00250E05">
        <w:rPr>
          <w:rFonts w:ascii="Arial Narrow" w:hAnsi="Arial Narrow" w:cs="Arial"/>
          <w:color w:val="000000"/>
          <w:sz w:val="24"/>
          <w:szCs w:val="24"/>
          <w:shd w:val="clear" w:color="auto" w:fill="FFFFFF"/>
        </w:rPr>
        <w:t xml:space="preserve"> r.</w:t>
      </w:r>
      <w:r w:rsidR="00B12DC1" w:rsidRPr="00250E05">
        <w:rPr>
          <w:rFonts w:ascii="Arial Narrow" w:hAnsi="Arial Narrow" w:cs="Arial"/>
          <w:color w:val="000000"/>
          <w:sz w:val="24"/>
          <w:szCs w:val="24"/>
          <w:shd w:val="clear" w:color="auto" w:fill="FFFFFF"/>
        </w:rPr>
        <w:t>,</w:t>
      </w:r>
      <w:r w:rsidRPr="00250E05">
        <w:rPr>
          <w:rFonts w:ascii="Arial Narrow" w:hAnsi="Arial Narrow" w:cs="Arial"/>
          <w:color w:val="000000"/>
          <w:sz w:val="24"/>
          <w:szCs w:val="24"/>
          <w:shd w:val="clear" w:color="auto" w:fill="FFFFFF"/>
        </w:rPr>
        <w:t xml:space="preserve"> poz. </w:t>
      </w:r>
      <w:r w:rsidR="00B12DC1" w:rsidRPr="00250E05">
        <w:rPr>
          <w:rFonts w:ascii="Arial Narrow" w:hAnsi="Arial Narrow" w:cs="Arial"/>
          <w:color w:val="000000"/>
          <w:sz w:val="24"/>
          <w:szCs w:val="24"/>
          <w:shd w:val="clear" w:color="auto" w:fill="FFFFFF"/>
        </w:rPr>
        <w:t>1</w:t>
      </w:r>
      <w:r w:rsidR="002D44A2">
        <w:rPr>
          <w:rFonts w:ascii="Arial Narrow" w:hAnsi="Arial Narrow" w:cs="Arial"/>
          <w:color w:val="000000"/>
          <w:sz w:val="24"/>
          <w:szCs w:val="24"/>
          <w:shd w:val="clear" w:color="auto" w:fill="FFFFFF"/>
        </w:rPr>
        <w:t>714</w:t>
      </w:r>
      <w:r w:rsidRPr="00250E05">
        <w:rPr>
          <w:rFonts w:ascii="Arial Narrow" w:hAnsi="Arial Narrow" w:cs="Arial"/>
          <w:color w:val="000000"/>
          <w:sz w:val="24"/>
          <w:szCs w:val="24"/>
          <w:shd w:val="clear" w:color="auto" w:fill="FFFFFF"/>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t>
      </w:r>
      <w:r w:rsidR="00B12DC1" w:rsidRPr="00D82BC5">
        <w:rPr>
          <w:rFonts w:ascii="Arial Narrow" w:hAnsi="Arial Narrow" w:cs="Arial"/>
          <w:b/>
          <w:bCs/>
          <w:color w:val="000000"/>
          <w:sz w:val="24"/>
          <w:szCs w:val="24"/>
          <w:shd w:val="clear" w:color="auto" w:fill="FFFFFF"/>
        </w:rPr>
        <w:t>Z</w:t>
      </w:r>
      <w:r w:rsidRPr="00D82BC5">
        <w:rPr>
          <w:rFonts w:ascii="Arial Narrow" w:hAnsi="Arial Narrow" w:cs="Arial"/>
          <w:b/>
          <w:bCs/>
          <w:color w:val="000000"/>
          <w:sz w:val="24"/>
          <w:szCs w:val="24"/>
          <w:shd w:val="clear" w:color="auto" w:fill="FFFFFF"/>
        </w:rPr>
        <w:t xml:space="preserve">ałącznika </w:t>
      </w:r>
      <w:r w:rsidR="00347FA1" w:rsidRPr="00D82BC5">
        <w:rPr>
          <w:rFonts w:ascii="Arial Narrow" w:hAnsi="Arial Narrow" w:cs="Arial"/>
          <w:b/>
          <w:bCs/>
          <w:color w:val="000000"/>
          <w:sz w:val="24"/>
          <w:szCs w:val="24"/>
          <w:shd w:val="clear" w:color="auto" w:fill="FFFFFF"/>
        </w:rPr>
        <w:t>N</w:t>
      </w:r>
      <w:r w:rsidRPr="00D82BC5">
        <w:rPr>
          <w:rFonts w:ascii="Arial Narrow" w:hAnsi="Arial Narrow" w:cs="Arial"/>
          <w:b/>
          <w:bCs/>
          <w:color w:val="000000"/>
          <w:sz w:val="24"/>
          <w:szCs w:val="24"/>
          <w:shd w:val="clear" w:color="auto" w:fill="FFFFFF"/>
        </w:rPr>
        <w:t xml:space="preserve">r </w:t>
      </w:r>
      <w:r w:rsidR="002A2137">
        <w:rPr>
          <w:rFonts w:ascii="Arial Narrow" w:hAnsi="Arial Narrow" w:cs="Arial"/>
          <w:b/>
          <w:bCs/>
          <w:color w:val="000000"/>
          <w:sz w:val="24"/>
          <w:szCs w:val="24"/>
          <w:shd w:val="clear" w:color="auto" w:fill="FFFFFF"/>
        </w:rPr>
        <w:t>8</w:t>
      </w:r>
      <w:r w:rsidRPr="00D82BC5">
        <w:rPr>
          <w:rFonts w:ascii="Arial Narrow" w:hAnsi="Arial Narrow" w:cs="Arial"/>
          <w:b/>
          <w:bCs/>
          <w:color w:val="000000"/>
          <w:sz w:val="24"/>
          <w:szCs w:val="24"/>
          <w:shd w:val="clear" w:color="auto" w:fill="FFFFFF"/>
        </w:rPr>
        <w:t xml:space="preserve"> do SWZ</w:t>
      </w:r>
      <w:r w:rsidRPr="00250E05">
        <w:rPr>
          <w:rFonts w:ascii="Arial Narrow" w:hAnsi="Arial Narrow" w:cs="Arial"/>
          <w:color w:val="000000"/>
          <w:sz w:val="24"/>
          <w:szCs w:val="24"/>
          <w:shd w:val="clear" w:color="auto" w:fill="FFFFFF"/>
        </w:rPr>
        <w:t>,</w:t>
      </w:r>
    </w:p>
    <w:p w14:paraId="1FDDDFA8" w14:textId="1810B74C" w:rsidR="00EB73BE" w:rsidRPr="00250E05" w:rsidRDefault="00EB73BE" w:rsidP="0075229D">
      <w:pPr>
        <w:pStyle w:val="Kolorowalistaakcent11"/>
        <w:numPr>
          <w:ilvl w:val="1"/>
          <w:numId w:val="51"/>
        </w:numPr>
        <w:autoSpaceDE w:val="0"/>
        <w:autoSpaceDN w:val="0"/>
        <w:adjustRightInd w:val="0"/>
        <w:spacing w:line="276" w:lineRule="auto"/>
        <w:ind w:left="1843" w:hanging="425"/>
        <w:rPr>
          <w:rFonts w:ascii="Arial Narrow" w:hAnsi="Arial Narrow" w:cs="Arial"/>
          <w:color w:val="000000"/>
          <w:sz w:val="24"/>
          <w:szCs w:val="24"/>
          <w:shd w:val="clear" w:color="auto" w:fill="FFFFFF"/>
        </w:rPr>
      </w:pPr>
      <w:r w:rsidRPr="00250E05">
        <w:rPr>
          <w:rFonts w:ascii="Arial Narrow" w:hAnsi="Arial Narrow" w:cs="Arial"/>
          <w:sz w:val="24"/>
          <w:szCs w:val="24"/>
        </w:rPr>
        <w:t xml:space="preserve">oświadczenia Wykonawcy o aktualności informacji zawartych w oświadczeniu, </w:t>
      </w:r>
      <w:r w:rsidR="006270A1">
        <w:rPr>
          <w:rFonts w:ascii="Arial Narrow" w:hAnsi="Arial Narrow" w:cs="Arial"/>
          <w:sz w:val="24"/>
          <w:szCs w:val="24"/>
        </w:rPr>
        <w:br/>
      </w:r>
      <w:r w:rsidRPr="00250E05">
        <w:rPr>
          <w:rFonts w:ascii="Arial Narrow" w:hAnsi="Arial Narrow" w:cs="Arial"/>
          <w:sz w:val="24"/>
          <w:szCs w:val="24"/>
        </w:rPr>
        <w:t>o którym mowa:</w:t>
      </w:r>
    </w:p>
    <w:p w14:paraId="1DD9F81D" w14:textId="7ED3E675" w:rsidR="00EB73BE" w:rsidRPr="00250E05" w:rsidRDefault="00EB73BE" w:rsidP="0075229D">
      <w:pPr>
        <w:pStyle w:val="Kolorowalistaakcent11"/>
        <w:numPr>
          <w:ilvl w:val="0"/>
          <w:numId w:val="63"/>
        </w:numPr>
        <w:spacing w:line="276" w:lineRule="auto"/>
        <w:ind w:left="2127" w:hanging="284"/>
        <w:rPr>
          <w:rFonts w:ascii="Arial Narrow" w:hAnsi="Arial Narrow" w:cs="Arial"/>
          <w:sz w:val="24"/>
          <w:szCs w:val="24"/>
        </w:rPr>
      </w:pPr>
      <w:r w:rsidRPr="00250E05">
        <w:rPr>
          <w:rFonts w:ascii="Arial Narrow" w:hAnsi="Arial Narrow" w:cs="Arial"/>
          <w:sz w:val="24"/>
          <w:szCs w:val="24"/>
        </w:rPr>
        <w:t>w pkt 8.1 SWZ, w zakresie podstaw wykluczenia z postępowania wskazanych przez Zamawiającego, o których mowa w:</w:t>
      </w:r>
    </w:p>
    <w:p w14:paraId="02B71664" w14:textId="77777777" w:rsidR="00103637" w:rsidRPr="00250E05" w:rsidRDefault="00103637" w:rsidP="0075229D">
      <w:pPr>
        <w:pStyle w:val="Akapitzlist"/>
        <w:numPr>
          <w:ilvl w:val="0"/>
          <w:numId w:val="67"/>
        </w:numPr>
        <w:spacing w:before="0" w:after="0" w:line="276" w:lineRule="auto"/>
        <w:ind w:left="2410" w:hanging="283"/>
        <w:rPr>
          <w:rFonts w:ascii="Arial Narrow" w:hAnsi="Arial Narrow" w:cs="Arial"/>
          <w:sz w:val="24"/>
          <w:szCs w:val="24"/>
        </w:rPr>
      </w:pPr>
      <w:r w:rsidRPr="00250E05">
        <w:rPr>
          <w:rFonts w:ascii="Arial Narrow" w:hAnsi="Arial Narrow" w:cs="Arial"/>
          <w:sz w:val="24"/>
          <w:szCs w:val="24"/>
        </w:rPr>
        <w:t>art. 108 ust. 1 pkt 3 ustawy Pzp,</w:t>
      </w:r>
    </w:p>
    <w:p w14:paraId="44E2B11A" w14:textId="77777777" w:rsidR="00103637" w:rsidRPr="00250E05" w:rsidRDefault="00103637" w:rsidP="0075229D">
      <w:pPr>
        <w:pStyle w:val="Akapitzlist"/>
        <w:numPr>
          <w:ilvl w:val="0"/>
          <w:numId w:val="67"/>
        </w:numPr>
        <w:spacing w:before="0" w:after="0" w:line="276" w:lineRule="auto"/>
        <w:ind w:left="2410" w:hanging="283"/>
        <w:rPr>
          <w:rFonts w:ascii="Arial Narrow" w:hAnsi="Arial Narrow" w:cs="Arial"/>
          <w:sz w:val="24"/>
          <w:szCs w:val="24"/>
        </w:rPr>
      </w:pPr>
      <w:r w:rsidRPr="00250E05">
        <w:rPr>
          <w:rFonts w:ascii="Arial Narrow" w:hAnsi="Arial Narrow" w:cs="Arial"/>
          <w:sz w:val="24"/>
          <w:szCs w:val="24"/>
        </w:rPr>
        <w:t>art. 108 ust. 1 pkt 4 ustawy Pzp, dotyczących orzeczenia zakazu ubiegania się o zamówienie publiczne tytułem środka zapobiegawczego,</w:t>
      </w:r>
    </w:p>
    <w:p w14:paraId="47B103D2" w14:textId="77777777" w:rsidR="00103637" w:rsidRPr="00250E05" w:rsidRDefault="00103637" w:rsidP="0075229D">
      <w:pPr>
        <w:pStyle w:val="Akapitzlist"/>
        <w:numPr>
          <w:ilvl w:val="0"/>
          <w:numId w:val="67"/>
        </w:numPr>
        <w:spacing w:before="0" w:after="0" w:line="276" w:lineRule="auto"/>
        <w:ind w:left="2410" w:hanging="283"/>
        <w:rPr>
          <w:rFonts w:ascii="Arial Narrow" w:hAnsi="Arial Narrow" w:cs="Arial"/>
          <w:sz w:val="24"/>
          <w:szCs w:val="24"/>
        </w:rPr>
      </w:pPr>
      <w:r w:rsidRPr="00250E05">
        <w:rPr>
          <w:rFonts w:ascii="Arial Narrow" w:hAnsi="Arial Narrow" w:cs="Arial"/>
          <w:sz w:val="24"/>
          <w:szCs w:val="24"/>
        </w:rPr>
        <w:t>art. 108 ust. 1 pkt 5 ustawy Pzp, dotyczących zawarcia z innymi Wykonawcami porozumienia mającego na celu zakłócenie konkurencji,</w:t>
      </w:r>
    </w:p>
    <w:p w14:paraId="6CEC63CE" w14:textId="77777777" w:rsidR="00103637" w:rsidRPr="00250E05" w:rsidRDefault="00103637" w:rsidP="0075229D">
      <w:pPr>
        <w:pStyle w:val="Akapitzlist"/>
        <w:numPr>
          <w:ilvl w:val="0"/>
          <w:numId w:val="67"/>
        </w:numPr>
        <w:spacing w:before="0" w:after="0" w:line="276" w:lineRule="auto"/>
        <w:ind w:left="2410" w:hanging="283"/>
        <w:rPr>
          <w:rFonts w:ascii="Arial Narrow" w:hAnsi="Arial Narrow" w:cs="Arial"/>
          <w:sz w:val="24"/>
          <w:szCs w:val="24"/>
        </w:rPr>
      </w:pPr>
      <w:r w:rsidRPr="00250E05">
        <w:rPr>
          <w:rFonts w:ascii="Arial Narrow" w:hAnsi="Arial Narrow" w:cs="Arial"/>
          <w:sz w:val="24"/>
          <w:szCs w:val="24"/>
        </w:rPr>
        <w:t>art. 108 ust. 1 pkt 6 ustawy Pzp,</w:t>
      </w:r>
    </w:p>
    <w:p w14:paraId="6428169F" w14:textId="346B4B49" w:rsidR="00103637" w:rsidRPr="00250E05" w:rsidRDefault="00103637" w:rsidP="0075229D">
      <w:pPr>
        <w:pStyle w:val="Akapitzlist"/>
        <w:numPr>
          <w:ilvl w:val="0"/>
          <w:numId w:val="67"/>
        </w:numPr>
        <w:spacing w:before="0" w:after="0" w:line="276" w:lineRule="auto"/>
        <w:ind w:left="2410" w:hanging="283"/>
        <w:rPr>
          <w:rFonts w:ascii="Arial Narrow" w:hAnsi="Arial Narrow" w:cs="Arial"/>
          <w:sz w:val="24"/>
          <w:szCs w:val="24"/>
        </w:rPr>
      </w:pPr>
      <w:r w:rsidRPr="00250E05">
        <w:rPr>
          <w:rFonts w:ascii="Arial Narrow" w:hAnsi="Arial Narrow" w:cs="Arial"/>
          <w:sz w:val="24"/>
          <w:szCs w:val="24"/>
        </w:rPr>
        <w:t>art. 109 ust. 1 pkt 5, 7</w:t>
      </w:r>
      <w:r w:rsidR="006270A1">
        <w:rPr>
          <w:rFonts w:ascii="Arial Narrow" w:hAnsi="Arial Narrow" w:cs="Arial"/>
          <w:sz w:val="24"/>
          <w:szCs w:val="24"/>
        </w:rPr>
        <w:t xml:space="preserve"> i 8</w:t>
      </w:r>
      <w:r w:rsidRPr="00250E05">
        <w:rPr>
          <w:rFonts w:ascii="Arial Narrow" w:hAnsi="Arial Narrow" w:cs="Arial"/>
          <w:sz w:val="24"/>
          <w:szCs w:val="24"/>
        </w:rPr>
        <w:t xml:space="preserve"> ustawy Pzp,</w:t>
      </w:r>
    </w:p>
    <w:p w14:paraId="3EDBB6EC" w14:textId="13340BE9" w:rsidR="00EB73BE" w:rsidRPr="00250E05" w:rsidRDefault="00EB73BE" w:rsidP="0075229D">
      <w:pPr>
        <w:pStyle w:val="Akapitzlist"/>
        <w:numPr>
          <w:ilvl w:val="0"/>
          <w:numId w:val="63"/>
        </w:numPr>
        <w:shd w:val="clear" w:color="auto" w:fill="FFFFFF"/>
        <w:spacing w:line="276" w:lineRule="auto"/>
        <w:ind w:left="2127" w:hanging="284"/>
        <w:rPr>
          <w:rFonts w:ascii="Arial Narrow" w:hAnsi="Arial Narrow" w:cs="Arial"/>
          <w:color w:val="000000"/>
          <w:sz w:val="24"/>
          <w:szCs w:val="24"/>
        </w:rPr>
      </w:pPr>
      <w:r w:rsidRPr="00250E05">
        <w:rPr>
          <w:rFonts w:ascii="Arial Narrow" w:hAnsi="Arial Narrow" w:cs="Arial"/>
          <w:color w:val="000000"/>
          <w:sz w:val="24"/>
          <w:szCs w:val="24"/>
        </w:rPr>
        <w:t>w pkt 8.2 SWZ (w przypadku podmiotu udostępniającego zasoby oświadczenia o aktualności informacji zawartych w oświadczeniu, o którym mowa w pkt 9.13 SWZ – jeśli dotyczy),</w:t>
      </w:r>
    </w:p>
    <w:p w14:paraId="0E056397" w14:textId="0A6FCDF5" w:rsidR="00EB73BE" w:rsidRPr="00CF354C" w:rsidRDefault="00EB73BE" w:rsidP="00176B22">
      <w:pPr>
        <w:shd w:val="clear" w:color="auto" w:fill="FFFFFF"/>
        <w:spacing w:line="276" w:lineRule="auto"/>
        <w:ind w:left="2410" w:hanging="567"/>
        <w:jc w:val="both"/>
        <w:rPr>
          <w:rFonts w:ascii="Arial Narrow" w:hAnsi="Arial Narrow" w:cs="Arial"/>
          <w:b/>
          <w:bCs/>
          <w:color w:val="000000"/>
        </w:rPr>
      </w:pPr>
      <w:r w:rsidRPr="00CF354C">
        <w:rPr>
          <w:rFonts w:ascii="Arial Narrow" w:hAnsi="Arial Narrow" w:cs="Arial"/>
          <w:b/>
          <w:bCs/>
          <w:color w:val="000000"/>
        </w:rPr>
        <w:t xml:space="preserve">- wg </w:t>
      </w:r>
      <w:r w:rsidR="00B12DC1" w:rsidRPr="00CF354C">
        <w:rPr>
          <w:rFonts w:ascii="Arial Narrow" w:hAnsi="Arial Narrow" w:cs="Arial"/>
          <w:b/>
          <w:bCs/>
          <w:color w:val="000000"/>
        </w:rPr>
        <w:t>Z</w:t>
      </w:r>
      <w:r w:rsidRPr="00CF354C">
        <w:rPr>
          <w:rFonts w:ascii="Arial Narrow" w:hAnsi="Arial Narrow" w:cs="Arial"/>
          <w:b/>
          <w:bCs/>
          <w:color w:val="000000"/>
        </w:rPr>
        <w:t xml:space="preserve">ałącznika Nr </w:t>
      </w:r>
      <w:r w:rsidR="002A2137" w:rsidRPr="00CF354C">
        <w:rPr>
          <w:rFonts w:ascii="Arial Narrow" w:hAnsi="Arial Narrow" w:cs="Arial"/>
          <w:b/>
          <w:bCs/>
          <w:color w:val="000000"/>
        </w:rPr>
        <w:t>9</w:t>
      </w:r>
      <w:r w:rsidRPr="00CF354C">
        <w:rPr>
          <w:rFonts w:ascii="Arial Narrow" w:hAnsi="Arial Narrow" w:cs="Arial"/>
          <w:b/>
          <w:bCs/>
          <w:color w:val="000000"/>
        </w:rPr>
        <w:t xml:space="preserve"> do SWZ.</w:t>
      </w:r>
    </w:p>
    <w:p w14:paraId="26646B16" w14:textId="4EB99BB2"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 xml:space="preserve">Wykonawca składa podmiotowe środki dowodowe na wezwanie Zamawiającego. Dokumenty </w:t>
      </w:r>
      <w:r w:rsidR="006270A1">
        <w:rPr>
          <w:rFonts w:ascii="Arial Narrow" w:hAnsi="Arial Narrow" w:cs="Arial"/>
          <w:color w:val="000000"/>
          <w:sz w:val="24"/>
          <w:szCs w:val="24"/>
        </w:rPr>
        <w:br/>
      </w:r>
      <w:r w:rsidRPr="00250E05">
        <w:rPr>
          <w:rFonts w:ascii="Arial Narrow" w:hAnsi="Arial Narrow" w:cs="Arial"/>
          <w:color w:val="000000"/>
          <w:sz w:val="24"/>
          <w:szCs w:val="24"/>
        </w:rPr>
        <w:t>te powinny być aktualne na dzień ich złożenia.</w:t>
      </w:r>
    </w:p>
    <w:p w14:paraId="756CF624"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02BCA65" w14:textId="4E9FBD3E"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 a także gdy </w:t>
      </w:r>
      <w:r w:rsidRPr="00250E05">
        <w:rPr>
          <w:rFonts w:ascii="Arial Narrow" w:hAnsi="Arial Narrow" w:cs="Arial"/>
          <w:color w:val="000000"/>
          <w:sz w:val="24"/>
          <w:szCs w:val="24"/>
          <w:shd w:val="clear" w:color="auto" w:fill="FFFFFF"/>
        </w:rPr>
        <w:t>podmiotowym środkiem dowodowym jest oświadczenie, którego treść odpowiada zakresowi oświadczenia, o którym mowa w pkt 8.1 SWZ.</w:t>
      </w:r>
    </w:p>
    <w:p w14:paraId="5B0086B1"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3E3C13D6"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21D1C2EC"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Zamawiający może żądać od Wykonawców wyjaśnień dotyczących treści złożonych podmiotowych środków dowodowych.</w:t>
      </w:r>
    </w:p>
    <w:p w14:paraId="072FAAD5"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4AB971B7" w14:textId="688E966D"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sz w:val="24"/>
          <w:szCs w:val="24"/>
        </w:rPr>
        <w:t xml:space="preserve">Oświadczenia, o których mowa w </w:t>
      </w:r>
      <w:r w:rsidR="00B304BD" w:rsidRPr="00250E05">
        <w:rPr>
          <w:rFonts w:ascii="Arial Narrow" w:hAnsi="Arial Narrow" w:cs="Arial"/>
          <w:sz w:val="24"/>
          <w:szCs w:val="24"/>
        </w:rPr>
        <w:t>pkt</w:t>
      </w:r>
      <w:r w:rsidRPr="00250E05">
        <w:rPr>
          <w:rFonts w:ascii="Arial Narrow" w:hAnsi="Arial Narrow" w:cs="Arial"/>
          <w:sz w:val="24"/>
          <w:szCs w:val="24"/>
        </w:rPr>
        <w:t xml:space="preserve"> 8.1 i 8.2 SWZ </w:t>
      </w:r>
      <w:r w:rsidRPr="00250E05">
        <w:rPr>
          <w:rFonts w:ascii="Arial Narrow" w:hAnsi="Arial Narrow" w:cs="Arial"/>
          <w:color w:val="000000"/>
          <w:sz w:val="24"/>
          <w:szCs w:val="24"/>
          <w:shd w:val="clear" w:color="auto" w:fill="FFFFFF"/>
        </w:rPr>
        <w:t>składa się, pod rygorem nieważności, w formie elektronicznej.</w:t>
      </w:r>
    </w:p>
    <w:p w14:paraId="474C4622" w14:textId="04153EBC" w:rsidR="00B30A02" w:rsidRPr="00266D65" w:rsidRDefault="006270A1" w:rsidP="0075229D">
      <w:pPr>
        <w:pStyle w:val="Kolorowalistaakcent11"/>
        <w:numPr>
          <w:ilvl w:val="1"/>
          <w:numId w:val="10"/>
        </w:numPr>
        <w:autoSpaceDE w:val="0"/>
        <w:autoSpaceDN w:val="0"/>
        <w:adjustRightInd w:val="0"/>
        <w:spacing w:line="276" w:lineRule="auto"/>
        <w:ind w:left="709" w:hanging="709"/>
        <w:rPr>
          <w:rFonts w:ascii="Arial Narrow" w:hAnsi="Arial Narrow" w:cs="Arial"/>
          <w:color w:val="000000" w:themeColor="text1"/>
          <w:sz w:val="24"/>
          <w:szCs w:val="24"/>
        </w:rPr>
      </w:pPr>
      <w:r>
        <w:rPr>
          <w:rFonts w:ascii="Arial Narrow" w:hAnsi="Arial Narrow" w:cs="Arial"/>
          <w:sz w:val="24"/>
          <w:szCs w:val="24"/>
        </w:rPr>
        <w:t>P</w:t>
      </w:r>
      <w:r w:rsidR="00B12DC1" w:rsidRPr="00250E05">
        <w:rPr>
          <w:rFonts w:ascii="Arial Narrow" w:hAnsi="Arial Narrow" w:cs="Arial"/>
          <w:sz w:val="24"/>
          <w:szCs w:val="24"/>
        </w:rPr>
        <w:t>odmiotowe</w:t>
      </w:r>
      <w:r w:rsidR="00B30A02" w:rsidRPr="00250E05">
        <w:rPr>
          <w:rFonts w:ascii="Arial Narrow" w:hAnsi="Arial Narrow" w:cs="Arial"/>
          <w:sz w:val="24"/>
          <w:szCs w:val="24"/>
        </w:rPr>
        <w:t xml:space="preserve"> środki dowodowe</w:t>
      </w:r>
      <w:r w:rsidR="00B30A02" w:rsidRPr="00250E05">
        <w:rPr>
          <w:rFonts w:ascii="Arial Narrow" w:hAnsi="Arial Narrow" w:cs="Arial"/>
          <w:sz w:val="24"/>
          <w:szCs w:val="24"/>
          <w:shd w:val="clear" w:color="auto" w:fill="FFFFFF"/>
        </w:rPr>
        <w:t xml:space="preserve"> </w:t>
      </w:r>
      <w:r w:rsidR="00B30A02" w:rsidRPr="00250E05">
        <w:rPr>
          <w:rFonts w:ascii="Arial Narrow" w:hAnsi="Arial Narrow" w:cs="Arial"/>
          <w:color w:val="000000"/>
          <w:sz w:val="24"/>
          <w:szCs w:val="24"/>
          <w:shd w:val="clear" w:color="auto" w:fill="FFFFFF"/>
        </w:rPr>
        <w:t xml:space="preserve">sporządza się w postaci elektronicznej, w formatach danych określonych w przepisach wydanych na podstawie </w:t>
      </w:r>
      <w:r w:rsidR="00B30A02" w:rsidRPr="00250E05">
        <w:rPr>
          <w:rFonts w:ascii="Arial Narrow" w:hAnsi="Arial Narrow" w:cs="Arial"/>
          <w:sz w:val="24"/>
          <w:szCs w:val="24"/>
          <w:shd w:val="clear" w:color="auto" w:fill="FFFFFF"/>
        </w:rPr>
        <w:t>art. 18</w:t>
      </w:r>
      <w:r w:rsidR="00B30A02" w:rsidRPr="00250E05">
        <w:rPr>
          <w:rFonts w:ascii="Arial Narrow" w:hAnsi="Arial Narrow" w:cs="Arial"/>
          <w:color w:val="000000"/>
          <w:sz w:val="24"/>
          <w:szCs w:val="24"/>
          <w:shd w:val="clear" w:color="auto" w:fill="FFFFFF"/>
        </w:rPr>
        <w:t xml:space="preserve"> ustawy z dnia 17 lutego 2005 r. o </w:t>
      </w:r>
      <w:r w:rsidR="00B30A02" w:rsidRPr="00266D65">
        <w:rPr>
          <w:rFonts w:ascii="Arial Narrow" w:hAnsi="Arial Narrow" w:cs="Arial"/>
          <w:color w:val="000000" w:themeColor="text1"/>
          <w:sz w:val="24"/>
          <w:szCs w:val="24"/>
          <w:shd w:val="clear" w:color="auto" w:fill="FFFFFF"/>
        </w:rPr>
        <w:t>informatyzacji działalności podmiotów realizujących zadania publiczne (</w:t>
      </w:r>
      <w:r w:rsidR="005B5B3D" w:rsidRPr="00266D65">
        <w:rPr>
          <w:rFonts w:ascii="Arial Narrow" w:hAnsi="Arial Narrow" w:cs="Arial"/>
          <w:color w:val="000000" w:themeColor="text1"/>
          <w:sz w:val="24"/>
          <w:szCs w:val="24"/>
          <w:shd w:val="clear" w:color="auto" w:fill="FFFFFF"/>
        </w:rPr>
        <w:t xml:space="preserve">t. j. </w:t>
      </w:r>
      <w:r w:rsidR="00B30A02" w:rsidRPr="00266D65">
        <w:rPr>
          <w:rFonts w:ascii="Arial Narrow" w:hAnsi="Arial Narrow" w:cs="Arial"/>
          <w:color w:val="000000" w:themeColor="text1"/>
          <w:sz w:val="24"/>
          <w:szCs w:val="24"/>
          <w:shd w:val="clear" w:color="auto" w:fill="FFFFFF"/>
        </w:rPr>
        <w:t>Dz. U. z 202</w:t>
      </w:r>
      <w:r w:rsidR="00FC3143" w:rsidRPr="00266D65">
        <w:rPr>
          <w:rFonts w:ascii="Arial Narrow" w:hAnsi="Arial Narrow" w:cs="Arial"/>
          <w:color w:val="000000" w:themeColor="text1"/>
          <w:sz w:val="24"/>
          <w:szCs w:val="24"/>
          <w:shd w:val="clear" w:color="auto" w:fill="FFFFFF"/>
        </w:rPr>
        <w:t>5</w:t>
      </w:r>
      <w:r w:rsidR="00B30A02" w:rsidRPr="00266D65">
        <w:rPr>
          <w:rFonts w:ascii="Arial Narrow" w:hAnsi="Arial Narrow" w:cs="Arial"/>
          <w:color w:val="000000" w:themeColor="text1"/>
          <w:sz w:val="24"/>
          <w:szCs w:val="24"/>
          <w:shd w:val="clear" w:color="auto" w:fill="FFFFFF"/>
        </w:rPr>
        <w:t xml:space="preserve"> r.</w:t>
      </w:r>
      <w:r w:rsidR="005B5B3D" w:rsidRPr="00266D65">
        <w:rPr>
          <w:rFonts w:ascii="Arial Narrow" w:hAnsi="Arial Narrow" w:cs="Arial"/>
          <w:color w:val="000000" w:themeColor="text1"/>
          <w:sz w:val="24"/>
          <w:szCs w:val="24"/>
          <w:shd w:val="clear" w:color="auto" w:fill="FFFFFF"/>
        </w:rPr>
        <w:t>,</w:t>
      </w:r>
      <w:r w:rsidR="00B30A02" w:rsidRPr="00266D65">
        <w:rPr>
          <w:rFonts w:ascii="Arial Narrow" w:hAnsi="Arial Narrow" w:cs="Arial"/>
          <w:color w:val="000000" w:themeColor="text1"/>
          <w:sz w:val="24"/>
          <w:szCs w:val="24"/>
          <w:shd w:val="clear" w:color="auto" w:fill="FFFFFF"/>
        </w:rPr>
        <w:t xml:space="preserve"> poz. </w:t>
      </w:r>
      <w:r w:rsidR="00FC3143" w:rsidRPr="00266D65">
        <w:rPr>
          <w:rFonts w:ascii="Arial Narrow" w:hAnsi="Arial Narrow" w:cs="Arial"/>
          <w:color w:val="000000" w:themeColor="text1"/>
          <w:sz w:val="24"/>
          <w:szCs w:val="24"/>
          <w:shd w:val="clear" w:color="auto" w:fill="FFFFFF"/>
        </w:rPr>
        <w:t>1703</w:t>
      </w:r>
      <w:r w:rsidR="007D7A94" w:rsidRPr="00266D65">
        <w:rPr>
          <w:rFonts w:ascii="Arial Narrow" w:hAnsi="Arial Narrow" w:cs="Arial"/>
          <w:color w:val="000000" w:themeColor="text1"/>
          <w:sz w:val="24"/>
          <w:szCs w:val="24"/>
          <w:shd w:val="clear" w:color="auto" w:fill="FFFFFF"/>
        </w:rPr>
        <w:t xml:space="preserve"> ze zm.</w:t>
      </w:r>
      <w:r w:rsidR="00B30A02" w:rsidRPr="00266D65">
        <w:rPr>
          <w:rFonts w:ascii="Arial Narrow" w:hAnsi="Arial Narrow" w:cs="Arial"/>
          <w:color w:val="000000" w:themeColor="text1"/>
          <w:sz w:val="24"/>
          <w:szCs w:val="24"/>
          <w:shd w:val="clear" w:color="auto" w:fill="FFFFFF"/>
        </w:rPr>
        <w:t>), z zastrzeżeniem formatów, o których mowa w art. 66 ust. 1 ustawy, z uwzględnieniem rodzaju przekazywanych danych.</w:t>
      </w:r>
    </w:p>
    <w:p w14:paraId="542B5939" w14:textId="5E2D4D56" w:rsidR="00B30A02" w:rsidRPr="00250E05" w:rsidRDefault="006270A1" w:rsidP="0075229D">
      <w:pPr>
        <w:pStyle w:val="Kolorowalistaakcent11"/>
        <w:numPr>
          <w:ilvl w:val="1"/>
          <w:numId w:val="10"/>
        </w:numPr>
        <w:autoSpaceDE w:val="0"/>
        <w:autoSpaceDN w:val="0"/>
        <w:adjustRightInd w:val="0"/>
        <w:spacing w:line="276" w:lineRule="auto"/>
        <w:ind w:left="709" w:hanging="709"/>
        <w:rPr>
          <w:rFonts w:ascii="Arial Narrow" w:hAnsi="Arial Narrow" w:cs="Arial"/>
          <w:color w:val="000000"/>
          <w:sz w:val="24"/>
          <w:szCs w:val="24"/>
        </w:rPr>
      </w:pPr>
      <w:r w:rsidRPr="00266D65">
        <w:rPr>
          <w:rFonts w:ascii="Arial Narrow" w:hAnsi="Arial Narrow" w:cs="Arial"/>
          <w:color w:val="000000" w:themeColor="text1"/>
          <w:sz w:val="24"/>
          <w:szCs w:val="24"/>
        </w:rPr>
        <w:t>P</w:t>
      </w:r>
      <w:r w:rsidR="005B5B3D" w:rsidRPr="00266D65">
        <w:rPr>
          <w:rFonts w:ascii="Arial Narrow" w:hAnsi="Arial Narrow" w:cs="Arial"/>
          <w:color w:val="000000" w:themeColor="text1"/>
          <w:sz w:val="24"/>
          <w:szCs w:val="24"/>
        </w:rPr>
        <w:t xml:space="preserve">odmiotowe </w:t>
      </w:r>
      <w:r w:rsidR="00B30A02" w:rsidRPr="00266D65">
        <w:rPr>
          <w:rFonts w:ascii="Arial Narrow" w:hAnsi="Arial Narrow" w:cs="Arial"/>
          <w:color w:val="000000" w:themeColor="text1"/>
          <w:sz w:val="24"/>
          <w:szCs w:val="24"/>
        </w:rPr>
        <w:t>środki dowodowe</w:t>
      </w:r>
      <w:r w:rsidR="00B30A02" w:rsidRPr="00266D65">
        <w:rPr>
          <w:rFonts w:ascii="Arial Narrow" w:hAnsi="Arial Narrow" w:cs="Arial"/>
          <w:color w:val="000000" w:themeColor="text1"/>
          <w:sz w:val="24"/>
          <w:szCs w:val="24"/>
          <w:shd w:val="clear" w:color="auto" w:fill="FFFFFF"/>
        </w:rPr>
        <w:t xml:space="preserve"> przekazuje się wg zasad wskazanych w rozporządzeniu Prezesa Rady Ministrów z dnia 30 grudnia 2020 r. w sprawie sposobu sporządzania i przekazywania informacji oraz wymagań technicznych dla środków komunikacji elektronicznej w postępowaniu o udzielenie zamówienia publicznego lub konkursie (Dz. U. z 2020 </w:t>
      </w:r>
      <w:r w:rsidR="00B30A02" w:rsidRPr="00250E05">
        <w:rPr>
          <w:rFonts w:ascii="Arial Narrow" w:hAnsi="Arial Narrow" w:cs="Arial"/>
          <w:sz w:val="24"/>
          <w:szCs w:val="24"/>
          <w:shd w:val="clear" w:color="auto" w:fill="FFFFFF"/>
        </w:rPr>
        <w:t>r.  poz. 2452).</w:t>
      </w:r>
    </w:p>
    <w:p w14:paraId="1E0AB581"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1BE1C884" w14:textId="294F47C8"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sz w:val="24"/>
          <w:szCs w:val="24"/>
        </w:rPr>
        <w:t xml:space="preserve">Oświadczenia wskazane w pkt. 8.1 i 8.2 SWZ i </w:t>
      </w:r>
      <w:r w:rsidR="005B5B3D" w:rsidRPr="00250E05">
        <w:rPr>
          <w:rFonts w:ascii="Arial Narrow" w:hAnsi="Arial Narrow" w:cs="Arial"/>
          <w:sz w:val="24"/>
          <w:szCs w:val="24"/>
        </w:rPr>
        <w:t>podmiotowe środki dowodowe</w:t>
      </w:r>
      <w:r w:rsidR="005B5B3D" w:rsidRPr="00250E05">
        <w:rPr>
          <w:rFonts w:ascii="Arial Narrow" w:hAnsi="Arial Narrow" w:cs="Arial"/>
          <w:sz w:val="24"/>
          <w:szCs w:val="24"/>
          <w:shd w:val="clear" w:color="auto" w:fill="FFFFFF"/>
        </w:rPr>
        <w:t xml:space="preserve"> </w:t>
      </w:r>
      <w:r w:rsidRPr="00250E05">
        <w:rPr>
          <w:rFonts w:ascii="Arial Narrow" w:hAnsi="Arial Narrow" w:cs="Arial"/>
          <w:sz w:val="24"/>
          <w:szCs w:val="24"/>
        </w:rPr>
        <w:t xml:space="preserve">przekazuje się środkiem komunikacji elektronicznej wskazanym w </w:t>
      </w:r>
      <w:r w:rsidR="006270A1">
        <w:rPr>
          <w:rFonts w:ascii="Arial Narrow" w:hAnsi="Arial Narrow" w:cs="Arial"/>
          <w:sz w:val="24"/>
          <w:szCs w:val="24"/>
        </w:rPr>
        <w:t>R</w:t>
      </w:r>
      <w:r w:rsidRPr="00250E05">
        <w:rPr>
          <w:rFonts w:ascii="Arial Narrow" w:hAnsi="Arial Narrow" w:cs="Arial"/>
          <w:sz w:val="24"/>
          <w:szCs w:val="24"/>
        </w:rPr>
        <w:t>ozdziale 11 SWZ.</w:t>
      </w:r>
    </w:p>
    <w:p w14:paraId="3FD641B3" w14:textId="73616A13"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 przypadku, gdy oświadczenia, o których mowa w </w:t>
      </w:r>
      <w:r w:rsidR="00145DDA" w:rsidRPr="00250E05">
        <w:rPr>
          <w:rFonts w:ascii="Arial Narrow" w:hAnsi="Arial Narrow" w:cs="Arial"/>
          <w:color w:val="000000"/>
          <w:sz w:val="24"/>
          <w:szCs w:val="24"/>
          <w:shd w:val="clear" w:color="auto" w:fill="FFFFFF"/>
        </w:rPr>
        <w:t>pkt</w:t>
      </w:r>
      <w:r w:rsidRPr="00250E05">
        <w:rPr>
          <w:rFonts w:ascii="Arial Narrow" w:hAnsi="Arial Narrow" w:cs="Arial"/>
          <w:color w:val="000000"/>
          <w:sz w:val="24"/>
          <w:szCs w:val="24"/>
          <w:shd w:val="clear" w:color="auto" w:fill="FFFFFF"/>
        </w:rPr>
        <w:t xml:space="preserve"> 8.1 i 8.2 SWZ lub </w:t>
      </w:r>
      <w:r w:rsidR="005B5B3D" w:rsidRPr="00250E05">
        <w:rPr>
          <w:rFonts w:ascii="Arial Narrow" w:hAnsi="Arial Narrow" w:cs="Arial"/>
          <w:sz w:val="24"/>
          <w:szCs w:val="24"/>
        </w:rPr>
        <w:t xml:space="preserve">podmiotowe </w:t>
      </w:r>
      <w:r w:rsidRPr="00250E05">
        <w:rPr>
          <w:rFonts w:ascii="Arial Narrow" w:hAnsi="Arial Narrow" w:cs="Arial"/>
          <w:sz w:val="24"/>
          <w:szCs w:val="24"/>
        </w:rPr>
        <w:t>środki dowodowe</w:t>
      </w:r>
      <w:r w:rsidRPr="00250E05">
        <w:rPr>
          <w:rFonts w:ascii="Arial Narrow" w:hAnsi="Arial Narrow" w:cs="Arial"/>
          <w:sz w:val="24"/>
          <w:szCs w:val="24"/>
          <w:shd w:val="clear" w:color="auto" w:fill="FFFFFF"/>
        </w:rPr>
        <w:t xml:space="preserve"> </w:t>
      </w:r>
      <w:r w:rsidRPr="00250E05">
        <w:rPr>
          <w:rFonts w:ascii="Arial Narrow" w:hAnsi="Arial Narrow" w:cs="Arial"/>
          <w:color w:val="000000"/>
          <w:sz w:val="24"/>
          <w:szCs w:val="24"/>
          <w:shd w:val="clear" w:color="auto" w:fill="FFFFFF"/>
        </w:rPr>
        <w:t xml:space="preserve">zawierają informacje stanowiące tajemnicę przedsiębiorstwa w rozumieniu </w:t>
      </w:r>
      <w:r w:rsidRPr="00FC3143">
        <w:rPr>
          <w:rFonts w:ascii="Arial Narrow" w:hAnsi="Arial Narrow" w:cs="Arial"/>
          <w:sz w:val="24"/>
          <w:szCs w:val="24"/>
          <w:shd w:val="clear" w:color="auto" w:fill="FFFFFF"/>
        </w:rPr>
        <w:t>przepisów ustawy z dnia 16 kwietnia 1993 r. o zwalczaniu nieuczciwej konkurencji (</w:t>
      </w:r>
      <w:r w:rsidR="007D7A94" w:rsidRPr="00FC3143">
        <w:rPr>
          <w:rFonts w:ascii="Arial Narrow" w:hAnsi="Arial Narrow" w:cs="Arial"/>
          <w:sz w:val="24"/>
          <w:szCs w:val="24"/>
          <w:shd w:val="clear" w:color="auto" w:fill="FFFFFF"/>
        </w:rPr>
        <w:t xml:space="preserve">t. j. </w:t>
      </w:r>
      <w:r w:rsidRPr="00FC3143">
        <w:rPr>
          <w:rFonts w:ascii="Arial Narrow" w:hAnsi="Arial Narrow" w:cs="Arial"/>
          <w:sz w:val="24"/>
          <w:szCs w:val="24"/>
          <w:shd w:val="clear" w:color="auto" w:fill="FFFFFF"/>
        </w:rPr>
        <w:t xml:space="preserve">Dz. U. z </w:t>
      </w:r>
      <w:r w:rsidR="00E82F4D" w:rsidRPr="00FC3143">
        <w:rPr>
          <w:rFonts w:ascii="Arial Narrow" w:hAnsi="Arial Narrow" w:cs="Arial"/>
          <w:sz w:val="24"/>
          <w:szCs w:val="24"/>
          <w:shd w:val="clear" w:color="auto" w:fill="FFFFFF"/>
        </w:rPr>
        <w:t>2026</w:t>
      </w:r>
      <w:r w:rsidR="00FC3143" w:rsidRPr="00FC3143">
        <w:rPr>
          <w:rFonts w:ascii="Arial Narrow" w:hAnsi="Arial Narrow" w:cs="Arial"/>
          <w:sz w:val="24"/>
          <w:szCs w:val="24"/>
          <w:shd w:val="clear" w:color="auto" w:fill="FFFFFF"/>
        </w:rPr>
        <w:t xml:space="preserve"> </w:t>
      </w:r>
      <w:r w:rsidRPr="00FC3143">
        <w:rPr>
          <w:rFonts w:ascii="Arial Narrow" w:hAnsi="Arial Narrow" w:cs="Arial"/>
          <w:sz w:val="24"/>
          <w:szCs w:val="24"/>
          <w:shd w:val="clear" w:color="auto" w:fill="FFFFFF"/>
        </w:rPr>
        <w:t>r.</w:t>
      </w:r>
      <w:r w:rsidR="00A858B5" w:rsidRPr="00FC3143">
        <w:rPr>
          <w:rFonts w:ascii="Arial Narrow" w:hAnsi="Arial Narrow" w:cs="Arial"/>
          <w:sz w:val="24"/>
          <w:szCs w:val="24"/>
          <w:shd w:val="clear" w:color="auto" w:fill="FFFFFF"/>
        </w:rPr>
        <w:t>,</w:t>
      </w:r>
      <w:r w:rsidRPr="00FC3143">
        <w:rPr>
          <w:rFonts w:ascii="Arial Narrow" w:hAnsi="Arial Narrow" w:cs="Arial"/>
          <w:sz w:val="24"/>
          <w:szCs w:val="24"/>
          <w:shd w:val="clear" w:color="auto" w:fill="FFFFFF"/>
        </w:rPr>
        <w:t xml:space="preserve"> poz. </w:t>
      </w:r>
      <w:r w:rsidR="00E82F4D" w:rsidRPr="00FC3143">
        <w:rPr>
          <w:rFonts w:ascii="Arial Narrow" w:hAnsi="Arial Narrow" w:cs="Arial"/>
          <w:sz w:val="24"/>
          <w:szCs w:val="24"/>
          <w:shd w:val="clear" w:color="auto" w:fill="FFFFFF"/>
        </w:rPr>
        <w:t>85</w:t>
      </w:r>
      <w:r w:rsidRPr="00FC3143">
        <w:rPr>
          <w:rFonts w:ascii="Arial Narrow" w:hAnsi="Arial Narrow" w:cs="Arial"/>
          <w:sz w:val="24"/>
          <w:szCs w:val="24"/>
          <w:shd w:val="clear" w:color="auto" w:fill="FFFFFF"/>
        </w:rPr>
        <w:t xml:space="preserve">), </w:t>
      </w:r>
      <w:r w:rsidRPr="00250E05">
        <w:rPr>
          <w:rFonts w:ascii="Arial Narrow" w:hAnsi="Arial Narrow" w:cs="Arial"/>
          <w:color w:val="000000"/>
          <w:sz w:val="24"/>
          <w:szCs w:val="24"/>
          <w:shd w:val="clear" w:color="auto" w:fill="FFFFFF"/>
        </w:rPr>
        <w:t>Wykonawca, w celu utrzymania w poufności tych informacji, przekazuje je w wydzielonym i odpowiednio oznaczonym pliku.</w:t>
      </w:r>
    </w:p>
    <w:p w14:paraId="19A35063" w14:textId="049AE34B" w:rsidR="00B30A02" w:rsidRPr="00250E05" w:rsidRDefault="006270A1"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Pr>
          <w:rFonts w:ascii="Arial Narrow" w:hAnsi="Arial Narrow" w:cs="Arial"/>
          <w:sz w:val="24"/>
          <w:szCs w:val="24"/>
        </w:rPr>
        <w:t>P</w:t>
      </w:r>
      <w:r w:rsidR="00A858B5" w:rsidRPr="00250E05">
        <w:rPr>
          <w:rFonts w:ascii="Arial Narrow" w:hAnsi="Arial Narrow" w:cs="Arial"/>
          <w:sz w:val="24"/>
          <w:szCs w:val="24"/>
        </w:rPr>
        <w:t xml:space="preserve">odmiotowe </w:t>
      </w:r>
      <w:r w:rsidR="00B30A02" w:rsidRPr="00250E05">
        <w:rPr>
          <w:rFonts w:ascii="Arial Narrow" w:hAnsi="Arial Narrow" w:cs="Arial"/>
          <w:sz w:val="24"/>
          <w:szCs w:val="24"/>
        </w:rPr>
        <w:t>środki dowodowe</w:t>
      </w:r>
      <w:r w:rsidR="00B30A02" w:rsidRPr="00250E05">
        <w:rPr>
          <w:rFonts w:ascii="Arial Narrow" w:hAnsi="Arial Narrow" w:cs="Arial"/>
          <w:sz w:val="24"/>
          <w:szCs w:val="24"/>
          <w:shd w:val="clear" w:color="auto" w:fill="FFFFFF"/>
        </w:rPr>
        <w:t xml:space="preserve"> </w:t>
      </w:r>
      <w:r w:rsidR="00B30A02" w:rsidRPr="00250E05">
        <w:rPr>
          <w:rFonts w:ascii="Arial Narrow" w:hAnsi="Arial Narrow" w:cs="Arial"/>
          <w:color w:val="000000"/>
          <w:sz w:val="24"/>
          <w:szCs w:val="24"/>
          <w:shd w:val="clear" w:color="auto" w:fill="FFFFFF"/>
        </w:rPr>
        <w:t>sporządzone w języku obcym przekazuje się wraz z tłumaczeniem na język polski.</w:t>
      </w:r>
    </w:p>
    <w:p w14:paraId="294FB012" w14:textId="77777777" w:rsidR="00B30A02" w:rsidRPr="00250E05" w:rsidRDefault="00B30A02" w:rsidP="0075229D">
      <w:pPr>
        <w:pStyle w:val="Kolorowalistaakcent11"/>
        <w:numPr>
          <w:ilvl w:val="1"/>
          <w:numId w:val="10"/>
        </w:numPr>
        <w:autoSpaceDE w:val="0"/>
        <w:autoSpaceDN w:val="0"/>
        <w:adjustRightInd w:val="0"/>
        <w:spacing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Dokumenty elektroniczne muszą spełniać łącznie następujące wymagania:</w:t>
      </w:r>
    </w:p>
    <w:p w14:paraId="71226EAA" w14:textId="450E5F41" w:rsidR="00B30A02" w:rsidRPr="00250E05" w:rsidRDefault="00B30A02" w:rsidP="0075229D">
      <w:pPr>
        <w:pStyle w:val="Akapitzlist"/>
        <w:numPr>
          <w:ilvl w:val="2"/>
          <w:numId w:val="25"/>
        </w:numPr>
        <w:shd w:val="clear" w:color="auto" w:fill="FFFFFF"/>
        <w:spacing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są utrwalone w sposób umożliwiający ich wielokrotne odczytanie, zapisanie i powielenie, a także przekazanie przy użyciu środków komunikacji elektronicznej lub na informatycznym nośniku danych;</w:t>
      </w:r>
    </w:p>
    <w:p w14:paraId="50FC5E93" w14:textId="77777777" w:rsidR="00B30A02" w:rsidRPr="00250E05" w:rsidRDefault="00B30A02" w:rsidP="0075229D">
      <w:pPr>
        <w:pStyle w:val="Akapitzlist"/>
        <w:numPr>
          <w:ilvl w:val="2"/>
          <w:numId w:val="25"/>
        </w:numPr>
        <w:shd w:val="clear" w:color="auto" w:fill="FFFFFF"/>
        <w:spacing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umożliwiają prezentację treści w postaci elektronicznej, w szczególności przez wyświetlenie tej treści na monitorze ekranowym;</w:t>
      </w:r>
    </w:p>
    <w:p w14:paraId="7CC5201D" w14:textId="77777777" w:rsidR="00B30A02" w:rsidRPr="00250E05" w:rsidRDefault="00B30A02" w:rsidP="0075229D">
      <w:pPr>
        <w:pStyle w:val="Akapitzlist"/>
        <w:numPr>
          <w:ilvl w:val="2"/>
          <w:numId w:val="25"/>
        </w:numPr>
        <w:shd w:val="clear" w:color="auto" w:fill="FFFFFF"/>
        <w:spacing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umożliwiają prezentację treści w postaci papierowej, w szczególności za pomocą wydruku;</w:t>
      </w:r>
    </w:p>
    <w:p w14:paraId="316DFC43" w14:textId="5369247E" w:rsidR="00B30A02" w:rsidRPr="00250E05" w:rsidRDefault="00B30A02" w:rsidP="0075229D">
      <w:pPr>
        <w:pStyle w:val="Akapitzlist"/>
        <w:numPr>
          <w:ilvl w:val="2"/>
          <w:numId w:val="25"/>
        </w:numPr>
        <w:shd w:val="clear" w:color="auto" w:fill="FFFFFF"/>
        <w:spacing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zawierają dane w układzie niepozostawiającym wątpliwości co do treści i kontekstu zapisanych informacji.</w:t>
      </w:r>
    </w:p>
    <w:p w14:paraId="2DF6BAC5" w14:textId="77777777" w:rsidR="006270A1" w:rsidRPr="004304AA" w:rsidRDefault="006270A1" w:rsidP="0075229D">
      <w:pPr>
        <w:numPr>
          <w:ilvl w:val="1"/>
          <w:numId w:val="10"/>
        </w:numPr>
        <w:autoSpaceDE w:val="0"/>
        <w:autoSpaceDN w:val="0"/>
        <w:adjustRightInd w:val="0"/>
        <w:spacing w:line="276" w:lineRule="auto"/>
        <w:contextualSpacing/>
        <w:jc w:val="both"/>
        <w:rPr>
          <w:rFonts w:ascii="Arial Narrow" w:eastAsia="SimSun" w:hAnsi="Arial Narrow" w:cs="Calibri"/>
          <w:i/>
          <w:iCs/>
          <w:color w:val="000000"/>
          <w:lang w:eastAsia="zh-CN"/>
        </w:rPr>
      </w:pPr>
      <w:r w:rsidRPr="004304AA">
        <w:rPr>
          <w:rFonts w:ascii="Arial Narrow" w:eastAsia="SimSun" w:hAnsi="Arial Narrow" w:cs="Calibri"/>
          <w:color w:val="000000"/>
          <w:lang w:eastAsia="zh-CN"/>
        </w:rPr>
        <w:t>Jeżeli wykonawca ma siedzibę lub miejsce zamieszkania poza granicami Rzeczypospolitej Polskiej, zamiast</w:t>
      </w:r>
      <w:r>
        <w:rPr>
          <w:rFonts w:ascii="Arial Narrow" w:eastAsia="SimSun" w:hAnsi="Arial Narrow" w:cs="Calibri"/>
          <w:color w:val="000000"/>
          <w:lang w:eastAsia="zh-CN"/>
        </w:rPr>
        <w:t xml:space="preserve"> </w:t>
      </w:r>
      <w:r w:rsidRPr="00DC5E68">
        <w:rPr>
          <w:rFonts w:ascii="Arial Narrow" w:eastAsia="SimSun" w:hAnsi="Arial Narrow" w:cs="Calibri"/>
          <w:color w:val="000000"/>
          <w:lang w:eastAsia="zh-CN"/>
        </w:rPr>
        <w:t xml:space="preserve">dokumentu wskazanego w pkt 8.4.2 ppkt 1) 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8.4.2 ppkt 1) SWZ  </w:t>
      </w:r>
      <w:r w:rsidRPr="00DC5E68">
        <w:rPr>
          <w:rFonts w:ascii="Arial Narrow" w:eastAsia="SimSun" w:hAnsi="Arial Narrow" w:cs="Calibri"/>
          <w:i/>
          <w:iCs/>
          <w:color w:val="000000"/>
          <w:lang w:eastAsia="zh-CN"/>
        </w:rPr>
        <w:t xml:space="preserve">- wystawiony nie wcześniej niż 6 miesięcy przed jego złożeniem. </w:t>
      </w:r>
    </w:p>
    <w:p w14:paraId="6D67F500" w14:textId="38BD1762" w:rsidR="006270A1" w:rsidRPr="00FE587E" w:rsidRDefault="006270A1" w:rsidP="0075229D">
      <w:pPr>
        <w:numPr>
          <w:ilvl w:val="1"/>
          <w:numId w:val="10"/>
        </w:numPr>
        <w:autoSpaceDE w:val="0"/>
        <w:autoSpaceDN w:val="0"/>
        <w:adjustRightInd w:val="0"/>
        <w:spacing w:line="276" w:lineRule="auto"/>
        <w:contextualSpacing/>
        <w:jc w:val="both"/>
        <w:rPr>
          <w:rFonts w:ascii="Arial Narrow" w:eastAsia="SimSun" w:hAnsi="Arial Narrow" w:cs="Calibri"/>
          <w:i/>
          <w:iCs/>
          <w:color w:val="000000"/>
          <w:lang w:eastAsia="zh-CN"/>
        </w:rPr>
      </w:pPr>
      <w:r w:rsidRPr="004304AA">
        <w:rPr>
          <w:rFonts w:ascii="Arial Narrow" w:eastAsia="SimSun" w:hAnsi="Arial Narrow" w:cs="Calibri"/>
          <w:lang w:eastAsia="zh-CN"/>
        </w:rPr>
        <w:t xml:space="preserve">Jeżeli w kraju, w którym Wykonawca ma siedzibę lub miejsce zamieszkania lub miejsce zamieszkania ma osoba, której dokument dotyczy, nie wydaje się dokumentów, o których mowa </w:t>
      </w:r>
      <w:r w:rsidRPr="004304AA">
        <w:rPr>
          <w:rFonts w:ascii="Arial Narrow" w:eastAsia="SimSun" w:hAnsi="Arial Narrow" w:cs="Calibri"/>
          <w:color w:val="000000"/>
          <w:lang w:eastAsia="zh-CN"/>
        </w:rPr>
        <w:t>w pkt 8.2</w:t>
      </w:r>
      <w:r>
        <w:rPr>
          <w:rFonts w:ascii="Arial Narrow" w:eastAsia="SimSun" w:hAnsi="Arial Narrow" w:cs="Calibri"/>
          <w:color w:val="000000"/>
          <w:lang w:eastAsia="zh-CN"/>
        </w:rPr>
        <w:t>0</w:t>
      </w:r>
      <w:r w:rsidRPr="004304AA">
        <w:rPr>
          <w:rFonts w:ascii="Arial Narrow" w:eastAsia="SimSun" w:hAnsi="Arial Narrow" w:cs="Calibri"/>
          <w:color w:val="000000"/>
          <w:lang w:eastAsia="zh-CN"/>
        </w:rPr>
        <w:t xml:space="preserve"> SWZ</w:t>
      </w:r>
      <w:r w:rsidRPr="004304AA">
        <w:rPr>
          <w:rFonts w:ascii="Arial Narrow" w:eastAsia="SimSun" w:hAnsi="Arial Narrow" w:cs="Calibri"/>
          <w:lang w:eastAsia="zh-CN"/>
        </w:rPr>
        <w:t xml:space="preserve">, lub gdy dokumenty te nie odnoszą się do wszystkich przypadków, o których mowa w art. 108 ust. 1 pkt 1, 2 i 4 ustawy Pzp, zastępuje się je odpowiednio w całości lub w części dokumentem </w:t>
      </w:r>
      <w:r w:rsidRPr="004304AA">
        <w:rPr>
          <w:rFonts w:ascii="Arial Narrow" w:eastAsia="SimSun" w:hAnsi="Arial Narrow" w:cs="Calibri"/>
          <w:color w:val="000000"/>
          <w:lang w:eastAsia="zh-CN"/>
        </w:rPr>
        <w:t>(wystawionym w wymaganym w pkt. 8.2</w:t>
      </w:r>
      <w:r>
        <w:rPr>
          <w:rFonts w:ascii="Arial Narrow" w:eastAsia="SimSun" w:hAnsi="Arial Narrow" w:cs="Calibri"/>
          <w:color w:val="000000"/>
          <w:lang w:eastAsia="zh-CN"/>
        </w:rPr>
        <w:t>0</w:t>
      </w:r>
      <w:r w:rsidRPr="004304AA">
        <w:rPr>
          <w:rFonts w:ascii="Arial Narrow" w:eastAsia="SimSun" w:hAnsi="Arial Narrow" w:cs="Calibri"/>
          <w:color w:val="000000"/>
          <w:lang w:eastAsia="zh-CN"/>
        </w:rPr>
        <w:t xml:space="preserve"> SWZ terminie) </w:t>
      </w:r>
      <w:r w:rsidRPr="004304AA">
        <w:rPr>
          <w:rFonts w:ascii="Arial Narrow" w:eastAsia="SimSun" w:hAnsi="Arial Narrow" w:cs="Calibri"/>
          <w:lang w:eastAsia="zh-CN"/>
        </w:rPr>
        <w:t>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42AA79D" w14:textId="77777777" w:rsidR="00A858B5" w:rsidRPr="00250E05" w:rsidRDefault="00A858B5" w:rsidP="00176B22">
      <w:pPr>
        <w:shd w:val="clear" w:color="auto" w:fill="FFFFFF"/>
        <w:spacing w:line="276" w:lineRule="auto"/>
        <w:ind w:left="709"/>
        <w:jc w:val="both"/>
        <w:rPr>
          <w:rFonts w:ascii="Arial Narrow" w:hAnsi="Arial Narrow" w:cs="Arial"/>
          <w:color w:val="000000"/>
          <w:sz w:val="10"/>
          <w:szCs w:val="10"/>
        </w:rPr>
      </w:pPr>
    </w:p>
    <w:p w14:paraId="17BDFA0C" w14:textId="6E2E4A57" w:rsidR="00CB6CC5" w:rsidRPr="00250E05" w:rsidRDefault="00CB6CC5" w:rsidP="00176B22">
      <w:pPr>
        <w:pStyle w:val="Kolorowalistaakcent11"/>
        <w:autoSpaceDE w:val="0"/>
        <w:autoSpaceDN w:val="0"/>
        <w:adjustRightInd w:val="0"/>
        <w:spacing w:line="276" w:lineRule="auto"/>
        <w:ind w:left="709"/>
        <w:rPr>
          <w:rFonts w:ascii="Arial Narrow" w:hAnsi="Arial Narrow" w:cs="Arial"/>
          <w:sz w:val="10"/>
          <w:szCs w:val="10"/>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250E05" w14:paraId="0CE691A7" w14:textId="77777777" w:rsidTr="00BA3A6A">
        <w:trPr>
          <w:jc w:val="center"/>
        </w:trPr>
        <w:tc>
          <w:tcPr>
            <w:tcW w:w="9060" w:type="dxa"/>
            <w:tcBorders>
              <w:bottom w:val="single" w:sz="4" w:space="0" w:color="auto"/>
            </w:tcBorders>
            <w:shd w:val="clear" w:color="auto" w:fill="D9D9D9" w:themeFill="background1" w:themeFillShade="D9"/>
          </w:tcPr>
          <w:p w14:paraId="1DDB8AA6"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9</w:t>
            </w:r>
          </w:p>
          <w:p w14:paraId="0A62D734" w14:textId="77777777" w:rsidR="00D9784D" w:rsidRPr="006270A1" w:rsidRDefault="00D9784D" w:rsidP="00176B22">
            <w:pPr>
              <w:suppressAutoHyphens/>
              <w:spacing w:line="276" w:lineRule="auto"/>
              <w:contextualSpacing/>
              <w:jc w:val="center"/>
              <w:textAlignment w:val="baseline"/>
              <w:rPr>
                <w:rFonts w:ascii="Arial Narrow" w:hAnsi="Arial Narrow" w:cs="Arial"/>
                <w:b/>
                <w:bCs/>
              </w:rPr>
            </w:pPr>
            <w:r w:rsidRPr="006270A1">
              <w:rPr>
                <w:rFonts w:ascii="Arial Narrow" w:hAnsi="Arial Narrow" w:cs="Arial"/>
                <w:b/>
                <w:bCs/>
                <w:sz w:val="26"/>
                <w:szCs w:val="26"/>
              </w:rPr>
              <w:t xml:space="preserve">INFORMACJA DLA WYKONAWCÓW POLEGAJĄCYCH </w:t>
            </w:r>
            <w:r w:rsidRPr="006270A1">
              <w:rPr>
                <w:rFonts w:ascii="Arial Narrow" w:hAnsi="Arial Narrow" w:cs="Arial"/>
                <w:b/>
                <w:bCs/>
                <w:sz w:val="26"/>
                <w:szCs w:val="26"/>
              </w:rPr>
              <w:br/>
              <w:t xml:space="preserve">NA ZASOBACH INNYCH PODMIOTÓW, NA ZASADACH OKREŚLONYCH </w:t>
            </w:r>
            <w:r w:rsidRPr="006270A1">
              <w:rPr>
                <w:rFonts w:ascii="Arial Narrow" w:hAnsi="Arial Narrow" w:cs="Arial"/>
                <w:b/>
                <w:bCs/>
                <w:sz w:val="26"/>
                <w:szCs w:val="26"/>
              </w:rPr>
              <w:br/>
              <w:t xml:space="preserve">W ART. </w:t>
            </w:r>
            <w:r w:rsidR="00CF1882" w:rsidRPr="006270A1">
              <w:rPr>
                <w:rFonts w:ascii="Arial Narrow" w:hAnsi="Arial Narrow" w:cs="Arial"/>
                <w:b/>
                <w:bCs/>
                <w:sz w:val="26"/>
                <w:szCs w:val="26"/>
              </w:rPr>
              <w:t>118</w:t>
            </w:r>
            <w:r w:rsidRPr="006270A1">
              <w:rPr>
                <w:rFonts w:ascii="Arial Narrow" w:hAnsi="Arial Narrow" w:cs="Arial"/>
                <w:b/>
                <w:bCs/>
                <w:sz w:val="26"/>
                <w:szCs w:val="26"/>
              </w:rPr>
              <w:t xml:space="preserve"> USTAWY PZP ORAZ ZAMIERZAJĄCYCH POWIERZYĆ WYKONANIE CZĘŚCI ZAMÓWIENIA PODWYKONAWCOM</w:t>
            </w:r>
          </w:p>
        </w:tc>
      </w:tr>
    </w:tbl>
    <w:p w14:paraId="046E6A25" w14:textId="5DADE0CB" w:rsidR="006773CD" w:rsidRPr="00250E05" w:rsidRDefault="006773CD" w:rsidP="00176B22">
      <w:pPr>
        <w:pStyle w:val="Akapitzlist"/>
        <w:autoSpaceDE w:val="0"/>
        <w:autoSpaceDN w:val="0"/>
        <w:adjustRightInd w:val="0"/>
        <w:spacing w:line="276" w:lineRule="auto"/>
        <w:ind w:left="709"/>
        <w:rPr>
          <w:rFonts w:ascii="Arial Narrow" w:hAnsi="Arial Narrow" w:cs="Arial"/>
          <w:sz w:val="24"/>
          <w:szCs w:val="24"/>
        </w:rPr>
      </w:pPr>
    </w:p>
    <w:p w14:paraId="790262B0" w14:textId="436200C2"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Wykonawca może w celu potwierdzenia spełniania warunków udziału </w:t>
      </w:r>
      <w:r w:rsidR="004E715A" w:rsidRPr="00250E05">
        <w:rPr>
          <w:rFonts w:ascii="Arial Narrow" w:hAnsi="Arial Narrow" w:cs="Arial"/>
          <w:color w:val="000000"/>
          <w:sz w:val="24"/>
          <w:szCs w:val="24"/>
          <w:shd w:val="clear" w:color="auto" w:fill="FFFFFF"/>
        </w:rPr>
        <w:t>w </w:t>
      </w:r>
      <w:r w:rsidRPr="00250E05">
        <w:rPr>
          <w:rFonts w:ascii="Arial Narrow" w:hAnsi="Arial Narrow" w:cs="Arial"/>
          <w:color w:val="000000"/>
          <w:sz w:val="24"/>
          <w:szCs w:val="24"/>
          <w:shd w:val="clear" w:color="auto" w:fill="FFFFFF"/>
        </w:rPr>
        <w:t xml:space="preserve">postępowaniu, </w:t>
      </w:r>
      <w:r w:rsidR="00780725">
        <w:rPr>
          <w:rFonts w:ascii="Arial Narrow" w:hAnsi="Arial Narrow" w:cs="Arial"/>
          <w:color w:val="000000"/>
          <w:sz w:val="24"/>
          <w:szCs w:val="24"/>
          <w:shd w:val="clear" w:color="auto" w:fill="FFFFFF"/>
        </w:rPr>
        <w:br/>
      </w:r>
      <w:r w:rsidRPr="00250E05">
        <w:rPr>
          <w:rFonts w:ascii="Arial Narrow" w:hAnsi="Arial Narrow" w:cs="Arial"/>
          <w:color w:val="000000"/>
          <w:sz w:val="24"/>
          <w:szCs w:val="24"/>
          <w:shd w:val="clear" w:color="auto" w:fill="FFFFFF"/>
        </w:rPr>
        <w:t xml:space="preserve">w stosownych sytuacjach oraz w odniesieniu do konkretnego zamówienia, lub jego części, polegać na zdolnościach technicznych lub zawodowych podmiotów udostępniających zasoby, niezależnie od charakteru prawnego łączących go z nimi stosunków prawnych. </w:t>
      </w:r>
    </w:p>
    <w:p w14:paraId="6B90EDD9" w14:textId="21C3EC9E"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Wykonawca nie może, po upływie terminu składania ofert, powoływać się na zdolności lub sytuację podmiotów udostępniających zasoby, jeżeli na etapie składania ofert nie polegał on </w:t>
      </w:r>
      <w:r w:rsidR="00780725">
        <w:rPr>
          <w:rFonts w:ascii="Arial Narrow" w:hAnsi="Arial Narrow" w:cs="Arial"/>
          <w:color w:val="000000"/>
          <w:sz w:val="24"/>
          <w:szCs w:val="24"/>
          <w:shd w:val="clear" w:color="auto" w:fill="FFFFFF"/>
        </w:rPr>
        <w:br/>
      </w:r>
      <w:r w:rsidRPr="00250E05">
        <w:rPr>
          <w:rFonts w:ascii="Arial Narrow" w:hAnsi="Arial Narrow" w:cs="Arial"/>
          <w:color w:val="000000"/>
          <w:sz w:val="24"/>
          <w:szCs w:val="24"/>
          <w:shd w:val="clear" w:color="auto" w:fill="FFFFFF"/>
        </w:rPr>
        <w:t>w danym zakresie na zdolnościach lub sytuacji podmiotów udostępniających zasoby.</w:t>
      </w:r>
    </w:p>
    <w:p w14:paraId="32019E09" w14:textId="74593094"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9925D8">
        <w:rPr>
          <w:rFonts w:ascii="Arial Narrow" w:hAnsi="Arial Narrow" w:cs="Arial"/>
          <w:b/>
          <w:bCs/>
          <w:color w:val="000000"/>
          <w:sz w:val="24"/>
          <w:szCs w:val="24"/>
          <w:shd w:val="clear" w:color="auto" w:fill="FFFFFF"/>
        </w:rPr>
        <w:t>jeśli podmioty te wykonają usługi, do realizacji których te zdolności są wymagane.</w:t>
      </w:r>
      <w:r w:rsidRPr="00250E05">
        <w:rPr>
          <w:rFonts w:ascii="Arial Narrow" w:hAnsi="Arial Narrow" w:cs="Arial"/>
          <w:color w:val="000000"/>
          <w:sz w:val="24"/>
          <w:szCs w:val="24"/>
          <w:shd w:val="clear" w:color="auto" w:fill="FFFFFF"/>
        </w:rPr>
        <w:t xml:space="preserve"> </w:t>
      </w:r>
    </w:p>
    <w:p w14:paraId="03189105"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Wykonawca, który polega na zdolnościach lub sytuacji podmiotów udostępniających zasoby, składa </w:t>
      </w:r>
      <w:r w:rsidRPr="00780725">
        <w:rPr>
          <w:rFonts w:ascii="Arial Narrow" w:hAnsi="Arial Narrow" w:cs="Arial"/>
          <w:b/>
          <w:bCs/>
          <w:color w:val="000000"/>
          <w:sz w:val="24"/>
          <w:szCs w:val="24"/>
          <w:shd w:val="clear" w:color="auto" w:fill="FFFFFF"/>
        </w:rPr>
        <w:t>wraz z ofertą</w:t>
      </w:r>
      <w:r w:rsidRPr="00780725">
        <w:rPr>
          <w:rFonts w:ascii="Arial Narrow" w:hAnsi="Arial Narrow" w:cs="Arial"/>
          <w:color w:val="000000"/>
          <w:sz w:val="24"/>
          <w:szCs w:val="24"/>
          <w:shd w:val="clear" w:color="auto" w:fill="FFFFFF"/>
        </w:rPr>
        <w:t xml:space="preserve">, </w:t>
      </w:r>
      <w:r w:rsidRPr="00250E05">
        <w:rPr>
          <w:rFonts w:ascii="Arial Narrow" w:hAnsi="Arial Narrow" w:cs="Arial"/>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250E05">
        <w:rPr>
          <w:rFonts w:ascii="Arial Narrow" w:hAnsi="Arial Narrow" w:cs="Arial"/>
          <w:sz w:val="24"/>
          <w:szCs w:val="24"/>
          <w:u w:val="single"/>
        </w:rPr>
        <w:t>.</w:t>
      </w:r>
    </w:p>
    <w:p w14:paraId="608026CF" w14:textId="1FCF8F4C"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 xml:space="preserve">Zobowiązanie podmiotu udostępniającego zasoby lub inny środek dowodowy, </w:t>
      </w:r>
      <w:r w:rsidRPr="00250E05">
        <w:rPr>
          <w:rFonts w:ascii="Arial Narrow" w:hAnsi="Arial Narrow" w:cs="Arial"/>
          <w:color w:val="000000"/>
          <w:sz w:val="24"/>
          <w:szCs w:val="24"/>
          <w:shd w:val="clear" w:color="auto" w:fill="FFFFFF"/>
        </w:rPr>
        <w:br/>
        <w:t>o którym mowa w pkt 9.4 SWZ potwierdza, że stosunek łączący W</w:t>
      </w:r>
      <w:r w:rsidR="004E715A" w:rsidRPr="00250E05">
        <w:rPr>
          <w:rFonts w:ascii="Arial Narrow" w:hAnsi="Arial Narrow" w:cs="Arial"/>
          <w:color w:val="000000"/>
          <w:sz w:val="24"/>
          <w:szCs w:val="24"/>
          <w:shd w:val="clear" w:color="auto" w:fill="FFFFFF"/>
        </w:rPr>
        <w:t>ykonawcę z </w:t>
      </w:r>
      <w:r w:rsidRPr="00250E05">
        <w:rPr>
          <w:rFonts w:ascii="Arial Narrow" w:hAnsi="Arial Narrow" w:cs="Arial"/>
          <w:color w:val="000000"/>
          <w:sz w:val="24"/>
          <w:szCs w:val="24"/>
          <w:shd w:val="clear" w:color="auto" w:fill="FFFFFF"/>
        </w:rPr>
        <w:t>podmiotami udostępniającymi zasoby gwarantuje rzeczywisty dostęp do tych zasobów oraz określa w szczególności:</w:t>
      </w:r>
    </w:p>
    <w:p w14:paraId="2F5DC3AC" w14:textId="77777777" w:rsidR="00B30A02" w:rsidRPr="00250E05" w:rsidRDefault="00B30A02" w:rsidP="0075229D">
      <w:pPr>
        <w:pStyle w:val="Akapitzlist"/>
        <w:numPr>
          <w:ilvl w:val="2"/>
          <w:numId w:val="26"/>
        </w:numPr>
        <w:shd w:val="clear" w:color="auto" w:fill="FFFFFF"/>
        <w:spacing w:before="72" w:after="72"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zakres dostępnych Wykonawcy zasobów podmiotu udostępniającego zasoby;</w:t>
      </w:r>
    </w:p>
    <w:p w14:paraId="3B285A40" w14:textId="77777777" w:rsidR="00B30A02" w:rsidRPr="00250E05" w:rsidRDefault="00B30A02" w:rsidP="0075229D">
      <w:pPr>
        <w:pStyle w:val="Akapitzlist"/>
        <w:numPr>
          <w:ilvl w:val="2"/>
          <w:numId w:val="26"/>
        </w:numPr>
        <w:shd w:val="clear" w:color="auto" w:fill="FFFFFF"/>
        <w:spacing w:after="72"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sposób i okres udostępnienia Wykonawcy i wykorzystania przez niego zasobów podmiotu udostępniającego te zasoby przy wykonywaniu zamówienia;</w:t>
      </w:r>
    </w:p>
    <w:p w14:paraId="161B2F01" w14:textId="534DC555" w:rsidR="00B30A02" w:rsidRPr="00250E05" w:rsidRDefault="00B30A02" w:rsidP="0075229D">
      <w:pPr>
        <w:pStyle w:val="Akapitzlist"/>
        <w:numPr>
          <w:ilvl w:val="2"/>
          <w:numId w:val="26"/>
        </w:numPr>
        <w:shd w:val="clear" w:color="auto" w:fill="FFFFFF"/>
        <w:spacing w:after="72"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czy i w jakim zakresie podmiot udostępniający zasoby, na zdolnościach którego Wykonawca polega w od</w:t>
      </w:r>
      <w:r w:rsidR="004E715A" w:rsidRPr="00250E05">
        <w:rPr>
          <w:rFonts w:ascii="Arial Narrow" w:hAnsi="Arial Narrow" w:cs="Arial"/>
          <w:color w:val="000000"/>
          <w:sz w:val="24"/>
          <w:szCs w:val="24"/>
        </w:rPr>
        <w:t>niesieniu do warunków udziału w </w:t>
      </w:r>
      <w:r w:rsidRPr="00250E05">
        <w:rPr>
          <w:rFonts w:ascii="Arial Narrow" w:hAnsi="Arial Narrow" w:cs="Arial"/>
          <w:color w:val="000000"/>
          <w:sz w:val="24"/>
          <w:szCs w:val="24"/>
        </w:rPr>
        <w:t>postępowaniu dotyczących wykształcenia, kwalifikacji zawodowych lub doświadczenia, zrealizuje roboty budowlane lub usługi, których wskazane zdolności dotyczą.</w:t>
      </w:r>
    </w:p>
    <w:p w14:paraId="2BE70677"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hanging="709"/>
        <w:rPr>
          <w:rFonts w:ascii="Arial Narrow" w:hAnsi="Arial Narrow" w:cs="Arial"/>
          <w:sz w:val="24"/>
          <w:szCs w:val="24"/>
        </w:rPr>
      </w:pPr>
      <w:r w:rsidRPr="00250E05">
        <w:rPr>
          <w:rFonts w:ascii="Arial Narrow" w:hAnsi="Arial Narrow" w:cs="Arial"/>
          <w:color w:val="000000"/>
          <w:sz w:val="24"/>
          <w:szCs w:val="24"/>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250E05">
        <w:rPr>
          <w:rFonts w:ascii="Arial Narrow" w:hAnsi="Arial Narrow" w:cs="Arial"/>
          <w:sz w:val="24"/>
          <w:szCs w:val="24"/>
        </w:rPr>
        <w:t>.</w:t>
      </w:r>
    </w:p>
    <w:p w14:paraId="58EFD98C"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250E05">
        <w:rPr>
          <w:rFonts w:ascii="Arial Narrow" w:hAnsi="Arial Narrow" w:cs="Arial"/>
          <w:sz w:val="24"/>
          <w:szCs w:val="24"/>
        </w:rPr>
        <w:t xml:space="preserve"> </w:t>
      </w:r>
    </w:p>
    <w:p w14:paraId="0479B34B"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color w:val="000000"/>
          <w:sz w:val="24"/>
          <w:szCs w:val="24"/>
          <w:shd w:val="clear" w:color="auto" w:fill="FFFFFF"/>
        </w:rPr>
        <w:t>Wykonawca, w przypadku polegania na zdolnościach lub sytuacji podmiotów udostępniających zasoby, przedstawia, wraz z oświadczeniem, o którym mowa w pkt 8.1 SWZ także oświadczenie JEDZ podmiotu udostępniającego zasoby, potwierdzające brak podstaw wykluczenia tego podmiotu oraz odpowiednio spełnianie warunków udziału w postępowaniu, w zakresie, w jakim wykonawca powołuje się na jego zasoby.</w:t>
      </w:r>
    </w:p>
    <w:p w14:paraId="4BDFF925" w14:textId="0319D4CD"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sz w:val="24"/>
          <w:szCs w:val="24"/>
        </w:rPr>
        <w:t xml:space="preserve">Wykonawca, który polega na zdolnościach lub sytuacji innych podmiotów na zasadach określonych w art. 118 ustawy Pzp, przedstawia na wezwanie Zamawiającego dokumenty wymienione w pkt. 8.4.2 SWZ </w:t>
      </w:r>
      <w:r w:rsidRPr="00250E05">
        <w:rPr>
          <w:rFonts w:ascii="Arial Narrow" w:hAnsi="Arial Narrow" w:cs="Arial"/>
          <w:color w:val="000000"/>
          <w:sz w:val="24"/>
          <w:szCs w:val="24"/>
          <w:shd w:val="clear" w:color="auto" w:fill="FFFFFF"/>
        </w:rPr>
        <w:t>dotyczące tych podmiotów, potwierdzające, że nie zachodzą wobec tych podmiotów podstawy wykluczenia z postępowania.</w:t>
      </w:r>
    </w:p>
    <w:p w14:paraId="6A65E36B"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color w:val="000000"/>
          <w:sz w:val="24"/>
          <w:szCs w:val="24"/>
        </w:rPr>
        <w:t xml:space="preserve">Zamawiający </w:t>
      </w:r>
      <w:r w:rsidRPr="00E5107F">
        <w:rPr>
          <w:rFonts w:ascii="Arial Narrow" w:hAnsi="Arial Narrow" w:cs="Arial"/>
          <w:b/>
          <w:bCs/>
          <w:color w:val="000000"/>
          <w:sz w:val="24"/>
          <w:szCs w:val="24"/>
        </w:rPr>
        <w:t>nie żąda</w:t>
      </w:r>
      <w:r w:rsidRPr="00250E05">
        <w:rPr>
          <w:rFonts w:ascii="Arial Narrow" w:hAnsi="Arial Narrow" w:cs="Arial"/>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61D27E0C"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633A8E10" w14:textId="77777777" w:rsidR="00B30A02" w:rsidRPr="00250E05" w:rsidRDefault="00B30A02" w:rsidP="0075229D">
      <w:pPr>
        <w:pStyle w:val="Akapitzlist"/>
        <w:numPr>
          <w:ilvl w:val="1"/>
          <w:numId w:val="11"/>
        </w:numPr>
        <w:autoSpaceDE w:val="0"/>
        <w:autoSpaceDN w:val="0"/>
        <w:adjustRightInd w:val="0"/>
        <w:spacing w:before="0" w:after="0" w:line="276" w:lineRule="auto"/>
        <w:ind w:left="709"/>
        <w:rPr>
          <w:rFonts w:ascii="Arial Narrow" w:hAnsi="Arial Narrow" w:cs="Arial"/>
          <w:sz w:val="24"/>
          <w:szCs w:val="24"/>
        </w:rPr>
      </w:pPr>
      <w:r w:rsidRPr="00250E05">
        <w:rPr>
          <w:rFonts w:ascii="Arial Narrow" w:hAnsi="Arial Narrow" w:cs="Arial"/>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6CB2B403" w14:textId="77777777" w:rsidR="00BF5D47" w:rsidRPr="00250E05" w:rsidRDefault="00BF5D47" w:rsidP="0075229D">
      <w:pPr>
        <w:pStyle w:val="Akapitzlist"/>
        <w:numPr>
          <w:ilvl w:val="1"/>
          <w:numId w:val="11"/>
        </w:numPr>
        <w:autoSpaceDE w:val="0"/>
        <w:autoSpaceDN w:val="0"/>
        <w:adjustRightInd w:val="0"/>
        <w:spacing w:before="0" w:after="0" w:line="276" w:lineRule="auto"/>
        <w:ind w:left="709"/>
        <w:rPr>
          <w:rFonts w:ascii="Arial Narrow" w:hAnsi="Arial Narrow" w:cs="Arial"/>
          <w:color w:val="000000"/>
          <w:sz w:val="24"/>
          <w:szCs w:val="24"/>
        </w:rPr>
      </w:pPr>
      <w:r w:rsidRPr="00250E05">
        <w:rPr>
          <w:rFonts w:ascii="Arial Narrow" w:hAnsi="Arial Narrow" w:cs="Arial"/>
          <w:color w:val="000000"/>
          <w:sz w:val="24"/>
          <w:szCs w:val="24"/>
        </w:rPr>
        <w:t xml:space="preserve">Wykonawca, który polega na zdolnościach lub sytuacji innych podmiotów na zasadach określonych w art. 118 ustawy Pzp, </w:t>
      </w:r>
      <w:r w:rsidRPr="00E5107F">
        <w:rPr>
          <w:rFonts w:ascii="Arial Narrow" w:hAnsi="Arial Narrow" w:cs="Arial"/>
          <w:b/>
          <w:bCs/>
          <w:color w:val="000000"/>
          <w:sz w:val="24"/>
          <w:szCs w:val="24"/>
        </w:rPr>
        <w:t>składa wraz z ofertą oświadczenie podmiotu udostępniającego zasoby, że:</w:t>
      </w:r>
      <w:r w:rsidRPr="00250E05">
        <w:rPr>
          <w:rFonts w:ascii="Arial Narrow" w:hAnsi="Arial Narrow" w:cs="Arial"/>
          <w:color w:val="000000"/>
          <w:sz w:val="24"/>
          <w:szCs w:val="24"/>
        </w:rPr>
        <w:t xml:space="preserve"> </w:t>
      </w:r>
    </w:p>
    <w:p w14:paraId="1EB0C46A" w14:textId="77777777" w:rsidR="00BF5D47" w:rsidRPr="00250E05" w:rsidRDefault="00BF5D47" w:rsidP="0075229D">
      <w:pPr>
        <w:pStyle w:val="Akapitzlist"/>
        <w:numPr>
          <w:ilvl w:val="0"/>
          <w:numId w:val="52"/>
        </w:numPr>
        <w:tabs>
          <w:tab w:val="left" w:pos="0"/>
        </w:tabs>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 xml:space="preserve">nie podlega on wykluczeniu z postępowania na podstawie art. 5k rozporządzenia Rady (UE) nr 833/2014 z dnia 31 lipca 2014 r. dotyczącego środków ograniczających w związku z działaniami Rosji destabilizującymi sytuację na Ukrainie, </w:t>
      </w:r>
    </w:p>
    <w:p w14:paraId="7E6BCA94" w14:textId="77777777" w:rsidR="00BF5D47" w:rsidRPr="00250E05" w:rsidRDefault="00BF5D47" w:rsidP="0075229D">
      <w:pPr>
        <w:pStyle w:val="NormalnyWeb"/>
        <w:numPr>
          <w:ilvl w:val="0"/>
          <w:numId w:val="52"/>
        </w:numPr>
        <w:spacing w:line="276" w:lineRule="auto"/>
        <w:ind w:left="1134" w:hanging="425"/>
        <w:jc w:val="both"/>
        <w:rPr>
          <w:rFonts w:ascii="Arial Narrow" w:hAnsi="Arial Narrow" w:cs="Arial"/>
          <w:color w:val="000000"/>
        </w:rPr>
      </w:pPr>
      <w:r w:rsidRPr="00250E05">
        <w:rPr>
          <w:rFonts w:ascii="Arial Narrow" w:hAnsi="Arial Narrow" w:cs="Arial"/>
          <w:color w:val="000000"/>
        </w:rPr>
        <w:t>nie zachodzą w stosunku do niego przesłanki wykluczenia z postępowania na podstawie art. 7 ust. 1 ustawy z dnia 13 kwietnia 2022 r. o szczególnych rozwiązaniach w zakresie przeciwdziałania wspieraniu agresji na Ukrainę oraz służących ochronie bezpieczeństwa narodowego</w:t>
      </w:r>
    </w:p>
    <w:p w14:paraId="08479930" w14:textId="7FD04449" w:rsidR="00BF5D47" w:rsidRPr="00250E05" w:rsidRDefault="00BF5D47" w:rsidP="00176B22">
      <w:pPr>
        <w:pStyle w:val="NormalnyWeb"/>
        <w:spacing w:line="276" w:lineRule="auto"/>
        <w:ind w:left="426" w:firstLine="283"/>
        <w:jc w:val="both"/>
        <w:rPr>
          <w:rFonts w:ascii="Arial Narrow" w:hAnsi="Arial Narrow" w:cs="Arial"/>
          <w:color w:val="000000"/>
        </w:rPr>
      </w:pPr>
      <w:r w:rsidRPr="00250E05">
        <w:rPr>
          <w:rFonts w:ascii="Arial Narrow" w:hAnsi="Arial Narrow" w:cs="Arial"/>
          <w:color w:val="000000"/>
        </w:rPr>
        <w:t xml:space="preserve">– wg </w:t>
      </w:r>
      <w:r w:rsidRPr="00E5107F">
        <w:rPr>
          <w:rFonts w:ascii="Arial Narrow" w:hAnsi="Arial Narrow" w:cs="Arial"/>
          <w:b/>
          <w:bCs/>
          <w:color w:val="000000"/>
        </w:rPr>
        <w:t xml:space="preserve">Załącznika Nr </w:t>
      </w:r>
      <w:r w:rsidR="002A2137">
        <w:rPr>
          <w:rFonts w:ascii="Arial Narrow" w:hAnsi="Arial Narrow" w:cs="Arial"/>
          <w:b/>
          <w:bCs/>
          <w:color w:val="000000"/>
        </w:rPr>
        <w:t>4</w:t>
      </w:r>
      <w:r w:rsidRPr="00E5107F">
        <w:rPr>
          <w:rFonts w:ascii="Arial Narrow" w:hAnsi="Arial Narrow" w:cs="Arial"/>
          <w:b/>
          <w:bCs/>
          <w:color w:val="000000"/>
        </w:rPr>
        <w:t>a do SWZ</w:t>
      </w:r>
      <w:r w:rsidRPr="00250E05">
        <w:rPr>
          <w:rFonts w:ascii="Arial Narrow" w:hAnsi="Arial Narrow" w:cs="Arial"/>
          <w:color w:val="000000"/>
        </w:rPr>
        <w:t>.</w:t>
      </w:r>
    </w:p>
    <w:p w14:paraId="758BB9F0" w14:textId="77777777" w:rsidR="00D75EF0" w:rsidRPr="00250E05" w:rsidRDefault="00D75EF0" w:rsidP="00176B22">
      <w:pPr>
        <w:pStyle w:val="Akapitzlist"/>
        <w:autoSpaceDE w:val="0"/>
        <w:autoSpaceDN w:val="0"/>
        <w:adjustRightInd w:val="0"/>
        <w:spacing w:before="0" w:after="0" w:line="276" w:lineRule="auto"/>
        <w:ind w:left="360"/>
        <w:rPr>
          <w:rFonts w:ascii="Arial Narrow" w:hAnsi="Arial Narrow" w:cs="Arial"/>
          <w:color w:val="000000"/>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443C95C1" w14:textId="77777777" w:rsidTr="00A07B09">
        <w:trPr>
          <w:jc w:val="center"/>
        </w:trPr>
        <w:tc>
          <w:tcPr>
            <w:tcW w:w="9072" w:type="dxa"/>
            <w:tcBorders>
              <w:bottom w:val="single" w:sz="4" w:space="0" w:color="auto"/>
            </w:tcBorders>
            <w:shd w:val="clear" w:color="auto" w:fill="D9D9D9" w:themeFill="background1" w:themeFillShade="D9"/>
          </w:tcPr>
          <w:p w14:paraId="047C6E00"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10</w:t>
            </w:r>
          </w:p>
          <w:p w14:paraId="34949C4A" w14:textId="77777777" w:rsidR="00D9784D" w:rsidRPr="00E5107F" w:rsidRDefault="00D9784D" w:rsidP="00176B22">
            <w:pPr>
              <w:suppressAutoHyphens/>
              <w:spacing w:line="276" w:lineRule="auto"/>
              <w:contextualSpacing/>
              <w:jc w:val="center"/>
              <w:textAlignment w:val="baseline"/>
              <w:rPr>
                <w:rFonts w:ascii="Arial Narrow" w:hAnsi="Arial Narrow" w:cs="Arial"/>
                <w:b/>
                <w:bCs/>
              </w:rPr>
            </w:pPr>
            <w:r w:rsidRPr="00E5107F">
              <w:rPr>
                <w:rFonts w:ascii="Arial Narrow" w:hAnsi="Arial Narrow" w:cs="Arial"/>
                <w:b/>
                <w:bCs/>
                <w:sz w:val="26"/>
                <w:szCs w:val="26"/>
              </w:rPr>
              <w:t xml:space="preserve">INFORMACJA DLA WYKONAWCÓW WSPÓLNIE UBIEGAJĄCYCH SIĘ </w:t>
            </w:r>
            <w:r w:rsidRPr="00E5107F">
              <w:rPr>
                <w:rFonts w:ascii="Arial Narrow" w:hAnsi="Arial Narrow" w:cs="Arial"/>
                <w:b/>
                <w:bCs/>
                <w:sz w:val="26"/>
                <w:szCs w:val="26"/>
              </w:rPr>
              <w:br/>
              <w:t>O UDZIELENIE ZAMÓWIENIA (</w:t>
            </w:r>
            <w:r w:rsidR="00601DF1" w:rsidRPr="00E5107F">
              <w:rPr>
                <w:rFonts w:ascii="Arial Narrow" w:hAnsi="Arial Narrow" w:cs="Arial"/>
                <w:b/>
                <w:bCs/>
                <w:sz w:val="26"/>
                <w:szCs w:val="26"/>
              </w:rPr>
              <w:t xml:space="preserve">W TYM </w:t>
            </w:r>
            <w:r w:rsidRPr="00E5107F">
              <w:rPr>
                <w:rFonts w:ascii="Arial Narrow" w:hAnsi="Arial Narrow" w:cs="Arial"/>
                <w:b/>
                <w:bCs/>
                <w:sz w:val="26"/>
                <w:szCs w:val="26"/>
              </w:rPr>
              <w:t>SPÓŁKI CYWILNE)</w:t>
            </w:r>
          </w:p>
        </w:tc>
      </w:tr>
    </w:tbl>
    <w:p w14:paraId="6349E2E8" w14:textId="68138507" w:rsidR="0033611B" w:rsidRPr="00250E05" w:rsidRDefault="0033611B" w:rsidP="00176B22">
      <w:pPr>
        <w:pStyle w:val="Akapitzlist"/>
        <w:widowControl w:val="0"/>
        <w:spacing w:line="276" w:lineRule="auto"/>
        <w:ind w:left="709"/>
        <w:outlineLvl w:val="3"/>
        <w:rPr>
          <w:rFonts w:ascii="Arial Narrow" w:hAnsi="Arial Narrow" w:cs="Arial"/>
          <w:sz w:val="24"/>
          <w:szCs w:val="24"/>
        </w:rPr>
      </w:pPr>
    </w:p>
    <w:p w14:paraId="247E3789" w14:textId="78FC0E53" w:rsidR="00BF5D47" w:rsidRPr="00250E05" w:rsidRDefault="00BF5D47" w:rsidP="0075229D">
      <w:pPr>
        <w:pStyle w:val="Akapitzlist"/>
        <w:widowControl w:val="0"/>
        <w:numPr>
          <w:ilvl w:val="1"/>
          <w:numId w:val="12"/>
        </w:numPr>
        <w:spacing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Wykonawcy </w:t>
      </w:r>
      <w:r w:rsidRPr="00250E05">
        <w:rPr>
          <w:rFonts w:ascii="Arial Narrow" w:hAnsi="Arial Narrow" w:cs="Arial"/>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19255678" w14:textId="77777777" w:rsidR="00BF5D47" w:rsidRPr="00250E05" w:rsidRDefault="00BF5D47" w:rsidP="0075229D">
      <w:pPr>
        <w:pStyle w:val="Akapitzlist"/>
        <w:widowControl w:val="0"/>
        <w:numPr>
          <w:ilvl w:val="1"/>
          <w:numId w:val="12"/>
        </w:numPr>
        <w:spacing w:line="276" w:lineRule="auto"/>
        <w:ind w:left="0" w:firstLine="0"/>
        <w:outlineLvl w:val="3"/>
        <w:rPr>
          <w:rFonts w:ascii="Arial Narrow" w:hAnsi="Arial Narrow" w:cs="Arial"/>
          <w:sz w:val="24"/>
          <w:szCs w:val="24"/>
        </w:rPr>
      </w:pPr>
      <w:r w:rsidRPr="00250E05">
        <w:rPr>
          <w:rFonts w:ascii="Arial Narrow" w:hAnsi="Arial Narrow" w:cs="Arial"/>
          <w:sz w:val="24"/>
          <w:szCs w:val="24"/>
        </w:rPr>
        <w:t>W przypadku Wykonawców wspólnie ubiegających się o udzielenie zamówienia:</w:t>
      </w:r>
    </w:p>
    <w:p w14:paraId="4872E8F3" w14:textId="4FD11B1B" w:rsidR="00BF5D47" w:rsidRPr="00250E05" w:rsidRDefault="00BF5D47" w:rsidP="00176B22">
      <w:pPr>
        <w:pStyle w:val="Akapitzlist"/>
        <w:widowControl w:val="0"/>
        <w:numPr>
          <w:ilvl w:val="0"/>
          <w:numId w:val="8"/>
        </w:numPr>
        <w:spacing w:line="276" w:lineRule="auto"/>
        <w:ind w:left="1134" w:hanging="425"/>
        <w:outlineLvl w:val="3"/>
        <w:rPr>
          <w:rFonts w:ascii="Arial Narrow" w:hAnsi="Arial Narrow" w:cs="Arial"/>
          <w:sz w:val="24"/>
          <w:szCs w:val="24"/>
        </w:rPr>
      </w:pPr>
      <w:r w:rsidRPr="00250E05">
        <w:rPr>
          <w:rFonts w:ascii="Arial Narrow" w:hAnsi="Arial Narrow" w:cs="Arial"/>
          <w:sz w:val="24"/>
          <w:szCs w:val="24"/>
        </w:rPr>
        <w:t xml:space="preserve">oświadczenie JEDZ o których mowa w pkt. 8.1 SWZ </w:t>
      </w:r>
      <w:r w:rsidRPr="00B01E11">
        <w:rPr>
          <w:rFonts w:ascii="Arial Narrow" w:hAnsi="Arial Narrow" w:cs="Arial"/>
          <w:b/>
          <w:bCs/>
          <w:sz w:val="24"/>
          <w:szCs w:val="24"/>
        </w:rPr>
        <w:t>składa z ofertą</w:t>
      </w:r>
      <w:r w:rsidRPr="00250E05">
        <w:rPr>
          <w:rFonts w:ascii="Arial Narrow" w:hAnsi="Arial Narrow" w:cs="Arial"/>
          <w:sz w:val="24"/>
          <w:szCs w:val="24"/>
        </w:rPr>
        <w:t xml:space="preserve"> </w:t>
      </w:r>
      <w:r w:rsidRPr="00B01E11">
        <w:rPr>
          <w:rFonts w:ascii="Arial Narrow" w:hAnsi="Arial Narrow" w:cs="Arial"/>
          <w:b/>
          <w:bCs/>
          <w:sz w:val="24"/>
          <w:szCs w:val="24"/>
        </w:rPr>
        <w:t>każdy z Wykonawców wspólnie ubiegających się o zamówienie</w:t>
      </w:r>
      <w:r w:rsidRPr="00250E05">
        <w:rPr>
          <w:rFonts w:ascii="Arial Narrow" w:hAnsi="Arial Narrow" w:cs="Arial"/>
          <w:sz w:val="24"/>
          <w:szCs w:val="24"/>
        </w:rPr>
        <w:t xml:space="preserve">. </w:t>
      </w:r>
      <w:r w:rsidRPr="00250E05">
        <w:rPr>
          <w:rFonts w:ascii="Arial Narrow" w:hAnsi="Arial Narrow" w:cs="Arial"/>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p>
    <w:p w14:paraId="7B5F8452" w14:textId="2409B0FA" w:rsidR="00BF5D47" w:rsidRPr="00250E05" w:rsidRDefault="00BF5D47" w:rsidP="00176B22">
      <w:pPr>
        <w:pStyle w:val="Akapitzlist"/>
        <w:widowControl w:val="0"/>
        <w:numPr>
          <w:ilvl w:val="0"/>
          <w:numId w:val="8"/>
        </w:numPr>
        <w:spacing w:line="276" w:lineRule="auto"/>
        <w:ind w:left="1134" w:hanging="425"/>
        <w:outlineLvl w:val="3"/>
        <w:rPr>
          <w:rFonts w:ascii="Arial Narrow" w:hAnsi="Arial Narrow" w:cs="Arial"/>
          <w:sz w:val="24"/>
          <w:szCs w:val="24"/>
        </w:rPr>
      </w:pPr>
      <w:r w:rsidRPr="00250E05">
        <w:rPr>
          <w:rFonts w:ascii="Arial Narrow" w:hAnsi="Arial Narrow" w:cs="Arial"/>
          <w:color w:val="000000"/>
          <w:sz w:val="24"/>
          <w:szCs w:val="24"/>
        </w:rPr>
        <w:t xml:space="preserve">oświadczenie, o którym mowa w pkt. 8.2 SWZ </w:t>
      </w:r>
      <w:r w:rsidRPr="00B01E11">
        <w:rPr>
          <w:rFonts w:ascii="Arial Narrow" w:hAnsi="Arial Narrow" w:cs="Arial"/>
          <w:b/>
          <w:bCs/>
          <w:color w:val="000000"/>
          <w:sz w:val="24"/>
          <w:szCs w:val="24"/>
        </w:rPr>
        <w:t>składa z ofertą każdy z Wykonawców wspólnie ubiegających się o zamówienie</w:t>
      </w:r>
      <w:r w:rsidRPr="00250E05">
        <w:rPr>
          <w:rFonts w:ascii="Arial Narrow" w:hAnsi="Arial Narrow" w:cs="Arial"/>
          <w:color w:val="000000"/>
          <w:sz w:val="24"/>
          <w:szCs w:val="24"/>
        </w:rPr>
        <w:t>. Oświadczenie to potwierdza brak podstaw wykluczenia na podstawie:</w:t>
      </w:r>
    </w:p>
    <w:p w14:paraId="1A643A06" w14:textId="77777777" w:rsidR="00BF5D47" w:rsidRPr="00250E05" w:rsidRDefault="00BF5D47" w:rsidP="0075229D">
      <w:pPr>
        <w:pStyle w:val="Akapitzlist"/>
        <w:numPr>
          <w:ilvl w:val="0"/>
          <w:numId w:val="53"/>
        </w:numPr>
        <w:tabs>
          <w:tab w:val="left" w:pos="0"/>
        </w:tabs>
        <w:spacing w:line="276" w:lineRule="auto"/>
        <w:ind w:left="1418" w:hanging="284"/>
        <w:rPr>
          <w:rFonts w:ascii="Arial Narrow" w:hAnsi="Arial Narrow" w:cs="Arial"/>
          <w:color w:val="000000"/>
          <w:sz w:val="24"/>
          <w:szCs w:val="24"/>
        </w:rPr>
      </w:pPr>
      <w:r w:rsidRPr="00250E05">
        <w:rPr>
          <w:rFonts w:ascii="Arial Narrow" w:hAnsi="Arial Narrow" w:cs="Arial"/>
          <w:color w:val="000000"/>
          <w:sz w:val="24"/>
          <w:szCs w:val="24"/>
        </w:rPr>
        <w:t xml:space="preserve">art. 5k rozporządzenia Rady (UE) nr 833/2014 z dnia 31 lipca 2014 r. dotyczącego środków ograniczających w związku z działaniami Rosji destabilizującymi sytuację na Ukrainie, </w:t>
      </w:r>
    </w:p>
    <w:p w14:paraId="1212B1F4" w14:textId="77777777" w:rsidR="00BF5D47" w:rsidRPr="00250E05" w:rsidRDefault="00BF5D47" w:rsidP="0075229D">
      <w:pPr>
        <w:pStyle w:val="NormalnyWeb"/>
        <w:numPr>
          <w:ilvl w:val="0"/>
          <w:numId w:val="53"/>
        </w:numPr>
        <w:spacing w:line="276" w:lineRule="auto"/>
        <w:ind w:left="1418" w:hanging="284"/>
        <w:jc w:val="both"/>
        <w:rPr>
          <w:rFonts w:ascii="Arial Narrow" w:hAnsi="Arial Narrow" w:cs="Arial"/>
          <w:color w:val="000000"/>
        </w:rPr>
      </w:pPr>
      <w:r w:rsidRPr="00250E05">
        <w:rPr>
          <w:rFonts w:ascii="Arial Narrow" w:hAnsi="Arial Narrow" w:cs="Arial"/>
          <w:color w:val="000000"/>
        </w:rPr>
        <w:t>art. 7 ust. 1 ustawy z dnia 13 kwietnia 2022 r. o szczególnych rozwiązaniach w zakresie przeciwdziałania wspieraniu agresji na Ukrainę oraz służących ochronie bezpieczeństwa narodowego,</w:t>
      </w:r>
    </w:p>
    <w:p w14:paraId="58AB1A98" w14:textId="22D73C51" w:rsidR="00BF5D47" w:rsidRPr="00250E05" w:rsidRDefault="00BF5D47" w:rsidP="00176B22">
      <w:pPr>
        <w:pStyle w:val="Akapitzlist"/>
        <w:widowControl w:val="0"/>
        <w:numPr>
          <w:ilvl w:val="0"/>
          <w:numId w:val="8"/>
        </w:numPr>
        <w:spacing w:line="276" w:lineRule="auto"/>
        <w:ind w:left="1134" w:hanging="425"/>
        <w:outlineLvl w:val="3"/>
        <w:rPr>
          <w:rFonts w:ascii="Arial Narrow" w:hAnsi="Arial Narrow" w:cs="Arial"/>
          <w:sz w:val="24"/>
          <w:szCs w:val="24"/>
        </w:rPr>
      </w:pPr>
      <w:r w:rsidRPr="00250E05">
        <w:rPr>
          <w:rFonts w:ascii="Arial Narrow" w:hAnsi="Arial Narrow" w:cs="Arial"/>
          <w:color w:val="000000"/>
          <w:sz w:val="24"/>
          <w:szCs w:val="24"/>
        </w:rPr>
        <w:t xml:space="preserve">w przypadku, o którym mowa w </w:t>
      </w:r>
      <w:r w:rsidR="0013263B" w:rsidRPr="00250E05">
        <w:rPr>
          <w:rFonts w:ascii="Arial Narrow" w:hAnsi="Arial Narrow" w:cs="Arial"/>
          <w:color w:val="000000"/>
          <w:sz w:val="24"/>
          <w:szCs w:val="24"/>
        </w:rPr>
        <w:t xml:space="preserve">pkt. </w:t>
      </w:r>
      <w:r w:rsidRPr="00250E05">
        <w:rPr>
          <w:rFonts w:ascii="Arial Narrow" w:hAnsi="Arial Narrow" w:cs="Arial"/>
          <w:color w:val="000000"/>
          <w:sz w:val="24"/>
          <w:szCs w:val="24"/>
        </w:rPr>
        <w:t xml:space="preserve">6.3 SWZ Wykonawcy wspólnie ubiegający się o udzielenie zamówienia </w:t>
      </w:r>
      <w:r w:rsidRPr="00B01E11">
        <w:rPr>
          <w:rFonts w:ascii="Arial Narrow" w:hAnsi="Arial Narrow" w:cs="Arial"/>
          <w:b/>
          <w:bCs/>
          <w:color w:val="000000"/>
          <w:sz w:val="24"/>
          <w:szCs w:val="24"/>
        </w:rPr>
        <w:t>dołączają do oferty</w:t>
      </w:r>
      <w:r w:rsidRPr="00250E05">
        <w:rPr>
          <w:rFonts w:ascii="Arial Narrow" w:hAnsi="Arial Narrow" w:cs="Arial"/>
          <w:color w:val="000000"/>
          <w:sz w:val="24"/>
          <w:szCs w:val="24"/>
        </w:rPr>
        <w:t xml:space="preserve"> oświadczenie, z którego wynika, które usługi wykonają poszczególni wykonawcy. </w:t>
      </w:r>
      <w:r w:rsidRPr="00250E05">
        <w:rPr>
          <w:rFonts w:ascii="Arial Narrow" w:hAnsi="Arial Narrow" w:cs="Arial"/>
          <w:sz w:val="24"/>
          <w:szCs w:val="24"/>
        </w:rPr>
        <w:t>W przypadku gdy ofertę składa spółka cywilna, a pełen zakres prac wykonają wspólnicy wspólnie w ramach umowy spółki oświadczenie powinno potwierdzać ten fakt</w:t>
      </w:r>
      <w:r w:rsidRPr="00250E05">
        <w:rPr>
          <w:rFonts w:ascii="Arial Narrow" w:hAnsi="Arial Narrow" w:cs="Arial"/>
          <w:color w:val="000000"/>
          <w:sz w:val="24"/>
          <w:szCs w:val="24"/>
        </w:rPr>
        <w:t>.</w:t>
      </w:r>
    </w:p>
    <w:p w14:paraId="372826FD" w14:textId="77777777" w:rsidR="00BF5D47" w:rsidRPr="00250E05" w:rsidRDefault="00BF5D47" w:rsidP="00176B22">
      <w:pPr>
        <w:pStyle w:val="Akapitzlist"/>
        <w:widowControl w:val="0"/>
        <w:numPr>
          <w:ilvl w:val="0"/>
          <w:numId w:val="8"/>
        </w:numPr>
        <w:spacing w:line="276" w:lineRule="auto"/>
        <w:ind w:left="1134" w:hanging="425"/>
        <w:outlineLvl w:val="3"/>
        <w:rPr>
          <w:rFonts w:ascii="Arial Narrow" w:hAnsi="Arial Narrow" w:cs="Arial"/>
          <w:sz w:val="24"/>
          <w:szCs w:val="24"/>
        </w:rPr>
      </w:pPr>
      <w:r w:rsidRPr="00250E05">
        <w:rPr>
          <w:rFonts w:ascii="Arial Narrow" w:hAnsi="Arial Narrow" w:cs="Arial"/>
          <w:sz w:val="24"/>
          <w:szCs w:val="24"/>
        </w:rPr>
        <w:t>zobowiązani są oni na wezwanie Zamawiającego, złożyć podmiotowe środki dowodowe, o których mowa w pkt. 8.4 SWZ, przy czym podmiotowe środki dowodowe, o których mowa:</w:t>
      </w:r>
    </w:p>
    <w:p w14:paraId="1A6C95B9" w14:textId="77777777" w:rsidR="00BF5D47" w:rsidRPr="00250E05" w:rsidRDefault="00BF5D47" w:rsidP="00176B22">
      <w:pPr>
        <w:pStyle w:val="Akapitzlist"/>
        <w:widowControl w:val="0"/>
        <w:numPr>
          <w:ilvl w:val="0"/>
          <w:numId w:val="9"/>
        </w:numPr>
        <w:spacing w:line="276" w:lineRule="auto"/>
        <w:ind w:left="1418" w:hanging="284"/>
        <w:outlineLvl w:val="3"/>
        <w:rPr>
          <w:rFonts w:ascii="Arial Narrow" w:hAnsi="Arial Narrow" w:cs="Arial"/>
          <w:sz w:val="24"/>
          <w:szCs w:val="24"/>
        </w:rPr>
      </w:pPr>
      <w:r w:rsidRPr="00250E05">
        <w:rPr>
          <w:rFonts w:ascii="Arial Narrow" w:hAnsi="Arial Narrow" w:cs="Arial"/>
          <w:sz w:val="24"/>
          <w:szCs w:val="24"/>
        </w:rPr>
        <w:t>w pkt. 8.4.1 SWZ składa odpowiednio Wykonawca/Wykonawcy, który/którzy wykazuje/-ą spełnienie warunku</w:t>
      </w:r>
    </w:p>
    <w:p w14:paraId="52B89D91" w14:textId="77777777" w:rsidR="00BF5D47" w:rsidRPr="00250E05" w:rsidRDefault="00BF5D47" w:rsidP="00176B22">
      <w:pPr>
        <w:pStyle w:val="Akapitzlist"/>
        <w:widowControl w:val="0"/>
        <w:numPr>
          <w:ilvl w:val="0"/>
          <w:numId w:val="9"/>
        </w:numPr>
        <w:spacing w:line="276" w:lineRule="auto"/>
        <w:ind w:left="1418" w:hanging="284"/>
        <w:outlineLvl w:val="3"/>
        <w:rPr>
          <w:rFonts w:ascii="Arial Narrow" w:hAnsi="Arial Narrow" w:cs="Arial"/>
          <w:sz w:val="24"/>
          <w:szCs w:val="24"/>
        </w:rPr>
      </w:pPr>
      <w:r w:rsidRPr="00250E05">
        <w:rPr>
          <w:rFonts w:ascii="Arial Narrow" w:hAnsi="Arial Narrow" w:cs="Arial"/>
          <w:sz w:val="24"/>
          <w:szCs w:val="24"/>
        </w:rPr>
        <w:t>w pkt. 8.4.2 SWZ składa każdy z Wykonawców wspólnie ubiegających się o udzielenie zamówienia.</w:t>
      </w:r>
    </w:p>
    <w:p w14:paraId="0F81A8D5" w14:textId="77777777" w:rsidR="00BF5D47" w:rsidRPr="00250E05" w:rsidRDefault="00BF5D47" w:rsidP="0075229D">
      <w:pPr>
        <w:pStyle w:val="Akapitzlist"/>
        <w:widowControl w:val="0"/>
        <w:numPr>
          <w:ilvl w:val="1"/>
          <w:numId w:val="12"/>
        </w:numPr>
        <w:spacing w:line="276" w:lineRule="auto"/>
        <w:ind w:left="709" w:hanging="709"/>
        <w:outlineLvl w:val="3"/>
        <w:rPr>
          <w:rFonts w:ascii="Arial Narrow" w:hAnsi="Arial Narrow" w:cs="Arial"/>
          <w:sz w:val="24"/>
          <w:szCs w:val="24"/>
        </w:rPr>
      </w:pPr>
      <w:r w:rsidRPr="00250E05">
        <w:rPr>
          <w:rFonts w:ascii="Arial Narrow" w:hAnsi="Arial Narrow" w:cs="Arial"/>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4FE33F2D" w14:textId="5BFB6ED2" w:rsidR="00B30A02" w:rsidRPr="00250E05" w:rsidRDefault="00B30A02" w:rsidP="00176B22">
      <w:pPr>
        <w:pStyle w:val="Akapitzlist"/>
        <w:widowControl w:val="0"/>
        <w:spacing w:line="276" w:lineRule="auto"/>
        <w:ind w:left="709"/>
        <w:outlineLvl w:val="3"/>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62E36E36" w14:textId="77777777" w:rsidTr="00B01E11">
        <w:trPr>
          <w:trHeight w:val="1708"/>
          <w:jc w:val="center"/>
        </w:trPr>
        <w:tc>
          <w:tcPr>
            <w:tcW w:w="9072" w:type="dxa"/>
            <w:tcBorders>
              <w:bottom w:val="single" w:sz="4" w:space="0" w:color="auto"/>
            </w:tcBorders>
            <w:shd w:val="clear" w:color="auto" w:fill="D9D9D9" w:themeFill="background1" w:themeFillShade="D9"/>
          </w:tcPr>
          <w:p w14:paraId="0437DA96"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11</w:t>
            </w:r>
          </w:p>
          <w:p w14:paraId="6DC9698E" w14:textId="3631AC91" w:rsidR="00983244" w:rsidRPr="00B01E11" w:rsidRDefault="00983244" w:rsidP="00176B22">
            <w:pPr>
              <w:suppressAutoHyphens/>
              <w:spacing w:line="276" w:lineRule="auto"/>
              <w:contextualSpacing/>
              <w:jc w:val="center"/>
              <w:textAlignment w:val="baseline"/>
              <w:rPr>
                <w:rFonts w:ascii="Arial Narrow" w:hAnsi="Arial Narrow" w:cs="Arial"/>
                <w:b/>
                <w:bCs/>
                <w:sz w:val="26"/>
                <w:szCs w:val="26"/>
              </w:rPr>
            </w:pPr>
            <w:r w:rsidRPr="00B01E11">
              <w:rPr>
                <w:rFonts w:ascii="Arial Narrow" w:hAnsi="Arial Narrow" w:cs="Arial"/>
                <w:b/>
                <w:bCs/>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67F5C816" w14:textId="77777777" w:rsidR="00B01E11" w:rsidRDefault="00B01E11" w:rsidP="00B01E11">
      <w:pPr>
        <w:pStyle w:val="Akapitzlist"/>
        <w:spacing w:before="0" w:after="0" w:line="276" w:lineRule="auto"/>
        <w:ind w:left="709"/>
        <w:rPr>
          <w:rFonts w:ascii="Arial Narrow" w:hAnsi="Arial Narrow" w:cs="Arial"/>
          <w:sz w:val="24"/>
          <w:szCs w:val="24"/>
        </w:rPr>
      </w:pPr>
    </w:p>
    <w:p w14:paraId="57562DD1" w14:textId="087B7F26"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 xml:space="preserve">W postępowaniu o udzielenie zamówienia publicznego komunikacja między Zamawiającym, </w:t>
      </w:r>
      <w:r w:rsidR="00B01E11">
        <w:rPr>
          <w:rFonts w:ascii="Arial Narrow" w:hAnsi="Arial Narrow" w:cs="Arial"/>
          <w:sz w:val="24"/>
          <w:szCs w:val="24"/>
        </w:rPr>
        <w:br/>
      </w:r>
      <w:r w:rsidRPr="00250E05">
        <w:rPr>
          <w:rFonts w:ascii="Arial Narrow" w:hAnsi="Arial Narrow" w:cs="Arial"/>
          <w:sz w:val="24"/>
          <w:szCs w:val="24"/>
        </w:rPr>
        <w:t xml:space="preserve">a Wykonawcami odbywa się przy użyciu Platformy e-Zamówienia, która jest dostępna pod adresem: </w:t>
      </w:r>
      <w:hyperlink r:id="rId25" w:history="1">
        <w:r w:rsidRPr="00250E05">
          <w:rPr>
            <w:rStyle w:val="Hipercze"/>
            <w:rFonts w:ascii="Arial Narrow" w:hAnsi="Arial Narrow" w:cs="Arial"/>
            <w:sz w:val="24"/>
            <w:szCs w:val="24"/>
          </w:rPr>
          <w:t>https://ezamowienia.gov.pl</w:t>
        </w:r>
      </w:hyperlink>
      <w:r w:rsidRPr="00250E05">
        <w:rPr>
          <w:rFonts w:ascii="Arial Narrow" w:hAnsi="Arial Narrow" w:cs="Arial"/>
          <w:sz w:val="24"/>
          <w:szCs w:val="24"/>
        </w:rPr>
        <w:t xml:space="preserve"> </w:t>
      </w:r>
    </w:p>
    <w:p w14:paraId="20288FB5" w14:textId="77777777" w:rsidR="00406429" w:rsidRPr="00FC3143"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FC3143">
        <w:rPr>
          <w:rFonts w:ascii="Arial Narrow" w:hAnsi="Arial Narrow" w:cs="Arial"/>
          <w:sz w:val="24"/>
          <w:szCs w:val="24"/>
        </w:rPr>
        <w:t>Korzystanie z Platformy e-Zamówienia jest bezpłatne.</w:t>
      </w:r>
    </w:p>
    <w:p w14:paraId="26631714" w14:textId="77777777" w:rsidR="00347FA1" w:rsidRPr="00FC3143"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FC3143">
        <w:rPr>
          <w:rFonts w:ascii="Arial Narrow" w:hAnsi="Arial Narrow" w:cs="Arial"/>
          <w:sz w:val="24"/>
          <w:szCs w:val="24"/>
        </w:rPr>
        <w:t>Zamawiający wyznacza następującą osobę do kontaktu z Wykonawcami</w:t>
      </w:r>
      <w:r w:rsidR="00347FA1" w:rsidRPr="00FC3143">
        <w:rPr>
          <w:rFonts w:ascii="Arial Narrow" w:hAnsi="Arial Narrow" w:cs="Arial"/>
          <w:sz w:val="24"/>
          <w:szCs w:val="24"/>
        </w:rPr>
        <w:t>:</w:t>
      </w:r>
    </w:p>
    <w:p w14:paraId="0AF63BE3" w14:textId="57528A76" w:rsidR="00347FA1" w:rsidRPr="00FC3143" w:rsidRDefault="00406429" w:rsidP="0075229D">
      <w:pPr>
        <w:pStyle w:val="Akapitzlist"/>
        <w:numPr>
          <w:ilvl w:val="2"/>
          <w:numId w:val="73"/>
        </w:numPr>
        <w:spacing w:before="0" w:after="0" w:line="276" w:lineRule="auto"/>
        <w:ind w:left="993" w:hanging="284"/>
        <w:rPr>
          <w:rFonts w:ascii="Arial Narrow" w:hAnsi="Arial Narrow" w:cs="Arial"/>
          <w:sz w:val="24"/>
          <w:szCs w:val="24"/>
        </w:rPr>
      </w:pPr>
      <w:r w:rsidRPr="00FC3143">
        <w:rPr>
          <w:rFonts w:ascii="Arial Narrow" w:hAnsi="Arial Narrow" w:cs="Arial"/>
          <w:sz w:val="24"/>
          <w:szCs w:val="24"/>
        </w:rPr>
        <w:t>w sprawach związanych z procedurą zamówień publicznych</w:t>
      </w:r>
      <w:r w:rsidR="00347FA1" w:rsidRPr="00FC3143">
        <w:rPr>
          <w:rFonts w:ascii="Arial Narrow" w:hAnsi="Arial Narrow" w:cs="Arial"/>
          <w:sz w:val="24"/>
          <w:szCs w:val="24"/>
        </w:rPr>
        <w:t>:</w:t>
      </w:r>
    </w:p>
    <w:p w14:paraId="1DA17DB1" w14:textId="476A3664" w:rsidR="000E2718" w:rsidRPr="00FC3143" w:rsidRDefault="00EB3BD6" w:rsidP="00127A0C">
      <w:pPr>
        <w:pStyle w:val="Akapitzlist"/>
        <w:spacing w:before="0" w:after="0" w:line="276" w:lineRule="auto"/>
        <w:ind w:left="1134" w:hanging="141"/>
        <w:rPr>
          <w:rFonts w:ascii="Arial Narrow" w:hAnsi="Arial Narrow" w:cs="Arial"/>
          <w:sz w:val="24"/>
          <w:szCs w:val="24"/>
        </w:rPr>
      </w:pPr>
      <w:r w:rsidRPr="00FC3143">
        <w:rPr>
          <w:rFonts w:ascii="Arial Narrow" w:hAnsi="Arial Narrow" w:cs="Arial"/>
          <w:sz w:val="24"/>
          <w:szCs w:val="24"/>
        </w:rPr>
        <w:t>Anna Lemańska</w:t>
      </w:r>
    </w:p>
    <w:p w14:paraId="4A7CDA0A" w14:textId="361C3C53" w:rsidR="00D749D0" w:rsidRPr="00FC3143" w:rsidRDefault="00347FA1" w:rsidP="00127A0C">
      <w:pPr>
        <w:pStyle w:val="Akapitzlist"/>
        <w:spacing w:before="0" w:after="0" w:line="276" w:lineRule="auto"/>
        <w:ind w:left="1134" w:hanging="141"/>
        <w:rPr>
          <w:rStyle w:val="Hipercze"/>
          <w:rFonts w:ascii="Arial Narrow" w:hAnsi="Arial Narrow" w:cs="Arial"/>
          <w:color w:val="auto"/>
          <w:sz w:val="24"/>
          <w:szCs w:val="24"/>
        </w:rPr>
      </w:pPr>
      <w:r w:rsidRPr="00FC3143">
        <w:rPr>
          <w:rFonts w:ascii="Arial Narrow" w:hAnsi="Arial Narrow" w:cs="Arial"/>
          <w:sz w:val="24"/>
          <w:szCs w:val="24"/>
          <w:lang w:val="en-US"/>
        </w:rPr>
        <w:t xml:space="preserve">tel. </w:t>
      </w:r>
      <w:r w:rsidR="00EB3BD6" w:rsidRPr="00FC3143">
        <w:rPr>
          <w:rFonts w:ascii="Arial Narrow" w:hAnsi="Arial Narrow" w:cs="Arial"/>
          <w:sz w:val="24"/>
          <w:szCs w:val="24"/>
          <w:lang w:val="en-US"/>
        </w:rPr>
        <w:t>68 470-82-81</w:t>
      </w:r>
      <w:r w:rsidR="00B01E11" w:rsidRPr="00FC3143">
        <w:rPr>
          <w:rFonts w:ascii="Arial Narrow" w:hAnsi="Arial Narrow" w:cs="Arial"/>
          <w:sz w:val="24"/>
          <w:szCs w:val="24"/>
          <w:lang w:val="en-US"/>
        </w:rPr>
        <w:t>,</w:t>
      </w:r>
      <w:r w:rsidRPr="00FC3143">
        <w:rPr>
          <w:rFonts w:ascii="Arial Narrow" w:hAnsi="Arial Narrow" w:cs="Arial"/>
          <w:sz w:val="24"/>
          <w:szCs w:val="24"/>
          <w:lang w:val="en-US"/>
        </w:rPr>
        <w:t xml:space="preserve"> e-mail: </w:t>
      </w:r>
      <w:hyperlink r:id="rId26" w:history="1">
        <w:r w:rsidR="00EB3BD6" w:rsidRPr="00FC3143">
          <w:rPr>
            <w:rStyle w:val="Hipercze"/>
            <w:rFonts w:ascii="Arial Narrow" w:hAnsi="Arial Narrow" w:cs="Arial"/>
            <w:color w:val="0432FF"/>
            <w:sz w:val="24"/>
            <w:szCs w:val="24"/>
          </w:rPr>
          <w:t>anna.lemanska@um.zary.pl</w:t>
        </w:r>
      </w:hyperlink>
    </w:p>
    <w:p w14:paraId="29214867" w14:textId="06939382" w:rsidR="004668E5" w:rsidRPr="00FC3143" w:rsidRDefault="004668E5" w:rsidP="004668E5">
      <w:pPr>
        <w:pStyle w:val="Akapitzlist"/>
        <w:spacing w:before="0" w:after="0" w:line="276" w:lineRule="auto"/>
        <w:ind w:left="1134" w:hanging="141"/>
        <w:rPr>
          <w:rFonts w:ascii="Arial Narrow" w:hAnsi="Arial Narrow" w:cs="Arial"/>
          <w:sz w:val="24"/>
          <w:szCs w:val="24"/>
        </w:rPr>
      </w:pPr>
      <w:r w:rsidRPr="00FC3143">
        <w:rPr>
          <w:rFonts w:ascii="Arial Narrow" w:hAnsi="Arial Narrow" w:cs="Arial"/>
          <w:sz w:val="24"/>
          <w:szCs w:val="24"/>
        </w:rPr>
        <w:t>Jolanta Nowakowska</w:t>
      </w:r>
    </w:p>
    <w:p w14:paraId="7CE35515" w14:textId="35279B8A" w:rsidR="004668E5" w:rsidRPr="00FC3143" w:rsidRDefault="004668E5" w:rsidP="004668E5">
      <w:pPr>
        <w:pStyle w:val="Akapitzlist"/>
        <w:spacing w:before="0" w:after="0" w:line="276" w:lineRule="auto"/>
        <w:ind w:left="1134" w:hanging="141"/>
        <w:rPr>
          <w:rStyle w:val="Hipercze"/>
          <w:rFonts w:ascii="Arial Narrow" w:hAnsi="Arial Narrow" w:cs="Arial"/>
          <w:color w:val="auto"/>
          <w:sz w:val="24"/>
          <w:szCs w:val="24"/>
        </w:rPr>
      </w:pPr>
      <w:r w:rsidRPr="00FC3143">
        <w:rPr>
          <w:rFonts w:ascii="Arial Narrow" w:hAnsi="Arial Narrow" w:cs="Arial"/>
          <w:sz w:val="24"/>
          <w:szCs w:val="24"/>
          <w:lang w:val="en-US"/>
        </w:rPr>
        <w:t>tel. 68 470-8</w:t>
      </w:r>
      <w:r w:rsidR="00837CB8" w:rsidRPr="00FC3143">
        <w:rPr>
          <w:rFonts w:ascii="Arial Narrow" w:hAnsi="Arial Narrow" w:cs="Arial"/>
          <w:sz w:val="24"/>
          <w:szCs w:val="24"/>
          <w:lang w:val="en-US"/>
        </w:rPr>
        <w:t>3</w:t>
      </w:r>
      <w:r w:rsidRPr="00FC3143">
        <w:rPr>
          <w:rFonts w:ascii="Arial Narrow" w:hAnsi="Arial Narrow" w:cs="Arial"/>
          <w:sz w:val="24"/>
          <w:szCs w:val="24"/>
          <w:lang w:val="en-US"/>
        </w:rPr>
        <w:t>-</w:t>
      </w:r>
      <w:r w:rsidR="00837CB8" w:rsidRPr="00FC3143">
        <w:rPr>
          <w:rFonts w:ascii="Arial Narrow" w:hAnsi="Arial Narrow" w:cs="Arial"/>
          <w:sz w:val="24"/>
          <w:szCs w:val="24"/>
          <w:lang w:val="en-US"/>
        </w:rPr>
        <w:t>90</w:t>
      </w:r>
      <w:r w:rsidRPr="00FC3143">
        <w:rPr>
          <w:rFonts w:ascii="Arial Narrow" w:hAnsi="Arial Narrow" w:cs="Arial"/>
          <w:sz w:val="24"/>
          <w:szCs w:val="24"/>
          <w:lang w:val="en-US"/>
        </w:rPr>
        <w:t xml:space="preserve">, e-mail: </w:t>
      </w:r>
      <w:hyperlink r:id="rId27" w:history="1">
        <w:r w:rsidR="00837CB8" w:rsidRPr="00FC3143">
          <w:rPr>
            <w:rStyle w:val="Hipercze"/>
            <w:rFonts w:ascii="Arial Narrow" w:hAnsi="Arial Narrow" w:cs="Arial"/>
            <w:color w:val="0432FF"/>
            <w:sz w:val="24"/>
            <w:szCs w:val="24"/>
          </w:rPr>
          <w:t>jolanta.nowakowska@um.zary.pl</w:t>
        </w:r>
      </w:hyperlink>
    </w:p>
    <w:p w14:paraId="0CDAB7B4" w14:textId="4EF60AC3" w:rsidR="00347FA1" w:rsidRPr="00FC3143" w:rsidRDefault="00347FA1" w:rsidP="0075229D">
      <w:pPr>
        <w:pStyle w:val="Akapitzlist"/>
        <w:numPr>
          <w:ilvl w:val="0"/>
          <w:numId w:val="73"/>
        </w:numPr>
        <w:spacing w:line="276" w:lineRule="auto"/>
        <w:ind w:left="993" w:hanging="219"/>
        <w:rPr>
          <w:rFonts w:ascii="Arial Narrow" w:hAnsi="Arial Narrow" w:cs="Arial"/>
          <w:sz w:val="24"/>
          <w:szCs w:val="24"/>
        </w:rPr>
      </w:pPr>
      <w:r w:rsidRPr="00FC3143">
        <w:rPr>
          <w:rFonts w:ascii="Arial Narrow" w:hAnsi="Arial Narrow" w:cs="Arial"/>
          <w:sz w:val="24"/>
          <w:szCs w:val="24"/>
        </w:rPr>
        <w:t>w sprawach związanych z</w:t>
      </w:r>
      <w:r w:rsidR="00406429" w:rsidRPr="00FC3143">
        <w:rPr>
          <w:rFonts w:ascii="Arial Narrow" w:hAnsi="Arial Narrow" w:cs="Arial"/>
          <w:sz w:val="24"/>
          <w:szCs w:val="24"/>
        </w:rPr>
        <w:t xml:space="preserve"> przedmiotem zamówienia: </w:t>
      </w:r>
    </w:p>
    <w:p w14:paraId="1180CD5C" w14:textId="74655276" w:rsidR="00837CB8" w:rsidRPr="00FC3143" w:rsidRDefault="00837CB8" w:rsidP="00837CB8">
      <w:pPr>
        <w:pStyle w:val="Akapitzlist"/>
        <w:spacing w:before="0" w:after="0" w:line="276" w:lineRule="auto"/>
        <w:ind w:left="1134" w:hanging="141"/>
        <w:rPr>
          <w:rFonts w:ascii="Arial Narrow" w:hAnsi="Arial Narrow" w:cs="Arial"/>
          <w:sz w:val="24"/>
          <w:szCs w:val="24"/>
        </w:rPr>
      </w:pPr>
      <w:r w:rsidRPr="00FC3143">
        <w:rPr>
          <w:rFonts w:ascii="Arial Narrow" w:hAnsi="Arial Narrow" w:cs="Arial"/>
          <w:sz w:val="24"/>
          <w:szCs w:val="24"/>
        </w:rPr>
        <w:t>Patrycja Dendewicz</w:t>
      </w:r>
    </w:p>
    <w:p w14:paraId="15530EED" w14:textId="2426F1C5" w:rsidR="00837CB8" w:rsidRPr="00FC3143" w:rsidRDefault="00837CB8" w:rsidP="00837CB8">
      <w:pPr>
        <w:pStyle w:val="Akapitzlist"/>
        <w:spacing w:before="0" w:after="0" w:line="276" w:lineRule="auto"/>
        <w:ind w:left="1134" w:hanging="141"/>
        <w:rPr>
          <w:rStyle w:val="Hipercze"/>
          <w:rFonts w:ascii="Arial Narrow" w:hAnsi="Arial Narrow" w:cs="Arial"/>
          <w:color w:val="auto"/>
          <w:sz w:val="24"/>
          <w:szCs w:val="24"/>
        </w:rPr>
      </w:pPr>
      <w:r w:rsidRPr="00FC3143">
        <w:rPr>
          <w:rFonts w:ascii="Arial Narrow" w:hAnsi="Arial Narrow" w:cs="Arial"/>
          <w:sz w:val="24"/>
          <w:szCs w:val="24"/>
          <w:lang w:val="en-US"/>
        </w:rPr>
        <w:t xml:space="preserve">tel. 68 470-82-96, e-mail: </w:t>
      </w:r>
      <w:hyperlink r:id="rId28" w:history="1">
        <w:r w:rsidRPr="00FC3143">
          <w:rPr>
            <w:rStyle w:val="Hipercze"/>
            <w:rFonts w:ascii="Arial Narrow" w:hAnsi="Arial Narrow" w:cs="Arial"/>
            <w:color w:val="0432FF"/>
            <w:sz w:val="24"/>
            <w:szCs w:val="24"/>
          </w:rPr>
          <w:t>patrycja.dendewicz@um.zary.pl</w:t>
        </w:r>
      </w:hyperlink>
    </w:p>
    <w:p w14:paraId="77566E09" w14:textId="3388277A" w:rsidR="00837CB8" w:rsidRPr="00FC3143" w:rsidRDefault="00837CB8" w:rsidP="00837CB8">
      <w:pPr>
        <w:pStyle w:val="Akapitzlist"/>
        <w:spacing w:before="0" w:after="0" w:line="276" w:lineRule="auto"/>
        <w:ind w:left="1134" w:hanging="141"/>
        <w:rPr>
          <w:rFonts w:ascii="Arial Narrow" w:hAnsi="Arial Narrow" w:cs="Arial"/>
          <w:sz w:val="24"/>
          <w:szCs w:val="24"/>
        </w:rPr>
      </w:pPr>
      <w:r w:rsidRPr="00FC3143">
        <w:rPr>
          <w:rFonts w:ascii="Arial Narrow" w:hAnsi="Arial Narrow" w:cs="Arial"/>
          <w:sz w:val="24"/>
          <w:szCs w:val="24"/>
        </w:rPr>
        <w:t>Ewa Goraj</w:t>
      </w:r>
    </w:p>
    <w:p w14:paraId="49C85910" w14:textId="216E6AFF" w:rsidR="00837CB8" w:rsidRPr="00FC3143" w:rsidRDefault="00837CB8" w:rsidP="00837CB8">
      <w:pPr>
        <w:pStyle w:val="Akapitzlist"/>
        <w:spacing w:before="0" w:after="0" w:line="276" w:lineRule="auto"/>
        <w:ind w:left="1134" w:hanging="141"/>
        <w:rPr>
          <w:rStyle w:val="Hipercze"/>
          <w:rFonts w:ascii="Arial Narrow" w:hAnsi="Arial Narrow" w:cs="Arial"/>
          <w:color w:val="auto"/>
          <w:sz w:val="24"/>
          <w:szCs w:val="24"/>
        </w:rPr>
      </w:pPr>
      <w:r w:rsidRPr="00FC3143">
        <w:rPr>
          <w:rFonts w:ascii="Arial Narrow" w:hAnsi="Arial Narrow" w:cs="Arial"/>
          <w:sz w:val="24"/>
          <w:szCs w:val="24"/>
          <w:lang w:val="en-US"/>
        </w:rPr>
        <w:t xml:space="preserve">tel. 68 470-83-48, e-mail: </w:t>
      </w:r>
      <w:hyperlink r:id="rId29" w:history="1">
        <w:r w:rsidRPr="00FC3143">
          <w:rPr>
            <w:rStyle w:val="Hipercze"/>
            <w:rFonts w:ascii="Arial Narrow" w:hAnsi="Arial Narrow" w:cs="Arial"/>
            <w:color w:val="0432FF"/>
            <w:sz w:val="24"/>
            <w:szCs w:val="24"/>
          </w:rPr>
          <w:t>ewa.goraj@um.zary.pl</w:t>
        </w:r>
      </w:hyperlink>
    </w:p>
    <w:p w14:paraId="260D9627" w14:textId="5A5D05FA" w:rsidR="00837CB8" w:rsidRPr="00FC3143" w:rsidRDefault="00837CB8" w:rsidP="00837CB8">
      <w:pPr>
        <w:pStyle w:val="Akapitzlist"/>
        <w:spacing w:before="0" w:after="0" w:line="276" w:lineRule="auto"/>
        <w:ind w:left="1134" w:hanging="141"/>
        <w:rPr>
          <w:rFonts w:ascii="Arial Narrow" w:hAnsi="Arial Narrow" w:cs="Arial"/>
          <w:sz w:val="24"/>
          <w:szCs w:val="24"/>
        </w:rPr>
      </w:pPr>
      <w:r w:rsidRPr="00FC3143">
        <w:rPr>
          <w:rFonts w:ascii="Arial Narrow" w:hAnsi="Arial Narrow" w:cs="Arial"/>
          <w:sz w:val="24"/>
          <w:szCs w:val="24"/>
        </w:rPr>
        <w:t>Elżbieta Husar - Pietrzak</w:t>
      </w:r>
    </w:p>
    <w:p w14:paraId="724619C0" w14:textId="23AC221F" w:rsidR="00837CB8" w:rsidRPr="00FC3143" w:rsidRDefault="00837CB8" w:rsidP="00837CB8">
      <w:pPr>
        <w:pStyle w:val="Akapitzlist"/>
        <w:spacing w:before="0" w:after="0" w:line="276" w:lineRule="auto"/>
        <w:ind w:left="1134" w:hanging="141"/>
        <w:rPr>
          <w:rStyle w:val="Hipercze"/>
          <w:rFonts w:ascii="Arial Narrow" w:hAnsi="Arial Narrow" w:cs="Arial"/>
          <w:color w:val="auto"/>
          <w:sz w:val="24"/>
          <w:szCs w:val="24"/>
        </w:rPr>
      </w:pPr>
      <w:r w:rsidRPr="00FC3143">
        <w:rPr>
          <w:rFonts w:ascii="Arial Narrow" w:hAnsi="Arial Narrow" w:cs="Arial"/>
          <w:sz w:val="24"/>
          <w:szCs w:val="24"/>
          <w:lang w:val="en-US"/>
        </w:rPr>
        <w:t xml:space="preserve">tel. 68 470-83-75, e-mail: </w:t>
      </w:r>
      <w:hyperlink r:id="rId30" w:history="1">
        <w:r w:rsidRPr="00FC3143">
          <w:rPr>
            <w:rStyle w:val="Hipercze"/>
            <w:rFonts w:ascii="Arial Narrow" w:hAnsi="Arial Narrow" w:cs="Arial"/>
            <w:color w:val="0432FF"/>
            <w:sz w:val="24"/>
            <w:szCs w:val="24"/>
          </w:rPr>
          <w:t>elzbieta.husar-pietrzak@um.zary.pl</w:t>
        </w:r>
      </w:hyperlink>
    </w:p>
    <w:p w14:paraId="460DE2CD" w14:textId="7FCD77D7"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FC3143">
        <w:rPr>
          <w:rFonts w:ascii="Arial Narrow" w:hAnsi="Arial Narrow" w:cs="Arial"/>
          <w:sz w:val="24"/>
          <w:szCs w:val="24"/>
        </w:rPr>
        <w:t xml:space="preserve">Wykonawca zamierzający wziąć udział w postępowaniu o udzielenie zamówienia publicznego musi posiadać konto podmiotu „Wykonawca” </w:t>
      </w:r>
      <w:r w:rsidRPr="00250E05">
        <w:rPr>
          <w:rFonts w:ascii="Arial Narrow" w:hAnsi="Arial Narrow" w:cs="Arial"/>
          <w:sz w:val="24"/>
          <w:szCs w:val="24"/>
        </w:rPr>
        <w:t xml:space="preserve">na Platformie e-Zamówienia. Szczegółowe informacje na temat zakładania kont podmiotów oraz zasady i warunki korzystania z Platformy </w:t>
      </w:r>
      <w:r w:rsidR="00B01E11">
        <w:rPr>
          <w:rFonts w:ascii="Arial Narrow" w:hAnsi="Arial Narrow" w:cs="Arial"/>
          <w:sz w:val="24"/>
          <w:szCs w:val="24"/>
        </w:rPr>
        <w:br/>
      </w:r>
      <w:r w:rsidRPr="00250E05">
        <w:rPr>
          <w:rFonts w:ascii="Arial Narrow" w:hAnsi="Arial Narrow" w:cs="Arial"/>
          <w:sz w:val="24"/>
          <w:szCs w:val="24"/>
        </w:rPr>
        <w:t xml:space="preserve">e-Zamówienia określa Regulamin Platformy e-Zamówienia, dostępny na stronie internetowej </w:t>
      </w:r>
      <w:hyperlink r:id="rId31" w:anchor="regulamin-serwisu" w:history="1">
        <w:r w:rsidR="00D749D0" w:rsidRPr="00250E05">
          <w:rPr>
            <w:rStyle w:val="Hipercze"/>
            <w:rFonts w:ascii="Arial Narrow" w:hAnsi="Arial Narrow" w:cs="Arial"/>
            <w:sz w:val="24"/>
            <w:szCs w:val="24"/>
          </w:rPr>
          <w:t>https://ezamowienia.gov.pl/pl/regulamin/#regulamin-serwisu</w:t>
        </w:r>
      </w:hyperlink>
      <w:r w:rsidRPr="00250E05">
        <w:rPr>
          <w:rFonts w:ascii="Arial Narrow" w:hAnsi="Arial Narrow" w:cs="Arial"/>
          <w:sz w:val="24"/>
          <w:szCs w:val="24"/>
        </w:rPr>
        <w:t xml:space="preserve"> oraz informacje zamieszczone </w:t>
      </w:r>
      <w:r w:rsidR="00B01E11">
        <w:rPr>
          <w:rFonts w:ascii="Arial Narrow" w:hAnsi="Arial Narrow" w:cs="Arial"/>
          <w:sz w:val="24"/>
          <w:szCs w:val="24"/>
        </w:rPr>
        <w:br/>
      </w:r>
      <w:r w:rsidRPr="00250E05">
        <w:rPr>
          <w:rFonts w:ascii="Arial Narrow" w:hAnsi="Arial Narrow" w:cs="Arial"/>
          <w:sz w:val="24"/>
          <w:szCs w:val="24"/>
        </w:rPr>
        <w:t>w zakładce „Centrum Pomocy”.</w:t>
      </w:r>
    </w:p>
    <w:p w14:paraId="1DC2B109" w14:textId="77777777"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Przeglądanie i pobieranie publicznej treści dokumentacji postępowania nie wymaga posiadania konta na Platformie e-Zamówienia ani logowania do Platformy e-Zamówienia.</w:t>
      </w:r>
    </w:p>
    <w:p w14:paraId="510E6296" w14:textId="77777777"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FE8F6CD" w14:textId="622B316D"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t>
      </w:r>
      <w:r w:rsidR="00C22413">
        <w:rPr>
          <w:rFonts w:ascii="Arial Narrow" w:hAnsi="Arial Narrow" w:cs="Arial"/>
          <w:sz w:val="24"/>
          <w:szCs w:val="24"/>
        </w:rPr>
        <w:br/>
      </w:r>
      <w:r w:rsidRPr="00250E05">
        <w:rPr>
          <w:rFonts w:ascii="Arial Narrow" w:hAnsi="Arial Narrow" w:cs="Arial"/>
          <w:sz w:val="24"/>
          <w:szCs w:val="24"/>
        </w:rPr>
        <w:t xml:space="preserve">w postaci elektronicznej oraz minimalnych wymagań dla systemów teleinformatycznych, </w:t>
      </w:r>
      <w:r w:rsidR="00C22413">
        <w:rPr>
          <w:rFonts w:ascii="Arial Narrow" w:hAnsi="Arial Narrow" w:cs="Arial"/>
          <w:sz w:val="24"/>
          <w:szCs w:val="24"/>
        </w:rPr>
        <w:br/>
      </w:r>
      <w:r w:rsidRPr="00250E05">
        <w:rPr>
          <w:rFonts w:ascii="Arial Narrow" w:hAnsi="Arial Narrow" w:cs="Arial"/>
          <w:sz w:val="24"/>
          <w:szCs w:val="24"/>
        </w:rPr>
        <w:t xml:space="preserve">z uwzględnieniem rodzaju przekazywanych danych (Zamawiający dopuszcza także format RAR) </w:t>
      </w:r>
      <w:r w:rsidR="00347FA1" w:rsidRPr="00250E05">
        <w:rPr>
          <w:rFonts w:ascii="Arial Narrow" w:hAnsi="Arial Narrow" w:cs="Arial"/>
          <w:sz w:val="24"/>
          <w:szCs w:val="24"/>
        </w:rPr>
        <w:br/>
      </w:r>
      <w:r w:rsidRPr="00250E05">
        <w:rPr>
          <w:rFonts w:ascii="Arial Narrow" w:hAnsi="Arial Narrow" w:cs="Arial"/>
          <w:sz w:val="24"/>
          <w:szCs w:val="24"/>
        </w:rPr>
        <w:t>i przekazuje się jako załączniki. W przypadku formatów, o których mowa w art. 66 ust. 1 ustawy Pzp, ww. regulacje nie będą miały bezpośredniego zastosowania.</w:t>
      </w:r>
    </w:p>
    <w:p w14:paraId="1750D5F1" w14:textId="1A21B91B"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 xml:space="preserve">Informacje, oświadczenia lub dokumenty, inne niż wymienione w § 2 ust. 1 rozporządzenia, </w:t>
      </w:r>
      <w:r w:rsidR="00C22413">
        <w:rPr>
          <w:rFonts w:ascii="Arial Narrow" w:hAnsi="Arial Narrow" w:cs="Arial"/>
          <w:sz w:val="24"/>
          <w:szCs w:val="24"/>
        </w:rPr>
        <w:br/>
      </w:r>
      <w:r w:rsidRPr="00250E05">
        <w:rPr>
          <w:rFonts w:ascii="Arial Narrow" w:hAnsi="Arial Narrow" w:cs="Arial"/>
          <w:sz w:val="24"/>
          <w:szCs w:val="24"/>
        </w:rPr>
        <w:t>o którym mowa w pkt 11.6 SWZ, przekazywane w postępowaniu sporządza się w postaci elektronicznej:</w:t>
      </w:r>
    </w:p>
    <w:p w14:paraId="132C2C43" w14:textId="2E140295" w:rsidR="00406429" w:rsidRPr="00250E05" w:rsidRDefault="00406429" w:rsidP="0075229D">
      <w:pPr>
        <w:pStyle w:val="Akapitzlist"/>
        <w:numPr>
          <w:ilvl w:val="0"/>
          <w:numId w:val="55"/>
        </w:numPr>
        <w:spacing w:before="0" w:after="0" w:line="276" w:lineRule="auto"/>
        <w:ind w:left="993" w:hanging="284"/>
        <w:rPr>
          <w:rFonts w:ascii="Arial Narrow" w:hAnsi="Arial Narrow" w:cs="Arial"/>
          <w:sz w:val="24"/>
          <w:szCs w:val="24"/>
        </w:rPr>
      </w:pPr>
      <w:r w:rsidRPr="00250E05">
        <w:rPr>
          <w:rFonts w:ascii="Arial Narrow" w:hAnsi="Arial Narrow" w:cs="Arial"/>
          <w:sz w:val="24"/>
          <w:szCs w:val="24"/>
        </w:rPr>
        <w:t xml:space="preserve">w formatach danych określonych w przepisach rozporządzenia Rady Ministrów w sprawie Krajowych Ram Interoperacyjności (Zamawiający dopuszcza także format RAR) </w:t>
      </w:r>
      <w:r w:rsidR="00C22413">
        <w:rPr>
          <w:rFonts w:ascii="Arial Narrow" w:hAnsi="Arial Narrow" w:cs="Arial"/>
          <w:sz w:val="24"/>
          <w:szCs w:val="24"/>
        </w:rPr>
        <w:br/>
      </w:r>
      <w:r w:rsidRPr="00250E05">
        <w:rPr>
          <w:rFonts w:ascii="Arial Narrow" w:hAnsi="Arial Narrow" w:cs="Arial"/>
          <w:sz w:val="24"/>
          <w:szCs w:val="24"/>
        </w:rPr>
        <w:t xml:space="preserve">z uwzględnieniem rodzaju przekazywanych danych (i przekazuje się jako załącznik), </w:t>
      </w:r>
    </w:p>
    <w:p w14:paraId="20AAB22D" w14:textId="77777777" w:rsidR="00406429" w:rsidRPr="00250E05" w:rsidRDefault="00406429" w:rsidP="00406429">
      <w:pPr>
        <w:pStyle w:val="Akapitzlist"/>
        <w:spacing w:line="276" w:lineRule="auto"/>
        <w:rPr>
          <w:rFonts w:ascii="Arial Narrow" w:hAnsi="Arial Narrow" w:cs="Arial"/>
          <w:sz w:val="24"/>
          <w:szCs w:val="24"/>
        </w:rPr>
      </w:pPr>
      <w:r w:rsidRPr="00250E05">
        <w:rPr>
          <w:rFonts w:ascii="Arial Narrow" w:hAnsi="Arial Narrow" w:cs="Arial"/>
          <w:sz w:val="24"/>
          <w:szCs w:val="24"/>
        </w:rPr>
        <w:t>lub</w:t>
      </w:r>
    </w:p>
    <w:p w14:paraId="4F8225CA" w14:textId="50B3DBC1" w:rsidR="00406429" w:rsidRPr="00250E05" w:rsidRDefault="00406429" w:rsidP="0075229D">
      <w:pPr>
        <w:pStyle w:val="Akapitzlist"/>
        <w:numPr>
          <w:ilvl w:val="0"/>
          <w:numId w:val="55"/>
        </w:numPr>
        <w:spacing w:before="0" w:after="0" w:line="276" w:lineRule="auto"/>
        <w:ind w:left="993" w:hanging="284"/>
        <w:rPr>
          <w:rFonts w:ascii="Arial Narrow" w:hAnsi="Arial Narrow" w:cs="Arial"/>
          <w:sz w:val="24"/>
          <w:szCs w:val="24"/>
        </w:rPr>
      </w:pPr>
      <w:r w:rsidRPr="00250E05">
        <w:rPr>
          <w:rFonts w:ascii="Arial Narrow" w:hAnsi="Arial Narrow" w:cs="Arial"/>
          <w:sz w:val="24"/>
          <w:szCs w:val="24"/>
        </w:rPr>
        <w:t xml:space="preserve">jako tekst wpisany bezpośrednio do wiadomości przekazywanej przy użyciu środków komunikacji elektronicznej (np. w treści wiadomości e-mail lub w treści „Formularza </w:t>
      </w:r>
      <w:r w:rsidR="00C22413">
        <w:rPr>
          <w:rFonts w:ascii="Arial Narrow" w:hAnsi="Arial Narrow" w:cs="Arial"/>
          <w:sz w:val="24"/>
          <w:szCs w:val="24"/>
        </w:rPr>
        <w:br/>
      </w:r>
      <w:r w:rsidRPr="00250E05">
        <w:rPr>
          <w:rFonts w:ascii="Arial Narrow" w:hAnsi="Arial Narrow" w:cs="Arial"/>
          <w:sz w:val="24"/>
          <w:szCs w:val="24"/>
        </w:rPr>
        <w:t>do komunikacji”).</w:t>
      </w:r>
    </w:p>
    <w:p w14:paraId="4EF08E20" w14:textId="79CD9680"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 xml:space="preserve">Jeżeli dokumenty elektroniczne, przekazywane przy użyciu środków komunikacji elektronicznej, zawierają informacje stanowiące tajemnicę przedsiębiorstwa w rozumieniu przepisów </w:t>
      </w:r>
      <w:r w:rsidR="00C22413">
        <w:rPr>
          <w:rFonts w:ascii="Arial Narrow" w:hAnsi="Arial Narrow" w:cs="Arial"/>
          <w:sz w:val="24"/>
          <w:szCs w:val="24"/>
        </w:rPr>
        <w:br/>
      </w:r>
      <w:r w:rsidRPr="00250E05">
        <w:rPr>
          <w:rFonts w:ascii="Arial Narrow" w:hAnsi="Arial Narrow" w:cs="Arial"/>
          <w:sz w:val="24"/>
          <w:szCs w:val="24"/>
        </w:rPr>
        <w:t xml:space="preserve">ustawy z dnia 16 kwietnia 1993 r. o zwalczaniu nieuczciwej konkurencji </w:t>
      </w:r>
      <w:r w:rsidRPr="00250E05">
        <w:rPr>
          <w:rFonts w:ascii="Arial Narrow" w:eastAsia="Calibri" w:hAnsi="Arial Narrow" w:cs="Arial"/>
          <w:sz w:val="24"/>
          <w:szCs w:val="24"/>
        </w:rPr>
        <w:t xml:space="preserve">(t. j. Dz. </w:t>
      </w:r>
      <w:r w:rsidRPr="001F7B9E">
        <w:rPr>
          <w:rFonts w:ascii="Arial Narrow" w:eastAsia="Calibri" w:hAnsi="Arial Narrow" w:cs="Arial"/>
          <w:sz w:val="24"/>
          <w:szCs w:val="24"/>
        </w:rPr>
        <w:t xml:space="preserve">U. z </w:t>
      </w:r>
      <w:r w:rsidR="00837CB8" w:rsidRPr="001F7B9E">
        <w:rPr>
          <w:rFonts w:ascii="Arial Narrow" w:eastAsia="Calibri" w:hAnsi="Arial Narrow" w:cs="Arial"/>
          <w:sz w:val="24"/>
          <w:szCs w:val="24"/>
        </w:rPr>
        <w:t>2026</w:t>
      </w:r>
      <w:r w:rsidRPr="001F7B9E">
        <w:rPr>
          <w:rFonts w:ascii="Arial Narrow" w:eastAsia="Calibri" w:hAnsi="Arial Narrow" w:cs="Arial"/>
          <w:sz w:val="24"/>
          <w:szCs w:val="24"/>
        </w:rPr>
        <w:t xml:space="preserve"> r., poz.</w:t>
      </w:r>
      <w:r w:rsidR="00837CB8" w:rsidRPr="001F7B9E">
        <w:rPr>
          <w:rFonts w:ascii="Arial Narrow" w:eastAsia="Calibri" w:hAnsi="Arial Narrow" w:cs="Arial"/>
          <w:sz w:val="24"/>
          <w:szCs w:val="24"/>
        </w:rPr>
        <w:t xml:space="preserve"> 85</w:t>
      </w:r>
      <w:r w:rsidRPr="001F7B9E">
        <w:rPr>
          <w:rFonts w:ascii="Arial Narrow" w:eastAsia="Calibri" w:hAnsi="Arial Narrow" w:cs="Arial"/>
          <w:sz w:val="24"/>
          <w:szCs w:val="24"/>
        </w:rPr>
        <w:t xml:space="preserve">), </w:t>
      </w:r>
      <w:r w:rsidRPr="00250E05">
        <w:rPr>
          <w:rFonts w:ascii="Arial Narrow" w:hAnsi="Arial Narrow" w:cs="Arial"/>
          <w:sz w:val="24"/>
          <w:szCs w:val="24"/>
        </w:rPr>
        <w:t xml:space="preserve">wykonawca, w celu utrzymania w poufności tych informacji, przekazuje je w wydzielonym i odpowiednio oznaczonym pliku, wraz z jednoczesnym zaznaczeniem </w:t>
      </w:r>
      <w:r w:rsidR="00C22413">
        <w:rPr>
          <w:rFonts w:ascii="Arial Narrow" w:hAnsi="Arial Narrow" w:cs="Arial"/>
          <w:sz w:val="24"/>
          <w:szCs w:val="24"/>
        </w:rPr>
        <w:br/>
      </w:r>
      <w:r w:rsidRPr="00250E05">
        <w:rPr>
          <w:rFonts w:ascii="Arial Narrow" w:hAnsi="Arial Narrow" w:cs="Arial"/>
          <w:sz w:val="24"/>
          <w:szCs w:val="24"/>
        </w:rPr>
        <w:t>w nazwie pliku „Dokument stanowiący tajemnicę przedsiębiorstwa”.</w:t>
      </w:r>
    </w:p>
    <w:p w14:paraId="7D892FFF" w14:textId="5EB7A7DE"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 xml:space="preserve">Komunikacja w postępowaniu, </w:t>
      </w:r>
      <w:r w:rsidRPr="00127A0C">
        <w:rPr>
          <w:rFonts w:ascii="Arial Narrow" w:hAnsi="Arial Narrow" w:cs="Arial"/>
          <w:b/>
          <w:bCs/>
          <w:sz w:val="24"/>
          <w:szCs w:val="24"/>
        </w:rPr>
        <w:t xml:space="preserve">z wyłączeniem składania ofert (sposób składania ofert opisano w </w:t>
      </w:r>
      <w:r w:rsidR="00C22413" w:rsidRPr="00127A0C">
        <w:rPr>
          <w:rFonts w:ascii="Arial Narrow" w:hAnsi="Arial Narrow" w:cs="Arial"/>
          <w:b/>
          <w:bCs/>
          <w:sz w:val="24"/>
          <w:szCs w:val="24"/>
        </w:rPr>
        <w:t>R</w:t>
      </w:r>
      <w:r w:rsidRPr="00127A0C">
        <w:rPr>
          <w:rFonts w:ascii="Arial Narrow" w:hAnsi="Arial Narrow" w:cs="Arial"/>
          <w:b/>
          <w:bCs/>
          <w:sz w:val="24"/>
          <w:szCs w:val="24"/>
        </w:rPr>
        <w:t>ozdziale 13 SWZ</w:t>
      </w:r>
      <w:r w:rsidRPr="00250E05">
        <w:rPr>
          <w:rFonts w:ascii="Arial Narrow" w:hAnsi="Arial Narrow" w:cs="Arial"/>
          <w:sz w:val="24"/>
          <w:szCs w:val="24"/>
        </w:rPr>
        <w:t xml:space="preserve">) odbywa się drogą elektroniczną za pośrednictwem formularzy do komunikacji dostępnych w zakładce „Formularze” („Formularze do komunikacji”). </w:t>
      </w:r>
      <w:r w:rsidR="00127A0C">
        <w:rPr>
          <w:rFonts w:ascii="Arial Narrow" w:hAnsi="Arial Narrow" w:cs="Arial"/>
          <w:sz w:val="24"/>
          <w:szCs w:val="24"/>
        </w:rPr>
        <w:br/>
      </w:r>
      <w:r w:rsidRPr="00250E05">
        <w:rPr>
          <w:rFonts w:ascii="Arial Narrow" w:hAnsi="Arial Narrow" w:cs="Arial"/>
          <w:sz w:val="24"/>
          <w:szCs w:val="24"/>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30349B1" w14:textId="5F13A954"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02ECF1D" w14:textId="77777777"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Wszystkie wysłane i odebrane w postępowaniu przez Wykonawcę wiadomości widoczne są po zalogowaniu w podglądzie postępowania w zakładce „Komunikacja”.</w:t>
      </w:r>
    </w:p>
    <w:p w14:paraId="1ECC4DC6" w14:textId="77777777"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Maksymalny rozmiar plików przesyłanych za pośrednictwem „Formularzy do komunikacji” wynosi 150 MB (wielkość ta dotyczy plików przesyłanych jako załączniki do jednego formularza).</w:t>
      </w:r>
    </w:p>
    <w:p w14:paraId="1ED06E4A" w14:textId="7EB36D1E" w:rsidR="00406429" w:rsidRPr="00250E05"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250E05">
        <w:rPr>
          <w:rFonts w:ascii="Arial Narrow" w:hAnsi="Arial Narrow"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3D23C814" w14:textId="77777777" w:rsidR="00406429" w:rsidRPr="00250E05" w:rsidRDefault="00406429" w:rsidP="0075229D">
      <w:pPr>
        <w:pStyle w:val="Akapitzlist"/>
        <w:numPr>
          <w:ilvl w:val="2"/>
          <w:numId w:val="59"/>
        </w:numPr>
        <w:spacing w:before="0" w:after="0" w:line="276" w:lineRule="auto"/>
        <w:ind w:hanging="863"/>
        <w:rPr>
          <w:rFonts w:ascii="Arial Narrow" w:hAnsi="Arial Narrow" w:cs="Arial"/>
          <w:sz w:val="24"/>
          <w:szCs w:val="24"/>
        </w:rPr>
      </w:pPr>
      <w:r w:rsidRPr="00250E05">
        <w:rPr>
          <w:rFonts w:ascii="Arial Narrow" w:hAnsi="Arial Narrow" w:cs="Arial"/>
          <w:sz w:val="24"/>
          <w:szCs w:val="24"/>
        </w:rPr>
        <w:t>W celu prawidłowego korzystania z usług Platformy e-Zamówienia wymagany jest:</w:t>
      </w:r>
    </w:p>
    <w:p w14:paraId="20BF6DC6" w14:textId="77777777" w:rsidR="00406429" w:rsidRPr="00250E05" w:rsidRDefault="00406429" w:rsidP="0075229D">
      <w:pPr>
        <w:pStyle w:val="Akapitzlist"/>
        <w:numPr>
          <w:ilvl w:val="3"/>
          <w:numId w:val="54"/>
        </w:numPr>
        <w:tabs>
          <w:tab w:val="left" w:pos="993"/>
          <w:tab w:val="left" w:pos="1134"/>
        </w:tabs>
        <w:spacing w:line="276" w:lineRule="auto"/>
        <w:ind w:left="1843" w:hanging="283"/>
        <w:rPr>
          <w:rFonts w:ascii="Arial Narrow" w:hAnsi="Arial Narrow" w:cs="Arial"/>
          <w:sz w:val="24"/>
          <w:szCs w:val="24"/>
        </w:rPr>
      </w:pPr>
      <w:r w:rsidRPr="00250E05">
        <w:rPr>
          <w:rFonts w:ascii="Arial Narrow" w:hAnsi="Arial Narrow" w:cs="Arial"/>
          <w:sz w:val="24"/>
          <w:szCs w:val="24"/>
        </w:rPr>
        <w:t>Komputer PC:         </w:t>
      </w:r>
    </w:p>
    <w:p w14:paraId="6AE31BD8" w14:textId="77777777" w:rsidR="00406429" w:rsidRPr="00250E05" w:rsidRDefault="00406429" w:rsidP="0075229D">
      <w:pPr>
        <w:pStyle w:val="Akapitzlist"/>
        <w:numPr>
          <w:ilvl w:val="0"/>
          <w:numId w:val="56"/>
        </w:numPr>
        <w:tabs>
          <w:tab w:val="center" w:pos="1843"/>
        </w:tabs>
        <w:spacing w:before="0" w:after="0" w:line="276" w:lineRule="auto"/>
        <w:ind w:left="2127" w:hanging="284"/>
        <w:rPr>
          <w:rFonts w:ascii="Arial Narrow" w:hAnsi="Arial Narrow" w:cs="Arial"/>
          <w:sz w:val="24"/>
          <w:szCs w:val="24"/>
          <w:lang w:val="en-US"/>
        </w:rPr>
      </w:pPr>
      <w:r w:rsidRPr="00250E05">
        <w:rPr>
          <w:rFonts w:ascii="Arial Narrow" w:hAnsi="Arial Narrow" w:cs="Arial"/>
          <w:sz w:val="24"/>
          <w:szCs w:val="24"/>
          <w:lang w:val="en-US"/>
        </w:rPr>
        <w:t>parametry minimum: Intel Core2 Duo, 2 GB RAM, HD,</w:t>
      </w:r>
    </w:p>
    <w:p w14:paraId="25B02249" w14:textId="77777777" w:rsidR="00406429" w:rsidRPr="00250E05" w:rsidRDefault="00406429" w:rsidP="0075229D">
      <w:pPr>
        <w:pStyle w:val="Akapitzlist"/>
        <w:numPr>
          <w:ilvl w:val="0"/>
          <w:numId w:val="56"/>
        </w:numPr>
        <w:tabs>
          <w:tab w:val="center" w:pos="1843"/>
        </w:tabs>
        <w:spacing w:before="0" w:after="0" w:line="276" w:lineRule="auto"/>
        <w:ind w:left="2127" w:hanging="284"/>
        <w:rPr>
          <w:rFonts w:ascii="Arial Narrow" w:hAnsi="Arial Narrow" w:cs="Arial"/>
          <w:sz w:val="24"/>
          <w:szCs w:val="24"/>
        </w:rPr>
      </w:pPr>
      <w:r w:rsidRPr="00250E05">
        <w:rPr>
          <w:rFonts w:ascii="Arial Narrow" w:hAnsi="Arial Narrow" w:cs="Arial"/>
          <w:sz w:val="24"/>
          <w:szCs w:val="24"/>
        </w:rPr>
        <w:t>zainstalowany jeden z poniższych systemów operacyjnych: MS Windows 7 lub nowszy, OSX/Mac OS 10.10, Ubuntu 14.04,</w:t>
      </w:r>
    </w:p>
    <w:p w14:paraId="712004E3" w14:textId="301588A8" w:rsidR="00406429" w:rsidRPr="00250E05" w:rsidRDefault="00406429" w:rsidP="0075229D">
      <w:pPr>
        <w:pStyle w:val="Akapitzlist"/>
        <w:numPr>
          <w:ilvl w:val="0"/>
          <w:numId w:val="56"/>
        </w:numPr>
        <w:tabs>
          <w:tab w:val="center" w:pos="1843"/>
        </w:tabs>
        <w:spacing w:before="0" w:after="0" w:line="276" w:lineRule="auto"/>
        <w:ind w:left="2127" w:hanging="284"/>
        <w:rPr>
          <w:rFonts w:ascii="Arial Narrow" w:hAnsi="Arial Narrow" w:cs="Arial"/>
          <w:sz w:val="24"/>
          <w:szCs w:val="24"/>
        </w:rPr>
      </w:pPr>
      <w:r w:rsidRPr="00250E05">
        <w:rPr>
          <w:rFonts w:ascii="Arial Narrow" w:hAnsi="Arial Narrow" w:cs="Arial"/>
          <w:sz w:val="24"/>
          <w:szCs w:val="24"/>
        </w:rPr>
        <w:t>zainstalowana jedna z poniższych przeglądarek: Chrome 66.0 lub nowsza, Firefox 59.0 lub nowszy, Safari 11.1 lub nowsza, Edge 14.0 i nowsze,</w:t>
      </w:r>
    </w:p>
    <w:p w14:paraId="74686568" w14:textId="77777777" w:rsidR="00406429" w:rsidRPr="00250E05" w:rsidRDefault="00406429" w:rsidP="00406429">
      <w:pPr>
        <w:spacing w:line="276" w:lineRule="auto"/>
        <w:ind w:left="1276" w:firstLine="284"/>
        <w:rPr>
          <w:rFonts w:ascii="Arial Narrow" w:hAnsi="Arial Narrow" w:cs="Arial"/>
        </w:rPr>
      </w:pPr>
      <w:r w:rsidRPr="00250E05">
        <w:rPr>
          <w:rFonts w:ascii="Arial Narrow" w:hAnsi="Arial Narrow" w:cs="Arial"/>
        </w:rPr>
        <w:t>albo</w:t>
      </w:r>
    </w:p>
    <w:p w14:paraId="64074B07" w14:textId="77777777" w:rsidR="00406429" w:rsidRPr="00250E05" w:rsidRDefault="00406429" w:rsidP="0075229D">
      <w:pPr>
        <w:pStyle w:val="Akapitzlist"/>
        <w:numPr>
          <w:ilvl w:val="3"/>
          <w:numId w:val="54"/>
        </w:numPr>
        <w:spacing w:before="0" w:after="0" w:line="276" w:lineRule="auto"/>
        <w:ind w:left="1843" w:hanging="283"/>
        <w:rPr>
          <w:rFonts w:ascii="Arial Narrow" w:hAnsi="Arial Narrow" w:cs="Arial"/>
          <w:sz w:val="24"/>
          <w:szCs w:val="24"/>
        </w:rPr>
      </w:pPr>
      <w:r w:rsidRPr="00250E05">
        <w:rPr>
          <w:rFonts w:ascii="Arial Narrow" w:hAnsi="Arial Narrow" w:cs="Arial"/>
          <w:sz w:val="24"/>
          <w:szCs w:val="24"/>
        </w:rPr>
        <w:t>Tablet/Telefon:</w:t>
      </w:r>
    </w:p>
    <w:p w14:paraId="06D63C50" w14:textId="77777777" w:rsidR="00406429" w:rsidRPr="00250E05" w:rsidRDefault="00406429" w:rsidP="0075229D">
      <w:pPr>
        <w:pStyle w:val="Akapitzlist"/>
        <w:numPr>
          <w:ilvl w:val="0"/>
          <w:numId w:val="57"/>
        </w:numPr>
        <w:spacing w:line="276" w:lineRule="auto"/>
        <w:ind w:left="2127" w:hanging="284"/>
        <w:rPr>
          <w:rFonts w:ascii="Arial Narrow" w:hAnsi="Arial Narrow" w:cs="Arial"/>
          <w:sz w:val="24"/>
          <w:szCs w:val="24"/>
        </w:rPr>
      </w:pPr>
      <w:r w:rsidRPr="00250E05">
        <w:rPr>
          <w:rFonts w:ascii="Arial Narrow" w:hAnsi="Arial Narrow" w:cs="Arial"/>
          <w:sz w:val="24"/>
          <w:szCs w:val="24"/>
        </w:rPr>
        <w:t>parametry minimum: 4 rdzenie procesora, 2GB RAM, Android 6.0 Marshmallow, iOS 10.3,</w:t>
      </w:r>
    </w:p>
    <w:p w14:paraId="63D48AB3" w14:textId="77777777" w:rsidR="00406429" w:rsidRPr="00250E05" w:rsidRDefault="00406429" w:rsidP="0075229D">
      <w:pPr>
        <w:pStyle w:val="Akapitzlist"/>
        <w:numPr>
          <w:ilvl w:val="0"/>
          <w:numId w:val="57"/>
        </w:numPr>
        <w:spacing w:line="276" w:lineRule="auto"/>
        <w:ind w:left="2127" w:hanging="284"/>
        <w:rPr>
          <w:rFonts w:ascii="Arial Narrow" w:hAnsi="Arial Narrow" w:cs="Arial"/>
          <w:sz w:val="24"/>
          <w:szCs w:val="24"/>
        </w:rPr>
      </w:pPr>
      <w:r w:rsidRPr="00250E05">
        <w:rPr>
          <w:rFonts w:ascii="Arial Narrow" w:hAnsi="Arial Narrow" w:cs="Arial"/>
          <w:sz w:val="24"/>
          <w:szCs w:val="24"/>
        </w:rPr>
        <w:t>przeglądarka Chrome 61 lub nowsza.</w:t>
      </w:r>
    </w:p>
    <w:p w14:paraId="6BD9D35C" w14:textId="3B910E6B" w:rsidR="00406429" w:rsidRPr="00250E05" w:rsidRDefault="00406429" w:rsidP="0075229D">
      <w:pPr>
        <w:pStyle w:val="Akapitzlist"/>
        <w:numPr>
          <w:ilvl w:val="2"/>
          <w:numId w:val="59"/>
        </w:numPr>
        <w:tabs>
          <w:tab w:val="left" w:pos="426"/>
        </w:tabs>
        <w:spacing w:before="0" w:after="0" w:line="276" w:lineRule="auto"/>
        <w:ind w:left="1560" w:hanging="851"/>
        <w:rPr>
          <w:rFonts w:ascii="Arial Narrow" w:hAnsi="Arial Narrow" w:cs="Arial"/>
          <w:sz w:val="24"/>
          <w:szCs w:val="24"/>
        </w:rPr>
      </w:pPr>
      <w:r w:rsidRPr="00250E05">
        <w:rPr>
          <w:rFonts w:ascii="Arial Narrow" w:hAnsi="Arial Narrow" w:cs="Arial"/>
          <w:sz w:val="24"/>
          <w:szCs w:val="24"/>
        </w:rPr>
        <w:t>Dla skorzystania z pełnej funkcjonalności może być konieczne włączenie w przeglądarce obsługi protokołu bezpiecznej transmisji danych SSL, obsługi Java Script oraz cookies;</w:t>
      </w:r>
    </w:p>
    <w:p w14:paraId="1E8E6490" w14:textId="77777777" w:rsidR="00406429" w:rsidRPr="00250E05" w:rsidRDefault="00406429" w:rsidP="0075229D">
      <w:pPr>
        <w:pStyle w:val="Akapitzlist"/>
        <w:numPr>
          <w:ilvl w:val="2"/>
          <w:numId w:val="59"/>
        </w:numPr>
        <w:tabs>
          <w:tab w:val="left" w:pos="426"/>
        </w:tabs>
        <w:spacing w:before="0" w:after="0" w:line="276" w:lineRule="auto"/>
        <w:ind w:left="1560" w:hanging="851"/>
        <w:rPr>
          <w:rFonts w:ascii="Arial Narrow" w:hAnsi="Arial Narrow" w:cs="Arial"/>
          <w:sz w:val="24"/>
          <w:szCs w:val="24"/>
        </w:rPr>
      </w:pPr>
      <w:r w:rsidRPr="00250E05">
        <w:rPr>
          <w:rFonts w:ascii="Arial Narrow" w:hAnsi="Arial Narrow" w:cs="Arial"/>
          <w:sz w:val="24"/>
          <w:szCs w:val="24"/>
        </w:rPr>
        <w:t xml:space="preserve">Specyfikacja połączenia, formatu przesyłanych danych oraz kodowania </w:t>
      </w:r>
      <w:r w:rsidRPr="00250E05">
        <w:rPr>
          <w:rFonts w:ascii="Arial Narrow" w:hAnsi="Arial Narrow" w:cs="Arial"/>
          <w:sz w:val="24"/>
          <w:szCs w:val="24"/>
        </w:rPr>
        <w:br/>
        <w:t>i oznaczania czasu odbioru danych:</w:t>
      </w:r>
    </w:p>
    <w:p w14:paraId="57B4B09E" w14:textId="77777777" w:rsidR="00406429" w:rsidRPr="00250E05" w:rsidRDefault="00406429" w:rsidP="0075229D">
      <w:pPr>
        <w:pStyle w:val="Akapitzlist"/>
        <w:numPr>
          <w:ilvl w:val="0"/>
          <w:numId w:val="58"/>
        </w:numPr>
        <w:spacing w:line="276" w:lineRule="auto"/>
        <w:ind w:left="1843" w:hanging="283"/>
        <w:rPr>
          <w:rFonts w:ascii="Arial Narrow" w:hAnsi="Arial Narrow" w:cs="Arial"/>
          <w:sz w:val="24"/>
          <w:szCs w:val="24"/>
        </w:rPr>
      </w:pPr>
      <w:r w:rsidRPr="00250E05">
        <w:rPr>
          <w:rFonts w:ascii="Arial Narrow" w:hAnsi="Arial Narrow" w:cs="Arial"/>
          <w:sz w:val="24"/>
          <w:szCs w:val="24"/>
        </w:rPr>
        <w:t>specyfikacja połączenia – formularze udostępnione są za pomocą protokołu TLS 1.2,</w:t>
      </w:r>
    </w:p>
    <w:p w14:paraId="49E8821A" w14:textId="1F29DBDE" w:rsidR="00406429" w:rsidRPr="00250E05" w:rsidRDefault="00406429" w:rsidP="0075229D">
      <w:pPr>
        <w:pStyle w:val="Akapitzlist"/>
        <w:numPr>
          <w:ilvl w:val="0"/>
          <w:numId w:val="58"/>
        </w:numPr>
        <w:spacing w:line="276" w:lineRule="auto"/>
        <w:ind w:left="1843" w:hanging="283"/>
        <w:rPr>
          <w:rFonts w:ascii="Arial Narrow" w:hAnsi="Arial Narrow" w:cs="Arial"/>
          <w:sz w:val="24"/>
          <w:szCs w:val="24"/>
        </w:rPr>
      </w:pPr>
      <w:r w:rsidRPr="00250E05">
        <w:rPr>
          <w:rFonts w:ascii="Arial Narrow" w:hAnsi="Arial Narrow" w:cs="Arial"/>
          <w:sz w:val="24"/>
          <w:szCs w:val="24"/>
        </w:rPr>
        <w:t xml:space="preserve">format danych oraz kodowanie: formularze dostępne są w formacie HTML </w:t>
      </w:r>
      <w:r w:rsidR="00C22413">
        <w:rPr>
          <w:rFonts w:ascii="Arial Narrow" w:hAnsi="Arial Narrow" w:cs="Arial"/>
          <w:sz w:val="24"/>
          <w:szCs w:val="24"/>
        </w:rPr>
        <w:br/>
      </w:r>
      <w:r w:rsidRPr="00250E05">
        <w:rPr>
          <w:rFonts w:ascii="Arial Narrow" w:hAnsi="Arial Narrow" w:cs="Arial"/>
          <w:sz w:val="24"/>
          <w:szCs w:val="24"/>
        </w:rPr>
        <w:t>z kodowaniem UTF-8,</w:t>
      </w:r>
    </w:p>
    <w:p w14:paraId="77D3FE14" w14:textId="1053ECE3" w:rsidR="00406429" w:rsidRPr="00250E05" w:rsidRDefault="00406429" w:rsidP="0075229D">
      <w:pPr>
        <w:pStyle w:val="Akapitzlist"/>
        <w:numPr>
          <w:ilvl w:val="0"/>
          <w:numId w:val="58"/>
        </w:numPr>
        <w:spacing w:line="276" w:lineRule="auto"/>
        <w:ind w:left="1843" w:hanging="283"/>
        <w:rPr>
          <w:rFonts w:ascii="Arial Narrow" w:hAnsi="Arial Narrow" w:cs="Arial"/>
          <w:sz w:val="24"/>
          <w:szCs w:val="24"/>
        </w:rPr>
      </w:pPr>
      <w:r w:rsidRPr="00250E05">
        <w:rPr>
          <w:rFonts w:ascii="Arial Narrow" w:hAnsi="Arial Narrow" w:cs="Arial"/>
          <w:sz w:val="24"/>
          <w:szCs w:val="24"/>
        </w:rPr>
        <w:t>oznaczenia czasu odbioru danych: wszelkie operacje opierają się o czas serwera i dane zapisywane są z dokładnością co do sekundy.</w:t>
      </w:r>
    </w:p>
    <w:p w14:paraId="6F38A8B3" w14:textId="1FDF2B0C" w:rsidR="00C22413" w:rsidRPr="004304AA" w:rsidRDefault="00C22413" w:rsidP="0075229D">
      <w:pPr>
        <w:pStyle w:val="Akapitzlist"/>
        <w:numPr>
          <w:ilvl w:val="1"/>
          <w:numId w:val="59"/>
        </w:numPr>
        <w:spacing w:before="0" w:after="0" w:line="276" w:lineRule="auto"/>
        <w:ind w:left="709" w:hanging="709"/>
        <w:rPr>
          <w:rFonts w:ascii="Arial Narrow" w:hAnsi="Arial Narrow" w:cs="Calibri"/>
          <w:sz w:val="24"/>
          <w:szCs w:val="24"/>
        </w:rPr>
      </w:pPr>
      <w:r w:rsidRPr="004304AA">
        <w:rPr>
          <w:rFonts w:ascii="Arial Narrow" w:hAnsi="Arial Narrow" w:cs="Calibri"/>
          <w:sz w:val="24"/>
          <w:szCs w:val="24"/>
        </w:rPr>
        <w:t xml:space="preserve">W przypadku problemów technicznych i awarii związanych z funkcjonowaniem Platformy e-Zamówienia użytkownicy mogą skorzystać ze wsparcia technicznego dostępnego pod numerem telefonu </w:t>
      </w:r>
      <w:r w:rsidRPr="004304AA">
        <w:rPr>
          <w:rFonts w:ascii="Arial Narrow" w:hAnsi="Arial Narrow" w:cs="Calibri"/>
          <w:b/>
          <w:bCs/>
          <w:color w:val="000000"/>
          <w:sz w:val="24"/>
          <w:szCs w:val="24"/>
        </w:rPr>
        <w:t xml:space="preserve">22 458 77 99 </w:t>
      </w:r>
      <w:r w:rsidRPr="004304AA">
        <w:rPr>
          <w:rFonts w:ascii="Arial Narrow" w:hAnsi="Arial Narrow" w:cs="Calibri"/>
          <w:sz w:val="24"/>
          <w:szCs w:val="24"/>
        </w:rPr>
        <w:t xml:space="preserve">lub drogą elektroniczną poprzez formularz udostępniony na stronie internetowej </w:t>
      </w:r>
      <w:hyperlink r:id="rId32" w:history="1">
        <w:r w:rsidRPr="00CC70BD">
          <w:rPr>
            <w:rStyle w:val="Hipercze"/>
            <w:rFonts w:ascii="Arial Narrow" w:hAnsi="Arial Narrow" w:cs="Calibri"/>
            <w:sz w:val="24"/>
            <w:szCs w:val="24"/>
          </w:rPr>
          <w:t>https://ezamowienia.gov.pl</w:t>
        </w:r>
      </w:hyperlink>
      <w:r>
        <w:rPr>
          <w:rFonts w:ascii="Arial Narrow" w:hAnsi="Arial Narrow" w:cs="Calibri"/>
          <w:sz w:val="24"/>
          <w:szCs w:val="24"/>
        </w:rPr>
        <w:t xml:space="preserve"> </w:t>
      </w:r>
      <w:r w:rsidRPr="004304AA">
        <w:rPr>
          <w:rFonts w:ascii="Arial Narrow" w:hAnsi="Arial Narrow" w:cs="Calibri"/>
          <w:sz w:val="24"/>
          <w:szCs w:val="24"/>
        </w:rPr>
        <w:t xml:space="preserve">w zakładce </w:t>
      </w:r>
      <w:r w:rsidRPr="004304AA">
        <w:rPr>
          <w:rFonts w:ascii="Arial Narrow" w:hAnsi="Arial Narrow" w:cs="Calibri"/>
          <w:i/>
          <w:iCs/>
          <w:sz w:val="24"/>
          <w:szCs w:val="24"/>
        </w:rPr>
        <w:t>„Zgłoś problem”.</w:t>
      </w:r>
    </w:p>
    <w:p w14:paraId="665FA531" w14:textId="45708E89" w:rsidR="00406429" w:rsidRPr="00C22413" w:rsidRDefault="00406429" w:rsidP="0075229D">
      <w:pPr>
        <w:pStyle w:val="Akapitzlist"/>
        <w:numPr>
          <w:ilvl w:val="1"/>
          <w:numId w:val="59"/>
        </w:numPr>
        <w:spacing w:before="0" w:after="0" w:line="276" w:lineRule="auto"/>
        <w:ind w:left="709" w:hanging="709"/>
        <w:rPr>
          <w:rFonts w:ascii="Arial Narrow" w:hAnsi="Arial Narrow" w:cs="Arial"/>
          <w:sz w:val="24"/>
          <w:szCs w:val="24"/>
        </w:rPr>
      </w:pPr>
      <w:r w:rsidRPr="00C22413">
        <w:rPr>
          <w:rFonts w:ascii="Arial Narrow" w:hAnsi="Arial Narrow" w:cs="Arial"/>
          <w:sz w:val="24"/>
          <w:szCs w:val="24"/>
        </w:rPr>
        <w:t xml:space="preserve">W szczególnie uzasadnionych przypadkach uniemożliwiających komunikację Wykonawcy </w:t>
      </w:r>
      <w:r w:rsidR="00C22413">
        <w:rPr>
          <w:rFonts w:ascii="Arial Narrow" w:hAnsi="Arial Narrow" w:cs="Arial"/>
          <w:sz w:val="24"/>
          <w:szCs w:val="24"/>
        </w:rPr>
        <w:br/>
      </w:r>
      <w:r w:rsidRPr="00C22413">
        <w:rPr>
          <w:rFonts w:ascii="Arial Narrow" w:hAnsi="Arial Narrow" w:cs="Arial"/>
          <w:sz w:val="24"/>
          <w:szCs w:val="24"/>
        </w:rPr>
        <w:t xml:space="preserve">i Zamawiającego za pośrednictwem Platformy e-Zamówienia, Zamawiający dopuszcza komunikację za pomocą poczty elektronicznej na adres e-mail: </w:t>
      </w:r>
      <w:hyperlink r:id="rId33" w:history="1">
        <w:r w:rsidR="00C22413" w:rsidRPr="00C22413">
          <w:rPr>
            <w:rStyle w:val="Hipercze"/>
            <w:rFonts w:ascii="Arial Narrow" w:hAnsi="Arial Narrow"/>
            <w:sz w:val="24"/>
            <w:szCs w:val="24"/>
          </w:rPr>
          <w:t>anna.lemanska@um.zary.pl</w:t>
        </w:r>
      </w:hyperlink>
      <w:r w:rsidR="00C22413" w:rsidRPr="00C22413">
        <w:rPr>
          <w:rFonts w:ascii="Arial Narrow" w:hAnsi="Arial Narrow" w:cs="Arial"/>
          <w:color w:val="000000" w:themeColor="text1"/>
          <w:sz w:val="24"/>
          <w:szCs w:val="24"/>
        </w:rPr>
        <w:t xml:space="preserve"> </w:t>
      </w:r>
      <w:r w:rsidR="00C22413">
        <w:rPr>
          <w:rFonts w:ascii="Arial Narrow" w:hAnsi="Arial Narrow" w:cs="Arial"/>
          <w:color w:val="000000" w:themeColor="text1"/>
          <w:sz w:val="24"/>
          <w:szCs w:val="24"/>
        </w:rPr>
        <w:br/>
      </w:r>
      <w:r w:rsidRPr="00C22413">
        <w:rPr>
          <w:rFonts w:ascii="Arial Narrow" w:hAnsi="Arial Narrow" w:cs="Arial"/>
          <w:b/>
          <w:bCs/>
          <w:sz w:val="24"/>
          <w:szCs w:val="24"/>
        </w:rPr>
        <w:t>(nie dotyczy składania ofert w postępowaniu).</w:t>
      </w:r>
    </w:p>
    <w:p w14:paraId="0FFF3535" w14:textId="77777777" w:rsidR="007D7A94" w:rsidRPr="00250E05" w:rsidRDefault="007D7A94" w:rsidP="00176B22">
      <w:pPr>
        <w:pStyle w:val="Akapitzlist"/>
        <w:spacing w:before="0" w:after="0" w:line="276" w:lineRule="auto"/>
        <w:ind w:left="709"/>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547B059A" w14:textId="77777777" w:rsidTr="00534BDE">
        <w:trPr>
          <w:jc w:val="center"/>
        </w:trPr>
        <w:tc>
          <w:tcPr>
            <w:tcW w:w="9072" w:type="dxa"/>
            <w:tcBorders>
              <w:bottom w:val="single" w:sz="4" w:space="0" w:color="auto"/>
            </w:tcBorders>
            <w:shd w:val="clear" w:color="auto" w:fill="D9D9D9" w:themeFill="background1" w:themeFillShade="D9"/>
          </w:tcPr>
          <w:p w14:paraId="5208F98D"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rPr>
              <w:br w:type="page"/>
            </w:r>
            <w:r w:rsidRPr="00250E05">
              <w:rPr>
                <w:rFonts w:ascii="Arial Narrow" w:hAnsi="Arial Narrow" w:cs="Arial"/>
                <w:sz w:val="26"/>
                <w:szCs w:val="26"/>
              </w:rPr>
              <w:t>Rozdział 12</w:t>
            </w:r>
          </w:p>
          <w:p w14:paraId="3D5A83B2" w14:textId="4F0F2BFC" w:rsidR="00A63AFC" w:rsidRPr="0093699F" w:rsidRDefault="00D9784D" w:rsidP="00176B22">
            <w:pPr>
              <w:suppressAutoHyphens/>
              <w:spacing w:line="276" w:lineRule="auto"/>
              <w:contextualSpacing/>
              <w:jc w:val="center"/>
              <w:textAlignment w:val="baseline"/>
              <w:rPr>
                <w:rFonts w:ascii="Arial Narrow" w:hAnsi="Arial Narrow" w:cs="Arial"/>
                <w:b/>
                <w:bCs/>
                <w:sz w:val="26"/>
                <w:szCs w:val="26"/>
              </w:rPr>
            </w:pPr>
            <w:r w:rsidRPr="0093699F">
              <w:rPr>
                <w:rFonts w:ascii="Arial Narrow" w:hAnsi="Arial Narrow" w:cs="Arial"/>
                <w:b/>
                <w:bCs/>
                <w:sz w:val="26"/>
                <w:szCs w:val="26"/>
              </w:rPr>
              <w:t>WYMAGANIA DOTYCZĄCE WADIUM</w:t>
            </w:r>
          </w:p>
        </w:tc>
      </w:tr>
    </w:tbl>
    <w:p w14:paraId="0E92B8CB" w14:textId="77777777" w:rsidR="0077592D" w:rsidRPr="00250E05" w:rsidRDefault="0077592D" w:rsidP="00176B22">
      <w:pPr>
        <w:pStyle w:val="Kolorowalistaakcent11"/>
        <w:widowControl w:val="0"/>
        <w:spacing w:before="0" w:after="0" w:line="276" w:lineRule="auto"/>
        <w:ind w:left="0"/>
        <w:contextualSpacing w:val="0"/>
        <w:outlineLvl w:val="3"/>
        <w:rPr>
          <w:rFonts w:ascii="Arial Narrow" w:hAnsi="Arial Narrow" w:cs="Arial"/>
          <w:sz w:val="24"/>
          <w:szCs w:val="24"/>
          <w:lang w:eastAsia="pl-PL"/>
        </w:rPr>
      </w:pPr>
    </w:p>
    <w:p w14:paraId="261A08F6" w14:textId="6635C8C3" w:rsidR="00BE2322" w:rsidRPr="00250E05" w:rsidRDefault="001B45D6" w:rsidP="0075229D">
      <w:pPr>
        <w:pStyle w:val="Akapitzlist"/>
        <w:widowControl w:val="0"/>
        <w:numPr>
          <w:ilvl w:val="1"/>
          <w:numId w:val="47"/>
        </w:numPr>
        <w:spacing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Wykonawca jest zobowiązany wnieść </w:t>
      </w:r>
      <w:r w:rsidRPr="001F7B9E">
        <w:rPr>
          <w:rFonts w:ascii="Arial Narrow" w:hAnsi="Arial Narrow" w:cs="Arial"/>
          <w:sz w:val="24"/>
          <w:szCs w:val="24"/>
        </w:rPr>
        <w:t xml:space="preserve">wadium w wysokości: </w:t>
      </w:r>
      <w:r w:rsidR="00775A00" w:rsidRPr="001F7B9E">
        <w:rPr>
          <w:rFonts w:ascii="Arial Narrow" w:hAnsi="Arial Narrow" w:cs="Arial"/>
          <w:b/>
          <w:bCs/>
          <w:sz w:val="24"/>
          <w:szCs w:val="24"/>
        </w:rPr>
        <w:t>20.000,00</w:t>
      </w:r>
      <w:r w:rsidR="00CF354C" w:rsidRPr="001F7B9E">
        <w:rPr>
          <w:rFonts w:ascii="Arial Narrow" w:hAnsi="Arial Narrow" w:cs="Arial"/>
          <w:b/>
          <w:bCs/>
          <w:sz w:val="24"/>
          <w:szCs w:val="24"/>
        </w:rPr>
        <w:t xml:space="preserve"> </w:t>
      </w:r>
      <w:r w:rsidR="00BE2322" w:rsidRPr="001F7B9E">
        <w:rPr>
          <w:rFonts w:ascii="Arial Narrow" w:hAnsi="Arial Narrow" w:cs="Arial"/>
          <w:b/>
          <w:bCs/>
          <w:sz w:val="24"/>
          <w:szCs w:val="24"/>
        </w:rPr>
        <w:t>PLN</w:t>
      </w:r>
      <w:r w:rsidR="001F7B9E" w:rsidRPr="001F7B9E">
        <w:rPr>
          <w:rFonts w:ascii="Arial Narrow" w:hAnsi="Arial Narrow" w:cs="Arial"/>
          <w:sz w:val="24"/>
          <w:szCs w:val="24"/>
        </w:rPr>
        <w:t>.</w:t>
      </w:r>
    </w:p>
    <w:p w14:paraId="77278901" w14:textId="2411D34A" w:rsidR="001B45D6" w:rsidRPr="00250E05" w:rsidRDefault="001B45D6" w:rsidP="0075229D">
      <w:pPr>
        <w:pStyle w:val="Akapitzlist"/>
        <w:widowControl w:val="0"/>
        <w:numPr>
          <w:ilvl w:val="1"/>
          <w:numId w:val="46"/>
        </w:numPr>
        <w:spacing w:before="0" w:after="0" w:line="276" w:lineRule="auto"/>
        <w:outlineLvl w:val="3"/>
        <w:rPr>
          <w:rFonts w:ascii="Arial Narrow" w:hAnsi="Arial Narrow" w:cs="Arial"/>
          <w:sz w:val="24"/>
          <w:szCs w:val="24"/>
        </w:rPr>
      </w:pPr>
      <w:r w:rsidRPr="00250E05">
        <w:rPr>
          <w:rFonts w:ascii="Arial Narrow" w:hAnsi="Arial Narrow" w:cs="Arial"/>
          <w:sz w:val="24"/>
          <w:szCs w:val="24"/>
        </w:rPr>
        <w:t>Wadium może być wniesione w jednej lub kilku następujących formach:</w:t>
      </w:r>
    </w:p>
    <w:p w14:paraId="42BFEEDD" w14:textId="77777777" w:rsidR="001B45D6" w:rsidRPr="00250E05" w:rsidRDefault="001B45D6" w:rsidP="0075229D">
      <w:pPr>
        <w:numPr>
          <w:ilvl w:val="2"/>
          <w:numId w:val="44"/>
        </w:numPr>
        <w:tabs>
          <w:tab w:val="left" w:pos="1134"/>
        </w:tabs>
        <w:spacing w:line="276" w:lineRule="auto"/>
        <w:ind w:left="1134" w:hanging="425"/>
        <w:jc w:val="both"/>
        <w:rPr>
          <w:rFonts w:ascii="Arial Narrow" w:hAnsi="Arial Narrow" w:cs="Arial"/>
        </w:rPr>
      </w:pPr>
      <w:r w:rsidRPr="00250E05">
        <w:rPr>
          <w:rFonts w:ascii="Arial Narrow" w:hAnsi="Arial Narrow" w:cs="Arial"/>
        </w:rPr>
        <w:t>pieniądzu;</w:t>
      </w:r>
    </w:p>
    <w:p w14:paraId="583B65BB" w14:textId="77777777" w:rsidR="001B45D6" w:rsidRPr="00250E05" w:rsidRDefault="001B45D6" w:rsidP="0075229D">
      <w:pPr>
        <w:numPr>
          <w:ilvl w:val="2"/>
          <w:numId w:val="44"/>
        </w:numPr>
        <w:tabs>
          <w:tab w:val="left" w:pos="1134"/>
        </w:tabs>
        <w:spacing w:line="276" w:lineRule="auto"/>
        <w:ind w:left="1134" w:hanging="425"/>
        <w:jc w:val="both"/>
        <w:rPr>
          <w:rFonts w:ascii="Arial Narrow" w:hAnsi="Arial Narrow" w:cs="Arial"/>
        </w:rPr>
      </w:pPr>
      <w:r w:rsidRPr="00250E05">
        <w:rPr>
          <w:rFonts w:ascii="Arial Narrow" w:hAnsi="Arial Narrow" w:cs="Arial"/>
        </w:rPr>
        <w:t>gwarancjach bankowych;</w:t>
      </w:r>
    </w:p>
    <w:p w14:paraId="79BAA1C7" w14:textId="77777777" w:rsidR="001B45D6" w:rsidRPr="00250E05" w:rsidRDefault="001B45D6" w:rsidP="0075229D">
      <w:pPr>
        <w:numPr>
          <w:ilvl w:val="2"/>
          <w:numId w:val="44"/>
        </w:numPr>
        <w:tabs>
          <w:tab w:val="left" w:pos="1134"/>
        </w:tabs>
        <w:spacing w:line="276" w:lineRule="auto"/>
        <w:ind w:left="1134" w:hanging="425"/>
        <w:jc w:val="both"/>
        <w:rPr>
          <w:rFonts w:ascii="Arial Narrow" w:hAnsi="Arial Narrow" w:cs="Arial"/>
        </w:rPr>
      </w:pPr>
      <w:r w:rsidRPr="00250E05">
        <w:rPr>
          <w:rFonts w:ascii="Arial Narrow" w:hAnsi="Arial Narrow" w:cs="Arial"/>
        </w:rPr>
        <w:t>gwarancjach ubezpieczeniowych;</w:t>
      </w:r>
    </w:p>
    <w:p w14:paraId="07DD5040" w14:textId="3863CED6" w:rsidR="001B45D6" w:rsidRPr="00250E05" w:rsidRDefault="001B45D6" w:rsidP="0075229D">
      <w:pPr>
        <w:numPr>
          <w:ilvl w:val="2"/>
          <w:numId w:val="44"/>
        </w:numPr>
        <w:tabs>
          <w:tab w:val="left" w:pos="1134"/>
        </w:tabs>
        <w:spacing w:line="276" w:lineRule="auto"/>
        <w:ind w:left="1134" w:hanging="425"/>
        <w:jc w:val="both"/>
        <w:rPr>
          <w:rFonts w:ascii="Arial Narrow" w:hAnsi="Arial Narrow" w:cs="Arial"/>
        </w:rPr>
      </w:pPr>
      <w:r w:rsidRPr="00250E05">
        <w:rPr>
          <w:rFonts w:ascii="Arial Narrow" w:hAnsi="Arial Narrow" w:cs="Arial"/>
        </w:rPr>
        <w:t xml:space="preserve">poręczeniach udzielanych przez podmioty, o których mowa w art. 6b ust. 5 pkt. 2 ustawy </w:t>
      </w:r>
      <w:r w:rsidR="001F7B9E">
        <w:rPr>
          <w:rFonts w:ascii="Arial Narrow" w:hAnsi="Arial Narrow" w:cs="Arial"/>
        </w:rPr>
        <w:br/>
      </w:r>
      <w:r w:rsidRPr="00250E05">
        <w:rPr>
          <w:rFonts w:ascii="Arial Narrow" w:hAnsi="Arial Narrow" w:cs="Arial"/>
        </w:rPr>
        <w:t>z dnia 9 listopada 2000 r. o utworzeniu Polskiej Agencji Rozwoju Przedsiębiorczości.</w:t>
      </w:r>
    </w:p>
    <w:p w14:paraId="4BD6863A" w14:textId="77777777" w:rsidR="000E2718" w:rsidRPr="00250E05" w:rsidRDefault="001B45D6" w:rsidP="0075229D">
      <w:pPr>
        <w:pStyle w:val="Akapitzlist"/>
        <w:widowControl w:val="0"/>
        <w:numPr>
          <w:ilvl w:val="1"/>
          <w:numId w:val="46"/>
        </w:numPr>
        <w:spacing w:before="0" w:after="0" w:line="276" w:lineRule="auto"/>
        <w:outlineLvl w:val="3"/>
        <w:rPr>
          <w:rFonts w:ascii="Arial Narrow" w:hAnsi="Arial Narrow" w:cs="Arial"/>
          <w:sz w:val="24"/>
          <w:szCs w:val="24"/>
        </w:rPr>
      </w:pPr>
      <w:r w:rsidRPr="00250E05">
        <w:rPr>
          <w:rFonts w:ascii="Arial Narrow" w:hAnsi="Arial Narrow" w:cs="Arial"/>
          <w:sz w:val="24"/>
          <w:szCs w:val="24"/>
        </w:rPr>
        <w:t>Wadium wnoszone w pieniądzu należy wpłacić przelewem na następujący rachunek bankowy Zamawiającego:</w:t>
      </w:r>
      <w:r w:rsidR="009909AF" w:rsidRPr="00250E05">
        <w:rPr>
          <w:rFonts w:ascii="Arial Narrow" w:hAnsi="Arial Narrow" w:cs="Arial"/>
          <w:sz w:val="24"/>
          <w:szCs w:val="24"/>
        </w:rPr>
        <w:t xml:space="preserve"> </w:t>
      </w:r>
    </w:p>
    <w:p w14:paraId="7B1377F9" w14:textId="77777777" w:rsidR="0093699F" w:rsidRPr="004304AA" w:rsidRDefault="0093699F" w:rsidP="0093699F">
      <w:pPr>
        <w:pStyle w:val="Akapitzlist"/>
        <w:tabs>
          <w:tab w:val="left" w:pos="709"/>
        </w:tabs>
        <w:spacing w:line="276" w:lineRule="auto"/>
        <w:ind w:left="500" w:firstLine="209"/>
        <w:rPr>
          <w:rFonts w:ascii="Arial Narrow" w:hAnsi="Arial Narrow" w:cs="Calibri"/>
          <w:b/>
          <w:color w:val="000000"/>
          <w:sz w:val="24"/>
          <w:szCs w:val="24"/>
        </w:rPr>
      </w:pPr>
      <w:r w:rsidRPr="004304AA">
        <w:rPr>
          <w:rFonts w:ascii="Arial Narrow" w:hAnsi="Arial Narrow" w:cs="Calibri"/>
          <w:b/>
          <w:color w:val="000000"/>
          <w:sz w:val="24"/>
          <w:szCs w:val="24"/>
        </w:rPr>
        <w:t>Powszechna Kasa Oszczędności Bank Polski S.A.</w:t>
      </w:r>
    </w:p>
    <w:p w14:paraId="34EE801F" w14:textId="77777777" w:rsidR="0093699F" w:rsidRPr="001F7B9E" w:rsidRDefault="0093699F" w:rsidP="0093699F">
      <w:pPr>
        <w:pStyle w:val="Akapitzlist"/>
        <w:tabs>
          <w:tab w:val="left" w:pos="709"/>
        </w:tabs>
        <w:spacing w:line="276" w:lineRule="auto"/>
        <w:ind w:left="500" w:firstLine="209"/>
        <w:rPr>
          <w:rFonts w:ascii="Arial Narrow" w:hAnsi="Arial Narrow" w:cs="Calibri"/>
          <w:b/>
          <w:sz w:val="24"/>
          <w:szCs w:val="24"/>
        </w:rPr>
      </w:pPr>
      <w:r w:rsidRPr="004304AA">
        <w:rPr>
          <w:rFonts w:ascii="Arial Narrow" w:hAnsi="Arial Narrow" w:cs="Calibri"/>
          <w:color w:val="000000"/>
          <w:sz w:val="24"/>
          <w:szCs w:val="24"/>
        </w:rPr>
        <w:t xml:space="preserve">nr konta: </w:t>
      </w:r>
      <w:r w:rsidRPr="004304AA">
        <w:rPr>
          <w:rFonts w:ascii="Arial Narrow" w:hAnsi="Arial Narrow" w:cs="Calibri"/>
          <w:b/>
          <w:sz w:val="24"/>
          <w:szCs w:val="24"/>
        </w:rPr>
        <w:t xml:space="preserve">34 1020 5402 </w:t>
      </w:r>
      <w:r w:rsidRPr="001F7B9E">
        <w:rPr>
          <w:rFonts w:ascii="Arial Narrow" w:hAnsi="Arial Narrow" w:cs="Calibri"/>
          <w:b/>
          <w:sz w:val="24"/>
          <w:szCs w:val="24"/>
        </w:rPr>
        <w:t>0000 0302 0313 9094</w:t>
      </w:r>
    </w:p>
    <w:p w14:paraId="3CB5F80F" w14:textId="335CC9FC" w:rsidR="0093699F" w:rsidRPr="001F7B9E" w:rsidRDefault="0093699F" w:rsidP="0093699F">
      <w:pPr>
        <w:pStyle w:val="Akapitzlist"/>
        <w:tabs>
          <w:tab w:val="left" w:pos="709"/>
        </w:tabs>
        <w:spacing w:line="276" w:lineRule="auto"/>
        <w:ind w:left="500" w:firstLine="209"/>
        <w:rPr>
          <w:rFonts w:ascii="Arial Narrow" w:hAnsi="Arial Narrow" w:cs="Calibri"/>
          <w:bCs/>
          <w:i/>
          <w:sz w:val="24"/>
          <w:szCs w:val="24"/>
        </w:rPr>
      </w:pPr>
      <w:r w:rsidRPr="001F7B9E">
        <w:rPr>
          <w:rFonts w:ascii="Arial Narrow" w:hAnsi="Arial Narrow" w:cs="Calibri"/>
          <w:b/>
          <w:bCs/>
          <w:sz w:val="24"/>
          <w:szCs w:val="24"/>
        </w:rPr>
        <w:t xml:space="preserve">z adnotacją „Wadium – Numer referencyjny: </w:t>
      </w:r>
      <w:r w:rsidRPr="001F7B9E">
        <w:rPr>
          <w:rFonts w:ascii="Arial Narrow" w:hAnsi="Arial Narrow" w:cs="Calibri"/>
          <w:b/>
          <w:sz w:val="24"/>
          <w:szCs w:val="24"/>
        </w:rPr>
        <w:t>„</w:t>
      </w:r>
      <w:r w:rsidR="00B671B5">
        <w:rPr>
          <w:rFonts w:ascii="Arial Narrow" w:hAnsi="Arial Narrow" w:cs="Calibri"/>
          <w:b/>
          <w:sz w:val="24"/>
          <w:szCs w:val="24"/>
        </w:rPr>
        <w:t>WFZ.271.1.1</w:t>
      </w:r>
      <w:r w:rsidR="006050DD">
        <w:rPr>
          <w:rFonts w:ascii="Arial Narrow" w:hAnsi="Arial Narrow" w:cs="Calibri"/>
          <w:b/>
          <w:sz w:val="24"/>
          <w:szCs w:val="24"/>
        </w:rPr>
        <w:t>2</w:t>
      </w:r>
      <w:r w:rsidR="00837CB8" w:rsidRPr="001F7B9E">
        <w:rPr>
          <w:rFonts w:ascii="Arial Narrow" w:hAnsi="Arial Narrow" w:cs="Calibri"/>
          <w:b/>
          <w:sz w:val="24"/>
          <w:szCs w:val="24"/>
        </w:rPr>
        <w:t>.2026</w:t>
      </w:r>
      <w:r w:rsidRPr="001F7B9E">
        <w:rPr>
          <w:rFonts w:ascii="Arial Narrow" w:hAnsi="Arial Narrow" w:cs="Calibri"/>
          <w:sz w:val="24"/>
          <w:szCs w:val="24"/>
        </w:rPr>
        <w:t>”.</w:t>
      </w:r>
      <w:r w:rsidRPr="001F7B9E">
        <w:rPr>
          <w:rFonts w:ascii="Arial Narrow" w:hAnsi="Arial Narrow" w:cs="Calibri"/>
          <w:bCs/>
          <w:i/>
          <w:sz w:val="24"/>
          <w:szCs w:val="24"/>
        </w:rPr>
        <w:t xml:space="preserve"> </w:t>
      </w:r>
    </w:p>
    <w:p w14:paraId="4D9425F5" w14:textId="77777777" w:rsidR="001B45D6" w:rsidRPr="00250E05" w:rsidRDefault="001B45D6" w:rsidP="0075229D">
      <w:pPr>
        <w:pStyle w:val="Kolorowalistaakcent11"/>
        <w:numPr>
          <w:ilvl w:val="1"/>
          <w:numId w:val="46"/>
        </w:numPr>
        <w:tabs>
          <w:tab w:val="left" w:pos="709"/>
        </w:tabs>
        <w:spacing w:before="0" w:after="0" w:line="276" w:lineRule="auto"/>
        <w:rPr>
          <w:rFonts w:ascii="Arial Narrow" w:hAnsi="Arial Narrow" w:cs="Arial"/>
          <w:sz w:val="24"/>
          <w:szCs w:val="24"/>
        </w:rPr>
      </w:pPr>
      <w:r w:rsidRPr="00250E05">
        <w:rPr>
          <w:rFonts w:ascii="Arial Narrow" w:hAnsi="Arial Narrow" w:cs="Arial"/>
          <w:sz w:val="24"/>
          <w:szCs w:val="24"/>
        </w:rPr>
        <w:t>Za skuteczne wniesienie wadium w pieniądzu, Zamawiający uzna wadium, które zostanie zaksięgowane na rachunku bankowym Zamawiającego przed upływem terminu składania ofert.</w:t>
      </w:r>
    </w:p>
    <w:p w14:paraId="478109EF" w14:textId="77777777" w:rsidR="001B45D6" w:rsidRPr="00250E05" w:rsidRDefault="001B45D6" w:rsidP="0075229D">
      <w:pPr>
        <w:pStyle w:val="Kolorowalistaakcent11"/>
        <w:numPr>
          <w:ilvl w:val="1"/>
          <w:numId w:val="46"/>
        </w:numPr>
        <w:tabs>
          <w:tab w:val="left" w:pos="709"/>
        </w:tabs>
        <w:spacing w:before="0" w:after="0" w:line="276" w:lineRule="auto"/>
        <w:rPr>
          <w:rFonts w:ascii="Arial Narrow" w:hAnsi="Arial Narrow" w:cs="Arial"/>
          <w:sz w:val="24"/>
          <w:szCs w:val="24"/>
        </w:rPr>
      </w:pPr>
      <w:r w:rsidRPr="00250E05">
        <w:rPr>
          <w:rFonts w:ascii="Arial Narrow" w:hAnsi="Arial Narrow" w:cs="Arial"/>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14:paraId="3C66FF2D" w14:textId="77777777" w:rsidR="001B45D6" w:rsidRPr="00250E05" w:rsidRDefault="001B45D6" w:rsidP="0075229D">
      <w:pPr>
        <w:pStyle w:val="Kolorowalistaakcent11"/>
        <w:numPr>
          <w:ilvl w:val="1"/>
          <w:numId w:val="46"/>
        </w:numPr>
        <w:tabs>
          <w:tab w:val="left" w:pos="709"/>
        </w:tabs>
        <w:spacing w:line="276" w:lineRule="auto"/>
        <w:ind w:left="708" w:hanging="709"/>
        <w:rPr>
          <w:rFonts w:ascii="Arial Narrow" w:hAnsi="Arial Narrow" w:cs="Arial"/>
          <w:sz w:val="24"/>
          <w:szCs w:val="24"/>
        </w:rPr>
      </w:pPr>
      <w:r w:rsidRPr="00250E05">
        <w:rPr>
          <w:rFonts w:ascii="Arial Narrow" w:hAnsi="Arial Narrow" w:cs="Arial"/>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565823A8" w14:textId="77777777" w:rsidR="001B45D6" w:rsidRPr="00250E05" w:rsidRDefault="001B45D6" w:rsidP="0075229D">
      <w:pPr>
        <w:pStyle w:val="Kolorowalistaakcent11"/>
        <w:numPr>
          <w:ilvl w:val="0"/>
          <w:numId w:val="45"/>
        </w:numPr>
        <w:autoSpaceDE w:val="0"/>
        <w:autoSpaceDN w:val="0"/>
        <w:adjustRightInd w:val="0"/>
        <w:spacing w:line="276" w:lineRule="auto"/>
        <w:ind w:left="993" w:hanging="284"/>
        <w:rPr>
          <w:rFonts w:ascii="Arial Narrow" w:hAnsi="Arial Narrow" w:cs="Arial"/>
          <w:sz w:val="24"/>
          <w:szCs w:val="24"/>
          <w:lang w:eastAsia="en-US"/>
        </w:rPr>
      </w:pPr>
      <w:r w:rsidRPr="00250E05">
        <w:rPr>
          <w:rFonts w:ascii="Arial Narrow" w:hAnsi="Arial Narrow" w:cs="Arial"/>
          <w:sz w:val="24"/>
          <w:szCs w:val="24"/>
          <w:lang w:eastAsia="en-US"/>
        </w:rPr>
        <w:t>nazwę: dającego zlecenie (wykonawcy), beneficjenta gwarancji/poręczenia (zamawiającego), gwaranta lub poręczyciela oraz wskazanie ich siedzib,</w:t>
      </w:r>
    </w:p>
    <w:p w14:paraId="0E5CDAB9" w14:textId="77777777" w:rsidR="001B45D6" w:rsidRPr="00250E05" w:rsidRDefault="001B45D6" w:rsidP="0075229D">
      <w:pPr>
        <w:pStyle w:val="Kolorowalistaakcent11"/>
        <w:numPr>
          <w:ilvl w:val="0"/>
          <w:numId w:val="45"/>
        </w:numPr>
        <w:autoSpaceDE w:val="0"/>
        <w:autoSpaceDN w:val="0"/>
        <w:adjustRightInd w:val="0"/>
        <w:spacing w:line="276" w:lineRule="auto"/>
        <w:ind w:left="993" w:hanging="284"/>
        <w:rPr>
          <w:rFonts w:ascii="Arial Narrow" w:hAnsi="Arial Narrow" w:cs="Arial"/>
          <w:sz w:val="24"/>
          <w:szCs w:val="24"/>
          <w:lang w:eastAsia="en-US"/>
        </w:rPr>
      </w:pPr>
      <w:r w:rsidRPr="00250E05">
        <w:rPr>
          <w:rFonts w:ascii="Arial Narrow" w:hAnsi="Arial Narrow" w:cs="Arial"/>
          <w:sz w:val="24"/>
          <w:szCs w:val="24"/>
          <w:lang w:eastAsia="en-US"/>
        </w:rPr>
        <w:t>kwotę wadium,</w:t>
      </w:r>
    </w:p>
    <w:p w14:paraId="1B3F93E5" w14:textId="77777777" w:rsidR="001B45D6" w:rsidRPr="00250E05" w:rsidRDefault="001B45D6" w:rsidP="0075229D">
      <w:pPr>
        <w:pStyle w:val="Kolorowalistaakcent11"/>
        <w:numPr>
          <w:ilvl w:val="0"/>
          <w:numId w:val="45"/>
        </w:numPr>
        <w:autoSpaceDE w:val="0"/>
        <w:autoSpaceDN w:val="0"/>
        <w:adjustRightInd w:val="0"/>
        <w:spacing w:line="276" w:lineRule="auto"/>
        <w:ind w:left="993" w:hanging="284"/>
        <w:rPr>
          <w:rFonts w:ascii="Arial Narrow" w:hAnsi="Arial Narrow" w:cs="Arial"/>
          <w:sz w:val="24"/>
          <w:szCs w:val="24"/>
          <w:lang w:eastAsia="en-US"/>
        </w:rPr>
      </w:pPr>
      <w:r w:rsidRPr="00250E05">
        <w:rPr>
          <w:rFonts w:ascii="Arial Narrow" w:hAnsi="Arial Narrow" w:cs="Arial"/>
          <w:sz w:val="24"/>
          <w:szCs w:val="24"/>
          <w:lang w:eastAsia="en-US"/>
        </w:rPr>
        <w:t>termin ważności gwarancji/poręczenia w formule: „od dnia …….– do dnia ………”,</w:t>
      </w:r>
    </w:p>
    <w:p w14:paraId="711983DE" w14:textId="6802B418" w:rsidR="001B45D6" w:rsidRPr="00250E05" w:rsidRDefault="001B45D6" w:rsidP="0075229D">
      <w:pPr>
        <w:pStyle w:val="Kolorowalistaakcent11"/>
        <w:numPr>
          <w:ilvl w:val="0"/>
          <w:numId w:val="45"/>
        </w:numPr>
        <w:autoSpaceDE w:val="0"/>
        <w:autoSpaceDN w:val="0"/>
        <w:adjustRightInd w:val="0"/>
        <w:spacing w:line="276" w:lineRule="auto"/>
        <w:ind w:left="993" w:hanging="284"/>
        <w:rPr>
          <w:rFonts w:ascii="Arial Narrow" w:hAnsi="Arial Narrow" w:cs="Arial"/>
          <w:sz w:val="24"/>
          <w:szCs w:val="24"/>
          <w:lang w:eastAsia="en-US"/>
        </w:rPr>
      </w:pPr>
      <w:r w:rsidRPr="00250E05">
        <w:rPr>
          <w:rFonts w:ascii="Arial Narrow" w:hAnsi="Arial Narrow" w:cs="Arial"/>
          <w:sz w:val="24"/>
          <w:szCs w:val="24"/>
          <w:lang w:eastAsia="en-US"/>
        </w:rPr>
        <w:t xml:space="preserve">zobowiązanie gwaranta/poręczyciela do zapłacenia kwoty wskazanej </w:t>
      </w:r>
      <w:r w:rsidR="001F7B9E">
        <w:rPr>
          <w:rFonts w:ascii="Arial Narrow" w:hAnsi="Arial Narrow" w:cs="Arial"/>
          <w:sz w:val="24"/>
          <w:szCs w:val="24"/>
          <w:lang w:eastAsia="en-US"/>
        </w:rPr>
        <w:br/>
      </w:r>
      <w:r w:rsidRPr="00250E05">
        <w:rPr>
          <w:rFonts w:ascii="Arial Narrow" w:hAnsi="Arial Narrow" w:cs="Arial"/>
          <w:sz w:val="24"/>
          <w:szCs w:val="24"/>
          <w:lang w:eastAsia="en-US"/>
        </w:rPr>
        <w:t>w gwarancji/poręczeniu na pierwsze żądanie zamawiającego w sytuacjach zatrzymania wadium określonych w przepisach ustawy.</w:t>
      </w:r>
    </w:p>
    <w:p w14:paraId="7AE4C704" w14:textId="22FA999D" w:rsidR="001B45D6" w:rsidRPr="00250E05" w:rsidRDefault="001B45D6" w:rsidP="0075229D">
      <w:pPr>
        <w:pStyle w:val="Kolorowalistaakcent11"/>
        <w:numPr>
          <w:ilvl w:val="1"/>
          <w:numId w:val="46"/>
        </w:numPr>
        <w:tabs>
          <w:tab w:val="left" w:pos="709"/>
        </w:tabs>
        <w:spacing w:line="276" w:lineRule="auto"/>
        <w:ind w:left="708" w:hanging="709"/>
        <w:rPr>
          <w:rFonts w:ascii="Arial Narrow" w:hAnsi="Arial Narrow" w:cs="Arial"/>
          <w:sz w:val="24"/>
          <w:szCs w:val="24"/>
        </w:rPr>
      </w:pPr>
      <w:r w:rsidRPr="00250E05">
        <w:rPr>
          <w:rFonts w:ascii="Arial Narrow" w:hAnsi="Arial Narrow" w:cs="Arial"/>
          <w:color w:val="000000"/>
          <w:sz w:val="24"/>
          <w:szCs w:val="24"/>
          <w:shd w:val="clear" w:color="auto" w:fill="FFFFFF"/>
        </w:rPr>
        <w:t>Wadium wnosi się przed upływem terminu składania ofert i utrzymuje nieprzerwanie do dnia upływu terminu związania ofertą, z wyjątkiem przypadków, o których mowa w art. 98 ust. 1 pkt 2</w:t>
      </w:r>
      <w:r w:rsidR="00347FA1" w:rsidRPr="00250E05">
        <w:rPr>
          <w:rFonts w:ascii="Arial Narrow" w:hAnsi="Arial Narrow" w:cs="Arial"/>
          <w:color w:val="000000"/>
          <w:sz w:val="24"/>
          <w:szCs w:val="24"/>
          <w:shd w:val="clear" w:color="auto" w:fill="FFFFFF"/>
        </w:rPr>
        <w:t>)</w:t>
      </w:r>
      <w:r w:rsidRPr="00250E05">
        <w:rPr>
          <w:rFonts w:ascii="Arial Narrow" w:hAnsi="Arial Narrow" w:cs="Arial"/>
          <w:color w:val="000000"/>
          <w:sz w:val="24"/>
          <w:szCs w:val="24"/>
          <w:shd w:val="clear" w:color="auto" w:fill="FFFFFF"/>
        </w:rPr>
        <w:t xml:space="preserve"> i 3</w:t>
      </w:r>
      <w:r w:rsidR="00347FA1" w:rsidRPr="00250E05">
        <w:rPr>
          <w:rFonts w:ascii="Arial Narrow" w:hAnsi="Arial Narrow" w:cs="Arial"/>
          <w:color w:val="000000"/>
          <w:sz w:val="24"/>
          <w:szCs w:val="24"/>
          <w:shd w:val="clear" w:color="auto" w:fill="FFFFFF"/>
        </w:rPr>
        <w:t>)</w:t>
      </w:r>
      <w:r w:rsidRPr="00250E05">
        <w:rPr>
          <w:rFonts w:ascii="Arial Narrow" w:hAnsi="Arial Narrow" w:cs="Arial"/>
          <w:color w:val="000000"/>
          <w:sz w:val="24"/>
          <w:szCs w:val="24"/>
          <w:shd w:val="clear" w:color="auto" w:fill="FFFFFF"/>
        </w:rPr>
        <w:t xml:space="preserve"> oraz ust. 2 ustawy Pzp.</w:t>
      </w:r>
    </w:p>
    <w:p w14:paraId="35B3EFE5" w14:textId="5B2903DA" w:rsidR="001B45D6" w:rsidRDefault="001B45D6" w:rsidP="0075229D">
      <w:pPr>
        <w:pStyle w:val="Kolorowalistaakcent11"/>
        <w:numPr>
          <w:ilvl w:val="1"/>
          <w:numId w:val="46"/>
        </w:numPr>
        <w:tabs>
          <w:tab w:val="left" w:pos="709"/>
        </w:tabs>
        <w:spacing w:line="276" w:lineRule="auto"/>
        <w:ind w:left="708" w:hanging="709"/>
        <w:rPr>
          <w:rFonts w:ascii="Arial Narrow" w:hAnsi="Arial Narrow" w:cs="Arial"/>
          <w:sz w:val="24"/>
          <w:szCs w:val="24"/>
        </w:rPr>
      </w:pPr>
      <w:r w:rsidRPr="00250E05">
        <w:rPr>
          <w:rFonts w:ascii="Arial Narrow" w:hAnsi="Arial Narrow" w:cs="Arial"/>
          <w:sz w:val="24"/>
          <w:szCs w:val="24"/>
        </w:rPr>
        <w:t>Zasady dokonywania zatrzymania i zwrotu wadium określono w przepisach art. 98 ustawy Pzp.</w:t>
      </w:r>
    </w:p>
    <w:p w14:paraId="7D4D9FDA" w14:textId="03BBE234" w:rsidR="00C82EAD" w:rsidRPr="00C82EAD" w:rsidRDefault="00C82EAD" w:rsidP="0075229D">
      <w:pPr>
        <w:pStyle w:val="Kolorowalistaakcent11"/>
        <w:numPr>
          <w:ilvl w:val="1"/>
          <w:numId w:val="46"/>
        </w:numPr>
        <w:tabs>
          <w:tab w:val="left" w:pos="709"/>
        </w:tabs>
        <w:spacing w:line="276" w:lineRule="auto"/>
        <w:rPr>
          <w:rFonts w:ascii="Arial Narrow" w:hAnsi="Arial Narrow" w:cs="Arial"/>
          <w:b/>
          <w:bCs/>
          <w:sz w:val="24"/>
          <w:szCs w:val="24"/>
        </w:rPr>
      </w:pPr>
      <w:r w:rsidRPr="00C82EAD">
        <w:rPr>
          <w:rFonts w:ascii="Arial Narrow" w:hAnsi="Arial Narrow" w:cs="Arial"/>
          <w:b/>
          <w:bCs/>
          <w:sz w:val="24"/>
          <w:szCs w:val="24"/>
        </w:rPr>
        <w:t xml:space="preserve">UWAGA: W przypadku Wykonawców składających ofertę wspólną i wnoszących wadium w formie gwarancji lub poręczenia, konieczne jest wymienienie w treści dokumentu wadialnego wszystkich wykonawców, którzy wspólnie ubiegają się o udzielenie zamówienia, a co najmniej zasygnalizowanie, że strona stosunku działa także w imieniu </w:t>
      </w:r>
      <w:r>
        <w:rPr>
          <w:rFonts w:ascii="Arial Narrow" w:hAnsi="Arial Narrow" w:cs="Arial"/>
          <w:b/>
          <w:bCs/>
          <w:sz w:val="24"/>
          <w:szCs w:val="24"/>
        </w:rPr>
        <w:br/>
      </w:r>
      <w:r w:rsidRPr="00C82EAD">
        <w:rPr>
          <w:rFonts w:ascii="Arial Narrow" w:hAnsi="Arial Narrow" w:cs="Arial"/>
          <w:b/>
          <w:bCs/>
          <w:sz w:val="24"/>
          <w:szCs w:val="24"/>
        </w:rPr>
        <w:t>i na rzecz uczestników jako wykonawców – po to, aby gwarant mógł prawidłowo zidentyfikować, kto jest wykonawcą w postępowaniu.</w:t>
      </w:r>
    </w:p>
    <w:p w14:paraId="17E2C998" w14:textId="77777777" w:rsidR="00C4175E" w:rsidRPr="00250E05" w:rsidRDefault="00C4175E" w:rsidP="00176B22">
      <w:pPr>
        <w:pStyle w:val="Kolorowalistaakcent11"/>
        <w:tabs>
          <w:tab w:val="left" w:pos="709"/>
        </w:tabs>
        <w:spacing w:line="276" w:lineRule="auto"/>
        <w:ind w:left="708"/>
        <w:rPr>
          <w:rFonts w:ascii="Arial Narrow" w:hAnsi="Arial Narrow" w:cs="Arial"/>
          <w:sz w:val="24"/>
          <w:szCs w:val="24"/>
        </w:rPr>
      </w:pPr>
    </w:p>
    <w:p w14:paraId="4E800840" w14:textId="77777777" w:rsidR="00263EA6" w:rsidRPr="00250E05" w:rsidRDefault="00263EA6" w:rsidP="00176B22">
      <w:pPr>
        <w:pStyle w:val="Kolorowalistaakcent11"/>
        <w:widowControl w:val="0"/>
        <w:spacing w:before="0" w:after="0" w:line="276" w:lineRule="auto"/>
        <w:ind w:left="0"/>
        <w:contextualSpacing w:val="0"/>
        <w:outlineLvl w:val="3"/>
        <w:rPr>
          <w:rFonts w:ascii="Arial Narrow" w:hAnsi="Arial Narrow" w:cs="Arial"/>
          <w:vanish/>
          <w:sz w:val="24"/>
          <w:szCs w:val="24"/>
          <w:lang w:eastAsia="pl-PL"/>
        </w:rPr>
      </w:pPr>
    </w:p>
    <w:tbl>
      <w:tblPr>
        <w:tblW w:w="0" w:type="auto"/>
        <w:tblBorders>
          <w:bottom w:val="single" w:sz="4" w:space="0" w:color="auto"/>
        </w:tblBorders>
        <w:tblLook w:val="00A0" w:firstRow="1" w:lastRow="0" w:firstColumn="1" w:lastColumn="0" w:noHBand="0" w:noVBand="0"/>
      </w:tblPr>
      <w:tblGrid>
        <w:gridCol w:w="9072"/>
      </w:tblGrid>
      <w:tr w:rsidR="00D9784D" w:rsidRPr="00250E05" w14:paraId="358E0FDF" w14:textId="77777777" w:rsidTr="00233C55">
        <w:tc>
          <w:tcPr>
            <w:tcW w:w="9072" w:type="dxa"/>
            <w:tcBorders>
              <w:bottom w:val="single" w:sz="4" w:space="0" w:color="auto"/>
            </w:tcBorders>
            <w:shd w:val="clear" w:color="auto" w:fill="D9D9D9" w:themeFill="background1" w:themeFillShade="D9"/>
          </w:tcPr>
          <w:p w14:paraId="20C95B30"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rPr>
              <w:br w:type="page"/>
            </w:r>
            <w:r w:rsidRPr="00250E05">
              <w:rPr>
                <w:rFonts w:ascii="Arial Narrow" w:hAnsi="Arial Narrow" w:cs="Arial"/>
                <w:sz w:val="26"/>
                <w:szCs w:val="26"/>
              </w:rPr>
              <w:t>Rozdział 13</w:t>
            </w:r>
          </w:p>
          <w:p w14:paraId="67BC1567" w14:textId="77777777" w:rsidR="00D9784D" w:rsidRPr="00D03A8F" w:rsidRDefault="00D9784D" w:rsidP="00176B22">
            <w:pPr>
              <w:suppressAutoHyphens/>
              <w:spacing w:line="276" w:lineRule="auto"/>
              <w:contextualSpacing/>
              <w:jc w:val="center"/>
              <w:textAlignment w:val="baseline"/>
              <w:rPr>
                <w:rFonts w:ascii="Arial Narrow" w:hAnsi="Arial Narrow" w:cs="Arial"/>
                <w:b/>
                <w:bCs/>
              </w:rPr>
            </w:pPr>
            <w:r w:rsidRPr="00D03A8F">
              <w:rPr>
                <w:rFonts w:ascii="Arial Narrow" w:hAnsi="Arial Narrow" w:cs="Arial"/>
                <w:b/>
                <w:bCs/>
                <w:sz w:val="26"/>
                <w:szCs w:val="26"/>
              </w:rPr>
              <w:t>OPIS SPOSOBU PRZYGOTOWANIA OFERTY</w:t>
            </w:r>
          </w:p>
        </w:tc>
      </w:tr>
    </w:tbl>
    <w:p w14:paraId="2603B6BB" w14:textId="77777777" w:rsidR="00D77619" w:rsidRPr="00250E05" w:rsidRDefault="00D77619" w:rsidP="00176B22">
      <w:pPr>
        <w:pStyle w:val="Kolorowalistaakcent11"/>
        <w:widowControl w:val="0"/>
        <w:spacing w:before="0" w:after="0" w:line="276" w:lineRule="auto"/>
        <w:ind w:left="0"/>
        <w:contextualSpacing w:val="0"/>
        <w:outlineLvl w:val="3"/>
        <w:rPr>
          <w:rFonts w:ascii="Arial Narrow" w:hAnsi="Arial Narrow" w:cs="Arial"/>
          <w:sz w:val="24"/>
          <w:szCs w:val="24"/>
          <w:lang w:eastAsia="pl-PL"/>
        </w:rPr>
      </w:pPr>
    </w:p>
    <w:p w14:paraId="6398D626" w14:textId="32872908" w:rsidR="00233C55" w:rsidRPr="00250E05" w:rsidRDefault="00233C55" w:rsidP="0075229D">
      <w:pPr>
        <w:pStyle w:val="Akapitzlist"/>
        <w:widowControl w:val="0"/>
        <w:numPr>
          <w:ilvl w:val="1"/>
          <w:numId w:val="48"/>
        </w:numPr>
        <w:suppressAutoHyphens/>
        <w:spacing w:line="276" w:lineRule="auto"/>
        <w:outlineLvl w:val="3"/>
        <w:rPr>
          <w:rFonts w:ascii="Arial Narrow" w:hAnsi="Arial Narrow" w:cs="Arial"/>
          <w:sz w:val="24"/>
          <w:szCs w:val="24"/>
        </w:rPr>
      </w:pPr>
      <w:r w:rsidRPr="00250E05">
        <w:rPr>
          <w:rFonts w:ascii="Arial Narrow" w:hAnsi="Arial Narrow" w:cs="Arial"/>
          <w:sz w:val="24"/>
          <w:szCs w:val="24"/>
        </w:rPr>
        <w:t xml:space="preserve">Każdy Wykonawca może złożyć ofertę. </w:t>
      </w:r>
    </w:p>
    <w:p w14:paraId="795C5242" w14:textId="5532E3FE" w:rsidR="00233C55" w:rsidRPr="00250E05" w:rsidRDefault="00233C55" w:rsidP="0075229D">
      <w:pPr>
        <w:pStyle w:val="Akapitzlist"/>
        <w:widowControl w:val="0"/>
        <w:numPr>
          <w:ilvl w:val="1"/>
          <w:numId w:val="48"/>
        </w:numPr>
        <w:suppressAutoHyphens/>
        <w:spacing w:line="276" w:lineRule="auto"/>
        <w:outlineLvl w:val="3"/>
        <w:rPr>
          <w:rFonts w:ascii="Arial Narrow" w:hAnsi="Arial Narrow" w:cs="Arial"/>
          <w:sz w:val="24"/>
          <w:szCs w:val="24"/>
        </w:rPr>
      </w:pPr>
      <w:r w:rsidRPr="00D03A8F">
        <w:rPr>
          <w:rFonts w:ascii="Arial Narrow" w:hAnsi="Arial Narrow" w:cs="Arial"/>
          <w:b/>
          <w:bCs/>
          <w:color w:val="000000"/>
          <w:sz w:val="24"/>
          <w:szCs w:val="24"/>
        </w:rPr>
        <w:t xml:space="preserve">Ofertę </w:t>
      </w:r>
      <w:r w:rsidRPr="00D03A8F">
        <w:rPr>
          <w:rFonts w:ascii="Arial Narrow" w:hAnsi="Arial Narrow" w:cs="Arial"/>
          <w:b/>
          <w:bCs/>
          <w:color w:val="000000"/>
          <w:sz w:val="24"/>
          <w:szCs w:val="24"/>
          <w:shd w:val="clear" w:color="auto" w:fill="FFFFFF"/>
        </w:rPr>
        <w:t xml:space="preserve">składa się, </w:t>
      </w:r>
      <w:r w:rsidRPr="00D03A8F">
        <w:rPr>
          <w:rFonts w:ascii="Arial Narrow" w:hAnsi="Arial Narrow" w:cs="Arial"/>
          <w:b/>
          <w:bCs/>
          <w:color w:val="000000"/>
          <w:sz w:val="24"/>
          <w:szCs w:val="24"/>
          <w:u w:val="single"/>
          <w:shd w:val="clear" w:color="auto" w:fill="FFFFFF"/>
        </w:rPr>
        <w:t>pod rygorem nieważności</w:t>
      </w:r>
      <w:r w:rsidRPr="00D03A8F">
        <w:rPr>
          <w:rFonts w:ascii="Arial Narrow" w:hAnsi="Arial Narrow" w:cs="Arial"/>
          <w:b/>
          <w:bCs/>
          <w:color w:val="000000"/>
          <w:sz w:val="24"/>
          <w:szCs w:val="24"/>
          <w:shd w:val="clear" w:color="auto" w:fill="FFFFFF"/>
        </w:rPr>
        <w:t>, w formie elektronicznej</w:t>
      </w:r>
      <w:r w:rsidRPr="00250E05">
        <w:rPr>
          <w:rFonts w:ascii="Arial Narrow" w:hAnsi="Arial Narrow" w:cs="Arial"/>
          <w:color w:val="000000"/>
          <w:sz w:val="24"/>
          <w:szCs w:val="24"/>
          <w:shd w:val="clear" w:color="auto" w:fill="FFFFFF"/>
        </w:rPr>
        <w:t xml:space="preserve"> w formatach danych </w:t>
      </w:r>
      <w:r w:rsidRPr="00266D65">
        <w:rPr>
          <w:rFonts w:ascii="Arial Narrow" w:hAnsi="Arial Narrow" w:cs="Arial"/>
          <w:color w:val="000000" w:themeColor="text1"/>
          <w:sz w:val="24"/>
          <w:szCs w:val="24"/>
          <w:shd w:val="clear" w:color="auto" w:fill="FFFFFF"/>
        </w:rPr>
        <w:t>określonych w przepisach wydanych na podstawie art. 18 ustawy z dnia 17 lutego 2005 r. o informatyzacji działalności podmiotów realizujących zadania publiczne (t. j. Dz. U. z 202</w:t>
      </w:r>
      <w:r w:rsidR="001F7B9E" w:rsidRPr="00266D65">
        <w:rPr>
          <w:rFonts w:ascii="Arial Narrow" w:hAnsi="Arial Narrow" w:cs="Arial"/>
          <w:color w:val="000000" w:themeColor="text1"/>
          <w:sz w:val="24"/>
          <w:szCs w:val="24"/>
          <w:shd w:val="clear" w:color="auto" w:fill="FFFFFF"/>
        </w:rPr>
        <w:t>5</w:t>
      </w:r>
      <w:r w:rsidRPr="00266D65">
        <w:rPr>
          <w:rFonts w:ascii="Arial Narrow" w:hAnsi="Arial Narrow" w:cs="Arial"/>
          <w:color w:val="000000" w:themeColor="text1"/>
          <w:sz w:val="24"/>
          <w:szCs w:val="24"/>
          <w:shd w:val="clear" w:color="auto" w:fill="FFFFFF"/>
        </w:rPr>
        <w:t xml:space="preserve"> r. poz. 1</w:t>
      </w:r>
      <w:r w:rsidR="001F7B9E" w:rsidRPr="00266D65">
        <w:rPr>
          <w:rFonts w:ascii="Arial Narrow" w:hAnsi="Arial Narrow" w:cs="Arial"/>
          <w:color w:val="000000" w:themeColor="text1"/>
          <w:sz w:val="24"/>
          <w:szCs w:val="24"/>
          <w:shd w:val="clear" w:color="auto" w:fill="FFFFFF"/>
        </w:rPr>
        <w:t>703</w:t>
      </w:r>
      <w:r w:rsidRPr="00266D65">
        <w:rPr>
          <w:rFonts w:ascii="Arial Narrow" w:hAnsi="Arial Narrow" w:cs="Arial"/>
          <w:color w:val="000000" w:themeColor="text1"/>
          <w:sz w:val="24"/>
          <w:szCs w:val="24"/>
          <w:shd w:val="clear" w:color="auto" w:fill="FFFFFF"/>
        </w:rPr>
        <w:t xml:space="preserve"> ze zm.), z zastrzeżeniem formatów, o których mowa w art. 66 ust. 1 ustawy Pzp, z uwzględnieniem rodzaju przekazywanych danych. </w:t>
      </w:r>
      <w:r w:rsidRPr="00266D65">
        <w:rPr>
          <w:rFonts w:ascii="Arial Narrow" w:hAnsi="Arial Narrow" w:cs="Arial"/>
          <w:color w:val="000000" w:themeColor="text1"/>
          <w:sz w:val="24"/>
          <w:szCs w:val="24"/>
          <w:u w:val="single"/>
        </w:rPr>
        <w:t xml:space="preserve">Zamawiający preferuje w szczególności następujące formaty przesłanych </w:t>
      </w:r>
      <w:r w:rsidRPr="00250E05">
        <w:rPr>
          <w:rFonts w:ascii="Arial Narrow" w:hAnsi="Arial Narrow" w:cs="Arial"/>
          <w:sz w:val="24"/>
          <w:szCs w:val="24"/>
          <w:u w:val="single"/>
        </w:rPr>
        <w:t>danych: .pdf, .docx, zip. (zamawiający dopuszcza także format RAR).</w:t>
      </w:r>
    </w:p>
    <w:p w14:paraId="65CCA1BD" w14:textId="77777777" w:rsidR="00233C55" w:rsidRPr="00250E05" w:rsidRDefault="00233C55" w:rsidP="0075229D">
      <w:pPr>
        <w:pStyle w:val="Akapitzlist"/>
        <w:widowControl w:val="0"/>
        <w:numPr>
          <w:ilvl w:val="1"/>
          <w:numId w:val="48"/>
        </w:numPr>
        <w:suppressAutoHyphens/>
        <w:spacing w:before="0" w:after="0" w:line="276" w:lineRule="auto"/>
        <w:outlineLvl w:val="3"/>
        <w:rPr>
          <w:rFonts w:ascii="Arial Narrow" w:hAnsi="Arial Narrow" w:cs="Arial"/>
          <w:sz w:val="24"/>
          <w:szCs w:val="24"/>
        </w:rPr>
      </w:pPr>
      <w:r w:rsidRPr="00250E05">
        <w:rPr>
          <w:rFonts w:ascii="Arial Narrow" w:hAnsi="Arial Narrow" w:cs="Arial"/>
          <w:sz w:val="24"/>
          <w:szCs w:val="24"/>
        </w:rPr>
        <w:t>Oferta musi być sporządzona w języku polskim.</w:t>
      </w:r>
    </w:p>
    <w:p w14:paraId="7665C1EC"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 xml:space="preserve">Każdy dokument składający się na ofertę lub złożony wraz z ofertą sporządzony </w:t>
      </w:r>
      <w:r w:rsidRPr="00250E05">
        <w:rPr>
          <w:rFonts w:ascii="Arial Narrow" w:hAnsi="Arial Narrow" w:cs="Arial"/>
          <w:sz w:val="24"/>
          <w:szCs w:val="24"/>
        </w:rPr>
        <w:br/>
        <w:t>w języku innym niż polski musi być złożony wraz z tłumaczeniem na język polski.</w:t>
      </w:r>
    </w:p>
    <w:p w14:paraId="38CD7B03"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Treść oferty musi być zgodna z treścią SWZ.</w:t>
      </w:r>
    </w:p>
    <w:p w14:paraId="3DF4FABB"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Wykonawca ponosi wszelkie koszty związane z przygotowaniem i złożeniem oferty.</w:t>
      </w:r>
    </w:p>
    <w:p w14:paraId="7A43AD33"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158727E" w14:textId="08E79FA8"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 xml:space="preserve">Wykonawca dodaje wybrany z dysku i uprzednio podpisany Formularz oferty – Załącznik Nr </w:t>
      </w:r>
      <w:r w:rsidR="00282DB3">
        <w:rPr>
          <w:rFonts w:ascii="Arial Narrow" w:hAnsi="Arial Narrow" w:cs="Arial"/>
          <w:sz w:val="24"/>
          <w:szCs w:val="24"/>
        </w:rPr>
        <w:t>2</w:t>
      </w:r>
      <w:r w:rsidRPr="00250E05">
        <w:rPr>
          <w:rFonts w:ascii="Arial Narrow" w:hAnsi="Arial Narrow" w:cs="Arial"/>
          <w:sz w:val="24"/>
          <w:szCs w:val="24"/>
        </w:rPr>
        <w:t xml:space="preserve"> do SWZ w pierwszym polu („Wypełniony formularz oferty”). W kolejnym polu („Załączniki i inne dokumenty przedstawione w ofercie przez Wykonawcę”) Wykonawca dodaje pozostałe pliki stanowiące ofertę lub składane wraz z ofertą.</w:t>
      </w:r>
    </w:p>
    <w:p w14:paraId="092D1415" w14:textId="77777777" w:rsidR="00233C55" w:rsidRPr="00D03A8F" w:rsidRDefault="00233C55" w:rsidP="00233C55">
      <w:pPr>
        <w:pStyle w:val="Akapitzlist"/>
        <w:widowControl w:val="0"/>
        <w:spacing w:line="276" w:lineRule="auto"/>
        <w:jc w:val="center"/>
        <w:outlineLvl w:val="3"/>
        <w:rPr>
          <w:rFonts w:ascii="Arial Narrow" w:hAnsi="Arial Narrow" w:cs="Arial"/>
          <w:b/>
          <w:bCs/>
          <w:sz w:val="24"/>
          <w:szCs w:val="24"/>
        </w:rPr>
      </w:pPr>
      <w:r w:rsidRPr="00D03A8F">
        <w:rPr>
          <w:rFonts w:ascii="Arial Narrow" w:hAnsi="Arial Narrow" w:cs="Arial"/>
          <w:b/>
          <w:bCs/>
          <w:sz w:val="24"/>
          <w:szCs w:val="24"/>
        </w:rPr>
        <w:t>Uwaga: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8"/>
      </w:tblGrid>
      <w:tr w:rsidR="00233C55" w:rsidRPr="00250E05" w14:paraId="22175039" w14:textId="77777777" w:rsidTr="00D749D0">
        <w:tc>
          <w:tcPr>
            <w:tcW w:w="8358" w:type="dxa"/>
          </w:tcPr>
          <w:p w14:paraId="216827F9" w14:textId="71C4F0B6" w:rsidR="00233C55" w:rsidRPr="00250E05" w:rsidRDefault="00233C55" w:rsidP="00D749D0">
            <w:pPr>
              <w:pStyle w:val="Akapitzlist"/>
              <w:widowControl w:val="0"/>
              <w:spacing w:line="276" w:lineRule="auto"/>
              <w:ind w:left="0"/>
              <w:outlineLvl w:val="3"/>
              <w:rPr>
                <w:rStyle w:val="x4k7w5x"/>
                <w:rFonts w:ascii="Arial Narrow" w:hAnsi="Arial Narrow" w:cs="Arial"/>
                <w:sz w:val="24"/>
                <w:szCs w:val="24"/>
              </w:rPr>
            </w:pPr>
            <w:r w:rsidRPr="00250E05">
              <w:rPr>
                <w:rStyle w:val="x4k7w5x"/>
                <w:rFonts w:ascii="Arial Narrow" w:hAnsi="Arial Narrow" w:cs="Arial"/>
                <w:sz w:val="24"/>
                <w:szCs w:val="24"/>
              </w:rPr>
              <w:t xml:space="preserve">W związku z tym, że Zamawiający udostępnia Wykonawcom własny Formularz oferty </w:t>
            </w:r>
            <w:r w:rsidR="001F7B9E">
              <w:rPr>
                <w:rStyle w:val="x4k7w5x"/>
                <w:rFonts w:ascii="Arial Narrow" w:hAnsi="Arial Narrow" w:cs="Arial"/>
                <w:sz w:val="24"/>
                <w:szCs w:val="24"/>
              </w:rPr>
              <w:br/>
            </w:r>
            <w:r w:rsidRPr="00250E05">
              <w:rPr>
                <w:rStyle w:val="x4k7w5x"/>
                <w:rFonts w:ascii="Arial Narrow" w:hAnsi="Arial Narrow" w:cs="Arial"/>
                <w:sz w:val="24"/>
                <w:szCs w:val="24"/>
              </w:rPr>
              <w:t xml:space="preserve">– Załącznik Nr </w:t>
            </w:r>
            <w:r w:rsidR="00282DB3">
              <w:rPr>
                <w:rStyle w:val="x4k7w5x"/>
                <w:rFonts w:ascii="Arial Narrow" w:hAnsi="Arial Narrow" w:cs="Arial"/>
                <w:sz w:val="24"/>
                <w:szCs w:val="24"/>
              </w:rPr>
              <w:t>2</w:t>
            </w:r>
            <w:r w:rsidRPr="00250E05">
              <w:rPr>
                <w:rStyle w:val="x4k7w5x"/>
                <w:rFonts w:ascii="Arial Narrow" w:hAnsi="Arial Narrow" w:cs="Arial"/>
                <w:sz w:val="24"/>
                <w:szCs w:val="24"/>
              </w:rPr>
              <w:t xml:space="preserve"> do SWZ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t>
            </w:r>
          </w:p>
          <w:p w14:paraId="33D233BB" w14:textId="77777777" w:rsidR="00233C55" w:rsidRPr="00250E05" w:rsidRDefault="00233C55" w:rsidP="00D749D0">
            <w:pPr>
              <w:pStyle w:val="Akapitzlist"/>
              <w:widowControl w:val="0"/>
              <w:spacing w:line="276" w:lineRule="auto"/>
              <w:ind w:left="0"/>
              <w:outlineLvl w:val="3"/>
              <w:rPr>
                <w:rFonts w:ascii="Arial Narrow" w:hAnsi="Arial Narrow" w:cs="Arial"/>
                <w:sz w:val="24"/>
                <w:szCs w:val="24"/>
              </w:rPr>
            </w:pPr>
            <w:r w:rsidRPr="00250E05">
              <w:rPr>
                <w:rStyle w:val="x4k7w5x"/>
                <w:rFonts w:ascii="Arial Narrow" w:hAnsi="Arial Narrow" w:cs="Arial"/>
                <w:sz w:val="24"/>
                <w:szCs w:val="24"/>
              </w:rPr>
              <w:t>W takim przypadku należy wybrać opcję „Tak, chcę kontynuować".</w:t>
            </w:r>
          </w:p>
        </w:tc>
      </w:tr>
    </w:tbl>
    <w:p w14:paraId="736D5287" w14:textId="77777777" w:rsidR="00233C55" w:rsidRPr="00250E05" w:rsidRDefault="00233C55" w:rsidP="00233C55">
      <w:pPr>
        <w:pStyle w:val="Akapitzlist"/>
        <w:widowControl w:val="0"/>
        <w:spacing w:line="276" w:lineRule="auto"/>
        <w:outlineLvl w:val="3"/>
        <w:rPr>
          <w:rFonts w:ascii="Arial Narrow" w:hAnsi="Arial Narrow" w:cs="Arial"/>
          <w:sz w:val="10"/>
          <w:szCs w:val="10"/>
        </w:rPr>
      </w:pPr>
    </w:p>
    <w:p w14:paraId="4403EB3F"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 xml:space="preserve">Formularz ofertowy podpisuje się </w:t>
      </w:r>
      <w:r w:rsidRPr="00250E05">
        <w:rPr>
          <w:rFonts w:ascii="Arial Narrow" w:hAnsi="Arial Narrow" w:cs="Arial"/>
          <w:sz w:val="24"/>
          <w:szCs w:val="24"/>
          <w:u w:val="single"/>
        </w:rPr>
        <w:t>kwalifikowanym podpisem elektronicznym</w:t>
      </w:r>
      <w:r w:rsidRPr="00250E05">
        <w:rPr>
          <w:rFonts w:ascii="Arial Narrow" w:hAnsi="Arial Narrow" w:cs="Arial"/>
          <w:sz w:val="24"/>
          <w:szCs w:val="24"/>
        </w:rPr>
        <w:t xml:space="preserve">. Rekomendowanym wariantem podpisu jest typ wewnętrzny. </w:t>
      </w:r>
      <w:r w:rsidRPr="00250E05">
        <w:rPr>
          <w:rFonts w:ascii="Arial Narrow" w:hAnsi="Arial Narrow" w:cs="Arial"/>
          <w:sz w:val="24"/>
          <w:szCs w:val="24"/>
          <w:u w:val="single"/>
        </w:rPr>
        <w:t>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564A06F"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06BA647"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CD6D779" w14:textId="66DFFDFE"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9150316"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250E05">
        <w:rPr>
          <w:rFonts w:ascii="Arial Narrow" w:hAnsi="Arial Narrow" w:cs="Arial"/>
          <w:sz w:val="24"/>
          <w:szCs w:val="24"/>
        </w:rPr>
        <w:t>Maksymalny łączny rozmiar plików stanowiących ofertę lub składanych wraz z ofertą to 250 MB.</w:t>
      </w:r>
    </w:p>
    <w:p w14:paraId="362463CB" w14:textId="77777777" w:rsidR="00233C55" w:rsidRPr="00250E05" w:rsidRDefault="00233C55" w:rsidP="0075229D">
      <w:pPr>
        <w:pStyle w:val="Akapitzlist"/>
        <w:widowControl w:val="0"/>
        <w:numPr>
          <w:ilvl w:val="1"/>
          <w:numId w:val="48"/>
        </w:numPr>
        <w:spacing w:line="276" w:lineRule="auto"/>
        <w:outlineLvl w:val="3"/>
        <w:rPr>
          <w:rFonts w:ascii="Arial Narrow" w:hAnsi="Arial Narrow" w:cs="Arial"/>
          <w:sz w:val="24"/>
          <w:szCs w:val="24"/>
        </w:rPr>
      </w:pPr>
      <w:r w:rsidRPr="00D03A8F">
        <w:rPr>
          <w:rFonts w:ascii="Arial Narrow" w:hAnsi="Arial Narrow" w:cs="Arial"/>
          <w:b/>
          <w:bCs/>
          <w:color w:val="000000"/>
          <w:sz w:val="24"/>
          <w:szCs w:val="24"/>
        </w:rPr>
        <w:t>Na potrzeby oceny ofert oferta musi zawierać</w:t>
      </w:r>
      <w:r w:rsidRPr="00250E05">
        <w:rPr>
          <w:rFonts w:ascii="Arial Narrow" w:hAnsi="Arial Narrow" w:cs="Arial"/>
          <w:color w:val="000000"/>
          <w:sz w:val="24"/>
          <w:szCs w:val="24"/>
        </w:rPr>
        <w:t>:</w:t>
      </w:r>
    </w:p>
    <w:p w14:paraId="2D1545E1" w14:textId="027D1706"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rPr>
        <w:t>Formularz ofertowy</w:t>
      </w:r>
      <w:r w:rsidRPr="00250E05">
        <w:rPr>
          <w:rFonts w:ascii="Arial Narrow" w:hAnsi="Arial Narrow" w:cs="Arial"/>
          <w:sz w:val="24"/>
          <w:szCs w:val="24"/>
        </w:rPr>
        <w:t xml:space="preserve"> – do wykorzystania wzór (druk), stanowiący </w:t>
      </w:r>
      <w:r w:rsidRPr="00D03A8F">
        <w:rPr>
          <w:rFonts w:ascii="Arial Narrow" w:hAnsi="Arial Narrow" w:cs="Arial"/>
          <w:b/>
          <w:bCs/>
          <w:sz w:val="24"/>
          <w:szCs w:val="24"/>
        </w:rPr>
        <w:t xml:space="preserve">Załącznik </w:t>
      </w:r>
      <w:r w:rsidR="00347FA1" w:rsidRPr="00D03A8F">
        <w:rPr>
          <w:rFonts w:ascii="Arial Narrow" w:hAnsi="Arial Narrow" w:cs="Arial"/>
          <w:b/>
          <w:bCs/>
          <w:sz w:val="24"/>
          <w:szCs w:val="24"/>
        </w:rPr>
        <w:t>N</w:t>
      </w:r>
      <w:r w:rsidRPr="00D03A8F">
        <w:rPr>
          <w:rFonts w:ascii="Arial Narrow" w:hAnsi="Arial Narrow" w:cs="Arial"/>
          <w:b/>
          <w:bCs/>
          <w:sz w:val="24"/>
          <w:szCs w:val="24"/>
        </w:rPr>
        <w:t xml:space="preserve">r </w:t>
      </w:r>
      <w:r w:rsidR="00282DB3">
        <w:rPr>
          <w:rFonts w:ascii="Arial Narrow" w:hAnsi="Arial Narrow" w:cs="Arial"/>
          <w:b/>
          <w:bCs/>
          <w:sz w:val="24"/>
          <w:szCs w:val="24"/>
        </w:rPr>
        <w:t>2</w:t>
      </w:r>
      <w:r w:rsidRPr="00D03A8F">
        <w:rPr>
          <w:rFonts w:ascii="Arial Narrow" w:hAnsi="Arial Narrow" w:cs="Arial"/>
          <w:b/>
          <w:bCs/>
          <w:sz w:val="24"/>
          <w:szCs w:val="24"/>
        </w:rPr>
        <w:t xml:space="preserve"> do SWZ</w:t>
      </w:r>
      <w:r w:rsidRPr="00250E05">
        <w:rPr>
          <w:rFonts w:ascii="Arial Narrow" w:hAnsi="Arial Narrow" w:cs="Arial"/>
          <w:sz w:val="24"/>
          <w:szCs w:val="24"/>
        </w:rPr>
        <w:t xml:space="preserve"> (przy czym Wykonawca może sporządzić ofertę wg innego wzorca, powinna ona wówczas obejmować dane wymagane dla oferty w SWZ i załącznikach);</w:t>
      </w:r>
    </w:p>
    <w:p w14:paraId="4E853678" w14:textId="77777777"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rPr>
        <w:t>Oświadczenie JEDZ</w:t>
      </w:r>
      <w:r w:rsidRPr="00250E05">
        <w:rPr>
          <w:rFonts w:ascii="Arial Narrow" w:hAnsi="Arial Narrow" w:cs="Arial"/>
          <w:sz w:val="24"/>
          <w:szCs w:val="24"/>
        </w:rPr>
        <w:t>, o którym mowa w pkt. 8.1 SWZ;</w:t>
      </w:r>
    </w:p>
    <w:p w14:paraId="67877AD9" w14:textId="77777777"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rPr>
        <w:t>Oświadczenie, o którym mowa w pkt. 8.2 SWZ</w:t>
      </w:r>
      <w:r w:rsidRPr="00250E05">
        <w:rPr>
          <w:rFonts w:ascii="Arial Narrow" w:hAnsi="Arial Narrow" w:cs="Arial"/>
          <w:sz w:val="24"/>
          <w:szCs w:val="24"/>
        </w:rPr>
        <w:t>;</w:t>
      </w:r>
    </w:p>
    <w:p w14:paraId="5380CE31" w14:textId="77777777"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rPr>
        <w:t>Oświadczenie, o którym mowa w pkt. 8.3 SWZ</w:t>
      </w:r>
      <w:r w:rsidRPr="00250E05">
        <w:rPr>
          <w:rFonts w:ascii="Arial Narrow" w:hAnsi="Arial Narrow" w:cs="Arial"/>
          <w:sz w:val="24"/>
          <w:szCs w:val="24"/>
        </w:rPr>
        <w:t xml:space="preserve"> </w:t>
      </w:r>
      <w:r w:rsidRPr="00250E05">
        <w:rPr>
          <w:rFonts w:ascii="Arial Narrow" w:hAnsi="Arial Narrow" w:cs="Arial"/>
          <w:sz w:val="24"/>
          <w:szCs w:val="24"/>
          <w:lang w:eastAsia="en-US"/>
        </w:rPr>
        <w:t>(jeżeli dotyczy)</w:t>
      </w:r>
      <w:r w:rsidRPr="00250E05">
        <w:rPr>
          <w:rFonts w:ascii="Arial Narrow" w:hAnsi="Arial Narrow" w:cs="Arial"/>
          <w:sz w:val="24"/>
          <w:szCs w:val="24"/>
        </w:rPr>
        <w:t>,</w:t>
      </w:r>
    </w:p>
    <w:p w14:paraId="0F731535" w14:textId="77777777"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lang w:eastAsia="en-US"/>
        </w:rPr>
        <w:t>Zobowiązanie</w:t>
      </w:r>
      <w:r w:rsidRPr="00250E05">
        <w:rPr>
          <w:rFonts w:ascii="Arial Narrow" w:hAnsi="Arial Narrow" w:cs="Arial"/>
          <w:sz w:val="24"/>
          <w:szCs w:val="24"/>
          <w:lang w:eastAsia="en-US"/>
        </w:rPr>
        <w:t xml:space="preserve"> lub inne dokumenty, o których mowa w pkt 9.4 SWZ (jeżeli dotyczy).</w:t>
      </w:r>
    </w:p>
    <w:p w14:paraId="4D0138D7" w14:textId="77777777"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D03A8F">
        <w:rPr>
          <w:rFonts w:ascii="Arial Narrow" w:hAnsi="Arial Narrow" w:cs="Arial"/>
          <w:b/>
          <w:bCs/>
          <w:sz w:val="24"/>
          <w:szCs w:val="24"/>
        </w:rPr>
        <w:t>Oświadczenie, o którym mowa w pkt. 9.13 SWZ</w:t>
      </w:r>
      <w:r w:rsidRPr="00250E05">
        <w:rPr>
          <w:rFonts w:ascii="Arial Narrow" w:hAnsi="Arial Narrow" w:cs="Arial"/>
          <w:sz w:val="24"/>
          <w:szCs w:val="24"/>
        </w:rPr>
        <w:t xml:space="preserve"> </w:t>
      </w:r>
      <w:r w:rsidRPr="00250E05">
        <w:rPr>
          <w:rFonts w:ascii="Arial Narrow" w:hAnsi="Arial Narrow" w:cs="Arial"/>
          <w:sz w:val="24"/>
          <w:szCs w:val="24"/>
          <w:lang w:eastAsia="en-US"/>
        </w:rPr>
        <w:t>(jeżeli dotyczy)</w:t>
      </w:r>
      <w:r w:rsidRPr="00250E05">
        <w:rPr>
          <w:rFonts w:ascii="Arial Narrow" w:hAnsi="Arial Narrow" w:cs="Arial"/>
          <w:sz w:val="24"/>
          <w:szCs w:val="24"/>
        </w:rPr>
        <w:t>,</w:t>
      </w:r>
    </w:p>
    <w:p w14:paraId="42EE7EDA" w14:textId="05EB95CE" w:rsidR="00233C55" w:rsidRPr="00250E05" w:rsidRDefault="00233C55" w:rsidP="0075229D">
      <w:pPr>
        <w:pStyle w:val="Akapitzlist"/>
        <w:widowControl w:val="0"/>
        <w:numPr>
          <w:ilvl w:val="0"/>
          <w:numId w:val="64"/>
        </w:numPr>
        <w:spacing w:line="276" w:lineRule="auto"/>
        <w:ind w:left="993" w:hanging="284"/>
        <w:outlineLvl w:val="3"/>
        <w:rPr>
          <w:rFonts w:ascii="Arial Narrow" w:hAnsi="Arial Narrow" w:cs="Arial"/>
          <w:sz w:val="24"/>
          <w:szCs w:val="24"/>
        </w:rPr>
      </w:pPr>
      <w:r w:rsidRPr="00E1301B">
        <w:rPr>
          <w:rFonts w:ascii="Arial Narrow" w:hAnsi="Arial Narrow" w:cs="Arial"/>
          <w:b/>
          <w:bCs/>
          <w:sz w:val="24"/>
          <w:szCs w:val="24"/>
          <w:lang w:eastAsia="en-US"/>
        </w:rPr>
        <w:t xml:space="preserve">Potwierdzenie umocowania do działania w imieniu Wykonawcy </w:t>
      </w:r>
      <w:r w:rsidRPr="00E1301B">
        <w:rPr>
          <w:rFonts w:ascii="Arial Narrow" w:hAnsi="Arial Narrow" w:cs="Arial"/>
          <w:b/>
          <w:bCs/>
          <w:color w:val="000000"/>
          <w:sz w:val="24"/>
          <w:szCs w:val="24"/>
        </w:rPr>
        <w:t>lub podmiotu udostępniającego zasoby</w:t>
      </w:r>
      <w:r w:rsidRPr="00250E05">
        <w:rPr>
          <w:rFonts w:ascii="Arial Narrow" w:hAnsi="Arial Narrow" w:cs="Arial"/>
          <w:sz w:val="24"/>
          <w:szCs w:val="24"/>
          <w:lang w:eastAsia="en-US"/>
        </w:rPr>
        <w:t>:</w:t>
      </w:r>
    </w:p>
    <w:p w14:paraId="52853681" w14:textId="39DEB1BD" w:rsidR="00233C55" w:rsidRPr="00250E05" w:rsidRDefault="00233C55" w:rsidP="0075229D">
      <w:pPr>
        <w:pStyle w:val="Akapitzlist"/>
        <w:widowControl w:val="0"/>
        <w:numPr>
          <w:ilvl w:val="0"/>
          <w:numId w:val="20"/>
        </w:numPr>
        <w:spacing w:line="276" w:lineRule="auto"/>
        <w:outlineLvl w:val="3"/>
        <w:rPr>
          <w:rFonts w:ascii="Arial Narrow" w:hAnsi="Arial Narrow" w:cs="Arial"/>
          <w:sz w:val="24"/>
          <w:szCs w:val="24"/>
          <w:lang w:eastAsia="en-US"/>
        </w:rPr>
      </w:pPr>
      <w:r w:rsidRPr="00250E05">
        <w:rPr>
          <w:rFonts w:ascii="Arial Narrow" w:hAnsi="Arial Narrow" w:cs="Arial"/>
          <w:sz w:val="24"/>
          <w:szCs w:val="24"/>
          <w:lang w:eastAsia="en-US"/>
        </w:rPr>
        <w:t xml:space="preserve">Zamawiający w </w:t>
      </w:r>
      <w:r w:rsidRPr="00250E05">
        <w:rPr>
          <w:rFonts w:ascii="Arial Narrow" w:hAnsi="Arial Narrow" w:cs="Arial"/>
          <w:color w:val="000000"/>
          <w:sz w:val="24"/>
          <w:szCs w:val="24"/>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5B88CD60" w14:textId="77777777" w:rsidR="00233C55" w:rsidRPr="00250E05" w:rsidRDefault="00233C55" w:rsidP="0075229D">
      <w:pPr>
        <w:pStyle w:val="Akapitzlist"/>
        <w:widowControl w:val="0"/>
        <w:numPr>
          <w:ilvl w:val="0"/>
          <w:numId w:val="20"/>
        </w:numPr>
        <w:spacing w:line="276" w:lineRule="auto"/>
        <w:outlineLvl w:val="3"/>
        <w:rPr>
          <w:rFonts w:ascii="Arial Narrow" w:hAnsi="Arial Narrow" w:cs="Arial"/>
          <w:sz w:val="24"/>
          <w:szCs w:val="24"/>
          <w:lang w:eastAsia="en-US"/>
        </w:rPr>
      </w:pPr>
      <w:r w:rsidRPr="00250E05">
        <w:rPr>
          <w:rFonts w:ascii="Arial Narrow" w:hAnsi="Arial Narrow" w:cs="Arial"/>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2A3BC5E6" w14:textId="77777777" w:rsidR="00233C55" w:rsidRPr="00250E05" w:rsidRDefault="00233C55" w:rsidP="0075229D">
      <w:pPr>
        <w:pStyle w:val="Akapitzlist"/>
        <w:widowControl w:val="0"/>
        <w:numPr>
          <w:ilvl w:val="0"/>
          <w:numId w:val="20"/>
        </w:numPr>
        <w:spacing w:line="276" w:lineRule="auto"/>
        <w:outlineLvl w:val="3"/>
        <w:rPr>
          <w:rFonts w:ascii="Arial Narrow" w:hAnsi="Arial Narrow" w:cs="Arial"/>
          <w:sz w:val="24"/>
          <w:szCs w:val="24"/>
          <w:lang w:eastAsia="en-US"/>
        </w:rPr>
      </w:pPr>
      <w:r w:rsidRPr="00250E05">
        <w:rPr>
          <w:rFonts w:ascii="Arial Narrow" w:hAnsi="Arial Narrow" w:cs="Arial"/>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5223E338" w14:textId="77777777" w:rsidR="00233C55" w:rsidRPr="00250E05" w:rsidRDefault="00233C55" w:rsidP="0075229D">
      <w:pPr>
        <w:pStyle w:val="Akapitzlist"/>
        <w:widowControl w:val="0"/>
        <w:numPr>
          <w:ilvl w:val="0"/>
          <w:numId w:val="64"/>
        </w:numPr>
        <w:spacing w:line="276" w:lineRule="auto"/>
        <w:ind w:left="993" w:hanging="426"/>
        <w:outlineLvl w:val="3"/>
        <w:rPr>
          <w:rFonts w:ascii="Arial Narrow" w:hAnsi="Arial Narrow" w:cs="Arial"/>
          <w:sz w:val="24"/>
          <w:szCs w:val="24"/>
        </w:rPr>
      </w:pPr>
      <w:r w:rsidRPr="00E1301B">
        <w:rPr>
          <w:rFonts w:ascii="Arial Narrow" w:hAnsi="Arial Narrow" w:cs="Arial"/>
          <w:b/>
          <w:bCs/>
          <w:sz w:val="24"/>
          <w:szCs w:val="24"/>
          <w:lang w:eastAsia="en-US"/>
        </w:rPr>
        <w:t>Pełnomocnictwo</w:t>
      </w:r>
      <w:r w:rsidRPr="00250E05">
        <w:rPr>
          <w:rFonts w:ascii="Arial Narrow" w:hAnsi="Arial Narrow" w:cs="Arial"/>
          <w:sz w:val="24"/>
          <w:szCs w:val="24"/>
          <w:lang w:eastAsia="en-US"/>
        </w:rPr>
        <w:t xml:space="preserve"> </w:t>
      </w:r>
      <w:r w:rsidRPr="00250E05">
        <w:rPr>
          <w:rFonts w:ascii="Arial Narrow" w:hAnsi="Arial Narrow" w:cs="Arial"/>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250E05">
        <w:rPr>
          <w:rFonts w:ascii="Arial Narrow" w:hAnsi="Arial Narrow" w:cs="Arial"/>
          <w:sz w:val="24"/>
          <w:szCs w:val="24"/>
          <w:lang w:eastAsia="en-US"/>
        </w:rPr>
        <w:t xml:space="preserve"> (jeżeli dotyczy).</w:t>
      </w:r>
    </w:p>
    <w:p w14:paraId="45D0ACF1" w14:textId="0BCF72D8" w:rsidR="00233C55" w:rsidRPr="00250E05" w:rsidRDefault="00233C55" w:rsidP="0075229D">
      <w:pPr>
        <w:pStyle w:val="Akapitzlist"/>
        <w:widowControl w:val="0"/>
        <w:numPr>
          <w:ilvl w:val="1"/>
          <w:numId w:val="48"/>
        </w:numPr>
        <w:spacing w:line="276" w:lineRule="auto"/>
        <w:ind w:left="709"/>
        <w:outlineLvl w:val="3"/>
        <w:rPr>
          <w:rFonts w:ascii="Arial Narrow" w:hAnsi="Arial Narrow" w:cs="Arial"/>
          <w:sz w:val="24"/>
          <w:szCs w:val="24"/>
        </w:rPr>
      </w:pPr>
      <w:r w:rsidRPr="00250E05">
        <w:rPr>
          <w:rFonts w:ascii="Arial Narrow" w:eastAsia="Calibri" w:hAnsi="Arial Narrow" w:cs="Arial"/>
          <w:sz w:val="24"/>
          <w:szCs w:val="24"/>
        </w:rPr>
        <w:t xml:space="preserve">Pełnomocnictwo, o którym mowa w </w:t>
      </w:r>
      <w:r w:rsidR="00347FA1" w:rsidRPr="00250E05">
        <w:rPr>
          <w:rFonts w:ascii="Arial Narrow" w:eastAsia="Calibri" w:hAnsi="Arial Narrow" w:cs="Arial"/>
          <w:sz w:val="24"/>
          <w:szCs w:val="24"/>
        </w:rPr>
        <w:t xml:space="preserve">pkt. </w:t>
      </w:r>
      <w:r w:rsidRPr="00250E05">
        <w:rPr>
          <w:rFonts w:ascii="Arial Narrow" w:eastAsia="Calibri" w:hAnsi="Arial Narrow" w:cs="Arial"/>
          <w:sz w:val="24"/>
          <w:szCs w:val="24"/>
        </w:rPr>
        <w:t xml:space="preserve">13.14 pkt </w:t>
      </w:r>
      <w:r w:rsidR="00282DB3">
        <w:rPr>
          <w:rFonts w:ascii="Arial Narrow" w:eastAsia="Calibri" w:hAnsi="Arial Narrow" w:cs="Arial"/>
          <w:sz w:val="24"/>
          <w:szCs w:val="24"/>
        </w:rPr>
        <w:t>7</w:t>
      </w:r>
      <w:r w:rsidRPr="00250E05">
        <w:rPr>
          <w:rFonts w:ascii="Arial Narrow" w:eastAsia="Calibri" w:hAnsi="Arial Narrow" w:cs="Arial"/>
          <w:sz w:val="24"/>
          <w:szCs w:val="24"/>
        </w:rPr>
        <w:t xml:space="preserve">) lit c) i pkt </w:t>
      </w:r>
      <w:r w:rsidR="00282DB3">
        <w:rPr>
          <w:rFonts w:ascii="Arial Narrow" w:eastAsia="Calibri" w:hAnsi="Arial Narrow" w:cs="Arial"/>
          <w:sz w:val="24"/>
          <w:szCs w:val="24"/>
        </w:rPr>
        <w:t>8</w:t>
      </w:r>
      <w:r w:rsidRPr="00250E05">
        <w:rPr>
          <w:rFonts w:ascii="Arial Narrow" w:eastAsia="Calibri" w:hAnsi="Arial Narrow" w:cs="Arial"/>
          <w:sz w:val="24"/>
          <w:szCs w:val="24"/>
        </w:rPr>
        <w:t xml:space="preserve">) SWZ składa się w postaci elektronicznej i opatruje się kwalifikowanym podpisem elektronicznym. W przypadku gdy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w:t>
      </w:r>
    </w:p>
    <w:p w14:paraId="71876BF8" w14:textId="2607BF2B" w:rsidR="00233C55" w:rsidRPr="00250E05" w:rsidRDefault="00233C55" w:rsidP="0075229D">
      <w:pPr>
        <w:pStyle w:val="Akapitzlist"/>
        <w:widowControl w:val="0"/>
        <w:numPr>
          <w:ilvl w:val="1"/>
          <w:numId w:val="48"/>
        </w:numPr>
        <w:spacing w:line="276" w:lineRule="auto"/>
        <w:ind w:left="709"/>
        <w:outlineLvl w:val="3"/>
        <w:rPr>
          <w:rFonts w:ascii="Arial Narrow" w:hAnsi="Arial Narrow" w:cs="Arial"/>
          <w:sz w:val="24"/>
          <w:szCs w:val="24"/>
        </w:rPr>
      </w:pPr>
      <w:r w:rsidRPr="00250E05">
        <w:rPr>
          <w:rFonts w:ascii="Arial Narrow" w:hAnsi="Arial Narrow" w:cs="Arial"/>
          <w:sz w:val="24"/>
          <w:szCs w:val="24"/>
        </w:rPr>
        <w:t xml:space="preserve">Wszelkie informacje stanowiące </w:t>
      </w:r>
      <w:r w:rsidRPr="00E1301B">
        <w:rPr>
          <w:rFonts w:ascii="Arial Narrow" w:hAnsi="Arial Narrow" w:cs="Arial"/>
          <w:b/>
          <w:bCs/>
          <w:sz w:val="24"/>
          <w:szCs w:val="24"/>
        </w:rPr>
        <w:t>tajemnicę przedsiębiorstwa</w:t>
      </w:r>
      <w:r w:rsidRPr="00250E05">
        <w:rPr>
          <w:rFonts w:ascii="Arial Narrow" w:hAnsi="Arial Narrow" w:cs="Arial"/>
          <w:sz w:val="24"/>
          <w:szCs w:val="24"/>
        </w:rPr>
        <w:t xml:space="preserve"> w rozumieniu ustawy z dnia 16 </w:t>
      </w:r>
      <w:r w:rsidRPr="00266D65">
        <w:rPr>
          <w:rFonts w:ascii="Arial Narrow" w:hAnsi="Arial Narrow" w:cs="Arial"/>
          <w:color w:val="000000" w:themeColor="text1"/>
          <w:sz w:val="24"/>
          <w:szCs w:val="24"/>
        </w:rPr>
        <w:t>kwietnia 1993 r. o zwalczaniu nieuczciwej konkurencji (t. j. Dz. U. z 202</w:t>
      </w:r>
      <w:r w:rsidR="001F7B9E" w:rsidRPr="00266D65">
        <w:rPr>
          <w:rFonts w:ascii="Arial Narrow" w:hAnsi="Arial Narrow" w:cs="Arial"/>
          <w:color w:val="000000" w:themeColor="text1"/>
          <w:sz w:val="24"/>
          <w:szCs w:val="24"/>
        </w:rPr>
        <w:t>6</w:t>
      </w:r>
      <w:r w:rsidRPr="00266D65">
        <w:rPr>
          <w:rFonts w:ascii="Arial Narrow" w:hAnsi="Arial Narrow" w:cs="Arial"/>
          <w:color w:val="000000" w:themeColor="text1"/>
          <w:sz w:val="24"/>
          <w:szCs w:val="24"/>
        </w:rPr>
        <w:t xml:space="preserve"> r., poz. </w:t>
      </w:r>
      <w:r w:rsidR="001F7B9E" w:rsidRPr="00266D65">
        <w:rPr>
          <w:rFonts w:ascii="Arial Narrow" w:hAnsi="Arial Narrow" w:cs="Arial"/>
          <w:color w:val="000000" w:themeColor="text1"/>
          <w:sz w:val="24"/>
          <w:szCs w:val="24"/>
        </w:rPr>
        <w:t>85</w:t>
      </w:r>
      <w:r w:rsidRPr="00266D65">
        <w:rPr>
          <w:rFonts w:ascii="Arial Narrow" w:hAnsi="Arial Narrow" w:cs="Arial"/>
          <w:color w:val="000000" w:themeColor="text1"/>
          <w:sz w:val="24"/>
          <w:szCs w:val="24"/>
        </w:rPr>
        <w:t xml:space="preserve">), które Wykonawca zastrzeże jako tajemnicę przedsiębiorstwa, </w:t>
      </w:r>
      <w:r w:rsidRPr="00266D65">
        <w:rPr>
          <w:rFonts w:ascii="Arial Narrow" w:hAnsi="Arial Narrow" w:cs="Arial"/>
          <w:b/>
          <w:bCs/>
          <w:color w:val="000000" w:themeColor="text1"/>
          <w:sz w:val="24"/>
          <w:szCs w:val="24"/>
        </w:rPr>
        <w:t xml:space="preserve">powinny zostać złożone </w:t>
      </w:r>
      <w:r w:rsidR="00D03A8F" w:rsidRPr="00266D65">
        <w:rPr>
          <w:rFonts w:ascii="Arial Narrow" w:hAnsi="Arial Narrow" w:cs="Arial"/>
          <w:b/>
          <w:bCs/>
          <w:color w:val="000000" w:themeColor="text1"/>
          <w:sz w:val="24"/>
          <w:szCs w:val="24"/>
        </w:rPr>
        <w:br/>
      </w:r>
      <w:r w:rsidRPr="00266D65">
        <w:rPr>
          <w:rFonts w:ascii="Arial Narrow" w:hAnsi="Arial Narrow" w:cs="Arial"/>
          <w:b/>
          <w:bCs/>
          <w:color w:val="000000" w:themeColor="text1"/>
          <w:sz w:val="24"/>
          <w:szCs w:val="24"/>
        </w:rPr>
        <w:t>w osobnym pliku</w:t>
      </w:r>
      <w:r w:rsidRPr="00266D65">
        <w:rPr>
          <w:rFonts w:ascii="Arial Narrow" w:hAnsi="Arial Narrow" w:cs="Arial"/>
          <w:color w:val="000000" w:themeColor="text1"/>
          <w:sz w:val="24"/>
          <w:szCs w:val="24"/>
        </w:rPr>
        <w:t xml:space="preserve"> wraz z jednoczesnym zaznaczeniem polecenia „Dokument stanowiący tajemnicę przedsiębiorstwa”, a następnie wraz z plikami stanowiącymi jawną część skompresowane do jednego pliku (ZIP). Wykonawca zobowiązany </w:t>
      </w:r>
      <w:r w:rsidRPr="00250E05">
        <w:rPr>
          <w:rFonts w:ascii="Arial Narrow" w:hAnsi="Arial Narrow" w:cs="Arial"/>
          <w:sz w:val="24"/>
          <w:szCs w:val="24"/>
        </w:rPr>
        <w:t xml:space="preserve">jest, wraz </w:t>
      </w:r>
      <w:r w:rsidRPr="00250E05">
        <w:rPr>
          <w:rFonts w:ascii="Arial Narrow" w:hAnsi="Arial Narrow" w:cs="Arial"/>
          <w:sz w:val="24"/>
          <w:szCs w:val="24"/>
        </w:rPr>
        <w:br/>
        <w:t>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734601CD" w14:textId="77777777" w:rsidR="00233C55" w:rsidRPr="00250E05" w:rsidRDefault="00233C55" w:rsidP="0075229D">
      <w:pPr>
        <w:pStyle w:val="Akapitzlist"/>
        <w:widowControl w:val="0"/>
        <w:numPr>
          <w:ilvl w:val="1"/>
          <w:numId w:val="48"/>
        </w:numPr>
        <w:spacing w:line="276" w:lineRule="auto"/>
        <w:ind w:left="709"/>
        <w:outlineLvl w:val="3"/>
        <w:rPr>
          <w:rFonts w:ascii="Arial Narrow" w:hAnsi="Arial Narrow" w:cs="Arial"/>
          <w:sz w:val="24"/>
          <w:szCs w:val="24"/>
        </w:rPr>
      </w:pPr>
      <w:r w:rsidRPr="00250E05">
        <w:rPr>
          <w:rFonts w:ascii="Arial Narrow" w:hAnsi="Arial Narrow" w:cs="Arial"/>
          <w:color w:val="000000"/>
          <w:sz w:val="24"/>
          <w:szCs w:val="24"/>
        </w:rPr>
        <w:t>Wykonawca nie może zastrzec informacji, o których mowa w art. 222 ust. 5 ustawy Pzp.</w:t>
      </w:r>
    </w:p>
    <w:p w14:paraId="5FC0074A" w14:textId="77777777" w:rsidR="00233C55" w:rsidRPr="00E1301B" w:rsidRDefault="00233C55" w:rsidP="0075229D">
      <w:pPr>
        <w:pStyle w:val="Akapitzlist"/>
        <w:widowControl w:val="0"/>
        <w:numPr>
          <w:ilvl w:val="1"/>
          <w:numId w:val="48"/>
        </w:numPr>
        <w:spacing w:line="276" w:lineRule="auto"/>
        <w:ind w:left="709"/>
        <w:outlineLvl w:val="3"/>
        <w:rPr>
          <w:rFonts w:ascii="Arial Narrow" w:hAnsi="Arial Narrow" w:cs="Arial"/>
          <w:b/>
          <w:bCs/>
          <w:sz w:val="24"/>
          <w:szCs w:val="24"/>
        </w:rPr>
      </w:pPr>
      <w:r w:rsidRPr="00E1301B">
        <w:rPr>
          <w:rFonts w:ascii="Arial Narrow" w:hAnsi="Arial Narrow" w:cs="Arial"/>
          <w:b/>
          <w:bCs/>
          <w:color w:val="000000"/>
          <w:sz w:val="24"/>
          <w:szCs w:val="24"/>
        </w:rPr>
        <w:t>Oświadczenia i dokumenty, o których mowa w pkt. 13.14 SWZ sporządza się pod rygorem nieważności w postaci elektronicznej i opatruje się kwalifikowanym podpisem elektronicznym.</w:t>
      </w:r>
    </w:p>
    <w:p w14:paraId="64E4786C" w14:textId="77777777" w:rsidR="00233C55" w:rsidRPr="00250E05" w:rsidRDefault="00233C55" w:rsidP="00233C55">
      <w:pPr>
        <w:pStyle w:val="Akapitzlist"/>
        <w:widowControl w:val="0"/>
        <w:spacing w:line="276" w:lineRule="auto"/>
        <w:ind w:left="709"/>
        <w:outlineLvl w:val="3"/>
        <w:rPr>
          <w:rFonts w:ascii="Arial Narrow" w:hAnsi="Arial Narrow" w:cs="Arial"/>
          <w:sz w:val="10"/>
          <w:szCs w:val="10"/>
        </w:rPr>
      </w:pPr>
    </w:p>
    <w:p w14:paraId="2BECBF92" w14:textId="77777777" w:rsidR="00233C55" w:rsidRPr="00250E05" w:rsidRDefault="00233C55" w:rsidP="00233C55">
      <w:pPr>
        <w:pStyle w:val="Akapitzlist"/>
        <w:widowControl w:val="0"/>
        <w:spacing w:line="276" w:lineRule="auto"/>
        <w:ind w:left="709"/>
        <w:outlineLvl w:val="3"/>
        <w:rPr>
          <w:rFonts w:ascii="Arial Narrow" w:hAnsi="Arial Narrow" w:cs="Arial"/>
          <w:sz w:val="10"/>
          <w:szCs w:val="10"/>
        </w:rPr>
      </w:pPr>
    </w:p>
    <w:tbl>
      <w:tblPr>
        <w:tblW w:w="0" w:type="auto"/>
        <w:tblBorders>
          <w:bottom w:val="single" w:sz="4" w:space="0" w:color="auto"/>
        </w:tblBorders>
        <w:tblLook w:val="00A0" w:firstRow="1" w:lastRow="0" w:firstColumn="1" w:lastColumn="0" w:noHBand="0" w:noVBand="0"/>
      </w:tblPr>
      <w:tblGrid>
        <w:gridCol w:w="9072"/>
      </w:tblGrid>
      <w:tr w:rsidR="00233C55" w:rsidRPr="00250E05" w14:paraId="749FBB7F" w14:textId="77777777" w:rsidTr="00AD0A89">
        <w:tc>
          <w:tcPr>
            <w:tcW w:w="9072" w:type="dxa"/>
            <w:tcBorders>
              <w:bottom w:val="single" w:sz="4" w:space="0" w:color="auto"/>
            </w:tcBorders>
            <w:shd w:val="clear" w:color="auto" w:fill="D9D9D9" w:themeFill="background1" w:themeFillShade="D9"/>
          </w:tcPr>
          <w:p w14:paraId="347E12F1" w14:textId="77777777" w:rsidR="00233C55" w:rsidRPr="00250E05" w:rsidRDefault="00233C55" w:rsidP="00D749D0">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14</w:t>
            </w:r>
          </w:p>
          <w:p w14:paraId="63A9654A" w14:textId="77777777" w:rsidR="00233C55" w:rsidRPr="00E1301B" w:rsidRDefault="00233C55" w:rsidP="00D749D0">
            <w:pPr>
              <w:suppressAutoHyphens/>
              <w:spacing w:line="276" w:lineRule="auto"/>
              <w:contextualSpacing/>
              <w:jc w:val="center"/>
              <w:textAlignment w:val="baseline"/>
              <w:rPr>
                <w:rFonts w:ascii="Arial Narrow" w:hAnsi="Arial Narrow" w:cs="Arial"/>
                <w:b/>
                <w:bCs/>
              </w:rPr>
            </w:pPr>
            <w:r w:rsidRPr="00E1301B">
              <w:rPr>
                <w:rFonts w:ascii="Arial Narrow" w:hAnsi="Arial Narrow" w:cs="Arial"/>
                <w:b/>
                <w:bCs/>
                <w:sz w:val="26"/>
                <w:szCs w:val="26"/>
              </w:rPr>
              <w:t>SKŁADANIE I OTWARCIE OFERT</w:t>
            </w:r>
          </w:p>
        </w:tc>
      </w:tr>
    </w:tbl>
    <w:p w14:paraId="2EE8DB64" w14:textId="77777777" w:rsidR="00233C55" w:rsidRPr="00250E05" w:rsidRDefault="00233C55" w:rsidP="00233C55">
      <w:pPr>
        <w:pStyle w:val="Kolorowalistaakcent11"/>
        <w:widowControl w:val="0"/>
        <w:spacing w:before="0" w:after="0" w:line="276" w:lineRule="auto"/>
        <w:ind w:left="340"/>
        <w:contextualSpacing w:val="0"/>
        <w:outlineLvl w:val="3"/>
        <w:rPr>
          <w:rFonts w:ascii="Arial Narrow" w:hAnsi="Arial Narrow" w:cs="Arial"/>
          <w:sz w:val="24"/>
          <w:szCs w:val="24"/>
          <w:lang w:eastAsia="pl-PL"/>
        </w:rPr>
      </w:pPr>
    </w:p>
    <w:p w14:paraId="36356684" w14:textId="77777777" w:rsidR="00233C55" w:rsidRPr="00087947" w:rsidRDefault="00233C55" w:rsidP="0075229D">
      <w:pPr>
        <w:widowControl w:val="0"/>
        <w:numPr>
          <w:ilvl w:val="1"/>
          <w:numId w:val="60"/>
        </w:numPr>
        <w:spacing w:line="276" w:lineRule="auto"/>
        <w:jc w:val="both"/>
        <w:outlineLvl w:val="3"/>
        <w:rPr>
          <w:rFonts w:ascii="Arial Narrow" w:hAnsi="Arial Narrow" w:cs="Arial"/>
          <w:b/>
          <w:bCs/>
        </w:rPr>
      </w:pPr>
      <w:r w:rsidRPr="00087947">
        <w:rPr>
          <w:rFonts w:ascii="Arial Narrow" w:hAnsi="Arial Narrow" w:cs="Arial"/>
          <w:b/>
          <w:bCs/>
        </w:rPr>
        <w:t>Wykonawca składa ofertę za pomocą Platformy e-Zamówienia dostępnej pod adresem wskazanym w pkt. 1.2 SWZ.</w:t>
      </w:r>
    </w:p>
    <w:p w14:paraId="39AAB1F7" w14:textId="68A539B5"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rPr>
        <w:t xml:space="preserve">Termin składania </w:t>
      </w:r>
      <w:r w:rsidRPr="00250E05">
        <w:rPr>
          <w:rFonts w:ascii="Arial Narrow" w:hAnsi="Arial Narrow" w:cs="Arial"/>
          <w:color w:val="000000" w:themeColor="text1"/>
        </w:rPr>
        <w:t xml:space="preserve">ofert: </w:t>
      </w:r>
      <w:r w:rsidR="009B1FC3">
        <w:rPr>
          <w:rFonts w:ascii="Arial Narrow" w:hAnsi="Arial Narrow" w:cs="Arial"/>
          <w:b/>
          <w:bCs/>
          <w:color w:val="000000" w:themeColor="text1"/>
        </w:rPr>
        <w:t xml:space="preserve">09.06.2026 </w:t>
      </w:r>
      <w:r w:rsidRPr="00087947">
        <w:rPr>
          <w:rFonts w:ascii="Arial Narrow" w:hAnsi="Arial Narrow" w:cs="Arial"/>
          <w:b/>
          <w:bCs/>
          <w:color w:val="000000" w:themeColor="text1"/>
        </w:rPr>
        <w:t>r., godz. 10:00:00.</w:t>
      </w:r>
    </w:p>
    <w:p w14:paraId="647A2CAA" w14:textId="4AE1D018"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rPr>
        <w:t xml:space="preserve">Termin otwarcia </w:t>
      </w:r>
      <w:r w:rsidRPr="00250E05">
        <w:rPr>
          <w:rFonts w:ascii="Arial Narrow" w:hAnsi="Arial Narrow" w:cs="Arial"/>
          <w:color w:val="000000" w:themeColor="text1"/>
        </w:rPr>
        <w:t xml:space="preserve">ofert: </w:t>
      </w:r>
      <w:r w:rsidR="009B1FC3" w:rsidRPr="009B1FC3">
        <w:rPr>
          <w:rFonts w:ascii="Arial Narrow" w:hAnsi="Arial Narrow" w:cs="Arial"/>
          <w:b/>
          <w:bCs/>
          <w:color w:val="000000" w:themeColor="text1"/>
        </w:rPr>
        <w:t xml:space="preserve">09.06.2026 </w:t>
      </w:r>
      <w:r w:rsidR="009B1FC3">
        <w:rPr>
          <w:rFonts w:ascii="Arial Narrow" w:hAnsi="Arial Narrow" w:cs="Arial"/>
          <w:b/>
          <w:bCs/>
          <w:color w:val="000000" w:themeColor="text1"/>
        </w:rPr>
        <w:t>r</w:t>
      </w:r>
      <w:r w:rsidRPr="00087947">
        <w:rPr>
          <w:rFonts w:ascii="Arial Narrow" w:hAnsi="Arial Narrow" w:cs="Arial"/>
          <w:b/>
          <w:bCs/>
          <w:color w:val="000000" w:themeColor="text1"/>
        </w:rPr>
        <w:t>., godz. 10:30:00.</w:t>
      </w:r>
    </w:p>
    <w:p w14:paraId="3E107117" w14:textId="77777777"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rPr>
        <w:t>Oferta może być złożona tylko do upływu terminu składania ofert.</w:t>
      </w:r>
    </w:p>
    <w:p w14:paraId="17CF5873" w14:textId="77777777"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color w:val="000000" w:themeColor="text1"/>
        </w:rPr>
        <w:t>Wykonawca może przed upływem terminu składania ofert wycofać ofertę. Wykonawca wycofuje ofertę w zakładce „Oferty/wnioski” używając przycisku „Wycofaj ofertę”.</w:t>
      </w:r>
    </w:p>
    <w:p w14:paraId="0880E622" w14:textId="77777777"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eastAsia="Calibri" w:hAnsi="Arial Narrow" w:cs="Arial"/>
        </w:rPr>
        <w:t xml:space="preserve">Zamawiający, najpóźniej przed otwarciem ofert, udostępnia na stronie internetowej prowadzonego postępowania informację o kwocie, jaką zamierza przeznaczyć na sfinansowanie zamówienia. </w:t>
      </w:r>
    </w:p>
    <w:p w14:paraId="54095C39" w14:textId="77777777"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rPr>
        <w:t xml:space="preserve">Otwarcie ofert następuje poprzez użycie mechanizmu do odszyfrowania ofert </w:t>
      </w:r>
      <w:r w:rsidRPr="00250E05">
        <w:rPr>
          <w:rFonts w:ascii="Arial Narrow" w:hAnsi="Arial Narrow" w:cs="Arial"/>
        </w:rPr>
        <w:br/>
        <w:t>dostępnego po zalogowaniu w zakładce „Oferty/wnioski”.</w:t>
      </w:r>
    </w:p>
    <w:p w14:paraId="0623E78E" w14:textId="77777777" w:rsidR="00233C55" w:rsidRPr="00250E05" w:rsidRDefault="00233C55" w:rsidP="0075229D">
      <w:pPr>
        <w:widowControl w:val="0"/>
        <w:numPr>
          <w:ilvl w:val="1"/>
          <w:numId w:val="60"/>
        </w:numPr>
        <w:spacing w:line="276" w:lineRule="auto"/>
        <w:jc w:val="both"/>
        <w:outlineLvl w:val="3"/>
        <w:rPr>
          <w:rFonts w:ascii="Arial Narrow" w:hAnsi="Arial Narrow" w:cs="Arial"/>
        </w:rPr>
      </w:pPr>
      <w:r w:rsidRPr="00250E05">
        <w:rPr>
          <w:rFonts w:ascii="Arial Narrow" w:hAnsi="Arial Narrow" w:cs="Arial"/>
        </w:rPr>
        <w:t>Zamawiający, niezwłocznie po otwarciu ofert, udostępnia na stronie internetowej prowadzonego postępowania informacje o:</w:t>
      </w:r>
    </w:p>
    <w:p w14:paraId="2A76D4D4" w14:textId="77777777" w:rsidR="00233C55" w:rsidRPr="00250E05" w:rsidRDefault="00233C55" w:rsidP="0075229D">
      <w:pPr>
        <w:pStyle w:val="Akapitzlist"/>
        <w:widowControl w:val="0"/>
        <w:numPr>
          <w:ilvl w:val="0"/>
          <w:numId w:val="61"/>
        </w:numPr>
        <w:spacing w:line="276" w:lineRule="auto"/>
        <w:ind w:left="993" w:hanging="284"/>
        <w:outlineLvl w:val="3"/>
        <w:rPr>
          <w:rFonts w:ascii="Arial Narrow" w:hAnsi="Arial Narrow" w:cs="Arial"/>
          <w:sz w:val="24"/>
          <w:szCs w:val="24"/>
        </w:rPr>
      </w:pPr>
      <w:r w:rsidRPr="00250E05">
        <w:rPr>
          <w:rFonts w:ascii="Arial Narrow" w:hAnsi="Arial Narrow" w:cs="Arial"/>
          <w:sz w:val="24"/>
          <w:szCs w:val="24"/>
        </w:rPr>
        <w:t>nazwach albo imionach i nazwiskach oraz siedzibach lub miejscach prowadzonej działalności gospodarczej albo miejscach zamieszkania wykonawców, których oferty zostały otwarte;</w:t>
      </w:r>
    </w:p>
    <w:p w14:paraId="2BCFA33B" w14:textId="77777777" w:rsidR="00233C55" w:rsidRPr="00250E05" w:rsidRDefault="00233C55" w:rsidP="0075229D">
      <w:pPr>
        <w:pStyle w:val="Akapitzlist"/>
        <w:widowControl w:val="0"/>
        <w:numPr>
          <w:ilvl w:val="0"/>
          <w:numId w:val="61"/>
        </w:numPr>
        <w:spacing w:line="276" w:lineRule="auto"/>
        <w:ind w:left="993" w:hanging="284"/>
        <w:outlineLvl w:val="3"/>
        <w:rPr>
          <w:rFonts w:ascii="Arial Narrow" w:hAnsi="Arial Narrow" w:cs="Arial"/>
          <w:sz w:val="24"/>
          <w:szCs w:val="24"/>
        </w:rPr>
      </w:pPr>
      <w:r w:rsidRPr="00250E05">
        <w:rPr>
          <w:rFonts w:ascii="Arial Narrow" w:hAnsi="Arial Narrow" w:cs="Arial"/>
          <w:sz w:val="24"/>
          <w:szCs w:val="24"/>
        </w:rPr>
        <w:t>cenach lub kosztach zawartych w ofertach.</w:t>
      </w:r>
    </w:p>
    <w:p w14:paraId="57B5DC95" w14:textId="77777777" w:rsidR="00233C55" w:rsidRPr="00250E05" w:rsidRDefault="00233C55" w:rsidP="0075229D">
      <w:pPr>
        <w:pStyle w:val="Akapitzlist"/>
        <w:widowControl w:val="0"/>
        <w:numPr>
          <w:ilvl w:val="1"/>
          <w:numId w:val="60"/>
        </w:numPr>
        <w:spacing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Zamawiający odrzuca ofertę, jeżeli została złożona po terminie składania ofert, </w:t>
      </w:r>
      <w:r w:rsidRPr="00250E05">
        <w:rPr>
          <w:rFonts w:ascii="Arial Narrow" w:hAnsi="Arial Narrow" w:cs="Arial"/>
          <w:sz w:val="24"/>
          <w:szCs w:val="24"/>
        </w:rPr>
        <w:br/>
        <w:t>o którym mowa w pkt. 14.2 SWZ.</w:t>
      </w:r>
    </w:p>
    <w:p w14:paraId="76DC2B46" w14:textId="77777777" w:rsidR="00233C55" w:rsidRPr="00250E05" w:rsidRDefault="00233C55" w:rsidP="0075229D">
      <w:pPr>
        <w:widowControl w:val="0"/>
        <w:numPr>
          <w:ilvl w:val="1"/>
          <w:numId w:val="60"/>
        </w:numPr>
        <w:spacing w:line="276" w:lineRule="auto"/>
        <w:ind w:left="709" w:hanging="709"/>
        <w:jc w:val="both"/>
        <w:outlineLvl w:val="3"/>
        <w:rPr>
          <w:rFonts w:ascii="Arial Narrow" w:hAnsi="Arial Narrow" w:cs="Arial"/>
        </w:rPr>
      </w:pPr>
      <w:r w:rsidRPr="00250E05">
        <w:rPr>
          <w:rFonts w:ascii="Arial Narrow" w:hAnsi="Arial Narrow" w:cs="Arial"/>
        </w:rPr>
        <w:t>W przypadku wystąpienia awarii systemu teleinformatycznego, która spowoduje brak możliwości otwarcia ofert w terminie określonym przez Zamawiającego, otwarcie ofert nastąpi niezwłocznie po usunięciu awarii.</w:t>
      </w:r>
    </w:p>
    <w:p w14:paraId="1CD52734" w14:textId="77777777" w:rsidR="00534103" w:rsidRPr="00250E05" w:rsidRDefault="00534103" w:rsidP="00176B22">
      <w:pPr>
        <w:pStyle w:val="Akapitzlist"/>
        <w:spacing w:line="276" w:lineRule="auto"/>
        <w:ind w:left="732"/>
        <w:rPr>
          <w:rFonts w:ascii="Arial Narrow" w:hAnsi="Arial Narrow" w:cs="Arial"/>
          <w:sz w:val="24"/>
          <w:szCs w:val="24"/>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250E05" w14:paraId="5724A8CC" w14:textId="77777777" w:rsidTr="00F71C59">
        <w:trPr>
          <w:trHeight w:val="652"/>
        </w:trPr>
        <w:tc>
          <w:tcPr>
            <w:tcW w:w="9072" w:type="dxa"/>
            <w:tcBorders>
              <w:bottom w:val="single" w:sz="4" w:space="0" w:color="auto"/>
            </w:tcBorders>
            <w:shd w:val="clear" w:color="auto" w:fill="D9D9D9" w:themeFill="background1" w:themeFillShade="D9"/>
          </w:tcPr>
          <w:p w14:paraId="1FBCC6B2"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15</w:t>
            </w:r>
          </w:p>
          <w:p w14:paraId="281F62F9" w14:textId="77777777" w:rsidR="00D9784D" w:rsidRPr="00087947" w:rsidRDefault="00D9784D" w:rsidP="00176B22">
            <w:pPr>
              <w:suppressAutoHyphens/>
              <w:spacing w:line="276" w:lineRule="auto"/>
              <w:contextualSpacing/>
              <w:jc w:val="center"/>
              <w:textAlignment w:val="baseline"/>
              <w:rPr>
                <w:rFonts w:ascii="Arial Narrow" w:hAnsi="Arial Narrow" w:cs="Arial"/>
                <w:b/>
                <w:bCs/>
              </w:rPr>
            </w:pPr>
            <w:r w:rsidRPr="00087947">
              <w:rPr>
                <w:rFonts w:ascii="Arial Narrow" w:hAnsi="Arial Narrow" w:cs="Arial"/>
                <w:b/>
                <w:bCs/>
                <w:sz w:val="26"/>
                <w:szCs w:val="26"/>
              </w:rPr>
              <w:t>TERMIN ZWIĄZANIA OFERTĄ</w:t>
            </w:r>
          </w:p>
        </w:tc>
      </w:tr>
    </w:tbl>
    <w:p w14:paraId="346C78BF" w14:textId="77777777" w:rsidR="00D9784D" w:rsidRPr="00250E05" w:rsidRDefault="00D9784D" w:rsidP="00176B22">
      <w:pPr>
        <w:pStyle w:val="Kolorowalistaakcent11"/>
        <w:widowControl w:val="0"/>
        <w:spacing w:before="0" w:after="0" w:line="276" w:lineRule="auto"/>
        <w:ind w:left="340"/>
        <w:contextualSpacing w:val="0"/>
        <w:outlineLvl w:val="3"/>
        <w:rPr>
          <w:rFonts w:ascii="Arial Narrow" w:hAnsi="Arial Narrow" w:cs="Arial"/>
          <w:sz w:val="24"/>
          <w:szCs w:val="24"/>
          <w:lang w:eastAsia="pl-PL"/>
        </w:rPr>
      </w:pPr>
    </w:p>
    <w:p w14:paraId="637D76AB" w14:textId="1DCB2BF5" w:rsidR="002152DC" w:rsidRPr="00087947" w:rsidRDefault="00D9784D" w:rsidP="00B671B5">
      <w:pPr>
        <w:pStyle w:val="Akapitzlist"/>
        <w:widowControl w:val="0"/>
        <w:numPr>
          <w:ilvl w:val="1"/>
          <w:numId w:val="91"/>
        </w:numPr>
        <w:spacing w:line="276" w:lineRule="auto"/>
        <w:outlineLvl w:val="3"/>
        <w:rPr>
          <w:rFonts w:ascii="Arial Narrow" w:hAnsi="Arial Narrow" w:cs="Arial"/>
          <w:b/>
          <w:bCs/>
          <w:sz w:val="24"/>
          <w:szCs w:val="24"/>
        </w:rPr>
      </w:pPr>
      <w:r w:rsidRPr="00087947">
        <w:rPr>
          <w:rFonts w:ascii="Arial Narrow" w:hAnsi="Arial Narrow" w:cs="Arial"/>
          <w:b/>
          <w:bCs/>
          <w:sz w:val="24"/>
          <w:szCs w:val="24"/>
        </w:rPr>
        <w:t xml:space="preserve">Wykonawca jest związany ofertą </w:t>
      </w:r>
      <w:r w:rsidR="00B6142F" w:rsidRPr="00087947">
        <w:rPr>
          <w:rFonts w:ascii="Arial Narrow" w:hAnsi="Arial Narrow" w:cs="Arial"/>
          <w:b/>
          <w:bCs/>
          <w:sz w:val="24"/>
          <w:szCs w:val="24"/>
        </w:rPr>
        <w:t>do</w:t>
      </w:r>
      <w:r w:rsidR="00A82DCC" w:rsidRPr="00087947">
        <w:rPr>
          <w:rFonts w:ascii="Arial Narrow" w:hAnsi="Arial Narrow" w:cs="Arial"/>
          <w:b/>
          <w:bCs/>
          <w:sz w:val="24"/>
          <w:szCs w:val="24"/>
        </w:rPr>
        <w:t xml:space="preserve"> </w:t>
      </w:r>
      <w:r w:rsidR="00AE3699">
        <w:rPr>
          <w:rFonts w:ascii="Arial Narrow" w:hAnsi="Arial Narrow" w:cs="Arial"/>
          <w:b/>
          <w:bCs/>
          <w:sz w:val="24"/>
          <w:szCs w:val="24"/>
        </w:rPr>
        <w:t>06.09.2026</w:t>
      </w:r>
      <w:r w:rsidR="00F71C59">
        <w:rPr>
          <w:rFonts w:ascii="Arial Narrow" w:hAnsi="Arial Narrow" w:cs="Arial"/>
          <w:b/>
          <w:bCs/>
          <w:sz w:val="24"/>
          <w:szCs w:val="24"/>
        </w:rPr>
        <w:t xml:space="preserve"> </w:t>
      </w:r>
      <w:r w:rsidR="001358BD" w:rsidRPr="00087947">
        <w:rPr>
          <w:rFonts w:ascii="Arial Narrow" w:hAnsi="Arial Narrow" w:cs="Arial"/>
          <w:b/>
          <w:bCs/>
          <w:sz w:val="24"/>
          <w:szCs w:val="24"/>
        </w:rPr>
        <w:t>r.</w:t>
      </w:r>
    </w:p>
    <w:p w14:paraId="5F3E6452" w14:textId="77777777" w:rsidR="002152DC" w:rsidRPr="00250E05" w:rsidRDefault="002152DC" w:rsidP="0075229D">
      <w:pPr>
        <w:pStyle w:val="Akapitzlist"/>
        <w:widowControl w:val="0"/>
        <w:numPr>
          <w:ilvl w:val="1"/>
          <w:numId w:val="13"/>
        </w:numPr>
        <w:spacing w:line="276" w:lineRule="auto"/>
        <w:outlineLvl w:val="3"/>
        <w:rPr>
          <w:rFonts w:ascii="Arial Narrow" w:hAnsi="Arial Narrow" w:cs="Arial"/>
          <w:sz w:val="24"/>
          <w:szCs w:val="24"/>
        </w:rPr>
      </w:pPr>
      <w:r w:rsidRPr="00250E05">
        <w:rPr>
          <w:rFonts w:ascii="Arial Narrow" w:hAnsi="Arial Narrow" w:cs="Arial"/>
          <w:color w:val="000000"/>
          <w:sz w:val="24"/>
          <w:szCs w:val="24"/>
        </w:rPr>
        <w:t>W przypadku gdy wybór najkorzystniejszej oferty nie nastąpi przed upływem terminu związania ofertą, o którym mowa w pkt 15.1</w:t>
      </w:r>
      <w:r w:rsidR="00CA50A3" w:rsidRPr="00250E05">
        <w:rPr>
          <w:rFonts w:ascii="Arial Narrow" w:hAnsi="Arial Narrow" w:cs="Arial"/>
          <w:color w:val="000000"/>
          <w:sz w:val="24"/>
          <w:szCs w:val="24"/>
        </w:rPr>
        <w:t xml:space="preserve"> SWZ</w:t>
      </w:r>
      <w:r w:rsidRPr="00250E05">
        <w:rPr>
          <w:rFonts w:ascii="Arial Narrow" w:hAnsi="Arial Narrow" w:cs="Arial"/>
          <w:color w:val="000000"/>
          <w:sz w:val="24"/>
          <w:szCs w:val="24"/>
        </w:rPr>
        <w:t xml:space="preserve">, </w:t>
      </w:r>
      <w:r w:rsidR="00CA50A3" w:rsidRPr="00250E05">
        <w:rPr>
          <w:rFonts w:ascii="Arial Narrow" w:hAnsi="Arial Narrow" w:cs="Arial"/>
          <w:color w:val="000000"/>
          <w:sz w:val="24"/>
          <w:szCs w:val="24"/>
        </w:rPr>
        <w:t>Z</w:t>
      </w:r>
      <w:r w:rsidRPr="00250E05">
        <w:rPr>
          <w:rFonts w:ascii="Arial Narrow" w:hAnsi="Arial Narrow" w:cs="Arial"/>
          <w:color w:val="000000"/>
          <w:sz w:val="24"/>
          <w:szCs w:val="24"/>
        </w:rPr>
        <w:t xml:space="preserve">amawiający przed upływem terminu związania ofertą, zwróci się jednokrotnie do </w:t>
      </w:r>
      <w:r w:rsidR="00CA50A3" w:rsidRPr="00250E05">
        <w:rPr>
          <w:rFonts w:ascii="Arial Narrow" w:hAnsi="Arial Narrow" w:cs="Arial"/>
          <w:color w:val="000000"/>
          <w:sz w:val="24"/>
          <w:szCs w:val="24"/>
        </w:rPr>
        <w:t>W</w:t>
      </w:r>
      <w:r w:rsidRPr="00250E05">
        <w:rPr>
          <w:rFonts w:ascii="Arial Narrow" w:hAnsi="Arial Narrow" w:cs="Arial"/>
          <w:color w:val="000000"/>
          <w:sz w:val="24"/>
          <w:szCs w:val="24"/>
        </w:rPr>
        <w:t>ykonawców o wyrażenie zgody na przedłużenie tego terminu o wskazywany przez niego okres, nie dłuższy niż 60 dni.</w:t>
      </w:r>
    </w:p>
    <w:p w14:paraId="779B94B2" w14:textId="77777777" w:rsidR="0046682B" w:rsidRPr="00250E05" w:rsidRDefault="0046682B" w:rsidP="0075229D">
      <w:pPr>
        <w:pStyle w:val="Akapitzlist"/>
        <w:widowControl w:val="0"/>
        <w:numPr>
          <w:ilvl w:val="1"/>
          <w:numId w:val="13"/>
        </w:numPr>
        <w:spacing w:line="276" w:lineRule="auto"/>
        <w:outlineLvl w:val="3"/>
        <w:rPr>
          <w:rFonts w:ascii="Arial Narrow" w:hAnsi="Arial Narrow" w:cs="Arial"/>
          <w:sz w:val="24"/>
          <w:szCs w:val="24"/>
        </w:rPr>
      </w:pPr>
      <w:r w:rsidRPr="00250E05">
        <w:rPr>
          <w:rFonts w:ascii="Arial Narrow" w:hAnsi="Arial Narrow" w:cs="Arial"/>
          <w:sz w:val="24"/>
          <w:szCs w:val="24"/>
        </w:rPr>
        <w:t>Przedłużenie terminu związania ofertą, o którym mowa w pkt. 15.2 SWZ, wymaga złożenia przez Wykonawcę pisemnego oświadczenia o wyrażeniu zgody na przedłużenie terminu związania ofertą.</w:t>
      </w:r>
    </w:p>
    <w:p w14:paraId="26A47AFC" w14:textId="22C5B04D" w:rsidR="006421EC" w:rsidRPr="00250E05" w:rsidRDefault="006421EC" w:rsidP="0075229D">
      <w:pPr>
        <w:pStyle w:val="Akapitzlist"/>
        <w:widowControl w:val="0"/>
        <w:numPr>
          <w:ilvl w:val="1"/>
          <w:numId w:val="13"/>
        </w:numPr>
        <w:spacing w:line="276" w:lineRule="auto"/>
        <w:outlineLvl w:val="3"/>
        <w:rPr>
          <w:rFonts w:ascii="Arial Narrow" w:hAnsi="Arial Narrow" w:cs="Arial"/>
          <w:sz w:val="24"/>
          <w:szCs w:val="24"/>
        </w:rPr>
      </w:pPr>
      <w:r w:rsidRPr="00250E05">
        <w:rPr>
          <w:rFonts w:ascii="Arial Narrow" w:hAnsi="Arial Narrow" w:cs="Arial"/>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198DC839" w14:textId="77777777" w:rsidR="00AD0A89" w:rsidRPr="00250E05" w:rsidRDefault="00AD0A89" w:rsidP="00176B22">
      <w:pPr>
        <w:pStyle w:val="Akapitzlist"/>
        <w:widowControl w:val="0"/>
        <w:spacing w:line="276" w:lineRule="auto"/>
        <w:outlineLvl w:val="3"/>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250E05" w14:paraId="3627F929" w14:textId="77777777" w:rsidTr="00514622">
        <w:trPr>
          <w:jc w:val="center"/>
        </w:trPr>
        <w:tc>
          <w:tcPr>
            <w:tcW w:w="9060" w:type="dxa"/>
            <w:tcBorders>
              <w:bottom w:val="single" w:sz="4" w:space="0" w:color="auto"/>
            </w:tcBorders>
            <w:shd w:val="clear" w:color="auto" w:fill="D9D9D9" w:themeFill="background1" w:themeFillShade="D9"/>
          </w:tcPr>
          <w:p w14:paraId="470EA829"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16</w:t>
            </w:r>
          </w:p>
          <w:p w14:paraId="1855FF18" w14:textId="77777777" w:rsidR="00D9784D" w:rsidRPr="00087947" w:rsidRDefault="00D9784D" w:rsidP="00176B22">
            <w:pPr>
              <w:suppressAutoHyphens/>
              <w:spacing w:line="276" w:lineRule="auto"/>
              <w:contextualSpacing/>
              <w:jc w:val="center"/>
              <w:textAlignment w:val="baseline"/>
              <w:rPr>
                <w:rFonts w:ascii="Arial Narrow" w:hAnsi="Arial Narrow" w:cs="Arial"/>
                <w:b/>
                <w:bCs/>
              </w:rPr>
            </w:pPr>
            <w:r w:rsidRPr="00087947">
              <w:rPr>
                <w:rFonts w:ascii="Arial Narrow" w:hAnsi="Arial Narrow" w:cs="Arial"/>
                <w:b/>
                <w:bCs/>
                <w:sz w:val="26"/>
                <w:szCs w:val="26"/>
              </w:rPr>
              <w:t>OPIS SPOSOBU OBLICZENIA CENY OFERTY</w:t>
            </w:r>
          </w:p>
        </w:tc>
      </w:tr>
    </w:tbl>
    <w:p w14:paraId="11AA4898" w14:textId="77777777" w:rsidR="00687671" w:rsidRPr="00250E05" w:rsidRDefault="00687671" w:rsidP="00176B22">
      <w:pPr>
        <w:pStyle w:val="Kolorowalistaakcent11"/>
        <w:widowControl w:val="0"/>
        <w:spacing w:before="0" w:after="0" w:line="276" w:lineRule="auto"/>
        <w:ind w:left="0"/>
        <w:contextualSpacing w:val="0"/>
        <w:outlineLvl w:val="3"/>
        <w:rPr>
          <w:rFonts w:ascii="Arial Narrow" w:hAnsi="Arial Narrow" w:cs="Arial"/>
          <w:vanish/>
          <w:sz w:val="24"/>
          <w:szCs w:val="24"/>
          <w:lang w:eastAsia="pl-PL"/>
        </w:rPr>
      </w:pPr>
    </w:p>
    <w:p w14:paraId="1B9DE945" w14:textId="77777777" w:rsidR="00087947" w:rsidRDefault="00087947" w:rsidP="00087947">
      <w:pPr>
        <w:widowControl w:val="0"/>
        <w:shd w:val="clear" w:color="auto" w:fill="FFFFFF"/>
        <w:suppressAutoHyphens/>
        <w:spacing w:line="276" w:lineRule="auto"/>
        <w:jc w:val="both"/>
        <w:outlineLvl w:val="3"/>
        <w:rPr>
          <w:rFonts w:ascii="Arial Narrow" w:eastAsia="TimesNewRoman" w:hAnsi="Arial Narrow" w:cs="Arial"/>
        </w:rPr>
      </w:pPr>
    </w:p>
    <w:p w14:paraId="1D713195" w14:textId="76338BCA" w:rsidR="00D7064C" w:rsidRPr="00D7064C" w:rsidRDefault="00D7064C" w:rsidP="0075229D">
      <w:pPr>
        <w:pStyle w:val="Akapitzlist"/>
        <w:widowControl w:val="0"/>
        <w:numPr>
          <w:ilvl w:val="1"/>
          <w:numId w:val="80"/>
        </w:numPr>
        <w:spacing w:before="0" w:after="0" w:line="276" w:lineRule="auto"/>
        <w:ind w:left="709" w:hanging="709"/>
        <w:outlineLvl w:val="3"/>
        <w:rPr>
          <w:rFonts w:ascii="Arial Narrow" w:hAnsi="Arial Narrow" w:cs="Calibri"/>
          <w:color w:val="000000" w:themeColor="text1"/>
          <w:sz w:val="24"/>
          <w:szCs w:val="24"/>
        </w:rPr>
      </w:pPr>
      <w:r w:rsidRPr="00D7064C">
        <w:rPr>
          <w:rFonts w:ascii="Arial Narrow" w:hAnsi="Arial Narrow" w:cs="Calibri"/>
          <w:sz w:val="24"/>
          <w:szCs w:val="24"/>
        </w:rPr>
        <w:t xml:space="preserve">Wykonawca w </w:t>
      </w:r>
      <w:r w:rsidRPr="00D7064C">
        <w:rPr>
          <w:rFonts w:ascii="Arial Narrow" w:hAnsi="Arial Narrow" w:cs="Calibri"/>
          <w:b/>
          <w:bCs/>
          <w:sz w:val="24"/>
          <w:szCs w:val="24"/>
        </w:rPr>
        <w:t>Formularzu ofertowym</w:t>
      </w:r>
      <w:r w:rsidRPr="00D7064C">
        <w:rPr>
          <w:rFonts w:ascii="Arial Narrow" w:hAnsi="Arial Narrow" w:cs="Calibri"/>
          <w:sz w:val="24"/>
          <w:szCs w:val="24"/>
        </w:rPr>
        <w:t xml:space="preserve"> stanowiącym </w:t>
      </w:r>
      <w:r w:rsidRPr="00D7064C">
        <w:rPr>
          <w:rFonts w:ascii="Arial Narrow" w:hAnsi="Arial Narrow" w:cs="Calibri"/>
          <w:b/>
          <w:bCs/>
          <w:sz w:val="24"/>
          <w:szCs w:val="24"/>
        </w:rPr>
        <w:t xml:space="preserve">Załącznik Nr </w:t>
      </w:r>
      <w:r w:rsidR="00282DB3">
        <w:rPr>
          <w:rFonts w:ascii="Arial Narrow" w:hAnsi="Arial Narrow" w:cs="Calibri"/>
          <w:b/>
          <w:bCs/>
          <w:sz w:val="24"/>
          <w:szCs w:val="24"/>
        </w:rPr>
        <w:t>2</w:t>
      </w:r>
      <w:r w:rsidRPr="00D7064C">
        <w:rPr>
          <w:rFonts w:ascii="Arial Narrow" w:hAnsi="Arial Narrow" w:cs="Calibri"/>
          <w:b/>
          <w:bCs/>
          <w:sz w:val="24"/>
          <w:szCs w:val="24"/>
        </w:rPr>
        <w:t xml:space="preserve"> do SWZ</w:t>
      </w:r>
      <w:r w:rsidRPr="00D7064C">
        <w:rPr>
          <w:rFonts w:ascii="Arial Narrow" w:hAnsi="Arial Narrow" w:cs="Calibri"/>
          <w:sz w:val="24"/>
          <w:szCs w:val="24"/>
        </w:rPr>
        <w:t xml:space="preserve"> określi zryczałtowane wynagrodzenie za realizację usługi nadzoru zgodnie z Projektem umowy – Załącznik Nr </w:t>
      </w:r>
      <w:r w:rsidR="00282DB3">
        <w:rPr>
          <w:rFonts w:ascii="Arial Narrow" w:hAnsi="Arial Narrow" w:cs="Calibri"/>
          <w:sz w:val="24"/>
          <w:szCs w:val="24"/>
        </w:rPr>
        <w:t>1</w:t>
      </w:r>
      <w:r w:rsidRPr="00D7064C">
        <w:rPr>
          <w:rFonts w:ascii="Arial Narrow" w:hAnsi="Arial Narrow" w:cs="Calibri"/>
          <w:sz w:val="24"/>
          <w:szCs w:val="24"/>
        </w:rPr>
        <w:t xml:space="preserve"> do SWZ, a także przepisami powszechnie obowiązującymi. </w:t>
      </w:r>
      <w:r w:rsidRPr="00D7064C">
        <w:rPr>
          <w:rFonts w:ascii="Arial Narrow" w:hAnsi="Arial Narrow" w:cs="Calibri"/>
          <w:b/>
          <w:sz w:val="24"/>
          <w:szCs w:val="24"/>
        </w:rPr>
        <w:t>Wykonawca określi łączną wartość oferty brutto podając ją w ww. Formularzu ofertowym uwzględniając</w:t>
      </w:r>
      <w:r w:rsidRPr="00D7064C">
        <w:rPr>
          <w:rFonts w:ascii="Arial Narrow" w:hAnsi="Arial Narrow" w:cs="Calibri"/>
          <w:bCs/>
          <w:sz w:val="24"/>
          <w:szCs w:val="24"/>
        </w:rPr>
        <w:t xml:space="preserve"> </w:t>
      </w:r>
      <w:r w:rsidR="00282DB3">
        <w:rPr>
          <w:rFonts w:ascii="Arial Narrow" w:hAnsi="Arial Narrow" w:cs="Calibri"/>
          <w:b/>
          <w:sz w:val="24"/>
          <w:szCs w:val="24"/>
          <w:u w:val="single"/>
        </w:rPr>
        <w:t xml:space="preserve">podział na zakres podstawowy </w:t>
      </w:r>
      <w:r w:rsidRPr="00D7064C">
        <w:rPr>
          <w:rFonts w:ascii="Arial Narrow" w:hAnsi="Arial Narrow" w:cs="Calibri"/>
          <w:b/>
          <w:sz w:val="24"/>
          <w:szCs w:val="24"/>
          <w:u w:val="single"/>
        </w:rPr>
        <w:t xml:space="preserve">i prawo opcji pierwszej oraz </w:t>
      </w:r>
      <w:r w:rsidR="00867133">
        <w:rPr>
          <w:rFonts w:ascii="Arial Narrow" w:hAnsi="Arial Narrow" w:cs="Calibri"/>
          <w:b/>
          <w:sz w:val="24"/>
          <w:szCs w:val="24"/>
          <w:u w:val="single"/>
        </w:rPr>
        <w:t xml:space="preserve">prawo opcji </w:t>
      </w:r>
      <w:r w:rsidRPr="00D7064C">
        <w:rPr>
          <w:rFonts w:ascii="Arial Narrow" w:hAnsi="Arial Narrow" w:cs="Calibri"/>
          <w:b/>
          <w:sz w:val="24"/>
          <w:szCs w:val="24"/>
          <w:u w:val="single"/>
        </w:rPr>
        <w:t>drugiej</w:t>
      </w:r>
      <w:r w:rsidRPr="00D7064C">
        <w:rPr>
          <w:rFonts w:ascii="Arial Narrow" w:hAnsi="Arial Narrow" w:cs="Calibri"/>
          <w:bCs/>
          <w:sz w:val="24"/>
          <w:szCs w:val="24"/>
        </w:rPr>
        <w:t>.</w:t>
      </w:r>
    </w:p>
    <w:p w14:paraId="6B246B40" w14:textId="77777777" w:rsidR="00D7064C" w:rsidRPr="004304AA"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Cenę należy obliczyć:</w:t>
      </w:r>
    </w:p>
    <w:p w14:paraId="6F336285" w14:textId="12A9C600" w:rsidR="00D7064C" w:rsidRPr="004304AA" w:rsidRDefault="00D7064C" w:rsidP="0075229D">
      <w:pPr>
        <w:widowControl w:val="0"/>
        <w:numPr>
          <w:ilvl w:val="1"/>
          <w:numId w:val="82"/>
        </w:numPr>
        <w:spacing w:line="276" w:lineRule="auto"/>
        <w:ind w:left="1134" w:hanging="425"/>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podając cenę netto dla zakresu podstawowego i zakresu prawa opcji</w:t>
      </w:r>
      <w:r>
        <w:rPr>
          <w:rFonts w:ascii="Arial Narrow" w:eastAsia="SimSun" w:hAnsi="Arial Narrow" w:cs="Calibri"/>
          <w:bCs/>
          <w:lang w:eastAsia="zh-CN"/>
        </w:rPr>
        <w:t xml:space="preserve"> </w:t>
      </w:r>
      <w:r w:rsidRPr="00D7064C">
        <w:rPr>
          <w:rFonts w:ascii="Arial Narrow" w:eastAsia="SimSun" w:hAnsi="Arial Narrow" w:cs="Calibri"/>
          <w:bCs/>
          <w:lang w:eastAsia="zh-CN"/>
        </w:rPr>
        <w:t xml:space="preserve">pierwszej oraz </w:t>
      </w:r>
      <w:r w:rsidR="00867133">
        <w:rPr>
          <w:rFonts w:ascii="Arial Narrow" w:eastAsia="SimSun" w:hAnsi="Arial Narrow" w:cs="Calibri"/>
          <w:bCs/>
          <w:lang w:eastAsia="zh-CN"/>
        </w:rPr>
        <w:t xml:space="preserve">zakresu opcji </w:t>
      </w:r>
      <w:r w:rsidRPr="00D7064C">
        <w:rPr>
          <w:rFonts w:ascii="Arial Narrow" w:eastAsia="SimSun" w:hAnsi="Arial Narrow" w:cs="Calibri"/>
          <w:bCs/>
          <w:lang w:eastAsia="zh-CN"/>
        </w:rPr>
        <w:t>drugiej</w:t>
      </w:r>
      <w:r w:rsidRPr="004304AA">
        <w:rPr>
          <w:rFonts w:ascii="Arial Narrow" w:eastAsia="SimSun" w:hAnsi="Arial Narrow" w:cs="Calibri"/>
          <w:bCs/>
          <w:lang w:eastAsia="zh-CN"/>
        </w:rPr>
        <w:t>,</w:t>
      </w:r>
    </w:p>
    <w:p w14:paraId="2157744A" w14:textId="5CD59FC6" w:rsidR="00D7064C" w:rsidRPr="004304AA" w:rsidRDefault="00D7064C" w:rsidP="0075229D">
      <w:pPr>
        <w:widowControl w:val="0"/>
        <w:numPr>
          <w:ilvl w:val="1"/>
          <w:numId w:val="82"/>
        </w:numPr>
        <w:spacing w:line="276" w:lineRule="auto"/>
        <w:ind w:left="1134" w:hanging="425"/>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wskazując zastosowaną stawkę podatku VAT dla zakresu podstawowego i zakresu prawa opcji</w:t>
      </w:r>
      <w:r>
        <w:rPr>
          <w:rFonts w:ascii="Arial Narrow" w:eastAsia="SimSun" w:hAnsi="Arial Narrow" w:cs="Calibri"/>
          <w:bCs/>
          <w:lang w:eastAsia="zh-CN"/>
        </w:rPr>
        <w:t xml:space="preserve"> </w:t>
      </w:r>
      <w:r w:rsidRPr="00D7064C">
        <w:rPr>
          <w:rFonts w:ascii="Arial Narrow" w:eastAsia="SimSun" w:hAnsi="Arial Narrow" w:cs="Calibri"/>
          <w:bCs/>
          <w:lang w:eastAsia="zh-CN"/>
        </w:rPr>
        <w:t xml:space="preserve">pierwszej oraz </w:t>
      </w:r>
      <w:r w:rsidR="00867133">
        <w:rPr>
          <w:rFonts w:ascii="Arial Narrow" w:eastAsia="SimSun" w:hAnsi="Arial Narrow" w:cs="Calibri"/>
          <w:bCs/>
          <w:lang w:eastAsia="zh-CN"/>
        </w:rPr>
        <w:t xml:space="preserve">zakresu prawa opcji </w:t>
      </w:r>
      <w:r w:rsidRPr="00D7064C">
        <w:rPr>
          <w:rFonts w:ascii="Arial Narrow" w:eastAsia="SimSun" w:hAnsi="Arial Narrow" w:cs="Calibri"/>
          <w:bCs/>
          <w:lang w:eastAsia="zh-CN"/>
        </w:rPr>
        <w:t>drugiej</w:t>
      </w:r>
      <w:r w:rsidRPr="004304AA">
        <w:rPr>
          <w:rFonts w:ascii="Arial Narrow" w:eastAsia="SimSun" w:hAnsi="Arial Narrow" w:cs="Calibri"/>
          <w:bCs/>
          <w:lang w:eastAsia="zh-CN"/>
        </w:rPr>
        <w:t>,</w:t>
      </w:r>
    </w:p>
    <w:p w14:paraId="33150AFB" w14:textId="39CB3045" w:rsidR="00D7064C" w:rsidRPr="004304AA" w:rsidRDefault="00D7064C" w:rsidP="0075229D">
      <w:pPr>
        <w:widowControl w:val="0"/>
        <w:numPr>
          <w:ilvl w:val="1"/>
          <w:numId w:val="82"/>
        </w:numPr>
        <w:spacing w:line="276" w:lineRule="auto"/>
        <w:ind w:left="1134" w:hanging="425"/>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obliczając wysokość podatku VAT dla zakresu podstawowego i zakresu prawa opcji</w:t>
      </w:r>
      <w:r>
        <w:rPr>
          <w:rFonts w:ascii="Arial Narrow" w:eastAsia="SimSun" w:hAnsi="Arial Narrow" w:cs="Calibri"/>
          <w:bCs/>
          <w:lang w:eastAsia="zh-CN"/>
        </w:rPr>
        <w:t xml:space="preserve"> </w:t>
      </w:r>
      <w:r w:rsidRPr="00D7064C">
        <w:rPr>
          <w:rFonts w:ascii="Arial Narrow" w:eastAsia="SimSun" w:hAnsi="Arial Narrow" w:cs="Calibri"/>
          <w:bCs/>
          <w:lang w:eastAsia="zh-CN"/>
        </w:rPr>
        <w:t xml:space="preserve">pierwszej oraz </w:t>
      </w:r>
      <w:r w:rsidR="00867133">
        <w:rPr>
          <w:rFonts w:ascii="Arial Narrow" w:eastAsia="SimSun" w:hAnsi="Arial Narrow" w:cs="Calibri"/>
          <w:bCs/>
          <w:lang w:eastAsia="zh-CN"/>
        </w:rPr>
        <w:t xml:space="preserve">zakresu prawa opcji </w:t>
      </w:r>
      <w:r w:rsidRPr="00D7064C">
        <w:rPr>
          <w:rFonts w:ascii="Arial Narrow" w:eastAsia="SimSun" w:hAnsi="Arial Narrow" w:cs="Calibri"/>
          <w:bCs/>
          <w:lang w:eastAsia="zh-CN"/>
        </w:rPr>
        <w:t>drugiej</w:t>
      </w:r>
      <w:r w:rsidRPr="004304AA">
        <w:rPr>
          <w:rFonts w:ascii="Arial Narrow" w:eastAsia="SimSun" w:hAnsi="Arial Narrow" w:cs="Calibri"/>
          <w:bCs/>
          <w:lang w:eastAsia="zh-CN"/>
        </w:rPr>
        <w:t>,</w:t>
      </w:r>
    </w:p>
    <w:p w14:paraId="49531FB1" w14:textId="74A351FA" w:rsidR="00D7064C" w:rsidRPr="004304AA" w:rsidRDefault="00D7064C" w:rsidP="0075229D">
      <w:pPr>
        <w:widowControl w:val="0"/>
        <w:numPr>
          <w:ilvl w:val="1"/>
          <w:numId w:val="82"/>
        </w:numPr>
        <w:spacing w:line="276" w:lineRule="auto"/>
        <w:ind w:left="1134" w:hanging="425"/>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podając cenę brutto stanowiącą sumę wartości netto i wysokości podatku VAT dla zakresu podstawowego i zakresu prawa opcji</w:t>
      </w:r>
      <w:r>
        <w:rPr>
          <w:rFonts w:ascii="Arial Narrow" w:eastAsia="SimSun" w:hAnsi="Arial Narrow" w:cs="Calibri"/>
          <w:bCs/>
          <w:lang w:eastAsia="zh-CN"/>
        </w:rPr>
        <w:t xml:space="preserve"> </w:t>
      </w:r>
      <w:r w:rsidRPr="00D7064C">
        <w:rPr>
          <w:rFonts w:ascii="Arial Narrow" w:eastAsia="SimSun" w:hAnsi="Arial Narrow" w:cs="Calibri"/>
          <w:bCs/>
          <w:lang w:eastAsia="zh-CN"/>
        </w:rPr>
        <w:t xml:space="preserve">pierwszej oraz </w:t>
      </w:r>
      <w:r w:rsidR="00867133">
        <w:rPr>
          <w:rFonts w:ascii="Arial Narrow" w:eastAsia="SimSun" w:hAnsi="Arial Narrow" w:cs="Calibri"/>
          <w:bCs/>
          <w:lang w:eastAsia="zh-CN"/>
        </w:rPr>
        <w:t xml:space="preserve">zakresu prawa opcji </w:t>
      </w:r>
      <w:r w:rsidRPr="00D7064C">
        <w:rPr>
          <w:rFonts w:ascii="Arial Narrow" w:eastAsia="SimSun" w:hAnsi="Arial Narrow" w:cs="Calibri"/>
          <w:bCs/>
          <w:lang w:eastAsia="zh-CN"/>
        </w:rPr>
        <w:t>drugiej</w:t>
      </w:r>
      <w:r w:rsidRPr="004304AA">
        <w:rPr>
          <w:rFonts w:ascii="Arial Narrow" w:eastAsia="SimSun" w:hAnsi="Arial Narrow" w:cs="Calibri"/>
          <w:bCs/>
          <w:lang w:eastAsia="zh-CN"/>
        </w:rPr>
        <w:t>,</w:t>
      </w:r>
    </w:p>
    <w:p w14:paraId="14F3A158" w14:textId="5D7EFF21" w:rsidR="00D7064C" w:rsidRPr="004304AA" w:rsidRDefault="00D7064C" w:rsidP="0075229D">
      <w:pPr>
        <w:widowControl w:val="0"/>
        <w:numPr>
          <w:ilvl w:val="1"/>
          <w:numId w:val="82"/>
        </w:numPr>
        <w:spacing w:line="276" w:lineRule="auto"/>
        <w:ind w:left="1134" w:hanging="425"/>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podając łączną cenę brutto zakresu podstawowego i prawa opcji</w:t>
      </w:r>
      <w:r>
        <w:rPr>
          <w:rFonts w:ascii="Arial Narrow" w:eastAsia="SimSun" w:hAnsi="Arial Narrow" w:cs="Calibri"/>
          <w:bCs/>
          <w:lang w:eastAsia="zh-CN"/>
        </w:rPr>
        <w:t xml:space="preserve"> </w:t>
      </w:r>
      <w:r w:rsidRPr="00D7064C">
        <w:rPr>
          <w:rFonts w:ascii="Arial Narrow" w:eastAsia="SimSun" w:hAnsi="Arial Narrow" w:cs="Calibri"/>
          <w:bCs/>
          <w:lang w:eastAsia="zh-CN"/>
        </w:rPr>
        <w:t xml:space="preserve">pierwszej oraz </w:t>
      </w:r>
      <w:r w:rsidR="00867133">
        <w:rPr>
          <w:rFonts w:ascii="Arial Narrow" w:eastAsia="SimSun" w:hAnsi="Arial Narrow" w:cs="Calibri"/>
          <w:bCs/>
          <w:lang w:eastAsia="zh-CN"/>
        </w:rPr>
        <w:t xml:space="preserve">prawa opcji </w:t>
      </w:r>
      <w:r w:rsidRPr="00D7064C">
        <w:rPr>
          <w:rFonts w:ascii="Arial Narrow" w:eastAsia="SimSun" w:hAnsi="Arial Narrow" w:cs="Calibri"/>
          <w:bCs/>
          <w:lang w:eastAsia="zh-CN"/>
        </w:rPr>
        <w:t>drugiej.</w:t>
      </w:r>
    </w:p>
    <w:p w14:paraId="618170DA" w14:textId="77777777" w:rsidR="00D7064C" w:rsidRPr="004304AA"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Wszelkie rozliczenia dotyczące realizacji przedmiotu zamówienia opisanego w niniejszej specyfikacji dokonywane będą w złotych polskich.</w:t>
      </w:r>
    </w:p>
    <w:p w14:paraId="3DD34AC4" w14:textId="6CB45E48" w:rsidR="00D7064C" w:rsidRPr="004304AA"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Jeżeli została złożona oferta, której wybór prowadziłby do powstania u zamawiającego obowiązku podatkowego zgodnie z ustawą z dnia 11 marca 2004 r. o podatku od towarów i usług (</w:t>
      </w:r>
      <w:r>
        <w:rPr>
          <w:rFonts w:ascii="Arial Narrow" w:eastAsia="SimSun" w:hAnsi="Arial Narrow" w:cs="Calibri"/>
          <w:bCs/>
          <w:lang w:eastAsia="zh-CN"/>
        </w:rPr>
        <w:t xml:space="preserve">t. j. </w:t>
      </w:r>
      <w:r w:rsidRPr="004304AA">
        <w:rPr>
          <w:rFonts w:ascii="Arial Narrow" w:eastAsia="SimSun" w:hAnsi="Arial Narrow" w:cs="Calibri"/>
          <w:bCs/>
          <w:lang w:eastAsia="zh-CN"/>
        </w:rPr>
        <w:t>Dz. U. z 202</w:t>
      </w:r>
      <w:r>
        <w:rPr>
          <w:rFonts w:ascii="Arial Narrow" w:eastAsia="SimSun" w:hAnsi="Arial Narrow" w:cs="Calibri"/>
          <w:bCs/>
          <w:lang w:eastAsia="zh-CN"/>
        </w:rPr>
        <w:t>5</w:t>
      </w:r>
      <w:r w:rsidRPr="004304AA">
        <w:rPr>
          <w:rFonts w:ascii="Arial Narrow" w:eastAsia="SimSun" w:hAnsi="Arial Narrow" w:cs="Calibri"/>
          <w:bCs/>
          <w:lang w:eastAsia="zh-CN"/>
        </w:rPr>
        <w:t xml:space="preserve"> r. poz. </w:t>
      </w:r>
      <w:r>
        <w:rPr>
          <w:rFonts w:ascii="Arial Narrow" w:eastAsia="SimSun" w:hAnsi="Arial Narrow" w:cs="Calibri"/>
          <w:bCs/>
          <w:lang w:eastAsia="zh-CN"/>
        </w:rPr>
        <w:t>775</w:t>
      </w:r>
      <w:r w:rsidRPr="004304AA">
        <w:rPr>
          <w:rFonts w:ascii="Arial Narrow" w:eastAsia="SimSun" w:hAnsi="Arial Narrow" w:cs="Calibri"/>
          <w:bCs/>
          <w:lang w:eastAsia="zh-CN"/>
        </w:rPr>
        <w:t>), dla celów zastosowania kryterium ceny lub kosztu zamawiający dolicza do przedstawionej w tej ofercie ceny kwotę podatku od towarów i usług, którą miałby obowiązek rozliczyć.</w:t>
      </w:r>
    </w:p>
    <w:p w14:paraId="6DE8066F" w14:textId="1BDC37EB" w:rsidR="00D7064C" w:rsidRPr="004304AA"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W przypadku, o którym mowa w pkt 16.</w:t>
      </w:r>
      <w:r>
        <w:rPr>
          <w:rFonts w:ascii="Arial Narrow" w:eastAsia="SimSun" w:hAnsi="Arial Narrow" w:cs="Calibri"/>
          <w:bCs/>
          <w:lang w:eastAsia="zh-CN"/>
        </w:rPr>
        <w:t>4</w:t>
      </w:r>
      <w:r w:rsidRPr="004304AA">
        <w:rPr>
          <w:rFonts w:ascii="Arial Narrow" w:eastAsia="SimSun" w:hAnsi="Arial Narrow" w:cs="Calibri"/>
          <w:bCs/>
          <w:lang w:eastAsia="zh-CN"/>
        </w:rPr>
        <w:t xml:space="preserve"> SWZ, Wykonawca ma obowiązek:</w:t>
      </w:r>
    </w:p>
    <w:p w14:paraId="794BCA3B" w14:textId="77777777" w:rsidR="00D7064C" w:rsidRPr="004304AA" w:rsidRDefault="00D7064C" w:rsidP="0075229D">
      <w:pPr>
        <w:widowControl w:val="0"/>
        <w:numPr>
          <w:ilvl w:val="1"/>
          <w:numId w:val="81"/>
        </w:numPr>
        <w:autoSpaceDE w:val="0"/>
        <w:autoSpaceDN w:val="0"/>
        <w:adjustRightInd w:val="0"/>
        <w:spacing w:line="276" w:lineRule="auto"/>
        <w:ind w:left="1134" w:hanging="425"/>
        <w:contextualSpacing/>
        <w:jc w:val="both"/>
        <w:rPr>
          <w:rFonts w:ascii="Arial Narrow" w:eastAsia="SimSun" w:hAnsi="Arial Narrow" w:cs="Calibri"/>
          <w:lang w:eastAsia="zh-CN"/>
        </w:rPr>
      </w:pPr>
      <w:r w:rsidRPr="004304AA">
        <w:rPr>
          <w:rFonts w:ascii="Arial Narrow" w:eastAsia="SimSun" w:hAnsi="Arial Narrow" w:cs="Calibri"/>
          <w:lang w:eastAsia="zh-CN"/>
        </w:rPr>
        <w:t>poinformowania w ofercie zamawiającego, że wybór jego oferty będzie prowadził do powstania u zamawiającego obowiązku podatkowego;</w:t>
      </w:r>
    </w:p>
    <w:p w14:paraId="6B9A27A7" w14:textId="77777777" w:rsidR="00D7064C" w:rsidRPr="004304AA" w:rsidRDefault="00D7064C" w:rsidP="0075229D">
      <w:pPr>
        <w:widowControl w:val="0"/>
        <w:numPr>
          <w:ilvl w:val="1"/>
          <w:numId w:val="81"/>
        </w:numPr>
        <w:autoSpaceDE w:val="0"/>
        <w:autoSpaceDN w:val="0"/>
        <w:adjustRightInd w:val="0"/>
        <w:spacing w:line="276" w:lineRule="auto"/>
        <w:ind w:left="1134" w:hanging="425"/>
        <w:contextualSpacing/>
        <w:jc w:val="both"/>
        <w:rPr>
          <w:rFonts w:ascii="Arial Narrow" w:eastAsia="SimSun" w:hAnsi="Arial Narrow" w:cs="Calibri"/>
          <w:lang w:eastAsia="zh-CN"/>
        </w:rPr>
      </w:pPr>
      <w:r w:rsidRPr="004304AA">
        <w:rPr>
          <w:rFonts w:ascii="Arial Narrow" w:eastAsia="SimSun" w:hAnsi="Arial Narrow" w:cs="Calibri"/>
          <w:lang w:eastAsia="zh-CN"/>
        </w:rPr>
        <w:t>wskazania w ofercie nazwy (rodzaju) towaru lub usługi, których dostawa lub świadczenie będą prowadziły do powstania obowiązku podatkowego;</w:t>
      </w:r>
    </w:p>
    <w:p w14:paraId="13F01301" w14:textId="77777777" w:rsidR="00D7064C" w:rsidRPr="004304AA" w:rsidRDefault="00D7064C" w:rsidP="0075229D">
      <w:pPr>
        <w:widowControl w:val="0"/>
        <w:numPr>
          <w:ilvl w:val="1"/>
          <w:numId w:val="81"/>
        </w:numPr>
        <w:autoSpaceDE w:val="0"/>
        <w:autoSpaceDN w:val="0"/>
        <w:adjustRightInd w:val="0"/>
        <w:spacing w:line="276" w:lineRule="auto"/>
        <w:ind w:left="1134" w:hanging="425"/>
        <w:contextualSpacing/>
        <w:jc w:val="both"/>
        <w:rPr>
          <w:rFonts w:ascii="Arial Narrow" w:eastAsia="SimSun" w:hAnsi="Arial Narrow" w:cs="Calibri"/>
          <w:lang w:eastAsia="zh-CN"/>
        </w:rPr>
      </w:pPr>
      <w:r w:rsidRPr="004304AA">
        <w:rPr>
          <w:rFonts w:ascii="Arial Narrow" w:eastAsia="SimSun" w:hAnsi="Arial Narrow" w:cs="Calibri"/>
          <w:lang w:eastAsia="zh-CN"/>
        </w:rPr>
        <w:t>wskazania w ofercie wartości towaru lub usługi objętego obowiązkiem podatkowym zamawiającego, bez kwoty podatku;</w:t>
      </w:r>
    </w:p>
    <w:p w14:paraId="7C15BF0A" w14:textId="77777777" w:rsidR="00D7064C" w:rsidRPr="004304AA" w:rsidRDefault="00D7064C" w:rsidP="0075229D">
      <w:pPr>
        <w:widowControl w:val="0"/>
        <w:numPr>
          <w:ilvl w:val="1"/>
          <w:numId w:val="81"/>
        </w:numPr>
        <w:autoSpaceDE w:val="0"/>
        <w:autoSpaceDN w:val="0"/>
        <w:adjustRightInd w:val="0"/>
        <w:spacing w:line="276" w:lineRule="auto"/>
        <w:ind w:left="1134" w:hanging="425"/>
        <w:contextualSpacing/>
        <w:jc w:val="both"/>
        <w:rPr>
          <w:rFonts w:ascii="Arial Narrow" w:eastAsia="SimSun" w:hAnsi="Arial Narrow" w:cs="Calibri"/>
          <w:lang w:eastAsia="zh-CN"/>
        </w:rPr>
      </w:pPr>
      <w:r w:rsidRPr="004304AA">
        <w:rPr>
          <w:rFonts w:ascii="Arial Narrow" w:eastAsia="SimSun" w:hAnsi="Arial Narrow" w:cs="Calibri"/>
          <w:lang w:eastAsia="zh-CN"/>
        </w:rPr>
        <w:t>wskazania w ofercie stawki podatku od towarów i usług, która zgodnie z wiedzą wykonawcy, będzie miała zastosowanie.</w:t>
      </w:r>
    </w:p>
    <w:p w14:paraId="694ECCE1" w14:textId="77777777" w:rsidR="00D7064C" w:rsidRPr="004304AA"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 xml:space="preserve">W Formularzu oferty Wykonawca podaje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 </w:t>
      </w:r>
    </w:p>
    <w:p w14:paraId="4545C6EA" w14:textId="4DAF5DA3" w:rsidR="006B0E19" w:rsidRDefault="00D7064C" w:rsidP="0075229D">
      <w:pPr>
        <w:widowControl w:val="0"/>
        <w:numPr>
          <w:ilvl w:val="1"/>
          <w:numId w:val="80"/>
        </w:numPr>
        <w:suppressAutoHyphens/>
        <w:spacing w:line="276" w:lineRule="auto"/>
        <w:contextualSpacing/>
        <w:jc w:val="both"/>
        <w:outlineLvl w:val="3"/>
        <w:rPr>
          <w:rFonts w:ascii="Arial Narrow" w:eastAsia="SimSun" w:hAnsi="Arial Narrow" w:cs="Calibri"/>
          <w:bCs/>
          <w:lang w:eastAsia="zh-CN"/>
        </w:rPr>
      </w:pPr>
      <w:r w:rsidRPr="004304AA">
        <w:rPr>
          <w:rFonts w:ascii="Arial Narrow" w:eastAsia="SimSun" w:hAnsi="Arial Narrow" w:cs="Calibri"/>
          <w:bCs/>
          <w:lang w:eastAsia="zh-CN"/>
        </w:rPr>
        <w:t xml:space="preserve">Wynagrodzenie będzie płatne zgodnie z Projektem umowy </w:t>
      </w:r>
      <w:r w:rsidRPr="00D7064C">
        <w:rPr>
          <w:rFonts w:ascii="Arial Narrow" w:eastAsia="SimSun" w:hAnsi="Arial Narrow" w:cs="Calibri"/>
          <w:b/>
          <w:lang w:eastAsia="zh-CN"/>
        </w:rPr>
        <w:t xml:space="preserve">Załącznik Nr </w:t>
      </w:r>
      <w:r w:rsidR="00282DB3">
        <w:rPr>
          <w:rFonts w:ascii="Arial Narrow" w:eastAsia="SimSun" w:hAnsi="Arial Narrow" w:cs="Calibri"/>
          <w:b/>
          <w:lang w:eastAsia="zh-CN"/>
        </w:rPr>
        <w:t>1</w:t>
      </w:r>
      <w:r w:rsidRPr="00D7064C">
        <w:rPr>
          <w:rFonts w:ascii="Arial Narrow" w:eastAsia="SimSun" w:hAnsi="Arial Narrow" w:cs="Calibri"/>
          <w:b/>
          <w:lang w:eastAsia="zh-CN"/>
        </w:rPr>
        <w:t xml:space="preserve"> do SWZ</w:t>
      </w:r>
      <w:r w:rsidRPr="004304AA">
        <w:rPr>
          <w:rFonts w:ascii="Arial Narrow" w:eastAsia="SimSun" w:hAnsi="Arial Narrow" w:cs="Calibri"/>
          <w:bCs/>
          <w:lang w:eastAsia="zh-CN"/>
        </w:rPr>
        <w:t xml:space="preserve">. </w:t>
      </w:r>
    </w:p>
    <w:p w14:paraId="6F4D20CA" w14:textId="355CAFB9" w:rsidR="00087947" w:rsidRPr="006B0E19" w:rsidRDefault="006B0E19" w:rsidP="0075229D">
      <w:pPr>
        <w:widowControl w:val="0"/>
        <w:numPr>
          <w:ilvl w:val="1"/>
          <w:numId w:val="80"/>
        </w:numPr>
        <w:suppressAutoHyphens/>
        <w:spacing w:line="276" w:lineRule="auto"/>
        <w:contextualSpacing/>
        <w:jc w:val="both"/>
        <w:outlineLvl w:val="3"/>
        <w:rPr>
          <w:rFonts w:ascii="Arial Narrow" w:eastAsia="SimSun" w:hAnsi="Arial Narrow" w:cs="Calibri"/>
          <w:b/>
          <w:bCs/>
          <w:lang w:eastAsia="zh-CN"/>
        </w:rPr>
      </w:pPr>
      <w:r w:rsidRPr="006B0E19">
        <w:rPr>
          <w:rFonts w:ascii="Arial Narrow" w:eastAsia="TimesNewRoman" w:hAnsi="Arial Narrow" w:cs="Arial"/>
          <w:b/>
          <w:bCs/>
        </w:rPr>
        <w:t>Dla porównania i oceny ofert Zamawiający przyjmie łączną wartość oferty brutto uwzględniającą zakres podstawowy i prawo opcji pierwszej oraz drugiej.</w:t>
      </w:r>
    </w:p>
    <w:p w14:paraId="3CAB7902" w14:textId="77777777" w:rsidR="00AD0A89" w:rsidRPr="006B0E19" w:rsidRDefault="00AD0A89" w:rsidP="006B0E19">
      <w:pPr>
        <w:widowControl w:val="0"/>
        <w:suppressAutoHyphens/>
        <w:spacing w:line="276" w:lineRule="auto"/>
        <w:ind w:left="720"/>
        <w:contextualSpacing/>
        <w:jc w:val="both"/>
        <w:outlineLvl w:val="3"/>
        <w:rPr>
          <w:rFonts w:ascii="Arial Narrow" w:eastAsia="SimSun" w:hAnsi="Arial Narrow" w:cs="Calibri"/>
          <w:b/>
          <w:bCs/>
          <w:lang w:eastAsia="zh-CN"/>
        </w:rPr>
      </w:pPr>
    </w:p>
    <w:p w14:paraId="4E2EA5D2" w14:textId="77777777" w:rsidR="00B34DE1" w:rsidRPr="00250E05" w:rsidRDefault="00B34DE1" w:rsidP="00176B22">
      <w:pPr>
        <w:widowControl w:val="0"/>
        <w:shd w:val="clear" w:color="auto" w:fill="FFFFFF"/>
        <w:autoSpaceDE w:val="0"/>
        <w:autoSpaceDN w:val="0"/>
        <w:adjustRightInd w:val="0"/>
        <w:spacing w:line="276" w:lineRule="auto"/>
        <w:ind w:left="720"/>
        <w:jc w:val="both"/>
        <w:outlineLvl w:val="3"/>
        <w:rPr>
          <w:rFonts w:ascii="Arial Narrow" w:eastAsia="TimesNewRoman" w:hAnsi="Arial Narrow" w:cs="Arial"/>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C10EC9" w:rsidRPr="00250E05" w14:paraId="13BE4D07" w14:textId="77777777" w:rsidTr="00351420">
        <w:trPr>
          <w:jc w:val="center"/>
        </w:trPr>
        <w:tc>
          <w:tcPr>
            <w:tcW w:w="9072" w:type="dxa"/>
            <w:tcBorders>
              <w:bottom w:val="single" w:sz="4" w:space="0" w:color="auto"/>
            </w:tcBorders>
            <w:shd w:val="clear" w:color="auto" w:fill="D9D9D9" w:themeFill="background1" w:themeFillShade="D9"/>
          </w:tcPr>
          <w:p w14:paraId="3FF96F45" w14:textId="77777777" w:rsidR="00C10EC9" w:rsidRPr="00250E05" w:rsidRDefault="00C10EC9"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17</w:t>
            </w:r>
          </w:p>
          <w:p w14:paraId="5F2E7152" w14:textId="4B2D358F" w:rsidR="00C10EC9" w:rsidRPr="00D7064C" w:rsidRDefault="00C10EC9" w:rsidP="00176B22">
            <w:pPr>
              <w:suppressAutoHyphens/>
              <w:spacing w:line="276" w:lineRule="auto"/>
              <w:contextualSpacing/>
              <w:jc w:val="center"/>
              <w:textAlignment w:val="baseline"/>
              <w:rPr>
                <w:rFonts w:ascii="Arial Narrow" w:hAnsi="Arial Narrow" w:cs="Arial"/>
                <w:b/>
                <w:bCs/>
              </w:rPr>
            </w:pPr>
            <w:r w:rsidRPr="00D7064C">
              <w:rPr>
                <w:rFonts w:ascii="Arial Narrow" w:hAnsi="Arial Narrow" w:cs="Arial"/>
                <w:b/>
                <w:bCs/>
                <w:sz w:val="26"/>
                <w:szCs w:val="26"/>
              </w:rPr>
              <w:t xml:space="preserve">OPIS KRYTERIÓW OCENY OFERT, WRAZ Z PODANIEM WAG TYCH </w:t>
            </w:r>
            <w:r w:rsidR="00D7064C">
              <w:rPr>
                <w:rFonts w:ascii="Arial Narrow" w:hAnsi="Arial Narrow" w:cs="Arial"/>
                <w:b/>
                <w:bCs/>
                <w:sz w:val="26"/>
                <w:szCs w:val="26"/>
              </w:rPr>
              <w:br/>
            </w:r>
            <w:r w:rsidRPr="00D7064C">
              <w:rPr>
                <w:rFonts w:ascii="Arial Narrow" w:hAnsi="Arial Narrow" w:cs="Arial"/>
                <w:b/>
                <w:bCs/>
                <w:sz w:val="26"/>
                <w:szCs w:val="26"/>
              </w:rPr>
              <w:t>KRYTERIÓW I SPOSOBU OCENY OFERT</w:t>
            </w:r>
          </w:p>
        </w:tc>
      </w:tr>
    </w:tbl>
    <w:p w14:paraId="0DBC7297" w14:textId="77777777" w:rsidR="00BC6B30" w:rsidRPr="00250E05" w:rsidRDefault="00BC6B30" w:rsidP="00176B22">
      <w:pPr>
        <w:spacing w:line="276" w:lineRule="auto"/>
        <w:ind w:left="708"/>
        <w:jc w:val="both"/>
        <w:rPr>
          <w:rFonts w:ascii="Arial Narrow" w:hAnsi="Arial Narrow" w:cs="Arial"/>
          <w:sz w:val="10"/>
          <w:szCs w:val="10"/>
        </w:rPr>
      </w:pPr>
    </w:p>
    <w:p w14:paraId="6C2DF889" w14:textId="36467705" w:rsidR="004F5377" w:rsidRPr="00250E05" w:rsidRDefault="004F5377" w:rsidP="001F7B9E">
      <w:pPr>
        <w:pStyle w:val="Listanumerowana2"/>
        <w:numPr>
          <w:ilvl w:val="1"/>
          <w:numId w:val="72"/>
        </w:numPr>
        <w:tabs>
          <w:tab w:val="left" w:pos="709"/>
          <w:tab w:val="left" w:pos="1276"/>
          <w:tab w:val="left" w:pos="1418"/>
        </w:tabs>
        <w:suppressAutoHyphens/>
        <w:spacing w:line="276" w:lineRule="auto"/>
        <w:ind w:left="709" w:hanging="709"/>
        <w:rPr>
          <w:rFonts w:ascii="Arial Narrow" w:hAnsi="Arial Narrow" w:cs="Arial"/>
          <w:sz w:val="24"/>
        </w:rPr>
      </w:pPr>
      <w:r w:rsidRPr="00250E05">
        <w:rPr>
          <w:rFonts w:ascii="Arial Narrow" w:hAnsi="Arial Narrow" w:cs="Arial"/>
          <w:sz w:val="24"/>
        </w:rPr>
        <w:t>Zamawiający dokona oceny ofert, które nie zostały odrzucone, na podstawie następujących kryteriów oceny ofert: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281"/>
        <w:gridCol w:w="2263"/>
      </w:tblGrid>
      <w:tr w:rsidR="004F5377" w:rsidRPr="00250E05" w14:paraId="02A2B179" w14:textId="77777777" w:rsidTr="001F7B9E">
        <w:tc>
          <w:tcPr>
            <w:tcW w:w="701" w:type="dxa"/>
            <w:shd w:val="pct10" w:color="auto" w:fill="auto"/>
            <w:vAlign w:val="center"/>
          </w:tcPr>
          <w:p w14:paraId="5901608C" w14:textId="77777777" w:rsidR="004F5377" w:rsidRPr="00250E05" w:rsidRDefault="004F5377" w:rsidP="004F5377">
            <w:pPr>
              <w:pStyle w:val="Akapitzlist"/>
              <w:tabs>
                <w:tab w:val="left" w:pos="709"/>
                <w:tab w:val="left" w:pos="1276"/>
                <w:tab w:val="left" w:pos="1418"/>
              </w:tabs>
              <w:suppressAutoHyphens/>
              <w:spacing w:before="0" w:after="0" w:line="276" w:lineRule="auto"/>
              <w:ind w:left="0"/>
              <w:jc w:val="left"/>
              <w:rPr>
                <w:rFonts w:ascii="Arial Narrow" w:hAnsi="Arial Narrow" w:cs="Arial"/>
                <w:sz w:val="24"/>
                <w:szCs w:val="24"/>
              </w:rPr>
            </w:pPr>
            <w:r w:rsidRPr="00250E05">
              <w:rPr>
                <w:rFonts w:ascii="Arial Narrow" w:hAnsi="Arial Narrow" w:cs="Arial"/>
                <w:sz w:val="24"/>
                <w:szCs w:val="24"/>
              </w:rPr>
              <w:t>Lp.</w:t>
            </w:r>
          </w:p>
        </w:tc>
        <w:tc>
          <w:tcPr>
            <w:tcW w:w="5281" w:type="dxa"/>
            <w:shd w:val="pct10" w:color="auto" w:fill="auto"/>
            <w:vAlign w:val="center"/>
          </w:tcPr>
          <w:p w14:paraId="24E1C050" w14:textId="77777777" w:rsidR="004F5377" w:rsidRPr="00250E05" w:rsidRDefault="004F5377" w:rsidP="004F5377">
            <w:pPr>
              <w:pStyle w:val="Akapitzlist"/>
              <w:tabs>
                <w:tab w:val="left" w:pos="709"/>
                <w:tab w:val="left" w:pos="1276"/>
                <w:tab w:val="left" w:pos="1418"/>
              </w:tabs>
              <w:suppressAutoHyphens/>
              <w:spacing w:before="0" w:after="0" w:line="276" w:lineRule="auto"/>
              <w:ind w:left="0"/>
              <w:jc w:val="left"/>
              <w:rPr>
                <w:rFonts w:ascii="Arial Narrow" w:hAnsi="Arial Narrow" w:cs="Arial"/>
                <w:sz w:val="24"/>
                <w:szCs w:val="24"/>
              </w:rPr>
            </w:pPr>
            <w:r w:rsidRPr="00250E05">
              <w:rPr>
                <w:rFonts w:ascii="Arial Narrow" w:hAnsi="Arial Narrow" w:cs="Arial"/>
                <w:sz w:val="24"/>
                <w:szCs w:val="24"/>
              </w:rPr>
              <w:t>Nazwa kryterium</w:t>
            </w:r>
          </w:p>
        </w:tc>
        <w:tc>
          <w:tcPr>
            <w:tcW w:w="2263" w:type="dxa"/>
            <w:shd w:val="pct10" w:color="auto" w:fill="auto"/>
          </w:tcPr>
          <w:p w14:paraId="039B94A8" w14:textId="77777777" w:rsidR="004F5377" w:rsidRPr="00250E05" w:rsidRDefault="004F5377" w:rsidP="00D749D0">
            <w:pPr>
              <w:pStyle w:val="Akapitzlist"/>
              <w:tabs>
                <w:tab w:val="left" w:pos="709"/>
                <w:tab w:val="left" w:pos="1276"/>
                <w:tab w:val="left" w:pos="1418"/>
              </w:tabs>
              <w:suppressAutoHyphens/>
              <w:spacing w:before="0" w:after="0" w:line="276" w:lineRule="auto"/>
              <w:ind w:left="0"/>
              <w:jc w:val="center"/>
              <w:rPr>
                <w:rFonts w:ascii="Arial Narrow" w:hAnsi="Arial Narrow" w:cs="Arial"/>
                <w:sz w:val="24"/>
                <w:szCs w:val="24"/>
              </w:rPr>
            </w:pPr>
            <w:r w:rsidRPr="00250E05">
              <w:rPr>
                <w:rFonts w:ascii="Arial Narrow" w:hAnsi="Arial Narrow" w:cs="Arial"/>
                <w:sz w:val="24"/>
                <w:szCs w:val="24"/>
              </w:rPr>
              <w:t>Znaczenie kryterium (w %)</w:t>
            </w:r>
          </w:p>
        </w:tc>
      </w:tr>
      <w:tr w:rsidR="004F5377" w:rsidRPr="00250E05" w14:paraId="36B0EDF7" w14:textId="77777777" w:rsidTr="001F7B9E">
        <w:tc>
          <w:tcPr>
            <w:tcW w:w="701" w:type="dxa"/>
            <w:vAlign w:val="center"/>
          </w:tcPr>
          <w:p w14:paraId="367F2A87" w14:textId="77777777" w:rsidR="004F5377" w:rsidRPr="00250E05" w:rsidRDefault="004F5377" w:rsidP="00D749D0">
            <w:pPr>
              <w:pStyle w:val="Akapitzlist"/>
              <w:tabs>
                <w:tab w:val="left" w:pos="709"/>
                <w:tab w:val="left" w:pos="1276"/>
                <w:tab w:val="left" w:pos="1418"/>
              </w:tabs>
              <w:suppressAutoHyphens/>
              <w:spacing w:before="0" w:after="0" w:line="276" w:lineRule="auto"/>
              <w:ind w:left="0"/>
              <w:jc w:val="center"/>
              <w:rPr>
                <w:rFonts w:ascii="Arial Narrow" w:hAnsi="Arial Narrow" w:cs="Arial"/>
                <w:sz w:val="24"/>
                <w:szCs w:val="24"/>
              </w:rPr>
            </w:pPr>
            <w:r w:rsidRPr="00250E05">
              <w:rPr>
                <w:rFonts w:ascii="Arial Narrow" w:hAnsi="Arial Narrow" w:cs="Arial"/>
                <w:sz w:val="24"/>
                <w:szCs w:val="24"/>
              </w:rPr>
              <w:t>1</w:t>
            </w:r>
          </w:p>
        </w:tc>
        <w:tc>
          <w:tcPr>
            <w:tcW w:w="5281" w:type="dxa"/>
            <w:vAlign w:val="center"/>
          </w:tcPr>
          <w:p w14:paraId="478F4008" w14:textId="77777777" w:rsidR="004F5377" w:rsidRPr="00250E05" w:rsidRDefault="004F5377" w:rsidP="004F5377">
            <w:pPr>
              <w:pStyle w:val="Akapitzlist"/>
              <w:tabs>
                <w:tab w:val="left" w:pos="709"/>
                <w:tab w:val="left" w:pos="1276"/>
                <w:tab w:val="left" w:pos="1418"/>
              </w:tabs>
              <w:suppressAutoHyphens/>
              <w:spacing w:before="0" w:after="0" w:line="276" w:lineRule="auto"/>
              <w:ind w:left="0"/>
              <w:rPr>
                <w:rFonts w:ascii="Arial Narrow" w:hAnsi="Arial Narrow" w:cs="Arial"/>
                <w:sz w:val="24"/>
                <w:szCs w:val="24"/>
              </w:rPr>
            </w:pPr>
            <w:r w:rsidRPr="00250E05">
              <w:rPr>
                <w:rFonts w:ascii="Arial Narrow" w:hAnsi="Arial Narrow" w:cs="Arial"/>
                <w:sz w:val="24"/>
                <w:szCs w:val="24"/>
              </w:rPr>
              <w:t>Cena</w:t>
            </w:r>
          </w:p>
        </w:tc>
        <w:tc>
          <w:tcPr>
            <w:tcW w:w="2263" w:type="dxa"/>
            <w:vAlign w:val="center"/>
          </w:tcPr>
          <w:p w14:paraId="5D984C38" w14:textId="7C9E59C2" w:rsidR="004F5377" w:rsidRPr="00250E05" w:rsidRDefault="006B0E19" w:rsidP="00D749D0">
            <w:pPr>
              <w:pStyle w:val="Akapitzlist"/>
              <w:tabs>
                <w:tab w:val="left" w:pos="709"/>
                <w:tab w:val="left" w:pos="1276"/>
                <w:tab w:val="left" w:pos="1418"/>
              </w:tabs>
              <w:suppressAutoHyphens/>
              <w:spacing w:before="0" w:after="0" w:line="276" w:lineRule="auto"/>
              <w:ind w:left="0"/>
              <w:jc w:val="center"/>
              <w:rPr>
                <w:rFonts w:ascii="Arial Narrow" w:hAnsi="Arial Narrow" w:cs="Arial"/>
                <w:sz w:val="24"/>
                <w:szCs w:val="24"/>
              </w:rPr>
            </w:pPr>
            <w:r>
              <w:rPr>
                <w:rFonts w:ascii="Arial Narrow" w:hAnsi="Arial Narrow" w:cs="Arial"/>
                <w:sz w:val="24"/>
                <w:szCs w:val="24"/>
              </w:rPr>
              <w:t>100</w:t>
            </w:r>
          </w:p>
        </w:tc>
      </w:tr>
    </w:tbl>
    <w:p w14:paraId="264C4334" w14:textId="77777777" w:rsidR="004F5377" w:rsidRPr="00250E05" w:rsidRDefault="004F5377" w:rsidP="004F5377">
      <w:pPr>
        <w:pStyle w:val="Listanumerowana"/>
        <w:numPr>
          <w:ilvl w:val="0"/>
          <w:numId w:val="0"/>
        </w:numPr>
        <w:spacing w:before="0" w:after="0" w:line="276" w:lineRule="auto"/>
        <w:ind w:left="709" w:firstLine="283"/>
        <w:rPr>
          <w:rFonts w:ascii="Arial Narrow" w:hAnsi="Arial Narrow" w:cs="Arial"/>
          <w:b w:val="0"/>
          <w:sz w:val="10"/>
          <w:szCs w:val="10"/>
        </w:rPr>
      </w:pPr>
    </w:p>
    <w:p w14:paraId="219974F2" w14:textId="287AB8E1" w:rsidR="004F5377" w:rsidRPr="00266D65" w:rsidRDefault="004F5377" w:rsidP="004F5377">
      <w:pPr>
        <w:pStyle w:val="Akapitzlist"/>
        <w:tabs>
          <w:tab w:val="left" w:pos="709"/>
          <w:tab w:val="left" w:pos="1276"/>
          <w:tab w:val="left" w:pos="1418"/>
        </w:tabs>
        <w:suppressAutoHyphens/>
        <w:spacing w:before="0" w:after="0" w:line="276" w:lineRule="auto"/>
        <w:ind w:left="709"/>
        <w:rPr>
          <w:rFonts w:ascii="Arial Narrow" w:hAnsi="Arial Narrow" w:cs="Arial"/>
          <w:color w:val="000000" w:themeColor="text1"/>
          <w:sz w:val="24"/>
          <w:szCs w:val="24"/>
        </w:rPr>
      </w:pPr>
      <w:r w:rsidRPr="00266D65">
        <w:rPr>
          <w:rFonts w:ascii="Arial Narrow" w:hAnsi="Arial Narrow" w:cs="Arial"/>
          <w:color w:val="000000" w:themeColor="text1"/>
          <w:sz w:val="24"/>
          <w:szCs w:val="24"/>
        </w:rPr>
        <w:t>Zamawiający dokona oceny ofert przyznając punkty w ramach kryteri</w:t>
      </w:r>
      <w:r w:rsidR="001F7B9E" w:rsidRPr="00266D65">
        <w:rPr>
          <w:rFonts w:ascii="Arial Narrow" w:hAnsi="Arial Narrow" w:cs="Arial"/>
          <w:color w:val="000000" w:themeColor="text1"/>
          <w:sz w:val="24"/>
          <w:szCs w:val="24"/>
        </w:rPr>
        <w:t>um</w:t>
      </w:r>
      <w:r w:rsidRPr="00266D65">
        <w:rPr>
          <w:rFonts w:ascii="Arial Narrow" w:hAnsi="Arial Narrow" w:cs="Arial"/>
          <w:color w:val="000000" w:themeColor="text1"/>
          <w:sz w:val="24"/>
          <w:szCs w:val="24"/>
        </w:rPr>
        <w:t xml:space="preserve"> oceny ofert, przyjmując zasadę, że 1% = 1 punkt.</w:t>
      </w:r>
    </w:p>
    <w:p w14:paraId="03B2D7C9" w14:textId="77777777" w:rsidR="004F5377" w:rsidRPr="00250E05" w:rsidRDefault="004F5377" w:rsidP="004F5377">
      <w:pPr>
        <w:pStyle w:val="Akapitzlist"/>
        <w:tabs>
          <w:tab w:val="left" w:pos="709"/>
          <w:tab w:val="left" w:pos="1276"/>
          <w:tab w:val="left" w:pos="1418"/>
        </w:tabs>
        <w:suppressAutoHyphens/>
        <w:spacing w:before="0" w:after="0" w:line="276" w:lineRule="auto"/>
        <w:ind w:left="709"/>
        <w:rPr>
          <w:rFonts w:ascii="Arial Narrow" w:hAnsi="Arial Narrow" w:cs="Arial"/>
          <w:sz w:val="10"/>
          <w:szCs w:val="10"/>
        </w:rPr>
      </w:pPr>
    </w:p>
    <w:p w14:paraId="17281A92" w14:textId="3414B066" w:rsidR="004F5377" w:rsidRPr="00250E05" w:rsidRDefault="004F5377" w:rsidP="0075229D">
      <w:pPr>
        <w:pStyle w:val="Akapitzlist"/>
        <w:numPr>
          <w:ilvl w:val="1"/>
          <w:numId w:val="72"/>
        </w:numPr>
        <w:tabs>
          <w:tab w:val="left" w:pos="709"/>
          <w:tab w:val="left" w:pos="1276"/>
          <w:tab w:val="left" w:pos="1418"/>
        </w:tabs>
        <w:suppressAutoHyphens/>
        <w:spacing w:line="276" w:lineRule="auto"/>
        <w:ind w:left="709" w:hanging="709"/>
        <w:rPr>
          <w:rFonts w:ascii="Arial Narrow" w:hAnsi="Arial Narrow" w:cs="Arial"/>
          <w:sz w:val="24"/>
          <w:szCs w:val="24"/>
        </w:rPr>
      </w:pPr>
      <w:r w:rsidRPr="00250E05">
        <w:rPr>
          <w:rFonts w:ascii="Arial Narrow" w:hAnsi="Arial Narrow" w:cs="Arial"/>
          <w:sz w:val="24"/>
          <w:szCs w:val="24"/>
        </w:rPr>
        <w:t>Punkty za kryterium „Cena” zostaną obliczone według wzoru:</w:t>
      </w:r>
    </w:p>
    <w:p w14:paraId="788FFE6B" w14:textId="77777777" w:rsidR="004F5377" w:rsidRPr="00250E05" w:rsidRDefault="004F5377" w:rsidP="004F5377">
      <w:pPr>
        <w:pStyle w:val="Akapitzlist"/>
        <w:tabs>
          <w:tab w:val="left" w:pos="709"/>
          <w:tab w:val="left" w:pos="1276"/>
          <w:tab w:val="left" w:pos="1418"/>
        </w:tabs>
        <w:suppressAutoHyphens/>
        <w:spacing w:before="0" w:after="0" w:line="276" w:lineRule="auto"/>
        <w:ind w:left="709"/>
        <w:rPr>
          <w:rFonts w:ascii="Arial Narrow" w:hAnsi="Arial Narrow" w:cs="Arial"/>
          <w:sz w:val="24"/>
          <w:szCs w:val="24"/>
        </w:rPr>
      </w:pPr>
      <w:r w:rsidRPr="00250E05">
        <w:rPr>
          <w:rFonts w:ascii="Arial Narrow" w:hAnsi="Arial Narrow" w:cs="Arial"/>
          <w:sz w:val="24"/>
          <w:szCs w:val="24"/>
        </w:rPr>
        <w:tab/>
      </w:r>
      <w:r w:rsidRPr="00250E05">
        <w:rPr>
          <w:rFonts w:ascii="Arial Narrow" w:hAnsi="Arial Narrow" w:cs="Arial"/>
          <w:sz w:val="24"/>
          <w:szCs w:val="24"/>
        </w:rPr>
        <w:tab/>
        <w:t>C</w:t>
      </w:r>
      <w:r w:rsidRPr="00250E05">
        <w:rPr>
          <w:rFonts w:ascii="Arial Narrow" w:hAnsi="Arial Narrow" w:cs="Arial"/>
          <w:sz w:val="24"/>
          <w:szCs w:val="24"/>
          <w:vertAlign w:val="subscript"/>
        </w:rPr>
        <w:t>n</w:t>
      </w:r>
    </w:p>
    <w:p w14:paraId="47205598" w14:textId="1D977A10" w:rsidR="004F5377" w:rsidRPr="00250E05" w:rsidRDefault="004F5377" w:rsidP="004F5377">
      <w:pPr>
        <w:pStyle w:val="Akapitzlist"/>
        <w:tabs>
          <w:tab w:val="left" w:pos="709"/>
          <w:tab w:val="left" w:pos="1276"/>
          <w:tab w:val="left" w:pos="1418"/>
        </w:tabs>
        <w:suppressAutoHyphens/>
        <w:spacing w:before="0" w:after="0" w:line="276" w:lineRule="auto"/>
        <w:ind w:left="709"/>
        <w:rPr>
          <w:rFonts w:ascii="Arial Narrow" w:hAnsi="Arial Narrow" w:cs="Arial"/>
          <w:sz w:val="24"/>
          <w:szCs w:val="24"/>
        </w:rPr>
      </w:pPr>
      <w:r w:rsidRPr="00250E05">
        <w:rPr>
          <w:rFonts w:ascii="Arial Narrow" w:hAnsi="Arial Narrow" w:cs="Arial"/>
          <w:sz w:val="24"/>
          <w:szCs w:val="24"/>
        </w:rPr>
        <w:t>P</w:t>
      </w:r>
      <w:r w:rsidRPr="00250E05">
        <w:rPr>
          <w:rFonts w:ascii="Arial Narrow" w:hAnsi="Arial Narrow" w:cs="Arial"/>
          <w:sz w:val="24"/>
          <w:szCs w:val="24"/>
          <w:vertAlign w:val="subscript"/>
        </w:rPr>
        <w:t>C</w:t>
      </w:r>
      <w:r w:rsidRPr="00250E05">
        <w:rPr>
          <w:rFonts w:ascii="Arial Narrow" w:hAnsi="Arial Narrow" w:cs="Arial"/>
          <w:sz w:val="24"/>
          <w:szCs w:val="24"/>
        </w:rPr>
        <w:t xml:space="preserve"> =</w:t>
      </w:r>
      <w:r w:rsidR="0004171C" w:rsidRPr="00250E05">
        <w:rPr>
          <w:rFonts w:ascii="Arial Narrow" w:hAnsi="Arial Narrow" w:cs="Arial"/>
          <w:sz w:val="24"/>
          <w:szCs w:val="24"/>
        </w:rPr>
        <w:t xml:space="preserve"> </w:t>
      </w:r>
      <w:r w:rsidR="0004171C" w:rsidRPr="00250E05">
        <w:rPr>
          <w:rFonts w:ascii="Arial Narrow" w:hAnsi="Arial Narrow" w:cs="Arial"/>
          <w:sz w:val="24"/>
          <w:szCs w:val="24"/>
        </w:rPr>
        <w:tab/>
        <w:t xml:space="preserve">------- x </w:t>
      </w:r>
      <w:r w:rsidR="006B0E19">
        <w:rPr>
          <w:rFonts w:ascii="Arial Narrow" w:hAnsi="Arial Narrow" w:cs="Arial"/>
          <w:sz w:val="24"/>
          <w:szCs w:val="24"/>
        </w:rPr>
        <w:t>10</w:t>
      </w:r>
      <w:r w:rsidRPr="00250E05">
        <w:rPr>
          <w:rFonts w:ascii="Arial Narrow" w:hAnsi="Arial Narrow" w:cs="Arial"/>
          <w:sz w:val="24"/>
          <w:szCs w:val="24"/>
        </w:rPr>
        <w:t xml:space="preserve">0 pkt </w:t>
      </w:r>
    </w:p>
    <w:p w14:paraId="3E807253" w14:textId="77777777" w:rsidR="004F5377" w:rsidRPr="00250E05" w:rsidRDefault="004F5377" w:rsidP="004F5377">
      <w:pPr>
        <w:pStyle w:val="Akapitzlist"/>
        <w:tabs>
          <w:tab w:val="left" w:pos="709"/>
          <w:tab w:val="left" w:pos="1276"/>
          <w:tab w:val="left" w:pos="1418"/>
        </w:tabs>
        <w:suppressAutoHyphens/>
        <w:spacing w:before="0" w:after="0" w:line="276" w:lineRule="auto"/>
        <w:ind w:left="709"/>
        <w:rPr>
          <w:rFonts w:ascii="Arial Narrow" w:hAnsi="Arial Narrow" w:cs="Arial"/>
          <w:sz w:val="24"/>
          <w:szCs w:val="24"/>
        </w:rPr>
      </w:pPr>
      <w:r w:rsidRPr="00250E05">
        <w:rPr>
          <w:rFonts w:ascii="Arial Narrow" w:hAnsi="Arial Narrow" w:cs="Arial"/>
          <w:sz w:val="24"/>
          <w:szCs w:val="24"/>
        </w:rPr>
        <w:tab/>
        <w:t xml:space="preserve">   C</w:t>
      </w:r>
      <w:r w:rsidRPr="00250E05">
        <w:rPr>
          <w:rFonts w:ascii="Arial Narrow" w:hAnsi="Arial Narrow" w:cs="Arial"/>
          <w:sz w:val="24"/>
          <w:szCs w:val="24"/>
          <w:vertAlign w:val="subscript"/>
        </w:rPr>
        <w:t>b</w:t>
      </w:r>
    </w:p>
    <w:p w14:paraId="60AEA647" w14:textId="77777777" w:rsidR="004F5377" w:rsidRPr="00250E05" w:rsidRDefault="004F5377" w:rsidP="004F5377">
      <w:pPr>
        <w:tabs>
          <w:tab w:val="left" w:pos="709"/>
          <w:tab w:val="left" w:pos="1276"/>
          <w:tab w:val="left" w:pos="1418"/>
        </w:tabs>
        <w:suppressAutoHyphens/>
        <w:spacing w:line="276" w:lineRule="auto"/>
        <w:rPr>
          <w:rFonts w:ascii="Arial Narrow" w:hAnsi="Arial Narrow" w:cs="Arial"/>
        </w:rPr>
      </w:pPr>
      <w:r w:rsidRPr="00250E05">
        <w:rPr>
          <w:rFonts w:ascii="Arial Narrow" w:hAnsi="Arial Narrow" w:cs="Arial"/>
        </w:rPr>
        <w:tab/>
        <w:t>gdzie,</w:t>
      </w:r>
    </w:p>
    <w:p w14:paraId="272DE09D" w14:textId="77777777" w:rsidR="004F5377" w:rsidRPr="00250E05" w:rsidRDefault="004F5377" w:rsidP="004F5377">
      <w:pPr>
        <w:pStyle w:val="Bezodstpw"/>
        <w:spacing w:line="276" w:lineRule="auto"/>
        <w:ind w:left="708"/>
        <w:rPr>
          <w:rFonts w:ascii="Arial Narrow" w:hAnsi="Arial Narrow" w:cs="Arial"/>
          <w:sz w:val="24"/>
          <w:szCs w:val="24"/>
        </w:rPr>
      </w:pPr>
      <w:r w:rsidRPr="00250E05">
        <w:rPr>
          <w:rFonts w:ascii="Arial Narrow" w:hAnsi="Arial Narrow" w:cs="Arial"/>
          <w:sz w:val="24"/>
          <w:szCs w:val="24"/>
        </w:rPr>
        <w:t>P</w:t>
      </w:r>
      <w:r w:rsidRPr="00250E05">
        <w:rPr>
          <w:rFonts w:ascii="Arial Narrow" w:hAnsi="Arial Narrow" w:cs="Arial"/>
          <w:sz w:val="24"/>
          <w:szCs w:val="24"/>
          <w:vertAlign w:val="subscript"/>
        </w:rPr>
        <w:t>C</w:t>
      </w:r>
      <w:r w:rsidRPr="00250E05">
        <w:rPr>
          <w:rFonts w:ascii="Arial Narrow" w:hAnsi="Arial Narrow" w:cs="Arial"/>
          <w:sz w:val="24"/>
          <w:szCs w:val="24"/>
        </w:rPr>
        <w:t xml:space="preserve"> - ilość punktów za kryterium cena, </w:t>
      </w:r>
    </w:p>
    <w:p w14:paraId="260EB350" w14:textId="77777777" w:rsidR="004F5377" w:rsidRPr="00250E05" w:rsidRDefault="004F5377" w:rsidP="004F5377">
      <w:pPr>
        <w:pStyle w:val="Bezodstpw"/>
        <w:spacing w:line="276" w:lineRule="auto"/>
        <w:ind w:left="708"/>
        <w:rPr>
          <w:rFonts w:ascii="Arial Narrow" w:hAnsi="Arial Narrow" w:cs="Arial"/>
          <w:sz w:val="24"/>
          <w:szCs w:val="24"/>
        </w:rPr>
      </w:pPr>
      <w:r w:rsidRPr="00250E05">
        <w:rPr>
          <w:rFonts w:ascii="Arial Narrow" w:hAnsi="Arial Narrow" w:cs="Arial"/>
          <w:sz w:val="24"/>
          <w:szCs w:val="24"/>
        </w:rPr>
        <w:t>C</w:t>
      </w:r>
      <w:r w:rsidRPr="00250E05">
        <w:rPr>
          <w:rFonts w:ascii="Arial Narrow" w:hAnsi="Arial Narrow" w:cs="Arial"/>
          <w:sz w:val="24"/>
          <w:szCs w:val="24"/>
          <w:vertAlign w:val="subscript"/>
        </w:rPr>
        <w:t>n</w:t>
      </w:r>
      <w:r w:rsidRPr="00250E05">
        <w:rPr>
          <w:rFonts w:ascii="Arial Narrow" w:hAnsi="Arial Narrow" w:cs="Arial"/>
          <w:sz w:val="24"/>
          <w:szCs w:val="24"/>
        </w:rPr>
        <w:t xml:space="preserve"> - najniższa cena ofertowa spośród ofert nieodrzuconych,</w:t>
      </w:r>
    </w:p>
    <w:p w14:paraId="1D01DA75" w14:textId="77777777" w:rsidR="004F5377" w:rsidRPr="00250E05" w:rsidRDefault="004F5377" w:rsidP="004F5377">
      <w:pPr>
        <w:pStyle w:val="Bezodstpw"/>
        <w:spacing w:line="276" w:lineRule="auto"/>
        <w:ind w:left="708"/>
        <w:rPr>
          <w:rFonts w:ascii="Arial Narrow" w:hAnsi="Arial Narrow" w:cs="Arial"/>
          <w:sz w:val="24"/>
          <w:szCs w:val="24"/>
        </w:rPr>
      </w:pPr>
      <w:r w:rsidRPr="00250E05">
        <w:rPr>
          <w:rFonts w:ascii="Arial Narrow" w:hAnsi="Arial Narrow" w:cs="Arial"/>
          <w:sz w:val="24"/>
          <w:szCs w:val="24"/>
        </w:rPr>
        <w:t>C</w:t>
      </w:r>
      <w:r w:rsidRPr="00250E05">
        <w:rPr>
          <w:rFonts w:ascii="Arial Narrow" w:hAnsi="Arial Narrow" w:cs="Arial"/>
          <w:sz w:val="24"/>
          <w:szCs w:val="24"/>
          <w:vertAlign w:val="subscript"/>
        </w:rPr>
        <w:t>b</w:t>
      </w:r>
      <w:r w:rsidRPr="00250E05">
        <w:rPr>
          <w:rFonts w:ascii="Arial Narrow" w:hAnsi="Arial Narrow" w:cs="Arial"/>
          <w:sz w:val="24"/>
          <w:szCs w:val="24"/>
        </w:rPr>
        <w:t xml:space="preserve"> – cena oferty badanej.</w:t>
      </w:r>
    </w:p>
    <w:p w14:paraId="6B267E89" w14:textId="77777777" w:rsidR="004F5377" w:rsidRPr="00250E05" w:rsidRDefault="004F5377" w:rsidP="004F5377">
      <w:pPr>
        <w:pStyle w:val="Akapitzlist"/>
        <w:spacing w:before="0" w:after="0" w:line="276" w:lineRule="auto"/>
        <w:ind w:left="708"/>
        <w:rPr>
          <w:rFonts w:ascii="Arial Narrow" w:hAnsi="Arial Narrow" w:cs="Arial"/>
          <w:sz w:val="10"/>
          <w:szCs w:val="10"/>
        </w:rPr>
      </w:pPr>
    </w:p>
    <w:p w14:paraId="3ED14B46" w14:textId="38A5D6FC" w:rsidR="004F5377" w:rsidRPr="00250E05" w:rsidRDefault="004F5377" w:rsidP="004F5377">
      <w:pPr>
        <w:pStyle w:val="Akapitzlist"/>
        <w:spacing w:before="0" w:after="0" w:line="276" w:lineRule="auto"/>
        <w:ind w:left="708"/>
        <w:rPr>
          <w:rFonts w:ascii="Arial Narrow" w:hAnsi="Arial Narrow" w:cs="Arial"/>
          <w:sz w:val="24"/>
          <w:szCs w:val="24"/>
        </w:rPr>
      </w:pPr>
      <w:r w:rsidRPr="00250E05">
        <w:rPr>
          <w:rFonts w:ascii="Arial Narrow" w:hAnsi="Arial Narrow" w:cs="Arial"/>
          <w:sz w:val="24"/>
          <w:szCs w:val="24"/>
        </w:rPr>
        <w:t>W kryterium „Cena”, o</w:t>
      </w:r>
      <w:r w:rsidR="0004171C" w:rsidRPr="00250E05">
        <w:rPr>
          <w:rFonts w:ascii="Arial Narrow" w:hAnsi="Arial Narrow" w:cs="Arial"/>
          <w:sz w:val="24"/>
          <w:szCs w:val="24"/>
        </w:rPr>
        <w:t xml:space="preserve">ferta z najniższą ceną otrzyma </w:t>
      </w:r>
      <w:r w:rsidR="006B0E19">
        <w:rPr>
          <w:rFonts w:ascii="Arial Narrow" w:hAnsi="Arial Narrow" w:cs="Arial"/>
          <w:sz w:val="24"/>
          <w:szCs w:val="24"/>
        </w:rPr>
        <w:t>10</w:t>
      </w:r>
      <w:r w:rsidRPr="00250E05">
        <w:rPr>
          <w:rFonts w:ascii="Arial Narrow" w:hAnsi="Arial Narrow" w:cs="Arial"/>
          <w:sz w:val="24"/>
          <w:szCs w:val="24"/>
        </w:rPr>
        <w:t>0 punktów a pozostałe oferty po matematycznym przeliczeniu w odniesieniu do najniższej ceny odpowiednio mniej. Końcowy wynik powyższego działania zostanie zaokrąglony do dwóch miejsc po przecinku.</w:t>
      </w:r>
    </w:p>
    <w:p w14:paraId="6B807587" w14:textId="77777777" w:rsidR="00342591" w:rsidRPr="00250E05" w:rsidRDefault="00342591" w:rsidP="004F5377">
      <w:pPr>
        <w:pStyle w:val="Akapitzlist"/>
        <w:spacing w:before="0" w:after="0" w:line="276" w:lineRule="auto"/>
        <w:ind w:left="708"/>
        <w:rPr>
          <w:rFonts w:ascii="Arial Narrow" w:hAnsi="Arial Narrow" w:cs="Arial"/>
          <w:sz w:val="10"/>
          <w:szCs w:val="10"/>
        </w:rPr>
      </w:pPr>
    </w:p>
    <w:p w14:paraId="32E0BD74" w14:textId="77777777" w:rsidR="009669AC" w:rsidRPr="00250E05" w:rsidRDefault="009669AC" w:rsidP="009669AC">
      <w:pPr>
        <w:pStyle w:val="Listanumerowana2"/>
        <w:numPr>
          <w:ilvl w:val="0"/>
          <w:numId w:val="0"/>
        </w:numPr>
        <w:tabs>
          <w:tab w:val="left" w:pos="0"/>
        </w:tabs>
        <w:ind w:left="444"/>
        <w:rPr>
          <w:rFonts w:ascii="Arial Narrow" w:hAnsi="Arial Narrow" w:cs="Arial"/>
          <w:sz w:val="8"/>
          <w:szCs w:val="8"/>
        </w:rPr>
      </w:pPr>
    </w:p>
    <w:p w14:paraId="3A281CE9" w14:textId="5D1BE690" w:rsidR="004F5377" w:rsidRPr="00250E05" w:rsidRDefault="004F5377" w:rsidP="0075229D">
      <w:pPr>
        <w:pStyle w:val="Listanumerowana2"/>
        <w:numPr>
          <w:ilvl w:val="1"/>
          <w:numId w:val="72"/>
        </w:numPr>
        <w:tabs>
          <w:tab w:val="left" w:pos="851"/>
        </w:tabs>
        <w:ind w:left="709" w:hanging="709"/>
        <w:rPr>
          <w:rFonts w:ascii="Arial Narrow" w:hAnsi="Arial Narrow" w:cs="Arial"/>
          <w:color w:val="000000"/>
          <w:sz w:val="24"/>
        </w:rPr>
      </w:pPr>
      <w:r w:rsidRPr="00250E05">
        <w:rPr>
          <w:rFonts w:ascii="Arial Narrow" w:hAnsi="Arial Narrow" w:cs="Arial"/>
          <w:color w:val="000000"/>
          <w:sz w:val="24"/>
        </w:rPr>
        <w:t>Za najkorzystniejszą ofertę zostanie uznana oferta, która otrzyma największą ilość punktów obliczoną na podstawie wzoru:</w:t>
      </w:r>
    </w:p>
    <w:p w14:paraId="49FCA481" w14:textId="77777777" w:rsidR="00D33295" w:rsidRPr="00250E05" w:rsidRDefault="00D33295" w:rsidP="00176B22">
      <w:pPr>
        <w:spacing w:line="276" w:lineRule="auto"/>
        <w:ind w:left="708"/>
        <w:jc w:val="both"/>
        <w:rPr>
          <w:rFonts w:ascii="Arial Narrow" w:hAnsi="Arial Narrow" w:cs="Arial"/>
          <w:sz w:val="10"/>
          <w:szCs w:val="10"/>
        </w:rPr>
      </w:pPr>
    </w:p>
    <w:p w14:paraId="0D7774D3" w14:textId="4D354AFA" w:rsidR="00A46522" w:rsidRPr="00250E05" w:rsidRDefault="00A46522" w:rsidP="00A46522">
      <w:pPr>
        <w:spacing w:line="276" w:lineRule="auto"/>
        <w:ind w:left="708"/>
        <w:jc w:val="center"/>
        <w:rPr>
          <w:rFonts w:ascii="Arial Narrow" w:hAnsi="Arial Narrow" w:cs="Arial"/>
          <w:color w:val="000000"/>
        </w:rPr>
      </w:pPr>
      <w:r w:rsidRPr="00250E05">
        <w:rPr>
          <w:rFonts w:ascii="Arial Narrow" w:hAnsi="Arial Narrow" w:cs="Arial"/>
          <w:color w:val="000000"/>
        </w:rPr>
        <w:t>Przyznana ilość punktów = P</w:t>
      </w:r>
      <w:r w:rsidRPr="00250E05">
        <w:rPr>
          <w:rFonts w:ascii="Arial Narrow" w:hAnsi="Arial Narrow" w:cs="Arial"/>
          <w:color w:val="000000"/>
          <w:vertAlign w:val="subscript"/>
        </w:rPr>
        <w:t xml:space="preserve">C </w:t>
      </w:r>
    </w:p>
    <w:p w14:paraId="60944154" w14:textId="77777777" w:rsidR="00A46522" w:rsidRPr="00250E05" w:rsidRDefault="00A46522" w:rsidP="00A46522">
      <w:pPr>
        <w:pStyle w:val="Listanumerowana2"/>
        <w:numPr>
          <w:ilvl w:val="0"/>
          <w:numId w:val="0"/>
        </w:numPr>
        <w:spacing w:line="276" w:lineRule="auto"/>
        <w:ind w:left="709" w:hanging="1"/>
        <w:rPr>
          <w:rFonts w:ascii="Arial Narrow" w:hAnsi="Arial Narrow" w:cs="Arial"/>
          <w:color w:val="000000"/>
          <w:sz w:val="24"/>
        </w:rPr>
      </w:pPr>
      <w:r w:rsidRPr="00250E05">
        <w:rPr>
          <w:rFonts w:ascii="Arial Narrow" w:hAnsi="Arial Narrow" w:cs="Arial"/>
          <w:color w:val="000000"/>
          <w:sz w:val="24"/>
        </w:rPr>
        <w:t>gdzie:</w:t>
      </w:r>
    </w:p>
    <w:p w14:paraId="0C05E360" w14:textId="7BE40277" w:rsidR="00A46522" w:rsidRDefault="00A46522" w:rsidP="006B0E19">
      <w:pPr>
        <w:pStyle w:val="Listanumerowana2"/>
        <w:numPr>
          <w:ilvl w:val="0"/>
          <w:numId w:val="0"/>
        </w:numPr>
        <w:spacing w:line="276" w:lineRule="auto"/>
        <w:ind w:left="708"/>
        <w:rPr>
          <w:rFonts w:ascii="Arial Narrow" w:hAnsi="Arial Narrow" w:cs="Arial"/>
          <w:color w:val="000000"/>
          <w:sz w:val="24"/>
        </w:rPr>
      </w:pPr>
      <w:r w:rsidRPr="00250E05">
        <w:rPr>
          <w:rFonts w:ascii="Arial Narrow" w:hAnsi="Arial Narrow" w:cs="Arial"/>
          <w:color w:val="000000"/>
          <w:sz w:val="24"/>
        </w:rPr>
        <w:t>P</w:t>
      </w:r>
      <w:r w:rsidRPr="00250E05">
        <w:rPr>
          <w:rFonts w:ascii="Arial Narrow" w:hAnsi="Arial Narrow" w:cs="Arial"/>
          <w:color w:val="000000"/>
          <w:sz w:val="24"/>
          <w:vertAlign w:val="subscript"/>
        </w:rPr>
        <w:t>C</w:t>
      </w:r>
      <w:r w:rsidRPr="00250E05">
        <w:rPr>
          <w:rFonts w:ascii="Arial Narrow" w:hAnsi="Arial Narrow" w:cs="Arial"/>
          <w:color w:val="000000"/>
          <w:sz w:val="24"/>
        </w:rPr>
        <w:t xml:space="preserve"> - ilość punktów za kryterium „Cena”</w:t>
      </w:r>
      <w:r w:rsidR="006B0E19">
        <w:rPr>
          <w:rFonts w:ascii="Arial Narrow" w:hAnsi="Arial Narrow" w:cs="Arial"/>
          <w:color w:val="000000"/>
          <w:sz w:val="24"/>
        </w:rPr>
        <w:t>.</w:t>
      </w:r>
    </w:p>
    <w:p w14:paraId="20B0F1F9" w14:textId="77777777" w:rsidR="006B0E19" w:rsidRPr="006B0E19" w:rsidRDefault="006B0E19" w:rsidP="006B0E19">
      <w:pPr>
        <w:pStyle w:val="Listanumerowana2"/>
        <w:numPr>
          <w:ilvl w:val="0"/>
          <w:numId w:val="0"/>
        </w:numPr>
        <w:spacing w:line="276" w:lineRule="auto"/>
        <w:ind w:left="708"/>
        <w:rPr>
          <w:rFonts w:ascii="Arial Narrow" w:hAnsi="Arial Narrow" w:cs="Arial"/>
          <w:color w:val="000000"/>
          <w:sz w:val="24"/>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250E05" w14:paraId="18343686" w14:textId="77777777" w:rsidTr="00CB2EDF">
        <w:trPr>
          <w:jc w:val="center"/>
        </w:trPr>
        <w:tc>
          <w:tcPr>
            <w:tcW w:w="9070" w:type="dxa"/>
            <w:tcBorders>
              <w:bottom w:val="single" w:sz="4" w:space="0" w:color="auto"/>
            </w:tcBorders>
            <w:shd w:val="clear" w:color="auto" w:fill="D9D9D9" w:themeFill="background1" w:themeFillShade="D9"/>
          </w:tcPr>
          <w:p w14:paraId="2207118C"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1</w:t>
            </w:r>
            <w:r w:rsidR="00FE5B21" w:rsidRPr="00250E05">
              <w:rPr>
                <w:rFonts w:ascii="Arial Narrow" w:hAnsi="Arial Narrow" w:cs="Arial"/>
                <w:sz w:val="26"/>
                <w:szCs w:val="26"/>
              </w:rPr>
              <w:t>8</w:t>
            </w:r>
          </w:p>
          <w:p w14:paraId="0438F5A4" w14:textId="77777777" w:rsidR="00D9784D" w:rsidRPr="006B0E19" w:rsidRDefault="000405D0" w:rsidP="00176B22">
            <w:pPr>
              <w:suppressAutoHyphens/>
              <w:spacing w:line="276" w:lineRule="auto"/>
              <w:contextualSpacing/>
              <w:jc w:val="center"/>
              <w:textAlignment w:val="baseline"/>
              <w:rPr>
                <w:rFonts w:ascii="Arial Narrow" w:hAnsi="Arial Narrow" w:cs="Arial"/>
                <w:b/>
                <w:bCs/>
              </w:rPr>
            </w:pPr>
            <w:r w:rsidRPr="006B0E19">
              <w:rPr>
                <w:rFonts w:ascii="Arial Narrow" w:hAnsi="Arial Narrow" w:cs="Arial"/>
                <w:b/>
                <w:bCs/>
                <w:sz w:val="26"/>
                <w:szCs w:val="26"/>
              </w:rPr>
              <w:t>WYBÓR NAJKORZYSTNIEJSZEJ OFERTY</w:t>
            </w:r>
          </w:p>
        </w:tc>
      </w:tr>
    </w:tbl>
    <w:p w14:paraId="261C7106" w14:textId="77777777" w:rsidR="008E02E9" w:rsidRPr="00250E05" w:rsidRDefault="008E02E9" w:rsidP="00176B22">
      <w:pPr>
        <w:pStyle w:val="Kolorowalistaakcent11"/>
        <w:tabs>
          <w:tab w:val="left" w:pos="709"/>
          <w:tab w:val="left" w:pos="1276"/>
          <w:tab w:val="left" w:pos="1418"/>
        </w:tabs>
        <w:suppressAutoHyphens/>
        <w:spacing w:before="0" w:after="0" w:line="276" w:lineRule="auto"/>
        <w:ind w:left="0"/>
        <w:rPr>
          <w:rFonts w:ascii="Arial Narrow" w:hAnsi="Arial Narrow" w:cs="Arial"/>
          <w:color w:val="000000"/>
        </w:rPr>
      </w:pPr>
    </w:p>
    <w:p w14:paraId="2C28AB74" w14:textId="77777777" w:rsidR="000405D0" w:rsidRPr="00250E05" w:rsidRDefault="000405D0" w:rsidP="0075229D">
      <w:pPr>
        <w:pStyle w:val="Akapitzlist"/>
        <w:numPr>
          <w:ilvl w:val="1"/>
          <w:numId w:val="28"/>
        </w:numPr>
        <w:shd w:val="clear" w:color="auto" w:fill="FFFFFF"/>
        <w:spacing w:before="72" w:line="276" w:lineRule="auto"/>
        <w:ind w:left="709" w:hanging="709"/>
        <w:rPr>
          <w:rFonts w:ascii="Arial Narrow" w:hAnsi="Arial Narrow" w:cs="Arial"/>
          <w:color w:val="000000"/>
          <w:sz w:val="24"/>
          <w:szCs w:val="24"/>
        </w:rPr>
      </w:pPr>
      <w:r w:rsidRPr="00250E05">
        <w:rPr>
          <w:rFonts w:ascii="Arial Narrow" w:hAnsi="Arial Narrow" w:cs="Arial"/>
          <w:color w:val="000000" w:themeColor="text1"/>
          <w:sz w:val="24"/>
          <w:szCs w:val="24"/>
        </w:rPr>
        <w:t>Zamawiający wybiera najkorzystniejszą ofertę w terminie związania ofertą.</w:t>
      </w:r>
    </w:p>
    <w:p w14:paraId="2F46446D" w14:textId="77777777" w:rsidR="000405D0" w:rsidRPr="00250E05" w:rsidRDefault="000405D0" w:rsidP="0075229D">
      <w:pPr>
        <w:pStyle w:val="Listanumerowana2"/>
        <w:widowControl w:val="0"/>
        <w:numPr>
          <w:ilvl w:val="1"/>
          <w:numId w:val="28"/>
        </w:numPr>
        <w:tabs>
          <w:tab w:val="left" w:pos="993"/>
        </w:tabs>
        <w:spacing w:line="276" w:lineRule="auto"/>
        <w:ind w:left="709" w:hanging="709"/>
        <w:rPr>
          <w:rFonts w:ascii="Arial Narrow" w:hAnsi="Arial Narrow" w:cs="Arial"/>
          <w:color w:val="000000" w:themeColor="text1"/>
          <w:sz w:val="24"/>
        </w:rPr>
      </w:pPr>
      <w:r w:rsidRPr="00250E05">
        <w:rPr>
          <w:rFonts w:ascii="Arial Narrow" w:hAnsi="Arial Narrow" w:cs="Arial"/>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5BBE7C9" w14:textId="426803FA" w:rsidR="000405D0" w:rsidRPr="00250E05" w:rsidRDefault="000405D0" w:rsidP="0075229D">
      <w:pPr>
        <w:pStyle w:val="Listanumerowana2"/>
        <w:widowControl w:val="0"/>
        <w:numPr>
          <w:ilvl w:val="1"/>
          <w:numId w:val="28"/>
        </w:numPr>
        <w:tabs>
          <w:tab w:val="left" w:pos="993"/>
        </w:tabs>
        <w:spacing w:line="276" w:lineRule="auto"/>
        <w:ind w:left="709" w:hanging="709"/>
        <w:rPr>
          <w:rFonts w:ascii="Arial Narrow" w:hAnsi="Arial Narrow" w:cs="Arial"/>
          <w:color w:val="000000" w:themeColor="text1"/>
          <w:sz w:val="24"/>
        </w:rPr>
      </w:pPr>
      <w:r w:rsidRPr="00250E05">
        <w:rPr>
          <w:rFonts w:ascii="Arial Narrow" w:hAnsi="Arial Narrow" w:cs="Arial"/>
          <w:color w:val="000000"/>
          <w:sz w:val="24"/>
        </w:rPr>
        <w:t xml:space="preserve">Stosownie do art. 253 ust. 1 ustawy Pzp, Zamawiający </w:t>
      </w:r>
      <w:r w:rsidRPr="00250E05">
        <w:rPr>
          <w:rFonts w:ascii="Arial Narrow" w:hAnsi="Arial Narrow" w:cs="Arial"/>
          <w:color w:val="000000" w:themeColor="text1"/>
          <w:sz w:val="24"/>
        </w:rPr>
        <w:t>niezwłocznie po wyborze najkorzystniejszej oferty informuje równocześnie Wykonawców, którzy złożyli oferty, o:</w:t>
      </w:r>
    </w:p>
    <w:p w14:paraId="04B7C9DD" w14:textId="77777777" w:rsidR="000405D0" w:rsidRPr="00250E05" w:rsidRDefault="000405D0" w:rsidP="0075229D">
      <w:pPr>
        <w:pStyle w:val="Akapitzlist"/>
        <w:numPr>
          <w:ilvl w:val="0"/>
          <w:numId w:val="27"/>
        </w:numPr>
        <w:tabs>
          <w:tab w:val="left" w:pos="1134"/>
          <w:tab w:val="left" w:pos="1276"/>
        </w:tabs>
        <w:suppressAutoHyphens/>
        <w:spacing w:line="276" w:lineRule="auto"/>
        <w:ind w:left="993" w:hanging="284"/>
        <w:rPr>
          <w:rFonts w:ascii="Arial Narrow" w:hAnsi="Arial Narrow" w:cs="Arial"/>
          <w:color w:val="000000"/>
          <w:sz w:val="24"/>
          <w:szCs w:val="24"/>
        </w:rPr>
      </w:pPr>
      <w:r w:rsidRPr="00250E05">
        <w:rPr>
          <w:rFonts w:ascii="Arial Narrow" w:hAnsi="Arial Narrow" w:cs="Arial"/>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9C7CD79" w14:textId="77777777" w:rsidR="000405D0" w:rsidRPr="00250E05" w:rsidRDefault="000405D0" w:rsidP="0075229D">
      <w:pPr>
        <w:pStyle w:val="Akapitzlist"/>
        <w:numPr>
          <w:ilvl w:val="0"/>
          <w:numId w:val="27"/>
        </w:numPr>
        <w:tabs>
          <w:tab w:val="left" w:pos="1134"/>
          <w:tab w:val="left" w:pos="1276"/>
        </w:tabs>
        <w:suppressAutoHyphens/>
        <w:spacing w:line="276" w:lineRule="auto"/>
        <w:ind w:left="993" w:hanging="284"/>
        <w:rPr>
          <w:rFonts w:ascii="Arial Narrow" w:hAnsi="Arial Narrow" w:cs="Arial"/>
          <w:color w:val="000000"/>
          <w:sz w:val="24"/>
          <w:szCs w:val="24"/>
        </w:rPr>
      </w:pPr>
      <w:r w:rsidRPr="00250E05">
        <w:rPr>
          <w:rFonts w:ascii="Arial Narrow" w:hAnsi="Arial Narrow" w:cs="Arial"/>
          <w:color w:val="000000"/>
          <w:sz w:val="24"/>
          <w:szCs w:val="24"/>
        </w:rPr>
        <w:t>Wykonawcach, których oferty zostały odrzucone.</w:t>
      </w:r>
    </w:p>
    <w:p w14:paraId="2122588D" w14:textId="77777777" w:rsidR="000405D0" w:rsidRPr="00250E05" w:rsidRDefault="000405D0" w:rsidP="00176B22">
      <w:pPr>
        <w:pStyle w:val="Akapitzlist"/>
        <w:tabs>
          <w:tab w:val="left" w:pos="709"/>
          <w:tab w:val="left" w:pos="1276"/>
          <w:tab w:val="left" w:pos="1418"/>
        </w:tabs>
        <w:suppressAutoHyphens/>
        <w:spacing w:before="0" w:after="0" w:line="276" w:lineRule="auto"/>
        <w:ind w:left="709" w:hanging="709"/>
        <w:rPr>
          <w:rFonts w:ascii="Arial Narrow" w:hAnsi="Arial Narrow" w:cs="Arial"/>
          <w:color w:val="000000"/>
          <w:sz w:val="24"/>
          <w:szCs w:val="24"/>
        </w:rPr>
      </w:pPr>
      <w:r w:rsidRPr="00250E05">
        <w:rPr>
          <w:rFonts w:ascii="Arial Narrow" w:hAnsi="Arial Narrow" w:cs="Arial"/>
          <w:color w:val="000000"/>
          <w:sz w:val="24"/>
          <w:szCs w:val="24"/>
        </w:rPr>
        <w:tab/>
        <w:t>podaj</w:t>
      </w:r>
      <w:r w:rsidRPr="00250E05">
        <w:rPr>
          <w:rFonts w:ascii="Arial Narrow" w:eastAsia="Calibri" w:hAnsi="Arial Narrow" w:cs="Arial"/>
          <w:color w:val="000000"/>
          <w:sz w:val="24"/>
          <w:szCs w:val="24"/>
        </w:rPr>
        <w:t>ą</w:t>
      </w:r>
      <w:r w:rsidRPr="00250E05">
        <w:rPr>
          <w:rFonts w:ascii="Arial Narrow" w:hAnsi="Arial Narrow" w:cs="Arial"/>
          <w:color w:val="000000"/>
          <w:sz w:val="24"/>
          <w:szCs w:val="24"/>
        </w:rPr>
        <w:t>c uzasadnienie faktyczne i prawne.</w:t>
      </w:r>
    </w:p>
    <w:p w14:paraId="0BAD5663" w14:textId="09B47925" w:rsidR="006857D2" w:rsidRPr="00250E05" w:rsidRDefault="000405D0" w:rsidP="0075229D">
      <w:pPr>
        <w:pStyle w:val="Akapitzlist"/>
        <w:widowControl w:val="0"/>
        <w:numPr>
          <w:ilvl w:val="1"/>
          <w:numId w:val="28"/>
        </w:numPr>
        <w:tabs>
          <w:tab w:val="left" w:pos="709"/>
          <w:tab w:val="left" w:pos="1276"/>
          <w:tab w:val="left" w:pos="1418"/>
        </w:tabs>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color w:val="000000" w:themeColor="text1"/>
          <w:sz w:val="24"/>
          <w:szCs w:val="24"/>
        </w:rPr>
        <w:t xml:space="preserve">Zamawiający udostępnia niezwłocznie informacje, o których mowa w pkt </w:t>
      </w:r>
      <w:r w:rsidRPr="00250E05">
        <w:rPr>
          <w:rFonts w:ascii="Arial Narrow" w:hAnsi="Arial Narrow" w:cs="Arial"/>
          <w:color w:val="000000"/>
          <w:sz w:val="24"/>
          <w:szCs w:val="24"/>
        </w:rPr>
        <w:t>18.3 tiret pierwszy SWZ</w:t>
      </w:r>
      <w:r w:rsidRPr="00250E05">
        <w:rPr>
          <w:rFonts w:ascii="Arial Narrow" w:hAnsi="Arial Narrow" w:cs="Arial"/>
          <w:color w:val="000000" w:themeColor="text1"/>
          <w:sz w:val="24"/>
          <w:szCs w:val="24"/>
        </w:rPr>
        <w:t>, na stronie internetowej prowadzonego postępowania</w:t>
      </w:r>
      <w:r w:rsidR="00FC12F4" w:rsidRPr="00250E05">
        <w:rPr>
          <w:rFonts w:ascii="Arial Narrow" w:hAnsi="Arial Narrow" w:cs="Arial"/>
          <w:color w:val="000000" w:themeColor="text1"/>
          <w:sz w:val="24"/>
          <w:szCs w:val="24"/>
        </w:rPr>
        <w:t>, o której mowa w pkt. 1.2 SWZ.</w:t>
      </w:r>
    </w:p>
    <w:p w14:paraId="652254B7" w14:textId="77777777" w:rsidR="009C1224" w:rsidRPr="00250E05" w:rsidRDefault="009C1224" w:rsidP="00176B22">
      <w:pPr>
        <w:pStyle w:val="Akapitzlist"/>
        <w:widowControl w:val="0"/>
        <w:tabs>
          <w:tab w:val="left" w:pos="709"/>
          <w:tab w:val="left" w:pos="1276"/>
          <w:tab w:val="left" w:pos="1418"/>
        </w:tabs>
        <w:suppressAutoHyphens/>
        <w:spacing w:before="0" w:after="0" w:line="276" w:lineRule="auto"/>
        <w:ind w:left="709"/>
        <w:outlineLvl w:val="3"/>
        <w:rPr>
          <w:rFonts w:ascii="Arial Narrow" w:hAnsi="Arial Narrow" w:cs="Arial"/>
          <w:sz w:val="24"/>
          <w:szCs w:val="24"/>
        </w:rPr>
      </w:pPr>
    </w:p>
    <w:p w14:paraId="5FDAC724" w14:textId="77777777" w:rsidR="00D9784D" w:rsidRPr="00250E05" w:rsidRDefault="00D9784D" w:rsidP="00176B22">
      <w:pPr>
        <w:pStyle w:val="Kolorowalistaakcent11"/>
        <w:tabs>
          <w:tab w:val="left" w:pos="1134"/>
          <w:tab w:val="left" w:pos="1276"/>
          <w:tab w:val="left" w:pos="1418"/>
        </w:tabs>
        <w:suppressAutoHyphens/>
        <w:spacing w:before="0" w:after="0" w:line="276" w:lineRule="auto"/>
        <w:ind w:left="0"/>
        <w:rPr>
          <w:rFonts w:ascii="Arial Narrow" w:hAnsi="Arial Narrow" w:cs="Arial"/>
          <w:vanish/>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638335EF" w14:textId="77777777" w:rsidTr="000405D0">
        <w:trPr>
          <w:trHeight w:val="1015"/>
          <w:jc w:val="center"/>
        </w:trPr>
        <w:tc>
          <w:tcPr>
            <w:tcW w:w="9102" w:type="dxa"/>
            <w:tcBorders>
              <w:bottom w:val="single" w:sz="4" w:space="0" w:color="auto"/>
            </w:tcBorders>
            <w:shd w:val="clear" w:color="auto" w:fill="D9D9D9" w:themeFill="background1" w:themeFillShade="D9"/>
          </w:tcPr>
          <w:p w14:paraId="67169322"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 xml:space="preserve">Rozdział </w:t>
            </w:r>
            <w:r w:rsidR="00451E97" w:rsidRPr="00250E05">
              <w:rPr>
                <w:rFonts w:ascii="Arial Narrow" w:hAnsi="Arial Narrow" w:cs="Arial"/>
                <w:sz w:val="26"/>
                <w:szCs w:val="26"/>
              </w:rPr>
              <w:t>19</w:t>
            </w:r>
          </w:p>
          <w:p w14:paraId="68175E22" w14:textId="6C958E41" w:rsidR="00D9784D" w:rsidRPr="002E4686" w:rsidRDefault="000405D0" w:rsidP="00176B22">
            <w:pPr>
              <w:suppressAutoHyphens/>
              <w:spacing w:line="276" w:lineRule="auto"/>
              <w:contextualSpacing/>
              <w:jc w:val="center"/>
              <w:textAlignment w:val="baseline"/>
              <w:rPr>
                <w:rFonts w:ascii="Arial Narrow" w:hAnsi="Arial Narrow" w:cs="Arial"/>
                <w:b/>
                <w:bCs/>
              </w:rPr>
            </w:pPr>
            <w:r w:rsidRPr="002E4686">
              <w:rPr>
                <w:rFonts w:ascii="Arial Narrow" w:hAnsi="Arial Narrow" w:cs="Arial"/>
                <w:b/>
                <w:bCs/>
                <w:sz w:val="26"/>
                <w:szCs w:val="26"/>
              </w:rPr>
              <w:t xml:space="preserve">INFORMACJE O FORMALNOŚCIACH, JAKIE MUSZĄ ZOSTAĆ DOPEŁNIONE PO WYBORZE OFERTY W CELU ZAWARCIA UMOWY </w:t>
            </w:r>
            <w:r w:rsidR="002E4686">
              <w:rPr>
                <w:rFonts w:ascii="Arial Narrow" w:hAnsi="Arial Narrow" w:cs="Arial"/>
                <w:b/>
                <w:bCs/>
                <w:sz w:val="26"/>
                <w:szCs w:val="26"/>
              </w:rPr>
              <w:br/>
            </w:r>
            <w:r w:rsidRPr="002E4686">
              <w:rPr>
                <w:rFonts w:ascii="Arial Narrow" w:hAnsi="Arial Narrow" w:cs="Arial"/>
                <w:b/>
                <w:bCs/>
                <w:sz w:val="26"/>
                <w:szCs w:val="26"/>
              </w:rPr>
              <w:t>W SPRAWIE ZAMÓWIENIA PUBLICZNEGO</w:t>
            </w:r>
          </w:p>
        </w:tc>
      </w:tr>
    </w:tbl>
    <w:p w14:paraId="3BB90E21" w14:textId="77777777" w:rsidR="00687671" w:rsidRPr="00250E05" w:rsidRDefault="00687671" w:rsidP="00176B22">
      <w:pPr>
        <w:pStyle w:val="Kolorowalistaakcent11"/>
        <w:widowControl w:val="0"/>
        <w:suppressAutoHyphens/>
        <w:spacing w:line="276" w:lineRule="auto"/>
        <w:outlineLvl w:val="3"/>
        <w:rPr>
          <w:rFonts w:ascii="Arial Narrow" w:hAnsi="Arial Narrow" w:cs="Arial"/>
          <w:sz w:val="24"/>
          <w:szCs w:val="24"/>
        </w:rPr>
      </w:pPr>
    </w:p>
    <w:p w14:paraId="6D06C735" w14:textId="77777777" w:rsidR="00FC12F4" w:rsidRPr="00250E05" w:rsidRDefault="00D9784D" w:rsidP="0075229D">
      <w:pPr>
        <w:pStyle w:val="Kolorowalistaakcent11"/>
        <w:widowControl w:val="0"/>
        <w:numPr>
          <w:ilvl w:val="1"/>
          <w:numId w:val="68"/>
        </w:numPr>
        <w:suppressAutoHyphens/>
        <w:spacing w:line="276" w:lineRule="auto"/>
        <w:outlineLvl w:val="3"/>
        <w:rPr>
          <w:rFonts w:ascii="Arial Narrow" w:hAnsi="Arial Narrow" w:cs="Arial"/>
          <w:sz w:val="24"/>
          <w:szCs w:val="24"/>
        </w:rPr>
      </w:pPr>
      <w:r w:rsidRPr="00250E05">
        <w:rPr>
          <w:rFonts w:ascii="Arial Narrow" w:hAnsi="Arial Narrow" w:cs="Arial"/>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4E2DBCE4" w14:textId="77777777" w:rsidR="00FC12F4" w:rsidRPr="00250E05" w:rsidRDefault="00D9784D" w:rsidP="0075229D">
      <w:pPr>
        <w:pStyle w:val="Kolorowalistaakcent11"/>
        <w:widowControl w:val="0"/>
        <w:numPr>
          <w:ilvl w:val="1"/>
          <w:numId w:val="68"/>
        </w:numPr>
        <w:suppressAutoHyphens/>
        <w:spacing w:line="276" w:lineRule="auto"/>
        <w:outlineLvl w:val="3"/>
        <w:rPr>
          <w:rFonts w:ascii="Arial Narrow" w:hAnsi="Arial Narrow" w:cs="Arial"/>
          <w:sz w:val="24"/>
          <w:szCs w:val="24"/>
        </w:rPr>
      </w:pPr>
      <w:r w:rsidRPr="00250E05">
        <w:rPr>
          <w:rFonts w:ascii="Arial Narrow" w:hAnsi="Arial Narrow" w:cs="Arial"/>
          <w:sz w:val="24"/>
          <w:szCs w:val="24"/>
        </w:rPr>
        <w:t xml:space="preserve">Osoby reprezentujące </w:t>
      </w:r>
      <w:r w:rsidR="007631EC" w:rsidRPr="00250E05">
        <w:rPr>
          <w:rFonts w:ascii="Arial Narrow" w:hAnsi="Arial Narrow" w:cs="Arial"/>
          <w:sz w:val="24"/>
          <w:szCs w:val="24"/>
        </w:rPr>
        <w:t>W</w:t>
      </w:r>
      <w:r w:rsidRPr="00250E05">
        <w:rPr>
          <w:rFonts w:ascii="Arial Narrow" w:hAnsi="Arial Narrow" w:cs="Arial"/>
          <w:sz w:val="24"/>
          <w:szCs w:val="24"/>
        </w:rPr>
        <w:t xml:space="preserve">ykonawcę przy podpisywaniu umowy powinny posiadać ze sobą dokumenty potwierdzające ich umocowanie do reprezentowania </w:t>
      </w:r>
      <w:r w:rsidR="007631EC" w:rsidRPr="00250E05">
        <w:rPr>
          <w:rFonts w:ascii="Arial Narrow" w:hAnsi="Arial Narrow" w:cs="Arial"/>
          <w:sz w:val="24"/>
          <w:szCs w:val="24"/>
        </w:rPr>
        <w:t>W</w:t>
      </w:r>
      <w:r w:rsidRPr="00250E05">
        <w:rPr>
          <w:rFonts w:ascii="Arial Narrow" w:hAnsi="Arial Narrow" w:cs="Arial"/>
          <w:sz w:val="24"/>
          <w:szCs w:val="24"/>
        </w:rPr>
        <w:t>ykonawcy, o ile umocowanie to nie będzie wynikać z dokumentów załączonych do oferty.</w:t>
      </w:r>
    </w:p>
    <w:p w14:paraId="37D2E62E" w14:textId="77777777" w:rsidR="00FC12F4" w:rsidRPr="00250E05" w:rsidRDefault="00D9784D" w:rsidP="0075229D">
      <w:pPr>
        <w:pStyle w:val="Kolorowalistaakcent11"/>
        <w:widowControl w:val="0"/>
        <w:numPr>
          <w:ilvl w:val="1"/>
          <w:numId w:val="68"/>
        </w:numPr>
        <w:suppressAutoHyphens/>
        <w:spacing w:line="276" w:lineRule="auto"/>
        <w:outlineLvl w:val="3"/>
        <w:rPr>
          <w:rFonts w:ascii="Arial Narrow" w:hAnsi="Arial Narrow" w:cs="Arial"/>
          <w:sz w:val="24"/>
          <w:szCs w:val="24"/>
        </w:rPr>
      </w:pPr>
      <w:r w:rsidRPr="00250E05">
        <w:rPr>
          <w:rFonts w:ascii="Arial Narrow" w:hAnsi="Arial Narrow" w:cs="Arial"/>
          <w:sz w:val="24"/>
          <w:szCs w:val="24"/>
        </w:rPr>
        <w:t xml:space="preserve">O terminie złożenia dokumentu, o którym mowa w pkt </w:t>
      </w:r>
      <w:r w:rsidR="00451E97" w:rsidRPr="00250E05">
        <w:rPr>
          <w:rFonts w:ascii="Arial Narrow" w:hAnsi="Arial Narrow" w:cs="Arial"/>
          <w:sz w:val="24"/>
          <w:szCs w:val="24"/>
        </w:rPr>
        <w:t>19</w:t>
      </w:r>
      <w:r w:rsidR="000405D0" w:rsidRPr="00250E05">
        <w:rPr>
          <w:rFonts w:ascii="Arial Narrow" w:hAnsi="Arial Narrow" w:cs="Arial"/>
          <w:sz w:val="24"/>
          <w:szCs w:val="24"/>
        </w:rPr>
        <w:t>.1 SWZ</w:t>
      </w:r>
      <w:r w:rsidRPr="00250E05">
        <w:rPr>
          <w:rFonts w:ascii="Arial Narrow" w:hAnsi="Arial Narrow" w:cs="Arial"/>
          <w:sz w:val="24"/>
          <w:szCs w:val="24"/>
        </w:rPr>
        <w:t xml:space="preserve"> Zamawiający powiadomi Wykonawcę odrębnym pismem.</w:t>
      </w:r>
    </w:p>
    <w:p w14:paraId="62BB5C3C" w14:textId="67905D8F" w:rsidR="009945BA" w:rsidRPr="00250E05" w:rsidRDefault="009945BA" w:rsidP="00176B22">
      <w:pPr>
        <w:pStyle w:val="Kolorowalistaakcent11"/>
        <w:widowControl w:val="0"/>
        <w:suppressAutoHyphens/>
        <w:spacing w:line="276" w:lineRule="auto"/>
        <w:ind w:left="851"/>
        <w:outlineLvl w:val="3"/>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2BC2291F" w14:textId="77777777" w:rsidTr="000405D0">
        <w:trPr>
          <w:jc w:val="center"/>
        </w:trPr>
        <w:tc>
          <w:tcPr>
            <w:tcW w:w="9072" w:type="dxa"/>
            <w:tcBorders>
              <w:bottom w:val="single" w:sz="4" w:space="0" w:color="auto"/>
            </w:tcBorders>
            <w:shd w:val="clear" w:color="auto" w:fill="D9D9D9" w:themeFill="background1" w:themeFillShade="D9"/>
          </w:tcPr>
          <w:p w14:paraId="50F7730C"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r w:rsidR="00451E97" w:rsidRPr="00250E05">
              <w:rPr>
                <w:rFonts w:ascii="Arial Narrow" w:hAnsi="Arial Narrow" w:cs="Arial"/>
                <w:sz w:val="26"/>
                <w:szCs w:val="26"/>
              </w:rPr>
              <w:t>0</w:t>
            </w:r>
          </w:p>
          <w:p w14:paraId="400570B8" w14:textId="77777777" w:rsidR="00D9784D" w:rsidRPr="00F706CB" w:rsidRDefault="00D9784D" w:rsidP="00176B22">
            <w:pPr>
              <w:suppressAutoHyphens/>
              <w:spacing w:line="276" w:lineRule="auto"/>
              <w:contextualSpacing/>
              <w:jc w:val="center"/>
              <w:textAlignment w:val="baseline"/>
              <w:rPr>
                <w:rFonts w:ascii="Arial Narrow" w:hAnsi="Arial Narrow" w:cs="Arial"/>
                <w:b/>
                <w:bCs/>
              </w:rPr>
            </w:pPr>
            <w:r w:rsidRPr="00F706CB">
              <w:rPr>
                <w:rFonts w:ascii="Arial Narrow" w:hAnsi="Arial Narrow" w:cs="Arial"/>
                <w:b/>
                <w:bCs/>
                <w:sz w:val="26"/>
                <w:szCs w:val="26"/>
              </w:rPr>
              <w:t xml:space="preserve">WYMAGANIA DOTYCZĄCE ZABEZPIECZENIA NALEŻYTEGO </w:t>
            </w:r>
            <w:r w:rsidRPr="00F706CB">
              <w:rPr>
                <w:rFonts w:ascii="Arial Narrow" w:hAnsi="Arial Narrow" w:cs="Arial"/>
                <w:b/>
                <w:bCs/>
                <w:sz w:val="26"/>
                <w:szCs w:val="26"/>
              </w:rPr>
              <w:br/>
              <w:t>WYKONANIA UMOWY</w:t>
            </w:r>
          </w:p>
        </w:tc>
      </w:tr>
    </w:tbl>
    <w:p w14:paraId="52B061C7" w14:textId="77777777" w:rsidR="00687671" w:rsidRPr="00250E05" w:rsidRDefault="00687671" w:rsidP="00176B22">
      <w:pPr>
        <w:pStyle w:val="Kolorowalistaakcent11"/>
        <w:tabs>
          <w:tab w:val="left" w:pos="709"/>
        </w:tabs>
        <w:autoSpaceDE w:val="0"/>
        <w:autoSpaceDN w:val="0"/>
        <w:adjustRightInd w:val="0"/>
        <w:spacing w:line="276" w:lineRule="auto"/>
        <w:rPr>
          <w:rFonts w:ascii="Arial Narrow" w:hAnsi="Arial Narrow" w:cs="Arial"/>
          <w:sz w:val="24"/>
          <w:szCs w:val="24"/>
        </w:rPr>
      </w:pPr>
    </w:p>
    <w:p w14:paraId="53A3EF20" w14:textId="0971861F" w:rsidR="005052D9" w:rsidRPr="00250E05" w:rsidRDefault="00F706CB" w:rsidP="00F706CB">
      <w:pPr>
        <w:pStyle w:val="Kolorowalistaakcent11"/>
        <w:autoSpaceDE w:val="0"/>
        <w:autoSpaceDN w:val="0"/>
        <w:adjustRightInd w:val="0"/>
        <w:spacing w:line="276" w:lineRule="auto"/>
        <w:ind w:left="0"/>
        <w:rPr>
          <w:rFonts w:ascii="Arial Narrow" w:hAnsi="Arial Narrow" w:cs="Arial"/>
          <w:sz w:val="24"/>
          <w:szCs w:val="24"/>
        </w:rPr>
      </w:pPr>
      <w:r>
        <w:rPr>
          <w:rFonts w:ascii="Arial Narrow" w:hAnsi="Arial Narrow" w:cs="Arial"/>
          <w:sz w:val="24"/>
          <w:szCs w:val="24"/>
        </w:rPr>
        <w:t xml:space="preserve">Zamawiający nie wymaga </w:t>
      </w:r>
      <w:r w:rsidR="00B437D1" w:rsidRPr="00250E05">
        <w:rPr>
          <w:rFonts w:ascii="Arial Narrow" w:hAnsi="Arial Narrow" w:cs="Arial"/>
          <w:sz w:val="24"/>
          <w:szCs w:val="24"/>
        </w:rPr>
        <w:t>zabezpieczenia należytego wykonania umowy</w:t>
      </w:r>
      <w:r>
        <w:rPr>
          <w:rFonts w:ascii="Arial Narrow" w:hAnsi="Arial Narrow" w:cs="Arial"/>
          <w:sz w:val="24"/>
          <w:szCs w:val="24"/>
        </w:rPr>
        <w:t>.</w:t>
      </w:r>
    </w:p>
    <w:p w14:paraId="7401310D" w14:textId="3CDD71CF" w:rsidR="006708E0" w:rsidRPr="00250E05" w:rsidRDefault="006708E0" w:rsidP="00176B22">
      <w:pPr>
        <w:pStyle w:val="Kolorowalistaakcent11"/>
        <w:tabs>
          <w:tab w:val="left" w:pos="709"/>
        </w:tabs>
        <w:autoSpaceDE w:val="0"/>
        <w:autoSpaceDN w:val="0"/>
        <w:adjustRightInd w:val="0"/>
        <w:spacing w:before="0" w:after="0" w:line="276" w:lineRule="auto"/>
        <w:ind w:left="709"/>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08E513CA" w14:textId="77777777" w:rsidTr="004103A9">
        <w:trPr>
          <w:jc w:val="center"/>
        </w:trPr>
        <w:tc>
          <w:tcPr>
            <w:tcW w:w="9072" w:type="dxa"/>
            <w:tcBorders>
              <w:bottom w:val="single" w:sz="4" w:space="0" w:color="auto"/>
            </w:tcBorders>
            <w:shd w:val="clear" w:color="auto" w:fill="D9D9D9" w:themeFill="background1" w:themeFillShade="D9"/>
          </w:tcPr>
          <w:p w14:paraId="6CC3B67B" w14:textId="77777777"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r w:rsidR="005052D9" w:rsidRPr="00250E05">
              <w:rPr>
                <w:rFonts w:ascii="Arial Narrow" w:hAnsi="Arial Narrow" w:cs="Arial"/>
                <w:sz w:val="26"/>
                <w:szCs w:val="26"/>
              </w:rPr>
              <w:t>1</w:t>
            </w:r>
          </w:p>
          <w:p w14:paraId="2B3C8924" w14:textId="77777777" w:rsidR="000405D0" w:rsidRPr="00F706CB" w:rsidRDefault="000405D0" w:rsidP="00176B22">
            <w:pPr>
              <w:suppressAutoHyphens/>
              <w:spacing w:line="276" w:lineRule="auto"/>
              <w:contextualSpacing/>
              <w:jc w:val="center"/>
              <w:textAlignment w:val="baseline"/>
              <w:rPr>
                <w:rFonts w:ascii="Arial Narrow" w:hAnsi="Arial Narrow" w:cs="Arial"/>
                <w:b/>
                <w:bCs/>
                <w:sz w:val="26"/>
                <w:szCs w:val="26"/>
              </w:rPr>
            </w:pPr>
            <w:r w:rsidRPr="00F706CB">
              <w:rPr>
                <w:rFonts w:ascii="Arial Narrow" w:hAnsi="Arial Narrow" w:cs="Arial"/>
                <w:b/>
                <w:bCs/>
                <w:sz w:val="26"/>
                <w:szCs w:val="26"/>
              </w:rPr>
              <w:t xml:space="preserve">PROJEKTOWANE POSTANOWIENIA UMOWY W SPRAWIE ZAMÓWIENIA </w:t>
            </w:r>
          </w:p>
          <w:p w14:paraId="4C65F8AD" w14:textId="77777777" w:rsidR="000405D0" w:rsidRPr="00F706CB" w:rsidRDefault="000405D0" w:rsidP="00176B22">
            <w:pPr>
              <w:suppressAutoHyphens/>
              <w:spacing w:line="276" w:lineRule="auto"/>
              <w:contextualSpacing/>
              <w:jc w:val="center"/>
              <w:textAlignment w:val="baseline"/>
              <w:rPr>
                <w:rFonts w:ascii="Arial Narrow" w:hAnsi="Arial Narrow" w:cs="Arial"/>
                <w:b/>
                <w:bCs/>
                <w:sz w:val="26"/>
                <w:szCs w:val="26"/>
              </w:rPr>
            </w:pPr>
            <w:r w:rsidRPr="00F706CB">
              <w:rPr>
                <w:rFonts w:ascii="Arial Narrow" w:hAnsi="Arial Narrow" w:cs="Arial"/>
                <w:b/>
                <w:bCs/>
                <w:sz w:val="26"/>
                <w:szCs w:val="26"/>
              </w:rPr>
              <w:t xml:space="preserve">PUBLICZNEGO, KTÓRE ZOSTANĄ WPROWADZONE DO UMOWY </w:t>
            </w:r>
          </w:p>
          <w:p w14:paraId="7F01F370" w14:textId="77777777" w:rsidR="00D9784D" w:rsidRPr="00250E05" w:rsidRDefault="000405D0" w:rsidP="00176B22">
            <w:pPr>
              <w:suppressAutoHyphens/>
              <w:spacing w:line="276" w:lineRule="auto"/>
              <w:contextualSpacing/>
              <w:jc w:val="center"/>
              <w:textAlignment w:val="baseline"/>
              <w:rPr>
                <w:rFonts w:ascii="Arial Narrow" w:hAnsi="Arial Narrow" w:cs="Arial"/>
              </w:rPr>
            </w:pPr>
            <w:r w:rsidRPr="00F706CB">
              <w:rPr>
                <w:rFonts w:ascii="Arial Narrow" w:hAnsi="Arial Narrow" w:cs="Arial"/>
                <w:b/>
                <w:bCs/>
                <w:sz w:val="26"/>
                <w:szCs w:val="26"/>
              </w:rPr>
              <w:t>W SPRAWIE ZAMÓWIENIA PUBLICZNEGO</w:t>
            </w:r>
          </w:p>
        </w:tc>
      </w:tr>
    </w:tbl>
    <w:p w14:paraId="5734E8D9" w14:textId="77777777" w:rsidR="005052D9" w:rsidRPr="00250E05" w:rsidRDefault="005052D9" w:rsidP="00176B22">
      <w:pPr>
        <w:pStyle w:val="Kolorowalistaakcent11"/>
        <w:widowControl w:val="0"/>
        <w:suppressAutoHyphens/>
        <w:spacing w:line="276" w:lineRule="auto"/>
        <w:outlineLvl w:val="3"/>
        <w:rPr>
          <w:rFonts w:ascii="Arial Narrow" w:hAnsi="Arial Narrow" w:cs="Arial"/>
          <w:sz w:val="24"/>
          <w:szCs w:val="24"/>
        </w:rPr>
      </w:pPr>
    </w:p>
    <w:p w14:paraId="23D5BD14" w14:textId="5C9BD6CE" w:rsidR="005052D9" w:rsidRPr="00250E05" w:rsidRDefault="005052D9" w:rsidP="0075229D">
      <w:pPr>
        <w:pStyle w:val="Kolorowalistaakcent11"/>
        <w:widowControl w:val="0"/>
        <w:numPr>
          <w:ilvl w:val="1"/>
          <w:numId w:val="21"/>
        </w:numPr>
        <w:suppressAutoHyphens/>
        <w:spacing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Projekt Umowy stanowi </w:t>
      </w:r>
      <w:r w:rsidRPr="00F706CB">
        <w:rPr>
          <w:rFonts w:ascii="Arial Narrow" w:hAnsi="Arial Narrow" w:cs="Arial"/>
          <w:b/>
          <w:bCs/>
          <w:sz w:val="24"/>
          <w:szCs w:val="24"/>
        </w:rPr>
        <w:t xml:space="preserve">Załącznik Nr </w:t>
      </w:r>
      <w:r w:rsidR="00282DB3">
        <w:rPr>
          <w:rFonts w:ascii="Arial Narrow" w:hAnsi="Arial Narrow" w:cs="Arial"/>
          <w:b/>
          <w:bCs/>
          <w:sz w:val="24"/>
          <w:szCs w:val="24"/>
        </w:rPr>
        <w:t>1</w:t>
      </w:r>
      <w:r w:rsidR="00791B02" w:rsidRPr="00F706CB">
        <w:rPr>
          <w:rFonts w:ascii="Arial Narrow" w:hAnsi="Arial Narrow" w:cs="Arial"/>
          <w:b/>
          <w:bCs/>
          <w:sz w:val="24"/>
          <w:szCs w:val="24"/>
        </w:rPr>
        <w:t xml:space="preserve"> </w:t>
      </w:r>
      <w:r w:rsidRPr="00F706CB">
        <w:rPr>
          <w:rFonts w:ascii="Arial Narrow" w:hAnsi="Arial Narrow" w:cs="Arial"/>
          <w:b/>
          <w:bCs/>
          <w:sz w:val="24"/>
          <w:szCs w:val="24"/>
        </w:rPr>
        <w:t xml:space="preserve">do </w:t>
      </w:r>
      <w:r w:rsidR="00A435B8" w:rsidRPr="00F706CB">
        <w:rPr>
          <w:rFonts w:ascii="Arial Narrow" w:hAnsi="Arial Narrow" w:cs="Arial"/>
          <w:b/>
          <w:bCs/>
          <w:sz w:val="24"/>
          <w:szCs w:val="24"/>
        </w:rPr>
        <w:t>SWZ</w:t>
      </w:r>
      <w:r w:rsidRPr="00250E05">
        <w:rPr>
          <w:rFonts w:ascii="Arial Narrow" w:hAnsi="Arial Narrow" w:cs="Arial"/>
          <w:sz w:val="24"/>
          <w:szCs w:val="24"/>
        </w:rPr>
        <w:t>.</w:t>
      </w:r>
    </w:p>
    <w:p w14:paraId="0EAD0ECE" w14:textId="33FE268E" w:rsidR="00A07B09" w:rsidRPr="00FE587E" w:rsidRDefault="00D9784D" w:rsidP="00FE587E">
      <w:pPr>
        <w:pStyle w:val="Kolorowalistaakcent11"/>
        <w:widowControl w:val="0"/>
        <w:numPr>
          <w:ilvl w:val="1"/>
          <w:numId w:val="21"/>
        </w:numPr>
        <w:suppressAutoHyphens/>
        <w:spacing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Zamawiający przewiduje możliwości wprowadzenia zmian do zawartej umowy, na podstawie art. </w:t>
      </w:r>
      <w:r w:rsidR="007F1F51" w:rsidRPr="00250E05">
        <w:rPr>
          <w:rFonts w:ascii="Arial Narrow" w:hAnsi="Arial Narrow" w:cs="Arial"/>
          <w:sz w:val="24"/>
          <w:szCs w:val="24"/>
        </w:rPr>
        <w:t>454-455</w:t>
      </w:r>
      <w:r w:rsidRPr="00250E05">
        <w:rPr>
          <w:rFonts w:ascii="Arial Narrow" w:hAnsi="Arial Narrow" w:cs="Arial"/>
          <w:sz w:val="24"/>
          <w:szCs w:val="24"/>
        </w:rPr>
        <w:t xml:space="preserve"> ustawy</w:t>
      </w:r>
      <w:r w:rsidR="000405D0" w:rsidRPr="00250E05">
        <w:rPr>
          <w:rFonts w:ascii="Arial Narrow" w:hAnsi="Arial Narrow" w:cs="Arial"/>
          <w:sz w:val="24"/>
          <w:szCs w:val="24"/>
        </w:rPr>
        <w:t xml:space="preserve"> Pzp</w:t>
      </w:r>
      <w:r w:rsidR="007F1F51" w:rsidRPr="00250E05">
        <w:rPr>
          <w:rFonts w:ascii="Arial Narrow" w:hAnsi="Arial Narrow" w:cs="Arial"/>
          <w:sz w:val="24"/>
          <w:szCs w:val="24"/>
        </w:rPr>
        <w:t xml:space="preserve"> oraz postanowień </w:t>
      </w:r>
      <w:r w:rsidR="0032584E" w:rsidRPr="00250E05">
        <w:rPr>
          <w:rFonts w:ascii="Arial Narrow" w:hAnsi="Arial Narrow" w:cs="Arial"/>
          <w:sz w:val="24"/>
          <w:szCs w:val="24"/>
        </w:rPr>
        <w:t>Projek</w:t>
      </w:r>
      <w:r w:rsidR="007F1F51" w:rsidRPr="00250E05">
        <w:rPr>
          <w:rFonts w:ascii="Arial Narrow" w:hAnsi="Arial Narrow" w:cs="Arial"/>
          <w:sz w:val="24"/>
          <w:szCs w:val="24"/>
        </w:rPr>
        <w:t>tu</w:t>
      </w:r>
      <w:r w:rsidR="0099367B" w:rsidRPr="00250E05">
        <w:rPr>
          <w:rFonts w:ascii="Arial Narrow" w:hAnsi="Arial Narrow" w:cs="Arial"/>
          <w:sz w:val="24"/>
          <w:szCs w:val="24"/>
        </w:rPr>
        <w:t xml:space="preserve"> </w:t>
      </w:r>
      <w:r w:rsidRPr="00250E05">
        <w:rPr>
          <w:rFonts w:ascii="Arial Narrow" w:hAnsi="Arial Narrow" w:cs="Arial"/>
          <w:sz w:val="24"/>
          <w:szCs w:val="24"/>
        </w:rPr>
        <w:t>Umowy.</w:t>
      </w:r>
    </w:p>
    <w:p w14:paraId="2CA3B8AD" w14:textId="77777777" w:rsidR="00A07B09" w:rsidRPr="00250E05" w:rsidRDefault="00A07B09" w:rsidP="00176B22">
      <w:pPr>
        <w:pStyle w:val="Kolorowalistaakcent11"/>
        <w:widowControl w:val="0"/>
        <w:suppressAutoHyphens/>
        <w:spacing w:line="276" w:lineRule="auto"/>
        <w:ind w:left="709"/>
        <w:outlineLvl w:val="3"/>
        <w:rPr>
          <w:rFonts w:ascii="Arial Narrow" w:hAnsi="Arial Narrow" w:cs="Arial"/>
        </w:rPr>
      </w:pPr>
    </w:p>
    <w:tbl>
      <w:tblPr>
        <w:tblW w:w="0" w:type="auto"/>
        <w:jc w:val="center"/>
        <w:tblBorders>
          <w:bottom w:val="single" w:sz="4" w:space="0" w:color="auto"/>
        </w:tblBorders>
        <w:tblLook w:val="04A0" w:firstRow="1" w:lastRow="0" w:firstColumn="1" w:lastColumn="0" w:noHBand="0" w:noVBand="1"/>
      </w:tblPr>
      <w:tblGrid>
        <w:gridCol w:w="9072"/>
      </w:tblGrid>
      <w:tr w:rsidR="006708E0" w:rsidRPr="00250E05" w14:paraId="74E5B743" w14:textId="77777777" w:rsidTr="000405D0">
        <w:trPr>
          <w:trHeight w:val="507"/>
          <w:jc w:val="center"/>
        </w:trPr>
        <w:tc>
          <w:tcPr>
            <w:tcW w:w="9072" w:type="dxa"/>
            <w:shd w:val="clear" w:color="auto" w:fill="D9D9D9" w:themeFill="background1" w:themeFillShade="D9"/>
          </w:tcPr>
          <w:p w14:paraId="3D758996" w14:textId="77777777" w:rsidR="006708E0" w:rsidRPr="00250E05" w:rsidRDefault="006708E0" w:rsidP="00176B22">
            <w:pPr>
              <w:suppressAutoHyphens/>
              <w:spacing w:line="276" w:lineRule="auto"/>
              <w:contextualSpacing/>
              <w:jc w:val="center"/>
              <w:textAlignment w:val="baseline"/>
              <w:rPr>
                <w:rFonts w:ascii="Arial Narrow" w:hAnsi="Arial Narrow" w:cs="Arial"/>
                <w:color w:val="000000"/>
                <w:sz w:val="26"/>
                <w:szCs w:val="26"/>
              </w:rPr>
            </w:pPr>
            <w:r w:rsidRPr="00250E05">
              <w:rPr>
                <w:rFonts w:ascii="Arial Narrow" w:hAnsi="Arial Narrow" w:cs="Arial"/>
                <w:color w:val="000000"/>
                <w:sz w:val="26"/>
                <w:szCs w:val="26"/>
              </w:rPr>
              <w:t>Rozdział 2</w:t>
            </w:r>
            <w:r w:rsidR="00195461" w:rsidRPr="00250E05">
              <w:rPr>
                <w:rFonts w:ascii="Arial Narrow" w:hAnsi="Arial Narrow" w:cs="Arial"/>
                <w:color w:val="000000"/>
                <w:sz w:val="26"/>
                <w:szCs w:val="26"/>
              </w:rPr>
              <w:t>2</w:t>
            </w:r>
          </w:p>
          <w:p w14:paraId="612C2073" w14:textId="77777777" w:rsidR="006708E0" w:rsidRPr="00F706CB" w:rsidRDefault="006708E0" w:rsidP="00176B22">
            <w:pPr>
              <w:suppressAutoHyphens/>
              <w:spacing w:line="276" w:lineRule="auto"/>
              <w:contextualSpacing/>
              <w:jc w:val="center"/>
              <w:textAlignment w:val="baseline"/>
              <w:rPr>
                <w:rFonts w:ascii="Arial Narrow" w:hAnsi="Arial Narrow" w:cs="Arial"/>
                <w:b/>
                <w:bCs/>
                <w:color w:val="000000"/>
              </w:rPr>
            </w:pPr>
            <w:r w:rsidRPr="00F706CB">
              <w:rPr>
                <w:rFonts w:ascii="Arial Narrow" w:hAnsi="Arial Narrow" w:cs="Arial"/>
                <w:b/>
                <w:bCs/>
                <w:color w:val="000000"/>
                <w:sz w:val="26"/>
                <w:szCs w:val="26"/>
              </w:rPr>
              <w:t>OCHRONA DANYCH OSOBOWYCH</w:t>
            </w:r>
          </w:p>
        </w:tc>
      </w:tr>
    </w:tbl>
    <w:p w14:paraId="2BB47D3A" w14:textId="77777777" w:rsidR="00470482" w:rsidRPr="00250E05" w:rsidRDefault="00470482" w:rsidP="00176B22">
      <w:pPr>
        <w:spacing w:line="276" w:lineRule="auto"/>
        <w:rPr>
          <w:rFonts w:ascii="Arial Narrow" w:hAnsi="Arial Narrow" w:cs="Arial"/>
        </w:rPr>
      </w:pPr>
    </w:p>
    <w:p w14:paraId="5F6DED30" w14:textId="4FCDC55A" w:rsidR="007A5011" w:rsidRPr="00AD0A89" w:rsidRDefault="007A5011" w:rsidP="00AD0A89">
      <w:pPr>
        <w:spacing w:line="276" w:lineRule="auto"/>
        <w:jc w:val="both"/>
        <w:rPr>
          <w:rFonts w:ascii="Arial Narrow" w:hAnsi="Arial Narrow" w:cs="Arial"/>
        </w:rPr>
      </w:pPr>
      <w:r w:rsidRPr="00AD0A89">
        <w:rPr>
          <w:rFonts w:ascii="Arial Narrow" w:hAnsi="Arial Narrow" w:cs="Arial"/>
        </w:rPr>
        <w:t xml:space="preserve">Zgodnie z art. 13 ust. 1 i 2 rozporządzenia Parlamentu Europejskiego i Rady (UE) 2016/679 z dnia </w:t>
      </w:r>
      <w:r w:rsidR="00AD0A89">
        <w:rPr>
          <w:rFonts w:ascii="Arial Narrow" w:hAnsi="Arial Narrow" w:cs="Arial"/>
        </w:rPr>
        <w:br/>
      </w:r>
      <w:r w:rsidRPr="00AD0A89">
        <w:rPr>
          <w:rFonts w:ascii="Arial Narrow" w:hAnsi="Arial Narrow" w:cs="Arial"/>
        </w:rPr>
        <w:t>27 kwietnia 2016 r. w sprawie ochrony osób fizycznych w związku z przetwarzaniem danych osobowych i w sprawie swobodnego przepływu takich danych oraz uchylenia dyrektywy 95/46/WE (ogólne rozporządzenie o ochronie danych) (Dz. Urz. UE L 119 z 04.05.2016, str. 1, ze zm.), dalej „RODO”, Zamawiający informuje, że:</w:t>
      </w:r>
    </w:p>
    <w:p w14:paraId="5318ABAA" w14:textId="2418DDCC"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Jest administratorem danych osobowych Wykonawcy oraz osób, których dane Wykonawca przekazał w niniejszym postępowaniu</w:t>
      </w:r>
      <w:r w:rsidR="00AD0A89">
        <w:rPr>
          <w:rFonts w:ascii="Arial Narrow" w:hAnsi="Arial Narrow" w:cs="Arial"/>
        </w:rPr>
        <w:t>,</w:t>
      </w:r>
    </w:p>
    <w:p w14:paraId="747E6B7A" w14:textId="7597C2A1"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 xml:space="preserve">Administrator wyznaczył Inspektora Ochrony Danych, z którym mogą się Państwo kontaktować we wszystkich sprawach dotyczących przetwarzania danych osobowych za pośrednictwem adresu </w:t>
      </w:r>
      <w:r w:rsidR="00AD0A89">
        <w:rPr>
          <w:rFonts w:ascii="Arial Narrow" w:hAnsi="Arial Narrow" w:cs="Arial"/>
        </w:rPr>
        <w:br/>
      </w:r>
      <w:r w:rsidRPr="00AD0A89">
        <w:rPr>
          <w:rFonts w:ascii="Arial Narrow" w:hAnsi="Arial Narrow" w:cs="Arial"/>
        </w:rPr>
        <w:t xml:space="preserve">e-mail: </w:t>
      </w:r>
      <w:hyperlink r:id="rId34" w:history="1">
        <w:r w:rsidR="00AD0A89" w:rsidRPr="002341A6">
          <w:rPr>
            <w:rStyle w:val="Hipercze"/>
            <w:rFonts w:ascii="Arial Narrow" w:hAnsi="Arial Narrow" w:cs="Arial"/>
          </w:rPr>
          <w:t>inspektor@cbi24.pl</w:t>
        </w:r>
      </w:hyperlink>
      <w:r w:rsidR="00AD0A89">
        <w:rPr>
          <w:rFonts w:ascii="Arial Narrow" w:hAnsi="Arial Narrow" w:cs="Arial"/>
        </w:rPr>
        <w:t xml:space="preserve"> </w:t>
      </w:r>
      <w:r w:rsidRPr="00AD0A89">
        <w:rPr>
          <w:rFonts w:ascii="Arial Narrow" w:hAnsi="Arial Narrow" w:cs="Arial"/>
        </w:rPr>
        <w:t>lub pisemnie na adres Administratora</w:t>
      </w:r>
      <w:r w:rsidR="00AD0A89">
        <w:rPr>
          <w:rFonts w:ascii="Arial Narrow" w:hAnsi="Arial Narrow" w:cs="Arial"/>
        </w:rPr>
        <w:t>,</w:t>
      </w:r>
    </w:p>
    <w:p w14:paraId="30EE158B" w14:textId="6F11DCFC"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dane osobowe Wykonawcy przetwarzane będą na podstawie art.6 ust.1 lit.</w:t>
      </w:r>
      <w:r w:rsidR="00AD0A89">
        <w:rPr>
          <w:rFonts w:ascii="Arial Narrow" w:hAnsi="Arial Narrow" w:cs="Arial"/>
        </w:rPr>
        <w:t xml:space="preserve"> </w:t>
      </w:r>
      <w:r w:rsidRPr="00AD0A89">
        <w:rPr>
          <w:rFonts w:ascii="Arial Narrow" w:hAnsi="Arial Narrow" w:cs="Arial"/>
        </w:rPr>
        <w:t>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8BD3077" w14:textId="29DCAA56"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 xml:space="preserve">odbiorcami danych osobowych Wykonawcy będą osoby lub podmioty, którym udostępniona zostanie dokumentacja postępowania w oparciu o art. 18 oraz art. 74 ustawy z dnia 11 września 2019 r. Prawo zamówień publicznych (Dz. U.2024 r. poz. 1320 z późn. zm.), zwana dalej </w:t>
      </w:r>
      <w:r w:rsidR="001F7B9E">
        <w:rPr>
          <w:rFonts w:ascii="Arial Narrow" w:hAnsi="Arial Narrow" w:cs="Arial"/>
        </w:rPr>
        <w:br/>
      </w:r>
      <w:r w:rsidRPr="00AD0A89">
        <w:rPr>
          <w:rFonts w:ascii="Arial Narrow" w:hAnsi="Arial Narrow" w:cs="Arial"/>
        </w:rPr>
        <w:t>„ustawą Pzp”;</w:t>
      </w:r>
    </w:p>
    <w:p w14:paraId="4CF91D32"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dane osobowe Wykonawcy będą przechowywane, zgodnie z art. 78 ust. 1 ustawy Pzp, przez okres 4 lat od dnia zakończenia postępowania o udzielenie zamówienia, w sposób gwarantujący jego nienaruszalność. Okres przechowywania liczony jest od 1 stycznia roku następnego od daty zakończenia sprawy;</w:t>
      </w:r>
    </w:p>
    <w:p w14:paraId="0BE1EA73" w14:textId="1B57AE0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74EBE4BD"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w odniesieniu do danych osobowych Wykonawcy decyzje nie będą podejmowane w sposób zautomatyzowany, stosownie do art. 22 RODO;</w:t>
      </w:r>
    </w:p>
    <w:p w14:paraId="18B311E3"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Wykonawca posiada:</w:t>
      </w:r>
    </w:p>
    <w:p w14:paraId="28C1E23F" w14:textId="77777777" w:rsidR="007A5011" w:rsidRPr="00AD0A89" w:rsidRDefault="007A5011" w:rsidP="0075229D">
      <w:pPr>
        <w:numPr>
          <w:ilvl w:val="0"/>
          <w:numId w:val="84"/>
        </w:numPr>
        <w:tabs>
          <w:tab w:val="left" w:pos="709"/>
        </w:tabs>
        <w:spacing w:line="276" w:lineRule="auto"/>
        <w:ind w:left="709" w:hanging="283"/>
        <w:jc w:val="both"/>
        <w:rPr>
          <w:rFonts w:ascii="Arial Narrow" w:hAnsi="Arial Narrow" w:cs="Arial"/>
        </w:rPr>
      </w:pPr>
      <w:r w:rsidRPr="00AD0A89">
        <w:rPr>
          <w:rFonts w:ascii="Arial Narrow" w:hAnsi="Arial Narrow" w:cs="Arial"/>
        </w:rPr>
        <w:t>na podstawie art. 15 RODO prawo dostępu do danych osobowych dotyczących Wykonawcy;</w:t>
      </w:r>
    </w:p>
    <w:p w14:paraId="311147E1" w14:textId="7809E621" w:rsidR="007A5011" w:rsidRPr="00AD0A89" w:rsidRDefault="007A5011" w:rsidP="0075229D">
      <w:pPr>
        <w:numPr>
          <w:ilvl w:val="0"/>
          <w:numId w:val="84"/>
        </w:numPr>
        <w:tabs>
          <w:tab w:val="left" w:pos="709"/>
        </w:tabs>
        <w:spacing w:line="276" w:lineRule="auto"/>
        <w:ind w:left="709" w:hanging="283"/>
        <w:jc w:val="both"/>
        <w:rPr>
          <w:rFonts w:ascii="Arial Narrow" w:hAnsi="Arial Narrow" w:cs="Arial"/>
        </w:rPr>
      </w:pPr>
      <w:r w:rsidRPr="00AD0A89">
        <w:rPr>
          <w:rFonts w:ascii="Arial Narrow" w:hAnsi="Arial Narrow" w:cs="Arial"/>
        </w:rPr>
        <w:t>na podstawie art. 16 RODO prawo do sprostowania danych osobowych, o ile ich zmiana nie skutkuje zmianą wyniku postępowania o udzielenie zamówienia publicznego ani zmianą postanowień umowy w zakresie niezgodnym z ustawą Pzp oraz nie narusza integralności protokołu oraz jego załączników;</w:t>
      </w:r>
    </w:p>
    <w:p w14:paraId="7EFF5707" w14:textId="77777777" w:rsidR="007A5011" w:rsidRPr="00AD0A89" w:rsidRDefault="007A5011" w:rsidP="0075229D">
      <w:pPr>
        <w:numPr>
          <w:ilvl w:val="0"/>
          <w:numId w:val="84"/>
        </w:numPr>
        <w:tabs>
          <w:tab w:val="left" w:pos="709"/>
        </w:tabs>
        <w:spacing w:line="276" w:lineRule="auto"/>
        <w:ind w:left="709" w:hanging="283"/>
        <w:jc w:val="both"/>
        <w:rPr>
          <w:rFonts w:ascii="Arial Narrow" w:hAnsi="Arial Narrow" w:cs="Arial"/>
        </w:rPr>
      </w:pPr>
      <w:r w:rsidRPr="00AD0A89">
        <w:rPr>
          <w:rFonts w:ascii="Arial Narrow" w:hAnsi="Arial Narrow" w:cs="Arial"/>
        </w:rPr>
        <w:t xml:space="preserve">na podstawie art. 18 RODO prawo żądania od administratora ograniczenia przetwarzania danych osobowych z zastrzeżeniem przypadków, o których mowa w art. 18 ust. 2 RODO;  </w:t>
      </w:r>
    </w:p>
    <w:p w14:paraId="24BAB502" w14:textId="77777777" w:rsidR="007A5011" w:rsidRPr="00AD0A89" w:rsidRDefault="007A5011" w:rsidP="0075229D">
      <w:pPr>
        <w:numPr>
          <w:ilvl w:val="0"/>
          <w:numId w:val="84"/>
        </w:numPr>
        <w:tabs>
          <w:tab w:val="left" w:pos="709"/>
        </w:tabs>
        <w:spacing w:line="276" w:lineRule="auto"/>
        <w:ind w:left="709" w:hanging="283"/>
        <w:jc w:val="both"/>
        <w:rPr>
          <w:rFonts w:ascii="Arial Narrow" w:hAnsi="Arial Narrow" w:cs="Arial"/>
        </w:rPr>
      </w:pPr>
      <w:r w:rsidRPr="00AD0A89">
        <w:rPr>
          <w:rFonts w:ascii="Arial Narrow" w:hAnsi="Arial Narrow" w:cs="Arial"/>
        </w:rPr>
        <w:t>prawo do wniesienia skargi do Prezesa Urzędu Ochrony Danych Osobowych, gdy Wykonawca uzna, że przetwarzanie jego danych osobowych narusza przepisy RODO;</w:t>
      </w:r>
    </w:p>
    <w:p w14:paraId="29BEE52B"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Wykonawcy nie przysługuje:</w:t>
      </w:r>
    </w:p>
    <w:p w14:paraId="1B6A7B7D" w14:textId="77777777" w:rsidR="007A5011" w:rsidRPr="00AD0A89" w:rsidRDefault="007A5011" w:rsidP="0075229D">
      <w:pPr>
        <w:numPr>
          <w:ilvl w:val="0"/>
          <w:numId w:val="14"/>
        </w:numPr>
        <w:spacing w:line="276" w:lineRule="auto"/>
        <w:ind w:left="709" w:hanging="283"/>
        <w:jc w:val="both"/>
        <w:rPr>
          <w:rFonts w:ascii="Arial Narrow" w:hAnsi="Arial Narrow" w:cs="Arial"/>
        </w:rPr>
      </w:pPr>
      <w:r w:rsidRPr="00AD0A89">
        <w:rPr>
          <w:rFonts w:ascii="Arial Narrow" w:hAnsi="Arial Narrow" w:cs="Arial"/>
        </w:rPr>
        <w:t>w związku z art. 17 ust. 3 lit. b, d lub e RODO prawo do usunięcia danych osobowych;</w:t>
      </w:r>
    </w:p>
    <w:p w14:paraId="5F102E38" w14:textId="77777777" w:rsidR="007A5011" w:rsidRPr="00AD0A89" w:rsidRDefault="007A5011" w:rsidP="0075229D">
      <w:pPr>
        <w:numPr>
          <w:ilvl w:val="0"/>
          <w:numId w:val="14"/>
        </w:numPr>
        <w:spacing w:line="276" w:lineRule="auto"/>
        <w:ind w:left="709" w:hanging="283"/>
        <w:jc w:val="both"/>
        <w:rPr>
          <w:rFonts w:ascii="Arial Narrow" w:hAnsi="Arial Narrow" w:cs="Arial"/>
        </w:rPr>
      </w:pPr>
      <w:r w:rsidRPr="00AD0A89">
        <w:rPr>
          <w:rFonts w:ascii="Arial Narrow" w:hAnsi="Arial Narrow" w:cs="Arial"/>
        </w:rPr>
        <w:t>prawo do przenoszenia danych osobowych, o którym mowa w art. 20 RODO;</w:t>
      </w:r>
    </w:p>
    <w:p w14:paraId="0ACA02F2" w14:textId="77777777" w:rsidR="007A5011" w:rsidRPr="00AD0A89" w:rsidRDefault="007A5011" w:rsidP="0075229D">
      <w:pPr>
        <w:numPr>
          <w:ilvl w:val="0"/>
          <w:numId w:val="14"/>
        </w:numPr>
        <w:spacing w:line="276" w:lineRule="auto"/>
        <w:ind w:left="709" w:hanging="283"/>
        <w:jc w:val="both"/>
        <w:rPr>
          <w:rFonts w:ascii="Arial Narrow" w:hAnsi="Arial Narrow" w:cs="Arial"/>
        </w:rPr>
      </w:pPr>
      <w:r w:rsidRPr="00AD0A89">
        <w:rPr>
          <w:rFonts w:ascii="Arial Narrow" w:hAnsi="Arial Narrow" w:cs="Arial"/>
        </w:rPr>
        <w:t xml:space="preserve">na podstawie art. 21 RODO prawo sprzeciwu, wobec przetwarzania danych osobowych, gdyż podstawą prawną przetwarzania danych osobowych Wykonawcy jest art. 6 ust. 1 lit. c RODO. </w:t>
      </w:r>
    </w:p>
    <w:p w14:paraId="02DFC746" w14:textId="77777777" w:rsidR="007A5011" w:rsidRPr="00AD0A89" w:rsidRDefault="007A5011" w:rsidP="00AD0A89">
      <w:pPr>
        <w:spacing w:line="276" w:lineRule="auto"/>
        <w:ind w:left="426"/>
        <w:jc w:val="both"/>
        <w:rPr>
          <w:rFonts w:ascii="Arial Narrow" w:hAnsi="Arial Narrow" w:cs="Arial"/>
        </w:rPr>
      </w:pPr>
      <w:r w:rsidRPr="00AD0A89">
        <w:rPr>
          <w:rFonts w:ascii="Arial Narrow" w:hAnsi="Arial Narrow"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DEC753C" w14:textId="77777777" w:rsidR="007A5011" w:rsidRPr="00AD0A89" w:rsidRDefault="007A5011" w:rsidP="00AD0A89">
      <w:pPr>
        <w:spacing w:line="276" w:lineRule="auto"/>
        <w:ind w:left="426"/>
        <w:jc w:val="both"/>
        <w:rPr>
          <w:rFonts w:ascii="Arial Narrow" w:hAnsi="Arial Narrow" w:cs="Arial"/>
        </w:rPr>
      </w:pPr>
      <w:r w:rsidRPr="00AD0A89">
        <w:rPr>
          <w:rFonts w:ascii="Arial Narrow" w:hAnsi="Arial Narrow"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35A7077" w14:textId="77777777" w:rsidR="007A5011" w:rsidRPr="00AD0A89" w:rsidRDefault="007A5011" w:rsidP="00AD0A89">
      <w:pPr>
        <w:spacing w:line="276" w:lineRule="auto"/>
        <w:ind w:left="426"/>
        <w:jc w:val="both"/>
        <w:rPr>
          <w:rFonts w:ascii="Arial Narrow" w:hAnsi="Arial Narrow" w:cs="Arial"/>
        </w:rPr>
      </w:pPr>
      <w:r w:rsidRPr="00AD0A89">
        <w:rPr>
          <w:rFonts w:ascii="Arial Narrow" w:hAnsi="Arial Narrow" w:cs="Arial"/>
        </w:rPr>
        <w:t xml:space="preserve">Wystąpienie z żądaniem, o którym mowa w art. 18 ust. 1 rozporządzenia 2016/679, </w:t>
      </w:r>
      <w:r w:rsidRPr="00AD0A89">
        <w:rPr>
          <w:rFonts w:ascii="Arial Narrow" w:hAnsi="Arial Narrow" w:cs="Arial"/>
        </w:rPr>
        <w:br/>
        <w:t xml:space="preserve">nie ogranicza przetwarzania danych osobowych do czasu zakończenia postępowania </w:t>
      </w:r>
      <w:r w:rsidRPr="00AD0A89">
        <w:rPr>
          <w:rFonts w:ascii="Arial Narrow" w:hAnsi="Arial Narrow" w:cs="Arial"/>
        </w:rPr>
        <w:br/>
        <w:t>o udzielenie zamówienia publicznego lub konkursu.</w:t>
      </w:r>
    </w:p>
    <w:p w14:paraId="4F9964C3" w14:textId="77777777" w:rsidR="007A5011" w:rsidRPr="00AD0A89" w:rsidRDefault="007A5011" w:rsidP="00AD0A89">
      <w:pPr>
        <w:spacing w:line="276" w:lineRule="auto"/>
        <w:ind w:left="426"/>
        <w:jc w:val="both"/>
        <w:rPr>
          <w:rFonts w:ascii="Arial Narrow" w:hAnsi="Arial Narrow" w:cs="Arial"/>
        </w:rPr>
      </w:pPr>
      <w:r w:rsidRPr="00AD0A89">
        <w:rPr>
          <w:rFonts w:ascii="Arial Narrow" w:hAnsi="Arial Narrow" w:cs="Arial"/>
        </w:rPr>
        <w:t>W przypadku danych osobowych zamieszczonych przez Zamawiającego w Biuletynie Zamówień Publicznych, prawa, o których mowa w art. 15 i art. 16 rozporządzenia 2016/679, są wykonywane w drodze żądania skierowanego do Zamawiającego.</w:t>
      </w:r>
    </w:p>
    <w:p w14:paraId="4ABB7D62"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 xml:space="preserve">Szczegółowe informacje o zasadach przetwarzania danych osobowych w zakresie Programu Fundusze Europejskie na Infrastrukturę, Klimat, Środowisko (FEnIKS 2021-2027) i przysługujących prawach są dostępne na stronie internetowej: </w:t>
      </w:r>
      <w:hyperlink r:id="rId35" w:history="1">
        <w:r w:rsidRPr="00AD0A89">
          <w:rPr>
            <w:rStyle w:val="Hipercze"/>
            <w:rFonts w:ascii="Arial Narrow" w:eastAsia="Arial Unicode MS" w:hAnsi="Arial Narrow" w:cs="Arial"/>
          </w:rPr>
          <w:t>https://zary.pl/wp-content/uploads/2025/11/klauzula-informacyjna-FEnIKS.pdf</w:t>
        </w:r>
      </w:hyperlink>
    </w:p>
    <w:p w14:paraId="15C5EBB3" w14:textId="77777777" w:rsidR="007A5011" w:rsidRPr="00AD0A89" w:rsidRDefault="007A5011" w:rsidP="0075229D">
      <w:pPr>
        <w:numPr>
          <w:ilvl w:val="0"/>
          <w:numId w:val="83"/>
        </w:numPr>
        <w:spacing w:line="276" w:lineRule="auto"/>
        <w:ind w:left="426" w:hanging="426"/>
        <w:jc w:val="both"/>
        <w:rPr>
          <w:rFonts w:ascii="Arial Narrow" w:hAnsi="Arial Narrow" w:cs="Arial"/>
        </w:rPr>
      </w:pPr>
      <w:r w:rsidRPr="00AD0A89">
        <w:rPr>
          <w:rFonts w:ascii="Arial Narrow" w:hAnsi="Arial Narrow" w:cs="Arial"/>
        </w:rPr>
        <w:t>Wykonawca zobowiązuje się przekazać treść klauzul informacyjnych wszystkim osobom, które będzie angażował do realizacji zamówienia.</w:t>
      </w:r>
    </w:p>
    <w:tbl>
      <w:tblPr>
        <w:tblW w:w="0" w:type="auto"/>
        <w:jc w:val="center"/>
        <w:tblBorders>
          <w:bottom w:val="single" w:sz="4" w:space="0" w:color="auto"/>
        </w:tblBorders>
        <w:tblLook w:val="00A0" w:firstRow="1" w:lastRow="0" w:firstColumn="1" w:lastColumn="0" w:noHBand="0" w:noVBand="0"/>
      </w:tblPr>
      <w:tblGrid>
        <w:gridCol w:w="9072"/>
      </w:tblGrid>
      <w:tr w:rsidR="006708E0" w:rsidRPr="00250E05" w14:paraId="52B8AA07" w14:textId="77777777" w:rsidTr="00345645">
        <w:trPr>
          <w:jc w:val="center"/>
        </w:trPr>
        <w:tc>
          <w:tcPr>
            <w:tcW w:w="9072" w:type="dxa"/>
            <w:tcBorders>
              <w:bottom w:val="single" w:sz="4" w:space="0" w:color="auto"/>
            </w:tcBorders>
            <w:shd w:val="clear" w:color="auto" w:fill="D9D9D9" w:themeFill="background1" w:themeFillShade="D9"/>
          </w:tcPr>
          <w:p w14:paraId="2BFD0C35" w14:textId="77777777" w:rsidR="006708E0" w:rsidRPr="00250E05" w:rsidRDefault="006708E0"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r w:rsidR="00195461" w:rsidRPr="00250E05">
              <w:rPr>
                <w:rFonts w:ascii="Arial Narrow" w:hAnsi="Arial Narrow" w:cs="Arial"/>
                <w:sz w:val="26"/>
                <w:szCs w:val="26"/>
              </w:rPr>
              <w:t>3</w:t>
            </w:r>
          </w:p>
          <w:p w14:paraId="25CA0899" w14:textId="77777777" w:rsidR="006708E0" w:rsidRPr="007A5011" w:rsidRDefault="006708E0" w:rsidP="00176B22">
            <w:pPr>
              <w:suppressAutoHyphens/>
              <w:spacing w:line="276" w:lineRule="auto"/>
              <w:contextualSpacing/>
              <w:jc w:val="center"/>
              <w:textAlignment w:val="baseline"/>
              <w:rPr>
                <w:rFonts w:ascii="Arial Narrow" w:hAnsi="Arial Narrow" w:cs="Arial"/>
                <w:b/>
                <w:bCs/>
              </w:rPr>
            </w:pPr>
            <w:r w:rsidRPr="007A5011">
              <w:rPr>
                <w:rFonts w:ascii="Arial Narrow" w:hAnsi="Arial Narrow" w:cs="Arial"/>
                <w:b/>
                <w:bCs/>
                <w:sz w:val="26"/>
                <w:szCs w:val="26"/>
              </w:rPr>
              <w:t>POUCZENIE O ŚRODKACH OCHRONY PRAWNEJ</w:t>
            </w:r>
          </w:p>
        </w:tc>
      </w:tr>
    </w:tbl>
    <w:p w14:paraId="115F9D39" w14:textId="77777777" w:rsidR="00432D57" w:rsidRPr="00250E05" w:rsidRDefault="00432D57" w:rsidP="00176B22">
      <w:pPr>
        <w:pStyle w:val="Kolorowalistaakcent11"/>
        <w:widowControl w:val="0"/>
        <w:suppressAutoHyphens/>
        <w:spacing w:line="276" w:lineRule="auto"/>
        <w:outlineLvl w:val="3"/>
        <w:rPr>
          <w:rFonts w:ascii="Arial Narrow" w:hAnsi="Arial Narrow" w:cs="Arial"/>
          <w:sz w:val="24"/>
          <w:szCs w:val="24"/>
        </w:rPr>
      </w:pPr>
    </w:p>
    <w:p w14:paraId="1C1F3C8C" w14:textId="77777777" w:rsidR="00432D57" w:rsidRPr="00250E05" w:rsidRDefault="00432D57"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sz w:val="24"/>
          <w:szCs w:val="24"/>
        </w:rPr>
        <w:t>Środki ochrony prawnej przewidziane są w dziale IX ustawy.</w:t>
      </w:r>
    </w:p>
    <w:p w14:paraId="75627A1B" w14:textId="77777777" w:rsidR="00D9784D" w:rsidRPr="00250E05" w:rsidRDefault="00D9784D"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sz w:val="24"/>
          <w:szCs w:val="24"/>
        </w:rPr>
        <w:t>Środkami ochrony prawnej są odwołanie i skarga do sądu.</w:t>
      </w:r>
    </w:p>
    <w:p w14:paraId="5DF3674D" w14:textId="6784F537" w:rsidR="00CC1FD8" w:rsidRPr="00250E05" w:rsidRDefault="00D9784D"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Środki ochrony prawnej przysługują </w:t>
      </w:r>
      <w:r w:rsidR="00CC1FD8" w:rsidRPr="00250E05">
        <w:rPr>
          <w:rFonts w:ascii="Arial Narrow" w:hAnsi="Arial Narrow" w:cs="Arial"/>
          <w:sz w:val="24"/>
          <w:szCs w:val="24"/>
        </w:rPr>
        <w:t>wykonawcy oraz innemu podmiotowi, jeżeli ma lub miał interes w uzyskaniu zamówienia lub nagrody w konkursie oraz poniósł lub może ponieść szkodę w wyniku naruszenia przez zamawiającego przepisów ustawy.</w:t>
      </w:r>
      <w:r w:rsidR="00CC1FD8" w:rsidRPr="00250E05">
        <w:rPr>
          <w:rFonts w:ascii="Arial Narrow" w:hAnsi="Arial Narrow" w:cs="Arial"/>
        </w:rPr>
        <w:t> </w:t>
      </w:r>
      <w:r w:rsidR="00CC1FD8" w:rsidRPr="00250E05">
        <w:rPr>
          <w:rFonts w:ascii="Arial Narrow" w:hAnsi="Arial Narrow" w:cs="Arial"/>
          <w:sz w:val="24"/>
          <w:szCs w:val="24"/>
        </w:rPr>
        <w:t xml:space="preserve">Środki ochrony prawnej wobec ogłoszenia wszczynającego postępowanie o udzielenie zamówienia lub ogłoszenia o konkursie oraz dokumentów zamówienia przysługują również organizacjom wpisanym na listę, </w:t>
      </w:r>
      <w:r w:rsidR="001D3BC6" w:rsidRPr="00250E05">
        <w:rPr>
          <w:rFonts w:ascii="Arial Narrow" w:hAnsi="Arial Narrow" w:cs="Arial"/>
          <w:sz w:val="24"/>
          <w:szCs w:val="24"/>
        </w:rPr>
        <w:br/>
      </w:r>
      <w:r w:rsidR="00CC1FD8" w:rsidRPr="00250E05">
        <w:rPr>
          <w:rFonts w:ascii="Arial Narrow" w:hAnsi="Arial Narrow" w:cs="Arial"/>
          <w:sz w:val="24"/>
          <w:szCs w:val="24"/>
        </w:rPr>
        <w:t>o której mowa w art. 469 pkt 15</w:t>
      </w:r>
      <w:r w:rsidR="000405D0" w:rsidRPr="00250E05">
        <w:rPr>
          <w:rFonts w:ascii="Arial Narrow" w:hAnsi="Arial Narrow" w:cs="Arial"/>
          <w:sz w:val="24"/>
          <w:szCs w:val="24"/>
        </w:rPr>
        <w:t xml:space="preserve"> ust</w:t>
      </w:r>
      <w:r w:rsidR="00CC1FD8" w:rsidRPr="00250E05">
        <w:rPr>
          <w:rFonts w:ascii="Arial Narrow" w:hAnsi="Arial Narrow" w:cs="Arial"/>
          <w:sz w:val="24"/>
          <w:szCs w:val="24"/>
        </w:rPr>
        <w:t>awy</w:t>
      </w:r>
      <w:r w:rsidR="000405D0" w:rsidRPr="00250E05">
        <w:rPr>
          <w:rFonts w:ascii="Arial Narrow" w:hAnsi="Arial Narrow" w:cs="Arial"/>
          <w:sz w:val="24"/>
          <w:szCs w:val="24"/>
        </w:rPr>
        <w:t xml:space="preserve"> Pzp</w:t>
      </w:r>
      <w:r w:rsidR="00CC1FD8" w:rsidRPr="00250E05">
        <w:rPr>
          <w:rFonts w:ascii="Arial Narrow" w:hAnsi="Arial Narrow" w:cs="Arial"/>
          <w:sz w:val="24"/>
          <w:szCs w:val="24"/>
        </w:rPr>
        <w:t xml:space="preserve"> oraz Rzecznikowi Małych i Średnich Przedsiębiorców.</w:t>
      </w:r>
    </w:p>
    <w:p w14:paraId="5DCEDACC" w14:textId="77777777" w:rsidR="00CC1FD8" w:rsidRPr="00250E05" w:rsidRDefault="00D9784D"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sz w:val="24"/>
          <w:szCs w:val="24"/>
        </w:rPr>
        <w:t xml:space="preserve">Odwołanie </w:t>
      </w:r>
      <w:r w:rsidR="00CC1FD8" w:rsidRPr="00250E05">
        <w:rPr>
          <w:rFonts w:ascii="Arial Narrow" w:hAnsi="Arial Narrow" w:cs="Arial"/>
          <w:color w:val="000000"/>
          <w:sz w:val="24"/>
          <w:szCs w:val="24"/>
        </w:rPr>
        <w:t>przysługuje na:</w:t>
      </w:r>
    </w:p>
    <w:p w14:paraId="63ACBE8A" w14:textId="77777777" w:rsidR="00CC1FD8" w:rsidRPr="00250E05" w:rsidRDefault="00CC1FD8" w:rsidP="0075229D">
      <w:pPr>
        <w:pStyle w:val="Akapitzlist"/>
        <w:numPr>
          <w:ilvl w:val="1"/>
          <w:numId w:val="38"/>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niezgodną z przepisami ustawy czynność zamawiającego, podjętą w postępowaniu o udzielenie zamówienia, w tym na projektowane postanowienie umowy;</w:t>
      </w:r>
    </w:p>
    <w:p w14:paraId="7516ACB1" w14:textId="77777777" w:rsidR="00CC1FD8" w:rsidRPr="00250E05" w:rsidRDefault="00CC1FD8" w:rsidP="0075229D">
      <w:pPr>
        <w:pStyle w:val="Akapitzlist"/>
        <w:numPr>
          <w:ilvl w:val="1"/>
          <w:numId w:val="38"/>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zaniechanie czynności w postępowaniu o udzielenie zamówienia, do której zamawiający był obowiązany na podstawie ustawy;</w:t>
      </w:r>
    </w:p>
    <w:p w14:paraId="01EBE61C" w14:textId="77777777" w:rsidR="00CC1FD8" w:rsidRPr="00250E05" w:rsidRDefault="00CC1FD8" w:rsidP="0075229D">
      <w:pPr>
        <w:pStyle w:val="Akapitzlist"/>
        <w:numPr>
          <w:ilvl w:val="1"/>
          <w:numId w:val="38"/>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zaniechanie przeprowadzenia postępowania o udzielenie zamówienia lub zorganizowania konkursu na podstawie ustawy, mimo że zamawiający był do tego obowiązany.</w:t>
      </w:r>
    </w:p>
    <w:p w14:paraId="51E7718D" w14:textId="77777777" w:rsidR="00CC1FD8" w:rsidRPr="00250E05" w:rsidRDefault="00CC1FD8"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6FBFC9A" w14:textId="77777777" w:rsidR="00CC1FD8" w:rsidRPr="00250E05" w:rsidRDefault="00BD5F7F"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color w:val="000000"/>
          <w:sz w:val="24"/>
          <w:szCs w:val="24"/>
        </w:rPr>
        <w:t>Terminy wnoszenia odwołań</w:t>
      </w:r>
      <w:r w:rsidR="00345645" w:rsidRPr="00250E05">
        <w:rPr>
          <w:rFonts w:ascii="Arial Narrow" w:hAnsi="Arial Narrow" w:cs="Arial"/>
          <w:color w:val="000000"/>
          <w:sz w:val="24"/>
          <w:szCs w:val="24"/>
        </w:rPr>
        <w:t>:</w:t>
      </w:r>
    </w:p>
    <w:p w14:paraId="7C166A45" w14:textId="77777777" w:rsidR="00CC1FD8" w:rsidRPr="00250E05" w:rsidRDefault="00BD5F7F" w:rsidP="0075229D">
      <w:pPr>
        <w:pStyle w:val="Akapitzlist"/>
        <w:numPr>
          <w:ilvl w:val="1"/>
          <w:numId w:val="39"/>
        </w:numPr>
        <w:shd w:val="clear" w:color="auto" w:fill="FFFFFF"/>
        <w:tabs>
          <w:tab w:val="left" w:pos="709"/>
        </w:tabs>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 xml:space="preserve">Odwołanie wnosi się </w:t>
      </w:r>
      <w:r w:rsidR="00CC1FD8" w:rsidRPr="00250E05">
        <w:rPr>
          <w:rFonts w:ascii="Arial Narrow" w:hAnsi="Arial Narrow" w:cs="Arial"/>
          <w:color w:val="000000"/>
          <w:sz w:val="24"/>
          <w:szCs w:val="24"/>
        </w:rPr>
        <w:t>w terminie:</w:t>
      </w:r>
    </w:p>
    <w:p w14:paraId="02F7E077" w14:textId="77777777" w:rsidR="00CC1FD8" w:rsidRPr="00250E05" w:rsidRDefault="0082683B" w:rsidP="0075229D">
      <w:pPr>
        <w:pStyle w:val="Akapitzlist"/>
        <w:numPr>
          <w:ilvl w:val="1"/>
          <w:numId w:val="40"/>
        </w:numPr>
        <w:shd w:val="clear" w:color="auto" w:fill="FFFFFF"/>
        <w:spacing w:before="0" w:after="0" w:line="276" w:lineRule="auto"/>
        <w:ind w:hanging="306"/>
        <w:rPr>
          <w:rFonts w:ascii="Arial Narrow" w:hAnsi="Arial Narrow" w:cs="Arial"/>
          <w:color w:val="000000"/>
          <w:sz w:val="24"/>
          <w:szCs w:val="24"/>
        </w:rPr>
      </w:pPr>
      <w:r w:rsidRPr="00250E05">
        <w:rPr>
          <w:rFonts w:ascii="Arial Narrow" w:hAnsi="Arial Narrow" w:cs="Arial"/>
          <w:color w:val="000000"/>
          <w:sz w:val="24"/>
          <w:szCs w:val="24"/>
        </w:rPr>
        <w:t>10</w:t>
      </w:r>
      <w:r w:rsidR="00CC1FD8" w:rsidRPr="00250E05">
        <w:rPr>
          <w:rFonts w:ascii="Arial Narrow" w:hAnsi="Arial Narrow" w:cs="Arial"/>
          <w:color w:val="000000"/>
          <w:sz w:val="24"/>
          <w:szCs w:val="24"/>
        </w:rPr>
        <w:t xml:space="preserve"> dni od dnia przekazania informacji o czynności zamawiającego stanowiącej podstawę jego wniesienia, jeżeli informacja została przekazana przy użyciu środków komunikacji elektronicznej,</w:t>
      </w:r>
    </w:p>
    <w:p w14:paraId="7A6AF165" w14:textId="6C0E84C7" w:rsidR="00CC1FD8" w:rsidRPr="00250E05" w:rsidRDefault="00CC1FD8" w:rsidP="0075229D">
      <w:pPr>
        <w:pStyle w:val="Akapitzlist"/>
        <w:numPr>
          <w:ilvl w:val="1"/>
          <w:numId w:val="40"/>
        </w:numPr>
        <w:shd w:val="clear" w:color="auto" w:fill="FFFFFF"/>
        <w:spacing w:before="0" w:after="0" w:line="276" w:lineRule="auto"/>
        <w:ind w:hanging="306"/>
        <w:rPr>
          <w:rFonts w:ascii="Arial Narrow" w:hAnsi="Arial Narrow" w:cs="Arial"/>
          <w:color w:val="000000"/>
          <w:sz w:val="24"/>
          <w:szCs w:val="24"/>
        </w:rPr>
      </w:pPr>
      <w:r w:rsidRPr="00250E05">
        <w:rPr>
          <w:rFonts w:ascii="Arial Narrow" w:hAnsi="Arial Narrow" w:cs="Arial"/>
          <w:color w:val="000000"/>
          <w:sz w:val="24"/>
          <w:szCs w:val="24"/>
        </w:rPr>
        <w:t>1</w:t>
      </w:r>
      <w:r w:rsidR="0082683B" w:rsidRPr="00250E05">
        <w:rPr>
          <w:rFonts w:ascii="Arial Narrow" w:hAnsi="Arial Narrow" w:cs="Arial"/>
          <w:color w:val="000000"/>
          <w:sz w:val="24"/>
          <w:szCs w:val="24"/>
        </w:rPr>
        <w:t>5</w:t>
      </w:r>
      <w:r w:rsidRPr="00250E05">
        <w:rPr>
          <w:rFonts w:ascii="Arial Narrow" w:hAnsi="Arial Narrow" w:cs="Arial"/>
          <w:color w:val="000000"/>
          <w:sz w:val="24"/>
          <w:szCs w:val="24"/>
        </w:rPr>
        <w:t xml:space="preserve"> dni od dnia przekazania informacji o czynności zamawiającego stanowiącej podstawę jego wniesienia, jeżeli informacja została przekazana w sposób inny niż określony </w:t>
      </w:r>
      <w:r w:rsidR="00867133">
        <w:rPr>
          <w:rFonts w:ascii="Arial Narrow" w:hAnsi="Arial Narrow" w:cs="Arial"/>
          <w:color w:val="000000"/>
          <w:sz w:val="24"/>
          <w:szCs w:val="24"/>
        </w:rPr>
        <w:br/>
      </w:r>
      <w:r w:rsidRPr="00250E05">
        <w:rPr>
          <w:rFonts w:ascii="Arial Narrow" w:hAnsi="Arial Narrow" w:cs="Arial"/>
          <w:color w:val="000000"/>
          <w:sz w:val="24"/>
          <w:szCs w:val="24"/>
        </w:rPr>
        <w:t>w lit. a.</w:t>
      </w:r>
    </w:p>
    <w:p w14:paraId="73BBAA6C" w14:textId="77777777" w:rsidR="00CC1FD8" w:rsidRPr="00250E05" w:rsidRDefault="00CC1FD8" w:rsidP="0075229D">
      <w:pPr>
        <w:pStyle w:val="Akapitzlist"/>
        <w:numPr>
          <w:ilvl w:val="1"/>
          <w:numId w:val="39"/>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Odwołanie wobec treści ogłoszenia wszczynającego postępowanie o udzielenie zamówienia lub konkurs lub wobec treści dokumentów zamówienia wnosi się w terminie</w:t>
      </w:r>
      <w:r w:rsidR="00BD5F7F" w:rsidRPr="00250E05">
        <w:rPr>
          <w:rFonts w:ascii="Arial Narrow" w:hAnsi="Arial Narrow" w:cs="Arial"/>
          <w:color w:val="000000"/>
          <w:sz w:val="24"/>
          <w:szCs w:val="24"/>
        </w:rPr>
        <w:t xml:space="preserve"> </w:t>
      </w:r>
      <w:r w:rsidR="0082683B" w:rsidRPr="00250E05">
        <w:rPr>
          <w:rFonts w:ascii="Arial Narrow" w:hAnsi="Arial Narrow" w:cs="Arial"/>
          <w:color w:val="000000"/>
          <w:sz w:val="24"/>
          <w:szCs w:val="24"/>
        </w:rPr>
        <w:t>1</w:t>
      </w:r>
      <w:r w:rsidR="0082683B" w:rsidRPr="00250E05">
        <w:rPr>
          <w:rFonts w:ascii="Arial Narrow" w:hAnsi="Arial Narrow" w:cs="Arial"/>
          <w:color w:val="000000"/>
          <w:sz w:val="24"/>
          <w:szCs w:val="24"/>
          <w:shd w:val="clear" w:color="auto" w:fill="FFFFFF"/>
        </w:rPr>
        <w:t xml:space="preserve">0 dni od dnia publikacji ogłoszenia w Dzienniku Urzędowym Unii Europejskiej lub zamieszczenia dokumentów zamówienia na stronie internetowej, </w:t>
      </w:r>
    </w:p>
    <w:p w14:paraId="0185F663" w14:textId="77777777" w:rsidR="00CC1FD8" w:rsidRPr="00250E05" w:rsidRDefault="00CC1FD8" w:rsidP="0075229D">
      <w:pPr>
        <w:pStyle w:val="Akapitzlist"/>
        <w:numPr>
          <w:ilvl w:val="1"/>
          <w:numId w:val="39"/>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 xml:space="preserve">Odwołanie w przypadkach innych niż określone w </w:t>
      </w:r>
      <w:r w:rsidR="00BD5F7F" w:rsidRPr="00250E05">
        <w:rPr>
          <w:rFonts w:ascii="Arial Narrow" w:hAnsi="Arial Narrow" w:cs="Arial"/>
          <w:color w:val="000000"/>
          <w:sz w:val="24"/>
          <w:szCs w:val="24"/>
        </w:rPr>
        <w:t>pkt</w:t>
      </w:r>
      <w:r w:rsidRPr="00250E05">
        <w:rPr>
          <w:rFonts w:ascii="Arial Narrow" w:hAnsi="Arial Narrow" w:cs="Arial"/>
          <w:color w:val="000000"/>
          <w:sz w:val="24"/>
          <w:szCs w:val="24"/>
        </w:rPr>
        <w:t xml:space="preserve"> 1 i 2 wnosi się w terminie</w:t>
      </w:r>
      <w:r w:rsidR="00BD5F7F" w:rsidRPr="00250E05">
        <w:rPr>
          <w:rFonts w:ascii="Arial Narrow" w:hAnsi="Arial Narrow" w:cs="Arial"/>
          <w:color w:val="000000"/>
          <w:sz w:val="24"/>
          <w:szCs w:val="24"/>
        </w:rPr>
        <w:t xml:space="preserve"> </w:t>
      </w:r>
      <w:r w:rsidR="0082683B" w:rsidRPr="00250E05">
        <w:rPr>
          <w:rFonts w:ascii="Arial Narrow" w:hAnsi="Arial Narrow" w:cs="Arial"/>
          <w:color w:val="000000"/>
          <w:sz w:val="24"/>
          <w:szCs w:val="24"/>
        </w:rPr>
        <w:t>10</w:t>
      </w:r>
      <w:r w:rsidRPr="00250E05">
        <w:rPr>
          <w:rFonts w:ascii="Arial Narrow" w:hAnsi="Arial Narrow" w:cs="Arial"/>
          <w:color w:val="000000"/>
          <w:sz w:val="24"/>
          <w:szCs w:val="24"/>
        </w:rPr>
        <w:t xml:space="preserve"> dni od dnia, w którym powzięto lub przy zachowaniu należytej staranności można było powziąć wiadomość o okolicznościach stanowiących podstawę jego wniesienia</w:t>
      </w:r>
      <w:r w:rsidR="0082683B" w:rsidRPr="00250E05">
        <w:rPr>
          <w:rFonts w:ascii="Arial Narrow" w:hAnsi="Arial Narrow" w:cs="Arial"/>
          <w:color w:val="000000"/>
          <w:sz w:val="24"/>
          <w:szCs w:val="24"/>
        </w:rPr>
        <w:t>,</w:t>
      </w:r>
    </w:p>
    <w:p w14:paraId="0B49DEE7" w14:textId="77777777" w:rsidR="00CC1FD8" w:rsidRPr="00250E05" w:rsidRDefault="00CC1FD8" w:rsidP="0075229D">
      <w:pPr>
        <w:pStyle w:val="Akapitzlist"/>
        <w:numPr>
          <w:ilvl w:val="1"/>
          <w:numId w:val="39"/>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BF8FA78" w14:textId="77777777" w:rsidR="00CC1FD8" w:rsidRPr="00250E05" w:rsidRDefault="0082683B" w:rsidP="0075229D">
      <w:pPr>
        <w:pStyle w:val="Akapitzlist"/>
        <w:numPr>
          <w:ilvl w:val="1"/>
          <w:numId w:val="41"/>
        </w:numPr>
        <w:shd w:val="clear" w:color="auto" w:fill="FFFFFF"/>
        <w:spacing w:before="0" w:after="0" w:line="276" w:lineRule="auto"/>
        <w:ind w:left="1560" w:hanging="426"/>
        <w:rPr>
          <w:rFonts w:ascii="Arial Narrow" w:hAnsi="Arial Narrow" w:cs="Arial"/>
          <w:color w:val="000000"/>
          <w:sz w:val="24"/>
          <w:szCs w:val="24"/>
        </w:rPr>
      </w:pPr>
      <w:r w:rsidRPr="00250E05">
        <w:rPr>
          <w:rFonts w:ascii="Arial Narrow" w:hAnsi="Arial Narrow" w:cs="Arial"/>
          <w:color w:val="000000"/>
          <w:sz w:val="24"/>
          <w:szCs w:val="24"/>
        </w:rPr>
        <w:t>30</w:t>
      </w:r>
      <w:r w:rsidR="00CC1FD8" w:rsidRPr="00250E05">
        <w:rPr>
          <w:rFonts w:ascii="Arial Narrow" w:hAnsi="Arial Narrow" w:cs="Arial"/>
          <w:color w:val="000000"/>
          <w:sz w:val="24"/>
          <w:szCs w:val="24"/>
        </w:rPr>
        <w:t xml:space="preserve"> </w:t>
      </w:r>
      <w:r w:rsidRPr="00250E05">
        <w:rPr>
          <w:rFonts w:ascii="Arial Narrow" w:hAnsi="Arial Narrow" w:cs="Arial"/>
          <w:color w:val="000000"/>
          <w:sz w:val="24"/>
          <w:szCs w:val="24"/>
          <w:shd w:val="clear" w:color="auto" w:fill="FFFFFF"/>
        </w:rPr>
        <w:t>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9AD9591" w14:textId="77777777" w:rsidR="0082683B" w:rsidRPr="00250E05" w:rsidRDefault="0082683B" w:rsidP="0075229D">
      <w:pPr>
        <w:pStyle w:val="Akapitzlist"/>
        <w:numPr>
          <w:ilvl w:val="1"/>
          <w:numId w:val="41"/>
        </w:numPr>
        <w:shd w:val="clear" w:color="auto" w:fill="FFFFFF"/>
        <w:spacing w:before="0" w:after="0" w:line="276" w:lineRule="auto"/>
        <w:ind w:left="1560" w:hanging="426"/>
        <w:rPr>
          <w:rFonts w:ascii="Arial Narrow" w:hAnsi="Arial Narrow" w:cs="Arial"/>
          <w:color w:val="000000"/>
          <w:sz w:val="24"/>
          <w:szCs w:val="24"/>
        </w:rPr>
      </w:pPr>
      <w:r w:rsidRPr="00250E05">
        <w:rPr>
          <w:rFonts w:ascii="Arial Narrow" w:hAnsi="Arial Narrow" w:cs="Arial"/>
          <w:color w:val="000000"/>
          <w:sz w:val="24"/>
          <w:szCs w:val="24"/>
          <w:shd w:val="clear" w:color="auto" w:fill="FFFFFF"/>
        </w:rPr>
        <w:t>6 miesięcy od dnia zawarcia umowy, jeżeli zamawiający</w:t>
      </w:r>
      <w:r w:rsidR="00605BDA" w:rsidRPr="00250E05">
        <w:rPr>
          <w:rFonts w:ascii="Arial Narrow" w:hAnsi="Arial Narrow" w:cs="Arial"/>
          <w:color w:val="000000"/>
          <w:sz w:val="24"/>
          <w:szCs w:val="24"/>
          <w:shd w:val="clear" w:color="auto" w:fill="FFFFFF"/>
        </w:rPr>
        <w:t xml:space="preserve"> </w:t>
      </w:r>
      <w:r w:rsidRPr="00250E05">
        <w:rPr>
          <w:rFonts w:ascii="Arial Narrow" w:hAnsi="Arial Narrow" w:cs="Arial"/>
          <w:color w:val="000000"/>
          <w:sz w:val="24"/>
          <w:szCs w:val="24"/>
        </w:rPr>
        <w:t>nie opublikował w Dzienniku Urzędowym Unii Europejskiej ogłoszenia o udzieleniu zamówienia</w:t>
      </w:r>
      <w:r w:rsidR="00605BDA" w:rsidRPr="00250E05">
        <w:rPr>
          <w:rFonts w:ascii="Arial Narrow" w:hAnsi="Arial Narrow" w:cs="Arial"/>
          <w:color w:val="000000"/>
          <w:sz w:val="24"/>
          <w:szCs w:val="24"/>
        </w:rPr>
        <w:t>.</w:t>
      </w:r>
    </w:p>
    <w:p w14:paraId="634F8DD7" w14:textId="77777777" w:rsidR="00BD5F7F" w:rsidRPr="00250E05" w:rsidRDefault="00BD5F7F"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color w:val="000000"/>
          <w:sz w:val="24"/>
          <w:szCs w:val="24"/>
        </w:rPr>
        <w:t>Odwołanie zawiera:</w:t>
      </w:r>
    </w:p>
    <w:p w14:paraId="7E014F19"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imię i nazwisko albo nazwę, miejsce zamieszkania albo siedzibę, numer telefonu oraz adres poczty elektronicznej odwołującego oraz imię i nazwisko przedstawiciela (przedstawicieli);</w:t>
      </w:r>
    </w:p>
    <w:p w14:paraId="13448073"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nazwę i siedzibę zamawiającego, numer telefonu oraz adres poczty elektronicznej zamawiającego;</w:t>
      </w:r>
    </w:p>
    <w:p w14:paraId="460073C0"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numer Powszechnego Elektronicznego Systemu Ewidencji Ludności (PESEL) lub NIP odwołującego będącego osobą fizyczną, jeżeli jest on obowiązany do jego posiadania albo posiada go nie mając takiego obowiązku;</w:t>
      </w:r>
    </w:p>
    <w:p w14:paraId="1A655A87"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D4EB559"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określenie przedmiotu zamówienia;</w:t>
      </w:r>
    </w:p>
    <w:p w14:paraId="0F8FFC0A"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wskazanie numeru ogłoszenia w przypadku zamieszczenia w Biuletynie Zamówień Publicznych albo publikacji w Dzienniku Urzędowym Unii Europejskiej;</w:t>
      </w:r>
    </w:p>
    <w:p w14:paraId="21C4C3E8"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149C5E92"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zwięzłe przedstawienie zarzutów;</w:t>
      </w:r>
    </w:p>
    <w:p w14:paraId="4DE4BEDC"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żądanie co do sposobu rozstrzygnięcia odwołania;</w:t>
      </w:r>
    </w:p>
    <w:p w14:paraId="5B7AE41F"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wskazanie okoliczności faktycznych i prawnych uzasadniających wniesienie odwołania oraz dowodów na poparcie przytoczonych okoliczności;</w:t>
      </w:r>
    </w:p>
    <w:p w14:paraId="148E702D"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podpis odwołującego albo jego przedstawiciela lub przedstawicieli;</w:t>
      </w:r>
    </w:p>
    <w:p w14:paraId="37722BF1" w14:textId="77777777" w:rsidR="00BD5F7F" w:rsidRPr="00250E05" w:rsidRDefault="00BD5F7F" w:rsidP="0075229D">
      <w:pPr>
        <w:pStyle w:val="Akapitzlist"/>
        <w:numPr>
          <w:ilvl w:val="1"/>
          <w:numId w:val="42"/>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wykaz załączników.</w:t>
      </w:r>
    </w:p>
    <w:p w14:paraId="320C7BDE" w14:textId="77777777" w:rsidR="006A1C25" w:rsidRPr="00250E05" w:rsidRDefault="006A1C25" w:rsidP="0075229D">
      <w:pPr>
        <w:pStyle w:val="Kolorowalistaakcent11"/>
        <w:widowControl w:val="0"/>
        <w:numPr>
          <w:ilvl w:val="1"/>
          <w:numId w:val="22"/>
        </w:numPr>
        <w:suppressAutoHyphens/>
        <w:spacing w:before="0" w:after="0" w:line="276" w:lineRule="auto"/>
        <w:ind w:left="709" w:hanging="709"/>
        <w:outlineLvl w:val="3"/>
        <w:rPr>
          <w:rFonts w:ascii="Arial Narrow" w:hAnsi="Arial Narrow" w:cs="Arial"/>
          <w:sz w:val="24"/>
          <w:szCs w:val="24"/>
        </w:rPr>
      </w:pPr>
      <w:r w:rsidRPr="00250E05">
        <w:rPr>
          <w:rFonts w:ascii="Arial Narrow" w:hAnsi="Arial Narrow" w:cs="Arial"/>
          <w:color w:val="000000"/>
          <w:sz w:val="24"/>
          <w:szCs w:val="24"/>
        </w:rPr>
        <w:t>Do odwołania dołącza się:</w:t>
      </w:r>
    </w:p>
    <w:p w14:paraId="23F8B9C9" w14:textId="77777777" w:rsidR="006A1C25" w:rsidRPr="00250E05" w:rsidRDefault="006A1C25" w:rsidP="0075229D">
      <w:pPr>
        <w:pStyle w:val="Akapitzlist"/>
        <w:numPr>
          <w:ilvl w:val="1"/>
          <w:numId w:val="43"/>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dowód uiszczenia wpisu od odwołania w wymaganej wysokości;</w:t>
      </w:r>
    </w:p>
    <w:p w14:paraId="17FC0819" w14:textId="77777777" w:rsidR="006A1C25" w:rsidRPr="00250E05" w:rsidRDefault="006A1C25" w:rsidP="0075229D">
      <w:pPr>
        <w:pStyle w:val="Akapitzlist"/>
        <w:numPr>
          <w:ilvl w:val="1"/>
          <w:numId w:val="43"/>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dowód przekazania odpowiednio odwołania albo jego kopii zamawiającemu;</w:t>
      </w:r>
    </w:p>
    <w:p w14:paraId="3ACF63C6" w14:textId="77777777" w:rsidR="00BD5F7F" w:rsidRPr="00250E05" w:rsidRDefault="006A1C25" w:rsidP="0075229D">
      <w:pPr>
        <w:pStyle w:val="Akapitzlist"/>
        <w:numPr>
          <w:ilvl w:val="1"/>
          <w:numId w:val="43"/>
        </w:numPr>
        <w:shd w:val="clear" w:color="auto" w:fill="FFFFFF"/>
        <w:spacing w:before="0" w:after="0" w:line="276" w:lineRule="auto"/>
        <w:ind w:left="1134" w:hanging="425"/>
        <w:rPr>
          <w:rFonts w:ascii="Arial Narrow" w:hAnsi="Arial Narrow" w:cs="Arial"/>
          <w:color w:val="000000"/>
          <w:sz w:val="24"/>
          <w:szCs w:val="24"/>
        </w:rPr>
      </w:pPr>
      <w:r w:rsidRPr="00250E05">
        <w:rPr>
          <w:rFonts w:ascii="Arial Narrow" w:hAnsi="Arial Narrow" w:cs="Arial"/>
          <w:color w:val="000000"/>
          <w:sz w:val="24"/>
          <w:szCs w:val="24"/>
        </w:rPr>
        <w:t>dokument potwierdzający umocowanie do reprezentowania odwołującego</w:t>
      </w:r>
      <w:r w:rsidR="00BD5F7F" w:rsidRPr="00250E05">
        <w:rPr>
          <w:rFonts w:ascii="Arial Narrow" w:hAnsi="Arial Narrow" w:cs="Arial"/>
          <w:color w:val="000000"/>
          <w:sz w:val="24"/>
          <w:szCs w:val="24"/>
        </w:rPr>
        <w:t>.</w:t>
      </w:r>
    </w:p>
    <w:p w14:paraId="413381B7" w14:textId="77777777" w:rsidR="006A1C25" w:rsidRPr="00250E05" w:rsidRDefault="00D9784D" w:rsidP="0075229D">
      <w:pPr>
        <w:pStyle w:val="Kolorowalistaakcent11"/>
        <w:widowControl w:val="0"/>
        <w:numPr>
          <w:ilvl w:val="1"/>
          <w:numId w:val="22"/>
        </w:numPr>
        <w:shd w:val="clear" w:color="auto" w:fill="FFFFFF"/>
        <w:suppressAutoHyphens/>
        <w:spacing w:before="0" w:after="0" w:line="276" w:lineRule="auto"/>
        <w:ind w:left="709" w:hanging="709"/>
        <w:outlineLvl w:val="3"/>
        <w:rPr>
          <w:rFonts w:ascii="Arial Narrow" w:hAnsi="Arial Narrow" w:cs="Arial"/>
          <w:color w:val="000000"/>
          <w:sz w:val="24"/>
          <w:szCs w:val="24"/>
        </w:rPr>
      </w:pPr>
      <w:r w:rsidRPr="00250E05">
        <w:rPr>
          <w:rFonts w:ascii="Arial Narrow" w:hAnsi="Arial Narrow" w:cs="Arial"/>
          <w:sz w:val="24"/>
          <w:szCs w:val="24"/>
        </w:rPr>
        <w:t xml:space="preserve">Na </w:t>
      </w:r>
      <w:r w:rsidR="006A1C25" w:rsidRPr="00250E05">
        <w:rPr>
          <w:rFonts w:ascii="Arial Narrow" w:hAnsi="Arial Narrow" w:cs="Arial"/>
          <w:color w:val="000000"/>
          <w:sz w:val="24"/>
          <w:szCs w:val="24"/>
        </w:rPr>
        <w:t>orzeczenie Izby stronom oraz uczestnikom postępowania odwoławczego przysługuje skarga do sądu. Skargę wnosi się do Sądu Okręgowego w Warszawie - sądu zamówień publicznych.</w:t>
      </w:r>
    </w:p>
    <w:p w14:paraId="7B69727B" w14:textId="77777777" w:rsidR="00973E1E" w:rsidRPr="00250E05" w:rsidRDefault="00973E1E" w:rsidP="00176B22">
      <w:pPr>
        <w:pStyle w:val="Kolorowalistaakcent11"/>
        <w:widowControl w:val="0"/>
        <w:shd w:val="clear" w:color="auto" w:fill="FFFFFF"/>
        <w:suppressAutoHyphens/>
        <w:spacing w:before="0" w:after="0" w:line="276" w:lineRule="auto"/>
        <w:ind w:left="709"/>
        <w:outlineLvl w:val="3"/>
        <w:rPr>
          <w:rFonts w:ascii="Arial Narrow" w:hAnsi="Arial Narrow" w:cs="Arial"/>
          <w:sz w:val="24"/>
          <w:szCs w:val="24"/>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250E05" w14:paraId="5224D7C3" w14:textId="77777777" w:rsidTr="002F43E1">
        <w:trPr>
          <w:trHeight w:val="507"/>
          <w:jc w:val="center"/>
        </w:trPr>
        <w:tc>
          <w:tcPr>
            <w:tcW w:w="9070" w:type="dxa"/>
            <w:tcBorders>
              <w:bottom w:val="single" w:sz="4" w:space="0" w:color="auto"/>
            </w:tcBorders>
            <w:shd w:val="clear" w:color="auto" w:fill="D9D9D9" w:themeFill="background1" w:themeFillShade="D9"/>
          </w:tcPr>
          <w:p w14:paraId="1D509046" w14:textId="3B4A0C41"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r w:rsidR="00B175FB" w:rsidRPr="00250E05">
              <w:rPr>
                <w:rFonts w:ascii="Arial Narrow" w:hAnsi="Arial Narrow" w:cs="Arial"/>
                <w:sz w:val="26"/>
                <w:szCs w:val="26"/>
              </w:rPr>
              <w:t>4</w:t>
            </w:r>
          </w:p>
          <w:p w14:paraId="36BB7FDB" w14:textId="77777777" w:rsidR="00D9784D" w:rsidRPr="007A5011" w:rsidRDefault="00D9784D" w:rsidP="00176B22">
            <w:pPr>
              <w:suppressAutoHyphens/>
              <w:spacing w:line="276" w:lineRule="auto"/>
              <w:contextualSpacing/>
              <w:jc w:val="center"/>
              <w:textAlignment w:val="baseline"/>
              <w:rPr>
                <w:rFonts w:ascii="Arial Narrow" w:hAnsi="Arial Narrow" w:cs="Arial"/>
                <w:b/>
                <w:bCs/>
              </w:rPr>
            </w:pPr>
            <w:r w:rsidRPr="007A5011">
              <w:rPr>
                <w:rFonts w:ascii="Arial Narrow" w:hAnsi="Arial Narrow" w:cs="Arial"/>
                <w:b/>
                <w:bCs/>
                <w:sz w:val="26"/>
                <w:szCs w:val="26"/>
              </w:rPr>
              <w:t>INFORMACJE DODATKOWE</w:t>
            </w:r>
          </w:p>
        </w:tc>
      </w:tr>
    </w:tbl>
    <w:p w14:paraId="6A76408F" w14:textId="77777777" w:rsidR="00D9784D" w:rsidRPr="00250E05" w:rsidRDefault="00D9784D" w:rsidP="00176B22">
      <w:pPr>
        <w:spacing w:line="276" w:lineRule="auto"/>
        <w:ind w:left="340"/>
        <w:rPr>
          <w:rFonts w:ascii="Arial Narrow" w:hAnsi="Arial Narrow" w:cs="Arial"/>
        </w:rPr>
      </w:pPr>
    </w:p>
    <w:p w14:paraId="55979D4B" w14:textId="5FB60932" w:rsidR="000405D0" w:rsidRPr="00250E05" w:rsidRDefault="000405D0" w:rsidP="0075229D">
      <w:pPr>
        <w:pStyle w:val="Akapitzlist"/>
        <w:widowControl w:val="0"/>
        <w:numPr>
          <w:ilvl w:val="1"/>
          <w:numId w:val="62"/>
        </w:numPr>
        <w:tabs>
          <w:tab w:val="left" w:pos="851"/>
        </w:tabs>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00D73083" w:rsidRPr="007A5011">
        <w:rPr>
          <w:rFonts w:ascii="Arial Narrow" w:eastAsia="Cambria" w:hAnsi="Arial Narrow" w:cs="Arial"/>
          <w:b/>
          <w:bCs/>
          <w:sz w:val="24"/>
          <w:szCs w:val="24"/>
        </w:rPr>
        <w:t xml:space="preserve">nie </w:t>
      </w:r>
      <w:r w:rsidRPr="007A5011">
        <w:rPr>
          <w:rFonts w:ascii="Arial Narrow" w:eastAsia="Cambria" w:hAnsi="Arial Narrow" w:cs="Arial"/>
          <w:b/>
          <w:bCs/>
          <w:sz w:val="24"/>
          <w:szCs w:val="24"/>
        </w:rPr>
        <w:t>dopuszcza</w:t>
      </w:r>
      <w:r w:rsidRPr="00250E05">
        <w:rPr>
          <w:rFonts w:ascii="Arial Narrow" w:eastAsia="Cambria" w:hAnsi="Arial Narrow" w:cs="Arial"/>
          <w:sz w:val="24"/>
          <w:szCs w:val="24"/>
        </w:rPr>
        <w:t xml:space="preserve"> składani</w:t>
      </w:r>
      <w:r w:rsidR="00F94F42" w:rsidRPr="00250E05">
        <w:rPr>
          <w:rFonts w:ascii="Arial Narrow" w:eastAsia="Cambria" w:hAnsi="Arial Narrow" w:cs="Arial"/>
          <w:sz w:val="24"/>
          <w:szCs w:val="24"/>
        </w:rPr>
        <w:t>a</w:t>
      </w:r>
      <w:r w:rsidRPr="00250E05">
        <w:rPr>
          <w:rFonts w:ascii="Arial Narrow" w:eastAsia="Cambria" w:hAnsi="Arial Narrow" w:cs="Arial"/>
          <w:sz w:val="24"/>
          <w:szCs w:val="24"/>
        </w:rPr>
        <w:t xml:space="preserve"> ofert częściowych.</w:t>
      </w:r>
    </w:p>
    <w:p w14:paraId="347A1CF0" w14:textId="178391E0" w:rsidR="000405D0" w:rsidRPr="00250E05" w:rsidRDefault="000405D0" w:rsidP="0075229D">
      <w:pPr>
        <w:pStyle w:val="Akapitzlist"/>
        <w:widowControl w:val="0"/>
        <w:numPr>
          <w:ilvl w:val="1"/>
          <w:numId w:val="62"/>
        </w:numPr>
        <w:tabs>
          <w:tab w:val="left" w:pos="851"/>
        </w:tabs>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dopuszcza</w:t>
      </w:r>
      <w:r w:rsidRPr="00250E05">
        <w:rPr>
          <w:rFonts w:ascii="Arial Narrow" w:eastAsia="Cambria" w:hAnsi="Arial Narrow" w:cs="Arial"/>
          <w:sz w:val="24"/>
          <w:szCs w:val="24"/>
        </w:rPr>
        <w:t xml:space="preserve"> składania ofert wariantowych.</w:t>
      </w:r>
    </w:p>
    <w:p w14:paraId="4BB50318" w14:textId="77777777" w:rsidR="000405D0" w:rsidRPr="00250E05" w:rsidRDefault="000405D0" w:rsidP="0075229D">
      <w:pPr>
        <w:pStyle w:val="Akapitzlist"/>
        <w:widowControl w:val="0"/>
        <w:numPr>
          <w:ilvl w:val="1"/>
          <w:numId w:val="62"/>
        </w:numPr>
        <w:tabs>
          <w:tab w:val="left" w:pos="851"/>
        </w:tabs>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wymagań wskazanych w art. 96 ust. 2 pkt 2 ustawy Pzp.</w:t>
      </w:r>
    </w:p>
    <w:p w14:paraId="7A449CBC" w14:textId="7FD69E27"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zamówień, o których mowa w art. 214 ust. 1 pkt 7 i 8 ustawy Pzp.</w:t>
      </w:r>
    </w:p>
    <w:p w14:paraId="353DE384" w14:textId="677E2C3C"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wymaga</w:t>
      </w:r>
      <w:r w:rsidRPr="00250E05">
        <w:rPr>
          <w:rFonts w:ascii="Arial Narrow" w:eastAsia="Cambria" w:hAnsi="Arial Narrow" w:cs="Arial"/>
          <w:sz w:val="24"/>
          <w:szCs w:val="24"/>
        </w:rPr>
        <w:t xml:space="preserve"> przeprowadzenia przez Wykonawcę wizji lokalnej lub sprawdzenia przez niego dokumentów niezbędnych do realizacji zamówienia, o których mowa w art. 131 ust. 2 ustawy Pzp.</w:t>
      </w:r>
    </w:p>
    <w:p w14:paraId="224E0550" w14:textId="6E73F38E"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rozliczenia między Zamawiającym a Wykonawcą w walutach obcych.</w:t>
      </w:r>
    </w:p>
    <w:p w14:paraId="262E970B" w14:textId="77777777"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zwrotu kosztów udziału w postępowaniu.</w:t>
      </w:r>
    </w:p>
    <w:p w14:paraId="646557B0" w14:textId="77777777"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wymaga</w:t>
      </w:r>
      <w:r w:rsidRPr="00250E05">
        <w:rPr>
          <w:rFonts w:ascii="Arial Narrow" w:eastAsia="Cambria" w:hAnsi="Arial Narrow" w:cs="Arial"/>
          <w:sz w:val="24"/>
          <w:szCs w:val="24"/>
        </w:rPr>
        <w:t xml:space="preserve"> obowiązku osobistego wykonania przez Wykonawcę kluczowych zadań zgodnie z art. 60 i art. 121 ustawy Pzp.</w:t>
      </w:r>
    </w:p>
    <w:p w14:paraId="1EE1DAD9" w14:textId="77777777"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zawarcia umowy ramowej.</w:t>
      </w:r>
    </w:p>
    <w:p w14:paraId="59957D7D" w14:textId="77777777" w:rsidR="00837D27"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przewiduje</w:t>
      </w:r>
      <w:r w:rsidRPr="00250E05">
        <w:rPr>
          <w:rFonts w:ascii="Arial Narrow" w:eastAsia="Cambria" w:hAnsi="Arial Narrow" w:cs="Arial"/>
          <w:sz w:val="24"/>
          <w:szCs w:val="24"/>
        </w:rPr>
        <w:t xml:space="preserve"> wyboru najkorzystniejszej oferty z zastosowaniem aukcji elektronicznej wraz z informacjami, o których mowa w art. 230 ustawy Pzp.</w:t>
      </w:r>
    </w:p>
    <w:p w14:paraId="56FC0943" w14:textId="77777777" w:rsidR="000405D0" w:rsidRPr="00250E05" w:rsidRDefault="000405D0" w:rsidP="0075229D">
      <w:pPr>
        <w:pStyle w:val="Akapitzlist"/>
        <w:widowControl w:val="0"/>
        <w:numPr>
          <w:ilvl w:val="1"/>
          <w:numId w:val="62"/>
        </w:numPr>
        <w:suppressAutoHyphens/>
        <w:spacing w:line="276" w:lineRule="auto"/>
        <w:ind w:left="709" w:hanging="709"/>
        <w:outlineLvl w:val="3"/>
        <w:rPr>
          <w:rFonts w:ascii="Arial Narrow" w:eastAsia="Cambria" w:hAnsi="Arial Narrow" w:cs="Arial"/>
          <w:sz w:val="24"/>
          <w:szCs w:val="24"/>
        </w:rPr>
      </w:pPr>
      <w:r w:rsidRPr="00250E05">
        <w:rPr>
          <w:rFonts w:ascii="Arial Narrow" w:eastAsia="Cambria" w:hAnsi="Arial Narrow" w:cs="Arial"/>
          <w:sz w:val="24"/>
          <w:szCs w:val="24"/>
        </w:rPr>
        <w:t xml:space="preserve">Zamawiający </w:t>
      </w:r>
      <w:r w:rsidRPr="007A5011">
        <w:rPr>
          <w:rFonts w:ascii="Arial Narrow" w:eastAsia="Cambria" w:hAnsi="Arial Narrow" w:cs="Arial"/>
          <w:b/>
          <w:bCs/>
          <w:sz w:val="24"/>
          <w:szCs w:val="24"/>
        </w:rPr>
        <w:t>nie stawia</w:t>
      </w:r>
      <w:r w:rsidRPr="00250E05">
        <w:rPr>
          <w:rFonts w:ascii="Arial Narrow" w:eastAsia="Cambria" w:hAnsi="Arial Narrow" w:cs="Arial"/>
          <w:sz w:val="24"/>
          <w:szCs w:val="24"/>
        </w:rPr>
        <w:t xml:space="preserve"> wymogu lub możliwości złożenia ofert w postaci katalogów elektronicznych lub dołączenia katalogów elektronicznych do oferty, w sytuacji określonej w art. 93 ustawy Pzp.</w:t>
      </w:r>
    </w:p>
    <w:p w14:paraId="1DFC3BEA" w14:textId="71536ECB" w:rsidR="00651171" w:rsidRPr="007A5011" w:rsidRDefault="00651171" w:rsidP="0075229D">
      <w:pPr>
        <w:pStyle w:val="Akapitzlist"/>
        <w:numPr>
          <w:ilvl w:val="1"/>
          <w:numId w:val="62"/>
        </w:numPr>
        <w:autoSpaceDE w:val="0"/>
        <w:autoSpaceDN w:val="0"/>
        <w:adjustRightInd w:val="0"/>
        <w:spacing w:line="276" w:lineRule="auto"/>
        <w:ind w:left="709" w:hanging="709"/>
        <w:rPr>
          <w:rFonts w:ascii="Arial Narrow" w:hAnsi="Arial Narrow" w:cs="Arial"/>
          <w:b/>
          <w:bCs/>
          <w:color w:val="000000" w:themeColor="text1"/>
          <w:sz w:val="24"/>
          <w:szCs w:val="24"/>
        </w:rPr>
      </w:pPr>
      <w:r w:rsidRPr="007A5011">
        <w:rPr>
          <w:rFonts w:ascii="Arial Narrow" w:hAnsi="Arial Narrow" w:cs="Arial"/>
          <w:b/>
          <w:bCs/>
          <w:color w:val="000000" w:themeColor="text1"/>
          <w:sz w:val="24"/>
          <w:szCs w:val="24"/>
        </w:rPr>
        <w:t xml:space="preserve">Zamawiający informuje, iż na podstawie art. </w:t>
      </w:r>
      <w:r w:rsidR="001755FB" w:rsidRPr="007A5011">
        <w:rPr>
          <w:rFonts w:ascii="Arial Narrow" w:hAnsi="Arial Narrow" w:cs="Arial"/>
          <w:b/>
          <w:bCs/>
          <w:color w:val="000000" w:themeColor="text1"/>
          <w:sz w:val="24"/>
          <w:szCs w:val="24"/>
        </w:rPr>
        <w:t xml:space="preserve">139 ust. 1 </w:t>
      </w:r>
      <w:r w:rsidRPr="007A5011">
        <w:rPr>
          <w:rFonts w:ascii="Arial Narrow" w:hAnsi="Arial Narrow" w:cs="Arial"/>
          <w:b/>
          <w:bCs/>
          <w:color w:val="000000" w:themeColor="text1"/>
          <w:sz w:val="24"/>
          <w:szCs w:val="24"/>
        </w:rPr>
        <w:t xml:space="preserve">ustawy Pzp może najpierw dokonać </w:t>
      </w:r>
      <w:r w:rsidR="001755FB" w:rsidRPr="007A5011">
        <w:rPr>
          <w:rFonts w:ascii="Arial Narrow" w:hAnsi="Arial Narrow" w:cs="Arial"/>
          <w:b/>
          <w:bCs/>
          <w:color w:val="000000" w:themeColor="text1"/>
          <w:sz w:val="24"/>
          <w:szCs w:val="24"/>
        </w:rPr>
        <w:t xml:space="preserve">badania i </w:t>
      </w:r>
      <w:r w:rsidRPr="007A5011">
        <w:rPr>
          <w:rFonts w:ascii="Arial Narrow" w:hAnsi="Arial Narrow" w:cs="Arial"/>
          <w:b/>
          <w:bCs/>
          <w:color w:val="000000" w:themeColor="text1"/>
          <w:sz w:val="24"/>
          <w:szCs w:val="24"/>
        </w:rPr>
        <w:t>oceny ofert, a następnie</w:t>
      </w:r>
      <w:r w:rsidR="001755FB" w:rsidRPr="007A5011">
        <w:rPr>
          <w:rFonts w:ascii="Arial Narrow" w:hAnsi="Arial Narrow" w:cs="Arial"/>
          <w:b/>
          <w:bCs/>
          <w:color w:val="000000" w:themeColor="text1"/>
          <w:sz w:val="24"/>
          <w:szCs w:val="24"/>
        </w:rPr>
        <w:t xml:space="preserve"> dokonać kwalifikacji podmiotowej Wykonawcy, którego oferta została najwyżej oceniona, w zakresie braku podstaw wykluczenia oraz spełniania warunków udziału w postępowaniu.</w:t>
      </w:r>
    </w:p>
    <w:p w14:paraId="70933B0C" w14:textId="22F7CE1C" w:rsidR="001755FB" w:rsidRPr="00250E05" w:rsidRDefault="001755FB" w:rsidP="0075229D">
      <w:pPr>
        <w:pStyle w:val="Akapitzlist"/>
        <w:numPr>
          <w:ilvl w:val="1"/>
          <w:numId w:val="62"/>
        </w:numPr>
        <w:autoSpaceDE w:val="0"/>
        <w:autoSpaceDN w:val="0"/>
        <w:adjustRightInd w:val="0"/>
        <w:spacing w:line="276" w:lineRule="auto"/>
        <w:ind w:left="709" w:hanging="709"/>
        <w:rPr>
          <w:rFonts w:ascii="Arial Narrow" w:hAnsi="Arial Narrow" w:cs="Arial"/>
          <w:color w:val="000000" w:themeColor="text1"/>
          <w:sz w:val="24"/>
          <w:szCs w:val="24"/>
        </w:rPr>
      </w:pPr>
      <w:r w:rsidRPr="00250E05">
        <w:rPr>
          <w:rFonts w:ascii="Arial Narrow" w:hAnsi="Arial Narrow" w:cs="Arial"/>
          <w:color w:val="000000" w:themeColor="text1"/>
          <w:sz w:val="24"/>
          <w:szCs w:val="24"/>
        </w:rPr>
        <w:t xml:space="preserve">Zamawiający </w:t>
      </w:r>
      <w:r w:rsidRPr="007A5011">
        <w:rPr>
          <w:rFonts w:ascii="Arial Narrow" w:hAnsi="Arial Narrow" w:cs="Arial"/>
          <w:b/>
          <w:bCs/>
          <w:color w:val="000000" w:themeColor="text1"/>
          <w:sz w:val="24"/>
          <w:szCs w:val="24"/>
        </w:rPr>
        <w:t>nie stosuje</w:t>
      </w:r>
      <w:r w:rsidRPr="00250E05">
        <w:rPr>
          <w:rFonts w:ascii="Arial Narrow" w:hAnsi="Arial Narrow" w:cs="Arial"/>
          <w:color w:val="000000" w:themeColor="text1"/>
          <w:sz w:val="24"/>
          <w:szCs w:val="24"/>
        </w:rPr>
        <w:t xml:space="preserve"> procedury określonej w art. 139 ust. 2 ustawy Pzp</w:t>
      </w:r>
      <w:r w:rsidR="00B71DDB" w:rsidRPr="00250E05">
        <w:rPr>
          <w:rFonts w:ascii="Arial Narrow" w:hAnsi="Arial Narrow" w:cs="Arial"/>
          <w:color w:val="000000" w:themeColor="text1"/>
          <w:sz w:val="24"/>
          <w:szCs w:val="24"/>
        </w:rPr>
        <w:t>.</w:t>
      </w:r>
    </w:p>
    <w:p w14:paraId="1076ECBB" w14:textId="77777777" w:rsidR="00B71DDB" w:rsidRPr="00250E05" w:rsidRDefault="00B71DDB" w:rsidP="00B71DDB">
      <w:pPr>
        <w:pStyle w:val="Akapitzlist"/>
        <w:autoSpaceDE w:val="0"/>
        <w:autoSpaceDN w:val="0"/>
        <w:adjustRightInd w:val="0"/>
        <w:spacing w:line="276" w:lineRule="auto"/>
        <w:ind w:left="709"/>
        <w:rPr>
          <w:rFonts w:ascii="Arial Narrow" w:hAnsi="Arial Narrow" w:cs="Arial"/>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250E05" w14:paraId="1B739D18" w14:textId="77777777" w:rsidTr="00837D27">
        <w:trPr>
          <w:trHeight w:val="507"/>
          <w:jc w:val="center"/>
        </w:trPr>
        <w:tc>
          <w:tcPr>
            <w:tcW w:w="9072" w:type="dxa"/>
            <w:tcBorders>
              <w:bottom w:val="single" w:sz="4" w:space="0" w:color="auto"/>
            </w:tcBorders>
            <w:shd w:val="clear" w:color="auto" w:fill="D9D9D9" w:themeFill="background1" w:themeFillShade="D9"/>
          </w:tcPr>
          <w:p w14:paraId="3DB64C44" w14:textId="34D391AF" w:rsidR="00D9784D" w:rsidRPr="00250E05" w:rsidRDefault="00D9784D" w:rsidP="00176B22">
            <w:pPr>
              <w:suppressAutoHyphens/>
              <w:spacing w:line="276" w:lineRule="auto"/>
              <w:contextualSpacing/>
              <w:jc w:val="center"/>
              <w:textAlignment w:val="baseline"/>
              <w:rPr>
                <w:rFonts w:ascii="Arial Narrow" w:hAnsi="Arial Narrow" w:cs="Arial"/>
                <w:sz w:val="26"/>
                <w:szCs w:val="26"/>
              </w:rPr>
            </w:pPr>
            <w:r w:rsidRPr="00250E05">
              <w:rPr>
                <w:rFonts w:ascii="Arial Narrow" w:hAnsi="Arial Narrow" w:cs="Arial"/>
                <w:sz w:val="26"/>
                <w:szCs w:val="26"/>
              </w:rPr>
              <w:t>Rozdział 2</w:t>
            </w:r>
            <w:r w:rsidR="00B175FB" w:rsidRPr="00250E05">
              <w:rPr>
                <w:rFonts w:ascii="Arial Narrow" w:hAnsi="Arial Narrow" w:cs="Arial"/>
                <w:sz w:val="26"/>
                <w:szCs w:val="26"/>
              </w:rPr>
              <w:t>5</w:t>
            </w:r>
          </w:p>
          <w:p w14:paraId="1598A160" w14:textId="77777777" w:rsidR="00D9784D" w:rsidRPr="007A5011" w:rsidRDefault="00D9784D" w:rsidP="00176B22">
            <w:pPr>
              <w:suppressAutoHyphens/>
              <w:spacing w:line="276" w:lineRule="auto"/>
              <w:contextualSpacing/>
              <w:jc w:val="center"/>
              <w:textAlignment w:val="baseline"/>
              <w:rPr>
                <w:rFonts w:ascii="Arial Narrow" w:hAnsi="Arial Narrow" w:cs="Arial"/>
                <w:b/>
                <w:bCs/>
              </w:rPr>
            </w:pPr>
            <w:r w:rsidRPr="007A5011">
              <w:rPr>
                <w:rFonts w:ascii="Arial Narrow" w:hAnsi="Arial Narrow" w:cs="Arial"/>
                <w:b/>
                <w:bCs/>
                <w:sz w:val="26"/>
                <w:szCs w:val="26"/>
              </w:rPr>
              <w:t xml:space="preserve">ZAŁĄCZNIKI DO </w:t>
            </w:r>
            <w:r w:rsidR="00A435B8" w:rsidRPr="007A5011">
              <w:rPr>
                <w:rFonts w:ascii="Arial Narrow" w:hAnsi="Arial Narrow" w:cs="Arial"/>
                <w:b/>
                <w:bCs/>
                <w:sz w:val="26"/>
                <w:szCs w:val="26"/>
              </w:rPr>
              <w:t>SWZ</w:t>
            </w:r>
          </w:p>
        </w:tc>
      </w:tr>
    </w:tbl>
    <w:p w14:paraId="3D5E648E" w14:textId="77777777" w:rsidR="00192457" w:rsidRPr="00250E05" w:rsidRDefault="00192457" w:rsidP="00176B22">
      <w:pPr>
        <w:pStyle w:val="Kolorowalistaakcent11"/>
        <w:widowControl w:val="0"/>
        <w:suppressAutoHyphens/>
        <w:spacing w:line="276" w:lineRule="auto"/>
        <w:ind w:left="0"/>
        <w:outlineLvl w:val="3"/>
        <w:rPr>
          <w:rFonts w:ascii="Arial Narrow" w:hAnsi="Arial Narrow" w:cs="Arial"/>
          <w:vanish/>
          <w:sz w:val="24"/>
          <w:szCs w:val="24"/>
        </w:rPr>
      </w:pPr>
    </w:p>
    <w:bookmarkEnd w:id="1"/>
    <w:p w14:paraId="69447652" w14:textId="77777777" w:rsidR="00D16648" w:rsidRPr="00250E05" w:rsidRDefault="00D16648" w:rsidP="00176B22">
      <w:pPr>
        <w:spacing w:line="276" w:lineRule="auto"/>
        <w:ind w:left="2832" w:hanging="2832"/>
        <w:jc w:val="both"/>
        <w:rPr>
          <w:rFonts w:ascii="Arial Narrow" w:hAnsi="Arial Narrow" w:cs="Arial"/>
          <w:sz w:val="22"/>
          <w:szCs w:val="22"/>
        </w:rPr>
      </w:pPr>
    </w:p>
    <w:p w14:paraId="027C26B9" w14:textId="72E3AF0E" w:rsidR="00D16648" w:rsidRPr="00250E05" w:rsidRDefault="00D16648" w:rsidP="00176B22">
      <w:pPr>
        <w:spacing w:line="276" w:lineRule="auto"/>
        <w:ind w:left="340" w:hanging="340"/>
        <w:rPr>
          <w:rFonts w:ascii="Arial Narrow" w:hAnsi="Arial Narrow" w:cs="Arial"/>
          <w:u w:val="single"/>
        </w:rPr>
      </w:pPr>
      <w:r w:rsidRPr="00250E05">
        <w:rPr>
          <w:rFonts w:ascii="Arial Narrow" w:hAnsi="Arial Narrow" w:cs="Arial"/>
          <w:u w:val="single"/>
        </w:rPr>
        <w:t>Integralną częścią SWZ są załączniki:</w:t>
      </w:r>
    </w:p>
    <w:p w14:paraId="7D4F3208" w14:textId="6569943E" w:rsidR="00B36E65" w:rsidRPr="00250E05" w:rsidRDefault="00B36E65" w:rsidP="00176B22">
      <w:pPr>
        <w:spacing w:line="276" w:lineRule="auto"/>
        <w:ind w:left="1843" w:hanging="1843"/>
        <w:jc w:val="both"/>
        <w:rPr>
          <w:rFonts w:ascii="Arial Narrow" w:hAnsi="Arial Narrow" w:cs="Arial"/>
        </w:rPr>
      </w:pPr>
      <w:r w:rsidRPr="00250E05">
        <w:rPr>
          <w:rFonts w:ascii="Arial Narrow" w:hAnsi="Arial Narrow" w:cs="Arial"/>
        </w:rPr>
        <w:t xml:space="preserve">Załącznik Nr </w:t>
      </w:r>
      <w:r w:rsidR="00282DB3">
        <w:rPr>
          <w:rFonts w:ascii="Arial Narrow" w:hAnsi="Arial Narrow" w:cs="Arial"/>
        </w:rPr>
        <w:t>1</w:t>
      </w:r>
      <w:r w:rsidRPr="00250E05">
        <w:rPr>
          <w:rFonts w:ascii="Arial Narrow" w:hAnsi="Arial Narrow" w:cs="Arial"/>
        </w:rPr>
        <w:t xml:space="preserve"> – </w:t>
      </w:r>
      <w:r w:rsidRPr="00250E05">
        <w:rPr>
          <w:rFonts w:ascii="Arial Narrow" w:hAnsi="Arial Narrow" w:cs="Arial"/>
        </w:rPr>
        <w:tab/>
      </w:r>
      <w:r w:rsidR="0016492C" w:rsidRPr="00250E05">
        <w:rPr>
          <w:rFonts w:ascii="Arial Narrow" w:hAnsi="Arial Narrow" w:cs="Arial"/>
        </w:rPr>
        <w:tab/>
      </w:r>
      <w:r w:rsidRPr="00250E05">
        <w:rPr>
          <w:rFonts w:ascii="Arial Narrow" w:hAnsi="Arial Narrow" w:cs="Arial"/>
        </w:rPr>
        <w:t>Projekt umowy</w:t>
      </w:r>
      <w:r w:rsidR="0016492C" w:rsidRPr="00250E05">
        <w:rPr>
          <w:rFonts w:ascii="Arial Narrow" w:hAnsi="Arial Narrow" w:cs="Arial"/>
        </w:rPr>
        <w:t>.</w:t>
      </w:r>
    </w:p>
    <w:p w14:paraId="0C418926" w14:textId="3A4DC1F5" w:rsidR="00B36E65" w:rsidRPr="00250E05" w:rsidRDefault="00B36E65" w:rsidP="00176B22">
      <w:pPr>
        <w:spacing w:line="276" w:lineRule="auto"/>
        <w:ind w:left="1843" w:hanging="1843"/>
        <w:jc w:val="both"/>
        <w:rPr>
          <w:rFonts w:ascii="Arial Narrow" w:hAnsi="Arial Narrow" w:cs="Arial"/>
        </w:rPr>
      </w:pPr>
      <w:r w:rsidRPr="00250E05">
        <w:rPr>
          <w:rFonts w:ascii="Arial Narrow" w:hAnsi="Arial Narrow" w:cs="Arial"/>
          <w:color w:val="000000" w:themeColor="text1"/>
        </w:rPr>
        <w:t xml:space="preserve">Załącznik Nr </w:t>
      </w:r>
      <w:r w:rsidR="00282DB3">
        <w:rPr>
          <w:rFonts w:ascii="Arial Narrow" w:hAnsi="Arial Narrow" w:cs="Arial"/>
          <w:color w:val="000000" w:themeColor="text1"/>
        </w:rPr>
        <w:t>2</w:t>
      </w:r>
      <w:r w:rsidRPr="00250E05">
        <w:rPr>
          <w:rFonts w:ascii="Arial Narrow" w:hAnsi="Arial Narrow" w:cs="Arial"/>
          <w:color w:val="000000" w:themeColor="text1"/>
        </w:rPr>
        <w:t xml:space="preserve"> – </w:t>
      </w:r>
      <w:r w:rsidRPr="00250E05">
        <w:rPr>
          <w:rFonts w:ascii="Arial Narrow" w:hAnsi="Arial Narrow" w:cs="Arial"/>
          <w:color w:val="000000" w:themeColor="text1"/>
        </w:rPr>
        <w:tab/>
      </w:r>
      <w:r w:rsidR="00973E1E" w:rsidRPr="00250E05">
        <w:rPr>
          <w:rFonts w:ascii="Arial Narrow" w:hAnsi="Arial Narrow" w:cs="Arial"/>
          <w:color w:val="000000" w:themeColor="text1"/>
        </w:rPr>
        <w:tab/>
      </w:r>
      <w:r w:rsidRPr="00250E05">
        <w:rPr>
          <w:rFonts w:ascii="Arial Narrow" w:hAnsi="Arial Narrow" w:cs="Arial"/>
          <w:color w:val="000000" w:themeColor="text1"/>
        </w:rPr>
        <w:t xml:space="preserve">Wzór Formularza </w:t>
      </w:r>
      <w:r w:rsidR="00DF1C98" w:rsidRPr="00250E05">
        <w:rPr>
          <w:rFonts w:ascii="Arial Narrow" w:hAnsi="Arial Narrow" w:cs="Arial"/>
          <w:color w:val="000000" w:themeColor="text1"/>
        </w:rPr>
        <w:t>ofertowego</w:t>
      </w:r>
      <w:r w:rsidR="006E3FA1" w:rsidRPr="00250E05">
        <w:rPr>
          <w:rFonts w:ascii="Arial Narrow" w:hAnsi="Arial Narrow" w:cs="Arial"/>
        </w:rPr>
        <w:t>.</w:t>
      </w:r>
    </w:p>
    <w:p w14:paraId="493722F0" w14:textId="03B3992E" w:rsidR="00B36E65" w:rsidRPr="00250E05" w:rsidRDefault="00B36E65" w:rsidP="00176B22">
      <w:pPr>
        <w:spacing w:line="276" w:lineRule="auto"/>
        <w:ind w:left="2120" w:hanging="2120"/>
        <w:jc w:val="both"/>
        <w:rPr>
          <w:rFonts w:ascii="Arial Narrow" w:hAnsi="Arial Narrow" w:cs="Arial"/>
          <w:color w:val="000000" w:themeColor="text1"/>
        </w:rPr>
      </w:pPr>
      <w:r w:rsidRPr="00250E05">
        <w:rPr>
          <w:rFonts w:ascii="Arial Narrow" w:hAnsi="Arial Narrow" w:cs="Arial"/>
          <w:color w:val="000000" w:themeColor="text1"/>
        </w:rPr>
        <w:t xml:space="preserve">Załącznik Nr </w:t>
      </w:r>
      <w:r w:rsidR="00282DB3">
        <w:rPr>
          <w:rFonts w:ascii="Arial Narrow" w:hAnsi="Arial Narrow" w:cs="Arial"/>
          <w:color w:val="000000" w:themeColor="text1"/>
        </w:rPr>
        <w:t>3</w:t>
      </w:r>
      <w:r w:rsidRPr="00250E05">
        <w:rPr>
          <w:rFonts w:ascii="Arial Narrow" w:hAnsi="Arial Narrow" w:cs="Arial"/>
          <w:color w:val="000000" w:themeColor="text1"/>
        </w:rPr>
        <w:t xml:space="preserve"> - </w:t>
      </w:r>
      <w:r w:rsidRPr="00250E05">
        <w:rPr>
          <w:rFonts w:ascii="Arial Narrow" w:hAnsi="Arial Narrow" w:cs="Arial"/>
          <w:color w:val="000000" w:themeColor="text1"/>
        </w:rPr>
        <w:tab/>
      </w:r>
      <w:r w:rsidR="003A72AB" w:rsidRPr="00250E05">
        <w:rPr>
          <w:rFonts w:ascii="Arial Narrow" w:hAnsi="Arial Narrow" w:cs="Arial"/>
          <w:color w:val="000000" w:themeColor="text1"/>
        </w:rPr>
        <w:tab/>
      </w:r>
      <w:r w:rsidRPr="00250E05">
        <w:rPr>
          <w:rFonts w:ascii="Arial Narrow" w:hAnsi="Arial Narrow" w:cs="Arial"/>
          <w:color w:val="000000" w:themeColor="text1"/>
        </w:rPr>
        <w:t xml:space="preserve">Zakres oświadczenia w formie jednolitego dokumentu (JEDZ) </w:t>
      </w:r>
      <w:r w:rsidR="00973E1E" w:rsidRPr="00250E05">
        <w:rPr>
          <w:rFonts w:ascii="Arial Narrow" w:hAnsi="Arial Narrow" w:cs="Arial"/>
          <w:color w:val="000000" w:themeColor="text1"/>
        </w:rPr>
        <w:br/>
      </w:r>
      <w:r w:rsidRPr="00250E05">
        <w:rPr>
          <w:rFonts w:ascii="Arial Narrow" w:hAnsi="Arial Narrow" w:cs="Arial"/>
          <w:color w:val="000000" w:themeColor="text1"/>
        </w:rPr>
        <w:t>w formacie .pdf (poglądowo).</w:t>
      </w:r>
    </w:p>
    <w:p w14:paraId="63442A80" w14:textId="028087AE" w:rsidR="00B36E65" w:rsidRPr="00250E05" w:rsidRDefault="00B36E65" w:rsidP="00176B22">
      <w:pPr>
        <w:spacing w:line="276" w:lineRule="auto"/>
        <w:ind w:left="2120" w:hanging="2120"/>
        <w:jc w:val="both"/>
        <w:rPr>
          <w:rFonts w:ascii="Arial Narrow" w:hAnsi="Arial Narrow" w:cs="Arial"/>
          <w:color w:val="000000" w:themeColor="text1"/>
        </w:rPr>
      </w:pPr>
      <w:r w:rsidRPr="00250E05">
        <w:rPr>
          <w:rFonts w:ascii="Arial Narrow" w:hAnsi="Arial Narrow" w:cs="Arial"/>
          <w:color w:val="000000" w:themeColor="text1"/>
        </w:rPr>
        <w:t xml:space="preserve">Załącznik Nr </w:t>
      </w:r>
      <w:r w:rsidR="00282DB3">
        <w:rPr>
          <w:rFonts w:ascii="Arial Narrow" w:hAnsi="Arial Narrow" w:cs="Arial"/>
          <w:color w:val="000000" w:themeColor="text1"/>
        </w:rPr>
        <w:t>3</w:t>
      </w:r>
      <w:r w:rsidRPr="00250E05">
        <w:rPr>
          <w:rFonts w:ascii="Arial Narrow" w:hAnsi="Arial Narrow" w:cs="Arial"/>
          <w:color w:val="000000" w:themeColor="text1"/>
        </w:rPr>
        <w:t>a -</w:t>
      </w:r>
      <w:r w:rsidRPr="00250E05">
        <w:rPr>
          <w:rFonts w:ascii="Arial Narrow" w:hAnsi="Arial Narrow" w:cs="Arial"/>
          <w:color w:val="000000" w:themeColor="text1"/>
        </w:rPr>
        <w:tab/>
      </w:r>
      <w:r w:rsidR="003A72AB" w:rsidRPr="00250E05">
        <w:rPr>
          <w:rFonts w:ascii="Arial Narrow" w:hAnsi="Arial Narrow" w:cs="Arial"/>
          <w:color w:val="000000" w:themeColor="text1"/>
        </w:rPr>
        <w:tab/>
      </w:r>
      <w:r w:rsidRPr="00250E05">
        <w:rPr>
          <w:rFonts w:ascii="Arial Narrow" w:hAnsi="Arial Narrow" w:cs="Arial"/>
          <w:color w:val="000000" w:themeColor="text1"/>
        </w:rPr>
        <w:t>JEDZ przygotowany wstępnie przez Zamawiającego dla przedmiotowego postępowania w formacie .xml do pobrania przez Wykonawcę i zaimportowania w serwisie ESPD.</w:t>
      </w:r>
    </w:p>
    <w:p w14:paraId="1932F9A1" w14:textId="4D4D1D94" w:rsidR="00BF5D47" w:rsidRPr="00250E05" w:rsidRDefault="00BF5D47" w:rsidP="00176B22">
      <w:pPr>
        <w:spacing w:line="276" w:lineRule="auto"/>
        <w:ind w:left="2120" w:hanging="2120"/>
        <w:jc w:val="both"/>
        <w:rPr>
          <w:rFonts w:ascii="Arial Narrow" w:hAnsi="Arial Narrow" w:cs="Arial"/>
          <w:color w:val="000000"/>
        </w:rPr>
      </w:pPr>
      <w:r w:rsidRPr="00250E05">
        <w:rPr>
          <w:rFonts w:ascii="Arial Narrow" w:hAnsi="Arial Narrow" w:cs="Arial"/>
          <w:color w:val="000000"/>
        </w:rPr>
        <w:t xml:space="preserve">Załącznik Nr </w:t>
      </w:r>
      <w:r w:rsidR="00282DB3">
        <w:rPr>
          <w:rFonts w:ascii="Arial Narrow" w:hAnsi="Arial Narrow" w:cs="Arial"/>
          <w:color w:val="000000"/>
        </w:rPr>
        <w:t>4</w:t>
      </w:r>
      <w:r w:rsidRPr="00250E05">
        <w:rPr>
          <w:rFonts w:ascii="Arial Narrow" w:hAnsi="Arial Narrow" w:cs="Arial"/>
          <w:color w:val="000000"/>
        </w:rPr>
        <w:t xml:space="preserve"> -</w:t>
      </w:r>
      <w:r w:rsidRPr="00250E05">
        <w:rPr>
          <w:rFonts w:ascii="Arial Narrow" w:hAnsi="Arial Narrow" w:cs="Arial"/>
          <w:color w:val="000000"/>
        </w:rPr>
        <w:tab/>
      </w:r>
      <w:r w:rsidR="003A72AB" w:rsidRPr="00250E05">
        <w:rPr>
          <w:rFonts w:ascii="Arial Narrow" w:hAnsi="Arial Narrow" w:cs="Arial"/>
          <w:color w:val="000000"/>
        </w:rPr>
        <w:tab/>
      </w:r>
      <w:r w:rsidRPr="00250E05">
        <w:rPr>
          <w:rFonts w:ascii="Arial Narrow" w:hAnsi="Arial Narrow" w:cs="Arial"/>
          <w:color w:val="000000"/>
        </w:rPr>
        <w:t>Wzór oświadczenia wykonawcy/wykonawcy wspólnie ubiegającego się o udzielenie zamówienia dotyczącego przesłanek wykluczenia z art. 5k rozporządzenia 833/2014 oraz art. 7 ust. 1 ustawy o szczególnych rozwiązaniach w zakresie przeciwdziałania wspieraniu agresji na Ukrainę oraz służących ochronie bezpieczeństwa narodowego składanego na podstawie art. 125 ust. 1 ustawy Pzp.</w:t>
      </w:r>
    </w:p>
    <w:p w14:paraId="539F5627" w14:textId="6B4CCDF4" w:rsidR="00BF5D47" w:rsidRPr="00250E05" w:rsidRDefault="00BF5D47" w:rsidP="00176B22">
      <w:pPr>
        <w:spacing w:line="276" w:lineRule="auto"/>
        <w:ind w:left="2120" w:hanging="2120"/>
        <w:jc w:val="both"/>
        <w:rPr>
          <w:rFonts w:ascii="Arial Narrow" w:hAnsi="Arial Narrow" w:cs="Arial"/>
          <w:color w:val="000000"/>
        </w:rPr>
      </w:pPr>
      <w:r w:rsidRPr="00250E05">
        <w:rPr>
          <w:rFonts w:ascii="Arial Narrow" w:hAnsi="Arial Narrow" w:cs="Arial"/>
          <w:color w:val="000000"/>
        </w:rPr>
        <w:t xml:space="preserve">Załącznik Nr </w:t>
      </w:r>
      <w:r w:rsidR="00282DB3">
        <w:rPr>
          <w:rFonts w:ascii="Arial Narrow" w:hAnsi="Arial Narrow" w:cs="Arial"/>
          <w:color w:val="000000"/>
        </w:rPr>
        <w:t>4</w:t>
      </w:r>
      <w:r w:rsidRPr="00250E05">
        <w:rPr>
          <w:rFonts w:ascii="Arial Narrow" w:hAnsi="Arial Narrow" w:cs="Arial"/>
          <w:color w:val="000000"/>
        </w:rPr>
        <w:t>a -</w:t>
      </w:r>
      <w:r w:rsidRPr="00250E05">
        <w:rPr>
          <w:rFonts w:ascii="Arial Narrow" w:hAnsi="Arial Narrow" w:cs="Arial"/>
          <w:color w:val="000000"/>
        </w:rPr>
        <w:tab/>
      </w:r>
      <w:r w:rsidR="003A72AB" w:rsidRPr="00250E05">
        <w:rPr>
          <w:rFonts w:ascii="Arial Narrow" w:hAnsi="Arial Narrow" w:cs="Arial"/>
          <w:color w:val="000000"/>
        </w:rPr>
        <w:tab/>
      </w:r>
      <w:r w:rsidRPr="00250E05">
        <w:rPr>
          <w:rFonts w:ascii="Arial Narrow" w:hAnsi="Arial Narrow" w:cs="Arial"/>
          <w:color w:val="000000"/>
        </w:rPr>
        <w:t xml:space="preserve">Wzór oświadczenia podmiotu udostępniającego zasoby dotyczącego przesłanek wykluczenia z art. 5k rozporządzenia 833/2014 oraz art. 7 ust. 1 ustawy o szczególnych rozwiązaniach w zakresie przeciwdziałania wspieraniu agresji na Ukrainę oraz służących ochronie bezpieczeństwa narodowego składanego na podstawie art. 125 ust. 1 ustawy Pzp </w:t>
      </w:r>
      <w:r w:rsidRPr="007A5011">
        <w:rPr>
          <w:rFonts w:ascii="Arial Narrow" w:hAnsi="Arial Narrow" w:cs="Arial"/>
          <w:i/>
          <w:iCs/>
          <w:color w:val="000000"/>
        </w:rPr>
        <w:t>– jeżeli dotyczy,</w:t>
      </w:r>
    </w:p>
    <w:p w14:paraId="491F5E1F" w14:textId="3CBE9A98" w:rsidR="00B36E65" w:rsidRPr="00250E05" w:rsidRDefault="00B36E65" w:rsidP="00176B22">
      <w:pPr>
        <w:spacing w:line="276" w:lineRule="auto"/>
        <w:ind w:left="2120" w:hanging="2120"/>
        <w:jc w:val="both"/>
        <w:rPr>
          <w:rFonts w:ascii="Arial Narrow" w:hAnsi="Arial Narrow" w:cs="Arial"/>
          <w:color w:val="000000" w:themeColor="text1"/>
        </w:rPr>
      </w:pPr>
      <w:r w:rsidRPr="00250E05">
        <w:rPr>
          <w:rFonts w:ascii="Arial Narrow" w:hAnsi="Arial Narrow" w:cs="Arial"/>
          <w:color w:val="000000" w:themeColor="text1"/>
        </w:rPr>
        <w:t xml:space="preserve">Załącznik Nr </w:t>
      </w:r>
      <w:r w:rsidR="00282DB3">
        <w:rPr>
          <w:rFonts w:ascii="Arial Narrow" w:hAnsi="Arial Narrow" w:cs="Arial"/>
          <w:color w:val="000000" w:themeColor="text1"/>
        </w:rPr>
        <w:t>5</w:t>
      </w:r>
      <w:r w:rsidRPr="00250E05">
        <w:rPr>
          <w:rFonts w:ascii="Arial Narrow" w:hAnsi="Arial Narrow" w:cs="Arial"/>
          <w:color w:val="000000" w:themeColor="text1"/>
        </w:rPr>
        <w:t xml:space="preserve"> –</w:t>
      </w:r>
      <w:r w:rsidRPr="00250E05">
        <w:rPr>
          <w:rFonts w:ascii="Arial Narrow" w:hAnsi="Arial Narrow" w:cs="Arial"/>
          <w:color w:val="000000" w:themeColor="text1"/>
        </w:rPr>
        <w:tab/>
      </w:r>
      <w:r w:rsidR="003A72AB" w:rsidRPr="00250E05">
        <w:rPr>
          <w:rFonts w:ascii="Arial Narrow" w:hAnsi="Arial Narrow" w:cs="Arial"/>
          <w:color w:val="000000" w:themeColor="text1"/>
        </w:rPr>
        <w:tab/>
      </w:r>
      <w:r w:rsidRPr="00250E05">
        <w:rPr>
          <w:rFonts w:ascii="Arial Narrow" w:hAnsi="Arial Narrow" w:cs="Arial"/>
          <w:color w:val="000000" w:themeColor="text1"/>
        </w:rPr>
        <w:t xml:space="preserve">Wzór oświadczenia Wykonawców wspólnie ubiegających się o udzielenie zamówienia </w:t>
      </w:r>
      <w:r w:rsidRPr="007A5011">
        <w:rPr>
          <w:rFonts w:ascii="Arial Narrow" w:hAnsi="Arial Narrow" w:cs="Arial"/>
          <w:i/>
          <w:iCs/>
          <w:color w:val="000000" w:themeColor="text1"/>
        </w:rPr>
        <w:t>– jeżeli dotyczy,</w:t>
      </w:r>
    </w:p>
    <w:p w14:paraId="536A9B22" w14:textId="0EDB0829" w:rsidR="00B36E65" w:rsidRPr="00250E05" w:rsidRDefault="00B36E65" w:rsidP="00176B22">
      <w:pPr>
        <w:spacing w:line="276" w:lineRule="auto"/>
        <w:ind w:left="1843" w:hanging="1843"/>
        <w:jc w:val="both"/>
        <w:rPr>
          <w:rFonts w:ascii="Arial Narrow" w:hAnsi="Arial Narrow" w:cs="Arial"/>
        </w:rPr>
      </w:pPr>
      <w:r w:rsidRPr="00250E05">
        <w:rPr>
          <w:rFonts w:ascii="Arial Narrow" w:hAnsi="Arial Narrow" w:cs="Arial"/>
        </w:rPr>
        <w:t xml:space="preserve">Załącznik Nr </w:t>
      </w:r>
      <w:r w:rsidR="00282DB3">
        <w:rPr>
          <w:rFonts w:ascii="Arial Narrow" w:hAnsi="Arial Narrow" w:cs="Arial"/>
        </w:rPr>
        <w:t>6</w:t>
      </w:r>
      <w:r w:rsidRPr="00250E05">
        <w:rPr>
          <w:rFonts w:ascii="Arial Narrow" w:hAnsi="Arial Narrow" w:cs="Arial"/>
        </w:rPr>
        <w:t xml:space="preserve"> – </w:t>
      </w:r>
      <w:r w:rsidRPr="00250E05">
        <w:rPr>
          <w:rFonts w:ascii="Arial Narrow" w:hAnsi="Arial Narrow" w:cs="Arial"/>
        </w:rPr>
        <w:tab/>
      </w:r>
      <w:r w:rsidR="003A72AB" w:rsidRPr="00250E05">
        <w:rPr>
          <w:rFonts w:ascii="Arial Narrow" w:hAnsi="Arial Narrow" w:cs="Arial"/>
        </w:rPr>
        <w:tab/>
      </w:r>
      <w:r w:rsidRPr="00250E05">
        <w:rPr>
          <w:rFonts w:ascii="Arial Narrow" w:hAnsi="Arial Narrow" w:cs="Arial"/>
        </w:rPr>
        <w:t xml:space="preserve">Wzór wykazu </w:t>
      </w:r>
      <w:r w:rsidR="007A5011">
        <w:rPr>
          <w:rFonts w:ascii="Arial Narrow" w:hAnsi="Arial Narrow" w:cs="Arial"/>
        </w:rPr>
        <w:t>usług</w:t>
      </w:r>
      <w:r w:rsidRPr="00250E05">
        <w:rPr>
          <w:rFonts w:ascii="Arial Narrow" w:hAnsi="Arial Narrow" w:cs="Arial"/>
        </w:rPr>
        <w:t>,</w:t>
      </w:r>
    </w:p>
    <w:p w14:paraId="5617CDB3" w14:textId="15B0B97F" w:rsidR="00D37606" w:rsidRPr="00250E05" w:rsidRDefault="00D37606" w:rsidP="00176B22">
      <w:pPr>
        <w:spacing w:line="276" w:lineRule="auto"/>
        <w:ind w:left="1843" w:hanging="1843"/>
        <w:jc w:val="both"/>
        <w:rPr>
          <w:rFonts w:ascii="Arial Narrow" w:hAnsi="Arial Narrow" w:cs="Arial"/>
        </w:rPr>
      </w:pPr>
      <w:r w:rsidRPr="00250E05">
        <w:rPr>
          <w:rFonts w:ascii="Arial Narrow" w:hAnsi="Arial Narrow" w:cs="Arial"/>
        </w:rPr>
        <w:t xml:space="preserve">Załącznik Nr </w:t>
      </w:r>
      <w:r w:rsidR="00282DB3">
        <w:rPr>
          <w:rFonts w:ascii="Arial Narrow" w:hAnsi="Arial Narrow" w:cs="Arial"/>
        </w:rPr>
        <w:t>7</w:t>
      </w:r>
      <w:r w:rsidRPr="00250E05">
        <w:rPr>
          <w:rFonts w:ascii="Arial Narrow" w:hAnsi="Arial Narrow" w:cs="Arial"/>
        </w:rPr>
        <w:t xml:space="preserve"> – </w:t>
      </w:r>
      <w:r w:rsidRPr="00250E05">
        <w:rPr>
          <w:rFonts w:ascii="Arial Narrow" w:hAnsi="Arial Narrow" w:cs="Arial"/>
        </w:rPr>
        <w:tab/>
      </w:r>
      <w:r w:rsidR="003A72AB" w:rsidRPr="00250E05">
        <w:rPr>
          <w:rFonts w:ascii="Arial Narrow" w:hAnsi="Arial Narrow" w:cs="Arial"/>
        </w:rPr>
        <w:tab/>
      </w:r>
      <w:r w:rsidRPr="00250E05">
        <w:rPr>
          <w:rFonts w:ascii="Arial Narrow" w:hAnsi="Arial Narrow" w:cs="Arial"/>
        </w:rPr>
        <w:t>Wzór wykazu osób,</w:t>
      </w:r>
    </w:p>
    <w:p w14:paraId="3BCE5951" w14:textId="319E55E6" w:rsidR="00B36E65" w:rsidRPr="00250E05" w:rsidRDefault="00B36E65" w:rsidP="00176B22">
      <w:pPr>
        <w:spacing w:line="276" w:lineRule="auto"/>
        <w:ind w:left="2120" w:hanging="2120"/>
        <w:jc w:val="both"/>
        <w:rPr>
          <w:rFonts w:ascii="Arial Narrow" w:hAnsi="Arial Narrow" w:cs="Arial"/>
        </w:rPr>
      </w:pPr>
      <w:r w:rsidRPr="00250E05">
        <w:rPr>
          <w:rFonts w:ascii="Arial Narrow" w:hAnsi="Arial Narrow" w:cs="Arial"/>
        </w:rPr>
        <w:t xml:space="preserve">Załącznik Nr </w:t>
      </w:r>
      <w:r w:rsidR="00282DB3">
        <w:rPr>
          <w:rFonts w:ascii="Arial Narrow" w:hAnsi="Arial Narrow" w:cs="Arial"/>
        </w:rPr>
        <w:t>8</w:t>
      </w:r>
      <w:r w:rsidRPr="00250E05">
        <w:rPr>
          <w:rFonts w:ascii="Arial Narrow" w:hAnsi="Arial Narrow" w:cs="Arial"/>
        </w:rPr>
        <w:t xml:space="preserve"> – </w:t>
      </w:r>
      <w:r w:rsidRPr="00250E05">
        <w:rPr>
          <w:rFonts w:ascii="Arial Narrow" w:hAnsi="Arial Narrow" w:cs="Arial"/>
        </w:rPr>
        <w:tab/>
      </w:r>
      <w:r w:rsidR="003A72AB" w:rsidRPr="00250E05">
        <w:rPr>
          <w:rFonts w:ascii="Arial Narrow" w:hAnsi="Arial Narrow" w:cs="Arial"/>
        </w:rPr>
        <w:tab/>
      </w:r>
      <w:r w:rsidRPr="00250E05">
        <w:rPr>
          <w:rFonts w:ascii="Arial Narrow" w:hAnsi="Arial Narrow" w:cs="Arial"/>
        </w:rPr>
        <w:t xml:space="preserve">Wzór oświadczenia Wykonawcy, w zakresie art. 108 ust. 1 pkt 5 ustawy Pzp, </w:t>
      </w:r>
      <w:r w:rsidR="00EB79EA">
        <w:rPr>
          <w:rFonts w:ascii="Arial Narrow" w:hAnsi="Arial Narrow" w:cs="Arial"/>
        </w:rPr>
        <w:br/>
      </w:r>
      <w:r w:rsidRPr="00250E05">
        <w:rPr>
          <w:rFonts w:ascii="Arial Narrow" w:hAnsi="Arial Narrow" w:cs="Arial"/>
        </w:rPr>
        <w:t>o braku przynależności do tej samej grupy kapitałowej.</w:t>
      </w:r>
    </w:p>
    <w:p w14:paraId="76455CD4" w14:textId="1AD861F3" w:rsidR="00B36E65" w:rsidRPr="00250E05" w:rsidRDefault="00B36E65" w:rsidP="00176B22">
      <w:pPr>
        <w:spacing w:line="276" w:lineRule="auto"/>
        <w:ind w:left="2120" w:hanging="2120"/>
        <w:jc w:val="both"/>
        <w:rPr>
          <w:rFonts w:ascii="Arial Narrow" w:hAnsi="Arial Narrow" w:cs="Arial"/>
        </w:rPr>
      </w:pPr>
      <w:r w:rsidRPr="00250E05">
        <w:rPr>
          <w:rFonts w:ascii="Arial Narrow" w:hAnsi="Arial Narrow" w:cs="Arial"/>
        </w:rPr>
        <w:t xml:space="preserve">Załącznik Nr </w:t>
      </w:r>
      <w:r w:rsidR="00282DB3">
        <w:rPr>
          <w:rFonts w:ascii="Arial Narrow" w:hAnsi="Arial Narrow" w:cs="Arial"/>
        </w:rPr>
        <w:t>9</w:t>
      </w:r>
      <w:r w:rsidRPr="00250E05">
        <w:rPr>
          <w:rFonts w:ascii="Arial Narrow" w:hAnsi="Arial Narrow" w:cs="Arial"/>
        </w:rPr>
        <w:t xml:space="preserve"> – </w:t>
      </w:r>
      <w:r w:rsidR="003A72AB" w:rsidRPr="00250E05">
        <w:rPr>
          <w:rFonts w:ascii="Arial Narrow" w:hAnsi="Arial Narrow" w:cs="Arial"/>
        </w:rPr>
        <w:tab/>
      </w:r>
      <w:r w:rsidRPr="00250E05">
        <w:rPr>
          <w:rFonts w:ascii="Arial Narrow" w:hAnsi="Arial Narrow" w:cs="Arial"/>
        </w:rPr>
        <w:tab/>
        <w:t xml:space="preserve">Wzór oświadczenia </w:t>
      </w:r>
      <w:r w:rsidRPr="00250E05">
        <w:rPr>
          <w:rFonts w:ascii="Arial Narrow" w:hAnsi="Arial Narrow" w:cs="Arial"/>
          <w:color w:val="000000"/>
        </w:rPr>
        <w:t xml:space="preserve">Wykonawcy o aktualności informacji zawartych </w:t>
      </w:r>
      <w:r w:rsidR="00EB79EA">
        <w:rPr>
          <w:rFonts w:ascii="Arial Narrow" w:hAnsi="Arial Narrow" w:cs="Arial"/>
          <w:color w:val="000000"/>
        </w:rPr>
        <w:br/>
      </w:r>
      <w:r w:rsidRPr="00250E05">
        <w:rPr>
          <w:rFonts w:ascii="Arial Narrow" w:hAnsi="Arial Narrow" w:cs="Arial"/>
          <w:color w:val="000000"/>
        </w:rPr>
        <w:t>w oświadczeniu, o którym mowa w pkt 8.1</w:t>
      </w:r>
      <w:r w:rsidR="00973E1E" w:rsidRPr="00250E05">
        <w:rPr>
          <w:rFonts w:ascii="Arial Narrow" w:hAnsi="Arial Narrow" w:cs="Arial"/>
          <w:color w:val="000000"/>
        </w:rPr>
        <w:t xml:space="preserve"> i 8.2</w:t>
      </w:r>
      <w:r w:rsidRPr="00250E05">
        <w:rPr>
          <w:rFonts w:ascii="Arial Narrow" w:hAnsi="Arial Narrow" w:cs="Arial"/>
          <w:color w:val="000000"/>
        </w:rPr>
        <w:t xml:space="preserve"> SWZ, w zakresie podstaw wykluczenia z postępowania wskazanych przez Zamawiającego</w:t>
      </w:r>
      <w:r w:rsidR="001F7B9E">
        <w:rPr>
          <w:rFonts w:ascii="Arial Narrow" w:hAnsi="Arial Narrow" w:cs="Arial"/>
          <w:color w:val="000000"/>
        </w:rPr>
        <w:t>.</w:t>
      </w:r>
    </w:p>
    <w:p w14:paraId="1CE40364" w14:textId="44355070" w:rsidR="00B36E65" w:rsidRPr="00250E05" w:rsidRDefault="00B36E65" w:rsidP="00176B22">
      <w:pPr>
        <w:spacing w:line="276" w:lineRule="auto"/>
        <w:ind w:left="1843" w:hanging="1843"/>
        <w:jc w:val="both"/>
        <w:rPr>
          <w:rFonts w:ascii="Arial Narrow" w:hAnsi="Arial Narrow" w:cs="Arial"/>
          <w:sz w:val="22"/>
          <w:szCs w:val="22"/>
        </w:rPr>
      </w:pPr>
    </w:p>
    <w:sectPr w:rsidR="00B36E65" w:rsidRPr="00250E05" w:rsidSect="00A47E50">
      <w:headerReference w:type="even" r:id="rId36"/>
      <w:headerReference w:type="default" r:id="rId37"/>
      <w:footerReference w:type="even" r:id="rId38"/>
      <w:footerReference w:type="default" r:id="rId39"/>
      <w:headerReference w:type="first" r:id="rId40"/>
      <w:footerReference w:type="first" r:id="rId41"/>
      <w:pgSz w:w="11906" w:h="16838" w:code="9"/>
      <w:pgMar w:top="1604" w:right="1417" w:bottom="1216" w:left="1417" w:header="404" w:footer="10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5317" w14:textId="77777777" w:rsidR="00E22300" w:rsidRDefault="00E22300">
      <w:r>
        <w:separator/>
      </w:r>
    </w:p>
  </w:endnote>
  <w:endnote w:type="continuationSeparator" w:id="0">
    <w:p w14:paraId="020FCC4B" w14:textId="77777777" w:rsidR="00E22300" w:rsidRDefault="00E2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EE"/>
    <w:family w:val="roman"/>
    <w:pitch w:val="default"/>
  </w:font>
  <w:font w:name="Univers-PL">
    <w:altName w:val="Arial"/>
    <w:charset w:val="EE"/>
    <w:family w:val="roman"/>
    <w:pitch w:val="variable"/>
  </w:font>
  <w:font w:name="Times">
    <w:altName w:val="Times New Roman"/>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Bold">
    <w:altName w:val="MS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MS Mincho"/>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41D25" w14:textId="7239B4A2" w:rsidR="00BE25A8" w:rsidRDefault="00BE25A8">
    <w:pPr>
      <w:pStyle w:val="Stopka"/>
      <w:jc w:val="center"/>
    </w:pPr>
    <w:r>
      <w:rPr>
        <w:noProof/>
      </w:rPr>
      <mc:AlternateContent>
        <mc:Choice Requires="wpg">
          <w:drawing>
            <wp:anchor distT="0" distB="0" distL="114300" distR="114300" simplePos="0" relativeHeight="251657216" behindDoc="0" locked="0" layoutInCell="1" allowOverlap="1" wp14:anchorId="3438A674" wp14:editId="1C89EC44">
              <wp:simplePos x="0" y="0"/>
              <wp:positionH relativeFrom="column">
                <wp:posOffset>-868680</wp:posOffset>
              </wp:positionH>
              <wp:positionV relativeFrom="paragraph">
                <wp:posOffset>-240665</wp:posOffset>
              </wp:positionV>
              <wp:extent cx="7339330" cy="854710"/>
              <wp:effectExtent l="7620" t="0" r="0" b="0"/>
              <wp:wrapSquare wrapText="bothSides"/>
              <wp:docPr id="3" name="Grupa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339330" cy="854710"/>
                        <a:chOff x="-13" y="15225"/>
                        <a:chExt cx="11890" cy="1410"/>
                      </a:xfrm>
                    </wpg:grpSpPr>
                    <wps:wsp>
                      <wps:cNvPr id="4" name="Text Box 6"/>
                      <wps:cNvSpPr txBox="1">
                        <a:spLocks noChangeAspect="1"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BB54" w14:textId="77777777" w:rsidR="00BE25A8" w:rsidRDefault="00BE25A8" w:rsidP="00C51DF4">
                            <w:pPr>
                              <w:widowControl w:val="0"/>
                              <w:rPr>
                                <w:rFonts w:ascii="Arial" w:hAnsi="Arial" w:cs="Arial"/>
                                <w:sz w:val="14"/>
                                <w:szCs w:val="14"/>
                              </w:rPr>
                            </w:pPr>
                          </w:p>
                          <w:p w14:paraId="26356D12" w14:textId="77777777" w:rsidR="00BE25A8" w:rsidRDefault="00BE25A8" w:rsidP="00C51DF4">
                            <w:pPr>
                              <w:widowControl w:val="0"/>
                              <w:rPr>
                                <w:rFonts w:ascii="Arial" w:hAnsi="Arial" w:cs="Arial"/>
                                <w:b/>
                                <w:bCs/>
                                <w:sz w:val="16"/>
                                <w:szCs w:val="16"/>
                              </w:rPr>
                            </w:pPr>
                            <w:r>
                              <w:rPr>
                                <w:rFonts w:ascii="Arial" w:hAnsi="Arial" w:cs="Arial"/>
                                <w:b/>
                                <w:bCs/>
                                <w:sz w:val="16"/>
                                <w:szCs w:val="16"/>
                              </w:rPr>
                              <w:t>BENEFICJENT:</w:t>
                            </w:r>
                          </w:p>
                          <w:p w14:paraId="6AA60010" w14:textId="77777777" w:rsidR="00BE25A8" w:rsidRPr="00E11A36" w:rsidRDefault="00BE25A8" w:rsidP="00C51DF4">
                            <w:pPr>
                              <w:widowControl w:val="0"/>
                              <w:rPr>
                                <w:rFonts w:ascii="Arial" w:hAnsi="Arial" w:cs="Arial"/>
                                <w:b/>
                                <w:bCs/>
                                <w:sz w:val="16"/>
                                <w:szCs w:val="16"/>
                              </w:rPr>
                            </w:pPr>
                            <w:r>
                              <w:rPr>
                                <w:rFonts w:ascii="Arial" w:hAnsi="Arial" w:cs="Arial"/>
                                <w:b/>
                                <w:bCs/>
                                <w:sz w:val="16"/>
                                <w:szCs w:val="16"/>
                              </w:rPr>
                              <w:t>GŁÓWNY URZĄD STATYSTYCZNY</w:t>
                            </w:r>
                          </w:p>
                          <w:p w14:paraId="7D5D4C50" w14:textId="77777777" w:rsidR="00BE25A8" w:rsidRPr="00E11A36" w:rsidRDefault="00BE25A8" w:rsidP="00C51DF4">
                            <w:pPr>
                              <w:widowControl w:val="0"/>
                              <w:rPr>
                                <w:rFonts w:ascii="Arial" w:hAnsi="Arial" w:cs="Arial"/>
                                <w:sz w:val="16"/>
                                <w:szCs w:val="16"/>
                              </w:rPr>
                            </w:pPr>
                            <w:r w:rsidRPr="00E11A36">
                              <w:rPr>
                                <w:rFonts w:ascii="Arial" w:hAnsi="Arial" w:cs="Arial"/>
                                <w:sz w:val="16"/>
                                <w:szCs w:val="16"/>
                              </w:rPr>
                              <w:t>Al. Niepodległości 208</w:t>
                            </w:r>
                          </w:p>
                          <w:p w14:paraId="7F45857B" w14:textId="77777777" w:rsidR="00BE25A8" w:rsidRDefault="00BE25A8" w:rsidP="00C51DF4">
                            <w:pPr>
                              <w:widowControl w:val="0"/>
                              <w:rPr>
                                <w:rFonts w:ascii="Arial" w:hAnsi="Arial" w:cs="Arial"/>
                                <w:sz w:val="14"/>
                                <w:szCs w:val="14"/>
                              </w:rPr>
                            </w:pPr>
                            <w:r w:rsidRPr="00E11A36">
                              <w:rPr>
                                <w:rFonts w:ascii="Arial" w:hAnsi="Arial" w:cs="Arial"/>
                                <w:sz w:val="16"/>
                                <w:szCs w:val="16"/>
                              </w:rPr>
                              <w:t>00-925 Warszawa</w:t>
                            </w:r>
                          </w:p>
                          <w:p w14:paraId="291EB998" w14:textId="77777777" w:rsidR="00BE25A8" w:rsidRDefault="00BE25A8"/>
                        </w:txbxContent>
                      </wps:txbx>
                      <wps:bodyPr rot="0" vert="horz" wrap="square" lIns="36576" tIns="36576" rIns="36576" bIns="36576" anchor="t" anchorCtr="0" upright="1">
                        <a:noAutofit/>
                      </wps:bodyPr>
                    </wps:wsp>
                    <wps:wsp>
                      <wps:cNvPr id="5" name="Text Box 7"/>
                      <wps:cNvSpPr txBox="1">
                        <a:spLocks noChangeAspect="1"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8EE29" w14:textId="77777777" w:rsidR="00BE25A8" w:rsidRDefault="00BE25A8" w:rsidP="00C51DF4">
                            <w:pPr>
                              <w:widowControl w:val="0"/>
                              <w:rPr>
                                <w:rFonts w:ascii="Arial" w:hAnsi="Arial" w:cs="Arial"/>
                                <w:sz w:val="14"/>
                                <w:szCs w:val="14"/>
                              </w:rPr>
                            </w:pPr>
                          </w:p>
                          <w:p w14:paraId="4F056BE4" w14:textId="77777777" w:rsidR="00BE25A8" w:rsidRPr="003074FC" w:rsidRDefault="00BE25A8"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08F13B" w14:textId="77777777" w:rsidR="00BE25A8" w:rsidRPr="003074FC" w:rsidRDefault="00BE25A8"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81B3162" w14:textId="77777777" w:rsidR="00BE25A8" w:rsidRPr="003074FC" w:rsidRDefault="00BE25A8"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26426B59" w14:textId="77777777" w:rsidR="00BE25A8" w:rsidRPr="00BC0929" w:rsidRDefault="00BE25A8" w:rsidP="00C51DF4">
                            <w:pPr>
                              <w:widowControl w:val="0"/>
                              <w:rPr>
                                <w:lang w:val="en-US"/>
                              </w:rPr>
                            </w:pPr>
                          </w:p>
                        </w:txbxContent>
                      </wps:txbx>
                      <wps:bodyPr rot="0" vert="horz" wrap="square" lIns="36576" tIns="36576" rIns="36576" bIns="36576" anchor="t" anchorCtr="0" upright="1">
                        <a:noAutofit/>
                      </wps:bodyPr>
                    </wps:wsp>
                    <wps:wsp>
                      <wps:cNvPr id="6" name="Line 8"/>
                      <wps:cNvCnPr>
                        <a:cxnSpLocks noChangeAspect="1" noChangeArrowheads="1"/>
                      </wps:cNvCnPr>
                      <wps:spPr bwMode="auto">
                        <a:xfrm flipV="1">
                          <a:off x="-13" y="15277"/>
                          <a:ext cx="11870" cy="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438A674" id="Grupa 2" o:spid="_x0000_s1026"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evfs+f8l7+CH/ZXvhr/AOpnoteQ169+z5/yXv4If9le+Gv/AKmei15+&#10;bf8AIqzP/sX43/1GqnrZB/yPcl/7G2Xf+plE/wBEHUNF0d7+9d9J0xma7uWZmsLVmZmmclmJiJJJ&#10;JJJJJJyaqf2Hov8A0B9L/wDBfaf/ABmiiv8AFqO0fSP5Uz/W2p/Eqf45f+lMP7D0X/oD6X/4L7T/&#10;AOM0f2Hov/QH0v8A8F9p/wDGaKKa6fL/ANxk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&#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">
              <o:lock v:ext="edit" aspectratio="t"/>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CGysMA&#10;AADaAAAADwAAAGRycy9kb3ducmV2LnhtbESPT2sCMRTE7wW/Q3iCt5pVRGRrlNZ/KJ60hfb42Lxu&#10;lm5eliSuaz99Iwg9DjPzG2a+7GwtWvKhcqxgNMxAEBdOV1wq+HjfPs9AhIissXZMCm4UYLnoPc0x&#10;1+7KJ2rPsRQJwiFHBSbGJpcyFIYshqFriJP37bzFmKQvpfZ4TXBby3GWTaXFitOCwYZWhoqf88Uq&#10;8L+bbX3YSVvuPr/aqNdvq9PRKDXod68vICJ18T/8aO+1ggncr6Qb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CGysMAAADaAAAADwAAAAAAAAAAAAAAAACYAgAAZHJzL2Rv&#10;d25yZXYueG1sUEsFBgAAAAAEAAQA9QAAAIgDAAAAAA==&#10;" filled="f" stroked="f">
                <o:lock v:ext="edit" aspectratio="t"/>
                <v:textbox inset="2.88pt,2.88pt,2.88pt,2.88pt">
                  <w:txbxContent>
                    <w:p w14:paraId="4E0EBB54" w14:textId="77777777" w:rsidR="00BE25A8" w:rsidRDefault="00BE25A8" w:rsidP="00C51DF4">
                      <w:pPr>
                        <w:widowControl w:val="0"/>
                        <w:rPr>
                          <w:rFonts w:ascii="Arial" w:hAnsi="Arial" w:cs="Arial"/>
                          <w:sz w:val="14"/>
                          <w:szCs w:val="14"/>
                        </w:rPr>
                      </w:pPr>
                    </w:p>
                    <w:p w14:paraId="26356D12" w14:textId="77777777" w:rsidR="00BE25A8" w:rsidRDefault="00BE25A8" w:rsidP="00C51DF4">
                      <w:pPr>
                        <w:widowControl w:val="0"/>
                        <w:rPr>
                          <w:rFonts w:ascii="Arial" w:hAnsi="Arial" w:cs="Arial"/>
                          <w:b/>
                          <w:bCs/>
                          <w:sz w:val="16"/>
                          <w:szCs w:val="16"/>
                        </w:rPr>
                      </w:pPr>
                      <w:r>
                        <w:rPr>
                          <w:rFonts w:ascii="Arial" w:hAnsi="Arial" w:cs="Arial"/>
                          <w:b/>
                          <w:bCs/>
                          <w:sz w:val="16"/>
                          <w:szCs w:val="16"/>
                        </w:rPr>
                        <w:t>BENEFICJENT:</w:t>
                      </w:r>
                    </w:p>
                    <w:p w14:paraId="6AA60010" w14:textId="77777777" w:rsidR="00BE25A8" w:rsidRPr="00E11A36" w:rsidRDefault="00BE25A8" w:rsidP="00C51DF4">
                      <w:pPr>
                        <w:widowControl w:val="0"/>
                        <w:rPr>
                          <w:rFonts w:ascii="Arial" w:hAnsi="Arial" w:cs="Arial"/>
                          <w:b/>
                          <w:bCs/>
                          <w:sz w:val="16"/>
                          <w:szCs w:val="16"/>
                        </w:rPr>
                      </w:pPr>
                      <w:r>
                        <w:rPr>
                          <w:rFonts w:ascii="Arial" w:hAnsi="Arial" w:cs="Arial"/>
                          <w:b/>
                          <w:bCs/>
                          <w:sz w:val="16"/>
                          <w:szCs w:val="16"/>
                        </w:rPr>
                        <w:t>GŁÓWNY URZĄD STATYSTYCZNY</w:t>
                      </w:r>
                    </w:p>
                    <w:p w14:paraId="7D5D4C50" w14:textId="77777777" w:rsidR="00BE25A8" w:rsidRPr="00E11A36" w:rsidRDefault="00BE25A8" w:rsidP="00C51DF4">
                      <w:pPr>
                        <w:widowControl w:val="0"/>
                        <w:rPr>
                          <w:rFonts w:ascii="Arial" w:hAnsi="Arial" w:cs="Arial"/>
                          <w:sz w:val="16"/>
                          <w:szCs w:val="16"/>
                        </w:rPr>
                      </w:pPr>
                      <w:r w:rsidRPr="00E11A36">
                        <w:rPr>
                          <w:rFonts w:ascii="Arial" w:hAnsi="Arial" w:cs="Arial"/>
                          <w:sz w:val="16"/>
                          <w:szCs w:val="16"/>
                        </w:rPr>
                        <w:t>Al. Niepodległości 208</w:t>
                      </w:r>
                    </w:p>
                    <w:p w14:paraId="7F45857B" w14:textId="77777777" w:rsidR="00BE25A8" w:rsidRDefault="00BE25A8" w:rsidP="00C51DF4">
                      <w:pPr>
                        <w:widowControl w:val="0"/>
                        <w:rPr>
                          <w:rFonts w:ascii="Arial" w:hAnsi="Arial" w:cs="Arial"/>
                          <w:sz w:val="14"/>
                          <w:szCs w:val="14"/>
                        </w:rPr>
                      </w:pPr>
                      <w:r w:rsidRPr="00E11A36">
                        <w:rPr>
                          <w:rFonts w:ascii="Arial" w:hAnsi="Arial" w:cs="Arial"/>
                          <w:sz w:val="16"/>
                          <w:szCs w:val="16"/>
                        </w:rPr>
                        <w:t>00-925 Warszawa</w:t>
                      </w:r>
                    </w:p>
                    <w:p w14:paraId="291EB998" w14:textId="77777777" w:rsidR="00BE25A8" w:rsidRDefault="00BE25A8"/>
                  </w:txbxContent>
                </v:textbox>
              </v:shape>
              <v:shape id="Text Box 7" o:spid="_x0000_s1028" type="#_x0000_t202" style="position:absolute;left:4344;top:15228;width:2766;height:1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jUcMA&#10;AADaAAAADwAAAGRycy9kb3ducmV2LnhtbESPT2sCMRTE7wW/Q3iCt5pVUGRrlNZ/KJ60hfb42Lxu&#10;lm5eliSuaz99Iwg9DjPzG2a+7GwtWvKhcqxgNMxAEBdOV1wq+HjfPs9AhIissXZMCm4UYLnoPc0x&#10;1+7KJ2rPsRQJwiFHBSbGJpcyFIYshqFriJP37bzFmKQvpfZ4TXBby3GWTaXFitOCwYZWhoqf88Uq&#10;8L+bbX3YSVvuPr/aqNdvq9PRKDXod68vICJ18T/8aO+1ggncr6Qb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wjUcMAAADaAAAADwAAAAAAAAAAAAAAAACYAgAAZHJzL2Rv&#10;d25yZXYueG1sUEsFBgAAAAAEAAQA9QAAAIgDAAAAAA==&#10;" filled="f" stroked="f">
                <o:lock v:ext="edit" aspectratio="t"/>
                <v:textbox inset="2.88pt,2.88pt,2.88pt,2.88pt">
                  <w:txbxContent>
                    <w:p w14:paraId="3CE8EE29" w14:textId="77777777" w:rsidR="00BE25A8" w:rsidRDefault="00BE25A8" w:rsidP="00C51DF4">
                      <w:pPr>
                        <w:widowControl w:val="0"/>
                        <w:rPr>
                          <w:rFonts w:ascii="Arial" w:hAnsi="Arial" w:cs="Arial"/>
                          <w:sz w:val="14"/>
                          <w:szCs w:val="14"/>
                        </w:rPr>
                      </w:pPr>
                    </w:p>
                    <w:p w14:paraId="4F056BE4" w14:textId="77777777" w:rsidR="00BE25A8" w:rsidRPr="003074FC" w:rsidRDefault="00BE25A8"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08F13B" w14:textId="77777777" w:rsidR="00BE25A8" w:rsidRPr="003074FC" w:rsidRDefault="00BE25A8"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81B3162" w14:textId="77777777" w:rsidR="00BE25A8" w:rsidRPr="003074FC" w:rsidRDefault="00BE25A8"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26426B59" w14:textId="77777777" w:rsidR="00BE25A8" w:rsidRPr="00BC0929" w:rsidRDefault="00BE25A8" w:rsidP="00C51DF4">
                      <w:pPr>
                        <w:widowControl w:val="0"/>
                        <w:rPr>
                          <w:lang w:val="en-US"/>
                        </w:rPr>
                      </w:pPr>
                    </w:p>
                  </w:txbxContent>
                </v:textbox>
              </v:shape>
              <v:line id="Line 8" o:spid="_x0000_s1029" style="position:absolute;flip:y;visibility:visible;mso-wrap-style:square" from="-13,15277" to="11857,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OoDL8AAADaAAAADwAAAGRycy9kb3ducmV2LnhtbESPT4vCMBTE74LfITzBm6YK/qFrlEVQ&#10;PClWL94ezds2bPNSkqj12xthYY/DzPyGWW0624gH+WAcK5iMMxDEpdOGKwXXy260BBEissbGMSl4&#10;UYDNut9bYa7dk8/0KGIlEoRDjgrqGNtcylDWZDGMXUucvB/nLcYkfSW1x2eC20ZOs2wuLRpOCzW2&#10;tK2p/C3uVsE+2JIcGhe62amY3P3taBY3pYaD7vsLRKQu/of/2getYA6fK+kG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yOoDL8AAADaAAAADwAAAAAAAAAAAAAAAACh&#10;AgAAZHJzL2Rvd25yZXYueG1sUEsFBgAAAAAEAAQA+QAAAI0DAAAAAA==&#10;" strokeweight=".5pt">
                <v:path arrowok="f"/>
                <o:lock v:ext="edit" aspectratio="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WvEXEAAAA2gAAAA8AAABkcnMvZG93bnJldi54bWxEj09rAjEUxO8Fv0N4gpei2XqwdTUrVlho&#10;hR6qXrw9N2//4OZlTaJuv30jFHocZuY3zHLVm1bcyPnGsoKXSQKCuLC64UrBYZ+P30D4gKyxtUwK&#10;fsjDKhs8LTHV9s7fdNuFSkQI+xQV1CF0qZS+qMmgn9iOOHqldQZDlK6S2uE9wk0rp0kykwYbjgs1&#10;drSpqTjvrkZB+elO75v5V75tfF7YZ77o43mm1GjYrxcgAvXhP/zX/tAKXuFxJd4Amf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0WvEXEAAAA2gAAAA8AAAAAAAAAAAAAAAAA&#10;nwIAAGRycy9kb3ducmV2LnhtbFBLBQYAAAAABAAEAPcAAACQAwAAAAA=&#10;">
                <v:imagedata r:id="rId3" o:title=""/>
              </v:shape>
              <v:shape id="Picture 10" o:spid="_x0000_s1031" type="#_x0000_t75" style="position:absolute;left:312;top:15469;width:788;height:6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2Kw0HBAAAA2gAAAA8AAABkcnMvZG93bnJldi54bWxET91qwjAUvh/sHcIZeDfT9UKlMy1usDFh&#10;Iro+wLE5NsXmJGsy7d7eXAhefnz/y2q0vTjTEDrHCl6mGQjixumOWwX1z8fzAkSIyBp7x6TgnwJU&#10;5ePDEgvtLryj8z62IoVwKFCBidEXUobGkMUwdZ44cUc3WIwJDq3UA15SuO1lnmUzabHj1GDQ07uh&#10;5rT/swre8q3ftZv1d14farkwuZ9//q6VmjyNq1cQkcZ4F9/cX1pB2pqupBsgyys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2Kw0HBAAAA2gAAAA8AAAAAAAAAAAAAAAAAnwIA&#10;AGRycy9kb3ducmV2LnhtbFBLBQYAAAAABAAEAPcAAACNAwAAAAA=&#10;">
                <v:imagedata r:id="rId4" o:title=""/>
              </v:shape>
              <w10:wrap type="square"/>
            </v:group>
          </w:pict>
        </mc:Fallback>
      </mc:AlternateContent>
    </w:r>
    <w:r>
      <w:rPr>
        <w:noProof/>
      </w:rPr>
      <mc:AlternateContent>
        <mc:Choice Requires="wps">
          <w:drawing>
            <wp:anchor distT="0" distB="0" distL="114300" distR="114300" simplePos="0" relativeHeight="251658240" behindDoc="0" locked="0" layoutInCell="1" allowOverlap="1" wp14:anchorId="544C84A0" wp14:editId="3CDCCAEE">
              <wp:simplePos x="0" y="0"/>
              <wp:positionH relativeFrom="column">
                <wp:posOffset>3234055</wp:posOffset>
              </wp:positionH>
              <wp:positionV relativeFrom="paragraph">
                <wp:posOffset>-193040</wp:posOffset>
              </wp:positionV>
              <wp:extent cx="3342005" cy="564515"/>
              <wp:effectExtent l="5080" t="6985" r="5715" b="9525"/>
              <wp:wrapNone/>
              <wp:docPr id="1"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BC84018" w14:textId="77777777" w:rsidR="00BE25A8" w:rsidRPr="00FD3B32" w:rsidRDefault="00BE25A8"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0C4F9C62" w14:textId="77777777" w:rsidR="00BE25A8" w:rsidRPr="00FD3B32" w:rsidRDefault="00BE25A8"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2F0FE6" w14:textId="77777777" w:rsidR="00BE25A8" w:rsidRDefault="00BE25A8" w:rsidP="00C51DF4">
                          <w:pPr>
                            <w:pStyle w:val="Stopka"/>
                          </w:pPr>
                        </w:p>
                        <w:p w14:paraId="5981E283" w14:textId="77777777" w:rsidR="00BE25A8" w:rsidRDefault="00BE25A8"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C84A0" id="Pole tekstowe 34" o:spid="_x0000_s1032"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" strokecolor="white">
              <v:textbox>
                <w:txbxContent>
                  <w:p w14:paraId="3BC84018" w14:textId="77777777" w:rsidR="00BE25A8" w:rsidRPr="00FD3B32" w:rsidRDefault="00BE25A8"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0C4F9C62" w14:textId="77777777" w:rsidR="00BE25A8" w:rsidRPr="00FD3B32" w:rsidRDefault="00BE25A8"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2F0FE6" w14:textId="77777777" w:rsidR="00BE25A8" w:rsidRDefault="00BE25A8" w:rsidP="00C51DF4">
                    <w:pPr>
                      <w:pStyle w:val="Stopka"/>
                    </w:pPr>
                  </w:p>
                  <w:p w14:paraId="5981E283" w14:textId="77777777" w:rsidR="00BE25A8" w:rsidRDefault="00BE25A8"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2AEF07AF" w14:textId="77777777" w:rsidR="00BE25A8" w:rsidRDefault="00BE25A8" w:rsidP="00C51DF4">
    <w:pPr>
      <w:pStyle w:val="Stopka"/>
      <w:tabs>
        <w:tab w:val="clear" w:pos="4536"/>
        <w:tab w:val="clear" w:pos="9072"/>
        <w:tab w:val="left" w:pos="67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4C415" w14:textId="597FE2C8" w:rsidR="00BE25A8" w:rsidRPr="00A8137B" w:rsidRDefault="00BE25A8" w:rsidP="00C51DF4">
    <w:pPr>
      <w:pStyle w:val="Stopka"/>
      <w:rPr>
        <w:rFonts w:ascii="Arial Narrow" w:hAnsi="Arial Narrow"/>
        <w:sz w:val="20"/>
        <w:bdr w:val="single" w:sz="4" w:space="0" w:color="auto"/>
      </w:rPr>
    </w:pPr>
    <w:r w:rsidRPr="00A8137B">
      <w:rPr>
        <w:rFonts w:ascii="Arial Narrow" w:hAnsi="Arial Narrow"/>
        <w:sz w:val="20"/>
        <w:bdr w:val="single" w:sz="4" w:space="0" w:color="auto"/>
      </w:rPr>
      <w:tab/>
      <w:t>Specyfikacja Warunków Zamówienia (SWZ)</w:t>
    </w:r>
    <w:r w:rsidRPr="00A8137B">
      <w:rPr>
        <w:rFonts w:ascii="Arial Narrow" w:hAnsi="Arial Narrow"/>
        <w:sz w:val="20"/>
        <w:bdr w:val="single" w:sz="4" w:space="0" w:color="auto"/>
      </w:rPr>
      <w:tab/>
      <w:t xml:space="preserve">Strona </w:t>
    </w:r>
    <w:r w:rsidRPr="00A8137B">
      <w:rPr>
        <w:rFonts w:ascii="Arial Narrow" w:hAnsi="Arial Narrow"/>
        <w:sz w:val="20"/>
        <w:bdr w:val="single" w:sz="4" w:space="0" w:color="auto"/>
      </w:rPr>
      <w:fldChar w:fldCharType="begin"/>
    </w:r>
    <w:r w:rsidRPr="00A8137B">
      <w:rPr>
        <w:rFonts w:ascii="Arial Narrow" w:hAnsi="Arial Narrow"/>
        <w:sz w:val="20"/>
        <w:bdr w:val="single" w:sz="4" w:space="0" w:color="auto"/>
      </w:rPr>
      <w:instrText>PAGE</w:instrText>
    </w:r>
    <w:r w:rsidRPr="00A8137B">
      <w:rPr>
        <w:rFonts w:ascii="Arial Narrow" w:hAnsi="Arial Narrow"/>
        <w:sz w:val="20"/>
        <w:bdr w:val="single" w:sz="4" w:space="0" w:color="auto"/>
      </w:rPr>
      <w:fldChar w:fldCharType="separate"/>
    </w:r>
    <w:r w:rsidR="00746FA5">
      <w:rPr>
        <w:rFonts w:ascii="Arial Narrow" w:hAnsi="Arial Narrow"/>
        <w:noProof/>
        <w:sz w:val="20"/>
        <w:bdr w:val="single" w:sz="4" w:space="0" w:color="auto"/>
      </w:rPr>
      <w:t>21</w:t>
    </w:r>
    <w:r w:rsidRPr="00A8137B">
      <w:rPr>
        <w:rFonts w:ascii="Arial Narrow" w:hAnsi="Arial Narrow"/>
        <w:sz w:val="20"/>
        <w:bdr w:val="single" w:sz="4" w:space="0" w:color="auto"/>
      </w:rPr>
      <w:fldChar w:fldCharType="end"/>
    </w:r>
    <w:r w:rsidRPr="00A8137B">
      <w:rPr>
        <w:rFonts w:ascii="Arial Narrow" w:hAnsi="Arial Narrow"/>
        <w:sz w:val="20"/>
        <w:bdr w:val="single" w:sz="4" w:space="0" w:color="auto"/>
      </w:rPr>
      <w:t xml:space="preserve"> z </w:t>
    </w:r>
    <w:r w:rsidRPr="00A8137B">
      <w:rPr>
        <w:rFonts w:ascii="Arial Narrow" w:hAnsi="Arial Narrow"/>
        <w:sz w:val="20"/>
        <w:bdr w:val="single" w:sz="4" w:space="0" w:color="auto"/>
      </w:rPr>
      <w:fldChar w:fldCharType="begin"/>
    </w:r>
    <w:r w:rsidRPr="00A8137B">
      <w:rPr>
        <w:rFonts w:ascii="Arial Narrow" w:hAnsi="Arial Narrow"/>
        <w:sz w:val="20"/>
        <w:bdr w:val="single" w:sz="4" w:space="0" w:color="auto"/>
      </w:rPr>
      <w:instrText>NUMPAGES</w:instrText>
    </w:r>
    <w:r w:rsidRPr="00A8137B">
      <w:rPr>
        <w:rFonts w:ascii="Arial Narrow" w:hAnsi="Arial Narrow"/>
        <w:sz w:val="20"/>
        <w:bdr w:val="single" w:sz="4" w:space="0" w:color="auto"/>
      </w:rPr>
      <w:fldChar w:fldCharType="separate"/>
    </w:r>
    <w:r w:rsidR="00746FA5">
      <w:rPr>
        <w:rFonts w:ascii="Arial Narrow" w:hAnsi="Arial Narrow"/>
        <w:noProof/>
        <w:sz w:val="20"/>
        <w:bdr w:val="single" w:sz="4" w:space="0" w:color="auto"/>
      </w:rPr>
      <w:t>37</w:t>
    </w:r>
    <w:r w:rsidRPr="00A8137B">
      <w:rPr>
        <w:rFonts w:ascii="Arial Narrow" w:hAnsi="Arial Narrow"/>
        <w:sz w:val="20"/>
        <w:bdr w:val="single" w:sz="4" w:space="0" w:color="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4FE98" w14:textId="7AF5FEAA" w:rsidR="00BE25A8" w:rsidRPr="00250E05" w:rsidRDefault="00BE25A8" w:rsidP="00C51DF4">
    <w:pPr>
      <w:pStyle w:val="Stopka"/>
      <w:rPr>
        <w:rFonts w:ascii="Arial Narrow" w:hAnsi="Arial Narrow" w:cs="Arial"/>
        <w:sz w:val="20"/>
        <w:bdr w:val="single" w:sz="4" w:space="0" w:color="auto"/>
      </w:rPr>
    </w:pPr>
    <w:r w:rsidRPr="00250E05">
      <w:rPr>
        <w:rFonts w:ascii="Arial Narrow" w:hAnsi="Arial Narrow" w:cs="Arial"/>
        <w:sz w:val="20"/>
        <w:bdr w:val="single" w:sz="4" w:space="0" w:color="auto"/>
      </w:rPr>
      <w:tab/>
      <w:t>Specyfikacja Warunków Zamówienia</w:t>
    </w:r>
    <w:r w:rsidRPr="00250E05">
      <w:rPr>
        <w:rFonts w:ascii="Arial Narrow" w:hAnsi="Arial Narrow" w:cs="Arial"/>
        <w:sz w:val="20"/>
        <w:bdr w:val="single" w:sz="4" w:space="0" w:color="auto"/>
      </w:rPr>
      <w:tab/>
      <w:t xml:space="preserve">Strona </w:t>
    </w:r>
    <w:r w:rsidRPr="00250E05">
      <w:rPr>
        <w:rFonts w:ascii="Arial Narrow" w:hAnsi="Arial Narrow" w:cs="Arial"/>
        <w:sz w:val="20"/>
        <w:bdr w:val="single" w:sz="4" w:space="0" w:color="auto"/>
      </w:rPr>
      <w:fldChar w:fldCharType="begin"/>
    </w:r>
    <w:r w:rsidRPr="00250E05">
      <w:rPr>
        <w:rFonts w:ascii="Arial Narrow" w:hAnsi="Arial Narrow" w:cs="Arial"/>
        <w:sz w:val="20"/>
        <w:bdr w:val="single" w:sz="4" w:space="0" w:color="auto"/>
      </w:rPr>
      <w:instrText>PAGE</w:instrText>
    </w:r>
    <w:r w:rsidRPr="00250E05">
      <w:rPr>
        <w:rFonts w:ascii="Arial Narrow" w:hAnsi="Arial Narrow" w:cs="Arial"/>
        <w:sz w:val="20"/>
        <w:bdr w:val="single" w:sz="4" w:space="0" w:color="auto"/>
      </w:rPr>
      <w:fldChar w:fldCharType="separate"/>
    </w:r>
    <w:r w:rsidR="00A81EC1">
      <w:rPr>
        <w:rFonts w:ascii="Arial Narrow" w:hAnsi="Arial Narrow" w:cs="Arial"/>
        <w:noProof/>
        <w:sz w:val="20"/>
        <w:bdr w:val="single" w:sz="4" w:space="0" w:color="auto"/>
      </w:rPr>
      <w:t>1</w:t>
    </w:r>
    <w:r w:rsidRPr="00250E05">
      <w:rPr>
        <w:rFonts w:ascii="Arial Narrow" w:hAnsi="Arial Narrow" w:cs="Arial"/>
        <w:sz w:val="20"/>
        <w:bdr w:val="single" w:sz="4" w:space="0" w:color="auto"/>
      </w:rPr>
      <w:fldChar w:fldCharType="end"/>
    </w:r>
    <w:r w:rsidRPr="00250E05">
      <w:rPr>
        <w:rFonts w:ascii="Arial Narrow" w:hAnsi="Arial Narrow" w:cs="Arial"/>
        <w:sz w:val="20"/>
        <w:bdr w:val="single" w:sz="4" w:space="0" w:color="auto"/>
      </w:rPr>
      <w:t xml:space="preserve"> z </w:t>
    </w:r>
    <w:r w:rsidRPr="00250E05">
      <w:rPr>
        <w:rFonts w:ascii="Arial Narrow" w:hAnsi="Arial Narrow" w:cs="Arial"/>
        <w:sz w:val="20"/>
        <w:bdr w:val="single" w:sz="4" w:space="0" w:color="auto"/>
      </w:rPr>
      <w:fldChar w:fldCharType="begin"/>
    </w:r>
    <w:r w:rsidRPr="00250E05">
      <w:rPr>
        <w:rFonts w:ascii="Arial Narrow" w:hAnsi="Arial Narrow" w:cs="Arial"/>
        <w:sz w:val="20"/>
        <w:bdr w:val="single" w:sz="4" w:space="0" w:color="auto"/>
      </w:rPr>
      <w:instrText>NUMPAGES</w:instrText>
    </w:r>
    <w:r w:rsidRPr="00250E05">
      <w:rPr>
        <w:rFonts w:ascii="Arial Narrow" w:hAnsi="Arial Narrow" w:cs="Arial"/>
        <w:sz w:val="20"/>
        <w:bdr w:val="single" w:sz="4" w:space="0" w:color="auto"/>
      </w:rPr>
      <w:fldChar w:fldCharType="separate"/>
    </w:r>
    <w:r w:rsidR="00A81EC1">
      <w:rPr>
        <w:rFonts w:ascii="Arial Narrow" w:hAnsi="Arial Narrow" w:cs="Arial"/>
        <w:noProof/>
        <w:sz w:val="20"/>
        <w:bdr w:val="single" w:sz="4" w:space="0" w:color="auto"/>
      </w:rPr>
      <w:t>37</w:t>
    </w:r>
    <w:r w:rsidRPr="00250E05">
      <w:rPr>
        <w:rFonts w:ascii="Arial Narrow" w:hAnsi="Arial Narrow" w:cs="Arial"/>
        <w:sz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ECFA5" w14:textId="77777777" w:rsidR="00E22300" w:rsidRDefault="00E22300">
      <w:bookmarkStart w:id="0" w:name="_Hlk111626922"/>
      <w:bookmarkEnd w:id="0"/>
      <w:r>
        <w:separator/>
      </w:r>
    </w:p>
  </w:footnote>
  <w:footnote w:type="continuationSeparator" w:id="0">
    <w:p w14:paraId="4966D789" w14:textId="77777777" w:rsidR="00E22300" w:rsidRDefault="00E22300">
      <w:r>
        <w:continuationSeparator/>
      </w:r>
    </w:p>
  </w:footnote>
  <w:footnote w:id="1">
    <w:p w14:paraId="1F7F9152" w14:textId="610B0555" w:rsidR="00BE25A8" w:rsidRPr="00CF1491" w:rsidRDefault="00BE25A8" w:rsidP="00AC18F2">
      <w:pPr>
        <w:pStyle w:val="Tekstprzypisudolnego"/>
        <w:ind w:left="142" w:hanging="142"/>
        <w:jc w:val="both"/>
        <w:rPr>
          <w:rFonts w:ascii="Arial Narrow" w:hAnsi="Arial Narrow"/>
        </w:rPr>
      </w:pPr>
      <w:r w:rsidRPr="00CF1491">
        <w:rPr>
          <w:rStyle w:val="Odwoanieprzypisudolnego"/>
          <w:rFonts w:ascii="Arial Narrow" w:hAnsi="Arial Narrow"/>
        </w:rPr>
        <w:footnoteRef/>
      </w:r>
      <w:r w:rsidRPr="00CF1491">
        <w:rPr>
          <w:rFonts w:ascii="Arial Narrow" w:hAnsi="Arial Narrow"/>
        </w:rPr>
        <w:t xml:space="preserve"> </w:t>
      </w:r>
      <w:r w:rsidRPr="00CF1491">
        <w:rPr>
          <w:rFonts w:ascii="Arial Narrow" w:hAnsi="Arial Narrow"/>
          <w:sz w:val="18"/>
          <w:szCs w:val="18"/>
        </w:rPr>
        <w:t xml:space="preserve">W celu zapewnienia odpowiedniego poziomu konkurencji w postępowaniu o udzielenie zamówienia publicznego Zamawiający wymaga, aby warunek, o którym mowa w Rozdziale 6, pkt. 6.1.4 SWZ, dotyczył </w:t>
      </w:r>
      <w:r>
        <w:rPr>
          <w:rFonts w:ascii="Arial Narrow" w:hAnsi="Arial Narrow"/>
          <w:sz w:val="18"/>
          <w:szCs w:val="18"/>
        </w:rPr>
        <w:t xml:space="preserve">usług </w:t>
      </w:r>
      <w:r w:rsidRPr="00CF1491">
        <w:rPr>
          <w:rFonts w:ascii="Arial Narrow" w:hAnsi="Arial Narrow"/>
          <w:sz w:val="18"/>
          <w:szCs w:val="18"/>
        </w:rPr>
        <w:t xml:space="preserve">wykonanych w okresie dłuższym niż 3 lat tj. w okresie </w:t>
      </w:r>
      <w:r>
        <w:rPr>
          <w:rFonts w:ascii="Arial Narrow" w:hAnsi="Arial Narrow"/>
          <w:sz w:val="18"/>
          <w:szCs w:val="18"/>
        </w:rPr>
        <w:t>5</w:t>
      </w:r>
      <w:r w:rsidRPr="00CF1491">
        <w:rPr>
          <w:rFonts w:ascii="Arial Narrow" w:hAnsi="Arial Narrow"/>
          <w:sz w:val="18"/>
          <w:szCs w:val="18"/>
        </w:rPr>
        <w:t xml:space="preserve"> lat przed upływem terminu składania ofert.</w:t>
      </w:r>
    </w:p>
    <w:p w14:paraId="7BF6B277" w14:textId="77777777" w:rsidR="00BE25A8" w:rsidRDefault="00BE25A8" w:rsidP="005A5808">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F798" w14:textId="77777777" w:rsidR="00BE25A8" w:rsidRDefault="00BE25A8">
    <w:pPr>
      <w:pStyle w:val="Nagwek"/>
    </w:pPr>
    <w:r>
      <w:rPr>
        <w:noProof/>
      </w:rPr>
      <w:drawing>
        <wp:inline distT="0" distB="0" distL="0" distR="0" wp14:anchorId="26D975C5" wp14:editId="7F87C49A">
          <wp:extent cx="6212840" cy="697865"/>
          <wp:effectExtent l="19050" t="0" r="0" b="0"/>
          <wp:docPr id="31"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DCC6F" w14:textId="12A14BEC" w:rsidR="00BE25A8" w:rsidRDefault="00BE25A8" w:rsidP="0036414C">
    <w:pPr>
      <w:jc w:val="center"/>
      <w:rPr>
        <w:rFonts w:ascii="Cambria" w:hAnsi="Cambria"/>
        <w:bCs/>
        <w:color w:val="000000"/>
        <w:sz w:val="18"/>
        <w:szCs w:val="18"/>
      </w:rPr>
    </w:pPr>
    <w:r>
      <w:rPr>
        <w:noProof/>
      </w:rPr>
      <w:drawing>
        <wp:inline distT="0" distB="0" distL="0" distR="0" wp14:anchorId="50EA68F0" wp14:editId="4BC88E9C">
          <wp:extent cx="4800600" cy="600680"/>
          <wp:effectExtent l="0" t="0" r="0" b="9525"/>
          <wp:docPr id="795270721" name="Obraz 795270721"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ogo&#10;&#10;Zawartość wygenerowana przez AI może być niepoprawna."/>
                  <pic:cNvPicPr/>
                </pic:nvPicPr>
                <pic:blipFill>
                  <a:blip r:embed="rId1"/>
                  <a:stretch>
                    <a:fillRect/>
                  </a:stretch>
                </pic:blipFill>
                <pic:spPr>
                  <a:xfrm>
                    <a:off x="0" y="0"/>
                    <a:ext cx="4894672" cy="612451"/>
                  </a:xfrm>
                  <a:prstGeom prst="rect">
                    <a:avLst/>
                  </a:prstGeom>
                </pic:spPr>
              </pic:pic>
            </a:graphicData>
          </a:graphic>
        </wp:inline>
      </w:drawing>
    </w:r>
  </w:p>
  <w:p w14:paraId="595B1357" w14:textId="77777777" w:rsidR="00BE25A8" w:rsidRDefault="00BE25A8" w:rsidP="00EA1C98">
    <w:pPr>
      <w:spacing w:line="276" w:lineRule="auto"/>
      <w:jc w:val="center"/>
      <w:rPr>
        <w:rFonts w:ascii="Cambria" w:hAnsi="Cambria"/>
        <w:bCs/>
        <w:color w:val="000000"/>
        <w:sz w:val="17"/>
        <w:szCs w:val="1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D353E" w14:textId="1DF679AD" w:rsidR="00BE25A8" w:rsidRDefault="00BE25A8" w:rsidP="0036414C">
    <w:pPr>
      <w:spacing w:line="276" w:lineRule="auto"/>
      <w:jc w:val="center"/>
      <w:rPr>
        <w:rFonts w:ascii="Cambria" w:hAnsi="Cambria"/>
        <w:bCs/>
        <w:color w:val="000000"/>
        <w:sz w:val="17"/>
        <w:szCs w:val="17"/>
      </w:rPr>
    </w:pPr>
    <w:r>
      <w:rPr>
        <w:noProof/>
      </w:rPr>
      <w:drawing>
        <wp:inline distT="0" distB="0" distL="0" distR="0" wp14:anchorId="13A6A284" wp14:editId="7AB54C0F">
          <wp:extent cx="4800600" cy="600680"/>
          <wp:effectExtent l="0" t="0" r="0" b="9525"/>
          <wp:docPr id="231552656" name="Obraz 231552656"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ogo&#10;&#10;Zawartość wygenerowana przez AI może być niepoprawna."/>
                  <pic:cNvPicPr/>
                </pic:nvPicPr>
                <pic:blipFill>
                  <a:blip r:embed="rId1"/>
                  <a:stretch>
                    <a:fillRect/>
                  </a:stretch>
                </pic:blipFill>
                <pic:spPr>
                  <a:xfrm>
                    <a:off x="0" y="0"/>
                    <a:ext cx="4894672" cy="61245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15DE26FE"/>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0E"/>
    <w:multiLevelType w:val="multilevel"/>
    <w:tmpl w:val="0000000E"/>
    <w:name w:val="WW8Num14"/>
    <w:lvl w:ilvl="0">
      <w:start w:val="1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360" w:hanging="360"/>
      </w:pPr>
      <w:rPr>
        <w:rFonts w:cs="Times New Roman" w:hint="default"/>
        <w:b/>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000021"/>
    <w:multiLevelType w:val="multilevel"/>
    <w:tmpl w:val="00000021"/>
    <w:name w:val="WW8Num33"/>
    <w:lvl w:ilvl="0">
      <w:start w:val="17"/>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ascii="Cambria" w:hAnsi="Cambria" w:cs="Cambria"/>
        <w:b/>
        <w:bCs/>
        <w:color w:val="000000"/>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 w15:restartNumberingAfterBreak="0">
    <w:nsid w:val="00000049"/>
    <w:multiLevelType w:val="multilevel"/>
    <w:tmpl w:val="F2D0AAD2"/>
    <w:name w:val="WW8Num87"/>
    <w:lvl w:ilvl="0">
      <w:start w:val="1"/>
      <w:numFmt w:val="lowerLetter"/>
      <w:lvlText w:val="%1)"/>
      <w:lvlJc w:val="left"/>
      <w:pPr>
        <w:tabs>
          <w:tab w:val="num" w:pos="0"/>
        </w:tabs>
        <w:ind w:left="1038" w:hanging="360"/>
      </w:pPr>
    </w:lvl>
    <w:lvl w:ilvl="1">
      <w:start w:val="1"/>
      <w:numFmt w:val="lowerLetter"/>
      <w:lvlText w:val="%2)"/>
      <w:lvlJc w:val="left"/>
      <w:pPr>
        <w:tabs>
          <w:tab w:val="num" w:pos="0"/>
        </w:tabs>
        <w:ind w:left="2907" w:hanging="360"/>
      </w:pPr>
      <w:rPr>
        <w:rFonts w:ascii="Cambria" w:hAnsi="Cambria" w:hint="default"/>
        <w:b w:val="0"/>
        <w:bCs/>
        <w:sz w:val="24"/>
        <w:szCs w:val="24"/>
      </w:rPr>
    </w:lvl>
    <w:lvl w:ilvl="2">
      <w:start w:val="1"/>
      <w:numFmt w:val="lowerRoman"/>
      <w:lvlText w:val="%3."/>
      <w:lvlJc w:val="right"/>
      <w:pPr>
        <w:tabs>
          <w:tab w:val="num" w:pos="0"/>
        </w:tabs>
        <w:ind w:left="2478" w:hanging="180"/>
      </w:pPr>
    </w:lvl>
    <w:lvl w:ilvl="3">
      <w:start w:val="1"/>
      <w:numFmt w:val="decimal"/>
      <w:lvlText w:val="%4."/>
      <w:lvlJc w:val="left"/>
      <w:pPr>
        <w:tabs>
          <w:tab w:val="num" w:pos="0"/>
        </w:tabs>
        <w:ind w:left="3198" w:hanging="360"/>
      </w:pPr>
    </w:lvl>
    <w:lvl w:ilvl="4">
      <w:start w:val="1"/>
      <w:numFmt w:val="lowerLetter"/>
      <w:lvlText w:val="%5."/>
      <w:lvlJc w:val="left"/>
      <w:pPr>
        <w:tabs>
          <w:tab w:val="num" w:pos="0"/>
        </w:tabs>
        <w:ind w:left="3918" w:hanging="360"/>
      </w:pPr>
    </w:lvl>
    <w:lvl w:ilvl="5">
      <w:start w:val="1"/>
      <w:numFmt w:val="lowerRoman"/>
      <w:lvlText w:val="%6."/>
      <w:lvlJc w:val="right"/>
      <w:pPr>
        <w:tabs>
          <w:tab w:val="num" w:pos="0"/>
        </w:tabs>
        <w:ind w:left="4638" w:hanging="180"/>
      </w:pPr>
    </w:lvl>
    <w:lvl w:ilvl="6">
      <w:start w:val="1"/>
      <w:numFmt w:val="decimal"/>
      <w:lvlText w:val="%7."/>
      <w:lvlJc w:val="left"/>
      <w:pPr>
        <w:tabs>
          <w:tab w:val="num" w:pos="0"/>
        </w:tabs>
        <w:ind w:left="5358" w:hanging="360"/>
      </w:pPr>
    </w:lvl>
    <w:lvl w:ilvl="7">
      <w:start w:val="1"/>
      <w:numFmt w:val="lowerLetter"/>
      <w:lvlText w:val="%8."/>
      <w:lvlJc w:val="left"/>
      <w:pPr>
        <w:tabs>
          <w:tab w:val="num" w:pos="0"/>
        </w:tabs>
        <w:ind w:left="6078" w:hanging="360"/>
      </w:pPr>
    </w:lvl>
    <w:lvl w:ilvl="8">
      <w:start w:val="1"/>
      <w:numFmt w:val="lowerRoman"/>
      <w:lvlText w:val="%9."/>
      <w:lvlJc w:val="right"/>
      <w:pPr>
        <w:tabs>
          <w:tab w:val="num" w:pos="0"/>
        </w:tabs>
        <w:ind w:left="6798" w:hanging="180"/>
      </w:pPr>
    </w:lvl>
  </w:abstractNum>
  <w:abstractNum w:abstractNumId="4" w15:restartNumberingAfterBreak="0">
    <w:nsid w:val="00FA1461"/>
    <w:multiLevelType w:val="hybridMultilevel"/>
    <w:tmpl w:val="0B0E8E1E"/>
    <w:lvl w:ilvl="0" w:tplc="C5B07866">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5"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25658AE"/>
    <w:multiLevelType w:val="hybridMultilevel"/>
    <w:tmpl w:val="5542255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04150011">
      <w:start w:val="1"/>
      <w:numFmt w:val="decimal"/>
      <w:lvlText w:val="%3)"/>
      <w:lvlJc w:val="left"/>
      <w:pPr>
        <w:ind w:left="1287"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48A55C7"/>
    <w:multiLevelType w:val="hybridMultilevel"/>
    <w:tmpl w:val="920EB778"/>
    <w:lvl w:ilvl="0" w:tplc="2176028C">
      <w:numFmt w:val="bullet"/>
      <w:lvlText w:val=""/>
      <w:lvlJc w:val="left"/>
      <w:pPr>
        <w:ind w:left="2847" w:hanging="360"/>
      </w:pPr>
      <w:rPr>
        <w:rFonts w:ascii="Symbol" w:eastAsiaTheme="minorEastAsia" w:hAnsi="Symbol" w:hint="default"/>
        <w:color w:val="000000" w:themeColor="text1"/>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9"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1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1" w15:restartNumberingAfterBreak="0">
    <w:nsid w:val="07D403D0"/>
    <w:multiLevelType w:val="multilevel"/>
    <w:tmpl w:val="CB7CF8B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15:restartNumberingAfterBreak="0">
    <w:nsid w:val="081D620F"/>
    <w:multiLevelType w:val="multilevel"/>
    <w:tmpl w:val="ACB4FD88"/>
    <w:lvl w:ilvl="0">
      <w:start w:val="7"/>
      <w:numFmt w:val="decimal"/>
      <w:lvlText w:val="%1."/>
      <w:lvlJc w:val="left"/>
      <w:pPr>
        <w:ind w:left="380" w:hanging="380"/>
      </w:pPr>
      <w:rPr>
        <w:rFonts w:hint="default"/>
      </w:rPr>
    </w:lvl>
    <w:lvl w:ilvl="1">
      <w:start w:val="6"/>
      <w:numFmt w:val="decimal"/>
      <w:lvlText w:val="%1.%2."/>
      <w:lvlJc w:val="left"/>
      <w:pPr>
        <w:ind w:left="1287" w:hanging="720"/>
      </w:pPr>
      <w:rPr>
        <w:rFonts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09CE631B"/>
    <w:multiLevelType w:val="hybridMultilevel"/>
    <w:tmpl w:val="B6DE0538"/>
    <w:lvl w:ilvl="0" w:tplc="D944B23E">
      <w:start w:val="1"/>
      <w:numFmt w:val="bullet"/>
      <w:lvlText w:val="−"/>
      <w:lvlJc w:val="left"/>
      <w:pPr>
        <w:ind w:left="2160" w:hanging="360"/>
      </w:pPr>
      <w:rPr>
        <w:rFonts w:ascii="Times New Roman" w:hAnsi="Times New Roman" w:cs="Times New Roman"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6" w15:restartNumberingAfterBreak="0">
    <w:nsid w:val="0AB90419"/>
    <w:multiLevelType w:val="hybridMultilevel"/>
    <w:tmpl w:val="AE1AA8A0"/>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737213"/>
    <w:multiLevelType w:val="hybridMultilevel"/>
    <w:tmpl w:val="06044536"/>
    <w:lvl w:ilvl="0" w:tplc="7DEEAFB8">
      <w:start w:val="1"/>
      <w:numFmt w:val="lowerLetter"/>
      <w:lvlText w:val="%1)"/>
      <w:lvlJc w:val="left"/>
      <w:pPr>
        <w:ind w:left="2149" w:hanging="360"/>
      </w:pPr>
      <w:rPr>
        <w:rFonts w:cs="Times New Roman"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795C3F"/>
    <w:multiLevelType w:val="hybridMultilevel"/>
    <w:tmpl w:val="3B8611C0"/>
    <w:lvl w:ilvl="0" w:tplc="3BE2C49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BF261AA"/>
    <w:multiLevelType w:val="hybridMultilevel"/>
    <w:tmpl w:val="B1E4FE4C"/>
    <w:lvl w:ilvl="0" w:tplc="47E8DEB4">
      <w:start w:val="1"/>
      <w:numFmt w:val="upperRoman"/>
      <w:pStyle w:val="stud1"/>
      <w:lvlText w:val="%1."/>
      <w:lvlJc w:val="left"/>
      <w:pPr>
        <w:ind w:left="1080" w:hanging="720"/>
      </w:pPr>
      <w:rPr>
        <w:rFonts w:hint="default"/>
      </w:rPr>
    </w:lvl>
    <w:lvl w:ilvl="1" w:tplc="04150019" w:tentative="1">
      <w:start w:val="1"/>
      <w:numFmt w:val="lowerLetter"/>
      <w:pStyle w:val="stylus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12B71E38"/>
    <w:multiLevelType w:val="hybridMultilevel"/>
    <w:tmpl w:val="FA28713A"/>
    <w:lvl w:ilvl="0" w:tplc="71460FE4">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136F40E4"/>
    <w:multiLevelType w:val="multilevel"/>
    <w:tmpl w:val="8C18DCE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559218F"/>
    <w:multiLevelType w:val="hybridMultilevel"/>
    <w:tmpl w:val="4F60673C"/>
    <w:lvl w:ilvl="0" w:tplc="9BFE03E2">
      <w:start w:val="1"/>
      <w:numFmt w:val="bullet"/>
      <w:lvlText w:val=""/>
      <w:lvlJc w:val="left"/>
      <w:pPr>
        <w:ind w:left="2563" w:hanging="360"/>
      </w:pPr>
      <w:rPr>
        <w:rFonts w:ascii="Symbol" w:hAnsi="Symbol" w:hint="default"/>
        <w:color w:val="auto"/>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27"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AB41137"/>
    <w:multiLevelType w:val="multilevel"/>
    <w:tmpl w:val="54CA47CE"/>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AC475A5"/>
    <w:multiLevelType w:val="hybridMultilevel"/>
    <w:tmpl w:val="3F32B554"/>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C5BE80F8">
      <w:start w:val="1"/>
      <w:numFmt w:val="lowerLetter"/>
      <w:lvlText w:val="%3)"/>
      <w:lvlJc w:val="left"/>
      <w:pPr>
        <w:ind w:left="1069" w:hanging="360"/>
      </w:pPr>
      <w:rPr>
        <w:rFonts w:ascii="Arial Narrow" w:eastAsia="Times New Roman" w:hAnsi="Arial Narrow" w:cs="Arial" w:hint="default"/>
        <w:b w:val="0"/>
        <w:bCs w:val="0"/>
        <w:i w:val="0"/>
        <w:iCs w:val="0"/>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0" w15:restartNumberingAfterBreak="0">
    <w:nsid w:val="1AE0470A"/>
    <w:multiLevelType w:val="hybridMultilevel"/>
    <w:tmpl w:val="C1B6FA4E"/>
    <w:lvl w:ilvl="0" w:tplc="28501390">
      <w:start w:val="1"/>
      <w:numFmt w:val="decimal"/>
      <w:lvlText w:val="%1)"/>
      <w:lvlJc w:val="left"/>
      <w:pPr>
        <w:ind w:left="1920" w:hanging="360"/>
      </w:pPr>
      <w:rPr>
        <w:rFonts w:ascii="Arial Narrow" w:hAnsi="Arial Narrow" w:hint="default"/>
        <w:b w:val="0"/>
        <w:bCs w:val="0"/>
        <w:i w:val="0"/>
        <w:iCs w:val="0"/>
      </w:rPr>
    </w:lvl>
    <w:lvl w:ilvl="1" w:tplc="04150019" w:tentative="1">
      <w:start w:val="1"/>
      <w:numFmt w:val="lowerLetter"/>
      <w:lvlText w:val="%2."/>
      <w:lvlJc w:val="left"/>
      <w:pPr>
        <w:ind w:left="2640" w:hanging="360"/>
      </w:pPr>
    </w:lvl>
    <w:lvl w:ilvl="2" w:tplc="04150011">
      <w:start w:val="1"/>
      <w:numFmt w:val="decimal"/>
      <w:lvlText w:val="%3)"/>
      <w:lvlJc w:val="left"/>
      <w:pPr>
        <w:ind w:left="1996" w:hanging="36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1" w15:restartNumberingAfterBreak="0">
    <w:nsid w:val="1B012D90"/>
    <w:multiLevelType w:val="hybridMultilevel"/>
    <w:tmpl w:val="68E21F88"/>
    <w:lvl w:ilvl="0" w:tplc="04150011">
      <w:start w:val="1"/>
      <w:numFmt w:val="decimal"/>
      <w:lvlText w:val="%1)"/>
      <w:lvlJc w:val="left"/>
      <w:pPr>
        <w:ind w:left="1571" w:hanging="360"/>
      </w:pPr>
    </w:lvl>
    <w:lvl w:ilvl="1" w:tplc="04150011">
      <w:start w:val="1"/>
      <w:numFmt w:val="decimal"/>
      <w:lvlText w:val="%2)"/>
      <w:lvlJc w:val="left"/>
      <w:pPr>
        <w:ind w:left="144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1BDE4DEA"/>
    <w:multiLevelType w:val="hybridMultilevel"/>
    <w:tmpl w:val="BA50016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1CCB59DB"/>
    <w:multiLevelType w:val="hybridMultilevel"/>
    <w:tmpl w:val="BB5EAE22"/>
    <w:lvl w:ilvl="0" w:tplc="359AAB0A">
      <w:start w:val="6"/>
      <w:numFmt w:val="decimal"/>
      <w:lvlText w:val="%1)"/>
      <w:lvlJc w:val="left"/>
      <w:pPr>
        <w:ind w:left="683"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E774A8"/>
    <w:multiLevelType w:val="hybridMultilevel"/>
    <w:tmpl w:val="7F2AD15A"/>
    <w:lvl w:ilvl="0" w:tplc="FA8A2E40">
      <w:start w:val="1"/>
      <w:numFmt w:val="bullet"/>
      <w:lvlText w:val=""/>
      <w:lvlJc w:val="left"/>
      <w:pPr>
        <w:ind w:left="2421" w:hanging="360"/>
      </w:pPr>
      <w:rPr>
        <w:rFonts w:ascii="Symbol" w:hAnsi="Symbol" w:hint="default"/>
        <w:color w:val="00000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1F3B548C"/>
    <w:multiLevelType w:val="multilevel"/>
    <w:tmpl w:val="F6188800"/>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4"/>
        <w:szCs w:val="24"/>
      </w:rPr>
    </w:lvl>
    <w:lvl w:ilvl="2">
      <w:start w:val="1"/>
      <w:numFmt w:val="decimal"/>
      <w:lvlText w:val="%1.%2.%3."/>
      <w:lvlJc w:val="left"/>
      <w:pPr>
        <w:ind w:left="720" w:hanging="720"/>
      </w:pPr>
      <w:rPr>
        <w:rFonts w:cs="Times New Roman"/>
        <w:b w:val="0"/>
        <w:bCs/>
        <w:color w:val="000000" w:themeColor="text1"/>
      </w:rPr>
    </w:lvl>
    <w:lvl w:ilvl="3">
      <w:start w:val="1"/>
      <w:numFmt w:val="decimal"/>
      <w:lvlText w:val="%1.%2.%3.%4."/>
      <w:lvlJc w:val="left"/>
      <w:pPr>
        <w:ind w:left="1080" w:hanging="1080"/>
      </w:pPr>
      <w:rPr>
        <w:rFonts w:cs="Times New Roman"/>
        <w:b w:val="0"/>
        <w:bCs/>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7"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8" w15:restartNumberingAfterBreak="0">
    <w:nsid w:val="20F34191"/>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1433BCE"/>
    <w:multiLevelType w:val="hybridMultilevel"/>
    <w:tmpl w:val="7248A1D4"/>
    <w:lvl w:ilvl="0" w:tplc="9BFE03E2">
      <w:start w:val="1"/>
      <w:numFmt w:val="bullet"/>
      <w:lvlText w:val=""/>
      <w:lvlJc w:val="left"/>
      <w:pPr>
        <w:ind w:left="2847" w:hanging="360"/>
      </w:pPr>
      <w:rPr>
        <w:rFonts w:ascii="Symbol" w:hAnsi="Symbol" w:hint="default"/>
        <w:color w:val="auto"/>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0" w15:restartNumberingAfterBreak="0">
    <w:nsid w:val="23C14D4E"/>
    <w:multiLevelType w:val="hybridMultilevel"/>
    <w:tmpl w:val="D6089D66"/>
    <w:lvl w:ilvl="0" w:tplc="DE10CDB4">
      <w:start w:val="1"/>
      <w:numFmt w:val="bullet"/>
      <w:lvlText w:val=""/>
      <w:lvlJc w:val="left"/>
      <w:pPr>
        <w:ind w:left="754" w:hanging="360"/>
      </w:pPr>
      <w:rPr>
        <w:rFonts w:ascii="Symbol" w:hAnsi="Symbol" w:hint="default"/>
        <w:color w:val="000000" w:themeColor="text1"/>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25A448F0"/>
    <w:multiLevelType w:val="hybridMultilevel"/>
    <w:tmpl w:val="B46049EE"/>
    <w:lvl w:ilvl="0" w:tplc="8BEA2B78">
      <w:numFmt w:val="bullet"/>
      <w:lvlText w:val=""/>
      <w:lvlJc w:val="left"/>
      <w:pPr>
        <w:ind w:left="2847" w:hanging="360"/>
      </w:pPr>
      <w:rPr>
        <w:rFonts w:ascii="Symbol" w:eastAsiaTheme="minorEastAsia" w:hAnsi="Symbol" w:hint="default"/>
        <w:color w:val="auto"/>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3" w15:restartNumberingAfterBreak="0">
    <w:nsid w:val="26C51492"/>
    <w:multiLevelType w:val="hybridMultilevel"/>
    <w:tmpl w:val="8EBC44B4"/>
    <w:lvl w:ilvl="0" w:tplc="27729DAA">
      <w:start w:val="1"/>
      <w:numFmt w:val="decimal"/>
      <w:lvlText w:val="%1)"/>
      <w:lvlJc w:val="left"/>
      <w:pPr>
        <w:ind w:left="1996" w:hanging="360"/>
      </w:pPr>
      <w:rPr>
        <w:rFonts w:hint="default"/>
        <w:b w:val="0"/>
        <w:bCs w:val="0"/>
        <w:color w:val="auto"/>
      </w:rPr>
    </w:lvl>
    <w:lvl w:ilvl="1" w:tplc="34002DB4">
      <w:start w:val="1"/>
      <w:numFmt w:val="decimal"/>
      <w:lvlText w:val="%2)"/>
      <w:lvlJc w:val="left"/>
      <w:pPr>
        <w:ind w:left="1500" w:hanging="420"/>
      </w:pPr>
      <w:rPr>
        <w:rFonts w:hint="default"/>
        <w:b w:val="0"/>
        <w:bCs w:val="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AB22DE3"/>
    <w:multiLevelType w:val="multilevel"/>
    <w:tmpl w:val="FCA02CDC"/>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b w:val="0"/>
        <w:bCs w:val="0"/>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46" w15:restartNumberingAfterBreak="0">
    <w:nsid w:val="2E95401B"/>
    <w:multiLevelType w:val="multilevel"/>
    <w:tmpl w:val="5908E604"/>
    <w:lvl w:ilvl="0">
      <w:start w:val="24"/>
      <w:numFmt w:val="decimal"/>
      <w:lvlText w:val="%1."/>
      <w:lvlJc w:val="left"/>
      <w:pPr>
        <w:ind w:left="500" w:hanging="50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3241140D"/>
    <w:multiLevelType w:val="hybridMultilevel"/>
    <w:tmpl w:val="0FB2847C"/>
    <w:lvl w:ilvl="0" w:tplc="04150017">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336E4A20"/>
    <w:multiLevelType w:val="multilevel"/>
    <w:tmpl w:val="328CB21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4CD4C2B"/>
    <w:multiLevelType w:val="multilevel"/>
    <w:tmpl w:val="1FBCF160"/>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B090E6D"/>
    <w:multiLevelType w:val="hybridMultilevel"/>
    <w:tmpl w:val="356857F6"/>
    <w:lvl w:ilvl="0" w:tplc="090A3512">
      <w:start w:val="1"/>
      <w:numFmt w:val="bullet"/>
      <w:pStyle w:val="NEOmylniki"/>
      <w:lvlText w:val=""/>
      <w:lvlJc w:val="left"/>
      <w:pPr>
        <w:ind w:left="5889"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3DC01ED9"/>
    <w:multiLevelType w:val="multilevel"/>
    <w:tmpl w:val="83E2F74E"/>
    <w:lvl w:ilvl="0">
      <w:start w:val="17"/>
      <w:numFmt w:val="decimal"/>
      <w:lvlText w:val="%1."/>
      <w:lvlJc w:val="left"/>
      <w:pPr>
        <w:ind w:left="500" w:hanging="500"/>
      </w:pPr>
      <w:rPr>
        <w:rFonts w:hint="default"/>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53" w15:restartNumberingAfterBreak="0">
    <w:nsid w:val="3DDA1E00"/>
    <w:multiLevelType w:val="hybridMultilevel"/>
    <w:tmpl w:val="25D49BC4"/>
    <w:lvl w:ilvl="0" w:tplc="3BE2C49C">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54" w15:restartNumberingAfterBreak="0">
    <w:nsid w:val="401945E4"/>
    <w:multiLevelType w:val="multilevel"/>
    <w:tmpl w:val="FB2C53F6"/>
    <w:lvl w:ilvl="0">
      <w:start w:val="15"/>
      <w:numFmt w:val="decimal"/>
      <w:pStyle w:val="Listanumerowana21"/>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1162EB3"/>
    <w:multiLevelType w:val="hybridMultilevel"/>
    <w:tmpl w:val="9576448C"/>
    <w:lvl w:ilvl="0" w:tplc="1EAE79B8">
      <w:start w:val="1"/>
      <w:numFmt w:val="lowerLetter"/>
      <w:lvlText w:val="%1)"/>
      <w:lvlJc w:val="left"/>
      <w:pPr>
        <w:ind w:left="2563" w:hanging="360"/>
      </w:pPr>
      <w:rPr>
        <w:b w:val="0"/>
        <w:bCs w:val="0"/>
      </w:rPr>
    </w:lvl>
    <w:lvl w:ilvl="1" w:tplc="4D5C492A">
      <w:start w:val="1"/>
      <w:numFmt w:val="lowerLetter"/>
      <w:lvlText w:val="%2)"/>
      <w:lvlJc w:val="left"/>
      <w:pPr>
        <w:ind w:left="2149" w:hanging="360"/>
      </w:pPr>
      <w:rPr>
        <w:rFonts w:cs="Times New Roman" w:hint="default"/>
        <w:b w:val="0"/>
      </w:r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6"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7" w15:restartNumberingAfterBreak="0">
    <w:nsid w:val="4449762C"/>
    <w:multiLevelType w:val="hybridMultilevel"/>
    <w:tmpl w:val="3B2089EE"/>
    <w:lvl w:ilvl="0" w:tplc="12D6D908">
      <w:start w:val="1"/>
      <w:numFmt w:val="bullet"/>
      <w:lvlText w:val=""/>
      <w:lvlJc w:val="left"/>
      <w:pPr>
        <w:ind w:left="2563" w:hanging="360"/>
      </w:pPr>
      <w:rPr>
        <w:rFonts w:ascii="Symbol" w:hAnsi="Symbol" w:hint="default"/>
        <w:vertAlign w:val="baseline"/>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58" w15:restartNumberingAfterBreak="0">
    <w:nsid w:val="450050C7"/>
    <w:multiLevelType w:val="hybridMultilevel"/>
    <w:tmpl w:val="0C4406D0"/>
    <w:lvl w:ilvl="0" w:tplc="E5BE3716">
      <w:start w:val="1"/>
      <w:numFmt w:val="decimal"/>
      <w:lvlText w:val="%1)"/>
      <w:lvlJc w:val="left"/>
      <w:pPr>
        <w:ind w:left="683" w:hanging="360"/>
      </w:pPr>
      <w:rPr>
        <w:rFonts w:hint="default"/>
        <w:b w:val="0"/>
        <w:bCs w:val="0"/>
      </w:rPr>
    </w:lvl>
    <w:lvl w:ilvl="1" w:tplc="04150019">
      <w:start w:val="1"/>
      <w:numFmt w:val="lowerLetter"/>
      <w:lvlText w:val="%2."/>
      <w:lvlJc w:val="left"/>
      <w:pPr>
        <w:ind w:left="1403" w:hanging="360"/>
      </w:pPr>
    </w:lvl>
    <w:lvl w:ilvl="2" w:tplc="0415001B">
      <w:start w:val="1"/>
      <w:numFmt w:val="lowerRoman"/>
      <w:lvlText w:val="%3."/>
      <w:lvlJc w:val="right"/>
      <w:pPr>
        <w:ind w:left="2123" w:hanging="180"/>
      </w:pPr>
    </w:lvl>
    <w:lvl w:ilvl="3" w:tplc="0415000F">
      <w:start w:val="1"/>
      <w:numFmt w:val="decimal"/>
      <w:lvlText w:val="%4."/>
      <w:lvlJc w:val="left"/>
      <w:pPr>
        <w:ind w:left="2843" w:hanging="360"/>
      </w:pPr>
    </w:lvl>
    <w:lvl w:ilvl="4" w:tplc="04150019">
      <w:start w:val="1"/>
      <w:numFmt w:val="lowerLetter"/>
      <w:lvlText w:val="%5."/>
      <w:lvlJc w:val="left"/>
      <w:pPr>
        <w:ind w:left="3563" w:hanging="360"/>
      </w:pPr>
    </w:lvl>
    <w:lvl w:ilvl="5" w:tplc="0415001B">
      <w:start w:val="1"/>
      <w:numFmt w:val="lowerRoman"/>
      <w:lvlText w:val="%6."/>
      <w:lvlJc w:val="right"/>
      <w:pPr>
        <w:ind w:left="4283" w:hanging="180"/>
      </w:pPr>
    </w:lvl>
    <w:lvl w:ilvl="6" w:tplc="0415000F">
      <w:start w:val="1"/>
      <w:numFmt w:val="decimal"/>
      <w:lvlText w:val="%7."/>
      <w:lvlJc w:val="left"/>
      <w:pPr>
        <w:ind w:left="5003" w:hanging="360"/>
      </w:pPr>
    </w:lvl>
    <w:lvl w:ilvl="7" w:tplc="04150019">
      <w:start w:val="1"/>
      <w:numFmt w:val="lowerLetter"/>
      <w:lvlText w:val="%8."/>
      <w:lvlJc w:val="left"/>
      <w:pPr>
        <w:ind w:left="5723" w:hanging="360"/>
      </w:pPr>
    </w:lvl>
    <w:lvl w:ilvl="8" w:tplc="0415001B">
      <w:start w:val="1"/>
      <w:numFmt w:val="lowerRoman"/>
      <w:lvlText w:val="%9."/>
      <w:lvlJc w:val="right"/>
      <w:pPr>
        <w:ind w:left="6443" w:hanging="180"/>
      </w:pPr>
    </w:lvl>
  </w:abstractNum>
  <w:abstractNum w:abstractNumId="59"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0" w15:restartNumberingAfterBreak="0">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FF7572"/>
    <w:multiLevelType w:val="hybridMultilevel"/>
    <w:tmpl w:val="17660FC2"/>
    <w:lvl w:ilvl="0" w:tplc="04150011">
      <w:start w:val="1"/>
      <w:numFmt w:val="decimal"/>
      <w:lvlText w:val="%1)"/>
      <w:lvlJc w:val="left"/>
      <w:pPr>
        <w:ind w:left="1854" w:hanging="360"/>
      </w:pPr>
    </w:lvl>
    <w:lvl w:ilvl="1" w:tplc="E5FC75D4">
      <w:start w:val="1"/>
      <w:numFmt w:val="lowerLetter"/>
      <w:lvlText w:val="%2)"/>
      <w:lvlJc w:val="left"/>
      <w:pPr>
        <w:ind w:left="2574" w:hanging="3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3" w15:restartNumberingAfterBreak="0">
    <w:nsid w:val="4E195542"/>
    <w:multiLevelType w:val="hybridMultilevel"/>
    <w:tmpl w:val="4C00EB16"/>
    <w:lvl w:ilvl="0" w:tplc="04150011">
      <w:start w:val="1"/>
      <w:numFmt w:val="decimal"/>
      <w:lvlText w:val="%1)"/>
      <w:lvlJc w:val="left"/>
      <w:pPr>
        <w:ind w:left="1571" w:hanging="360"/>
      </w:pPr>
    </w:lvl>
    <w:lvl w:ilvl="1" w:tplc="04150011">
      <w:start w:val="1"/>
      <w:numFmt w:val="decimal"/>
      <w:lvlText w:val="%2)"/>
      <w:lvlJc w:val="left"/>
      <w:pPr>
        <w:ind w:left="144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15:restartNumberingAfterBreak="0">
    <w:nsid w:val="55F60998"/>
    <w:multiLevelType w:val="hybridMultilevel"/>
    <w:tmpl w:val="751419C2"/>
    <w:lvl w:ilvl="0" w:tplc="9508DBA2">
      <w:numFmt w:val="bullet"/>
      <w:lvlText w:val=""/>
      <w:lvlJc w:val="left"/>
      <w:pPr>
        <w:ind w:left="2847" w:hanging="360"/>
      </w:pPr>
      <w:rPr>
        <w:rFonts w:ascii="Symbol" w:eastAsiaTheme="minorEastAsia"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7" w15:restartNumberingAfterBreak="0">
    <w:nsid w:val="584107DA"/>
    <w:multiLevelType w:val="hybridMultilevel"/>
    <w:tmpl w:val="E8D489AA"/>
    <w:lvl w:ilvl="0" w:tplc="04150011">
      <w:start w:val="1"/>
      <w:numFmt w:val="decimal"/>
      <w:lvlText w:val="%1)"/>
      <w:lvlJc w:val="left"/>
      <w:pPr>
        <w:ind w:left="1429" w:hanging="360"/>
      </w:pPr>
    </w:lvl>
    <w:lvl w:ilvl="1" w:tplc="04150011">
      <w:start w:val="1"/>
      <w:numFmt w:val="decimal"/>
      <w:lvlText w:val="%2)"/>
      <w:lvlJc w:val="left"/>
      <w:pPr>
        <w:ind w:left="1440"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84234DA"/>
    <w:multiLevelType w:val="hybridMultilevel"/>
    <w:tmpl w:val="9C329F38"/>
    <w:lvl w:ilvl="0" w:tplc="936282BA">
      <w:numFmt w:val="bullet"/>
      <w:lvlText w:val=""/>
      <w:lvlJc w:val="left"/>
      <w:pPr>
        <w:ind w:left="2847" w:hanging="360"/>
      </w:pPr>
      <w:rPr>
        <w:rFonts w:ascii="Symbol" w:eastAsiaTheme="minorEastAsia" w:hAnsi="Symbol" w:hint="default"/>
        <w:color w:val="auto"/>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9" w15:restartNumberingAfterBreak="0">
    <w:nsid w:val="5CA55DEB"/>
    <w:multiLevelType w:val="multilevel"/>
    <w:tmpl w:val="B0821262"/>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70"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DBA0069"/>
    <w:multiLevelType w:val="hybridMultilevel"/>
    <w:tmpl w:val="F8046280"/>
    <w:lvl w:ilvl="0" w:tplc="04150011">
      <w:start w:val="1"/>
      <w:numFmt w:val="decimal"/>
      <w:lvlText w:val="%1)"/>
      <w:lvlJc w:val="left"/>
      <w:pPr>
        <w:ind w:left="1440" w:hanging="360"/>
      </w:pPr>
      <w:rPr>
        <w:rFonts w:cs="Times New Roman"/>
      </w:rPr>
    </w:lvl>
    <w:lvl w:ilvl="1" w:tplc="7D1C1968">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2" w15:restartNumberingAfterBreak="0">
    <w:nsid w:val="5E3730AB"/>
    <w:multiLevelType w:val="multilevel"/>
    <w:tmpl w:val="DBCA5E18"/>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Arial Narrow" w:hAnsi="Arial Narrow" w:cs="Arial" w:hint="default"/>
        <w:b/>
        <w:bCs/>
        <w:i w:val="0"/>
        <w:iCs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73" w15:restartNumberingAfterBreak="0">
    <w:nsid w:val="5F7F60D1"/>
    <w:multiLevelType w:val="hybridMultilevel"/>
    <w:tmpl w:val="B45E07A0"/>
    <w:lvl w:ilvl="0" w:tplc="FFFFFFFF">
      <w:start w:val="1"/>
      <w:numFmt w:val="decimal"/>
      <w:lvlText w:val="%1)"/>
      <w:lvlJc w:val="left"/>
      <w:pPr>
        <w:ind w:left="2203" w:hanging="360"/>
      </w:pPr>
      <w:rPr>
        <w:rFonts w:cs="Times New Roman"/>
        <w:b w:val="0"/>
        <w:bCs/>
      </w:rPr>
    </w:lvl>
    <w:lvl w:ilvl="1" w:tplc="FFFFFFFF">
      <w:start w:val="1"/>
      <w:numFmt w:val="lowerLetter"/>
      <w:lvlText w:val="%2)"/>
      <w:lvlJc w:val="left"/>
      <w:pPr>
        <w:ind w:left="2149" w:hanging="360"/>
      </w:pPr>
      <w:rPr>
        <w:rFonts w:cs="Times New Roman" w:hint="default"/>
        <w:b w:val="0"/>
      </w:rPr>
    </w:lvl>
    <w:lvl w:ilvl="2" w:tplc="67208E2A">
      <w:start w:val="1"/>
      <w:numFmt w:val="bullet"/>
      <w:lvlText w:val=""/>
      <w:lvlJc w:val="left"/>
      <w:pPr>
        <w:ind w:left="2203" w:hanging="360"/>
      </w:pPr>
      <w:rPr>
        <w:rFonts w:ascii="Symbol" w:hAnsi="Symbol" w:hint="default"/>
      </w:rPr>
    </w:lvl>
    <w:lvl w:ilvl="3" w:tplc="FFFFFFFF">
      <w:start w:val="1"/>
      <w:numFmt w:val="decimal"/>
      <w:lvlText w:val="%4."/>
      <w:lvlJc w:val="left"/>
      <w:pPr>
        <w:ind w:left="3589" w:hanging="360"/>
      </w:pPr>
      <w:rPr>
        <w:rFonts w:hint="default"/>
        <w:b w:val="0"/>
        <w:i w:val="0"/>
        <w:color w:val="000000" w:themeColor="text1"/>
      </w:rPr>
    </w:lvl>
    <w:lvl w:ilvl="4" w:tplc="FFFFFFFF">
      <w:start w:val="1"/>
      <w:numFmt w:val="lowerLetter"/>
      <w:lvlText w:val="%5)"/>
      <w:lvlJc w:val="left"/>
      <w:pPr>
        <w:ind w:left="1146" w:hanging="360"/>
      </w:pPr>
      <w:rPr>
        <w:b w:val="0"/>
        <w:bCs/>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74" w15:restartNumberingAfterBreak="0">
    <w:nsid w:val="5FF20F84"/>
    <w:multiLevelType w:val="hybridMultilevel"/>
    <w:tmpl w:val="2D22CD98"/>
    <w:lvl w:ilvl="0" w:tplc="04150011">
      <w:start w:val="1"/>
      <w:numFmt w:val="decimal"/>
      <w:lvlText w:val="%1)"/>
      <w:lvlJc w:val="left"/>
      <w:pPr>
        <w:ind w:left="1429" w:hanging="360"/>
      </w:pPr>
    </w:lvl>
    <w:lvl w:ilvl="1" w:tplc="04150011">
      <w:start w:val="1"/>
      <w:numFmt w:val="decimal"/>
      <w:lvlText w:val="%2)"/>
      <w:lvlJc w:val="left"/>
      <w:pPr>
        <w:ind w:left="1440"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6"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77" w15:restartNumberingAfterBreak="0">
    <w:nsid w:val="66406065"/>
    <w:multiLevelType w:val="multilevel"/>
    <w:tmpl w:val="129C72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BE90809"/>
    <w:multiLevelType w:val="hybridMultilevel"/>
    <w:tmpl w:val="1B8AD274"/>
    <w:lvl w:ilvl="0" w:tplc="2C6ECA30">
      <w:start w:val="1"/>
      <w:numFmt w:val="bullet"/>
      <w:lvlText w:val=""/>
      <w:lvlJc w:val="left"/>
      <w:pPr>
        <w:ind w:left="2563" w:hanging="360"/>
      </w:pPr>
      <w:rPr>
        <w:rFonts w:ascii="Symbol" w:hAnsi="Symbol" w:hint="default"/>
        <w:color w:val="auto"/>
        <w:vertAlign w:val="baseline"/>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79" w15:restartNumberingAfterBreak="0">
    <w:nsid w:val="6C540F82"/>
    <w:multiLevelType w:val="hybridMultilevel"/>
    <w:tmpl w:val="88B4E512"/>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9508DBA2">
      <w:numFmt w:val="bullet"/>
      <w:lvlText w:val=""/>
      <w:lvlJc w:val="left"/>
      <w:pPr>
        <w:ind w:left="3049" w:hanging="360"/>
      </w:pPr>
      <w:rPr>
        <w:rFonts w:ascii="Symbol" w:eastAsiaTheme="minorEastAsia" w:hAnsi="Symbol" w:hint="default"/>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952C4B2C">
      <w:numFmt w:val="bullet"/>
      <w:lvlText w:val=""/>
      <w:lvlJc w:val="left"/>
      <w:pPr>
        <w:ind w:left="5229" w:hanging="380"/>
      </w:pPr>
      <w:rPr>
        <w:rFonts w:ascii="Cambria" w:eastAsia="SimSun" w:hAnsi="Cambria" w:cs="Times New Roman"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0"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81"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82" w15:restartNumberingAfterBreak="0">
    <w:nsid w:val="6D661FC2"/>
    <w:multiLevelType w:val="hybridMultilevel"/>
    <w:tmpl w:val="FCCCDF0C"/>
    <w:lvl w:ilvl="0" w:tplc="04150017">
      <w:start w:val="1"/>
      <w:numFmt w:val="lowerLetter"/>
      <w:lvlText w:val="%1)"/>
      <w:lvlJc w:val="left"/>
      <w:pPr>
        <w:ind w:left="2563"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83" w15:restartNumberingAfterBreak="0">
    <w:nsid w:val="6DBB7E1D"/>
    <w:multiLevelType w:val="hybridMultilevel"/>
    <w:tmpl w:val="CCF2F69E"/>
    <w:lvl w:ilvl="0" w:tplc="71460FE4">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84" w15:restartNumberingAfterBreak="0">
    <w:nsid w:val="6DD01E4A"/>
    <w:multiLevelType w:val="hybridMultilevel"/>
    <w:tmpl w:val="9D7047A0"/>
    <w:lvl w:ilvl="0" w:tplc="FFFFFFFF">
      <w:start w:val="1"/>
      <w:numFmt w:val="decimal"/>
      <w:lvlText w:val="%1)"/>
      <w:lvlJc w:val="left"/>
      <w:pPr>
        <w:ind w:left="1996" w:hanging="360"/>
      </w:pPr>
      <w:rPr>
        <w:rFonts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1C67680"/>
    <w:multiLevelType w:val="hybridMultilevel"/>
    <w:tmpl w:val="C4E8B21C"/>
    <w:lvl w:ilvl="0" w:tplc="04150017">
      <w:start w:val="1"/>
      <w:numFmt w:val="lowerLetter"/>
      <w:lvlText w:val="%1)"/>
      <w:lvlJc w:val="left"/>
      <w:pPr>
        <w:ind w:left="1854"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6" w15:restartNumberingAfterBreak="0">
    <w:nsid w:val="72F86586"/>
    <w:multiLevelType w:val="hybridMultilevel"/>
    <w:tmpl w:val="2ECA78E6"/>
    <w:lvl w:ilvl="0" w:tplc="04150017">
      <w:start w:val="1"/>
      <w:numFmt w:val="lowerLetter"/>
      <w:lvlText w:val="%1)"/>
      <w:lvlJc w:val="left"/>
      <w:pPr>
        <w:ind w:left="1854"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4220836"/>
    <w:multiLevelType w:val="hybridMultilevel"/>
    <w:tmpl w:val="3E40A7D2"/>
    <w:lvl w:ilvl="0" w:tplc="67208E2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8"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9" w15:restartNumberingAfterBreak="0">
    <w:nsid w:val="75F332CD"/>
    <w:multiLevelType w:val="hybridMultilevel"/>
    <w:tmpl w:val="A132793A"/>
    <w:lvl w:ilvl="0" w:tplc="44247602">
      <w:start w:val="1"/>
      <w:numFmt w:val="decimal"/>
      <w:lvlText w:val="%1)"/>
      <w:lvlJc w:val="left"/>
      <w:pPr>
        <w:ind w:left="720" w:hanging="360"/>
      </w:pPr>
      <w:rPr>
        <w:rFonts w:ascii="Arial Narrow" w:eastAsia="Times New Roman" w:hAnsi="Arial Narrow" w:cs="Arial" w:hint="default"/>
        <w:b w:val="0"/>
        <w:bCs w:val="0"/>
        <w:i w:val="0"/>
        <w:iCs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1" w15:restartNumberingAfterBreak="0">
    <w:nsid w:val="778B6811"/>
    <w:multiLevelType w:val="hybridMultilevel"/>
    <w:tmpl w:val="DA4E7CB2"/>
    <w:lvl w:ilvl="0" w:tplc="4FB2BAF2">
      <w:start w:val="1"/>
      <w:numFmt w:val="bullet"/>
      <w:lvlText w:val=""/>
      <w:lvlJc w:val="left"/>
      <w:pPr>
        <w:ind w:left="2847" w:hanging="360"/>
      </w:pPr>
      <w:rPr>
        <w:rFonts w:ascii="Symbol" w:hAnsi="Symbol" w:hint="default"/>
        <w:color w:val="auto"/>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92"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94"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7DC07B1B"/>
    <w:multiLevelType w:val="multilevel"/>
    <w:tmpl w:val="38EC1162"/>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96"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EA41FDF"/>
    <w:multiLevelType w:val="hybridMultilevel"/>
    <w:tmpl w:val="0608BC72"/>
    <w:lvl w:ilvl="0" w:tplc="FFFFFFFF">
      <w:start w:val="1"/>
      <w:numFmt w:val="decimal"/>
      <w:lvlText w:val="%1)"/>
      <w:lvlJc w:val="left"/>
      <w:pPr>
        <w:ind w:left="683" w:hanging="360"/>
      </w:pPr>
      <w:rPr>
        <w:rFonts w:hint="default"/>
        <w:b w:val="0"/>
        <w:bCs w:val="0"/>
      </w:rPr>
    </w:lvl>
    <w:lvl w:ilvl="1" w:tplc="FFFFFFFF">
      <w:start w:val="1"/>
      <w:numFmt w:val="lowerLetter"/>
      <w:lvlText w:val="%2."/>
      <w:lvlJc w:val="left"/>
      <w:pPr>
        <w:ind w:left="1403" w:hanging="360"/>
      </w:pPr>
    </w:lvl>
    <w:lvl w:ilvl="2" w:tplc="FFFFFFFF">
      <w:start w:val="1"/>
      <w:numFmt w:val="lowerRoman"/>
      <w:lvlText w:val="%3."/>
      <w:lvlJc w:val="right"/>
      <w:pPr>
        <w:ind w:left="2123" w:hanging="180"/>
      </w:pPr>
    </w:lvl>
    <w:lvl w:ilvl="3" w:tplc="FFFFFFFF">
      <w:start w:val="1"/>
      <w:numFmt w:val="decimal"/>
      <w:lvlText w:val="%4."/>
      <w:lvlJc w:val="left"/>
      <w:pPr>
        <w:ind w:left="2843" w:hanging="360"/>
      </w:pPr>
    </w:lvl>
    <w:lvl w:ilvl="4" w:tplc="FFFFFFFF">
      <w:start w:val="1"/>
      <w:numFmt w:val="lowerLetter"/>
      <w:lvlText w:val="%5."/>
      <w:lvlJc w:val="left"/>
      <w:pPr>
        <w:ind w:left="3563" w:hanging="360"/>
      </w:pPr>
    </w:lvl>
    <w:lvl w:ilvl="5" w:tplc="FFFFFFFF">
      <w:start w:val="1"/>
      <w:numFmt w:val="lowerRoman"/>
      <w:lvlText w:val="%6."/>
      <w:lvlJc w:val="right"/>
      <w:pPr>
        <w:ind w:left="4283" w:hanging="180"/>
      </w:pPr>
    </w:lvl>
    <w:lvl w:ilvl="6" w:tplc="FFFFFFFF">
      <w:start w:val="1"/>
      <w:numFmt w:val="decimal"/>
      <w:lvlText w:val="%7."/>
      <w:lvlJc w:val="left"/>
      <w:pPr>
        <w:ind w:left="5003" w:hanging="360"/>
      </w:pPr>
    </w:lvl>
    <w:lvl w:ilvl="7" w:tplc="FFFFFFFF">
      <w:start w:val="1"/>
      <w:numFmt w:val="lowerLetter"/>
      <w:lvlText w:val="%8."/>
      <w:lvlJc w:val="left"/>
      <w:pPr>
        <w:ind w:left="5723" w:hanging="360"/>
      </w:pPr>
    </w:lvl>
    <w:lvl w:ilvl="8" w:tplc="FFFFFFFF">
      <w:start w:val="1"/>
      <w:numFmt w:val="lowerRoman"/>
      <w:lvlText w:val="%9."/>
      <w:lvlJc w:val="right"/>
      <w:pPr>
        <w:ind w:left="6443" w:hanging="180"/>
      </w:pPr>
    </w:lvl>
  </w:abstractNum>
  <w:abstractNum w:abstractNumId="98" w15:restartNumberingAfterBreak="0">
    <w:nsid w:val="7ECF0C4E"/>
    <w:multiLevelType w:val="hybridMultilevel"/>
    <w:tmpl w:val="7FFEBE7C"/>
    <w:lvl w:ilvl="0" w:tplc="F6DCE480">
      <w:start w:val="1"/>
      <w:numFmt w:val="bullet"/>
      <w:pStyle w:val="B1Num1"/>
      <w:lvlText w:val=""/>
      <w:lvlJc w:val="left"/>
      <w:pPr>
        <w:ind w:left="720" w:hanging="360"/>
      </w:pPr>
      <w:rPr>
        <w:rFonts w:ascii="Wingdings" w:hAnsi="Wingdings" w:hint="default"/>
      </w:rPr>
    </w:lvl>
    <w:lvl w:ilvl="1" w:tplc="8FE02434" w:tentative="1">
      <w:start w:val="1"/>
      <w:numFmt w:val="bullet"/>
      <w:lvlText w:val="o"/>
      <w:lvlJc w:val="left"/>
      <w:pPr>
        <w:ind w:left="1440" w:hanging="360"/>
      </w:pPr>
      <w:rPr>
        <w:rFonts w:ascii="Courier New" w:hAnsi="Courier New" w:cs="Courier New" w:hint="default"/>
      </w:rPr>
    </w:lvl>
    <w:lvl w:ilvl="2" w:tplc="462C6B06" w:tentative="1">
      <w:start w:val="1"/>
      <w:numFmt w:val="bullet"/>
      <w:lvlText w:val=""/>
      <w:lvlJc w:val="left"/>
      <w:pPr>
        <w:ind w:left="2160" w:hanging="360"/>
      </w:pPr>
      <w:rPr>
        <w:rFonts w:ascii="Wingdings" w:hAnsi="Wingdings" w:hint="default"/>
      </w:rPr>
    </w:lvl>
    <w:lvl w:ilvl="3" w:tplc="4B2C495E" w:tentative="1">
      <w:start w:val="1"/>
      <w:numFmt w:val="bullet"/>
      <w:lvlText w:val=""/>
      <w:lvlJc w:val="left"/>
      <w:pPr>
        <w:ind w:left="2880" w:hanging="360"/>
      </w:pPr>
      <w:rPr>
        <w:rFonts w:ascii="Symbol" w:hAnsi="Symbol" w:hint="default"/>
      </w:rPr>
    </w:lvl>
    <w:lvl w:ilvl="4" w:tplc="FF8E83C0" w:tentative="1">
      <w:start w:val="1"/>
      <w:numFmt w:val="bullet"/>
      <w:lvlText w:val="o"/>
      <w:lvlJc w:val="left"/>
      <w:pPr>
        <w:ind w:left="3600" w:hanging="360"/>
      </w:pPr>
      <w:rPr>
        <w:rFonts w:ascii="Courier New" w:hAnsi="Courier New" w:cs="Courier New" w:hint="default"/>
      </w:rPr>
    </w:lvl>
    <w:lvl w:ilvl="5" w:tplc="BBE601DA" w:tentative="1">
      <w:start w:val="1"/>
      <w:numFmt w:val="bullet"/>
      <w:lvlText w:val=""/>
      <w:lvlJc w:val="left"/>
      <w:pPr>
        <w:ind w:left="4320" w:hanging="360"/>
      </w:pPr>
      <w:rPr>
        <w:rFonts w:ascii="Wingdings" w:hAnsi="Wingdings" w:hint="default"/>
      </w:rPr>
    </w:lvl>
    <w:lvl w:ilvl="6" w:tplc="7488046C" w:tentative="1">
      <w:start w:val="1"/>
      <w:numFmt w:val="bullet"/>
      <w:lvlText w:val=""/>
      <w:lvlJc w:val="left"/>
      <w:pPr>
        <w:ind w:left="5040" w:hanging="360"/>
      </w:pPr>
      <w:rPr>
        <w:rFonts w:ascii="Symbol" w:hAnsi="Symbol" w:hint="default"/>
      </w:rPr>
    </w:lvl>
    <w:lvl w:ilvl="7" w:tplc="085E81C0" w:tentative="1">
      <w:start w:val="1"/>
      <w:numFmt w:val="bullet"/>
      <w:lvlText w:val="o"/>
      <w:lvlJc w:val="left"/>
      <w:pPr>
        <w:ind w:left="5760" w:hanging="360"/>
      </w:pPr>
      <w:rPr>
        <w:rFonts w:ascii="Courier New" w:hAnsi="Courier New" w:cs="Courier New" w:hint="default"/>
      </w:rPr>
    </w:lvl>
    <w:lvl w:ilvl="8" w:tplc="4C20C302" w:tentative="1">
      <w:start w:val="1"/>
      <w:numFmt w:val="bullet"/>
      <w:lvlText w:val=""/>
      <w:lvlJc w:val="left"/>
      <w:pPr>
        <w:ind w:left="6480" w:hanging="360"/>
      </w:pPr>
      <w:rPr>
        <w:rFonts w:ascii="Wingdings" w:hAnsi="Wingdings" w:hint="default"/>
      </w:rPr>
    </w:lvl>
  </w:abstractNum>
  <w:abstractNum w:abstractNumId="99" w15:restartNumberingAfterBreak="0">
    <w:nsid w:val="7F006FDE"/>
    <w:multiLevelType w:val="hybridMultilevel"/>
    <w:tmpl w:val="A7E2274C"/>
    <w:lvl w:ilvl="0" w:tplc="04150011">
      <w:start w:val="1"/>
      <w:numFmt w:val="decimal"/>
      <w:lvlText w:val="%1)"/>
      <w:lvlJc w:val="left"/>
      <w:pPr>
        <w:ind w:left="720" w:hanging="360"/>
      </w:pPr>
      <w:rPr>
        <w:rFonts w:cs="Times New Roman" w:hint="default"/>
        <w:color w:val="000000"/>
      </w:rPr>
    </w:lvl>
    <w:lvl w:ilvl="1" w:tplc="41907E42">
      <w:start w:val="1"/>
      <w:numFmt w:val="lowerLetter"/>
      <w:lvlText w:val="%2)"/>
      <w:lvlJc w:val="left"/>
      <w:pPr>
        <w:ind w:left="1660" w:hanging="580"/>
      </w:pPr>
      <w:rPr>
        <w:rFonts w:hint="default"/>
        <w:b w:val="0"/>
        <w:bCs/>
      </w:rPr>
    </w:lvl>
    <w:lvl w:ilvl="2" w:tplc="0408DF10">
      <w:start w:val="1"/>
      <w:numFmt w:val="lowerLetter"/>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FF24C32"/>
    <w:multiLevelType w:val="hybridMultilevel"/>
    <w:tmpl w:val="942C00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04150011">
      <w:start w:val="1"/>
      <w:numFmt w:val="decimal"/>
      <w:lvlText w:val="%3)"/>
      <w:lvlJc w:val="left"/>
      <w:pPr>
        <w:ind w:left="2907" w:hanging="36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72"/>
  </w:num>
  <w:num w:numId="2">
    <w:abstractNumId w:val="21"/>
  </w:num>
  <w:num w:numId="3">
    <w:abstractNumId w:val="9"/>
  </w:num>
  <w:num w:numId="4">
    <w:abstractNumId w:val="93"/>
  </w:num>
  <w:num w:numId="5">
    <w:abstractNumId w:val="79"/>
  </w:num>
  <w:num w:numId="6">
    <w:abstractNumId w:val="81"/>
  </w:num>
  <w:num w:numId="7">
    <w:abstractNumId w:val="76"/>
  </w:num>
  <w:num w:numId="8">
    <w:abstractNumId w:val="75"/>
  </w:num>
  <w:num w:numId="9">
    <w:abstractNumId w:val="60"/>
  </w:num>
  <w:num w:numId="10">
    <w:abstractNumId w:val="95"/>
  </w:num>
  <w:num w:numId="11">
    <w:abstractNumId w:val="13"/>
  </w:num>
  <w:num w:numId="12">
    <w:abstractNumId w:val="41"/>
  </w:num>
  <w:num w:numId="13">
    <w:abstractNumId w:val="54"/>
  </w:num>
  <w:num w:numId="14">
    <w:abstractNumId w:val="48"/>
  </w:num>
  <w:num w:numId="15">
    <w:abstractNumId w:val="9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num>
  <w:num w:numId="19">
    <w:abstractNumId w:val="45"/>
  </w:num>
  <w:num w:numId="20">
    <w:abstractNumId w:val="22"/>
  </w:num>
  <w:num w:numId="21">
    <w:abstractNumId w:val="27"/>
  </w:num>
  <w:num w:numId="22">
    <w:abstractNumId w:val="7"/>
  </w:num>
  <w:num w:numId="23">
    <w:abstractNumId w:val="88"/>
  </w:num>
  <w:num w:numId="24">
    <w:abstractNumId w:val="37"/>
  </w:num>
  <w:num w:numId="25">
    <w:abstractNumId w:val="33"/>
  </w:num>
  <w:num w:numId="26">
    <w:abstractNumId w:val="62"/>
  </w:num>
  <w:num w:numId="27">
    <w:abstractNumId w:val="19"/>
  </w:num>
  <w:num w:numId="28">
    <w:abstractNumId w:val="69"/>
  </w:num>
  <w:num w:numId="2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0"/>
  </w:num>
  <w:num w:numId="32">
    <w:abstractNumId w:val="99"/>
  </w:num>
  <w:num w:numId="33">
    <w:abstractNumId w:val="36"/>
  </w:num>
  <w:num w:numId="34">
    <w:abstractNumId w:val="36"/>
  </w:num>
  <w:num w:numId="35">
    <w:abstractNumId w:val="82"/>
  </w:num>
  <w:num w:numId="36">
    <w:abstractNumId w:val="64"/>
  </w:num>
  <w:num w:numId="37">
    <w:abstractNumId w:val="49"/>
  </w:num>
  <w:num w:numId="38">
    <w:abstractNumId w:val="67"/>
  </w:num>
  <w:num w:numId="39">
    <w:abstractNumId w:val="74"/>
  </w:num>
  <w:num w:numId="40">
    <w:abstractNumId w:val="85"/>
  </w:num>
  <w:num w:numId="41">
    <w:abstractNumId w:val="86"/>
  </w:num>
  <w:num w:numId="42">
    <w:abstractNumId w:val="63"/>
  </w:num>
  <w:num w:numId="43">
    <w:abstractNumId w:val="31"/>
  </w:num>
  <w:num w:numId="44">
    <w:abstractNumId w:val="56"/>
  </w:num>
  <w:num w:numId="45">
    <w:abstractNumId w:val="80"/>
  </w:num>
  <w:num w:numId="46">
    <w:abstractNumId w:val="65"/>
  </w:num>
  <w:num w:numId="47">
    <w:abstractNumId w:val="6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25"/>
  </w:num>
  <w:num w:numId="50">
    <w:abstractNumId w:val="12"/>
  </w:num>
  <w:num w:numId="51">
    <w:abstractNumId w:val="43"/>
  </w:num>
  <w:num w:numId="52">
    <w:abstractNumId w:val="84"/>
  </w:num>
  <w:num w:numId="53">
    <w:abstractNumId w:val="18"/>
  </w:num>
  <w:num w:numId="54">
    <w:abstractNumId w:val="14"/>
  </w:num>
  <w:num w:numId="55">
    <w:abstractNumId w:val="96"/>
  </w:num>
  <w:num w:numId="56">
    <w:abstractNumId w:val="10"/>
  </w:num>
  <w:num w:numId="57">
    <w:abstractNumId w:val="61"/>
  </w:num>
  <w:num w:numId="58">
    <w:abstractNumId w:val="94"/>
  </w:num>
  <w:num w:numId="59">
    <w:abstractNumId w:val="90"/>
  </w:num>
  <w:num w:numId="60">
    <w:abstractNumId w:val="44"/>
  </w:num>
  <w:num w:numId="61">
    <w:abstractNumId w:val="5"/>
  </w:num>
  <w:num w:numId="62">
    <w:abstractNumId w:val="46"/>
  </w:num>
  <w:num w:numId="63">
    <w:abstractNumId w:val="55"/>
  </w:num>
  <w:num w:numId="64">
    <w:abstractNumId w:val="24"/>
  </w:num>
  <w:num w:numId="65">
    <w:abstractNumId w:val="20"/>
  </w:num>
  <w:num w:numId="66">
    <w:abstractNumId w:val="30"/>
  </w:num>
  <w:num w:numId="67">
    <w:abstractNumId w:val="4"/>
  </w:num>
  <w:num w:numId="68">
    <w:abstractNumId w:val="28"/>
  </w:num>
  <w:num w:numId="69">
    <w:abstractNumId w:val="51"/>
  </w:num>
  <w:num w:numId="70">
    <w:abstractNumId w:val="98"/>
  </w:num>
  <w:num w:numId="71">
    <w:abstractNumId w:val="58"/>
  </w:num>
  <w:num w:numId="72">
    <w:abstractNumId w:val="52"/>
  </w:num>
  <w:num w:numId="73">
    <w:abstractNumId w:val="100"/>
  </w:num>
  <w:num w:numId="74">
    <w:abstractNumId w:val="73"/>
  </w:num>
  <w:num w:numId="75">
    <w:abstractNumId w:val="16"/>
  </w:num>
  <w:num w:numId="76">
    <w:abstractNumId w:val="32"/>
  </w:num>
  <w:num w:numId="77">
    <w:abstractNumId w:val="47"/>
  </w:num>
  <w:num w:numId="78">
    <w:abstractNumId w:val="77"/>
  </w:num>
  <w:num w:numId="79">
    <w:abstractNumId w:val="17"/>
  </w:num>
  <w:num w:numId="80">
    <w:abstractNumId w:val="7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0"/>
  </w:num>
  <w:num w:numId="82">
    <w:abstractNumId w:val="71"/>
  </w:num>
  <w:num w:numId="83">
    <w:abstractNumId w:val="89"/>
  </w:num>
  <w:num w:numId="84">
    <w:abstractNumId w:val="15"/>
  </w:num>
  <w:num w:numId="85">
    <w:abstractNumId w:val="6"/>
  </w:num>
  <w:num w:numId="86">
    <w:abstractNumId w:val="87"/>
  </w:num>
  <w:num w:numId="87">
    <w:abstractNumId w:val="97"/>
  </w:num>
  <w:num w:numId="88">
    <w:abstractNumId w:val="34"/>
  </w:num>
  <w:num w:numId="89">
    <w:abstractNumId w:val="53"/>
  </w:num>
  <w:num w:numId="90">
    <w:abstractNumId w:val="78"/>
  </w:num>
  <w:num w:numId="91">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8"/>
  </w:num>
  <w:num w:numId="93">
    <w:abstractNumId w:val="83"/>
  </w:num>
  <w:num w:numId="94">
    <w:abstractNumId w:val="68"/>
  </w:num>
  <w:num w:numId="95">
    <w:abstractNumId w:val="42"/>
  </w:num>
  <w:num w:numId="96">
    <w:abstractNumId w:val="8"/>
  </w:num>
  <w:num w:numId="97">
    <w:abstractNumId w:val="66"/>
  </w:num>
  <w:num w:numId="98">
    <w:abstractNumId w:val="57"/>
  </w:num>
  <w:num w:numId="99">
    <w:abstractNumId w:val="23"/>
  </w:num>
  <w:num w:numId="100">
    <w:abstractNumId w:val="91"/>
  </w:num>
  <w:num w:numId="101">
    <w:abstractNumId w:val="39"/>
  </w:num>
  <w:num w:numId="102">
    <w:abstractNumId w:val="2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03"/>
    <w:rsid w:val="00000E78"/>
    <w:rsid w:val="00000EA9"/>
    <w:rsid w:val="00001063"/>
    <w:rsid w:val="000020EC"/>
    <w:rsid w:val="000037FD"/>
    <w:rsid w:val="00003D4E"/>
    <w:rsid w:val="00004C0C"/>
    <w:rsid w:val="0000536E"/>
    <w:rsid w:val="00006522"/>
    <w:rsid w:val="00006CFD"/>
    <w:rsid w:val="00007977"/>
    <w:rsid w:val="00007ED0"/>
    <w:rsid w:val="000102EF"/>
    <w:rsid w:val="0001078C"/>
    <w:rsid w:val="00010A5F"/>
    <w:rsid w:val="00010EE1"/>
    <w:rsid w:val="0001154E"/>
    <w:rsid w:val="0001156D"/>
    <w:rsid w:val="00011F27"/>
    <w:rsid w:val="00013887"/>
    <w:rsid w:val="00013A6C"/>
    <w:rsid w:val="00013FC0"/>
    <w:rsid w:val="0001434F"/>
    <w:rsid w:val="00015284"/>
    <w:rsid w:val="00015C4B"/>
    <w:rsid w:val="00015E7C"/>
    <w:rsid w:val="00016888"/>
    <w:rsid w:val="00016924"/>
    <w:rsid w:val="00017281"/>
    <w:rsid w:val="0002090A"/>
    <w:rsid w:val="0002098D"/>
    <w:rsid w:val="00021523"/>
    <w:rsid w:val="00022109"/>
    <w:rsid w:val="000221E0"/>
    <w:rsid w:val="00022702"/>
    <w:rsid w:val="0002282B"/>
    <w:rsid w:val="00023085"/>
    <w:rsid w:val="00023E02"/>
    <w:rsid w:val="0002415B"/>
    <w:rsid w:val="00024CCF"/>
    <w:rsid w:val="00024F66"/>
    <w:rsid w:val="00025BF1"/>
    <w:rsid w:val="00025C2D"/>
    <w:rsid w:val="00030F46"/>
    <w:rsid w:val="000316D0"/>
    <w:rsid w:val="00032396"/>
    <w:rsid w:val="00033493"/>
    <w:rsid w:val="00034207"/>
    <w:rsid w:val="00034691"/>
    <w:rsid w:val="000367B8"/>
    <w:rsid w:val="00036BB3"/>
    <w:rsid w:val="00037CE4"/>
    <w:rsid w:val="000405D0"/>
    <w:rsid w:val="00040BF2"/>
    <w:rsid w:val="0004152D"/>
    <w:rsid w:val="00041710"/>
    <w:rsid w:val="0004171C"/>
    <w:rsid w:val="00041821"/>
    <w:rsid w:val="00042459"/>
    <w:rsid w:val="0004247C"/>
    <w:rsid w:val="00042AD1"/>
    <w:rsid w:val="000433DF"/>
    <w:rsid w:val="00043711"/>
    <w:rsid w:val="00043A6D"/>
    <w:rsid w:val="00043E66"/>
    <w:rsid w:val="00046B49"/>
    <w:rsid w:val="00046E0F"/>
    <w:rsid w:val="000471DF"/>
    <w:rsid w:val="00047790"/>
    <w:rsid w:val="00050991"/>
    <w:rsid w:val="00050BE4"/>
    <w:rsid w:val="000514AE"/>
    <w:rsid w:val="00051E7E"/>
    <w:rsid w:val="00052486"/>
    <w:rsid w:val="00052812"/>
    <w:rsid w:val="0005378F"/>
    <w:rsid w:val="00053B62"/>
    <w:rsid w:val="00053C84"/>
    <w:rsid w:val="00053D20"/>
    <w:rsid w:val="00053E0E"/>
    <w:rsid w:val="00054378"/>
    <w:rsid w:val="00054615"/>
    <w:rsid w:val="000557E0"/>
    <w:rsid w:val="000558BE"/>
    <w:rsid w:val="0005682F"/>
    <w:rsid w:val="00056F72"/>
    <w:rsid w:val="00057406"/>
    <w:rsid w:val="00057796"/>
    <w:rsid w:val="0006097E"/>
    <w:rsid w:val="00061891"/>
    <w:rsid w:val="00061907"/>
    <w:rsid w:val="000619CF"/>
    <w:rsid w:val="00061BAD"/>
    <w:rsid w:val="00061BC7"/>
    <w:rsid w:val="00062213"/>
    <w:rsid w:val="000624CC"/>
    <w:rsid w:val="00062603"/>
    <w:rsid w:val="000626CC"/>
    <w:rsid w:val="00062FE2"/>
    <w:rsid w:val="00063A89"/>
    <w:rsid w:val="00063B67"/>
    <w:rsid w:val="00065759"/>
    <w:rsid w:val="00065EDD"/>
    <w:rsid w:val="00066A4A"/>
    <w:rsid w:val="00066C26"/>
    <w:rsid w:val="0007043E"/>
    <w:rsid w:val="00071FC5"/>
    <w:rsid w:val="00072165"/>
    <w:rsid w:val="0007221C"/>
    <w:rsid w:val="00072814"/>
    <w:rsid w:val="000742E3"/>
    <w:rsid w:val="000748F7"/>
    <w:rsid w:val="00074B54"/>
    <w:rsid w:val="0007511B"/>
    <w:rsid w:val="00076990"/>
    <w:rsid w:val="000771DC"/>
    <w:rsid w:val="00077BDE"/>
    <w:rsid w:val="00077C95"/>
    <w:rsid w:val="00077F3D"/>
    <w:rsid w:val="00081332"/>
    <w:rsid w:val="000817E2"/>
    <w:rsid w:val="00081F27"/>
    <w:rsid w:val="000826CD"/>
    <w:rsid w:val="00082BC0"/>
    <w:rsid w:val="00083D8C"/>
    <w:rsid w:val="00084A64"/>
    <w:rsid w:val="00084FE6"/>
    <w:rsid w:val="000856F3"/>
    <w:rsid w:val="00085897"/>
    <w:rsid w:val="00086A67"/>
    <w:rsid w:val="0008785F"/>
    <w:rsid w:val="00087947"/>
    <w:rsid w:val="000879D1"/>
    <w:rsid w:val="000900C1"/>
    <w:rsid w:val="00090268"/>
    <w:rsid w:val="000906EB"/>
    <w:rsid w:val="00090E28"/>
    <w:rsid w:val="0009135E"/>
    <w:rsid w:val="00091F8D"/>
    <w:rsid w:val="0009224D"/>
    <w:rsid w:val="000924B9"/>
    <w:rsid w:val="00092FF7"/>
    <w:rsid w:val="00093F61"/>
    <w:rsid w:val="000945C8"/>
    <w:rsid w:val="000947C4"/>
    <w:rsid w:val="00094AC6"/>
    <w:rsid w:val="00094BFF"/>
    <w:rsid w:val="0009640C"/>
    <w:rsid w:val="0009695E"/>
    <w:rsid w:val="00096AE7"/>
    <w:rsid w:val="000972A6"/>
    <w:rsid w:val="000974F1"/>
    <w:rsid w:val="00097655"/>
    <w:rsid w:val="000976ED"/>
    <w:rsid w:val="00097BCA"/>
    <w:rsid w:val="000A0434"/>
    <w:rsid w:val="000A095A"/>
    <w:rsid w:val="000A0D9D"/>
    <w:rsid w:val="000A118C"/>
    <w:rsid w:val="000A1BD3"/>
    <w:rsid w:val="000A249F"/>
    <w:rsid w:val="000A2BBF"/>
    <w:rsid w:val="000A2D89"/>
    <w:rsid w:val="000A380E"/>
    <w:rsid w:val="000A4845"/>
    <w:rsid w:val="000A4A98"/>
    <w:rsid w:val="000A4C6F"/>
    <w:rsid w:val="000A554D"/>
    <w:rsid w:val="000A5607"/>
    <w:rsid w:val="000A5C01"/>
    <w:rsid w:val="000A5E2F"/>
    <w:rsid w:val="000A5E41"/>
    <w:rsid w:val="000A623E"/>
    <w:rsid w:val="000A7932"/>
    <w:rsid w:val="000B03E9"/>
    <w:rsid w:val="000B1688"/>
    <w:rsid w:val="000B16F3"/>
    <w:rsid w:val="000B1DE2"/>
    <w:rsid w:val="000B3E57"/>
    <w:rsid w:val="000B4084"/>
    <w:rsid w:val="000B4383"/>
    <w:rsid w:val="000B4B86"/>
    <w:rsid w:val="000B59CC"/>
    <w:rsid w:val="000B63F2"/>
    <w:rsid w:val="000B6958"/>
    <w:rsid w:val="000B6E32"/>
    <w:rsid w:val="000B76D0"/>
    <w:rsid w:val="000B7955"/>
    <w:rsid w:val="000B7D93"/>
    <w:rsid w:val="000B7E3B"/>
    <w:rsid w:val="000C0949"/>
    <w:rsid w:val="000C0B96"/>
    <w:rsid w:val="000C0E09"/>
    <w:rsid w:val="000C0FAF"/>
    <w:rsid w:val="000C1A9C"/>
    <w:rsid w:val="000C218C"/>
    <w:rsid w:val="000C2A71"/>
    <w:rsid w:val="000C2EFD"/>
    <w:rsid w:val="000C3366"/>
    <w:rsid w:val="000C4D0C"/>
    <w:rsid w:val="000C56E4"/>
    <w:rsid w:val="000C5BBE"/>
    <w:rsid w:val="000C5DB8"/>
    <w:rsid w:val="000C6215"/>
    <w:rsid w:val="000C6424"/>
    <w:rsid w:val="000C74ED"/>
    <w:rsid w:val="000C751D"/>
    <w:rsid w:val="000C7A4E"/>
    <w:rsid w:val="000D0E1D"/>
    <w:rsid w:val="000D11A6"/>
    <w:rsid w:val="000D2279"/>
    <w:rsid w:val="000D22C1"/>
    <w:rsid w:val="000D26BA"/>
    <w:rsid w:val="000D3061"/>
    <w:rsid w:val="000D3118"/>
    <w:rsid w:val="000D35B4"/>
    <w:rsid w:val="000D37A6"/>
    <w:rsid w:val="000D5B52"/>
    <w:rsid w:val="000D6A1C"/>
    <w:rsid w:val="000D6B5E"/>
    <w:rsid w:val="000D7AEA"/>
    <w:rsid w:val="000D7CE4"/>
    <w:rsid w:val="000E0FBD"/>
    <w:rsid w:val="000E1038"/>
    <w:rsid w:val="000E117D"/>
    <w:rsid w:val="000E13EA"/>
    <w:rsid w:val="000E1E18"/>
    <w:rsid w:val="000E221B"/>
    <w:rsid w:val="000E2718"/>
    <w:rsid w:val="000E2829"/>
    <w:rsid w:val="000E35EC"/>
    <w:rsid w:val="000E4058"/>
    <w:rsid w:val="000E44FB"/>
    <w:rsid w:val="000E46E9"/>
    <w:rsid w:val="000E63A8"/>
    <w:rsid w:val="000E69A2"/>
    <w:rsid w:val="000E733D"/>
    <w:rsid w:val="000E756C"/>
    <w:rsid w:val="000E7B5F"/>
    <w:rsid w:val="000E7DB0"/>
    <w:rsid w:val="000F0791"/>
    <w:rsid w:val="000F08D9"/>
    <w:rsid w:val="000F0B7E"/>
    <w:rsid w:val="000F1819"/>
    <w:rsid w:val="000F355C"/>
    <w:rsid w:val="000F3D1D"/>
    <w:rsid w:val="000F4211"/>
    <w:rsid w:val="000F4571"/>
    <w:rsid w:val="000F47C2"/>
    <w:rsid w:val="000F5226"/>
    <w:rsid w:val="000F6647"/>
    <w:rsid w:val="000F6A57"/>
    <w:rsid w:val="000F6C76"/>
    <w:rsid w:val="000F7576"/>
    <w:rsid w:val="00100316"/>
    <w:rsid w:val="00100D42"/>
    <w:rsid w:val="001013CA"/>
    <w:rsid w:val="00102C8F"/>
    <w:rsid w:val="0010310C"/>
    <w:rsid w:val="0010337A"/>
    <w:rsid w:val="00103637"/>
    <w:rsid w:val="00103BA7"/>
    <w:rsid w:val="00104EAC"/>
    <w:rsid w:val="00105533"/>
    <w:rsid w:val="0010741D"/>
    <w:rsid w:val="00107981"/>
    <w:rsid w:val="00110728"/>
    <w:rsid w:val="00110FB8"/>
    <w:rsid w:val="00112382"/>
    <w:rsid w:val="00114ABC"/>
    <w:rsid w:val="00114C02"/>
    <w:rsid w:val="0011506E"/>
    <w:rsid w:val="0011527E"/>
    <w:rsid w:val="00115576"/>
    <w:rsid w:val="00115DB2"/>
    <w:rsid w:val="001168A5"/>
    <w:rsid w:val="00116AD5"/>
    <w:rsid w:val="001178F6"/>
    <w:rsid w:val="00120C84"/>
    <w:rsid w:val="00121099"/>
    <w:rsid w:val="00121BC3"/>
    <w:rsid w:val="00122143"/>
    <w:rsid w:val="00122172"/>
    <w:rsid w:val="00122500"/>
    <w:rsid w:val="00122543"/>
    <w:rsid w:val="00122A7E"/>
    <w:rsid w:val="00122BA5"/>
    <w:rsid w:val="00122FD5"/>
    <w:rsid w:val="0012448E"/>
    <w:rsid w:val="00124722"/>
    <w:rsid w:val="00125A4D"/>
    <w:rsid w:val="00125BC0"/>
    <w:rsid w:val="00125BD6"/>
    <w:rsid w:val="0012662E"/>
    <w:rsid w:val="00126765"/>
    <w:rsid w:val="0012713E"/>
    <w:rsid w:val="001275EE"/>
    <w:rsid w:val="001279BC"/>
    <w:rsid w:val="00127A0C"/>
    <w:rsid w:val="00130A57"/>
    <w:rsid w:val="00130BA8"/>
    <w:rsid w:val="00131C95"/>
    <w:rsid w:val="0013263B"/>
    <w:rsid w:val="00133C8C"/>
    <w:rsid w:val="00133D19"/>
    <w:rsid w:val="001341D5"/>
    <w:rsid w:val="00134410"/>
    <w:rsid w:val="001356D9"/>
    <w:rsid w:val="001358BD"/>
    <w:rsid w:val="001377D9"/>
    <w:rsid w:val="001378BC"/>
    <w:rsid w:val="00140A71"/>
    <w:rsid w:val="0014209D"/>
    <w:rsid w:val="00142618"/>
    <w:rsid w:val="0014292E"/>
    <w:rsid w:val="00142A59"/>
    <w:rsid w:val="00142F3C"/>
    <w:rsid w:val="00143282"/>
    <w:rsid w:val="0014392E"/>
    <w:rsid w:val="00143D74"/>
    <w:rsid w:val="001444D5"/>
    <w:rsid w:val="00144E74"/>
    <w:rsid w:val="001453CA"/>
    <w:rsid w:val="00145C3D"/>
    <w:rsid w:val="00145DDA"/>
    <w:rsid w:val="00145F47"/>
    <w:rsid w:val="00147285"/>
    <w:rsid w:val="001476A3"/>
    <w:rsid w:val="00147C3B"/>
    <w:rsid w:val="001506EA"/>
    <w:rsid w:val="00151A3A"/>
    <w:rsid w:val="001521B5"/>
    <w:rsid w:val="001527C7"/>
    <w:rsid w:val="00153B3A"/>
    <w:rsid w:val="00153D26"/>
    <w:rsid w:val="00154A5D"/>
    <w:rsid w:val="00155D35"/>
    <w:rsid w:val="0015687D"/>
    <w:rsid w:val="001572F4"/>
    <w:rsid w:val="001578A4"/>
    <w:rsid w:val="0016043D"/>
    <w:rsid w:val="00160FC7"/>
    <w:rsid w:val="001616A2"/>
    <w:rsid w:val="00161E97"/>
    <w:rsid w:val="0016204C"/>
    <w:rsid w:val="00162156"/>
    <w:rsid w:val="00162DE8"/>
    <w:rsid w:val="001637C1"/>
    <w:rsid w:val="00163858"/>
    <w:rsid w:val="0016422B"/>
    <w:rsid w:val="00164463"/>
    <w:rsid w:val="001645DC"/>
    <w:rsid w:val="0016492C"/>
    <w:rsid w:val="00164B76"/>
    <w:rsid w:val="00164FE7"/>
    <w:rsid w:val="00165095"/>
    <w:rsid w:val="001651C5"/>
    <w:rsid w:val="001660E7"/>
    <w:rsid w:val="00166123"/>
    <w:rsid w:val="001664B1"/>
    <w:rsid w:val="00170288"/>
    <w:rsid w:val="00170FFA"/>
    <w:rsid w:val="00171D72"/>
    <w:rsid w:val="00171FD2"/>
    <w:rsid w:val="00172D3F"/>
    <w:rsid w:val="00173F63"/>
    <w:rsid w:val="00174343"/>
    <w:rsid w:val="001745DC"/>
    <w:rsid w:val="00175162"/>
    <w:rsid w:val="001755FB"/>
    <w:rsid w:val="00175AD6"/>
    <w:rsid w:val="00176940"/>
    <w:rsid w:val="00176A36"/>
    <w:rsid w:val="00176B22"/>
    <w:rsid w:val="00176E55"/>
    <w:rsid w:val="001772DA"/>
    <w:rsid w:val="00177BC7"/>
    <w:rsid w:val="00180E50"/>
    <w:rsid w:val="00180E96"/>
    <w:rsid w:val="00181553"/>
    <w:rsid w:val="00181A45"/>
    <w:rsid w:val="00182BF8"/>
    <w:rsid w:val="00182D5C"/>
    <w:rsid w:val="001830C6"/>
    <w:rsid w:val="001837DA"/>
    <w:rsid w:val="00183F08"/>
    <w:rsid w:val="001840EC"/>
    <w:rsid w:val="001845B8"/>
    <w:rsid w:val="00184A06"/>
    <w:rsid w:val="00184B07"/>
    <w:rsid w:val="001851F8"/>
    <w:rsid w:val="00185D8A"/>
    <w:rsid w:val="00187348"/>
    <w:rsid w:val="00187EDA"/>
    <w:rsid w:val="00190AF1"/>
    <w:rsid w:val="0019107B"/>
    <w:rsid w:val="0019116F"/>
    <w:rsid w:val="0019170A"/>
    <w:rsid w:val="00192457"/>
    <w:rsid w:val="001934A4"/>
    <w:rsid w:val="001937B2"/>
    <w:rsid w:val="00193888"/>
    <w:rsid w:val="00193B5D"/>
    <w:rsid w:val="00194A55"/>
    <w:rsid w:val="00194E13"/>
    <w:rsid w:val="00194EC3"/>
    <w:rsid w:val="00194FA1"/>
    <w:rsid w:val="00195461"/>
    <w:rsid w:val="00195BC3"/>
    <w:rsid w:val="00195F04"/>
    <w:rsid w:val="0019619B"/>
    <w:rsid w:val="0019666F"/>
    <w:rsid w:val="001976B8"/>
    <w:rsid w:val="001A0CC5"/>
    <w:rsid w:val="001A135B"/>
    <w:rsid w:val="001A1888"/>
    <w:rsid w:val="001A198E"/>
    <w:rsid w:val="001A2505"/>
    <w:rsid w:val="001A2DE4"/>
    <w:rsid w:val="001A3A6E"/>
    <w:rsid w:val="001A3D21"/>
    <w:rsid w:val="001A3DF9"/>
    <w:rsid w:val="001A4788"/>
    <w:rsid w:val="001A4FC5"/>
    <w:rsid w:val="001A56F4"/>
    <w:rsid w:val="001A78C4"/>
    <w:rsid w:val="001B0595"/>
    <w:rsid w:val="001B26D3"/>
    <w:rsid w:val="001B2958"/>
    <w:rsid w:val="001B33B3"/>
    <w:rsid w:val="001B3DBD"/>
    <w:rsid w:val="001B45D6"/>
    <w:rsid w:val="001B764C"/>
    <w:rsid w:val="001B797E"/>
    <w:rsid w:val="001B7FE5"/>
    <w:rsid w:val="001C0124"/>
    <w:rsid w:val="001C09FB"/>
    <w:rsid w:val="001C109A"/>
    <w:rsid w:val="001C201A"/>
    <w:rsid w:val="001C2A55"/>
    <w:rsid w:val="001C2EC4"/>
    <w:rsid w:val="001C31B8"/>
    <w:rsid w:val="001C3611"/>
    <w:rsid w:val="001C3C6E"/>
    <w:rsid w:val="001C49D7"/>
    <w:rsid w:val="001C4A6E"/>
    <w:rsid w:val="001C4D71"/>
    <w:rsid w:val="001C562C"/>
    <w:rsid w:val="001C5780"/>
    <w:rsid w:val="001C5A00"/>
    <w:rsid w:val="001C64C9"/>
    <w:rsid w:val="001C66E8"/>
    <w:rsid w:val="001C704F"/>
    <w:rsid w:val="001C7624"/>
    <w:rsid w:val="001D08B6"/>
    <w:rsid w:val="001D0F34"/>
    <w:rsid w:val="001D14C9"/>
    <w:rsid w:val="001D15C1"/>
    <w:rsid w:val="001D19B7"/>
    <w:rsid w:val="001D22F5"/>
    <w:rsid w:val="001D2985"/>
    <w:rsid w:val="001D2D18"/>
    <w:rsid w:val="001D2E86"/>
    <w:rsid w:val="001D3255"/>
    <w:rsid w:val="001D3566"/>
    <w:rsid w:val="001D3BC6"/>
    <w:rsid w:val="001D49E4"/>
    <w:rsid w:val="001D522D"/>
    <w:rsid w:val="001D5DB3"/>
    <w:rsid w:val="001D67DA"/>
    <w:rsid w:val="001D7F54"/>
    <w:rsid w:val="001E0717"/>
    <w:rsid w:val="001E1108"/>
    <w:rsid w:val="001E1293"/>
    <w:rsid w:val="001E199B"/>
    <w:rsid w:val="001E20F7"/>
    <w:rsid w:val="001E246D"/>
    <w:rsid w:val="001E257E"/>
    <w:rsid w:val="001E2E8D"/>
    <w:rsid w:val="001E3842"/>
    <w:rsid w:val="001E389D"/>
    <w:rsid w:val="001E4431"/>
    <w:rsid w:val="001E5698"/>
    <w:rsid w:val="001E585A"/>
    <w:rsid w:val="001E5E51"/>
    <w:rsid w:val="001E64A2"/>
    <w:rsid w:val="001E65B9"/>
    <w:rsid w:val="001E70A3"/>
    <w:rsid w:val="001E77FD"/>
    <w:rsid w:val="001F1033"/>
    <w:rsid w:val="001F1262"/>
    <w:rsid w:val="001F16C4"/>
    <w:rsid w:val="001F222D"/>
    <w:rsid w:val="001F27EA"/>
    <w:rsid w:val="001F2BE2"/>
    <w:rsid w:val="001F2C5F"/>
    <w:rsid w:val="001F3AA6"/>
    <w:rsid w:val="001F584D"/>
    <w:rsid w:val="001F593B"/>
    <w:rsid w:val="001F5D0A"/>
    <w:rsid w:val="001F67B3"/>
    <w:rsid w:val="001F6C85"/>
    <w:rsid w:val="001F72A0"/>
    <w:rsid w:val="001F7547"/>
    <w:rsid w:val="001F7937"/>
    <w:rsid w:val="001F79C9"/>
    <w:rsid w:val="001F7B9E"/>
    <w:rsid w:val="00200424"/>
    <w:rsid w:val="0020089A"/>
    <w:rsid w:val="00201102"/>
    <w:rsid w:val="00201114"/>
    <w:rsid w:val="0020137F"/>
    <w:rsid w:val="002014AB"/>
    <w:rsid w:val="00201636"/>
    <w:rsid w:val="00202ABD"/>
    <w:rsid w:val="00202E8F"/>
    <w:rsid w:val="00203C7B"/>
    <w:rsid w:val="00204144"/>
    <w:rsid w:val="002049F1"/>
    <w:rsid w:val="00204C4B"/>
    <w:rsid w:val="00204F68"/>
    <w:rsid w:val="002076EC"/>
    <w:rsid w:val="002100E8"/>
    <w:rsid w:val="00210123"/>
    <w:rsid w:val="00211C2B"/>
    <w:rsid w:val="002121C1"/>
    <w:rsid w:val="00212474"/>
    <w:rsid w:val="00212930"/>
    <w:rsid w:val="00213AC3"/>
    <w:rsid w:val="002152DC"/>
    <w:rsid w:val="0021555A"/>
    <w:rsid w:val="00215749"/>
    <w:rsid w:val="0021574B"/>
    <w:rsid w:val="002162A9"/>
    <w:rsid w:val="0021699A"/>
    <w:rsid w:val="00216C86"/>
    <w:rsid w:val="00216F79"/>
    <w:rsid w:val="00217339"/>
    <w:rsid w:val="002175D0"/>
    <w:rsid w:val="002204C7"/>
    <w:rsid w:val="00220A8A"/>
    <w:rsid w:val="0022251C"/>
    <w:rsid w:val="00222758"/>
    <w:rsid w:val="00222B08"/>
    <w:rsid w:val="00222EE8"/>
    <w:rsid w:val="00223893"/>
    <w:rsid w:val="00223B86"/>
    <w:rsid w:val="00225562"/>
    <w:rsid w:val="00225D5B"/>
    <w:rsid w:val="002275D2"/>
    <w:rsid w:val="00227699"/>
    <w:rsid w:val="00227D4B"/>
    <w:rsid w:val="0023082B"/>
    <w:rsid w:val="002309DE"/>
    <w:rsid w:val="00231C22"/>
    <w:rsid w:val="002323A3"/>
    <w:rsid w:val="0023290D"/>
    <w:rsid w:val="0023336F"/>
    <w:rsid w:val="00233552"/>
    <w:rsid w:val="00233BC8"/>
    <w:rsid w:val="00233C55"/>
    <w:rsid w:val="00234B91"/>
    <w:rsid w:val="00235FEE"/>
    <w:rsid w:val="0023656F"/>
    <w:rsid w:val="00236881"/>
    <w:rsid w:val="00236FE2"/>
    <w:rsid w:val="00241442"/>
    <w:rsid w:val="0024228A"/>
    <w:rsid w:val="00242662"/>
    <w:rsid w:val="002426E2"/>
    <w:rsid w:val="002437E4"/>
    <w:rsid w:val="00243904"/>
    <w:rsid w:val="00243930"/>
    <w:rsid w:val="00243DFC"/>
    <w:rsid w:val="00243F0F"/>
    <w:rsid w:val="00244957"/>
    <w:rsid w:val="00244AFC"/>
    <w:rsid w:val="00244F58"/>
    <w:rsid w:val="00246791"/>
    <w:rsid w:val="00246CE7"/>
    <w:rsid w:val="00246E01"/>
    <w:rsid w:val="00246E0B"/>
    <w:rsid w:val="00246E3D"/>
    <w:rsid w:val="00247BE4"/>
    <w:rsid w:val="00247C36"/>
    <w:rsid w:val="00250662"/>
    <w:rsid w:val="00250E05"/>
    <w:rsid w:val="002517E2"/>
    <w:rsid w:val="00251884"/>
    <w:rsid w:val="002518A9"/>
    <w:rsid w:val="00251FF6"/>
    <w:rsid w:val="00252B07"/>
    <w:rsid w:val="00253817"/>
    <w:rsid w:val="002539E9"/>
    <w:rsid w:val="0025542C"/>
    <w:rsid w:val="0025576F"/>
    <w:rsid w:val="00255889"/>
    <w:rsid w:val="00256A52"/>
    <w:rsid w:val="00257C5A"/>
    <w:rsid w:val="00257ECB"/>
    <w:rsid w:val="00260EBE"/>
    <w:rsid w:val="00261528"/>
    <w:rsid w:val="0026168A"/>
    <w:rsid w:val="00261758"/>
    <w:rsid w:val="00261E9F"/>
    <w:rsid w:val="0026321A"/>
    <w:rsid w:val="0026371B"/>
    <w:rsid w:val="00263E1E"/>
    <w:rsid w:val="00263EA6"/>
    <w:rsid w:val="00263F9D"/>
    <w:rsid w:val="002648DE"/>
    <w:rsid w:val="00266BB3"/>
    <w:rsid w:val="00266C1C"/>
    <w:rsid w:val="00266D65"/>
    <w:rsid w:val="002673B6"/>
    <w:rsid w:val="002706BB"/>
    <w:rsid w:val="002714A8"/>
    <w:rsid w:val="00271965"/>
    <w:rsid w:val="00271C5A"/>
    <w:rsid w:val="002725FC"/>
    <w:rsid w:val="00272A55"/>
    <w:rsid w:val="00272DCC"/>
    <w:rsid w:val="00272F09"/>
    <w:rsid w:val="00273FB4"/>
    <w:rsid w:val="00275567"/>
    <w:rsid w:val="002759BF"/>
    <w:rsid w:val="00275B22"/>
    <w:rsid w:val="002768F1"/>
    <w:rsid w:val="00276A13"/>
    <w:rsid w:val="00276DC7"/>
    <w:rsid w:val="00280FD9"/>
    <w:rsid w:val="00282402"/>
    <w:rsid w:val="00282DB3"/>
    <w:rsid w:val="00283ADE"/>
    <w:rsid w:val="00283F5A"/>
    <w:rsid w:val="00283F99"/>
    <w:rsid w:val="0028443A"/>
    <w:rsid w:val="00284CDC"/>
    <w:rsid w:val="00284E90"/>
    <w:rsid w:val="00286D71"/>
    <w:rsid w:val="0028757E"/>
    <w:rsid w:val="00287774"/>
    <w:rsid w:val="00287CE8"/>
    <w:rsid w:val="00287D61"/>
    <w:rsid w:val="00287E0C"/>
    <w:rsid w:val="00290413"/>
    <w:rsid w:val="00290ADE"/>
    <w:rsid w:val="002914C3"/>
    <w:rsid w:val="002917E7"/>
    <w:rsid w:val="00291B56"/>
    <w:rsid w:val="00291DCD"/>
    <w:rsid w:val="00291EC0"/>
    <w:rsid w:val="00292400"/>
    <w:rsid w:val="0029271A"/>
    <w:rsid w:val="002929D5"/>
    <w:rsid w:val="00293E99"/>
    <w:rsid w:val="00294766"/>
    <w:rsid w:val="00294F85"/>
    <w:rsid w:val="00295461"/>
    <w:rsid w:val="002959B8"/>
    <w:rsid w:val="00295FB6"/>
    <w:rsid w:val="00297058"/>
    <w:rsid w:val="002970DC"/>
    <w:rsid w:val="00297961"/>
    <w:rsid w:val="00297CEE"/>
    <w:rsid w:val="00297E5B"/>
    <w:rsid w:val="002A077E"/>
    <w:rsid w:val="002A0843"/>
    <w:rsid w:val="002A124B"/>
    <w:rsid w:val="002A127B"/>
    <w:rsid w:val="002A2137"/>
    <w:rsid w:val="002A23FF"/>
    <w:rsid w:val="002A2687"/>
    <w:rsid w:val="002A2B7C"/>
    <w:rsid w:val="002A3A7E"/>
    <w:rsid w:val="002A3E58"/>
    <w:rsid w:val="002A4017"/>
    <w:rsid w:val="002A4E11"/>
    <w:rsid w:val="002A4FBF"/>
    <w:rsid w:val="002A58A4"/>
    <w:rsid w:val="002A5C57"/>
    <w:rsid w:val="002A5EAE"/>
    <w:rsid w:val="002A699D"/>
    <w:rsid w:val="002A6D1B"/>
    <w:rsid w:val="002A7B60"/>
    <w:rsid w:val="002B101A"/>
    <w:rsid w:val="002B1463"/>
    <w:rsid w:val="002B15A0"/>
    <w:rsid w:val="002B29AE"/>
    <w:rsid w:val="002B35F8"/>
    <w:rsid w:val="002B431E"/>
    <w:rsid w:val="002B43E8"/>
    <w:rsid w:val="002B525D"/>
    <w:rsid w:val="002B5B76"/>
    <w:rsid w:val="002B5ED1"/>
    <w:rsid w:val="002B6FCC"/>
    <w:rsid w:val="002B7294"/>
    <w:rsid w:val="002B7BCF"/>
    <w:rsid w:val="002C0177"/>
    <w:rsid w:val="002C04AE"/>
    <w:rsid w:val="002C1BBE"/>
    <w:rsid w:val="002C1D21"/>
    <w:rsid w:val="002C23A8"/>
    <w:rsid w:val="002C2B3F"/>
    <w:rsid w:val="002C2DD9"/>
    <w:rsid w:val="002C300E"/>
    <w:rsid w:val="002C355E"/>
    <w:rsid w:val="002C3C4B"/>
    <w:rsid w:val="002C3C5B"/>
    <w:rsid w:val="002C43EE"/>
    <w:rsid w:val="002C4EAC"/>
    <w:rsid w:val="002C5373"/>
    <w:rsid w:val="002C5408"/>
    <w:rsid w:val="002C5ECD"/>
    <w:rsid w:val="002C74A9"/>
    <w:rsid w:val="002C76A0"/>
    <w:rsid w:val="002C7CFF"/>
    <w:rsid w:val="002C7F10"/>
    <w:rsid w:val="002C7F8F"/>
    <w:rsid w:val="002D0127"/>
    <w:rsid w:val="002D2A48"/>
    <w:rsid w:val="002D2F22"/>
    <w:rsid w:val="002D3445"/>
    <w:rsid w:val="002D44A2"/>
    <w:rsid w:val="002D4A38"/>
    <w:rsid w:val="002D54E6"/>
    <w:rsid w:val="002D7004"/>
    <w:rsid w:val="002D7823"/>
    <w:rsid w:val="002E074F"/>
    <w:rsid w:val="002E07DC"/>
    <w:rsid w:val="002E0C50"/>
    <w:rsid w:val="002E10A4"/>
    <w:rsid w:val="002E14F3"/>
    <w:rsid w:val="002E152D"/>
    <w:rsid w:val="002E2868"/>
    <w:rsid w:val="002E4686"/>
    <w:rsid w:val="002E48F4"/>
    <w:rsid w:val="002E498B"/>
    <w:rsid w:val="002E4C5A"/>
    <w:rsid w:val="002E4DBC"/>
    <w:rsid w:val="002E56D8"/>
    <w:rsid w:val="002E63BB"/>
    <w:rsid w:val="002E6842"/>
    <w:rsid w:val="002E7ED1"/>
    <w:rsid w:val="002F0387"/>
    <w:rsid w:val="002F0845"/>
    <w:rsid w:val="002F0909"/>
    <w:rsid w:val="002F09C3"/>
    <w:rsid w:val="002F0ABE"/>
    <w:rsid w:val="002F11D0"/>
    <w:rsid w:val="002F1DCA"/>
    <w:rsid w:val="002F1E50"/>
    <w:rsid w:val="002F2045"/>
    <w:rsid w:val="002F2967"/>
    <w:rsid w:val="002F3892"/>
    <w:rsid w:val="002F43E1"/>
    <w:rsid w:val="002F4F73"/>
    <w:rsid w:val="002F523F"/>
    <w:rsid w:val="002F5288"/>
    <w:rsid w:val="002F61DD"/>
    <w:rsid w:val="002F6489"/>
    <w:rsid w:val="002F720D"/>
    <w:rsid w:val="00300950"/>
    <w:rsid w:val="00300FFB"/>
    <w:rsid w:val="00301117"/>
    <w:rsid w:val="0030167B"/>
    <w:rsid w:val="003020F9"/>
    <w:rsid w:val="00302212"/>
    <w:rsid w:val="003025B5"/>
    <w:rsid w:val="003027EF"/>
    <w:rsid w:val="00302D23"/>
    <w:rsid w:val="00302D25"/>
    <w:rsid w:val="00302EB9"/>
    <w:rsid w:val="00303AFF"/>
    <w:rsid w:val="00304AE2"/>
    <w:rsid w:val="00305721"/>
    <w:rsid w:val="00306BA4"/>
    <w:rsid w:val="00306CCD"/>
    <w:rsid w:val="00306DC3"/>
    <w:rsid w:val="0030726C"/>
    <w:rsid w:val="003074FC"/>
    <w:rsid w:val="0030785E"/>
    <w:rsid w:val="003104C7"/>
    <w:rsid w:val="00310B45"/>
    <w:rsid w:val="00310D5E"/>
    <w:rsid w:val="00311036"/>
    <w:rsid w:val="003113CE"/>
    <w:rsid w:val="00311881"/>
    <w:rsid w:val="00311D0B"/>
    <w:rsid w:val="00311E33"/>
    <w:rsid w:val="0031562A"/>
    <w:rsid w:val="00316FEF"/>
    <w:rsid w:val="0031745F"/>
    <w:rsid w:val="0031747D"/>
    <w:rsid w:val="003179BE"/>
    <w:rsid w:val="00317A54"/>
    <w:rsid w:val="00317B41"/>
    <w:rsid w:val="00317C01"/>
    <w:rsid w:val="0032127F"/>
    <w:rsid w:val="00323075"/>
    <w:rsid w:val="0032584E"/>
    <w:rsid w:val="0032660B"/>
    <w:rsid w:val="00326B65"/>
    <w:rsid w:val="00326EE9"/>
    <w:rsid w:val="00327336"/>
    <w:rsid w:val="0032741B"/>
    <w:rsid w:val="00327E0E"/>
    <w:rsid w:val="00330540"/>
    <w:rsid w:val="00330C27"/>
    <w:rsid w:val="003338F8"/>
    <w:rsid w:val="00333EA8"/>
    <w:rsid w:val="00336025"/>
    <w:rsid w:val="0033611B"/>
    <w:rsid w:val="0033775C"/>
    <w:rsid w:val="003377CD"/>
    <w:rsid w:val="0034047D"/>
    <w:rsid w:val="00340888"/>
    <w:rsid w:val="003419ED"/>
    <w:rsid w:val="003422CF"/>
    <w:rsid w:val="00342591"/>
    <w:rsid w:val="003429C2"/>
    <w:rsid w:val="00342B46"/>
    <w:rsid w:val="0034455D"/>
    <w:rsid w:val="0034476B"/>
    <w:rsid w:val="00344D6F"/>
    <w:rsid w:val="0034520F"/>
    <w:rsid w:val="003455D2"/>
    <w:rsid w:val="00345645"/>
    <w:rsid w:val="003466E3"/>
    <w:rsid w:val="003467E5"/>
    <w:rsid w:val="00347FA1"/>
    <w:rsid w:val="00351420"/>
    <w:rsid w:val="00351CF4"/>
    <w:rsid w:val="00352123"/>
    <w:rsid w:val="0035214F"/>
    <w:rsid w:val="003524F2"/>
    <w:rsid w:val="00352BAD"/>
    <w:rsid w:val="00352CB2"/>
    <w:rsid w:val="00354C2D"/>
    <w:rsid w:val="00355C2E"/>
    <w:rsid w:val="00355D0F"/>
    <w:rsid w:val="00356626"/>
    <w:rsid w:val="003566A1"/>
    <w:rsid w:val="003570EA"/>
    <w:rsid w:val="0035750D"/>
    <w:rsid w:val="0036076E"/>
    <w:rsid w:val="003612E4"/>
    <w:rsid w:val="00363D6D"/>
    <w:rsid w:val="00363FFC"/>
    <w:rsid w:val="0036414C"/>
    <w:rsid w:val="00364763"/>
    <w:rsid w:val="003655D1"/>
    <w:rsid w:val="00370E0C"/>
    <w:rsid w:val="00371128"/>
    <w:rsid w:val="00371AD0"/>
    <w:rsid w:val="0037253D"/>
    <w:rsid w:val="0037291B"/>
    <w:rsid w:val="00372B5F"/>
    <w:rsid w:val="003730F4"/>
    <w:rsid w:val="00373157"/>
    <w:rsid w:val="00373385"/>
    <w:rsid w:val="003736DE"/>
    <w:rsid w:val="0037376C"/>
    <w:rsid w:val="0037399B"/>
    <w:rsid w:val="00373C49"/>
    <w:rsid w:val="003767FC"/>
    <w:rsid w:val="00376EEF"/>
    <w:rsid w:val="0038044A"/>
    <w:rsid w:val="00380994"/>
    <w:rsid w:val="00380A22"/>
    <w:rsid w:val="00380F59"/>
    <w:rsid w:val="00380FA6"/>
    <w:rsid w:val="00382997"/>
    <w:rsid w:val="00382FA4"/>
    <w:rsid w:val="00384A65"/>
    <w:rsid w:val="003852E6"/>
    <w:rsid w:val="003854DA"/>
    <w:rsid w:val="00385DD1"/>
    <w:rsid w:val="00386C37"/>
    <w:rsid w:val="00387E8E"/>
    <w:rsid w:val="00391FF7"/>
    <w:rsid w:val="00394958"/>
    <w:rsid w:val="00396D46"/>
    <w:rsid w:val="00396DE4"/>
    <w:rsid w:val="0039711B"/>
    <w:rsid w:val="00397FB0"/>
    <w:rsid w:val="003A056D"/>
    <w:rsid w:val="003A13A1"/>
    <w:rsid w:val="003A13E1"/>
    <w:rsid w:val="003A1F7D"/>
    <w:rsid w:val="003A2186"/>
    <w:rsid w:val="003A24B8"/>
    <w:rsid w:val="003A29BE"/>
    <w:rsid w:val="003A307B"/>
    <w:rsid w:val="003A38AC"/>
    <w:rsid w:val="003A4012"/>
    <w:rsid w:val="003A44EE"/>
    <w:rsid w:val="003A4D4A"/>
    <w:rsid w:val="003A7132"/>
    <w:rsid w:val="003A72AB"/>
    <w:rsid w:val="003B00CF"/>
    <w:rsid w:val="003B0193"/>
    <w:rsid w:val="003B07E9"/>
    <w:rsid w:val="003B0822"/>
    <w:rsid w:val="003B0B6A"/>
    <w:rsid w:val="003B0B9A"/>
    <w:rsid w:val="003B2109"/>
    <w:rsid w:val="003B233E"/>
    <w:rsid w:val="003B24C5"/>
    <w:rsid w:val="003B2639"/>
    <w:rsid w:val="003B3355"/>
    <w:rsid w:val="003B354F"/>
    <w:rsid w:val="003B3BA4"/>
    <w:rsid w:val="003B435A"/>
    <w:rsid w:val="003B4746"/>
    <w:rsid w:val="003B4F63"/>
    <w:rsid w:val="003B5954"/>
    <w:rsid w:val="003B5E21"/>
    <w:rsid w:val="003B5FDA"/>
    <w:rsid w:val="003B6176"/>
    <w:rsid w:val="003B689F"/>
    <w:rsid w:val="003C00AE"/>
    <w:rsid w:val="003C02E5"/>
    <w:rsid w:val="003C086B"/>
    <w:rsid w:val="003C102A"/>
    <w:rsid w:val="003C11B8"/>
    <w:rsid w:val="003C1BC8"/>
    <w:rsid w:val="003C2342"/>
    <w:rsid w:val="003C2561"/>
    <w:rsid w:val="003C29F7"/>
    <w:rsid w:val="003C2A02"/>
    <w:rsid w:val="003C2A5B"/>
    <w:rsid w:val="003C3027"/>
    <w:rsid w:val="003C32A0"/>
    <w:rsid w:val="003C395B"/>
    <w:rsid w:val="003C3A46"/>
    <w:rsid w:val="003C415C"/>
    <w:rsid w:val="003C47AB"/>
    <w:rsid w:val="003C48B2"/>
    <w:rsid w:val="003C4A94"/>
    <w:rsid w:val="003C4D2B"/>
    <w:rsid w:val="003C5456"/>
    <w:rsid w:val="003C5CD7"/>
    <w:rsid w:val="003C5D0F"/>
    <w:rsid w:val="003C5E31"/>
    <w:rsid w:val="003C649E"/>
    <w:rsid w:val="003C72EB"/>
    <w:rsid w:val="003C7669"/>
    <w:rsid w:val="003C7BFB"/>
    <w:rsid w:val="003D051D"/>
    <w:rsid w:val="003D07CE"/>
    <w:rsid w:val="003D088A"/>
    <w:rsid w:val="003D0B50"/>
    <w:rsid w:val="003D15D6"/>
    <w:rsid w:val="003D1C48"/>
    <w:rsid w:val="003D1DD2"/>
    <w:rsid w:val="003D29D4"/>
    <w:rsid w:val="003D2C5B"/>
    <w:rsid w:val="003D2DD8"/>
    <w:rsid w:val="003D33A9"/>
    <w:rsid w:val="003D3870"/>
    <w:rsid w:val="003D3F00"/>
    <w:rsid w:val="003D4294"/>
    <w:rsid w:val="003D44C5"/>
    <w:rsid w:val="003D4F98"/>
    <w:rsid w:val="003D522D"/>
    <w:rsid w:val="003D60C1"/>
    <w:rsid w:val="003D7C04"/>
    <w:rsid w:val="003E0259"/>
    <w:rsid w:val="003E05CF"/>
    <w:rsid w:val="003E1CA4"/>
    <w:rsid w:val="003E2E7A"/>
    <w:rsid w:val="003E2F16"/>
    <w:rsid w:val="003E44BD"/>
    <w:rsid w:val="003E566D"/>
    <w:rsid w:val="003E65D9"/>
    <w:rsid w:val="003E6880"/>
    <w:rsid w:val="003E6A08"/>
    <w:rsid w:val="003E70FE"/>
    <w:rsid w:val="003E7232"/>
    <w:rsid w:val="003E7DCE"/>
    <w:rsid w:val="003F0963"/>
    <w:rsid w:val="003F0F5A"/>
    <w:rsid w:val="003F1B73"/>
    <w:rsid w:val="003F1FA2"/>
    <w:rsid w:val="003F208E"/>
    <w:rsid w:val="003F222F"/>
    <w:rsid w:val="003F2532"/>
    <w:rsid w:val="003F27C9"/>
    <w:rsid w:val="003F2F49"/>
    <w:rsid w:val="003F3727"/>
    <w:rsid w:val="003F53F5"/>
    <w:rsid w:val="003F5A81"/>
    <w:rsid w:val="003F5FD7"/>
    <w:rsid w:val="003F679E"/>
    <w:rsid w:val="003F68CF"/>
    <w:rsid w:val="003F6A97"/>
    <w:rsid w:val="003F6F44"/>
    <w:rsid w:val="003F76A2"/>
    <w:rsid w:val="003F7A5D"/>
    <w:rsid w:val="003F7AB1"/>
    <w:rsid w:val="003F7F0E"/>
    <w:rsid w:val="00400598"/>
    <w:rsid w:val="00400FB9"/>
    <w:rsid w:val="00401B2F"/>
    <w:rsid w:val="00401E11"/>
    <w:rsid w:val="00401E5F"/>
    <w:rsid w:val="00401E63"/>
    <w:rsid w:val="00401E82"/>
    <w:rsid w:val="00402143"/>
    <w:rsid w:val="00402427"/>
    <w:rsid w:val="004028E8"/>
    <w:rsid w:val="00403C39"/>
    <w:rsid w:val="0040417B"/>
    <w:rsid w:val="00404756"/>
    <w:rsid w:val="00404B07"/>
    <w:rsid w:val="00404CB1"/>
    <w:rsid w:val="00405488"/>
    <w:rsid w:val="00405727"/>
    <w:rsid w:val="00406429"/>
    <w:rsid w:val="00407341"/>
    <w:rsid w:val="004103A9"/>
    <w:rsid w:val="004113DA"/>
    <w:rsid w:val="00411462"/>
    <w:rsid w:val="004116B1"/>
    <w:rsid w:val="00411B75"/>
    <w:rsid w:val="00411D61"/>
    <w:rsid w:val="00412293"/>
    <w:rsid w:val="004131EF"/>
    <w:rsid w:val="004146DF"/>
    <w:rsid w:val="00415868"/>
    <w:rsid w:val="00415CCF"/>
    <w:rsid w:val="0041696C"/>
    <w:rsid w:val="00417BD6"/>
    <w:rsid w:val="00417BFE"/>
    <w:rsid w:val="0042009A"/>
    <w:rsid w:val="00420DA6"/>
    <w:rsid w:val="00420E02"/>
    <w:rsid w:val="004225A2"/>
    <w:rsid w:val="00422C7F"/>
    <w:rsid w:val="00422E04"/>
    <w:rsid w:val="00422E6C"/>
    <w:rsid w:val="00423008"/>
    <w:rsid w:val="004232A5"/>
    <w:rsid w:val="00423C8F"/>
    <w:rsid w:val="004243AE"/>
    <w:rsid w:val="00424D21"/>
    <w:rsid w:val="00424D22"/>
    <w:rsid w:val="00425A73"/>
    <w:rsid w:val="00426C51"/>
    <w:rsid w:val="00427A48"/>
    <w:rsid w:val="00427C33"/>
    <w:rsid w:val="00430F97"/>
    <w:rsid w:val="00431022"/>
    <w:rsid w:val="00431C95"/>
    <w:rsid w:val="004324F3"/>
    <w:rsid w:val="00432D57"/>
    <w:rsid w:val="00433337"/>
    <w:rsid w:val="00433CA9"/>
    <w:rsid w:val="0043445F"/>
    <w:rsid w:val="004357DE"/>
    <w:rsid w:val="00435C19"/>
    <w:rsid w:val="00435DB8"/>
    <w:rsid w:val="00435E9D"/>
    <w:rsid w:val="0043618D"/>
    <w:rsid w:val="004368FD"/>
    <w:rsid w:val="00436EEB"/>
    <w:rsid w:val="00440801"/>
    <w:rsid w:val="00440CE3"/>
    <w:rsid w:val="004419AF"/>
    <w:rsid w:val="00443674"/>
    <w:rsid w:val="00443D38"/>
    <w:rsid w:val="00444663"/>
    <w:rsid w:val="00444C88"/>
    <w:rsid w:val="00444DEA"/>
    <w:rsid w:val="00445D75"/>
    <w:rsid w:val="00447938"/>
    <w:rsid w:val="00450890"/>
    <w:rsid w:val="00450894"/>
    <w:rsid w:val="00450EE4"/>
    <w:rsid w:val="00451053"/>
    <w:rsid w:val="0045187B"/>
    <w:rsid w:val="00451E97"/>
    <w:rsid w:val="0045238D"/>
    <w:rsid w:val="004524C1"/>
    <w:rsid w:val="00452B0B"/>
    <w:rsid w:val="0045408B"/>
    <w:rsid w:val="00454A31"/>
    <w:rsid w:val="00454BBC"/>
    <w:rsid w:val="00454E82"/>
    <w:rsid w:val="00454F4C"/>
    <w:rsid w:val="0045727E"/>
    <w:rsid w:val="004577E0"/>
    <w:rsid w:val="00460CE2"/>
    <w:rsid w:val="00461020"/>
    <w:rsid w:val="00461216"/>
    <w:rsid w:val="00461B06"/>
    <w:rsid w:val="00461BE5"/>
    <w:rsid w:val="00462181"/>
    <w:rsid w:val="00462221"/>
    <w:rsid w:val="0046223B"/>
    <w:rsid w:val="004625A4"/>
    <w:rsid w:val="00462DD3"/>
    <w:rsid w:val="0046320E"/>
    <w:rsid w:val="004636A7"/>
    <w:rsid w:val="0046489A"/>
    <w:rsid w:val="004651D0"/>
    <w:rsid w:val="004658D4"/>
    <w:rsid w:val="00465B4C"/>
    <w:rsid w:val="00465E7D"/>
    <w:rsid w:val="0046682B"/>
    <w:rsid w:val="00466832"/>
    <w:rsid w:val="004668E5"/>
    <w:rsid w:val="00467345"/>
    <w:rsid w:val="0046791F"/>
    <w:rsid w:val="00467FA9"/>
    <w:rsid w:val="004701E2"/>
    <w:rsid w:val="00470482"/>
    <w:rsid w:val="004706B2"/>
    <w:rsid w:val="00470B30"/>
    <w:rsid w:val="00472119"/>
    <w:rsid w:val="00474D7B"/>
    <w:rsid w:val="0047515F"/>
    <w:rsid w:val="004753F5"/>
    <w:rsid w:val="00475B94"/>
    <w:rsid w:val="004767F3"/>
    <w:rsid w:val="00476A8A"/>
    <w:rsid w:val="00476BDE"/>
    <w:rsid w:val="0047717A"/>
    <w:rsid w:val="00477FE7"/>
    <w:rsid w:val="004801D0"/>
    <w:rsid w:val="0048107C"/>
    <w:rsid w:val="00481081"/>
    <w:rsid w:val="00481E30"/>
    <w:rsid w:val="0048350C"/>
    <w:rsid w:val="0048395A"/>
    <w:rsid w:val="0048410C"/>
    <w:rsid w:val="00484186"/>
    <w:rsid w:val="00484649"/>
    <w:rsid w:val="00484E6F"/>
    <w:rsid w:val="0048510B"/>
    <w:rsid w:val="0048592D"/>
    <w:rsid w:val="00485C45"/>
    <w:rsid w:val="00485F2D"/>
    <w:rsid w:val="0048602D"/>
    <w:rsid w:val="00486488"/>
    <w:rsid w:val="004865DC"/>
    <w:rsid w:val="00486702"/>
    <w:rsid w:val="00486CB9"/>
    <w:rsid w:val="004901C1"/>
    <w:rsid w:val="00490500"/>
    <w:rsid w:val="00490522"/>
    <w:rsid w:val="00491769"/>
    <w:rsid w:val="00491F7A"/>
    <w:rsid w:val="00492199"/>
    <w:rsid w:val="004942E1"/>
    <w:rsid w:val="0049458D"/>
    <w:rsid w:val="00494813"/>
    <w:rsid w:val="00494876"/>
    <w:rsid w:val="00494EAA"/>
    <w:rsid w:val="00495101"/>
    <w:rsid w:val="00495D57"/>
    <w:rsid w:val="0049654C"/>
    <w:rsid w:val="00496A2A"/>
    <w:rsid w:val="00496B0E"/>
    <w:rsid w:val="00496D4B"/>
    <w:rsid w:val="00497258"/>
    <w:rsid w:val="004A006F"/>
    <w:rsid w:val="004A0C68"/>
    <w:rsid w:val="004A10FE"/>
    <w:rsid w:val="004A12D9"/>
    <w:rsid w:val="004A14D8"/>
    <w:rsid w:val="004A1C4A"/>
    <w:rsid w:val="004A2112"/>
    <w:rsid w:val="004A30E4"/>
    <w:rsid w:val="004A3452"/>
    <w:rsid w:val="004A3736"/>
    <w:rsid w:val="004A3F2C"/>
    <w:rsid w:val="004A4C1F"/>
    <w:rsid w:val="004A5223"/>
    <w:rsid w:val="004A5437"/>
    <w:rsid w:val="004A58DE"/>
    <w:rsid w:val="004A7C53"/>
    <w:rsid w:val="004A7CF3"/>
    <w:rsid w:val="004B1890"/>
    <w:rsid w:val="004B22A2"/>
    <w:rsid w:val="004B2605"/>
    <w:rsid w:val="004B2664"/>
    <w:rsid w:val="004B2667"/>
    <w:rsid w:val="004B3B5C"/>
    <w:rsid w:val="004B4E0C"/>
    <w:rsid w:val="004B502B"/>
    <w:rsid w:val="004B51F0"/>
    <w:rsid w:val="004B6D42"/>
    <w:rsid w:val="004B73DF"/>
    <w:rsid w:val="004B7527"/>
    <w:rsid w:val="004C0395"/>
    <w:rsid w:val="004C0773"/>
    <w:rsid w:val="004C0C44"/>
    <w:rsid w:val="004C1103"/>
    <w:rsid w:val="004C1775"/>
    <w:rsid w:val="004C1882"/>
    <w:rsid w:val="004C2195"/>
    <w:rsid w:val="004C22BE"/>
    <w:rsid w:val="004C236B"/>
    <w:rsid w:val="004C2387"/>
    <w:rsid w:val="004C3332"/>
    <w:rsid w:val="004C4356"/>
    <w:rsid w:val="004C4A3B"/>
    <w:rsid w:val="004C4AF6"/>
    <w:rsid w:val="004C4EFF"/>
    <w:rsid w:val="004C5461"/>
    <w:rsid w:val="004C6AB7"/>
    <w:rsid w:val="004D0280"/>
    <w:rsid w:val="004D0434"/>
    <w:rsid w:val="004D0FEF"/>
    <w:rsid w:val="004D1C18"/>
    <w:rsid w:val="004D2F42"/>
    <w:rsid w:val="004D30D1"/>
    <w:rsid w:val="004D3201"/>
    <w:rsid w:val="004D5ADD"/>
    <w:rsid w:val="004D6707"/>
    <w:rsid w:val="004D68C3"/>
    <w:rsid w:val="004D6D6E"/>
    <w:rsid w:val="004D74B6"/>
    <w:rsid w:val="004D799F"/>
    <w:rsid w:val="004D7B8C"/>
    <w:rsid w:val="004D7C5E"/>
    <w:rsid w:val="004D7D72"/>
    <w:rsid w:val="004D7F26"/>
    <w:rsid w:val="004E0318"/>
    <w:rsid w:val="004E0B89"/>
    <w:rsid w:val="004E168E"/>
    <w:rsid w:val="004E20C4"/>
    <w:rsid w:val="004E2A77"/>
    <w:rsid w:val="004E3826"/>
    <w:rsid w:val="004E54EE"/>
    <w:rsid w:val="004E59DD"/>
    <w:rsid w:val="004E6CBD"/>
    <w:rsid w:val="004E6F61"/>
    <w:rsid w:val="004E715A"/>
    <w:rsid w:val="004E76A8"/>
    <w:rsid w:val="004F212B"/>
    <w:rsid w:val="004F27D4"/>
    <w:rsid w:val="004F2CE5"/>
    <w:rsid w:val="004F35FA"/>
    <w:rsid w:val="004F3AC3"/>
    <w:rsid w:val="004F3F35"/>
    <w:rsid w:val="004F429D"/>
    <w:rsid w:val="004F4319"/>
    <w:rsid w:val="004F5377"/>
    <w:rsid w:val="004F55CA"/>
    <w:rsid w:val="004F5833"/>
    <w:rsid w:val="004F59DF"/>
    <w:rsid w:val="004F6D9B"/>
    <w:rsid w:val="004F7183"/>
    <w:rsid w:val="004F7871"/>
    <w:rsid w:val="004F7B02"/>
    <w:rsid w:val="0050059E"/>
    <w:rsid w:val="00500CF6"/>
    <w:rsid w:val="005045C4"/>
    <w:rsid w:val="00504A33"/>
    <w:rsid w:val="00505199"/>
    <w:rsid w:val="005052D9"/>
    <w:rsid w:val="005056EE"/>
    <w:rsid w:val="00505D02"/>
    <w:rsid w:val="00506662"/>
    <w:rsid w:val="00506D85"/>
    <w:rsid w:val="005072A6"/>
    <w:rsid w:val="00507C91"/>
    <w:rsid w:val="00507CF0"/>
    <w:rsid w:val="00507F6F"/>
    <w:rsid w:val="00511A55"/>
    <w:rsid w:val="005126FF"/>
    <w:rsid w:val="00512B7B"/>
    <w:rsid w:val="00514622"/>
    <w:rsid w:val="00515F24"/>
    <w:rsid w:val="005162F5"/>
    <w:rsid w:val="005172F0"/>
    <w:rsid w:val="00517AE7"/>
    <w:rsid w:val="0052044C"/>
    <w:rsid w:val="00520975"/>
    <w:rsid w:val="00520A18"/>
    <w:rsid w:val="005210E7"/>
    <w:rsid w:val="0052198B"/>
    <w:rsid w:val="005223C3"/>
    <w:rsid w:val="00522EEF"/>
    <w:rsid w:val="00522FD7"/>
    <w:rsid w:val="00523EC9"/>
    <w:rsid w:val="00524939"/>
    <w:rsid w:val="00525681"/>
    <w:rsid w:val="00525D9C"/>
    <w:rsid w:val="00526D11"/>
    <w:rsid w:val="005270DA"/>
    <w:rsid w:val="00527BEE"/>
    <w:rsid w:val="00527CD2"/>
    <w:rsid w:val="00527E8A"/>
    <w:rsid w:val="00530AE3"/>
    <w:rsid w:val="00530FA1"/>
    <w:rsid w:val="00531BE6"/>
    <w:rsid w:val="00532854"/>
    <w:rsid w:val="00532B26"/>
    <w:rsid w:val="00532D12"/>
    <w:rsid w:val="005340E8"/>
    <w:rsid w:val="00534103"/>
    <w:rsid w:val="0053450F"/>
    <w:rsid w:val="005345B9"/>
    <w:rsid w:val="00534BDE"/>
    <w:rsid w:val="00535FB3"/>
    <w:rsid w:val="0053645F"/>
    <w:rsid w:val="0053734C"/>
    <w:rsid w:val="00537359"/>
    <w:rsid w:val="005403AE"/>
    <w:rsid w:val="005406C8"/>
    <w:rsid w:val="00541B28"/>
    <w:rsid w:val="00542A98"/>
    <w:rsid w:val="0054370B"/>
    <w:rsid w:val="00543C6A"/>
    <w:rsid w:val="00543E35"/>
    <w:rsid w:val="00545887"/>
    <w:rsid w:val="0054601E"/>
    <w:rsid w:val="00550730"/>
    <w:rsid w:val="00550986"/>
    <w:rsid w:val="005515B9"/>
    <w:rsid w:val="00551678"/>
    <w:rsid w:val="0055188C"/>
    <w:rsid w:val="00551E66"/>
    <w:rsid w:val="005523DD"/>
    <w:rsid w:val="005531EE"/>
    <w:rsid w:val="00553876"/>
    <w:rsid w:val="0055427D"/>
    <w:rsid w:val="00554C87"/>
    <w:rsid w:val="00555501"/>
    <w:rsid w:val="00555CDD"/>
    <w:rsid w:val="00556196"/>
    <w:rsid w:val="00556802"/>
    <w:rsid w:val="00560047"/>
    <w:rsid w:val="0056066F"/>
    <w:rsid w:val="005618EF"/>
    <w:rsid w:val="00561FFB"/>
    <w:rsid w:val="005629D7"/>
    <w:rsid w:val="0056437E"/>
    <w:rsid w:val="00564446"/>
    <w:rsid w:val="00565A6A"/>
    <w:rsid w:val="00565E23"/>
    <w:rsid w:val="00566F23"/>
    <w:rsid w:val="00567281"/>
    <w:rsid w:val="00567493"/>
    <w:rsid w:val="00567CD4"/>
    <w:rsid w:val="0057182D"/>
    <w:rsid w:val="00572F03"/>
    <w:rsid w:val="00572F2B"/>
    <w:rsid w:val="00573F94"/>
    <w:rsid w:val="00574582"/>
    <w:rsid w:val="0057580E"/>
    <w:rsid w:val="005761EB"/>
    <w:rsid w:val="00576F08"/>
    <w:rsid w:val="00577023"/>
    <w:rsid w:val="005770E4"/>
    <w:rsid w:val="005771A0"/>
    <w:rsid w:val="005772F3"/>
    <w:rsid w:val="005774C9"/>
    <w:rsid w:val="00577DC2"/>
    <w:rsid w:val="0058092A"/>
    <w:rsid w:val="00580947"/>
    <w:rsid w:val="00581A23"/>
    <w:rsid w:val="00582B24"/>
    <w:rsid w:val="00583573"/>
    <w:rsid w:val="00583C4E"/>
    <w:rsid w:val="00583D1B"/>
    <w:rsid w:val="00583E66"/>
    <w:rsid w:val="00584DEB"/>
    <w:rsid w:val="00585240"/>
    <w:rsid w:val="005859B2"/>
    <w:rsid w:val="0058602F"/>
    <w:rsid w:val="0058659A"/>
    <w:rsid w:val="00586E5A"/>
    <w:rsid w:val="005900E8"/>
    <w:rsid w:val="0059029F"/>
    <w:rsid w:val="0059033A"/>
    <w:rsid w:val="005908BD"/>
    <w:rsid w:val="005922BB"/>
    <w:rsid w:val="0059286C"/>
    <w:rsid w:val="005943A1"/>
    <w:rsid w:val="00594574"/>
    <w:rsid w:val="00594A6C"/>
    <w:rsid w:val="00594EC4"/>
    <w:rsid w:val="005952D7"/>
    <w:rsid w:val="0059533E"/>
    <w:rsid w:val="00595C9E"/>
    <w:rsid w:val="005966E5"/>
    <w:rsid w:val="00596716"/>
    <w:rsid w:val="005969C3"/>
    <w:rsid w:val="00596F26"/>
    <w:rsid w:val="00597734"/>
    <w:rsid w:val="005A0344"/>
    <w:rsid w:val="005A0BFF"/>
    <w:rsid w:val="005A13A8"/>
    <w:rsid w:val="005A1865"/>
    <w:rsid w:val="005A1B48"/>
    <w:rsid w:val="005A261C"/>
    <w:rsid w:val="005A3277"/>
    <w:rsid w:val="005A34E2"/>
    <w:rsid w:val="005A38C0"/>
    <w:rsid w:val="005A468A"/>
    <w:rsid w:val="005A504A"/>
    <w:rsid w:val="005A51DE"/>
    <w:rsid w:val="005A5808"/>
    <w:rsid w:val="005A68B9"/>
    <w:rsid w:val="005A6CB2"/>
    <w:rsid w:val="005A6DE6"/>
    <w:rsid w:val="005A769B"/>
    <w:rsid w:val="005A79A6"/>
    <w:rsid w:val="005B0638"/>
    <w:rsid w:val="005B0844"/>
    <w:rsid w:val="005B0B74"/>
    <w:rsid w:val="005B0FD1"/>
    <w:rsid w:val="005B1CCC"/>
    <w:rsid w:val="005B1F71"/>
    <w:rsid w:val="005B23A0"/>
    <w:rsid w:val="005B244B"/>
    <w:rsid w:val="005B3066"/>
    <w:rsid w:val="005B3421"/>
    <w:rsid w:val="005B4F5E"/>
    <w:rsid w:val="005B5B3D"/>
    <w:rsid w:val="005B5FF6"/>
    <w:rsid w:val="005B6E33"/>
    <w:rsid w:val="005B6E73"/>
    <w:rsid w:val="005B705B"/>
    <w:rsid w:val="005B7BD7"/>
    <w:rsid w:val="005C0312"/>
    <w:rsid w:val="005C0FB1"/>
    <w:rsid w:val="005C1A5C"/>
    <w:rsid w:val="005C1B81"/>
    <w:rsid w:val="005C28AF"/>
    <w:rsid w:val="005C2A1E"/>
    <w:rsid w:val="005C31F3"/>
    <w:rsid w:val="005C3443"/>
    <w:rsid w:val="005C36F6"/>
    <w:rsid w:val="005C38B0"/>
    <w:rsid w:val="005C52A2"/>
    <w:rsid w:val="005C5937"/>
    <w:rsid w:val="005C6716"/>
    <w:rsid w:val="005D08C7"/>
    <w:rsid w:val="005D2EB0"/>
    <w:rsid w:val="005D3557"/>
    <w:rsid w:val="005D3BC1"/>
    <w:rsid w:val="005D40CE"/>
    <w:rsid w:val="005D442B"/>
    <w:rsid w:val="005D46AC"/>
    <w:rsid w:val="005D502A"/>
    <w:rsid w:val="005D52B7"/>
    <w:rsid w:val="005D6A02"/>
    <w:rsid w:val="005D6B1E"/>
    <w:rsid w:val="005D6DD9"/>
    <w:rsid w:val="005D72C7"/>
    <w:rsid w:val="005D77AA"/>
    <w:rsid w:val="005D77CE"/>
    <w:rsid w:val="005E014D"/>
    <w:rsid w:val="005E1E67"/>
    <w:rsid w:val="005E28F7"/>
    <w:rsid w:val="005E2B60"/>
    <w:rsid w:val="005E3344"/>
    <w:rsid w:val="005E3A8C"/>
    <w:rsid w:val="005E4E7F"/>
    <w:rsid w:val="005E586E"/>
    <w:rsid w:val="005E659F"/>
    <w:rsid w:val="005E6AAA"/>
    <w:rsid w:val="005E77D9"/>
    <w:rsid w:val="005E78B1"/>
    <w:rsid w:val="005E7A4B"/>
    <w:rsid w:val="005E7E30"/>
    <w:rsid w:val="005F0020"/>
    <w:rsid w:val="005F1B8D"/>
    <w:rsid w:val="005F2085"/>
    <w:rsid w:val="005F216B"/>
    <w:rsid w:val="005F24E7"/>
    <w:rsid w:val="005F265D"/>
    <w:rsid w:val="005F2BBA"/>
    <w:rsid w:val="005F2CBB"/>
    <w:rsid w:val="005F3AAC"/>
    <w:rsid w:val="005F4B14"/>
    <w:rsid w:val="005F5551"/>
    <w:rsid w:val="005F5F9F"/>
    <w:rsid w:val="005F725B"/>
    <w:rsid w:val="00600860"/>
    <w:rsid w:val="00600B5E"/>
    <w:rsid w:val="00601113"/>
    <w:rsid w:val="0060140C"/>
    <w:rsid w:val="00601D9C"/>
    <w:rsid w:val="00601DA4"/>
    <w:rsid w:val="00601DF1"/>
    <w:rsid w:val="00601E3A"/>
    <w:rsid w:val="006026AF"/>
    <w:rsid w:val="006027D0"/>
    <w:rsid w:val="0060297D"/>
    <w:rsid w:val="00603C18"/>
    <w:rsid w:val="00604869"/>
    <w:rsid w:val="00604C98"/>
    <w:rsid w:val="006050DD"/>
    <w:rsid w:val="006053E7"/>
    <w:rsid w:val="0060563D"/>
    <w:rsid w:val="00605BDA"/>
    <w:rsid w:val="00605DEE"/>
    <w:rsid w:val="00606971"/>
    <w:rsid w:val="006069DE"/>
    <w:rsid w:val="00607DEF"/>
    <w:rsid w:val="006100EE"/>
    <w:rsid w:val="006102BD"/>
    <w:rsid w:val="00610CD4"/>
    <w:rsid w:val="00611B06"/>
    <w:rsid w:val="0061235E"/>
    <w:rsid w:val="00612605"/>
    <w:rsid w:val="006126B2"/>
    <w:rsid w:val="00612718"/>
    <w:rsid w:val="00612E2C"/>
    <w:rsid w:val="00614240"/>
    <w:rsid w:val="006148E2"/>
    <w:rsid w:val="006156AC"/>
    <w:rsid w:val="00616206"/>
    <w:rsid w:val="006172C9"/>
    <w:rsid w:val="00620DBA"/>
    <w:rsid w:val="00620F71"/>
    <w:rsid w:val="00622013"/>
    <w:rsid w:val="00622915"/>
    <w:rsid w:val="00622F7A"/>
    <w:rsid w:val="00623AF8"/>
    <w:rsid w:val="00623CCA"/>
    <w:rsid w:val="0062403B"/>
    <w:rsid w:val="006242D4"/>
    <w:rsid w:val="00624D5A"/>
    <w:rsid w:val="00625DAA"/>
    <w:rsid w:val="00626A90"/>
    <w:rsid w:val="006270A1"/>
    <w:rsid w:val="00627C7D"/>
    <w:rsid w:val="00627EC8"/>
    <w:rsid w:val="00633363"/>
    <w:rsid w:val="0063380C"/>
    <w:rsid w:val="00634298"/>
    <w:rsid w:val="006348B5"/>
    <w:rsid w:val="00634CDB"/>
    <w:rsid w:val="00637442"/>
    <w:rsid w:val="0063764D"/>
    <w:rsid w:val="00640D3C"/>
    <w:rsid w:val="00641078"/>
    <w:rsid w:val="00641DA9"/>
    <w:rsid w:val="006420CB"/>
    <w:rsid w:val="006421EC"/>
    <w:rsid w:val="00642C61"/>
    <w:rsid w:val="00642DE3"/>
    <w:rsid w:val="00643857"/>
    <w:rsid w:val="00644368"/>
    <w:rsid w:val="006447F6"/>
    <w:rsid w:val="00645625"/>
    <w:rsid w:val="0064708C"/>
    <w:rsid w:val="00647829"/>
    <w:rsid w:val="00650368"/>
    <w:rsid w:val="0065100D"/>
    <w:rsid w:val="00651171"/>
    <w:rsid w:val="00651179"/>
    <w:rsid w:val="00651245"/>
    <w:rsid w:val="00652648"/>
    <w:rsid w:val="00652B8A"/>
    <w:rsid w:val="006530BE"/>
    <w:rsid w:val="0065340D"/>
    <w:rsid w:val="00654828"/>
    <w:rsid w:val="00654A3D"/>
    <w:rsid w:val="00656755"/>
    <w:rsid w:val="00656829"/>
    <w:rsid w:val="00656E68"/>
    <w:rsid w:val="00656F64"/>
    <w:rsid w:val="006570B2"/>
    <w:rsid w:val="00657204"/>
    <w:rsid w:val="006573B3"/>
    <w:rsid w:val="00657F0E"/>
    <w:rsid w:val="006608D3"/>
    <w:rsid w:val="00661DC2"/>
    <w:rsid w:val="006630F6"/>
    <w:rsid w:val="006636FE"/>
    <w:rsid w:val="00663720"/>
    <w:rsid w:val="00663EC4"/>
    <w:rsid w:val="00663F15"/>
    <w:rsid w:val="006647C4"/>
    <w:rsid w:val="00664BF7"/>
    <w:rsid w:val="00665F5D"/>
    <w:rsid w:val="00667A70"/>
    <w:rsid w:val="006708E0"/>
    <w:rsid w:val="00672BA9"/>
    <w:rsid w:val="00674295"/>
    <w:rsid w:val="00674672"/>
    <w:rsid w:val="00674B0F"/>
    <w:rsid w:val="00674E94"/>
    <w:rsid w:val="00675280"/>
    <w:rsid w:val="00675525"/>
    <w:rsid w:val="00675CD0"/>
    <w:rsid w:val="00675D91"/>
    <w:rsid w:val="006760E8"/>
    <w:rsid w:val="00676342"/>
    <w:rsid w:val="0067660A"/>
    <w:rsid w:val="006771A6"/>
    <w:rsid w:val="006773CD"/>
    <w:rsid w:val="00681595"/>
    <w:rsid w:val="0068253F"/>
    <w:rsid w:val="00682779"/>
    <w:rsid w:val="00682FBB"/>
    <w:rsid w:val="006843FD"/>
    <w:rsid w:val="00684FE7"/>
    <w:rsid w:val="0068550E"/>
    <w:rsid w:val="006857D2"/>
    <w:rsid w:val="00687376"/>
    <w:rsid w:val="0068739D"/>
    <w:rsid w:val="006874BC"/>
    <w:rsid w:val="00687671"/>
    <w:rsid w:val="00687C04"/>
    <w:rsid w:val="00690095"/>
    <w:rsid w:val="006907DD"/>
    <w:rsid w:val="00690A62"/>
    <w:rsid w:val="00690EA7"/>
    <w:rsid w:val="0069162F"/>
    <w:rsid w:val="00692FBC"/>
    <w:rsid w:val="00693481"/>
    <w:rsid w:val="00693F8A"/>
    <w:rsid w:val="00694082"/>
    <w:rsid w:val="00694BCD"/>
    <w:rsid w:val="00694CC7"/>
    <w:rsid w:val="00695545"/>
    <w:rsid w:val="0069738E"/>
    <w:rsid w:val="00697F21"/>
    <w:rsid w:val="006A04EF"/>
    <w:rsid w:val="006A1749"/>
    <w:rsid w:val="006A1C25"/>
    <w:rsid w:val="006A2389"/>
    <w:rsid w:val="006A2EAF"/>
    <w:rsid w:val="006A3662"/>
    <w:rsid w:val="006A41E2"/>
    <w:rsid w:val="006A431B"/>
    <w:rsid w:val="006A4482"/>
    <w:rsid w:val="006A45E7"/>
    <w:rsid w:val="006A4FA8"/>
    <w:rsid w:val="006A5FC6"/>
    <w:rsid w:val="006A6896"/>
    <w:rsid w:val="006A6E83"/>
    <w:rsid w:val="006B00E5"/>
    <w:rsid w:val="006B0553"/>
    <w:rsid w:val="006B0DA7"/>
    <w:rsid w:val="006B0E19"/>
    <w:rsid w:val="006B1C0F"/>
    <w:rsid w:val="006B211E"/>
    <w:rsid w:val="006B2E0C"/>
    <w:rsid w:val="006B3744"/>
    <w:rsid w:val="006B3799"/>
    <w:rsid w:val="006B4D42"/>
    <w:rsid w:val="006B5297"/>
    <w:rsid w:val="006B590B"/>
    <w:rsid w:val="006B5CD6"/>
    <w:rsid w:val="006B618A"/>
    <w:rsid w:val="006B618E"/>
    <w:rsid w:val="006B62D0"/>
    <w:rsid w:val="006B64DF"/>
    <w:rsid w:val="006B672D"/>
    <w:rsid w:val="006B783F"/>
    <w:rsid w:val="006C0CF7"/>
    <w:rsid w:val="006C2548"/>
    <w:rsid w:val="006C259B"/>
    <w:rsid w:val="006C2D9A"/>
    <w:rsid w:val="006C2DFB"/>
    <w:rsid w:val="006C3449"/>
    <w:rsid w:val="006C3BD0"/>
    <w:rsid w:val="006C4690"/>
    <w:rsid w:val="006C5884"/>
    <w:rsid w:val="006C601D"/>
    <w:rsid w:val="006C617E"/>
    <w:rsid w:val="006C640A"/>
    <w:rsid w:val="006C6577"/>
    <w:rsid w:val="006C6BFF"/>
    <w:rsid w:val="006C73B4"/>
    <w:rsid w:val="006D1C05"/>
    <w:rsid w:val="006D2729"/>
    <w:rsid w:val="006D2B87"/>
    <w:rsid w:val="006D3737"/>
    <w:rsid w:val="006D37F3"/>
    <w:rsid w:val="006D3A38"/>
    <w:rsid w:val="006D3B92"/>
    <w:rsid w:val="006D43D8"/>
    <w:rsid w:val="006D44F9"/>
    <w:rsid w:val="006D5222"/>
    <w:rsid w:val="006D6BA0"/>
    <w:rsid w:val="006D7811"/>
    <w:rsid w:val="006D7EF9"/>
    <w:rsid w:val="006E0C93"/>
    <w:rsid w:val="006E1470"/>
    <w:rsid w:val="006E21D2"/>
    <w:rsid w:val="006E2348"/>
    <w:rsid w:val="006E2523"/>
    <w:rsid w:val="006E2855"/>
    <w:rsid w:val="006E2B96"/>
    <w:rsid w:val="006E3F5A"/>
    <w:rsid w:val="006E3FA1"/>
    <w:rsid w:val="006E48E7"/>
    <w:rsid w:val="006E4C8B"/>
    <w:rsid w:val="006E5A0B"/>
    <w:rsid w:val="006E5F5C"/>
    <w:rsid w:val="006E6474"/>
    <w:rsid w:val="006E6D3D"/>
    <w:rsid w:val="006E6E31"/>
    <w:rsid w:val="006E6F7F"/>
    <w:rsid w:val="006E7411"/>
    <w:rsid w:val="006E7E90"/>
    <w:rsid w:val="006F000F"/>
    <w:rsid w:val="006F058E"/>
    <w:rsid w:val="006F064E"/>
    <w:rsid w:val="006F09E8"/>
    <w:rsid w:val="006F0EBF"/>
    <w:rsid w:val="006F103E"/>
    <w:rsid w:val="006F1550"/>
    <w:rsid w:val="006F1BB4"/>
    <w:rsid w:val="006F1CC0"/>
    <w:rsid w:val="006F1CF7"/>
    <w:rsid w:val="006F2345"/>
    <w:rsid w:val="006F23C1"/>
    <w:rsid w:val="006F2FD5"/>
    <w:rsid w:val="006F3B4F"/>
    <w:rsid w:val="006F3B8F"/>
    <w:rsid w:val="006F40F4"/>
    <w:rsid w:val="006F4553"/>
    <w:rsid w:val="006F4726"/>
    <w:rsid w:val="006F4B1F"/>
    <w:rsid w:val="006F4B94"/>
    <w:rsid w:val="006F6FBC"/>
    <w:rsid w:val="006F705B"/>
    <w:rsid w:val="006F7E29"/>
    <w:rsid w:val="007003CE"/>
    <w:rsid w:val="00700FB0"/>
    <w:rsid w:val="007021E5"/>
    <w:rsid w:val="0070429A"/>
    <w:rsid w:val="007047C6"/>
    <w:rsid w:val="00705074"/>
    <w:rsid w:val="00705086"/>
    <w:rsid w:val="007103FD"/>
    <w:rsid w:val="00711631"/>
    <w:rsid w:val="007124DC"/>
    <w:rsid w:val="00712BF9"/>
    <w:rsid w:val="00712CA9"/>
    <w:rsid w:val="00712FD0"/>
    <w:rsid w:val="0071370F"/>
    <w:rsid w:val="007157E3"/>
    <w:rsid w:val="007160C2"/>
    <w:rsid w:val="00716193"/>
    <w:rsid w:val="00716211"/>
    <w:rsid w:val="007167F8"/>
    <w:rsid w:val="007168AF"/>
    <w:rsid w:val="007168D7"/>
    <w:rsid w:val="007170E8"/>
    <w:rsid w:val="007174EB"/>
    <w:rsid w:val="007177E1"/>
    <w:rsid w:val="007178AB"/>
    <w:rsid w:val="00717F90"/>
    <w:rsid w:val="00720188"/>
    <w:rsid w:val="00721BD3"/>
    <w:rsid w:val="00722041"/>
    <w:rsid w:val="007221D1"/>
    <w:rsid w:val="007222C2"/>
    <w:rsid w:val="0072250E"/>
    <w:rsid w:val="0072263D"/>
    <w:rsid w:val="007227BC"/>
    <w:rsid w:val="00722AC7"/>
    <w:rsid w:val="00723361"/>
    <w:rsid w:val="0072472F"/>
    <w:rsid w:val="007250A8"/>
    <w:rsid w:val="00725111"/>
    <w:rsid w:val="00725410"/>
    <w:rsid w:val="007254C4"/>
    <w:rsid w:val="0072567F"/>
    <w:rsid w:val="0072687E"/>
    <w:rsid w:val="00727021"/>
    <w:rsid w:val="007277B7"/>
    <w:rsid w:val="0073006C"/>
    <w:rsid w:val="00731B7B"/>
    <w:rsid w:val="0073209B"/>
    <w:rsid w:val="00732FD7"/>
    <w:rsid w:val="00733BFB"/>
    <w:rsid w:val="00733DEE"/>
    <w:rsid w:val="00734023"/>
    <w:rsid w:val="00735176"/>
    <w:rsid w:val="007353E7"/>
    <w:rsid w:val="00735421"/>
    <w:rsid w:val="007359BE"/>
    <w:rsid w:val="00735B9C"/>
    <w:rsid w:val="007365D6"/>
    <w:rsid w:val="00737346"/>
    <w:rsid w:val="0073748D"/>
    <w:rsid w:val="007374B7"/>
    <w:rsid w:val="00737583"/>
    <w:rsid w:val="00737D85"/>
    <w:rsid w:val="00737F47"/>
    <w:rsid w:val="007403CF"/>
    <w:rsid w:val="00740A50"/>
    <w:rsid w:val="00742533"/>
    <w:rsid w:val="0074255E"/>
    <w:rsid w:val="007428D0"/>
    <w:rsid w:val="0074332F"/>
    <w:rsid w:val="00743A9C"/>
    <w:rsid w:val="007446E3"/>
    <w:rsid w:val="007458CD"/>
    <w:rsid w:val="0074594F"/>
    <w:rsid w:val="007459DF"/>
    <w:rsid w:val="00745EB9"/>
    <w:rsid w:val="00745FDA"/>
    <w:rsid w:val="007464EF"/>
    <w:rsid w:val="00746897"/>
    <w:rsid w:val="00746BD8"/>
    <w:rsid w:val="00746FA5"/>
    <w:rsid w:val="00750176"/>
    <w:rsid w:val="007512F8"/>
    <w:rsid w:val="007513F9"/>
    <w:rsid w:val="0075190E"/>
    <w:rsid w:val="00751C0B"/>
    <w:rsid w:val="00751FFA"/>
    <w:rsid w:val="0075229D"/>
    <w:rsid w:val="00752ACA"/>
    <w:rsid w:val="0075349D"/>
    <w:rsid w:val="00753D14"/>
    <w:rsid w:val="00753FD0"/>
    <w:rsid w:val="0075492B"/>
    <w:rsid w:val="0075506B"/>
    <w:rsid w:val="0075512B"/>
    <w:rsid w:val="007557F9"/>
    <w:rsid w:val="00757297"/>
    <w:rsid w:val="00757CAF"/>
    <w:rsid w:val="007605B1"/>
    <w:rsid w:val="0076112C"/>
    <w:rsid w:val="00761401"/>
    <w:rsid w:val="007617C5"/>
    <w:rsid w:val="00761D1C"/>
    <w:rsid w:val="007631EC"/>
    <w:rsid w:val="0076338F"/>
    <w:rsid w:val="00763B4E"/>
    <w:rsid w:val="00763BAA"/>
    <w:rsid w:val="00763DA0"/>
    <w:rsid w:val="00764593"/>
    <w:rsid w:val="00764967"/>
    <w:rsid w:val="00764B3A"/>
    <w:rsid w:val="00766554"/>
    <w:rsid w:val="007677E8"/>
    <w:rsid w:val="00767B63"/>
    <w:rsid w:val="00767D80"/>
    <w:rsid w:val="0077001B"/>
    <w:rsid w:val="00770AD6"/>
    <w:rsid w:val="00771B6A"/>
    <w:rsid w:val="00772150"/>
    <w:rsid w:val="00773388"/>
    <w:rsid w:val="00773739"/>
    <w:rsid w:val="00773D75"/>
    <w:rsid w:val="00774506"/>
    <w:rsid w:val="0077592D"/>
    <w:rsid w:val="007759DC"/>
    <w:rsid w:val="00775A00"/>
    <w:rsid w:val="00775D28"/>
    <w:rsid w:val="00777A7C"/>
    <w:rsid w:val="00777B94"/>
    <w:rsid w:val="00777F86"/>
    <w:rsid w:val="00780725"/>
    <w:rsid w:val="007812D7"/>
    <w:rsid w:val="0078156B"/>
    <w:rsid w:val="00782E08"/>
    <w:rsid w:val="0078335C"/>
    <w:rsid w:val="00783508"/>
    <w:rsid w:val="0078392F"/>
    <w:rsid w:val="00783DD7"/>
    <w:rsid w:val="00784D4C"/>
    <w:rsid w:val="007854F5"/>
    <w:rsid w:val="007867ED"/>
    <w:rsid w:val="00786908"/>
    <w:rsid w:val="00786979"/>
    <w:rsid w:val="0078707B"/>
    <w:rsid w:val="00787C1B"/>
    <w:rsid w:val="00790E9A"/>
    <w:rsid w:val="00790F96"/>
    <w:rsid w:val="0079117F"/>
    <w:rsid w:val="00791B02"/>
    <w:rsid w:val="00791F9B"/>
    <w:rsid w:val="0079245C"/>
    <w:rsid w:val="00792FC7"/>
    <w:rsid w:val="00793613"/>
    <w:rsid w:val="00793FFA"/>
    <w:rsid w:val="00794377"/>
    <w:rsid w:val="00794A17"/>
    <w:rsid w:val="00794A1C"/>
    <w:rsid w:val="00795462"/>
    <w:rsid w:val="007961A1"/>
    <w:rsid w:val="00796427"/>
    <w:rsid w:val="007970C6"/>
    <w:rsid w:val="007977B9"/>
    <w:rsid w:val="007A07EE"/>
    <w:rsid w:val="007A15B8"/>
    <w:rsid w:val="007A1A77"/>
    <w:rsid w:val="007A1BCE"/>
    <w:rsid w:val="007A20AD"/>
    <w:rsid w:val="007A2157"/>
    <w:rsid w:val="007A2B18"/>
    <w:rsid w:val="007A389A"/>
    <w:rsid w:val="007A434B"/>
    <w:rsid w:val="007A4EA6"/>
    <w:rsid w:val="007A5011"/>
    <w:rsid w:val="007A5460"/>
    <w:rsid w:val="007A54DE"/>
    <w:rsid w:val="007A58B1"/>
    <w:rsid w:val="007A592A"/>
    <w:rsid w:val="007A5D70"/>
    <w:rsid w:val="007A6437"/>
    <w:rsid w:val="007A7656"/>
    <w:rsid w:val="007A7AE0"/>
    <w:rsid w:val="007A7BFF"/>
    <w:rsid w:val="007B0CE3"/>
    <w:rsid w:val="007B0D6E"/>
    <w:rsid w:val="007B1653"/>
    <w:rsid w:val="007B1D1E"/>
    <w:rsid w:val="007B224F"/>
    <w:rsid w:val="007B226F"/>
    <w:rsid w:val="007B2419"/>
    <w:rsid w:val="007B26AB"/>
    <w:rsid w:val="007B2A56"/>
    <w:rsid w:val="007B2BE0"/>
    <w:rsid w:val="007B34F8"/>
    <w:rsid w:val="007B3D46"/>
    <w:rsid w:val="007B4914"/>
    <w:rsid w:val="007B4978"/>
    <w:rsid w:val="007B51A2"/>
    <w:rsid w:val="007B5B38"/>
    <w:rsid w:val="007B5EE6"/>
    <w:rsid w:val="007B6477"/>
    <w:rsid w:val="007B6C1F"/>
    <w:rsid w:val="007B722E"/>
    <w:rsid w:val="007C22C9"/>
    <w:rsid w:val="007C27E2"/>
    <w:rsid w:val="007C3A65"/>
    <w:rsid w:val="007C3A8C"/>
    <w:rsid w:val="007C4103"/>
    <w:rsid w:val="007C6602"/>
    <w:rsid w:val="007C6EC2"/>
    <w:rsid w:val="007C7518"/>
    <w:rsid w:val="007C7E9B"/>
    <w:rsid w:val="007D1AC4"/>
    <w:rsid w:val="007D24E2"/>
    <w:rsid w:val="007D3525"/>
    <w:rsid w:val="007D3735"/>
    <w:rsid w:val="007D41D7"/>
    <w:rsid w:val="007D44E3"/>
    <w:rsid w:val="007D467B"/>
    <w:rsid w:val="007D4F46"/>
    <w:rsid w:val="007D502A"/>
    <w:rsid w:val="007D519B"/>
    <w:rsid w:val="007D5608"/>
    <w:rsid w:val="007D6222"/>
    <w:rsid w:val="007D67DF"/>
    <w:rsid w:val="007D6CC5"/>
    <w:rsid w:val="007D7A94"/>
    <w:rsid w:val="007D7B89"/>
    <w:rsid w:val="007D7DD7"/>
    <w:rsid w:val="007E0083"/>
    <w:rsid w:val="007E1237"/>
    <w:rsid w:val="007E1CC3"/>
    <w:rsid w:val="007E1F87"/>
    <w:rsid w:val="007E2CD0"/>
    <w:rsid w:val="007E3385"/>
    <w:rsid w:val="007E5663"/>
    <w:rsid w:val="007E71D9"/>
    <w:rsid w:val="007E76F6"/>
    <w:rsid w:val="007E7CAC"/>
    <w:rsid w:val="007F038A"/>
    <w:rsid w:val="007F0AEE"/>
    <w:rsid w:val="007F15D1"/>
    <w:rsid w:val="007F1840"/>
    <w:rsid w:val="007F1F51"/>
    <w:rsid w:val="007F20B7"/>
    <w:rsid w:val="007F2146"/>
    <w:rsid w:val="007F2E24"/>
    <w:rsid w:val="007F3722"/>
    <w:rsid w:val="007F3E78"/>
    <w:rsid w:val="007F55BF"/>
    <w:rsid w:val="007F57BE"/>
    <w:rsid w:val="007F5AC0"/>
    <w:rsid w:val="007F63E3"/>
    <w:rsid w:val="007F6B17"/>
    <w:rsid w:val="007F71F3"/>
    <w:rsid w:val="007F71F6"/>
    <w:rsid w:val="007F7336"/>
    <w:rsid w:val="007F7C3E"/>
    <w:rsid w:val="00800808"/>
    <w:rsid w:val="00802438"/>
    <w:rsid w:val="008025AF"/>
    <w:rsid w:val="008036CD"/>
    <w:rsid w:val="0080390E"/>
    <w:rsid w:val="00803C80"/>
    <w:rsid w:val="00804376"/>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29A"/>
    <w:rsid w:val="00814762"/>
    <w:rsid w:val="0081495A"/>
    <w:rsid w:val="008149C0"/>
    <w:rsid w:val="008153DA"/>
    <w:rsid w:val="00815C1A"/>
    <w:rsid w:val="00816185"/>
    <w:rsid w:val="0081622D"/>
    <w:rsid w:val="008164C1"/>
    <w:rsid w:val="00816901"/>
    <w:rsid w:val="00816975"/>
    <w:rsid w:val="00816ADC"/>
    <w:rsid w:val="00816C54"/>
    <w:rsid w:val="0081748D"/>
    <w:rsid w:val="00817E04"/>
    <w:rsid w:val="0082012B"/>
    <w:rsid w:val="00820175"/>
    <w:rsid w:val="008208AA"/>
    <w:rsid w:val="008208C8"/>
    <w:rsid w:val="00820CEF"/>
    <w:rsid w:val="00821FE2"/>
    <w:rsid w:val="00822378"/>
    <w:rsid w:val="008227D1"/>
    <w:rsid w:val="00822D8B"/>
    <w:rsid w:val="00822E78"/>
    <w:rsid w:val="00824C71"/>
    <w:rsid w:val="00824EE5"/>
    <w:rsid w:val="00825452"/>
    <w:rsid w:val="008256C1"/>
    <w:rsid w:val="0082683B"/>
    <w:rsid w:val="00826B7D"/>
    <w:rsid w:val="00830517"/>
    <w:rsid w:val="008308EF"/>
    <w:rsid w:val="00830A04"/>
    <w:rsid w:val="00830E18"/>
    <w:rsid w:val="008311F7"/>
    <w:rsid w:val="00831C86"/>
    <w:rsid w:val="00832612"/>
    <w:rsid w:val="00832761"/>
    <w:rsid w:val="00833723"/>
    <w:rsid w:val="00833809"/>
    <w:rsid w:val="00833A76"/>
    <w:rsid w:val="00833D65"/>
    <w:rsid w:val="00834656"/>
    <w:rsid w:val="00834DD9"/>
    <w:rsid w:val="00834F54"/>
    <w:rsid w:val="00835151"/>
    <w:rsid w:val="00835268"/>
    <w:rsid w:val="00835709"/>
    <w:rsid w:val="0083578F"/>
    <w:rsid w:val="00837694"/>
    <w:rsid w:val="0083799A"/>
    <w:rsid w:val="008379BD"/>
    <w:rsid w:val="00837A65"/>
    <w:rsid w:val="00837CB8"/>
    <w:rsid w:val="00837D27"/>
    <w:rsid w:val="00840310"/>
    <w:rsid w:val="00840C19"/>
    <w:rsid w:val="00842013"/>
    <w:rsid w:val="00843673"/>
    <w:rsid w:val="008437B4"/>
    <w:rsid w:val="00843849"/>
    <w:rsid w:val="008447F0"/>
    <w:rsid w:val="00845CF0"/>
    <w:rsid w:val="008463C9"/>
    <w:rsid w:val="008468E4"/>
    <w:rsid w:val="00846B70"/>
    <w:rsid w:val="00846CEE"/>
    <w:rsid w:val="00847391"/>
    <w:rsid w:val="00847CCA"/>
    <w:rsid w:val="00847D20"/>
    <w:rsid w:val="0085047F"/>
    <w:rsid w:val="00851087"/>
    <w:rsid w:val="00851BA2"/>
    <w:rsid w:val="00852631"/>
    <w:rsid w:val="0085344E"/>
    <w:rsid w:val="00853B67"/>
    <w:rsid w:val="008549E9"/>
    <w:rsid w:val="00854D57"/>
    <w:rsid w:val="008559E2"/>
    <w:rsid w:val="00856394"/>
    <w:rsid w:val="00856D8D"/>
    <w:rsid w:val="00857050"/>
    <w:rsid w:val="00860406"/>
    <w:rsid w:val="00860620"/>
    <w:rsid w:val="00860E98"/>
    <w:rsid w:val="0086128D"/>
    <w:rsid w:val="008619A4"/>
    <w:rsid w:val="00862025"/>
    <w:rsid w:val="00862192"/>
    <w:rsid w:val="008624C9"/>
    <w:rsid w:val="008626B3"/>
    <w:rsid w:val="00863669"/>
    <w:rsid w:val="00863BE3"/>
    <w:rsid w:val="00863D37"/>
    <w:rsid w:val="00864441"/>
    <w:rsid w:val="008651FA"/>
    <w:rsid w:val="00865769"/>
    <w:rsid w:val="00865DD7"/>
    <w:rsid w:val="008662B6"/>
    <w:rsid w:val="00867092"/>
    <w:rsid w:val="00867133"/>
    <w:rsid w:val="00867AAE"/>
    <w:rsid w:val="00870C1F"/>
    <w:rsid w:val="008711E4"/>
    <w:rsid w:val="008729A0"/>
    <w:rsid w:val="00872F62"/>
    <w:rsid w:val="008739F6"/>
    <w:rsid w:val="00873C9F"/>
    <w:rsid w:val="0087433C"/>
    <w:rsid w:val="008744FE"/>
    <w:rsid w:val="0087568E"/>
    <w:rsid w:val="00875B55"/>
    <w:rsid w:val="0087636C"/>
    <w:rsid w:val="008800A3"/>
    <w:rsid w:val="0088047F"/>
    <w:rsid w:val="0088156E"/>
    <w:rsid w:val="008816D8"/>
    <w:rsid w:val="00881C8A"/>
    <w:rsid w:val="00881FE9"/>
    <w:rsid w:val="008822AF"/>
    <w:rsid w:val="00882654"/>
    <w:rsid w:val="0088275B"/>
    <w:rsid w:val="008829A8"/>
    <w:rsid w:val="00882B0E"/>
    <w:rsid w:val="008832FB"/>
    <w:rsid w:val="00884AF5"/>
    <w:rsid w:val="008854F8"/>
    <w:rsid w:val="00885545"/>
    <w:rsid w:val="008856A2"/>
    <w:rsid w:val="00885977"/>
    <w:rsid w:val="00885AE9"/>
    <w:rsid w:val="00885FDD"/>
    <w:rsid w:val="008870A8"/>
    <w:rsid w:val="00887481"/>
    <w:rsid w:val="00887EE6"/>
    <w:rsid w:val="00887F49"/>
    <w:rsid w:val="008908ED"/>
    <w:rsid w:val="008911DD"/>
    <w:rsid w:val="0089213A"/>
    <w:rsid w:val="00892693"/>
    <w:rsid w:val="00893829"/>
    <w:rsid w:val="00895562"/>
    <w:rsid w:val="00896426"/>
    <w:rsid w:val="00896703"/>
    <w:rsid w:val="008A0321"/>
    <w:rsid w:val="008A1591"/>
    <w:rsid w:val="008A16F4"/>
    <w:rsid w:val="008A21B5"/>
    <w:rsid w:val="008A23A6"/>
    <w:rsid w:val="008A2470"/>
    <w:rsid w:val="008A2EEC"/>
    <w:rsid w:val="008A31FA"/>
    <w:rsid w:val="008A3349"/>
    <w:rsid w:val="008A3828"/>
    <w:rsid w:val="008A3B1B"/>
    <w:rsid w:val="008A3D27"/>
    <w:rsid w:val="008A3E2D"/>
    <w:rsid w:val="008A49FB"/>
    <w:rsid w:val="008A4AE4"/>
    <w:rsid w:val="008A5BA3"/>
    <w:rsid w:val="008A62F4"/>
    <w:rsid w:val="008A6B28"/>
    <w:rsid w:val="008A72AA"/>
    <w:rsid w:val="008A7C08"/>
    <w:rsid w:val="008B03F9"/>
    <w:rsid w:val="008B188A"/>
    <w:rsid w:val="008B2BD7"/>
    <w:rsid w:val="008B2E97"/>
    <w:rsid w:val="008B3049"/>
    <w:rsid w:val="008B4581"/>
    <w:rsid w:val="008B4B61"/>
    <w:rsid w:val="008B52B2"/>
    <w:rsid w:val="008B5B19"/>
    <w:rsid w:val="008B647D"/>
    <w:rsid w:val="008B66B1"/>
    <w:rsid w:val="008B6C45"/>
    <w:rsid w:val="008B7C4C"/>
    <w:rsid w:val="008B7D0E"/>
    <w:rsid w:val="008B7E9D"/>
    <w:rsid w:val="008C0E1A"/>
    <w:rsid w:val="008C1949"/>
    <w:rsid w:val="008C1A55"/>
    <w:rsid w:val="008C2DCB"/>
    <w:rsid w:val="008C359C"/>
    <w:rsid w:val="008C44DA"/>
    <w:rsid w:val="008C48D4"/>
    <w:rsid w:val="008C4A5B"/>
    <w:rsid w:val="008C5504"/>
    <w:rsid w:val="008C5DC5"/>
    <w:rsid w:val="008C5FC3"/>
    <w:rsid w:val="008C6450"/>
    <w:rsid w:val="008C6E81"/>
    <w:rsid w:val="008C71CF"/>
    <w:rsid w:val="008C72BA"/>
    <w:rsid w:val="008D0595"/>
    <w:rsid w:val="008D17A1"/>
    <w:rsid w:val="008D245D"/>
    <w:rsid w:val="008D2AAF"/>
    <w:rsid w:val="008D3CD4"/>
    <w:rsid w:val="008D4AD9"/>
    <w:rsid w:val="008D4F4A"/>
    <w:rsid w:val="008D5162"/>
    <w:rsid w:val="008D61C0"/>
    <w:rsid w:val="008D6707"/>
    <w:rsid w:val="008D6769"/>
    <w:rsid w:val="008D6BC5"/>
    <w:rsid w:val="008D6E2B"/>
    <w:rsid w:val="008D6F20"/>
    <w:rsid w:val="008D7DF7"/>
    <w:rsid w:val="008E02E9"/>
    <w:rsid w:val="008E0434"/>
    <w:rsid w:val="008E06E9"/>
    <w:rsid w:val="008E0730"/>
    <w:rsid w:val="008E0D2E"/>
    <w:rsid w:val="008E20B5"/>
    <w:rsid w:val="008E25FE"/>
    <w:rsid w:val="008E2B84"/>
    <w:rsid w:val="008E395F"/>
    <w:rsid w:val="008E3C0F"/>
    <w:rsid w:val="008E4454"/>
    <w:rsid w:val="008E7781"/>
    <w:rsid w:val="008E7BCB"/>
    <w:rsid w:val="008F0029"/>
    <w:rsid w:val="008F0404"/>
    <w:rsid w:val="008F0FF7"/>
    <w:rsid w:val="008F12A6"/>
    <w:rsid w:val="008F2957"/>
    <w:rsid w:val="008F2B8E"/>
    <w:rsid w:val="008F3B00"/>
    <w:rsid w:val="008F44EF"/>
    <w:rsid w:val="008F4DAC"/>
    <w:rsid w:val="008F579D"/>
    <w:rsid w:val="008F592E"/>
    <w:rsid w:val="008F5A35"/>
    <w:rsid w:val="008F6B46"/>
    <w:rsid w:val="008F6CE9"/>
    <w:rsid w:val="008F77D2"/>
    <w:rsid w:val="008F78B9"/>
    <w:rsid w:val="008F7FF9"/>
    <w:rsid w:val="00900BC8"/>
    <w:rsid w:val="00900C0E"/>
    <w:rsid w:val="0090166A"/>
    <w:rsid w:val="00902600"/>
    <w:rsid w:val="00904310"/>
    <w:rsid w:val="00904B06"/>
    <w:rsid w:val="00904F8A"/>
    <w:rsid w:val="00906225"/>
    <w:rsid w:val="0090662F"/>
    <w:rsid w:val="00907FEC"/>
    <w:rsid w:val="009112DE"/>
    <w:rsid w:val="00911394"/>
    <w:rsid w:val="009127BF"/>
    <w:rsid w:val="00912AA5"/>
    <w:rsid w:val="00912BD1"/>
    <w:rsid w:val="00912EE3"/>
    <w:rsid w:val="00914193"/>
    <w:rsid w:val="00915665"/>
    <w:rsid w:val="00915D97"/>
    <w:rsid w:val="00916366"/>
    <w:rsid w:val="0091680B"/>
    <w:rsid w:val="00916B32"/>
    <w:rsid w:val="0091728B"/>
    <w:rsid w:val="00917330"/>
    <w:rsid w:val="0091788D"/>
    <w:rsid w:val="00917DD7"/>
    <w:rsid w:val="009207A9"/>
    <w:rsid w:val="009208E5"/>
    <w:rsid w:val="00920BD7"/>
    <w:rsid w:val="00921010"/>
    <w:rsid w:val="00921BE1"/>
    <w:rsid w:val="00923A14"/>
    <w:rsid w:val="00923BAF"/>
    <w:rsid w:val="00924E3A"/>
    <w:rsid w:val="0092502E"/>
    <w:rsid w:val="00925428"/>
    <w:rsid w:val="00925A85"/>
    <w:rsid w:val="00926B02"/>
    <w:rsid w:val="0093199B"/>
    <w:rsid w:val="009326D4"/>
    <w:rsid w:val="00932A8C"/>
    <w:rsid w:val="009330EA"/>
    <w:rsid w:val="009344C8"/>
    <w:rsid w:val="00934904"/>
    <w:rsid w:val="00935EDF"/>
    <w:rsid w:val="00935F3C"/>
    <w:rsid w:val="00935FDC"/>
    <w:rsid w:val="009363A1"/>
    <w:rsid w:val="0093699F"/>
    <w:rsid w:val="00937364"/>
    <w:rsid w:val="009373E9"/>
    <w:rsid w:val="009378E6"/>
    <w:rsid w:val="00937D55"/>
    <w:rsid w:val="00942238"/>
    <w:rsid w:val="0094234C"/>
    <w:rsid w:val="00943858"/>
    <w:rsid w:val="00943B68"/>
    <w:rsid w:val="009446EF"/>
    <w:rsid w:val="00944E26"/>
    <w:rsid w:val="00945223"/>
    <w:rsid w:val="00945579"/>
    <w:rsid w:val="00946EC1"/>
    <w:rsid w:val="009473B7"/>
    <w:rsid w:val="00951091"/>
    <w:rsid w:val="009514C8"/>
    <w:rsid w:val="00951936"/>
    <w:rsid w:val="00951A75"/>
    <w:rsid w:val="00952587"/>
    <w:rsid w:val="00952630"/>
    <w:rsid w:val="00952DDA"/>
    <w:rsid w:val="00952EE2"/>
    <w:rsid w:val="00953853"/>
    <w:rsid w:val="00953DDB"/>
    <w:rsid w:val="00953F43"/>
    <w:rsid w:val="00954DEB"/>
    <w:rsid w:val="009550FA"/>
    <w:rsid w:val="0095532C"/>
    <w:rsid w:val="0095567D"/>
    <w:rsid w:val="00956346"/>
    <w:rsid w:val="00956A0C"/>
    <w:rsid w:val="00956DE8"/>
    <w:rsid w:val="00956E2E"/>
    <w:rsid w:val="00956E77"/>
    <w:rsid w:val="00957631"/>
    <w:rsid w:val="009577D7"/>
    <w:rsid w:val="00957F9D"/>
    <w:rsid w:val="00960235"/>
    <w:rsid w:val="0096207B"/>
    <w:rsid w:val="00962CA4"/>
    <w:rsid w:val="00963C6B"/>
    <w:rsid w:val="00964767"/>
    <w:rsid w:val="009647B3"/>
    <w:rsid w:val="00964ACD"/>
    <w:rsid w:val="00965A4A"/>
    <w:rsid w:val="009669AC"/>
    <w:rsid w:val="00966E30"/>
    <w:rsid w:val="0096760E"/>
    <w:rsid w:val="00971012"/>
    <w:rsid w:val="00971939"/>
    <w:rsid w:val="009725CE"/>
    <w:rsid w:val="00973640"/>
    <w:rsid w:val="00973648"/>
    <w:rsid w:val="00973E1E"/>
    <w:rsid w:val="00974461"/>
    <w:rsid w:val="0097544E"/>
    <w:rsid w:val="00976656"/>
    <w:rsid w:val="00976919"/>
    <w:rsid w:val="00977A84"/>
    <w:rsid w:val="00980CE7"/>
    <w:rsid w:val="00982DB2"/>
    <w:rsid w:val="00983014"/>
    <w:rsid w:val="00983159"/>
    <w:rsid w:val="00983244"/>
    <w:rsid w:val="00983257"/>
    <w:rsid w:val="009839D3"/>
    <w:rsid w:val="009839F5"/>
    <w:rsid w:val="00983E8A"/>
    <w:rsid w:val="009842B1"/>
    <w:rsid w:val="009845B2"/>
    <w:rsid w:val="0098595F"/>
    <w:rsid w:val="009860BA"/>
    <w:rsid w:val="0098643D"/>
    <w:rsid w:val="0098695D"/>
    <w:rsid w:val="00986E60"/>
    <w:rsid w:val="00987877"/>
    <w:rsid w:val="00987C00"/>
    <w:rsid w:val="0099054E"/>
    <w:rsid w:val="009909AF"/>
    <w:rsid w:val="00990B30"/>
    <w:rsid w:val="00990F4E"/>
    <w:rsid w:val="009912BB"/>
    <w:rsid w:val="0099196D"/>
    <w:rsid w:val="00992210"/>
    <w:rsid w:val="0099226D"/>
    <w:rsid w:val="009925D8"/>
    <w:rsid w:val="00993183"/>
    <w:rsid w:val="0099367B"/>
    <w:rsid w:val="00993824"/>
    <w:rsid w:val="009945BA"/>
    <w:rsid w:val="0099479D"/>
    <w:rsid w:val="00994FED"/>
    <w:rsid w:val="00995422"/>
    <w:rsid w:val="009957C1"/>
    <w:rsid w:val="00995851"/>
    <w:rsid w:val="00995B76"/>
    <w:rsid w:val="00996135"/>
    <w:rsid w:val="00996441"/>
    <w:rsid w:val="00997574"/>
    <w:rsid w:val="00997E14"/>
    <w:rsid w:val="00997FB6"/>
    <w:rsid w:val="009A08BA"/>
    <w:rsid w:val="009A0A25"/>
    <w:rsid w:val="009A0E72"/>
    <w:rsid w:val="009A159D"/>
    <w:rsid w:val="009A29E5"/>
    <w:rsid w:val="009A36A7"/>
    <w:rsid w:val="009A3857"/>
    <w:rsid w:val="009A4323"/>
    <w:rsid w:val="009A4E0B"/>
    <w:rsid w:val="009A4F1A"/>
    <w:rsid w:val="009A582A"/>
    <w:rsid w:val="009A5FBB"/>
    <w:rsid w:val="009A67F1"/>
    <w:rsid w:val="009A6B1E"/>
    <w:rsid w:val="009B0012"/>
    <w:rsid w:val="009B18F2"/>
    <w:rsid w:val="009B1FC3"/>
    <w:rsid w:val="009B277F"/>
    <w:rsid w:val="009B308A"/>
    <w:rsid w:val="009B32EE"/>
    <w:rsid w:val="009B3713"/>
    <w:rsid w:val="009B3988"/>
    <w:rsid w:val="009B41AB"/>
    <w:rsid w:val="009B4834"/>
    <w:rsid w:val="009B57FB"/>
    <w:rsid w:val="009B7B4D"/>
    <w:rsid w:val="009B7D88"/>
    <w:rsid w:val="009C05BC"/>
    <w:rsid w:val="009C06A0"/>
    <w:rsid w:val="009C1224"/>
    <w:rsid w:val="009C19E7"/>
    <w:rsid w:val="009C241E"/>
    <w:rsid w:val="009C353B"/>
    <w:rsid w:val="009C38D2"/>
    <w:rsid w:val="009C3DD7"/>
    <w:rsid w:val="009C4303"/>
    <w:rsid w:val="009C4383"/>
    <w:rsid w:val="009C455E"/>
    <w:rsid w:val="009C5369"/>
    <w:rsid w:val="009C5D0B"/>
    <w:rsid w:val="009C6A9D"/>
    <w:rsid w:val="009C6B57"/>
    <w:rsid w:val="009C7204"/>
    <w:rsid w:val="009C7399"/>
    <w:rsid w:val="009C7447"/>
    <w:rsid w:val="009D11C1"/>
    <w:rsid w:val="009D12D5"/>
    <w:rsid w:val="009D221D"/>
    <w:rsid w:val="009D25DA"/>
    <w:rsid w:val="009D2B50"/>
    <w:rsid w:val="009D2C55"/>
    <w:rsid w:val="009D4269"/>
    <w:rsid w:val="009D5334"/>
    <w:rsid w:val="009D76CB"/>
    <w:rsid w:val="009D7766"/>
    <w:rsid w:val="009E054D"/>
    <w:rsid w:val="009E1214"/>
    <w:rsid w:val="009E134E"/>
    <w:rsid w:val="009E17CE"/>
    <w:rsid w:val="009E195C"/>
    <w:rsid w:val="009E22EC"/>
    <w:rsid w:val="009E26DE"/>
    <w:rsid w:val="009E29D1"/>
    <w:rsid w:val="009E3CBB"/>
    <w:rsid w:val="009E4197"/>
    <w:rsid w:val="009E4C74"/>
    <w:rsid w:val="009E54C6"/>
    <w:rsid w:val="009E5F07"/>
    <w:rsid w:val="009E5FEB"/>
    <w:rsid w:val="009E62D2"/>
    <w:rsid w:val="009E668D"/>
    <w:rsid w:val="009E67CF"/>
    <w:rsid w:val="009E73A5"/>
    <w:rsid w:val="009E761F"/>
    <w:rsid w:val="009E7DF8"/>
    <w:rsid w:val="009F0595"/>
    <w:rsid w:val="009F087A"/>
    <w:rsid w:val="009F0D38"/>
    <w:rsid w:val="009F1176"/>
    <w:rsid w:val="009F18BD"/>
    <w:rsid w:val="009F1E21"/>
    <w:rsid w:val="009F24A0"/>
    <w:rsid w:val="009F266D"/>
    <w:rsid w:val="009F290E"/>
    <w:rsid w:val="009F34A6"/>
    <w:rsid w:val="009F4469"/>
    <w:rsid w:val="009F4E7A"/>
    <w:rsid w:val="009F5508"/>
    <w:rsid w:val="009F5B51"/>
    <w:rsid w:val="009F6359"/>
    <w:rsid w:val="009F6511"/>
    <w:rsid w:val="009F6A27"/>
    <w:rsid w:val="009F6B0E"/>
    <w:rsid w:val="009F7F27"/>
    <w:rsid w:val="00A01B90"/>
    <w:rsid w:val="00A020C3"/>
    <w:rsid w:val="00A02A2E"/>
    <w:rsid w:val="00A02EE3"/>
    <w:rsid w:val="00A02F2B"/>
    <w:rsid w:val="00A036BB"/>
    <w:rsid w:val="00A03F28"/>
    <w:rsid w:val="00A041FB"/>
    <w:rsid w:val="00A04E51"/>
    <w:rsid w:val="00A04FF2"/>
    <w:rsid w:val="00A057DB"/>
    <w:rsid w:val="00A05BB6"/>
    <w:rsid w:val="00A05EF0"/>
    <w:rsid w:val="00A06236"/>
    <w:rsid w:val="00A06857"/>
    <w:rsid w:val="00A069D2"/>
    <w:rsid w:val="00A06FD8"/>
    <w:rsid w:val="00A07B09"/>
    <w:rsid w:val="00A07C58"/>
    <w:rsid w:val="00A07C5F"/>
    <w:rsid w:val="00A07DD1"/>
    <w:rsid w:val="00A07F39"/>
    <w:rsid w:val="00A10261"/>
    <w:rsid w:val="00A10699"/>
    <w:rsid w:val="00A11235"/>
    <w:rsid w:val="00A11BF7"/>
    <w:rsid w:val="00A11CF1"/>
    <w:rsid w:val="00A120DC"/>
    <w:rsid w:val="00A12CEF"/>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C2F"/>
    <w:rsid w:val="00A21C1E"/>
    <w:rsid w:val="00A224A5"/>
    <w:rsid w:val="00A22620"/>
    <w:rsid w:val="00A23847"/>
    <w:rsid w:val="00A24016"/>
    <w:rsid w:val="00A24279"/>
    <w:rsid w:val="00A24493"/>
    <w:rsid w:val="00A2488A"/>
    <w:rsid w:val="00A25984"/>
    <w:rsid w:val="00A25A74"/>
    <w:rsid w:val="00A25DD0"/>
    <w:rsid w:val="00A261FF"/>
    <w:rsid w:val="00A269D3"/>
    <w:rsid w:val="00A26A12"/>
    <w:rsid w:val="00A270EA"/>
    <w:rsid w:val="00A27BAB"/>
    <w:rsid w:val="00A30953"/>
    <w:rsid w:val="00A30C5C"/>
    <w:rsid w:val="00A30FC3"/>
    <w:rsid w:val="00A31048"/>
    <w:rsid w:val="00A315F5"/>
    <w:rsid w:val="00A316C4"/>
    <w:rsid w:val="00A31733"/>
    <w:rsid w:val="00A32446"/>
    <w:rsid w:val="00A32B96"/>
    <w:rsid w:val="00A33B52"/>
    <w:rsid w:val="00A345B4"/>
    <w:rsid w:val="00A34699"/>
    <w:rsid w:val="00A34A07"/>
    <w:rsid w:val="00A34C7D"/>
    <w:rsid w:val="00A3530D"/>
    <w:rsid w:val="00A35B1E"/>
    <w:rsid w:val="00A360AE"/>
    <w:rsid w:val="00A36CCA"/>
    <w:rsid w:val="00A37072"/>
    <w:rsid w:val="00A37528"/>
    <w:rsid w:val="00A379D5"/>
    <w:rsid w:val="00A40CEF"/>
    <w:rsid w:val="00A4101D"/>
    <w:rsid w:val="00A413F5"/>
    <w:rsid w:val="00A41782"/>
    <w:rsid w:val="00A41E9E"/>
    <w:rsid w:val="00A42EEE"/>
    <w:rsid w:val="00A435B8"/>
    <w:rsid w:val="00A4380B"/>
    <w:rsid w:val="00A43E14"/>
    <w:rsid w:val="00A454C8"/>
    <w:rsid w:val="00A46522"/>
    <w:rsid w:val="00A47E50"/>
    <w:rsid w:val="00A50203"/>
    <w:rsid w:val="00A50BD1"/>
    <w:rsid w:val="00A50D41"/>
    <w:rsid w:val="00A51210"/>
    <w:rsid w:val="00A51D5E"/>
    <w:rsid w:val="00A52830"/>
    <w:rsid w:val="00A528F3"/>
    <w:rsid w:val="00A529BE"/>
    <w:rsid w:val="00A52BF2"/>
    <w:rsid w:val="00A543CF"/>
    <w:rsid w:val="00A5490A"/>
    <w:rsid w:val="00A54AAE"/>
    <w:rsid w:val="00A54BC8"/>
    <w:rsid w:val="00A55FBC"/>
    <w:rsid w:val="00A560F7"/>
    <w:rsid w:val="00A56653"/>
    <w:rsid w:val="00A57279"/>
    <w:rsid w:val="00A60112"/>
    <w:rsid w:val="00A60FAF"/>
    <w:rsid w:val="00A6103C"/>
    <w:rsid w:val="00A61D38"/>
    <w:rsid w:val="00A62D67"/>
    <w:rsid w:val="00A62E99"/>
    <w:rsid w:val="00A63869"/>
    <w:rsid w:val="00A63AFC"/>
    <w:rsid w:val="00A642AD"/>
    <w:rsid w:val="00A64744"/>
    <w:rsid w:val="00A6488F"/>
    <w:rsid w:val="00A6509B"/>
    <w:rsid w:val="00A6519C"/>
    <w:rsid w:val="00A65B0F"/>
    <w:rsid w:val="00A65B9F"/>
    <w:rsid w:val="00A65D98"/>
    <w:rsid w:val="00A65F7C"/>
    <w:rsid w:val="00A6721E"/>
    <w:rsid w:val="00A67BF3"/>
    <w:rsid w:val="00A7077B"/>
    <w:rsid w:val="00A708BC"/>
    <w:rsid w:val="00A70AE7"/>
    <w:rsid w:val="00A70C47"/>
    <w:rsid w:val="00A70C52"/>
    <w:rsid w:val="00A71C2D"/>
    <w:rsid w:val="00A71C6B"/>
    <w:rsid w:val="00A7209A"/>
    <w:rsid w:val="00A72100"/>
    <w:rsid w:val="00A7275F"/>
    <w:rsid w:val="00A731B0"/>
    <w:rsid w:val="00A732A4"/>
    <w:rsid w:val="00A737E5"/>
    <w:rsid w:val="00A73DDC"/>
    <w:rsid w:val="00A7402E"/>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B45"/>
    <w:rsid w:val="00A80CA9"/>
    <w:rsid w:val="00A8137B"/>
    <w:rsid w:val="00A81EC1"/>
    <w:rsid w:val="00A8271D"/>
    <w:rsid w:val="00A82DCC"/>
    <w:rsid w:val="00A8375D"/>
    <w:rsid w:val="00A83D2F"/>
    <w:rsid w:val="00A8573C"/>
    <w:rsid w:val="00A858B5"/>
    <w:rsid w:val="00A85D0A"/>
    <w:rsid w:val="00A85DD4"/>
    <w:rsid w:val="00A86077"/>
    <w:rsid w:val="00A8719B"/>
    <w:rsid w:val="00A8719E"/>
    <w:rsid w:val="00A87B09"/>
    <w:rsid w:val="00A90251"/>
    <w:rsid w:val="00A90352"/>
    <w:rsid w:val="00A90BD1"/>
    <w:rsid w:val="00A921AC"/>
    <w:rsid w:val="00A92337"/>
    <w:rsid w:val="00A929DF"/>
    <w:rsid w:val="00A94987"/>
    <w:rsid w:val="00A9540A"/>
    <w:rsid w:val="00A954A5"/>
    <w:rsid w:val="00A97D5E"/>
    <w:rsid w:val="00AA0583"/>
    <w:rsid w:val="00AA09C2"/>
    <w:rsid w:val="00AA0DDF"/>
    <w:rsid w:val="00AA0E68"/>
    <w:rsid w:val="00AA2062"/>
    <w:rsid w:val="00AA215B"/>
    <w:rsid w:val="00AA3339"/>
    <w:rsid w:val="00AA356D"/>
    <w:rsid w:val="00AA4775"/>
    <w:rsid w:val="00AA4E3E"/>
    <w:rsid w:val="00AA50A6"/>
    <w:rsid w:val="00AA64BD"/>
    <w:rsid w:val="00AA72F0"/>
    <w:rsid w:val="00AB001C"/>
    <w:rsid w:val="00AB0308"/>
    <w:rsid w:val="00AB0DEE"/>
    <w:rsid w:val="00AB0EDD"/>
    <w:rsid w:val="00AB11D3"/>
    <w:rsid w:val="00AB1840"/>
    <w:rsid w:val="00AB1B91"/>
    <w:rsid w:val="00AB2217"/>
    <w:rsid w:val="00AB234B"/>
    <w:rsid w:val="00AB266E"/>
    <w:rsid w:val="00AB298D"/>
    <w:rsid w:val="00AB2AD9"/>
    <w:rsid w:val="00AB2DA6"/>
    <w:rsid w:val="00AB31B4"/>
    <w:rsid w:val="00AB427D"/>
    <w:rsid w:val="00AB43C3"/>
    <w:rsid w:val="00AB4E43"/>
    <w:rsid w:val="00AB5FB0"/>
    <w:rsid w:val="00AB6EDE"/>
    <w:rsid w:val="00AB7680"/>
    <w:rsid w:val="00AC0093"/>
    <w:rsid w:val="00AC0111"/>
    <w:rsid w:val="00AC05CB"/>
    <w:rsid w:val="00AC07EF"/>
    <w:rsid w:val="00AC085D"/>
    <w:rsid w:val="00AC18F2"/>
    <w:rsid w:val="00AC1BD3"/>
    <w:rsid w:val="00AC30C8"/>
    <w:rsid w:val="00AC34F4"/>
    <w:rsid w:val="00AC38BB"/>
    <w:rsid w:val="00AC3F85"/>
    <w:rsid w:val="00AC420C"/>
    <w:rsid w:val="00AC49B3"/>
    <w:rsid w:val="00AC4B39"/>
    <w:rsid w:val="00AC517E"/>
    <w:rsid w:val="00AC65E1"/>
    <w:rsid w:val="00AC723E"/>
    <w:rsid w:val="00AC752C"/>
    <w:rsid w:val="00AC7548"/>
    <w:rsid w:val="00AC7A93"/>
    <w:rsid w:val="00AD0A89"/>
    <w:rsid w:val="00AD1451"/>
    <w:rsid w:val="00AD15F7"/>
    <w:rsid w:val="00AD1CDB"/>
    <w:rsid w:val="00AD2400"/>
    <w:rsid w:val="00AD27BC"/>
    <w:rsid w:val="00AD29F6"/>
    <w:rsid w:val="00AD2ACE"/>
    <w:rsid w:val="00AD3552"/>
    <w:rsid w:val="00AD36DE"/>
    <w:rsid w:val="00AD36FB"/>
    <w:rsid w:val="00AD3B8F"/>
    <w:rsid w:val="00AD42A0"/>
    <w:rsid w:val="00AD5067"/>
    <w:rsid w:val="00AD57EF"/>
    <w:rsid w:val="00AD58DA"/>
    <w:rsid w:val="00AD5A41"/>
    <w:rsid w:val="00AD5B68"/>
    <w:rsid w:val="00AD5D0F"/>
    <w:rsid w:val="00AD68D8"/>
    <w:rsid w:val="00AD6D93"/>
    <w:rsid w:val="00AE1150"/>
    <w:rsid w:val="00AE16D0"/>
    <w:rsid w:val="00AE21C6"/>
    <w:rsid w:val="00AE29D5"/>
    <w:rsid w:val="00AE2FA7"/>
    <w:rsid w:val="00AE3699"/>
    <w:rsid w:val="00AE3A81"/>
    <w:rsid w:val="00AE3C87"/>
    <w:rsid w:val="00AE469E"/>
    <w:rsid w:val="00AE59EE"/>
    <w:rsid w:val="00AE6264"/>
    <w:rsid w:val="00AE62A1"/>
    <w:rsid w:val="00AE6342"/>
    <w:rsid w:val="00AE6D9A"/>
    <w:rsid w:val="00AE7875"/>
    <w:rsid w:val="00AE79DD"/>
    <w:rsid w:val="00AF0977"/>
    <w:rsid w:val="00AF102E"/>
    <w:rsid w:val="00AF16FB"/>
    <w:rsid w:val="00AF1BC4"/>
    <w:rsid w:val="00AF1BD7"/>
    <w:rsid w:val="00AF28B9"/>
    <w:rsid w:val="00AF326A"/>
    <w:rsid w:val="00AF32AB"/>
    <w:rsid w:val="00AF3E10"/>
    <w:rsid w:val="00AF412C"/>
    <w:rsid w:val="00AF49C3"/>
    <w:rsid w:val="00AF51B5"/>
    <w:rsid w:val="00AF5325"/>
    <w:rsid w:val="00AF551E"/>
    <w:rsid w:val="00AF5636"/>
    <w:rsid w:val="00AF76CB"/>
    <w:rsid w:val="00AF77FD"/>
    <w:rsid w:val="00B00970"/>
    <w:rsid w:val="00B01704"/>
    <w:rsid w:val="00B0171F"/>
    <w:rsid w:val="00B01E11"/>
    <w:rsid w:val="00B037EE"/>
    <w:rsid w:val="00B0380F"/>
    <w:rsid w:val="00B03895"/>
    <w:rsid w:val="00B03CC8"/>
    <w:rsid w:val="00B04AFC"/>
    <w:rsid w:val="00B04B42"/>
    <w:rsid w:val="00B05340"/>
    <w:rsid w:val="00B065F5"/>
    <w:rsid w:val="00B06FDC"/>
    <w:rsid w:val="00B07083"/>
    <w:rsid w:val="00B1014E"/>
    <w:rsid w:val="00B101BD"/>
    <w:rsid w:val="00B107FA"/>
    <w:rsid w:val="00B11616"/>
    <w:rsid w:val="00B117BB"/>
    <w:rsid w:val="00B11921"/>
    <w:rsid w:val="00B11E70"/>
    <w:rsid w:val="00B12A7E"/>
    <w:rsid w:val="00B12B88"/>
    <w:rsid w:val="00B12DC1"/>
    <w:rsid w:val="00B130E9"/>
    <w:rsid w:val="00B13EF3"/>
    <w:rsid w:val="00B14410"/>
    <w:rsid w:val="00B15EFF"/>
    <w:rsid w:val="00B16119"/>
    <w:rsid w:val="00B162AF"/>
    <w:rsid w:val="00B16A15"/>
    <w:rsid w:val="00B175FB"/>
    <w:rsid w:val="00B179BD"/>
    <w:rsid w:val="00B20334"/>
    <w:rsid w:val="00B2040B"/>
    <w:rsid w:val="00B20729"/>
    <w:rsid w:val="00B212C7"/>
    <w:rsid w:val="00B21FF6"/>
    <w:rsid w:val="00B22162"/>
    <w:rsid w:val="00B22293"/>
    <w:rsid w:val="00B22797"/>
    <w:rsid w:val="00B22C02"/>
    <w:rsid w:val="00B236C0"/>
    <w:rsid w:val="00B23D22"/>
    <w:rsid w:val="00B23D47"/>
    <w:rsid w:val="00B24261"/>
    <w:rsid w:val="00B24E09"/>
    <w:rsid w:val="00B2579F"/>
    <w:rsid w:val="00B25EF4"/>
    <w:rsid w:val="00B2657F"/>
    <w:rsid w:val="00B26A50"/>
    <w:rsid w:val="00B26E2B"/>
    <w:rsid w:val="00B27358"/>
    <w:rsid w:val="00B27802"/>
    <w:rsid w:val="00B27C5C"/>
    <w:rsid w:val="00B27D81"/>
    <w:rsid w:val="00B3010B"/>
    <w:rsid w:val="00B304BD"/>
    <w:rsid w:val="00B3077E"/>
    <w:rsid w:val="00B30A02"/>
    <w:rsid w:val="00B30E87"/>
    <w:rsid w:val="00B31341"/>
    <w:rsid w:val="00B32AEB"/>
    <w:rsid w:val="00B34815"/>
    <w:rsid w:val="00B34DE1"/>
    <w:rsid w:val="00B36E65"/>
    <w:rsid w:val="00B373CB"/>
    <w:rsid w:val="00B373EB"/>
    <w:rsid w:val="00B37AA4"/>
    <w:rsid w:val="00B37AE0"/>
    <w:rsid w:val="00B40273"/>
    <w:rsid w:val="00B41EB7"/>
    <w:rsid w:val="00B42360"/>
    <w:rsid w:val="00B426C2"/>
    <w:rsid w:val="00B42F3F"/>
    <w:rsid w:val="00B436FC"/>
    <w:rsid w:val="00B4374C"/>
    <w:rsid w:val="00B437D1"/>
    <w:rsid w:val="00B43C80"/>
    <w:rsid w:val="00B43CBA"/>
    <w:rsid w:val="00B43F9F"/>
    <w:rsid w:val="00B4413C"/>
    <w:rsid w:val="00B447B2"/>
    <w:rsid w:val="00B44BE2"/>
    <w:rsid w:val="00B450DA"/>
    <w:rsid w:val="00B463AB"/>
    <w:rsid w:val="00B46540"/>
    <w:rsid w:val="00B4679A"/>
    <w:rsid w:val="00B46BD9"/>
    <w:rsid w:val="00B47835"/>
    <w:rsid w:val="00B504D8"/>
    <w:rsid w:val="00B50503"/>
    <w:rsid w:val="00B50700"/>
    <w:rsid w:val="00B50CD6"/>
    <w:rsid w:val="00B512B2"/>
    <w:rsid w:val="00B51FC2"/>
    <w:rsid w:val="00B520DC"/>
    <w:rsid w:val="00B5266E"/>
    <w:rsid w:val="00B53740"/>
    <w:rsid w:val="00B5397D"/>
    <w:rsid w:val="00B553CE"/>
    <w:rsid w:val="00B55712"/>
    <w:rsid w:val="00B55FD7"/>
    <w:rsid w:val="00B56106"/>
    <w:rsid w:val="00B5677D"/>
    <w:rsid w:val="00B56B36"/>
    <w:rsid w:val="00B575E3"/>
    <w:rsid w:val="00B57744"/>
    <w:rsid w:val="00B577FB"/>
    <w:rsid w:val="00B60873"/>
    <w:rsid w:val="00B6142F"/>
    <w:rsid w:val="00B63071"/>
    <w:rsid w:val="00B63131"/>
    <w:rsid w:val="00B638E2"/>
    <w:rsid w:val="00B63AD6"/>
    <w:rsid w:val="00B63E4A"/>
    <w:rsid w:val="00B63F7B"/>
    <w:rsid w:val="00B64875"/>
    <w:rsid w:val="00B64F11"/>
    <w:rsid w:val="00B65A22"/>
    <w:rsid w:val="00B66028"/>
    <w:rsid w:val="00B662E2"/>
    <w:rsid w:val="00B66970"/>
    <w:rsid w:val="00B66A54"/>
    <w:rsid w:val="00B66B56"/>
    <w:rsid w:val="00B67087"/>
    <w:rsid w:val="00B671B5"/>
    <w:rsid w:val="00B67934"/>
    <w:rsid w:val="00B67F7B"/>
    <w:rsid w:val="00B704D4"/>
    <w:rsid w:val="00B7161B"/>
    <w:rsid w:val="00B716CF"/>
    <w:rsid w:val="00B71750"/>
    <w:rsid w:val="00B71824"/>
    <w:rsid w:val="00B71877"/>
    <w:rsid w:val="00B71B66"/>
    <w:rsid w:val="00B71DDB"/>
    <w:rsid w:val="00B73B99"/>
    <w:rsid w:val="00B75A33"/>
    <w:rsid w:val="00B75D16"/>
    <w:rsid w:val="00B764E1"/>
    <w:rsid w:val="00B76721"/>
    <w:rsid w:val="00B77862"/>
    <w:rsid w:val="00B77AA6"/>
    <w:rsid w:val="00B80A8A"/>
    <w:rsid w:val="00B80F9F"/>
    <w:rsid w:val="00B8146A"/>
    <w:rsid w:val="00B81E34"/>
    <w:rsid w:val="00B8236C"/>
    <w:rsid w:val="00B8266B"/>
    <w:rsid w:val="00B826B0"/>
    <w:rsid w:val="00B83B00"/>
    <w:rsid w:val="00B8458C"/>
    <w:rsid w:val="00B858F5"/>
    <w:rsid w:val="00B8688B"/>
    <w:rsid w:val="00B9093F"/>
    <w:rsid w:val="00B90D51"/>
    <w:rsid w:val="00B90FA1"/>
    <w:rsid w:val="00B92771"/>
    <w:rsid w:val="00B92959"/>
    <w:rsid w:val="00B9318E"/>
    <w:rsid w:val="00B93AF7"/>
    <w:rsid w:val="00B94FA9"/>
    <w:rsid w:val="00B959FD"/>
    <w:rsid w:val="00B95F38"/>
    <w:rsid w:val="00B9634D"/>
    <w:rsid w:val="00B966DE"/>
    <w:rsid w:val="00B97BED"/>
    <w:rsid w:val="00BA00D4"/>
    <w:rsid w:val="00BA04DB"/>
    <w:rsid w:val="00BA097D"/>
    <w:rsid w:val="00BA1F8C"/>
    <w:rsid w:val="00BA27A7"/>
    <w:rsid w:val="00BA2C26"/>
    <w:rsid w:val="00BA2FE2"/>
    <w:rsid w:val="00BA303A"/>
    <w:rsid w:val="00BA37B3"/>
    <w:rsid w:val="00BA3A6A"/>
    <w:rsid w:val="00BA3EC9"/>
    <w:rsid w:val="00BA52FA"/>
    <w:rsid w:val="00BA543D"/>
    <w:rsid w:val="00BA54C8"/>
    <w:rsid w:val="00BA5740"/>
    <w:rsid w:val="00BA5B87"/>
    <w:rsid w:val="00BA5E10"/>
    <w:rsid w:val="00BA619D"/>
    <w:rsid w:val="00BA65B7"/>
    <w:rsid w:val="00BA69D6"/>
    <w:rsid w:val="00BA7775"/>
    <w:rsid w:val="00BA7DE8"/>
    <w:rsid w:val="00BB0869"/>
    <w:rsid w:val="00BB1037"/>
    <w:rsid w:val="00BB13D9"/>
    <w:rsid w:val="00BB1A1E"/>
    <w:rsid w:val="00BB23E7"/>
    <w:rsid w:val="00BB2A55"/>
    <w:rsid w:val="00BB3671"/>
    <w:rsid w:val="00BB37F9"/>
    <w:rsid w:val="00BB38D7"/>
    <w:rsid w:val="00BB42DD"/>
    <w:rsid w:val="00BB4C28"/>
    <w:rsid w:val="00BB4EFC"/>
    <w:rsid w:val="00BB508C"/>
    <w:rsid w:val="00BB5199"/>
    <w:rsid w:val="00BB60FF"/>
    <w:rsid w:val="00BB69FC"/>
    <w:rsid w:val="00BB75F7"/>
    <w:rsid w:val="00BB7B27"/>
    <w:rsid w:val="00BB7FEA"/>
    <w:rsid w:val="00BC0929"/>
    <w:rsid w:val="00BC09E6"/>
    <w:rsid w:val="00BC0E3F"/>
    <w:rsid w:val="00BC115F"/>
    <w:rsid w:val="00BC27B8"/>
    <w:rsid w:val="00BC2AE2"/>
    <w:rsid w:val="00BC33E5"/>
    <w:rsid w:val="00BC393A"/>
    <w:rsid w:val="00BC43D1"/>
    <w:rsid w:val="00BC45B6"/>
    <w:rsid w:val="00BC4A99"/>
    <w:rsid w:val="00BC4BC4"/>
    <w:rsid w:val="00BC5F41"/>
    <w:rsid w:val="00BC617E"/>
    <w:rsid w:val="00BC64B1"/>
    <w:rsid w:val="00BC6B30"/>
    <w:rsid w:val="00BC71DC"/>
    <w:rsid w:val="00BC7E5C"/>
    <w:rsid w:val="00BD02A1"/>
    <w:rsid w:val="00BD044A"/>
    <w:rsid w:val="00BD0627"/>
    <w:rsid w:val="00BD0A93"/>
    <w:rsid w:val="00BD1302"/>
    <w:rsid w:val="00BD152A"/>
    <w:rsid w:val="00BD1599"/>
    <w:rsid w:val="00BD1929"/>
    <w:rsid w:val="00BD2BBC"/>
    <w:rsid w:val="00BD3113"/>
    <w:rsid w:val="00BD33D2"/>
    <w:rsid w:val="00BD3BAD"/>
    <w:rsid w:val="00BD3FF8"/>
    <w:rsid w:val="00BD4FF7"/>
    <w:rsid w:val="00BD5D40"/>
    <w:rsid w:val="00BD5F7F"/>
    <w:rsid w:val="00BD641D"/>
    <w:rsid w:val="00BD6C11"/>
    <w:rsid w:val="00BD736C"/>
    <w:rsid w:val="00BD772A"/>
    <w:rsid w:val="00BE0179"/>
    <w:rsid w:val="00BE05E4"/>
    <w:rsid w:val="00BE0E95"/>
    <w:rsid w:val="00BE1655"/>
    <w:rsid w:val="00BE2210"/>
    <w:rsid w:val="00BE2322"/>
    <w:rsid w:val="00BE25A8"/>
    <w:rsid w:val="00BE2B58"/>
    <w:rsid w:val="00BE2D1D"/>
    <w:rsid w:val="00BE42AE"/>
    <w:rsid w:val="00BE4760"/>
    <w:rsid w:val="00BE4C89"/>
    <w:rsid w:val="00BE7428"/>
    <w:rsid w:val="00BE742D"/>
    <w:rsid w:val="00BF0132"/>
    <w:rsid w:val="00BF015F"/>
    <w:rsid w:val="00BF0629"/>
    <w:rsid w:val="00BF06C1"/>
    <w:rsid w:val="00BF14AE"/>
    <w:rsid w:val="00BF2321"/>
    <w:rsid w:val="00BF2694"/>
    <w:rsid w:val="00BF281B"/>
    <w:rsid w:val="00BF282F"/>
    <w:rsid w:val="00BF2AC4"/>
    <w:rsid w:val="00BF2DE3"/>
    <w:rsid w:val="00BF356E"/>
    <w:rsid w:val="00BF46D7"/>
    <w:rsid w:val="00BF480C"/>
    <w:rsid w:val="00BF5668"/>
    <w:rsid w:val="00BF5D47"/>
    <w:rsid w:val="00BF6376"/>
    <w:rsid w:val="00BF7390"/>
    <w:rsid w:val="00BF7445"/>
    <w:rsid w:val="00C0040C"/>
    <w:rsid w:val="00C00493"/>
    <w:rsid w:val="00C00608"/>
    <w:rsid w:val="00C00D10"/>
    <w:rsid w:val="00C02388"/>
    <w:rsid w:val="00C0245D"/>
    <w:rsid w:val="00C02EC6"/>
    <w:rsid w:val="00C03BDC"/>
    <w:rsid w:val="00C03BF8"/>
    <w:rsid w:val="00C051DE"/>
    <w:rsid w:val="00C05E21"/>
    <w:rsid w:val="00C05E44"/>
    <w:rsid w:val="00C05EA4"/>
    <w:rsid w:val="00C06C95"/>
    <w:rsid w:val="00C071DC"/>
    <w:rsid w:val="00C07224"/>
    <w:rsid w:val="00C078A3"/>
    <w:rsid w:val="00C104E6"/>
    <w:rsid w:val="00C10EC9"/>
    <w:rsid w:val="00C10FAA"/>
    <w:rsid w:val="00C112C0"/>
    <w:rsid w:val="00C130F3"/>
    <w:rsid w:val="00C143BC"/>
    <w:rsid w:val="00C14DE1"/>
    <w:rsid w:val="00C151F6"/>
    <w:rsid w:val="00C16701"/>
    <w:rsid w:val="00C16A70"/>
    <w:rsid w:val="00C16E80"/>
    <w:rsid w:val="00C17020"/>
    <w:rsid w:val="00C17A0E"/>
    <w:rsid w:val="00C20623"/>
    <w:rsid w:val="00C20F91"/>
    <w:rsid w:val="00C21D74"/>
    <w:rsid w:val="00C22413"/>
    <w:rsid w:val="00C23E87"/>
    <w:rsid w:val="00C24E8F"/>
    <w:rsid w:val="00C24FF0"/>
    <w:rsid w:val="00C258A9"/>
    <w:rsid w:val="00C25AB1"/>
    <w:rsid w:val="00C25E63"/>
    <w:rsid w:val="00C26087"/>
    <w:rsid w:val="00C262D6"/>
    <w:rsid w:val="00C26AB8"/>
    <w:rsid w:val="00C26E3F"/>
    <w:rsid w:val="00C26EE6"/>
    <w:rsid w:val="00C27281"/>
    <w:rsid w:val="00C2733F"/>
    <w:rsid w:val="00C27477"/>
    <w:rsid w:val="00C30275"/>
    <w:rsid w:val="00C31BAA"/>
    <w:rsid w:val="00C33599"/>
    <w:rsid w:val="00C33748"/>
    <w:rsid w:val="00C339BF"/>
    <w:rsid w:val="00C33F6B"/>
    <w:rsid w:val="00C34312"/>
    <w:rsid w:val="00C34726"/>
    <w:rsid w:val="00C348A6"/>
    <w:rsid w:val="00C34971"/>
    <w:rsid w:val="00C3499B"/>
    <w:rsid w:val="00C34B0B"/>
    <w:rsid w:val="00C34DB9"/>
    <w:rsid w:val="00C356F1"/>
    <w:rsid w:val="00C3666E"/>
    <w:rsid w:val="00C366D6"/>
    <w:rsid w:val="00C3698A"/>
    <w:rsid w:val="00C36BFA"/>
    <w:rsid w:val="00C37566"/>
    <w:rsid w:val="00C375D5"/>
    <w:rsid w:val="00C404AB"/>
    <w:rsid w:val="00C41056"/>
    <w:rsid w:val="00C4108C"/>
    <w:rsid w:val="00C4175E"/>
    <w:rsid w:val="00C423CC"/>
    <w:rsid w:val="00C42C47"/>
    <w:rsid w:val="00C42FB0"/>
    <w:rsid w:val="00C433BD"/>
    <w:rsid w:val="00C433E1"/>
    <w:rsid w:val="00C43574"/>
    <w:rsid w:val="00C43B36"/>
    <w:rsid w:val="00C43BF3"/>
    <w:rsid w:val="00C43E83"/>
    <w:rsid w:val="00C44595"/>
    <w:rsid w:val="00C449B6"/>
    <w:rsid w:val="00C44D5C"/>
    <w:rsid w:val="00C459BD"/>
    <w:rsid w:val="00C46C5C"/>
    <w:rsid w:val="00C46FD6"/>
    <w:rsid w:val="00C4703E"/>
    <w:rsid w:val="00C47836"/>
    <w:rsid w:val="00C478A1"/>
    <w:rsid w:val="00C5014A"/>
    <w:rsid w:val="00C51CF1"/>
    <w:rsid w:val="00C51DF4"/>
    <w:rsid w:val="00C52280"/>
    <w:rsid w:val="00C52833"/>
    <w:rsid w:val="00C52CF9"/>
    <w:rsid w:val="00C53A0B"/>
    <w:rsid w:val="00C55A3E"/>
    <w:rsid w:val="00C56ED0"/>
    <w:rsid w:val="00C57883"/>
    <w:rsid w:val="00C602CA"/>
    <w:rsid w:val="00C608E0"/>
    <w:rsid w:val="00C60916"/>
    <w:rsid w:val="00C614BC"/>
    <w:rsid w:val="00C61DC0"/>
    <w:rsid w:val="00C62036"/>
    <w:rsid w:val="00C6306E"/>
    <w:rsid w:val="00C632A9"/>
    <w:rsid w:val="00C63A26"/>
    <w:rsid w:val="00C64BD0"/>
    <w:rsid w:val="00C6567A"/>
    <w:rsid w:val="00C656D1"/>
    <w:rsid w:val="00C65DF8"/>
    <w:rsid w:val="00C662DD"/>
    <w:rsid w:val="00C663B9"/>
    <w:rsid w:val="00C67307"/>
    <w:rsid w:val="00C67F3E"/>
    <w:rsid w:val="00C67F97"/>
    <w:rsid w:val="00C70762"/>
    <w:rsid w:val="00C708DF"/>
    <w:rsid w:val="00C70ED3"/>
    <w:rsid w:val="00C719C4"/>
    <w:rsid w:val="00C73802"/>
    <w:rsid w:val="00C744F6"/>
    <w:rsid w:val="00C77B66"/>
    <w:rsid w:val="00C80D21"/>
    <w:rsid w:val="00C80F63"/>
    <w:rsid w:val="00C80F82"/>
    <w:rsid w:val="00C8158B"/>
    <w:rsid w:val="00C81797"/>
    <w:rsid w:val="00C81815"/>
    <w:rsid w:val="00C82EAD"/>
    <w:rsid w:val="00C8312E"/>
    <w:rsid w:val="00C83294"/>
    <w:rsid w:val="00C839A3"/>
    <w:rsid w:val="00C83C91"/>
    <w:rsid w:val="00C843CA"/>
    <w:rsid w:val="00C84644"/>
    <w:rsid w:val="00C84665"/>
    <w:rsid w:val="00C859E8"/>
    <w:rsid w:val="00C864D0"/>
    <w:rsid w:val="00C86F9E"/>
    <w:rsid w:val="00C87820"/>
    <w:rsid w:val="00C908AC"/>
    <w:rsid w:val="00C9165E"/>
    <w:rsid w:val="00C9261E"/>
    <w:rsid w:val="00C92827"/>
    <w:rsid w:val="00C9395F"/>
    <w:rsid w:val="00C941FE"/>
    <w:rsid w:val="00C9429B"/>
    <w:rsid w:val="00C947AD"/>
    <w:rsid w:val="00C94EED"/>
    <w:rsid w:val="00C9560F"/>
    <w:rsid w:val="00C967CC"/>
    <w:rsid w:val="00C96D0D"/>
    <w:rsid w:val="00C97622"/>
    <w:rsid w:val="00C97946"/>
    <w:rsid w:val="00C97C80"/>
    <w:rsid w:val="00CA01CB"/>
    <w:rsid w:val="00CA0BC5"/>
    <w:rsid w:val="00CA1183"/>
    <w:rsid w:val="00CA1461"/>
    <w:rsid w:val="00CA1664"/>
    <w:rsid w:val="00CA1C48"/>
    <w:rsid w:val="00CA1E3F"/>
    <w:rsid w:val="00CA2180"/>
    <w:rsid w:val="00CA274E"/>
    <w:rsid w:val="00CA3A82"/>
    <w:rsid w:val="00CA3F26"/>
    <w:rsid w:val="00CA50A3"/>
    <w:rsid w:val="00CA5903"/>
    <w:rsid w:val="00CA5AA3"/>
    <w:rsid w:val="00CA6B5E"/>
    <w:rsid w:val="00CA7807"/>
    <w:rsid w:val="00CA7C33"/>
    <w:rsid w:val="00CB0AB7"/>
    <w:rsid w:val="00CB113D"/>
    <w:rsid w:val="00CB1699"/>
    <w:rsid w:val="00CB196F"/>
    <w:rsid w:val="00CB2125"/>
    <w:rsid w:val="00CB2732"/>
    <w:rsid w:val="00CB2EDF"/>
    <w:rsid w:val="00CB3057"/>
    <w:rsid w:val="00CB33B7"/>
    <w:rsid w:val="00CB3496"/>
    <w:rsid w:val="00CB37CB"/>
    <w:rsid w:val="00CB4DA9"/>
    <w:rsid w:val="00CB4F65"/>
    <w:rsid w:val="00CB548C"/>
    <w:rsid w:val="00CB5659"/>
    <w:rsid w:val="00CB5945"/>
    <w:rsid w:val="00CB60C8"/>
    <w:rsid w:val="00CB6463"/>
    <w:rsid w:val="00CB6CC5"/>
    <w:rsid w:val="00CB737E"/>
    <w:rsid w:val="00CB791E"/>
    <w:rsid w:val="00CB7AF8"/>
    <w:rsid w:val="00CC0407"/>
    <w:rsid w:val="00CC0D20"/>
    <w:rsid w:val="00CC0E33"/>
    <w:rsid w:val="00CC1478"/>
    <w:rsid w:val="00CC14C7"/>
    <w:rsid w:val="00CC16B5"/>
    <w:rsid w:val="00CC1FD8"/>
    <w:rsid w:val="00CC20C8"/>
    <w:rsid w:val="00CC3147"/>
    <w:rsid w:val="00CC333B"/>
    <w:rsid w:val="00CC3ADB"/>
    <w:rsid w:val="00CC4AE2"/>
    <w:rsid w:val="00CC5F82"/>
    <w:rsid w:val="00CC6914"/>
    <w:rsid w:val="00CC6E50"/>
    <w:rsid w:val="00CC71E5"/>
    <w:rsid w:val="00CC7538"/>
    <w:rsid w:val="00CC7670"/>
    <w:rsid w:val="00CC7AB8"/>
    <w:rsid w:val="00CC7EDA"/>
    <w:rsid w:val="00CD0088"/>
    <w:rsid w:val="00CD015F"/>
    <w:rsid w:val="00CD154D"/>
    <w:rsid w:val="00CD1F5E"/>
    <w:rsid w:val="00CD20A5"/>
    <w:rsid w:val="00CD25F3"/>
    <w:rsid w:val="00CD3AAB"/>
    <w:rsid w:val="00CD45C4"/>
    <w:rsid w:val="00CD49EF"/>
    <w:rsid w:val="00CD4BF4"/>
    <w:rsid w:val="00CD4F6D"/>
    <w:rsid w:val="00CD5B98"/>
    <w:rsid w:val="00CD6FBD"/>
    <w:rsid w:val="00CD70F5"/>
    <w:rsid w:val="00CD75B8"/>
    <w:rsid w:val="00CD7A07"/>
    <w:rsid w:val="00CD7DF9"/>
    <w:rsid w:val="00CE0A45"/>
    <w:rsid w:val="00CE0F67"/>
    <w:rsid w:val="00CE14CF"/>
    <w:rsid w:val="00CE1883"/>
    <w:rsid w:val="00CE26C6"/>
    <w:rsid w:val="00CE2798"/>
    <w:rsid w:val="00CE2FFD"/>
    <w:rsid w:val="00CE458B"/>
    <w:rsid w:val="00CE459E"/>
    <w:rsid w:val="00CE5016"/>
    <w:rsid w:val="00CE502A"/>
    <w:rsid w:val="00CE594B"/>
    <w:rsid w:val="00CE5F4C"/>
    <w:rsid w:val="00CE5F5B"/>
    <w:rsid w:val="00CE7B40"/>
    <w:rsid w:val="00CE7D3B"/>
    <w:rsid w:val="00CF033D"/>
    <w:rsid w:val="00CF1026"/>
    <w:rsid w:val="00CF1491"/>
    <w:rsid w:val="00CF15CC"/>
    <w:rsid w:val="00CF1882"/>
    <w:rsid w:val="00CF354C"/>
    <w:rsid w:val="00CF3749"/>
    <w:rsid w:val="00CF3977"/>
    <w:rsid w:val="00CF4288"/>
    <w:rsid w:val="00CF463C"/>
    <w:rsid w:val="00CF54DC"/>
    <w:rsid w:val="00CF54F3"/>
    <w:rsid w:val="00CF56FE"/>
    <w:rsid w:val="00CF5E63"/>
    <w:rsid w:val="00CF6118"/>
    <w:rsid w:val="00CF6835"/>
    <w:rsid w:val="00CF6BBB"/>
    <w:rsid w:val="00CF76F7"/>
    <w:rsid w:val="00D00835"/>
    <w:rsid w:val="00D009D9"/>
    <w:rsid w:val="00D01AB2"/>
    <w:rsid w:val="00D0210C"/>
    <w:rsid w:val="00D0247E"/>
    <w:rsid w:val="00D02C25"/>
    <w:rsid w:val="00D03A8F"/>
    <w:rsid w:val="00D04246"/>
    <w:rsid w:val="00D04CB9"/>
    <w:rsid w:val="00D06C46"/>
    <w:rsid w:val="00D0791A"/>
    <w:rsid w:val="00D102E2"/>
    <w:rsid w:val="00D103B9"/>
    <w:rsid w:val="00D1111A"/>
    <w:rsid w:val="00D11659"/>
    <w:rsid w:val="00D1342C"/>
    <w:rsid w:val="00D13F3C"/>
    <w:rsid w:val="00D14838"/>
    <w:rsid w:val="00D14D66"/>
    <w:rsid w:val="00D14DE1"/>
    <w:rsid w:val="00D15BFC"/>
    <w:rsid w:val="00D16648"/>
    <w:rsid w:val="00D169B5"/>
    <w:rsid w:val="00D16F04"/>
    <w:rsid w:val="00D17817"/>
    <w:rsid w:val="00D20422"/>
    <w:rsid w:val="00D206D9"/>
    <w:rsid w:val="00D20877"/>
    <w:rsid w:val="00D213B7"/>
    <w:rsid w:val="00D21626"/>
    <w:rsid w:val="00D219BB"/>
    <w:rsid w:val="00D21ADC"/>
    <w:rsid w:val="00D21F40"/>
    <w:rsid w:val="00D21F87"/>
    <w:rsid w:val="00D222D5"/>
    <w:rsid w:val="00D226C6"/>
    <w:rsid w:val="00D23D4B"/>
    <w:rsid w:val="00D2417C"/>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295"/>
    <w:rsid w:val="00D335AC"/>
    <w:rsid w:val="00D33F69"/>
    <w:rsid w:val="00D353B3"/>
    <w:rsid w:val="00D35680"/>
    <w:rsid w:val="00D3584F"/>
    <w:rsid w:val="00D3602C"/>
    <w:rsid w:val="00D361F7"/>
    <w:rsid w:val="00D363EF"/>
    <w:rsid w:val="00D366AF"/>
    <w:rsid w:val="00D36E00"/>
    <w:rsid w:val="00D37606"/>
    <w:rsid w:val="00D378C9"/>
    <w:rsid w:val="00D40F5B"/>
    <w:rsid w:val="00D41E89"/>
    <w:rsid w:val="00D42168"/>
    <w:rsid w:val="00D42975"/>
    <w:rsid w:val="00D429C2"/>
    <w:rsid w:val="00D4339C"/>
    <w:rsid w:val="00D43994"/>
    <w:rsid w:val="00D43E39"/>
    <w:rsid w:val="00D442E3"/>
    <w:rsid w:val="00D44F68"/>
    <w:rsid w:val="00D452A2"/>
    <w:rsid w:val="00D46C51"/>
    <w:rsid w:val="00D47F05"/>
    <w:rsid w:val="00D51227"/>
    <w:rsid w:val="00D5145A"/>
    <w:rsid w:val="00D52018"/>
    <w:rsid w:val="00D52CBB"/>
    <w:rsid w:val="00D53103"/>
    <w:rsid w:val="00D537F4"/>
    <w:rsid w:val="00D542E0"/>
    <w:rsid w:val="00D543DE"/>
    <w:rsid w:val="00D54A57"/>
    <w:rsid w:val="00D55317"/>
    <w:rsid w:val="00D55454"/>
    <w:rsid w:val="00D560F5"/>
    <w:rsid w:val="00D5657D"/>
    <w:rsid w:val="00D57FC0"/>
    <w:rsid w:val="00D60A7B"/>
    <w:rsid w:val="00D60FB7"/>
    <w:rsid w:val="00D61216"/>
    <w:rsid w:val="00D6194A"/>
    <w:rsid w:val="00D61EE0"/>
    <w:rsid w:val="00D620DE"/>
    <w:rsid w:val="00D62BAB"/>
    <w:rsid w:val="00D63450"/>
    <w:rsid w:val="00D63576"/>
    <w:rsid w:val="00D637CF"/>
    <w:rsid w:val="00D63857"/>
    <w:rsid w:val="00D6395C"/>
    <w:rsid w:val="00D64095"/>
    <w:rsid w:val="00D644A6"/>
    <w:rsid w:val="00D649A1"/>
    <w:rsid w:val="00D6574F"/>
    <w:rsid w:val="00D67C16"/>
    <w:rsid w:val="00D67E90"/>
    <w:rsid w:val="00D7046E"/>
    <w:rsid w:val="00D7064C"/>
    <w:rsid w:val="00D7080B"/>
    <w:rsid w:val="00D708BB"/>
    <w:rsid w:val="00D71690"/>
    <w:rsid w:val="00D72161"/>
    <w:rsid w:val="00D7294E"/>
    <w:rsid w:val="00D7296F"/>
    <w:rsid w:val="00D72EE2"/>
    <w:rsid w:val="00D73083"/>
    <w:rsid w:val="00D734A0"/>
    <w:rsid w:val="00D742C6"/>
    <w:rsid w:val="00D7431B"/>
    <w:rsid w:val="00D74841"/>
    <w:rsid w:val="00D749D0"/>
    <w:rsid w:val="00D74CFF"/>
    <w:rsid w:val="00D7534E"/>
    <w:rsid w:val="00D755FD"/>
    <w:rsid w:val="00D756A7"/>
    <w:rsid w:val="00D75BF3"/>
    <w:rsid w:val="00D75EF0"/>
    <w:rsid w:val="00D76E65"/>
    <w:rsid w:val="00D77619"/>
    <w:rsid w:val="00D8066B"/>
    <w:rsid w:val="00D818B0"/>
    <w:rsid w:val="00D81F03"/>
    <w:rsid w:val="00D8201A"/>
    <w:rsid w:val="00D82BC5"/>
    <w:rsid w:val="00D83011"/>
    <w:rsid w:val="00D83394"/>
    <w:rsid w:val="00D834D9"/>
    <w:rsid w:val="00D83CAE"/>
    <w:rsid w:val="00D84208"/>
    <w:rsid w:val="00D8441E"/>
    <w:rsid w:val="00D84FB9"/>
    <w:rsid w:val="00D85B61"/>
    <w:rsid w:val="00D85D09"/>
    <w:rsid w:val="00D85F75"/>
    <w:rsid w:val="00D86D6C"/>
    <w:rsid w:val="00D871FB"/>
    <w:rsid w:val="00D90692"/>
    <w:rsid w:val="00D90702"/>
    <w:rsid w:val="00D907C5"/>
    <w:rsid w:val="00D90912"/>
    <w:rsid w:val="00D91566"/>
    <w:rsid w:val="00D91BF0"/>
    <w:rsid w:val="00D92103"/>
    <w:rsid w:val="00D92C0E"/>
    <w:rsid w:val="00D92C69"/>
    <w:rsid w:val="00D92CB9"/>
    <w:rsid w:val="00D931CD"/>
    <w:rsid w:val="00D932B4"/>
    <w:rsid w:val="00D96328"/>
    <w:rsid w:val="00D9652F"/>
    <w:rsid w:val="00D96ACA"/>
    <w:rsid w:val="00D96D78"/>
    <w:rsid w:val="00D9784D"/>
    <w:rsid w:val="00DA066C"/>
    <w:rsid w:val="00DA1956"/>
    <w:rsid w:val="00DA2B56"/>
    <w:rsid w:val="00DA2E48"/>
    <w:rsid w:val="00DA34A8"/>
    <w:rsid w:val="00DA3A77"/>
    <w:rsid w:val="00DA3BF5"/>
    <w:rsid w:val="00DA3CB1"/>
    <w:rsid w:val="00DA5492"/>
    <w:rsid w:val="00DA54DC"/>
    <w:rsid w:val="00DA5B8A"/>
    <w:rsid w:val="00DA6E1D"/>
    <w:rsid w:val="00DA70C0"/>
    <w:rsid w:val="00DA73B7"/>
    <w:rsid w:val="00DA7F55"/>
    <w:rsid w:val="00DB02B8"/>
    <w:rsid w:val="00DB0E00"/>
    <w:rsid w:val="00DB1036"/>
    <w:rsid w:val="00DB14AD"/>
    <w:rsid w:val="00DB15E8"/>
    <w:rsid w:val="00DB17F2"/>
    <w:rsid w:val="00DB1F31"/>
    <w:rsid w:val="00DB2603"/>
    <w:rsid w:val="00DB2FFE"/>
    <w:rsid w:val="00DB35A8"/>
    <w:rsid w:val="00DB421C"/>
    <w:rsid w:val="00DB466A"/>
    <w:rsid w:val="00DB50D4"/>
    <w:rsid w:val="00DB54C1"/>
    <w:rsid w:val="00DB5DF2"/>
    <w:rsid w:val="00DB6389"/>
    <w:rsid w:val="00DB70CE"/>
    <w:rsid w:val="00DB75C8"/>
    <w:rsid w:val="00DB782E"/>
    <w:rsid w:val="00DC046F"/>
    <w:rsid w:val="00DC055B"/>
    <w:rsid w:val="00DC0C1C"/>
    <w:rsid w:val="00DC180D"/>
    <w:rsid w:val="00DC18D6"/>
    <w:rsid w:val="00DC1E5E"/>
    <w:rsid w:val="00DC2784"/>
    <w:rsid w:val="00DC32AE"/>
    <w:rsid w:val="00DC341F"/>
    <w:rsid w:val="00DC3E7A"/>
    <w:rsid w:val="00DC3F72"/>
    <w:rsid w:val="00DC4D24"/>
    <w:rsid w:val="00DC4F6E"/>
    <w:rsid w:val="00DC59CA"/>
    <w:rsid w:val="00DC718D"/>
    <w:rsid w:val="00DC7B30"/>
    <w:rsid w:val="00DD1207"/>
    <w:rsid w:val="00DD13F6"/>
    <w:rsid w:val="00DD1A36"/>
    <w:rsid w:val="00DD231B"/>
    <w:rsid w:val="00DD243C"/>
    <w:rsid w:val="00DD280C"/>
    <w:rsid w:val="00DD2BF2"/>
    <w:rsid w:val="00DD325B"/>
    <w:rsid w:val="00DD3AD1"/>
    <w:rsid w:val="00DD46BD"/>
    <w:rsid w:val="00DD53CA"/>
    <w:rsid w:val="00DD5FA1"/>
    <w:rsid w:val="00DD6F7F"/>
    <w:rsid w:val="00DD7162"/>
    <w:rsid w:val="00DD79B4"/>
    <w:rsid w:val="00DD7BB3"/>
    <w:rsid w:val="00DE09D6"/>
    <w:rsid w:val="00DE0C5F"/>
    <w:rsid w:val="00DE0F7F"/>
    <w:rsid w:val="00DE1094"/>
    <w:rsid w:val="00DE1D68"/>
    <w:rsid w:val="00DE2711"/>
    <w:rsid w:val="00DE29E5"/>
    <w:rsid w:val="00DE3D13"/>
    <w:rsid w:val="00DE4306"/>
    <w:rsid w:val="00DE4BBC"/>
    <w:rsid w:val="00DE50D6"/>
    <w:rsid w:val="00DE5808"/>
    <w:rsid w:val="00DE582F"/>
    <w:rsid w:val="00DE5BB8"/>
    <w:rsid w:val="00DE662F"/>
    <w:rsid w:val="00DE6C0A"/>
    <w:rsid w:val="00DF0322"/>
    <w:rsid w:val="00DF069E"/>
    <w:rsid w:val="00DF0ADD"/>
    <w:rsid w:val="00DF12AD"/>
    <w:rsid w:val="00DF1C98"/>
    <w:rsid w:val="00DF1ED2"/>
    <w:rsid w:val="00DF217A"/>
    <w:rsid w:val="00DF2530"/>
    <w:rsid w:val="00DF25C4"/>
    <w:rsid w:val="00DF2815"/>
    <w:rsid w:val="00DF2C59"/>
    <w:rsid w:val="00DF4039"/>
    <w:rsid w:val="00DF4698"/>
    <w:rsid w:val="00DF46CE"/>
    <w:rsid w:val="00DF4789"/>
    <w:rsid w:val="00DF4C88"/>
    <w:rsid w:val="00DF5F29"/>
    <w:rsid w:val="00DF68C1"/>
    <w:rsid w:val="00DF7CDF"/>
    <w:rsid w:val="00E0024F"/>
    <w:rsid w:val="00E003F2"/>
    <w:rsid w:val="00E004C5"/>
    <w:rsid w:val="00E00C5D"/>
    <w:rsid w:val="00E05581"/>
    <w:rsid w:val="00E05AFE"/>
    <w:rsid w:val="00E0614A"/>
    <w:rsid w:val="00E06E7C"/>
    <w:rsid w:val="00E072FB"/>
    <w:rsid w:val="00E10234"/>
    <w:rsid w:val="00E1084F"/>
    <w:rsid w:val="00E10A94"/>
    <w:rsid w:val="00E112A3"/>
    <w:rsid w:val="00E11A36"/>
    <w:rsid w:val="00E11DE2"/>
    <w:rsid w:val="00E12FC3"/>
    <w:rsid w:val="00E1301B"/>
    <w:rsid w:val="00E1404E"/>
    <w:rsid w:val="00E152B0"/>
    <w:rsid w:val="00E15602"/>
    <w:rsid w:val="00E156BE"/>
    <w:rsid w:val="00E16A77"/>
    <w:rsid w:val="00E16D30"/>
    <w:rsid w:val="00E16D65"/>
    <w:rsid w:val="00E171C8"/>
    <w:rsid w:val="00E17D9E"/>
    <w:rsid w:val="00E20636"/>
    <w:rsid w:val="00E20AE2"/>
    <w:rsid w:val="00E20D81"/>
    <w:rsid w:val="00E211A3"/>
    <w:rsid w:val="00E21460"/>
    <w:rsid w:val="00E21BFB"/>
    <w:rsid w:val="00E22300"/>
    <w:rsid w:val="00E22CD9"/>
    <w:rsid w:val="00E22F5C"/>
    <w:rsid w:val="00E2300F"/>
    <w:rsid w:val="00E233CA"/>
    <w:rsid w:val="00E240E0"/>
    <w:rsid w:val="00E26617"/>
    <w:rsid w:val="00E26626"/>
    <w:rsid w:val="00E30205"/>
    <w:rsid w:val="00E3163C"/>
    <w:rsid w:val="00E3185C"/>
    <w:rsid w:val="00E31DC7"/>
    <w:rsid w:val="00E32EFC"/>
    <w:rsid w:val="00E3368C"/>
    <w:rsid w:val="00E33A27"/>
    <w:rsid w:val="00E33E11"/>
    <w:rsid w:val="00E34AC7"/>
    <w:rsid w:val="00E3524E"/>
    <w:rsid w:val="00E360FE"/>
    <w:rsid w:val="00E36341"/>
    <w:rsid w:val="00E36B2A"/>
    <w:rsid w:val="00E36D0E"/>
    <w:rsid w:val="00E37495"/>
    <w:rsid w:val="00E4145B"/>
    <w:rsid w:val="00E41D14"/>
    <w:rsid w:val="00E41DE8"/>
    <w:rsid w:val="00E4259A"/>
    <w:rsid w:val="00E42BD5"/>
    <w:rsid w:val="00E42FD9"/>
    <w:rsid w:val="00E435D3"/>
    <w:rsid w:val="00E45494"/>
    <w:rsid w:val="00E4580B"/>
    <w:rsid w:val="00E459B9"/>
    <w:rsid w:val="00E45E58"/>
    <w:rsid w:val="00E469EF"/>
    <w:rsid w:val="00E47337"/>
    <w:rsid w:val="00E478ED"/>
    <w:rsid w:val="00E47916"/>
    <w:rsid w:val="00E47D66"/>
    <w:rsid w:val="00E5025A"/>
    <w:rsid w:val="00E50731"/>
    <w:rsid w:val="00E50D22"/>
    <w:rsid w:val="00E5107F"/>
    <w:rsid w:val="00E51497"/>
    <w:rsid w:val="00E51C18"/>
    <w:rsid w:val="00E529E3"/>
    <w:rsid w:val="00E531D7"/>
    <w:rsid w:val="00E539D3"/>
    <w:rsid w:val="00E5499F"/>
    <w:rsid w:val="00E54A76"/>
    <w:rsid w:val="00E553FE"/>
    <w:rsid w:val="00E55AF1"/>
    <w:rsid w:val="00E57B38"/>
    <w:rsid w:val="00E6006A"/>
    <w:rsid w:val="00E60071"/>
    <w:rsid w:val="00E61782"/>
    <w:rsid w:val="00E61A41"/>
    <w:rsid w:val="00E622A0"/>
    <w:rsid w:val="00E624CB"/>
    <w:rsid w:val="00E62789"/>
    <w:rsid w:val="00E6320B"/>
    <w:rsid w:val="00E63B4E"/>
    <w:rsid w:val="00E63E04"/>
    <w:rsid w:val="00E6550F"/>
    <w:rsid w:val="00E65E2B"/>
    <w:rsid w:val="00E66B61"/>
    <w:rsid w:val="00E67701"/>
    <w:rsid w:val="00E702E7"/>
    <w:rsid w:val="00E704D5"/>
    <w:rsid w:val="00E71425"/>
    <w:rsid w:val="00E7232E"/>
    <w:rsid w:val="00E72CCA"/>
    <w:rsid w:val="00E74841"/>
    <w:rsid w:val="00E74842"/>
    <w:rsid w:val="00E74ADC"/>
    <w:rsid w:val="00E751DB"/>
    <w:rsid w:val="00E75329"/>
    <w:rsid w:val="00E75F4C"/>
    <w:rsid w:val="00E761A4"/>
    <w:rsid w:val="00E7715A"/>
    <w:rsid w:val="00E776DC"/>
    <w:rsid w:val="00E77D67"/>
    <w:rsid w:val="00E80118"/>
    <w:rsid w:val="00E801C1"/>
    <w:rsid w:val="00E80260"/>
    <w:rsid w:val="00E8054E"/>
    <w:rsid w:val="00E80B8A"/>
    <w:rsid w:val="00E813FF"/>
    <w:rsid w:val="00E81705"/>
    <w:rsid w:val="00E818FD"/>
    <w:rsid w:val="00E81E96"/>
    <w:rsid w:val="00E82F4D"/>
    <w:rsid w:val="00E8336D"/>
    <w:rsid w:val="00E84623"/>
    <w:rsid w:val="00E84DE9"/>
    <w:rsid w:val="00E8509C"/>
    <w:rsid w:val="00E85273"/>
    <w:rsid w:val="00E855C9"/>
    <w:rsid w:val="00E85FC7"/>
    <w:rsid w:val="00E864FF"/>
    <w:rsid w:val="00E86C6C"/>
    <w:rsid w:val="00E87373"/>
    <w:rsid w:val="00E9023B"/>
    <w:rsid w:val="00E90B49"/>
    <w:rsid w:val="00E90EB0"/>
    <w:rsid w:val="00E91228"/>
    <w:rsid w:val="00E91C26"/>
    <w:rsid w:val="00E925CA"/>
    <w:rsid w:val="00E926B3"/>
    <w:rsid w:val="00E928E1"/>
    <w:rsid w:val="00E93B2B"/>
    <w:rsid w:val="00E93E11"/>
    <w:rsid w:val="00E940F0"/>
    <w:rsid w:val="00E944F6"/>
    <w:rsid w:val="00E94833"/>
    <w:rsid w:val="00E95C55"/>
    <w:rsid w:val="00E9626F"/>
    <w:rsid w:val="00E9695D"/>
    <w:rsid w:val="00E979F1"/>
    <w:rsid w:val="00EA008D"/>
    <w:rsid w:val="00EA0547"/>
    <w:rsid w:val="00EA1167"/>
    <w:rsid w:val="00EA1C98"/>
    <w:rsid w:val="00EA2BB7"/>
    <w:rsid w:val="00EA2E45"/>
    <w:rsid w:val="00EA3ADF"/>
    <w:rsid w:val="00EA4450"/>
    <w:rsid w:val="00EA71FE"/>
    <w:rsid w:val="00EA7C32"/>
    <w:rsid w:val="00EA7C8E"/>
    <w:rsid w:val="00EB00E0"/>
    <w:rsid w:val="00EB1185"/>
    <w:rsid w:val="00EB12C9"/>
    <w:rsid w:val="00EB21E6"/>
    <w:rsid w:val="00EB2784"/>
    <w:rsid w:val="00EB3483"/>
    <w:rsid w:val="00EB3BD6"/>
    <w:rsid w:val="00EB474F"/>
    <w:rsid w:val="00EB493C"/>
    <w:rsid w:val="00EB5A38"/>
    <w:rsid w:val="00EB5C0E"/>
    <w:rsid w:val="00EB67EC"/>
    <w:rsid w:val="00EB6CCF"/>
    <w:rsid w:val="00EB73BE"/>
    <w:rsid w:val="00EB76C8"/>
    <w:rsid w:val="00EB79EA"/>
    <w:rsid w:val="00EB7CB9"/>
    <w:rsid w:val="00EC0C5B"/>
    <w:rsid w:val="00EC1547"/>
    <w:rsid w:val="00EC23C6"/>
    <w:rsid w:val="00EC3044"/>
    <w:rsid w:val="00EC32B6"/>
    <w:rsid w:val="00EC4046"/>
    <w:rsid w:val="00EC49FB"/>
    <w:rsid w:val="00EC4A18"/>
    <w:rsid w:val="00EC4B09"/>
    <w:rsid w:val="00EC4C23"/>
    <w:rsid w:val="00EC6260"/>
    <w:rsid w:val="00EC631A"/>
    <w:rsid w:val="00EC64BB"/>
    <w:rsid w:val="00EC6848"/>
    <w:rsid w:val="00EC772D"/>
    <w:rsid w:val="00EC7DAD"/>
    <w:rsid w:val="00ED0808"/>
    <w:rsid w:val="00ED1213"/>
    <w:rsid w:val="00ED14C5"/>
    <w:rsid w:val="00ED1700"/>
    <w:rsid w:val="00ED1C78"/>
    <w:rsid w:val="00ED4365"/>
    <w:rsid w:val="00ED5BDB"/>
    <w:rsid w:val="00ED69FF"/>
    <w:rsid w:val="00ED6F46"/>
    <w:rsid w:val="00ED7A61"/>
    <w:rsid w:val="00ED7C89"/>
    <w:rsid w:val="00EE039B"/>
    <w:rsid w:val="00EE0E4A"/>
    <w:rsid w:val="00EE16D5"/>
    <w:rsid w:val="00EE20E1"/>
    <w:rsid w:val="00EE302D"/>
    <w:rsid w:val="00EE3543"/>
    <w:rsid w:val="00EE38C5"/>
    <w:rsid w:val="00EE4581"/>
    <w:rsid w:val="00EE50F2"/>
    <w:rsid w:val="00EE6E28"/>
    <w:rsid w:val="00EE710B"/>
    <w:rsid w:val="00EE771E"/>
    <w:rsid w:val="00EE7A25"/>
    <w:rsid w:val="00EE7E39"/>
    <w:rsid w:val="00EF0DE7"/>
    <w:rsid w:val="00EF1410"/>
    <w:rsid w:val="00EF17C2"/>
    <w:rsid w:val="00EF26A6"/>
    <w:rsid w:val="00EF2C00"/>
    <w:rsid w:val="00EF2E53"/>
    <w:rsid w:val="00EF2E75"/>
    <w:rsid w:val="00EF3533"/>
    <w:rsid w:val="00EF38AE"/>
    <w:rsid w:val="00EF538F"/>
    <w:rsid w:val="00EF572D"/>
    <w:rsid w:val="00EF62E3"/>
    <w:rsid w:val="00EF714B"/>
    <w:rsid w:val="00EF734A"/>
    <w:rsid w:val="00F00CAD"/>
    <w:rsid w:val="00F025D9"/>
    <w:rsid w:val="00F03655"/>
    <w:rsid w:val="00F038C9"/>
    <w:rsid w:val="00F0460E"/>
    <w:rsid w:val="00F04CC5"/>
    <w:rsid w:val="00F05A76"/>
    <w:rsid w:val="00F077EE"/>
    <w:rsid w:val="00F1005B"/>
    <w:rsid w:val="00F1016D"/>
    <w:rsid w:val="00F1056F"/>
    <w:rsid w:val="00F12672"/>
    <w:rsid w:val="00F126C2"/>
    <w:rsid w:val="00F13208"/>
    <w:rsid w:val="00F144A5"/>
    <w:rsid w:val="00F14CA3"/>
    <w:rsid w:val="00F1511C"/>
    <w:rsid w:val="00F156C5"/>
    <w:rsid w:val="00F16DBD"/>
    <w:rsid w:val="00F215E3"/>
    <w:rsid w:val="00F23050"/>
    <w:rsid w:val="00F24015"/>
    <w:rsid w:val="00F26DE3"/>
    <w:rsid w:val="00F26F74"/>
    <w:rsid w:val="00F2734B"/>
    <w:rsid w:val="00F3011F"/>
    <w:rsid w:val="00F301D0"/>
    <w:rsid w:val="00F302A5"/>
    <w:rsid w:val="00F307C9"/>
    <w:rsid w:val="00F3098A"/>
    <w:rsid w:val="00F30AC4"/>
    <w:rsid w:val="00F30F90"/>
    <w:rsid w:val="00F310F7"/>
    <w:rsid w:val="00F320C6"/>
    <w:rsid w:val="00F32672"/>
    <w:rsid w:val="00F33CA2"/>
    <w:rsid w:val="00F35271"/>
    <w:rsid w:val="00F355BB"/>
    <w:rsid w:val="00F361A6"/>
    <w:rsid w:val="00F36297"/>
    <w:rsid w:val="00F36CA5"/>
    <w:rsid w:val="00F377E5"/>
    <w:rsid w:val="00F37C91"/>
    <w:rsid w:val="00F37E49"/>
    <w:rsid w:val="00F40928"/>
    <w:rsid w:val="00F4145D"/>
    <w:rsid w:val="00F42739"/>
    <w:rsid w:val="00F4286E"/>
    <w:rsid w:val="00F433FB"/>
    <w:rsid w:val="00F43741"/>
    <w:rsid w:val="00F44A9A"/>
    <w:rsid w:val="00F44C8A"/>
    <w:rsid w:val="00F44F4B"/>
    <w:rsid w:val="00F4505F"/>
    <w:rsid w:val="00F45467"/>
    <w:rsid w:val="00F46A5A"/>
    <w:rsid w:val="00F46E05"/>
    <w:rsid w:val="00F4787F"/>
    <w:rsid w:val="00F47B38"/>
    <w:rsid w:val="00F506F7"/>
    <w:rsid w:val="00F509A1"/>
    <w:rsid w:val="00F51773"/>
    <w:rsid w:val="00F51CAF"/>
    <w:rsid w:val="00F5397E"/>
    <w:rsid w:val="00F53F54"/>
    <w:rsid w:val="00F55616"/>
    <w:rsid w:val="00F56019"/>
    <w:rsid w:val="00F565A6"/>
    <w:rsid w:val="00F57AA5"/>
    <w:rsid w:val="00F606F5"/>
    <w:rsid w:val="00F6145B"/>
    <w:rsid w:val="00F636C1"/>
    <w:rsid w:val="00F6390B"/>
    <w:rsid w:val="00F63D0B"/>
    <w:rsid w:val="00F641B0"/>
    <w:rsid w:val="00F6471A"/>
    <w:rsid w:val="00F6482A"/>
    <w:rsid w:val="00F650D2"/>
    <w:rsid w:val="00F66AF1"/>
    <w:rsid w:val="00F67041"/>
    <w:rsid w:val="00F67318"/>
    <w:rsid w:val="00F675C8"/>
    <w:rsid w:val="00F67F39"/>
    <w:rsid w:val="00F70309"/>
    <w:rsid w:val="00F706CB"/>
    <w:rsid w:val="00F7070A"/>
    <w:rsid w:val="00F70CFF"/>
    <w:rsid w:val="00F71091"/>
    <w:rsid w:val="00F7137A"/>
    <w:rsid w:val="00F71C59"/>
    <w:rsid w:val="00F71C80"/>
    <w:rsid w:val="00F73C77"/>
    <w:rsid w:val="00F74B1D"/>
    <w:rsid w:val="00F757DA"/>
    <w:rsid w:val="00F75F5B"/>
    <w:rsid w:val="00F7612D"/>
    <w:rsid w:val="00F76EDE"/>
    <w:rsid w:val="00F76F8A"/>
    <w:rsid w:val="00F77DC9"/>
    <w:rsid w:val="00F77F68"/>
    <w:rsid w:val="00F807E7"/>
    <w:rsid w:val="00F80A9D"/>
    <w:rsid w:val="00F80EBC"/>
    <w:rsid w:val="00F815CC"/>
    <w:rsid w:val="00F822AE"/>
    <w:rsid w:val="00F82499"/>
    <w:rsid w:val="00F825BC"/>
    <w:rsid w:val="00F82B0A"/>
    <w:rsid w:val="00F8386F"/>
    <w:rsid w:val="00F84467"/>
    <w:rsid w:val="00F857CB"/>
    <w:rsid w:val="00F85930"/>
    <w:rsid w:val="00F8746A"/>
    <w:rsid w:val="00F8790C"/>
    <w:rsid w:val="00F900B9"/>
    <w:rsid w:val="00F9028F"/>
    <w:rsid w:val="00F90582"/>
    <w:rsid w:val="00F913D0"/>
    <w:rsid w:val="00F91B50"/>
    <w:rsid w:val="00F924EF"/>
    <w:rsid w:val="00F92AEC"/>
    <w:rsid w:val="00F93223"/>
    <w:rsid w:val="00F94121"/>
    <w:rsid w:val="00F94939"/>
    <w:rsid w:val="00F94F42"/>
    <w:rsid w:val="00F95B7A"/>
    <w:rsid w:val="00F95F02"/>
    <w:rsid w:val="00F96053"/>
    <w:rsid w:val="00F97794"/>
    <w:rsid w:val="00F978ED"/>
    <w:rsid w:val="00F97ADA"/>
    <w:rsid w:val="00F97EB5"/>
    <w:rsid w:val="00F97F6B"/>
    <w:rsid w:val="00FA0075"/>
    <w:rsid w:val="00FA34C4"/>
    <w:rsid w:val="00FA3FE4"/>
    <w:rsid w:val="00FA4373"/>
    <w:rsid w:val="00FA4983"/>
    <w:rsid w:val="00FA5049"/>
    <w:rsid w:val="00FA56BB"/>
    <w:rsid w:val="00FA5B24"/>
    <w:rsid w:val="00FA5DC3"/>
    <w:rsid w:val="00FA61AF"/>
    <w:rsid w:val="00FA6BC1"/>
    <w:rsid w:val="00FA72FE"/>
    <w:rsid w:val="00FA743B"/>
    <w:rsid w:val="00FB0493"/>
    <w:rsid w:val="00FB0D31"/>
    <w:rsid w:val="00FB1180"/>
    <w:rsid w:val="00FB1D24"/>
    <w:rsid w:val="00FB1D6D"/>
    <w:rsid w:val="00FB288C"/>
    <w:rsid w:val="00FB2D32"/>
    <w:rsid w:val="00FB3987"/>
    <w:rsid w:val="00FB3C1F"/>
    <w:rsid w:val="00FB437B"/>
    <w:rsid w:val="00FB4C0F"/>
    <w:rsid w:val="00FB4D66"/>
    <w:rsid w:val="00FB4DF4"/>
    <w:rsid w:val="00FB5217"/>
    <w:rsid w:val="00FB5D7D"/>
    <w:rsid w:val="00FB5F60"/>
    <w:rsid w:val="00FB6302"/>
    <w:rsid w:val="00FB6567"/>
    <w:rsid w:val="00FB6875"/>
    <w:rsid w:val="00FB6F18"/>
    <w:rsid w:val="00FB6FB2"/>
    <w:rsid w:val="00FC052A"/>
    <w:rsid w:val="00FC1297"/>
    <w:rsid w:val="00FC12F4"/>
    <w:rsid w:val="00FC1CB4"/>
    <w:rsid w:val="00FC1D38"/>
    <w:rsid w:val="00FC1E3D"/>
    <w:rsid w:val="00FC2A0B"/>
    <w:rsid w:val="00FC3143"/>
    <w:rsid w:val="00FC4007"/>
    <w:rsid w:val="00FC47A3"/>
    <w:rsid w:val="00FC4C9C"/>
    <w:rsid w:val="00FC5280"/>
    <w:rsid w:val="00FC5D33"/>
    <w:rsid w:val="00FC62C8"/>
    <w:rsid w:val="00FC7434"/>
    <w:rsid w:val="00FD0A70"/>
    <w:rsid w:val="00FD232B"/>
    <w:rsid w:val="00FD28BA"/>
    <w:rsid w:val="00FD2970"/>
    <w:rsid w:val="00FD2ACE"/>
    <w:rsid w:val="00FD31EC"/>
    <w:rsid w:val="00FD3854"/>
    <w:rsid w:val="00FD3B32"/>
    <w:rsid w:val="00FD3D4A"/>
    <w:rsid w:val="00FD59FA"/>
    <w:rsid w:val="00FD6394"/>
    <w:rsid w:val="00FD721F"/>
    <w:rsid w:val="00FD73A1"/>
    <w:rsid w:val="00FD7F13"/>
    <w:rsid w:val="00FE008F"/>
    <w:rsid w:val="00FE0D49"/>
    <w:rsid w:val="00FE1753"/>
    <w:rsid w:val="00FE1F75"/>
    <w:rsid w:val="00FE243D"/>
    <w:rsid w:val="00FE29F5"/>
    <w:rsid w:val="00FE36AA"/>
    <w:rsid w:val="00FE3B9D"/>
    <w:rsid w:val="00FE3CEA"/>
    <w:rsid w:val="00FE51A4"/>
    <w:rsid w:val="00FE587E"/>
    <w:rsid w:val="00FE5B21"/>
    <w:rsid w:val="00FE5DBB"/>
    <w:rsid w:val="00FE61DD"/>
    <w:rsid w:val="00FE651B"/>
    <w:rsid w:val="00FE77DA"/>
    <w:rsid w:val="00FF0D81"/>
    <w:rsid w:val="00FF15A2"/>
    <w:rsid w:val="00FF1F63"/>
    <w:rsid w:val="00FF23EC"/>
    <w:rsid w:val="00FF280B"/>
    <w:rsid w:val="00FF34FC"/>
    <w:rsid w:val="00FF3A10"/>
    <w:rsid w:val="00FF3B2B"/>
    <w:rsid w:val="00FF3F5F"/>
    <w:rsid w:val="00FF4036"/>
    <w:rsid w:val="00FF41D4"/>
    <w:rsid w:val="00FF42C3"/>
    <w:rsid w:val="00FF5797"/>
    <w:rsid w:val="00FF5A0E"/>
    <w:rsid w:val="00FF5CEF"/>
    <w:rsid w:val="00FF5E36"/>
    <w:rsid w:val="00FF7CF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FC7A7F"/>
  <w15:docId w15:val="{50D67318-39E5-5944-9F74-28AD8C0E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45C4"/>
    <w:rPr>
      <w:rFonts w:ascii="Times New Roman" w:eastAsia="Times New Roman" w:hAnsi="Times New Roman"/>
      <w:sz w:val="24"/>
      <w:szCs w:val="24"/>
    </w:rPr>
  </w:style>
  <w:style w:type="paragraph" w:styleId="Nagwek1">
    <w:name w:val="heading 1"/>
    <w:aliases w:val="Nagłówek 1;Poziom 1;1 Poziom,Łukasz 2,2 POZIOM,Poziom 1,1 Poziom"/>
    <w:basedOn w:val="Normalny"/>
    <w:next w:val="Normalny"/>
    <w:link w:val="Nagwek1Znak"/>
    <w:qFormat/>
    <w:rsid w:val="00B15EFF"/>
    <w:pPr>
      <w:keepNext/>
      <w:spacing w:before="240" w:after="60"/>
      <w:outlineLvl w:val="0"/>
    </w:pPr>
    <w:rPr>
      <w:rFonts w:ascii="Arial" w:eastAsia="Calibri" w:hAnsi="Arial"/>
      <w:b/>
      <w:kern w:val="32"/>
      <w:sz w:val="32"/>
      <w:szCs w:val="20"/>
    </w:rPr>
  </w:style>
  <w:style w:type="paragraph" w:styleId="Nagwek2">
    <w:name w:val="heading 2"/>
    <w:aliases w:val="LEV2,PUNKTY NAD,Poziom 2,Łukasz 3"/>
    <w:basedOn w:val="Normalny"/>
    <w:next w:val="Normalny"/>
    <w:link w:val="Nagwek2Znak"/>
    <w:unhideWhenUsed/>
    <w:qFormat/>
    <w:locked/>
    <w:rsid w:val="00A30F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aliases w:val="POZIOM 1,4 POZIOM,Łukasz 4,Poziom 3"/>
    <w:basedOn w:val="Normalny"/>
    <w:link w:val="Nagwek3Znak"/>
    <w:autoRedefine/>
    <w:unhideWhenUsed/>
    <w:qFormat/>
    <w:locked/>
    <w:rsid w:val="00F96053"/>
    <w:pPr>
      <w:keepNext/>
      <w:keepLines/>
      <w:widowControl w:val="0"/>
      <w:shd w:val="clear" w:color="auto" w:fill="FFFFFF"/>
      <w:tabs>
        <w:tab w:val="left" w:pos="851"/>
      </w:tabs>
      <w:suppressAutoHyphens/>
      <w:spacing w:after="120" w:line="276" w:lineRule="auto"/>
      <w:jc w:val="both"/>
      <w:textAlignment w:val="baseline"/>
      <w:outlineLvl w:val="2"/>
    </w:pPr>
    <w:rPr>
      <w:rFonts w:asciiTheme="majorHAnsi" w:eastAsiaTheme="majorEastAsia" w:hAnsiTheme="majorHAnsi" w:cstheme="majorBidi"/>
      <w:lang w:eastAsia="en-US"/>
    </w:rPr>
  </w:style>
  <w:style w:type="paragraph" w:styleId="Nagwek4">
    <w:name w:val="heading 4"/>
    <w:aliases w:val="POZIOM 2"/>
    <w:basedOn w:val="Normalny"/>
    <w:next w:val="Normalny"/>
    <w:link w:val="Nagwek4Znak"/>
    <w:uiPriority w:val="9"/>
    <w:unhideWhenUsed/>
    <w:qFormat/>
    <w:locked/>
    <w:rsid w:val="00A04FF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aliases w:val="POZIOM 3,Nagłówek 10"/>
    <w:basedOn w:val="Normalny"/>
    <w:link w:val="Nagwek5Znak"/>
    <w:autoRedefine/>
    <w:uiPriority w:val="9"/>
    <w:unhideWhenUsed/>
    <w:qFormat/>
    <w:locked/>
    <w:rsid w:val="007160C2"/>
    <w:pPr>
      <w:keepNext/>
      <w:keepLines/>
      <w:spacing w:after="120" w:line="360" w:lineRule="auto"/>
      <w:ind w:left="1008" w:hanging="1008"/>
      <w:jc w:val="both"/>
      <w:outlineLvl w:val="4"/>
    </w:pPr>
    <w:rPr>
      <w:rFonts w:asciiTheme="majorHAnsi" w:eastAsiaTheme="majorEastAsia" w:hAnsiTheme="majorHAnsi" w:cstheme="majorBidi"/>
      <w:b/>
      <w:szCs w:val="20"/>
      <w:lang w:eastAsia="zh-CN"/>
    </w:rPr>
  </w:style>
  <w:style w:type="paragraph" w:styleId="Nagwek6">
    <w:name w:val="heading 6"/>
    <w:aliases w:val="POZIOM 4"/>
    <w:basedOn w:val="Normalny"/>
    <w:link w:val="Nagwek6Znak"/>
    <w:uiPriority w:val="9"/>
    <w:unhideWhenUsed/>
    <w:qFormat/>
    <w:locked/>
    <w:rsid w:val="007160C2"/>
    <w:pPr>
      <w:keepNext/>
      <w:keepLines/>
      <w:spacing w:before="120" w:after="120" w:line="360" w:lineRule="auto"/>
      <w:ind w:left="1152" w:hanging="1152"/>
      <w:jc w:val="both"/>
      <w:outlineLvl w:val="5"/>
    </w:pPr>
    <w:rPr>
      <w:rFonts w:asciiTheme="majorHAnsi" w:eastAsia="Times-Roman" w:hAnsiTheme="majorHAnsi" w:cstheme="majorBidi"/>
      <w:b/>
      <w:szCs w:val="20"/>
      <w:lang w:eastAsia="en-US"/>
    </w:rPr>
  </w:style>
  <w:style w:type="paragraph" w:styleId="Nagwek7">
    <w:name w:val="heading 7"/>
    <w:basedOn w:val="Normalny"/>
    <w:next w:val="Normalny"/>
    <w:link w:val="Nagwek7Znak"/>
    <w:uiPriority w:val="9"/>
    <w:unhideWhenUsed/>
    <w:qFormat/>
    <w:locked/>
    <w:rsid w:val="007160C2"/>
    <w:pPr>
      <w:keepNext/>
      <w:keepLines/>
      <w:spacing w:before="40" w:after="120" w:line="360" w:lineRule="auto"/>
      <w:ind w:left="1296" w:hanging="1296"/>
      <w:jc w:val="both"/>
      <w:outlineLvl w:val="6"/>
    </w:pPr>
    <w:rPr>
      <w:rFonts w:asciiTheme="majorHAnsi" w:eastAsiaTheme="majorEastAsia" w:hAnsiTheme="majorHAnsi" w:cstheme="majorBidi"/>
      <w:i/>
      <w:iCs/>
      <w:color w:val="243F60" w:themeColor="accent1" w:themeShade="7F"/>
      <w:sz w:val="22"/>
      <w:szCs w:val="20"/>
      <w:lang w:eastAsia="en-US"/>
    </w:rPr>
  </w:style>
  <w:style w:type="paragraph" w:styleId="Nagwek8">
    <w:name w:val="heading 8"/>
    <w:basedOn w:val="Normalny"/>
    <w:next w:val="Normalny"/>
    <w:link w:val="Nagwek8Znak"/>
    <w:uiPriority w:val="9"/>
    <w:unhideWhenUsed/>
    <w:qFormat/>
    <w:locked/>
    <w:rsid w:val="007160C2"/>
    <w:pPr>
      <w:keepNext/>
      <w:keepLines/>
      <w:spacing w:before="40" w:after="120" w:line="360" w:lineRule="auto"/>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unhideWhenUsed/>
    <w:qFormat/>
    <w:locked/>
    <w:rsid w:val="007160C2"/>
    <w:pPr>
      <w:keepNext/>
      <w:keepLines/>
      <w:spacing w:before="40" w:after="120" w:line="360" w:lineRule="auto"/>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Poziom 1;1 Poziom Znak,Łukasz 2 Znak,2 POZIOM Znak,Poziom 1 Znak,1 Poziom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b1 Zn"/>
    <w:link w:val="Kolorowalistaakcent11"/>
    <w:uiPriority w:val="34"/>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99"/>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link w:val="Teksttreci20"/>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link w:val="pktZnak"/>
    <w:qFormat/>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aliases w:val="Podrozdział,Footnote,Podrozdzia3"/>
    <w:basedOn w:val="Normalny"/>
    <w:link w:val="TekstprzypisudolnegoZnak"/>
    <w:uiPriority w:val="99"/>
    <w:rsid w:val="002049F1"/>
    <w:rPr>
      <w:rFonts w:eastAsia="Calibri"/>
      <w:sz w:val="20"/>
      <w:szCs w:val="20"/>
    </w:rPr>
  </w:style>
  <w:style w:type="character" w:customStyle="1" w:styleId="TekstprzypisudolnegoZnak">
    <w:name w:val="Tekst przypisu dolnego Znak"/>
    <w:aliases w:val="Podrozdział Znak,Footnote Znak,Podrozdzia3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qFormat/>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uiPriority w:val="22"/>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qFormat/>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qFormat/>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18"/>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Nierozpoznanawzmianka4">
    <w:name w:val="Nierozpoznana wzmianka4"/>
    <w:basedOn w:val="Domylnaczcionkaakapitu"/>
    <w:uiPriority w:val="99"/>
    <w:rsid w:val="00A41E9E"/>
    <w:rPr>
      <w:color w:val="605E5C"/>
      <w:shd w:val="clear" w:color="auto" w:fill="E1DFDD"/>
    </w:rPr>
  </w:style>
  <w:style w:type="character" w:customStyle="1" w:styleId="Teksttreci7">
    <w:name w:val="Tekst treści (7)_"/>
    <w:basedOn w:val="Domylnaczcionkaakapitu"/>
    <w:link w:val="Teksttreci70"/>
    <w:rsid w:val="002F720D"/>
    <w:rPr>
      <w:rFonts w:ascii="Sylfaen" w:eastAsia="Sylfaen" w:hAnsi="Sylfaen" w:cs="Sylfaen"/>
      <w:sz w:val="17"/>
      <w:szCs w:val="17"/>
      <w:shd w:val="clear" w:color="auto" w:fill="FFFFFF"/>
    </w:rPr>
  </w:style>
  <w:style w:type="paragraph" w:customStyle="1" w:styleId="Teksttreci70">
    <w:name w:val="Tekst treści (7)"/>
    <w:basedOn w:val="Normalny"/>
    <w:link w:val="Teksttreci7"/>
    <w:rsid w:val="002F720D"/>
    <w:pPr>
      <w:widowControl w:val="0"/>
      <w:shd w:val="clear" w:color="auto" w:fill="FFFFFF"/>
      <w:spacing w:line="240" w:lineRule="exact"/>
      <w:jc w:val="center"/>
    </w:pPr>
    <w:rPr>
      <w:rFonts w:ascii="Sylfaen" w:eastAsia="Sylfaen" w:hAnsi="Sylfaen" w:cs="Sylfaen"/>
      <w:sz w:val="17"/>
      <w:szCs w:val="17"/>
    </w:rPr>
  </w:style>
  <w:style w:type="character" w:customStyle="1" w:styleId="Nierozpoznanawzmianka5">
    <w:name w:val="Nierozpoznana wzmianka5"/>
    <w:basedOn w:val="Domylnaczcionkaakapitu"/>
    <w:uiPriority w:val="99"/>
    <w:semiHidden/>
    <w:unhideWhenUsed/>
    <w:rsid w:val="00225562"/>
    <w:rPr>
      <w:color w:val="605E5C"/>
      <w:shd w:val="clear" w:color="auto" w:fill="E1DFDD"/>
    </w:rPr>
  </w:style>
  <w:style w:type="paragraph" w:customStyle="1" w:styleId="Standarduser">
    <w:name w:val="Standard (user)"/>
    <w:rsid w:val="00225562"/>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paragraph" w:customStyle="1" w:styleId="kolorowalistaakcent110">
    <w:name w:val="kolorowalistaakcent11"/>
    <w:basedOn w:val="Normalny"/>
    <w:rsid w:val="00121BC3"/>
    <w:pPr>
      <w:spacing w:before="100" w:beforeAutospacing="1" w:after="100" w:afterAutospacing="1"/>
    </w:pPr>
  </w:style>
  <w:style w:type="character" w:customStyle="1" w:styleId="czeinternetowe">
    <w:name w:val="Łącze internetowe"/>
    <w:uiPriority w:val="99"/>
    <w:rsid w:val="001851F8"/>
    <w:rPr>
      <w:rFonts w:cs="Times New Roman"/>
      <w:color w:val="0000FF"/>
      <w:u w:val="single"/>
    </w:rPr>
  </w:style>
  <w:style w:type="character" w:customStyle="1" w:styleId="Nierozpoznanawzmianka6">
    <w:name w:val="Nierozpoznana wzmianka6"/>
    <w:basedOn w:val="Domylnaczcionkaakapitu"/>
    <w:uiPriority w:val="99"/>
    <w:semiHidden/>
    <w:unhideWhenUsed/>
    <w:rsid w:val="0081429A"/>
    <w:rPr>
      <w:color w:val="605E5C"/>
      <w:shd w:val="clear" w:color="auto" w:fill="E1DFDD"/>
    </w:rPr>
  </w:style>
  <w:style w:type="paragraph" w:customStyle="1" w:styleId="ox-18a6a85840-msonormal">
    <w:name w:val="ox-18a6a85840-msonormal"/>
    <w:basedOn w:val="Normalny"/>
    <w:rsid w:val="00130A57"/>
    <w:pPr>
      <w:spacing w:before="100" w:beforeAutospacing="1" w:after="100" w:afterAutospacing="1"/>
    </w:pPr>
    <w:rPr>
      <w:rFonts w:eastAsiaTheme="minorHAnsi"/>
    </w:rPr>
  </w:style>
  <w:style w:type="paragraph" w:styleId="HTML-wstpniesformatowany">
    <w:name w:val="HTML Preformatted"/>
    <w:basedOn w:val="Normalny"/>
    <w:link w:val="HTML-wstpniesformatowanyZnak"/>
    <w:uiPriority w:val="99"/>
    <w:semiHidden/>
    <w:unhideWhenUsed/>
    <w:locked/>
    <w:rsid w:val="00E00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E0024F"/>
    <w:rPr>
      <w:rFonts w:ascii="Courier New" w:eastAsia="Times New Roman" w:hAnsi="Courier New" w:cs="Courier New"/>
    </w:rPr>
  </w:style>
  <w:style w:type="character" w:customStyle="1" w:styleId="Teksttreci20">
    <w:name w:val="Tekst treści (2)_"/>
    <w:basedOn w:val="Domylnaczcionkaakapitu"/>
    <w:link w:val="Teksttreci2"/>
    <w:locked/>
    <w:rsid w:val="000B63F2"/>
    <w:rPr>
      <w:rFonts w:ascii="Times New Roman" w:eastAsia="Times New Roman" w:hAnsi="Times New Roman"/>
      <w:sz w:val="21"/>
      <w:szCs w:val="24"/>
      <w:shd w:val="clear" w:color="auto" w:fill="FFFFFF"/>
    </w:rPr>
  </w:style>
  <w:style w:type="character" w:customStyle="1" w:styleId="Nagwek2Znak">
    <w:name w:val="Nagłówek 2 Znak"/>
    <w:aliases w:val="LEV2 Znak,PUNKTY NAD Znak,Poziom 2 Znak,Łukasz 3 Znak"/>
    <w:basedOn w:val="Domylnaczcionkaakapitu"/>
    <w:link w:val="Nagwek2"/>
    <w:uiPriority w:val="9"/>
    <w:semiHidden/>
    <w:rsid w:val="00A30FC3"/>
    <w:rPr>
      <w:rFonts w:asciiTheme="majorHAnsi" w:eastAsiaTheme="majorEastAsia" w:hAnsiTheme="majorHAnsi" w:cstheme="majorBidi"/>
      <w:color w:val="365F91" w:themeColor="accent1" w:themeShade="BF"/>
      <w:sz w:val="26"/>
      <w:szCs w:val="26"/>
    </w:rPr>
  </w:style>
  <w:style w:type="character" w:customStyle="1" w:styleId="TekstkomentarzaZnak1">
    <w:name w:val="Tekst komentarza Znak1"/>
    <w:basedOn w:val="Domylnaczcionkaakapitu"/>
    <w:uiPriority w:val="99"/>
    <w:qFormat/>
    <w:rsid w:val="00CB6CC5"/>
    <w:rPr>
      <w:rFonts w:ascii="Times New Roman" w:eastAsia="Times New Roman" w:hAnsi="Times New Roman" w:cs="Times New Roman"/>
      <w:kern w:val="1"/>
      <w:sz w:val="20"/>
      <w:szCs w:val="20"/>
      <w:lang w:val="en-US" w:eastAsia="ar-SA"/>
    </w:rPr>
  </w:style>
  <w:style w:type="paragraph" w:customStyle="1" w:styleId="Akapitzlist2">
    <w:name w:val="Akapit z listą2"/>
    <w:basedOn w:val="Normalny"/>
    <w:qFormat/>
    <w:rsid w:val="00CB6CC5"/>
    <w:pPr>
      <w:widowControl w:val="0"/>
      <w:suppressAutoHyphens/>
      <w:spacing w:before="20" w:after="40" w:line="252" w:lineRule="auto"/>
      <w:ind w:left="720"/>
      <w:jc w:val="both"/>
    </w:pPr>
    <w:rPr>
      <w:rFonts w:ascii="Calibri" w:eastAsia="SimSun" w:hAnsi="Calibri" w:cs="Calibri"/>
      <w:kern w:val="1"/>
      <w:sz w:val="20"/>
      <w:szCs w:val="20"/>
      <w:lang w:val="en-US" w:eastAsia="ar-SA"/>
    </w:rPr>
  </w:style>
  <w:style w:type="character" w:customStyle="1" w:styleId="Nierozpoznanawzmianka7">
    <w:name w:val="Nierozpoznana wzmianka7"/>
    <w:basedOn w:val="Domylnaczcionkaakapitu"/>
    <w:uiPriority w:val="99"/>
    <w:semiHidden/>
    <w:unhideWhenUsed/>
    <w:rsid w:val="002E074F"/>
    <w:rPr>
      <w:color w:val="605E5C"/>
      <w:shd w:val="clear" w:color="auto" w:fill="E1DFDD"/>
    </w:rPr>
  </w:style>
  <w:style w:type="character" w:customStyle="1" w:styleId="Nagwek4Znak">
    <w:name w:val="Nagłówek 4 Znak"/>
    <w:aliases w:val="POZIOM 2 Znak"/>
    <w:basedOn w:val="Domylnaczcionkaakapitu"/>
    <w:link w:val="Nagwek4"/>
    <w:uiPriority w:val="9"/>
    <w:rsid w:val="00A04FF2"/>
    <w:rPr>
      <w:rFonts w:asciiTheme="majorHAnsi" w:eastAsiaTheme="majorEastAsia" w:hAnsiTheme="majorHAnsi" w:cstheme="majorBidi"/>
      <w:i/>
      <w:iCs/>
      <w:color w:val="365F91" w:themeColor="accent1" w:themeShade="BF"/>
      <w:sz w:val="24"/>
      <w:szCs w:val="24"/>
    </w:rPr>
  </w:style>
  <w:style w:type="character" w:customStyle="1" w:styleId="Nierozpoznanawzmianka8">
    <w:name w:val="Nierozpoznana wzmianka8"/>
    <w:basedOn w:val="Domylnaczcionkaakapitu"/>
    <w:uiPriority w:val="99"/>
    <w:semiHidden/>
    <w:unhideWhenUsed/>
    <w:rsid w:val="00E761A4"/>
    <w:rPr>
      <w:color w:val="605E5C"/>
      <w:shd w:val="clear" w:color="auto" w:fill="E1DFDD"/>
    </w:rPr>
  </w:style>
  <w:style w:type="character" w:customStyle="1" w:styleId="cf01">
    <w:name w:val="cf01"/>
    <w:basedOn w:val="Domylnaczcionkaakapitu"/>
    <w:rsid w:val="0030167B"/>
    <w:rPr>
      <w:rFonts w:ascii="Segoe UI" w:hAnsi="Segoe UI" w:cs="Segoe UI" w:hint="default"/>
      <w:sz w:val="18"/>
      <w:szCs w:val="18"/>
    </w:rPr>
  </w:style>
  <w:style w:type="character" w:customStyle="1" w:styleId="x4k7w5x">
    <w:name w:val="x4k7w5x"/>
    <w:basedOn w:val="Domylnaczcionkaakapitu"/>
    <w:rsid w:val="007D7A94"/>
  </w:style>
  <w:style w:type="character" w:customStyle="1" w:styleId="Nierozpoznanawzmianka9">
    <w:name w:val="Nierozpoznana wzmianka9"/>
    <w:basedOn w:val="Domylnaczcionkaakapitu"/>
    <w:uiPriority w:val="99"/>
    <w:semiHidden/>
    <w:unhideWhenUsed/>
    <w:rsid w:val="00A261FF"/>
    <w:rPr>
      <w:color w:val="605E5C"/>
      <w:shd w:val="clear" w:color="auto" w:fill="E1DFDD"/>
    </w:rPr>
  </w:style>
  <w:style w:type="paragraph" w:customStyle="1" w:styleId="stud1">
    <w:name w:val="stud1"/>
    <w:basedOn w:val="Akapitzlist"/>
    <w:qFormat/>
    <w:rsid w:val="006F0EBF"/>
    <w:pPr>
      <w:numPr>
        <w:numId w:val="65"/>
      </w:numPr>
      <w:spacing w:before="0" w:after="200" w:line="276" w:lineRule="auto"/>
      <w:jc w:val="left"/>
    </w:pPr>
    <w:rPr>
      <w:rFonts w:ascii="Times New Roman" w:eastAsia="Calibri" w:hAnsi="Times New Roman"/>
      <w:b/>
      <w:sz w:val="32"/>
      <w:szCs w:val="32"/>
      <w:lang w:val="x-none" w:eastAsia="en-US"/>
    </w:rPr>
  </w:style>
  <w:style w:type="paragraph" w:customStyle="1" w:styleId="stylus2">
    <w:name w:val="stylus2"/>
    <w:basedOn w:val="Normalny"/>
    <w:qFormat/>
    <w:rsid w:val="006F0EBF"/>
    <w:pPr>
      <w:numPr>
        <w:ilvl w:val="1"/>
        <w:numId w:val="65"/>
      </w:numPr>
      <w:spacing w:after="200" w:line="360" w:lineRule="auto"/>
      <w:contextualSpacing/>
    </w:pPr>
    <w:rPr>
      <w:b/>
      <w:sz w:val="28"/>
      <w:szCs w:val="28"/>
    </w:rPr>
  </w:style>
  <w:style w:type="paragraph" w:customStyle="1" w:styleId="Listanumerowana21">
    <w:name w:val="Lista numerowana 21"/>
    <w:basedOn w:val="Normalny"/>
    <w:rsid w:val="006A6E83"/>
    <w:pPr>
      <w:numPr>
        <w:numId w:val="13"/>
      </w:numPr>
      <w:suppressAutoHyphens/>
      <w:autoSpaceDE w:val="0"/>
      <w:spacing w:line="288" w:lineRule="auto"/>
      <w:ind w:left="992" w:hanging="567"/>
      <w:jc w:val="both"/>
    </w:pPr>
    <w:rPr>
      <w:rFonts w:ascii="Times" w:hAnsi="Times" w:cs="Times"/>
      <w:sz w:val="22"/>
      <w:lang w:eastAsia="zh-CN"/>
    </w:rPr>
  </w:style>
  <w:style w:type="paragraph" w:customStyle="1" w:styleId="NEONormalny">
    <w:name w:val="NEO Normalny"/>
    <w:basedOn w:val="Normalny"/>
    <w:link w:val="NEONormalnyZnak"/>
    <w:autoRedefine/>
    <w:qFormat/>
    <w:rsid w:val="007160C2"/>
    <w:pPr>
      <w:spacing w:after="120" w:line="360" w:lineRule="auto"/>
      <w:jc w:val="both"/>
    </w:pPr>
    <w:rPr>
      <w:rFonts w:asciiTheme="minorHAnsi" w:eastAsia="Calibri" w:hAnsiTheme="minorHAnsi" w:cs="Arial Narrow"/>
      <w:szCs w:val="20"/>
    </w:rPr>
  </w:style>
  <w:style w:type="paragraph" w:customStyle="1" w:styleId="NEOmylniki">
    <w:name w:val="NEO myślniki"/>
    <w:basedOn w:val="Akapitzlist"/>
    <w:link w:val="NEOmylnikiZnak"/>
    <w:qFormat/>
    <w:rsid w:val="007160C2"/>
    <w:pPr>
      <w:numPr>
        <w:numId w:val="69"/>
      </w:numPr>
      <w:spacing w:before="0" w:after="120" w:line="360" w:lineRule="auto"/>
      <w:ind w:left="567"/>
    </w:pPr>
    <w:rPr>
      <w:rFonts w:asciiTheme="minorHAnsi" w:eastAsia="Times New Roman" w:hAnsiTheme="minorHAnsi"/>
      <w:sz w:val="24"/>
      <w:lang w:eastAsia="pl-PL"/>
    </w:rPr>
  </w:style>
  <w:style w:type="character" w:customStyle="1" w:styleId="NEONormalnyZnak">
    <w:name w:val="NEO Normalny Znak"/>
    <w:basedOn w:val="Domylnaczcionkaakapitu"/>
    <w:link w:val="NEONormalny"/>
    <w:rsid w:val="007160C2"/>
    <w:rPr>
      <w:rFonts w:asciiTheme="minorHAnsi" w:hAnsiTheme="minorHAnsi" w:cs="Arial Narrow"/>
      <w:sz w:val="24"/>
    </w:rPr>
  </w:style>
  <w:style w:type="character" w:customStyle="1" w:styleId="NEOmylnikiZnak">
    <w:name w:val="NEO myślniki Znak"/>
    <w:basedOn w:val="Domylnaczcionkaakapitu"/>
    <w:link w:val="NEOmylniki"/>
    <w:rsid w:val="007160C2"/>
    <w:rPr>
      <w:rFonts w:asciiTheme="minorHAnsi" w:eastAsia="Times New Roman" w:hAnsiTheme="minorHAnsi"/>
      <w:sz w:val="24"/>
    </w:rPr>
  </w:style>
  <w:style w:type="character" w:customStyle="1" w:styleId="ui-provider">
    <w:name w:val="ui-provider"/>
    <w:basedOn w:val="Domylnaczcionkaakapitu"/>
    <w:rsid w:val="007160C2"/>
  </w:style>
  <w:style w:type="character" w:customStyle="1" w:styleId="normaltextrun">
    <w:name w:val="normaltextrun"/>
    <w:basedOn w:val="Domylnaczcionkaakapitu"/>
    <w:rsid w:val="007160C2"/>
  </w:style>
  <w:style w:type="character" w:customStyle="1" w:styleId="eop">
    <w:name w:val="eop"/>
    <w:basedOn w:val="Domylnaczcionkaakapitu"/>
    <w:rsid w:val="007160C2"/>
  </w:style>
  <w:style w:type="character" w:customStyle="1" w:styleId="Nagwek3Znak">
    <w:name w:val="Nagłówek 3 Znak"/>
    <w:aliases w:val="POZIOM 1 Znak,4 POZIOM Znak,Łukasz 4 Znak,Poziom 3 Znak"/>
    <w:basedOn w:val="Domylnaczcionkaakapitu"/>
    <w:link w:val="Nagwek3"/>
    <w:rsid w:val="00F96053"/>
    <w:rPr>
      <w:rFonts w:asciiTheme="majorHAnsi" w:eastAsiaTheme="majorEastAsia" w:hAnsiTheme="majorHAnsi" w:cstheme="majorBidi"/>
      <w:sz w:val="24"/>
      <w:szCs w:val="24"/>
      <w:shd w:val="clear" w:color="auto" w:fill="FFFFFF"/>
      <w:lang w:eastAsia="en-US"/>
    </w:rPr>
  </w:style>
  <w:style w:type="character" w:customStyle="1" w:styleId="Nagwek5Znak">
    <w:name w:val="Nagłówek 5 Znak"/>
    <w:aliases w:val="POZIOM 3 Znak,Nagłówek 10 Znak"/>
    <w:basedOn w:val="Domylnaczcionkaakapitu"/>
    <w:link w:val="Nagwek5"/>
    <w:uiPriority w:val="9"/>
    <w:rsid w:val="007160C2"/>
    <w:rPr>
      <w:rFonts w:asciiTheme="majorHAnsi" w:eastAsiaTheme="majorEastAsia" w:hAnsiTheme="majorHAnsi" w:cstheme="majorBidi"/>
      <w:b/>
      <w:sz w:val="24"/>
      <w:lang w:eastAsia="zh-CN"/>
    </w:rPr>
  </w:style>
  <w:style w:type="character" w:customStyle="1" w:styleId="Nagwek6Znak">
    <w:name w:val="Nagłówek 6 Znak"/>
    <w:aliases w:val="POZIOM 4 Znak"/>
    <w:basedOn w:val="Domylnaczcionkaakapitu"/>
    <w:link w:val="Nagwek6"/>
    <w:uiPriority w:val="9"/>
    <w:rsid w:val="007160C2"/>
    <w:rPr>
      <w:rFonts w:asciiTheme="majorHAnsi" w:eastAsia="Times-Roman" w:hAnsiTheme="majorHAnsi" w:cstheme="majorBidi"/>
      <w:b/>
      <w:sz w:val="24"/>
      <w:lang w:eastAsia="en-US"/>
    </w:rPr>
  </w:style>
  <w:style w:type="character" w:customStyle="1" w:styleId="Nagwek7Znak">
    <w:name w:val="Nagłówek 7 Znak"/>
    <w:basedOn w:val="Domylnaczcionkaakapitu"/>
    <w:link w:val="Nagwek7"/>
    <w:uiPriority w:val="9"/>
    <w:rsid w:val="007160C2"/>
    <w:rPr>
      <w:rFonts w:asciiTheme="majorHAnsi" w:eastAsiaTheme="majorEastAsia" w:hAnsiTheme="majorHAnsi" w:cstheme="majorBidi"/>
      <w:i/>
      <w:iCs/>
      <w:color w:val="243F60" w:themeColor="accent1" w:themeShade="7F"/>
      <w:sz w:val="22"/>
      <w:lang w:eastAsia="en-US"/>
    </w:rPr>
  </w:style>
  <w:style w:type="character" w:customStyle="1" w:styleId="Nagwek8Znak">
    <w:name w:val="Nagłówek 8 Znak"/>
    <w:basedOn w:val="Domylnaczcionkaakapitu"/>
    <w:link w:val="Nagwek8"/>
    <w:uiPriority w:val="9"/>
    <w:rsid w:val="007160C2"/>
    <w:rPr>
      <w:rFonts w:asciiTheme="majorHAnsi" w:eastAsiaTheme="majorEastAsia" w:hAnsiTheme="majorHAnsi" w:cstheme="majorBidi"/>
      <w:color w:val="272727" w:themeColor="text1" w:themeTint="D8"/>
      <w:sz w:val="21"/>
      <w:szCs w:val="21"/>
      <w:lang w:eastAsia="en-US"/>
    </w:rPr>
  </w:style>
  <w:style w:type="character" w:customStyle="1" w:styleId="Nagwek9Znak">
    <w:name w:val="Nagłówek 9 Znak"/>
    <w:basedOn w:val="Domylnaczcionkaakapitu"/>
    <w:link w:val="Nagwek9"/>
    <w:uiPriority w:val="9"/>
    <w:rsid w:val="007160C2"/>
    <w:rPr>
      <w:rFonts w:asciiTheme="majorHAnsi" w:eastAsiaTheme="majorEastAsia" w:hAnsiTheme="majorHAnsi" w:cstheme="majorBidi"/>
      <w:i/>
      <w:iCs/>
      <w:color w:val="272727" w:themeColor="text1" w:themeTint="D8"/>
      <w:sz w:val="21"/>
      <w:szCs w:val="21"/>
      <w:lang w:eastAsia="en-US"/>
    </w:rPr>
  </w:style>
  <w:style w:type="paragraph" w:customStyle="1" w:styleId="NEO11">
    <w:name w:val="NEO 1.1"/>
    <w:basedOn w:val="Nagwek3"/>
    <w:link w:val="NEO11Znak"/>
    <w:autoRedefine/>
    <w:qFormat/>
    <w:rsid w:val="007160C2"/>
    <w:pPr>
      <w:numPr>
        <w:ilvl w:val="2"/>
      </w:numPr>
      <w:tabs>
        <w:tab w:val="left" w:pos="709"/>
      </w:tabs>
      <w:spacing w:before="360" w:after="360"/>
      <w:ind w:left="567" w:hanging="567"/>
    </w:pPr>
  </w:style>
  <w:style w:type="character" w:customStyle="1" w:styleId="NEO11Znak">
    <w:name w:val="NEO 1.1 Znak"/>
    <w:basedOn w:val="Domylnaczcionkaakapitu"/>
    <w:link w:val="NEO11"/>
    <w:rsid w:val="007160C2"/>
    <w:rPr>
      <w:rFonts w:asciiTheme="majorHAnsi" w:eastAsiaTheme="majorEastAsia" w:hAnsiTheme="majorHAnsi" w:cstheme="majorBidi"/>
      <w:b/>
      <w:bCs/>
      <w:sz w:val="28"/>
      <w:lang w:eastAsia="en-US"/>
    </w:rPr>
  </w:style>
  <w:style w:type="paragraph" w:customStyle="1" w:styleId="NEOkwadraty">
    <w:name w:val="NEO kwadraty"/>
    <w:basedOn w:val="NEOmylniki"/>
    <w:link w:val="NEOkwadratyZnak"/>
    <w:qFormat/>
    <w:rsid w:val="00743A9C"/>
    <w:pPr>
      <w:numPr>
        <w:numId w:val="0"/>
      </w:numPr>
      <w:spacing w:after="0" w:line="264" w:lineRule="auto"/>
      <w:ind w:left="936" w:hanging="227"/>
      <w:jc w:val="left"/>
    </w:pPr>
    <w:rPr>
      <w:rFonts w:ascii="Times New Roman" w:eastAsia="Arial,Bold" w:hAnsi="Times New Roman"/>
    </w:rPr>
  </w:style>
  <w:style w:type="paragraph" w:customStyle="1" w:styleId="B1Num1">
    <w:name w:val="B1 Num 1"/>
    <w:basedOn w:val="Normalny"/>
    <w:rsid w:val="00743A9C"/>
    <w:pPr>
      <w:numPr>
        <w:numId w:val="70"/>
      </w:numPr>
      <w:suppressAutoHyphens/>
      <w:spacing w:before="120" w:after="120" w:line="360" w:lineRule="auto"/>
      <w:jc w:val="both"/>
    </w:pPr>
    <w:rPr>
      <w:rFonts w:ascii="Arial" w:hAnsi="Arial" w:cs="Arial"/>
      <w:szCs w:val="20"/>
      <w:lang w:eastAsia="ar-SA"/>
    </w:rPr>
  </w:style>
  <w:style w:type="paragraph" w:customStyle="1" w:styleId="NEOtabelka">
    <w:name w:val="NEO tabelka"/>
    <w:basedOn w:val="Bezodstpw"/>
    <w:link w:val="NEOtabelkaZnak"/>
    <w:qFormat/>
    <w:rsid w:val="00743A9C"/>
    <w:rPr>
      <w:sz w:val="24"/>
      <w:szCs w:val="20"/>
      <w:lang w:eastAsia="en-US"/>
    </w:rPr>
  </w:style>
  <w:style w:type="character" w:customStyle="1" w:styleId="NEOtabelkaZnak">
    <w:name w:val="NEO tabelka Znak"/>
    <w:link w:val="NEOtabelka"/>
    <w:rsid w:val="00743A9C"/>
    <w:rPr>
      <w:rFonts w:eastAsia="Times New Roman"/>
      <w:sz w:val="24"/>
      <w:lang w:eastAsia="en-US"/>
    </w:rPr>
  </w:style>
  <w:style w:type="paragraph" w:customStyle="1" w:styleId="NEO1111">
    <w:name w:val="NEO 1.1.1.1"/>
    <w:basedOn w:val="Nagwek5"/>
    <w:link w:val="NEO1111Znak"/>
    <w:qFormat/>
    <w:rsid w:val="00743A9C"/>
    <w:pPr>
      <w:numPr>
        <w:ilvl w:val="4"/>
      </w:numPr>
      <w:spacing w:before="120" w:after="0" w:line="264" w:lineRule="auto"/>
      <w:ind w:left="1576" w:hanging="1009"/>
    </w:pPr>
    <w:rPr>
      <w:rFonts w:ascii="Times New Roman" w:eastAsia="Batang" w:hAnsi="Times New Roman" w:cs="Calibri Light"/>
      <w:szCs w:val="24"/>
    </w:rPr>
  </w:style>
  <w:style w:type="character" w:customStyle="1" w:styleId="NEO1111Znak">
    <w:name w:val="NEO 1.1.1.1 Znak"/>
    <w:link w:val="NEO1111"/>
    <w:rsid w:val="00743A9C"/>
    <w:rPr>
      <w:rFonts w:ascii="Times New Roman" w:eastAsia="Batang" w:hAnsi="Times New Roman" w:cs="Calibri Light"/>
      <w:b/>
      <w:sz w:val="24"/>
      <w:szCs w:val="24"/>
      <w:lang w:eastAsia="zh-CN"/>
    </w:rPr>
  </w:style>
  <w:style w:type="character" w:customStyle="1" w:styleId="Nierozpoznanawzmianka10">
    <w:name w:val="Nierozpoznana wzmianka10"/>
    <w:basedOn w:val="Domylnaczcionkaakapitu"/>
    <w:uiPriority w:val="99"/>
    <w:semiHidden/>
    <w:unhideWhenUsed/>
    <w:rsid w:val="00B43CBA"/>
    <w:rPr>
      <w:color w:val="605E5C"/>
      <w:shd w:val="clear" w:color="auto" w:fill="E1DFDD"/>
    </w:rPr>
  </w:style>
  <w:style w:type="character" w:customStyle="1" w:styleId="Nierozpoznanawzmianka11">
    <w:name w:val="Nierozpoznana wzmianka11"/>
    <w:basedOn w:val="Domylnaczcionkaakapitu"/>
    <w:uiPriority w:val="99"/>
    <w:semiHidden/>
    <w:unhideWhenUsed/>
    <w:rsid w:val="000A095A"/>
    <w:rPr>
      <w:color w:val="605E5C"/>
      <w:shd w:val="clear" w:color="auto" w:fill="E1DFDD"/>
    </w:rPr>
  </w:style>
  <w:style w:type="character" w:customStyle="1" w:styleId="NEOkwadratyZnak">
    <w:name w:val="NEO kwadraty Znak"/>
    <w:link w:val="NEOkwadraty"/>
    <w:rsid w:val="003C415C"/>
    <w:rPr>
      <w:rFonts w:ascii="Times New Roman" w:eastAsia="Arial,Bold" w:hAnsi="Times New Roman"/>
      <w:sz w:val="24"/>
    </w:rPr>
  </w:style>
  <w:style w:type="character" w:customStyle="1" w:styleId="Normalny3">
    <w:name w:val="Normalny3"/>
    <w:basedOn w:val="Domylnaczcionkaakapitu"/>
    <w:rsid w:val="00F96053"/>
  </w:style>
  <w:style w:type="character" w:customStyle="1" w:styleId="pktZnak">
    <w:name w:val="pkt Znak"/>
    <w:link w:val="pkt"/>
    <w:locked/>
    <w:rsid w:val="006F3B8F"/>
    <w:rPr>
      <w:rFonts w:ascii="Univers-PL" w:eastAsia="Times New Roman" w:hAnsi="Univers-PL"/>
      <w:sz w:val="19"/>
      <w:szCs w:val="19"/>
      <w:u w:color="000000"/>
    </w:rPr>
  </w:style>
  <w:style w:type="character" w:customStyle="1" w:styleId="Nierozpoznanawzmianka12">
    <w:name w:val="Nierozpoznana wzmianka12"/>
    <w:basedOn w:val="Domylnaczcionkaakapitu"/>
    <w:uiPriority w:val="99"/>
    <w:semiHidden/>
    <w:unhideWhenUsed/>
    <w:rsid w:val="00250E05"/>
    <w:rPr>
      <w:color w:val="605E5C"/>
      <w:shd w:val="clear" w:color="auto" w:fill="E1DFDD"/>
    </w:rPr>
  </w:style>
  <w:style w:type="character" w:customStyle="1" w:styleId="FontStyle28">
    <w:name w:val="Font Style28"/>
    <w:uiPriority w:val="99"/>
    <w:qFormat/>
    <w:rsid w:val="00BC64B1"/>
    <w:rPr>
      <w:rFonts w:ascii="Arial" w:hAnsi="Arial" w:cs="Arial"/>
      <w:sz w:val="20"/>
      <w:szCs w:val="20"/>
    </w:rPr>
  </w:style>
  <w:style w:type="paragraph" w:customStyle="1" w:styleId="WW-Domylnie">
    <w:name w:val="WW-Domyślnie"/>
    <w:rsid w:val="00BC64B1"/>
    <w:pPr>
      <w:tabs>
        <w:tab w:val="left" w:pos="708"/>
      </w:tabs>
      <w:suppressAutoHyphens/>
      <w:spacing w:line="100" w:lineRule="atLeast"/>
    </w:pPr>
    <w:rPr>
      <w:rFonts w:ascii="Times New Roman" w:eastAsia="Lucida Sans Unicode" w:hAnsi="Times New Roman"/>
      <w:color w:val="000000"/>
      <w:sz w:val="24"/>
      <w:szCs w:val="24"/>
      <w:lang w:eastAsia="zh-CN"/>
    </w:rPr>
  </w:style>
  <w:style w:type="paragraph" w:customStyle="1" w:styleId="Kolorowecieniowanieakcent31">
    <w:name w:val="Kolorowe cieniowanie — akcent 31"/>
    <w:basedOn w:val="Normalny"/>
    <w:rsid w:val="00BC64B1"/>
    <w:pPr>
      <w:widowControl w:val="0"/>
      <w:suppressAutoHyphens/>
      <w:spacing w:before="20" w:after="40" w:line="252" w:lineRule="auto"/>
      <w:ind w:left="720"/>
      <w:jc w:val="both"/>
    </w:pPr>
    <w:rPr>
      <w:rFonts w:ascii="Calibri" w:eastAsia="SimSun" w:hAnsi="Calibri" w:cs="Calibri"/>
      <w:kern w:val="1"/>
      <w:sz w:val="20"/>
      <w:szCs w:val="20"/>
      <w:lang w:val="en-US" w:eastAsia="ar-SA"/>
    </w:rPr>
  </w:style>
  <w:style w:type="character" w:customStyle="1" w:styleId="s116">
    <w:name w:val="s116"/>
    <w:basedOn w:val="Domylnaczcionkaakapitu"/>
    <w:rsid w:val="004A10FE"/>
  </w:style>
  <w:style w:type="character" w:customStyle="1" w:styleId="Nierozpoznanawzmianka13">
    <w:name w:val="Nierozpoznana wzmianka13"/>
    <w:basedOn w:val="Domylnaczcionkaakapitu"/>
    <w:uiPriority w:val="99"/>
    <w:semiHidden/>
    <w:unhideWhenUsed/>
    <w:rsid w:val="00AD0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11288623">
      <w:bodyDiv w:val="1"/>
      <w:marLeft w:val="0"/>
      <w:marRight w:val="0"/>
      <w:marTop w:val="0"/>
      <w:marBottom w:val="0"/>
      <w:divBdr>
        <w:top w:val="none" w:sz="0" w:space="0" w:color="auto"/>
        <w:left w:val="none" w:sz="0" w:space="0" w:color="auto"/>
        <w:bottom w:val="none" w:sz="0" w:space="0" w:color="auto"/>
        <w:right w:val="none" w:sz="0" w:space="0" w:color="auto"/>
      </w:divBdr>
    </w:div>
    <w:div w:id="112017778">
      <w:bodyDiv w:val="1"/>
      <w:marLeft w:val="0"/>
      <w:marRight w:val="0"/>
      <w:marTop w:val="0"/>
      <w:marBottom w:val="0"/>
      <w:divBdr>
        <w:top w:val="none" w:sz="0" w:space="0" w:color="auto"/>
        <w:left w:val="none" w:sz="0" w:space="0" w:color="auto"/>
        <w:bottom w:val="none" w:sz="0" w:space="0" w:color="auto"/>
        <w:right w:val="none" w:sz="0" w:space="0" w:color="auto"/>
      </w:divBdr>
      <w:divsChild>
        <w:div w:id="178272967">
          <w:marLeft w:val="0"/>
          <w:marRight w:val="0"/>
          <w:marTop w:val="0"/>
          <w:marBottom w:val="0"/>
          <w:divBdr>
            <w:top w:val="none" w:sz="0" w:space="0" w:color="auto"/>
            <w:left w:val="none" w:sz="0" w:space="0" w:color="auto"/>
            <w:bottom w:val="none" w:sz="0" w:space="0" w:color="auto"/>
            <w:right w:val="none" w:sz="0" w:space="0" w:color="auto"/>
          </w:divBdr>
        </w:div>
        <w:div w:id="2018656848">
          <w:marLeft w:val="0"/>
          <w:marRight w:val="0"/>
          <w:marTop w:val="0"/>
          <w:marBottom w:val="0"/>
          <w:divBdr>
            <w:top w:val="none" w:sz="0" w:space="0" w:color="auto"/>
            <w:left w:val="none" w:sz="0" w:space="0" w:color="auto"/>
            <w:bottom w:val="none" w:sz="0" w:space="0" w:color="auto"/>
            <w:right w:val="none" w:sz="0" w:space="0" w:color="auto"/>
          </w:divBdr>
        </w:div>
      </w:divsChild>
    </w:div>
    <w:div w:id="179977345">
      <w:bodyDiv w:val="1"/>
      <w:marLeft w:val="0"/>
      <w:marRight w:val="0"/>
      <w:marTop w:val="0"/>
      <w:marBottom w:val="0"/>
      <w:divBdr>
        <w:top w:val="none" w:sz="0" w:space="0" w:color="auto"/>
        <w:left w:val="none" w:sz="0" w:space="0" w:color="auto"/>
        <w:bottom w:val="none" w:sz="0" w:space="0" w:color="auto"/>
        <w:right w:val="none" w:sz="0" w:space="0" w:color="auto"/>
      </w:divBdr>
    </w:div>
    <w:div w:id="190383170">
      <w:bodyDiv w:val="1"/>
      <w:marLeft w:val="0"/>
      <w:marRight w:val="0"/>
      <w:marTop w:val="0"/>
      <w:marBottom w:val="0"/>
      <w:divBdr>
        <w:top w:val="none" w:sz="0" w:space="0" w:color="auto"/>
        <w:left w:val="none" w:sz="0" w:space="0" w:color="auto"/>
        <w:bottom w:val="none" w:sz="0" w:space="0" w:color="auto"/>
        <w:right w:val="none" w:sz="0" w:space="0" w:color="auto"/>
      </w:divBdr>
      <w:divsChild>
        <w:div w:id="1874227276">
          <w:marLeft w:val="360"/>
          <w:marRight w:val="0"/>
          <w:marTop w:val="0"/>
          <w:marBottom w:val="0"/>
          <w:divBdr>
            <w:top w:val="none" w:sz="0" w:space="0" w:color="auto"/>
            <w:left w:val="none" w:sz="0" w:space="0" w:color="auto"/>
            <w:bottom w:val="none" w:sz="0" w:space="0" w:color="auto"/>
            <w:right w:val="none" w:sz="0" w:space="0" w:color="auto"/>
          </w:divBdr>
        </w:div>
        <w:div w:id="863901682">
          <w:marLeft w:val="360"/>
          <w:marRight w:val="0"/>
          <w:marTop w:val="0"/>
          <w:marBottom w:val="0"/>
          <w:divBdr>
            <w:top w:val="none" w:sz="0" w:space="0" w:color="auto"/>
            <w:left w:val="none" w:sz="0" w:space="0" w:color="auto"/>
            <w:bottom w:val="none" w:sz="0" w:space="0" w:color="auto"/>
            <w:right w:val="none" w:sz="0" w:space="0" w:color="auto"/>
          </w:divBdr>
        </w:div>
        <w:div w:id="1070076787">
          <w:marLeft w:val="360"/>
          <w:marRight w:val="0"/>
          <w:marTop w:val="0"/>
          <w:marBottom w:val="0"/>
          <w:divBdr>
            <w:top w:val="none" w:sz="0" w:space="0" w:color="auto"/>
            <w:left w:val="none" w:sz="0" w:space="0" w:color="auto"/>
            <w:bottom w:val="none" w:sz="0" w:space="0" w:color="auto"/>
            <w:right w:val="none" w:sz="0" w:space="0" w:color="auto"/>
          </w:divBdr>
        </w:div>
        <w:div w:id="997222818">
          <w:marLeft w:val="360"/>
          <w:marRight w:val="0"/>
          <w:marTop w:val="0"/>
          <w:marBottom w:val="0"/>
          <w:divBdr>
            <w:top w:val="none" w:sz="0" w:space="0" w:color="auto"/>
            <w:left w:val="none" w:sz="0" w:space="0" w:color="auto"/>
            <w:bottom w:val="none" w:sz="0" w:space="0" w:color="auto"/>
            <w:right w:val="none" w:sz="0" w:space="0" w:color="auto"/>
          </w:divBdr>
        </w:div>
        <w:div w:id="287589351">
          <w:marLeft w:val="360"/>
          <w:marRight w:val="0"/>
          <w:marTop w:val="0"/>
          <w:marBottom w:val="0"/>
          <w:divBdr>
            <w:top w:val="none" w:sz="0" w:space="0" w:color="auto"/>
            <w:left w:val="none" w:sz="0" w:space="0" w:color="auto"/>
            <w:bottom w:val="none" w:sz="0" w:space="0" w:color="auto"/>
            <w:right w:val="none" w:sz="0" w:space="0" w:color="auto"/>
          </w:divBdr>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43613853">
      <w:bodyDiv w:val="1"/>
      <w:marLeft w:val="0"/>
      <w:marRight w:val="0"/>
      <w:marTop w:val="0"/>
      <w:marBottom w:val="0"/>
      <w:divBdr>
        <w:top w:val="none" w:sz="0" w:space="0" w:color="auto"/>
        <w:left w:val="none" w:sz="0" w:space="0" w:color="auto"/>
        <w:bottom w:val="none" w:sz="0" w:space="0" w:color="auto"/>
        <w:right w:val="none" w:sz="0" w:space="0" w:color="auto"/>
      </w:divBdr>
    </w:div>
    <w:div w:id="253981699">
      <w:bodyDiv w:val="1"/>
      <w:marLeft w:val="0"/>
      <w:marRight w:val="0"/>
      <w:marTop w:val="0"/>
      <w:marBottom w:val="0"/>
      <w:divBdr>
        <w:top w:val="none" w:sz="0" w:space="0" w:color="auto"/>
        <w:left w:val="none" w:sz="0" w:space="0" w:color="auto"/>
        <w:bottom w:val="none" w:sz="0" w:space="0" w:color="auto"/>
        <w:right w:val="none" w:sz="0" w:space="0" w:color="auto"/>
      </w:divBdr>
      <w:divsChild>
        <w:div w:id="766006167">
          <w:marLeft w:val="360"/>
          <w:marRight w:val="0"/>
          <w:marTop w:val="0"/>
          <w:marBottom w:val="0"/>
          <w:divBdr>
            <w:top w:val="none" w:sz="0" w:space="0" w:color="auto"/>
            <w:left w:val="none" w:sz="0" w:space="0" w:color="auto"/>
            <w:bottom w:val="none" w:sz="0" w:space="0" w:color="auto"/>
            <w:right w:val="none" w:sz="0" w:space="0" w:color="auto"/>
          </w:divBdr>
        </w:div>
        <w:div w:id="1442144543">
          <w:marLeft w:val="360"/>
          <w:marRight w:val="0"/>
          <w:marTop w:val="0"/>
          <w:marBottom w:val="0"/>
          <w:divBdr>
            <w:top w:val="none" w:sz="0" w:space="0" w:color="auto"/>
            <w:left w:val="none" w:sz="0" w:space="0" w:color="auto"/>
            <w:bottom w:val="none" w:sz="0" w:space="0" w:color="auto"/>
            <w:right w:val="none" w:sz="0" w:space="0" w:color="auto"/>
          </w:divBdr>
        </w:div>
      </w:divsChild>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3885048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16840622">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09173398">
      <w:bodyDiv w:val="1"/>
      <w:marLeft w:val="0"/>
      <w:marRight w:val="0"/>
      <w:marTop w:val="0"/>
      <w:marBottom w:val="0"/>
      <w:divBdr>
        <w:top w:val="none" w:sz="0" w:space="0" w:color="auto"/>
        <w:left w:val="none" w:sz="0" w:space="0" w:color="auto"/>
        <w:bottom w:val="none" w:sz="0" w:space="0" w:color="auto"/>
        <w:right w:val="none" w:sz="0" w:space="0" w:color="auto"/>
      </w:divBdr>
      <w:divsChild>
        <w:div w:id="785393342">
          <w:marLeft w:val="360"/>
          <w:marRight w:val="0"/>
          <w:marTop w:val="0"/>
          <w:marBottom w:val="72"/>
          <w:divBdr>
            <w:top w:val="none" w:sz="0" w:space="0" w:color="auto"/>
            <w:left w:val="none" w:sz="0" w:space="0" w:color="auto"/>
            <w:bottom w:val="none" w:sz="0" w:space="0" w:color="auto"/>
            <w:right w:val="none" w:sz="0" w:space="0" w:color="auto"/>
          </w:divBdr>
        </w:div>
        <w:div w:id="1786774800">
          <w:marLeft w:val="360"/>
          <w:marRight w:val="0"/>
          <w:marTop w:val="0"/>
          <w:marBottom w:val="72"/>
          <w:divBdr>
            <w:top w:val="none" w:sz="0" w:space="0" w:color="auto"/>
            <w:left w:val="none" w:sz="0" w:space="0" w:color="auto"/>
            <w:bottom w:val="none" w:sz="0" w:space="0" w:color="auto"/>
            <w:right w:val="none" w:sz="0" w:space="0" w:color="auto"/>
          </w:divBdr>
        </w:div>
        <w:div w:id="925188740">
          <w:marLeft w:val="360"/>
          <w:marRight w:val="0"/>
          <w:marTop w:val="0"/>
          <w:marBottom w:val="72"/>
          <w:divBdr>
            <w:top w:val="none" w:sz="0" w:space="0" w:color="auto"/>
            <w:left w:val="none" w:sz="0" w:space="0" w:color="auto"/>
            <w:bottom w:val="none" w:sz="0" w:space="0" w:color="auto"/>
            <w:right w:val="none" w:sz="0" w:space="0" w:color="auto"/>
          </w:divBdr>
        </w:div>
        <w:div w:id="487091619">
          <w:marLeft w:val="360"/>
          <w:marRight w:val="0"/>
          <w:marTop w:val="0"/>
          <w:marBottom w:val="72"/>
          <w:divBdr>
            <w:top w:val="none" w:sz="0" w:space="0" w:color="auto"/>
            <w:left w:val="none" w:sz="0" w:space="0" w:color="auto"/>
            <w:bottom w:val="none" w:sz="0" w:space="0" w:color="auto"/>
            <w:right w:val="none" w:sz="0" w:space="0" w:color="auto"/>
          </w:divBdr>
          <w:divsChild>
            <w:div w:id="1518537927">
              <w:marLeft w:val="360"/>
              <w:marRight w:val="0"/>
              <w:marTop w:val="0"/>
              <w:marBottom w:val="0"/>
              <w:divBdr>
                <w:top w:val="none" w:sz="0" w:space="0" w:color="auto"/>
                <w:left w:val="none" w:sz="0" w:space="0" w:color="auto"/>
                <w:bottom w:val="none" w:sz="0" w:space="0" w:color="auto"/>
                <w:right w:val="none" w:sz="0" w:space="0" w:color="auto"/>
              </w:divBdr>
            </w:div>
            <w:div w:id="710501975">
              <w:marLeft w:val="360"/>
              <w:marRight w:val="0"/>
              <w:marTop w:val="0"/>
              <w:marBottom w:val="0"/>
              <w:divBdr>
                <w:top w:val="none" w:sz="0" w:space="0" w:color="auto"/>
                <w:left w:val="none" w:sz="0" w:space="0" w:color="auto"/>
                <w:bottom w:val="none" w:sz="0" w:space="0" w:color="auto"/>
                <w:right w:val="none" w:sz="0" w:space="0" w:color="auto"/>
              </w:divBdr>
            </w:div>
            <w:div w:id="1231501793">
              <w:marLeft w:val="360"/>
              <w:marRight w:val="0"/>
              <w:marTop w:val="0"/>
              <w:marBottom w:val="0"/>
              <w:divBdr>
                <w:top w:val="none" w:sz="0" w:space="0" w:color="auto"/>
                <w:left w:val="none" w:sz="0" w:space="0" w:color="auto"/>
                <w:bottom w:val="none" w:sz="0" w:space="0" w:color="auto"/>
                <w:right w:val="none" w:sz="0" w:space="0" w:color="auto"/>
              </w:divBdr>
            </w:div>
            <w:div w:id="1946110087">
              <w:marLeft w:val="360"/>
              <w:marRight w:val="0"/>
              <w:marTop w:val="0"/>
              <w:marBottom w:val="0"/>
              <w:divBdr>
                <w:top w:val="none" w:sz="0" w:space="0" w:color="auto"/>
                <w:left w:val="none" w:sz="0" w:space="0" w:color="auto"/>
                <w:bottom w:val="none" w:sz="0" w:space="0" w:color="auto"/>
                <w:right w:val="none" w:sz="0" w:space="0" w:color="auto"/>
              </w:divBdr>
            </w:div>
            <w:div w:id="18706618">
              <w:marLeft w:val="360"/>
              <w:marRight w:val="0"/>
              <w:marTop w:val="0"/>
              <w:marBottom w:val="0"/>
              <w:divBdr>
                <w:top w:val="none" w:sz="0" w:space="0" w:color="auto"/>
                <w:left w:val="none" w:sz="0" w:space="0" w:color="auto"/>
                <w:bottom w:val="none" w:sz="0" w:space="0" w:color="auto"/>
                <w:right w:val="none" w:sz="0" w:space="0" w:color="auto"/>
              </w:divBdr>
            </w:div>
            <w:div w:id="1019048112">
              <w:marLeft w:val="360"/>
              <w:marRight w:val="0"/>
              <w:marTop w:val="0"/>
              <w:marBottom w:val="0"/>
              <w:divBdr>
                <w:top w:val="none" w:sz="0" w:space="0" w:color="auto"/>
                <w:left w:val="none" w:sz="0" w:space="0" w:color="auto"/>
                <w:bottom w:val="none" w:sz="0" w:space="0" w:color="auto"/>
                <w:right w:val="none" w:sz="0" w:space="0" w:color="auto"/>
              </w:divBdr>
            </w:div>
            <w:div w:id="894005914">
              <w:marLeft w:val="360"/>
              <w:marRight w:val="0"/>
              <w:marTop w:val="0"/>
              <w:marBottom w:val="0"/>
              <w:divBdr>
                <w:top w:val="none" w:sz="0" w:space="0" w:color="auto"/>
                <w:left w:val="none" w:sz="0" w:space="0" w:color="auto"/>
                <w:bottom w:val="none" w:sz="0" w:space="0" w:color="auto"/>
                <w:right w:val="none" w:sz="0" w:space="0" w:color="auto"/>
              </w:divBdr>
            </w:div>
            <w:div w:id="614795166">
              <w:marLeft w:val="360"/>
              <w:marRight w:val="0"/>
              <w:marTop w:val="0"/>
              <w:marBottom w:val="0"/>
              <w:divBdr>
                <w:top w:val="none" w:sz="0" w:space="0" w:color="auto"/>
                <w:left w:val="none" w:sz="0" w:space="0" w:color="auto"/>
                <w:bottom w:val="none" w:sz="0" w:space="0" w:color="auto"/>
                <w:right w:val="none" w:sz="0" w:space="0" w:color="auto"/>
              </w:divBdr>
            </w:div>
            <w:div w:id="136301993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073817996">
      <w:bodyDiv w:val="1"/>
      <w:marLeft w:val="0"/>
      <w:marRight w:val="0"/>
      <w:marTop w:val="0"/>
      <w:marBottom w:val="0"/>
      <w:divBdr>
        <w:top w:val="none" w:sz="0" w:space="0" w:color="auto"/>
        <w:left w:val="none" w:sz="0" w:space="0" w:color="auto"/>
        <w:bottom w:val="none" w:sz="0" w:space="0" w:color="auto"/>
        <w:right w:val="none" w:sz="0" w:space="0" w:color="auto"/>
      </w:divBdr>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294872125">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15255632">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52162160">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1021202">
      <w:bodyDiv w:val="1"/>
      <w:marLeft w:val="0"/>
      <w:marRight w:val="0"/>
      <w:marTop w:val="0"/>
      <w:marBottom w:val="0"/>
      <w:divBdr>
        <w:top w:val="none" w:sz="0" w:space="0" w:color="auto"/>
        <w:left w:val="none" w:sz="0" w:space="0" w:color="auto"/>
        <w:bottom w:val="none" w:sz="0" w:space="0" w:color="auto"/>
        <w:right w:val="none" w:sz="0" w:space="0" w:color="auto"/>
      </w:divBdr>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45156300">
      <w:bodyDiv w:val="1"/>
      <w:marLeft w:val="0"/>
      <w:marRight w:val="0"/>
      <w:marTop w:val="0"/>
      <w:marBottom w:val="0"/>
      <w:divBdr>
        <w:top w:val="none" w:sz="0" w:space="0" w:color="auto"/>
        <w:left w:val="none" w:sz="0" w:space="0" w:color="auto"/>
        <w:bottom w:val="none" w:sz="0" w:space="0" w:color="auto"/>
        <w:right w:val="none" w:sz="0" w:space="0" w:color="auto"/>
      </w:divBdr>
      <w:divsChild>
        <w:div w:id="1624455784">
          <w:marLeft w:val="360"/>
          <w:marRight w:val="0"/>
          <w:marTop w:val="0"/>
          <w:marBottom w:val="0"/>
          <w:divBdr>
            <w:top w:val="none" w:sz="0" w:space="0" w:color="auto"/>
            <w:left w:val="none" w:sz="0" w:space="0" w:color="auto"/>
            <w:bottom w:val="none" w:sz="0" w:space="0" w:color="auto"/>
            <w:right w:val="none" w:sz="0" w:space="0" w:color="auto"/>
          </w:divBdr>
        </w:div>
        <w:div w:id="1197233634">
          <w:marLeft w:val="360"/>
          <w:marRight w:val="0"/>
          <w:marTop w:val="0"/>
          <w:marBottom w:val="0"/>
          <w:divBdr>
            <w:top w:val="none" w:sz="0" w:space="0" w:color="auto"/>
            <w:left w:val="none" w:sz="0" w:space="0" w:color="auto"/>
            <w:bottom w:val="none" w:sz="0" w:space="0" w:color="auto"/>
            <w:right w:val="none" w:sz="0" w:space="0" w:color="auto"/>
          </w:divBdr>
        </w:div>
      </w:divsChild>
    </w:div>
    <w:div w:id="1679229791">
      <w:bodyDiv w:val="1"/>
      <w:marLeft w:val="0"/>
      <w:marRight w:val="0"/>
      <w:marTop w:val="0"/>
      <w:marBottom w:val="0"/>
      <w:divBdr>
        <w:top w:val="none" w:sz="0" w:space="0" w:color="auto"/>
        <w:left w:val="none" w:sz="0" w:space="0" w:color="auto"/>
        <w:bottom w:val="none" w:sz="0" w:space="0" w:color="auto"/>
        <w:right w:val="none" w:sz="0" w:space="0" w:color="auto"/>
      </w:divBdr>
      <w:divsChild>
        <w:div w:id="1100251028">
          <w:marLeft w:val="0"/>
          <w:marRight w:val="0"/>
          <w:marTop w:val="72"/>
          <w:marBottom w:val="0"/>
          <w:divBdr>
            <w:top w:val="none" w:sz="0" w:space="0" w:color="auto"/>
            <w:left w:val="none" w:sz="0" w:space="0" w:color="auto"/>
            <w:bottom w:val="none" w:sz="0" w:space="0" w:color="auto"/>
            <w:right w:val="none" w:sz="0" w:space="0" w:color="auto"/>
          </w:divBdr>
          <w:divsChild>
            <w:div w:id="1135178613">
              <w:marLeft w:val="360"/>
              <w:marRight w:val="0"/>
              <w:marTop w:val="72"/>
              <w:marBottom w:val="72"/>
              <w:divBdr>
                <w:top w:val="none" w:sz="0" w:space="0" w:color="auto"/>
                <w:left w:val="none" w:sz="0" w:space="0" w:color="auto"/>
                <w:bottom w:val="none" w:sz="0" w:space="0" w:color="auto"/>
                <w:right w:val="none" w:sz="0" w:space="0" w:color="auto"/>
              </w:divBdr>
            </w:div>
            <w:div w:id="193469754">
              <w:marLeft w:val="360"/>
              <w:marRight w:val="0"/>
              <w:marTop w:val="0"/>
              <w:marBottom w:val="72"/>
              <w:divBdr>
                <w:top w:val="none" w:sz="0" w:space="0" w:color="auto"/>
                <w:left w:val="none" w:sz="0" w:space="0" w:color="auto"/>
                <w:bottom w:val="none" w:sz="0" w:space="0" w:color="auto"/>
                <w:right w:val="none" w:sz="0" w:space="0" w:color="auto"/>
              </w:divBdr>
            </w:div>
            <w:div w:id="418016145">
              <w:marLeft w:val="360"/>
              <w:marRight w:val="0"/>
              <w:marTop w:val="0"/>
              <w:marBottom w:val="72"/>
              <w:divBdr>
                <w:top w:val="none" w:sz="0" w:space="0" w:color="auto"/>
                <w:left w:val="none" w:sz="0" w:space="0" w:color="auto"/>
                <w:bottom w:val="none" w:sz="0" w:space="0" w:color="auto"/>
                <w:right w:val="none" w:sz="0" w:space="0" w:color="auto"/>
              </w:divBdr>
              <w:divsChild>
                <w:div w:id="1502772857">
                  <w:marLeft w:val="360"/>
                  <w:marRight w:val="0"/>
                  <w:marTop w:val="0"/>
                  <w:marBottom w:val="0"/>
                  <w:divBdr>
                    <w:top w:val="none" w:sz="0" w:space="0" w:color="auto"/>
                    <w:left w:val="none" w:sz="0" w:space="0" w:color="auto"/>
                    <w:bottom w:val="none" w:sz="0" w:space="0" w:color="auto"/>
                    <w:right w:val="none" w:sz="0" w:space="0" w:color="auto"/>
                  </w:divBdr>
                </w:div>
                <w:div w:id="23543338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431854">
          <w:marLeft w:val="0"/>
          <w:marRight w:val="0"/>
          <w:marTop w:val="72"/>
          <w:marBottom w:val="0"/>
          <w:divBdr>
            <w:top w:val="none" w:sz="0" w:space="0" w:color="auto"/>
            <w:left w:val="none" w:sz="0" w:space="0" w:color="auto"/>
            <w:bottom w:val="none" w:sz="0" w:space="0" w:color="auto"/>
            <w:right w:val="none" w:sz="0" w:space="0" w:color="auto"/>
          </w:divBdr>
        </w:div>
        <w:div w:id="2138792095">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47799725">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1991983415">
      <w:bodyDiv w:val="1"/>
      <w:marLeft w:val="0"/>
      <w:marRight w:val="0"/>
      <w:marTop w:val="0"/>
      <w:marBottom w:val="0"/>
      <w:divBdr>
        <w:top w:val="none" w:sz="0" w:space="0" w:color="auto"/>
        <w:left w:val="none" w:sz="0" w:space="0" w:color="auto"/>
        <w:bottom w:val="none" w:sz="0" w:space="0" w:color="auto"/>
        <w:right w:val="none" w:sz="0" w:space="0" w:color="auto"/>
      </w:divBdr>
    </w:div>
    <w:div w:id="2007435377">
      <w:bodyDiv w:val="1"/>
      <w:marLeft w:val="0"/>
      <w:marRight w:val="0"/>
      <w:marTop w:val="0"/>
      <w:marBottom w:val="0"/>
      <w:divBdr>
        <w:top w:val="none" w:sz="0" w:space="0" w:color="auto"/>
        <w:left w:val="none" w:sz="0" w:space="0" w:color="auto"/>
        <w:bottom w:val="none" w:sz="0" w:space="0" w:color="auto"/>
        <w:right w:val="none" w:sz="0" w:space="0" w:color="auto"/>
      </w:divBdr>
    </w:div>
    <w:div w:id="2027633755">
      <w:bodyDiv w:val="1"/>
      <w:marLeft w:val="0"/>
      <w:marRight w:val="0"/>
      <w:marTop w:val="0"/>
      <w:marBottom w:val="0"/>
      <w:divBdr>
        <w:top w:val="none" w:sz="0" w:space="0" w:color="auto"/>
        <w:left w:val="none" w:sz="0" w:space="0" w:color="auto"/>
        <w:bottom w:val="none" w:sz="0" w:space="0" w:color="auto"/>
        <w:right w:val="none" w:sz="0" w:space="0" w:color="auto"/>
      </w:divBdr>
    </w:div>
    <w:div w:id="2047169106">
      <w:bodyDiv w:val="1"/>
      <w:marLeft w:val="0"/>
      <w:marRight w:val="0"/>
      <w:marTop w:val="0"/>
      <w:marBottom w:val="0"/>
      <w:divBdr>
        <w:top w:val="none" w:sz="0" w:space="0" w:color="auto"/>
        <w:left w:val="none" w:sz="0" w:space="0" w:color="auto"/>
        <w:bottom w:val="none" w:sz="0" w:space="0" w:color="auto"/>
        <w:right w:val="none" w:sz="0" w:space="0" w:color="auto"/>
      </w:divBdr>
    </w:div>
    <w:div w:id="211629109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lemanska@um.zary.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anna.lemanska@um.zary.pl"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mailto:inspektor@cbi24.p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search/list/ocds-148610-16ae7d41-0e45-4512-828f-6f08ce6346b1"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hyperlink" Target="mailto:anna.lemanska@um.zary.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ewa.goraj@um.zary.pl"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www.gov.pl/web/uzp/jednolity-europejski-dokument-zamowienia" TargetMode="External"/><Relationship Id="rId32" Type="http://schemas.openxmlformats.org/officeDocument/2006/relationships/hyperlink" Target="https://ezamowienia.gov.pl"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spd.uzp.gov.pl" TargetMode="External"/><Relationship Id="rId28" Type="http://schemas.openxmlformats.org/officeDocument/2006/relationships/hyperlink" Target="mailto:patrycja.dendewicz@um.zary.pl" TargetMode="External"/><Relationship Id="rId36" Type="http://schemas.openxmlformats.org/officeDocument/2006/relationships/header" Target="header1.xml"/><Relationship Id="rId10" Type="http://schemas.openxmlformats.org/officeDocument/2006/relationships/hyperlink" Target="https://zary.pl/masz-uwagi-w-zakresie-realizacji-projektu-zamkowego-zglos-je-instytucji-zarzadzajacej/" TargetMode="External"/><Relationship Id="rId19" Type="http://schemas.openxmlformats.org/officeDocument/2006/relationships/hyperlink" Target="https://sip.lex.pl/" TargetMode="External"/><Relationship Id="rId31" Type="http://schemas.openxmlformats.org/officeDocument/2006/relationships/hyperlink" Target="https://ezamowienia.gov.pl/pl/regulamin/" TargetMode="External"/><Relationship Id="rId4" Type="http://schemas.openxmlformats.org/officeDocument/2006/relationships/settings" Target="settings.xml"/><Relationship Id="rId9" Type="http://schemas.openxmlformats.org/officeDocument/2006/relationships/hyperlink" Target="https://ezamowienia.gov.pl/mp-client/search/list/ocds-148610-26e2c5f8-eb45-4782-9b03-2848e6bac2af"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jolanta.nowakowska@um.zary.pl" TargetMode="External"/><Relationship Id="rId30" Type="http://schemas.openxmlformats.org/officeDocument/2006/relationships/hyperlink" Target="mailto:elzbieta.husar-pietrzak@um.zary.pl" TargetMode="External"/><Relationship Id="rId35" Type="http://schemas.openxmlformats.org/officeDocument/2006/relationships/hyperlink" Target="https://zary.pl/wp-content/uploads/2025/11/klauzula-informacyjna-FEnIKS.pdf"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12F5C38-D1EE-481D-A476-FEAF3DC5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37</Pages>
  <Words>13559</Words>
  <Characters>87873</Characters>
  <Application>Microsoft Office Word</Application>
  <DocSecurity>0</DocSecurity>
  <Lines>732</Lines>
  <Paragraphs>202</Paragraphs>
  <ScaleCrop>false</ScaleCrop>
  <HeadingPairs>
    <vt:vector size="2" baseType="variant">
      <vt:variant>
        <vt:lpstr>Tytuł</vt:lpstr>
      </vt:variant>
      <vt:variant>
        <vt:i4>1</vt:i4>
      </vt:variant>
    </vt:vector>
  </HeadingPairs>
  <TitlesOfParts>
    <vt:vector size="1" baseType="lpstr">
      <vt:lpstr/>
    </vt:vector>
  </TitlesOfParts>
  <Manager>Dyrektor</Manager>
  <Company/>
  <LinksUpToDate>false</LinksUpToDate>
  <CharactersWithSpaces>101230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Anna Lemanska</cp:lastModifiedBy>
  <cp:revision>10</cp:revision>
  <cp:lastPrinted>2026-04-30T06:43:00Z</cp:lastPrinted>
  <dcterms:created xsi:type="dcterms:W3CDTF">2026-04-30T05:40:00Z</dcterms:created>
  <dcterms:modified xsi:type="dcterms:W3CDTF">2026-05-04T06:46:00Z</dcterms:modified>
  <cp:category/>
</cp:coreProperties>
</file>