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6F545" w14:textId="3375D635" w:rsidR="00BD1577" w:rsidRPr="00E0796D" w:rsidRDefault="00BD1577" w:rsidP="00E63B08">
      <w:pPr>
        <w:suppressAutoHyphens/>
        <w:spacing w:before="0" w:after="0" w:line="240" w:lineRule="auto"/>
        <w:rPr>
          <w:rFonts w:ascii="Times New Roman" w:eastAsia="Calibri" w:hAnsi="Times New Roman"/>
          <w:b/>
          <w:sz w:val="23"/>
          <w:szCs w:val="23"/>
          <w:lang w:eastAsia="ar-SA"/>
        </w:rPr>
      </w:pPr>
    </w:p>
    <w:p w14:paraId="1314B948" w14:textId="258262E5" w:rsidR="00E15AE8" w:rsidRDefault="00BD1577" w:rsidP="00DE2D36">
      <w:pPr>
        <w:suppressAutoHyphens/>
        <w:spacing w:before="0" w:after="0" w:line="240" w:lineRule="auto"/>
        <w:jc w:val="center"/>
        <w:rPr>
          <w:rFonts w:ascii="Times New Roman" w:eastAsia="Calibri" w:hAnsi="Times New Roman"/>
          <w:b/>
          <w:sz w:val="23"/>
          <w:szCs w:val="23"/>
          <w:lang w:eastAsia="ar-SA"/>
        </w:rPr>
      </w:pPr>
      <w:r w:rsidRPr="00574A36">
        <w:rPr>
          <w:rFonts w:ascii="Times New Roman" w:eastAsia="Calibri" w:hAnsi="Times New Roman"/>
          <w:b/>
          <w:sz w:val="23"/>
          <w:szCs w:val="23"/>
          <w:lang w:eastAsia="ar-SA"/>
        </w:rPr>
        <w:t xml:space="preserve">Gmina </w:t>
      </w:r>
      <w:r w:rsidR="00574A36">
        <w:rPr>
          <w:rFonts w:ascii="Times New Roman" w:eastAsia="Calibri" w:hAnsi="Times New Roman"/>
          <w:b/>
          <w:sz w:val="23"/>
          <w:szCs w:val="23"/>
          <w:lang w:eastAsia="ar-SA"/>
        </w:rPr>
        <w:t>Sokołów Podlaski</w:t>
      </w:r>
    </w:p>
    <w:p w14:paraId="6E5F2719" w14:textId="0F1E28ED" w:rsidR="00BD1577" w:rsidRPr="00E0796D" w:rsidRDefault="00BD1577" w:rsidP="00E15AE8">
      <w:pPr>
        <w:suppressAutoHyphens/>
        <w:spacing w:before="0" w:after="0" w:line="240" w:lineRule="auto"/>
        <w:jc w:val="center"/>
        <w:rPr>
          <w:rFonts w:ascii="Times New Roman" w:eastAsia="Calibri" w:hAnsi="Times New Roman"/>
          <w:b/>
          <w:sz w:val="23"/>
          <w:szCs w:val="23"/>
          <w:lang w:eastAsia="ar-SA"/>
        </w:rPr>
      </w:pPr>
      <w:r w:rsidRPr="00E0796D">
        <w:rPr>
          <w:rFonts w:ascii="Times New Roman" w:eastAsia="Calibri" w:hAnsi="Times New Roman"/>
          <w:b/>
          <w:sz w:val="23"/>
          <w:szCs w:val="23"/>
          <w:lang w:eastAsia="ar-SA"/>
        </w:rPr>
        <w:t>___________________________________________________________________</w:t>
      </w:r>
    </w:p>
    <w:p w14:paraId="536BD155"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6A4A8F68"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496C6757"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5EC55749"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53B26DD3"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r w:rsidRPr="00E0796D">
        <w:rPr>
          <w:rFonts w:ascii="Times New Roman" w:eastAsia="Calibri" w:hAnsi="Times New Roman"/>
          <w:sz w:val="23"/>
          <w:szCs w:val="23"/>
          <w:lang w:eastAsia="ar-SA"/>
        </w:rPr>
        <w:t>SPECYFIKACJA WARUNKÓW ZAMÓWIENIA (SWZ)</w:t>
      </w:r>
    </w:p>
    <w:p w14:paraId="7F2C1D7A"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5A73CBC0"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r w:rsidRPr="00E0796D">
        <w:rPr>
          <w:rFonts w:ascii="Times New Roman" w:eastAsia="Calibri" w:hAnsi="Times New Roman"/>
          <w:sz w:val="23"/>
          <w:szCs w:val="23"/>
          <w:lang w:eastAsia="ar-SA"/>
        </w:rPr>
        <w:t>w postępowaniu o udzielenie zamówienia publicznego,</w:t>
      </w:r>
    </w:p>
    <w:p w14:paraId="275C7D76"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r w:rsidRPr="00E0796D">
        <w:rPr>
          <w:rFonts w:ascii="Times New Roman" w:eastAsia="Calibri" w:hAnsi="Times New Roman"/>
          <w:sz w:val="23"/>
          <w:szCs w:val="23"/>
          <w:lang w:eastAsia="ar-SA"/>
        </w:rPr>
        <w:t>prowadzonego w trybie podstawowym, na:</w:t>
      </w:r>
    </w:p>
    <w:p w14:paraId="2245E33F" w14:textId="77777777" w:rsidR="00BD1577" w:rsidRPr="00E0796D" w:rsidRDefault="00BD1577" w:rsidP="00574A36">
      <w:pPr>
        <w:suppressAutoHyphens/>
        <w:spacing w:before="0" w:after="0" w:line="240" w:lineRule="auto"/>
        <w:rPr>
          <w:rFonts w:ascii="Times New Roman" w:eastAsia="Calibri" w:hAnsi="Times New Roman"/>
          <w:b/>
          <w:i/>
          <w:sz w:val="23"/>
          <w:szCs w:val="23"/>
          <w:lang w:eastAsia="ar-SA"/>
        </w:rPr>
      </w:pPr>
    </w:p>
    <w:p w14:paraId="6E2BB762"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1E272017"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5E06E500"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498C1840" w14:textId="4E9B0DC8" w:rsidR="00BD1577" w:rsidRPr="00E0796D" w:rsidRDefault="00C81D3B" w:rsidP="00574A36">
      <w:pPr>
        <w:suppressAutoHyphens/>
        <w:spacing w:before="0" w:after="0" w:line="276" w:lineRule="auto"/>
        <w:jc w:val="center"/>
        <w:rPr>
          <w:rFonts w:ascii="Times New Roman" w:eastAsia="Calibri" w:hAnsi="Times New Roman"/>
          <w:b/>
          <w:bCs/>
          <w:sz w:val="23"/>
          <w:szCs w:val="23"/>
          <w:lang w:eastAsia="ar-SA"/>
        </w:rPr>
      </w:pPr>
      <w:r w:rsidRPr="00C81D3B">
        <w:rPr>
          <w:rFonts w:ascii="Times New Roman" w:eastAsia="Calibri" w:hAnsi="Times New Roman"/>
          <w:b/>
          <w:bCs/>
          <w:sz w:val="23"/>
          <w:szCs w:val="23"/>
          <w:lang w:eastAsia="ar-SA"/>
        </w:rPr>
        <w:t>Zakup agregatu prądotwórczego w ramach projektu grantowego „Cyberbezpieczny Samorząd”</w:t>
      </w:r>
      <w:r w:rsidR="00BD1577">
        <w:rPr>
          <w:rFonts w:ascii="Times New Roman" w:eastAsia="Calibri" w:hAnsi="Times New Roman"/>
          <w:b/>
          <w:bCs/>
          <w:sz w:val="23"/>
          <w:szCs w:val="23"/>
          <w:lang w:eastAsia="ar-SA"/>
        </w:rPr>
        <w:t xml:space="preserve"> </w:t>
      </w:r>
    </w:p>
    <w:p w14:paraId="1E8B34A1"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5D6ED51C"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7FF27E17"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52EDE3E2" w14:textId="77777777" w:rsidR="00E15AE8" w:rsidRPr="00E15AE8" w:rsidRDefault="00E15AE8" w:rsidP="00E15AE8">
      <w:pPr>
        <w:suppressAutoHyphens/>
        <w:spacing w:before="0" w:after="0" w:line="276" w:lineRule="auto"/>
        <w:jc w:val="center"/>
        <w:rPr>
          <w:rFonts w:ascii="Times New Roman" w:eastAsia="Calibri" w:hAnsi="Times New Roman"/>
          <w:b/>
          <w:bCs/>
          <w:sz w:val="23"/>
          <w:szCs w:val="23"/>
          <w:lang w:eastAsia="ar-SA"/>
        </w:rPr>
      </w:pPr>
      <w:bookmarkStart w:id="0" w:name="_Hlk179114328"/>
      <w:r w:rsidRPr="00E15AE8">
        <w:rPr>
          <w:rFonts w:ascii="Times New Roman" w:eastAsia="Calibri" w:hAnsi="Times New Roman"/>
          <w:b/>
          <w:bCs/>
          <w:sz w:val="23"/>
          <w:szCs w:val="23"/>
          <w:lang w:eastAsia="ar-SA"/>
        </w:rPr>
        <w:t>Przedmiotowe postępowanie prowadzone jest przy użyciu środków komunikacji elektronicznej. Składanie ofert następuje za pośrednictwem portalu</w:t>
      </w:r>
    </w:p>
    <w:p w14:paraId="0B4C2714" w14:textId="77777777" w:rsidR="00E15AE8" w:rsidRPr="00E15AE8" w:rsidRDefault="00E15AE8" w:rsidP="00E15AE8">
      <w:pPr>
        <w:suppressAutoHyphens/>
        <w:spacing w:before="0" w:after="0" w:line="276" w:lineRule="auto"/>
        <w:jc w:val="center"/>
        <w:rPr>
          <w:rFonts w:ascii="Times New Roman" w:eastAsia="Calibri" w:hAnsi="Times New Roman"/>
          <w:b/>
          <w:bCs/>
          <w:sz w:val="23"/>
          <w:szCs w:val="23"/>
          <w:lang w:eastAsia="ar-SA"/>
        </w:rPr>
      </w:pPr>
      <w:r w:rsidRPr="00E15AE8">
        <w:rPr>
          <w:rFonts w:ascii="Times New Roman" w:eastAsia="Calibri" w:hAnsi="Times New Roman"/>
          <w:b/>
          <w:bCs/>
          <w:sz w:val="23"/>
          <w:szCs w:val="23"/>
          <w:lang w:eastAsia="ar-SA"/>
        </w:rPr>
        <w:t>elektroniczne zamówienia publiczne e-Zamówienia – https://ezamowienia.gov.pl</w:t>
      </w:r>
    </w:p>
    <w:p w14:paraId="26192178" w14:textId="77777777" w:rsidR="00430049" w:rsidRDefault="00E15AE8" w:rsidP="00430049">
      <w:pPr>
        <w:spacing w:before="0" w:after="0" w:line="240" w:lineRule="auto"/>
        <w:ind w:right="544"/>
        <w:jc w:val="center"/>
        <w:rPr>
          <w:sz w:val="18"/>
        </w:rPr>
      </w:pPr>
      <w:r>
        <w:rPr>
          <w:sz w:val="18"/>
        </w:rPr>
        <w:t xml:space="preserve">Projekt współfinansowany z Programu Funduszy Europejskich na Rozwój Cyfrowy </w:t>
      </w:r>
      <w:r w:rsidR="00430049">
        <w:rPr>
          <w:sz w:val="18"/>
        </w:rPr>
        <w:t xml:space="preserve">2021-2027 </w:t>
      </w:r>
      <w:r>
        <w:rPr>
          <w:sz w:val="18"/>
        </w:rPr>
        <w:t xml:space="preserve">(FERC). </w:t>
      </w:r>
    </w:p>
    <w:p w14:paraId="1C4F1D4C" w14:textId="77777777" w:rsidR="00430049" w:rsidRDefault="00E15AE8" w:rsidP="00430049">
      <w:pPr>
        <w:spacing w:before="0" w:after="0" w:line="240" w:lineRule="auto"/>
        <w:ind w:right="544"/>
        <w:jc w:val="center"/>
        <w:rPr>
          <w:sz w:val="18"/>
        </w:rPr>
      </w:pPr>
      <w:r>
        <w:rPr>
          <w:sz w:val="18"/>
        </w:rPr>
        <w:t xml:space="preserve">Priorytet II Zaawansowane usługi cyfrowe, </w:t>
      </w:r>
    </w:p>
    <w:p w14:paraId="198C4C37" w14:textId="77777777" w:rsidR="00430049" w:rsidRDefault="00E15AE8" w:rsidP="00430049">
      <w:pPr>
        <w:spacing w:before="0" w:after="0" w:line="240" w:lineRule="auto"/>
        <w:ind w:right="544"/>
        <w:jc w:val="center"/>
        <w:rPr>
          <w:sz w:val="18"/>
        </w:rPr>
      </w:pPr>
      <w:r>
        <w:rPr>
          <w:sz w:val="18"/>
        </w:rPr>
        <w:t xml:space="preserve">Działanie 2.2. Wzmocnienie krajowego systemu cyberbezpieczeństwa. </w:t>
      </w:r>
    </w:p>
    <w:p w14:paraId="1B2BD569" w14:textId="77777777" w:rsidR="00430049" w:rsidRDefault="00430049" w:rsidP="00430049">
      <w:pPr>
        <w:spacing w:before="0" w:after="0" w:line="240" w:lineRule="auto"/>
        <w:ind w:right="544"/>
        <w:jc w:val="center"/>
        <w:rPr>
          <w:sz w:val="18"/>
        </w:rPr>
      </w:pPr>
      <w:r>
        <w:rPr>
          <w:sz w:val="18"/>
        </w:rPr>
        <w:t>Konkurs grantowy w ramach projektu grantowego „Cyberbezpieczny Samorząd”</w:t>
      </w:r>
    </w:p>
    <w:p w14:paraId="51495FFD" w14:textId="7BA6D32A" w:rsidR="00430049" w:rsidRDefault="00430049" w:rsidP="00430049">
      <w:pPr>
        <w:spacing w:before="0" w:after="0" w:line="240" w:lineRule="auto"/>
        <w:ind w:right="544"/>
        <w:jc w:val="center"/>
        <w:rPr>
          <w:sz w:val="18"/>
        </w:rPr>
      </w:pPr>
      <w:r>
        <w:rPr>
          <w:sz w:val="18"/>
        </w:rPr>
        <w:t xml:space="preserve"> </w:t>
      </w:r>
    </w:p>
    <w:p w14:paraId="0383D2CE" w14:textId="06F43C1D" w:rsidR="00E15AE8" w:rsidRDefault="00430049" w:rsidP="00430049">
      <w:pPr>
        <w:spacing w:before="0" w:after="0" w:line="240" w:lineRule="auto"/>
        <w:ind w:right="544"/>
        <w:jc w:val="center"/>
        <w:rPr>
          <w:sz w:val="18"/>
        </w:rPr>
      </w:pPr>
      <w:r>
        <w:rPr>
          <w:sz w:val="18"/>
        </w:rPr>
        <w:t xml:space="preserve">Tytuł projektu: </w:t>
      </w:r>
      <w:r w:rsidRPr="00430049">
        <w:rPr>
          <w:sz w:val="18"/>
        </w:rPr>
        <w:t xml:space="preserve">Podniesienie  poziomu cyberbezpieczeństwa w </w:t>
      </w:r>
      <w:r>
        <w:rPr>
          <w:sz w:val="18"/>
        </w:rPr>
        <w:t xml:space="preserve">UG </w:t>
      </w:r>
      <w:r w:rsidRPr="00430049">
        <w:rPr>
          <w:sz w:val="18"/>
        </w:rPr>
        <w:t>Sokołów Podlaski przez  wdrożenie SZBI, podniesienie świadomości pracowników oraz zakup sprzętu i usług zwiększających cyberbezpieczeństwo</w:t>
      </w:r>
    </w:p>
    <w:bookmarkEnd w:id="0"/>
    <w:p w14:paraId="14DC4047"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609AAA73" w14:textId="77777777" w:rsidR="00BD1577" w:rsidRDefault="00BD1577" w:rsidP="00574A36">
      <w:pPr>
        <w:suppressAutoHyphens/>
        <w:spacing w:before="0" w:after="0" w:line="240" w:lineRule="auto"/>
        <w:rPr>
          <w:rFonts w:ascii="Times New Roman" w:eastAsia="Calibri" w:hAnsi="Times New Roman"/>
          <w:sz w:val="23"/>
          <w:szCs w:val="23"/>
          <w:lang w:eastAsia="ar-SA"/>
        </w:rPr>
      </w:pPr>
    </w:p>
    <w:p w14:paraId="6FF94743" w14:textId="77777777" w:rsidR="00430049" w:rsidRPr="00E0796D" w:rsidRDefault="00430049" w:rsidP="00574A36">
      <w:pPr>
        <w:suppressAutoHyphens/>
        <w:spacing w:before="0" w:after="0" w:line="240" w:lineRule="auto"/>
        <w:rPr>
          <w:rFonts w:ascii="Times New Roman" w:eastAsia="Calibri" w:hAnsi="Times New Roman"/>
          <w:sz w:val="23"/>
          <w:szCs w:val="23"/>
          <w:lang w:eastAsia="ar-SA"/>
        </w:rPr>
      </w:pPr>
    </w:p>
    <w:p w14:paraId="555DEF7E" w14:textId="4CCF9468" w:rsidR="00BD1577" w:rsidRPr="00E0796D" w:rsidRDefault="00BD1577" w:rsidP="00574A36">
      <w:pPr>
        <w:suppressAutoHyphens/>
        <w:spacing w:before="0" w:after="0" w:line="240" w:lineRule="auto"/>
        <w:rPr>
          <w:rFonts w:ascii="Times New Roman" w:eastAsia="Calibri" w:hAnsi="Times New Roman"/>
          <w:b/>
          <w:sz w:val="23"/>
          <w:szCs w:val="23"/>
          <w:lang w:eastAsia="ar-SA"/>
        </w:rPr>
      </w:pPr>
      <w:r>
        <w:rPr>
          <w:rFonts w:ascii="Times New Roman" w:eastAsia="Calibri" w:hAnsi="Times New Roman"/>
          <w:b/>
          <w:sz w:val="23"/>
          <w:szCs w:val="23"/>
          <w:lang w:eastAsia="ar-SA"/>
        </w:rPr>
        <w:t xml:space="preserve">Nr sprawy – </w:t>
      </w:r>
      <w:r w:rsidR="00C81D3B">
        <w:rPr>
          <w:rFonts w:ascii="Times New Roman" w:eastAsia="Calibri" w:hAnsi="Times New Roman"/>
          <w:b/>
          <w:sz w:val="23"/>
          <w:szCs w:val="23"/>
          <w:lang w:eastAsia="ar-SA"/>
        </w:rPr>
        <w:t>IGKOŚiPF.271.2.7</w:t>
      </w:r>
      <w:r w:rsidR="00574A36">
        <w:rPr>
          <w:rFonts w:ascii="Times New Roman" w:eastAsia="Calibri" w:hAnsi="Times New Roman"/>
          <w:b/>
          <w:sz w:val="23"/>
          <w:szCs w:val="23"/>
          <w:lang w:eastAsia="ar-SA"/>
        </w:rPr>
        <w:t>.202</w:t>
      </w:r>
      <w:r w:rsidR="00C81D3B">
        <w:rPr>
          <w:rFonts w:ascii="Times New Roman" w:eastAsia="Calibri" w:hAnsi="Times New Roman"/>
          <w:b/>
          <w:sz w:val="23"/>
          <w:szCs w:val="23"/>
          <w:lang w:eastAsia="ar-SA"/>
        </w:rPr>
        <w:t>6</w:t>
      </w:r>
    </w:p>
    <w:p w14:paraId="0FB993F0"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4F299049"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08911C9C"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42034937" w14:textId="77777777" w:rsidR="00BD1577" w:rsidRPr="00E0796D" w:rsidRDefault="00BD1577" w:rsidP="00574A36">
      <w:pPr>
        <w:suppressAutoHyphens/>
        <w:spacing w:before="0" w:after="0" w:line="240" w:lineRule="auto"/>
        <w:rPr>
          <w:rFonts w:ascii="Times New Roman" w:eastAsia="Calibri" w:hAnsi="Times New Roman"/>
          <w:sz w:val="23"/>
          <w:szCs w:val="23"/>
          <w:lang w:eastAsia="ar-SA"/>
        </w:rPr>
      </w:pPr>
    </w:p>
    <w:p w14:paraId="131C93D5" w14:textId="77777777" w:rsidR="00BD1577" w:rsidRPr="00E0796D" w:rsidRDefault="00BD1577" w:rsidP="00C81D3B">
      <w:pPr>
        <w:suppressAutoHyphens/>
        <w:spacing w:before="0" w:after="0" w:line="240" w:lineRule="auto"/>
        <w:jc w:val="center"/>
        <w:rPr>
          <w:rFonts w:ascii="Times New Roman" w:eastAsia="Calibri" w:hAnsi="Times New Roman"/>
          <w:sz w:val="23"/>
          <w:szCs w:val="23"/>
          <w:lang w:eastAsia="ar-SA"/>
        </w:rPr>
      </w:pPr>
      <w:r w:rsidRPr="00E0796D">
        <w:rPr>
          <w:rFonts w:ascii="Times New Roman" w:eastAsia="Calibri" w:hAnsi="Times New Roman"/>
          <w:sz w:val="23"/>
          <w:szCs w:val="23"/>
          <w:lang w:eastAsia="ar-SA"/>
        </w:rPr>
        <w:t>ZATWIERDZAM:</w:t>
      </w:r>
    </w:p>
    <w:p w14:paraId="4A60057B" w14:textId="77777777" w:rsidR="00BD1577" w:rsidRPr="00E0796D" w:rsidRDefault="00BD1577" w:rsidP="00574A36">
      <w:pPr>
        <w:suppressAutoHyphens/>
        <w:spacing w:before="0" w:after="0" w:line="240" w:lineRule="auto"/>
        <w:rPr>
          <w:rFonts w:ascii="Times New Roman" w:eastAsia="Calibri" w:hAnsi="Times New Roman"/>
          <w:i/>
          <w:sz w:val="23"/>
          <w:szCs w:val="23"/>
          <w:lang w:eastAsia="ar-SA"/>
        </w:rPr>
      </w:pPr>
    </w:p>
    <w:p w14:paraId="60BF14E0"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1D90C35F"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55A3DFDD"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0ACFFEA6"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1B54C9DD"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1ED0DCC2"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4DB1BE2A"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36D93A3C" w14:textId="77777777" w:rsidR="00BD1577" w:rsidRPr="00E0796D" w:rsidRDefault="00BD1577" w:rsidP="00574A36">
      <w:pPr>
        <w:suppressAutoHyphens/>
        <w:spacing w:before="0" w:after="0" w:line="240" w:lineRule="auto"/>
        <w:jc w:val="center"/>
        <w:rPr>
          <w:rFonts w:ascii="Times New Roman" w:eastAsia="Calibri" w:hAnsi="Times New Roman"/>
          <w:sz w:val="23"/>
          <w:szCs w:val="23"/>
          <w:lang w:eastAsia="ar-SA"/>
        </w:rPr>
      </w:pPr>
    </w:p>
    <w:p w14:paraId="469BD5A1" w14:textId="77777777" w:rsidR="00BD1577" w:rsidRPr="00E0796D" w:rsidRDefault="00BD1577" w:rsidP="00574A36">
      <w:pPr>
        <w:suppressAutoHyphens/>
        <w:spacing w:before="0" w:after="0" w:line="240" w:lineRule="auto"/>
        <w:jc w:val="both"/>
        <w:rPr>
          <w:rFonts w:ascii="Times New Roman" w:eastAsia="Calibri" w:hAnsi="Times New Roman"/>
          <w:sz w:val="23"/>
          <w:szCs w:val="23"/>
          <w:lang w:eastAsia="ar-SA"/>
        </w:rPr>
      </w:pPr>
    </w:p>
    <w:p w14:paraId="635F666A" w14:textId="4226DCDF" w:rsidR="00BD1577" w:rsidRPr="00E0796D" w:rsidRDefault="009F6141" w:rsidP="00574A36">
      <w:pPr>
        <w:suppressAutoHyphens/>
        <w:spacing w:before="0" w:after="0" w:line="240" w:lineRule="auto"/>
        <w:jc w:val="center"/>
        <w:rPr>
          <w:rFonts w:ascii="Times New Roman" w:eastAsia="Calibri" w:hAnsi="Times New Roman"/>
          <w:sz w:val="23"/>
          <w:szCs w:val="23"/>
          <w:lang w:eastAsia="ar-SA"/>
        </w:rPr>
      </w:pPr>
      <w:r>
        <w:rPr>
          <w:rFonts w:ascii="Times New Roman" w:eastAsia="Calibri" w:hAnsi="Times New Roman"/>
          <w:sz w:val="23"/>
          <w:szCs w:val="23"/>
          <w:lang w:eastAsia="ar-SA"/>
        </w:rPr>
        <w:t>29</w:t>
      </w:r>
      <w:r w:rsidR="00C81D3B">
        <w:rPr>
          <w:rFonts w:ascii="Times New Roman" w:eastAsia="Calibri" w:hAnsi="Times New Roman"/>
          <w:sz w:val="23"/>
          <w:szCs w:val="23"/>
          <w:lang w:eastAsia="ar-SA"/>
        </w:rPr>
        <w:t>.04.2026</w:t>
      </w:r>
      <w:r w:rsidR="00BD1577" w:rsidRPr="00574A36">
        <w:rPr>
          <w:rFonts w:ascii="Times New Roman" w:eastAsia="Calibri" w:hAnsi="Times New Roman"/>
          <w:sz w:val="23"/>
          <w:szCs w:val="23"/>
          <w:lang w:eastAsia="ar-SA"/>
        </w:rPr>
        <w:t>r.</w:t>
      </w:r>
    </w:p>
    <w:p w14:paraId="5DE8E40C" w14:textId="77777777" w:rsidR="00BD1577" w:rsidRPr="00574A36" w:rsidRDefault="00BD1577" w:rsidP="00574A36">
      <w:pPr>
        <w:pageBreakBefore/>
        <w:autoSpaceDE w:val="0"/>
        <w:autoSpaceDN w:val="0"/>
        <w:adjustRightInd w:val="0"/>
        <w:spacing w:before="0" w:after="0"/>
        <w:jc w:val="both"/>
        <w:rPr>
          <w:rFonts w:ascii="Times New Roman" w:eastAsiaTheme="minorHAnsi" w:hAnsi="Times New Roman"/>
          <w:sz w:val="23"/>
          <w:szCs w:val="23"/>
        </w:rPr>
      </w:pPr>
      <w:r w:rsidRPr="00574A36">
        <w:rPr>
          <w:rFonts w:ascii="Times New Roman" w:eastAsiaTheme="minorHAnsi" w:hAnsi="Times New Roman"/>
          <w:b/>
          <w:bCs/>
          <w:sz w:val="23"/>
          <w:szCs w:val="23"/>
        </w:rPr>
        <w:lastRenderedPageBreak/>
        <w:t>I. Nazwa oraz adres Zamawiającego, informacje ogólne</w:t>
      </w:r>
    </w:p>
    <w:p w14:paraId="4A817DA5" w14:textId="370F86AE" w:rsidR="00BD1577" w:rsidRPr="00574A36" w:rsidRDefault="00BD1577" w:rsidP="00574A36">
      <w:pPr>
        <w:suppressAutoHyphens/>
        <w:spacing w:before="0" w:after="0"/>
        <w:jc w:val="both"/>
        <w:rPr>
          <w:rFonts w:ascii="Times New Roman" w:eastAsia="Calibri" w:hAnsi="Times New Roman"/>
          <w:b/>
          <w:sz w:val="23"/>
          <w:szCs w:val="23"/>
          <w:lang w:eastAsia="ar-SA"/>
        </w:rPr>
      </w:pPr>
      <w:r w:rsidRPr="00574A36">
        <w:rPr>
          <w:rFonts w:ascii="Times New Roman" w:eastAsia="Calibri" w:hAnsi="Times New Roman"/>
          <w:b/>
          <w:sz w:val="23"/>
          <w:szCs w:val="23"/>
          <w:lang w:eastAsia="ar-SA"/>
        </w:rPr>
        <w:t xml:space="preserve">Gmina </w:t>
      </w:r>
      <w:r w:rsidR="00574A36" w:rsidRPr="00574A36">
        <w:rPr>
          <w:rFonts w:ascii="Times New Roman" w:eastAsia="Calibri" w:hAnsi="Times New Roman"/>
          <w:b/>
          <w:sz w:val="23"/>
          <w:szCs w:val="23"/>
          <w:lang w:eastAsia="ar-SA"/>
        </w:rPr>
        <w:t>Sokołów Podlaski</w:t>
      </w:r>
    </w:p>
    <w:p w14:paraId="64BE0240" w14:textId="271AF573" w:rsidR="00BD1577" w:rsidRPr="00574A36" w:rsidRDefault="00BD1577" w:rsidP="00574A36">
      <w:pPr>
        <w:suppressAutoHyphens/>
        <w:spacing w:before="0" w:after="0"/>
        <w:jc w:val="both"/>
        <w:rPr>
          <w:rFonts w:ascii="Times New Roman" w:eastAsia="Calibri" w:hAnsi="Times New Roman"/>
          <w:b/>
          <w:sz w:val="23"/>
          <w:szCs w:val="23"/>
          <w:lang w:eastAsia="ar-SA"/>
        </w:rPr>
      </w:pPr>
      <w:r w:rsidRPr="00574A36">
        <w:rPr>
          <w:rFonts w:ascii="Times New Roman" w:eastAsia="Calibri" w:hAnsi="Times New Roman"/>
          <w:sz w:val="23"/>
          <w:szCs w:val="23"/>
          <w:lang w:eastAsia="ar-SA"/>
        </w:rPr>
        <w:t xml:space="preserve">adres: </w:t>
      </w:r>
      <w:r w:rsidR="00574A36" w:rsidRPr="00574A36">
        <w:rPr>
          <w:rFonts w:ascii="Times New Roman" w:eastAsia="Calibri" w:hAnsi="Times New Roman"/>
          <w:b/>
          <w:sz w:val="23"/>
          <w:szCs w:val="23"/>
          <w:lang w:eastAsia="ar-SA"/>
        </w:rPr>
        <w:t>Wolności 44</w:t>
      </w:r>
    </w:p>
    <w:p w14:paraId="68692CE3" w14:textId="5FAA4C8C" w:rsidR="00BD1577" w:rsidRPr="00574A36" w:rsidRDefault="00BD1577" w:rsidP="00574A36">
      <w:pPr>
        <w:suppressAutoHyphens/>
        <w:spacing w:before="0" w:after="0"/>
        <w:jc w:val="both"/>
        <w:rPr>
          <w:rFonts w:ascii="Times New Roman" w:eastAsia="Calibri" w:hAnsi="Times New Roman"/>
          <w:b/>
          <w:sz w:val="23"/>
          <w:szCs w:val="23"/>
          <w:lang w:eastAsia="ar-SA"/>
        </w:rPr>
      </w:pPr>
      <w:r w:rsidRPr="00574A36">
        <w:rPr>
          <w:rFonts w:ascii="Times New Roman" w:eastAsia="Calibri" w:hAnsi="Times New Roman"/>
          <w:b/>
          <w:sz w:val="23"/>
          <w:szCs w:val="23"/>
          <w:lang w:eastAsia="ar-SA"/>
        </w:rPr>
        <w:t xml:space="preserve">NIP: </w:t>
      </w:r>
      <w:r w:rsidR="00574A36" w:rsidRPr="00574A36">
        <w:rPr>
          <w:rFonts w:ascii="Times New Roman" w:eastAsia="Calibri" w:hAnsi="Times New Roman"/>
          <w:b/>
          <w:sz w:val="23"/>
          <w:szCs w:val="23"/>
          <w:lang w:eastAsia="ar-SA"/>
        </w:rPr>
        <w:t>8231559697</w:t>
      </w:r>
      <w:r w:rsidRPr="00574A36">
        <w:rPr>
          <w:rFonts w:ascii="Times New Roman" w:eastAsia="Calibri" w:hAnsi="Times New Roman"/>
          <w:b/>
          <w:sz w:val="23"/>
          <w:szCs w:val="23"/>
          <w:lang w:eastAsia="ar-SA"/>
        </w:rPr>
        <w:t xml:space="preserve">, REGON: </w:t>
      </w:r>
      <w:r w:rsidR="00574A36" w:rsidRPr="00574A36">
        <w:rPr>
          <w:rFonts w:ascii="Times New Roman" w:eastAsia="Calibri" w:hAnsi="Times New Roman"/>
          <w:b/>
          <w:sz w:val="23"/>
          <w:szCs w:val="23"/>
          <w:lang w:eastAsia="ar-SA"/>
        </w:rPr>
        <w:t>711582078</w:t>
      </w:r>
    </w:p>
    <w:p w14:paraId="64FA4A4E" w14:textId="207B78F2" w:rsidR="00BD1577" w:rsidRPr="00574A36" w:rsidRDefault="00BD1577" w:rsidP="00574A36">
      <w:pPr>
        <w:suppressAutoHyphens/>
        <w:spacing w:before="0" w:after="0"/>
        <w:jc w:val="both"/>
        <w:rPr>
          <w:rFonts w:ascii="Times New Roman" w:eastAsia="Calibri" w:hAnsi="Times New Roman"/>
          <w:sz w:val="23"/>
          <w:szCs w:val="23"/>
          <w:lang w:eastAsia="ar-SA"/>
        </w:rPr>
      </w:pPr>
      <w:r w:rsidRPr="00574A36">
        <w:rPr>
          <w:rFonts w:ascii="Times New Roman" w:eastAsia="Calibri" w:hAnsi="Times New Roman"/>
          <w:sz w:val="23"/>
          <w:szCs w:val="23"/>
          <w:lang w:eastAsia="ar-SA"/>
        </w:rPr>
        <w:t>tel.</w:t>
      </w:r>
      <w:r w:rsidR="00574A36" w:rsidRPr="00574A36">
        <w:rPr>
          <w:rFonts w:ascii="Times New Roman" w:eastAsia="Calibri" w:hAnsi="Times New Roman"/>
          <w:sz w:val="23"/>
          <w:szCs w:val="23"/>
          <w:lang w:eastAsia="ar-SA"/>
        </w:rPr>
        <w:t xml:space="preserve"> 25 781 26 10</w:t>
      </w:r>
      <w:r w:rsidRPr="00574A36">
        <w:rPr>
          <w:rFonts w:ascii="Times New Roman" w:eastAsia="Calibri" w:hAnsi="Times New Roman"/>
          <w:sz w:val="23"/>
          <w:szCs w:val="23"/>
          <w:lang w:eastAsia="ar-SA"/>
        </w:rPr>
        <w:t xml:space="preserve"> </w:t>
      </w:r>
    </w:p>
    <w:p w14:paraId="40879048" w14:textId="77777777" w:rsidR="00574A36" w:rsidRPr="00574A36" w:rsidRDefault="00BD1577" w:rsidP="00574A36">
      <w:pPr>
        <w:suppressAutoHyphens/>
        <w:spacing w:before="0" w:after="0"/>
        <w:jc w:val="both"/>
        <w:rPr>
          <w:rFonts w:ascii="Times New Roman" w:eastAsia="Calibri" w:hAnsi="Times New Roman"/>
          <w:sz w:val="23"/>
          <w:szCs w:val="23"/>
          <w:lang w:eastAsia="ar-SA"/>
        </w:rPr>
      </w:pPr>
      <w:r w:rsidRPr="00574A36">
        <w:rPr>
          <w:rFonts w:ascii="Times New Roman" w:eastAsia="Calibri" w:hAnsi="Times New Roman"/>
          <w:sz w:val="23"/>
          <w:szCs w:val="23"/>
          <w:lang w:eastAsia="ar-SA"/>
        </w:rPr>
        <w:t xml:space="preserve">e-mail: </w:t>
      </w:r>
      <w:hyperlink r:id="rId12" w:history="1">
        <w:r w:rsidR="00574A36" w:rsidRPr="00574A36">
          <w:rPr>
            <w:rStyle w:val="Hipercze"/>
            <w:rFonts w:ascii="Times New Roman" w:eastAsia="Calibri" w:hAnsi="Times New Roman"/>
            <w:sz w:val="23"/>
            <w:szCs w:val="23"/>
            <w:lang w:eastAsia="ar-SA"/>
          </w:rPr>
          <w:t>ug@gminasokolowpodl.pl</w:t>
        </w:r>
      </w:hyperlink>
    </w:p>
    <w:p w14:paraId="2C960321" w14:textId="62BA4741" w:rsidR="00BD1577" w:rsidRPr="00574A36" w:rsidRDefault="00BD1577" w:rsidP="00574A36">
      <w:pPr>
        <w:suppressAutoHyphens/>
        <w:spacing w:before="0" w:after="0"/>
        <w:jc w:val="both"/>
        <w:rPr>
          <w:rFonts w:ascii="Times New Roman" w:eastAsia="Calibri" w:hAnsi="Times New Roman"/>
          <w:sz w:val="23"/>
          <w:szCs w:val="23"/>
          <w:u w:val="single"/>
          <w:lang w:eastAsia="ar-SA"/>
        </w:rPr>
      </w:pPr>
      <w:r w:rsidRPr="00574A36">
        <w:rPr>
          <w:rFonts w:ascii="Times New Roman" w:eastAsia="Calibri" w:hAnsi="Times New Roman"/>
          <w:sz w:val="23"/>
          <w:szCs w:val="23"/>
          <w:lang w:eastAsia="ar-SA"/>
        </w:rPr>
        <w:t xml:space="preserve">strona internetowa : </w:t>
      </w:r>
      <w:hyperlink r:id="rId13" w:history="1">
        <w:r w:rsidR="00574A36" w:rsidRPr="00574A36">
          <w:rPr>
            <w:rStyle w:val="Hipercze"/>
            <w:rFonts w:ascii="Times New Roman" w:eastAsia="Calibri" w:hAnsi="Times New Roman"/>
            <w:sz w:val="23"/>
            <w:szCs w:val="23"/>
            <w:lang w:eastAsia="ar-SA"/>
          </w:rPr>
          <w:t>www.gminasokolowpodl.pl</w:t>
        </w:r>
      </w:hyperlink>
      <w:r w:rsidR="00574A36" w:rsidRPr="00574A36">
        <w:rPr>
          <w:rFonts w:ascii="Times New Roman" w:eastAsia="Calibri" w:hAnsi="Times New Roman"/>
          <w:sz w:val="23"/>
          <w:szCs w:val="23"/>
          <w:lang w:eastAsia="ar-SA"/>
        </w:rPr>
        <w:t xml:space="preserve"> </w:t>
      </w:r>
    </w:p>
    <w:p w14:paraId="1202D113" w14:textId="2B6A46D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574A36">
        <w:rPr>
          <w:rFonts w:ascii="Times New Roman" w:eastAsiaTheme="minorHAnsi" w:hAnsi="Times New Roman"/>
          <w:b/>
          <w:sz w:val="23"/>
          <w:szCs w:val="23"/>
        </w:rPr>
        <w:t xml:space="preserve">Numer referencyjny: </w:t>
      </w:r>
      <w:r w:rsidR="00574A36" w:rsidRPr="00574A36">
        <w:rPr>
          <w:rFonts w:ascii="Times New Roman" w:eastAsia="Calibri" w:hAnsi="Times New Roman"/>
          <w:b/>
          <w:sz w:val="23"/>
          <w:szCs w:val="23"/>
          <w:lang w:eastAsia="ar-SA"/>
        </w:rPr>
        <w:t>IGKOŚiPF.271.2.</w:t>
      </w:r>
      <w:r w:rsidR="00C81D3B">
        <w:rPr>
          <w:rFonts w:ascii="Times New Roman" w:eastAsia="Calibri" w:hAnsi="Times New Roman"/>
          <w:b/>
          <w:sz w:val="23"/>
          <w:szCs w:val="23"/>
          <w:lang w:eastAsia="ar-SA"/>
        </w:rPr>
        <w:t>7</w:t>
      </w:r>
      <w:r w:rsidR="00574A36" w:rsidRPr="00574A36">
        <w:rPr>
          <w:rFonts w:ascii="Times New Roman" w:eastAsia="Calibri" w:hAnsi="Times New Roman"/>
          <w:b/>
          <w:sz w:val="23"/>
          <w:szCs w:val="23"/>
          <w:lang w:eastAsia="ar-SA"/>
        </w:rPr>
        <w:t>.20</w:t>
      </w:r>
      <w:r w:rsidR="00C81D3B">
        <w:rPr>
          <w:rFonts w:ascii="Times New Roman" w:eastAsia="Calibri" w:hAnsi="Times New Roman"/>
          <w:b/>
          <w:sz w:val="23"/>
          <w:szCs w:val="23"/>
          <w:lang w:eastAsia="ar-SA"/>
        </w:rPr>
        <w:t>26</w:t>
      </w:r>
    </w:p>
    <w:p w14:paraId="111B6F57" w14:textId="77777777" w:rsidR="00BD1577" w:rsidRPr="00E0796D" w:rsidRDefault="00BD1577" w:rsidP="00574A36">
      <w:pPr>
        <w:widowControl w:val="0"/>
        <w:tabs>
          <w:tab w:val="left" w:pos="904"/>
          <w:tab w:val="left" w:pos="1702"/>
          <w:tab w:val="left" w:pos="2558"/>
          <w:tab w:val="left" w:pos="4060"/>
          <w:tab w:val="left" w:pos="5750"/>
          <w:tab w:val="left" w:pos="7370"/>
          <w:tab w:val="left" w:pos="8022"/>
        </w:tabs>
        <w:autoSpaceDE w:val="0"/>
        <w:autoSpaceDN w:val="0"/>
        <w:spacing w:before="43" w:after="0" w:line="276" w:lineRule="auto"/>
        <w:ind w:right="112"/>
        <w:jc w:val="both"/>
        <w:rPr>
          <w:rFonts w:ascii="Times New Roman" w:eastAsia="Calibri" w:hAnsi="Times New Roman"/>
          <w:b/>
          <w:sz w:val="23"/>
          <w:szCs w:val="23"/>
          <w:lang w:eastAsia="pl-PL" w:bidi="pl-PL"/>
        </w:rPr>
      </w:pPr>
      <w:r w:rsidRPr="00E0796D">
        <w:rPr>
          <w:rFonts w:ascii="Times New Roman" w:eastAsia="Calibri" w:hAnsi="Times New Roman"/>
          <w:b/>
          <w:sz w:val="23"/>
          <w:szCs w:val="23"/>
          <w:lang w:eastAsia="pl-PL" w:bidi="pl-PL"/>
        </w:rPr>
        <w:t>Adres strony internetowej prowadzonego postępowania:</w:t>
      </w:r>
      <w:r w:rsidRPr="00E0796D">
        <w:rPr>
          <w:rFonts w:ascii="Times New Roman" w:eastAsia="Calibri" w:hAnsi="Times New Roman"/>
          <w:b/>
          <w:sz w:val="23"/>
          <w:szCs w:val="23"/>
          <w:lang w:eastAsia="pl-PL" w:bidi="pl-PL"/>
        </w:rPr>
        <w:tab/>
      </w:r>
    </w:p>
    <w:p w14:paraId="648B213D" w14:textId="77777777" w:rsidR="00BD1577" w:rsidRPr="00E0796D" w:rsidRDefault="00BD1577" w:rsidP="00574A36">
      <w:pPr>
        <w:widowControl w:val="0"/>
        <w:tabs>
          <w:tab w:val="left" w:pos="904"/>
          <w:tab w:val="left" w:pos="1702"/>
          <w:tab w:val="left" w:pos="2558"/>
          <w:tab w:val="left" w:pos="4060"/>
          <w:tab w:val="left" w:pos="5750"/>
          <w:tab w:val="left" w:pos="7370"/>
          <w:tab w:val="left" w:pos="8022"/>
        </w:tabs>
        <w:autoSpaceDE w:val="0"/>
        <w:autoSpaceDN w:val="0"/>
        <w:spacing w:before="43" w:after="0" w:line="276" w:lineRule="auto"/>
        <w:ind w:right="112"/>
        <w:rPr>
          <w:rFonts w:ascii="Times New Roman" w:eastAsia="Calibri" w:hAnsi="Times New Roman"/>
          <w:sz w:val="23"/>
          <w:szCs w:val="23"/>
          <w:lang w:eastAsia="pl-PL" w:bidi="pl-PL"/>
        </w:rPr>
      </w:pPr>
      <w:r w:rsidRPr="00E0796D">
        <w:rPr>
          <w:rFonts w:ascii="Times New Roman" w:eastAsia="Calibri" w:hAnsi="Times New Roman"/>
          <w:sz w:val="23"/>
          <w:szCs w:val="23"/>
          <w:lang w:eastAsia="pl-PL" w:bidi="pl-PL"/>
        </w:rPr>
        <w:t xml:space="preserve">(link </w:t>
      </w:r>
      <w:r w:rsidRPr="00E0796D">
        <w:rPr>
          <w:rFonts w:ascii="Times New Roman" w:eastAsia="Calibri" w:hAnsi="Times New Roman"/>
          <w:spacing w:val="-3"/>
          <w:sz w:val="23"/>
          <w:szCs w:val="23"/>
          <w:lang w:eastAsia="pl-PL" w:bidi="pl-PL"/>
        </w:rPr>
        <w:t xml:space="preserve">prowadzący </w:t>
      </w:r>
      <w:r w:rsidRPr="00E0796D">
        <w:rPr>
          <w:rFonts w:ascii="Times New Roman" w:eastAsia="Calibri" w:hAnsi="Times New Roman"/>
          <w:sz w:val="23"/>
          <w:szCs w:val="23"/>
          <w:lang w:eastAsia="pl-PL" w:bidi="pl-PL"/>
        </w:rPr>
        <w:t>bezpośrednio do widoku postępowania na Platformie</w:t>
      </w:r>
      <w:r w:rsidRPr="00E0796D">
        <w:rPr>
          <w:rFonts w:ascii="Times New Roman" w:eastAsia="Calibri" w:hAnsi="Times New Roman"/>
          <w:spacing w:val="-6"/>
          <w:sz w:val="23"/>
          <w:szCs w:val="23"/>
          <w:lang w:eastAsia="pl-PL" w:bidi="pl-PL"/>
        </w:rPr>
        <w:t xml:space="preserve"> </w:t>
      </w:r>
      <w:r w:rsidRPr="00E0796D">
        <w:rPr>
          <w:rFonts w:ascii="Times New Roman" w:eastAsia="Calibri" w:hAnsi="Times New Roman"/>
          <w:sz w:val="23"/>
          <w:szCs w:val="23"/>
          <w:lang w:eastAsia="pl-PL" w:bidi="pl-PL"/>
        </w:rPr>
        <w:t>e-Zamówienia):</w:t>
      </w:r>
    </w:p>
    <w:p w14:paraId="627EB866" w14:textId="3F71B2E1" w:rsidR="00DE2D36" w:rsidRDefault="00B85F35" w:rsidP="00574A36">
      <w:pPr>
        <w:widowControl w:val="0"/>
        <w:autoSpaceDE w:val="0"/>
        <w:autoSpaceDN w:val="0"/>
        <w:spacing w:before="43" w:after="0" w:line="278" w:lineRule="auto"/>
        <w:ind w:right="209"/>
        <w:rPr>
          <w:rFonts w:ascii="Times New Roman" w:eastAsia="Calibri" w:hAnsi="Times New Roman"/>
          <w:sz w:val="23"/>
          <w:szCs w:val="23"/>
          <w:lang w:eastAsia="pl-PL" w:bidi="pl-PL"/>
        </w:rPr>
      </w:pPr>
      <w:hyperlink r:id="rId14" w:history="1">
        <w:r w:rsidRPr="002C790F">
          <w:rPr>
            <w:rStyle w:val="Hipercze"/>
            <w:rFonts w:ascii="Times New Roman" w:eastAsia="Calibri" w:hAnsi="Times New Roman"/>
            <w:sz w:val="23"/>
            <w:szCs w:val="23"/>
            <w:lang w:eastAsia="pl-PL" w:bidi="pl-PL"/>
          </w:rPr>
          <w:t>https://ezamowienia.gov.pl/mp-client/search/list/ocds-148610-d56241be-abd4-4d1d-a06e-5ed72c6a061b</w:t>
        </w:r>
      </w:hyperlink>
      <w:r>
        <w:rPr>
          <w:rFonts w:ascii="Times New Roman" w:eastAsia="Calibri" w:hAnsi="Times New Roman"/>
          <w:sz w:val="23"/>
          <w:szCs w:val="23"/>
          <w:lang w:eastAsia="pl-PL" w:bidi="pl-PL"/>
        </w:rPr>
        <w:t xml:space="preserve"> </w:t>
      </w:r>
      <w:r w:rsidR="006C65BF" w:rsidRPr="006C65BF">
        <w:rPr>
          <w:rFonts w:ascii="Times New Roman" w:eastAsia="Calibri" w:hAnsi="Times New Roman"/>
          <w:sz w:val="23"/>
          <w:szCs w:val="23"/>
          <w:highlight w:val="yellow"/>
          <w:lang w:eastAsia="pl-PL" w:bidi="pl-PL"/>
        </w:rPr>
        <w:t xml:space="preserve"> </w:t>
      </w:r>
      <w:r w:rsidR="00DE2D36">
        <w:rPr>
          <w:rFonts w:ascii="Times New Roman" w:eastAsia="Calibri" w:hAnsi="Times New Roman"/>
          <w:sz w:val="23"/>
          <w:szCs w:val="23"/>
          <w:lang w:eastAsia="pl-PL" w:bidi="pl-PL"/>
        </w:rPr>
        <w:t xml:space="preserve"> </w:t>
      </w:r>
    </w:p>
    <w:p w14:paraId="7F8B6752" w14:textId="1CED9BCD" w:rsidR="00BD1577" w:rsidRPr="00E0796D" w:rsidRDefault="00BD1577" w:rsidP="00574A36">
      <w:pPr>
        <w:widowControl w:val="0"/>
        <w:autoSpaceDE w:val="0"/>
        <w:autoSpaceDN w:val="0"/>
        <w:spacing w:before="43" w:after="0" w:line="278" w:lineRule="auto"/>
        <w:ind w:right="209"/>
        <w:rPr>
          <w:rFonts w:ascii="Times New Roman" w:eastAsia="Calibri" w:hAnsi="Times New Roman"/>
          <w:sz w:val="23"/>
          <w:szCs w:val="23"/>
          <w:lang w:eastAsia="pl-PL" w:bidi="pl-PL"/>
        </w:rPr>
      </w:pPr>
      <w:r w:rsidRPr="00E0796D">
        <w:rPr>
          <w:rFonts w:ascii="Times New Roman" w:eastAsia="Calibri" w:hAnsi="Times New Roman"/>
          <w:sz w:val="23"/>
          <w:szCs w:val="23"/>
          <w:lang w:eastAsia="pl-PL" w:bidi="pl-PL"/>
        </w:rPr>
        <w:t xml:space="preserve">Postępowanie można wyszukać również ze strony głównej Platformy e-Zamówienia </w:t>
      </w:r>
    </w:p>
    <w:p w14:paraId="2207B272" w14:textId="77777777" w:rsidR="00BD1577" w:rsidRPr="00E0796D" w:rsidRDefault="00BD1577" w:rsidP="00574A36">
      <w:pPr>
        <w:widowControl w:val="0"/>
        <w:autoSpaceDE w:val="0"/>
        <w:autoSpaceDN w:val="0"/>
        <w:spacing w:before="43" w:after="0" w:line="278" w:lineRule="auto"/>
        <w:ind w:right="209"/>
        <w:rPr>
          <w:rFonts w:ascii="Times New Roman" w:eastAsia="Calibri" w:hAnsi="Times New Roman"/>
          <w:sz w:val="23"/>
          <w:szCs w:val="23"/>
          <w:lang w:eastAsia="pl-PL" w:bidi="pl-PL"/>
        </w:rPr>
      </w:pPr>
      <w:r w:rsidRPr="00E0796D">
        <w:rPr>
          <w:rFonts w:ascii="Times New Roman" w:eastAsia="Calibri" w:hAnsi="Times New Roman"/>
          <w:sz w:val="23"/>
          <w:szCs w:val="23"/>
          <w:lang w:eastAsia="pl-PL" w:bidi="pl-PL"/>
        </w:rPr>
        <w:t>(przycisk „Przeglądaj postępowania/konkursy”).</w:t>
      </w:r>
    </w:p>
    <w:p w14:paraId="731900B3" w14:textId="63846D48" w:rsidR="00BD1577" w:rsidRPr="00E0796D" w:rsidRDefault="00BD1577" w:rsidP="00574A36">
      <w:pPr>
        <w:spacing w:before="0" w:after="0"/>
        <w:rPr>
          <w:rFonts w:ascii="Times New Roman" w:eastAsia="Calibri" w:hAnsi="Times New Roman"/>
          <w:b/>
          <w:sz w:val="22"/>
          <w:szCs w:val="22"/>
          <w:lang w:eastAsia="ar-SA"/>
        </w:rPr>
      </w:pPr>
      <w:r w:rsidRPr="00AF7F92">
        <w:rPr>
          <w:rFonts w:ascii="Times New Roman" w:eastAsia="Calibri" w:hAnsi="Times New Roman"/>
          <w:b/>
          <w:sz w:val="23"/>
          <w:szCs w:val="23"/>
          <w:lang w:eastAsia="ar-SA"/>
        </w:rPr>
        <w:t>Numer ogłoszenia BZP:</w:t>
      </w:r>
      <w:r w:rsidRPr="00AF7F92">
        <w:rPr>
          <w:rFonts w:ascii="Arial" w:eastAsiaTheme="minorHAnsi" w:hAnsi="Arial" w:cs="Arial"/>
          <w:color w:val="000000"/>
          <w:sz w:val="8"/>
          <w:szCs w:val="8"/>
        </w:rPr>
        <w:t xml:space="preserve"> </w:t>
      </w:r>
      <w:r w:rsidR="00AF7F92" w:rsidRPr="00AF7F92">
        <w:rPr>
          <w:rFonts w:ascii="Times New Roman" w:eastAsia="Calibri" w:hAnsi="Times New Roman"/>
          <w:b/>
          <w:sz w:val="22"/>
          <w:szCs w:val="22"/>
          <w:lang w:eastAsia="ar-SA"/>
        </w:rPr>
        <w:t>2026/BZP 00221870/01</w:t>
      </w:r>
    </w:p>
    <w:p w14:paraId="213CD2B5" w14:textId="77777777" w:rsidR="00BD1577" w:rsidRPr="00E0796D" w:rsidRDefault="00BD1577" w:rsidP="00574A36">
      <w:pPr>
        <w:spacing w:before="0" w:after="0"/>
        <w:rPr>
          <w:rFonts w:ascii="Times New Roman" w:eastAsia="Calibri" w:hAnsi="Times New Roman"/>
          <w:sz w:val="23"/>
          <w:szCs w:val="23"/>
          <w:lang w:eastAsia="ar-SA"/>
        </w:rPr>
      </w:pPr>
      <w:r w:rsidRPr="00E0796D">
        <w:rPr>
          <w:rFonts w:ascii="Times New Roman" w:eastAsia="Calibri" w:hAnsi="Times New Roman"/>
          <w:b/>
          <w:sz w:val="22"/>
          <w:szCs w:val="22"/>
          <w:lang w:eastAsia="ar-SA"/>
        </w:rPr>
        <w:t xml:space="preserve">             </w:t>
      </w:r>
      <w:r w:rsidRPr="00E0796D">
        <w:rPr>
          <w:rFonts w:ascii="Times New Roman" w:eastAsia="Calibri" w:hAnsi="Times New Roman"/>
          <w:sz w:val="23"/>
          <w:szCs w:val="23"/>
          <w:lang w:eastAsia="ar-SA"/>
        </w:rPr>
        <w:t>Wykonawcy powinni  we wszelkich kontaktach z Zamawiającym powoływać się na powyższe oznaczenia.</w:t>
      </w:r>
    </w:p>
    <w:p w14:paraId="356C3103"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Pr>
          <w:rFonts w:ascii="Times New Roman" w:eastAsiaTheme="minorHAnsi" w:hAnsi="Times New Roman"/>
          <w:sz w:val="23"/>
          <w:szCs w:val="23"/>
        </w:rPr>
        <w:t xml:space="preserve">            </w:t>
      </w:r>
      <w:r w:rsidRPr="00E0796D">
        <w:rPr>
          <w:rFonts w:ascii="Times New Roman" w:eastAsiaTheme="minorHAnsi" w:hAnsi="Times New Roman"/>
          <w:sz w:val="23"/>
          <w:szCs w:val="23"/>
        </w:rPr>
        <w:t>Adres strony internetowej, na której udostępnianie będą zmiany i wyjaśnienia treści specyfikacji warunków zamówienia (SWZ) oraz inne dokumenty zamówienia bezpośrednio związane</w:t>
      </w:r>
      <w:r>
        <w:rPr>
          <w:rFonts w:ascii="Times New Roman" w:eastAsiaTheme="minorHAnsi" w:hAnsi="Times New Roman"/>
          <w:sz w:val="23"/>
          <w:szCs w:val="23"/>
        </w:rPr>
        <w:t xml:space="preserve">                                                </w:t>
      </w:r>
      <w:r w:rsidRPr="00E0796D">
        <w:rPr>
          <w:rFonts w:ascii="Times New Roman" w:eastAsiaTheme="minorHAnsi" w:hAnsi="Times New Roman"/>
          <w:sz w:val="23"/>
          <w:szCs w:val="23"/>
        </w:rPr>
        <w:t xml:space="preserve">z postępowaniem o udzielenie zamówienia: </w:t>
      </w:r>
      <w:r w:rsidRPr="00E0796D">
        <w:rPr>
          <w:rFonts w:ascii="Times New Roman" w:eastAsiaTheme="minorHAnsi" w:hAnsi="Times New Roman"/>
          <w:b/>
          <w:sz w:val="23"/>
          <w:szCs w:val="23"/>
        </w:rPr>
        <w:t>https://ezamowienia.gov.pl</w:t>
      </w:r>
      <w:r w:rsidRPr="00E0796D">
        <w:rPr>
          <w:rFonts w:ascii="Times New Roman" w:eastAsiaTheme="minorHAnsi" w:hAnsi="Times New Roman"/>
          <w:sz w:val="23"/>
          <w:szCs w:val="23"/>
        </w:rPr>
        <w:t>.</w:t>
      </w:r>
    </w:p>
    <w:p w14:paraId="12A10FF7" w14:textId="77777777" w:rsidR="00BD1577" w:rsidRPr="00E0796D" w:rsidRDefault="00BD1577" w:rsidP="00574A36">
      <w:pPr>
        <w:autoSpaceDE w:val="0"/>
        <w:autoSpaceDN w:val="0"/>
        <w:adjustRightInd w:val="0"/>
        <w:spacing w:before="0" w:after="0"/>
        <w:jc w:val="both"/>
        <w:rPr>
          <w:rFonts w:ascii="Times New Roman" w:eastAsiaTheme="minorHAnsi" w:hAnsi="Times New Roman"/>
          <w:b/>
          <w:i/>
          <w:sz w:val="23"/>
          <w:szCs w:val="23"/>
        </w:rPr>
      </w:pPr>
      <w:r>
        <w:rPr>
          <w:rFonts w:ascii="Times New Roman" w:eastAsiaTheme="minorHAnsi" w:hAnsi="Times New Roman"/>
          <w:b/>
          <w:i/>
          <w:sz w:val="23"/>
          <w:szCs w:val="23"/>
        </w:rPr>
        <w:t xml:space="preserve">          </w:t>
      </w:r>
      <w:r w:rsidRPr="00E0796D">
        <w:rPr>
          <w:rFonts w:ascii="Times New Roman" w:eastAsiaTheme="minorHAnsi" w:hAnsi="Times New Roman"/>
          <w:b/>
          <w:i/>
          <w:sz w:val="23"/>
          <w:szCs w:val="23"/>
        </w:rPr>
        <w:t>W postępowaniu o udzielenie zamówienia komunikacja między Zamawiającym a wykonawcami odbywa się przy użyciu Platformy e-Zamówienia, która jest dostępna pod adresem https://ezamowienia.gov.pl.</w:t>
      </w:r>
    </w:p>
    <w:p w14:paraId="47EE4255" w14:textId="054A9A10"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    </w:t>
      </w:r>
      <w:r>
        <w:rPr>
          <w:rFonts w:ascii="Times New Roman" w:eastAsiaTheme="minorHAnsi" w:hAnsi="Times New Roman"/>
          <w:sz w:val="23"/>
          <w:szCs w:val="23"/>
        </w:rPr>
        <w:t xml:space="preserve">   </w:t>
      </w:r>
      <w:r w:rsidRPr="00E0796D">
        <w:rPr>
          <w:rFonts w:ascii="Times New Roman" w:eastAsiaTheme="minorHAnsi" w:hAnsi="Times New Roman"/>
          <w:sz w:val="23"/>
          <w:szCs w:val="23"/>
        </w:rPr>
        <w:t>Wykonawca zamierzający wziąć udział w postępowaniu o udzielenie zamówienia publicznego musi posiadać konto podmiotu „Wykonawca” na Platformie e-Zamówienia. Szczegółowe informacje na temat zakładania kont podmiotów oraz zasady i warunki korzystan</w:t>
      </w:r>
      <w:r>
        <w:rPr>
          <w:rFonts w:ascii="Times New Roman" w:eastAsiaTheme="minorHAnsi" w:hAnsi="Times New Roman"/>
          <w:sz w:val="23"/>
          <w:szCs w:val="23"/>
        </w:rPr>
        <w:t xml:space="preserve">ia z Platformy </w:t>
      </w:r>
      <w:r w:rsidRPr="00E0796D">
        <w:rPr>
          <w:rFonts w:ascii="Times New Roman" w:eastAsiaTheme="minorHAnsi" w:hAnsi="Times New Roman"/>
          <w:sz w:val="23"/>
          <w:szCs w:val="23"/>
        </w:rPr>
        <w:t xml:space="preserve">e-Zamówienia określa Regulamin Platformy e-Zamówienia, dostępny na stronie internetowej </w:t>
      </w:r>
      <w:hyperlink r:id="rId15" w:history="1">
        <w:r w:rsidR="00E15AE8" w:rsidRPr="00CA733F">
          <w:rPr>
            <w:rStyle w:val="Hipercze"/>
            <w:rFonts w:ascii="Times New Roman" w:eastAsiaTheme="minorHAnsi" w:hAnsi="Times New Roman"/>
            <w:sz w:val="23"/>
            <w:szCs w:val="23"/>
          </w:rPr>
          <w:t>https://ezamowienia.gov.pl</w:t>
        </w:r>
      </w:hyperlink>
      <w:r w:rsidR="00E15AE8">
        <w:rPr>
          <w:rFonts w:ascii="Times New Roman" w:eastAsiaTheme="minorHAnsi" w:hAnsi="Times New Roman"/>
          <w:sz w:val="23"/>
          <w:szCs w:val="23"/>
        </w:rPr>
        <w:t xml:space="preserve"> </w:t>
      </w:r>
      <w:r w:rsidRPr="00E0796D">
        <w:rPr>
          <w:rFonts w:ascii="Times New Roman" w:eastAsiaTheme="minorHAnsi" w:hAnsi="Times New Roman"/>
          <w:sz w:val="23"/>
          <w:szCs w:val="23"/>
        </w:rPr>
        <w:t xml:space="preserve"> oraz informacje zamieszczone w zakładce „Centrum Pomocy”</w:t>
      </w:r>
    </w:p>
    <w:p w14:paraId="1A739B49" w14:textId="77777777" w:rsidR="00BD1577" w:rsidRPr="00E0796D" w:rsidRDefault="00BD1577" w:rsidP="00574A36">
      <w:pPr>
        <w:autoSpaceDE w:val="0"/>
        <w:autoSpaceDN w:val="0"/>
        <w:adjustRightInd w:val="0"/>
        <w:spacing w:before="0" w:after="0"/>
        <w:rPr>
          <w:rFonts w:ascii="Times New Roman" w:eastAsiaTheme="minorHAnsi" w:hAnsi="Times New Roman"/>
          <w:b/>
          <w:sz w:val="23"/>
          <w:szCs w:val="23"/>
          <w:u w:val="single"/>
        </w:rPr>
      </w:pPr>
    </w:p>
    <w:p w14:paraId="60190247"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p>
    <w:p w14:paraId="3A7957ED"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p>
    <w:p w14:paraId="5C2EFBC8" w14:textId="77777777" w:rsidR="00BD1577" w:rsidRDefault="00BD1577" w:rsidP="00574A36">
      <w:pPr>
        <w:autoSpaceDE w:val="0"/>
        <w:autoSpaceDN w:val="0"/>
        <w:adjustRightInd w:val="0"/>
        <w:spacing w:before="0" w:after="0"/>
        <w:jc w:val="both"/>
        <w:rPr>
          <w:rFonts w:ascii="Times New Roman" w:eastAsiaTheme="minorHAnsi" w:hAnsi="Times New Roman"/>
          <w:sz w:val="23"/>
          <w:szCs w:val="23"/>
        </w:rPr>
      </w:pPr>
    </w:p>
    <w:p w14:paraId="4E03B162" w14:textId="77777777" w:rsidR="00C81D3B" w:rsidRDefault="00C81D3B" w:rsidP="00574A36">
      <w:pPr>
        <w:autoSpaceDE w:val="0"/>
        <w:autoSpaceDN w:val="0"/>
        <w:adjustRightInd w:val="0"/>
        <w:spacing w:before="0" w:after="0"/>
        <w:jc w:val="both"/>
        <w:rPr>
          <w:rFonts w:ascii="Times New Roman" w:eastAsiaTheme="minorHAnsi" w:hAnsi="Times New Roman"/>
          <w:sz w:val="23"/>
          <w:szCs w:val="23"/>
        </w:rPr>
      </w:pPr>
    </w:p>
    <w:p w14:paraId="7EB8CFFE" w14:textId="77777777" w:rsidR="00C81D3B" w:rsidRDefault="00C81D3B" w:rsidP="00574A36">
      <w:pPr>
        <w:autoSpaceDE w:val="0"/>
        <w:autoSpaceDN w:val="0"/>
        <w:adjustRightInd w:val="0"/>
        <w:spacing w:before="0" w:after="0"/>
        <w:jc w:val="both"/>
        <w:rPr>
          <w:rFonts w:ascii="Times New Roman" w:eastAsiaTheme="minorHAnsi" w:hAnsi="Times New Roman"/>
          <w:sz w:val="23"/>
          <w:szCs w:val="23"/>
        </w:rPr>
      </w:pPr>
    </w:p>
    <w:p w14:paraId="52002E11" w14:textId="77777777" w:rsidR="00574A36" w:rsidRPr="00E0796D" w:rsidRDefault="00574A36" w:rsidP="00574A36">
      <w:pPr>
        <w:autoSpaceDE w:val="0"/>
        <w:autoSpaceDN w:val="0"/>
        <w:adjustRightInd w:val="0"/>
        <w:spacing w:before="0" w:after="0"/>
        <w:jc w:val="both"/>
        <w:rPr>
          <w:rFonts w:ascii="Times New Roman" w:eastAsiaTheme="minorHAnsi" w:hAnsi="Times New Roman"/>
          <w:sz w:val="23"/>
          <w:szCs w:val="23"/>
        </w:rPr>
      </w:pPr>
    </w:p>
    <w:p w14:paraId="117E1BF3"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sidRPr="00E0796D">
        <w:rPr>
          <w:rFonts w:ascii="Times New Roman" w:hAnsi="Times New Roman"/>
          <w:b/>
          <w:sz w:val="23"/>
          <w:szCs w:val="23"/>
          <w:lang w:eastAsia="pl-PL"/>
        </w:rPr>
        <w:lastRenderedPageBreak/>
        <w:t>KLAUZULA INFORMACYJNA DOTYCZĄCA PRZETWARZANIA DANYCH OSOBOWYCH</w:t>
      </w:r>
    </w:p>
    <w:p w14:paraId="2E02E928"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W celu wykonania obowiązku nałożonego w drodze </w:t>
      </w:r>
      <w:sdt>
        <w:sdtPr>
          <w:rPr>
            <w:rFonts w:ascii="Times New Roman" w:hAnsi="Times New Roman"/>
            <w:sz w:val="23"/>
            <w:szCs w:val="23"/>
            <w:lang w:eastAsia="pl-PL"/>
          </w:rPr>
          <w:tag w:val="LE_LI_T=U&amp;U=16e86257-17f4-4191-9962-2a1e684de2b8&amp;I=0&amp;S=eyJGb250Q29sb3IiOi0xNjc3NzIxNiwiQmFja2dyb3VuZENvbG9yIjotMTY3NzcyMTYsIlVuZGVybGluZUNvbG9yIjotMTY3NzcyMTYsIlVuZGVybGluZVR5cGUiOjB9"/>
          <w:id w:val="-1937893718"/>
          <w:temporary/>
          <w15:color w:val="36B04B"/>
          <w15:appearance w15:val="hidden"/>
        </w:sdtPr>
        <w:sdtContent>
          <w:r w:rsidRPr="00FE0374">
            <w:rPr>
              <w:rFonts w:ascii="Times New Roman" w:hAnsi="Times New Roman"/>
              <w:sz w:val="23"/>
              <w:szCs w:val="23"/>
              <w:lang w:eastAsia="pl-PL"/>
            </w:rPr>
            <w:t>art. 13</w:t>
          </w:r>
        </w:sdtContent>
      </w:sdt>
      <w:r>
        <w:rPr>
          <w:rFonts w:ascii="Times New Roman" w:hAnsi="Times New Roman"/>
          <w:sz w:val="23"/>
          <w:szCs w:val="23"/>
          <w:lang w:eastAsia="pl-PL"/>
        </w:rPr>
        <w:t xml:space="preserve"> i </w:t>
      </w:r>
      <w:sdt>
        <w:sdtPr>
          <w:rPr>
            <w:rFonts w:ascii="Times New Roman" w:hAnsi="Times New Roman"/>
            <w:sz w:val="23"/>
            <w:szCs w:val="23"/>
            <w:lang w:eastAsia="pl-PL"/>
          </w:rPr>
          <w:tag w:val="LE_LI_T=U&amp;U=16e86257-17f4-4191-9962-2a1e684de2b8&amp;I=1&amp;S=eyJGb250Q29sb3IiOi0xNjc3NzIxNiwiQmFja2dyb3VuZENvbG9yIjotMTY3NzcyMTYsIlVuZGVybGluZUNvbG9yIjotMTY3NzcyMTYsIlVuZGVybGluZVR5cGUiOjB9"/>
          <w:id w:val="-1046450514"/>
          <w:temporary/>
          <w15:color w:val="36B04B"/>
          <w15:appearance w15:val="hidden"/>
        </w:sdtPr>
        <w:sdtContent>
          <w:r w:rsidRPr="00FE0374">
            <w:rPr>
              <w:rFonts w:ascii="Times New Roman" w:hAnsi="Times New Roman"/>
              <w:sz w:val="23"/>
              <w:szCs w:val="23"/>
              <w:lang w:eastAsia="pl-PL"/>
            </w:rPr>
            <w:t>14</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16e86257-17f4-4191-9962-2a1e684de2b8&amp;I=0&amp;S=eyJGb250Q29sb3IiOi0xNjc3NzIxNiwiQmFja2dyb3VuZENvbG9yIjotMTY3NzcyMTYsIlVuZGVybGluZUNvbG9yIjotMTY3NzcyMTYsIlVuZGVybGluZVR5cGUiOjB9"/>
          <w:id w:val="1502621091"/>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 związku z </w:t>
      </w:r>
      <w:sdt>
        <w:sdtPr>
          <w:rPr>
            <w:rFonts w:ascii="Times New Roman" w:hAnsi="Times New Roman"/>
            <w:sz w:val="23"/>
            <w:szCs w:val="23"/>
            <w:lang w:eastAsia="pl-PL"/>
          </w:rPr>
          <w:tag w:val="LE_LI_T=U&amp;U=8467d533-69b5-4eed-95d6-cf079fc6d1ce&amp;I=0&amp;S=eyJGb250Q29sb3IiOi0xNjc3NzIxNiwiQmFja2dyb3VuZENvbG9yIjotMTY3NzcyMTYsIlVuZGVybGluZUNvbG9yIjotMTY3NzcyMTYsIlVuZGVybGluZVR5cGUiOjB9"/>
          <w:id w:val="515661460"/>
          <w:temporary/>
          <w15:color w:val="36B04B"/>
          <w15:appearance w15:val="hidden"/>
        </w:sdtPr>
        <w:sdtContent>
          <w:r w:rsidRPr="00FE0374">
            <w:rPr>
              <w:rFonts w:ascii="Times New Roman" w:hAnsi="Times New Roman"/>
              <w:sz w:val="23"/>
              <w:szCs w:val="23"/>
              <w:lang w:eastAsia="pl-PL"/>
            </w:rPr>
            <w:t>art. 88</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8467d533-69b5-4eed-95d6-cf079fc6d1ce&amp;I=0&amp;S=eyJGb250Q29sb3IiOi0xNjc3NzIxNiwiQmFja2dyb3VuZENvbG9yIjotMTY3NzcyMTYsIlVuZGVybGluZUNvbG9yIjotMTY3NzcyMTYsIlVuZGVybGluZVR5cGUiOjB9"/>
          <w:id w:val="-1349256744"/>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informujemy o zasadach przetwarzania Państwa danych osobowych: </w:t>
      </w:r>
    </w:p>
    <w:p w14:paraId="40B77FFE"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Administrator danych </w:t>
      </w:r>
    </w:p>
    <w:p w14:paraId="5AB612A8"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Odrębnymi administratorami Państwa danych są: </w:t>
      </w:r>
    </w:p>
    <w:p w14:paraId="15F699A4" w14:textId="77777777" w:rsidR="00BD1577" w:rsidRPr="00FD0AEC" w:rsidRDefault="00BD1577" w:rsidP="00574A36">
      <w:pPr>
        <w:numPr>
          <w:ilvl w:val="0"/>
          <w:numId w:val="27"/>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Minister Funduszy i Polityki Regionalnej (dalej jako </w:t>
      </w:r>
      <w:proofErr w:type="spellStart"/>
      <w:r w:rsidRPr="00FD0AEC">
        <w:rPr>
          <w:rFonts w:ascii="Times New Roman" w:hAnsi="Times New Roman"/>
          <w:sz w:val="23"/>
          <w:szCs w:val="23"/>
          <w:lang w:eastAsia="pl-PL"/>
        </w:rPr>
        <w:t>MFiPR</w:t>
      </w:r>
      <w:proofErr w:type="spellEnd"/>
      <w:r w:rsidRPr="00FD0AEC">
        <w:rPr>
          <w:rFonts w:ascii="Times New Roman" w:hAnsi="Times New Roman"/>
          <w:sz w:val="23"/>
          <w:szCs w:val="23"/>
          <w:lang w:eastAsia="pl-PL"/>
        </w:rPr>
        <w:t xml:space="preserve">), w zakresie w jakim pełni funkcję Instytucji Zarządzającej (IZ) Funduszami Europejskimi na Rozwój Cyfrowy 2021-2027 (dalej jako FERC) z siedzibą przy ul. Wspólnej 2/4, 00-926 Warszawa, </w:t>
      </w:r>
    </w:p>
    <w:p w14:paraId="3070DD8E" w14:textId="77777777" w:rsidR="00BD1577" w:rsidRPr="00FD0AEC" w:rsidRDefault="00BD1577" w:rsidP="00574A36">
      <w:pPr>
        <w:numPr>
          <w:ilvl w:val="0"/>
          <w:numId w:val="27"/>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Centrum Projektów Polska Cyfrowa (dalej jako CPPC) w zakresie w jakim pełni funkcje Instytucji Pośredniczącej (IP) FERC, z siedzibą przy ul. Spokojnej 13A, 01-044 Warszawa, </w:t>
      </w:r>
    </w:p>
    <w:p w14:paraId="74F0542B" w14:textId="77777777" w:rsidR="00BD1577" w:rsidRPr="00FD0AEC" w:rsidRDefault="00BD1577" w:rsidP="00574A36">
      <w:pPr>
        <w:numPr>
          <w:ilvl w:val="0"/>
          <w:numId w:val="27"/>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Centrum Projektów Polska Cyfrowa (dalej jako CPPC) w zakresie w jakim pełni funkcje Beneficjenta FERC, z siedzibą przy ul. Spokojnej 13A, 01-044 Warszawa. </w:t>
      </w:r>
    </w:p>
    <w:p w14:paraId="42D9EFAE"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Cel przetwarzania danych </w:t>
      </w:r>
    </w:p>
    <w:p w14:paraId="3DCCBC01"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 </w:t>
      </w:r>
    </w:p>
    <w:p w14:paraId="72554B60"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Podstawa przetwarzania </w:t>
      </w:r>
    </w:p>
    <w:p w14:paraId="4D3999FC"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Będziemy przetwarzać Państwa dane osobowe w związku z tym, że: </w:t>
      </w:r>
    </w:p>
    <w:p w14:paraId="35D538FB" w14:textId="77777777" w:rsidR="00BD1577" w:rsidRPr="00FD0AEC" w:rsidRDefault="00BD1577" w:rsidP="00574A36">
      <w:pPr>
        <w:suppressAutoHyphens/>
        <w:spacing w:before="0" w:after="0"/>
        <w:ind w:left="709" w:hanging="283"/>
        <w:jc w:val="both"/>
        <w:rPr>
          <w:rFonts w:ascii="Times New Roman" w:hAnsi="Times New Roman"/>
          <w:sz w:val="23"/>
          <w:szCs w:val="23"/>
          <w:lang w:eastAsia="pl-PL"/>
        </w:rPr>
      </w:pPr>
      <w:r w:rsidRPr="00FD0AEC">
        <w:rPr>
          <w:rFonts w:ascii="Times New Roman" w:hAnsi="Times New Roman"/>
          <w:sz w:val="23"/>
          <w:szCs w:val="23"/>
          <w:lang w:eastAsia="pl-PL"/>
        </w:rPr>
        <w:t xml:space="preserve">1. Zobowiązuje nas do tego </w:t>
      </w:r>
      <w:r w:rsidRPr="00FD0AEC">
        <w:rPr>
          <w:rFonts w:ascii="Times New Roman" w:hAnsi="Times New Roman"/>
          <w:b/>
          <w:bCs/>
          <w:sz w:val="23"/>
          <w:szCs w:val="23"/>
          <w:lang w:eastAsia="pl-PL"/>
        </w:rPr>
        <w:t>prawo</w:t>
      </w:r>
      <w:r w:rsidRPr="00FD0AEC">
        <w:rPr>
          <w:rFonts w:ascii="Times New Roman" w:hAnsi="Times New Roman"/>
          <w:sz w:val="23"/>
          <w:szCs w:val="23"/>
          <w:lang w:eastAsia="pl-PL"/>
        </w:rPr>
        <w:t xml:space="preserve"> (</w:t>
      </w:r>
      <w:sdt>
        <w:sdtPr>
          <w:rPr>
            <w:rFonts w:ascii="Times New Roman" w:hAnsi="Times New Roman"/>
            <w:sz w:val="23"/>
            <w:szCs w:val="23"/>
            <w:lang w:eastAsia="pl-PL"/>
          </w:rPr>
          <w:tag w:val="LE_LI_T=U&amp;U=0b191723-6d93-4a66-806d-8dc8ae35ca25&amp;I=0&amp;S=eyJGb250Q29sb3IiOi0xNjc3NzIxNiwiQmFja2dyb3VuZENvbG9yIjotMTY3NzcyMTYsIlVuZGVybGluZUNvbG9yIjotMTY3NzcyMTYsIlVuZGVybGluZVR5cGUiOjB9"/>
          <w:id w:val="1018427959"/>
          <w:temporary/>
          <w15:color w:val="36B04B"/>
          <w15:appearance w15:val="hidden"/>
        </w:sdtPr>
        <w:sdtContent>
          <w:r w:rsidRPr="00FE0374">
            <w:rPr>
              <w:rFonts w:ascii="Times New Roman" w:hAnsi="Times New Roman"/>
              <w:sz w:val="23"/>
              <w:szCs w:val="23"/>
              <w:lang w:eastAsia="pl-PL"/>
            </w:rPr>
            <w:t>art. 6 ust. 1 lit. c</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0b191723-6d93-4a66-806d-8dc8ae35ca25&amp;I=0&amp;S=eyJGb250Q29sb3IiOi0xNjc3NzIxNiwiQmFja2dyb3VuZENvbG9yIjotMTY3NzcyMTYsIlVuZGVybGluZUNvbG9yIjotMTY3NzcyMTYsIlVuZGVybGluZVR5cGUiOjB9"/>
          <w:id w:val="2144377074"/>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4FF7C641" w14:textId="77777777"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 xml:space="preserve">1) </w:t>
      </w:r>
      <w:sdt>
        <w:sdtPr>
          <w:rPr>
            <w:rFonts w:ascii="Times New Roman" w:hAnsi="Times New Roman"/>
            <w:sz w:val="23"/>
            <w:szCs w:val="23"/>
            <w:lang w:eastAsia="pl-PL"/>
          </w:rPr>
          <w:tag w:val="LE_LI_T=U&amp;U=24432eb4-1b79-4f83-bafe-41941e6d1bf4&amp;I=0&amp;S=eyJGb250Q29sb3IiOi0xNjc3NzIxNiwiQmFja2dyb3VuZENvbG9yIjotMTY3NzcyMTYsIlVuZGVybGluZUNvbG9yIjotMTY3NzcyMTYsIlVuZGVybGluZVR5cGUiOjB9"/>
          <w:id w:val="-292600434"/>
          <w:temporary/>
          <w15:color w:val="36B04B"/>
          <w15:appearance w15:val="hidden"/>
        </w:sdtPr>
        <w:sdtContent>
          <w:r w:rsidRPr="00FE0374">
            <w:rPr>
              <w:rFonts w:ascii="Times New Roman" w:hAnsi="Times New Roman"/>
              <w:sz w:val="23"/>
              <w:szCs w:val="23"/>
              <w:lang w:eastAsia="pl-PL"/>
            </w:rPr>
            <w:t>art. 87</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24432eb4-1b79-4f83-bafe-41941e6d1bf4&amp;I=0&amp;S=eyJGb250Q29sb3IiOi0xNjc3NzIxNiwiQmFja2dyb3VuZENvbG9yIjotMTY3NzcyMTYsIlVuZGVybGluZUNvbG9yIjotMTY3NzcyMTYsIlVuZGVybGluZVR5cGUiOjB9"/>
          <w:id w:val="-1697002895"/>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w:t>
      </w:r>
    </w:p>
    <w:p w14:paraId="6F7D99FB" w14:textId="77777777"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 xml:space="preserve">2) </w:t>
      </w:r>
      <w:sdt>
        <w:sdtPr>
          <w:rPr>
            <w:rFonts w:ascii="Times New Roman" w:hAnsi="Times New Roman"/>
            <w:sz w:val="23"/>
            <w:szCs w:val="23"/>
            <w:lang w:eastAsia="pl-PL"/>
          </w:rPr>
          <w:tag w:val="LE_LI_T=U&amp;U=b5d0ffb9-6917-4331-a222-f60a3b788c7b&amp;I=0&amp;S=eyJGb250Q29sb3IiOi0xNjc3NzIxNiwiQmFja2dyb3VuZENvbG9yIjotMTY3NzcyMTYsIlVuZGVybGluZUNvbG9yIjotMTY3NzcyMTYsIlVuZGVybGluZVR5cGUiOjB9"/>
          <w:id w:val="-1142877215"/>
          <w:temporary/>
          <w15:color w:val="36B04B"/>
          <w15:appearance w15:val="hidden"/>
        </w:sdtPr>
        <w:sdtContent>
          <w:r w:rsidRPr="00FE0374">
            <w:rPr>
              <w:rFonts w:ascii="Times New Roman" w:hAnsi="Times New Roman"/>
              <w:sz w:val="23"/>
              <w:szCs w:val="23"/>
              <w:lang w:eastAsia="pl-PL"/>
            </w:rPr>
            <w:t>art. 61</w:t>
          </w:r>
        </w:sdtContent>
      </w:sdt>
      <w:r>
        <w:rPr>
          <w:rFonts w:ascii="Times New Roman" w:hAnsi="Times New Roman"/>
          <w:sz w:val="23"/>
          <w:szCs w:val="23"/>
          <w:lang w:eastAsia="pl-PL"/>
        </w:rPr>
        <w:t xml:space="preserve"> ustawy z 28 kwietnia 2022 r. o zasadach realizacji zadań finansowanych ze środków europejskich w perspektywie finansowej 2021-2027 (</w:t>
      </w:r>
      <w:sdt>
        <w:sdtPr>
          <w:rPr>
            <w:rFonts w:ascii="Times New Roman" w:hAnsi="Times New Roman"/>
            <w:sz w:val="23"/>
            <w:szCs w:val="23"/>
            <w:lang w:eastAsia="pl-PL"/>
          </w:rPr>
          <w:tag w:val="LE_LI_T=S&amp;U=b5d0ffb9-6917-4331-a222-f60a3b788c7b&amp;I=0&amp;S=eyJGb250Q29sb3IiOi0xNjc3NzIxNiwiQmFja2dyb3VuZENvbG9yIjotMTY3NzcyMTYsIlVuZGVybGluZUNvbG9yIjotMTY3NzcyMTYsIlVuZGVybGluZVR5cGUiOjB9"/>
          <w:id w:val="-553842445"/>
          <w:temporary/>
          <w15:appearance w15:val="hidden"/>
        </w:sdtPr>
        <w:sdtContent>
          <w:r w:rsidRPr="00FD0AEC">
            <w:rPr>
              <w:rFonts w:ascii="Times New Roman" w:hAnsi="Times New Roman"/>
              <w:sz w:val="23"/>
              <w:szCs w:val="23"/>
              <w:lang w:eastAsia="pl-PL"/>
            </w:rPr>
            <w:t>Dz. U. z 2022 r. poz. 1079</w:t>
          </w:r>
        </w:sdtContent>
      </w:sdt>
      <w:r>
        <w:rPr>
          <w:rFonts w:ascii="Times New Roman" w:hAnsi="Times New Roman"/>
          <w:sz w:val="23"/>
          <w:szCs w:val="23"/>
          <w:lang w:eastAsia="pl-PL"/>
        </w:rPr>
        <w:t xml:space="preserve">), </w:t>
      </w:r>
    </w:p>
    <w:p w14:paraId="40892161" w14:textId="119B0A82"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 xml:space="preserve">3) ustawa z 14 czerwca 1960 r. - </w:t>
      </w:r>
      <w:sdt>
        <w:sdtPr>
          <w:rPr>
            <w:rFonts w:ascii="Times New Roman" w:hAnsi="Times New Roman"/>
            <w:sz w:val="23"/>
            <w:szCs w:val="23"/>
            <w:lang w:eastAsia="pl-PL"/>
          </w:rPr>
          <w:tag w:val="LE_LI_T=S&amp;U=08b3c19e-1fa2-4499-b5f5-7440c992a311&amp;I=0&amp;S=eyJGb250Q29sb3IiOi0xNjc3NzIxNiwiQmFja2dyb3VuZENvbG9yIjotMTY3NzcyMTYsIlVuZGVybGluZUNvbG9yIjotMTY3NzcyMTYsIlVuZGVybGluZVR5cGUiOjB9"/>
          <w:id w:val="-1634779965"/>
          <w:temporary/>
          <w15:color w:val="36B04B"/>
          <w15:appearance w15:val="hidden"/>
        </w:sdtPr>
        <w:sdtContent>
          <w:r w:rsidRPr="00FE0374">
            <w:rPr>
              <w:rFonts w:ascii="Times New Roman" w:hAnsi="Times New Roman"/>
              <w:sz w:val="23"/>
              <w:szCs w:val="23"/>
              <w:lang w:eastAsia="pl-PL"/>
            </w:rPr>
            <w:t>Kodeks postępowania administracyjnego</w:t>
          </w:r>
        </w:sdtContent>
      </w:sdt>
      <w:r>
        <w:rPr>
          <w:rFonts w:ascii="Times New Roman" w:hAnsi="Times New Roman"/>
          <w:sz w:val="23"/>
          <w:szCs w:val="23"/>
          <w:lang w:eastAsia="pl-PL"/>
        </w:rPr>
        <w:t xml:space="preserve"> (tekst jednolity </w:t>
      </w:r>
      <w:r w:rsidR="00AB3C46" w:rsidRPr="00AB3C46">
        <w:rPr>
          <w:rFonts w:ascii="Times New Roman" w:hAnsi="Times New Roman"/>
          <w:sz w:val="23"/>
          <w:szCs w:val="23"/>
          <w:lang w:eastAsia="pl-PL"/>
        </w:rPr>
        <w:t xml:space="preserve">Dz.U.2024.572 </w:t>
      </w:r>
      <w:r>
        <w:rPr>
          <w:rFonts w:ascii="Times New Roman" w:hAnsi="Times New Roman"/>
          <w:sz w:val="23"/>
          <w:szCs w:val="23"/>
          <w:lang w:eastAsia="pl-PL"/>
        </w:rPr>
        <w:t xml:space="preserve">z </w:t>
      </w:r>
      <w:proofErr w:type="spellStart"/>
      <w:r>
        <w:rPr>
          <w:rFonts w:ascii="Times New Roman" w:hAnsi="Times New Roman"/>
          <w:sz w:val="23"/>
          <w:szCs w:val="23"/>
          <w:lang w:eastAsia="pl-PL"/>
        </w:rPr>
        <w:t>późn</w:t>
      </w:r>
      <w:proofErr w:type="spellEnd"/>
      <w:r>
        <w:rPr>
          <w:rFonts w:ascii="Times New Roman" w:hAnsi="Times New Roman"/>
          <w:sz w:val="23"/>
          <w:szCs w:val="23"/>
          <w:lang w:eastAsia="pl-PL"/>
        </w:rPr>
        <w:t xml:space="preserve">. zm.), </w:t>
      </w:r>
    </w:p>
    <w:p w14:paraId="67D24EFE" w14:textId="08393C4A"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 xml:space="preserve">4) </w:t>
      </w:r>
      <w:sdt>
        <w:sdtPr>
          <w:rPr>
            <w:rFonts w:ascii="Times New Roman" w:hAnsi="Times New Roman"/>
            <w:sz w:val="23"/>
            <w:szCs w:val="23"/>
            <w:lang w:eastAsia="pl-PL"/>
          </w:rPr>
          <w:tag w:val="LE_LI_T=U&amp;U=f2dbbb7c-1557-43e6-9483-c75b06fcb42c&amp;I=0&amp;S=eyJGb250Q29sb3IiOi0xNjc3NzIxNiwiQmFja2dyb3VuZENvbG9yIjotMTY3NzcyMTYsIlVuZGVybGluZUNvbG9yIjotMTY3NzcyMTYsIlVuZGVybGluZVR5cGUiOjB9"/>
          <w:id w:val="783388091"/>
          <w:temporary/>
          <w15:color w:val="36B04B"/>
          <w15:appearance w15:val="hidden"/>
        </w:sdtPr>
        <w:sdtContent>
          <w:r w:rsidRPr="00FE0374">
            <w:rPr>
              <w:rFonts w:ascii="Times New Roman" w:hAnsi="Times New Roman"/>
              <w:sz w:val="23"/>
              <w:szCs w:val="23"/>
              <w:lang w:eastAsia="pl-PL"/>
            </w:rPr>
            <w:t>art. 206</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f2dbbb7c-1557-43e6-9483-c75b06fcb42c&amp;I=0&amp;S=eyJGb250Q29sb3IiOi0xNjc3NzIxNiwiQmFja2dyb3VuZENvbG9yIjotMTY3NzcyMTYsIlVuZGVybGluZUNvbG9yIjotMTY3NzcyMTYsIlVuZGVybGluZVR5cGUiOjB9"/>
          <w:id w:val="-1413077642"/>
          <w:temporary/>
          <w15:appearance w15:val="hidden"/>
        </w:sdtPr>
        <w:sdtContent>
          <w:r w:rsidRPr="00FD0AEC">
            <w:rPr>
              <w:rFonts w:ascii="Times New Roman" w:hAnsi="Times New Roman"/>
              <w:sz w:val="23"/>
              <w:szCs w:val="23"/>
              <w:lang w:eastAsia="pl-PL"/>
            </w:rPr>
            <w:t>ustawy z dnia 27 sierpnia 2009 r. o finansach publicznych</w:t>
          </w:r>
        </w:sdtContent>
      </w:sdt>
      <w:r>
        <w:rPr>
          <w:rFonts w:ascii="Times New Roman" w:hAnsi="Times New Roman"/>
          <w:sz w:val="23"/>
          <w:szCs w:val="23"/>
          <w:lang w:eastAsia="pl-PL"/>
        </w:rPr>
        <w:t xml:space="preserve"> (tekst jednolity </w:t>
      </w:r>
      <w:r w:rsidR="00F907E8" w:rsidRPr="00F907E8">
        <w:rPr>
          <w:rFonts w:ascii="Times New Roman" w:hAnsi="Times New Roman"/>
          <w:sz w:val="23"/>
          <w:szCs w:val="23"/>
          <w:lang w:eastAsia="pl-PL"/>
        </w:rPr>
        <w:t>Dz.U.2023.1270</w:t>
      </w:r>
      <w:r>
        <w:rPr>
          <w:rFonts w:ascii="Times New Roman" w:hAnsi="Times New Roman"/>
          <w:sz w:val="23"/>
          <w:szCs w:val="23"/>
          <w:lang w:eastAsia="pl-PL"/>
        </w:rPr>
        <w:t xml:space="preserve">, z </w:t>
      </w:r>
      <w:proofErr w:type="spellStart"/>
      <w:r>
        <w:rPr>
          <w:rFonts w:ascii="Times New Roman" w:hAnsi="Times New Roman"/>
          <w:sz w:val="23"/>
          <w:szCs w:val="23"/>
          <w:lang w:eastAsia="pl-PL"/>
        </w:rPr>
        <w:t>późn</w:t>
      </w:r>
      <w:proofErr w:type="spellEnd"/>
      <w:r>
        <w:rPr>
          <w:rFonts w:ascii="Times New Roman" w:hAnsi="Times New Roman"/>
          <w:sz w:val="23"/>
          <w:szCs w:val="23"/>
          <w:lang w:eastAsia="pl-PL"/>
        </w:rPr>
        <w:t xml:space="preserve">. zm.), </w:t>
      </w:r>
    </w:p>
    <w:p w14:paraId="0A2D4E6D" w14:textId="77777777"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 xml:space="preserve">5) Porozumienie trójstronne w sprawie systemu realizacji programu „Fundusze </w:t>
      </w:r>
    </w:p>
    <w:p w14:paraId="07267182" w14:textId="77777777" w:rsidR="00BD1577" w:rsidRPr="00FD0AEC" w:rsidRDefault="00BD1577" w:rsidP="00574A36">
      <w:pPr>
        <w:suppressAutoHyphens/>
        <w:spacing w:before="0" w:after="0"/>
        <w:ind w:left="851"/>
        <w:jc w:val="both"/>
        <w:rPr>
          <w:rFonts w:ascii="Times New Roman" w:hAnsi="Times New Roman"/>
          <w:sz w:val="23"/>
          <w:szCs w:val="23"/>
          <w:lang w:eastAsia="pl-PL"/>
        </w:rPr>
      </w:pPr>
      <w:r w:rsidRPr="00FD0AEC">
        <w:rPr>
          <w:rFonts w:ascii="Times New Roman" w:hAnsi="Times New Roman"/>
          <w:sz w:val="23"/>
          <w:szCs w:val="23"/>
          <w:lang w:eastAsia="pl-PL"/>
        </w:rPr>
        <w:t>6) rozporządzenia Ministra Cyfryzacji z dnia 16 lutego 2023 r. w sprawie udzielania pomocy na rozwój infrastruktury szerokopasmowej w ramach programu Fundusze Europejskie na Rozwój Cyfrowy 2021–2027 (</w:t>
      </w:r>
      <w:sdt>
        <w:sdtPr>
          <w:rPr>
            <w:rFonts w:ascii="Times New Roman" w:hAnsi="Times New Roman"/>
            <w:sz w:val="23"/>
            <w:szCs w:val="23"/>
            <w:lang w:eastAsia="pl-PL"/>
          </w:rPr>
          <w:tag w:val="LE_LI_T=S&amp;U=d324dc11-6d48-4181-9e3c-8de4b9056baa&amp;I=0&amp;S=eyJGb250Q29sb3IiOi0xNjc3NzIxNiwiQmFja2dyb3VuZENvbG9yIjotMTY3NzcyMTYsIlVuZGVybGluZUNvbG9yIjotMTY3NzcyMTYsIlVuZGVybGluZVR5cGUiOjB9"/>
          <w:id w:val="-1518695492"/>
          <w:temporary/>
          <w15:color w:val="36B04B"/>
          <w15:appearance w15:val="hidden"/>
        </w:sdtPr>
        <w:sdtContent>
          <w:r w:rsidRPr="00FE0374">
            <w:rPr>
              <w:rFonts w:ascii="Times New Roman" w:hAnsi="Times New Roman"/>
              <w:sz w:val="23"/>
              <w:szCs w:val="23"/>
              <w:lang w:eastAsia="pl-PL"/>
            </w:rPr>
            <w:t>Dz. U. z 2023 r. poz. 405</w:t>
          </w:r>
        </w:sdtContent>
      </w:sdt>
      <w:r>
        <w:rPr>
          <w:rFonts w:ascii="Times New Roman" w:hAnsi="Times New Roman"/>
          <w:sz w:val="23"/>
          <w:szCs w:val="23"/>
          <w:lang w:eastAsia="pl-PL"/>
        </w:rPr>
        <w:t xml:space="preserve">), Europejskie na Rozwój Cyfrowy 2021-2027” z 2.02.2023 r., </w:t>
      </w:r>
    </w:p>
    <w:p w14:paraId="68DD4DC2" w14:textId="77777777" w:rsidR="00BD1577" w:rsidRPr="00FD0AEC" w:rsidRDefault="00BD1577" w:rsidP="00574A36">
      <w:pPr>
        <w:numPr>
          <w:ilvl w:val="0"/>
          <w:numId w:val="28"/>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Wykonujemy zadania w interesie publicznym lub sprawujemy powierzoną nam władzę publiczną (</w:t>
      </w:r>
      <w:sdt>
        <w:sdtPr>
          <w:rPr>
            <w:rFonts w:ascii="Times New Roman" w:hAnsi="Times New Roman"/>
            <w:sz w:val="23"/>
            <w:szCs w:val="23"/>
            <w:lang w:eastAsia="pl-PL"/>
          </w:rPr>
          <w:tag w:val="LE_LI_T=U&amp;U=f2d724eb-1230-4545-be7f-0081fcd2eab4&amp;I=0&amp;S=eyJGb250Q29sb3IiOi0xNjc3NzIxNiwiQmFja2dyb3VuZENvbG9yIjotMTY3NzcyMTYsIlVuZGVybGluZUNvbG9yIjotMTY3NzcyMTYsIlVuZGVybGluZVR5cGUiOjB9"/>
          <w:id w:val="-133716687"/>
          <w:temporary/>
          <w15:color w:val="36B04B"/>
          <w15:appearance w15:val="hidden"/>
        </w:sdtPr>
        <w:sdtContent>
          <w:r w:rsidRPr="00FE0374">
            <w:rPr>
              <w:rFonts w:ascii="Times New Roman" w:hAnsi="Times New Roman"/>
              <w:sz w:val="23"/>
              <w:szCs w:val="23"/>
              <w:lang w:eastAsia="pl-PL"/>
            </w:rPr>
            <w:t>art. 6 ust. 1 lit. e</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f2d724eb-1230-4545-be7f-0081fcd2eab4&amp;I=0&amp;S=eyJGb250Q29sb3IiOi0xNjc3NzIxNiwiQmFja2dyb3VuZENvbG9yIjotMTY3NzcyMTYsIlVuZGVybGluZUNvbG9yIjotMTY3NzcyMTYsIlVuZGVybGluZVR5cGUiOjB9"/>
          <w:id w:val="-1405981822"/>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0CFCFAE6" w14:textId="77777777" w:rsidR="00BD1577" w:rsidRPr="00FD0AEC" w:rsidRDefault="00BD1577" w:rsidP="00574A36">
      <w:pPr>
        <w:numPr>
          <w:ilvl w:val="0"/>
          <w:numId w:val="28"/>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lastRenderedPageBreak/>
        <w:t xml:space="preserve">Przygotowujemy i realizujemy </w:t>
      </w:r>
      <w:r w:rsidRPr="00FD0AEC">
        <w:rPr>
          <w:rFonts w:ascii="Times New Roman" w:hAnsi="Times New Roman"/>
          <w:b/>
          <w:bCs/>
          <w:sz w:val="23"/>
          <w:szCs w:val="23"/>
          <w:lang w:eastAsia="pl-PL"/>
        </w:rPr>
        <w:t>umowy,</w:t>
      </w:r>
      <w:r w:rsidRPr="00FD0AEC">
        <w:rPr>
          <w:rFonts w:ascii="Times New Roman" w:hAnsi="Times New Roman"/>
          <w:sz w:val="23"/>
          <w:szCs w:val="23"/>
          <w:lang w:eastAsia="pl-PL"/>
        </w:rPr>
        <w:t xml:space="preserve"> których są Państwo stroną, a przetwarzanie danych osobowych jest niezbędne do ich zawarcia i wykonania (</w:t>
      </w:r>
      <w:sdt>
        <w:sdtPr>
          <w:rPr>
            <w:rFonts w:ascii="Times New Roman" w:hAnsi="Times New Roman"/>
            <w:sz w:val="23"/>
            <w:szCs w:val="23"/>
            <w:lang w:eastAsia="pl-PL"/>
          </w:rPr>
          <w:tag w:val="LE_LI_T=U&amp;U=10fb99cf-39e2-481f-85e6-43e948491f3a&amp;I=0&amp;S=eyJGb250Q29sb3IiOi0xNjc3NzIxNiwiQmFja2dyb3VuZENvbG9yIjotMTY3NzcyMTYsIlVuZGVybGluZUNvbG9yIjotMTY3NzcyMTYsIlVuZGVybGluZVR5cGUiOjB9"/>
          <w:id w:val="-1458645144"/>
          <w:temporary/>
          <w15:color w:val="36B04B"/>
          <w15:appearance w15:val="hidden"/>
        </w:sdtPr>
        <w:sdtContent>
          <w:r w:rsidRPr="00FE0374">
            <w:rPr>
              <w:rFonts w:ascii="Times New Roman" w:hAnsi="Times New Roman"/>
              <w:sz w:val="23"/>
              <w:szCs w:val="23"/>
              <w:lang w:eastAsia="pl-PL"/>
            </w:rPr>
            <w:t>art. 6 ust. 1 lit. b</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10fb99cf-39e2-481f-85e6-43e948491f3a&amp;I=0&amp;S=eyJGb250Q29sb3IiOi0xNjc3NzIxNiwiQmFja2dyb3VuZENvbG9yIjotMTY3NzcyMTYsIlVuZGVybGluZUNvbG9yIjotMTY3NzcyMTYsIlVuZGVybGluZVR5cGUiOjB9"/>
          <w:id w:val="602383412"/>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603200DA"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Rodzaje przetwarzanych danych </w:t>
      </w:r>
    </w:p>
    <w:p w14:paraId="795786FB"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Możemy przetwarzać następujące rodzaje Państwa danych: </w:t>
      </w:r>
    </w:p>
    <w:p w14:paraId="2DE23895" w14:textId="77777777" w:rsidR="00BD1577" w:rsidRPr="00FD0AEC" w:rsidRDefault="00BD1577" w:rsidP="00574A36">
      <w:pPr>
        <w:numPr>
          <w:ilvl w:val="0"/>
          <w:numId w:val="29"/>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identyfikacyjne, wskazane w </w:t>
      </w:r>
      <w:sdt>
        <w:sdtPr>
          <w:rPr>
            <w:rFonts w:ascii="Times New Roman" w:hAnsi="Times New Roman"/>
            <w:sz w:val="23"/>
            <w:szCs w:val="23"/>
            <w:lang w:eastAsia="pl-PL"/>
          </w:rPr>
          <w:tag w:val="LE_LI_T=U&amp;U=8bd0fe17-9e45-4712-be8f-ca8004e120aa&amp;I=0&amp;S=eyJGb250Q29sb3IiOi0xNjc3NzIxNiwiQmFja2dyb3VuZENvbG9yIjotMTY3NzcyMTYsIlVuZGVybGluZUNvbG9yIjotMTY3NzcyMTYsIlVuZGVybGluZVR5cGUiOjB9"/>
          <w:id w:val="-945609180"/>
          <w:temporary/>
          <w15:color w:val="36B04B"/>
          <w15:appearance w15:val="hidden"/>
        </w:sdtPr>
        <w:sdtContent>
          <w:r w:rsidRPr="00FE0374">
            <w:rPr>
              <w:rFonts w:ascii="Times New Roman" w:hAnsi="Times New Roman"/>
              <w:sz w:val="23"/>
              <w:szCs w:val="23"/>
              <w:lang w:eastAsia="pl-PL"/>
            </w:rPr>
            <w:t>art. 87 ust. 2 pkt 1</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8bd0fe17-9e45-4712-be8f-ca8004e120aa&amp;I=0&amp;S=eyJGb250Q29sb3IiOi0xNjc3NzIxNiwiQmFja2dyb3VuZENvbG9yIjotMTY3NzcyMTYsIlVuZGVybGluZUNvbG9yIjotMTY3NzcyMTYsIlVuZGVybGluZVR5cGUiOjB9"/>
          <w:id w:val="2044477644"/>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w tym: imię, nazwisko, adres, adres poczty elektronicznej, numer telefonu, numer faksu, PESEL, REGON, wykształcenie, identyfikatory internetowe, </w:t>
      </w:r>
    </w:p>
    <w:p w14:paraId="5AA16719" w14:textId="77777777" w:rsidR="00BD1577" w:rsidRPr="00FD0AEC" w:rsidRDefault="00BD1577" w:rsidP="00574A36">
      <w:pPr>
        <w:numPr>
          <w:ilvl w:val="0"/>
          <w:numId w:val="29"/>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związane z zakresem uczestnictwa osób fizycznych w projekcie, wskazane w </w:t>
      </w:r>
      <w:sdt>
        <w:sdtPr>
          <w:rPr>
            <w:rFonts w:ascii="Times New Roman" w:hAnsi="Times New Roman"/>
            <w:sz w:val="23"/>
            <w:szCs w:val="23"/>
            <w:lang w:eastAsia="pl-PL"/>
          </w:rPr>
          <w:tag w:val="LE_LI_T=U&amp;U=391bcff0-2f13-4145-a7e2-d5b1e1da3cbf&amp;I=0&amp;S=eyJGb250Q29sb3IiOi0xNjc3NzIxNiwiQmFja2dyb3VuZENvbG9yIjotMTY3NzcyMTYsIlVuZGVybGluZUNvbG9yIjotMTY3NzcyMTYsIlVuZGVybGluZVR5cGUiOjB9"/>
          <w:id w:val="547189715"/>
          <w:temporary/>
          <w15:color w:val="36B04B"/>
          <w15:appearance w15:val="hidden"/>
        </w:sdtPr>
        <w:sdtContent>
          <w:r w:rsidRPr="00FE0374">
            <w:rPr>
              <w:rFonts w:ascii="Times New Roman" w:hAnsi="Times New Roman"/>
              <w:sz w:val="23"/>
              <w:szCs w:val="23"/>
              <w:lang w:eastAsia="pl-PL"/>
            </w:rPr>
            <w:t>art. 87 ust. 2 pkt 2</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391bcff0-2f13-4145-a7e2-d5b1e1da3cbf&amp;I=0&amp;S=eyJGb250Q29sb3IiOi0xNjc3NzIxNiwiQmFja2dyb3VuZENvbG9yIjotMTY3NzcyMTYsIlVuZGVybGluZUNvbG9yIjotMTY3NzcyMTYsIlVuZGVybGluZVR5cGUiOjB9"/>
          <w:id w:val="-933902674"/>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w tym w szczególności: wynagrodzenie, formę i okres zaangażowania w projekcie, </w:t>
      </w:r>
    </w:p>
    <w:p w14:paraId="7CFD020B" w14:textId="77777777" w:rsidR="00BD1577" w:rsidRPr="00FD0AEC" w:rsidRDefault="00BD1577" w:rsidP="00574A36">
      <w:pPr>
        <w:numPr>
          <w:ilvl w:val="0"/>
          <w:numId w:val="29"/>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osób fizycznych widniejące na dokumentach potwierdzających kwalifikowalność wydatków, wskazane w </w:t>
      </w:r>
      <w:sdt>
        <w:sdtPr>
          <w:rPr>
            <w:rFonts w:ascii="Times New Roman" w:hAnsi="Times New Roman"/>
            <w:sz w:val="23"/>
            <w:szCs w:val="23"/>
            <w:lang w:eastAsia="pl-PL"/>
          </w:rPr>
          <w:tag w:val="LE_LI_T=U&amp;U=06495f64-7b8c-4cd2-ba9f-e3d06ff5de41&amp;I=0&amp;S=eyJGb250Q29sb3IiOi0xNjc3NzIxNiwiQmFja2dyb3VuZENvbG9yIjotMTY3NzcyMTYsIlVuZGVybGluZUNvbG9yIjotMTY3NzcyMTYsIlVuZGVybGluZVR5cGUiOjB9"/>
          <w:id w:val="1540084327"/>
          <w:temporary/>
          <w15:color w:val="36B04B"/>
          <w15:appearance w15:val="hidden"/>
        </w:sdtPr>
        <w:sdtContent>
          <w:r w:rsidRPr="00FE0374">
            <w:rPr>
              <w:rFonts w:ascii="Times New Roman" w:hAnsi="Times New Roman"/>
              <w:sz w:val="23"/>
              <w:szCs w:val="23"/>
              <w:lang w:eastAsia="pl-PL"/>
            </w:rPr>
            <w:t>art. 87 ust. 2 pkt. 3</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06495f64-7b8c-4cd2-ba9f-e3d06ff5de41&amp;I=0&amp;S=eyJGb250Q29sb3IiOi0xNjc3NzIxNiwiQmFja2dyb3VuZENvbG9yIjotMTY3NzcyMTYsIlVuZGVybGluZUNvbG9yIjotMTY3NzcyMTYsIlVuZGVybGluZVR5cGUiOjB9"/>
          <w:id w:val="299973785"/>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m.in. numer rachunku bankowego, doświadczenie zawodowe, numer uprawnień budowlanych, numer księgi wieczystej, </w:t>
      </w:r>
    </w:p>
    <w:p w14:paraId="114469A4" w14:textId="77777777" w:rsidR="00BD1577" w:rsidRPr="00FD0AEC" w:rsidRDefault="00BD1577" w:rsidP="00574A36">
      <w:pPr>
        <w:numPr>
          <w:ilvl w:val="0"/>
          <w:numId w:val="29"/>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dotyczące wizerunku i głosu osób uczestniczących w realizacji Programu lub biorących udział w wydarzeniach z nim związanych. </w:t>
      </w:r>
    </w:p>
    <w:p w14:paraId="089585FC"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pozyskujemy bezpośrednio od osób, których one dotyczą, albo od instytucji i podmiotów zaangażowanych w realizację FERC w tym w szczególności od wnioskodawców, beneficjentów, partnerów. </w:t>
      </w:r>
    </w:p>
    <w:p w14:paraId="6B41BA02"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Dostęp do danych osobowych </w:t>
      </w:r>
    </w:p>
    <w:p w14:paraId="5389D809"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Dostęp do Państwa danych osobowych mają pracownicy i współpracownicy </w:t>
      </w:r>
      <w:proofErr w:type="spellStart"/>
      <w:r w:rsidRPr="00FD0AEC">
        <w:rPr>
          <w:rFonts w:ascii="Times New Roman" w:hAnsi="Times New Roman"/>
          <w:sz w:val="23"/>
          <w:szCs w:val="23"/>
          <w:lang w:eastAsia="pl-PL"/>
        </w:rPr>
        <w:t>MFiPR</w:t>
      </w:r>
      <w:proofErr w:type="spellEnd"/>
      <w:r w:rsidRPr="00FD0AEC">
        <w:rPr>
          <w:rFonts w:ascii="Times New Roman" w:hAnsi="Times New Roman"/>
          <w:sz w:val="23"/>
          <w:szCs w:val="23"/>
          <w:lang w:eastAsia="pl-PL"/>
        </w:rPr>
        <w:t xml:space="preserve"> oraz CPPC. Ponadto Państwa dane osobowe mogą być powierzane lub udostępniane: </w:t>
      </w:r>
    </w:p>
    <w:p w14:paraId="6A31AE1A" w14:textId="77777777" w:rsidR="00BD1577" w:rsidRPr="00FD0AEC" w:rsidRDefault="00BD1577" w:rsidP="00574A36">
      <w:pPr>
        <w:numPr>
          <w:ilvl w:val="0"/>
          <w:numId w:val="30"/>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podmiotom, w tym ekspertom, o których mowa w </w:t>
      </w:r>
      <w:sdt>
        <w:sdtPr>
          <w:rPr>
            <w:rFonts w:ascii="Times New Roman" w:hAnsi="Times New Roman"/>
            <w:sz w:val="23"/>
            <w:szCs w:val="23"/>
            <w:lang w:eastAsia="pl-PL"/>
          </w:rPr>
          <w:tag w:val="LE_LI_T=U&amp;U=13539f85-5726-46ac-a1bb-bc4d3b57e4fe&amp;I=0&amp;S=eyJGb250Q29sb3IiOi0xNjc3NzIxNiwiQmFja2dyb3VuZENvbG9yIjotMTY3NzcyMTYsIlVuZGVybGluZUNvbG9yIjotMTY3NzcyMTYsIlVuZGVybGluZVR5cGUiOjB9"/>
          <w:id w:val="113795568"/>
          <w:temporary/>
          <w15:color w:val="36B04B"/>
          <w15:appearance w15:val="hidden"/>
        </w:sdtPr>
        <w:sdtContent>
          <w:r w:rsidRPr="00FE0374">
            <w:rPr>
              <w:rFonts w:ascii="Times New Roman" w:hAnsi="Times New Roman"/>
              <w:sz w:val="23"/>
              <w:szCs w:val="23"/>
              <w:lang w:eastAsia="pl-PL"/>
            </w:rPr>
            <w:t>art. 80</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13539f85-5726-46ac-a1bb-bc4d3b57e4fe&amp;I=0&amp;S=eyJGb250Q29sb3IiOi0xNjc3NzIxNiwiQmFja2dyb3VuZENvbG9yIjotMTY3NzcyMTYsIlVuZGVybGluZUNvbG9yIjotMTY3NzcyMTYsIlVuZGVybGluZVR5cGUiOjB9"/>
          <w:id w:val="2061444443"/>
          <w:temporary/>
          <w15:appearance w15:val="hidden"/>
        </w:sdtPr>
        <w:sdtContent>
          <w:r w:rsidRPr="00FD0AEC">
            <w:rPr>
              <w:rFonts w:ascii="Times New Roman" w:hAnsi="Times New Roman"/>
              <w:sz w:val="23"/>
              <w:szCs w:val="23"/>
              <w:lang w:eastAsia="pl-PL"/>
            </w:rPr>
            <w:t>ustawy wdrożeniowej</w:t>
          </w:r>
        </w:sdtContent>
      </w:sdt>
      <w:r>
        <w:rPr>
          <w:rFonts w:ascii="Times New Roman" w:hAnsi="Times New Roman"/>
          <w:sz w:val="23"/>
          <w:szCs w:val="23"/>
          <w:lang w:eastAsia="pl-PL"/>
        </w:rPr>
        <w:t xml:space="preserve">, którym zleciliśmy wykonywanie zadań w ramach realizacji FERC, </w:t>
      </w:r>
    </w:p>
    <w:p w14:paraId="0EF11DAD" w14:textId="77777777" w:rsidR="00BD1577" w:rsidRPr="00FD0AEC" w:rsidRDefault="00BD1577" w:rsidP="00574A36">
      <w:pPr>
        <w:numPr>
          <w:ilvl w:val="0"/>
          <w:numId w:val="30"/>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instytucji audytowej, o której mowa w art. 71 rozporządzenie Parlamentu Europejskiego i Rady (UE) </w:t>
      </w:r>
      <w:sdt>
        <w:sdtPr>
          <w:rPr>
            <w:rFonts w:ascii="Times New Roman" w:hAnsi="Times New Roman"/>
            <w:sz w:val="23"/>
            <w:szCs w:val="23"/>
            <w:lang w:eastAsia="pl-PL"/>
          </w:rPr>
          <w:tag w:val="LE_LI_T=S&amp;U=3502978b-9199-4745-9439-730856fbe189&amp;I=0&amp;S=eyJGb250Q29sb3IiOi0xNjc3NzIxNiwiQmFja2dyb3VuZENvbG9yIjotMTY3NzcyMTYsIlVuZGVybGluZUNvbG9yIjotMTY3NzcyMTYsIlVuZGVybGluZVR5cGUiOjB9"/>
          <w:id w:val="1800956595"/>
          <w:temporary/>
          <w15:color w:val="36B04B"/>
          <w15:appearance w15:val="hidden"/>
        </w:sdtPr>
        <w:sdtContent>
          <w:r w:rsidRPr="00FE0374">
            <w:rPr>
              <w:rFonts w:ascii="Times New Roman" w:hAnsi="Times New Roman"/>
              <w:sz w:val="23"/>
              <w:szCs w:val="23"/>
              <w:lang w:eastAsia="pl-PL"/>
            </w:rPr>
            <w:t>2021/1060</w:t>
          </w:r>
        </w:sdtContent>
      </w:sdt>
      <w:r>
        <w:rPr>
          <w:rFonts w:ascii="Times New Roman" w:hAnsi="Times New Roman"/>
          <w:sz w:val="23"/>
          <w:szCs w:val="23"/>
          <w:lang w:eastAsia="pl-PL"/>
        </w:rPr>
        <w:t xml:space="preserve">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530C1D7C" w14:textId="77777777" w:rsidR="00BD1577" w:rsidRPr="00FD0AEC" w:rsidRDefault="00BD1577" w:rsidP="00574A36">
      <w:pPr>
        <w:numPr>
          <w:ilvl w:val="0"/>
          <w:numId w:val="30"/>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instytucjom Unii Europejskiej (UE) lub podmiotom, którym UE powierzyła zadania dotyczące wdrażania FERC; </w:t>
      </w:r>
    </w:p>
    <w:p w14:paraId="12D3FB43" w14:textId="77777777" w:rsidR="00BD1577" w:rsidRPr="00FD0AEC" w:rsidRDefault="00BD1577" w:rsidP="00574A36">
      <w:pPr>
        <w:numPr>
          <w:ilvl w:val="0"/>
          <w:numId w:val="30"/>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lastRenderedPageBreak/>
        <w:t xml:space="preserve">podmiotom, które wykonują dla nas usługi związane z obsługą i rozwojem systemów teleinformatycznych, a także zapewnieniem łączności, np. dostawcom rozwiązań IT i operatorom telekomunikacyjnym. </w:t>
      </w:r>
    </w:p>
    <w:p w14:paraId="695AEB51" w14:textId="77777777" w:rsidR="00BD1577" w:rsidRPr="00FD0AEC" w:rsidRDefault="00BD1577" w:rsidP="00574A36">
      <w:pPr>
        <w:suppressAutoHyphens/>
        <w:spacing w:before="0" w:after="0"/>
        <w:jc w:val="both"/>
        <w:rPr>
          <w:rFonts w:ascii="Times New Roman" w:hAnsi="Times New Roman"/>
          <w:sz w:val="23"/>
          <w:szCs w:val="23"/>
          <w:lang w:eastAsia="pl-PL"/>
        </w:rPr>
      </w:pPr>
    </w:p>
    <w:p w14:paraId="6002622F"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Okres przechowywania danych </w:t>
      </w:r>
    </w:p>
    <w:p w14:paraId="567D8428"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Będziemy przechowywać Państwa dane osobowe zgodnie z przepisami o narodowym zasobie archiwalnym i archiwach, do momentu zakończenia realizacji przez IZ/IP/Beneficjenta wszelkich zadań związanych z realizacją i rozliczeniem FERC, z zastrzeżeniem przepisów, które mogą przewidywać dłuższy termin przeprowadzania kontroli, a ponadto przepisów dotyczących pomocy publicznej i pomocy de </w:t>
      </w:r>
      <w:proofErr w:type="spellStart"/>
      <w:r w:rsidRPr="00FD0AEC">
        <w:rPr>
          <w:rFonts w:ascii="Times New Roman" w:hAnsi="Times New Roman"/>
          <w:sz w:val="23"/>
          <w:szCs w:val="23"/>
          <w:lang w:eastAsia="pl-PL"/>
        </w:rPr>
        <w:t>minimis</w:t>
      </w:r>
      <w:proofErr w:type="spellEnd"/>
      <w:r w:rsidRPr="00FD0AEC">
        <w:rPr>
          <w:rFonts w:ascii="Times New Roman" w:hAnsi="Times New Roman"/>
          <w:sz w:val="23"/>
          <w:szCs w:val="23"/>
          <w:lang w:eastAsia="pl-PL"/>
        </w:rPr>
        <w:t xml:space="preserve"> oraz przepisów dotyczących podatku od towarów i usług. </w:t>
      </w:r>
    </w:p>
    <w:p w14:paraId="2843DFA1"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Prawa osób, których dane dotyczą </w:t>
      </w:r>
    </w:p>
    <w:p w14:paraId="4EE6E8F2"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Przysługują Państwu następujące prawa: </w:t>
      </w:r>
    </w:p>
    <w:p w14:paraId="0B83745E"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dostępu do swoich danych osobowych oraz otrzymania ich kopii (</w:t>
      </w:r>
      <w:sdt>
        <w:sdtPr>
          <w:rPr>
            <w:rFonts w:ascii="Times New Roman" w:hAnsi="Times New Roman"/>
            <w:sz w:val="23"/>
            <w:szCs w:val="23"/>
            <w:lang w:eastAsia="pl-PL"/>
          </w:rPr>
          <w:tag w:val="LE_LI_T=U&amp;U=b186f1b2-2361-49f6-afa7-4a9b4259d782&amp;I=0&amp;S=eyJGb250Q29sb3IiOi0xNjc3NzIxNiwiQmFja2dyb3VuZENvbG9yIjotMTY3NzcyMTYsIlVuZGVybGluZUNvbG9yIjotMTY3NzcyMTYsIlVuZGVybGluZVR5cGUiOjB9"/>
          <w:id w:val="-1669550573"/>
          <w:temporary/>
          <w15:color w:val="36B04B"/>
          <w15:appearance w15:val="hidden"/>
        </w:sdtPr>
        <w:sdtContent>
          <w:r w:rsidRPr="00FE0374">
            <w:rPr>
              <w:rFonts w:ascii="Times New Roman" w:hAnsi="Times New Roman"/>
              <w:sz w:val="23"/>
              <w:szCs w:val="23"/>
              <w:lang w:eastAsia="pl-PL"/>
            </w:rPr>
            <w:t>art. 15</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b186f1b2-2361-49f6-afa7-4a9b4259d782&amp;I=0&amp;S=eyJGb250Q29sb3IiOi0xNjc3NzIxNiwiQmFja2dyb3VuZENvbG9yIjotMTY3NzcyMTYsIlVuZGVybGluZUNvbG9yIjotMTY3NzcyMTYsIlVuZGVybGluZVR5cGUiOjB9"/>
          <w:id w:val="1741666090"/>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4D13F591"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do sprostowania swoich danych (</w:t>
      </w:r>
      <w:sdt>
        <w:sdtPr>
          <w:rPr>
            <w:rFonts w:ascii="Times New Roman" w:hAnsi="Times New Roman"/>
            <w:sz w:val="23"/>
            <w:szCs w:val="23"/>
            <w:lang w:eastAsia="pl-PL"/>
          </w:rPr>
          <w:tag w:val="LE_LI_T=U&amp;U=e7e2834f-ca99-4d93-bdcd-4dbd630884a9&amp;I=0&amp;S=eyJGb250Q29sb3IiOi0xNjc3NzIxNiwiQmFja2dyb3VuZENvbG9yIjotMTY3NzcyMTYsIlVuZGVybGluZUNvbG9yIjotMTY3NzcyMTYsIlVuZGVybGluZVR5cGUiOjB9"/>
          <w:id w:val="646018077"/>
          <w:temporary/>
          <w15:color w:val="36B04B"/>
          <w15:appearance w15:val="hidden"/>
        </w:sdtPr>
        <w:sdtContent>
          <w:r w:rsidRPr="00FE0374">
            <w:rPr>
              <w:rFonts w:ascii="Times New Roman" w:hAnsi="Times New Roman"/>
              <w:sz w:val="23"/>
              <w:szCs w:val="23"/>
              <w:lang w:eastAsia="pl-PL"/>
            </w:rPr>
            <w:t>art. 16</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e7e2834f-ca99-4d93-bdcd-4dbd630884a9&amp;I=0&amp;S=eyJGb250Q29sb3IiOi0xNjc3NzIxNiwiQmFja2dyb3VuZENvbG9yIjotMTY3NzcyMTYsIlVuZGVybGluZUNvbG9yIjotMTY3NzcyMTYsIlVuZGVybGluZVR5cGUiOjB9"/>
          <w:id w:val="-660315591"/>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11C09717"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do usunięcia swoich danych (</w:t>
      </w:r>
      <w:sdt>
        <w:sdtPr>
          <w:rPr>
            <w:rFonts w:ascii="Times New Roman" w:hAnsi="Times New Roman"/>
            <w:sz w:val="23"/>
            <w:szCs w:val="23"/>
            <w:lang w:eastAsia="pl-PL"/>
          </w:rPr>
          <w:tag w:val="LE_LI_T=U&amp;U=721394da-478a-47ac-be95-5b7821c4f0cc&amp;I=0&amp;S=eyJGb250Q29sb3IiOi0xNjc3NzIxNiwiQmFja2dyb3VuZENvbG9yIjotMTY3NzcyMTYsIlVuZGVybGluZUNvbG9yIjotMTY3NzcyMTYsIlVuZGVybGluZVR5cGUiOjB9"/>
          <w:id w:val="2040388430"/>
          <w:temporary/>
          <w15:color w:val="36B04B"/>
          <w15:appearance w15:val="hidden"/>
        </w:sdtPr>
        <w:sdtContent>
          <w:r w:rsidRPr="00FE0374">
            <w:rPr>
              <w:rFonts w:ascii="Times New Roman" w:hAnsi="Times New Roman"/>
              <w:sz w:val="23"/>
              <w:szCs w:val="23"/>
              <w:lang w:eastAsia="pl-PL"/>
            </w:rPr>
            <w:t>art. 17</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721394da-478a-47ac-be95-5b7821c4f0cc&amp;I=0&amp;S=eyJGb250Q29sb3IiOi0xNjc3NzIxNiwiQmFja2dyb3VuZENvbG9yIjotMTY3NzcyMTYsIlVuZGVybGluZUNvbG9yIjotMTY3NzcyMTYsIlVuZGVybGluZVR5cGUiOjB9"/>
          <w:id w:val="-1247113122"/>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 jeśli dotyczy, </w:t>
      </w:r>
    </w:p>
    <w:p w14:paraId="247117E9"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do żądania od administratora ograniczenia przetwarzania swoich danych (</w:t>
      </w:r>
      <w:sdt>
        <w:sdtPr>
          <w:rPr>
            <w:rFonts w:ascii="Times New Roman" w:hAnsi="Times New Roman"/>
            <w:sz w:val="23"/>
            <w:szCs w:val="23"/>
            <w:lang w:eastAsia="pl-PL"/>
          </w:rPr>
          <w:tag w:val="LE_LI_T=U&amp;U=a60541ef-3115-4e3a-9e58-e07779e140bd&amp;I=0&amp;S=eyJGb250Q29sb3IiOi0xNjc3NzIxNiwiQmFja2dyb3VuZENvbG9yIjotMTY3NzcyMTYsIlVuZGVybGluZUNvbG9yIjotMTY3NzcyMTYsIlVuZGVybGluZVR5cGUiOjB9"/>
          <w:id w:val="-1034035581"/>
          <w:temporary/>
          <w15:color w:val="36B04B"/>
          <w15:appearance w15:val="hidden"/>
        </w:sdtPr>
        <w:sdtContent>
          <w:r w:rsidRPr="00FE0374">
            <w:rPr>
              <w:rFonts w:ascii="Times New Roman" w:hAnsi="Times New Roman"/>
              <w:sz w:val="23"/>
              <w:szCs w:val="23"/>
              <w:lang w:eastAsia="pl-PL"/>
            </w:rPr>
            <w:t>art. 18</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a60541ef-3115-4e3a-9e58-e07779e140bd&amp;I=0&amp;S=eyJGb250Q29sb3IiOi0xNjc3NzIxNiwiQmFja2dyb3VuZENvbG9yIjotMTY3NzcyMTYsIlVuZGVybGluZUNvbG9yIjotMTY3NzcyMTYsIlVuZGVybGluZVR5cGUiOjB9"/>
          <w:id w:val="-1464332395"/>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21AF1538"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wniesienia sprzeciwu – wobec przetwarzania swoich danych (</w:t>
      </w:r>
      <w:sdt>
        <w:sdtPr>
          <w:rPr>
            <w:rFonts w:ascii="Times New Roman" w:hAnsi="Times New Roman"/>
            <w:sz w:val="23"/>
            <w:szCs w:val="23"/>
            <w:lang w:eastAsia="pl-PL"/>
          </w:rPr>
          <w:tag w:val="LE_LI_T=U&amp;U=edbdd14e-b924-4f1f-bf77-decd23b10c6f&amp;I=0&amp;S=eyJGb250Q29sb3IiOi0xNjc3NzIxNiwiQmFja2dyb3VuZENvbG9yIjotMTY3NzcyMTYsIlVuZGVybGluZUNvbG9yIjotMTY3NzcyMTYsIlVuZGVybGluZVR5cGUiOjB9"/>
          <w:id w:val="159043701"/>
          <w:temporary/>
          <w15:color w:val="36B04B"/>
          <w15:appearance w15:val="hidden"/>
        </w:sdtPr>
        <w:sdtContent>
          <w:r w:rsidRPr="00FE0374">
            <w:rPr>
              <w:rFonts w:ascii="Times New Roman" w:hAnsi="Times New Roman"/>
              <w:sz w:val="23"/>
              <w:szCs w:val="23"/>
              <w:lang w:eastAsia="pl-PL"/>
            </w:rPr>
            <w:t>art. 21</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edbdd14e-b924-4f1f-bf77-decd23b10c6f&amp;I=0&amp;S=eyJGb250Q29sb3IiOi0xNjc3NzIxNiwiQmFja2dyb3VuZENvbG9yIjotMTY3NzcyMTYsIlVuZGVybGluZUNvbG9yIjotMTY3NzcyMTYsIlVuZGVybGluZVR5cGUiOjB9"/>
          <w:id w:val="1894075360"/>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 jeśli przetwarzanie odbywa się w celu wykonywania zadania realizowanego w interesie publicznym lub w ramach sprawowania władzy publicznej, powierzonej administratorowi (tj. w celu, o którym mowa w </w:t>
      </w:r>
      <w:sdt>
        <w:sdtPr>
          <w:rPr>
            <w:rFonts w:ascii="Times New Roman" w:hAnsi="Times New Roman"/>
            <w:sz w:val="23"/>
            <w:szCs w:val="23"/>
            <w:lang w:eastAsia="pl-PL"/>
          </w:rPr>
          <w:tag w:val="LE_LI_T=U&amp;U=3149a1b1-6e8c-4c02-ab12-c9b63b3bc714&amp;I=0&amp;S=eyJGb250Q29sb3IiOi0xNjc3NzIxNiwiQmFja2dyb3VuZENvbG9yIjotMTY3NzcyMTYsIlVuZGVybGluZUNvbG9yIjotMTY3NzcyMTYsIlVuZGVybGluZVR5cGUiOjB9"/>
          <w:id w:val="921305835"/>
          <w:temporary/>
          <w15:color w:val="36B04B"/>
          <w15:appearance w15:val="hidden"/>
        </w:sdtPr>
        <w:sdtContent>
          <w:r w:rsidRPr="00FE0374">
            <w:rPr>
              <w:rFonts w:ascii="Times New Roman" w:hAnsi="Times New Roman"/>
              <w:sz w:val="23"/>
              <w:szCs w:val="23"/>
              <w:lang w:eastAsia="pl-PL"/>
            </w:rPr>
            <w:t>art. 6 ust. 1 lit. e</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3149a1b1-6e8c-4c02-ab12-c9b63b3bc714&amp;I=0&amp;S=eyJGb250Q29sb3IiOi0xNjc3NzIxNiwiQmFja2dyb3VuZENvbG9yIjotMTY3NzcyMTYsIlVuZGVybGluZUNvbG9yIjotMTY3NzcyMTYsIlVuZGVybGluZVR5cGUiOjB9"/>
          <w:id w:val="1172376030"/>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54CDDB6F" w14:textId="77777777" w:rsidR="00BD1577" w:rsidRPr="00FD0AEC" w:rsidRDefault="00BD1577" w:rsidP="00574A36">
      <w:pPr>
        <w:numPr>
          <w:ilvl w:val="0"/>
          <w:numId w:val="31"/>
        </w:num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wniesienia skargi do organu nadzorczego (</w:t>
      </w:r>
      <w:sdt>
        <w:sdtPr>
          <w:rPr>
            <w:rFonts w:ascii="Times New Roman" w:hAnsi="Times New Roman"/>
            <w:sz w:val="23"/>
            <w:szCs w:val="23"/>
            <w:lang w:eastAsia="pl-PL"/>
          </w:rPr>
          <w:tag w:val="LE_LI_T=U&amp;U=757d07dd-0b73-46ae-be66-8579f71da298&amp;I=0&amp;S=eyJGb250Q29sb3IiOi0xNjc3NzIxNiwiQmFja2dyb3VuZENvbG9yIjotMTY3NzcyMTYsIlVuZGVybGluZUNvbG9yIjotMTY3NzcyMTYsIlVuZGVybGluZVR5cGUiOjB9"/>
          <w:id w:val="-864282778"/>
          <w:temporary/>
          <w15:color w:val="36B04B"/>
          <w15:appearance w15:val="hidden"/>
        </w:sdtPr>
        <w:sdtContent>
          <w:r w:rsidRPr="00FE0374">
            <w:rPr>
              <w:rFonts w:ascii="Times New Roman" w:hAnsi="Times New Roman"/>
              <w:sz w:val="23"/>
              <w:szCs w:val="23"/>
              <w:lang w:eastAsia="pl-PL"/>
            </w:rPr>
            <w:t>art. 77</w:t>
          </w:r>
        </w:sdtContent>
      </w:sdt>
      <w:r>
        <w:rPr>
          <w:rFonts w:ascii="Times New Roman" w:hAnsi="Times New Roman"/>
          <w:sz w:val="23"/>
          <w:szCs w:val="23"/>
          <w:lang w:eastAsia="pl-PL"/>
        </w:rPr>
        <w:t xml:space="preserve"> </w:t>
      </w:r>
      <w:sdt>
        <w:sdtPr>
          <w:rPr>
            <w:rFonts w:ascii="Times New Roman" w:hAnsi="Times New Roman"/>
            <w:sz w:val="23"/>
            <w:szCs w:val="23"/>
            <w:lang w:eastAsia="pl-PL"/>
          </w:rPr>
          <w:tag w:val="LE_LI_T=S&amp;U=757d07dd-0b73-46ae-be66-8579f71da298&amp;I=0&amp;S=eyJGb250Q29sb3IiOi0xNjc3NzIxNiwiQmFja2dyb3VuZENvbG9yIjotMTY3NzcyMTYsIlVuZGVybGluZUNvbG9yIjotMTY3NzcyMTYsIlVuZGVybGluZVR5cGUiOjB9"/>
          <w:id w:val="-515703075"/>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tj. Prezesa Urzędu Ochrony Danych Osobowych, w przypadku uznania, że przetwarzanie danych osobowych narusza przepisy </w:t>
      </w:r>
      <w:sdt>
        <w:sdtPr>
          <w:rPr>
            <w:rFonts w:ascii="Times New Roman" w:hAnsi="Times New Roman"/>
            <w:sz w:val="23"/>
            <w:szCs w:val="23"/>
            <w:lang w:eastAsia="pl-PL"/>
          </w:rPr>
          <w:tag w:val="LE_LI_T=S&amp;U=40002542-7235-46dd-9ddb-a8163600a111&amp;I=0&amp;S=eyJGb250Q29sb3IiOi0xNjc3NzIxNiwiQmFja2dyb3VuZENvbG9yIjotMTY3NzcyMTYsIlVuZGVybGluZUNvbG9yIjotMTY3NzcyMTYsIlVuZGVybGluZVR5cGUiOjB9"/>
          <w:id w:val="-529569083"/>
          <w:temporary/>
          <w15:color w:val="36B04B"/>
          <w15:appearance w15:val="hidden"/>
        </w:sdtPr>
        <w:sdtContent>
          <w:r w:rsidRPr="00FE0374">
            <w:rPr>
              <w:rFonts w:ascii="Times New Roman" w:hAnsi="Times New Roman"/>
              <w:sz w:val="23"/>
              <w:szCs w:val="23"/>
              <w:lang w:eastAsia="pl-PL"/>
            </w:rPr>
            <w:t>RODO</w:t>
          </w:r>
        </w:sdtContent>
      </w:sdt>
      <w:r>
        <w:rPr>
          <w:rFonts w:ascii="Times New Roman" w:hAnsi="Times New Roman"/>
          <w:sz w:val="23"/>
          <w:szCs w:val="23"/>
          <w:lang w:eastAsia="pl-PL"/>
        </w:rPr>
        <w:t xml:space="preserve"> lub inne przepisy prawa regulujące kwestię ochrony danych osobowych. </w:t>
      </w:r>
    </w:p>
    <w:p w14:paraId="78682636"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Zautomatyzowane podejmowanie decyzji </w:t>
      </w:r>
    </w:p>
    <w:p w14:paraId="4E8ECD3E"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Dane osobowe nie będą podlegały zautomatyzowanemu podejmowaniu decyzji, w tym profilowaniu. </w:t>
      </w:r>
    </w:p>
    <w:p w14:paraId="5764A574"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Przekazywanie danych do państwa trzeciego </w:t>
      </w:r>
    </w:p>
    <w:p w14:paraId="4B2C3C7D"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w:t>
      </w:r>
      <w:sdt>
        <w:sdtPr>
          <w:rPr>
            <w:rFonts w:ascii="Times New Roman" w:hAnsi="Times New Roman"/>
            <w:sz w:val="23"/>
            <w:szCs w:val="23"/>
            <w:lang w:eastAsia="pl-PL"/>
          </w:rPr>
          <w:tag w:val="LE_LI_T=U&amp;U=6874a3f8-5350-47e8-97e7-ded1a595c9e1&amp;I=0&amp;S=eyJGb250Q29sb3IiOi0xNjc3NzIxNiwiQmFja2dyb3VuZENvbG9yIjotMTY3NzcyMTYsIlVuZGVybGluZUNvbG9yIjotMTY3NzcyMTYsIlVuZGVybGluZVR5cGUiOjB9"/>
          <w:id w:val="1622408492"/>
          <w:temporary/>
          <w15:color w:val="36B04B"/>
          <w15:appearance w15:val="hidden"/>
        </w:sdtPr>
        <w:sdtContent>
          <w:r w:rsidRPr="00FE0374">
            <w:rPr>
              <w:rFonts w:ascii="Times New Roman" w:hAnsi="Times New Roman"/>
              <w:sz w:val="23"/>
              <w:szCs w:val="23"/>
              <w:lang w:eastAsia="pl-PL"/>
            </w:rPr>
            <w:t>art. 45</w:t>
          </w:r>
        </w:sdtContent>
      </w:sdt>
      <w:r>
        <w:rPr>
          <w:rFonts w:ascii="Times New Roman" w:hAnsi="Times New Roman"/>
          <w:sz w:val="23"/>
          <w:szCs w:val="23"/>
          <w:lang w:eastAsia="pl-PL"/>
        </w:rPr>
        <w:t xml:space="preserve"> lub 46 </w:t>
      </w:r>
      <w:sdt>
        <w:sdtPr>
          <w:rPr>
            <w:rFonts w:ascii="Times New Roman" w:hAnsi="Times New Roman"/>
            <w:sz w:val="23"/>
            <w:szCs w:val="23"/>
            <w:lang w:eastAsia="pl-PL"/>
          </w:rPr>
          <w:tag w:val="LE_LI_T=S&amp;U=6874a3f8-5350-47e8-97e7-ded1a595c9e1&amp;I=0&amp;S=eyJGb250Q29sb3IiOi0xNjc3NzIxNiwiQmFja2dyb3VuZENvbG9yIjotMTY3NzcyMTYsIlVuZGVybGluZUNvbG9yIjotMTY3NzcyMTYsIlVuZGVybGluZVR5cGUiOjB9"/>
          <w:id w:val="-516702734"/>
          <w:temporary/>
          <w15:appearance w15:val="hidden"/>
        </w:sdtPr>
        <w:sdtContent>
          <w:r w:rsidRPr="00FD0AEC">
            <w:rPr>
              <w:rFonts w:ascii="Times New Roman" w:hAnsi="Times New Roman"/>
              <w:sz w:val="23"/>
              <w:szCs w:val="23"/>
              <w:lang w:eastAsia="pl-PL"/>
            </w:rPr>
            <w:t>RODO</w:t>
          </w:r>
        </w:sdtContent>
      </w:sdt>
      <w:r>
        <w:rPr>
          <w:rFonts w:ascii="Times New Roman" w:hAnsi="Times New Roman"/>
          <w:sz w:val="23"/>
          <w:szCs w:val="23"/>
          <w:lang w:eastAsia="pl-PL"/>
        </w:rPr>
        <w:t xml:space="preserve">. </w:t>
      </w:r>
    </w:p>
    <w:p w14:paraId="7B197015"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Kontakt z administratorem danych i Inspektorem Ochrony Danych </w:t>
      </w:r>
    </w:p>
    <w:p w14:paraId="19EDCC51"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Jeśli mają Państwo pytania dotyczące przetwarzania przez CPPC danych osobowych, prosimy kontaktować z Inspektorami Ochrony Danych Osobowych (dalej jako IOD) w następujący sposób: </w:t>
      </w:r>
    </w:p>
    <w:p w14:paraId="52C40E79"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1. IOD </w:t>
      </w:r>
      <w:proofErr w:type="spellStart"/>
      <w:r w:rsidRPr="00FD0AEC">
        <w:rPr>
          <w:rFonts w:ascii="Times New Roman" w:hAnsi="Times New Roman"/>
          <w:sz w:val="23"/>
          <w:szCs w:val="23"/>
          <w:lang w:eastAsia="pl-PL"/>
        </w:rPr>
        <w:t>MFiPR</w:t>
      </w:r>
      <w:proofErr w:type="spellEnd"/>
      <w:r w:rsidRPr="00FD0AEC">
        <w:rPr>
          <w:rFonts w:ascii="Times New Roman" w:hAnsi="Times New Roman"/>
          <w:sz w:val="23"/>
          <w:szCs w:val="23"/>
          <w:lang w:eastAsia="pl-PL"/>
        </w:rPr>
        <w:t xml:space="preserve">: </w:t>
      </w:r>
    </w:p>
    <w:p w14:paraId="466C29FF"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lastRenderedPageBreak/>
        <w:t xml:space="preserve">1) pocztą tradycyjną kierując korespondencję na adres: ul. Wspólna 2/4, 00-926 Warszawa, </w:t>
      </w:r>
    </w:p>
    <w:p w14:paraId="3E940702"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sz w:val="23"/>
          <w:szCs w:val="23"/>
          <w:lang w:eastAsia="pl-PL"/>
        </w:rPr>
        <w:t xml:space="preserve">2) elektronicznie na adres e-mail: </w:t>
      </w:r>
      <w:r w:rsidRPr="00FD0AEC">
        <w:rPr>
          <w:rFonts w:ascii="Times New Roman" w:hAnsi="Times New Roman"/>
          <w:b/>
          <w:bCs/>
          <w:sz w:val="23"/>
          <w:szCs w:val="23"/>
          <w:lang w:eastAsia="pl-PL"/>
        </w:rPr>
        <w:t xml:space="preserve">IOD@mfipr.gov.pl, </w:t>
      </w:r>
    </w:p>
    <w:p w14:paraId="4FDDBCBB"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2. IOD CPPC: </w:t>
      </w:r>
    </w:p>
    <w:p w14:paraId="089E2615" w14:textId="77777777" w:rsidR="00BD1577" w:rsidRPr="00FD0AEC" w:rsidRDefault="00BD1577" w:rsidP="00574A36">
      <w:pPr>
        <w:suppressAutoHyphens/>
        <w:spacing w:before="0" w:after="0"/>
        <w:jc w:val="both"/>
        <w:rPr>
          <w:rFonts w:ascii="Times New Roman" w:hAnsi="Times New Roman"/>
          <w:sz w:val="23"/>
          <w:szCs w:val="23"/>
          <w:lang w:eastAsia="pl-PL"/>
        </w:rPr>
      </w:pPr>
      <w:r w:rsidRPr="00FD0AEC">
        <w:rPr>
          <w:rFonts w:ascii="Times New Roman" w:hAnsi="Times New Roman"/>
          <w:sz w:val="23"/>
          <w:szCs w:val="23"/>
          <w:lang w:eastAsia="pl-PL"/>
        </w:rPr>
        <w:t xml:space="preserve">1) pocztą tradycyjną kierując korespondencję na adres: ul. Spokojna 13A, 01-044 Warszawa, </w:t>
      </w:r>
    </w:p>
    <w:p w14:paraId="3627A66E"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sz w:val="23"/>
          <w:szCs w:val="23"/>
          <w:lang w:eastAsia="pl-PL"/>
        </w:rPr>
        <w:t xml:space="preserve">2) elektronicznie na adres e-mail: </w:t>
      </w:r>
      <w:r w:rsidRPr="00FD0AEC">
        <w:rPr>
          <w:rFonts w:ascii="Times New Roman" w:hAnsi="Times New Roman"/>
          <w:b/>
          <w:bCs/>
          <w:sz w:val="23"/>
          <w:szCs w:val="23"/>
          <w:lang w:eastAsia="pl-PL"/>
        </w:rPr>
        <w:t xml:space="preserve">bezpieczenstwo@cppc.gov.pl. </w:t>
      </w:r>
    </w:p>
    <w:p w14:paraId="2A28A9A5" w14:textId="77777777" w:rsidR="00BD1577" w:rsidRPr="00FD0AEC" w:rsidRDefault="00BD1577" w:rsidP="00574A36">
      <w:pPr>
        <w:suppressAutoHyphens/>
        <w:spacing w:before="0" w:after="0"/>
        <w:jc w:val="both"/>
        <w:rPr>
          <w:rFonts w:ascii="Times New Roman" w:hAnsi="Times New Roman"/>
          <w:b/>
          <w:bCs/>
          <w:sz w:val="23"/>
          <w:szCs w:val="23"/>
          <w:lang w:eastAsia="pl-PL"/>
        </w:rPr>
      </w:pPr>
      <w:r w:rsidRPr="00FD0AEC">
        <w:rPr>
          <w:rFonts w:ascii="Times New Roman" w:hAnsi="Times New Roman"/>
          <w:b/>
          <w:bCs/>
          <w:sz w:val="23"/>
          <w:szCs w:val="23"/>
          <w:lang w:eastAsia="pl-PL"/>
        </w:rPr>
        <w:t xml:space="preserve">Podstawa prawna: </w:t>
      </w:r>
    </w:p>
    <w:p w14:paraId="7500F70E" w14:textId="77777777" w:rsidR="00BD1577" w:rsidRPr="00FD0AEC" w:rsidRDefault="00CD76FF" w:rsidP="00574A36">
      <w:pPr>
        <w:numPr>
          <w:ilvl w:val="0"/>
          <w:numId w:val="32"/>
        </w:numPr>
        <w:suppressAutoHyphens/>
        <w:spacing w:before="0" w:after="0"/>
        <w:jc w:val="both"/>
        <w:rPr>
          <w:rFonts w:ascii="Times New Roman" w:hAnsi="Times New Roman"/>
          <w:sz w:val="23"/>
          <w:szCs w:val="23"/>
          <w:lang w:eastAsia="pl-PL"/>
        </w:rPr>
      </w:pPr>
      <w:sdt>
        <w:sdtPr>
          <w:rPr>
            <w:rFonts w:ascii="Times New Roman" w:hAnsi="Times New Roman"/>
            <w:sz w:val="23"/>
            <w:szCs w:val="23"/>
            <w:lang w:eastAsia="pl-PL"/>
          </w:rPr>
          <w:tag w:val="LE_LI_T=S&amp;U=4ac92c21-64cf-4092-bc9c-a4d9ae9dc845&amp;I=0&amp;S=eyJGb250Q29sb3IiOi0xNjc3NzIxNiwiQmFja2dyb3VuZENvbG9yIjotMTY3NzcyMTYsIlVuZGVybGluZUNvbG9yIjotMTY3NzcyMTYsIlVuZGVybGluZVR5cGUiOjB9"/>
          <w:id w:val="1582949146"/>
          <w:temporary/>
          <w15:color w:val="36B04B"/>
          <w15:appearance w15:val="hidden"/>
        </w:sdtPr>
        <w:sdtContent>
          <w:r w:rsidR="00BD1577" w:rsidRPr="00FE0374">
            <w:rPr>
              <w:rFonts w:ascii="Times New Roman" w:hAnsi="Times New Roman"/>
              <w:sz w:val="23"/>
              <w:szCs w:val="23"/>
              <w:lang w:eastAsia="pl-PL"/>
            </w:rPr>
            <w:t>ustawa wdrożeniowa</w:t>
          </w:r>
        </w:sdtContent>
      </w:sdt>
      <w:r w:rsidR="00BD1577">
        <w:rPr>
          <w:rFonts w:ascii="Times New Roman" w:hAnsi="Times New Roman"/>
          <w:sz w:val="23"/>
          <w:szCs w:val="23"/>
          <w:lang w:eastAsia="pl-PL"/>
        </w:rPr>
        <w:t xml:space="preserve"> - ustawa z 28 kwietnia 2022 r. o zasadach realizacji zadań finansowanych ze środków europejskich w perspektywie finansowej 2021-2027 (</w:t>
      </w:r>
      <w:sdt>
        <w:sdtPr>
          <w:rPr>
            <w:rFonts w:ascii="Times New Roman" w:hAnsi="Times New Roman"/>
            <w:sz w:val="23"/>
            <w:szCs w:val="23"/>
            <w:lang w:eastAsia="pl-PL"/>
          </w:rPr>
          <w:tag w:val="LE_LI_T=S&amp;U=248f586a-0bd1-4e0f-99a3-cf5fbe7eb628&amp;I=0&amp;S=eyJGb250Q29sb3IiOi0xNjc3NzIxNiwiQmFja2dyb3VuZENvbG9yIjotMTY3NzcyMTYsIlVuZGVybGluZUNvbG9yIjotMTY3NzcyMTYsIlVuZGVybGluZVR5cGUiOjB9"/>
          <w:id w:val="-1261454235"/>
          <w:temporary/>
          <w15:color w:val="36B04B"/>
          <w15:appearance w15:val="hidden"/>
        </w:sdtPr>
        <w:sdtContent>
          <w:r w:rsidR="00BD1577" w:rsidRPr="00FE0374">
            <w:rPr>
              <w:rFonts w:ascii="Times New Roman" w:hAnsi="Times New Roman"/>
              <w:sz w:val="23"/>
              <w:szCs w:val="23"/>
              <w:lang w:eastAsia="pl-PL"/>
            </w:rPr>
            <w:t>Dz. U. z 2022 r., poz. 1079</w:t>
          </w:r>
        </w:sdtContent>
      </w:sdt>
      <w:r w:rsidR="00BD1577">
        <w:rPr>
          <w:rFonts w:ascii="Times New Roman" w:hAnsi="Times New Roman"/>
          <w:sz w:val="23"/>
          <w:szCs w:val="23"/>
          <w:lang w:eastAsia="pl-PL"/>
        </w:rPr>
        <w:t xml:space="preserve">), </w:t>
      </w:r>
    </w:p>
    <w:p w14:paraId="4112C54E" w14:textId="77777777" w:rsidR="00BD1577" w:rsidRPr="00FD0AEC" w:rsidRDefault="00CD76FF" w:rsidP="00574A36">
      <w:pPr>
        <w:numPr>
          <w:ilvl w:val="0"/>
          <w:numId w:val="32"/>
        </w:numPr>
        <w:suppressAutoHyphens/>
        <w:spacing w:before="0" w:after="0"/>
        <w:jc w:val="both"/>
        <w:rPr>
          <w:rFonts w:ascii="Times New Roman" w:hAnsi="Times New Roman"/>
          <w:sz w:val="23"/>
          <w:szCs w:val="23"/>
          <w:lang w:eastAsia="pl-PL"/>
        </w:rPr>
      </w:pPr>
      <w:sdt>
        <w:sdtPr>
          <w:rPr>
            <w:rFonts w:ascii="Times New Roman" w:hAnsi="Times New Roman"/>
            <w:sz w:val="23"/>
            <w:szCs w:val="23"/>
            <w:lang w:eastAsia="pl-PL"/>
          </w:rPr>
          <w:tag w:val="LE_LI_T=S&amp;U=a3bff04a-0dfd-4518-8d8d-e6ca51bf06f4&amp;I=0&amp;S=eyJGb250Q29sb3IiOi0xNjc3NzIxNiwiQmFja2dyb3VuZENvbG9yIjotMTY3NzcyMTYsIlVuZGVybGluZUNvbG9yIjotMTY3NzcyMTYsIlVuZGVybGluZVR5cGUiOjB9"/>
          <w:id w:val="-428269106"/>
          <w:temporary/>
          <w15:color w:val="36B04B"/>
          <w15:appearance w15:val="hidden"/>
        </w:sdtPr>
        <w:sdtContent>
          <w:r w:rsidR="00BD1577" w:rsidRPr="00FE0374">
            <w:rPr>
              <w:rFonts w:ascii="Times New Roman" w:hAnsi="Times New Roman"/>
              <w:sz w:val="23"/>
              <w:szCs w:val="23"/>
              <w:lang w:eastAsia="pl-PL"/>
            </w:rPr>
            <w:t>RODO</w:t>
          </w:r>
        </w:sdtContent>
      </w:sdt>
      <w:r w:rsidR="00BD1577">
        <w:rPr>
          <w:rFonts w:ascii="Times New Roman" w:hAnsi="Times New Roman"/>
          <w:sz w:val="23"/>
          <w:szCs w:val="23"/>
          <w:lang w:eastAsia="pl-PL"/>
        </w:rPr>
        <w:t xml:space="preserve"> - </w:t>
      </w:r>
      <w:sdt>
        <w:sdtPr>
          <w:rPr>
            <w:rFonts w:ascii="Times New Roman" w:hAnsi="Times New Roman"/>
            <w:sz w:val="23"/>
            <w:szCs w:val="23"/>
            <w:lang w:eastAsia="pl-PL"/>
          </w:rPr>
          <w:tag w:val="LE_LI_T=S&amp;U=71c268d1-be6b-419a-bb00-edb147330d2e&amp;I=0&amp;S=eyJGb250Q29sb3IiOi0xNjc3NzIxNiwiQmFja2dyb3VuZENvbG9yIjotMTY3NzcyMTYsIlVuZGVybGluZUNvbG9yIjotMTY3NzcyMTYsIlVuZGVybGluZVR5cGUiOjB9"/>
          <w:id w:val="559982233"/>
          <w:temporary/>
          <w15:color w:val="36B04B"/>
          <w15:appearance w15:val="hidden"/>
        </w:sdtPr>
        <w:sdtContent>
          <w:r w:rsidR="00BD1577" w:rsidRPr="00FE0374">
            <w:rPr>
              <w:rFonts w:ascii="Times New Roman" w:hAnsi="Times New Roman"/>
              <w:sz w:val="23"/>
              <w:szCs w:val="23"/>
              <w:lang w:eastAsia="pl-PL"/>
            </w:rPr>
            <w:t>rozporządzenie Parlamentu Europejskiego i Rady (UE) 2016/679</w:t>
          </w:r>
        </w:sdtContent>
      </w:sdt>
      <w:r w:rsidR="00BD1577">
        <w:rPr>
          <w:rFonts w:ascii="Times New Roman" w:hAnsi="Times New Roman"/>
          <w:sz w:val="23"/>
          <w:szCs w:val="23"/>
          <w:lang w:eastAsia="pl-PL"/>
        </w:rPr>
        <w:t xml:space="preserve">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08280680" w14:textId="77777777" w:rsidR="00BD1577" w:rsidRPr="00E0796D" w:rsidRDefault="00BD1577" w:rsidP="00574A36">
      <w:pPr>
        <w:suppressAutoHyphens/>
        <w:spacing w:before="0" w:after="0"/>
        <w:jc w:val="both"/>
        <w:rPr>
          <w:rFonts w:ascii="Times New Roman" w:hAnsi="Times New Roman"/>
          <w:sz w:val="23"/>
          <w:szCs w:val="23"/>
          <w:lang w:eastAsia="pl-PL"/>
        </w:rPr>
      </w:pPr>
    </w:p>
    <w:p w14:paraId="028E02B8"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b/>
          <w:bCs/>
          <w:sz w:val="23"/>
          <w:szCs w:val="23"/>
        </w:rPr>
        <w:t>II. Tryb udzielenia zamówienia</w:t>
      </w:r>
    </w:p>
    <w:p w14:paraId="1D0AF263" w14:textId="0B6EBD69"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Niniejsze postępowanie prowadzone jest w trybie podstawowym z wyborem najkorzystniejszej oferty bez przeprowadzania negocjacji na podstawie </w:t>
      </w:r>
      <w:sdt>
        <w:sdtPr>
          <w:rPr>
            <w:rFonts w:ascii="Times New Roman" w:eastAsiaTheme="minorHAnsi" w:hAnsi="Times New Roman"/>
            <w:sz w:val="23"/>
            <w:szCs w:val="23"/>
          </w:rPr>
          <w:tag w:val="LE_LI_T=U&amp;U=ff06f4cc-d52f-47cc-8948-837e499a2425&amp;I=0&amp;S=eyJGb250Q29sb3IiOi0xNjc3NzIxNiwiQmFja2dyb3VuZENvbG9yIjotMTY3NzcyMTYsIlVuZGVybGluZUNvbG9yIjotMTY3NzcyMTYsIlVuZGVybGluZVR5cGUiOjB9"/>
          <w:id w:val="-1522473355"/>
          <w:temporary/>
          <w15:color w:val="36B04B"/>
          <w15:appearance w15:val="hidden"/>
        </w:sdtPr>
        <w:sdtContent>
          <w:r w:rsidRPr="00FE0374">
            <w:rPr>
              <w:rFonts w:ascii="Times New Roman" w:eastAsiaTheme="minorHAnsi" w:hAnsi="Times New Roman"/>
              <w:sz w:val="23"/>
              <w:szCs w:val="23"/>
            </w:rPr>
            <w:t>art. 275 pkt 1</w:t>
          </w:r>
        </w:sdtContent>
      </w:sdt>
      <w:r>
        <w:rPr>
          <w:rFonts w:ascii="Times New Roman" w:eastAsiaTheme="minorHAnsi" w:hAnsi="Times New Roman"/>
          <w:sz w:val="23"/>
          <w:szCs w:val="23"/>
        </w:rPr>
        <w:t xml:space="preserve"> ustawy z dnia 11 września 2019 r. – Prawo zamówień publicznych (</w:t>
      </w:r>
      <w:r w:rsidRPr="00E0796D">
        <w:rPr>
          <w:rFonts w:ascii="Times New Roman" w:eastAsiaTheme="minorHAnsi" w:hAnsi="Times New Roman"/>
          <w:sz w:val="23"/>
          <w:szCs w:val="23"/>
        </w:rPr>
        <w:t>Dz. U. z 202</w:t>
      </w:r>
      <w:r w:rsidR="00574A36">
        <w:rPr>
          <w:rFonts w:ascii="Times New Roman" w:eastAsiaTheme="minorHAnsi" w:hAnsi="Times New Roman"/>
          <w:sz w:val="23"/>
          <w:szCs w:val="23"/>
        </w:rPr>
        <w:t>4</w:t>
      </w:r>
      <w:r w:rsidRPr="00E0796D">
        <w:rPr>
          <w:rFonts w:ascii="Times New Roman" w:eastAsiaTheme="minorHAnsi" w:hAnsi="Times New Roman"/>
          <w:sz w:val="23"/>
          <w:szCs w:val="23"/>
        </w:rPr>
        <w:t xml:space="preserve">r. poz. </w:t>
      </w:r>
      <w:r w:rsidR="00574A36">
        <w:rPr>
          <w:rFonts w:ascii="Times New Roman" w:eastAsiaTheme="minorHAnsi" w:hAnsi="Times New Roman"/>
          <w:sz w:val="23"/>
          <w:szCs w:val="23"/>
        </w:rPr>
        <w:t xml:space="preserve">1320 </w:t>
      </w:r>
      <w:r w:rsidR="001072EC">
        <w:rPr>
          <w:rFonts w:ascii="Times New Roman" w:eastAsiaTheme="minorHAnsi" w:hAnsi="Times New Roman"/>
          <w:sz w:val="23"/>
          <w:szCs w:val="23"/>
        </w:rPr>
        <w:t>ze zm.</w:t>
      </w:r>
      <w:r>
        <w:rPr>
          <w:rFonts w:ascii="Times New Roman" w:eastAsiaTheme="minorHAnsi" w:hAnsi="Times New Roman"/>
          <w:sz w:val="23"/>
          <w:szCs w:val="23"/>
        </w:rPr>
        <w:t>), zwanej dalej „</w:t>
      </w:r>
      <w:sdt>
        <w:sdtPr>
          <w:rPr>
            <w:rFonts w:ascii="Times New Roman" w:eastAsiaTheme="minorHAnsi" w:hAnsi="Times New Roman"/>
            <w:sz w:val="23"/>
            <w:szCs w:val="23"/>
          </w:rPr>
          <w:tag w:val="LE_LI_T=S&amp;U=6cf18628-61e2-44f3-b0c5-7464272743ed&amp;I=0&amp;S=eyJGb250Q29sb3IiOi0xNjc3NzIxNiwiQmFja2dyb3VuZENvbG9yIjotMTY3NzcyMTYsIlVuZGVybGluZUNvbG9yIjotMTY3NzcyMTYsIlVuZGVybGluZVR5cGUiOjB9"/>
          <w:id w:val="1058129793"/>
          <w:temporary/>
          <w15:color w:val="36B04B"/>
          <w15:appearance w15:val="hidden"/>
        </w:sdtPr>
        <w:sdtContent>
          <w:r w:rsidRPr="00FE0374">
            <w:rPr>
              <w:rFonts w:ascii="Times New Roman" w:eastAsiaTheme="minorHAnsi" w:hAnsi="Times New Roman"/>
              <w:sz w:val="23"/>
              <w:szCs w:val="23"/>
            </w:rPr>
            <w:t>ustawą Pzp</w:t>
          </w:r>
        </w:sdtContent>
      </w:sdt>
      <w:r>
        <w:rPr>
          <w:rFonts w:ascii="Times New Roman" w:eastAsiaTheme="minorHAnsi" w:hAnsi="Times New Roman"/>
          <w:sz w:val="23"/>
          <w:szCs w:val="23"/>
        </w:rPr>
        <w:t xml:space="preserve">”. W zakresie nieuregulowanym niniejszą SWZ, zastosowanie mają przepisy </w:t>
      </w:r>
      <w:sdt>
        <w:sdtPr>
          <w:rPr>
            <w:rFonts w:ascii="Times New Roman" w:eastAsiaTheme="minorHAnsi" w:hAnsi="Times New Roman"/>
            <w:sz w:val="23"/>
            <w:szCs w:val="23"/>
          </w:rPr>
          <w:tag w:val="LE_LI_T=S&amp;U=7f889079-7079-4da8-9459-d90d2e6e151f&amp;I=0&amp;S=eyJGb250Q29sb3IiOi0xNjc3NzIxNiwiQmFja2dyb3VuZENvbG9yIjotMTY3NzcyMTYsIlVuZGVybGluZUNvbG9yIjotMTY3NzcyMTYsIlVuZGVybGluZVR5cGUiOjB9"/>
          <w:id w:val="-92477831"/>
          <w:temporary/>
          <w15:color w:val="36B04B"/>
          <w15:appearance w15:val="hidden"/>
        </w:sdtPr>
        <w:sdtContent>
          <w:r w:rsidRPr="00FE0374">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wraz z aktami wykonawczymi do ustawy oraz przepisy </w:t>
      </w:r>
      <w:sdt>
        <w:sdtPr>
          <w:rPr>
            <w:rFonts w:ascii="Times New Roman" w:eastAsiaTheme="minorHAnsi" w:hAnsi="Times New Roman"/>
            <w:sz w:val="23"/>
            <w:szCs w:val="23"/>
          </w:rPr>
          <w:tag w:val="LE_LI_T=S&amp;U=3bc21122-a84b-4f37-90e6-027e5917439a&amp;I=0&amp;S=eyJGb250Q29sb3IiOi0xNjc3NzIxNiwiQmFja2dyb3VuZENvbG9yIjotMTY3NzcyMTYsIlVuZGVybGluZUNvbG9yIjotMTY3NzcyMTYsIlVuZGVybGluZVR5cGUiOjB9"/>
          <w:id w:val="431397527"/>
          <w:temporary/>
          <w15:color w:val="36B04B"/>
          <w15:appearance w15:val="hidden"/>
        </w:sdtPr>
        <w:sdtContent>
          <w:r w:rsidRPr="00FE0374">
            <w:rPr>
              <w:rFonts w:ascii="Times New Roman" w:eastAsiaTheme="minorHAnsi" w:hAnsi="Times New Roman"/>
              <w:sz w:val="23"/>
              <w:szCs w:val="23"/>
            </w:rPr>
            <w:t>Kodeksu cywilnego</w:t>
          </w:r>
        </w:sdtContent>
      </w:sdt>
      <w:r>
        <w:rPr>
          <w:rFonts w:ascii="Times New Roman" w:eastAsiaTheme="minorHAnsi" w:hAnsi="Times New Roman"/>
          <w:sz w:val="23"/>
          <w:szCs w:val="23"/>
        </w:rPr>
        <w:t xml:space="preserve"> w szczególności:</w:t>
      </w:r>
    </w:p>
    <w:p w14:paraId="48017385" w14:textId="77777777" w:rsidR="00BD1577" w:rsidRPr="00E0796D" w:rsidRDefault="00BD1577" w:rsidP="00574A36">
      <w:pPr>
        <w:autoSpaceDE w:val="0"/>
        <w:autoSpaceDN w:val="0"/>
        <w:adjustRightInd w:val="0"/>
        <w:spacing w:before="0" w:after="0"/>
        <w:ind w:left="360"/>
        <w:jc w:val="both"/>
        <w:rPr>
          <w:rFonts w:ascii="Times New Roman" w:eastAsiaTheme="minorHAnsi" w:hAnsi="Times New Roman"/>
          <w:sz w:val="23"/>
          <w:szCs w:val="23"/>
        </w:rPr>
      </w:pPr>
      <w:r w:rsidRPr="00E0796D">
        <w:rPr>
          <w:rFonts w:ascii="Times New Roman" w:eastAsiaTheme="minorHAnsi" w:hAnsi="Times New Roman"/>
          <w:sz w:val="23"/>
          <w:szCs w:val="23"/>
        </w:rPr>
        <w:t>-Rozporządzenia Ministra Rozwoju, Pracy i Technologii z dnia 23 g</w:t>
      </w:r>
      <w:r>
        <w:rPr>
          <w:rFonts w:ascii="Times New Roman" w:eastAsiaTheme="minorHAnsi" w:hAnsi="Times New Roman"/>
          <w:sz w:val="23"/>
          <w:szCs w:val="23"/>
        </w:rPr>
        <w:t>rudnia 2020</w:t>
      </w:r>
      <w:r w:rsidRPr="00E0796D">
        <w:rPr>
          <w:rFonts w:ascii="Times New Roman" w:eastAsiaTheme="minorHAnsi" w:hAnsi="Times New Roman"/>
          <w:sz w:val="23"/>
          <w:szCs w:val="23"/>
        </w:rPr>
        <w:t>r. w sprawie podmiotowych środków dowodowych oraz innych dokumentów lub oświadczeń, jakich może żądać zamawiający od wykonawcy (poz. 2415) oraz</w:t>
      </w:r>
    </w:p>
    <w:p w14:paraId="7AB97E98" w14:textId="77777777" w:rsidR="00BD1577" w:rsidRPr="00E0796D" w:rsidRDefault="00BD1577" w:rsidP="00574A36">
      <w:pPr>
        <w:autoSpaceDE w:val="0"/>
        <w:autoSpaceDN w:val="0"/>
        <w:adjustRightInd w:val="0"/>
        <w:spacing w:before="0" w:after="0"/>
        <w:ind w:left="360"/>
        <w:jc w:val="both"/>
        <w:rPr>
          <w:rFonts w:ascii="Times New Roman" w:eastAsiaTheme="minorHAnsi" w:hAnsi="Times New Roman"/>
          <w:sz w:val="23"/>
          <w:szCs w:val="23"/>
        </w:rPr>
      </w:pPr>
      <w:r w:rsidRPr="00E0796D">
        <w:rPr>
          <w:rFonts w:ascii="Times New Roman" w:eastAsiaTheme="minorHAnsi" w:hAnsi="Times New Roman"/>
          <w:sz w:val="23"/>
          <w:szCs w:val="23"/>
        </w:rPr>
        <w:t>-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(poz.2452).</w:t>
      </w:r>
    </w:p>
    <w:p w14:paraId="393A7FC9"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nie przewiduje wyboru najkorzystniejszej oferty z możliwością prowadzenia negocjacji.</w:t>
      </w:r>
    </w:p>
    <w:p w14:paraId="14451185"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Szacunkowa wartość przedmiotowego zamówienia nie przekracza progów unijnych o jakich mowa w </w:t>
      </w:r>
      <w:sdt>
        <w:sdtPr>
          <w:rPr>
            <w:rFonts w:ascii="Times New Roman" w:eastAsiaTheme="minorHAnsi" w:hAnsi="Times New Roman"/>
            <w:sz w:val="23"/>
            <w:szCs w:val="23"/>
          </w:rPr>
          <w:tag w:val="LE_LI_T=U&amp;U=f631a357-0e3f-4763-adc0-315720fd3b37&amp;I=0&amp;S=eyJGb250Q29sb3IiOi0xNjc3NzIxNiwiQmFja2dyb3VuZENvbG9yIjotMTY3NzcyMTYsIlVuZGVybGluZUNvbG9yIjotMTY3NzcyMTYsIlVuZGVybGluZVR5cGUiOjB9"/>
          <w:id w:val="-300220297"/>
          <w:temporary/>
          <w15:color w:val="36B04B"/>
          <w15:appearance w15:val="hidden"/>
        </w:sdtPr>
        <w:sdtContent>
          <w:r w:rsidRPr="00FE0374">
            <w:rPr>
              <w:rFonts w:ascii="Times New Roman" w:eastAsiaTheme="minorHAnsi" w:hAnsi="Times New Roman"/>
              <w:sz w:val="23"/>
              <w:szCs w:val="23"/>
            </w:rPr>
            <w:t>art. 3</w:t>
          </w:r>
        </w:sdtContent>
      </w:sdt>
      <w:r>
        <w:rPr>
          <w:rFonts w:ascii="Times New Roman" w:eastAsiaTheme="minorHAnsi" w:hAnsi="Times New Roman"/>
          <w:sz w:val="23"/>
          <w:szCs w:val="23"/>
        </w:rPr>
        <w:t xml:space="preserve"> ustawy </w:t>
      </w:r>
      <w:sdt>
        <w:sdtPr>
          <w:rPr>
            <w:rFonts w:ascii="Times New Roman" w:eastAsiaTheme="minorHAnsi" w:hAnsi="Times New Roman"/>
            <w:sz w:val="23"/>
            <w:szCs w:val="23"/>
          </w:rPr>
          <w:tag w:val="LE_LI_T=S&amp;U=f631a357-0e3f-4763-adc0-315720fd3b37&amp;I=0&amp;S=eyJGb250Q29sb3IiOi0xNjc3NzIxNiwiQmFja2dyb3VuZENvbG9yIjotMTY3NzcyMTYsIlVuZGVybGluZUNvbG9yIjotMTY3NzcyMTYsIlVuZGVybGluZVR5cGUiOjB9"/>
          <w:id w:val="831101205"/>
          <w:temporary/>
          <w15:appearance w15:val="hidden"/>
        </w:sdtPr>
        <w:sdtContent>
          <w:proofErr w:type="spellStart"/>
          <w:r w:rsidRPr="00E0796D">
            <w:rPr>
              <w:rFonts w:ascii="Times New Roman" w:eastAsiaTheme="minorHAnsi" w:hAnsi="Times New Roman"/>
              <w:sz w:val="23"/>
              <w:szCs w:val="23"/>
            </w:rPr>
            <w:t>p.z.p</w:t>
          </w:r>
          <w:proofErr w:type="spellEnd"/>
          <w:r w:rsidRPr="00E0796D">
            <w:rPr>
              <w:rFonts w:ascii="Times New Roman" w:eastAsiaTheme="minorHAnsi" w:hAnsi="Times New Roman"/>
              <w:sz w:val="23"/>
              <w:szCs w:val="23"/>
            </w:rPr>
            <w:t>.</w:t>
          </w:r>
        </w:sdtContent>
      </w:sdt>
    </w:p>
    <w:p w14:paraId="38BDEA71" w14:textId="2F8E759E" w:rsidR="00BD1577" w:rsidRPr="003B6B60"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3B6B60">
        <w:rPr>
          <w:rFonts w:ascii="Times New Roman" w:eastAsiaTheme="minorHAnsi" w:hAnsi="Times New Roman"/>
          <w:b/>
          <w:sz w:val="23"/>
          <w:szCs w:val="23"/>
        </w:rPr>
        <w:t>Zamawiający</w:t>
      </w:r>
      <w:r w:rsidRPr="003B6B60">
        <w:rPr>
          <w:rFonts w:ascii="Times New Roman" w:eastAsia="Calibri" w:hAnsi="Times New Roman"/>
          <w:b/>
          <w:sz w:val="23"/>
          <w:szCs w:val="23"/>
          <w:lang w:eastAsia="ar-SA"/>
        </w:rPr>
        <w:t xml:space="preserve"> </w:t>
      </w:r>
      <w:r w:rsidR="001072EC">
        <w:rPr>
          <w:rFonts w:ascii="Times New Roman" w:eastAsia="Calibri" w:hAnsi="Times New Roman"/>
          <w:b/>
          <w:sz w:val="23"/>
          <w:szCs w:val="23"/>
          <w:lang w:eastAsia="ar-SA"/>
        </w:rPr>
        <w:t xml:space="preserve">nie </w:t>
      </w:r>
      <w:r w:rsidR="001072EC">
        <w:rPr>
          <w:rFonts w:ascii="Times New Roman" w:eastAsiaTheme="minorHAnsi" w:hAnsi="Times New Roman"/>
          <w:b/>
          <w:sz w:val="23"/>
          <w:szCs w:val="23"/>
        </w:rPr>
        <w:t>dopuszcza możliwości</w:t>
      </w:r>
      <w:r w:rsidRPr="003B6B60">
        <w:rPr>
          <w:rFonts w:ascii="Times New Roman" w:eastAsiaTheme="minorHAnsi" w:hAnsi="Times New Roman"/>
          <w:b/>
          <w:sz w:val="23"/>
          <w:szCs w:val="23"/>
        </w:rPr>
        <w:t xml:space="preserve"> składania ofert częściowych</w:t>
      </w:r>
      <w:r>
        <w:rPr>
          <w:rFonts w:ascii="Times New Roman" w:eastAsiaTheme="minorHAnsi" w:hAnsi="Times New Roman"/>
          <w:sz w:val="23"/>
          <w:szCs w:val="23"/>
        </w:rPr>
        <w:t>.</w:t>
      </w:r>
    </w:p>
    <w:p w14:paraId="68D7C3B2"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nie dopuszcza składania ofert wariantowych.</w:t>
      </w:r>
    </w:p>
    <w:p w14:paraId="387B6AEB"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nie przewiduje aukcji elektronicznej.</w:t>
      </w:r>
    </w:p>
    <w:p w14:paraId="71C17862"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nie przewiduje złożenia oferty w postaci katalogów elektronicznych.</w:t>
      </w:r>
    </w:p>
    <w:p w14:paraId="26343E97"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Zamawiający nie prowadzi postępowania w celu zawarcia umowy ramowej.</w:t>
      </w:r>
    </w:p>
    <w:p w14:paraId="3D51EB6A"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Zamawiający nie zastrzega możliwości ubiegania się o udzielenie zamówienia wyłącznie przez wykonawców, o których mowa w </w:t>
      </w:r>
      <w:sdt>
        <w:sdtPr>
          <w:rPr>
            <w:rFonts w:ascii="Times New Roman" w:eastAsiaTheme="minorHAnsi" w:hAnsi="Times New Roman"/>
            <w:sz w:val="23"/>
            <w:szCs w:val="23"/>
          </w:rPr>
          <w:tag w:val="LE_LI_T=U&amp;U=b0e58f14-a1a5-4856-82f4-a43fabf47470&amp;I=0&amp;S=eyJGb250Q29sb3IiOi0xNjc3NzIxNiwiQmFja2dyb3VuZENvbG9yIjotMTY3NzcyMTYsIlVuZGVybGluZUNvbG9yIjotMTY3NzcyMTYsIlVuZGVybGluZVR5cGUiOjB9"/>
          <w:id w:val="292257048"/>
          <w:temporary/>
          <w15:color w:val="36B04B"/>
          <w15:appearance w15:val="hidden"/>
        </w:sdtPr>
        <w:sdtContent>
          <w:r w:rsidRPr="00FE0374">
            <w:rPr>
              <w:rFonts w:ascii="Times New Roman" w:eastAsiaTheme="minorHAnsi" w:hAnsi="Times New Roman"/>
              <w:sz w:val="23"/>
              <w:szCs w:val="23"/>
            </w:rPr>
            <w:t>art. 94</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b0e58f14-a1a5-4856-82f4-a43fabf47470&amp;I=0&amp;S=eyJGb250Q29sb3IiOi0xNjc3NzIxNiwiQmFja2dyb3VuZENvbG9yIjotMTY3NzcyMTYsIlVuZGVybGluZUNvbG9yIjotMTY3NzcyMTYsIlVuZGVybGluZVR5cGUiOjB9"/>
          <w:id w:val="1508789922"/>
          <w:temporary/>
          <w15:appearance w15:val="hidden"/>
        </w:sdtPr>
        <w:sdtContent>
          <w:proofErr w:type="spellStart"/>
          <w:r w:rsidRPr="00E0796D">
            <w:rPr>
              <w:rFonts w:ascii="Times New Roman" w:eastAsiaTheme="minorHAnsi" w:hAnsi="Times New Roman"/>
              <w:sz w:val="23"/>
              <w:szCs w:val="23"/>
            </w:rPr>
            <w:t>p.z.p</w:t>
          </w:r>
          <w:proofErr w:type="spellEnd"/>
          <w:r w:rsidRPr="00E0796D">
            <w:rPr>
              <w:rFonts w:ascii="Times New Roman" w:eastAsiaTheme="minorHAnsi" w:hAnsi="Times New Roman"/>
              <w:sz w:val="23"/>
              <w:szCs w:val="23"/>
            </w:rPr>
            <w:t>.</w:t>
          </w:r>
        </w:sdtContent>
      </w:sdt>
    </w:p>
    <w:p w14:paraId="0AC12311"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nie przewiduje udzielenia zaliczek na poczet wykonania zamówienia.</w:t>
      </w:r>
    </w:p>
    <w:p w14:paraId="2E6B09AF" w14:textId="77777777" w:rsidR="00BD1577" w:rsidRPr="00E0796D" w:rsidRDefault="00BD1577" w:rsidP="00574A36">
      <w:pPr>
        <w:numPr>
          <w:ilvl w:val="0"/>
          <w:numId w:val="24"/>
        </w:numPr>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Calibri" w:hAnsi="Times New Roman"/>
          <w:sz w:val="23"/>
          <w:szCs w:val="23"/>
          <w:lang w:eastAsia="ar-SA"/>
        </w:rPr>
        <w:t xml:space="preserve">Zamawiający nie określa dodatkowych wymagań związanych z zatrudnianiem osób, o których mowa w </w:t>
      </w:r>
      <w:sdt>
        <w:sdtPr>
          <w:rPr>
            <w:rFonts w:ascii="Times New Roman" w:eastAsia="Calibri" w:hAnsi="Times New Roman"/>
            <w:sz w:val="23"/>
            <w:szCs w:val="23"/>
            <w:lang w:eastAsia="ar-SA"/>
          </w:rPr>
          <w:tag w:val="LE_LI_T=U&amp;U=141fe9b4-fe2d-495f-9d1e-df8a0b28ca31&amp;I=0&amp;S=eyJGb250Q29sb3IiOi0xNjc3NzIxNiwiQmFja2dyb3VuZENvbG9yIjotMTY3NzcyMTYsIlVuZGVybGluZUNvbG9yIjotMTY3NzcyMTYsIlVuZGVybGluZVR5cGUiOjB9"/>
          <w:id w:val="-140121644"/>
          <w:temporary/>
          <w15:color w:val="36B04B"/>
          <w15:appearance w15:val="hidden"/>
        </w:sdtPr>
        <w:sdtContent>
          <w:r w:rsidRPr="00FE0374">
            <w:rPr>
              <w:rFonts w:ascii="Times New Roman" w:eastAsia="Calibri" w:hAnsi="Times New Roman"/>
              <w:sz w:val="23"/>
              <w:szCs w:val="23"/>
              <w:lang w:eastAsia="ar-SA"/>
            </w:rPr>
            <w:t>art. 96 ust. 2 pkt 2</w:t>
          </w:r>
        </w:sdtContent>
      </w:sdt>
      <w:r>
        <w:rPr>
          <w:rFonts w:ascii="Times New Roman" w:eastAsia="Calibri" w:hAnsi="Times New Roman"/>
          <w:sz w:val="23"/>
          <w:szCs w:val="23"/>
          <w:lang w:eastAsia="ar-SA"/>
        </w:rPr>
        <w:t xml:space="preserve"> </w:t>
      </w:r>
      <w:sdt>
        <w:sdtPr>
          <w:rPr>
            <w:rFonts w:ascii="Times New Roman" w:eastAsia="Calibri" w:hAnsi="Times New Roman"/>
            <w:sz w:val="23"/>
            <w:szCs w:val="23"/>
            <w:lang w:eastAsia="ar-SA"/>
          </w:rPr>
          <w:tag w:val="LE_LI_T=S&amp;U=141fe9b4-fe2d-495f-9d1e-df8a0b28ca31&amp;I=0&amp;S=eyJGb250Q29sb3IiOi0xNjc3NzIxNiwiQmFja2dyb3VuZENvbG9yIjotMTY3NzcyMTYsIlVuZGVybGluZUNvbG9yIjotMTY3NzcyMTYsIlVuZGVybGluZVR5cGUiOjB9"/>
          <w:id w:val="-400762597"/>
          <w:temporary/>
          <w15:appearance w15:val="hidden"/>
        </w:sdtPr>
        <w:sdtContent>
          <w:proofErr w:type="spellStart"/>
          <w:r w:rsidRPr="00E0796D">
            <w:rPr>
              <w:rFonts w:ascii="Times New Roman" w:eastAsia="Calibri" w:hAnsi="Times New Roman"/>
              <w:sz w:val="23"/>
              <w:szCs w:val="23"/>
              <w:lang w:eastAsia="ar-SA"/>
            </w:rPr>
            <w:t>p.z.p</w:t>
          </w:r>
          <w:proofErr w:type="spellEnd"/>
          <w:r w:rsidRPr="00E0796D">
            <w:rPr>
              <w:rFonts w:ascii="Times New Roman" w:eastAsia="Calibri" w:hAnsi="Times New Roman"/>
              <w:sz w:val="23"/>
              <w:szCs w:val="23"/>
              <w:lang w:eastAsia="ar-SA"/>
            </w:rPr>
            <w:t>.</w:t>
          </w:r>
        </w:sdtContent>
      </w:sdt>
    </w:p>
    <w:p w14:paraId="5B5F557D" w14:textId="7EBE0D8B" w:rsidR="00BD1577" w:rsidRPr="009267CC" w:rsidRDefault="00BD1577" w:rsidP="00312683">
      <w:pPr>
        <w:widowControl w:val="0"/>
        <w:numPr>
          <w:ilvl w:val="0"/>
          <w:numId w:val="24"/>
        </w:numPr>
        <w:suppressAutoHyphens/>
        <w:autoSpaceDE w:val="0"/>
        <w:autoSpaceDN w:val="0"/>
        <w:spacing w:before="0" w:after="0"/>
        <w:ind w:right="-1"/>
        <w:jc w:val="both"/>
        <w:rPr>
          <w:rFonts w:ascii="Times New Roman" w:hAnsi="Times New Roman"/>
          <w:b/>
          <w:sz w:val="23"/>
          <w:szCs w:val="23"/>
        </w:rPr>
      </w:pPr>
      <w:r w:rsidRPr="003B6B60">
        <w:rPr>
          <w:rFonts w:ascii="Times New Roman" w:hAnsi="Times New Roman"/>
          <w:b/>
          <w:sz w:val="23"/>
          <w:szCs w:val="23"/>
        </w:rPr>
        <w:t>Zamawiający</w:t>
      </w:r>
      <w:r w:rsidR="001072EC">
        <w:rPr>
          <w:rFonts w:ascii="Times New Roman" w:hAnsi="Times New Roman"/>
          <w:b/>
          <w:sz w:val="23"/>
          <w:szCs w:val="23"/>
        </w:rPr>
        <w:t xml:space="preserve"> nie </w:t>
      </w:r>
      <w:r w:rsidRPr="003B6B60">
        <w:rPr>
          <w:rFonts w:ascii="Times New Roman" w:hAnsi="Times New Roman"/>
          <w:sz w:val="23"/>
          <w:szCs w:val="23"/>
        </w:rPr>
        <w:t xml:space="preserve"> </w:t>
      </w:r>
      <w:r w:rsidRPr="003B6B60">
        <w:rPr>
          <w:rFonts w:ascii="Times New Roman" w:hAnsi="Times New Roman"/>
          <w:b/>
          <w:sz w:val="23"/>
          <w:szCs w:val="23"/>
        </w:rPr>
        <w:t>przewiduje udzielani</w:t>
      </w:r>
      <w:r w:rsidR="001072EC">
        <w:rPr>
          <w:rFonts w:ascii="Times New Roman" w:hAnsi="Times New Roman"/>
          <w:b/>
          <w:sz w:val="23"/>
          <w:szCs w:val="23"/>
        </w:rPr>
        <w:t>a</w:t>
      </w:r>
      <w:r w:rsidRPr="003B6B60">
        <w:rPr>
          <w:rFonts w:ascii="Times New Roman" w:hAnsi="Times New Roman"/>
          <w:b/>
          <w:sz w:val="23"/>
          <w:szCs w:val="23"/>
        </w:rPr>
        <w:t xml:space="preserve"> zamówień, o których mowa w </w:t>
      </w:r>
      <w:sdt>
        <w:sdtPr>
          <w:rPr>
            <w:rFonts w:ascii="Times New Roman" w:hAnsi="Times New Roman"/>
            <w:b/>
            <w:sz w:val="23"/>
            <w:szCs w:val="23"/>
          </w:rPr>
          <w:tag w:val="LE_LI_T=U&amp;U=447ae5d4-47de-41f3-a08b-d70525d97e10&amp;I=0&amp;S=eyJGb250Q29sb3IiOi0xNjc3NzIxNiwiQmFja2dyb3VuZENvbG9yIjotMTY3NzcyMTYsIlVuZGVybGluZUNvbG9yIjotMTY3NzcyMTYsIlVuZGVybGluZVR5cGUiOjB9"/>
          <w:id w:val="1218092698"/>
          <w:temporary/>
          <w15:color w:val="36B04B"/>
          <w15:appearance w15:val="hidden"/>
        </w:sdtPr>
        <w:sdtContent>
          <w:r w:rsidRPr="00FE0374">
            <w:rPr>
              <w:rFonts w:ascii="Times New Roman" w:hAnsi="Times New Roman"/>
              <w:b/>
              <w:sz w:val="23"/>
              <w:szCs w:val="23"/>
            </w:rPr>
            <w:t>art. 214 ust. 1 pkt 7</w:t>
          </w:r>
        </w:sdtContent>
      </w:sdt>
      <w:r>
        <w:rPr>
          <w:rFonts w:ascii="Times New Roman" w:hAnsi="Times New Roman"/>
          <w:b/>
          <w:sz w:val="23"/>
          <w:szCs w:val="23"/>
        </w:rPr>
        <w:t>.</w:t>
      </w:r>
      <w:r w:rsidRPr="003B6B60">
        <w:rPr>
          <w:rFonts w:ascii="Times New Roman" w:hAnsi="Times New Roman"/>
          <w:sz w:val="23"/>
          <w:szCs w:val="23"/>
        </w:rPr>
        <w:t xml:space="preserve"> </w:t>
      </w:r>
    </w:p>
    <w:p w14:paraId="3453185E" w14:textId="7CD2EF6D" w:rsidR="00BD1577" w:rsidRPr="001072EC" w:rsidRDefault="00BD1577" w:rsidP="001072EC">
      <w:pPr>
        <w:widowControl w:val="0"/>
        <w:numPr>
          <w:ilvl w:val="0"/>
          <w:numId w:val="24"/>
        </w:numPr>
        <w:suppressAutoHyphens/>
        <w:autoSpaceDE w:val="0"/>
        <w:autoSpaceDN w:val="0"/>
        <w:spacing w:before="0" w:after="0"/>
        <w:ind w:right="-1"/>
        <w:jc w:val="both"/>
        <w:rPr>
          <w:rFonts w:ascii="Times New Roman" w:hAnsi="Times New Roman"/>
          <w:b/>
          <w:sz w:val="23"/>
          <w:szCs w:val="23"/>
        </w:rPr>
      </w:pPr>
      <w:r w:rsidRPr="003B6B60">
        <w:rPr>
          <w:rFonts w:ascii="Times New Roman" w:hAnsi="Times New Roman"/>
          <w:b/>
          <w:sz w:val="23"/>
          <w:szCs w:val="23"/>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w:t>
      </w:r>
      <w:sdt>
        <w:sdtPr>
          <w:rPr>
            <w:rFonts w:ascii="Times New Roman" w:hAnsi="Times New Roman"/>
            <w:b/>
            <w:sz w:val="23"/>
            <w:szCs w:val="23"/>
          </w:rPr>
          <w:tag w:val="LE_LI_T=U&amp;U=3a7a1685-09bc-4992-80df-9f72f87139e4&amp;I=0&amp;S=eyJGb250Q29sb3IiOi0xNjc3NzIxNiwiQmFja2dyb3VuZENvbG9yIjotMTY3NzcyMTYsIlVuZGVybGluZUNvbG9yIjotMTY3NzcyMTYsIlVuZGVybGluZVR5cGUiOjB9"/>
          <w:id w:val="-2004894645"/>
          <w:temporary/>
          <w15:color w:val="36B04B"/>
          <w15:appearance w15:val="hidden"/>
        </w:sdtPr>
        <w:sdtContent>
          <w:r w:rsidRPr="00FE0374">
            <w:rPr>
              <w:rFonts w:ascii="Times New Roman" w:hAnsi="Times New Roman"/>
              <w:b/>
              <w:sz w:val="23"/>
              <w:szCs w:val="23"/>
            </w:rPr>
            <w:t>art. 22 § 1</w:t>
          </w:r>
        </w:sdtContent>
      </w:sdt>
      <w:r>
        <w:rPr>
          <w:rFonts w:ascii="Times New Roman" w:hAnsi="Times New Roman"/>
          <w:b/>
          <w:sz w:val="23"/>
          <w:szCs w:val="23"/>
        </w:rPr>
        <w:t xml:space="preserve"> ustawy z dnia 26 czerwca 1974 r. - Kodeks pracy (</w:t>
      </w:r>
      <w:sdt>
        <w:sdtPr>
          <w:rPr>
            <w:rFonts w:ascii="Times New Roman" w:hAnsi="Times New Roman"/>
            <w:b/>
            <w:sz w:val="23"/>
            <w:szCs w:val="23"/>
          </w:rPr>
          <w:tag w:val="LE_LI_T=S&amp;U=3a7a1685-09bc-4992-80df-9f72f87139e4&amp;I=0&amp;S=eyJGb250Q29sb3IiOi0xNjc3NzIxNiwiQmFja2dyb3VuZENvbG9yIjotMTY3NzcyMTYsIlVuZGVybGluZUNvbG9yIjotMTY3NzcyMTYsIlVuZGVybGluZVR5cGUiOjB9"/>
          <w:id w:val="-29110196"/>
          <w:temporary/>
          <w15:appearance w15:val="hidden"/>
        </w:sdtPr>
        <w:sdtContent>
          <w:r w:rsidRPr="003B6B60">
            <w:rPr>
              <w:rFonts w:ascii="Times New Roman" w:hAnsi="Times New Roman"/>
              <w:b/>
              <w:sz w:val="23"/>
              <w:szCs w:val="23"/>
            </w:rPr>
            <w:t>Dz. U. z 2022 r. poz. 1510</w:t>
          </w:r>
        </w:sdtContent>
      </w:sdt>
      <w:r>
        <w:rPr>
          <w:rFonts w:ascii="Times New Roman" w:hAnsi="Times New Roman"/>
          <w:b/>
          <w:sz w:val="23"/>
          <w:szCs w:val="23"/>
        </w:rPr>
        <w:t xml:space="preserve"> ze zm.), obejmują następujące rodzaje czynności: </w:t>
      </w:r>
      <w:r w:rsidR="00DA39BA" w:rsidRPr="00DA39BA">
        <w:rPr>
          <w:rFonts w:ascii="Times New Roman" w:hAnsi="Times New Roman"/>
          <w:b/>
          <w:sz w:val="23"/>
          <w:szCs w:val="23"/>
        </w:rPr>
        <w:t>Z uwagi na rodzaj zamówienia tj. dostawy, przepisu art. 95 ust. 1 ustawy PZP w przedmiotowym postępowaniu nie stosuje się.</w:t>
      </w:r>
    </w:p>
    <w:p w14:paraId="72DA8DE9" w14:textId="77777777" w:rsidR="00BD1577" w:rsidRPr="00E0796D" w:rsidRDefault="00BD1577" w:rsidP="00574A36">
      <w:pPr>
        <w:numPr>
          <w:ilvl w:val="0"/>
          <w:numId w:val="24"/>
        </w:numPr>
        <w:suppressAutoHyphens/>
        <w:spacing w:before="0" w:after="0"/>
        <w:jc w:val="both"/>
        <w:rPr>
          <w:rFonts w:ascii="Times New Roman" w:hAnsi="Times New Roman"/>
          <w:sz w:val="23"/>
          <w:szCs w:val="23"/>
        </w:rPr>
      </w:pPr>
      <w:r w:rsidRPr="00E0796D">
        <w:rPr>
          <w:rFonts w:ascii="Times New Roman" w:hAnsi="Times New Roman"/>
          <w:sz w:val="23"/>
          <w:szCs w:val="23"/>
        </w:rPr>
        <w:t>Zamawiający wymaga, zgodnie z opisem przedmiotu zamówienia, aby przedmiot zamówienia został zrealizowany z uwzględnieniem wymagań w zakresie dostępności dla osób niepełnosprawnych.</w:t>
      </w:r>
    </w:p>
    <w:p w14:paraId="45831396" w14:textId="77777777" w:rsidR="00BD1577" w:rsidRDefault="00BD1577" w:rsidP="00574A36">
      <w:pPr>
        <w:numPr>
          <w:ilvl w:val="0"/>
          <w:numId w:val="24"/>
        </w:numPr>
        <w:suppressAutoHyphens/>
        <w:spacing w:before="0" w:after="0"/>
        <w:jc w:val="both"/>
        <w:rPr>
          <w:rFonts w:ascii="Times New Roman" w:hAnsi="Times New Roman"/>
          <w:sz w:val="23"/>
          <w:szCs w:val="23"/>
        </w:rPr>
      </w:pPr>
      <w:r w:rsidRPr="00E0796D">
        <w:rPr>
          <w:rFonts w:ascii="Times New Roman" w:hAnsi="Times New Roman"/>
          <w:sz w:val="23"/>
          <w:szCs w:val="23"/>
        </w:rPr>
        <w:t>Zamawiający zaleca przeprowadzenie wizji lokalnej miejsc, gdzie będą prowadzone prace objęte niniejszym zamówieniem celem sprawdzenia warunków dostawy oraz warunków związanych z wykonaniem prac będących przedmiotem niniejszego postępowania oraz celem uzyskania jakichkolwiek dodatkowych informacji koniecznych  i przydatnych do wyceny oferty.</w:t>
      </w:r>
    </w:p>
    <w:p w14:paraId="509349B7" w14:textId="77777777" w:rsidR="00BD1577" w:rsidRPr="00C1616D" w:rsidRDefault="00BD1577" w:rsidP="0050656C">
      <w:pPr>
        <w:suppressAutoHyphens/>
        <w:spacing w:before="0" w:after="0"/>
        <w:ind w:left="720"/>
        <w:jc w:val="both"/>
        <w:rPr>
          <w:rFonts w:ascii="Times New Roman" w:hAnsi="Times New Roman"/>
          <w:sz w:val="23"/>
          <w:szCs w:val="23"/>
        </w:rPr>
      </w:pPr>
    </w:p>
    <w:p w14:paraId="3D7FE4B8"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t>III. Opis przedmiotu zamówienia</w:t>
      </w:r>
    </w:p>
    <w:p w14:paraId="55613A08" w14:textId="4DDE469D" w:rsidR="00404FBF" w:rsidRPr="00747D70" w:rsidRDefault="00747D70" w:rsidP="00747D70">
      <w:pPr>
        <w:pStyle w:val="Akapitzlist"/>
        <w:widowControl w:val="0"/>
        <w:numPr>
          <w:ilvl w:val="0"/>
          <w:numId w:val="33"/>
        </w:numPr>
        <w:autoSpaceDE w:val="0"/>
        <w:autoSpaceDN w:val="0"/>
        <w:spacing w:before="135" w:after="0"/>
        <w:ind w:right="152"/>
        <w:jc w:val="both"/>
        <w:rPr>
          <w:rFonts w:ascii="Times New Roman" w:eastAsiaTheme="minorHAnsi" w:hAnsi="Times New Roman"/>
          <w:b/>
          <w:sz w:val="23"/>
          <w:szCs w:val="23"/>
          <w:lang w:bidi="pl-PL"/>
        </w:rPr>
      </w:pPr>
      <w:r>
        <w:rPr>
          <w:rFonts w:ascii="Times New Roman" w:eastAsiaTheme="minorHAnsi" w:hAnsi="Times New Roman"/>
          <w:b/>
          <w:sz w:val="23"/>
          <w:szCs w:val="23"/>
          <w:lang w:bidi="pl-PL"/>
        </w:rPr>
        <w:t>Przedmiot</w:t>
      </w:r>
      <w:r w:rsidR="00BD1577" w:rsidRPr="00DA39BA">
        <w:rPr>
          <w:rFonts w:ascii="Times New Roman" w:eastAsiaTheme="minorHAnsi" w:hAnsi="Times New Roman"/>
          <w:b/>
          <w:sz w:val="23"/>
          <w:szCs w:val="23"/>
          <w:lang w:bidi="pl-PL"/>
        </w:rPr>
        <w:t xml:space="preserve"> zamówienia</w:t>
      </w:r>
      <w:r>
        <w:rPr>
          <w:rFonts w:ascii="Times New Roman" w:eastAsiaTheme="minorHAnsi" w:hAnsi="Times New Roman"/>
          <w:b/>
          <w:sz w:val="23"/>
          <w:szCs w:val="23"/>
          <w:lang w:bidi="pl-PL"/>
        </w:rPr>
        <w:t xml:space="preserve"> obejmuje </w:t>
      </w:r>
      <w:r w:rsidRPr="00747D70">
        <w:rPr>
          <w:rFonts w:ascii="Times New Roman" w:eastAsiaTheme="minorHAnsi" w:hAnsi="Times New Roman"/>
          <w:b/>
          <w:sz w:val="23"/>
          <w:szCs w:val="23"/>
          <w:lang w:bidi="pl-PL"/>
        </w:rPr>
        <w:t>dostawę agregatu prądotwórczego do zasilania awaryjnego wraz z prz</w:t>
      </w:r>
      <w:r>
        <w:rPr>
          <w:rFonts w:ascii="Times New Roman" w:eastAsiaTheme="minorHAnsi" w:hAnsi="Times New Roman"/>
          <w:b/>
          <w:sz w:val="23"/>
          <w:szCs w:val="23"/>
          <w:lang w:bidi="pl-PL"/>
        </w:rPr>
        <w:t>yłączem do budynku Urzędu.</w:t>
      </w:r>
    </w:p>
    <w:p w14:paraId="0DFC2DF6" w14:textId="0841B101" w:rsidR="00404FBF" w:rsidRPr="00DA39BA" w:rsidRDefault="00404FBF" w:rsidP="00DA39BA">
      <w:pPr>
        <w:pStyle w:val="Akapitzlist"/>
        <w:widowControl w:val="0"/>
        <w:numPr>
          <w:ilvl w:val="0"/>
          <w:numId w:val="33"/>
        </w:numPr>
        <w:autoSpaceDE w:val="0"/>
        <w:autoSpaceDN w:val="0"/>
        <w:spacing w:before="0" w:after="0"/>
        <w:ind w:right="152"/>
        <w:jc w:val="both"/>
        <w:rPr>
          <w:rFonts w:ascii="Times New Roman" w:eastAsiaTheme="minorHAnsi" w:hAnsi="Times New Roman"/>
          <w:b/>
          <w:sz w:val="23"/>
          <w:szCs w:val="23"/>
          <w:lang w:bidi="pl-PL"/>
        </w:rPr>
      </w:pPr>
      <w:r w:rsidRPr="00DA39BA">
        <w:rPr>
          <w:rFonts w:ascii="Times New Roman" w:eastAsiaTheme="minorHAnsi" w:hAnsi="Times New Roman"/>
          <w:b/>
          <w:sz w:val="23"/>
          <w:szCs w:val="23"/>
          <w:lang w:bidi="pl-PL"/>
        </w:rPr>
        <w:t xml:space="preserve">Szczegółowo przedmiot zamówienia i sposób jego wykonania określają: </w:t>
      </w:r>
    </w:p>
    <w:p w14:paraId="1E7BDCCF" w14:textId="77777777" w:rsidR="00404FBF" w:rsidRPr="00C1616D" w:rsidRDefault="00404FBF" w:rsidP="001071BD">
      <w:pPr>
        <w:widowControl w:val="0"/>
        <w:autoSpaceDE w:val="0"/>
        <w:autoSpaceDN w:val="0"/>
        <w:spacing w:before="0" w:after="0"/>
        <w:ind w:right="152"/>
        <w:jc w:val="both"/>
        <w:rPr>
          <w:rFonts w:ascii="Times New Roman" w:eastAsiaTheme="minorHAnsi" w:hAnsi="Times New Roman"/>
          <w:b/>
          <w:sz w:val="23"/>
          <w:szCs w:val="23"/>
          <w:lang w:bidi="pl-PL"/>
        </w:rPr>
      </w:pPr>
      <w:r w:rsidRPr="00C1616D">
        <w:rPr>
          <w:rFonts w:ascii="Times New Roman" w:eastAsiaTheme="minorHAnsi" w:hAnsi="Times New Roman"/>
          <w:b/>
          <w:sz w:val="23"/>
          <w:szCs w:val="23"/>
          <w:lang w:bidi="pl-PL"/>
        </w:rPr>
        <w:t xml:space="preserve">− opis przedmiotu zamówienia – załącznik nr 1 do SWZ, </w:t>
      </w:r>
    </w:p>
    <w:p w14:paraId="10D2ABA6" w14:textId="77777777" w:rsidR="00404FBF" w:rsidRDefault="00404FBF" w:rsidP="001071BD">
      <w:pPr>
        <w:widowControl w:val="0"/>
        <w:autoSpaceDE w:val="0"/>
        <w:autoSpaceDN w:val="0"/>
        <w:spacing w:before="0" w:after="0"/>
        <w:ind w:right="152"/>
        <w:jc w:val="both"/>
        <w:rPr>
          <w:rFonts w:ascii="Times New Roman" w:eastAsiaTheme="minorHAnsi" w:hAnsi="Times New Roman"/>
          <w:b/>
          <w:sz w:val="23"/>
          <w:szCs w:val="23"/>
          <w:lang w:bidi="pl-PL"/>
        </w:rPr>
      </w:pPr>
      <w:r w:rsidRPr="00C1616D">
        <w:rPr>
          <w:rFonts w:ascii="Times New Roman" w:eastAsiaTheme="minorHAnsi" w:hAnsi="Times New Roman"/>
          <w:b/>
          <w:sz w:val="23"/>
          <w:szCs w:val="23"/>
          <w:lang w:bidi="pl-PL"/>
        </w:rPr>
        <w:t xml:space="preserve">− projektowane postanowienia umowy – załącznik nr 5 do SWZ. </w:t>
      </w:r>
    </w:p>
    <w:p w14:paraId="7D0FA67D" w14:textId="063077DC" w:rsidR="00404FBF" w:rsidRPr="00BD062E" w:rsidRDefault="00404FBF" w:rsidP="00BD062E">
      <w:pPr>
        <w:pStyle w:val="Akapitzlist"/>
        <w:widowControl w:val="0"/>
        <w:numPr>
          <w:ilvl w:val="0"/>
          <w:numId w:val="33"/>
        </w:numPr>
        <w:autoSpaceDE w:val="0"/>
        <w:autoSpaceDN w:val="0"/>
        <w:spacing w:before="0" w:after="0"/>
        <w:ind w:right="152"/>
        <w:jc w:val="both"/>
        <w:rPr>
          <w:rFonts w:ascii="Times New Roman" w:eastAsiaTheme="minorHAnsi" w:hAnsi="Times New Roman"/>
          <w:sz w:val="23"/>
          <w:szCs w:val="23"/>
          <w:lang w:bidi="pl-PL"/>
        </w:rPr>
      </w:pPr>
      <w:r w:rsidRPr="00BD062E">
        <w:rPr>
          <w:rFonts w:ascii="Times New Roman" w:eastAsiaTheme="minorHAnsi" w:hAnsi="Times New Roman"/>
          <w:b/>
          <w:sz w:val="23"/>
          <w:szCs w:val="23"/>
          <w:lang w:bidi="pl-PL"/>
        </w:rPr>
        <w:t xml:space="preserve">Zamawiający </w:t>
      </w:r>
      <w:r w:rsidR="00747D70">
        <w:rPr>
          <w:rFonts w:ascii="Times New Roman" w:eastAsiaTheme="minorHAnsi" w:hAnsi="Times New Roman"/>
          <w:b/>
          <w:sz w:val="23"/>
          <w:szCs w:val="23"/>
          <w:lang w:bidi="pl-PL"/>
        </w:rPr>
        <w:t xml:space="preserve">nie </w:t>
      </w:r>
      <w:r w:rsidRPr="00BD062E">
        <w:rPr>
          <w:rFonts w:ascii="Times New Roman" w:eastAsiaTheme="minorHAnsi" w:hAnsi="Times New Roman"/>
          <w:b/>
          <w:sz w:val="23"/>
          <w:szCs w:val="23"/>
          <w:lang w:bidi="pl-PL"/>
        </w:rPr>
        <w:t xml:space="preserve">dopuszcza </w:t>
      </w:r>
      <w:r w:rsidR="00747D70">
        <w:rPr>
          <w:rFonts w:ascii="Times New Roman" w:eastAsiaTheme="minorHAnsi" w:hAnsi="Times New Roman"/>
          <w:b/>
          <w:sz w:val="23"/>
          <w:szCs w:val="23"/>
          <w:lang w:bidi="pl-PL"/>
        </w:rPr>
        <w:t>składania</w:t>
      </w:r>
      <w:r w:rsidRPr="00BD062E">
        <w:rPr>
          <w:rFonts w:ascii="Times New Roman" w:eastAsiaTheme="minorHAnsi" w:hAnsi="Times New Roman"/>
          <w:b/>
          <w:sz w:val="23"/>
          <w:szCs w:val="23"/>
          <w:lang w:bidi="pl-PL"/>
        </w:rPr>
        <w:t xml:space="preserve"> ofert częściowych.</w:t>
      </w:r>
    </w:p>
    <w:p w14:paraId="4441BDFC" w14:textId="71498BE9" w:rsidR="00404FBF" w:rsidRPr="00BD062E" w:rsidRDefault="00404FBF" w:rsidP="00BD062E">
      <w:pPr>
        <w:pStyle w:val="Akapitzlist"/>
        <w:numPr>
          <w:ilvl w:val="0"/>
          <w:numId w:val="33"/>
        </w:numPr>
        <w:autoSpaceDE w:val="0"/>
        <w:autoSpaceDN w:val="0"/>
        <w:adjustRightInd w:val="0"/>
        <w:spacing w:before="0" w:after="0"/>
        <w:jc w:val="both"/>
        <w:rPr>
          <w:rFonts w:ascii="Times New Roman" w:eastAsiaTheme="minorHAnsi" w:hAnsi="Times New Roman"/>
          <w:sz w:val="23"/>
          <w:szCs w:val="23"/>
          <w:lang w:bidi="pl-PL"/>
        </w:rPr>
      </w:pPr>
      <w:r w:rsidRPr="00BD062E">
        <w:rPr>
          <w:rFonts w:ascii="Times New Roman" w:eastAsiaTheme="minorHAnsi" w:hAnsi="Times New Roman"/>
          <w:sz w:val="23"/>
          <w:szCs w:val="23"/>
          <w:lang w:bidi="pl-PL"/>
        </w:rPr>
        <w:t>Przedmiot zamówienia we Wspólnym Słowniku Zamówień (CPV) określony jest kodami:</w:t>
      </w:r>
    </w:p>
    <w:p w14:paraId="411BC48C" w14:textId="52C60D8F" w:rsidR="00404FBF" w:rsidRDefault="00747D70" w:rsidP="00747D70">
      <w:pPr>
        <w:autoSpaceDE w:val="0"/>
        <w:autoSpaceDN w:val="0"/>
        <w:adjustRightInd w:val="0"/>
        <w:spacing w:before="0" w:after="0"/>
        <w:jc w:val="both"/>
        <w:rPr>
          <w:rFonts w:ascii="Times New Roman" w:eastAsiaTheme="minorHAnsi" w:hAnsi="Times New Roman"/>
          <w:sz w:val="23"/>
          <w:szCs w:val="23"/>
          <w:lang w:bidi="pl-PL"/>
        </w:rPr>
      </w:pPr>
      <w:r w:rsidRPr="00747D70">
        <w:rPr>
          <w:rFonts w:ascii="Times New Roman" w:eastAsiaTheme="minorHAnsi" w:hAnsi="Times New Roman"/>
          <w:sz w:val="23"/>
          <w:szCs w:val="23"/>
          <w:lang w:bidi="pl-PL"/>
        </w:rPr>
        <w:t>Kod główny: 31122000-7 Jednostki prądotwórcze</w:t>
      </w:r>
      <w:r w:rsidR="00404FBF" w:rsidRPr="00C66B1B">
        <w:rPr>
          <w:rFonts w:ascii="Times New Roman" w:eastAsiaTheme="minorHAnsi" w:hAnsi="Times New Roman"/>
          <w:sz w:val="23"/>
          <w:szCs w:val="23"/>
          <w:lang w:bidi="pl-PL"/>
        </w:rPr>
        <w:t xml:space="preserve">    </w:t>
      </w:r>
    </w:p>
    <w:p w14:paraId="4B2D5527" w14:textId="77777777" w:rsidR="00BD1577" w:rsidRPr="00C66B1B" w:rsidRDefault="00BD1577" w:rsidP="00574A36">
      <w:pPr>
        <w:autoSpaceDE w:val="0"/>
        <w:autoSpaceDN w:val="0"/>
        <w:adjustRightInd w:val="0"/>
        <w:spacing w:before="0" w:after="0"/>
        <w:ind w:left="-284"/>
        <w:jc w:val="both"/>
        <w:rPr>
          <w:rFonts w:ascii="Times New Roman" w:eastAsiaTheme="minorHAnsi" w:hAnsi="Times New Roman"/>
          <w:sz w:val="23"/>
          <w:szCs w:val="23"/>
          <w:lang w:bidi="pl-PL"/>
        </w:rPr>
      </w:pPr>
      <w:r w:rsidRPr="00C66B1B">
        <w:rPr>
          <w:rFonts w:ascii="Times New Roman" w:eastAsiaTheme="minorHAnsi" w:hAnsi="Times New Roman"/>
          <w:sz w:val="23"/>
          <w:szCs w:val="23"/>
          <w:lang w:bidi="pl-PL"/>
        </w:rPr>
        <w:t xml:space="preserve">              </w:t>
      </w:r>
    </w:p>
    <w:p w14:paraId="25288CB7" w14:textId="7D4B98FA" w:rsidR="00BD1577" w:rsidRPr="00BD062E" w:rsidRDefault="00BD1577" w:rsidP="00BD062E">
      <w:pPr>
        <w:pStyle w:val="Akapitzlist"/>
        <w:numPr>
          <w:ilvl w:val="0"/>
          <w:numId w:val="33"/>
        </w:numPr>
        <w:autoSpaceDE w:val="0"/>
        <w:autoSpaceDN w:val="0"/>
        <w:adjustRightInd w:val="0"/>
        <w:spacing w:before="0" w:after="0"/>
        <w:jc w:val="both"/>
        <w:rPr>
          <w:rFonts w:ascii="Times New Roman" w:eastAsiaTheme="minorHAnsi" w:hAnsi="Times New Roman"/>
          <w:sz w:val="23"/>
          <w:szCs w:val="23"/>
          <w:lang w:bidi="pl-PL"/>
        </w:rPr>
      </w:pPr>
      <w:r w:rsidRPr="00BD062E">
        <w:rPr>
          <w:rFonts w:ascii="Times New Roman" w:eastAsiaTheme="minorHAnsi" w:hAnsi="Times New Roman"/>
          <w:sz w:val="23"/>
          <w:szCs w:val="23"/>
          <w:lang w:bidi="pl-PL"/>
        </w:rPr>
        <w:lastRenderedPageBreak/>
        <w:t xml:space="preserve">Jeżeli którykolwiek załącznik do SWZ wskazywałaby w odniesieniu do niektórych materiałów i urządzeń znaki towarowe lub pochodzenie Zamawiający, zgodnie z </w:t>
      </w:r>
      <w:sdt>
        <w:sdtPr>
          <w:rPr>
            <w:rFonts w:eastAsiaTheme="minorHAnsi"/>
            <w:lang w:bidi="pl-PL"/>
          </w:rPr>
          <w:tag w:val="LE_LI_T=U&amp;U=dd764f6a-6980-4c57-9ce1-953e67bd5876&amp;I=0&amp;S=eyJGb250Q29sb3IiOi0xNjc3NzIxNiwiQmFja2dyb3VuZENvbG9yIjotMTY3NzcyMTYsIlVuZGVybGluZUNvbG9yIjotMTY3NzcyMTYsIlVuZGVybGluZVR5cGUiOjB9"/>
          <w:id w:val="-1984226870"/>
          <w:temporary/>
          <w15:color w:val="36B04B"/>
          <w15:appearance w15:val="hidden"/>
        </w:sdtPr>
        <w:sdtContent>
          <w:r w:rsidRPr="00BD062E">
            <w:rPr>
              <w:rFonts w:ascii="Times New Roman" w:eastAsiaTheme="minorHAnsi" w:hAnsi="Times New Roman"/>
              <w:sz w:val="23"/>
              <w:szCs w:val="23"/>
              <w:lang w:bidi="pl-PL"/>
            </w:rPr>
            <w:t>art. 99 ust. 4</w:t>
          </w:r>
        </w:sdtContent>
      </w:sdt>
      <w:r w:rsidRPr="00BD062E">
        <w:rPr>
          <w:rFonts w:ascii="Times New Roman" w:eastAsiaTheme="minorHAnsi" w:hAnsi="Times New Roman"/>
          <w:sz w:val="23"/>
          <w:szCs w:val="23"/>
          <w:lang w:bidi="pl-PL"/>
        </w:rPr>
        <w:t xml:space="preserve"> </w:t>
      </w:r>
      <w:sdt>
        <w:sdtPr>
          <w:rPr>
            <w:rFonts w:eastAsiaTheme="minorHAnsi"/>
            <w:lang w:bidi="pl-PL"/>
          </w:rPr>
          <w:tag w:val="LE_LI_T=S&amp;U=dd764f6a-6980-4c57-9ce1-953e67bd5876&amp;I=0&amp;S=eyJGb250Q29sb3IiOi0xNjc3NzIxNiwiQmFja2dyb3VuZENvbG9yIjotMTY3NzcyMTYsIlVuZGVybGluZUNvbG9yIjotMTY3NzcyMTYsIlVuZGVybGluZVR5cGUiOjB9"/>
          <w:id w:val="-1453706345"/>
          <w:temporary/>
          <w15:appearance w15:val="hidden"/>
        </w:sdtPr>
        <w:sdtContent>
          <w:r w:rsidRPr="00BD062E">
            <w:rPr>
              <w:rFonts w:ascii="Times New Roman" w:eastAsiaTheme="minorHAnsi" w:hAnsi="Times New Roman"/>
              <w:sz w:val="23"/>
              <w:szCs w:val="23"/>
              <w:lang w:bidi="pl-PL"/>
            </w:rPr>
            <w:t>ustawy PZP</w:t>
          </w:r>
        </w:sdtContent>
      </w:sdt>
      <w:r w:rsidRPr="00BD062E">
        <w:rPr>
          <w:rFonts w:ascii="Times New Roman" w:eastAsiaTheme="minorHAnsi" w:hAnsi="Times New Roman"/>
          <w:sz w:val="23"/>
          <w:szCs w:val="23"/>
          <w:lang w:bidi="pl-PL"/>
        </w:rPr>
        <w:t xml:space="preserve">, dopuszcza stosowanie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określenie standardu wykonania lub przyjętego rozwiązania i mogą być zastąpione rozwiązaniami równoważnymi nie powodującymi zmiany ilości i jakości wyspecyfikowanych urządzeń i materiałów. Tak więc posługiwanie się nazwami producentów (produktów) ma wyłącznie charakter przykładowy. Opis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Obowiązek udowodnienia równoważności, zgodnie z </w:t>
      </w:r>
      <w:sdt>
        <w:sdtPr>
          <w:rPr>
            <w:rFonts w:eastAsiaTheme="minorHAnsi"/>
            <w:lang w:bidi="pl-PL"/>
          </w:rPr>
          <w:tag w:val="LE_LI_T=U&amp;U=0c31145b-27a5-4d1f-af52-99780b5a86d7&amp;I=0&amp;S=eyJGb250Q29sb3IiOi0xNjc3NzIxNiwiQmFja2dyb3VuZENvbG9yIjotMTY3NzcyMTYsIlVuZGVybGluZUNvbG9yIjotMTY3NzcyMTYsIlVuZGVybGluZVR5cGUiOjB9"/>
          <w:id w:val="2084174131"/>
          <w:temporary/>
          <w15:color w:val="36B04B"/>
          <w15:appearance w15:val="hidden"/>
        </w:sdtPr>
        <w:sdtContent>
          <w:r w:rsidRPr="00BD062E">
            <w:rPr>
              <w:rFonts w:ascii="Times New Roman" w:eastAsiaTheme="minorHAnsi" w:hAnsi="Times New Roman"/>
              <w:sz w:val="23"/>
              <w:szCs w:val="23"/>
              <w:lang w:bidi="pl-PL"/>
            </w:rPr>
            <w:t>art. 101 ust. 5</w:t>
          </w:r>
        </w:sdtContent>
      </w:sdt>
      <w:r w:rsidRPr="00BD062E">
        <w:rPr>
          <w:rFonts w:ascii="Times New Roman" w:eastAsiaTheme="minorHAnsi" w:hAnsi="Times New Roman"/>
          <w:sz w:val="23"/>
          <w:szCs w:val="23"/>
          <w:lang w:bidi="pl-PL"/>
        </w:rPr>
        <w:t xml:space="preserve"> </w:t>
      </w:r>
      <w:sdt>
        <w:sdtPr>
          <w:rPr>
            <w:rFonts w:eastAsiaTheme="minorHAnsi"/>
            <w:lang w:bidi="pl-PL"/>
          </w:rPr>
          <w:tag w:val="LE_LI_T=S&amp;U=0c31145b-27a5-4d1f-af52-99780b5a86d7&amp;I=0&amp;S=eyJGb250Q29sb3IiOi0xNjc3NzIxNiwiQmFja2dyb3VuZENvbG9yIjotMTY3NzcyMTYsIlVuZGVybGluZUNvbG9yIjotMTY3NzcyMTYsIlVuZGVybGluZVR5cGUiOjB9"/>
          <w:id w:val="2119021251"/>
          <w:temporary/>
          <w15:appearance w15:val="hidden"/>
        </w:sdtPr>
        <w:sdtContent>
          <w:r w:rsidRPr="00BD062E">
            <w:rPr>
              <w:rFonts w:ascii="Times New Roman" w:eastAsiaTheme="minorHAnsi" w:hAnsi="Times New Roman"/>
              <w:sz w:val="23"/>
              <w:szCs w:val="23"/>
              <w:lang w:bidi="pl-PL"/>
            </w:rPr>
            <w:t>ustawy PZP</w:t>
          </w:r>
        </w:sdtContent>
      </w:sdt>
      <w:r w:rsidRPr="00BD062E">
        <w:rPr>
          <w:rFonts w:ascii="Times New Roman" w:eastAsiaTheme="minorHAnsi" w:hAnsi="Times New Roman"/>
          <w:sz w:val="23"/>
          <w:szCs w:val="23"/>
          <w:lang w:bidi="pl-PL"/>
        </w:rPr>
        <w:t>, należy do Wykonawcy. W takiej sytuacji Zamawiający wymaga złożenia wraz z ofertą stosownych dokumentów, uwiarygadniających te materiały lub urządzenia.</w:t>
      </w:r>
    </w:p>
    <w:p w14:paraId="1FAB1044" w14:textId="77777777" w:rsidR="00BD1577" w:rsidRPr="00E0796D" w:rsidRDefault="00BD1577" w:rsidP="00574A36">
      <w:pPr>
        <w:autoSpaceDE w:val="0"/>
        <w:autoSpaceDN w:val="0"/>
        <w:adjustRightInd w:val="0"/>
        <w:spacing w:before="0" w:after="0"/>
        <w:ind w:left="-284"/>
        <w:jc w:val="both"/>
        <w:rPr>
          <w:rFonts w:ascii="Times New Roman" w:eastAsiaTheme="minorHAnsi" w:hAnsi="Times New Roman"/>
          <w:sz w:val="23"/>
          <w:szCs w:val="23"/>
          <w:lang w:bidi="pl-PL"/>
        </w:rPr>
      </w:pPr>
    </w:p>
    <w:p w14:paraId="009BB4A2" w14:textId="4F0220D3" w:rsidR="00BD1577" w:rsidRDefault="00BD1577" w:rsidP="00574A36">
      <w:pPr>
        <w:autoSpaceDE w:val="0"/>
        <w:autoSpaceDN w:val="0"/>
        <w:adjustRightInd w:val="0"/>
        <w:spacing w:before="0" w:after="0"/>
        <w:jc w:val="both"/>
        <w:rPr>
          <w:rFonts w:ascii="Times New Roman" w:eastAsiaTheme="minorHAnsi" w:hAnsi="Times New Roman"/>
          <w:sz w:val="23"/>
          <w:szCs w:val="23"/>
        </w:rPr>
      </w:pPr>
      <w:r w:rsidRPr="004D1BE0">
        <w:rPr>
          <w:rFonts w:ascii="Times New Roman" w:eastAsiaTheme="minorHAnsi" w:hAnsi="Times New Roman"/>
          <w:b/>
          <w:bCs/>
          <w:sz w:val="23"/>
          <w:szCs w:val="23"/>
        </w:rPr>
        <w:t>IV. Termin wykonania zamówienia</w:t>
      </w:r>
      <w:r w:rsidRPr="004D1BE0">
        <w:rPr>
          <w:rFonts w:ascii="Times New Roman" w:eastAsiaTheme="minorHAnsi" w:hAnsi="Times New Roman"/>
          <w:sz w:val="23"/>
          <w:szCs w:val="23"/>
        </w:rPr>
        <w:t xml:space="preserve"> </w:t>
      </w:r>
      <w:r w:rsidRPr="004D1BE0">
        <w:rPr>
          <w:rFonts w:ascii="Times New Roman" w:eastAsiaTheme="minorHAnsi" w:hAnsi="Times New Roman"/>
          <w:b/>
          <w:sz w:val="23"/>
          <w:szCs w:val="23"/>
        </w:rPr>
        <w:t xml:space="preserve"> do </w:t>
      </w:r>
      <w:r w:rsidR="007545B7">
        <w:rPr>
          <w:rFonts w:ascii="Times New Roman" w:eastAsiaTheme="minorHAnsi" w:hAnsi="Times New Roman"/>
          <w:b/>
          <w:sz w:val="23"/>
          <w:szCs w:val="23"/>
        </w:rPr>
        <w:t>3</w:t>
      </w:r>
      <w:r w:rsidR="00747D70">
        <w:rPr>
          <w:rFonts w:ascii="Times New Roman" w:eastAsiaTheme="minorHAnsi" w:hAnsi="Times New Roman"/>
          <w:b/>
          <w:sz w:val="23"/>
          <w:szCs w:val="23"/>
        </w:rPr>
        <w:t>0</w:t>
      </w:r>
      <w:r w:rsidRPr="004D1BE0">
        <w:rPr>
          <w:rFonts w:ascii="Times New Roman" w:eastAsiaTheme="minorHAnsi" w:hAnsi="Times New Roman"/>
          <w:b/>
          <w:sz w:val="23"/>
          <w:szCs w:val="23"/>
        </w:rPr>
        <w:t xml:space="preserve"> dni </w:t>
      </w:r>
      <w:r w:rsidRPr="004D1BE0">
        <w:rPr>
          <w:rFonts w:ascii="Times New Roman" w:eastAsiaTheme="minorHAnsi" w:hAnsi="Times New Roman"/>
          <w:sz w:val="23"/>
          <w:szCs w:val="23"/>
        </w:rPr>
        <w:t>od dnia podpisania umowy.</w:t>
      </w:r>
      <w:r w:rsidRPr="00E0796D">
        <w:rPr>
          <w:rFonts w:ascii="Times New Roman" w:eastAsiaTheme="minorHAnsi" w:hAnsi="Times New Roman"/>
          <w:sz w:val="23"/>
          <w:szCs w:val="23"/>
        </w:rPr>
        <w:t xml:space="preserve"> </w:t>
      </w:r>
    </w:p>
    <w:p w14:paraId="706D599B"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lang w:bidi="pl-PL"/>
        </w:rPr>
      </w:pPr>
    </w:p>
    <w:p w14:paraId="2E137656"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b/>
          <w:bCs/>
          <w:sz w:val="23"/>
          <w:szCs w:val="23"/>
        </w:rPr>
        <w:t>V. Warunki udziału w postępowaniu oraz opis sposobu dokonywania oceny spełniania tych warunków</w:t>
      </w:r>
    </w:p>
    <w:p w14:paraId="3BAF9D54" w14:textId="7232B7B4" w:rsidR="00BD1577" w:rsidRPr="00E0796D" w:rsidRDefault="00BD1577" w:rsidP="00BD062E">
      <w:pPr>
        <w:numPr>
          <w:ilvl w:val="0"/>
          <w:numId w:val="1"/>
        </w:numPr>
        <w:suppressAutoHyphens/>
        <w:autoSpaceDE w:val="0"/>
        <w:autoSpaceDN w:val="0"/>
        <w:adjustRightInd w:val="0"/>
        <w:spacing w:before="0" w:after="0"/>
        <w:ind w:left="709"/>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O udzielenie zamówienia mogą ubiegać się Wykonawcy, którzy nie podlegają wykluczeniu na podstawie </w:t>
      </w:r>
      <w:sdt>
        <w:sdtPr>
          <w:rPr>
            <w:rFonts w:ascii="Times New Roman" w:eastAsiaTheme="minorHAnsi" w:hAnsi="Times New Roman"/>
            <w:sz w:val="23"/>
            <w:szCs w:val="23"/>
          </w:rPr>
          <w:tag w:val="LE_LI_T=U&amp;U=b404c4eb-b380-4f8d-afcd-dedabfa9b8d9&amp;I=0&amp;S=eyJGb250Q29sb3IiOi0xNjc3NzIxNiwiQmFja2dyb3VuZENvbG9yIjotMTY3NzcyMTYsIlVuZGVybGluZUNvbG9yIjotMTY3NzcyMTYsIlVuZGVybGluZVR5cGUiOjB9"/>
          <w:id w:val="1399017035"/>
          <w:temporary/>
          <w15:color w:val="36B04B"/>
          <w15:appearance w15:val="hidden"/>
        </w:sdtPr>
        <w:sdtContent>
          <w:r w:rsidRPr="00FE0374">
            <w:rPr>
              <w:rFonts w:ascii="Times New Roman" w:eastAsiaTheme="minorHAnsi" w:hAnsi="Times New Roman"/>
              <w:sz w:val="23"/>
              <w:szCs w:val="23"/>
            </w:rPr>
            <w:t>art. 108 ust. 1 pkt. 1-6</w:t>
          </w:r>
        </w:sdtContent>
      </w:sdt>
      <w:r>
        <w:rPr>
          <w:rFonts w:ascii="Times New Roman" w:eastAsiaTheme="minorHAnsi" w:hAnsi="Times New Roman"/>
          <w:sz w:val="23"/>
          <w:szCs w:val="23"/>
        </w:rPr>
        <w:t xml:space="preserve"> oraz </w:t>
      </w:r>
      <w:r w:rsidRPr="00FE0374">
        <w:rPr>
          <w:rFonts w:ascii="Times New Roman" w:eastAsiaTheme="minorHAnsi" w:hAnsi="Times New Roman"/>
          <w:sz w:val="23"/>
          <w:szCs w:val="23"/>
        </w:rPr>
        <w:t xml:space="preserve">art. 109 ust 1 pkt. </w:t>
      </w:r>
      <w:r w:rsidR="000F57AD">
        <w:rPr>
          <w:rFonts w:ascii="Times New Roman" w:eastAsiaTheme="minorHAnsi" w:hAnsi="Times New Roman"/>
          <w:sz w:val="23"/>
          <w:szCs w:val="23"/>
        </w:rPr>
        <w:t xml:space="preserve">1 i </w:t>
      </w:r>
      <w:r w:rsidRPr="00FE0374">
        <w:rPr>
          <w:rFonts w:ascii="Times New Roman" w:eastAsiaTheme="minorHAnsi" w:hAnsi="Times New Roman"/>
          <w:sz w:val="23"/>
          <w:szCs w:val="23"/>
        </w:rPr>
        <w:t>4</w:t>
      </w:r>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b404c4eb-b380-4f8d-afcd-dedabfa9b8d9&amp;I=0&amp;S=eyJGb250Q29sb3IiOi0xNjc3NzIxNiwiQmFja2dyb3VuZENvbG9yIjotMTY3NzcyMTYsIlVuZGVybGluZUNvbG9yIjotMTY3NzcyMTYsIlVuZGVybGluZVR5cGUiOjB9"/>
          <w:id w:val="-986700913"/>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oraz spełniają warunki udziału w postepowaniu.</w:t>
      </w:r>
    </w:p>
    <w:p w14:paraId="5B33826B" w14:textId="77777777" w:rsidR="00BD1577" w:rsidRPr="00E0796D" w:rsidRDefault="00BD1577" w:rsidP="00BD062E">
      <w:pPr>
        <w:numPr>
          <w:ilvl w:val="0"/>
          <w:numId w:val="1"/>
        </w:numPr>
        <w:suppressAutoHyphens/>
        <w:autoSpaceDE w:val="0"/>
        <w:autoSpaceDN w:val="0"/>
        <w:adjustRightInd w:val="0"/>
        <w:spacing w:before="0" w:after="0"/>
        <w:ind w:left="709"/>
        <w:jc w:val="both"/>
        <w:rPr>
          <w:rFonts w:ascii="Times New Roman" w:eastAsiaTheme="minorHAnsi" w:hAnsi="Times New Roman"/>
          <w:sz w:val="23"/>
          <w:szCs w:val="23"/>
        </w:rPr>
      </w:pPr>
      <w:r w:rsidRPr="00E0796D">
        <w:rPr>
          <w:rFonts w:ascii="Times New Roman" w:eastAsiaTheme="minorHAnsi" w:hAnsi="Times New Roman"/>
          <w:sz w:val="23"/>
          <w:szCs w:val="23"/>
        </w:rPr>
        <w:t>O udzielenie zamówienia mogą ubiegać się Wykonawcy, którzy spełniają warunki udziału w postępowaniu dotyczące:</w:t>
      </w:r>
    </w:p>
    <w:p w14:paraId="621F3A15" w14:textId="77777777" w:rsidR="00BD1577" w:rsidRPr="00E0796D" w:rsidRDefault="00BD1577" w:rsidP="00BD062E">
      <w:pPr>
        <w:numPr>
          <w:ilvl w:val="0"/>
          <w:numId w:val="2"/>
        </w:numPr>
        <w:suppressAutoHyphens/>
        <w:spacing w:before="0" w:after="0"/>
        <w:ind w:left="1134" w:hanging="283"/>
        <w:contextualSpacing/>
        <w:jc w:val="both"/>
        <w:rPr>
          <w:rFonts w:ascii="Times New Roman" w:hAnsi="Times New Roman"/>
          <w:sz w:val="23"/>
          <w:szCs w:val="23"/>
          <w:lang w:eastAsia="pl-PL"/>
        </w:rPr>
      </w:pPr>
      <w:r w:rsidRPr="00E0796D">
        <w:rPr>
          <w:rFonts w:ascii="Times New Roman" w:hAnsi="Times New Roman"/>
          <w:sz w:val="23"/>
          <w:szCs w:val="23"/>
          <w:lang w:eastAsia="pl-PL"/>
        </w:rPr>
        <w:t>zdolności do występowania w obrocie gospodarczym:</w:t>
      </w:r>
    </w:p>
    <w:p w14:paraId="63041117" w14:textId="77777777" w:rsidR="00BD1577" w:rsidRPr="00E0796D" w:rsidRDefault="00BD1577" w:rsidP="00574A36">
      <w:pPr>
        <w:spacing w:before="0" w:after="0"/>
        <w:ind w:left="1134"/>
        <w:contextualSpacing/>
        <w:jc w:val="both"/>
        <w:rPr>
          <w:rFonts w:ascii="Times New Roman" w:hAnsi="Times New Roman"/>
          <w:sz w:val="23"/>
          <w:szCs w:val="23"/>
          <w:lang w:eastAsia="pl-PL"/>
        </w:rPr>
      </w:pPr>
      <w:r w:rsidRPr="00E0796D">
        <w:rPr>
          <w:rFonts w:ascii="Times New Roman" w:hAnsi="Times New Roman"/>
          <w:sz w:val="23"/>
          <w:szCs w:val="23"/>
          <w:lang w:eastAsia="pl-PL"/>
        </w:rPr>
        <w:t>- Zamawiający nie stawia  warunku</w:t>
      </w:r>
    </w:p>
    <w:p w14:paraId="2E109AEA" w14:textId="77777777" w:rsidR="00BD1577" w:rsidRPr="00E0796D" w:rsidRDefault="00BD1577" w:rsidP="00BD062E">
      <w:pPr>
        <w:numPr>
          <w:ilvl w:val="0"/>
          <w:numId w:val="2"/>
        </w:numPr>
        <w:suppressAutoHyphens/>
        <w:spacing w:before="0" w:after="0"/>
        <w:ind w:left="1134" w:hanging="283"/>
        <w:contextualSpacing/>
        <w:jc w:val="both"/>
        <w:rPr>
          <w:rFonts w:ascii="Times New Roman" w:hAnsi="Times New Roman"/>
          <w:sz w:val="23"/>
          <w:szCs w:val="23"/>
          <w:lang w:eastAsia="pl-PL"/>
        </w:rPr>
      </w:pPr>
      <w:r w:rsidRPr="00E0796D">
        <w:rPr>
          <w:rFonts w:ascii="Times New Roman" w:hAnsi="Times New Roman"/>
          <w:sz w:val="23"/>
          <w:szCs w:val="23"/>
          <w:lang w:eastAsia="pl-PL"/>
        </w:rPr>
        <w:t>uprawnień do prowadzenia określonej działalności gospodarczej lub zawodowej, o ile wynika to z odrębnych przepisów;</w:t>
      </w:r>
    </w:p>
    <w:p w14:paraId="4E13CAA4" w14:textId="77777777" w:rsidR="00BD1577" w:rsidRPr="00E0796D" w:rsidRDefault="00BD1577" w:rsidP="00574A36">
      <w:pPr>
        <w:spacing w:before="0" w:after="0"/>
        <w:ind w:left="1134"/>
        <w:contextualSpacing/>
        <w:jc w:val="both"/>
        <w:rPr>
          <w:rFonts w:ascii="Times New Roman" w:hAnsi="Times New Roman"/>
          <w:sz w:val="23"/>
          <w:szCs w:val="23"/>
          <w:lang w:eastAsia="pl-PL"/>
        </w:rPr>
      </w:pPr>
      <w:r w:rsidRPr="00E0796D">
        <w:rPr>
          <w:rFonts w:ascii="Times New Roman" w:hAnsi="Times New Roman"/>
          <w:sz w:val="23"/>
          <w:szCs w:val="23"/>
          <w:lang w:eastAsia="pl-PL"/>
        </w:rPr>
        <w:lastRenderedPageBreak/>
        <w:t>- Zamawiający nie stawia  warunku</w:t>
      </w:r>
    </w:p>
    <w:p w14:paraId="6851C1EE" w14:textId="77777777" w:rsidR="00BD1577" w:rsidRPr="00E0796D" w:rsidRDefault="00BD1577" w:rsidP="00BD062E">
      <w:pPr>
        <w:numPr>
          <w:ilvl w:val="0"/>
          <w:numId w:val="2"/>
        </w:numPr>
        <w:suppressAutoHyphens/>
        <w:spacing w:before="0" w:after="0"/>
        <w:ind w:left="1134" w:hanging="283"/>
        <w:contextualSpacing/>
        <w:jc w:val="both"/>
        <w:rPr>
          <w:rFonts w:ascii="Times New Roman" w:hAnsi="Times New Roman"/>
          <w:sz w:val="23"/>
          <w:szCs w:val="23"/>
          <w:lang w:eastAsia="pl-PL"/>
        </w:rPr>
      </w:pPr>
      <w:r w:rsidRPr="00E0796D">
        <w:rPr>
          <w:rFonts w:ascii="Times New Roman" w:hAnsi="Times New Roman"/>
          <w:sz w:val="23"/>
          <w:szCs w:val="23"/>
          <w:lang w:eastAsia="pl-PL"/>
        </w:rPr>
        <w:t>sytuacji ekonomicznej lub finansowej;</w:t>
      </w:r>
    </w:p>
    <w:p w14:paraId="2389A4D3" w14:textId="77777777" w:rsidR="00BD1577" w:rsidRPr="00E0796D" w:rsidRDefault="00BD1577" w:rsidP="00574A36">
      <w:pPr>
        <w:spacing w:before="0" w:after="0"/>
        <w:ind w:left="1134"/>
        <w:contextualSpacing/>
        <w:jc w:val="both"/>
        <w:rPr>
          <w:rFonts w:ascii="Times New Roman" w:hAnsi="Times New Roman"/>
          <w:sz w:val="23"/>
          <w:szCs w:val="23"/>
          <w:lang w:eastAsia="pl-PL"/>
        </w:rPr>
      </w:pPr>
      <w:r w:rsidRPr="00E0796D">
        <w:rPr>
          <w:rFonts w:ascii="Times New Roman" w:hAnsi="Times New Roman"/>
          <w:sz w:val="23"/>
          <w:szCs w:val="23"/>
          <w:lang w:eastAsia="pl-PL"/>
        </w:rPr>
        <w:t>- Zamawiający nie stawia  warunku</w:t>
      </w:r>
    </w:p>
    <w:p w14:paraId="7284F290" w14:textId="77777777" w:rsidR="00BD1577" w:rsidRPr="00E0796D" w:rsidRDefault="00BD1577" w:rsidP="00BD062E">
      <w:pPr>
        <w:numPr>
          <w:ilvl w:val="0"/>
          <w:numId w:val="2"/>
        </w:numPr>
        <w:suppressAutoHyphens/>
        <w:spacing w:before="0" w:after="0"/>
        <w:ind w:left="1134" w:hanging="283"/>
        <w:contextualSpacing/>
        <w:jc w:val="both"/>
        <w:rPr>
          <w:rFonts w:ascii="Times New Roman" w:hAnsi="Times New Roman"/>
          <w:sz w:val="23"/>
          <w:szCs w:val="23"/>
          <w:lang w:eastAsia="pl-PL"/>
        </w:rPr>
      </w:pPr>
      <w:r w:rsidRPr="00E0796D">
        <w:rPr>
          <w:rFonts w:ascii="Times New Roman" w:hAnsi="Times New Roman"/>
          <w:sz w:val="23"/>
          <w:szCs w:val="23"/>
          <w:lang w:eastAsia="pl-PL"/>
        </w:rPr>
        <w:t>zdolności technicznej lub zawodowej:</w:t>
      </w:r>
    </w:p>
    <w:p w14:paraId="715A7C30" w14:textId="77777777" w:rsidR="00BD1577" w:rsidRPr="00E0796D" w:rsidRDefault="00BD1577" w:rsidP="00574A36">
      <w:pPr>
        <w:spacing w:before="0" w:after="0"/>
        <w:ind w:left="1134"/>
        <w:contextualSpacing/>
        <w:jc w:val="both"/>
        <w:rPr>
          <w:rFonts w:ascii="Times New Roman" w:hAnsi="Times New Roman"/>
          <w:sz w:val="23"/>
          <w:szCs w:val="23"/>
          <w:lang w:eastAsia="pl-PL"/>
        </w:rPr>
      </w:pPr>
      <w:r w:rsidRPr="00E0796D">
        <w:rPr>
          <w:rFonts w:ascii="Times New Roman" w:hAnsi="Times New Roman"/>
          <w:sz w:val="23"/>
          <w:szCs w:val="23"/>
          <w:lang w:eastAsia="pl-PL"/>
        </w:rPr>
        <w:t>- Zamawiający nie stawia  warunku</w:t>
      </w:r>
    </w:p>
    <w:p w14:paraId="375B43A3" w14:textId="77777777" w:rsidR="00BD1577" w:rsidRPr="00E0796D" w:rsidRDefault="00BD1577" w:rsidP="00574A36">
      <w:pPr>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przypadku Wykonawców wspólnie ubiegających się o udzielenie zamówienia wymagane jest łączne spełnienie warunków przez Wykonawców, to znaczy wystarczające jest spełnienie warunków przez którykolwiek podmiot. </w:t>
      </w:r>
    </w:p>
    <w:p w14:paraId="433E83FB" w14:textId="77777777" w:rsidR="00BD1577" w:rsidRPr="00E0796D" w:rsidRDefault="00BD1577" w:rsidP="00BD062E">
      <w:pPr>
        <w:numPr>
          <w:ilvl w:val="0"/>
          <w:numId w:val="1"/>
        </w:numPr>
        <w:tabs>
          <w:tab w:val="left" w:pos="284"/>
        </w:tabs>
        <w:suppressAutoHyphens/>
        <w:autoSpaceDE w:val="0"/>
        <w:autoSpaceDN w:val="0"/>
        <w:adjustRightInd w:val="0"/>
        <w:spacing w:before="0" w:after="0"/>
        <w:ind w:left="709" w:hanging="425"/>
        <w:jc w:val="both"/>
        <w:rPr>
          <w:rFonts w:ascii="Times New Roman" w:eastAsiaTheme="minorHAnsi" w:hAnsi="Times New Roman"/>
          <w:sz w:val="23"/>
          <w:szCs w:val="23"/>
        </w:rPr>
      </w:pPr>
      <w:r w:rsidRPr="00E0796D">
        <w:rPr>
          <w:rFonts w:ascii="Times New Roman" w:eastAsiaTheme="minorHAnsi" w:hAnsi="Times New Roman"/>
          <w:sz w:val="23"/>
          <w:szCs w:val="23"/>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11201A85" w14:textId="6AB8D67A" w:rsidR="00EA6A18" w:rsidRPr="00957E38" w:rsidRDefault="00BD1577" w:rsidP="00957E38">
      <w:pPr>
        <w:numPr>
          <w:ilvl w:val="0"/>
          <w:numId w:val="1"/>
        </w:numPr>
        <w:tabs>
          <w:tab w:val="left" w:pos="284"/>
        </w:tabs>
        <w:suppressAutoHyphens/>
        <w:autoSpaceDE w:val="0"/>
        <w:autoSpaceDN w:val="0"/>
        <w:adjustRightInd w:val="0"/>
        <w:spacing w:before="0" w:after="0"/>
        <w:ind w:left="709" w:hanging="425"/>
        <w:jc w:val="both"/>
        <w:rPr>
          <w:rFonts w:ascii="Times New Roman" w:eastAsiaTheme="minorHAnsi" w:hAnsi="Times New Roman"/>
          <w:sz w:val="23"/>
          <w:szCs w:val="23"/>
        </w:rPr>
      </w:pPr>
      <w:r w:rsidRPr="00E0796D">
        <w:rPr>
          <w:rFonts w:ascii="Times New Roman" w:eastAsiaTheme="minorHAnsi" w:hAnsi="Times New Roman"/>
          <w:sz w:val="23"/>
          <w:szCs w:val="23"/>
        </w:rPr>
        <w:t>Oceny spełniania warunków udziału w postępowaniu Zamawiający dokona zgodnie z formułą spełnia - nie spełnia w oparciu  o informacje zawarte w dokumentach i oświadczeniach , o których mowa w rozdziale VII. Z treści wymaganych dokumentów i oświadczeń musi jednoznacznie wynikać, że wyżej wymienione warunki spełnił.</w:t>
      </w:r>
    </w:p>
    <w:p w14:paraId="03AE3B51"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p>
    <w:p w14:paraId="4E2635B7"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t xml:space="preserve">VI. Kwalifikacja podmiotowa Wykonawców – podstawy wykluczenia z postępowania </w:t>
      </w:r>
    </w:p>
    <w:p w14:paraId="2AE79C87" w14:textId="52DD1028" w:rsidR="00BD1577" w:rsidRPr="00BD062E" w:rsidRDefault="00BD1577" w:rsidP="00BD062E">
      <w:pPr>
        <w:pStyle w:val="Akapitzlist"/>
        <w:numPr>
          <w:ilvl w:val="3"/>
          <w:numId w:val="1"/>
        </w:numPr>
        <w:autoSpaceDE w:val="0"/>
        <w:autoSpaceDN w:val="0"/>
        <w:adjustRightInd w:val="0"/>
        <w:spacing w:before="0" w:after="0"/>
        <w:ind w:left="709"/>
        <w:jc w:val="both"/>
        <w:rPr>
          <w:rFonts w:ascii="Times New Roman" w:eastAsiaTheme="minorHAnsi" w:hAnsi="Times New Roman"/>
          <w:b/>
          <w:bCs/>
          <w:sz w:val="23"/>
          <w:szCs w:val="23"/>
        </w:rPr>
      </w:pPr>
      <w:r w:rsidRPr="00BD062E">
        <w:rPr>
          <w:rFonts w:ascii="Times New Roman" w:eastAsiaTheme="minorHAnsi" w:hAnsi="Times New Roman"/>
          <w:bCs/>
          <w:sz w:val="23"/>
          <w:szCs w:val="23"/>
          <w:u w:val="single"/>
        </w:rPr>
        <w:t>Obligatoryjne podstawy wykluczenia Wykonawców:</w:t>
      </w:r>
    </w:p>
    <w:p w14:paraId="126CA1DD" w14:textId="77777777" w:rsidR="00BD1577" w:rsidRPr="00E0796D" w:rsidRDefault="00BD1577" w:rsidP="00574A36">
      <w:pPr>
        <w:autoSpaceDE w:val="0"/>
        <w:autoSpaceDN w:val="0"/>
        <w:adjustRightInd w:val="0"/>
        <w:spacing w:before="0" w:after="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O udzielenie zamówienia mogą ubiegać  się Wykonawcy, którzy nie podlegają wykluczeniu na podstawie </w:t>
      </w:r>
      <w:sdt>
        <w:sdtPr>
          <w:rPr>
            <w:rFonts w:ascii="Times New Roman" w:eastAsiaTheme="minorHAnsi" w:hAnsi="Times New Roman"/>
            <w:bCs/>
            <w:sz w:val="23"/>
            <w:szCs w:val="23"/>
          </w:rPr>
          <w:tag w:val="LE_LI_T=U&amp;U=93224833-1345-47ec-9c90-909de67e1acf&amp;I=0&amp;S=eyJGb250Q29sb3IiOi0xNjc3NzIxNiwiQmFja2dyb3VuZENvbG9yIjotMTY3NzcyMTYsIlVuZGVybGluZUNvbG9yIjotMTY3NzcyMTYsIlVuZGVybGluZVR5cGUiOjB9"/>
          <w:id w:val="-1962330097"/>
          <w:temporary/>
          <w15:color w:val="36B04B"/>
          <w15:appearance w15:val="hidden"/>
        </w:sdtPr>
        <w:sdtContent>
          <w:r w:rsidRPr="00FE0374">
            <w:rPr>
              <w:rFonts w:ascii="Times New Roman" w:eastAsiaTheme="minorHAnsi" w:hAnsi="Times New Roman"/>
              <w:bCs/>
              <w:sz w:val="23"/>
              <w:szCs w:val="23"/>
            </w:rPr>
            <w:t>art. 108 ust. 1 pkt. 1-6</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93224833-1345-47ec-9c90-909de67e1acf&amp;I=0&amp;S=eyJGb250Q29sb3IiOi0xNjc3NzIxNiwiQmFja2dyb3VuZENvbG9yIjotMTY3NzcyMTYsIlVuZGVybGluZUNvbG9yIjotMTY3NzcyMTYsIlVuZGVybGluZVR5cGUiOjB9"/>
          <w:id w:val="-115836101"/>
          <w:temporary/>
          <w15:appearance w15:val="hidden"/>
        </w:sdtPr>
        <w:sdtContent>
          <w:r w:rsidRPr="00E0796D">
            <w:rPr>
              <w:rFonts w:ascii="Times New Roman" w:eastAsiaTheme="minorHAnsi" w:hAnsi="Times New Roman"/>
              <w:bCs/>
              <w:sz w:val="23"/>
              <w:szCs w:val="23"/>
            </w:rPr>
            <w:t>ustawy Pzp</w:t>
          </w:r>
        </w:sdtContent>
      </w:sdt>
      <w:r>
        <w:rPr>
          <w:rFonts w:ascii="Times New Roman" w:eastAsiaTheme="minorHAnsi" w:hAnsi="Times New Roman"/>
          <w:bCs/>
          <w:sz w:val="23"/>
          <w:szCs w:val="23"/>
        </w:rPr>
        <w:t>.</w:t>
      </w:r>
    </w:p>
    <w:p w14:paraId="6C8A6550" w14:textId="77777777" w:rsidR="00BD1577" w:rsidRPr="00E0796D" w:rsidRDefault="00BD1577" w:rsidP="00574A36">
      <w:pPr>
        <w:autoSpaceDE w:val="0"/>
        <w:autoSpaceDN w:val="0"/>
        <w:adjustRightInd w:val="0"/>
        <w:spacing w:before="0" w:after="0"/>
        <w:jc w:val="both"/>
        <w:rPr>
          <w:rFonts w:ascii="Times New Roman" w:eastAsiaTheme="minorHAnsi" w:hAnsi="Times New Roman"/>
          <w:bCs/>
          <w:sz w:val="23"/>
          <w:szCs w:val="23"/>
        </w:rPr>
      </w:pPr>
      <w:r w:rsidRPr="00E0796D">
        <w:rPr>
          <w:rFonts w:ascii="Times New Roman" w:eastAsiaTheme="minorHAnsi" w:hAnsi="Times New Roman"/>
          <w:bCs/>
          <w:sz w:val="23"/>
          <w:szCs w:val="23"/>
        </w:rPr>
        <w:t>Z postępowania o udzielenie zamówienia wyklucza się Wykonawcę:</w:t>
      </w:r>
    </w:p>
    <w:p w14:paraId="145D9996" w14:textId="77777777" w:rsidR="00BD1577" w:rsidRPr="00E0796D" w:rsidRDefault="00BD1577" w:rsidP="00BD062E">
      <w:pPr>
        <w:numPr>
          <w:ilvl w:val="0"/>
          <w:numId w:val="4"/>
        </w:numPr>
        <w:tabs>
          <w:tab w:val="left" w:pos="284"/>
        </w:tabs>
        <w:suppressAutoHyphens/>
        <w:autoSpaceDE w:val="0"/>
        <w:autoSpaceDN w:val="0"/>
        <w:adjustRightInd w:val="0"/>
        <w:spacing w:before="0" w:after="0"/>
        <w:ind w:left="1134" w:hanging="284"/>
        <w:jc w:val="both"/>
        <w:rPr>
          <w:rFonts w:ascii="Times New Roman" w:eastAsiaTheme="minorHAnsi" w:hAnsi="Times New Roman"/>
          <w:bCs/>
          <w:sz w:val="23"/>
          <w:szCs w:val="23"/>
        </w:rPr>
      </w:pPr>
      <w:r w:rsidRPr="00E0796D">
        <w:rPr>
          <w:rFonts w:ascii="Times New Roman" w:eastAsiaTheme="minorHAnsi" w:hAnsi="Times New Roman"/>
          <w:bCs/>
          <w:sz w:val="23"/>
          <w:szCs w:val="23"/>
        </w:rPr>
        <w:t>będącego  osobą fizyczną, którego prawomocnie skazano za przestępstwo:</w:t>
      </w:r>
    </w:p>
    <w:p w14:paraId="65D9DC24"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udziału w zorganizowanej grupie przestępczej albo związku mającym na celu popełnienie przestępstwa skarbowego, o którym mowa w </w:t>
      </w:r>
      <w:sdt>
        <w:sdtPr>
          <w:rPr>
            <w:rFonts w:ascii="Times New Roman" w:eastAsiaTheme="minorHAnsi" w:hAnsi="Times New Roman"/>
            <w:bCs/>
            <w:sz w:val="23"/>
            <w:szCs w:val="23"/>
          </w:rPr>
          <w:tag w:val="LE_LI_T=U&amp;U=1288898a-4915-4c19-a116-918dc461d65f&amp;I=0&amp;S=eyJGb250Q29sb3IiOi0xNjc3NzIxNiwiQmFja2dyb3VuZENvbG9yIjotMTY3NzcyMTYsIlVuZGVybGluZUNvbG9yIjotMTY3NzcyMTYsIlVuZGVybGluZVR5cGUiOjB9"/>
          <w:id w:val="-286970887"/>
          <w:temporary/>
          <w15:color w:val="36B04B"/>
          <w15:appearance w15:val="hidden"/>
        </w:sdtPr>
        <w:sdtContent>
          <w:r w:rsidRPr="00FE0374">
            <w:rPr>
              <w:rFonts w:ascii="Times New Roman" w:eastAsiaTheme="minorHAnsi" w:hAnsi="Times New Roman"/>
              <w:bCs/>
              <w:sz w:val="23"/>
              <w:szCs w:val="23"/>
            </w:rPr>
            <w:t>art. 258</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1288898a-4915-4c19-a116-918dc461d65f&amp;I=0&amp;S=eyJGb250Q29sb3IiOi0xNjc3NzIxNiwiQmFja2dyb3VuZENvbG9yIjotMTY3NzcyMTYsIlVuZGVybGluZUNvbG9yIjotMTY3NzcyMTYsIlVuZGVybGluZVR5cGUiOjB9"/>
          <w:id w:val="1334175856"/>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w:t>
      </w:r>
    </w:p>
    <w:p w14:paraId="71DF4A4F"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handlu ludźmi, o którym mowa w </w:t>
      </w:r>
      <w:sdt>
        <w:sdtPr>
          <w:rPr>
            <w:rFonts w:ascii="Times New Roman" w:eastAsiaTheme="minorHAnsi" w:hAnsi="Times New Roman"/>
            <w:bCs/>
            <w:sz w:val="23"/>
            <w:szCs w:val="23"/>
          </w:rPr>
          <w:tag w:val="LE_LI_T=U&amp;U=19e25257-575f-4185-a940-e022a9044abe&amp;I=0&amp;S=eyJGb250Q29sb3IiOi0xNjc3NzIxNiwiQmFja2dyb3VuZENvbG9yIjotMTY3NzcyMTYsIlVuZGVybGluZUNvbG9yIjotMTY3NzcyMTYsIlVuZGVybGluZVR5cGUiOjB9"/>
          <w:id w:val="-1937203039"/>
          <w:temporary/>
          <w15:color w:val="36B04B"/>
          <w15:appearance w15:val="hidden"/>
        </w:sdtPr>
        <w:sdtContent>
          <w:r w:rsidRPr="00FE0374">
            <w:rPr>
              <w:rFonts w:ascii="Times New Roman" w:eastAsiaTheme="minorHAnsi" w:hAnsi="Times New Roman"/>
              <w:bCs/>
              <w:sz w:val="23"/>
              <w:szCs w:val="23"/>
            </w:rPr>
            <w:t>art. 189a</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19e25257-575f-4185-a940-e022a9044abe&amp;I=0&amp;S=eyJGb250Q29sb3IiOi0xNjc3NzIxNiwiQmFja2dyb3VuZENvbG9yIjotMTY3NzcyMTYsIlVuZGVybGluZUNvbG9yIjotMTY3NzcyMTYsIlVuZGVybGluZVR5cGUiOjB9"/>
          <w:id w:val="-1806072139"/>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w:t>
      </w:r>
    </w:p>
    <w:p w14:paraId="1E32B4DC"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o którym mowa w </w:t>
      </w:r>
      <w:sdt>
        <w:sdtPr>
          <w:rPr>
            <w:rFonts w:ascii="Times New Roman" w:eastAsiaTheme="minorHAnsi" w:hAnsi="Times New Roman"/>
            <w:bCs/>
            <w:sz w:val="23"/>
            <w:szCs w:val="23"/>
          </w:rPr>
          <w:tag w:val="LE_LI_T=U&amp;U=1c40fdac-4fc7-47a7-a9a9-8367b9bd9eb6&amp;I=0&amp;S=eyJGb250Q29sb3IiOi0xNjc3NzIxNiwiQmFja2dyb3VuZENvbG9yIjotMTY3NzcyMTYsIlVuZGVybGluZUNvbG9yIjotMTY3NzcyMTYsIlVuZGVybGluZVR5cGUiOjB9"/>
          <w:id w:val="644933450"/>
          <w:temporary/>
          <w15:color w:val="36B04B"/>
          <w15:appearance w15:val="hidden"/>
        </w:sdtPr>
        <w:sdtContent>
          <w:r w:rsidRPr="00FE0374">
            <w:rPr>
              <w:rFonts w:ascii="Times New Roman" w:eastAsiaTheme="minorHAnsi" w:hAnsi="Times New Roman"/>
              <w:bCs/>
              <w:sz w:val="23"/>
              <w:szCs w:val="23"/>
            </w:rPr>
            <w:t>art. 228-230a</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U&amp;U=1c40fdac-4fc7-47a7-a9a9-8367b9bd9eb6&amp;I=1&amp;S=eyJGb250Q29sb3IiOi0xNjc3NzIxNiwiQmFja2dyb3VuZENvbG9yIjotMTY3NzcyMTYsIlVuZGVybGluZUNvbG9yIjotMTY3NzcyMTYsIlVuZGVybGluZVR5cGUiOjB9"/>
          <w:id w:val="1613011095"/>
          <w:temporary/>
          <w15:color w:val="36B04B"/>
          <w15:appearance w15:val="hidden"/>
        </w:sdtPr>
        <w:sdtContent>
          <w:r w:rsidRPr="00FE0374">
            <w:rPr>
              <w:rFonts w:ascii="Times New Roman" w:eastAsiaTheme="minorHAnsi" w:hAnsi="Times New Roman"/>
              <w:bCs/>
              <w:sz w:val="23"/>
              <w:szCs w:val="23"/>
            </w:rPr>
            <w:t>art. 250a</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1c40fdac-4fc7-47a7-a9a9-8367b9bd9eb6&amp;I=0&amp;S=eyJGb250Q29sb3IiOi0xNjc3NzIxNiwiQmFja2dyb3VuZENvbG9yIjotMTY3NzcyMTYsIlVuZGVybGluZUNvbG9yIjotMTY3NzcyMTYsIlVuZGVybGluZVR5cGUiOjB9"/>
          <w:id w:val="1165205465"/>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 xml:space="preserve"> lub w </w:t>
      </w:r>
      <w:sdt>
        <w:sdtPr>
          <w:rPr>
            <w:rFonts w:ascii="Times New Roman" w:eastAsiaTheme="minorHAnsi" w:hAnsi="Times New Roman"/>
            <w:bCs/>
            <w:sz w:val="23"/>
            <w:szCs w:val="23"/>
          </w:rPr>
          <w:tag w:val="LE_LI_T=U&amp;U=e5203a8e-87dd-4d2c-b843-01fb1791898e&amp;I=0&amp;S=eyJGb250Q29sb3IiOi0xNjc3NzIxNiwiQmFja2dyb3VuZENvbG9yIjotMTY3NzcyMTYsIlVuZGVybGluZUNvbG9yIjotMTY3NzcyMTYsIlVuZGVybGluZVR5cGUiOjB9"/>
          <w:id w:val="-1192605452"/>
          <w:temporary/>
          <w15:color w:val="36B04B"/>
          <w15:appearance w15:val="hidden"/>
        </w:sdtPr>
        <w:sdtContent>
          <w:r w:rsidRPr="00FE0374">
            <w:rPr>
              <w:rFonts w:ascii="Times New Roman" w:eastAsiaTheme="minorHAnsi" w:hAnsi="Times New Roman"/>
              <w:bCs/>
              <w:sz w:val="23"/>
              <w:szCs w:val="23"/>
            </w:rPr>
            <w:t>art. 46</w:t>
          </w:r>
        </w:sdtContent>
      </w:sdt>
      <w:r>
        <w:rPr>
          <w:rFonts w:ascii="Times New Roman" w:eastAsiaTheme="minorHAnsi" w:hAnsi="Times New Roman"/>
          <w:bCs/>
          <w:sz w:val="23"/>
          <w:szCs w:val="23"/>
        </w:rPr>
        <w:t xml:space="preserve"> lub </w:t>
      </w:r>
      <w:sdt>
        <w:sdtPr>
          <w:rPr>
            <w:rFonts w:ascii="Times New Roman" w:eastAsiaTheme="minorHAnsi" w:hAnsi="Times New Roman"/>
            <w:bCs/>
            <w:sz w:val="23"/>
            <w:szCs w:val="23"/>
          </w:rPr>
          <w:tag w:val="LE_LI_T=U&amp;U=e5203a8e-87dd-4d2c-b843-01fb1791898e&amp;I=1&amp;S=eyJGb250Q29sb3IiOi0xNjc3NzIxNiwiQmFja2dyb3VuZENvbG9yIjotMTY3NzcyMTYsIlVuZGVybGluZUNvbG9yIjotMTY3NzcyMTYsIlVuZGVybGluZVR5cGUiOjB9"/>
          <w:id w:val="-103037913"/>
          <w:temporary/>
          <w15:color w:val="36B04B"/>
          <w15:appearance w15:val="hidden"/>
        </w:sdtPr>
        <w:sdtContent>
          <w:r w:rsidRPr="00FE0374">
            <w:rPr>
              <w:rFonts w:ascii="Times New Roman" w:eastAsiaTheme="minorHAnsi" w:hAnsi="Times New Roman"/>
              <w:bCs/>
              <w:sz w:val="23"/>
              <w:szCs w:val="23"/>
            </w:rPr>
            <w:t>art. 48</w:t>
          </w:r>
        </w:sdtContent>
      </w:sdt>
      <w:r>
        <w:rPr>
          <w:rFonts w:ascii="Times New Roman" w:eastAsiaTheme="minorHAnsi" w:hAnsi="Times New Roman"/>
          <w:bCs/>
          <w:sz w:val="23"/>
          <w:szCs w:val="23"/>
        </w:rPr>
        <w:t xml:space="preserve"> ustawy z dnia 25 czerwca 2010 r. o sporcie, lub  w </w:t>
      </w:r>
      <w:sdt>
        <w:sdtPr>
          <w:rPr>
            <w:rFonts w:ascii="Times New Roman" w:eastAsiaTheme="minorHAnsi" w:hAnsi="Times New Roman"/>
            <w:bCs/>
            <w:sz w:val="23"/>
            <w:szCs w:val="23"/>
          </w:rPr>
          <w:tag w:val="LE_LI_T=U&amp;U=e5203a8e-87dd-4d2c-b843-01fb1791898e&amp;I=2&amp;S=eyJGb250Q29sb3IiOi0xNjc3NzIxNiwiQmFja2dyb3VuZENvbG9yIjotMTY3NzcyMTYsIlVuZGVybGluZUNvbG9yIjotMTY3NzcyMTYsIlVuZGVybGluZVR5cGUiOjB9"/>
          <w:id w:val="1628279526"/>
          <w:temporary/>
          <w15:color w:val="36B04B"/>
          <w15:appearance w15:val="hidden"/>
        </w:sdtPr>
        <w:sdtContent>
          <w:r w:rsidRPr="00FE0374">
            <w:rPr>
              <w:rFonts w:ascii="Times New Roman" w:eastAsiaTheme="minorHAnsi" w:hAnsi="Times New Roman"/>
              <w:bCs/>
              <w:sz w:val="23"/>
              <w:szCs w:val="23"/>
            </w:rPr>
            <w:t>art. 54 ust. 1-4</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e5203a8e-87dd-4d2c-b843-01fb1791898e&amp;I=0&amp;S=eyJGb250Q29sb3IiOi0xNjc3NzIxNiwiQmFja2dyb3VuZENvbG9yIjotMTY3NzcyMTYsIlVuZGVybGluZUNvbG9yIjotMTY3NzcyMTYsIlVuZGVybGluZVR5cGUiOjB9"/>
          <w:id w:val="-663706014"/>
          <w:temporary/>
          <w15:appearance w15:val="hidden"/>
        </w:sdtPr>
        <w:sdtContent>
          <w:r w:rsidRPr="00E0796D">
            <w:rPr>
              <w:rFonts w:ascii="Times New Roman" w:eastAsiaTheme="minorHAnsi" w:hAnsi="Times New Roman"/>
              <w:bCs/>
              <w:sz w:val="23"/>
              <w:szCs w:val="23"/>
            </w:rPr>
            <w:t>ustawy o refundacji leków, środków  spożywczych specjalnego przeznaczenia żywieniowego oraz wyrobów medycznych</w:t>
          </w:r>
        </w:sdtContent>
      </w:sdt>
    </w:p>
    <w:p w14:paraId="1A510EA7"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finansowania przestępstwa o charakterze terrorystycznym, o którym mowa w </w:t>
      </w:r>
      <w:hyperlink r:id="rId16" w:anchor="ap_165.a" w:tgtFrame="_blank" w:tooltip="USTAWA z dnia 6 czerwca 1997 r. Kodeks karny" w:history="1">
        <w:r w:rsidRPr="00E0796D">
          <w:rPr>
            <w:rFonts w:ascii="Times New Roman" w:eastAsiaTheme="minorHAnsi" w:hAnsi="Times New Roman"/>
            <w:bCs/>
            <w:sz w:val="23"/>
            <w:szCs w:val="23"/>
          </w:rPr>
          <w:t>art. 165a Kodeksu karnego</w:t>
        </w:r>
      </w:hyperlink>
      <w:sdt>
        <w:sdtPr>
          <w:rPr>
            <w:rFonts w:ascii="Times New Roman" w:eastAsiaTheme="minorHAnsi" w:hAnsi="Times New Roman"/>
            <w:bCs/>
            <w:sz w:val="23"/>
            <w:szCs w:val="23"/>
          </w:rPr>
          <w:tag w:val="LE_LI_T=U&amp;U=8da3cd82-16d8-4492-9d1a-826d32bc1419&amp;I=0&amp;S=eyJGb250Q29sb3IiOi0xNjc3NzIxNiwiQmFja2dyb3VuZENvbG9yIjotMTY3NzcyMTYsIlVuZGVybGluZUNvbG9yIjotMTY3NzcyMTYsIlVuZGVybGluZVR5cGUiOjB9"/>
          <w:id w:val="1853145181"/>
          <w:temporary/>
          <w15:appearance w15:val="hidden"/>
        </w:sdtPr>
        <w:sdtContent>
          <w:hyperlink r:id="rId17" w:anchor="ap_165.a" w:tgtFrame="_blank" w:tooltip="USTAWA z dnia 6 czerwca 1997 r. Kodeks karny" w:history="1"/>
        </w:sdtContent>
      </w:sdt>
      <w:sdt>
        <w:sdtPr>
          <w:rPr>
            <w:rFonts w:ascii="Times New Roman" w:eastAsiaTheme="minorHAnsi" w:hAnsi="Times New Roman"/>
            <w:bCs/>
            <w:sz w:val="23"/>
            <w:szCs w:val="23"/>
          </w:rPr>
          <w:tag w:val="LE_LI_T=S&amp;U=8da3cd82-16d8-4492-9d1a-826d32bc1419&amp;I=0&amp;S=eyJGb250Q29sb3IiOi0xNjc3NzIxNiwiQmFja2dyb3VuZENvbG9yIjotMTY3NzcyMTYsIlVuZGVybGluZUNvbG9yIjotMTY3NzcyMTYsIlVuZGVybGluZVR5cGUiOjB9"/>
          <w:id w:val="206224445"/>
          <w:temporary/>
          <w15:appearance w15:val="hidden"/>
        </w:sdtPr>
        <w:sdtContent>
          <w:hyperlink r:id="rId18" w:anchor="ap_165.a" w:tgtFrame="_blank" w:tooltip="USTAWA z dnia 6 czerwca 1997 r. Kodeks karny" w:history="1"/>
        </w:sdtContent>
      </w:sdt>
      <w:r w:rsidRPr="00E0796D">
        <w:rPr>
          <w:rFonts w:ascii="Times New Roman" w:eastAsiaTheme="minorHAnsi" w:hAnsi="Times New Roman"/>
          <w:bCs/>
          <w:sz w:val="23"/>
          <w:szCs w:val="23"/>
        </w:rPr>
        <w:t xml:space="preserve">, lub przestępstwo udaremniania lub utrudniania stwierdzenia przestępnego pochodzenia pieniędzy lub ukrywania ich pochodzenia, o którym mowa w </w:t>
      </w:r>
      <w:hyperlink r:id="rId19" w:anchor="ap_299" w:tgtFrame="_blank" w:tooltip="USTAWA z dnia 6 czerwca 1997 r. Kodeks karny" w:history="1">
        <w:r w:rsidRPr="00E0796D">
          <w:rPr>
            <w:rFonts w:ascii="Times New Roman" w:eastAsiaTheme="minorHAnsi" w:hAnsi="Times New Roman"/>
            <w:bCs/>
            <w:sz w:val="23"/>
            <w:szCs w:val="23"/>
          </w:rPr>
          <w:t>art. 299 Kodeksu karnego</w:t>
        </w:r>
      </w:hyperlink>
      <w:sdt>
        <w:sdtPr>
          <w:rPr>
            <w:rFonts w:ascii="Times New Roman" w:eastAsiaTheme="minorHAnsi" w:hAnsi="Times New Roman"/>
            <w:bCs/>
            <w:sz w:val="23"/>
            <w:szCs w:val="23"/>
          </w:rPr>
          <w:tag w:val="LE_LI_T=U&amp;U=8c32ac91-3dc0-4b1f-a019-4115dd2b408b&amp;I=0&amp;S=eyJGb250Q29sb3IiOi0xNjc3NzIxNiwiQmFja2dyb3VuZENvbG9yIjotMTY3NzcyMTYsIlVuZGVybGluZUNvbG9yIjotMTY3NzcyMTYsIlVuZGVybGluZVR5cGUiOjB9"/>
          <w:id w:val="-476294597"/>
          <w:temporary/>
          <w15:appearance w15:val="hidden"/>
        </w:sdtPr>
        <w:sdtContent>
          <w:hyperlink r:id="rId20" w:anchor="ap_299" w:tgtFrame="_blank" w:tooltip="USTAWA z dnia 6 czerwca 1997 r. Kodeks karny" w:history="1"/>
        </w:sdtContent>
      </w:sdt>
      <w:sdt>
        <w:sdtPr>
          <w:rPr>
            <w:rFonts w:ascii="Times New Roman" w:eastAsiaTheme="minorHAnsi" w:hAnsi="Times New Roman"/>
            <w:bCs/>
            <w:sz w:val="23"/>
            <w:szCs w:val="23"/>
          </w:rPr>
          <w:tag w:val="LE_LI_T=S&amp;U=8c32ac91-3dc0-4b1f-a019-4115dd2b408b&amp;I=0&amp;S=eyJGb250Q29sb3IiOi0xNjc3NzIxNiwiQmFja2dyb3VuZENvbG9yIjotMTY3NzcyMTYsIlVuZGVybGluZUNvbG9yIjotMTY3NzcyMTYsIlVuZGVybGluZVR5cGUiOjB9"/>
          <w:id w:val="-428352521"/>
          <w:temporary/>
          <w15:appearance w15:val="hidden"/>
        </w:sdtPr>
        <w:sdtContent>
          <w:hyperlink r:id="rId21" w:anchor="ap_299" w:tgtFrame="_blank" w:tooltip="USTAWA z dnia 6 czerwca 1997 r. Kodeks karny" w:history="1"/>
        </w:sdtContent>
      </w:sdt>
      <w:r w:rsidRPr="00E0796D">
        <w:rPr>
          <w:rFonts w:ascii="Times New Roman" w:eastAsiaTheme="minorHAnsi" w:hAnsi="Times New Roman"/>
          <w:bCs/>
          <w:sz w:val="23"/>
          <w:szCs w:val="23"/>
        </w:rPr>
        <w:t xml:space="preserve">, </w:t>
      </w:r>
    </w:p>
    <w:p w14:paraId="32ABCF05"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o charakterze terrorystycznym, o którym mowa w </w:t>
      </w:r>
      <w:sdt>
        <w:sdtPr>
          <w:rPr>
            <w:rFonts w:ascii="Times New Roman" w:eastAsiaTheme="minorHAnsi" w:hAnsi="Times New Roman"/>
            <w:bCs/>
            <w:sz w:val="23"/>
            <w:szCs w:val="23"/>
          </w:rPr>
          <w:tag w:val="LE_LI_T=U&amp;U=1f8a2e8a-92b0-465c-93cd-7064d763f086&amp;I=0&amp;S=eyJGb250Q29sb3IiOi0xNjc3NzIxNiwiQmFja2dyb3VuZENvbG9yIjotMTY3NzcyMTYsIlVuZGVybGluZUNvbG9yIjotMTY3NzcyMTYsIlVuZGVybGluZVR5cGUiOjB9"/>
          <w:id w:val="22839106"/>
          <w:temporary/>
          <w15:color w:val="36B04B"/>
          <w15:appearance w15:val="hidden"/>
        </w:sdtPr>
        <w:sdtContent>
          <w:r w:rsidRPr="00FE0374">
            <w:rPr>
              <w:rFonts w:ascii="Times New Roman" w:eastAsiaTheme="minorHAnsi" w:hAnsi="Times New Roman"/>
              <w:bCs/>
              <w:sz w:val="23"/>
              <w:szCs w:val="23"/>
            </w:rPr>
            <w:t>art. 115 § 20</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1f8a2e8a-92b0-465c-93cd-7064d763f086&amp;I=0&amp;S=eyJGb250Q29sb3IiOi0xNjc3NzIxNiwiQmFja2dyb3VuZENvbG9yIjotMTY3NzcyMTYsIlVuZGVybGluZUNvbG9yIjotMTY3NzcyMTYsIlVuZGVybGluZVR5cGUiOjB9"/>
          <w:id w:val="1530076229"/>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 lub mające na celu popełnienie tego przestępstwa,</w:t>
      </w:r>
    </w:p>
    <w:p w14:paraId="0431CF0F"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lastRenderedPageBreak/>
        <w:t xml:space="preserve">powierzenia wykonywania pracy małoletniemu cudzoziemcowi, o którym mowa w </w:t>
      </w:r>
      <w:sdt>
        <w:sdtPr>
          <w:rPr>
            <w:rFonts w:ascii="Times New Roman" w:eastAsiaTheme="minorHAnsi" w:hAnsi="Times New Roman"/>
            <w:bCs/>
            <w:sz w:val="23"/>
            <w:szCs w:val="23"/>
          </w:rPr>
          <w:tag w:val="LE_LI_T=U&amp;U=1284c2fa-d787-4f25-aa2d-cb151461e9d4&amp;I=0&amp;S=eyJGb250Q29sb3IiOi0xNjc3NzIxNiwiQmFja2dyb3VuZENvbG9yIjotMTY3NzcyMTYsIlVuZGVybGluZUNvbG9yIjotMTY3NzcyMTYsIlVuZGVybGluZVR5cGUiOjB9"/>
          <w:id w:val="-1100176789"/>
          <w:temporary/>
          <w15:color w:val="36B04B"/>
          <w15:appearance w15:val="hidden"/>
        </w:sdtPr>
        <w:sdtContent>
          <w:r w:rsidRPr="00FE0374">
            <w:rPr>
              <w:rFonts w:ascii="Times New Roman" w:eastAsiaTheme="minorHAnsi" w:hAnsi="Times New Roman"/>
              <w:bCs/>
              <w:sz w:val="23"/>
              <w:szCs w:val="23"/>
            </w:rPr>
            <w:t>art. 9 ust. 2</w:t>
          </w:r>
        </w:sdtContent>
      </w:sdt>
      <w:r>
        <w:rPr>
          <w:rFonts w:ascii="Times New Roman" w:eastAsiaTheme="minorHAnsi" w:hAnsi="Times New Roman"/>
          <w:bCs/>
          <w:sz w:val="23"/>
          <w:szCs w:val="23"/>
        </w:rPr>
        <w:t xml:space="preserve"> ustawy z dnia 15 czerwca 2012 r. o skutkach powierzania wykonywania pracy cudzoziemcom przebywającym wbrew przepisom na terytorium Rzeczypospolitej Polskiej (</w:t>
      </w:r>
      <w:sdt>
        <w:sdtPr>
          <w:rPr>
            <w:rFonts w:ascii="Times New Roman" w:eastAsiaTheme="minorHAnsi" w:hAnsi="Times New Roman"/>
            <w:bCs/>
            <w:sz w:val="23"/>
            <w:szCs w:val="23"/>
          </w:rPr>
          <w:tag w:val="LE_LI_T=S&amp;U=1284c2fa-d787-4f25-aa2d-cb151461e9d4&amp;I=0&amp;S=eyJGb250Q29sb3IiOi0xNjc3NzIxNiwiQmFja2dyb3VuZENvbG9yIjotMTY3NzcyMTYsIlVuZGVybGluZUNvbG9yIjotMTY3NzcyMTYsIlVuZGVybGluZVR5cGUiOjB9"/>
          <w:id w:val="923451048"/>
          <w:temporary/>
          <w15:appearance w15:val="hidden"/>
        </w:sdtPr>
        <w:sdtContent>
          <w:r w:rsidRPr="00E0796D">
            <w:rPr>
              <w:rFonts w:ascii="Times New Roman" w:eastAsiaTheme="minorHAnsi" w:hAnsi="Times New Roman"/>
              <w:bCs/>
              <w:sz w:val="23"/>
              <w:szCs w:val="23"/>
            </w:rPr>
            <w:t>Dz. U. poz. 769</w:t>
          </w:r>
        </w:sdtContent>
      </w:sdt>
      <w:r>
        <w:rPr>
          <w:rFonts w:ascii="Times New Roman" w:eastAsiaTheme="minorHAnsi" w:hAnsi="Times New Roman"/>
          <w:bCs/>
          <w:sz w:val="23"/>
          <w:szCs w:val="23"/>
        </w:rPr>
        <w:t xml:space="preserve"> oraz z 2020r. poz. 2023),</w:t>
      </w:r>
    </w:p>
    <w:p w14:paraId="05E11692"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przeciwko obrotowi gospodarczemu, o których mowa w </w:t>
      </w:r>
      <w:sdt>
        <w:sdtPr>
          <w:rPr>
            <w:rFonts w:ascii="Times New Roman" w:eastAsiaTheme="minorHAnsi" w:hAnsi="Times New Roman"/>
            <w:bCs/>
            <w:sz w:val="23"/>
            <w:szCs w:val="23"/>
          </w:rPr>
          <w:tag w:val="LE_LI_T=U&amp;U=76f7bc36-4760-4eff-9bf7-178b01ec62a5&amp;I=0&amp;S=eyJGb250Q29sb3IiOi0xNjc3NzIxNiwiQmFja2dyb3VuZENvbG9yIjotMTY3NzcyMTYsIlVuZGVybGluZUNvbG9yIjotMTY3NzcyMTYsIlVuZGVybGluZVR5cGUiOjB9"/>
          <w:id w:val="-1492866489"/>
          <w:temporary/>
          <w15:color w:val="36B04B"/>
          <w15:appearance w15:val="hidden"/>
        </w:sdtPr>
        <w:sdtContent>
          <w:r w:rsidRPr="00FE0374">
            <w:rPr>
              <w:rFonts w:ascii="Times New Roman" w:eastAsiaTheme="minorHAnsi" w:hAnsi="Times New Roman"/>
              <w:bCs/>
              <w:sz w:val="23"/>
              <w:szCs w:val="23"/>
            </w:rPr>
            <w:t>art. 296–307</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76f7bc36-4760-4eff-9bf7-178b01ec62a5&amp;I=0&amp;S=eyJGb250Q29sb3IiOi0xNjc3NzIxNiwiQmFja2dyb3VuZENvbG9yIjotMTY3NzcyMTYsIlVuZGVybGluZUNvbG9yIjotMTY3NzcyMTYsIlVuZGVybGluZVR5cGUiOjB9"/>
          <w:id w:val="1593818420"/>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 xml:space="preserve">, przestępstwo oszustwa, o którym mowa w </w:t>
      </w:r>
      <w:sdt>
        <w:sdtPr>
          <w:rPr>
            <w:rFonts w:ascii="Times New Roman" w:eastAsiaTheme="minorHAnsi" w:hAnsi="Times New Roman"/>
            <w:bCs/>
            <w:sz w:val="23"/>
            <w:szCs w:val="23"/>
          </w:rPr>
          <w:tag w:val="LE_LI_T=U&amp;U=7e125a30-13e8-4ff5-8e89-ab5ea77711f9&amp;I=0&amp;S=eyJGb250Q29sb3IiOi0xNjc3NzIxNiwiQmFja2dyb3VuZENvbG9yIjotMTY3NzcyMTYsIlVuZGVybGluZUNvbG9yIjotMTY3NzcyMTYsIlVuZGVybGluZVR5cGUiOjB9"/>
          <w:id w:val="-488166358"/>
          <w:temporary/>
          <w15:color w:val="36B04B"/>
          <w15:appearance w15:val="hidden"/>
        </w:sdtPr>
        <w:sdtContent>
          <w:r w:rsidRPr="00FE0374">
            <w:rPr>
              <w:rFonts w:ascii="Times New Roman" w:eastAsiaTheme="minorHAnsi" w:hAnsi="Times New Roman"/>
              <w:bCs/>
              <w:sz w:val="23"/>
              <w:szCs w:val="23"/>
            </w:rPr>
            <w:t>art. 286</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7e125a30-13e8-4ff5-8e89-ab5ea77711f9&amp;I=0&amp;S=eyJGb250Q29sb3IiOi0xNjc3NzIxNiwiQmFja2dyb3VuZENvbG9yIjotMTY3NzcyMTYsIlVuZGVybGluZUNvbG9yIjotMTY3NzcyMTYsIlVuZGVybGluZVR5cGUiOjB9"/>
          <w:id w:val="-1610038093"/>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 xml:space="preserve">, przestępstwo przeciwko wiarygodności dokumentów, o których mowa w </w:t>
      </w:r>
      <w:sdt>
        <w:sdtPr>
          <w:rPr>
            <w:rFonts w:ascii="Times New Roman" w:eastAsiaTheme="minorHAnsi" w:hAnsi="Times New Roman"/>
            <w:bCs/>
            <w:sz w:val="23"/>
            <w:szCs w:val="23"/>
          </w:rPr>
          <w:tag w:val="LE_LI_T=U&amp;U=246c64fa-a6eb-4484-8e03-fddfebf7f75a&amp;I=0&amp;S=eyJGb250Q29sb3IiOi0xNjc3NzIxNiwiQmFja2dyb3VuZENvbG9yIjotMTY3NzcyMTYsIlVuZGVybGluZUNvbG9yIjotMTY3NzcyMTYsIlVuZGVybGluZVR5cGUiOjB9"/>
          <w:id w:val="2058893438"/>
          <w:temporary/>
          <w15:color w:val="36B04B"/>
          <w15:appearance w15:val="hidden"/>
        </w:sdtPr>
        <w:sdtContent>
          <w:r w:rsidRPr="00FE0374">
            <w:rPr>
              <w:rFonts w:ascii="Times New Roman" w:eastAsiaTheme="minorHAnsi" w:hAnsi="Times New Roman"/>
              <w:bCs/>
              <w:sz w:val="23"/>
              <w:szCs w:val="23"/>
            </w:rPr>
            <w:t>art. 270–277d</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246c64fa-a6eb-4484-8e03-fddfebf7f75a&amp;I=0&amp;S=eyJGb250Q29sb3IiOi0xNjc3NzIxNiwiQmFja2dyb3VuZENvbG9yIjotMTY3NzcyMTYsIlVuZGVybGluZUNvbG9yIjotMTY3NzcyMTYsIlVuZGVybGluZVR5cGUiOjB9"/>
          <w:id w:val="-2013748399"/>
          <w:temporary/>
          <w15:appearance w15:val="hidden"/>
        </w:sdtPr>
        <w:sdtContent>
          <w:r w:rsidRPr="00E0796D">
            <w:rPr>
              <w:rFonts w:ascii="Times New Roman" w:eastAsiaTheme="minorHAnsi" w:hAnsi="Times New Roman"/>
              <w:bCs/>
              <w:sz w:val="23"/>
              <w:szCs w:val="23"/>
            </w:rPr>
            <w:t>Kodeksu karnego</w:t>
          </w:r>
        </w:sdtContent>
      </w:sdt>
      <w:r>
        <w:rPr>
          <w:rFonts w:ascii="Times New Roman" w:eastAsiaTheme="minorHAnsi" w:hAnsi="Times New Roman"/>
          <w:bCs/>
          <w:sz w:val="23"/>
          <w:szCs w:val="23"/>
        </w:rPr>
        <w:t>, lub przestępstwo skarbowe,</w:t>
      </w:r>
    </w:p>
    <w:p w14:paraId="272B8148" w14:textId="77777777" w:rsidR="00BD1577" w:rsidRPr="00E0796D" w:rsidRDefault="00BD1577" w:rsidP="00574A36">
      <w:pPr>
        <w:numPr>
          <w:ilvl w:val="0"/>
          <w:numId w:val="3"/>
        </w:numPr>
        <w:tabs>
          <w:tab w:val="left" w:pos="284"/>
          <w:tab w:val="left" w:pos="426"/>
        </w:tabs>
        <w:suppressAutoHyphens/>
        <w:autoSpaceDE w:val="0"/>
        <w:autoSpaceDN w:val="0"/>
        <w:adjustRightInd w:val="0"/>
        <w:spacing w:before="0" w:after="0"/>
        <w:ind w:left="142" w:firstLine="0"/>
        <w:jc w:val="both"/>
        <w:rPr>
          <w:rFonts w:ascii="Times New Roman" w:eastAsiaTheme="minorHAnsi" w:hAnsi="Times New Roman"/>
          <w:bCs/>
          <w:sz w:val="23"/>
          <w:szCs w:val="23"/>
        </w:rPr>
      </w:pPr>
      <w:r w:rsidRPr="00E0796D">
        <w:rPr>
          <w:rFonts w:ascii="Times New Roman" w:eastAsiaTheme="minorHAnsi" w:hAnsi="Times New Roman"/>
          <w:bCs/>
          <w:sz w:val="23"/>
          <w:szCs w:val="23"/>
        </w:rPr>
        <w:t>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B0B815F" w14:textId="4E7380AC" w:rsidR="00BD1577" w:rsidRPr="00BD062E" w:rsidRDefault="00BD1577" w:rsidP="00BD062E">
      <w:pPr>
        <w:pStyle w:val="Akapitzlist"/>
        <w:numPr>
          <w:ilvl w:val="0"/>
          <w:numId w:val="4"/>
        </w:num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BD062E">
        <w:rPr>
          <w:rFonts w:ascii="Times New Roman" w:eastAsiaTheme="minorHAnsi" w:hAnsi="Times New Roman"/>
          <w:bCs/>
          <w:sz w:val="23"/>
          <w:szCs w:val="23"/>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36EE7AA" w14:textId="77777777" w:rsidR="00BD1577" w:rsidRPr="00E0796D" w:rsidRDefault="00BD1577" w:rsidP="00BD062E">
      <w:p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0BA298B" w14:textId="2DA04ABE" w:rsidR="00BD1577" w:rsidRPr="00E0796D" w:rsidRDefault="00BD1577" w:rsidP="00BD062E">
      <w:p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4)</w:t>
      </w:r>
      <w:r w:rsidR="00BD062E">
        <w:rPr>
          <w:rFonts w:ascii="Times New Roman" w:eastAsiaTheme="minorHAnsi" w:hAnsi="Times New Roman"/>
          <w:bCs/>
          <w:sz w:val="23"/>
          <w:szCs w:val="23"/>
        </w:rPr>
        <w:t xml:space="preserve"> </w:t>
      </w:r>
      <w:r w:rsidRPr="00E0796D">
        <w:rPr>
          <w:rFonts w:ascii="Times New Roman" w:eastAsiaTheme="minorHAnsi" w:hAnsi="Times New Roman"/>
          <w:bCs/>
          <w:sz w:val="23"/>
          <w:szCs w:val="23"/>
        </w:rPr>
        <w:t>wobec którego prawomocnie orzeczono zakaz ubiegania się o zamówienia publiczne;</w:t>
      </w:r>
    </w:p>
    <w:p w14:paraId="20D88999" w14:textId="77777777" w:rsidR="00BD1577" w:rsidRPr="00E0796D" w:rsidRDefault="00BD1577" w:rsidP="00BD062E">
      <w:p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sdt>
        <w:sdtPr>
          <w:rPr>
            <w:rFonts w:ascii="Times New Roman" w:eastAsiaTheme="minorHAnsi" w:hAnsi="Times New Roman"/>
            <w:bCs/>
            <w:sz w:val="23"/>
            <w:szCs w:val="23"/>
          </w:rPr>
          <w:tag w:val="LE_LI_T=S&amp;U=7f2fef1a-238c-48de-8c03-4122e52b9f44&amp;I=0&amp;S=eyJGb250Q29sb3IiOi0xNjc3NzIxNiwiQmFja2dyb3VuZENvbG9yIjotMTY3NzcyMTYsIlVuZGVybGluZUNvbG9yIjotMTY3NzcyMTYsIlVuZGVybGluZVR5cGUiOjB9"/>
          <w:id w:val="-1380014517"/>
          <w:temporary/>
          <w15:color w:val="36B04B"/>
          <w15:appearance w15:val="hidden"/>
        </w:sdtPr>
        <w:sdtContent>
          <w:r w:rsidRPr="00FE0374">
            <w:rPr>
              <w:rFonts w:ascii="Times New Roman" w:eastAsiaTheme="minorHAnsi" w:hAnsi="Times New Roman"/>
              <w:bCs/>
              <w:sz w:val="23"/>
              <w:szCs w:val="23"/>
            </w:rPr>
            <w:t>ustawy z dnia 16 lutego 2007 r. o ochronie konkurencji i konsumentów</w:t>
          </w:r>
        </w:sdtContent>
      </w:sdt>
      <w:r>
        <w:rPr>
          <w:rFonts w:ascii="Times New Roman" w:eastAsiaTheme="minorHAnsi" w:hAnsi="Times New Roman"/>
          <w:bCs/>
          <w:sz w:val="23"/>
          <w:szCs w:val="23"/>
        </w:rPr>
        <w:t>, złożyli odrębne oferty, oferty częściowe lub wnioski o dopuszczenie do udziału w postępowaniu, chyba że wykażą, że przygotowali te oferty lub wnioski niezależnie od siebie;</w:t>
      </w:r>
    </w:p>
    <w:p w14:paraId="2E236CBA" w14:textId="533EE113" w:rsidR="00BD1577" w:rsidRPr="00E0796D" w:rsidRDefault="00BD1577" w:rsidP="00BD062E">
      <w:p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6)</w:t>
      </w:r>
      <w:r w:rsidR="00312683">
        <w:rPr>
          <w:rFonts w:ascii="Times New Roman" w:eastAsiaTheme="minorHAnsi" w:hAnsi="Times New Roman"/>
          <w:bCs/>
          <w:sz w:val="23"/>
          <w:szCs w:val="23"/>
        </w:rPr>
        <w:t xml:space="preserve"> </w:t>
      </w:r>
      <w:r w:rsidRPr="00E0796D">
        <w:rPr>
          <w:rFonts w:ascii="Times New Roman" w:eastAsiaTheme="minorHAnsi" w:hAnsi="Times New Roman"/>
          <w:bCs/>
          <w:sz w:val="23"/>
          <w:szCs w:val="23"/>
        </w:rPr>
        <w:t xml:space="preserve">jeżeli, w przypadkach, o których mowa w </w:t>
      </w:r>
      <w:sdt>
        <w:sdtPr>
          <w:rPr>
            <w:rFonts w:ascii="Times New Roman" w:eastAsiaTheme="minorHAnsi" w:hAnsi="Times New Roman"/>
            <w:bCs/>
            <w:sz w:val="23"/>
            <w:szCs w:val="23"/>
          </w:rPr>
          <w:tag w:val="LE_LI_T=U&amp;U=5d05e751-1cc4-4636-a8b3-95e79ccb8316&amp;I=0&amp;S=eyJGb250Q29sb3IiOi0xNjc3NzIxNiwiQmFja2dyb3VuZENvbG9yIjotMTY3NzcyMTYsIlVuZGVybGluZUNvbG9yIjotMTY3NzcyMTYsIlVuZGVybGluZVR5cGUiOjB9"/>
          <w:id w:val="10415552"/>
          <w:temporary/>
          <w15:color w:val="36B04B"/>
          <w15:appearance w15:val="hidden"/>
        </w:sdtPr>
        <w:sdtContent>
          <w:r w:rsidRPr="00FE0374">
            <w:rPr>
              <w:rFonts w:ascii="Times New Roman" w:eastAsiaTheme="minorHAnsi" w:hAnsi="Times New Roman"/>
              <w:bCs/>
              <w:sz w:val="23"/>
              <w:szCs w:val="23"/>
            </w:rPr>
            <w:t>art. 85 ust. 1</w:t>
          </w:r>
        </w:sdtContent>
      </w:sdt>
      <w:r>
        <w:rPr>
          <w:rFonts w:ascii="Times New Roman" w:eastAsiaTheme="minorHAnsi" w:hAnsi="Times New Roman"/>
          <w:bCs/>
          <w:sz w:val="23"/>
          <w:szCs w:val="23"/>
        </w:rPr>
        <w:t xml:space="preserve">, doszło do zakłócenia konkurencji wynikającego z wcześniejszego zaangażowania tego wykonawcy lub podmiotu, który należy z wykonawcą do tej samej grupy kapitałowej w rozumieniu </w:t>
      </w:r>
      <w:sdt>
        <w:sdtPr>
          <w:rPr>
            <w:rFonts w:ascii="Times New Roman" w:eastAsiaTheme="minorHAnsi" w:hAnsi="Times New Roman"/>
            <w:bCs/>
            <w:sz w:val="23"/>
            <w:szCs w:val="23"/>
          </w:rPr>
          <w:tag w:val="LE_LI_T=S&amp;U=5d05e751-1cc4-4636-a8b3-95e79ccb8316&amp;I=0&amp;S=eyJGb250Q29sb3IiOi0xNjc3NzIxNiwiQmFja2dyb3VuZENvbG9yIjotMTY3NzcyMTYsIlVuZGVybGluZUNvbG9yIjotMTY3NzcyMTYsIlVuZGVybGluZVR5cGUiOjB9"/>
          <w:id w:val="1519978636"/>
          <w:temporary/>
          <w15:appearance w15:val="hidden"/>
        </w:sdtPr>
        <w:sdtContent>
          <w:r w:rsidRPr="00E0796D">
            <w:rPr>
              <w:rFonts w:ascii="Times New Roman" w:eastAsiaTheme="minorHAnsi" w:hAnsi="Times New Roman"/>
              <w:bCs/>
              <w:sz w:val="23"/>
              <w:szCs w:val="23"/>
            </w:rPr>
            <w:t>ustawy z dnia 16 lutego 2007 r. o ochronie konkurencji i konsumentów</w:t>
          </w:r>
        </w:sdtContent>
      </w:sdt>
      <w:r>
        <w:rPr>
          <w:rFonts w:ascii="Times New Roman" w:eastAsiaTheme="minorHAnsi" w:hAnsi="Times New Roman"/>
          <w:bCs/>
          <w:sz w:val="23"/>
          <w:szCs w:val="23"/>
        </w:rPr>
        <w:t xml:space="preserve">, chyba że spowodowane tym zakłócenie konkurencji </w:t>
      </w:r>
      <w:r>
        <w:rPr>
          <w:rFonts w:ascii="Times New Roman" w:eastAsiaTheme="minorHAnsi" w:hAnsi="Times New Roman"/>
          <w:bCs/>
          <w:sz w:val="23"/>
          <w:szCs w:val="23"/>
        </w:rPr>
        <w:lastRenderedPageBreak/>
        <w:t>może być wyeliminowane w inny sposób niż przez wykluczenie wykonawcy z udziału w postępowaniu o udzielenie zamówienia.</w:t>
      </w:r>
    </w:p>
    <w:p w14:paraId="200EF39D" w14:textId="77777777" w:rsidR="00BD1577" w:rsidRPr="00E0796D" w:rsidRDefault="00BD1577" w:rsidP="00BD062E">
      <w:pPr>
        <w:tabs>
          <w:tab w:val="left" w:pos="284"/>
        </w:tab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7)   Na podstawie art. 7 ust. 1 </w:t>
      </w:r>
      <w:bookmarkStart w:id="1" w:name="_Hlk101258614"/>
      <w:r w:rsidRPr="00E0796D">
        <w:rPr>
          <w:rFonts w:ascii="Times New Roman" w:eastAsiaTheme="minorHAnsi" w:hAnsi="Times New Roman"/>
          <w:bCs/>
          <w:sz w:val="23"/>
          <w:szCs w:val="23"/>
        </w:rPr>
        <w:t>ustawy z dnia 13 kwietnia 2022 r. (Dz. U. z 13 kwietnia 2022 r. poz. 835) o szczególnych rozwiązaniach w zakresie przeciwdziałania wspieraniu agresji na Ukrainę oraz służących ochronie bezpieczeństwa narodowego</w:t>
      </w:r>
      <w:bookmarkEnd w:id="1"/>
      <w:r w:rsidRPr="00E0796D">
        <w:rPr>
          <w:rFonts w:ascii="Times New Roman" w:eastAsiaTheme="minorHAnsi" w:hAnsi="Times New Roman"/>
          <w:bCs/>
          <w:sz w:val="23"/>
          <w:szCs w:val="23"/>
        </w:rPr>
        <w:t xml:space="preserve"> z postępowania o udzielenie zamówienia publicznego lub konkursu prowadzonego na podstawie ustawy z dnia 11 września 2019 r. - </w:t>
      </w:r>
      <w:sdt>
        <w:sdtPr>
          <w:rPr>
            <w:rFonts w:ascii="Times New Roman" w:eastAsiaTheme="minorHAnsi" w:hAnsi="Times New Roman"/>
            <w:bCs/>
            <w:sz w:val="23"/>
            <w:szCs w:val="23"/>
          </w:rPr>
          <w:tag w:val="LE_LI_T=S&amp;U=01b4395c-db86-4294-83bb-2a5d1e609e31&amp;I=0&amp;S=eyJGb250Q29sb3IiOi0xNjc3NzIxNiwiQmFja2dyb3VuZENvbG9yIjotMTY3NzcyMTYsIlVuZGVybGluZUNvbG9yIjotMTY3NzcyMTYsIlVuZGVybGluZVR5cGUiOjB9"/>
          <w:id w:val="1000477075"/>
          <w:temporary/>
          <w15:color w:val="36B04B"/>
          <w15:appearance w15:val="hidden"/>
        </w:sdtPr>
        <w:sdtContent>
          <w:r w:rsidRPr="00FE0374">
            <w:rPr>
              <w:rFonts w:ascii="Times New Roman" w:eastAsiaTheme="minorHAnsi" w:hAnsi="Times New Roman"/>
              <w:bCs/>
              <w:sz w:val="23"/>
              <w:szCs w:val="23"/>
            </w:rPr>
            <w:t>Prawo zamówień publicznych</w:t>
          </w:r>
        </w:sdtContent>
      </w:sdt>
      <w:r>
        <w:rPr>
          <w:rFonts w:ascii="Times New Roman" w:eastAsiaTheme="minorHAnsi" w:hAnsi="Times New Roman"/>
          <w:bCs/>
          <w:sz w:val="23"/>
          <w:szCs w:val="23"/>
        </w:rPr>
        <w:t xml:space="preserve"> wyklucza się: </w:t>
      </w:r>
    </w:p>
    <w:p w14:paraId="78A491EB"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bCs/>
          <w:sz w:val="23"/>
          <w:szCs w:val="23"/>
          <w:lang w:val="cs-CZ"/>
        </w:rPr>
      </w:pPr>
      <w:r w:rsidRPr="00E0796D">
        <w:rPr>
          <w:rFonts w:ascii="Times New Roman" w:eastAsiaTheme="minorHAnsi" w:hAnsi="Times New Roman"/>
          <w:bCs/>
          <w:sz w:val="23"/>
          <w:szCs w:val="23"/>
          <w:lang w:val="cs-CZ"/>
        </w:rPr>
        <w:t>a) wykonawcę oraz uczestnika konkursu wymienionego w wykazach określonych w rozporządzeniu</w:t>
      </w:r>
      <w:sdt>
        <w:sdtPr>
          <w:rPr>
            <w:rFonts w:ascii="Times New Roman" w:eastAsiaTheme="minorHAnsi" w:hAnsi="Times New Roman"/>
            <w:bCs/>
            <w:sz w:val="23"/>
            <w:szCs w:val="23"/>
            <w:lang w:val="cs-CZ"/>
          </w:rPr>
          <w:tag w:val="LE_LI_T=S&amp;U=5ea14df8-8c37-40d2-95fa-f5db16b0beb8&amp;I=0&amp;S=eyJGb250Q29sb3IiOi0xNjc3NzIxNiwiQmFja2dyb3VuZENvbG9yIjotMTY3NzcyMTYsIlVuZGVybGluZUNvbG9yIjotMTY3NzcyMTYsIlVuZGVybGluZVR5cGUiOjB9"/>
          <w:id w:val="2011250288"/>
          <w:temporary/>
          <w15:color w:val="36B04B"/>
          <w15:appearance w15:val="hidden"/>
        </w:sdtPr>
        <w:sdtContent>
          <w:r w:rsidRPr="00FE0374">
            <w:rPr>
              <w:rFonts w:ascii="Times New Roman" w:eastAsiaTheme="minorHAnsi" w:hAnsi="Times New Roman"/>
              <w:bCs/>
              <w:sz w:val="23"/>
              <w:szCs w:val="23"/>
              <w:lang w:val="cs-CZ"/>
            </w:rPr>
            <w:t xml:space="preserve"> 765/2006</w:t>
          </w:r>
        </w:sdtContent>
      </w:sdt>
      <w:r>
        <w:rPr>
          <w:rFonts w:ascii="Times New Roman" w:eastAsiaTheme="minorHAnsi" w:hAnsi="Times New Roman"/>
          <w:bCs/>
          <w:sz w:val="23"/>
          <w:szCs w:val="23"/>
          <w:lang w:val="cs-CZ"/>
        </w:rPr>
        <w:t xml:space="preserve"> i rozporządzeniu</w:t>
      </w:r>
      <w:sdt>
        <w:sdtPr>
          <w:rPr>
            <w:rFonts w:ascii="Times New Roman" w:eastAsiaTheme="minorHAnsi" w:hAnsi="Times New Roman"/>
            <w:bCs/>
            <w:sz w:val="23"/>
            <w:szCs w:val="23"/>
            <w:lang w:val="cs-CZ"/>
          </w:rPr>
          <w:tag w:val="LE_LI_T=S&amp;U=0c82d78d-df19-460e-b209-6841935a855f&amp;I=0&amp;S=eyJGb250Q29sb3IiOi0xNjc3NzIxNiwiQmFja2dyb3VuZENvbG9yIjotMTY3NzcyMTYsIlVuZGVybGluZUNvbG9yIjotMTY3NzcyMTYsIlVuZGVybGluZVR5cGUiOjB9"/>
          <w:id w:val="-1619212403"/>
          <w:temporary/>
          <w15:color w:val="36B04B"/>
          <w15:appearance w15:val="hidden"/>
        </w:sdtPr>
        <w:sdtContent>
          <w:r w:rsidRPr="00FE0374">
            <w:rPr>
              <w:rFonts w:ascii="Times New Roman" w:eastAsiaTheme="minorHAnsi" w:hAnsi="Times New Roman"/>
              <w:bCs/>
              <w:sz w:val="23"/>
              <w:szCs w:val="23"/>
              <w:lang w:val="cs-CZ"/>
            </w:rPr>
            <w:t xml:space="preserve"> 269/2014</w:t>
          </w:r>
        </w:sdtContent>
      </w:sdt>
      <w:r>
        <w:rPr>
          <w:rFonts w:ascii="Times New Roman" w:eastAsiaTheme="minorHAnsi" w:hAnsi="Times New Roman"/>
          <w:bCs/>
          <w:sz w:val="23"/>
          <w:szCs w:val="23"/>
          <w:lang w:val="cs-CZ"/>
        </w:rPr>
        <w:t xml:space="preserve"> albo wpisanego na listę na podstawie decyzji w sprawie wpisu na listę rozstrzygającej o zastosowaniu środka, o którym mowa w </w:t>
      </w:r>
      <w:sdt>
        <w:sdtPr>
          <w:rPr>
            <w:rFonts w:ascii="Times New Roman" w:eastAsiaTheme="minorHAnsi" w:hAnsi="Times New Roman"/>
            <w:bCs/>
            <w:sz w:val="23"/>
            <w:szCs w:val="23"/>
            <w:lang w:val="cs-CZ"/>
          </w:rPr>
          <w:tag w:val="LE_LI_T=U&amp;U=b3adb7d2-2222-48ed-96f7-58a6b455200c&amp;I=0&amp;S=eyJGb250Q29sb3IiOi0xNjc3NzIxNiwiQmFja2dyb3VuZENvbG9yIjotMTY3NzcyMTYsIlVuZGVybGluZUNvbG9yIjotMTY3NzcyMTYsIlVuZGVybGluZVR5cGUiOjB9"/>
          <w:id w:val="-965968500"/>
          <w:temporary/>
          <w15:color w:val="36B04B"/>
          <w15:appearance w15:val="hidden"/>
        </w:sdtPr>
        <w:sdtContent>
          <w:r w:rsidRPr="00FE0374">
            <w:rPr>
              <w:rFonts w:ascii="Times New Roman" w:eastAsiaTheme="minorHAnsi" w:hAnsi="Times New Roman"/>
              <w:bCs/>
              <w:sz w:val="23"/>
              <w:szCs w:val="23"/>
              <w:lang w:val="cs-CZ"/>
            </w:rPr>
            <w:t>art. 1 pkt 3</w:t>
          </w:r>
        </w:sdtContent>
      </w:sdt>
      <w:r>
        <w:rPr>
          <w:rFonts w:ascii="Times New Roman" w:eastAsiaTheme="minorHAnsi" w:hAnsi="Times New Roman"/>
          <w:bCs/>
          <w:sz w:val="23"/>
          <w:szCs w:val="23"/>
          <w:lang w:val="cs-CZ"/>
        </w:rPr>
        <w:t xml:space="preserve">; </w:t>
      </w:r>
    </w:p>
    <w:p w14:paraId="5C7ED3F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bCs/>
          <w:sz w:val="23"/>
          <w:szCs w:val="23"/>
          <w:lang w:val="cs-CZ"/>
        </w:rPr>
      </w:pPr>
      <w:r w:rsidRPr="00E0796D">
        <w:rPr>
          <w:rFonts w:ascii="Times New Roman" w:eastAsiaTheme="minorHAnsi" w:hAnsi="Times New Roman"/>
          <w:bCs/>
          <w:sz w:val="23"/>
          <w:szCs w:val="23"/>
          <w:lang w:val="cs-CZ"/>
        </w:rPr>
        <w:t>b) wykonawcę oraz uczestnika konkursu, którego beneficjentem rzeczywistym w rozumieniu ustawy z dnia 1 marca 2018 r. o przeciwdziałaniu praniu pieniędzy oraz finansowaniu terroryzmu (</w:t>
      </w:r>
      <w:sdt>
        <w:sdtPr>
          <w:rPr>
            <w:rFonts w:ascii="Times New Roman" w:eastAsiaTheme="minorHAnsi" w:hAnsi="Times New Roman"/>
            <w:bCs/>
            <w:sz w:val="23"/>
            <w:szCs w:val="23"/>
            <w:lang w:val="cs-CZ"/>
          </w:rPr>
          <w:tag w:val="LE_LI_T=S&amp;U=b3adb7d2-2222-48ed-96f7-58a6b455200c&amp;I=0&amp;S=eyJGb250Q29sb3IiOi0xNjc3NzIxNiwiQmFja2dyb3VuZENvbG9yIjotMTY3NzcyMTYsIlVuZGVybGluZUNvbG9yIjotMTY3NzcyMTYsIlVuZGVybGluZVR5cGUiOjB9"/>
          <w:id w:val="-1291127306"/>
          <w:temporary/>
          <w15:appearance w15:val="hidden"/>
        </w:sdtPr>
        <w:sdtContent>
          <w:r w:rsidRPr="00E0796D">
            <w:rPr>
              <w:rFonts w:ascii="Times New Roman" w:eastAsiaTheme="minorHAnsi" w:hAnsi="Times New Roman"/>
              <w:bCs/>
              <w:sz w:val="23"/>
              <w:szCs w:val="23"/>
              <w:lang w:val="cs-CZ"/>
            </w:rPr>
            <w:t>Dz. U. z 2022 r. poz. 593</w:t>
          </w:r>
        </w:sdtContent>
      </w:sdt>
      <w:r>
        <w:rPr>
          <w:rFonts w:ascii="Times New Roman" w:eastAsiaTheme="minorHAnsi" w:hAnsi="Times New Roman"/>
          <w:bCs/>
          <w:sz w:val="23"/>
          <w:szCs w:val="23"/>
          <w:lang w:val="cs-CZ"/>
        </w:rPr>
        <w:t xml:space="preserve"> i 655) jest osoba wymieniona w wykazach określonych w rozporządzeniu</w:t>
      </w:r>
      <w:sdt>
        <w:sdtPr>
          <w:rPr>
            <w:rFonts w:ascii="Times New Roman" w:eastAsiaTheme="minorHAnsi" w:hAnsi="Times New Roman"/>
            <w:bCs/>
            <w:sz w:val="23"/>
            <w:szCs w:val="23"/>
            <w:lang w:val="cs-CZ"/>
          </w:rPr>
          <w:tag w:val="LE_LI_T=S&amp;U=663e75e8-9775-4086-8b8b-265692d0320c&amp;I=0&amp;S=eyJGb250Q29sb3IiOi0xNjc3NzIxNiwiQmFja2dyb3VuZENvbG9yIjotMTY3NzcyMTYsIlVuZGVybGluZUNvbG9yIjotMTY3NzcyMTYsIlVuZGVybGluZVR5cGUiOjB9"/>
          <w:id w:val="1315841596"/>
          <w:temporary/>
          <w15:color w:val="36B04B"/>
          <w15:appearance w15:val="hidden"/>
        </w:sdtPr>
        <w:sdtContent>
          <w:r w:rsidRPr="00FE0374">
            <w:rPr>
              <w:rFonts w:ascii="Times New Roman" w:eastAsiaTheme="minorHAnsi" w:hAnsi="Times New Roman"/>
              <w:bCs/>
              <w:sz w:val="23"/>
              <w:szCs w:val="23"/>
              <w:lang w:val="cs-CZ"/>
            </w:rPr>
            <w:t xml:space="preserve"> 765/2006</w:t>
          </w:r>
        </w:sdtContent>
      </w:sdt>
      <w:r>
        <w:rPr>
          <w:rFonts w:ascii="Times New Roman" w:eastAsiaTheme="minorHAnsi" w:hAnsi="Times New Roman"/>
          <w:bCs/>
          <w:sz w:val="23"/>
          <w:szCs w:val="23"/>
          <w:lang w:val="cs-CZ"/>
        </w:rPr>
        <w:t xml:space="preserve"> i rozporządzeniu</w:t>
      </w:r>
      <w:sdt>
        <w:sdtPr>
          <w:rPr>
            <w:rFonts w:ascii="Times New Roman" w:eastAsiaTheme="minorHAnsi" w:hAnsi="Times New Roman"/>
            <w:bCs/>
            <w:sz w:val="23"/>
            <w:szCs w:val="23"/>
            <w:lang w:val="cs-CZ"/>
          </w:rPr>
          <w:tag w:val="LE_LI_T=S&amp;U=06a46fb4-0678-4084-bc73-11632b464c41&amp;I=0&amp;S=eyJGb250Q29sb3IiOi0xNjc3NzIxNiwiQmFja2dyb3VuZENvbG9yIjotMTY3NzcyMTYsIlVuZGVybGluZUNvbG9yIjotMTY3NzcyMTYsIlVuZGVybGluZVR5cGUiOjB9"/>
          <w:id w:val="547337131"/>
          <w:temporary/>
          <w15:color w:val="36B04B"/>
          <w15:appearance w15:val="hidden"/>
        </w:sdtPr>
        <w:sdtContent>
          <w:r w:rsidRPr="00FE0374">
            <w:rPr>
              <w:rFonts w:ascii="Times New Roman" w:eastAsiaTheme="minorHAnsi" w:hAnsi="Times New Roman"/>
              <w:bCs/>
              <w:sz w:val="23"/>
              <w:szCs w:val="23"/>
              <w:lang w:val="cs-CZ"/>
            </w:rPr>
            <w:t xml:space="preserve"> 269/2014</w:t>
          </w:r>
        </w:sdtContent>
      </w:sdt>
      <w:r>
        <w:rPr>
          <w:rFonts w:ascii="Times New Roman" w:eastAsiaTheme="minorHAnsi" w:hAnsi="Times New Roman"/>
          <w:bCs/>
          <w:sz w:val="23"/>
          <w:szCs w:val="23"/>
          <w:lang w:val="cs-CZ"/>
        </w:rPr>
        <w:t xml:space="preserve"> albo wpisana na listę lub będąca takim beneficjentem rzeczywistym od dnia 24 lutego 2022 r., o ile została wpisana na listę na podstawie decyzji w sprawie wpisu na listę rozstrzygającej o zastosowaniu środka, o którym mowa w </w:t>
      </w:r>
      <w:sdt>
        <w:sdtPr>
          <w:rPr>
            <w:rFonts w:ascii="Times New Roman" w:eastAsiaTheme="minorHAnsi" w:hAnsi="Times New Roman"/>
            <w:bCs/>
            <w:sz w:val="23"/>
            <w:szCs w:val="23"/>
            <w:lang w:val="cs-CZ"/>
          </w:rPr>
          <w:tag w:val="LE_LI_T=U&amp;U=245679f7-f2b5-4288-9e90-f9ed7efd2c25&amp;I=0&amp;S=eyJGb250Q29sb3IiOi0xNjc3NzIxNiwiQmFja2dyb3VuZENvbG9yIjotMTY3NzcyMTYsIlVuZGVybGluZUNvbG9yIjotMTY3NzcyMTYsIlVuZGVybGluZVR5cGUiOjB9"/>
          <w:id w:val="112489712"/>
          <w:temporary/>
          <w15:color w:val="36B04B"/>
          <w15:appearance w15:val="hidden"/>
        </w:sdtPr>
        <w:sdtContent>
          <w:r w:rsidRPr="00FE0374">
            <w:rPr>
              <w:rFonts w:ascii="Times New Roman" w:eastAsiaTheme="minorHAnsi" w:hAnsi="Times New Roman"/>
              <w:bCs/>
              <w:sz w:val="23"/>
              <w:szCs w:val="23"/>
              <w:lang w:val="cs-CZ"/>
            </w:rPr>
            <w:t>art. 1 pkt 3</w:t>
          </w:r>
        </w:sdtContent>
      </w:sdt>
      <w:r>
        <w:rPr>
          <w:rFonts w:ascii="Times New Roman" w:eastAsiaTheme="minorHAnsi" w:hAnsi="Times New Roman"/>
          <w:bCs/>
          <w:sz w:val="23"/>
          <w:szCs w:val="23"/>
          <w:lang w:val="cs-CZ"/>
        </w:rPr>
        <w:t xml:space="preserve">; </w:t>
      </w:r>
    </w:p>
    <w:p w14:paraId="089589D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bCs/>
          <w:sz w:val="23"/>
          <w:szCs w:val="23"/>
        </w:rPr>
      </w:pPr>
      <w:r w:rsidRPr="00E0796D">
        <w:rPr>
          <w:rFonts w:ascii="Times New Roman" w:eastAsiaTheme="minorHAnsi" w:hAnsi="Times New Roman"/>
          <w:bCs/>
          <w:sz w:val="23"/>
          <w:szCs w:val="23"/>
          <w:lang w:val="cs-CZ"/>
        </w:rPr>
        <w:t xml:space="preserve">c) wykonawcę oraz uczestnika konkursu, którego jednostką dominującą w rozumieniu </w:t>
      </w:r>
      <w:sdt>
        <w:sdtPr>
          <w:rPr>
            <w:rFonts w:ascii="Times New Roman" w:eastAsiaTheme="minorHAnsi" w:hAnsi="Times New Roman"/>
            <w:bCs/>
            <w:sz w:val="23"/>
            <w:szCs w:val="23"/>
            <w:lang w:val="cs-CZ"/>
          </w:rPr>
          <w:tag w:val="LE_LI_T=U&amp;U=245679f7-f2b5-4288-9e90-f9ed7efd2c25&amp;I=1&amp;S=eyJGb250Q29sb3IiOi0xNjc3NzIxNiwiQmFja2dyb3VuZENvbG9yIjotMTY3NzcyMTYsIlVuZGVybGluZUNvbG9yIjotMTY3NzcyMTYsIlVuZGVybGluZVR5cGUiOjB9"/>
          <w:id w:val="1734890964"/>
          <w:temporary/>
          <w15:color w:val="36B04B"/>
          <w15:appearance w15:val="hidden"/>
        </w:sdtPr>
        <w:sdtContent>
          <w:r w:rsidRPr="00FE0374">
            <w:rPr>
              <w:rFonts w:ascii="Times New Roman" w:eastAsiaTheme="minorHAnsi" w:hAnsi="Times New Roman"/>
              <w:bCs/>
              <w:sz w:val="23"/>
              <w:szCs w:val="23"/>
              <w:lang w:val="cs-CZ"/>
            </w:rPr>
            <w:t>art. 3 ust. 1 pkt 37</w:t>
          </w:r>
        </w:sdtContent>
      </w:sdt>
      <w:r>
        <w:rPr>
          <w:rFonts w:ascii="Times New Roman" w:eastAsiaTheme="minorHAnsi" w:hAnsi="Times New Roman"/>
          <w:bCs/>
          <w:sz w:val="23"/>
          <w:szCs w:val="23"/>
          <w:lang w:val="cs-CZ"/>
        </w:rPr>
        <w:t xml:space="preserve"> ustawy z dnia 29 września 1994 r. o rachunkowości (</w:t>
      </w:r>
      <w:sdt>
        <w:sdtPr>
          <w:rPr>
            <w:rFonts w:ascii="Times New Roman" w:eastAsiaTheme="minorHAnsi" w:hAnsi="Times New Roman"/>
            <w:bCs/>
            <w:sz w:val="23"/>
            <w:szCs w:val="23"/>
            <w:lang w:val="cs-CZ"/>
          </w:rPr>
          <w:tag w:val="LE_LI_T=S&amp;U=245679f7-f2b5-4288-9e90-f9ed7efd2c25&amp;I=0&amp;S=eyJGb250Q29sb3IiOi0xNjc3NzIxNiwiQmFja2dyb3VuZENvbG9yIjotMTY3NzcyMTYsIlVuZGVybGluZUNvbG9yIjotMTY3NzcyMTYsIlVuZGVybGluZVR5cGUiOjB9"/>
          <w:id w:val="-281574956"/>
          <w:temporary/>
          <w15:appearance w15:val="hidden"/>
        </w:sdtPr>
        <w:sdtContent>
          <w:r w:rsidRPr="00E0796D">
            <w:rPr>
              <w:rFonts w:ascii="Times New Roman" w:eastAsiaTheme="minorHAnsi" w:hAnsi="Times New Roman"/>
              <w:bCs/>
              <w:sz w:val="23"/>
              <w:szCs w:val="23"/>
              <w:lang w:val="cs-CZ"/>
            </w:rPr>
            <w:t>Dz. U. z 2021 r. poz. 217</w:t>
          </w:r>
        </w:sdtContent>
      </w:sdt>
      <w:r>
        <w:rPr>
          <w:rFonts w:ascii="Times New Roman" w:eastAsiaTheme="minorHAnsi" w:hAnsi="Times New Roman"/>
          <w:bCs/>
          <w:sz w:val="23"/>
          <w:szCs w:val="23"/>
          <w:lang w:val="cs-CZ"/>
        </w:rPr>
        <w:t>, 2105 i 2106) jest podmiot wymieniony w wykazach określonych w rozporządzeniu</w:t>
      </w:r>
      <w:sdt>
        <w:sdtPr>
          <w:rPr>
            <w:rFonts w:ascii="Times New Roman" w:eastAsiaTheme="minorHAnsi" w:hAnsi="Times New Roman"/>
            <w:bCs/>
            <w:sz w:val="23"/>
            <w:szCs w:val="23"/>
            <w:lang w:val="cs-CZ"/>
          </w:rPr>
          <w:tag w:val="LE_LI_T=S&amp;U=0c2a4e5c-21ce-4c97-aa05-76f0cb7eb3d1&amp;I=0&amp;S=eyJGb250Q29sb3IiOi0xNjc3NzIxNiwiQmFja2dyb3VuZENvbG9yIjotMTY3NzcyMTYsIlVuZGVybGluZUNvbG9yIjotMTY3NzcyMTYsIlVuZGVybGluZVR5cGUiOjB9"/>
          <w:id w:val="-63189601"/>
          <w:temporary/>
          <w15:color w:val="36B04B"/>
          <w15:appearance w15:val="hidden"/>
        </w:sdtPr>
        <w:sdtContent>
          <w:r w:rsidRPr="00FE0374">
            <w:rPr>
              <w:rFonts w:ascii="Times New Roman" w:eastAsiaTheme="minorHAnsi" w:hAnsi="Times New Roman"/>
              <w:bCs/>
              <w:sz w:val="23"/>
              <w:szCs w:val="23"/>
              <w:lang w:val="cs-CZ"/>
            </w:rPr>
            <w:t xml:space="preserve"> 765/2006</w:t>
          </w:r>
        </w:sdtContent>
      </w:sdt>
      <w:r>
        <w:rPr>
          <w:rFonts w:ascii="Times New Roman" w:eastAsiaTheme="minorHAnsi" w:hAnsi="Times New Roman"/>
          <w:bCs/>
          <w:sz w:val="23"/>
          <w:szCs w:val="23"/>
          <w:lang w:val="cs-CZ"/>
        </w:rPr>
        <w:t xml:space="preserve"> i rozporządzeniu</w:t>
      </w:r>
      <w:sdt>
        <w:sdtPr>
          <w:rPr>
            <w:rFonts w:ascii="Times New Roman" w:eastAsiaTheme="minorHAnsi" w:hAnsi="Times New Roman"/>
            <w:bCs/>
            <w:sz w:val="23"/>
            <w:szCs w:val="23"/>
            <w:lang w:val="cs-CZ"/>
          </w:rPr>
          <w:tag w:val="LE_LI_T=S&amp;U=46a327e6-97b2-44e7-ac47-047e0d95be88&amp;I=0&amp;S=eyJGb250Q29sb3IiOi0xNjc3NzIxNiwiQmFja2dyb3VuZENvbG9yIjotMTY3NzcyMTYsIlVuZGVybGluZUNvbG9yIjotMTY3NzcyMTYsIlVuZGVybGluZVR5cGUiOjB9"/>
          <w:id w:val="-1420164833"/>
          <w:temporary/>
          <w15:color w:val="36B04B"/>
          <w15:appearance w15:val="hidden"/>
        </w:sdtPr>
        <w:sdtContent>
          <w:r w:rsidRPr="00FE0374">
            <w:rPr>
              <w:rFonts w:ascii="Times New Roman" w:eastAsiaTheme="minorHAnsi" w:hAnsi="Times New Roman"/>
              <w:bCs/>
              <w:sz w:val="23"/>
              <w:szCs w:val="23"/>
              <w:lang w:val="cs-CZ"/>
            </w:rPr>
            <w:t xml:space="preserve"> 269/2014</w:t>
          </w:r>
        </w:sdtContent>
      </w:sdt>
      <w:r>
        <w:rPr>
          <w:rFonts w:ascii="Times New Roman" w:eastAsiaTheme="minorHAnsi" w:hAnsi="Times New Roman"/>
          <w:bCs/>
          <w:sz w:val="23"/>
          <w:szCs w:val="23"/>
          <w:lang w:val="cs-CZ"/>
        </w:rPr>
        <w:t xml:space="preserve"> albo wpisany na listę lub będący taką jednostką dominującą od dnia 24 lutego 2022 r., o ile został wpisany na listę na podstawie decyzji w sprawie wpisu na listę rozstrzygającej o zastosowaniu środka, o którym mowa w art. 1 pkt 3 ppkt 2 ustawy z dnia 13 kwietnia 2022 r. o szczególnych rozwiązaniach w zakresie przeciwdziałania wspieraniu agresji na Ukrainę oraz służących ochronie bezpieczeństwa narodowego</w:t>
      </w:r>
      <w:r w:rsidRPr="00E0796D">
        <w:rPr>
          <w:rFonts w:ascii="Times New Roman" w:eastAsiaTheme="minorHAnsi" w:hAnsi="Times New Roman"/>
          <w:bCs/>
          <w:sz w:val="23"/>
          <w:szCs w:val="23"/>
        </w:rPr>
        <w:t>.</w:t>
      </w:r>
    </w:p>
    <w:p w14:paraId="6BD6976F" w14:textId="77777777" w:rsidR="00BD1577" w:rsidRPr="00E0796D" w:rsidRDefault="00BD1577" w:rsidP="00BD062E">
      <w:pPr>
        <w:numPr>
          <w:ilvl w:val="0"/>
          <w:numId w:val="5"/>
        </w:numPr>
        <w:tabs>
          <w:tab w:val="left" w:pos="284"/>
        </w:tabs>
        <w:suppressAutoHyphens/>
        <w:autoSpaceDE w:val="0"/>
        <w:autoSpaceDN w:val="0"/>
        <w:adjustRightInd w:val="0"/>
        <w:spacing w:before="0" w:after="0"/>
        <w:ind w:left="709"/>
        <w:jc w:val="both"/>
        <w:rPr>
          <w:rFonts w:ascii="Times New Roman" w:eastAsiaTheme="minorHAnsi" w:hAnsi="Times New Roman"/>
          <w:b/>
          <w:bCs/>
          <w:sz w:val="23"/>
          <w:szCs w:val="23"/>
        </w:rPr>
      </w:pPr>
      <w:r w:rsidRPr="00E0796D">
        <w:rPr>
          <w:rFonts w:ascii="Times New Roman" w:eastAsiaTheme="minorHAnsi" w:hAnsi="Times New Roman"/>
          <w:b/>
          <w:bCs/>
          <w:sz w:val="23"/>
          <w:szCs w:val="23"/>
        </w:rPr>
        <w:t>Fakultatywne podstawy wykluczenia Wykonawców:</w:t>
      </w:r>
    </w:p>
    <w:p w14:paraId="227C675A" w14:textId="7DD6050C" w:rsidR="00BD1577" w:rsidRPr="00BD062E" w:rsidRDefault="00BD1577" w:rsidP="00EA6A18">
      <w:pPr>
        <w:pStyle w:val="Akapitzlist"/>
        <w:numPr>
          <w:ilvl w:val="0"/>
          <w:numId w:val="36"/>
        </w:numPr>
        <w:tabs>
          <w:tab w:val="left" w:pos="284"/>
        </w:tabs>
        <w:autoSpaceDE w:val="0"/>
        <w:autoSpaceDN w:val="0"/>
        <w:adjustRightInd w:val="0"/>
        <w:spacing w:before="0" w:after="0"/>
        <w:ind w:left="1134" w:hanging="425"/>
        <w:jc w:val="both"/>
        <w:rPr>
          <w:rFonts w:ascii="Times New Roman" w:eastAsiaTheme="minorHAnsi" w:hAnsi="Times New Roman"/>
          <w:bCs/>
          <w:sz w:val="23"/>
          <w:szCs w:val="23"/>
        </w:rPr>
      </w:pPr>
      <w:r w:rsidRPr="00BD062E">
        <w:rPr>
          <w:rFonts w:ascii="Times New Roman" w:eastAsiaTheme="minorHAnsi" w:hAnsi="Times New Roman"/>
          <w:bCs/>
          <w:sz w:val="23"/>
          <w:szCs w:val="23"/>
        </w:rPr>
        <w:t xml:space="preserve">O udzielenie zamówienia mogą ubiegać się Wykonawcy, którzy nie podlegają wykluczeniu na podstawie </w:t>
      </w:r>
      <w:r w:rsidRPr="00BD062E">
        <w:rPr>
          <w:rFonts w:ascii="Times New Roman" w:eastAsiaTheme="minorHAnsi" w:hAnsi="Times New Roman"/>
          <w:b/>
          <w:bCs/>
          <w:sz w:val="23"/>
          <w:szCs w:val="23"/>
        </w:rPr>
        <w:t xml:space="preserve">art. 109 ust. 1 pkt </w:t>
      </w:r>
      <w:r w:rsidR="00EA6A18">
        <w:rPr>
          <w:rFonts w:ascii="Times New Roman" w:eastAsiaTheme="minorHAnsi" w:hAnsi="Times New Roman"/>
          <w:b/>
          <w:bCs/>
          <w:sz w:val="23"/>
          <w:szCs w:val="23"/>
        </w:rPr>
        <w:t xml:space="preserve">1 i </w:t>
      </w:r>
      <w:r w:rsidRPr="00BD062E">
        <w:rPr>
          <w:rFonts w:ascii="Times New Roman" w:eastAsiaTheme="minorHAnsi" w:hAnsi="Times New Roman"/>
          <w:b/>
          <w:bCs/>
          <w:sz w:val="23"/>
          <w:szCs w:val="23"/>
        </w:rPr>
        <w:t xml:space="preserve">4 </w:t>
      </w:r>
      <w:sdt>
        <w:sdtPr>
          <w:rPr>
            <w:rFonts w:eastAsiaTheme="minorHAnsi"/>
            <w:b/>
          </w:rPr>
          <w:tag w:val="LE_LI_T=S&amp;U=8eca2188-3cad-483f-b1d2-3d8a5472d9f4&amp;I=0&amp;S=eyJGb250Q29sb3IiOi0xNjc3NzIxNiwiQmFja2dyb3VuZENvbG9yIjotMTY3NzcyMTYsIlVuZGVybGluZUNvbG9yIjotMTY3NzcyMTYsIlVuZGVybGluZVR5cGUiOjB9"/>
          <w:id w:val="-319344908"/>
          <w:temporary/>
          <w15:appearance w15:val="hidden"/>
        </w:sdtPr>
        <w:sdtContent>
          <w:r w:rsidRPr="00BD062E">
            <w:rPr>
              <w:rFonts w:ascii="Times New Roman" w:eastAsiaTheme="minorHAnsi" w:hAnsi="Times New Roman"/>
              <w:b/>
              <w:bCs/>
              <w:sz w:val="23"/>
              <w:szCs w:val="23"/>
            </w:rPr>
            <w:t>ustawy Pzp</w:t>
          </w:r>
        </w:sdtContent>
      </w:sdt>
      <w:r w:rsidRPr="00BD062E">
        <w:rPr>
          <w:rFonts w:ascii="Times New Roman" w:eastAsiaTheme="minorHAnsi" w:hAnsi="Times New Roman"/>
          <w:b/>
          <w:bCs/>
          <w:sz w:val="23"/>
          <w:szCs w:val="23"/>
        </w:rPr>
        <w:t>.</w:t>
      </w:r>
    </w:p>
    <w:p w14:paraId="168C9EFD" w14:textId="2EF16C1D" w:rsidR="00EA6A18" w:rsidRDefault="00EA6A18" w:rsidP="00EA6A18">
      <w:pPr>
        <w:numPr>
          <w:ilvl w:val="0"/>
          <w:numId w:val="6"/>
        </w:numPr>
        <w:tabs>
          <w:tab w:val="left" w:pos="426"/>
        </w:tabs>
        <w:suppressAutoHyphens/>
        <w:autoSpaceDE w:val="0"/>
        <w:autoSpaceDN w:val="0"/>
        <w:adjustRightInd w:val="0"/>
        <w:spacing w:before="0" w:after="0"/>
        <w:jc w:val="both"/>
        <w:rPr>
          <w:rFonts w:ascii="Times New Roman" w:eastAsiaTheme="minorHAnsi" w:hAnsi="Times New Roman"/>
          <w:bCs/>
          <w:sz w:val="23"/>
          <w:szCs w:val="23"/>
        </w:rPr>
      </w:pPr>
      <w:r w:rsidRPr="00EA6A18">
        <w:rPr>
          <w:rFonts w:ascii="Times New Roman" w:eastAsiaTheme="minorHAnsi" w:hAnsi="Times New Roman"/>
          <w:bCs/>
          <w:sz w:val="23"/>
          <w:szCs w:val="23"/>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9959C13" w14:textId="77777777" w:rsidR="00BD1577" w:rsidRPr="00E0796D" w:rsidRDefault="00BD1577" w:rsidP="00EA6A18">
      <w:pPr>
        <w:numPr>
          <w:ilvl w:val="0"/>
          <w:numId w:val="6"/>
        </w:numPr>
        <w:tabs>
          <w:tab w:val="left" w:pos="1134"/>
        </w:tabs>
        <w:suppressAutoHyphens/>
        <w:autoSpaceDE w:val="0"/>
        <w:autoSpaceDN w:val="0"/>
        <w:adjustRightInd w:val="0"/>
        <w:spacing w:before="0" w:after="0"/>
        <w:ind w:left="1134"/>
        <w:jc w:val="both"/>
        <w:rPr>
          <w:rFonts w:ascii="Times New Roman" w:eastAsiaTheme="minorHAnsi" w:hAnsi="Times New Roman"/>
          <w:bCs/>
          <w:sz w:val="23"/>
          <w:szCs w:val="23"/>
        </w:rPr>
      </w:pPr>
      <w:r w:rsidRPr="00E0796D">
        <w:rPr>
          <w:rFonts w:ascii="Times New Roman" w:eastAsiaTheme="minorHAnsi" w:hAnsi="Times New Roman"/>
          <w:bCs/>
          <w:sz w:val="23"/>
          <w:szCs w:val="23"/>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B91371B" w14:textId="77777777" w:rsidR="00BD1577" w:rsidRPr="00E0796D" w:rsidRDefault="00BD1577" w:rsidP="00BD062E">
      <w:pPr>
        <w:numPr>
          <w:ilvl w:val="0"/>
          <w:numId w:val="5"/>
        </w:numPr>
        <w:tabs>
          <w:tab w:val="left" w:pos="284"/>
        </w:tabs>
        <w:suppressAutoHyphens/>
        <w:autoSpaceDE w:val="0"/>
        <w:autoSpaceDN w:val="0"/>
        <w:adjustRightInd w:val="0"/>
        <w:spacing w:before="0" w:after="0"/>
        <w:ind w:left="709"/>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Wykonawca nie podlega  wykluczeniu w okolicznościach określonych w </w:t>
      </w:r>
      <w:sdt>
        <w:sdtPr>
          <w:rPr>
            <w:rFonts w:ascii="Times New Roman" w:eastAsiaTheme="minorHAnsi" w:hAnsi="Times New Roman"/>
            <w:bCs/>
            <w:sz w:val="23"/>
            <w:szCs w:val="23"/>
          </w:rPr>
          <w:tag w:val="LE_LI_T=U&amp;U=191f170f-f78e-4751-9e98-0cf2165af4bb&amp;I=0&amp;S=eyJGb250Q29sb3IiOi0xNjc3NzIxNiwiQmFja2dyb3VuZENvbG9yIjotMTY3NzcyMTYsIlVuZGVybGluZUNvbG9yIjotMTY3NzcyMTYsIlVuZGVybGluZVR5cGUiOjB9"/>
          <w:id w:val="-1888251601"/>
          <w:temporary/>
          <w15:color w:val="36B04B"/>
          <w15:appearance w15:val="hidden"/>
        </w:sdtPr>
        <w:sdtContent>
          <w:r w:rsidRPr="00FE0374">
            <w:rPr>
              <w:rFonts w:ascii="Times New Roman" w:eastAsiaTheme="minorHAnsi" w:hAnsi="Times New Roman"/>
              <w:bCs/>
              <w:sz w:val="23"/>
              <w:szCs w:val="23"/>
            </w:rPr>
            <w:t>art. 108 ust. 1 pkt 1</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U&amp;U=191f170f-f78e-4751-9e98-0cf2165af4bb&amp;I=1&amp;S=eyJGb250Q29sb3IiOi0xNjc3NzIxNiwiQmFja2dyb3VuZENvbG9yIjotMTY3NzcyMTYsIlVuZGVybGluZUNvbG9yIjotMTY3NzcyMTYsIlVuZGVybGluZVR5cGUiOjB9"/>
          <w:id w:val="628208367"/>
          <w:temporary/>
          <w15:color w:val="36B04B"/>
          <w15:appearance w15:val="hidden"/>
        </w:sdtPr>
        <w:sdtContent>
          <w:r w:rsidRPr="00FE0374">
            <w:rPr>
              <w:rFonts w:ascii="Times New Roman" w:eastAsiaTheme="minorHAnsi" w:hAnsi="Times New Roman"/>
              <w:bCs/>
              <w:sz w:val="23"/>
              <w:szCs w:val="23"/>
            </w:rPr>
            <w:t>2</w:t>
          </w:r>
        </w:sdtContent>
      </w:sdt>
      <w:r>
        <w:rPr>
          <w:rFonts w:ascii="Times New Roman" w:eastAsiaTheme="minorHAnsi" w:hAnsi="Times New Roman"/>
          <w:bCs/>
          <w:sz w:val="23"/>
          <w:szCs w:val="23"/>
        </w:rPr>
        <w:t xml:space="preserve">   i 5 lub </w:t>
      </w:r>
      <w:sdt>
        <w:sdtPr>
          <w:rPr>
            <w:rFonts w:ascii="Times New Roman" w:eastAsiaTheme="minorHAnsi" w:hAnsi="Times New Roman"/>
            <w:bCs/>
            <w:sz w:val="23"/>
            <w:szCs w:val="23"/>
          </w:rPr>
          <w:tag w:val="LE_LI_T=U&amp;U=191f170f-f78e-4751-9e98-0cf2165af4bb&amp;I=2&amp;S=eyJGb250Q29sb3IiOi0xNjc3NzIxNiwiQmFja2dyb3VuZENvbG9yIjotMTY3NzcyMTYsIlVuZGVybGluZUNvbG9yIjotMTY3NzcyMTYsIlVuZGVybGluZVR5cGUiOjB9"/>
          <w:id w:val="-651526672"/>
          <w:temporary/>
          <w15:color w:val="36B04B"/>
          <w15:appearance w15:val="hidden"/>
        </w:sdtPr>
        <w:sdtContent>
          <w:r w:rsidRPr="00FE0374">
            <w:rPr>
              <w:rFonts w:ascii="Times New Roman" w:eastAsiaTheme="minorHAnsi" w:hAnsi="Times New Roman"/>
              <w:bCs/>
              <w:sz w:val="23"/>
              <w:szCs w:val="23"/>
            </w:rPr>
            <w:t>art. 109 ust.1 pkt. 4</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191f170f-f78e-4751-9e98-0cf2165af4bb&amp;I=0&amp;S=eyJGb250Q29sb3IiOi0xNjc3NzIxNiwiQmFja2dyb3VuZENvbG9yIjotMTY3NzcyMTYsIlVuZGVybGluZUNvbG9yIjotMTY3NzcyMTYsIlVuZGVybGluZVR5cGUiOjB9"/>
          <w:id w:val="-1151055700"/>
          <w:temporary/>
          <w15:appearance w15:val="hidden"/>
        </w:sdtPr>
        <w:sdtContent>
          <w:r w:rsidRPr="00E0796D">
            <w:rPr>
              <w:rFonts w:ascii="Times New Roman" w:eastAsiaTheme="minorHAnsi" w:hAnsi="Times New Roman"/>
              <w:bCs/>
              <w:sz w:val="23"/>
              <w:szCs w:val="23"/>
            </w:rPr>
            <w:t>ustawy Pzp</w:t>
          </w:r>
        </w:sdtContent>
      </w:sdt>
      <w:r>
        <w:rPr>
          <w:rFonts w:ascii="Times New Roman" w:eastAsiaTheme="minorHAnsi" w:hAnsi="Times New Roman"/>
          <w:bCs/>
          <w:sz w:val="23"/>
          <w:szCs w:val="23"/>
        </w:rPr>
        <w:t xml:space="preserve">, jeżeli udowodni Zamawiającemu, że spełnił łącznie następujące przesłanki: </w:t>
      </w:r>
    </w:p>
    <w:p w14:paraId="2CFBD51C"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1) naprawił lub zobowiązał się do naprawienia szkody wyrządzonej przestępstwem, wykroczeniem lub swoim nieprawidłowym postępowaniem, w tym poprzez zadośćuczynienie pieniężne;</w:t>
      </w:r>
    </w:p>
    <w:p w14:paraId="542B65E4"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FF0CA0D"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3) podjął konkretne środki techniczne, organizacyjne i kadrowe, odpowiednie dla zapobiegania dalszym przestępstwom, wykroczeniom lub nieprawidłowemu postępowaniu, w szczególności:</w:t>
      </w:r>
    </w:p>
    <w:p w14:paraId="73840F9D"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a) zerwał wszelkie powiązania z osobami lub podmiotami odpowiedzialnymi za nieprawidłowe postępowanie wykonawcy,</w:t>
      </w:r>
    </w:p>
    <w:p w14:paraId="2C57F166"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b) zreorganizował personel,</w:t>
      </w:r>
    </w:p>
    <w:p w14:paraId="44D4972B"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c) wdrożył system sprawozdawczości i kontroli,</w:t>
      </w:r>
    </w:p>
    <w:p w14:paraId="2AB8208B"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d) utworzył struktury audytu wewnętrznego do monitorowania przestrzegania przepisów, wewnętrznych regulacji lub standardów,</w:t>
      </w:r>
    </w:p>
    <w:p w14:paraId="74C538C1" w14:textId="77777777" w:rsidR="00BD1577" w:rsidRPr="00E0796D" w:rsidRDefault="00BD1577" w:rsidP="00BD062E">
      <w:pPr>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e) wprowadził wewnętrzne regulacje dotyczące odpowiedzialności i odszkodowań za nieprzestrzeganie przepisów, wewnętrznych regulacji lub standardów.</w:t>
      </w:r>
    </w:p>
    <w:p w14:paraId="4D1F3029" w14:textId="77777777" w:rsidR="00BD1577" w:rsidRPr="00E0796D" w:rsidRDefault="00BD1577" w:rsidP="00BD062E">
      <w:pPr>
        <w:numPr>
          <w:ilvl w:val="0"/>
          <w:numId w:val="7"/>
        </w:numPr>
        <w:tabs>
          <w:tab w:val="left" w:pos="142"/>
          <w:tab w:val="left" w:pos="284"/>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40876C09" w14:textId="77777777" w:rsidR="00BD1577" w:rsidRDefault="00BD1577" w:rsidP="00BD062E">
      <w:pPr>
        <w:numPr>
          <w:ilvl w:val="0"/>
          <w:numId w:val="7"/>
        </w:numPr>
        <w:tabs>
          <w:tab w:val="left" w:pos="142"/>
          <w:tab w:val="left" w:pos="284"/>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Zamawiający może wykluczyć Wykonawcę na każdym etapie postępowania o udzielenie zamówienia.</w:t>
      </w:r>
    </w:p>
    <w:p w14:paraId="5008FCEE" w14:textId="77777777" w:rsidR="00957E38" w:rsidRDefault="00957E38" w:rsidP="00957E38">
      <w:pPr>
        <w:tabs>
          <w:tab w:val="left" w:pos="142"/>
          <w:tab w:val="left" w:pos="284"/>
        </w:tabs>
        <w:suppressAutoHyphens/>
        <w:autoSpaceDE w:val="0"/>
        <w:autoSpaceDN w:val="0"/>
        <w:adjustRightInd w:val="0"/>
        <w:spacing w:before="0" w:after="0"/>
        <w:jc w:val="both"/>
        <w:rPr>
          <w:rFonts w:ascii="Times New Roman" w:eastAsiaTheme="minorHAnsi" w:hAnsi="Times New Roman"/>
          <w:bCs/>
          <w:sz w:val="23"/>
          <w:szCs w:val="23"/>
        </w:rPr>
      </w:pPr>
    </w:p>
    <w:p w14:paraId="03DC24E9" w14:textId="77777777" w:rsidR="00957E38" w:rsidRDefault="00957E38" w:rsidP="00957E38">
      <w:pPr>
        <w:tabs>
          <w:tab w:val="left" w:pos="142"/>
          <w:tab w:val="left" w:pos="284"/>
        </w:tabs>
        <w:suppressAutoHyphens/>
        <w:autoSpaceDE w:val="0"/>
        <w:autoSpaceDN w:val="0"/>
        <w:adjustRightInd w:val="0"/>
        <w:spacing w:before="0" w:after="0"/>
        <w:jc w:val="both"/>
        <w:rPr>
          <w:rFonts w:ascii="Times New Roman" w:eastAsiaTheme="minorHAnsi" w:hAnsi="Times New Roman"/>
          <w:bCs/>
          <w:sz w:val="23"/>
          <w:szCs w:val="23"/>
        </w:rPr>
      </w:pPr>
    </w:p>
    <w:p w14:paraId="264878A0"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lastRenderedPageBreak/>
        <w:t xml:space="preserve">VII. Wykaz oświadczeń lub dokumentów, potwierdzających spełnianie warunków udziału w postępowaniu oraz brak podstaw wykluczenia. </w:t>
      </w:r>
    </w:p>
    <w:p w14:paraId="4548666B" w14:textId="77777777" w:rsidR="00BD1577" w:rsidRPr="00E0796D" w:rsidRDefault="00BD1577" w:rsidP="00BD062E">
      <w:pPr>
        <w:numPr>
          <w:ilvl w:val="0"/>
          <w:numId w:val="8"/>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Do oferty Wykonawca zobowiązany jest na podstawie </w:t>
      </w:r>
      <w:sdt>
        <w:sdtPr>
          <w:rPr>
            <w:rFonts w:ascii="Times New Roman" w:eastAsiaTheme="minorHAnsi" w:hAnsi="Times New Roman"/>
            <w:sz w:val="23"/>
            <w:szCs w:val="23"/>
          </w:rPr>
          <w:tag w:val="LE_LI_T=U&amp;U=74a65a4c-f6d3-4e09-8683-9820e2c67b74&amp;I=0&amp;S=eyJGb250Q29sb3IiOi0xNjc3NzIxNiwiQmFja2dyb3VuZENvbG9yIjotMTY3NzcyMTYsIlVuZGVybGluZUNvbG9yIjotMTY3NzcyMTYsIlVuZGVybGluZVR5cGUiOjB9"/>
          <w:id w:val="1229494146"/>
          <w:temporary/>
          <w15:color w:val="36B04B"/>
          <w15:appearance w15:val="hidden"/>
        </w:sdtPr>
        <w:sdtContent>
          <w:r w:rsidRPr="00FE0374">
            <w:rPr>
              <w:rFonts w:ascii="Times New Roman" w:eastAsiaTheme="minorHAnsi" w:hAnsi="Times New Roman"/>
              <w:sz w:val="23"/>
              <w:szCs w:val="23"/>
            </w:rPr>
            <w:t>art. 125 ust. 1</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74a65a4c-f6d3-4e09-8683-9820e2c67b74&amp;I=0&amp;S=eyJGb250Q29sb3IiOi0xNjc3NzIxNiwiQmFja2dyb3VuZENvbG9yIjotMTY3NzcyMTYsIlVuZGVybGluZUNvbG9yIjotMTY3NzcyMTYsIlVuZGVybGluZVR5cGUiOjB9"/>
          <w:id w:val="-1358501045"/>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dołączyć aktualne na dzień składania ofert oświadczenie, zgodnie z wzorem stanowiącym </w:t>
      </w:r>
      <w:r w:rsidRPr="00E0796D">
        <w:rPr>
          <w:rFonts w:ascii="Times New Roman" w:eastAsiaTheme="minorHAnsi" w:hAnsi="Times New Roman"/>
          <w:b/>
          <w:sz w:val="23"/>
          <w:szCs w:val="23"/>
        </w:rPr>
        <w:t xml:space="preserve">załącznik nr 3 do SWZ, </w:t>
      </w:r>
      <w:r w:rsidRPr="00E0796D">
        <w:rPr>
          <w:rFonts w:ascii="Times New Roman" w:eastAsiaTheme="minorHAnsi" w:hAnsi="Times New Roman"/>
          <w:sz w:val="23"/>
          <w:szCs w:val="23"/>
        </w:rPr>
        <w:t>stanowiące wstępne potwierdzenie, że Wykonawca nie podlega wykluczeniu oraz spełnia warunki udziału w postępowaniu.</w:t>
      </w:r>
    </w:p>
    <w:p w14:paraId="058DFDFA" w14:textId="77777777" w:rsidR="00BD1577" w:rsidRPr="00E0796D" w:rsidRDefault="00BD1577" w:rsidP="00AA31D0">
      <w:pPr>
        <w:numPr>
          <w:ilvl w:val="0"/>
          <w:numId w:val="8"/>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przypadku wspólnego ubiegania się o zamówienie przez wykonawców, oświadczenie, o którym mowa w ust.  1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35510E6" w14:textId="77777777" w:rsidR="00BD1577" w:rsidRPr="00E0796D" w:rsidRDefault="00BD1577" w:rsidP="00AA31D0">
      <w:pPr>
        <w:numPr>
          <w:ilvl w:val="0"/>
          <w:numId w:val="8"/>
        </w:numPr>
        <w:tabs>
          <w:tab w:val="left" w:pos="284"/>
        </w:tabs>
        <w:suppressAutoHyphens/>
        <w:autoSpaceDE w:val="0"/>
        <w:autoSpaceDN w:val="0"/>
        <w:adjustRightInd w:val="0"/>
        <w:spacing w:before="0" w:after="0"/>
        <w:ind w:left="709" w:hanging="283"/>
        <w:jc w:val="both"/>
        <w:rPr>
          <w:rFonts w:ascii="Times New Roman" w:eastAsiaTheme="minorHAnsi" w:hAnsi="Times New Roman"/>
          <w:b/>
          <w:sz w:val="23"/>
          <w:szCs w:val="23"/>
        </w:rPr>
      </w:pPr>
      <w:r w:rsidRPr="00E0796D">
        <w:rPr>
          <w:rFonts w:ascii="Times New Roman" w:eastAsiaTheme="minorHAnsi" w:hAnsi="Times New Roman"/>
          <w:color w:val="000000" w:themeColor="text1"/>
          <w:sz w:val="23"/>
          <w:szCs w:val="23"/>
        </w:rPr>
        <w:t xml:space="preserve">Wykonawca, w przypadku polegania na zdolnościach lub sytuacji podmiotów udostępniających </w:t>
      </w:r>
      <w:r w:rsidRPr="00E0796D">
        <w:rPr>
          <w:rFonts w:ascii="Times New Roman" w:eastAsiaTheme="minorHAnsi" w:hAnsi="Times New Roman"/>
          <w:sz w:val="23"/>
          <w:szCs w:val="23"/>
        </w:rPr>
        <w:t xml:space="preserve">zasoby, przedstawia, wraz z oświadczeniem, o którym mowa w ust. 1, także oświadczenie podmiotu udostępniającego zasoby, potwierdzające brak podstaw wykluczenia tego podmiotu oraz odpowiednio spełnianie warunków udziału w postępowaniu lub kryteriów selekcji, w zakresie, w jakim wykonawca powołuje się na jego zasoby, zgodnie z </w:t>
      </w:r>
      <w:r w:rsidRPr="00E0796D">
        <w:rPr>
          <w:rFonts w:ascii="Times New Roman" w:eastAsiaTheme="minorHAnsi" w:hAnsi="Times New Roman"/>
          <w:b/>
          <w:sz w:val="23"/>
          <w:szCs w:val="23"/>
        </w:rPr>
        <w:t>wzorem stanowiącym załącznik nr 3A do SWZ.</w:t>
      </w:r>
    </w:p>
    <w:p w14:paraId="6176206B" w14:textId="77777777" w:rsidR="00BD1577" w:rsidRDefault="00BD1577" w:rsidP="00AA31D0">
      <w:pPr>
        <w:numPr>
          <w:ilvl w:val="0"/>
          <w:numId w:val="8"/>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Jeżeli  jest to niezbędne do zapewnienia odpowiedniego przebiegu postępowania o udzielenie zamówienia, Zamawiający może na każdym etapie postępowania w tym na etapie postępowania, w tym na etapie składania wniosków do złożenia wszystkich lub niektórych podmiotowych środków dowodowych aktualnych na dzień ich złożenia.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191B078" w14:textId="77777777" w:rsidR="00957E38" w:rsidRPr="00957E38" w:rsidRDefault="00957E38" w:rsidP="00957E38">
      <w:pPr>
        <w:numPr>
          <w:ilvl w:val="0"/>
          <w:numId w:val="8"/>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957E38">
        <w:rPr>
          <w:rFonts w:ascii="Times New Roman" w:eastAsiaTheme="minorHAnsi" w:hAnsi="Times New Roman"/>
          <w:sz w:val="23"/>
          <w:szCs w:val="23"/>
        </w:rPr>
        <w:t xml:space="preserve">Zamawiający zgodnie z </w:t>
      </w:r>
      <w:sdt>
        <w:sdtPr>
          <w:rPr>
            <w:rFonts w:ascii="Times New Roman" w:eastAsiaTheme="minorHAnsi" w:hAnsi="Times New Roman"/>
            <w:sz w:val="23"/>
            <w:szCs w:val="23"/>
          </w:rPr>
          <w:tag w:val="LE_LI_T=U&amp;U=c580df1b-d964-4ca3-a3be-db54936f2f1f&amp;I=0&amp;S=eyJGb250Q29sb3IiOi0xNjc3NzIxNiwiQmFja2dyb3VuZENvbG9yIjotMTY3NzcyMTYsIlVuZGVybGluZUNvbG9yIjotMTY3NzcyMTYsIlVuZGVybGluZVR5cGUiOjB9"/>
          <w:id w:val="2103916174"/>
          <w:temporary/>
          <w15:color w:val="36B04B"/>
          <w15:appearance w15:val="hidden"/>
        </w:sdtPr>
        <w:sdtContent>
          <w:r w:rsidRPr="00957E38">
            <w:rPr>
              <w:rFonts w:ascii="Times New Roman" w:eastAsiaTheme="minorHAnsi" w:hAnsi="Times New Roman"/>
              <w:sz w:val="23"/>
              <w:szCs w:val="23"/>
            </w:rPr>
            <w:t>art. 274 ust. 1</w:t>
          </w:r>
        </w:sdtContent>
      </w:sdt>
      <w:r w:rsidRPr="00957E38">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c580df1b-d964-4ca3-a3be-db54936f2f1f&amp;I=0&amp;S=eyJGb250Q29sb3IiOi0xNjc3NzIxNiwiQmFja2dyb3VuZENvbG9yIjotMTY3NzcyMTYsIlVuZGVybGluZUNvbG9yIjotMTY3NzcyMTYsIlVuZGVybGluZVR5cGUiOjB9"/>
          <w:id w:val="1122035537"/>
          <w:temporary/>
          <w15:appearance w15:val="hidden"/>
        </w:sdtPr>
        <w:sdtContent>
          <w:r w:rsidRPr="00957E38">
            <w:rPr>
              <w:rFonts w:ascii="Times New Roman" w:eastAsiaTheme="minorHAnsi" w:hAnsi="Times New Roman"/>
              <w:sz w:val="23"/>
              <w:szCs w:val="23"/>
            </w:rPr>
            <w:t>ustawy Pzp</w:t>
          </w:r>
        </w:sdtContent>
      </w:sdt>
      <w:r w:rsidRPr="00957E38">
        <w:rPr>
          <w:rFonts w:ascii="Times New Roman" w:eastAsiaTheme="minorHAnsi" w:hAnsi="Times New Roman"/>
          <w:sz w:val="23"/>
          <w:szCs w:val="23"/>
        </w:rPr>
        <w:t xml:space="preserve"> wzywa wykonawcę, którego oferta została najwyżej oceniona, do złożenia w wyznaczonym terminie, nie krótszym niż 5 dni od dnia wezwania, podmiotowych środków dowodowych, aktualnych na dzień złożenia podmiotowych środków dowodowych:</w:t>
      </w:r>
    </w:p>
    <w:p w14:paraId="7D2BE4E6" w14:textId="6E608594" w:rsidR="00957E38" w:rsidRPr="00957E38" w:rsidRDefault="00957E38" w:rsidP="00957E38">
      <w:pPr>
        <w:pStyle w:val="Akapitzlist"/>
        <w:tabs>
          <w:tab w:val="left" w:pos="284"/>
        </w:tabs>
        <w:suppressAutoHyphens/>
        <w:autoSpaceDE w:val="0"/>
        <w:autoSpaceDN w:val="0"/>
        <w:adjustRightInd w:val="0"/>
        <w:spacing w:before="0" w:after="0"/>
        <w:ind w:left="1134" w:hanging="283"/>
        <w:jc w:val="both"/>
        <w:rPr>
          <w:rFonts w:ascii="Times New Roman" w:eastAsiaTheme="minorHAnsi" w:hAnsi="Times New Roman"/>
          <w:sz w:val="23"/>
          <w:szCs w:val="23"/>
        </w:rPr>
      </w:pPr>
      <w:r>
        <w:rPr>
          <w:rFonts w:ascii="Times New Roman" w:eastAsiaTheme="minorHAnsi" w:hAnsi="Times New Roman"/>
          <w:sz w:val="23"/>
          <w:szCs w:val="23"/>
        </w:rPr>
        <w:t xml:space="preserve">1) </w:t>
      </w:r>
      <w:r w:rsidRPr="00957E38">
        <w:rPr>
          <w:rFonts w:ascii="Times New Roman" w:eastAsiaTheme="minorHAnsi" w:hAnsi="Times New Roman"/>
          <w:sz w:val="23"/>
          <w:szCs w:val="23"/>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w:t>
      </w:r>
      <w:r w:rsidRPr="00957E38">
        <w:rPr>
          <w:rFonts w:ascii="Times New Roman" w:eastAsiaTheme="minorHAnsi" w:hAnsi="Times New Roman"/>
          <w:sz w:val="23"/>
          <w:szCs w:val="23"/>
        </w:rPr>
        <w:lastRenderedPageBreak/>
        <w:t>ofert wykonawca dokonał płatności należnych podatków lub opłat wraz z odsetkami lub grzywnami lub zawarł wiążące porozumienie w sprawie spłat tych należności</w:t>
      </w:r>
    </w:p>
    <w:p w14:paraId="17F94EC2" w14:textId="77777777" w:rsidR="00957E38" w:rsidRDefault="00957E38" w:rsidP="00957E38">
      <w:pPr>
        <w:pStyle w:val="Akapitzlist"/>
        <w:numPr>
          <w:ilvl w:val="1"/>
          <w:numId w:val="1"/>
        </w:numPr>
        <w:tabs>
          <w:tab w:val="left" w:pos="284"/>
        </w:tabs>
        <w:suppressAutoHyphens/>
        <w:autoSpaceDE w:val="0"/>
        <w:autoSpaceDN w:val="0"/>
        <w:adjustRightInd w:val="0"/>
        <w:spacing w:before="0" w:after="0"/>
        <w:ind w:left="1134"/>
        <w:jc w:val="both"/>
        <w:rPr>
          <w:rFonts w:ascii="Times New Roman" w:eastAsiaTheme="minorHAnsi" w:hAnsi="Times New Roman"/>
          <w:sz w:val="23"/>
          <w:szCs w:val="23"/>
        </w:rPr>
      </w:pPr>
      <w:r w:rsidRPr="00EA6A18">
        <w:rPr>
          <w:rFonts w:ascii="Times New Roman" w:eastAsiaTheme="minorHAnsi" w:hAnsi="Times New Roman"/>
          <w:sz w:val="23"/>
          <w:szCs w:val="23"/>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524F1E0D" w14:textId="77777777" w:rsidR="00957E38" w:rsidRDefault="00957E38" w:rsidP="00957E38">
      <w:pPr>
        <w:pStyle w:val="Akapitzlist"/>
        <w:numPr>
          <w:ilvl w:val="1"/>
          <w:numId w:val="1"/>
        </w:numPr>
        <w:tabs>
          <w:tab w:val="left" w:pos="284"/>
        </w:tabs>
        <w:suppressAutoHyphens/>
        <w:autoSpaceDE w:val="0"/>
        <w:autoSpaceDN w:val="0"/>
        <w:adjustRightInd w:val="0"/>
        <w:spacing w:before="0" w:after="0"/>
        <w:ind w:left="1134"/>
        <w:jc w:val="both"/>
        <w:rPr>
          <w:rFonts w:ascii="Times New Roman" w:eastAsiaTheme="minorHAnsi" w:hAnsi="Times New Roman"/>
          <w:sz w:val="23"/>
          <w:szCs w:val="23"/>
        </w:rPr>
      </w:pPr>
      <w:r>
        <w:rPr>
          <w:rFonts w:ascii="Times New Roman" w:eastAsiaTheme="minorHAnsi" w:hAnsi="Times New Roman"/>
          <w:sz w:val="23"/>
          <w:szCs w:val="23"/>
        </w:rPr>
        <w:t>o</w:t>
      </w:r>
      <w:r w:rsidRPr="00EA6A18">
        <w:rPr>
          <w:rFonts w:ascii="Times New Roman" w:eastAsiaTheme="minorHAnsi" w:hAnsi="Times New Roman"/>
          <w:sz w:val="23"/>
          <w:szCs w:val="23"/>
        </w:rPr>
        <w:t>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4A3001B" w14:textId="18E7E57C" w:rsidR="00957E38" w:rsidRPr="00312683" w:rsidRDefault="00957E38" w:rsidP="00957E38">
      <w:pPr>
        <w:pStyle w:val="Akapitzlist"/>
        <w:numPr>
          <w:ilvl w:val="1"/>
          <w:numId w:val="1"/>
        </w:numPr>
        <w:tabs>
          <w:tab w:val="left" w:pos="284"/>
        </w:tabs>
        <w:suppressAutoHyphens/>
        <w:autoSpaceDE w:val="0"/>
        <w:autoSpaceDN w:val="0"/>
        <w:adjustRightInd w:val="0"/>
        <w:spacing w:before="0" w:after="0"/>
        <w:ind w:left="1134"/>
        <w:jc w:val="both"/>
        <w:rPr>
          <w:rFonts w:ascii="Times New Roman" w:eastAsiaTheme="minorHAnsi" w:hAnsi="Times New Roman"/>
          <w:sz w:val="23"/>
          <w:szCs w:val="23"/>
        </w:rPr>
      </w:pPr>
      <w:r w:rsidRPr="00957E38">
        <w:rPr>
          <w:rFonts w:ascii="Times New Roman" w:eastAsiaTheme="minorHAnsi" w:hAnsi="Times New Roman"/>
          <w:sz w:val="23"/>
          <w:szCs w:val="23"/>
        </w:rPr>
        <w:t>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E1772">
        <w:rPr>
          <w:rFonts w:ascii="Times New Roman" w:eastAsiaTheme="minorHAnsi" w:hAnsi="Times New Roman"/>
          <w:sz w:val="23"/>
          <w:szCs w:val="23"/>
        </w:rPr>
        <w:t xml:space="preserve"> – </w:t>
      </w:r>
      <w:r w:rsidR="00BE1772" w:rsidRPr="00BE1772">
        <w:rPr>
          <w:rFonts w:ascii="Times New Roman" w:eastAsiaTheme="minorHAnsi" w:hAnsi="Times New Roman"/>
          <w:b/>
          <w:sz w:val="23"/>
          <w:szCs w:val="23"/>
        </w:rPr>
        <w:t>załącznik nr 8 do SWZ.</w:t>
      </w:r>
    </w:p>
    <w:p w14:paraId="13C14985" w14:textId="77777777" w:rsidR="00312683" w:rsidRPr="00312683" w:rsidRDefault="00312683" w:rsidP="00312683">
      <w:pPr>
        <w:pStyle w:val="Akapitzlist"/>
        <w:numPr>
          <w:ilvl w:val="1"/>
          <w:numId w:val="1"/>
        </w:numPr>
        <w:ind w:left="1134"/>
        <w:rPr>
          <w:rFonts w:ascii="Times New Roman" w:eastAsiaTheme="minorHAnsi" w:hAnsi="Times New Roman"/>
          <w:sz w:val="23"/>
          <w:szCs w:val="23"/>
        </w:rPr>
      </w:pPr>
      <w:r w:rsidRPr="00312683">
        <w:rPr>
          <w:rFonts w:ascii="Times New Roman" w:eastAsiaTheme="minorHAnsi" w:hAnsi="Times New Roman"/>
          <w:sz w:val="23"/>
          <w:szCs w:val="23"/>
        </w:rPr>
        <w:t xml:space="preserve">oświadczenia Wykonawcy o aktualności informacji zawartych w oświadczeniu, o którym mowa w art. 125 ust. 1 </w:t>
      </w:r>
      <w:proofErr w:type="spellStart"/>
      <w:r w:rsidRPr="00312683">
        <w:rPr>
          <w:rFonts w:ascii="Times New Roman" w:eastAsiaTheme="minorHAnsi" w:hAnsi="Times New Roman"/>
          <w:sz w:val="23"/>
          <w:szCs w:val="23"/>
        </w:rPr>
        <w:t>p.z.p</w:t>
      </w:r>
      <w:proofErr w:type="spellEnd"/>
      <w:r w:rsidRPr="00312683">
        <w:rPr>
          <w:rFonts w:ascii="Times New Roman" w:eastAsiaTheme="minorHAnsi" w:hAnsi="Times New Roman"/>
          <w:sz w:val="23"/>
          <w:szCs w:val="23"/>
        </w:rPr>
        <w:t xml:space="preserve">. w zakresie odnoszącym się do podstaw wykluczenia wskazanych w art. 108 ust. 1 pkt 3-6 </w:t>
      </w:r>
      <w:proofErr w:type="spellStart"/>
      <w:r w:rsidRPr="00312683">
        <w:rPr>
          <w:rFonts w:ascii="Times New Roman" w:eastAsiaTheme="minorHAnsi" w:hAnsi="Times New Roman"/>
          <w:sz w:val="23"/>
          <w:szCs w:val="23"/>
        </w:rPr>
        <w:t>p.z.p</w:t>
      </w:r>
      <w:proofErr w:type="spellEnd"/>
      <w:r w:rsidRPr="00312683">
        <w:rPr>
          <w:rFonts w:ascii="Times New Roman" w:eastAsiaTheme="minorHAnsi" w:hAnsi="Times New Roman"/>
          <w:sz w:val="23"/>
          <w:szCs w:val="23"/>
        </w:rPr>
        <w:t xml:space="preserve">. oraz w zakresie podstaw wykluczenia wskazanych w art. 109 ust. 1 pkt 1 </w:t>
      </w:r>
      <w:proofErr w:type="spellStart"/>
      <w:r w:rsidRPr="00312683">
        <w:rPr>
          <w:rFonts w:ascii="Times New Roman" w:eastAsiaTheme="minorHAnsi" w:hAnsi="Times New Roman"/>
          <w:sz w:val="23"/>
          <w:szCs w:val="23"/>
        </w:rPr>
        <w:t>p.z.p</w:t>
      </w:r>
      <w:proofErr w:type="spellEnd"/>
      <w:r w:rsidRPr="00312683">
        <w:rPr>
          <w:rFonts w:ascii="Times New Roman" w:eastAsiaTheme="minorHAnsi" w:hAnsi="Times New Roman"/>
          <w:sz w:val="23"/>
          <w:szCs w:val="23"/>
        </w:rPr>
        <w:t xml:space="preserve">. – </w:t>
      </w:r>
      <w:r w:rsidRPr="00312683">
        <w:rPr>
          <w:rFonts w:ascii="Times New Roman" w:eastAsiaTheme="minorHAnsi" w:hAnsi="Times New Roman"/>
          <w:b/>
          <w:sz w:val="23"/>
          <w:szCs w:val="23"/>
        </w:rPr>
        <w:t>załącznik nr 9 do SWZ.</w:t>
      </w:r>
    </w:p>
    <w:p w14:paraId="411FF551" w14:textId="77777777" w:rsidR="00312683" w:rsidRPr="00312683" w:rsidRDefault="00312683" w:rsidP="00312683">
      <w:pPr>
        <w:tabs>
          <w:tab w:val="left" w:pos="284"/>
        </w:tabs>
        <w:suppressAutoHyphens/>
        <w:autoSpaceDE w:val="0"/>
        <w:autoSpaceDN w:val="0"/>
        <w:adjustRightInd w:val="0"/>
        <w:spacing w:before="0" w:after="0"/>
        <w:jc w:val="both"/>
        <w:rPr>
          <w:rFonts w:ascii="Times New Roman" w:eastAsiaTheme="minorHAnsi" w:hAnsi="Times New Roman"/>
          <w:sz w:val="23"/>
          <w:szCs w:val="23"/>
        </w:rPr>
      </w:pPr>
    </w:p>
    <w:p w14:paraId="2F80A815" w14:textId="77777777" w:rsidR="00957E38" w:rsidRDefault="00957E38" w:rsidP="00957E38">
      <w:pPr>
        <w:tabs>
          <w:tab w:val="left" w:pos="284"/>
        </w:tabs>
        <w:suppressAutoHyphens/>
        <w:autoSpaceDE w:val="0"/>
        <w:autoSpaceDN w:val="0"/>
        <w:adjustRightInd w:val="0"/>
        <w:spacing w:before="0" w:after="0"/>
        <w:jc w:val="both"/>
        <w:rPr>
          <w:rFonts w:ascii="Times New Roman" w:eastAsiaTheme="minorHAnsi" w:hAnsi="Times New Roman"/>
          <w:sz w:val="23"/>
          <w:szCs w:val="23"/>
        </w:rPr>
      </w:pPr>
    </w:p>
    <w:p w14:paraId="75BCF243" w14:textId="77777777" w:rsidR="00957E38" w:rsidRDefault="00957E38" w:rsidP="00957E38">
      <w:pPr>
        <w:tabs>
          <w:tab w:val="left" w:pos="284"/>
        </w:tabs>
        <w:suppressAutoHyphens/>
        <w:autoSpaceDE w:val="0"/>
        <w:autoSpaceDN w:val="0"/>
        <w:adjustRightInd w:val="0"/>
        <w:spacing w:before="0" w:after="0"/>
        <w:jc w:val="both"/>
        <w:rPr>
          <w:rFonts w:ascii="Times New Roman" w:eastAsiaTheme="minorHAnsi" w:hAnsi="Times New Roman"/>
          <w:sz w:val="23"/>
          <w:szCs w:val="23"/>
        </w:rPr>
      </w:pPr>
    </w:p>
    <w:p w14:paraId="0BC6930C"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lastRenderedPageBreak/>
        <w:t xml:space="preserve">VIII. Informacja dla wykonawców polegających na zasobach innych podmiotów na zasadach określonych w </w:t>
      </w:r>
      <w:sdt>
        <w:sdtPr>
          <w:rPr>
            <w:rFonts w:ascii="Times New Roman" w:eastAsiaTheme="minorHAnsi" w:hAnsi="Times New Roman"/>
            <w:b/>
            <w:bCs/>
            <w:sz w:val="23"/>
            <w:szCs w:val="23"/>
          </w:rPr>
          <w:tag w:val="LE_LI_T=U&amp;U=f67cd385-79e2-4e2c-9c9c-1863205e93a3&amp;I=0&amp;S=eyJGb250Q29sb3IiOi0xNjc3NzIxNiwiQmFja2dyb3VuZENvbG9yIjotMTY3NzcyMTYsIlVuZGVybGluZUNvbG9yIjotMTY3NzcyMTYsIlVuZGVybGluZVR5cGUiOjB9"/>
          <w:id w:val="29080245"/>
          <w:temporary/>
          <w15:color w:val="36B04B"/>
          <w15:appearance w15:val="hidden"/>
        </w:sdtPr>
        <w:sdtContent>
          <w:r w:rsidRPr="00FE0374">
            <w:rPr>
              <w:rFonts w:ascii="Times New Roman" w:eastAsiaTheme="minorHAnsi" w:hAnsi="Times New Roman"/>
              <w:b/>
              <w:bCs/>
              <w:sz w:val="23"/>
              <w:szCs w:val="23"/>
            </w:rPr>
            <w:t>art. 118</w:t>
          </w:r>
        </w:sdtContent>
      </w:sdt>
      <w:r>
        <w:rPr>
          <w:rFonts w:ascii="Times New Roman" w:eastAsiaTheme="minorHAnsi" w:hAnsi="Times New Roman"/>
          <w:b/>
          <w:bCs/>
          <w:sz w:val="23"/>
          <w:szCs w:val="23"/>
        </w:rPr>
        <w:t xml:space="preserve"> </w:t>
      </w:r>
      <w:sdt>
        <w:sdtPr>
          <w:rPr>
            <w:rFonts w:ascii="Times New Roman" w:eastAsiaTheme="minorHAnsi" w:hAnsi="Times New Roman"/>
            <w:b/>
            <w:bCs/>
            <w:sz w:val="23"/>
            <w:szCs w:val="23"/>
          </w:rPr>
          <w:tag w:val="LE_LI_T=S&amp;U=f67cd385-79e2-4e2c-9c9c-1863205e93a3&amp;I=0&amp;S=eyJGb250Q29sb3IiOi0xNjc3NzIxNiwiQmFja2dyb3VuZENvbG9yIjotMTY3NzcyMTYsIlVuZGVybGluZUNvbG9yIjotMTY3NzcyMTYsIlVuZGVybGluZVR5cGUiOjB9"/>
          <w:id w:val="166527883"/>
          <w:temporary/>
          <w15:appearance w15:val="hidden"/>
        </w:sdtPr>
        <w:sdtContent>
          <w:r w:rsidRPr="00E0796D">
            <w:rPr>
              <w:rFonts w:ascii="Times New Roman" w:eastAsiaTheme="minorHAnsi" w:hAnsi="Times New Roman"/>
              <w:b/>
              <w:bCs/>
              <w:sz w:val="23"/>
              <w:szCs w:val="23"/>
            </w:rPr>
            <w:t>ustawy Pzp</w:t>
          </w:r>
        </w:sdtContent>
      </w:sdt>
      <w:r>
        <w:rPr>
          <w:rFonts w:ascii="Times New Roman" w:eastAsiaTheme="minorHAnsi" w:hAnsi="Times New Roman"/>
          <w:b/>
          <w:bCs/>
          <w:sz w:val="23"/>
          <w:szCs w:val="23"/>
        </w:rPr>
        <w:t xml:space="preserve"> oraz zamierzających powierzyć wykonanie części zamówienia podwykonawcom</w:t>
      </w:r>
    </w:p>
    <w:p w14:paraId="5C03F598"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Wykonawca może w celu potwierdzenia spełnienia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1EF1B7F0"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odniesieniu do warunków dotyczących wykształcenia, kwalifikacji zawodowych lub doświadczenia wykonawcy mogą polegać na zdolnościach podmiotów udostępniających zasoby, jeżeli  podmioty te wykonają </w:t>
      </w:r>
      <w:r>
        <w:rPr>
          <w:rFonts w:ascii="Times New Roman" w:eastAsiaTheme="minorHAnsi" w:hAnsi="Times New Roman"/>
          <w:sz w:val="23"/>
          <w:szCs w:val="23"/>
        </w:rPr>
        <w:t>dostawy</w:t>
      </w:r>
      <w:r w:rsidRPr="00E0796D">
        <w:rPr>
          <w:rFonts w:ascii="Times New Roman" w:eastAsiaTheme="minorHAnsi" w:hAnsi="Times New Roman"/>
          <w:sz w:val="23"/>
          <w:szCs w:val="23"/>
        </w:rPr>
        <w:t xml:space="preserve"> lub usługi, do realizacji których te zdolności są wymagane.</w:t>
      </w:r>
    </w:p>
    <w:p w14:paraId="3A2A455C"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
          <w:sz w:val="23"/>
          <w:szCs w:val="23"/>
        </w:rPr>
      </w:pPr>
      <w:r w:rsidRPr="00C1616D">
        <w:rPr>
          <w:rFonts w:ascii="Times New Roman" w:eastAsiaTheme="minorHAnsi" w:hAnsi="Times New Roman"/>
          <w:sz w:val="23"/>
          <w:szCs w:val="23"/>
        </w:rPr>
        <w:t>Wykonawca, który polega na zdolnościach lub sytuacji podmiotów udostępniających zasoby, składa,</w:t>
      </w:r>
      <w:r w:rsidRPr="00E0796D">
        <w:rPr>
          <w:rFonts w:ascii="Times New Roman" w:eastAsiaTheme="minorHAnsi" w:hAnsi="Times New Roman"/>
          <w:sz w:val="23"/>
          <w:szCs w:val="23"/>
        </w:rPr>
        <w:t xml:space="preserve"> wraz z wnioskiem o dopuszczenie do udziału w postępowaniu albo odpowiednio wraz z ofertą musi udowodnić zamawiającemu, że realizując zamówienie, będzie dysponował niezbędnymi zasobami tych podmiotów, w szczególności przedstawiając </w:t>
      </w:r>
      <w:r w:rsidRPr="00E0796D">
        <w:rPr>
          <w:rFonts w:ascii="Times New Roman" w:eastAsiaTheme="minorHAnsi" w:hAnsi="Times New Roman"/>
          <w:b/>
          <w:sz w:val="23"/>
          <w:szCs w:val="23"/>
        </w:rPr>
        <w:t>zobowiązanie tych podmiotów do oddania mu do dyspozycji niezbędnych zasobów na potrzeby realizacji danego zamówienia lub inny podmiotowy środek dowodowy potwierdzający, że wykonawca realizując zamówienie, będzie dysponował niezbędnymi zasobami tych podmiotów</w:t>
      </w:r>
      <w:r w:rsidRPr="00E0796D">
        <w:rPr>
          <w:rFonts w:ascii="Times New Roman" w:eastAsiaTheme="minorHAnsi" w:hAnsi="Times New Roman"/>
          <w:sz w:val="23"/>
          <w:szCs w:val="23"/>
        </w:rPr>
        <w:t xml:space="preserve"> – zgodnie ze  wzorem stanowiącym </w:t>
      </w:r>
      <w:r w:rsidRPr="00E0796D">
        <w:rPr>
          <w:rFonts w:ascii="Times New Roman" w:eastAsiaTheme="minorHAnsi" w:hAnsi="Times New Roman"/>
          <w:b/>
          <w:sz w:val="23"/>
          <w:szCs w:val="23"/>
        </w:rPr>
        <w:t xml:space="preserve">załącznik nr </w:t>
      </w:r>
      <w:r w:rsidRPr="00E0796D">
        <w:rPr>
          <w:rFonts w:ascii="Times New Roman" w:eastAsiaTheme="minorHAnsi" w:hAnsi="Times New Roman"/>
          <w:b/>
          <w:strike/>
          <w:sz w:val="23"/>
          <w:szCs w:val="23"/>
        </w:rPr>
        <w:t xml:space="preserve">4 </w:t>
      </w:r>
      <w:r w:rsidRPr="00E0796D">
        <w:rPr>
          <w:rFonts w:ascii="Times New Roman" w:eastAsiaTheme="minorHAnsi" w:hAnsi="Times New Roman"/>
          <w:b/>
          <w:sz w:val="23"/>
          <w:szCs w:val="23"/>
        </w:rPr>
        <w:t xml:space="preserve"> do SWZ.</w:t>
      </w:r>
    </w:p>
    <w:p w14:paraId="02B3A5BB"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Zobowiązanie podmiotu udostępniającego zasoby, o których mowa w ust. 3, potwierdza, że stosunek łączący Wykonawcę  z podmiotami udostępniającymi zasoby gwarantuje rzeczywisty dostęp do tych zasobów oraz określa w szczególności :</w:t>
      </w:r>
    </w:p>
    <w:p w14:paraId="40E9991A" w14:textId="77777777" w:rsidR="00BD1577" w:rsidRPr="00E0796D" w:rsidRDefault="00BD1577" w:rsidP="00AA31D0">
      <w:pPr>
        <w:numPr>
          <w:ilvl w:val="0"/>
          <w:numId w:val="9"/>
        </w:numPr>
        <w:tabs>
          <w:tab w:val="left" w:pos="284"/>
          <w:tab w:val="left" w:pos="426"/>
        </w:tabs>
        <w:suppressAutoHyphens/>
        <w:autoSpaceDE w:val="0"/>
        <w:autoSpaceDN w:val="0"/>
        <w:adjustRightInd w:val="0"/>
        <w:spacing w:before="0" w:after="0"/>
        <w:ind w:left="1134" w:hanging="283"/>
        <w:jc w:val="both"/>
        <w:rPr>
          <w:rFonts w:ascii="Times New Roman" w:eastAsiaTheme="minorHAnsi" w:hAnsi="Times New Roman"/>
          <w:sz w:val="23"/>
          <w:szCs w:val="23"/>
        </w:rPr>
      </w:pPr>
      <w:r w:rsidRPr="00E0796D">
        <w:rPr>
          <w:rFonts w:ascii="Times New Roman" w:eastAsiaTheme="minorHAnsi" w:hAnsi="Times New Roman"/>
          <w:sz w:val="23"/>
          <w:szCs w:val="23"/>
        </w:rPr>
        <w:t>zakres dostępnych wykonawcy zasobów podmiotu udostępniającego zasoby;</w:t>
      </w:r>
    </w:p>
    <w:p w14:paraId="5CA34DB1" w14:textId="77777777" w:rsidR="00BD1577" w:rsidRPr="00E0796D" w:rsidRDefault="00BD1577" w:rsidP="00AA31D0">
      <w:pPr>
        <w:numPr>
          <w:ilvl w:val="0"/>
          <w:numId w:val="9"/>
        </w:numPr>
        <w:tabs>
          <w:tab w:val="left" w:pos="284"/>
          <w:tab w:val="left" w:pos="426"/>
        </w:tabs>
        <w:suppressAutoHyphens/>
        <w:autoSpaceDE w:val="0"/>
        <w:autoSpaceDN w:val="0"/>
        <w:adjustRightInd w:val="0"/>
        <w:spacing w:before="0" w:after="0"/>
        <w:ind w:left="1134" w:hanging="283"/>
        <w:jc w:val="both"/>
        <w:rPr>
          <w:rFonts w:ascii="Times New Roman" w:eastAsiaTheme="minorHAnsi" w:hAnsi="Times New Roman"/>
          <w:sz w:val="23"/>
          <w:szCs w:val="23"/>
        </w:rPr>
      </w:pPr>
      <w:r w:rsidRPr="00E0796D">
        <w:rPr>
          <w:rFonts w:ascii="Times New Roman" w:eastAsiaTheme="minorHAnsi" w:hAnsi="Times New Roman"/>
          <w:sz w:val="23"/>
          <w:szCs w:val="23"/>
        </w:rPr>
        <w:t>sposób i okres udostępnienia wykonawcy i wykorzystania przez niego zasobów podmiotu udostępniającego te zasoby przy wykonywaniu zamówienia;</w:t>
      </w:r>
    </w:p>
    <w:p w14:paraId="7FE86892" w14:textId="77777777" w:rsidR="00BD1577" w:rsidRPr="00E0796D" w:rsidRDefault="00BD1577" w:rsidP="00AA31D0">
      <w:pPr>
        <w:numPr>
          <w:ilvl w:val="0"/>
          <w:numId w:val="9"/>
        </w:numPr>
        <w:tabs>
          <w:tab w:val="left" w:pos="284"/>
          <w:tab w:val="left" w:pos="426"/>
        </w:tabs>
        <w:suppressAutoHyphens/>
        <w:autoSpaceDE w:val="0"/>
        <w:autoSpaceDN w:val="0"/>
        <w:adjustRightInd w:val="0"/>
        <w:spacing w:before="0" w:after="0"/>
        <w:ind w:left="1134"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czy i w jakim zakresie podmiot udostępniający zasoby, na zdolnościach którego wykonawca polega w odniesieniu do warunków udziału w postępowaniu dotyczących wykształcenia, kwalifikacji zawodowych lub doświadczenia, zrealizuje </w:t>
      </w:r>
      <w:r>
        <w:rPr>
          <w:rFonts w:ascii="Times New Roman" w:eastAsiaTheme="minorHAnsi" w:hAnsi="Times New Roman"/>
          <w:sz w:val="23"/>
          <w:szCs w:val="23"/>
        </w:rPr>
        <w:t xml:space="preserve">dostawy </w:t>
      </w:r>
      <w:r w:rsidRPr="00E0796D">
        <w:rPr>
          <w:rFonts w:ascii="Times New Roman" w:eastAsiaTheme="minorHAnsi" w:hAnsi="Times New Roman"/>
          <w:sz w:val="23"/>
          <w:szCs w:val="23"/>
        </w:rPr>
        <w:t>lub usługi, których wskazane zdolności dotyczą.</w:t>
      </w:r>
    </w:p>
    <w:p w14:paraId="1200B11D"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Zamawiający ocenia, czy udostępniane Wykonawcy przez podmioty udostępniające zasoby techniczne lub zawodowe  lub ich sytuacja finansowa lub ekonomiczna, pozwalają na wykazanie przez Wykonawcę spełniania warunków udziału w postępowaniu, o którym mowa w </w:t>
      </w:r>
      <w:sdt>
        <w:sdtPr>
          <w:rPr>
            <w:rFonts w:ascii="Times New Roman" w:eastAsiaTheme="minorHAnsi" w:hAnsi="Times New Roman"/>
            <w:sz w:val="23"/>
            <w:szCs w:val="23"/>
          </w:rPr>
          <w:tag w:val="LE_LI_T=U&amp;U=41587e40-65a7-46b6-8d2a-3b0b1f53e304&amp;I=0&amp;S=eyJGb250Q29sb3IiOi0xNjc3NzIxNiwiQmFja2dyb3VuZENvbG9yIjotMTY3NzcyMTYsIlVuZGVybGluZUNvbG9yIjotMTY3NzcyMTYsIlVuZGVybGluZVR5cGUiOjB9"/>
          <w:id w:val="1039089418"/>
          <w:temporary/>
          <w15:color w:val="36B04B"/>
          <w15:appearance w15:val="hidden"/>
        </w:sdtPr>
        <w:sdtContent>
          <w:r w:rsidRPr="00FE0374">
            <w:rPr>
              <w:rFonts w:ascii="Times New Roman" w:eastAsiaTheme="minorHAnsi" w:hAnsi="Times New Roman"/>
              <w:sz w:val="23"/>
              <w:szCs w:val="23"/>
            </w:rPr>
            <w:t>art. 112 ust. 2 pkt 3</w:t>
          </w:r>
        </w:sdtContent>
      </w:sdt>
      <w:r>
        <w:rPr>
          <w:rFonts w:ascii="Times New Roman" w:eastAsiaTheme="minorHAnsi" w:hAnsi="Times New Roman"/>
          <w:sz w:val="23"/>
          <w:szCs w:val="23"/>
        </w:rPr>
        <w:t xml:space="preserve"> i </w:t>
      </w:r>
      <w:sdt>
        <w:sdtPr>
          <w:rPr>
            <w:rFonts w:ascii="Times New Roman" w:eastAsiaTheme="minorHAnsi" w:hAnsi="Times New Roman"/>
            <w:sz w:val="23"/>
            <w:szCs w:val="23"/>
          </w:rPr>
          <w:tag w:val="LE_LI_T=U&amp;U=41587e40-65a7-46b6-8d2a-3b0b1f53e304&amp;I=1&amp;S=eyJGb250Q29sb3IiOi0xNjc3NzIxNiwiQmFja2dyb3VuZENvbG9yIjotMTY3NzcyMTYsIlVuZGVybGluZUNvbG9yIjotMTY3NzcyMTYsIlVuZGVybGluZVR5cGUiOjB9"/>
          <w:id w:val="-975909051"/>
          <w:temporary/>
          <w15:color w:val="36B04B"/>
          <w15:appearance w15:val="hidden"/>
        </w:sdtPr>
        <w:sdtContent>
          <w:r w:rsidRPr="00FE0374">
            <w:rPr>
              <w:rFonts w:ascii="Times New Roman" w:eastAsiaTheme="minorHAnsi" w:hAnsi="Times New Roman"/>
              <w:sz w:val="23"/>
              <w:szCs w:val="23"/>
            </w:rPr>
            <w:t>4</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41587e40-65a7-46b6-8d2a-3b0b1f53e304&amp;I=0&amp;S=eyJGb250Q29sb3IiOi0xNjc3NzIxNiwiQmFja2dyb3VuZENvbG9yIjotMTY3NzcyMTYsIlVuZGVybGluZUNvbG9yIjotMTY3NzcyMTYsIlVuZGVybGluZVR5cGUiOjB9"/>
          <w:id w:val="-385877528"/>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oraz, jeżeli to dotyczy, kryteriów selekcji, a także bada, czy nie zachodzą wobec tego podmiotu podstawy wykluczenia, które zostały przewidziane względem Wykonawcy.</w:t>
      </w:r>
    </w:p>
    <w:p w14:paraId="3F97539E"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B6FA313"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Zamawiający może zastrzec obowiązek osobistego wykonania przez Wykonawcę kluczowych zadań dotyczących:</w:t>
      </w:r>
    </w:p>
    <w:p w14:paraId="74CFDF19" w14:textId="77777777" w:rsidR="00BD1577" w:rsidRPr="00E0796D" w:rsidRDefault="00BD1577" w:rsidP="00AA31D0">
      <w:pPr>
        <w:numPr>
          <w:ilvl w:val="0"/>
          <w:numId w:val="10"/>
        </w:numPr>
        <w:tabs>
          <w:tab w:val="left" w:pos="284"/>
          <w:tab w:val="left" w:pos="426"/>
        </w:tabs>
        <w:suppressAutoHyphens/>
        <w:autoSpaceDE w:val="0"/>
        <w:autoSpaceDN w:val="0"/>
        <w:adjustRightInd w:val="0"/>
        <w:spacing w:before="0" w:after="0"/>
        <w:ind w:left="1134" w:hanging="283"/>
        <w:jc w:val="both"/>
        <w:rPr>
          <w:rFonts w:ascii="Times New Roman" w:eastAsiaTheme="minorHAnsi" w:hAnsi="Times New Roman"/>
          <w:sz w:val="23"/>
          <w:szCs w:val="23"/>
        </w:rPr>
      </w:pPr>
      <w:r w:rsidRPr="00E0796D">
        <w:rPr>
          <w:rFonts w:ascii="Times New Roman" w:eastAsiaTheme="minorHAnsi" w:hAnsi="Times New Roman"/>
          <w:sz w:val="23"/>
          <w:szCs w:val="23"/>
        </w:rPr>
        <w:t>zamówień na roboty budowlane lub usługi lub</w:t>
      </w:r>
    </w:p>
    <w:p w14:paraId="65AEC20F" w14:textId="77777777" w:rsidR="00BD1577" w:rsidRPr="00E0796D" w:rsidRDefault="00BD1577" w:rsidP="00AA31D0">
      <w:pPr>
        <w:numPr>
          <w:ilvl w:val="0"/>
          <w:numId w:val="10"/>
        </w:numPr>
        <w:tabs>
          <w:tab w:val="left" w:pos="284"/>
          <w:tab w:val="left" w:pos="426"/>
        </w:tabs>
        <w:suppressAutoHyphens/>
        <w:autoSpaceDE w:val="0"/>
        <w:autoSpaceDN w:val="0"/>
        <w:adjustRightInd w:val="0"/>
        <w:spacing w:before="0" w:after="0"/>
        <w:ind w:left="1134" w:hanging="283"/>
        <w:jc w:val="both"/>
        <w:rPr>
          <w:rFonts w:ascii="Times New Roman" w:eastAsiaTheme="minorHAnsi" w:hAnsi="Times New Roman"/>
          <w:sz w:val="23"/>
          <w:szCs w:val="23"/>
        </w:rPr>
      </w:pPr>
      <w:r w:rsidRPr="00E0796D">
        <w:rPr>
          <w:rFonts w:ascii="Times New Roman" w:eastAsiaTheme="minorHAnsi" w:hAnsi="Times New Roman"/>
          <w:sz w:val="23"/>
          <w:szCs w:val="23"/>
        </w:rPr>
        <w:t>prac związanych z rozmieszczeniem i instalacją, w ramach zamówienia na dostawy.</w:t>
      </w:r>
    </w:p>
    <w:p w14:paraId="7C579C93"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w postępowaniu.</w:t>
      </w:r>
    </w:p>
    <w:p w14:paraId="481EBF85"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Wykonawca nie może, po upływie terminu składania ofert, powoływać się na zdolności lub sytuację podmiotów udostępniających zasoby, jeżeli na etapie składania ofert nie polegał on w danym zakresie za zdolnościach lub sytuacji podmiotów udostępniających zasoby.</w:t>
      </w:r>
    </w:p>
    <w:p w14:paraId="5EA61E91"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Wykonawca, który powołuje się na zasoby innych podmiotów, w celu wykazania braku istnienia wobec nich podstaw wykluczenia oraz spełniania, w zakresie, w jakim powołuje się na ich zasoby, warunków udziału w postepowaniu, zamieszcza informacje o tych podmiotach w oświadczeniu, o którym mowa w rozdziale VII </w:t>
      </w:r>
      <w:sdt>
        <w:sdtPr>
          <w:rPr>
            <w:rFonts w:ascii="Times New Roman" w:eastAsiaTheme="minorHAnsi" w:hAnsi="Times New Roman"/>
            <w:bCs/>
            <w:sz w:val="23"/>
            <w:szCs w:val="23"/>
          </w:rPr>
          <w:tag w:val="LE_LI_T=U&amp;U=f26233dd-c25c-45bd-ac35-424c7c1442d8&amp;I=0&amp;S=eyJGb250Q29sb3IiOi0xNjc3NzIxNiwiQmFja2dyb3VuZENvbG9yIjotMTY3NzcyMTYsIlVuZGVybGluZUNvbG9yIjotMTY3NzcyMTYsIlVuZGVybGluZVR5cGUiOjB9"/>
          <w:id w:val="-1614970981"/>
          <w:temporary/>
          <w15:color w:val="36B04B"/>
          <w15:appearance w15:val="hidden"/>
        </w:sdtPr>
        <w:sdtContent>
          <w:r w:rsidRPr="00FE0374">
            <w:rPr>
              <w:rFonts w:ascii="Times New Roman" w:eastAsiaTheme="minorHAnsi" w:hAnsi="Times New Roman"/>
              <w:bCs/>
              <w:sz w:val="23"/>
              <w:szCs w:val="23"/>
            </w:rPr>
            <w:t>pkt 1</w:t>
          </w:r>
        </w:sdtContent>
      </w:sdt>
      <w:r>
        <w:rPr>
          <w:rFonts w:ascii="Times New Roman" w:eastAsiaTheme="minorHAnsi" w:hAnsi="Times New Roman"/>
          <w:bCs/>
          <w:sz w:val="23"/>
          <w:szCs w:val="23"/>
        </w:rPr>
        <w:t xml:space="preserve"> SWZ.</w:t>
      </w:r>
    </w:p>
    <w:p w14:paraId="25EF84EF"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W celu oceny, czy Wykonawca polegając na zdolnościach lub sytuacji innych podmiotów na zasadach określonych w </w:t>
      </w:r>
      <w:sdt>
        <w:sdtPr>
          <w:rPr>
            <w:rFonts w:ascii="Times New Roman" w:eastAsiaTheme="minorHAnsi" w:hAnsi="Times New Roman"/>
            <w:bCs/>
            <w:sz w:val="23"/>
            <w:szCs w:val="23"/>
          </w:rPr>
          <w:tag w:val="LE_LI_T=U&amp;U=f26233dd-c25c-45bd-ac35-424c7c1442d8&amp;I=1&amp;S=eyJGb250Q29sb3IiOi0xNjc3NzIxNiwiQmFja2dyb3VuZENvbG9yIjotMTY3NzcyMTYsIlVuZGVybGluZUNvbG9yIjotMTY3NzcyMTYsIlVuZGVybGluZVR5cGUiOjB9"/>
          <w:id w:val="-986701357"/>
          <w:temporary/>
          <w15:color w:val="36B04B"/>
          <w15:appearance w15:val="hidden"/>
        </w:sdtPr>
        <w:sdtContent>
          <w:r w:rsidRPr="00FE0374">
            <w:rPr>
              <w:rFonts w:ascii="Times New Roman" w:eastAsiaTheme="minorHAnsi" w:hAnsi="Times New Roman"/>
              <w:bCs/>
              <w:sz w:val="23"/>
              <w:szCs w:val="23"/>
            </w:rPr>
            <w:t>art. 118</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f26233dd-c25c-45bd-ac35-424c7c1442d8&amp;I=0&amp;S=eyJGb250Q29sb3IiOi0xNjc3NzIxNiwiQmFja2dyb3VuZENvbG9yIjotMTY3NzcyMTYsIlVuZGVybGluZUNvbG9yIjotMTY3NzcyMTYsIlVuZGVybGluZVR5cGUiOjB9"/>
          <w:id w:val="-286889118"/>
          <w:temporary/>
          <w15:appearance w15:val="hidden"/>
        </w:sdtPr>
        <w:sdtContent>
          <w:r w:rsidRPr="00E0796D">
            <w:rPr>
              <w:rFonts w:ascii="Times New Roman" w:eastAsiaTheme="minorHAnsi" w:hAnsi="Times New Roman"/>
              <w:bCs/>
              <w:sz w:val="23"/>
              <w:szCs w:val="23"/>
            </w:rPr>
            <w:t>ustawy Pzp</w:t>
          </w:r>
        </w:sdtContent>
      </w:sdt>
      <w:r>
        <w:rPr>
          <w:rFonts w:ascii="Times New Roman" w:eastAsiaTheme="minorHAnsi" w:hAnsi="Times New Roman"/>
          <w:bCs/>
          <w:sz w:val="23"/>
          <w:szCs w:val="23"/>
        </w:rPr>
        <w:t>,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14:paraId="70CB79A5" w14:textId="77777777" w:rsidR="00BD1577" w:rsidRPr="00E0796D" w:rsidRDefault="00BD1577" w:rsidP="00AA31D0">
      <w:pPr>
        <w:numPr>
          <w:ilvl w:val="0"/>
          <w:numId w:val="11"/>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zakres dostępnych Wykonawcy zasobów innego podmiotu;</w:t>
      </w:r>
    </w:p>
    <w:p w14:paraId="4906B151" w14:textId="77777777" w:rsidR="00BD1577" w:rsidRPr="00E0796D" w:rsidRDefault="00BD1577" w:rsidP="00AA31D0">
      <w:pPr>
        <w:numPr>
          <w:ilvl w:val="0"/>
          <w:numId w:val="11"/>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sposób wykorzystania zasobów innego podmiotu, przez Wykonawcę, przy wykonaniu zamówienia publicznego;</w:t>
      </w:r>
    </w:p>
    <w:p w14:paraId="20CD4C5D" w14:textId="77777777" w:rsidR="00BD1577" w:rsidRPr="00E0796D" w:rsidRDefault="00BD1577" w:rsidP="00AA31D0">
      <w:pPr>
        <w:numPr>
          <w:ilvl w:val="0"/>
          <w:numId w:val="11"/>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czy podmiot, na zdolnościach którego wykonawca polega w odniesieniu do warunków udziału w postępowaniu dotyczących wykształcenia, kwalifikacji zawodowych lub doświadczenia, zrealizuje roboty budowlane lub usługi, których wskazane zdolności dotyczą.</w:t>
      </w:r>
    </w:p>
    <w:p w14:paraId="7EF760C0"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u w:val="single"/>
        </w:rPr>
        <w:t>Podwykonawstwo:</w:t>
      </w:r>
      <w:r w:rsidRPr="00E0796D">
        <w:rPr>
          <w:rFonts w:ascii="Times New Roman" w:eastAsiaTheme="minorHAnsi" w:hAnsi="Times New Roman"/>
          <w:bCs/>
          <w:sz w:val="23"/>
          <w:szCs w:val="23"/>
        </w:rPr>
        <w:t xml:space="preserve"> Wykonawca, który zamierza powierzyć wykonanie części zamówienia podwykonawcom, na etapie  postepowania o udzielenie zamówienia publicznego jest zobowiązany wskazać  w ofercie części zamówienia, których wykonanie zamierza powierzyć </w:t>
      </w:r>
      <w:r w:rsidRPr="00E0796D">
        <w:rPr>
          <w:rFonts w:ascii="Times New Roman" w:eastAsiaTheme="minorHAnsi" w:hAnsi="Times New Roman"/>
          <w:bCs/>
          <w:sz w:val="23"/>
          <w:szCs w:val="23"/>
        </w:rPr>
        <w:lastRenderedPageBreak/>
        <w:t>podwykonawcom oraz podać firmy podwykonawców. W przeciwnym wypadku Zamawiający uzna, że Wykonawca nie zamierza powierzyć podwykonawcom żadnej części zamówienia.</w:t>
      </w:r>
    </w:p>
    <w:p w14:paraId="7347A533" w14:textId="77777777" w:rsidR="00BD1577" w:rsidRPr="00E0796D"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Jeżeli Zamawiający stwierdzi, że wobec danego podwykonawcy zachodzą podstawy wykluczenia, Wykonawca obowiązany jest zastąpić tego podwykonawcę lub zrezygnować z powierzenia wykonania  części zamówienia podwykonawcy.</w:t>
      </w:r>
    </w:p>
    <w:p w14:paraId="1E9994AF" w14:textId="77777777" w:rsidR="00BD1577" w:rsidRDefault="00BD1577" w:rsidP="00AA31D0">
      <w:pPr>
        <w:numPr>
          <w:ilvl w:val="0"/>
          <w:numId w:val="13"/>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Powierzenie wykonania części zamówienia podwykonawcom nie zwalnia Wykonawcy z odpowiedzialności za należyte wykonanie tego zamówienia.</w:t>
      </w:r>
    </w:p>
    <w:p w14:paraId="612B60D8" w14:textId="77777777" w:rsidR="00AA31D0" w:rsidRPr="00E0796D" w:rsidRDefault="00AA31D0" w:rsidP="00AA31D0">
      <w:pPr>
        <w:tabs>
          <w:tab w:val="left" w:pos="426"/>
        </w:tabs>
        <w:suppressAutoHyphens/>
        <w:autoSpaceDE w:val="0"/>
        <w:autoSpaceDN w:val="0"/>
        <w:adjustRightInd w:val="0"/>
        <w:spacing w:before="0" w:after="0"/>
        <w:ind w:left="709"/>
        <w:jc w:val="both"/>
        <w:rPr>
          <w:rFonts w:ascii="Times New Roman" w:eastAsiaTheme="minorHAnsi" w:hAnsi="Times New Roman"/>
          <w:bCs/>
          <w:sz w:val="23"/>
          <w:szCs w:val="23"/>
        </w:rPr>
      </w:pPr>
    </w:p>
    <w:p w14:paraId="04E9BA7F"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t>IX. Informacja dla wykonawców wspólnie ubiegających się o udzielenie zamówienia</w:t>
      </w:r>
    </w:p>
    <w:p w14:paraId="15A4411A" w14:textId="77777777" w:rsidR="00BD1577" w:rsidRPr="00E0796D" w:rsidRDefault="00BD1577" w:rsidP="00AA31D0">
      <w:pPr>
        <w:numPr>
          <w:ilvl w:val="0"/>
          <w:numId w:val="12"/>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Wykonawcy mogą wspólnie ubiegać się o udzielenie zamówienia. W takim przypadku Wykonawcy ustanawiają pełnomocnika do reprezentowania w postępowaniu i zawarcia umowy w sprawie zamówienia publicznego. Pełnomocnictwo należy dołączyć do oferty.</w:t>
      </w:r>
    </w:p>
    <w:p w14:paraId="5962474E" w14:textId="77777777" w:rsidR="00BD1577" w:rsidRPr="00E0796D" w:rsidRDefault="00BD1577" w:rsidP="00AA31D0">
      <w:pPr>
        <w:numPr>
          <w:ilvl w:val="0"/>
          <w:numId w:val="12"/>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xml:space="preserve">W przypadku gdy Wykonawcy  wspólnie się  ubiegają o udzielenie zamówienia zgodnie z </w:t>
      </w:r>
      <w:sdt>
        <w:sdtPr>
          <w:rPr>
            <w:rFonts w:ascii="Times New Roman" w:eastAsiaTheme="minorHAnsi" w:hAnsi="Times New Roman"/>
            <w:bCs/>
            <w:sz w:val="23"/>
            <w:szCs w:val="23"/>
          </w:rPr>
          <w:tag w:val="LE_LI_T=U&amp;U=adfe446d-b844-4ddf-8554-2b6faaf3f1fc&amp;I=0&amp;S=eyJGb250Q29sb3IiOi0xNjc3NzIxNiwiQmFja2dyb3VuZENvbG9yIjotMTY3NzcyMTYsIlVuZGVybGluZUNvbG9yIjotMTY3NzcyMTYsIlVuZGVybGluZVR5cGUiOjB9"/>
          <w:id w:val="-610212763"/>
          <w:temporary/>
          <w15:color w:val="36B04B"/>
          <w15:appearance w15:val="hidden"/>
        </w:sdtPr>
        <w:sdtContent>
          <w:r w:rsidRPr="00FE0374">
            <w:rPr>
              <w:rFonts w:ascii="Times New Roman" w:eastAsiaTheme="minorHAnsi" w:hAnsi="Times New Roman"/>
              <w:bCs/>
              <w:sz w:val="23"/>
              <w:szCs w:val="23"/>
            </w:rPr>
            <w:t>art. 117  ust. 4</w:t>
          </w:r>
        </w:sdtContent>
      </w:sdt>
      <w:r>
        <w:rPr>
          <w:rFonts w:ascii="Times New Roman" w:eastAsiaTheme="minorHAnsi" w:hAnsi="Times New Roman"/>
          <w:bCs/>
          <w:sz w:val="23"/>
          <w:szCs w:val="23"/>
        </w:rPr>
        <w:t xml:space="preserve"> </w:t>
      </w:r>
      <w:sdt>
        <w:sdtPr>
          <w:rPr>
            <w:rFonts w:ascii="Times New Roman" w:eastAsiaTheme="minorHAnsi" w:hAnsi="Times New Roman"/>
            <w:bCs/>
            <w:sz w:val="23"/>
            <w:szCs w:val="23"/>
          </w:rPr>
          <w:tag w:val="LE_LI_T=S&amp;U=adfe446d-b844-4ddf-8554-2b6faaf3f1fc&amp;I=0&amp;S=eyJGb250Q29sb3IiOi0xNjc3NzIxNiwiQmFja2dyb3VuZENvbG9yIjotMTY3NzcyMTYsIlVuZGVybGluZUNvbG9yIjotMTY3NzcyMTYsIlVuZGVybGluZVR5cGUiOjB9"/>
          <w:id w:val="1339042289"/>
          <w:temporary/>
          <w15:appearance w15:val="hidden"/>
        </w:sdtPr>
        <w:sdtContent>
          <w:r w:rsidRPr="00E0796D">
            <w:rPr>
              <w:rFonts w:ascii="Times New Roman" w:eastAsiaTheme="minorHAnsi" w:hAnsi="Times New Roman"/>
              <w:bCs/>
              <w:sz w:val="23"/>
              <w:szCs w:val="23"/>
            </w:rPr>
            <w:t>ustawy Pzp</w:t>
          </w:r>
        </w:sdtContent>
      </w:sdt>
      <w:r>
        <w:rPr>
          <w:rFonts w:ascii="Times New Roman" w:eastAsiaTheme="minorHAnsi" w:hAnsi="Times New Roman"/>
          <w:bCs/>
          <w:sz w:val="23"/>
          <w:szCs w:val="23"/>
        </w:rPr>
        <w:t xml:space="preserve"> obligatoryjnie do oferty muszą dołączyć oświadczenie, z którego będzie wynikało, które dostawy  wykonują poszczególni Wykonawcy.</w:t>
      </w:r>
    </w:p>
    <w:p w14:paraId="2A565267" w14:textId="77777777" w:rsidR="00BD1577" w:rsidRPr="00E0796D" w:rsidRDefault="00BD1577" w:rsidP="00AA31D0">
      <w:pPr>
        <w:numPr>
          <w:ilvl w:val="0"/>
          <w:numId w:val="12"/>
        </w:numPr>
        <w:tabs>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W przypadku Wykonawców wspólnie ubiegających się o udzielenie zamówienia:</w:t>
      </w:r>
    </w:p>
    <w:p w14:paraId="4CA415CE" w14:textId="77777777" w:rsidR="00BD1577" w:rsidRPr="00E0796D" w:rsidRDefault="00BD1577" w:rsidP="00AA31D0">
      <w:pPr>
        <w:numPr>
          <w:ilvl w:val="0"/>
          <w:numId w:val="14"/>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żaden z wykonawców nie może podlegać wykluczeniu oraz wykonawcy wykazują spełnianie warunków udziału w postępowaniu zgodnie z ppkt 4;</w:t>
      </w:r>
    </w:p>
    <w:p w14:paraId="4DE55840" w14:textId="77777777" w:rsidR="00BD1577" w:rsidRPr="00E0796D" w:rsidRDefault="00BD1577" w:rsidP="00AA31D0">
      <w:pPr>
        <w:numPr>
          <w:ilvl w:val="0"/>
          <w:numId w:val="14"/>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oświadczenie, o którym mowa w rozdziale VII pkt 1 SWZ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727775F9" w14:textId="77777777" w:rsidR="00BD1577" w:rsidRPr="00E0796D" w:rsidRDefault="00BD1577" w:rsidP="00AA31D0">
      <w:pPr>
        <w:numPr>
          <w:ilvl w:val="0"/>
          <w:numId w:val="14"/>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oświadczenie o przynależności lub braku przynależności do tej samej grupy kapitałowej składa każdy z Wykonawców wspólnie ubiegających się o zamówienie;</w:t>
      </w:r>
    </w:p>
    <w:p w14:paraId="6BF5D2C8" w14:textId="77777777" w:rsidR="00BD1577" w:rsidRPr="00E0796D" w:rsidRDefault="00BD1577" w:rsidP="00AA31D0">
      <w:pPr>
        <w:numPr>
          <w:ilvl w:val="0"/>
          <w:numId w:val="14"/>
        </w:numPr>
        <w:tabs>
          <w:tab w:val="left" w:pos="284"/>
        </w:tabs>
        <w:suppressAutoHyphens/>
        <w:autoSpaceDE w:val="0"/>
        <w:autoSpaceDN w:val="0"/>
        <w:adjustRightInd w:val="0"/>
        <w:spacing w:before="0" w:after="0"/>
        <w:ind w:left="1134"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Wykonawcy zobowiązani są, na wezwanie Zamawiającego, złożyć dokumenty i oświadczenia, o których mowa  w rozdziale VII SWZ, przy czym składa je odpowiednio Wykonawca/-y, który/którzy wykazuje/-ą spełnianie warunku w zakresie opisanym w rozdziale V pkt 2 SWZ.</w:t>
      </w:r>
    </w:p>
    <w:p w14:paraId="50A43047" w14:textId="77777777" w:rsidR="00BD1577" w:rsidRPr="00E0796D" w:rsidRDefault="00BD1577" w:rsidP="00AA31D0">
      <w:pPr>
        <w:numPr>
          <w:ilvl w:val="0"/>
          <w:numId w:val="12"/>
        </w:numPr>
        <w:tabs>
          <w:tab w:val="left" w:pos="142"/>
          <w:tab w:val="left" w:pos="426"/>
        </w:tabs>
        <w:suppressAutoHyphens/>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Jeżeli w postępowaniu o udzielenie zamówienia publicznego zostanie wybrana oferta wykonawców wspólnie ubiegających się o udzielenie zamówienia, Zamawiający może żądać przed zawarciem umowy w sprawie zamówienia publicznego kopii umowy regulującej współpracę tych Wykonawców.</w:t>
      </w:r>
    </w:p>
    <w:p w14:paraId="45DCE3BE" w14:textId="77777777" w:rsidR="00BD1577" w:rsidRPr="00E0796D" w:rsidRDefault="00BD1577" w:rsidP="00574A36">
      <w:pPr>
        <w:autoSpaceDE w:val="0"/>
        <w:autoSpaceDN w:val="0"/>
        <w:adjustRightInd w:val="0"/>
        <w:spacing w:before="0" w:after="0"/>
        <w:jc w:val="both"/>
        <w:rPr>
          <w:rFonts w:ascii="Times New Roman" w:eastAsiaTheme="minorHAnsi" w:hAnsi="Times New Roman"/>
          <w:b/>
          <w:bCs/>
          <w:sz w:val="23"/>
          <w:szCs w:val="23"/>
        </w:rPr>
      </w:pPr>
      <w:r w:rsidRPr="00E0796D">
        <w:rPr>
          <w:rFonts w:ascii="Times New Roman" w:eastAsiaTheme="minorHAnsi" w:hAnsi="Times New Roman"/>
          <w:b/>
          <w:bCs/>
          <w:sz w:val="23"/>
          <w:szCs w:val="23"/>
        </w:rPr>
        <w:lastRenderedPageBreak/>
        <w:t xml:space="preserve">X. Informacje o sposobie komunikowania się Zamawiającego z Wykonawcami, informacje o wymaganiach technicznych i organizacyjnych sporządzania, wysyłania i odbierania korespondencji elektronicznej oraz wskazanie osób uprawnionych do porozumiewania się z Wykonawcami </w:t>
      </w:r>
    </w:p>
    <w:p w14:paraId="4619C298" w14:textId="77777777" w:rsidR="00BD1577" w:rsidRPr="00E0796D" w:rsidRDefault="00BD1577" w:rsidP="00AA31D0">
      <w:pPr>
        <w:autoSpaceDE w:val="0"/>
        <w:autoSpaceDN w:val="0"/>
        <w:adjustRightInd w:val="0"/>
        <w:spacing w:before="0" w:after="0"/>
        <w:ind w:left="709" w:hanging="284"/>
        <w:jc w:val="both"/>
        <w:rPr>
          <w:rFonts w:ascii="Times New Roman" w:eastAsiaTheme="minorHAnsi" w:hAnsi="Times New Roman"/>
          <w:b/>
          <w:color w:val="000000"/>
          <w:sz w:val="23"/>
          <w:szCs w:val="23"/>
        </w:rPr>
      </w:pPr>
      <w:r w:rsidRPr="00E0796D">
        <w:rPr>
          <w:rFonts w:ascii="Times New Roman" w:eastAsiaTheme="minorHAnsi" w:hAnsi="Times New Roman"/>
          <w:sz w:val="23"/>
          <w:szCs w:val="23"/>
        </w:rPr>
        <w:t>1)</w:t>
      </w:r>
      <w:r w:rsidRPr="00E0796D">
        <w:rPr>
          <w:rFonts w:asciiTheme="minorHAnsi" w:eastAsiaTheme="minorHAnsi" w:hAnsiTheme="minorHAnsi" w:cstheme="minorBidi"/>
          <w:color w:val="000000"/>
        </w:rPr>
        <w:t xml:space="preserve"> </w:t>
      </w:r>
      <w:r w:rsidRPr="00E0796D">
        <w:rPr>
          <w:rFonts w:ascii="Times New Roman" w:eastAsiaTheme="minorHAnsi" w:hAnsi="Times New Roman"/>
          <w:color w:val="000000"/>
          <w:sz w:val="23"/>
          <w:szCs w:val="23"/>
        </w:rPr>
        <w:t xml:space="preserve">W postępowaniu o udzielenie zamówienia publicznego komunikacja między Zamawiającym a wykonawcami odbywa się przy użyciu </w:t>
      </w:r>
      <w:r w:rsidRPr="00E0796D">
        <w:rPr>
          <w:rFonts w:ascii="Times New Roman" w:eastAsiaTheme="minorHAnsi" w:hAnsi="Times New Roman"/>
          <w:b/>
          <w:color w:val="000000"/>
          <w:sz w:val="23"/>
          <w:szCs w:val="23"/>
        </w:rPr>
        <w:t>Platformy e-Zamówienia</w:t>
      </w:r>
      <w:r w:rsidRPr="00E0796D">
        <w:rPr>
          <w:rFonts w:ascii="Times New Roman" w:eastAsiaTheme="minorHAnsi" w:hAnsi="Times New Roman"/>
          <w:color w:val="000000"/>
          <w:sz w:val="23"/>
          <w:szCs w:val="23"/>
        </w:rPr>
        <w:t xml:space="preserve">, która jest dostępna pod adresem </w:t>
      </w:r>
      <w:r w:rsidRPr="00E0796D">
        <w:rPr>
          <w:rFonts w:ascii="Times New Roman" w:eastAsiaTheme="minorHAnsi" w:hAnsi="Times New Roman"/>
          <w:b/>
          <w:color w:val="000000"/>
          <w:sz w:val="23"/>
          <w:szCs w:val="23"/>
        </w:rPr>
        <w:t>https://ezamowienia.gov.pl.</w:t>
      </w:r>
    </w:p>
    <w:p w14:paraId="654B2180"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2) Korzystanie z Platformy jest bezpłatne.</w:t>
      </w:r>
    </w:p>
    <w:p w14:paraId="0E511501"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Cs/>
          <w:i/>
          <w:sz w:val="23"/>
          <w:szCs w:val="23"/>
        </w:rPr>
      </w:pPr>
      <w:r w:rsidRPr="00E0796D">
        <w:rPr>
          <w:rFonts w:ascii="Times New Roman" w:eastAsiaTheme="minorHAnsi" w:hAnsi="Times New Roman"/>
          <w:sz w:val="23"/>
          <w:szCs w:val="23"/>
        </w:rPr>
        <w:t xml:space="preserve">3) </w:t>
      </w:r>
      <w:r w:rsidRPr="00E0796D">
        <w:rPr>
          <w:rFonts w:ascii="Times New Roman" w:eastAsiaTheme="minorHAnsi" w:hAnsi="Times New Roman"/>
          <w:bCs/>
          <w:sz w:val="23"/>
          <w:szCs w:val="23"/>
        </w:rPr>
        <w:t>Zamawiający wyznacza następujące osoby do kontaktu z Wykonawcami:</w:t>
      </w:r>
    </w:p>
    <w:p w14:paraId="579F713F"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Cs/>
          <w:sz w:val="23"/>
          <w:szCs w:val="23"/>
        </w:rPr>
      </w:pPr>
      <w:r w:rsidRPr="00E0796D">
        <w:rPr>
          <w:rFonts w:ascii="Times New Roman" w:eastAsiaTheme="minorHAnsi" w:hAnsi="Times New Roman"/>
          <w:bCs/>
          <w:sz w:val="23"/>
          <w:szCs w:val="23"/>
        </w:rPr>
        <w:t>- W sprawach proceduralnych:</w:t>
      </w:r>
    </w:p>
    <w:p w14:paraId="1AC86C55" w14:textId="7E564606" w:rsidR="00BD1577" w:rsidRPr="006D3C61" w:rsidRDefault="00AA31D0" w:rsidP="00574A36">
      <w:pPr>
        <w:autoSpaceDE w:val="0"/>
        <w:autoSpaceDN w:val="0"/>
        <w:adjustRightInd w:val="0"/>
        <w:spacing w:before="0" w:after="0"/>
        <w:jc w:val="both"/>
        <w:rPr>
          <w:rFonts w:ascii="Times New Roman" w:eastAsiaTheme="minorHAnsi" w:hAnsi="Times New Roman"/>
          <w:bCs/>
          <w:sz w:val="23"/>
          <w:szCs w:val="23"/>
          <w:u w:val="single"/>
        </w:rPr>
      </w:pPr>
      <w:r w:rsidRPr="006D3C61">
        <w:rPr>
          <w:rFonts w:ascii="Times New Roman" w:eastAsiaTheme="minorHAnsi" w:hAnsi="Times New Roman"/>
          <w:bCs/>
          <w:sz w:val="23"/>
          <w:szCs w:val="23"/>
        </w:rPr>
        <w:t>Karol Dmowski</w:t>
      </w:r>
      <w:r w:rsidR="00BD1577" w:rsidRPr="006D3C61">
        <w:rPr>
          <w:rFonts w:ascii="Times New Roman" w:eastAsiaTheme="minorHAnsi" w:hAnsi="Times New Roman"/>
          <w:bCs/>
          <w:sz w:val="23"/>
          <w:szCs w:val="23"/>
        </w:rPr>
        <w:t xml:space="preserve">, tel.: </w:t>
      </w:r>
      <w:r w:rsidRPr="006D3C61">
        <w:rPr>
          <w:rFonts w:ascii="Times New Roman" w:eastAsiaTheme="minorHAnsi" w:hAnsi="Times New Roman"/>
          <w:bCs/>
          <w:sz w:val="23"/>
          <w:szCs w:val="23"/>
        </w:rPr>
        <w:t>25 781 25 31</w:t>
      </w:r>
      <w:r w:rsidR="00BD1577" w:rsidRPr="006D3C61">
        <w:rPr>
          <w:rFonts w:ascii="Times New Roman" w:eastAsiaTheme="minorHAnsi" w:hAnsi="Times New Roman"/>
          <w:bCs/>
          <w:sz w:val="23"/>
          <w:szCs w:val="23"/>
        </w:rPr>
        <w:t>, email:</w:t>
      </w:r>
      <w:r w:rsidRPr="006D3C61">
        <w:rPr>
          <w:rFonts w:ascii="Times New Roman" w:eastAsiaTheme="minorHAnsi" w:hAnsi="Times New Roman"/>
          <w:bCs/>
          <w:sz w:val="23"/>
          <w:szCs w:val="23"/>
        </w:rPr>
        <w:t xml:space="preserve"> </w:t>
      </w:r>
      <w:hyperlink r:id="rId22" w:history="1">
        <w:r w:rsidRPr="006D3C61">
          <w:rPr>
            <w:rStyle w:val="Hipercze"/>
            <w:rFonts w:ascii="Times New Roman" w:eastAsiaTheme="minorHAnsi" w:hAnsi="Times New Roman"/>
            <w:bCs/>
            <w:sz w:val="23"/>
            <w:szCs w:val="23"/>
          </w:rPr>
          <w:t>Dmowski.karol@gminasokolowpodl.pl</w:t>
        </w:r>
      </w:hyperlink>
      <w:r w:rsidRPr="006D3C61">
        <w:rPr>
          <w:rFonts w:ascii="Times New Roman" w:eastAsiaTheme="minorHAnsi" w:hAnsi="Times New Roman"/>
          <w:bCs/>
          <w:sz w:val="23"/>
          <w:szCs w:val="23"/>
        </w:rPr>
        <w:t xml:space="preserve"> </w:t>
      </w:r>
    </w:p>
    <w:p w14:paraId="15F0C8AE" w14:textId="77777777" w:rsidR="00BD1577" w:rsidRPr="006D3C61" w:rsidRDefault="00BD1577" w:rsidP="00574A36">
      <w:pPr>
        <w:autoSpaceDE w:val="0"/>
        <w:autoSpaceDN w:val="0"/>
        <w:adjustRightInd w:val="0"/>
        <w:spacing w:before="0" w:after="0"/>
        <w:jc w:val="both"/>
        <w:rPr>
          <w:rFonts w:ascii="Times New Roman" w:eastAsiaTheme="minorHAnsi" w:hAnsi="Times New Roman"/>
          <w:bCs/>
          <w:sz w:val="23"/>
          <w:szCs w:val="23"/>
        </w:rPr>
      </w:pPr>
      <w:r w:rsidRPr="006D3C61">
        <w:rPr>
          <w:rFonts w:ascii="Times New Roman" w:eastAsiaTheme="minorHAnsi" w:hAnsi="Times New Roman"/>
          <w:bCs/>
          <w:sz w:val="23"/>
          <w:szCs w:val="23"/>
        </w:rPr>
        <w:t>- W sprawach merytorycznych:</w:t>
      </w:r>
    </w:p>
    <w:p w14:paraId="514F7FD8" w14:textId="5255F6FD" w:rsidR="00BD1577" w:rsidRPr="00E15AE8" w:rsidRDefault="00BD1577" w:rsidP="00574A36">
      <w:pPr>
        <w:autoSpaceDE w:val="0"/>
        <w:autoSpaceDN w:val="0"/>
        <w:adjustRightInd w:val="0"/>
        <w:spacing w:before="0" w:after="0"/>
        <w:jc w:val="both"/>
        <w:rPr>
          <w:rFonts w:ascii="Times New Roman" w:eastAsiaTheme="minorHAnsi" w:hAnsi="Times New Roman"/>
          <w:sz w:val="23"/>
          <w:szCs w:val="23"/>
        </w:rPr>
      </w:pPr>
      <w:r w:rsidRPr="006D3C61">
        <w:rPr>
          <w:rFonts w:ascii="Times New Roman" w:eastAsiaTheme="minorHAnsi" w:hAnsi="Times New Roman"/>
          <w:bCs/>
          <w:sz w:val="23"/>
          <w:szCs w:val="23"/>
        </w:rPr>
        <w:t xml:space="preserve"> </w:t>
      </w:r>
      <w:r w:rsidR="00AA31D0" w:rsidRPr="006D3C61">
        <w:rPr>
          <w:rFonts w:ascii="Times New Roman" w:eastAsiaTheme="minorHAnsi" w:hAnsi="Times New Roman"/>
          <w:bCs/>
          <w:sz w:val="23"/>
          <w:szCs w:val="23"/>
        </w:rPr>
        <w:t>Katarzyna Wiśniewska</w:t>
      </w:r>
      <w:r w:rsidRPr="006D3C61">
        <w:rPr>
          <w:rFonts w:ascii="Times New Roman" w:eastAsiaTheme="minorHAnsi" w:hAnsi="Times New Roman"/>
          <w:bCs/>
          <w:sz w:val="23"/>
          <w:szCs w:val="23"/>
        </w:rPr>
        <w:t xml:space="preserve">, tel.: </w:t>
      </w:r>
      <w:r w:rsidR="00AA31D0" w:rsidRPr="006D3C61">
        <w:rPr>
          <w:rFonts w:ascii="Times New Roman" w:eastAsiaTheme="minorHAnsi" w:hAnsi="Times New Roman"/>
          <w:bCs/>
          <w:sz w:val="23"/>
          <w:szCs w:val="23"/>
        </w:rPr>
        <w:t>25 781 25 31</w:t>
      </w:r>
      <w:r w:rsidR="00E15AE8" w:rsidRPr="006D3C61">
        <w:rPr>
          <w:rFonts w:ascii="Times New Roman" w:eastAsiaTheme="minorHAnsi" w:hAnsi="Times New Roman"/>
          <w:bCs/>
          <w:sz w:val="23"/>
          <w:szCs w:val="23"/>
        </w:rPr>
        <w:t>.</w:t>
      </w:r>
      <w:r w:rsidRPr="006D3C61">
        <w:rPr>
          <w:rFonts w:ascii="Times New Roman" w:eastAsiaTheme="minorHAnsi" w:hAnsi="Times New Roman"/>
          <w:bCs/>
          <w:sz w:val="23"/>
          <w:szCs w:val="23"/>
        </w:rPr>
        <w:t xml:space="preserve"> email:</w:t>
      </w:r>
      <w:r w:rsidR="00AA31D0" w:rsidRPr="006D3C61">
        <w:rPr>
          <w:rFonts w:ascii="Times New Roman" w:eastAsiaTheme="minorHAnsi" w:hAnsi="Times New Roman"/>
          <w:bCs/>
          <w:sz w:val="23"/>
          <w:szCs w:val="23"/>
        </w:rPr>
        <w:t xml:space="preserve"> </w:t>
      </w:r>
      <w:r w:rsidR="00AA31D0">
        <w:rPr>
          <w:rFonts w:ascii="Times New Roman" w:eastAsiaTheme="minorHAnsi" w:hAnsi="Times New Roman"/>
          <w:bCs/>
          <w:sz w:val="23"/>
          <w:szCs w:val="23"/>
        </w:rPr>
        <w:t>wisniewska.katarzyna@gminasokolowpodl.pl</w:t>
      </w:r>
    </w:p>
    <w:p w14:paraId="71E869FE"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color w:val="000000"/>
          <w:sz w:val="23"/>
          <w:szCs w:val="23"/>
        </w:rPr>
      </w:pPr>
      <w:r w:rsidRPr="00E0796D">
        <w:rPr>
          <w:rFonts w:ascii="Times New Roman" w:eastAsiaTheme="minorHAnsi" w:hAnsi="Times New Roman"/>
          <w:b/>
          <w:color w:val="000000"/>
          <w:sz w:val="23"/>
          <w:szCs w:val="23"/>
        </w:rPr>
        <w:t>4)  Adres strony internetowej prowadzonego postępowania (link prowadzący bezpośrednio do widoku postępowania na Platformie e-Zamówienia):</w:t>
      </w:r>
    </w:p>
    <w:p w14:paraId="265A9AC2" w14:textId="6B1E80EB" w:rsidR="00E15AE8" w:rsidRDefault="004B53D3" w:rsidP="00574A36">
      <w:pPr>
        <w:autoSpaceDE w:val="0"/>
        <w:autoSpaceDN w:val="0"/>
        <w:adjustRightInd w:val="0"/>
        <w:spacing w:before="0" w:after="0"/>
        <w:jc w:val="both"/>
      </w:pPr>
      <w:r w:rsidRPr="006C65BF">
        <w:rPr>
          <w:rFonts w:ascii="Times New Roman" w:eastAsia="Calibri" w:hAnsi="Times New Roman"/>
          <w:sz w:val="23"/>
          <w:szCs w:val="23"/>
          <w:highlight w:val="yellow"/>
          <w:lang w:eastAsia="pl-PL" w:bidi="pl-PL"/>
        </w:rPr>
        <w:t>https://ezamowienia.gov.pl/mp-client/search/list/ocds-148610-17d4058c-fbf0-4357-ad45-378947ae0fe3</w:t>
      </w:r>
    </w:p>
    <w:p w14:paraId="6987A39E" w14:textId="2167CE1B" w:rsidR="00BD1577" w:rsidRPr="00E0796D" w:rsidRDefault="00BD1577" w:rsidP="00574A36">
      <w:pPr>
        <w:autoSpaceDE w:val="0"/>
        <w:autoSpaceDN w:val="0"/>
        <w:adjustRightInd w:val="0"/>
        <w:spacing w:before="0" w:after="0"/>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Postępowanie można wyszukać również ze strony głównej Platformy e-Zamówienia (przycisk „Przeglądaj postępowania/konkursy”).</w:t>
      </w:r>
    </w:p>
    <w:p w14:paraId="139CE3B4"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color w:val="000000"/>
          <w:sz w:val="23"/>
          <w:szCs w:val="23"/>
        </w:rPr>
      </w:pPr>
      <w:r w:rsidRPr="00E0796D">
        <w:rPr>
          <w:rFonts w:ascii="Times New Roman" w:eastAsiaTheme="minorHAnsi" w:hAnsi="Times New Roman"/>
          <w:b/>
          <w:color w:val="000000"/>
          <w:sz w:val="23"/>
          <w:szCs w:val="23"/>
        </w:rPr>
        <w:t>5) Identyfikator (ID) postępowania na Platformie e-Zamówienia: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50"/>
        <w:gridCol w:w="81"/>
      </w:tblGrid>
      <w:tr w:rsidR="00BD1577" w:rsidRPr="00E0796D" w14:paraId="4630402D" w14:textId="77777777" w:rsidTr="00574A36">
        <w:trPr>
          <w:tblCellSpacing w:w="15" w:type="dxa"/>
        </w:trPr>
        <w:tc>
          <w:tcPr>
            <w:tcW w:w="0" w:type="auto"/>
            <w:vAlign w:val="center"/>
            <w:hideMark/>
          </w:tcPr>
          <w:p w14:paraId="04D83B2C" w14:textId="3C8BFD4A" w:rsidR="00BD1577" w:rsidRPr="00E0796D" w:rsidRDefault="004B53D3" w:rsidP="00AA31D0">
            <w:pPr>
              <w:autoSpaceDE w:val="0"/>
              <w:autoSpaceDN w:val="0"/>
              <w:adjustRightInd w:val="0"/>
              <w:spacing w:before="0" w:after="0"/>
              <w:ind w:left="709" w:hanging="283"/>
              <w:jc w:val="both"/>
              <w:rPr>
                <w:rFonts w:ascii="Times New Roman" w:eastAsiaTheme="minorHAnsi" w:hAnsi="Times New Roman"/>
                <w:b/>
                <w:bCs/>
                <w:color w:val="000000"/>
                <w:sz w:val="23"/>
                <w:szCs w:val="23"/>
              </w:rPr>
            </w:pPr>
            <w:r w:rsidRPr="004B53D3">
              <w:rPr>
                <w:rFonts w:ascii="Times New Roman" w:eastAsia="Calibri" w:hAnsi="Times New Roman"/>
                <w:b/>
                <w:bCs/>
                <w:sz w:val="23"/>
                <w:szCs w:val="23"/>
                <w:highlight w:val="yellow"/>
                <w:lang w:eastAsia="pl-PL" w:bidi="pl-PL"/>
              </w:rPr>
              <w:t>ocds-148610-17d4058c-fbf0-4357-ad45-378947ae0fe3</w:t>
            </w:r>
          </w:p>
        </w:tc>
        <w:tc>
          <w:tcPr>
            <w:tcW w:w="0" w:type="auto"/>
            <w:vAlign w:val="center"/>
            <w:hideMark/>
          </w:tcPr>
          <w:p w14:paraId="7662C519"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bCs/>
                <w:color w:val="000000"/>
                <w:sz w:val="23"/>
                <w:szCs w:val="23"/>
              </w:rPr>
            </w:pPr>
          </w:p>
        </w:tc>
      </w:tr>
    </w:tbl>
    <w:p w14:paraId="441ACDFF"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6) Wykonawca zamierzający wziąć udział w postępowaniu o udzielenie zamówienia publicznego musi posiadać konto podmiotu „Wykonawca” na Platformie e-Zamówienia. Szczegółowe informacje na temat zakładania kont podmiotów oraz zasady i warunki korzystania</w:t>
      </w:r>
      <w:r>
        <w:rPr>
          <w:rFonts w:ascii="Times New Roman" w:eastAsiaTheme="minorHAnsi" w:hAnsi="Times New Roman"/>
          <w:color w:val="000000"/>
          <w:sz w:val="23"/>
          <w:szCs w:val="23"/>
        </w:rPr>
        <w:t xml:space="preserve"> z Platformy </w:t>
      </w:r>
      <w:r w:rsidRPr="00E0796D">
        <w:rPr>
          <w:rFonts w:ascii="Times New Roman" w:eastAsiaTheme="minorHAnsi" w:hAnsi="Times New Roman"/>
          <w:color w:val="000000"/>
          <w:sz w:val="23"/>
          <w:szCs w:val="23"/>
        </w:rPr>
        <w:t xml:space="preserve">e-Zamówienia określa Regulamin Platformy e-Zamówienia, dostępny </w:t>
      </w:r>
      <w:r>
        <w:rPr>
          <w:rFonts w:ascii="Times New Roman" w:eastAsiaTheme="minorHAnsi" w:hAnsi="Times New Roman"/>
          <w:color w:val="000000"/>
          <w:sz w:val="23"/>
          <w:szCs w:val="23"/>
        </w:rPr>
        <w:t xml:space="preserve">na stronie internetowej </w:t>
      </w:r>
      <w:r w:rsidRPr="00E0796D">
        <w:rPr>
          <w:rFonts w:ascii="Times New Roman" w:eastAsiaTheme="minorHAnsi" w:hAnsi="Times New Roman"/>
          <w:color w:val="000000"/>
          <w:sz w:val="23"/>
          <w:szCs w:val="23"/>
        </w:rPr>
        <w:t>https://ezamowienia.gov.pl oraz informacje zamieszczone w zakładce „Centrum Pomocy”.</w:t>
      </w:r>
    </w:p>
    <w:p w14:paraId="535D8CB2"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7) Przeglądanie i pobieranie publicznej treści dokumentacji postępowania nie wymaga posiadania konta na Platformie e-Zamówienia ani logowania.</w:t>
      </w:r>
    </w:p>
    <w:p w14:paraId="46EB796E"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8) Sposób sporządzenia dokumentów elektronicznych lub dokumentów elektronicznych będących kopią elektroniczną treści zapisanej w postaci papierowej (cyfrowe odwzorowania) i poświadczania za zgodność musi być zgodny z wymaganiami określonymi w rozporządzeniu Prezesa Rady Ministrów w sprawie wymagań dla dokumentów elektronicznych.</w:t>
      </w:r>
    </w:p>
    <w:p w14:paraId="529E58F6" w14:textId="08408031"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 xml:space="preserve">9) Dokumenty elektroniczne, o których mowa w § 2 ust. 1 rozporządzenia Prezesa Rady Ministrów </w:t>
      </w:r>
      <w:r>
        <w:rPr>
          <w:rFonts w:ascii="Times New Roman" w:eastAsiaTheme="minorHAnsi" w:hAnsi="Times New Roman"/>
          <w:color w:val="000000"/>
          <w:sz w:val="23"/>
          <w:szCs w:val="23"/>
        </w:rPr>
        <w:t xml:space="preserve">                         </w:t>
      </w:r>
      <w:r w:rsidRPr="00E0796D">
        <w:rPr>
          <w:rFonts w:ascii="Times New Roman" w:eastAsiaTheme="minorHAnsi" w:hAnsi="Times New Roman"/>
          <w:color w:val="000000"/>
          <w:sz w:val="23"/>
          <w:szCs w:val="23"/>
        </w:rPr>
        <w:t xml:space="preserve">w sprawie wymagań dla dokumentów elektronicznych, których wykaz dla przedmiotowego postępowania jest podany w rozdziale VII oraz rozdziale XIII pkt.17,  sporządza się w postaci elektronicznej, w formatach danych określonych w przepisach rozporządzenia Rady Ministrów w </w:t>
      </w:r>
      <w:r w:rsidRPr="00E0796D">
        <w:rPr>
          <w:rFonts w:ascii="Times New Roman" w:eastAsiaTheme="minorHAnsi" w:hAnsi="Times New Roman"/>
          <w:color w:val="000000"/>
          <w:sz w:val="23"/>
          <w:szCs w:val="23"/>
        </w:rPr>
        <w:lastRenderedPageBreak/>
        <w:t>sprawie Krajowych Ram Interoperacyjności, z uwzględnieniem rodzaju przekazywanych danych i przekazuje się jako załączniki do formularzy komunikacyjnych.</w:t>
      </w:r>
    </w:p>
    <w:p w14:paraId="1FC7B3B4"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10) Informacje, oświadczenia lub dokumenty, inne niż wymienione w § 2 ust. 1 rozporządzenia Prezesa Rady Ministrów w sprawie wymagań dla dokumentów elektronicznych, przekazywane w postępowaniu sporządza się w postaci elektronicznej:</w:t>
      </w:r>
    </w:p>
    <w:p w14:paraId="4B45CE2A" w14:textId="77777777" w:rsidR="00BD1577" w:rsidRPr="00E0796D" w:rsidRDefault="00BD1577" w:rsidP="00574A36">
      <w:pPr>
        <w:autoSpaceDE w:val="0"/>
        <w:autoSpaceDN w:val="0"/>
        <w:adjustRightInd w:val="0"/>
        <w:spacing w:before="0" w:after="0"/>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a) w formatach danych określonych w przepisach rozporządzenia Rady Ministrów w sprawie Krajowych Ram Interoperacyjności (i przekazuje się jako załącznik), lub</w:t>
      </w:r>
    </w:p>
    <w:p w14:paraId="50030FED" w14:textId="77777777" w:rsidR="00BD1577" w:rsidRPr="00E0796D" w:rsidRDefault="00BD1577" w:rsidP="00574A36">
      <w:pPr>
        <w:autoSpaceDE w:val="0"/>
        <w:autoSpaceDN w:val="0"/>
        <w:adjustRightInd w:val="0"/>
        <w:spacing w:before="0" w:after="0"/>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b) jako tekst wpisany bezpośrednio do wiadomości przekazywanej przy użyciu środków komunikacji elektronicznej (np. w treści „Formularza do komunikacji”).</w:t>
      </w:r>
    </w:p>
    <w:p w14:paraId="2086DBCE"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11) Jeżeli dokumenty elektroniczne, przekazywane przy użyciu środków komunikacji elektronicznej, zawierają informacje stanowiące tajemnicę przedsiębiorstwa w rozumieniu przepisów ustawy z dnia 16 kwietnia 1993 r. o zwalczaniu nieuczciwej konkurencji (</w:t>
      </w:r>
      <w:sdt>
        <w:sdtPr>
          <w:rPr>
            <w:rFonts w:ascii="Times New Roman" w:eastAsiaTheme="minorHAnsi" w:hAnsi="Times New Roman"/>
            <w:color w:val="000000"/>
            <w:sz w:val="23"/>
            <w:szCs w:val="23"/>
          </w:rPr>
          <w:tag w:val="LE_LI_T=S&amp;U=bacfc280-d0d7-4715-903c-0ce08ac66bef&amp;I=0&amp;S=eyJGb250Q29sb3IiOjAsIkJhY2tncm91bmRDb2xvciI6LTE2Nzc3MjE2LCJVbmRlcmxpbmVDb2xvciI6LTE2Nzc3MjE2LCJVbmRlcmxpbmVUeXBlIjowfQ=="/>
          <w:id w:val="1414505318"/>
          <w:temporary/>
          <w15:color w:val="36B04B"/>
          <w15:appearance w15:val="hidden"/>
        </w:sdtPr>
        <w:sdtContent>
          <w:r w:rsidRPr="00FE0374">
            <w:rPr>
              <w:rFonts w:ascii="Times New Roman" w:eastAsiaTheme="minorHAnsi" w:hAnsi="Times New Roman"/>
              <w:color w:val="000000"/>
              <w:sz w:val="23"/>
              <w:szCs w:val="23"/>
            </w:rPr>
            <w:t>Dz. U. z 2020r. poz. 1913</w:t>
          </w:r>
        </w:sdtContent>
      </w:sdt>
      <w:r>
        <w:rPr>
          <w:rFonts w:ascii="Times New Roman" w:eastAsiaTheme="minorHAnsi" w:hAnsi="Times New Roman"/>
          <w:color w:val="000000"/>
          <w:sz w:val="23"/>
          <w:szCs w:val="23"/>
        </w:rPr>
        <w:t xml:space="preserve"> oraz z 2021 r. poz. 1655) wykonawca, w celu utrzymania w poufności tych informacji, przekazuje je w wydzielonym i odpowiednio oznaczonym pliku, wraz z jednoczesnym zaznaczeniem w nazwie pliku „</w:t>
      </w:r>
      <w:r w:rsidRPr="00E0796D">
        <w:rPr>
          <w:rFonts w:ascii="Times New Roman" w:eastAsiaTheme="minorHAnsi" w:hAnsi="Times New Roman"/>
          <w:b/>
          <w:i/>
          <w:color w:val="000000"/>
          <w:sz w:val="23"/>
          <w:szCs w:val="23"/>
        </w:rPr>
        <w:t>Dokument stanowiący tajemnicę przedsiębiorstwa</w:t>
      </w:r>
      <w:r w:rsidRPr="00E0796D">
        <w:rPr>
          <w:rFonts w:ascii="Times New Roman" w:eastAsiaTheme="minorHAnsi" w:hAnsi="Times New Roman"/>
          <w:color w:val="000000"/>
          <w:sz w:val="23"/>
          <w:szCs w:val="23"/>
        </w:rPr>
        <w:t xml:space="preserve">”. </w:t>
      </w:r>
    </w:p>
    <w:p w14:paraId="70AB261B"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W przypadku gdy wykonawca nie wyodrębni i nie zabezpieczy w ten sposób poufności informacji, Zamawiający nie bierze odpowiedzialności za ewentualne ujawnienie ich treści razem                        z informacjami jawnymi.</w:t>
      </w:r>
    </w:p>
    <w:p w14:paraId="70E1C374" w14:textId="18C456F5"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color w:val="000000"/>
          <w:sz w:val="23"/>
          <w:szCs w:val="23"/>
        </w:rPr>
      </w:pPr>
      <w:r w:rsidRPr="00E0796D">
        <w:rPr>
          <w:rFonts w:ascii="Times New Roman" w:eastAsiaTheme="minorHAnsi" w:hAnsi="Times New Roman"/>
          <w:b/>
          <w:color w:val="000000"/>
          <w:sz w:val="23"/>
          <w:szCs w:val="23"/>
        </w:rPr>
        <w:t>12) Komunikacja  w postępowaniu, z  wyłączeniem  składania  ofert, odbywa się drogą elektroniczną za pośrednictwem dedykowanych formul</w:t>
      </w:r>
      <w:r w:rsidR="00AA31D0">
        <w:rPr>
          <w:rFonts w:ascii="Times New Roman" w:eastAsiaTheme="minorHAnsi" w:hAnsi="Times New Roman"/>
          <w:b/>
          <w:color w:val="000000"/>
          <w:sz w:val="23"/>
          <w:szCs w:val="23"/>
        </w:rPr>
        <w:t xml:space="preserve">arzy do komunikacji dostępnych </w:t>
      </w:r>
      <w:r w:rsidRPr="00E0796D">
        <w:rPr>
          <w:rFonts w:ascii="Times New Roman" w:eastAsiaTheme="minorHAnsi" w:hAnsi="Times New Roman"/>
          <w:b/>
          <w:color w:val="000000"/>
          <w:sz w:val="23"/>
          <w:szCs w:val="23"/>
        </w:rPr>
        <w:t>w zakładce „Formularze” („Formularze do komunikacji”).</w:t>
      </w:r>
    </w:p>
    <w:p w14:paraId="20143DD7"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Za pośrednictwem „Formularzy do komunikacji” odbywa się w szczególności przekazywanie wezwań i zawiadomień, zadawanie pytań i udzielanie odpowiedzi. Formularze do komunikacji umożliwiają dołączenie załącznika do przesyłanej wiadomości (przycisk „dodaj załącznik”).</w:t>
      </w:r>
    </w:p>
    <w:p w14:paraId="43952EF5"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 xml:space="preserve">W przypadku załączników, które zgodnie z </w:t>
      </w:r>
      <w:sdt>
        <w:sdtPr>
          <w:rPr>
            <w:rFonts w:ascii="Times New Roman" w:eastAsiaTheme="minorHAnsi" w:hAnsi="Times New Roman"/>
            <w:color w:val="000000"/>
            <w:sz w:val="23"/>
            <w:szCs w:val="23"/>
          </w:rPr>
          <w:tag w:val="LE_LI_T=S&amp;U=700129f1-4d3b-46c3-9c53-2846e31edfa7&amp;I=0&amp;S=eyJGb250Q29sb3IiOjAsIkJhY2tncm91bmRDb2xvciI6LTE2Nzc3MjE2LCJVbmRlcmxpbmVDb2xvciI6LTE2Nzc3MjE2LCJVbmRlcmxpbmVUeXBlIjowfQ=="/>
          <w:id w:val="-214351385"/>
          <w:temporary/>
          <w15:color w:val="36B04B"/>
          <w15:appearance w15:val="hidden"/>
        </w:sdtPr>
        <w:sdtContent>
          <w:r w:rsidRPr="00FE0374">
            <w:rPr>
              <w:rFonts w:ascii="Times New Roman" w:eastAsiaTheme="minorHAnsi" w:hAnsi="Times New Roman"/>
              <w:color w:val="000000"/>
              <w:sz w:val="23"/>
              <w:szCs w:val="23"/>
            </w:rPr>
            <w:t>ustawą Pzp</w:t>
          </w:r>
        </w:sdtContent>
      </w:sdt>
      <w:r>
        <w:rPr>
          <w:rFonts w:ascii="Times New Roman" w:eastAsiaTheme="minorHAnsi" w:hAnsi="Times New Roman"/>
          <w:color w:val="000000"/>
          <w:sz w:val="23"/>
          <w:szCs w:val="23"/>
        </w:rPr>
        <w:t xml:space="preserve"> lub rozporządzeniem Prezesa Rady Ministrów w sprawie wymagań dla dokumentów elektronicznych są opatrzone kwalifikowanym podpisem elektronicznym, podpisem zaufanym lub podpisem osobistym, mogą być one opatrzone podpisem zewnętrznym lub wewnętrznym (otaczającym). Na końcu tego rozdziału zamawiający podaje swoje rekomendacje w tym zakresie.</w:t>
      </w:r>
    </w:p>
    <w:p w14:paraId="4D373C47"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13) Możliwość korzystania w postępowaniu z „Formularzy do komunikacji” w pełnym zakresie wymaga posiadania konta „Wykonawcy” na Platformie e-Zamówienia oraz zalogowania się na Platformie e-Zamówienia. Do korzystania z „Formularzy do komunikacji” służących tylko do zadawania pytań dotyczących treści dokumentów zamówienia wystarczające jest posiadanie tzw. konta uproszczonego na Platformie e-Zamówienia.</w:t>
      </w:r>
    </w:p>
    <w:p w14:paraId="5B105060"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lastRenderedPageBreak/>
        <w:t xml:space="preserve">14) Wszystkie wysłane i odebrane w postępowaniu przez wykonawcę wiadomości widoczne są po zalogowaniu w podglądzie postępowania w zakładce „Komunikacja”. </w:t>
      </w:r>
    </w:p>
    <w:p w14:paraId="1BE851E3"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i/>
          <w:color w:val="000000"/>
          <w:sz w:val="23"/>
          <w:szCs w:val="23"/>
        </w:rPr>
      </w:pPr>
      <w:r w:rsidRPr="00E0796D">
        <w:rPr>
          <w:rFonts w:ascii="Times New Roman" w:eastAsiaTheme="minorHAnsi" w:hAnsi="Times New Roman"/>
          <w:color w:val="000000"/>
          <w:sz w:val="23"/>
          <w:szCs w:val="23"/>
        </w:rPr>
        <w:t xml:space="preserve">15) </w:t>
      </w:r>
      <w:r w:rsidRPr="00E0796D">
        <w:rPr>
          <w:rFonts w:ascii="Times New Roman" w:eastAsiaTheme="minorHAnsi" w:hAnsi="Times New Roman"/>
          <w:b/>
          <w:i/>
          <w:color w:val="000000"/>
          <w:sz w:val="23"/>
          <w:szCs w:val="23"/>
        </w:rPr>
        <w:t>Maksymalny  rozmiar  plików przesyłanych za pośrednictwem „Formularzy do  komunikacji”  wynosi  150 MB (wielkość ta dotyczy plików przesyłanych jako załączniki do jednego formularza).</w:t>
      </w:r>
    </w:p>
    <w:p w14:paraId="3A9A313B"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 xml:space="preserve">16) Minimalne wymagania techniczne dotyczące sprzętu używanego w celu korzystania z usług Platformy e-Zamówienia oraz informacje dotyczące specyfikacji połączenia określa Regulamin Platformy e-Zamówienia. Zaleca się stosowanie aktualnie wspieranych wersji oprogramowania. </w:t>
      </w:r>
    </w:p>
    <w:p w14:paraId="485F6E03" w14:textId="77777777"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 xml:space="preserve">17) W przypadku problemów technicznych i awarii związanych z funkcjonowaniem Platformy                 e-Zamówienia użytkownicy mogą skorzystać ze wsparcia technicznego dostępnego pod numerem telefonu </w:t>
      </w:r>
      <w:r w:rsidRPr="00E0796D">
        <w:rPr>
          <w:rFonts w:ascii="Times New Roman" w:eastAsiaTheme="minorHAnsi" w:hAnsi="Times New Roman"/>
          <w:b/>
          <w:sz w:val="23"/>
          <w:szCs w:val="23"/>
        </w:rPr>
        <w:t>22 458 77 99</w:t>
      </w:r>
      <w:r w:rsidRPr="00E0796D">
        <w:rPr>
          <w:rFonts w:ascii="Times New Roman" w:eastAsiaTheme="minorHAnsi" w:hAnsi="Times New Roman"/>
          <w:sz w:val="23"/>
          <w:szCs w:val="23"/>
        </w:rPr>
        <w:t xml:space="preserve"> </w:t>
      </w:r>
      <w:r w:rsidRPr="00E0796D">
        <w:rPr>
          <w:rFonts w:ascii="Times New Roman" w:eastAsiaTheme="minorHAnsi" w:hAnsi="Times New Roman"/>
          <w:color w:val="000000"/>
          <w:sz w:val="23"/>
          <w:szCs w:val="23"/>
        </w:rPr>
        <w:t xml:space="preserve"> lub drogą elektroniczną poprzez formularz udostępniony na stronie internetowej </w:t>
      </w:r>
      <w:r w:rsidRPr="00E0796D">
        <w:rPr>
          <w:rFonts w:ascii="Times New Roman" w:eastAsiaTheme="minorHAnsi" w:hAnsi="Times New Roman"/>
          <w:b/>
          <w:i/>
          <w:color w:val="000000"/>
          <w:sz w:val="23"/>
          <w:szCs w:val="23"/>
        </w:rPr>
        <w:t>https://ezamowienia.gov.pl w zakładce „Zgłoś problem</w:t>
      </w:r>
      <w:r w:rsidRPr="00E0796D">
        <w:rPr>
          <w:rFonts w:ascii="Times New Roman" w:eastAsiaTheme="minorHAnsi" w:hAnsi="Times New Roman"/>
          <w:color w:val="000000"/>
          <w:sz w:val="23"/>
          <w:szCs w:val="23"/>
        </w:rPr>
        <w:t>”.</w:t>
      </w:r>
    </w:p>
    <w:p w14:paraId="100C512B" w14:textId="1BFE672D" w:rsidR="00BD1577" w:rsidRPr="00E0796D" w:rsidRDefault="00BD1577" w:rsidP="00AA31D0">
      <w:pPr>
        <w:autoSpaceDE w:val="0"/>
        <w:autoSpaceDN w:val="0"/>
        <w:adjustRightInd w:val="0"/>
        <w:spacing w:before="0" w:after="0"/>
        <w:ind w:left="709" w:hanging="283"/>
        <w:jc w:val="both"/>
        <w:rPr>
          <w:rFonts w:ascii="Times New Roman" w:eastAsiaTheme="minorHAnsi" w:hAnsi="Times New Roman"/>
          <w:b/>
          <w:color w:val="000000"/>
          <w:sz w:val="23"/>
          <w:szCs w:val="23"/>
          <w:u w:val="single"/>
        </w:rPr>
      </w:pPr>
      <w:r w:rsidRPr="00E0796D">
        <w:rPr>
          <w:rFonts w:ascii="Times New Roman" w:eastAsiaTheme="minorHAnsi" w:hAnsi="Times New Roman"/>
          <w:color w:val="000000"/>
          <w:sz w:val="23"/>
          <w:szCs w:val="23"/>
        </w:rPr>
        <w:t xml:space="preserve">18) </w:t>
      </w:r>
      <w:r w:rsidRPr="00E0796D">
        <w:rPr>
          <w:rFonts w:ascii="Times New Roman" w:eastAsiaTheme="minorHAnsi" w:hAnsi="Times New Roman"/>
          <w:b/>
          <w:i/>
          <w:color w:val="000000"/>
          <w:sz w:val="23"/>
          <w:szCs w:val="23"/>
        </w:rPr>
        <w:t>W szczególnie uzasadnionych przypadkach uniemożliwiających komuni</w:t>
      </w:r>
      <w:r>
        <w:rPr>
          <w:rFonts w:ascii="Times New Roman" w:eastAsiaTheme="minorHAnsi" w:hAnsi="Times New Roman"/>
          <w:b/>
          <w:i/>
          <w:color w:val="000000"/>
          <w:sz w:val="23"/>
          <w:szCs w:val="23"/>
        </w:rPr>
        <w:t xml:space="preserve">kację Wykonawcy                                 </w:t>
      </w:r>
      <w:r w:rsidRPr="00E0796D">
        <w:rPr>
          <w:rFonts w:ascii="Times New Roman" w:eastAsiaTheme="minorHAnsi" w:hAnsi="Times New Roman"/>
          <w:b/>
          <w:i/>
          <w:color w:val="000000"/>
          <w:sz w:val="23"/>
          <w:szCs w:val="23"/>
        </w:rPr>
        <w:t xml:space="preserve">  i Zamawiającego za pośrednictwem Platformy e-Zamówienia, Zamawiający dopuszcza komunikację za pomocą poczty elektronicznej na ściśle okre</w:t>
      </w:r>
      <w:r>
        <w:rPr>
          <w:rFonts w:ascii="Times New Roman" w:eastAsiaTheme="minorHAnsi" w:hAnsi="Times New Roman"/>
          <w:b/>
          <w:i/>
          <w:color w:val="000000"/>
          <w:sz w:val="23"/>
          <w:szCs w:val="23"/>
        </w:rPr>
        <w:t xml:space="preserve">ślony </w:t>
      </w:r>
      <w:r w:rsidRPr="00E0796D">
        <w:rPr>
          <w:rFonts w:ascii="Times New Roman" w:eastAsiaTheme="minorHAnsi" w:hAnsi="Times New Roman"/>
          <w:b/>
          <w:i/>
          <w:color w:val="000000"/>
          <w:sz w:val="23"/>
          <w:szCs w:val="23"/>
        </w:rPr>
        <w:t xml:space="preserve"> adres </w:t>
      </w:r>
      <w:r w:rsidRPr="00AA31D0">
        <w:rPr>
          <w:rFonts w:ascii="Times New Roman" w:eastAsiaTheme="minorHAnsi" w:hAnsi="Times New Roman"/>
          <w:b/>
          <w:i/>
          <w:color w:val="000000"/>
          <w:sz w:val="23"/>
          <w:szCs w:val="23"/>
        </w:rPr>
        <w:t>e-mail</w:t>
      </w:r>
      <w:r w:rsidR="00E15AE8" w:rsidRPr="00AA31D0">
        <w:rPr>
          <w:rFonts w:ascii="Times New Roman" w:eastAsiaTheme="minorHAnsi" w:hAnsi="Times New Roman"/>
          <w:b/>
          <w:i/>
          <w:color w:val="000000"/>
          <w:sz w:val="23"/>
          <w:szCs w:val="23"/>
        </w:rPr>
        <w:t xml:space="preserve"> </w:t>
      </w:r>
      <w:r w:rsidR="00AA31D0">
        <w:rPr>
          <w:rFonts w:ascii="Times New Roman" w:eastAsiaTheme="minorHAnsi" w:hAnsi="Times New Roman"/>
          <w:b/>
          <w:i/>
          <w:color w:val="000000"/>
          <w:sz w:val="23"/>
          <w:szCs w:val="23"/>
        </w:rPr>
        <w:t>ug@gminasokolowpodl.pl</w:t>
      </w:r>
      <w:r w:rsidRPr="00E0796D">
        <w:rPr>
          <w:rFonts w:ascii="Times New Roman" w:eastAsiaTheme="minorHAnsi" w:hAnsi="Times New Roman"/>
          <w:b/>
          <w:color w:val="000000"/>
          <w:sz w:val="23"/>
          <w:szCs w:val="23"/>
        </w:rPr>
        <w:t xml:space="preserve">  </w:t>
      </w:r>
      <w:r w:rsidRPr="00E0796D">
        <w:rPr>
          <w:rFonts w:ascii="Times New Roman" w:eastAsiaTheme="minorHAnsi" w:hAnsi="Times New Roman"/>
          <w:b/>
          <w:color w:val="000000"/>
          <w:sz w:val="23"/>
          <w:szCs w:val="23"/>
          <w:u w:val="single"/>
        </w:rPr>
        <w:t xml:space="preserve">jednakże ta forma komunikacji nie dotyczy składania ofert. </w:t>
      </w:r>
      <w:r w:rsidRPr="00E0796D">
        <w:rPr>
          <w:rFonts w:ascii="Times New Roman" w:eastAsiaTheme="minorHAnsi" w:hAnsi="Times New Roman"/>
          <w:b/>
          <w:i/>
          <w:color w:val="000000"/>
          <w:sz w:val="23"/>
          <w:szCs w:val="23"/>
        </w:rPr>
        <w:t>Skorzystanie z tego adresu w sytuacji gdy platforma działa poprawnie spowoduje zignorowanie przesłanej wiadomości.</w:t>
      </w:r>
    </w:p>
    <w:p w14:paraId="43929D90" w14:textId="77777777" w:rsidR="00BD1577" w:rsidRDefault="00BD1577" w:rsidP="00AA31D0">
      <w:pPr>
        <w:autoSpaceDE w:val="0"/>
        <w:autoSpaceDN w:val="0"/>
        <w:adjustRightInd w:val="0"/>
        <w:spacing w:before="0" w:after="0"/>
        <w:ind w:left="709" w:hanging="283"/>
        <w:jc w:val="both"/>
        <w:rPr>
          <w:rFonts w:ascii="Times New Roman" w:eastAsiaTheme="minorHAnsi" w:hAnsi="Times New Roman"/>
          <w:b/>
          <w:i/>
          <w:color w:val="000000"/>
          <w:sz w:val="23"/>
          <w:szCs w:val="23"/>
        </w:rPr>
      </w:pPr>
      <w:r w:rsidRPr="00E0796D">
        <w:rPr>
          <w:rFonts w:ascii="Times New Roman" w:eastAsiaTheme="minorHAnsi" w:hAnsi="Times New Roman"/>
          <w:b/>
          <w:i/>
          <w:color w:val="000000"/>
          <w:sz w:val="23"/>
          <w:szCs w:val="23"/>
        </w:rPr>
        <w:t>19) Wykonawca ma obowiązek śledzić informacje na Platformie. Podstawowym źródłem informacji jest platforma e-Zamówienia, wszelkie fakultatywne powiadomienia za pomocą poczty e-mail obciążone są ryzykiem błędów związanych z działaniem serwerów pocztowych, na których działanie Zamawiający nie ma wpływu.</w:t>
      </w:r>
    </w:p>
    <w:p w14:paraId="2A7AC201" w14:textId="77777777" w:rsidR="006D3C61" w:rsidRPr="00E0796D" w:rsidRDefault="006D3C61" w:rsidP="00AA31D0">
      <w:pPr>
        <w:autoSpaceDE w:val="0"/>
        <w:autoSpaceDN w:val="0"/>
        <w:adjustRightInd w:val="0"/>
        <w:spacing w:before="0" w:after="0"/>
        <w:ind w:left="709" w:hanging="283"/>
        <w:jc w:val="both"/>
        <w:rPr>
          <w:rFonts w:ascii="Times New Roman" w:eastAsiaTheme="minorHAnsi" w:hAnsi="Times New Roman"/>
          <w:b/>
          <w:i/>
          <w:color w:val="000000"/>
          <w:sz w:val="23"/>
          <w:szCs w:val="23"/>
        </w:rPr>
      </w:pPr>
    </w:p>
    <w:p w14:paraId="6AB366F7"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XI. Wymagania dotyczące wadium</w:t>
      </w:r>
    </w:p>
    <w:p w14:paraId="2C81DE36" w14:textId="46F119E2" w:rsidR="00BD1577" w:rsidRPr="00FE0374" w:rsidRDefault="00FE0374" w:rsidP="00574A36">
      <w:pPr>
        <w:tabs>
          <w:tab w:val="left" w:pos="284"/>
        </w:tabs>
        <w:autoSpaceDE w:val="0"/>
        <w:autoSpaceDN w:val="0"/>
        <w:adjustRightInd w:val="0"/>
        <w:spacing w:before="0" w:after="0"/>
        <w:jc w:val="both"/>
        <w:rPr>
          <w:rFonts w:ascii="Times New Roman" w:eastAsiaTheme="minorHAnsi" w:hAnsi="Times New Roman"/>
          <w:b/>
          <w:bCs/>
          <w:sz w:val="23"/>
          <w:szCs w:val="23"/>
        </w:rPr>
      </w:pPr>
      <w:r w:rsidRPr="00FE0374">
        <w:rPr>
          <w:rFonts w:ascii="Times New Roman" w:eastAsiaTheme="minorHAnsi" w:hAnsi="Times New Roman"/>
          <w:b/>
          <w:bCs/>
          <w:sz w:val="23"/>
          <w:szCs w:val="23"/>
        </w:rPr>
        <w:t xml:space="preserve">Zamawiający nie wymaga </w:t>
      </w:r>
      <w:r w:rsidR="006D3C61">
        <w:rPr>
          <w:rFonts w:ascii="Times New Roman" w:eastAsiaTheme="minorHAnsi" w:hAnsi="Times New Roman"/>
          <w:b/>
          <w:bCs/>
          <w:sz w:val="23"/>
          <w:szCs w:val="23"/>
        </w:rPr>
        <w:t xml:space="preserve">wniesienia </w:t>
      </w:r>
      <w:r w:rsidRPr="00FE0374">
        <w:rPr>
          <w:rFonts w:ascii="Times New Roman" w:eastAsiaTheme="minorHAnsi" w:hAnsi="Times New Roman"/>
          <w:b/>
          <w:bCs/>
          <w:sz w:val="23"/>
          <w:szCs w:val="23"/>
        </w:rPr>
        <w:t>wadium.</w:t>
      </w:r>
    </w:p>
    <w:p w14:paraId="71DE45D9" w14:textId="77777777" w:rsidR="00BD1577"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p>
    <w:p w14:paraId="772A901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XII. Termin związania ofertą</w:t>
      </w:r>
    </w:p>
    <w:p w14:paraId="36E79329" w14:textId="1DEFC295" w:rsidR="00BD1577" w:rsidRPr="00E0796D" w:rsidRDefault="00BD1577" w:rsidP="00AA31D0">
      <w:pPr>
        <w:numPr>
          <w:ilvl w:val="0"/>
          <w:numId w:val="15"/>
        </w:numPr>
        <w:tabs>
          <w:tab w:val="left" w:pos="284"/>
        </w:tabs>
        <w:suppressAutoHyphens/>
        <w:autoSpaceDE w:val="0"/>
        <w:autoSpaceDN w:val="0"/>
        <w:adjustRightInd w:val="0"/>
        <w:spacing w:before="0" w:after="0"/>
        <w:ind w:left="709" w:hanging="283"/>
        <w:jc w:val="both"/>
        <w:rPr>
          <w:rFonts w:ascii="Times New Roman" w:eastAsiaTheme="minorHAnsi" w:hAnsi="Times New Roman"/>
          <w:b/>
          <w:sz w:val="23"/>
          <w:szCs w:val="23"/>
        </w:rPr>
      </w:pPr>
      <w:r w:rsidRPr="00E0796D">
        <w:rPr>
          <w:rFonts w:ascii="Times New Roman" w:eastAsiaTheme="minorHAnsi" w:hAnsi="Times New Roman"/>
          <w:sz w:val="23"/>
          <w:szCs w:val="23"/>
        </w:rPr>
        <w:t>Wykonawca jest związany ofertą 30 dni od upływu terminu składania ofert, przy czym pierwszym dniem związania ofertą jest dzień, w którym upływa termin składania ofert, tj</w:t>
      </w:r>
      <w:r w:rsidRPr="006D3C61">
        <w:rPr>
          <w:rFonts w:ascii="Times New Roman" w:eastAsiaTheme="minorHAnsi" w:hAnsi="Times New Roman"/>
          <w:sz w:val="23"/>
          <w:szCs w:val="23"/>
        </w:rPr>
        <w:t xml:space="preserve">. do dnia </w:t>
      </w:r>
      <w:r w:rsidR="006D3C61" w:rsidRPr="006D3C61">
        <w:rPr>
          <w:rFonts w:ascii="Times New Roman" w:eastAsiaTheme="minorHAnsi" w:hAnsi="Times New Roman"/>
          <w:b/>
          <w:sz w:val="23"/>
          <w:szCs w:val="23"/>
        </w:rPr>
        <w:t>5.06.2026</w:t>
      </w:r>
      <w:r w:rsidRPr="006D3C61">
        <w:rPr>
          <w:rFonts w:ascii="Times New Roman" w:eastAsiaTheme="minorHAnsi" w:hAnsi="Times New Roman"/>
          <w:b/>
          <w:sz w:val="23"/>
          <w:szCs w:val="23"/>
        </w:rPr>
        <w:t>r.</w:t>
      </w:r>
    </w:p>
    <w:p w14:paraId="6D0551A6" w14:textId="77777777" w:rsidR="00BD1577" w:rsidRPr="00E0796D" w:rsidRDefault="00BD1577" w:rsidP="00AA31D0">
      <w:pPr>
        <w:numPr>
          <w:ilvl w:val="0"/>
          <w:numId w:val="15"/>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01A51A2" w14:textId="77777777" w:rsidR="00BD1577" w:rsidRPr="00E0796D" w:rsidRDefault="00BD1577" w:rsidP="00AA31D0">
      <w:pPr>
        <w:numPr>
          <w:ilvl w:val="0"/>
          <w:numId w:val="15"/>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Przedłużenie terminu związania oferta, o którym mowa w ust. 2, wymaga złożenia przez Wykonawcę pisemnego oświadczenia o wyrażeniu zgody na przedłużenie terminu związania ofertą.</w:t>
      </w:r>
    </w:p>
    <w:p w14:paraId="0CBA5EF0" w14:textId="77777777" w:rsidR="00BD1577" w:rsidRPr="00E0796D" w:rsidRDefault="00BD1577" w:rsidP="00AA31D0">
      <w:pPr>
        <w:numPr>
          <w:ilvl w:val="0"/>
          <w:numId w:val="15"/>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Odmowa wyrażenia zgody, o której mowa w ust.</w:t>
      </w:r>
      <w:bookmarkStart w:id="2" w:name="_GoBack"/>
      <w:bookmarkEnd w:id="2"/>
      <w:r w:rsidRPr="00E0796D">
        <w:rPr>
          <w:rFonts w:ascii="Times New Roman" w:eastAsiaTheme="minorHAnsi" w:hAnsi="Times New Roman"/>
          <w:sz w:val="23"/>
          <w:szCs w:val="23"/>
        </w:rPr>
        <w:t xml:space="preserve"> 3, powoduje odrzucenie oferty Wykonawcy.</w:t>
      </w:r>
    </w:p>
    <w:p w14:paraId="64D8E1AC"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XIII. Opis sposobu przygotowania ofert</w:t>
      </w:r>
    </w:p>
    <w:p w14:paraId="6F566C72"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sz w:val="23"/>
          <w:szCs w:val="23"/>
        </w:rPr>
        <w:t xml:space="preserve">Oferta musi obejmować przedmiot zamówienia i być sporządzona zgodnie z wymaganiami określonymi w SWZ na formularzu o treści zgodnej z wzorem stanowiącym </w:t>
      </w:r>
      <w:r w:rsidRPr="00E0796D">
        <w:rPr>
          <w:rFonts w:ascii="Times New Roman" w:eastAsiaTheme="minorHAnsi" w:hAnsi="Times New Roman"/>
          <w:b/>
          <w:sz w:val="23"/>
          <w:szCs w:val="23"/>
        </w:rPr>
        <w:t>załącznik nr 2 do SWZ.</w:t>
      </w:r>
    </w:p>
    <w:p w14:paraId="618B54B0"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Wykonawca odpowiada za prawdziwość danych i informacji zawartych w ofercie i dokumentach składanych wraz z ofertą. Zamawiający zastrzega sobie prawo do sprawdzenia danych podanych przez Wykonawcę w ofercie .</w:t>
      </w:r>
    </w:p>
    <w:p w14:paraId="393CC6C5"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Wykonawca ma prawo złożyć tylko jedną ofertę. Złożenie większej liczby ofert lub oferty zawierającej rozwiązania alternatywne lub oferty wariantowej, spowoduje odrzucenie wszystkich ofert złożonych przez danego Wykonawcę.</w:t>
      </w:r>
    </w:p>
    <w:p w14:paraId="6BA23D72"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przypadku wspólnego ubiegania się o zamówienie przez wykonawców oświadczenie, o którym mowa w </w:t>
      </w:r>
      <w:sdt>
        <w:sdtPr>
          <w:rPr>
            <w:rFonts w:ascii="Times New Roman" w:eastAsiaTheme="minorHAnsi" w:hAnsi="Times New Roman"/>
            <w:sz w:val="23"/>
            <w:szCs w:val="23"/>
          </w:rPr>
          <w:tag w:val="LE_LI_T=U&amp;U=556ce78b-c389-4890-babd-09eac80ca4b0&amp;I=0&amp;S=eyJGb250Q29sb3IiOi0xNjc3NzIxNiwiQmFja2dyb3VuZENvbG9yIjotMTY3NzcyMTYsIlVuZGVybGluZUNvbG9yIjotMTY3NzcyMTYsIlVuZGVybGluZVR5cGUiOjB9"/>
          <w:id w:val="1762415249"/>
          <w:temporary/>
          <w15:color w:val="36B04B"/>
          <w15:appearance w15:val="hidden"/>
        </w:sdtPr>
        <w:sdtContent>
          <w:r w:rsidRPr="00FE0374">
            <w:rPr>
              <w:rFonts w:ascii="Times New Roman" w:eastAsiaTheme="minorHAnsi" w:hAnsi="Times New Roman"/>
              <w:sz w:val="23"/>
              <w:szCs w:val="23"/>
            </w:rPr>
            <w:t>art. 125 ust. 1</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556ce78b-c389-4890-babd-09eac80ca4b0&amp;I=0&amp;S=eyJGb250Q29sb3IiOi0xNjc3NzIxNiwiQmFja2dyb3VuZENvbG9yIjotMTY3NzcyMTYsIlVuZGVybGluZUNvbG9yIjotMTY3NzcyMTYsIlVuZGVybGluZVR5cGUiOjB9"/>
          <w:id w:val="-400672382"/>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składa każdy z Wykonawców. Oświadczenia te potwierdzają brak podstaw wykluczenia oraz spełnianie warunków udziału w postępowaniu w zakresie, w jakim każdy z Wykonawców wykazuje spełnianie warunków udziału w postępowaniu.</w:t>
      </w:r>
    </w:p>
    <w:p w14:paraId="4A1C1C00"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W przypadku polegania przez Wykonawcę na zdolnościach lub sytuacji podmiotów udostępniających zasoby, Wykonawca przedstawia, wraz z oświadczeniem, o którym mowa w pkt. 4, także oświadczenie podmiotu udostępniającego zasoby, potwierdzające brak podstaw wykluczenia tego podmiotu oraz odpowiednio spełnianie warunków udziału w postępowaniu w zakresie, w jakim wykonawca powołuje się na jego zasoby.</w:t>
      </w:r>
    </w:p>
    <w:p w14:paraId="336B00E5"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Zamawiający żąda wskazania w ofercie części zamówienia, których wykonanie Wykonawca zamierza powierzyć podwykonawcom oraz podania nazw ewentualnych podwykonawców, o ile są już znani. Brak złożenia oświadczenia o podwykonawcach zostanie uznany jako informacja , że całe zamówienie będzie realizowane wyłącznie przez Wykonawcę .</w:t>
      </w:r>
    </w:p>
    <w:p w14:paraId="2B0E2350" w14:textId="77777777" w:rsidR="00BD1577" w:rsidRPr="00E0796D" w:rsidRDefault="00BD1577" w:rsidP="00574A36">
      <w:pPr>
        <w:numPr>
          <w:ilvl w:val="0"/>
          <w:numId w:val="16"/>
        </w:numPr>
        <w:tabs>
          <w:tab w:val="left" w:pos="284"/>
        </w:tabs>
        <w:suppressAutoHyphens/>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Oferta musi spełniać następujące wymagania:</w:t>
      </w:r>
    </w:p>
    <w:p w14:paraId="586D90E6" w14:textId="77777777" w:rsidR="00BD1577" w:rsidRPr="00AA31D0"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sz w:val="23"/>
          <w:szCs w:val="23"/>
          <w:u w:val="single"/>
        </w:rPr>
      </w:pPr>
      <w:r w:rsidRPr="00AA31D0">
        <w:rPr>
          <w:rFonts w:ascii="Times New Roman" w:eastAsiaTheme="minorHAnsi" w:hAnsi="Times New Roman"/>
          <w:sz w:val="23"/>
          <w:szCs w:val="23"/>
        </w:rPr>
        <w:t>1)</w:t>
      </w:r>
      <w:r w:rsidRPr="00AA31D0">
        <w:rPr>
          <w:rFonts w:ascii="Times New Roman" w:eastAsiaTheme="minorHAnsi" w:hAnsi="Times New Roman"/>
          <w:sz w:val="23"/>
          <w:szCs w:val="23"/>
        </w:rPr>
        <w:tab/>
      </w:r>
      <w:r w:rsidRPr="00AA31D0">
        <w:rPr>
          <w:rFonts w:ascii="Times New Roman" w:eastAsiaTheme="minorHAnsi" w:hAnsi="Times New Roman"/>
          <w:b/>
          <w:sz w:val="23"/>
          <w:szCs w:val="23"/>
        </w:rPr>
        <w:t>Zamawiający wymaga złożenia oferty w formie elektronicznej, tj. postaci elektronicznej opatrzonej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w:t>
      </w:r>
      <w:proofErr w:type="spellStart"/>
      <w:r w:rsidRPr="00AA31D0">
        <w:rPr>
          <w:rFonts w:ascii="Times New Roman" w:hAnsi="Times New Roman"/>
          <w:b/>
          <w:sz w:val="23"/>
          <w:szCs w:val="23"/>
        </w:rPr>
        <w:t>t.j</w:t>
      </w:r>
      <w:proofErr w:type="spellEnd"/>
      <w:r w:rsidRPr="00AA31D0">
        <w:rPr>
          <w:rFonts w:ascii="Times New Roman" w:hAnsi="Times New Roman"/>
          <w:b/>
          <w:sz w:val="23"/>
          <w:szCs w:val="23"/>
        </w:rPr>
        <w:t xml:space="preserve">.: </w:t>
      </w:r>
      <w:sdt>
        <w:sdtPr>
          <w:rPr>
            <w:rFonts w:ascii="Times New Roman" w:hAnsi="Times New Roman"/>
            <w:b/>
            <w:sz w:val="23"/>
            <w:szCs w:val="23"/>
          </w:rPr>
          <w:tag w:val="LE_LI_T=S&amp;U=5ba3af95-93cf-4daf-b56b-a369d5176036&amp;I=0&amp;S=eyJGb250Q29sb3IiOi0xNjc3NzIxNiwiQmFja2dyb3VuZENvbG9yIjotMTY3NzcyMTYsIlVuZGVybGluZUNvbG9yIjotMTY3NzcyMTYsIlVuZGVybGluZVR5cGUiOjB9"/>
          <w:id w:val="-2014598588"/>
          <w:temporary/>
          <w15:color w:val="36B04B"/>
          <w15:appearance w15:val="hidden"/>
        </w:sdtPr>
        <w:sdtContent>
          <w:r w:rsidRPr="00AA31D0">
            <w:rPr>
              <w:rFonts w:ascii="Times New Roman" w:hAnsi="Times New Roman"/>
              <w:b/>
              <w:sz w:val="23"/>
              <w:szCs w:val="23"/>
            </w:rPr>
            <w:t xml:space="preserve">Dz. U. z </w:t>
          </w:r>
          <w:r w:rsidRPr="00AA31D0">
            <w:rPr>
              <w:rFonts w:ascii="Times New Roman" w:hAnsi="Times New Roman"/>
              <w:b/>
              <w:sz w:val="23"/>
              <w:szCs w:val="23"/>
            </w:rPr>
            <w:lastRenderedPageBreak/>
            <w:t>2024r. poz.422</w:t>
          </w:r>
        </w:sdtContent>
      </w:sdt>
      <w:r w:rsidRPr="00AA31D0">
        <w:rPr>
          <w:rFonts w:ascii="Times New Roman" w:eastAsiaTheme="minorHAnsi" w:hAnsi="Times New Roman"/>
          <w:b/>
          <w:sz w:val="23"/>
          <w:szCs w:val="23"/>
        </w:rPr>
        <w:t>) lub w postaci elektronicznej opatrzonej podpisem zaufanym lub podpisem osobistym za pośrednictwem Platformy pod adresem</w:t>
      </w:r>
      <w:r w:rsidRPr="00AA31D0">
        <w:rPr>
          <w:rFonts w:ascii="Times New Roman" w:eastAsiaTheme="minorHAnsi" w:hAnsi="Times New Roman"/>
          <w:b/>
          <w:sz w:val="23"/>
          <w:szCs w:val="23"/>
          <w:u w:val="single"/>
        </w:rPr>
        <w:t>: https://ezamowienia.gov.pl/.</w:t>
      </w:r>
    </w:p>
    <w:p w14:paraId="7E5CA36A" w14:textId="07303814" w:rsidR="00BD1577" w:rsidRPr="00AA31D0"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sz w:val="23"/>
          <w:szCs w:val="23"/>
        </w:rPr>
      </w:pPr>
      <w:r w:rsidRPr="00AA31D0">
        <w:rPr>
          <w:rFonts w:ascii="Times New Roman" w:eastAsiaTheme="minorHAnsi" w:hAnsi="Times New Roman"/>
          <w:b/>
          <w:sz w:val="23"/>
          <w:szCs w:val="23"/>
        </w:rPr>
        <w:t>2)</w:t>
      </w:r>
      <w:r w:rsidRPr="00AA31D0">
        <w:rPr>
          <w:rFonts w:ascii="Times New Roman" w:eastAsiaTheme="minorHAnsi" w:hAnsi="Times New Roman"/>
          <w:b/>
          <w:sz w:val="23"/>
          <w:szCs w:val="23"/>
        </w:rPr>
        <w:tab/>
        <w:t xml:space="preserve">Ofertę wraz z wymaganymi oświadczeniami i/lub dokumentami należy złożyć za pośrednictwem Platformy  przetargowej pod adresem: </w:t>
      </w:r>
      <w:hyperlink r:id="rId23" w:history="1">
        <w:r w:rsidR="00E15AE8" w:rsidRPr="00AA31D0">
          <w:rPr>
            <w:rStyle w:val="Hipercze"/>
            <w:rFonts w:ascii="Times New Roman" w:eastAsiaTheme="minorHAnsi" w:hAnsi="Times New Roman"/>
            <w:b/>
            <w:sz w:val="23"/>
            <w:szCs w:val="23"/>
          </w:rPr>
          <w:t>https://ezamowienia.gov.pl/</w:t>
        </w:r>
      </w:hyperlink>
      <w:r w:rsidRPr="00AA31D0">
        <w:rPr>
          <w:rFonts w:ascii="Times New Roman" w:eastAsiaTheme="minorHAnsi" w:hAnsi="Times New Roman"/>
          <w:b/>
          <w:sz w:val="23"/>
          <w:szCs w:val="23"/>
        </w:rPr>
        <w:t>.</w:t>
      </w:r>
    </w:p>
    <w:p w14:paraId="42F60DDF"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3) Wykonawca przygotowuje ofertę w oparciu o edytowalny wzór „Formularza ofertowego” udostępnionego przez Zamawiającego na Platformie e-Zamówienia i zamieszczonego w podglądzie postępowania w zakładce „Informacje podstawowe”. Zamawiający nie udostępnia tzw. formularza systemowego generowanego przez platformę.</w:t>
      </w:r>
    </w:p>
    <w:p w14:paraId="747F014B"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4) Wykonawca powinien pobrać „Formularz ofertowy”, zapisać go na dysku komputera użytkownika, wypełnić elektronicznie danymi wymaganymi przez  Zamawiającego  i  ponownie  zapisać  na  dysku komputera użytkownika w formacie PDF oraz podpisać odpowiednim rodzajem podpisu elektronicznego, zgodnie z pkt 8.</w:t>
      </w:r>
    </w:p>
    <w:p w14:paraId="47619FEB"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Zapisany „Formularz ofertowy” należy zawsze otwierać w programie Adobe </w:t>
      </w:r>
      <w:proofErr w:type="spellStart"/>
      <w:r w:rsidRPr="00E0796D">
        <w:rPr>
          <w:rFonts w:ascii="Times New Roman" w:eastAsiaTheme="minorHAnsi" w:hAnsi="Times New Roman"/>
          <w:sz w:val="23"/>
          <w:szCs w:val="23"/>
        </w:rPr>
        <w:t>Acrobat</w:t>
      </w:r>
      <w:proofErr w:type="spellEnd"/>
      <w:r w:rsidRPr="00E0796D">
        <w:rPr>
          <w:rFonts w:ascii="Times New Roman" w:eastAsiaTheme="minorHAnsi" w:hAnsi="Times New Roman"/>
          <w:sz w:val="23"/>
          <w:szCs w:val="23"/>
        </w:rPr>
        <w:t xml:space="preserve"> Reader DC.</w:t>
      </w:r>
    </w:p>
    <w:p w14:paraId="0740D603"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Wypełnionego i podpisanego formularza ofertowego nie należy przetwarzać dalej innymi programami.</w:t>
      </w:r>
    </w:p>
    <w:p w14:paraId="5D5EEA2F"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5)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0796D">
        <w:rPr>
          <w:rFonts w:ascii="Times New Roman" w:eastAsiaTheme="minorHAnsi" w:hAnsi="Times New Roman"/>
          <w:sz w:val="23"/>
          <w:szCs w:val="23"/>
        </w:rPr>
        <w:t>drag&amp;drop</w:t>
      </w:r>
      <w:proofErr w:type="spellEnd"/>
      <w:r w:rsidRPr="00E0796D">
        <w:rPr>
          <w:rFonts w:ascii="Times New Roman" w:eastAsiaTheme="minorHAnsi" w:hAnsi="Times New Roman"/>
          <w:sz w:val="23"/>
          <w:szCs w:val="23"/>
        </w:rPr>
        <w:t xml:space="preserve"> („przeciągnij” i „upuść”) służące do dodawania plików.</w:t>
      </w:r>
    </w:p>
    <w:p w14:paraId="1D4AF6A7"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6)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FE51585"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i/>
          <w:sz w:val="23"/>
          <w:szCs w:val="23"/>
        </w:rPr>
      </w:pPr>
      <w:r w:rsidRPr="00E0796D">
        <w:rPr>
          <w:rFonts w:ascii="Times New Roman" w:eastAsiaTheme="minorHAnsi" w:hAnsi="Times New Roman"/>
          <w:b/>
          <w:i/>
          <w:sz w:val="23"/>
          <w:szCs w:val="23"/>
        </w:rPr>
        <w:t xml:space="preserve">7)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27779A3"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sz w:val="23"/>
          <w:szCs w:val="23"/>
          <w:u w:val="single"/>
        </w:rPr>
      </w:pPr>
      <w:r w:rsidRPr="00E0796D">
        <w:rPr>
          <w:rFonts w:ascii="Times New Roman" w:eastAsiaTheme="minorHAnsi" w:hAnsi="Times New Roman"/>
          <w:sz w:val="23"/>
          <w:szCs w:val="23"/>
        </w:rPr>
        <w:t xml:space="preserve">8)  Formularz  ofertowy (PDF)  podpisuje  się  kwalifikowanym  podpisem  elektronicznym, podpisem zaufanym lub podpisem osobistym. </w:t>
      </w:r>
      <w:r w:rsidRPr="00E0796D">
        <w:rPr>
          <w:rFonts w:ascii="Times New Roman" w:eastAsiaTheme="minorHAnsi" w:hAnsi="Times New Roman"/>
          <w:b/>
          <w:sz w:val="23"/>
          <w:szCs w:val="23"/>
          <w:u w:val="single"/>
        </w:rPr>
        <w:t xml:space="preserve">Rekomendowanym dla pliku PDF formatem podpisu jest PADES. Można także podpisać typem podpisu wewnętrznym (otaczającym). Podpisanie formularza ofertowego podpisem zewnętrznym jest także możliwe. W tym </w:t>
      </w:r>
      <w:r w:rsidRPr="00E0796D">
        <w:rPr>
          <w:rFonts w:ascii="Times New Roman" w:eastAsiaTheme="minorHAnsi" w:hAnsi="Times New Roman"/>
          <w:b/>
          <w:sz w:val="23"/>
          <w:szCs w:val="23"/>
          <w:u w:val="single"/>
        </w:rPr>
        <w:lastRenderedPageBreak/>
        <w:t>przypadku, powstały oddzielny plik podpisu dla tego formularza należy załączyć w polu „Załączniki i inne dokumenty przedstawione w ofercie przez Wykonawcę”.</w:t>
      </w:r>
    </w:p>
    <w:p w14:paraId="6C8258C0"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Pozostałe dokumenty wchodzące w skład oferty lub składane wraz z ofertą, które  zgodnie z </w:t>
      </w:r>
      <w:sdt>
        <w:sdtPr>
          <w:rPr>
            <w:rFonts w:ascii="Times New Roman" w:eastAsiaTheme="minorHAnsi" w:hAnsi="Times New Roman"/>
            <w:sz w:val="23"/>
            <w:szCs w:val="23"/>
          </w:rPr>
          <w:tag w:val="LE_LI_T=S&amp;U=b5fbeb3e-0c2b-4047-b716-8cbed0dba2eb&amp;I=0&amp;S=eyJGb250Q29sb3IiOi0xNjc3NzIxNiwiQmFja2dyb3VuZENvbG9yIjotMTY3NzcyMTYsIlVuZGVybGluZUNvbG9yIjotMTY3NzcyMTYsIlVuZGVybGluZVR5cGUiOjB9"/>
          <w:id w:val="1425770062"/>
          <w:temporary/>
          <w15:color w:val="36B04B"/>
          <w15:appearance w15:val="hidden"/>
        </w:sdtPr>
        <w:sdtContent>
          <w:r w:rsidRPr="00FE0374">
            <w:rPr>
              <w:rFonts w:ascii="Times New Roman" w:eastAsiaTheme="minorHAnsi" w:hAnsi="Times New Roman"/>
              <w:sz w:val="23"/>
              <w:szCs w:val="23"/>
            </w:rPr>
            <w:t>ustawą Pzp</w:t>
          </w:r>
        </w:sdtContent>
      </w:sdt>
      <w:r>
        <w:rPr>
          <w:rFonts w:ascii="Times New Roman" w:eastAsiaTheme="minorHAnsi" w:hAnsi="Times New Roman"/>
          <w:sz w:val="23"/>
          <w:szCs w:val="23"/>
        </w:rPr>
        <w:t xml:space="preserve"> lub rozporządzeniem Prezesa Rady Ministrów w sprawie wymagań dla dokumentów elektronicznych są opatrzone przez wykonawcę kwalifikowanym podpisem elektronicznym, podpisem zaufanym lub podpisem osobistym, mogą być opatrzone podpisem typu zewnętrznego lub wewnętrznego (otaczającego). </w:t>
      </w:r>
    </w:p>
    <w:p w14:paraId="5F93A560"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sz w:val="23"/>
          <w:szCs w:val="23"/>
        </w:rPr>
      </w:pPr>
      <w:r w:rsidRPr="00E0796D">
        <w:rPr>
          <w:rFonts w:ascii="Times New Roman" w:eastAsiaTheme="minorHAnsi" w:hAnsi="Times New Roman"/>
          <w:sz w:val="23"/>
          <w:szCs w:val="23"/>
        </w:rPr>
        <w:t xml:space="preserve">W przypadku przekazywania dokumentu elektronicznego w formacie poddającym dane kompresji (np. archiwum zip, 7z),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E0796D">
        <w:rPr>
          <w:rFonts w:ascii="Times New Roman" w:eastAsiaTheme="minorHAnsi" w:hAnsi="Times New Roman"/>
          <w:b/>
          <w:sz w:val="23"/>
          <w:szCs w:val="23"/>
        </w:rPr>
        <w:t xml:space="preserve">UWAGA – wśród niepodpisanych plików stanowiących zawartość archiwum nie może być plików tajemnicy przedsiębiorstwa. W „archiwum” można umieścić także uprzednio podpisane pliki. </w:t>
      </w:r>
    </w:p>
    <w:p w14:paraId="3E3C35CF"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9)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6E90930"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10) Oferta może być złożona tylko do upływu terminu składania ofert.</w:t>
      </w:r>
    </w:p>
    <w:p w14:paraId="551238C0"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11) Wykonawca może przed upływem terminu składania ofert wycofać ofertę. Wykonawca wycofuje ofertę w zakładce „Oferty/wnioski” używając przycisku „Wycofaj ofertę”.</w:t>
      </w:r>
    </w:p>
    <w:p w14:paraId="3717EE13"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12) Maksymalny łączny rozmiar  plików stanowiących ofertę lub składanych wraz z ofertą                    to 250 MB.</w:t>
      </w:r>
    </w:p>
    <w:p w14:paraId="2C151DF4" w14:textId="77777777" w:rsidR="00BD1577" w:rsidRPr="00E0796D" w:rsidRDefault="00BD1577" w:rsidP="00AA31D0">
      <w:pPr>
        <w:tabs>
          <w:tab w:val="left" w:pos="284"/>
        </w:tabs>
        <w:autoSpaceDE w:val="0"/>
        <w:autoSpaceDN w:val="0"/>
        <w:adjustRightInd w:val="0"/>
        <w:spacing w:before="0" w:after="0"/>
        <w:ind w:left="709" w:hanging="283"/>
        <w:jc w:val="both"/>
        <w:rPr>
          <w:rFonts w:ascii="Times New Roman" w:eastAsiaTheme="minorHAnsi" w:hAnsi="Times New Roman"/>
          <w:b/>
          <w:sz w:val="23"/>
          <w:szCs w:val="23"/>
        </w:rPr>
      </w:pPr>
      <w:r w:rsidRPr="00E0796D">
        <w:rPr>
          <w:rFonts w:ascii="Times New Roman" w:eastAsiaTheme="minorHAnsi" w:hAnsi="Times New Roman"/>
          <w:b/>
          <w:sz w:val="23"/>
          <w:szCs w:val="23"/>
        </w:rPr>
        <w:t>13) Rekomendacje i uwagi Zamawiającego:</w:t>
      </w:r>
    </w:p>
    <w:p w14:paraId="412AE552"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a) Zaleca się sporządzenie oferty i oświadczeń w formacie PDF i podpisanie podpisem w formacie </w:t>
      </w:r>
      <w:proofErr w:type="spellStart"/>
      <w:r w:rsidRPr="00E0796D">
        <w:rPr>
          <w:rFonts w:ascii="Times New Roman" w:eastAsiaTheme="minorHAnsi" w:hAnsi="Times New Roman"/>
          <w:sz w:val="23"/>
          <w:szCs w:val="23"/>
        </w:rPr>
        <w:t>PAdES</w:t>
      </w:r>
      <w:proofErr w:type="spellEnd"/>
      <w:r w:rsidRPr="00E0796D">
        <w:rPr>
          <w:rFonts w:ascii="Times New Roman" w:eastAsiaTheme="minorHAnsi" w:hAnsi="Times New Roman"/>
          <w:sz w:val="23"/>
          <w:szCs w:val="23"/>
        </w:rPr>
        <w:t>.</w:t>
      </w:r>
    </w:p>
    <w:p w14:paraId="25AC3FC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b) Nie zaleca się stosowania podpisu zewnętrznego XADES (2 pliki do przekazania)</w:t>
      </w:r>
    </w:p>
    <w:p w14:paraId="5C185A1C"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c) Wykonawca powinien stosować znacznik czasu (wariant podpisu „T”), nie jest rekomendowany wariant podpisu „BES”.</w:t>
      </w:r>
    </w:p>
    <w:p w14:paraId="2D45DEAE"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d) Pełnomocnik nie może poświadczać za zgodność skanu swojego pełnomocnictwa.</w:t>
      </w:r>
    </w:p>
    <w:p w14:paraId="6C7C926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e) Po podpisaniu pliku a przed jego wysłaniem do Platformy wykonawca powinien upewnić się, że plik jest prawidłowo podpisany a jego weryfikacja jest pozytywna. </w:t>
      </w:r>
    </w:p>
    <w:p w14:paraId="02084C9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 xml:space="preserve">f) Wiele różnych niepodpisanych dokumentów w formacie PDF można scalić w jeden plik PDF,                   a następnie go podpisać jednym podpisem w formacie PADES. </w:t>
      </w:r>
    </w:p>
    <w:p w14:paraId="136DE225"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g) Wykonawca nie powinien najpierw drukować formularzy, podpisywać ich ręcznie, a następnie skanować i na końcu podpisywać elektronicznie. Wystarczy od razu wypełnić elektronicznie, zapisać jako PDF i podpisać wymaganym podpisem elektronicznym. </w:t>
      </w:r>
    </w:p>
    <w:p w14:paraId="798950E6"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h) W przypadku stosowania przez wykonawcę podpisu zaufanego, plik po podpisaniu nie może być większy niż 10Mb.</w:t>
      </w:r>
    </w:p>
    <w:p w14:paraId="23F185E3"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i) Podpis osobisty to nie jest podpis odręczny. To podpis oparty o warstwę elektroniczną dowodu osobistego.</w:t>
      </w:r>
    </w:p>
    <w:p w14:paraId="03AA1289" w14:textId="4F4B41C9" w:rsidR="00BD1577" w:rsidRPr="00023A4E" w:rsidRDefault="00BD1577" w:rsidP="00023A4E">
      <w:pPr>
        <w:pStyle w:val="Akapitzlist"/>
        <w:numPr>
          <w:ilvl w:val="0"/>
          <w:numId w:val="13"/>
        </w:numPr>
        <w:tabs>
          <w:tab w:val="left" w:pos="851"/>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023A4E">
        <w:rPr>
          <w:rFonts w:ascii="Times New Roman" w:eastAsiaTheme="minorHAnsi" w:hAnsi="Times New Roman"/>
          <w:sz w:val="23"/>
          <w:szCs w:val="23"/>
        </w:rPr>
        <w:t xml:space="preserve">Oferta musi zostać złożona wyłącznie przy użyciu środków komunikacji elektronicznej w sposób opisany w </w:t>
      </w:r>
      <w:r w:rsidR="006D3C61">
        <w:rPr>
          <w:rFonts w:ascii="Times New Roman" w:eastAsiaTheme="minorHAnsi" w:hAnsi="Times New Roman"/>
          <w:sz w:val="23"/>
          <w:szCs w:val="23"/>
        </w:rPr>
        <w:t>Rozdziale</w:t>
      </w:r>
      <w:r w:rsidRPr="00023A4E">
        <w:rPr>
          <w:rFonts w:ascii="Times New Roman" w:eastAsiaTheme="minorHAnsi" w:hAnsi="Times New Roman"/>
          <w:sz w:val="23"/>
          <w:szCs w:val="23"/>
        </w:rPr>
        <w:t xml:space="preserve"> X SWZ.</w:t>
      </w:r>
    </w:p>
    <w:p w14:paraId="2E95C6AC" w14:textId="77777777" w:rsidR="00BD1577" w:rsidRPr="00E0796D" w:rsidRDefault="00BD1577" w:rsidP="00023A4E">
      <w:pPr>
        <w:numPr>
          <w:ilvl w:val="0"/>
          <w:numId w:val="13"/>
        </w:numPr>
        <w:tabs>
          <w:tab w:val="left" w:pos="284"/>
          <w:tab w:val="left" w:pos="851"/>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Podpisy kwalifikowane wykorzystywane przez Wykonawców do podpisywania wszelkich plików muszą spełniać wymagania określone w „Rozporządzeniu Parlamentu Europejskiego  i Rady w sprawie identyfikacji elektronicznej i usług zaufania w odniesieniu do transakcji elektronicznych na rynku wewnętrznym (</w:t>
      </w:r>
      <w:proofErr w:type="spellStart"/>
      <w:r w:rsidRPr="00E0796D">
        <w:rPr>
          <w:rFonts w:ascii="Times New Roman" w:eastAsiaTheme="minorHAnsi" w:hAnsi="Times New Roman"/>
          <w:sz w:val="23"/>
          <w:szCs w:val="23"/>
        </w:rPr>
        <w:t>eIDAS</w:t>
      </w:r>
      <w:proofErr w:type="spellEnd"/>
      <w:r w:rsidRPr="00E0796D">
        <w:rPr>
          <w:rFonts w:ascii="Times New Roman" w:eastAsiaTheme="minorHAnsi" w:hAnsi="Times New Roman"/>
          <w:sz w:val="23"/>
          <w:szCs w:val="23"/>
        </w:rPr>
        <w:t>) (UE</w:t>
      </w:r>
      <w:r>
        <w:rPr>
          <w:rFonts w:ascii="Times New Roman" w:eastAsiaTheme="minorHAnsi" w:hAnsi="Times New Roman"/>
          <w:sz w:val="23"/>
          <w:szCs w:val="23"/>
        </w:rPr>
        <w:t>) nr</w:t>
      </w:r>
      <w:sdt>
        <w:sdtPr>
          <w:rPr>
            <w:rFonts w:ascii="Times New Roman" w:eastAsiaTheme="minorHAnsi" w:hAnsi="Times New Roman"/>
            <w:sz w:val="23"/>
            <w:szCs w:val="23"/>
          </w:rPr>
          <w:tag w:val="LE_LI_T=S&amp;U=41fe9ef4-11fc-4c0b-8ea0-87021ca707e8&amp;I=0&amp;S=eyJGb250Q29sb3IiOi0xNjc3NzIxNiwiQmFja2dyb3VuZENvbG9yIjotMTY3NzcyMTYsIlVuZGVybGluZUNvbG9yIjotMTY3NzcyMTYsIlVuZGVybGluZVR5cGUiOjB9"/>
          <w:id w:val="-949169678"/>
          <w:temporary/>
          <w15:color w:val="36B04B"/>
          <w15:appearance w15:val="hidden"/>
        </w:sdtPr>
        <w:sdtContent>
          <w:r w:rsidRPr="00FE0374">
            <w:rPr>
              <w:rFonts w:ascii="Times New Roman" w:eastAsiaTheme="minorHAnsi" w:hAnsi="Times New Roman"/>
              <w:sz w:val="23"/>
              <w:szCs w:val="23"/>
            </w:rPr>
            <w:t xml:space="preserve"> 910/2014</w:t>
          </w:r>
        </w:sdtContent>
      </w:sdt>
      <w:r>
        <w:rPr>
          <w:rFonts w:ascii="Times New Roman" w:eastAsiaTheme="minorHAnsi" w:hAnsi="Times New Roman"/>
          <w:sz w:val="23"/>
          <w:szCs w:val="23"/>
        </w:rPr>
        <w:t xml:space="preserve"> - od 1 lipca 2016</w:t>
      </w:r>
      <w:r w:rsidRPr="00E0796D">
        <w:rPr>
          <w:rFonts w:ascii="Times New Roman" w:eastAsiaTheme="minorHAnsi" w:hAnsi="Times New Roman"/>
          <w:sz w:val="23"/>
          <w:szCs w:val="23"/>
        </w:rPr>
        <w:t>r.</w:t>
      </w:r>
    </w:p>
    <w:p w14:paraId="42F3711A" w14:textId="77777777" w:rsidR="00BD1577" w:rsidRPr="00E0796D" w:rsidRDefault="00BD1577" w:rsidP="00023A4E">
      <w:pPr>
        <w:numPr>
          <w:ilvl w:val="0"/>
          <w:numId w:val="13"/>
        </w:numPr>
        <w:tabs>
          <w:tab w:val="left" w:pos="284"/>
          <w:tab w:val="left" w:pos="851"/>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Pełnomocnictwo do złożenia oferty musi być złożone w oryginale w takiej samej formie, jak składana oferta (</w:t>
      </w:r>
      <w:proofErr w:type="spellStart"/>
      <w:r w:rsidRPr="00E0796D">
        <w:rPr>
          <w:rFonts w:ascii="Times New Roman" w:eastAsiaTheme="minorHAnsi" w:hAnsi="Times New Roman"/>
          <w:sz w:val="23"/>
          <w:szCs w:val="23"/>
        </w:rPr>
        <w:t>t.j</w:t>
      </w:r>
      <w:proofErr w:type="spellEnd"/>
      <w:r w:rsidRPr="00E0796D">
        <w:rPr>
          <w:rFonts w:ascii="Times New Roman" w:eastAsiaTheme="minorHAnsi" w:hAnsi="Times New Roman"/>
          <w:sz w:val="23"/>
          <w:szCs w:val="23"/>
        </w:rPr>
        <w:t>. w formie elektronicznej lub postaci elektronicznej opatrzonej podpisem zaufanym lub podpisem osobistym).</w:t>
      </w:r>
    </w:p>
    <w:p w14:paraId="1046CA44" w14:textId="77777777" w:rsidR="00BD1577" w:rsidRPr="00E0796D" w:rsidRDefault="00BD1577" w:rsidP="00023A4E">
      <w:pPr>
        <w:numPr>
          <w:ilvl w:val="0"/>
          <w:numId w:val="13"/>
        </w:numPr>
        <w:tabs>
          <w:tab w:val="left" w:pos="284"/>
          <w:tab w:val="left" w:pos="851"/>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Dopuszcza  się  także  złożenie  elektronicznej  kopii  (skanu)  pełnomocnictw sporządzonych uprzednio  w  formie  pisemnej, w formie elektronicznego poświadczenia sporządzonego stosownie do </w:t>
      </w:r>
      <w:sdt>
        <w:sdtPr>
          <w:rPr>
            <w:rFonts w:ascii="Times New Roman" w:eastAsiaTheme="minorHAnsi" w:hAnsi="Times New Roman"/>
            <w:sz w:val="23"/>
            <w:szCs w:val="23"/>
          </w:rPr>
          <w:tag w:val="LE_LI_T=U&amp;U=5c9739c7-861f-4b4b-981e-29cde9eb03b4&amp;I=0&amp;S=eyJGb250Q29sb3IiOi0xNjc3NzIxNiwiQmFja2dyb3VuZENvbG9yIjotMTY3NzcyMTYsIlVuZGVybGluZUNvbG9yIjotMTY3NzcyMTYsIlVuZGVybGluZVR5cGUiOjB9"/>
          <w:id w:val="-1908521354"/>
          <w:temporary/>
          <w15:color w:val="36B04B"/>
          <w15:appearance w15:val="hidden"/>
        </w:sdtPr>
        <w:sdtContent>
          <w:r w:rsidRPr="00FE0374">
            <w:rPr>
              <w:rFonts w:ascii="Times New Roman" w:eastAsiaTheme="minorHAnsi" w:hAnsi="Times New Roman"/>
              <w:sz w:val="23"/>
              <w:szCs w:val="23"/>
            </w:rPr>
            <w:t>art. 97 § 2</w:t>
          </w:r>
        </w:sdtContent>
      </w:sdt>
      <w:r>
        <w:rPr>
          <w:rFonts w:ascii="Times New Roman" w:eastAsiaTheme="minorHAnsi" w:hAnsi="Times New Roman"/>
          <w:sz w:val="23"/>
          <w:szCs w:val="23"/>
        </w:rPr>
        <w:t xml:space="preserve">  ustawy  z  dnia  14  lutego  199I r.  </w:t>
      </w:r>
      <w:sdt>
        <w:sdtPr>
          <w:rPr>
            <w:rFonts w:ascii="Times New Roman" w:eastAsiaTheme="minorHAnsi" w:hAnsi="Times New Roman"/>
            <w:sz w:val="23"/>
            <w:szCs w:val="23"/>
          </w:rPr>
          <w:tag w:val="LE_LI_T=S&amp;U=5c9739c7-861f-4b4b-981e-29cde9eb03b4&amp;I=0&amp;S=eyJGb250Q29sb3IiOi0xNjc3NzIxNiwiQmFja2dyb3VuZENvbG9yIjotMTY3NzcyMTYsIlVuZGVybGluZUNvbG9yIjotMTY3NzcyMTYsIlVuZGVybGluZVR5cGUiOjB9"/>
          <w:id w:val="2118251225"/>
          <w:temporary/>
          <w15:appearance w15:val="hidden"/>
        </w:sdtPr>
        <w:sdtContent>
          <w:r w:rsidRPr="00E0796D">
            <w:rPr>
              <w:rFonts w:ascii="Times New Roman" w:eastAsiaTheme="minorHAnsi" w:hAnsi="Times New Roman"/>
              <w:sz w:val="23"/>
              <w:szCs w:val="23"/>
            </w:rPr>
            <w:t>Prawo  o  notariacie</w:t>
          </w:r>
        </w:sdtContent>
      </w:sdt>
      <w:r>
        <w:rPr>
          <w:rFonts w:ascii="Times New Roman" w:eastAsiaTheme="minorHAnsi" w:hAnsi="Times New Roman"/>
          <w:sz w:val="23"/>
          <w:szCs w:val="23"/>
        </w:rPr>
        <w:t xml:space="preserve"> (Dz.  U  z  2020 r.,  poz. 1192),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06CA41B0" w14:textId="77777777" w:rsidR="00BD1577" w:rsidRPr="00E0796D" w:rsidRDefault="00BD1577" w:rsidP="00023A4E">
      <w:pPr>
        <w:numPr>
          <w:ilvl w:val="0"/>
          <w:numId w:val="13"/>
        </w:numPr>
        <w:tabs>
          <w:tab w:val="left" w:pos="284"/>
          <w:tab w:val="left" w:pos="851"/>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Wszelkie informacje stanowiące tajemnicę przedsiębiorstwa w rozumieniu </w:t>
      </w:r>
      <w:sdt>
        <w:sdtPr>
          <w:rPr>
            <w:rFonts w:ascii="Times New Roman" w:eastAsiaTheme="minorHAnsi" w:hAnsi="Times New Roman"/>
            <w:sz w:val="23"/>
            <w:szCs w:val="23"/>
          </w:rPr>
          <w:tag w:val="LE_LI_T=S&amp;U=463cd3c8-492d-4523-b04f-bd504411017a&amp;I=0&amp;S=eyJGb250Q29sb3IiOi0xNjc3NzIxNiwiQmFja2dyb3VuZENvbG9yIjotMTY3NzcyMTYsIlVuZGVybGluZUNvbG9yIjotMTY3NzcyMTYsIlVuZGVybGluZVR5cGUiOjB9"/>
          <w:id w:val="-304464163"/>
          <w:temporary/>
          <w15:color w:val="36B04B"/>
          <w15:appearance w15:val="hidden"/>
        </w:sdtPr>
        <w:sdtContent>
          <w:r w:rsidRPr="00FE0374">
            <w:rPr>
              <w:rFonts w:ascii="Times New Roman" w:eastAsiaTheme="minorHAnsi" w:hAnsi="Times New Roman"/>
              <w:sz w:val="23"/>
              <w:szCs w:val="23"/>
            </w:rPr>
            <w:t>ustawy z 16 kwietnia 1993 r. o zwalczaniu nieuczciwej konkurencji</w:t>
          </w:r>
        </w:sdtContent>
      </w:sdt>
      <w:r>
        <w:rPr>
          <w:rFonts w:ascii="Times New Roman" w:eastAsiaTheme="minorHAnsi" w:hAnsi="Times New Roman"/>
          <w:sz w:val="23"/>
          <w:szCs w:val="23"/>
        </w:rPr>
        <w:t xml:space="preserve"> (Dz. U. 2020, poz. 1913),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w:t>
      </w:r>
      <w:sdt>
        <w:sdtPr>
          <w:rPr>
            <w:rFonts w:ascii="Times New Roman" w:eastAsiaTheme="minorHAnsi" w:hAnsi="Times New Roman"/>
            <w:sz w:val="23"/>
            <w:szCs w:val="23"/>
          </w:rPr>
          <w:tag w:val="LE_LI_T=U&amp;U=1de90b0b-e653-4894-94cd-f36980dea3b1&amp;I=0&amp;S=eyJGb250Q29sb3IiOi0xNjc3NzIxNiwiQmFja2dyb3VuZENvbG9yIjotMTY3NzcyMTYsIlVuZGVybGluZUNvbG9yIjotMTY3NzcyMTYsIlVuZGVybGluZVR5cGUiOjB9"/>
          <w:id w:val="-317732936"/>
          <w:temporary/>
          <w15:color w:val="36B04B"/>
          <w15:appearance w15:val="hidden"/>
        </w:sdtPr>
        <w:sdtContent>
          <w:r w:rsidRPr="00FE0374">
            <w:rPr>
              <w:rFonts w:ascii="Times New Roman" w:eastAsiaTheme="minorHAnsi" w:hAnsi="Times New Roman"/>
              <w:sz w:val="23"/>
              <w:szCs w:val="23"/>
            </w:rPr>
            <w:t>art. 11 ust. 2</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1de90b0b-e653-4894-94cd-f36980dea3b1&amp;I=0&amp;S=eyJGb250Q29sb3IiOi0xNjc3NzIxNiwiQmFja2dyb3VuZENvbG9yIjotMTY3NzcyMTYsIlVuZGVybGluZUNvbG9yIjotMTY3NzcyMTYsIlVuZGVybGluZVR5cGUiOjB9"/>
          <w:id w:val="911280702"/>
          <w:temporary/>
          <w15:appearance w15:val="hidden"/>
        </w:sdtPr>
        <w:sdtContent>
          <w:r w:rsidRPr="00E0796D">
            <w:rPr>
              <w:rFonts w:ascii="Times New Roman" w:eastAsiaTheme="minorHAnsi" w:hAnsi="Times New Roman"/>
              <w:sz w:val="23"/>
              <w:szCs w:val="23"/>
            </w:rPr>
            <w:t>ustawy o zwalczaniu nieuczciwej konkurencji</w:t>
          </w:r>
        </w:sdtContent>
      </w:sdt>
      <w:r>
        <w:rPr>
          <w:rFonts w:ascii="Times New Roman" w:eastAsiaTheme="minorHAnsi" w:hAnsi="Times New Roman"/>
          <w:sz w:val="23"/>
          <w:szCs w:val="23"/>
        </w:rPr>
        <w:t xml:space="preserve">. Zastrzeżenie przez Wykonawcę tajemnicy przedsiębiorstwa bez uzasadnienia będzie traktowane przez Zamawiającego jako bezskuteczne, </w:t>
      </w:r>
      <w:r>
        <w:rPr>
          <w:rFonts w:ascii="Times New Roman" w:eastAsiaTheme="minorHAnsi" w:hAnsi="Times New Roman"/>
          <w:sz w:val="23"/>
          <w:szCs w:val="23"/>
        </w:rPr>
        <w:lastRenderedPageBreak/>
        <w:t xml:space="preserve">ze względu na zaniechanie przez Wykonawcę podjęcia, przy dołożeniu należytej staranności, działań w celu utrzymania poufności objętych klauzulą informacji zgodnie z </w:t>
      </w:r>
      <w:sdt>
        <w:sdtPr>
          <w:rPr>
            <w:rFonts w:ascii="Times New Roman" w:eastAsiaTheme="minorHAnsi" w:hAnsi="Times New Roman"/>
            <w:sz w:val="23"/>
            <w:szCs w:val="23"/>
          </w:rPr>
          <w:tag w:val="LE_LI_T=U&amp;U=4c6b4c20-3492-4649-a6b2-854f844e971b&amp;I=0&amp;S=eyJGb250Q29sb3IiOi0xNjc3NzIxNiwiQmFja2dyb3VuZENvbG9yIjotMTY3NzcyMTYsIlVuZGVybGluZUNvbG9yIjotMTY3NzcyMTYsIlVuZGVybGluZVR5cGUiOjB9"/>
          <w:id w:val="806750752"/>
          <w:temporary/>
          <w15:color w:val="36B04B"/>
          <w15:appearance w15:val="hidden"/>
        </w:sdtPr>
        <w:sdtContent>
          <w:r w:rsidRPr="00FE0374">
            <w:rPr>
              <w:rFonts w:ascii="Times New Roman" w:eastAsiaTheme="minorHAnsi" w:hAnsi="Times New Roman"/>
              <w:sz w:val="23"/>
              <w:szCs w:val="23"/>
            </w:rPr>
            <w:t>art. 18 ust. 3</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4c6b4c20-3492-4649-a6b2-854f844e971b&amp;I=0&amp;S=eyJGb250Q29sb3IiOi0xNjc3NzIxNiwiQmFja2dyb3VuZENvbG9yIjotMTY3NzcyMTYsIlVuZGVybGluZUNvbG9yIjotMTY3NzcyMTYsIlVuZGVybGluZVR5cGUiOjB9"/>
          <w:id w:val="-991641232"/>
          <w:temporary/>
          <w15:appearance w15:val="hidden"/>
        </w:sdtPr>
        <w:sdtContent>
          <w:r w:rsidRPr="00E0796D">
            <w:rPr>
              <w:rFonts w:ascii="Times New Roman" w:eastAsiaTheme="minorHAnsi" w:hAnsi="Times New Roman"/>
              <w:sz w:val="23"/>
              <w:szCs w:val="23"/>
            </w:rPr>
            <w:t>Pzp</w:t>
          </w:r>
        </w:sdtContent>
      </w:sdt>
      <w:r>
        <w:rPr>
          <w:rFonts w:ascii="Times New Roman" w:eastAsiaTheme="minorHAnsi" w:hAnsi="Times New Roman"/>
          <w:sz w:val="23"/>
          <w:szCs w:val="23"/>
        </w:rPr>
        <w:t>.</w:t>
      </w:r>
    </w:p>
    <w:p w14:paraId="1846AC25" w14:textId="77777777" w:rsidR="00BD1577" w:rsidRPr="00E0796D" w:rsidRDefault="00BD1577" w:rsidP="00023A4E">
      <w:pPr>
        <w:numPr>
          <w:ilvl w:val="0"/>
          <w:numId w:val="13"/>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w:t>
      </w:r>
      <w:sdt>
        <w:sdtPr>
          <w:rPr>
            <w:rFonts w:ascii="Times New Roman" w:eastAsiaTheme="minorHAnsi" w:hAnsi="Times New Roman"/>
            <w:sz w:val="23"/>
            <w:szCs w:val="23"/>
          </w:rPr>
          <w:tag w:val="LE_LI_T=U&amp;U=300c35fa-d576-4e7b-98b9-ceefdcdb8ec8&amp;I=0&amp;S=eyJGb250Q29sb3IiOi0xNjc3NzIxNiwiQmFja2dyb3VuZENvbG9yIjotMTY3NzcyMTYsIlVuZGVybGluZUNvbG9yIjotMTY3NzcyMTYsIlVuZGVybGluZVR5cGUiOjB9"/>
          <w:id w:val="1446348344"/>
          <w:temporary/>
          <w15:color w:val="36B04B"/>
          <w15:appearance w15:val="hidden"/>
        </w:sdtPr>
        <w:sdtContent>
          <w:r w:rsidRPr="00FE0374">
            <w:rPr>
              <w:rFonts w:ascii="Times New Roman" w:eastAsiaTheme="minorHAnsi" w:hAnsi="Times New Roman"/>
              <w:sz w:val="23"/>
              <w:szCs w:val="23"/>
            </w:rPr>
            <w:t>art. 118</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300c35fa-d576-4e7b-98b9-ceefdcdb8ec8&amp;I=0&amp;S=eyJGb250Q29sb3IiOi0xNjc3NzIxNiwiQmFja2dyb3VuZENvbG9yIjotMTY3NzcyMTYsIlVuZGVybGluZUNvbG9yIjotMTY3NzcyMTYsIlVuZGVybGluZVR5cGUiOjB9"/>
          <w:id w:val="1850751827"/>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A46CB8D" w14:textId="28BF50E6" w:rsidR="00BD1577" w:rsidRPr="00E0796D" w:rsidRDefault="00BD1577" w:rsidP="00023A4E">
      <w:pPr>
        <w:numPr>
          <w:ilvl w:val="0"/>
          <w:numId w:val="13"/>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 przypadku gdy dokumenty, o których mowa w pkt </w:t>
      </w:r>
      <w:r w:rsidR="00500DB5">
        <w:rPr>
          <w:rFonts w:ascii="Times New Roman" w:eastAsiaTheme="minorHAnsi" w:hAnsi="Times New Roman"/>
          <w:sz w:val="23"/>
          <w:szCs w:val="23"/>
        </w:rPr>
        <w:t>20</w:t>
      </w:r>
      <w:r w:rsidRPr="00E0796D">
        <w:rPr>
          <w:rFonts w:ascii="Times New Roman" w:eastAsiaTheme="minorHAnsi" w:hAnsi="Times New Roman"/>
          <w:sz w:val="23"/>
          <w:szCs w:val="23"/>
        </w:rPr>
        <w:t xml:space="preserve"> zostały wystawione przez upoważnione podmioty (inne niż Wykonawca, Wykonawca wspólnie ubiegający się o udzielenie zamówienia ,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38FBBE55" w14:textId="77777777" w:rsidR="00BD1577" w:rsidRPr="00E0796D" w:rsidRDefault="00BD1577" w:rsidP="00023A4E">
      <w:pPr>
        <w:numPr>
          <w:ilvl w:val="0"/>
          <w:numId w:val="13"/>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Poświadczenia zgodności cyfrowego odwzorowania z dokumentem w postaci papierowej, o którym mowa w pkt. 14 dokonuje w przypadku:</w:t>
      </w:r>
    </w:p>
    <w:p w14:paraId="2CC1A21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a)</w:t>
      </w:r>
      <w:r w:rsidRPr="00E0796D">
        <w:rPr>
          <w:rFonts w:ascii="Times New Roman" w:eastAsiaTheme="minorHAnsi" w:hAnsi="Times New Roman"/>
          <w:sz w:val="23"/>
          <w:szCs w:val="23"/>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B750735"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b)</w:t>
      </w:r>
      <w:r w:rsidRPr="00E0796D">
        <w:rPr>
          <w:rFonts w:ascii="Times New Roman" w:eastAsiaTheme="minorHAnsi" w:hAnsi="Times New Roman"/>
          <w:sz w:val="23"/>
          <w:szCs w:val="23"/>
        </w:rPr>
        <w:tab/>
        <w:t xml:space="preserve">innych dokumentów, w tym dokumentów, o których mowa w </w:t>
      </w:r>
      <w:sdt>
        <w:sdtPr>
          <w:rPr>
            <w:rFonts w:ascii="Times New Roman" w:eastAsiaTheme="minorHAnsi" w:hAnsi="Times New Roman"/>
            <w:sz w:val="23"/>
            <w:szCs w:val="23"/>
          </w:rPr>
          <w:tag w:val="LE_LI_T=U&amp;U=995c436b-3866-4dcf-a9e3-31a5e64a7b93&amp;I=0&amp;S=eyJGb250Q29sb3IiOi0xNjc3NzIxNiwiQmFja2dyb3VuZENvbG9yIjotMTY3NzcyMTYsIlVuZGVybGluZUNvbG9yIjotMTY3NzcyMTYsIlVuZGVybGluZVR5cGUiOjB9"/>
          <w:id w:val="749234563"/>
          <w:temporary/>
          <w15:color w:val="36B04B"/>
          <w15:appearance w15:val="hidden"/>
        </w:sdtPr>
        <w:sdtContent>
          <w:r w:rsidRPr="00FE0374">
            <w:rPr>
              <w:rFonts w:ascii="Times New Roman" w:eastAsiaTheme="minorHAnsi" w:hAnsi="Times New Roman"/>
              <w:sz w:val="23"/>
              <w:szCs w:val="23"/>
            </w:rPr>
            <w:t>art. 94 ust. 2</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995c436b-3866-4dcf-a9e3-31a5e64a7b93&amp;I=0&amp;S=eyJGb250Q29sb3IiOi0xNjc3NzIxNiwiQmFja2dyb3VuZENvbG9yIjotMTY3NzcyMTYsIlVuZGVybGluZUNvbG9yIjotMTY3NzcyMTYsIlVuZGVybGluZVR5cGUiOjB9"/>
          <w:id w:val="472725265"/>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 odpowiednio wykonawca lub wykonawca wspólnie ubiegający się o udzielenie zamówienia , w zakresie dokumentów, które każdego z nich dotyczą.</w:t>
      </w:r>
    </w:p>
    <w:p w14:paraId="73A23978" w14:textId="77777777" w:rsidR="00BD1577" w:rsidRPr="00E0796D" w:rsidRDefault="00BD1577" w:rsidP="00023A4E">
      <w:pPr>
        <w:numPr>
          <w:ilvl w:val="0"/>
          <w:numId w:val="13"/>
        </w:numPr>
        <w:suppressAutoHyphens/>
        <w:autoSpaceDE w:val="0"/>
        <w:autoSpaceDN w:val="0"/>
        <w:adjustRightInd w:val="0"/>
        <w:spacing w:before="0" w:after="0"/>
        <w:ind w:left="709" w:hanging="283"/>
        <w:jc w:val="both"/>
        <w:rPr>
          <w:rFonts w:ascii="Times New Roman" w:eastAsiaTheme="minorHAnsi" w:hAnsi="Times New Roman"/>
          <w:b/>
          <w:sz w:val="23"/>
          <w:szCs w:val="23"/>
        </w:rPr>
      </w:pPr>
      <w:r w:rsidRPr="00E0796D">
        <w:rPr>
          <w:rFonts w:ascii="Times New Roman" w:eastAsiaTheme="minorHAnsi" w:hAnsi="Times New Roman"/>
          <w:b/>
          <w:sz w:val="23"/>
          <w:szCs w:val="23"/>
        </w:rPr>
        <w:t>Dodatkowe zalecenia dla Wykonawcy przygotowującego ofertę:</w:t>
      </w:r>
    </w:p>
    <w:p w14:paraId="318399CB"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a)</w:t>
      </w:r>
      <w:r w:rsidRPr="00E0796D">
        <w:rPr>
          <w:rFonts w:ascii="Times New Roman" w:eastAsiaTheme="minorHAnsi" w:hAnsi="Times New Roman"/>
          <w:sz w:val="23"/>
          <w:szCs w:val="23"/>
        </w:rPr>
        <w:tab/>
        <w:t>Wykonawca powinien pamiętać, aby plik z podpisem przekazywać łącznie z dokumentem podpisywanym;</w:t>
      </w:r>
    </w:p>
    <w:p w14:paraId="20AFDB7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b)</w:t>
      </w:r>
      <w:r w:rsidRPr="00E0796D">
        <w:rPr>
          <w:rFonts w:ascii="Times New Roman" w:eastAsiaTheme="minorHAnsi" w:hAnsi="Times New Roman"/>
          <w:sz w:val="23"/>
          <w:szCs w:val="23"/>
        </w:rPr>
        <w:tab/>
        <w:t>Zamawiający zaleca aby w przypadku podpisywania pliku przez kilka osób, stosować podpisy tego samego rodzaju. Podpisywanie różnymi rodzajami podpisów np. osobistym i kwalifikowanym może doprowadzić do problemów w weryfikacji plików.</w:t>
      </w:r>
    </w:p>
    <w:p w14:paraId="1583FC9D"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c)</w:t>
      </w:r>
      <w:r w:rsidRPr="00E0796D">
        <w:rPr>
          <w:rFonts w:ascii="Times New Roman" w:eastAsiaTheme="minorHAnsi" w:hAnsi="Times New Roman"/>
          <w:sz w:val="23"/>
          <w:szCs w:val="23"/>
        </w:rPr>
        <w:tab/>
        <w:t>Zamawiający zaleca, aby Wykonawca z odpowiednim wyprzedzeniem przetestował możliwość prawidłowego wykorzystania wybranej metody podpisania plików oferty;</w:t>
      </w:r>
    </w:p>
    <w:p w14:paraId="037EE157"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d)</w:t>
      </w:r>
      <w:r w:rsidRPr="00E0796D">
        <w:rPr>
          <w:rFonts w:ascii="Times New Roman" w:eastAsiaTheme="minorHAnsi" w:hAnsi="Times New Roman"/>
          <w:sz w:val="23"/>
          <w:szCs w:val="23"/>
        </w:rPr>
        <w:tab/>
        <w:t>Osobą składającą ofertę powinna być osoba kontaktowa podawana w dokumentacji.</w:t>
      </w:r>
    </w:p>
    <w:p w14:paraId="359772F7" w14:textId="51701715" w:rsidR="00BD1577" w:rsidRPr="00E0796D" w:rsidRDefault="00023A4E" w:rsidP="00023A4E">
      <w:pPr>
        <w:tabs>
          <w:tab w:val="left" w:pos="284"/>
        </w:tabs>
        <w:autoSpaceDE w:val="0"/>
        <w:autoSpaceDN w:val="0"/>
        <w:adjustRightInd w:val="0"/>
        <w:spacing w:before="0" w:after="0"/>
        <w:ind w:left="709" w:hanging="283"/>
        <w:jc w:val="both"/>
        <w:rPr>
          <w:rFonts w:ascii="Times New Roman" w:eastAsiaTheme="minorHAnsi" w:hAnsi="Times New Roman"/>
          <w:b/>
          <w:sz w:val="23"/>
          <w:szCs w:val="23"/>
        </w:rPr>
      </w:pPr>
      <w:r>
        <w:rPr>
          <w:rFonts w:ascii="Times New Roman" w:eastAsiaTheme="minorHAnsi" w:hAnsi="Times New Roman"/>
          <w:b/>
          <w:sz w:val="23"/>
          <w:szCs w:val="23"/>
        </w:rPr>
        <w:t xml:space="preserve">24. </w:t>
      </w:r>
      <w:r w:rsidR="00BD1577" w:rsidRPr="00E0796D">
        <w:rPr>
          <w:rFonts w:ascii="Times New Roman" w:eastAsiaTheme="minorHAnsi" w:hAnsi="Times New Roman"/>
          <w:b/>
          <w:sz w:val="23"/>
          <w:szCs w:val="23"/>
        </w:rPr>
        <w:t xml:space="preserve">  Na ofertę składają się wypełnione i podpisane dokumenty:</w:t>
      </w:r>
    </w:p>
    <w:p w14:paraId="0E223597" w14:textId="056B45FE" w:rsidR="00BD1577" w:rsidRPr="004D1BE0" w:rsidRDefault="00BD1577" w:rsidP="00574A36">
      <w:pPr>
        <w:tabs>
          <w:tab w:val="left" w:pos="284"/>
        </w:tabs>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sz w:val="23"/>
          <w:szCs w:val="23"/>
        </w:rPr>
        <w:t>a)</w:t>
      </w:r>
      <w:r w:rsidRPr="00E0796D">
        <w:rPr>
          <w:rFonts w:ascii="Times New Roman" w:eastAsiaTheme="minorHAnsi" w:hAnsi="Times New Roman"/>
          <w:sz w:val="23"/>
          <w:szCs w:val="23"/>
        </w:rPr>
        <w:tab/>
        <w:t xml:space="preserve">formularz oferty sporządzony według wzoru stanowiącego </w:t>
      </w:r>
      <w:r w:rsidRPr="00E0796D">
        <w:rPr>
          <w:rFonts w:ascii="Times New Roman" w:eastAsiaTheme="minorHAnsi" w:hAnsi="Times New Roman"/>
          <w:b/>
          <w:sz w:val="23"/>
          <w:szCs w:val="23"/>
        </w:rPr>
        <w:t xml:space="preserve">załącznik nr 2 do SWZ </w:t>
      </w:r>
      <w:r w:rsidRPr="00E0796D">
        <w:rPr>
          <w:rFonts w:ascii="Times New Roman" w:eastAsiaTheme="minorHAnsi" w:hAnsi="Times New Roman"/>
          <w:sz w:val="23"/>
          <w:szCs w:val="23"/>
        </w:rPr>
        <w:t>- oryginał podpisany kwalifikowanym podpisem elektronicznym, podpisem zaufanym lub podpisem osobistym</w:t>
      </w:r>
      <w:r w:rsidRPr="00C932A2">
        <w:rPr>
          <w:rFonts w:ascii="Book Antiqua" w:eastAsia="Calibri" w:hAnsi="Book Antiqua"/>
          <w:b/>
          <w:i/>
          <w:sz w:val="20"/>
          <w:szCs w:val="22"/>
        </w:rPr>
        <w:t xml:space="preserve"> </w:t>
      </w:r>
      <w:r w:rsidRPr="004D1BE0">
        <w:rPr>
          <w:rFonts w:ascii="Times New Roman" w:eastAsiaTheme="minorHAnsi" w:hAnsi="Times New Roman"/>
          <w:b/>
          <w:sz w:val="23"/>
          <w:szCs w:val="23"/>
        </w:rPr>
        <w:t xml:space="preserve">UWAGA: Do oferty należy dołączyć wypełniony zał. </w:t>
      </w:r>
      <w:r w:rsidR="00E15AE8">
        <w:rPr>
          <w:rFonts w:ascii="Times New Roman" w:eastAsiaTheme="minorHAnsi" w:hAnsi="Times New Roman"/>
          <w:b/>
          <w:sz w:val="23"/>
          <w:szCs w:val="23"/>
        </w:rPr>
        <w:t xml:space="preserve">nr </w:t>
      </w:r>
      <w:r w:rsidRPr="004D1BE0">
        <w:rPr>
          <w:rFonts w:ascii="Times New Roman" w:eastAsiaTheme="minorHAnsi" w:hAnsi="Times New Roman"/>
          <w:b/>
          <w:sz w:val="23"/>
          <w:szCs w:val="23"/>
        </w:rPr>
        <w:t>7 do SWZ – Wykaz oferowanego sprzętu</w:t>
      </w:r>
      <w:r w:rsidR="00500DB5">
        <w:rPr>
          <w:rFonts w:ascii="Times New Roman" w:eastAsiaTheme="minorHAnsi" w:hAnsi="Times New Roman"/>
          <w:b/>
          <w:sz w:val="23"/>
          <w:szCs w:val="23"/>
        </w:rPr>
        <w:t>.</w:t>
      </w:r>
    </w:p>
    <w:p w14:paraId="516E9CC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b)</w:t>
      </w:r>
      <w:r w:rsidRPr="00E0796D">
        <w:rPr>
          <w:rFonts w:ascii="Times New Roman" w:eastAsiaTheme="minorHAnsi" w:hAnsi="Times New Roman"/>
          <w:sz w:val="23"/>
          <w:szCs w:val="23"/>
        </w:rPr>
        <w:tab/>
        <w:t xml:space="preserve">oświadczenie składane na podstawie </w:t>
      </w:r>
      <w:sdt>
        <w:sdtPr>
          <w:rPr>
            <w:rFonts w:ascii="Times New Roman" w:eastAsiaTheme="minorHAnsi" w:hAnsi="Times New Roman"/>
            <w:sz w:val="23"/>
            <w:szCs w:val="23"/>
          </w:rPr>
          <w:tag w:val="LE_LI_T=U&amp;U=0372728d-96ee-4fc2-a74a-236638e2fe01&amp;I=0&amp;S=eyJGb250Q29sb3IiOi0xNjc3NzIxNiwiQmFja2dyb3VuZENvbG9yIjotMTY3NzcyMTYsIlVuZGVybGluZUNvbG9yIjotMTY3NzcyMTYsIlVuZGVybGluZVR5cGUiOjB9"/>
          <w:id w:val="-678041222"/>
          <w:temporary/>
          <w15:color w:val="36B04B"/>
          <w15:appearance w15:val="hidden"/>
        </w:sdtPr>
        <w:sdtContent>
          <w:r w:rsidRPr="00FE0374">
            <w:rPr>
              <w:rFonts w:ascii="Times New Roman" w:eastAsiaTheme="minorHAnsi" w:hAnsi="Times New Roman"/>
              <w:sz w:val="23"/>
              <w:szCs w:val="23"/>
            </w:rPr>
            <w:t>art. 125 ust. 1</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0372728d-96ee-4fc2-a74a-236638e2fe01&amp;I=0&amp;S=eyJGb250Q29sb3IiOi0xNjc3NzIxNiwiQmFja2dyb3VuZENvbG9yIjotMTY3NzcyMTYsIlVuZGVybGluZUNvbG9yIjotMTY3NzcyMTYsIlVuZGVybGluZVR5cGUiOjB9"/>
          <w:id w:val="1754400132"/>
          <w:temporary/>
          <w15:appearance w15:val="hidden"/>
        </w:sdtPr>
        <w:sdtContent>
          <w:r w:rsidRPr="00E0796D">
            <w:rPr>
              <w:rFonts w:ascii="Times New Roman" w:eastAsiaTheme="minorHAnsi" w:hAnsi="Times New Roman"/>
              <w:sz w:val="23"/>
              <w:szCs w:val="23"/>
            </w:rPr>
            <w:t>Pzp</w:t>
          </w:r>
        </w:sdtContent>
      </w:sdt>
      <w:r>
        <w:rPr>
          <w:rFonts w:ascii="Times New Roman" w:eastAsiaTheme="minorHAnsi" w:hAnsi="Times New Roman"/>
          <w:sz w:val="23"/>
          <w:szCs w:val="23"/>
        </w:rPr>
        <w:t xml:space="preserve"> o niepodleganiu wykluczeniu oraz spełnianiu warunków udziału w postępowaniu sporządzone według wzoru </w:t>
      </w:r>
      <w:r w:rsidRPr="00E0796D">
        <w:rPr>
          <w:rFonts w:ascii="Times New Roman" w:eastAsiaTheme="minorHAnsi" w:hAnsi="Times New Roman"/>
          <w:b/>
          <w:sz w:val="23"/>
          <w:szCs w:val="23"/>
        </w:rPr>
        <w:t xml:space="preserve">załącznik nr 3 do SWZ </w:t>
      </w:r>
      <w:r w:rsidRPr="00E0796D">
        <w:rPr>
          <w:rFonts w:ascii="Times New Roman" w:eastAsiaTheme="minorHAnsi" w:hAnsi="Times New Roman"/>
          <w:sz w:val="23"/>
          <w:szCs w:val="23"/>
        </w:rPr>
        <w:t>- podpisane kwalifikowanym podpisem elektronicznym, podpisem zaufanym lub podpisem osobistym;</w:t>
      </w:r>
    </w:p>
    <w:p w14:paraId="1B8042C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c) jeżeli dotyczy- oświadczenie podmiotu udostepniającego zasoby z </w:t>
      </w:r>
      <w:sdt>
        <w:sdtPr>
          <w:rPr>
            <w:rFonts w:ascii="Times New Roman" w:eastAsiaTheme="minorHAnsi" w:hAnsi="Times New Roman"/>
            <w:sz w:val="23"/>
            <w:szCs w:val="23"/>
          </w:rPr>
          <w:tag w:val="LE_LI_T=U&amp;U=c11c209a-e372-491b-aff5-566074dc1b77&amp;I=0&amp;S=eyJGb250Q29sb3IiOi0xNjc3NzIxNiwiQmFja2dyb3VuZENvbG9yIjotMTY3NzcyMTYsIlVuZGVybGluZUNvbG9yIjotMTY3NzcyMTYsIlVuZGVybGluZVR5cGUiOjB9"/>
          <w:id w:val="-222290649"/>
          <w:temporary/>
          <w15:color w:val="36B04B"/>
          <w15:appearance w15:val="hidden"/>
        </w:sdtPr>
        <w:sdtContent>
          <w:r w:rsidRPr="00FE0374">
            <w:rPr>
              <w:rFonts w:ascii="Times New Roman" w:eastAsiaTheme="minorHAnsi" w:hAnsi="Times New Roman"/>
              <w:sz w:val="23"/>
              <w:szCs w:val="23"/>
            </w:rPr>
            <w:t>art. 125 ust.5</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c11c209a-e372-491b-aff5-566074dc1b77&amp;I=0&amp;S=eyJGb250Q29sb3IiOi0xNjc3NzIxNiwiQmFja2dyb3VuZENvbG9yIjotMTY3NzcyMTYsIlVuZGVybGluZUNvbG9yIjotMTY3NzcyMTYsIlVuZGVybGluZVR5cGUiOjB9"/>
          <w:id w:val="-1214955483"/>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według wzoru </w:t>
      </w:r>
      <w:r w:rsidRPr="00E0796D">
        <w:rPr>
          <w:rFonts w:ascii="Times New Roman" w:eastAsiaTheme="minorHAnsi" w:hAnsi="Times New Roman"/>
          <w:b/>
          <w:sz w:val="23"/>
          <w:szCs w:val="23"/>
        </w:rPr>
        <w:t>załącznik nr 3A do SWZ</w:t>
      </w:r>
      <w:r w:rsidRPr="00E0796D">
        <w:rPr>
          <w:rFonts w:ascii="Times New Roman" w:eastAsiaTheme="minorHAnsi" w:hAnsi="Times New Roman"/>
          <w:sz w:val="23"/>
          <w:szCs w:val="23"/>
        </w:rPr>
        <w:t xml:space="preserve"> - podpisane kwalifikowanym podpisem elektronicznym, podpisem zaufanym lub podpisem osobistym;</w:t>
      </w:r>
    </w:p>
    <w:p w14:paraId="228D80CA"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d)</w:t>
      </w:r>
      <w:r w:rsidRPr="00E0796D">
        <w:rPr>
          <w:rFonts w:ascii="Times New Roman" w:eastAsiaTheme="minorHAnsi" w:hAnsi="Times New Roman"/>
          <w:sz w:val="23"/>
          <w:szCs w:val="23"/>
        </w:rPr>
        <w:tab/>
        <w:t>jeżeli dotyczy - pełnomocnictwo do reprezentowania albo reprezentowania i zawarcia umowy Wykonawcy lub Wykonawców składających ofertę wspólnie podpisane kwalifikowanym podpisem elektronicznym, podpisem zaufanym lub podpisem osobistym mocodawcy lub mocodawców;</w:t>
      </w:r>
    </w:p>
    <w:p w14:paraId="29929256"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e)</w:t>
      </w:r>
      <w:r w:rsidRPr="00E0796D">
        <w:rPr>
          <w:rFonts w:ascii="Times New Roman" w:eastAsiaTheme="minorHAnsi" w:hAnsi="Times New Roman"/>
          <w:sz w:val="23"/>
          <w:szCs w:val="23"/>
        </w:rPr>
        <w:tab/>
        <w:t>jeżeli dotyczy - oświadczenie, z którego będzie wynikało, które  dostawy lub usługi wykonają poszczególni Wykonawcy składający ofertę wspólnie, podpisane kwalifikowanym podpisem elektronicznym, podpisem zaufanym lub podpisem osobistym pełnomocnika, o którym mowa w ppkt f;</w:t>
      </w:r>
    </w:p>
    <w:p w14:paraId="7704B59F"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f)</w:t>
      </w:r>
      <w:r w:rsidRPr="00E0796D">
        <w:rPr>
          <w:rFonts w:ascii="Times New Roman" w:eastAsiaTheme="minorHAnsi" w:hAnsi="Times New Roman"/>
          <w:sz w:val="23"/>
          <w:szCs w:val="23"/>
        </w:rPr>
        <w:tab/>
        <w:t>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r w:rsidRPr="00E0796D">
        <w:rPr>
          <w:rFonts w:ascii="Times New Roman" w:eastAsia="Calibri" w:hAnsi="Times New Roman"/>
          <w:sz w:val="23"/>
          <w:szCs w:val="23"/>
          <w:lang w:eastAsia="ar-SA"/>
        </w:rPr>
        <w:t xml:space="preserve"> </w:t>
      </w:r>
      <w:r w:rsidRPr="00E0796D">
        <w:rPr>
          <w:rFonts w:ascii="Times New Roman" w:eastAsiaTheme="minorHAnsi" w:hAnsi="Times New Roman"/>
          <w:sz w:val="23"/>
          <w:szCs w:val="23"/>
        </w:rPr>
        <w:t xml:space="preserve">według wzoru </w:t>
      </w:r>
      <w:r w:rsidRPr="00E0796D">
        <w:rPr>
          <w:rFonts w:ascii="Times New Roman" w:eastAsiaTheme="minorHAnsi" w:hAnsi="Times New Roman"/>
          <w:b/>
          <w:sz w:val="23"/>
          <w:szCs w:val="23"/>
        </w:rPr>
        <w:t>załącznik nr 4 do SWZ</w:t>
      </w:r>
      <w:r w:rsidRPr="00E0796D">
        <w:rPr>
          <w:rFonts w:ascii="Times New Roman" w:eastAsiaTheme="minorHAnsi" w:hAnsi="Times New Roman"/>
          <w:sz w:val="23"/>
          <w:szCs w:val="23"/>
        </w:rPr>
        <w:t>;</w:t>
      </w:r>
    </w:p>
    <w:p w14:paraId="0AB88070"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g) jeżeli dotyczy –Informacja o podmiocie wspólnym  w rozumieniu </w:t>
      </w:r>
      <w:sdt>
        <w:sdtPr>
          <w:rPr>
            <w:rFonts w:ascii="Times New Roman" w:eastAsiaTheme="minorHAnsi" w:hAnsi="Times New Roman"/>
            <w:sz w:val="23"/>
            <w:szCs w:val="23"/>
          </w:rPr>
          <w:tag w:val="LE_LI_T=U&amp;U=7651445c-b9b1-4528-bea0-345a9e915177&amp;I=0&amp;S=eyJGb250Q29sb3IiOi0xNjc3NzIxNiwiQmFja2dyb3VuZENvbG9yIjotMTY3NzcyMTYsIlVuZGVybGluZUNvbG9yIjotMTY3NzcyMTYsIlVuZGVybGluZVR5cGUiOjB9"/>
          <w:id w:val="760725695"/>
          <w:temporary/>
          <w15:color w:val="36B04B"/>
          <w15:appearance w15:val="hidden"/>
        </w:sdtPr>
        <w:sdtContent>
          <w:r w:rsidRPr="00FE0374">
            <w:rPr>
              <w:rFonts w:ascii="Times New Roman" w:eastAsiaTheme="minorHAnsi" w:hAnsi="Times New Roman"/>
              <w:sz w:val="23"/>
              <w:szCs w:val="23"/>
            </w:rPr>
            <w:t>art. 58</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7651445c-b9b1-4528-bea0-345a9e915177&amp;I=0&amp;S=eyJGb250Q29sb3IiOi0xNjc3NzIxNiwiQmFja2dyb3VuZENvbG9yIjotMTY3NzcyMTYsIlVuZGVybGluZUNvbG9yIjotMTY3NzcyMTYsIlVuZGVybGluZVR5cGUiOjB9"/>
          <w:id w:val="-1101786292"/>
          <w:temporary/>
          <w15:appearance w15:val="hidden"/>
        </w:sdtPr>
        <w:sdtContent>
          <w:r w:rsidRPr="00E0796D">
            <w:rPr>
              <w:rFonts w:ascii="Times New Roman" w:eastAsiaTheme="minorHAnsi" w:hAnsi="Times New Roman"/>
              <w:sz w:val="23"/>
              <w:szCs w:val="23"/>
            </w:rPr>
            <w:t>ustawy Pzp</w:t>
          </w:r>
        </w:sdtContent>
      </w:sdt>
      <w:r>
        <w:rPr>
          <w:rFonts w:ascii="Times New Roman" w:eastAsiaTheme="minorHAnsi" w:hAnsi="Times New Roman"/>
          <w:sz w:val="23"/>
          <w:szCs w:val="23"/>
        </w:rPr>
        <w:t xml:space="preserve">-  według </w:t>
      </w:r>
      <w:r w:rsidRPr="00E0796D">
        <w:rPr>
          <w:rFonts w:ascii="Times New Roman" w:eastAsiaTheme="minorHAnsi" w:hAnsi="Times New Roman"/>
          <w:b/>
          <w:sz w:val="23"/>
          <w:szCs w:val="23"/>
        </w:rPr>
        <w:t>wzoru załącznik nr 6 do SWZ</w:t>
      </w:r>
      <w:r w:rsidRPr="00E0796D">
        <w:rPr>
          <w:rFonts w:ascii="Times New Roman" w:eastAsiaTheme="minorHAnsi" w:hAnsi="Times New Roman"/>
          <w:sz w:val="23"/>
          <w:szCs w:val="23"/>
        </w:rPr>
        <w:t xml:space="preserve">  podpisana przez osobę lub osoby uprawnione do reprezentowania Wykonawcy kwalifikowanym podpisem elektronicznym, podpisem zaufanych lub podpisem osobistym i przekazane Zamawiającemu wraz z dokumentem (-</w:t>
      </w:r>
      <w:proofErr w:type="spellStart"/>
      <w:r w:rsidRPr="00E0796D">
        <w:rPr>
          <w:rFonts w:ascii="Times New Roman" w:eastAsiaTheme="minorHAnsi" w:hAnsi="Times New Roman"/>
          <w:sz w:val="23"/>
          <w:szCs w:val="23"/>
        </w:rPr>
        <w:t>ami</w:t>
      </w:r>
      <w:proofErr w:type="spellEnd"/>
      <w:r w:rsidRPr="00E0796D">
        <w:rPr>
          <w:rFonts w:ascii="Times New Roman" w:eastAsiaTheme="minorHAnsi" w:hAnsi="Times New Roman"/>
          <w:sz w:val="23"/>
          <w:szCs w:val="23"/>
        </w:rPr>
        <w:t>) potwierdzającymi prawo do reprezentacji Wykonawcy przez osobę podpisującą ofertę oraz załącznikami stanowiącymi integralną część oferty.</w:t>
      </w:r>
    </w:p>
    <w:p w14:paraId="6323FCE9"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XIV. Miejsce i termin składania i otwarcia ofert</w:t>
      </w:r>
    </w:p>
    <w:p w14:paraId="76AA67A2" w14:textId="03F69B97" w:rsidR="00BD1577" w:rsidRPr="00023A4E" w:rsidRDefault="00BD1577" w:rsidP="00023A4E">
      <w:pPr>
        <w:pStyle w:val="Akapitzlist"/>
        <w:numPr>
          <w:ilvl w:val="1"/>
          <w:numId w:val="14"/>
        </w:numPr>
        <w:tabs>
          <w:tab w:val="left" w:pos="284"/>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Wykonawca składa ofertę, pod rygorem nieważności, w formie elektronicznej lub w postaci elektronicznej opatrzonej podpisem zaufanym lub podpisem osobistym.</w:t>
      </w:r>
    </w:p>
    <w:p w14:paraId="0256AEC3" w14:textId="1F2C2016"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Oferty należy składać w formie lub postaci określonych w Rozdziale X SWZ i Rozdziale XIII ust. 7 SWZ.</w:t>
      </w:r>
    </w:p>
    <w:p w14:paraId="527B1A86" w14:textId="1D9B7186"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b/>
          <w:sz w:val="23"/>
          <w:szCs w:val="23"/>
        </w:rPr>
        <w:t xml:space="preserve">Ofertę należy złożyć za pośrednictwem platformy e-Zamówienia </w:t>
      </w:r>
      <w:r w:rsidRPr="00023A4E">
        <w:rPr>
          <w:rFonts w:ascii="Times New Roman" w:eastAsiaTheme="minorHAnsi" w:hAnsi="Times New Roman"/>
          <w:sz w:val="23"/>
          <w:szCs w:val="23"/>
        </w:rPr>
        <w:t>dostępnej pod adresem</w:t>
      </w:r>
      <w:r w:rsidRPr="00023A4E">
        <w:rPr>
          <w:rFonts w:ascii="Times New Roman" w:eastAsiaTheme="minorHAnsi" w:hAnsi="Times New Roman"/>
          <w:b/>
          <w:sz w:val="23"/>
          <w:szCs w:val="23"/>
        </w:rPr>
        <w:t xml:space="preserve"> </w:t>
      </w:r>
      <w:r w:rsidRPr="00023A4E">
        <w:rPr>
          <w:rFonts w:ascii="Times New Roman" w:eastAsiaTheme="minorHAnsi" w:hAnsi="Times New Roman"/>
          <w:sz w:val="23"/>
          <w:szCs w:val="23"/>
          <w:u w:val="single"/>
        </w:rPr>
        <w:t>https://ezamowienia.gov.pl</w:t>
      </w:r>
      <w:r w:rsidRPr="00023A4E">
        <w:rPr>
          <w:rFonts w:ascii="Times New Roman" w:eastAsiaTheme="minorHAnsi" w:hAnsi="Times New Roman"/>
          <w:b/>
          <w:sz w:val="23"/>
          <w:szCs w:val="23"/>
        </w:rPr>
        <w:t xml:space="preserve">   w terminie do dnia</w:t>
      </w:r>
      <w:r w:rsidRPr="00023A4E">
        <w:rPr>
          <w:rFonts w:ascii="Times New Roman" w:eastAsiaTheme="minorHAnsi" w:hAnsi="Times New Roman"/>
          <w:sz w:val="23"/>
          <w:szCs w:val="23"/>
        </w:rPr>
        <w:t xml:space="preserve"> </w:t>
      </w:r>
      <w:r w:rsidR="009F6141" w:rsidRPr="009F6141">
        <w:rPr>
          <w:rFonts w:ascii="Times New Roman" w:eastAsiaTheme="minorHAnsi" w:hAnsi="Times New Roman"/>
          <w:b/>
          <w:sz w:val="23"/>
          <w:szCs w:val="23"/>
        </w:rPr>
        <w:t>7</w:t>
      </w:r>
      <w:r w:rsidR="00876C18" w:rsidRPr="009F6141">
        <w:rPr>
          <w:rFonts w:ascii="Times New Roman" w:eastAsiaTheme="minorHAnsi" w:hAnsi="Times New Roman"/>
          <w:b/>
          <w:sz w:val="23"/>
          <w:szCs w:val="23"/>
        </w:rPr>
        <w:t>.05.2026</w:t>
      </w:r>
      <w:r w:rsidR="009A5E30" w:rsidRPr="009F6141">
        <w:rPr>
          <w:rFonts w:ascii="Times New Roman" w:eastAsiaTheme="minorHAnsi" w:hAnsi="Times New Roman"/>
          <w:b/>
          <w:sz w:val="23"/>
          <w:szCs w:val="23"/>
        </w:rPr>
        <w:t>r.</w:t>
      </w:r>
      <w:r w:rsidRPr="009F6141">
        <w:rPr>
          <w:rFonts w:ascii="Times New Roman" w:eastAsiaTheme="minorHAnsi" w:hAnsi="Times New Roman"/>
          <w:b/>
          <w:sz w:val="23"/>
          <w:szCs w:val="23"/>
        </w:rPr>
        <w:t xml:space="preserve"> do godz. 09:00</w:t>
      </w:r>
      <w:r w:rsidRPr="009F6141">
        <w:rPr>
          <w:rFonts w:ascii="Times New Roman" w:eastAsiaTheme="minorHAnsi" w:hAnsi="Times New Roman"/>
          <w:sz w:val="23"/>
          <w:szCs w:val="23"/>
        </w:rPr>
        <w:t>.</w:t>
      </w:r>
    </w:p>
    <w:p w14:paraId="57B55C8C" w14:textId="3A78A2F4"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b/>
          <w:sz w:val="23"/>
          <w:szCs w:val="23"/>
          <w:highlight w:val="yellow"/>
        </w:rPr>
      </w:pPr>
      <w:r w:rsidRPr="00023A4E">
        <w:rPr>
          <w:rFonts w:ascii="Times New Roman" w:eastAsiaTheme="minorHAnsi" w:hAnsi="Times New Roman"/>
          <w:b/>
          <w:sz w:val="23"/>
          <w:szCs w:val="23"/>
        </w:rPr>
        <w:lastRenderedPageBreak/>
        <w:t>Otwarcie złożonych ofert (rozszyfrowanie) odbędzie się w dniu</w:t>
      </w:r>
      <w:r w:rsidRPr="00023A4E">
        <w:rPr>
          <w:rFonts w:ascii="Times New Roman" w:eastAsiaTheme="minorHAnsi" w:hAnsi="Times New Roman"/>
          <w:sz w:val="23"/>
          <w:szCs w:val="23"/>
        </w:rPr>
        <w:t xml:space="preserve"> </w:t>
      </w:r>
      <w:r w:rsidR="009F6141" w:rsidRPr="009F6141">
        <w:rPr>
          <w:rFonts w:ascii="Times New Roman" w:eastAsiaTheme="minorHAnsi" w:hAnsi="Times New Roman"/>
          <w:b/>
          <w:sz w:val="23"/>
          <w:szCs w:val="23"/>
        </w:rPr>
        <w:t>7</w:t>
      </w:r>
      <w:r w:rsidR="00876C18" w:rsidRPr="009F6141">
        <w:rPr>
          <w:rFonts w:ascii="Times New Roman" w:eastAsiaTheme="minorHAnsi" w:hAnsi="Times New Roman"/>
          <w:b/>
          <w:sz w:val="23"/>
          <w:szCs w:val="23"/>
        </w:rPr>
        <w:t>.0</w:t>
      </w:r>
      <w:r w:rsidR="00E3456F">
        <w:rPr>
          <w:rFonts w:ascii="Times New Roman" w:eastAsiaTheme="minorHAnsi" w:hAnsi="Times New Roman"/>
          <w:b/>
          <w:sz w:val="23"/>
          <w:szCs w:val="23"/>
        </w:rPr>
        <w:t>5</w:t>
      </w:r>
      <w:r w:rsidR="00876C18" w:rsidRPr="009F6141">
        <w:rPr>
          <w:rFonts w:ascii="Times New Roman" w:eastAsiaTheme="minorHAnsi" w:hAnsi="Times New Roman"/>
          <w:b/>
          <w:sz w:val="23"/>
          <w:szCs w:val="23"/>
        </w:rPr>
        <w:t>.2026</w:t>
      </w:r>
      <w:r w:rsidRPr="009F6141">
        <w:rPr>
          <w:rFonts w:ascii="Times New Roman" w:eastAsiaTheme="minorHAnsi" w:hAnsi="Times New Roman"/>
          <w:b/>
          <w:sz w:val="23"/>
          <w:szCs w:val="23"/>
        </w:rPr>
        <w:t xml:space="preserve">r. o godz. </w:t>
      </w:r>
      <w:r w:rsidR="00023A4E" w:rsidRPr="009F6141">
        <w:rPr>
          <w:rFonts w:ascii="Times New Roman" w:eastAsiaTheme="minorHAnsi" w:hAnsi="Times New Roman"/>
          <w:b/>
          <w:sz w:val="23"/>
          <w:szCs w:val="23"/>
        </w:rPr>
        <w:t>10</w:t>
      </w:r>
      <w:r w:rsidRPr="009F6141">
        <w:rPr>
          <w:rFonts w:ascii="Times New Roman" w:eastAsiaTheme="minorHAnsi" w:hAnsi="Times New Roman"/>
          <w:b/>
          <w:sz w:val="23"/>
          <w:szCs w:val="23"/>
        </w:rPr>
        <w:t>:</w:t>
      </w:r>
      <w:r w:rsidR="00023A4E" w:rsidRPr="009F6141">
        <w:rPr>
          <w:rFonts w:ascii="Times New Roman" w:eastAsiaTheme="minorHAnsi" w:hAnsi="Times New Roman"/>
          <w:b/>
          <w:sz w:val="23"/>
          <w:szCs w:val="23"/>
        </w:rPr>
        <w:t>0</w:t>
      </w:r>
      <w:r w:rsidRPr="009F6141">
        <w:rPr>
          <w:rFonts w:ascii="Times New Roman" w:eastAsiaTheme="minorHAnsi" w:hAnsi="Times New Roman"/>
          <w:b/>
          <w:sz w:val="23"/>
          <w:szCs w:val="23"/>
        </w:rPr>
        <w:t>0</w:t>
      </w:r>
      <w:r w:rsidRPr="00023A4E">
        <w:rPr>
          <w:rFonts w:ascii="Times New Roman" w:eastAsiaTheme="minorHAnsi" w:hAnsi="Times New Roman"/>
          <w:b/>
          <w:sz w:val="23"/>
          <w:szCs w:val="23"/>
        </w:rPr>
        <w:t xml:space="preserve"> </w:t>
      </w:r>
      <w:r w:rsidRPr="00023A4E">
        <w:rPr>
          <w:rFonts w:ascii="Times New Roman" w:eastAsiaTheme="minorHAnsi" w:hAnsi="Times New Roman"/>
          <w:sz w:val="23"/>
          <w:szCs w:val="23"/>
        </w:rPr>
        <w:t>w siedzibie Zamawiającego.</w:t>
      </w:r>
    </w:p>
    <w:p w14:paraId="63AC5DD8" w14:textId="3394B96F"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b/>
          <w:bCs/>
          <w:sz w:val="23"/>
          <w:szCs w:val="23"/>
        </w:rPr>
      </w:pPr>
      <w:r w:rsidRPr="00023A4E">
        <w:rPr>
          <w:rFonts w:ascii="Times New Roman" w:eastAsiaTheme="minorHAnsi" w:hAnsi="Times New Roman"/>
          <w:b/>
          <w:bCs/>
          <w:sz w:val="23"/>
          <w:szCs w:val="23"/>
        </w:rPr>
        <w:t>W przypadku wystąpienia awarii systemu teleinformatycznego, która spowoduje brak możliwości otwarcia ofert w terminie określonym przez Zamawiającego, otwarcie ofert nastąpi niezwłocznie po usunięciu awarii.</w:t>
      </w:r>
    </w:p>
    <w:p w14:paraId="66991264" w14:textId="38D5085E" w:rsidR="00BD1577" w:rsidRPr="00023A4E" w:rsidRDefault="00BD1577" w:rsidP="00023A4E">
      <w:pPr>
        <w:pStyle w:val="Akapitzlist"/>
        <w:numPr>
          <w:ilvl w:val="1"/>
          <w:numId w:val="14"/>
        </w:numPr>
        <w:tabs>
          <w:tab w:val="left" w:pos="284"/>
        </w:tabs>
        <w:autoSpaceDE w:val="0"/>
        <w:autoSpaceDN w:val="0"/>
        <w:adjustRightInd w:val="0"/>
        <w:spacing w:before="0" w:after="0"/>
        <w:ind w:left="709"/>
        <w:jc w:val="both"/>
        <w:rPr>
          <w:rFonts w:ascii="Times New Roman" w:eastAsiaTheme="minorHAnsi" w:hAnsi="Times New Roman"/>
          <w:b/>
          <w:sz w:val="23"/>
          <w:szCs w:val="23"/>
          <w:highlight w:val="yellow"/>
        </w:rPr>
      </w:pPr>
      <w:r w:rsidRPr="009F6141">
        <w:rPr>
          <w:rFonts w:ascii="Times New Roman" w:eastAsiaTheme="minorHAnsi" w:hAnsi="Times New Roman"/>
          <w:b/>
          <w:sz w:val="23"/>
          <w:szCs w:val="23"/>
        </w:rPr>
        <w:t>Zamawiający</w:t>
      </w:r>
      <w:r w:rsidRPr="00023A4E">
        <w:rPr>
          <w:rFonts w:ascii="Times New Roman" w:eastAsiaTheme="minorHAnsi" w:hAnsi="Times New Roman"/>
          <w:b/>
          <w:sz w:val="23"/>
          <w:szCs w:val="23"/>
        </w:rPr>
        <w:t xml:space="preserve"> nie ponosi odpowiedzialności za błędy w transmisji danych, w tym błędy spowodowane awariami systemów teleinformatycznych, systemów zasilania lub też okolicznościami zależnymi od operatora zapewniającego transmisję danych.</w:t>
      </w:r>
    </w:p>
    <w:p w14:paraId="196367E3" w14:textId="11147A0C" w:rsidR="00BD1577" w:rsidRPr="00023A4E" w:rsidRDefault="00BD1577" w:rsidP="00023A4E">
      <w:pPr>
        <w:pStyle w:val="Akapitzlist"/>
        <w:numPr>
          <w:ilvl w:val="1"/>
          <w:numId w:val="14"/>
        </w:numPr>
        <w:tabs>
          <w:tab w:val="left" w:pos="284"/>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Otwarcie ofert zostanie dokonane poprzez rozszyfrowanie ofert złożonych za pośrednictwem Platformy e-Zamówienia</w:t>
      </w:r>
      <w:r w:rsidRPr="00023A4E">
        <w:rPr>
          <w:rFonts w:ascii="Times New Roman" w:eastAsiaTheme="minorHAnsi" w:hAnsi="Times New Roman"/>
          <w:b/>
          <w:sz w:val="23"/>
          <w:szCs w:val="23"/>
        </w:rPr>
        <w:t xml:space="preserve"> </w:t>
      </w:r>
      <w:r w:rsidRPr="00023A4E">
        <w:rPr>
          <w:rFonts w:ascii="Times New Roman" w:eastAsiaTheme="minorHAnsi" w:hAnsi="Times New Roman"/>
          <w:sz w:val="23"/>
          <w:szCs w:val="23"/>
        </w:rPr>
        <w:t>dostępnej pod adresem</w:t>
      </w:r>
      <w:r w:rsidRPr="00023A4E">
        <w:rPr>
          <w:rFonts w:ascii="Times New Roman" w:eastAsiaTheme="minorHAnsi" w:hAnsi="Times New Roman"/>
          <w:b/>
          <w:sz w:val="23"/>
          <w:szCs w:val="23"/>
        </w:rPr>
        <w:t xml:space="preserve"> https://ezamowienia.gov.pl</w:t>
      </w:r>
      <w:r w:rsidRPr="00023A4E">
        <w:rPr>
          <w:rFonts w:ascii="Times New Roman" w:eastAsiaTheme="minorHAnsi" w:hAnsi="Times New Roman"/>
          <w:sz w:val="23"/>
          <w:szCs w:val="23"/>
        </w:rPr>
        <w:t>. Przed otwarciem ofert Zamawiający udostępni w na  stronie  prowadzonego postępowania  kwotę, jaką zamierza przeznaczyć na sfinansowanie zamówienia.</w:t>
      </w:r>
    </w:p>
    <w:p w14:paraId="159535FA" w14:textId="3D0A8940"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Otwarcie ofert zostanie dokonane poprzez rozszyfrowanie ofert złożonych za pośrednictwem Platformy. Przed otwarciem ofert Zamawiający udostępni w na  stronie  prowadzonego postępowania  kwotę, jaką zamierza przeznaczyć na sfinansowanie zamówienia.</w:t>
      </w:r>
    </w:p>
    <w:p w14:paraId="18446860" w14:textId="749A2C8A" w:rsidR="00BD1577" w:rsidRPr="00023A4E" w:rsidRDefault="00BD1577" w:rsidP="00023A4E">
      <w:pPr>
        <w:pStyle w:val="Akapitzlist"/>
        <w:numPr>
          <w:ilvl w:val="1"/>
          <w:numId w:val="14"/>
        </w:numPr>
        <w:tabs>
          <w:tab w:val="left" w:pos="0"/>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 xml:space="preserve">Niezwłocznie po otwarciu ofert Zamawiający zamieści na stronie prowadzonego postępowania informację z otwarcia ofert, zawierającą elementy, o których mowa w </w:t>
      </w:r>
      <w:sdt>
        <w:sdtPr>
          <w:rPr>
            <w:rFonts w:eastAsiaTheme="minorHAnsi"/>
          </w:rPr>
          <w:tag w:val="LE_LI_T=U&amp;U=8a661467-eef9-447f-a5a2-a4e651ba956c&amp;I=0&amp;S=eyJGb250Q29sb3IiOi0xNjc3NzIxNiwiQmFja2dyb3VuZENvbG9yIjotMTY3NzcyMTYsIlVuZGVybGluZUNvbG9yIjotMTY3NzcyMTYsIlVuZGVybGluZVR5cGUiOjB9"/>
          <w:id w:val="-1469669259"/>
          <w:temporary/>
          <w15:color w:val="36B04B"/>
          <w15:appearance w15:val="hidden"/>
        </w:sdtPr>
        <w:sdtContent>
          <w:r w:rsidRPr="00023A4E">
            <w:rPr>
              <w:rFonts w:ascii="Times New Roman" w:eastAsiaTheme="minorHAnsi" w:hAnsi="Times New Roman"/>
              <w:sz w:val="23"/>
              <w:szCs w:val="23"/>
            </w:rPr>
            <w:t>art. 222 ust. 5</w:t>
          </w:r>
        </w:sdtContent>
      </w:sdt>
      <w:r w:rsidRPr="00023A4E">
        <w:rPr>
          <w:rFonts w:ascii="Times New Roman" w:eastAsiaTheme="minorHAnsi" w:hAnsi="Times New Roman"/>
          <w:sz w:val="23"/>
          <w:szCs w:val="23"/>
        </w:rPr>
        <w:t xml:space="preserve"> ustawy.</w:t>
      </w:r>
    </w:p>
    <w:p w14:paraId="1364F954" w14:textId="51B80D0D" w:rsidR="00BD1577" w:rsidRPr="00023A4E" w:rsidRDefault="00BD1577" w:rsidP="00023A4E">
      <w:pPr>
        <w:pStyle w:val="Akapitzlist"/>
        <w:numPr>
          <w:ilvl w:val="1"/>
          <w:numId w:val="14"/>
        </w:numPr>
        <w:tabs>
          <w:tab w:val="left" w:pos="284"/>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 xml:space="preserve">Oferta złożona po terminie zostanie odrzucona na podstawie </w:t>
      </w:r>
      <w:sdt>
        <w:sdtPr>
          <w:rPr>
            <w:rFonts w:eastAsiaTheme="minorHAnsi"/>
          </w:rPr>
          <w:tag w:val="LE_LI_T=U&amp;U=8a661467-eef9-447f-a5a2-a4e651ba956c&amp;I=1&amp;S=eyJGb250Q29sb3IiOi0xNjc3NzIxNiwiQmFja2dyb3VuZENvbG9yIjotMTY3NzcyMTYsIlVuZGVybGluZUNvbG9yIjotMTY3NzcyMTYsIlVuZGVybGluZVR5cGUiOjB9"/>
          <w:id w:val="388997698"/>
          <w:temporary/>
          <w15:color w:val="36B04B"/>
          <w15:appearance w15:val="hidden"/>
        </w:sdtPr>
        <w:sdtContent>
          <w:r w:rsidRPr="00023A4E">
            <w:rPr>
              <w:rFonts w:ascii="Times New Roman" w:eastAsiaTheme="minorHAnsi" w:hAnsi="Times New Roman"/>
              <w:sz w:val="23"/>
              <w:szCs w:val="23"/>
            </w:rPr>
            <w:t>art. 226 ust. 1 pkt 1</w:t>
          </w:r>
        </w:sdtContent>
      </w:sdt>
      <w:r w:rsidRPr="00023A4E">
        <w:rPr>
          <w:rFonts w:ascii="Times New Roman" w:eastAsiaTheme="minorHAnsi" w:hAnsi="Times New Roman"/>
          <w:sz w:val="23"/>
          <w:szCs w:val="23"/>
        </w:rPr>
        <w:t xml:space="preserve"> </w:t>
      </w:r>
      <w:sdt>
        <w:sdtPr>
          <w:rPr>
            <w:rFonts w:eastAsiaTheme="minorHAnsi"/>
          </w:rPr>
          <w:tag w:val="LE_LI_T=S&amp;U=8a661467-eef9-447f-a5a2-a4e651ba956c&amp;I=0&amp;S=eyJGb250Q29sb3IiOi0xNjc3NzIxNiwiQmFja2dyb3VuZENvbG9yIjotMTY3NzcyMTYsIlVuZGVybGluZUNvbG9yIjotMTY3NzcyMTYsIlVuZGVybGluZVR5cGUiOjB9"/>
          <w:id w:val="209237041"/>
          <w:temporary/>
          <w15:appearance w15:val="hidden"/>
        </w:sdtPr>
        <w:sdtContent>
          <w:r w:rsidRPr="00023A4E">
            <w:rPr>
              <w:rFonts w:ascii="Times New Roman" w:eastAsiaTheme="minorHAnsi" w:hAnsi="Times New Roman"/>
              <w:sz w:val="23"/>
              <w:szCs w:val="23"/>
            </w:rPr>
            <w:t>ustawy Pzp</w:t>
          </w:r>
        </w:sdtContent>
      </w:sdt>
      <w:r w:rsidRPr="00023A4E">
        <w:rPr>
          <w:rFonts w:ascii="Times New Roman" w:eastAsiaTheme="minorHAnsi" w:hAnsi="Times New Roman"/>
          <w:sz w:val="23"/>
          <w:szCs w:val="23"/>
        </w:rPr>
        <w:t>.</w:t>
      </w:r>
    </w:p>
    <w:p w14:paraId="23BDC5D0" w14:textId="1EDDDC61" w:rsidR="00BD1577" w:rsidRPr="00023A4E" w:rsidRDefault="00BD1577" w:rsidP="00023A4E">
      <w:pPr>
        <w:pStyle w:val="Akapitzlist"/>
        <w:numPr>
          <w:ilvl w:val="1"/>
          <w:numId w:val="14"/>
        </w:numPr>
        <w:tabs>
          <w:tab w:val="left" w:pos="284"/>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Wykonawca nie może skutecznie wycofać oferty ani wprowadzić zmian w treści oferty po upływie terminu składania ofert.</w:t>
      </w:r>
    </w:p>
    <w:p w14:paraId="425A7C2D" w14:textId="10406F27" w:rsidR="00BD1577" w:rsidRPr="00023A4E" w:rsidRDefault="00BD1577" w:rsidP="00023A4E">
      <w:pPr>
        <w:pStyle w:val="Akapitzlist"/>
        <w:numPr>
          <w:ilvl w:val="1"/>
          <w:numId w:val="14"/>
        </w:numPr>
        <w:tabs>
          <w:tab w:val="left" w:pos="709"/>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245AAC5B"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XV.</w:t>
      </w:r>
      <w:r w:rsidRPr="00E0796D">
        <w:rPr>
          <w:rFonts w:ascii="Times New Roman" w:eastAsiaTheme="minorHAnsi" w:hAnsi="Times New Roman"/>
          <w:b/>
          <w:sz w:val="23"/>
          <w:szCs w:val="23"/>
        </w:rPr>
        <w:tab/>
        <w:t>Opis sposobu obliczania ceny</w:t>
      </w:r>
    </w:p>
    <w:p w14:paraId="4592E903" w14:textId="2BA4FB55" w:rsidR="00BD1577" w:rsidRPr="00023A4E" w:rsidRDefault="00BD1577" w:rsidP="00023A4E">
      <w:pPr>
        <w:pStyle w:val="Akapitzlist"/>
        <w:numPr>
          <w:ilvl w:val="3"/>
          <w:numId w:val="32"/>
        </w:numPr>
        <w:tabs>
          <w:tab w:val="left" w:pos="284"/>
        </w:tabs>
        <w:autoSpaceDE w:val="0"/>
        <w:autoSpaceDN w:val="0"/>
        <w:adjustRightInd w:val="0"/>
        <w:spacing w:before="0" w:after="0"/>
        <w:ind w:left="709"/>
        <w:jc w:val="both"/>
        <w:rPr>
          <w:rFonts w:ascii="Times New Roman" w:eastAsiaTheme="minorHAnsi" w:hAnsi="Times New Roman"/>
          <w:b/>
          <w:sz w:val="23"/>
          <w:szCs w:val="23"/>
        </w:rPr>
      </w:pPr>
      <w:r w:rsidRPr="00023A4E">
        <w:rPr>
          <w:rFonts w:ascii="Times New Roman" w:eastAsiaTheme="minorHAnsi" w:hAnsi="Times New Roman"/>
          <w:b/>
          <w:sz w:val="23"/>
          <w:szCs w:val="23"/>
        </w:rPr>
        <w:t>W formularzu ofertowym (załącznik nr 2 do SWZ) należy wpisać całkowitą cenę brutto</w:t>
      </w:r>
      <w:r w:rsidRPr="00023A4E">
        <w:rPr>
          <w:rFonts w:ascii="Times New Roman" w:eastAsiaTheme="minorHAnsi" w:hAnsi="Times New Roman"/>
          <w:sz w:val="23"/>
          <w:szCs w:val="23"/>
        </w:rPr>
        <w:t xml:space="preserve"> </w:t>
      </w:r>
      <w:r w:rsidRPr="00023A4E">
        <w:rPr>
          <w:rFonts w:ascii="Times New Roman" w:eastAsiaTheme="minorHAnsi" w:hAnsi="Times New Roman"/>
          <w:b/>
          <w:sz w:val="23"/>
          <w:szCs w:val="23"/>
        </w:rPr>
        <w:t>w formie ryczałtu</w:t>
      </w:r>
      <w:r w:rsidRPr="00023A4E">
        <w:rPr>
          <w:rFonts w:ascii="Times New Roman" w:eastAsiaTheme="minorHAnsi" w:hAnsi="Times New Roman"/>
          <w:sz w:val="23"/>
          <w:szCs w:val="23"/>
        </w:rPr>
        <w:t xml:space="preserve"> </w:t>
      </w:r>
      <w:r w:rsidRPr="00023A4E">
        <w:rPr>
          <w:rFonts w:ascii="Times New Roman" w:eastAsiaTheme="minorHAnsi" w:hAnsi="Times New Roman"/>
          <w:b/>
          <w:sz w:val="23"/>
          <w:szCs w:val="23"/>
        </w:rPr>
        <w:t>za wykonanie zamówienia.</w:t>
      </w:r>
      <w:r w:rsidRPr="00023A4E">
        <w:rPr>
          <w:rFonts w:ascii="Times New Roman" w:eastAsia="Calibri" w:hAnsi="Times New Roman"/>
          <w:b/>
          <w:sz w:val="23"/>
          <w:szCs w:val="23"/>
          <w:lang w:eastAsia="ar-SA"/>
        </w:rPr>
        <w:t xml:space="preserve"> </w:t>
      </w:r>
    </w:p>
    <w:p w14:paraId="3001FCA5" w14:textId="49DD8D01" w:rsidR="00BD1577" w:rsidRPr="00023A4E" w:rsidRDefault="00BD1577" w:rsidP="00023A4E">
      <w:pPr>
        <w:pStyle w:val="Akapitzlist"/>
        <w:numPr>
          <w:ilvl w:val="3"/>
          <w:numId w:val="32"/>
        </w:numPr>
        <w:tabs>
          <w:tab w:val="left" w:pos="284"/>
        </w:tabs>
        <w:autoSpaceDE w:val="0"/>
        <w:autoSpaceDN w:val="0"/>
        <w:adjustRightInd w:val="0"/>
        <w:spacing w:before="0" w:after="0"/>
        <w:ind w:left="709"/>
        <w:jc w:val="both"/>
        <w:rPr>
          <w:rFonts w:ascii="Times New Roman" w:eastAsiaTheme="minorHAnsi" w:hAnsi="Times New Roman"/>
          <w:sz w:val="23"/>
          <w:szCs w:val="23"/>
        </w:rPr>
      </w:pPr>
      <w:r w:rsidRPr="00023A4E">
        <w:rPr>
          <w:rFonts w:ascii="Times New Roman" w:eastAsiaTheme="minorHAnsi" w:hAnsi="Times New Roman"/>
          <w:sz w:val="23"/>
          <w:szCs w:val="23"/>
        </w:rPr>
        <w:t>Wszystkie wartości mają być podawane z dokładnością do dwóch miejsc po przecinku.</w:t>
      </w:r>
    </w:p>
    <w:p w14:paraId="574616A3" w14:textId="0B0D772A" w:rsidR="00BD1577" w:rsidRPr="00023A4E" w:rsidRDefault="00BD1577" w:rsidP="00023A4E">
      <w:pPr>
        <w:pStyle w:val="Akapitzlist"/>
        <w:numPr>
          <w:ilvl w:val="0"/>
          <w:numId w:val="32"/>
        </w:numPr>
        <w:tabs>
          <w:tab w:val="left" w:pos="284"/>
        </w:tabs>
        <w:autoSpaceDE w:val="0"/>
        <w:autoSpaceDN w:val="0"/>
        <w:adjustRightInd w:val="0"/>
        <w:spacing w:before="0" w:after="0"/>
        <w:jc w:val="both"/>
        <w:rPr>
          <w:rFonts w:ascii="Times New Roman" w:eastAsiaTheme="minorHAnsi" w:hAnsi="Times New Roman"/>
          <w:sz w:val="23"/>
          <w:szCs w:val="23"/>
        </w:rPr>
      </w:pPr>
      <w:r w:rsidRPr="00023A4E">
        <w:rPr>
          <w:rFonts w:ascii="Times New Roman" w:eastAsiaTheme="minorHAnsi" w:hAnsi="Times New Roman"/>
          <w:sz w:val="23"/>
          <w:szCs w:val="23"/>
        </w:rPr>
        <w:t xml:space="preserve">Wartość oferty powinna być podana w PLN cyfrowo i słownie z uwzględnieniem należnego podatku </w:t>
      </w:r>
      <w:sdt>
        <w:sdtPr>
          <w:rPr>
            <w:rFonts w:eastAsiaTheme="minorHAnsi"/>
          </w:rPr>
          <w:tag w:val="LE_LI_T=S&amp;U=7a55b505-9b35-41f6-9d20-5d81a25bd470&amp;I=0&amp;S=eyJGb250Q29sb3IiOi0xNjc3NzIxNiwiQmFja2dyb3VuZENvbG9yIjotMTY3NzcyMTYsIlVuZGVybGluZUNvbG9yIjotMTY3NzcyMTYsIlVuZGVybGluZVR5cGUiOjB9"/>
          <w:id w:val="329181241"/>
          <w:temporary/>
          <w15:color w:val="36B04B"/>
          <w15:appearance w15:val="hidden"/>
        </w:sdtPr>
        <w:sdtContent>
          <w:r w:rsidRPr="00023A4E">
            <w:rPr>
              <w:rFonts w:ascii="Times New Roman" w:eastAsiaTheme="minorHAnsi" w:hAnsi="Times New Roman"/>
              <w:sz w:val="23"/>
              <w:szCs w:val="23"/>
            </w:rPr>
            <w:t>VAT</w:t>
          </w:r>
        </w:sdtContent>
      </w:sdt>
      <w:r w:rsidRPr="00023A4E">
        <w:rPr>
          <w:rFonts w:ascii="Times New Roman" w:eastAsiaTheme="minorHAnsi" w:hAnsi="Times New Roman"/>
          <w:sz w:val="23"/>
          <w:szCs w:val="23"/>
        </w:rPr>
        <w:t xml:space="preserve"> oraz uwzględniać wszystkie koszty związane z wykonaniem przedmiotu zamówienia oraz warunkami stawianymi przez Zamawiającego.</w:t>
      </w:r>
    </w:p>
    <w:p w14:paraId="36DF5D1B" w14:textId="0C75CCD3" w:rsidR="00BD1577" w:rsidRPr="00023A4E" w:rsidRDefault="00BD1577" w:rsidP="00023A4E">
      <w:pPr>
        <w:pStyle w:val="Akapitzlist"/>
        <w:numPr>
          <w:ilvl w:val="0"/>
          <w:numId w:val="32"/>
        </w:numPr>
        <w:tabs>
          <w:tab w:val="left" w:pos="284"/>
        </w:tabs>
        <w:autoSpaceDE w:val="0"/>
        <w:autoSpaceDN w:val="0"/>
        <w:adjustRightInd w:val="0"/>
        <w:spacing w:before="0" w:after="0"/>
        <w:jc w:val="both"/>
        <w:rPr>
          <w:rFonts w:ascii="Times New Roman" w:eastAsiaTheme="minorHAnsi" w:hAnsi="Times New Roman"/>
          <w:color w:val="000000"/>
          <w:sz w:val="23"/>
          <w:szCs w:val="23"/>
        </w:rPr>
      </w:pPr>
      <w:r w:rsidRPr="00023A4E">
        <w:rPr>
          <w:rFonts w:ascii="Times New Roman" w:eastAsiaTheme="minorHAnsi" w:hAnsi="Times New Roman"/>
          <w:color w:val="000000"/>
          <w:sz w:val="23"/>
          <w:szCs w:val="23"/>
        </w:rPr>
        <w:t xml:space="preserve">Cena oferty powinna obejmować całkowity koszt wykonania przedmiotu zamówienia w tym również wszelkie koszty towarzyszące prawidłowemu wykonaniu przedmiotu zamówienia  o których mowa </w:t>
      </w:r>
      <w:r w:rsidR="00023A4E">
        <w:rPr>
          <w:rFonts w:ascii="Times New Roman" w:eastAsiaTheme="minorHAnsi" w:hAnsi="Times New Roman"/>
          <w:color w:val="000000"/>
          <w:sz w:val="23"/>
          <w:szCs w:val="23"/>
        </w:rPr>
        <w:t xml:space="preserve"> </w:t>
      </w:r>
      <w:r w:rsidRPr="00023A4E">
        <w:rPr>
          <w:rFonts w:ascii="Times New Roman" w:eastAsiaTheme="minorHAnsi" w:hAnsi="Times New Roman"/>
          <w:color w:val="000000"/>
          <w:sz w:val="23"/>
          <w:szCs w:val="23"/>
        </w:rPr>
        <w:t xml:space="preserve">w SWZ. </w:t>
      </w:r>
    </w:p>
    <w:p w14:paraId="3203B23F" w14:textId="0F00A1BC" w:rsidR="00BD1577" w:rsidRPr="00023A4E" w:rsidRDefault="00BD1577" w:rsidP="00023A4E">
      <w:pPr>
        <w:pStyle w:val="Akapitzlist"/>
        <w:numPr>
          <w:ilvl w:val="0"/>
          <w:numId w:val="32"/>
        </w:numPr>
        <w:tabs>
          <w:tab w:val="left" w:pos="284"/>
        </w:tabs>
        <w:autoSpaceDE w:val="0"/>
        <w:autoSpaceDN w:val="0"/>
        <w:adjustRightInd w:val="0"/>
        <w:spacing w:before="0" w:after="0"/>
        <w:jc w:val="both"/>
        <w:rPr>
          <w:rFonts w:ascii="Times New Roman" w:eastAsiaTheme="minorHAnsi" w:hAnsi="Times New Roman"/>
          <w:color w:val="000000"/>
          <w:sz w:val="23"/>
          <w:szCs w:val="23"/>
        </w:rPr>
      </w:pPr>
      <w:r w:rsidRPr="00023A4E">
        <w:rPr>
          <w:rFonts w:ascii="Times New Roman" w:eastAsiaTheme="minorHAnsi" w:hAnsi="Times New Roman"/>
          <w:color w:val="000000"/>
          <w:sz w:val="23"/>
          <w:szCs w:val="23"/>
        </w:rPr>
        <w:lastRenderedPageBreak/>
        <w:t xml:space="preserve">Wykonawca winien przewidzieć wszystkie okoliczności, które zmierzają do prawidłowego                                           i należytego wykonania przedmiotu zamówienia oraz, które mogą wpłynąć na cenę zamówienia. </w:t>
      </w:r>
    </w:p>
    <w:p w14:paraId="52D9E1C5" w14:textId="07E4C26D" w:rsidR="00BD1577" w:rsidRPr="00023A4E" w:rsidRDefault="00BD1577" w:rsidP="00023A4E">
      <w:pPr>
        <w:pStyle w:val="Akapitzlist"/>
        <w:numPr>
          <w:ilvl w:val="0"/>
          <w:numId w:val="32"/>
        </w:numPr>
        <w:tabs>
          <w:tab w:val="left" w:pos="284"/>
        </w:tabs>
        <w:autoSpaceDE w:val="0"/>
        <w:autoSpaceDN w:val="0"/>
        <w:adjustRightInd w:val="0"/>
        <w:spacing w:before="0" w:after="0"/>
        <w:jc w:val="both"/>
        <w:rPr>
          <w:rFonts w:ascii="Times New Roman" w:eastAsiaTheme="minorHAnsi" w:hAnsi="Times New Roman"/>
          <w:color w:val="000000"/>
          <w:sz w:val="23"/>
          <w:szCs w:val="23"/>
        </w:rPr>
      </w:pPr>
      <w:r w:rsidRPr="00023A4E">
        <w:rPr>
          <w:rFonts w:ascii="Times New Roman" w:eastAsiaTheme="minorHAnsi" w:hAnsi="Times New Roman"/>
          <w:color w:val="000000"/>
          <w:sz w:val="23"/>
          <w:szCs w:val="23"/>
        </w:rPr>
        <w:t xml:space="preserve">Wykonawca zobowiązany jest dołożyć wszelkiej staranności w celu prawidłowego ustalenia zakresu swoich obowiązków, zakresu przedmiotu zamówienia i wyliczenia ceny ofertowej. Niedoszacowanie, pominięcia, niedopatrzenia, pomyłki, błędy po stronie Wykonawcy przy obliczaniu ceny ofertowej oraz brak rozpoznania zakresu i wymagań przedmiotu zmówienia nie będą go uprawniać do jakichkolwiek roszczeń z tego tytułu i nie zwolnią z obowiązku wykonania przedmiot zamówienia zgodnie z opisem przedmiotu zamówienia i dodatkowymi wymaganiami określonymi w SWZ i w stanowiącym jej integralną część projekcie umowy, zgodnie z obowiązującymi przepisami prawa i zasadami wiedzy technicznej. </w:t>
      </w:r>
    </w:p>
    <w:p w14:paraId="0BB715F7" w14:textId="50DE86FA" w:rsidR="00BD1577" w:rsidRPr="00023A4E" w:rsidRDefault="00BD1577" w:rsidP="00023A4E">
      <w:pPr>
        <w:pStyle w:val="Akapitzlist"/>
        <w:numPr>
          <w:ilvl w:val="0"/>
          <w:numId w:val="32"/>
        </w:numPr>
        <w:tabs>
          <w:tab w:val="left" w:pos="284"/>
        </w:tabs>
        <w:autoSpaceDE w:val="0"/>
        <w:autoSpaceDN w:val="0"/>
        <w:adjustRightInd w:val="0"/>
        <w:spacing w:before="0" w:after="0"/>
        <w:jc w:val="both"/>
        <w:rPr>
          <w:rFonts w:ascii="Times New Roman" w:eastAsiaTheme="minorHAnsi" w:hAnsi="Times New Roman"/>
          <w:color w:val="000000"/>
          <w:sz w:val="23"/>
          <w:szCs w:val="23"/>
        </w:rPr>
      </w:pPr>
      <w:r w:rsidRPr="00023A4E">
        <w:rPr>
          <w:rFonts w:ascii="Times New Roman" w:eastAsiaTheme="minorHAnsi" w:hAnsi="Times New Roman"/>
          <w:color w:val="000000"/>
          <w:sz w:val="23"/>
          <w:szCs w:val="23"/>
        </w:rPr>
        <w:t xml:space="preserve">Podstawą do określenia ceny oferty jest SWZ wraz z załącznikami. Cena obejmuje wszystkie koszty i składniki związane z wykonaniem zamówienia. </w:t>
      </w:r>
    </w:p>
    <w:p w14:paraId="09D25E94" w14:textId="77777777" w:rsidR="00BD1577" w:rsidRPr="00E0796D" w:rsidRDefault="00BD1577" w:rsidP="00023A4E">
      <w:pPr>
        <w:tabs>
          <w:tab w:val="left" w:pos="284"/>
        </w:tabs>
        <w:autoSpaceDE w:val="0"/>
        <w:autoSpaceDN w:val="0"/>
        <w:adjustRightInd w:val="0"/>
        <w:spacing w:before="0" w:after="0"/>
        <w:ind w:left="709" w:hanging="425"/>
        <w:jc w:val="both"/>
        <w:rPr>
          <w:rFonts w:ascii="Times New Roman" w:eastAsiaTheme="minorHAnsi" w:hAnsi="Times New Roman"/>
          <w:color w:val="000000"/>
          <w:sz w:val="23"/>
          <w:szCs w:val="23"/>
        </w:rPr>
      </w:pPr>
      <w:r w:rsidRPr="00E0796D">
        <w:rPr>
          <w:rFonts w:ascii="Times New Roman" w:eastAsiaTheme="minorHAnsi" w:hAnsi="Times New Roman"/>
          <w:color w:val="000000"/>
          <w:sz w:val="23"/>
          <w:szCs w:val="23"/>
        </w:rPr>
        <w:t xml:space="preserve">8.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66830FEE"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XVI.</w:t>
      </w:r>
      <w:r w:rsidRPr="00E0796D">
        <w:rPr>
          <w:rFonts w:ascii="Times New Roman" w:eastAsiaTheme="minorHAnsi" w:hAnsi="Times New Roman"/>
          <w:b/>
          <w:sz w:val="23"/>
          <w:szCs w:val="23"/>
        </w:rPr>
        <w:tab/>
        <w:t>Opis kryteriów wyboru ofert</w:t>
      </w:r>
    </w:p>
    <w:p w14:paraId="4D071831" w14:textId="1C1133A1" w:rsidR="00BD1577" w:rsidRPr="00023A4E" w:rsidRDefault="00BD1577" w:rsidP="00023A4E">
      <w:pPr>
        <w:pStyle w:val="Akapitzlist"/>
        <w:numPr>
          <w:ilvl w:val="0"/>
          <w:numId w:val="38"/>
        </w:numPr>
        <w:autoSpaceDE w:val="0"/>
        <w:autoSpaceDN w:val="0"/>
        <w:adjustRightInd w:val="0"/>
        <w:spacing w:before="0" w:after="0"/>
        <w:jc w:val="both"/>
        <w:rPr>
          <w:rFonts w:ascii="Times New Roman" w:eastAsiaTheme="minorHAnsi" w:hAnsi="Times New Roman"/>
          <w:sz w:val="23"/>
          <w:szCs w:val="23"/>
        </w:rPr>
      </w:pPr>
      <w:r w:rsidRPr="00023A4E">
        <w:rPr>
          <w:rFonts w:ascii="Times New Roman" w:eastAsiaTheme="minorHAnsi" w:hAnsi="Times New Roman"/>
          <w:sz w:val="23"/>
          <w:szCs w:val="23"/>
        </w:rPr>
        <w:t>W odniesieniu do ofert, które nie podlegają odrzuceniu, przy wyborze oferty Zamawiający będzie się kierował następującymi kryteriami o następującym znaczeniu:</w:t>
      </w:r>
    </w:p>
    <w:p w14:paraId="2437FDDF"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 xml:space="preserve">Cena oferty brutto - waga kryterium 60 % = 60 pkt. </w:t>
      </w:r>
    </w:p>
    <w:p w14:paraId="13132756"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Termin płatności faktury - waga kryterium 40 % = 40 pkt.</w:t>
      </w:r>
    </w:p>
    <w:p w14:paraId="60D8C11E"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Najkorzystniejsza oferta w odniesieniu do tych kryteriów może uzyskać maksimum l 00 pkt.</w:t>
      </w:r>
    </w:p>
    <w:p w14:paraId="7675828C" w14:textId="28474004" w:rsidR="00BD1577" w:rsidRPr="00023A4E" w:rsidRDefault="00BD1577" w:rsidP="00023A4E">
      <w:pPr>
        <w:pStyle w:val="Akapitzlist"/>
        <w:numPr>
          <w:ilvl w:val="0"/>
          <w:numId w:val="38"/>
        </w:numPr>
        <w:tabs>
          <w:tab w:val="left" w:pos="284"/>
        </w:tabs>
        <w:autoSpaceDE w:val="0"/>
        <w:autoSpaceDN w:val="0"/>
        <w:adjustRightInd w:val="0"/>
        <w:spacing w:before="0" w:after="0"/>
        <w:jc w:val="both"/>
        <w:rPr>
          <w:rFonts w:ascii="Times New Roman" w:eastAsiaTheme="minorHAnsi" w:hAnsi="Times New Roman"/>
          <w:sz w:val="23"/>
          <w:szCs w:val="23"/>
        </w:rPr>
      </w:pPr>
      <w:r w:rsidRPr="00023A4E">
        <w:rPr>
          <w:rFonts w:ascii="Times New Roman" w:eastAsiaTheme="minorHAnsi" w:hAnsi="Times New Roman"/>
          <w:sz w:val="23"/>
          <w:szCs w:val="23"/>
        </w:rPr>
        <w:t>Punkty przyznawane za kryteria będą liczone w następujący sposób:</w:t>
      </w:r>
    </w:p>
    <w:p w14:paraId="151E2F38" w14:textId="77777777" w:rsidR="00BD1577" w:rsidRPr="00B31445" w:rsidRDefault="00BD1577" w:rsidP="00023A4E">
      <w:pPr>
        <w:autoSpaceDE w:val="0"/>
        <w:autoSpaceDN w:val="0"/>
        <w:adjustRightInd w:val="0"/>
        <w:spacing w:before="0" w:after="0"/>
        <w:ind w:left="1134" w:hanging="283"/>
        <w:jc w:val="both"/>
        <w:rPr>
          <w:rFonts w:ascii="Times New Roman" w:eastAsiaTheme="minorHAnsi" w:hAnsi="Times New Roman"/>
          <w:b/>
          <w:sz w:val="23"/>
          <w:szCs w:val="23"/>
        </w:rPr>
      </w:pPr>
      <w:r w:rsidRPr="00B31445">
        <w:rPr>
          <w:rFonts w:ascii="Times New Roman" w:eastAsiaTheme="minorHAnsi" w:hAnsi="Times New Roman"/>
          <w:sz w:val="23"/>
          <w:szCs w:val="23"/>
        </w:rPr>
        <w:t>1)</w:t>
      </w:r>
      <w:r w:rsidRPr="00B31445">
        <w:rPr>
          <w:rFonts w:ascii="Times New Roman" w:eastAsiaTheme="minorHAnsi" w:hAnsi="Times New Roman"/>
          <w:sz w:val="23"/>
          <w:szCs w:val="23"/>
        </w:rPr>
        <w:tab/>
      </w:r>
      <w:r w:rsidRPr="00B31445">
        <w:rPr>
          <w:rFonts w:ascii="Times New Roman" w:eastAsiaTheme="minorHAnsi" w:hAnsi="Times New Roman"/>
          <w:b/>
          <w:sz w:val="23"/>
          <w:szCs w:val="23"/>
        </w:rPr>
        <w:t>Kryterium: Cena (brutto) [C] - 60 pkt.</w:t>
      </w:r>
    </w:p>
    <w:p w14:paraId="420642A6"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p>
    <w:p w14:paraId="0537A2D7" w14:textId="77777777" w:rsidR="00BD1577" w:rsidRPr="00B31445" w:rsidRDefault="00BD1577" w:rsidP="00574A36">
      <w:pPr>
        <w:autoSpaceDE w:val="0"/>
        <w:autoSpaceDN w:val="0"/>
        <w:adjustRightInd w:val="0"/>
        <w:spacing w:before="0" w:after="0" w:line="240" w:lineRule="auto"/>
        <w:jc w:val="both"/>
        <w:rPr>
          <w:rFonts w:ascii="Times New Roman" w:eastAsiaTheme="minorHAnsi" w:hAnsi="Times New Roman"/>
          <w:sz w:val="23"/>
          <w:szCs w:val="23"/>
        </w:rPr>
      </w:pPr>
      <w:r w:rsidRPr="00B31445">
        <w:rPr>
          <w:rFonts w:ascii="Times New Roman" w:eastAsiaTheme="minorHAnsi" w:hAnsi="Times New Roman"/>
          <w:sz w:val="23"/>
          <w:szCs w:val="23"/>
        </w:rPr>
        <w:t xml:space="preserve">                       najniższa cena oferty brutto</w:t>
      </w:r>
    </w:p>
    <w:p w14:paraId="426EBEFD" w14:textId="425E7FCF" w:rsidR="00BD1577" w:rsidRPr="00B31445" w:rsidRDefault="00BD1577" w:rsidP="00023A4E">
      <w:pPr>
        <w:autoSpaceDE w:val="0"/>
        <w:autoSpaceDN w:val="0"/>
        <w:adjustRightInd w:val="0"/>
        <w:spacing w:before="0" w:after="0" w:line="240" w:lineRule="auto"/>
        <w:ind w:left="142"/>
        <w:jc w:val="both"/>
        <w:rPr>
          <w:rFonts w:ascii="Times New Roman" w:eastAsiaTheme="minorHAnsi" w:hAnsi="Times New Roman"/>
          <w:sz w:val="23"/>
          <w:szCs w:val="23"/>
        </w:rPr>
      </w:pPr>
      <w:r w:rsidRPr="00B31445">
        <w:rPr>
          <w:rFonts w:ascii="Times New Roman" w:eastAsiaTheme="minorHAnsi" w:hAnsi="Times New Roman"/>
          <w:sz w:val="23"/>
          <w:szCs w:val="23"/>
        </w:rPr>
        <w:t>C =</w:t>
      </w:r>
      <w:r w:rsidR="00023A4E">
        <w:rPr>
          <w:rFonts w:ascii="Times New Roman" w:eastAsiaTheme="minorHAnsi" w:hAnsi="Times New Roman"/>
          <w:sz w:val="23"/>
          <w:szCs w:val="23"/>
        </w:rPr>
        <w:t xml:space="preserve">  </w:t>
      </w:r>
      <w:r w:rsidRPr="00B31445">
        <w:rPr>
          <w:rFonts w:ascii="Times New Roman" w:eastAsiaTheme="minorHAnsi" w:hAnsi="Times New Roman"/>
          <w:sz w:val="23"/>
          <w:szCs w:val="23"/>
        </w:rPr>
        <w:t xml:space="preserve">          -----------------------------------    x 60 </w:t>
      </w:r>
    </w:p>
    <w:p w14:paraId="2DA1C22F" w14:textId="77777777" w:rsidR="00BD1577" w:rsidRPr="00B31445" w:rsidRDefault="00BD1577" w:rsidP="00574A36">
      <w:pPr>
        <w:autoSpaceDE w:val="0"/>
        <w:autoSpaceDN w:val="0"/>
        <w:adjustRightInd w:val="0"/>
        <w:spacing w:before="0" w:after="0" w:line="240" w:lineRule="auto"/>
        <w:jc w:val="both"/>
        <w:rPr>
          <w:rFonts w:ascii="Times New Roman" w:eastAsiaTheme="minorHAnsi" w:hAnsi="Times New Roman"/>
          <w:sz w:val="23"/>
          <w:szCs w:val="23"/>
        </w:rPr>
      </w:pPr>
      <w:r w:rsidRPr="00B31445">
        <w:rPr>
          <w:rFonts w:ascii="Times New Roman" w:eastAsiaTheme="minorHAnsi" w:hAnsi="Times New Roman"/>
          <w:sz w:val="23"/>
          <w:szCs w:val="23"/>
        </w:rPr>
        <w:t xml:space="preserve">                       cena brutto oferty badanej</w:t>
      </w:r>
    </w:p>
    <w:p w14:paraId="31A3497C"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p>
    <w:p w14:paraId="6046EDAA" w14:textId="77777777" w:rsidR="00BD1577" w:rsidRPr="00B31445" w:rsidRDefault="00BD1577" w:rsidP="00023A4E">
      <w:pPr>
        <w:autoSpaceDE w:val="0"/>
        <w:autoSpaceDN w:val="0"/>
        <w:adjustRightInd w:val="0"/>
        <w:spacing w:before="0" w:after="0"/>
        <w:ind w:left="1134" w:hanging="283"/>
        <w:jc w:val="both"/>
        <w:rPr>
          <w:rFonts w:ascii="Times New Roman" w:eastAsiaTheme="minorHAnsi" w:hAnsi="Times New Roman"/>
          <w:sz w:val="23"/>
          <w:szCs w:val="23"/>
        </w:rPr>
      </w:pPr>
      <w:r w:rsidRPr="00B31445">
        <w:rPr>
          <w:rFonts w:ascii="Times New Roman" w:eastAsia="Calibri" w:hAnsi="Times New Roman"/>
          <w:sz w:val="23"/>
          <w:szCs w:val="23"/>
          <w:lang w:eastAsia="ar-SA"/>
        </w:rPr>
        <w:t>2)</w:t>
      </w:r>
      <w:r w:rsidRPr="00B31445">
        <w:rPr>
          <w:rFonts w:ascii="Times New Roman" w:eastAsia="Calibri" w:hAnsi="Times New Roman"/>
          <w:sz w:val="23"/>
          <w:szCs w:val="23"/>
          <w:lang w:eastAsia="ar-SA"/>
        </w:rPr>
        <w:tab/>
      </w:r>
      <w:r w:rsidRPr="00B31445">
        <w:rPr>
          <w:rFonts w:ascii="Times New Roman" w:eastAsiaTheme="minorHAnsi" w:hAnsi="Times New Roman"/>
          <w:b/>
          <w:sz w:val="23"/>
          <w:szCs w:val="23"/>
        </w:rPr>
        <w:t>Oferta z najdłuższym terminem płatności faktury</w:t>
      </w:r>
      <w:r w:rsidRPr="00B31445">
        <w:rPr>
          <w:rFonts w:ascii="Times New Roman" w:eastAsiaTheme="minorHAnsi" w:hAnsi="Times New Roman"/>
          <w:sz w:val="23"/>
          <w:szCs w:val="23"/>
        </w:rPr>
        <w:t xml:space="preserve"> (jednak nie krótszym niż </w:t>
      </w:r>
      <w:r w:rsidRPr="00B31445">
        <w:rPr>
          <w:rFonts w:ascii="Times New Roman" w:eastAsiaTheme="minorHAnsi" w:hAnsi="Times New Roman"/>
          <w:b/>
          <w:sz w:val="23"/>
          <w:szCs w:val="23"/>
        </w:rPr>
        <w:t>7 dni</w:t>
      </w:r>
      <w:r w:rsidRPr="00B31445">
        <w:rPr>
          <w:rFonts w:ascii="Times New Roman" w:eastAsiaTheme="minorHAnsi" w:hAnsi="Times New Roman"/>
          <w:b/>
          <w:bCs/>
          <w:sz w:val="23"/>
          <w:szCs w:val="23"/>
        </w:rPr>
        <w:t xml:space="preserve"> </w:t>
      </w:r>
      <w:r w:rsidRPr="00B31445">
        <w:rPr>
          <w:rFonts w:ascii="Times New Roman" w:eastAsiaTheme="minorHAnsi" w:hAnsi="Times New Roman"/>
          <w:sz w:val="23"/>
          <w:szCs w:val="23"/>
        </w:rPr>
        <w:t xml:space="preserve">i nie dłuższym </w:t>
      </w:r>
      <w:r w:rsidRPr="00B31445">
        <w:rPr>
          <w:rFonts w:ascii="Times New Roman" w:eastAsiaTheme="minorHAnsi" w:hAnsi="Times New Roman"/>
          <w:b/>
          <w:bCs/>
          <w:sz w:val="23"/>
          <w:szCs w:val="23"/>
        </w:rPr>
        <w:t>niż 30 dni</w:t>
      </w:r>
      <w:r w:rsidRPr="00B31445">
        <w:rPr>
          <w:rFonts w:ascii="Times New Roman" w:eastAsiaTheme="minorHAnsi" w:hAnsi="Times New Roman"/>
          <w:sz w:val="23"/>
          <w:szCs w:val="23"/>
        </w:rPr>
        <w:t xml:space="preserve">) = </w:t>
      </w:r>
      <w:r w:rsidRPr="00B31445">
        <w:rPr>
          <w:rFonts w:ascii="Times New Roman" w:eastAsiaTheme="minorHAnsi" w:hAnsi="Times New Roman"/>
          <w:b/>
          <w:bCs/>
          <w:sz w:val="23"/>
          <w:szCs w:val="23"/>
        </w:rPr>
        <w:t xml:space="preserve">40 punktów. </w:t>
      </w:r>
    </w:p>
    <w:p w14:paraId="1C1887E0"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Zaoferowanie terminu płatności faktury poniżej wymaganego minimum spowoduje odrzucenie oferty.</w:t>
      </w:r>
    </w:p>
    <w:p w14:paraId="74214C2D" w14:textId="04EE0BC9"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lastRenderedPageBreak/>
        <w:t>W przypadku gdy wykonawca zaoferuje termin płatności faktury powyżej wymaganego maksimum, zamawiający do oceny ofert przyjmie 30 dni</w:t>
      </w:r>
      <w:r w:rsidR="00710C30">
        <w:rPr>
          <w:rFonts w:ascii="Times New Roman" w:eastAsiaTheme="minorHAnsi" w:hAnsi="Times New Roman"/>
          <w:sz w:val="23"/>
          <w:szCs w:val="23"/>
        </w:rPr>
        <w:t xml:space="preserve"> (wykonawca otrzyma 40 punktów)</w:t>
      </w:r>
      <w:r w:rsidRPr="00B31445">
        <w:rPr>
          <w:rFonts w:ascii="Times New Roman" w:eastAsiaTheme="minorHAnsi" w:hAnsi="Times New Roman"/>
          <w:sz w:val="23"/>
          <w:szCs w:val="23"/>
        </w:rPr>
        <w:t xml:space="preserve">, natomiast do umowy zostanie wpisany termin płatności faktury zaproponowany przez wykonawcę. </w:t>
      </w:r>
    </w:p>
    <w:p w14:paraId="3C745634"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Wykonawca może zaproponować następujący termin płatności faktury: 7, 14, 21, 30 dni.</w:t>
      </w:r>
    </w:p>
    <w:p w14:paraId="561BEC78"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Wykonawcy otrzymają następującą ilość punktów:</w:t>
      </w:r>
    </w:p>
    <w:p w14:paraId="084BA0CC"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 termin płatności faktury wynoszący 7 dni – 25 pkt,</w:t>
      </w:r>
    </w:p>
    <w:p w14:paraId="5864667C"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 termin płatności faktury wynoszący 14 dni – 30 pkt,</w:t>
      </w:r>
    </w:p>
    <w:p w14:paraId="1EBC7B9D"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 termin płatności faktury wynoszący 21 dni – 35 pkt,</w:t>
      </w:r>
    </w:p>
    <w:p w14:paraId="3FDF0456"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 termin płatności faktury wynoszący 30 dni – 40 pkt.</w:t>
      </w:r>
    </w:p>
    <w:p w14:paraId="69B629F6"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Kryterium: Termin płatności faktury [T] - 40 pkt.</w:t>
      </w:r>
    </w:p>
    <w:p w14:paraId="0C74B097" w14:textId="77777777" w:rsidR="00BD1577" w:rsidRPr="00B31445" w:rsidRDefault="00BD1577" w:rsidP="00574A36">
      <w:pPr>
        <w:autoSpaceDE w:val="0"/>
        <w:autoSpaceDN w:val="0"/>
        <w:adjustRightInd w:val="0"/>
        <w:spacing w:before="0" w:after="0"/>
        <w:jc w:val="both"/>
        <w:rPr>
          <w:rFonts w:ascii="Times New Roman" w:eastAsiaTheme="minorHAnsi" w:hAnsi="Times New Roman"/>
          <w:sz w:val="23"/>
          <w:szCs w:val="23"/>
        </w:rPr>
      </w:pPr>
      <w:r w:rsidRPr="00B31445">
        <w:rPr>
          <w:rFonts w:ascii="Times New Roman" w:eastAsiaTheme="minorHAnsi" w:hAnsi="Times New Roman"/>
          <w:sz w:val="23"/>
          <w:szCs w:val="23"/>
        </w:rPr>
        <w:t>Całkowita punktowa wartość oferty liczona będzie wg wzoru: O = C + T</w:t>
      </w:r>
    </w:p>
    <w:p w14:paraId="73A74BBF" w14:textId="45E1BEBA" w:rsidR="00BD1577" w:rsidRPr="00411CDC" w:rsidRDefault="00BD1577" w:rsidP="00411CDC">
      <w:pPr>
        <w:pStyle w:val="Akapitzlist"/>
        <w:numPr>
          <w:ilvl w:val="0"/>
          <w:numId w:val="38"/>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Oferta, która przedstawia najkorzystniejszy bilans (suma punktów przyznanych w oparciu o ustalone powyżej kryteria C + T) zostanie uznana za najkorzystniejszą, pozostałe oferty zostaną sklasyfikowane zgodnie z ilością uzyskanych punktów. Wynik będzie traktowany jako wartość punktowa oferty.</w:t>
      </w:r>
    </w:p>
    <w:p w14:paraId="7411D5BF" w14:textId="6E4885C0" w:rsidR="00BD1577" w:rsidRPr="00411CDC" w:rsidRDefault="00BD1577" w:rsidP="00710C30">
      <w:pPr>
        <w:pStyle w:val="Akapitzlist"/>
        <w:numPr>
          <w:ilvl w:val="0"/>
          <w:numId w:val="38"/>
        </w:numPr>
        <w:tabs>
          <w:tab w:val="left" w:pos="284"/>
        </w:tabs>
        <w:autoSpaceDE w:val="0"/>
        <w:autoSpaceDN w:val="0"/>
        <w:adjustRightInd w:val="0"/>
        <w:spacing w:before="0" w:after="0"/>
        <w:jc w:val="both"/>
        <w:rPr>
          <w:rFonts w:ascii="Times New Roman" w:eastAsiaTheme="minorHAnsi" w:hAnsi="Times New Roman"/>
          <w:b/>
          <w:color w:val="000000"/>
          <w:sz w:val="23"/>
          <w:szCs w:val="23"/>
        </w:rPr>
      </w:pPr>
      <w:r w:rsidRPr="00411CDC">
        <w:rPr>
          <w:rFonts w:ascii="Times New Roman" w:eastAsiaTheme="minorHAnsi" w:hAnsi="Times New Roman"/>
          <w:b/>
          <w:color w:val="000000"/>
          <w:sz w:val="23"/>
          <w:szCs w:val="23"/>
        </w:rPr>
        <w:t xml:space="preserve">Nie wskazanie </w:t>
      </w:r>
      <w:r w:rsidR="00710C30">
        <w:rPr>
          <w:rFonts w:ascii="Times New Roman" w:eastAsiaTheme="minorHAnsi" w:hAnsi="Times New Roman"/>
          <w:b/>
          <w:color w:val="000000"/>
          <w:sz w:val="23"/>
          <w:szCs w:val="23"/>
        </w:rPr>
        <w:t xml:space="preserve">żadnego </w:t>
      </w:r>
      <w:r w:rsidRPr="00411CDC">
        <w:rPr>
          <w:rFonts w:ascii="Times New Roman" w:eastAsiaTheme="minorHAnsi" w:hAnsi="Times New Roman"/>
          <w:b/>
          <w:color w:val="000000"/>
          <w:sz w:val="23"/>
          <w:szCs w:val="23"/>
        </w:rPr>
        <w:t xml:space="preserve">lub wskazanie </w:t>
      </w:r>
      <w:r w:rsidR="006C65BF">
        <w:rPr>
          <w:rFonts w:ascii="Times New Roman" w:eastAsiaTheme="minorHAnsi" w:hAnsi="Times New Roman"/>
          <w:b/>
          <w:color w:val="000000"/>
          <w:sz w:val="23"/>
          <w:szCs w:val="23"/>
        </w:rPr>
        <w:t>krótszego</w:t>
      </w:r>
      <w:r w:rsidRPr="00411CDC">
        <w:rPr>
          <w:rFonts w:ascii="Times New Roman" w:eastAsiaTheme="minorHAnsi" w:hAnsi="Times New Roman"/>
          <w:b/>
          <w:color w:val="000000"/>
          <w:sz w:val="23"/>
          <w:szCs w:val="23"/>
        </w:rPr>
        <w:t xml:space="preserve"> terminu płatno</w:t>
      </w:r>
      <w:r w:rsidR="006C65BF">
        <w:rPr>
          <w:rFonts w:ascii="Times New Roman" w:eastAsiaTheme="minorHAnsi" w:hAnsi="Times New Roman"/>
          <w:b/>
          <w:color w:val="000000"/>
          <w:sz w:val="23"/>
          <w:szCs w:val="23"/>
        </w:rPr>
        <w:t>ści faktury niż wyżej wymieniony</w:t>
      </w:r>
      <w:r w:rsidRPr="00411CDC">
        <w:rPr>
          <w:rFonts w:ascii="Times New Roman" w:eastAsiaTheme="minorHAnsi" w:hAnsi="Times New Roman"/>
          <w:b/>
          <w:color w:val="000000"/>
          <w:sz w:val="23"/>
          <w:szCs w:val="23"/>
        </w:rPr>
        <w:t xml:space="preserve"> przez Wykonawcę w formularzu oferty stanowiącym Załącznik nr 1 do niniejszej SWZ będzie oznaczać, że </w:t>
      </w:r>
      <w:r w:rsidR="00710C30">
        <w:rPr>
          <w:rFonts w:ascii="Times New Roman" w:eastAsiaTheme="minorHAnsi" w:hAnsi="Times New Roman"/>
          <w:b/>
          <w:color w:val="000000"/>
          <w:sz w:val="23"/>
          <w:szCs w:val="23"/>
        </w:rPr>
        <w:t xml:space="preserve">oferta wykonawcy zostanie odrzucona </w:t>
      </w:r>
      <w:r w:rsidR="00710C30" w:rsidRPr="00710C30">
        <w:rPr>
          <w:rFonts w:ascii="Times New Roman" w:eastAsiaTheme="minorHAnsi" w:hAnsi="Times New Roman"/>
          <w:b/>
          <w:color w:val="000000"/>
          <w:sz w:val="23"/>
          <w:szCs w:val="23"/>
        </w:rPr>
        <w:t>na podstawie art. 226 ust. 1 pkt 5</w:t>
      </w:r>
      <w:r w:rsidR="00710C30">
        <w:rPr>
          <w:rFonts w:ascii="Times New Roman" w:eastAsiaTheme="minorHAnsi" w:hAnsi="Times New Roman"/>
          <w:b/>
          <w:color w:val="000000"/>
          <w:sz w:val="23"/>
          <w:szCs w:val="23"/>
        </w:rPr>
        <w:t xml:space="preserve"> ustawy Prawo Zamówień Publicznych jako niezgodna z warunkami SWZ </w:t>
      </w:r>
      <w:r w:rsidRPr="00411CDC">
        <w:rPr>
          <w:rFonts w:ascii="Times New Roman" w:eastAsiaTheme="minorHAnsi" w:hAnsi="Times New Roman"/>
          <w:b/>
          <w:color w:val="000000"/>
          <w:sz w:val="23"/>
          <w:szCs w:val="23"/>
        </w:rPr>
        <w:t xml:space="preserve">. </w:t>
      </w:r>
    </w:p>
    <w:p w14:paraId="6B41E7DC" w14:textId="18A7055B" w:rsidR="00BD1577" w:rsidRPr="00411CDC" w:rsidRDefault="00BD1577" w:rsidP="00411CDC">
      <w:pPr>
        <w:pStyle w:val="Akapitzlist"/>
        <w:numPr>
          <w:ilvl w:val="0"/>
          <w:numId w:val="38"/>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Realizacja zamówienia zostanie powierzona Wykonawcy, który uzyska najwyższą ilość punktów.</w:t>
      </w:r>
    </w:p>
    <w:p w14:paraId="5A68DD47" w14:textId="6AB68310" w:rsidR="00BD1577" w:rsidRPr="00411CDC" w:rsidRDefault="00BD1577" w:rsidP="00411CDC">
      <w:pPr>
        <w:pStyle w:val="Akapitzlist"/>
        <w:numPr>
          <w:ilvl w:val="0"/>
          <w:numId w:val="38"/>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W toku badania i oceny ofert Zamawiający może żądać od Wykonawców wyjaśnień dotyczących treści złożonych ofert.</w:t>
      </w:r>
    </w:p>
    <w:p w14:paraId="03FDDE77"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XVII.</w:t>
      </w:r>
      <w:r w:rsidRPr="00E0796D">
        <w:rPr>
          <w:rFonts w:ascii="Times New Roman" w:eastAsiaTheme="minorHAnsi" w:hAnsi="Times New Roman"/>
          <w:b/>
          <w:sz w:val="23"/>
          <w:szCs w:val="23"/>
        </w:rPr>
        <w:tab/>
        <w:t>Informacje o formalnościach, jakie powinny zostać dopełnione po wyborze oferty w celu zawarcia umowy w sprawie zamówienia publicznego</w:t>
      </w:r>
    </w:p>
    <w:p w14:paraId="3D4C1D66" w14:textId="675943EB" w:rsidR="00BD1577" w:rsidRPr="00411CDC" w:rsidRDefault="00BD1577" w:rsidP="00411CDC">
      <w:pPr>
        <w:pStyle w:val="Akapitzlist"/>
        <w:numPr>
          <w:ilvl w:val="0"/>
          <w:numId w:val="40"/>
        </w:numPr>
        <w:tabs>
          <w:tab w:val="left" w:pos="426"/>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 xml:space="preserve">Zamawiający zawiera umowę w sprawie zamówienia publicznego, z uwzględnieniem </w:t>
      </w:r>
      <w:sdt>
        <w:sdtPr>
          <w:rPr>
            <w:rFonts w:eastAsiaTheme="minorHAnsi"/>
          </w:rPr>
          <w:tag w:val="LE_LI_T=U&amp;U=0b3904cf-81e0-4d95-8aeb-c9d3b0d6ea64&amp;I=0&amp;S=eyJGb250Q29sb3IiOi0xNjc3NzIxNiwiQmFja2dyb3VuZENvbG9yIjotMTY3NzcyMTYsIlVuZGVybGluZUNvbG9yIjotMTY3NzcyMTYsIlVuZGVybGluZVR5cGUiOjB9"/>
          <w:id w:val="1320852202"/>
          <w:temporary/>
          <w15:color w:val="36B04B"/>
          <w15:appearance w15:val="hidden"/>
        </w:sdtPr>
        <w:sdtContent>
          <w:r w:rsidRPr="00411CDC">
            <w:rPr>
              <w:rFonts w:ascii="Times New Roman" w:eastAsiaTheme="minorHAnsi" w:hAnsi="Times New Roman"/>
              <w:sz w:val="23"/>
              <w:szCs w:val="23"/>
            </w:rPr>
            <w:t>art. 577</w:t>
          </w:r>
        </w:sdtContent>
      </w:sdt>
      <w:r w:rsidRPr="00411CDC">
        <w:rPr>
          <w:rFonts w:ascii="Times New Roman" w:eastAsiaTheme="minorHAnsi" w:hAnsi="Times New Roman"/>
          <w:sz w:val="23"/>
          <w:szCs w:val="23"/>
        </w:rPr>
        <w:t xml:space="preserve"> </w:t>
      </w:r>
      <w:sdt>
        <w:sdtPr>
          <w:rPr>
            <w:rFonts w:eastAsiaTheme="minorHAnsi"/>
          </w:rPr>
          <w:tag w:val="LE_LI_T=S&amp;U=0b3904cf-81e0-4d95-8aeb-c9d3b0d6ea64&amp;I=0&amp;S=eyJGb250Q29sb3IiOi0xNjc3NzIxNiwiQmFja2dyb3VuZENvbG9yIjotMTY3NzcyMTYsIlVuZGVybGluZUNvbG9yIjotMTY3NzcyMTYsIlVuZGVybGluZVR5cGUiOjB9"/>
          <w:id w:val="1608542449"/>
          <w:temporary/>
          <w15:appearance w15:val="hidden"/>
        </w:sdtPr>
        <w:sdtContent>
          <w:r w:rsidRPr="00411CDC">
            <w:rPr>
              <w:rFonts w:ascii="Times New Roman" w:eastAsiaTheme="minorHAnsi" w:hAnsi="Times New Roman"/>
              <w:sz w:val="23"/>
              <w:szCs w:val="23"/>
            </w:rPr>
            <w:t>ustawy Pzp</w:t>
          </w:r>
        </w:sdtContent>
      </w:sdt>
      <w:r w:rsidRPr="00411CDC">
        <w:rPr>
          <w:rFonts w:ascii="Times New Roman" w:eastAsiaTheme="minorHAnsi" w:hAnsi="Times New Roman"/>
          <w:sz w:val="23"/>
          <w:szCs w:val="23"/>
        </w:rPr>
        <w:t>, w terminie nie krótszym niż 5 dni od dnia przesłania zawiadomienia o wyborze najkorzystniejszej oferty, jeżeli zawiadomienie to zostało przesłane przy użyciu środków komunikacji elektronicznej , albo 10 dni, jeżeli zostało przesłane w inny sposób.</w:t>
      </w:r>
    </w:p>
    <w:p w14:paraId="2C10A54D" w14:textId="06D049A5" w:rsidR="00BD1577" w:rsidRPr="00411CDC" w:rsidRDefault="00BD1577" w:rsidP="00411CDC">
      <w:pPr>
        <w:pStyle w:val="Akapitzlist"/>
        <w:numPr>
          <w:ilvl w:val="0"/>
          <w:numId w:val="40"/>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Zamawiający może zawrzeć umowę w sprawie zamówienia publicznego przed upływem terminu, o którym mowa w pkt 1 , jeżeli w postępowaniu o udzielenie zamówienia prowadzonym w trybie podstawowym złożono tylko jedną ofertę.</w:t>
      </w:r>
    </w:p>
    <w:p w14:paraId="15A24D3F" w14:textId="5012EC64" w:rsidR="00BD1577" w:rsidRPr="00411CDC" w:rsidRDefault="00BD1577" w:rsidP="00411CDC">
      <w:pPr>
        <w:pStyle w:val="Akapitzlist"/>
        <w:numPr>
          <w:ilvl w:val="0"/>
          <w:numId w:val="40"/>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Wykonawca , którego oferta została wybrana jako najkorzystniejsza, zostanie poinformowany przez Zamawiającego o miejscu i terminie podpisania umowy.</w:t>
      </w:r>
    </w:p>
    <w:p w14:paraId="0E7A2E4D" w14:textId="51CD309F" w:rsidR="00BD1577" w:rsidRPr="00411CDC" w:rsidRDefault="00BD1577" w:rsidP="00411CDC">
      <w:pPr>
        <w:pStyle w:val="Akapitzlist"/>
        <w:numPr>
          <w:ilvl w:val="0"/>
          <w:numId w:val="40"/>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lastRenderedPageBreak/>
        <w:t xml:space="preserve">Wykonawca, o którym mowa w pkt 3, ma obowiązek zawrzeć umowę w sprawie zamówienia na warunkach określonych w projektowanych postanowieniach umowy, które stanowią </w:t>
      </w:r>
      <w:r w:rsidRPr="00411CDC">
        <w:rPr>
          <w:rFonts w:ascii="Times New Roman" w:eastAsiaTheme="minorHAnsi" w:hAnsi="Times New Roman"/>
          <w:b/>
          <w:sz w:val="23"/>
          <w:szCs w:val="23"/>
        </w:rPr>
        <w:t xml:space="preserve">załącznik nr 5 do SWZ. </w:t>
      </w:r>
      <w:r w:rsidRPr="00411CDC">
        <w:rPr>
          <w:rFonts w:ascii="Times New Roman" w:eastAsiaTheme="minorHAnsi" w:hAnsi="Times New Roman"/>
          <w:sz w:val="23"/>
          <w:szCs w:val="23"/>
        </w:rPr>
        <w:t>Umowa zostanie uzupełniona o zapisy wynikające ze złożonej oferty.</w:t>
      </w:r>
    </w:p>
    <w:p w14:paraId="004EED3C" w14:textId="4171CF51" w:rsidR="00BD1577" w:rsidRPr="00411CDC" w:rsidRDefault="00BD1577" w:rsidP="00411CDC">
      <w:pPr>
        <w:pStyle w:val="Akapitzlist"/>
        <w:numPr>
          <w:ilvl w:val="0"/>
          <w:numId w:val="40"/>
        </w:numPr>
        <w:tabs>
          <w:tab w:val="left" w:pos="284"/>
        </w:tabs>
        <w:autoSpaceDE w:val="0"/>
        <w:autoSpaceDN w:val="0"/>
        <w:adjustRightInd w:val="0"/>
        <w:spacing w:before="0" w:after="0"/>
        <w:jc w:val="both"/>
        <w:rPr>
          <w:rFonts w:ascii="Times New Roman" w:eastAsiaTheme="minorHAnsi" w:hAnsi="Times New Roman"/>
          <w:b/>
          <w:sz w:val="23"/>
          <w:szCs w:val="23"/>
        </w:rPr>
      </w:pPr>
      <w:r w:rsidRPr="00411CDC">
        <w:rPr>
          <w:rFonts w:ascii="Times New Roman" w:eastAsiaTheme="minorHAnsi" w:hAnsi="Times New Roman"/>
          <w:b/>
          <w:sz w:val="23"/>
          <w:szCs w:val="23"/>
        </w:rPr>
        <w:t>Przed podpisaniem umowy Wykonawcy wspólnie ubiegający się o udzielenie zamówienia (w przypadku wyboru ich oferty jako najkorzystniejszej) przedstawią Zamawiającemu umowę regulującą współpracę tych Wykonawców.</w:t>
      </w:r>
    </w:p>
    <w:p w14:paraId="6EEFBF2E" w14:textId="36E5E33E" w:rsidR="00BD1577" w:rsidRPr="00411CDC" w:rsidRDefault="00BD1577" w:rsidP="00411CDC">
      <w:pPr>
        <w:pStyle w:val="Akapitzlist"/>
        <w:numPr>
          <w:ilvl w:val="0"/>
          <w:numId w:val="40"/>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E86443D"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XVIII.</w:t>
      </w:r>
      <w:r w:rsidRPr="00E0796D">
        <w:rPr>
          <w:rFonts w:ascii="Times New Roman" w:eastAsiaTheme="minorHAnsi" w:hAnsi="Times New Roman"/>
          <w:b/>
          <w:sz w:val="23"/>
          <w:szCs w:val="23"/>
        </w:rPr>
        <w:tab/>
        <w:t>Zabezpieczenie należytego wykonania umowy</w:t>
      </w:r>
    </w:p>
    <w:p w14:paraId="7FF4E266" w14:textId="77777777" w:rsidR="00BD1577" w:rsidRDefault="00BD1577" w:rsidP="00574A36">
      <w:pPr>
        <w:autoSpaceDE w:val="0"/>
        <w:autoSpaceDN w:val="0"/>
        <w:adjustRightInd w:val="0"/>
        <w:spacing w:before="0" w:after="0"/>
        <w:jc w:val="both"/>
        <w:rPr>
          <w:rFonts w:ascii="Times New Roman" w:eastAsiaTheme="minorHAnsi" w:hAnsi="Times New Roman"/>
          <w:sz w:val="23"/>
          <w:szCs w:val="23"/>
        </w:rPr>
      </w:pPr>
      <w:r w:rsidRPr="004D1BE0">
        <w:rPr>
          <w:rFonts w:ascii="Times New Roman" w:eastAsiaTheme="minorHAnsi" w:hAnsi="Times New Roman"/>
          <w:sz w:val="23"/>
          <w:szCs w:val="23"/>
        </w:rPr>
        <w:t>Zamawiający nie wymaga wniesienia zabezpieczenia należytego wykonania umowy.</w:t>
      </w:r>
    </w:p>
    <w:p w14:paraId="709E6833" w14:textId="77777777" w:rsidR="00BD1577" w:rsidRPr="00A838B2" w:rsidRDefault="00BD1577" w:rsidP="00574A36">
      <w:pPr>
        <w:autoSpaceDE w:val="0"/>
        <w:autoSpaceDN w:val="0"/>
        <w:adjustRightInd w:val="0"/>
        <w:spacing w:before="0" w:after="0"/>
        <w:jc w:val="both"/>
        <w:rPr>
          <w:rFonts w:ascii="Times New Roman" w:eastAsiaTheme="minorHAnsi" w:hAnsi="Times New Roman"/>
          <w:b/>
          <w:sz w:val="23"/>
          <w:szCs w:val="23"/>
        </w:rPr>
      </w:pPr>
      <w:r w:rsidRPr="00A838B2">
        <w:rPr>
          <w:rFonts w:ascii="Times New Roman" w:eastAsiaTheme="minorHAnsi" w:hAnsi="Times New Roman"/>
          <w:b/>
          <w:sz w:val="23"/>
          <w:szCs w:val="23"/>
        </w:rPr>
        <w:t>XIX</w:t>
      </w:r>
      <w:r>
        <w:rPr>
          <w:rFonts w:ascii="Times New Roman" w:eastAsiaTheme="minorHAnsi" w:hAnsi="Times New Roman"/>
          <w:b/>
          <w:sz w:val="23"/>
          <w:szCs w:val="23"/>
        </w:rPr>
        <w:t xml:space="preserve">. </w:t>
      </w:r>
      <w:r w:rsidRPr="00A838B2">
        <w:rPr>
          <w:rFonts w:ascii="Times New Roman" w:eastAsiaTheme="minorHAnsi" w:hAnsi="Times New Roman"/>
          <w:b/>
          <w:sz w:val="23"/>
          <w:szCs w:val="23"/>
        </w:rPr>
        <w:t xml:space="preserve"> </w:t>
      </w:r>
      <w:r>
        <w:rPr>
          <w:rFonts w:ascii="Times New Roman" w:eastAsiaTheme="minorHAnsi" w:hAnsi="Times New Roman"/>
          <w:b/>
          <w:sz w:val="23"/>
          <w:szCs w:val="23"/>
        </w:rPr>
        <w:t xml:space="preserve"> Gwarancja  oraz rękojmia za wady </w:t>
      </w:r>
    </w:p>
    <w:p w14:paraId="2BE5DCD5" w14:textId="77777777" w:rsidR="008965AD" w:rsidRPr="008965AD" w:rsidRDefault="008965AD" w:rsidP="008965AD">
      <w:pPr>
        <w:numPr>
          <w:ilvl w:val="0"/>
          <w:numId w:val="44"/>
        </w:numPr>
        <w:autoSpaceDE w:val="0"/>
        <w:autoSpaceDN w:val="0"/>
        <w:adjustRightInd w:val="0"/>
        <w:spacing w:before="0" w:after="0"/>
        <w:jc w:val="both"/>
        <w:rPr>
          <w:rFonts w:ascii="Times New Roman" w:eastAsiaTheme="minorHAnsi" w:hAnsi="Times New Roman"/>
          <w:sz w:val="23"/>
          <w:szCs w:val="23"/>
        </w:rPr>
      </w:pPr>
      <w:r w:rsidRPr="008965AD">
        <w:rPr>
          <w:rFonts w:ascii="Times New Roman" w:eastAsiaTheme="minorHAnsi" w:hAnsi="Times New Roman"/>
          <w:sz w:val="23"/>
          <w:szCs w:val="23"/>
        </w:rPr>
        <w:t>Szczegółowe zapisy dotyczące gwarancji, osobno dla każdej części, zostały zawarte w Załączniku Nr 1 do SWZ – OPZ oraz Załączniku Nr 5 do SWZ – Projektowane Postanowienia Umowy.</w:t>
      </w:r>
    </w:p>
    <w:p w14:paraId="0F9DDE09"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Pr>
          <w:rFonts w:ascii="Times New Roman" w:eastAsiaTheme="minorHAnsi" w:hAnsi="Times New Roman"/>
          <w:b/>
          <w:sz w:val="23"/>
          <w:szCs w:val="23"/>
        </w:rPr>
        <w:t>X</w:t>
      </w:r>
      <w:r w:rsidRPr="00E0796D">
        <w:rPr>
          <w:rFonts w:ascii="Times New Roman" w:eastAsiaTheme="minorHAnsi" w:hAnsi="Times New Roman"/>
          <w:b/>
          <w:sz w:val="23"/>
          <w:szCs w:val="23"/>
        </w:rPr>
        <w:t>X. Projektowane postanowienia umowy</w:t>
      </w:r>
    </w:p>
    <w:p w14:paraId="365BB1B2" w14:textId="77777777" w:rsidR="00BD1577" w:rsidRPr="00E0796D" w:rsidRDefault="00BD1577" w:rsidP="00411CDC">
      <w:pPr>
        <w:numPr>
          <w:ilvl w:val="0"/>
          <w:numId w:val="17"/>
        </w:numPr>
        <w:tabs>
          <w:tab w:val="left" w:pos="284"/>
        </w:tabs>
        <w:suppressAutoHyphen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Wybrany Wykonawca jest zobowiązany do zawarcia umowy w sprawie zamówienia publicznego na warunkach określonych we Wzorze umowy, stanowiącym </w:t>
      </w:r>
      <w:r w:rsidRPr="00E0796D">
        <w:rPr>
          <w:rFonts w:ascii="Times New Roman" w:eastAsiaTheme="minorHAnsi" w:hAnsi="Times New Roman"/>
          <w:b/>
          <w:sz w:val="23"/>
          <w:szCs w:val="23"/>
        </w:rPr>
        <w:t>załącznik nr 5</w:t>
      </w:r>
      <w:r w:rsidRPr="00E0796D">
        <w:rPr>
          <w:rFonts w:ascii="Times New Roman" w:eastAsiaTheme="minorHAnsi" w:hAnsi="Times New Roman"/>
          <w:sz w:val="23"/>
          <w:szCs w:val="23"/>
        </w:rPr>
        <w:t xml:space="preserve"> do SWZ.</w:t>
      </w:r>
    </w:p>
    <w:p w14:paraId="76BCDCDE" w14:textId="4692BB0C" w:rsidR="00BD1577" w:rsidRPr="00411CDC" w:rsidRDefault="00BD1577" w:rsidP="00411CDC">
      <w:pPr>
        <w:pStyle w:val="Akapitzlist"/>
        <w:numPr>
          <w:ilvl w:val="0"/>
          <w:numId w:val="17"/>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Zakres świadczenia Wykonawcy wynikający z umowy jest tożsamy z jego zobowiązaniem zawartym w ofercie.</w:t>
      </w:r>
    </w:p>
    <w:p w14:paraId="46721D5F" w14:textId="00DD68D2" w:rsidR="00BD1577" w:rsidRPr="00411CDC" w:rsidRDefault="00BD1577" w:rsidP="00411CDC">
      <w:pPr>
        <w:pStyle w:val="Akapitzlist"/>
        <w:numPr>
          <w:ilvl w:val="0"/>
          <w:numId w:val="17"/>
        </w:numPr>
        <w:tabs>
          <w:tab w:val="left" w:pos="284"/>
        </w:tabs>
        <w:autoSpaceDE w:val="0"/>
        <w:autoSpaceDN w:val="0"/>
        <w:adjustRightInd w:val="0"/>
        <w:spacing w:before="0" w:after="0"/>
        <w:jc w:val="both"/>
        <w:rPr>
          <w:rFonts w:ascii="Times New Roman" w:eastAsiaTheme="minorHAnsi" w:hAnsi="Times New Roman"/>
          <w:b/>
          <w:sz w:val="23"/>
          <w:szCs w:val="23"/>
        </w:rPr>
      </w:pPr>
      <w:r w:rsidRPr="00411CDC">
        <w:rPr>
          <w:rFonts w:ascii="Times New Roman" w:eastAsiaTheme="minorHAnsi" w:hAnsi="Times New Roman"/>
          <w:b/>
          <w:sz w:val="23"/>
          <w:szCs w:val="23"/>
        </w:rPr>
        <w:t xml:space="preserve">Zamawiający przewiduje możliwość zmiany zawartej umowy w stosunku do treści wybranej oferty w zakresie uregulowanym w </w:t>
      </w:r>
      <w:sdt>
        <w:sdtPr>
          <w:rPr>
            <w:rFonts w:eastAsiaTheme="minorHAnsi"/>
          </w:rPr>
          <w:tag w:val="LE_LI_T=U&amp;U=0e89f878-82b8-4ffd-8b54-28d2d457cd93&amp;I=0&amp;S=eyJGb250Q29sb3IiOi0xNjc3NzIxNiwiQmFja2dyb3VuZENvbG9yIjotMTY3NzcyMTYsIlVuZGVybGluZUNvbG9yIjotMTY3NzcyMTYsIlVuZGVybGluZVR5cGUiOjB9"/>
          <w:id w:val="996533490"/>
          <w:temporary/>
          <w15:color w:val="36B04B"/>
          <w15:appearance w15:val="hidden"/>
        </w:sdtPr>
        <w:sdtContent>
          <w:r w:rsidRPr="00411CDC">
            <w:rPr>
              <w:rFonts w:ascii="Times New Roman" w:eastAsiaTheme="minorHAnsi" w:hAnsi="Times New Roman"/>
              <w:b/>
              <w:sz w:val="23"/>
              <w:szCs w:val="23"/>
            </w:rPr>
            <w:t>art. 455</w:t>
          </w:r>
        </w:sdtContent>
      </w:sdt>
      <w:r w:rsidRPr="00411CDC">
        <w:rPr>
          <w:rFonts w:ascii="Times New Roman" w:eastAsiaTheme="minorHAnsi" w:hAnsi="Times New Roman"/>
          <w:b/>
          <w:sz w:val="23"/>
          <w:szCs w:val="23"/>
        </w:rPr>
        <w:t xml:space="preserve"> </w:t>
      </w:r>
      <w:sdt>
        <w:sdtPr>
          <w:rPr>
            <w:rFonts w:eastAsiaTheme="minorHAnsi"/>
          </w:rPr>
          <w:tag w:val="LE_LI_T=S&amp;U=0e89f878-82b8-4ffd-8b54-28d2d457cd93&amp;I=0&amp;S=eyJGb250Q29sb3IiOi0xNjc3NzIxNiwiQmFja2dyb3VuZENvbG9yIjotMTY3NzcyMTYsIlVuZGVybGluZUNvbG9yIjotMTY3NzcyMTYsIlVuZGVybGluZVR5cGUiOjB9"/>
          <w:id w:val="-1875226659"/>
          <w:temporary/>
          <w15:appearance w15:val="hidden"/>
        </w:sdtPr>
        <w:sdtContent>
          <w:r w:rsidRPr="00411CDC">
            <w:rPr>
              <w:rFonts w:ascii="Times New Roman" w:eastAsiaTheme="minorHAnsi" w:hAnsi="Times New Roman"/>
              <w:b/>
              <w:sz w:val="23"/>
              <w:szCs w:val="23"/>
            </w:rPr>
            <w:t>ustawy Pzp</w:t>
          </w:r>
        </w:sdtContent>
      </w:sdt>
      <w:r w:rsidRPr="00411CDC">
        <w:rPr>
          <w:rFonts w:ascii="Times New Roman" w:eastAsiaTheme="minorHAnsi" w:hAnsi="Times New Roman"/>
          <w:b/>
          <w:sz w:val="23"/>
          <w:szCs w:val="23"/>
        </w:rPr>
        <w:t>. oraz wskazanym we Wzorze umowy, stanowiącym załącznik nr 5 do SWZ.</w:t>
      </w:r>
    </w:p>
    <w:p w14:paraId="22DD8E92" w14:textId="6B18218F" w:rsidR="00BD1577" w:rsidRPr="00411CDC" w:rsidRDefault="00BD1577" w:rsidP="00411CDC">
      <w:pPr>
        <w:pStyle w:val="Akapitzlist"/>
        <w:numPr>
          <w:ilvl w:val="0"/>
          <w:numId w:val="17"/>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Zmiana umowy wymaga dla swej ważności, pod rygorem nieważności, zachowania formy pisemnej.</w:t>
      </w:r>
    </w:p>
    <w:p w14:paraId="28B32E57" w14:textId="60D2AFFC" w:rsidR="00BD1577" w:rsidRPr="00411CDC" w:rsidRDefault="00BD1577" w:rsidP="00411CDC">
      <w:pPr>
        <w:pStyle w:val="Akapitzlist"/>
        <w:numPr>
          <w:ilvl w:val="0"/>
          <w:numId w:val="17"/>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O terminie i miejscu zawarcia umowy Wykonawca, którego oferta okazała się najkorzystniejsza zostanie pisemnie powiadomiony.</w:t>
      </w:r>
    </w:p>
    <w:p w14:paraId="7D057507"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XX</w:t>
      </w:r>
      <w:r>
        <w:rPr>
          <w:rFonts w:ascii="Times New Roman" w:eastAsiaTheme="minorHAnsi" w:hAnsi="Times New Roman"/>
          <w:b/>
          <w:sz w:val="23"/>
          <w:szCs w:val="23"/>
        </w:rPr>
        <w:t>I</w:t>
      </w:r>
      <w:r w:rsidRPr="00E0796D">
        <w:rPr>
          <w:rFonts w:ascii="Times New Roman" w:eastAsiaTheme="minorHAnsi" w:hAnsi="Times New Roman"/>
          <w:b/>
          <w:sz w:val="23"/>
          <w:szCs w:val="23"/>
        </w:rPr>
        <w:t>.</w:t>
      </w:r>
      <w:r w:rsidRPr="00E0796D">
        <w:rPr>
          <w:rFonts w:ascii="Times New Roman" w:eastAsiaTheme="minorHAnsi" w:hAnsi="Times New Roman"/>
          <w:b/>
          <w:sz w:val="23"/>
          <w:szCs w:val="23"/>
        </w:rPr>
        <w:tab/>
        <w:t>Środki ochrony prawnej</w:t>
      </w:r>
    </w:p>
    <w:p w14:paraId="55677AF0" w14:textId="77777777" w:rsidR="00BD1577" w:rsidRPr="00411CDC" w:rsidRDefault="00BD1577" w:rsidP="00411CDC">
      <w:pPr>
        <w:pStyle w:val="Akapitzlist"/>
        <w:numPr>
          <w:ilvl w:val="0"/>
          <w:numId w:val="42"/>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 xml:space="preserve">Środki ochrony prawnej przysługują Wykonawcy, jeżeli ma lub miał interes w uzyskaniu zamówienia oraz poniósł lub może ponieść szkodę w wyniku naruszenia przez Zamawiającego przepisów </w:t>
      </w:r>
      <w:sdt>
        <w:sdtPr>
          <w:rPr>
            <w:rFonts w:eastAsiaTheme="minorHAnsi"/>
          </w:rPr>
          <w:tag w:val="LE_LI_T=S&amp;U=d9ed2e5a-dee9-47e8-b5f1-8ac5e36ebc64&amp;I=0&amp;S=eyJGb250Q29sb3IiOi0xNjc3NzIxNiwiQmFja2dyb3VuZENvbG9yIjotMTY3NzcyMTYsIlVuZGVybGluZUNvbG9yIjotMTY3NzcyMTYsIlVuZGVybGluZVR5cGUiOjB9"/>
          <w:id w:val="924617732"/>
          <w:temporary/>
          <w15:color w:val="36B04B"/>
          <w15:appearance w15:val="hidden"/>
        </w:sdtPr>
        <w:sdtContent>
          <w:r w:rsidRPr="00411CDC">
            <w:rPr>
              <w:rFonts w:ascii="Times New Roman" w:eastAsiaTheme="minorHAnsi" w:hAnsi="Times New Roman"/>
              <w:sz w:val="23"/>
              <w:szCs w:val="23"/>
            </w:rPr>
            <w:t>ustawy Pzp</w:t>
          </w:r>
        </w:sdtContent>
      </w:sdt>
      <w:r w:rsidRPr="00411CDC">
        <w:rPr>
          <w:rFonts w:ascii="Times New Roman" w:eastAsiaTheme="minorHAnsi" w:hAnsi="Times New Roman"/>
          <w:sz w:val="23"/>
          <w:szCs w:val="23"/>
        </w:rPr>
        <w:t>.</w:t>
      </w:r>
    </w:p>
    <w:p w14:paraId="7DE42A84" w14:textId="4AE3D824" w:rsidR="00BD1577" w:rsidRPr="00411CDC" w:rsidRDefault="00BD1577" w:rsidP="00411CDC">
      <w:pPr>
        <w:pStyle w:val="Akapitzlist"/>
        <w:numPr>
          <w:ilvl w:val="0"/>
          <w:numId w:val="42"/>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Odwołanie przysługuje na:</w:t>
      </w:r>
    </w:p>
    <w:p w14:paraId="35400849" w14:textId="77777777" w:rsidR="00BD1577" w:rsidRPr="00E0796D" w:rsidRDefault="00BD1577" w:rsidP="00574A36">
      <w:pPr>
        <w:autoSpaceDE w:val="0"/>
        <w:autoSpaceDN w:val="0"/>
        <w:adjustRightInd w:val="0"/>
        <w:spacing w:before="0" w:after="0"/>
        <w:ind w:left="284"/>
        <w:jc w:val="both"/>
        <w:rPr>
          <w:rFonts w:ascii="Times New Roman" w:eastAsiaTheme="minorHAnsi" w:hAnsi="Times New Roman"/>
          <w:sz w:val="23"/>
          <w:szCs w:val="23"/>
        </w:rPr>
      </w:pPr>
      <w:r w:rsidRPr="00E0796D">
        <w:rPr>
          <w:rFonts w:ascii="Times New Roman" w:eastAsiaTheme="minorHAnsi" w:hAnsi="Times New Roman"/>
          <w:sz w:val="23"/>
          <w:szCs w:val="23"/>
        </w:rPr>
        <w:t>a)</w:t>
      </w:r>
      <w:r w:rsidRPr="00E0796D">
        <w:rPr>
          <w:rFonts w:ascii="Times New Roman" w:eastAsiaTheme="minorHAnsi" w:hAnsi="Times New Roman"/>
          <w:sz w:val="23"/>
          <w:szCs w:val="23"/>
        </w:rPr>
        <w:tab/>
        <w:t>niezgodną z przepisami ustawy czynność Zamawiającego, podjętą w postępowaniu o udzielenie zamówienia, w tym na projektowane postanowienie umowy;</w:t>
      </w:r>
    </w:p>
    <w:p w14:paraId="748A9595" w14:textId="77777777" w:rsidR="00BD1577" w:rsidRPr="00E0796D" w:rsidRDefault="00BD1577" w:rsidP="00574A36">
      <w:pPr>
        <w:autoSpaceDE w:val="0"/>
        <w:autoSpaceDN w:val="0"/>
        <w:adjustRightInd w:val="0"/>
        <w:spacing w:before="0" w:after="0"/>
        <w:ind w:left="284"/>
        <w:jc w:val="both"/>
        <w:rPr>
          <w:rFonts w:ascii="Times New Roman" w:eastAsiaTheme="minorHAnsi" w:hAnsi="Times New Roman"/>
          <w:sz w:val="23"/>
          <w:szCs w:val="23"/>
        </w:rPr>
      </w:pPr>
      <w:r w:rsidRPr="00E0796D">
        <w:rPr>
          <w:rFonts w:ascii="Times New Roman" w:eastAsiaTheme="minorHAnsi" w:hAnsi="Times New Roman"/>
          <w:sz w:val="23"/>
          <w:szCs w:val="23"/>
        </w:rPr>
        <w:lastRenderedPageBreak/>
        <w:t>b)</w:t>
      </w:r>
      <w:r w:rsidRPr="00E0796D">
        <w:rPr>
          <w:rFonts w:ascii="Times New Roman" w:eastAsiaTheme="minorHAnsi" w:hAnsi="Times New Roman"/>
          <w:sz w:val="23"/>
          <w:szCs w:val="23"/>
        </w:rPr>
        <w:tab/>
        <w:t>zaniechanie czynności w postępowaniu o udzielenie zamówienia, do której Zamawiający był obowiązany na podstawie ustawy;</w:t>
      </w:r>
    </w:p>
    <w:p w14:paraId="039976C2" w14:textId="77777777" w:rsidR="00BD1577" w:rsidRPr="00E0796D" w:rsidRDefault="00BD1577" w:rsidP="00574A36">
      <w:pPr>
        <w:autoSpaceDE w:val="0"/>
        <w:autoSpaceDN w:val="0"/>
        <w:adjustRightInd w:val="0"/>
        <w:spacing w:before="0" w:after="0"/>
        <w:ind w:left="284"/>
        <w:jc w:val="both"/>
        <w:rPr>
          <w:rFonts w:ascii="Times New Roman" w:eastAsiaTheme="minorHAnsi" w:hAnsi="Times New Roman"/>
          <w:sz w:val="23"/>
          <w:szCs w:val="23"/>
        </w:rPr>
      </w:pPr>
      <w:r w:rsidRPr="00E0796D">
        <w:rPr>
          <w:rFonts w:ascii="Times New Roman" w:eastAsiaTheme="minorHAnsi" w:hAnsi="Times New Roman"/>
          <w:sz w:val="23"/>
          <w:szCs w:val="23"/>
        </w:rPr>
        <w:t>c)</w:t>
      </w:r>
      <w:r w:rsidRPr="00E0796D">
        <w:rPr>
          <w:rFonts w:ascii="Times New Roman" w:eastAsiaTheme="minorHAnsi" w:hAnsi="Times New Roman"/>
          <w:sz w:val="23"/>
          <w:szCs w:val="23"/>
        </w:rPr>
        <w:tab/>
        <w:t>zaniechanie przeprowadzenia postępowania o udzielenie zamówienia publicznego na podstawie ustawy, mimo że Zamawiający był do tego zobowiązany.</w:t>
      </w:r>
    </w:p>
    <w:p w14:paraId="316DAD3F" w14:textId="623C8235" w:rsidR="00BD1577" w:rsidRPr="00411CDC" w:rsidRDefault="00BD1577" w:rsidP="00411CDC">
      <w:pPr>
        <w:pStyle w:val="Akapitzlist"/>
        <w:numPr>
          <w:ilvl w:val="0"/>
          <w:numId w:val="42"/>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 xml:space="preserve">Odwołanie wnosi się do Prezesa Krajowej Izby Odwoławczej w formie pisemnej albo w formie </w:t>
      </w:r>
    </w:p>
    <w:p w14:paraId="579C0946" w14:textId="77777777" w:rsidR="00BD1577" w:rsidRPr="00E0796D" w:rsidRDefault="00BD1577" w:rsidP="00574A36">
      <w:pPr>
        <w:tabs>
          <w:tab w:val="left" w:pos="284"/>
        </w:tabs>
        <w:autoSpaceDE w:val="0"/>
        <w:autoSpaceDN w:val="0"/>
        <w:adjustRightInd w:val="0"/>
        <w:spacing w:before="0" w:after="0"/>
        <w:jc w:val="both"/>
        <w:rPr>
          <w:rFonts w:ascii="Times New Roman" w:eastAsiaTheme="minorHAnsi" w:hAnsi="Times New Roman"/>
          <w:sz w:val="23"/>
          <w:szCs w:val="23"/>
        </w:rPr>
      </w:pPr>
      <w:r>
        <w:rPr>
          <w:rFonts w:ascii="Times New Roman" w:eastAsiaTheme="minorHAnsi" w:hAnsi="Times New Roman"/>
          <w:sz w:val="23"/>
          <w:szCs w:val="23"/>
        </w:rPr>
        <w:t xml:space="preserve">     </w:t>
      </w:r>
      <w:r w:rsidRPr="00E0796D">
        <w:rPr>
          <w:rFonts w:ascii="Times New Roman" w:eastAsiaTheme="minorHAnsi" w:hAnsi="Times New Roman"/>
          <w:sz w:val="23"/>
          <w:szCs w:val="23"/>
        </w:rPr>
        <w:t>elektronicznej albo w postaci elektronicznej opatrzone podpisem zaufanym.</w:t>
      </w:r>
    </w:p>
    <w:p w14:paraId="181CB5E6" w14:textId="2AD514D6" w:rsidR="00BD1577" w:rsidRPr="00411CDC" w:rsidRDefault="00BD1577" w:rsidP="00411CDC">
      <w:pPr>
        <w:pStyle w:val="Akapitzlist"/>
        <w:numPr>
          <w:ilvl w:val="0"/>
          <w:numId w:val="19"/>
        </w:numPr>
        <w:tabs>
          <w:tab w:val="left" w:pos="284"/>
        </w:tab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 xml:space="preserve">Na orzeczenie Krajowej Izby Odwoławczej oraz postanowienie Prezesa Krajowej Izby Odwoławczej, o którym mowa w </w:t>
      </w:r>
      <w:sdt>
        <w:sdtPr>
          <w:rPr>
            <w:rFonts w:eastAsiaTheme="minorHAnsi"/>
          </w:rPr>
          <w:tag w:val="LE_LI_T=U&amp;U=3384bb85-1d59-418b-9ecb-ed044a1c3562&amp;I=0&amp;S=eyJGb250Q29sb3IiOi0xNjc3NzIxNiwiQmFja2dyb3VuZENvbG9yIjotMTY3NzcyMTYsIlVuZGVybGluZUNvbG9yIjotMTY3NzcyMTYsIlVuZGVybGluZVR5cGUiOjB9"/>
          <w:id w:val="-671641071"/>
          <w:temporary/>
          <w15:color w:val="36B04B"/>
          <w15:appearance w15:val="hidden"/>
        </w:sdtPr>
        <w:sdtContent>
          <w:r w:rsidRPr="00411CDC">
            <w:rPr>
              <w:rFonts w:ascii="Times New Roman" w:eastAsiaTheme="minorHAnsi" w:hAnsi="Times New Roman"/>
              <w:sz w:val="23"/>
              <w:szCs w:val="23"/>
            </w:rPr>
            <w:t>art. 519 ust. I</w:t>
          </w:r>
        </w:sdtContent>
      </w:sdt>
      <w:r w:rsidRPr="00411CDC">
        <w:rPr>
          <w:rFonts w:ascii="Times New Roman" w:eastAsiaTheme="minorHAnsi" w:hAnsi="Times New Roman"/>
          <w:sz w:val="23"/>
          <w:szCs w:val="23"/>
        </w:rPr>
        <w:t xml:space="preserve"> </w:t>
      </w:r>
      <w:sdt>
        <w:sdtPr>
          <w:rPr>
            <w:rFonts w:eastAsiaTheme="minorHAnsi"/>
          </w:rPr>
          <w:tag w:val="LE_LI_T=S&amp;U=3384bb85-1d59-418b-9ecb-ed044a1c3562&amp;I=0&amp;S=eyJGb250Q29sb3IiOi0xNjc3NzIxNiwiQmFja2dyb3VuZENvbG9yIjotMTY3NzcyMTYsIlVuZGVybGluZUNvbG9yIjotMTY3NzcyMTYsIlVuZGVybGluZVR5cGUiOjB9"/>
          <w:id w:val="20361260"/>
          <w:temporary/>
          <w15:appearance w15:val="hidden"/>
        </w:sdtPr>
        <w:sdtContent>
          <w:r w:rsidRPr="00411CDC">
            <w:rPr>
              <w:rFonts w:ascii="Times New Roman" w:eastAsiaTheme="minorHAnsi" w:hAnsi="Times New Roman"/>
              <w:sz w:val="23"/>
              <w:szCs w:val="23"/>
            </w:rPr>
            <w:t>ustawy Pzp</w:t>
          </w:r>
        </w:sdtContent>
      </w:sdt>
      <w:r w:rsidRPr="00411CDC">
        <w:rPr>
          <w:rFonts w:ascii="Times New Roman" w:eastAsiaTheme="minorHAnsi" w:hAnsi="Times New Roman"/>
          <w:sz w:val="23"/>
          <w:szCs w:val="23"/>
        </w:rPr>
        <w:t>, stronom oraz uczestnikom postępowania odwoławczego przysługuje skarga do sądu. Skargę wnosi się do Sądu Okręgowego w Warszawie za pośrednictwem Prezesa Krajowej Izby Odwoławczej.</w:t>
      </w:r>
    </w:p>
    <w:p w14:paraId="207AE883" w14:textId="77777777" w:rsidR="00BD1577" w:rsidRPr="00411CDC" w:rsidRDefault="00BD1577" w:rsidP="00411CDC">
      <w:pPr>
        <w:pStyle w:val="Akapitzlist"/>
        <w:numPr>
          <w:ilvl w:val="0"/>
          <w:numId w:val="19"/>
        </w:numPr>
        <w:tabs>
          <w:tab w:val="left" w:pos="284"/>
        </w:tabs>
        <w:suppressAutoHyphens/>
        <w:autoSpaceDE w:val="0"/>
        <w:autoSpaceDN w:val="0"/>
        <w:adjustRightInd w:val="0"/>
        <w:spacing w:before="0" w:after="0"/>
        <w:jc w:val="both"/>
        <w:rPr>
          <w:rFonts w:ascii="Times New Roman" w:eastAsiaTheme="minorHAnsi" w:hAnsi="Times New Roman"/>
          <w:sz w:val="23"/>
          <w:szCs w:val="23"/>
        </w:rPr>
      </w:pPr>
      <w:r w:rsidRPr="00411CDC">
        <w:rPr>
          <w:rFonts w:ascii="Times New Roman" w:eastAsiaTheme="minorHAnsi" w:hAnsi="Times New Roman"/>
          <w:sz w:val="23"/>
          <w:szCs w:val="23"/>
        </w:rPr>
        <w:t xml:space="preserve">Szczegółowe informacje dotyczące środków ochrony prawnej określone są w Dziale IX „Środki ochrony prawnej" </w:t>
      </w:r>
      <w:sdt>
        <w:sdtPr>
          <w:rPr>
            <w:rFonts w:eastAsiaTheme="minorHAnsi"/>
          </w:rPr>
          <w:tag w:val="LE_LI_T=S&amp;U=edeb6656-0d7d-4fb7-8dae-20b5b694bb88&amp;I=0&amp;S=eyJGb250Q29sb3IiOi0xNjc3NzIxNiwiQmFja2dyb3VuZENvbG9yIjotMTY3NzcyMTYsIlVuZGVybGluZUNvbG9yIjotMTY3NzcyMTYsIlVuZGVybGluZVR5cGUiOjB9"/>
          <w:id w:val="-450862618"/>
          <w:temporary/>
          <w15:color w:val="36B04B"/>
          <w15:appearance w15:val="hidden"/>
        </w:sdtPr>
        <w:sdtContent>
          <w:r w:rsidRPr="00411CDC">
            <w:rPr>
              <w:rFonts w:ascii="Times New Roman" w:eastAsiaTheme="minorHAnsi" w:hAnsi="Times New Roman"/>
              <w:sz w:val="23"/>
              <w:szCs w:val="23"/>
            </w:rPr>
            <w:t>ustawy Pzp</w:t>
          </w:r>
        </w:sdtContent>
      </w:sdt>
      <w:r w:rsidRPr="00411CDC">
        <w:rPr>
          <w:rFonts w:ascii="Times New Roman" w:eastAsiaTheme="minorHAnsi" w:hAnsi="Times New Roman"/>
          <w:sz w:val="23"/>
          <w:szCs w:val="23"/>
        </w:rPr>
        <w:t>.</w:t>
      </w:r>
    </w:p>
    <w:p w14:paraId="2636A6A9" w14:textId="77777777" w:rsidR="00BD1577" w:rsidRPr="00E0796D" w:rsidRDefault="00BD1577" w:rsidP="00574A36">
      <w:pPr>
        <w:tabs>
          <w:tab w:val="left" w:pos="284"/>
        </w:tabs>
        <w:suppressAutoHyphens/>
        <w:autoSpaceDE w:val="0"/>
        <w:autoSpaceDN w:val="0"/>
        <w:adjustRightInd w:val="0"/>
        <w:spacing w:before="0" w:after="0"/>
        <w:jc w:val="both"/>
        <w:rPr>
          <w:rFonts w:ascii="Times New Roman" w:eastAsiaTheme="minorHAnsi" w:hAnsi="Times New Roman"/>
          <w:sz w:val="23"/>
          <w:szCs w:val="23"/>
        </w:rPr>
      </w:pPr>
    </w:p>
    <w:p w14:paraId="19A4564C" w14:textId="77777777" w:rsidR="00BD1577" w:rsidRPr="00E0796D" w:rsidRDefault="00BD1577" w:rsidP="00574A36">
      <w:pPr>
        <w:autoSpaceDE w:val="0"/>
        <w:autoSpaceDN w:val="0"/>
        <w:adjustRightInd w:val="0"/>
        <w:spacing w:before="0" w:after="0"/>
        <w:jc w:val="both"/>
        <w:rPr>
          <w:rFonts w:ascii="Times New Roman" w:eastAsiaTheme="minorHAnsi" w:hAnsi="Times New Roman"/>
          <w:b/>
          <w:sz w:val="23"/>
          <w:szCs w:val="23"/>
        </w:rPr>
      </w:pPr>
      <w:r w:rsidRPr="00E0796D">
        <w:rPr>
          <w:rFonts w:ascii="Times New Roman" w:eastAsiaTheme="minorHAnsi" w:hAnsi="Times New Roman"/>
          <w:b/>
          <w:sz w:val="23"/>
          <w:szCs w:val="23"/>
        </w:rPr>
        <w:t>XXI. Wykaz załączników - Załączniki stanowią integralną część niniejszej SWZ</w:t>
      </w:r>
    </w:p>
    <w:p w14:paraId="508F5E3A"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1) Załącznik nr 1-  Opis przedmiotu zamówienia </w:t>
      </w:r>
    </w:p>
    <w:p w14:paraId="271EAEE3"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2) Załącznik nr 2 - Formularz ofertowy</w:t>
      </w:r>
    </w:p>
    <w:p w14:paraId="5F280FCE"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3) Załącznik nr 3 - Oświadczenie o niepodleganiu wykluczeniu oraz spełnianiu warunków udziału w postępowaniu (wzór)</w:t>
      </w:r>
    </w:p>
    <w:p w14:paraId="1EF34DC5"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 xml:space="preserve">4) Załącznik nr 3A – Oświadczenie podmiotu udostepniającego zasoby z </w:t>
      </w:r>
      <w:sdt>
        <w:sdtPr>
          <w:rPr>
            <w:rFonts w:ascii="Times New Roman" w:eastAsiaTheme="minorHAnsi" w:hAnsi="Times New Roman"/>
            <w:sz w:val="23"/>
            <w:szCs w:val="23"/>
          </w:rPr>
          <w:tag w:val="LE_LI_T=U&amp;U=664f42fa-05d4-43d8-82d5-cae47e526b3e&amp;I=0&amp;S=eyJGb250Q29sb3IiOi0xNjc3NzIxNiwiQmFja2dyb3VuZENvbG9yIjotMTY3NzcyMTYsIlVuZGVybGluZUNvbG9yIjotMTY3NzcyMTYsIlVuZGVybGluZVR5cGUiOjB9"/>
          <w:id w:val="347141502"/>
          <w:temporary/>
          <w15:color w:val="36B04B"/>
          <w15:appearance w15:val="hidden"/>
        </w:sdtPr>
        <w:sdtContent>
          <w:r w:rsidRPr="00FE0374">
            <w:rPr>
              <w:rFonts w:ascii="Times New Roman" w:eastAsiaTheme="minorHAnsi" w:hAnsi="Times New Roman"/>
              <w:sz w:val="23"/>
              <w:szCs w:val="23"/>
            </w:rPr>
            <w:t>art. 125 ust.5ustawy</w:t>
          </w:r>
        </w:sdtContent>
      </w:sdt>
      <w:r>
        <w:rPr>
          <w:rFonts w:ascii="Times New Roman" w:eastAsiaTheme="minorHAnsi" w:hAnsi="Times New Roman"/>
          <w:sz w:val="23"/>
          <w:szCs w:val="23"/>
        </w:rPr>
        <w:t xml:space="preserve">  </w:t>
      </w:r>
      <w:sdt>
        <w:sdtPr>
          <w:rPr>
            <w:rFonts w:ascii="Times New Roman" w:eastAsiaTheme="minorHAnsi" w:hAnsi="Times New Roman"/>
            <w:sz w:val="23"/>
            <w:szCs w:val="23"/>
          </w:rPr>
          <w:tag w:val="LE_LI_T=S&amp;U=664f42fa-05d4-43d8-82d5-cae47e526b3e&amp;I=0&amp;S=eyJGb250Q29sb3IiOi0xNjc3NzIxNiwiQmFja2dyb3VuZENvbG9yIjotMTY3NzcyMTYsIlVuZGVybGluZUNvbG9yIjotMTY3NzcyMTYsIlVuZGVybGluZVR5cGUiOjB9"/>
          <w:id w:val="1563445204"/>
          <w:temporary/>
          <w15:appearance w15:val="hidden"/>
        </w:sdtPr>
        <w:sdtContent>
          <w:r w:rsidRPr="00E0796D">
            <w:rPr>
              <w:rFonts w:ascii="Times New Roman" w:eastAsiaTheme="minorHAnsi" w:hAnsi="Times New Roman"/>
              <w:sz w:val="23"/>
              <w:szCs w:val="23"/>
            </w:rPr>
            <w:t>Pzp</w:t>
          </w:r>
        </w:sdtContent>
      </w:sdt>
      <w:r>
        <w:rPr>
          <w:rFonts w:ascii="Times New Roman" w:eastAsiaTheme="minorHAnsi" w:hAnsi="Times New Roman"/>
          <w:sz w:val="23"/>
          <w:szCs w:val="23"/>
        </w:rPr>
        <w:t>-  (wzór)</w:t>
      </w:r>
    </w:p>
    <w:p w14:paraId="76FB42AC"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5) Załącznik nr 4 - Zobowiązanie podmiotu udostępniającego zasoby ( wzór)</w:t>
      </w:r>
    </w:p>
    <w:p w14:paraId="2039C4F6" w14:textId="77777777" w:rsidR="00BD1577" w:rsidRPr="00E0796D"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6) Załącznik nr 5 - Wzór umowy;</w:t>
      </w:r>
    </w:p>
    <w:p w14:paraId="6345CA3C" w14:textId="77777777" w:rsidR="00BD1577" w:rsidRDefault="00BD1577" w:rsidP="00411CDC">
      <w:pPr>
        <w:tabs>
          <w:tab w:val="left" w:pos="426"/>
        </w:tabs>
        <w:autoSpaceDE w:val="0"/>
        <w:autoSpaceDN w:val="0"/>
        <w:adjustRightInd w:val="0"/>
        <w:spacing w:before="0" w:after="0"/>
        <w:ind w:left="709" w:hanging="283"/>
        <w:jc w:val="both"/>
        <w:rPr>
          <w:rFonts w:ascii="Times New Roman" w:eastAsiaTheme="minorHAnsi" w:hAnsi="Times New Roman"/>
          <w:sz w:val="23"/>
          <w:szCs w:val="23"/>
        </w:rPr>
      </w:pPr>
      <w:r w:rsidRPr="00E0796D">
        <w:rPr>
          <w:rFonts w:ascii="Times New Roman" w:eastAsiaTheme="minorHAnsi" w:hAnsi="Times New Roman"/>
          <w:sz w:val="23"/>
          <w:szCs w:val="23"/>
        </w:rPr>
        <w:t>7) Załącznik nr 6 - Informacja o podmiocie wspólnym (wzór)</w:t>
      </w:r>
    </w:p>
    <w:p w14:paraId="076C5AD5" w14:textId="77777777" w:rsidR="00BD1577" w:rsidRDefault="00BD1577" w:rsidP="00411CDC">
      <w:pPr>
        <w:tabs>
          <w:tab w:val="left" w:pos="426"/>
        </w:tabs>
        <w:autoSpaceDE w:val="0"/>
        <w:autoSpaceDN w:val="0"/>
        <w:adjustRightInd w:val="0"/>
        <w:spacing w:before="0" w:after="0"/>
        <w:ind w:left="709" w:hanging="283"/>
        <w:rPr>
          <w:rFonts w:ascii="Times New Roman" w:eastAsiaTheme="minorHAnsi" w:hAnsi="Times New Roman"/>
          <w:sz w:val="23"/>
          <w:szCs w:val="23"/>
        </w:rPr>
      </w:pPr>
      <w:r w:rsidRPr="004D1BE0">
        <w:rPr>
          <w:rFonts w:ascii="Times New Roman" w:eastAsiaTheme="minorHAnsi" w:hAnsi="Times New Roman"/>
          <w:sz w:val="23"/>
          <w:szCs w:val="23"/>
        </w:rPr>
        <w:t>8) Załącznik nr 7 - Wykaz oferowanego sprzętu, oprogramowania oraz licencji</w:t>
      </w:r>
    </w:p>
    <w:p w14:paraId="054D9A17" w14:textId="23F65F29" w:rsidR="00EA6A18" w:rsidRDefault="00EA6A18" w:rsidP="00411CDC">
      <w:pPr>
        <w:tabs>
          <w:tab w:val="left" w:pos="426"/>
        </w:tabs>
        <w:autoSpaceDE w:val="0"/>
        <w:autoSpaceDN w:val="0"/>
        <w:adjustRightInd w:val="0"/>
        <w:spacing w:before="0" w:after="0"/>
        <w:ind w:left="709" w:hanging="283"/>
        <w:rPr>
          <w:rFonts w:ascii="Times New Roman" w:eastAsiaTheme="minorHAnsi" w:hAnsi="Times New Roman"/>
          <w:sz w:val="23"/>
          <w:szCs w:val="23"/>
        </w:rPr>
      </w:pPr>
      <w:r>
        <w:rPr>
          <w:rFonts w:ascii="Times New Roman" w:eastAsiaTheme="minorHAnsi" w:hAnsi="Times New Roman"/>
          <w:sz w:val="23"/>
          <w:szCs w:val="23"/>
        </w:rPr>
        <w:t xml:space="preserve">9) Załącznik nr 8 - </w:t>
      </w:r>
      <w:r w:rsidRPr="00EA6A18">
        <w:rPr>
          <w:rFonts w:ascii="Times New Roman" w:eastAsiaTheme="minorHAnsi" w:hAnsi="Times New Roman"/>
          <w:sz w:val="23"/>
          <w:szCs w:val="23"/>
        </w:rPr>
        <w:t>Oświadczenie o przynależności do grupy kapitałowej</w:t>
      </w:r>
    </w:p>
    <w:p w14:paraId="0114A23E" w14:textId="7B8A7A87" w:rsidR="00BD1577" w:rsidRPr="00957E38" w:rsidRDefault="00EA6A18" w:rsidP="00957E38">
      <w:pPr>
        <w:tabs>
          <w:tab w:val="left" w:pos="426"/>
        </w:tabs>
        <w:autoSpaceDE w:val="0"/>
        <w:autoSpaceDN w:val="0"/>
        <w:adjustRightInd w:val="0"/>
        <w:spacing w:before="0" w:after="0"/>
        <w:ind w:left="709" w:hanging="283"/>
        <w:rPr>
          <w:rFonts w:ascii="Times New Roman" w:eastAsiaTheme="minorHAnsi" w:hAnsi="Times New Roman"/>
          <w:sz w:val="23"/>
          <w:szCs w:val="23"/>
        </w:rPr>
      </w:pPr>
      <w:r>
        <w:rPr>
          <w:rFonts w:ascii="Times New Roman" w:eastAsiaTheme="minorHAnsi" w:hAnsi="Times New Roman"/>
          <w:sz w:val="23"/>
          <w:szCs w:val="23"/>
        </w:rPr>
        <w:t xml:space="preserve">10) Załącznik nr 9 - </w:t>
      </w:r>
      <w:r w:rsidRPr="00EA6A18">
        <w:rPr>
          <w:rFonts w:ascii="Times New Roman" w:eastAsiaTheme="minorHAnsi" w:hAnsi="Times New Roman"/>
          <w:sz w:val="23"/>
          <w:szCs w:val="23"/>
        </w:rPr>
        <w:t>Oświadczenie Wykonawcy o aktualności informacji</w:t>
      </w:r>
    </w:p>
    <w:sectPr w:rsidR="00BD1577" w:rsidRPr="00957E38" w:rsidSect="00A34049">
      <w:headerReference w:type="even" r:id="rId24"/>
      <w:headerReference w:type="default" r:id="rId25"/>
      <w:footerReference w:type="even" r:id="rId26"/>
      <w:footerReference w:type="default" r:id="rId27"/>
      <w:headerReference w:type="first" r:id="rId28"/>
      <w:footerReference w:type="first" r:id="rId29"/>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8F78E" w14:textId="77777777" w:rsidR="00291321" w:rsidRDefault="00291321">
      <w:r>
        <w:separator/>
      </w:r>
    </w:p>
  </w:endnote>
  <w:endnote w:type="continuationSeparator" w:id="0">
    <w:p w14:paraId="77C7A13C" w14:textId="77777777" w:rsidR="00291321" w:rsidRDefault="0029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D2AF0" w14:textId="77777777" w:rsidR="00CD76FF" w:rsidRDefault="00CD76FF" w:rsidP="00FD0FE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CD76FF" w:rsidRDefault="00CD76F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97E6A" w14:textId="29340701" w:rsidR="00CD76FF" w:rsidRPr="00C24F21" w:rsidRDefault="00CD76FF"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752" behindDoc="0" locked="0" layoutInCell="1" allowOverlap="1" wp14:anchorId="32EF1882" wp14:editId="2AA2CC8A">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noProof/>
        <w:sz w:val="10"/>
        <w:szCs w:val="10"/>
      </w:rPr>
      <w:pict w14:anchorId="0539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2053" type="#_x0000_t75" alt="" style="position:absolute;margin-left:-61.25pt;margin-top:490.05pt;width:599.6pt;height:262.45pt;z-index:-251656704;mso-wrap-edited:f;mso-width-percent:0;mso-height-percent:0;mso-position-horizontal-relative:margin;mso-position-vertical-relative:margin;mso-width-percent:0;mso-height-percent:0" o:allowincell="f">
          <v:imagedata r:id="rId2" o:title="cppc_elementy_tla"/>
          <w10:wrap anchorx="margin" anchory="margin"/>
        </v:shape>
      </w:pict>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44BA0" w14:textId="5891EF7E" w:rsidR="00CD76FF" w:rsidRPr="00A25198" w:rsidRDefault="00CD76FF"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568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Pr>
        <w:rFonts w:asciiTheme="minorHAnsi" w:hAnsiTheme="minorHAnsi" w:cstheme="minorHAnsi"/>
        <w:noProof/>
        <w:sz w:val="10"/>
        <w:szCs w:val="10"/>
        <w:lang w:eastAsia="pl-PL"/>
      </w:rPr>
      <w:drawing>
        <wp:anchor distT="0" distB="0" distL="114300" distR="114300" simplePos="0" relativeHeight="251656704" behindDoc="1" locked="0" layoutInCell="0" allowOverlap="1" wp14:anchorId="323B3CE1" wp14:editId="2B96F06A">
          <wp:simplePos x="0" y="0"/>
          <wp:positionH relativeFrom="margin">
            <wp:posOffset>-768350</wp:posOffset>
          </wp:positionH>
          <wp:positionV relativeFrom="margin">
            <wp:posOffset>6109335</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02264" w14:textId="77777777" w:rsidR="00291321" w:rsidRDefault="00291321">
      <w:r>
        <w:separator/>
      </w:r>
    </w:p>
  </w:footnote>
  <w:footnote w:type="continuationSeparator" w:id="0">
    <w:p w14:paraId="29068177" w14:textId="77777777" w:rsidR="00291321" w:rsidRDefault="00291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A45DA" w14:textId="77777777" w:rsidR="00CD76FF" w:rsidRDefault="00CD76F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6005832"/>
      <w:docPartObj>
        <w:docPartGallery w:val="Page Numbers (Top of Page)"/>
        <w:docPartUnique/>
      </w:docPartObj>
    </w:sdtPr>
    <w:sdtContent>
      <w:p w14:paraId="5769DBD3" w14:textId="1CCAED65" w:rsidR="00CD76FF" w:rsidRDefault="00CD76FF" w:rsidP="00482EA3">
        <w:pPr>
          <w:pStyle w:val="Nagwek"/>
          <w:jc w:val="right"/>
        </w:pPr>
        <w:r>
          <w:rPr>
            <w:noProof/>
            <w:lang w:eastAsia="pl-PL"/>
          </w:rPr>
          <w:drawing>
            <wp:anchor distT="0" distB="0" distL="114300" distR="114300" simplePos="0" relativeHeight="251657728" behindDoc="0" locked="0" layoutInCell="1" allowOverlap="1" wp14:anchorId="2C7A66B0" wp14:editId="15B47DE2">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96DAC541-7B7A-43D3-8B79-37D633B846F1}">
                            <asvg:svgBlip xmlns:asvg="http://schemas.microsoft.com/office/drawing/2016/SVG/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2FF5F" w14:textId="2384F2AE" w:rsidR="00CD76FF" w:rsidRDefault="00CD76FF" w:rsidP="00FD0FE1">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3A0C"/>
    <w:multiLevelType w:val="hybridMultilevel"/>
    <w:tmpl w:val="16B2ED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061853"/>
    <w:multiLevelType w:val="hybridMultilevel"/>
    <w:tmpl w:val="C706A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391066"/>
    <w:multiLevelType w:val="hybridMultilevel"/>
    <w:tmpl w:val="9C4CA8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F103AE"/>
    <w:multiLevelType w:val="hybridMultilevel"/>
    <w:tmpl w:val="D0D635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14402"/>
    <w:multiLevelType w:val="hybridMultilevel"/>
    <w:tmpl w:val="60FE8F24"/>
    <w:lvl w:ilvl="0" w:tplc="EF36699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1159F0"/>
    <w:multiLevelType w:val="hybridMultilevel"/>
    <w:tmpl w:val="1E1685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44BF0"/>
    <w:multiLevelType w:val="hybridMultilevel"/>
    <w:tmpl w:val="1562C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905617"/>
    <w:multiLevelType w:val="hybridMultilevel"/>
    <w:tmpl w:val="85AED51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B3A1F"/>
    <w:multiLevelType w:val="hybridMultilevel"/>
    <w:tmpl w:val="FDE0F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9C1477"/>
    <w:multiLevelType w:val="hybridMultilevel"/>
    <w:tmpl w:val="76064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C1487A"/>
    <w:multiLevelType w:val="hybridMultilevel"/>
    <w:tmpl w:val="56683BC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2241404A"/>
    <w:multiLevelType w:val="hybridMultilevel"/>
    <w:tmpl w:val="3C7E08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D46A50"/>
    <w:multiLevelType w:val="hybridMultilevel"/>
    <w:tmpl w:val="B7944142"/>
    <w:lvl w:ilvl="0" w:tplc="0C68620E">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15:restartNumberingAfterBreak="0">
    <w:nsid w:val="27082047"/>
    <w:multiLevelType w:val="hybridMultilevel"/>
    <w:tmpl w:val="85B4D61C"/>
    <w:lvl w:ilvl="0" w:tplc="04150011">
      <w:start w:val="1"/>
      <w:numFmt w:val="decimal"/>
      <w:lvlText w:val="%1)"/>
      <w:lvlJc w:val="left"/>
      <w:pPr>
        <w:ind w:left="497" w:hanging="360"/>
      </w:pPr>
    </w:lvl>
    <w:lvl w:ilvl="1" w:tplc="04150019" w:tentative="1">
      <w:start w:val="1"/>
      <w:numFmt w:val="lowerLetter"/>
      <w:lvlText w:val="%2."/>
      <w:lvlJc w:val="left"/>
      <w:pPr>
        <w:ind w:left="1217" w:hanging="360"/>
      </w:pPr>
    </w:lvl>
    <w:lvl w:ilvl="2" w:tplc="0415001B" w:tentative="1">
      <w:start w:val="1"/>
      <w:numFmt w:val="lowerRoman"/>
      <w:lvlText w:val="%3."/>
      <w:lvlJc w:val="right"/>
      <w:pPr>
        <w:ind w:left="1937" w:hanging="180"/>
      </w:pPr>
    </w:lvl>
    <w:lvl w:ilvl="3" w:tplc="0415000F" w:tentative="1">
      <w:start w:val="1"/>
      <w:numFmt w:val="decimal"/>
      <w:lvlText w:val="%4."/>
      <w:lvlJc w:val="left"/>
      <w:pPr>
        <w:ind w:left="2657" w:hanging="360"/>
      </w:p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14" w15:restartNumberingAfterBreak="0">
    <w:nsid w:val="270D5CED"/>
    <w:multiLevelType w:val="hybridMultilevel"/>
    <w:tmpl w:val="E064082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3F4DAE"/>
    <w:multiLevelType w:val="hybridMultilevel"/>
    <w:tmpl w:val="8AFEDB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516857"/>
    <w:multiLevelType w:val="hybridMultilevel"/>
    <w:tmpl w:val="784C832A"/>
    <w:lvl w:ilvl="0" w:tplc="26C0044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8E003D"/>
    <w:multiLevelType w:val="hybridMultilevel"/>
    <w:tmpl w:val="888CE4F6"/>
    <w:lvl w:ilvl="0" w:tplc="A4BE7F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E962F7"/>
    <w:multiLevelType w:val="hybridMultilevel"/>
    <w:tmpl w:val="1BC48AF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326922A6"/>
    <w:multiLevelType w:val="hybridMultilevel"/>
    <w:tmpl w:val="C6EA74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618719E"/>
    <w:multiLevelType w:val="hybridMultilevel"/>
    <w:tmpl w:val="6304247E"/>
    <w:lvl w:ilvl="0" w:tplc="62E6911E">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9162FC9"/>
    <w:multiLevelType w:val="hybridMultilevel"/>
    <w:tmpl w:val="BA34D9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6B3C68"/>
    <w:multiLevelType w:val="hybridMultilevel"/>
    <w:tmpl w:val="BCA8F7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CE0E95"/>
    <w:multiLevelType w:val="hybridMultilevel"/>
    <w:tmpl w:val="F59C24AA"/>
    <w:lvl w:ilvl="0" w:tplc="0415000F">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C35108"/>
    <w:multiLevelType w:val="hybridMultilevel"/>
    <w:tmpl w:val="A9386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BE6620"/>
    <w:multiLevelType w:val="hybridMultilevel"/>
    <w:tmpl w:val="1A30F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820A67"/>
    <w:multiLevelType w:val="hybridMultilevel"/>
    <w:tmpl w:val="28360FAC"/>
    <w:lvl w:ilvl="0" w:tplc="87623784">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E9D7958"/>
    <w:multiLevelType w:val="hybridMultilevel"/>
    <w:tmpl w:val="C9BEF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1437E9"/>
    <w:multiLevelType w:val="hybridMultilevel"/>
    <w:tmpl w:val="498619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F27637"/>
    <w:multiLevelType w:val="hybridMultilevel"/>
    <w:tmpl w:val="E2881304"/>
    <w:lvl w:ilvl="0" w:tplc="766EFF4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3E0BA4"/>
    <w:multiLevelType w:val="hybridMultilevel"/>
    <w:tmpl w:val="CA78E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8E2935"/>
    <w:multiLevelType w:val="hybridMultilevel"/>
    <w:tmpl w:val="D90E69B2"/>
    <w:lvl w:ilvl="0" w:tplc="766EFF4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7A22E5"/>
    <w:multiLevelType w:val="hybridMultilevel"/>
    <w:tmpl w:val="B0A090D4"/>
    <w:lvl w:ilvl="0" w:tplc="04150017">
      <w:start w:val="1"/>
      <w:numFmt w:val="lowerLetter"/>
      <w:lvlText w:val="%1)"/>
      <w:lvlJc w:val="left"/>
      <w:pPr>
        <w:ind w:left="2154" w:hanging="360"/>
      </w:pPr>
    </w:lvl>
    <w:lvl w:ilvl="1" w:tplc="04150019">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33" w15:restartNumberingAfterBreak="0">
    <w:nsid w:val="6AA62D73"/>
    <w:multiLevelType w:val="hybridMultilevel"/>
    <w:tmpl w:val="95C635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C70FEA"/>
    <w:multiLevelType w:val="hybridMultilevel"/>
    <w:tmpl w:val="25E8AE9E"/>
    <w:lvl w:ilvl="0" w:tplc="04150011">
      <w:start w:val="1"/>
      <w:numFmt w:val="decimal"/>
      <w:lvlText w:val="%1)"/>
      <w:lvlJc w:val="left"/>
      <w:pPr>
        <w:ind w:left="720" w:hanging="360"/>
      </w:pPr>
    </w:lvl>
    <w:lvl w:ilvl="1" w:tplc="9470096A">
      <w:start w:val="1"/>
      <w:numFmt w:val="decimal"/>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001DAD"/>
    <w:multiLevelType w:val="hybridMultilevel"/>
    <w:tmpl w:val="F46A3574"/>
    <w:lvl w:ilvl="0" w:tplc="F5009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6222B1"/>
    <w:multiLevelType w:val="hybridMultilevel"/>
    <w:tmpl w:val="533A4184"/>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709E3092"/>
    <w:multiLevelType w:val="hybridMultilevel"/>
    <w:tmpl w:val="C3EE15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A125AE"/>
    <w:multiLevelType w:val="hybridMultilevel"/>
    <w:tmpl w:val="695698B8"/>
    <w:lvl w:ilvl="0" w:tplc="9470096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840CB3"/>
    <w:multiLevelType w:val="hybridMultilevel"/>
    <w:tmpl w:val="C57EF26C"/>
    <w:lvl w:ilvl="0" w:tplc="F0F0CAA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CC6823"/>
    <w:multiLevelType w:val="hybridMultilevel"/>
    <w:tmpl w:val="B0DA18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B1A650C"/>
    <w:multiLevelType w:val="hybridMultilevel"/>
    <w:tmpl w:val="97180158"/>
    <w:lvl w:ilvl="0" w:tplc="E892AF98">
      <w:start w:val="4"/>
      <w:numFmt w:val="decimal"/>
      <w:lvlText w:val="%1."/>
      <w:lvlJc w:val="left"/>
      <w:pPr>
        <w:ind w:left="720" w:hanging="360"/>
      </w:pPr>
      <w:rPr>
        <w:rFonts w:hint="default"/>
      </w:rPr>
    </w:lvl>
    <w:lvl w:ilvl="1" w:tplc="6F1CEAAE">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B378A2"/>
    <w:multiLevelType w:val="hybridMultilevel"/>
    <w:tmpl w:val="55CA7ED8"/>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C1AC9EC4">
      <w:start w:val="1"/>
      <w:numFmt w:val="lowerLetter"/>
      <w:lvlText w:val="%3)"/>
      <w:lvlJc w:val="left"/>
      <w:pPr>
        <w:ind w:left="2550" w:hanging="570"/>
      </w:pPr>
      <w:rPr>
        <w:rFonts w:hint="default"/>
      </w:rPr>
    </w:lvl>
    <w:lvl w:ilvl="3" w:tplc="17A4657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13"/>
  </w:num>
  <w:num w:numId="3">
    <w:abstractNumId w:val="32"/>
  </w:num>
  <w:num w:numId="4">
    <w:abstractNumId w:val="37"/>
  </w:num>
  <w:num w:numId="5">
    <w:abstractNumId w:val="4"/>
  </w:num>
  <w:num w:numId="6">
    <w:abstractNumId w:val="40"/>
  </w:num>
  <w:num w:numId="7">
    <w:abstractNumId w:val="39"/>
  </w:num>
  <w:num w:numId="8">
    <w:abstractNumId w:val="24"/>
  </w:num>
  <w:num w:numId="9">
    <w:abstractNumId w:val="5"/>
  </w:num>
  <w:num w:numId="10">
    <w:abstractNumId w:val="15"/>
  </w:num>
  <w:num w:numId="11">
    <w:abstractNumId w:val="3"/>
  </w:num>
  <w:num w:numId="12">
    <w:abstractNumId w:val="28"/>
  </w:num>
  <w:num w:numId="13">
    <w:abstractNumId w:val="23"/>
  </w:num>
  <w:num w:numId="14">
    <w:abstractNumId w:val="34"/>
  </w:num>
  <w:num w:numId="15">
    <w:abstractNumId w:val="35"/>
  </w:num>
  <w:num w:numId="16">
    <w:abstractNumId w:val="25"/>
  </w:num>
  <w:num w:numId="17">
    <w:abstractNumId w:val="21"/>
  </w:num>
  <w:num w:numId="18">
    <w:abstractNumId w:val="18"/>
  </w:num>
  <w:num w:numId="19">
    <w:abstractNumId w:val="41"/>
  </w:num>
  <w:num w:numId="20">
    <w:abstractNumId w:val="12"/>
  </w:num>
  <w:num w:numId="21">
    <w:abstractNumId w:val="33"/>
  </w:num>
  <w:num w:numId="22">
    <w:abstractNumId w:val="26"/>
  </w:num>
  <w:num w:numId="23">
    <w:abstractNumId w:val="10"/>
  </w:num>
  <w:num w:numId="24">
    <w:abstractNumId w:val="17"/>
  </w:num>
  <w:num w:numId="25">
    <w:abstractNumId w:val="14"/>
  </w:num>
  <w:num w:numId="26">
    <w:abstractNumId w:val="1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7"/>
  </w:num>
  <w:num w:numId="34">
    <w:abstractNumId w:val="0"/>
  </w:num>
  <w:num w:numId="35">
    <w:abstractNumId w:val="36"/>
  </w:num>
  <w:num w:numId="36">
    <w:abstractNumId w:val="22"/>
  </w:num>
  <w:num w:numId="37">
    <w:abstractNumId w:val="38"/>
  </w:num>
  <w:num w:numId="38">
    <w:abstractNumId w:val="1"/>
  </w:num>
  <w:num w:numId="39">
    <w:abstractNumId w:val="6"/>
  </w:num>
  <w:num w:numId="40">
    <w:abstractNumId w:val="31"/>
  </w:num>
  <w:num w:numId="41">
    <w:abstractNumId w:val="29"/>
  </w:num>
  <w:num w:numId="42">
    <w:abstractNumId w:val="30"/>
  </w:num>
  <w:num w:numId="43">
    <w:abstractNumId w:val="27"/>
  </w:num>
  <w:num w:numId="44">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AFCD4D5F-E1CA-40F1-8BF6-FE679075E3AB}"/>
  </w:docVars>
  <w:rsids>
    <w:rsidRoot w:val="005E22E2"/>
    <w:rsid w:val="00010FC6"/>
    <w:rsid w:val="00023A4E"/>
    <w:rsid w:val="0004603C"/>
    <w:rsid w:val="00055B61"/>
    <w:rsid w:val="00062CDA"/>
    <w:rsid w:val="00065C40"/>
    <w:rsid w:val="00094EF6"/>
    <w:rsid w:val="000D3889"/>
    <w:rsid w:val="000E21EF"/>
    <w:rsid w:val="000F57AD"/>
    <w:rsid w:val="0010162A"/>
    <w:rsid w:val="001071BD"/>
    <w:rsid w:val="001072EC"/>
    <w:rsid w:val="0012040B"/>
    <w:rsid w:val="00136E68"/>
    <w:rsid w:val="001561C5"/>
    <w:rsid w:val="001B05DA"/>
    <w:rsid w:val="00206218"/>
    <w:rsid w:val="00214307"/>
    <w:rsid w:val="00221D75"/>
    <w:rsid w:val="002571F6"/>
    <w:rsid w:val="0028126F"/>
    <w:rsid w:val="0028413E"/>
    <w:rsid w:val="00291321"/>
    <w:rsid w:val="0029727E"/>
    <w:rsid w:val="002B08FC"/>
    <w:rsid w:val="002D66BB"/>
    <w:rsid w:val="002D6FE1"/>
    <w:rsid w:val="002E6BDD"/>
    <w:rsid w:val="002F66E8"/>
    <w:rsid w:val="00307FBD"/>
    <w:rsid w:val="00310274"/>
    <w:rsid w:val="00312683"/>
    <w:rsid w:val="003134FE"/>
    <w:rsid w:val="003469CE"/>
    <w:rsid w:val="00372F15"/>
    <w:rsid w:val="0037608E"/>
    <w:rsid w:val="003816DA"/>
    <w:rsid w:val="00385FFB"/>
    <w:rsid w:val="003B6B60"/>
    <w:rsid w:val="003C0EEA"/>
    <w:rsid w:val="00404FBF"/>
    <w:rsid w:val="00411CDC"/>
    <w:rsid w:val="00412555"/>
    <w:rsid w:val="00430049"/>
    <w:rsid w:val="0046223D"/>
    <w:rsid w:val="00482EA3"/>
    <w:rsid w:val="004844AD"/>
    <w:rsid w:val="004B53D3"/>
    <w:rsid w:val="004B6B4E"/>
    <w:rsid w:val="004D1BE0"/>
    <w:rsid w:val="004E62F6"/>
    <w:rsid w:val="004F5A7F"/>
    <w:rsid w:val="00500DB5"/>
    <w:rsid w:val="0050656C"/>
    <w:rsid w:val="005115C2"/>
    <w:rsid w:val="00541756"/>
    <w:rsid w:val="00550415"/>
    <w:rsid w:val="00574A36"/>
    <w:rsid w:val="00592F5A"/>
    <w:rsid w:val="005A056A"/>
    <w:rsid w:val="005B3531"/>
    <w:rsid w:val="005B7917"/>
    <w:rsid w:val="005E22E2"/>
    <w:rsid w:val="006760F1"/>
    <w:rsid w:val="006C65BF"/>
    <w:rsid w:val="006D19B4"/>
    <w:rsid w:val="006D3C61"/>
    <w:rsid w:val="006E040C"/>
    <w:rsid w:val="007021C9"/>
    <w:rsid w:val="007077F2"/>
    <w:rsid w:val="00710C30"/>
    <w:rsid w:val="00735813"/>
    <w:rsid w:val="00747D70"/>
    <w:rsid w:val="007545B7"/>
    <w:rsid w:val="00760990"/>
    <w:rsid w:val="00761B48"/>
    <w:rsid w:val="00780D75"/>
    <w:rsid w:val="007D43C8"/>
    <w:rsid w:val="00806D27"/>
    <w:rsid w:val="00863D3F"/>
    <w:rsid w:val="00876C18"/>
    <w:rsid w:val="0088784C"/>
    <w:rsid w:val="008965AD"/>
    <w:rsid w:val="008C4DE6"/>
    <w:rsid w:val="008E1DED"/>
    <w:rsid w:val="008F469E"/>
    <w:rsid w:val="00904D0B"/>
    <w:rsid w:val="0091507F"/>
    <w:rsid w:val="009267CC"/>
    <w:rsid w:val="00951CE5"/>
    <w:rsid w:val="00957E38"/>
    <w:rsid w:val="009A5797"/>
    <w:rsid w:val="009A5E30"/>
    <w:rsid w:val="009B7B29"/>
    <w:rsid w:val="009F6141"/>
    <w:rsid w:val="00A014D9"/>
    <w:rsid w:val="00A25198"/>
    <w:rsid w:val="00A33635"/>
    <w:rsid w:val="00A34049"/>
    <w:rsid w:val="00A42564"/>
    <w:rsid w:val="00A733C0"/>
    <w:rsid w:val="00A834F4"/>
    <w:rsid w:val="00A838B2"/>
    <w:rsid w:val="00A8394D"/>
    <w:rsid w:val="00A97B93"/>
    <w:rsid w:val="00AA31D0"/>
    <w:rsid w:val="00AB3C46"/>
    <w:rsid w:val="00AD274B"/>
    <w:rsid w:val="00AF3CB9"/>
    <w:rsid w:val="00AF4EB4"/>
    <w:rsid w:val="00AF7F92"/>
    <w:rsid w:val="00B31445"/>
    <w:rsid w:val="00B371AE"/>
    <w:rsid w:val="00B53EB1"/>
    <w:rsid w:val="00B546E9"/>
    <w:rsid w:val="00B619ED"/>
    <w:rsid w:val="00B625C6"/>
    <w:rsid w:val="00B651BB"/>
    <w:rsid w:val="00B82EF6"/>
    <w:rsid w:val="00B85F35"/>
    <w:rsid w:val="00BC4DD3"/>
    <w:rsid w:val="00BC79CC"/>
    <w:rsid w:val="00BD062E"/>
    <w:rsid w:val="00BD1577"/>
    <w:rsid w:val="00BD1688"/>
    <w:rsid w:val="00BE1772"/>
    <w:rsid w:val="00C03F18"/>
    <w:rsid w:val="00C04022"/>
    <w:rsid w:val="00C06AC7"/>
    <w:rsid w:val="00C0733F"/>
    <w:rsid w:val="00C14A13"/>
    <w:rsid w:val="00C1616D"/>
    <w:rsid w:val="00C24F21"/>
    <w:rsid w:val="00C30AA3"/>
    <w:rsid w:val="00C3461A"/>
    <w:rsid w:val="00C66B1B"/>
    <w:rsid w:val="00C745AC"/>
    <w:rsid w:val="00C81D3B"/>
    <w:rsid w:val="00C932A2"/>
    <w:rsid w:val="00C965EE"/>
    <w:rsid w:val="00CA4211"/>
    <w:rsid w:val="00CB53C1"/>
    <w:rsid w:val="00CC431D"/>
    <w:rsid w:val="00CD76FF"/>
    <w:rsid w:val="00CF1AB9"/>
    <w:rsid w:val="00CF7728"/>
    <w:rsid w:val="00D24A10"/>
    <w:rsid w:val="00D336BB"/>
    <w:rsid w:val="00D504D2"/>
    <w:rsid w:val="00D51165"/>
    <w:rsid w:val="00D7468E"/>
    <w:rsid w:val="00DA39BA"/>
    <w:rsid w:val="00DC0C56"/>
    <w:rsid w:val="00DE2D36"/>
    <w:rsid w:val="00E0796D"/>
    <w:rsid w:val="00E15AE8"/>
    <w:rsid w:val="00E1663C"/>
    <w:rsid w:val="00E3456F"/>
    <w:rsid w:val="00E52F6E"/>
    <w:rsid w:val="00E56EE6"/>
    <w:rsid w:val="00E614BE"/>
    <w:rsid w:val="00E63B08"/>
    <w:rsid w:val="00E8514E"/>
    <w:rsid w:val="00E924AE"/>
    <w:rsid w:val="00EA3807"/>
    <w:rsid w:val="00EA5546"/>
    <w:rsid w:val="00EA6A18"/>
    <w:rsid w:val="00EB7791"/>
    <w:rsid w:val="00EE1D3B"/>
    <w:rsid w:val="00EE312E"/>
    <w:rsid w:val="00EF7CCE"/>
    <w:rsid w:val="00F46ED5"/>
    <w:rsid w:val="00F6134F"/>
    <w:rsid w:val="00F753C2"/>
    <w:rsid w:val="00F8620F"/>
    <w:rsid w:val="00F907E8"/>
    <w:rsid w:val="00FB015D"/>
    <w:rsid w:val="00FD0AEC"/>
    <w:rsid w:val="00FD0FE1"/>
    <w:rsid w:val="00FE0374"/>
    <w:rsid w:val="00FE3AD8"/>
    <w:rsid w:val="00FE4DF0"/>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D1BE0"/>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link w:val="TekstdymkaZnak"/>
    <w:uiPriority w:val="99"/>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List Paragraph,2 heading,A_wyliczenie,K-P_odwolanie,Akapit z listą5,maz_wyliczenie,opis dzialania,Bullet Number,List Paragraph1,lp1,List Paragraph2,ISCG Numerowanie,lp11,List Paragraph11,Bullet 1,Use Case List Paragraph"/>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uiPriority w:val="99"/>
    <w:semiHidden/>
    <w:unhideWhenUsed/>
    <w:rsid w:val="002E4CEF"/>
    <w:rPr>
      <w:b/>
      <w:bCs/>
    </w:rPr>
  </w:style>
  <w:style w:type="character" w:customStyle="1" w:styleId="TematkomentarzaZnak">
    <w:name w:val="Temat komentarza Znak"/>
    <w:basedOn w:val="TekstkomentarzaZnak"/>
    <w:link w:val="Tematkomentarza"/>
    <w:uiPriority w:val="99"/>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numbering" w:customStyle="1" w:styleId="Bezlisty1">
    <w:name w:val="Bez listy1"/>
    <w:next w:val="Bezlisty"/>
    <w:uiPriority w:val="99"/>
    <w:semiHidden/>
    <w:unhideWhenUsed/>
    <w:rsid w:val="00E0796D"/>
  </w:style>
  <w:style w:type="paragraph" w:customStyle="1" w:styleId="Default">
    <w:name w:val="Default"/>
    <w:rsid w:val="00E0796D"/>
    <w:pPr>
      <w:autoSpaceDE w:val="0"/>
      <w:autoSpaceDN w:val="0"/>
      <w:adjustRightInd w:val="0"/>
    </w:pPr>
    <w:rPr>
      <w:rFonts w:ascii="Tahoma" w:eastAsiaTheme="minorHAnsi" w:hAnsi="Tahoma" w:cs="Tahoma"/>
      <w:color w:val="000000"/>
    </w:rPr>
  </w:style>
  <w:style w:type="character" w:customStyle="1" w:styleId="TekstdymkaZnak">
    <w:name w:val="Tekst dymka Znak"/>
    <w:basedOn w:val="Domylnaczcionkaakapitu"/>
    <w:link w:val="Tekstdymka"/>
    <w:uiPriority w:val="99"/>
    <w:semiHidden/>
    <w:rsid w:val="00E0796D"/>
    <w:rPr>
      <w:rFonts w:ascii="Tahoma" w:hAnsi="Tahoma" w:cs="Tahoma"/>
      <w:sz w:val="16"/>
      <w:szCs w:val="16"/>
    </w:rPr>
  </w:style>
  <w:style w:type="paragraph" w:styleId="Tekstprzypisudolnego">
    <w:name w:val="footnote text"/>
    <w:basedOn w:val="Normalny"/>
    <w:link w:val="TekstprzypisudolnegoZnak"/>
    <w:uiPriority w:val="99"/>
    <w:semiHidden/>
    <w:unhideWhenUsed/>
    <w:rsid w:val="00E0796D"/>
    <w:pPr>
      <w:suppressAutoHyphens/>
      <w:spacing w:before="0" w:after="0" w:line="240" w:lineRule="auto"/>
      <w:jc w:val="both"/>
    </w:pPr>
    <w:rPr>
      <w:rFonts w:ascii="Georgia" w:eastAsia="Calibri" w:hAnsi="Georgia"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E0796D"/>
    <w:rPr>
      <w:rFonts w:ascii="Georgia" w:eastAsia="Calibri" w:hAnsi="Georgia" w:cs="Calibri"/>
      <w:sz w:val="20"/>
      <w:szCs w:val="20"/>
      <w:lang w:eastAsia="ar-SA"/>
    </w:rPr>
  </w:style>
  <w:style w:type="character" w:styleId="Odwoanieprzypisudolnego">
    <w:name w:val="footnote reference"/>
    <w:basedOn w:val="Domylnaczcionkaakapitu"/>
    <w:uiPriority w:val="99"/>
    <w:semiHidden/>
    <w:unhideWhenUsed/>
    <w:rsid w:val="00E0796D"/>
    <w:rPr>
      <w:vertAlign w:val="superscript"/>
    </w:rPr>
  </w:style>
  <w:style w:type="character" w:customStyle="1" w:styleId="size">
    <w:name w:val="size"/>
    <w:basedOn w:val="Domylnaczcionkaakapitu"/>
    <w:rsid w:val="00E0796D"/>
  </w:style>
  <w:style w:type="paragraph" w:customStyle="1" w:styleId="p1">
    <w:name w:val="p1"/>
    <w:basedOn w:val="Normalny"/>
    <w:rsid w:val="00E0796D"/>
    <w:pPr>
      <w:spacing w:before="100" w:beforeAutospacing="1" w:after="100" w:afterAutospacing="1" w:line="240" w:lineRule="auto"/>
    </w:pPr>
    <w:rPr>
      <w:rFonts w:ascii="Times New Roman" w:hAnsi="Times New Roman"/>
      <w:lang w:eastAsia="pl-PL"/>
    </w:rPr>
  </w:style>
  <w:style w:type="paragraph" w:styleId="Tekstpodstawowy">
    <w:name w:val="Body Text"/>
    <w:basedOn w:val="Normalny"/>
    <w:link w:val="TekstpodstawowyZnak"/>
    <w:uiPriority w:val="1"/>
    <w:qFormat/>
    <w:rsid w:val="00E0796D"/>
    <w:pPr>
      <w:widowControl w:val="0"/>
      <w:autoSpaceDE w:val="0"/>
      <w:autoSpaceDN w:val="0"/>
      <w:spacing w:before="0" w:after="0" w:line="240" w:lineRule="auto"/>
    </w:pPr>
    <w:rPr>
      <w:rFonts w:ascii="Times New Roman" w:hAnsi="Times New Roman"/>
      <w:sz w:val="21"/>
      <w:szCs w:val="21"/>
      <w:lang w:val="en-US"/>
    </w:rPr>
  </w:style>
  <w:style w:type="character" w:customStyle="1" w:styleId="TekstpodstawowyZnak">
    <w:name w:val="Tekst podstawowy Znak"/>
    <w:basedOn w:val="Domylnaczcionkaakapitu"/>
    <w:link w:val="Tekstpodstawowy"/>
    <w:uiPriority w:val="1"/>
    <w:rsid w:val="00E0796D"/>
    <w:rPr>
      <w:rFonts w:ascii="Times New Roman" w:hAnsi="Times New Roman"/>
      <w:sz w:val="21"/>
      <w:szCs w:val="21"/>
      <w:lang w:val="en-US"/>
    </w:rPr>
  </w:style>
  <w:style w:type="paragraph" w:customStyle="1" w:styleId="pkt">
    <w:name w:val="pkt"/>
    <w:basedOn w:val="Normalny"/>
    <w:link w:val="pktZnak"/>
    <w:rsid w:val="00E0796D"/>
    <w:pPr>
      <w:spacing w:before="60" w:after="60" w:line="240" w:lineRule="auto"/>
      <w:ind w:left="851" w:hanging="295"/>
      <w:jc w:val="both"/>
    </w:pPr>
    <w:rPr>
      <w:rFonts w:ascii="Times New Roman" w:hAnsi="Times New Roman"/>
      <w:szCs w:val="20"/>
      <w:lang w:eastAsia="pl-PL"/>
    </w:rPr>
  </w:style>
  <w:style w:type="character" w:customStyle="1" w:styleId="pktZnak">
    <w:name w:val="pkt Znak"/>
    <w:link w:val="pkt"/>
    <w:rsid w:val="00E0796D"/>
    <w:rPr>
      <w:rFonts w:ascii="Times New Roman" w:hAnsi="Times New Roman"/>
      <w:szCs w:val="20"/>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Bullet Number Znak,List Paragraph1 Znak,lp1 Znak,List Paragraph2 Znak"/>
    <w:link w:val="Akapitzlist"/>
    <w:uiPriority w:val="34"/>
    <w:qFormat/>
    <w:locked/>
    <w:rsid w:val="00E0796D"/>
  </w:style>
  <w:style w:type="character" w:customStyle="1" w:styleId="UnresolvedMention">
    <w:name w:val="Unresolved Mention"/>
    <w:basedOn w:val="Domylnaczcionkaakapitu"/>
    <w:uiPriority w:val="99"/>
    <w:semiHidden/>
    <w:unhideWhenUsed/>
    <w:rsid w:val="00E15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11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minasokolowpodl.pl" TargetMode="External"/><Relationship Id="rId18" Type="http://schemas.openxmlformats.org/officeDocument/2006/relationships/hyperlink" Target="https://nowy.inforlex.pl/dok/tresc,DZU.2020.178.0001444,USTAWA-z-dnia-6-czerwca-1997-r-Kodeks-karny.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nowy.inforlex.pl/dok/tresc,DZU.2020.178.0001444,USTAWA-z-dnia-6-czerwca-1997-r-Kodeks-karny.html" TargetMode="External"/><Relationship Id="rId7" Type="http://schemas.openxmlformats.org/officeDocument/2006/relationships/styles" Target="styles.xml"/><Relationship Id="rId12" Type="http://schemas.openxmlformats.org/officeDocument/2006/relationships/hyperlink" Target="mailto:ug@gminasokolowpodl.pl" TargetMode="External"/><Relationship Id="rId17" Type="http://schemas.openxmlformats.org/officeDocument/2006/relationships/hyperlink" Target="https://nowy.inforlex.pl/dok/tresc,DZU.2020.178.0001444,USTAWA-z-dnia-6-czerwca-1997-r-Kodeks-karny.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nowy.inforlex.pl/dok/tresc,DZU.2020.178.0001444,USTAWA-z-dnia-6-czerwca-1997-r-Kodeks-karny.html" TargetMode="External"/><Relationship Id="rId20" Type="http://schemas.openxmlformats.org/officeDocument/2006/relationships/hyperlink" Target="https://nowy.inforlex.pl/dok/tresc,DZU.2020.178.0001444,USTAWA-z-dnia-6-czerwca-1997-r-Kodeks-karny.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nowy.inforlex.pl/dok/tresc,DZU.2020.178.0001444,USTAWA-z-dnia-6-czerwca-1997-r-Kodeks-karny.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zamowienia.gov.pl/mp-client/search/list/ocds-148610-d56241be-abd4-4d1d-a06e-5ed72c6a061b" TargetMode="External"/><Relationship Id="rId22" Type="http://schemas.openxmlformats.org/officeDocument/2006/relationships/hyperlink" Target="mailto:Dmowski.karol@gminasokolowpodl.p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1 6 " ? > < A r r a y O f D o c u m e n t L i n k   x m l n s : x s d = " h t t p : / / w w w . w 3 . o r g / 2 0 0 1 / X M L S c h e m a "   x m l n s : x s i = " h t t p : / / w w w . w 3 . o r g / 2 0 0 1 / X M L S c h e m a - i n s t a n c e " >  
     < D o c u m e n t L i n k >  
         < I d > 8 d 5 3 f c 5 3 - e e 2 7 - 4 6 1 5 - a 8 8 0 - a 3 a 2 c 4 d 0 9 2 5 3 < / I d >  
         < P o i n t I n T i m e   x s i : n i l = " t r u e " / >  
         < T y p e > E d i t o r i a l U n i t < / T y p e >  
         < S u b t y p e >  
             < N a m e > R o z p o r z d z e n i e < / N a m e >  
             < N r s > 2 6 8 4 3 5 4 6 1 < / N r s >  
         < / S u b t y p e >  
         < S i g n a t u r e   x s i : t y p e = " L i n k A c t S i g n a t u r e " >  
             < I d > 1 6 e 8 6 2 5 7 - 1 7 f 4 - 4 1 9 1 - 9 9 6 2 - 2 a 1 e 6 8 4 d e 2 b 8 < / 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 1 3 < / A r t y k u l >  
         < / U n i t >  
         < H a s T h e s i s > f a l s e < / H a s T h e s i s >  
         < T h e s i s e s / >  
         < P r e v i e w T e x t > A r t y k u B�   1 3  
 I n f o r m a c j e   p o d a w a n e   w   p r z y p a d k u   z b i e r a n i a   d a n y c h   o d   o s o b y ,   k t � r e j   d a n e   d o t y c z  
 1 . � J e |e l i   d a n e   o s o b o w e   o s o b y ,   k t � r e j   d a n e   d o t y c z ,   z b i e r a n e   s   o d   t e j   o s o b y ,   a d m i n i s t r a t o r   p o d c z a s   p o z y s k i w a n i a   d a n y c h   o s o b o w y c h   p o d a j e   j e j   w s z y s t k i e   n a s t p u j c e   i n f o r m a c j e :  
       a )   s w o j   t o |s a m o [  i   d a n e   k o n t a k t o w e   o r a z ,   g d y   m a   t o   z a s t o s o w a n i e ,   t o |s a m o [  i   d a n e   k o n t a k t o w e   s w o j e g o   p r z e d s t a w i c i e l a ;  
       b )   g d y   m a   t o   z a s t o s o w a n i e   -   d a n e   k o n t a k t o w e   i n s p e k t o r a   o c h r o n y   d a n y c h ;  
       c )   c e l e   p r z e t w a r z a n i a   d a n y c h   o s o b o w y c h ,   o r a z   p o d s t a w   p r a w n   p r z e t w a r z a n i a ;  
       d )   j e |e l i   p r z e t w a r z a n i e   o d b y w a   s i   n a   p o d s t a w i e   a r t .   6   u s t .   1   l i t .   f )   -   p r a w n i e   u z a s a d n i o n e   i n t e r e s y   r e a l i z o w a n e   p r z e z   a d m i n i s t r a t o r a   l u b   p r z e z   s t r o n   t r z e c i ;  
       e )   i n f o r m a c j e   o   o d b i o r c a c h   d a n y c h   o s o b o w y c h   l u b   o   k a t e g o r i a c h   o d b i o r c � w ,   j e |e l i   i s t n i e j ;  
       f )   � g d y   m a   t o   z a s t o s o w a n i e   -   i n f o r m a c j e   o   z a m i a r z e   p r z e k a z a n i a   d a n y c h   o s o b o w y c h   d o   p a Ds t w a   t r z e c i e g o   l u b   o r g a n i z a c j i   m i d z y n a r o d o w e j   o r a z   o   s t w i e r d z e n i u   l u b   b r a k u   s t w i e r d z e n i a   p r z e z   K o m i s j   o d p o w i e d n i e g o   s t o p n i a   o c h r o n y   l u b   w   p r z y p a d k u   p r z e k a z a n i a ,   o   k t � r y m   m o w a   w   a r t .   4 6 ,   a r t .   4 7   l u b   a r t .   4 9   u s t .   1   a k a p i t   d r u g i ,   w z m i a n k   o   o d p o w i e d n i c h   l u b   w Ba [c i w y c h   z a b e z p i e c z e n i a c h   o r a z   i n f o r m a c j   o   s p o s o b a c h   u z y s k a n i a   k o p i i   t y c h   z a b e z p i e c z e D  l u b   o   m i e j s c u   i c h   u d o s t p n i e n i a .  
 2 . � P o z a   i n f o r m a c j a m i ,   o   k t � r y c h   m o w a   w   u s t .   1 ,   p o d c z a s   p o z y s k i w a n i a   d a n y c h   o s o b o w y c h   a d m i n i s t r a t o r   p o d a j e   o s o b i e ,   k t � r e j   d a n e   d o t y c z ,   n a s t p u j c e   i n n e   i n f o r m a c j e   n i e z b d n e   d o   z a p e w n i e n i a   r z e t e l n o [c i   i   p r z e j r z y s t o [c i   p r z e t w a r z a n i a :  
       a )   o k r e s ,   p r z e z   k t � r y   d a n e   o s o b o w e   b d   p r z e c h o w y w a n e ,   a   g d y   n i e   j e s t   t o   m o |l i w e ,   k r y t e r i a   u s t a l a n i a   t e g o   o k r e s u ;  
       b )   i n f o r m a c j e   o   p r a w i e   d o   |d a n i a   o d   a d m i n i s t r a t o r a   d o s t p u   d o   d a n y c h   o s o b o w y c h   d o t y c z c y c h   o s o b y ,   k t � r e j   d a n e   d o t y c z ,   i c h   s p r o s t o w a n i a ,   u s u n i c i a   l u b   o g r a n i c z e n i a   p r z e t w a r z a n i a   l u b   o   p r a w i e   d o   w n i e s i e n i a   s p r z e c i w u   w o b e c   p r z e t w a r z a n i a ,   a   t a k |e   o   p r a w i e   d o   p r z e n o s z e n i a   d a n y c h ;  
       c )   j e |e l i   p r z e t w a r z a n i e   o d b y w a   s i   n a   p o d s t a w i e   a r t .   6   u s t .   1   l i t .   a )   l u b   a r t .   9   u s t .   2   l i t .   a )   -   i n f o r m a c j e   o   p r a w i e   d o   c o f n i c i a   z g o d y   w   d o w o l n y m   m o m e n c i e   b e z   w p By w u   n a   z g o d n o [  z   p r a w e m   p r z e t w a r z a n i a ,   k t � r e g o   d o k o n a n o   n a   p o d s t a w i e   z g o d y   p r z e d   j e j   c o f n i c i e m ;  
       d )   i n f o r m a c j e   o   p r a w i e   w n i e s i e n i a   s k a r g i   d o   o r g a n u   n a d z o r c z e g o ;  
       e )   i n f o r m a c j ,   c z y   p o d a n i e   d a n y c h   o s o b o w y c h   j e s t   w y m o g i e m   u s t a w o w y m   l u b   u m o w n y m   l u b   w a r u n k i e m   z a w a r c i a   u m o w y   o r a z   c z y   o s o b a ,   k t � r e j   d a n e   d o t y c z ,   j e s t   z o b o w i z a n a   d o   i c h   p o d a n i a   i   j a k i e   s   e w e n t u a l n e   k o n s e k w e n c j e   n i e p o d a n i a   d a n y c h ;  
       f )   i n f o r m a c j e   o   z a u t o m a t y z o w a n y m   p o d e j m o w a n i u   d e c y z j i ,   w   t y m   o   p r o f i l o w a n i u ,   o   k t � r y m   m o w a   w   a r t .   2 2   u s t .   1   i   4 ,   o r a z   -   p r z y n a j m n i e j   w   t y c h   p r z y p a d k a c h   -   i s t o t n e   i n f o r m a c j e   o   z a s a d a c h   i c h   p o d e j m o w a n i a ,   a   t a k |e   o   z n a c z e n i u   i   p r z e w i d y w a n y c h   k o n s e k w e n c j a c h   t a k i e g o   p r z e t w a r z a n i a   d l a   o s o b y ,   k t � r e j   d a n e   d o t y c z .  
 3 . � J e |e l i   a d m i n i s t r a t o r   p l a n u j e   d a l e j   p r z e t w a r z a   d a n e   o s o b o w e   w   c e l u   i n n y m   n i |  c e l ,   w   k t � r y m   d a n e   o s o b o w e   z o s t a By   z e b r a n e ,   p r z e d   t a k i m   d a l s z y m   p r z e t w a r z a n i e m   i n f o r m u j e   o n   o s o b ,   k t � r e j   d a n e   d o t y c z ,   o   t y m   i n n y m   c e l u   o r a z   u d z i e l a   j e j   w s z e l k i c h   i n n y c h   s t o s o w n y c h   i n f o r m a c j i ,   o   k t � r y c h   m o w a   w   u s t .   2 .  
 4 . � U s t .   1 ,   2   i   3   n i e   m a j   z a s t o s o w a n i a ,   g d y   -   i   w   z a k r e s i e ,   w   j a k i m   -   o s o b a ,   k t � r e j   d a n e   d o t y c z ,   d y s p o n u j e   j u |  t y m i   i n f o r m a c j a m i . < / P r e v i e w T e x t >  
         < I n c o r r e c t > f a l s e < / I n c o r r e c t >  
         < H y p e r l i n k > f a l s e < / H y p e r l i n k >  
     < / D o c u m e n t L i n k >  
     < D o c u m e n t L i n k >  
         < I d > 8 d 5 3 f c 5 3 - e e 2 7 - 4 6 1 5 - a 8 8 0 - a 3 a 2 c 4 d 0 9 2 5 3 < / I d >  
         < P o i n t I n T i m e   x s i : n i l = " t r u e " / >  
         < T y p e > E d i t o r i a l U n i t < / T y p e >  
         < S u b t y p e >  
             < N a m e > R o z p o r z d z e n i e < / N a m e >  
             < N r s > 2 6 8 4 3 5 4 6 1 < / N r s >  
         < / S u b t y p e >  
         < S i g n a t u r e   x s i : t y p e = " L i n k A c t S i g n a t u r e " >  
             < I d > 1 6 e 8 6 2 5 7 - 1 7 f 4 - 4 1 9 1 - 9 9 6 2 - 2 a 1 e 6 8 4 d e 2 b 8 < / 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 1 < / 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 1 4 < / A r t y k u l >  
         < / U n i t >  
         < H a s T h e s i s > f a l s e < / H a s T h e s i s >  
         < T h e s i s e s / >  
         < P r e v i e w T e x t > A r t y k u B�   1 4  
 I n f o r m a c j e   p o d a w a n e   w   p r z y p a d k u   p o z y s k i w a n i a   d a n y c h   o s o b o w y c h   w   s p o s � b   i n n y   n i |  o d   o s o b y ,   k t � r e j   d a n e   d o t y c z  
 1 . � J e |e l i   d a n y c h   o s o b o w y c h   n i e   p o z y s k a n o   o d   o s o b y ,   k t � r e j   d a n e   d o t y c z ,   a d m i n i s t r a t o r   p o d a j e   o s o b i e ,   k t � r e j   d a n e   d o t y c z ,   n a s t p u j c e   i n f o r m a c j e :  
       a )   s w o j   t o |s a m o [  i   d a n e   k o n t a k t o w e   o r a z ,   g d y   m a   t o   z a s t o s o w a n i e ,   t o |s a m o [  i   d a n e   k o n t a k t o w e   s w o j e g o   p r z e d s t a w i c i e l a ;  
       b )   g d y   m a   t o   z a s t o s o w a n i e   -   d a n e   k o n t a k t o w e   i n s p e k t o r a   o c h r o n y   d a n y c h ;  
       c )   c e l e   p r z e t w a r z a n i a ,   d o   k t � r y c h   m a j   p o s Bu |y   d a n e   o s o b o w e ,   o r a z   p o d s t a w   p r a w n   p r z e t w a r z a n i a ;  
       d )   k a t e g o r i e   o d n o [n y c h   d a n y c h   o s o b o w y c h ;  
       e )   i n f o r m a c j e   o   o d b i o r c a c h   d a n y c h   o s o b o w y c h   l u b   o   k a t e g o r i a c h   o d b i o r c � w ,   j e |e l i   i s t n i e j ;  
       f )   � g d y   m a   t o   z a s t o s o w a n i e   -   i n f o r m a c j e   o   z a m i a r z e   p r z e k a z a n i a   d a n y c h   o s o b o w y c h   o d b i o r c y   w   p a Ds t w i e   t r z e c i m   l u b   o r g a n i z a c j i   m i d z y n a r o d o w e j   o r a z   o   s t w i e r d z e n i u   l u b   b r a k u   s t w i e r d z e n i a   p r z e z   K o m i s j   o d p o w i e d n i e g o   s t o p n i a   o c h r o n y   l u b   w   p r z y p a d k u   p r z e k a z a n i a ,   o   k t � r y m   m o w a   w   a r t .   4 6 ,   a r t .   4 7   l u b   a r t .   4 9   u s t .   1   a k a p i t   d r u g i ,   w z m i a n k   o   o d p o w i e d n i c h   l u b   w Ba [c i w y c h   z a b e z p i e c z e n i a c h   o r a z   i n f o r m a c j   o   s p o s o b a c h   u z y s k a n i a   k o p i i   t y c h   z a b e z p i e c z e D  l u b   o   m i e j s c u   i c h   u d o s t p n i e n i a .  
 2 . � P o z a   i n f o r m a c j a m i ,   o   k t � r y c h   m o w a   w   u s t .   1 ,   a d m i n i s t r a t o r   p o d a j e   o s o b i e ,   k t � r e j   d a n e   d o t y c z ,   n a s t p u j c e   i n f o r m a c j e   n i e z b d n e   d o   z a p e w n i e n i a   r z e t e l n o [c i   i   p r z e j r z y s t o [c i   p r z e t w a r z a n i a   w o b e c   o s o b y ,   k t � r e j   d a n e   d o t y c z :  
       a )   o k r e s ,   p r z e z   k t � r y   d a n e   o s o b o w e   b d   p r z e c h o w y w a n e ,   a   g d y   n i e   j e s t   t o   m o |l i w e ,   k r y t e r i a   u s t a l a n i a   t e g o   o k r e s u ;  
       b )   j e |e l i   p r z e t w a r z a n i e   o d b y w a   s i   n a   p o d s t a w i e   a r t .   6   u s t .   1   l i t .   f )   -   p r a w n i e   u z a s a d n i o n e   i n t e r e s y   r e a l i z o w a n e   p r z e z   a d m i n i s t r a t o r a   l u b   p r z e z   s t r o n   t r z e c i ;  
       c )   i n f o r m a c j e   o   p r a w i e   d o   |d a n i a   o d   a d m i n i s t r a t o r a   d o s t p u   d o   d a n y c h   o s o b o w y c h   d o t y c z c y c h   o s o b y ,   k t � r e j   d a n e   d o t y c z ,   i c h   s p r o s t o w a n i a ,   u s u n i c i a   l u b   o g r a n i c z e n i a   p r z e t w a r z a n i a   o r a z   o   p r a w i e   d o   w n i e s i e n i a   s p r z e c i w u   w o b e c   p r z e t w a r z a n i a ,   a   t a k |e   o   p r a w i e   d o   p r z e n o s z e n i a   d a n y c h ;  
       d )   j e |e l i   p r z e t w a r z a n i e   o d b y w a   s i   n a   p o d s t a w i e   a r t .   6   u s t .   1   l i t .   a )   l u b   a r t .   9   u s t .   2   l i t .   a )   -   i n f o r m a c j e   o   p r a w i e   d o   c o f n i c i a   z g o d y   w   d o w o l n y m   m o m e n c i e   b e z   w p By w u   n a   z g o d n o [  z   p r a w e m   p r z e t w a r z a n i a ,   k t � r e g o   d o k o n a n o   n a   p o d s t a w i e   z g o d y   p r z e d   j e j   c o f n i c i e m ;  
       e )   i n f o r m a c j e   o   p r a w i e   w n i e s i e n i a   s k a r g i   d o   o r g a n u   n a d z o r c z e g o ;  
       f )   zr � d Bo   p o c h o d z e n i a   d a n y c h   o s o b o w y c h ,   a   g d y   m a   t o   z a s t o s o w a n i e   -   c z y   p o c h o d z   o n e   z e   zr � d e B  p u b l i c z n i e   d o s t p n y c h ;  
       g )   i n f o r m a c j e   o   z a u t o m a t y z o w a n y m   p o d e j m o w a n i u   d e c y z j i ,   w   t y m   o   p r o f i l o w a n i u ,   o   k t � r y m   m o w a   w   a r t .   2 2   u s t .   1   i   4 ,   o r a z   -   p r z y n a j m n i e j   w   t y c h   p r z y p a d k a c h   -   i s t o t n e   i n f o r m a c j e   o   z a s a d a c h   i c h   p o d e j m o w a n i a ,   a   t a k |e   o   z n a c z e n i u   i   p r z e w i d y w a n y c h   k o n s e k w e n c j a c h   t a k i e g o   p r z e t w a r z a n i a   d l a   o s o b y ,   k t � r e j   d a n e   d o t y c z .  
 3 . � I n f o r m a c j e ,   o   k t � r y c h   m o w a   w   u s t .   1   i   2 ,   a d m i n i s t r a t o r   p o d a j e :  
       a )   w   r o z s d n y m   t e r m i n i e   p o   p o z y s k a n i u   d a n y c h   o s o b o w y c h   -   n a j p � zn i e j   w   c i g u   m i e s i c a   -   m a j c   n a   u w a d z e   k o n k r e t n e   o k o l i c z n o [c i   p r z e t w a r z a n i a   d a n y c h   o s o b o w y c h ;  
       b )   j e |e l i   d a n e   o s o b o w e   m a j   b y   s t o s o w a n e   d o   k o m u n i k a c j i   z   o s o b ,   k t � r e j   d a n e   d o t y c z   -   n a j p � zn i e j   p r z y   p i e r w s z e j   t a k i e j   k o m u n i k a c j i   z   o s o b ,   k t � r e j   d a n e   d o t y c z ;   l u b  
       c )   j e |e l i   p l a n u j e   s i   u j a w n i   d a n e   o s o b o w e   i n n e m u   o d b i o r c y   -   n a j p � zn i e j   p r z y   i c h   p i e r w s z y m   u j a w n i e n i u .  
 4 . � J e |e l i   a d m i n i s t r a t o r   p l a n u j e   d a l e j   p r z e t w a r z a   d a n e   o s o b o w e   w   c e l u   i n n y m   n i |  c e l ,   w   k t � r y m   t e   d a n e   z o s t a By   p o z y s k a n e ,   p r z e d   t a k i m   d a l s z y m   p r z e t w a r z a n i e m   i n f o r m u j e   o n   o s o b ,   k t � r e j   d a n e   d o t y c z ,   o   t y m   i n n y m   c e l u   o r a z   u d z i e l a   j e j   w s z e l k i c h   i n n y c h   s t o s o w n y c h   i n f o r m a c j i ,   o   k t � r y c h   m o w a   w   u s t .   2 .  
 5 . � U s t .   1 -   4   n i e   m a j   z a s t o s o w a n i a ,   g d y   -   i   w   z a k r e s i e ,   w   j a k i m :  
       a )   o s o b a ,   k t � r e j   d a n e   d o t y c z ,   d y s p o n u j e   j u |  t y m i   i n f o r m a c j a m i ;  
       b )   u d z i e l e n i e   t a k i c h   i n f o r m a c j i   o k a z u j e   s i   n i e m o |l i w e   l u b   w y m a g a Bo b y   n i e w s p � Bm i e r n i e   d u |e g o   w y s i Bk u ;   w   s z c z e g � l n o [c i   w   p r z y p a d k u   p r z e t w a r z a n i a   d o   c e l � w   a r c h i w a l n y c h   w   i n t e r e s i e   p u b l i c z n y m ,   d o   c e l � w   b a d a D  n a u k o w y c h   l u b   h i s t o r y c z n y c h   l u b   d o   c e l � w   s t a t y s t y c z n y c h ,   z   z a s t r z e |e n i e m   w a r u n k � w   i   z a b e z p i e c z e D,   o   k t � r y c h   m o w a   w   a r t .   8 9   u s t .   1 ,   l u b   o   i l e   o b o w i z e k ,   o   k t � r y m   m o w a   w   u s t .   1   n i n i e j s z e g o   a r t y k u Bu ,   m o |e   u n i e m o |l i w i   l u b   p o w a |n i e   u t r u d n i   r e a l i z a c j   c e l � w   t a k i e g o   p r z e t w a r z a n i a .   W   t a k i c h   p r z y p a d k a c h   a d m i n i s t r a t o r   p o d e j m u j e   o d p o w i e d n i e   [r o d k i ,   b y   c h r o n i   p r a w a   i   w o l n o [c i   o r a z   p r a w n i e   u z a s a d n i o n e   i n t e r e s y   o s o b y ,   k t � r e j   d a n e   d o t y c z ,   w   t y m   u d o s t p n i a   i n f o r m a c j e   p u b l i c z n i e ;  
       c )   p o z y s k i w a n i e   l u b   u j a w n i a n i e   j e s t   w y r a zn i e   u r e g u l o w a n e   p r a w e m   U n i i   l u b   p r a w e m   p a Ds t w a   c z Bo n k o w s k i e g o ,   k t � r e m u   p o d l e g a   a d m i n i s t r a t o r ,   p r z e w i d u j c y m   o d p o w i e d n i e   [r o d k i   c h r o n i c e   p r a w n i e   u z a s a d n i o n e   i n t e r e s y   o s o b y ,   k t � r e j   d a n e   d o t y c z ;   l u b  
       d )   d a n e   o s o b o w e   m u s z   p o z o s t a   p o u f n e   z g o d n i e   z   o b o w i z k i e m   z a c h o w a n i a   t a j e m n i c y   z a w o d o w e j   p r z e w i d z i a n y m   w   p r a w i e   U n i i   l u b   w   p r a w i e   p a Ds t w a   c z Bo n k o w s k i e g o ,   w   t y m   u s t a w o w y m   o b o w i z k i e m   z a c h o w a n i a   t a j e m n i c y . < / P r e v i e w T e x t >  
         < I n c o r r e c t > f a l s e < / I n c o r r e c t >  
         < H y p e r l i n k > f a l s e < / H y p e r l i n k >  
     < / D o c u m e n t L i n k >  
     < D o c u m e n t L i n k >  
         < I d > 0 4 8 7 4 4 2 c - c 4 d e - 4 1 9 e - b 7 3 6 - 4 b 7 c 3 3 3 8 f 2 5 5 < / I d >  
         < P o i n t I n T i m e   x s i : n i l = " t r u e " / >  
         < T y p e > E d i t o r i a l U n i t < / T y p e >  
         < S u b t y p e >  
             < N a m e > U s t a w a < / N a m e >  
             < N r s > 2 6 8 4 3 5 4 5 8 < / N r s >  
         < / S u b t y p e >  
         < S i g n a t u r e   x s i : t y p e = " L i n k A c t S i g n a t u r e " >  
             < I d > 8 4 6 7 d 5 3 3 - 6 9 b 5 - 4 e e d - 9 5 d 6 - c f 0 7 9 f c 6 d 1 c e < / I d >  
             < T y p e > D z i e n n i k U s t a w < / T y p e >  
             < N a m e > Z a s a d y   r e a l i z a c j i   p r o g r a m � w   w   z a k r e s i e   p o l i t y k i   s p � j n o [c i   f i n a n s o w a n y c h   w   p e r s p e k t y w i e   f i n a n s o w e j   2 0 1 4 - 2 0 2 0 . < / N a m e >  
             < I n c o r r e c t > f a l s e < / I n c o r r e c t >  
             < S y n o n y m N r o > 1 8 1 2 0 4 5 9 < / S y n o n y m N r o >  
             < P u b l i s h e r > D z . U < / P u b l i s h e r >  
             < Y e a r > 2 0 2 0 < / Y e a r >  
             < P o s i t i o n > 8 1 8 < / P o s i t i o n >  
             < I s S y n o n y m > t r u e < / I s S y n o n y m >  
             < S y n o n y m T e x t > u s t a w y   w d r o |e n i o w e j < / S y n o n y m T e x t >  
         < / S i g n a t u r e >  
         < N r o > 1 8 1 2 0 4 5 9 < / N r o >  
         < V e r s i o n > 2 7 6 2 5 2 2 < / V e r s i o n >  
         < I n d e x > 0 < / I n d e x >  
         < T i t l e > Z a s a d y   r e a l i z a c j i   p r o g r a m � w   w   z a k r e s i e   p o l i t y k i   s p � j n o [c i   f i n a n s o w a n y c h   w   p e r s p e k t y w i e   f i n a n s o w e j   2 0 1 4 - 2 0 2 0 . < / T i t l e >  
         < D o c x L i n k > f i l e s / d o c x ? f i l e N a m e = z a s a d y - r e a l i z a c j i - p r o g r a m o w - w - z a k r e s i e - p o l i t y k i - s p o j n o s c i - f i n a n s o w a n y c h - w - p e r s p e k t y w i e - f i n a n s o w e j - 2 0 1 4 - 2 0 2 0 . d o c x & a m p ; n r o = 1 8 1 2 0 4 5 9 & a m p ; v e r s i o n = 2 7 6 2 5 2 2 < / D o c x L i n k >  
         < P d f L i n k > f i l e s / p d f ? f i l e N a m e = d z i e n n i k i / 2 0 2 0 / 2 3 6 2 7 5 2 . p d f < / P d f L i n k >  
         < A u t h o r s / >  
         < M e t a d a t a >  
             < A c t V a l i d i t y > A c t u a l < / A c t V a l i d i t y >  
             < O b j e c t V a l i d i t y > N o n e < / O b j e c t V a l i d i t y >  
             < A n n o u n c e d D a t e > 2 0 2 0 - 0 5 - 0 7 T 0 0 : 0 0 : 0 0 < / A n n o u n c e d D a t e >  
             < A c t E f f e c t i v e D a t e > 2 0 1 4 - 0 9 - 1 3 T 0 0 : 0 0 : 0 0 < / A c t E f f e c t i v e D a t e >  
             < E f f e c t i v e D a t e > 2 0 2 1 - 0 1 - 0 1 T 0 0 : 0 0 : 0 0 < / E f f e c t i v e D a t e >  
             < E x p i r a t i o n D a t e   x s i : n i l = " t r u e " / >  
             < I s s u e D a t e   x s i : n i l = " t r u e " / >  
         < / M e t a d a t a >  
         < C h a n g e s / >  
         < S h o r t Q u o t e > t . j .   D z .   U .   z   2 0 2 0   r .   p o z .   8 1 8   z   p � zn .   z m . < / S h o r t Q u o t e >  
         < F o r m a t t e d C h a n g e s > t . j .   D z .   U .   z   2 0 2 0   r .   p o z .   8 1 8 ;   z m . :   D z .   U .   z   2 0 1 9   r .   p o z .   2 0 2 0 . < / F o r m a t t e d C h a n g e s >  
         < U r l > h t t p s : / / s i p . l e x . p l / # / d o c u m e n t / 1 8 1 2 0 4 5 9 / 2 7 6 2 5 2 2 < / U r l >  
         < U n i t >  
             < A r t y k u l > 8 8 < / A r t y k u l >  
         < / U n i t >  
         < H a s T h e s i s > f a l s e < / H a s T h e s i s >  
         < T h e s i s e s / >  
         < P r e v i e w T e x t > A r t . �   8 8 . �  
 W   u s t a w i e   z   d n i a   2 7   s i e r p n i a   2 0 0 4   r .   o   [w i a d c z e n i a c h   o p i e k i   z d r o w o t n e j   f i n a n s o w a n y c h   z e   [r o d k � w   p u b l i c z n y c h   ( D z .   U .   z   2 0 0 8   r .   N r   1 6 4 ,   p o z .   1 0 2 7 ,   z   p � zn .   z m . )   w   a r t .   7 5   w   u s t .   9 a   c z [  w s p � l n a   o t r z y m u j e   b r z m i e n i e :   ( z m i a n y   p o m i n i t e ) . < / P r e v i e w T e x t >  
         < I n c o r r e c t > f a l s e < / I n c o r r e c t >  
         < H y p e r l i n k > f a l s e < / H y p e r l i n k >  
     < / D o c u m e n t L i n k >  
     < D o c u m e n t L i n k >  
         < I d > f c f 6 c b 4 5 - 3 4 5 b - 4 d f 9 - 9 6 8 e - 6 8 0 b e f b 5 6 2 5 d < / I d >  
         < P o i n t I n T i m e   x s i : n i l = " t r u e " / >  
         < T y p e > E d i t o r i a l U n i t < / T y p e >  
         < S u b t y p e >  
             < N a m e > R o z p o r z d z e n i e < / N a m e >  
             < N r s > 2 6 8 4 3 5 4 6 1 < / N r s >  
         < / S u b t y p e >  
         < S i g n a t u r e   x s i : t y p e = " L i n k A c t S i g n a t u r e " >  
             < I d > 0 b 1 9 1 7 2 3 - 6 d 9 3 - 4 a 6 6 - 8 0 6 d - 8 d c 8 a e 3 5 c a 2 5 < / 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 6 < / A r t y k u l >  
             < U s t e p > 1 < / U s t e p >  
             < L i t e r a > c < / L i t e r a >  
         < / U n i t >  
         < H a s T h e s i s > f a l s e < / H a s T h e s i s >  
         < T h e s i s e s / >  
         < P r e v i e w T e x t > A r t y k u B�   6   1 . � P r z e t w a r z a n i e   j e s t   z g o d n e   z   p r a w e m   w y Bc z n i e   w   p r z y p a d k a c h ,   g d y   -   i   w   t a k i m   z a k r e s i e ,   w   j a k i m   -   s p e Bn i o n y   j e s t   c o   n a j m n i e j   j e d e n   z   p o n i |s z y c h   w a r u n k � w :  
       a )   o s o b a ,   k t � r e j   d a n e   d o t y c z   w y r a z i Ba   z g o d   n a   p r z e t w a r z a n i e   s w o i c h   d a n y c h   o s o b o w y c h   w   j e d n y m   l u b   w i k s z e j   l i c z b i e   o k r e [l o n y c h   c e l � w ;  
       b )   p r z e t w a r z a n i e   j e s t   n i e z b d n e   d o   w y k o n a n i a   u m o w y ,   k t � r e j   s t r o n   j e s t   o s o b a ,   k t � r e j   d a n e   d o t y c z ,   l u b   d o   p o d j c i a   d z i a Ba D  n a   |d a n i e   o s o b y ,   k t � r e j   d a n e   d o t y c z ,   p r z e d   z a w a r c i e m   u m o w y ;  
       c )   p r z e t w a r z a n i e   j e s t   n i e z b d n e   d o   w y p e Bn i e n i a   o b o w i z k u   p r a w n e g o   c i |c e g o   n a   a d m i n i s t r a t o r z e ;  
       d )   p r z e t w a r z a n i e   j e s t   n i e z b d n e   d o   o c h r o n y   |y w o t n y c h   i n t e r e s � w   o s o b y ,   k t � r e j   d a n e   d o t y c z ,   l u b   i n n e j   o s o b y   f i z y c z n e j ;  
       e )   p r z e t w a r z a n i e   j e s t   n i e z b d n e   d o   w y k o n a n i a   z a d a n i a   r e a l i z o w a n e g o   w   i n t e r e s i e   p u b l i c z n y m   l u b   w   r a m a c h   s p r a w o w a n i a   w Ba d z y   p u b l i c z n e j   p o w i e r z o n e j   a d m i n i s t r a t o r o w i ;  
       f )   p r z e t w a r z a n i e   j e s t   n i e z b d n e   d o   c e l � w   w y n i k a j c y c h   z   p r a w n i e   u z a s a d n i o n y c h   i n t e r e s � w   r e a l i z o w a n y c h   p r z e z   a d m i n i s t r a t o r a   l u b   p r z e z   s t r o n   t r z e c i ,   z   w y j t k i e m   s y t u a c j i ,   w   k t � r y c h   n a d r z d n y   c h a r a k t e r   w o b e c   t y c h   i n t e r e s � w   m a j   i n t e r e s y   l u b   p o d s t a w o w e   p r a w a   i   w o l n o [c i   o s o b y ,   k t � r e j   d a n e   d o t y c z ,   w y m a g a j c e   o c h r o n y   d a n y c h   o s o b o w y c h ,   w   s z c z e g � l n o [c i   g d y   o s o b a ,   k t � r e j   d a n e   d o t y c z ,   j e s t   d z i e c k i e m .  
 A k a p i t   p i e r w s z y   l i t .   f )   n i e   m a   z a s t o s o w a n i a   d o   p r z e t w a r z a n i a ,   k t � r e g o   d o k o n u j   o r g a n y   p u b l i c z n e   w   r a m a c h   r e a l i z a c j i   s w o i c h   z a d a D. < / P r e v i e w T e x t >  
         < I n c o r r e c t > f a l s e < / I n c o r r e c t >  
         < H y p e r l i n k > f a l s e < / H y p e r l i n k >  
     < / D o c u m e n t L i n k >  
     < D o c u m e n t L i n k >  
         < I d > f c 3 d 6 2 a c - 9 4 d 1 - 4 b e 3 - 9 e d 0 - 6 7 8 e 8 0 e 5 c 3 f 8 < / I d >  
         < P o i n t I n T i m e   x s i : n i l = " t r u e " / >  
         < T y p e > E d i t o r i a l U n i t < / T y p e >  
         < S u b t y p e >  
             < N a m e > U s t a w a < / N a m e >  
             < N r s > 2 6 8 4 3 5 4 5 8 < / N r s >  
         < / S u b t y p e >  
         < S i g n a t u r e   x s i : t y p e = " L i n k A c t S i g n a t u r e " >  
             < I d > 2 4 4 3 2 e b 4 - 1 b 7 9 - 4 f 8 3 - b a f e - 4 1 9 4 1 e 6 d 1 b f 4 < / I d >  
             < T y p e > D z i e n n i k U s t a w < / T y p e >  
             < N a m e > Z a s a d y   r e a l i z a c j i   p r o g r a m � w   w   z a k r e s i e   p o l i t y k i   s p � j n o [c i   f i n a n s o w a n y c h   w   p e r s p e k t y w i e   f i n a n s o w e j   2 0 1 4 - 2 0 2 0 . < / N a m e >  
             < I n c o r r e c t > f a l s e < / I n c o r r e c t >  
             < S y n o n y m N r o > 1 8 1 2 0 4 5 9 < / S y n o n y m N r o >  
             < P u b l i s h e r > D z . U < / P u b l i s h e r >  
             < Y e a r > 2 0 2 0 < / Y e a r >  
             < P o s i t i o n > 8 1 8 < / P o s i t i o n >  
             < I s S y n o n y m > t r u e < / I s S y n o n y m >  
             < S y n o n y m T e x t > u s t a w y   w d r o |e n i o w e j < / S y n o n y m T e x t >  
         < / S i g n a t u r e >  
         < N r o > 1 8 1 2 0 4 5 9 < / N r o >  
         < V e r s i o n > 2 7 6 2 5 2 2 < / V e r s i o n >  
         < I n d e x > 0 < / I n d e x >  
         < T i t l e > Z a s a d y   r e a l i z a c j i   p r o g r a m � w   w   z a k r e s i e   p o l i t y k i   s p � j n o [c i   f i n a n s o w a n y c h   w   p e r s p e k t y w i e   f i n a n s o w e j   2 0 1 4 - 2 0 2 0 . < / T i t l e >  
         < D o c x L i n k > f i l e s / d o c x ? f i l e N a m e = z a s a d y - r e a l i z a c j i - p r o g r a m o w - w - z a k r e s i e - p o l i t y k i - s p o j n o s c i - f i n a n s o w a n y c h - w - p e r s p e k t y w i e - f i n a n s o w e j - 2 0 1 4 - 2 0 2 0 . d o c x & a m p ; n r o = 1 8 1 2 0 4 5 9 & a m p ; v e r s i o n = 2 7 6 2 5 2 2 < / D o c x L i n k >  
         < P d f L i n k > f i l e s / p d f ? f i l e N a m e = d z i e n n i k i / 2 0 2 0 / 2 3 6 2 7 5 2 . p d f < / P d f L i n k >  
         < A u t h o r s / >  
         < M e t a d a t a >  
             < A c t V a l i d i t y > A c t u a l < / A c t V a l i d i t y >  
             < O b j e c t V a l i d i t y > N o n e < / O b j e c t V a l i d i t y >  
             < A n n o u n c e d D a t e > 2 0 2 0 - 0 5 - 0 7 T 0 0 : 0 0 : 0 0 < / A n n o u n c e d D a t e >  
             < A c t E f f e c t i v e D a t e > 2 0 1 4 - 0 9 - 1 3 T 0 0 : 0 0 : 0 0 < / A c t E f f e c t i v e D a t e >  
             < E f f e c t i v e D a t e > 2 0 2 1 - 0 1 - 0 1 T 0 0 : 0 0 : 0 0 < / E f f e c t i v e D a t e >  
             < E x p i r a t i o n D a t e   x s i : n i l = " t r u e " / >  
             < I s s u e D a t e   x s i : n i l = " t r u e " / >  
         < / M e t a d a t a >  
         < C h a n g e s / >  
         < S h o r t Q u o t e > t . j .   D z .   U .   z   2 0 2 0   r .   p o z .   8 1 8   z   p � zn .   z m . < / S h o r t Q u o t e >  
         < F o r m a t t e d C h a n g e s > t . j .   D z .   U .   z   2 0 2 0   r .   p o z .   8 1 8 ;   z m . :   D z .   U .   z   2 0 1 9   r .   p o z .   2 0 2 0 . < / F o r m a t t e d C h a n g e s >  
         < U r l > h t t p s : / / s i p . l e x . p l / # / d o c u m e n t / 1 8 1 2 0 4 5 9 / 2 7 6 2 5 2 2 < / U r l >  
         < U n i t >  
             < A r t y k u l > 8 7 < / A r t y k u l >  
         < / U n i t >  
         < H a s T h e s i s > f a l s e < / H a s T h e s i s >  
         < T h e s i s e s / >  
         < P r e v i e w T e x t > A r t . �   8 7 . �  
 W   u s t a w i e   z   d n i a   2   l i p c a   2 0 0 4   r .   o   s w o b o d z i e   d z i a Ba l n o [c i   g o s p o d a r c z e j   ( D z .   U .   z   2 0 1 3   r .   p o z .   6 7 2 ,   z   p � zn .   z m . )   w   a r t .   8 4 b   u s t .   1   o t r z y m u j e   b r z m i e n i e :   ( z m i a n y   p o m i n i t e ) . < / P r e v i e w T e x t >  
         < I n c o r r e c t > f a l s e < / I n c o r r e c t >  
         < H y p e r l i n k > f a l s e < / H y p e r l i n k >  
     < / D o c u m e n t L i n k >  
     < D o c u m e n t L i n k >  
         < I d > 6 d 9 8 a d b 2 - 8 a 7 0 - 4 9 e 4 - a 4 0 9 - 5 1 6 c 3 b e 9 8 a 1 9 < / I d >  
         < P o i n t I n T i m e   x s i : n i l = " t r u e " / >  
         < T y p e > E d i t o r i a l U n i t < / T y p e >  
         < S u b t y p e >  
             < N a m e > U s t a w a < / N a m e >  
             < N r s > 2 6 8 4 3 5 4 5 8 < / N r s >  
         < / S u b t y p e >  
         < S i g n a t u r e   x s i : t y p e = " L i n k A c t S i g n a t u r e " >  
             < I d > b 5 d 0 f f b 9 - 6 9 1 7 - 4 3 3 1 - a 2 2 2 - f 6 0 a 3 b 7 8 8 c 7 b < / I d >  
             < T y p e > D z i e n n i k U s t a w < / T y p e >  
             < N a m e > Z a s a d y   r e a l i z a c j i   z a d a D  f i n a n s o w a n y c h   z e   [r o d k � w   e u r o p e j s k i c h   w   p e r s p e k t y w i e   f i n a n s o w e j   2 0 2 1 - 2 0 2 7 . < / N a m e >  
             < I n c o r r e c t > f a l s e < / I n c o r r e c t >  
             < P u b l i s h e r > D z .   U . < / P u b l i s h e r >  
             < Y e a r > 2 0 2 2 < / Y e a r >  
             < P o s i t i o n > 1 0 7 9 < / P o s i t i o n >  
             < I s S y n o n y m > f a l s e < / I s S y n o n y m >  
         < / S i g n a t u r e >  
         < N r o > 1 9 2 4 2 6 8 6 < / N r o >  
         < V e r s i o n > 3 1 2 7 7 6 6 < / V e r s i o n >  
         < I n d e x > 0 < / I n d e x >  
         < T i t l e > Z a s a d y   r e a l i z a c j i   z a d a D  f i n a n s o w a n y c h   z e   [r o d k � w   e u r o p e j s k i c h   w   p e r s p e k t y w i e   f i n a n s o w e j   2 0 2 1 - 2 0 2 7 . < / T i t l e >  
         < D o c x L i n k > f i l e s / d o c x ? f i l e N a m e = z a s a d y - r e a l i z a c j i - z a d a n - f i n a n s o w a n y c h - z e - s r o d k o w - e u r o p e j s k i c h - w - p e r s p e k t y w i e - f i n a n s o w e j - 2 0 2 1 - 2 0 2 7 . d o c x & a m p ; n r o = 1 9 2 4 2 6 8 6 & a m p ; v e r s i o n = 3 1 2 7 7 6 6 < / D o c x L i n k >  
         < P d f L i n k > f i l e s / p d f ? f i l e N a m e = d z i e n n i k i / 2 0 2 2 / 2 6 3 2 4 3 7 . p d f < / P d f L i n k >  
         < A u t h o r s / >  
         < M e t a d a t a >  
             < A c t V a l i d i t y > A c t u a l < / A c t V a l i d i t y >  
             < O b j e c t V a l i d i t y > N o n e < / O b j e c t V a l i d i t y >  
             < A n n o u n c e d D a t e > 2 0 2 2 - 0 5 - 2 0 T 0 0 : 0 0 : 0 0 < / A n n o u n c e d D a t e >  
             < A c t E f f e c t i v e D a t e > 2 0 2 2 - 0 6 - 0 4 T 0 0 : 0 0 : 0 0 < / A c t E f f e c t i v e D a t e >  
             < E f f e c t i v e D a t e > 2 0 2 2 - 0 5 - 2 0 T 0 0 : 0 0 : 0 0 < / E f f e c t i v e D a t e >  
             < E x p i r a t i o n D a t e   x s i : n i l = " t r u e " / >  
             < I s s u e D a t e   x s i : n i l = " t r u e " / >  
         < / M e t a d a t a >  
         < C h a n g e s / >  
         < S h o r t Q u o t e > D z .   U .   p o z .   1 0 7 9 < / S h o r t Q u o t e >  
         < F o r m a t t e d C h a n g e s > D z .   U .   z   2 0 2 2   r .   p o z .   1 0 7 9 . < / F o r m a t t e d C h a n g e s >  
         < U r l > h t t p s : / / s i p . l e x . p l / # / d o c u m e n t / 1 9 2 4 2 6 8 6 / 3 1 2 7 7 6 6 < / U r l >  
         < U n i t >  
             < A r t y k u l > 6 1 < / A r t y k u l >  
         < / U n i t >  
         < H a s T h e s i s > f a l s e < / H a s T h e s i s >  
         < T h e s i s e s / >  
         < P r e v i e w T e x t > A r t . �   6 1 . �   [ Z a w a r c i e   u m o w y   o   d o f i n a n s o w a n i e   p r o j e k t u   l u b   p o d j c i e   d e c y z j i   o   d o f i n a n s o w a n i u   p r o j e k t u ]  
 1 . � W   c e l u   o b j c i a   p r o j e k t u   d o f i n a n s o w a n i e m   w Ba [c i w a   i n s t y t u c j a ,   p o   w y b r a n i u   g o   d o   d o f i n a n s o w a n i a ,   z a w i e r a   z   j e g o   w n i o s k o d a w c   u m o w   o   d o f i n a n s o w a n i e   p r o j e k t u   a l b o   p o d e j m u j e   d e c y z j   o   d o f i n a n s o w a n i u   p r o j e k t u .  
 2 . � W   p r z y p a d k u   p r o j e k t u   p a r t n e r s k i e g o   u m o w a   o   d o f i n a n s o w a n i e   p r o j e k t u   j e s t   z a w i e r a n a   z   p a r t n e r e m   w i o d c y m ,   o   k t � r y m   m o w a   w   a r t .   3 9   u s t .   9   p k t   4 ,   b d c y m   b e n e f i c j e n t e m   o d p o w i e d z i a l n y m   z a   p r z y g o t o w a n i e   i   r e a l i z a c j   p r o j e k t u .  
 3 . � U m o w a   o   d o f i n a n s o w a n i e   p r o j e k t u   n i e   m o |e   b y   z a w a r t a ,   a   d e c y z j a   o   d o f i n a n s o w a n i u   p r o j e k t u   n i e   m o |e   b y   p o d j t a ,   w   p r z y p a d k u   g d y :  
       1 )   w n i o s k o d a w c a   n i e   d o k o n a B  c z y n n o [c i ,   o   k t � r y c h   m o w a   w   a r t .   5 1   u s t .   1   p k t   1 0 ;  
       2 )   w n i o s k o d a w c a   z o s t a B  w y k l u c z o n y   z   m o |l i w o [c i   o t r z y m a n i a   d o f i n a n s o w a n i a   n a   p o d s t a w i e   p r z e p i s � w   o d r b n y c h ;  
       3 )   w n i o s k o d a w c a   z r e z y g n o w a B  z   d o f i n a n s o w a n i a ;  
       4 )   d o s z Bo   d o   u n i e w a |n i e n i a   p o s t p o w a n i a   w   z a k r e s i e   w y b o r u   p r o j e k t � w .  
 4 . � W   u z a s a d n i o n y c h   p r z y p a d k a c h   w Ba [c i w a   i n s t y t u c j a   m o |e   o d m � w i   z a w a r c i a   u m o w y   o   d o f i n a n s o w a n i e   p r o j e k t u   a l b o   o d m � w i   p o d j c i a   d e c y z j i   o   d o f i n a n s o w a n i u   p r o j e k t u ,   j e |e l i   z a c h o d z i   o b a w a   w y r z d z e n i a   s z k o d y   w   m i e n i u   p u b l i c z n y m   w   n a s t p s t w i e   z a w a r c i a   u m o w y   o   d o f i n a n s o w a n i e   p r o j e k t u   a l b o   p o d j c i a   d e c y z j i   o   d o f i n a n s o w a n i u   p r o j e k t u ,   w   s z c z e g � l n o [c i   g d y   w   s t o s u n k u   d o   w n i o s k o d a w c y   b d c e g o   o s o b   f i z y c z n   l u b   c z Bo n k a   o r g a n � w   z a r z d z a j c y c h   w n i o s k o d a w c y   n i e b d c e g o   o s o b   f i z y c z n   t o c z y   s i   p o s t p o w a n i e   k a r n e   l u b   k a r n e   s k a r b o w e   z a   p r z e s t p s t w o   s k Ba d a n i a   f a Bs z y w y c h   z e z n a D,   p r z e k u p s t w a ,   p r z e c i w k o   m i e n i u ,   w i a r y g o d n o [c i   d o k u m e n t � w ,   o b r o t o w i   p i e n i d z m i   i   p a p i e r a m i   w a r t o [c i o w y m i ,   o b r o t o w i   g o s p o d a r c z e m u ,   s y s t e m o w i   b a n k o w e m u   a l b o   i n n e   z w i z a n e   z   w y k o n y w a n i e m   d z i a Ba l n o [c i   g o s p o d a r c z e j   l u b   p o p e Bn i o n e   w   c e l u   o s i g n i c i a   k o r z y [c i   m a j t k o w y c h ,   w   z w i z k u   z   d o f i n a n s o w a n i e m ,   k t � r e   z o s t a Bo   u d z i e l o n e   z e   [r o d k � w   p u b l i c z n y c h   n a   r e a l i z a c j   p r o j e k t u   t e m u   w n i o s k o d a w c y ,   p o d m i o t o w i   p o w i z a n e m u   z   n i m   o s o b o w o   l u b   k a p i t a Bo w o   l u b   c z Bo n k o w i   o r g a n � w   z a r z d z a j c y c h   t e g o   w n i o s k o d a w c y   l u b   p o d m i o t u .  
 5 . � P r z e z   p o d m i o t y   p o w i z a n e   n a l e |y   r o z u m i e   p o d m i o t y ,   m i d z y   k t � r y m i   w y s t p u j   p o w i z a n i a ,   o   k t � r y c h   m o w a   w   a r t .   3   u s t .   3   z a Bc z n i k a   I   d o   r o z p o r z d z e n i a   K o m i s j i   ( U E )   n r   6 5 1 / 2 0 1 4   z   d n i a   1 7   c z e r w c a   2 0 1 4   r .   u z n a j c e g o   n i e k t � r e   r o d z a j e   p o m o c y   z a   z g o d n e   z   r y n k i e m   w e w n t r z n y m   w   z a s t o s o w a n i u   a r t .   1 0 7   i   1 0 8   T r a k t a t u   ( D z .   U r z .   U E   L   1 8 7   z   2 6 . 0 6 . 2 0 1 4 ,   s t r .   1 ,   z   p � zn .   z m . ) ,   n i e z a l e |n i e   o d   t e g o ,   c z y   n a   p o d s t a w i e   u m o w y   o   d o f i n a n s o w a n i e   p r o j e k t u   a l b o   d e c y z j i   o   d o f i n a n s o w a n i u   p r o j e k t u   m a   b y   u d z i e l o n a   p o m o c   p u b l i c z n a .  
 6 . � W   r a z i e   p o w z i c i a   i n f o r m a c j i   o   o k o l i c z n o [c i a c h   w s k a z u j c y c h   n a   m o |l i w o [  p o p e Bn i e n i a   p r z e z   w n i o s k o d a w c   b d c e g o   o s o b   f i z y c z n   l u b   c z Bo n k a   o r g a n � w   w n i o s k o d a w c y   n i e b d c e g o   o s o b   f i z y c z n   p r z e s t p s t w a ,   o   k t � r y m   m o w a   w   u s t .   4 ,   w Ba [c i w a   i n s t y t u c j a   n i e z w Bo c z n i e   i n f o r m u j e   w Ba [c i w y   o r g a n   [c i g a n i a .  
 7 . � W Ba [c i w a   i n s t y t u c j a   i n f o r m u j e   w n i o s k o d a w c   o   p r z y c z y n a c h   b r a k u   m o |l i w o [c i   z a w a r c i a   u m o w y   o   d o f i n a n s o w a n i e   p r o j e k t u   l u b   p o d j c i a   d e c y z j i   o   d o f i n a n s o w a n i u   p r o j e k t u   w   p r z y p a d k u :  
       1 )   n i e d o k o n a n i a   c z y n n o [c i ,   o   k t � r y c h   m o w a   w   a r t .   5 1   u s t .   1   p k t   1 0 ;  
       2 )   w y k l u c z e n i a   g o   z   m o |l i w o [c i   o t r z y m a n i a   d o f i n a n s o w a n i a ;  
       3 )   u n i e w a |n i e n i a   p o s t p o w a n i a   w   z a k r e s i e   w y b o r u   p r o j e k t � w ;  
       4 )   w y s t p i e n i a   s y t u a c j i ,   o   k t � r e j   m o w a   w   u s t .   4 .  
 8 . � J e |e l i   w Ba [c i w a   i n s t y t u c j a   p o   w y b r a n i u   p r o j e k t u   d o   d o f i n a n s o w a n i a ,   a   p r z e d   z a w a r c i e m   u m o w y   o   d o f i n a n s o w a n i e   p r o j e k t u   a l b o   p o d j c i e m   d e c y z j i   o   d o f i n a n s o w a n i u   p r o j e k t u   p o w e zm i e   w i e d z   o   o k o l i c z n o [c i a c h   m o g c y c h   m i e   n e g a t y w n y   w p By w   n a   w y n i k   o c e n y   p r o j e k t u ,   p o n o w n i e   k i e r u j e   p r o j e k t   d o   o c e n y   w   s t o s o w n y m   z a k r e s i e ,   o   c z y m   i n f o r m u j e   w n i o s k o d a w c .   P r z e p i s y   r o z d z i a Bu   1 4   i   r o z d z i a Bu   1 6   s t o s u j e   s i   o d p o w i e d n i o . < / 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 0 8 b 3 c 1 9 e - 1 f a 2 - 4 4 9 9 - b 5 f 5 - 7 4 4 0 c 9 9 2 a 3 1 1 < / I d >  
             < T y p e > D z i e n n i k U s t a w < / T y p e >  
             < N a m e > K o d e k s   p o s t p o w a n i a   a d m i n i s t r a c y j n e g o . < / N a m e >  
             < I n c o r r e c t > f a l s e < / I n c o r r e c t >  
             < S y n o n y m N r o > 1 6 7 8 4 7 1 2 < / S y n o n y m N r o >  
             < P u b l i s h e r > D z . U < / P u b l i s h e r >  
             < Y e a r > 2 0 2 4 < / Y e a r >  
             < P o s i t i o n > 5 7 2 < / P o s i t i o n >  
             < I s S y n o n y m > t r u e < / I s S y n o n y m >  
             < S y n o n y m T e x t > K o d e k s   p o s t p o w a n i a   a d m i n i s t r a c y j n e g o < / S y n o n y m T e x t >  
         < / S i g n a t u r e >  
         < N r o > 1 6 7 8 4 7 1 2 < / N r o >  
         < V e r s i o n > 3 5 2 8 2 9 2 < / V e r s i o n >  
         < I n d e x > 0 < / I n d e x >  
         < T i t l e > K o d e k s   p o s t p o w a n i a   a d m i n i s t r a c y j n e g o . < / T i t l e >  
         < D o c x L i n k > f i l e s / d o c x ? f i l e N a m e = k o d e k s - p o s t e p o w a n i a - a d m i n i s t r a c y j n e g o . d o c x & a m p ; n r o = 1 6 7 8 4 7 1 2 & a m p ; v e r s i o n = 3 5 2 8 2 9 2 < / D o c x L i n k >  
         < P d f L i n k > f i l e s / p d f ? f i l e N a m e = d z i e n n i k i / 2 0 2 4 / 2 9 1 8 9 2 4 . p d f < / P d f L i n k >  
         < A u t h o r s / >  
         < M e t a d a t a >  
             < A c t V a l i d i t y > A c t u a l < / A c t V a l i d i t y >  
             < O b j e c t V a l i d i t y > N o n e < / O b j e c t V a l i d i t y >  
             < A n n o u n c e d D a t e > 2 0 2 4 - 0 4 - 1 5 T 0 0 : 0 0 : 0 0 < / A n n o u n c e d D a t e >  
             < A c t E f f e c t i v e D a t e > 1 9 6 1 - 0 1 - 0 1 T 0 0 : 0 0 : 0 0 < / A c t E f f e c t i v e D a t e >  
             < E f f e c t i v e D a t e > 2 0 2 4 - 0 4 - 1 5 T 0 0 : 0 0 : 0 0 < / E f f e c t i v e D a t e >  
             < E x p i r a t i o n D a t e   x s i : n i l = " t r u e " / >  
             < I s s u e D a t e   x s i : n i l = " t r u e " / >  
         < / M e t a d a t a >  
         < C h a n g e s / >  
         < S h o r t Q u o t e > t . j .   D z .   U .   z   2 0 2 4   r .   p o z .   5 7 2 < / S h o r t Q u o t e >  
         < F o r m a t t e d C h a n g e s > t . j .   D z .   U .   z   2 0 2 4   r .   p o z .   5 7 2 . < / F o r m a t t e d C h a n g e s >  
         < U r l > h t t p s : / / s i p . l e x . p l / # / d o c u m e n t / 1 6 7 8 4 7 1 2 / 3 5 2 8 2 9 2 < / U r l >  
         < U n i t / >  
         < H a s T h e s i s > f a l s e < / H a s T h e s i s >  
         < T h e s i s e s / >  
         < P r e v i e w T e x t / >  
         < I n c o r r e c t > f a l s e < / I n c o r r e c t >  
         < H y p e r l i n k > f a l s e < / H y p e r l i n k >  
     < / D o c u m e n t L i n k >  
     < D o c u m e n t L i n k >  
         < I d > 1 3 7 a 9 3 7 6 - c 1 1 4 - 4 7 c a - 9 3 2 3 - 8 a 4 a 3 8 3 8 e 3 f 6 < / I d >  
         < P o i n t I n T i m e   x s i : n i l = " t r u e " / >  
         < T y p e > E d i t o r i a l U n i t < / T y p e >  
         < S u b t y p e >  
             < N a m e > U s t a w a < / N a m e >  
             < N r s > 2 6 8 4 3 5 4 5 8 < / N r s >  
         < / S u b t y p e >  
         < S i g n a t u r e   x s i : t y p e = " L i n k A c t S i g n a t u r e " >  
             < I d > f 2 d b b b 7 c - 1 5 5 7 - 4 3 e 6 - 9 4 8 3 - c 7 5 b 0 6 f c b 4 2 c < / I d >  
             < T y p e > D z i e n n i k U s t a w < / T y p e >  
             < N a m e > F i n a n s e   p u b l i c z n e . < / N a m e >  
             < I n c o r r e c t > f a l s e < / I n c o r r e c t >  
             < S y n o n y m N r o > 1 7 5 6 9 5 5 9 < / S y n o n y m N r o >  
             < P u b l i s h e r > D z . U < / P u b l i s h e r >  
             < Y e a r > 2 0 2 3 < / Y e a r >  
             < P o s i t i o n > 1 2 7 0 < / P o s i t i o n >  
             < I s S y n o n y m > t r u e < / I s S y n o n y m >  
             < S y n o n y m T e x t > u s t a w y   z   d n i a   2 7   s i e r p n i a   2 0 0 9   r .   o   f i n a n s a c h   p u b l i c z n y c h < / S y n o n y m T e x t >  
         < / S i g n a t u r e >  
         < N r o > 1 7 5 6 9 5 5 9 < / N r o >  
         < V e r s i o n > 3 5 3 5 6 9 4 < / V e r s i o n >  
         < I n d e x > 0 < / I n d e x >  
         < T i t l e > F i n a n s e   p u b l i c z n e . < / T i t l e >  
         < D o c x L i n k > f i l e s / d o c x ? f i l e N a m e = f i n a n s e - p u b l i c z n e . d o c x & a m p ; n r o = 1 7 5 6 9 5 5 9 & a m p ; v e r s i o n = 3 5 3 5 6 9 4 < / D o c x L i n k >  
         < P d f L i n k > f i l e s / p d f ? f i l e N a m e = d z i e n n i k i / 2 0 2 3 / 2 8 0 0 7 2 8 . p d f < / P d f L i n k >  
         < A u t h o r s / >  
         < M e t a d a t a >  
             < A c t V a l i d i t y > A c t u a l < / A c t V a l i d i t y >  
             < O b j e c t V a l i d i t y > N o n e < / O b j e c t V a l i d i t y >  
             < A n n o u n c e d D a t e > 2 0 2 3 - 0 7 - 0 4 T 0 0 : 0 0 : 0 0 < / A n n o u n c e d D a t e >  
             < A c t E f f e c t i v e D a t e > 2 0 1 0 - 0 1 - 0 1 T 0 0 : 0 0 : 0 0 < / A c t E f f e c t i v e D a t e >  
             < E f f e c t i v e D a t e > 2 0 2 4 - 1 0 - 0 1 T 0 0 : 0 0 : 0 0 < / E f f e c t i v e D a t e >  
             < E x p i r a t i o n D a t e > 2 0 2 5 - 0 5 - 2 0 T 0 0 : 0 0 : 0 0 < / E x p i r a t i o n D a t e >  
             < I s s u e D a t e   x s i : n i l = " t r u e " / >  
         < / M e t a d a t a >  
         < C h a n g e s / >  
         < S h o r t Q u o t e > t . j .   D z .   U .   z   2 0 2 3   r .   p o z .   1 2 7 0   z   p � zn .   z m . < / S h o r t Q u o t e >  
         < F o r m a t t e d C h a n g e s > t . j .   D z .   U .   z   2 0 2 3   r .   p o z .   1 2 7 0 ;   z m . :   D z .   U .   z   2 0 2 3   r .   p o z .   4 9 7 ,   p o z .   1 2 7 3 ,   p o z .   1 4 0 7 ,   p o z .   1 4 2 9 ,   p o z .   1 6 4 1 ,   p o z .   1 6 9 3   i   p o z .   1 8 7 2   o r a z   z   2 0 2 4   r .   p o z .   8 5 8   i   p o z .   1 0 8 9 . < / F o r m a t t e d C h a n g e s >  
         < U r l > h t t p s : / / s i p . l e x . p l / # / d o c u m e n t / 1 7 5 6 9 5 5 9 / 3 5 3 5 6 9 4 < / U r l >  
         < U n i t >  
             < A r t y k u l > 2 0 6 < / A r t y k u l >  
         < / U n i t >  
         < H a s T h e s i s > f a l s e < / H a s T h e s i s >  
         < T h e s i s e s / >  
         < P r e v i e w T e x t > A r t . �   2 0 6 . �   [ U r e g u l o w a n i e   w   d r o d z e   u m o w y   s z c z e g � Bo w y c h   w a r u n k � w   d o f i n a n s o w a n i a   p r o j e k t u ]  
 1 . � S z c z e g � Bo w e   w a r u n k i   d o f i n a n s o w a n i a :  
       1 )   � p r o j e k t u   -   o k r e [l a   u m o w a   o   d o f i n a n s o w a n i e   p r o j e k t u ,   o   k t � r e j   m o w a   w   a r t .   5   p k t   9   u s t a w y   o   z a s a d a c h   p r o w a d z e n i a   p o l i t y k i   r o z w o j u   l u b   w   a r t .   2 1   u s t .   1   u s t a w y   z   d n i a   2 6   m a j a   2 0 2 3   r .   o   w s p i e r a n i u   z r � w n o w a |o n e g o   r o z w o j u   s e k t o r a   r y b a c k i e g o   z   u d z i a Be m   E u r o p e j s k i e g o   F u n d u s z u   M o r s k i e g o ,   R y b a c k i e g o   i   A k w a k u l t u r y   n a   l a t a   2 0 2 1 - 2 0 2 7   a l b o   w   a r t .   1 7   u s t .   1   o r a z   w   a r t .   1 9   u s t .   1   p k t   3   u s t a w y   z   d n i a   1 0   l i p c a   2 0 1 5   r .   o   w s p i e r a n i u   z r � w n o w a |o n e g o   r o z w o j u   s e k t o r a   r y b a c k i e g o   z   u d z i a Be m   E u r o p e j s k i e g o   F u n d u s z u   M o r s k i e g o   i   R y b a c k i e g o ,   a l b o   w   a r t .   9   p k t   4   l i t .   b   u s t a w y   z   d n i a   3   k w i e t n i a   2 0 0 9   r .   o   w s p i e r a n i u   z r � w n o w a |o n e g o   r o z w o j u   s e k t o r a   r y b a c k i e g o   z   u d z i a Be m   E u r o p e j s k i e g o   F u n d u s z u   R y b a c k i e g o ,   a l b o   w   a r t .   9   u s t .   2   p k t   3   u s t a w y   o   z a s a d a c h   r e a l i z a c j i   p r o g r a m � w   -   z   w y Bc z e n i e m   p r o g r a m � w   w   r a m a c h   c e l u   E u r o p e j s k a   W s p � Bp r a c a   T e r y t o r i a l n a ,   a l b o   w   a r t .   2   p k t   3 2   u s t a w y   o   z a s a d a c h   r e a l i z a c j i   p r o g r a m � w   2 0 2 1 - 2 0 2 7   -   z   w y Bc z e n i e m   p r o g r a m � w   w   r a m a c h   c e l u   E u r o p e j s k a   W s p � Bp r a c a   T e r y t o r i a l n a   ( I n t e r r e g ) ;  
       2 )   p r o j e k t u   w   r a m a c h   E u r o p e j s k i e g o   F u n d u s z u   P o m o c y   N a j b a r d z i e j   P o t r z e b u j c y m   -   o k r e [l a j   u m o w y ,   o   k t � r y c h   m o w a   w   a r t .   1 3 4 a   p k t   7   i   a r t .   1 3 4 b   u s t .   2   p k t   2   u s t a w y   o   p o m o c y   s p o Be c z n e j ;  
       3 )   p r o j e k t u   f i n a n s o w a n e g o   z   E u r o p e j s k i e g o   F u n d u s z u   S p o Be c z n e g o   P l u s   p r z e z n a c z o n e g o   n a   z w a l c z a n i e   d e p r y w a c j i   m a t e r i a l n e j   -   o k r e [l a j   u m o w y ,   o   k t � r y c h   m o w a   w   a r t .   1 3 4 n   u s t .   1   p k t   7   l i t .   a   o r a z   a r t .   1 3 4 o   u s t .   2   p k t   2   u s t a w y   o   p o m o c y   s p o Be c z n e j ;  
       4 )   p r o j e k t u   f i n a n s o w a n e g o   w   r a m a c h   i n s t r u m e n t u   " Ac z c   E u r o p "   -   o k r e [l a   u m o w a   o   d o f i n a n s o w a n i e   p r o j e k t u   f i n a n s o w a n e g o   z e   [r o d k � w   p o c h o d z c y c h   z   i n s t r u m e n t u   " Ac z c   E u r o p " .  
 2 . � U m o w a ,   o   k t � r e j   m o w a   w   u s t .   1 ,   p o w i n n a   o k r e [l a   w   s z c z e g � l n o [c i :  
       1 )   o p i s   p r o j e k t u   l u b   z a d a n i a ,   w   t y m   c e l ,   n a   j a k i   p r z y z n a n o   [r o d k i ,   i   t e r m i n   j e g o   r e a l i z a c j i ;  
       2 )   h a r m o n o g r a m   d o k o n y w a n i a   w y d a t k � w ,   o b e j m u j c y   o k r e s   c o   n a j m n i e j   j e d n e g o   k w a r t a Bu ;  
       3 )   w y s o k o [  p r z y z n a n y c h   [r o d k � w ;  
       4 )   z o b o w i z a n i e   d o   p o d d a n i a   s i   k o n t r o l i   i   t r y b   k o n t r o l i   r e a l i z a c j i   p r o j e k t u   l u b   z a d a n i a ;  
       4 a )   z o b o w i z a n i e   d o   s t o s o w a n i a   w y t y c z n y c h ,   o   k t � r y c h   m o w a   w   a r t .   2   p k t   3 2   u s t a w y   o   z a s a d a c h   r e a l i z a c j i   p r o g r a m � w   a l b o   w   a r t .   2   p k t   3 8   u s t a w y   o   z a s a d a c h   r e a l i z a c j i   p r o g r a m � w   2 0 2 1 - 2 0 2 7 ,   a   w   z a k r e s i e   p r o g r a m u   f i n a n s o w a n e g o   z   u d z i a Be m   [r o d k � w   p o c h o d z c y c h   z   E u r o p e j s k i e g o   F u n d u s z u   P o m o c y   N a j b a r d z i e j   P o t r z e b u j c y m   -   z o b o w i z a n i e   d o   s t o s o w a n i a   w y t y c z n y c h ,   o   k t � r y c h   m o w a   w   a r t .   1 3 4 a   p k t   6   u s t a w y   o   p o m o c y   s p o Be c z n e j ;  
       4 b )   w   z a k r e s i e   p r o g r a m u   f i n a n s o w a n e g o   z e   [r o d k � w ,   o   k t � r y c h   m o w a   w   a r t .   4   u s t .   1   l i t .   m   r o z p o r z d z e n i a   P a r l a m e n t u   E u r o p e j s k i e g o   i   R a d y   ( U E )   2 0 2 1 / 1 0 5 7   z   d n i a   2 4   c z e r w c a   2 0 2 1   r .   u s t a n a w i a j c e g o   E u r o p e j s k i   F u n d u s z   S p o Be c z n y   P l u s   ( E F S + )   o r a z   u c h y l a j c e g o   r o z p o r z d z e n i e   ( U E )   n r   1 2 9 6 / 2 0 1 3   ( D z .   U r z .   U E   L   2 3 1   z   3 0 . 0 6 . 2 0 2 1 ,   s t r .   2 1 ,   z   p � zn .   z m . )   -   z o b o w i z a n i e   d o   s t o s o w a n i a   w y t y c z n y c h ,   o   k t � r y c h   m o w a   w   a r t .   1 3 4 n   u s t .   1   p k t   6   u s t a w y   o   p o m o c y   s p o Be c z n e j ;  
       5 )   t e r m i n   i   s p o s � b   r o z l i c z e n i a   p r o j e k t u   o r a z   e w e n t u a l n y c h   z a l i c z e k ;  
       6 )   f o r m y   z a b e z p i e c z e D  n a l e |y t e g o   w y k o n a n i a   z o b o w i z a D  w y n i k a j c y c h   z   u m o w y ;  
       7 )   w a r u n k i   r o z w i z a n i a   u m o w y   z e   w z g l d u   n a   n i e p r a w i d Bo w o [c i   w y s t p u j c e   w   t r a k c i e   r e a l i z a c j i   p r o j e k t u ;  
       8 )   w a r u n k i   i   t e r m i n y   z w r o t u   [r o d k � w ,   w   t y m   [r o d k � w   n i e p r a w i d Bo w o   w y k o r z y s t a n y c h   l u b   p o b r a n y c h   w   n a d m i e r n e j   w y s o k o [c i   l u b   w   s p o s � b   n i e n a l e |n y .  
 3 . � A k t u a l i z a c j a   h a r m o n o g r a m u ,   o   k t � r y m   m o w a   w   u s t .   2   p k t   2 ,   n i e   w y m a g a   z m i a n y   u m o w y ,   o   k t � r e j   m o w a   w   u s t .   1 .  
 4 . � P r z e p i s   u s t .   2   p k t   6   n i e   m a   z a s t o s o w a n i a   d o   b e n e f i c j e n t a   p r o g r a m u   f i n a n s o w a n e g o   z   u d z i a Be m   [r o d k � w   e u r o p e j s k i c h   b d c e g o   j e d n o s t k   s e k t o r a   f i n a n s � w   p u b l i c z n y c h   a l b o   f u n d a c j ,   k t � r e j   j e d y n y m   f u n d a t o r e m   j e s t   S k a r b   P a Ds t w a ,   a   t a k |e   d o   B a n k u   G o s p o d a r s t w a   K r a j o w e g o ,   a   w   z a k r e s i e   p r o g r a m u   f i n a n s o w a n e g o   z   u d z i a Be m   [r o d k � w   p o c h o d z c y c h   z   E u r o p e j s k i e g o   F u n d u s z u   P o m o c y   N a j b a r d z i e j   P o t r z e b u j c y m   -   d o   u m � w ,   o   k t � r y c h   m o w a   w   a r t .   1 3 4 a   p k t   7   i   a r t .   1 3 4 b   u s t .   2   p k t   2   u s t a w y   o   p o m o c y   s p o Be c z n e j .  
 5 . � W   p r z y p a d k u   g d y   b e n e f i c j e n t e m   j e s t   p a Ds t w o w a   j e d n o s t k a   b u d |e t o w a ,   w a r u n k i ,   o   k t � r y c h   m o w a   w   u s t .   1 ,   o k r e [l o n e   z o s t a j   w   p o r o z u m i e n i u .   P r z e p i s   u s t .   2   s t o s u j e   s i   o d p o w i e d n i o ,   z   w y j t k i e m   p k t   6   i   8 . < / P r e v i e w T e x t >  
         < I n c o r r e c t > f a l s e < / I n c o r r e c t >  
         < H y p e r l i n k > f a l s e < / H y p e r l i n k >  
     < / D o c u m e n t L i n k >  
     < D o c u m e n t L i n k >  
         < I d > 0 0 0 0 0 0 0 0 - 0 0 0 0 - 0 0 0 0 - 0 0 0 0 - 0 0 0 0 0 0 0 0 0 0 0 0 < / I d >  
         < P o i n t I n T i m e   x s i : n i l = " t r u e " / >  
         < T y p e > D o c u m e n t R e f e r e n c e < / T y p e >  
         < S u b t y p e >  
             < N a m e > R o z p o r z d z e n i e < / N a m e >  
             < N r s > 2 6 8 4 3 5 4 6 1 < / N r s >  
         < / S u b t y p e >  
         < S i g n a t u r e   x s i : t y p e = " L i n k A c t S i g n a t u r e " >  
             < I d > d 3 2 4 d c 1 1 - 6 d 4 8 - 4 1 8 1 - 9 e 3 c - 8 d e 4 b 9 0 5 6 b a a < / I d >  
             < T y p e > D z i e n n i k U s t a w < / T y p e >  
             < N a m e > U d z i e l a n i e   p o m o c y   n a   r o z w � j   s i e c i   s z e r o k o p a s m o w y c h   w   r a m a c h   p r o g r a m u   F u n d u s z e   E u r o p e j s k i e   n a   R o z w � j   C y f r o w y   2 0 2 1 - 2 0 2 7 . < / N a m e >  
             < I n c o r r e c t > f a l s e < / I n c o r r e c t >  
             < P u b l i s h e r > D z .   U . < / P u b l i s h e r >  
             < Y e a r > 2 0 2 3 < / Y e a r >  
             < P o s i t i o n > 4 0 5 < / P o s i t i o n >  
             < I s S y n o n y m > f a l s e < / I s S y n o n y m >  
         < / S i g n a t u r e >  
         < N r o > 2 1 8 0 1 2 0 8 < / N r o >  
         < V e r s i o n > 3 4 5 9 5 1 1 < / V e r s i o n >  
         < I n d e x > 0 < / I n d e x >  
         < T i t l e > U d z i e l a n i e   p o m o c y   n a   r o z w � j   s i e c i   s z e r o k o p a s m o w y c h   w   r a m a c h   p r o g r a m u   F u n d u s z e   E u r o p e j s k i e   n a   R o z w � j   C y f r o w y   2 0 2 1 - 2 0 2 7 . < / T i t l e >  
         < D o c x L i n k > f i l e s / d o c x ? f i l e N a m e = u d z i e l a n i e - p o m o c y - n a - r o z w o j - s i e c i - s z e r o k o p a s m o w y c h - w - r a m a c h - p r o g r a m u - f u n d u s z e - e u r o p e j s k i e - n a - r o z w o j - c y f r o w y - 2 0 2 1 - 2 0 2 7 . d o c x & a m p ; n r o = 2 1 8 0 1 2 0 8 & a m p ; v e r s i o n = 3 4 5 9 5 1 1 < / D o c x L i n k >  
         < P d f L i n k > f i l e s / p d f ? f i l e N a m e = d z i e n n i k i / 2 0 2 3 / 2 7 5 0 3 1 8 . p d f < / P d f L i n k >  
         < A u t h o r s / >  
         < M e t a d a t a >  
             < A c t V a l i d i t y > A c t u a l < / A c t V a l i d i t y >  
             < O b j e c t V a l i d i t y > N o n e < / O b j e c t V a l i d i t y >  
             < A n n o u n c e d D a t e > 2 0 2 3 - 0 3 - 0 2 T 0 0 : 0 0 : 0 0 < / A n n o u n c e d D a t e >  
             < A c t E f f e c t i v e D a t e > 2 0 2 3 - 0 3 - 1 7 T 0 0 : 0 0 : 0 0 < / A c t E f f e c t i v e D a t e >  
             < E f f e c t i v e D a t e > 2 0 2 3 - 1 2 - 3 0 T 0 0 : 0 0 : 0 0 < / E f f e c t i v e D a t e >  
             < E x p i r a t i o n D a t e   x s i : n i l = " t r u e " / >  
             < I s s u e D a t e   x s i : n i l = " t r u e " / >  
         < / M e t a d a t a >  
         < C h a n g e s / >  
         < S h o r t Q u o t e > D z .   U .   p o z .   4 0 5   z   p � zn .   z m . < / S h o r t Q u o t e >  
         < F o r m a t t e d C h a n g e s > D z .   U .   z   2 0 2 3   r .   p o z .   4 0 5 ;   z m . :   D z .   U .   z   2 0 2 3   r .   p o z .   2 7 6 6 . < / F o r m a t t e d C h a n g e s >  
         < U r l > h t t p s : / / s i p . l e x . p l / # / d o c u m e n t / 2 1 8 0 1 2 0 8 / 3 4 5 9 5 1 1 < / U r l >  
         < U n i t / >  
         < H a s T h e s i s > f a l s e < / H a s T h e s i s >  
         < T h e s i s e s / >  
         < P r e v i e w T e x t / >  
         < I n c o r r e c t > f a l s e < / I n c o r r e c t >  
         < H y p e r l i n k > f a l s e < / H y p e r l i n k >  
     < / D o c u m e n t L i n k >  
     < D o c u m e n t L i n k >  
         < I d > 0 c d 7 8 4 5 7 - f 7 4 2 - 4 1 f a - 8 7 d c - f 4 f e d c 4 e 7 6 1 9 < / I d >  
         < P o i n t I n T i m e   x s i : n i l = " t r u e " / >  
         < T y p e > E d i t o r i a l U n i t < / T y p e >  
         < S u b t y p e >  
             < N a m e > R o z p o r z d z e n i e < / N a m e >  
             < N r s > 2 6 8 4 3 5 4 6 1 < / N r s >  
         < / S u b t y p e >  
         < S i g n a t u r e   x s i : t y p e = " L i n k A c t S i g n a t u r e " >  
             < I d > f 2 d 7 2 4 e b - 1 2 3 0 - 4 5 4 5 - b e 7 f - 0 0 8 1 f c d 2 e a b 4 < / 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 6 < / A r t y k u l >  
             < U s t e p > 1 < / U s t e p >  
             < L i t e r a > e < / L i t e r a >  
         < / U n i t >  
         < H a s T h e s i s > f a l s e < / H a s T h e s i s >  
         < T h e s i s e s / >  
         < P r e v i e w T e x t > A r t y k u B�   6   1 . � P r z e t w a r z a n i e   j e s t   z g o d n e   z   p r a w e m   w y Bc z n i e   w   p r z y p a d k a c h ,   g d y   -   i   w   t a k i m   z a k r e s i e ,   w   j a k i m   -   s p e Bn i o n y   j e s t   c o   n a j m n i e j   j e d e n   z   p o n i |s z y c h   w a r u n k � w :  
       a )   o s o b a ,   k t � r e j   d a n e   d o t y c z   w y r a z i Ba   z g o d   n a   p r z e t w a r z a n i e   s w o i c h   d a n y c h   o s o b o w y c h   w   j e d n y m   l u b   w i k s z e j   l i c z b i e   o k r e [l o n y c h   c e l � w ;  
       b )   p r z e t w a r z a n i e   j e s t   n i e z b d n e   d o   w y k o n a n i a   u m o w y ,   k t � r e j   s t r o n   j e s t   o s o b a ,   k t � r e j   d a n e   d o t y c z ,   l u b   d o   p o d j c i a   d z i a Ba D  n a   |d a n i e   o s o b y ,   k t � r e j   d a n e   d o t y c z ,   p r z e d   z a w a r c i e m   u m o w y ;  
       c )   p r z e t w a r z a n i e   j e s t   n i e z b d n e   d o   w y p e Bn i e n i a   o b o w i z k u   p r a w n e g o   c i |c e g o   n a   a d m i n i s t r a t o r z e ;  
       d )   p r z e t w a r z a n i e   j e s t   n i e z b d n e   d o   o c h r o n y   |y w o t n y c h   i n t e r e s � w   o s o b y ,   k t � r e j   d a n e   d o t y c z ,   l u b   i n n e j   o s o b y   f i z y c z n e j ;  
       e )   p r z e t w a r z a n i e   j e s t   n i e z b d n e   d o   w y k o n a n i a   z a d a n i a   r e a l i z o w a n e g o   w   i n t e r e s i e   p u b l i c z n y m   l u b   w   r a m a c h   s p r a w o w a n i a   w Ba d z y   p u b l i c z n e j   p o w i e r z o n e j   a d m i n i s t r a t o r o w i ;  
       f )   p r z e t w a r z a n i e   j e s t   n i e z b d n e   d o   c e l � w   w y n i k a j c y c h   z   p r a w n i e   u z a s a d n i o n y c h   i n t e r e s � w   r e a l i z o w a n y c h   p r z e z   a d m i n i s t r a t o r a   l u b   p r z e z   s t r o n   t r z e c i ,   z   w y j t k i e m   s y t u a c j i ,   w   k t � r y c h   n a d r z d n y   c h a r a k t e r   w o b e c   t y c h   i n t e r e s � w   m a j   i n t e r e s y   l u b   p o d s t a w o w e   p r a w a   i   w o l n o [c i   o s o b y ,   k t � r e j   d a n e   d o t y c z ,   w y m a g a j c e   o c h r o n y   d a n y c h   o s o b o w y c h ,   w   s z c z e g � l n o [c i   g d y   o s o b a ,   k t � r e j   d a n e   d o t y c z ,   j e s t   d z i e c k i e m .  
 A k a p i t   p i e r w s z y   l i t .   f )   n i e   m a   z a s t o s o w a n i a   d o   p r z e t w a r z a n i a ,   k t � r e g o   d o k o n u j   o r g a n y   p u b l i c z n e   w   r a m a c h   r e a l i z a c j i   s w o i c h   z a d a D. < / P r e v i e w T e x t >  
         < I n c o r r e c t > f a l s e < / I n c o r r e c t >  
         < H y p e r l i n k > f a l s e < / H y p e r l i n k >  
     < / D o c u m e n t L i n k >  
     < D o c u m e n t L i n k >  
         < I d > f 7 1 d c d e 6 - 5 9 e 9 - 4 1 b 7 - b 4 3 0 - 5 0 e 2 4 e 3 f 3 5 3 8 < / I d >  
         < P o i n t I n T i m e   x s i : n i l = " t r u e " / >  
         < T y p e > E d i t o r i a l U n i t < / T y p e >  
         < S u b t y p e >  
             < N a m e > R o z p o r z d z e n i e < / N a m e >  
             < N r s > 2 6 8 4 3 5 4 6 1 < / N r s >  
         < / S u b t y p e >  
         < S i g n a t u r e   x s i : t y p e = " L i n k A c t S i g n a t u r e " >  
             < I d > 1 0 f b 9 9 c f - 3 9 e 2 - 4 8 1 f - 8 5 e 6 - 4 3 e 9 4 8 4 9 1 f 3 a < / 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 6 < / A r t y k u l >  
             < U s t e p > 1 < / U s t e p >  
             < L i t e r a > b < / L i t e r a >  
         < / U n i t >  
         < H a s T h e s i s > f a l s e < / H a s T h e s i s >  
         < T h e s i s e s / >  
         < P r e v i e w T e x t > A r t y k u B�   6   1 . � P r z e t w a r z a n i e   j e s t   z g o d n e   z   p r a w e m   w y Bc z n i e   w   p r z y p a d k a c h ,   g d y   -   i   w   t a k i m   z a k r e s i e ,   w   j a k i m   -   s p e Bn i o n y   j e s t   c o   n a j m n i e j   j e d e n   z   p o n i |s z y c h   w a r u n k � w :  
       a )   o s o b a ,   k t � r e j   d a n e   d o t y c z   w y r a z i Ba   z g o d   n a   p r z e t w a r z a n i e   s w o i c h   d a n y c h   o s o b o w y c h   w   j e d n y m   l u b   w i k s z e j   l i c z b i e   o k r e [l o n y c h   c e l � w ;  
       b )   p r z e t w a r z a n i e   j e s t   n i e z b d n e   d o   w y k o n a n i a   u m o w y ,   k t � r e j   s t r o n   j e s t   o s o b a ,   k t � r e j   d a n e   d o t y c z ,   l u b   d o   p o d j c i a   d z i a Ba D  n a   |d a n i e   o s o b y ,   k t � r e j   d a n e   d o t y c z ,   p r z e d   z a w a r c i e m   u m o w y ;  
       c )   p r z e t w a r z a n i e   j e s t   n i e z b d n e   d o   w y p e Bn i e n i a   o b o w i z k u   p r a w n e g o   c i |c e g o   n a   a d m i n i s t r a t o r z e ;  
       d )   p r z e t w a r z a n i e   j e s t   n i e z b d n e   d o   o c h r o n y   |y w o t n y c h   i n t e r e s � w   o s o b y ,   k t � r e j   d a n e   d o t y c z ,   l u b   i n n e j   o s o b y   f i z y c z n e j ;  
       e )   p r z e t w a r z a n i e   j e s t   n i e z b d n e   d o   w y k o n a n i a   z a d a n i a   r e a l i z o w a n e g o   w   i n t e r e s i e   p u b l i c z n y m   l u b   w   r a m a c h   s p r a w o w a n i a   w Ba d z y   p u b l i c z n e j   p o w i e r z o n e j   a d m i n i s t r a t o r o w i ;  
       f )   p r z e t w a r z a n i e   j e s t   n i e z b d n e   d o   c e l � w   w y n i k a j c y c h   z   p r a w n i e   u z a s a d n i o n y c h   i n t e r e s � w   r e a l i z o w a n y c h   p r z e z   a d m i n i s t r a t o r a   l u b   p r z e z   s t r o n   t r z e c i ,   z   w y j t k i e m   s y t u a c j i ,   w   k t � r y c h   n a d r z d n y   c h a r a k t e r   w o b e c   t y c h   i n t e r e s � w   m a j   i n t e r e s y   l u b   p o d s t a w o w e   p r a w a   i   w o l n o [c i   o s o b y ,   k t � r e j   d a n e   d o t y c z ,   w y m a g a j c e   o c h r o n y   d a n y c h   o s o b o w y c h ,   w   s z c z e g � l n o [c i   g d y   o s o b a ,   k t � r e j   d a n e   d o t y c z ,   j e s t   d z i e c k i e m .  
 A k a p i t   p i e r w s z y   l i t .   f )   n i e   m a   z a s t o s o w a n i a   d o   p r z e t w a r z a n i a ,   k t � r e g o   d o k o n u j   o r g a n y   p u b l i c z n e   w   r a m a c h   r e a l i z a c j i   s w o i c h   z a d a D. < / P r e v i e w T e x t >  
         < I n c o r r e c t > f a l s e < / I n c o r r e c t >  
         < H y p e r l i n k > f a l s e < / H y p e r l i n k >  
     < / D o c u m e n t L i n k >  
     < D o c u m e n t L i n k >  
         < I d > b 0 f 3 f 4 1 e - 7 1 8 e - 4 5 0 b - 9 2 9 f - e 3 c b 1 0 0 1 2 e e b < / I d >  
         < P o i n t I n T i m e   x s i : n i l = " t r u e " / >  
         < T y p e > E d i t o r i a l U n i t < / T y p e >  
         < S i g n a t u r e   x s i : t y p e = " L i n k A c t S i g n a t u r e " >  
             < I d > 8 b d 0 f e 1 7 - 9 e 4 5 - 4 7 1 2 - b e 8 f - c a 8 0 0 4 e 1 2 0 a a < / I d >  
             < T y p e > D z i e n n i k U s t a w < / T y p e >  
             < I n c o r r e c t > f a l s e < / I n c o r r e c t >  
             < S y n o n y m N r o > 1 8 1 2 0 4 5 9 < / S y n o n y m N r o >  
             < P u b l i s h e r > D z . U < / P u b l i s h e r >  
             < Y e a r > 2 0 2 0 < / Y e a r >  
             < P o s i t i o n > 8 1 8 < / P o s i t i o n >  
             < I s S y n o n y m > t r u e < / I s S y n o n y m >  
             < S y n o n y m T e x t > u s t a w y   w d r o |e n i o w e j < / S y n o n y m T e x t >  
         < / S i g n a t u r e >  
         < N r o > 1 8 1 2 0 4 5 9 < / N r o >  
         < V e r s i o n > 0 < / V e r s i o n >  
         < I n d e x > 0 < / I n d e x >  
         < A u t h o r s / >  
         < C h a n g e s / >  
         < U n i t >  
             < A r t y k u l > 8 7 < / A r t y k u l >  
             < U s t e p > 2 < / U s t e p >  
             < P u n k t > 1 < / P u n k t >  
         < / U n i t >  
         < H a s T h e s i s > f a l s e < / H a s T h e s i s >  
         < T h e s i s e s / >  
         < P r e v i e w T e x t / >  
         < I n c o r r e c t > t r u e < / I n c o r r e c t >  
         < E r r o r M e s s a g e > J e d n o s t k a   n i e   i s t n i e j e . < / E r r o r M e s s a g e >  
         < H y p e r l i n k > f a l s e < / H y p e r l i n k >  
     < / D o c u m e n t L i n k >  
     < D o c u m e n t L i n k >  
         < I d > 3 9 1 e c f 3 b - d 3 8 6 - 4 4 3 b - b 7 0 0 - 6 5 a e 5 2 f 9 0 2 6 f < / I d >  
         < P o i n t I n T i m e   x s i : n i l = " t r u e " / >  
         < T y p e > E d i t o r i a l U n i t < / T y p e >  
         < S i g n a t u r e   x s i : t y p e = " L i n k A c t S i g n a t u r e " >  
             < I d > 3 9 1 b c f f 0 - 2 f 1 3 - 4 1 4 5 - a 7 e 2 - d 5 b 1 e 1 d a 3 c b f < / I d >  
             < T y p e > D z i e n n i k U s t a w < / T y p e >  
             < I n c o r r e c t > f a l s e < / I n c o r r e c t >  
             < S y n o n y m N r o > 1 8 1 2 0 4 5 9 < / S y n o n y m N r o >  
             < P u b l i s h e r > D z . U < / P u b l i s h e r >  
             < Y e a r > 2 0 2 0 < / Y e a r >  
             < P o s i t i o n > 8 1 8 < / P o s i t i o n >  
             < I s S y n o n y m > t r u e < / I s S y n o n y m >  
             < S y n o n y m T e x t > u s t a w y   w d r o |e n i o w e j < / S y n o n y m T e x t >  
         < / S i g n a t u r e >  
         < N r o > 1 8 1 2 0 4 5 9 < / N r o >  
         < V e r s i o n > 0 < / V e r s i o n >  
         < I n d e x > 0 < / I n d e x >  
         < A u t h o r s / >  
         < C h a n g e s / >  
         < U n i t >  
             < A r t y k u l > 8 7 < / A r t y k u l >  
             < U s t e p > 2 < / U s t e p >  
             < P u n k t > 2 < / P u n k t >  
         < / U n i t >  
         < H a s T h e s i s > f a l s e < / H a s T h e s i s >  
         < T h e s i s e s / >  
         < P r e v i e w T e x t / >  
         < I n c o r r e c t > t r u e < / I n c o r r e c t >  
         < E r r o r M e s s a g e > J e d n o s t k a   n i e   i s t n i e j e . < / E r r o r M e s s a g e >  
         < H y p e r l i n k > f a l s e < / H y p e r l i n k >  
     < / D o c u m e n t L i n k >  
     < D o c u m e n t L i n k >  
         < I d > c 1 d c d 7 3 1 - f a 2 7 - 4 8 6 b - a 3 2 8 - e b 9 0 c d 7 f a 8 7 0 < / I d >  
         < P o i n t I n T i m e   x s i : n i l = " t r u e " / >  
         < T y p e > E d i t o r i a l U n i t < / T y p e >  
         < S i g n a t u r e   x s i : t y p e = " L i n k A c t S i g n a t u r e " >  
             < I d > 0 6 4 9 5 f 6 4 - 7 b 8 c - 4 c d 2 - b a 9 f - e 3 d 0 6 f f 5 d e 4 1 < / I d >  
             < T y p e > D z i e n n i k U s t a w < / T y p e >  
             < I n c o r r e c t > f a l s e < / I n c o r r e c t >  
             < S y n o n y m N r o > 1 8 1 2 0 4 5 9 < / S y n o n y m N r o >  
             < P u b l i s h e r > D z . U < / P u b l i s h e r >  
             < Y e a r > 2 0 2 0 < / Y e a r >  
             < P o s i t i o n > 8 1 8 < / P o s i t i o n >  
             < I s S y n o n y m > t r u e < / I s S y n o n y m >  
             < S y n o n y m T e x t > u s t a w y   w d r o |e n i o w e j < / S y n o n y m T e x t >  
         < / S i g n a t u r e >  
         < N r o > 1 8 1 2 0 4 5 9 < / N r o >  
         < V e r s i o n > 0 < / V e r s i o n >  
         < I n d e x > 0 < / I n d e x >  
         < A u t h o r s / >  
         < C h a n g e s / >  
         < U n i t >  
             < A r t y k u l > 8 7 < / A r t y k u l >  
             < U s t e p > 2 < / U s t e p >  
             < P u n k t > 3 < / P u n k t >  
         < / U n i t >  
         < H a s T h e s i s > f a l s e < / H a s T h e s i s >  
         < T h e s i s e s / >  
         < P r e v i e w T e x t / >  
         < I n c o r r e c t > t r u e < / I n c o r r e c t >  
         < E r r o r M e s s a g e > J e d n o s t k a   n i e   i s t n i e j e . < / E r r o r M e s s a g e >  
         < H y p e r l i n k > f a l s e < / H y p e r l i n k >  
     < / D o c u m e n t L i n k >  
     < D o c u m e n t L i n k >  
         < I d > 0 2 e 4 0 0 e 9 - 4 5 f d - 4 3 5 a - b 5 0 8 - b 1 2 4 b 3 f 0 b 5 f e < / I d >  
         < P o i n t I n T i m e   x s i : n i l = " t r u e " / >  
         < T y p e > E d i t o r i a l U n i t < / T y p e >  
         < S u b t y p e >  
             < N a m e > U s t a w a < / N a m e >  
             < N r s > 2 6 8 4 3 5 4 5 8 < / N r s >  
         < / S u b t y p e >  
         < S i g n a t u r e   x s i : t y p e = " L i n k A c t S i g n a t u r e " >  
             < I d > 1 3 5 3 9 f 8 5 - 5 7 2 6 - 4 6 a c - a 1 b b - b c 4 d 3 b 5 7 e 4 f e < / I d >  
             < T y p e > D z i e n n i k U s t a w < / T y p e >  
             < N a m e > Z a s a d y   r e a l i z a c j i   p r o g r a m � w   w   z a k r e s i e   p o l i t y k i   s p � j n o [c i   f i n a n s o w a n y c h   w   p e r s p e k t y w i e   f i n a n s o w e j   2 0 1 4 - 2 0 2 0 . < / N a m e >  
             < I n c o r r e c t > f a l s e < / I n c o r r e c t >  
             < S y n o n y m N r o > 1 8 1 2 0 4 5 9 < / S y n o n y m N r o >  
             < P u b l i s h e r > D z . U < / P u b l i s h e r >  
             < Y e a r > 2 0 2 0 < / Y e a r >  
             < P o s i t i o n > 8 1 8 < / P o s i t i o n >  
             < I s S y n o n y m > t r u e < / I s S y n o n y m >  
             < S y n o n y m T e x t > u s t a w y   w d r o |e n i o w e j < / S y n o n y m T e x t >  
         < / S i g n a t u r e >  
         < N r o > 1 8 1 2 0 4 5 9 < / N r o >  
         < V e r s i o n > 2 7 6 2 5 2 2 < / V e r s i o n >  
         < I n d e x > 0 < / I n d e x >  
         < T i t l e > Z a s a d y   r e a l i z a c j i   p r o g r a m � w   w   z a k r e s i e   p o l i t y k i   s p � j n o [c i   f i n a n s o w a n y c h   w   p e r s p e k t y w i e   f i n a n s o w e j   2 0 1 4 - 2 0 2 0 . < / T i t l e >  
         < D o c x L i n k > f i l e s / d o c x ? f i l e N a m e = z a s a d y - r e a l i z a c j i - p r o g r a m o w - w - z a k r e s i e - p o l i t y k i - s p o j n o s c i - f i n a n s o w a n y c h - w - p e r s p e k t y w i e - f i n a n s o w e j - 2 0 1 4 - 2 0 2 0 . d o c x & a m p ; n r o = 1 8 1 2 0 4 5 9 & a m p ; v e r s i o n = 2 7 6 2 5 2 2 < / D o c x L i n k >  
         < P d f L i n k > f i l e s / p d f ? f i l e N a m e = d z i e n n i k i / 2 0 2 0 / 2 3 6 2 7 5 2 . p d f < / P d f L i n k >  
         < A u t h o r s / >  
         < M e t a d a t a >  
             < A c t V a l i d i t y > A c t u a l < / A c t V a l i d i t y >  
             < O b j e c t V a l i d i t y > N o n e < / O b j e c t V a l i d i t y >  
             < A n n o u n c e d D a t e > 2 0 2 0 - 0 5 - 0 7 T 0 0 : 0 0 : 0 0 < / A n n o u n c e d D a t e >  
             < A c t E f f e c t i v e D a t e > 2 0 1 4 - 0 9 - 1 3 T 0 0 : 0 0 : 0 0 < / A c t E f f e c t i v e D a t e >  
             < E f f e c t i v e D a t e > 2 0 2 1 - 0 1 - 0 1 T 0 0 : 0 0 : 0 0 < / E f f e c t i v e D a t e >  
             < E x p i r a t i o n D a t e   x s i : n i l = " t r u e " / >  
             < I s s u e D a t e   x s i : n i l = " t r u e " / >  
         < / M e t a d a t a >  
         < C h a n g e s / >  
         < S h o r t Q u o t e > t . j .   D z .   U .   z   2 0 2 0   r .   p o z .   8 1 8   z   p � zn .   z m . < / S h o r t Q u o t e >  
         < F o r m a t t e d C h a n g e s > t . j .   D z .   U .   z   2 0 2 0   r .   p o z .   8 1 8 ;   z m . :   D z .   U .   z   2 0 1 9   r .   p o z .   2 0 2 0 . < / F o r m a t t e d C h a n g e s >  
         < U r l > h t t p s : / / s i p . l e x . p l / # / d o c u m e n t / 1 8 1 2 0 4 5 9 / 2 7 6 2 5 2 2 < / U r l >  
         < U n i t >  
             < A r t y k u l > 8 0 < / A r t y k u l >  
         < / U n i t >  
         < H a s T h e s i s > f a l s e < / H a s T h e s i s >  
         < T h e s i s e s / >  
         < P r e v i e w T e x t > A r t . �   8 0 . �  
 W   u s t a w i e   z   d n i a   1 8   l i p c a   2 0 0 1   r .   -   P r a w o   w o d n e   ( D z .   U .   z   2 0 1 2   r .   p o z .   1 4 5 ,   z   p � zn .   z m . )   w p r o w a d z a   s i   n a s t p u j c e   z m i a n y :   ( z m i a n y   p o m i n i t e ) . < / P r e v i e w T e x t >  
         < I n c o r r e c t > f a l s e < / I n c o r r e c t >  
         < H y p e r l i n k > f a l s e < / H y p e r l i n k >  
     < / D o c u m e n t L i n k >  
     < D o c u m e n t L i n k >  
         < I d > 0 0 0 0 0 0 0 0 - 0 0 0 0 - 0 0 0 0 - 0 0 0 0 - 0 0 0 0 0 0 0 0 0 0 0 0 < / I d >  
         < P o i n t I n T i m e   x s i : n i l = " t r u e " / >  
         < T y p e > D o c u m e n t R e f e r e n c e < / T y p e >  
         < S i g n a t u r e   x s i : t y p e = " L i n k J u d g m e n t S i g n a t u r e " >  
             < I d > 3 5 0 2 9 7 8 b - 9 1 9 9 - 4 7 4 5 - 9 4 3 9 - 7 3 0 8 5 6 f b e 1 8 9 < / I d >  
             < T y p e > O r z e c z e n i e S y g n a t u r a N i e s t a n d a r d o w a < / T y p e >  
             < I n c o r r e c t > f a l s e < / I n c o r r e c t >  
             < S i g n a t u r e > 2 0 2 1 / 1 0 6 0 < / S i g n a t u r e >  
             < Y e a r > 1 0 6 0 < / Y e a r > 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 e a 0 e 0 5 8 e - 6 2 4 7 - 4 a a 1 - 9 3 0 3 - 9 1 b 8 3 e d 8 a b 2 f < / I d >  
         < P o i n t I n T i m e   x s i : n i l = " t r u e " / >  
         < T y p e > E d i t o r i a l U n i t < / T y p e >  
         < S u b t y p e >  
             < N a m e > R o z p o r z d z e n i e < / N a m e >  
             < N r s > 2 6 8 4 3 5 4 6 1 < / N r s >  
         < / S u b t y p e >  
         < S i g n a t u r e   x s i : t y p e = " L i n k A c t S i g n a t u r e " >  
             < I d > b 1 8 6 f 1 b 2 - 2 3 6 1 - 4 9 f 6 - a f a 7 - 4 a 9 b 4 2 5 9 d 7 8 2 < / 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 1 5 < / A r t y k u l >  
         < / U n i t >  
         < H a s T h e s i s > f a l s e < / H a s T h e s i s >  
         < T h e s i s e s / >  
         < P r e v i e w T e x t > A r t y k u B�   1 5  
 P r a w o   d o s t p u   p r z y s Bu g u j c e   o s o b i e ,   k t � r e j   d a n e   d o t y c z  
 1 . � O s o b a ,   k t � r e j   d a n e   d o t y c z ,   j e s t   u p r a w n i o n a   d o   u z y s k a n i a   o d   a d m i n i s t r a t o r a   p o t w i e r d z e n i a ,   c z y   p r z e t w a r z a n e   s   d a n e   o s o b o w e   j e j   d o t y c z c e ,   a   j e |e l i   m a   t o   m i e j s c e ,   j e s t   u p r a w n i o n a   d o   u z y s k a n i a   d o s t p u   d o   n i c h   o r a z   n a s t p u j c y c h   i n f o r m a c j i :  
       a )   c e l e   p r z e t w a r z a n i a ;  
       b )   k a t e g o r i e   o d n o [n y c h   d a n y c h   o s o b o w y c h ;  
       c )   i n f o r m a c j e   o   o d b i o r c a c h   l u b   k a t e g o r i a c h   o d b i o r c � w ,   k t � r y m   d a n e   o s o b o w e   z o s t a By   l u b   z o s t a n   u j a w n i o n e ,   w   s z c z e g � l n o [c i   o   o d b i o r c a c h   w   p a Ds t w a c h   t r z e c i c h   l u b   o r g a n i z a c j a c h   m i d z y n a r o d o w y c h ;  
       d )   w   m i a r   m o |l i w o [c i   p l a n o w a n y   o k r e s   p r z e c h o w y w a n i a   d a n y c h   o s o b o w y c h ,   a   g d y   n i e   j e s t   t o   m o |l i w e ,   k r y t e r i a   u s t a l a n i a   t e g o   o k r e s u ;  
       e )   i n f o r m a c j e   o   p r a w i e   d o   |d a n i a   o d   a d m i n i s t r a t o r a   s p r o s t o w a n i a ,   u s u n i c i a   l u b   o g r a n i c z e n i a   p r z e t w a r z a n i a   d a n y c h   o s o b o w y c h   d o t y c z c e g o   o s o b y ,   k t � r e j   d a n e   d o t y c z ,   o r a z   d o   w n i e s i e n i a   s p r z e c i w u   w o b e c   t a k i e g o   p r z e t w a r z a n i a ;  
       f )   i n f o r m a c j e   o   p r a w i e   w n i e s i e n i a   s k a r g i   d o   o r g a n u   n a d z o r c z e g o ;  
       g )   j e |e l i   d a n e   o s o b o w e   n i e   z o s t a By   z e b r a n e   o d   o s o b y ,   k t � r e j   d a n e   d o t y c z   -   w s z e l k i e   d o s t p n e   i n f o r m a c j e   o   i c h   zr � d l e ;  
       h )   i n f o r m a c j e   o   z a u t o m a t y z o w a n y m   p o d e j m o w a n i u   d e c y z j i ,   w   t y m   o   p r o f i l o w a n i u ,   o   k t � r y m   m o w a   w   a r t .   2 2   u s t .   1   i   4 ,   o r a z   -   p r z y n a j m n i e j   w   t y c h   p r z y p a d k a c h   -   i s t o t n e   i n f o r m a c j e   o   z a s a d a c h   i c h   p o d e j m o w a n i a ,   a   t a k |e   o   z n a c z e n i u   i   p r z e w i d y w a n y c h   k o n s e k w e n c j a c h   t a k i e g o   p r z e t w a r z a n i a   d l a   o s o b y ,   k t � r e j   d a n e   d o t y c z .  
 2 . � J e |e l i   d a n e   o s o b o w e   s   p r z e k a z y w a n e   d o   p a Ds t w a   t r z e c i e g o   l u b   o r g a n i z a c j i   m i d z y n a r o d o w e j ,   o s o b a ,   k t � r e j   d a n e   d o t y c z ,   m a   p r a w o   z o s t a   p o i n f o r m o w a n a   o   o d p o w i e d n i c h   z a b e z p i e c z e n i a c h ,   o   k t � r y c h   m o w a   w   a r t .   4 6 ,   z w i z a n y c h   z   p r z e k a z a n i e m .  
 3 . �   � A d m i n i s t r a t o r   d o s t a r c z a   o s o b i e ,   k t � r e j   d a n e   d o t y c z ,   k o p i   d a n y c h   o s o b o w y c h   p o d l e g a j c y c h   p r z e t w a r z a n i u .   Z a   w s z e l k i e   k o l e j n e   k o p i e ,   o   k t � r e   z w r � c i   s i   o s o b a ,   k t � r e j   d a n e   d o t y c z ,   a d m i n i s t r a t o r   m o |e   p o b r a   o p Ba t   w   r o z s d n e j   w y s o k o [c i   w y n i k a j c e j   z   k o s z t � w   a d m i n i s t r a c y j n y c h .   J e |e l i   o s o b a ,   k t � r e j   d a n e   d o t y c z ,   z w r a c a   s i   o   k o p i   d r o g   e l e k t r o n i c z n   i   j e |e l i   n i e   z a z n a c z y   i n a c z e j ,   i n f o r m a c j i   u d z i e l a   s i   w   p o w s z e c h n i e   s t o s o w a n e j   f o r m i e   e l e k t r o n i c z n e j .  
 4 . � P r a w o   d o   u z y s k a n i a   k o p i i ,   o   k t � r e j   m o w a   w   u s t .   3 ,   n i e   m o |e   n i e k o r z y s t n i e   w p By w a   n a   p r a w a   i   w o l n o [c i   i n n y c h . < / P r e v i e w T e x t >  
         < I n c o r r e c t > f a l s e < / I n c o r r e c t >  
         < H y p e r l i n k > f a l s e < / H y p e r l i n k >  
     < / D o c u m e n t L i n k >  
     < D o c u m e n t L i n k >  
         < I d > e 7 6 b 8 3 1 8 - 4 0 0 f - 4 0 a 7 - b 3 2 8 - a b 5 1 f a 7 d 2 7 0 6 < / I d >  
         < P o i n t I n T i m e   x s i : n i l = " t r u e " / >  
         < T y p e > E d i t o r i a l U n i t < / T y p e >  
         < S u b t y p e >  
             < N a m e > R o z p o r z d z e n i e < / N a m e >  
             < N r s > 2 6 8 4 3 5 4 6 1 < / N r s >  
         < / S u b t y p e >  
         < S i g n a t u r e   x s i : t y p e = " L i n k A c t S i g n a t u r e " >  
             < I d > e 7 e 2 8 3 4 f - c a 9 9 - 4 d 9 3 - b d c d - 4 d b d 6 3 0 8 8 4 a 9 < / 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 1 6 < / A r t y k u l >  
         < / U n i t >  
         < H a s T h e s i s > f a l s e < / H a s T h e s i s >  
         < T h e s i s e s / >  
         < P r e v i e w T e x t > A r t y k u B�   1 6  
 P r a w o   d o   s p r o s t o w a n i a   d a n y c h  
 O s o b a ,   k t � r e j   d a n e   d o t y c z ,   m a   p r a w o   |d a n i a   o d   a d m i n i s t r a t o r a   n i e z w Bo c z n e g o   s p r o s t o w a n i a   d o t y c z c y c h   j e j   d a n y c h   o s o b o w y c h ,   k t � r e   s   n i e p r a w i d Bo w e .   Z   u w z g l d n i e n i e m   c e l � w   p r z e t w a r z a n i a ,   o s o b a ,   k t � r e j   d a n e   d o t y c z ,   m a   p r a w o   |d a n i a   u z u p e Bn i e n i a   n i e k o m p l e t n y c h   d a n y c h   o s o b o w y c h ,   w   t y m   p o p r z e z   p r z e d s t a w i e n i e   d o d a t k o w e g o   o [w i a d c z e n i a . < / P r e v i e w T e x t >  
         < I n c o r r e c t > f a l s e < / I n c o r r e c t >  
         < H y p e r l i n k > f a l s e < / H y p e r l i n k >  
     < / D o c u m e n t L i n k >  
     < D o c u m e n t L i n k >  
         < I d > d e 9 f a 3 2 7 - d 5 3 5 - 4 2 3 d - 9 0 f 2 - 1 f d a 8 1 5 d d d 5 8 < / I d >  
         < P o i n t I n T i m e   x s i : n i l = " t r u e " / >  
         < T y p e > E d i t o r i a l U n i t < / T y p e >  
         < S u b t y p e >  
             < N a m e > R o z p o r z d z e n i e < / N a m e >  
             < N r s > 2 6 8 4 3 5 4 6 1 < / N r s >  
         < / S u b t y p e >  
         < S i g n a t u r e   x s i : t y p e = " L i n k A c t S i g n a t u r e " >  
             < I d > 7 2 1 3 9 4 d a - 4 7 8 a - 4 7 a c - b e 9 5 - 5 b 7 8 2 1 c 4 f 0 c c < / 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 1 7 < / A r t y k u l >  
         < / U n i t >  
         < H a s T h e s i s > f a l s e < / H a s T h e s i s >  
         < T h e s i s e s / >  
         < P r e v i e w T e x t > A r t y k u B�   1 7  
 P r a w o   d o   u s u n i c i a   d a n y c h   ( " p r a w o   d o   b y c i a   z a p o m n i a n y m " )  
 1 . � O s o b a ,   k t � r e j   d a n e   d o t y c z ,   m a   p r a w o   |d a n i a   o d   a d m i n i s t r a t o r a   n i e z w Bo c z n e g o   u s u n i c i a   d o t y c z c y c h   j e j   d a n y c h   o s o b o w y c h ,   a   a d m i n i s t r a t o r   m a   o b o w i z e k   b e z   z b d n e j   z w Bo k i   u s u n   d a n e   o s o b o w e ,   j e |e l i   z a c h o d z i   j e d n a   z   n a s t p u j c y c h   o k o l i c z n o [c i :  
       a )   d a n e   o s o b o w e   n i e   s   j u |  n i e z b d n e   d o   c e l � w ,   w   k t � r y c h   z o s t a By   z e b r a n e   l u b   w   i n n y   s p o s � b   p r z e t w a r z a n e ;  
       b )   o s o b a ,   k t � r e j   d a n e   d o t y c z ,   c o f n Ba   z g o d ,   n a   k t � r e j   o p i e r a   s i   p r z e t w a r z a n i e   z g o d n i e   z   a r t .   6   u s t .   1   l i t .   a )   l u b   a r t .   9   u s t .   2   l i t .   a ) ,   i   n i e   m a   i n n e j   p o d s t a w y   p r a w n e j   p r z e t w a r z a n i a ;  
       c )   o s o b a ,   k t � r e j   d a n e   d o t y c z ,   w n o s i   s p r z e c i w   n a   m o c y   a r t .   2 1   u s t .   1   w o b e c   p r z e t w a r z a n i a   i   n i e   w y s t p u j   n a d r z d n e   p r a w n i e   u z a s a d n i o n e   p o d s t a w y   p r z e t w a r z a n i a   l u b   o s o b a ,   k t � r e j   d a n e   d o t y c z ,   w n o s i   s p r z e c i w   n a   m o c y   a r t .   2 1   u s t .   2   w o b e c   p r z e t w a r z a n i a ;  
       d )   d a n e   o s o b o w e   b y By   p r z e t w a r z a n e   n i e z g o d n i e   z   p r a w e m ;  
       e )   d a n e   o s o b o w e   m u s z   z o s t a   u s u n i t e   w   c e l u   w y w i z a n i a   s i   z   o b o w i z k u   p r a w n e g o   p r z e w i d z i a n e g o   w   p r a w i e   U n i i   l u b   p r a w i e   p a Ds t w a   c z Bo n k o w s k i e g o ,   k t � r e m u   p o d l e g a   a d m i n i s t r a t o r ;  
       f )   d a n e   o s o b o w e   z o s t a By   z e b r a n e   w   z w i z k u   z   o f e r o w a n i e m   u s Bu g   s p o Be c z e Ds t w a   i n f o r m a c y j n e g o ,   o   k t � r y c h   m o w a   w   a r t .   8   u s t .   1 .  
 2 . � J e |e l i   a d m i n i s t r a t o r   u p u b l i c z n i B  d a n e   o s o b o w e ,   a   n a   m o c y   u s t .   1   m a   o b o w i z e k   u s u n   t e   d a n e   o s o b o w e ,   t o   -   b i o r c   p o d   u w a g   d o s t p n   t e c h n o l o g i   i   k o s z t   r e a l i z a c j i   -   p o d e j m u j e   r o z s d n e   d z i a Ba n i a ,   w   t y m   [r o d k i   t e c h n i c z n e ,   b y   p o i n f o r m o w a   a d m i n i s t r a t o r � w   p r z e t w a r z a j c y c h   t e   d a n e   o s o b o w e ,   |e   o s o b a ,   k t � r e j   d a n e   d o t y c z ,   |d a ,   b y   a d m i n i s t r a t o r z y   c i   u s u n l i   w s z e l k i e   Bc z a   d o   t y c h   d a n y c h ,   k o p i e   t y c h   d a n y c h   o s o b o w y c h   l u b   i c h   r e p l i k a c j e .  
 3 . � U s t .   1   i   2   n i e   m a j   z a s t o s o w a n i a ,   w   z a k r e s i e   w   j a k i m   p r z e t w a r z a n i e   j e s t   n i e z b d n e :  
       a )   d o   k o r z y s t a n i a   z   p r a w a   d o   w o l n o [c i   w y p o w i e d z i   i   i n f o r m a c j i ;  
       b )   d o   w y w i z a n i a   s i   z   p r a w n e g o   o b o w i z k u   w y m a g a j c e g o   p r z e t w a r z a n i a   n a   m o c y   p r a w a   U n i i   l u b   p r a w a   p a Ds t w a   c z Bo n k o w s k i e g o ,   k t � r e m u   p o d l e g a   a d m i n i s t r a t o r ,   l u b   d o   w y k o n a n i a   z a d a n i a   r e a l i z o w a n e g o   w   i n t e r e s i e   p u b l i c z n y m   l u b   w   r a m a c h   s p r a w o w a n i a   w Ba d z y   p u b l i c z n e j   p o w i e r z o n e j   a d m i n i s t r a t o r o w i ;  
       c )   z   u w a g i   n a   w z g l d y   i n t e r e s u   p u b l i c z n e g o   w   d z i e d z i n i e   z d r o w i a   p u b l i c z n e g o   z g o d n i e   z   a r t .   9   u s t .   2   l i t .   h )   o r a z   i )   i   a r t .   9   u s t .   3 ;  
       d )   d o   c e l � w   a r c h i w a l n y c h   w   i n t e r e s i e   p u b l i c z n y m ,   d o   c e l � w   b a d a D  n a u k o w y c h   l u b   h i s t o r y c z n y c h   l u b   d o   c e l � w   s t a t y s t y c z n y c h   z g o d n i e   z   a r t .   8 9   u s t .   1 ,   o   i l e   p r a w d o p o d o b n e   j e s t ,   |e   p r a w o ,   o   k t � r y m   m o w a   w   u s t .   1 ,   u n i e m o |l i w i   l u b   p o w a |n i e   u t r u d n i   r e a l i z a c j   c e l � w   t a k i e g o   p r z e t w a r z a n i a ;   l u b  
       e )   d o   u s t a l e n i a ,   d o c h o d z e n i a   l u b   o b r o n y   r o s z c z e D. < / P r e v i e w T e x t >  
         < I n c o r r e c t > f a l s e < / I n c o r r e c t >  
         < H y p e r l i n k > f a l s e < / H y p e r l i n k >  
     < / D o c u m e n t L i n k >  
     < D o c u m e n t L i n k >  
         < I d > e 2 0 d 3 b c 8 - 4 b 3 3 - 4 2 4 5 - 9 c 5 f - 2 3 f b 0 9 3 1 6 1 2 f < / I d >  
         < P o i n t I n T i m e   x s i : n i l = " t r u e " / >  
         < T y p e > E d i t o r i a l U n i t < / T y p e >  
         < S u b t y p e >  
             < N a m e > R o z p o r z d z e n i e < / N a m e >  
             < N r s > 2 6 8 4 3 5 4 6 1 < / N r s >  
         < / S u b t y p e >  
         < S i g n a t u r e   x s i : t y p e = " L i n k A c t S i g n a t u r e " >  
             < I d > a 6 0 5 4 1 e f - 3 1 1 5 - 4 e 3 a - 9 e 5 8 - e 0 7 7 7 9 e 1 4 0 b d < / 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 1 8 < / A r t y k u l >  
         < / U n i t >  
         < H a s T h e s i s > f a l s e < / H a s T h e s i s >  
         < T h e s i s e s / >  
         < P r e v i e w T e x t > A r t y k u B�   1 8  
 P r a w o   d o   o g r a n i c z e n i a   p r z e t w a r z a n i a  
 1 . � O s o b a ,   k t � r e j   d a n e   d o t y c z ,   m a   p r a w o   |d a n i a   o d   a d m i n i s t r a t o r a   o g r a n i c z e n i a   p r z e t w a r z a n i a   w   n a s t p u j c y c h   p r z y p a d k a c h :  
       a )   o s o b a ,   k t � r e j   d a n e   d o t y c z ,   k w e s t i o n u j e   p r a w i d Bo w o [  d a n y c h   o s o b o w y c h   -   n a   o k r e s   p o z w a l a j c y   a d m i n i s t r a t o r o w i   s p r a w d z i   p r a w i d Bo w o [  t y c h   d a n y c h ;  
       b )   p r z e t w a r z a n i e   j e s t   n i e z g o d n e   z   p r a w e m ,   a   o s o b a ,   k t � r e j   d a n e   d o t y c z ,   s p r z e c i w i a   s i   u s u n i c i u   d a n y c h   o s o b o w y c h ,   |d a j c   w   z a m i a n   o g r a n i c z e n i a   i c h   w y k o r z y s t y w a n i a ;  
       c )   a d m i n i s t r a t o r   n i e   p o t r z e b u j e   j u |  d a n y c h   o s o b o w y c h   d o   c e l � w   p r z e t w a r z a n i a ,   a l e   s   o n e   p o t r z e b n e   o s o b i e ,   k t � r e j   d a n e   d o t y c z ,   d o   u s t a l e n i a ,   d o c h o d z e n i a   l u b   o b r o n y   r o s z c z e D;  
       d )   o s o b a ,   k t � r e j   d a n e   d o t y c z ,   w n i o s Ba   s p r z e c i w   n a   m o c y   a r t .   2 1   u s t .   1   w o b e c   p r z e t w a r z a n i a   -   d o   c z a s u   s t w i e r d z e n i a ,   c z y   p r a w n i e   u z a s a d n i o n e   p o d s t a w y   p o   s t r o n i e   a d m i n i s t r a t o r a   s   n a d r z d n e   w o b e c   p o d s t a w   s p r z e c i w u   o s o b y ,   k t � r e j   d a n e   d o t y c z .  
 2 . � J e |e l i   n a   m o c y   u s t .   1   p r z e t w a r z a n i e   z o s t a Bo   o g r a n i c z o n e ,   t a k i e   d a n e   o s o b o w e   m o |n a   p r z e t w a r z a ,   z   w y j t k i e m   p r z e c h o w y w a n i a ,   w y Bc z n i e   z a   z g o d   o s o b y ,   k t � r e j   d a n e   d o t y c z ,   l u b   w   c e l u   u s t a l e n i a ,   d o c h o d z e n i a   l u b   o b r o n y   r o s z c z e D,   l u b   w   c e l u   o c h r o n y   p r a w   i n n e j   o s o b y   f i z y c z n e j   l u b   p r a w n e j ,   l u b   z   u w a g i   n a   w a |n e   w z g l d y   i n t e r e s u   p u b l i c z n e g o   U n i i   l u b   p a Ds t w a   c z Bo n k o w s k i e g o .  
 3 . � P r z e d   u c h y l e n i e m   o g r a n i c z e n i a   p r z e t w a r z a n i a   a d m i n i s t r a t o r   i n f o r m u j e   o   t y m   o s o b ,   k t � r e j   d a n e   d o t y c z ,   k t � r a   |d a Ba   o g r a n i c z e n i a   n a   m o c y   u s t .   1 . < / P r e v i e w T e x t >  
         < I n c o r r e c t > f a l s e < / I n c o r r e c t >  
         < H y p e r l i n k > f a l s e < / H y p e r l i n k >  
     < / D o c u m e n t L i n k >  
     < D o c u m e n t L i n k >  
         < I d > 4 a b 5 f c 6 f - 0 1 3 5 - 4 f 3 2 - 9 e 4 9 - 1 4 8 b 4 d 1 8 0 3 a 0 < / I d >  
         < P o i n t I n T i m e   x s i : n i l = " t r u e " / >  
         < T y p e > E d i t o r i a l U n i t < / T y p e >  
         < S u b t y p e >  
             < N a m e > R o z p o r z d z e n i e < / N a m e >  
             < N r s > 2 6 8 4 3 5 4 6 1 < / N r s >  
         < / S u b t y p e >  
         < S i g n a t u r e   x s i : t y p e = " L i n k A c t S i g n a t u r e " >  
             < I d > e d b d d 1 4 e - b 9 2 4 - 4 f 1 f - b f 7 7 - d e c d 2 3 b 1 0 c 6 f < / 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 2 1 < / A r t y k u l >  
         < / U n i t >  
         < H a s T h e s i s > f a l s e < / H a s T h e s i s >  
         < T h e s i s e s / >  
         < P r e v i e w T e x t > A r t y k u B�   2 1  
 P r a w o   d o   s p r z e c i w u  
 1 . � O s o b a ,   k t � r e j   d a n e   d o t y c z ,   m a   p r a w o   w   d o w o l n y m   m o m e n c i e   w n i e [  s p r z e c i w   -   z   p r z y c z y n   z w i z a n y c h   z   j e j   s z c z e g � l n   s y t u a c j   -   w o b e c   p r z e t w a r z a n i a   d o t y c z c y c h   j e j   d a n y c h   o s o b o w y c h   o p a r t e g o   n a   a r t .   6   u s t .   1   l i t .   e )   l u b   f ) ,   w   t y m   p r o f i l o w a n i a   n a   p o d s t a w i e   t y c h   p r z e p i s � w .   A d m i n i s t r a t o r o w i   n i e   w o l n o   j u |  p r z e t w a r z a   t y c h   d a n y c h   o s o b o w y c h ,   c h y b a   |e   w y k a |e   o n   i s t n i e n i e   w a |n y c h   p r a w n i e   u z a s a d n i o n y c h   p o d s t a w   d o   p r z e t w a r z a n i a ,   n a d r z d n y c h   w o b e c   i n t e r e s � w ,   p r a w   i   w o l n o [c i   o s o b y ,   k t � r e j   d a n e   d o t y c z ,   l u b   p o d s t a w   d o   u s t a l e n i a ,   d o c h o d z e n i a   l u b   o b r o n y   r o s z c z e D.  
 2 . � J e |e l i   d a n e   o s o b o w e   s   p r z e t w a r z a n e   n a   p o t r z e b y   m a r k e t i n g u   b e z p o [r e d n i e g o ,   o s o b a ,   k t � r e j   d a n e   d o t y c z ,   m a   p r a w o   w   d o w o l n y m   m o m e n c i e   w n i e [  s p r z e c i w   w o b e c   p r z e t w a r z a n i a   d o t y c z c y c h   j e j   d a n y c h   o s o b o w y c h   n a   p o t r z e b y   t a k i e g o   m a r k e t i n g u ,   w   t y m   p r o f i l o w a n i a ,   w   z a k r e s i e ,   w   j a k i m   p r z e t w a r z a n i e   j e s t   z w i z a n e   z   t a k i m   m a r k e t i n g i e m   b e z p o [r e d n i m .  
 3 . � J e |e l i   o s o b a ,   k t � r e j   d a n e   d o t y c z ,   w n i e s i e   s p r z e c i w   w o b e c   p r z e t w a r z a n i a   d o   c e l � w   m a r k e t i n g u   b e z p o [r e d n i e g o ,   d a n y c h   o s o b o w y c h   n i e   w o l n o   j u |  p r z e t w a r z a   d o   t a k i c h   c e l � w .  
 4 . � N a j p � zn i e j   p r z y   o k a z j i   p i e r w s z e j   k o m u n i k a c j i   z   o s o b ,   k t � r e j   d a n e   d o t y c z ,   w y r a zn i e   i n f o r m u j e   s i   j   o   p r a w i e ,   o   k t � r y m   m o w a   w   u s t .   1   i   2 ,   o r a z   p r z e d s t a w i a   s i   j e   j a s n o   i   o d r b n i e   o d   w s z e l k i c h   i n n y c h   i n f o r m a c j i .  
 5 . � W   z w i z k u   z   k o r z y s t a n i e m   z   u s Bu g   s p o Be c z e Ds t w a   i n f o r m a c y j n e g o   i   b e z   u s z c z e r b k u   d l a   d y r e k t y w y   2 0 0 2 / 5 8 / W E   o s o b a ,   k t � r e j   d a n e   d o t y c z ,   m o |e   w y k o n a   p r a w o   d o   s p r z e c i w u   z a   p o [r e d n i c t w e m   z a u t o m a t y z o w a n y c h   [r o d k � w   w y k o r z y s t u j c y c h   s p e c y f i k a c j e   t e c h n i c z n e .  
 6 . � J e |e l i   d a n e   o s o b o w e   s   p r z e t w a r z a n e   d o   c e l � w   b a d a D  n a u k o w y c h   l u b   h i s t o r y c z n y c h   l u b   d o   c e l � w   s t a t y s t y c z n y c h   n a   m o c y   a r t .   8 9   u s t .   1 ,   o s o b a ,   k t � r e j   d a n e   d o t y c z ,   m a   p r a w o   w n i e [  s p r z e c i w   -   z   p r z y c z y n   z w i z a n y c h   z   j e j   s z c z e g � l n   s y t u a c j   -   w o b e c   p r z e t w a r z a n i a   d o t y c z c y c h   j e j   d a n y c h   o s o b o w y c h ,   c h y b a   |e   p r z e t w a r z a n i e   j e s t   n i e z b d n e   d o   w y k o n a n i a   z a d a n i a   r e a l i z o w a n e g o   w   i n t e r e s i e   p u b l i c z n y m . < / P r e v i e w T e x t >  
         < I n c o r r e c t > f a l s e < / I n c o r r e c t >  
         < H y p e r l i n k > f a l s e < / H y p e r l i n k >  
     < / D o c u m e n t L i n k >  
     < D o c u m e n t L i n k >  
         < I d > a e d 1 2 b 5 8 - f f 8 e - 4 e 3 5 - 9 4 b 8 - d 1 8 9 1 b e a 0 a e 3 < / I d >  
         < P o i n t I n T i m e   x s i : n i l = " t r u e " / >  
         < T y p e > E d i t o r i a l U n i t < / T y p e >  
         < S u b t y p e >  
             < N a m e > R o z p o r z d z e n i e < / N a m e >  
             < N r s > 2 6 8 4 3 5 4 6 1 < / N r s >  
         < / S u b t y p e >  
         < S i g n a t u r e   x s i : t y p e = " L i n k A c t S i g n a t u r e " >  
             < I d > 3 1 4 9 a 1 b 1 - 6 e 8 c - 4 c 0 2 - a b 1 2 - c 9 b 6 3 b 3 b c 7 1 4 < / 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 6 < / A r t y k u l >  
             < U s t e p > 1 < / U s t e p >  
             < L i t e r a > e < / L i t e r a >  
         < / U n i t >  
         < H a s T h e s i s > f a l s e < / H a s T h e s i s >  
         < T h e s i s e s / >  
         < P r e v i e w T e x t > A r t y k u B�   6   1 . � P r z e t w a r z a n i e   j e s t   z g o d n e   z   p r a w e m   w y Bc z n i e   w   p r z y p a d k a c h ,   g d y   -   i   w   t a k i m   z a k r e s i e ,   w   j a k i m   -   s p e Bn i o n y   j e s t   c o   n a j m n i e j   j e d e n   z   p o n i |s z y c h   w a r u n k � w :  
       a )   o s o b a ,   k t � r e j   d a n e   d o t y c z   w y r a z i Ba   z g o d   n a   p r z e t w a r z a n i e   s w o i c h   d a n y c h   o s o b o w y c h   w   j e d n y m   l u b   w i k s z e j   l i c z b i e   o k r e [l o n y c h   c e l � w ;  
       b )   p r z e t w a r z a n i e   j e s t   n i e z b d n e   d o   w y k o n a n i a   u m o w y ,   k t � r e j   s t r o n   j e s t   o s o b a ,   k t � r e j   d a n e   d o t y c z ,   l u b   d o   p o d j c i a   d z i a Ba D  n a   |d a n i e   o s o b y ,   k t � r e j   d a n e   d o t y c z ,   p r z e d   z a w a r c i e m   u m o w y ;  
       c )   p r z e t w a r z a n i e   j e s t   n i e z b d n e   d o   w y p e Bn i e n i a   o b o w i z k u   p r a w n e g o   c i |c e g o   n a   a d m i n i s t r a t o r z e ;  
       d )   p r z e t w a r z a n i e   j e s t   n i e z b d n e   d o   o c h r o n y   |y w o t n y c h   i n t e r e s � w   o s o b y ,   k t � r e j   d a n e   d o t y c z ,   l u b   i n n e j   o s o b y   f i z y c z n e j ;  
       e )   p r z e t w a r z a n i e   j e s t   n i e z b d n e   d o   w y k o n a n i a   z a d a n i a   r e a l i z o w a n e g o   w   i n t e r e s i e   p u b l i c z n y m   l u b   w   r a m a c h   s p r a w o w a n i a   w Ba d z y   p u b l i c z n e j   p o w i e r z o n e j   a d m i n i s t r a t o r o w i ;  
       f )   p r z e t w a r z a n i e   j e s t   n i e z b d n e   d o   c e l � w   w y n i k a j c y c h   z   p r a w n i e   u z a s a d n i o n y c h   i n t e r e s � w   r e a l i z o w a n y c h   p r z e z   a d m i n i s t r a t o r a   l u b   p r z e z   s t r o n   t r z e c i ,   z   w y j t k i e m   s y t u a c j i ,   w   k t � r y c h   n a d r z d n y   c h a r a k t e r   w o b e c   t y c h   i n t e r e s � w   m a j   i n t e r e s y   l u b   p o d s t a w o w e   p r a w a   i   w o l n o [c i   o s o b y ,   k t � r e j   d a n e   d o t y c z ,   w y m a g a j c e   o c h r o n y   d a n y c h   o s o b o w y c h ,   w   s z c z e g � l n o [c i   g d y   o s o b a ,   k t � r e j   d a n e   d o t y c z ,   j e s t   d z i e c k i e m .  
 A k a p i t   p i e r w s z y   l i t .   f )   n i e   m a   z a s t o s o w a n i a   d o   p r z e t w a r z a n i a ,   k t � r e g o   d o k o n u j   o r g a n y   p u b l i c z n e   w   r a m a c h   r e a l i z a c j i   s w o i c h   z a d a D. < / P r e v i e w T e x t >  
         < I n c o r r e c t > f a l s e < / I n c o r r e c t >  
         < H y p e r l i n k > f a l s e < / H y p e r l i n k >  
     < / D o c u m e n t L i n k >  
     < D o c u m e n t L i n k >  
         < I d > 0 f 5 d 0 5 c 4 - 3 c c 6 - 4 8 2 d - 8 4 c b - 3 e 6 7 2 5 7 4 5 b 7 e < / I d >  
         < P o i n t I n T i m e   x s i : n i l = " t r u e " / >  
         < T y p e > E d i t o r i a l U n i t < / T y p e >  
         < S u b t y p e >  
             < N a m e > R o z p o r z d z e n i e < / N a m e >  
             < N r s > 2 6 8 4 3 5 4 6 1 < / N r s >  
         < / S u b t y p e >  
         < S i g n a t u r e   x s i : t y p e = " L i n k A c t S i g n a t u r e " >  
             < I d > 7 5 7 d 0 7 d d - 0 b 7 3 - 4 6 a e - b e 6 6 - 8 5 7 9 f 7 1 d a 2 9 8 < / 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 7 7 < / A r t y k u l >  
         < / U n i t >  
         < H a s T h e s i s > f a l s e < / H a s T h e s i s >  
         < T h e s i s e s / >  
         < P r e v i e w T e x t > A r t y k u B�   7 7  
 P r a w o   d o   w n i e s i e n i a   s k a r g i   d o   o r g a n u   n a d z o r c z e g o  
 1 . � B e z   u s z c z e r b k u   d l a   i n n y c h   a d m i n i s t r a c y j n y c h   l u b   [r o d k � w   o c h r o n y   p r a w n e j   p r z e d   s d e m   k a |d a   o s o b a ,   k t � r e j   d a n e   d o t y c z ,   m a   p r a w o   w n i e [  s k a r g   d o   o r g a n u   n a d z o r c z e g o ,   w   s z c z e g � l n o [c i   w   p a Ds t w i e   c z Bo n k o w s k i m   s w o j e g o   z w y k Be g o   p o b y t u ,   s w o j e g o   m i e j s c a   p r a c y   l u b   m i e j s c a   p o p e Bn i e n i a   d o m n i e m a n e g o   n a r u s z e n i a ,   j e |e l i   s d z i ,   |e   p r z e t w a r z a n i e   d a n y c h   o s o b o w y c h   j e j   d o t y c z c e   n a r u s z a   n i n i e j s z e   r o z p o r z d z e n i e .  
 2 . � O r g a n   n a d z o r c z y ,   d o   k t � r e g o   w n i e s i o n o   s k a r g ,   i n f o r m u j e   s k a r |c e g o   o   p o s t p a c h   i   e f e k t a c h   r o z p a t r y w a n i a   s k a r g i ,   w   t y m   o   m o |l i w o [c i   s k o r z y s t a n i a   z   s d o w e g o   [r o d k a   o c h r o n y   p r a w n e j   n a   m o c y   a r t .   7 8 . < / P r e v i e w T e x t >  
         < I n c o r r e c t > f a l s e < / I n c o r r e c t >  
         < H y p e r l i n k > f a l s e < / H y p e r l i n k >  
     < / D o c u m e n t L i n k >  
     < D o c u m e n t L i n k >  
         < I d > 0 0 0 0 0 0 0 0 - 0 0 0 0 - 0 0 0 0 - 0 0 0 0 - 0 0 0 0 0 0 0 0 0 0 0 0 < / I d >  
         < P o i n t I n T i m e   x s i : n i l = " t r u e " / >  
         < T y p e > D o c u m e n t R e f e r e n c e < / T y p e >  
         < S u b t y p e >  
             < N a m e > R o z p o r z d z e n i e < / N a m e >  
             < N r s > 2 6 8 4 3 5 4 6 1 < / N r s >  
         < / S u b t y p e >  
         < S i g n a t u r e   x s i : t y p e = " L i n k A c t S i g n a t u r e " >  
             < I d > 4 0 0 0 2 5 4 2 - 7 2 3 5 - 4 6 d d - 9 d d b - a 8 1 6 3 6 0 0 a 1 1 1 < / 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H a s T h e s i s > f a l s e < / H a s T h e s i s >  
         < T h e s i s e s / >  
         < P r e v i e w T e x t / >  
         < I n c o r r e c t > f a l s e < / I n c o r r e c t >  
         < H y p e r l i n k > f a l s e < / H y p e r l i n k >  
     < / D o c u m e n t L i n k >  
     < D o c u m e n t L i n k >  
         < I d > d 7 f 7 a 2 7 1 - 9 6 a a - 4 c 2 5 - 8 0 3 1 - c c 4 b c 0 9 3 c b 0 2 < / I d >  
         < P o i n t I n T i m e   x s i : n i l = " t r u e " / >  
         < T y p e > E d i t o r i a l U n i t < / T y p e >  
         < S u b t y p e >  
             < N a m e > R o z p o r z d z e n i e < / N a m e >  
             < N r s > 2 6 8 4 3 5 4 6 1 < / N r s >  
         < / S u b t y p e >  
         < S i g n a t u r e   x s i : t y p e = " L i n k A c t S i g n a t u r e " >  
             < I d > 6 8 7 4 a 3 f 8 - 5 3 5 0 - 4 7 e 8 - 9 7 e 7 - d e d 1 a 5 9 5 c 9 e 1 < / 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    < A r t y k u l > 4 5 < / A r t y k u l >  
         < / U n i t >  
         < H a s T h e s i s > f a l s e < / H a s T h e s i s >  
         < T h e s i s e s / >  
         < P r e v i e w T e x t > A r t y k u B�   4 5  
 P r z e k a z y w a n i e   n a   p o d s t a w i e   d e c y z j i   s t w i e r d z a j c e j   o d p o w i e d n i   s t o p i e D  o c h r o n y  
 1 . � P r z e k a z a n i e   d a n y c h   o s o b o w y c h   d o   p a Ds t w a   t r z e c i e g o   l u b   o r g a n i z a c j i   m i d z y n a r o d o w e j   m o |e   n a s t p i ,   g d y   K o m i s j a   s t w i e r d z i ,   |e   t o   p a Ds t w o   t r z e c i e ,   t e r y t o r i u m   l u b   o k r e [l o n y   s e k t o r   l u b   o k r e [l o n e   s e k t o r y   w   t y m   p a Ds t w i e   t r z e c i m   l u b   d a n a   o r g a n i z a c j a   m i d z y n a r o d o w a   z a p e w n i a j   o d p o w i e d n i   s t o p i e D  o c h r o n y .   T a k i e   p r z e k a z a n i e   n i e   w y m a g a   s p e c j a l n e g o   z e z w o l e n i a .  
 2 . � O c e n i a j c ,   c z y   s t o p i e D  o c h r o n y   j e s t   o d p o w i e d n i ,   K o m i s j a   u w z g l d n i a   w   s z c z e g � l n o [c i   n a s t p u j c e   e l e m e n t y :  
       a )   p r a w o r z d n o [,   p o s z a n o w a n i e   p r a w   c z Bo w i e k a   i   p o d s t a w o w y c h   w o l n o [c i ,   o d p o w i e d n i e   u s t a w o d a w s t w o   -   z a r � w n o   o g � l n e ,   j a k   i   s e k t o r o w e   -   w   t y m   w   d z i e d z i n i e   b e z p i e c z e Ds t w a   p u b l i c z n e g o ,   o b r o n y ,   b e z p i e c z e Ds t w a   n a r o d o w e g o   i   p r a w a   k a r n e g o   o r a z   d o s t p u   o r g a n � w   p u b l i c z n y c h   d o   d a n y c h   o s o b o w y c h ,   a   t a k |e   w d r a |a n i e   t a k i e g o   u s t a w o d a w s t w a ,   z a s a d y   o c h r o n y   d a n y c h   o s o b o w y c h ,   z a s a d y   d o t y c z c e   w y k o n y w a n i a   z a w o d u ,   [r o d k i   b e z p i e c z e Ds t w a ,   w   t y m   z a s a d y   d a l s z e g o   p r z e k a z y w a n i a   d a n y c h   o s o b o w y c h   d o   k o l e j n e g o   p a Ds t w a   t r z e c i e g o   l u b   i n n e j   o r g a n i z a c j i   m i d z y n a r o d o w e j ,   k t � r y c h   p r z e s t r z e g a   s i   w   t y m   p a Ds t w i e   l u b   w   o r g a n i z a c j i   m i d z y n a r o d o w e j ,   o r z e c z n i c t w o ,   a   t a k |e   i s t n i e n i e   s k u t e c z n y c h   i   e g z e k w o w a l n y c h   p r a w   o s � b ,   k t � r y c h   d a n e   d o t y c z ,   o r a z   p r a w a   o s � b ,   k t � r y c h   d a n e   d o t y c z ,   k t � r y c h   d a n e   o s o b o w e   s   p r z e k a z y w a n e ,   d o   s k u t e c z n y c h   a d m i n i s t r a c y j n y c h   i   s d o w y c h   [r o d k � w   z a s k a r |e n i a ;  
       b )   i s t n i e n i e   i   s k u t e c z n e   d z i a Ba n i e   c o   n a j m n i e j   j e d n e g o   n i e z a l e |n e g o   o r g a n u   n a d z o r c z e g o   w   p a Ds t w i e   t r z e c i m   l u b   w   s t o s u n k u   d o   o r g a n i z a c j i   m i d z y n a r o d o w e j ,   m a j c e g o   o b o w i z e k   z a p e w n i a   i   e g z e k w o w a   p r z e s t r z e g a n i e   p r z e p i s � w   o   o c h r o n i e   d a n y c h   -   w   t y m   p o s i a d a j c e   o d p o w i e d n i e   u p r a w n i e n i a   d o   e g z e k w o w a n i a   p r z e s t r z e g a n i a   p r z e p i s � w   -   p o m a g a   i   d o r a d z a   o s o b o m ,   k t � r y c h   d a n e   d o t y c z ,   w   t o k u   w y k o n y w a n i a   p r z y s Bu g u j c y c h   i m   p r a w ,   a   t a k |e   w s p � Bp r a c o w a   z   o r g a n a m i   n a d z o r c z y m i   p a Ds t w   c z Bo n k o w s k i c h ;   o r a z  
       c )   m i d z y n a r o d o w e   z o b o w i z a n i a   z a c i g n i t e   p r z e z   d a n e   p a Ds t w o   t r z e c i e   l u b   d a n   o r g a n i z a c j   m i d z y n a r o d o w   l u b   i n n e   o b o w i z k i   w y n i k a j c e   z   p r a w n i e   w i |c y c h   k o n w e n c j i   l u b   i n s t r u m e n t � w   o r a z   z   u d z i a Bu   w   s y s t e m a c h   w i e l o s t r o n n y c h   l u b   r e g i o n a l n y c h ,   w   s z c z e g � l n o [c i   w   d z i e d z i n i e   o c h r o n y   d a n y c h   o s o b o w y c h .  
 3 . � P o   d o k o n a n i u   o c e n y ,   c z y   s t o p i e D  o c h r o n y   j e s t   o d p o w i e d n i ,   K o m i s j a   m o |e   w   d r o d z e   a k t u   w y k o n a w c z e g o   p r z y j   d e c y z j   s t w i e r d z a j c ,   |e   p a Ds t w o   t r z e c i e ,   t e r y t o r i u m   l u b   o k r e [l o n y   s e k t o r   l u b   o k r e [l o n e   s e k t o r y   w   t y m   p a Ds t w i e   t r z e c i m   l u b   o r g a n i z a c j a   m i d z y n a r o d o w a   z a p e w n i a j   o d p o w i e d n i   s t o p i e D  o c h r o n y   w   r o z u m i e n i u   u s t .   2   n i n i e j s z e g o   a r t y k u Bu .   W   a k c i e   w y k o n a w c z y m   p r z e w i d u j e   s i   m e c h a n i z m   o k r e s o w e g o   p r z e g l d u   -   p r z y n a j m n i e j   r a z   n a   c z t e r y   l a t a   -   p o d c z a s   k t � r e g o   u w z g l d n i a   s i   w s z e l k i e   m a j c e   z n a c z e n i e   z m i a n y   w   p a Ds t w i e   t r z e c i m   l u b   o r g a n i z a c j i   m i d z y n a r o d o w e j .   W   a k c i e   w y k o n a w c z y m   z o s t a j e   o k r e [l o n y   t e r y t o r i a l n y   i   s e k t o r o w y   z a k r e s   j e g o   z a s t o s o w a n i a ,   a   g d y   m a   t o   z a s t o s o w a n i e   w s k a z a n y   z o s t a j e   o r g a n   n a d z o r c z y   l u b   o r g a n y   n a d z o r c z e ,   o   k t � r y c h   m o w a   w   u s t .   2   l i t .   b )   n i n i e j s z e g o   a r t y k u Bu .   A k t   w y k o n a w c z y   z o s t a j e   p r z y j t y   z g o d n i e   z   p r o c e d u r   s p r a w d z a j c ,   o   k t � r e j   m o w a   w   a r t .   9 3   u s t .   2 .  
 4 . � K o m i s j a   n a   b i e |c o   m o n i t o r u j e   z m i a n y   w   p a Ds t w a c h   t r z e c i c h   i   o r g a n i z a c j a c h   m i d z y n a r o d o w y c h   m o g c e   w p By n   n a   o b o w i z y w a n i e   d e c y z j i   p r z y j t y c h   n a   m o c y   u s t .   3   n i n i e j s z e g o   a r t y k u Bu   o r a z   d e c y z j i   p r z y j t y c h   n a   p o d s t a w i e   a r t .   2 5   u s t .   6   d y r e k t y w y   9 5 / 4 6 / W E .  
 5 . � J e |e l i   d o s t p n e   i n f o r m a c j e   n a   t o   w s k a z u j ,   w   s z c z e g � l n o [c i   p o   p r z e g l d z i e ,   o   k t � r y m   m o w a   w   u s t .   3   n i n i e j s z e g o   a r t y k u Bu ,   K o m i s j a   p r z y j m u j e   d e c y z j   s t w i e r d z a j c ,   |e   p a Ds t w o   t r z e c i e   -   l u b   t e r y t o r i u m   l u b   j e d e n   l u b   w i c e j   o k r e [l o n y c h   s e k t o r � w   w   t y m   p a Ds t w i e   t r z e c i m   -   l u b   o r g a n i z a c j a   m i d z y n a r o d o w a   p r z e s t a By   z a p e w n i a   o d p o w i e d n i   s t o p i e D  o c h r o n y   w   r o z u m i e n i u   u s t .   2   n i n i e j s z e g o   a r t y k u Bu ,   i   w   n i e z b d n y m   z a k r e s i e   u c h y l a ,   z m i e n i a   l u b   z a w i e s z a   d e c y z j ,   o   k t � r e j   m o w a   w   u s t .   3   n i n i e j s z e g o   a r t y k u Bu ,   w   d r o d z e   a k t � w   w y k o n a w c z y c h   b e z   m o c y   w s t e c z n e j .   T e   a k t y   w y k o n a w c z e   s   p r z y j m o w a n e   z g o d n i e   z   p r o c e d u r   s p r a w d z a j c ,   o   k t � r e j   m o w a   w   a r t .   9 3   u s t .   2 .  
 W   n a l e |y c i e   u z a s a d n i o n y c h ,   s z c z e g � l n i e   p i l n y c h   p r z y p a d k a c h   K o m i s j a   p r z y j m u j e   z g o d n i e   z   p r o c e d u r ,   o   k t � r e j   m o w a   w   a r t .   9 3   u s t .   3   a k t y   w y k o n a w c z e   m a j c e   n a t y c h m i a s t o w e   z a s t o s o w a n i e .  
 6 . � K o m i s j a   p o d e j m u j e   k o n s u l t a c j e   z   p a Ds t w e m   t r z e c i m   l u b   o r g a n i z a c j   m i d z y n a r o d o w   w   c e l u   z a r a d z e n i a   s y t u a c j i   b d c e j   p r z y c z y n   d e c y z j i   p r z y j t e j   n a   m o c y   u s t .   5 .  
 7 . � D e c y z j a   p r z y j t a   n a   m o c y   u s t .   5   n i n i e j s z e g o   a r t y k u Bu   p o z o s t a j e   b e z   u s z c z e r b k u   d l a   p r z e k a z y w a n i a   d a n y c h   o s o b o w y c h   d o   d a n e g o   p a Ds t w a   t r z e c i e g o ,   t e r y t o r i u m   l u b   o k r e [l o n e g o   s e k t o r a   l u b   o k r e [l o n y c h   s e k t o r � w   w   t y m   p a Ds t w i e   t r z e c i m   l u b   d o   d a n e j   o r g a n i z a c j i   m i d z y n a r o d o w e j   n a   m o c y   a r t .   4 6 - 4 9 .  
 8 . � K o m i s j a   p u b l i k u j e   w   D z i e n n i k u   U r z d o w y m   U n i i   E u r o p e j s k i e j   i   n a   s w o j e j   s t r o n i e   i n t e r n e t o w e j   w y k a z   p a Ds t w   t r z e c i c h ,   t e r y t o r i � w   i   o k r e [l o n y c h   s e k t o r � w   w   p a Ds t w i e   t r z e c i m   o r a z   o r g a n i z a c j i   m i d z y n a r o d o w y c h ,   c o   d o   k t � r y c h   p r z y j Ba   d e c y z j   s t w i e r d z a j c   o d p o w i e d n i   s t o p i e D  o c h r o n y   l u b   j e g o   b r a k .  
 9 . � D e c y z j e   p r z y j t e   p r z e z   K o m i s j   n a   m o c y   a r t .   2 5   u s t .   6   d y r e k t y w y   9 5 / 4 6 / W E   p o z o s t a j   w   m o c y   d o   c z a s u   i c h   z m i a n y ,   z a s t p i e n i a   l u b   u c h y l e n i a   d e c y z j   K o m i s j i   p r z y j t   z g o d n i e   z   u s t .   3   l u b   5   n i n i e j s z e g o   a r t y k u Bu . < / 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 4 a c 9 2 c 2 1 - 6 4 c f - 4 0 9 2 - b c 9 c - a 4 d 9 a e 9 d c 8 4 5 < / I d >  
             < T y p e > D z i e n n i k U s t a w < / T y p e >  
             < N a m e > Z a s a d y   r e a l i z a c j i   p r o g r a m � w   w   z a k r e s i e   p o l i t y k i   s p � j n o [c i   f i n a n s o w a n y c h   w   p e r s p e k t y w i e   f i n a n s o w e j   2 0 1 4 - 2 0 2 0 . < / N a m e >  
             < I n c o r r e c t > f a l s e < / I n c o r r e c t >  
             < S y n o n y m N r o > 1 8 1 2 0 4 5 9 < / S y n o n y m N r o >  
             < P u b l i s h e r > D z . U < / P u b l i s h e r >  
             < Y e a r > 2 0 2 0 < / Y e a r >  
             < P o s i t i o n > 8 1 8 < / P o s i t i o n >  
             < I s S y n o n y m > t r u e < / I s S y n o n y m >  
             < S y n o n y m T e x t > u s t a w a   w d r o |e n i o w a < / S y n o n y m T e x t >  
         < / S i g n a t u r e >  
         < N r o > 1 8 1 2 0 4 5 9 < / N r o >  
         < V e r s i o n > 2 7 6 2 5 2 2 < / V e r s i o n >  
         < I n d e x > 0 < / I n d e x >  
         < T i t l e > Z a s a d y   r e a l i z a c j i   p r o g r a m � w   w   z a k r e s i e   p o l i t y k i   s p � j n o [c i   f i n a n s o w a n y c h   w   p e r s p e k t y w i e   f i n a n s o w e j   2 0 1 4 - 2 0 2 0 . < / T i t l e >  
         < D o c x L i n k > f i l e s / d o c x ? f i l e N a m e = z a s a d y - r e a l i z a c j i - p r o g r a m o w - w - z a k r e s i e - p o l i t y k i - s p o j n o s c i - f i n a n s o w a n y c h - w - p e r s p e k t y w i e - f i n a n s o w e j - 2 0 1 4 - 2 0 2 0 . d o c x & a m p ; n r o = 1 8 1 2 0 4 5 9 & a m p ; v e r s i o n = 2 7 6 2 5 2 2 < / D o c x L i n k >  
         < P d f L i n k > f i l e s / p d f ? f i l e N a m e = d z i e n n i k i / 2 0 2 0 / 2 3 6 2 7 5 2 . p d f < / P d f L i n k >  
         < A u t h o r s / >  
         < M e t a d a t a >  
             < A c t V a l i d i t y > A c t u a l < / A c t V a l i d i t y >  
             < O b j e c t V a l i d i t y > N o n e < / O b j e c t V a l i d i t y >  
             < A n n o u n c e d D a t e > 2 0 2 0 - 0 5 - 0 7 T 0 0 : 0 0 : 0 0 < / A n n o u n c e d D a t e >  
             < A c t E f f e c t i v e D a t e > 2 0 1 4 - 0 9 - 1 3 T 0 0 : 0 0 : 0 0 < / A c t E f f e c t i v e D a t e >  
             < E f f e c t i v e D a t e > 2 0 2 1 - 0 1 - 0 1 T 0 0 : 0 0 : 0 0 < / E f f e c t i v e D a t e >  
             < E x p i r a t i o n D a t e   x s i : n i l = " t r u e " / >  
             < I s s u e D a t e   x s i : n i l = " t r u e " / >  
         < / M e t a d a t a >  
         < C h a n g e s / >  
         < S h o r t Q u o t e > t . j .   D z .   U .   z   2 0 2 0   r .   p o z .   8 1 8   z   p � zn .   z m . < / S h o r t Q u o t e >  
         < F o r m a t t e d C h a n g e s > t . j .   D z .   U .   z   2 0 2 0   r .   p o z .   8 1 8 ;   z m . :   D z .   U .   z   2 0 1 9   r .   p o z .   2 0 2 0 . < / F o r m a t t e d C h a n g e s >  
         < U r l > h t t p s : / / s i p . l e x . p l / # / d o c u m e n t / 1 8 1 2 0 4 5 9 / 2 7 6 2 5 2 2 < / 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 2 4 8 f 5 8 6 a - 0 b d 1 - 4 e 0 f - 9 9 a 3 - c f 5 f b e 7 e b 6 2 8 < / I d >  
             < T y p e > D z i e n n i k U s t a w < / T y p e >  
             < N a m e > Z a s a d y   r e a l i z a c j i   z a d a D  f i n a n s o w a n y c h   z e   [r o d k � w   e u r o p e j s k i c h   w   p e r s p e k t y w i e   f i n a n s o w e j   2 0 2 1 - 2 0 2 7 . < / N a m e >  
             < I n c o r r e c t > f a l s e < / I n c o r r e c t >  
             < P u b l i s h e r > D z .   U . < / P u b l i s h e r >  
             < Y e a r > 2 0 2 2 < / Y e a r >  
             < P o s i t i o n > 1 0 7 9 < / P o s i t i o n >  
             < I s S y n o n y m > f a l s e < / I s S y n o n y m >  
         < / S i g n a t u r e >  
         < N r o > 1 9 2 4 2 6 8 6 < / N r o >  
         < V e r s i o n > 3 1 2 7 7 6 6 < / V e r s i o n >  
         < I n d e x > 0 < / I n d e x >  
         < T i t l e > Z a s a d y   r e a l i z a c j i   z a d a D  f i n a n s o w a n y c h   z e   [r o d k � w   e u r o p e j s k i c h   w   p e r s p e k t y w i e   f i n a n s o w e j   2 0 2 1 - 2 0 2 7 . < / T i t l e >  
         < D o c x L i n k > f i l e s / d o c x ? f i l e N a m e = z a s a d y - r e a l i z a c j i - z a d a n - f i n a n s o w a n y c h - z e - s r o d k o w - e u r o p e j s k i c h - w - p e r s p e k t y w i e - f i n a n s o w e j - 2 0 2 1 - 2 0 2 7 . d o c x & a m p ; n r o = 1 9 2 4 2 6 8 6 & a m p ; v e r s i o n = 3 1 2 7 7 6 6 < / D o c x L i n k >  
         < P d f L i n k > f i l e s / p d f ? f i l e N a m e = d z i e n n i k i / 2 0 2 2 / 2 6 3 2 4 3 7 . p d f < / P d f L i n k >  
         < A u t h o r s / >  
         < M e t a d a t a >  
             < A c t V a l i d i t y > A c t u a l < / A c t V a l i d i t y >  
             < O b j e c t V a l i d i t y > N o n e < / O b j e c t V a l i d i t y >  
             < A n n o u n c e d D a t e > 2 0 2 2 - 0 5 - 2 0 T 0 0 : 0 0 : 0 0 < / A n n o u n c e d D a t e >  
             < A c t E f f e c t i v e D a t e > 2 0 2 2 - 0 6 - 0 4 T 0 0 : 0 0 : 0 0 < / A c t E f f e c t i v e D a t e >  
             < E f f e c t i v e D a t e > 2 0 2 2 - 0 5 - 2 0 T 0 0 : 0 0 : 0 0 < / E f f e c t i v e D a t e >  
             < E x p i r a t i o n D a t e   x s i : n i l = " t r u e " / >  
             < I s s u e D a t e   x s i : n i l = " t r u e " / >  
         < / M e t a d a t a >  
         < C h a n g e s / >  
         < S h o r t Q u o t e > D z .   U .   p o z .   1 0 7 9 < / S h o r t Q u o t e >  
         < F o r m a t t e d C h a n g e s > D z .   U .   z   2 0 2 2   r .   p o z .   1 0 7 9 . < / F o r m a t t e d C h a n g e s >  
         < U r l > h t t p s : / / s i p . l e x . p l / # / d o c u m e n t / 1 9 2 4 2 6 8 6 / 3 1 2 7 7 6 6 < / 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 R o z p o r z d z e n i e < / N a m e >  
             < N r s > 2 6 8 4 3 5 4 6 1 < / N r s >  
         < / S u b t y p e >  
         < S i g n a t u r e   x s i : t y p e = " L i n k A c t S i g n a t u r e " >  
             < I d > a 3 b f f 0 4 a - 0 d f d - 4 5 1 8 - 8 d 8 d - e 6 c a 5 1 b f 0 6 f 4 < / 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 R O D O < / 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 R o z p o r z d z e n i e < / N a m e >  
             < N r s > 2 6 8 4 3 5 4 6 1 < / N r s >  
         < / S u b t y p e >  
         < S i g n a t u r e   x s i : t y p e = " L i n k A c t S i g n a t u r e " >  
             < I d > 7 1 c 2 6 8 d 1 - b e 6 b - 4 1 9 a - b b 0 0 - e d b 1 4 7 3 3 0 d 2 e < / I d >  
             < T y p e > A k t P r a w a E u r o p e j s k i e g o < / T y p e >  
             < N a m e > R o z p o r z d z e n i e   2 0 1 6 / 6 7 9   w   s p r a w i e   o c h r o n y   o s � b   f i z y c z n y c h   w   z w i z k u   z   p r z e t w a r z a n i e m   d a n y c h   o s o b o w y c h   i   w   s p r a w i e   s w o b o d n e g o   p r z e p By w u   t a k i c h   d a n y c h   o r a z   u c h y l e n i a   d y r e k t y w y   9 5 / 4 6 / W E   ( o g � l n e   r o z p o r z d z e n i e   o   o c h r o n i e   d a n y c h ) < / N a m e >  
             < I n c o r r e c t > f a l s e < / I n c o r r e c t >  
             < S y n o n y m N r o > 6 8 6 3 6 6 9 0 < / S y n o n y m N r o >  
             < P u b l i s h e r > D z . U . U E . L < / P u b l i s h e r >  
             < P u b l i s h e r P a r t 1 > D z . U < / P u b l i s h e r P a r t 1 >  
             < P u b l i s h e r P a r t 2 > U E . L < / P u b l i s h e r P a r t 2 >  
             < Y e a r > 2 0 1 6 < / Y e a r >  
             < N u m b e r > 1 1 9 < / N u m b e r >  
             < P o s i t i o n > 1 < / P o s i t i o n >  
             < I s S y n o n y m > t r u e < / I s S y n o n y m >  
             < S y n o n y m T e x t > r o z p o r z d z e n i e   P a r l a m e n t u   E u r o p e j s k i e g o   i   R a d y   ( U E )   2 0 1 6 / 6 7 9 < / S y n o n y m T e x t >  
         < / S i g n a t u r e >  
         < N r o > 6 8 6 3 6 6 9 0 < / N r o >  
         < V e r s i o n > 2 9 0 4 6 1 1 < / V e r s i o n >  
         < I n d e x > 0 < / I n d e x >  
         < T i t l e > R o z p o r z d z e n i e   2 0 1 6 / 6 7 9   w   s p r a w i e   o c h r o n y   o s � b   f i z y c z n y c h   w   z w i z k u   z   p r z e t w a r z a n i e m   d a n y c h   o s o b o w y c h   i   w   s p r a w i e   s w o b o d n e g o   p r z e p By w u   t a k i c h   d a n y c h   o r a z   u c h y l e n i a   d y r e k t y w y   9 5 / 4 6 / W E   ( o g � l n e   r o z p o r z d z e n i e   o   o c h r o n i e   d a n y c h ) < / T i t l e >  
         < D o c x L i n k > f i l e s / d o c x ? f i l e N a m e = r o z p o r z a d z e n i e - 2 0 1 6 - 6 7 9 - w - s p r a w i e - o c h r o n y - o s o b - f i z y c z n y c h - w - z w i a z k u - z - p r z e t w a r z a n i e m - d a n y c h - o s o b o w y c h - i - w - s p r a w i e - s w o b o d n e g o - p r z e p l y w u - t a k i c h - d a n y c h - o r a z - u c h y l e n i a - d y r e k t y w y - 9 5 - 4 6 - w e - o g o l n e - r o z p o r z a d z e n i e - o - o c h r o n i e - d a n y c h . d o c x & a m p ; n r o = 6 8 6 3 6 6 9 0 & a m p ; v e r s i o n = 2 9 0 4 6 1 1 < / D o c x L i n k >  
         < P d f L i n k > f i l e s / p d f ? f i l e N a m e = r o z p o r z a d z e n i e - 2 0 1 6 - 6 7 9 - w - s p r a w i e - o c h r o n y - o s o b - f i z y c z n y c h - w - z w i a z k u - z - p r z e t w a r z a n i e m - d a n y c h - o s o b o w y c h - i - w - s p r a w i e - s w o b o d n e g o - p r z e p l y w u - t a k i c h - d a n y c h - o r a z - u c h y l e n i a - d y r e k t y w y - 9 5 - 4 6 - w e - o g o l n e - r o z p o r z a d z e n i e - o - o c h r o n i e - d a n y c h . p d f & a m p ; n r o = 6 8 6 3 6 6 9 0 & a m p ; v e r s i o n = 2 9 0 4 6 1 1 < / P d f L i n k >  
         < A u t h o r s / >  
         < M e t a d a t a >  
             < A c t V a l i d i t y > A c t u a l < / A c t V a l i d i t y >  
             < O b j e c t V a l i d i t y > N o n e < / O b j e c t V a l i d i t y >  
             < A n n o u n c e d D a t e > 2 0 1 6 - 0 5 - 0 4 T 0 0 : 0 0 : 0 0 < / A n n o u n c e d D a t e >  
             < A c t E f f e c t i v e D a t e > 2 0 1 8 - 0 5 - 2 5 T 0 0 : 0 0 : 0 0 < / A c t E f f e c t i v e D a t e >  
             < E f f e c t i v e D a t e > 2 0 1 6 - 0 5 - 2 4 T 0 0 : 0 0 : 0 0 < / E f f e c t i v e D a t e >  
             < E x p i r a t i o n D a t e   x s i : n i l = " t r u e " / >  
             < I s s u e D a t e   x s i : n i l = " t r u e " / >  
         < / M e t a d a t a >  
         < C h a n g e s / >  
         < S h o r t Q u o t e > D z .   U .   U E .   L .   z   2 0 1 6   r .   N r   1 1 9 ,   s t r .   1   z   p � zn .   z m . < / S h o r t Q u o t e >  
         < F o r m a t t e d C h a n g e s > D z .   U .   U E .   L .   z   2 0 1 6   r .   N r   1 1 9 ,   s t r .   1 ;   z m . :   D z .   U .   U E .   L .   z   2 0 1 8   r .   N r   1 2 7 ,   s t r .   2   o r a z   z   2 0 2 1   r .   N r   7 4 ,   s t r .   3 5 . < / F o r m a t t e d C h a n g e s >  
         < U r l > h t t p s : / / s i p . l e x . p l / # / d o c u m e n t / 6 8 6 3 6 6 9 0 / 2 9 0 4 6 1 1 < / U r l >  
         < U n i t / >  
         < H a s T h e s i s > f a l s e < / H a s T h e s i s >  
         < T h e s i s e s / >  
         < P r e v i e w T e x t / >  
         < I n c o r r e c t > f a l s e < / I n c o r r e c t >  
         < H y p e r l i n k > f a l s e < / H y p e r l i n k >  
     < / D o c u m e n t L i n k >  
     < D o c u m e n t L i n k >  
         < I d > 9 0 b 1 a e 4 7 - e 8 8 f - 4 e b 2 - b 7 a 3 - 3 6 e a 5 0 4 c 5 6 a a < / I d >  
         < P o i n t I n T i m e   x s i : n i l = " t r u e " / >  
         < T y p e > E d i t o r i a l U n i t < / T y p e >  
         < S u b t y p e >  
             < N a m e > U s t a w a < / N a m e >  
             < N r s > 2 6 8 4 3 5 4 5 8 < / N r s >  
         < / S u b t y p e >  
         < S i g n a t u r e   x s i : t y p e = " L i n k A c t S i g n a t u r e " >  
             < I d > f f 0 6 f 4 c c - d 5 2 f - 4 7 c c - 8 9 4 8 - 8 3 7 e 4 9 9 a 2 4 2 5 < / I d >  
             < T y p e > D z i e n n i k U s t a w < / T y p e >  
             < N a m e > P r a w o   z a m � w i e D  p u b l i c z n y c h . < / N a m e >  
             < I n c o r r e c t > f a l s e < / I n c o r r e c t >  
             < P u b l i s h e r > D z .   U . < / P u b l i s h e r >  
             < Y e a r > 2 0 2 3 < / Y e a r >  
             < P o s i t i o n > 1 6 0 5 < / P o s i t i o n >  
             < I s S y n o n y m > f a l s e < / I s S y n o n y m >  
         < / S i g n a t u r e >  
         < N r o > 1 8 9 0 3 8 2 9 < / N r o >  
         < V e r s i o n > 3 3 8 8 9 8 4 < / V e r s i o n >  
         < I n d e x > 0 < / I n d e x >  
         < T i t l e > P r a w o   z a m � w i e D  p u b l i c z n y c h . < / T i t l e >  
         < D o c x L i n k > f i l e s / d o c x ? f i l e N a m e = p r a w o - z a m o w i e n - p u b l i c z n y c h . d o c x & a m p ; n r o = 1 8 9 0 3 8 2 9 & a m p ; v e r s i o n = 3 3 8 8 9 8 4 < / D o c x L i n k >  
         < P d f L i n k > f i l e s / p d f ? f i l e N a m e = d z i e n n i k i / 2 0 2 3 / 2 8 1 5 7 2 4 . p d f < / P d f L i n k >  
         < A u t h o r s / >  
         < M e t a d a t a >  
             < A c t V a l i d i t y > A c t u a l < / A c t V a l i d i t y >  
             < O b j e c t V a l i d i t y > N o n e < / O b j e c t V a l i d i t y >  
             < A n n o u n c e d D a t e > 2 0 2 3 - 0 8 - 1 4 T 0 0 : 0 0 : 0 0 < / A n n o u n c e d D a t e >  
             < A c t E f f e c t i v e D a t e > 2 0 2 1 - 0 1 - 0 1 T 0 0 : 0 0 : 0 0 < / A c t E f f e c t i v e D a t e >  
             < E f f e c t i v e D a t e > 2 0 2 3 - 0 9 - 2 8 T 0 0 : 0 0 : 0 0 < / E f f e c t i v e D a t e >  
             < E x p i r a t i o n D a t e > 2 0 2 4 - 0 8 - 2 9 T 0 0 : 0 0 : 0 0 < / E x p i r a t i o n D a t e >  
             < I s s u e D a t e   x s i : n i l = " t r u e " / >  
         < / M e t a d a t a >  
         < C h a n g e s / >  
         < S h o r t Q u o t e > t . j .   D z .   U .   z   2 0 2 3   r .   p o z .   1 6 0 5   z   p � zn .   z m . < / S h o r t Q u o t e >  
         < F o r m a t t e d C h a n g e s > t . j .   D z .   U .   z   2 0 2 3   r .   p o z .   1 6 0 5 ;   z m . :   D z .   U .   z   2 0 2 3   r .   p o z .   1 7 2 0 . < / F o r m a t t e d C h a n g e s >  
         < U r l > h t t p s : / / s i p . l e x . p l / # / d o c u m e n t / 1 8 9 0 3 8 2 9 / 3 3 8 8 9 8 4 < / U r l >  
         < U n i t >  
             < A r t y k u l > 2 7 5 < / A r t y k u l >  
             < P u n k t > 1 < / P u n k t >  
         < / U n i t >  
         < H a s T h e s i s > f a l s e < / H a s T h e s i s >  
         < T h e s i s e s / >  
         < P r e v i e w T e x t > A r t . �   2 7 5 .   1 )   w y b i e r a   n a j k o r z y s t n i e j s z   o f e r t   b e z   p r z e p r o w a d z e n i a   n e g o c j a c j i   a l b o < / 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 6 c f 1 8 6 2 8 - 6 1 e 2 - 4 4 f 3 - b 0 c 5 - 7 4 6 4 2 7 2 7 4 3 e d < / I d >  
             < T y p e > D z i e n n i k U s t a w < / T y p e >  
             < N a m e > P r a w o   z a m � w i e D  p u b l i c z n y c h . < / N a m e >  
             < I n c o r r e c t > f a l s e < / I n c o r r e c t >  
             < S y n o n y m N r o > 1 8 9 0 3 8 2 9 < / S y n o n y m N r o >  
             < P u b l i s h e r > D z . U < / P u b l i s h e r >  
             < Y e a r > 2 0 2 4 < / Y e a r >  
             < P o s i t i o n > 1 3 2 0 < / P o s i t i o n >  
             < I s S y n o n y m > t r u e < / I s S y n o n y m >  
             < S y n o n y m T e x t > u s t a w 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 7 f 8 8 9 0 7 9 - 7 0 7 9 - 4 d a 8 - 9 4 5 9 - d 9 0 d 2 e 6 e 1 5 1 f 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 3 b c 2 1 1 2 2 - a 8 4 b - 4 f 3 7 - 9 0 e 6 - 0 2 7 e 5 9 1 7 4 3 9 a < / I d >  
             < T y p e > D z i e n n i k U s t a w < / T y p e >  
             < N a m e > K o d e k s   c y w i l n y . < / N a m e >  
             < I n c o r r e c t > f a l s e < / I n c o r r e c t >  
             < S y n o n y m N r o > 1 6 7 8 5 9 9 6 < / S y n o n y m N r o >  
             < P u b l i s h e r > D z . U < / P u b l i s h e r >  
             < Y e a r > 2 0 2 4 < / Y e a r >  
             < P o s i t i o n > 1 0 6 1 < / P o s i t i o n >  
             < I s S y n o n y m > t r u e < / I s S y n o n y m >  
             < S y n o n y m T e x t > K o d e k s u   c y w i l n e g o < / S y n o n y m T e x t >  
         < / S i g n a t u r e >  
         < N r o > 1 6 7 8 5 9 9 6 < / N r o >  
         < V e r s i o n > 3 5 3 7 4 0 6 < / V e r s i o n >  
         < I n d e x > 0 < / I n d e x >  
         < T i t l e > K o d e k s   c y w i l n y . < / T i t l e >  
         < D o c x L i n k > f i l e s / d o c x ? f i l e N a m e = k o d e k s - c y w i l n y . d o c x & a m p ; n r o = 1 6 7 8 5 9 9 6 & a m p ; v e r s i o n = 3 5 3 7 4 0 6 < / D o c x L i n k >  
         < P d f L i n k > f i l e s / p d f ? f i l e N a m e = d z i e n n i k i / 2 0 2 4 / 3 0 4 2 1 5 1 . p d f < / P d f L i n k >  
         < A u t h o r s / >  
         < M e t a d a t a >  
             < A c t V a l i d i t y > A c t u a l < / A c t V a l i d i t y >  
             < O b j e c t V a l i d i t y > N o n e < / O b j e c t V a l i d i t y >  
             < A n n o u n c e d D a t e > 2 0 2 4 - 0 7 - 1 7 T 0 0 : 0 0 : 0 0 < / A n n o u n c e d D a t e >  
             < A c t E f f e c t i v e D a t e > 1 9 6 5 - 0 1 - 0 1 T 0 0 : 0 0 : 0 0 < / A c t E f f e c t i v e D a t e >  
             < E f f e c t i v e D a t e > 2 0 2 4 - 0 8 - 2 9 T 0 0 : 0 0 : 0 0 < / E f f e c t i v e D a t e >  
             < E x p i r a t i o n D a t e   x s i : n i l = " t r u e " / >  
             < I s s u e D a t e   x s i : n i l = " t r u e " / >  
         < / M e t a d a t a >  
         < C h a n g e s / >  
         < S h o r t Q u o t e > t . j .   D z .   U .   z   2 0 2 4   r .   p o z .   1 0 6 1   z   p � zn .   z m . < / S h o r t Q u o t e >  
         < F o r m a t t e d C h a n g e s > t . j .   D z .   U .   z   2 0 2 4   r .   p o z .   1 0 6 1 ;   z m . :   D z .   U .   z   2 0 2 4   r .   p o z .   1 2 3 7 . < / F o r m a t t e d C h a n g e s >  
         < U r l > h t t p s : / / s i p . l e x . p l / # / d o c u m e n t / 1 6 7 8 5 9 9 6 / 3 5 3 7 4 0 6 < / U r l >  
         < U n i t / >  
         < H a s T h e s i s > f a l s e < / H a s T h e s i s >  
         < T h e s i s e s / >  
         < P r e v i e w T e x t / >  
         < I n c o r r e c t > f a l s e < / I n c o r r e c t >  
         < H y p e r l i n k > f a l s e < / H y p e r l i n k >  
     < / D o c u m e n t L i n k >  
     < D o c u m e n t L i n k >  
         < I d > 2 a 2 0 8 b 9 5 - 7 5 b d - 4 7 d 3 - 9 5 7 b - 1 f 2 b 4 e 4 2 8 b e 4 < / I d >  
         < P o i n t I n T i m e   x s i : n i l = " t r u e " / >  
         < T y p e > E d i t o r i a l U n i t < / T y p e >  
         < S u b t y p e >  
             < N a m e > U s t a w a < / N a m e >  
             < N r s > 2 6 8 4 3 5 4 5 8 < / N r s >  
         < / S u b t y p e >  
         < S i g n a t u r e   x s i : t y p e = " L i n k A c t S i g n a t u r e " >  
             < I d > f 6 3 1 a 3 5 7 - 0 e 3 f - 4 7 6 3 - a d c 0 - 3 1 5 7 2 0 f d 3 b 3 7 < / 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 3 < / A r t y k u l >  
         < / U n i t >  
         < H a s T h e s i s > f a l s e < / H a s T h e s i s >  
         < T h e s i s e s / >  
         < P r e v i e w T e x t > A r t . �   3 . �   [ P r o g i   u n i j n e ]  
 1 . � P r z e z   p r o g i   u n i j n e   n a l e |y   r o z u m i e   k w o t y   w a r t o [c i   z a m � w i e D  l u b   k o n k u r s � w   o k r e [l o n e   w :  
       1 )   a r t .   4   i   a r t .   1 3   d y r e k t y w y   P a r l a m e n t u   E u r o p e j s k i e g o   i   R a d y   2 0 1 4 / 2 4 / U E   z   d n i a   2 6   l u t e g o   2 0 1 4   r .   w   s p r a w i e   z a m � w i e D  p u b l i c z n y c h ,   u c h y l a j c e j   d y r e k t y w   2 0 0 4 / 1 8 / W E   ( D z .   U r z .   U E   L   9 4   z   2 8 . 0 3 . 2 0 1 4 ,   s t r .   6 5 ,   z   p � zn .   z m . ) ,   z w a n e j   d a l e j   " d y r e k t y w   2 0 1 4 / 2 4 / U E " ,  
       2 )   a r t .   1 5   d y r e k t y w y   P a r l a m e n t u   E u r o p e j s k i e g o   i   R a d y   2 0 1 4 / 2 5 / U E   z   d n i a   2 6   l u t e g o   2 0 1 4   r .   w   s p r a w i e   u d z i e l a n i a   z a m � w i e D  p r z e z   p o d m i o t y   d z i a Ba j c e   w   s e k t o r a c h   g o s p o d a r k i   w o d n e j ,   e n e r g e t y k i ,   t r a n s p o r t u   i   u s Bu g   p o c z t o w y c h ,   u c h y l a j c e j   d y r e k t y w   2 0 0 4 / 1 7 / W E   ( D z .   U r z .   U E   L   9 4   z   2 8 . 0 3 . 2 0 1 4 ,   s t r .   2 4 3 ,   z   p � zn .   z m . ) ,   z w a n e j   d a l e j   " d y r e k t y w   2 0 1 4 / 2 5 / U E " ,  
       3 )   a r t .   8   d y r e k t y w y   2 0 0 9 / 8 1 / W E   P a r l a m e n t u   E u r o p e j s k i e g o   i   R a d y   z   d n i a   1 3   l i p c a   2 0 0 9   r .   w   s p r a w i e   k o o r d y n a c j i   p r o c e d u r   u d z i e l a n i a   n i e k t � r y c h   z a m � w i e D  n a   r o b o t y   b u d o w l a n e ,   d o s t a w y   i   u s Bu g i   p r z e z   i n s t y t u c j e   l u b   p o d m i o t y   z a m a w i a j c e   w   d z i e d z i n a c h   o b r o n n o [c i   i   b e z p i e c z e Ds t w a   i   z m i e n i a j c e j   d y r e k t y w y   2 0 0 4 / 1 7 / W E   i   2 0 0 4 / 1 8 / W E   ( D z .   U r z .   U E   L   2 1 6   z   2 0 . 0 8 . 2 0 0 9 ,   s t r .   7 6 ,   z   p � zn .   z m . ) ,   z w a n e j   d a l e j   " d y r e k t y w   2 0 0 9 / 8 1 / W E "  
 -   a k t u a l i z o w a n e   w   a k t a c h   w y k o n a w c z y c h   K o m i s j i   E u r o p e j s k i e j ,   w y d a w a n y c h   o d p o w i e d n i o   n a   p o d s t a w i e   a r t .   6   u s t .   5   d y r e k t y w y   2 0 1 4 / 2 4 / U E ,   a r t .   1 7   u s t .   4   d y r e k t y w y   2 0 1 4 / 2 5 / U E   i   a r t .   6 8   d y r e k t y w y   2 0 0 9 / 8 1 / W E .  
 2 . � P r e z e s   U r z d u   Z a m � w i e D  P u b l i c z n y c h ,   z w a n y   d a l e j   " P r e z e s e m   U r z d u " ,   i n f o r m u j e   o :  
       1 )   a k t u a l n y c h   p r o g a c h   u n i j n y c h ,   i c h   r � w n o w a r t o [c i   w   z Bo t y c h   o r a z   o   r � w n o w a r t o [c i   w   z Bo t y c h   k w o t   w y r a |o n y c h   w   u s t a w i e   w   e u r o ,   u s t a l o n y c h   z g o d n i e   z   k o m u n i k a t e m   K o m i s j i   E u r o p e j s k i e j ,   w y d a n y m   o d p o w i e d n i o   n a   p o d s t a w i e :  
             a )   a r t .   6   u s t .   3   d y r e k t y w y   2 0 1 4 / 2 4 / U E ,  
             b )   a r t .   1 7   u s t .   2   d y r e k t y w y   2 0 1 4 / 2 5 / U E ,  
             c )   a r t .   6 8   u s t .   2   i   3   d y r e k t y w y   2 0 0 9 / 8 1 / W E ,  
       2 )   [r e d n i m   k u r s i e   z Bo t e g o   w   s t o s u n k u   d o   e u r o ,   s t a n o w i c y m   p o d s t a w   p r z e l i c z a n i a   w a r t o [c i   z a m � w i e D  l u b   k o n k u r s � w ,   u s t a l o n y m   n a   p o d s t a w i e   k w o t   o k r e [l o n y c h   w   k o m u n i k a c i e   K o m i s j i   E u r o p e j s k i e j ,   o   k t � r y m   m o w a   w   p k t   1  
 -   m a j c y c h   z a s t o s o w a n i e   d o   p o s t p o w a D  o   u d z i e l e n i e   z a m � w i e n i a   i   k o n k u r s � w   w s z c z t y c h   o d   d n i a   w e j [c i a   w   |y c i e   a k t � w   w y k o n a w c z y c h   K o m i s j i   E u r o p e j s k i e j ,   w y d a w a n y c h   o d p o w i e d n i o   n a   p o d s t a w i e   a r t .   6   u s t .   5   d y r e k t y w y   2 0 1 4 / 2 4 / U E ,   a r t .   1 7   u s t .   4   d y r e k t y w y   2 0 1 4 / 2 5 / U E   i   a r t .   6 8   d y r e k t y w y   2 0 0 9 / 8 1 / W E .  
 3 . � I n f o r m a c j e ,   o   k t � r y c h   m o w a   w   u s t .   2 ,   s   o g Ba s z a n e   w   d r o d z e   o b w i e s z c z e n i a ,   w   D z i e n n i k u   U r z d o w y m   R z e c z y p o s p o l i t e j   P o l s k i e j   " M o n i t o r   P o l s k i " ,   o r a z   z a m i e s z c z a n e   n a   s t r o n i e   i n t e r n e t o w e j   U r z d u   Z a m � w i e D  P u b l i c z n y c h ,   z w a n e g o   d a l e j   " U r z d e m " ,   n i e z w Bo c z n i e   p o   p u b l i k a c j i   k o m u n i k a t u   K o m i s j i   E u r o p e j s k i e j ,   o   k t � r y m   m o w a   w   u s t .   2 ,   w   D z i e n n i k u   U r z d o w y m   U n i i   E u r o p e j s k i e j .  
 4 . � D o   p r z e l i c z a n i a   k w o t   w a r t o [c i   z a m � w i e D  w y r a |o n y c h   w   u s t a w i e   w   e u r o   s t o s u j e   s i   [r e d n i   k u r s   z Bo t e g o   w   s t o s u n k u   d o   e u r o ,   o   k t � r y m   m o w a   w   u s t .   2   p k t   2 . < / P r e v i e w T e x t >  
         < I n c o r r e c t > f a l s e < / I n c o r r e c t >  
         < H y p e r l i n k > f a l s e < / H y p e r l i n k >  
     < / D o c u m e n t L i n k >  
     < D o c u m e n t L i n k >  
         < I d > f 4 e 8 0 0 6 5 - 0 f 6 7 - 4 b 6 6 - 8 9 c f - d 2 3 8 e c 0 2 c e b e < / I d >  
         < P o i n t I n T i m e   x s i : n i l = " t r u e " / >  
         < T y p e > E d i t o r i a l U n i t < / T y p e >  
         < S u b t y p e >  
             < N a m e > U s t a w a < / N a m e >  
             < N r s > 2 6 8 4 3 5 4 5 8 < / N r s >  
         < / S u b t y p e >  
         < S i g n a t u r e   x s i : t y p e = " L i n k A c t S i g n a t u r e " >  
             < I d > b 0 e 5 8 f 1 4 - a 1 a 5 - 4 8 5 6 - 8 2 f 4 - a 4 3 f a b f 4 7 4 7 0 < / 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 9 4 < / A r t y k u l >  
         < / U n i t >  
         < H a s T h e s i s > f a l s e < / H a s T h e s i s >  
         < T h e s i s e s / >  
         < P r e v i e w T e x t > A r t . �   9 4 . �   [ W a r u n k i   s t a w i a n e   w y k o n a w c o m   u b i e g a j c y m   s i   o   z a m � w i e n i e ]  
 1 . � Z a m a w i a j c y   m o |e   z a s t r z e c   w   o g Bo s z e n i u   o   z a m � w i e n i u ,   |e   o   u d z i e l e n i e   z a m � w i e n i a   m o g   u b i e g a   s i   w y Bc z n i e   w y k o n a w c y   m a j c y   s t a t u s   z a k Ba d u   p r a c y   c h r o n i o n e j ,   s p � Bd z i e l n i e   s o c j a l n e   o r a z   i n n i   w y k o n a w c y ,   k t � r y c h   g B� w n y m   c e l e m   l u b   g B� w n y m   c e l e m   d z i a Ba l n o [c i   i c h   w y o d r b n i o n y c h   o r g a n i z a c y j n i e   j e d n o s t e k ,   k t � r e   b d   r e a l i z o w a By   z a m � w i e n i e ,   j e s t   s p o Be c z n a   i   z a w o d o w a   i n t e g r a c j a   o s � b   s p o Be c z n i e   m a r g i n a l i z o w a n y c h ,   w   s z c z e g � l n o [c i :  
       1 )   o s � b   n i e p e Bn o s p r a w n y c h   w   r o z u m i e n i u   u s t a w y   z   d n i a   2 7   s i e r p n i a   1 9 9 7   r .   o   r e h a b i l i t a c j i   z a w o d o w e j   i   s p o Be c z n e j   o r a z   z a t r u d n i a n i u   o s � b   n i e p e Bn o s p r a w n y c h   ( D z .   U .   z   2 0 2 4   r .   p o z .   4 4 ,   8 5 8 ,   1 0 8 9   i   1 1 6 5 ) ,  
       2 )   b e z r o b o t n y c h   w   r o z u m i e n i u   u s t a w y   z   d n i a   2 0   k w i e t n i a   2 0 0 4   r .   o   p r o m o c j i   z a t r u d n i e n i a   i   i n s t y t u c j a c h   r y n k u   p r a c y   ( D z .   U .   z   2 0 2 4   r .   p o z .   4 7 5 ,   7 4 2 ,   8 5 8 ,   8 6 3   i   1 0 8 9 ) ,  
       3 )   o s � b   p o s z u k u j c y c h   p r a c y ,   n i e p o z o s t a j c y c h   w   z a t r u d n i e n i u   l u b   n i e w y k o n u j c y c h   i n n e j   p r a c y   z a r o b k o w e j ,   w   r o z u m i e n i u   u s t a w y   z   d n i a   2 0   k w i e t n i a   2 0 0 4   r .   o   p r o m o c j i   z a t r u d n i e n i a   i   i n s t y t u c j a c h   r y n k u   p r a c y ,  
       4 )   o s � b   u s a m o d z i e l n i a n y c h ,   o   k t � r y c h   m o w a   w   a r t .   1 4 0   u s t .   1   i   2   u s t a w y   z   d n i a   9   c z e r w c a   2 0 1 1   r .   o   w s p i e r a n i u   r o d z i n y   i   s y s t e m i e   p i e c z y   z a s t p c z e j   ( D z .   U .   z   2 0 2 4   r .   p o z .   1 7 7 ,   7 4 2 ,   7 4 3   i   8 5 8 ) ,  
       5 )   o s � b   p o z b a w i o n y c h   w o l n o [c i   l u b   z w a l n i a n y c h   z   z a k Ba d � w   k a r n y c h ,   o   k t � r y c h   m o w a   w   u s t a w i e   z   d n i a   6   c z e r w c a   1 9 9 7   r .   -   K o d e k s   k a r n y   w y k o n a w c z y   ( D z .   U .   z   2 0 2 4   r .   p o z .   7 0 6 ) ,   m a j c y c h   t r u d n o [c i   w   i n t e g r a c j i   z e   [r o d o w i s k i e m ,  
       6 )   o s � b   z   z a b u r z e n i a m i   p s y c h i c z n y m i   w   r o z u m i e n i u   u s t a w y   z   d n i a   1 9   s i e r p n i a   1 9 9 4   r .   o   o c h r o n i e   z d r o w i a   p s y c h i c z n e g o   ( D z .   U .   z   2 0 2 4   r .   p o z .   9 1 7 ) ,  
       7 )   o s � b   b e z d o m n y c h   w   r o z u m i e n i u   u s t a w y   z   d n i a   1 2   m a r c a   2 0 0 4   r .   o   p o m o c y   s p o Be c z n e j   ( D z .   U .   z   2 0 2 3   r .   p o z .   9 0 1 ,   z   p � zn .   z m . ) ,  
       8 )   o s � b ,   k t � r e   u z y s k a By   w   R z e c z y p o s p o l i t e j   P o l s k i e j   s t a t u s   u c h o d zc y   l u b   o c h r o n   u z u p e Bn i a j c ,   o   k t � r y c h   m o w a   w   u s t a w i e   z   d n i a   1 3   c z e r w c a   2 0 0 3   r .   o   u d z i e l a n i u   c u d z o z i e m c o m   o c h r o n y   n a   t e r y t o r i u m   R z e c z y p o s p o l i t e j   P o l s k i e j   ( D z .   U .   z   2 0 2 3   r .   p o z .   1 5 0 4   o r a z   z   2 0 2 4   r .   p o z .   8 5 4 ) ,  
       9 )   o s � b   d o   3 0 .   r o k u   |y c i a   o r a z   p o   u k o Dc z e n i u   5 0 .   r o k u   |y c i a ,   p o s i a d a j c y c h   s t a t u s   o s o b y   p o s z u k u j c e j   p r a c y ,   b e z   z a t r u d n i e n i a ,  
       1 0 )   o s � b   b d c y c h   c z Bo n k a m i   m n i e j s z o [c i   z n a j d u j c e j   s i   w   n i e k o r z y s t n e j   s y t u a c j i ,   w   s z c z e g � l n o [c i   b d c y c h   c z Bo n k a m i   m n i e j s z o [c i   n a r o d o w y c h   i   e t n i c z n y c h   w   r o z u m i e n i u   u s t a w y   z   d n i a   6   s t y c z n i a   2 0 0 5   r .   o   m n i e j s z o [c i a c h   n a r o d o w y c h   i   e t n i c z n y c h   o r a z   o   j z y k u   r e g i o n a l n y m   ( D z .   U .   z   2 0 1 7   r .   p o z .   8 2 3 )  
 -   p o d   w a r u n k i e m ,   |e   p r o c e n t o w y   w s k a zn i k   z a t r u d n i e n i a   o s � b   n a l e |c y c h   d o   j e d n e j   l u b   w i c e j   k a t e g o r i i ,   o   k t � r y c h   m o w a   w   p k t   1 - 1 0 ,   j e s t   n i e   m n i e j s z y   n i |  3 0 %   o s � b   z a t r u d n i o n y c h   u   w y k o n a w c y   a l b o   w   j e g o   j e d n o s t c e ,   k t � r a   b d z i e   r e a l i z o w a Ba   z a m � w i e n i e .  
 1 a . � W   p r z y p a d k u   u d z i e l e n i a   z a m � w i e n i a   p r z y w i z i e n n e m u   z a k Ba d o w i   p r a c y ,   z a k Ba d o w i   p r a c y   c h r o n i o n e j ,   s p � Bd z i e l n i   s o c j a l n e j   l u b   i n n e m u   w y k o n a w c y ,   o   k t � r y m   m o w a   w   u s t .   1 ,   w a r t o [  p r o c e n t o w e g o   w s k a zn i k a ,   o   k t � r y m   m o w a   w   u s t .   1 ,   u s t a l a   s i   w   o d n i e s i e n i u   d o   o g � l n e g o   z a t r u d n i e n i a   w   t y m   p o d m i o c i e   o s � b   s p o Be c z n i e   m a r g i n a l i z o w a n y c h .  
 2 . � W   p r z y p a d k u ,   o   k t � r y m   m o w a   w   u s t .   1 ,   z a m a w i a j c y   m o |e   |d a   d o k u m e n t � w   l u b   o [w i a d c z e D  p o t w i e r d z a j c y c h :  
       1 )   s t a t u s   w y k o n a w c y   j a k o   z a k Ba d u   p r a c y   c h r o n i o n e j   l u b   s p � Bd z i e l n i   s o c j a l n e j   l u b   d o k u m e n t � w   p o t w i e r d z a j c y c h   p r o w a d z e n i e   p r z e z   w y k o n a w c   l u b   p r z e z   j e g o   w y o d r b n i o n   o r g a n i z a c y j n i e   j e d n o s t k ,   k t � r a   b d z i e   r e a l i z o w a Ba   z a m � w i e n i e ,   d z i a Ba l n o [c i ,   k t � r e j   g B� w n y m   c e l e m   j e s t   s p o Be c z n a   i   z a w o d o w a   i n t e g r a c j a   o s � b   s p o Be c z n i e   m a r g i n a l i z o w a n y c h ;  
       2 )   p r o c e n t o w y   w s k a zn i k   z a t r u d n i e n i a   o s � b   n a l e |c y c h   d o   j e d n e j   l u b   w i c e j   k a t e g o r i i ,   o   k t � r y c h   m o w a   w   u s t .   1 ,   z a t r u d n i o n y c h   p r z e z   z a k Ba d y   p r a c y   c h r o n i o n e j ,   s p � Bd z i e l n i e   s o c j a l n e   l u b   w y k o n a w c   l u b   j e g o   w y o d r b n i o n   o r g a n i z a c y j n i e   j e d n o s t k ,   k t � r a   b d z i e   r e a l i z o w a Ba   z a m � w i e n i e . < / P r e v i e w T e x t >  
         < I n c o r r e c t > f a l s e < / I n c o r r e c t >  
         < H y p e r l i n k > f a l s e < / H y p e r l i n k >  
     < / D o c u m e n t L i n k >  
     < D o c u m e n t L i n k >  
         < I d > d 2 d 7 4 8 0 d - 0 a 7 c - 4 a 9 3 - 9 b 1 d - 2 5 0 d 8 8 4 3 5 8 b 5 < / I d >  
         < P o i n t I n T i m e   x s i : n i l = " t r u e " / >  
         < T y p e > E d i t o r i a l U n i t < / T y p e >  
         < S u b t y p e >  
             < N a m e > U s t a w a < / N a m e >  
             < N r s > 2 6 8 4 3 5 4 5 8 < / N r s >  
         < / S u b t y p e >  
         < S i g n a t u r e   x s i : t y p e = " L i n k A c t S i g n a t u r e " >  
             < I d > 1 4 1 f e 9 b 4 - f e 2 d - 4 9 5 f - 9 d 1 e - d f 8 a 0 b 2 8 c a 3 1 < / 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 9 6 < / A r t y k u l >  
             < U s t e p > 2 < / U s t e p >  
             < P u n k t > 2 < / P u n k t >  
         < / U n i t >  
         < H a s T h e s i s > f a l s e < / H a s T h e s i s >  
         < T h e s i s e s / >  
         < P r e v i e w T e x t > A r t . �   9 6 .   2 .   2 )   z a t r u d n i e n i a :  
             a )   b e z r o b o t n y c h   w   r o z u m i e n i u   u s t a w y   z   d n i a   2 0   k w i e t n i a   2 0 0 4   r .   o   p r o m o c j i   z a t r u d n i e n i a   i   i n s t y t u c j a c h   r y n k u   p r a c y ,  
             b )   o s � b   p o s z u k u j c y c h   p r a c y ,   n i e p o z o s t a j c y c h   w   z a t r u d n i e n i u   l u b   n i e w y k o n u j c y c h   i n n e j   p r a c y   z a r o b k o w e j ,   w   r o z u m i e n i u   u s t a w y   z   d n i a   2 0   k w i e t n i a   2 0 0 4   r .   o   p r o m o c j i   z a t r u d n i e n i a   i   i n s t y t u c j a c h   r y n k u   p r a c y ,  
             c )   o s � b   u s a m o d z i e l n i a n y c h ,   o   k t � r y c h   m o w a   w   a r t .   1 4 0   u s t .   1   i   2   u s t a w y   z   d n i a   9   c z e r w c a   2 0 1 1   r .   o   w s p i e r a n i u   r o d z i n y   i   s y s t e m i e   p i e c z y   z a s t p c z e j ,  
             d )   m Bo d o c i a n y c h ,   o   k t � r y c h   m o w a   w   p r z e p i s a c h   p r a w a   p r a c y ,   w   c e l u   p r z y g o t o w a n i a   z a w o d o w e g o ,  
             e )   o s � b   n i e p e Bn o s p r a w n y c h   w   r o z u m i e n i u   u s t a w y   z   d n i a   2 7   s i e r p n i a   1 9 9 7   r .   o   r e h a b i l i t a c j i   z a w o d o w e j   i   s p o Be c z n e j   o r a z   z a t r u d n i a n i u   o s � b   n i e p e Bn o s p r a w n y c h ,  
             f )   i n n y c h   o s � b   n i |  o k r e [l o n e   w   l i t .   a - e ,   o   k t � r y c h   m o w a   w   u s t a w i e   z   d n i a   1 3   c z e r w c a   2 0 0 3   r .   o   z a t r u d n i e n i u   s o c j a l n y m   ( D z .   U .   z   2 0 2 2   r .   p o z .   2 2 4 1 )   l u b   w e   w Ba [c i w y c h   p r z e p i s a c h   p a Ds t w   c z Bo n k o w s k i c h   U n i i   E u r o p e j s k i e j   l u b   E u r o p e j s k i e g o   O b s z a r u   G o s p o d a r c z e g o ,  
             g )   o s � b   d o   3 0 .   r o k u   |y c i a   o r a z   p o   u k o Dc z e n i u   5 0 .   r o k u   |y c i a ,   p o s i a d a j c y c h   s t a t u s   o s o b y   p o s z u k u j c e j   p r a c y ,   b e z   z a t r u d n i e n i a . < / P r e v i e w T e x t >  
         < I n c o r r e c t > f a l s e < / I n c o r r e c t >  
         < H y p e r l i n k > f a l s e < / H y p e r l i n k >  
     < / D o c u m e n t L i n k >  
     < D o c u m e n t L i n k >  
         < I d > e 2 6 a a 1 d 8 - 3 f f a - 4 5 5 8 - 8 c c 6 - 5 6 9 f d 5 3 1 6 b 0 f < / I d >  
         < P o i n t I n T i m e   x s i : n i l = " t r u e " / >  
         < T y p e > E d i t o r i a l U n i t < / T y p e >  
         < S u b t y p e >  
             < N a m e > U s t a w a < / N a m e >  
             < N r s > 2 6 8 4 3 5 4 5 8 < / N r s >  
         < / S u b t y p e >  
         < S i g n a t u r e   x s i : t y p e = " L i n k A c t S i g n a t u r e " >  
             < I d > 4 4 7 a e 5 d 4 - 4 7 d e - 4 1 f 3 - a 0 8 b - d 7 0 5 2 5 d 9 7 e 1 0 < / 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 2 1 4 < / A r t y k u l >  
             < U s t e p > 1 < / U s t e p >  
             < P u n k t > 7 < / P u n k t >  
         < / U n i t >  
         < H a s T h e s i s > f a l s e < / H a s T h e s i s >  
         < T h e s i s e s / >  
         < P r e v i e w T e x t > A r t . �   2 1 4 .   1 .   7 )   w   p r z y p a d k u   u d z i e l e n i a ,   w   o k r e s i e   3   l a t   o d   d n i a   u d z i e l e n i a   z a m � w i e n i a   p o d s t a w o w e g o ,   d o t y c h c z a s o w e m u   w y k o n a w c y   u s Bu g   l u b   r o b � t   b u d o w l a n y c h ,   z a m � w i e n i a   p o l e g a j c e g o   n a   p o w t � r z e n i u   p o d o b n y c h   u s Bu g   l u b   r o b � t   b u d o w l a n y c h ,   j e |e l i   t a k i e   z a m � w i e n i e   b y Bo   p r z e w i d z i a n e   w   o g Bo s z e n i u   o   z a m � w i e n i u   d l a   z a m � w i e n i a   p o d s t a w o w e g o   i   j e s t   z g o d n e   z   j e g o   p r z e d m i o t e m   o r a z   c a Bk o w i t a   w a r t o [  t e g o   z a m � w i e n i a   z o s t a Ba   u w z g l d n i o n a   p r z y   o b l i c z a n i u   j e g o   w a r t o [c i ; < / P r e v i e w T e x t >  
         < I n c o r r e c t > f a l s e < / I n c o r r e c t >  
         < H y p e r l i n k > f a l s e < / H y p e r l i n k >  
     < / D o c u m e n t L i n k >  
     < D o c u m e n t L i n k >  
         < I d > e 2 6 a a 1 d 8 - 3 f f a - 4 5 5 8 - 8 c c 6 - 5 6 9 f d 5 3 1 6 b 0 f < / I d >  
         < P o i n t I n T i m e   x s i : n i l = " t r u e " / >  
         < T y p e > E d i t o r i a l U n i t < / T y p e >  
         < S u b t y p e >  
             < N a m e > U s t a w a < / N a m e >  
             < N r s > 2 6 8 4 3 5 4 5 8 < / N r s >  
         < / S u b t y p e >  
         < S i g n a t u r e   x s i : t y p e = " L i n k A c t S i g n a t u r e " >  
             < I d > 4 4 7 a e 5 d 4 - 4 7 d e - 4 1 f 3 - a 0 8 b - d 7 0 5 2 5 d 9 7 e 1 0 < / 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 2 1 4 < / A r t y k u l >  
             < U s t e p > 1 < / U s t e p >  
             < P u n k t > 7 < / P u n k t >  
         < / U n i t >  
         < H a s T h e s i s > f a l s e < / H a s T h e s i s >  
         < T h e s i s e s / >  
         < P r e v i e w T e x t > A r t . �   2 1 4 .   1 .   7 )   w   p r z y p a d k u   u d z i e l e n i a ,   w   o k r e s i e   3   l a t   o d   d n i a   u d z i e l e n i a   z a m � w i e n i a   p o d s t a w o w e g o ,   d o t y c h c z a s o w e m u   w y k o n a w c y   u s Bu g   l u b   r o b � t   b u d o w l a n y c h ,   z a m � w i e n i a   p o l e g a j c e g o   n a   p o w t � r z e n i u   p o d o b n y c h   u s Bu g   l u b   r o b � t   b u d o w l a n y c h ,   j e |e l i   t a k i e   z a m � w i e n i e   b y Bo   p r z e w i d z i a n e   w   o g Bo s z e n i u   o   z a m � w i e n i u   d l a   z a m � w i e n i a   p o d s t a w o w e g o   i   j e s t   z g o d n e   z   j e g o   p r z e d m i o t e m   o r a z   c a Bk o w i t a   w a r t o [  t e g o   z a m � w i e n i a   z o s t a Ba   u w z g l d n i o n a   p r z y   o b l i c z a n i u   j e g o   w a r t o [c i ; < / P r e v i e w T e x t >  
         < I n c o r r e c t > f a l s e < / I n c o r r e c t >  
         < H y p e r l i n k > f a l s e < / H y p e r l i n k >  
     < / D o c u m e n t L i n k >  
     < D o c u m e n t L i n k >  
         < I d > d 7 5 c 7 6 b 3 - 2 e 0 3 - 4 9 3 b - 9 6 4 c - 8 8 0 6 2 a c 9 a c c 6 < / I d >  
         < P o i n t I n T i m e   x s i : n i l = " t r u e " / >  
         < T y p e > E d i t o r i a l U n i t < / T y p e >  
         < S u b t y p e >  
             < N a m e > U s t a w a < / N a m e >  
             < N r s > 2 6 8 4 3 5 4 5 8 < / N r s >  
         < / S u b t y p e >  
         < S i g n a t u r e   x s i : t y p e = " L i n k A c t S i g n a t u r e " >  
             < I d > 3 a 7 a 1 6 8 5 - 0 9 b c - 4 9 9 2 - 8 0 d f - 9 f 7 2 f 8 7 1 3 9 e 4 < / I d >  
             < T y p e > D z i e n n i k U s t a w < / T y p e >  
             < N a m e > K o d e k s   p r a c y . < / N a m e >  
             < I n c o r r e c t > f a l s e < / I n c o r r e c t >  
             < P u b l i s h e r > D z .   U . < / P u b l i s h e r >  
             < Y e a r > 2 0 2 2 < / Y e a r >  
             < P o s i t i o n > 1 5 1 0 < / P o s i t i o n >  
             < I s S y n o n y m > f a l s e < / I s S y n o n y m >  
         < / S i g n a t u r e >  
         < N r o > 1 6 7 8 9 2 7 4 < / N r o >  
         < V e r s i o n > 3 3 0 4 9 2 9 < / V e r s i o n >  
         < I n d e x > 0 < / I n d e x >  
         < T i t l e > K o d e k s   p r a c y . < / T i t l e >  
         < D o c x L i n k > f i l e s / d o c x ? f i l e N a m e = k o d e k s - p r a c y . d o c x & a m p ; n r o = 1 6 7 8 9 2 7 4 & a m p ; v e r s i o n = 3 3 0 4 9 2 9 < / D o c x L i n k >  
         < P d f L i n k > f i l e s / p d f ? f i l e N a m e = d z i e n n i k i / 2 0 2 2 / 2 6 5 1 5 1 7 . p d f < / P d f L i n k >  
         < A u t h o r s / >  
         < M e t a d a t a >  
             < A c t V a l i d i t y > A c t u a l < / A c t V a l i d i t y >  
             < O b j e c t V a l i d i t y > N o n e < / O b j e c t V a l i d i t y >  
             < A n n o u n c e d D a t e > 2 0 2 2 - 0 7 - 1 9 T 0 0 : 0 0 : 0 0 < / A n n o u n c e d D a t e >  
             < A c t E f f e c t i v e D a t e > 1 9 7 5 - 0 1 - 0 1 T 0 0 : 0 0 : 0 0 < / A c t E f f e c t i v e D a t e >  
             < E f f e c t i v e D a t e > 2 0 2 3 - 0 4 - 2 6 T 0 0 : 0 0 : 0 0 < / E f f e c t i v e D a t e >  
             < E x p i r a t i o n D a t e > 2 0 2 3 - 0 7 - 3 0 T 0 0 : 0 0 : 0 0 < / E x p i r a t i o n D a t e >  
             < I s s u e D a t e   x s i : n i l = " t r u e " / >  
         < / M e t a d a t a >  
         < C h a n g e s / >  
         < S h o r t Q u o t e > t . j .   D z .   U .   z   2 0 2 2   r .   p o z .   1 5 1 0   z   p � zn .   z m . < / S h o r t Q u o t e >  
         < F o r m a t t e d C h a n g e s > t . j .   D z .   U .   z   2 0 2 2   r .   p o z .   1 5 1 0 ;   z m . :   D z .   U .   z   2 0 2 2   r .   p o z .   1 7 0 0   i   p o z .   2 1 4 0   o r a z   z   2 0 2 3   r .   p o z .   2 4 0   i   p o z .   6 4 1 . < / F o r m a t t e d C h a n g e s >  
         < U r l > h t t p s : / / s i p . l e x . p l / # / d o c u m e n t / 1 6 7 8 9 2 7 4 / 3 3 0 4 9 2 9 < / U r l >  
         < U n i t >  
             < A r t y k u l > 2 2 < / A r t y k u l >  
             < P a r a g r a f > 1 < / P a r a g r a f >  
         < / U n i t >  
         < H a s T h e s i s > f a l s e < / H a s T h e s i s >  
         < T h e s i s e s / >  
         < P r e v i e w T e x t > A r t . �   2 2 .   � �   1 . � P r z e z   n a w i z a n i e   s t o s u n k u   p r a c y   p r a c o w n i k   z o b o w i z u j e   s i   d o   w y k o n y w a n i a   p r a c y   o k r e [l o n e g o   r o d z a j u   n a   r z e c z   p r a c o d a w c y   i   p o d   j e g o   k i e r o w n i c t w e m   o r a z   w   m i e j s c u   i   c z a s i e   w y z n a c z o n y m   p r z e z   p r a c o d a w c ,   a   p r a c o d a w c a   -   d o   z a t r u d n i a n i a   p r a c o w n i k a   z a   w y n a g r o d z e n i e m . < / P r e v i e w T e x t >  
         < I n c o r r e c t > f a l s e < / I n c o r r e c t >  
         < H y p e r l i n k > f a l s e < / H y p e r l i n k >  
     < / D o c u m e n t L i n k >  
     < D o c u m e n t L i n k >  
         < I d > 2 6 9 9 1 f 2 f - 5 b 9 f - 4 4 1 9 - 9 e 6 5 - b 5 c b b 3 0 5 c 6 a f < / I d >  
         < P o i n t I n T i m e   x s i : n i l = " t r u e " / >  
         < T y p e > E d i t o r i a l U n i t < / T y p e >  
         < S u b t y p e >  
             < N a m e > U s t a w a < / N a m e >  
             < N r s > 2 6 8 4 3 5 4 5 8 < / N r s >  
         < / S u b t y p e >  
         < S i g n a t u r e   x s i : t y p e = " L i n k A c t S i g n a t u r e " >  
             < I d > 7 8 5 0 3 d 7 2 - 5 3 2 3 - 4 9 5 2 - a e 3 8 - b 5 f d f e 2 4 2 4 d 6 < / 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 9 5 < / A r t y k u l >  
             < U s t e p > 1 < / U s t e p >  
         < / U n i t >  
         < H a s T h e s i s > f a l s e < / H a s T h e s i s >  
         < T h e s i s e s / >  
         < P r e v i e w T e x t > A r t . �   9 5 .   1 . � Z a m a w i a j c y   o k r e [l a   w   o g Bo s z e n i u   o   z a m � w i e n i u   l u b   d o k u m e n t a c h   z a m � w i e n i a   n a   u s Bu g i   l u b   r o b o t y   b u d o w l a n e   w y m a g a n i a   z w i z a n e   z   r e a l i z a c j   z a m � w i e n i a   w   z a k r e s i e   z a t r u d n i e n i a   p r z e z   w y k o n a w c   l u b   p o d w y k o n a w c   n a   p o d s t a w i e   s t o s u n k u   p r a c y   o s � b   w y k o n u j c y c h   w s k a z a n e   p r z e z   z a m a w i a j c e g o   c z y n n o [c i   w   z a k r e s i e   r e a l i z a c j i   z a m � w i e n i a ,   j e |e l i   w y k o n a n i e   t y c h   c z y n n o [c i   p o l e g a   n a   w y k o n y w a n i u   p r a c y   w   s p o s � b   o k r e [l o n y   w   a r t .   2 2   �   1   u s t a w y   z   d n i a   2 6   c z e r w c a   1 9 7 4   r .   -   K o d e k s   p r a c y   ( D z .   U .   z   2 0 2 3   r .   p o z .   1 4 6 5   o r a z   z   2 0 2 4   r .   p o z .   8 7 8   i   1 2 2 2 ) . < / P r e v i e w T e x t >  
         < I n c o r r e c t > f a l s e < / I n c o r r e c t >  
         < H y p e r l i n k > f a l s e < / H y p e r l i n k >  
     < / D o c u m e n t L i n k >  
     < D o c u m e n t L i n k >  
         < I d > f 3 4 c 3 c 5 4 - b 3 1 3 - 4 e c 1 - b 5 7 a - 5 1 8 1 3 c 9 e 7 7 8 3 < / I d >  
         < P o i n t I n T i m e   x s i : n i l = " t r u e " / >  
         < T y p e > E d i t o r i a l U n i t < / T y p e >  
         < S u b t y p e >  
             < N a m e > U s t a w a < / N a m e >  
             < N r s > 2 6 8 4 3 5 4 5 8 < / N r s >  
         < / S u b t y p e >  
         < S i g n a t u r e   x s i : t y p e = " L i n k A c t S i g n a t u r e " >  
             < I d > d d 7 6 4 f 6 a - 6 9 8 0 - 4 c 5 7 - 9 c e 1 - 9 5 3 e 6 7 b d 5 8 7 6 < / 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 9 9 < / A r t y k u l >  
             < U s t e p > 4 < / U s t e p >  
         < / U n i t >  
         < H a s T h e s i s > f a l s e < / H a s T h e s i s >  
         < T h e s i s e s / >  
         < P r e v i e w T e x t > A r t . �   9 9 .   4 . � P r z e d m i o t u   z a m � w i e n i a   n i e   m o |n a   o p i s y w a   w   s p o s � b ,   k t � r y   m � g Bb y   u t r u d n i a   u c z c i w   k o n k u r e n c j ,   w   s z c z e g � l n o [c i   p r z e z   w s k a z a n i e   z n a k � w   t o w a r o w y c h ,   p a t e n t � w   l u b   p o c h o d z e n i a ,   zr � d Ba   l u b   s z c z e g � l n e g o   p r o c e s u ,   k t � r y   c h a r a k t e r y z u j e   p r o d u k t y   l u b   u s Bu g i   d o s t a r c z a n e   p r z e z   k o n k r e t n e g o   w y k o n a w c ,   j e |e l i   m o g Bo b y   t o   d o p r o w a d z i   d o   u p r z y w i l e j o w a n i a   l u b   w y e l i m i n o w a n i a   n i e k t � r y c h   w y k o n a w c � w   l u b   p r o d u k t � w . < / P r e v i e w T e x t >  
         < I n c o r r e c t > f a l s e < / I n c o r r e c t >  
         < H y p e r l i n k > f a l s e < / H y p e r l i n k >  
     < / D o c u m e n t L i n k >  
     < D o c u m e n t L i n k >  
         < I d > 0 e 4 6 4 4 6 d - f 7 e 1 - 4 2 8 e - b 9 2 3 - 5 1 2 1 c e a 8 3 6 0 0 < / I d >  
         < P o i n t I n T i m e   x s i : n i l = " t r u e " / >  
         < T y p e > E d i t o r i a l U n i t < / T y p e >  
         < S u b t y p e >  
             < N a m e > U s t a w a < / N a m e >  
             < N r s > 2 6 8 4 3 5 4 5 8 < / N r s >  
         < / S u b t y p e >  
         < S i g n a t u r e   x s i : t y p e = " L i n k A c t S i g n a t u r e " >  
             < I d > 0 c 3 1 1 4 5 b - 2 7 a 5 - 4 d 1 f - a f 5 2 - 9 9 7 8 0 b 5 a 8 6 d 7 < / 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 1 0 1 < / A r t y k u l >  
             < U s t e p > 5 < / U s t e p >  
         < / U n i t >  
         < H a s T h e s i s > f a l s e < / H a s T h e s i s >  
         < T h e s i s e s / >  
         < P r e v i e w T e x t > A r t . �   1 0 1 .   5 . � W   p r z y p a d k u   g d y   o p i s   p r z e d m i o t u   z a m � w i e n i a   o d n o s i   s i   d o   n o r m ,   o c e n   t e c h n i c z n y c h ,   s p e c y f i k a c j i   t e c h n i c z n y c h   i   s y s t e m � w   r e f e r e n c j i   t e c h n i c z n y c h ,   o   k t � r y c h   m o w a   w   u s t .   1   p k t   2   o r a z   u s t .   3 ,   z a m a w i a j c y   n i e   m o |e   o d r z u c i   o f e r t y   t y l k o   d l a t e g o ,   |e   o f e r o w a n e   r o b o t y   b u d o w l a n e ,   d o s t a w y   l u b   u s Bu g i   n i e   s   z g o d n e   z   n o r m a m i ,   o c e n a m i   t e c h n i c z n y m i ,   s p e c y f i k a c j a m i   t e c h n i c z n y m i   i   s y s t e m a m i   r e f e r e n c j i   t e c h n i c z n y c h ,   d o   k t � r y c h   o p i s   p r z e d m i o t u   z a m � w i e n i a   s i   o d n o s i ,   p o d   w a r u n k i e m   |e   w y k o n a w c a   u d o w o d n i   w   o f e r c i e ,   w   s z c z e g � l n o [c i   z a   p o m o c   p r z e d m i o t o w y c h   [r o d k � w   d o w o d o w y c h ,   o   k t � r y c h   m o w a   w   a r t .   1 0 4 - 1 0 7 ,   |e   p r o p o n o w a n e   r o z w i z a n i a   w   r � w n o w a |n y m   s t o p n i u   s p e Bn i a j   w y m a g a n i a   o k r e [l o n e   w   o p i s i e   p r z e d m i o t u   z a m � w i e n i a . < / 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 1 < / P u n k t >  
         < / U n i t >  
         < H a s T h e s i s > f a l s e < / H a s T h e s i s >  
         < T h e s i s e s / >  
         < P r e v i e w T e x t > A r t . �   1 0 8 .   1 .   1 )   b d c e g o   o s o b   f i z y c z n ,   k t � r e g o   p r a w o m o c n i e   s k a z a n o   z a   p r z e s t p s t w o :  
             a )   u d z i a Bu   w   z o r g a n i z o w a n e j   g r u p i e   p r z e s t p c z e j   a l b o   z w i z k u   m a j c y m   n a   c e l u   p o p e Bn i e n i e   p r z e s t p s t w a   l u b   p r z e s t p s t w a   s k a r b o w e g o ,   o   k t � r y m   m o w a   w   a r t .   2 5 8   K o d e k s u   k a r n e g o ,  
             b )   h a n d l u   l u d zm i ,   o   k t � r y m   m o w a   w   a r t .   1 8 9 a   K o d e k s u   k a r n e g o ,  
             c )   o   k t � r y m   m o w a   w   a r t .   2 2 8 - 2 3 0 a ,   a r t .   2 5 0 a   K o d e k s u   k a r n e g o ,   w   a r t .   4 6 - 4 8   u s t a w y   z   d n i a   2 5   c z e r w c a   2 0 1 0   r .   o   s p o r c i e   ( D z .   U .   z   2 0 2 3   r .   p o z .   2 0 4 8   o r a z   z   2 0 2 4   r .   p o z .   1 1 6 6 )   l u b   w   a r t .   5 4   u s t .   1 - 4   u s t a w y   z   d n i a   1 2   m a j a   2 0 1 1   r .   o   r e f u n d a c j i   l e k � w ,   [r o d k � w   s p o |y w c z y c h   s p e c j a l n e g o   p r z e z n a c z e n i a   |y w i e n i o w e g o   o r a z   w y r o b � w   m e d y c z n y c h   ( D z .   U .   z   2 0 2 4   r .   p o z .   9 3 0 ) ,  
             d )   f i n a n s o w a n i a   p r z e s t p s t w a   o   c h a r a k t e r z e   t e r r o r y s t y c z n y m ,   o   k t � r y m   m o w a   w   a r t .   1 6 5 a   K o d e k s u   k a r n e g o ,   l u b   p r z e s t p s t w o   u d a r e m n i a n i a   l u b   u t r u d n i a n i a   s t w i e r d z e n i a   p r z e s t p n e g o   p o c h o d z e n i a   p i e n i d z y   l u b   u k r y w a n i a   i c h   p o c h o d z e n i a ,   o   k t � r y m   m o w a   w   a r t .   2 9 9   K o d e k s u   k a r n e g o ,  
             e )   o   c h a r a k t e r z e   t e r r o r y s t y c z n y m ,   o   k t � r y m   m o w a   w   a r t .   1 1 5   �   2 0   K o d e k s u   k a r n e g o ,   l u b   m a j c e   n a   c e l u   p o p e Bn i e n i e   t e g o   p r z e s t p s t w a ,  
             f )   p o w i e r z e n i a   w y k o n y w a n i a   p r a c y   m a Bo l e t n i e m u   c u d z o z i e m c o w i ,   o   k t � r y m   m o w a   w   a r t .   9   u s t .   2   u s t a w y   z   d n i a   1 5   c z e r w c a   2 0 1 2   r .   o   s k u t k a c h   p o w i e r z a n i a   w y k o n y w a n i a   p r a c y   c u d z o z i e m c o m   p r z e b y w a j c y m   w b r e w   p r z e p i s o m   n a   t e r y t o r i u m   R z e c z y p o s p o l i t e j   P o l s k i e j   ( D z .   U .   z   2 0 2 1   r .   p o z .   1 7 4 5 ) ,  
             g )   p r z e c i w k o   o b r o t o w i   g o s p o d a r c z e m u ,   o   k t � r y c h   m o w a   w   a r t .   2 9 6 - 3 0 7   K o d e k s u   k a r n e g o ,   p r z e s t p s t w o   o s z u s t w a ,   o   k t � r y m   m o w a   w   a r t .   2 8 6   K o d e k s u   k a r n e g o ,   p r z e s t p s t w o   p r z e c i w k o   w i a r y g o d n o [c i   d o k u m e n t � w ,   o   k t � r y c h   m o w a   w   a r t .   2 7 0 - 2 7 7 d   K o d e k s u   k a r n e g o ,   l u b   p r z e s t p s t w o   s k a r b o w e ,  
             h )   o   k t � r y m   m o w a   w   a r t .   9   u s t .   1   i   3   l u b   a r t .   1 0   u s t a w y   z   d n i a   1 5   c z e r w c a   2 0 1 2   r .   o   s k u t k a c h   p o w i e r z a n i a   w y k o n y w a n i a   p r a c y   c u d z o z i e m c o m   p r z e b y w a j c y m   w b r e w   p r z e p i s o m   n a   t e r y t o r i u m   R z e c z y p o s p o l i t e j   P o l s k i e j  
       -   l u b   z a   o d p o w i e d n i   c z y n   z a b r o n i o n y   o k r e [l o n y   w   p r z e p i s a c h   p r a w a   o b c e g o ; < / 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 2 < / P u n k t >  
         < / U n i t >  
         < H a s T h e s i s > f a l s e < / H a s T h e s i s >  
         < T h e s i s e s / >  
         < P r e v i e w T e x t > A r t . �   1 0 8 .   1 .   2 )   j e |e l i   u r z d u j c e g o   c z Bo n k a   j e g o   o r g a n u   z a r z d z a j c e g o   l u b   n a d z o r c z e g o ,   w s p � l n i k a   s p � Bk i   w   s p � Bc e   j a w n e j   l u b   p a r t n e r s k i e j   a l b o   k o m p l e m e n t a r i u s z a   w   s p � Bc e   k o m a n d y t o w e j   l u b   k o m a n d y t o w o - a k c y j n e j   l u b   p r o k u r e n t a   p r a w o m o c n i e   s k a z a n o   z a   p r z e s t p s t w o ,   o   k t � r y m   m o w a   w   p k t   1 ; < / 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 3 < / P u n k t >  
         < / U n i t >  
         < H a s T h e s i s > f a l s e < / H a s T h e s i s >  
         < T h e s i s e s / >  
         < P r e v i e w T e x t > A r t . �   1 0 8 .   1 .   3 )   w o b e c   k t � r e g o   w y d a n o   p r a w o m o c n y   w y r o k   s d u   l u b   o s t a t e c z n   d e c y z j   a d m i n i s t r a c y j n   o   z a l e g a n i u   z   u i s z c z e n i e m   p o d a t k � w ,   o p Ba t   l u b   s k Ba d e k   n a   u b e z p i e c z e n i e   s p o Be c z n e   l u b   z d r o w o t n e ,   c h y b a   |e   w y k o n a w c a   o d p o w i e d n i o   p r z e d   u p By w e m   t e r m i n u   d o   s k Ba d a n i a   w n i o s k � w   o   d o p u s z c z e n i e   d o   u d z i a Bu   w   p o s t p o w a n i u   a l b o   p r z e d   u p By w e m   t e r m i n u   s k Ba d a n i a   o f e r t   d o k o n a B  p Ba t n o [c i   n a l e |n y c h   p o d a t k � w ,   o p Ba t   l u b   s k Ba d e k   n a   u b e z p i e c z e n i e   s p o Be c z n e   l u b   z d r o w o t n e   w r a z   z   o d s e t k a m i   l u b   g r z y w n a m i   l u b   z a w a r B  w i |c e   p o r o z u m i e n i e   w   s p r a w i e   s p Ba t y   t y c h   n a l e |n o [c i ; < / 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 4 < / P u n k t >  
         < / U n i t >  
         < H a s T h e s i s > f a l s e < / H a s T h e s i s >  
         < T h e s i s e s / >  
         < P r e v i e w T e x t > A r t . �   1 0 8 .   1 .   4 )   w o b e c   k t � r e g o   p r a w o m o c n i e   o r z e c z o n o   z a k a z   u b i e g a n i a   s i   o   z a m � w i e n i a   p u b l i c z n e ; < / 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 5 < / P u n k t >  
         < / U n i t >  
         < H a s T h e s i s > f a l s e < / H a s T h e s i s >  
         < T h e s i s e s / >  
         < P r e v i e w T e x t > A r t . �   1 0 8 .   1 .   5 )   j e |e l i   z a m a w i a j c y   m o |e   s t w i e r d z i ,   n a   p o d s t a w i e   w i a r y g o d n y c h   p r z e s Ba n e k ,   |e   w y k o n a w c a   z a w a r B  z   i n n y m i   w y k o n a w c a m i   p o r o z u m i e n i e   m a j c e   n a   c e l u   z a k B� c e n i e   k o n k u r e n c j i ,   w   s z c z e g � l n o [c i   j e |e l i   n a l e |c   d o   t e j   s a m e j   g r u p y   k a p i t a Bo w e j   w   r o z u m i e n i u   u s t a w y   z   d n i a   1 6   l u t e g o   2 0 0 7   r .   o   o c h r o n i e   k o n k u r e n c j i   i   k o n s u m e n t � w ,   z Bo |y l i   o d r b n e   o f e r t y ,   o f e r t y   c z [c i o w e   l u b   w n i o s k i   o   d o p u s z c z e n i e   d o   u d z i a Bu   w   p o s t p o w a n i u ,   c h y b a   |e   w y k a |,   |e   p r z y g o t o w a l i   t e   o f e r t y   l u b   w n i o s k i   n i e z a l e |n i e   o d   s i e b i e ; < / 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 6 < / P u n k t >  
         < / U n i t >  
         < H a s T h e s i s > f a l s e < / H a s T h e s i s >  
         < T h e s i s e s / >  
         < P r e v i e w T e x t > A r t . �   1 0 8 .   1 .   6 )   j e |e l i ,   w   p r z y p a d k a c h ,   o   k t � r y c h   m o w a   w   a r t .   8 5   u s t .   1 ,   d o s z Bo   d o   z a k B� c e n i a   k o n k u r e n c j i   w y n i k a j c e g o   z   w c z e [n i e j s z e g o   z a a n g a |o w a n i a   t e g o   w y k o n a w c y   l u b   p o d m i o t u ,   k t � r y   n a l e |y   z   w y k o n a w c   d o   t e j   s a m e j   g r u p y   k a p i t a Bo w e j   w   r o z u m i e n i u   u s t a w y   z   d n i a   1 6   l u t e g o   2 0 0 7   r .   o   o c h r o n i e   k o n k u r e n c j i   i   k o n s u m e n t � w ,   c h y b a   |e   s p o w o d o w a n e   t y m   z a k B� c e n i e   k o n k u r e n c j i   m o |e   b y   w y e l i m i n o w a n e   w   i n n y   s p o s � b   n i |  p r z e z   w y k l u c z e n i e   w y k o n a w c y   z   u d z i a Bu   w   p o s t p o w a n i u   o   u d z i e l e n i e   z a m � w i e n i a . < / P r e v i e w T e x t >  
         < I n c o r r e c t > f a l s e < / I n c o r r e c t >  
         < H y p e r l i n k > f a l s e < / H y p e r l i n k >  
     < / D o c u m e n t L i n k >  
     < D o c u m e n t L i n k >  
         < I d > 1 2 2 c 1 6 3 6 - 1 3 6 0 - 4 a 0 8 - 9 b a 3 - 7 1 1 b 4 8 a 8 f 7 2 5 < / I d >  
         < P o i n t I n T i m e   x s i : n i l = " t r u e " / >  
         < T y p e > E d i t o r i a l U n i t < / T y p e >  
         < S u b t y p e >  
             < N a m e > U s t a w a < / N a m e >  
             < N r s > 2 6 8 4 3 5 4 5 8 < / N r s >  
         < / S u b t y p e >  
         < S i g n a t u r e   x s i : t y p e = " L i n k A c t S i g n a t u r e " >  
             < I d > b 4 0 4 c 4 e b - b 3 8 0 - 4 f 8 d - a f c d - d e d a b f a 9 b 8 d 9 < / 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 1 0 9 < / A r t y k u l >  
             < U s t e p > 1 < / U s t e p >  
             < P u n k t > 4 < / P u n k t >  
         < / U n i t >  
         < H a s T h e s i s > f a l s e < / H a s T h e s i s >  
         < T h e s i s e s / >  
         < P r e v i e w T e x t > A r t . �   1 0 9 .   1 .   4 )   w   s t o s u n k u   d o   k t � r e g o   o t w a r t o   l i k w i d a c j ,   o g Bo s z o n o   u p a d Bo [,   k t � r e g o   a k t y w a m i   z a r z d z a   l i k w i d a t o r   l u b   s d ,   z a w a r B  u k Ba d   z   w i e r z y c i e l a m i ,   k t � r e g o   d z i a Ba l n o [  g o s p o d a r c z a   j e s t   z a w i e s z o n a   a l b o   z n a j d u j e   s i   o n   w   i n n e j   t e g o   r o d z a j u   s y t u a c j i   w y n i k a j c e j   z   p o d o b n e j   p r o c e d u r y   p r z e w i d z i a n e j   w   p r z e p i s a c h   m i e j s c a   w s z c z c i a   t e j   p r o c e d u r y ; < / P r e v i e w T e x t >  
         < I n c o r r e c t > f a l s e < / I n c o r r e c t >  
         < H y p e r l i n k > f a l s e < / H y p e r l i n k >  
     < / D o c u m e n t L i n k >  
     < D o c u m e n t L i n k >  
         < I d > 8 9 1 c 4 b 8 f - 6 e a 8 - 4 9 2 e - 8 5 6 7 - 3 5 1 1 3 2 2 9 5 a 8 a < / I d >  
         < P o i n t I n T i m e   x s i : n i l = " t r u e " / >  
         < T y p e > E d i t o r i a l U n i t < / T y p e >  
         < S u b t y p e >  
             < N a m e > U s t a w a < / N a m e >  
             < N r s > 2 6 8 4 3 5 4 5 8 < / N r s >  
         < / S u b t y p e >  
         < S i g n a t u r e   x s i : t y p e = " L i n k A c t S i g n a t u r e " >  
             < I d > c 5 8 0 d f 1 b - d 9 6 4 - 4 c a 3 - a 3 b e - d b 5 4 9 3 6 f 2 f 1 f 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 2 7 4 < / A r t y k u l >  
             < U s t e p > 1 < / U s t e p >  
         < / U n i t >  
         < H a s T h e s i s > f a l s e < / H a s T h e s i s >  
         < T h e s i s e s / >  
         < P r e v i e w T e x t > A r t . �   2 7 4 .   1 . � Z a m a w i a j c y   w z y w a   w y k o n a w c ,   k t � r e g o   o f e r t a   z o s t a Ba   n a j w y |e j   o c e n i o n a ,   d o   z Bo |e n i a   w   w y z n a c z o n y m   t e r m i n i e ,   n i e   k r � t s z y m   n i |  5   d n i   o d   d n i a   w e z w a n i a ,   p o d m i o t o w y c h   [r o d k � w   d o w o d o w y c h ,   j e |e l i   w y m a g a B  i c h   z Bo |e n i a   w   o g Bo s z e n i u   o   z a m � w i e n i u   l u b   d o k u m e n t a c h   z a m � w i e n i a ,   a k t u a l n y c h   n a   d z i e D  z Bo |e n i a   p o d m i o t o w y c h   [r o d k � w   d o w o d o w y c h . < / 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 1 < / P u n k t >  
         < / U n i t >  
         < H a s T h e s i s > f a l s e < / H a s T h e s i s >  
         < T h e s i s e s / >  
         < P r e v i e w T e x t > A r t . �   1 0 8 .   1 .   1 )   b d c e g o   o s o b   f i z y c z n ,   k t � r e g o   p r a w o m o c n i e   s k a z a n o   z a   p r z e s t p s t w o :  
             a )   u d z i a Bu   w   z o r g a n i z o w a n e j   g r u p i e   p r z e s t p c z e j   a l b o   z w i z k u   m a j c y m   n a   c e l u   p o p e Bn i e n i e   p r z e s t p s t w a   l u b   p r z e s t p s t w a   s k a r b o w e g o ,   o   k t � r y m   m o w a   w   a r t .   2 5 8   K o d e k s u   k a r n e g o ,  
             b )   h a n d l u   l u d zm i ,   o   k t � r y m   m o w a   w   a r t .   1 8 9 a   K o d e k s u   k a r n e g o ,  
             c )   o   k t � r y m   m o w a   w   a r t .   2 2 8 - 2 3 0 a ,   a r t .   2 5 0 a   K o d e k s u   k a r n e g o ,   w   a r t .   4 6 - 4 8   u s t a w y   z   d n i a   2 5   c z e r w c a   2 0 1 0   r .   o   s p o r c i e   ( D z .   U .   z   2 0 2 3   r .   p o z .   2 0 4 8   o r a z   z   2 0 2 4   r .   p o z .   1 1 6 6 )   l u b   w   a r t .   5 4   u s t .   1 - 4   u s t a w y   z   d n i a   1 2   m a j a   2 0 1 1   r .   o   r e f u n d a c j i   l e k � w ,   [r o d k � w   s p o |y w c z y c h   s p e c j a l n e g o   p r z e z n a c z e n i a   |y w i e n i o w e g o   o r a z   w y r o b � w   m e d y c z n y c h   ( D z .   U .   z   2 0 2 4   r .   p o z .   9 3 0 ) ,  
             d )   f i n a n s o w a n i a   p r z e s t p s t w a   o   c h a r a k t e r z e   t e r r o r y s t y c z n y m ,   o   k t � r y m   m o w a   w   a r t .   1 6 5 a   K o d e k s u   k a r n e g o ,   l u b   p r z e s t p s t w o   u d a r e m n i a n i a   l u b   u t r u d n i a n i a   s t w i e r d z e n i a   p r z e s t p n e g o   p o c h o d z e n i a   p i e n i d z y   l u b   u k r y w a n i a   i c h   p o c h o d z e n i a ,   o   k t � r y m   m o w a   w   a r t .   2 9 9   K o d e k s u   k a r n e g o ,  
             e )   o   c h a r a k t e r z e   t e r r o r y s t y c z n y m ,   o   k t � r y m   m o w a   w   a r t .   1 1 5   �   2 0   K o d e k s u   k a r n e g o ,   l u b   m a j c e   n a   c e l u   p o p e Bn i e n i e   t e g o   p r z e s t p s t w a ,  
             f )   p o w i e r z e n i a   w y k o n y w a n i a   p r a c y   m a Bo l e t n i e m u   c u d z o z i e m c o w i ,   o   k t � r y m   m o w a   w   a r t .   9   u s t .   2   u s t a w y   z   d n i a   1 5   c z e r w c a   2 0 1 2   r .   o   s k u t k a c h   p o w i e r z a n i a   w y k o n y w a n i a   p r a c y   c u d z o z i e m c o m   p r z e b y w a j c y m   w b r e w   p r z e p i s o m   n a   t e r y t o r i u m   R z e c z y p o s p o l i t e j   P o l s k i e j   ( D z .   U .   z   2 0 2 1   r .   p o z .   1 7 4 5 ) ,  
             g )   p r z e c i w k o   o b r o t o w i   g o s p o d a r c z e m u ,   o   k t � r y c h   m o w a   w   a r t .   2 9 6 - 3 0 7   K o d e k s u   k a r n e g o ,   p r z e s t p s t w o   o s z u s t w a ,   o   k t � r y m   m o w a   w   a r t .   2 8 6   K o d e k s u   k a r n e g o ,   p r z e s t p s t w o   p r z e c i w k o   w i a r y g o d n o [c i   d o k u m e n t � w ,   o   k t � r y c h   m o w a   w   a r t .   2 7 0 - 2 7 7 d   K o d e k s u   k a r n e g o ,   l u b   p r z e s t p s t w o   s k a r b o w e ,  
             h )   o   k t � r y m   m o w a   w   a r t .   9   u s t .   1   i   3   l u b   a r t .   1 0   u s t a w y   z   d n i a   1 5   c z e r w c a   2 0 1 2   r .   o   s k u t k a c h   p o w i e r z a n i a   w y k o n y w a n i a   p r a c y   c u d z o z i e m c o m   p r z e b y w a j c y m   w b r e w   p r z e p i s o m   n a   t e r y t o r i u m   R z e c z y p o s p o l i t e j   P o l s k i e j  
       -   l u b   z a   o d p o w i e d n i   c z y n   z a b r o n i o n y   o k r e [l o n y   w   p r z e p i s a c h   p r a w a   o b c e g o ; < / 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 2 < / P u n k t >  
         < / U n i t >  
         < H a s T h e s i s > f a l s e < / H a s T h e s i s >  
         < T h e s i s e s / >  
         < P r e v i e w T e x t > A r t . �   1 0 8 .   1 .   2 )   j e |e l i   u r z d u j c e g o   c z Bo n k a   j e g o   o r g a n u   z a r z d z a j c e g o   l u b   n a d z o r c z e g o ,   w s p � l n i k a   s p � Bk i   w   s p � Bc e   j a w n e j   l u b   p a r t n e r s k i e j   a l b o   k o m p l e m e n t a r i u s z a   w   s p � Bc e   k o m a n d y t o w e j   l u b   k o m a n d y t o w o - a k c y j n e j   l u b   p r o k u r e n t a   p r a w o m o c n i e   s k a z a n o   z a   p r z e s t p s t w o ,   o   k t � r y m   m o w a   w   p k t   1 ; < / 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 3 < / P u n k t >  
         < / U n i t >  
         < H a s T h e s i s > f a l s e < / H a s T h e s i s >  
         < T h e s i s e s / >  
         < P r e v i e w T e x t > A r t . �   1 0 8 .   1 .   3 )   w o b e c   k t � r e g o   w y d a n o   p r a w o m o c n y   w y r o k   s d u   l u b   o s t a t e c z n   d e c y z j   a d m i n i s t r a c y j n   o   z a l e g a n i u   z   u i s z c z e n i e m   p o d a t k � w ,   o p Ba t   l u b   s k Ba d e k   n a   u b e z p i e c z e n i e   s p o Be c z n e   l u b   z d r o w o t n e ,   c h y b a   |e   w y k o n a w c a   o d p o w i e d n i o   p r z e d   u p By w e m   t e r m i n u   d o   s k Ba d a n i a   w n i o s k � w   o   d o p u s z c z e n i e   d o   u d z i a Bu   w   p o s t p o w a n i u   a l b o   p r z e d   u p By w e m   t e r m i n u   s k Ba d a n i a   o f e r t   d o k o n a B  p Ba t n o [c i   n a l e |n y c h   p o d a t k � w ,   o p Ba t   l u b   s k Ba d e k   n a   u b e z p i e c z e n i e   s p o Be c z n e   l u b   z d r o w o t n e   w r a z   z   o d s e t k a m i   l u b   g r z y w n a m i   l u b   z a w a r B  w i |c e   p o r o z u m i e n i e   w   s p r a w i e   s p Ba t y   t y c h   n a l e |n o [c i ; < / 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 4 < / P u n k t >  
         < / U n i t >  
         < H a s T h e s i s > f a l s e < / H a s T h e s i s >  
         < T h e s i s e s / >  
         < P r e v i e w T e x t > A r t . �   1 0 8 .   1 .   4 )   w o b e c   k t � r e g o   p r a w o m o c n i e   o r z e c z o n o   z a k a z   u b i e g a n i a   s i   o   z a m � w i e n i a   p u b l i c z n e ; < / 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 5 < / P u n k t >  
         < / U n i t >  
         < H a s T h e s i s > f a l s e < / H a s T h e s i s >  
         < T h e s i s e s / >  
         < P r e v i e w T e x t > A r t . �   1 0 8 .   1 .   5 )   j e |e l i   z a m a w i a j c y   m o |e   s t w i e r d z i ,   n a   p o d s t a w i e   w i a r y g o d n y c h   p r z e s Ba n e k ,   |e   w y k o n a w c a   z a w a r B  z   i n n y m i   w y k o n a w c a m i   p o r o z u m i e n i e   m a j c e   n a   c e l u   z a k B� c e n i e   k o n k u r e n c j i ,   w   s z c z e g � l n o [c i   j e |e l i   n a l e |c   d o   t e j   s a m e j   g r u p y   k a p i t a Bo w e j   w   r o z u m i e n i u   u s t a w y   z   d n i a   1 6   l u t e g o   2 0 0 7   r .   o   o c h r o n i e   k o n k u r e n c j i   i   k o n s u m e n t � w ,   z Bo |y l i   o d r b n e   o f e r t y ,   o f e r t y   c z [c i o w e   l u b   w n i o s k i   o   d o p u s z c z e n i e   d o   u d z i a Bu   w   p o s t p o w a n i u ,   c h y b a   |e   w y k a |,   |e   p r z y g o t o w a l i   t e   o f e r t y   l u b   w n i o s k i   n i e z a l e |n i e   o d   s i e b i e ; < / P r e v i e w T e x t >  
         < I n c o r r e c t > f a l s e < / I n c o r r e c t >  
         < H y p e r l i n k > f a l s e < / H y p e r l i n k >  
     < / D o c u m e n t L i n k >  
     < D o c u m e n t L i n k >  
         < I d > 1 7 f 3 1 0 b c - 7 7 8 8 - 4 0 0 9 - a 0 c 9 - f a e f 8 3 4 1 f c 9 3 < / I d >  
         < P o i n t I n T i m e   x s i : n i l = " t r u e " / >  
         < T y p e > E d i t o r i a l U n i t < / T y p e >  
         < S u b t y p e >  
             < N a m e > U s t a w a < / N a m e >  
             < N r s > 2 6 8 4 3 5 4 5 8 < / N r s >  
         < / S u b t y p e >  
         < S i g n a t u r e   x s i : t y p e = " L i n k A c t S i g n a t u r e " >  
             < I d > 9 3 2 2 4 8 3 3 - 1 3 4 5 - 4 7 e c - 9 c 9 0 - 9 0 9 d e 6 7 e 1 a c f < / 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 6 < / P u n k t >  
         < / U n i t >  
         < H a s T h e s i s > f a l s e < / H a s T h e s i s >  
         < T h e s i s e s / >  
         < P r e v i e w T e x t > A r t . �   1 0 8 .   1 .   6 )   j e |e l i ,   w   p r z y p a d k a c h ,   o   k t � r y c h   m o w a   w   a r t .   8 5   u s t .   1 ,   d o s z Bo   d o   z a k B� c e n i a   k o n k u r e n c j i   w y n i k a j c e g o   z   w c z e [n i e j s z e g o   z a a n g a |o w a n i a   t e g o   w y k o n a w c y   l u b   p o d m i o t u ,   k t � r y   n a l e |y   z   w y k o n a w c   d o   t e j   s a m e j   g r u p y   k a p i t a Bo w e j   w   r o z u m i e n i u   u s t a w y   z   d n i a   1 6   l u t e g o   2 0 0 7   r .   o   o c h r o n i e   k o n k u r e n c j i   i   k o n s u m e n t � w ,   c h y b a   |e   s p o w o d o w a n e   t y m   z a k B� c e n i e   k o n k u r e n c j i   m o |e   b y   w y e l i m i n o w a n e   w   i n n y   s p o s � b   n i |  p r z e z   w y k l u c z e n i e   w y k o n a w c y   z   u d z i a Bu   w   p o s t p o w a n i u   o   u d z i e l e n i e   z a m � w i e n i a . < / P r e v i e w T e x t >  
         < I n c o r r e c t > f a l s e < / I n c o r r e c t >  
         < H y p e r l i n k > f a l s e < / H y p e r l i n k >  
     < / D o c u m e n t L i n k >  
     < D o c u m e n t L i n k >  
         < I d > e 7 9 e 2 8 c 4 - 1 9 7 2 - 4 b 4 a - 8 7 5 6 - e 8 3 6 f d 6 9 9 c e a < / I d >  
         < P o i n t I n T i m e   x s i : n i l = " t r u e " / >  
         < T y p e > E d i t o r i a l U n i t < / T y p e >  
         < S u b t y p e >  
             < N a m e > U s t a w a < / N a m e >  
             < N r s > 2 6 8 4 3 5 4 5 8 < / N r s >  
         < / S u b t y p e >  
         < S i g n a t u r e   x s i : t y p e = " L i n k A c t S i g n a t u r e " >  
             < I d > 1 2 8 8 8 9 8 a - 4 9 1 5 - 4 c 1 9 - a 1 1 6 - 9 1 8 d c 4 6 1 d 6 5 f < / 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 2 5 8 < / A r t y k u l >  
         < / U n i t >  
         < H a s T h e s i s > f a l s e < / H a s T h e s i s >  
         < T h e s i s e s / >  
         < P r e v i e w T e x t > A r t . �   2 5 8 . �   [ P r z e s t p c z o [  z o r g a n i z o w a n a .   U d z i a B  w   z o r g a n i z o w a n e j   g r u p i e   p r z e s t p c z e j ]  
 � �   1 . � K t o   b i e r z e   u d z i a B  w   z o r g a n i z o w a n e j   g r u p i e   a l b o   z w i z k u   m a j c y c h   n a   c e l u   p o p e Bn i e n i e   p r z e s t p s t w a   l u b   p r z e s t p s t w a   s k a r b o w e g o ,   p o d l e g a   k a r z e   p o z b a w i e n i a   w o l n o [c i   o d   6   m i e s i c y   d o   l a t   8 .  
 � �   2 . � J e |e l i   g r u p a   a l b o   z w i z e k   o k r e [l o n e   w   �   1   m a j   c h a r a k t e r   z b r o j n y   a l b o   m a j   n a   c e l u   p o p e Bn i e n i e   p r z e s t p s t w a   o   c h a r a k t e r z e   t e r r o r y s t y c z n y m ,   s p r a w c a p o d l e g a   k a r z e   p o z b a w i e n i a   w o l n o [c i   o d   r o k u   d o   l a t   1 0 .  
 � �   3 . � K t o   g r u p   a l b o   z w i z e k   o k r e [l o n e   w   �   1 ,   w   t y m   m a j c e   c h a r a k t e r   z b r o j n y ,   z a k Ba d a   l u b   t a k   g r u p   a l b o   z w i z k i e m   k i e r u j e , p o d l e g a   k a r z e   p o z b a w i e n i a   w o l n o [c i   o d   l a t   2   d o   1 5 .  
 � �   4 . � K t o   g r u p   a l b o   z w i z e k   m a j c e   n a   c e l u   p o p e Bn i e n i e   p r z e s t p s t w a   o   c h a r a k t e r z e   t e r r o r y s t y c z n y m   z a k Ba d a   l u b   t a k   g r u p   l u b   z w i z k i e m   k i e r u j e , p o d l e g a   k a r z e   p o z b a w i e n i a   w o l n o [c i   o d   l a t   3   d o   2 0 . < / P r e v i e w T e x t >  
         < I n c o r r e c t > f a l s e < / I n c o r r e c t >  
         < H y p e r l i n k > f a l s e < / H y p e r l i n k >  
     < / D o c u m e n t L i n k >  
     < D o c u m e n t L i n k >  
         < I d > 2 a c 5 a 5 5 8 - 0 4 3 2 - 4 4 e 6 - a 8 6 6 - 4 e c a f e 0 2 b 7 a 5 < / I d >  
         < P o i n t I n T i m e   x s i : n i l = " t r u e " / >  
         < T y p e > E d i t o r i a l U n i t < / T y p e >  
         < S u b t y p e >  
             < N a m e > U s t a w a < / N a m e >  
             < N r s > 2 6 8 4 3 5 4 5 8 < / N r s >  
         < / S u b t y p e >  
         < S i g n a t u r e   x s i : t y p e = " L i n k A c t S i g n a t u r e " >  
             < I d > 1 9 e 2 5 2 5 7 - 5 7 5 f - 4 1 8 5 - a 9 4 0 - e 0 2 2 a 9 0 4 4 a b e < / 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 1 8 9 a < / A r t y k u l >  
         < / U n i t >  
         < H a s T h e s i s > f a l s e < / H a s T h e s i s >  
         < T h e s i s e s / >  
         < P r e v i e w T e x t > A r t . �   1 8 9 a . �   [ H a n d e l   l u d zm i ]  
 � �   1 . � K t o   d o p u s z c z a   s i   h a n d l u   l u d zm i , p o d l e g a   k a r z e   p o z b a w i e n i a   w o l n o [c i   o d   l a t   3   d o   2 0 .  
 � �   2 . � K t o   c z y n i   p r z y g o t o w a n i a   d o   p o p e Bn i e n i a   p r z e s t p s t w a   o k r e [l o n e g o   w   �   1 , p o d l e g a   k a r z e   p o z b a w i e n i a   w o l n o [c i   o d   3   m i e s i c y   d o   l a t   5 . < / P r e v i e w T e x t >  
         < I n c o r r e c t > f a l s e < / I n c o r r e c t >  
         < H y p e r l i n k > f a l s e < / H y p e r l i n k >  
     < / D o c u m e n t L i n k >  
     < D o c u m e n t L i n k >  
         < I d > c 3 5 c 7 b f c - 5 2 a 5 - 4 6 e f - 9 4 4 b - a 6 2 9 3 7 a c 2 c 7 4 < / I d >  
         < P o i n t I n T i m e   x s i : n i l = " t r u e " / >  
         < T y p e > E d i t o r i a l U n i t < / T y p e >  
         < S u b t y p e >  
             < N a m e > U s t a w a < / N a m e >  
             < N r s > 2 6 8 4 3 5 4 5 8 < / N r s >  
         < / S u b t y p e >  
         < S i g n a t u r e   x s i : t y p e = " L i n k A c t S i g n a t u r e " >  
             < I d > 1 c 4 0 f d a c - 4 f c 7 - 4 7 a 7 - a 9 a 9 - 8 3 6 7 b 9 b d 9 e b 6 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 2 2 8 < / A r t y k u l >  
         < / U n i t >  
         < H a s T h e s i s > f a l s e < / H a s T h e s i s >  
         < T h e s i s e s / >  
         < P r e v i e w T e x t > A r t . �   2 2 8 . �   [ S p r z e d a j n o [  p e Bn i c e g o   f u n k c j   p u b l i c z n ]  
 � �   1 . � K t o ,   w   z w i z k u   z   p e Bn i e n i e m   f u n k c j i   p u b l i c z n e j ,   p r z y j m u j e   k o r z y [  m a j t k o w   l u b   o s o b i s t   a l b o   j e j   o b i e t n i c , p o d l e g a   k a r z e   p o z b a w i e n i a   w o l n o [c i   o d   6   m i e s i c y   d o   l a t   8 .  
 � �   2 . � W   w y p a d k u   m n i e j s z e j   w a g i ,   s p r a w c a   p o d l e g a   g r z y w n i e ,   k a r z e   o g r a n i c z e n i a   w o l n o [c i   a l b o   p o z b a w i e n i a   w o l n o [c i   d o   l a t   2 .  
 � �   3 . � K t o ,   w   z w i z k u   z   p e Bn i e n i e m   f u n k c j i   p u b l i c z n e j ,   p r z y j m u j e   k o r z y [  m a j t k o w   l u b   o s o b i s t   a l b o   j e j   o b i e t n i c   z a   z a c h o w a n i e   s t a n o w i c e   n a r u s z e n i e   p r z e p i s � w   p r a w a , p o d l e g a   k a r z e   p o z b a w i e n i a   w o l n o [c i   o d   r o k u   d o   l a t   1 0 .  
 � �   4 . � K a r z e   o k r e [l o n e j   w   �   3   p o d l e g a   t a k |e   t e n ,   k t o ,   w   z w i z k u   z   p e Bn i e n i e m   f u n k c j i   p u b l i c z n e j ,   u z a l e |n i a   w y k o n a n i e   c z y n n o [c i   s Bu |b o w e j   o d   o t r z y m a n i a   k o r z y [c i   m a j t k o w e j   l u b   o s o b i s t e j   a l b o   j e j   o b i e t n i c y   l u b   t a k i e j   k o r z y [c i   |d a .  
 � �   5 . � K t o ,   w   z w i z k u   z   p e Bn i e n i e m   f u n k c j i   p u b l i c z n e j ,   p r z y j m u j e   k o r z y [  m a j t k o w   z n a c z n e j   w a r t o [c i   a l b o   j e j   o b i e t n i c , p o d l e g a   k a r z e   p o z b a w i e n i a   w o l n o [c i   o d   l a t   2   d o   1 5 .  
 � �   5 a . � K t o ,   w   z w i z k u   z   p e Bn i e n i e m   f u n k c j i   p u b l i c z n e j ,   p r z y j m u j e   k o r z y [  m a j t k o w   w i e l k i e j   w a r t o [c i   a l b o   j e j   o b i e t n i c , p o d l e g a   k a r z e   p o z b a w i e n i a   w o l n o [c i   o d   l a t   3   d o   2 0 .  
 � �   6 . � K a r o m   o k r e [l o n y m   w   �   1 - 5 a   p o d l e g a   o d p o w i e d n i o   t a k |e   t e n ,   k t o ,   w   z w i z k u   z   p e Bn i e n i e m   f u n k c j i   p u b l i c z n e j   w   p a Ds t w i e   o b c y m   l u b   w   o r g a n i z a c j i   m i d z y n a r o d o w e j ,   p r z y j m u j e   k o r z y [  m a j t k o w   l u b   o s o b i s t   a l b o   j e j   o b i e t n i c   l u b   t a k i e j   k o r z y [c i   |d a ,   a l b o   u z a l e |n i a   w y k o n a n i e   c z y n n o [c i   s Bu |b o w e j   o d   j e j   o t r z y m a n i a . < / P r e v i e w T e x t >  
         < I n c o r r e c t > f a l s e < / I n c o r r e c t >  
         < H y p e r l i n k > f a l s e < / H y p e r l i n k >  
     < / D o c u m e n t L i n k >  
     < D o c u m e n t L i n k >  
         < I d > c 3 5 c 7 b f c - 5 2 a 5 - 4 6 e f - 9 4 4 b - a 6 2 9 3 7 a c 2 c 7 4 < / I d >  
         < P o i n t I n T i m e   x s i : n i l = " t r u e " / >  
         < T y p e > E d i t o r i a l U n i t < / T y p e >  
         < S u b t y p e >  
             < N a m e > U s t a w a < / N a m e >  
             < N r s > 2 6 8 4 3 5 4 5 8 < / N r s >  
         < / S u b t y p e >  
         < S i g n a t u r e   x s i : t y p e = " L i n k A c t S i g n a t u r e " >  
             < I d > 1 c 4 0 f d a c - 4 f c 7 - 4 7 a 7 - a 9 a 9 - 8 3 6 7 b 9 b d 9 e b 6 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 2 2 9 < / A r t y k u l >  
         < / U n i t >  
         < H a s T h e s i s > f a l s e < / H a s T h e s i s >  
         < T h e s i s e s / >  
         < P r e v i e w T e x t > A r t . �   2 2 9 . �   [ P r z e k u p s t w o ]  
 � �   1 . � K t o   u d z i e l a   a l b o   o b i e c u j e   u d z i e l i   k o r z y [c i   m a j t k o w e j   l u b   o s o b i s t e j   o s o b i e   p e Bn i c e j   f u n k c j   p u b l i c z n   w   z w i z k u   z   p e Bn i e n i e m   t e j   f u n k c j i , p o d l e g a   k a r z e   p o z b a w i e n i a   w o l n o [c i   o d   6   m i e s i c y   d o   l a t   8 .  
 � �   2 . � W   w y p a d k u   m n i e j s z e j   w a g i ,   s p r a w c a p o d l e g a   g r z y w n i e ,   k a r z e   o g r a n i c z e n i a   w o l n o [c i   a l b o   p o z b a w i e n i a   w o l n o [c i   d o   l a t   2 .  
 � �   3 . � J e |e l i   s p r a w c a   c z y n u   o k r e [l o n e g o   w   �   1   d z i a Ba ,   a b y   s k Bo n i   o s o b   p e Bn i c   f u n k c j   p u b l i c z n   d o   n a r u s z e n i a   p r z e p i s � w   p r a w a   l u b   u d z i e l a   a l b o   o b i e c u j e   u d z i e l i   t a k i e j   o s o b i e   k o r z y [c i   m a j t k o w e j   l u b   o s o b i s t e j   z a   n a r u s z e n i e   p r z e p i s � w   p r a w a , p o d l e g a   k a r z e   p o z b a w i e n i a   w o l n o [c i   o d   r o k u   d o   l a t   1 0 .  
 � �   4 . � K t o   o s o b i e   p e Bn i c e j   f u n k c j   p u b l i c z n ,   w   z w i z k u   z   p e Bn i e n i e m   t e j   f u n k c j i ,   u d z i e l a   a l b o   o b i e c u j e   u d z i e l i   k o r z y [c i   m a j t k o w e j   z n a c z n e j   w a r t o [c i , p o d l e g a   k a r z e   p o z b a w i e n i a   w o l n o [c i   o d   l a t   2   d o   1 5 .  
 � �   4 a . � K t o   o s o b i e   p e Bn i c e j   f u n k c j   p u b l i c z n ,   w   z w i z k u   z   p e Bn i e n i e m   t e j   f u n k c j i ,   u d z i e l a   a l b o   o b i e c u j e   u d z i e l i   k o r z y [c i   m a j t k o w e j   w i e l k i e j   w a r t o [c i , p o d l e g a   k a r z e   p o z b a w i e n i a   w o l n o [c i   o d   l a t   3   d o   2 0 .  
 � �   5 . � K a r o m   o k r e [l o n y m   w   �   1 - 4 a   p o d l e g a   o d p o w i e d n i o   t a k |e   t e n ,   k t o   u d z i e l a   a l b o   o b i e c u j e   u d z i e l i   k o r z y [c i   m a j t k o w e j   l u b   o s o b i s t e j   o s o b i e   p e Bn i c e j   f u n k c j   p u b l i c z n   w   p a Ds t w i e   o b c y m   l u b   w   o r g a n i z a c j i   m i d z y n a r o d o w e j ,   w   z w i z k u   z   p e Bn i e n i e m   t e j   f u n k c j i .  
 � �   6 . � N i e   p o d l e g a   k a r z e   s p r a w c a   p r z e s t p s t w a   o k r e [l o n e g o   w   �   1 - 5 ,   j e |e l i   k o r z y [  m a j t k o w a   l u b   o s o b i s t a   a l b o   i c h   o b i e t n i c a   z o s t a By   p r z y j t e   p r z e z   o s o b   p e Bn i c   f u n k c j   p u b l i c z n ,   a   s p r a w c a   z a w i a d o m i B  o   t y m   f a k c i e   o r g a n   p o w o Ba n y   d o   [c i g a n i a   p r z e s t p s t w   i   u j a w n i B  w s z y s t k i e   i s t o t n e   o k o l i c z n o [c i   p r z e s t p s t w a ,   z a n i m   o r g a n   t e n   o   n i m   s i   d o w i e d z i a B. < / P r e v i e w T e x t >  
         < I n c o r r e c t > f a l s e < / I n c o r r e c t >  
         < H y p e r l i n k > f a l s e < / H y p e r l i n k >  
     < / D o c u m e n t L i n k >  
     < D o c u m e n t L i n k >  
         < I d > c 3 5 c 7 b f c - 5 2 a 5 - 4 6 e f - 9 4 4 b - a 6 2 9 3 7 a c 2 c 7 4 < / I d >  
         < P o i n t I n T i m e   x s i : n i l = " t r u e " / >  
         < T y p e > E d i t o r i a l U n i t < / T y p e >  
         < S u b t y p e >  
             < N a m e > U s t a w a < / N a m e >  
             < N r s > 2 6 8 4 3 5 4 5 8 < / N r s >  
         < / S u b t y p e >  
         < S i g n a t u r e   x s i : t y p e = " L i n k A c t S i g n a t u r e " >  
             < I d > 1 c 4 0 f d a c - 4 f c 7 - 4 7 a 7 - a 9 a 9 - 8 3 6 7 b 9 b d 9 e b 6 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 2 3 0 < / A r t y k u l >  
         < / U n i t >  
         < H a s T h e s i s > f a l s e < / H a s T h e s i s >  
         < T h e s i s e s / >  
         < P r e v i e w T e x t > A r t . �   2 3 0 . �   [ P Ba t n a   p r o t e k c j a   b i e r n a ]  
 � �   1 . � K t o ,   w   z a m i a n   z a   k o r z y [  m a j t k o w   l u b   o s o b i s t   a l b o   j e j   o b i e t n i c ,   p o d e j m u j e   s i   p o [r e d n i c t w a   w   z a Ba t w i e n i u   s p r a w y ,   p o w o Bu j c   s i   n a   w p By w y ,   w y w o Bu j c   u   i n n e j   o s o b y   p r z e k o n a n i e   o   i s t n i e n i u   w p By w � w ,   w y k o r z y s t u j c   t a k i e   p r z e k o n a n i e   l u b   u t w i e r d z a j c   j   w   p r z e k o n a n i u   o   i s t n i e n i u   w p By w � w   w :  
       1 )   i n s t y t u c j i   p a Ds t w o w e j   l u b   s a m o r z d o w e j ,  
       2 )   o r g a n i z a c j i   k r a j o w e j   l u b   m i d z y n a r o d o w e j ,  
       3 )   k r a j o w e j   l u b   z a g r a n i c z n e j   j e d n o s t c e   o r g a n i z a c y j n e j   d y s p o n u j c e j   [r o d k a m i   p u b l i c z n y m i ,  
       4 )   p r z e d s i b i o r s t w i e   p a Ds t w o w y m ,  
       5 )   s p � Bc e   h a n d l o w e j   z   u d z i a Be m   S k a r b u   P a Ds t w a ,   s a m o r z d u   t e r y t o r i a l n e g o   l u b   p a Ds t w o w e j   o s o b y   p r a w n e j ,   p o d l e g a   k a r z e   p o z b a w i e n i a   w o l n o [c i   o d   6   m i e s i c y   d o   l a t   8 .  
 � �   2 . � W   w y p a d k u   m n i e j s z e j   w a g i ,   s p r a w c a p o d l e g a   g r z y w n i e ,   k a r z e   o g r a n i c z e n i a   w o l n o [c i   a l b o   p o z b a w i e n i a   w o l n o [c i   d o   l a t   2 . < / P r e v i e w T e x t >  
         < I n c o r r e c t > f a l s e < / I n c o r r e c t >  
         < H y p e r l i n k > f a l s e < / H y p e r l i n k >  
     < / D o c u m e n t L i n k >  
     < D o c u m e n t L i n k >  
         < I d > c 3 5 c 7 b f c - 5 2 a 5 - 4 6 e f - 9 4 4 b - a 6 2 9 3 7 a c 2 c 7 4 < / I d >  
         < P o i n t I n T i m e   x s i : n i l = " t r u e " / >  
         < T y p e > E d i t o r i a l U n i t < / T y p e >  
         < S u b t y p e >  
             < N a m e > U s t a w a < / N a m e >  
             < N r s > 2 6 8 4 3 5 4 5 8 < / N r s >  
         < / S u b t y p e >  
         < S i g n a t u r e   x s i : t y p e = " L i n k A c t S i g n a t u r e " >  
             < I d > 1 c 4 0 f d a c - 4 f c 7 - 4 7 a 7 - a 9 a 9 - 8 3 6 7 b 9 b d 9 e b 6 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 2 3 0 a < / A r t y k u l >  
         < / U n i t >  
         < H a s T h e s i s > f a l s e < / H a s T h e s i s >  
         < T h e s i s e s / >  
         < P r e v i e w T e x t > A r t . �   2 3 0 a . �   [ P Ba t n a   p r o t e k c j a   c z y n n a ]  
 � �   1 . � K t o   u d z i e l a   a l b o   o b i e c u j e   u d z i e l i   k o r z y [c i   m a j t k o w e j   l u b   o s o b i s t e j   w   z a m i a n   z a   p o [r e d n i c t w o   w   z a Ba t w i e n i u   s p r a w y   w   p o d m i o c i e   w s k a z a n y m   w   a r t .   2 3 0   �   1 ,   p o l e g a j c e   n a   b e z p r a w n y m   w y w a r c i u   w p By w u   n a   d e c y z j ,   d z i a Ba n i e   l u b   z a n i e c h a n i e   o s o b y   p e Bn i c e j   f u n k c j   p u b l i c z n ,   w   z w i z k u   z   p e Bn i e n i e m   t e j   f u n k c j i , p o d l e g a   k a r z e   p o z b a w i e n i a   w o l n o [c i   o d   6   m i e s i c y   d o   l a t   8 .  
 � �   2 . � W   w y p a d k u   m n i e j s z e j   w a g i ,   s p r a w c a p o d l e g a   g r z y w n i e ,   k a r z e   o g r a n i c z e n i a   w o l n o [c i   a l b o   p o z b a w i e n i a   w o l n o [c i   d o   l a t   2 .  
 � �   3 . � N i e   p o d l e g a   k a r z e   s p r a w c a   p r z e s t p s t w a   o k r e [l o n e g o   w   �   1   a l b o   w   �   2 ,   j e |e l i   k o r z y [  m a j t k o w a   l u b   o s o b i s t a   a l b o   i c h   o b i e t n i c a   z o s t a By   p r z y j t e ,   a   s p r a w c a   z a w i a d o m i B  o   t y m   f a k c i e   o r g a n   p o w o Ba n y   d o   [c i g a n i a   p r z e s t p s t w   i   u j a w n i B  w s z y s t k i e   i s t o t n e   o k o l i c z n o [c i   p r z e s t p s t w a ,   z a n i m   o r g a n   t e n   o   n i m   s i   d o w i e d z i a B. < / P r e v i e w T e x t >  
         < I n c o r r e c t > f a l s e < / I n c o r r e c t >  
         < H y p e r l i n k > f a l s e < / H y p e r l i n k >  
     < / D o c u m e n t L i n k >  
     < D o c u m e n t L i n k >  
         < I d > c 3 5 c 7 b f c - 5 2 a 5 - 4 6 e f - 9 4 4 b - a 6 2 9 3 7 a c 2 c 7 4 < / I d >  
         < P o i n t I n T i m e   x s i : n i l = " t r u e " / >  
         < T y p e > E d i t o r i a l U n i t < / T y p e >  
         < S u b t y p e >  
             < N a m e > U s t a w a < / N a m e >  
             < N r s > 2 6 8 4 3 5 4 5 8 < / N r s >  
         < / S u b t y p e >  
         < S i g n a t u r e   x s i : t y p e = " L i n k A c t S i g n a t u r e " >  
             < I d > 1 c 4 0 f d a c - 4 f c 7 - 4 7 a 7 - a 9 a 9 - 8 3 6 7 b 9 b d 9 e b 6 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 1 < / 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 2 5 0 a < / A r t y k u l >  
         < / U n i t >  
         < H a s T h e s i s > f a l s e < / H a s T h e s i s >  
         < T h e s i s e s / >  
         < P r e v i e w T e x t > A r t . �   2 5 0 a . �   [ Aa p o w n i c t w o   w y b o r c z e ]  
 � �   1 . � K t o ,   b d c   u p r a w n i o n y   d o   g Bo s o w a n i a ,   p r z y j m u j e   k o r z y [  m a j t k o w   l u b   o s o b i s t   a l b o   t a k i e j   k o r z y [c i   |d a   z a   g Bo s o w a n i e   w   o k r e [l o n y   s p o s � b ,   p o d l e g a   k a r z e   p o z b a w i e n i a   w o l n o [c i   o d   3   m i e s i c y   d o   l a t   5 .  
 � �   2 . � T e j   s a m e j   k a r z e   p o d l e g a ,   k t o   u d z i e l a   k o r z y [c i   m a j t k o w e j   l u b   o s o b i s t e j   o s o b i e   u p r a w n i o n e j   d o   g Bo s o w a n i a ,   a b y   s k Bo n i   j   d o   g Bo s o w a n i a   w   o k r e [l o n y   s p o s � b   l u b   z a   g Bo s o w a n i e   w   o k r e [l o n y   s p o s � b .  
 � �   3 . � W   w y p a d k u   m n i e j s z e j   w a g i ,   s p r a w c a   c z y n u   o k r e [l o n e g o   w   �   1   l u b   2 p o d l e g a   g r z y w n i e ,   k a r z e   o g r a n i c z e n i a   w o l n o [c i   a l b o   p o z b a w i e n i a   w o l n o [c i   d o   l a t   2 .  
 � �   4 . � J e |e l i   s p r a w c a   p r z e s t p s t w a   o k r e [l o n e g o   w   �   1   a l b o   w   �   3   w   z w i z k u   z   �   1   z a w i a d o m i B  o r g a n   p o w o Ba n y   d o   [c i g a n i a   o   f a k c i e   p r z e s t p s t w a   i   o k o l i c z n o [c i a c h   j e g o   p o p e Bn i e n i a ,   z a n i m   o r g a n   t e n   o   n i c h   s i   d o w i e d z i a B,   s d   s t o s u j e   n a d z w y c z a j n e   z Ba g o d z e n i e   k a r y ,   a   n a w e t   m o |e   o d s t p i   o d   j e j   w y m i e r z e n i a . < / 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 0 < / 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 4 6 < / A r t y k u l >  
         < / U n i t >  
         < H a s T h e s i s > f a l s e < / H a s T h e s i s >  
         < T h e s i s e s / >  
         < P r e v i e w T e x t > A r t . �   4 6 . �   [ W y p Ba t a   r e f u n d a c j i   p o d m i o t o w i   p r o w a d z c e m u   a p t e k ]  
 1 . � P o d m i o t   p r o w a d z c y   a p t e k ,   k t � r y   z a w a r B  u m o w   n a   r e a l i z a c j   r e c e p t ,   p o   p r z e d s t a w i e n i u   w Ba [c i w e m u   o d d z i a Bo w i   w o j e w � d z k i e m u   F u n d u s z u   z e s t a w i e n i a ,   o   k t � r y m   m o w a   w   a r t .   4 5   u s t .   5 ,   n i e   c z [c i e j   n i |  c o   1 4   d n i ,   o t r z y m u j e   r e f u n d a c j   u s t a l o n e g o   l i m i t u   f i n a n s o w a n i a   l e k u ,   [r o d k a   s p o |y w c z e g o   s p e c j a l n e g o   p r z e z n a c z e n i a   |y w i e n i o w e g o ,   w y r o b u   m e d y c z n e g o .  
 2 . � R e f u n d a c j a   n i e   m o |e   p r z e k r a c z a   u s t a l o n e g o   l i m i t u   f i n a n s o w a n i a ,   z   z a s t r z e |e n i e m   a r t .   4 3 a - 4 6   u s t a w y   o   [w i a d c z e n i a c h .  
 3 . � W Ba [c i w y   o d d z i a B  w o j e w � d z k i   F u n d u s z u   d o k o n u j e   r e f u n d a c j i   n i e   p � zn i e j   n i |  1 5   d n i   o d   d n i a   o t r z y m a n i a   z e s t a w i e n i a ,   o   k t � r y m   m o w a   w   a r t .   4 5   u s t .   5 .  
 4 . � W   p r z y p a d k u   g d y   z Bo |o n e   d o   F u n d u s z u   z e s t a w i e n i e   j e s t   n i e z g o d n e   z   k o m u n i k a t e m ,   o   k t � r y m   m o w a   w   a r t .   4 5   u s t .   4 ,   F u n d u s z   z w r a c a   j e   a p t e c e   w   t e r m i n i e   7   d n i   o d   d a t y   z Bo |e n i a .  
 5 . � Z e s t a w i e n i e ,   o   k t � r y m   m o w a   w   u s t .   4 ,   n i e   s t a n o w i   p o d s t a w y   d o   d o k o n a n i a   p r z e z   F u n d u s z   r e f u n d a c j i .  
 6 . � W   p r z y p a d k u   p r z e k r o c z e n i a   p r z e z   F u n d u s z   t e r m i n u ,   o   k t � r y m   m o w a   w   u s t .   3 ,   a p t e c e   p r z y s Bu g u j   o d s e t k i   u s t a w o w e   z a   o p � zn i e n i e .  
 7 . � W   p r z y p a d k u   s t w i e r d z e n i a   w   w y n i k u   a n a l i z y ,   o   k t � r e j   m o w a   w   a r t .   4 5   u s t .   1 3 ,   n i e n a l e |n e g o   o b c i |e n i a   r e f u n d a c j ,   F u n d u s z o w i   p r z y s Bu g u j e   z w r o t   n i e n a l e |n i e   w y p Ba c o n e j   r e f u n d a c j i   w r a z   z   o d s e t k a m i   u s t a w o w y m i   z a   o p � zn i e n i e   l i c z o n y m i   o d   d n i a   j e j   p r z e k a z a n i a   d o   d n i a   j e j   z w r o t u .  
 8 . � F u n d u s z   p r z e k a z u j e   d a n e ,   o   k t � r y c h   m o w a   w   a r t .   4 5 ,   w y n i k a j c e   z e   z r e a l i z o w a n y c h   r e c e p t   p o d l e g a j c y c h   r e f u n d a c j i   z   b u d |e t u   p a Ds t w a   w Ba [c i w y m   m i n i s t r o m   w   t e r m i n i e   3 0   d n i   o d   d n i a   i c h   o t r z y m a n i a .  
 9 . � F u n d u s z   d o   d n i a   3 1   m a r c a   k a |d e g o   r o k u   z a m i e s z c z a   w   B i u l e t y n i e   I n f o r m a c j i   P u b l i c z n e j   F u n d u s z u   z e s t a w i e n i e   z b i o r c z e   o   z r e a l i z o w a n e j   r e f u n d a c j i   z   b u d |e t u   p a Ds t w a   z a   r o k   p o p r z e d n i   d l a   k a |d e j   a p t e k i   i   k a |d e g o   p o d m i o t u   r e a l i z u j c e g o   z l e c e n i a   n a   z a o p a t r z e n i e   w   w y r o b y   m e d y c z n e . < / 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 1 < / 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 4 8 < / A r t y k u l >  
         < / U n i t >  
         < H a s T h e s i s > f a l s e < / H a s T h e s i s >  
         < T h e s i s e s / >  
         < P r e v i e w T e x t > A r t . �   4 8 . �   [ W y s t a w i a n i e   r e c e p t ]  
 1 . � R e a l i z a c j a   [w i a d c z e D,   o   k t � r y c h   m o w a   w   a r t .   1 5   u s t .   2   p k t   1 4 ,   1 7   i   1 8   u s t a w y   o   [w i a d c z e n i a c h ,   p r z y s Bu g u j e   [w i a d c z e n i o b i o r c y   n a   p o d s t a w i e   r e c e p t y   w y s t a w i o n e j   p r z e z   o s o b   u p r a w n i o n ,   o   k t � r e j   m o w a   w   a r t .   2   p k t   1 4 .   R e a l i z a c j a   [w i a d c z e D,   o   k t � r y c h   m o w a   w   a r t .   1 5   u s t .   2   p k t   9   u s t a w y   o   [w i a d c z e n i a c h ,   p r z y s Bu g u j e   [w i a d c z e n i o b i o r c y   n a   p o d s t a w i e   z l e c e n i a   w y s t a w i o n e g o   p r z e z   o s o b   u p r a w n i o n ,   o   k t � r e j   m o w a   w   a r t .   2   p k t   1 4 .  
 2 . � ( u c h y l o n y )  
 2 a . � R e c e p t y   w   p o s t a c i   p a p i e r o w e j   n a   r e f u n d o w a n e   l e k i ,   [r o d k i   s p o |y w c z e   s p e c j a l n e g o   p r z e z n a c z e n i a   |y w i e n i o w e g o   o r a z   w y r o b y   m e d y c z n e   o p a t r z o n e   s   u n i k a l n y m i   n u m e r a m i   i d e n t y f i k u j c y m i   r e c e p t y ,   n a d a w a n y m i   p r z e z   d y r e k t o r a   o d d z i a Bu   w o j e w � d z k i e g o   F u n d u s z u .  
 3 . � ( u c h y l o n y )  
 4 . � ( u c h y l o n y )  
 5 . � W   p r z y p a d k u   p r a w o m o c n e g o   s k a z a n i a   z a   p r z e s t p s t w o   o k r e [l o n e   w   a r t .   5 4   u s t .   2 ,   3   l u b   5   u s t a w y   l u b   a r t .   2 2 8 - 2 3 0 ,   a r t .   2 8 6   l u b   a r t .   2 9 6 a   u s t a w y   z   d n i a   6   c z e r w c a   1 9 9 7   r .   -   K o d e k s   k a r n y ,   o s o b a   u p r a w n i o n a   t r a c i   p r a w o   w y s t a w i a n i a   r e c e p t   n a   l e k i ,   [r o d k i   s p o |y w c z e   s p e c j a l n e g o   p r z e z n a c z e n i a   |y w i e n i o w e g o   o r a z   w y r o b y   m e d y c z n e   r e f u n d o w a n e   n a   o k r e s :  
       1 )   j e d n e g o   r o k u   -   w   p r z y p a d k u   p i e r w s z e g o   s k a z a n i a ;  
       2 )   t r z e c h   l a t   -   w   p r z y p a d k u   k o l e j n e g o   s k a z a n i a .  
 6 . � ( u c h y l o n y )  
 7 . � O s o b a   u p r a w n i o n a ,   z   w y Bc z e n i e m   l e k a r z a   u b e z p i e c z e n i a   z d r o w o t n e g o ,   f e l c z e r a   u b e z p i e c z e n i a   z d r o w o t n e g o ,   w   r o z u m i e n i u   u s t a w y   o   [w i a d c z e n i a c h ,   p i e l g n i a r k i   u b e z p i e c z e n i a   z d r o w o t n e g o   i   p o Bo |n e j   u b e z p i e c z e n i a   z d r o w o t n e g o ,   w   r o z u m i e n i u   u s t a w y   o   [w i a d c z e n i a c h ,   o   k t � r y c h   m o w a   w   a r t .   1 5 a   u s t .   1   i   2   u s t a w y   z   d n i a   1 5   l i p c a   2 0 1 1   r .   o   z a w o d a c h   p i e l g n i a r k i   i   p o Bo |n e j ,   o r a z   p o d m i o t   w y k o n u j c y   d z i a Ba l n o [  l e c z n i c z ,   w   r a m a c h   k t � r e g o   w y s t a w i o n o   r e c e p t   n a   c o   n a j m n i e j   j e d e n   r e f u n d o w a n y   l e k ,   [r o d e k   s p o |y w c z y   s p e c j a l n e g o   p r z e z n a c z e n i a   |y w i e n i o w e g o   o r a z   w y r � b   m e d y c z n y   l u b   z l e c e n i e   n a   w y r � b   m e d y c z n y ,   s   o b o w i z a n i   p o d d a   s i   k o n t r o l i   p r z e p r o w a d z a n e j   l u b   z l e c a n e j   p r z e z   F u n d u s z   w   z a k r e s i e   d o k u m e n t a c j i   m e d y c z n e j   d o t y c z c e j   z a s a d n o [c i   i   p r a w i d Bo w o [c i   w y s t a w i a n i a   r e c e p t   n a   r e f u n d o w a n e   l e k i ,   [r o d k i   s p o |y w c z e   s p e c j a l n e g o   p r z e z n a c z e n i a   |y w i e n i o w e g o   o r a z   w y r o b y   m e d y c z n e   i   z l e c e D  n a   w y r o b y   m e d y c z n e .   D o   k o n t r o l i   s t o s u j e   s i   p r z e p i s y   d z i a Bu   I I I A   u s t a w y   o   [w i a d c z e n i a c h .  
 7 a . � O s o b a   u p r a w n i o n a ,   z   w y Bc z e n i e m   l e k a r z a   u b e z p i e c z e n i a   z d r o w o t n e g o ,   f e l c z e r a   u b e z p i e c z e n i a   z d r o w o t n e g o ,   w   r o z u m i e n i u   u s t a w y   o   [w i a d c z e n i a c h ,   p i e l g n i a r k i   u b e z p i e c z e n i a   z d r o w o t n e g o   i   p o Bo |n e j   u b e z p i e c z e n i a   z d r o w o t n e g o ,   w   r o z u m i e n i u   u s t a w y   o   [w i a d c z e n i a c h ,   o   k t � r y c h   m o w a   w   a r t .   1 5 a   u s t .   1   i   2   u s t a w y   z   d n i a   1 5   l i p c a   2 0 1 1   r .   o   z a w o d a c h   p i e l g n i a r k i   i   p o Bo |n e j ,   j e s t   o b o w i z a n a   d o   z w r o t u   F u n d u s z o w i   k w o t y   s t a n o w i c e j   r � w n o w a r t o [  k w o t y   r e f u n d a c j i   w r a z   z   o d s e t k a m i   u s t a w o w y m i   l i c z o n y m i   o d   d n i a   d o k o n a n i a   r e f u n d a c j i ,   o   k t � r e j   m o w a   w   a r t .   4 6   u s t .   1 ,   w   p r z y p a d k u :  
       1 )   w y p i s a n i a   r e c e p t y   w   o k r e s i e   p o z b a w i e n i a   p r a w a   w y s t a w i a n i a   r e c e p t ,   o   k t � r y m   m o w a   w   u s t .   5 ,  
       2 )   w y p i s a n i a   r e c e p t y   n i e u z a s a d n i o n e j   u d o k u m e n t o w a n y m i   w z g l d a m i   m e d y c z n y m i ,  
       3 )   w y p i s a n i a   r e c e p t y   n i e z g o d n e j   z   u p r a w n i e n i a m i   [w i a d c z e n i o b i o r c y   a l b o   o s o b y   u p r a w n i o n e j ,  
       4 )   w y p i s a n i a   r e c e p t y   n i e z g o d n e j   z e   w s k a z a n i a m i   z a w a r t y m i   w   o b w i e s z c z e n i a c h ,   o   k t � r y c h   m o w a   w   a r t .   3 7   u s t .   1   l u b   4  
 -   w   t e r m i n i e   1 4   d n i   o d   d n i a   o t r z y m a n i a   w e z w a n i a   d o   z a p Ba t y .  
 7 b . � O s o b a   u p r a w n i o n a ,   z   w y Bc z e n i e m   l e k a r z a   u b e z p i e c z e n i a   z d r o w o t n e g o ,   f e l c z e r a   u b e z p i e c z e n i a   z d r o w o t n e g o ,   w   r o z u m i e n i u   u s t a w y   o   [w i a d c z e n i a c h ,   p i e l g n i a r k i   u b e z p i e c z e n i a   z d r o w o t n e g o   i   p o Bo |n e j   u b e z p i e c z e n i a   z d r o w o t n e g o ,   w   r o z u m i e n i u   u s t a w y   o   [w i a d c z e n i a c h ,   o   k t � r y c h   m o w a   w   a r t .   1 5 a   u s t .   1   i   2   u s t a w y   z   d n i a   1 5   l i p c a   2 0 1 1   r .   o   z a w o d a c h   p i e l g n i a r k i   i   p o Bo |n e j ,   j e s t   o b o w i z a n a   d o   z w r o t u   F u n d u s z o w i   k w o t y   s t a n o w i c e j   r � w n o w a r t o [  l i m i t u   f i n a n s o w a n i a   w y r o b u   m e d y c z n e g o   w r a z   z   o d s e t k a m i   u s t a w o w y m i   l i c z o n y m i   o d   d n i a   d o k o n a n i a   f i n a n s o w a n i a ,   o   k t � r y m   m o w a   w   p r z e p i s a c h   w y d a n y c h   n a   p o d s t a w i e   a r t .   3 8   u s t .   4 ,   w   p r z y p a d k u :  
       1 )   w y p i s a n i a   z l e c e n i a   w   o k r e s i e   p o z b a w i e n i a   p r a w a   w y s t a w i a n i a   r e c e p t ,   o   k t � r y m   m o w a   w   u s t .   5 ,  
       2 )   w y p i s a n i a   z l e c e n i a   n i e u z a s a d n i o n e g o   u d o k u m e n t o w a n y m i   w z g l d a m i   m e d y c z n y m i ,  
       3 )   w y p i s a n i a   z l e c e n i a   n i e z g o d n e g o   z   k r y t e r i a m i   p r z y z n a w a n i a   z a w a r t y m i   w   p r z e p i s a c h ,   o   k t � r y c h   m o w a   w   a r t .   3 8   u s t .   4   -   w   t e r m i n i e   1 4   d n i   o d   d n i a   o t r z y m a n i a   w e z w a n i a   d o   z a p Ba t y .  
 7 c . � W   p r z y p a d k u   d o k o n a n i a   p r z e z   [w i a d c z e n i o d a w c   z m i a n y   u s t a l o n e g o   l i m i t u   f i n a n s o w a n i a   z e   [r o d k � w   p u b l i c z n y c h   w y r o b u   m e d y c z n e g o   w s k a z a n e g o   w   z l e c e n i u ,   n i e z g o d n e j   z e   s t a n e m   p r a w n y m   i   f a k t y c z n y m   n a   d z i e D  p r z y j c i a   d o   r e a l i z a c j i   z l e c e n i a   i   p o b r a n i a   o d   [w i a d c z e n i o b i o r c y   n a l e |n o [c i   z g o d n i e   z   t a k   z m i e n i o n y m   l i m i t e m ,   [w i a d c z e n i o d a w c a ,   k t � r y   z r e a l i z o w a B  z l e c e n i e ,   j e s t   o b o w i z a n y   d o   z w r o t u   F u n d u s z o w i   k w o t y   s t a n o w i c e j   r � |n i c   m i d z y   l i m i t e m   p r z e z   n i e g o   u s t a l o n y m   a   l i m i t e m   f i n a n s o w a n i a   w y r o b u   m e d y c z n e g o ,   o   k t � r y m   m o w a   w   p r z e p i s a c h   w y d a n y c h   n a   p o d s t a w i e   a r t .   3 8   u s t .   4 ,   w r a z   z   o d s e t k a m i   u s t a w o w y m i   l i c z o n y m i   o d   d n i a   d o k o n a n i a   f i n a n s o w a n i a .  
 7 d . � W   p r z y p a d k u   z a n i e c h a n i a   p r z e z   [w i a d c z e n i o d a w c   d o k o n a n i a   z m i a n y   u s t a l o n e g o   l i m i t u   f i n a n s o w a n i a   z e   [r o d k � w   p u b l i c z n y c h   w y r o b u   m e d y c z n e g o   w s k a z a n e g o   w   z l e c e n i u ,   z g o d n i e   z e   s t a n e m   p r a w n y m   i   f a k t y c z n y m   n a   d z i e D  p r z y j c i a   d o   r e a l i z a c j i   z l e c e n i a   i   p o b r a n i a   o d   [w i a d c z e n i o b i o r c y   n a l e |n o [c i   n i e z g o d n i e   z   p o p r a w n i e   u s t a l o n y m   l i m i t e m ,   [w i a d c z e n i o d a w c a ,   k t � r y   z r e a l i z o w a B  z l e c e n i e ,   j e s t   o b o w i z a n y   d o   z w r o t u   F u n d u s z o w i   k w o t y   s t a n o w i c e j   r � |n i c   m i d z y   n i e z m i e n i o n y m   o d p o w i e d n i o   l i m i t e m   a   l i m i t e m   f i n a n s o w a n i a   w y r o b u   m e d y c z n e g o ,   o   k t � r y m   m o w a   w   p r z e p i s a c h   w y d a n y c h   n a   p o d s t a w i e   a r t .   3 8   u s t .   4 ,   w r a z   z   o d s e t k a m i   u s t a w o w y m i   l i c z o n y m i   o d   d n i a   d o k o n a n i a   f i n a n s o w a n i a .  
 7 e . � O s o b a   u p r a w n i o n a ,   z   w y Bc z e n i e m   l e k a r z a   u b e z p i e c z e n i a   z d r o w o t n e g o ,   f e l c z e r a   u b e z p i e c z e n i a   z d r o w o t n e g o ,   w   r o z u m i e n i u   u s t a w y   o   [w i a d c z e n i a c h ,   p i e l g n i a r k i   u b e z p i e c z e n i a   z d r o w o t n e g o   i   p o Bo |n e j   u b e z p i e c z e n i a   z d r o w o t n e g o ,   w   r o z u m i e n i u   u s t a w y   o   [w i a d c z e n i a c h ,   o   k t � r y c h   m o w a   w   a r t .   1 5 a   u s t .   1   i   2   u s t a w y   z   d n i a   1 5   l i p c a   2 0 1 1   r .   o   z a w o d a c h   p i e l g n i a r k i   i   p o Bo |n e j ,   k t � r a   w y s t a w i Ba   r e c e p t   n a   r e f u n d o w a n y   l e k ,   [r o d e k   s p o |y w c z y   s p e c j a l n e g o   p r z e z n a c z e n i a   |y w i e n i o w e g o   a l b o   w y r � b   m e d y c z n y ,   a l b o   p o d m i o t   w y k o n u j c y   d z i a Ba l n o [  l e c z n i c z ,   w   r a m a c h   k t � r e j   w y s t a w i o n o   r e c e p t   n a   r e f u n d o w a n y   l e k ,   [r o d e k   s p o |y w c z y   s p e c j a l n e g o   p r z e z n a c z e n i a   |y w i e n i o w e g o   l u b   w y r � b   m e d y c z n y   a l b o   z l e c e n i e   n a   w y r � b   m e d y c z n y ,   w   p r z y p a d k u :  
       1 )   u n i e m o |l i w i e n i a   c z y n n o [c i   k o n t r o l n y c h ,   o   k t � r y c h   m o w a   w   d z i a l e   I I I A   u s t a w y   o   [w i a d c z e n i a c h ,  
       2 )   n i e w y k o n a n i a   w   t e r m i n i e   z a l e c e D  p o k o n t r o l n y c h  
 -   s   o b o w i z a n i   d o   z a p Ba t y   F u n d u s z o w i   k a r y   p i e n i |n e j   w   w y s o k o [c i   r � w n o w a r t o [c i   k w o t y   r e f u n d a c j i   z a   o k r e s   o b j t y   c z y n n o [c i a m i ,   o   k t � r y c h   m o w a   w   d z i a l e   I I I A   u s t a w y   o   [w i a d c z e n i a c h ,   n i e p r z e k r a c z a j c y   5   l a t   l i c z o n y c h   o d   z a k o Dc z e n i a   r o k u   k a l e n d a r z o w e g o ,   w   k t � r y m   n a s t p i Ba   r e f u n d a c j a .  
 7 f . � W y s o k o [  k a r y ,   o   k t � r e j   m o w a   w   u s t .   7 e ,   m o |e   z o s t a   z m n i e j s z o n a   w   s y t u a c j i   s t w i e r d z e n i a   w   w y n i k u   k o n t r o l i   z a s a d n o [c i   w y s t a w i e n i a   r e c e p t y   z   n i |s z y m   p o z i o m e m   o d p Ba t n o [c i .   W   t a k i m   p r z y p a d k u   k a r   p i e n i |n   n a k Ba d a   s i   w   w y s o k o [c i   w y n i k a j c e j   z   r � |n i c y   m i d z y   w s k a z a n y m   n a   r e c e p c i e   p o z i o m e m   o d p Ba t n o [c i   a   p o z i o m e m ,   k t � r y   w   w y n i k u   k o n t r o l i   u z n a n o   z a   z a s a d n y .  
 7 g . � W   w e z w a n i u   d o   z a p Ba t y   o k r e [l a   s i   k a |d o r a z o w o   w y s o k o [  k a r y ,   o   k t � r e j   m o w a   w   u s t .   7 e ,   o r a z   t e r m i n   z a p Ba t y ,   k t � r y   n i e   m o |e   b y   k r � t s z y   n i |  1 4   d n i   o d   d n i a   o t r z y m a n i a   w e z w a n i a .  
 8 . � ( u c h y l o n y )  
 9 . � ( u c h y l o n y )  
 1 0 . � ( u c h y l o n y )  
 1 1 . � ( u c h y l o n y ) < / 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 2 < / 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 5 4 < / A r t y k u l >  
             < U s t e p > 1 < / U s t e p >  
         < / U n i t >  
         < H a s T h e s i s > f a l s e < / H a s T h e s i s >  
         < T h e s i s e s / >  
         < P r e v i e w T e x t > A r t . �   5 4 .   1 . � K t o ,   z a j m u j c   s i   w y t w a r z a n i e m   l u b   o b r o t e m   l e k a m i ,   [r o d k a m i   s p o |y w c z y m i   s p e c j a l n e g o   p r z e z n a c z e n i a   |y w i e n i o w e g o   l u b   w y r o b a m i   m e d y c z n y m i   p o d l e g a j c y m i   r e f u n d a c j i   z e   [r o d k � w   p u b l i c z n y c h ,   p r z y j m u j e   k o r z y [  m a j t k o w   l u b   o s o b i s t   a l b o   j e j   o b i e t n i c   l u b   t a k i e j   k o r z y [c i   |d a   w   z a m i a n   z a   z a c h o w a n i e   w y w i e r a j c e   w p By w   n a :  
       1 )   p o z i o m   o b r o t u   l e k a m i ,   [r o d k a m i   s p o |y w c z y m i   s p e c j a l n e g o   p r z e z n a c z e n i a   |y w i e n i o w e g o   l u b   w y r o b a m i   m e d y c z n y m i   p o d l e g a j c y m i   r e f u n d a c j i   z e   [r o d k � w   p u b l i c z n y c h ;  
       2 )   o b r � t   l u b   p o w s t r z y m a n i e   s i   o d   o b r o t u   k o n k r e t n y m   l e k i e m ,   [r o d k i e m   s p o |y w c z y m   s p e c j a l n e g o   p r z e z n a c z e n i a   |y w i e n i o w e g o   l u b   w y r o b e m   m e d y c z n y m   p o d l e g a j c y m   r e f u n d a c j i   z e   [r o d k � w   p u b l i c z n y c h ;  
 -   p o d l e g a   k a r z e   p o z b a w i e n i a   w o l n o [c i   o d   6   m i e s i c y   d o   8   l a t . < / 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 2 < / 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 5 4 < / A r t y k u l >  
             < U s t e p > 2 < / U s t e p >  
         < / U n i t >  
         < H a s T h e s i s > f a l s e < / H a s T h e s i s >  
         < T h e s i s e s / >  
         < P r e v i e w T e x t > A r t . �   5 4 .   2 . � T e j   s a m e j   k a r z e   p o d l e g a ,   k t o   b d c   o s o b   u p r a w n i o n   d o   w y s t a w i a n i a   r e c e p t   n a   l e k i ,   [r o d k i   s p o |y w c z e   s p e c j a l n e g o   p r z e z n a c z e n i a   |y w i e n i o w e g o   l u b   w y r o b y   m e d y c z n e ,   p o d l e g a j c e   r e f u n d a c j i   z e   [r o d k � w   p u b l i c z n y c h   l u b   z l e c e D,   o   k t � r y c h   m o w a   w   a r t .   3 8   u s t .   1 ,   |d a   l u b   p r z y j m u j e   k o r z y [  m a j t k o w   l u b   o s o b i s t   a l b o   j e j   o b i e t n i c   w   z a m i a n   z a   w y s t a w i e n i e   r e c e p t y   l u b   z l e c e n i a   l u b   p o w s t r z y m a n i e   s i   o d   i c h   w y s t a w i e n i a . < / 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 2 < / 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 5 4 < / A r t y k u l >  
             < U s t e p > 3 < / U s t e p >  
         < / U n i t >  
         < H a s T h e s i s > f a l s e < / H a s T h e s i s >  
         < T h e s i s e s / >  
         < P r e v i e w T e x t > A r t . �   5 4 .   3 . � T e j   s a m e j   k a r z e   p o d l e g a ,   k t o   b d c   o s o b   z a o p a t r u j c   [w i a d c z e n i o d a w c   w   l e k i ,   [r o d k i   s p o |y w c z e   s p e c j a l n e g o   p r z e z n a c z e n i a   |y w i e n i o w e g o   l u b   w y r o b y   m e d y c z n e   a l b o   b d c   [w i a d c z e n i o d a w c   l u b   o s o b   r e p r e z e n t u j c   [w i a d c z e n i o d a w c   |d a   l u b   p r z y j m u j e   k o r z y [  m a j t k o w   l u b   o s o b i s t ,   w   z a m i a n   z a   z a k u p   l e k u ,   [r o d k a   s p o |y w c z e g o   s p e c j a l n e g o   p r z e z n a c z e n i a   |y w i e n i o w e g o   l u b   w y r o b u   m e d y c z n e g o   p o d l e g a j c e g o   r e f u n d a c j i   z e   [r o d k � w   p u b l i c z n y c h . < / P r e v i e w T e x t >  
         < I n c o r r e c t > f a l s e < / I n c o r r e c t >  
         < H y p e r l i n k > f a l s e < / H y p e r l i n k >  
     < / D o c u m e n t L i n k >  
     < D o c u m e n t L i n k >  
         < I d > 8 a d d 0 e 3 5 - b f 1 5 - 4 b 7 f - a 0 9 e - 1 f 6 4 5 7 b f 0 3 d 1 < / I d >  
         < P o i n t I n T i m e   x s i : n i l = " t r u e " / >  
         < T y p e > E d i t o r i a l U n i t < / T y p e >  
         < S u b t y p e >  
             < N a m e > U s t a w a < / N a m e >  
             < N r s > 2 6 8 4 3 5 4 5 8 < / N r s >  
         < / S u b t y p e >  
         < S i g n a t u r e   x s i : t y p e = " L i n k A c t S i g n a t u r e " >  
             < I d > e 5 2 0 3 a 8 e - 8 7 d d - 4 d 2 c - b 8 4 3 - 0 1 f b 1 7 9 1 8 9 8 e < / I d >  
             < T y p e > D z i e n n i k U s t a w < / T y p e >  
             < N a m e > R e f u n d a c j a   l e k � w ,   [r o d k � w   s p o |y w c z y c h   s p e c j a l n e g o   p r z e z n a c z e n i a   |y w i e n i o w e g o   o r a z   w y r o b � w   m e d y c z n y c h . < / N a m e >  
             < I n c o r r e c t > f a l s e < / I n c o r r e c t >  
             < S y n o n y m N r o > 1 7 7 1 2 3 9 6 < / S y n o n y m N r o >  
             < P u b l i s h e r > D z . U < / P u b l i s h e r >  
             < Y e a r > 2 0 2 4 < / Y e a r >  
             < P o s i t i o n > 9 3 0 < / P o s i t i o n >  
             < I s S y n o n y m > t r u e < / I s S y n o n y m >  
             < S y n o n y m T e x t > u s t a w y   o   r e f u n d a c j i   l e k � w ,   [r o d k � w     s p o |y w c z y c h   s p e c j a l n e g o   p r z e z n a c z e n i a   |y w i e n i o w e g o   o r a z   w y r o b � w   m e d y c z n y c h < / S y n o n y m T e x t >  
         < / S i g n a t u r e >  
         < N r o > 1 7 7 1 2 3 9 6 < / N r o >  
         < V e r s i o n > 3 5 3 3 7 4 2 < / V e r s i o n >  
         < I n d e x > 2 < / I n d e x >  
         < T i t l e > R e f u n d a c j a   l e k � w ,   [r o d k � w   s p o |y w c z y c h   s p e c j a l n e g o   p r z e z n a c z e n i a   |y w i e n i o w e g o   o r a z   w y r o b � w   m e d y c z n y c h . < / T i t l e >  
         < D o c x L i n k > f i l e s / d o c x ? f i l e N a m e = r e f u n d a c j a - l e k o w - s r o d k o w - s p o z y w c z y c h - s p e c j a l n e g o - p r z e z n a c z e n i a - z y w i e n i o w e g o - o r a z - w y r o b o w - m e d y c z n y c h . d o c x & a m p ; n r o = 1 7 7 1 2 3 9 6 & a m p ; v e r s i o n = 3 5 3 3 7 4 2 < / D o c x L i n k >  
         < P d f L i n k > f i l e s / p d f ? f i l e N a m e = d z i e n n i k i / 2 0 2 4 / 3 0 3 6 3 0 0 . p d f < / P d f L i n k >  
         < A u t h o r s / >  
         < M e t a d a t a >  
             < A c t V a l i d i t y > A c t u a l < / A c t V a l i d i t y >  
             < O b j e c t V a l i d i t y > N o n e < / O b j e c t V a l i d i t y >  
             < A n n o u n c e d D a t e > 2 0 2 4 - 0 6 - 2 6 T 0 0 : 0 0 : 0 0 < / A n n o u n c e d D a t e >  
             < A c t E f f e c t i v e D a t e > 2 0 1 2 - 0 1 - 0 1 T 0 0 : 0 0 : 0 0 < / A c t E f f e c t i v e D a t e >  
             < E f f e c t i v e D a t e > 2 0 2 4 - 0 7 - 0 1 T 0 0 : 0 0 : 0 0 < / E f f e c t i v e D a t e >  
             < E x p i r a t i o n D a t e > 2 0 2 4 - 1 2 - 3 1 T 0 0 : 0 0 : 0 0 < / E x p i r a t i o n D a t e >  
             < I s s u e D a t e   x s i : n i l = " t r u e " / >  
         < / M e t a d a t a >  
         < C h a n g e s / >  
         < S h o r t Q u o t e > t . j .   D z .   U .   z   2 0 2 4   r .   p o z .   9 3 0   z   p � zn .   z m . < / S h o r t Q u o t e >  
         < F o r m a t t e d C h a n g e s > t . j .   D z .   U .   z   2 0 2 4   r .   p o z .   9 3 0 ;   z m . :   D z .   U .   z   2 0 2 3   r .   p o z .   1 9 3 8 . < / F o r m a t t e d C h a n g e s >  
         < U r l > h t t p s : / / s i p . l e x . p l / # / d o c u m e n t / 1 7 7 1 2 3 9 6 / 3 5 3 3 7 4 2 < / U r l >  
         < U n i t >  
             < A r t y k u l > 5 4 < / A r t y k u l >  
             < U s t e p > 4 < / U s t e p >  
         < / U n i t >  
         < H a s T h e s i s > f a l s e < / H a s T h e s i s >  
         < T h e s i s e s / >  
         < P r e v i e w T e x t > A r t . �   5 4 .   4 . � T e j   s a m e j   k a r z e   p o d l e g a ,   k t o   w   p r z y p a d k a c h   o k r e [l o n y c h   w   u s t .   1 - 3   u d z i e l a   l u b   o b i e c u j e   u d z i e l i   k o r z y [c i   m a j t k o w e j   l u b   o s o b i s t e j . < / P r e v i e w T e x t >  
         < I n c o r r e c t > f a l s e < / I n c o r r e c t >  
         < H y p e r l i n k > f a l s e < / H y p e r l i n k >  
     < / D o c u m e n t L i n k >  
     < D o c u m e n t L i n k >  
         < I d > 2 f a f 5 1 9 a - 3 d a 8 - 4 2 6 b - a 7 3 b - b 0 8 f 7 c a e e a d 2 < / I d >  
         < P o i n t I n T i m e   x s i : n i l = " t r u e " / >  
         < T y p e > E d i t o r i a l U n i t < / T y p e >  
         < S u b t y p e >  
             < N a m e > U s t a w a < / N a m e >  
             < N r s > 2 6 8 4 3 5 4 5 8 < / N r s >  
         < / S u b t y p e >  
         < S i g n a t u r e   x s i : t y p e = " L i n k A c t S i g n a t u r e " >  
             < I d > 8 d a 3 c d 8 2 - 1 6 d 8 - 4 4 9 2 - 9 d 1 a - 8 2 6 d 3 2 b c 1 4 1 9 < / 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 1 6 5 a < / A r t y k u l >  
         < / U n i t >  
         < H a s T h e s i s > f a l s e < / H a s T h e s i s >  
         < T h e s i s e s / >  
         < P r e v i e w T e x t > A r t . �   1 6 5 a . �   [ F i n a n s o w a n i e   p r z e s t p s t w a   o   c h a r a k t e r z e   t e r r o r y s t y c z n y m ]  
 � �   1 . � K t o   g r o m a d z i ,   p r z e k a z u j e   l u b   o f e r u j e   [r o d k i   p Ba t n i c z e ,   i n s t r u m e n t y   f i n a n s o w e ,   p a p i e r y   w a r t o [c i o w e ,   w a r t o [c i   d e w i z o w e ,   p r a w a   m a j t k o w e   l u b   i n n e   m i e n i e   r u c h o m e   l u b   n i e r u c h o m o [c i   w   z a m i a r z e   s f i n a n s o w a n i a   p r z e s t p s t w a   o   c h a r a k t e r z e   t e r r o r y s t y c z n y m   l u b   p r z e s t p s t w a ,   o   k t � r y m   m o w a   w   a r t .   1 2 0 ,   a r t .   1 2 1 ,   a r t .   1 3 6 ,   a r t .   1 6 6 ,   a r t .   1 6 7 ,   a r t .   1 7 1 ,   a r t .   2 5 2 ,   a r t .   2 5 5 a   l u b   a r t .   2 5 9 a , p o d l e g a   k a r z e   p o z b a w i e n i a   w o l n o [c i   o d   l a t   2   d o   1 5 .  
 � �   2 . � T e j   s a m e j   k a r z e   p o d l e g a ,   k t o   u d o s t p n i a   m i e n i e   o k r e [l o n e   w   �   1   z o r g a n i z o w a n e j   g r u p i e   l u b   z w i z k o w i   m a j c y m   n a   c e l u   p o p e Bn i e n i e   p r z e s t p s t w a ,   o   k t � r y m   m o w a   w   t y m   p r z e p i s i e ,   o s o b i e   b i o r c e j   u d z i a B  w   t a k i e j   g r u p i e   l u b   z w i z k u   l u b   o s o b i e ,   k t � r a   m a   z a m i a r   p o p e Bn i e n i a   t a k i e g o   p r z e s t p s t w a .  
 � �   3 . � K t o ,   n i e   b d c   d o   t e g o   o b o w i z a n y   n a   m o c y   u s t a w y ,   p o k r y w a   k o s z t y   z w i z a n e   z   z a s p o k o j e n i e m   p o t r z e b   l u b   w y k o n a n i e m   z o b o w i z a D  f i n a n s o w y c h   g r u p y ,   z w i z k u   l u b   o s o b y ,   o   k t � r y c h   m o w a   w   �   2 , p o d l e g a   k a r z e   p o z b a w i e n i a   w o l n o [c i   d o   l a t   3 .  
 � �   4 . � T e j   s a m e j   k a r z e   p o d l e g a   s p r a w c a   c z y n u   o k r e [l o n e g o   w   �   1   l u b   2 ,   k t � r y   d z i a Ba   n i e u m y [l n i e . < / P r e v i e w T e x t >  
         < I n c o r r e c t > f a l s e < / I n c o r r e c t >  
         < H y p e r l i n k > f a l s e < / H y p e r l i n k >  
     < / D o c u m e n t L i n k >  
     < D o c u m e n t L i n k >  
         < I d > 6 2 6 b 2 7 7 3 - 3 6 2 7 - 4 4 7 f - 9 0 c 9 - 7 0 d d b 6 a 8 9 3 5 8 < / I d >  
         < P o i n t I n T i m e   x s i : n i l = " t r u e " / >  
         < T y p e > E d i t o r i a l U n i t < / T y p e >  
         < S u b t y p e >  
             < N a m e > U s t a w a < / N a m e >  
             < N r s > 2 6 8 4 3 5 4 5 8 < / N r s >  
         < / S u b t y p e >  
         < S i g n a t u r e   x s i : t y p e = " L i n k A c t S i g n a t u r e " >  
             < I d > 8 c 3 2 a c 9 1 - 3 d c 0 - 4 b 1 f - a 0 1 9 - 4 1 1 5 d d 2 b 4 0 8 b < / 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 2 9 9 < / A r t y k u l >  
         < / U n i t >  
         < H a s T h e s i s > f a l s e < / H a s T h e s i s >  
         < T h e s i s e s / >  
         < P r e v i e w T e x t > A r t . �   2 9 9 . �   [ P r a n i e   p i e n i d z y ]  
 � �   1 . � K t o   [r o d k i   p Ba t n i c z e ,   i n s t r u m e n t y   f i n a n s o w e ,   p a p i e r y   w a r t o [c i o w e ,   w a r t o [c i   d e w i z o w e ,   p r a w a   m a j t k o w e   l u b   i n n e   m i e n i e   r u c h o m e   l u b   n i e r u c h o m o [c i ,   p o c h o d z c e   z   k o r z y [c i   z w i z a n y c h   z   p o p e Bn i e n i e m   c z y n u   z a b r o n i o n e g o ,   p r z y j m u j e ,   p o s i a d a ,   u |y w a ,   p r z e k a z u j e   l u b   w y w o z i   z a   g r a n i c ,   u k r y w a ,   d o k o n u j e   i c h   t r a n s f e r u   l u b   k o n w e r s j i ,   p o m a g a   d o   p r z e n o s z e n i a   i c h   w Ba s n o [c i   l u b   p o s i a d a n i a   a l b o   p o d e j m u j e   i n n e   c z y n n o [c i ,   k t � r e   m o g   u d a r e m n i   l u b   z n a c z n i e   u t r u d n i   s t w i e r d z e n i e   i c h   p r z e s t p n e g o   p o c h o d z e n i a   l u b   m i e j s c a   u m i e s z c z e n i a ,   i c h   w y k r y c i e ,   z a j c i e   a l b o   o r z e c z e n i e   p r z e p a d k u , p o d l e g a   k a r z e   p o z b a w i e n i a   w o l n o [c i   o d   6   m i e s i c y   d o   l a t   8 .  
 � �   2 . � K a r z e   o k r e [l o n e j   w   �   1   p o d l e g a ,   k t o   b d c   p r a c o w n i k i e m   l u b   d z i a Ba j c   w   i m i e n i u   l u b   n a   r z e c z   b a n k u ,   i n s t y t u c j i   f i n a n s o w e j   l u b   k r e d y t o w e j   l u b   i n n e g o   p o d m i o t u ,   n a   k t � r y m   n a   p o d s t a w i e   p r z e p i s � w   p r a w a   c i |y   o b o w i z e k   r e j e s t r a c j i   t r a n s a k c j i   i   o s � b   d o k o n u j c y c h   t r a n s a k c j i ,   p r z y j m u j e ,   w b r e w   p r z e p i s o m ,   [r o d k i   p Ba t n i c z e ,   i n s t r u m e n t y   f i n a n s o w e ,   p a p i e r y   w a r t o [c i o w e ,   w a r t o [c i   d e w i z o w e ,   d o k o n u j e   i c h   t r a n s f e r u   l u b   k o n w e r s j i ,   l u b   p r z y j m u j e   j e   w   i n n y c h   o k o l i c z n o [c i a c h   w z b u d z a j c y c h   u z a s a d n i o n e   p o d e j r z e n i e ,   |e   s t a n o w i   o n e   p r z e d m i o t   c z y n u   o k r e [l o n e g o   w   �   1 ,   l u b   [w i a d c z y   i n n e   u s Bu g i   m a j c e   u k r y   i c h   p r z e s t p n e   p o c h o d z e n i e   l u b   u s Bu g i   w   z a b e z p i e c z e n i u   p r z e d   z a j c i e m .  
 � �   3 . � ( u c h y l o n y ) .  
 � �   4 . � ( u c h y l o n y ) .  
 � �   5 . � J e |e l i   s p r a w c a   d o p u s z c z a   s i   c z y n u   o k r e [l o n e g o   w   �   1   l u b   2 ,   d z i a Ba j c   w   p o r o z u m i e n i u   z   i n n y m i   o s o b a m i , p o d l e g a   k a r z e   p o z b a w i e n i a   w o l n o [c i   o d   r o k u   d o   l a t   1 0 .  
 � �   6 . � K a r z e   o k r e [l o n e j   w   �   5   p o d l e g a   s p r a w c a ,   j e |e l i   d o p u s z c z a j c   s i   c z y n u   o k r e [l o n e g o   w   �   1   l u b   2 ,   o s i g a   z n a c z n   k o r z y [  m a j t k o w .  
 � �   6 a . � K t o   c z y n i   p r z y g o t o w a n i a   d o   p r z e s t p s t w a   o k r e [l o n e g o   w   �   1   l u b   2 , p o d l e g a   k a r z e   p o z b a w i e n i a   w o l n o [c i   d o   l a t   3 .  
 � �   7 . � W   r a z i e   s k a z a n i a   z a   p r z e s t p s t w o   o k r e [l o n e   w   �   1   l u b   2 ,   s d   o r z e k a   p r z e p a d e k   p r z e d m i o t � w   p o c h o d z c y c h   b e z p o [r e d n i o   a l b o   p o [r e d n i o   z   p r z e s t p s t w a ,   a   t a k |e   k o r z y [c i   z   t e g o   p r z e s t p s t w a   l u b   i c h   r � w n o w a r t o [,   c h o c i a |b y   n i e   s t a n o w i By   o n e   w Ba s n o [c i   s p r a w c y .   P r z e p a d k u   n i e   o r z e k a   s i   w   c a Bo [c i   l u b   w   c z [c i ,   j e |e l i   p r z e d m i o t ,   k o r z y [  l u b   j e j   r � w n o w a r t o [  p o d l e g a   z w r o t o w i   p o k r z y w d z o n e m u   l u b   i n n e m u   p o d m i o t o w i .  
 � �   8 . � N i e   p o d l e g a   k a r z e   z a   p r z e s t p s t w o   o k r e [l o n e   w   �   1   l u b   2 ,   k t o   d o b r o w o l n i e   u j a w n i B  w o b e c   o r g a n u   p o w o Ba n e g o   d o   [c i g a n i a   p r z e s t p s t w   i n f o r m a c j e   d o t y c z c e   o s � b   u c z e s t n i c z c y c h   w   p o p e Bn i e n i u   p r z e s t p s t w a   o r a z   o k o l i c z n o [c i   j e g o   p o p e Bn i e n i a ,   j e |e l i   z a p o b i e g Bo   t o   p o p e Bn i e n i u   i n n e g o   p r z e s t p s t w a ;   j e |e l i   s p r a w c a   c z y n i B  s t a r a n i a   z m i e r z a j c e   d o   u j a w n i e n i a   t y c h   i n f o r m a c j i   i   o k o l i c z n o [c i ,   s d   s t o s u j e   n a d z w y c z a j n e   z Ba g o d z e n i e   k a r y . < / P r e v i e w T e x t >  
         < I n c o r r e c t > f a l s e < / I n c o r r e c t >  
         < H y p e r l i n k > f a l s e < / H y p e r l i n k >  
     < / D o c u m e n t L i n k >  
     < D o c u m e n t L i n k >  
         < I d > f c 6 0 c 1 d 3 - 9 7 0 6 - 4 e f e - 8 7 8 4 - 1 7 2 c f 3 a 2 4 8 8 4 < / I d >  
         < P o i n t I n T i m e   x s i : n i l = " t r u e " / >  
         < T y p e > E d i t o r i a l U n i t < / T y p e >  
         < S u b t y p e >  
             < N a m e > U s t a w a < / N a m e >  
             < N r s > 2 6 8 4 3 5 4 5 8 < / N r s >  
         < / S u b t y p e >  
         < S i g n a t u r e   x s i : t y p e = " L i n k A c t S i g n a t u r e " >  
             < I d > 1 f 8 a 2 e 8 a - 9 2 b 0 - 4 6 5 c - 9 3 c d - 7 0 6 4 d 7 6 3 f 0 8 6 < / 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 1 1 5 < / A r t y k u l >  
             < P a r a g r a f > 2 0 < / P a r a g r a f >  
         < / U n i t >  
         < H a s T h e s i s > f a l s e < / H a s T h e s i s >  
         < T h e s i s e s / >  
         < P r e v i e w T e x t > A r t . �   1 1 5 .   � �   2 0 . � P r z e s t p s t w e m   o   c h a r a k t e r z e   t e r r o r y s t y c z n y m   j e s t   c z y n   z a b r o n i o n y   z a g r o |o n y   k a r   p o z b a w i e n i a   w o l n o [c i ,   k t � r e j   g � r n a   g r a n i c a   w y n o s i   c o   n a j m n i e j   5   l a t ,   p o p e Bn i o n y   w   c e l u :  
       1 )   p o w a |n e g o   z a s t r a s z e n i a   w i e l u   o s � b ,  
       2 )   z m u s z e n i a   o r g a n u   w Ba d z y   p u b l i c z n e j   R z e c z y p o s p o l i t e j   P o l s k i e j   l u b   i n n e g o   p a Ds t w a   a l b o   o r g a n u   o r g a n i z a c j i   m i d z y n a r o d o w e j   d o   p o d j c i a   l u b   z a n i e c h a n i a   o k r e [l o n y c h   c z y n n o [c i ,  
       3 )   w y w o Ba n i a   p o w a |n y c h   z a k B� c e D  w   u s t r o j u   l u b   g o s p o d a r c e   R z e c z y p o s p o l i t e j   P o l s k i e j ,   i n n e g o   p a Ds t w a   l u b   o r g a n i z a c j i   m i d z y n a r o d o w e j  
 - � a   t a k |e   g r o zb a   p o p e Bn i e n i a   t a k i e g o   c z y n u . < / P r e v i e w T e x t >  
         < I n c o r r e c t > f a l s e < / I n c o r r e c t >  
         < H y p e r l i n k > f a l s e < / H y p e r l i n k >  
     < / D o c u m e n t L i n k >  
     < D o c u m e n t L i n k >  
         < I d > c 4 c c 6 8 3 c - 5 e 3 e - 4 f 2 8 - 8 5 b b - 4 b 7 c f f 2 d 1 8 0 c < / I d >  
         < P o i n t I n T i m e   x s i : n i l = " t r u e " / >  
         < T y p e > E d i t o r i a l U n i t < / T y p e >  
         < S u b t y p e >  
             < N a m e > U s t a w a < / N a m e >  
             < N r s > 2 6 8 4 3 5 4 5 8 < / N r s >  
         < / S u b t y p e >  
         < S i g n a t u r e   x s i : t y p e = " L i n k A c t S i g n a t u r e " >  
             < I d > 1 2 8 4 c 2 f a - d 7 8 7 - 4 f 2 5 - a a 2 d - c b 1 5 1 4 6 1 e 9 d 4 < / I d >  
             < T y p e > D z i e n n i k U s t a w < / T y p e >  
             < N a m e > S k u t k i   p o w i e r z a n i a   w y k o n y w a n i a   p r a c y   c u d z o z i e m c o m   p r z e b y w a j c y m   w b r e w   p r z e p i s o m   n a   t e r y t o r i u m   R z e c z y p o s p o l i t e j   P o l s k i e j . < / N a m e >  
             < I n c o r r e c t > f a l s e < / I n c o r r e c t >  
             < P u b l i s h e r > D z .   U . < / P u b l i s h e r >  
             < Y e a r > 2 0 1 2 < / Y e a r >  
             < P o s i t i o n > 7 6 9 < / P o s i t i o n >  
             < I s S y n o n y m > f a l s e < / I s S y n o n y m >  
         < / S i g n a t u r e >  
         < N r o > 1 7 8 9 6 5 0 6 < / N r o >  
         < V e r s i o n > 2 8 4 4 4 0 1 < / V e r s i o n >  
         < I n d e x > 0 < / I n d e x >  
         < T i t l e > S k u t k i   p o w i e r z a n i a   w y k o n y w a n i a   p r a c y   c u d z o z i e m c o m   p r z e b y w a j c y m   w b r e w   p r z e p i s o m   n a   t e r y t o r i u m   R z e c z y p o s p o l i t e j   P o l s k i e j . < / T i t l e >  
         < D o c x L i n k > f i l e s / d o c x ? f i l e N a m e = s k u t k i - p o w i e r z a n i a - w y k o n y w a n i a - p r a c y - c u d z o z i e m c o m - p r z e b y w a j a c y m - w b r e w - p r z e p i s o m - n a - t e r y t o r i u m - r z e c z y p o s p o l i t e j - p o l s k i e j . d o c x & a m p ; n r o = 1 7 8 9 6 5 0 6 & a m p ; v e r s i o n = 2 8 4 4 4 0 1 < / D o c x L i n k >  
         < P d f L i n k > f i l e s / p d f ? f i l e N a m e = d z i e n n i k i / 2 0 1 2 / 1 1 1 9 2 9 0 . p d f < / P d f L i n k >  
         < A u t h o r s / >  
         < M e t a d a t a >  
             < A c t V a l i d i t y > A c t u a l < / A c t V a l i d i t y >  
             < O b j e c t V a l i d i t y > N o n e < / O b j e c t V a l i d i t y >  
             < A n n o u n c e d D a t e > 2 0 1 2 - 0 7 - 0 6 T 0 0 : 0 0 : 0 0 < / A n n o u n c e d D a t e >  
             < A c t E f f e c t i v e D a t e > 2 0 1 2 - 0 7 - 2 1 T 0 0 : 0 0 : 0 0 < / A c t E f f e c t i v e D a t e >  
             < E f f e c t i v e D a t e > 2 0 2 0 - 1 2 - 0 1 T 0 0 : 0 0 : 0 0 < / E f f e c t i v e D a t e >  
             < E x p i r a t i o n D a t e > 2 0 2 1 - 0 9 - 2 6 T 0 0 : 0 0 : 0 0 < / E x p i r a t i o n D a t e >  
             < I s s u e D a t e   x s i : n i l = " t r u e " / >  
         < / M e t a d a t a >  
         < C h a n g e s / >  
         < S h o r t Q u o t e > D z .   U .   p o z .   7 6 9   z   p � zn .   z m . < / S h o r t Q u o t e >  
         < F o r m a t t e d C h a n g e s > D z .   U .   z   2 0 1 2   r .   p o z .   7 6 9 ;   z m . :   D z .   U .   z   2 0 2 0   r .   p o z .   2 0 2 3 . < / F o r m a t t e d C h a n g e s >  
         < U r l > h t t p s : / / s i p . l e x . p l / # / d o c u m e n t / 1 7 8 9 6 5 0 6 / 2 8 4 4 4 0 1 < / U r l >  
         < U n i t >  
             < A r t y k u l > 9 < / A r t y k u l >  
             < U s t e p > 2 < / U s t e p >  
         < / U n i t >  
         < H a s T h e s i s > f a l s e < / H a s T h e s i s >  
         < T h e s i s e s / >  
         < P r e v i e w T e x t > A r t . �   9 .   2 . � T e j   s a m e j   k a r z e   p o d l e g a ,   k t o   p o w i e r z a   w y k o n y w a n i e   p r a c y   m a Bo l e t n i e m u   c u d z o z i e m c o w i   p r z e b y w a j c e m u   b e z   w a |n e g o   d o k u m e n t u   u p r a w n i a j c e g o   d o   p o b y t u   n a   t e r y t o r i u m   R z e c z y p o s p o l i t e j   P o l s k i e j . < / 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 2 9 6 < / A r t y k u l >  
         < / U n i t >  
         < H a s T h e s i s > f a l s e < / H a s T h e s i s >  
         < T h e s i s e s / >  
         < P r e v i e w T e x t > A r t . �   2 9 6 . �   [ W y r z d z e n i e   s z k o d y   w   o b r o c i e   g o s p o d a r c z y m ]  
 � �   1 . � K t o ,   b d c   o b o w i z a n y   n a   p o d s t a w i e   p r z e p i s u   u s t a w y ,   d e c y z j i   w Ba [c i w e g o   o r g a n u   l u b   u m o w y   d o   z a j m o w a n i a   s i   s p r a w a m i   m a j t k o w y m i   l u b   d z i a Ba l n o [c i   g o s p o d a r c z   o s o b y   f i z y c z n e j ,   p r a w n e j   a l b o   j e d n o s t k i   o r g a n i z a c y j n e j   n i e m a j c e j   o s o b o w o [c i   p r a w n e j ,   p r z e z   n a d u |y c i e   u d z i e l o n y c h   m u   u p r a w n i e D  l u b   n i e d o p e Bn i e n i e   c i |c e g o   n a   n i m   o b o w i z k u ,   w y r z d z a   j e j   z n a c z n   s z k o d   m a j t k o w , p o d l e g a   k a r z e   p o z b a w i e n i a   w o l n o [c i   o d   3   m i e s i c y   d o   l a t   5 .  
 � �   1 a . � J e |e l i   s p r a w c a ,   o   k t � r y m   m o w a   w   �   1 ,   p r z e z   n a d u |y c i e   u d z i e l o n y c h   m u   u p r a w n i e D  l u b   n i e d o p e Bn i e n i e   c i |c e g o   n a   n i m   o b o w i z k u ,   s p r o w a d z a   b e z p o [r e d n i e   n i e b e z p i e c z e Ds t w o   w y r z d z e n i a   z n a c z n e j   s z k o d y   m a j t k o w e j , p o d l e g a   k a r z e   p o z b a w i e n i a   w o l n o [c i   d o   l a t   3 .  
 � �   2 . � J e |e l i   s p r a w c a   p r z e s t p s t w a   o k r e [l o n e g o   w   �   1   l u b   1 a   d z i a Ba   w   c e l u   o s i g n i c i a   k o r z y [c i   m a j t k o w e j , p o d l e g a   k a r z e   p o z b a w i e n i a   w o l n o [c i   o d   6   m i e s i c y   d o   l a t   8 .  
 � �   3 . � J e |e l i   s p r a w c a   p r z e s t p s t w a   o k r e [l o n e g o   w   �   1   l u b   2   w y r z d z a   s z k o d   m a j t k o w   w   w i e l k i c h   r o z m i a r a c h , p o d l e g a   k a r z e   p o z b a w i e n i a   w o l n o [c i   o d   r o k u   d o   l a t   1 0 .  
 � �   4 . � J e |e l i   s p r a w c a   p r z e s t p s t w a   o k r e [l o n e g o   w   �   1   l u b   3   d z i a Ba   n i e u m y [l n i e , p o d l e g a   k a r z e   p o z b a w i e n i a   w o l n o [c i   d o   l a t   3 .  
 � �   4 a . � J e |e l i   p o k r z y w d z o n y m   n i e   j e s t   S k a r b   P a Ds t w a ,   [c i g a n i e   p r z e s t p s t w a   o k r e [l o n e g o   w   �   1 a   n a s t p u j e   n a   w n i o s e k   p o k r z y w d z o n e g o ,   w s p � l n i k a ,   a k c j o n a r i u s z a   l u b   u d z i a Bo w c a   p o k r z y w d z o n e j   s p � Bk i   l u b   c z Bo n k a   p o k r z y w d z o n e j   s p � Bd z i e l n i .  
 � �   5 . � N i e   p o d l e g a   k a r z e ,   k t o   p r z e d   w s z c z c i e m   p o s t p o w a n i a   k a r n e g o   d o b r o w o l n i e   n a p r a w i B  w   c a Bo [c i   w y r z d z o n   s z k o d . < / 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 2 9 6 a < / A r t y k u l >  
         < / U n i t >  
         < H a s T h e s i s > f a l s e < / H a s T h e s i s >  
         < T h e s i s e s / >  
         < P r e v i e w T e x t > A r t . �   2 9 6 a . �   [ Aa p o w n i c t w o   n a   s t a n o w i s k u   k i e r o w n i c z y m ]  
 � �   1 . � K t o ,   p e Bn i c   f u n k c j   k i e r o w n i c z   w   j e d n o s t c e   o r g a n i z a c y j n e j   w y k o n u j c e j   d z i a Ba l n o [  g o s p o d a r c z   l u b   p o z o s t a j c   z   n i   w   s t o s u n k u   p r a c y ,   u m o w y   z l e c e n i a   l u b   u m o w y   o   d z i e Bo ,   |d a   l u b   p r z y j m u j e   k o r z y [  m a j t k o w   l u b   o s o b i s t   a l b o   j e j   o b i e t n i c ,   w   z a m i a n   z a   n a d u |y c i e   u d z i e l o n y c h   m u   u p r a w n i e D  l u b   n i e d o p e Bn i e n i e   c i |c e g o   n a   n i m   o b o w i z k u   m o g c e   w y r z d z i   t e j   j e d n o s t c e   s z k o d   m a j t k o w   a l b o   s t a n o w i c e   c z y n   n i e u c z c i w e j   k o n k u r e n c j i   l u b   n i e d o p u s z c z a l n   c z y n n o [  p r e f e r e n c y j n   n a   r z e c z   n a b y w c y   l u b   o d b i o r c y   t o w a r u ,   u s Bu g i   l u b   [w i a d c z e n i a , p o d l e g a   k a r z e   p o z b a w i e n i a   w o l n o [c i   o d   3   m i e s i c y   d o   l a t   5 .  
 � �   2 . � T e j   s a m e j   k a r z e   p o d l e g a ,   k t o   w   w y p a d k a c h   o k r e [l o n y c h   w   �   1   u d z i e l a   a l b o   o b i e c u j e   u d z i e l i   k o r z y [c i   m a j t k o w e j   l u b   o s o b i s t e j .  
 � �   3 . � W   w y p a d k u   m n i e j s z e j   w a g i ,   s p r a w c a   c z y n u   o k r e [l o n e g o   w   �   1   l u b   2 p o d l e g a   g r z y w n i e ,   k a r z e   o g r a n i c z e n i a   w o l n o [c i   a l b o   p o z b a w i e n i a   w o l n o [c i   d o   l a t   2 .  
 � �   4 . � J e |e l i   s p r a w c a   c z y n u   o k r e [l o n e g o   w   �   1   w y r z d z a   z n a c z n   s z k o d   m a j t k o w , p o d l e g a   k a r z e   p o z b a w i e n i a   w o l n o [c i   o d   6   m i e s i c y   d o   l a t   8 .  
 � �   5 . � N i e   p o d l e g a   k a r z e   s p r a w c a   p r z e s t p s t w a   o k r e [l o n e g o   w   �   2   a l b o   w   �   3   w   z w i z k u   z   �   2 ,   j e |e l i   k o r z y [  m a j t k o w a   l u b   o s o b i s t a   a l b o   i c h   o b i e t n i c a   z o s t a By   p r z y j t e ,   a   s p r a w c a   z a w i a d o m i B  o   t y m   f a k c i e   o r g a n   p o w o Ba n y   d o   [c i g a n i a   p r z e s t p s t w   i   u j a w n i B  w s z y s t k i e   i s t o t n e   o k o l i c z n o [c i   p r z e s t p s t w a ,   z a n i m   o r g a n   t e n   o   n i m   s i   d o w i e d z i a B. < / 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 2 9 6 b < / A r t y k u l >  
         < / U n i t >  
         < H a s T h e s i s > f a l s e < / H a s T h e s i s >  
         < T h e s i s e s / >  
         < P r e v i e w T e x t > A r t . �   2 9 6 b . �  
 ( u c h y l o n y ) . < / 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 2 9 7 < / A r t y k u l >  
         < / U n i t >  
         < H a s T h e s i s > f a l s e < / H a s T h e s i s >  
         < T h e s i s e s / >  
         < P r e v i e w T e x t > A r t . �   2 9 7 . �   [ W y Bu d z e n i e   k r e d y t u ]  
 � �   1 . � K t o ,   w   c e l u   u z y s k a n i a   d l a   s i e b i e   l u b   k o g o   i n n e g o ,   o d   b a n k u   l u b   j e d n o s t k i   o r g a n i z a c y j n e j   p r o w a d z c e j   p o d o b n   d z i a Ba l n o [  g o s p o d a r c z   n a   p o d s t a w i e   u s t a w y   a l b o   o d   o r g a n u   l u b   i n s t y t u c j i   d y s p o n u j c y c h   [r o d k a m i   p u b l i c z n y m i   -   k r e d y t u ,   p o |y c z k i   p i e n i |n e j ,   p o r c z e n i a ,   g w a r a n c j i ,   a k r e d y t y w y ,   d o t a c j i ,   s u b w e n c j i ,   p o t w i e r d z e n i a   p r z e z   b a n k   z o b o w i z a n i a   w y n i k a j c e g o   z   p o r c z e n i a   l u b   z   g w a r a n c j i   l u b   p o d o b n e g o   [w i a d c z e n i a   p i e n i |n e g o   n a   o k r e [l o n y   c e l   g o s p o d a r c z y ,   i n s t r u m e n t u   p Ba t n i c z e g o   l u b   z a m � w i e n i a   p u b l i c z n e g o ,   p r z e d k Ba d a   p o d r o b i o n y ,   p r z e r o b i o n y ,   p o [w i a d c z a j c y   n i e p r a w d   a l b o   n i e r z e t e l n y   d o k u m e n t   a l b o   n i e r z e t e l n e ,   p i s e m n e   o [w i a d c z e n i e   d o t y c z c e   o k o l i c z n o [c i   o   i s t o t n y m   z n a c z e n i u   d l a   u z y s k a n i a   w y m i e n i o n e g o   w s p a r c i a   f i n a n s o w e g o ,   i n s t r u m e n t u   p Ba t n i c z e g o   l u b   z a m � w i e n i a , p o d l e g a   k a r z e   p o z b a w i e n i a   w o l n o [c i   o d   3   m i e s i c y   d o   l a t   5 .  
 � �   2 . � T e j   s a m e j   k a r z e   p o d l e g a ,   k t o   w b r e w   c i |c e m u   o b o w i z k o w i ,   n i e   p o w i a d a m i a   w Ba [c i w e g o   p o d m i o t u   o   p o w s t a n i u   s y t u a c j i   m o g c e j   m i e   w p By w   n a   w s t r z y m a n i e   a l b o   o g r a n i c z e n i e   w y s o k o [c i   u d z i e l o n e g o   w s p a r c i a   f i n a n s o w e g o ,   o k r e [l o n e g o   w   �   1 ,   l u b   z a m � w i e n i a   p u b l i c z n e g o   a l b o   n a   m o |l i w o [  d a l s z e g o   k o r z y s t a n i a   z   i n s t r u m e n t u   p Ba t n i c z e g o .  
 � �   3 . � N i e   p o d l e g a   k a r z e ,   k t o   p r z e d   w s z c z c i e m   p o s t p o w a n i a   k a r n e g o   d o b r o w o l n i e   z a p o b i e g B  w y k o r z y s t a n i u   w s p a r c i a   f i n a n s o w e g o   l u b   i n s t r u m e n t u   p Ba t n i c z e g o ,   o k r e [l o n y c h   w   �   1 ,   z r e z y g n o w a B  z   d o t a c j i   l u b   z a m � w i e n i a   p u b l i c z n e g o   a l b o   z a s p o k o i B  r o s z c z e n i a   p o k r z y w d z o n e g o . < / 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 2 9 8 < / A r t y k u l >  
         < / U n i t >  
         < H a s T h e s i s > f a l s e < / H a s T h e s i s >  
         < T h e s i s e s / >  
         < P r e v i e w T e x t > A r t . �   2 9 8 . �   [ W y Bu d z e n i e   o d s z k o d o w a n i a ]  
 � �   1 . � K t o ,   w   c e l u   u z y s k a n i a   o d s z k o d o w a n i a   z   t y t u Bu   u m o w y   u b e z p i e c z e n i a ,   p o w o d u j e   z d a r z e n i e   b d c e   p o d s t a w   d o   w y p Ba t y   t a k i e g o   o d s z k o d o w a n i a , p o d l e g a   k a r z e   p o z b a w i e n i a   w o l n o [c i   o d   3   m i e s i c y   d o   l a t   5 .  
 � �   2 . � N i e   p o d l e g a   k a r z e ,   k t o   p r z e d   w s z c z c i e m   p o s t p o w a n i a   k a r n e g o   d o b r o w o l n i e   z a p o b i e g B  w y p Ba c i e   o d s z k o d o w a n i a . < / 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 2 9 9 < / A r t y k u l >  
         < / U n i t >  
         < H a s T h e s i s > f a l s e < / H a s T h e s i s >  
         < T h e s i s e s / >  
         < P r e v i e w T e x t > A r t . �   2 9 9 . �   [ P r a n i e   p i e n i d z y ]  
 � �   1 . � K t o   [r o d k i   p Ba t n i c z e ,   i n s t r u m e n t y   f i n a n s o w e ,   p a p i e r y   w a r t o [c i o w e ,   w a r t o [c i   d e w i z o w e ,   p r a w a   m a j t k o w e   l u b   i n n e   m i e n i e   r u c h o m e   l u b   n i e r u c h o m o [c i ,   p o c h o d z c e   z   k o r z y [c i   z w i z a n y c h   z   p o p e Bn i e n i e m   c z y n u   z a b r o n i o n e g o ,   p r z y j m u j e ,   p o s i a d a ,   u |y w a ,   p r z e k a z u j e   l u b   w y w o z i   z a   g r a n i c ,   u k r y w a ,   d o k o n u j e   i c h   t r a n s f e r u   l u b   k o n w e r s j i ,   p o m a g a   d o   p r z e n o s z e n i a   i c h   w Ba s n o [c i   l u b   p o s i a d a n i a   a l b o   p o d e j m u j e   i n n e   c z y n n o [c i ,   k t � r e   m o g   u d a r e m n i   l u b   z n a c z n i e   u t r u d n i   s t w i e r d z e n i e   i c h   p r z e s t p n e g o   p o c h o d z e n i a   l u b   m i e j s c a   u m i e s z c z e n i a ,   i c h   w y k r y c i e ,   z a j c i e   a l b o   o r z e c z e n i e   p r z e p a d k u , p o d l e g a   k a r z e   p o z b a w i e n i a   w o l n o [c i   o d   6   m i e s i c y   d o   l a t   8 .  
 � �   2 . � K a r z e   o k r e [l o n e j   w   �   1   p o d l e g a ,   k t o   b d c   p r a c o w n i k i e m   l u b   d z i a Ba j c   w   i m i e n i u   l u b   n a   r z e c z   b a n k u ,   i n s t y t u c j i   f i n a n s o w e j   l u b   k r e d y t o w e j   l u b   i n n e g o   p o d m i o t u ,   n a   k t � r y m   n a   p o d s t a w i e   p r z e p i s � w   p r a w a   c i |y   o b o w i z e k   r e j e s t r a c j i   t r a n s a k c j i   i   o s � b   d o k o n u j c y c h   t r a n s a k c j i ,   p r z y j m u j e ,   w b r e w   p r z e p i s o m ,   [r o d k i   p Ba t n i c z e ,   i n s t r u m e n t y   f i n a n s o w e ,   p a p i e r y   w a r t o [c i o w e ,   w a r t o [c i   d e w i z o w e ,   d o k o n u j e   i c h   t r a n s f e r u   l u b   k o n w e r s j i ,   l u b   p r z y j m u j e   j e   w   i n n y c h   o k o l i c z n o [c i a c h   w z b u d z a j c y c h   u z a s a d n i o n e   p o d e j r z e n i e ,   |e   s t a n o w i   o n e   p r z e d m i o t   c z y n u   o k r e [l o n e g o   w   �   1 ,   l u b   [w i a d c z y   i n n e   u s Bu g i   m a j c e   u k r y   i c h   p r z e s t p n e   p o c h o d z e n i e   l u b   u s Bu g i   w   z a b e z p i e c z e n i u   p r z e d   z a j c i e m .  
 � �   3 . � ( u c h y l o n y ) .  
 � �   4 . � ( u c h y l o n y ) .  
 � �   5 . � J e |e l i   s p r a w c a   d o p u s z c z a   s i   c z y n u   o k r e [l o n e g o   w   �   1   l u b   2 ,   d z i a Ba j c   w   p o r o z u m i e n i u   z   i n n y m i   o s o b a m i , p o d l e g a   k a r z e   p o z b a w i e n i a   w o l n o [c i   o d   r o k u   d o   l a t   1 0 .  
 � �   6 . � K a r z e   o k r e [l o n e j   w   �   5   p o d l e g a   s p r a w c a ,   j e |e l i   d o p u s z c z a j c   s i   c z y n u   o k r e [l o n e g o   w   �   1   l u b   2 ,   o s i g a   z n a c z n   k o r z y [  m a j t k o w .  
 � �   6 a . � K t o   c z y n i   p r z y g o t o w a n i a   d o   p r z e s t p s t w a   o k r e [l o n e g o   w   �   1   l u b   2 , p o d l e g a   k a r z e   p o z b a w i e n i a   w o l n o [c i   d o   l a t   3 .  
 � �   7 . � W   r a z i e   s k a z a n i a   z a   p r z e s t p s t w o   o k r e [l o n e   w   �   1   l u b   2 ,   s d   o r z e k a   p r z e p a d e k   p r z e d m i o t � w   p o c h o d z c y c h   b e z p o [r e d n i o   a l b o   p o [r e d n i o   z   p r z e s t p s t w a ,   a   t a k |e   k o r z y [c i   z   t e g o   p r z e s t p s t w a   l u b   i c h   r � w n o w a r t o [,   c h o c i a |b y   n i e   s t a n o w i By   o n e   w Ba s n o [c i   s p r a w c y .   P r z e p a d k u   n i e   o r z e k a   s i   w   c a Bo [c i   l u b   w   c z [c i ,   j e |e l i   p r z e d m i o t ,   k o r z y [  l u b   j e j   r � w n o w a r t o [  p o d l e g a   z w r o t o w i   p o k r z y w d z o n e m u   l u b   i n n e m u   p o d m i o t o w i .  
 � �   8 . � N i e   p o d l e g a   k a r z e   z a   p r z e s t p s t w o   o k r e [l o n e   w   �   1   l u b   2 ,   k t o   d o b r o w o l n i e   u j a w n i B  w o b e c   o r g a n u   p o w o Ba n e g o   d o   [c i g a n i a   p r z e s t p s t w   i n f o r m a c j e   d o t y c z c e   o s � b   u c z e s t n i c z c y c h   w   p o p e Bn i e n i u   p r z e s t p s t w a   o r a z   o k o l i c z n o [c i   j e g o   p o p e Bn i e n i a ,   j e |e l i   z a p o b i e g Bo   t o   p o p e Bn i e n i u   i n n e g o   p r z e s t p s t w a ;   j e |e l i   s p r a w c a   c z y n i B  s t a r a n i a   z m i e r z a j c e   d o   u j a w n i e n i a   t y c h   i n f o r m a c j i   i   o k o l i c z n o [c i ,   s d   s t o s u j e   n a d z w y c z a j n e   z Ba g o d z e n i e   k a r y . < / 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 3 0 0 < / A r t y k u l >  
         < / U n i t >  
         < H a s T h e s i s > f a l s e < / H a s T h e s i s >  
         < T h e s i s e s / >  
         < P r e v i e w T e x t > A r t . �   3 0 0 . �   [ U d a r e m n i e n i e   l u b   u s z c z u p l e n i e   z a s p o k o j e n i a   w i e r z y c i e l a ]  
 � �   1 . � K t o ,   w   r a z i e   g r o |c e j   m u   n i e w y p Ba c a l n o [c i   l u b   u p a d Bo [c i ,   u d a r e m n i a   l u b   u s z c z u p l a   z a s p o k o j e n i e   s w o j e g o   w i e r z y c i e l a   p r z e z   t o ,   |e   u s u w a ,   u k r y w a ,   z b y w a ,   d a r o w u j e ,   n i s z c z y ,   r z e c z y w i [c i e   l u b   p o z o r n i e   o b c i |a   a l b o   u s z k a d z a   s k Ba d n i k i   s w o j e g o   m a j t k u , p o d l e g a   k a r z e   p o z b a w i e n i a   w o l n o [c i   d o   l a t   3 .  
 � �   2 . � K t o ,   w   c e l u   u d a r e m n i e n i a   w y k o n a n i a   o r z e c z e n i a   s d u   l u b   i n n e g o   o r g a n u   p a Ds t w o w e g o ,   u d a r e m n i a   l u b   u s z c z u p l a   z a s p o k o j e n i e   s w o j e g o   w i e r z y c i e l a   p r z e z   t o ,   |e   u s u w a ,   u k r y w a ,   z b y w a ,   d a r o w u j e ,   n i s z c z y ,   r z e c z y w i [c i e   l u b   p o z o r n i e   o b c i |a   a l b o   u s z k a d z a   s k Ba d n i k i   s w o j e g o   m a j t k u   z a j t e   l u b   z a g r o |o n e   z a j c i e m ,   b d z  u s u w a   z n a k i   z a j c i a , p o d l e g a   k a r z e   p o z b a w i e n i a   w o l n o [c i   o d   3   m i e s i c y   d o   l a t   5 .  
 � �   3 . � J e |e l i   c z y n   o k r e [l o n y   w   �   1   w y r z d z i B  s z k o d   w i e l u   w i e r z y c i e l o m ,   s p r a w c a p o d l e g a   k a r z e   p o z b a w i e n i a   w o l n o [c i   o d   6   m i e s i c y   d o   l a t   8 .  
 � �   4 . � J e |e l i   p o k r z y w d z o n y m   n i e   j e s t   S k a r b   P a Ds t w a ,   [c i g a n i e   p r z e s t p s t w a   o k r e [l o n e g o   w   �   1   n a s t p u j e   n a   w n i o s e k   p o k r z y w d z o n e g o . < / 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 3 0 1 < / A r t y k u l >  
         < / U n i t >  
         < H a s T h e s i s > f a l s e < / H a s T h e s i s >  
         < T h e s i s e s / >  
         < P r e v i e w T e x t > A r t . �   3 0 1 . �   [ P o k r z y w d z e n i e   w i e r z y c i e l a ]  
 � �   1 . � K t o   b d c   d Bu |n i k i e m   k i l k u   w i e r z y c i e l i   u d a r e m n i a   l u b   o g r a n i c z a   z a s p o k o j e n i e   i c h   n a l e |n o [c i   p r z e z   t o ,   |e   t w o r z y   w   o p a r c i u   o   p r z e p i s y   p r a w a   n o w   j e d n o s t k   g o s p o d a r c z   i   p r z e n o s i   n a   n i   s k Ba d n i k i   s w o j e g o   m a j t k u , p o d l e g a   k a r z e   p o z b a w i e n i a   w o l n o [c i   o d   3   m i e s i c y   d o   l a t   5 .  
 � �   2 . � T e j   s a m e j   k a r z e   p o d l e g a ,   k t o   b d c   d Bu |n i k i e m   k i l k u   w i e r z y c i e l i   d o p r o w a d z a   d o   s w o j e j   u p a d Bo [c i   l u b   n i e w y p Ba c a l n o [c i .  
 � �   3 . � K t o   b d c   d Bu |n i k i e m   k i l k u   w i e r z y c i e l i   w   s p o s � b   l e k k o m y [l n y   d o p r o w a d z a   d o   s w o j e j   u p a d Bo [c i   l u b   n i e w y p Ba c a l n o [c i ,   w   s z c z e g � l n o [c i   p r z e z   t r w o n i e n i e   c z [c i   s k Ba d o w y c h   m a j t k u ,   z a c i g a n i e   z o b o w i z a D  l u b   z a w i e r a n i e   t r a n s a k c j i   o c z y w i [c i e   s p r z e c z n y c h   z   z a s a d a m i   g o s p o d a r o w a n i a , p o d l e g a   g r z y w n i e ,   k a r z e   o g r a n i c z e n i a   w o l n o [c i   a l b o   p o z b a w i e n i a   w o l n o [c i   d o   l a t   2 . < / 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 3 0 2 < / A r t y k u l >  
         < / U n i t >  
         < H a s T h e s i s > f a l s e < / H a s T h e s i s >  
         < T h e s i s e s / >  
         < P r e v i e w T e x t > A r t . �   3 0 2 . �   [ Z a s p o k o j e n i e   w y b r a n y c h   w i e r z y c i e l i .   Aa p o w n i c t w o   w   p o s t p o w a n i u   e g z e k u c y j n y m ]  
 � �   1 . � K t o ,   w   r a z i e   g r o |c e j   m u   n i e w y p Ba c a l n o [c i   l u b   u p a d Bo [c i ,   n i e   m o g c   z a s p o k o i   w s z y s t k i c h   w i e r z y c i e l i ,   s p Ba c a   l u b   z a b e z p i e c z a   t y l k o   n i e k t � r y c h ,   c z y m   d z i a Ba   n a   s z k o d   p o z o s t a By c h , p o d l e g a   g r z y w n i e ,   k a r z e   o g r a n i c z e n i a   w o l n o [c i   a l b o   p o z b a w i e n i a   w o l n o [c i   d o   l a t   2 .  
 � �   2 . � K t o   w i e r z y c i e l o w i   u d z i e l a   l u b   o b i e c u j e   u d z i e l i   k o r z y [c i   m a j t k o w e j   z a   d z i a Ba n i e   n a   s z k o d   i n n y c h   w i e r z y c i e l i   w   z w i z k u   z   p o s t p o w a n i e m   u p a d Bo [c i o w y m   l u b   z m i e r z a j c y m   d o   z a p o b i e g n i c i a   u p a d Bo [c i , p o d l e g a   k a r z e   p o z b a w i e n i a   w o l n o [c i   d o   l a t   3 .  
 � �   3 . � T e j   s a m e j   k a r z e   p o d l e g a   w i e r z y c i e l ,   k t � r y   w   z w i z k u   z   o k r e [l o n y m   w   �   2   p o s t p o w a n i e m   p r z y j m u j e   k o r z y [  z a   d z i a Ba n i e   n a   s z k o d   i n n y c h   w i e r z y c i e l i   a l b o   t a k i e j   k o r z y [c i   |d a . < / 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 3 0 3 < / A r t y k u l >  
         < / U n i t >  
         < H a s T h e s i s > f a l s e < / H a s T h e s i s >  
         < T h e s i s e s / >  
         < P r e v i e w T e x t > A r t . �   3 0 3 . �   [ N i w e l o w a n i e   d o k u m e n t a c j i   d z i a Ba l n o [c i   g o s p o d a r c z e j ]  
 � �   1 . � K t o   w y r z d z a   s z k o d   m a j t k o w   o s o b i e   f i z y c z n e j ,   p r a w n e j   a l b o   j e d n o s t c e   o r g a n i z a c y j n e j   n i e m a j c e j   o s o b o w o [c i   p r a w n e j ,   p r z e z   n i e p r o w a d z e n i e   d o k u m e n t a c j i   d z i a Ba l n o [c i   g o s p o d a r c z e j   a l b o   p r o w a d z e n i e   j e j   w   s p o s � b   n i e r z e t e l n y   l u b   n i e z g o d n y   z   p r a w d ,   w   s z c z e g � l n o [c i   n i s z c z c ,   u s u w a j c ,   u k r y w a j c ,   p r z e r a b i a j c   l u b   p o d r a b i a j c   d o k u m e n t y   d o t y c z c e   t e j   d z i a Ba l n o [c i , p o d l e g a   k a r z e   p o z b a w i e n i a   w o l n o [c i   d o   l a t   3 .  
 � �   2 . � J e |e l i   s p r a w c a   p r z e s t p s t w a   o k r e [l o n e g o   w   �   1   w y r z d z a   z n a c z n   s z k o d   m a j t k o w , p o d l e g a   k a r z e   p o z b a w i e n i a   w o l n o [c i   o d   3   m i e s i c y   d o   l a t   5 .  
 � �   3 . � W   w y p a d k u   m n i e j s z e j   w a g i ,   s p r a w c a   p r z e s t p s t w a   o k r e [l o n e g o   w   �   1 p o d l e g a   g r z y w n i e ,   k a r z e   o g r a n i c z e n i a   w o l n o [c i   a l b o   p o z b a w i e n i a   w o l n o [c i   d o   r o k u .  
 � �   4 . � J e |e l i   p o k r z y w d z o n y m   n i e   j e s t   S k a r b   P a Ds t w a ,   [c i g a n i e   p r z e s t p s t w a   o k r e [l o n e g o   w   �   1 - 3   n a s t p u j e   n a   w n i o s e k   p o k r z y w d z o n e g o . < / 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 3 0 4 < / A r t y k u l >  
         < / U n i t >  
         < H a s T h e s i s > f a l s e < / H a s T h e s i s >  
         < T h e s i s e s / >  
         < P r e v i e w T e x t > A r t . �   3 0 4 . �   [ W y z y s k   k o n t r a h e n t a ;   |d a n i e   o d   k o n s u m e n t a   n a d m i e r n y c h   [w i a d c z e D  z   t y t u Bu   k o r z y s t a n i a   z   k a p i t a Bu ]  
 � �   1 . � K t o ,   w y z y s k u j c   p r z y m u s o w e   p o Bo |e n i e   i n n e j   o s o b y   f i z y c z n e j ,   p r a w n e j   a l b o   j e d n o s t k i   o r g a n i z a c y j n e j   n i e m a j c e j   o s o b o w o [c i   p r a w n e j ,   z a w i e r a   z   n i   u m o w ,   n a k Ba d a j c   n a   n i   o b o w i z e k   [w i a d c z e n i a   n i e w s p � Bm i e r n e g o   z e   [w i a d c z e n i e m   w z a j e m n y m ,   p o d l e g a   k a r z e   p o z b a w i e n i a   w o l n o [c i   d o   l a t   3 .  
 � �   2 . � K t o ,   w   z a m i a n   z a   u d z i e l o n e   o s o b i e   f i z y c z n e j   [w i a d c z e n i e   p i e n i |n e   w y n i k a j c e   z   u m o w y   p o |y c z k i ,   k r e d y t u   l u b   i n n e j   u m o w y ,   k t � r e j   p r z e d m i o t e m   j e s t   u d z i e l e n i e   t a k i e g o   [w i a d c z e n i a   z   o b o w i z k i e m   j e g o   z w r o t u ,   n i e z w i z a n e j   b e z p o [r e d n i o   z   d z i a Ba l n o [c i   g o s p o d a r c z   l u b   z a w o d o w   t e j   o s o b y ,   |d a   o d   n i e j   z a p Ba t y   k o s z t � w   i n n y c h   n i |  o d s e t k i   w   k w o c i e   c o   n a j m n i e j   d w u k r o t n i e   p r z e k r a c z a j c e j   m a k s y m a l n   w y s o k o [  t y c h   k o s z t � w   o k r e [l o n   w   u s t a w i e , p o d l e g a   k a r z e   p o z b a w i e n i a   w o l n o [c i   o d   3   m i e s i c y   d o   l a t   5 .  
 � �   3 . � T e j   s a m e j   k a r z e   p o d l e g a ,   k t o ,   w   z w i z k u   z   u d z i e l e n i e m   o s o b i e   f i z y c z n e j   [w i a d c z e n i a   p i e n i |n e g o   w y n i k a j c e g o   z   u m o w y   p o |y c z k i ,   k r e d y t u   l u b   i n n e j   u m o w y ,   k t � r e j   p r z e d m i o t e m   j e s t   u d z i e l e n i e   [w i a d c z e n i a   p i e n i |n e g o   z   o b o w i z k i e m   j e g o   z w r o t u ,   n i e z w i z a n e j   b e z p o [r e d n i o   z   d z i a Ba l n o [c i   g o s p o d a r c z   l u b   z a w o d o w   t e j   o s o b y ,   |d a   o d   n i e j   z a p Ba t y   o d s e t e k   w   w y s o k o [c i   c o   n a j m n i e j   d w u k r o t n i e   p r z e k r a c z a j c e j   s t o p   o d s e t e k   m a k s y m a l n y c h   l u b   o d s e t e k   m a k s y m a l n y c h   z a   o p � zn i e n i e ,   o k r e [l o n y c h   w   u s t a w i e . < / 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 3 0 5 < / A r t y k u l >  
         < / U n i t >  
         < H a s T h e s i s > f a l s e < / H a s T h e s i s >  
         < T h e s i s e s / >  
         < P r e v i e w T e x t > A r t . �   3 0 5 . �   [ Z a k B� c e n i e   p r z e t a r g u   p u b l i c z n e g o ]  
 � �   1 . � K t o   u t r u d n i a   l u b   u d a r e m n i a   p r z e t a r g   a l b o   p o s t p o w a n i e   o   u d z i e l e n i e   z a m � w i e n i a   p u b l i c z n e g o ,   d z i a Ba j c   n a   s z k o d   w Ba [c i c i e l a   m i e n i a ,   o s o b y   l u b   i n s t y t u c j i ,   n a   r z e c z   k t � r e j   p r z e t a r g   j e s t   d o k o n y w a n y   b d z  k t � r a   p r o w a d z i   p o s t p o w a n i e ,   a l b o   n a   s z k o d   i n t e r e s u   p u b l i c z n e g o , p o d l e g a   k a r z e   p o z b a w i e n i a   w o l n o [c i   d o   l a t   3 .  
 � �   2 . � K t o ,   w   c e l u   w y w a r c i a   b e z p r a w n e g o   w p By w u   n a   w y n i k   t r w a j c e g o   l u b   p r z y g o t o w y w a n e g o   p r z e t a r g u   l u b   p o s t p o w a n i a   o   u d z i e l e n i e   z a m � w i e n i a   p u b l i c z n e g o ,   w c h o d z i   w   p o r o z u m i e n i e   z   i n n   o s o b ,   p r z e k a z u j e   l u b   r o z p o w s z e c h n i a   i n f o r m a c j e   l u b   p r z e m i l c z a   i s t o t n e   o k o l i c z n o [c i ,   d z i a Ba j c   n a   s z k o d   w Ba [c i c i e l a   m i e n i a ,   o s o b y   l u b   i n s t y t u c j i ,   n a   r z e c z   k t � r e j   p r z e t a r g   j e s t   l u b   m a   b y   d o k o n y w a n y   b d z  k t � r a   p r o w a d z i   l u b   m a   p r o w a d z i   p o s t p o w a n i e ,   a l b o   n a   s z k o d   i n t e r e s u   p u b l i c z n e g o , p o d l e g a   k a r z e   p o z b a w i e n i a   w o l n o [c i   o d   3   m i e s i c y   d o   l a t   5 .  
 � �   3 . � J e |e l i   s p r a w c a   d o p u s z c z a   s i   c z y n u   o k r e [l o n e g o   w   �   1   l u b   2   w   c e l u   o s i g n i c i a   k o r z y [c i   m a j t k o w e j   l u b   o s o b i s t e j , p o d l e g a   k a r z e   p o z b a w i e n i a   w o l n o [c i   o d   6   m i e s i c y   d o   l a t   8 .  
 � �   4 . � P r z e p i s y   �   1 - 3   s t o s u j e   s i   o d p o w i e d n i o   d o   a u k c j i .  
 � �   5 . � Zc i g a n i e   p r z e s t p s t w a   o k r e [l o n e g o   w   �   1 - 4   n a s t p u j e   n a   w n i o s e k   p o k r z y w d z o n e g o ,   c h y b a   |e   p o k r z y w d z o n y m   j e s t   S k a r b   P a Ds t w a   l u b   p r z e d m i o t   p r z e t a r g u ,   a u k c j i   l u b   z a m � w i e n i a   p u b l i c z n e g o   j e s t   c o   n a j m n i e j   w   c z [c i   f i n a n s o w a n y   z e   [r o d k � w   p u b l i c z n y c h .  
 � �   6 . � N i e   p o d l e g a   k a r z e   s p r a w c a   p r z e s t p s t w a   o k r e [l o n e g o   w   �   1   l u b   2 ,   k t � r y   z a w i a d o m i B  o   f a k c i e   j e g o   p o p e Bn i e n i a   o r g a n   p o w o Ba n y   d o   [c i g a n i a   p r z e s t p s t w   l u b   o r g a n   o c h r o n y   k o n k u r e n c j i   p a Ds t w a   c z Bo n k o w s k i e g o   U n i i   E u r o p e j s k i e j   l u b   K o m i s j   E u r o p e j s k   i   u j a w n i B  w s z y s t k i e   i s t o t n e   o k o l i c z n o [c i   t e g o   p r z e s t p s t w a ,   z a n i m   o r g a n   p o w o Ba n y   d o   [c i g a n i a   p r z e s t p s t w   o   n i m   s i   d o w i e d z i a B. < / 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 3 0 6 < / A r t y k u l >  
         < / U n i t >  
         < H a s T h e s i s > f a l s e < / H a s T h e s i s >  
         < T h e s i s e s / >  
         < P r e v i e w T e x t > A r t . �   3 0 6 . �   [ F a Bs z o w a n i e   z n a k � w   i d e n t y f i k a c y j n y c h ]  
 K t o   u s u w a ,   p o d r a b i a   l u b   p r z e r a b i a   z n a k i   i d e n t y f i k a c y j n e ,   d a t   p r o d u k c j i   l u b   d a t   p r z y d a t n o [c i   t o w a r u   l u b   u r z d z e n i a ,  
 p o d l e g a   k a r z e   p o z b a w i e n i a   w o l n o [c i   d o   l a t   3 . < / 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 3 0 6 a < / A r t y k u l >  
         < / U n i t >  
         < H a s T h e s i s > f a l s e < / H a s T h e s i s >  
         < T h e s i s e s / >  
         < P r e v i e w T e x t > A r t . �   3 0 6 a . �   [ C o f a n i e   l u b   i n n a   i n g e r e n c j a   w e   w s k a z a n i a   l i c z n i k a   p r z e b i e g u   w   p o j e zd z i e   m e c h a n i c z n y m ]  
 � �   1 . � K t o   z m i e n i a   w s k a z a n i e   d r o g o m i e r z a   p o j a z d u   m e c h a n i c z n e g o   l u b   i n g e r u j e   w   p r a w i d Bo w o [  j e g o   p o m i a r u , p o d l e g a   k a r z e   p o z b a w i e n i a   w o l n o [c i   o d   3   m i e s i c y   d o   l a t   5 .  
 � �   2 . � T e j   s a m e j   k a r z e   p o d l e g a ,   k t o   z l e c a   i n n e j   o s o b i e   w y k o n a n i e   c z y n u ,   o   k t � r y m   m o w a   w   �   1 .  
 � �   3 . � W   w y p a d k u   m n i e j s z e j   w a g i ,   s p r a w c a   c z y n u   o k r e [l o n e g o   w   �   1   l u b   2 ,   p o d l e g a   g r z y w n i e ,   k a r z e   o g r a n i c z e n i a   w o l n o [c i   a l b o   p o z b a w i e n i a   w o l n o [c i   d o   l a t   2 . < / 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 3 0 6 b < / A r t y k u l >  
         < / U n i t >  
         < H a s T h e s i s > f a l s e < / H a s T h e s i s >  
         < T h e s i s e s / >  
         < P r e v i e w T e x t > A r t . �   3 0 6 b . �   [ O b o s t r z e n i e   o d p o w i e d z i a l n o [c i ]  
 � �   1 . � K t o   d o p u s z c z a   s i   p r z e s t p s t w a   o k r e [l o n e g o   w   a r t .   2 9 6   �   1   l u b   2 ,   a r t .   2 9 6 a   �   1   l u b   4 ,   a r t .   2 9 9   �   1 ,   2 ,   5   l u b   6   l u b   w   a r t .   3 0 3   �   1 ,   w   s t o s u n k u   d o   m i e n i a   o   w a r t o [c i   w i k s z e j   n i |  p i c i o k r o t n o [  k w o t y   o k r e [l a j c e j   m i e n i e   w i e l k i e j   w a r t o [c i   l u b   p o w o d u j c   s z k o d   w   r o z m i a r a c h   o d p o w i a d a j c y c h   t a k i e j   w a r t o [c i , p o d l e g a   k a r z e   p o z b a w i e n i a   w o l n o [c i   o d   l a t   3   d o   2 0 .  
 � �   2 . � K t o   d o p u s z c z a   s i   p r z e s t p s t w a   o k r e [l o n e g o   w   a r t .   2 9 6   �   1   l u b   2 ,   a r t .   2 9 6 a   �   1   l u b   4 ,   a r t .   2 9 9   �   1 ,   2 ,   5   l u b   6   l u b   w   a r t .   3 0 3   �   1 ,   w   s t o s u n k u   d o   m i e n i a   o   w a r t o [c i   w i k s z e j   n i |  d z i e s i c i o k r o t n o [  k w o t y   o k r e [l a j c e j   m i e n i e   w i e l k i e j   w a r t o [c i   l u b   p o w o d u j c   s z k o d   w   r o z m i a r a c h   o d p o w i a d a j c y c h   t a k i e j   w a r t o [c i , p o d l e g a   k a r z e   p o z b a w i e n i a   w o l n o [c i   o d   l a t   5   d o   2 5 . < / 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 3 0 6 c < / A r t y k u l >  
         < / U n i t >  
         < H a s T h e s i s > f a l s e < / H a s T h e s i s >  
         < T h e s i s e s / >  
         < P r e v i e w T e x t > A r t . �   3 0 6 c . �   [ Z a b � r   t a b l i c y   r e j e s t r a c y j n e j   p o j a z d u .   U |y w a n i e   c u d z e j   t a b l i c y   r e j e s t r a c y j n e j   p o j a z d u ]  
 � �   1 . � K t o   d o k o n u j e   z a b o r u   t a b l i c y   r e j e s t r a c y j n e j   p o j a z d u   m e c h a n i c z n e g o ,   u m o |l i w i a j c e j   d o p u s z c z e n i e   t e g o   p o j a z d u   d o   r u c h u   n a   o b s z a r z e   R z e c z y p o s p o l i t e j   P o l s k i e j ,   a l b o   w   c e l u   u |y c i a   z a   a u t e n t y c z n   t a b l i c   r e j e s t r a c y j n   p o j a z d u   m e c h a n i c z n e g o   p o d r a b i a   l u b   p r z e r a b i a , p o d l e g a   k a r z e   p o z b a w i e n i a   w o l n o [c i   o d   3   m i e s i c y   d o   l a t   5 .  
 � �   2 . � T e j   s a m e j   k a r z e   p o d l e g a ,   k t o   u |y w a   t a b l i c y   r e j e s t r a c y j n e j   p o j a z d u   m e c h a n i c z n e g o   n i e p r z y p i s a n e j   d o   p o j a z d u ,   n a   k t � r y m   j   u m i e s z c z o n o ,   a l b o   u |y w a   j a k o   a u t e n t y c z n e j   p o d r o b i o n e j   l u b   p r z e r o b i o n e j   t a b l i c y   r e j e s t r a c y j n e j   p o j a z d u   m e c h a n i c z n e g o . < / P r e v i e w T e x t >  
         < I n c o r r e c t > f a l s e < / I n c o r r e c t >  
         < H y p e r l i n k > f a l s e < / H y p e r l i n k >  
     < / D o c u m e n t L i n k >  
     < D o c u m e n t L i n k >  
         < I d > 4 4 8 f e 3 4 7 - d b 4 8 - 4 8 8 a - 8 c 1 a - 8 1 e a 4 e e d 7 8 c 1 < / I d >  
         < P o i n t I n T i m e   x s i : n i l = " t r u e " / >  
         < T y p e > E d i t o r i a l U n i t < / T y p e >  
         < S u b t y p e >  
             < N a m e > U s t a w a < / N a m e >  
             < N r s > 2 6 8 4 3 5 4 5 8 < / N r s >  
         < / S u b t y p e >  
         < S i g n a t u r e   x s i : t y p e = " L i n k A c t S i g n a t u r e " >  
             < I d > 7 6 f 7 b c 3 6 - 4 7 6 0 - 4 e f f - 9 b f 7 - 1 7 8 b 0 1 e c 6 2 a 5 < / 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 3 0 7 < / A r t y k u l >  
         < / U n i t >  
         < H a s T h e s i s > f a l s e < / H a s T h e s i s >  
         < T h e s i s e s / >  
         < P r e v i e w T e x t > A r t . �   3 0 7 . �   [ N a d z w y c z a j n e   z Ba g o d z e n i e   l u b   o d s t p i e n i e   o d   w y m i e r z e n i a   k a r y ]  
 � �   1 . � W o b e c   s p r a w c y   p r z e s t p s t w a   o k r e [l o n e g o   w   a r t .   2 9 6 ,   a r t .   2 9 9 - 3 0 5   l u b   w   a r t .   3 0 6 b ,   k t � r y   d o b r o w o l n i e   n a p r a w i B  s z k o d   w   c a Bo [c i ,   s d   m o |e   z a s t o s o w a   n a d z w y c z a j n e   z Ba g o d z e n i e   k a r y ,   a   n a w e t   o d s t p i   o d   j e j   w y m i e r z e n i a .  
 � �   2 . � W o b e c   s p r a w c y   p r z e s t p s t w a   w y m i e n i o n e g o   w   �   1 ,   k t � r y   d o b r o w o l n i e   n a p r a w i B  s z k o d   w   z n a c z n e j   c z [c i ,   s d   m o |e   z a s t o s o w a   n a d z w y c z a j n e   z Ba g o d z e n i e   k a r y . < / P r e v i e w T e x t >  
         < I n c o r r e c t > f a l s e < / I n c o r r e c t >  
         < H y p e r l i n k > f a l s e < / H y p e r l i n k >  
     < / D o c u m e n t L i n k >  
     < D o c u m e n t L i n k >  
         < I d > 4 4 9 6 4 4 d f - d 9 2 a - 4 0 7 0 - a 2 8 9 - f 5 a 5 5 a 7 0 4 5 e d < / I d >  
         < P o i n t I n T i m e   x s i : n i l = " t r u e " / >  
         < T y p e > E d i t o r i a l U n i t < / T y p e >  
         < S u b t y p e >  
             < N a m e > U s t a w a < / N a m e >  
             < N r s > 2 6 8 4 3 5 4 5 8 < / N r s >  
         < / S u b t y p e >  
         < S i g n a t u r e   x s i : t y p e = " L i n k A c t S i g n a t u r e " >  
             < I d > 7 e 1 2 5 a 3 0 - 1 3 e 8 - 4 f f 5 - 8 e 8 9 - a b 5 e a 7 7 7 1 1 f 9 < / 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 2 8 6 < / A r t y k u l >  
         < / U n i t >  
         < H a s T h e s i s > f a l s e < / H a s T h e s i s >  
         < T h e s i s e s / >  
         < P r e v i e w T e x t > A r t . �   2 8 6 . �   [ O s z u s t w o ]  
 � �   1 . � K t o ,   w   c e l u   o s i g n i c i a   k o r z y [c i   m a j t k o w e j ,   d o p r o w a d z a   i n n   o s o b   d o   n i e k o r z y s t n e g o   r o z p o r z d z e n i a   w Ba s n y m   l u b   c u d z y m   m i e n i e m   z a   p o m o c   w p r o w a d z e n i a   j e j   w   b Bd   a l b o   w y z y s k a n i a   b Bd u   l u b   n i e z d o l n o [c i   d o   n a l e |y t e g o   p o j m o w a n i a   p r z e d s i b r a n e g o   d z i a Ba n i a , p o d l e g a   k a r z e   p o z b a w i e n i a   w o l n o [c i   o d   6   m i e s i c y   d o   l a t   8 .  
 � �   2 . � T e j   s a m e j   k a r z e   p o d l e g a ,   k t o   |d a   k o r z y [c i   m a j t k o w e j   w   z a m i a n   z a   z w r o t   b e z p r a w n i e   z a b r a n e j   r z e c z y .  
 � �   3 . � W   w y p a d k u   m n i e j s z e j   w a g i ,   s p r a w c a p o d l e g a   g r z y w n i e ,   k a r z e   o g r a n i c z e n i a   w o l n o [c i   a l b o   p o z b a w i e n i a   w o l n o [c i   d o   l a t   2 .  
 � �   4 . � J e |e l i   c z y n   o k r e [l o n y   w   �   1 - 3   p o p e Bn i o n o   n a   s z k o d   o s o b y   n a j b l i |s z e j ,   [c i g a n i e   n a s t p u j e   n a   w n i o s e k   p o k r z y w d z o n e g o . < / 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 2 7 0 < / A r t y k u l >  
         < / U n i t >  
         < H a s T h e s i s > f a l s e < / H a s T h e s i s >  
         < T h e s i s e s / >  
         < P r e v i e w T e x t > A r t . �   2 7 0 . �   [ F a Bs z e r s t w o   m a t e r i a l n e ]  
 � �   1 . � K t o ,   w   c e l u   u |y c i a   z a   a u t e n t y c z n y ,   p o d r a b i a   l u b   p r z e r a b i a   d o k u m e n t   l u b   t a k i e g o   d o k u m e n t u   j a k o   a u t e n t y c z n e g o   u |y w a , p o d l e g a   k a r z e   p o z b a w i e n i a   w o l n o [c i   o d   3   m i e s i c y   d o   l a t   5 .  
 � �   2 . � T e j   s a m e j   k a r z e   p o d l e g a ,   k t o   w y p e Bn i a   b l a n k i e t ,   o p a t r z o n y   c u d z y m   p o d p i s e m ,   n i e z g o d n i e   z   w o l   p o d p i s a n e g o   i   n a   j e g o   s z k o d   a l b o   t a k i e g o   d o k u m e n t u   u |y w a .  
 � �   2 a . � W   w y p a d k u   m n i e j s z e j   w a g i ,   s p r a w c a p o d l e g a   g r z y w n i e ,   k a r z e   o g r a n i c z e n i a   w o l n o [c i   a l b o   p o z b a w i e n i a   w o l n o [c i   d o   l a t   2 .  
 � �   3 . � K t o   c z y n i   p r z y g o t o w a n i a   d o   p r z e s t p s t w a   o k r e [l o n e g o   w   �   1 , p o d l e g a 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 2 7 0 a < / A r t y k u l >  
         < / U n i t >  
         < H a s T h e s i s > f a l s e < / H a s T h e s i s >  
         < T h e s i s e s / >  
         < P r e v i e w T e x t > A r t . �   2 7 0 a . �   [ F a Bs z e r s t w o   m a t e r i a l n e   f a k t u r ]  
 � �   1 . � K t o ,   w   c e l u   u |y c i a   z a   a u t e n t y c z n ,   p o d r a b i a   l u b   p r z e r a b i a   f a k t u r   w   z a k r e s i e   o k o l i c z n o [c i   f a k t y c z n y c h   m o g c y c h   m i e   z n a c z e n i e   d l a   o k r e [l e n i a   w y s o k o [c i   n a l e |n o [c i   p u b l i c z n o p r a w n e j   l u b   j e j   z w r o t u   a l b o   z w r o t u   i n n e j   n a l e |n o [c i   o   c h a r a k t e r z e   p o d a t k o w y m   l u b   t a k i e j   f a k t u r y   j a k o   a u t e n t y c z n e j   u |y w a , p o d l e g a   k a r z e   p o z b a w i e n i a   w o l n o [c i   o d   6   m i e s i c y   d o   l a t   8 .  
 � �   2 . � J e |e l i   s p r a w c a   d o p u s z c z a   s i   c z y n u   o k r e [l o n e g o   w   �   1   w o b e c   f a k t u r y   l u b   f a k t u r ,   z a w i e r a j c y c h   k w o t   n a l e |n o [c i   o g � Be m ,   k t � r e j   w a r t o [  l u b   Bc z n a   w a r t o [  j e s t   w i k s z a   n i |  p i c i o k r o t n o [  k w o t y   o k r e [l a j c e j   m i e n i e   w i e l k i e j   w a r t o [c i ,   a l b o   z   p o p e Bn i e n i a   p r z e s t p s t w a   u c z y n i B  s o b i e   s t a Be   zr � d Bo   d o c h o d u , p o d l e g a   k a r z e   p o z b a w i e n i a   w o l n o [c i   o d   l a t   3   d o   2 0 .  
 � �   3 . � W   w y p a d k u   m n i e j s z e j   w a g i ,   s p r a w c a   c z y n u   o k r e [l o n e g o   w   �   1   l u b   2 p o d l e g a 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 2 7 1 < / A r t y k u l >  
         < / U n i t >  
         < H a s T h e s i s > f a l s e < / H a s T h e s i s >  
         < T h e s i s e s / >  
         < P r e v i e w T e x t > A r t . �   2 7 1 . �   [ F a Bs z e r s t w o   i n t e l e k t u a l n e ]  
 � �   1 . � F u n k c j o n a r i u s z   p u b l i c z n y   l u b   i n n a   o s o b a   u p r a w n i o n a   d o   w y s t a w i e n i a   d o k u m e n t u ,   k t � r a   p o [w i a d c z a   w   n i m   n i e p r a w d   c o   d o   o k o l i c z n o [c i   m a j c e j   z n a c z e n i e   p r a w n e , p o d l e g a   k a r z e   p o z b a w i e n i a   w o l n o [c i   o d   3   m i e s i c y   d o   l a t   5 .  
 � �   2 . � W   w y p a d k u   m n i e j s z e j   w a g i ,   s p r a w c a p o d l e g a   g r z y w n i e   a l b o   k a r z e   o g r a n i c z e n i a   w o l n o [c i .  
 � �   3 . � J e |e l i   s p r a w c a   d o p u s z c z a   s i   c z y n u   o k r e [l o n e g o   w   �   1   w   c e l u   o s i g n i c i a   k o r z y [c i   m a j t k o w e j   l u b   o s o b i s t e j , p o d l e g a   k a r z e   p o z b a w i e n i a   w o l n o [c i   o d   6   m i e s i c y   d o   l a t   8 . < / 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 2 7 1 a < / A r t y k u l >  
         < / U n i t >  
         < H a s T h e s i s > f a l s e < / H a s T h e s i s >  
         < T h e s i s e s / >  
         < P r e v i e w T e x t > A r t . �   2 7 1 a . �   [ F a Bs z e r s t w o   i n t e l e k t u a l n e   f a k t u r ]  
 � �   1 . � K t o   w y s t a w i a   f a k t u r   l u b   f a k t u r y ,   z a w i e r a j c e   k w o t   n a l e |n o [c i   o g � Be m ,   k t � r e j   w a r t o [  l u b   Bc z n a   w a r t o [  j e s t   z n a c z n a ,   p o [w i a d c z a j c   n i e p r a w d   c o   d o   o k o l i c z n o [c i   f a k t y c z n y c h   m o g c y c h   m i e   z n a c z e n i e   d l a   o k r e [l e n i a   w y s o k o [c i   n a l e |n o [c i   p u b l i c z n o p r a w n e j   l u b   j e j   z w r o t u   a l b o   z w r o t u   i n n e j   n a l e |n o [c i   o   c h a r a k t e r z e   p o d a t k o w y m   l u b   t a k i e j   f a k t u r y   l u b   f a k t u r   u |y w a , p o d l e g a   k a r z e   p o z b a w i e n i a   w o l n o [c i   o d   6   m i e s i c y   d o   l a t   8 .  
 � �   2 . � J e |e l i   s p r a w c a   d o p u s z c z a   s i   c z y n u   o k r e [l o n e g o   w   �   1   w o b e c   f a k t u r y   l u b   f a k t u r ,   z a w i e r a j c y c h   k w o t   n a l e |n o [c i   o g � Be m ,   k t � r e j   w a r t o [  l u b   Bc z n a   w a r t o [  j e s t   w i k s z a   n i |  p i c i o k r o t n o [  k w o t y   o k r e [l a j c e j   m i e n i e   w i e l k i e j   w a r t o [c i ,   a l b o   z   p o p e Bn i e n i a   p r z e s t p s t w a   u c z y n i B  s o b i e   s t a Be   zr � d Bo   d o c h o d u , p o d l e g a   k a r z e   p o z b a w i e n i a   w o l n o [c i   o d   l a t   3   d o   2 0 .  
 � �   3 . � W   w y p a d k u   m n i e j s z e j   w a g i ,   s p r a w c a   c z y n u   o k r e [l o n e g o   w   �   1   l u b   2   p o d l e g a   k a r z e   p o z b a w i e n i a   w o l n o [c i   d o   l a t   3 . < / 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 2 7 2 < / A r t y k u l >  
         < / U n i t >  
         < H a s T h e s i s > f a l s e < / H a s T h e s i s >  
         < T h e s i s e s / >  
         < P r e v i e w T e x t > A r t . �   2 7 2 . �   [ W y Bu d z e n i e   p o d s t p e m   p o [w i a d c z e n i a   n i e p r a w d y ]  
 K t o   w y Bu d z a   p o [w i a d c z e n i e   n i e p r a w d y   p r z e z   p o d s t p n e   w p r o w a d z e n i e   w   b Bd   f u n k c j o n a r i u s z a   p u b l i c z n e g o   l u b   i n n e j   o s o b y   u p o w a |n i o n e j   d o   w y s t a w i e n i a   d o k u m e n t u ,  
 p o d l e g a   k a r z e   p o z b a w i e n i a   w o l n o [c i   d o   l a t   3 . < / 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 2 7 3 < / A r t y k u l >  
         < / U n i t >  
         < H a s T h e s i s > f a l s e < / H a s T h e s i s >  
         < T h e s i s e s / >  
         < P r e v i e w T e x t > A r t . �   2 7 3 . �   [ U |y w a n i e   d o k u m e n t � w   p o [w i a d c z a j c y c h   n i e p r a w d      z a w i e r a j c y c h   f a Bs z e r s t w o   i n t e l e k t u a l n e ]  
 K t o   u |y w a   d o k u m e n t u   o k r e [l o n e g o   w   a r t .   2 7 1   l u b   2 7 2 ,  
 p o d l e g a 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 2 7 4 < / A r t y k u l >  
         < / U n i t >  
         < H a s T h e s i s > f a l s e < / H a s T h e s i s >  
         < T h e s i s e s / >  
         < P r e v i e w T e x t > A r t . �   2 7 4 . �   [ Z b y c i e   d o k u m e n t u   t o |s a m o [c i ]  
 K t o   z b y w a   w Ba s n y   l u b   c u d z y   d o k u m e n t   s t w i e r d z a j c y   t o |s a m o [,  
 p o d l e g a 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 2 7 5 < / A r t y k u l >  
         < / U n i t >  
         < H a s T h e s i s > f a l s e < / H a s T h e s i s >  
         < T h e s i s e s / >  
         < P r e v i e w T e x t > A r t . �   2 7 5 . �   [ P o s Bu g i w a n i e   s i   c u d z y m   d o k u m e n t e m .   W y w � z   z a   g r a n i c ]  
 � �   1 . � K t o   p o s Bu g u j e   s i   d o k u m e n t e m   s t w i e r d z a j c y m   t o |s a m o [  i n n e j   o s o b y   a l b o   j e j   p r a w a   m a j t k o w e   l u b   d o k u m e n t   t a k i   k r a d n i e   l u b   g o   p r z y w Ba s z c z a , p o d l e g a   g r z y w n i e ,   k a r z e   o g r a n i c z e n i a   w o l n o [c i   a l b o   p o z b a w i e n i a   w o l n o [c i   d o   l a t   2 .  
 � �   2 . � T e j   s a m e j   k a r z e   p o d l e g a ,   k t o   b e z p r a w n i e   p r z e w o z i ,   p r z e n o s i   l u b   p r z e s y Ba   z a   g r a n i c   d o k u m e n t   s t w i e r d z a j c y   t o |s a m o [  i n n e j   o s o b y   a l b o   j e j   p r a w a   m a j t k o w e . < / 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 2 7 6 < / A r t y k u l >  
         < / U n i t >  
         < H a s T h e s i s > f a l s e < / H a s T h e s i s >  
         < T h e s i s e s / >  
         < P r e v i e w T e x t > A r t . �   2 7 6 . �   [ N i w e l o w a n i e   d o k u m e n t u ]  
 K t o   n i s z c z y ,   u s z k a d z a ,   c z y n i   b e z u |y t e c z n y m ,   u k r y w a   l u b   u s u w a   d o k u m e n t ,   k t � r y m   n i e   m a   p r a w a   w y Bc z n i e   r o z p o r z d z a ,  
 p o d l e g a 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 2 7 7 < / A r t y k u l >  
         < / U n i t >  
         < H a s T h e s i s > f a l s e < / H a s T h e s i s >  
         < T h e s i s e s / >  
         < P r e v i e w T e x t > A r t . �   2 7 7 . �   [ U s u w a n i e   z n a k � w   g r a n i c z n y c h ]  
 K t o   z n a k i   g r a n i c z n e   n i s z c z y ,   u s z k a d z a ,   u s u w a ,   p r z e s u w a   l u b   c z y n i   n i e w i d o c z n y m i   a l b o   f a Bs z y w i e   w y s t a w i a ,  
 p o d l e g a   g r z y w n i e ,   k a r z e   o g r a n i c z e n i a   w o l n o [c i   a l b o   p o z b a w i e n i a   w o l n o [c i   d o   l a t   2 . < / 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 2 7 7 a < / A r t y k u l >  
         < / U n i t >  
         < H a s T h e s i s > f a l s e < / H a s T h e s i s >  
         < T h e s i s e s / >  
         < P r e v i e w T e x t > A r t . �   2 7 7 a . �   [ F a Bs z e r s t w o   f a k t u r   z   k w o t   n a l e |n o [c i   p r z e k r a c z a j c   1 0   m l n   z B]  
 � �   1 . � K t o   d o p u s z c z a   s i   p r z e s t p s t w a   o k r e [l o n e g o   w   a r t .   2 7 0 a   �   1   a l b o   a r t .   2 7 1 a   �   1   w o b e c   f a k t u r y   l u b   f a k t u r ,   z a w i e r a j c y c h   k w o t   n a l e |n o [c i   o g � Be m ,   k t � r e j   w a r t o [  l u b   Bc z n a   w a r t o [  j e s t   w i k s z a   n i |  d z i e s i c i o k r o t n o [  k w o t y   o k r e [l a j c e j   m i e n i e   w i e l k i e j   w a r t o [c i , p o d l e g a   k a r z e   p o z b a w i e n i a   w o l n o [c i   o d   l a t   5   d o   2 5 .  
 � �   2 . � W   w y p a d k u   m n i e j s z e j   w a g i ,   s p r a w c a   c z y n u   o k r e [l o n e g o   w   �   1 p o d l e g a   k a r z e   p o z b a w i e n i a   w o l n o [c i   d o   l a t   5 . < / 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 2 7 7 b < / A r t y k u l >  
         < / U n i t >  
         < H a s T h e s i s > f a l s e < / H a s T h e s i s >  
         < T h e s i s e s / >  
         < P r e v i e w T e x t > A r t . �   2 7 7 b . �   [ W y s o k o [  g r z y w n y   w   r a z i e   s k a z a n i a   z a   f a Bs z o w a n i e   f a k t u r ]  
 W   r a z i e   s k a z a n i a   z a   p r z e s t p s t w o   o k r e [l o n e   w   a r t .   2 7 0 a   �   1   l u b   2 ,   a r t .   2 7 1 a   �   1   l u b   2   a l b o   a r t .   2 7 7 a   �   1 ,   g r z y w n   o r z e c z o n   o b o k   k a r y   p o z b a w i e n i a   w o l n o [c i   m o |n a   w y m i e r z y   w   w y s o k o [c i   d o   3 0 0 0   s t a w e k   d z i e n n y c h . < / 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 2 7 7 c < / A r t y k u l >  
         < / U n i t >  
         < H a s T h e s i s > f a l s e < / H a s T h e s i s >  
         < T h e s i s e s / >  
         < P r e v i e w T e x t > A r t . �   2 7 7 c . �   [ N a d z w y c z a j n e   z Ba g o d z e n i e   k a r y   l u b   o d s t p i e n i e   o d   w y m i e r z e n i a   k a r y   w o b e c   s p r a w c y   p r z e s t p s t w a   f a Bs z o w a n i a   f a k t u r ]  
 � �   1 . � S d   n a   w n i o s e k   p r o k u r a t o r a   s t o s u j e   n a d z w y c z a j n e   z Ba g o d z e n i e   k a r y   w o b e c   s p r a w c y   p r z e s t p s t w a   o k r e [l o n e g o   w   a r t .   2 7 0 a   �   1   l u b   2   l u b   a r t .   2 7 1 a   �   1   l u b   2 ,   k t � r y   z a w i a d o m i B  o   n i m   o r g a n   p o w o Ba n y   d o   [c i g a n i a   p r z e s t p s t w   i   u j a w n i B  w s z y s t k i e   i s t o t n e   o k o l i c z n o [c i   p r z e s t p s t w a ,   a   t a k |e   w s k a z a B  c z y n y   p o z o s t a j c e   w   z w i z k u   z   p o p e Bn i o n y m   p r z e z   n i e g o   p r z e s t p s t w e m   i   i c h   s p r a w c � w ,   z a n i m   o r g a n   t e n   o   n i c h   s i   d o w i e d z i a B.  
 � �   2 . � S d   n a   w n i o s e k   p r o k u r a t o r a   m o |e   o d s t p i   o d   w y m i e r z e n i a   k a r y   w o b e c   s p r a w c y   p r z e s t p s t w a   o k r e [l o n e g o   w   a r t .   2 7 0 a   �   1 ,   2   l u b   3 ,   a r t .   2 7 1 a   �   1 ,   2   l u b   3   l u b   a r t .   2 7 7 a   �   2 ,   k t � r y ,   o p r � c z   s p e Bn i e n i a   w a r u n k � w   o k r e [l o n y c h   w   �   1 ,   z w r � c i B  k o r z y [  m a j t k o w   o s i g n i t   z   p o p e Bn i e n i a   t e g o   p r z e s t p s t w a   w   c a Bo [c i   a l b o   w   i s t o t n e j   c z [c i .  
 � �   3 . � S d   m o |e   z a s t o s o w a   n a d z w y c z a j n e   z Ba g o d z e n i e   k a r y   w o b e c   s p r a w c y   p r z e s t p s t w a   o k r e [l o n e g o   w   a r t .   2 7 7 a   �   1 ,   k t � r y ,   o p r � c z   s p e Bn i e n i a   w a r u n k � w   o k r e [l o n y c h   w   �   1 ,   z w r � c i B  k o r z y [  m a j t k o w   o s i g n i t   z   p o p e Bn i e n i a   t e g o   p r z e s t p s t w a   w   c a Bo [c i   a l b o   w   i s t o t n e j   c z [c i . < / P r e v i e w T e x t >  
         < I n c o r r e c t > f a l s e < / I n c o r r e c t >  
         < H y p e r l i n k > f a l s e < / H y p e r l i n k >  
     < / D o c u m e n t L i n k >  
     < D o c u m e n t L i n k >  
         < I d > 0 d 3 e e d f 0 - 6 7 c 8 - 4 d 1 4 - 8 e 4 3 - a a 3 4 c 7 1 4 f 3 5 3 < / I d >  
         < P o i n t I n T i m e   x s i : n i l = " t r u e " / >  
         < T y p e > E d i t o r i a l U n i t < / T y p e >  
         < S u b t y p e >  
             < N a m e > U s t a w a < / N a m e >  
             < N r s > 2 6 8 4 3 5 4 5 8 < / N r s >  
         < / S u b t y p e >  
         < S i g n a t u r e   x s i : t y p e = " L i n k A c t S i g n a t u r e " >  
             < I d > 2 4 6 c 6 4 f a - a 6 e b - 4 4 8 4 - 8 e 0 3 - f d d f e b f 7 f 7 5 a < / I d >  
             < T y p e > D z i e n n i k U s t a w < / T y p e >  
             < N a m e > K o d e k s   k a r n y . < / N a m e >  
             < I n c o r r e c t > f a l s e < / I n c o r r e c t >  
             < S y n o n y m N r o > 1 6 7 9 8 6 8 3 < / S y n o n y m N r o >  
             < P u b l i s h e r > D z . U < / P u b l i s h e r >  
             < Y e a r > 2 0 2 4 < / Y e a r >  
             < P o s i t i o n > 1 7 < / P o s i t i o n >  
             < I s S y n o n y m > t r u e < / I s S y n o n y m >  
             < S y n o n y m T e x t > K o d e k s u   k a r n e g o < / S y n o n y m T e x t >  
         < / S i g n a t u r e >  
         < N r o > 1 6 7 9 8 6 8 3 < / N r o >  
         < V e r s i o n > 3 4 6 7 4 0 6 < / V e r s i o n >  
         < I n d e x > 0 < / I n d e x >  
         < T i t l e > K o d e k s   k a r n y . < / T i t l e >  
         < D o c x L i n k > f i l e s / d o c x ? f i l e N a m e = k o d e k s - k a r n y . d o c x & a m p ; n r o = 1 6 7 9 8 6 8 3 & a m p ; v e r s i o n = 3 4 6 7 4 0 6 < / D o c x L i n k >  
         < P d f L i n k > f i l e s / p d f ? f i l e N a m e = d z i e n n i k i / 2 0 2 4 / 2 8 7 5 0 9 6 . p d f < / P d f L i n k >  
         < A u t h o r s / >  
         < M e t a d a t a >  
             < A c t V a l i d i t y > A c t u a l < / A c t V a l i d i t y >  
             < O b j e c t V a l i d i t y > N o n e < / O b j e c t V a l i d i t y >  
             < A n n o u n c e d D a t e > 2 0 2 4 - 0 1 - 0 4 T 0 0 : 0 0 : 0 0 < / A n n o u n c e d D a t e >  
             < A c t E f f e c t i v e D a t e > 1 9 9 8 - 0 9 - 0 1 T 0 0 : 0 0 : 0 0 < / A c t E f f e c t i v e D a t e >  
             < E f f e c t i v e D a t e > 2 0 2 4 - 0 7 - 0 1 T 0 0 : 0 0 : 0 0 < / E f f e c t i v e D a t e >  
             < E x p i r a t i o n D a t e > 2 0 2 5 - 0 2 - 1 2 T 0 0 : 0 0 : 0 0 < / E x p i r a t i o n D a t e >  
             < I s s u e D a t e   x s i : n i l = " t r u e " / >  
         < / M e t a d a t a >  
         < C h a n g e s / >  
         < S h o r t Q u o t e > t . j .   D z .   U .   z   2 0 2 4   r .   p o z .   1 7   z   p � zn .   z m . < / S h o r t Q u o t e >  
         < F o r m a t t e d C h a n g e s > t . j .   D z .   U .   z   2 0 2 4   r .   p o z .   1 7 ;   z m . :   D z .   U .   z   2 0 2 2   r .   p o z .   2 6 0 0   o r a z   z   2 0 2 3   r .   p o z .   1 9 6 3 . < / F o r m a t t e d C h a n g e s >  
         < U r l > h t t p s : / / s i p . l e x . p l / # / d o c u m e n t / 1 6 7 9 8 6 8 3 / 3 4 6 7 4 0 6 < / U r l >  
         < U n i t >  
             < A r t y k u l > 2 7 7 d < / A r t y k u l >  
         < / U n i t >  
         < H a s T h e s i s > f a l s e < / H a s T h e s i s >  
         < T h e s i s e s / >  
         < P r e v i e w T e x t > A r t . �   2 7 7 d . �   [ N a d z w y c z a j n e   z Ba g o d z e n i e   k a r y   w o b e c   s p r a w c y   p r z e s t p s t w a   f a Bs z o w a n i a   f a k t u r ]  
 P r z e p i s y   a r t .   2 7 7 c   �   1   i   3   s t o s u j e   s i   o d p o w i e d n i o   d o   s p r a w c y ,   k t � r y   p o   w s z c z c i u   p o s t p o w a n i a   u j a w n i B  w o b e c   o r g a n u   p o w o Ba n e g o   d o   [c i g a n i a   p r z e s t p s t w   w s z y s t k i e   j e m u   z n a n e ,   a   n i e z n a n e   d o t y c h c z a s   t e m u   o r g a n o w i   i s t o t n e   o k o l i c z n o [c i   p r z e s t p s t w a ,   a   t a k |e   w s k a z a B  c z y n y   p o z o s t a j c e   w   z w i z k u   z   p o p e Bn i o n y m   p r z e z   n i e g o   p r z e s t p s t w e m   i   i c h   s p r a w c � w . < / 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 7 f 2 f e f 1 a - 2 3 8 c - 4 8 d e - 8 c 0 3 - 4 1 2 2 e 5 2 b 9 f 4 4 < / I d >  
             < T y p e > D z i e n n i k U s t a w < / T y p e >  
             < N a m e > O c h r o n a   k o n k u r e n c j i   i   k o n s u m e n t � w . < / N a m e >  
             < I n c o r r e c t > f a l s e < / I n c o r r e c t >  
             < S y n o n y m N r o > 1 7 3 3 7 5 2 8 < / S y n o n y m N r o >  
             < P u b l i s h e r > D z . U < / P u b l i s h e r >  
             < Y e a r > 2 0 2 4 < / Y e a r >  
             < P o s i t i o n > 5 9 4 < / P o s i t i o n >  
             < I s S y n o n y m > t r u e < / I s S y n o n y m >  
             < S y n o n y m T e x t > u s t a w y   z   d n i a   1 6   l u t e g o   2 0 0 7   r .   o   o c h r o n i e   k o n k u r e n c j i   i   k o n s u m e n t � w < / S y n o n y m T e x t >  
         < / S i g n a t u r e >  
         < N r o > 1 7 3 3 7 5 2 8 < / N r o >  
         < V e r s i o n > 3 5 3 7 4 0 4 < / V e r s i o n >  
         < I n d e x > 0 < / I n d e x >  
         < T i t l e > O c h r o n a   k o n k u r e n c j i   i   k o n s u m e n t � w . < / T i t l e >  
         < D o c x L i n k > f i l e s / d o c x ? f i l e N a m e = o c h r o n a - k o n k u r e n c j i - i - k o n s u m e n t o w . d o c x & a m p ; n r o = 1 7 3 3 7 5 2 8 & a m p ; v e r s i o n = 3 5 3 7 4 0 4 < / D o c x L i n k >  
         < P d f L i n k > f i l e s / p d f ? f i l e N a m e = d z i e n n i k i / 2 0 2 4 / 2 9 2 1 2 8 5 . p d f < / P d f L i n k >  
         < A u t h o r s / >  
         < M e t a d a t a >  
             < A c t V a l i d i t y > A c t u a l < / A c t V a l i d i t y >  
             < O b j e c t V a l i d i t y > N o n e < / O b j e c t V a l i d i t y >  
             < A n n o u n c e d D a t e > 2 0 2 4 - 0 4 - 1 8 T 0 0 : 0 0 : 0 0 < / A n n o u n c e d D a t e >  
             < A c t E f f e c t i v e D a t e > 2 0 0 7 - 0 4 - 2 1 T 0 0 : 0 0 : 0 0 < / A c t E f f e c t i v e D a t e >  
             < E f f e c t i v e D a t e > 2 0 2 4 - 0 8 - 2 9 T 0 0 : 0 0 : 0 0 < / E f f e c t i v e D a t e >  
             < E x p i r a t i o n D a t e   x s i : n i l = " t r u e " / >  
             < I s s u e D a t e   x s i : n i l = " t r u e " / >  
         < / M e t a d a t a >  
         < C h a n g e s / >  
         < S h o r t Q u o t e > t . j .   D z .   U .   z   2 0 2 4   r .   p o z .   5 9 4   z   p � zn .   z m . < / S h o r t Q u o t e >  
         < F o r m a t t e d C h a n g e s > t . j .   D z .   U .   z   2 0 2 4   r .   p o z .   5 9 4 ;   z m . :   D z .   U .   z   2 0 2 4   r .   p o z .   1 2 3 7 . < / F o r m a t t e d C h a n g e s >  
         < U r l > h t t p s : / / s i p . l e x . p l / # / d o c u m e n t / 1 7 3 3 7 5 2 8 / 3 5 3 7 4 0 4 < / U r l >  
         < U n i t / >  
         < H a s T h e s i s > f a l s e < / H a s T h e s i s >  
         < T h e s i s e s / >  
         < P r e v i e w T e x t / >  
         < I n c o r r e c t > f a l s e < / I n c o r r e c t >  
         < H y p e r l i n k > f a l s e < / H y p e r l i n k >  
     < / D o c u m e n t L i n k >  
     < D o c u m e n t L i n k >  
         < I d > 1 6 9 4 3 6 4 e - 9 2 e 4 - 4 f b f - b 2 2 c - d 0 e 0 2 a 8 8 6 4 5 b < / I d >  
         < P o i n t I n T i m e   x s i : n i l = " t r u e " / >  
         < T y p e > E d i t o r i a l U n i t < / T y p e >  
         < S i g n a t u r e   x s i : t y p e = " L i n k A c t S i g n a t u r e " >  
             < I d > 5 d 0 5 e 7 5 1 - 1 c c 4 - 4 6 3 6 - a 8 b 3 - 9 5 e 7 9 c c b 8 3 1 6 < / I d >  
             < T y p e > D z i e n n i k U s t a w < / T y p e >  
             < I n c o r r e c t > f a l s e < / I n c o r r e c t >  
             < S y n o n y m N r o > 1 7 3 3 7 5 2 8 < / S y n o n y m N r o >  
             < P u b l i s h e r > D z . U < / P u b l i s h e r >  
             < Y e a r > 2 0 2 4 < / Y e a r >  
             < P o s i t i o n > 5 9 4 < / P o s i t i o n >  
             < I s S y n o n y m > t r u e < / I s S y n o n y m >  
             < S y n o n y m T e x t > u s t a w y   z   d n i a   1 6   l u t e g o   2 0 0 7   r .   o   o c h r o n i e   k o n k u r e n c j i   i   k o n s u m e n t � w < / S y n o n y m T e x t >  
         < / S i g n a t u r e >  
         < N r o > 1 7 3 3 7 5 2 8 < / N r o >  
         < V e r s i o n > 0 < / V e r s i o n >  
         < I n d e x > 0 < / I n d e x >  
         < A u t h o r s / >  
         < C h a n g e s / >  
         < U n i t >  
             < A r t y k u l > 8 5 < / A r t y k u l >  
             < U s t e p > 1 < / U s t e p >  
         < / U n i t >  
         < H a s T h e s i s > f a l s e < / H a s T h e s i s >  
         < T h e s i s e s / >  
         < P r e v i e w T e x t / >  
         < I n c o r r e c t > t r u e < / I n c o r r e c t >  
         < E r r o r M e s s a g e > J e d n o s t k a   n i e   i s t n i e j e . < / E r r o r M e s s a g e > 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 0 1 b 4 3 9 5 c - d b 8 6 - 4 2 9 4 - 8 3 b b - 2 a 5 d 1 e 6 0 9 e 3 1 < / I d >  
             < T y p e > D z i e n n i k U s t a w < / T y p e >  
             < N a m e > P r a w o   z a m � w i e D  p u b l i c z n y c h . < / N a m e >  
             < I n c o r r e c t > f a l s e < / I n c o r r e c t >  
             < S y n o n y m N r o > 1 8 9 0 3 8 2 9 < / S y n o n y m N r o >  
             < P u b l i s h e r > D z . U < / P u b l i s h e r >  
             < Y e a r > 2 0 2 4 < / Y e a r >  
             < P o s i t i o n > 1 3 2 0 < / P o s i t i o n >  
             < I s S y n o n y m > t r u e < / I s S y n o n y m >  
             < S y n o n y m T e x t > P r a w o   z a m � w i e D  p u b l i c z n y c h < / 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 0 0 0 0 0 0 0 0 - 0 0 0 0 - 0 0 0 0 - 0 0 0 0 - 0 0 0 0 0 0 0 0 0 0 0 0 < / I d >  
         < P o i n t I n T i m e   x s i : n i l = " t r u e " / >  
         < T y p e > D o c u m e n t R e f e r e n c e < / T y p e >  
         < S i g n a t u r e   x s i : t y p e = " L i n k J u d g m e n t S i g n a t u r e " >  
             < I d > 5 e a 1 4 d f 8 - 8 c 3 7 - 4 0 d 2 - 9 5 f a - f 5 d b 1 6 b 0 b e b 8 < / I d >  
             < T y p e > O r z e c z e n i e S y g n a t u r a N i e s t a n d a r d o w a < / T y p e >  
             < I n c o r r e c t > f a l s e < / I n c o r r e c t >  
             < S i g n a t u r e >   7 6 5 / 2 0 0 6 < / 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 0 0 0 0 0 0 0 0 - 0 0 0 0 - 0 0 0 0 - 0 0 0 0 - 0 0 0 0 0 0 0 0 0 0 0 0 < / I d >  
         < P o i n t I n T i m e   x s i : n i l = " t r u e " / >  
         < T y p e > D o c u m e n t R e f e r e n c e < / T y p e >  
         < S i g n a t u r e   x s i : t y p e = " L i n k J u d g m e n t S i g n a t u r e " >  
             < I d > 0 c 8 2 d 7 8 d - d f 1 9 - 4 6 0 e - b 2 0 9 - 6 8 4 1 9 3 5 a 8 5 5 f < / I d >  
             < T y p e > O r z e c z e n i e S y g n a t u r a N i e s t a n d a r d o w a < / T y p e >  
             < I n c o r r e c t > f a l s e < / I n c o r r e c t >  
             < S i g n a t u r e >   2 6 9 / 2 0 1 4 < / 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 4 8 1 2 4 3 7 2 - e d 2 5 - 4 0 0 9 - a c d 4 - b 4 4 4 6 5 6 8 4 8 8 7 < / I d >  
         < P o i n t I n T i m e   x s i : n i l = " t r u e " / >  
         < T y p e > E d i t o r i a l U n i t < / T y p e >  
         < S i g n a t u r e   x s i : t y p e = " L i n k A c t S i g n a t u r e " >  
             < I d > b 3 a d b 7 d 2 - 2 2 2 2 - 4 8 e d - 9 6 f 7 - 5 8 a 6 b 4 5 5 2 0 0 c < / I d >  
             < T y p e > D z i e n n i k U s t a w < / T y p e >  
             < I n c o r r e c t > f a l s e < / I n c o r r e c t >  
             < P u b l i s h e r > D z .   U . < / P u b l i s h e r >  
             < Y e a r > 2 0 2 2 < / Y e a r >  
             < P o s i t i o n > 5 9 3 < / P o s i t i o n >  
             < I s S y n o n y m > f a l s e < / I s S y n o n y m >  
         < / S i g n a t u r e >  
         < N r o > 1 8 7 0 8 0 9 3 < / N r o >  
         < V e r s i o n > 0 < / V e r s i o n >  
         < I n d e x > 0 < / I n d e x >  
         < A u t h o r s / >  
         < C h a n g e s / >  
         < U n i t >  
             < A r t y k u l > 1 < / A r t y k u l >  
             < P u n k t > 3 < / P u n k t >  
         < / U n i t >  
         < H a s T h e s i s > f a l s e < / H a s T h e s i s >  
         < T h e s i s e s / >  
         < P r e v i e w T e x t / >  
         < I n c o r r e c t > t r u e < / I n c o r r e c t >  
         < E r r o r M e s s a g e > J e d n o s t k a   n i e   i s t n i e j e . < / E r r o r M e s s a g e >  
         < H y p e r l i n k > f a l s e < / H y p e r l i n k >  
     < / D o c u m e n t L i n k >  
     < D o c u m e n t L i n k >  
         < I d > 0 0 0 0 0 0 0 0 - 0 0 0 0 - 0 0 0 0 - 0 0 0 0 - 0 0 0 0 0 0 0 0 0 0 0 0 < / I d >  
         < P o i n t I n T i m e   x s i : n i l = " t r u e " / >  
         < T y p e > D o c u m e n t R e f e r e n c e < / T y p e >  
         < S i g n a t u r e   x s i : t y p e = " L i n k J u d g m e n t S i g n a t u r e " >  
             < I d > 6 6 3 e 7 5 e 8 - 9 7 7 5 - 4 0 8 6 - 8 b 8 b - 2 6 5 6 9 2 d 0 3 2 0 c < / I d >  
             < T y p e > O r z e c z e n i e S y g n a t u r a N i e s t a n d a r d o w a < / T y p e >  
             < I n c o r r e c t > f a l s e < / I n c o r r e c t >  
             < S i g n a t u r e >   7 6 5 / 2 0 0 6 < / 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 0 0 0 0 0 0 0 0 - 0 0 0 0 - 0 0 0 0 - 0 0 0 0 - 0 0 0 0 0 0 0 0 0 0 0 0 < / I d >  
         < P o i n t I n T i m e   x s i : n i l = " t r u e " / >  
         < T y p e > D o c u m e n t R e f e r e n c e < / T y p e >  
         < S i g n a t u r e   x s i : t y p e = " L i n k J u d g m e n t S i g n a t u r e " >  
             < I d > 0 6 a 4 6 f b 4 - 0 6 7 8 - 4 0 8 4 - b c 7 3 - 1 1 6 3 2 b 4 6 4 c 4 1 < / I d >  
             < T y p e > O r z e c z e n i e S y g n a t u r a N i e s t a n d a r d o w a < / T y p e >  
             < I n c o r r e c t > f a l s e < / I n c o r r e c t >  
             < S i g n a t u r e >   2 6 9 / 2 0 1 4 < / 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 f 5 7 f e e 4 9 - 0 5 9 1 - 4 f 5 9 - b 3 2 1 - f 3 c e 2 5 7 a d c 2 d < / I d >  
         < P o i n t I n T i m e   x s i : n i l = " t r u e " / >  
         < T y p e > E d i t o r i a l U n i t < / T y p e >  
         < S i g n a t u r e   x s i : t y p e = " L i n k A c t S i g n a t u r e " >  
             < I d > 2 4 5 6 7 9 f 7 - f 2 b 5 - 4 2 8 8 - 9 e 9 0 - f 9 e d 7 e f d 2 c 2 5 < / I d >  
             < T y p e > D z i e n n i k U s t a w < / T y p e >  
             < N a m e > R a c h u n k o w o [. < / N a m e >  
             < I n c o r r e c t > f a l s e < / I n c o r r e c t >  
             < P u b l i s h e r > D z .   U . < / P u b l i s h e r >  
             < Y e a r > 2 0 2 1 < / Y e a r >  
             < P o s i t i o n > 2 1 7 < / P o s i t i o n >  
             < I s S y n o n y m > f a l s e < / I s S y n o n y m >  
         < / S i g n a t u r e >  
         < N r o > 1 6 7 9 6 2 9 5 < / N r o >  
         < V e r s i o n > 0 < / V e r s i o n >  
         < I n d e x > 0 < / I n d e x >  
         < A u t h o r s / >  
         < C h a n g e s / >  
         < U n i t >  
             < A r t y k u l > 1 < / A r t y k u l >  
             < P u n k t > 3 < / P u n k t >  
         < / U n i t >  
         < H a s T h e s i s > f a l s e < / H a s T h e s i s >  
         < T h e s i s e s / >  
         < P r e v i e w T e x t / >  
         < I n c o r r e c t > t r u e < / I n c o r r e c t >  
         < E r r o r M e s s a g e > J e d n o s t k a   n i e   i s t n i e j e . < / E r r o r M e s s a g e >  
         < H y p e r l i n k > f a l s e < / H y p e r l i n k >  
     < / D o c u m e n t L i n k >  
     < D o c u m e n t L i n k >  
         < I d > f 5 7 f e e 4 9 - 0 5 9 1 - 4 f 5 9 - b 3 2 1 - f 3 c e 2 5 7 a d c 2 d < / I d >  
         < P o i n t I n T i m e   x s i : n i l = " t r u e " / >  
         < T y p e > E d i t o r i a l U n i t < / T y p e >  
         < S u b t y p e >  
             < N a m e > U s t a w a < / N a m e >  
             < N r s > 2 6 8 4 3 5 4 5 8 < / N r s >  
         < / S u b t y p e >  
         < S i g n a t u r e   x s i : t y p e = " L i n k A c t S i g n a t u r e " >  
             < I d > 2 4 5 6 7 9 f 7 - f 2 b 5 - 4 2 8 8 - 9 e 9 0 - f 9 e d 7 e f d 2 c 2 5 < / I d >  
             < T y p e > D z i e n n i k U s t a w < / T y p e >  
             < N a m e > R a c h u n k o w o [. < / N a m e >  
             < I n c o r r e c t > f a l s e < / I n c o r r e c t >  
             < P u b l i s h e r > D z .   U . < / P u b l i s h e r >  
             < Y e a r > 2 0 2 1 < / Y e a r >  
             < P o s i t i o n > 2 1 7 < / P o s i t i o n >  
             < I s S y n o n y m > f a l s e < / I s S y n o n y m >  
         < / S i g n a t u r e >  
         < N r o > 1 6 7 9 6 2 9 5 < / N r o >  
         < V e r s i o n > 3 1 5 4 4 1 1 < / V e r s i o n >  
         < I n d e x > 1 < / I n d e x >  
         < T i t l e > R a c h u n k o w o [. < / T i t l e >  
         < D o c x L i n k > f i l e s / d o c x ? f i l e N a m e = r a c h u n k o w o s c . d o c x & a m p ; n r o = 1 6 7 9 6 2 9 5 & a m p ; v e r s i o n = 3 1 5 4 4 1 1 < / D o c x L i n k >  
         < P d f L i n k > f i l e s / p d f ? f i l e N a m e = d z i e n n i k i / 2 0 2 1 / 2 4 5 2 1 4 7 . p d f < / P d f L i n k >  
         < A u t h o r s / >  
         < M e t a d a t a >  
             < A c t V a l i d i t y > A c t u a l < / A c t V a l i d i t y >  
             < O b j e c t V a l i d i t y > N o n e < / O b j e c t V a l i d i t y >  
             < A n n o u n c e d D a t e > 2 0 2 1 - 0 2 - 0 1 T 0 0 : 0 0 : 0 0 < / A n n o u n c e d D a t e >  
             < A c t E f f e c t i v e D a t e > 1 9 9 5 - 0 1 - 0 1 T 0 0 : 0 0 : 0 0 < / A c t E f f e c t i v e D a t e >  
             < E f f e c t i v e D a t e > 2 0 2 2 - 0 7 - 2 9 T 0 0 : 0 0 : 0 0 < / E f f e c t i v e D a t e >  
             < E x p i r a t i o n D a t e > 2 0 2 3 - 0 1 - 1 5 T 0 0 : 0 0 : 0 0 < / E x p i r a t i o n D a t e >  
             < I s s u e D a t e   x s i : n i l = " t r u e " / >  
         < / M e t a d a t a >  
         < C h a n g e s / >  
         < S h o r t Q u o t e > t . j .   D z .   U .   z   2 0 2 1   r .   p o z .   2 1 7   z   p � zn .   z m . < / S h o r t Q u o t e >  
         < F o r m a t t e d C h a n g e s > t . j .   D z .   U .   z   2 0 2 1   r .   p o z .   2 1 7 ;   z m . :   D z .   U .   z   2 0 1 9   r .   p o z .   5 5   i   p o z .   1 6 5 5 ,   z   2 0 2 0   r .   p o z .   2 1 2 3 ,   z   2 0 2 1   r .   p o z .   2 1 0 5   i   p o z .   2 1 0 6   o r a z   z   2 0 2 2   r .   p o z .   1 4 8 8 . < / F o r m a t t e d C h a n g e s >  
         < U r l > h t t p s : / / s i p . l e x . p l / # / d o c u m e n t / 1 6 7 9 6 2 9 5 / 3 1 5 4 4 1 1 < / U r l >  
         < U n i t >  
             < A r t y k u l > 3 < / A r t y k u l >  
             < U s t e p > 1 < / U s t e p >  
             < P u n k t > 3 7 < / P u n k t >  
         < / U n i t >  
         < H a s T h e s i s > f a l s e < / H a s T h e s i s >  
         < T h e s i s e s / >  
         < P r e v i e w T e x t > A r t . �   3 .   1 .   3 7 )   j e d n o s t c e   d o m i n u j c e j   -   r o z u m i e   s i   p r z e z   t o   j e d n o s t k   b d c   s p � Bk   h a n d l o w   l u b   p r z e d s i b i o r s t w e m   p a Ds t w o w y m ,   s p r a w u j c   k o n t r o l   n a d   j e d n o s t k   z a l e |n ,   w   s z c z e g � l n o [c i :  
             a )   p o s i a d a j c   b e z p o [r e d n i o   l u b   p o [r e d n i o   w i k s z o [  o g � l n e j   l i c z b y   g Bo s � w   w   o r g a n i e   s t a n o w i c y m   j e d n o s t k i   z a l e |n e j ,   t a k |e   n a   p o d s t a w i e   p o r o z u m i e D  z   i n n y m i   u p r a w n i o n y m i   d o   g Bo s u ,   w y k o n u j c y m i   p r a w a   g Bo s u   z g o d n i e   z   w o l   j e d n o s t k i   d o m i n u j c e j ,   l u b  
             b )   b d c   u d z i a Bo w c e m   j e d n o s t k i   z a l e |n e j   i   u p r a w n i o n   d o   k i e r o w a n i a   p o l i t y k   f i n a n s o w   i   o p e r a c y j n   t e j   j e d n o s t k i   z a l e |n e j   w   s p o s � b   s a m o d z i e l n y   l u b   p r z e z   w y z n a c z o n e   p r z e z   s i e b i e   o s o b y   l u b   j e d n o s t k i   n a   p o d s t a w i e   u m o w y   z a w a r t e j   z   i n n y m i   u p r a w n i o n y m i   d o   g Bo s u ,   p o s i a d a j c y m i   n a   p o d s t a w i e   s t a t u t u   l u b   u m o w y   s p � Bk i ,   Bc z n i e   z   j e d n o s t k   d o m i n u j c ,   w i k s z o [  o g � l n e j   l i c z b y   g Bo s � w   w   o r g a n i e   s t a n o w i c y m ,   l u b  
             c )   b d c   u d z i a Bo w c e m   j e d n o s t k i   z a l e |n e j   i   u p r a w n i o n   d o   p o w o By w a n i a   i   o d w o By w a n i a   w i k s z o [c i   c z Bo n k � w   o r g a n � w   z a r z d z a j c y c h ,   n a d z o r u j c y c h   l u b   a d m i n i s t r u j c y c h   t e j   j e d n o s t k i   z a l e |n e j ,   l u b  
             d )   b d c   u d z i a Bo w c e m   j e d n o s t k i   z a l e |n e j ,   k t � r e j   w i c e j   n i |  p o Bo w   s k Ba d u   o r g a n � w   z a r z d z a j c y c h ,   n a d z o r u j c y c h   l u b   a d m i n i s t r u j c y c h   w   p o p r z e d n i m   r o k u   o b r o t o w y m ,   w   c i g u   b i e |c e g o   r o k u   o b r o t o w e g o   i   d o   c z a s u   s p o r z d z e n i a   s p r a w o z d a n i a   f i n a n s o w e g o   z a   b i e |c y   r o k   o b r o t o w y   s t a n o w i   o s o b y   p o w o Ba n e   d o   p e Bn i e n i a   t y c h   f u n k c j i   w   r e z u l t a c i e   w y k o n y w a n i a   p r z e z   j e d n o s t k   d o m i n u j c   p r a w a   g Bo s u   w   o r g a n a c h   t e j   j e d n o s t k i   z a l e |n e j ,   c h y b a   |e   i n n a   j e d n o s t k a   l u b   o s o b a   m a   w   s t o s u n k u   d o   t e j   j e d n o s t k i   z a l e |n e j   p r a w a ,   o   k t � r y c h   m o w a   w   l i t .   a ,   c   l u b   e ,   l u b  
             e )   b d c   u d z i a Bo w c e m   j e d n o s t k i   z a l e |n e j   i   u p r a w n i o n   d o   k i e r o w a n i a   p o l i t y k   f i n a n s o w   i   o p e r a c y j n   t e j   j e d n o s t k i   z a l e |n e j ,   n a   p o d s t a w i e   u m o w y   z a w a r t e j   z   t   j e d n o s t k   z a l e |n   a l b o   s t a t u t u   l u b   u m o w y   t e j   j e d n o s t k i   z a l e |n e j ; < / P r e v i e w T e x t >  
         < I n c o r r e c t > f a l s e < / I n c o r r e c t >  
         < H y p e r l i n k > f a l s e < / H y p e r l i n k >  
     < / D o c u m e n t L i n k >  
     < D o c u m e n t L i n k >  
         < I d > 0 0 0 0 0 0 0 0 - 0 0 0 0 - 0 0 0 0 - 0 0 0 0 - 0 0 0 0 0 0 0 0 0 0 0 0 < / I d >  
         < P o i n t I n T i m e   x s i : n i l = " t r u e " / >  
         < T y p e > D o c u m e n t R e f e r e n c e < / T y p e >  
         < S i g n a t u r e   x s i : t y p e = " L i n k J u d g m e n t S i g n a t u r e " >  
             < I d > 0 c 2 a 4 e 5 c - 2 1 c e - 4 c 9 7 - a a 0 5 - 7 6 f 0 c b 7 e b 3 d 1 < / I d >  
             < T y p e > O r z e c z e n i e S y g n a t u r a N i e s t a n d a r d o w a < / T y p e >  
             < I n c o r r e c t > f a l s e < / I n c o r r e c t >  
             < S i g n a t u r e >   7 6 5 / 2 0 0 6 < / 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 0 0 0 0 0 0 0 0 - 0 0 0 0 - 0 0 0 0 - 0 0 0 0 - 0 0 0 0 0 0 0 0 0 0 0 0 < / I d >  
         < P o i n t I n T i m e   x s i : n i l = " t r u e " / >  
         < T y p e > D o c u m e n t R e f e r e n c e < / T y p e >  
         < S i g n a t u r e   x s i : t y p e = " L i n k J u d g m e n t S i g n a t u r e " >  
             < I d > 4 6 a 3 2 7 e 6 - 9 7 b 2 - 4 4 e 7 - a c 4 7 - 0 4 7 e 0 d 9 5 b e 8 8 < / I d >  
             < T y p e > O r z e c z e n i e S y g n a t u r a N i e s t a n d a r d o w a < / T y p e >  
             < I n c o r r e c t > f a l s e < / I n c o r r e c t >  
             < S i g n a t u r e >   2 6 9 / 2 0 1 4 < / 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 1 5 4 0 6 d e 2 - 3 d 2 e - 4 c e a - 8 1 c 0 - 3 b 7 f 4 d 9 d e a 3 9 < / I d >  
         < P o i n t I n T i m e   x s i : n i l = " t r u e " / >  
         < T y p e > E d i t o r i a l U n i t < / T y p e >  
         < S u b t y p e >  
             < N a m e > U s t a w a < / N a m e >  
             < N r s > 2 6 8 4 3 5 4 5 8 < / N r s >  
         < / S u b t y p e >  
         < S i g n a t u r e   x s i : t y p e = " L i n k A c t S i g n a t u r e " >  
             < I d > 8 e c a 2 1 8 8 - 3 c a d - 4 8 3 f - b 1 d 2 - 3 d 8 a 5 4 7 2 d 9 f 4 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 1 0 9 < / A r t y k u l >  
             < U s t e p > 1 < / U s t e p >  
             < P u n k t > 4 < / P u n k t >  
         < / U n i t >  
         < H a s T h e s i s > f a l s e < / H a s T h e s i s >  
         < T h e s i s e s / >  
         < P r e v i e w T e x t > A r t . �   1 0 9 .   1 .   4 )   w   s t o s u n k u   d o   k t � r e g o   o t w a r t o   l i k w i d a c j ,   o g Bo s z o n o   u p a d Bo [,   k t � r e g o   a k t y w a m i   z a r z d z a   l i k w i d a t o r   l u b   s d ,   z a w a r B  u k Ba d   z   w i e r z y c i e l a m i ,   k t � r e g o   d z i a Ba l n o [  g o s p o d a r c z a   j e s t   z a w i e s z o n a   a l b o   z n a j d u j e   s i   o n   w   i n n e j   t e g o   r o d z a j u   s y t u a c j i   w y n i k a j c e j   z   p o d o b n e j   p r o c e d u r y   p r z e w i d z i a n e j   w   p r z e p i s a c h   m i e j s c a   w s z c z c i a   t e j   p r o c e d u r y ; < / P r e v i e w T e x t >  
         < I n c o r r e c t > f a l s e < / I n c o r r e c t >  
         < H y p e r l i n k > f a l s e < / H y p e r l i n k >  
     < / D o c u m e n t L i n k >  
     < D o c u m e n t L i n k >  
         < I d > a a 9 f e 5 4 3 - e d 4 c - 4 0 6 9 - b e f 7 - 8 8 b b 0 2 b 8 9 e 0 7 < / I d >  
         < P o i n t I n T i m e   x s i : n i l = " t r u e " / >  
         < T y p e > E d i t o r i a l U n i t < / T y p e >  
         < S u b t y p e >  
             < N a m e > U s t a w a < / N a m e >  
             < N r s > 2 6 8 4 3 5 4 5 8 < / N r s >  
         < / S u b t y p e >  
         < S i g n a t u r e   x s i : t y p e = " L i n k A c t S i g n a t u r e " >  
             < I d > 1 9 1 f 1 7 0 f - f 7 8 e - 4 7 5 1 - 9 e 9 8 - 0 c f 2 1 6 5 a f 4 b b < / 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 1 < / P u n k t >  
         < / U n i t >  
         < H a s T h e s i s > f a l s e < / H a s T h e s i s >  
         < T h e s i s e s / >  
         < P r e v i e w T e x t > A r t . �   1 0 8 .   1 .   1 )   b d c e g o   o s o b   f i z y c z n ,   k t � r e g o   p r a w o m o c n i e   s k a z a n o   z a   p r z e s t p s t w o :  
             a )   u d z i a Bu   w   z o r g a n i z o w a n e j   g r u p i e   p r z e s t p c z e j   a l b o   z w i z k u   m a j c y m   n a   c e l u   p o p e Bn i e n i e   p r z e s t p s t w a   l u b   p r z e s t p s t w a   s k a r b o w e g o ,   o   k t � r y m   m o w a   w   a r t .   2 5 8   K o d e k s u   k a r n e g o ,  
             b )   h a n d l u   l u d zm i ,   o   k t � r y m   m o w a   w   a r t .   1 8 9 a   K o d e k s u   k a r n e g o ,  
             c )   o   k t � r y m   m o w a   w   a r t .   2 2 8 - 2 3 0 a ,   a r t .   2 5 0 a   K o d e k s u   k a r n e g o ,   w   a r t .   4 6 - 4 8   u s t a w y   z   d n i a   2 5   c z e r w c a   2 0 1 0   r .   o   s p o r c i e   ( D z .   U .   z   2 0 2 3   r .   p o z .   2 0 4 8   o r a z   z   2 0 2 4   r .   p o z .   1 1 6 6 )   l u b   w   a r t .   5 4   u s t .   1 - 4   u s t a w y   z   d n i a   1 2   m a j a   2 0 1 1   r .   o   r e f u n d a c j i   l e k � w ,   [r o d k � w   s p o |y w c z y c h   s p e c j a l n e g o   p r z e z n a c z e n i a   |y w i e n i o w e g o   o r a z   w y r o b � w   m e d y c z n y c h   ( D z .   U .   z   2 0 2 4   r .   p o z .   9 3 0 ) ,  
             d )   f i n a n s o w a n i a   p r z e s t p s t w a   o   c h a r a k t e r z e   t e r r o r y s t y c z n y m ,   o   k t � r y m   m o w a   w   a r t .   1 6 5 a   K o d e k s u   k a r n e g o ,   l u b   p r z e s t p s t w o   u d a r e m n i a n i a   l u b   u t r u d n i a n i a   s t w i e r d z e n i a   p r z e s t p n e g o   p o c h o d z e n i a   p i e n i d z y   l u b   u k r y w a n i a   i c h   p o c h o d z e n i a ,   o   k t � r y m   m o w a   w   a r t .   2 9 9   K o d e k s u   k a r n e g o ,  
             e )   o   c h a r a k t e r z e   t e r r o r y s t y c z n y m ,   o   k t � r y m   m o w a   w   a r t .   1 1 5   �   2 0   K o d e k s u   k a r n e g o ,   l u b   m a j c e   n a   c e l u   p o p e Bn i e n i e   t e g o   p r z e s t p s t w a ,  
             f )   p o w i e r z e n i a   w y k o n y w a n i a   p r a c y   m a Bo l e t n i e m u   c u d z o z i e m c o w i ,   o   k t � r y m   m o w a   w   a r t .   9   u s t .   2   u s t a w y   z   d n i a   1 5   c z e r w c a   2 0 1 2   r .   o   s k u t k a c h   p o w i e r z a n i a   w y k o n y w a n i a   p r a c y   c u d z o z i e m c o m   p r z e b y w a j c y m   w b r e w   p r z e p i s o m   n a   t e r y t o r i u m   R z e c z y p o s p o l i t e j   P o l s k i e j   ( D z .   U .   z   2 0 2 1   r .   p o z .   1 7 4 5 ) ,  
             g )   p r z e c i w k o   o b r o t o w i   g o s p o d a r c z e m u ,   o   k t � r y c h   m o w a   w   a r t .   2 9 6 - 3 0 7   K o d e k s u   k a r n e g o ,   p r z e s t p s t w o   o s z u s t w a ,   o   k t � r y m   m o w a   w   a r t .   2 8 6   K o d e k s u   k a r n e g o ,   p r z e s t p s t w o   p r z e c i w k o   w i a r y g o d n o [c i   d o k u m e n t � w ,   o   k t � r y c h   m o w a   w   a r t .   2 7 0 - 2 7 7 d   K o d e k s u   k a r n e g o ,   l u b   p r z e s t p s t w o   s k a r b o w e ,  
             h )   o   k t � r y m   m o w a   w   a r t .   9   u s t .   1   i   3   l u b   a r t .   1 0   u s t a w y   z   d n i a   1 5   c z e r w c a   2 0 1 2   r .   o   s k u t k a c h   p o w i e r z a n i a   w y k o n y w a n i a   p r a c y   c u d z o z i e m c o m   p r z e b y w a j c y m   w b r e w   p r z e p i s o m   n a   t e r y t o r i u m   R z e c z y p o s p o l i t e j   P o l s k i e j  
       -   l u b   z a   o d p o w i e d n i   c z y n   z a b r o n i o n y   o k r e [l o n y   w   p r z e p i s a c h   p r a w a   o b c e g o ; < / P r e v i e w T e x t >  
         < I n c o r r e c t > f a l s e < / I n c o r r e c t >  
         < H y p e r l i n k > f a l s e < / H y p e r l i n k >  
     < / D o c u m e n t L i n k >  
     < D o c u m e n t L i n k >  
         < I d > a a 9 f e 5 4 3 - e d 4 c - 4 0 6 9 - b e f 7 - 8 8 b b 0 2 b 8 9 e 0 7 < / I d >  
         < P o i n t I n T i m e   x s i : n i l = " t r u e " / >  
         < T y p e > E d i t o r i a l U n i t < / T y p e >  
         < S u b t y p e >  
             < N a m e > U s t a w a < / N a m e >  
             < N r s > 2 6 8 4 3 5 4 5 8 < / N r s >  
         < / S u b t y p e >  
         < S i g n a t u r e   x s i : t y p e = " L i n k A c t S i g n a t u r e " >  
             < I d > 1 9 1 f 1 7 0 f - f 7 8 e - 4 7 5 1 - 9 e 9 8 - 0 c f 2 1 6 5 a f 4 b b < / 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 1 0 8 < / A r t y k u l >  
             < U s t e p > 1 < / U s t e p >  
             < P u n k t > 2 < / P u n k t >  
         < / U n i t >  
         < H a s T h e s i s > f a l s e < / H a s T h e s i s >  
         < T h e s i s e s / >  
         < P r e v i e w T e x t > A r t . �   1 0 8 .   1 .   2 )   j e |e l i   u r z d u j c e g o   c z Bo n k a   j e g o   o r g a n u   z a r z d z a j c e g o   l u b   n a d z o r c z e g o ,   w s p � l n i k a   s p � Bk i   w   s p � Bc e   j a w n e j   l u b   p a r t n e r s k i e j   a l b o   k o m p l e m e n t a r i u s z a   w   s p � Bc e   k o m a n d y t o w e j   l u b   k o m a n d y t o w o - a k c y j n e j   l u b   p r o k u r e n t a   p r a w o m o c n i e   s k a z a n o   z a   p r z e s t p s t w o ,   o   k t � r y m   m o w a   w   p k t   1 ; < / P r e v i e w T e x t >  
         < I n c o r r e c t > f a l s e < / I n c o r r e c t >  
         < H y p e r l i n k > f a l s e < / H y p e r l i n k >  
     < / D o c u m e n t L i n k >  
     < D o c u m e n t L i n k >  
         < I d > a a 9 f e 5 4 3 - e d 4 c - 4 0 6 9 - b e f 7 - 8 8 b b 0 2 b 8 9 e 0 7 < / I d >  
         < P o i n t I n T i m e   x s i : n i l = " t r u e " / >  
         < T y p e > E d i t o r i a l U n i t < / T y p e >  
         < S u b t y p e >  
             < N a m e > U s t a w a < / N a m e >  
             < N r s > 2 6 8 4 3 5 4 5 8 < / N r s >  
         < / S u b t y p e >  
         < S i g n a t u r e   x s i : t y p e = " L i n k A c t S i g n a t u r e " >  
             < I d > 1 9 1 f 1 7 0 f - f 7 8 e - 4 7 5 1 - 9 e 9 8 - 0 c f 2 1 6 5 a f 4 b b < / 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 2 < / 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 1 0 9 < / A r t y k u l >  
             < U s t e p > 1 < / U s t e p >  
             < P u n k t > 4 < / P u n k t >  
         < / U n i t >  
         < H a s T h e s i s > f a l s e < / H a s T h e s i s >  
         < T h e s i s e s / >  
         < P r e v i e w T e x t > A r t . �   1 0 9 .   1 .   4 )   w   s t o s u n k u   d o   k t � r e g o   o t w a r t o   l i k w i d a c j ,   o g Bo s z o n o   u p a d Bo [,   k t � r e g o   a k t y w a m i   z a r z d z a   l i k w i d a t o r   l u b   s d ,   z a w a r B  u k Ba d   z   w i e r z y c i e l a m i ,   k t � r e g o   d z i a Ba l n o [  g o s p o d a r c z a   j e s t   z a w i e s z o n a   a l b o   z n a j d u j e   s i   o n   w   i n n e j   t e g o   r o d z a j u   s y t u a c j i   w y n i k a j c e j   z   p o d o b n e j   p r o c e d u r y   p r z e w i d z i a n e j   w   p r z e p i s a c h   m i e j s c a   w s z c z c i a   t e j   p r o c e d u r y ; < / P r e v i e w T e x t >  
         < I n c o r r e c t > f a l s e < / I n c o r r e c t >  
         < H y p e r l i n k > f a l s e < / H y p e r l i n k >  
     < / D o c u m e n t L i n k >  
     < D o c u m e n t L i n k >  
         < I d > 2 4 0 5 9 e 7 5 - 7 3 1 0 - 4 8 5 b - 9 6 1 f - 1 9 3 5 d 9 5 6 e 8 c e < / I d >  
         < P o i n t I n T i m e   x s i : n i l = " t r u e " / >  
         < T y p e > E d i t o r i a l U n i t < / T y p e >  
         < S u b t y p e >  
             < N a m e > U s t a w a < / N a m e >  
             < N r s > 2 6 8 4 3 5 4 5 8 < / N r s >  
         < / S u b t y p e >  
         < S i g n a t u r e   x s i : t y p e = " L i n k A c t S i g n a t u r e " >  
             < I d > 7 4 a 6 5 a 4 c - f 6 d 3 - 4 e 0 9 - 8 6 8 3 - 9 8 2 0 e 2 c 6 7 b 7 4 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 1 2 5 < / A r t y k u l >  
             < U s t e p > 1 < / U s t e p >  
         < / U n i t >  
         < H a s T h e s i s > f a l s e < / H a s T h e s i s >  
         < T h e s i s e s / >  
         < P r e v i e w T e x t > A r t . �   1 2 5 .   1 . � D o   w n i o s k u   o   d o p u s z c z e n i e   d o   u d z i a Bu   w   p o s t p o w a n i u   a l b o   d o   o f e r t y   w y k o n a w c a   d o Bc z a   o [w i a d c z e n i e   o   n i e p o d l e g a n i u   w y k l u c z e n i u ,   s p e Bn i a n i u   w a r u n k � w   u d z i a Bu   w   p o s t p o w a n i u   l u b   k r y t e r i � w   s e l e k c j i ,   w   z a k r e s i e   w s k a z a n y m   p r z e z   z a m a w i a j c e g o . < / P r e v i e w T e x t >  
         < I n c o r r e c t > f a l s e < / I n c o r r e c t >  
         < H y p e r l i n k > f a l s e < / H y p e r l i n k >  
     < / D o c u m e n t L i n k >  
     < D o c u m e n t L i n k >  
         < I d > a 8 e 1 e c 1 6 - b 1 0 a - 4 9 4 a - a 4 b e - 6 0 6 9 a 7 b e a e 8 d < / I d >  
         < P o i n t I n T i m e   x s i : n i l = " t r u e " / >  
         < T y p e > E d i t o r i a l U n i t < / T y p e >  
         < S u b t y p e >  
             < N a m e > U s t a w a < / N a m e >  
             < N r s > 2 6 8 4 3 5 4 5 8 < / N r s >  
         < / S u b t y p e >  
         < S i g n a t u r e   x s i : t y p e = " L i n k A c t S i g n a t u r e " >  
             < I d > f 6 7 c d 3 8 5 - 7 9 e 2 - 4 e 2 c - 9 c 9 c - 1 8 6 3 2 0 5 e 9 3 a 3 < / 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 1 1 8 < / A r t y k u l >  
         < / U n i t >  
         < H a s T h e s i s > f a l s e < / H a s T h e s i s >  
         < T h e s i s e s / >  
         < P r e v i e w T e x t > A r t . �   1 1 8 . �   [ K o r z y s t a n i e   p r z e z   w y k o n a w c   z e   z d o l n o [c i   t e c h n i c z n y c h   l u b   z a w o d o w y c h   i n n y c h   p o d m i o t � w   l u b   i c h   s y t u a c j i   f i n a n s o w e j   l u b   e k o n o m i c z n e j ]  
 1 . � W y k o n a w c a   m o |e   w   c e l u   p o t w i e r d z e n i a   s p e Bn i a n i a   w a r u n k � w   u d z i a Bu   w   p o s t p o w a n i u   l u b   k r y t e r i � w   s e l e k c j i ,   w   s t o s o w n y c h   s y t u a c j a c h   o r a z   w   o d n i e s i e n i u   d o   k o n k r e t n e g o   z a m � w i e n i a ,   l u b   j e g o   c z [c i ,   p o l e g a   n a   z d o l n o [c i a c h   t e c h n i c z n y c h   l u b   z a w o d o w y c h   l u b   s y t u a c j i   f i n a n s o w e j   l u b   e k o n o m i c z n e j   p o d m i o t � w   u d o s t p n i a j c y c h   z a s o b y ,   n i e z a l e |n i e   o d   c h a r a k t e r u   p r a w n e g o   Bc z c y c h   g o   z   n i m i   s t o s u n k � w   p r a w n y c h .  
 2 . � W   o d n i e s i e n i u   d o   w a r u n k � w   d o t y c z c y c h   w y k s z t a Bc e n i a ,   k w a l i f i k a c j i   z a w o d o w y c h   l u b   d o [w i a d c z e n i a   w y k o n a w c y   m o g   p o l e g a   n a   z d o l n o [c i a c h   p o d m i o t � w   u d o s t p n i a j c y c h   z a s o b y ,   j e [l i   p o d m i o t y   t e   w y k o n a j   r o b o t y   b u d o w l a n e   l u b   u s Bu g i ,   d o   r e a l i z a c j i   k t � r y c h   t e   z d o l n o [c i   s   w y m a g a n e .  
 3 . � W y k o n a w c a ,   k t � r y   p o l e g a   n a   z d o l n o [c i a c h   l u b   s y t u a c j i   p o d m i o t � w   u d o s t p n i a j c y c h   z a s o b y ,   s k Ba d a ,   w r a z   z   w n i o s k i e m   o   d o p u s z c z e n i e   d o   u d z i a Bu   w   p o s t p o w a n i u   a l b o   o d p o w i e d n i o   w r a z   z   o f e r t ,   z o b o w i z a n i e   p o d m i o t u   u d o s t p n i a j c e g o   z a s o b y   d o   o d d a n i a   m u   d o   d y s p o z y c j i   n i e z b d n y c h   z a s o b � w   n a   p o t r z e b y   r e a l i z a c j i   d a n e g o   z a m � w i e n i a   l u b   i n n y   p o d m i o t o w y   [r o d e k   d o w o d o w y   p o t w i e r d z a j c y ,   |e   w y k o n a w c a   r e a l i z u j c   z a m � w i e n i e ,   b d z i e   d y s p o n o w a B  n i e z b d n y m i   z a s o b a m i   t y c h   p o d m i o t � w .  
 4 . � Z o b o w i z a n i e   p o d m i o t u   u d o s t p n i a j c e g o   z a s o b y ,   o   k t � r y m   m o w a   w   u s t .   3 ,   p o t w i e r d z a ,   |e   s t o s u n e k   Bc z c y   w y k o n a w c   z   p o d m i o t a m i   u d o s t p n i a j c y m i   z a s o b y   g w a r a n t u j e   r z e c z y w i s t y   d o s t p   d o   t y c h   z a s o b � w   o r a z   o k r e [l a   w   s z c z e g � l n o [c i :  
       1 )   z a k r e s   d o s t p n y c h   w y k o n a w c y   z a s o b � w   p o d m i o t u   u d o s t p n i a j c e g o   z a s o b y ;  
       2 )   s p o s � b   i   o k r e s   u d o s t p n i e n i a   w y k o n a w c y   i   w y k o r z y s t a n i a   p r z e z   n i e g o   z a s o b � w   p o d m i o t u   u d o s t p n i a j c e g o   t e   z a s o b y   p r z y   w y k o n y w a n i u   z a m � w i e n i a ;  
       3 )   c z y   i   w   j a k i m   z a k r e s i e   p o d m i o t   u d o s t p n i a j c y   z a s o b y ,   n a   z d o l n o [c i a c h   k t � r e g o   w y k o n a w c a   p o l e g a   w   o d n i e s i e n i u   d o   w a r u n k � w   u d z i a Bu   w   p o s t p o w a n i u   d o t y c z c y c h   w y k s z t a Bc e n i a ,   k w a l i f i k a c j i   z a w o d o w y c h   l u b   d o [w i a d c z e n i a ,   z r e a l i z u j e   r o b o t y   b u d o w l a n e   l u b   u s Bu g i ,   k t � r y c h   w s k a z a n e   z d o l n o [c i   d o t y c z . < / P r e v i e w T e x t >  
         < I n c o r r e c t > f a l s e < / I n c o r r e c t >  
         < H y p e r l i n k > f a l s e < / H y p e r l i n k >  
     < / D o c u m e n t L i n k >  
     < D o c u m e n t L i n k >  
         < I d > 6 8 0 1 5 8 1 d - e e d b - 4 a 1 c - 8 e 6 d - 7 e a 4 e 2 3 0 a 7 7 e < / I d >  
         < P o i n t I n T i m e   x s i : n i l = " t r u e " / >  
         < T y p e > E d i t o r i a l U n i t < / T y p e >  
         < S u b t y p e >  
             < N a m e > U s t a w a < / N a m e >  
             < N r s > 2 6 8 4 3 5 4 5 8 < / N r s >  
         < / S u b t y p e >  
         < S i g n a t u r e   x s i : t y p e = " L i n k A c t S i g n a t u r e " >  
             < I d > 4 1 5 8 7 e 4 0 - 6 5 a 7 - 4 6 b 6 - 8 d 2 a - 3 b 0 b 1 f 5 3 e 3 0 4 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 1 1 2 < / A r t y k u l >  
             < U s t e p > 2 < / U s t e p >  
             < P u n k t > 3 < / P u n k t >  
         < / U n i t >  
         < H a s T h e s i s > f a l s e < / H a s T h e s i s >  
         < T h e s i s e s / >  
         < P r e v i e w T e x t > A r t . �   1 1 2 .   2 .   3 )   s y t u a c j i   e k o n o m i c z n e j   l u b   f i n a n s o w e j ; < / P r e v i e w T e x t >  
         < I n c o r r e c t > f a l s e < / I n c o r r e c t >  
         < H y p e r l i n k > f a l s e < / H y p e r l i n k >  
     < / D o c u m e n t L i n k >  
     < D o c u m e n t L i n k >  
         < I d > 6 8 0 1 5 8 1 d - e e d b - 4 a 1 c - 8 e 6 d - 7 e a 4 e 2 3 0 a 7 7 e < / I d >  
         < P o i n t I n T i m e   x s i : n i l = " t r u e " / >  
         < T y p e > E d i t o r i a l U n i t < / T y p e >  
         < S u b t y p e >  
             < N a m e > U s t a w a < / N a m e >  
             < N r s > 2 6 8 4 3 5 4 5 8 < / N r s >  
         < / S u b t y p e >  
         < S i g n a t u r e   x s i : t y p e = " L i n k A c t S i g n a t u r e " >  
             < I d > 4 1 5 8 7 e 4 0 - 6 5 a 7 - 4 6 b 6 - 8 d 2 a - 3 b 0 b 1 f 5 3 e 3 0 4 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 1 1 2 < / A r t y k u l >  
             < U s t e p > 2 < / U s t e p >  
             < P u n k t > 4 < / P u n k t >  
         < / U n i t >  
         < H a s T h e s i s > f a l s e < / H a s T h e s i s >  
         < T h e s i s e s / >  
         < P r e v i e w T e x t > A r t . �   1 1 2 .   2 .   4 )   z d o l n o [c i   t e c h n i c z n e j   l u b   z a w o d o w e j . < / P r e v i e w T e x t >  
         < I n c o r r e c t > f a l s e < / I n c o r r e c t >  
         < H y p e r l i n k > f a l s e < / H y p e r l i n k >  
     < / D o c u m e n t L i n k >  
     < D o c u m e n t L i n k >  
         < I d > 3 a 2 2 1 c 6 8 - 1 e 4 a - 4 7 d 3 - 9 8 2 2 - f a 1 e a b b 1 a 8 1 1 < / I d >  
         < P o i n t I n T i m e   x s i : n i l = " t r u e " / >  
         < T y p e > E d i t o r i a l U n i t < / T y p e >  
         < S i g n a t u r e   x s i : t y p e = " L i n k A c t S i g n a t u r e " >  
             < I d > f 2 6 2 3 3 d d - c 2 5 c - 4 5 b d - a c 3 5 - 4 2 4 c 7 c 1 4 4 2 d 8 < / 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 0 < / V e r s i o n >  
         < I n d e x > 0 < / I n d e x >  
         < A u t h o r s / >  
         < C h a n g e s / >  
         < U n i t >  
             < P u n k t > 1 < / P u n k t >  
         < / U n i t >  
         < H a s T h e s i s > f a l s e < / H a s T h e s i s >  
         < T h e s i s e s / >  
         < P r e v i e w T e x t / >  
         < I n c o r r e c t > t r u e < / I n c o r r e c t >  
         < E r r o r M e s s a g e > J e d n o s t k a   n i e   i s t n i e j e . < / E r r o r M e s s a g e >  
         < H y p e r l i n k > f a l s e < / H y p e r l i n k >  
     < / D o c u m e n t L i n k >  
     < D o c u m e n t L i n k >  
         < I d > 3 a 2 2 1 c 6 8 - 1 e 4 a - 4 7 d 3 - 9 8 2 2 - f a 1 e a b b 1 a 8 1 1 < / I d >  
         < P o i n t I n T i m e   x s i : n i l = " t r u e " / >  
         < T y p e > E d i t o r i a l U n i t < / T y p e >  
         < S u b t y p e >  
             < N a m e > U s t a w a < / N a m e >  
             < N r s > 2 6 8 4 3 5 4 5 8 < / N r s >  
         < / S u b t y p e >  
         < S i g n a t u r e   x s i : t y p e = " L i n k A c t S i g n a t u r e " >  
             < I d > f 2 6 2 3 3 d d - c 2 5 c - 4 5 b d - a c 3 5 - 4 2 4 c 7 c 1 4 4 2 d 8 < / 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 1 1 8 < / A r t y k u l >  
         < / U n i t >  
         < H a s T h e s i s > f a l s e < / H a s T h e s i s >  
         < T h e s i s e s / >  
         < P r e v i e w T e x t > A r t . �   1 1 8 . �   [ K o r z y s t a n i e   p r z e z   w y k o n a w c   z e   z d o l n o [c i   t e c h n i c z n y c h   l u b   z a w o d o w y c h   i n n y c h   p o d m i o t � w   l u b   i c h   s y t u a c j i   f i n a n s o w e j   l u b   e k o n o m i c z n e j ]  
 1 . � W y k o n a w c a   m o |e   w   c e l u   p o t w i e r d z e n i a   s p e Bn i a n i a   w a r u n k � w   u d z i a Bu   w   p o s t p o w a n i u   l u b   k r y t e r i � w   s e l e k c j i ,   w   s t o s o w n y c h   s y t u a c j a c h   o r a z   w   o d n i e s i e n i u   d o   k o n k r e t n e g o   z a m � w i e n i a ,   l u b   j e g o   c z [c i ,   p o l e g a   n a   z d o l n o [c i a c h   t e c h n i c z n y c h   l u b   z a w o d o w y c h   l u b   s y t u a c j i   f i n a n s o w e j   l u b   e k o n o m i c z n e j   p o d m i o t � w   u d o s t p n i a j c y c h   z a s o b y ,   n i e z a l e |n i e   o d   c h a r a k t e r u   p r a w n e g o   Bc z c y c h   g o   z   n i m i   s t o s u n k � w   p r a w n y c h .  
 2 . � W   o d n i e s i e n i u   d o   w a r u n k � w   d o t y c z c y c h   w y k s z t a Bc e n i a ,   k w a l i f i k a c j i   z a w o d o w y c h   l u b   d o [w i a d c z e n i a   w y k o n a w c y   m o g   p o l e g a   n a   z d o l n o [c i a c h   p o d m i o t � w   u d o s t p n i a j c y c h   z a s o b y ,   j e [l i   p o d m i o t y   t e   w y k o n a j   r o b o t y   b u d o w l a n e   l u b   u s Bu g i ,   d o   r e a l i z a c j i   k t � r y c h   t e   z d o l n o [c i   s   w y m a g a n e .  
 3 . � W y k o n a w c a ,   k t � r y   p o l e g a   n a   z d o l n o [c i a c h   l u b   s y t u a c j i   p o d m i o t � w   u d o s t p n i a j c y c h   z a s o b y ,   s k Ba d a ,   w r a z   z   w n i o s k i e m   o   d o p u s z c z e n i e   d o   u d z i a Bu   w   p o s t p o w a n i u   a l b o   o d p o w i e d n i o   w r a z   z   o f e r t ,   z o b o w i z a n i e   p o d m i o t u   u d o s t p n i a j c e g o   z a s o b y   d o   o d d a n i a   m u   d o   d y s p o z y c j i   n i e z b d n y c h   z a s o b � w   n a   p o t r z e b y   r e a l i z a c j i   d a n e g o   z a m � w i e n i a   l u b   i n n y   p o d m i o t o w y   [r o d e k   d o w o d o w y   p o t w i e r d z a j c y ,   |e   w y k o n a w c a   r e a l i z u j c   z a m � w i e n i e ,   b d z i e   d y s p o n o w a B  n i e z b d n y m i   z a s o b a m i   t y c h   p o d m i o t � w .  
 4 . � Z o b o w i z a n i e   p o d m i o t u   u d o s t p n i a j c e g o   z a s o b y ,   o   k t � r y m   m o w a   w   u s t .   3 ,   p o t w i e r d z a ,   |e   s t o s u n e k   Bc z c y   w y k o n a w c   z   p o d m i o t a m i   u d o s t p n i a j c y m i   z a s o b y   g w a r a n t u j e   r z e c z y w i s t y   d o s t p   d o   t y c h   z a s o b � w   o r a z   o k r e [l a   w   s z c z e g � l n o [c i :  
       1 )   z a k r e s   d o s t p n y c h   w y k o n a w c y   z a s o b � w   p o d m i o t u   u d o s t p n i a j c e g o   z a s o b y ;  
       2 )   s p o s � b   i   o k r e s   u d o s t p n i e n i a   w y k o n a w c y   i   w y k o r z y s t a n i a   p r z e z   n i e g o   z a s o b � w   p o d m i o t u   u d o s t p n i a j c e g o   t e   z a s o b y   p r z y   w y k o n y w a n i u   z a m � w i e n i a ;  
       3 )   c z y   i   w   j a k i m   z a k r e s i e   p o d m i o t   u d o s t p n i a j c y   z a s o b y ,   n a   z d o l n o [c i a c h   k t � r e g o   w y k o n a w c a   p o l e g a   w   o d n i e s i e n i u   d o   w a r u n k � w   u d z i a Bu   w   p o s t p o w a n i u   d o t y c z c y c h   w y k s z t a Bc e n i a ,   k w a l i f i k a c j i   z a w o d o w y c h   l u b   d o [w i a d c z e n i a ,   z r e a l i z u j e   r o b o t y   b u d o w l a n e   l u b   u s Bu g i ,   k t � r y c h   w s k a z a n e   z d o l n o [c i   d o t y c z . < / P r e v i e w T e x t >  
         < I n c o r r e c t > f a l s e < / I n c o r r e c t >  
         < H y p e r l i n k > f a l s e < / H y p e r l i n k >  
     < / D o c u m e n t L i n k >  
     < D o c u m e n t L i n k >  
         < I d > d 3 5 2 c 2 3 3 - 3 f 3 c - 4 d 6 e - 9 7 f a - 0 0 9 9 c 2 1 f 6 0 8 d < / I d >  
         < P o i n t I n T i m e   x s i : n i l = " t r u e " / >  
         < T y p e > E d i t o r i a l U n i t < / T y p e >  
         < S u b t y p e >  
             < N a m e > U s t a w a < / N a m e >  
             < N r s > 2 6 8 4 3 5 4 5 8 < / N r s >  
         < / S u b t y p e >  
         < S i g n a t u r e   x s i : t y p e = " L i n k A c t S i g n a t u r e " >  
             < I d > a d f e 4 4 6 d - b 8 4 4 - 4 d d f - 8 5 5 4 - 2 b 6 f a a f 3 f 1 f c < / 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 1 1 7 < / A r t y k u l >  
             < U s t e p > 4 < / U s t e p >  
         < / U n i t >  
         < H a s T h e s i s > f a l s e < / H a s T h e s i s >  
         < T h e s i s e s / >  
         < P r e v i e w T e x t > A r t . �   1 1 7 .   4 . � W   p r z y p a d k u ,   o   k t � r y m   m o w a   w   u s t .   2   i   3 ,   w y k o n a w c y   w s p � l n i e   u b i e g a j c y   s i   o   u d z i e l e n i e   z a m � w i e n i a   d o Bc z a j   o d p o w i e d n i o   d o   w n i o s k u   o   d o p u s z c z e n i e   d o   u d z i a Bu   w   p o s t p o w a n i u   a l b o   d o   o f e r t y   o [w i a d c z e n i e ,   z   k t � r e g o   w y n i k a ,   k t � r e   r o b o t y   b u d o w l a n e ,   d o s t a w y   l u b   u s Bu g i   w y k o n a j   p o s z c z e g � l n i   w y k o n a w c y . < / 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 b a c f c 2 8 0 - d 0 d 7 - 4 7 1 5 - 9 0 3 c - 0 c e 0 8 a c 6 6 b e f < / I d >  
             < T y p e > D z i e n n i k U s t a w < / T y p e >  
             < N a m e > Z w a l c z a n i e   n i e u c z c i w e j   k o n k u r e n c j i . < / N a m e >  
             < I n c o r r e c t > f a l s e < / I n c o r r e c t >  
             < P u b l i s h e r > D z .   U . < / P u b l i s h e r >  
             < Y e a r > 2 0 2 0 < / Y e a r >  
             < P o s i t i o n > 1 9 1 3 < / P o s i t i o n >  
             < I s S y n o n y m > f a l s e < / I s S y n o n y m >  
         < / S i g n a t u r e >  
         < N r o > 1 6 7 9 5 2 5 9 < / N r o >  
         < V e r s i o n > 2 9 8 8 0 2 3 < / V e r s i o n >  
         < I n d e x > 0 < / I n d e x >  
         < T i t l e > Z w a l c z a n i e   n i e u c z c i w e j   k o n k u r e n c j i . < / T i t l e >  
         < D o c x L i n k > f i l e s / d o c x ? f i l e N a m e = z w a l c z a n i e - n i e u c z c i w e j - k o n k u r e n c j i . d o c x & a m p ; n r o = 1 6 7 9 5 2 5 9 & a m p ; v e r s i o n = 2 9 8 8 0 2 3 < / D o c x L i n k >  
         < P d f L i n k > f i l e s / p d f ? f i l e N a m e = d z i e n n i k i / 2 0 2 0 / 2 4 1 3 8 4 6 . p d f < / P d f L i n k >  
         < A u t h o r s / >  
         < M e t a d a t a >  
             < A c t V a l i d i t y > A c t u a l < / A c t V a l i d i t y >  
             < O b j e c t V a l i d i t y > N o n e < / O b j e c t V a l i d i t y >  
             < A n n o u n c e d D a t e > 2 0 2 0 - 1 0 - 3 0 T 0 0 : 0 0 : 0 0 < / A n n o u n c e d D a t e >  
             < A c t E f f e c t i v e D a t e > 1 9 9 3 - 1 2 - 0 9 T 0 0 : 0 0 : 0 0 < / A c t E f f e c t i v e D a t e >  
             < E f f e c t i v e D a t e > 2 0 2 1 - 0 9 - 2 4 T 0 0 : 0 0 : 0 0 < / E f f e c t i v e D a t e >  
             < E x p i r a t i o n D a t e > 2 0 2 2 - 0 6 - 0 8 T 0 0 : 0 0 : 0 0 < / E x p i r a t i o n D a t e >  
             < I s s u e D a t e   x s i : n i l = " t r u e " / >  
         < / M e t a d a t a >  
         < C h a n g e s / >  
         < S h o r t Q u o t e > t . j .   D z .   U .   z   2 0 2 0   r .   p o z .   1 9 1 3   z   p � zn .   z m . < / S h o r t Q u o t e >  
         < F o r m a t t e d C h a n g e s > t . j .   D z .   U .   z   2 0 2 0   r .   p o z .   1 9 1 3 ;   z m . :   D z .   U .   z   2 0 2 1   r .   p o z .   1 6 5 5 . < / F o r m a t t e d C h a n g e s >  
         < U r l > h t t p s : / / s i p . l e x . p l / # / d o c u m e n t / 1 6 7 9 5 2 5 9 / 2 9 8 8 0 2 3 < / 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 7 0 0 1 2 9 f 1 - 4 d 3 b - 4 6 c 3 - 9 c 5 3 - 2 8 4 6 e 3 1 e d f a 7 < / I d >  
             < T y p e > D z i e n n i k U s t a w < / T y p e >  
             < N a m e > P r a w o   z a m � w i e D  p u b l i c z n y c h . < / N a m e >  
             < I n c o r r e c t > f a l s e < / I n c o r r e c t >  
             < S y n o n y m N r o > 1 8 9 0 3 8 2 9 < / S y n o n y m N r o >  
             < P u b l i s h e r > D z . U < / P u b l i s h e r >  
             < Y e a r > 2 0 2 4 < / Y e a r >  
             < P o s i t i o n > 1 3 2 0 < / P o s i t i o n >  
             < I s S y n o n y m > t r u e < / I s S y n o n y m >  
             < S y n o n y m T e x t > u s t a w 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 c b e a d 8 1 b - 5 5 9 c - 4 d 5 1 - a 6 2 2 - c 4 b 5 b 6 2 f 9 2 c d < / I d >  
         < P o i n t I n T i m e   x s i : n i l = " t r u e " / >  
         < T y p e > E d i t o r i a l U n i t < / T y p e >  
         < S u b t y p e >  
             < N a m e > U s t a w a < / N a m e >  
             < N r s > 2 6 8 4 3 5 4 5 8 < / N r s >  
         < / S u b t y p e >  
         < S i g n a t u r e   x s i : t y p e = " L i n k A c t S i g n a t u r e " >  
             < I d > 5 5 6 c e 7 8 b - c 3 8 9 - 4 8 9 0 - b a b d - 0 9 e a c 8 0 c a 4 b 0 < / 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 1 2 5 < / A r t y k u l >  
             < U s t e p > 1 < / U s t e p >  
         < / U n i t >  
         < H a s T h e s i s > f a l s e < / H a s T h e s i s >  
         < T h e s i s e s / >  
         < P r e v i e w T e x t > A r t . �   1 2 5 .   1 . � D o   w n i o s k u   o   d o p u s z c z e n i e   d o   u d z i a Bu   w   p o s t p o w a n i u   a l b o   d o   o f e r t y   w y k o n a w c a   d o Bc z a   o [w i a d c z e n i e   o   n i e p o d l e g a n i u   w y k l u c z e n i u ,   s p e Bn i a n i u   w a r u n k � w   u d z i a Bu   w   p o s t p o w a n i u   l u b   k r y t e r i � w   s e l e k c j i ,   w   z a k r e s i e   w s k a z a n y m   p r z e z   z a m a w i a j c e g o . < / 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 5 b a 3 a f 9 5 - 9 3 c f - 4 d a f - b 5 6 b - a 3 6 9 d 5 1 7 6 0 3 6 < / I d >  
             < T y p e > D z i e n n i k U s t a w < / T y p e >  
             < N a m e > U s Bu g i   z a u f a n i a   o r a z   i d e n t y f i k a c j a   e l e k t r o n i c z n a . < / N a m e >  
             < I n c o r r e c t > f a l s e < / I n c o r r e c t >  
             < P u b l i s h e r > D z .   U . < / P u b l i s h e r >  
             < Y e a r > 2 0 2 4 < / Y e a r >  
             < P o s i t i o n > 4 2 2 < / P o s i t i o n >  
             < I s S y n o n y m > f a l s e < / I s S y n o n y m >  
         < / S i g n a t u r e >  
         < N r o > 1 8 3 4 4 6 5 8 < / N r o >  
         < V e r s i o n > 3 5 1 4 0 1 6 < / V e r s i o n >  
         < I n d e x > 0 < / I n d e x >  
         < T i t l e > U s Bu g i   z a u f a n i a   o r a z   i d e n t y f i k a c j a   e l e k t r o n i c z n a . < / T i t l e >  
         < D o c x L i n k > f i l e s / d o c x ? f i l e N a m e = u s l u g i - z a u f a n i a - o r a z - i d e n t y f i k a c j a - e l e k t r o n i c z n a . d o c x & a m p ; n r o = 1 8 3 4 4 6 5 8 & a m p ; v e r s i o n = 3 5 1 4 0 1 6 < / D o c x L i n k >  
         < P d f L i n k > f i l e s / p d f ? f i l e N a m e = d z i e n n i k i / 2 0 2 4 / 2 9 0 8 8 2 1 . p d f < / P d f L i n k >  
         < A u t h o r s / >  
         < M e t a d a t a >  
             < A c t V a l i d i t y > A c t u a l < / A c t V a l i d i t y >  
             < O b j e c t V a l i d i t y > N o n e < / O b j e c t V a l i d i t y >  
             < A n n o u n c e d D a t e > 2 0 2 4 - 0 3 - 2 0 T 0 0 : 0 0 : 0 0 < / A n n o u n c e d D a t e >  
             < A c t E f f e c t i v e D a t e > 2 0 1 6 - 1 0 - 0 7 T 0 0 : 0 0 : 0 0 < / A c t E f f e c t i v e D a t e >  
             < E f f e c t i v e D a t e > 2 0 2 4 - 0 3 - 2 0 T 0 0 : 0 0 : 0 0 < / E f f e c t i v e D a t e >  
             < E x p i r a t i o n D a t e > 2 0 2 4 - 1 0 - 1 7 T 0 0 : 0 0 : 0 0 < / E x p i r a t i o n D a t e >  
             < I s s u e D a t e   x s i : n i l = " t r u e " / >  
         < / M e t a d a t a >  
         < C h a n g e s / >  
         < S h o r t Q u o t e > t . j .   D z .   U .   z   2 0 2 4   r .   p o z .   4 2 2 < / S h o r t Q u o t e >  
         < F o r m a t t e d C h a n g e s > t . j .   D z .   U .   z   2 0 2 4   r .   p o z .   4 2 2 . < / F o r m a t t e d C h a n g e s >  
         < U r l > h t t p s : / / s i p . l e x . p l / # / d o c u m e n t / 1 8 3 4 4 6 5 8 / 3 5 1 4 0 1 6 < / U r l >  
         < U n i t / >  
         < H a s T h e s i s > f a l s e < / H a s T h e s i s >  
         < T h e s i s e s / >  
         < 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 b 5 f b e b 3 e - 0 c 2 b - 4 0 4 7 - b 7 1 6 - 8 c b e d 0 d b a 2 e b < / I d >  
             < T y p e > D z i e n n i k U s t a w < / T y p e >  
             < N a m e > P r a w o   z a m � w i e D  p u b l i c z n y c h . < / N a m e >  
             < I n c o r r e c t > f a l s e < / I n c o r r e c t >  
             < S y n o n y m N r o > 1 8 9 0 3 8 2 9 < / S y n o n y m N r o >  
             < P u b l i s h e r > D z . U < / P u b l i s h e r >  
             < Y e a r > 2 0 2 4 < / Y e a r >  
             < P o s i t i o n > 1 3 2 0 < / P o s i t i o n >  
             < I s S y n o n y m > t r u e < / I s S y n o n y m >  
             < S y n o n y m T e x t > u s t a w 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 0 0 0 0 0 0 0 0 - 0 0 0 0 - 0 0 0 0 - 0 0 0 0 - 0 0 0 0 0 0 0 0 0 0 0 0 < / I d >  
         < P o i n t I n T i m e   x s i : n i l = " t r u e " / >  
         < T y p e > D o c u m e n t R e f e r e n c e < / T y p e >  
         < S i g n a t u r e   x s i : t y p e = " L i n k J u d g m e n t S i g n a t u r e " >  
             < I d > 4 1 f e 9 e f 4 - 1 1 f c - 4 c 0 b - 8 e a 0 - 8 7 0 2 1 c a 7 0 7 e 8 < / I d >  
             < T y p e > O r z e c z e n i e S y g n a t u r a N i e s t a n d a r d o w a < / T y p e >  
             < I n c o r r e c t > f a l s e < / I n c o r r e c t >  
             < S i g n a t u r e >   9 1 0 / 2 0 1 4 < / S i g n a t u r e >  
         < / S i g n a t u r e >  
         < V e r s i o n > 0 < / V e r s i o n >  
         < I n d e x > 0 < / I n d e x >  
         < A u t h o r s / >  
         < C h a n g e s / >  
         < U n i t / >  
         < H a s T h e s i s > f a l s e < / H a s T h e s i s >  
         < T h e s i s e s / >  
         < I n c o r r e c t > t r u e < / I n c o r r e c t >  
         < E r r o r M e s s a g e > N i e   z n a l e z i o n o   o r z e c z e n i a   o   p o d a n e j   s y g n a t u r z e . < / E r r o r M e s s a g e >  
         < H y p e r l i n k > f a l s e < / H y p e r l i n k >  
     < / D o c u m e n t L i n k >  
     < D o c u m e n t L i n k >  
         < I d > b b 1 5 7 d 4 9 - c d 9 f - 4 4 6 6 - a b 0 c - 0 f 5 6 1 0 6 2 3 9 1 8 < / I d >  
         < P o i n t I n T i m e   x s i : n i l = " t r u e " / >  
         < T y p e > E d i t o r i a l U n i t < / T y p e >  
         < S u b t y p e >  
             < N a m e > U s t a w a < / N a m e >  
             < N r s > 2 6 8 4 3 5 4 5 8 < / N r s >  
         < / S u b t y p e >  
         < S i g n a t u r e   x s i : t y p e = " L i n k A c t S i g n a t u r e " >  
             < I d > 5 c 9 7 3 9 c 7 - 8 6 1 f - 4 b 4 b - 9 8 1 e - 2 9 c d e 9 e b 0 3 b 4 < / I d >  
             < T y p e > D z i e n n i k U s t a w < / T y p e >  
             < N a m e > P r a w o   o   n o t a r i a c i e . < / N a m e >  
             < I n c o r r e c t > f a l s e < / I n c o r r e c t >  
             < S y n o n y m N r o > 1 6 7 9 4 0 5 2 < / S y n o n y m N r o >  
             < P u b l i s h e r > D z . U < / P u b l i s h e r >  
             < Y e a r > 2 0 2 4 < / Y e a r >  
             < P o s i t i o n > 1 0 0 1 < / P o s i t i o n >  
             < I s S y n o n y m > t r u e < / I s S y n o n y m >  
             < S y n o n y m T e x t > P r a w o     o     n o t a r i a c i e < / S y n o n y m T e x t >  
         < / S i g n a t u r e >  
         < N r o > 1 6 7 9 4 0 5 2 < / N r o >  
         < V e r s i o n > 3 5 3 4 6 3 8 < / V e r s i o n >  
         < I n d e x > 0 < / I n d e x >  
         < T i t l e > P r a w o   o   n o t a r i a c i e . < / T i t l e >  
         < D o c x L i n k > f i l e s / d o c x ? f i l e N a m e = p r a w o - o - n o t a r i a c i e . d o c x & a m p ; n r o = 1 6 7 9 4 0 5 2 & a m p ; v e r s i o n = 3 5 3 4 6 3 8 < / D o c x L i n k >  
         < P d f L i n k > f i l e s / p d f ? f i l e N a m e = d z i e n n i k i / 2 0 2 4 / 3 0 3 9 0 7 1 . p d f < / P d f L i n k >  
         < A u t h o r s / >  
         < M e t a d a t a >  
             < A c t V a l i d i t y > A c t u a l < / A c t V a l i d i t y >  
             < O b j e c t V a l i d i t y > N o n e < / O b j e c t V a l i d i t y >  
             < A n n o u n c e d D a t e > 2 0 2 4 - 0 7 - 0 8 T 0 0 : 0 0 : 0 0 < / A n n o u n c e d D a t e >  
             < A c t E f f e c t i v e D a t e > 1 9 9 1 - 0 4 - 2 2 T 0 0 : 0 0 : 0 0 < / A c t E f f e c t i v e D a t e >  
             < E f f e c t i v e D a t e > 2 0 2 4 - 0 7 - 0 8 T 0 0 : 0 0 : 0 0 < / E f f e c t i v e D a t e >  
             < E x p i r a t i o n D a t e   x s i : n i l = " t r u e " / >  
             < I s s u e D a t e   x s i : n i l = " t r u e " / >  
         < / M e t a d a t a >  
         < C h a n g e s / >  
         < S h o r t Q u o t e > t . j .   D z .   U .   z   2 0 2 4   r .   p o z .   1 0 0 1 < / S h o r t Q u o t e >  
         < F o r m a t t e d C h a n g e s > t . j .   D z .   U .   z   2 0 2 4   r .   p o z .   1 0 0 1 . < / F o r m a t t e d C h a n g e s >  
         < U r l > h t t p s : / / s i p . l e x . p l / # / d o c u m e n t / 1 6 7 9 4 0 5 2 / 3 5 3 4 6 3 8 < / U r l >  
         < U n i t >  
             < A r t y k u l > 9 7 < / A r t y k u l >  
             < P a r a g r a f > 2 < / P a r a g r a f >  
         < / U n i t >  
         < H a s T h e s i s > f a l s e < / H a s T h e s i s >  
         < T h e s i s e s / >  
         < P r e v i e w T e x t > A r t . �   9 7 .   � �   2 . � E l e k t r o n i c z n e   p o [w i a d c z e n i e   z g o d n o [c i   o d p i s u ,   w y c i g u   l u b   k o p i i   z   o k a z a n y m   d o k u m e n t e m   n o t a r i u s z   o p a t r u j e   k w a l i f i k o w a n y m   p o d p i s e m   e l e k t r o n i c z n y m . < / 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 4 6 3 c d 3 c 8 - 4 9 2 d - 4 5 2 3 - b 0 4 f - b d 5 0 4 4 1 1 0 1 7 a < / I d >  
             < T y p e > D z i e n n i k U s t a w < / T y p e >  
             < N a m e > Z w a l c z a n i e   n i e u c z c i w e j   k o n k u r e n c j i . < / N a m e >  
             < I n c o r r e c t > f a l s e < / I n c o r r e c t >  
             < S y n o n y m N r o > 1 6 7 9 5 2 5 9 < / S y n o n y m N r o >  
             < P u b l i s h e r > D z . U < / P u b l i s h e r >  
             < Y e a r > 2 0 2 2 < / Y e a r >  
             < P o s i t i o n > 1 2 3 3 < / P o s i t i o n >  
             < I s S y n o n y m > t r u e < / I s S y n o n y m >  
             < S y n o n y m T e x t > u s t a w y   z   1 6   k w i e t n i a   1 9 9 3   r .   o   z w a l c z a n i u   n i e u c z c i w e j   k o n k u r e n c j i < / S y n o n y m T e x t >  
         < / S i g n a t u r e >  
         < N r o > 1 6 7 9 5 2 5 9 < / N r o >  
         < V e r s i o n > 3 1 3 7 4 3 6 < / V e r s i o n >  
         < I n d e x > 0 < / I n d e x >  
         < T i t l e > Z w a l c z a n i e   n i e u c z c i w e j   k o n k u r e n c j i . < / T i t l e >  
         < D o c x L i n k > f i l e s / d o c x ? f i l e N a m e = z w a l c z a n i e - n i e u c z c i w e j - k o n k u r e n c j i . d o c x & a m p ; n r o = 1 6 7 9 5 2 5 9 & a m p ; v e r s i o n = 3 1 3 7 4 3 6 < / D o c x L i n k >  
         < P d f L i n k > f i l e s / p d f ? f i l e N a m e = d z i e n n i k i / 2 0 2 2 / 2 6 3 9 0 8 4 . p d f < / P d f L i n k >  
         < A u t h o r s / >  
         < M e t a d a t a >  
             < A c t V a l i d i t y > A c t u a l < / A c t V a l i d i t y >  
             < O b j e c t V a l i d i t y > N o n e < / O b j e c t V a l i d i t y >  
             < A n n o u n c e d D a t e > 2 0 2 2 - 0 6 - 0 9 T 0 0 : 0 0 : 0 0 < / A n n o u n c e d D a t e >  
             < A c t E f f e c t i v e D a t e > 1 9 9 3 - 1 2 - 0 9 T 0 0 : 0 0 : 0 0 < / A c t E f f e c t i v e D a t e >  
             < E f f e c t i v e D a t e > 2 0 2 2 - 0 6 - 0 9 T 0 0 : 0 0 : 0 0 < / E f f e c t i v e D a t e >  
             < E x p i r a t i o n D a t e   x s i : n i l = " t r u e " / >  
             < I s s u e D a t e   x s i : n i l = " t r u e " / >  
         < / M e t a d a t a >  
         < C h a n g e s / >  
         < S h o r t Q u o t e > t . j .   D z .   U .   z   2 0 2 2   r .   p o z .   1 2 3 3 < / S h o r t Q u o t e >  
         < F o r m a t t e d C h a n g e s > t . j .   D z .   U .   z   2 0 2 2   r .   p o z .   1 2 3 3 . < / F o r m a t t e d C h a n g e s >  
         < U r l > h t t p s : / / s i p . l e x . p l / # / d o c u m e n t / 1 6 7 9 5 2 5 9 / 3 1 3 7 4 3 6 < / U r l >  
         < U n i t / >  
         < H a s T h e s i s > f a l s e < / H a s T h e s i s >  
         < T h e s i s e s / >  
         < P r e v i e w T e x t / >  
         < I n c o r r e c t > f a l s e < / I n c o r r e c t >  
         < H y p e r l i n k > f a l s e < / H y p e r l i n k >  
     < / D o c u m e n t L i n k >  
     < D o c u m e n t L i n k >  
         < I d > 8 4 0 9 c 0 b 2 - 2 8 a 6 - 4 f 3 8 - 9 7 7 c - 4 f a 2 0 b a 4 4 b c 3 < / I d >  
         < P o i n t I n T i m e   x s i : n i l = " t r u e " / >  
         < T y p e > E d i t o r i a l U n i t < / T y p e >  
         < S u b t y p e >  
             < N a m e > U s t a w a < / N a m e >  
             < N r s > 2 6 8 4 3 5 4 5 8 < / N r s >  
         < / S u b t y p e >  
         < S i g n a t u r e   x s i : t y p e = " L i n k A c t S i g n a t u r e " >  
             < I d > 1 d e 9 0 b 0 b - e 6 5 3 - 4 8 9 4 - 9 4 c d - f 3 6 9 8 0 d e a 3 b 1 < / I d >  
             < T y p e > D z i e n n i k U s t a w < / T y p e >  
             < N a m e > Z w a l c z a n i e   n i e u c z c i w e j   k o n k u r e n c j i . < / N a m e >  
             < I n c o r r e c t > f a l s e < / I n c o r r e c t >  
             < S y n o n y m N r o > 1 6 7 9 5 2 5 9 < / S y n o n y m N r o >  
             < P u b l i s h e r > D z . U < / P u b l i s h e r >  
             < Y e a r > 2 0 2 2 < / Y e a r >  
             < P o s i t i o n > 1 2 3 3 < / P o s i t i o n >  
             < I s S y n o n y m > t r u e < / I s S y n o n y m >  
             < S y n o n y m T e x t > u s t a w y   o   z w a l c z a n i u   n i e u c z c i w e j   k o n k u r e n c j i < / S y n o n y m T e x t >  
         < / S i g n a t u r e >  
         < N r o > 1 6 7 9 5 2 5 9 < / N r o >  
         < V e r s i o n > 3 1 3 7 4 3 6 < / V e r s i o n >  
         < I n d e x > 0 < / I n d e x >  
         < T i t l e > Z w a l c z a n i e   n i e u c z c i w e j   k o n k u r e n c j i . < / T i t l e >  
         < D o c x L i n k > f i l e s / d o c x ? f i l e N a m e = z w a l c z a n i e - n i e u c z c i w e j - k o n k u r e n c j i . d o c x & a m p ; n r o = 1 6 7 9 5 2 5 9 & a m p ; v e r s i o n = 3 1 3 7 4 3 6 < / D o c x L i n k >  
         < P d f L i n k > f i l e s / p d f ? f i l e N a m e = d z i e n n i k i / 2 0 2 2 / 2 6 3 9 0 8 4 . p d f < / P d f L i n k >  
         < A u t h o r s / >  
         < M e t a d a t a >  
             < A c t V a l i d i t y > A c t u a l < / A c t V a l i d i t y >  
             < O b j e c t V a l i d i t y > N o n e < / O b j e c t V a l i d i t y >  
             < A n n o u n c e d D a t e > 2 0 2 2 - 0 6 - 0 9 T 0 0 : 0 0 : 0 0 < / A n n o u n c e d D a t e >  
             < A c t E f f e c t i v e D a t e > 1 9 9 3 - 1 2 - 0 9 T 0 0 : 0 0 : 0 0 < / A c t E f f e c t i v e D a t e >  
             < E f f e c t i v e D a t e > 2 0 2 2 - 0 6 - 0 9 T 0 0 : 0 0 : 0 0 < / E f f e c t i v e D a t e >  
             < E x p i r a t i o n D a t e   x s i : n i l = " t r u e " / >  
             < I s s u e D a t e   x s i : n i l = " t r u e " / >  
         < / M e t a d a t a >  
         < C h a n g e s / >  
         < S h o r t Q u o t e > t . j .   D z .   U .   z   2 0 2 2   r .   p o z .   1 2 3 3 < / S h o r t Q u o t e >  
         < F o r m a t t e d C h a n g e s > t . j .   D z .   U .   z   2 0 2 2   r .   p o z .   1 2 3 3 . < / F o r m a t t e d C h a n g e s >  
         < U r l > h t t p s : / / s i p . l e x . p l / # / d o c u m e n t / 1 6 7 9 5 2 5 9 / 3 1 3 7 4 3 6 < / U r l >  
         < U n i t >  
             < A r t y k u l > 1 1 < / A r t y k u l >  
             < U s t e p > 2 < / U s t e p >  
         < / U n i t >  
         < H a s T h e s i s > f a l s e < / H a s T h e s i s >  
         < T h e s i s e s / >  
         < P r e v i e w T e x t > A r t . �   1 1 .   2 . � P r z e z   t a j e m n i c   p r z e d s i b i o r s t w a   r o z u m i e   s i   i n f o r m a c j e   t e c h n i c z n e ,   t e c h n o l o g i c z n e ,   o r g a n i z a c y j n e   p r z e d s i b i o r s t w a   l u b   i n n e   i n f o r m a c j e   p o s i a d a j c e   w a r t o [  g o s p o d a r c z ,   k t � r e   j a k o   c a Bo [  l u b   w   s z c z e g � l n y m   z e s t a w i e n i u   i   z b i o r z e   i c h   e l e m e n t � w   n i e   s   p o w s z e c h n i e   z n a n e   o s o b o m   z w y k l e   z a j m u j c y m   s i   t y m   r o d z a j e m   i n f o r m a c j i   a l b o   n i e   s   Ba t w o   d o s t p n e   d l a   t a k i c h   o s � b ,   o   i l e   u p r a w n i o n y   d o   k o r z y s t a n i a   z   i n f o r m a c j i   l u b   r o z p o r z d z a n i a   n i m i   p o d j B,   p r z y   z a c h o w a n i u   n a l e |y t e j   s t a r a n n o [c i ,   d z i a Ba n i a   w   c e l u   u t r z y m a n i a   i c h   w   p o u f n o [c i . < / P r e v i e w T e x t >  
         < I n c o r r e c t > f a l s e < / I n c o r r e c t >  
         < H y p e r l i n k > f a l s e < / H y p e r l i n k >  
     < / D o c u m e n t L i n k >  
     < D o c u m e n t L i n k >  
         < I d > d 0 4 b 3 c 5 c - b 9 2 9 - 4 f e b - 8 3 5 c - 6 d 8 d c f d f 8 8 6 1 < / I d >  
         < P o i n t I n T i m e   x s i : n i l = " t r u e " / >  
         < T y p e > E d i t o r i a l U n i t < / T y p e >  
         < S u b t y p e >  
             < N a m e > U s t a w a < / N a m e >  
             < N r s > 2 6 8 4 3 5 4 5 8 < / N r s >  
         < / S u b t y p e >  
         < S i g n a t u r e   x s i : t y p e = " L i n k A c t S i g n a t u r e " >  
             < I d > 4 c 6 b 4 c 2 0 - 3 4 9 2 - 4 6 4 9 - a 6 b 2 - 8 5 4 f 8 4 4 e 9 7 1 b < / 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 1 8 < / A r t y k u l >  
             < U s t e p > 3 < / U s t e p >  
         < / U n i t >  
         < H a s T h e s i s > f a l s e < / H a s T h e s i s >  
         < T h e s i s e s / >  
         < P r e v i e w T e x t > A r t . �   1 8 .   3 . � N i e   u j a w n i a   s i   i n f o r m a c j i   s t a n o w i c y c h   t a j e m n i c   p r z e d s i b i o r s t w a   w   r o z u m i e n i u   p r z e p i s � w   u s t a w y   z   d n i a   1 6   k w i e t n i a   1 9 9 3   r .   o   z w a l c z a n i u   n i e u c z c i w e j   k o n k u r e n c j i   ( D z .   U .   z   2 0 2 2   r .   p o z .   1 2 3 3 ) ,   j e |e l i   w y k o n a w c a ,   w r a z   z   p r z e k a z a n i e m   t a k i c h   i n f o r m a c j i ,   z a s t r z e g B,   |e   n i e   m o g   b y   o n e   u d o s t p n i a n e   o r a z   w y k a z a B,   |e   z a s t r z e |o n e   i n f o r m a c j e   s t a n o w i   t a j e m n i c   p r z e d s i b i o r s t w a .   W y k o n a w c a   n i e   m o |e   z a s t r z e c   i n f o r m a c j i ,   o   k t � r y c h   m o w a   w   a r t .   2 2 2   u s t .   5 . < / P r e v i e w T e x t >  
         < I n c o r r e c t > f a l s e < / I n c o r r e c t >  
         < H y p e r l i n k > f a l s e < / H y p e r l i n k >  
     < / D o c u m e n t L i n k >  
     < D o c u m e n t L i n k >  
         < I d > a 0 3 d 4 c 0 a - 7 d 8 a - 4 0 4 1 - 9 4 a 2 - e 2 5 1 b a 4 5 2 6 0 0 < / I d >  
         < P o i n t I n T i m e   x s i : n i l = " t r u e " / >  
         < T y p e > E d i t o r i a l U n i t < / T y p e >  
         < S u b t y p e >  
             < N a m e > U s t a w a < / N a m e >  
             < N r s > 2 6 8 4 3 5 4 5 8 < / N r s >  
         < / S u b t y p e >  
         < S i g n a t u r e   x s i : t y p e = " L i n k A c t S i g n a t u r e " >  
             < I d > 3 0 0 c 3 5 f a - d 5 7 6 - 4 e 7 b - 9 8 b 9 - c e e f d c d b 8 e c 8 < / 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 1 1 8 < / A r t y k u l >  
         < / U n i t >  
         < H a s T h e s i s > f a l s e < / H a s T h e s i s >  
         < T h e s i s e s / >  
         < P r e v i e w T e x t > A r t . �   1 1 8 . �   [ K o r z y s t a n i e   p r z e z   w y k o n a w c   z e   z d o l n o [c i   t e c h n i c z n y c h   l u b   z a w o d o w y c h   i n n y c h   p o d m i o t � w   l u b   i c h   s y t u a c j i   f i n a n s o w e j   l u b   e k o n o m i c z n e j ]  
 1 . � W y k o n a w c a   m o |e   w   c e l u   p o t w i e r d z e n i a   s p e Bn i a n i a   w a r u n k � w   u d z i a Bu   w   p o s t p o w a n i u   l u b   k r y t e r i � w   s e l e k c j i ,   w   s t o s o w n y c h   s y t u a c j a c h   o r a z   w   o d n i e s i e n i u   d o   k o n k r e t n e g o   z a m � w i e n i a ,   l u b   j e g o   c z [c i ,   p o l e g a   n a   z d o l n o [c i a c h   t e c h n i c z n y c h   l u b   z a w o d o w y c h   l u b   s y t u a c j i   f i n a n s o w e j   l u b   e k o n o m i c z n e j   p o d m i o t � w   u d o s t p n i a j c y c h   z a s o b y ,   n i e z a l e |n i e   o d   c h a r a k t e r u   p r a w n e g o   Bc z c y c h   g o   z   n i m i   s t o s u n k � w   p r a w n y c h .  
 2 . � W   o d n i e s i e n i u   d o   w a r u n k � w   d o t y c z c y c h   w y k s z t a Bc e n i a ,   k w a l i f i k a c j i   z a w o d o w y c h   l u b   d o [w i a d c z e n i a   w y k o n a w c y   m o g   p o l e g a   n a   z d o l n o [c i a c h   p o d m i o t � w   u d o s t p n i a j c y c h   z a s o b y ,   j e [l i   p o d m i o t y   t e   w y k o n a j   r o b o t y   b u d o w l a n e   l u b   u s Bu g i ,   d o   r e a l i z a c j i   k t � r y c h   t e   z d o l n o [c i   s   w y m a g a n e .  
 3 . � W y k o n a w c a ,   k t � r y   p o l e g a   n a   z d o l n o [c i a c h   l u b   s y t u a c j i   p o d m i o t � w   u d o s t p n i a j c y c h   z a s o b y ,   s k Ba d a ,   w r a z   z   w n i o s k i e m   o   d o p u s z c z e n i e   d o   u d z i a Bu   w   p o s t p o w a n i u   a l b o   o d p o w i e d n i o   w r a z   z   o f e r t ,   z o b o w i z a n i e   p o d m i o t u   u d o s t p n i a j c e g o   z a s o b y   d o   o d d a n i a   m u   d o   d y s p o z y c j i   n i e z b d n y c h   z a s o b � w   n a   p o t r z e b y   r e a l i z a c j i   d a n e g o   z a m � w i e n i a   l u b   i n n y   p o d m i o t o w y   [r o d e k   d o w o d o w y   p o t w i e r d z a j c y ,   |e   w y k o n a w c a   r e a l i z u j c   z a m � w i e n i e ,   b d z i e   d y s p o n o w a B  n i e z b d n y m i   z a s o b a m i   t y c h   p o d m i o t � w .  
 4 . � Z o b o w i z a n i e   p o d m i o t u   u d o s t p n i a j c e g o   z a s o b y ,   o   k t � r y m   m o w a   w   u s t .   3 ,   p o t w i e r d z a ,   |e   s t o s u n e k   Bc z c y   w y k o n a w c   z   p o d m i o t a m i   u d o s t p n i a j c y m i   z a s o b y   g w a r a n t u j e   r z e c z y w i s t y   d o s t p   d o   t y c h   z a s o b � w   o r a z   o k r e [l a   w   s z c z e g � l n o [c i :  
       1 )   z a k r e s   d o s t p n y c h   w y k o n a w c y   z a s o b � w   p o d m i o t u   u d o s t p n i a j c e g o   z a s o b y ;  
       2 )   s p o s � b   i   o k r e s   u d o s t p n i e n i a   w y k o n a w c y   i   w y k o r z y s t a n i a   p r z e z   n i e g o   z a s o b � w   p o d m i o t u   u d o s t p n i a j c e g o   t e   z a s o b y   p r z y   w y k o n y w a n i u   z a m � w i e n i a ;  
       3 )   c z y   i   w   j a k i m   z a k r e s i e   p o d m i o t   u d o s t p n i a j c y   z a s o b y ,   n a   z d o l n o [c i a c h   k t � r e g o   w y k o n a w c a   p o l e g a   w   o d n i e s i e n i u   d o   w a r u n k � w   u d z i a Bu   w   p o s t p o w a n i u   d o t y c z c y c h   w y k s z t a Bc e n i a ,   k w a l i f i k a c j i   z a w o d o w y c h   l u b   d o [w i a d c z e n i a ,   z r e a l i z u j e   r o b o t y   b u d o w l a n e   l u b   u s Bu g i ,   k t � r y c h   w s k a z a n e   z d o l n o [c i   d o t y c z . < / P r e v i e w T e x t >  
         < I n c o r r e c t > f a l s e < / I n c o r r e c t >  
         < H y p e r l i n k > f a l s e < / H y p e r l i n k >  
     < / D o c u m e n t L i n k >  
     < D o c u m e n t L i n k >  
         < I d > 3 5 c 5 c 4 e 9 - e b 3 d - 4 3 3 6 - 8 6 1 c - c 1 4 b f 3 f 5 1 9 4 a < / I d >  
         < P o i n t I n T i m e   x s i : n i l = " t r u e " / >  
         < T y p e > E d i t o r i a l U n i t < / T y p e >  
         < S u b t y p e >  
             < N a m e > U s t a w a < / N a m e >  
             < N r s > 2 6 8 4 3 5 4 5 8 < / N r s >  
         < / S u b t y p e >  
         < S i g n a t u r e   x s i : t y p e = " L i n k A c t S i g n a t u r e " >  
             < I d > 9 9 5 c 4 3 6 b - 3 8 6 6 - 4 d c f - a 9 e 3 - 3 1 a 5 e 6 4 a 7 b 9 3 < / 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 9 4 < / A r t y k u l >  
             < U s t e p > 2 < / U s t e p >  
         < / U n i t >  
         < H a s T h e s i s > f a l s e < / H a s T h e s i s >  
         < T h e s i s e s / >  
         < P r e v i e w T e x t > A r t . �   9 4 .   2 . � W   p r z y p a d k u ,   o   k t � r y m   m o w a   w   u s t .   1 ,   z a m a w i a j c y   m o |e   |d a   d o k u m e n t � w   l u b   o [w i a d c z e D  p o t w i e r d z a j c y c h :  
       1 )   s t a t u s   w y k o n a w c y   j a k o   z a k Ba d u   p r a c y   c h r o n i o n e j   l u b   s p � Bd z i e l n i   s o c j a l n e j   l u b   d o k u m e n t � w   p o t w i e r d z a j c y c h   p r o w a d z e n i e   p r z e z   w y k o n a w c   l u b   p r z e z   j e g o   w y o d r b n i o n   o r g a n i z a c y j n i e   j e d n o s t k ,   k t � r a   b d z i e   r e a l i z o w a Ba   z a m � w i e n i e ,   d z i a Ba l n o [c i ,   k t � r e j   g B� w n y m   c e l e m   j e s t   s p o Be c z n a   i   z a w o d o w a   i n t e g r a c j a   o s � b   s p o Be c z n i e   m a r g i n a l i z o w a n y c h ;  
       2 )   p r o c e n t o w y   w s k a zn i k   z a t r u d n i e n i a   o s � b   n a l e |c y c h   d o   j e d n e j   l u b   w i c e j   k a t e g o r i i ,   o   k t � r y c h   m o w a   w   u s t .   1 ,   z a t r u d n i o n y c h   p r z e z   z a k Ba d y   p r a c y   c h r o n i o n e j ,   s p � Bd z i e l n i e   s o c j a l n e   l u b   w y k o n a w c   l u b   j e g o   w y o d r b n i o n   o r g a n i z a c y j n i e   j e d n o s t k ,   k t � r a   b d z i e   r e a l i z o w a Ba   z a m � w i e n i e . < / P r e v i e w T e x t >  
         < I n c o r r e c t > f a l s e < / I n c o r r e c t >  
         < H y p e r l i n k > f a l s e < / H y p e r l i n k >  
     < / D o c u m e n t L i n k >  
     < D o c u m e n t L i n k >  
         < I d > 5 4 5 2 e a 3 b - 6 2 c 7 - 4 0 c a - 8 d 3 a - 9 b 6 b e f 2 a 1 6 b 0 < / I d >  
         < P o i n t I n T i m e   x s i : n i l = " t r u e " / >  
         < T y p e > E d i t o r i a l U n i t < / T y p e >  
         < S u b t y p e >  
             < N a m e > U s t a w a < / N a m e >  
             < N r s > 2 6 8 4 3 5 4 5 8 < / N r s >  
         < / S u b t y p e >  
         < S i g n a t u r e   x s i : t y p e = " L i n k A c t S i g n a t u r e " >  
             < I d > 0 3 7 2 7 2 8 d - 9 6 e e - 4 f c 2 - a 7 4 a - 2 3 6 6 3 8 e 2 f e 0 1 < / I d >  
             < T y p e > D z i e n n i k U s t a w < / T y p e >  
             < N a m e > P r a w o   z a m � w i e D  p u b l i c z n y c h . < / N a m e >  
             < I n c o r r e c t > f a l s e < / I n c o r r e c t >  
             < S y n o n y m N r o > 1 8 9 0 3 8 2 9 < / S y n o n y m N r o >  
             < P u b l i s h e r > D z . U < / P u b l i s h e r >  
             < Y e a r > 2 0 2 4 < / Y e a r >  
             < P o s i t i o n > 1 3 2 0 < / P o s i t i o n >  
             < I s S y n o n y m > t r u e < / I s S y n o n y m >  
             < S y n o n y m T e x t > P z p 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 1 2 5 < / A r t y k u l >  
             < U s t e p > 1 < / U s t e p >  
         < / U n i t >  
         < H a s T h e s i s > f a l s e < / H a s T h e s i s >  
         < T h e s i s e s / >  
         < P r e v i e w T e x t > A r t . �   1 2 5 .   1 . � D o   w n i o s k u   o   d o p u s z c z e n i e   d o   u d z i a Bu   w   p o s t p o w a n i u   a l b o   d o   o f e r t y   w y k o n a w c a   d o Bc z a   o [w i a d c z e n i e   o   n i e p o d l e g a n i u   w y k l u c z e n i u ,   s p e Bn i a n i u   w a r u n k � w   u d z i a Bu   w   p o s t p o w a n i u   l u b   k r y t e r i � w   s e l e k c j i ,   w   z a k r e s i e   w s k a z a n y m   p r z e z   z a m a w i a j c e g o . < / P r e v i e w T e x t >  
         < I n c o r r e c t > f a l s e < / I n c o r r e c t >  
         < H y p e r l i n k > f a l s e < / H y p e r l i n k >  
     < / D o c u m e n t L i n k >  
     < D o c u m e n t L i n k >  
         < I d > 4 9 6 e f 9 7 6 - 6 f 2 f - 4 e b d - 8 1 0 2 - 0 2 7 f b 0 7 5 7 9 b 5 < / I d >  
         < P o i n t I n T i m e   x s i : n i l = " t r u e " / >  
         < T y p e > E d i t o r i a l U n i t < / T y p e >  
         < S u b t y p e >  
             < N a m e > U s t a w a < / N a m e >  
             < N r s > 2 6 8 4 3 5 4 5 8 < / N r s >  
         < / S u b t y p e >  
         < S i g n a t u r e   x s i : t y p e = " L i n k A c t S i g n a t u r e " >  
             < I d > c 1 1 c 2 0 9 a - e 3 7 2 - 4 9 1 b - a f f 5 - 5 6 6 0 7 4 d c 1 b 7 7 < / I d >  
             < T y p e > D z i e n n i k U s t a w < / T y p e >  
             < N a m e > P r a w o   z a m � w i e D  p u b l i c z n y c h . < / N a m e >  
             < I n c o r r e c t > f a l s e < / I n c o r r e c t >  
             < S y n o n y m N r o > 1 8 9 0 3 8 2 9 < / S y n o n y m N r o >  
             < P u b l i s h e r > D z . U < / P u b l i s h e r >  
             < Y e a r > 2 0 2 4 < / Y e a r >  
             < P o s i t i o n > 1 3 2 0 < / P o s i t i o n >  
             < I s S y n o n y m > t r u e < / I s S y n o n y m >  
             < S y n o n y m T e x t > u s t a w y   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 1 2 5 < / A r t y k u l >  
             < U s t e p > 5 < / U s t e p >  
         < / U n i t >  
         < H a s T h e s i s > f a l s e < / H a s T h e s i s >  
         < T h e s i s e s / >  
         < P r e v i e w T e x t > A r t . �   1 2 5 .   5 . � W y k o n a w c a ,   w   p r z y p a d k u   p o l e g a n i a   n a   z d o l n o [c i a c h   l u b   s y t u a c j i   p o d m i o t � w   u d o s t p n i a j c y c h   z a s o b y ,   p r z e d s t a w i a ,   w r a z   z   o [w i a d c z e n i e m ,   o   k t � r y m   m o w a   w   u s t .   1 ,   t a k |e   o [w i a d c z e n i e   p o d m i o t u   u d o s t p n i a j c e g o   z a s o b y ,   p o t w i e r d z a j c e   b r a k   p o d s t a w   w y k l u c z e n i a   t e g o   p o d m i o t u   o r a z   o d p o w i e d n i o   s p e Bn i a n i e   w a r u n k � w   u d z i a Bu   w   p o s t p o w a n i u   l u b   k r y t e r i � w   s e l e k c j i ,   w   z a k r e s i e ,   w   j a k i m   w y k o n a w c a   p o w o Bu j e   s i   n a   j e g o   z a s o b y . < / P r e v i e w T e x t >  
         < I n c o r r e c t > f a l s e < / I n c o r r e c t >  
         < H y p e r l i n k > f a l s e < / H y p e r l i n k >  
     < / D o c u m e n t L i n k >  
     < D o c u m e n t L i n k >  
         < I d > 7 8 f 7 2 b 1 b - 8 f e 5 - 4 f f 4 - a 6 8 5 - 7 4 f 2 b 4 b 9 d 7 a e < / I d >  
         < P o i n t I n T i m e   x s i : n i l = " t r u e " / >  
         < T y p e > E d i t o r i a l U n i t < / T y p e >  
         < S u b t y p e >  
             < N a m e > U s t a w a < / N a m e >  
             < N r s > 2 6 8 4 3 5 4 5 8 < / N r s >  
         < / S u b t y p e >  
         < S i g n a t u r e   x s i : t y p e = " L i n k A c t S i g n a t u r e " >  
             < I d > 7 6 5 1 4 4 5 c - b 9 b 1 - 4 5 2 8 - b e a 0 - 3 4 5 a 9 e 9 1 5 1 7 7 < / 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 5 8 < / A r t y k u l >  
         < / U n i t >  
         < H a s T h e s i s > f a l s e < / H a s T h e s i s >  
         < T h e s i s e s / >  
         < P r e v i e w T e x t > A r t . �   5 8 . �   [ W s p � l n e   u b i e g a n i e   s i   w y k o n a w c � w   o   u d z i e l e n i e   z a m � w i e n i a ]  
 1 . � W y k o n a w c y   m o g   w s p � l n i e   u b i e g a   s i   o   u d z i e l e n i e   z a m � w i e n i a .  
 2 . � W   p r z y p a d k u ,   o   k t � r y m   m o w a   w   u s t .   1 ,   w y k o n a w c y   u s t a n a w i a j   p e Bn o m o c n i k a   d o   r e p r e z e n t o w a n i a   i c h   w   p o s t p o w a n i u   o   u d z i e l e n i e   z a m � w i e n i a   a l b o   d o   r e p r e z e n t o w a n i a   w   p o s t p o w a n i u   i   z a w a r c i a   u m o w y   w   s p r a w i e   z a m � w i e n i a   p u b l i c z n e g o .  
 3 . � Z a m a w i a j c y   n i e   m o |e   w y m a g a   o d   w y k o n a w c � w   w s p � l n i e   u b i e g a j c y c h   s i   o   u d z i e l e n i e   z a m � w i e n i a   p o s i a d a n i a   o k r e [l o n e j   f o r m y   p r a w n e j   w   c e l u   z Bo |e n i a   o f e r t y   l u b   w n i o s k u   o   d o p u s z c z e n i e   d o   u d z i a Bu   w   p o s t p o w a n i u .  
 4 . � W   o d n i e s i e n i u   d o   w y k o n a w c � w   w s p � l n i e   u b i e g a j c y c h   s i   o   u d z i e l e n i e   z a m � w i e n i a   z a m a w i a j c y   m o |e   o k r e [l i   w y m a g a n i a   z w i z a n e   z   r e a l i z a c j   z a m � w i e n i a   w   i n n y   s p o s � b   n i |  w   o d n i e s i e n i u   d o   p o j e d y n c z y c h   w y k o n a w c � w ,   j e |e l i   j e s t   t o   u z a s a d n i o n e   c h a r a k t e r e m   z a m � w i e n i a   i   p r o p o r c j o n a l n e   d o   j e g o   p r z e d m i o t u .  
 5 . � P r z e p i s y   d o t y c z c e   w y k o n a w c y   s t o s u j e   s i   o d p o w i e d n i o   d o   w y k o n a w c � w   w s p � l n i e   u b i e g a j c y c h   s i   o   u d z i e l e n i e   z a m � w i e n i a . < / P r e v i e w T e x t >  
         < I n c o r r e c t > f a l s e < / I n c o r r e c t >  
         < H y p e r l i n k > f a l s e < / H y p e r l i n k >  
     < / D o c u m e n t L i n k >  
     < D o c u m e n t L i n k >  
         < I d > b 4 5 8 d e 6 f - 4 9 9 2 - 4 8 e 3 - b f d 7 - c 4 3 e 0 e 7 9 f d e 8 < / I d >  
         < P o i n t I n T i m e   x s i : n i l = " t r u e " / >  
         < T y p e > E d i t o r i a l U n i t < / T y p e >  
         < S u b t y p e >  
             < N a m e > U s t a w a < / N a m e >  
             < N r s > 2 6 8 4 3 5 4 5 8 < / N r s >  
         < / S u b t y p e >  
         < S i g n a t u r e   x s i : t y p e = " L i n k A c t S i g n a t u r e " >  
             < I d > 8 a 6 6 1 4 6 7 - e e f 9 - 4 4 7 f - a 5 a 2 - a 4 e 6 5 1 b a 9 5 6 c < / 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 2 2 2 < / A r t y k u l >  
             < U s t e p > 5 < / U s t e p >  
         < / U n i t >  
         < H a s T h e s i s > f a l s e < / H a s T h e s i s >  
         < T h e s i s e s / >  
         < P r e v i e w T e x t > A r t . �   2 2 2 .   5 . � Z a m a w i a j c y ,   n i e z w Bo c z n i e   p o   o t w a r c i u   o f e r t ,   u d o s t p n i a   n a   s t r o n i e   i n t e r n e t o w e j   p r o w a d z o n e g o   p o s t p o w a n i a   i n f o r m a c j e   o :  
       1 )   n a z w a c h   a l b o   i m i o n a c h   i   n a z w i s k a c h   o r a z   s i e d z i b a c h   l u b   m i e j s c a c h   p r o w a d z o n e j   d z i a Ba l n o [c i   g o s p o d a r c z e j   a l b o   m i e j s c a c h   z a m i e s z k a n i a   w y k o n a w c � w ,   k t � r y c h   o f e r t y   z o s t a By   o t w a r t e ;  
       2 )   c e n a c h   l u b   k o s z t a c h   z a w a r t y c h   w   o f e r t a c h . < / P r e v i e w T e x t >  
         < I n c o r r e c t > f a l s e < / I n c o r r e c t >  
         < H y p e r l i n k > f a l s e < / H y p e r l i n k >  
     < / D o c u m e n t L i n k >  
     < D o c u m e n t L i n k >  
         < I d > b 4 5 8 d e 6 f - 4 9 9 2 - 4 8 e 3 - b f d 7 - c 4 3 e 0 e 7 9 f d e 8 < / I d >  
         < P o i n t I n T i m e   x s i : n i l = " t r u e " / >  
         < T y p e > E d i t o r i a l U n i t < / T y p e >  
         < S u b t y p e >  
             < N a m e > U s t a w a < / N a m e >  
             < N r s > 2 6 8 4 3 5 4 5 8 < / N r s >  
         < / S u b t y p e >  
         < S i g n a t u r e   x s i : t y p e = " L i n k A c t S i g n a t u r e " >  
             < I d > 8 a 6 6 1 4 6 7 - e e f 9 - 4 4 7 f - a 5 a 2 - a 4 e 6 5 1 b a 9 5 6 c < / 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 1 < / 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 2 2 6 < / A r t y k u l >  
             < U s t e p > 1 < / U s t e p >  
             < P u n k t > 1 < / P u n k t >  
         < / U n i t >  
         < H a s T h e s i s > f a l s e < / H a s T h e s i s >  
         < T h e s i s e s / >  
         < P r e v i e w T e x t > A r t . �   2 2 6 .   1 .   1 )   z o s t a Ba   z Bo |o n a   p o   t e r m i n i e   s k Ba d a n i a   o f e r t ; < / 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 7 a 5 5 b 5 0 5 - 9 b 3 5 - 4 1 f 6 - 9 d 2 0 - 5 d 8 1 a 2 5 b d 4 7 0 < / I d >  
             < T y p e > D z i e n n i k U s t a w < / T y p e >  
             < N a m e > P o d a t e k   o d   t o w a r � w   i   u s Bu g . < / N a m e >  
             < I n c o r r e c t > f a l s e < / I n c o r r e c t >  
             < S y n o n y m N r o > 1 7 0 8 6 1 9 8 < / S y n o n y m N r o >  
             < P u b l i s h e r > D z . U < / P u b l i s h e r >  
             < Y e a r > 2 0 2 4 < / Y e a r >  
             < P o s i t i o n > 3 6 1 < / P o s i t i o n >  
             < I s S y n o n y m > t r u e < / I s S y n o n y m >  
             < S y n o n y m T e x t > V A T < / S y n o n y m T e x t >  
         < / S i g n a t u r e >  
         < N r o > 1 7 0 8 6 1 9 8 < / N r o >  
         < V e r s i o n > 3 5 1 0 0 0 7 < / V e r s i o n >  
         < I n d e x > 0 < / I n d e x >  
         < T i t l e > P o d a t e k   o d   t o w a r � w   i   u s Bu g . < / T i t l e >  
         < D o c x L i n k > f i l e s / d o c x ? f i l e N a m e = p o d a t e k - o d - t o w a r o w - i - u s l u g . d o c x & a m p ; n r o = 1 7 0 8 6 1 9 8 & a m p ; v e r s i o n = 3 5 1 0 0 0 7 < / D o c x L i n k >  
         < P d f L i n k > f i l e s / p d f ? f i l e N a m e = d z i e n n i k i / 2 0 2 4 / 2 9 0 6 0 1 4 . p d f < / P d f L i n k >  
         < A u t h o r s / >  
         < M e t a d a t a >  
             < A c t V a l i d i t y > A c t u a l < / A c t V a l i d i t y >  
             < O b j e c t V a l i d i t y > N o n e < / O b j e c t V a l i d i t y >  
             < A n n o u n c e d D a t e > 2 0 2 4 - 0 3 - 1 3 T 0 0 : 0 0 : 0 0 < / A n n o u n c e d D a t e >  
             < A c t E f f e c t i v e D a t e > 2 0 0 4 - 0 4 - 2 0 T 0 0 : 0 0 : 0 0 < / A c t E f f e c t i v e D a t e >  
             < E f f e c t i v e D a t e > 2 0 2 4 - 0 3 - 1 3 T 0 0 : 0 0 : 0 0 < / E f f e c t i v e D a t e >  
             < E x p i r a t i o n D a t e > 2 0 2 4 - 1 2 - 3 1 T 0 0 : 0 0 : 0 0 < / E x p i r a t i o n D a t e >  
             < I s s u e D a t e   x s i : n i l = " t r u e " / >  
         < / M e t a d a t a >  
         < C h a n g e s / >  
         < S h o r t Q u o t e > t . j .   D z .   U .   z   2 0 2 4   r .   p o z .   3 6 1 < / S h o r t Q u o t e >  
         < F o r m a t t e d C h a n g e s > t . j .   D z .   U .   z   2 0 2 4   r .   p o z .   3 6 1 . < / F o r m a t t e d C h a n g e s >  
         < U r l > h t t p s : / / s i p . l e x . p l / # / d o c u m e n t / 1 7 0 8 6 1 9 8 / 3 5 1 0 0 0 7 < / U r l >  
         < U n i t / >  
         < H a s T h e s i s > f a l s e < / H a s T h e s i s >  
         < T h e s i s e s / >  
         < P r e v i e w T e x t / >  
         < I n c o r r e c t > f a l s e < / I n c o r r e c t >  
         < H y p e r l i n k > f a l s e < / H y p e r l i n k >  
     < / D o c u m e n t L i n k >  
     < D o c u m e n t L i n k >  
         < I d > 5 a 8 8 0 8 e d - 8 3 c b - 4 8 a 4 - 9 b d 2 - d d 8 9 3 a 0 6 a f d 7 < / I d >  
         < P o i n t I n T i m e   x s i : n i l = " t r u e " / >  
         < T y p e > E d i t o r i a l U n i t < / T y p e >  
         < S u b t y p e >  
             < N a m e > U s t a w a < / N a m e >  
             < N r s > 2 6 8 4 3 5 4 5 8 < / N r s >  
         < / S u b t y p e >  
         < S i g n a t u r e   x s i : t y p e = " L i n k A c t S i g n a t u r e " >  
             < I d > 0 b 3 9 0 4 c f - 8 1 e 0 - 4 d 9 5 - 8 a e b - c 9 d 3 b 0 d 6 e a 6 4 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 5 7 7 < / A r t y k u l >  
         < / U n i t >  
         < H a s T h e s i s > f a l s e < / H a s T h e s i s >  
         < T h e s i s e s / >  
         < P r e v i e w T e x t > A r t . �   5 7 7 . �   [ O k r e s   o b o w i z y w a n i a   z a k a z u   z a w a r c i a   u m o w y ]  
 W   p r z y p a d k u   w n i e s i e n i a   o d w o Ba n i a   z a m a w i a j c y   n i e   m o |e   z a w r z e   u m o w y   d o   c z a s u   o g Bo s z e n i a   p r z e z   I z b   w y r o k u   l u b   p o s t a n o w i e n i a   k o Dc z c e g o   p o s t p o w a n i e   o d w o Ba w c z e . < / P r e v i e w T e x t >  
         < I n c o r r e c t > f a l s e < / I n c o r r e c t >  
         < H y p e r l i n k > f a l s e < / H y p e r l i n k >  
     < / D o c u m e n t L i n k >  
     < D o c u m e n t L i n k >  
         < I d > 0 d 1 2 e 8 7 8 - c 0 3 8 - 4 b e 9 - 8 e 5 5 - 5 a f 6 4 b 5 8 3 2 6 5 < / I d >  
         < P o i n t I n T i m e   x s i : n i l = " t r u e " / >  
         < T y p e > E d i t o r i a l U n i t < / T y p e >  
         < S u b t y p e >  
             < N a m e > U s t a w a < / N a m e >  
             < N r s > 2 6 8 4 3 5 4 5 8 < / N r s >  
         < / S u b t y p e >  
         < S i g n a t u r e   x s i : t y p e = " L i n k A c t S i g n a t u r e " >  
             < I d > 0 e 8 9 f 8 7 8 - 8 2 b 8 - 4 f f d - 8 b 5 4 - 2 8 d 2 d 4 5 7 c d 9 3 < / 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 4 5 5 < / A r t y k u l >  
         < / U n i t >  
         < H a s T h e s i s > f a l s e < / H a s T h e s i s >  
         < T h e s i s e s / >  
         < P r e v i e w T e x t > A r t . �   4 5 5 . �   [ Z m i a n a   u m o w y   b e z   p r z e p r o w a d z e n i a   n o w e g o   p o s t p o w a n i a   o   u d z i e l e n i e   z a m � w i e n i a ]  
 1 . � D o p u s z c z a l n a   j e s t   z m i a n a   u m o w y   b e z   p r z e p r o w a d z e n i a   n o w e g o   p o s t p o w a n i a   o   u d z i e l e n i e   z a m � w i e n i a :  
       1 )   n i e z a l e |n i e   o d   w a r t o [c i   t e j   z m i a n y ,   o   i l e   z o s t a Ba   p r z e w i d z i a n a   w   o g Bo s z e n i u   o   z a m � w i e n i u   l u b   d o k u m e n t a c h   z a m � w i e n i a ,   w   p o s t a c i   j a s n y c h ,   p r e c y z y j n y c h   i   j e d n o z n a c z n y c h   p o s t a n o w i e D  u m o w n y c h ,   k t � r e   m o g   o b e j m o w a   p o s t a n o w i e n i a   d o t y c z c e   z a s a d   w p r o w a d z a n i a   z m i a n   w y s o k o [c i   c e n y ,   j e |e l i   s p e Bn i a j   o n e   Bc z n i e   n a s t p u j c e   w a r u n k i :  
             a )   o k r e [l a j   r o d z a j   i   z a k r e s   z m i a n ,  
             b )   o k r e [l a j   w a r u n k i   w p r o w a d z e n i a   z m i a n ,  
             c )   n i e   p r z e w i d u j   t a k i c h   z m i a n ,   k t � r e   m o d y f i k o w a By b y   o g � l n y   c h a r a k t e r   u m o w y ;  
       2 )   g d y   n o w y   w y k o n a w c a   m a   z a s t p i   d o t y c h c z a s o w e g o   w y k o n a w c :  
             a )   j e |e l i   t a k a   m o |l i w o [  z o s t a Ba   p r z e w i d z i a n a   w   p o s t a n o w i e n i a c h   u m o w n y c h ,   o   k t � r y c h   m o w a   w   p k t   1 ,   l u b  
             b )   w   w y n i k u   s u k c e s j i ,   w s t p u j c   w   p r a w a   i   o b o w i z k i   w y k o n a w c y ,   w   n a s t p s t w i e   p r z e j c i a ,   p o Bc z e n i a ,   p o d z i a Bu ,   p r z e k s z t a Bc e n i a ,   u p a d Bo [c i ,   r e s t r u k t u r y z a c j i ,   d z i e d z i c z e n i a   l u b   n a b y c i a   d o t y c h c z a s o w e g o   w y k o n a w c y   l u b   j e g o   p r z e d s i b i o r s t w a ,   o   i l e   n o w y   w y k o n a w c a   s p e Bn i a   w a r u n k i   u d z i a Bu   w   p o s t p o w a n i u ,   n i e   z a c h o d z   w o b e c   n i e g o   p o d s t a w y   w y k l u c z e n i a   o r a z   n i e   p o c i g a   t o   z a   s o b   i n n y c h   i s t o t n y c h   z m i a n   u m o w y ,   a   t a k |e   n i e   m a   n a   c e l u   u n i k n i c i a   s t o s o w a n i a   p r z e p i s � w   u s t a w y ,   l u b  
             c )   w   w y n i k u   p r z e j c i a   p r z e z   z a m a w i a j c e g o   z o b o w i z a D  w y k o n a w c y   w z g l d e m   j e g o   p o d w y k o n a w c � w ,   w   p r z y p a d k u ,   o   k t � r y m   m o w a   w   a r t .   4 6 5   u s t .   1 ;  
       3 )   j e |e l i   d o t y c z y   r e a l i z a c j i ,   p r z e z   d o t y c h c z a s o w e g o   w y k o n a w c ,   d o d a t k o w y c h   d o s t a w ,   u s Bu g   l u b   r o b � t   b u d o w l a n y c h ,   a   w   p r z y p a d k u   z a m � w i e D  w   d z i e d z i n a c h   o b r o n n o [c i   i   b e z p i e c z e Ds t w a   -   u s Bu g   l u b   r o b � t   b u d o w l a n y c h ,   k t � r y c h   n i e   u w z g l d n i o n o   w   z a m � w i e n i u   p o d s t a w o w y m ,   o   i l e   s t a By   s i   o n e   n i e z b d n e   i   z o s t a By   s p e Bn i o n e   Bc z n i e   n a s t p u j c e   w a r u n k i :  
             a )   z m i a n a   w y k o n a w c y   n i e   m o |e   z o s t a   d o k o n a n a   z   p o w o d � w   e k o n o m i c z n y c h   l u b   t e c h n i c z n y c h ,   w   s z c z e g � l n o [c i   d o t y c z c y c h   z a m i e n n o [c i   l u b   i n t e r o p e r a c y j n o [c i   w y p o s a |e n i a ,   u s Bu g   l u b   i n s t a l a c j i   z a m � w i o n y c h   w   r a m a c h   z a m � w i e n i a   p o d s t a w o w e g o ,  
             b )   z m i a n a   w y k o n a w c y   s p o w o d o w a Ba b y   i s t o t n   n i e d o g o d n o [  l u b   z n a c z n e   z w i k s z e n i e   k o s z t � w   d l a   z a m a w i a j c e g o ,  
             c )   w z r o s t   c e n y   s p o w o d o w a n y   k a |d   k o l e j n   z m i a n   n i e   p r z e k r a c z a   5 0 %   w a r t o [c i   p i e r w o t n e j   u m o w y ,   a   w   p r z y p a d k u   z a m � w i e D  w   d z i e d z i n a c h   o b r o n n o [c i   i   b e z p i e c z e Ds t w a   Bc z n a   w a r t o [  z m i a n   n i e   p r z e k r a c z a   5 0 %   w a r t o [c i   p i e r w o t n e j   u m o w y ,   z   w y j t k i e m   n a l e |y c i e   u z a s a d n i o n y c h   p r z y p a d k � w ;  
       4 )   j e |e l i   k o n i e c z n o [  z m i a n y   u m o w y ,   w   t y m   w   s z c z e g � l n o [c i   z m i a n y   w y s o k o [c i   c e n y ,   s p o w o d o w a n a   j e s t   o k o l i c z n o [c i a m i ,   k t � r y c h   z a m a w i a j c y ,   d z i a Ba j c   z   n a l e |y t   s t a r a n n o [c i ,   n i e   m � g B  p r z e w i d z i e ,   o   i l e   z m i a n a   n i e   m o d y f i k u j e   o g � l n e g o   c h a r a k t e r u   u m o w y   a   w z r o s t   c e n y   s p o w o d o w a n y   k a |d   k o l e j n   z m i a n   n i e   p r z e k r a c z a   5 0 %   w a r t o [c i   p i e r w o t n e j   u m o w y .  
 2 . � D o p u s z c z a l n e   s   r � w n i e |  z m i a n y   u m o w y   b e z   p r z e p r o w a d z e n i a   n o w e g o   p o s t p o w a n i a   o   u d z i e l e n i e   z a m � w i e n i a ,   k t � r y c h   Bc z n a   w a r t o [  j e s t   m n i e j s z a   n i |  p r o g i   u n i j n e   o r a z   j e s t   n i |s z a   n i |  1 0 %   w a r t o [c i   p i e r w o t n e j   u m o w y ,   w   p r z y p a d k u   z a m � w i e D  n a   u s Bu g i   l u b   d o s t a w y ,   a l b o   1 5 % ,   w   p r z y p a d k u   z a m � w i e D  n a   r o b o t y   b u d o w l a n e ,   a   z m i a n y   t e   n i e   p o w o d u j   z m i a n y   o g � l n e g o   c h a r a k t e r u   u m o w y .  
 3 . � W   p r z y p a d k a c h ,   o   k t � r y c h   m o w a   w   u s t .   1   p k t   3   i   4 ,   z a m a w i a j c y :  
       1 )   n i e   m o |e   w p r o w a d z a   k o l e j n y c h   z m i a n   u m o w y   w   c e l u   u n i k n i c i a   s t o s o w a n i a   p r z e p i s � w   u s t a w y ;  
       2 )   p o   d o k o n a n i u   z m i a n y   u m o w y   z a m i e s z c z a   o g Bo s z e n i e   o   z m i a n i e   u m o w y   w   B i u l e t y n i e   Z a m � w i e D  P u b l i c z n y c h   l u b   p r z e k a z u j e   U r z d o w i   P u b l i k a c j i   U n i i   E u r o p e j s k i e j .  
 4 . � J e |e l i   u m o w a   z a w i e r a   p o s t a n o w i e n i a   d o t y c z c e   z a s a d   w p r o w a d z a n i a   z m i a n   w y s o k o [c i   c e n ,   d o p u s z c z a l n   w a r t o [  z m i a n y   c e n y ,   o   k t � r e j   m o w a   w   u s t .   1   p k t   3   l i t .   c   i   p k t   4 ,   l u b   d o p u s z c z a l n   w a r t o [  z m i a n y   u m o w y ,   o   k t � r e j   m o w a   w   u s t .   2 ,   u s t a l a   s i   w   o p a r c i u   o   z m i e n i o n   c e n . < / 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 d 9 e d 2 e 5 a - d e e 9 - 4 7 e 8 - b 5 f 1 - 8 a c 5 e 3 6 e b c 6 4 < / 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 c b 2 4 4 d d 8 - 0 e 8 8 - 4 3 d c - 8 3 a a - 1 4 6 5 4 b 0 f d 3 7 8 < / I d >  
         < P o i n t I n T i m e   x s i : n i l = " t r u e " / >  
         < T y p e > E d i t o r i a l U n i t < / T y p e >  
         < S u b t y p e >  
             < N a m e > U s t a w a < / N a m e >  
             < N r s > 2 6 8 4 3 5 4 5 8 < / N r s >  
         < / S u b t y p e >  
         < S i g n a t u r e   x s i : t y p e = " L i n k A c t S i g n a t u r e " >  
             < I d > 3 3 8 4 b b 8 5 - 1 d 5 9 - 4 1 8 b - 9 e c b - e d 0 4 4 a 1 c 3 5 6 2 < / 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    < A r t y k u l > 5 1 9 < / A r t y k u l >  
             < U s t e p > I < / U s t e p >  
         < / U n i t >  
         < H a s T h e s i s > f a l s e < / H a s T h e s i s >  
         < T h e s i s e s / >  
         < P r e v i e w T e x t > A r t . �   5 1 9 .   1 . � W   p r z y p a d k u   n i e u i s z c z e n i a   w p i s u   w   t e r m i n i e ,   o   k t � r y m   m o w a   w   a r t .   5 1 7   u s t .   2 ,   o r a z   p o   b e z s k u t e c z n y m   u p By w i e   t e r m i n u ,   o   k t � r y m   m o w a   w   a r t .   5 1 8   u s t .   1 ,   P r e z e s   I z b y   z w r a c a   o d w o Ba n i e   w   f o r m i e   p o s t a n o w i e n i a . < / P r e v i e w T e x t >  
         < I n c o r r e c t > f a l s e < / I n c o r r e c t >  
         < H y p e r l i n k > f a l s e < / H y p e r l i n k >  
     < / D o c u m e n t L i n k >  
     < D o c u m e n t L i n k >  
         < I d > 0 0 0 0 0 0 0 0 - 0 0 0 0 - 0 0 0 0 - 0 0 0 0 - 0 0 0 0 0 0 0 0 0 0 0 0 < / I d >  
         < P o i n t I n T i m e   x s i : n i l = " t r u e " / >  
         < T y p e > D o c u m e n t R e f e r e n c e < / T y p e >  
         < S u b t y p e >  
             < N a m e > U s t a w a < / N a m e >  
             < N r s > 2 6 8 4 3 5 4 5 8 < / N r s >  
         < / S u b t y p e >  
         < S i g n a t u r e   x s i : t y p e = " L i n k A c t S i g n a t u r e " >  
             < I d > e d e b 6 6 5 6 - 0 d 7 d - 4 f b 7 - 8 d a e - 2 0 b 5 b 6 9 4 b b 8 8 < / I d >  
             < T y p e > D z i e n n i k U s t a w < / T y p e >  
             < N a m e > P r a w o   z a m � w i e D  p u b l i c z n y c h . < / N a m e >  
             < I n c o r r e c t > f a l s e < / I n c o r r e c t >  
             < S y n o n y m N r o > 1 8 9 0 3 8 2 9 < / S y n o n y m N r o >  
             < P u b l i s h e r > D z . U < / P u b l i s h e r >  
             < Y e a r > 2 0 2 4 < / Y e a r >  
             < P o s i t i o n > 1 3 2 0 < / P o s i t i o n >  
             < I s S y n o n y m > t r u e < / I s S y n o n y m >  
             < S y n o n y m T e x t > u s t a w y   P z p < / S y n o n y m T e x t >  
         < / S i g n a t u r e >  
         < N r o > 1 8 9 0 3 8 2 9 < / N r o >  
         < V e r s i o n > 3 5 3 8 2 6 4 < / V e r s i o n >  
         < I n d e x > 0 < / I n d e x >  
         < T i t l e > P r a w o   z a m � w i e D  p u b l i c z n y c h . < / T i t l e >  
         < D o c x L i n k > f i l e s / d o c x ? f i l e N a m e = p r a w o - z a m o w i e n - p u b l i c z n y c h . d o c x & a m p ; n r o = 1 8 9 0 3 8 2 9 & a m p ; v e r s i o n = 3 5 3 8 2 6 4 < / D o c x L i n k >  
         < P d f L i n k > f i l e s / p d f ? f i l e N a m e = d z i e n n i k i / 2 0 2 4 / 3 0 5 6 6 1 9 . p d f < / P d f L i n k >  
         < A u t h o r s / >  
         < M e t a d a t a >  
             < A c t V a l i d i t y > A c t u a l < / A c t V a l i d i t y >  
             < O b j e c t V a l i d i t y > N o n e < / O b j e c t V a l i d i t y >  
             < A n n o u n c e d D a t e > 2 0 2 4 - 0 8 - 3 0 T 0 0 : 0 0 : 0 0 < / A n n o u n c e d D a t e >  
             < A c t E f f e c t i v e D a t e > 2 0 2 1 - 0 1 - 0 1 T 0 0 : 0 0 : 0 0 < / A c t E f f e c t i v e D a t e >  
             < E f f e c t i v e D a t e > 2 0 2 4 - 0 8 - 3 0 T 0 0 : 0 0 : 0 0 < / E f f e c t i v e D a t e >  
             < E x p i r a t i o n D a t e   x s i : n i l = " t r u e " / >  
             < I s s u e D a t e   x s i : n i l = " t r u e " / >  
         < / M e t a d a t a >  
         < C h a n g e s / >  
         < S h o r t Q u o t e > t . j .   D z .   U .   z   2 0 2 4   r .   p o z .   1 3 2 0 < / S h o r t Q u o t e >  
         < F o r m a t t e d C h a n g e s > t . j .   D z .   U .   z   2 0 2 4   r .   p o z .   1 3 2 0 . < / F o r m a t t e d C h a n g e s >  
         < U r l > h t t p s : / / s i p . l e x . p l / # / d o c u m e n t / 1 8 9 0 3 8 2 9 / 3 5 3 8 2 6 4 < / U r l >  
         < U n i t / >  
         < H a s T h e s i s > f a l s e < / H a s T h e s i s >  
         < T h e s i s e s / >  
         < P r e v i e w T e x t / >  
         < I n c o r r e c t > f a l s e < / I n c o r r e c t >  
         < H y p e r l i n k > f a l s e < / H y p e r l i n k >  
     < / D o c u m e n t L i n k >  
     < D o c u m e n t L i n k >  
         < I d > 1 5 b 1 c 2 b b - 3 8 2 e - 4 2 5 8 - 9 1 d 3 - a 9 4 4 7 4 a 5 7 8 c 9 < / I d >  
         < P o i n t I n T i m e   x s i : n i l = " t r u e " / >  
         < T y p e > E d i t o r i a l U n i t < / T y p e >  
         < S i g n a t u r e   x s i : t y p e = " L i n k A c t S i g n a t u r e " >  
             < I d > 6 6 4 f 4 2 f a - 0 5 d 4 - 4 3 d 8 - 8 2 d 5 - c a e 4 7 e 5 2 6 b 3 e < / I d >  
             < T y p e > D z i e n n i k U s t a w < / T y p e >  
             < I n c o r r e c t > f a l s e < / I n c o r r e c t >  
             < S y n o n y m N r o > 1 8 9 0 3 8 2 9 < / S y n o n y m N r o >  
             < P u b l i s h e r > D z . U < / P u b l i s h e r >  
             < Y e a r > 2 0 2 4 < / Y e a r >  
             < P o s i t i o n > 1 3 2 0 < / P o s i t i o n >  
             < I s S y n o n y m > t r u e < / I s S y n o n y m >  
             < S y n o n y m T e x t > P z p < / S y n o n y m T e x t >  
         < / S i g n a t u r e >  
         < N r o > 1 8 9 0 3 8 2 9 < / N r o >  
         < V e r s i o n > 0 < / V e r s i o n >  
         < I n d e x > 0 < / I n d e x >  
         < A u t h o r s / >  
         < C h a n g e s / >  
         < U n i t >  
             < A r t y k u l > 1 2 5 < / A r t y k u l >  
             < U s t e p > 5 u s t a w y < / U s t e p >  
         < / U n i t >  
         < H a s T h e s i s > f a l s e < / H a s T h e s i s >  
         < T h e s i s e s / >  
         < P r e v i e w T e x t / >  
         < I n c o r r e c t > t r u e < / I n c o r r e c t >  
         < E r r o r M e s s a g e > J e d n o s t k a   n i e   i s t n i e j e . < / E r r o r M e s s a g e >  
         < H y p e r l i n k > f a l s e < / H y p e r l i n k >  
     < / D o c u m e n t L i n k >  
 < / A r r a y O f D o c u m e n t L i n k > 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AFCD4D5F-E1CA-40F1-8BF6-FE679075E3AB}">
  <ds:schemaRefs>
    <ds:schemaRef ds:uri="http://www.w3.org/2001/XMLSchema"/>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522EE9-54BB-43A4-AEA9-4D343E34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31</Pages>
  <Words>10717</Words>
  <Characters>64303</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Karol Dmowski</dc:creator>
  <cp:lastModifiedBy>Karol Dmowski</cp:lastModifiedBy>
  <cp:revision>24</cp:revision>
  <cp:lastPrinted>2024-10-15T09:00:00Z</cp:lastPrinted>
  <dcterms:created xsi:type="dcterms:W3CDTF">2024-07-18T12:00:00Z</dcterms:created>
  <dcterms:modified xsi:type="dcterms:W3CDTF">2026-04-29T10:39:00Z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