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103AD" w14:textId="4A810BCF" w:rsidR="00EE5D82" w:rsidRDefault="00EE5D82" w:rsidP="00EE5D82">
      <w:pPr>
        <w:tabs>
          <w:tab w:val="left" w:pos="1701"/>
        </w:tabs>
        <w:spacing w:before="240" w:after="240" w:line="276" w:lineRule="auto"/>
        <w:ind w:right="28"/>
        <w:rPr>
          <w:b/>
          <w:bCs/>
          <w:iCs/>
          <w:sz w:val="24"/>
          <w:szCs w:val="24"/>
        </w:rPr>
      </w:pPr>
      <w:r>
        <w:rPr>
          <w:b/>
          <w:bCs/>
          <w:iCs/>
          <w:sz w:val="24"/>
          <w:szCs w:val="24"/>
        </w:rPr>
        <w:t xml:space="preserve">Sprawa znak: </w:t>
      </w:r>
      <w:r w:rsidR="00DA09CC">
        <w:rPr>
          <w:b/>
          <w:bCs/>
          <w:iCs/>
          <w:sz w:val="24"/>
          <w:szCs w:val="24"/>
        </w:rPr>
        <w:t>ZSB</w:t>
      </w:r>
      <w:r w:rsidR="00E31BC4" w:rsidRPr="001F614B">
        <w:rPr>
          <w:b/>
          <w:bCs/>
          <w:iCs/>
          <w:sz w:val="24"/>
          <w:szCs w:val="24"/>
        </w:rPr>
        <w:t xml:space="preserve"> </w:t>
      </w:r>
      <w:r w:rsidRPr="001F614B">
        <w:rPr>
          <w:b/>
          <w:bCs/>
          <w:iCs/>
          <w:sz w:val="24"/>
          <w:szCs w:val="24"/>
        </w:rPr>
        <w:t>2</w:t>
      </w:r>
      <w:r w:rsidR="0017429D">
        <w:rPr>
          <w:b/>
          <w:bCs/>
          <w:iCs/>
          <w:sz w:val="24"/>
          <w:szCs w:val="24"/>
        </w:rPr>
        <w:t>6</w:t>
      </w:r>
      <w:r w:rsidRPr="001F614B">
        <w:rPr>
          <w:b/>
          <w:bCs/>
          <w:iCs/>
          <w:sz w:val="24"/>
          <w:szCs w:val="24"/>
        </w:rPr>
        <w:t>1.1.2026</w:t>
      </w:r>
      <w:r>
        <w:rPr>
          <w:b/>
          <w:bCs/>
          <w:iCs/>
          <w:sz w:val="24"/>
          <w:szCs w:val="24"/>
        </w:rPr>
        <w:tab/>
      </w:r>
      <w:r>
        <w:rPr>
          <w:b/>
          <w:bCs/>
          <w:iCs/>
          <w:sz w:val="24"/>
          <w:szCs w:val="24"/>
        </w:rPr>
        <w:tab/>
      </w:r>
      <w:r>
        <w:rPr>
          <w:b/>
          <w:bCs/>
          <w:iCs/>
          <w:sz w:val="24"/>
          <w:szCs w:val="24"/>
        </w:rPr>
        <w:tab/>
      </w:r>
      <w:r w:rsidR="00B676CF">
        <w:rPr>
          <w:b/>
          <w:bCs/>
          <w:iCs/>
          <w:sz w:val="24"/>
          <w:szCs w:val="24"/>
        </w:rPr>
        <w:t xml:space="preserve">                       </w:t>
      </w:r>
      <w:r>
        <w:rPr>
          <w:b/>
          <w:bCs/>
          <w:iCs/>
          <w:sz w:val="24"/>
          <w:szCs w:val="24"/>
        </w:rPr>
        <w:tab/>
        <w:t xml:space="preserve">Bolesław </w:t>
      </w:r>
      <w:r w:rsidR="00A01962">
        <w:rPr>
          <w:b/>
          <w:bCs/>
          <w:iCs/>
          <w:sz w:val="24"/>
          <w:szCs w:val="24"/>
        </w:rPr>
        <w:t>27</w:t>
      </w:r>
      <w:r>
        <w:rPr>
          <w:b/>
          <w:bCs/>
          <w:iCs/>
          <w:sz w:val="24"/>
          <w:szCs w:val="24"/>
        </w:rPr>
        <w:t>.0</w:t>
      </w:r>
      <w:r w:rsidR="00A01962">
        <w:rPr>
          <w:b/>
          <w:bCs/>
          <w:iCs/>
          <w:sz w:val="24"/>
          <w:szCs w:val="24"/>
        </w:rPr>
        <w:t>4</w:t>
      </w:r>
      <w:r>
        <w:rPr>
          <w:b/>
          <w:bCs/>
          <w:iCs/>
          <w:sz w:val="24"/>
          <w:szCs w:val="24"/>
        </w:rPr>
        <w:t>.2026</w:t>
      </w:r>
    </w:p>
    <w:p w14:paraId="6167E570" w14:textId="0F55036C" w:rsidR="00EA259F" w:rsidRDefault="00B97825" w:rsidP="00275BD0">
      <w:pPr>
        <w:tabs>
          <w:tab w:val="left" w:pos="1701"/>
        </w:tabs>
        <w:spacing w:before="240" w:after="240" w:line="276" w:lineRule="auto"/>
        <w:ind w:right="28"/>
        <w:jc w:val="center"/>
        <w:rPr>
          <w:b/>
          <w:bCs/>
          <w:iCs/>
          <w:sz w:val="24"/>
          <w:szCs w:val="24"/>
        </w:rPr>
      </w:pPr>
      <w:r w:rsidRPr="005877A1">
        <w:rPr>
          <w:b/>
          <w:bCs/>
          <w:iCs/>
          <w:sz w:val="24"/>
          <w:szCs w:val="24"/>
        </w:rPr>
        <w:t>SPECYFIKACJA WARUNKÓW ZA</w:t>
      </w:r>
      <w:r w:rsidR="003C5C37" w:rsidRPr="005877A1">
        <w:rPr>
          <w:b/>
          <w:bCs/>
          <w:iCs/>
          <w:sz w:val="24"/>
          <w:szCs w:val="24"/>
        </w:rPr>
        <w:t>M</w:t>
      </w:r>
      <w:r w:rsidRPr="005877A1">
        <w:rPr>
          <w:b/>
          <w:bCs/>
          <w:iCs/>
          <w:sz w:val="24"/>
          <w:szCs w:val="24"/>
        </w:rPr>
        <w:t>ÓWIENIA (SWZ)</w:t>
      </w:r>
    </w:p>
    <w:p w14:paraId="7706A990" w14:textId="537CEDA7" w:rsidR="00A01962" w:rsidRDefault="00A01962" w:rsidP="00A01962">
      <w:pPr>
        <w:ind w:right="28"/>
        <w:jc w:val="center"/>
        <w:rPr>
          <w:b/>
          <w:bCs/>
          <w:iCs/>
          <w:sz w:val="24"/>
          <w:szCs w:val="24"/>
        </w:rPr>
      </w:pPr>
      <w:r w:rsidRPr="00E31BC4">
        <w:rPr>
          <w:b/>
          <w:bCs/>
          <w:iCs/>
          <w:sz w:val="28"/>
          <w:szCs w:val="28"/>
        </w:rPr>
        <w:t xml:space="preserve">Modernizacja/remont pomieszczeń w </w:t>
      </w:r>
      <w:r w:rsidR="00B676CF">
        <w:rPr>
          <w:b/>
          <w:bCs/>
          <w:iCs/>
          <w:sz w:val="28"/>
          <w:szCs w:val="28"/>
        </w:rPr>
        <w:t xml:space="preserve">obiekcie </w:t>
      </w:r>
      <w:r w:rsidR="00E62DD7">
        <w:rPr>
          <w:b/>
          <w:bCs/>
          <w:iCs/>
          <w:sz w:val="28"/>
          <w:szCs w:val="28"/>
        </w:rPr>
        <w:t>Szko</w:t>
      </w:r>
      <w:r w:rsidR="00B676CF">
        <w:rPr>
          <w:b/>
          <w:bCs/>
          <w:iCs/>
          <w:sz w:val="28"/>
          <w:szCs w:val="28"/>
        </w:rPr>
        <w:t>ły</w:t>
      </w:r>
      <w:r w:rsidR="00E62DD7">
        <w:rPr>
          <w:b/>
          <w:bCs/>
          <w:iCs/>
          <w:sz w:val="28"/>
          <w:szCs w:val="28"/>
        </w:rPr>
        <w:t xml:space="preserve"> Podstawowej</w:t>
      </w:r>
      <w:r w:rsidR="00B676CF">
        <w:rPr>
          <w:b/>
          <w:bCs/>
          <w:iCs/>
          <w:sz w:val="28"/>
          <w:szCs w:val="28"/>
        </w:rPr>
        <w:t xml:space="preserve">                      </w:t>
      </w:r>
      <w:r w:rsidRPr="00E31BC4">
        <w:rPr>
          <w:b/>
          <w:bCs/>
          <w:iCs/>
          <w:sz w:val="28"/>
          <w:szCs w:val="28"/>
        </w:rPr>
        <w:t xml:space="preserve"> w Bolesławiu</w:t>
      </w:r>
    </w:p>
    <w:p w14:paraId="5B2AF53A" w14:textId="77777777" w:rsidR="00E31BC4" w:rsidRDefault="00E31BC4" w:rsidP="00E31BC4">
      <w:pPr>
        <w:ind w:right="28"/>
        <w:rPr>
          <w:b/>
          <w:bCs/>
          <w:iCs/>
          <w:sz w:val="24"/>
          <w:szCs w:val="24"/>
        </w:rPr>
      </w:pPr>
    </w:p>
    <w:p w14:paraId="625F33CF" w14:textId="0D6AF44D" w:rsidR="00E31BC4" w:rsidRDefault="00E31BC4" w:rsidP="00E31BC4">
      <w:pPr>
        <w:ind w:right="28"/>
        <w:rPr>
          <w:b/>
          <w:bCs/>
          <w:iCs/>
          <w:sz w:val="24"/>
          <w:szCs w:val="24"/>
        </w:rPr>
      </w:pPr>
      <w:r>
        <w:rPr>
          <w:b/>
          <w:bCs/>
          <w:iCs/>
          <w:sz w:val="24"/>
          <w:szCs w:val="24"/>
        </w:rPr>
        <w:t>Część 1 Roboty malarskie</w:t>
      </w:r>
    </w:p>
    <w:p w14:paraId="69A5AEE3" w14:textId="79AD6E3C" w:rsidR="00E31BC4" w:rsidRDefault="00E31BC4" w:rsidP="00E31BC4">
      <w:pPr>
        <w:ind w:right="28"/>
        <w:rPr>
          <w:b/>
          <w:bCs/>
          <w:iCs/>
          <w:sz w:val="24"/>
          <w:szCs w:val="24"/>
        </w:rPr>
      </w:pPr>
      <w:r>
        <w:rPr>
          <w:b/>
          <w:bCs/>
          <w:iCs/>
          <w:sz w:val="24"/>
          <w:szCs w:val="24"/>
        </w:rPr>
        <w:t xml:space="preserve">Część 2 Roboty elektryczne </w:t>
      </w:r>
    </w:p>
    <w:p w14:paraId="0FDBA0F1" w14:textId="77777777" w:rsidR="00A01962" w:rsidRDefault="00A01962" w:rsidP="00671AA9">
      <w:pPr>
        <w:ind w:right="28"/>
        <w:jc w:val="both"/>
        <w:rPr>
          <w:b/>
          <w:bCs/>
          <w:iCs/>
          <w:sz w:val="24"/>
          <w:szCs w:val="24"/>
        </w:rPr>
      </w:pPr>
    </w:p>
    <w:p w14:paraId="5B0ECA05" w14:textId="2855DB4A" w:rsidR="00A01962" w:rsidRDefault="00A01962" w:rsidP="00671AA9">
      <w:pPr>
        <w:ind w:right="28"/>
        <w:jc w:val="both"/>
        <w:rPr>
          <w:b/>
          <w:iCs/>
          <w:sz w:val="24"/>
          <w:szCs w:val="24"/>
        </w:rPr>
      </w:pPr>
      <w:r>
        <w:rPr>
          <w:b/>
          <w:iCs/>
          <w:sz w:val="24"/>
          <w:szCs w:val="24"/>
        </w:rPr>
        <w:t>Zespól Szkól w Bolesławiu</w:t>
      </w:r>
    </w:p>
    <w:p w14:paraId="5C39B704" w14:textId="6CFA23A9" w:rsidR="00306B22" w:rsidRPr="00671AA9" w:rsidRDefault="00306B22" w:rsidP="00671AA9">
      <w:pPr>
        <w:ind w:right="28"/>
        <w:jc w:val="both"/>
        <w:rPr>
          <w:b/>
          <w:iCs/>
          <w:sz w:val="24"/>
          <w:szCs w:val="24"/>
        </w:rPr>
      </w:pPr>
      <w:r w:rsidRPr="00671AA9">
        <w:rPr>
          <w:b/>
          <w:iCs/>
          <w:sz w:val="24"/>
          <w:szCs w:val="24"/>
        </w:rPr>
        <w:t>Bolesław</w:t>
      </w:r>
      <w:r w:rsidR="00A01962">
        <w:rPr>
          <w:b/>
          <w:iCs/>
          <w:sz w:val="24"/>
          <w:szCs w:val="24"/>
        </w:rPr>
        <w:t xml:space="preserve"> 95</w:t>
      </w:r>
    </w:p>
    <w:p w14:paraId="66226676" w14:textId="7F6D95C4" w:rsidR="00671AA9" w:rsidRDefault="00671AA9">
      <w:pPr>
        <w:pStyle w:val="Akapitzlist"/>
        <w:numPr>
          <w:ilvl w:val="1"/>
          <w:numId w:val="32"/>
        </w:numPr>
        <w:ind w:right="28"/>
        <w:jc w:val="both"/>
        <w:rPr>
          <w:b/>
          <w:iCs/>
          <w:sz w:val="24"/>
          <w:szCs w:val="24"/>
        </w:rPr>
      </w:pPr>
      <w:r>
        <w:rPr>
          <w:b/>
          <w:iCs/>
          <w:sz w:val="24"/>
          <w:szCs w:val="24"/>
        </w:rPr>
        <w:t>Bol</w:t>
      </w:r>
      <w:r w:rsidR="00306B22" w:rsidRPr="00671AA9">
        <w:rPr>
          <w:b/>
          <w:iCs/>
          <w:sz w:val="24"/>
          <w:szCs w:val="24"/>
        </w:rPr>
        <w:t>esław</w:t>
      </w:r>
    </w:p>
    <w:p w14:paraId="5C04F5E4" w14:textId="46AC1A62" w:rsidR="00934654" w:rsidRPr="00671AA9" w:rsidRDefault="00934654" w:rsidP="00671AA9">
      <w:pPr>
        <w:ind w:right="28"/>
        <w:jc w:val="both"/>
        <w:rPr>
          <w:b/>
          <w:iCs/>
          <w:sz w:val="24"/>
          <w:szCs w:val="24"/>
        </w:rPr>
      </w:pPr>
      <w:r w:rsidRPr="00671AA9">
        <w:rPr>
          <w:rFonts w:eastAsia="Carlito"/>
          <w:sz w:val="24"/>
          <w:szCs w:val="24"/>
          <w:lang w:eastAsia="en-US"/>
        </w:rPr>
        <w:t>Adres strony internetowej, na której jest prowadzone postępowanie i na której będą dostępne wszelkie dokumenty związane z prowadzonym postępowaniem, w tym zmiany i wyjaśnienia treści SWZ:</w:t>
      </w:r>
      <w:r w:rsidR="005877A1" w:rsidRPr="00671AA9">
        <w:rPr>
          <w:rFonts w:eastAsia="Carlito"/>
          <w:sz w:val="24"/>
          <w:szCs w:val="24"/>
          <w:lang w:eastAsia="en-US"/>
        </w:rPr>
        <w:t xml:space="preserve"> </w:t>
      </w:r>
      <w:r w:rsidR="00B676CF" w:rsidRPr="00B676CF">
        <w:rPr>
          <w:rFonts w:eastAsia="Carlito"/>
          <w:sz w:val="24"/>
          <w:szCs w:val="24"/>
          <w:lang w:eastAsia="en-US"/>
        </w:rPr>
        <w:t>https://bip.malopolska.pl/spwboleslawiu</w:t>
      </w:r>
      <w:r w:rsidRPr="00671AA9">
        <w:rPr>
          <w:rFonts w:eastAsia="Carlito"/>
          <w:sz w:val="24"/>
          <w:szCs w:val="24"/>
          <w:lang w:eastAsia="en-US"/>
        </w:rPr>
        <w:t xml:space="preserve"> zawierająca odesłanie na platformę</w:t>
      </w:r>
      <w:r w:rsidR="00B676CF">
        <w:rPr>
          <w:rFonts w:eastAsia="Carlito"/>
          <w:sz w:val="24"/>
          <w:szCs w:val="24"/>
          <w:lang w:eastAsia="en-US"/>
        </w:rPr>
        <w:t xml:space="preserve">                    </w:t>
      </w:r>
      <w:r w:rsidRPr="00671AA9">
        <w:rPr>
          <w:rFonts w:eastAsia="Carlito"/>
          <w:sz w:val="24"/>
          <w:szCs w:val="24"/>
          <w:lang w:eastAsia="en-US"/>
        </w:rPr>
        <w:t xml:space="preserve"> e-zamówienia pod adresem: www.ezamowienia.gov.pl</w:t>
      </w:r>
    </w:p>
    <w:p w14:paraId="455A1986" w14:textId="77777777" w:rsidR="00934654" w:rsidRPr="00671AA9" w:rsidRDefault="00934654" w:rsidP="00671AA9">
      <w:pPr>
        <w:jc w:val="both"/>
        <w:rPr>
          <w:rFonts w:eastAsia="Carlito"/>
          <w:sz w:val="24"/>
          <w:szCs w:val="24"/>
          <w:lang w:eastAsia="en-US"/>
        </w:rPr>
      </w:pPr>
      <w:r w:rsidRPr="00671AA9">
        <w:rPr>
          <w:rFonts w:eastAsia="Carlito"/>
          <w:sz w:val="24"/>
          <w:szCs w:val="24"/>
          <w:lang w:eastAsia="en-US"/>
        </w:rPr>
        <w:t>Na wskazanej stronie będą umieszczane także zmiany i wyjaśnienia treści SWZ oraz inne dokumenty zamówienia bezpośrednio związane z postępowaniem o udzielenie zamówienia.</w:t>
      </w:r>
    </w:p>
    <w:p w14:paraId="2C920086" w14:textId="705E0812" w:rsidR="00934654" w:rsidRPr="00671AA9" w:rsidRDefault="00934654" w:rsidP="00671AA9">
      <w:pPr>
        <w:jc w:val="both"/>
        <w:rPr>
          <w:rFonts w:eastAsia="Carlito"/>
          <w:sz w:val="24"/>
          <w:szCs w:val="24"/>
          <w:lang w:eastAsia="en-US"/>
        </w:rPr>
      </w:pPr>
      <w:r w:rsidRPr="00671AA9">
        <w:rPr>
          <w:rFonts w:eastAsia="Carlito"/>
          <w:sz w:val="24"/>
          <w:szCs w:val="24"/>
          <w:lang w:eastAsia="en-US"/>
        </w:rPr>
        <w:t xml:space="preserve">Adres poczty elektronicznej: </w:t>
      </w:r>
      <w:r w:rsidR="00B676CF">
        <w:rPr>
          <w:rFonts w:eastAsia="Carlito"/>
          <w:sz w:val="24"/>
          <w:szCs w:val="24"/>
          <w:lang w:eastAsia="en-US"/>
        </w:rPr>
        <w:t>zsboleslaw@wp.pl</w:t>
      </w:r>
    </w:p>
    <w:p w14:paraId="7698597D" w14:textId="7D431608" w:rsidR="005877A1" w:rsidRPr="00671AA9" w:rsidRDefault="005877A1" w:rsidP="00671AA9">
      <w:pPr>
        <w:jc w:val="both"/>
        <w:rPr>
          <w:rFonts w:eastAsia="Carlito"/>
          <w:sz w:val="24"/>
          <w:szCs w:val="24"/>
          <w:lang w:eastAsia="en-US"/>
        </w:rPr>
      </w:pPr>
      <w:r w:rsidRPr="00671AA9">
        <w:rPr>
          <w:rFonts w:eastAsia="Carlito"/>
          <w:sz w:val="24"/>
          <w:szCs w:val="24"/>
          <w:lang w:eastAsia="en-US"/>
        </w:rPr>
        <w:t>Adres e-</w:t>
      </w:r>
      <w:r w:rsidRPr="00B676CF">
        <w:rPr>
          <w:rFonts w:eastAsia="Carlito"/>
          <w:sz w:val="24"/>
          <w:szCs w:val="24"/>
          <w:lang w:eastAsia="en-US"/>
        </w:rPr>
        <w:t xml:space="preserve">doręczenia: </w:t>
      </w:r>
      <w:r w:rsidR="00B676CF" w:rsidRPr="00B676CF">
        <w:rPr>
          <w:rFonts w:eastAsia="Carlito"/>
          <w:sz w:val="24"/>
          <w:szCs w:val="24"/>
          <w:lang w:eastAsia="en-US"/>
        </w:rPr>
        <w:t>AE:PL-79049-65404-WFAAT-19</w:t>
      </w:r>
    </w:p>
    <w:p w14:paraId="132E5908" w14:textId="77777777" w:rsidR="00934654" w:rsidRPr="005877A1" w:rsidRDefault="00934654" w:rsidP="005877A1">
      <w:pPr>
        <w:pStyle w:val="Akapitzlist"/>
        <w:ind w:left="567" w:right="28"/>
        <w:jc w:val="both"/>
        <w:rPr>
          <w:b/>
          <w:iCs/>
          <w:sz w:val="24"/>
          <w:szCs w:val="24"/>
        </w:rPr>
      </w:pPr>
    </w:p>
    <w:p w14:paraId="29300A14" w14:textId="77777777" w:rsidR="005F494B" w:rsidRPr="005877A1" w:rsidRDefault="005F494B">
      <w:pPr>
        <w:pStyle w:val="Nagwek2"/>
        <w:numPr>
          <w:ilvl w:val="0"/>
          <w:numId w:val="31"/>
        </w:numPr>
        <w:spacing w:after="120" w:line="276" w:lineRule="auto"/>
        <w:jc w:val="left"/>
        <w:rPr>
          <w:b/>
          <w:bCs/>
          <w:iCs/>
          <w:szCs w:val="24"/>
        </w:rPr>
      </w:pPr>
      <w:r w:rsidRPr="005877A1">
        <w:rPr>
          <w:b/>
          <w:bCs/>
          <w:iCs/>
          <w:szCs w:val="24"/>
        </w:rPr>
        <w:t>Tryb udzielenia zamówienia</w:t>
      </w:r>
    </w:p>
    <w:p w14:paraId="382FB9F9" w14:textId="372780DA" w:rsidR="005064DB" w:rsidRPr="005877A1" w:rsidRDefault="0054644E">
      <w:pPr>
        <w:pStyle w:val="Akapitzlist"/>
        <w:numPr>
          <w:ilvl w:val="0"/>
          <w:numId w:val="29"/>
        </w:numPr>
        <w:spacing w:line="276" w:lineRule="auto"/>
        <w:ind w:left="284" w:right="28" w:hanging="284"/>
        <w:jc w:val="both"/>
        <w:rPr>
          <w:iCs/>
          <w:sz w:val="24"/>
          <w:szCs w:val="24"/>
        </w:rPr>
      </w:pPr>
      <w:r w:rsidRPr="005877A1">
        <w:rPr>
          <w:iCs/>
          <w:sz w:val="24"/>
          <w:szCs w:val="24"/>
        </w:rPr>
        <w:t>Niniejsze p</w:t>
      </w:r>
      <w:r w:rsidR="005064DB" w:rsidRPr="005877A1">
        <w:rPr>
          <w:iCs/>
          <w:sz w:val="24"/>
          <w:szCs w:val="24"/>
        </w:rPr>
        <w:t xml:space="preserve">ostępowanie prowadzone jest w </w:t>
      </w:r>
      <w:r w:rsidR="005064DB" w:rsidRPr="005877A1">
        <w:rPr>
          <w:b/>
          <w:iCs/>
          <w:sz w:val="24"/>
          <w:szCs w:val="24"/>
        </w:rPr>
        <w:t>trybie</w:t>
      </w:r>
      <w:r w:rsidR="00052CEB" w:rsidRPr="005877A1">
        <w:rPr>
          <w:b/>
          <w:iCs/>
          <w:sz w:val="24"/>
          <w:szCs w:val="24"/>
        </w:rPr>
        <w:t xml:space="preserve"> </w:t>
      </w:r>
      <w:r w:rsidR="00E0767A" w:rsidRPr="005877A1">
        <w:rPr>
          <w:b/>
          <w:iCs/>
          <w:sz w:val="24"/>
          <w:szCs w:val="24"/>
        </w:rPr>
        <w:t>podstawowym,</w:t>
      </w:r>
      <w:r w:rsidR="00E0767A" w:rsidRPr="005877A1">
        <w:rPr>
          <w:iCs/>
          <w:sz w:val="24"/>
          <w:szCs w:val="24"/>
        </w:rPr>
        <w:t xml:space="preserve"> zgodnie z ustawą z</w:t>
      </w:r>
      <w:r w:rsidR="00C04839" w:rsidRPr="005877A1">
        <w:rPr>
          <w:iCs/>
          <w:sz w:val="24"/>
          <w:szCs w:val="24"/>
        </w:rPr>
        <w:t> </w:t>
      </w:r>
      <w:r w:rsidR="00E0767A" w:rsidRPr="005877A1">
        <w:rPr>
          <w:iCs/>
          <w:sz w:val="24"/>
          <w:szCs w:val="24"/>
        </w:rPr>
        <w:t>dnia 11</w:t>
      </w:r>
      <w:r w:rsidR="00282D5E" w:rsidRPr="005877A1">
        <w:rPr>
          <w:iCs/>
          <w:sz w:val="24"/>
          <w:szCs w:val="24"/>
        </w:rPr>
        <w:t> </w:t>
      </w:r>
      <w:r w:rsidR="00E0767A" w:rsidRPr="005877A1">
        <w:rPr>
          <w:iCs/>
          <w:sz w:val="24"/>
          <w:szCs w:val="24"/>
        </w:rPr>
        <w:t>września</w:t>
      </w:r>
      <w:r w:rsidR="002D6B90" w:rsidRPr="005877A1">
        <w:rPr>
          <w:iCs/>
          <w:sz w:val="24"/>
          <w:szCs w:val="24"/>
        </w:rPr>
        <w:t xml:space="preserve"> </w:t>
      </w:r>
      <w:r w:rsidR="00E0767A" w:rsidRPr="005877A1">
        <w:rPr>
          <w:iCs/>
          <w:sz w:val="24"/>
          <w:szCs w:val="24"/>
        </w:rPr>
        <w:t xml:space="preserve">2019 </w:t>
      </w:r>
      <w:r w:rsidR="005064DB" w:rsidRPr="005877A1">
        <w:rPr>
          <w:iCs/>
          <w:sz w:val="24"/>
          <w:szCs w:val="24"/>
        </w:rPr>
        <w:t>r. Prawo zamówi</w:t>
      </w:r>
      <w:r w:rsidR="00E0767A" w:rsidRPr="005877A1">
        <w:rPr>
          <w:iCs/>
          <w:sz w:val="24"/>
          <w:szCs w:val="24"/>
        </w:rPr>
        <w:t>eń publicznych (</w:t>
      </w:r>
      <w:proofErr w:type="spellStart"/>
      <w:r w:rsidR="00B01DFD" w:rsidRPr="005877A1">
        <w:rPr>
          <w:iCs/>
          <w:sz w:val="24"/>
          <w:szCs w:val="24"/>
        </w:rPr>
        <w:t>t.j</w:t>
      </w:r>
      <w:proofErr w:type="spellEnd"/>
      <w:r w:rsidR="00B01DFD" w:rsidRPr="005877A1">
        <w:rPr>
          <w:iCs/>
          <w:sz w:val="24"/>
          <w:szCs w:val="24"/>
        </w:rPr>
        <w:t xml:space="preserve">. </w:t>
      </w:r>
      <w:r w:rsidR="005064DB" w:rsidRPr="005877A1">
        <w:rPr>
          <w:iCs/>
          <w:sz w:val="24"/>
          <w:szCs w:val="24"/>
        </w:rPr>
        <w:t>Dz. U. z 20</w:t>
      </w:r>
      <w:r w:rsidR="00773922" w:rsidRPr="005877A1">
        <w:rPr>
          <w:iCs/>
          <w:sz w:val="24"/>
          <w:szCs w:val="24"/>
        </w:rPr>
        <w:t>2</w:t>
      </w:r>
      <w:r w:rsidR="003F7A0E" w:rsidRPr="005877A1">
        <w:rPr>
          <w:iCs/>
          <w:sz w:val="24"/>
          <w:szCs w:val="24"/>
        </w:rPr>
        <w:t>4</w:t>
      </w:r>
      <w:r w:rsidR="002D6B90" w:rsidRPr="005877A1">
        <w:rPr>
          <w:iCs/>
          <w:sz w:val="24"/>
          <w:szCs w:val="24"/>
        </w:rPr>
        <w:t xml:space="preserve"> </w:t>
      </w:r>
      <w:r w:rsidR="005064DB" w:rsidRPr="005877A1">
        <w:rPr>
          <w:iCs/>
          <w:sz w:val="24"/>
          <w:szCs w:val="24"/>
        </w:rPr>
        <w:t xml:space="preserve">r. poz. </w:t>
      </w:r>
      <w:r w:rsidR="00773922" w:rsidRPr="005877A1">
        <w:rPr>
          <w:iCs/>
          <w:sz w:val="24"/>
          <w:szCs w:val="24"/>
        </w:rPr>
        <w:t>1</w:t>
      </w:r>
      <w:r w:rsidR="003F7A0E" w:rsidRPr="005877A1">
        <w:rPr>
          <w:iCs/>
          <w:sz w:val="24"/>
          <w:szCs w:val="24"/>
        </w:rPr>
        <w:t>320</w:t>
      </w:r>
      <w:r w:rsidR="006A5C59" w:rsidRPr="005877A1">
        <w:rPr>
          <w:iCs/>
          <w:sz w:val="24"/>
          <w:szCs w:val="24"/>
        </w:rPr>
        <w:t xml:space="preserve"> ze zm.</w:t>
      </w:r>
      <w:r w:rsidR="00E0767A" w:rsidRPr="005877A1">
        <w:rPr>
          <w:iCs/>
          <w:sz w:val="24"/>
          <w:szCs w:val="24"/>
        </w:rPr>
        <w:t>)</w:t>
      </w:r>
      <w:r w:rsidR="00C868F6" w:rsidRPr="005877A1">
        <w:rPr>
          <w:iCs/>
          <w:sz w:val="24"/>
          <w:szCs w:val="24"/>
        </w:rPr>
        <w:t>,</w:t>
      </w:r>
      <w:r w:rsidR="00E0767A" w:rsidRPr="005877A1">
        <w:rPr>
          <w:iCs/>
          <w:sz w:val="24"/>
          <w:szCs w:val="24"/>
        </w:rPr>
        <w:t xml:space="preserve"> zwaną </w:t>
      </w:r>
      <w:r w:rsidR="00C868F6" w:rsidRPr="005877A1">
        <w:rPr>
          <w:iCs/>
          <w:sz w:val="24"/>
          <w:szCs w:val="24"/>
        </w:rPr>
        <w:t>w</w:t>
      </w:r>
      <w:r w:rsidR="00052CEB" w:rsidRPr="005877A1">
        <w:rPr>
          <w:iCs/>
          <w:sz w:val="24"/>
          <w:szCs w:val="24"/>
        </w:rPr>
        <w:t xml:space="preserve"> </w:t>
      </w:r>
      <w:r w:rsidR="00B4667B" w:rsidRPr="005877A1">
        <w:rPr>
          <w:iCs/>
          <w:sz w:val="24"/>
          <w:szCs w:val="24"/>
        </w:rPr>
        <w:t xml:space="preserve">dalszej części </w:t>
      </w:r>
      <w:r w:rsidR="00065FF9" w:rsidRPr="005877A1">
        <w:rPr>
          <w:iCs/>
          <w:sz w:val="24"/>
          <w:szCs w:val="24"/>
        </w:rPr>
        <w:t>„</w:t>
      </w:r>
      <w:proofErr w:type="spellStart"/>
      <w:r w:rsidR="00065FF9" w:rsidRPr="005877A1">
        <w:rPr>
          <w:iCs/>
          <w:sz w:val="24"/>
          <w:szCs w:val="24"/>
        </w:rPr>
        <w:t>uPzp</w:t>
      </w:r>
      <w:proofErr w:type="spellEnd"/>
      <w:r w:rsidR="00065FF9" w:rsidRPr="005877A1">
        <w:rPr>
          <w:iCs/>
          <w:sz w:val="24"/>
          <w:szCs w:val="24"/>
        </w:rPr>
        <w:t>” lub „</w:t>
      </w:r>
      <w:r w:rsidR="00B4667B" w:rsidRPr="005877A1">
        <w:rPr>
          <w:iCs/>
          <w:sz w:val="24"/>
          <w:szCs w:val="24"/>
        </w:rPr>
        <w:t>ustawą</w:t>
      </w:r>
      <w:r w:rsidR="00052CEB" w:rsidRPr="005877A1">
        <w:rPr>
          <w:iCs/>
          <w:sz w:val="24"/>
          <w:szCs w:val="24"/>
        </w:rPr>
        <w:t xml:space="preserve"> </w:t>
      </w:r>
      <w:proofErr w:type="spellStart"/>
      <w:r w:rsidR="007A0DD9" w:rsidRPr="005877A1">
        <w:rPr>
          <w:iCs/>
          <w:sz w:val="24"/>
          <w:szCs w:val="24"/>
        </w:rPr>
        <w:t>Pzp</w:t>
      </w:r>
      <w:proofErr w:type="spellEnd"/>
      <w:r w:rsidR="00065FF9" w:rsidRPr="005877A1">
        <w:rPr>
          <w:iCs/>
          <w:sz w:val="24"/>
          <w:szCs w:val="24"/>
        </w:rPr>
        <w:t>”</w:t>
      </w:r>
      <w:r w:rsidR="005064DB" w:rsidRPr="005877A1">
        <w:rPr>
          <w:iCs/>
          <w:sz w:val="24"/>
          <w:szCs w:val="24"/>
        </w:rPr>
        <w:t>. W sprawach nieureg</w:t>
      </w:r>
      <w:r w:rsidR="00E0767A" w:rsidRPr="005877A1">
        <w:rPr>
          <w:iCs/>
          <w:sz w:val="24"/>
          <w:szCs w:val="24"/>
        </w:rPr>
        <w:t>ulowanych zapisami niniejszej S</w:t>
      </w:r>
      <w:r w:rsidR="005064DB" w:rsidRPr="005877A1">
        <w:rPr>
          <w:iCs/>
          <w:sz w:val="24"/>
          <w:szCs w:val="24"/>
        </w:rPr>
        <w:t>WZ, stosuje się przepisy</w:t>
      </w:r>
      <w:r w:rsidR="002E63FB" w:rsidRPr="005877A1">
        <w:rPr>
          <w:iCs/>
          <w:sz w:val="24"/>
          <w:szCs w:val="24"/>
        </w:rPr>
        <w:t xml:space="preserve"> wspomnianej ustawy</w:t>
      </w:r>
      <w:r w:rsidR="003B21A1" w:rsidRPr="005877A1">
        <w:rPr>
          <w:iCs/>
          <w:sz w:val="24"/>
          <w:szCs w:val="24"/>
        </w:rPr>
        <w:t xml:space="preserve"> wraz z aktami wykonawczymi do</w:t>
      </w:r>
      <w:r w:rsidR="00296BA0" w:rsidRPr="005877A1">
        <w:rPr>
          <w:iCs/>
          <w:sz w:val="24"/>
          <w:szCs w:val="24"/>
        </w:rPr>
        <w:t> </w:t>
      </w:r>
      <w:r w:rsidR="003B21A1" w:rsidRPr="005877A1">
        <w:rPr>
          <w:iCs/>
          <w:sz w:val="24"/>
          <w:szCs w:val="24"/>
        </w:rPr>
        <w:t>tej ustawy.</w:t>
      </w:r>
    </w:p>
    <w:p w14:paraId="5CF943DA" w14:textId="77777777" w:rsidR="00306B22" w:rsidRPr="005877A1" w:rsidRDefault="00C86F74">
      <w:pPr>
        <w:pStyle w:val="Akapitzlist"/>
        <w:numPr>
          <w:ilvl w:val="0"/>
          <w:numId w:val="29"/>
        </w:numPr>
        <w:spacing w:line="276" w:lineRule="auto"/>
        <w:ind w:left="284" w:right="28" w:hanging="284"/>
        <w:jc w:val="both"/>
        <w:rPr>
          <w:iCs/>
          <w:sz w:val="24"/>
          <w:szCs w:val="24"/>
        </w:rPr>
      </w:pPr>
      <w:r w:rsidRPr="005877A1">
        <w:rPr>
          <w:iCs/>
          <w:sz w:val="24"/>
          <w:szCs w:val="24"/>
        </w:rPr>
        <w:t xml:space="preserve">Zamawiający dokona wyboru oferty najkorzystniejszej bez przeprowadzenia negocjacji, co oznacza tryb podstawowy, o którym mowa w art. 275 pkt 1 ustawy </w:t>
      </w:r>
      <w:proofErr w:type="spellStart"/>
      <w:r w:rsidRPr="005877A1">
        <w:rPr>
          <w:iCs/>
          <w:sz w:val="24"/>
          <w:szCs w:val="24"/>
        </w:rPr>
        <w:t>Pzp</w:t>
      </w:r>
      <w:proofErr w:type="spellEnd"/>
      <w:r w:rsidRPr="005877A1">
        <w:rPr>
          <w:iCs/>
          <w:sz w:val="24"/>
          <w:szCs w:val="24"/>
        </w:rPr>
        <w:t>.</w:t>
      </w:r>
    </w:p>
    <w:p w14:paraId="3E5E7401" w14:textId="587A0AB2" w:rsidR="00C86F74" w:rsidRPr="005877A1" w:rsidRDefault="00C86F74">
      <w:pPr>
        <w:pStyle w:val="Akapitzlist"/>
        <w:numPr>
          <w:ilvl w:val="0"/>
          <w:numId w:val="29"/>
        </w:numPr>
        <w:spacing w:line="276" w:lineRule="auto"/>
        <w:ind w:left="284" w:right="28" w:hanging="284"/>
        <w:jc w:val="both"/>
        <w:rPr>
          <w:iCs/>
          <w:sz w:val="24"/>
          <w:szCs w:val="24"/>
        </w:rPr>
      </w:pPr>
      <w:r w:rsidRPr="005877A1">
        <w:rPr>
          <w:iCs/>
          <w:sz w:val="24"/>
          <w:szCs w:val="24"/>
        </w:rPr>
        <w:t xml:space="preserve">Postępowanie prowadzone jest dla wartości zamówienia </w:t>
      </w:r>
      <w:r w:rsidRPr="005877A1">
        <w:rPr>
          <w:b/>
          <w:bCs/>
          <w:iCs/>
          <w:sz w:val="24"/>
          <w:szCs w:val="24"/>
        </w:rPr>
        <w:t>mniejszej niż próg unijny.</w:t>
      </w:r>
    </w:p>
    <w:p w14:paraId="0366BB36" w14:textId="77777777" w:rsidR="00671AA9" w:rsidRPr="00671AA9" w:rsidRDefault="00DB665A">
      <w:pPr>
        <w:pStyle w:val="Akapitzlist"/>
        <w:numPr>
          <w:ilvl w:val="0"/>
          <w:numId w:val="29"/>
        </w:numPr>
        <w:spacing w:line="276" w:lineRule="auto"/>
        <w:ind w:left="284" w:right="28" w:hanging="284"/>
        <w:jc w:val="both"/>
        <w:rPr>
          <w:iCs/>
          <w:sz w:val="24"/>
          <w:szCs w:val="24"/>
        </w:rPr>
      </w:pPr>
      <w:r w:rsidRPr="005877A1">
        <w:rPr>
          <w:iCs/>
          <w:sz w:val="24"/>
          <w:szCs w:val="24"/>
        </w:rPr>
        <w:t xml:space="preserve">Rodzaj zamówienia: </w:t>
      </w:r>
      <w:r w:rsidR="00C55E5B" w:rsidRPr="005877A1">
        <w:rPr>
          <w:b/>
          <w:bCs/>
          <w:iCs/>
          <w:sz w:val="24"/>
          <w:szCs w:val="24"/>
        </w:rPr>
        <w:t>roboty budowlane</w:t>
      </w:r>
      <w:r w:rsidR="00A566C1" w:rsidRPr="005877A1">
        <w:rPr>
          <w:b/>
          <w:bCs/>
          <w:iCs/>
          <w:color w:val="000000" w:themeColor="text1"/>
          <w:sz w:val="24"/>
          <w:szCs w:val="24"/>
        </w:rPr>
        <w:t>.</w:t>
      </w:r>
    </w:p>
    <w:p w14:paraId="392F6E8D" w14:textId="34A6A861" w:rsidR="005F494B" w:rsidRPr="005877A1" w:rsidRDefault="008F77F3" w:rsidP="008F77F3">
      <w:pPr>
        <w:pStyle w:val="Nagwek2"/>
        <w:spacing w:before="240" w:after="120" w:line="276" w:lineRule="auto"/>
        <w:ind w:firstLine="0"/>
        <w:jc w:val="left"/>
        <w:rPr>
          <w:b/>
          <w:bCs/>
          <w:iCs/>
          <w:szCs w:val="24"/>
        </w:rPr>
      </w:pPr>
      <w:r>
        <w:rPr>
          <w:b/>
          <w:bCs/>
          <w:iCs/>
          <w:szCs w:val="24"/>
        </w:rPr>
        <w:t xml:space="preserve">II </w:t>
      </w:r>
      <w:r w:rsidR="005F494B" w:rsidRPr="005877A1">
        <w:rPr>
          <w:b/>
          <w:bCs/>
          <w:iCs/>
          <w:szCs w:val="24"/>
        </w:rPr>
        <w:t>Przedmiot zamówienia</w:t>
      </w:r>
    </w:p>
    <w:p w14:paraId="3A038471" w14:textId="10394BF8" w:rsidR="00E623CF" w:rsidRPr="00A01962" w:rsidRDefault="006B3A9F" w:rsidP="00B676CF">
      <w:pPr>
        <w:pStyle w:val="Akapitzlist"/>
        <w:numPr>
          <w:ilvl w:val="0"/>
          <w:numId w:val="30"/>
        </w:numPr>
        <w:spacing w:line="276" w:lineRule="auto"/>
        <w:ind w:left="284" w:hanging="284"/>
        <w:jc w:val="both"/>
        <w:rPr>
          <w:b/>
          <w:bCs/>
          <w:iCs/>
          <w:sz w:val="24"/>
          <w:szCs w:val="24"/>
        </w:rPr>
      </w:pPr>
      <w:r w:rsidRPr="005877A1">
        <w:rPr>
          <w:bCs/>
          <w:iCs/>
          <w:sz w:val="24"/>
          <w:szCs w:val="24"/>
        </w:rPr>
        <w:t>Nazwa zamówienia:</w:t>
      </w:r>
      <w:r w:rsidR="00D90981" w:rsidRPr="005877A1">
        <w:rPr>
          <w:bCs/>
          <w:iCs/>
          <w:sz w:val="24"/>
          <w:szCs w:val="24"/>
        </w:rPr>
        <w:t xml:space="preserve"> </w:t>
      </w:r>
      <w:r w:rsidR="00A01962" w:rsidRPr="00A01962">
        <w:rPr>
          <w:b/>
          <w:bCs/>
          <w:iCs/>
          <w:sz w:val="24"/>
          <w:szCs w:val="24"/>
        </w:rPr>
        <w:t xml:space="preserve">Modernizacja/remont pomieszczeń w obiekcie </w:t>
      </w:r>
      <w:r w:rsidR="00B676CF">
        <w:rPr>
          <w:b/>
          <w:bCs/>
          <w:iCs/>
          <w:sz w:val="24"/>
          <w:szCs w:val="24"/>
        </w:rPr>
        <w:t>Szkoły Podstawowej</w:t>
      </w:r>
      <w:r w:rsidR="00A01962" w:rsidRPr="00A01962">
        <w:rPr>
          <w:b/>
          <w:bCs/>
          <w:iCs/>
          <w:sz w:val="24"/>
          <w:szCs w:val="24"/>
        </w:rPr>
        <w:t xml:space="preserve"> w Bolesławiu</w:t>
      </w:r>
    </w:p>
    <w:p w14:paraId="0209C6F4" w14:textId="4C8D6126" w:rsidR="0054644E" w:rsidRPr="005877A1" w:rsidRDefault="0054644E">
      <w:pPr>
        <w:pStyle w:val="Akapitzlist"/>
        <w:widowControl w:val="0"/>
        <w:numPr>
          <w:ilvl w:val="0"/>
          <w:numId w:val="30"/>
        </w:numPr>
        <w:suppressAutoHyphens/>
        <w:spacing w:line="276" w:lineRule="auto"/>
        <w:ind w:left="284" w:hanging="284"/>
        <w:rPr>
          <w:iCs/>
          <w:kern w:val="1"/>
          <w:sz w:val="24"/>
          <w:szCs w:val="24"/>
          <w:lang w:eastAsia="ar-SA"/>
        </w:rPr>
      </w:pPr>
      <w:r w:rsidRPr="005877A1">
        <w:rPr>
          <w:iCs/>
          <w:kern w:val="1"/>
          <w:sz w:val="24"/>
          <w:szCs w:val="24"/>
          <w:lang w:eastAsia="ar-SA"/>
        </w:rPr>
        <w:t>Określenie przedmiotu zamówienia</w:t>
      </w:r>
    </w:p>
    <w:p w14:paraId="5314454E" w14:textId="77777777" w:rsidR="00E31BC4" w:rsidRDefault="00E31BC4" w:rsidP="00576D98">
      <w:pPr>
        <w:spacing w:line="276" w:lineRule="auto"/>
        <w:rPr>
          <w:sz w:val="24"/>
          <w:szCs w:val="24"/>
        </w:rPr>
      </w:pPr>
    </w:p>
    <w:p w14:paraId="72BBAB67" w14:textId="22FCB0B8" w:rsidR="00A01962" w:rsidRPr="00E31BC4" w:rsidRDefault="00E31BC4" w:rsidP="00576D98">
      <w:pPr>
        <w:spacing w:line="276" w:lineRule="auto"/>
        <w:rPr>
          <w:b/>
          <w:bCs/>
          <w:sz w:val="24"/>
          <w:szCs w:val="24"/>
        </w:rPr>
      </w:pPr>
      <w:r w:rsidRPr="00E31BC4">
        <w:rPr>
          <w:b/>
          <w:bCs/>
          <w:sz w:val="24"/>
          <w:szCs w:val="24"/>
        </w:rPr>
        <w:t xml:space="preserve">Część 1 Roboty malarskie </w:t>
      </w:r>
    </w:p>
    <w:p w14:paraId="3B7676CC" w14:textId="77777777" w:rsidR="00E31BC4" w:rsidRPr="00E31BC4" w:rsidRDefault="00E31BC4" w:rsidP="00E31BC4">
      <w:pPr>
        <w:spacing w:line="276" w:lineRule="auto"/>
        <w:rPr>
          <w:sz w:val="24"/>
          <w:szCs w:val="24"/>
        </w:rPr>
      </w:pPr>
      <w:r w:rsidRPr="00E31BC4">
        <w:rPr>
          <w:sz w:val="24"/>
          <w:szCs w:val="24"/>
        </w:rPr>
        <w:t>Zabezpieczenie podłóg i stolarki folią</w:t>
      </w:r>
    </w:p>
    <w:p w14:paraId="4AB83378" w14:textId="03667B33" w:rsidR="00E31BC4" w:rsidRPr="00E31BC4" w:rsidRDefault="00E31BC4" w:rsidP="00E31BC4">
      <w:pPr>
        <w:spacing w:line="276" w:lineRule="auto"/>
        <w:rPr>
          <w:sz w:val="24"/>
          <w:szCs w:val="24"/>
        </w:rPr>
      </w:pPr>
      <w:r w:rsidRPr="00E31BC4">
        <w:rPr>
          <w:sz w:val="24"/>
          <w:szCs w:val="24"/>
        </w:rPr>
        <w:t>Zeskrobanie starej farby olejnej (lamperie)</w:t>
      </w:r>
    </w:p>
    <w:p w14:paraId="179B67C0" w14:textId="512D5792" w:rsidR="00E31BC4" w:rsidRPr="00E31BC4" w:rsidRDefault="00E31BC4" w:rsidP="00E31BC4">
      <w:pPr>
        <w:spacing w:line="276" w:lineRule="auto"/>
        <w:rPr>
          <w:sz w:val="24"/>
          <w:szCs w:val="24"/>
        </w:rPr>
      </w:pPr>
      <w:r w:rsidRPr="00E31BC4">
        <w:rPr>
          <w:sz w:val="24"/>
          <w:szCs w:val="24"/>
        </w:rPr>
        <w:t>Gruntowanie ścian i sufitów</w:t>
      </w:r>
    </w:p>
    <w:p w14:paraId="3FE7EC78" w14:textId="1222F809" w:rsidR="00E31BC4" w:rsidRPr="00E31BC4" w:rsidRDefault="00E31BC4" w:rsidP="00E31BC4">
      <w:pPr>
        <w:spacing w:line="276" w:lineRule="auto"/>
        <w:rPr>
          <w:sz w:val="24"/>
          <w:szCs w:val="24"/>
        </w:rPr>
      </w:pPr>
      <w:r w:rsidRPr="00E31BC4">
        <w:rPr>
          <w:sz w:val="24"/>
          <w:szCs w:val="24"/>
        </w:rPr>
        <w:t>Wykonanie gładzi gipsowej ścian i sufitów</w:t>
      </w:r>
    </w:p>
    <w:p w14:paraId="3F678884" w14:textId="1BCF5738" w:rsidR="00E31BC4" w:rsidRPr="00E31BC4" w:rsidRDefault="00E31BC4" w:rsidP="00E31BC4">
      <w:pPr>
        <w:spacing w:line="276" w:lineRule="auto"/>
        <w:rPr>
          <w:sz w:val="24"/>
          <w:szCs w:val="24"/>
        </w:rPr>
      </w:pPr>
      <w:r w:rsidRPr="00E31BC4">
        <w:rPr>
          <w:sz w:val="24"/>
          <w:szCs w:val="24"/>
        </w:rPr>
        <w:t>Malowanie ścian i sufitów farbą emulsyjną</w:t>
      </w:r>
    </w:p>
    <w:p w14:paraId="01ED1064" w14:textId="340C83A9" w:rsidR="00E31BC4" w:rsidRPr="00E31BC4" w:rsidRDefault="00E31BC4" w:rsidP="00E31BC4">
      <w:pPr>
        <w:spacing w:line="276" w:lineRule="auto"/>
        <w:rPr>
          <w:sz w:val="24"/>
          <w:szCs w:val="24"/>
        </w:rPr>
      </w:pPr>
      <w:r w:rsidRPr="00E31BC4">
        <w:rPr>
          <w:sz w:val="24"/>
          <w:szCs w:val="24"/>
        </w:rPr>
        <w:t>Malowanie lamperii lakierem bezbarwnym</w:t>
      </w:r>
    </w:p>
    <w:p w14:paraId="28FE3377" w14:textId="6E5DE3E5" w:rsidR="00E31BC4" w:rsidRDefault="00E31BC4" w:rsidP="00E31BC4">
      <w:pPr>
        <w:spacing w:line="276" w:lineRule="auto"/>
        <w:rPr>
          <w:sz w:val="24"/>
          <w:szCs w:val="24"/>
        </w:rPr>
      </w:pPr>
      <w:r w:rsidRPr="00E31BC4">
        <w:rPr>
          <w:sz w:val="24"/>
          <w:szCs w:val="24"/>
        </w:rPr>
        <w:lastRenderedPageBreak/>
        <w:t>Malowanie rur i grzejników farbą olejną</w:t>
      </w:r>
    </w:p>
    <w:p w14:paraId="5B903EE6" w14:textId="77777777" w:rsidR="00E31BC4" w:rsidRDefault="00E31BC4" w:rsidP="00576D98">
      <w:pPr>
        <w:spacing w:line="276" w:lineRule="auto"/>
        <w:rPr>
          <w:sz w:val="24"/>
          <w:szCs w:val="24"/>
        </w:rPr>
      </w:pPr>
    </w:p>
    <w:p w14:paraId="66B4D887" w14:textId="7B2BD4D1" w:rsidR="00E31BC4" w:rsidRDefault="00E31BC4" w:rsidP="00576D98">
      <w:pPr>
        <w:spacing w:line="276" w:lineRule="auto"/>
        <w:rPr>
          <w:b/>
          <w:bCs/>
          <w:sz w:val="24"/>
          <w:szCs w:val="24"/>
        </w:rPr>
      </w:pPr>
      <w:r w:rsidRPr="00E31BC4">
        <w:rPr>
          <w:b/>
          <w:bCs/>
          <w:sz w:val="24"/>
          <w:szCs w:val="24"/>
        </w:rPr>
        <w:t xml:space="preserve">Część 2 Roboty elektryczne </w:t>
      </w:r>
    </w:p>
    <w:p w14:paraId="6DDD74FE" w14:textId="77777777" w:rsidR="00336346" w:rsidRPr="00336346" w:rsidRDefault="00336346" w:rsidP="00336346">
      <w:pPr>
        <w:spacing w:line="276" w:lineRule="auto"/>
        <w:rPr>
          <w:b/>
          <w:bCs/>
          <w:sz w:val="24"/>
          <w:szCs w:val="24"/>
        </w:rPr>
      </w:pPr>
      <w:r w:rsidRPr="00336346">
        <w:rPr>
          <w:b/>
          <w:bCs/>
          <w:sz w:val="24"/>
          <w:szCs w:val="24"/>
        </w:rPr>
        <w:t>ZAKRES ROBÓT DO WYKONANIA:</w:t>
      </w:r>
    </w:p>
    <w:p w14:paraId="63DE2291" w14:textId="582E5BBB" w:rsidR="00336346" w:rsidRPr="00336346" w:rsidRDefault="00336346" w:rsidP="00336346">
      <w:pPr>
        <w:spacing w:line="276" w:lineRule="auto"/>
        <w:rPr>
          <w:sz w:val="24"/>
          <w:szCs w:val="24"/>
        </w:rPr>
      </w:pPr>
      <w:r w:rsidRPr="00336346">
        <w:rPr>
          <w:sz w:val="24"/>
          <w:szCs w:val="24"/>
        </w:rPr>
        <w:t>Wymiana instalacji oświetleniowej i gniazd wtykowych (rury, przewody, lampy i gniazda).</w:t>
      </w:r>
    </w:p>
    <w:p w14:paraId="5BE0FCE6" w14:textId="05820029" w:rsidR="00336346" w:rsidRPr="00336346" w:rsidRDefault="00336346" w:rsidP="00336346">
      <w:pPr>
        <w:spacing w:line="276" w:lineRule="auto"/>
        <w:rPr>
          <w:sz w:val="24"/>
          <w:szCs w:val="24"/>
        </w:rPr>
      </w:pPr>
      <w:r w:rsidRPr="00336346">
        <w:rPr>
          <w:sz w:val="24"/>
          <w:szCs w:val="24"/>
        </w:rPr>
        <w:t xml:space="preserve">Wykonanie instalacji monitoringu, alarmowej i </w:t>
      </w:r>
      <w:proofErr w:type="spellStart"/>
      <w:r w:rsidRPr="00336346">
        <w:rPr>
          <w:sz w:val="24"/>
          <w:szCs w:val="24"/>
        </w:rPr>
        <w:t>internetu</w:t>
      </w:r>
      <w:proofErr w:type="spellEnd"/>
      <w:r w:rsidRPr="00336346">
        <w:rPr>
          <w:sz w:val="24"/>
          <w:szCs w:val="24"/>
        </w:rPr>
        <w:t>.</w:t>
      </w:r>
    </w:p>
    <w:p w14:paraId="210A8759" w14:textId="674CD599" w:rsidR="00336346" w:rsidRDefault="00336346" w:rsidP="00336346">
      <w:pPr>
        <w:spacing w:line="276" w:lineRule="auto"/>
        <w:rPr>
          <w:sz w:val="24"/>
          <w:szCs w:val="24"/>
        </w:rPr>
      </w:pPr>
      <w:r w:rsidRPr="00336346">
        <w:rPr>
          <w:sz w:val="24"/>
          <w:szCs w:val="24"/>
        </w:rPr>
        <w:t>Wykonanie pomiarów wykonanych instalacji.</w:t>
      </w:r>
    </w:p>
    <w:p w14:paraId="069C4483" w14:textId="77777777" w:rsidR="00336346" w:rsidRPr="00336346" w:rsidRDefault="00336346" w:rsidP="00336346">
      <w:pPr>
        <w:spacing w:line="276" w:lineRule="auto"/>
        <w:rPr>
          <w:sz w:val="24"/>
          <w:szCs w:val="24"/>
        </w:rPr>
      </w:pPr>
    </w:p>
    <w:p w14:paraId="1EADA763" w14:textId="7038AFF4" w:rsidR="00E31BC4" w:rsidRDefault="001A096C" w:rsidP="00576D98">
      <w:pPr>
        <w:spacing w:line="276" w:lineRule="auto"/>
        <w:rPr>
          <w:sz w:val="24"/>
          <w:szCs w:val="24"/>
        </w:rPr>
      </w:pPr>
      <w:r w:rsidRPr="001A096C">
        <w:rPr>
          <w:sz w:val="24"/>
          <w:szCs w:val="24"/>
        </w:rPr>
        <w:t>45310000-3 – Roboty w zakresie instalacji elektrycznych</w:t>
      </w:r>
    </w:p>
    <w:p w14:paraId="5D00F5B3" w14:textId="77777777" w:rsidR="001A096C" w:rsidRDefault="001A096C" w:rsidP="00E31BC4">
      <w:pPr>
        <w:spacing w:line="276" w:lineRule="auto"/>
        <w:rPr>
          <w:b/>
          <w:bCs/>
          <w:sz w:val="24"/>
          <w:szCs w:val="24"/>
        </w:rPr>
      </w:pPr>
    </w:p>
    <w:p w14:paraId="062FCEDB" w14:textId="49C31B73" w:rsidR="00E31BC4" w:rsidRPr="00E31BC4" w:rsidRDefault="00E31BC4" w:rsidP="00E31BC4">
      <w:pPr>
        <w:spacing w:line="276" w:lineRule="auto"/>
        <w:rPr>
          <w:b/>
          <w:bCs/>
          <w:sz w:val="24"/>
          <w:szCs w:val="24"/>
        </w:rPr>
      </w:pPr>
      <w:r w:rsidRPr="00E31BC4">
        <w:rPr>
          <w:b/>
          <w:bCs/>
          <w:sz w:val="24"/>
          <w:szCs w:val="24"/>
        </w:rPr>
        <w:t>Zamawiający nie ogranicza ilości części, na jakie Wykonawca może złożyć oferty.</w:t>
      </w:r>
    </w:p>
    <w:p w14:paraId="6004CF8D" w14:textId="77777777" w:rsidR="00A01962" w:rsidRDefault="00A01962" w:rsidP="00576D98">
      <w:pPr>
        <w:spacing w:line="276" w:lineRule="auto"/>
        <w:rPr>
          <w:sz w:val="24"/>
          <w:szCs w:val="24"/>
        </w:rPr>
      </w:pPr>
    </w:p>
    <w:p w14:paraId="308B3A43" w14:textId="08299529" w:rsidR="00DD3EE5" w:rsidRPr="005877A1" w:rsidRDefault="00DD3EE5" w:rsidP="00576D98">
      <w:pPr>
        <w:spacing w:line="276" w:lineRule="auto"/>
        <w:rPr>
          <w:sz w:val="24"/>
          <w:szCs w:val="24"/>
          <w:lang w:eastAsia="x-none"/>
        </w:rPr>
      </w:pPr>
      <w:r w:rsidRPr="005877A1">
        <w:rPr>
          <w:sz w:val="24"/>
          <w:szCs w:val="24"/>
        </w:rPr>
        <w:t xml:space="preserve">Szczegółowe określenie przedmiotu zamówienia zawiera </w:t>
      </w:r>
      <w:r w:rsidR="00E31BC4">
        <w:rPr>
          <w:sz w:val="24"/>
          <w:szCs w:val="24"/>
        </w:rPr>
        <w:t xml:space="preserve">dokumentacja </w:t>
      </w:r>
      <w:r w:rsidRPr="005877A1">
        <w:rPr>
          <w:sz w:val="24"/>
          <w:szCs w:val="24"/>
          <w:lang w:eastAsia="x-none"/>
        </w:rPr>
        <w:t xml:space="preserve">stanowiąca </w:t>
      </w:r>
      <w:r w:rsidRPr="005877A1">
        <w:rPr>
          <w:b/>
          <w:sz w:val="24"/>
          <w:szCs w:val="24"/>
          <w:lang w:eastAsia="x-none"/>
        </w:rPr>
        <w:t xml:space="preserve">załącznik nr </w:t>
      </w:r>
      <w:r w:rsidR="0014488A">
        <w:rPr>
          <w:b/>
          <w:sz w:val="24"/>
          <w:szCs w:val="24"/>
          <w:lang w:eastAsia="x-none"/>
        </w:rPr>
        <w:t>8</w:t>
      </w:r>
      <w:r w:rsidRPr="005877A1">
        <w:rPr>
          <w:sz w:val="24"/>
          <w:szCs w:val="24"/>
          <w:lang w:eastAsia="x-none"/>
        </w:rPr>
        <w:t xml:space="preserve"> do SWZ.</w:t>
      </w:r>
    </w:p>
    <w:p w14:paraId="33CBCAE0" w14:textId="3E4BF267" w:rsidR="00576D98" w:rsidRPr="005877A1" w:rsidRDefault="00576D98" w:rsidP="00E31BC4">
      <w:pPr>
        <w:spacing w:line="276" w:lineRule="auto"/>
        <w:rPr>
          <w:sz w:val="24"/>
          <w:szCs w:val="24"/>
          <w:lang w:eastAsia="x-none"/>
        </w:rPr>
      </w:pPr>
    </w:p>
    <w:p w14:paraId="36AA9DF4" w14:textId="77777777" w:rsidR="0054644E" w:rsidRPr="005877A1" w:rsidRDefault="0054644E">
      <w:pPr>
        <w:pStyle w:val="Akapitzlist"/>
        <w:widowControl w:val="0"/>
        <w:numPr>
          <w:ilvl w:val="0"/>
          <w:numId w:val="30"/>
        </w:numPr>
        <w:suppressAutoHyphens/>
        <w:spacing w:line="276" w:lineRule="auto"/>
        <w:ind w:left="284" w:hanging="284"/>
        <w:rPr>
          <w:iCs/>
          <w:sz w:val="24"/>
          <w:szCs w:val="24"/>
        </w:rPr>
      </w:pPr>
      <w:r w:rsidRPr="005877A1">
        <w:rPr>
          <w:iCs/>
          <w:sz w:val="24"/>
          <w:szCs w:val="24"/>
        </w:rPr>
        <w:t xml:space="preserve">Nazwy i kody dotyczące przedmiotu zamówienia określone we Wspólnym Słowniku Zamówień Publicznych (CPV): </w:t>
      </w:r>
    </w:p>
    <w:p w14:paraId="4A7A7B92" w14:textId="37F8D36F" w:rsidR="00E51C12" w:rsidRPr="005877A1" w:rsidRDefault="0054644E" w:rsidP="00001734">
      <w:pPr>
        <w:widowControl w:val="0"/>
        <w:suppressAutoHyphens/>
        <w:spacing w:line="276" w:lineRule="auto"/>
        <w:ind w:left="3544" w:hanging="3260"/>
        <w:rPr>
          <w:iCs/>
          <w:kern w:val="1"/>
          <w:sz w:val="24"/>
          <w:szCs w:val="24"/>
          <w:lang w:eastAsia="zh-CN"/>
        </w:rPr>
      </w:pPr>
      <w:r w:rsidRPr="005877A1">
        <w:rPr>
          <w:iCs/>
          <w:kern w:val="1"/>
          <w:sz w:val="24"/>
          <w:szCs w:val="24"/>
          <w:lang w:eastAsia="zh-CN"/>
        </w:rPr>
        <w:t xml:space="preserve">Główny przedmiot: </w:t>
      </w:r>
      <w:hyperlink r:id="rId8" w:history="1">
        <w:r w:rsidR="001A096C" w:rsidRPr="001A096C">
          <w:rPr>
            <w:rStyle w:val="Hipercze"/>
            <w:b/>
            <w:bCs/>
            <w:iCs/>
            <w:color w:val="000000" w:themeColor="text1"/>
            <w:kern w:val="1"/>
            <w:sz w:val="24"/>
            <w:szCs w:val="24"/>
            <w:u w:val="none"/>
            <w:lang w:eastAsia="zh-CN"/>
          </w:rPr>
          <w:t>45400000-1</w:t>
        </w:r>
      </w:hyperlink>
      <w:r w:rsidR="001A096C">
        <w:rPr>
          <w:iCs/>
          <w:color w:val="000000" w:themeColor="text1"/>
          <w:kern w:val="1"/>
          <w:sz w:val="24"/>
          <w:szCs w:val="24"/>
          <w:lang w:eastAsia="zh-CN"/>
        </w:rPr>
        <w:t xml:space="preserve"> </w:t>
      </w:r>
      <w:r w:rsidR="001A096C" w:rsidRPr="001A096C">
        <w:rPr>
          <w:b/>
          <w:bCs/>
          <w:iCs/>
          <w:kern w:val="1"/>
          <w:sz w:val="24"/>
          <w:szCs w:val="24"/>
          <w:lang w:eastAsia="zh-CN"/>
        </w:rPr>
        <w:t>Roboty wykończeniowe</w:t>
      </w:r>
    </w:p>
    <w:p w14:paraId="7BFADCC3" w14:textId="0274D5C8" w:rsidR="00576D98" w:rsidRPr="00E31BC4" w:rsidRDefault="00926A63" w:rsidP="00E31BC4">
      <w:pPr>
        <w:widowControl w:val="0"/>
        <w:suppressAutoHyphens/>
        <w:spacing w:line="276" w:lineRule="auto"/>
        <w:ind w:left="3402" w:hanging="3118"/>
        <w:rPr>
          <w:iCs/>
          <w:kern w:val="1"/>
          <w:sz w:val="24"/>
          <w:szCs w:val="24"/>
          <w:lang w:eastAsia="zh-CN"/>
        </w:rPr>
      </w:pPr>
      <w:r w:rsidRPr="005877A1">
        <w:rPr>
          <w:iCs/>
          <w:kern w:val="1"/>
          <w:sz w:val="24"/>
          <w:szCs w:val="24"/>
          <w:lang w:eastAsia="zh-CN"/>
        </w:rPr>
        <w:t>Dodatkowe przedmioty:</w:t>
      </w:r>
    </w:p>
    <w:p w14:paraId="28BCD5BF" w14:textId="38EB25F1" w:rsidR="00795080" w:rsidRDefault="00E31BC4" w:rsidP="00576D98">
      <w:pPr>
        <w:rPr>
          <w:b/>
          <w:bCs/>
          <w:sz w:val="24"/>
          <w:szCs w:val="24"/>
        </w:rPr>
      </w:pPr>
      <w:r w:rsidRPr="00E31BC4">
        <w:rPr>
          <w:b/>
          <w:bCs/>
          <w:sz w:val="24"/>
          <w:szCs w:val="24"/>
        </w:rPr>
        <w:t>45310000-3 – Roboty w zakresie instalacji elektrycznych</w:t>
      </w:r>
    </w:p>
    <w:p w14:paraId="242AB0E7" w14:textId="4D19B3FA" w:rsidR="00E31BC4" w:rsidRDefault="00E31BC4" w:rsidP="00576D98">
      <w:pPr>
        <w:rPr>
          <w:b/>
          <w:bCs/>
          <w:sz w:val="24"/>
          <w:szCs w:val="24"/>
        </w:rPr>
      </w:pPr>
      <w:r w:rsidRPr="00E31BC4">
        <w:rPr>
          <w:b/>
          <w:bCs/>
          <w:sz w:val="24"/>
          <w:szCs w:val="24"/>
        </w:rPr>
        <w:t>45442100-8 – Roboty malarskie</w:t>
      </w:r>
    </w:p>
    <w:p w14:paraId="06060486" w14:textId="77777777" w:rsidR="00E31BC4" w:rsidRDefault="00E31BC4" w:rsidP="00576D98">
      <w:pPr>
        <w:rPr>
          <w:b/>
          <w:bCs/>
          <w:sz w:val="24"/>
          <w:szCs w:val="24"/>
        </w:rPr>
      </w:pPr>
    </w:p>
    <w:p w14:paraId="46406BF1" w14:textId="0273CB0F" w:rsidR="00576D98" w:rsidRPr="00576D98" w:rsidRDefault="00576D98">
      <w:pPr>
        <w:pStyle w:val="Akapitzlist"/>
        <w:numPr>
          <w:ilvl w:val="0"/>
          <w:numId w:val="30"/>
        </w:numPr>
        <w:jc w:val="both"/>
        <w:rPr>
          <w:sz w:val="24"/>
          <w:szCs w:val="24"/>
        </w:rPr>
      </w:pPr>
      <w:r w:rsidRPr="00576D98">
        <w:rPr>
          <w:sz w:val="24"/>
          <w:szCs w:val="24"/>
        </w:rPr>
        <w:t>Jeżeli dokumenty zamówienia wskazywałyby w odniesieniu do niektórych materiałów lub urządzeń znaki towarowe, patenty lub pochodzenie, Zamawiający dopuszcza zaoferowanie materiałów lub urządzeń równoważnych o parametrach nie gorszych od opisanych</w:t>
      </w:r>
      <w:r w:rsidR="00B676CF">
        <w:rPr>
          <w:sz w:val="24"/>
          <w:szCs w:val="24"/>
        </w:rPr>
        <w:t xml:space="preserve">                        </w:t>
      </w:r>
      <w:r w:rsidRPr="00576D98">
        <w:rPr>
          <w:sz w:val="24"/>
          <w:szCs w:val="24"/>
        </w:rPr>
        <w:t xml:space="preserve"> w dokumentach zamówienia, które traktować należy jako minimalne. W związku</w:t>
      </w:r>
      <w:r w:rsidR="00B676CF">
        <w:rPr>
          <w:sz w:val="24"/>
          <w:szCs w:val="24"/>
        </w:rPr>
        <w:t xml:space="preserve">                             </w:t>
      </w:r>
      <w:r w:rsidRPr="00576D98">
        <w:rPr>
          <w:sz w:val="24"/>
          <w:szCs w:val="24"/>
        </w:rPr>
        <w:t xml:space="preserve"> z powyższym materiały lub urządzenia pochodzące od konkretnych producentów uznać należy jako określające jedynie minimalne parametry jakościowe i cechy użytkowe, jakim muszą odpowiadać materiały lub urządzenia oferowane przez Wykonawcę, aby zostały spełnione wymagania stawiane przez Zamawiającego. Tym samym materiały lub urządzenia pochodzące od konkretnych producentów stanowią wyłącznie wzorzec jakościowy przedmiotu zamówienia. Pod pojęciem „minimalne parametry jakościowe</w:t>
      </w:r>
      <w:r w:rsidR="00B676CF">
        <w:rPr>
          <w:sz w:val="24"/>
          <w:szCs w:val="24"/>
        </w:rPr>
        <w:t xml:space="preserve">                           </w:t>
      </w:r>
      <w:r w:rsidRPr="00576D98">
        <w:rPr>
          <w:sz w:val="24"/>
          <w:szCs w:val="24"/>
        </w:rPr>
        <w:t xml:space="preserv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znaczenie konkretnego producenta (dostawcy) lub konkretnego produktu przy opisie przedmiotu zamówienia, dopuszcza jednocześnie produkty równoważne </w:t>
      </w:r>
      <w:r w:rsidR="00B676CF">
        <w:rPr>
          <w:sz w:val="24"/>
          <w:szCs w:val="24"/>
        </w:rPr>
        <w:t xml:space="preserve">                                  </w:t>
      </w:r>
      <w:r w:rsidRPr="00576D98">
        <w:rPr>
          <w:sz w:val="24"/>
          <w:szCs w:val="24"/>
        </w:rPr>
        <w:t xml:space="preserve">o parametrach jakościowych i cechach użytkowych co najmniej na poziomie parametrów wskazanego produktu, uznając tym samym każdy produkt o wskazanych lub lepszych parametrach. Parametry te uważane będą jako kryteria stosowane przez Zamawiającego </w:t>
      </w:r>
      <w:r w:rsidR="00B676CF">
        <w:rPr>
          <w:sz w:val="24"/>
          <w:szCs w:val="24"/>
        </w:rPr>
        <w:t xml:space="preserve">                        </w:t>
      </w:r>
      <w:r w:rsidRPr="00576D98">
        <w:rPr>
          <w:sz w:val="24"/>
          <w:szCs w:val="24"/>
        </w:rPr>
        <w:t xml:space="preserve">w celu oceny równoważności. W takiej sytuacji Zamawiający wymaga złożenia stosownych dokumentów, uwiarygodniających posiadane parametry przez oferowane materiały lub urządzenia. Zamawiający zastrzega sobie prawo wystąpienia do autora dokumentacji projektowej o opinię na temat oferowanych materiałów lub urządzeń. Opinia ta może </w:t>
      </w:r>
      <w:r w:rsidRPr="00576D98">
        <w:rPr>
          <w:sz w:val="24"/>
          <w:szCs w:val="24"/>
        </w:rPr>
        <w:lastRenderedPageBreak/>
        <w:t>stanowić podstawę do podjęcia przez Zamawiającego decyzji o przyjęciu materiałów lub urządzeń równoważnych albo odrzuceniu oferty z powodu braku równoważności.</w:t>
      </w:r>
    </w:p>
    <w:p w14:paraId="73CC5C22" w14:textId="0DF3FBE3" w:rsidR="00576D98" w:rsidRPr="00576D98" w:rsidRDefault="00576D98" w:rsidP="00576D98">
      <w:pPr>
        <w:rPr>
          <w:b/>
          <w:bCs/>
          <w:sz w:val="24"/>
          <w:szCs w:val="24"/>
        </w:rPr>
      </w:pPr>
    </w:p>
    <w:p w14:paraId="5874CF4A" w14:textId="525A70E7" w:rsidR="0019483D" w:rsidRPr="005877A1" w:rsidRDefault="007A0DD9">
      <w:pPr>
        <w:pStyle w:val="Akapitzlist"/>
        <w:widowControl w:val="0"/>
        <w:numPr>
          <w:ilvl w:val="0"/>
          <w:numId w:val="30"/>
        </w:numPr>
        <w:suppressAutoHyphens/>
        <w:autoSpaceDE w:val="0"/>
        <w:autoSpaceDN w:val="0"/>
        <w:adjustRightInd w:val="0"/>
        <w:spacing w:line="276" w:lineRule="auto"/>
        <w:ind w:left="284" w:hanging="284"/>
        <w:rPr>
          <w:iCs/>
          <w:sz w:val="24"/>
          <w:szCs w:val="24"/>
        </w:rPr>
      </w:pPr>
      <w:r w:rsidRPr="005877A1">
        <w:rPr>
          <w:iCs/>
          <w:kern w:val="1"/>
          <w:sz w:val="24"/>
          <w:szCs w:val="24"/>
          <w:lang w:eastAsia="zh-CN"/>
        </w:rPr>
        <w:t xml:space="preserve">Zamawiający </w:t>
      </w:r>
      <w:r w:rsidRPr="005877A1">
        <w:rPr>
          <w:b/>
          <w:iCs/>
          <w:kern w:val="1"/>
          <w:sz w:val="24"/>
          <w:szCs w:val="24"/>
          <w:lang w:eastAsia="zh-CN"/>
        </w:rPr>
        <w:t>dopuszcza</w:t>
      </w:r>
      <w:r w:rsidRPr="005877A1">
        <w:rPr>
          <w:iCs/>
          <w:kern w:val="1"/>
          <w:sz w:val="24"/>
          <w:szCs w:val="24"/>
          <w:lang w:eastAsia="zh-CN"/>
        </w:rPr>
        <w:t xml:space="preserve"> możliwoś</w:t>
      </w:r>
      <w:r w:rsidR="00C1459B" w:rsidRPr="005877A1">
        <w:rPr>
          <w:iCs/>
          <w:kern w:val="1"/>
          <w:sz w:val="24"/>
          <w:szCs w:val="24"/>
          <w:lang w:eastAsia="zh-CN"/>
        </w:rPr>
        <w:t>ci</w:t>
      </w:r>
      <w:r w:rsidRPr="005877A1">
        <w:rPr>
          <w:iCs/>
          <w:kern w:val="1"/>
          <w:sz w:val="24"/>
          <w:szCs w:val="24"/>
          <w:lang w:eastAsia="zh-CN"/>
        </w:rPr>
        <w:t xml:space="preserve"> składania ofert częściowych</w:t>
      </w:r>
      <w:r w:rsidR="000B7236" w:rsidRPr="005877A1">
        <w:rPr>
          <w:iCs/>
          <w:kern w:val="1"/>
          <w:sz w:val="24"/>
          <w:szCs w:val="24"/>
          <w:lang w:eastAsia="zh-CN"/>
        </w:rPr>
        <w:t>.</w:t>
      </w:r>
    </w:p>
    <w:p w14:paraId="2623326B" w14:textId="2BD91B3C" w:rsidR="00815B6A" w:rsidRPr="005877A1" w:rsidRDefault="007A0DD9">
      <w:pPr>
        <w:pStyle w:val="Akapitzlist"/>
        <w:widowControl w:val="0"/>
        <w:numPr>
          <w:ilvl w:val="0"/>
          <w:numId w:val="30"/>
        </w:numPr>
        <w:suppressAutoHyphens/>
        <w:autoSpaceDE w:val="0"/>
        <w:autoSpaceDN w:val="0"/>
        <w:adjustRightInd w:val="0"/>
        <w:spacing w:line="276" w:lineRule="auto"/>
        <w:ind w:left="284" w:hanging="284"/>
        <w:rPr>
          <w:iCs/>
          <w:color w:val="000000"/>
          <w:kern w:val="1"/>
          <w:sz w:val="24"/>
          <w:szCs w:val="24"/>
          <w:lang w:eastAsia="zh-CN"/>
        </w:rPr>
      </w:pPr>
      <w:r w:rsidRPr="005877A1">
        <w:rPr>
          <w:iCs/>
          <w:kern w:val="1"/>
          <w:sz w:val="24"/>
          <w:szCs w:val="24"/>
          <w:lang w:eastAsia="zh-CN"/>
        </w:rPr>
        <w:t xml:space="preserve">Zamawiający </w:t>
      </w:r>
      <w:r w:rsidRPr="005877A1">
        <w:rPr>
          <w:b/>
          <w:bCs/>
          <w:iCs/>
          <w:kern w:val="1"/>
          <w:sz w:val="24"/>
          <w:szCs w:val="24"/>
          <w:lang w:eastAsia="zh-CN"/>
        </w:rPr>
        <w:t>nie dopuszcza</w:t>
      </w:r>
      <w:r w:rsidRPr="005877A1">
        <w:rPr>
          <w:iCs/>
          <w:kern w:val="1"/>
          <w:sz w:val="24"/>
          <w:szCs w:val="24"/>
          <w:lang w:eastAsia="zh-CN"/>
        </w:rPr>
        <w:t xml:space="preserve"> możliwości składania ofert wariantowych.</w:t>
      </w:r>
    </w:p>
    <w:p w14:paraId="1E1EC37D" w14:textId="0EB730FB" w:rsidR="00DB5E3B" w:rsidRPr="00DB5E3B" w:rsidRDefault="00815B6A" w:rsidP="00A01962">
      <w:pPr>
        <w:pStyle w:val="Akapitzlist"/>
        <w:numPr>
          <w:ilvl w:val="0"/>
          <w:numId w:val="30"/>
        </w:numPr>
        <w:spacing w:line="276" w:lineRule="auto"/>
        <w:ind w:left="284" w:right="28" w:hanging="284"/>
        <w:jc w:val="both"/>
        <w:rPr>
          <w:iCs/>
          <w:sz w:val="24"/>
          <w:szCs w:val="24"/>
        </w:rPr>
      </w:pPr>
      <w:r w:rsidRPr="005877A1">
        <w:rPr>
          <w:iCs/>
          <w:sz w:val="24"/>
          <w:szCs w:val="24"/>
        </w:rPr>
        <w:t>Zamawiający</w:t>
      </w:r>
      <w:r w:rsidR="00A01962">
        <w:rPr>
          <w:iCs/>
          <w:sz w:val="24"/>
          <w:szCs w:val="24"/>
        </w:rPr>
        <w:t xml:space="preserve"> </w:t>
      </w:r>
      <w:r w:rsidR="00A01962" w:rsidRPr="00A01962">
        <w:rPr>
          <w:b/>
          <w:bCs/>
          <w:iCs/>
          <w:sz w:val="24"/>
          <w:szCs w:val="24"/>
        </w:rPr>
        <w:t>nie</w:t>
      </w:r>
      <w:r w:rsidRPr="005877A1">
        <w:rPr>
          <w:b/>
          <w:bCs/>
          <w:iCs/>
          <w:sz w:val="24"/>
          <w:szCs w:val="24"/>
        </w:rPr>
        <w:t xml:space="preserve"> przewiduje</w:t>
      </w:r>
      <w:r w:rsidRPr="005877A1">
        <w:rPr>
          <w:iCs/>
          <w:sz w:val="24"/>
          <w:szCs w:val="24"/>
        </w:rPr>
        <w:t xml:space="preserve"> udzielenia zam</w:t>
      </w:r>
      <w:r w:rsidR="006A370E" w:rsidRPr="005877A1">
        <w:rPr>
          <w:iCs/>
          <w:sz w:val="24"/>
          <w:szCs w:val="24"/>
        </w:rPr>
        <w:t>ówieni</w:t>
      </w:r>
      <w:r w:rsidR="00DA31F6" w:rsidRPr="005877A1">
        <w:rPr>
          <w:iCs/>
          <w:sz w:val="24"/>
          <w:szCs w:val="24"/>
        </w:rPr>
        <w:t xml:space="preserve">a </w:t>
      </w:r>
      <w:r w:rsidR="000B7236" w:rsidRPr="005877A1">
        <w:rPr>
          <w:iCs/>
          <w:sz w:val="24"/>
          <w:szCs w:val="24"/>
        </w:rPr>
        <w:t xml:space="preserve">polegającego na powtórzeniu podobnych </w:t>
      </w:r>
      <w:r w:rsidR="004B6051" w:rsidRPr="005877A1">
        <w:rPr>
          <w:iCs/>
          <w:color w:val="000000" w:themeColor="text1"/>
          <w:sz w:val="24"/>
          <w:szCs w:val="24"/>
        </w:rPr>
        <w:t xml:space="preserve">usług i </w:t>
      </w:r>
      <w:r w:rsidR="000B7236" w:rsidRPr="005877A1">
        <w:rPr>
          <w:iCs/>
          <w:sz w:val="24"/>
          <w:szCs w:val="24"/>
        </w:rPr>
        <w:t>robót budowlanych</w:t>
      </w:r>
      <w:r w:rsidR="00065FF9" w:rsidRPr="005877A1">
        <w:rPr>
          <w:iCs/>
          <w:sz w:val="24"/>
          <w:szCs w:val="24"/>
        </w:rPr>
        <w:t xml:space="preserve">, o których mowa w art. </w:t>
      </w:r>
      <w:r w:rsidR="001271A5" w:rsidRPr="005877A1">
        <w:rPr>
          <w:iCs/>
          <w:sz w:val="24"/>
          <w:szCs w:val="24"/>
        </w:rPr>
        <w:t>214</w:t>
      </w:r>
      <w:r w:rsidR="00065FF9" w:rsidRPr="005877A1">
        <w:rPr>
          <w:iCs/>
          <w:sz w:val="24"/>
          <w:szCs w:val="24"/>
        </w:rPr>
        <w:t xml:space="preserve"> ust. </w:t>
      </w:r>
      <w:r w:rsidR="001271A5" w:rsidRPr="005877A1">
        <w:rPr>
          <w:iCs/>
          <w:sz w:val="24"/>
          <w:szCs w:val="24"/>
        </w:rPr>
        <w:t>1</w:t>
      </w:r>
      <w:r w:rsidR="00065FF9" w:rsidRPr="005877A1">
        <w:rPr>
          <w:iCs/>
          <w:sz w:val="24"/>
          <w:szCs w:val="24"/>
        </w:rPr>
        <w:t xml:space="preserve"> pkt </w:t>
      </w:r>
      <w:r w:rsidR="000B7236" w:rsidRPr="005877A1">
        <w:rPr>
          <w:iCs/>
          <w:sz w:val="24"/>
          <w:szCs w:val="24"/>
        </w:rPr>
        <w:t>7</w:t>
      </w:r>
      <w:r w:rsidR="00E32AC9" w:rsidRPr="005877A1">
        <w:rPr>
          <w:iCs/>
          <w:sz w:val="24"/>
          <w:szCs w:val="24"/>
        </w:rPr>
        <w:t xml:space="preserve"> </w:t>
      </w:r>
      <w:proofErr w:type="spellStart"/>
      <w:r w:rsidR="00065FF9" w:rsidRPr="005877A1">
        <w:rPr>
          <w:iCs/>
          <w:sz w:val="24"/>
          <w:szCs w:val="24"/>
        </w:rPr>
        <w:t>uPzp</w:t>
      </w:r>
      <w:proofErr w:type="spellEnd"/>
      <w:r w:rsidR="00065FF9" w:rsidRPr="005877A1">
        <w:rPr>
          <w:iCs/>
          <w:sz w:val="24"/>
          <w:szCs w:val="24"/>
        </w:rPr>
        <w:t>.</w:t>
      </w:r>
      <w:r w:rsidR="00DB5E3B">
        <w:rPr>
          <w:iCs/>
          <w:sz w:val="24"/>
          <w:szCs w:val="24"/>
        </w:rPr>
        <w:t xml:space="preserve"> </w:t>
      </w:r>
    </w:p>
    <w:p w14:paraId="773D70A0" w14:textId="77777777" w:rsidR="006A370E" w:rsidRPr="005877A1" w:rsidRDefault="00023F81">
      <w:pPr>
        <w:pStyle w:val="Akapitzlist"/>
        <w:numPr>
          <w:ilvl w:val="0"/>
          <w:numId w:val="30"/>
        </w:numPr>
        <w:tabs>
          <w:tab w:val="left" w:pos="426"/>
        </w:tabs>
        <w:spacing w:line="276" w:lineRule="auto"/>
        <w:ind w:left="284" w:right="28" w:hanging="284"/>
        <w:rPr>
          <w:iCs/>
          <w:sz w:val="24"/>
          <w:szCs w:val="24"/>
        </w:rPr>
      </w:pPr>
      <w:r w:rsidRPr="005877A1">
        <w:rPr>
          <w:iCs/>
          <w:kern w:val="1"/>
          <w:sz w:val="24"/>
          <w:szCs w:val="24"/>
          <w:lang w:eastAsia="zh-CN"/>
        </w:rPr>
        <w:t xml:space="preserve">Zamawiający </w:t>
      </w:r>
      <w:r w:rsidRPr="005877A1">
        <w:rPr>
          <w:b/>
          <w:bCs/>
          <w:iCs/>
          <w:kern w:val="1"/>
          <w:sz w:val="24"/>
          <w:szCs w:val="24"/>
          <w:lang w:eastAsia="zh-CN"/>
        </w:rPr>
        <w:t>nie przewiduje</w:t>
      </w:r>
      <w:r w:rsidRPr="005877A1">
        <w:rPr>
          <w:iCs/>
          <w:kern w:val="1"/>
          <w:sz w:val="24"/>
          <w:szCs w:val="24"/>
          <w:lang w:eastAsia="zh-CN"/>
        </w:rPr>
        <w:t xml:space="preserve"> zawarcia umowy ramowej</w:t>
      </w:r>
      <w:r w:rsidR="006A370E" w:rsidRPr="005877A1">
        <w:rPr>
          <w:iCs/>
          <w:sz w:val="24"/>
          <w:szCs w:val="24"/>
        </w:rPr>
        <w:t>.</w:t>
      </w:r>
    </w:p>
    <w:p w14:paraId="0B16A828" w14:textId="77777777" w:rsidR="009171AB" w:rsidRPr="005877A1" w:rsidRDefault="00023F81">
      <w:pPr>
        <w:pStyle w:val="Akapitzlist"/>
        <w:numPr>
          <w:ilvl w:val="0"/>
          <w:numId w:val="30"/>
        </w:numPr>
        <w:spacing w:line="276" w:lineRule="auto"/>
        <w:ind w:left="284" w:hanging="284"/>
        <w:rPr>
          <w:iCs/>
          <w:sz w:val="24"/>
          <w:szCs w:val="24"/>
        </w:rPr>
      </w:pPr>
      <w:r w:rsidRPr="005877A1">
        <w:rPr>
          <w:iCs/>
          <w:sz w:val="24"/>
          <w:szCs w:val="24"/>
        </w:rPr>
        <w:t xml:space="preserve">Zamawiający </w:t>
      </w:r>
      <w:r w:rsidRPr="005877A1">
        <w:rPr>
          <w:b/>
          <w:bCs/>
          <w:iCs/>
          <w:sz w:val="24"/>
          <w:szCs w:val="24"/>
        </w:rPr>
        <w:t>nie przewiduje</w:t>
      </w:r>
      <w:r w:rsidRPr="005877A1">
        <w:rPr>
          <w:iCs/>
          <w:sz w:val="24"/>
          <w:szCs w:val="24"/>
        </w:rPr>
        <w:t xml:space="preserve"> wyboru oferty z zastosowaniem aukcji elektronicznej.</w:t>
      </w:r>
    </w:p>
    <w:p w14:paraId="7F3DCE16" w14:textId="77777777" w:rsidR="004F0466" w:rsidRPr="005877A1" w:rsidRDefault="004F0466">
      <w:pPr>
        <w:pStyle w:val="Akapitzlist"/>
        <w:numPr>
          <w:ilvl w:val="0"/>
          <w:numId w:val="30"/>
        </w:numPr>
        <w:spacing w:line="276" w:lineRule="auto"/>
        <w:ind w:left="426" w:hanging="426"/>
        <w:rPr>
          <w:iCs/>
          <w:sz w:val="24"/>
          <w:szCs w:val="24"/>
        </w:rPr>
      </w:pPr>
      <w:r w:rsidRPr="005877A1">
        <w:rPr>
          <w:iCs/>
          <w:sz w:val="24"/>
          <w:szCs w:val="24"/>
        </w:rPr>
        <w:t xml:space="preserve">Zamawiający </w:t>
      </w:r>
      <w:r w:rsidRPr="005877A1">
        <w:rPr>
          <w:b/>
          <w:bCs/>
          <w:iCs/>
          <w:sz w:val="24"/>
          <w:szCs w:val="24"/>
        </w:rPr>
        <w:t>nie wprowadza</w:t>
      </w:r>
      <w:r w:rsidRPr="005877A1">
        <w:rPr>
          <w:iCs/>
          <w:sz w:val="24"/>
          <w:szCs w:val="24"/>
        </w:rPr>
        <w:t xml:space="preserve"> zastrzeżenia, o którym mowa w art. 94 ust. 1 ustawy </w:t>
      </w:r>
      <w:proofErr w:type="spellStart"/>
      <w:r w:rsidRPr="005877A1">
        <w:rPr>
          <w:iCs/>
          <w:sz w:val="24"/>
          <w:szCs w:val="24"/>
        </w:rPr>
        <w:t>Pzp</w:t>
      </w:r>
      <w:proofErr w:type="spellEnd"/>
      <w:r w:rsidRPr="005877A1">
        <w:rPr>
          <w:iCs/>
          <w:sz w:val="24"/>
          <w:szCs w:val="24"/>
        </w:rPr>
        <w:t>.</w:t>
      </w:r>
    </w:p>
    <w:p w14:paraId="01180DBE" w14:textId="54CEB2C3" w:rsidR="004F0466" w:rsidRPr="005877A1" w:rsidRDefault="004F0466">
      <w:pPr>
        <w:pStyle w:val="Akapitzlist"/>
        <w:numPr>
          <w:ilvl w:val="0"/>
          <w:numId w:val="30"/>
        </w:numPr>
        <w:spacing w:line="276" w:lineRule="auto"/>
        <w:ind w:left="426" w:hanging="426"/>
        <w:rPr>
          <w:iCs/>
          <w:sz w:val="24"/>
          <w:szCs w:val="24"/>
        </w:rPr>
      </w:pPr>
      <w:r w:rsidRPr="005877A1">
        <w:rPr>
          <w:iCs/>
          <w:sz w:val="24"/>
          <w:szCs w:val="24"/>
        </w:rPr>
        <w:t xml:space="preserve">Zamawiający </w:t>
      </w:r>
      <w:r w:rsidR="00FD27A5" w:rsidRPr="005877A1">
        <w:rPr>
          <w:b/>
          <w:bCs/>
          <w:iCs/>
          <w:sz w:val="24"/>
          <w:szCs w:val="24"/>
        </w:rPr>
        <w:t xml:space="preserve">nie </w:t>
      </w:r>
      <w:r w:rsidRPr="005877A1">
        <w:rPr>
          <w:b/>
          <w:bCs/>
          <w:iCs/>
          <w:sz w:val="24"/>
          <w:szCs w:val="24"/>
        </w:rPr>
        <w:t>przewiduje</w:t>
      </w:r>
      <w:r w:rsidRPr="005877A1">
        <w:rPr>
          <w:iCs/>
          <w:sz w:val="24"/>
          <w:szCs w:val="24"/>
        </w:rPr>
        <w:t xml:space="preserve"> udzieleni</w:t>
      </w:r>
      <w:r w:rsidR="00FD27A5" w:rsidRPr="005877A1">
        <w:rPr>
          <w:iCs/>
          <w:sz w:val="24"/>
          <w:szCs w:val="24"/>
        </w:rPr>
        <w:t>a</w:t>
      </w:r>
      <w:r w:rsidRPr="005877A1">
        <w:rPr>
          <w:iCs/>
          <w:sz w:val="24"/>
          <w:szCs w:val="24"/>
        </w:rPr>
        <w:t xml:space="preserve"> zalicz</w:t>
      </w:r>
      <w:r w:rsidR="007C2323" w:rsidRPr="005877A1">
        <w:rPr>
          <w:iCs/>
          <w:sz w:val="24"/>
          <w:szCs w:val="24"/>
        </w:rPr>
        <w:t>ki</w:t>
      </w:r>
      <w:r w:rsidRPr="005877A1">
        <w:rPr>
          <w:iCs/>
          <w:sz w:val="24"/>
          <w:szCs w:val="24"/>
        </w:rPr>
        <w:t xml:space="preserve"> na poczet wykonania zamówienia.</w:t>
      </w:r>
    </w:p>
    <w:p w14:paraId="12D3ED4B" w14:textId="444C1D28" w:rsidR="00E67963" w:rsidRPr="005877A1" w:rsidRDefault="00E67963">
      <w:pPr>
        <w:pStyle w:val="Akapitzlist"/>
        <w:numPr>
          <w:ilvl w:val="0"/>
          <w:numId w:val="30"/>
        </w:numPr>
        <w:spacing w:line="276" w:lineRule="auto"/>
        <w:ind w:left="426" w:hanging="426"/>
        <w:rPr>
          <w:iCs/>
          <w:sz w:val="24"/>
          <w:szCs w:val="24"/>
        </w:rPr>
      </w:pPr>
      <w:r w:rsidRPr="005877A1">
        <w:rPr>
          <w:iCs/>
          <w:sz w:val="24"/>
          <w:szCs w:val="24"/>
        </w:rPr>
        <w:t xml:space="preserve">Zamawiający </w:t>
      </w:r>
      <w:r w:rsidRPr="005877A1">
        <w:rPr>
          <w:b/>
          <w:bCs/>
          <w:iCs/>
          <w:sz w:val="24"/>
          <w:szCs w:val="24"/>
        </w:rPr>
        <w:t>nie przewiduje</w:t>
      </w:r>
      <w:r w:rsidRPr="005877A1">
        <w:rPr>
          <w:iCs/>
          <w:sz w:val="24"/>
          <w:szCs w:val="24"/>
        </w:rPr>
        <w:t xml:space="preserve"> zwrotu kosztów udziału w postępowaniu (za wyjątkiem zaistnienia sytuacji, o której mowa w art. 261 ustawy </w:t>
      </w:r>
      <w:proofErr w:type="spellStart"/>
      <w:r w:rsidRPr="005877A1">
        <w:rPr>
          <w:iCs/>
          <w:sz w:val="24"/>
          <w:szCs w:val="24"/>
        </w:rPr>
        <w:t>Pzp</w:t>
      </w:r>
      <w:proofErr w:type="spellEnd"/>
      <w:r w:rsidRPr="005877A1">
        <w:rPr>
          <w:iCs/>
          <w:sz w:val="24"/>
          <w:szCs w:val="24"/>
        </w:rPr>
        <w:t xml:space="preserve">). Wykonawca ponosi wszelkie koszty udziału </w:t>
      </w:r>
      <w:r w:rsidR="00D81793" w:rsidRPr="005877A1">
        <w:rPr>
          <w:iCs/>
          <w:sz w:val="24"/>
          <w:szCs w:val="24"/>
        </w:rPr>
        <w:t>w</w:t>
      </w:r>
      <w:r w:rsidR="00A01BB4" w:rsidRPr="005877A1">
        <w:rPr>
          <w:iCs/>
          <w:sz w:val="24"/>
          <w:szCs w:val="24"/>
        </w:rPr>
        <w:t xml:space="preserve"> </w:t>
      </w:r>
      <w:r w:rsidRPr="005877A1">
        <w:rPr>
          <w:iCs/>
          <w:sz w:val="24"/>
          <w:szCs w:val="24"/>
        </w:rPr>
        <w:t>postępowaniu, w tym koszty przygotowania oferty.</w:t>
      </w:r>
    </w:p>
    <w:p w14:paraId="674323B9" w14:textId="2A060C19" w:rsidR="00E67963" w:rsidRPr="005877A1" w:rsidRDefault="00E67963">
      <w:pPr>
        <w:pStyle w:val="Akapitzlist"/>
        <w:numPr>
          <w:ilvl w:val="0"/>
          <w:numId w:val="30"/>
        </w:numPr>
        <w:tabs>
          <w:tab w:val="left" w:pos="426"/>
        </w:tabs>
        <w:spacing w:line="276" w:lineRule="auto"/>
        <w:ind w:left="426" w:right="28" w:hanging="426"/>
        <w:rPr>
          <w:iCs/>
          <w:sz w:val="24"/>
          <w:szCs w:val="24"/>
        </w:rPr>
      </w:pPr>
      <w:r w:rsidRPr="005877A1">
        <w:rPr>
          <w:iCs/>
          <w:sz w:val="24"/>
          <w:szCs w:val="24"/>
        </w:rPr>
        <w:t>Zamawiający</w:t>
      </w:r>
      <w:r w:rsidRPr="005877A1">
        <w:rPr>
          <w:b/>
          <w:bCs/>
          <w:iCs/>
          <w:sz w:val="24"/>
          <w:szCs w:val="24"/>
        </w:rPr>
        <w:t xml:space="preserve"> </w:t>
      </w:r>
      <w:r w:rsidR="00A01962">
        <w:rPr>
          <w:b/>
          <w:bCs/>
          <w:iCs/>
          <w:sz w:val="24"/>
          <w:szCs w:val="24"/>
        </w:rPr>
        <w:t xml:space="preserve">nie </w:t>
      </w:r>
      <w:r w:rsidRPr="005877A1">
        <w:rPr>
          <w:b/>
          <w:bCs/>
          <w:iCs/>
          <w:sz w:val="24"/>
          <w:szCs w:val="24"/>
        </w:rPr>
        <w:t>przewiduje</w:t>
      </w:r>
      <w:r w:rsidRPr="005877A1">
        <w:rPr>
          <w:iCs/>
          <w:sz w:val="24"/>
          <w:szCs w:val="24"/>
        </w:rPr>
        <w:t xml:space="preserve"> wniesieni</w:t>
      </w:r>
      <w:r w:rsidR="008513CF" w:rsidRPr="005877A1">
        <w:rPr>
          <w:iCs/>
          <w:sz w:val="24"/>
          <w:szCs w:val="24"/>
        </w:rPr>
        <w:t>e</w:t>
      </w:r>
      <w:r w:rsidRPr="005877A1">
        <w:rPr>
          <w:iCs/>
          <w:sz w:val="24"/>
          <w:szCs w:val="24"/>
        </w:rPr>
        <w:t xml:space="preserve"> wadium.</w:t>
      </w:r>
    </w:p>
    <w:p w14:paraId="15BE4E82" w14:textId="769AB93D" w:rsidR="00E67963" w:rsidRPr="005877A1" w:rsidRDefault="00E67963">
      <w:pPr>
        <w:pStyle w:val="Akapitzlist"/>
        <w:numPr>
          <w:ilvl w:val="0"/>
          <w:numId w:val="30"/>
        </w:numPr>
        <w:tabs>
          <w:tab w:val="left" w:pos="426"/>
        </w:tabs>
        <w:spacing w:line="276" w:lineRule="auto"/>
        <w:ind w:left="426" w:right="28" w:hanging="426"/>
        <w:rPr>
          <w:iCs/>
          <w:sz w:val="24"/>
          <w:szCs w:val="24"/>
        </w:rPr>
      </w:pPr>
      <w:r w:rsidRPr="005877A1">
        <w:rPr>
          <w:iCs/>
          <w:sz w:val="24"/>
          <w:szCs w:val="24"/>
        </w:rPr>
        <w:t>Zamawiający</w:t>
      </w:r>
      <w:r w:rsidR="00A01962">
        <w:rPr>
          <w:iCs/>
          <w:sz w:val="24"/>
          <w:szCs w:val="24"/>
        </w:rPr>
        <w:t xml:space="preserve"> nie</w:t>
      </w:r>
      <w:r w:rsidRPr="005877A1">
        <w:rPr>
          <w:b/>
          <w:bCs/>
          <w:iCs/>
          <w:sz w:val="24"/>
          <w:szCs w:val="24"/>
        </w:rPr>
        <w:t xml:space="preserve"> przewiduje</w:t>
      </w:r>
      <w:r w:rsidRPr="005877A1">
        <w:rPr>
          <w:iCs/>
          <w:sz w:val="24"/>
          <w:szCs w:val="24"/>
        </w:rPr>
        <w:t xml:space="preserve"> wniesieni</w:t>
      </w:r>
      <w:r w:rsidR="008513CF" w:rsidRPr="005877A1">
        <w:rPr>
          <w:iCs/>
          <w:sz w:val="24"/>
          <w:szCs w:val="24"/>
        </w:rPr>
        <w:t>e</w:t>
      </w:r>
      <w:r w:rsidRPr="005877A1">
        <w:rPr>
          <w:iCs/>
          <w:sz w:val="24"/>
          <w:szCs w:val="24"/>
        </w:rPr>
        <w:t xml:space="preserve"> zabezpieczenia należytego wykonania umowy.</w:t>
      </w:r>
    </w:p>
    <w:p w14:paraId="40D68860" w14:textId="77777777" w:rsidR="00130AB7" w:rsidRPr="005877A1" w:rsidRDefault="00130AB7">
      <w:pPr>
        <w:pStyle w:val="Akapitzlist"/>
        <w:numPr>
          <w:ilvl w:val="0"/>
          <w:numId w:val="30"/>
        </w:numPr>
        <w:tabs>
          <w:tab w:val="left" w:pos="426"/>
        </w:tabs>
        <w:spacing w:line="276" w:lineRule="auto"/>
        <w:ind w:left="426" w:right="28" w:hanging="426"/>
        <w:rPr>
          <w:iCs/>
          <w:sz w:val="24"/>
          <w:szCs w:val="24"/>
        </w:rPr>
      </w:pPr>
      <w:r w:rsidRPr="005877A1">
        <w:rPr>
          <w:iCs/>
          <w:sz w:val="24"/>
          <w:szCs w:val="24"/>
        </w:rPr>
        <w:t xml:space="preserve">Zamawiający będzie rozliczał się z Wykonawcą wyłącznie w </w:t>
      </w:r>
      <w:r w:rsidRPr="005877A1">
        <w:rPr>
          <w:b/>
          <w:bCs/>
          <w:iCs/>
          <w:sz w:val="24"/>
          <w:szCs w:val="24"/>
        </w:rPr>
        <w:t>walucie polskiej</w:t>
      </w:r>
      <w:r w:rsidRPr="005877A1">
        <w:rPr>
          <w:iCs/>
          <w:sz w:val="24"/>
          <w:szCs w:val="24"/>
        </w:rPr>
        <w:t xml:space="preserve"> (PLN).</w:t>
      </w:r>
    </w:p>
    <w:p w14:paraId="013A98BB" w14:textId="13E4367B" w:rsidR="004F0466" w:rsidRPr="008F77F3" w:rsidRDefault="00E859C9">
      <w:pPr>
        <w:pStyle w:val="Akapitzlist"/>
        <w:numPr>
          <w:ilvl w:val="0"/>
          <w:numId w:val="30"/>
        </w:numPr>
        <w:rPr>
          <w:sz w:val="24"/>
          <w:szCs w:val="24"/>
        </w:rPr>
      </w:pPr>
      <w:r w:rsidRPr="008F77F3">
        <w:rPr>
          <w:sz w:val="24"/>
          <w:szCs w:val="24"/>
        </w:rPr>
        <w:t>Rękojmia i g</w:t>
      </w:r>
      <w:r w:rsidR="004F0466" w:rsidRPr="008F77F3">
        <w:rPr>
          <w:sz w:val="24"/>
          <w:szCs w:val="24"/>
        </w:rPr>
        <w:t>warancja</w:t>
      </w:r>
    </w:p>
    <w:p w14:paraId="3C72D281" w14:textId="1F132A6E" w:rsidR="008F77F3" w:rsidRDefault="001D5A9A" w:rsidP="008F77F3">
      <w:pPr>
        <w:tabs>
          <w:tab w:val="left" w:pos="426"/>
        </w:tabs>
        <w:spacing w:line="276" w:lineRule="auto"/>
        <w:ind w:left="-360" w:right="28"/>
        <w:jc w:val="both"/>
        <w:rPr>
          <w:iCs/>
          <w:sz w:val="24"/>
          <w:szCs w:val="24"/>
        </w:rPr>
      </w:pPr>
      <w:r w:rsidRPr="008F77F3">
        <w:rPr>
          <w:iCs/>
          <w:sz w:val="24"/>
          <w:szCs w:val="24"/>
        </w:rPr>
        <w:t>Gwarancja i rękojmia: Zamawiający wymaga, by Wykonawca udzielił minimum 36 miesięcy gwarancji jakości na wykonany przedmiot zamówienia. Zamawiający wymaga, by okres rękojmi na wykonany przedmiot zamówienia być równy okresowi gwarancji jakości. Okres gwarancji jakości stanowi jedno z kryterium wyboru ofert. Ostateczny okres gwarancji jakości oraz rękojmi zostanie określony w ofercie Wykonawcy. Zapisy dotyczące warunków gwarancji jakości</w:t>
      </w:r>
      <w:r w:rsidR="00B676CF">
        <w:rPr>
          <w:iCs/>
          <w:sz w:val="24"/>
          <w:szCs w:val="24"/>
        </w:rPr>
        <w:t xml:space="preserve">                            </w:t>
      </w:r>
      <w:r w:rsidRPr="008F77F3">
        <w:rPr>
          <w:iCs/>
          <w:sz w:val="24"/>
          <w:szCs w:val="24"/>
        </w:rPr>
        <w:t xml:space="preserve"> i uprawnień z tytułu rękojmi są zawarte w projektowanych postanowieniach umowy (we wzorze umowy) </w:t>
      </w:r>
      <w:r w:rsidRPr="0014488A">
        <w:rPr>
          <w:iCs/>
          <w:sz w:val="24"/>
          <w:szCs w:val="24"/>
        </w:rPr>
        <w:t xml:space="preserve">– załącznik nr </w:t>
      </w:r>
      <w:r w:rsidR="0014488A" w:rsidRPr="0014488A">
        <w:rPr>
          <w:iCs/>
          <w:sz w:val="24"/>
          <w:szCs w:val="24"/>
        </w:rPr>
        <w:t>5</w:t>
      </w:r>
      <w:r w:rsidRPr="0014488A">
        <w:rPr>
          <w:iCs/>
          <w:sz w:val="24"/>
          <w:szCs w:val="24"/>
        </w:rPr>
        <w:t xml:space="preserve"> do SWZ.</w:t>
      </w:r>
    </w:p>
    <w:p w14:paraId="27D74C4E" w14:textId="77777777" w:rsidR="008F77F3" w:rsidRDefault="008F77F3" w:rsidP="008F77F3">
      <w:pPr>
        <w:tabs>
          <w:tab w:val="left" w:pos="426"/>
        </w:tabs>
        <w:spacing w:line="276" w:lineRule="auto"/>
        <w:ind w:left="-360" w:right="28"/>
        <w:jc w:val="both"/>
        <w:rPr>
          <w:iCs/>
          <w:sz w:val="24"/>
          <w:szCs w:val="24"/>
        </w:rPr>
      </w:pPr>
    </w:p>
    <w:p w14:paraId="477AE203" w14:textId="77777777" w:rsidR="00CD36D6" w:rsidRDefault="008F77F3" w:rsidP="00CD36D6">
      <w:pPr>
        <w:tabs>
          <w:tab w:val="left" w:pos="426"/>
        </w:tabs>
        <w:spacing w:line="276" w:lineRule="auto"/>
        <w:ind w:left="-360" w:right="28"/>
        <w:jc w:val="both"/>
        <w:rPr>
          <w:b/>
          <w:bCs/>
          <w:iCs/>
          <w:sz w:val="28"/>
          <w:szCs w:val="28"/>
        </w:rPr>
      </w:pPr>
      <w:r w:rsidRPr="008F77F3">
        <w:rPr>
          <w:b/>
          <w:bCs/>
          <w:iCs/>
          <w:sz w:val="28"/>
          <w:szCs w:val="28"/>
        </w:rPr>
        <w:t xml:space="preserve">III </w:t>
      </w:r>
      <w:r w:rsidR="004F0466" w:rsidRPr="008F77F3">
        <w:rPr>
          <w:b/>
          <w:bCs/>
          <w:iCs/>
          <w:sz w:val="28"/>
          <w:szCs w:val="28"/>
        </w:rPr>
        <w:t>Podwykonawstwo</w:t>
      </w:r>
    </w:p>
    <w:p w14:paraId="76EF6A0F" w14:textId="1924C54C" w:rsidR="004F0466" w:rsidRPr="00CD36D6" w:rsidRDefault="004F0466">
      <w:pPr>
        <w:pStyle w:val="Akapitzlist"/>
        <w:numPr>
          <w:ilvl w:val="0"/>
          <w:numId w:val="44"/>
        </w:numPr>
        <w:tabs>
          <w:tab w:val="left" w:pos="426"/>
        </w:tabs>
        <w:spacing w:line="276" w:lineRule="auto"/>
        <w:ind w:right="28"/>
        <w:jc w:val="both"/>
        <w:rPr>
          <w:b/>
          <w:bCs/>
          <w:iCs/>
          <w:sz w:val="28"/>
          <w:szCs w:val="28"/>
        </w:rPr>
      </w:pPr>
      <w:r w:rsidRPr="00CD36D6">
        <w:rPr>
          <w:iCs/>
          <w:sz w:val="24"/>
          <w:szCs w:val="24"/>
        </w:rPr>
        <w:t>Wykonawca może powierzyć wykonanie części zamówienia podwykonawcy.</w:t>
      </w:r>
    </w:p>
    <w:p w14:paraId="59C4ACBF" w14:textId="77777777" w:rsidR="004F0466" w:rsidRPr="008F77F3" w:rsidRDefault="004F0466" w:rsidP="008F77F3">
      <w:pPr>
        <w:spacing w:line="276" w:lineRule="auto"/>
        <w:contextualSpacing/>
        <w:jc w:val="both"/>
        <w:rPr>
          <w:iCs/>
          <w:sz w:val="24"/>
          <w:szCs w:val="24"/>
        </w:rPr>
      </w:pPr>
      <w:r w:rsidRPr="008F77F3">
        <w:rPr>
          <w:bCs/>
          <w:iCs/>
          <w:sz w:val="24"/>
          <w:szCs w:val="24"/>
        </w:rPr>
        <w:t xml:space="preserve">Zamawiający </w:t>
      </w:r>
      <w:r w:rsidRPr="008F77F3">
        <w:rPr>
          <w:b/>
          <w:bCs/>
          <w:iCs/>
          <w:sz w:val="24"/>
          <w:szCs w:val="24"/>
        </w:rPr>
        <w:t xml:space="preserve">nie </w:t>
      </w:r>
      <w:r w:rsidR="009319FD" w:rsidRPr="008F77F3">
        <w:rPr>
          <w:b/>
          <w:bCs/>
          <w:iCs/>
          <w:sz w:val="24"/>
          <w:szCs w:val="24"/>
        </w:rPr>
        <w:t>zastrzega</w:t>
      </w:r>
      <w:r w:rsidR="009319FD" w:rsidRPr="008F77F3">
        <w:rPr>
          <w:bCs/>
          <w:iCs/>
          <w:sz w:val="24"/>
          <w:szCs w:val="24"/>
        </w:rPr>
        <w:t xml:space="preserve"> obowiązku osobistego wykonania przez Wykonawcę </w:t>
      </w:r>
      <w:r w:rsidR="009319FD" w:rsidRPr="008F77F3">
        <w:rPr>
          <w:b/>
          <w:bCs/>
          <w:iCs/>
          <w:sz w:val="24"/>
          <w:szCs w:val="24"/>
        </w:rPr>
        <w:t>kluczowych zadań</w:t>
      </w:r>
      <w:r w:rsidRPr="008F77F3">
        <w:rPr>
          <w:bCs/>
          <w:iCs/>
          <w:sz w:val="24"/>
          <w:szCs w:val="24"/>
        </w:rPr>
        <w:t xml:space="preserve">, w trybie określonym w art. 121 ustawy </w:t>
      </w:r>
      <w:proofErr w:type="spellStart"/>
      <w:r w:rsidRPr="008F77F3">
        <w:rPr>
          <w:bCs/>
          <w:iCs/>
          <w:sz w:val="24"/>
          <w:szCs w:val="24"/>
        </w:rPr>
        <w:t>Pzp</w:t>
      </w:r>
      <w:proofErr w:type="spellEnd"/>
      <w:r w:rsidR="009319FD" w:rsidRPr="008F77F3">
        <w:rPr>
          <w:bCs/>
          <w:iCs/>
          <w:sz w:val="24"/>
          <w:szCs w:val="24"/>
        </w:rPr>
        <w:t>.</w:t>
      </w:r>
    </w:p>
    <w:p w14:paraId="24247C80" w14:textId="6E8B0EB8" w:rsidR="001F02EB" w:rsidRPr="008F77F3" w:rsidRDefault="001F02EB" w:rsidP="008F77F3">
      <w:pPr>
        <w:spacing w:line="276" w:lineRule="auto"/>
        <w:contextualSpacing/>
        <w:jc w:val="both"/>
        <w:rPr>
          <w:iCs/>
          <w:sz w:val="24"/>
          <w:szCs w:val="24"/>
        </w:rPr>
      </w:pPr>
      <w:r w:rsidRPr="008F77F3">
        <w:rPr>
          <w:iCs/>
          <w:sz w:val="24"/>
          <w:szCs w:val="24"/>
        </w:rPr>
        <w:t xml:space="preserve">Zamawiający żąda, </w:t>
      </w:r>
      <w:r w:rsidRPr="008F77F3">
        <w:rPr>
          <w:iCs/>
          <w:color w:val="000000"/>
          <w:sz w:val="24"/>
          <w:szCs w:val="24"/>
        </w:rPr>
        <w:t>aby przed przystąpieniem do wykonania zamówienia Wykonawca podał nazwy, dane kontaktowe oraz przedstawicieli,</w:t>
      </w:r>
      <w:r w:rsidR="001C1025" w:rsidRPr="008F77F3">
        <w:rPr>
          <w:iCs/>
          <w:color w:val="000000"/>
          <w:sz w:val="24"/>
          <w:szCs w:val="24"/>
        </w:rPr>
        <w:t xml:space="preserve"> podwykonawców zaangażowanych </w:t>
      </w:r>
      <w:r w:rsidR="00B676CF">
        <w:rPr>
          <w:iCs/>
          <w:color w:val="000000"/>
          <w:sz w:val="24"/>
          <w:szCs w:val="24"/>
        </w:rPr>
        <w:t xml:space="preserve">                                  </w:t>
      </w:r>
      <w:r w:rsidR="001C1025" w:rsidRPr="008F77F3">
        <w:rPr>
          <w:iCs/>
          <w:color w:val="000000"/>
          <w:sz w:val="24"/>
          <w:szCs w:val="24"/>
        </w:rPr>
        <w:t>w</w:t>
      </w:r>
      <w:r w:rsidR="009342DA" w:rsidRPr="008F77F3">
        <w:rPr>
          <w:iCs/>
          <w:color w:val="000000"/>
          <w:sz w:val="24"/>
          <w:szCs w:val="24"/>
        </w:rPr>
        <w:t xml:space="preserve"> </w:t>
      </w:r>
      <w:r w:rsidRPr="008F77F3">
        <w:rPr>
          <w:iCs/>
          <w:color w:val="000000"/>
          <w:sz w:val="24"/>
          <w:szCs w:val="24"/>
        </w:rPr>
        <w:t xml:space="preserve">wykonanie zamówienia (jeżeli są już znani). Wykonawca zobowiązany jest </w:t>
      </w:r>
      <w:r w:rsidR="00B676CF">
        <w:rPr>
          <w:iCs/>
          <w:color w:val="000000"/>
          <w:sz w:val="24"/>
          <w:szCs w:val="24"/>
        </w:rPr>
        <w:t xml:space="preserve">                                           </w:t>
      </w:r>
      <w:r w:rsidRPr="008F77F3">
        <w:rPr>
          <w:iCs/>
          <w:color w:val="000000"/>
          <w:sz w:val="24"/>
          <w:szCs w:val="24"/>
        </w:rPr>
        <w:t>do zawiadomienia Zamawiającego o wszelkich zmianach w</w:t>
      </w:r>
      <w:r w:rsidR="00C04839" w:rsidRPr="008F77F3">
        <w:rPr>
          <w:iCs/>
          <w:color w:val="000000"/>
          <w:sz w:val="24"/>
          <w:szCs w:val="24"/>
        </w:rPr>
        <w:t> </w:t>
      </w:r>
      <w:r w:rsidRPr="008F77F3">
        <w:rPr>
          <w:iCs/>
          <w:color w:val="000000"/>
          <w:sz w:val="24"/>
          <w:szCs w:val="24"/>
        </w:rPr>
        <w:t>odniesieniu do informacji,</w:t>
      </w:r>
      <w:r w:rsidR="00B676CF">
        <w:rPr>
          <w:iCs/>
          <w:color w:val="000000"/>
          <w:sz w:val="24"/>
          <w:szCs w:val="24"/>
        </w:rPr>
        <w:t xml:space="preserve">                                </w:t>
      </w:r>
      <w:r w:rsidRPr="008F77F3">
        <w:rPr>
          <w:iCs/>
          <w:color w:val="000000"/>
          <w:sz w:val="24"/>
          <w:szCs w:val="24"/>
        </w:rPr>
        <w:t>o których mowa w zdaniu pierwszym, w</w:t>
      </w:r>
      <w:r w:rsidR="002D6B90" w:rsidRPr="008F77F3">
        <w:rPr>
          <w:iCs/>
          <w:color w:val="000000"/>
          <w:sz w:val="24"/>
          <w:szCs w:val="24"/>
        </w:rPr>
        <w:t xml:space="preserve"> </w:t>
      </w:r>
      <w:r w:rsidRPr="008F77F3">
        <w:rPr>
          <w:iCs/>
          <w:color w:val="000000"/>
          <w:sz w:val="24"/>
          <w:szCs w:val="24"/>
        </w:rPr>
        <w:t>trakcie realizacji zamówienia, a także przekazuje wymagane informacje na temat nowych podwykonawców, którym w późniejszym okresie zamierza powierzyć realizację zamówienia.</w:t>
      </w:r>
    </w:p>
    <w:p w14:paraId="26C9134B" w14:textId="48294873" w:rsidR="00B657CA" w:rsidRPr="008F77F3" w:rsidRDefault="00B657CA" w:rsidP="008F77F3">
      <w:pPr>
        <w:spacing w:line="276" w:lineRule="auto"/>
        <w:jc w:val="both"/>
        <w:rPr>
          <w:iCs/>
          <w:sz w:val="24"/>
          <w:szCs w:val="24"/>
        </w:rPr>
      </w:pPr>
      <w:r w:rsidRPr="008F77F3">
        <w:rPr>
          <w:iCs/>
          <w:color w:val="000000"/>
          <w:sz w:val="24"/>
          <w:szCs w:val="24"/>
        </w:rPr>
        <w:t xml:space="preserve">Jeżeli zmiana albo rezygnacja z </w:t>
      </w:r>
      <w:r w:rsidR="00436ABB" w:rsidRPr="008F77F3">
        <w:rPr>
          <w:iCs/>
          <w:color w:val="000000"/>
          <w:sz w:val="24"/>
          <w:szCs w:val="24"/>
        </w:rPr>
        <w:t>P</w:t>
      </w:r>
      <w:r w:rsidRPr="008F77F3">
        <w:rPr>
          <w:iCs/>
          <w:color w:val="000000"/>
          <w:sz w:val="24"/>
          <w:szCs w:val="24"/>
        </w:rPr>
        <w:t>odwykonawcy dotyczy podmiotu, na którego zasoby Wykonawca powoływał się, na zasadach określonych w art. 118 ust. 1 ustawy</w:t>
      </w:r>
      <w:r w:rsidR="002D6B90" w:rsidRPr="008F77F3">
        <w:rPr>
          <w:iCs/>
          <w:color w:val="000000"/>
          <w:sz w:val="24"/>
          <w:szCs w:val="24"/>
        </w:rPr>
        <w:t xml:space="preserve"> </w:t>
      </w:r>
      <w:proofErr w:type="spellStart"/>
      <w:r w:rsidR="00127A38" w:rsidRPr="008F77F3">
        <w:rPr>
          <w:iCs/>
          <w:color w:val="000000"/>
          <w:sz w:val="24"/>
          <w:szCs w:val="24"/>
        </w:rPr>
        <w:t>Pzp</w:t>
      </w:r>
      <w:proofErr w:type="spellEnd"/>
      <w:r w:rsidRPr="008F77F3">
        <w:rPr>
          <w:iCs/>
          <w:color w:val="000000"/>
          <w:sz w:val="24"/>
          <w:szCs w:val="24"/>
        </w:rPr>
        <w:t>, w</w:t>
      </w:r>
      <w:r w:rsidR="00C04839" w:rsidRPr="008F77F3">
        <w:rPr>
          <w:iCs/>
          <w:color w:val="000000"/>
          <w:sz w:val="24"/>
          <w:szCs w:val="24"/>
        </w:rPr>
        <w:t> </w:t>
      </w:r>
      <w:r w:rsidRPr="008F77F3">
        <w:rPr>
          <w:iCs/>
          <w:color w:val="000000"/>
          <w:sz w:val="24"/>
          <w:szCs w:val="24"/>
        </w:rPr>
        <w:t xml:space="preserve">celu wykazania spełniania warunków udziału w postępowaniu, Wykonawca jest obowiązany wykazać Zamawiającemu, że proponowany inny </w:t>
      </w:r>
      <w:r w:rsidR="00436ABB" w:rsidRPr="008F77F3">
        <w:rPr>
          <w:iCs/>
          <w:color w:val="000000"/>
          <w:sz w:val="24"/>
          <w:szCs w:val="24"/>
        </w:rPr>
        <w:t>P</w:t>
      </w:r>
      <w:r w:rsidRPr="008F77F3">
        <w:rPr>
          <w:iCs/>
          <w:color w:val="000000"/>
          <w:sz w:val="24"/>
          <w:szCs w:val="24"/>
        </w:rPr>
        <w:t>odwykonawca lub Wy</w:t>
      </w:r>
      <w:r w:rsidR="00127A38" w:rsidRPr="008F77F3">
        <w:rPr>
          <w:iCs/>
          <w:color w:val="000000"/>
          <w:sz w:val="24"/>
          <w:szCs w:val="24"/>
        </w:rPr>
        <w:t>konawca samodzielnie spełnia je</w:t>
      </w:r>
      <w:r w:rsidR="002D6B90" w:rsidRPr="008F77F3">
        <w:rPr>
          <w:iCs/>
          <w:color w:val="000000"/>
          <w:sz w:val="24"/>
          <w:szCs w:val="24"/>
        </w:rPr>
        <w:t xml:space="preserve"> </w:t>
      </w:r>
      <w:r w:rsidRPr="008F77F3">
        <w:rPr>
          <w:iCs/>
          <w:color w:val="000000"/>
          <w:sz w:val="24"/>
          <w:szCs w:val="24"/>
        </w:rPr>
        <w:t xml:space="preserve">w stopniu nie mniejszym niż </w:t>
      </w:r>
      <w:r w:rsidR="00436ABB" w:rsidRPr="008F77F3">
        <w:rPr>
          <w:iCs/>
          <w:color w:val="000000"/>
          <w:sz w:val="24"/>
          <w:szCs w:val="24"/>
        </w:rPr>
        <w:t>P</w:t>
      </w:r>
      <w:r w:rsidRPr="008F77F3">
        <w:rPr>
          <w:iCs/>
          <w:color w:val="000000"/>
          <w:sz w:val="24"/>
          <w:szCs w:val="24"/>
        </w:rPr>
        <w:t>odwykonawca, na</w:t>
      </w:r>
      <w:r w:rsidR="00C04839" w:rsidRPr="008F77F3">
        <w:rPr>
          <w:iCs/>
          <w:color w:val="000000"/>
          <w:sz w:val="24"/>
          <w:szCs w:val="24"/>
        </w:rPr>
        <w:t> </w:t>
      </w:r>
      <w:r w:rsidRPr="008F77F3">
        <w:rPr>
          <w:iCs/>
          <w:color w:val="000000"/>
          <w:sz w:val="24"/>
          <w:szCs w:val="24"/>
        </w:rPr>
        <w:t>którego zasoby Wykonawca powoływał się w</w:t>
      </w:r>
      <w:r w:rsidR="002D6B90" w:rsidRPr="008F77F3">
        <w:rPr>
          <w:iCs/>
          <w:color w:val="000000"/>
          <w:sz w:val="24"/>
          <w:szCs w:val="24"/>
        </w:rPr>
        <w:t xml:space="preserve"> </w:t>
      </w:r>
      <w:r w:rsidRPr="008F77F3">
        <w:rPr>
          <w:iCs/>
          <w:color w:val="000000"/>
          <w:sz w:val="24"/>
          <w:szCs w:val="24"/>
        </w:rPr>
        <w:t>trakcie postępowania o udzielenie zamówienia.</w:t>
      </w:r>
    </w:p>
    <w:p w14:paraId="096A60BD" w14:textId="77777777" w:rsidR="00CD36D6" w:rsidRDefault="004F0466" w:rsidP="00CD36D6">
      <w:pPr>
        <w:spacing w:line="276" w:lineRule="auto"/>
        <w:jc w:val="both"/>
        <w:rPr>
          <w:b/>
          <w:bCs/>
          <w:iCs/>
          <w:sz w:val="24"/>
          <w:szCs w:val="24"/>
        </w:rPr>
      </w:pPr>
      <w:r w:rsidRPr="008F77F3">
        <w:rPr>
          <w:iCs/>
          <w:sz w:val="24"/>
          <w:szCs w:val="24"/>
        </w:rPr>
        <w:lastRenderedPageBreak/>
        <w:t xml:space="preserve">Powierzenie wykonania części zamówienia </w:t>
      </w:r>
      <w:r w:rsidR="00436ABB" w:rsidRPr="008F77F3">
        <w:rPr>
          <w:iCs/>
          <w:sz w:val="24"/>
          <w:szCs w:val="24"/>
        </w:rPr>
        <w:t>P</w:t>
      </w:r>
      <w:r w:rsidRPr="008F77F3">
        <w:rPr>
          <w:iCs/>
          <w:sz w:val="24"/>
          <w:szCs w:val="24"/>
        </w:rPr>
        <w:t>odwykonawcom nie zwalnia Wykonawcy z odpowiedzialności za należyte wykonanie tego zamówienia.</w:t>
      </w:r>
    </w:p>
    <w:p w14:paraId="528430BE" w14:textId="3322D2C6" w:rsidR="008F77F3" w:rsidRPr="00CD36D6" w:rsidRDefault="00067D39">
      <w:pPr>
        <w:pStyle w:val="Akapitzlist"/>
        <w:numPr>
          <w:ilvl w:val="0"/>
          <w:numId w:val="44"/>
        </w:numPr>
        <w:spacing w:line="276" w:lineRule="auto"/>
        <w:jc w:val="both"/>
        <w:rPr>
          <w:b/>
          <w:bCs/>
          <w:iCs/>
          <w:sz w:val="24"/>
          <w:szCs w:val="24"/>
        </w:rPr>
      </w:pPr>
      <w:r w:rsidRPr="00CD36D6">
        <w:rPr>
          <w:iCs/>
          <w:sz w:val="24"/>
          <w:szCs w:val="24"/>
        </w:rPr>
        <w:t>W</w:t>
      </w:r>
      <w:r w:rsidR="000E2DB8" w:rsidRPr="00CD36D6">
        <w:rPr>
          <w:iCs/>
          <w:sz w:val="24"/>
          <w:szCs w:val="24"/>
        </w:rPr>
        <w:t>y</w:t>
      </w:r>
      <w:r w:rsidRPr="00CD36D6">
        <w:rPr>
          <w:iCs/>
          <w:sz w:val="24"/>
          <w:szCs w:val="24"/>
        </w:rPr>
        <w:t>magania</w:t>
      </w:r>
      <w:r w:rsidR="00051DAA" w:rsidRPr="00CD36D6">
        <w:rPr>
          <w:iCs/>
          <w:sz w:val="24"/>
          <w:szCs w:val="24"/>
        </w:rPr>
        <w:t xml:space="preserve"> zatrudnienia na podstawie stosunku pracy</w:t>
      </w:r>
    </w:p>
    <w:p w14:paraId="1169828C" w14:textId="67C09A95" w:rsidR="008F77F3" w:rsidRPr="008F77F3" w:rsidRDefault="008F77F3" w:rsidP="00316A44">
      <w:pPr>
        <w:spacing w:line="276" w:lineRule="auto"/>
        <w:jc w:val="both"/>
        <w:rPr>
          <w:iCs/>
          <w:sz w:val="24"/>
          <w:szCs w:val="24"/>
        </w:rPr>
      </w:pPr>
      <w:r w:rsidRPr="008F77F3">
        <w:rPr>
          <w:iCs/>
          <w:sz w:val="24"/>
          <w:szCs w:val="24"/>
        </w:rPr>
        <w:t>Zamawiający, na podstawie art. 95 ust. 1 ustawy Prawo zamówień publicznych wymaga zatrudnienia przez Wykonawcę lub podwykonawcę na podstawie umowy o pracę osób, które w zakresie realizacji zamówienia będą wykonywać czynności związane</w:t>
      </w:r>
      <w:r w:rsidR="00316A44">
        <w:rPr>
          <w:iCs/>
          <w:sz w:val="24"/>
          <w:szCs w:val="24"/>
        </w:rPr>
        <w:t xml:space="preserve"> </w:t>
      </w:r>
      <w:r w:rsidRPr="008F77F3">
        <w:rPr>
          <w:iCs/>
          <w:sz w:val="24"/>
          <w:szCs w:val="24"/>
        </w:rPr>
        <w:t>z</w:t>
      </w:r>
      <w:r w:rsidR="00316A44">
        <w:rPr>
          <w:iCs/>
          <w:sz w:val="24"/>
          <w:szCs w:val="24"/>
        </w:rPr>
        <w:t xml:space="preserve"> </w:t>
      </w:r>
      <w:r w:rsidRPr="008F77F3">
        <w:rPr>
          <w:iCs/>
          <w:sz w:val="24"/>
          <w:szCs w:val="24"/>
        </w:rPr>
        <w:t>wykonaniem przedmiotu zamówienia, tj. pracownicy fizyczni wykonujący prace budowlane prace budowlane oraz prace w zakresie instalacji elektrycznych) polegające na wykonywaniu pracy w sposób określony w art. 22 § 1 ustawy z dnia 26 czerwca 1974 r. – Kodeks pracy.</w:t>
      </w:r>
    </w:p>
    <w:p w14:paraId="17C1DCF3" w14:textId="77777777" w:rsidR="008F77F3" w:rsidRPr="008F77F3" w:rsidRDefault="008F77F3" w:rsidP="00316A44">
      <w:pPr>
        <w:spacing w:line="276" w:lineRule="auto"/>
        <w:jc w:val="both"/>
        <w:rPr>
          <w:iCs/>
          <w:sz w:val="24"/>
          <w:szCs w:val="24"/>
        </w:rPr>
      </w:pPr>
      <w:r w:rsidRPr="008F77F3">
        <w:rPr>
          <w:iCs/>
          <w:sz w:val="24"/>
          <w:szCs w:val="24"/>
        </w:rPr>
        <w:t>W trakcie realizacji zamówienia Zamawiający uprawniony jest do wykonywania czynności kontrolnych (w tym przeprowadzania kontroli na miejscu wykonywania świadczenia) odnośnie spełniania przez Wykonawcę lub podwykonawcę wymogu zatrudnienia na podstawie umowy o pracę osoby wykonującej wskazane w pkt 7 czynności. Na każde wezwanie Zamawiającego w wyznaczonym w tym wezwaniu terminie, Wykonawca przedłoży Zamawiającemu wskazane poniżej dowody (jeden    z wymienionych, kilka lub wszystkie) w celu potwierdzenia spełnienia wymogu zatrudnienia na podstawie umowy o pracę przez Wykonawcę lub podwykonawcę osób wykonujących wskazane w pkt 7 czynności:</w:t>
      </w:r>
    </w:p>
    <w:p w14:paraId="03461093" w14:textId="77777777" w:rsidR="008F77F3" w:rsidRPr="008F77F3" w:rsidRDefault="008F77F3" w:rsidP="00316A44">
      <w:pPr>
        <w:numPr>
          <w:ilvl w:val="2"/>
          <w:numId w:val="33"/>
        </w:numPr>
        <w:spacing w:line="276" w:lineRule="auto"/>
        <w:jc w:val="both"/>
        <w:rPr>
          <w:iCs/>
          <w:sz w:val="24"/>
          <w:szCs w:val="24"/>
        </w:rPr>
      </w:pPr>
      <w:bookmarkStart w:id="0" w:name="_Hlk213161958"/>
      <w:r w:rsidRPr="008F77F3">
        <w:rPr>
          <w:iCs/>
          <w:sz w:val="24"/>
          <w:szCs w:val="24"/>
        </w:rPr>
        <w:t>oświadczenie zatrudnianego pracownika,</w:t>
      </w:r>
    </w:p>
    <w:p w14:paraId="31F69705" w14:textId="77777777" w:rsidR="008F77F3" w:rsidRPr="008F77F3" w:rsidRDefault="008F77F3" w:rsidP="00316A44">
      <w:pPr>
        <w:numPr>
          <w:ilvl w:val="2"/>
          <w:numId w:val="33"/>
        </w:numPr>
        <w:spacing w:line="276" w:lineRule="auto"/>
        <w:jc w:val="both"/>
        <w:rPr>
          <w:iCs/>
          <w:sz w:val="24"/>
          <w:szCs w:val="24"/>
        </w:rPr>
      </w:pPr>
      <w:r w:rsidRPr="008F77F3">
        <w:rPr>
          <w:iCs/>
          <w:sz w:val="24"/>
          <w:szCs w:val="24"/>
        </w:rPr>
        <w:t>oświadczenie wykonawcy lub podwykonawcy o zatrudnieniu pracownika na podstawie umowy o pracę,</w:t>
      </w:r>
    </w:p>
    <w:p w14:paraId="5C0C5676" w14:textId="77777777" w:rsidR="008F77F3" w:rsidRPr="008F77F3" w:rsidRDefault="008F77F3" w:rsidP="00316A44">
      <w:pPr>
        <w:numPr>
          <w:ilvl w:val="2"/>
          <w:numId w:val="33"/>
        </w:numPr>
        <w:spacing w:line="276" w:lineRule="auto"/>
        <w:jc w:val="both"/>
        <w:rPr>
          <w:iCs/>
          <w:sz w:val="24"/>
          <w:szCs w:val="24"/>
        </w:rPr>
      </w:pPr>
      <w:r w:rsidRPr="008F77F3">
        <w:rPr>
          <w:iCs/>
          <w:sz w:val="24"/>
          <w:szCs w:val="24"/>
        </w:rPr>
        <w:t xml:space="preserve">poświadczoną za zgodność z oryginałem odpowiednio przez wykonawcę lub podwykonawcę kopię umowy/umów o pracę pracownika, </w:t>
      </w:r>
    </w:p>
    <w:bookmarkEnd w:id="0"/>
    <w:p w14:paraId="605DCDD3" w14:textId="77777777" w:rsidR="008F77F3" w:rsidRPr="008F77F3" w:rsidRDefault="008F77F3" w:rsidP="00316A44">
      <w:pPr>
        <w:spacing w:line="276" w:lineRule="auto"/>
        <w:jc w:val="both"/>
        <w:rPr>
          <w:iCs/>
          <w:sz w:val="24"/>
          <w:szCs w:val="24"/>
        </w:rPr>
      </w:pPr>
      <w:r w:rsidRPr="008F77F3">
        <w:rPr>
          <w:iCs/>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05DD165D" w14:textId="77777777" w:rsidR="0049300D" w:rsidRDefault="0049300D" w:rsidP="008F77F3">
      <w:pPr>
        <w:pStyle w:val="Nagwek2"/>
        <w:spacing w:after="120" w:line="276" w:lineRule="auto"/>
        <w:ind w:firstLine="0"/>
        <w:jc w:val="left"/>
        <w:rPr>
          <w:b/>
          <w:bCs/>
          <w:iCs/>
          <w:sz w:val="28"/>
          <w:szCs w:val="28"/>
        </w:rPr>
      </w:pPr>
    </w:p>
    <w:p w14:paraId="36C1212A" w14:textId="65338E0B" w:rsidR="00C25407" w:rsidRPr="00445CAA" w:rsidRDefault="008F77F3" w:rsidP="008F77F3">
      <w:pPr>
        <w:pStyle w:val="Nagwek2"/>
        <w:spacing w:after="120" w:line="276" w:lineRule="auto"/>
        <w:ind w:firstLine="0"/>
        <w:jc w:val="left"/>
        <w:rPr>
          <w:b/>
          <w:bCs/>
          <w:iCs/>
          <w:sz w:val="28"/>
          <w:szCs w:val="28"/>
        </w:rPr>
      </w:pPr>
      <w:r w:rsidRPr="00445CAA">
        <w:rPr>
          <w:b/>
          <w:bCs/>
          <w:iCs/>
          <w:sz w:val="28"/>
          <w:szCs w:val="28"/>
        </w:rPr>
        <w:t xml:space="preserve">IV </w:t>
      </w:r>
      <w:r w:rsidR="00C25407" w:rsidRPr="00445CAA">
        <w:rPr>
          <w:b/>
          <w:bCs/>
          <w:iCs/>
          <w:sz w:val="28"/>
          <w:szCs w:val="28"/>
        </w:rPr>
        <w:t>Termin wykonania zamówienia</w:t>
      </w:r>
    </w:p>
    <w:p w14:paraId="7E0274E1" w14:textId="7034B981" w:rsidR="00F45138" w:rsidRPr="000C5901" w:rsidRDefault="000C5901" w:rsidP="00B676CF">
      <w:pPr>
        <w:spacing w:after="160" w:line="278" w:lineRule="auto"/>
        <w:jc w:val="both"/>
        <w:rPr>
          <w:rFonts w:eastAsia="Calibri"/>
          <w:b/>
          <w:bCs/>
          <w:kern w:val="2"/>
          <w:sz w:val="24"/>
          <w:szCs w:val="24"/>
          <w:lang w:eastAsia="en-US"/>
          <w14:ligatures w14:val="standardContextual"/>
        </w:rPr>
      </w:pPr>
      <w:r w:rsidRPr="009117A9">
        <w:rPr>
          <w:rFonts w:eastAsia="Calibri"/>
          <w:b/>
          <w:bCs/>
          <w:kern w:val="2"/>
          <w:sz w:val="24"/>
          <w:szCs w:val="24"/>
          <w:lang w:eastAsia="en-US"/>
          <w14:ligatures w14:val="standardContextual"/>
        </w:rPr>
        <w:t xml:space="preserve">Do </w:t>
      </w:r>
      <w:r w:rsidR="00A01962" w:rsidRPr="009117A9">
        <w:rPr>
          <w:rFonts w:eastAsia="Calibri"/>
          <w:b/>
          <w:bCs/>
          <w:kern w:val="2"/>
          <w:sz w:val="24"/>
          <w:szCs w:val="24"/>
          <w:lang w:eastAsia="en-US"/>
          <w14:ligatures w14:val="standardContextual"/>
        </w:rPr>
        <w:t>2</w:t>
      </w:r>
      <w:r w:rsidRPr="009117A9">
        <w:rPr>
          <w:rFonts w:eastAsia="Calibri"/>
          <w:b/>
          <w:bCs/>
          <w:kern w:val="2"/>
          <w:sz w:val="24"/>
          <w:szCs w:val="24"/>
          <w:lang w:eastAsia="en-US"/>
          <w14:ligatures w14:val="standardContextual"/>
        </w:rPr>
        <w:t xml:space="preserve"> miesięcy od dnia podpisania umowy, jednak nie później niż do dnia 3</w:t>
      </w:r>
      <w:r w:rsidR="000202B9">
        <w:rPr>
          <w:rFonts w:eastAsia="Calibri"/>
          <w:b/>
          <w:bCs/>
          <w:kern w:val="2"/>
          <w:sz w:val="24"/>
          <w:szCs w:val="24"/>
          <w:lang w:eastAsia="en-US"/>
          <w14:ligatures w14:val="standardContextual"/>
        </w:rPr>
        <w:t>1</w:t>
      </w:r>
      <w:r w:rsidRPr="009117A9">
        <w:rPr>
          <w:rFonts w:eastAsia="Calibri"/>
          <w:b/>
          <w:bCs/>
          <w:kern w:val="2"/>
          <w:sz w:val="24"/>
          <w:szCs w:val="24"/>
          <w:lang w:eastAsia="en-US"/>
          <w14:ligatures w14:val="standardContextual"/>
        </w:rPr>
        <w:t>.</w:t>
      </w:r>
      <w:r w:rsidR="00A01962" w:rsidRPr="009117A9">
        <w:rPr>
          <w:rFonts w:eastAsia="Calibri"/>
          <w:b/>
          <w:bCs/>
          <w:kern w:val="2"/>
          <w:sz w:val="24"/>
          <w:szCs w:val="24"/>
          <w:lang w:eastAsia="en-US"/>
          <w14:ligatures w14:val="standardContextual"/>
        </w:rPr>
        <w:t>08</w:t>
      </w:r>
      <w:r w:rsidRPr="009117A9">
        <w:rPr>
          <w:rFonts w:eastAsia="Calibri"/>
          <w:b/>
          <w:bCs/>
          <w:kern w:val="2"/>
          <w:sz w:val="24"/>
          <w:szCs w:val="24"/>
          <w:lang w:eastAsia="en-US"/>
          <w14:ligatures w14:val="standardContextual"/>
        </w:rPr>
        <w:t xml:space="preserve">.2026 r. </w:t>
      </w:r>
      <w:r w:rsidR="00B676CF" w:rsidRPr="009117A9">
        <w:rPr>
          <w:rFonts w:eastAsia="Calibri"/>
          <w:b/>
          <w:bCs/>
          <w:kern w:val="2"/>
          <w:sz w:val="24"/>
          <w:szCs w:val="24"/>
          <w:lang w:eastAsia="en-US"/>
          <w14:ligatures w14:val="standardContextual"/>
        </w:rPr>
        <w:t xml:space="preserve">     </w:t>
      </w:r>
      <w:r w:rsidRPr="009117A9">
        <w:rPr>
          <w:rFonts w:eastAsia="Calibri"/>
          <w:b/>
          <w:bCs/>
          <w:kern w:val="2"/>
          <w:sz w:val="24"/>
          <w:szCs w:val="24"/>
          <w:lang w:eastAsia="en-US"/>
          <w14:ligatures w14:val="standardContextual"/>
        </w:rPr>
        <w:t>(w zależności od tego, który termin nastąpi wcześniej)</w:t>
      </w:r>
      <w:r w:rsidR="001D01B5" w:rsidRPr="009117A9">
        <w:rPr>
          <w:rFonts w:eastAsia="Calibri"/>
          <w:b/>
          <w:bCs/>
          <w:kern w:val="2"/>
          <w:sz w:val="24"/>
          <w:szCs w:val="24"/>
          <w:lang w:eastAsia="en-US"/>
          <w14:ligatures w14:val="standardContextual"/>
        </w:rPr>
        <w:t>-</w:t>
      </w:r>
      <w:r w:rsidR="001D01B5">
        <w:rPr>
          <w:rFonts w:eastAsia="Calibri"/>
          <w:b/>
          <w:bCs/>
          <w:kern w:val="2"/>
          <w:sz w:val="24"/>
          <w:szCs w:val="24"/>
          <w:lang w:eastAsia="en-US"/>
          <w14:ligatures w14:val="standardContextual"/>
        </w:rPr>
        <w:t xml:space="preserve"> dla obydwu części. </w:t>
      </w:r>
    </w:p>
    <w:p w14:paraId="43365205" w14:textId="77777777" w:rsidR="000C5901" w:rsidRDefault="000C5901" w:rsidP="008F77F3">
      <w:pPr>
        <w:suppressAutoHyphens/>
        <w:spacing w:after="240" w:line="276" w:lineRule="auto"/>
        <w:jc w:val="both"/>
        <w:rPr>
          <w:b/>
          <w:bCs/>
          <w:sz w:val="28"/>
          <w:szCs w:val="28"/>
          <w:lang w:val="x-none" w:eastAsia="zh-CN"/>
        </w:rPr>
      </w:pPr>
    </w:p>
    <w:p w14:paraId="3000FB6A" w14:textId="50A0C870" w:rsidR="008F77F3" w:rsidRPr="00713B14" w:rsidRDefault="00713B14" w:rsidP="008F77F3">
      <w:pPr>
        <w:suppressAutoHyphens/>
        <w:spacing w:after="240" w:line="276" w:lineRule="auto"/>
        <w:jc w:val="both"/>
        <w:rPr>
          <w:b/>
          <w:bCs/>
          <w:sz w:val="28"/>
          <w:szCs w:val="28"/>
          <w:lang w:val="x-none" w:eastAsia="zh-CN"/>
        </w:rPr>
      </w:pPr>
      <w:r w:rsidRPr="00713B14">
        <w:rPr>
          <w:b/>
          <w:bCs/>
          <w:sz w:val="28"/>
          <w:szCs w:val="28"/>
          <w:lang w:val="x-none" w:eastAsia="zh-CN"/>
        </w:rPr>
        <w:t xml:space="preserve">V warunki udziału w postępowaniu </w:t>
      </w:r>
    </w:p>
    <w:p w14:paraId="05B289B0" w14:textId="4557A80E" w:rsidR="00713B14" w:rsidRPr="00713B14" w:rsidRDefault="00713B14">
      <w:pPr>
        <w:pStyle w:val="Akapitzlist"/>
        <w:numPr>
          <w:ilvl w:val="0"/>
          <w:numId w:val="34"/>
        </w:numPr>
        <w:spacing w:after="240"/>
        <w:rPr>
          <w:bCs/>
          <w:sz w:val="24"/>
          <w:szCs w:val="32"/>
          <w:lang w:eastAsia="zh-CN"/>
        </w:rPr>
      </w:pPr>
      <w:r w:rsidRPr="00713B14">
        <w:rPr>
          <w:bCs/>
          <w:sz w:val="24"/>
          <w:szCs w:val="32"/>
          <w:lang w:eastAsia="zh-CN"/>
        </w:rPr>
        <w:t>O udzielenie zamówienia mogą ubiegać się Wykonawcy, którzy spełniają warunki dotyczące:</w:t>
      </w:r>
    </w:p>
    <w:p w14:paraId="2D58D6D7" w14:textId="77777777" w:rsidR="00713B14" w:rsidRPr="00713B14" w:rsidRDefault="00713B14">
      <w:pPr>
        <w:numPr>
          <w:ilvl w:val="1"/>
          <w:numId w:val="34"/>
        </w:numPr>
        <w:suppressAutoHyphens/>
        <w:jc w:val="both"/>
        <w:rPr>
          <w:bCs/>
          <w:sz w:val="24"/>
          <w:szCs w:val="24"/>
          <w:lang w:eastAsia="zh-CN"/>
        </w:rPr>
      </w:pPr>
      <w:r w:rsidRPr="00713B14">
        <w:rPr>
          <w:bCs/>
          <w:sz w:val="24"/>
          <w:szCs w:val="24"/>
          <w:lang w:eastAsia="zh-CN"/>
        </w:rPr>
        <w:t>Zdolności do występowania w obrocie gospodarczym – zamawiający nie określa szczegółowego warunku w tym zakresie.</w:t>
      </w:r>
    </w:p>
    <w:p w14:paraId="4436CEE5" w14:textId="715D1301" w:rsidR="00713B14" w:rsidRPr="00713B14" w:rsidRDefault="00713B14">
      <w:pPr>
        <w:numPr>
          <w:ilvl w:val="1"/>
          <w:numId w:val="34"/>
        </w:numPr>
        <w:suppressAutoHyphens/>
        <w:jc w:val="both"/>
        <w:rPr>
          <w:bCs/>
          <w:sz w:val="24"/>
          <w:szCs w:val="24"/>
          <w:lang w:eastAsia="zh-CN"/>
        </w:rPr>
      </w:pPr>
      <w:r w:rsidRPr="00713B14">
        <w:rPr>
          <w:bCs/>
          <w:sz w:val="24"/>
          <w:szCs w:val="24"/>
          <w:lang w:eastAsia="zh-CN"/>
        </w:rPr>
        <w:t>Uprawnień do prowadzenia określonej działalności gospodarczej lub zawodowej, o ile wynika to z odrębnych przepisów – zamawiający nie określa szczegółowego warunku w tym zakresie.</w:t>
      </w:r>
    </w:p>
    <w:p w14:paraId="05AC0A66" w14:textId="77777777" w:rsidR="00713B14" w:rsidRPr="00713B14" w:rsidRDefault="00713B14">
      <w:pPr>
        <w:numPr>
          <w:ilvl w:val="1"/>
          <w:numId w:val="34"/>
        </w:numPr>
        <w:suppressAutoHyphens/>
        <w:jc w:val="both"/>
        <w:rPr>
          <w:bCs/>
          <w:sz w:val="24"/>
          <w:szCs w:val="24"/>
          <w:lang w:eastAsia="zh-CN"/>
        </w:rPr>
      </w:pPr>
      <w:r w:rsidRPr="00713B14">
        <w:rPr>
          <w:bCs/>
          <w:sz w:val="24"/>
          <w:szCs w:val="24"/>
          <w:lang w:eastAsia="zh-CN"/>
        </w:rPr>
        <w:t>Sytuacji ekonomicznej lub finansowej - zamawiający nie określa szczegółowego warunku w tym zakresie.</w:t>
      </w:r>
    </w:p>
    <w:p w14:paraId="3417B16A" w14:textId="77777777" w:rsidR="00713B14" w:rsidRPr="00713B14" w:rsidRDefault="00713B14">
      <w:pPr>
        <w:numPr>
          <w:ilvl w:val="1"/>
          <w:numId w:val="34"/>
        </w:numPr>
        <w:suppressAutoHyphens/>
        <w:jc w:val="both"/>
        <w:rPr>
          <w:bCs/>
          <w:sz w:val="24"/>
          <w:szCs w:val="24"/>
          <w:lang w:eastAsia="zh-CN"/>
        </w:rPr>
      </w:pPr>
      <w:r w:rsidRPr="00713B14">
        <w:rPr>
          <w:bCs/>
          <w:sz w:val="24"/>
          <w:szCs w:val="24"/>
          <w:lang w:eastAsia="zh-CN"/>
        </w:rPr>
        <w:lastRenderedPageBreak/>
        <w:t>Zdolności technicznej lub zawodowej</w:t>
      </w:r>
    </w:p>
    <w:p w14:paraId="5DBC3F43" w14:textId="77777777" w:rsidR="00E62DD7" w:rsidRDefault="00E62DD7" w:rsidP="00713B14">
      <w:pPr>
        <w:suppressAutoHyphens/>
        <w:spacing w:after="240" w:line="276" w:lineRule="auto"/>
        <w:jc w:val="both"/>
        <w:rPr>
          <w:b/>
          <w:bCs/>
          <w:sz w:val="24"/>
          <w:szCs w:val="24"/>
          <w:lang w:eastAsia="zh-CN"/>
        </w:rPr>
      </w:pPr>
    </w:p>
    <w:p w14:paraId="0BFDF87E" w14:textId="1867B5F5" w:rsidR="00713B14" w:rsidRPr="00E62DD7" w:rsidRDefault="00E62DD7" w:rsidP="00713B14">
      <w:pPr>
        <w:suppressAutoHyphens/>
        <w:spacing w:after="240" w:line="276" w:lineRule="auto"/>
        <w:jc w:val="both"/>
        <w:rPr>
          <w:b/>
          <w:bCs/>
          <w:sz w:val="24"/>
          <w:szCs w:val="24"/>
          <w:lang w:eastAsia="zh-CN"/>
        </w:rPr>
      </w:pPr>
      <w:r w:rsidRPr="001A096C">
        <w:rPr>
          <w:b/>
          <w:bCs/>
          <w:sz w:val="24"/>
          <w:szCs w:val="24"/>
          <w:lang w:eastAsia="zh-CN"/>
        </w:rPr>
        <w:t>Dla części 1 Roboty malarskie:</w:t>
      </w:r>
    </w:p>
    <w:p w14:paraId="17B24C88" w14:textId="77777777" w:rsidR="00E62DD7" w:rsidRDefault="00713B14" w:rsidP="00E62DD7">
      <w:pPr>
        <w:suppressAutoHyphens/>
        <w:spacing w:after="240" w:line="276" w:lineRule="auto"/>
        <w:jc w:val="both"/>
        <w:rPr>
          <w:sz w:val="24"/>
          <w:szCs w:val="24"/>
          <w:lang w:eastAsia="zh-CN"/>
        </w:rPr>
      </w:pPr>
      <w:r w:rsidRPr="00713B14">
        <w:rPr>
          <w:sz w:val="24"/>
          <w:szCs w:val="24"/>
          <w:lang w:eastAsia="zh-CN"/>
        </w:rPr>
        <w:t>Wykonawca spełni warunek, jeżeli wykaże, że:</w:t>
      </w:r>
    </w:p>
    <w:p w14:paraId="7CBF7555" w14:textId="38C055C7" w:rsidR="00713B14" w:rsidRPr="00042E5E" w:rsidRDefault="00713B14" w:rsidP="00042E5E">
      <w:pPr>
        <w:pStyle w:val="Akapitzlist"/>
        <w:numPr>
          <w:ilvl w:val="0"/>
          <w:numId w:val="55"/>
        </w:numPr>
        <w:suppressAutoHyphens/>
        <w:spacing w:after="240" w:line="276" w:lineRule="auto"/>
        <w:jc w:val="both"/>
        <w:rPr>
          <w:sz w:val="24"/>
          <w:szCs w:val="24"/>
          <w:lang w:eastAsia="zh-CN"/>
        </w:rPr>
      </w:pPr>
      <w:r w:rsidRPr="00042E5E">
        <w:rPr>
          <w:sz w:val="24"/>
          <w:szCs w:val="24"/>
          <w:lang w:eastAsia="zh-CN"/>
        </w:rPr>
        <w:t>w okresie ostatnich 5 lat przed upływem terminu składania ofert, a jeżeli okres prowadzenia działalności jest krótszy – w tym okresie</w:t>
      </w:r>
      <w:r w:rsidR="00FF70C6" w:rsidRPr="00042E5E">
        <w:rPr>
          <w:sz w:val="24"/>
          <w:szCs w:val="24"/>
          <w:lang w:eastAsia="zh-CN"/>
        </w:rPr>
        <w:t>,</w:t>
      </w:r>
      <w:r w:rsidRPr="00042E5E">
        <w:rPr>
          <w:sz w:val="24"/>
          <w:szCs w:val="24"/>
          <w:lang w:eastAsia="zh-CN"/>
        </w:rPr>
        <w:t xml:space="preserve"> wykonał co najmniej </w:t>
      </w:r>
      <w:r w:rsidR="00A92B00" w:rsidRPr="00042E5E">
        <w:rPr>
          <w:sz w:val="24"/>
          <w:szCs w:val="24"/>
        </w:rPr>
        <w:t xml:space="preserve">- jedną robotę budowlaną polegającą na wykonaniu </w:t>
      </w:r>
      <w:r w:rsidR="001A096C" w:rsidRPr="00042E5E">
        <w:rPr>
          <w:sz w:val="24"/>
          <w:szCs w:val="24"/>
        </w:rPr>
        <w:t xml:space="preserve">robót budowlanych wykończeniowych o wartości co najmniej </w:t>
      </w:r>
      <w:r w:rsidR="008A613F">
        <w:rPr>
          <w:sz w:val="24"/>
          <w:szCs w:val="24"/>
        </w:rPr>
        <w:t>8</w:t>
      </w:r>
      <w:r w:rsidR="001A096C" w:rsidRPr="00042E5E">
        <w:rPr>
          <w:sz w:val="24"/>
          <w:szCs w:val="24"/>
        </w:rPr>
        <w:t>0 000,00 zł</w:t>
      </w:r>
      <w:r w:rsidR="008A613F">
        <w:rPr>
          <w:sz w:val="24"/>
          <w:szCs w:val="24"/>
        </w:rPr>
        <w:t xml:space="preserve"> brutto</w:t>
      </w:r>
      <w:r w:rsidR="00A92B00" w:rsidRPr="00042E5E">
        <w:rPr>
          <w:sz w:val="24"/>
          <w:szCs w:val="24"/>
        </w:rPr>
        <w:t xml:space="preserve">, </w:t>
      </w:r>
      <w:r w:rsidRPr="00042E5E">
        <w:rPr>
          <w:sz w:val="24"/>
          <w:szCs w:val="24"/>
          <w:lang w:eastAsia="zh-CN"/>
        </w:rPr>
        <w:t>wraz z podaniem rodzaju, wartości, daty, miejsca wykonania i podmiotów, na rzecz których te roboty zostały wykonane, z załączeniem dowodów określających czy te roboty budowlane zostały wykonane należycie;</w:t>
      </w:r>
    </w:p>
    <w:p w14:paraId="2A6C3E67" w14:textId="77777777" w:rsidR="001A096C" w:rsidRDefault="001A096C" w:rsidP="001A096C">
      <w:pPr>
        <w:pStyle w:val="Akapitzlist"/>
        <w:tabs>
          <w:tab w:val="left" w:pos="567"/>
        </w:tabs>
        <w:autoSpaceDE w:val="0"/>
        <w:autoSpaceDN w:val="0"/>
        <w:adjustRightInd w:val="0"/>
        <w:spacing w:line="276" w:lineRule="auto"/>
        <w:ind w:left="643"/>
        <w:jc w:val="both"/>
        <w:rPr>
          <w:sz w:val="24"/>
          <w:szCs w:val="24"/>
          <w:lang w:eastAsia="zh-CN"/>
        </w:rPr>
      </w:pPr>
    </w:p>
    <w:p w14:paraId="3144819E" w14:textId="6431876E" w:rsidR="001A096C" w:rsidRPr="00E62DD7" w:rsidRDefault="001A096C" w:rsidP="00E62DD7">
      <w:pPr>
        <w:tabs>
          <w:tab w:val="left" w:pos="567"/>
        </w:tabs>
        <w:autoSpaceDE w:val="0"/>
        <w:autoSpaceDN w:val="0"/>
        <w:adjustRightInd w:val="0"/>
        <w:rPr>
          <w:b/>
          <w:bCs/>
          <w:sz w:val="24"/>
          <w:szCs w:val="24"/>
          <w:lang w:eastAsia="zh-CN"/>
        </w:rPr>
      </w:pPr>
      <w:r w:rsidRPr="00E62DD7">
        <w:rPr>
          <w:b/>
          <w:bCs/>
          <w:sz w:val="24"/>
          <w:szCs w:val="24"/>
          <w:lang w:eastAsia="zh-CN"/>
        </w:rPr>
        <w:t xml:space="preserve">Dla części </w:t>
      </w:r>
      <w:r w:rsidR="00E62DD7" w:rsidRPr="00E62DD7">
        <w:rPr>
          <w:b/>
          <w:bCs/>
          <w:sz w:val="24"/>
          <w:szCs w:val="24"/>
          <w:lang w:eastAsia="zh-CN"/>
        </w:rPr>
        <w:t>2</w:t>
      </w:r>
      <w:r w:rsidRPr="00E62DD7">
        <w:rPr>
          <w:b/>
          <w:bCs/>
          <w:sz w:val="24"/>
          <w:szCs w:val="24"/>
          <w:lang w:eastAsia="zh-CN"/>
        </w:rPr>
        <w:t xml:space="preserve"> Roboty elekt</w:t>
      </w:r>
      <w:r w:rsidR="00BA31CB">
        <w:rPr>
          <w:b/>
          <w:bCs/>
          <w:sz w:val="24"/>
          <w:szCs w:val="24"/>
          <w:lang w:eastAsia="zh-CN"/>
        </w:rPr>
        <w:t>r</w:t>
      </w:r>
      <w:r w:rsidRPr="00E62DD7">
        <w:rPr>
          <w:b/>
          <w:bCs/>
          <w:sz w:val="24"/>
          <w:szCs w:val="24"/>
          <w:lang w:eastAsia="zh-CN"/>
        </w:rPr>
        <w:t>yczne:</w:t>
      </w:r>
    </w:p>
    <w:p w14:paraId="04182F3D" w14:textId="77777777" w:rsidR="001A096C" w:rsidRDefault="001A096C" w:rsidP="001A096C">
      <w:pPr>
        <w:pStyle w:val="Akapitzlist"/>
        <w:rPr>
          <w:rFonts w:ascii="Calibri" w:hAnsi="Calibri" w:cs="Calibri"/>
          <w:sz w:val="22"/>
          <w:szCs w:val="22"/>
        </w:rPr>
      </w:pPr>
    </w:p>
    <w:p w14:paraId="20030A75" w14:textId="77777777" w:rsidR="00E62DD7" w:rsidRPr="00E62DD7" w:rsidRDefault="00E62DD7" w:rsidP="00E62DD7">
      <w:pPr>
        <w:rPr>
          <w:sz w:val="24"/>
          <w:szCs w:val="24"/>
        </w:rPr>
      </w:pPr>
      <w:r w:rsidRPr="00E62DD7">
        <w:rPr>
          <w:sz w:val="24"/>
          <w:szCs w:val="24"/>
        </w:rPr>
        <w:t>Wykonawca spełni warunek, jeżeli wykaże, że:</w:t>
      </w:r>
    </w:p>
    <w:p w14:paraId="1806CC35" w14:textId="22D5DFEE" w:rsidR="001A096C" w:rsidRPr="00042E5E" w:rsidRDefault="001A096C" w:rsidP="00042E5E">
      <w:pPr>
        <w:pStyle w:val="Akapitzlist"/>
        <w:numPr>
          <w:ilvl w:val="0"/>
          <w:numId w:val="56"/>
        </w:numPr>
        <w:jc w:val="both"/>
        <w:rPr>
          <w:sz w:val="24"/>
          <w:szCs w:val="24"/>
        </w:rPr>
      </w:pPr>
      <w:r w:rsidRPr="00042E5E">
        <w:rPr>
          <w:sz w:val="24"/>
          <w:szCs w:val="24"/>
        </w:rPr>
        <w:t xml:space="preserve">w okresie ostatnich 5 lat przed upływem terminu składania ofert, a jeżeli okres prowadzenia działalności jest krótszy – w tym okresie, wykonał co najmniej - jedną robotę polegającą na wykonaniu instalacji elektrycznych o wartości co najmniej </w:t>
      </w:r>
      <w:r w:rsidR="008A613F">
        <w:rPr>
          <w:sz w:val="24"/>
          <w:szCs w:val="24"/>
        </w:rPr>
        <w:t>6</w:t>
      </w:r>
      <w:r w:rsidRPr="00042E5E">
        <w:rPr>
          <w:sz w:val="24"/>
          <w:szCs w:val="24"/>
        </w:rPr>
        <w:t>0 000,00 zł</w:t>
      </w:r>
      <w:r w:rsidR="008A613F">
        <w:rPr>
          <w:sz w:val="24"/>
          <w:szCs w:val="24"/>
        </w:rPr>
        <w:t xml:space="preserve"> brutto</w:t>
      </w:r>
      <w:r w:rsidRPr="00042E5E">
        <w:rPr>
          <w:sz w:val="24"/>
          <w:szCs w:val="24"/>
        </w:rPr>
        <w:t>, wraz z podaniem rodzaju, wartości, daty, miejsca wykonania i podmiotów, na rzecz których te roboty zostały wykonane, z załączeniem dowodów określających czy te roboty budowlane zostały wykonane należycie;</w:t>
      </w:r>
    </w:p>
    <w:p w14:paraId="5DA9B1C1" w14:textId="77777777" w:rsidR="00042E5E" w:rsidRDefault="00042E5E" w:rsidP="00E62DD7">
      <w:pPr>
        <w:jc w:val="both"/>
        <w:rPr>
          <w:sz w:val="24"/>
          <w:szCs w:val="24"/>
        </w:rPr>
      </w:pPr>
    </w:p>
    <w:p w14:paraId="4F1E2764" w14:textId="37FEDDBE" w:rsidR="00042E5E" w:rsidRPr="00042E5E" w:rsidRDefault="00042E5E" w:rsidP="00042E5E">
      <w:pPr>
        <w:pStyle w:val="Akapitzlist"/>
        <w:numPr>
          <w:ilvl w:val="0"/>
          <w:numId w:val="56"/>
        </w:numPr>
        <w:jc w:val="both"/>
        <w:rPr>
          <w:sz w:val="24"/>
          <w:szCs w:val="24"/>
        </w:rPr>
      </w:pPr>
      <w:r w:rsidRPr="00042E5E">
        <w:rPr>
          <w:sz w:val="24"/>
          <w:szCs w:val="24"/>
        </w:rPr>
        <w:t xml:space="preserve">dysponuje osobami, które skieruje do realizacji zamówienia, posiadającymi uprawnienia niezbędne do realizacji przedmiotu zamówienia w tym przede wszystkim: </w:t>
      </w:r>
    </w:p>
    <w:p w14:paraId="60D024CE" w14:textId="0DF4A478" w:rsidR="00E62DD7" w:rsidRPr="00E62DD7" w:rsidRDefault="00E62DD7" w:rsidP="00E62DD7">
      <w:pPr>
        <w:suppressAutoHyphens/>
        <w:spacing w:after="240" w:line="276" w:lineRule="auto"/>
        <w:jc w:val="both"/>
        <w:rPr>
          <w:sz w:val="24"/>
          <w:szCs w:val="24"/>
          <w:lang w:eastAsia="zh-CN"/>
        </w:rPr>
      </w:pPr>
      <w:r w:rsidRPr="00E62DD7">
        <w:rPr>
          <w:sz w:val="24"/>
          <w:szCs w:val="24"/>
          <w:lang w:eastAsia="zh-CN"/>
        </w:rPr>
        <w:t>jedną osobą, która będzie pełniła funkcję kierownika robót w</w:t>
      </w:r>
      <w:r w:rsidR="00042E5E">
        <w:rPr>
          <w:sz w:val="24"/>
          <w:szCs w:val="24"/>
          <w:lang w:eastAsia="zh-CN"/>
        </w:rPr>
        <w:t xml:space="preserve"> </w:t>
      </w:r>
      <w:r w:rsidRPr="00E62DD7">
        <w:rPr>
          <w:sz w:val="24"/>
          <w:szCs w:val="24"/>
          <w:lang w:eastAsia="zh-CN"/>
        </w:rPr>
        <w:t>specjalności elektrycznej, spełniającą łącznie następujące minimalne</w:t>
      </w:r>
      <w:r w:rsidR="00042E5E">
        <w:rPr>
          <w:sz w:val="24"/>
          <w:szCs w:val="24"/>
          <w:lang w:eastAsia="zh-CN"/>
        </w:rPr>
        <w:t xml:space="preserve"> </w:t>
      </w:r>
      <w:r w:rsidRPr="00E62DD7">
        <w:rPr>
          <w:sz w:val="24"/>
          <w:szCs w:val="24"/>
          <w:lang w:eastAsia="zh-CN"/>
        </w:rPr>
        <w:t>wymagania: posiada uprawnienia budowlane do kierowania robotami budowlanymi</w:t>
      </w:r>
      <w:r w:rsidR="00042E5E">
        <w:rPr>
          <w:sz w:val="24"/>
          <w:szCs w:val="24"/>
          <w:lang w:eastAsia="zh-CN"/>
        </w:rPr>
        <w:t xml:space="preserve"> </w:t>
      </w:r>
      <w:r w:rsidRPr="00E62DD7">
        <w:rPr>
          <w:sz w:val="24"/>
          <w:szCs w:val="24"/>
          <w:lang w:eastAsia="zh-CN"/>
        </w:rPr>
        <w:t>bez ograniczeń w specjalności instalacyjnej w zakresie sieci, instalacji i</w:t>
      </w:r>
      <w:r w:rsidR="00042E5E">
        <w:rPr>
          <w:sz w:val="24"/>
          <w:szCs w:val="24"/>
          <w:lang w:eastAsia="zh-CN"/>
        </w:rPr>
        <w:t xml:space="preserve"> </w:t>
      </w:r>
      <w:r w:rsidRPr="00E62DD7">
        <w:rPr>
          <w:sz w:val="24"/>
          <w:szCs w:val="24"/>
          <w:lang w:eastAsia="zh-CN"/>
        </w:rPr>
        <w:t>urządzeń elektrycznych i elektroenergetycznych</w:t>
      </w:r>
      <w:r w:rsidR="008A613F">
        <w:rPr>
          <w:sz w:val="24"/>
          <w:szCs w:val="24"/>
          <w:lang w:eastAsia="zh-CN"/>
        </w:rPr>
        <w:t xml:space="preserve"> lub odpowiadające im uprawnienia budowlane wydane na podstawie</w:t>
      </w:r>
      <w:r w:rsidR="00DE486B">
        <w:rPr>
          <w:sz w:val="24"/>
          <w:szCs w:val="24"/>
          <w:lang w:eastAsia="zh-CN"/>
        </w:rPr>
        <w:t xml:space="preserve"> wcześniej</w:t>
      </w:r>
      <w:r w:rsidR="008A613F">
        <w:rPr>
          <w:sz w:val="24"/>
          <w:szCs w:val="24"/>
          <w:lang w:eastAsia="zh-CN"/>
        </w:rPr>
        <w:t xml:space="preserve"> obowiązujących przepisów. </w:t>
      </w:r>
    </w:p>
    <w:p w14:paraId="32020586" w14:textId="0AF96918" w:rsidR="00713B14" w:rsidRPr="00713B14" w:rsidRDefault="00042E5E" w:rsidP="00E62DD7">
      <w:pPr>
        <w:suppressAutoHyphens/>
        <w:spacing w:after="240" w:line="276" w:lineRule="auto"/>
        <w:jc w:val="both"/>
        <w:rPr>
          <w:sz w:val="24"/>
          <w:szCs w:val="24"/>
          <w:lang w:eastAsia="zh-CN"/>
        </w:rPr>
      </w:pPr>
      <w:r>
        <w:rPr>
          <w:sz w:val="24"/>
          <w:szCs w:val="24"/>
          <w:lang w:eastAsia="zh-CN"/>
        </w:rPr>
        <w:t xml:space="preserve">- </w:t>
      </w:r>
      <w:r w:rsidR="00E62DD7" w:rsidRPr="00E62DD7">
        <w:rPr>
          <w:sz w:val="24"/>
          <w:szCs w:val="24"/>
          <w:lang w:eastAsia="zh-CN"/>
        </w:rPr>
        <w:t>legitymuje się aktualn</w:t>
      </w:r>
      <w:r w:rsidR="008A613F">
        <w:rPr>
          <w:sz w:val="24"/>
          <w:szCs w:val="24"/>
          <w:lang w:eastAsia="zh-CN"/>
        </w:rPr>
        <w:t xml:space="preserve">ą przynależnością do </w:t>
      </w:r>
      <w:r w:rsidR="00E62DD7" w:rsidRPr="00E62DD7">
        <w:rPr>
          <w:sz w:val="24"/>
          <w:szCs w:val="24"/>
          <w:lang w:eastAsia="zh-CN"/>
        </w:rPr>
        <w:t>odpowiedniej terenowo Izby</w:t>
      </w:r>
      <w:r>
        <w:rPr>
          <w:sz w:val="24"/>
          <w:szCs w:val="24"/>
          <w:lang w:eastAsia="zh-CN"/>
        </w:rPr>
        <w:t xml:space="preserve"> </w:t>
      </w:r>
      <w:r w:rsidR="00E62DD7" w:rsidRPr="00E62DD7">
        <w:rPr>
          <w:sz w:val="24"/>
          <w:szCs w:val="24"/>
          <w:lang w:eastAsia="zh-CN"/>
        </w:rPr>
        <w:t>Inżynierów Budownictwa</w:t>
      </w:r>
    </w:p>
    <w:p w14:paraId="69BEFD1A" w14:textId="3F4ADEA3" w:rsidR="00713B14" w:rsidRPr="00713B14" w:rsidRDefault="00713B14" w:rsidP="00713B14">
      <w:pPr>
        <w:suppressAutoHyphens/>
        <w:spacing w:after="240" w:line="276" w:lineRule="auto"/>
        <w:jc w:val="both"/>
        <w:rPr>
          <w:b/>
          <w:bCs/>
          <w:sz w:val="28"/>
          <w:szCs w:val="28"/>
          <w:lang w:eastAsia="zh-CN"/>
        </w:rPr>
      </w:pPr>
      <w:r w:rsidRPr="00713B14">
        <w:rPr>
          <w:b/>
          <w:bCs/>
          <w:sz w:val="28"/>
          <w:szCs w:val="28"/>
          <w:lang w:eastAsia="zh-CN"/>
        </w:rPr>
        <w:t xml:space="preserve">VI. Podstawy wykluczenia </w:t>
      </w:r>
    </w:p>
    <w:p w14:paraId="5F00CFFF" w14:textId="77777777" w:rsidR="00713B14" w:rsidRPr="00713B14" w:rsidRDefault="00713B14">
      <w:pPr>
        <w:numPr>
          <w:ilvl w:val="0"/>
          <w:numId w:val="37"/>
        </w:numPr>
        <w:suppressAutoHyphens/>
        <w:spacing w:after="240" w:line="276" w:lineRule="auto"/>
        <w:jc w:val="both"/>
        <w:rPr>
          <w:b/>
          <w:bCs/>
          <w:sz w:val="24"/>
          <w:szCs w:val="24"/>
          <w:lang w:eastAsia="zh-CN"/>
        </w:rPr>
      </w:pPr>
      <w:r w:rsidRPr="00713B14">
        <w:rPr>
          <w:bCs/>
          <w:sz w:val="24"/>
          <w:szCs w:val="24"/>
          <w:lang w:eastAsia="zh-CN"/>
        </w:rPr>
        <w:t>Z postępowania wyklucza się wykonawców, o których mowa w art. 108 ust. 1 ustawy Prawo zamówień publicznych.</w:t>
      </w:r>
    </w:p>
    <w:p w14:paraId="3D3845A6" w14:textId="77777777" w:rsidR="00713B14" w:rsidRPr="00713B14" w:rsidRDefault="00713B14">
      <w:pPr>
        <w:numPr>
          <w:ilvl w:val="0"/>
          <w:numId w:val="37"/>
        </w:numPr>
        <w:suppressAutoHyphens/>
        <w:spacing w:after="240" w:line="276" w:lineRule="auto"/>
        <w:jc w:val="both"/>
        <w:rPr>
          <w:b/>
          <w:bCs/>
          <w:sz w:val="24"/>
          <w:szCs w:val="24"/>
          <w:lang w:eastAsia="zh-CN"/>
        </w:rPr>
      </w:pPr>
      <w:r w:rsidRPr="00713B14">
        <w:rPr>
          <w:bCs/>
          <w:sz w:val="24"/>
          <w:szCs w:val="24"/>
          <w:lang w:eastAsia="zh-CN"/>
        </w:rPr>
        <w:t>Zgodnie z art. 7 ust. 1 ustawy z dnia 13 kwietnia 2022 r. o szczególnych rozwiązaniach                w zakresie przeciwdziałania wspieraniu agresji na Ukrainę oraz służących ochronie bezpieczeństwa narodowego z postępowania wyklucza się:</w:t>
      </w:r>
    </w:p>
    <w:p w14:paraId="32D4CD3E" w14:textId="77777777" w:rsidR="00713B14" w:rsidRPr="00713B14" w:rsidRDefault="00713B14">
      <w:pPr>
        <w:numPr>
          <w:ilvl w:val="0"/>
          <w:numId w:val="39"/>
        </w:numPr>
        <w:suppressAutoHyphens/>
        <w:spacing w:after="240" w:line="276" w:lineRule="auto"/>
        <w:jc w:val="both"/>
        <w:rPr>
          <w:b/>
          <w:bCs/>
          <w:sz w:val="24"/>
          <w:szCs w:val="24"/>
          <w:lang w:eastAsia="zh-CN"/>
        </w:rPr>
      </w:pPr>
      <w:r w:rsidRPr="00713B14">
        <w:rPr>
          <w:bCs/>
          <w:sz w:val="24"/>
          <w:szCs w:val="24"/>
          <w:lang w:eastAsia="zh-CN"/>
        </w:rPr>
        <w:t xml:space="preserve">wykonawcę oraz uczestnika konkursu wymienionego w wykazach określonych                w rozporządzeniu 765/2006 i rozporządzeniu 269/2014 albo wpisanego na listę na </w:t>
      </w:r>
      <w:r w:rsidRPr="00713B14">
        <w:rPr>
          <w:bCs/>
          <w:sz w:val="24"/>
          <w:szCs w:val="24"/>
          <w:lang w:eastAsia="zh-CN"/>
        </w:rPr>
        <w:lastRenderedPageBreak/>
        <w:t>podstawie decyzji w sprawie wpisu na listę rozstrzygającej o zastosowaniu środka,              o którym mowa w art. 1 pkt 3 ustawy;</w:t>
      </w:r>
    </w:p>
    <w:p w14:paraId="28D2987E" w14:textId="77777777" w:rsidR="00713B14" w:rsidRPr="00713B14" w:rsidRDefault="00713B14">
      <w:pPr>
        <w:numPr>
          <w:ilvl w:val="0"/>
          <w:numId w:val="39"/>
        </w:numPr>
        <w:suppressAutoHyphens/>
        <w:spacing w:after="240" w:line="276" w:lineRule="auto"/>
        <w:jc w:val="both"/>
        <w:rPr>
          <w:b/>
          <w:bCs/>
          <w:sz w:val="24"/>
          <w:szCs w:val="24"/>
          <w:lang w:eastAsia="zh-CN"/>
        </w:rPr>
      </w:pPr>
      <w:r w:rsidRPr="00713B14">
        <w:rPr>
          <w:bCs/>
          <w:sz w:val="24"/>
          <w:szCs w:val="24"/>
          <w:lang w:eastAsia="zh-CN"/>
        </w:rPr>
        <w:t>wykonawcę oraz uczestnika konkursu, którego beneficjentem rzeczywistym                                 w rozumieniu ustawy z dnia 1 marca 2018 r. o przeciwdziałaniu praniu pieniędzy oraz finansowaniu terroryzmu (Dz. U. z 2023 r. poz. 1124 z późn.zm.)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230F2DD" w14:textId="77777777" w:rsidR="00713B14" w:rsidRPr="00713B14" w:rsidRDefault="00713B14">
      <w:pPr>
        <w:numPr>
          <w:ilvl w:val="0"/>
          <w:numId w:val="39"/>
        </w:numPr>
        <w:suppressAutoHyphens/>
        <w:spacing w:after="240" w:line="276" w:lineRule="auto"/>
        <w:jc w:val="both"/>
        <w:rPr>
          <w:b/>
          <w:bCs/>
          <w:sz w:val="24"/>
          <w:szCs w:val="24"/>
          <w:lang w:eastAsia="zh-CN"/>
        </w:rPr>
      </w:pPr>
      <w:r w:rsidRPr="00713B14">
        <w:rPr>
          <w:bCs/>
          <w:sz w:val="24"/>
          <w:szCs w:val="24"/>
          <w:lang w:eastAsia="zh-CN"/>
        </w:rPr>
        <w:t xml:space="preserve">wykonawcę oraz uczestnika konkursu, którego jednostką dominującą                                             w rozumieniu art. 3 ust. 1 pkt 37 ustawy z dnia 29 września 1994 r. o rachunkowości (Dz. U. z 2023 r. poz. 120 z </w:t>
      </w:r>
      <w:proofErr w:type="spellStart"/>
      <w:r w:rsidRPr="00713B14">
        <w:rPr>
          <w:bCs/>
          <w:sz w:val="24"/>
          <w:szCs w:val="24"/>
          <w:lang w:eastAsia="zh-CN"/>
        </w:rPr>
        <w:t>późn</w:t>
      </w:r>
      <w:proofErr w:type="spellEnd"/>
      <w:r w:rsidRPr="00713B14">
        <w:rPr>
          <w:bCs/>
          <w:sz w:val="24"/>
          <w:szCs w:val="24"/>
          <w:lang w:eastAsia="zh-CN"/>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54C2C49" w14:textId="04F9A9A3" w:rsidR="00713B14" w:rsidRPr="001A096C" w:rsidRDefault="00713B14" w:rsidP="001A096C">
      <w:pPr>
        <w:pStyle w:val="Akapitzlist"/>
        <w:numPr>
          <w:ilvl w:val="1"/>
          <w:numId w:val="40"/>
        </w:numPr>
        <w:suppressAutoHyphens/>
        <w:spacing w:after="240" w:line="276" w:lineRule="auto"/>
        <w:jc w:val="both"/>
        <w:rPr>
          <w:bCs/>
          <w:sz w:val="24"/>
          <w:szCs w:val="24"/>
          <w:lang w:eastAsia="zh-CN"/>
        </w:rPr>
      </w:pPr>
      <w:r w:rsidRPr="001A096C">
        <w:rPr>
          <w:bCs/>
          <w:sz w:val="24"/>
          <w:szCs w:val="24"/>
          <w:lang w:eastAsia="zh-CN"/>
        </w:rPr>
        <w:t>Zamawiający może wykluczyć wykonawcę na każdym etapie postępowania                                    o udzielenie zamówienia.</w:t>
      </w:r>
    </w:p>
    <w:p w14:paraId="364BE109" w14:textId="77777777" w:rsidR="00713B14" w:rsidRPr="00713B14" w:rsidRDefault="00713B14">
      <w:pPr>
        <w:numPr>
          <w:ilvl w:val="1"/>
          <w:numId w:val="40"/>
        </w:numPr>
        <w:suppressAutoHyphens/>
        <w:spacing w:after="240" w:line="276" w:lineRule="auto"/>
        <w:jc w:val="both"/>
        <w:rPr>
          <w:bCs/>
          <w:sz w:val="24"/>
          <w:szCs w:val="24"/>
          <w:lang w:eastAsia="zh-CN"/>
        </w:rPr>
      </w:pPr>
      <w:r w:rsidRPr="00713B14">
        <w:rPr>
          <w:bCs/>
          <w:sz w:val="24"/>
          <w:szCs w:val="24"/>
          <w:lang w:eastAsia="zh-CN"/>
        </w:rPr>
        <w:t>Wykonawca nie podlega wykluczeniu w okolicznościach określonych w art. 108 ust. 1 pkt 1, 2 i 5 lub art. 109 ust. 1 pkt 4, 5 i 7, jeżeli udowodni zamawiającemu, że spełnił łącznie następujące przesłanki:</w:t>
      </w:r>
    </w:p>
    <w:p w14:paraId="1804DB0E" w14:textId="77777777" w:rsidR="00713B14" w:rsidRPr="00713B14" w:rsidRDefault="00713B14">
      <w:pPr>
        <w:numPr>
          <w:ilvl w:val="0"/>
          <w:numId w:val="35"/>
        </w:numPr>
        <w:suppressAutoHyphens/>
        <w:spacing w:after="240" w:line="276" w:lineRule="auto"/>
        <w:jc w:val="both"/>
        <w:rPr>
          <w:bCs/>
          <w:sz w:val="24"/>
          <w:szCs w:val="24"/>
          <w:lang w:eastAsia="zh-CN"/>
        </w:rPr>
      </w:pPr>
      <w:r w:rsidRPr="00713B14">
        <w:rPr>
          <w:bCs/>
          <w:sz w:val="24"/>
          <w:szCs w:val="24"/>
          <w:lang w:eastAsia="zh-CN"/>
        </w:rPr>
        <w:t>Naprawił lub zobowiązał się do naprawienia szkody wyrządzonej przestępstwem, wykroczeniem lub swoim nieprawidłowym postępowaniem, w tym poprzez zadośćuczynienie pieniężne,</w:t>
      </w:r>
    </w:p>
    <w:p w14:paraId="0D547830" w14:textId="77777777" w:rsidR="00713B14" w:rsidRPr="00713B14" w:rsidRDefault="00713B14">
      <w:pPr>
        <w:numPr>
          <w:ilvl w:val="0"/>
          <w:numId w:val="35"/>
        </w:numPr>
        <w:suppressAutoHyphens/>
        <w:spacing w:after="240" w:line="276" w:lineRule="auto"/>
        <w:jc w:val="both"/>
        <w:rPr>
          <w:bCs/>
          <w:sz w:val="24"/>
          <w:szCs w:val="24"/>
          <w:lang w:eastAsia="zh-CN"/>
        </w:rPr>
      </w:pPr>
      <w:r w:rsidRPr="00713B14">
        <w:rPr>
          <w:bCs/>
          <w:sz w:val="24"/>
          <w:szCs w:val="24"/>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C938394" w14:textId="77777777" w:rsidR="00713B14" w:rsidRPr="00713B14" w:rsidRDefault="00713B14">
      <w:pPr>
        <w:numPr>
          <w:ilvl w:val="0"/>
          <w:numId w:val="35"/>
        </w:numPr>
        <w:suppressAutoHyphens/>
        <w:spacing w:after="240" w:line="276" w:lineRule="auto"/>
        <w:jc w:val="both"/>
        <w:rPr>
          <w:bCs/>
          <w:sz w:val="24"/>
          <w:szCs w:val="24"/>
          <w:lang w:eastAsia="zh-CN"/>
        </w:rPr>
      </w:pPr>
      <w:r w:rsidRPr="00713B14">
        <w:rPr>
          <w:bCs/>
          <w:sz w:val="24"/>
          <w:szCs w:val="24"/>
          <w:lang w:eastAsia="zh-CN"/>
        </w:rPr>
        <w:t>Podjął konkretne środki techniczne, organizacyjne i kadrowe, odpowiednie dla zapobiegania dalszym przestępstwom, wykroczeniom lub nieprawidłowemu postępowaniu, w szczególności:</w:t>
      </w:r>
    </w:p>
    <w:p w14:paraId="422BC32B" w14:textId="77777777" w:rsidR="00713B14" w:rsidRPr="00713B14" w:rsidRDefault="00713B14">
      <w:pPr>
        <w:numPr>
          <w:ilvl w:val="0"/>
          <w:numId w:val="36"/>
        </w:numPr>
        <w:suppressAutoHyphens/>
        <w:spacing w:after="240" w:line="276" w:lineRule="auto"/>
        <w:jc w:val="both"/>
        <w:rPr>
          <w:bCs/>
          <w:sz w:val="24"/>
          <w:szCs w:val="24"/>
          <w:lang w:eastAsia="zh-CN"/>
        </w:rPr>
      </w:pPr>
      <w:r w:rsidRPr="00713B14">
        <w:rPr>
          <w:bCs/>
          <w:sz w:val="24"/>
          <w:szCs w:val="24"/>
          <w:lang w:eastAsia="zh-CN"/>
        </w:rPr>
        <w:t>zerwał wszelkie powiązania z osobami lub podmiotami odpowiedzialnymi za nieprawidłowe postępowanie wykonawcy,</w:t>
      </w:r>
    </w:p>
    <w:p w14:paraId="23EB32F2" w14:textId="77777777" w:rsidR="00713B14" w:rsidRPr="00713B14" w:rsidRDefault="00713B14">
      <w:pPr>
        <w:numPr>
          <w:ilvl w:val="0"/>
          <w:numId w:val="36"/>
        </w:numPr>
        <w:suppressAutoHyphens/>
        <w:spacing w:after="240" w:line="276" w:lineRule="auto"/>
        <w:jc w:val="both"/>
        <w:rPr>
          <w:bCs/>
          <w:sz w:val="24"/>
          <w:szCs w:val="24"/>
          <w:lang w:eastAsia="zh-CN"/>
        </w:rPr>
      </w:pPr>
      <w:r w:rsidRPr="00713B14">
        <w:rPr>
          <w:bCs/>
          <w:sz w:val="24"/>
          <w:szCs w:val="24"/>
          <w:lang w:eastAsia="zh-CN"/>
        </w:rPr>
        <w:t>zreorganizował personel,</w:t>
      </w:r>
    </w:p>
    <w:p w14:paraId="110E3E17" w14:textId="77777777" w:rsidR="00713B14" w:rsidRPr="00713B14" w:rsidRDefault="00713B14">
      <w:pPr>
        <w:numPr>
          <w:ilvl w:val="0"/>
          <w:numId w:val="36"/>
        </w:numPr>
        <w:suppressAutoHyphens/>
        <w:spacing w:after="240" w:line="276" w:lineRule="auto"/>
        <w:jc w:val="both"/>
        <w:rPr>
          <w:bCs/>
          <w:sz w:val="24"/>
          <w:szCs w:val="24"/>
          <w:lang w:eastAsia="zh-CN"/>
        </w:rPr>
      </w:pPr>
      <w:r w:rsidRPr="00713B14">
        <w:rPr>
          <w:bCs/>
          <w:sz w:val="24"/>
          <w:szCs w:val="24"/>
          <w:lang w:eastAsia="zh-CN"/>
        </w:rPr>
        <w:t>wdrożył system sprawozdawczości i kontroli,</w:t>
      </w:r>
    </w:p>
    <w:p w14:paraId="6A70B977" w14:textId="77777777" w:rsidR="00713B14" w:rsidRPr="00713B14" w:rsidRDefault="00713B14">
      <w:pPr>
        <w:numPr>
          <w:ilvl w:val="0"/>
          <w:numId w:val="36"/>
        </w:numPr>
        <w:suppressAutoHyphens/>
        <w:spacing w:after="240" w:line="276" w:lineRule="auto"/>
        <w:jc w:val="both"/>
        <w:rPr>
          <w:bCs/>
          <w:sz w:val="24"/>
          <w:szCs w:val="24"/>
          <w:lang w:eastAsia="zh-CN"/>
        </w:rPr>
      </w:pPr>
      <w:r w:rsidRPr="00713B14">
        <w:rPr>
          <w:bCs/>
          <w:sz w:val="24"/>
          <w:szCs w:val="24"/>
          <w:lang w:eastAsia="zh-CN"/>
        </w:rPr>
        <w:lastRenderedPageBreak/>
        <w:t>utworzył struktury audytu wewnętrznego do monitorowania przestrzegania przepisów, wewnętrznych regulacji lub standardów,</w:t>
      </w:r>
    </w:p>
    <w:p w14:paraId="01880484" w14:textId="77777777" w:rsidR="00713B14" w:rsidRPr="00713B14" w:rsidRDefault="00713B14">
      <w:pPr>
        <w:numPr>
          <w:ilvl w:val="0"/>
          <w:numId w:val="36"/>
        </w:numPr>
        <w:suppressAutoHyphens/>
        <w:spacing w:after="240" w:line="276" w:lineRule="auto"/>
        <w:jc w:val="both"/>
        <w:rPr>
          <w:bCs/>
          <w:sz w:val="24"/>
          <w:szCs w:val="24"/>
          <w:lang w:eastAsia="zh-CN"/>
        </w:rPr>
      </w:pPr>
      <w:r w:rsidRPr="00713B14">
        <w:rPr>
          <w:bCs/>
          <w:sz w:val="24"/>
          <w:szCs w:val="24"/>
          <w:lang w:eastAsia="zh-CN"/>
        </w:rPr>
        <w:t xml:space="preserve">wprowadził wewnętrzne regulacje dotyczące odpowiedzialności </w:t>
      </w:r>
      <w:r w:rsidRPr="00713B14">
        <w:rPr>
          <w:bCs/>
          <w:sz w:val="24"/>
          <w:szCs w:val="24"/>
          <w:lang w:eastAsia="zh-CN"/>
        </w:rPr>
        <w:br/>
        <w:t>i odszkodowań za nieprzestrzeganie przepisów, wewnętrznych regulacji lub standardów</w:t>
      </w:r>
    </w:p>
    <w:p w14:paraId="5A220036" w14:textId="77777777" w:rsidR="00713B14" w:rsidRPr="00713B14" w:rsidRDefault="00713B14">
      <w:pPr>
        <w:numPr>
          <w:ilvl w:val="1"/>
          <w:numId w:val="40"/>
        </w:numPr>
        <w:suppressAutoHyphens/>
        <w:spacing w:after="240" w:line="276" w:lineRule="auto"/>
        <w:jc w:val="both"/>
        <w:rPr>
          <w:bCs/>
          <w:sz w:val="24"/>
          <w:szCs w:val="24"/>
          <w:lang w:eastAsia="zh-CN"/>
        </w:rPr>
      </w:pPr>
      <w:r w:rsidRPr="00713B14">
        <w:rPr>
          <w:bCs/>
          <w:sz w:val="24"/>
          <w:szCs w:val="24"/>
          <w:lang w:eastAsia="zh-CN"/>
        </w:rPr>
        <w:t>Zamawiający ocenia, czy podjęte przez wykonawcę czynności, o których mowa w pkt 5, są wystarczające do wykazania jego rzetelności, uwzględniając wagę i szczególne okoliczności czynu wykonawcy. Jeżeli podjęte przez wykonawcę czynności, o których mowa w pkt 5, nie są wystarczające do wykazania jego rzetelności, zamawiający wyklucza wykonawcę.</w:t>
      </w:r>
    </w:p>
    <w:p w14:paraId="656F03AA" w14:textId="62BD467E" w:rsidR="00713B14" w:rsidRDefault="00713B14">
      <w:pPr>
        <w:numPr>
          <w:ilvl w:val="1"/>
          <w:numId w:val="40"/>
        </w:numPr>
        <w:suppressAutoHyphens/>
        <w:spacing w:after="240" w:line="276" w:lineRule="auto"/>
        <w:jc w:val="both"/>
        <w:rPr>
          <w:bCs/>
          <w:sz w:val="24"/>
          <w:szCs w:val="24"/>
          <w:lang w:eastAsia="zh-CN"/>
        </w:rPr>
      </w:pPr>
      <w:r w:rsidRPr="00713B14">
        <w:rPr>
          <w:bCs/>
          <w:sz w:val="24"/>
          <w:szCs w:val="24"/>
          <w:lang w:eastAsia="zh-CN"/>
        </w:rPr>
        <w:t xml:space="preserve">Wykluczenie wykonawcy następuje zgodnie z art. 111 </w:t>
      </w:r>
      <w:r w:rsidR="00FF70C6">
        <w:rPr>
          <w:bCs/>
          <w:sz w:val="24"/>
          <w:szCs w:val="24"/>
          <w:lang w:eastAsia="zh-CN"/>
        </w:rPr>
        <w:t xml:space="preserve">ustawy </w:t>
      </w:r>
      <w:r w:rsidRPr="00713B14">
        <w:rPr>
          <w:bCs/>
          <w:sz w:val="24"/>
          <w:szCs w:val="24"/>
          <w:lang w:eastAsia="zh-CN"/>
        </w:rPr>
        <w:t>PZP.</w:t>
      </w:r>
    </w:p>
    <w:p w14:paraId="4ACA1785" w14:textId="7F4ED5E8" w:rsidR="00445CAA" w:rsidRPr="00713B14" w:rsidRDefault="00445CAA" w:rsidP="00445CAA">
      <w:pPr>
        <w:suppressAutoHyphens/>
        <w:spacing w:after="240" w:line="276" w:lineRule="auto"/>
        <w:jc w:val="both"/>
        <w:rPr>
          <w:bCs/>
          <w:sz w:val="28"/>
          <w:szCs w:val="28"/>
          <w:lang w:eastAsia="zh-CN"/>
        </w:rPr>
      </w:pPr>
      <w:r w:rsidRPr="00445CAA">
        <w:rPr>
          <w:b/>
          <w:bCs/>
          <w:sz w:val="28"/>
          <w:szCs w:val="28"/>
          <w:lang w:eastAsia="zh-CN"/>
        </w:rPr>
        <w:t>VII Podmiotowe środki dowodowe. Oświadczenia i dokumenty, jakie zobowiązani są dostarczyć Wykonawcy w celu potwierdzenia spełnienia warunków udziału</w:t>
      </w:r>
      <w:r w:rsidR="00CD36D6">
        <w:rPr>
          <w:b/>
          <w:bCs/>
          <w:sz w:val="28"/>
          <w:szCs w:val="28"/>
          <w:lang w:eastAsia="zh-CN"/>
        </w:rPr>
        <w:t xml:space="preserve"> </w:t>
      </w:r>
      <w:r w:rsidRPr="00445CAA">
        <w:rPr>
          <w:b/>
          <w:bCs/>
          <w:sz w:val="28"/>
          <w:szCs w:val="28"/>
          <w:lang w:eastAsia="zh-CN"/>
        </w:rPr>
        <w:t>w postępowaniu oraz wykazania braku podstaw wykluczenia</w:t>
      </w:r>
    </w:p>
    <w:p w14:paraId="44F42456" w14:textId="77777777" w:rsidR="00445CAA" w:rsidRPr="00445CAA" w:rsidRDefault="00445CAA">
      <w:pPr>
        <w:numPr>
          <w:ilvl w:val="0"/>
          <w:numId w:val="43"/>
        </w:numPr>
        <w:suppressAutoHyphens/>
        <w:spacing w:after="240" w:line="276" w:lineRule="auto"/>
        <w:jc w:val="both"/>
        <w:rPr>
          <w:b/>
          <w:sz w:val="24"/>
          <w:szCs w:val="24"/>
          <w:lang w:eastAsia="zh-CN"/>
        </w:rPr>
      </w:pPr>
      <w:r w:rsidRPr="00445CAA">
        <w:rPr>
          <w:sz w:val="24"/>
          <w:szCs w:val="24"/>
          <w:lang w:eastAsia="zh-CN"/>
        </w:rPr>
        <w:t xml:space="preserve">Do oferty Wykonawca zobowiązany jest dołączyć aktualne na dzień składania ofert oświadczenie o spełnieniu warunków udziału w postępowaniu oraz braku podstaw do wykluczenia wg wzoru stanowiącego </w:t>
      </w:r>
      <w:r w:rsidRPr="00445CAA">
        <w:rPr>
          <w:b/>
          <w:bCs/>
          <w:sz w:val="24"/>
          <w:szCs w:val="24"/>
          <w:lang w:eastAsia="zh-CN"/>
        </w:rPr>
        <w:t>załącznik nr 2 do niniejszego SWZ.</w:t>
      </w:r>
      <w:r w:rsidRPr="00445CAA">
        <w:rPr>
          <w:sz w:val="24"/>
          <w:szCs w:val="24"/>
          <w:lang w:eastAsia="zh-CN"/>
        </w:rPr>
        <w:t xml:space="preserve"> </w:t>
      </w:r>
    </w:p>
    <w:p w14:paraId="6522D13B" w14:textId="77777777" w:rsidR="00445CAA" w:rsidRP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Informacje zawarte w oświadczeniu, o którym mowa w pkt 1 stanowią wstępne potwierdzenie, że Wykonawca nie podlega wykluczeniu oraz spełnia warunki udziału w postępowaniu.</w:t>
      </w:r>
    </w:p>
    <w:p w14:paraId="03C1A40C" w14:textId="77777777" w:rsidR="00445CAA" w:rsidRP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Zamawiający przed wyborem najkorzystniejszej oferty wzywa wykonawcę, którego oferta została najwyżej oceniona do złożenia w wyznaczonym terminie, nie krótszym niż 5 dni od dnia wezwania, aktualnych na dzień złożenia nw. podmiotowych środków dowodowych, tj.:</w:t>
      </w:r>
    </w:p>
    <w:p w14:paraId="36BF0B25" w14:textId="77777777" w:rsidR="00445CAA" w:rsidRPr="00445CAA" w:rsidRDefault="00445CAA">
      <w:pPr>
        <w:numPr>
          <w:ilvl w:val="0"/>
          <w:numId w:val="42"/>
        </w:numPr>
        <w:suppressAutoHyphens/>
        <w:spacing w:after="240" w:line="276" w:lineRule="auto"/>
        <w:jc w:val="both"/>
        <w:rPr>
          <w:b/>
          <w:bCs/>
          <w:sz w:val="24"/>
          <w:szCs w:val="24"/>
          <w:lang w:eastAsia="zh-CN"/>
        </w:rPr>
      </w:pPr>
      <w:r w:rsidRPr="00445CAA">
        <w:rPr>
          <w:sz w:val="24"/>
          <w:szCs w:val="24"/>
          <w:lang w:eastAsia="zh-CN"/>
        </w:rPr>
        <w:t xml:space="preserve">Oświadczenia wykonawcy, w zakresie art. 108 ust. 1 pkt 5 ustawy, o braku przynależności do tej samej grupy kapitałowej w rozumieniu ustawy z dnia                    16 lutego 2007 r. o ochronie konkurencji i konsumentów (Dz. U. z 2024 r. poz. 594 z </w:t>
      </w:r>
      <w:proofErr w:type="spellStart"/>
      <w:r w:rsidRPr="00445CAA">
        <w:rPr>
          <w:sz w:val="24"/>
          <w:szCs w:val="24"/>
          <w:lang w:eastAsia="zh-CN"/>
        </w:rPr>
        <w:t>późn</w:t>
      </w:r>
      <w:proofErr w:type="spellEnd"/>
      <w:r w:rsidRPr="00445CAA">
        <w:rPr>
          <w:sz w:val="24"/>
          <w:szCs w:val="24"/>
          <w:lang w:eastAsia="zh-CN"/>
        </w:rPr>
        <w:t xml:space="preserv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według </w:t>
      </w:r>
      <w:r w:rsidRPr="00445CAA">
        <w:rPr>
          <w:b/>
          <w:bCs/>
          <w:sz w:val="24"/>
          <w:szCs w:val="24"/>
          <w:lang w:eastAsia="zh-CN"/>
        </w:rPr>
        <w:t>załącznika nr 3 do niniejszej SWZ</w:t>
      </w:r>
    </w:p>
    <w:p w14:paraId="5A1B596A" w14:textId="77777777" w:rsidR="00445CAA" w:rsidRPr="00445CAA" w:rsidRDefault="00445CAA">
      <w:pPr>
        <w:numPr>
          <w:ilvl w:val="0"/>
          <w:numId w:val="42"/>
        </w:numPr>
        <w:suppressAutoHyphens/>
        <w:spacing w:after="240" w:line="276" w:lineRule="auto"/>
        <w:jc w:val="both"/>
        <w:rPr>
          <w:sz w:val="24"/>
          <w:szCs w:val="24"/>
          <w:lang w:eastAsia="zh-CN"/>
        </w:rPr>
      </w:pPr>
      <w:r w:rsidRPr="00445CAA">
        <w:rPr>
          <w:sz w:val="24"/>
          <w:szCs w:val="24"/>
          <w:lang w:eastAsia="zh-CN"/>
        </w:rPr>
        <w:lastRenderedPageBreak/>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6422294" w14:textId="77777777" w:rsidR="00445CAA" w:rsidRPr="00445CAA" w:rsidRDefault="00445CAA">
      <w:pPr>
        <w:numPr>
          <w:ilvl w:val="0"/>
          <w:numId w:val="42"/>
        </w:numPr>
        <w:suppressAutoHyphens/>
        <w:spacing w:after="240" w:line="276" w:lineRule="auto"/>
        <w:jc w:val="both"/>
        <w:rPr>
          <w:sz w:val="24"/>
          <w:szCs w:val="24"/>
          <w:lang w:eastAsia="zh-CN"/>
        </w:rPr>
      </w:pPr>
      <w:r w:rsidRPr="00445CAA">
        <w:rPr>
          <w:bCs/>
          <w:sz w:val="24"/>
          <w:szCs w:val="24"/>
          <w:lang w:eastAsia="zh-CN"/>
        </w:rPr>
        <w:t xml:space="preserve">Wykazu robót budowlanych wykonanych nie wcześniej niż w okresie ostatnich 5 lat, a jeżeli okres prowadzenia działalności gospodarczej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445CAA">
        <w:rPr>
          <w:b/>
          <w:sz w:val="24"/>
          <w:szCs w:val="24"/>
          <w:lang w:eastAsia="zh-CN"/>
        </w:rPr>
        <w:t>załącznik nr 6 do niniejszej SWZ.</w:t>
      </w:r>
    </w:p>
    <w:p w14:paraId="282D039B" w14:textId="77777777" w:rsidR="00445CAA" w:rsidRPr="00445CAA" w:rsidRDefault="00445CAA" w:rsidP="00445CAA">
      <w:pPr>
        <w:suppressAutoHyphens/>
        <w:spacing w:after="240" w:line="276" w:lineRule="auto"/>
        <w:jc w:val="both"/>
        <w:rPr>
          <w:sz w:val="24"/>
          <w:szCs w:val="24"/>
          <w:lang w:eastAsia="zh-CN"/>
        </w:rPr>
      </w:pPr>
    </w:p>
    <w:p w14:paraId="61F028F9" w14:textId="77777777" w:rsidR="00445CAA" w:rsidRPr="00445CAA" w:rsidRDefault="00445CAA">
      <w:pPr>
        <w:numPr>
          <w:ilvl w:val="0"/>
          <w:numId w:val="43"/>
        </w:numPr>
        <w:suppressAutoHyphens/>
        <w:spacing w:after="240" w:line="276" w:lineRule="auto"/>
        <w:jc w:val="both"/>
        <w:rPr>
          <w:sz w:val="24"/>
          <w:szCs w:val="24"/>
          <w:lang w:eastAsia="zh-CN"/>
        </w:rPr>
      </w:pPr>
      <w:r w:rsidRPr="00445CAA">
        <w:rPr>
          <w:bCs/>
          <w:sz w:val="24"/>
          <w:szCs w:val="24"/>
          <w:lang w:eastAsia="zh-CN"/>
        </w:rPr>
        <w:t>J</w:t>
      </w:r>
      <w:r w:rsidRPr="00445CAA">
        <w:rPr>
          <w:sz w:val="24"/>
          <w:szCs w:val="24"/>
          <w:lang w:eastAsia="zh-CN"/>
        </w:rPr>
        <w:t xml:space="preserve">eżeli wykonawca ma siedzibę lub miejsce zamieszkania poza terytorium Rzeczypospolitej Polskiej, zamiast dokumentu wymienionego w pkt 3 </w:t>
      </w:r>
      <w:proofErr w:type="spellStart"/>
      <w:r w:rsidRPr="00445CAA">
        <w:rPr>
          <w:sz w:val="24"/>
          <w:szCs w:val="24"/>
          <w:lang w:eastAsia="zh-CN"/>
        </w:rPr>
        <w:t>ppkt</w:t>
      </w:r>
      <w:proofErr w:type="spellEnd"/>
      <w:r w:rsidRPr="00445CAA">
        <w:rPr>
          <w:sz w:val="24"/>
          <w:szCs w:val="24"/>
          <w:lang w:eastAsia="zh-CN"/>
        </w:rPr>
        <w:t xml:space="preserve"> 2) składa dokument lub dokumenty wystawione w kraju, w którym ma siedzibę lub miejsce zamieszkania potwierdzające odpowiednio, że nie otwarto jego likwidacji ani nie ogłoszono upadłości, jego aktywami nie zarządza likwidator lub sąd</w:t>
      </w:r>
      <w:r w:rsidRPr="00445CAA">
        <w:rPr>
          <w:bCs/>
          <w:sz w:val="24"/>
          <w:szCs w:val="24"/>
          <w:lang w:eastAsia="zh-CN"/>
        </w:rPr>
        <w:t>, nie zawarł układu z wierzycielami, jego działalność gospodarcza nie jest zawieszona ani nie znajduje się on w innej tego rodzaju sytuacji wynikającej z podobnej procedury przewidzianej w przepisach miejsca wszczęcia tej procedury. D</w:t>
      </w:r>
      <w:r w:rsidRPr="00445CAA">
        <w:rPr>
          <w:sz w:val="24"/>
          <w:szCs w:val="24"/>
          <w:lang w:eastAsia="zh-CN"/>
        </w:rPr>
        <w:t xml:space="preserve">okumenty te powinny być wystawione nie wcześniej niż 3 miesiące przed ich złożeniem. </w:t>
      </w:r>
    </w:p>
    <w:p w14:paraId="5560C63A" w14:textId="1F1EF8B3" w:rsidR="00445CAA" w:rsidRP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 xml:space="preserve">  Jeżeli w kraju, w którym wykonawca ma siedzibę lub miejsce zamieszkania lub miejsce zamieszkania ma osoba, której dokument dotyczy, nie wydaje się dokumentów, o których mowa w pkt 4, lub gdy dokumenty te nie odnoszą się do wszystkich przypadków, o których mowa w art. 108 ust. 1 pkt 1, 2 i 4, ustawy</w:t>
      </w:r>
      <w:r w:rsidR="00B946B7">
        <w:rPr>
          <w:sz w:val="24"/>
          <w:szCs w:val="24"/>
          <w:lang w:eastAsia="zh-CN"/>
        </w:rPr>
        <w:t xml:space="preserve"> PZP</w:t>
      </w:r>
      <w:r w:rsidRPr="00445CAA">
        <w:rPr>
          <w:sz w:val="24"/>
          <w:szCs w:val="24"/>
          <w:lang w:eastAsia="zh-CN"/>
        </w:rPr>
        <w:t>, zastępuje się je odpowiednio w całości lu</w:t>
      </w:r>
      <w:r w:rsidR="003A143F">
        <w:rPr>
          <w:sz w:val="24"/>
          <w:szCs w:val="24"/>
          <w:lang w:eastAsia="zh-CN"/>
        </w:rPr>
        <w:t xml:space="preserve">b </w:t>
      </w:r>
      <w:r w:rsidRPr="00445CAA">
        <w:rPr>
          <w:sz w:val="24"/>
          <w:szCs w:val="24"/>
          <w:lang w:eastAsia="zh-CN"/>
        </w:rPr>
        <w:t>w części dokumentem zawierającym odpowiednio oświadczenie wykonawcy,</w:t>
      </w:r>
      <w:r w:rsidR="003A143F">
        <w:rPr>
          <w:sz w:val="24"/>
          <w:szCs w:val="24"/>
          <w:lang w:eastAsia="zh-CN"/>
        </w:rPr>
        <w:t xml:space="preserve"> </w:t>
      </w:r>
      <w:r w:rsidRPr="00445CAA">
        <w:rPr>
          <w:sz w:val="24"/>
          <w:szCs w:val="24"/>
          <w:lang w:eastAsia="zh-CN"/>
        </w:rPr>
        <w:t>ze</w:t>
      </w:r>
      <w:r w:rsidR="003A143F">
        <w:rPr>
          <w:sz w:val="24"/>
          <w:szCs w:val="24"/>
          <w:lang w:eastAsia="zh-CN"/>
        </w:rPr>
        <w:t xml:space="preserve"> </w:t>
      </w:r>
      <w:r w:rsidRPr="00445CAA">
        <w:rPr>
          <w:sz w:val="24"/>
          <w:szCs w:val="24"/>
          <w:lang w:eastAsia="zh-CN"/>
        </w:rPr>
        <w:t xml:space="preserve">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7CA17CE1" w14:textId="7A6C8805" w:rsidR="00445CAA" w:rsidRP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 xml:space="preserve">Jeżeli złożone przez wykonawcę oświadczenie, o którym mowa w art. 125 ust. 1 PZP, lub podmiotowe środki dowodowe budzą wątpliwości zamawiającego, </w:t>
      </w:r>
      <w:r w:rsidRPr="00445CAA">
        <w:rPr>
          <w:sz w:val="24"/>
          <w:szCs w:val="24"/>
          <w:lang w:eastAsia="zh-CN"/>
        </w:rPr>
        <w:lastRenderedPageBreak/>
        <w:t>może on zwrócić się bezpośrednio do podmiotu, który jest w posiadaniu informacji lub dokumentów istotnych w tym zakresie dla oceny spełniania przez wykonawcę warunków udziału</w:t>
      </w:r>
      <w:r w:rsidR="003A143F">
        <w:rPr>
          <w:sz w:val="24"/>
          <w:szCs w:val="24"/>
          <w:lang w:eastAsia="zh-CN"/>
        </w:rPr>
        <w:t xml:space="preserve"> </w:t>
      </w:r>
      <w:r w:rsidRPr="00445CAA">
        <w:rPr>
          <w:sz w:val="24"/>
          <w:szCs w:val="24"/>
          <w:lang w:eastAsia="zh-CN"/>
        </w:rPr>
        <w:t xml:space="preserve">w postępowaniu, kryteriów selekcji lub braku podstaw wykluczenia, o przedstawienie takich informacji lub dokumentów. </w:t>
      </w:r>
    </w:p>
    <w:p w14:paraId="5A40AD76" w14:textId="4F437EF5" w:rsidR="00445CAA" w:rsidRP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w:t>
      </w:r>
      <w:r w:rsidR="003A143F">
        <w:rPr>
          <w:sz w:val="24"/>
          <w:szCs w:val="24"/>
          <w:lang w:eastAsia="zh-CN"/>
        </w:rPr>
        <w:t xml:space="preserve">ł </w:t>
      </w:r>
      <w:r w:rsidRPr="00445CAA">
        <w:rPr>
          <w:sz w:val="24"/>
          <w:szCs w:val="24"/>
          <w:lang w:eastAsia="zh-CN"/>
        </w:rPr>
        <w:t xml:space="preserve">w formularzu ofertowym, dane umożliwiające dostęp do tych środków. </w:t>
      </w:r>
    </w:p>
    <w:p w14:paraId="7E4B6D18" w14:textId="724968F4" w:rsidR="00445CAA" w:rsidRDefault="00445CAA">
      <w:pPr>
        <w:numPr>
          <w:ilvl w:val="0"/>
          <w:numId w:val="43"/>
        </w:numPr>
        <w:suppressAutoHyphens/>
        <w:spacing w:after="240" w:line="276" w:lineRule="auto"/>
        <w:jc w:val="both"/>
        <w:rPr>
          <w:sz w:val="24"/>
          <w:szCs w:val="24"/>
          <w:lang w:eastAsia="zh-CN"/>
        </w:rPr>
      </w:pPr>
      <w:r w:rsidRPr="00445CAA">
        <w:rPr>
          <w:sz w:val="24"/>
          <w:szCs w:val="24"/>
          <w:lang w:eastAsia="zh-CN"/>
        </w:rPr>
        <w:t>W zakresie nieuregulowanym ustawą PZP lub niniejszą SWZ do oświadczeń                                     i dokumentów składanych przez Wykonawcę w postępowaniu zastosowanie mają</w:t>
      </w:r>
      <w:r w:rsidR="003A143F">
        <w:rPr>
          <w:sz w:val="24"/>
          <w:szCs w:val="24"/>
          <w:lang w:eastAsia="zh-CN"/>
        </w:rPr>
        <w:t xml:space="preserve"> </w:t>
      </w:r>
      <w:r w:rsidRPr="00445CAA">
        <w:rPr>
          <w:sz w:val="24"/>
          <w:szCs w:val="24"/>
          <w:lang w:eastAsia="zh-CN"/>
        </w:rPr>
        <w:t xml:space="preserve">w szczególności przepisy rozporządzenia Ministra Rozwoju, Pracy </w:t>
      </w:r>
      <w:r w:rsidR="001D01B5">
        <w:rPr>
          <w:sz w:val="24"/>
          <w:szCs w:val="24"/>
          <w:lang w:eastAsia="zh-CN"/>
        </w:rPr>
        <w:t xml:space="preserve">                          </w:t>
      </w:r>
      <w:r w:rsidRPr="00445CAA">
        <w:rPr>
          <w:sz w:val="24"/>
          <w:szCs w:val="24"/>
          <w:lang w:eastAsia="zh-CN"/>
        </w:rPr>
        <w:t>i Technologii</w:t>
      </w:r>
      <w:r w:rsidR="003A143F">
        <w:rPr>
          <w:sz w:val="24"/>
          <w:szCs w:val="24"/>
          <w:lang w:eastAsia="zh-CN"/>
        </w:rPr>
        <w:t xml:space="preserve"> </w:t>
      </w:r>
      <w:r w:rsidRPr="00445CAA">
        <w:rPr>
          <w:sz w:val="24"/>
          <w:szCs w:val="24"/>
          <w:lang w:eastAsia="zh-CN"/>
        </w:rPr>
        <w:t>z dnia 23 grudnia 2020 r. w sprawie podmiotowych środków dowodowych oraz innych dokumentów lub oświadczeń, jakich może żądać Zamawiający od Wykonawcy oraz rozporządzenia Prezesa Rady Ministrów</w:t>
      </w:r>
      <w:r w:rsidR="001D01B5">
        <w:rPr>
          <w:sz w:val="24"/>
          <w:szCs w:val="24"/>
          <w:lang w:eastAsia="zh-CN"/>
        </w:rPr>
        <w:t xml:space="preserve">                    </w:t>
      </w:r>
      <w:r w:rsidRPr="00445CAA">
        <w:rPr>
          <w:sz w:val="24"/>
          <w:szCs w:val="24"/>
          <w:lang w:eastAsia="zh-CN"/>
        </w:rPr>
        <w:t xml:space="preserve"> z dnia 30 grudnia 2020 r. w sprawie sposobu sporządzania i przekazywania informacji oraz wymagań technicznych dla dokumentów elektronicznych oraz środków komunikacji elektronicznej  w postępowaniu o udzielenie zamówienia publicznego lub konkursie. </w:t>
      </w:r>
    </w:p>
    <w:p w14:paraId="0872F191" w14:textId="0C56091D" w:rsidR="0049300D" w:rsidRPr="00445CAA" w:rsidRDefault="0049300D" w:rsidP="0049300D">
      <w:pPr>
        <w:suppressAutoHyphens/>
        <w:spacing w:after="240" w:line="276" w:lineRule="auto"/>
        <w:jc w:val="both"/>
        <w:rPr>
          <w:b/>
          <w:bCs/>
          <w:sz w:val="28"/>
          <w:szCs w:val="28"/>
          <w:lang w:eastAsia="zh-CN"/>
        </w:rPr>
      </w:pPr>
      <w:r w:rsidRPr="0049300D">
        <w:rPr>
          <w:b/>
          <w:bCs/>
          <w:sz w:val="28"/>
          <w:szCs w:val="28"/>
          <w:lang w:eastAsia="zh-CN"/>
        </w:rPr>
        <w:t xml:space="preserve">VIII Poleganie na zasobach innych podmiotów </w:t>
      </w:r>
    </w:p>
    <w:p w14:paraId="09E933FB"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Wykonawca może w celu potwierdzenia warunków udziału w postępowaniu polegać na zdolnościach technicznych lub zawodowych lub sytuacji finansowej lub ekonomicznej innych podmiotów, niezależnie od charakteru prawnego łączących go z nim stosunków prawnych.</w:t>
      </w:r>
    </w:p>
    <w:p w14:paraId="527BE692"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W odniesieniu do warunków dotyczących doświadczenia, wykonawcy mogą polegać na zdolnościach podmiotów udostępniających zasoby, jeśli podmioty te wykonają roboty budowlane lub usługi do realizacji, których te zdolności są wymagane.</w:t>
      </w:r>
    </w:p>
    <w:p w14:paraId="76494654"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49300D">
        <w:rPr>
          <w:b/>
          <w:sz w:val="24"/>
          <w:szCs w:val="24"/>
          <w:lang w:eastAsia="zh-CN"/>
        </w:rPr>
        <w:t>załącznik nr 4 do SWZ.</w:t>
      </w:r>
    </w:p>
    <w:p w14:paraId="741BF5CE"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Zobowiązanie podmiotu udostępniającego zasoby, o którym mowa w pkt 3 potwierdza, że stosunek łączący wykonawcę z podmiotami udostępniającymi zasoby gwarantuje rzeczywisty dostęp do tych zasobów oraz określa w szczególności:</w:t>
      </w:r>
    </w:p>
    <w:p w14:paraId="6FB1D240" w14:textId="77777777" w:rsidR="0049300D" w:rsidRPr="0049300D" w:rsidRDefault="0049300D">
      <w:pPr>
        <w:numPr>
          <w:ilvl w:val="0"/>
          <w:numId w:val="46"/>
        </w:numPr>
        <w:suppressAutoHyphens/>
        <w:spacing w:after="240" w:line="276" w:lineRule="auto"/>
        <w:jc w:val="both"/>
        <w:rPr>
          <w:bCs/>
          <w:sz w:val="24"/>
          <w:szCs w:val="24"/>
          <w:lang w:eastAsia="zh-CN"/>
        </w:rPr>
      </w:pPr>
      <w:r w:rsidRPr="0049300D">
        <w:rPr>
          <w:bCs/>
          <w:sz w:val="24"/>
          <w:szCs w:val="24"/>
          <w:lang w:eastAsia="zh-CN"/>
        </w:rPr>
        <w:t>zakres dostępnych wykonawcy zasobów podmiotu udostępniającego zasoby,</w:t>
      </w:r>
    </w:p>
    <w:p w14:paraId="13DBC92E" w14:textId="77777777" w:rsidR="0049300D" w:rsidRPr="0049300D" w:rsidRDefault="0049300D">
      <w:pPr>
        <w:numPr>
          <w:ilvl w:val="0"/>
          <w:numId w:val="46"/>
        </w:numPr>
        <w:suppressAutoHyphens/>
        <w:spacing w:after="240" w:line="276" w:lineRule="auto"/>
        <w:jc w:val="both"/>
        <w:rPr>
          <w:bCs/>
          <w:sz w:val="24"/>
          <w:szCs w:val="24"/>
          <w:lang w:eastAsia="zh-CN"/>
        </w:rPr>
      </w:pPr>
      <w:r w:rsidRPr="0049300D">
        <w:rPr>
          <w:bCs/>
          <w:sz w:val="24"/>
          <w:szCs w:val="24"/>
          <w:lang w:eastAsia="zh-CN"/>
        </w:rPr>
        <w:lastRenderedPageBreak/>
        <w:t>sposób i okres udostępniania wykonawcy i wykorzystania przez niego zasobów podmiotu udostępniającego te zasoby przy wykonywaniu zamówienia,</w:t>
      </w:r>
    </w:p>
    <w:p w14:paraId="71C19AC9" w14:textId="77777777" w:rsidR="0049300D" w:rsidRPr="0049300D" w:rsidRDefault="0049300D">
      <w:pPr>
        <w:numPr>
          <w:ilvl w:val="0"/>
          <w:numId w:val="46"/>
        </w:numPr>
        <w:suppressAutoHyphens/>
        <w:spacing w:after="240" w:line="276" w:lineRule="auto"/>
        <w:jc w:val="both"/>
        <w:rPr>
          <w:bCs/>
          <w:sz w:val="24"/>
          <w:szCs w:val="24"/>
          <w:lang w:eastAsia="zh-CN"/>
        </w:rPr>
      </w:pPr>
      <w:r w:rsidRPr="0049300D">
        <w:rPr>
          <w:bCs/>
          <w:sz w:val="24"/>
          <w:szCs w:val="24"/>
          <w:lang w:eastAsia="zh-CN"/>
        </w:rPr>
        <w:t>czy i w jakim zakresie podmiot udostępniający zasoby, na zdolnościach którego wykonawca polega w odniesieniu do warunków udziału w postępowaniu dotyczących doświadczenia, zrealizuje usługi, których wskazane zdolności dotyczą.</w:t>
      </w:r>
    </w:p>
    <w:p w14:paraId="2B5C1040"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5E82B37"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CE86CB" w14:textId="77777777" w:rsidR="0049300D" w:rsidRP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Wykonawca nie może, po upływie terminu składania ofert, powoływać się na zdolności lub sytuację udostępniających zasoby, jeżeli na etapie składania ofert nie polegał on                           w danym zakresie na zdolnościach lub sytuacji podmiotów udostepniających zasoby.</w:t>
      </w:r>
    </w:p>
    <w:p w14:paraId="2C15DADC" w14:textId="59B36B0F" w:rsidR="0049300D" w:rsidRDefault="0049300D">
      <w:pPr>
        <w:numPr>
          <w:ilvl w:val="0"/>
          <w:numId w:val="45"/>
        </w:numPr>
        <w:suppressAutoHyphens/>
        <w:spacing w:after="240" w:line="276" w:lineRule="auto"/>
        <w:jc w:val="both"/>
        <w:rPr>
          <w:bCs/>
          <w:sz w:val="24"/>
          <w:szCs w:val="24"/>
          <w:lang w:eastAsia="zh-CN"/>
        </w:rPr>
      </w:pPr>
      <w:r w:rsidRPr="0049300D">
        <w:rPr>
          <w:bCs/>
          <w:sz w:val="24"/>
          <w:szCs w:val="24"/>
          <w:lang w:eastAsia="zh-CN"/>
        </w:rPr>
        <w:t xml:space="preserve">Wykonawca, w przypadku polegania na zdolnościach lub sytuacji innych podmiotów udostępniających zasoby, przedstawia wraz z oświadczeniem, o którym mowa                        w Rozdziale </w:t>
      </w:r>
      <w:r w:rsidR="006E3CBD">
        <w:rPr>
          <w:bCs/>
          <w:sz w:val="24"/>
          <w:szCs w:val="24"/>
          <w:lang w:eastAsia="zh-CN"/>
        </w:rPr>
        <w:t>VII</w:t>
      </w:r>
      <w:r w:rsidRPr="0049300D">
        <w:rPr>
          <w:bCs/>
          <w:sz w:val="24"/>
          <w:szCs w:val="24"/>
          <w:lang w:eastAsia="zh-CN"/>
        </w:rPr>
        <w:t xml:space="preserve"> pkt 1 SWZ, także oświadczenie podmiotu udostępniającego zasoby, potwierdzające brak podstaw wykluczenia tego podmiotu oraz odpowiednio spełnienie warunków udziału w postępowaniu, w zakresie, w jakim wykonawca powołuje się na jego zasoby, zgodnie z katalogiem dokumentów określonych w Rozdziale </w:t>
      </w:r>
      <w:r>
        <w:rPr>
          <w:bCs/>
          <w:sz w:val="24"/>
          <w:szCs w:val="24"/>
          <w:lang w:eastAsia="zh-CN"/>
        </w:rPr>
        <w:t>VII</w:t>
      </w:r>
      <w:r w:rsidRPr="0049300D">
        <w:rPr>
          <w:bCs/>
          <w:sz w:val="24"/>
          <w:szCs w:val="24"/>
          <w:lang w:eastAsia="zh-CN"/>
        </w:rPr>
        <w:t xml:space="preserve"> SWZ.</w:t>
      </w:r>
    </w:p>
    <w:p w14:paraId="1762E85C" w14:textId="0CE1C671" w:rsidR="0049300D" w:rsidRPr="0049300D" w:rsidRDefault="0049300D" w:rsidP="0049300D">
      <w:pPr>
        <w:suppressAutoHyphens/>
        <w:spacing w:after="240" w:line="276" w:lineRule="auto"/>
        <w:jc w:val="both"/>
        <w:rPr>
          <w:b/>
          <w:sz w:val="28"/>
          <w:szCs w:val="28"/>
          <w:lang w:eastAsia="zh-CN"/>
        </w:rPr>
      </w:pPr>
      <w:r w:rsidRPr="0049300D">
        <w:rPr>
          <w:b/>
          <w:sz w:val="28"/>
          <w:szCs w:val="28"/>
          <w:lang w:eastAsia="zh-CN"/>
        </w:rPr>
        <w:t xml:space="preserve">IX Informacja dla Wykonawców wspólnie ubiegających się o udzielenie zamówienia </w:t>
      </w:r>
    </w:p>
    <w:p w14:paraId="12A553D1" w14:textId="77777777" w:rsidR="0049300D" w:rsidRPr="001D0715" w:rsidRDefault="0049300D">
      <w:pPr>
        <w:pStyle w:val="Tekstpodstawowy"/>
        <w:numPr>
          <w:ilvl w:val="2"/>
          <w:numId w:val="47"/>
        </w:numPr>
        <w:tabs>
          <w:tab w:val="clear" w:pos="2160"/>
          <w:tab w:val="num" w:pos="142"/>
          <w:tab w:val="num" w:pos="360"/>
        </w:tabs>
        <w:suppressAutoHyphens/>
        <w:spacing w:line="276" w:lineRule="auto"/>
        <w:ind w:left="284" w:hanging="218"/>
        <w:rPr>
          <w:bCs/>
          <w:color w:val="000000"/>
        </w:rPr>
      </w:pPr>
      <w:r w:rsidRPr="001D0715">
        <w:rPr>
          <w:bCs/>
          <w:color w:val="000000"/>
        </w:rPr>
        <w:t>Wykonawcy mogą wspólnie ubiegać się o udzielenie zamówienia i w takim przypadku ustanawiają pełnomocnika do reprezentowania ich w postępowaniu o udzielenie zamówienia albo reprezentowania w postępowaniu i zawarcia umowy w sprawie zamówienia publicznego.</w:t>
      </w:r>
      <w:r w:rsidRPr="001D0715">
        <w:t xml:space="preserve"> Pełnomocnictwo musi być dołączone do oferty. </w:t>
      </w:r>
    </w:p>
    <w:p w14:paraId="6B8D25F5" w14:textId="11797F60" w:rsidR="0049300D" w:rsidRPr="001D0715" w:rsidRDefault="0049300D">
      <w:pPr>
        <w:pStyle w:val="Tekstpodstawowy"/>
        <w:numPr>
          <w:ilvl w:val="2"/>
          <w:numId w:val="47"/>
        </w:numPr>
        <w:tabs>
          <w:tab w:val="clear" w:pos="2160"/>
          <w:tab w:val="num" w:pos="142"/>
          <w:tab w:val="num" w:pos="360"/>
        </w:tabs>
        <w:suppressAutoHyphens/>
        <w:spacing w:line="276" w:lineRule="auto"/>
        <w:ind w:left="284" w:hanging="218"/>
        <w:rPr>
          <w:bCs/>
          <w:color w:val="000000"/>
        </w:rPr>
      </w:pPr>
      <w:r w:rsidRPr="001D0715">
        <w:t xml:space="preserve">W przypadku wykonawców wspólnie ubiegających się o udzielenie zamówienia oświadczenie, o którym mowa w Rozdziale </w:t>
      </w:r>
      <w:r w:rsidR="00B946B7">
        <w:rPr>
          <w:bCs/>
          <w:color w:val="000000"/>
        </w:rPr>
        <w:t>VII</w:t>
      </w:r>
      <w:r w:rsidRPr="001D0715">
        <w:rPr>
          <w:bCs/>
          <w:color w:val="000000"/>
        </w:rPr>
        <w:t xml:space="preserve"> </w:t>
      </w:r>
      <w:r>
        <w:rPr>
          <w:bCs/>
          <w:color w:val="000000"/>
        </w:rPr>
        <w:t>pkt</w:t>
      </w:r>
      <w:r w:rsidRPr="001D0715">
        <w:rPr>
          <w:bCs/>
          <w:color w:val="000000"/>
        </w:rPr>
        <w:t xml:space="preserve"> 1 SWZ</w:t>
      </w:r>
      <w:r w:rsidRPr="001D0715">
        <w:t>, składa każdy                                          z wykonawców. Oświadczenia te potwierdzają brak podstaw wykluczenia oraz spełnianie warunków udziału w zakresie, w jakim każdy z Wykonawców wykazuje spełnianie warunków udziału w postępowaniu.</w:t>
      </w:r>
    </w:p>
    <w:p w14:paraId="20F60837" w14:textId="77777777" w:rsidR="0049300D" w:rsidRPr="001D0715" w:rsidRDefault="0049300D">
      <w:pPr>
        <w:pStyle w:val="Tekstpodstawowy"/>
        <w:numPr>
          <w:ilvl w:val="2"/>
          <w:numId w:val="47"/>
        </w:numPr>
        <w:tabs>
          <w:tab w:val="clear" w:pos="2160"/>
          <w:tab w:val="num" w:pos="142"/>
          <w:tab w:val="num" w:pos="360"/>
        </w:tabs>
        <w:suppressAutoHyphens/>
        <w:spacing w:line="276" w:lineRule="auto"/>
        <w:ind w:left="284" w:hanging="218"/>
        <w:rPr>
          <w:bCs/>
          <w:color w:val="000000"/>
        </w:rPr>
      </w:pPr>
      <w:r w:rsidRPr="001D0715">
        <w:rPr>
          <w:bCs/>
          <w:color w:val="000000"/>
        </w:rPr>
        <w:lastRenderedPageBreak/>
        <w:t>Wykonawcy wspólnie ubiegający się o udzielenie zamówienia dołączają do oferty oświadczenie, z którego wynika, które roboty budowlane wykonują poszczególni wykonawcy.</w:t>
      </w:r>
    </w:p>
    <w:p w14:paraId="19A5E227" w14:textId="0F095725" w:rsidR="0049300D" w:rsidRPr="001D0715" w:rsidRDefault="0049300D">
      <w:pPr>
        <w:pStyle w:val="Tekstpodstawowy"/>
        <w:numPr>
          <w:ilvl w:val="2"/>
          <w:numId w:val="47"/>
        </w:numPr>
        <w:tabs>
          <w:tab w:val="clear" w:pos="2160"/>
          <w:tab w:val="num" w:pos="142"/>
          <w:tab w:val="num" w:pos="360"/>
        </w:tabs>
        <w:suppressAutoHyphens/>
        <w:spacing w:line="276" w:lineRule="auto"/>
        <w:ind w:left="284" w:hanging="218"/>
        <w:rPr>
          <w:bCs/>
          <w:color w:val="000000"/>
        </w:rPr>
      </w:pPr>
      <w:r w:rsidRPr="001D0715">
        <w:rPr>
          <w:bCs/>
          <w:color w:val="000000"/>
        </w:rPr>
        <w:t xml:space="preserve">Oświadczenia i dokumenty potwierdzające brak podstaw do wykluczenia                                </w:t>
      </w:r>
      <w:r w:rsidR="001D01B5">
        <w:rPr>
          <w:bCs/>
          <w:color w:val="000000"/>
        </w:rPr>
        <w:t xml:space="preserve">               </w:t>
      </w:r>
      <w:r w:rsidRPr="001D0715">
        <w:rPr>
          <w:bCs/>
          <w:color w:val="000000"/>
        </w:rPr>
        <w:t xml:space="preserve">   z postępowania składa każdy z Wykonawców wspólnie ubiegających się o zamówienie.</w:t>
      </w:r>
    </w:p>
    <w:p w14:paraId="0BE1A02D" w14:textId="77777777" w:rsidR="0049300D" w:rsidRPr="001D0715" w:rsidRDefault="0049300D">
      <w:pPr>
        <w:pStyle w:val="Tekstpodstawowy"/>
        <w:numPr>
          <w:ilvl w:val="2"/>
          <w:numId w:val="47"/>
        </w:numPr>
        <w:tabs>
          <w:tab w:val="clear" w:pos="2160"/>
          <w:tab w:val="num" w:pos="142"/>
          <w:tab w:val="num" w:pos="360"/>
        </w:tabs>
        <w:suppressAutoHyphens/>
        <w:spacing w:line="276" w:lineRule="auto"/>
        <w:ind w:left="284" w:hanging="218"/>
        <w:rPr>
          <w:bCs/>
          <w:color w:val="000000"/>
        </w:rPr>
      </w:pPr>
      <w:r w:rsidRPr="001D0715">
        <w:rPr>
          <w:bCs/>
          <w:color w:val="000000"/>
        </w:rPr>
        <w:t xml:space="preserve">Jeżeli oferta wykonawców wspólnie ubiegających się o zamówienia zostanie wybrana, zamawiający będzie żądał przed zawarciem umowy w sprawie zamówienia publicznego umowy regulującej współpracę tych podmiotów.  </w:t>
      </w:r>
    </w:p>
    <w:p w14:paraId="64282DCD" w14:textId="6EEC7336" w:rsidR="008F77F3" w:rsidRDefault="008F77F3" w:rsidP="008F77F3">
      <w:pPr>
        <w:suppressAutoHyphens/>
        <w:spacing w:after="240" w:line="276" w:lineRule="auto"/>
        <w:jc w:val="both"/>
        <w:rPr>
          <w:sz w:val="24"/>
          <w:szCs w:val="24"/>
          <w:lang w:val="x-none" w:eastAsia="zh-CN"/>
        </w:rPr>
      </w:pPr>
    </w:p>
    <w:p w14:paraId="03031C7D" w14:textId="15F6EE64" w:rsidR="0049300D" w:rsidRPr="0049300D" w:rsidRDefault="0049300D" w:rsidP="0049300D">
      <w:pPr>
        <w:pStyle w:val="Tekstpodstawowy"/>
        <w:spacing w:after="240"/>
        <w:ind w:right="28"/>
        <w:rPr>
          <w:b/>
          <w:bCs/>
          <w:iCs/>
          <w:sz w:val="28"/>
          <w:szCs w:val="28"/>
        </w:rPr>
      </w:pPr>
      <w:r w:rsidRPr="0049300D">
        <w:rPr>
          <w:b/>
          <w:bCs/>
          <w:iCs/>
          <w:sz w:val="28"/>
          <w:szCs w:val="28"/>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29689CFC" w14:textId="77777777" w:rsidR="0049300D" w:rsidRPr="0049300D" w:rsidRDefault="0049300D" w:rsidP="0049300D">
      <w:pPr>
        <w:pStyle w:val="Tekstpodstawowy"/>
        <w:spacing w:after="240"/>
        <w:ind w:right="28"/>
        <w:rPr>
          <w:iCs/>
          <w:szCs w:val="24"/>
        </w:rPr>
      </w:pPr>
    </w:p>
    <w:p w14:paraId="2D5B4485" w14:textId="77777777" w:rsidR="0049300D" w:rsidRPr="0049300D" w:rsidRDefault="0049300D" w:rsidP="0049300D">
      <w:pPr>
        <w:pStyle w:val="Tekstpodstawowy"/>
        <w:spacing w:after="240" w:line="276" w:lineRule="auto"/>
        <w:ind w:right="28"/>
        <w:rPr>
          <w:iCs/>
          <w:szCs w:val="24"/>
        </w:rPr>
      </w:pPr>
      <w:r w:rsidRPr="0049300D">
        <w:rPr>
          <w:iCs/>
          <w:szCs w:val="24"/>
        </w:rPr>
        <w:t xml:space="preserve">1. W postępowaniu o udzielenie zamówienia publicznego komunikacja między Zamawiającym a Wykonawcami odbywa się przy użyciu Platformy e-Zamówienia, która jest dostępna pod adresem </w:t>
      </w:r>
      <w:hyperlink r:id="rId9" w:history="1">
        <w:r w:rsidRPr="0049300D">
          <w:rPr>
            <w:rStyle w:val="Hipercze"/>
            <w:iCs/>
            <w:szCs w:val="24"/>
          </w:rPr>
          <w:t>https://ezamowienia.gov.pl</w:t>
        </w:r>
      </w:hyperlink>
      <w:r w:rsidRPr="0049300D">
        <w:rPr>
          <w:iCs/>
          <w:szCs w:val="24"/>
        </w:rPr>
        <w:t>.</w:t>
      </w:r>
    </w:p>
    <w:p w14:paraId="21606C0C" w14:textId="77777777" w:rsidR="0049300D" w:rsidRPr="0049300D" w:rsidRDefault="0049300D" w:rsidP="0049300D">
      <w:pPr>
        <w:pStyle w:val="Tekstpodstawowy"/>
        <w:spacing w:after="240" w:line="276" w:lineRule="auto"/>
        <w:ind w:right="28"/>
        <w:rPr>
          <w:iCs/>
          <w:szCs w:val="24"/>
        </w:rPr>
      </w:pPr>
      <w:r w:rsidRPr="0049300D">
        <w:rPr>
          <w:iCs/>
          <w:szCs w:val="24"/>
        </w:rPr>
        <w:t xml:space="preserve"> Osobą uprawnioną do kontaktu z Wykonawcami jest: </w:t>
      </w:r>
    </w:p>
    <w:p w14:paraId="0B1DD803" w14:textId="3A960CA9" w:rsidR="0049300D" w:rsidRPr="0049300D" w:rsidRDefault="0049300D" w:rsidP="0049300D">
      <w:pPr>
        <w:pStyle w:val="Tekstpodstawowy"/>
        <w:spacing w:after="240" w:line="276" w:lineRule="auto"/>
        <w:ind w:right="28"/>
        <w:rPr>
          <w:iCs/>
          <w:szCs w:val="24"/>
        </w:rPr>
      </w:pPr>
      <w:r w:rsidRPr="0049300D">
        <w:rPr>
          <w:iCs/>
          <w:szCs w:val="24"/>
        </w:rPr>
        <w:t xml:space="preserve">      W sprawach przedmiotu zamówienia - </w:t>
      </w:r>
      <w:r w:rsidRPr="008A613F">
        <w:rPr>
          <w:iCs/>
          <w:szCs w:val="24"/>
        </w:rPr>
        <w:t xml:space="preserve">Pan </w:t>
      </w:r>
      <w:r w:rsidR="00152743" w:rsidRPr="008A613F">
        <w:rPr>
          <w:iCs/>
          <w:szCs w:val="24"/>
        </w:rPr>
        <w:t>Jan Wieczorek</w:t>
      </w:r>
      <w:r w:rsidRPr="0049300D">
        <w:rPr>
          <w:iCs/>
          <w:szCs w:val="24"/>
        </w:rPr>
        <w:t xml:space="preserve"> </w:t>
      </w:r>
      <w:r w:rsidR="008A613F">
        <w:rPr>
          <w:iCs/>
          <w:szCs w:val="24"/>
        </w:rPr>
        <w:t>-146415006</w:t>
      </w:r>
    </w:p>
    <w:p w14:paraId="12F4A1CA" w14:textId="76B72252" w:rsidR="0049300D" w:rsidRPr="0049300D" w:rsidRDefault="0049300D" w:rsidP="0049300D">
      <w:pPr>
        <w:pStyle w:val="Tekstpodstawowy"/>
        <w:spacing w:after="240" w:line="276" w:lineRule="auto"/>
        <w:ind w:right="28"/>
        <w:rPr>
          <w:iCs/>
          <w:szCs w:val="24"/>
        </w:rPr>
      </w:pPr>
      <w:r w:rsidRPr="0049300D">
        <w:rPr>
          <w:iCs/>
          <w:szCs w:val="24"/>
        </w:rPr>
        <w:t xml:space="preserve">            W sprawach formalnych </w:t>
      </w:r>
      <w:r w:rsidRPr="008A613F">
        <w:rPr>
          <w:iCs/>
          <w:szCs w:val="24"/>
        </w:rPr>
        <w:t>-</w:t>
      </w:r>
      <w:r w:rsidR="00152743" w:rsidRPr="008A613F">
        <w:rPr>
          <w:iCs/>
          <w:szCs w:val="24"/>
        </w:rPr>
        <w:t>Pan Jan Wieczorek</w:t>
      </w:r>
      <w:r w:rsidRPr="0049300D">
        <w:rPr>
          <w:iCs/>
          <w:szCs w:val="24"/>
        </w:rPr>
        <w:t xml:space="preserve"> </w:t>
      </w:r>
      <w:r w:rsidR="008A613F">
        <w:rPr>
          <w:iCs/>
          <w:szCs w:val="24"/>
        </w:rPr>
        <w:t>-</w:t>
      </w:r>
      <w:r w:rsidR="008A613F" w:rsidRPr="008A613F">
        <w:rPr>
          <w:iCs/>
          <w:szCs w:val="24"/>
        </w:rPr>
        <w:t>146415006</w:t>
      </w:r>
    </w:p>
    <w:p w14:paraId="4DEF8CC9" w14:textId="1086D147" w:rsidR="0049300D" w:rsidRPr="0049300D" w:rsidRDefault="0049300D">
      <w:pPr>
        <w:pStyle w:val="Tekstpodstawowy"/>
        <w:numPr>
          <w:ilvl w:val="0"/>
          <w:numId w:val="34"/>
        </w:numPr>
        <w:spacing w:after="240" w:line="276" w:lineRule="auto"/>
        <w:ind w:right="28"/>
        <w:rPr>
          <w:iCs/>
          <w:szCs w:val="24"/>
        </w:rPr>
      </w:pPr>
      <w:r w:rsidRPr="0049300D">
        <w:rPr>
          <w:iCs/>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9F8E304" w14:textId="042A2C4B" w:rsidR="0049300D" w:rsidRPr="0049300D" w:rsidRDefault="0049300D">
      <w:pPr>
        <w:pStyle w:val="Tekstpodstawowy"/>
        <w:numPr>
          <w:ilvl w:val="0"/>
          <w:numId w:val="34"/>
        </w:numPr>
        <w:spacing w:after="240" w:line="276" w:lineRule="auto"/>
        <w:ind w:right="28"/>
        <w:rPr>
          <w:iCs/>
          <w:szCs w:val="24"/>
        </w:rPr>
      </w:pPr>
      <w:r w:rsidRPr="0049300D">
        <w:rPr>
          <w:iCs/>
          <w:szCs w:val="24"/>
        </w:rPr>
        <w:t>Sposób sporządzenia dokumentów elektronicznych musi być zgody z wymaganiami określonymi w rozporządzeniu Prezesa Rady Ministrów z dnia 30 grudnia 2020 r.</w:t>
      </w:r>
      <w:r w:rsidR="00152743">
        <w:rPr>
          <w:iCs/>
          <w:szCs w:val="24"/>
        </w:rPr>
        <w:t xml:space="preserve">                           </w:t>
      </w:r>
      <w:r w:rsidRPr="0049300D">
        <w:rPr>
          <w:iCs/>
          <w:szCs w:val="24"/>
        </w:rPr>
        <w:t xml:space="preserve"> w sprawie sposobu sporządzania i przekazywania informacji oraz wymagań technicznych dla dokumentów elektronicznych oraz środków komunikacji elektronicznej </w:t>
      </w:r>
      <w:r w:rsidR="00152743">
        <w:rPr>
          <w:iCs/>
          <w:szCs w:val="24"/>
        </w:rPr>
        <w:t xml:space="preserve">                                     </w:t>
      </w:r>
      <w:r w:rsidRPr="0049300D">
        <w:rPr>
          <w:iCs/>
          <w:szCs w:val="24"/>
        </w:rPr>
        <w:t xml:space="preserve">w postępowaniu o udzielenie zamówienia publicznego lub konkursie (Dz. U. z 2020 poz. 2452) oraz rozporządzeniu Ministra Rozwoju, Pracy i Technologii z dnia 23 grudnia </w:t>
      </w:r>
      <w:r w:rsidR="00152743">
        <w:rPr>
          <w:iCs/>
          <w:szCs w:val="24"/>
        </w:rPr>
        <w:t xml:space="preserve">               </w:t>
      </w:r>
      <w:r w:rsidRPr="0049300D">
        <w:rPr>
          <w:iCs/>
          <w:szCs w:val="24"/>
        </w:rPr>
        <w:t>2020 r. w sprawie podmiotowych środków dowodowych oraz innych dokumentów lub oświadczeń, jakich może żądać zamawiający od wykonawcy (Dz. U. z 2020 poz.2415).</w:t>
      </w:r>
    </w:p>
    <w:p w14:paraId="5C2A1526" w14:textId="57D0A6B9" w:rsidR="0049300D" w:rsidRPr="0049300D" w:rsidRDefault="0049300D">
      <w:pPr>
        <w:pStyle w:val="Tekstpodstawowy"/>
        <w:numPr>
          <w:ilvl w:val="0"/>
          <w:numId w:val="34"/>
        </w:numPr>
        <w:spacing w:after="240" w:line="276" w:lineRule="auto"/>
        <w:ind w:right="28"/>
        <w:rPr>
          <w:iCs/>
          <w:szCs w:val="24"/>
        </w:rPr>
      </w:pPr>
      <w:r w:rsidRPr="0049300D">
        <w:rPr>
          <w:iCs/>
          <w:szCs w:val="24"/>
        </w:rPr>
        <w:t xml:space="preserve">Komunikacja w postępowaniu, z wyłączeniem składania ofert, odbywa się drogą elektroniczną za pośrednictwem formularzy do komunikacji dostępnych w zakładce „Formularze” („Formularze do komunikacji”). Za pośrednictwem „Formularzy do </w:t>
      </w:r>
      <w:r w:rsidRPr="0049300D">
        <w:rPr>
          <w:iCs/>
          <w:szCs w:val="24"/>
        </w:rPr>
        <w:lastRenderedPageBreak/>
        <w:t xml:space="preserve">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9300D">
        <w:rPr>
          <w:iCs/>
          <w:szCs w:val="24"/>
        </w:rPr>
        <w:t>Pzp</w:t>
      </w:r>
      <w:proofErr w:type="spellEnd"/>
      <w:r w:rsidRPr="0049300D">
        <w:rPr>
          <w:iCs/>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w:t>
      </w:r>
      <w:r w:rsidR="00152743">
        <w:rPr>
          <w:iCs/>
          <w:szCs w:val="24"/>
        </w:rPr>
        <w:t xml:space="preserve">                                       </w:t>
      </w:r>
      <w:r w:rsidRPr="0049300D">
        <w:rPr>
          <w:iCs/>
          <w:szCs w:val="24"/>
        </w:rPr>
        <w:t>z wygenerowanym plikiem podpisu (typ zewnętrzny) lub dokument z wszytym podpisem (typ wewnętrzny).</w:t>
      </w:r>
    </w:p>
    <w:p w14:paraId="05A9142B" w14:textId="77777777" w:rsidR="0049300D" w:rsidRDefault="0049300D">
      <w:pPr>
        <w:pStyle w:val="Tekstpodstawowy"/>
        <w:numPr>
          <w:ilvl w:val="0"/>
          <w:numId w:val="34"/>
        </w:numPr>
        <w:spacing w:after="240" w:line="276" w:lineRule="auto"/>
        <w:ind w:right="28"/>
        <w:rPr>
          <w:iCs/>
          <w:szCs w:val="24"/>
        </w:rPr>
      </w:pPr>
      <w:r w:rsidRPr="0049300D">
        <w:rPr>
          <w:iCs/>
          <w:szCs w:val="24"/>
        </w:rPr>
        <w:t>Możliwość korzystania w postępowaniu z „Formularzy do komunikacji” w pełnym zakresie wymaga posiadania konta „Wykonawcy” na Platformie e-Zamówienia oraz zalogowania się na Platformie e-Zamówienia.</w:t>
      </w:r>
    </w:p>
    <w:p w14:paraId="4936D557" w14:textId="77777777" w:rsidR="0049300D" w:rsidRDefault="0049300D">
      <w:pPr>
        <w:pStyle w:val="Tekstpodstawowy"/>
        <w:numPr>
          <w:ilvl w:val="0"/>
          <w:numId w:val="34"/>
        </w:numPr>
        <w:spacing w:after="240" w:line="276" w:lineRule="auto"/>
        <w:ind w:right="28"/>
        <w:rPr>
          <w:iCs/>
          <w:szCs w:val="24"/>
        </w:rPr>
      </w:pPr>
      <w:r w:rsidRPr="0049300D">
        <w:rPr>
          <w:iCs/>
          <w:szCs w:val="24"/>
        </w:rPr>
        <w:t>Wszystkie wysłane i odebrane w postępowaniu przez wykonawcę wiadomości widoczne są po zalogowaniu w podglądzie postępowania w zakładce „Komunikacja”.</w:t>
      </w:r>
    </w:p>
    <w:p w14:paraId="05DEEAA3" w14:textId="77777777" w:rsidR="0049300D" w:rsidRDefault="0049300D">
      <w:pPr>
        <w:pStyle w:val="Tekstpodstawowy"/>
        <w:numPr>
          <w:ilvl w:val="0"/>
          <w:numId w:val="34"/>
        </w:numPr>
        <w:spacing w:after="240" w:line="276" w:lineRule="auto"/>
        <w:ind w:right="28"/>
        <w:rPr>
          <w:iCs/>
          <w:szCs w:val="24"/>
        </w:rPr>
      </w:pPr>
      <w:r w:rsidRPr="0049300D">
        <w:rPr>
          <w:iCs/>
          <w:szCs w:val="24"/>
        </w:rPr>
        <w:t xml:space="preserve">Minimalne wymagania techniczne dotyczące sprzętu używanego w celu korzystania z usług Platformy e-Zamówienia oraz informacje dotyczące specyfikacji połączenia określa Regulamin Platformy e-Zamówienia: </w:t>
      </w:r>
      <w:hyperlink r:id="rId10" w:anchor="regulamin-serwisu" w:history="1">
        <w:r w:rsidRPr="0049300D">
          <w:rPr>
            <w:rStyle w:val="Hipercze"/>
            <w:iCs/>
            <w:szCs w:val="24"/>
          </w:rPr>
          <w:t>https://ezamowienia.gov.pl/regulamin/#regulamin-serwisu</w:t>
        </w:r>
      </w:hyperlink>
      <w:r w:rsidRPr="0049300D">
        <w:rPr>
          <w:iCs/>
          <w:szCs w:val="24"/>
        </w:rPr>
        <w:t xml:space="preserve">. </w:t>
      </w:r>
    </w:p>
    <w:p w14:paraId="6DF5CEED" w14:textId="77777777" w:rsidR="0049300D" w:rsidRDefault="0049300D">
      <w:pPr>
        <w:pStyle w:val="Tekstpodstawowy"/>
        <w:numPr>
          <w:ilvl w:val="0"/>
          <w:numId w:val="34"/>
        </w:numPr>
        <w:spacing w:after="240" w:line="276" w:lineRule="auto"/>
        <w:ind w:right="28"/>
        <w:rPr>
          <w:iCs/>
          <w:szCs w:val="24"/>
        </w:rPr>
      </w:pPr>
      <w:r w:rsidRPr="0049300D">
        <w:rPr>
          <w:iCs/>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D51464B" w14:textId="00CBE49A" w:rsidR="0049300D" w:rsidRPr="0049300D" w:rsidRDefault="0049300D">
      <w:pPr>
        <w:pStyle w:val="Tekstpodstawowy"/>
        <w:numPr>
          <w:ilvl w:val="0"/>
          <w:numId w:val="34"/>
        </w:numPr>
        <w:spacing w:after="240" w:line="276" w:lineRule="auto"/>
        <w:ind w:right="28"/>
        <w:rPr>
          <w:iCs/>
          <w:szCs w:val="24"/>
        </w:rPr>
      </w:pPr>
      <w:r w:rsidRPr="0049300D">
        <w:rPr>
          <w:iCs/>
          <w:szCs w:val="24"/>
        </w:rPr>
        <w:t xml:space="preserve">W szczególnie uzasadnionych przypadkach uniemożliwiających komunikację wykonawcy i Zamawiającego za pośrednictwem Platformy e-Zamówienia, Zamawiający dopuszcza komunikację za pomocą poczty elektronicznej na adres e-mail: </w:t>
      </w:r>
      <w:r w:rsidR="00152743">
        <w:rPr>
          <w:iCs/>
          <w:szCs w:val="24"/>
        </w:rPr>
        <w:t>zsboleslaw@wp.pl</w:t>
      </w:r>
      <w:r w:rsidRPr="0049300D">
        <w:rPr>
          <w:iCs/>
          <w:szCs w:val="24"/>
        </w:rPr>
        <w:t xml:space="preserve"> (nie dotyczy składania ofert)</w:t>
      </w:r>
    </w:p>
    <w:p w14:paraId="3A2CCC04" w14:textId="671D5F41" w:rsidR="00692196" w:rsidRDefault="00692196" w:rsidP="00692196">
      <w:pPr>
        <w:jc w:val="both"/>
        <w:rPr>
          <w:b/>
          <w:bCs/>
          <w:sz w:val="28"/>
          <w:szCs w:val="28"/>
        </w:rPr>
      </w:pPr>
      <w:r>
        <w:rPr>
          <w:b/>
          <w:bCs/>
          <w:sz w:val="28"/>
          <w:szCs w:val="28"/>
        </w:rPr>
        <w:t xml:space="preserve">XI </w:t>
      </w:r>
      <w:r w:rsidRPr="005D4948">
        <w:rPr>
          <w:b/>
          <w:bCs/>
          <w:sz w:val="28"/>
          <w:szCs w:val="28"/>
        </w:rPr>
        <w:t>Opis sposobu przygotowania oferty</w:t>
      </w:r>
    </w:p>
    <w:p w14:paraId="573C9448" w14:textId="77777777" w:rsidR="00692196" w:rsidRPr="005D4948" w:rsidRDefault="00692196" w:rsidP="00692196">
      <w:pPr>
        <w:jc w:val="both"/>
        <w:rPr>
          <w:b/>
          <w:bCs/>
          <w:sz w:val="28"/>
          <w:szCs w:val="28"/>
        </w:rPr>
      </w:pPr>
    </w:p>
    <w:p w14:paraId="639B84CD" w14:textId="27773225" w:rsidR="00692196" w:rsidRPr="004859D2" w:rsidRDefault="00692196">
      <w:pPr>
        <w:pStyle w:val="Akapitzlist"/>
        <w:numPr>
          <w:ilvl w:val="0"/>
          <w:numId w:val="48"/>
        </w:numPr>
        <w:jc w:val="both"/>
        <w:rPr>
          <w:sz w:val="24"/>
          <w:szCs w:val="24"/>
        </w:rPr>
      </w:pPr>
      <w:r w:rsidRPr="004859D2">
        <w:rPr>
          <w:sz w:val="24"/>
          <w:szCs w:val="24"/>
        </w:rPr>
        <w:t>Wykonawca może złożyć tylko jedną ofertę</w:t>
      </w:r>
      <w:r w:rsidR="004859D2" w:rsidRPr="004859D2">
        <w:rPr>
          <w:sz w:val="24"/>
          <w:szCs w:val="24"/>
        </w:rPr>
        <w:t xml:space="preserve"> na jedną część zamówienia</w:t>
      </w:r>
      <w:r w:rsidRPr="004859D2">
        <w:rPr>
          <w:sz w:val="24"/>
          <w:szCs w:val="24"/>
        </w:rPr>
        <w:t>.</w:t>
      </w:r>
    </w:p>
    <w:p w14:paraId="60429406" w14:textId="35E0DFA4" w:rsidR="00692196" w:rsidRPr="003A143F" w:rsidRDefault="00692196">
      <w:pPr>
        <w:pStyle w:val="Akapitzlist"/>
        <w:numPr>
          <w:ilvl w:val="0"/>
          <w:numId w:val="48"/>
        </w:numPr>
        <w:jc w:val="both"/>
        <w:rPr>
          <w:sz w:val="24"/>
          <w:szCs w:val="24"/>
        </w:rPr>
      </w:pPr>
      <w:r w:rsidRPr="003A143F">
        <w:rPr>
          <w:sz w:val="24"/>
          <w:szCs w:val="24"/>
        </w:rPr>
        <w:t xml:space="preserve">Treść oferty musi być zgodna z wymaganiami Zamawiającego określonymi </w:t>
      </w:r>
      <w:r w:rsidR="00152743">
        <w:rPr>
          <w:sz w:val="24"/>
          <w:szCs w:val="24"/>
        </w:rPr>
        <w:t xml:space="preserve">                                </w:t>
      </w:r>
      <w:r w:rsidRPr="003A143F">
        <w:rPr>
          <w:sz w:val="24"/>
          <w:szCs w:val="24"/>
        </w:rPr>
        <w:t>w dokumentach zamówienia.</w:t>
      </w:r>
    </w:p>
    <w:p w14:paraId="75358511" w14:textId="2BFBA46D" w:rsidR="00692196" w:rsidRPr="003A143F" w:rsidRDefault="00692196">
      <w:pPr>
        <w:pStyle w:val="Akapitzlist"/>
        <w:numPr>
          <w:ilvl w:val="0"/>
          <w:numId w:val="48"/>
        </w:numPr>
        <w:jc w:val="both"/>
        <w:rPr>
          <w:sz w:val="24"/>
          <w:szCs w:val="24"/>
        </w:rPr>
      </w:pPr>
      <w:r w:rsidRPr="003A143F">
        <w:rPr>
          <w:sz w:val="24"/>
          <w:szCs w:val="24"/>
        </w:rPr>
        <w:t>Ofertę należy sporządzić w języku polskim.</w:t>
      </w:r>
    </w:p>
    <w:p w14:paraId="213EC3AE" w14:textId="275A0B6D" w:rsidR="00692196" w:rsidRPr="003A143F" w:rsidRDefault="00692196">
      <w:pPr>
        <w:pStyle w:val="Akapitzlist"/>
        <w:numPr>
          <w:ilvl w:val="0"/>
          <w:numId w:val="48"/>
        </w:numPr>
        <w:jc w:val="both"/>
        <w:rPr>
          <w:sz w:val="24"/>
          <w:szCs w:val="24"/>
        </w:rPr>
      </w:pPr>
      <w:r w:rsidRPr="003A143F">
        <w:rPr>
          <w:sz w:val="24"/>
          <w:szCs w:val="24"/>
        </w:rPr>
        <w:t>Oferta powinna być podpisana przez uprawnionego/uprawnionych lub upoważnionego/upoważnionych przedstawiciela/przedstawicieli Wykonawcy, zgodnie z zasadami reprezentacji określonymi we właściwym rejestrze (osoba z prawem reprezentacji Wykonawcy i zaciągania zobowiązań w odpowiedniej wysokości).</w:t>
      </w:r>
    </w:p>
    <w:p w14:paraId="7FE5B044" w14:textId="77777777" w:rsidR="00692196" w:rsidRPr="003A143F" w:rsidRDefault="00692196">
      <w:pPr>
        <w:pStyle w:val="Akapitzlist"/>
        <w:numPr>
          <w:ilvl w:val="0"/>
          <w:numId w:val="48"/>
        </w:numPr>
        <w:jc w:val="both"/>
        <w:rPr>
          <w:sz w:val="24"/>
          <w:szCs w:val="24"/>
        </w:rPr>
      </w:pPr>
      <w:r w:rsidRPr="003A143F">
        <w:rPr>
          <w:sz w:val="24"/>
          <w:szCs w:val="24"/>
        </w:rPr>
        <w:lastRenderedPageBreak/>
        <w:t>Jeżeli ofertę podpisuje pełnomocnik Wykonawcy, należy dołączyć pełnomocnictwo przynajmniej do podpisania oferty w postępowaniu o udzielenie zamówienia.</w:t>
      </w:r>
    </w:p>
    <w:p w14:paraId="29A81A8A" w14:textId="373264B2" w:rsidR="00692196" w:rsidRPr="003A143F" w:rsidRDefault="00692196">
      <w:pPr>
        <w:pStyle w:val="Akapitzlist"/>
        <w:numPr>
          <w:ilvl w:val="0"/>
          <w:numId w:val="48"/>
        </w:numPr>
        <w:jc w:val="both"/>
        <w:rPr>
          <w:sz w:val="24"/>
          <w:szCs w:val="24"/>
        </w:rPr>
      </w:pPr>
      <w:r w:rsidRPr="003A143F">
        <w:rPr>
          <w:sz w:val="24"/>
          <w:szCs w:val="24"/>
        </w:rPr>
        <w:t>Wykonawcy mogą wspólnie ubiegać się o udzielenie zamówienia pod warunkiem, że ich oferta będzie spełniać następujące wymagania:</w:t>
      </w:r>
    </w:p>
    <w:p w14:paraId="22DE4211" w14:textId="5D11F391" w:rsidR="00692196" w:rsidRPr="003A143F" w:rsidRDefault="00692196">
      <w:pPr>
        <w:pStyle w:val="Akapitzlist"/>
        <w:numPr>
          <w:ilvl w:val="1"/>
          <w:numId w:val="48"/>
        </w:numPr>
        <w:jc w:val="both"/>
        <w:rPr>
          <w:sz w:val="24"/>
          <w:szCs w:val="24"/>
        </w:rPr>
      </w:pPr>
      <w:r w:rsidRPr="003A143F">
        <w:rPr>
          <w:sz w:val="24"/>
          <w:szCs w:val="24"/>
        </w:rPr>
        <w:t>Wykonawcy występujący wspólnie ustanowią PEŁNOMOCNIKA do reprezentowania ich</w:t>
      </w:r>
      <w:r w:rsidR="003A143F" w:rsidRPr="003A143F">
        <w:rPr>
          <w:sz w:val="24"/>
          <w:szCs w:val="24"/>
        </w:rPr>
        <w:t xml:space="preserve"> </w:t>
      </w:r>
      <w:r w:rsidRPr="003A143F">
        <w:rPr>
          <w:sz w:val="24"/>
          <w:szCs w:val="24"/>
        </w:rPr>
        <w:t>w postępowaniu o udzielenie zamówienia albo reprezentowania w postępowaniu i zawarcia umowy. Pełnomocnictwo musi być podpisane przez umocowanych przedstawicieli wszystkich Wykonawców, wszelka korespondencja prowadzona będzie wyłącznie z pełnomocnikiem.</w:t>
      </w:r>
    </w:p>
    <w:p w14:paraId="4B51E162" w14:textId="1C2234EE" w:rsidR="003A143F" w:rsidRDefault="00692196">
      <w:pPr>
        <w:pStyle w:val="Akapitzlist"/>
        <w:numPr>
          <w:ilvl w:val="1"/>
          <w:numId w:val="48"/>
        </w:numPr>
        <w:jc w:val="both"/>
        <w:rPr>
          <w:sz w:val="24"/>
          <w:szCs w:val="24"/>
        </w:rPr>
      </w:pPr>
      <w:r w:rsidRPr="003A143F">
        <w:rPr>
          <w:sz w:val="24"/>
          <w:szCs w:val="24"/>
        </w:rPr>
        <w:t xml:space="preserve"> Każdy z Wykonawców występujących wspólnie musi oddzielnie udokumentować, że nie podlega wykluczeniu z postępowania na podstawie przesłanek określonych w rozdziale V</w:t>
      </w:r>
      <w:r w:rsidR="004A75A0">
        <w:rPr>
          <w:sz w:val="24"/>
          <w:szCs w:val="24"/>
        </w:rPr>
        <w:t>I</w:t>
      </w:r>
      <w:r w:rsidRPr="003A143F">
        <w:rPr>
          <w:sz w:val="24"/>
          <w:szCs w:val="24"/>
        </w:rPr>
        <w:t xml:space="preserve"> SWZ;</w:t>
      </w:r>
    </w:p>
    <w:p w14:paraId="6C05A225" w14:textId="67ABF7E4" w:rsidR="00692196" w:rsidRPr="003A143F" w:rsidRDefault="00692196">
      <w:pPr>
        <w:pStyle w:val="Akapitzlist"/>
        <w:numPr>
          <w:ilvl w:val="1"/>
          <w:numId w:val="48"/>
        </w:numPr>
        <w:jc w:val="both"/>
        <w:rPr>
          <w:sz w:val="24"/>
          <w:szCs w:val="24"/>
        </w:rPr>
      </w:pPr>
      <w:r w:rsidRPr="003A143F">
        <w:rPr>
          <w:sz w:val="24"/>
          <w:szCs w:val="24"/>
        </w:rPr>
        <w:t>W przypadku gdy w postępowaniu zostanie wybrana oferta Wykonawców ubiegających się wspólnie o udzielenie zamówienia, pełnomocnik jest zobowiązany przed zawarciem umowy przedłożyć Zamawiającemu umowę regulującą współpracę Wykonawców.</w:t>
      </w:r>
    </w:p>
    <w:p w14:paraId="2F2A437A" w14:textId="77777777" w:rsidR="00692196" w:rsidRPr="003A143F" w:rsidRDefault="00692196">
      <w:pPr>
        <w:pStyle w:val="Akapitzlist"/>
        <w:numPr>
          <w:ilvl w:val="0"/>
          <w:numId w:val="48"/>
        </w:numPr>
        <w:jc w:val="both"/>
        <w:rPr>
          <w:sz w:val="24"/>
          <w:szCs w:val="24"/>
        </w:rPr>
      </w:pPr>
      <w:r w:rsidRPr="003A143F">
        <w:rPr>
          <w:sz w:val="24"/>
          <w:szCs w:val="24"/>
        </w:rPr>
        <w:t>UWAGA: obowiązki wskazane powyżej dotyczą również wspólników spółki cywilnej</w:t>
      </w:r>
    </w:p>
    <w:p w14:paraId="32CD2229" w14:textId="77777777" w:rsidR="00692196" w:rsidRDefault="00692196" w:rsidP="00692196">
      <w:pPr>
        <w:pStyle w:val="Tekstpodstawowy"/>
        <w:spacing w:after="240" w:line="276" w:lineRule="auto"/>
        <w:ind w:right="28"/>
        <w:jc w:val="left"/>
        <w:rPr>
          <w:b/>
          <w:bCs/>
          <w:iCs/>
          <w:szCs w:val="24"/>
        </w:rPr>
      </w:pPr>
    </w:p>
    <w:p w14:paraId="76212746" w14:textId="661A5690" w:rsidR="00110325" w:rsidRPr="00110325" w:rsidRDefault="00110325" w:rsidP="00110325">
      <w:pPr>
        <w:pStyle w:val="Tekstpodstawowy"/>
        <w:rPr>
          <w:b/>
          <w:bCs/>
          <w:iCs/>
          <w:sz w:val="28"/>
          <w:szCs w:val="28"/>
        </w:rPr>
      </w:pPr>
      <w:r w:rsidRPr="00110325">
        <w:rPr>
          <w:b/>
          <w:bCs/>
          <w:iCs/>
          <w:sz w:val="28"/>
          <w:szCs w:val="28"/>
        </w:rPr>
        <w:t>X</w:t>
      </w:r>
      <w:r>
        <w:rPr>
          <w:b/>
          <w:bCs/>
          <w:iCs/>
          <w:sz w:val="28"/>
          <w:szCs w:val="28"/>
        </w:rPr>
        <w:t>II</w:t>
      </w:r>
      <w:r w:rsidRPr="00110325">
        <w:rPr>
          <w:b/>
          <w:bCs/>
          <w:iCs/>
          <w:sz w:val="28"/>
          <w:szCs w:val="28"/>
        </w:rPr>
        <w:t>. Opis sposobu obliczenia ceny</w:t>
      </w:r>
    </w:p>
    <w:p w14:paraId="70EC9AC5" w14:textId="77777777" w:rsidR="00110325" w:rsidRPr="00110325" w:rsidRDefault="00110325" w:rsidP="00110325">
      <w:pPr>
        <w:pStyle w:val="Tekstpodstawowy"/>
        <w:spacing w:line="276" w:lineRule="auto"/>
        <w:rPr>
          <w:iCs/>
          <w:szCs w:val="24"/>
        </w:rPr>
      </w:pPr>
      <w:r w:rsidRPr="00110325">
        <w:rPr>
          <w:b/>
          <w:bCs/>
          <w:iCs/>
          <w:sz w:val="28"/>
          <w:szCs w:val="28"/>
        </w:rPr>
        <w:t>1</w:t>
      </w:r>
      <w:r w:rsidRPr="00110325">
        <w:rPr>
          <w:iCs/>
          <w:szCs w:val="24"/>
        </w:rPr>
        <w:t xml:space="preserve">. Wykonawca określa cenę realizacji zamówienia poprzez wskazanie w formularzu oferty ceny łącznej brutto oferty. </w:t>
      </w:r>
    </w:p>
    <w:p w14:paraId="3FFA5899" w14:textId="77777777" w:rsidR="00110325" w:rsidRPr="00110325" w:rsidRDefault="00110325" w:rsidP="00110325">
      <w:pPr>
        <w:pStyle w:val="Tekstpodstawowy"/>
        <w:spacing w:line="276" w:lineRule="auto"/>
        <w:rPr>
          <w:iCs/>
          <w:szCs w:val="24"/>
        </w:rPr>
      </w:pPr>
      <w:r w:rsidRPr="00110325">
        <w:rPr>
          <w:iCs/>
          <w:szCs w:val="24"/>
        </w:rPr>
        <w:t xml:space="preserve">2. Przyjęte w postępowaniu rozliczenie zamówienia: wynagrodzenie ryczałtowe. </w:t>
      </w:r>
    </w:p>
    <w:p w14:paraId="0225C81E" w14:textId="77777777" w:rsidR="00110325" w:rsidRPr="00110325" w:rsidRDefault="00110325" w:rsidP="00110325">
      <w:pPr>
        <w:pStyle w:val="Tekstpodstawowy"/>
        <w:spacing w:line="276" w:lineRule="auto"/>
        <w:rPr>
          <w:iCs/>
          <w:szCs w:val="24"/>
        </w:rPr>
      </w:pPr>
      <w:r w:rsidRPr="00110325">
        <w:rPr>
          <w:iCs/>
          <w:szCs w:val="24"/>
        </w:rPr>
        <w:t xml:space="preserve">3. Stawkę podatku VAT określa się zgodnie z ustawą z dnia 11 marca 2004r. o podatku od towarów i usług. </w:t>
      </w:r>
    </w:p>
    <w:p w14:paraId="7E7AD4E7" w14:textId="77777777" w:rsidR="00110325" w:rsidRPr="00110325" w:rsidRDefault="00110325" w:rsidP="00110325">
      <w:pPr>
        <w:pStyle w:val="Tekstpodstawowy"/>
        <w:spacing w:line="276" w:lineRule="auto"/>
        <w:rPr>
          <w:iCs/>
          <w:szCs w:val="24"/>
        </w:rPr>
      </w:pPr>
      <w:r w:rsidRPr="00110325">
        <w:rPr>
          <w:iCs/>
          <w:szCs w:val="24"/>
        </w:rPr>
        <w:t xml:space="preserve">4. Wszystkie wartości, powinny być liczone z dokładnością do dwóch miejsc po przecinku. </w:t>
      </w:r>
    </w:p>
    <w:p w14:paraId="49468FFD" w14:textId="77777777" w:rsidR="00110325" w:rsidRPr="00110325" w:rsidRDefault="00110325" w:rsidP="00110325">
      <w:pPr>
        <w:pStyle w:val="Tekstpodstawowy"/>
        <w:spacing w:line="276" w:lineRule="auto"/>
        <w:rPr>
          <w:iCs/>
          <w:szCs w:val="24"/>
        </w:rPr>
      </w:pPr>
      <w:r w:rsidRPr="00110325">
        <w:rPr>
          <w:iCs/>
          <w:szCs w:val="24"/>
        </w:rPr>
        <w:t xml:space="preserve">5. Podstawą wyliczenia ceny ofertowej powinna być dla wykonawcy jego własna, oparta na rachunku ekonomicznym kalkulacja. </w:t>
      </w:r>
    </w:p>
    <w:p w14:paraId="330EC73C" w14:textId="374F5EFA" w:rsidR="00110325" w:rsidRPr="00110325" w:rsidRDefault="00110325" w:rsidP="00110325">
      <w:pPr>
        <w:pStyle w:val="Tekstpodstawowy"/>
        <w:spacing w:line="276" w:lineRule="auto"/>
        <w:rPr>
          <w:iCs/>
          <w:szCs w:val="24"/>
        </w:rPr>
      </w:pPr>
      <w:r w:rsidRPr="00110325">
        <w:rPr>
          <w:iCs/>
          <w:szCs w:val="24"/>
        </w:rPr>
        <w:t>6. Cena ofertowa musi zawierać: wszystkie koszty związane z realizacją przedmiotu zamówienia wszystkie inne koszty oraz ewentualne upusty i rabaty.</w:t>
      </w:r>
    </w:p>
    <w:p w14:paraId="58FE18F8" w14:textId="437636E7" w:rsidR="00110325" w:rsidRPr="00110325" w:rsidRDefault="00110325" w:rsidP="00110325">
      <w:pPr>
        <w:pStyle w:val="Tekstpodstawowy"/>
        <w:rPr>
          <w:iCs/>
          <w:szCs w:val="24"/>
        </w:rPr>
      </w:pPr>
      <w:r w:rsidRPr="00110325">
        <w:rPr>
          <w:iCs/>
          <w:szCs w:val="24"/>
        </w:rPr>
        <w:t>W tym co najmniej: koszty wynagrodzeń, opłat, uzgodnień, ekspertyz, badań geologicznych, prac kartograficznych itp., podatków, ubezpieczeń, kosztów przejazdów, itp.</w:t>
      </w:r>
    </w:p>
    <w:p w14:paraId="2710C992" w14:textId="77777777" w:rsidR="00110325" w:rsidRPr="00110325" w:rsidRDefault="00110325" w:rsidP="00110325">
      <w:pPr>
        <w:pStyle w:val="Tekstpodstawowy"/>
        <w:spacing w:line="276" w:lineRule="auto"/>
        <w:rPr>
          <w:iCs/>
          <w:szCs w:val="24"/>
        </w:rPr>
      </w:pPr>
      <w:r w:rsidRPr="00110325">
        <w:rPr>
          <w:iCs/>
          <w:szCs w:val="24"/>
        </w:rPr>
        <w:t xml:space="preserve">Zapłata nastąpi zgodnie z warunkami umowy. </w:t>
      </w:r>
    </w:p>
    <w:p w14:paraId="4A11B9F5" w14:textId="77777777" w:rsidR="00110325" w:rsidRPr="00110325" w:rsidRDefault="00110325" w:rsidP="00110325">
      <w:pPr>
        <w:pStyle w:val="Tekstpodstawowy"/>
        <w:spacing w:line="276" w:lineRule="auto"/>
        <w:rPr>
          <w:iCs/>
          <w:szCs w:val="24"/>
        </w:rPr>
      </w:pPr>
    </w:p>
    <w:p w14:paraId="2517D6A1" w14:textId="77777777" w:rsidR="00110325" w:rsidRPr="00110325" w:rsidRDefault="00110325" w:rsidP="00110325">
      <w:pPr>
        <w:pStyle w:val="Tekstpodstawowy"/>
        <w:spacing w:line="276" w:lineRule="auto"/>
        <w:rPr>
          <w:iCs/>
          <w:szCs w:val="24"/>
        </w:rPr>
      </w:pPr>
      <w:r w:rsidRPr="00110325">
        <w:rPr>
          <w:iCs/>
          <w:szCs w:val="24"/>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w:t>
      </w:r>
    </w:p>
    <w:p w14:paraId="1E91A42D" w14:textId="77777777" w:rsidR="00110325" w:rsidRPr="00110325" w:rsidRDefault="00110325" w:rsidP="00110325">
      <w:pPr>
        <w:pStyle w:val="Tekstpodstawowy"/>
        <w:spacing w:line="276" w:lineRule="auto"/>
        <w:rPr>
          <w:iCs/>
          <w:szCs w:val="24"/>
        </w:rPr>
      </w:pPr>
      <w:r w:rsidRPr="00110325">
        <w:rPr>
          <w:iCs/>
          <w:szCs w:val="24"/>
        </w:rPr>
        <w:t xml:space="preserve">W trakcie wyboru najkorzystniejszej oferty będzie brana pod uwagę cena łączna brutto. </w:t>
      </w:r>
    </w:p>
    <w:p w14:paraId="2044453E" w14:textId="77777777" w:rsidR="00110325" w:rsidRDefault="00110325" w:rsidP="00692196">
      <w:pPr>
        <w:pStyle w:val="Tekstpodstawowy"/>
        <w:spacing w:after="240" w:line="276" w:lineRule="auto"/>
        <w:ind w:right="28"/>
        <w:jc w:val="left"/>
        <w:rPr>
          <w:b/>
          <w:bCs/>
          <w:iCs/>
          <w:sz w:val="28"/>
          <w:szCs w:val="28"/>
        </w:rPr>
      </w:pPr>
    </w:p>
    <w:p w14:paraId="2B9604A5" w14:textId="5A5BA80E" w:rsidR="00692196" w:rsidRPr="00692196" w:rsidRDefault="00692196" w:rsidP="004A75A0">
      <w:pPr>
        <w:pStyle w:val="Tekstpodstawowy"/>
        <w:spacing w:after="240" w:line="276" w:lineRule="auto"/>
        <w:ind w:right="28"/>
        <w:jc w:val="left"/>
        <w:rPr>
          <w:iCs/>
          <w:szCs w:val="24"/>
        </w:rPr>
      </w:pPr>
      <w:r w:rsidRPr="00692196">
        <w:rPr>
          <w:b/>
          <w:bCs/>
          <w:iCs/>
          <w:sz w:val="28"/>
          <w:szCs w:val="28"/>
        </w:rPr>
        <w:t>XII</w:t>
      </w:r>
      <w:r w:rsidR="00110325">
        <w:rPr>
          <w:b/>
          <w:bCs/>
          <w:iCs/>
          <w:sz w:val="28"/>
          <w:szCs w:val="28"/>
        </w:rPr>
        <w:t>I</w:t>
      </w:r>
      <w:r w:rsidRPr="00692196">
        <w:rPr>
          <w:b/>
          <w:bCs/>
          <w:iCs/>
          <w:sz w:val="28"/>
          <w:szCs w:val="28"/>
        </w:rPr>
        <w:t xml:space="preserve"> Opis sposobu składania oferty</w:t>
      </w:r>
      <w:r w:rsidRPr="00692196">
        <w:rPr>
          <w:b/>
          <w:bCs/>
          <w:iCs/>
          <w:szCs w:val="24"/>
        </w:rPr>
        <w:cr/>
      </w:r>
      <w:r w:rsidRPr="00692196">
        <w:rPr>
          <w:b/>
          <w:bCs/>
          <w:iCs/>
          <w:szCs w:val="24"/>
        </w:rPr>
        <w:cr/>
      </w:r>
      <w:r w:rsidRPr="00692196">
        <w:rPr>
          <w:iCs/>
          <w:szCs w:val="24"/>
        </w:rPr>
        <w:t>1. Zamawiający nie posługuje się interaktywnym formularzem oferty przewidzianym przez</w:t>
      </w:r>
      <w:r w:rsidR="00152743">
        <w:rPr>
          <w:iCs/>
          <w:szCs w:val="24"/>
        </w:rPr>
        <w:t xml:space="preserve"> </w:t>
      </w:r>
      <w:r w:rsidRPr="00692196">
        <w:rPr>
          <w:iCs/>
          <w:szCs w:val="24"/>
        </w:rPr>
        <w:t>Platformę e-Zamówienia.</w:t>
      </w:r>
    </w:p>
    <w:p w14:paraId="353CF98C" w14:textId="77777777" w:rsidR="00692196" w:rsidRPr="00692196" w:rsidRDefault="00692196" w:rsidP="00925EA4">
      <w:pPr>
        <w:pStyle w:val="Tekstpodstawowy"/>
        <w:spacing w:after="240" w:line="276" w:lineRule="auto"/>
        <w:ind w:right="28"/>
        <w:rPr>
          <w:iCs/>
          <w:szCs w:val="24"/>
        </w:rPr>
      </w:pPr>
      <w:r w:rsidRPr="00692196">
        <w:rPr>
          <w:iCs/>
          <w:szCs w:val="24"/>
        </w:rPr>
        <w:lastRenderedPageBreak/>
        <w:t>2. Wykonawca przygotowuje ofertę przy pomocy „Formularza oferty”, stanowiącego załącznik nr 1 do SWZ, udostępnionego przez Zamawiającego na Platformie e-Zamówienia.</w:t>
      </w:r>
    </w:p>
    <w:p w14:paraId="7F3E2DE5" w14:textId="72E5F6C8" w:rsidR="00692196" w:rsidRPr="00692196" w:rsidRDefault="00692196" w:rsidP="00925EA4">
      <w:pPr>
        <w:pStyle w:val="Tekstpodstawowy"/>
        <w:spacing w:after="240" w:line="276" w:lineRule="auto"/>
        <w:ind w:right="28"/>
        <w:rPr>
          <w:iCs/>
          <w:szCs w:val="24"/>
        </w:rPr>
      </w:pPr>
      <w:r w:rsidRPr="00692196">
        <w:rPr>
          <w:iCs/>
          <w:szCs w:val="24"/>
        </w:rPr>
        <w:t xml:space="preserve">3. Wykonawca składa ofertę za pośrednictwem zakładki „Oferty/wnioski”, widocznej </w:t>
      </w:r>
      <w:r w:rsidR="00152743">
        <w:rPr>
          <w:iCs/>
          <w:szCs w:val="24"/>
        </w:rPr>
        <w:t xml:space="preserve">                            </w:t>
      </w:r>
      <w:r w:rsidRPr="00692196">
        <w:rPr>
          <w:iCs/>
          <w:szCs w:val="24"/>
        </w:rPr>
        <w:t>w podglądzie postępowania po zalogowaniu się na konto Wykonawcy.</w:t>
      </w:r>
    </w:p>
    <w:p w14:paraId="0F73B9AF" w14:textId="77777777" w:rsidR="00692196" w:rsidRPr="00692196" w:rsidRDefault="00692196" w:rsidP="00925EA4">
      <w:pPr>
        <w:pStyle w:val="Tekstpodstawowy"/>
        <w:spacing w:after="240" w:line="276" w:lineRule="auto"/>
        <w:ind w:right="28"/>
        <w:rPr>
          <w:iCs/>
          <w:szCs w:val="24"/>
        </w:rPr>
      </w:pPr>
      <w:r w:rsidRPr="00692196">
        <w:rPr>
          <w:iCs/>
          <w:szCs w:val="24"/>
        </w:rPr>
        <w:t>4. Ofertę należy sporządzić w języku polskim</w:t>
      </w:r>
    </w:p>
    <w:p w14:paraId="65A71C0E" w14:textId="77777777" w:rsidR="00692196" w:rsidRPr="00692196" w:rsidRDefault="00692196" w:rsidP="00925EA4">
      <w:pPr>
        <w:pStyle w:val="Tekstpodstawowy"/>
        <w:spacing w:after="240" w:line="276" w:lineRule="auto"/>
        <w:ind w:right="28"/>
        <w:rPr>
          <w:iCs/>
          <w:szCs w:val="24"/>
        </w:rPr>
      </w:pPr>
      <w:r w:rsidRPr="00692196">
        <w:rPr>
          <w:iCs/>
          <w:szCs w:val="24"/>
        </w:rPr>
        <w:t>5. Ofertę składa się, pod rygorem nieważności, w formie elektronicznej (opatrzoną podpisem</w:t>
      </w:r>
    </w:p>
    <w:p w14:paraId="56EC28BD" w14:textId="77777777" w:rsidR="00692196" w:rsidRPr="00692196" w:rsidRDefault="00692196" w:rsidP="00925EA4">
      <w:pPr>
        <w:pStyle w:val="Tekstpodstawowy"/>
        <w:spacing w:after="240" w:line="276" w:lineRule="auto"/>
        <w:ind w:right="28"/>
        <w:rPr>
          <w:iCs/>
          <w:szCs w:val="24"/>
        </w:rPr>
      </w:pPr>
      <w:r w:rsidRPr="00692196">
        <w:rPr>
          <w:iCs/>
          <w:szCs w:val="24"/>
        </w:rPr>
        <w:t>kwalifikowanym) lub w postaci elektronicznej opatrzonej podpisem zaufanym lub podpisem osobistym.</w:t>
      </w:r>
    </w:p>
    <w:p w14:paraId="3CE3CAD4" w14:textId="5416EF63" w:rsidR="00692196" w:rsidRPr="00692196" w:rsidRDefault="00692196" w:rsidP="00925EA4">
      <w:pPr>
        <w:pStyle w:val="Tekstpodstawowy"/>
        <w:spacing w:after="240" w:line="276" w:lineRule="auto"/>
        <w:ind w:right="28"/>
        <w:rPr>
          <w:iCs/>
          <w:szCs w:val="24"/>
        </w:rPr>
      </w:pPr>
      <w:r w:rsidRPr="00692196">
        <w:rPr>
          <w:iCs/>
          <w:szCs w:val="24"/>
        </w:rPr>
        <w:t xml:space="preserve">6. Jeżeli wraz z ofertą składane są dokumenty zawierające tajemnicę przedsiębiorstwa wykonawca,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t>
      </w:r>
      <w:r w:rsidR="00152743">
        <w:rPr>
          <w:iCs/>
          <w:szCs w:val="24"/>
        </w:rPr>
        <w:t xml:space="preserve">                 </w:t>
      </w:r>
      <w:r w:rsidRPr="00692196">
        <w:rPr>
          <w:iCs/>
          <w:szCs w:val="24"/>
        </w:rPr>
        <w:t>w polu „Załączniki i inne dokumenty przedstawione w ofercie przez Wykonawcę”.</w:t>
      </w:r>
    </w:p>
    <w:p w14:paraId="09E8FDA3" w14:textId="77777777" w:rsidR="00692196" w:rsidRPr="00692196" w:rsidRDefault="00692196" w:rsidP="00925EA4">
      <w:pPr>
        <w:pStyle w:val="Tekstpodstawowy"/>
        <w:spacing w:after="240" w:line="276" w:lineRule="auto"/>
        <w:ind w:right="28"/>
        <w:rPr>
          <w:iCs/>
          <w:szCs w:val="24"/>
        </w:rPr>
      </w:pPr>
      <w:r w:rsidRPr="00692196">
        <w:rPr>
          <w:iCs/>
          <w:szCs w:val="24"/>
        </w:rPr>
        <w:t>7. Do oferty należy dołączyć dokumenty i oświadczenia wymienione w rozdziale VII w formie elektronicznej (opatrzone podpisem kwalifikowanym) lub w postaci elektronicznej opatrzonej podpisem zaufanym lub podpisem osobistym (e-dowód).</w:t>
      </w:r>
    </w:p>
    <w:p w14:paraId="4A5708CB" w14:textId="77777777" w:rsidR="00692196" w:rsidRPr="00692196" w:rsidRDefault="00692196" w:rsidP="00925EA4">
      <w:pPr>
        <w:pStyle w:val="Tekstpodstawowy"/>
        <w:spacing w:after="240" w:line="276" w:lineRule="auto"/>
        <w:ind w:right="28"/>
        <w:rPr>
          <w:iCs/>
          <w:szCs w:val="24"/>
        </w:rPr>
      </w:pPr>
      <w:r w:rsidRPr="00692196">
        <w:rPr>
          <w:iCs/>
          <w:szCs w:val="24"/>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F91E87" w14:textId="77777777" w:rsidR="00692196" w:rsidRPr="00692196" w:rsidRDefault="00692196" w:rsidP="00925EA4">
      <w:pPr>
        <w:pStyle w:val="Tekstpodstawowy"/>
        <w:spacing w:after="240" w:line="276" w:lineRule="auto"/>
        <w:ind w:right="28"/>
        <w:rPr>
          <w:iCs/>
          <w:szCs w:val="24"/>
        </w:rPr>
      </w:pPr>
      <w:r w:rsidRPr="00692196">
        <w:rPr>
          <w:iCs/>
          <w:szCs w:val="24"/>
        </w:rPr>
        <w:t>9.  Oferta może być złożona tylko do upływu terminu składania ofert.</w:t>
      </w:r>
    </w:p>
    <w:p w14:paraId="7B14DF28" w14:textId="77777777" w:rsidR="00692196" w:rsidRPr="00692196" w:rsidRDefault="00692196" w:rsidP="00925EA4">
      <w:pPr>
        <w:pStyle w:val="Tekstpodstawowy"/>
        <w:spacing w:after="240" w:line="276" w:lineRule="auto"/>
        <w:ind w:right="28"/>
        <w:rPr>
          <w:iCs/>
          <w:szCs w:val="24"/>
        </w:rPr>
      </w:pPr>
      <w:r w:rsidRPr="00692196">
        <w:rPr>
          <w:iCs/>
          <w:szCs w:val="24"/>
        </w:rPr>
        <w:t>10.  Wykonawca może przed upływem terminu składania ofert wycofać ofertę. Wykonawca wycofuje ofertę w zakładce „Oferty/wnioski” używając przycisku „Wycofaj ofertę”.</w:t>
      </w:r>
    </w:p>
    <w:p w14:paraId="6AC1F19F" w14:textId="77777777" w:rsidR="00692196" w:rsidRPr="00692196" w:rsidRDefault="00692196" w:rsidP="00925EA4">
      <w:pPr>
        <w:pStyle w:val="Tekstpodstawowy"/>
        <w:spacing w:after="240" w:line="276" w:lineRule="auto"/>
        <w:ind w:right="28"/>
        <w:rPr>
          <w:iCs/>
          <w:szCs w:val="24"/>
        </w:rPr>
      </w:pPr>
      <w:r w:rsidRPr="00692196">
        <w:rPr>
          <w:iCs/>
          <w:szCs w:val="24"/>
        </w:rPr>
        <w:t xml:space="preserve">11.  Sposób złożenia oferty oraz załączników został opisany w interaktywnej instrukcji „Oferty, wnioski i prace konkursowe”, znajdującej się na stronie https://ezamowienia.gov.pl/pl/komponent-edukacyjny </w:t>
      </w:r>
    </w:p>
    <w:p w14:paraId="64F8F264" w14:textId="29C86AAD" w:rsidR="00692196" w:rsidRPr="00692196" w:rsidRDefault="00692196" w:rsidP="00925EA4">
      <w:pPr>
        <w:pStyle w:val="Tekstpodstawowy"/>
        <w:spacing w:after="240" w:line="276" w:lineRule="auto"/>
        <w:ind w:right="28"/>
        <w:rPr>
          <w:b/>
          <w:bCs/>
          <w:iCs/>
          <w:szCs w:val="24"/>
        </w:rPr>
      </w:pPr>
      <w:r>
        <w:rPr>
          <w:b/>
          <w:bCs/>
          <w:iCs/>
          <w:szCs w:val="24"/>
        </w:rPr>
        <w:t>XI</w:t>
      </w:r>
      <w:r w:rsidR="00110325">
        <w:rPr>
          <w:b/>
          <w:bCs/>
          <w:iCs/>
          <w:szCs w:val="24"/>
        </w:rPr>
        <w:t>V</w:t>
      </w:r>
      <w:r>
        <w:rPr>
          <w:b/>
          <w:bCs/>
          <w:iCs/>
          <w:szCs w:val="24"/>
        </w:rPr>
        <w:t xml:space="preserve"> </w:t>
      </w:r>
      <w:r w:rsidRPr="00692196">
        <w:rPr>
          <w:b/>
          <w:bCs/>
          <w:iCs/>
          <w:szCs w:val="24"/>
        </w:rPr>
        <w:t xml:space="preserve">Miejsce i termin składania i otwarcia ofert </w:t>
      </w:r>
    </w:p>
    <w:p w14:paraId="3D77C9AF" w14:textId="2DB3AF07" w:rsidR="00692196" w:rsidRPr="00692196" w:rsidRDefault="00692196" w:rsidP="00925EA4">
      <w:pPr>
        <w:pStyle w:val="Tekstpodstawowy"/>
        <w:spacing w:after="240" w:line="276" w:lineRule="auto"/>
        <w:ind w:right="28"/>
        <w:rPr>
          <w:iCs/>
          <w:szCs w:val="24"/>
        </w:rPr>
      </w:pPr>
      <w:r w:rsidRPr="00692196">
        <w:rPr>
          <w:iCs/>
          <w:szCs w:val="24"/>
        </w:rPr>
        <w:t>1.</w:t>
      </w:r>
      <w:r w:rsidRPr="00692196">
        <w:rPr>
          <w:b/>
          <w:bCs/>
          <w:iCs/>
          <w:szCs w:val="24"/>
        </w:rPr>
        <w:t xml:space="preserve"> </w:t>
      </w:r>
      <w:r w:rsidRPr="00692196">
        <w:rPr>
          <w:iCs/>
          <w:szCs w:val="24"/>
        </w:rPr>
        <w:t xml:space="preserve">Termin złożenia oferty upływa w dniu </w:t>
      </w:r>
      <w:r w:rsidR="00530DAA">
        <w:rPr>
          <w:iCs/>
          <w:szCs w:val="24"/>
        </w:rPr>
        <w:t>12</w:t>
      </w:r>
      <w:r w:rsidRPr="00692196">
        <w:rPr>
          <w:iCs/>
          <w:szCs w:val="24"/>
        </w:rPr>
        <w:t>.0</w:t>
      </w:r>
      <w:r w:rsidR="003F1924">
        <w:rPr>
          <w:iCs/>
          <w:szCs w:val="24"/>
        </w:rPr>
        <w:t>5</w:t>
      </w:r>
      <w:r w:rsidRPr="00692196">
        <w:rPr>
          <w:iCs/>
          <w:szCs w:val="24"/>
        </w:rPr>
        <w:t>.202</w:t>
      </w:r>
      <w:r w:rsidR="00FE7569">
        <w:rPr>
          <w:iCs/>
          <w:szCs w:val="24"/>
        </w:rPr>
        <w:t>6</w:t>
      </w:r>
      <w:r w:rsidRPr="00692196">
        <w:rPr>
          <w:iCs/>
          <w:szCs w:val="24"/>
        </w:rPr>
        <w:t xml:space="preserve"> r. godz. 10:00.</w:t>
      </w:r>
    </w:p>
    <w:p w14:paraId="378112DF" w14:textId="0E804127" w:rsidR="00692196" w:rsidRPr="00692196" w:rsidRDefault="00692196" w:rsidP="00925EA4">
      <w:pPr>
        <w:pStyle w:val="Tekstpodstawowy"/>
        <w:spacing w:after="240" w:line="276" w:lineRule="auto"/>
        <w:ind w:right="28"/>
        <w:rPr>
          <w:iCs/>
          <w:szCs w:val="24"/>
        </w:rPr>
      </w:pPr>
      <w:r w:rsidRPr="00692196">
        <w:rPr>
          <w:iCs/>
          <w:szCs w:val="24"/>
        </w:rPr>
        <w:t>2. Otwarcie ofert nastąpi w dniu</w:t>
      </w:r>
      <w:r w:rsidR="00FE7569">
        <w:rPr>
          <w:iCs/>
          <w:szCs w:val="24"/>
        </w:rPr>
        <w:t xml:space="preserve"> </w:t>
      </w:r>
      <w:r w:rsidR="00530DAA">
        <w:rPr>
          <w:iCs/>
          <w:szCs w:val="24"/>
        </w:rPr>
        <w:t>12</w:t>
      </w:r>
      <w:r w:rsidRPr="00692196">
        <w:rPr>
          <w:iCs/>
          <w:szCs w:val="24"/>
        </w:rPr>
        <w:t>.0</w:t>
      </w:r>
      <w:r w:rsidR="003F1924">
        <w:rPr>
          <w:iCs/>
          <w:szCs w:val="24"/>
        </w:rPr>
        <w:t>5</w:t>
      </w:r>
      <w:r w:rsidRPr="00692196">
        <w:rPr>
          <w:iCs/>
          <w:szCs w:val="24"/>
        </w:rPr>
        <w:t>.202</w:t>
      </w:r>
      <w:r w:rsidR="00FE7569">
        <w:rPr>
          <w:iCs/>
          <w:szCs w:val="24"/>
        </w:rPr>
        <w:t>6</w:t>
      </w:r>
      <w:r w:rsidRPr="00692196">
        <w:rPr>
          <w:iCs/>
          <w:szCs w:val="24"/>
        </w:rPr>
        <w:t xml:space="preserve"> r. godz. 11:00.</w:t>
      </w:r>
    </w:p>
    <w:p w14:paraId="6DBDB5BF" w14:textId="3ECB2508" w:rsidR="00692196" w:rsidRPr="00692196" w:rsidRDefault="00692196" w:rsidP="00925EA4">
      <w:pPr>
        <w:pStyle w:val="Tekstpodstawowy"/>
        <w:spacing w:after="240" w:line="276" w:lineRule="auto"/>
        <w:ind w:right="28"/>
        <w:rPr>
          <w:iCs/>
          <w:szCs w:val="24"/>
        </w:rPr>
      </w:pPr>
      <w:r w:rsidRPr="00692196">
        <w:rPr>
          <w:iCs/>
          <w:szCs w:val="24"/>
        </w:rPr>
        <w:t xml:space="preserve">3. W przypadku awarii systemu e-zamówienia powodującej brak możliwości otwarcia ofert </w:t>
      </w:r>
      <w:r w:rsidR="00152743">
        <w:rPr>
          <w:iCs/>
          <w:szCs w:val="24"/>
        </w:rPr>
        <w:t xml:space="preserve">               </w:t>
      </w:r>
      <w:r w:rsidRPr="00692196">
        <w:rPr>
          <w:iCs/>
          <w:szCs w:val="24"/>
        </w:rPr>
        <w:t>w terminie określonym powyżej, otwarcie ofert nastąpi niezwłocznie po usunięciu awarii.</w:t>
      </w:r>
    </w:p>
    <w:p w14:paraId="21F25E32" w14:textId="77777777" w:rsidR="00692196" w:rsidRPr="00692196" w:rsidRDefault="00692196" w:rsidP="00925EA4">
      <w:pPr>
        <w:pStyle w:val="Tekstpodstawowy"/>
        <w:spacing w:after="240" w:line="276" w:lineRule="auto"/>
        <w:ind w:right="28"/>
        <w:rPr>
          <w:iCs/>
          <w:szCs w:val="24"/>
        </w:rPr>
      </w:pPr>
      <w:r w:rsidRPr="00692196">
        <w:rPr>
          <w:iCs/>
          <w:szCs w:val="24"/>
        </w:rPr>
        <w:lastRenderedPageBreak/>
        <w:t>4) Zamawiający poinformuje o zmianie terminu otwarcia ofert na stronie internetowej prowadzonego postępowania.</w:t>
      </w:r>
    </w:p>
    <w:p w14:paraId="6A1456BD" w14:textId="77777777" w:rsidR="00692196" w:rsidRPr="00692196" w:rsidRDefault="00692196" w:rsidP="00925EA4">
      <w:pPr>
        <w:pStyle w:val="Tekstpodstawowy"/>
        <w:spacing w:after="240" w:line="276" w:lineRule="auto"/>
        <w:ind w:right="28"/>
        <w:rPr>
          <w:iCs/>
          <w:szCs w:val="24"/>
        </w:rPr>
      </w:pPr>
      <w:r w:rsidRPr="00692196">
        <w:rPr>
          <w:iCs/>
          <w:szCs w:val="24"/>
        </w:rPr>
        <w:t>5) Zamawiający, najpóźniej przed otwarciem ofert, udostępni na stronie internetowej prowadzonego postępowania informację o kwocie, jaką zamierza przeznaczyć na sfinansowanie zamówienia.</w:t>
      </w:r>
    </w:p>
    <w:p w14:paraId="295081CE" w14:textId="77777777" w:rsidR="00692196" w:rsidRPr="00692196" w:rsidRDefault="00692196" w:rsidP="00925EA4">
      <w:pPr>
        <w:pStyle w:val="Tekstpodstawowy"/>
        <w:spacing w:after="240" w:line="276" w:lineRule="auto"/>
        <w:ind w:right="28"/>
        <w:rPr>
          <w:iCs/>
          <w:szCs w:val="24"/>
        </w:rPr>
      </w:pPr>
      <w:r w:rsidRPr="00692196">
        <w:rPr>
          <w:iCs/>
          <w:szCs w:val="24"/>
        </w:rPr>
        <w:t>6) Niezwłocznie po otwarciu ofert Zamawiający udostępni na stronie internetowej prowadzonego postępowania informacje o:</w:t>
      </w:r>
    </w:p>
    <w:p w14:paraId="109079F4" w14:textId="77777777" w:rsidR="00692196" w:rsidRPr="00692196" w:rsidRDefault="00692196" w:rsidP="00925EA4">
      <w:pPr>
        <w:pStyle w:val="Tekstpodstawowy"/>
        <w:spacing w:after="240" w:line="276" w:lineRule="auto"/>
        <w:ind w:right="28"/>
        <w:rPr>
          <w:iCs/>
          <w:szCs w:val="24"/>
        </w:rPr>
      </w:pPr>
      <w:r w:rsidRPr="00692196">
        <w:rPr>
          <w:iCs/>
          <w:szCs w:val="24"/>
        </w:rPr>
        <w:t>• nazwach albo imionach i nazwiskach oraz siedzibach lub miejscach prowadzonej działalności</w:t>
      </w:r>
    </w:p>
    <w:p w14:paraId="11A34F60" w14:textId="77777777" w:rsidR="00692196" w:rsidRPr="00692196" w:rsidRDefault="00692196" w:rsidP="00925EA4">
      <w:pPr>
        <w:pStyle w:val="Tekstpodstawowy"/>
        <w:spacing w:after="240" w:line="276" w:lineRule="auto"/>
        <w:ind w:right="28"/>
        <w:rPr>
          <w:iCs/>
          <w:szCs w:val="24"/>
        </w:rPr>
      </w:pPr>
      <w:r w:rsidRPr="00692196">
        <w:rPr>
          <w:iCs/>
          <w:szCs w:val="24"/>
        </w:rPr>
        <w:t>gospodarczej albo miejscach zamieszkania wykonawców, których oferty zostały otwarte,</w:t>
      </w:r>
    </w:p>
    <w:p w14:paraId="4128BF29" w14:textId="77777777" w:rsidR="00692196" w:rsidRDefault="00692196" w:rsidP="00925EA4">
      <w:pPr>
        <w:pStyle w:val="Tekstpodstawowy"/>
        <w:spacing w:after="240" w:line="276" w:lineRule="auto"/>
        <w:ind w:right="28"/>
        <w:rPr>
          <w:iCs/>
          <w:szCs w:val="24"/>
        </w:rPr>
      </w:pPr>
      <w:r w:rsidRPr="00692196">
        <w:rPr>
          <w:iCs/>
          <w:szCs w:val="24"/>
        </w:rPr>
        <w:t>• cenach lub kosztach zawartych w ofertach, okresie gwarancji</w:t>
      </w:r>
    </w:p>
    <w:p w14:paraId="141BD938" w14:textId="10C341B4" w:rsidR="00110325" w:rsidRPr="00692196" w:rsidRDefault="00110325" w:rsidP="00925EA4">
      <w:pPr>
        <w:pStyle w:val="Tekstpodstawowy"/>
        <w:spacing w:after="240" w:line="276" w:lineRule="auto"/>
        <w:ind w:right="28"/>
        <w:rPr>
          <w:b/>
          <w:bCs/>
          <w:iCs/>
          <w:sz w:val="28"/>
          <w:szCs w:val="28"/>
        </w:rPr>
      </w:pPr>
      <w:r>
        <w:rPr>
          <w:b/>
          <w:bCs/>
          <w:iCs/>
          <w:sz w:val="28"/>
          <w:szCs w:val="28"/>
        </w:rPr>
        <w:t>X</w:t>
      </w:r>
      <w:r w:rsidRPr="00110325">
        <w:rPr>
          <w:b/>
          <w:bCs/>
          <w:iCs/>
          <w:sz w:val="28"/>
          <w:szCs w:val="28"/>
        </w:rPr>
        <w:t xml:space="preserve">V Termin związania ofertą </w:t>
      </w:r>
    </w:p>
    <w:p w14:paraId="4F98DAE6" w14:textId="77777777" w:rsidR="00110325" w:rsidRPr="00110325" w:rsidRDefault="00110325" w:rsidP="00925EA4">
      <w:pPr>
        <w:pStyle w:val="Tekstpodstawowy"/>
        <w:spacing w:after="240" w:line="276" w:lineRule="auto"/>
        <w:ind w:right="28"/>
        <w:rPr>
          <w:iCs/>
          <w:szCs w:val="24"/>
        </w:rPr>
      </w:pPr>
      <w:r w:rsidRPr="00110325">
        <w:rPr>
          <w:iCs/>
          <w:szCs w:val="24"/>
        </w:rPr>
        <w:t>1. Bieg terminu związania ofertą rozpoczyna się wraz z upływem terminu składania ofert.</w:t>
      </w:r>
      <w:r w:rsidRPr="00110325">
        <w:rPr>
          <w:iCs/>
          <w:szCs w:val="24"/>
        </w:rPr>
        <w:cr/>
        <w:t xml:space="preserve">2. Wykonawca pozostaje związany ofertą przez okres 30 dni od upływu terminu składania ofert, </w:t>
      </w:r>
    </w:p>
    <w:p w14:paraId="29FB45BA" w14:textId="77777777" w:rsidR="003C303D" w:rsidRDefault="00110325" w:rsidP="00925EA4">
      <w:pPr>
        <w:pStyle w:val="Tekstpodstawowy"/>
        <w:spacing w:after="240" w:line="276" w:lineRule="auto"/>
        <w:ind w:right="28"/>
        <w:rPr>
          <w:iCs/>
          <w:szCs w:val="24"/>
        </w:rPr>
      </w:pPr>
      <w:r w:rsidRPr="00110325">
        <w:rPr>
          <w:iCs/>
          <w:szCs w:val="24"/>
        </w:rPr>
        <w:t>3. 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6EA1990" w14:textId="11C296FA" w:rsidR="00692196" w:rsidRPr="00692196" w:rsidRDefault="00110325" w:rsidP="00BA31CB">
      <w:pPr>
        <w:pStyle w:val="Tekstpodstawowy"/>
        <w:spacing w:after="240" w:line="276" w:lineRule="auto"/>
        <w:ind w:right="28"/>
        <w:rPr>
          <w:iCs/>
          <w:szCs w:val="24"/>
        </w:rPr>
      </w:pPr>
      <w:r w:rsidRPr="00110325">
        <w:rPr>
          <w:iCs/>
          <w:szCs w:val="24"/>
        </w:rPr>
        <w:t>4. Przedłużenie terminu związania ofertą, o którym mowa w ust. 2, wymaga złożenia przez wykonawcę pisemnego oświadczenia o wyrażeniu zgody na przedłużenie terminu związania ofertą.</w:t>
      </w:r>
      <w:r w:rsidRPr="00110325">
        <w:rPr>
          <w:iCs/>
          <w:szCs w:val="24"/>
        </w:rPr>
        <w:cr/>
      </w:r>
    </w:p>
    <w:p w14:paraId="12D3DDE9" w14:textId="7126B495" w:rsidR="003C303D" w:rsidRPr="003C303D" w:rsidRDefault="003C303D" w:rsidP="00530DAA">
      <w:pPr>
        <w:pStyle w:val="Tekstpodstawowy"/>
        <w:spacing w:after="240" w:line="276" w:lineRule="auto"/>
        <w:ind w:right="28"/>
        <w:jc w:val="left"/>
        <w:rPr>
          <w:iCs/>
          <w:szCs w:val="24"/>
        </w:rPr>
      </w:pPr>
      <w:r w:rsidRPr="003C303D">
        <w:rPr>
          <w:b/>
          <w:iCs/>
          <w:sz w:val="28"/>
          <w:szCs w:val="28"/>
        </w:rPr>
        <w:t>XVI Wymagania dotyczące wadium</w:t>
      </w:r>
      <w:r w:rsidRPr="003C303D">
        <w:rPr>
          <w:b/>
          <w:iCs/>
          <w:szCs w:val="24"/>
        </w:rPr>
        <w:cr/>
      </w:r>
      <w:r w:rsidR="00530DAA">
        <w:rPr>
          <w:bCs/>
          <w:iCs/>
          <w:szCs w:val="24"/>
        </w:rPr>
        <w:t xml:space="preserve">Zamawiający nie wymaga wniesienia wadium. </w:t>
      </w:r>
    </w:p>
    <w:p w14:paraId="7C861E83" w14:textId="77777777" w:rsidR="003C303D" w:rsidRDefault="003C303D" w:rsidP="00925EA4">
      <w:pPr>
        <w:pStyle w:val="Tekstpodstawowy"/>
        <w:spacing w:after="240" w:line="276" w:lineRule="auto"/>
        <w:ind w:right="28"/>
        <w:rPr>
          <w:b/>
          <w:iCs/>
          <w:sz w:val="28"/>
          <w:szCs w:val="28"/>
        </w:rPr>
      </w:pPr>
    </w:p>
    <w:p w14:paraId="6B139801" w14:textId="74EAA812" w:rsidR="00507FBC" w:rsidRDefault="003C303D" w:rsidP="00925EA4">
      <w:pPr>
        <w:pStyle w:val="Tekstpodstawowy"/>
        <w:spacing w:after="240" w:line="276" w:lineRule="auto"/>
        <w:ind w:right="28"/>
        <w:rPr>
          <w:b/>
          <w:iCs/>
          <w:sz w:val="28"/>
          <w:szCs w:val="28"/>
        </w:rPr>
      </w:pPr>
      <w:r w:rsidRPr="003C303D">
        <w:rPr>
          <w:b/>
          <w:iCs/>
          <w:sz w:val="28"/>
          <w:szCs w:val="28"/>
        </w:rPr>
        <w:t>XVII. Opis kryteriów, którymi zamawiający będzie się kierował przy wyborze oferty</w:t>
      </w:r>
    </w:p>
    <w:p w14:paraId="77C924C2" w14:textId="77777777" w:rsidR="00FB7415" w:rsidRPr="00FB7415" w:rsidRDefault="00FB7415" w:rsidP="00925EA4">
      <w:pPr>
        <w:pStyle w:val="Tekstpodstawowy"/>
        <w:spacing w:after="240"/>
        <w:ind w:right="28"/>
        <w:rPr>
          <w:bCs/>
          <w:iCs/>
          <w:szCs w:val="24"/>
        </w:rPr>
      </w:pPr>
      <w:r w:rsidRPr="00FB7415">
        <w:rPr>
          <w:bCs/>
          <w:iCs/>
          <w:szCs w:val="24"/>
        </w:rPr>
        <w:t>A. cena - 60%, gdzie ilość punktów liczona będzie według wzoru:</w:t>
      </w:r>
    </w:p>
    <w:p w14:paraId="7A940C87" w14:textId="77777777" w:rsidR="00FB7415" w:rsidRPr="00FB7415" w:rsidRDefault="00FB7415" w:rsidP="00925EA4">
      <w:pPr>
        <w:pStyle w:val="Tekstpodstawowy"/>
        <w:spacing w:after="240"/>
        <w:ind w:right="28"/>
        <w:rPr>
          <w:bCs/>
          <w:iCs/>
          <w:szCs w:val="24"/>
        </w:rPr>
      </w:pPr>
    </w:p>
    <w:p w14:paraId="1CB1802B" w14:textId="77777777" w:rsidR="00FB7415" w:rsidRPr="00FB7415" w:rsidRDefault="00FB7415" w:rsidP="00925EA4">
      <w:pPr>
        <w:pStyle w:val="Tekstpodstawowy"/>
        <w:spacing w:after="240"/>
        <w:ind w:right="28"/>
        <w:rPr>
          <w:bCs/>
          <w:iCs/>
          <w:szCs w:val="24"/>
        </w:rPr>
      </w:pPr>
      <w:r w:rsidRPr="00FB7415">
        <w:rPr>
          <w:bCs/>
          <w:iCs/>
          <w:szCs w:val="24"/>
        </w:rPr>
        <w:t xml:space="preserve">           </w:t>
      </w:r>
      <w:r w:rsidRPr="00FB7415">
        <w:rPr>
          <w:bCs/>
          <w:iCs/>
          <w:szCs w:val="24"/>
        </w:rPr>
        <w:tab/>
      </w:r>
      <w:r w:rsidRPr="00FB7415">
        <w:rPr>
          <w:bCs/>
          <w:iCs/>
          <w:szCs w:val="24"/>
        </w:rPr>
        <w:tab/>
        <w:t xml:space="preserve"> </w:t>
      </w:r>
      <w:proofErr w:type="spellStart"/>
      <w:r w:rsidRPr="00FB7415">
        <w:rPr>
          <w:bCs/>
          <w:iCs/>
          <w:szCs w:val="24"/>
        </w:rPr>
        <w:t>Cnk</w:t>
      </w:r>
      <w:proofErr w:type="spellEnd"/>
    </w:p>
    <w:p w14:paraId="608EC577" w14:textId="77777777" w:rsidR="00FB7415" w:rsidRPr="00FB7415" w:rsidRDefault="00FB7415" w:rsidP="00925EA4">
      <w:pPr>
        <w:pStyle w:val="Tekstpodstawowy"/>
        <w:spacing w:after="240"/>
        <w:ind w:right="28"/>
        <w:rPr>
          <w:bCs/>
          <w:iCs/>
          <w:szCs w:val="24"/>
        </w:rPr>
      </w:pPr>
      <w:r w:rsidRPr="00FB7415">
        <w:rPr>
          <w:bCs/>
          <w:iCs/>
          <w:szCs w:val="24"/>
        </w:rPr>
        <w:t>C = -------------- x 60</w:t>
      </w:r>
    </w:p>
    <w:p w14:paraId="603A49E2" w14:textId="77777777" w:rsidR="00FB7415" w:rsidRPr="00FB7415" w:rsidRDefault="00FB7415" w:rsidP="00925EA4">
      <w:pPr>
        <w:pStyle w:val="Tekstpodstawowy"/>
        <w:spacing w:after="240"/>
        <w:ind w:right="28"/>
        <w:rPr>
          <w:bCs/>
          <w:iCs/>
          <w:szCs w:val="24"/>
        </w:rPr>
      </w:pPr>
      <w:r w:rsidRPr="00FB7415">
        <w:rPr>
          <w:bCs/>
          <w:iCs/>
          <w:szCs w:val="24"/>
        </w:rPr>
        <w:t xml:space="preserve">           </w:t>
      </w:r>
      <w:r w:rsidRPr="00FB7415">
        <w:rPr>
          <w:bCs/>
          <w:iCs/>
          <w:szCs w:val="24"/>
        </w:rPr>
        <w:tab/>
      </w:r>
      <w:r w:rsidRPr="00FB7415">
        <w:rPr>
          <w:bCs/>
          <w:iCs/>
          <w:szCs w:val="24"/>
        </w:rPr>
        <w:tab/>
        <w:t xml:space="preserve"> </w:t>
      </w:r>
      <w:proofErr w:type="spellStart"/>
      <w:r w:rsidRPr="00FB7415">
        <w:rPr>
          <w:bCs/>
          <w:iCs/>
          <w:szCs w:val="24"/>
        </w:rPr>
        <w:t>Cbo</w:t>
      </w:r>
      <w:proofErr w:type="spellEnd"/>
    </w:p>
    <w:p w14:paraId="37315345" w14:textId="77777777" w:rsidR="00FB7415" w:rsidRPr="00FB7415" w:rsidRDefault="00FB7415" w:rsidP="00925EA4">
      <w:pPr>
        <w:pStyle w:val="Tekstpodstawowy"/>
        <w:spacing w:after="240"/>
        <w:ind w:right="28"/>
        <w:rPr>
          <w:bCs/>
          <w:iCs/>
          <w:szCs w:val="24"/>
        </w:rPr>
      </w:pPr>
    </w:p>
    <w:p w14:paraId="7A5454AE" w14:textId="07E8D088" w:rsidR="00FB7415" w:rsidRPr="00FB7415" w:rsidRDefault="00FB7415" w:rsidP="00925EA4">
      <w:pPr>
        <w:pStyle w:val="Tekstpodstawowy"/>
        <w:spacing w:after="240"/>
        <w:ind w:right="28"/>
        <w:rPr>
          <w:bCs/>
          <w:iCs/>
          <w:szCs w:val="24"/>
        </w:rPr>
      </w:pPr>
      <w:proofErr w:type="spellStart"/>
      <w:r w:rsidRPr="00FB7415">
        <w:rPr>
          <w:bCs/>
          <w:iCs/>
          <w:szCs w:val="24"/>
        </w:rPr>
        <w:t>Cnk</w:t>
      </w:r>
      <w:proofErr w:type="spellEnd"/>
      <w:r w:rsidRPr="00FB7415">
        <w:rPr>
          <w:bCs/>
          <w:iCs/>
          <w:szCs w:val="24"/>
        </w:rPr>
        <w:t xml:space="preserve"> – cena najkorzystniejsza spośród złożonych ofert (</w:t>
      </w:r>
      <w:r w:rsidR="004A75A0">
        <w:rPr>
          <w:bCs/>
          <w:iCs/>
          <w:szCs w:val="24"/>
        </w:rPr>
        <w:t>najniższa</w:t>
      </w:r>
      <w:r w:rsidRPr="00FB7415">
        <w:rPr>
          <w:bCs/>
          <w:iCs/>
          <w:szCs w:val="24"/>
        </w:rPr>
        <w:t>)</w:t>
      </w:r>
    </w:p>
    <w:p w14:paraId="10419684" w14:textId="77777777" w:rsidR="00FB7415" w:rsidRPr="00FB7415" w:rsidRDefault="00FB7415" w:rsidP="00925EA4">
      <w:pPr>
        <w:pStyle w:val="Tekstpodstawowy"/>
        <w:spacing w:after="240"/>
        <w:ind w:right="28"/>
        <w:rPr>
          <w:bCs/>
          <w:iCs/>
          <w:szCs w:val="24"/>
        </w:rPr>
      </w:pPr>
      <w:proofErr w:type="spellStart"/>
      <w:r w:rsidRPr="00FB7415">
        <w:rPr>
          <w:bCs/>
          <w:iCs/>
          <w:szCs w:val="24"/>
        </w:rPr>
        <w:t>Cbo</w:t>
      </w:r>
      <w:proofErr w:type="spellEnd"/>
      <w:r w:rsidRPr="00FB7415">
        <w:rPr>
          <w:bCs/>
          <w:iCs/>
          <w:szCs w:val="24"/>
        </w:rPr>
        <w:t xml:space="preserve"> – cena badanej oferty</w:t>
      </w:r>
    </w:p>
    <w:p w14:paraId="3F3810CF" w14:textId="77777777" w:rsidR="00FB7415" w:rsidRPr="00FB7415" w:rsidRDefault="00FB7415" w:rsidP="00925EA4">
      <w:pPr>
        <w:pStyle w:val="Tekstpodstawowy"/>
        <w:spacing w:after="240"/>
        <w:ind w:right="28"/>
        <w:rPr>
          <w:bCs/>
          <w:iCs/>
          <w:szCs w:val="24"/>
        </w:rPr>
      </w:pPr>
    </w:p>
    <w:p w14:paraId="64E99A48" w14:textId="77777777" w:rsidR="00FB7415" w:rsidRPr="00FB7415" w:rsidRDefault="00FB7415" w:rsidP="00925EA4">
      <w:pPr>
        <w:pStyle w:val="Tekstpodstawowy"/>
        <w:spacing w:after="240"/>
        <w:ind w:right="28"/>
        <w:rPr>
          <w:bCs/>
          <w:iCs/>
          <w:szCs w:val="24"/>
        </w:rPr>
      </w:pPr>
      <w:r w:rsidRPr="00FB7415">
        <w:rPr>
          <w:bCs/>
          <w:iCs/>
          <w:szCs w:val="24"/>
        </w:rPr>
        <w:t>B. Okres gwarancji - 40%, gdzie ilość punktów liczona będzie według wzoru:</w:t>
      </w:r>
    </w:p>
    <w:p w14:paraId="70D0A820" w14:textId="77777777" w:rsidR="00FB7415" w:rsidRPr="00FB7415" w:rsidRDefault="00FB7415" w:rsidP="00925EA4">
      <w:pPr>
        <w:pStyle w:val="Tekstpodstawowy"/>
        <w:spacing w:after="240"/>
        <w:ind w:right="28"/>
        <w:rPr>
          <w:bCs/>
          <w:iCs/>
          <w:szCs w:val="24"/>
        </w:rPr>
      </w:pPr>
    </w:p>
    <w:p w14:paraId="0FCECA04" w14:textId="77777777" w:rsidR="00FB7415" w:rsidRPr="00FB7415" w:rsidRDefault="00FB7415" w:rsidP="00925EA4">
      <w:pPr>
        <w:pStyle w:val="Tekstpodstawowy"/>
        <w:spacing w:after="240"/>
        <w:ind w:right="28"/>
        <w:rPr>
          <w:bCs/>
          <w:iCs/>
          <w:szCs w:val="24"/>
        </w:rPr>
      </w:pPr>
      <w:r w:rsidRPr="00FB7415">
        <w:rPr>
          <w:bCs/>
          <w:iCs/>
          <w:szCs w:val="24"/>
        </w:rPr>
        <w:tab/>
      </w:r>
      <w:proofErr w:type="spellStart"/>
      <w:r w:rsidRPr="00FB7415">
        <w:rPr>
          <w:bCs/>
          <w:iCs/>
          <w:szCs w:val="24"/>
        </w:rPr>
        <w:t>Gbo</w:t>
      </w:r>
      <w:proofErr w:type="spellEnd"/>
    </w:p>
    <w:p w14:paraId="0B28AEA2" w14:textId="77777777" w:rsidR="00FB7415" w:rsidRPr="00FB7415" w:rsidRDefault="00FB7415" w:rsidP="00925EA4">
      <w:pPr>
        <w:pStyle w:val="Tekstpodstawowy"/>
        <w:spacing w:after="240"/>
        <w:ind w:right="28"/>
        <w:rPr>
          <w:bCs/>
          <w:iCs/>
          <w:szCs w:val="24"/>
        </w:rPr>
      </w:pPr>
      <w:r w:rsidRPr="00FB7415">
        <w:rPr>
          <w:bCs/>
          <w:iCs/>
          <w:szCs w:val="24"/>
        </w:rPr>
        <w:t>G = -------------- x 40</w:t>
      </w:r>
    </w:p>
    <w:p w14:paraId="32C032A7" w14:textId="77777777" w:rsidR="00FB7415" w:rsidRPr="00FB7415" w:rsidRDefault="00FB7415" w:rsidP="00925EA4">
      <w:pPr>
        <w:pStyle w:val="Tekstpodstawowy"/>
        <w:spacing w:after="240"/>
        <w:ind w:right="28"/>
        <w:rPr>
          <w:bCs/>
          <w:iCs/>
          <w:szCs w:val="24"/>
        </w:rPr>
      </w:pPr>
      <w:r w:rsidRPr="00FB7415">
        <w:rPr>
          <w:bCs/>
          <w:iCs/>
          <w:szCs w:val="24"/>
        </w:rPr>
        <w:tab/>
      </w:r>
      <w:proofErr w:type="spellStart"/>
      <w:r w:rsidRPr="00FB7415">
        <w:rPr>
          <w:bCs/>
          <w:iCs/>
          <w:szCs w:val="24"/>
        </w:rPr>
        <w:t>Gmax</w:t>
      </w:r>
      <w:proofErr w:type="spellEnd"/>
    </w:p>
    <w:p w14:paraId="1263F42E" w14:textId="77777777" w:rsidR="00FB7415" w:rsidRPr="00FB7415" w:rsidRDefault="00FB7415" w:rsidP="00925EA4">
      <w:pPr>
        <w:pStyle w:val="Tekstpodstawowy"/>
        <w:spacing w:after="240"/>
        <w:ind w:right="28"/>
        <w:rPr>
          <w:bCs/>
          <w:iCs/>
          <w:szCs w:val="24"/>
        </w:rPr>
      </w:pPr>
    </w:p>
    <w:p w14:paraId="1F9B5571" w14:textId="77777777" w:rsidR="00FB7415" w:rsidRPr="00FB7415" w:rsidRDefault="00FB7415" w:rsidP="00925EA4">
      <w:pPr>
        <w:pStyle w:val="Tekstpodstawowy"/>
        <w:spacing w:after="240"/>
        <w:ind w:right="28"/>
        <w:rPr>
          <w:bCs/>
          <w:iCs/>
          <w:szCs w:val="24"/>
        </w:rPr>
      </w:pPr>
      <w:proofErr w:type="spellStart"/>
      <w:r w:rsidRPr="00FB7415">
        <w:rPr>
          <w:bCs/>
          <w:iCs/>
          <w:szCs w:val="24"/>
        </w:rPr>
        <w:t>Gbo</w:t>
      </w:r>
      <w:proofErr w:type="spellEnd"/>
      <w:r w:rsidRPr="00FB7415">
        <w:rPr>
          <w:bCs/>
          <w:iCs/>
          <w:szCs w:val="24"/>
        </w:rPr>
        <w:t xml:space="preserve"> – okres gwarancji w badanej ofercie (w miesiącach)</w:t>
      </w:r>
    </w:p>
    <w:p w14:paraId="25298387" w14:textId="77777777" w:rsidR="00FB7415" w:rsidRPr="00FB7415" w:rsidRDefault="00FB7415" w:rsidP="00925EA4">
      <w:pPr>
        <w:pStyle w:val="Tekstpodstawowy"/>
        <w:spacing w:after="240"/>
        <w:ind w:right="28"/>
        <w:rPr>
          <w:bCs/>
          <w:iCs/>
          <w:szCs w:val="24"/>
        </w:rPr>
      </w:pPr>
      <w:proofErr w:type="spellStart"/>
      <w:r w:rsidRPr="00FB7415">
        <w:rPr>
          <w:bCs/>
          <w:iCs/>
          <w:szCs w:val="24"/>
        </w:rPr>
        <w:t>Gmax</w:t>
      </w:r>
      <w:proofErr w:type="spellEnd"/>
      <w:r w:rsidRPr="00FB7415">
        <w:rPr>
          <w:bCs/>
          <w:iCs/>
          <w:szCs w:val="24"/>
        </w:rPr>
        <w:t xml:space="preserve"> – najdłuższy okres gwarancji spośród złożonych ofert (w miesiącach)</w:t>
      </w:r>
    </w:p>
    <w:p w14:paraId="44A7A3B7" w14:textId="77777777" w:rsidR="00FB7415" w:rsidRPr="00FB7415" w:rsidRDefault="00FB7415" w:rsidP="00925EA4">
      <w:pPr>
        <w:pStyle w:val="Tekstpodstawowy"/>
        <w:spacing w:after="240"/>
        <w:ind w:right="28"/>
        <w:rPr>
          <w:bCs/>
          <w:iCs/>
          <w:szCs w:val="24"/>
        </w:rPr>
      </w:pPr>
    </w:p>
    <w:p w14:paraId="6E407CDE" w14:textId="77777777" w:rsidR="00FB7415" w:rsidRPr="00FB7415" w:rsidRDefault="00FB7415" w:rsidP="00925EA4">
      <w:pPr>
        <w:pStyle w:val="Tekstpodstawowy"/>
        <w:spacing w:after="240"/>
        <w:ind w:right="28"/>
        <w:rPr>
          <w:bCs/>
          <w:iCs/>
          <w:szCs w:val="24"/>
        </w:rPr>
      </w:pPr>
      <w:r w:rsidRPr="00FB7415">
        <w:rPr>
          <w:bCs/>
          <w:iCs/>
          <w:szCs w:val="24"/>
        </w:rPr>
        <w:t>Minimalny okres gwarancji za wady przedmiotu zamówienia wymagany przez Zamawiającego wynosi 36 miesięcy natomiast maksymalny wynosi 60 miesięcy licząc od dnia bezusterkowego odbioru wykonanych robót. W przypadku zaoferowania przez Wykonawcę dłuższego okresu gwarancji niż 60 miesięcy, Zamawiający przyjmie jako podstawę do oceny oferty okres gwarancji wynoszący 60 miesięcy.</w:t>
      </w:r>
    </w:p>
    <w:p w14:paraId="078400EB" w14:textId="4F03E322" w:rsidR="00FB7415" w:rsidRPr="00FB7415" w:rsidRDefault="00FB7415" w:rsidP="00925EA4">
      <w:pPr>
        <w:pStyle w:val="Tekstpodstawowy"/>
        <w:spacing w:after="240"/>
        <w:ind w:right="28"/>
        <w:rPr>
          <w:bCs/>
          <w:iCs/>
          <w:szCs w:val="24"/>
        </w:rPr>
      </w:pPr>
      <w:r w:rsidRPr="00FB7415">
        <w:rPr>
          <w:bCs/>
          <w:iCs/>
          <w:szCs w:val="24"/>
        </w:rPr>
        <w:t>Wykonawca zobowiązany jest do podania w formularzu ofertowym oferowanego okresu gwarancji.</w:t>
      </w:r>
    </w:p>
    <w:p w14:paraId="6E23DCFC" w14:textId="2692FDC4" w:rsidR="00FB7415" w:rsidRPr="00FB7415" w:rsidRDefault="00FB7415" w:rsidP="00925EA4">
      <w:pPr>
        <w:pStyle w:val="Tekstpodstawowy"/>
        <w:spacing w:after="240"/>
        <w:ind w:right="28"/>
        <w:rPr>
          <w:bCs/>
          <w:iCs/>
          <w:szCs w:val="24"/>
        </w:rPr>
      </w:pPr>
      <w:r w:rsidRPr="00FB7415">
        <w:rPr>
          <w:bCs/>
          <w:iCs/>
          <w:szCs w:val="24"/>
        </w:rPr>
        <w:t>Liczba punktów przyznana wykonawcy będzie sum</w:t>
      </w:r>
      <w:r w:rsidR="004A75A0">
        <w:rPr>
          <w:bCs/>
          <w:iCs/>
          <w:szCs w:val="24"/>
        </w:rPr>
        <w:t>ą</w:t>
      </w:r>
      <w:r w:rsidRPr="00FB7415">
        <w:rPr>
          <w:bCs/>
          <w:iCs/>
          <w:szCs w:val="24"/>
        </w:rPr>
        <w:t xml:space="preserve"> punktów uzyskanych w obu kryteriach</w:t>
      </w:r>
    </w:p>
    <w:p w14:paraId="186EA08F" w14:textId="632D6BF6" w:rsidR="00FB7415" w:rsidRPr="00FB7415" w:rsidRDefault="00FB7415" w:rsidP="00925EA4">
      <w:pPr>
        <w:pStyle w:val="Tekstpodstawowy"/>
        <w:spacing w:after="240"/>
        <w:ind w:right="28"/>
        <w:rPr>
          <w:bCs/>
          <w:iCs/>
          <w:szCs w:val="24"/>
        </w:rPr>
      </w:pPr>
      <w:r w:rsidRPr="00FB7415">
        <w:rPr>
          <w:bCs/>
          <w:iCs/>
          <w:szCs w:val="24"/>
        </w:rPr>
        <w:t>Maksymalna łączna liczba punktów jaką może uzyskać Wykonawca wynosi – 100 pkt</w:t>
      </w:r>
    </w:p>
    <w:p w14:paraId="67124445" w14:textId="77777777" w:rsidR="00FB7415" w:rsidRPr="00FB7415" w:rsidRDefault="00FB7415" w:rsidP="00925EA4">
      <w:pPr>
        <w:pStyle w:val="Tekstpodstawowy"/>
        <w:spacing w:after="240"/>
        <w:ind w:right="28"/>
        <w:rPr>
          <w:bCs/>
          <w:iCs/>
          <w:szCs w:val="24"/>
        </w:rPr>
      </w:pPr>
      <w:r w:rsidRPr="00FB7415">
        <w:rPr>
          <w:bCs/>
          <w:iCs/>
          <w:szCs w:val="24"/>
        </w:rPr>
        <w:t>Za najkorzystniejszą zostanie wybrana oferta, która zgodnie z powyższymi kryteriami oceny ofert uzyska najwyższą liczbę punktów spośród ofert niepodlegających odrzuceniu</w:t>
      </w:r>
    </w:p>
    <w:p w14:paraId="0C3D72E1" w14:textId="0F867416" w:rsidR="00925EA4" w:rsidRPr="00925EA4" w:rsidRDefault="00925EA4" w:rsidP="00925EA4">
      <w:pPr>
        <w:pStyle w:val="Tekstpodstawowy"/>
        <w:spacing w:after="240"/>
        <w:ind w:right="28"/>
        <w:rPr>
          <w:b/>
          <w:bCs/>
          <w:iCs/>
          <w:szCs w:val="24"/>
        </w:rPr>
      </w:pPr>
      <w:r w:rsidRPr="00925EA4">
        <w:rPr>
          <w:b/>
          <w:bCs/>
          <w:iCs/>
          <w:szCs w:val="24"/>
        </w:rPr>
        <w:t>X</w:t>
      </w:r>
      <w:r w:rsidR="00BA31CB">
        <w:rPr>
          <w:b/>
          <w:bCs/>
          <w:iCs/>
          <w:szCs w:val="24"/>
        </w:rPr>
        <w:t>VIII</w:t>
      </w:r>
      <w:r w:rsidRPr="00925EA4">
        <w:rPr>
          <w:b/>
          <w:bCs/>
          <w:iCs/>
          <w:szCs w:val="24"/>
        </w:rPr>
        <w:t>. Informacje o formalnościach, jakie powinny być dopełnione po wyborze oferty                  w celu zawarcia umowy.</w:t>
      </w:r>
    </w:p>
    <w:p w14:paraId="2C6CE10E" w14:textId="77777777" w:rsidR="00925EA4" w:rsidRPr="00925EA4" w:rsidRDefault="00925EA4">
      <w:pPr>
        <w:pStyle w:val="Tekstpodstawowy"/>
        <w:numPr>
          <w:ilvl w:val="0"/>
          <w:numId w:val="51"/>
        </w:numPr>
        <w:spacing w:after="240"/>
        <w:ind w:right="28"/>
        <w:rPr>
          <w:b/>
          <w:bCs/>
          <w:iCs/>
          <w:szCs w:val="24"/>
        </w:rPr>
      </w:pPr>
      <w:r w:rsidRPr="00925EA4">
        <w:rPr>
          <w:bCs/>
          <w:iCs/>
          <w:szCs w:val="24"/>
        </w:rPr>
        <w:t>Zamawiający zawiera umowę w sprawie zamówienia publicznego w terminie nie krótszym niż 5 dni od dnia przesłania zawiadomienia o wyborze najkorzystniejszej oferty.</w:t>
      </w:r>
    </w:p>
    <w:p w14:paraId="68029C37" w14:textId="77777777" w:rsidR="00925EA4" w:rsidRPr="00925EA4" w:rsidRDefault="00925EA4">
      <w:pPr>
        <w:pStyle w:val="Tekstpodstawowy"/>
        <w:numPr>
          <w:ilvl w:val="0"/>
          <w:numId w:val="51"/>
        </w:numPr>
        <w:spacing w:after="240"/>
        <w:ind w:right="28"/>
        <w:rPr>
          <w:b/>
          <w:bCs/>
          <w:iCs/>
          <w:szCs w:val="24"/>
        </w:rPr>
      </w:pPr>
      <w:r w:rsidRPr="00925EA4">
        <w:rPr>
          <w:bCs/>
          <w:iCs/>
          <w:szCs w:val="24"/>
        </w:rPr>
        <w:t>Zamawiający może zawrzeć umowę w sprawie zamówienia publicznego przed upływem terminu, o którym mowa w ust. 1, jeżeli w postepowaniu o udzielenie zamówienia złożono tylko jedną ofertę.</w:t>
      </w:r>
    </w:p>
    <w:p w14:paraId="144EDDB7" w14:textId="644A8922" w:rsidR="00925EA4" w:rsidRPr="0072126A" w:rsidRDefault="00925EA4" w:rsidP="00925EA4">
      <w:pPr>
        <w:pStyle w:val="Tekstpodstawowy"/>
        <w:numPr>
          <w:ilvl w:val="0"/>
          <w:numId w:val="51"/>
        </w:numPr>
        <w:spacing w:after="240"/>
        <w:ind w:right="28"/>
        <w:rPr>
          <w:b/>
          <w:bCs/>
          <w:iCs/>
          <w:szCs w:val="24"/>
        </w:rPr>
      </w:pPr>
      <w:r w:rsidRPr="00925EA4">
        <w:rPr>
          <w:bCs/>
          <w:iCs/>
          <w:szCs w:val="24"/>
        </w:rPr>
        <w:lastRenderedPageBreak/>
        <w:t>Wykonawca będzie zobowiązany do podpisania umowy w miejscu i terminie wskazanym przez Zamawiającego.</w:t>
      </w:r>
    </w:p>
    <w:p w14:paraId="7C310823" w14:textId="3420202C" w:rsidR="00925EA4" w:rsidRDefault="00925EA4" w:rsidP="00925EA4">
      <w:pPr>
        <w:pStyle w:val="Tekstpodstawowy"/>
        <w:spacing w:after="240"/>
        <w:ind w:right="28"/>
        <w:rPr>
          <w:b/>
          <w:bCs/>
          <w:iCs/>
          <w:szCs w:val="24"/>
        </w:rPr>
      </w:pPr>
      <w:r w:rsidRPr="00925EA4">
        <w:rPr>
          <w:b/>
          <w:bCs/>
          <w:iCs/>
          <w:szCs w:val="24"/>
        </w:rPr>
        <w:t>X</w:t>
      </w:r>
      <w:r w:rsidR="00BA31CB">
        <w:rPr>
          <w:b/>
          <w:bCs/>
          <w:iCs/>
          <w:szCs w:val="24"/>
        </w:rPr>
        <w:t>I</w:t>
      </w:r>
      <w:r w:rsidRPr="00925EA4">
        <w:rPr>
          <w:b/>
          <w:bCs/>
          <w:iCs/>
          <w:szCs w:val="24"/>
        </w:rPr>
        <w:t>X. Wymagania dotyczące zabezpieczenia należytego wykonania umowy.</w:t>
      </w:r>
    </w:p>
    <w:p w14:paraId="439C9451" w14:textId="5DC682A6" w:rsidR="00530DAA" w:rsidRPr="00925EA4" w:rsidRDefault="00530DAA" w:rsidP="00925EA4">
      <w:pPr>
        <w:pStyle w:val="Tekstpodstawowy"/>
        <w:spacing w:after="240"/>
        <w:ind w:right="28"/>
        <w:rPr>
          <w:b/>
          <w:bCs/>
          <w:iCs/>
          <w:szCs w:val="24"/>
        </w:rPr>
      </w:pPr>
      <w:r>
        <w:rPr>
          <w:b/>
          <w:bCs/>
          <w:iCs/>
          <w:szCs w:val="24"/>
        </w:rPr>
        <w:t xml:space="preserve">Zamawiający nie wymaga wniesienia zabezpieczenia. </w:t>
      </w:r>
    </w:p>
    <w:p w14:paraId="3862D45B" w14:textId="4F7F09F5" w:rsidR="00925EA4" w:rsidRPr="0072126A" w:rsidRDefault="00925EA4" w:rsidP="00925EA4">
      <w:pPr>
        <w:pStyle w:val="Tekstpodstawowy"/>
        <w:spacing w:after="240"/>
        <w:ind w:right="28"/>
        <w:rPr>
          <w:b/>
          <w:bCs/>
          <w:iCs/>
          <w:szCs w:val="24"/>
        </w:rPr>
      </w:pPr>
      <w:r w:rsidRPr="00925EA4">
        <w:rPr>
          <w:b/>
          <w:bCs/>
          <w:iCs/>
          <w:szCs w:val="24"/>
        </w:rPr>
        <w:t>XX. Informacja o treści zawieranej umowy oraz możliwości jej zmiany.</w:t>
      </w:r>
    </w:p>
    <w:p w14:paraId="42796686" w14:textId="45BD7A32" w:rsidR="00925EA4" w:rsidRPr="00FF70C6" w:rsidRDefault="00925EA4">
      <w:pPr>
        <w:pStyle w:val="Tekstpodstawowy"/>
        <w:numPr>
          <w:ilvl w:val="0"/>
          <w:numId w:val="52"/>
        </w:numPr>
        <w:spacing w:after="240"/>
        <w:ind w:right="28"/>
        <w:rPr>
          <w:bCs/>
          <w:iCs/>
          <w:szCs w:val="24"/>
        </w:rPr>
      </w:pPr>
      <w:r w:rsidRPr="00925EA4">
        <w:rPr>
          <w:bCs/>
          <w:iCs/>
          <w:szCs w:val="24"/>
        </w:rPr>
        <w:t xml:space="preserve">Wybrany w postępowaniu Wykonawca zobowiązany jest do podpisania umowy, zgodnej ze wzorem stanowiącym </w:t>
      </w:r>
      <w:r w:rsidRPr="00FF70C6">
        <w:rPr>
          <w:b/>
          <w:bCs/>
          <w:iCs/>
          <w:szCs w:val="24"/>
        </w:rPr>
        <w:t xml:space="preserve">załącznik </w:t>
      </w:r>
      <w:bookmarkStart w:id="1" w:name="_Hlk181103004"/>
      <w:r w:rsidRPr="00FF70C6">
        <w:rPr>
          <w:b/>
          <w:bCs/>
          <w:iCs/>
          <w:szCs w:val="24"/>
        </w:rPr>
        <w:t xml:space="preserve">Nr </w:t>
      </w:r>
      <w:r w:rsidR="00FF70C6" w:rsidRPr="00FF70C6">
        <w:rPr>
          <w:b/>
          <w:bCs/>
          <w:iCs/>
          <w:szCs w:val="24"/>
        </w:rPr>
        <w:t xml:space="preserve">5 </w:t>
      </w:r>
      <w:r w:rsidRPr="00FF70C6">
        <w:rPr>
          <w:b/>
          <w:bCs/>
          <w:iCs/>
          <w:szCs w:val="24"/>
        </w:rPr>
        <w:t>do SWZ</w:t>
      </w:r>
      <w:r w:rsidRPr="00FF70C6">
        <w:rPr>
          <w:bCs/>
          <w:iCs/>
          <w:szCs w:val="24"/>
        </w:rPr>
        <w:t xml:space="preserve">. </w:t>
      </w:r>
      <w:bookmarkEnd w:id="1"/>
    </w:p>
    <w:p w14:paraId="465EF6C0" w14:textId="2E6B0729" w:rsidR="00925EA4" w:rsidRPr="00FF70C6" w:rsidRDefault="00925EA4">
      <w:pPr>
        <w:pStyle w:val="Tekstpodstawowy"/>
        <w:numPr>
          <w:ilvl w:val="0"/>
          <w:numId w:val="52"/>
        </w:numPr>
        <w:spacing w:after="240"/>
        <w:ind w:right="28"/>
        <w:rPr>
          <w:bCs/>
          <w:iCs/>
          <w:szCs w:val="24"/>
        </w:rPr>
      </w:pPr>
      <w:r w:rsidRPr="00925EA4">
        <w:rPr>
          <w:bCs/>
          <w:iCs/>
          <w:szCs w:val="24"/>
        </w:rPr>
        <w:t xml:space="preserve">Na podstawie art. 455 ust 1 pkt 1 ustawy PZP zamawiający przewiduje możliwość dokonania zmian postanowień zawartej umowy w stosunku do treści oferty, na podstawie, której dokonano wyboru Wykonawcy, na zasadach opisanych </w:t>
      </w:r>
      <w:r w:rsidR="00152743">
        <w:rPr>
          <w:bCs/>
          <w:iCs/>
          <w:szCs w:val="24"/>
        </w:rPr>
        <w:t xml:space="preserve">                                    </w:t>
      </w:r>
      <w:r w:rsidRPr="00925EA4">
        <w:rPr>
          <w:bCs/>
          <w:iCs/>
          <w:szCs w:val="24"/>
        </w:rPr>
        <w:t xml:space="preserve">w postanowieniach projektu umowy, stanowiącym </w:t>
      </w:r>
      <w:r w:rsidRPr="00FF70C6">
        <w:rPr>
          <w:b/>
          <w:bCs/>
          <w:iCs/>
          <w:szCs w:val="24"/>
        </w:rPr>
        <w:t xml:space="preserve">załącznik Nr </w:t>
      </w:r>
      <w:r w:rsidR="003D0E42">
        <w:rPr>
          <w:b/>
          <w:bCs/>
          <w:iCs/>
          <w:szCs w:val="24"/>
        </w:rPr>
        <w:t>5</w:t>
      </w:r>
      <w:r w:rsidRPr="00FF70C6">
        <w:rPr>
          <w:b/>
          <w:bCs/>
          <w:iCs/>
          <w:szCs w:val="24"/>
        </w:rPr>
        <w:t xml:space="preserve"> do niniejszej SWZ.</w:t>
      </w:r>
    </w:p>
    <w:p w14:paraId="442CF5F2" w14:textId="77777777" w:rsidR="00925EA4" w:rsidRPr="00925EA4" w:rsidRDefault="00925EA4" w:rsidP="00925EA4">
      <w:pPr>
        <w:pStyle w:val="Tekstpodstawowy"/>
        <w:spacing w:after="240"/>
        <w:ind w:right="28"/>
        <w:rPr>
          <w:bCs/>
          <w:iCs/>
          <w:szCs w:val="24"/>
        </w:rPr>
      </w:pPr>
    </w:p>
    <w:p w14:paraId="4AFAF296" w14:textId="57ADCAE7" w:rsidR="00925EA4" w:rsidRPr="0072126A" w:rsidRDefault="00925EA4" w:rsidP="00925EA4">
      <w:pPr>
        <w:pStyle w:val="Tekstpodstawowy"/>
        <w:spacing w:after="240"/>
        <w:ind w:right="28"/>
        <w:rPr>
          <w:b/>
          <w:bCs/>
          <w:iCs/>
          <w:szCs w:val="24"/>
        </w:rPr>
      </w:pPr>
      <w:r w:rsidRPr="00925EA4">
        <w:rPr>
          <w:b/>
          <w:bCs/>
          <w:iCs/>
          <w:szCs w:val="24"/>
        </w:rPr>
        <w:t>XXI. Pouczenie o środkach ochrony prawnej przysługujących Wykonawcy</w:t>
      </w:r>
    </w:p>
    <w:p w14:paraId="183932DF" w14:textId="77777777" w:rsidR="00925EA4" w:rsidRPr="00925EA4" w:rsidRDefault="00925EA4">
      <w:pPr>
        <w:pStyle w:val="Tekstpodstawowy"/>
        <w:numPr>
          <w:ilvl w:val="1"/>
          <w:numId w:val="49"/>
        </w:numPr>
        <w:spacing w:after="240"/>
        <w:ind w:right="28"/>
        <w:rPr>
          <w:bCs/>
          <w:iCs/>
          <w:szCs w:val="24"/>
        </w:rPr>
      </w:pPr>
      <w:r w:rsidRPr="00925EA4">
        <w:rPr>
          <w:bCs/>
          <w:iCs/>
          <w:szCs w:val="24"/>
        </w:rPr>
        <w:t>Środki ochrony prawnej określone w dziale IX PZP przysługują Wykonawcy, uczestnikowi konkursu oraz innemu podmiotowi, jeżeli ma lub miał interes w uzyskaniu zamówienia oraz poniósł lub może ponieść szkodę w wyniku naruszenia przez Zamawiającego przepisów ustawy PZP, na zasadach opisanych w art. 505-590 PZP.</w:t>
      </w:r>
    </w:p>
    <w:p w14:paraId="65614856" w14:textId="77777777" w:rsidR="00925EA4" w:rsidRPr="00925EA4" w:rsidRDefault="00925EA4">
      <w:pPr>
        <w:pStyle w:val="Tekstpodstawowy"/>
        <w:numPr>
          <w:ilvl w:val="1"/>
          <w:numId w:val="49"/>
        </w:numPr>
        <w:spacing w:after="240"/>
        <w:ind w:right="28"/>
        <w:rPr>
          <w:bCs/>
          <w:iCs/>
          <w:szCs w:val="24"/>
        </w:rPr>
      </w:pPr>
      <w:r w:rsidRPr="00925EA4">
        <w:rPr>
          <w:bCs/>
          <w:iCs/>
          <w:szCs w:val="24"/>
        </w:rPr>
        <w:t>Środki ochrony prawnej określone w dziale IX PZP nie przysługują wykonawcy, uczestnikowi konkursu ani innemu podmiotowi, o którym mowa w pkt 1, pochodzącym z państw trzecich niebędących stronami umów międzynarodowych.</w:t>
      </w:r>
    </w:p>
    <w:p w14:paraId="69F3317F" w14:textId="2649CBB7" w:rsidR="00FB7415" w:rsidRPr="00780985" w:rsidRDefault="00925EA4" w:rsidP="00780985">
      <w:pPr>
        <w:pStyle w:val="Tekstpodstawowy"/>
        <w:numPr>
          <w:ilvl w:val="1"/>
          <w:numId w:val="49"/>
        </w:numPr>
        <w:spacing w:after="240"/>
        <w:ind w:right="28"/>
        <w:rPr>
          <w:bCs/>
          <w:iCs/>
          <w:szCs w:val="24"/>
        </w:rPr>
      </w:pPr>
      <w:r w:rsidRPr="00925EA4">
        <w:rPr>
          <w:bCs/>
          <w:iCs/>
          <w:szCs w:val="24"/>
        </w:rPr>
        <w:t>Środki ochrony prawnej wobec ogłoszenia wszczynającego postępowanie o udzielenie zamówienia oraz dokumentów zamówienia przysługuje również organizacjom wpisanym na listę, o której mowa w art. 469 pkt 15 ustawy PZP oraz Rzecznikowi Małych i Średnich Przedsiębiorstw.</w:t>
      </w:r>
    </w:p>
    <w:p w14:paraId="04078CDA" w14:textId="469527D9" w:rsidR="0041130C" w:rsidRDefault="0041130C" w:rsidP="00925EA4">
      <w:pPr>
        <w:pStyle w:val="Tekstpodstawowy"/>
        <w:spacing w:after="240" w:line="276" w:lineRule="auto"/>
        <w:ind w:right="28"/>
        <w:rPr>
          <w:bCs/>
          <w:iCs/>
          <w:szCs w:val="24"/>
        </w:rPr>
      </w:pPr>
      <w:r>
        <w:rPr>
          <w:bCs/>
          <w:iCs/>
          <w:szCs w:val="24"/>
        </w:rPr>
        <w:t>Załączniki do SWZ</w:t>
      </w:r>
    </w:p>
    <w:p w14:paraId="03C2291E" w14:textId="1826825C" w:rsidR="0041130C" w:rsidRPr="0041130C" w:rsidRDefault="003D0E42">
      <w:pPr>
        <w:pStyle w:val="Tekstpodstawowy"/>
        <w:numPr>
          <w:ilvl w:val="0"/>
          <w:numId w:val="54"/>
        </w:numPr>
        <w:spacing w:after="240"/>
        <w:ind w:right="28"/>
        <w:rPr>
          <w:bCs/>
          <w:iCs/>
          <w:szCs w:val="24"/>
        </w:rPr>
      </w:pPr>
      <w:r>
        <w:rPr>
          <w:bCs/>
          <w:iCs/>
          <w:szCs w:val="24"/>
        </w:rPr>
        <w:t>F</w:t>
      </w:r>
      <w:r w:rsidR="0041130C" w:rsidRPr="0041130C">
        <w:rPr>
          <w:bCs/>
          <w:iCs/>
          <w:szCs w:val="24"/>
        </w:rPr>
        <w:t xml:space="preserve">ormularz ofertowy </w:t>
      </w:r>
    </w:p>
    <w:p w14:paraId="4AB01AD2" w14:textId="438C3150" w:rsidR="0041130C" w:rsidRPr="0041130C" w:rsidRDefault="003D0E42">
      <w:pPr>
        <w:pStyle w:val="Tekstpodstawowy"/>
        <w:numPr>
          <w:ilvl w:val="0"/>
          <w:numId w:val="54"/>
        </w:numPr>
        <w:spacing w:after="240"/>
        <w:ind w:right="28"/>
        <w:rPr>
          <w:bCs/>
          <w:iCs/>
          <w:szCs w:val="24"/>
        </w:rPr>
      </w:pPr>
      <w:r>
        <w:rPr>
          <w:bCs/>
          <w:iCs/>
          <w:szCs w:val="24"/>
        </w:rPr>
        <w:t>O</w:t>
      </w:r>
      <w:r w:rsidR="0041130C" w:rsidRPr="0041130C">
        <w:rPr>
          <w:bCs/>
          <w:iCs/>
          <w:szCs w:val="24"/>
        </w:rPr>
        <w:t xml:space="preserve">świadczeniu o spełnieniu warunków udziału i nie podleganiu wykluczeniu </w:t>
      </w:r>
    </w:p>
    <w:p w14:paraId="6101C999" w14:textId="3D550E47" w:rsidR="0041130C" w:rsidRPr="0041130C" w:rsidRDefault="003D0E42">
      <w:pPr>
        <w:pStyle w:val="Tekstpodstawowy"/>
        <w:numPr>
          <w:ilvl w:val="0"/>
          <w:numId w:val="54"/>
        </w:numPr>
        <w:spacing w:after="240"/>
        <w:ind w:right="28"/>
        <w:rPr>
          <w:bCs/>
          <w:iCs/>
          <w:szCs w:val="24"/>
        </w:rPr>
      </w:pPr>
      <w:r>
        <w:rPr>
          <w:bCs/>
          <w:iCs/>
          <w:szCs w:val="24"/>
        </w:rPr>
        <w:t>O</w:t>
      </w:r>
      <w:r w:rsidR="0041130C" w:rsidRPr="0041130C">
        <w:rPr>
          <w:bCs/>
          <w:iCs/>
          <w:szCs w:val="24"/>
        </w:rPr>
        <w:t>świadczenie o przynależności do grupy kapitałowej</w:t>
      </w:r>
    </w:p>
    <w:p w14:paraId="1C9FCE39" w14:textId="532E8CF9" w:rsidR="0041130C" w:rsidRPr="0041130C" w:rsidRDefault="003D0E42">
      <w:pPr>
        <w:pStyle w:val="Tekstpodstawowy"/>
        <w:numPr>
          <w:ilvl w:val="0"/>
          <w:numId w:val="54"/>
        </w:numPr>
        <w:spacing w:after="240"/>
        <w:ind w:right="28"/>
        <w:rPr>
          <w:bCs/>
          <w:iCs/>
          <w:szCs w:val="24"/>
        </w:rPr>
      </w:pPr>
      <w:r>
        <w:rPr>
          <w:bCs/>
          <w:iCs/>
          <w:szCs w:val="24"/>
        </w:rPr>
        <w:t>O</w:t>
      </w:r>
      <w:r w:rsidR="0041130C" w:rsidRPr="0041130C">
        <w:rPr>
          <w:bCs/>
          <w:iCs/>
          <w:szCs w:val="24"/>
        </w:rPr>
        <w:t>świadczenie dotyczące udostępnienia zasobów</w:t>
      </w:r>
    </w:p>
    <w:p w14:paraId="39B719CE" w14:textId="10612FAF" w:rsidR="0041130C" w:rsidRPr="0041130C" w:rsidRDefault="003D0E42">
      <w:pPr>
        <w:pStyle w:val="Tekstpodstawowy"/>
        <w:numPr>
          <w:ilvl w:val="0"/>
          <w:numId w:val="54"/>
        </w:numPr>
        <w:spacing w:after="240"/>
        <w:ind w:right="28"/>
        <w:rPr>
          <w:bCs/>
          <w:iCs/>
          <w:szCs w:val="24"/>
        </w:rPr>
      </w:pPr>
      <w:r>
        <w:rPr>
          <w:bCs/>
          <w:iCs/>
          <w:szCs w:val="24"/>
        </w:rPr>
        <w:t>W</w:t>
      </w:r>
      <w:r w:rsidR="0041130C" w:rsidRPr="0041130C">
        <w:rPr>
          <w:bCs/>
          <w:iCs/>
          <w:szCs w:val="24"/>
        </w:rPr>
        <w:t xml:space="preserve">zór umowy </w:t>
      </w:r>
    </w:p>
    <w:p w14:paraId="4065B70C" w14:textId="6C0E6825" w:rsidR="0041130C" w:rsidRDefault="003D0E42">
      <w:pPr>
        <w:pStyle w:val="Tekstpodstawowy"/>
        <w:numPr>
          <w:ilvl w:val="0"/>
          <w:numId w:val="54"/>
        </w:numPr>
        <w:spacing w:after="240"/>
        <w:ind w:right="28"/>
        <w:rPr>
          <w:bCs/>
          <w:iCs/>
          <w:szCs w:val="24"/>
        </w:rPr>
      </w:pPr>
      <w:r>
        <w:rPr>
          <w:bCs/>
          <w:iCs/>
          <w:szCs w:val="24"/>
        </w:rPr>
        <w:t>W</w:t>
      </w:r>
      <w:r w:rsidR="0041130C" w:rsidRPr="0041130C">
        <w:rPr>
          <w:bCs/>
          <w:iCs/>
          <w:szCs w:val="24"/>
        </w:rPr>
        <w:t>ykaz robót</w:t>
      </w:r>
    </w:p>
    <w:p w14:paraId="27015342" w14:textId="2AE20D47" w:rsidR="00E62DD7" w:rsidRPr="0041130C" w:rsidRDefault="00E62DD7">
      <w:pPr>
        <w:pStyle w:val="Tekstpodstawowy"/>
        <w:numPr>
          <w:ilvl w:val="0"/>
          <w:numId w:val="54"/>
        </w:numPr>
        <w:spacing w:after="240"/>
        <w:ind w:right="28"/>
        <w:rPr>
          <w:bCs/>
          <w:iCs/>
          <w:szCs w:val="24"/>
        </w:rPr>
      </w:pPr>
      <w:r>
        <w:rPr>
          <w:bCs/>
          <w:iCs/>
          <w:szCs w:val="24"/>
        </w:rPr>
        <w:t xml:space="preserve">Wykaz osób </w:t>
      </w:r>
    </w:p>
    <w:p w14:paraId="63DF2CAF" w14:textId="6E6B9453" w:rsidR="0041130C" w:rsidRPr="00780985" w:rsidRDefault="0014488A" w:rsidP="00780985">
      <w:pPr>
        <w:pStyle w:val="Tekstpodstawowy"/>
        <w:numPr>
          <w:ilvl w:val="0"/>
          <w:numId w:val="54"/>
        </w:numPr>
        <w:spacing w:after="240"/>
        <w:ind w:right="28"/>
        <w:rPr>
          <w:bCs/>
          <w:iCs/>
          <w:szCs w:val="24"/>
        </w:rPr>
      </w:pPr>
      <w:r>
        <w:rPr>
          <w:bCs/>
          <w:iCs/>
          <w:szCs w:val="24"/>
        </w:rPr>
        <w:t xml:space="preserve">Dokumentacja projektowa </w:t>
      </w:r>
    </w:p>
    <w:sectPr w:rsidR="0041130C" w:rsidRPr="00780985" w:rsidSect="003261D1">
      <w:footerReference w:type="even" r:id="rId11"/>
      <w:footerReference w:type="default" r:id="rId12"/>
      <w:footerReference w:type="first" r:id="rId13"/>
      <w:pgSz w:w="11907" w:h="16840" w:code="9"/>
      <w:pgMar w:top="1417" w:right="1417" w:bottom="1417" w:left="1417" w:header="709" w:footer="709" w:gutter="0"/>
      <w:cols w:space="708" w:equalWidth="0">
        <w:col w:w="907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B90B" w14:textId="77777777" w:rsidR="001A1B30" w:rsidRDefault="001A1B30">
      <w:r>
        <w:separator/>
      </w:r>
    </w:p>
  </w:endnote>
  <w:endnote w:type="continuationSeparator" w:id="0">
    <w:p w14:paraId="6819BD6A" w14:textId="77777777" w:rsidR="001A1B30" w:rsidRDefault="001A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rlito">
    <w:charset w:val="EE"/>
    <w:family w:val="swiss"/>
    <w:pitch w:val="variable"/>
    <w:sig w:usb0="E10002FF" w:usb1="5000ECFF" w:usb2="00000009"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DCAD" w14:textId="71BA680F" w:rsidR="00833217" w:rsidRDefault="00833217"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C4353">
      <w:rPr>
        <w:rStyle w:val="Numerstrony"/>
        <w:noProof/>
      </w:rPr>
      <w:t>1</w:t>
    </w:r>
    <w:r>
      <w:rPr>
        <w:rStyle w:val="Numerstrony"/>
      </w:rPr>
      <w:fldChar w:fldCharType="end"/>
    </w:r>
  </w:p>
  <w:p w14:paraId="4A18A3C7" w14:textId="77777777" w:rsidR="00833217" w:rsidRDefault="00833217"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78D2" w14:textId="0B0FC61A" w:rsidR="00833217" w:rsidRPr="00D85862" w:rsidRDefault="00833217" w:rsidP="00D85862">
    <w:pPr>
      <w:pStyle w:val="Stopka"/>
      <w:rPr>
        <w:rFonts w:asciiTheme="minorHAnsi" w:hAnsiTheme="minorHAnsi" w:cstheme="minorHAnsi"/>
        <w:sz w:val="24"/>
        <w:szCs w:val="24"/>
      </w:rPr>
    </w:pPr>
  </w:p>
  <w:p w14:paraId="0AFFE0B1" w14:textId="77777777" w:rsidR="00833217" w:rsidRPr="008D72B0" w:rsidRDefault="00833217" w:rsidP="00A16332">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138604093"/>
      <w:docPartObj>
        <w:docPartGallery w:val="Page Numbers (Bottom of Page)"/>
        <w:docPartUnique/>
      </w:docPartObj>
    </w:sdtPr>
    <w:sdtContent>
      <w:sdt>
        <w:sdtPr>
          <w:rPr>
            <w:rFonts w:asciiTheme="minorHAnsi" w:hAnsiTheme="minorHAnsi" w:cstheme="minorHAnsi"/>
            <w:sz w:val="22"/>
            <w:szCs w:val="22"/>
          </w:rPr>
          <w:id w:val="-1078206986"/>
          <w:docPartObj>
            <w:docPartGallery w:val="Page Numbers (Top of Page)"/>
            <w:docPartUnique/>
          </w:docPartObj>
        </w:sdtPr>
        <w:sdtContent>
          <w:p w14:paraId="75949F8F" w14:textId="77777777" w:rsidR="00833217" w:rsidRPr="00D81793" w:rsidRDefault="00833217">
            <w:pPr>
              <w:pStyle w:val="Stopka"/>
              <w:jc w:val="right"/>
              <w:rPr>
                <w:rFonts w:asciiTheme="minorHAnsi" w:hAnsiTheme="minorHAnsi" w:cstheme="minorHAnsi"/>
                <w:sz w:val="22"/>
                <w:szCs w:val="22"/>
              </w:rPr>
            </w:pPr>
            <w:r w:rsidRPr="00D81793">
              <w:rPr>
                <w:rFonts w:asciiTheme="minorHAnsi" w:hAnsiTheme="minorHAnsi" w:cstheme="minorHAnsi"/>
                <w:sz w:val="22"/>
                <w:szCs w:val="22"/>
              </w:rPr>
              <w:t xml:space="preserve">Strona </w:t>
            </w:r>
            <w:r w:rsidRPr="00D81793">
              <w:rPr>
                <w:rFonts w:asciiTheme="minorHAnsi" w:hAnsiTheme="minorHAnsi" w:cstheme="minorHAnsi"/>
                <w:b/>
                <w:bCs/>
                <w:sz w:val="22"/>
                <w:szCs w:val="22"/>
              </w:rPr>
              <w:fldChar w:fldCharType="begin"/>
            </w:r>
            <w:r w:rsidRPr="00D81793">
              <w:rPr>
                <w:rFonts w:asciiTheme="minorHAnsi" w:hAnsiTheme="minorHAnsi" w:cstheme="minorHAnsi"/>
                <w:b/>
                <w:bCs/>
                <w:sz w:val="22"/>
                <w:szCs w:val="22"/>
              </w:rPr>
              <w:instrText>PAGE</w:instrText>
            </w:r>
            <w:r w:rsidRPr="00D81793">
              <w:rPr>
                <w:rFonts w:asciiTheme="minorHAnsi" w:hAnsiTheme="minorHAnsi" w:cstheme="minorHAnsi"/>
                <w:b/>
                <w:bCs/>
                <w:sz w:val="22"/>
                <w:szCs w:val="22"/>
              </w:rPr>
              <w:fldChar w:fldCharType="separate"/>
            </w:r>
            <w:r w:rsidR="00872A16">
              <w:rPr>
                <w:rFonts w:asciiTheme="minorHAnsi" w:hAnsiTheme="minorHAnsi" w:cstheme="minorHAnsi"/>
                <w:b/>
                <w:bCs/>
                <w:noProof/>
                <w:sz w:val="22"/>
                <w:szCs w:val="22"/>
              </w:rPr>
              <w:t>1</w:t>
            </w:r>
            <w:r w:rsidRPr="00D81793">
              <w:rPr>
                <w:rFonts w:asciiTheme="minorHAnsi" w:hAnsiTheme="minorHAnsi" w:cstheme="minorHAnsi"/>
                <w:b/>
                <w:bCs/>
                <w:sz w:val="22"/>
                <w:szCs w:val="22"/>
              </w:rPr>
              <w:fldChar w:fldCharType="end"/>
            </w:r>
            <w:r w:rsidRPr="00D81793">
              <w:rPr>
                <w:rFonts w:asciiTheme="minorHAnsi" w:hAnsiTheme="minorHAnsi" w:cstheme="minorHAnsi"/>
                <w:sz w:val="22"/>
                <w:szCs w:val="22"/>
              </w:rPr>
              <w:t xml:space="preserve"> z </w:t>
            </w:r>
            <w:r w:rsidRPr="00D81793">
              <w:rPr>
                <w:rFonts w:asciiTheme="minorHAnsi" w:hAnsiTheme="minorHAnsi" w:cstheme="minorHAnsi"/>
                <w:b/>
                <w:bCs/>
                <w:sz w:val="22"/>
                <w:szCs w:val="22"/>
              </w:rPr>
              <w:fldChar w:fldCharType="begin"/>
            </w:r>
            <w:r w:rsidRPr="00D81793">
              <w:rPr>
                <w:rFonts w:asciiTheme="minorHAnsi" w:hAnsiTheme="minorHAnsi" w:cstheme="minorHAnsi"/>
                <w:b/>
                <w:bCs/>
                <w:sz w:val="22"/>
                <w:szCs w:val="22"/>
              </w:rPr>
              <w:instrText>NUMPAGES</w:instrText>
            </w:r>
            <w:r w:rsidRPr="00D81793">
              <w:rPr>
                <w:rFonts w:asciiTheme="minorHAnsi" w:hAnsiTheme="minorHAnsi" w:cstheme="minorHAnsi"/>
                <w:b/>
                <w:bCs/>
                <w:sz w:val="22"/>
                <w:szCs w:val="22"/>
              </w:rPr>
              <w:fldChar w:fldCharType="separate"/>
            </w:r>
            <w:r w:rsidR="00872A16">
              <w:rPr>
                <w:rFonts w:asciiTheme="minorHAnsi" w:hAnsiTheme="minorHAnsi" w:cstheme="minorHAnsi"/>
                <w:b/>
                <w:bCs/>
                <w:noProof/>
                <w:sz w:val="22"/>
                <w:szCs w:val="22"/>
              </w:rPr>
              <w:t>27</w:t>
            </w:r>
            <w:r w:rsidRPr="00D81793">
              <w:rPr>
                <w:rFonts w:asciiTheme="minorHAnsi" w:hAnsiTheme="minorHAnsi" w:cstheme="minorHAnsi"/>
                <w:b/>
                <w:bCs/>
                <w:sz w:val="22"/>
                <w:szCs w:val="22"/>
              </w:rPr>
              <w:fldChar w:fldCharType="end"/>
            </w:r>
          </w:p>
        </w:sdtContent>
      </w:sdt>
    </w:sdtContent>
  </w:sdt>
  <w:p w14:paraId="61BA1CB2" w14:textId="77777777" w:rsidR="00833217" w:rsidRDefault="008332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CF5D8" w14:textId="77777777" w:rsidR="001A1B30" w:rsidRDefault="001A1B30">
      <w:r>
        <w:separator/>
      </w:r>
    </w:p>
  </w:footnote>
  <w:footnote w:type="continuationSeparator" w:id="0">
    <w:p w14:paraId="7698C1D7" w14:textId="77777777" w:rsidR="001A1B30" w:rsidRDefault="001A1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41"/>
    <w:multiLevelType w:val="multilevel"/>
    <w:tmpl w:val="5BEE2F60"/>
    <w:name w:val="WW8Num65"/>
    <w:lvl w:ilvl="0">
      <w:start w:val="4"/>
      <w:numFmt w:val="decimal"/>
      <w:lvlText w:val="%1."/>
      <w:lvlJc w:val="left"/>
      <w:pPr>
        <w:tabs>
          <w:tab w:val="num" w:pos="0"/>
        </w:tabs>
        <w:ind w:left="720" w:hanging="360"/>
      </w:pPr>
      <w:rPr>
        <w:rFonts w:ascii="Calibri" w:hAnsi="Calibri" w:cs="Calibri" w:hint="default"/>
        <w:b w:val="0"/>
        <w:bCs w:val="0"/>
        <w:i w:val="0"/>
        <w:iCs w:val="0"/>
        <w:color w:val="auto"/>
      </w:rPr>
    </w:lvl>
    <w:lvl w:ilvl="1">
      <w:start w:val="1"/>
      <w:numFmt w:val="decimal"/>
      <w:lvlText w:val="%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1800" w:hanging="1440"/>
      </w:pPr>
      <w:rPr>
        <w:rFonts w:hint="default"/>
        <w:b w:val="0"/>
        <w:bCs w:val="0"/>
      </w:rPr>
    </w:lvl>
    <w:lvl w:ilvl="8">
      <w:start w:val="1"/>
      <w:numFmt w:val="decimal"/>
      <w:isLgl/>
      <w:lvlText w:val="%1.%2.%3.%4.%5.%6.%7.%8.%9."/>
      <w:lvlJc w:val="left"/>
      <w:pPr>
        <w:ind w:left="2160" w:hanging="1800"/>
      </w:pPr>
      <w:rPr>
        <w:rFonts w:hint="default"/>
        <w:b w:val="0"/>
        <w:bCs w:val="0"/>
      </w:rPr>
    </w:lvl>
  </w:abstractNum>
  <w:abstractNum w:abstractNumId="6"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7" w15:restartNumberingAfterBreak="0">
    <w:nsid w:val="085901CF"/>
    <w:multiLevelType w:val="hybridMultilevel"/>
    <w:tmpl w:val="180AB0B0"/>
    <w:name w:val="WW8Num6522"/>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092C123D"/>
    <w:multiLevelType w:val="multilevel"/>
    <w:tmpl w:val="26143092"/>
    <w:lvl w:ilvl="0">
      <w:start w:val="1"/>
      <w:numFmt w:val="decimal"/>
      <w:lvlText w:val="%1."/>
      <w:lvlJc w:val="left"/>
      <w:pPr>
        <w:ind w:left="360" w:hanging="360"/>
      </w:pPr>
      <w:rPr>
        <w:rFonts w:hint="default"/>
        <w:b w:val="0"/>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09924A6C"/>
    <w:multiLevelType w:val="hybridMultilevel"/>
    <w:tmpl w:val="C7083514"/>
    <w:lvl w:ilvl="0" w:tplc="0415000F">
      <w:start w:val="1"/>
      <w:numFmt w:val="decimal"/>
      <w:lvlText w:val="%1."/>
      <w:lvlJc w:val="left"/>
      <w:pPr>
        <w:ind w:left="720" w:hanging="360"/>
      </w:pPr>
    </w:lvl>
    <w:lvl w:ilvl="1" w:tplc="A75291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 w15:restartNumberingAfterBreak="0">
    <w:nsid w:val="0BE50D05"/>
    <w:multiLevelType w:val="hybridMultilevel"/>
    <w:tmpl w:val="42E01BC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EC01955"/>
    <w:multiLevelType w:val="hybridMultilevel"/>
    <w:tmpl w:val="F54E5FD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4" w15:restartNumberingAfterBreak="0">
    <w:nsid w:val="11A4640B"/>
    <w:multiLevelType w:val="hybridMultilevel"/>
    <w:tmpl w:val="66621BE4"/>
    <w:lvl w:ilvl="0" w:tplc="55367BC2">
      <w:start w:val="1"/>
      <w:numFmt w:val="upperRoman"/>
      <w:lvlText w:val="%1."/>
      <w:lvlJc w:val="right"/>
      <w:pPr>
        <w:ind w:left="720" w:hanging="360"/>
      </w:pPr>
      <w:rPr>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7" w15:restartNumberingAfterBreak="0">
    <w:nsid w:val="1A707BBE"/>
    <w:multiLevelType w:val="multilevel"/>
    <w:tmpl w:val="FBC2E9FA"/>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8B22F4"/>
    <w:multiLevelType w:val="multilevel"/>
    <w:tmpl w:val="53BCAE1E"/>
    <w:lvl w:ilvl="0">
      <w:start w:val="1"/>
      <w:numFmt w:val="upperRoman"/>
      <w:lvlText w:val="%1."/>
      <w:lvlJc w:val="right"/>
      <w:pPr>
        <w:tabs>
          <w:tab w:val="num" w:pos="720"/>
        </w:tabs>
        <w:ind w:left="720" w:hanging="360"/>
      </w:pPr>
      <w:rPr>
        <w:rFonts w:hint="default"/>
        <w:b/>
      </w:rPr>
    </w:lvl>
    <w:lvl w:ilvl="1">
      <w:start w:val="3"/>
      <w:numFmt w:val="decimal"/>
      <w:lvlText w:val="%2."/>
      <w:lvlJc w:val="left"/>
      <w:pPr>
        <w:tabs>
          <w:tab w:val="num" w:pos="360"/>
        </w:tabs>
        <w:ind w:left="360" w:hanging="360"/>
      </w:pPr>
      <w:rPr>
        <w:rFonts w:ascii="Times New Roman" w:eastAsia="Times New Roman" w:hAnsi="Times New Roman" w:cs="Times New Roman" w:hint="default"/>
        <w:b w:val="0"/>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3" w15:restartNumberingAfterBreak="0">
    <w:nsid w:val="2C1D00C8"/>
    <w:multiLevelType w:val="hybridMultilevel"/>
    <w:tmpl w:val="35E60CB4"/>
    <w:lvl w:ilvl="0" w:tplc="04150011">
      <w:start w:val="1"/>
      <w:numFmt w:val="decimal"/>
      <w:lvlText w:val="%1)"/>
      <w:lvlJc w:val="left"/>
      <w:pPr>
        <w:ind w:left="720" w:hanging="360"/>
      </w:pPr>
    </w:lvl>
    <w:lvl w:ilvl="1" w:tplc="BCC08746">
      <w:start w:val="1"/>
      <w:numFmt w:val="decimal"/>
      <w:lvlText w:val="%2."/>
      <w:lvlJc w:val="left"/>
      <w:pPr>
        <w:ind w:left="36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5"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6" w15:restartNumberingAfterBreak="0">
    <w:nsid w:val="305603C0"/>
    <w:multiLevelType w:val="hybridMultilevel"/>
    <w:tmpl w:val="F3862446"/>
    <w:lvl w:ilvl="0" w:tplc="1D54698C">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99140D"/>
    <w:multiLevelType w:val="hybridMultilevel"/>
    <w:tmpl w:val="2CE23502"/>
    <w:lvl w:ilvl="0" w:tplc="E1285486">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13337C8"/>
    <w:multiLevelType w:val="hybridMultilevel"/>
    <w:tmpl w:val="6EA29B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7766FC1"/>
    <w:multiLevelType w:val="multilevel"/>
    <w:tmpl w:val="7EB2EED0"/>
    <w:lvl w:ilvl="0">
      <w:start w:val="1"/>
      <w:numFmt w:val="decimal"/>
      <w:lvlText w:val="%1."/>
      <w:lvlJc w:val="left"/>
      <w:pPr>
        <w:ind w:left="435" w:hanging="435"/>
      </w:pPr>
      <w:rPr>
        <w:rFonts w:ascii="Times New Roman" w:eastAsia="Times New Roman" w:hAnsi="Times New Roman" w:cs="Times New Roman"/>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F0304E7"/>
    <w:multiLevelType w:val="multilevel"/>
    <w:tmpl w:val="5FBC35BA"/>
    <w:lvl w:ilvl="0">
      <w:start w:val="33"/>
      <w:numFmt w:val="decimal"/>
      <w:lvlText w:val="%1"/>
      <w:lvlJc w:val="left"/>
      <w:pPr>
        <w:ind w:left="675" w:hanging="675"/>
      </w:pPr>
      <w:rPr>
        <w:rFonts w:hint="default"/>
      </w:rPr>
    </w:lvl>
    <w:lvl w:ilvl="1">
      <w:start w:val="220"/>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F62430F"/>
    <w:multiLevelType w:val="hybridMultilevel"/>
    <w:tmpl w:val="2842F166"/>
    <w:lvl w:ilvl="0" w:tplc="82EC28D0">
      <w:start w:val="1"/>
      <w:numFmt w:val="lowerLetter"/>
      <w:lvlText w:val="%1)"/>
      <w:lvlJc w:val="left"/>
      <w:pPr>
        <w:ind w:left="2073" w:hanging="360"/>
      </w:pPr>
      <w:rPr>
        <w:rFonts w:hint="default"/>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7" w15:restartNumberingAfterBreak="0">
    <w:nsid w:val="45965E5B"/>
    <w:multiLevelType w:val="hybridMultilevel"/>
    <w:tmpl w:val="C9E03C54"/>
    <w:lvl w:ilvl="0" w:tplc="04150011">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49807743"/>
    <w:multiLevelType w:val="hybridMultilevel"/>
    <w:tmpl w:val="F726F00A"/>
    <w:lvl w:ilvl="0" w:tplc="04150011">
      <w:start w:val="1"/>
      <w:numFmt w:val="decimal"/>
      <w:lvlText w:val="%1)"/>
      <w:lvlJc w:val="left"/>
      <w:pPr>
        <w:ind w:left="810" w:hanging="360"/>
      </w:pPr>
    </w:lvl>
    <w:lvl w:ilvl="1" w:tplc="04150019" w:tentative="1">
      <w:start w:val="1"/>
      <w:numFmt w:val="lowerLetter"/>
      <w:lvlText w:val="%2."/>
      <w:lvlJc w:val="left"/>
      <w:pPr>
        <w:ind w:left="1530" w:hanging="360"/>
      </w:pPr>
    </w:lvl>
    <w:lvl w:ilvl="2" w:tplc="5366C468">
      <w:start w:val="1"/>
      <w:numFmt w:val="decimal"/>
      <w:lvlText w:val="%3)"/>
      <w:lvlJc w:val="right"/>
      <w:pPr>
        <w:ind w:left="2250" w:hanging="180"/>
      </w:pPr>
      <w:rPr>
        <w:rFonts w:ascii="Times New Roman" w:eastAsia="Calibri" w:hAnsi="Times New Roman" w:cs="Times New Roman" w:hint="default"/>
      </w:r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39" w15:restartNumberingAfterBreak="0">
    <w:nsid w:val="4B3735E7"/>
    <w:multiLevelType w:val="hybridMultilevel"/>
    <w:tmpl w:val="A9326698"/>
    <w:lvl w:ilvl="0" w:tplc="04150011">
      <w:start w:val="1"/>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0" w15:restartNumberingAfterBreak="0">
    <w:nsid w:val="4CE23019"/>
    <w:multiLevelType w:val="hybridMultilevel"/>
    <w:tmpl w:val="38E2A336"/>
    <w:lvl w:ilvl="0" w:tplc="EC6EC7F2">
      <w:start w:val="1"/>
      <w:numFmt w:val="decimal"/>
      <w:lvlText w:val="%1."/>
      <w:lvlJc w:val="left"/>
      <w:pPr>
        <w:ind w:left="144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5" w15:restartNumberingAfterBreak="0">
    <w:nsid w:val="55A96DF1"/>
    <w:multiLevelType w:val="hybridMultilevel"/>
    <w:tmpl w:val="70D872C6"/>
    <w:lvl w:ilvl="0" w:tplc="04150017">
      <w:start w:val="1"/>
      <w:numFmt w:val="lowerLetter"/>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4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5A8F6E78"/>
    <w:multiLevelType w:val="hybridMultilevel"/>
    <w:tmpl w:val="97180EF8"/>
    <w:lvl w:ilvl="0" w:tplc="04150011">
      <w:start w:val="1"/>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BCC7A72"/>
    <w:multiLevelType w:val="hybridMultilevel"/>
    <w:tmpl w:val="D074A7F8"/>
    <w:lvl w:ilvl="0" w:tplc="0415000F">
      <w:start w:val="1"/>
      <w:numFmt w:val="decimal"/>
      <w:lvlText w:val="%1."/>
      <w:lvlJc w:val="left"/>
      <w:pPr>
        <w:ind w:left="1058" w:hanging="360"/>
      </w:pPr>
    </w:lvl>
    <w:lvl w:ilvl="1" w:tplc="87462048">
      <w:start w:val="1"/>
      <w:numFmt w:val="decimal"/>
      <w:lvlText w:val="%2."/>
      <w:lvlJc w:val="left"/>
      <w:pPr>
        <w:ind w:left="502" w:hanging="360"/>
      </w:pPr>
      <w:rPr>
        <w:rFonts w:ascii="Times New Roman" w:eastAsia="Times New Roman" w:hAnsi="Times New Roman" w:cs="Times New Roman"/>
      </w:rPr>
    </w:lvl>
    <w:lvl w:ilvl="2" w:tplc="0415001B">
      <w:start w:val="1"/>
      <w:numFmt w:val="lowerRoman"/>
      <w:lvlText w:val="%3."/>
      <w:lvlJc w:val="right"/>
      <w:pPr>
        <w:ind w:left="2498" w:hanging="180"/>
      </w:pPr>
    </w:lvl>
    <w:lvl w:ilvl="3" w:tplc="0415000F">
      <w:start w:val="1"/>
      <w:numFmt w:val="decimal"/>
      <w:lvlText w:val="%4."/>
      <w:lvlJc w:val="left"/>
      <w:pPr>
        <w:ind w:left="3218" w:hanging="360"/>
      </w:pPr>
    </w:lvl>
    <w:lvl w:ilvl="4" w:tplc="AF085200">
      <w:start w:val="1"/>
      <w:numFmt w:val="decimal"/>
      <w:lvlText w:val="%5)"/>
      <w:lvlJc w:val="left"/>
      <w:pPr>
        <w:ind w:left="3938" w:hanging="360"/>
      </w:pPr>
      <w:rPr>
        <w:rFonts w:hint="default"/>
      </w:rPr>
    </w:lvl>
    <w:lvl w:ilvl="5" w:tplc="3EB4EC7A">
      <w:start w:val="1"/>
      <w:numFmt w:val="lowerLetter"/>
      <w:lvlText w:val="%6)"/>
      <w:lvlJc w:val="left"/>
      <w:pPr>
        <w:ind w:left="4838" w:hanging="360"/>
      </w:pPr>
      <w:rPr>
        <w:rFonts w:hint="default"/>
      </w:r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9" w15:restartNumberingAfterBreak="0">
    <w:nsid w:val="5BE526EC"/>
    <w:multiLevelType w:val="hybridMultilevel"/>
    <w:tmpl w:val="00B227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5EDB508A"/>
    <w:multiLevelType w:val="multilevel"/>
    <w:tmpl w:val="447EF1E8"/>
    <w:lvl w:ilvl="0">
      <w:start w:val="1"/>
      <w:numFmt w:val="decimal"/>
      <w:lvlText w:val="%1."/>
      <w:lvlJc w:val="left"/>
      <w:pPr>
        <w:ind w:left="435" w:hanging="435"/>
      </w:pPr>
      <w:rPr>
        <w:rFonts w:hint="default"/>
        <w:b w:val="0"/>
        <w:sz w:val="22"/>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3"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4" w15:restartNumberingAfterBreak="0">
    <w:nsid w:val="63E759E7"/>
    <w:multiLevelType w:val="hybridMultilevel"/>
    <w:tmpl w:val="9B360B30"/>
    <w:lvl w:ilvl="0" w:tplc="1D54698C">
      <w:start w:val="1"/>
      <w:numFmt w:val="decimal"/>
      <w:lvlText w:val="%1."/>
      <w:lvlJc w:val="left"/>
      <w:pPr>
        <w:ind w:left="735" w:hanging="360"/>
      </w:pPr>
      <w:rPr>
        <w:b w:val="0"/>
        <w:sz w:val="22"/>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55"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6CD45C15"/>
    <w:multiLevelType w:val="hybridMultilevel"/>
    <w:tmpl w:val="A73085B0"/>
    <w:name w:val="WW8Num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58" w15:restartNumberingAfterBreak="0">
    <w:nsid w:val="78B63CDA"/>
    <w:multiLevelType w:val="hybridMultilevel"/>
    <w:tmpl w:val="5E0A3304"/>
    <w:lvl w:ilvl="0" w:tplc="1E248F5C">
      <w:start w:val="1"/>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9" w15:restartNumberingAfterBreak="0">
    <w:nsid w:val="79B155D5"/>
    <w:multiLevelType w:val="hybridMultilevel"/>
    <w:tmpl w:val="FC8E9484"/>
    <w:lvl w:ilvl="0" w:tplc="CC5C8F2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1C4853"/>
    <w:multiLevelType w:val="hybridMultilevel"/>
    <w:tmpl w:val="F8882D4C"/>
    <w:lvl w:ilvl="0" w:tplc="0802883E">
      <w:start w:val="1"/>
      <w:numFmt w:val="decimal"/>
      <w:lvlText w:val="%1)"/>
      <w:lvlJc w:val="left"/>
      <w:pPr>
        <w:ind w:left="643"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1147934">
    <w:abstractNumId w:val="29"/>
  </w:num>
  <w:num w:numId="2" w16cid:durableId="1781559547">
    <w:abstractNumId w:val="0"/>
  </w:num>
  <w:num w:numId="3" w16cid:durableId="1029338611">
    <w:abstractNumId w:val="25"/>
  </w:num>
  <w:num w:numId="4" w16cid:durableId="739447892">
    <w:abstractNumId w:val="36"/>
  </w:num>
  <w:num w:numId="5" w16cid:durableId="968784390">
    <w:abstractNumId w:val="30"/>
  </w:num>
  <w:num w:numId="6" w16cid:durableId="1310017934">
    <w:abstractNumId w:val="6"/>
  </w:num>
  <w:num w:numId="7" w16cid:durableId="1550336151">
    <w:abstractNumId w:val="16"/>
  </w:num>
  <w:num w:numId="8" w16cid:durableId="889072475">
    <w:abstractNumId w:val="13"/>
  </w:num>
  <w:num w:numId="9" w16cid:durableId="1287737984">
    <w:abstractNumId w:val="10"/>
  </w:num>
  <w:num w:numId="10" w16cid:durableId="138378836">
    <w:abstractNumId w:val="53"/>
  </w:num>
  <w:num w:numId="11" w16cid:durableId="424351934">
    <w:abstractNumId w:val="43"/>
  </w:num>
  <w:num w:numId="12" w16cid:durableId="492067227">
    <w:abstractNumId w:val="52"/>
  </w:num>
  <w:num w:numId="13" w16cid:durableId="878929098">
    <w:abstractNumId w:val="42"/>
  </w:num>
  <w:num w:numId="14" w16cid:durableId="1698660343">
    <w:abstractNumId w:val="24"/>
  </w:num>
  <w:num w:numId="15" w16cid:durableId="1513765269">
    <w:abstractNumId w:val="41"/>
  </w:num>
  <w:num w:numId="16" w16cid:durableId="225534731">
    <w:abstractNumId w:val="22"/>
  </w:num>
  <w:num w:numId="17" w16cid:durableId="441190525">
    <w:abstractNumId w:val="44"/>
  </w:num>
  <w:num w:numId="18" w16cid:durableId="1013651722">
    <w:abstractNumId w:val="57"/>
  </w:num>
  <w:num w:numId="19" w16cid:durableId="1071463813">
    <w:abstractNumId w:val="4"/>
  </w:num>
  <w:num w:numId="20" w16cid:durableId="2012877975">
    <w:abstractNumId w:val="46"/>
  </w:num>
  <w:num w:numId="21" w16cid:durableId="1488277317">
    <w:abstractNumId w:val="55"/>
  </w:num>
  <w:num w:numId="22" w16cid:durableId="1576550304">
    <w:abstractNumId w:val="31"/>
  </w:num>
  <w:num w:numId="23" w16cid:durableId="1139879428">
    <w:abstractNumId w:val="18"/>
  </w:num>
  <w:num w:numId="24" w16cid:durableId="584804554">
    <w:abstractNumId w:val="50"/>
    <w:lvlOverride w:ilvl="0">
      <w:startOverride w:val="1"/>
    </w:lvlOverride>
  </w:num>
  <w:num w:numId="25" w16cid:durableId="40247448">
    <w:abstractNumId w:val="35"/>
    <w:lvlOverride w:ilvl="0">
      <w:startOverride w:val="1"/>
    </w:lvlOverride>
  </w:num>
  <w:num w:numId="26" w16cid:durableId="724525727">
    <w:abstractNumId w:val="20"/>
  </w:num>
  <w:num w:numId="27" w16cid:durableId="411855213">
    <w:abstractNumId w:val="21"/>
  </w:num>
  <w:num w:numId="28" w16cid:durableId="1760784577">
    <w:abstractNumId w:val="15"/>
  </w:num>
  <w:num w:numId="29" w16cid:durableId="1824201916">
    <w:abstractNumId w:val="59"/>
  </w:num>
  <w:num w:numId="30" w16cid:durableId="213202611">
    <w:abstractNumId w:val="8"/>
  </w:num>
  <w:num w:numId="31" w16cid:durableId="61604053">
    <w:abstractNumId w:val="14"/>
  </w:num>
  <w:num w:numId="32" w16cid:durableId="1124272913">
    <w:abstractNumId w:val="33"/>
  </w:num>
  <w:num w:numId="33" w16cid:durableId="111173679">
    <w:abstractNumId w:val="38"/>
  </w:num>
  <w:num w:numId="34" w16cid:durableId="981622455">
    <w:abstractNumId w:val="32"/>
  </w:num>
  <w:num w:numId="35" w16cid:durableId="1958636199">
    <w:abstractNumId w:val="39"/>
  </w:num>
  <w:num w:numId="36" w16cid:durableId="1413502137">
    <w:abstractNumId w:val="34"/>
  </w:num>
  <w:num w:numId="37" w16cid:durableId="1044915041">
    <w:abstractNumId w:val="51"/>
  </w:num>
  <w:num w:numId="38" w16cid:durableId="912154718">
    <w:abstractNumId w:val="47"/>
  </w:num>
  <w:num w:numId="39" w16cid:durableId="767652801">
    <w:abstractNumId w:val="37"/>
  </w:num>
  <w:num w:numId="40" w16cid:durableId="1906599870">
    <w:abstractNumId w:val="19"/>
  </w:num>
  <w:num w:numId="41" w16cid:durableId="119300949">
    <w:abstractNumId w:val="60"/>
  </w:num>
  <w:num w:numId="42" w16cid:durableId="1316228251">
    <w:abstractNumId w:val="27"/>
  </w:num>
  <w:num w:numId="43" w16cid:durableId="641080377">
    <w:abstractNumId w:val="40"/>
  </w:num>
  <w:num w:numId="44" w16cid:durableId="1949313243">
    <w:abstractNumId w:val="58"/>
  </w:num>
  <w:num w:numId="45" w16cid:durableId="473761006">
    <w:abstractNumId w:val="17"/>
  </w:num>
  <w:num w:numId="46" w16cid:durableId="1854996704">
    <w:abstractNumId w:val="45"/>
  </w:num>
  <w:num w:numId="47" w16cid:durableId="864709868">
    <w:abstractNumId w:val="3"/>
  </w:num>
  <w:num w:numId="48" w16cid:durableId="1674650005">
    <w:abstractNumId w:val="9"/>
  </w:num>
  <w:num w:numId="49" w16cid:durableId="1332102215">
    <w:abstractNumId w:val="23"/>
  </w:num>
  <w:num w:numId="50" w16cid:durableId="624194465">
    <w:abstractNumId w:val="48"/>
  </w:num>
  <w:num w:numId="51" w16cid:durableId="1641615459">
    <w:abstractNumId w:val="26"/>
  </w:num>
  <w:num w:numId="52" w16cid:durableId="512651035">
    <w:abstractNumId w:val="54"/>
  </w:num>
  <w:num w:numId="53" w16cid:durableId="1126581396">
    <w:abstractNumId w:val="28"/>
  </w:num>
  <w:num w:numId="54" w16cid:durableId="478032366">
    <w:abstractNumId w:val="49"/>
  </w:num>
  <w:num w:numId="55" w16cid:durableId="502747048">
    <w:abstractNumId w:val="11"/>
  </w:num>
  <w:num w:numId="56" w16cid:durableId="41513588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211"/>
    <w:rsid w:val="0000056C"/>
    <w:rsid w:val="0000076D"/>
    <w:rsid w:val="0000079E"/>
    <w:rsid w:val="00000E4C"/>
    <w:rsid w:val="000011A0"/>
    <w:rsid w:val="000012A0"/>
    <w:rsid w:val="00001734"/>
    <w:rsid w:val="00001B8A"/>
    <w:rsid w:val="00002298"/>
    <w:rsid w:val="00002443"/>
    <w:rsid w:val="00002F22"/>
    <w:rsid w:val="00003034"/>
    <w:rsid w:val="00003041"/>
    <w:rsid w:val="0000383A"/>
    <w:rsid w:val="00003C56"/>
    <w:rsid w:val="00003CBE"/>
    <w:rsid w:val="00003CF7"/>
    <w:rsid w:val="00003F5E"/>
    <w:rsid w:val="00004890"/>
    <w:rsid w:val="00004CF8"/>
    <w:rsid w:val="00004E23"/>
    <w:rsid w:val="00005691"/>
    <w:rsid w:val="00005B35"/>
    <w:rsid w:val="000060F3"/>
    <w:rsid w:val="00006AE7"/>
    <w:rsid w:val="00007A71"/>
    <w:rsid w:val="0001044E"/>
    <w:rsid w:val="00010793"/>
    <w:rsid w:val="00011665"/>
    <w:rsid w:val="00011A44"/>
    <w:rsid w:val="000120B5"/>
    <w:rsid w:val="000122C9"/>
    <w:rsid w:val="00012373"/>
    <w:rsid w:val="00012F43"/>
    <w:rsid w:val="0001313F"/>
    <w:rsid w:val="0001330B"/>
    <w:rsid w:val="000136A2"/>
    <w:rsid w:val="000140AE"/>
    <w:rsid w:val="000143A2"/>
    <w:rsid w:val="00014A46"/>
    <w:rsid w:val="0001645B"/>
    <w:rsid w:val="00016A9D"/>
    <w:rsid w:val="00017339"/>
    <w:rsid w:val="000179BE"/>
    <w:rsid w:val="00017C25"/>
    <w:rsid w:val="00017D4D"/>
    <w:rsid w:val="000200FF"/>
    <w:rsid w:val="000202B9"/>
    <w:rsid w:val="00021386"/>
    <w:rsid w:val="0002148B"/>
    <w:rsid w:val="00021D74"/>
    <w:rsid w:val="00021FF1"/>
    <w:rsid w:val="000220BF"/>
    <w:rsid w:val="00022599"/>
    <w:rsid w:val="00023A1A"/>
    <w:rsid w:val="00023D10"/>
    <w:rsid w:val="00023F81"/>
    <w:rsid w:val="000240D6"/>
    <w:rsid w:val="000241F1"/>
    <w:rsid w:val="0002459F"/>
    <w:rsid w:val="00024B5B"/>
    <w:rsid w:val="00024E9B"/>
    <w:rsid w:val="000250F2"/>
    <w:rsid w:val="00025197"/>
    <w:rsid w:val="000262C3"/>
    <w:rsid w:val="000270E5"/>
    <w:rsid w:val="00027154"/>
    <w:rsid w:val="00027404"/>
    <w:rsid w:val="00027566"/>
    <w:rsid w:val="00027C2E"/>
    <w:rsid w:val="00027C91"/>
    <w:rsid w:val="00027F57"/>
    <w:rsid w:val="00030AEA"/>
    <w:rsid w:val="00031012"/>
    <w:rsid w:val="000315C1"/>
    <w:rsid w:val="00031A3F"/>
    <w:rsid w:val="00031BFA"/>
    <w:rsid w:val="0003304F"/>
    <w:rsid w:val="000334AA"/>
    <w:rsid w:val="00033A20"/>
    <w:rsid w:val="00034647"/>
    <w:rsid w:val="000347EB"/>
    <w:rsid w:val="00034910"/>
    <w:rsid w:val="00034B78"/>
    <w:rsid w:val="000353E8"/>
    <w:rsid w:val="000353F6"/>
    <w:rsid w:val="00035449"/>
    <w:rsid w:val="00035FFE"/>
    <w:rsid w:val="00036023"/>
    <w:rsid w:val="00036D63"/>
    <w:rsid w:val="00036F9C"/>
    <w:rsid w:val="000373B8"/>
    <w:rsid w:val="0003755D"/>
    <w:rsid w:val="000377FE"/>
    <w:rsid w:val="00037AC0"/>
    <w:rsid w:val="00040D95"/>
    <w:rsid w:val="000414E0"/>
    <w:rsid w:val="000417F8"/>
    <w:rsid w:val="00041C41"/>
    <w:rsid w:val="00041CBA"/>
    <w:rsid w:val="00042AF0"/>
    <w:rsid w:val="00042D49"/>
    <w:rsid w:val="00042DCF"/>
    <w:rsid w:val="00042E5E"/>
    <w:rsid w:val="0004403B"/>
    <w:rsid w:val="0004409E"/>
    <w:rsid w:val="0004510D"/>
    <w:rsid w:val="0004551F"/>
    <w:rsid w:val="000458D4"/>
    <w:rsid w:val="00046589"/>
    <w:rsid w:val="00046819"/>
    <w:rsid w:val="00047113"/>
    <w:rsid w:val="0004764B"/>
    <w:rsid w:val="00047869"/>
    <w:rsid w:val="00047973"/>
    <w:rsid w:val="0005003C"/>
    <w:rsid w:val="00050242"/>
    <w:rsid w:val="0005035D"/>
    <w:rsid w:val="000505E8"/>
    <w:rsid w:val="00050BD0"/>
    <w:rsid w:val="0005178D"/>
    <w:rsid w:val="00051D9E"/>
    <w:rsid w:val="00051DAA"/>
    <w:rsid w:val="00052302"/>
    <w:rsid w:val="00052682"/>
    <w:rsid w:val="00052937"/>
    <w:rsid w:val="000529FF"/>
    <w:rsid w:val="00052CD0"/>
    <w:rsid w:val="00052CEB"/>
    <w:rsid w:val="00053D93"/>
    <w:rsid w:val="000549E7"/>
    <w:rsid w:val="00055A26"/>
    <w:rsid w:val="000569BD"/>
    <w:rsid w:val="00056FE7"/>
    <w:rsid w:val="00057312"/>
    <w:rsid w:val="0005763F"/>
    <w:rsid w:val="00060508"/>
    <w:rsid w:val="00060D07"/>
    <w:rsid w:val="0006114A"/>
    <w:rsid w:val="00061C93"/>
    <w:rsid w:val="0006227A"/>
    <w:rsid w:val="000622AA"/>
    <w:rsid w:val="00062CF5"/>
    <w:rsid w:val="000633A5"/>
    <w:rsid w:val="00063822"/>
    <w:rsid w:val="00063A92"/>
    <w:rsid w:val="0006417F"/>
    <w:rsid w:val="00064269"/>
    <w:rsid w:val="000645EA"/>
    <w:rsid w:val="000646F3"/>
    <w:rsid w:val="00064A21"/>
    <w:rsid w:val="00064F4F"/>
    <w:rsid w:val="00065D18"/>
    <w:rsid w:val="00065FF9"/>
    <w:rsid w:val="00066113"/>
    <w:rsid w:val="00067D39"/>
    <w:rsid w:val="00067E2B"/>
    <w:rsid w:val="0007023D"/>
    <w:rsid w:val="00070243"/>
    <w:rsid w:val="000703F2"/>
    <w:rsid w:val="000713BB"/>
    <w:rsid w:val="00071A28"/>
    <w:rsid w:val="00071F5B"/>
    <w:rsid w:val="0007362E"/>
    <w:rsid w:val="00075341"/>
    <w:rsid w:val="000756B1"/>
    <w:rsid w:val="000757FA"/>
    <w:rsid w:val="00075B62"/>
    <w:rsid w:val="00075C1E"/>
    <w:rsid w:val="00076A46"/>
    <w:rsid w:val="00076A95"/>
    <w:rsid w:val="0007722B"/>
    <w:rsid w:val="0007723A"/>
    <w:rsid w:val="00077516"/>
    <w:rsid w:val="000775FF"/>
    <w:rsid w:val="00077A80"/>
    <w:rsid w:val="00077CD2"/>
    <w:rsid w:val="00077E07"/>
    <w:rsid w:val="00077E62"/>
    <w:rsid w:val="0008004D"/>
    <w:rsid w:val="00080066"/>
    <w:rsid w:val="000800FC"/>
    <w:rsid w:val="000801B0"/>
    <w:rsid w:val="000813A2"/>
    <w:rsid w:val="000816CA"/>
    <w:rsid w:val="00083925"/>
    <w:rsid w:val="000839CC"/>
    <w:rsid w:val="00083D90"/>
    <w:rsid w:val="00084646"/>
    <w:rsid w:val="000850A5"/>
    <w:rsid w:val="0008525C"/>
    <w:rsid w:val="00085DF8"/>
    <w:rsid w:val="0008615A"/>
    <w:rsid w:val="00086162"/>
    <w:rsid w:val="000861FF"/>
    <w:rsid w:val="0008658B"/>
    <w:rsid w:val="00086FFA"/>
    <w:rsid w:val="00087759"/>
    <w:rsid w:val="00087C8C"/>
    <w:rsid w:val="00090BC0"/>
    <w:rsid w:val="00091105"/>
    <w:rsid w:val="00091160"/>
    <w:rsid w:val="00091477"/>
    <w:rsid w:val="00091F63"/>
    <w:rsid w:val="00092229"/>
    <w:rsid w:val="00092EDF"/>
    <w:rsid w:val="00092EE7"/>
    <w:rsid w:val="00093A9E"/>
    <w:rsid w:val="00094482"/>
    <w:rsid w:val="00094814"/>
    <w:rsid w:val="000949B3"/>
    <w:rsid w:val="00094DE6"/>
    <w:rsid w:val="00094F3C"/>
    <w:rsid w:val="000952D1"/>
    <w:rsid w:val="000958E9"/>
    <w:rsid w:val="00095B71"/>
    <w:rsid w:val="00095B9A"/>
    <w:rsid w:val="00096248"/>
    <w:rsid w:val="000963AC"/>
    <w:rsid w:val="000963CF"/>
    <w:rsid w:val="00096C32"/>
    <w:rsid w:val="000A0726"/>
    <w:rsid w:val="000A07E1"/>
    <w:rsid w:val="000A088B"/>
    <w:rsid w:val="000A1C01"/>
    <w:rsid w:val="000A1D81"/>
    <w:rsid w:val="000A21DF"/>
    <w:rsid w:val="000A2461"/>
    <w:rsid w:val="000A2A07"/>
    <w:rsid w:val="000A305D"/>
    <w:rsid w:val="000A306D"/>
    <w:rsid w:val="000A33DF"/>
    <w:rsid w:val="000A3511"/>
    <w:rsid w:val="000A3B6C"/>
    <w:rsid w:val="000A3B9F"/>
    <w:rsid w:val="000A3E71"/>
    <w:rsid w:val="000A4A61"/>
    <w:rsid w:val="000A4AC1"/>
    <w:rsid w:val="000A5716"/>
    <w:rsid w:val="000A5A0E"/>
    <w:rsid w:val="000A5E73"/>
    <w:rsid w:val="000A5F0D"/>
    <w:rsid w:val="000A5F7A"/>
    <w:rsid w:val="000A626E"/>
    <w:rsid w:val="000A65FF"/>
    <w:rsid w:val="000A687C"/>
    <w:rsid w:val="000A697E"/>
    <w:rsid w:val="000A6ADF"/>
    <w:rsid w:val="000B0075"/>
    <w:rsid w:val="000B0152"/>
    <w:rsid w:val="000B09E1"/>
    <w:rsid w:val="000B0C12"/>
    <w:rsid w:val="000B13C8"/>
    <w:rsid w:val="000B1921"/>
    <w:rsid w:val="000B1A7C"/>
    <w:rsid w:val="000B1BE8"/>
    <w:rsid w:val="000B1C3F"/>
    <w:rsid w:val="000B1C6B"/>
    <w:rsid w:val="000B20C7"/>
    <w:rsid w:val="000B2442"/>
    <w:rsid w:val="000B244B"/>
    <w:rsid w:val="000B2717"/>
    <w:rsid w:val="000B2AB0"/>
    <w:rsid w:val="000B2EFD"/>
    <w:rsid w:val="000B53CE"/>
    <w:rsid w:val="000B5D8C"/>
    <w:rsid w:val="000B5FD0"/>
    <w:rsid w:val="000B61C4"/>
    <w:rsid w:val="000B6C82"/>
    <w:rsid w:val="000B7236"/>
    <w:rsid w:val="000B7A78"/>
    <w:rsid w:val="000C04C8"/>
    <w:rsid w:val="000C0874"/>
    <w:rsid w:val="000C0DF6"/>
    <w:rsid w:val="000C0F14"/>
    <w:rsid w:val="000C10A5"/>
    <w:rsid w:val="000C1238"/>
    <w:rsid w:val="000C12FF"/>
    <w:rsid w:val="000C15A5"/>
    <w:rsid w:val="000C1C5E"/>
    <w:rsid w:val="000C22D2"/>
    <w:rsid w:val="000C22E2"/>
    <w:rsid w:val="000C2428"/>
    <w:rsid w:val="000C35F7"/>
    <w:rsid w:val="000C3738"/>
    <w:rsid w:val="000C37FB"/>
    <w:rsid w:val="000C415E"/>
    <w:rsid w:val="000C4B23"/>
    <w:rsid w:val="000C4E82"/>
    <w:rsid w:val="000C5557"/>
    <w:rsid w:val="000C56D2"/>
    <w:rsid w:val="000C5901"/>
    <w:rsid w:val="000C5984"/>
    <w:rsid w:val="000C5DA3"/>
    <w:rsid w:val="000C60B7"/>
    <w:rsid w:val="000C661E"/>
    <w:rsid w:val="000C66F5"/>
    <w:rsid w:val="000C7101"/>
    <w:rsid w:val="000C7B88"/>
    <w:rsid w:val="000C7C41"/>
    <w:rsid w:val="000C7E91"/>
    <w:rsid w:val="000D0109"/>
    <w:rsid w:val="000D0431"/>
    <w:rsid w:val="000D0527"/>
    <w:rsid w:val="000D10BC"/>
    <w:rsid w:val="000D1268"/>
    <w:rsid w:val="000D15D3"/>
    <w:rsid w:val="000D1A95"/>
    <w:rsid w:val="000D23BC"/>
    <w:rsid w:val="000D2577"/>
    <w:rsid w:val="000D2768"/>
    <w:rsid w:val="000D2933"/>
    <w:rsid w:val="000D2C45"/>
    <w:rsid w:val="000D2DA4"/>
    <w:rsid w:val="000D42E7"/>
    <w:rsid w:val="000D4DD2"/>
    <w:rsid w:val="000D4F7E"/>
    <w:rsid w:val="000D5966"/>
    <w:rsid w:val="000D5CD8"/>
    <w:rsid w:val="000D607E"/>
    <w:rsid w:val="000D6233"/>
    <w:rsid w:val="000D6323"/>
    <w:rsid w:val="000D677D"/>
    <w:rsid w:val="000D679F"/>
    <w:rsid w:val="000D6869"/>
    <w:rsid w:val="000D6A53"/>
    <w:rsid w:val="000D6AE6"/>
    <w:rsid w:val="000D7184"/>
    <w:rsid w:val="000D7738"/>
    <w:rsid w:val="000D7BD4"/>
    <w:rsid w:val="000E084A"/>
    <w:rsid w:val="000E0AF5"/>
    <w:rsid w:val="000E137F"/>
    <w:rsid w:val="000E1429"/>
    <w:rsid w:val="000E179B"/>
    <w:rsid w:val="000E240B"/>
    <w:rsid w:val="000E2DB8"/>
    <w:rsid w:val="000E2DFC"/>
    <w:rsid w:val="000E343F"/>
    <w:rsid w:val="000E3803"/>
    <w:rsid w:val="000E3924"/>
    <w:rsid w:val="000E39E8"/>
    <w:rsid w:val="000E3EF8"/>
    <w:rsid w:val="000E4630"/>
    <w:rsid w:val="000E4767"/>
    <w:rsid w:val="000E5084"/>
    <w:rsid w:val="000E50E3"/>
    <w:rsid w:val="000E51A7"/>
    <w:rsid w:val="000E5323"/>
    <w:rsid w:val="000E54BE"/>
    <w:rsid w:val="000E5709"/>
    <w:rsid w:val="000E5C42"/>
    <w:rsid w:val="000E5F11"/>
    <w:rsid w:val="000E6188"/>
    <w:rsid w:val="000E6847"/>
    <w:rsid w:val="000E68E1"/>
    <w:rsid w:val="000E6A8D"/>
    <w:rsid w:val="000E7508"/>
    <w:rsid w:val="000E7741"/>
    <w:rsid w:val="000E7CA0"/>
    <w:rsid w:val="000E7FB0"/>
    <w:rsid w:val="000F0570"/>
    <w:rsid w:val="000F0612"/>
    <w:rsid w:val="000F0B45"/>
    <w:rsid w:val="000F0DE2"/>
    <w:rsid w:val="000F1009"/>
    <w:rsid w:val="000F1435"/>
    <w:rsid w:val="000F1ECF"/>
    <w:rsid w:val="000F26C4"/>
    <w:rsid w:val="000F270D"/>
    <w:rsid w:val="000F27F1"/>
    <w:rsid w:val="000F3820"/>
    <w:rsid w:val="000F41CB"/>
    <w:rsid w:val="000F43E1"/>
    <w:rsid w:val="000F4934"/>
    <w:rsid w:val="000F4FF0"/>
    <w:rsid w:val="000F5409"/>
    <w:rsid w:val="000F5468"/>
    <w:rsid w:val="000F550C"/>
    <w:rsid w:val="000F5653"/>
    <w:rsid w:val="000F5716"/>
    <w:rsid w:val="000F6015"/>
    <w:rsid w:val="000F6258"/>
    <w:rsid w:val="000F667F"/>
    <w:rsid w:val="000F66CF"/>
    <w:rsid w:val="000F694E"/>
    <w:rsid w:val="000F6958"/>
    <w:rsid w:val="000F695E"/>
    <w:rsid w:val="000F791A"/>
    <w:rsid w:val="000F7DA5"/>
    <w:rsid w:val="00100070"/>
    <w:rsid w:val="001002C0"/>
    <w:rsid w:val="0010093E"/>
    <w:rsid w:val="00100C8A"/>
    <w:rsid w:val="00101460"/>
    <w:rsid w:val="0010147D"/>
    <w:rsid w:val="001016FD"/>
    <w:rsid w:val="00101903"/>
    <w:rsid w:val="00101D04"/>
    <w:rsid w:val="00102F57"/>
    <w:rsid w:val="0010323B"/>
    <w:rsid w:val="00103465"/>
    <w:rsid w:val="00103EDB"/>
    <w:rsid w:val="00104394"/>
    <w:rsid w:val="0010470C"/>
    <w:rsid w:val="00104746"/>
    <w:rsid w:val="00105086"/>
    <w:rsid w:val="00105174"/>
    <w:rsid w:val="00105257"/>
    <w:rsid w:val="0010526D"/>
    <w:rsid w:val="001052A3"/>
    <w:rsid w:val="00105AA9"/>
    <w:rsid w:val="00106198"/>
    <w:rsid w:val="001065E0"/>
    <w:rsid w:val="00106DEE"/>
    <w:rsid w:val="00107134"/>
    <w:rsid w:val="00107AB9"/>
    <w:rsid w:val="00107B02"/>
    <w:rsid w:val="00107D40"/>
    <w:rsid w:val="00110325"/>
    <w:rsid w:val="0011083F"/>
    <w:rsid w:val="00110A40"/>
    <w:rsid w:val="00110B13"/>
    <w:rsid w:val="00110EA9"/>
    <w:rsid w:val="001115D6"/>
    <w:rsid w:val="0011183B"/>
    <w:rsid w:val="00111998"/>
    <w:rsid w:val="00111A14"/>
    <w:rsid w:val="0011213A"/>
    <w:rsid w:val="00112191"/>
    <w:rsid w:val="00112958"/>
    <w:rsid w:val="00113441"/>
    <w:rsid w:val="001139F7"/>
    <w:rsid w:val="001139FD"/>
    <w:rsid w:val="0011451F"/>
    <w:rsid w:val="001146F4"/>
    <w:rsid w:val="0011506B"/>
    <w:rsid w:val="0011573B"/>
    <w:rsid w:val="00115F43"/>
    <w:rsid w:val="00116285"/>
    <w:rsid w:val="001165DA"/>
    <w:rsid w:val="001168EF"/>
    <w:rsid w:val="00116A9D"/>
    <w:rsid w:val="00116C4B"/>
    <w:rsid w:val="00117D44"/>
    <w:rsid w:val="00117E5C"/>
    <w:rsid w:val="00117F40"/>
    <w:rsid w:val="001205B9"/>
    <w:rsid w:val="00120C84"/>
    <w:rsid w:val="0012100A"/>
    <w:rsid w:val="00121546"/>
    <w:rsid w:val="00121AEF"/>
    <w:rsid w:val="00121D7A"/>
    <w:rsid w:val="00122554"/>
    <w:rsid w:val="00122762"/>
    <w:rsid w:val="00122B87"/>
    <w:rsid w:val="00122C4B"/>
    <w:rsid w:val="00122E73"/>
    <w:rsid w:val="00123004"/>
    <w:rsid w:val="00123A60"/>
    <w:rsid w:val="00123A78"/>
    <w:rsid w:val="00124DC0"/>
    <w:rsid w:val="00125188"/>
    <w:rsid w:val="001260A9"/>
    <w:rsid w:val="001262BC"/>
    <w:rsid w:val="00126671"/>
    <w:rsid w:val="00127023"/>
    <w:rsid w:val="00127183"/>
    <w:rsid w:val="001271A5"/>
    <w:rsid w:val="00127250"/>
    <w:rsid w:val="001272EE"/>
    <w:rsid w:val="0012745B"/>
    <w:rsid w:val="00127A38"/>
    <w:rsid w:val="0013063D"/>
    <w:rsid w:val="001307F2"/>
    <w:rsid w:val="001308C0"/>
    <w:rsid w:val="00130AB7"/>
    <w:rsid w:val="00130C1B"/>
    <w:rsid w:val="00131218"/>
    <w:rsid w:val="001320FE"/>
    <w:rsid w:val="001322B3"/>
    <w:rsid w:val="001324A4"/>
    <w:rsid w:val="00132ECD"/>
    <w:rsid w:val="00133635"/>
    <w:rsid w:val="00133899"/>
    <w:rsid w:val="00133C21"/>
    <w:rsid w:val="00133F16"/>
    <w:rsid w:val="00133FE4"/>
    <w:rsid w:val="00134BF0"/>
    <w:rsid w:val="00135372"/>
    <w:rsid w:val="0013552D"/>
    <w:rsid w:val="001356F5"/>
    <w:rsid w:val="00135936"/>
    <w:rsid w:val="00135DFB"/>
    <w:rsid w:val="001360D9"/>
    <w:rsid w:val="001364CC"/>
    <w:rsid w:val="001402D5"/>
    <w:rsid w:val="0014226E"/>
    <w:rsid w:val="00142572"/>
    <w:rsid w:val="0014271B"/>
    <w:rsid w:val="00143394"/>
    <w:rsid w:val="00143414"/>
    <w:rsid w:val="00143755"/>
    <w:rsid w:val="00143A7B"/>
    <w:rsid w:val="00143D2A"/>
    <w:rsid w:val="0014464A"/>
    <w:rsid w:val="0014488A"/>
    <w:rsid w:val="00145019"/>
    <w:rsid w:val="00145835"/>
    <w:rsid w:val="00145A1A"/>
    <w:rsid w:val="00145B39"/>
    <w:rsid w:val="00145E37"/>
    <w:rsid w:val="001460EE"/>
    <w:rsid w:val="0014657F"/>
    <w:rsid w:val="0014703D"/>
    <w:rsid w:val="0014730D"/>
    <w:rsid w:val="0014794A"/>
    <w:rsid w:val="00147DBF"/>
    <w:rsid w:val="00150E6B"/>
    <w:rsid w:val="00150F29"/>
    <w:rsid w:val="001513B0"/>
    <w:rsid w:val="00152127"/>
    <w:rsid w:val="00152743"/>
    <w:rsid w:val="0015275F"/>
    <w:rsid w:val="00152E81"/>
    <w:rsid w:val="00152EE7"/>
    <w:rsid w:val="00153109"/>
    <w:rsid w:val="001533EC"/>
    <w:rsid w:val="00153FFD"/>
    <w:rsid w:val="00154869"/>
    <w:rsid w:val="00154BC8"/>
    <w:rsid w:val="00154DE2"/>
    <w:rsid w:val="00155940"/>
    <w:rsid w:val="001561F3"/>
    <w:rsid w:val="0015635D"/>
    <w:rsid w:val="0015644E"/>
    <w:rsid w:val="00156A38"/>
    <w:rsid w:val="00156CDD"/>
    <w:rsid w:val="00156E1C"/>
    <w:rsid w:val="0015706B"/>
    <w:rsid w:val="0015726E"/>
    <w:rsid w:val="00157363"/>
    <w:rsid w:val="00157808"/>
    <w:rsid w:val="00160305"/>
    <w:rsid w:val="001608F9"/>
    <w:rsid w:val="00160909"/>
    <w:rsid w:val="00161223"/>
    <w:rsid w:val="00161574"/>
    <w:rsid w:val="00162140"/>
    <w:rsid w:val="0016230A"/>
    <w:rsid w:val="001629BE"/>
    <w:rsid w:val="00162B8F"/>
    <w:rsid w:val="00162DE6"/>
    <w:rsid w:val="00163054"/>
    <w:rsid w:val="00163434"/>
    <w:rsid w:val="001636D9"/>
    <w:rsid w:val="00163EDC"/>
    <w:rsid w:val="00164943"/>
    <w:rsid w:val="00164AED"/>
    <w:rsid w:val="00164E76"/>
    <w:rsid w:val="0016510D"/>
    <w:rsid w:val="00165341"/>
    <w:rsid w:val="00165488"/>
    <w:rsid w:val="001657F0"/>
    <w:rsid w:val="00165E49"/>
    <w:rsid w:val="0016612E"/>
    <w:rsid w:val="00166222"/>
    <w:rsid w:val="00166349"/>
    <w:rsid w:val="001669B4"/>
    <w:rsid w:val="00166BE0"/>
    <w:rsid w:val="00166C41"/>
    <w:rsid w:val="00166D72"/>
    <w:rsid w:val="00166D79"/>
    <w:rsid w:val="00167088"/>
    <w:rsid w:val="001701C8"/>
    <w:rsid w:val="0017078B"/>
    <w:rsid w:val="0017087C"/>
    <w:rsid w:val="001708C4"/>
    <w:rsid w:val="00171A45"/>
    <w:rsid w:val="00172542"/>
    <w:rsid w:val="00172936"/>
    <w:rsid w:val="0017355E"/>
    <w:rsid w:val="001736F2"/>
    <w:rsid w:val="0017390A"/>
    <w:rsid w:val="001739A8"/>
    <w:rsid w:val="00173E0A"/>
    <w:rsid w:val="0017429D"/>
    <w:rsid w:val="00174465"/>
    <w:rsid w:val="00174AE0"/>
    <w:rsid w:val="001754D6"/>
    <w:rsid w:val="00175FE6"/>
    <w:rsid w:val="001761C2"/>
    <w:rsid w:val="00176800"/>
    <w:rsid w:val="00176BDB"/>
    <w:rsid w:val="00177184"/>
    <w:rsid w:val="001773DA"/>
    <w:rsid w:val="00177633"/>
    <w:rsid w:val="001777A0"/>
    <w:rsid w:val="00177DBD"/>
    <w:rsid w:val="001803C3"/>
    <w:rsid w:val="001804FC"/>
    <w:rsid w:val="0018204C"/>
    <w:rsid w:val="0018270E"/>
    <w:rsid w:val="00182E49"/>
    <w:rsid w:val="001833E0"/>
    <w:rsid w:val="00183D74"/>
    <w:rsid w:val="00183DEF"/>
    <w:rsid w:val="001857EB"/>
    <w:rsid w:val="00185D05"/>
    <w:rsid w:val="00185D09"/>
    <w:rsid w:val="00185E3F"/>
    <w:rsid w:val="00186454"/>
    <w:rsid w:val="00186889"/>
    <w:rsid w:val="0018691E"/>
    <w:rsid w:val="00186B18"/>
    <w:rsid w:val="00186E21"/>
    <w:rsid w:val="00187301"/>
    <w:rsid w:val="00187A34"/>
    <w:rsid w:val="00187B95"/>
    <w:rsid w:val="00187C7C"/>
    <w:rsid w:val="00187FF4"/>
    <w:rsid w:val="001920CC"/>
    <w:rsid w:val="0019211F"/>
    <w:rsid w:val="0019213F"/>
    <w:rsid w:val="00192239"/>
    <w:rsid w:val="00192293"/>
    <w:rsid w:val="0019284B"/>
    <w:rsid w:val="00193758"/>
    <w:rsid w:val="00193856"/>
    <w:rsid w:val="00193995"/>
    <w:rsid w:val="0019480B"/>
    <w:rsid w:val="0019483D"/>
    <w:rsid w:val="00194AA4"/>
    <w:rsid w:val="00194B71"/>
    <w:rsid w:val="00195221"/>
    <w:rsid w:val="001952D8"/>
    <w:rsid w:val="001958C8"/>
    <w:rsid w:val="001958D2"/>
    <w:rsid w:val="00195C77"/>
    <w:rsid w:val="00196015"/>
    <w:rsid w:val="00196D33"/>
    <w:rsid w:val="00196E2F"/>
    <w:rsid w:val="00197DD7"/>
    <w:rsid w:val="001A0454"/>
    <w:rsid w:val="001A096C"/>
    <w:rsid w:val="001A09C2"/>
    <w:rsid w:val="001A0F3D"/>
    <w:rsid w:val="001A1004"/>
    <w:rsid w:val="001A13EA"/>
    <w:rsid w:val="001A1615"/>
    <w:rsid w:val="001A1B30"/>
    <w:rsid w:val="001A1F40"/>
    <w:rsid w:val="001A2094"/>
    <w:rsid w:val="001A235D"/>
    <w:rsid w:val="001A29D3"/>
    <w:rsid w:val="001A2A61"/>
    <w:rsid w:val="001A3321"/>
    <w:rsid w:val="001A3383"/>
    <w:rsid w:val="001A3AAC"/>
    <w:rsid w:val="001A426A"/>
    <w:rsid w:val="001A461A"/>
    <w:rsid w:val="001A499E"/>
    <w:rsid w:val="001A4C25"/>
    <w:rsid w:val="001A6014"/>
    <w:rsid w:val="001A65D9"/>
    <w:rsid w:val="001A68B8"/>
    <w:rsid w:val="001A6C84"/>
    <w:rsid w:val="001A70F9"/>
    <w:rsid w:val="001A7611"/>
    <w:rsid w:val="001A7835"/>
    <w:rsid w:val="001A7A68"/>
    <w:rsid w:val="001A7BD9"/>
    <w:rsid w:val="001A7C5F"/>
    <w:rsid w:val="001B096E"/>
    <w:rsid w:val="001B0F66"/>
    <w:rsid w:val="001B10CD"/>
    <w:rsid w:val="001B1792"/>
    <w:rsid w:val="001B181A"/>
    <w:rsid w:val="001B1C9C"/>
    <w:rsid w:val="001B1D3C"/>
    <w:rsid w:val="001B1DB0"/>
    <w:rsid w:val="001B1F79"/>
    <w:rsid w:val="001B2268"/>
    <w:rsid w:val="001B287A"/>
    <w:rsid w:val="001B2B0F"/>
    <w:rsid w:val="001B2D7E"/>
    <w:rsid w:val="001B2FD0"/>
    <w:rsid w:val="001B345C"/>
    <w:rsid w:val="001B36DF"/>
    <w:rsid w:val="001B379E"/>
    <w:rsid w:val="001B37C3"/>
    <w:rsid w:val="001B3A5C"/>
    <w:rsid w:val="001B3F81"/>
    <w:rsid w:val="001B3FD0"/>
    <w:rsid w:val="001B4011"/>
    <w:rsid w:val="001B4CEB"/>
    <w:rsid w:val="001B53B1"/>
    <w:rsid w:val="001B53B9"/>
    <w:rsid w:val="001B5DCA"/>
    <w:rsid w:val="001B5DEC"/>
    <w:rsid w:val="001B6074"/>
    <w:rsid w:val="001B62AC"/>
    <w:rsid w:val="001B65C6"/>
    <w:rsid w:val="001B66A5"/>
    <w:rsid w:val="001B66EE"/>
    <w:rsid w:val="001B68D2"/>
    <w:rsid w:val="001B6BBF"/>
    <w:rsid w:val="001B6D1E"/>
    <w:rsid w:val="001B7B62"/>
    <w:rsid w:val="001C02A9"/>
    <w:rsid w:val="001C1025"/>
    <w:rsid w:val="001C1F91"/>
    <w:rsid w:val="001C2A6F"/>
    <w:rsid w:val="001C2FDE"/>
    <w:rsid w:val="001C308D"/>
    <w:rsid w:val="001C36B5"/>
    <w:rsid w:val="001C3DA0"/>
    <w:rsid w:val="001C4190"/>
    <w:rsid w:val="001C41E7"/>
    <w:rsid w:val="001C49DD"/>
    <w:rsid w:val="001C4CC9"/>
    <w:rsid w:val="001C4D15"/>
    <w:rsid w:val="001C5064"/>
    <w:rsid w:val="001C5172"/>
    <w:rsid w:val="001C55DD"/>
    <w:rsid w:val="001C5829"/>
    <w:rsid w:val="001C5E5B"/>
    <w:rsid w:val="001C5EB4"/>
    <w:rsid w:val="001C62D3"/>
    <w:rsid w:val="001C6553"/>
    <w:rsid w:val="001C6A5D"/>
    <w:rsid w:val="001C6EA3"/>
    <w:rsid w:val="001C6EAC"/>
    <w:rsid w:val="001C70B6"/>
    <w:rsid w:val="001C71DD"/>
    <w:rsid w:val="001C735D"/>
    <w:rsid w:val="001C7471"/>
    <w:rsid w:val="001C7CBD"/>
    <w:rsid w:val="001C7FD0"/>
    <w:rsid w:val="001D01B5"/>
    <w:rsid w:val="001D14D9"/>
    <w:rsid w:val="001D1A3C"/>
    <w:rsid w:val="001D1A9B"/>
    <w:rsid w:val="001D22E2"/>
    <w:rsid w:val="001D2680"/>
    <w:rsid w:val="001D3025"/>
    <w:rsid w:val="001D3084"/>
    <w:rsid w:val="001D3214"/>
    <w:rsid w:val="001D3494"/>
    <w:rsid w:val="001D3BC9"/>
    <w:rsid w:val="001D3D61"/>
    <w:rsid w:val="001D409D"/>
    <w:rsid w:val="001D439B"/>
    <w:rsid w:val="001D48B2"/>
    <w:rsid w:val="001D5353"/>
    <w:rsid w:val="001D53A5"/>
    <w:rsid w:val="001D5A9A"/>
    <w:rsid w:val="001D5FDE"/>
    <w:rsid w:val="001D65B1"/>
    <w:rsid w:val="001D66D8"/>
    <w:rsid w:val="001D6A09"/>
    <w:rsid w:val="001D6B87"/>
    <w:rsid w:val="001D7040"/>
    <w:rsid w:val="001E09FD"/>
    <w:rsid w:val="001E0B73"/>
    <w:rsid w:val="001E1DFE"/>
    <w:rsid w:val="001E275C"/>
    <w:rsid w:val="001E28F5"/>
    <w:rsid w:val="001E29AB"/>
    <w:rsid w:val="001E2C28"/>
    <w:rsid w:val="001E2D1A"/>
    <w:rsid w:val="001E3F6E"/>
    <w:rsid w:val="001E4365"/>
    <w:rsid w:val="001E4E45"/>
    <w:rsid w:val="001E52FA"/>
    <w:rsid w:val="001E532F"/>
    <w:rsid w:val="001E5474"/>
    <w:rsid w:val="001E5E97"/>
    <w:rsid w:val="001E5F8C"/>
    <w:rsid w:val="001E64A2"/>
    <w:rsid w:val="001E67EA"/>
    <w:rsid w:val="001E7219"/>
    <w:rsid w:val="001E7276"/>
    <w:rsid w:val="001E7AAE"/>
    <w:rsid w:val="001E7C2C"/>
    <w:rsid w:val="001F02EB"/>
    <w:rsid w:val="001F0376"/>
    <w:rsid w:val="001F0402"/>
    <w:rsid w:val="001F06FC"/>
    <w:rsid w:val="001F09C1"/>
    <w:rsid w:val="001F0E84"/>
    <w:rsid w:val="001F0F97"/>
    <w:rsid w:val="001F1136"/>
    <w:rsid w:val="001F172D"/>
    <w:rsid w:val="001F1893"/>
    <w:rsid w:val="001F1996"/>
    <w:rsid w:val="001F1A5D"/>
    <w:rsid w:val="001F30B6"/>
    <w:rsid w:val="001F338A"/>
    <w:rsid w:val="001F35FA"/>
    <w:rsid w:val="001F3CDC"/>
    <w:rsid w:val="001F4164"/>
    <w:rsid w:val="001F4C89"/>
    <w:rsid w:val="001F4DF6"/>
    <w:rsid w:val="001F610F"/>
    <w:rsid w:val="001F614B"/>
    <w:rsid w:val="001F62ED"/>
    <w:rsid w:val="001F77B1"/>
    <w:rsid w:val="001F79B6"/>
    <w:rsid w:val="00200066"/>
    <w:rsid w:val="00200234"/>
    <w:rsid w:val="00201144"/>
    <w:rsid w:val="0020177F"/>
    <w:rsid w:val="00201B92"/>
    <w:rsid w:val="00201BF6"/>
    <w:rsid w:val="00201E7D"/>
    <w:rsid w:val="00202EEB"/>
    <w:rsid w:val="0020315F"/>
    <w:rsid w:val="00203217"/>
    <w:rsid w:val="00203546"/>
    <w:rsid w:val="0020392D"/>
    <w:rsid w:val="00203AA0"/>
    <w:rsid w:val="00203AAA"/>
    <w:rsid w:val="0020471A"/>
    <w:rsid w:val="002049F7"/>
    <w:rsid w:val="00204BBF"/>
    <w:rsid w:val="00204E85"/>
    <w:rsid w:val="00205155"/>
    <w:rsid w:val="0020554A"/>
    <w:rsid w:val="00205A38"/>
    <w:rsid w:val="00205CCE"/>
    <w:rsid w:val="00205D84"/>
    <w:rsid w:val="00205F4D"/>
    <w:rsid w:val="00206275"/>
    <w:rsid w:val="0020666C"/>
    <w:rsid w:val="00206FEA"/>
    <w:rsid w:val="00207212"/>
    <w:rsid w:val="0021064B"/>
    <w:rsid w:val="00210A89"/>
    <w:rsid w:val="00210D0A"/>
    <w:rsid w:val="00210D36"/>
    <w:rsid w:val="00211635"/>
    <w:rsid w:val="00211765"/>
    <w:rsid w:val="002118D4"/>
    <w:rsid w:val="00211F1B"/>
    <w:rsid w:val="00212008"/>
    <w:rsid w:val="0021304E"/>
    <w:rsid w:val="002132E9"/>
    <w:rsid w:val="0021381F"/>
    <w:rsid w:val="0021400B"/>
    <w:rsid w:val="0021499B"/>
    <w:rsid w:val="00215665"/>
    <w:rsid w:val="0021591C"/>
    <w:rsid w:val="00215F8C"/>
    <w:rsid w:val="00215F9A"/>
    <w:rsid w:val="0021627F"/>
    <w:rsid w:val="002168A0"/>
    <w:rsid w:val="002168AE"/>
    <w:rsid w:val="00216DD9"/>
    <w:rsid w:val="00217355"/>
    <w:rsid w:val="0021780C"/>
    <w:rsid w:val="00217993"/>
    <w:rsid w:val="00217D45"/>
    <w:rsid w:val="00217E1E"/>
    <w:rsid w:val="00217FE4"/>
    <w:rsid w:val="00220945"/>
    <w:rsid w:val="00221380"/>
    <w:rsid w:val="0022183B"/>
    <w:rsid w:val="002218E8"/>
    <w:rsid w:val="00221987"/>
    <w:rsid w:val="00221B84"/>
    <w:rsid w:val="0022210C"/>
    <w:rsid w:val="0022216D"/>
    <w:rsid w:val="00222590"/>
    <w:rsid w:val="00222ABA"/>
    <w:rsid w:val="00223DB2"/>
    <w:rsid w:val="00224263"/>
    <w:rsid w:val="00224AF1"/>
    <w:rsid w:val="002256D6"/>
    <w:rsid w:val="00225795"/>
    <w:rsid w:val="00225D25"/>
    <w:rsid w:val="0022634B"/>
    <w:rsid w:val="0022670A"/>
    <w:rsid w:val="002269B4"/>
    <w:rsid w:val="00226CC5"/>
    <w:rsid w:val="00226DA3"/>
    <w:rsid w:val="00226F9B"/>
    <w:rsid w:val="00226FDC"/>
    <w:rsid w:val="00227796"/>
    <w:rsid w:val="002277A4"/>
    <w:rsid w:val="00230041"/>
    <w:rsid w:val="00230352"/>
    <w:rsid w:val="002309BF"/>
    <w:rsid w:val="00230D67"/>
    <w:rsid w:val="00231196"/>
    <w:rsid w:val="0023171E"/>
    <w:rsid w:val="00231AC4"/>
    <w:rsid w:val="00231F62"/>
    <w:rsid w:val="00232561"/>
    <w:rsid w:val="00233271"/>
    <w:rsid w:val="002334C8"/>
    <w:rsid w:val="00233AF7"/>
    <w:rsid w:val="00233D5B"/>
    <w:rsid w:val="0023424A"/>
    <w:rsid w:val="00234920"/>
    <w:rsid w:val="00234C42"/>
    <w:rsid w:val="0023543B"/>
    <w:rsid w:val="00235ADD"/>
    <w:rsid w:val="00236169"/>
    <w:rsid w:val="002365EC"/>
    <w:rsid w:val="0023669C"/>
    <w:rsid w:val="00237893"/>
    <w:rsid w:val="00240ACD"/>
    <w:rsid w:val="00240BAD"/>
    <w:rsid w:val="0024109B"/>
    <w:rsid w:val="002416DC"/>
    <w:rsid w:val="002419EC"/>
    <w:rsid w:val="00241AC1"/>
    <w:rsid w:val="0024266B"/>
    <w:rsid w:val="0024287A"/>
    <w:rsid w:val="00242ABB"/>
    <w:rsid w:val="0024349D"/>
    <w:rsid w:val="0024365A"/>
    <w:rsid w:val="00243956"/>
    <w:rsid w:val="00244368"/>
    <w:rsid w:val="002453B7"/>
    <w:rsid w:val="0024541B"/>
    <w:rsid w:val="002459FF"/>
    <w:rsid w:val="0024628B"/>
    <w:rsid w:val="00246E4E"/>
    <w:rsid w:val="00246EA2"/>
    <w:rsid w:val="00246F8F"/>
    <w:rsid w:val="00246FB5"/>
    <w:rsid w:val="00247230"/>
    <w:rsid w:val="00247C76"/>
    <w:rsid w:val="00250BD1"/>
    <w:rsid w:val="00250C70"/>
    <w:rsid w:val="002526BC"/>
    <w:rsid w:val="00253CAB"/>
    <w:rsid w:val="0025454D"/>
    <w:rsid w:val="002552B9"/>
    <w:rsid w:val="00255914"/>
    <w:rsid w:val="00256297"/>
    <w:rsid w:val="002567CF"/>
    <w:rsid w:val="00256ADC"/>
    <w:rsid w:val="00256EC4"/>
    <w:rsid w:val="0025713A"/>
    <w:rsid w:val="00257667"/>
    <w:rsid w:val="00257BF2"/>
    <w:rsid w:val="002602F5"/>
    <w:rsid w:val="002603FF"/>
    <w:rsid w:val="00260BC0"/>
    <w:rsid w:val="002616C7"/>
    <w:rsid w:val="00261707"/>
    <w:rsid w:val="002621C7"/>
    <w:rsid w:val="002623A6"/>
    <w:rsid w:val="00262729"/>
    <w:rsid w:val="0026284F"/>
    <w:rsid w:val="002628DE"/>
    <w:rsid w:val="00262C69"/>
    <w:rsid w:val="0026375B"/>
    <w:rsid w:val="0026398D"/>
    <w:rsid w:val="00264036"/>
    <w:rsid w:val="0026418C"/>
    <w:rsid w:val="00264F9B"/>
    <w:rsid w:val="002650CB"/>
    <w:rsid w:val="00265121"/>
    <w:rsid w:val="002653C6"/>
    <w:rsid w:val="002658AA"/>
    <w:rsid w:val="00265C4D"/>
    <w:rsid w:val="00265CDC"/>
    <w:rsid w:val="002663AE"/>
    <w:rsid w:val="002667DA"/>
    <w:rsid w:val="00266856"/>
    <w:rsid w:val="00266D83"/>
    <w:rsid w:val="002675B8"/>
    <w:rsid w:val="002707DA"/>
    <w:rsid w:val="00271198"/>
    <w:rsid w:val="0027178A"/>
    <w:rsid w:val="002719B8"/>
    <w:rsid w:val="00271C49"/>
    <w:rsid w:val="002726C7"/>
    <w:rsid w:val="00272F5A"/>
    <w:rsid w:val="00273323"/>
    <w:rsid w:val="002733FF"/>
    <w:rsid w:val="00273425"/>
    <w:rsid w:val="002734F7"/>
    <w:rsid w:val="00273890"/>
    <w:rsid w:val="00273979"/>
    <w:rsid w:val="00274872"/>
    <w:rsid w:val="00274A01"/>
    <w:rsid w:val="00274DC7"/>
    <w:rsid w:val="00275574"/>
    <w:rsid w:val="00275A7C"/>
    <w:rsid w:val="00275BD0"/>
    <w:rsid w:val="00275C8E"/>
    <w:rsid w:val="002778BF"/>
    <w:rsid w:val="00277F73"/>
    <w:rsid w:val="00277FCA"/>
    <w:rsid w:val="00280219"/>
    <w:rsid w:val="00280275"/>
    <w:rsid w:val="00280371"/>
    <w:rsid w:val="00280550"/>
    <w:rsid w:val="00280953"/>
    <w:rsid w:val="00280EE1"/>
    <w:rsid w:val="00281747"/>
    <w:rsid w:val="00281805"/>
    <w:rsid w:val="00281CD2"/>
    <w:rsid w:val="00282499"/>
    <w:rsid w:val="002826E9"/>
    <w:rsid w:val="00282D5E"/>
    <w:rsid w:val="00282F78"/>
    <w:rsid w:val="00283C2E"/>
    <w:rsid w:val="00283C8C"/>
    <w:rsid w:val="0028411B"/>
    <w:rsid w:val="00284417"/>
    <w:rsid w:val="00284489"/>
    <w:rsid w:val="00285157"/>
    <w:rsid w:val="00285832"/>
    <w:rsid w:val="00286409"/>
    <w:rsid w:val="002876FE"/>
    <w:rsid w:val="00287AB6"/>
    <w:rsid w:val="00287E21"/>
    <w:rsid w:val="002903EF"/>
    <w:rsid w:val="002905D1"/>
    <w:rsid w:val="00290BA9"/>
    <w:rsid w:val="00291036"/>
    <w:rsid w:val="002919E4"/>
    <w:rsid w:val="00291B53"/>
    <w:rsid w:val="00291D24"/>
    <w:rsid w:val="00291D73"/>
    <w:rsid w:val="00292036"/>
    <w:rsid w:val="002923FA"/>
    <w:rsid w:val="00292634"/>
    <w:rsid w:val="00292D53"/>
    <w:rsid w:val="00293813"/>
    <w:rsid w:val="00293AB7"/>
    <w:rsid w:val="00294939"/>
    <w:rsid w:val="00294FCC"/>
    <w:rsid w:val="00295C93"/>
    <w:rsid w:val="00295FC9"/>
    <w:rsid w:val="002960F3"/>
    <w:rsid w:val="00296609"/>
    <w:rsid w:val="00296BA0"/>
    <w:rsid w:val="00296C45"/>
    <w:rsid w:val="00296C4E"/>
    <w:rsid w:val="002970BD"/>
    <w:rsid w:val="002971EF"/>
    <w:rsid w:val="002972D5"/>
    <w:rsid w:val="00297458"/>
    <w:rsid w:val="00297DD2"/>
    <w:rsid w:val="002A0118"/>
    <w:rsid w:val="002A014E"/>
    <w:rsid w:val="002A029A"/>
    <w:rsid w:val="002A0372"/>
    <w:rsid w:val="002A073A"/>
    <w:rsid w:val="002A097B"/>
    <w:rsid w:val="002A0A13"/>
    <w:rsid w:val="002A0BC9"/>
    <w:rsid w:val="002A1228"/>
    <w:rsid w:val="002A1660"/>
    <w:rsid w:val="002A17E6"/>
    <w:rsid w:val="002A18C0"/>
    <w:rsid w:val="002A26EB"/>
    <w:rsid w:val="002A2709"/>
    <w:rsid w:val="002A33CE"/>
    <w:rsid w:val="002A412F"/>
    <w:rsid w:val="002A41C4"/>
    <w:rsid w:val="002A5217"/>
    <w:rsid w:val="002A5BB2"/>
    <w:rsid w:val="002A62DB"/>
    <w:rsid w:val="002A6603"/>
    <w:rsid w:val="002A7F94"/>
    <w:rsid w:val="002B08E2"/>
    <w:rsid w:val="002B1B04"/>
    <w:rsid w:val="002B1DCC"/>
    <w:rsid w:val="002B237A"/>
    <w:rsid w:val="002B28F1"/>
    <w:rsid w:val="002B2A74"/>
    <w:rsid w:val="002B2B79"/>
    <w:rsid w:val="002B2B86"/>
    <w:rsid w:val="002B2E02"/>
    <w:rsid w:val="002B2E62"/>
    <w:rsid w:val="002B2F9C"/>
    <w:rsid w:val="002B326D"/>
    <w:rsid w:val="002B3565"/>
    <w:rsid w:val="002B3806"/>
    <w:rsid w:val="002B3A9F"/>
    <w:rsid w:val="002B3F15"/>
    <w:rsid w:val="002B4152"/>
    <w:rsid w:val="002B429A"/>
    <w:rsid w:val="002B453A"/>
    <w:rsid w:val="002B55C2"/>
    <w:rsid w:val="002B579D"/>
    <w:rsid w:val="002B58D8"/>
    <w:rsid w:val="002B5AE4"/>
    <w:rsid w:val="002B6043"/>
    <w:rsid w:val="002B6516"/>
    <w:rsid w:val="002B6D4A"/>
    <w:rsid w:val="002B705C"/>
    <w:rsid w:val="002B7397"/>
    <w:rsid w:val="002B7F00"/>
    <w:rsid w:val="002B7F99"/>
    <w:rsid w:val="002C0ADD"/>
    <w:rsid w:val="002C0C60"/>
    <w:rsid w:val="002C0EFB"/>
    <w:rsid w:val="002C10C2"/>
    <w:rsid w:val="002C307C"/>
    <w:rsid w:val="002C36E5"/>
    <w:rsid w:val="002C36EC"/>
    <w:rsid w:val="002C3C8A"/>
    <w:rsid w:val="002C4543"/>
    <w:rsid w:val="002C4FEF"/>
    <w:rsid w:val="002C5445"/>
    <w:rsid w:val="002C555A"/>
    <w:rsid w:val="002C5677"/>
    <w:rsid w:val="002C5A1B"/>
    <w:rsid w:val="002C5F7F"/>
    <w:rsid w:val="002C6017"/>
    <w:rsid w:val="002C636E"/>
    <w:rsid w:val="002C6F52"/>
    <w:rsid w:val="002C70F1"/>
    <w:rsid w:val="002C73A5"/>
    <w:rsid w:val="002C79AD"/>
    <w:rsid w:val="002C7E1B"/>
    <w:rsid w:val="002D0692"/>
    <w:rsid w:val="002D100C"/>
    <w:rsid w:val="002D1243"/>
    <w:rsid w:val="002D1979"/>
    <w:rsid w:val="002D1BC5"/>
    <w:rsid w:val="002D1FF8"/>
    <w:rsid w:val="002D220F"/>
    <w:rsid w:val="002D2968"/>
    <w:rsid w:val="002D2DA0"/>
    <w:rsid w:val="002D3834"/>
    <w:rsid w:val="002D3D32"/>
    <w:rsid w:val="002D3F05"/>
    <w:rsid w:val="002D4419"/>
    <w:rsid w:val="002D51AB"/>
    <w:rsid w:val="002D5369"/>
    <w:rsid w:val="002D56E4"/>
    <w:rsid w:val="002D57BB"/>
    <w:rsid w:val="002D602E"/>
    <w:rsid w:val="002D6870"/>
    <w:rsid w:val="002D68A3"/>
    <w:rsid w:val="002D69CD"/>
    <w:rsid w:val="002D6B90"/>
    <w:rsid w:val="002D6C41"/>
    <w:rsid w:val="002D7130"/>
    <w:rsid w:val="002D7346"/>
    <w:rsid w:val="002D75F6"/>
    <w:rsid w:val="002D7663"/>
    <w:rsid w:val="002D76BC"/>
    <w:rsid w:val="002D7ABE"/>
    <w:rsid w:val="002D7ACD"/>
    <w:rsid w:val="002D7D73"/>
    <w:rsid w:val="002E004C"/>
    <w:rsid w:val="002E0244"/>
    <w:rsid w:val="002E057D"/>
    <w:rsid w:val="002E07B2"/>
    <w:rsid w:val="002E0DE9"/>
    <w:rsid w:val="002E15E7"/>
    <w:rsid w:val="002E1CB6"/>
    <w:rsid w:val="002E1FC4"/>
    <w:rsid w:val="002E25B7"/>
    <w:rsid w:val="002E26D6"/>
    <w:rsid w:val="002E2754"/>
    <w:rsid w:val="002E2818"/>
    <w:rsid w:val="002E29E7"/>
    <w:rsid w:val="002E2D32"/>
    <w:rsid w:val="002E2EE6"/>
    <w:rsid w:val="002E360E"/>
    <w:rsid w:val="002E37E0"/>
    <w:rsid w:val="002E3880"/>
    <w:rsid w:val="002E3E9E"/>
    <w:rsid w:val="002E41AB"/>
    <w:rsid w:val="002E4FF0"/>
    <w:rsid w:val="002E56FA"/>
    <w:rsid w:val="002E57C2"/>
    <w:rsid w:val="002E5943"/>
    <w:rsid w:val="002E5FF9"/>
    <w:rsid w:val="002E62B2"/>
    <w:rsid w:val="002E63FB"/>
    <w:rsid w:val="002E6454"/>
    <w:rsid w:val="002E65AF"/>
    <w:rsid w:val="002E6727"/>
    <w:rsid w:val="002E6906"/>
    <w:rsid w:val="002E759C"/>
    <w:rsid w:val="002E76ED"/>
    <w:rsid w:val="002E770F"/>
    <w:rsid w:val="002E778F"/>
    <w:rsid w:val="002E781E"/>
    <w:rsid w:val="002E78DD"/>
    <w:rsid w:val="002F051A"/>
    <w:rsid w:val="002F0549"/>
    <w:rsid w:val="002F0684"/>
    <w:rsid w:val="002F0856"/>
    <w:rsid w:val="002F0AFB"/>
    <w:rsid w:val="002F1073"/>
    <w:rsid w:val="002F10D8"/>
    <w:rsid w:val="002F10DF"/>
    <w:rsid w:val="002F121E"/>
    <w:rsid w:val="002F1491"/>
    <w:rsid w:val="002F18AE"/>
    <w:rsid w:val="002F19E3"/>
    <w:rsid w:val="002F1CAA"/>
    <w:rsid w:val="002F1F10"/>
    <w:rsid w:val="002F2734"/>
    <w:rsid w:val="002F285B"/>
    <w:rsid w:val="002F2E78"/>
    <w:rsid w:val="002F33E3"/>
    <w:rsid w:val="002F3B3C"/>
    <w:rsid w:val="002F3D0A"/>
    <w:rsid w:val="002F3FBE"/>
    <w:rsid w:val="002F4038"/>
    <w:rsid w:val="002F4164"/>
    <w:rsid w:val="002F4563"/>
    <w:rsid w:val="002F47A5"/>
    <w:rsid w:val="002F648A"/>
    <w:rsid w:val="002F685F"/>
    <w:rsid w:val="002F6E72"/>
    <w:rsid w:val="002F6F30"/>
    <w:rsid w:val="002F6FA1"/>
    <w:rsid w:val="002F76D9"/>
    <w:rsid w:val="002F7C0F"/>
    <w:rsid w:val="003000F4"/>
    <w:rsid w:val="0030015E"/>
    <w:rsid w:val="003001E2"/>
    <w:rsid w:val="0030037A"/>
    <w:rsid w:val="003003E2"/>
    <w:rsid w:val="00300D03"/>
    <w:rsid w:val="00300EB6"/>
    <w:rsid w:val="00301D2A"/>
    <w:rsid w:val="00301EC3"/>
    <w:rsid w:val="00302D01"/>
    <w:rsid w:val="00302FDF"/>
    <w:rsid w:val="00303386"/>
    <w:rsid w:val="00303A68"/>
    <w:rsid w:val="00304D95"/>
    <w:rsid w:val="0030511F"/>
    <w:rsid w:val="003053F4"/>
    <w:rsid w:val="00305E89"/>
    <w:rsid w:val="00305EA4"/>
    <w:rsid w:val="003067C7"/>
    <w:rsid w:val="003069CE"/>
    <w:rsid w:val="00306B22"/>
    <w:rsid w:val="00306C73"/>
    <w:rsid w:val="00307808"/>
    <w:rsid w:val="00310354"/>
    <w:rsid w:val="0031036C"/>
    <w:rsid w:val="003106D7"/>
    <w:rsid w:val="003107AD"/>
    <w:rsid w:val="00310A67"/>
    <w:rsid w:val="00310F90"/>
    <w:rsid w:val="003114AF"/>
    <w:rsid w:val="003117CE"/>
    <w:rsid w:val="0031185C"/>
    <w:rsid w:val="00312608"/>
    <w:rsid w:val="00312762"/>
    <w:rsid w:val="00312939"/>
    <w:rsid w:val="00312941"/>
    <w:rsid w:val="00313896"/>
    <w:rsid w:val="00313C06"/>
    <w:rsid w:val="0031420A"/>
    <w:rsid w:val="003144A5"/>
    <w:rsid w:val="003149E8"/>
    <w:rsid w:val="00314B60"/>
    <w:rsid w:val="00314F36"/>
    <w:rsid w:val="00315A5D"/>
    <w:rsid w:val="00316769"/>
    <w:rsid w:val="00316A44"/>
    <w:rsid w:val="00316D0C"/>
    <w:rsid w:val="0031703F"/>
    <w:rsid w:val="0031735C"/>
    <w:rsid w:val="0031757B"/>
    <w:rsid w:val="00317909"/>
    <w:rsid w:val="00320238"/>
    <w:rsid w:val="00321408"/>
    <w:rsid w:val="00321AF1"/>
    <w:rsid w:val="00321CAC"/>
    <w:rsid w:val="003227EF"/>
    <w:rsid w:val="0032294C"/>
    <w:rsid w:val="0032298D"/>
    <w:rsid w:val="003238BB"/>
    <w:rsid w:val="00323D73"/>
    <w:rsid w:val="003240A0"/>
    <w:rsid w:val="00324555"/>
    <w:rsid w:val="00325135"/>
    <w:rsid w:val="003251B9"/>
    <w:rsid w:val="00325CF8"/>
    <w:rsid w:val="00325DC9"/>
    <w:rsid w:val="00325DD9"/>
    <w:rsid w:val="003261D1"/>
    <w:rsid w:val="003263F0"/>
    <w:rsid w:val="00326BEF"/>
    <w:rsid w:val="00326C76"/>
    <w:rsid w:val="00326F98"/>
    <w:rsid w:val="00327629"/>
    <w:rsid w:val="0033074D"/>
    <w:rsid w:val="0033108A"/>
    <w:rsid w:val="003320A8"/>
    <w:rsid w:val="00332D45"/>
    <w:rsid w:val="00332E69"/>
    <w:rsid w:val="00333417"/>
    <w:rsid w:val="00333513"/>
    <w:rsid w:val="00333563"/>
    <w:rsid w:val="00333D27"/>
    <w:rsid w:val="00333DDC"/>
    <w:rsid w:val="00334805"/>
    <w:rsid w:val="00334F31"/>
    <w:rsid w:val="00335A1B"/>
    <w:rsid w:val="00335B89"/>
    <w:rsid w:val="00336346"/>
    <w:rsid w:val="00336392"/>
    <w:rsid w:val="003368A3"/>
    <w:rsid w:val="003369D5"/>
    <w:rsid w:val="00336B63"/>
    <w:rsid w:val="003372CC"/>
    <w:rsid w:val="00337705"/>
    <w:rsid w:val="003377F0"/>
    <w:rsid w:val="00337ED9"/>
    <w:rsid w:val="00340654"/>
    <w:rsid w:val="0034066D"/>
    <w:rsid w:val="00340FA9"/>
    <w:rsid w:val="00341D3C"/>
    <w:rsid w:val="00341D83"/>
    <w:rsid w:val="00341E5E"/>
    <w:rsid w:val="00342486"/>
    <w:rsid w:val="00342610"/>
    <w:rsid w:val="00342B01"/>
    <w:rsid w:val="00342F7B"/>
    <w:rsid w:val="0034334B"/>
    <w:rsid w:val="003437DD"/>
    <w:rsid w:val="00343BAD"/>
    <w:rsid w:val="00344B09"/>
    <w:rsid w:val="00344B58"/>
    <w:rsid w:val="00344D23"/>
    <w:rsid w:val="00345DD5"/>
    <w:rsid w:val="00346301"/>
    <w:rsid w:val="003463EA"/>
    <w:rsid w:val="0034686F"/>
    <w:rsid w:val="00346F2A"/>
    <w:rsid w:val="003473EF"/>
    <w:rsid w:val="003474BE"/>
    <w:rsid w:val="00347A1B"/>
    <w:rsid w:val="0035069B"/>
    <w:rsid w:val="0035085E"/>
    <w:rsid w:val="0035198B"/>
    <w:rsid w:val="003519FE"/>
    <w:rsid w:val="00351D88"/>
    <w:rsid w:val="00352484"/>
    <w:rsid w:val="0035252F"/>
    <w:rsid w:val="003526A2"/>
    <w:rsid w:val="00352714"/>
    <w:rsid w:val="003529CB"/>
    <w:rsid w:val="00352E51"/>
    <w:rsid w:val="0035305D"/>
    <w:rsid w:val="003530B8"/>
    <w:rsid w:val="003532FB"/>
    <w:rsid w:val="0035337F"/>
    <w:rsid w:val="00353654"/>
    <w:rsid w:val="0035370A"/>
    <w:rsid w:val="00353954"/>
    <w:rsid w:val="00353AFC"/>
    <w:rsid w:val="00353EA5"/>
    <w:rsid w:val="00353FB7"/>
    <w:rsid w:val="00353FC5"/>
    <w:rsid w:val="0035584B"/>
    <w:rsid w:val="00355856"/>
    <w:rsid w:val="00355A83"/>
    <w:rsid w:val="00355FF2"/>
    <w:rsid w:val="003564FD"/>
    <w:rsid w:val="00356557"/>
    <w:rsid w:val="00356AD6"/>
    <w:rsid w:val="00356EEB"/>
    <w:rsid w:val="003577D8"/>
    <w:rsid w:val="0035785A"/>
    <w:rsid w:val="00357973"/>
    <w:rsid w:val="00357BC2"/>
    <w:rsid w:val="00357C36"/>
    <w:rsid w:val="00357F64"/>
    <w:rsid w:val="00360102"/>
    <w:rsid w:val="003605D0"/>
    <w:rsid w:val="003613D1"/>
    <w:rsid w:val="003616AB"/>
    <w:rsid w:val="00361A8C"/>
    <w:rsid w:val="00361C45"/>
    <w:rsid w:val="00361FFE"/>
    <w:rsid w:val="003621FE"/>
    <w:rsid w:val="00362751"/>
    <w:rsid w:val="00362C41"/>
    <w:rsid w:val="00362C62"/>
    <w:rsid w:val="003637D4"/>
    <w:rsid w:val="00363A48"/>
    <w:rsid w:val="00363C00"/>
    <w:rsid w:val="00364235"/>
    <w:rsid w:val="003647C5"/>
    <w:rsid w:val="003647EF"/>
    <w:rsid w:val="00364ABB"/>
    <w:rsid w:val="00364CD6"/>
    <w:rsid w:val="00364F04"/>
    <w:rsid w:val="0036530F"/>
    <w:rsid w:val="00365669"/>
    <w:rsid w:val="00366A58"/>
    <w:rsid w:val="00366ABE"/>
    <w:rsid w:val="00366EFC"/>
    <w:rsid w:val="00366F59"/>
    <w:rsid w:val="00367433"/>
    <w:rsid w:val="00367509"/>
    <w:rsid w:val="00367A35"/>
    <w:rsid w:val="003700E8"/>
    <w:rsid w:val="003702F7"/>
    <w:rsid w:val="00370495"/>
    <w:rsid w:val="003707E2"/>
    <w:rsid w:val="00370FBA"/>
    <w:rsid w:val="00371292"/>
    <w:rsid w:val="003713E3"/>
    <w:rsid w:val="00371413"/>
    <w:rsid w:val="00371B79"/>
    <w:rsid w:val="00372117"/>
    <w:rsid w:val="003728AC"/>
    <w:rsid w:val="00372ADC"/>
    <w:rsid w:val="00372C6B"/>
    <w:rsid w:val="00372DD8"/>
    <w:rsid w:val="0037331B"/>
    <w:rsid w:val="0037350E"/>
    <w:rsid w:val="0037466E"/>
    <w:rsid w:val="0037511B"/>
    <w:rsid w:val="003754FE"/>
    <w:rsid w:val="00375695"/>
    <w:rsid w:val="00375763"/>
    <w:rsid w:val="00375768"/>
    <w:rsid w:val="003757F1"/>
    <w:rsid w:val="0037618D"/>
    <w:rsid w:val="0037663A"/>
    <w:rsid w:val="00376729"/>
    <w:rsid w:val="00376793"/>
    <w:rsid w:val="00376906"/>
    <w:rsid w:val="00376D87"/>
    <w:rsid w:val="00377613"/>
    <w:rsid w:val="00377AAB"/>
    <w:rsid w:val="00380A83"/>
    <w:rsid w:val="00380A8B"/>
    <w:rsid w:val="003812AA"/>
    <w:rsid w:val="003812B7"/>
    <w:rsid w:val="00381B52"/>
    <w:rsid w:val="0038231E"/>
    <w:rsid w:val="003824B6"/>
    <w:rsid w:val="003833EC"/>
    <w:rsid w:val="003839F0"/>
    <w:rsid w:val="00383B61"/>
    <w:rsid w:val="003842D8"/>
    <w:rsid w:val="00384302"/>
    <w:rsid w:val="003843F9"/>
    <w:rsid w:val="00384611"/>
    <w:rsid w:val="0038468D"/>
    <w:rsid w:val="00384987"/>
    <w:rsid w:val="003849E0"/>
    <w:rsid w:val="00384A63"/>
    <w:rsid w:val="00384B82"/>
    <w:rsid w:val="00384C53"/>
    <w:rsid w:val="003850F5"/>
    <w:rsid w:val="00385244"/>
    <w:rsid w:val="0038527F"/>
    <w:rsid w:val="0038559C"/>
    <w:rsid w:val="003859DE"/>
    <w:rsid w:val="00385DB3"/>
    <w:rsid w:val="003862EF"/>
    <w:rsid w:val="003862F1"/>
    <w:rsid w:val="0038636E"/>
    <w:rsid w:val="00387457"/>
    <w:rsid w:val="00387B80"/>
    <w:rsid w:val="00387E46"/>
    <w:rsid w:val="00387E4A"/>
    <w:rsid w:val="00387F08"/>
    <w:rsid w:val="00390693"/>
    <w:rsid w:val="00390ADE"/>
    <w:rsid w:val="003912B9"/>
    <w:rsid w:val="0039256C"/>
    <w:rsid w:val="00392B28"/>
    <w:rsid w:val="00392D9C"/>
    <w:rsid w:val="00392F19"/>
    <w:rsid w:val="003943EE"/>
    <w:rsid w:val="003955CB"/>
    <w:rsid w:val="00395C43"/>
    <w:rsid w:val="00395CB7"/>
    <w:rsid w:val="00396046"/>
    <w:rsid w:val="00397FF2"/>
    <w:rsid w:val="003A0723"/>
    <w:rsid w:val="003A1265"/>
    <w:rsid w:val="003A1403"/>
    <w:rsid w:val="003A143F"/>
    <w:rsid w:val="003A2626"/>
    <w:rsid w:val="003A2B4A"/>
    <w:rsid w:val="003A3019"/>
    <w:rsid w:val="003A32FD"/>
    <w:rsid w:val="003A34BA"/>
    <w:rsid w:val="003A3716"/>
    <w:rsid w:val="003A384A"/>
    <w:rsid w:val="003A3C6B"/>
    <w:rsid w:val="003A4835"/>
    <w:rsid w:val="003A564A"/>
    <w:rsid w:val="003A5713"/>
    <w:rsid w:val="003A61DF"/>
    <w:rsid w:val="003A6855"/>
    <w:rsid w:val="003A731C"/>
    <w:rsid w:val="003A7A8C"/>
    <w:rsid w:val="003A7BB0"/>
    <w:rsid w:val="003A7EFE"/>
    <w:rsid w:val="003B008C"/>
    <w:rsid w:val="003B04D7"/>
    <w:rsid w:val="003B056D"/>
    <w:rsid w:val="003B0845"/>
    <w:rsid w:val="003B08C6"/>
    <w:rsid w:val="003B1312"/>
    <w:rsid w:val="003B195A"/>
    <w:rsid w:val="003B21A1"/>
    <w:rsid w:val="003B2F14"/>
    <w:rsid w:val="003B3999"/>
    <w:rsid w:val="003B3DC6"/>
    <w:rsid w:val="003B4176"/>
    <w:rsid w:val="003B46E2"/>
    <w:rsid w:val="003B4F41"/>
    <w:rsid w:val="003B4FA9"/>
    <w:rsid w:val="003B518D"/>
    <w:rsid w:val="003B51C3"/>
    <w:rsid w:val="003B53A2"/>
    <w:rsid w:val="003B550B"/>
    <w:rsid w:val="003B64D3"/>
    <w:rsid w:val="003B6817"/>
    <w:rsid w:val="003B6D0E"/>
    <w:rsid w:val="003B77B2"/>
    <w:rsid w:val="003B78BD"/>
    <w:rsid w:val="003C006A"/>
    <w:rsid w:val="003C0325"/>
    <w:rsid w:val="003C08F2"/>
    <w:rsid w:val="003C13DF"/>
    <w:rsid w:val="003C15EA"/>
    <w:rsid w:val="003C166B"/>
    <w:rsid w:val="003C1839"/>
    <w:rsid w:val="003C1A19"/>
    <w:rsid w:val="003C1D72"/>
    <w:rsid w:val="003C20A5"/>
    <w:rsid w:val="003C27F2"/>
    <w:rsid w:val="003C303D"/>
    <w:rsid w:val="003C33C9"/>
    <w:rsid w:val="003C3775"/>
    <w:rsid w:val="003C3F0F"/>
    <w:rsid w:val="003C3FE9"/>
    <w:rsid w:val="003C4353"/>
    <w:rsid w:val="003C4529"/>
    <w:rsid w:val="003C4904"/>
    <w:rsid w:val="003C4E76"/>
    <w:rsid w:val="003C5774"/>
    <w:rsid w:val="003C587C"/>
    <w:rsid w:val="003C5C37"/>
    <w:rsid w:val="003C5ECB"/>
    <w:rsid w:val="003C5FD1"/>
    <w:rsid w:val="003C696F"/>
    <w:rsid w:val="003C72FD"/>
    <w:rsid w:val="003D0317"/>
    <w:rsid w:val="003D05B0"/>
    <w:rsid w:val="003D0980"/>
    <w:rsid w:val="003D0DC4"/>
    <w:rsid w:val="003D0E42"/>
    <w:rsid w:val="003D138D"/>
    <w:rsid w:val="003D140A"/>
    <w:rsid w:val="003D1B67"/>
    <w:rsid w:val="003D2B57"/>
    <w:rsid w:val="003D332C"/>
    <w:rsid w:val="003D333B"/>
    <w:rsid w:val="003D33A3"/>
    <w:rsid w:val="003D3B24"/>
    <w:rsid w:val="003D437F"/>
    <w:rsid w:val="003D482B"/>
    <w:rsid w:val="003D5439"/>
    <w:rsid w:val="003D591A"/>
    <w:rsid w:val="003D60E9"/>
    <w:rsid w:val="003D63AD"/>
    <w:rsid w:val="003D64D8"/>
    <w:rsid w:val="003D6982"/>
    <w:rsid w:val="003D6BCF"/>
    <w:rsid w:val="003D70E0"/>
    <w:rsid w:val="003D790F"/>
    <w:rsid w:val="003D7B4E"/>
    <w:rsid w:val="003E049B"/>
    <w:rsid w:val="003E12A7"/>
    <w:rsid w:val="003E1A9D"/>
    <w:rsid w:val="003E1C07"/>
    <w:rsid w:val="003E1D43"/>
    <w:rsid w:val="003E1F23"/>
    <w:rsid w:val="003E20B6"/>
    <w:rsid w:val="003E2234"/>
    <w:rsid w:val="003E23A7"/>
    <w:rsid w:val="003E2592"/>
    <w:rsid w:val="003E3D30"/>
    <w:rsid w:val="003E3D6D"/>
    <w:rsid w:val="003E4723"/>
    <w:rsid w:val="003E482E"/>
    <w:rsid w:val="003E5029"/>
    <w:rsid w:val="003E52CD"/>
    <w:rsid w:val="003E5D57"/>
    <w:rsid w:val="003E5D74"/>
    <w:rsid w:val="003E5E7A"/>
    <w:rsid w:val="003E5EEA"/>
    <w:rsid w:val="003E5F9A"/>
    <w:rsid w:val="003E6347"/>
    <w:rsid w:val="003E63BE"/>
    <w:rsid w:val="003E6492"/>
    <w:rsid w:val="003E66AE"/>
    <w:rsid w:val="003E67F8"/>
    <w:rsid w:val="003E6E9C"/>
    <w:rsid w:val="003E7184"/>
    <w:rsid w:val="003E74B8"/>
    <w:rsid w:val="003E75E2"/>
    <w:rsid w:val="003E7A7A"/>
    <w:rsid w:val="003F057D"/>
    <w:rsid w:val="003F0A39"/>
    <w:rsid w:val="003F0BCA"/>
    <w:rsid w:val="003F11A5"/>
    <w:rsid w:val="003F15B5"/>
    <w:rsid w:val="003F17B8"/>
    <w:rsid w:val="003F1924"/>
    <w:rsid w:val="003F207E"/>
    <w:rsid w:val="003F2122"/>
    <w:rsid w:val="003F229B"/>
    <w:rsid w:val="003F22C0"/>
    <w:rsid w:val="003F2567"/>
    <w:rsid w:val="003F26D5"/>
    <w:rsid w:val="003F2700"/>
    <w:rsid w:val="003F27EC"/>
    <w:rsid w:val="003F30FB"/>
    <w:rsid w:val="003F3187"/>
    <w:rsid w:val="003F3201"/>
    <w:rsid w:val="003F3A21"/>
    <w:rsid w:val="003F3C43"/>
    <w:rsid w:val="003F40B5"/>
    <w:rsid w:val="003F4482"/>
    <w:rsid w:val="003F4BAC"/>
    <w:rsid w:val="003F5175"/>
    <w:rsid w:val="003F585B"/>
    <w:rsid w:val="003F58EB"/>
    <w:rsid w:val="003F5C0D"/>
    <w:rsid w:val="003F63D6"/>
    <w:rsid w:val="003F65D9"/>
    <w:rsid w:val="003F6641"/>
    <w:rsid w:val="003F7109"/>
    <w:rsid w:val="003F7A0E"/>
    <w:rsid w:val="003F7BFB"/>
    <w:rsid w:val="00400050"/>
    <w:rsid w:val="004002E2"/>
    <w:rsid w:val="004006E4"/>
    <w:rsid w:val="00400CA5"/>
    <w:rsid w:val="00402456"/>
    <w:rsid w:val="00402AEF"/>
    <w:rsid w:val="00402EAC"/>
    <w:rsid w:val="00403212"/>
    <w:rsid w:val="004035AA"/>
    <w:rsid w:val="00403CBE"/>
    <w:rsid w:val="00403CF6"/>
    <w:rsid w:val="00403E0E"/>
    <w:rsid w:val="00403FD2"/>
    <w:rsid w:val="004040D9"/>
    <w:rsid w:val="00404782"/>
    <w:rsid w:val="00405B23"/>
    <w:rsid w:val="00405B47"/>
    <w:rsid w:val="00405F87"/>
    <w:rsid w:val="004068B0"/>
    <w:rsid w:val="00406A47"/>
    <w:rsid w:val="00406BB7"/>
    <w:rsid w:val="00406CBD"/>
    <w:rsid w:val="004072CB"/>
    <w:rsid w:val="00407C45"/>
    <w:rsid w:val="00407F1C"/>
    <w:rsid w:val="0041015C"/>
    <w:rsid w:val="004105AD"/>
    <w:rsid w:val="00410CC8"/>
    <w:rsid w:val="00410F84"/>
    <w:rsid w:val="0041130C"/>
    <w:rsid w:val="0041133C"/>
    <w:rsid w:val="00411DF9"/>
    <w:rsid w:val="0041252D"/>
    <w:rsid w:val="00412572"/>
    <w:rsid w:val="00412623"/>
    <w:rsid w:val="004129D9"/>
    <w:rsid w:val="0041326C"/>
    <w:rsid w:val="00414373"/>
    <w:rsid w:val="00414F25"/>
    <w:rsid w:val="00415547"/>
    <w:rsid w:val="004158FD"/>
    <w:rsid w:val="00415B47"/>
    <w:rsid w:val="00415F52"/>
    <w:rsid w:val="00415F57"/>
    <w:rsid w:val="004160E8"/>
    <w:rsid w:val="00416478"/>
    <w:rsid w:val="004165DB"/>
    <w:rsid w:val="00416675"/>
    <w:rsid w:val="00416C1E"/>
    <w:rsid w:val="00417EBF"/>
    <w:rsid w:val="00420205"/>
    <w:rsid w:val="00420271"/>
    <w:rsid w:val="00420B66"/>
    <w:rsid w:val="0042208E"/>
    <w:rsid w:val="00422594"/>
    <w:rsid w:val="00422C87"/>
    <w:rsid w:val="00423470"/>
    <w:rsid w:val="004235F5"/>
    <w:rsid w:val="0042417D"/>
    <w:rsid w:val="0042472D"/>
    <w:rsid w:val="00424B2E"/>
    <w:rsid w:val="00424C4B"/>
    <w:rsid w:val="00425A7B"/>
    <w:rsid w:val="00426110"/>
    <w:rsid w:val="00426184"/>
    <w:rsid w:val="00426512"/>
    <w:rsid w:val="0042684A"/>
    <w:rsid w:val="004268CC"/>
    <w:rsid w:val="00427068"/>
    <w:rsid w:val="00427388"/>
    <w:rsid w:val="004276A7"/>
    <w:rsid w:val="00431962"/>
    <w:rsid w:val="0043255E"/>
    <w:rsid w:val="004326BC"/>
    <w:rsid w:val="00432C69"/>
    <w:rsid w:val="0043354D"/>
    <w:rsid w:val="004341D8"/>
    <w:rsid w:val="00434492"/>
    <w:rsid w:val="00434BA4"/>
    <w:rsid w:val="004350F3"/>
    <w:rsid w:val="00435239"/>
    <w:rsid w:val="00435780"/>
    <w:rsid w:val="004360A4"/>
    <w:rsid w:val="00436909"/>
    <w:rsid w:val="00436ABB"/>
    <w:rsid w:val="00436BCF"/>
    <w:rsid w:val="00436FAA"/>
    <w:rsid w:val="00437186"/>
    <w:rsid w:val="00437676"/>
    <w:rsid w:val="00440115"/>
    <w:rsid w:val="004402CF"/>
    <w:rsid w:val="00440598"/>
    <w:rsid w:val="00440968"/>
    <w:rsid w:val="00440B80"/>
    <w:rsid w:val="004411CF"/>
    <w:rsid w:val="0044130D"/>
    <w:rsid w:val="0044133A"/>
    <w:rsid w:val="004415C4"/>
    <w:rsid w:val="00441706"/>
    <w:rsid w:val="00441995"/>
    <w:rsid w:val="00441F12"/>
    <w:rsid w:val="0044292F"/>
    <w:rsid w:val="00442B5E"/>
    <w:rsid w:val="00442BD6"/>
    <w:rsid w:val="0044315F"/>
    <w:rsid w:val="004437B4"/>
    <w:rsid w:val="0044398F"/>
    <w:rsid w:val="00444034"/>
    <w:rsid w:val="00444189"/>
    <w:rsid w:val="004443AA"/>
    <w:rsid w:val="00444A66"/>
    <w:rsid w:val="00444C81"/>
    <w:rsid w:val="00444DB2"/>
    <w:rsid w:val="00444E73"/>
    <w:rsid w:val="00445CAA"/>
    <w:rsid w:val="00445D02"/>
    <w:rsid w:val="0044648B"/>
    <w:rsid w:val="00446573"/>
    <w:rsid w:val="004472E6"/>
    <w:rsid w:val="00447717"/>
    <w:rsid w:val="00447F77"/>
    <w:rsid w:val="004504AC"/>
    <w:rsid w:val="00450F58"/>
    <w:rsid w:val="0045101B"/>
    <w:rsid w:val="004519E9"/>
    <w:rsid w:val="00451DED"/>
    <w:rsid w:val="004525A7"/>
    <w:rsid w:val="00452B06"/>
    <w:rsid w:val="004543FF"/>
    <w:rsid w:val="004544CA"/>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1DA"/>
    <w:rsid w:val="00462C93"/>
    <w:rsid w:val="00462CB5"/>
    <w:rsid w:val="004630E5"/>
    <w:rsid w:val="00463E20"/>
    <w:rsid w:val="00463FC8"/>
    <w:rsid w:val="00464206"/>
    <w:rsid w:val="00464C6E"/>
    <w:rsid w:val="00466674"/>
    <w:rsid w:val="00466F3C"/>
    <w:rsid w:val="0046701B"/>
    <w:rsid w:val="00467223"/>
    <w:rsid w:val="00467368"/>
    <w:rsid w:val="004677C5"/>
    <w:rsid w:val="00467A0B"/>
    <w:rsid w:val="00467A73"/>
    <w:rsid w:val="00467BA8"/>
    <w:rsid w:val="00470346"/>
    <w:rsid w:val="0047038D"/>
    <w:rsid w:val="00470486"/>
    <w:rsid w:val="004708E8"/>
    <w:rsid w:val="00471496"/>
    <w:rsid w:val="00471C26"/>
    <w:rsid w:val="004723C8"/>
    <w:rsid w:val="00472865"/>
    <w:rsid w:val="004735BE"/>
    <w:rsid w:val="00473784"/>
    <w:rsid w:val="004740F4"/>
    <w:rsid w:val="004748B8"/>
    <w:rsid w:val="00474E78"/>
    <w:rsid w:val="0047539C"/>
    <w:rsid w:val="004753E2"/>
    <w:rsid w:val="00475549"/>
    <w:rsid w:val="004755EC"/>
    <w:rsid w:val="0047588D"/>
    <w:rsid w:val="004767F1"/>
    <w:rsid w:val="0047684C"/>
    <w:rsid w:val="004768CA"/>
    <w:rsid w:val="004769D5"/>
    <w:rsid w:val="00477124"/>
    <w:rsid w:val="00477714"/>
    <w:rsid w:val="00477D4B"/>
    <w:rsid w:val="004808F8"/>
    <w:rsid w:val="00480BBB"/>
    <w:rsid w:val="00480F7B"/>
    <w:rsid w:val="004818D9"/>
    <w:rsid w:val="0048224F"/>
    <w:rsid w:val="0048237E"/>
    <w:rsid w:val="004823DC"/>
    <w:rsid w:val="0048261E"/>
    <w:rsid w:val="00482995"/>
    <w:rsid w:val="00482E3F"/>
    <w:rsid w:val="00482EDB"/>
    <w:rsid w:val="00483405"/>
    <w:rsid w:val="00483683"/>
    <w:rsid w:val="00483725"/>
    <w:rsid w:val="004837B5"/>
    <w:rsid w:val="00483A59"/>
    <w:rsid w:val="00483E27"/>
    <w:rsid w:val="004843A0"/>
    <w:rsid w:val="00484A43"/>
    <w:rsid w:val="0048502C"/>
    <w:rsid w:val="00485299"/>
    <w:rsid w:val="0048569D"/>
    <w:rsid w:val="0048573B"/>
    <w:rsid w:val="004859D2"/>
    <w:rsid w:val="00485B28"/>
    <w:rsid w:val="00485D56"/>
    <w:rsid w:val="0048639D"/>
    <w:rsid w:val="0048673A"/>
    <w:rsid w:val="004868BC"/>
    <w:rsid w:val="004870C5"/>
    <w:rsid w:val="004870DA"/>
    <w:rsid w:val="004871C8"/>
    <w:rsid w:val="00487842"/>
    <w:rsid w:val="00487EAE"/>
    <w:rsid w:val="004902D7"/>
    <w:rsid w:val="004907A7"/>
    <w:rsid w:val="00490E18"/>
    <w:rsid w:val="0049102C"/>
    <w:rsid w:val="004911DE"/>
    <w:rsid w:val="004912AE"/>
    <w:rsid w:val="0049166C"/>
    <w:rsid w:val="00491900"/>
    <w:rsid w:val="0049245B"/>
    <w:rsid w:val="0049300D"/>
    <w:rsid w:val="0049305F"/>
    <w:rsid w:val="004931A4"/>
    <w:rsid w:val="00493C8E"/>
    <w:rsid w:val="004942E0"/>
    <w:rsid w:val="00494619"/>
    <w:rsid w:val="00494C38"/>
    <w:rsid w:val="00494E3D"/>
    <w:rsid w:val="00494F43"/>
    <w:rsid w:val="00494FE0"/>
    <w:rsid w:val="00495062"/>
    <w:rsid w:val="004956A7"/>
    <w:rsid w:val="00495828"/>
    <w:rsid w:val="00496098"/>
    <w:rsid w:val="00496110"/>
    <w:rsid w:val="0049613A"/>
    <w:rsid w:val="0049657E"/>
    <w:rsid w:val="004968B8"/>
    <w:rsid w:val="00496995"/>
    <w:rsid w:val="004969FD"/>
    <w:rsid w:val="00496E70"/>
    <w:rsid w:val="004972E4"/>
    <w:rsid w:val="00497366"/>
    <w:rsid w:val="00497C04"/>
    <w:rsid w:val="00497DDF"/>
    <w:rsid w:val="004A0164"/>
    <w:rsid w:val="004A0A78"/>
    <w:rsid w:val="004A10F3"/>
    <w:rsid w:val="004A1246"/>
    <w:rsid w:val="004A1678"/>
    <w:rsid w:val="004A1E2C"/>
    <w:rsid w:val="004A1F06"/>
    <w:rsid w:val="004A208B"/>
    <w:rsid w:val="004A287A"/>
    <w:rsid w:val="004A2AC6"/>
    <w:rsid w:val="004A2D14"/>
    <w:rsid w:val="004A2D8A"/>
    <w:rsid w:val="004A2E9B"/>
    <w:rsid w:val="004A36CF"/>
    <w:rsid w:val="004A3C63"/>
    <w:rsid w:val="004A3EF7"/>
    <w:rsid w:val="004A40F9"/>
    <w:rsid w:val="004A469F"/>
    <w:rsid w:val="004A4CDF"/>
    <w:rsid w:val="004A4FE9"/>
    <w:rsid w:val="004A51D4"/>
    <w:rsid w:val="004A574B"/>
    <w:rsid w:val="004A5D8A"/>
    <w:rsid w:val="004A6242"/>
    <w:rsid w:val="004A6483"/>
    <w:rsid w:val="004A65D9"/>
    <w:rsid w:val="004A66CE"/>
    <w:rsid w:val="004A67AD"/>
    <w:rsid w:val="004A6BF5"/>
    <w:rsid w:val="004A75A0"/>
    <w:rsid w:val="004A7736"/>
    <w:rsid w:val="004B01FF"/>
    <w:rsid w:val="004B042D"/>
    <w:rsid w:val="004B0F91"/>
    <w:rsid w:val="004B1855"/>
    <w:rsid w:val="004B186C"/>
    <w:rsid w:val="004B19B5"/>
    <w:rsid w:val="004B2430"/>
    <w:rsid w:val="004B2610"/>
    <w:rsid w:val="004B265C"/>
    <w:rsid w:val="004B2A71"/>
    <w:rsid w:val="004B2ED6"/>
    <w:rsid w:val="004B31D3"/>
    <w:rsid w:val="004B3233"/>
    <w:rsid w:val="004B3928"/>
    <w:rsid w:val="004B3D6E"/>
    <w:rsid w:val="004B3E7D"/>
    <w:rsid w:val="004B43AF"/>
    <w:rsid w:val="004B49EE"/>
    <w:rsid w:val="004B4CB0"/>
    <w:rsid w:val="004B52AB"/>
    <w:rsid w:val="004B52C6"/>
    <w:rsid w:val="004B5579"/>
    <w:rsid w:val="004B5C26"/>
    <w:rsid w:val="004B5D9D"/>
    <w:rsid w:val="004B6051"/>
    <w:rsid w:val="004B62A8"/>
    <w:rsid w:val="004B636D"/>
    <w:rsid w:val="004B646A"/>
    <w:rsid w:val="004B7248"/>
    <w:rsid w:val="004B74AF"/>
    <w:rsid w:val="004B74EA"/>
    <w:rsid w:val="004B761F"/>
    <w:rsid w:val="004B79D1"/>
    <w:rsid w:val="004B79ED"/>
    <w:rsid w:val="004B7A15"/>
    <w:rsid w:val="004C05E0"/>
    <w:rsid w:val="004C08FA"/>
    <w:rsid w:val="004C0B8E"/>
    <w:rsid w:val="004C0DAA"/>
    <w:rsid w:val="004C1013"/>
    <w:rsid w:val="004C1432"/>
    <w:rsid w:val="004C15D2"/>
    <w:rsid w:val="004C2008"/>
    <w:rsid w:val="004C2043"/>
    <w:rsid w:val="004C22C4"/>
    <w:rsid w:val="004C293B"/>
    <w:rsid w:val="004C31C4"/>
    <w:rsid w:val="004C3422"/>
    <w:rsid w:val="004C3807"/>
    <w:rsid w:val="004C41E0"/>
    <w:rsid w:val="004C4C72"/>
    <w:rsid w:val="004C4F04"/>
    <w:rsid w:val="004C566C"/>
    <w:rsid w:val="004C5CBE"/>
    <w:rsid w:val="004C6004"/>
    <w:rsid w:val="004C6049"/>
    <w:rsid w:val="004C61E4"/>
    <w:rsid w:val="004C636D"/>
    <w:rsid w:val="004C6371"/>
    <w:rsid w:val="004C7AB1"/>
    <w:rsid w:val="004D0BB3"/>
    <w:rsid w:val="004D0D72"/>
    <w:rsid w:val="004D13D8"/>
    <w:rsid w:val="004D14DA"/>
    <w:rsid w:val="004D15F0"/>
    <w:rsid w:val="004D1B61"/>
    <w:rsid w:val="004D21F9"/>
    <w:rsid w:val="004D23A1"/>
    <w:rsid w:val="004D24D3"/>
    <w:rsid w:val="004D25AF"/>
    <w:rsid w:val="004D2D26"/>
    <w:rsid w:val="004D2E91"/>
    <w:rsid w:val="004D4023"/>
    <w:rsid w:val="004D40CB"/>
    <w:rsid w:val="004D4616"/>
    <w:rsid w:val="004D46A2"/>
    <w:rsid w:val="004D4F9E"/>
    <w:rsid w:val="004D522A"/>
    <w:rsid w:val="004D58D1"/>
    <w:rsid w:val="004D76C9"/>
    <w:rsid w:val="004D7785"/>
    <w:rsid w:val="004D7E28"/>
    <w:rsid w:val="004D7FA9"/>
    <w:rsid w:val="004E01D8"/>
    <w:rsid w:val="004E0390"/>
    <w:rsid w:val="004E0E70"/>
    <w:rsid w:val="004E311D"/>
    <w:rsid w:val="004E334C"/>
    <w:rsid w:val="004E35CD"/>
    <w:rsid w:val="004E4271"/>
    <w:rsid w:val="004E4346"/>
    <w:rsid w:val="004E4397"/>
    <w:rsid w:val="004E473D"/>
    <w:rsid w:val="004E4A91"/>
    <w:rsid w:val="004E4BC5"/>
    <w:rsid w:val="004E52B5"/>
    <w:rsid w:val="004E55CB"/>
    <w:rsid w:val="004E61E4"/>
    <w:rsid w:val="004E67CA"/>
    <w:rsid w:val="004E69AE"/>
    <w:rsid w:val="004E69D0"/>
    <w:rsid w:val="004E711B"/>
    <w:rsid w:val="004F0466"/>
    <w:rsid w:val="004F06DC"/>
    <w:rsid w:val="004F0766"/>
    <w:rsid w:val="004F08B2"/>
    <w:rsid w:val="004F0C2B"/>
    <w:rsid w:val="004F1B48"/>
    <w:rsid w:val="004F2077"/>
    <w:rsid w:val="004F21A4"/>
    <w:rsid w:val="004F244E"/>
    <w:rsid w:val="004F2D26"/>
    <w:rsid w:val="004F3090"/>
    <w:rsid w:val="004F310B"/>
    <w:rsid w:val="004F3431"/>
    <w:rsid w:val="004F3719"/>
    <w:rsid w:val="004F3799"/>
    <w:rsid w:val="004F3CF2"/>
    <w:rsid w:val="004F4730"/>
    <w:rsid w:val="004F49B7"/>
    <w:rsid w:val="004F5DEF"/>
    <w:rsid w:val="004F5EBB"/>
    <w:rsid w:val="004F7440"/>
    <w:rsid w:val="004F7B03"/>
    <w:rsid w:val="004F7EC6"/>
    <w:rsid w:val="00500594"/>
    <w:rsid w:val="00500856"/>
    <w:rsid w:val="0050137D"/>
    <w:rsid w:val="00501F8B"/>
    <w:rsid w:val="00501FCB"/>
    <w:rsid w:val="00502040"/>
    <w:rsid w:val="00502667"/>
    <w:rsid w:val="005028D7"/>
    <w:rsid w:val="0050318A"/>
    <w:rsid w:val="00503317"/>
    <w:rsid w:val="005037F0"/>
    <w:rsid w:val="00503C0D"/>
    <w:rsid w:val="00503E91"/>
    <w:rsid w:val="00504232"/>
    <w:rsid w:val="00505EE4"/>
    <w:rsid w:val="005063F9"/>
    <w:rsid w:val="005064DB"/>
    <w:rsid w:val="00506570"/>
    <w:rsid w:val="005065ED"/>
    <w:rsid w:val="00507375"/>
    <w:rsid w:val="00507685"/>
    <w:rsid w:val="00507900"/>
    <w:rsid w:val="00507FBC"/>
    <w:rsid w:val="0051029F"/>
    <w:rsid w:val="005105EB"/>
    <w:rsid w:val="00510AB5"/>
    <w:rsid w:val="00511081"/>
    <w:rsid w:val="0051122C"/>
    <w:rsid w:val="005118C1"/>
    <w:rsid w:val="00511D63"/>
    <w:rsid w:val="00511E3D"/>
    <w:rsid w:val="00511E5B"/>
    <w:rsid w:val="00511F23"/>
    <w:rsid w:val="00511FD5"/>
    <w:rsid w:val="00512956"/>
    <w:rsid w:val="005130F0"/>
    <w:rsid w:val="00513167"/>
    <w:rsid w:val="00513637"/>
    <w:rsid w:val="005137FF"/>
    <w:rsid w:val="005138BD"/>
    <w:rsid w:val="00513B2A"/>
    <w:rsid w:val="0051433F"/>
    <w:rsid w:val="00514699"/>
    <w:rsid w:val="005148BE"/>
    <w:rsid w:val="00514AF7"/>
    <w:rsid w:val="00514C74"/>
    <w:rsid w:val="005150E6"/>
    <w:rsid w:val="00515227"/>
    <w:rsid w:val="00515D6C"/>
    <w:rsid w:val="005163E7"/>
    <w:rsid w:val="00516FC2"/>
    <w:rsid w:val="005173A6"/>
    <w:rsid w:val="00517409"/>
    <w:rsid w:val="00517660"/>
    <w:rsid w:val="005176E3"/>
    <w:rsid w:val="00517ED1"/>
    <w:rsid w:val="00520066"/>
    <w:rsid w:val="005206A4"/>
    <w:rsid w:val="005207EA"/>
    <w:rsid w:val="00520923"/>
    <w:rsid w:val="00520F4A"/>
    <w:rsid w:val="0052107D"/>
    <w:rsid w:val="00521F6A"/>
    <w:rsid w:val="0052339B"/>
    <w:rsid w:val="00523428"/>
    <w:rsid w:val="005235B9"/>
    <w:rsid w:val="00523DAE"/>
    <w:rsid w:val="005249DB"/>
    <w:rsid w:val="00524B47"/>
    <w:rsid w:val="005252B2"/>
    <w:rsid w:val="00525839"/>
    <w:rsid w:val="00525899"/>
    <w:rsid w:val="00525DA8"/>
    <w:rsid w:val="00525E04"/>
    <w:rsid w:val="005261B8"/>
    <w:rsid w:val="005261C2"/>
    <w:rsid w:val="005262C8"/>
    <w:rsid w:val="005263A0"/>
    <w:rsid w:val="00526495"/>
    <w:rsid w:val="00526B26"/>
    <w:rsid w:val="005272D4"/>
    <w:rsid w:val="0052731C"/>
    <w:rsid w:val="00527AD9"/>
    <w:rsid w:val="00530DAA"/>
    <w:rsid w:val="00530DEE"/>
    <w:rsid w:val="00530FAC"/>
    <w:rsid w:val="0053118D"/>
    <w:rsid w:val="005315EA"/>
    <w:rsid w:val="005324B1"/>
    <w:rsid w:val="00532E69"/>
    <w:rsid w:val="005332FF"/>
    <w:rsid w:val="00533A77"/>
    <w:rsid w:val="00533FC1"/>
    <w:rsid w:val="00534269"/>
    <w:rsid w:val="00534271"/>
    <w:rsid w:val="005344FE"/>
    <w:rsid w:val="00534C10"/>
    <w:rsid w:val="00534FAC"/>
    <w:rsid w:val="005351DF"/>
    <w:rsid w:val="005359E2"/>
    <w:rsid w:val="00535C00"/>
    <w:rsid w:val="00536261"/>
    <w:rsid w:val="0053647C"/>
    <w:rsid w:val="00536506"/>
    <w:rsid w:val="00536721"/>
    <w:rsid w:val="005405A6"/>
    <w:rsid w:val="0054068C"/>
    <w:rsid w:val="00540714"/>
    <w:rsid w:val="00542077"/>
    <w:rsid w:val="005426CF"/>
    <w:rsid w:val="00542A72"/>
    <w:rsid w:val="0054316D"/>
    <w:rsid w:val="005434D5"/>
    <w:rsid w:val="00543542"/>
    <w:rsid w:val="00543A74"/>
    <w:rsid w:val="00544485"/>
    <w:rsid w:val="005444BB"/>
    <w:rsid w:val="005453E8"/>
    <w:rsid w:val="0054541A"/>
    <w:rsid w:val="00545511"/>
    <w:rsid w:val="0054566A"/>
    <w:rsid w:val="0054579D"/>
    <w:rsid w:val="00545934"/>
    <w:rsid w:val="00545B52"/>
    <w:rsid w:val="00545FF9"/>
    <w:rsid w:val="0054644E"/>
    <w:rsid w:val="00546477"/>
    <w:rsid w:val="00546665"/>
    <w:rsid w:val="0054682B"/>
    <w:rsid w:val="00547B38"/>
    <w:rsid w:val="00547CD9"/>
    <w:rsid w:val="0055047F"/>
    <w:rsid w:val="005507BF"/>
    <w:rsid w:val="00550897"/>
    <w:rsid w:val="00551181"/>
    <w:rsid w:val="00551B43"/>
    <w:rsid w:val="005523E0"/>
    <w:rsid w:val="00552B3E"/>
    <w:rsid w:val="00552C2D"/>
    <w:rsid w:val="00553013"/>
    <w:rsid w:val="005531FE"/>
    <w:rsid w:val="00553352"/>
    <w:rsid w:val="00553538"/>
    <w:rsid w:val="00553FD4"/>
    <w:rsid w:val="005548BC"/>
    <w:rsid w:val="00554A13"/>
    <w:rsid w:val="00554E91"/>
    <w:rsid w:val="00555284"/>
    <w:rsid w:val="005553A9"/>
    <w:rsid w:val="00555E12"/>
    <w:rsid w:val="00556555"/>
    <w:rsid w:val="00556F69"/>
    <w:rsid w:val="00557926"/>
    <w:rsid w:val="0055796B"/>
    <w:rsid w:val="00557F9F"/>
    <w:rsid w:val="005602DB"/>
    <w:rsid w:val="00560F16"/>
    <w:rsid w:val="00561511"/>
    <w:rsid w:val="00561BC2"/>
    <w:rsid w:val="00561C1A"/>
    <w:rsid w:val="00561E41"/>
    <w:rsid w:val="00561EE0"/>
    <w:rsid w:val="00562C5D"/>
    <w:rsid w:val="00563104"/>
    <w:rsid w:val="00563598"/>
    <w:rsid w:val="00563699"/>
    <w:rsid w:val="00563744"/>
    <w:rsid w:val="00563DE1"/>
    <w:rsid w:val="0056415D"/>
    <w:rsid w:val="00564483"/>
    <w:rsid w:val="0056465E"/>
    <w:rsid w:val="005647CA"/>
    <w:rsid w:val="005647E5"/>
    <w:rsid w:val="0056485B"/>
    <w:rsid w:val="00564A1B"/>
    <w:rsid w:val="00564AAF"/>
    <w:rsid w:val="005658A0"/>
    <w:rsid w:val="0056595E"/>
    <w:rsid w:val="00565A3B"/>
    <w:rsid w:val="00565AA2"/>
    <w:rsid w:val="00565BD1"/>
    <w:rsid w:val="00565D19"/>
    <w:rsid w:val="00565F3D"/>
    <w:rsid w:val="0056625A"/>
    <w:rsid w:val="00566465"/>
    <w:rsid w:val="00566B22"/>
    <w:rsid w:val="00566E1A"/>
    <w:rsid w:val="005673F9"/>
    <w:rsid w:val="00567CA7"/>
    <w:rsid w:val="00567D53"/>
    <w:rsid w:val="00567FDC"/>
    <w:rsid w:val="00571329"/>
    <w:rsid w:val="00571551"/>
    <w:rsid w:val="00571EFE"/>
    <w:rsid w:val="00572166"/>
    <w:rsid w:val="0057265C"/>
    <w:rsid w:val="00572D54"/>
    <w:rsid w:val="00573768"/>
    <w:rsid w:val="00573885"/>
    <w:rsid w:val="00573897"/>
    <w:rsid w:val="00573DD8"/>
    <w:rsid w:val="00573F7C"/>
    <w:rsid w:val="00574141"/>
    <w:rsid w:val="0057467A"/>
    <w:rsid w:val="00574CD5"/>
    <w:rsid w:val="005751DA"/>
    <w:rsid w:val="00575504"/>
    <w:rsid w:val="0057578C"/>
    <w:rsid w:val="00575B25"/>
    <w:rsid w:val="00576144"/>
    <w:rsid w:val="00576D98"/>
    <w:rsid w:val="00577201"/>
    <w:rsid w:val="005774FD"/>
    <w:rsid w:val="00577571"/>
    <w:rsid w:val="005778DD"/>
    <w:rsid w:val="00577A26"/>
    <w:rsid w:val="00577B5D"/>
    <w:rsid w:val="00580075"/>
    <w:rsid w:val="005800C3"/>
    <w:rsid w:val="0058033E"/>
    <w:rsid w:val="0058089A"/>
    <w:rsid w:val="00580D96"/>
    <w:rsid w:val="00580DD8"/>
    <w:rsid w:val="00580E2C"/>
    <w:rsid w:val="00580F17"/>
    <w:rsid w:val="005816EE"/>
    <w:rsid w:val="00581B4B"/>
    <w:rsid w:val="00581D0A"/>
    <w:rsid w:val="00581DA3"/>
    <w:rsid w:val="00582281"/>
    <w:rsid w:val="00582C83"/>
    <w:rsid w:val="005832A1"/>
    <w:rsid w:val="00583A7D"/>
    <w:rsid w:val="00584476"/>
    <w:rsid w:val="00584DDD"/>
    <w:rsid w:val="00585301"/>
    <w:rsid w:val="00585602"/>
    <w:rsid w:val="00585A43"/>
    <w:rsid w:val="00585CDB"/>
    <w:rsid w:val="00586734"/>
    <w:rsid w:val="0058707E"/>
    <w:rsid w:val="00587190"/>
    <w:rsid w:val="005876F3"/>
    <w:rsid w:val="005877A1"/>
    <w:rsid w:val="00587DD1"/>
    <w:rsid w:val="0059014B"/>
    <w:rsid w:val="00590494"/>
    <w:rsid w:val="00590548"/>
    <w:rsid w:val="0059114F"/>
    <w:rsid w:val="005912CB"/>
    <w:rsid w:val="005914E2"/>
    <w:rsid w:val="0059172A"/>
    <w:rsid w:val="00591F8F"/>
    <w:rsid w:val="0059251B"/>
    <w:rsid w:val="00592BFB"/>
    <w:rsid w:val="00592C47"/>
    <w:rsid w:val="00593483"/>
    <w:rsid w:val="00593BCE"/>
    <w:rsid w:val="005940D6"/>
    <w:rsid w:val="005940FA"/>
    <w:rsid w:val="00594506"/>
    <w:rsid w:val="0059464D"/>
    <w:rsid w:val="00594660"/>
    <w:rsid w:val="00594C8B"/>
    <w:rsid w:val="00595646"/>
    <w:rsid w:val="0059587D"/>
    <w:rsid w:val="0059679F"/>
    <w:rsid w:val="005973AA"/>
    <w:rsid w:val="00597B01"/>
    <w:rsid w:val="005A0586"/>
    <w:rsid w:val="005A09DB"/>
    <w:rsid w:val="005A0BF4"/>
    <w:rsid w:val="005A11D0"/>
    <w:rsid w:val="005A1534"/>
    <w:rsid w:val="005A162E"/>
    <w:rsid w:val="005A172E"/>
    <w:rsid w:val="005A1E4F"/>
    <w:rsid w:val="005A1EE4"/>
    <w:rsid w:val="005A2015"/>
    <w:rsid w:val="005A2E9B"/>
    <w:rsid w:val="005A302B"/>
    <w:rsid w:val="005A3573"/>
    <w:rsid w:val="005A3ADF"/>
    <w:rsid w:val="005A3DCD"/>
    <w:rsid w:val="005A3EA5"/>
    <w:rsid w:val="005A42BC"/>
    <w:rsid w:val="005A48F1"/>
    <w:rsid w:val="005A565E"/>
    <w:rsid w:val="005A56D5"/>
    <w:rsid w:val="005A5945"/>
    <w:rsid w:val="005A6E1A"/>
    <w:rsid w:val="005A6FD7"/>
    <w:rsid w:val="005B124B"/>
    <w:rsid w:val="005B12D4"/>
    <w:rsid w:val="005B1AED"/>
    <w:rsid w:val="005B1BAD"/>
    <w:rsid w:val="005B2745"/>
    <w:rsid w:val="005B2833"/>
    <w:rsid w:val="005B2A61"/>
    <w:rsid w:val="005B2B7B"/>
    <w:rsid w:val="005B2CA6"/>
    <w:rsid w:val="005B2FE3"/>
    <w:rsid w:val="005B313F"/>
    <w:rsid w:val="005B31EF"/>
    <w:rsid w:val="005B38A7"/>
    <w:rsid w:val="005B3923"/>
    <w:rsid w:val="005B40AC"/>
    <w:rsid w:val="005B49B5"/>
    <w:rsid w:val="005B4ACA"/>
    <w:rsid w:val="005B525B"/>
    <w:rsid w:val="005B546A"/>
    <w:rsid w:val="005B60A5"/>
    <w:rsid w:val="005B6915"/>
    <w:rsid w:val="005B6974"/>
    <w:rsid w:val="005B6C8A"/>
    <w:rsid w:val="005B77E8"/>
    <w:rsid w:val="005C02F7"/>
    <w:rsid w:val="005C0B96"/>
    <w:rsid w:val="005C1F78"/>
    <w:rsid w:val="005C2F75"/>
    <w:rsid w:val="005C2F89"/>
    <w:rsid w:val="005C34D4"/>
    <w:rsid w:val="005C3783"/>
    <w:rsid w:val="005C3AA5"/>
    <w:rsid w:val="005C429A"/>
    <w:rsid w:val="005C42D5"/>
    <w:rsid w:val="005C47A2"/>
    <w:rsid w:val="005C4816"/>
    <w:rsid w:val="005C4D23"/>
    <w:rsid w:val="005C5865"/>
    <w:rsid w:val="005C5972"/>
    <w:rsid w:val="005C5D45"/>
    <w:rsid w:val="005C5FDE"/>
    <w:rsid w:val="005C6F1D"/>
    <w:rsid w:val="005C7037"/>
    <w:rsid w:val="005D05E0"/>
    <w:rsid w:val="005D07D7"/>
    <w:rsid w:val="005D131F"/>
    <w:rsid w:val="005D1AE4"/>
    <w:rsid w:val="005D2137"/>
    <w:rsid w:val="005D2831"/>
    <w:rsid w:val="005D2CDD"/>
    <w:rsid w:val="005D36CB"/>
    <w:rsid w:val="005D389D"/>
    <w:rsid w:val="005D3A0C"/>
    <w:rsid w:val="005D405F"/>
    <w:rsid w:val="005D40CA"/>
    <w:rsid w:val="005D430F"/>
    <w:rsid w:val="005D4F24"/>
    <w:rsid w:val="005D510D"/>
    <w:rsid w:val="005D547E"/>
    <w:rsid w:val="005D5808"/>
    <w:rsid w:val="005D5DD7"/>
    <w:rsid w:val="005D64E5"/>
    <w:rsid w:val="005D6526"/>
    <w:rsid w:val="005D6CAF"/>
    <w:rsid w:val="005D7780"/>
    <w:rsid w:val="005D7D6B"/>
    <w:rsid w:val="005D7D79"/>
    <w:rsid w:val="005E052E"/>
    <w:rsid w:val="005E0609"/>
    <w:rsid w:val="005E09A8"/>
    <w:rsid w:val="005E0C33"/>
    <w:rsid w:val="005E0EDE"/>
    <w:rsid w:val="005E1023"/>
    <w:rsid w:val="005E14F8"/>
    <w:rsid w:val="005E1EBD"/>
    <w:rsid w:val="005E3292"/>
    <w:rsid w:val="005E332D"/>
    <w:rsid w:val="005E34BF"/>
    <w:rsid w:val="005E37CA"/>
    <w:rsid w:val="005E4ABF"/>
    <w:rsid w:val="005E525F"/>
    <w:rsid w:val="005E56E6"/>
    <w:rsid w:val="005E614E"/>
    <w:rsid w:val="005E6789"/>
    <w:rsid w:val="005E6EB9"/>
    <w:rsid w:val="005E7080"/>
    <w:rsid w:val="005E751A"/>
    <w:rsid w:val="005E7EEC"/>
    <w:rsid w:val="005E7F94"/>
    <w:rsid w:val="005F018A"/>
    <w:rsid w:val="005F046D"/>
    <w:rsid w:val="005F0D4B"/>
    <w:rsid w:val="005F0D5A"/>
    <w:rsid w:val="005F0FA7"/>
    <w:rsid w:val="005F1150"/>
    <w:rsid w:val="005F1C3A"/>
    <w:rsid w:val="005F1F84"/>
    <w:rsid w:val="005F2989"/>
    <w:rsid w:val="005F3949"/>
    <w:rsid w:val="005F3A19"/>
    <w:rsid w:val="005F3C9F"/>
    <w:rsid w:val="005F4036"/>
    <w:rsid w:val="005F4783"/>
    <w:rsid w:val="005F494B"/>
    <w:rsid w:val="005F54BB"/>
    <w:rsid w:val="005F5CCB"/>
    <w:rsid w:val="005F600F"/>
    <w:rsid w:val="005F614B"/>
    <w:rsid w:val="005F6482"/>
    <w:rsid w:val="005F673C"/>
    <w:rsid w:val="005F6827"/>
    <w:rsid w:val="005F6959"/>
    <w:rsid w:val="005F6B18"/>
    <w:rsid w:val="005F7220"/>
    <w:rsid w:val="005F7D0D"/>
    <w:rsid w:val="005F7F65"/>
    <w:rsid w:val="0060004D"/>
    <w:rsid w:val="006001D8"/>
    <w:rsid w:val="006002C2"/>
    <w:rsid w:val="0060032B"/>
    <w:rsid w:val="0060096E"/>
    <w:rsid w:val="00600D50"/>
    <w:rsid w:val="00600F4E"/>
    <w:rsid w:val="0060174B"/>
    <w:rsid w:val="00601AF4"/>
    <w:rsid w:val="006025C2"/>
    <w:rsid w:val="00602924"/>
    <w:rsid w:val="00602A88"/>
    <w:rsid w:val="00602F49"/>
    <w:rsid w:val="00602FE0"/>
    <w:rsid w:val="00603136"/>
    <w:rsid w:val="006032B1"/>
    <w:rsid w:val="006050C3"/>
    <w:rsid w:val="0060579C"/>
    <w:rsid w:val="006063E9"/>
    <w:rsid w:val="00607190"/>
    <w:rsid w:val="00607607"/>
    <w:rsid w:val="00607721"/>
    <w:rsid w:val="0061033D"/>
    <w:rsid w:val="0061049C"/>
    <w:rsid w:val="006109BB"/>
    <w:rsid w:val="00610BF9"/>
    <w:rsid w:val="006111D7"/>
    <w:rsid w:val="0061159C"/>
    <w:rsid w:val="00611E52"/>
    <w:rsid w:val="006120BB"/>
    <w:rsid w:val="00612588"/>
    <w:rsid w:val="00612A23"/>
    <w:rsid w:val="00612E84"/>
    <w:rsid w:val="00612F61"/>
    <w:rsid w:val="00613DA7"/>
    <w:rsid w:val="00613E0B"/>
    <w:rsid w:val="00613FED"/>
    <w:rsid w:val="006144B8"/>
    <w:rsid w:val="006148C9"/>
    <w:rsid w:val="0061528B"/>
    <w:rsid w:val="00615397"/>
    <w:rsid w:val="0061545B"/>
    <w:rsid w:val="00615501"/>
    <w:rsid w:val="006158EB"/>
    <w:rsid w:val="0061593A"/>
    <w:rsid w:val="006160FE"/>
    <w:rsid w:val="00616409"/>
    <w:rsid w:val="0061710A"/>
    <w:rsid w:val="006172A6"/>
    <w:rsid w:val="0061784D"/>
    <w:rsid w:val="00617BDA"/>
    <w:rsid w:val="00617F50"/>
    <w:rsid w:val="00617F62"/>
    <w:rsid w:val="00620108"/>
    <w:rsid w:val="006203B4"/>
    <w:rsid w:val="00621411"/>
    <w:rsid w:val="006214C0"/>
    <w:rsid w:val="006219C0"/>
    <w:rsid w:val="00621AA1"/>
    <w:rsid w:val="00621D6E"/>
    <w:rsid w:val="0062296D"/>
    <w:rsid w:val="00622A08"/>
    <w:rsid w:val="00622FB9"/>
    <w:rsid w:val="006238C1"/>
    <w:rsid w:val="00623A6A"/>
    <w:rsid w:val="00623A6C"/>
    <w:rsid w:val="00623B84"/>
    <w:rsid w:val="00623F6F"/>
    <w:rsid w:val="00624272"/>
    <w:rsid w:val="006242F7"/>
    <w:rsid w:val="0062472C"/>
    <w:rsid w:val="00624CA3"/>
    <w:rsid w:val="00625276"/>
    <w:rsid w:val="006268C3"/>
    <w:rsid w:val="00627340"/>
    <w:rsid w:val="00630488"/>
    <w:rsid w:val="00630A00"/>
    <w:rsid w:val="0063122E"/>
    <w:rsid w:val="006315C3"/>
    <w:rsid w:val="00631C98"/>
    <w:rsid w:val="00631E21"/>
    <w:rsid w:val="00632033"/>
    <w:rsid w:val="00632107"/>
    <w:rsid w:val="0063268B"/>
    <w:rsid w:val="0063294A"/>
    <w:rsid w:val="006334FC"/>
    <w:rsid w:val="00633773"/>
    <w:rsid w:val="006339E4"/>
    <w:rsid w:val="00633A6B"/>
    <w:rsid w:val="00634A68"/>
    <w:rsid w:val="00634BDB"/>
    <w:rsid w:val="00634F06"/>
    <w:rsid w:val="006357F7"/>
    <w:rsid w:val="00635A23"/>
    <w:rsid w:val="00635B90"/>
    <w:rsid w:val="00635B91"/>
    <w:rsid w:val="00635DC3"/>
    <w:rsid w:val="00635EBF"/>
    <w:rsid w:val="00636003"/>
    <w:rsid w:val="006362F8"/>
    <w:rsid w:val="00636435"/>
    <w:rsid w:val="0063646E"/>
    <w:rsid w:val="00636512"/>
    <w:rsid w:val="00636588"/>
    <w:rsid w:val="00636B4B"/>
    <w:rsid w:val="00636BEF"/>
    <w:rsid w:val="00636CC3"/>
    <w:rsid w:val="00636D4B"/>
    <w:rsid w:val="00637106"/>
    <w:rsid w:val="006372D3"/>
    <w:rsid w:val="00637E19"/>
    <w:rsid w:val="00637F45"/>
    <w:rsid w:val="0064002D"/>
    <w:rsid w:val="006400E9"/>
    <w:rsid w:val="0064036C"/>
    <w:rsid w:val="0064153A"/>
    <w:rsid w:val="00641717"/>
    <w:rsid w:val="00641B1C"/>
    <w:rsid w:val="00641F2B"/>
    <w:rsid w:val="00642361"/>
    <w:rsid w:val="006427D9"/>
    <w:rsid w:val="00642E36"/>
    <w:rsid w:val="00642FD7"/>
    <w:rsid w:val="0064335E"/>
    <w:rsid w:val="00643715"/>
    <w:rsid w:val="0064400F"/>
    <w:rsid w:val="006440C0"/>
    <w:rsid w:val="00644205"/>
    <w:rsid w:val="00644415"/>
    <w:rsid w:val="0064499D"/>
    <w:rsid w:val="00644C0B"/>
    <w:rsid w:val="00644D5E"/>
    <w:rsid w:val="00645E3E"/>
    <w:rsid w:val="00646290"/>
    <w:rsid w:val="00646531"/>
    <w:rsid w:val="00646950"/>
    <w:rsid w:val="00646BEC"/>
    <w:rsid w:val="00646BFF"/>
    <w:rsid w:val="0064774E"/>
    <w:rsid w:val="00647C5E"/>
    <w:rsid w:val="00647FE8"/>
    <w:rsid w:val="00650231"/>
    <w:rsid w:val="00650B48"/>
    <w:rsid w:val="006511B1"/>
    <w:rsid w:val="006519EE"/>
    <w:rsid w:val="00651B95"/>
    <w:rsid w:val="00651F39"/>
    <w:rsid w:val="00652BBF"/>
    <w:rsid w:val="00653216"/>
    <w:rsid w:val="0065334D"/>
    <w:rsid w:val="00653BDF"/>
    <w:rsid w:val="006542B0"/>
    <w:rsid w:val="006543EC"/>
    <w:rsid w:val="00654411"/>
    <w:rsid w:val="00654CE8"/>
    <w:rsid w:val="006553C3"/>
    <w:rsid w:val="0065543E"/>
    <w:rsid w:val="00655DBA"/>
    <w:rsid w:val="006567D5"/>
    <w:rsid w:val="00656AAF"/>
    <w:rsid w:val="006570E8"/>
    <w:rsid w:val="0065723F"/>
    <w:rsid w:val="00657435"/>
    <w:rsid w:val="00657A33"/>
    <w:rsid w:val="00657DEE"/>
    <w:rsid w:val="00657E0A"/>
    <w:rsid w:val="006601B2"/>
    <w:rsid w:val="00660D96"/>
    <w:rsid w:val="00661AB4"/>
    <w:rsid w:val="00662AF4"/>
    <w:rsid w:val="00662DB9"/>
    <w:rsid w:val="00663BA8"/>
    <w:rsid w:val="00663C66"/>
    <w:rsid w:val="00664212"/>
    <w:rsid w:val="00664511"/>
    <w:rsid w:val="006645BC"/>
    <w:rsid w:val="00664AD3"/>
    <w:rsid w:val="00664CC0"/>
    <w:rsid w:val="00664EB8"/>
    <w:rsid w:val="00665323"/>
    <w:rsid w:val="00665755"/>
    <w:rsid w:val="00665C6B"/>
    <w:rsid w:val="00665D8E"/>
    <w:rsid w:val="00665F80"/>
    <w:rsid w:val="0066613F"/>
    <w:rsid w:val="0066614F"/>
    <w:rsid w:val="006662BF"/>
    <w:rsid w:val="00666BEA"/>
    <w:rsid w:val="00667C12"/>
    <w:rsid w:val="00667C64"/>
    <w:rsid w:val="00670994"/>
    <w:rsid w:val="00670A6B"/>
    <w:rsid w:val="00670EB9"/>
    <w:rsid w:val="00671AA9"/>
    <w:rsid w:val="00671D0F"/>
    <w:rsid w:val="006722B1"/>
    <w:rsid w:val="0067279A"/>
    <w:rsid w:val="0067387B"/>
    <w:rsid w:val="006739E8"/>
    <w:rsid w:val="00673CA8"/>
    <w:rsid w:val="0067491D"/>
    <w:rsid w:val="00675243"/>
    <w:rsid w:val="0067543A"/>
    <w:rsid w:val="006758E9"/>
    <w:rsid w:val="006759DD"/>
    <w:rsid w:val="00676028"/>
    <w:rsid w:val="0067615C"/>
    <w:rsid w:val="006766BD"/>
    <w:rsid w:val="0067683A"/>
    <w:rsid w:val="006768DC"/>
    <w:rsid w:val="00676C2A"/>
    <w:rsid w:val="006770FC"/>
    <w:rsid w:val="00677341"/>
    <w:rsid w:val="006773C9"/>
    <w:rsid w:val="00677591"/>
    <w:rsid w:val="006779B0"/>
    <w:rsid w:val="00677A85"/>
    <w:rsid w:val="00680153"/>
    <w:rsid w:val="006818B3"/>
    <w:rsid w:val="006818C9"/>
    <w:rsid w:val="006821BC"/>
    <w:rsid w:val="00682A0D"/>
    <w:rsid w:val="00682DAC"/>
    <w:rsid w:val="006836BD"/>
    <w:rsid w:val="00683D08"/>
    <w:rsid w:val="00684128"/>
    <w:rsid w:val="00684B38"/>
    <w:rsid w:val="006859C7"/>
    <w:rsid w:val="00685A25"/>
    <w:rsid w:val="00685D54"/>
    <w:rsid w:val="00686005"/>
    <w:rsid w:val="006860CD"/>
    <w:rsid w:val="00686686"/>
    <w:rsid w:val="006867ED"/>
    <w:rsid w:val="006867F6"/>
    <w:rsid w:val="00687511"/>
    <w:rsid w:val="0068773D"/>
    <w:rsid w:val="0068794E"/>
    <w:rsid w:val="00687C21"/>
    <w:rsid w:val="00687DD0"/>
    <w:rsid w:val="006908B2"/>
    <w:rsid w:val="006910C3"/>
    <w:rsid w:val="0069141C"/>
    <w:rsid w:val="00691698"/>
    <w:rsid w:val="006916C9"/>
    <w:rsid w:val="00692196"/>
    <w:rsid w:val="00692256"/>
    <w:rsid w:val="00692DA6"/>
    <w:rsid w:val="00693437"/>
    <w:rsid w:val="0069364C"/>
    <w:rsid w:val="00693913"/>
    <w:rsid w:val="0069397E"/>
    <w:rsid w:val="00693FB8"/>
    <w:rsid w:val="00694397"/>
    <w:rsid w:val="00694494"/>
    <w:rsid w:val="00694C29"/>
    <w:rsid w:val="00695C12"/>
    <w:rsid w:val="00695D30"/>
    <w:rsid w:val="00696131"/>
    <w:rsid w:val="006961C7"/>
    <w:rsid w:val="0069677F"/>
    <w:rsid w:val="00696F6D"/>
    <w:rsid w:val="006971C0"/>
    <w:rsid w:val="00697269"/>
    <w:rsid w:val="00697493"/>
    <w:rsid w:val="00697C65"/>
    <w:rsid w:val="00697FEC"/>
    <w:rsid w:val="006A011E"/>
    <w:rsid w:val="006A0654"/>
    <w:rsid w:val="006A08F1"/>
    <w:rsid w:val="006A0D81"/>
    <w:rsid w:val="006A0D84"/>
    <w:rsid w:val="006A0DF1"/>
    <w:rsid w:val="006A0E9E"/>
    <w:rsid w:val="006A142B"/>
    <w:rsid w:val="006A192F"/>
    <w:rsid w:val="006A198B"/>
    <w:rsid w:val="006A1AA0"/>
    <w:rsid w:val="006A27E5"/>
    <w:rsid w:val="006A2F37"/>
    <w:rsid w:val="006A2F3C"/>
    <w:rsid w:val="006A3279"/>
    <w:rsid w:val="006A3509"/>
    <w:rsid w:val="006A370E"/>
    <w:rsid w:val="006A3D50"/>
    <w:rsid w:val="006A4444"/>
    <w:rsid w:val="006A47D7"/>
    <w:rsid w:val="006A4DFB"/>
    <w:rsid w:val="006A51F8"/>
    <w:rsid w:val="006A53F4"/>
    <w:rsid w:val="006A58CD"/>
    <w:rsid w:val="006A5C59"/>
    <w:rsid w:val="006A66D8"/>
    <w:rsid w:val="006A6DCA"/>
    <w:rsid w:val="006A6DCC"/>
    <w:rsid w:val="006A78DE"/>
    <w:rsid w:val="006A79D9"/>
    <w:rsid w:val="006A7C65"/>
    <w:rsid w:val="006A7CD5"/>
    <w:rsid w:val="006B0624"/>
    <w:rsid w:val="006B0F51"/>
    <w:rsid w:val="006B1077"/>
    <w:rsid w:val="006B1552"/>
    <w:rsid w:val="006B1587"/>
    <w:rsid w:val="006B16DE"/>
    <w:rsid w:val="006B1F85"/>
    <w:rsid w:val="006B1FD0"/>
    <w:rsid w:val="006B23BC"/>
    <w:rsid w:val="006B273D"/>
    <w:rsid w:val="006B2998"/>
    <w:rsid w:val="006B2DF7"/>
    <w:rsid w:val="006B32A4"/>
    <w:rsid w:val="006B32A9"/>
    <w:rsid w:val="006B33D8"/>
    <w:rsid w:val="006B34B3"/>
    <w:rsid w:val="006B36BD"/>
    <w:rsid w:val="006B3939"/>
    <w:rsid w:val="006B3A9F"/>
    <w:rsid w:val="006B4111"/>
    <w:rsid w:val="006B4438"/>
    <w:rsid w:val="006B4CFA"/>
    <w:rsid w:val="006B50AD"/>
    <w:rsid w:val="006B5205"/>
    <w:rsid w:val="006B5232"/>
    <w:rsid w:val="006B557F"/>
    <w:rsid w:val="006B5C6F"/>
    <w:rsid w:val="006B61E2"/>
    <w:rsid w:val="006B6CC8"/>
    <w:rsid w:val="006B6E7D"/>
    <w:rsid w:val="006B7216"/>
    <w:rsid w:val="006B76BC"/>
    <w:rsid w:val="006B79E4"/>
    <w:rsid w:val="006B7B6E"/>
    <w:rsid w:val="006C1007"/>
    <w:rsid w:val="006C10AD"/>
    <w:rsid w:val="006C1248"/>
    <w:rsid w:val="006C1610"/>
    <w:rsid w:val="006C1F75"/>
    <w:rsid w:val="006C2716"/>
    <w:rsid w:val="006C3467"/>
    <w:rsid w:val="006C36BD"/>
    <w:rsid w:val="006C3C6A"/>
    <w:rsid w:val="006C42DD"/>
    <w:rsid w:val="006C4598"/>
    <w:rsid w:val="006C4AA6"/>
    <w:rsid w:val="006C4DF5"/>
    <w:rsid w:val="006C552F"/>
    <w:rsid w:val="006C5731"/>
    <w:rsid w:val="006C5878"/>
    <w:rsid w:val="006C5CAD"/>
    <w:rsid w:val="006C5D21"/>
    <w:rsid w:val="006C617B"/>
    <w:rsid w:val="006C6207"/>
    <w:rsid w:val="006C6D43"/>
    <w:rsid w:val="006C7168"/>
    <w:rsid w:val="006C727A"/>
    <w:rsid w:val="006C75FC"/>
    <w:rsid w:val="006C77FC"/>
    <w:rsid w:val="006C7811"/>
    <w:rsid w:val="006D0000"/>
    <w:rsid w:val="006D0898"/>
    <w:rsid w:val="006D0DE1"/>
    <w:rsid w:val="006D0E78"/>
    <w:rsid w:val="006D104D"/>
    <w:rsid w:val="006D127D"/>
    <w:rsid w:val="006D1615"/>
    <w:rsid w:val="006D1A18"/>
    <w:rsid w:val="006D1ABE"/>
    <w:rsid w:val="006D2108"/>
    <w:rsid w:val="006D2634"/>
    <w:rsid w:val="006D28B6"/>
    <w:rsid w:val="006D2F83"/>
    <w:rsid w:val="006D3273"/>
    <w:rsid w:val="006D3814"/>
    <w:rsid w:val="006D3AEB"/>
    <w:rsid w:val="006D495D"/>
    <w:rsid w:val="006D57AD"/>
    <w:rsid w:val="006D5A85"/>
    <w:rsid w:val="006D5C03"/>
    <w:rsid w:val="006D5E89"/>
    <w:rsid w:val="006D6132"/>
    <w:rsid w:val="006D61FC"/>
    <w:rsid w:val="006D68EC"/>
    <w:rsid w:val="006D6EB2"/>
    <w:rsid w:val="006D77B3"/>
    <w:rsid w:val="006E044D"/>
    <w:rsid w:val="006E06A0"/>
    <w:rsid w:val="006E08AC"/>
    <w:rsid w:val="006E0F60"/>
    <w:rsid w:val="006E1986"/>
    <w:rsid w:val="006E1D1D"/>
    <w:rsid w:val="006E1FBD"/>
    <w:rsid w:val="006E22BE"/>
    <w:rsid w:val="006E276F"/>
    <w:rsid w:val="006E2C67"/>
    <w:rsid w:val="006E2E05"/>
    <w:rsid w:val="006E370E"/>
    <w:rsid w:val="006E3911"/>
    <w:rsid w:val="006E3BEA"/>
    <w:rsid w:val="006E3CBD"/>
    <w:rsid w:val="006E3DE5"/>
    <w:rsid w:val="006E3F2D"/>
    <w:rsid w:val="006E40FB"/>
    <w:rsid w:val="006E4183"/>
    <w:rsid w:val="006E5684"/>
    <w:rsid w:val="006E59E9"/>
    <w:rsid w:val="006E5A11"/>
    <w:rsid w:val="006E5A22"/>
    <w:rsid w:val="006E5D95"/>
    <w:rsid w:val="006E66F6"/>
    <w:rsid w:val="006E6764"/>
    <w:rsid w:val="006E67D3"/>
    <w:rsid w:val="006E6D34"/>
    <w:rsid w:val="006E75BC"/>
    <w:rsid w:val="006E7B26"/>
    <w:rsid w:val="006E7BB1"/>
    <w:rsid w:val="006F02D1"/>
    <w:rsid w:val="006F050A"/>
    <w:rsid w:val="006F10D5"/>
    <w:rsid w:val="006F27A1"/>
    <w:rsid w:val="006F2BB0"/>
    <w:rsid w:val="006F2F96"/>
    <w:rsid w:val="006F3372"/>
    <w:rsid w:val="006F38F8"/>
    <w:rsid w:val="006F3E43"/>
    <w:rsid w:val="006F41B4"/>
    <w:rsid w:val="006F4AAC"/>
    <w:rsid w:val="006F5331"/>
    <w:rsid w:val="006F576D"/>
    <w:rsid w:val="006F5FFE"/>
    <w:rsid w:val="006F6211"/>
    <w:rsid w:val="006F7C4D"/>
    <w:rsid w:val="006F7F72"/>
    <w:rsid w:val="0070056D"/>
    <w:rsid w:val="007008F8"/>
    <w:rsid w:val="00700B8C"/>
    <w:rsid w:val="00700C5A"/>
    <w:rsid w:val="0070132C"/>
    <w:rsid w:val="00701489"/>
    <w:rsid w:val="007018FF"/>
    <w:rsid w:val="0070229F"/>
    <w:rsid w:val="0070313D"/>
    <w:rsid w:val="007032E4"/>
    <w:rsid w:val="0070390C"/>
    <w:rsid w:val="00703DA3"/>
    <w:rsid w:val="00704499"/>
    <w:rsid w:val="007044FC"/>
    <w:rsid w:val="00704512"/>
    <w:rsid w:val="00704571"/>
    <w:rsid w:val="00704B2F"/>
    <w:rsid w:val="00704B89"/>
    <w:rsid w:val="00705186"/>
    <w:rsid w:val="00705514"/>
    <w:rsid w:val="00706290"/>
    <w:rsid w:val="0070631B"/>
    <w:rsid w:val="0070647D"/>
    <w:rsid w:val="00706486"/>
    <w:rsid w:val="00706532"/>
    <w:rsid w:val="007065E6"/>
    <w:rsid w:val="007068D3"/>
    <w:rsid w:val="00706D3A"/>
    <w:rsid w:val="00706E07"/>
    <w:rsid w:val="00707D21"/>
    <w:rsid w:val="00707EA6"/>
    <w:rsid w:val="007103B5"/>
    <w:rsid w:val="007107FB"/>
    <w:rsid w:val="0071081B"/>
    <w:rsid w:val="00710D3D"/>
    <w:rsid w:val="0071178D"/>
    <w:rsid w:val="00711F25"/>
    <w:rsid w:val="007121CA"/>
    <w:rsid w:val="0071291D"/>
    <w:rsid w:val="00713B14"/>
    <w:rsid w:val="0071421D"/>
    <w:rsid w:val="0071463A"/>
    <w:rsid w:val="00715700"/>
    <w:rsid w:val="00716729"/>
    <w:rsid w:val="00716871"/>
    <w:rsid w:val="00716C32"/>
    <w:rsid w:val="00716E86"/>
    <w:rsid w:val="00717190"/>
    <w:rsid w:val="0071758B"/>
    <w:rsid w:val="007175AD"/>
    <w:rsid w:val="00717BDE"/>
    <w:rsid w:val="00717C04"/>
    <w:rsid w:val="0072086A"/>
    <w:rsid w:val="00720C95"/>
    <w:rsid w:val="00720EE3"/>
    <w:rsid w:val="00721036"/>
    <w:rsid w:val="0072108F"/>
    <w:rsid w:val="00721234"/>
    <w:rsid w:val="0072126A"/>
    <w:rsid w:val="00721577"/>
    <w:rsid w:val="00721D20"/>
    <w:rsid w:val="0072232B"/>
    <w:rsid w:val="00722D1D"/>
    <w:rsid w:val="0072401E"/>
    <w:rsid w:val="00724B03"/>
    <w:rsid w:val="00724BBE"/>
    <w:rsid w:val="00724D88"/>
    <w:rsid w:val="00725AA3"/>
    <w:rsid w:val="00726DC3"/>
    <w:rsid w:val="00726F73"/>
    <w:rsid w:val="00727004"/>
    <w:rsid w:val="007273AD"/>
    <w:rsid w:val="00727AAF"/>
    <w:rsid w:val="00730132"/>
    <w:rsid w:val="007301AE"/>
    <w:rsid w:val="0073030D"/>
    <w:rsid w:val="007305B2"/>
    <w:rsid w:val="0073063F"/>
    <w:rsid w:val="00730A1A"/>
    <w:rsid w:val="00731139"/>
    <w:rsid w:val="00731D85"/>
    <w:rsid w:val="00732DD9"/>
    <w:rsid w:val="00732E84"/>
    <w:rsid w:val="00733245"/>
    <w:rsid w:val="00733529"/>
    <w:rsid w:val="0073381D"/>
    <w:rsid w:val="00733AA2"/>
    <w:rsid w:val="007342CD"/>
    <w:rsid w:val="0073454F"/>
    <w:rsid w:val="00734CE2"/>
    <w:rsid w:val="00734DE5"/>
    <w:rsid w:val="007352E4"/>
    <w:rsid w:val="00735477"/>
    <w:rsid w:val="0073547D"/>
    <w:rsid w:val="00735ACA"/>
    <w:rsid w:val="00735B13"/>
    <w:rsid w:val="00736A74"/>
    <w:rsid w:val="00736F64"/>
    <w:rsid w:val="0073711F"/>
    <w:rsid w:val="0073736B"/>
    <w:rsid w:val="007375BD"/>
    <w:rsid w:val="007377DA"/>
    <w:rsid w:val="00737A47"/>
    <w:rsid w:val="00737B48"/>
    <w:rsid w:val="00737E5C"/>
    <w:rsid w:val="00737F61"/>
    <w:rsid w:val="007400AE"/>
    <w:rsid w:val="007400D7"/>
    <w:rsid w:val="00740386"/>
    <w:rsid w:val="007406A7"/>
    <w:rsid w:val="0074086C"/>
    <w:rsid w:val="007416D6"/>
    <w:rsid w:val="00741BBF"/>
    <w:rsid w:val="00741E5B"/>
    <w:rsid w:val="00742ACD"/>
    <w:rsid w:val="00743E34"/>
    <w:rsid w:val="00744063"/>
    <w:rsid w:val="00744734"/>
    <w:rsid w:val="0074477F"/>
    <w:rsid w:val="007449E7"/>
    <w:rsid w:val="00745413"/>
    <w:rsid w:val="00745B80"/>
    <w:rsid w:val="00745C90"/>
    <w:rsid w:val="00745FFC"/>
    <w:rsid w:val="007460AD"/>
    <w:rsid w:val="00746B28"/>
    <w:rsid w:val="007471FB"/>
    <w:rsid w:val="00747ECF"/>
    <w:rsid w:val="0075003F"/>
    <w:rsid w:val="00750DF3"/>
    <w:rsid w:val="00750EC4"/>
    <w:rsid w:val="0075221B"/>
    <w:rsid w:val="00752D17"/>
    <w:rsid w:val="00753276"/>
    <w:rsid w:val="007544FB"/>
    <w:rsid w:val="007549AE"/>
    <w:rsid w:val="00755024"/>
    <w:rsid w:val="00755CF0"/>
    <w:rsid w:val="00755DCA"/>
    <w:rsid w:val="00756280"/>
    <w:rsid w:val="00756EED"/>
    <w:rsid w:val="0075701E"/>
    <w:rsid w:val="007604D4"/>
    <w:rsid w:val="0076086F"/>
    <w:rsid w:val="0076091B"/>
    <w:rsid w:val="00760A13"/>
    <w:rsid w:val="00761260"/>
    <w:rsid w:val="007618DC"/>
    <w:rsid w:val="00761C13"/>
    <w:rsid w:val="00761EB6"/>
    <w:rsid w:val="00762883"/>
    <w:rsid w:val="00762B18"/>
    <w:rsid w:val="00762D12"/>
    <w:rsid w:val="00762DEE"/>
    <w:rsid w:val="00763249"/>
    <w:rsid w:val="00763969"/>
    <w:rsid w:val="00763CBD"/>
    <w:rsid w:val="00764057"/>
    <w:rsid w:val="007642AC"/>
    <w:rsid w:val="007644CC"/>
    <w:rsid w:val="007646F0"/>
    <w:rsid w:val="00764DAE"/>
    <w:rsid w:val="00764E1C"/>
    <w:rsid w:val="0076505B"/>
    <w:rsid w:val="00765E35"/>
    <w:rsid w:val="00766934"/>
    <w:rsid w:val="00766C09"/>
    <w:rsid w:val="00766EE9"/>
    <w:rsid w:val="007672A6"/>
    <w:rsid w:val="00767381"/>
    <w:rsid w:val="007676EB"/>
    <w:rsid w:val="007677EB"/>
    <w:rsid w:val="007677FF"/>
    <w:rsid w:val="00767D64"/>
    <w:rsid w:val="007707A6"/>
    <w:rsid w:val="00770D11"/>
    <w:rsid w:val="007715D6"/>
    <w:rsid w:val="007717F9"/>
    <w:rsid w:val="00771975"/>
    <w:rsid w:val="00771EC5"/>
    <w:rsid w:val="00772006"/>
    <w:rsid w:val="007720CC"/>
    <w:rsid w:val="007720E2"/>
    <w:rsid w:val="007720F3"/>
    <w:rsid w:val="007721F3"/>
    <w:rsid w:val="00772226"/>
    <w:rsid w:val="00772893"/>
    <w:rsid w:val="00772ABD"/>
    <w:rsid w:val="00773707"/>
    <w:rsid w:val="00773922"/>
    <w:rsid w:val="00773BC7"/>
    <w:rsid w:val="00773D26"/>
    <w:rsid w:val="00774A32"/>
    <w:rsid w:val="00774C4B"/>
    <w:rsid w:val="00774CEA"/>
    <w:rsid w:val="00774DB6"/>
    <w:rsid w:val="00775594"/>
    <w:rsid w:val="00775654"/>
    <w:rsid w:val="007756C6"/>
    <w:rsid w:val="007756CC"/>
    <w:rsid w:val="0077612B"/>
    <w:rsid w:val="00776294"/>
    <w:rsid w:val="007763C0"/>
    <w:rsid w:val="00776700"/>
    <w:rsid w:val="00776A92"/>
    <w:rsid w:val="00776B39"/>
    <w:rsid w:val="00777121"/>
    <w:rsid w:val="007772FF"/>
    <w:rsid w:val="00777486"/>
    <w:rsid w:val="00777804"/>
    <w:rsid w:val="00777DA2"/>
    <w:rsid w:val="0078066F"/>
    <w:rsid w:val="00780985"/>
    <w:rsid w:val="00780D19"/>
    <w:rsid w:val="00781996"/>
    <w:rsid w:val="00781B87"/>
    <w:rsid w:val="00781D9E"/>
    <w:rsid w:val="007820FD"/>
    <w:rsid w:val="00782859"/>
    <w:rsid w:val="00782EF6"/>
    <w:rsid w:val="00783806"/>
    <w:rsid w:val="007838F5"/>
    <w:rsid w:val="007841DF"/>
    <w:rsid w:val="007848B3"/>
    <w:rsid w:val="00784FF0"/>
    <w:rsid w:val="00785242"/>
    <w:rsid w:val="00785E5F"/>
    <w:rsid w:val="00786386"/>
    <w:rsid w:val="0078677D"/>
    <w:rsid w:val="00786E45"/>
    <w:rsid w:val="007879B3"/>
    <w:rsid w:val="00787B0A"/>
    <w:rsid w:val="00790477"/>
    <w:rsid w:val="00790592"/>
    <w:rsid w:val="00790D0F"/>
    <w:rsid w:val="0079147F"/>
    <w:rsid w:val="00791637"/>
    <w:rsid w:val="00791916"/>
    <w:rsid w:val="00791CF0"/>
    <w:rsid w:val="0079283D"/>
    <w:rsid w:val="00792E45"/>
    <w:rsid w:val="00792F7B"/>
    <w:rsid w:val="007934C6"/>
    <w:rsid w:val="00793A73"/>
    <w:rsid w:val="00793EC8"/>
    <w:rsid w:val="0079414B"/>
    <w:rsid w:val="007941DD"/>
    <w:rsid w:val="007945A4"/>
    <w:rsid w:val="007946E5"/>
    <w:rsid w:val="0079490D"/>
    <w:rsid w:val="00794B3C"/>
    <w:rsid w:val="00794F45"/>
    <w:rsid w:val="00795080"/>
    <w:rsid w:val="0079536E"/>
    <w:rsid w:val="00795385"/>
    <w:rsid w:val="0079580B"/>
    <w:rsid w:val="007961C0"/>
    <w:rsid w:val="00796317"/>
    <w:rsid w:val="00796409"/>
    <w:rsid w:val="00796667"/>
    <w:rsid w:val="00796703"/>
    <w:rsid w:val="00796742"/>
    <w:rsid w:val="00796925"/>
    <w:rsid w:val="007971F2"/>
    <w:rsid w:val="00797370"/>
    <w:rsid w:val="0079756D"/>
    <w:rsid w:val="0079782A"/>
    <w:rsid w:val="007979D1"/>
    <w:rsid w:val="007A0B59"/>
    <w:rsid w:val="007A0DD9"/>
    <w:rsid w:val="007A0EA7"/>
    <w:rsid w:val="007A1AB6"/>
    <w:rsid w:val="007A2BC0"/>
    <w:rsid w:val="007A2D98"/>
    <w:rsid w:val="007A2E5E"/>
    <w:rsid w:val="007A34E5"/>
    <w:rsid w:val="007A45DB"/>
    <w:rsid w:val="007A4F07"/>
    <w:rsid w:val="007A4F23"/>
    <w:rsid w:val="007A5454"/>
    <w:rsid w:val="007A5974"/>
    <w:rsid w:val="007A59E7"/>
    <w:rsid w:val="007A5D19"/>
    <w:rsid w:val="007A5F14"/>
    <w:rsid w:val="007A606D"/>
    <w:rsid w:val="007A6B80"/>
    <w:rsid w:val="007A6F1B"/>
    <w:rsid w:val="007A7033"/>
    <w:rsid w:val="007A726E"/>
    <w:rsid w:val="007A7424"/>
    <w:rsid w:val="007A74DC"/>
    <w:rsid w:val="007A77C7"/>
    <w:rsid w:val="007A7AC7"/>
    <w:rsid w:val="007A7AFE"/>
    <w:rsid w:val="007A7BE7"/>
    <w:rsid w:val="007A7F32"/>
    <w:rsid w:val="007A7FDF"/>
    <w:rsid w:val="007B1FBC"/>
    <w:rsid w:val="007B26B2"/>
    <w:rsid w:val="007B2BAD"/>
    <w:rsid w:val="007B2ECA"/>
    <w:rsid w:val="007B30F8"/>
    <w:rsid w:val="007B34CA"/>
    <w:rsid w:val="007B3C10"/>
    <w:rsid w:val="007B3C7D"/>
    <w:rsid w:val="007B44D1"/>
    <w:rsid w:val="007B4F24"/>
    <w:rsid w:val="007B5BA4"/>
    <w:rsid w:val="007B5D6F"/>
    <w:rsid w:val="007B60C0"/>
    <w:rsid w:val="007B639D"/>
    <w:rsid w:val="007B641B"/>
    <w:rsid w:val="007B6491"/>
    <w:rsid w:val="007B6775"/>
    <w:rsid w:val="007B6D16"/>
    <w:rsid w:val="007B70C9"/>
    <w:rsid w:val="007C0310"/>
    <w:rsid w:val="007C03B0"/>
    <w:rsid w:val="007C0B12"/>
    <w:rsid w:val="007C10ED"/>
    <w:rsid w:val="007C17E7"/>
    <w:rsid w:val="007C1834"/>
    <w:rsid w:val="007C1E70"/>
    <w:rsid w:val="007C1E81"/>
    <w:rsid w:val="007C213E"/>
    <w:rsid w:val="007C2323"/>
    <w:rsid w:val="007C2768"/>
    <w:rsid w:val="007C2D9A"/>
    <w:rsid w:val="007C3EE3"/>
    <w:rsid w:val="007C3FEC"/>
    <w:rsid w:val="007C4340"/>
    <w:rsid w:val="007C4437"/>
    <w:rsid w:val="007C45CC"/>
    <w:rsid w:val="007C4703"/>
    <w:rsid w:val="007C4CE7"/>
    <w:rsid w:val="007C5300"/>
    <w:rsid w:val="007C57F8"/>
    <w:rsid w:val="007C5EC9"/>
    <w:rsid w:val="007C5F73"/>
    <w:rsid w:val="007C5FEE"/>
    <w:rsid w:val="007C60AF"/>
    <w:rsid w:val="007C6DA9"/>
    <w:rsid w:val="007C6E0C"/>
    <w:rsid w:val="007C6FFE"/>
    <w:rsid w:val="007C7088"/>
    <w:rsid w:val="007C792F"/>
    <w:rsid w:val="007C7C10"/>
    <w:rsid w:val="007C7D61"/>
    <w:rsid w:val="007C7E5B"/>
    <w:rsid w:val="007C7EAB"/>
    <w:rsid w:val="007D0351"/>
    <w:rsid w:val="007D083E"/>
    <w:rsid w:val="007D208F"/>
    <w:rsid w:val="007D25DC"/>
    <w:rsid w:val="007D25E2"/>
    <w:rsid w:val="007D2630"/>
    <w:rsid w:val="007D2B8A"/>
    <w:rsid w:val="007D343E"/>
    <w:rsid w:val="007D4D89"/>
    <w:rsid w:val="007D5410"/>
    <w:rsid w:val="007D5F61"/>
    <w:rsid w:val="007D60A4"/>
    <w:rsid w:val="007D63D0"/>
    <w:rsid w:val="007D654D"/>
    <w:rsid w:val="007D67BB"/>
    <w:rsid w:val="007D7019"/>
    <w:rsid w:val="007D7043"/>
    <w:rsid w:val="007D77B1"/>
    <w:rsid w:val="007E004C"/>
    <w:rsid w:val="007E01EC"/>
    <w:rsid w:val="007E08DE"/>
    <w:rsid w:val="007E0D80"/>
    <w:rsid w:val="007E1045"/>
    <w:rsid w:val="007E1964"/>
    <w:rsid w:val="007E1BD0"/>
    <w:rsid w:val="007E1BDB"/>
    <w:rsid w:val="007E2635"/>
    <w:rsid w:val="007E2BC1"/>
    <w:rsid w:val="007E2ECD"/>
    <w:rsid w:val="007E35E0"/>
    <w:rsid w:val="007E3D0D"/>
    <w:rsid w:val="007E4079"/>
    <w:rsid w:val="007E4597"/>
    <w:rsid w:val="007E508E"/>
    <w:rsid w:val="007E58EA"/>
    <w:rsid w:val="007E5BB4"/>
    <w:rsid w:val="007E5BB6"/>
    <w:rsid w:val="007E6ABA"/>
    <w:rsid w:val="007E6B11"/>
    <w:rsid w:val="007E736D"/>
    <w:rsid w:val="007E74CF"/>
    <w:rsid w:val="007E75FE"/>
    <w:rsid w:val="007E7903"/>
    <w:rsid w:val="007E7BC1"/>
    <w:rsid w:val="007E7F75"/>
    <w:rsid w:val="007F00B9"/>
    <w:rsid w:val="007F05B1"/>
    <w:rsid w:val="007F089F"/>
    <w:rsid w:val="007F09A6"/>
    <w:rsid w:val="007F0A62"/>
    <w:rsid w:val="007F0BCA"/>
    <w:rsid w:val="007F16FB"/>
    <w:rsid w:val="007F1CE8"/>
    <w:rsid w:val="007F1D0F"/>
    <w:rsid w:val="007F23E4"/>
    <w:rsid w:val="007F2521"/>
    <w:rsid w:val="007F3C07"/>
    <w:rsid w:val="007F3C71"/>
    <w:rsid w:val="007F4312"/>
    <w:rsid w:val="007F49F2"/>
    <w:rsid w:val="007F4B8F"/>
    <w:rsid w:val="007F6016"/>
    <w:rsid w:val="007F6147"/>
    <w:rsid w:val="007F61F9"/>
    <w:rsid w:val="007F6B0C"/>
    <w:rsid w:val="007F6DD9"/>
    <w:rsid w:val="007F7281"/>
    <w:rsid w:val="007F741D"/>
    <w:rsid w:val="007F7D09"/>
    <w:rsid w:val="00800059"/>
    <w:rsid w:val="00800C95"/>
    <w:rsid w:val="00800F67"/>
    <w:rsid w:val="00801684"/>
    <w:rsid w:val="008017EF"/>
    <w:rsid w:val="00801865"/>
    <w:rsid w:val="00801D4B"/>
    <w:rsid w:val="00802037"/>
    <w:rsid w:val="00802329"/>
    <w:rsid w:val="0080262D"/>
    <w:rsid w:val="008027D8"/>
    <w:rsid w:val="00802A2B"/>
    <w:rsid w:val="00802E7B"/>
    <w:rsid w:val="0080349C"/>
    <w:rsid w:val="0080391C"/>
    <w:rsid w:val="00803BA0"/>
    <w:rsid w:val="00804E2D"/>
    <w:rsid w:val="00804E76"/>
    <w:rsid w:val="0080504A"/>
    <w:rsid w:val="00805226"/>
    <w:rsid w:val="0080546D"/>
    <w:rsid w:val="00805B01"/>
    <w:rsid w:val="00806593"/>
    <w:rsid w:val="008071A0"/>
    <w:rsid w:val="008074A7"/>
    <w:rsid w:val="008103E8"/>
    <w:rsid w:val="00810B4E"/>
    <w:rsid w:val="00811799"/>
    <w:rsid w:val="00811B17"/>
    <w:rsid w:val="00811BDD"/>
    <w:rsid w:val="008128E5"/>
    <w:rsid w:val="00812D4B"/>
    <w:rsid w:val="00813390"/>
    <w:rsid w:val="008138F4"/>
    <w:rsid w:val="008142B3"/>
    <w:rsid w:val="008143BF"/>
    <w:rsid w:val="00814441"/>
    <w:rsid w:val="00814FB4"/>
    <w:rsid w:val="00815548"/>
    <w:rsid w:val="00815690"/>
    <w:rsid w:val="00815B6A"/>
    <w:rsid w:val="00815C5A"/>
    <w:rsid w:val="00815CEB"/>
    <w:rsid w:val="00815FCF"/>
    <w:rsid w:val="00816179"/>
    <w:rsid w:val="008164BE"/>
    <w:rsid w:val="0081688D"/>
    <w:rsid w:val="00816D81"/>
    <w:rsid w:val="008170D7"/>
    <w:rsid w:val="00817353"/>
    <w:rsid w:val="00817567"/>
    <w:rsid w:val="00817EF3"/>
    <w:rsid w:val="0082031F"/>
    <w:rsid w:val="008203DA"/>
    <w:rsid w:val="00820919"/>
    <w:rsid w:val="00820B0B"/>
    <w:rsid w:val="008219AA"/>
    <w:rsid w:val="00822310"/>
    <w:rsid w:val="008223A6"/>
    <w:rsid w:val="008225A4"/>
    <w:rsid w:val="00822713"/>
    <w:rsid w:val="00822F6F"/>
    <w:rsid w:val="008230FB"/>
    <w:rsid w:val="0082451F"/>
    <w:rsid w:val="00824A91"/>
    <w:rsid w:val="00824D7F"/>
    <w:rsid w:val="00824EE5"/>
    <w:rsid w:val="0082513B"/>
    <w:rsid w:val="00825504"/>
    <w:rsid w:val="008255B4"/>
    <w:rsid w:val="008257C9"/>
    <w:rsid w:val="00825854"/>
    <w:rsid w:val="00825904"/>
    <w:rsid w:val="00825ACD"/>
    <w:rsid w:val="00826056"/>
    <w:rsid w:val="008265A1"/>
    <w:rsid w:val="008267A0"/>
    <w:rsid w:val="00827533"/>
    <w:rsid w:val="008278C8"/>
    <w:rsid w:val="008308D1"/>
    <w:rsid w:val="008316F9"/>
    <w:rsid w:val="008319CB"/>
    <w:rsid w:val="00831C16"/>
    <w:rsid w:val="00831E0B"/>
    <w:rsid w:val="00831EF3"/>
    <w:rsid w:val="0083203D"/>
    <w:rsid w:val="00832462"/>
    <w:rsid w:val="00833217"/>
    <w:rsid w:val="008337E8"/>
    <w:rsid w:val="008346AF"/>
    <w:rsid w:val="00834B67"/>
    <w:rsid w:val="00834C89"/>
    <w:rsid w:val="0083538B"/>
    <w:rsid w:val="0083595C"/>
    <w:rsid w:val="008359A1"/>
    <w:rsid w:val="00835A20"/>
    <w:rsid w:val="00835D50"/>
    <w:rsid w:val="00836734"/>
    <w:rsid w:val="008372A7"/>
    <w:rsid w:val="0083741D"/>
    <w:rsid w:val="00837665"/>
    <w:rsid w:val="00837AB0"/>
    <w:rsid w:val="00837F0D"/>
    <w:rsid w:val="0084011F"/>
    <w:rsid w:val="00840385"/>
    <w:rsid w:val="008404B8"/>
    <w:rsid w:val="008417C8"/>
    <w:rsid w:val="00841F8A"/>
    <w:rsid w:val="00841FEA"/>
    <w:rsid w:val="0084216D"/>
    <w:rsid w:val="0084257E"/>
    <w:rsid w:val="008430F2"/>
    <w:rsid w:val="008431CE"/>
    <w:rsid w:val="008437EF"/>
    <w:rsid w:val="00843F27"/>
    <w:rsid w:val="00844187"/>
    <w:rsid w:val="008449B0"/>
    <w:rsid w:val="00844C97"/>
    <w:rsid w:val="00844DB2"/>
    <w:rsid w:val="008456D8"/>
    <w:rsid w:val="0084571A"/>
    <w:rsid w:val="008465E8"/>
    <w:rsid w:val="0084683E"/>
    <w:rsid w:val="00846B97"/>
    <w:rsid w:val="00846DD7"/>
    <w:rsid w:val="00846E5C"/>
    <w:rsid w:val="008471A3"/>
    <w:rsid w:val="008474A3"/>
    <w:rsid w:val="00847C7B"/>
    <w:rsid w:val="008501F7"/>
    <w:rsid w:val="008509D0"/>
    <w:rsid w:val="00850A70"/>
    <w:rsid w:val="00850AEC"/>
    <w:rsid w:val="00850FE7"/>
    <w:rsid w:val="008513CF"/>
    <w:rsid w:val="0085238D"/>
    <w:rsid w:val="00852C11"/>
    <w:rsid w:val="00852CCE"/>
    <w:rsid w:val="0085306D"/>
    <w:rsid w:val="0085320E"/>
    <w:rsid w:val="008536A1"/>
    <w:rsid w:val="00854094"/>
    <w:rsid w:val="008542FB"/>
    <w:rsid w:val="0085449F"/>
    <w:rsid w:val="0085450D"/>
    <w:rsid w:val="00854B6C"/>
    <w:rsid w:val="00855002"/>
    <w:rsid w:val="0085587C"/>
    <w:rsid w:val="00855BC0"/>
    <w:rsid w:val="00855D45"/>
    <w:rsid w:val="00855DB8"/>
    <w:rsid w:val="00856355"/>
    <w:rsid w:val="00856CDD"/>
    <w:rsid w:val="008577B4"/>
    <w:rsid w:val="00857888"/>
    <w:rsid w:val="008578C9"/>
    <w:rsid w:val="0085796F"/>
    <w:rsid w:val="00857C86"/>
    <w:rsid w:val="00860620"/>
    <w:rsid w:val="00860792"/>
    <w:rsid w:val="008607F4"/>
    <w:rsid w:val="00861B8C"/>
    <w:rsid w:val="00862035"/>
    <w:rsid w:val="008621B5"/>
    <w:rsid w:val="008622CF"/>
    <w:rsid w:val="0086246F"/>
    <w:rsid w:val="00862662"/>
    <w:rsid w:val="00862AEE"/>
    <w:rsid w:val="00863197"/>
    <w:rsid w:val="0086457E"/>
    <w:rsid w:val="00864DAF"/>
    <w:rsid w:val="0086521A"/>
    <w:rsid w:val="008652B2"/>
    <w:rsid w:val="0086579C"/>
    <w:rsid w:val="00865D11"/>
    <w:rsid w:val="0086619C"/>
    <w:rsid w:val="008670DB"/>
    <w:rsid w:val="0086737D"/>
    <w:rsid w:val="00867690"/>
    <w:rsid w:val="008678FE"/>
    <w:rsid w:val="00867981"/>
    <w:rsid w:val="0087038D"/>
    <w:rsid w:val="00870D14"/>
    <w:rsid w:val="00870D28"/>
    <w:rsid w:val="00870ED4"/>
    <w:rsid w:val="008712CB"/>
    <w:rsid w:val="00871AB0"/>
    <w:rsid w:val="00871AE9"/>
    <w:rsid w:val="008723A6"/>
    <w:rsid w:val="00872955"/>
    <w:rsid w:val="00872A16"/>
    <w:rsid w:val="00873B1C"/>
    <w:rsid w:val="00874206"/>
    <w:rsid w:val="00874331"/>
    <w:rsid w:val="00875AA5"/>
    <w:rsid w:val="00875ADF"/>
    <w:rsid w:val="00875DD1"/>
    <w:rsid w:val="00875FA2"/>
    <w:rsid w:val="00876E2C"/>
    <w:rsid w:val="00876FB5"/>
    <w:rsid w:val="0087712B"/>
    <w:rsid w:val="00877339"/>
    <w:rsid w:val="0087742A"/>
    <w:rsid w:val="0087744A"/>
    <w:rsid w:val="00880429"/>
    <w:rsid w:val="008817AA"/>
    <w:rsid w:val="00882391"/>
    <w:rsid w:val="00882973"/>
    <w:rsid w:val="00883116"/>
    <w:rsid w:val="008838D5"/>
    <w:rsid w:val="00883A5D"/>
    <w:rsid w:val="00883E90"/>
    <w:rsid w:val="00883FE1"/>
    <w:rsid w:val="00884D20"/>
    <w:rsid w:val="00885901"/>
    <w:rsid w:val="00885999"/>
    <w:rsid w:val="00886E59"/>
    <w:rsid w:val="0088715B"/>
    <w:rsid w:val="0088724A"/>
    <w:rsid w:val="0088749A"/>
    <w:rsid w:val="0088789F"/>
    <w:rsid w:val="00887BBC"/>
    <w:rsid w:val="0089011C"/>
    <w:rsid w:val="00890707"/>
    <w:rsid w:val="00890B10"/>
    <w:rsid w:val="00891432"/>
    <w:rsid w:val="0089148D"/>
    <w:rsid w:val="00891533"/>
    <w:rsid w:val="00891721"/>
    <w:rsid w:val="00891918"/>
    <w:rsid w:val="00892379"/>
    <w:rsid w:val="00892780"/>
    <w:rsid w:val="0089285A"/>
    <w:rsid w:val="00892E5E"/>
    <w:rsid w:val="00893254"/>
    <w:rsid w:val="0089337A"/>
    <w:rsid w:val="0089364C"/>
    <w:rsid w:val="00895BA2"/>
    <w:rsid w:val="00895F42"/>
    <w:rsid w:val="0089628B"/>
    <w:rsid w:val="008962BC"/>
    <w:rsid w:val="008965FE"/>
    <w:rsid w:val="00896985"/>
    <w:rsid w:val="00896D1E"/>
    <w:rsid w:val="00897480"/>
    <w:rsid w:val="00897F93"/>
    <w:rsid w:val="008A0016"/>
    <w:rsid w:val="008A047E"/>
    <w:rsid w:val="008A04B7"/>
    <w:rsid w:val="008A07FD"/>
    <w:rsid w:val="008A10FE"/>
    <w:rsid w:val="008A122E"/>
    <w:rsid w:val="008A1B5A"/>
    <w:rsid w:val="008A1D3A"/>
    <w:rsid w:val="008A213C"/>
    <w:rsid w:val="008A22CF"/>
    <w:rsid w:val="008A255D"/>
    <w:rsid w:val="008A2C7E"/>
    <w:rsid w:val="008A3188"/>
    <w:rsid w:val="008A43EB"/>
    <w:rsid w:val="008A46EE"/>
    <w:rsid w:val="008A4BF7"/>
    <w:rsid w:val="008A569E"/>
    <w:rsid w:val="008A5934"/>
    <w:rsid w:val="008A5D7C"/>
    <w:rsid w:val="008A613F"/>
    <w:rsid w:val="008A6534"/>
    <w:rsid w:val="008A6776"/>
    <w:rsid w:val="008A6BFE"/>
    <w:rsid w:val="008A738B"/>
    <w:rsid w:val="008A7648"/>
    <w:rsid w:val="008A7AF9"/>
    <w:rsid w:val="008A7C2A"/>
    <w:rsid w:val="008B0D36"/>
    <w:rsid w:val="008B1EDA"/>
    <w:rsid w:val="008B1F6C"/>
    <w:rsid w:val="008B27EF"/>
    <w:rsid w:val="008B351B"/>
    <w:rsid w:val="008B3866"/>
    <w:rsid w:val="008B3A76"/>
    <w:rsid w:val="008B45D5"/>
    <w:rsid w:val="008B45EF"/>
    <w:rsid w:val="008B460C"/>
    <w:rsid w:val="008B4717"/>
    <w:rsid w:val="008B49F3"/>
    <w:rsid w:val="008B5060"/>
    <w:rsid w:val="008B53B1"/>
    <w:rsid w:val="008B5789"/>
    <w:rsid w:val="008B5BE6"/>
    <w:rsid w:val="008B5D17"/>
    <w:rsid w:val="008B5DC8"/>
    <w:rsid w:val="008B5DCB"/>
    <w:rsid w:val="008B5FDD"/>
    <w:rsid w:val="008B6837"/>
    <w:rsid w:val="008B68B0"/>
    <w:rsid w:val="008B68BA"/>
    <w:rsid w:val="008B6A3D"/>
    <w:rsid w:val="008B7EA6"/>
    <w:rsid w:val="008C0EB2"/>
    <w:rsid w:val="008C1DB4"/>
    <w:rsid w:val="008C2638"/>
    <w:rsid w:val="008C2A50"/>
    <w:rsid w:val="008C331F"/>
    <w:rsid w:val="008C4441"/>
    <w:rsid w:val="008C4C5C"/>
    <w:rsid w:val="008C54AF"/>
    <w:rsid w:val="008C5DE7"/>
    <w:rsid w:val="008C695B"/>
    <w:rsid w:val="008C7531"/>
    <w:rsid w:val="008C7710"/>
    <w:rsid w:val="008C7780"/>
    <w:rsid w:val="008C79EC"/>
    <w:rsid w:val="008C7AD7"/>
    <w:rsid w:val="008C7B51"/>
    <w:rsid w:val="008D0A06"/>
    <w:rsid w:val="008D164F"/>
    <w:rsid w:val="008D1A55"/>
    <w:rsid w:val="008D1CDE"/>
    <w:rsid w:val="008D1F23"/>
    <w:rsid w:val="008D26B5"/>
    <w:rsid w:val="008D2857"/>
    <w:rsid w:val="008D2BB2"/>
    <w:rsid w:val="008D3101"/>
    <w:rsid w:val="008D3554"/>
    <w:rsid w:val="008D3915"/>
    <w:rsid w:val="008D40AD"/>
    <w:rsid w:val="008D429C"/>
    <w:rsid w:val="008D43BC"/>
    <w:rsid w:val="008D4750"/>
    <w:rsid w:val="008D4EDE"/>
    <w:rsid w:val="008D4F99"/>
    <w:rsid w:val="008D5E66"/>
    <w:rsid w:val="008D71D8"/>
    <w:rsid w:val="008D72B0"/>
    <w:rsid w:val="008D7484"/>
    <w:rsid w:val="008D77D8"/>
    <w:rsid w:val="008D795C"/>
    <w:rsid w:val="008D7A0E"/>
    <w:rsid w:val="008D7B58"/>
    <w:rsid w:val="008E0402"/>
    <w:rsid w:val="008E0BC6"/>
    <w:rsid w:val="008E12CD"/>
    <w:rsid w:val="008E23AE"/>
    <w:rsid w:val="008E25BB"/>
    <w:rsid w:val="008E2A0B"/>
    <w:rsid w:val="008E3440"/>
    <w:rsid w:val="008E362F"/>
    <w:rsid w:val="008E3934"/>
    <w:rsid w:val="008E3CDE"/>
    <w:rsid w:val="008E4364"/>
    <w:rsid w:val="008E44B9"/>
    <w:rsid w:val="008E4531"/>
    <w:rsid w:val="008E492F"/>
    <w:rsid w:val="008E52EC"/>
    <w:rsid w:val="008E55A9"/>
    <w:rsid w:val="008E56F9"/>
    <w:rsid w:val="008E5BF2"/>
    <w:rsid w:val="008E5FA5"/>
    <w:rsid w:val="008E61DD"/>
    <w:rsid w:val="008E6230"/>
    <w:rsid w:val="008E62B3"/>
    <w:rsid w:val="008E637B"/>
    <w:rsid w:val="008E6DCB"/>
    <w:rsid w:val="008E70F0"/>
    <w:rsid w:val="008E78F0"/>
    <w:rsid w:val="008E7E52"/>
    <w:rsid w:val="008F12EA"/>
    <w:rsid w:val="008F1A75"/>
    <w:rsid w:val="008F1CDE"/>
    <w:rsid w:val="008F1CEF"/>
    <w:rsid w:val="008F1F35"/>
    <w:rsid w:val="008F2AC3"/>
    <w:rsid w:val="008F2D3F"/>
    <w:rsid w:val="008F3CBF"/>
    <w:rsid w:val="008F4F41"/>
    <w:rsid w:val="008F5342"/>
    <w:rsid w:val="008F5A27"/>
    <w:rsid w:val="008F6228"/>
    <w:rsid w:val="008F6381"/>
    <w:rsid w:val="008F65C3"/>
    <w:rsid w:val="008F76FF"/>
    <w:rsid w:val="008F7797"/>
    <w:rsid w:val="008F77F3"/>
    <w:rsid w:val="008F787A"/>
    <w:rsid w:val="009007F5"/>
    <w:rsid w:val="009008A1"/>
    <w:rsid w:val="00900D13"/>
    <w:rsid w:val="00901280"/>
    <w:rsid w:val="009017DC"/>
    <w:rsid w:val="00901BEF"/>
    <w:rsid w:val="00901D27"/>
    <w:rsid w:val="00901FEB"/>
    <w:rsid w:val="00902A60"/>
    <w:rsid w:val="00903025"/>
    <w:rsid w:val="00903C28"/>
    <w:rsid w:val="009054A3"/>
    <w:rsid w:val="009062D1"/>
    <w:rsid w:val="00907703"/>
    <w:rsid w:val="00907949"/>
    <w:rsid w:val="00910272"/>
    <w:rsid w:val="009105B7"/>
    <w:rsid w:val="00910AAF"/>
    <w:rsid w:val="00910F54"/>
    <w:rsid w:val="009117A9"/>
    <w:rsid w:val="00911986"/>
    <w:rsid w:val="00911DAB"/>
    <w:rsid w:val="009124D4"/>
    <w:rsid w:val="009128BE"/>
    <w:rsid w:val="009129E6"/>
    <w:rsid w:val="00912A2B"/>
    <w:rsid w:val="00912DA2"/>
    <w:rsid w:val="00913055"/>
    <w:rsid w:val="009135FF"/>
    <w:rsid w:val="009138F6"/>
    <w:rsid w:val="00913949"/>
    <w:rsid w:val="009139D4"/>
    <w:rsid w:val="00913ABB"/>
    <w:rsid w:val="00913D0B"/>
    <w:rsid w:val="0091479E"/>
    <w:rsid w:val="009147EE"/>
    <w:rsid w:val="0091493E"/>
    <w:rsid w:val="00914B5E"/>
    <w:rsid w:val="009151EA"/>
    <w:rsid w:val="009158F7"/>
    <w:rsid w:val="00915D81"/>
    <w:rsid w:val="00915E04"/>
    <w:rsid w:val="00916146"/>
    <w:rsid w:val="009163E0"/>
    <w:rsid w:val="009163F9"/>
    <w:rsid w:val="009171AB"/>
    <w:rsid w:val="009210E9"/>
    <w:rsid w:val="00921126"/>
    <w:rsid w:val="0092160A"/>
    <w:rsid w:val="00921636"/>
    <w:rsid w:val="00921C7C"/>
    <w:rsid w:val="00922383"/>
    <w:rsid w:val="009231F6"/>
    <w:rsid w:val="00923224"/>
    <w:rsid w:val="009232F0"/>
    <w:rsid w:val="00923583"/>
    <w:rsid w:val="009235B5"/>
    <w:rsid w:val="00924A35"/>
    <w:rsid w:val="00925127"/>
    <w:rsid w:val="0092541B"/>
    <w:rsid w:val="009259EA"/>
    <w:rsid w:val="00925D0C"/>
    <w:rsid w:val="00925EA4"/>
    <w:rsid w:val="00925F64"/>
    <w:rsid w:val="00925F9C"/>
    <w:rsid w:val="009263AD"/>
    <w:rsid w:val="00926752"/>
    <w:rsid w:val="0092678D"/>
    <w:rsid w:val="00926A63"/>
    <w:rsid w:val="00926A6B"/>
    <w:rsid w:val="009304F5"/>
    <w:rsid w:val="00930D4E"/>
    <w:rsid w:val="009316D4"/>
    <w:rsid w:val="009319FD"/>
    <w:rsid w:val="00932042"/>
    <w:rsid w:val="009327DD"/>
    <w:rsid w:val="009336C6"/>
    <w:rsid w:val="00933B96"/>
    <w:rsid w:val="00933B97"/>
    <w:rsid w:val="00933C96"/>
    <w:rsid w:val="00933D61"/>
    <w:rsid w:val="00934254"/>
    <w:rsid w:val="009342DA"/>
    <w:rsid w:val="00934654"/>
    <w:rsid w:val="0093488A"/>
    <w:rsid w:val="00935677"/>
    <w:rsid w:val="009359E9"/>
    <w:rsid w:val="00936BD3"/>
    <w:rsid w:val="00936BFF"/>
    <w:rsid w:val="00936C0C"/>
    <w:rsid w:val="00937475"/>
    <w:rsid w:val="00940038"/>
    <w:rsid w:val="0094039A"/>
    <w:rsid w:val="00940804"/>
    <w:rsid w:val="00941137"/>
    <w:rsid w:val="009411E2"/>
    <w:rsid w:val="0094158F"/>
    <w:rsid w:val="0094211E"/>
    <w:rsid w:val="0094228C"/>
    <w:rsid w:val="009422D2"/>
    <w:rsid w:val="00942AE4"/>
    <w:rsid w:val="00942EF6"/>
    <w:rsid w:val="0094326C"/>
    <w:rsid w:val="00943808"/>
    <w:rsid w:val="00943E7A"/>
    <w:rsid w:val="00943FB6"/>
    <w:rsid w:val="00944081"/>
    <w:rsid w:val="00944CB0"/>
    <w:rsid w:val="00945161"/>
    <w:rsid w:val="00945E94"/>
    <w:rsid w:val="00946574"/>
    <w:rsid w:val="00946637"/>
    <w:rsid w:val="009468F6"/>
    <w:rsid w:val="00946A6A"/>
    <w:rsid w:val="00947E07"/>
    <w:rsid w:val="00950978"/>
    <w:rsid w:val="00950D83"/>
    <w:rsid w:val="00950F1A"/>
    <w:rsid w:val="009524C6"/>
    <w:rsid w:val="00952530"/>
    <w:rsid w:val="009533DE"/>
    <w:rsid w:val="0095340E"/>
    <w:rsid w:val="009547CC"/>
    <w:rsid w:val="00954F45"/>
    <w:rsid w:val="009551CE"/>
    <w:rsid w:val="00955375"/>
    <w:rsid w:val="0095549E"/>
    <w:rsid w:val="00955B31"/>
    <w:rsid w:val="00955E2A"/>
    <w:rsid w:val="00955EBD"/>
    <w:rsid w:val="00956046"/>
    <w:rsid w:val="009561DD"/>
    <w:rsid w:val="009561E5"/>
    <w:rsid w:val="00956E3A"/>
    <w:rsid w:val="00956F1D"/>
    <w:rsid w:val="0095700E"/>
    <w:rsid w:val="009571E6"/>
    <w:rsid w:val="00957BCE"/>
    <w:rsid w:val="00957F90"/>
    <w:rsid w:val="00960119"/>
    <w:rsid w:val="009616A3"/>
    <w:rsid w:val="0096201C"/>
    <w:rsid w:val="00962529"/>
    <w:rsid w:val="009628D6"/>
    <w:rsid w:val="00962D41"/>
    <w:rsid w:val="00962EC6"/>
    <w:rsid w:val="00962F12"/>
    <w:rsid w:val="00963320"/>
    <w:rsid w:val="0096397C"/>
    <w:rsid w:val="00964159"/>
    <w:rsid w:val="009649C7"/>
    <w:rsid w:val="009649D2"/>
    <w:rsid w:val="00964D31"/>
    <w:rsid w:val="009652C3"/>
    <w:rsid w:val="00965975"/>
    <w:rsid w:val="00965A88"/>
    <w:rsid w:val="00966728"/>
    <w:rsid w:val="00966E69"/>
    <w:rsid w:val="0096749C"/>
    <w:rsid w:val="009706C6"/>
    <w:rsid w:val="00970826"/>
    <w:rsid w:val="00970DA0"/>
    <w:rsid w:val="00970F2A"/>
    <w:rsid w:val="00970FF0"/>
    <w:rsid w:val="0097123E"/>
    <w:rsid w:val="00971649"/>
    <w:rsid w:val="00971ABF"/>
    <w:rsid w:val="00971CED"/>
    <w:rsid w:val="009720A4"/>
    <w:rsid w:val="00972471"/>
    <w:rsid w:val="009726A5"/>
    <w:rsid w:val="009726DF"/>
    <w:rsid w:val="00972FEA"/>
    <w:rsid w:val="00973653"/>
    <w:rsid w:val="0097399D"/>
    <w:rsid w:val="0097405F"/>
    <w:rsid w:val="00974365"/>
    <w:rsid w:val="009743BA"/>
    <w:rsid w:val="00974724"/>
    <w:rsid w:val="009749D1"/>
    <w:rsid w:val="00974C4C"/>
    <w:rsid w:val="00975B56"/>
    <w:rsid w:val="00975C0A"/>
    <w:rsid w:val="00975E86"/>
    <w:rsid w:val="009760CC"/>
    <w:rsid w:val="009765BF"/>
    <w:rsid w:val="00976BDB"/>
    <w:rsid w:val="00977407"/>
    <w:rsid w:val="009777EA"/>
    <w:rsid w:val="0097786F"/>
    <w:rsid w:val="00977D1B"/>
    <w:rsid w:val="00977FF3"/>
    <w:rsid w:val="009803A7"/>
    <w:rsid w:val="00980415"/>
    <w:rsid w:val="0098070A"/>
    <w:rsid w:val="00980A96"/>
    <w:rsid w:val="00981312"/>
    <w:rsid w:val="0098164B"/>
    <w:rsid w:val="00981816"/>
    <w:rsid w:val="0098322B"/>
    <w:rsid w:val="00984128"/>
    <w:rsid w:val="0098479D"/>
    <w:rsid w:val="009850A6"/>
    <w:rsid w:val="00985142"/>
    <w:rsid w:val="009856C7"/>
    <w:rsid w:val="00985A7C"/>
    <w:rsid w:val="00985EF7"/>
    <w:rsid w:val="00986203"/>
    <w:rsid w:val="00986428"/>
    <w:rsid w:val="0098686F"/>
    <w:rsid w:val="00986DC1"/>
    <w:rsid w:val="009872E4"/>
    <w:rsid w:val="009873C7"/>
    <w:rsid w:val="00987C4B"/>
    <w:rsid w:val="00990BAB"/>
    <w:rsid w:val="00990C00"/>
    <w:rsid w:val="00990D92"/>
    <w:rsid w:val="00990EEE"/>
    <w:rsid w:val="00991454"/>
    <w:rsid w:val="009919EF"/>
    <w:rsid w:val="00991A5E"/>
    <w:rsid w:val="0099209A"/>
    <w:rsid w:val="009926C8"/>
    <w:rsid w:val="00992BC9"/>
    <w:rsid w:val="0099366C"/>
    <w:rsid w:val="00994D21"/>
    <w:rsid w:val="00994E65"/>
    <w:rsid w:val="0099500A"/>
    <w:rsid w:val="0099522C"/>
    <w:rsid w:val="0099532C"/>
    <w:rsid w:val="009959E7"/>
    <w:rsid w:val="00995C92"/>
    <w:rsid w:val="00996068"/>
    <w:rsid w:val="0099636C"/>
    <w:rsid w:val="0099702D"/>
    <w:rsid w:val="0099704C"/>
    <w:rsid w:val="00997648"/>
    <w:rsid w:val="00997A96"/>
    <w:rsid w:val="00997D62"/>
    <w:rsid w:val="009A07CC"/>
    <w:rsid w:val="009A0912"/>
    <w:rsid w:val="009A0A88"/>
    <w:rsid w:val="009A1042"/>
    <w:rsid w:val="009A17F6"/>
    <w:rsid w:val="009A2C48"/>
    <w:rsid w:val="009A2EF7"/>
    <w:rsid w:val="009A2FFC"/>
    <w:rsid w:val="009A3246"/>
    <w:rsid w:val="009A3E2B"/>
    <w:rsid w:val="009A43C2"/>
    <w:rsid w:val="009A4E00"/>
    <w:rsid w:val="009A5268"/>
    <w:rsid w:val="009A52F9"/>
    <w:rsid w:val="009A5443"/>
    <w:rsid w:val="009A5B0A"/>
    <w:rsid w:val="009A5EEB"/>
    <w:rsid w:val="009A632D"/>
    <w:rsid w:val="009A6926"/>
    <w:rsid w:val="009A6A15"/>
    <w:rsid w:val="009A6A9F"/>
    <w:rsid w:val="009A7160"/>
    <w:rsid w:val="009A73D1"/>
    <w:rsid w:val="009A7524"/>
    <w:rsid w:val="009A759E"/>
    <w:rsid w:val="009A779F"/>
    <w:rsid w:val="009A7ACE"/>
    <w:rsid w:val="009A7D6C"/>
    <w:rsid w:val="009B03F7"/>
    <w:rsid w:val="009B074F"/>
    <w:rsid w:val="009B0B95"/>
    <w:rsid w:val="009B0CD1"/>
    <w:rsid w:val="009B0E3C"/>
    <w:rsid w:val="009B131F"/>
    <w:rsid w:val="009B18E9"/>
    <w:rsid w:val="009B1912"/>
    <w:rsid w:val="009B2579"/>
    <w:rsid w:val="009B26D4"/>
    <w:rsid w:val="009B2868"/>
    <w:rsid w:val="009B31DA"/>
    <w:rsid w:val="009B3581"/>
    <w:rsid w:val="009B387F"/>
    <w:rsid w:val="009B3959"/>
    <w:rsid w:val="009B406B"/>
    <w:rsid w:val="009B4D0F"/>
    <w:rsid w:val="009B579C"/>
    <w:rsid w:val="009B62AC"/>
    <w:rsid w:val="009B6509"/>
    <w:rsid w:val="009B698D"/>
    <w:rsid w:val="009B6E4B"/>
    <w:rsid w:val="009B7170"/>
    <w:rsid w:val="009B7F44"/>
    <w:rsid w:val="009C04AA"/>
    <w:rsid w:val="009C13B5"/>
    <w:rsid w:val="009C13E8"/>
    <w:rsid w:val="009C14FC"/>
    <w:rsid w:val="009C16DC"/>
    <w:rsid w:val="009C1F77"/>
    <w:rsid w:val="009C2125"/>
    <w:rsid w:val="009C2721"/>
    <w:rsid w:val="009C35F4"/>
    <w:rsid w:val="009C374C"/>
    <w:rsid w:val="009C3809"/>
    <w:rsid w:val="009C3E40"/>
    <w:rsid w:val="009C4436"/>
    <w:rsid w:val="009C4B00"/>
    <w:rsid w:val="009C50E3"/>
    <w:rsid w:val="009C5600"/>
    <w:rsid w:val="009C5E31"/>
    <w:rsid w:val="009C688E"/>
    <w:rsid w:val="009C6E55"/>
    <w:rsid w:val="009C72C1"/>
    <w:rsid w:val="009C7665"/>
    <w:rsid w:val="009C76C6"/>
    <w:rsid w:val="009C7DF5"/>
    <w:rsid w:val="009C7E0B"/>
    <w:rsid w:val="009D06F8"/>
    <w:rsid w:val="009D06FF"/>
    <w:rsid w:val="009D1469"/>
    <w:rsid w:val="009D1483"/>
    <w:rsid w:val="009D18DD"/>
    <w:rsid w:val="009D1B0E"/>
    <w:rsid w:val="009D215D"/>
    <w:rsid w:val="009D21B5"/>
    <w:rsid w:val="009D2580"/>
    <w:rsid w:val="009D29DC"/>
    <w:rsid w:val="009D2A1E"/>
    <w:rsid w:val="009D2A75"/>
    <w:rsid w:val="009D2B34"/>
    <w:rsid w:val="009D2CE4"/>
    <w:rsid w:val="009D2E0D"/>
    <w:rsid w:val="009D373E"/>
    <w:rsid w:val="009D37F4"/>
    <w:rsid w:val="009D5021"/>
    <w:rsid w:val="009D52F8"/>
    <w:rsid w:val="009D5D47"/>
    <w:rsid w:val="009D6299"/>
    <w:rsid w:val="009D6446"/>
    <w:rsid w:val="009D7017"/>
    <w:rsid w:val="009D717C"/>
    <w:rsid w:val="009D738D"/>
    <w:rsid w:val="009D7A11"/>
    <w:rsid w:val="009D7BEE"/>
    <w:rsid w:val="009D7EBE"/>
    <w:rsid w:val="009D7EEB"/>
    <w:rsid w:val="009E03ED"/>
    <w:rsid w:val="009E1BD3"/>
    <w:rsid w:val="009E1DD5"/>
    <w:rsid w:val="009E2848"/>
    <w:rsid w:val="009E2B76"/>
    <w:rsid w:val="009E2CFE"/>
    <w:rsid w:val="009E30FC"/>
    <w:rsid w:val="009E3259"/>
    <w:rsid w:val="009E3A17"/>
    <w:rsid w:val="009E3B3D"/>
    <w:rsid w:val="009E48AA"/>
    <w:rsid w:val="009E48E3"/>
    <w:rsid w:val="009E499A"/>
    <w:rsid w:val="009E4D54"/>
    <w:rsid w:val="009E5095"/>
    <w:rsid w:val="009E52F0"/>
    <w:rsid w:val="009E5A70"/>
    <w:rsid w:val="009E5AB3"/>
    <w:rsid w:val="009E5F46"/>
    <w:rsid w:val="009E66D9"/>
    <w:rsid w:val="009E763D"/>
    <w:rsid w:val="009E78F8"/>
    <w:rsid w:val="009E7A84"/>
    <w:rsid w:val="009E7B85"/>
    <w:rsid w:val="009F0140"/>
    <w:rsid w:val="009F096A"/>
    <w:rsid w:val="009F1249"/>
    <w:rsid w:val="009F12E9"/>
    <w:rsid w:val="009F1E5D"/>
    <w:rsid w:val="009F1FDA"/>
    <w:rsid w:val="009F21B1"/>
    <w:rsid w:val="009F21B2"/>
    <w:rsid w:val="009F2326"/>
    <w:rsid w:val="009F287D"/>
    <w:rsid w:val="009F2942"/>
    <w:rsid w:val="009F2AD4"/>
    <w:rsid w:val="009F2FF8"/>
    <w:rsid w:val="009F3AF3"/>
    <w:rsid w:val="009F42A9"/>
    <w:rsid w:val="009F449E"/>
    <w:rsid w:val="009F452E"/>
    <w:rsid w:val="009F49E6"/>
    <w:rsid w:val="009F527F"/>
    <w:rsid w:val="009F5327"/>
    <w:rsid w:val="009F5647"/>
    <w:rsid w:val="009F5EF8"/>
    <w:rsid w:val="009F621E"/>
    <w:rsid w:val="009F6718"/>
    <w:rsid w:val="009F687D"/>
    <w:rsid w:val="009F70E5"/>
    <w:rsid w:val="009F732C"/>
    <w:rsid w:val="009F7A2C"/>
    <w:rsid w:val="009F7CF8"/>
    <w:rsid w:val="009F7D21"/>
    <w:rsid w:val="00A00374"/>
    <w:rsid w:val="00A0083A"/>
    <w:rsid w:val="00A00B74"/>
    <w:rsid w:val="00A0127B"/>
    <w:rsid w:val="00A0130D"/>
    <w:rsid w:val="00A01824"/>
    <w:rsid w:val="00A01962"/>
    <w:rsid w:val="00A01A01"/>
    <w:rsid w:val="00A01BB4"/>
    <w:rsid w:val="00A0237B"/>
    <w:rsid w:val="00A025D3"/>
    <w:rsid w:val="00A02C80"/>
    <w:rsid w:val="00A02D33"/>
    <w:rsid w:val="00A02EE4"/>
    <w:rsid w:val="00A031CE"/>
    <w:rsid w:val="00A033A8"/>
    <w:rsid w:val="00A0397A"/>
    <w:rsid w:val="00A043BB"/>
    <w:rsid w:val="00A04BD6"/>
    <w:rsid w:val="00A0576A"/>
    <w:rsid w:val="00A05D43"/>
    <w:rsid w:val="00A06187"/>
    <w:rsid w:val="00A066F6"/>
    <w:rsid w:val="00A06BBA"/>
    <w:rsid w:val="00A0742D"/>
    <w:rsid w:val="00A104DF"/>
    <w:rsid w:val="00A10B89"/>
    <w:rsid w:val="00A11036"/>
    <w:rsid w:val="00A111B4"/>
    <w:rsid w:val="00A11652"/>
    <w:rsid w:val="00A11682"/>
    <w:rsid w:val="00A11EC9"/>
    <w:rsid w:val="00A1229B"/>
    <w:rsid w:val="00A12353"/>
    <w:rsid w:val="00A12734"/>
    <w:rsid w:val="00A12FAF"/>
    <w:rsid w:val="00A13807"/>
    <w:rsid w:val="00A144BB"/>
    <w:rsid w:val="00A14C89"/>
    <w:rsid w:val="00A14F78"/>
    <w:rsid w:val="00A153E4"/>
    <w:rsid w:val="00A155FF"/>
    <w:rsid w:val="00A15734"/>
    <w:rsid w:val="00A15D2E"/>
    <w:rsid w:val="00A15D52"/>
    <w:rsid w:val="00A16197"/>
    <w:rsid w:val="00A16332"/>
    <w:rsid w:val="00A166CB"/>
    <w:rsid w:val="00A16EFD"/>
    <w:rsid w:val="00A201AB"/>
    <w:rsid w:val="00A204E8"/>
    <w:rsid w:val="00A20D4E"/>
    <w:rsid w:val="00A20DD4"/>
    <w:rsid w:val="00A20FBE"/>
    <w:rsid w:val="00A20FE8"/>
    <w:rsid w:val="00A21C3B"/>
    <w:rsid w:val="00A21E6F"/>
    <w:rsid w:val="00A21F07"/>
    <w:rsid w:val="00A222C7"/>
    <w:rsid w:val="00A22BC3"/>
    <w:rsid w:val="00A22C78"/>
    <w:rsid w:val="00A23329"/>
    <w:rsid w:val="00A23331"/>
    <w:rsid w:val="00A2352E"/>
    <w:rsid w:val="00A242F4"/>
    <w:rsid w:val="00A2492F"/>
    <w:rsid w:val="00A24960"/>
    <w:rsid w:val="00A24BBC"/>
    <w:rsid w:val="00A24F8B"/>
    <w:rsid w:val="00A25065"/>
    <w:rsid w:val="00A25DFE"/>
    <w:rsid w:val="00A25F26"/>
    <w:rsid w:val="00A261C8"/>
    <w:rsid w:val="00A26D46"/>
    <w:rsid w:val="00A270E2"/>
    <w:rsid w:val="00A27E95"/>
    <w:rsid w:val="00A30B3B"/>
    <w:rsid w:val="00A30FCA"/>
    <w:rsid w:val="00A31188"/>
    <w:rsid w:val="00A31254"/>
    <w:rsid w:val="00A3135A"/>
    <w:rsid w:val="00A31C16"/>
    <w:rsid w:val="00A31EE1"/>
    <w:rsid w:val="00A320CC"/>
    <w:rsid w:val="00A32CF7"/>
    <w:rsid w:val="00A334F0"/>
    <w:rsid w:val="00A33C18"/>
    <w:rsid w:val="00A33D25"/>
    <w:rsid w:val="00A33FD0"/>
    <w:rsid w:val="00A342E6"/>
    <w:rsid w:val="00A347D0"/>
    <w:rsid w:val="00A34828"/>
    <w:rsid w:val="00A34938"/>
    <w:rsid w:val="00A34CD6"/>
    <w:rsid w:val="00A34E69"/>
    <w:rsid w:val="00A354FB"/>
    <w:rsid w:val="00A35B6C"/>
    <w:rsid w:val="00A3696E"/>
    <w:rsid w:val="00A36A75"/>
    <w:rsid w:val="00A36C5A"/>
    <w:rsid w:val="00A37D65"/>
    <w:rsid w:val="00A400E4"/>
    <w:rsid w:val="00A406F0"/>
    <w:rsid w:val="00A407D3"/>
    <w:rsid w:val="00A40B87"/>
    <w:rsid w:val="00A40C98"/>
    <w:rsid w:val="00A421BC"/>
    <w:rsid w:val="00A42554"/>
    <w:rsid w:val="00A43E0D"/>
    <w:rsid w:val="00A4436D"/>
    <w:rsid w:val="00A44897"/>
    <w:rsid w:val="00A4489A"/>
    <w:rsid w:val="00A45103"/>
    <w:rsid w:val="00A45EDC"/>
    <w:rsid w:val="00A460C4"/>
    <w:rsid w:val="00A460EB"/>
    <w:rsid w:val="00A465E2"/>
    <w:rsid w:val="00A46B9C"/>
    <w:rsid w:val="00A47E35"/>
    <w:rsid w:val="00A50789"/>
    <w:rsid w:val="00A50C73"/>
    <w:rsid w:val="00A52196"/>
    <w:rsid w:val="00A5287D"/>
    <w:rsid w:val="00A5301C"/>
    <w:rsid w:val="00A53D34"/>
    <w:rsid w:val="00A54219"/>
    <w:rsid w:val="00A548C0"/>
    <w:rsid w:val="00A5516A"/>
    <w:rsid w:val="00A5522E"/>
    <w:rsid w:val="00A5564A"/>
    <w:rsid w:val="00A55701"/>
    <w:rsid w:val="00A55980"/>
    <w:rsid w:val="00A56575"/>
    <w:rsid w:val="00A566C1"/>
    <w:rsid w:val="00A5670E"/>
    <w:rsid w:val="00A56AB4"/>
    <w:rsid w:val="00A56B10"/>
    <w:rsid w:val="00A56F27"/>
    <w:rsid w:val="00A576BC"/>
    <w:rsid w:val="00A57988"/>
    <w:rsid w:val="00A57B25"/>
    <w:rsid w:val="00A57D5B"/>
    <w:rsid w:val="00A60024"/>
    <w:rsid w:val="00A60296"/>
    <w:rsid w:val="00A60ECB"/>
    <w:rsid w:val="00A6100E"/>
    <w:rsid w:val="00A6151C"/>
    <w:rsid w:val="00A615A3"/>
    <w:rsid w:val="00A618E2"/>
    <w:rsid w:val="00A6210A"/>
    <w:rsid w:val="00A62638"/>
    <w:rsid w:val="00A62839"/>
    <w:rsid w:val="00A62D54"/>
    <w:rsid w:val="00A62DAE"/>
    <w:rsid w:val="00A62F92"/>
    <w:rsid w:val="00A63525"/>
    <w:rsid w:val="00A63639"/>
    <w:rsid w:val="00A6389B"/>
    <w:rsid w:val="00A641BE"/>
    <w:rsid w:val="00A64C64"/>
    <w:rsid w:val="00A64D96"/>
    <w:rsid w:val="00A64E3B"/>
    <w:rsid w:val="00A6503E"/>
    <w:rsid w:val="00A65454"/>
    <w:rsid w:val="00A65897"/>
    <w:rsid w:val="00A65A9E"/>
    <w:rsid w:val="00A65E51"/>
    <w:rsid w:val="00A65E68"/>
    <w:rsid w:val="00A660F9"/>
    <w:rsid w:val="00A662FE"/>
    <w:rsid w:val="00A66D71"/>
    <w:rsid w:val="00A6707F"/>
    <w:rsid w:val="00A67AE4"/>
    <w:rsid w:val="00A67CF6"/>
    <w:rsid w:val="00A700F2"/>
    <w:rsid w:val="00A7033C"/>
    <w:rsid w:val="00A70348"/>
    <w:rsid w:val="00A7059D"/>
    <w:rsid w:val="00A71355"/>
    <w:rsid w:val="00A7192E"/>
    <w:rsid w:val="00A72118"/>
    <w:rsid w:val="00A72638"/>
    <w:rsid w:val="00A728AC"/>
    <w:rsid w:val="00A72AC8"/>
    <w:rsid w:val="00A72DD2"/>
    <w:rsid w:val="00A730D6"/>
    <w:rsid w:val="00A731D0"/>
    <w:rsid w:val="00A734C2"/>
    <w:rsid w:val="00A7388A"/>
    <w:rsid w:val="00A738FF"/>
    <w:rsid w:val="00A739D8"/>
    <w:rsid w:val="00A73E99"/>
    <w:rsid w:val="00A73E9A"/>
    <w:rsid w:val="00A748FC"/>
    <w:rsid w:val="00A754E7"/>
    <w:rsid w:val="00A75782"/>
    <w:rsid w:val="00A76562"/>
    <w:rsid w:val="00A76624"/>
    <w:rsid w:val="00A76BB7"/>
    <w:rsid w:val="00A77767"/>
    <w:rsid w:val="00A779F9"/>
    <w:rsid w:val="00A77C9E"/>
    <w:rsid w:val="00A808E3"/>
    <w:rsid w:val="00A80A0C"/>
    <w:rsid w:val="00A80BE9"/>
    <w:rsid w:val="00A80F4E"/>
    <w:rsid w:val="00A812AA"/>
    <w:rsid w:val="00A8158C"/>
    <w:rsid w:val="00A81BEE"/>
    <w:rsid w:val="00A81F9A"/>
    <w:rsid w:val="00A82493"/>
    <w:rsid w:val="00A82D2A"/>
    <w:rsid w:val="00A834F7"/>
    <w:rsid w:val="00A83850"/>
    <w:rsid w:val="00A83EA2"/>
    <w:rsid w:val="00A83ECA"/>
    <w:rsid w:val="00A84289"/>
    <w:rsid w:val="00A84630"/>
    <w:rsid w:val="00A84782"/>
    <w:rsid w:val="00A84C4F"/>
    <w:rsid w:val="00A850B2"/>
    <w:rsid w:val="00A857D3"/>
    <w:rsid w:val="00A85BE1"/>
    <w:rsid w:val="00A85C3B"/>
    <w:rsid w:val="00A86488"/>
    <w:rsid w:val="00A86AC3"/>
    <w:rsid w:val="00A87615"/>
    <w:rsid w:val="00A878FC"/>
    <w:rsid w:val="00A87ABB"/>
    <w:rsid w:val="00A87AF7"/>
    <w:rsid w:val="00A87B66"/>
    <w:rsid w:val="00A87C93"/>
    <w:rsid w:val="00A87DB8"/>
    <w:rsid w:val="00A87F6C"/>
    <w:rsid w:val="00A90071"/>
    <w:rsid w:val="00A90355"/>
    <w:rsid w:val="00A9037D"/>
    <w:rsid w:val="00A908FF"/>
    <w:rsid w:val="00A91395"/>
    <w:rsid w:val="00A91475"/>
    <w:rsid w:val="00A91F1F"/>
    <w:rsid w:val="00A91F9D"/>
    <w:rsid w:val="00A92116"/>
    <w:rsid w:val="00A9217E"/>
    <w:rsid w:val="00A921B1"/>
    <w:rsid w:val="00A921CB"/>
    <w:rsid w:val="00A925CC"/>
    <w:rsid w:val="00A92B00"/>
    <w:rsid w:val="00A934A8"/>
    <w:rsid w:val="00A95879"/>
    <w:rsid w:val="00A95E08"/>
    <w:rsid w:val="00A96443"/>
    <w:rsid w:val="00A964AB"/>
    <w:rsid w:val="00A968C0"/>
    <w:rsid w:val="00A96EBC"/>
    <w:rsid w:val="00A9722B"/>
    <w:rsid w:val="00A977A2"/>
    <w:rsid w:val="00A97840"/>
    <w:rsid w:val="00A97EAC"/>
    <w:rsid w:val="00A97F90"/>
    <w:rsid w:val="00AA01EF"/>
    <w:rsid w:val="00AA04E1"/>
    <w:rsid w:val="00AA1419"/>
    <w:rsid w:val="00AA156A"/>
    <w:rsid w:val="00AA1679"/>
    <w:rsid w:val="00AA1BF3"/>
    <w:rsid w:val="00AA1C80"/>
    <w:rsid w:val="00AA21F2"/>
    <w:rsid w:val="00AA28AE"/>
    <w:rsid w:val="00AA2D85"/>
    <w:rsid w:val="00AA3067"/>
    <w:rsid w:val="00AA308B"/>
    <w:rsid w:val="00AA3512"/>
    <w:rsid w:val="00AA3C42"/>
    <w:rsid w:val="00AA3DFB"/>
    <w:rsid w:val="00AA4368"/>
    <w:rsid w:val="00AA4AFD"/>
    <w:rsid w:val="00AA4DF5"/>
    <w:rsid w:val="00AA61D5"/>
    <w:rsid w:val="00AA6829"/>
    <w:rsid w:val="00AA6A53"/>
    <w:rsid w:val="00AA7631"/>
    <w:rsid w:val="00AA7D7E"/>
    <w:rsid w:val="00AA7E06"/>
    <w:rsid w:val="00AB02D4"/>
    <w:rsid w:val="00AB1078"/>
    <w:rsid w:val="00AB10FF"/>
    <w:rsid w:val="00AB150D"/>
    <w:rsid w:val="00AB1C09"/>
    <w:rsid w:val="00AB1F25"/>
    <w:rsid w:val="00AB4AC2"/>
    <w:rsid w:val="00AB5019"/>
    <w:rsid w:val="00AB529F"/>
    <w:rsid w:val="00AB57B7"/>
    <w:rsid w:val="00AB58D1"/>
    <w:rsid w:val="00AB5B62"/>
    <w:rsid w:val="00AB5BF1"/>
    <w:rsid w:val="00AB5F4E"/>
    <w:rsid w:val="00AB6134"/>
    <w:rsid w:val="00AB6277"/>
    <w:rsid w:val="00AB6AF7"/>
    <w:rsid w:val="00AB71ED"/>
    <w:rsid w:val="00AB73C6"/>
    <w:rsid w:val="00AB7749"/>
    <w:rsid w:val="00AB7A28"/>
    <w:rsid w:val="00AB7CFA"/>
    <w:rsid w:val="00AC0459"/>
    <w:rsid w:val="00AC0634"/>
    <w:rsid w:val="00AC0E86"/>
    <w:rsid w:val="00AC0FB3"/>
    <w:rsid w:val="00AC1626"/>
    <w:rsid w:val="00AC1646"/>
    <w:rsid w:val="00AC1820"/>
    <w:rsid w:val="00AC19AE"/>
    <w:rsid w:val="00AC2713"/>
    <w:rsid w:val="00AC2E45"/>
    <w:rsid w:val="00AC3ED0"/>
    <w:rsid w:val="00AC41CE"/>
    <w:rsid w:val="00AC4501"/>
    <w:rsid w:val="00AC486D"/>
    <w:rsid w:val="00AC49B1"/>
    <w:rsid w:val="00AC580D"/>
    <w:rsid w:val="00AC5D3D"/>
    <w:rsid w:val="00AC62EE"/>
    <w:rsid w:val="00AC6B3D"/>
    <w:rsid w:val="00AC6FB0"/>
    <w:rsid w:val="00AC7635"/>
    <w:rsid w:val="00AC7C2A"/>
    <w:rsid w:val="00AD07B5"/>
    <w:rsid w:val="00AD081E"/>
    <w:rsid w:val="00AD11EE"/>
    <w:rsid w:val="00AD1319"/>
    <w:rsid w:val="00AD228F"/>
    <w:rsid w:val="00AD234F"/>
    <w:rsid w:val="00AD2676"/>
    <w:rsid w:val="00AD2DB6"/>
    <w:rsid w:val="00AD315D"/>
    <w:rsid w:val="00AD3D34"/>
    <w:rsid w:val="00AD400C"/>
    <w:rsid w:val="00AD46D6"/>
    <w:rsid w:val="00AD4B74"/>
    <w:rsid w:val="00AD4E85"/>
    <w:rsid w:val="00AD52EF"/>
    <w:rsid w:val="00AD5391"/>
    <w:rsid w:val="00AD56B3"/>
    <w:rsid w:val="00AD5FA1"/>
    <w:rsid w:val="00AD66E8"/>
    <w:rsid w:val="00AD6B52"/>
    <w:rsid w:val="00AD7829"/>
    <w:rsid w:val="00AD7CB3"/>
    <w:rsid w:val="00AE02CC"/>
    <w:rsid w:val="00AE0B39"/>
    <w:rsid w:val="00AE135D"/>
    <w:rsid w:val="00AE160F"/>
    <w:rsid w:val="00AE1C1B"/>
    <w:rsid w:val="00AE1E86"/>
    <w:rsid w:val="00AE2421"/>
    <w:rsid w:val="00AE285D"/>
    <w:rsid w:val="00AE2C4D"/>
    <w:rsid w:val="00AE3174"/>
    <w:rsid w:val="00AE36DE"/>
    <w:rsid w:val="00AE3C2C"/>
    <w:rsid w:val="00AE3C92"/>
    <w:rsid w:val="00AE3DAC"/>
    <w:rsid w:val="00AE3F1C"/>
    <w:rsid w:val="00AE4986"/>
    <w:rsid w:val="00AE4B12"/>
    <w:rsid w:val="00AE4E5E"/>
    <w:rsid w:val="00AE50B9"/>
    <w:rsid w:val="00AE59CD"/>
    <w:rsid w:val="00AE6178"/>
    <w:rsid w:val="00AE6B5A"/>
    <w:rsid w:val="00AE75A5"/>
    <w:rsid w:val="00AE7CB5"/>
    <w:rsid w:val="00AE7E1F"/>
    <w:rsid w:val="00AF02C8"/>
    <w:rsid w:val="00AF101C"/>
    <w:rsid w:val="00AF1108"/>
    <w:rsid w:val="00AF1314"/>
    <w:rsid w:val="00AF143A"/>
    <w:rsid w:val="00AF1565"/>
    <w:rsid w:val="00AF170F"/>
    <w:rsid w:val="00AF1741"/>
    <w:rsid w:val="00AF2529"/>
    <w:rsid w:val="00AF2683"/>
    <w:rsid w:val="00AF2734"/>
    <w:rsid w:val="00AF2860"/>
    <w:rsid w:val="00AF293E"/>
    <w:rsid w:val="00AF3305"/>
    <w:rsid w:val="00AF353F"/>
    <w:rsid w:val="00AF3649"/>
    <w:rsid w:val="00AF3918"/>
    <w:rsid w:val="00AF397B"/>
    <w:rsid w:val="00AF4006"/>
    <w:rsid w:val="00AF43F9"/>
    <w:rsid w:val="00AF44CD"/>
    <w:rsid w:val="00AF45AF"/>
    <w:rsid w:val="00AF4D4C"/>
    <w:rsid w:val="00AF4FC1"/>
    <w:rsid w:val="00AF56FC"/>
    <w:rsid w:val="00AF5C62"/>
    <w:rsid w:val="00AF5FA2"/>
    <w:rsid w:val="00AF6230"/>
    <w:rsid w:val="00AF66C1"/>
    <w:rsid w:val="00AF6C33"/>
    <w:rsid w:val="00AF73A9"/>
    <w:rsid w:val="00AF7724"/>
    <w:rsid w:val="00AF7782"/>
    <w:rsid w:val="00AF7F55"/>
    <w:rsid w:val="00AF7FA6"/>
    <w:rsid w:val="00B0081F"/>
    <w:rsid w:val="00B00D92"/>
    <w:rsid w:val="00B01642"/>
    <w:rsid w:val="00B01752"/>
    <w:rsid w:val="00B019EB"/>
    <w:rsid w:val="00B01DFD"/>
    <w:rsid w:val="00B01E2A"/>
    <w:rsid w:val="00B022F6"/>
    <w:rsid w:val="00B02687"/>
    <w:rsid w:val="00B028EE"/>
    <w:rsid w:val="00B029B9"/>
    <w:rsid w:val="00B02A59"/>
    <w:rsid w:val="00B033EC"/>
    <w:rsid w:val="00B039EE"/>
    <w:rsid w:val="00B041C3"/>
    <w:rsid w:val="00B04DDC"/>
    <w:rsid w:val="00B0560B"/>
    <w:rsid w:val="00B05675"/>
    <w:rsid w:val="00B06011"/>
    <w:rsid w:val="00B064A2"/>
    <w:rsid w:val="00B0656A"/>
    <w:rsid w:val="00B06A53"/>
    <w:rsid w:val="00B06D36"/>
    <w:rsid w:val="00B06D3A"/>
    <w:rsid w:val="00B073AA"/>
    <w:rsid w:val="00B07478"/>
    <w:rsid w:val="00B0795C"/>
    <w:rsid w:val="00B07DAB"/>
    <w:rsid w:val="00B10332"/>
    <w:rsid w:val="00B10F62"/>
    <w:rsid w:val="00B11519"/>
    <w:rsid w:val="00B115B2"/>
    <w:rsid w:val="00B116FF"/>
    <w:rsid w:val="00B122F6"/>
    <w:rsid w:val="00B1256C"/>
    <w:rsid w:val="00B12B08"/>
    <w:rsid w:val="00B12C28"/>
    <w:rsid w:val="00B14134"/>
    <w:rsid w:val="00B14859"/>
    <w:rsid w:val="00B14CC2"/>
    <w:rsid w:val="00B15F2D"/>
    <w:rsid w:val="00B16058"/>
    <w:rsid w:val="00B1614E"/>
    <w:rsid w:val="00B16AA1"/>
    <w:rsid w:val="00B16F94"/>
    <w:rsid w:val="00B17194"/>
    <w:rsid w:val="00B179DB"/>
    <w:rsid w:val="00B20510"/>
    <w:rsid w:val="00B2053B"/>
    <w:rsid w:val="00B21124"/>
    <w:rsid w:val="00B21796"/>
    <w:rsid w:val="00B217EF"/>
    <w:rsid w:val="00B2191F"/>
    <w:rsid w:val="00B21F44"/>
    <w:rsid w:val="00B22897"/>
    <w:rsid w:val="00B22F1F"/>
    <w:rsid w:val="00B233CC"/>
    <w:rsid w:val="00B23EF8"/>
    <w:rsid w:val="00B24059"/>
    <w:rsid w:val="00B241B2"/>
    <w:rsid w:val="00B24E39"/>
    <w:rsid w:val="00B24EAF"/>
    <w:rsid w:val="00B25297"/>
    <w:rsid w:val="00B25580"/>
    <w:rsid w:val="00B25962"/>
    <w:rsid w:val="00B25BE0"/>
    <w:rsid w:val="00B263CB"/>
    <w:rsid w:val="00B26466"/>
    <w:rsid w:val="00B2677D"/>
    <w:rsid w:val="00B26EFA"/>
    <w:rsid w:val="00B275FE"/>
    <w:rsid w:val="00B2786F"/>
    <w:rsid w:val="00B27A8F"/>
    <w:rsid w:val="00B304D2"/>
    <w:rsid w:val="00B3073C"/>
    <w:rsid w:val="00B307D4"/>
    <w:rsid w:val="00B309AB"/>
    <w:rsid w:val="00B309E6"/>
    <w:rsid w:val="00B30FE5"/>
    <w:rsid w:val="00B32295"/>
    <w:rsid w:val="00B32307"/>
    <w:rsid w:val="00B325B8"/>
    <w:rsid w:val="00B32BF2"/>
    <w:rsid w:val="00B32C67"/>
    <w:rsid w:val="00B33088"/>
    <w:rsid w:val="00B3502B"/>
    <w:rsid w:val="00B3538E"/>
    <w:rsid w:val="00B35AB0"/>
    <w:rsid w:val="00B35D74"/>
    <w:rsid w:val="00B35F50"/>
    <w:rsid w:val="00B362C1"/>
    <w:rsid w:val="00B368B3"/>
    <w:rsid w:val="00B3692F"/>
    <w:rsid w:val="00B37365"/>
    <w:rsid w:val="00B3739B"/>
    <w:rsid w:val="00B3792D"/>
    <w:rsid w:val="00B379F8"/>
    <w:rsid w:val="00B37A76"/>
    <w:rsid w:val="00B37ADB"/>
    <w:rsid w:val="00B37B6D"/>
    <w:rsid w:val="00B37F52"/>
    <w:rsid w:val="00B40019"/>
    <w:rsid w:val="00B4029A"/>
    <w:rsid w:val="00B4046D"/>
    <w:rsid w:val="00B40839"/>
    <w:rsid w:val="00B411B1"/>
    <w:rsid w:val="00B41D9D"/>
    <w:rsid w:val="00B4248D"/>
    <w:rsid w:val="00B42BEA"/>
    <w:rsid w:val="00B44092"/>
    <w:rsid w:val="00B44E86"/>
    <w:rsid w:val="00B44F15"/>
    <w:rsid w:val="00B452FA"/>
    <w:rsid w:val="00B46060"/>
    <w:rsid w:val="00B4667B"/>
    <w:rsid w:val="00B46845"/>
    <w:rsid w:val="00B4729C"/>
    <w:rsid w:val="00B4761A"/>
    <w:rsid w:val="00B476E8"/>
    <w:rsid w:val="00B478FE"/>
    <w:rsid w:val="00B47CBE"/>
    <w:rsid w:val="00B508BB"/>
    <w:rsid w:val="00B5113E"/>
    <w:rsid w:val="00B517C1"/>
    <w:rsid w:val="00B52674"/>
    <w:rsid w:val="00B52A3D"/>
    <w:rsid w:val="00B52CDD"/>
    <w:rsid w:val="00B52E2E"/>
    <w:rsid w:val="00B5347B"/>
    <w:rsid w:val="00B53635"/>
    <w:rsid w:val="00B54726"/>
    <w:rsid w:val="00B54840"/>
    <w:rsid w:val="00B54D68"/>
    <w:rsid w:val="00B55472"/>
    <w:rsid w:val="00B562BD"/>
    <w:rsid w:val="00B56DD6"/>
    <w:rsid w:val="00B5772B"/>
    <w:rsid w:val="00B57A76"/>
    <w:rsid w:val="00B57B7A"/>
    <w:rsid w:val="00B60F5D"/>
    <w:rsid w:val="00B61721"/>
    <w:rsid w:val="00B6182B"/>
    <w:rsid w:val="00B61D11"/>
    <w:rsid w:val="00B62380"/>
    <w:rsid w:val="00B62529"/>
    <w:rsid w:val="00B6282E"/>
    <w:rsid w:val="00B62A1C"/>
    <w:rsid w:val="00B62B42"/>
    <w:rsid w:val="00B63293"/>
    <w:rsid w:val="00B632F0"/>
    <w:rsid w:val="00B63A45"/>
    <w:rsid w:val="00B64413"/>
    <w:rsid w:val="00B6445C"/>
    <w:rsid w:val="00B65183"/>
    <w:rsid w:val="00B657CA"/>
    <w:rsid w:val="00B676CF"/>
    <w:rsid w:val="00B678CD"/>
    <w:rsid w:val="00B67D82"/>
    <w:rsid w:val="00B67E2B"/>
    <w:rsid w:val="00B70485"/>
    <w:rsid w:val="00B705E9"/>
    <w:rsid w:val="00B708B3"/>
    <w:rsid w:val="00B70B13"/>
    <w:rsid w:val="00B713B2"/>
    <w:rsid w:val="00B7171A"/>
    <w:rsid w:val="00B71A29"/>
    <w:rsid w:val="00B71CBC"/>
    <w:rsid w:val="00B71F0D"/>
    <w:rsid w:val="00B72770"/>
    <w:rsid w:val="00B72A0E"/>
    <w:rsid w:val="00B74F57"/>
    <w:rsid w:val="00B75565"/>
    <w:rsid w:val="00B759F6"/>
    <w:rsid w:val="00B76019"/>
    <w:rsid w:val="00B76178"/>
    <w:rsid w:val="00B76311"/>
    <w:rsid w:val="00B76721"/>
    <w:rsid w:val="00B76B71"/>
    <w:rsid w:val="00B76D2E"/>
    <w:rsid w:val="00B773D2"/>
    <w:rsid w:val="00B777D6"/>
    <w:rsid w:val="00B80553"/>
    <w:rsid w:val="00B8057E"/>
    <w:rsid w:val="00B805C6"/>
    <w:rsid w:val="00B805D3"/>
    <w:rsid w:val="00B80721"/>
    <w:rsid w:val="00B80F56"/>
    <w:rsid w:val="00B815BE"/>
    <w:rsid w:val="00B81C95"/>
    <w:rsid w:val="00B81DA0"/>
    <w:rsid w:val="00B81EB2"/>
    <w:rsid w:val="00B820D2"/>
    <w:rsid w:val="00B825C4"/>
    <w:rsid w:val="00B82A37"/>
    <w:rsid w:val="00B82EC4"/>
    <w:rsid w:val="00B838FB"/>
    <w:rsid w:val="00B83F02"/>
    <w:rsid w:val="00B83F31"/>
    <w:rsid w:val="00B83FC8"/>
    <w:rsid w:val="00B84787"/>
    <w:rsid w:val="00B852B7"/>
    <w:rsid w:val="00B8532C"/>
    <w:rsid w:val="00B857CE"/>
    <w:rsid w:val="00B85A29"/>
    <w:rsid w:val="00B85CD0"/>
    <w:rsid w:val="00B86071"/>
    <w:rsid w:val="00B86689"/>
    <w:rsid w:val="00B8692B"/>
    <w:rsid w:val="00B87464"/>
    <w:rsid w:val="00B87908"/>
    <w:rsid w:val="00B87B9B"/>
    <w:rsid w:val="00B90324"/>
    <w:rsid w:val="00B917ED"/>
    <w:rsid w:val="00B91854"/>
    <w:rsid w:val="00B91901"/>
    <w:rsid w:val="00B91CCF"/>
    <w:rsid w:val="00B91EA4"/>
    <w:rsid w:val="00B920BE"/>
    <w:rsid w:val="00B92103"/>
    <w:rsid w:val="00B9307A"/>
    <w:rsid w:val="00B946B7"/>
    <w:rsid w:val="00B94766"/>
    <w:rsid w:val="00B94F4B"/>
    <w:rsid w:val="00B957F4"/>
    <w:rsid w:val="00B95AC2"/>
    <w:rsid w:val="00B969A6"/>
    <w:rsid w:val="00B96C36"/>
    <w:rsid w:val="00B96F24"/>
    <w:rsid w:val="00B97086"/>
    <w:rsid w:val="00B970EC"/>
    <w:rsid w:val="00B974CB"/>
    <w:rsid w:val="00B97825"/>
    <w:rsid w:val="00B97C88"/>
    <w:rsid w:val="00BA00A8"/>
    <w:rsid w:val="00BA09E0"/>
    <w:rsid w:val="00BA11AE"/>
    <w:rsid w:val="00BA2301"/>
    <w:rsid w:val="00BA26C3"/>
    <w:rsid w:val="00BA2969"/>
    <w:rsid w:val="00BA2F8A"/>
    <w:rsid w:val="00BA31CB"/>
    <w:rsid w:val="00BA3425"/>
    <w:rsid w:val="00BA3539"/>
    <w:rsid w:val="00BA38D1"/>
    <w:rsid w:val="00BA4A23"/>
    <w:rsid w:val="00BA5533"/>
    <w:rsid w:val="00BA5CC4"/>
    <w:rsid w:val="00BA5D9A"/>
    <w:rsid w:val="00BA5DAA"/>
    <w:rsid w:val="00BA6676"/>
    <w:rsid w:val="00BA679E"/>
    <w:rsid w:val="00BA6B04"/>
    <w:rsid w:val="00BA6BED"/>
    <w:rsid w:val="00BA6C5B"/>
    <w:rsid w:val="00BA6E42"/>
    <w:rsid w:val="00BA73BE"/>
    <w:rsid w:val="00BA78F7"/>
    <w:rsid w:val="00BB00E2"/>
    <w:rsid w:val="00BB1173"/>
    <w:rsid w:val="00BB24E0"/>
    <w:rsid w:val="00BB258A"/>
    <w:rsid w:val="00BB2AD9"/>
    <w:rsid w:val="00BB3074"/>
    <w:rsid w:val="00BB3406"/>
    <w:rsid w:val="00BB38FD"/>
    <w:rsid w:val="00BB39F0"/>
    <w:rsid w:val="00BB3BF5"/>
    <w:rsid w:val="00BB3DA0"/>
    <w:rsid w:val="00BB42F6"/>
    <w:rsid w:val="00BB4BDE"/>
    <w:rsid w:val="00BB5035"/>
    <w:rsid w:val="00BB5334"/>
    <w:rsid w:val="00BB555E"/>
    <w:rsid w:val="00BB6D2D"/>
    <w:rsid w:val="00BB7027"/>
    <w:rsid w:val="00BB7608"/>
    <w:rsid w:val="00BB7AE2"/>
    <w:rsid w:val="00BB7D5B"/>
    <w:rsid w:val="00BB7EC6"/>
    <w:rsid w:val="00BC057A"/>
    <w:rsid w:val="00BC0A92"/>
    <w:rsid w:val="00BC0E2A"/>
    <w:rsid w:val="00BC0F64"/>
    <w:rsid w:val="00BC108E"/>
    <w:rsid w:val="00BC1172"/>
    <w:rsid w:val="00BC15E6"/>
    <w:rsid w:val="00BC1A55"/>
    <w:rsid w:val="00BC1D7A"/>
    <w:rsid w:val="00BC21B4"/>
    <w:rsid w:val="00BC23F3"/>
    <w:rsid w:val="00BC270A"/>
    <w:rsid w:val="00BC28CA"/>
    <w:rsid w:val="00BC2C02"/>
    <w:rsid w:val="00BC3306"/>
    <w:rsid w:val="00BC330D"/>
    <w:rsid w:val="00BC3743"/>
    <w:rsid w:val="00BC40C4"/>
    <w:rsid w:val="00BC433B"/>
    <w:rsid w:val="00BC50E9"/>
    <w:rsid w:val="00BC59AC"/>
    <w:rsid w:val="00BC5B2E"/>
    <w:rsid w:val="00BC5CDE"/>
    <w:rsid w:val="00BC5E14"/>
    <w:rsid w:val="00BC6429"/>
    <w:rsid w:val="00BC65C7"/>
    <w:rsid w:val="00BC6B07"/>
    <w:rsid w:val="00BC72FC"/>
    <w:rsid w:val="00BC743B"/>
    <w:rsid w:val="00BC7691"/>
    <w:rsid w:val="00BC78EA"/>
    <w:rsid w:val="00BC7BF9"/>
    <w:rsid w:val="00BD0B53"/>
    <w:rsid w:val="00BD0CF5"/>
    <w:rsid w:val="00BD1242"/>
    <w:rsid w:val="00BD1E23"/>
    <w:rsid w:val="00BD219D"/>
    <w:rsid w:val="00BD2FD7"/>
    <w:rsid w:val="00BD3129"/>
    <w:rsid w:val="00BD32A8"/>
    <w:rsid w:val="00BD32EA"/>
    <w:rsid w:val="00BD3803"/>
    <w:rsid w:val="00BD3E0A"/>
    <w:rsid w:val="00BD3F5D"/>
    <w:rsid w:val="00BD3FE8"/>
    <w:rsid w:val="00BD4227"/>
    <w:rsid w:val="00BD42B6"/>
    <w:rsid w:val="00BD4607"/>
    <w:rsid w:val="00BD4CEA"/>
    <w:rsid w:val="00BD4F5D"/>
    <w:rsid w:val="00BD5329"/>
    <w:rsid w:val="00BD53C8"/>
    <w:rsid w:val="00BD5BAC"/>
    <w:rsid w:val="00BD620B"/>
    <w:rsid w:val="00BD64E7"/>
    <w:rsid w:val="00BD6995"/>
    <w:rsid w:val="00BD7BEF"/>
    <w:rsid w:val="00BE0CFC"/>
    <w:rsid w:val="00BE139A"/>
    <w:rsid w:val="00BE1E08"/>
    <w:rsid w:val="00BE2329"/>
    <w:rsid w:val="00BE268F"/>
    <w:rsid w:val="00BE26D3"/>
    <w:rsid w:val="00BE2AC2"/>
    <w:rsid w:val="00BE2BA6"/>
    <w:rsid w:val="00BE33FE"/>
    <w:rsid w:val="00BE3CC4"/>
    <w:rsid w:val="00BE4650"/>
    <w:rsid w:val="00BE4EF1"/>
    <w:rsid w:val="00BE552D"/>
    <w:rsid w:val="00BE5E27"/>
    <w:rsid w:val="00BE611F"/>
    <w:rsid w:val="00BE691C"/>
    <w:rsid w:val="00BE6AF0"/>
    <w:rsid w:val="00BE75E3"/>
    <w:rsid w:val="00BE79B6"/>
    <w:rsid w:val="00BF00AF"/>
    <w:rsid w:val="00BF0284"/>
    <w:rsid w:val="00BF0515"/>
    <w:rsid w:val="00BF0B13"/>
    <w:rsid w:val="00BF1827"/>
    <w:rsid w:val="00BF1A70"/>
    <w:rsid w:val="00BF1CF3"/>
    <w:rsid w:val="00BF1F75"/>
    <w:rsid w:val="00BF2430"/>
    <w:rsid w:val="00BF2991"/>
    <w:rsid w:val="00BF2A1B"/>
    <w:rsid w:val="00BF2A2C"/>
    <w:rsid w:val="00BF2C6B"/>
    <w:rsid w:val="00BF3258"/>
    <w:rsid w:val="00BF456D"/>
    <w:rsid w:val="00BF47AC"/>
    <w:rsid w:val="00BF4820"/>
    <w:rsid w:val="00BF4D36"/>
    <w:rsid w:val="00BF5113"/>
    <w:rsid w:val="00BF57C0"/>
    <w:rsid w:val="00BF5C4B"/>
    <w:rsid w:val="00BF6376"/>
    <w:rsid w:val="00BF684C"/>
    <w:rsid w:val="00BF6946"/>
    <w:rsid w:val="00C00ABD"/>
    <w:rsid w:val="00C00D5F"/>
    <w:rsid w:val="00C0143B"/>
    <w:rsid w:val="00C0232E"/>
    <w:rsid w:val="00C02567"/>
    <w:rsid w:val="00C0323E"/>
    <w:rsid w:val="00C035C9"/>
    <w:rsid w:val="00C03714"/>
    <w:rsid w:val="00C03E03"/>
    <w:rsid w:val="00C040F5"/>
    <w:rsid w:val="00C04175"/>
    <w:rsid w:val="00C045D7"/>
    <w:rsid w:val="00C04839"/>
    <w:rsid w:val="00C04BE1"/>
    <w:rsid w:val="00C05284"/>
    <w:rsid w:val="00C055FB"/>
    <w:rsid w:val="00C05F22"/>
    <w:rsid w:val="00C06029"/>
    <w:rsid w:val="00C060AC"/>
    <w:rsid w:val="00C062DC"/>
    <w:rsid w:val="00C063BF"/>
    <w:rsid w:val="00C069AF"/>
    <w:rsid w:val="00C06A70"/>
    <w:rsid w:val="00C06D8A"/>
    <w:rsid w:val="00C10CC6"/>
    <w:rsid w:val="00C11309"/>
    <w:rsid w:val="00C1140F"/>
    <w:rsid w:val="00C11889"/>
    <w:rsid w:val="00C11DDE"/>
    <w:rsid w:val="00C12557"/>
    <w:rsid w:val="00C12C26"/>
    <w:rsid w:val="00C12D40"/>
    <w:rsid w:val="00C1344F"/>
    <w:rsid w:val="00C13641"/>
    <w:rsid w:val="00C13A0B"/>
    <w:rsid w:val="00C1459B"/>
    <w:rsid w:val="00C146B9"/>
    <w:rsid w:val="00C147B5"/>
    <w:rsid w:val="00C15156"/>
    <w:rsid w:val="00C15660"/>
    <w:rsid w:val="00C15DBD"/>
    <w:rsid w:val="00C16438"/>
    <w:rsid w:val="00C169BC"/>
    <w:rsid w:val="00C16F10"/>
    <w:rsid w:val="00C16F74"/>
    <w:rsid w:val="00C174BC"/>
    <w:rsid w:val="00C176C9"/>
    <w:rsid w:val="00C17916"/>
    <w:rsid w:val="00C17C90"/>
    <w:rsid w:val="00C20192"/>
    <w:rsid w:val="00C20EA1"/>
    <w:rsid w:val="00C21E19"/>
    <w:rsid w:val="00C21E69"/>
    <w:rsid w:val="00C21F6A"/>
    <w:rsid w:val="00C220E3"/>
    <w:rsid w:val="00C223C9"/>
    <w:rsid w:val="00C225AC"/>
    <w:rsid w:val="00C226F7"/>
    <w:rsid w:val="00C228EE"/>
    <w:rsid w:val="00C22A45"/>
    <w:rsid w:val="00C22C1F"/>
    <w:rsid w:val="00C23D14"/>
    <w:rsid w:val="00C23DF5"/>
    <w:rsid w:val="00C24A73"/>
    <w:rsid w:val="00C25407"/>
    <w:rsid w:val="00C2619B"/>
    <w:rsid w:val="00C2657A"/>
    <w:rsid w:val="00C268BA"/>
    <w:rsid w:val="00C2769D"/>
    <w:rsid w:val="00C27DDA"/>
    <w:rsid w:val="00C27E25"/>
    <w:rsid w:val="00C3081A"/>
    <w:rsid w:val="00C30F11"/>
    <w:rsid w:val="00C314CF"/>
    <w:rsid w:val="00C31690"/>
    <w:rsid w:val="00C320F6"/>
    <w:rsid w:val="00C32B89"/>
    <w:rsid w:val="00C3344E"/>
    <w:rsid w:val="00C3365D"/>
    <w:rsid w:val="00C339EC"/>
    <w:rsid w:val="00C34004"/>
    <w:rsid w:val="00C340E8"/>
    <w:rsid w:val="00C34356"/>
    <w:rsid w:val="00C34C76"/>
    <w:rsid w:val="00C350F7"/>
    <w:rsid w:val="00C35775"/>
    <w:rsid w:val="00C366D0"/>
    <w:rsid w:val="00C36F57"/>
    <w:rsid w:val="00C37320"/>
    <w:rsid w:val="00C373C5"/>
    <w:rsid w:val="00C37407"/>
    <w:rsid w:val="00C37624"/>
    <w:rsid w:val="00C406A2"/>
    <w:rsid w:val="00C40777"/>
    <w:rsid w:val="00C40EE6"/>
    <w:rsid w:val="00C41982"/>
    <w:rsid w:val="00C41E4E"/>
    <w:rsid w:val="00C41FE2"/>
    <w:rsid w:val="00C42449"/>
    <w:rsid w:val="00C42A7D"/>
    <w:rsid w:val="00C42B26"/>
    <w:rsid w:val="00C42CD5"/>
    <w:rsid w:val="00C4309C"/>
    <w:rsid w:val="00C43139"/>
    <w:rsid w:val="00C43A49"/>
    <w:rsid w:val="00C44D07"/>
    <w:rsid w:val="00C44D0B"/>
    <w:rsid w:val="00C44DCD"/>
    <w:rsid w:val="00C44E58"/>
    <w:rsid w:val="00C450CF"/>
    <w:rsid w:val="00C4544F"/>
    <w:rsid w:val="00C46252"/>
    <w:rsid w:val="00C4628B"/>
    <w:rsid w:val="00C465A3"/>
    <w:rsid w:val="00C467B8"/>
    <w:rsid w:val="00C46D69"/>
    <w:rsid w:val="00C46DAC"/>
    <w:rsid w:val="00C47670"/>
    <w:rsid w:val="00C4769C"/>
    <w:rsid w:val="00C477D3"/>
    <w:rsid w:val="00C47985"/>
    <w:rsid w:val="00C50203"/>
    <w:rsid w:val="00C50502"/>
    <w:rsid w:val="00C50C2E"/>
    <w:rsid w:val="00C50D62"/>
    <w:rsid w:val="00C5111D"/>
    <w:rsid w:val="00C517CD"/>
    <w:rsid w:val="00C518F3"/>
    <w:rsid w:val="00C51970"/>
    <w:rsid w:val="00C51CD5"/>
    <w:rsid w:val="00C5243F"/>
    <w:rsid w:val="00C52A34"/>
    <w:rsid w:val="00C532D8"/>
    <w:rsid w:val="00C53429"/>
    <w:rsid w:val="00C535C7"/>
    <w:rsid w:val="00C53A7B"/>
    <w:rsid w:val="00C540CA"/>
    <w:rsid w:val="00C543A6"/>
    <w:rsid w:val="00C547B5"/>
    <w:rsid w:val="00C54838"/>
    <w:rsid w:val="00C54983"/>
    <w:rsid w:val="00C54B65"/>
    <w:rsid w:val="00C54E2D"/>
    <w:rsid w:val="00C54F7D"/>
    <w:rsid w:val="00C54FC7"/>
    <w:rsid w:val="00C552B0"/>
    <w:rsid w:val="00C55E5B"/>
    <w:rsid w:val="00C56176"/>
    <w:rsid w:val="00C56259"/>
    <w:rsid w:val="00C56B1E"/>
    <w:rsid w:val="00C56D7E"/>
    <w:rsid w:val="00C56EFF"/>
    <w:rsid w:val="00C60045"/>
    <w:rsid w:val="00C60C22"/>
    <w:rsid w:val="00C60EC8"/>
    <w:rsid w:val="00C61125"/>
    <w:rsid w:val="00C6114C"/>
    <w:rsid w:val="00C61CBE"/>
    <w:rsid w:val="00C61D48"/>
    <w:rsid w:val="00C62FCE"/>
    <w:rsid w:val="00C63E40"/>
    <w:rsid w:val="00C63EA4"/>
    <w:rsid w:val="00C63EAA"/>
    <w:rsid w:val="00C63F64"/>
    <w:rsid w:val="00C643F5"/>
    <w:rsid w:val="00C64C15"/>
    <w:rsid w:val="00C65123"/>
    <w:rsid w:val="00C65BA9"/>
    <w:rsid w:val="00C660A9"/>
    <w:rsid w:val="00C6778F"/>
    <w:rsid w:val="00C70808"/>
    <w:rsid w:val="00C71120"/>
    <w:rsid w:val="00C715E9"/>
    <w:rsid w:val="00C716FC"/>
    <w:rsid w:val="00C71D89"/>
    <w:rsid w:val="00C72105"/>
    <w:rsid w:val="00C73052"/>
    <w:rsid w:val="00C731E4"/>
    <w:rsid w:val="00C736D7"/>
    <w:rsid w:val="00C736F5"/>
    <w:rsid w:val="00C73FC0"/>
    <w:rsid w:val="00C7421C"/>
    <w:rsid w:val="00C745D7"/>
    <w:rsid w:val="00C746E5"/>
    <w:rsid w:val="00C74AE1"/>
    <w:rsid w:val="00C75469"/>
    <w:rsid w:val="00C757E1"/>
    <w:rsid w:val="00C75ABD"/>
    <w:rsid w:val="00C75ACC"/>
    <w:rsid w:val="00C75FAB"/>
    <w:rsid w:val="00C76507"/>
    <w:rsid w:val="00C7650D"/>
    <w:rsid w:val="00C76B7D"/>
    <w:rsid w:val="00C76BC2"/>
    <w:rsid w:val="00C76E5F"/>
    <w:rsid w:val="00C76F8D"/>
    <w:rsid w:val="00C77727"/>
    <w:rsid w:val="00C77B4E"/>
    <w:rsid w:val="00C80364"/>
    <w:rsid w:val="00C806A8"/>
    <w:rsid w:val="00C80908"/>
    <w:rsid w:val="00C80EA5"/>
    <w:rsid w:val="00C81165"/>
    <w:rsid w:val="00C81428"/>
    <w:rsid w:val="00C82A86"/>
    <w:rsid w:val="00C82F3C"/>
    <w:rsid w:val="00C83760"/>
    <w:rsid w:val="00C83A9F"/>
    <w:rsid w:val="00C84559"/>
    <w:rsid w:val="00C845CF"/>
    <w:rsid w:val="00C8499C"/>
    <w:rsid w:val="00C84A31"/>
    <w:rsid w:val="00C85AA1"/>
    <w:rsid w:val="00C86387"/>
    <w:rsid w:val="00C867A2"/>
    <w:rsid w:val="00C868F2"/>
    <w:rsid w:val="00C868F6"/>
    <w:rsid w:val="00C86F74"/>
    <w:rsid w:val="00C87A95"/>
    <w:rsid w:val="00C87B8A"/>
    <w:rsid w:val="00C87E32"/>
    <w:rsid w:val="00C902F2"/>
    <w:rsid w:val="00C9057B"/>
    <w:rsid w:val="00C90B75"/>
    <w:rsid w:val="00C90EDC"/>
    <w:rsid w:val="00C91709"/>
    <w:rsid w:val="00C918B8"/>
    <w:rsid w:val="00C92240"/>
    <w:rsid w:val="00C92591"/>
    <w:rsid w:val="00C926DA"/>
    <w:rsid w:val="00C927D2"/>
    <w:rsid w:val="00C92B30"/>
    <w:rsid w:val="00C9374B"/>
    <w:rsid w:val="00C93A25"/>
    <w:rsid w:val="00C93A2D"/>
    <w:rsid w:val="00C942EA"/>
    <w:rsid w:val="00C9436B"/>
    <w:rsid w:val="00C9454F"/>
    <w:rsid w:val="00C945DC"/>
    <w:rsid w:val="00C94630"/>
    <w:rsid w:val="00C94A6A"/>
    <w:rsid w:val="00C94AFE"/>
    <w:rsid w:val="00C94F9A"/>
    <w:rsid w:val="00C95189"/>
    <w:rsid w:val="00C95462"/>
    <w:rsid w:val="00C954DD"/>
    <w:rsid w:val="00C958B1"/>
    <w:rsid w:val="00C96890"/>
    <w:rsid w:val="00C96B5D"/>
    <w:rsid w:val="00C96BC2"/>
    <w:rsid w:val="00C977FC"/>
    <w:rsid w:val="00C97927"/>
    <w:rsid w:val="00C97EB9"/>
    <w:rsid w:val="00CA11A8"/>
    <w:rsid w:val="00CA12D1"/>
    <w:rsid w:val="00CA25EB"/>
    <w:rsid w:val="00CA2CBD"/>
    <w:rsid w:val="00CA3B84"/>
    <w:rsid w:val="00CA421E"/>
    <w:rsid w:val="00CA455A"/>
    <w:rsid w:val="00CA4D07"/>
    <w:rsid w:val="00CA4DD6"/>
    <w:rsid w:val="00CA5029"/>
    <w:rsid w:val="00CA542D"/>
    <w:rsid w:val="00CA5ED0"/>
    <w:rsid w:val="00CA61DC"/>
    <w:rsid w:val="00CA66DF"/>
    <w:rsid w:val="00CA6BB6"/>
    <w:rsid w:val="00CA7641"/>
    <w:rsid w:val="00CA7C05"/>
    <w:rsid w:val="00CB01EF"/>
    <w:rsid w:val="00CB07D6"/>
    <w:rsid w:val="00CB0E27"/>
    <w:rsid w:val="00CB126F"/>
    <w:rsid w:val="00CB1BD2"/>
    <w:rsid w:val="00CB21DB"/>
    <w:rsid w:val="00CB2324"/>
    <w:rsid w:val="00CB2347"/>
    <w:rsid w:val="00CB257D"/>
    <w:rsid w:val="00CB2587"/>
    <w:rsid w:val="00CB2756"/>
    <w:rsid w:val="00CB2C02"/>
    <w:rsid w:val="00CB3056"/>
    <w:rsid w:val="00CB396E"/>
    <w:rsid w:val="00CB400E"/>
    <w:rsid w:val="00CB496A"/>
    <w:rsid w:val="00CB4BF0"/>
    <w:rsid w:val="00CB4C35"/>
    <w:rsid w:val="00CB4FAD"/>
    <w:rsid w:val="00CB5585"/>
    <w:rsid w:val="00CB5A81"/>
    <w:rsid w:val="00CB5C3C"/>
    <w:rsid w:val="00CB5D96"/>
    <w:rsid w:val="00CB5F91"/>
    <w:rsid w:val="00CB656A"/>
    <w:rsid w:val="00CB6626"/>
    <w:rsid w:val="00CB71B2"/>
    <w:rsid w:val="00CB71FB"/>
    <w:rsid w:val="00CB73B5"/>
    <w:rsid w:val="00CB7BC4"/>
    <w:rsid w:val="00CC0E0B"/>
    <w:rsid w:val="00CC117C"/>
    <w:rsid w:val="00CC1790"/>
    <w:rsid w:val="00CC1CAB"/>
    <w:rsid w:val="00CC1E5A"/>
    <w:rsid w:val="00CC221D"/>
    <w:rsid w:val="00CC24E9"/>
    <w:rsid w:val="00CC3117"/>
    <w:rsid w:val="00CC3A2D"/>
    <w:rsid w:val="00CC3BAB"/>
    <w:rsid w:val="00CC4565"/>
    <w:rsid w:val="00CC528A"/>
    <w:rsid w:val="00CC53BE"/>
    <w:rsid w:val="00CC599B"/>
    <w:rsid w:val="00CC5A66"/>
    <w:rsid w:val="00CC5C54"/>
    <w:rsid w:val="00CC5D15"/>
    <w:rsid w:val="00CC5DFC"/>
    <w:rsid w:val="00CC5EA2"/>
    <w:rsid w:val="00CC639D"/>
    <w:rsid w:val="00CC685A"/>
    <w:rsid w:val="00CC6A34"/>
    <w:rsid w:val="00CC6C7B"/>
    <w:rsid w:val="00CC742A"/>
    <w:rsid w:val="00CD0152"/>
    <w:rsid w:val="00CD0232"/>
    <w:rsid w:val="00CD069D"/>
    <w:rsid w:val="00CD0760"/>
    <w:rsid w:val="00CD08BF"/>
    <w:rsid w:val="00CD0C32"/>
    <w:rsid w:val="00CD0D0A"/>
    <w:rsid w:val="00CD0E4F"/>
    <w:rsid w:val="00CD0E9F"/>
    <w:rsid w:val="00CD126A"/>
    <w:rsid w:val="00CD1273"/>
    <w:rsid w:val="00CD1455"/>
    <w:rsid w:val="00CD2DA6"/>
    <w:rsid w:val="00CD36BA"/>
    <w:rsid w:val="00CD36D6"/>
    <w:rsid w:val="00CD46BE"/>
    <w:rsid w:val="00CD5361"/>
    <w:rsid w:val="00CD5678"/>
    <w:rsid w:val="00CD5B52"/>
    <w:rsid w:val="00CD5BD4"/>
    <w:rsid w:val="00CD5E5C"/>
    <w:rsid w:val="00CD5EF9"/>
    <w:rsid w:val="00CD6674"/>
    <w:rsid w:val="00CD74AB"/>
    <w:rsid w:val="00CD7EBD"/>
    <w:rsid w:val="00CE0391"/>
    <w:rsid w:val="00CE03B6"/>
    <w:rsid w:val="00CE0492"/>
    <w:rsid w:val="00CE0714"/>
    <w:rsid w:val="00CE0EFC"/>
    <w:rsid w:val="00CE1308"/>
    <w:rsid w:val="00CE14E2"/>
    <w:rsid w:val="00CE21F7"/>
    <w:rsid w:val="00CE24F2"/>
    <w:rsid w:val="00CE2BC6"/>
    <w:rsid w:val="00CE2FA0"/>
    <w:rsid w:val="00CE39A6"/>
    <w:rsid w:val="00CE3C7A"/>
    <w:rsid w:val="00CE477F"/>
    <w:rsid w:val="00CE520E"/>
    <w:rsid w:val="00CE541A"/>
    <w:rsid w:val="00CE5857"/>
    <w:rsid w:val="00CE6084"/>
    <w:rsid w:val="00CE627C"/>
    <w:rsid w:val="00CE6714"/>
    <w:rsid w:val="00CE730B"/>
    <w:rsid w:val="00CE7312"/>
    <w:rsid w:val="00CE7D27"/>
    <w:rsid w:val="00CE7E77"/>
    <w:rsid w:val="00CF0675"/>
    <w:rsid w:val="00CF1887"/>
    <w:rsid w:val="00CF1AC7"/>
    <w:rsid w:val="00CF1C6C"/>
    <w:rsid w:val="00CF2134"/>
    <w:rsid w:val="00CF21FD"/>
    <w:rsid w:val="00CF23F3"/>
    <w:rsid w:val="00CF3525"/>
    <w:rsid w:val="00CF3623"/>
    <w:rsid w:val="00CF3A6E"/>
    <w:rsid w:val="00CF3ACD"/>
    <w:rsid w:val="00CF3F23"/>
    <w:rsid w:val="00CF4254"/>
    <w:rsid w:val="00CF4405"/>
    <w:rsid w:val="00CF4F1F"/>
    <w:rsid w:val="00CF51C4"/>
    <w:rsid w:val="00CF51F6"/>
    <w:rsid w:val="00CF52EA"/>
    <w:rsid w:val="00CF6117"/>
    <w:rsid w:val="00CF63B0"/>
    <w:rsid w:val="00CF6435"/>
    <w:rsid w:val="00CF64D3"/>
    <w:rsid w:val="00CF6AFD"/>
    <w:rsid w:val="00CF6B69"/>
    <w:rsid w:val="00CF736C"/>
    <w:rsid w:val="00CF7765"/>
    <w:rsid w:val="00CF7DF6"/>
    <w:rsid w:val="00D007D4"/>
    <w:rsid w:val="00D00E56"/>
    <w:rsid w:val="00D01349"/>
    <w:rsid w:val="00D0146D"/>
    <w:rsid w:val="00D01770"/>
    <w:rsid w:val="00D01888"/>
    <w:rsid w:val="00D01B2B"/>
    <w:rsid w:val="00D01CBD"/>
    <w:rsid w:val="00D01CEE"/>
    <w:rsid w:val="00D01D9F"/>
    <w:rsid w:val="00D01F3C"/>
    <w:rsid w:val="00D02758"/>
    <w:rsid w:val="00D02EF9"/>
    <w:rsid w:val="00D036AA"/>
    <w:rsid w:val="00D03DCA"/>
    <w:rsid w:val="00D04158"/>
    <w:rsid w:val="00D04825"/>
    <w:rsid w:val="00D048B7"/>
    <w:rsid w:val="00D04E75"/>
    <w:rsid w:val="00D04FBD"/>
    <w:rsid w:val="00D05070"/>
    <w:rsid w:val="00D068E3"/>
    <w:rsid w:val="00D06EAE"/>
    <w:rsid w:val="00D07192"/>
    <w:rsid w:val="00D07D49"/>
    <w:rsid w:val="00D07E91"/>
    <w:rsid w:val="00D1032C"/>
    <w:rsid w:val="00D107BF"/>
    <w:rsid w:val="00D108BF"/>
    <w:rsid w:val="00D10E24"/>
    <w:rsid w:val="00D1136E"/>
    <w:rsid w:val="00D1161B"/>
    <w:rsid w:val="00D117AC"/>
    <w:rsid w:val="00D11910"/>
    <w:rsid w:val="00D11B8D"/>
    <w:rsid w:val="00D12ABE"/>
    <w:rsid w:val="00D12AC7"/>
    <w:rsid w:val="00D12D03"/>
    <w:rsid w:val="00D1327D"/>
    <w:rsid w:val="00D13359"/>
    <w:rsid w:val="00D13941"/>
    <w:rsid w:val="00D13CBB"/>
    <w:rsid w:val="00D13CC3"/>
    <w:rsid w:val="00D13D4E"/>
    <w:rsid w:val="00D141BC"/>
    <w:rsid w:val="00D14743"/>
    <w:rsid w:val="00D14E93"/>
    <w:rsid w:val="00D153B6"/>
    <w:rsid w:val="00D1544D"/>
    <w:rsid w:val="00D15BE7"/>
    <w:rsid w:val="00D15E65"/>
    <w:rsid w:val="00D16ACC"/>
    <w:rsid w:val="00D16F70"/>
    <w:rsid w:val="00D16F82"/>
    <w:rsid w:val="00D16FE6"/>
    <w:rsid w:val="00D170F8"/>
    <w:rsid w:val="00D17153"/>
    <w:rsid w:val="00D1741C"/>
    <w:rsid w:val="00D17541"/>
    <w:rsid w:val="00D175BB"/>
    <w:rsid w:val="00D20115"/>
    <w:rsid w:val="00D21476"/>
    <w:rsid w:val="00D2177F"/>
    <w:rsid w:val="00D21B24"/>
    <w:rsid w:val="00D21DA8"/>
    <w:rsid w:val="00D22063"/>
    <w:rsid w:val="00D22DFA"/>
    <w:rsid w:val="00D241FE"/>
    <w:rsid w:val="00D2458D"/>
    <w:rsid w:val="00D245E3"/>
    <w:rsid w:val="00D24D37"/>
    <w:rsid w:val="00D24E02"/>
    <w:rsid w:val="00D25560"/>
    <w:rsid w:val="00D2597C"/>
    <w:rsid w:val="00D25B42"/>
    <w:rsid w:val="00D25E97"/>
    <w:rsid w:val="00D25F7B"/>
    <w:rsid w:val="00D260D1"/>
    <w:rsid w:val="00D26A07"/>
    <w:rsid w:val="00D26CED"/>
    <w:rsid w:val="00D26F6A"/>
    <w:rsid w:val="00D27CA7"/>
    <w:rsid w:val="00D30234"/>
    <w:rsid w:val="00D30EA4"/>
    <w:rsid w:val="00D31928"/>
    <w:rsid w:val="00D31B8F"/>
    <w:rsid w:val="00D31BE0"/>
    <w:rsid w:val="00D324E2"/>
    <w:rsid w:val="00D327F1"/>
    <w:rsid w:val="00D32927"/>
    <w:rsid w:val="00D3302C"/>
    <w:rsid w:val="00D331D2"/>
    <w:rsid w:val="00D33DAC"/>
    <w:rsid w:val="00D34C0F"/>
    <w:rsid w:val="00D34D4B"/>
    <w:rsid w:val="00D35002"/>
    <w:rsid w:val="00D3536A"/>
    <w:rsid w:val="00D36ADF"/>
    <w:rsid w:val="00D37158"/>
    <w:rsid w:val="00D37236"/>
    <w:rsid w:val="00D37304"/>
    <w:rsid w:val="00D37774"/>
    <w:rsid w:val="00D3790C"/>
    <w:rsid w:val="00D37985"/>
    <w:rsid w:val="00D37C36"/>
    <w:rsid w:val="00D405A9"/>
    <w:rsid w:val="00D40B3D"/>
    <w:rsid w:val="00D41399"/>
    <w:rsid w:val="00D413CB"/>
    <w:rsid w:val="00D41EF9"/>
    <w:rsid w:val="00D420DC"/>
    <w:rsid w:val="00D42A78"/>
    <w:rsid w:val="00D42E7B"/>
    <w:rsid w:val="00D4350D"/>
    <w:rsid w:val="00D438FB"/>
    <w:rsid w:val="00D43913"/>
    <w:rsid w:val="00D43A30"/>
    <w:rsid w:val="00D43C71"/>
    <w:rsid w:val="00D43F2D"/>
    <w:rsid w:val="00D442C8"/>
    <w:rsid w:val="00D44A23"/>
    <w:rsid w:val="00D44E97"/>
    <w:rsid w:val="00D45257"/>
    <w:rsid w:val="00D45363"/>
    <w:rsid w:val="00D4543D"/>
    <w:rsid w:val="00D45D27"/>
    <w:rsid w:val="00D45ED4"/>
    <w:rsid w:val="00D464FC"/>
    <w:rsid w:val="00D4665F"/>
    <w:rsid w:val="00D46EA2"/>
    <w:rsid w:val="00D474F3"/>
    <w:rsid w:val="00D47D32"/>
    <w:rsid w:val="00D507E7"/>
    <w:rsid w:val="00D50B3C"/>
    <w:rsid w:val="00D5175F"/>
    <w:rsid w:val="00D51859"/>
    <w:rsid w:val="00D518B0"/>
    <w:rsid w:val="00D51B95"/>
    <w:rsid w:val="00D51CA1"/>
    <w:rsid w:val="00D52642"/>
    <w:rsid w:val="00D52897"/>
    <w:rsid w:val="00D53185"/>
    <w:rsid w:val="00D53A51"/>
    <w:rsid w:val="00D53EAA"/>
    <w:rsid w:val="00D5419A"/>
    <w:rsid w:val="00D5424F"/>
    <w:rsid w:val="00D5448C"/>
    <w:rsid w:val="00D54860"/>
    <w:rsid w:val="00D54A5C"/>
    <w:rsid w:val="00D54D5C"/>
    <w:rsid w:val="00D54DC8"/>
    <w:rsid w:val="00D55529"/>
    <w:rsid w:val="00D55AC0"/>
    <w:rsid w:val="00D56860"/>
    <w:rsid w:val="00D56963"/>
    <w:rsid w:val="00D56C59"/>
    <w:rsid w:val="00D57225"/>
    <w:rsid w:val="00D57C38"/>
    <w:rsid w:val="00D60094"/>
    <w:rsid w:val="00D6020B"/>
    <w:rsid w:val="00D6038F"/>
    <w:rsid w:val="00D603D6"/>
    <w:rsid w:val="00D60553"/>
    <w:rsid w:val="00D608BD"/>
    <w:rsid w:val="00D60AD7"/>
    <w:rsid w:val="00D612F8"/>
    <w:rsid w:val="00D6164E"/>
    <w:rsid w:val="00D61F39"/>
    <w:rsid w:val="00D620C2"/>
    <w:rsid w:val="00D6281F"/>
    <w:rsid w:val="00D63C66"/>
    <w:rsid w:val="00D63EC6"/>
    <w:rsid w:val="00D64116"/>
    <w:rsid w:val="00D64503"/>
    <w:rsid w:val="00D645A7"/>
    <w:rsid w:val="00D64D94"/>
    <w:rsid w:val="00D65377"/>
    <w:rsid w:val="00D65717"/>
    <w:rsid w:val="00D66357"/>
    <w:rsid w:val="00D6655E"/>
    <w:rsid w:val="00D6685F"/>
    <w:rsid w:val="00D66B6B"/>
    <w:rsid w:val="00D66D25"/>
    <w:rsid w:val="00D67282"/>
    <w:rsid w:val="00D674B8"/>
    <w:rsid w:val="00D678BE"/>
    <w:rsid w:val="00D700D8"/>
    <w:rsid w:val="00D70537"/>
    <w:rsid w:val="00D706A3"/>
    <w:rsid w:val="00D708DE"/>
    <w:rsid w:val="00D70AB1"/>
    <w:rsid w:val="00D70C13"/>
    <w:rsid w:val="00D7110D"/>
    <w:rsid w:val="00D714AB"/>
    <w:rsid w:val="00D71AE7"/>
    <w:rsid w:val="00D71CA3"/>
    <w:rsid w:val="00D71D30"/>
    <w:rsid w:val="00D72086"/>
    <w:rsid w:val="00D72AC5"/>
    <w:rsid w:val="00D72CC4"/>
    <w:rsid w:val="00D72D72"/>
    <w:rsid w:val="00D73844"/>
    <w:rsid w:val="00D739F5"/>
    <w:rsid w:val="00D73F7F"/>
    <w:rsid w:val="00D742A4"/>
    <w:rsid w:val="00D75177"/>
    <w:rsid w:val="00D751D6"/>
    <w:rsid w:val="00D7546A"/>
    <w:rsid w:val="00D75AB6"/>
    <w:rsid w:val="00D75B99"/>
    <w:rsid w:val="00D75E32"/>
    <w:rsid w:val="00D75E61"/>
    <w:rsid w:val="00D75EB7"/>
    <w:rsid w:val="00D76365"/>
    <w:rsid w:val="00D769EF"/>
    <w:rsid w:val="00D76C93"/>
    <w:rsid w:val="00D77264"/>
    <w:rsid w:val="00D77678"/>
    <w:rsid w:val="00D777F5"/>
    <w:rsid w:val="00D77DEB"/>
    <w:rsid w:val="00D8014C"/>
    <w:rsid w:val="00D81038"/>
    <w:rsid w:val="00D810EE"/>
    <w:rsid w:val="00D81370"/>
    <w:rsid w:val="00D81499"/>
    <w:rsid w:val="00D81621"/>
    <w:rsid w:val="00D81793"/>
    <w:rsid w:val="00D81F12"/>
    <w:rsid w:val="00D81F6D"/>
    <w:rsid w:val="00D82125"/>
    <w:rsid w:val="00D827BA"/>
    <w:rsid w:val="00D833FD"/>
    <w:rsid w:val="00D83E33"/>
    <w:rsid w:val="00D84094"/>
    <w:rsid w:val="00D8411E"/>
    <w:rsid w:val="00D842D0"/>
    <w:rsid w:val="00D848F9"/>
    <w:rsid w:val="00D84FD9"/>
    <w:rsid w:val="00D85112"/>
    <w:rsid w:val="00D85862"/>
    <w:rsid w:val="00D85A4E"/>
    <w:rsid w:val="00D85EA9"/>
    <w:rsid w:val="00D86340"/>
    <w:rsid w:val="00D865DD"/>
    <w:rsid w:val="00D8660F"/>
    <w:rsid w:val="00D868F8"/>
    <w:rsid w:val="00D86A0F"/>
    <w:rsid w:val="00D86D9F"/>
    <w:rsid w:val="00D86F2B"/>
    <w:rsid w:val="00D86FA1"/>
    <w:rsid w:val="00D871FA"/>
    <w:rsid w:val="00D87C81"/>
    <w:rsid w:val="00D90206"/>
    <w:rsid w:val="00D902D0"/>
    <w:rsid w:val="00D90604"/>
    <w:rsid w:val="00D90981"/>
    <w:rsid w:val="00D90F47"/>
    <w:rsid w:val="00D92031"/>
    <w:rsid w:val="00D9207F"/>
    <w:rsid w:val="00D9222B"/>
    <w:rsid w:val="00D9277A"/>
    <w:rsid w:val="00D92DF3"/>
    <w:rsid w:val="00D937E3"/>
    <w:rsid w:val="00D93AC4"/>
    <w:rsid w:val="00D945F6"/>
    <w:rsid w:val="00D9460F"/>
    <w:rsid w:val="00D95840"/>
    <w:rsid w:val="00D95ABF"/>
    <w:rsid w:val="00D962C0"/>
    <w:rsid w:val="00D9693C"/>
    <w:rsid w:val="00D96BD2"/>
    <w:rsid w:val="00D96C78"/>
    <w:rsid w:val="00D96D9F"/>
    <w:rsid w:val="00D9709B"/>
    <w:rsid w:val="00DA0901"/>
    <w:rsid w:val="00DA09CC"/>
    <w:rsid w:val="00DA0EB4"/>
    <w:rsid w:val="00DA119B"/>
    <w:rsid w:val="00DA1678"/>
    <w:rsid w:val="00DA1705"/>
    <w:rsid w:val="00DA17C4"/>
    <w:rsid w:val="00DA1865"/>
    <w:rsid w:val="00DA1985"/>
    <w:rsid w:val="00DA1D4B"/>
    <w:rsid w:val="00DA28DC"/>
    <w:rsid w:val="00DA2A06"/>
    <w:rsid w:val="00DA2A49"/>
    <w:rsid w:val="00DA31F6"/>
    <w:rsid w:val="00DA3D9F"/>
    <w:rsid w:val="00DA3DB1"/>
    <w:rsid w:val="00DA3E1B"/>
    <w:rsid w:val="00DA410C"/>
    <w:rsid w:val="00DA41A5"/>
    <w:rsid w:val="00DA439A"/>
    <w:rsid w:val="00DA464D"/>
    <w:rsid w:val="00DA4B5A"/>
    <w:rsid w:val="00DA5038"/>
    <w:rsid w:val="00DA59AB"/>
    <w:rsid w:val="00DA5F55"/>
    <w:rsid w:val="00DA6669"/>
    <w:rsid w:val="00DA66E8"/>
    <w:rsid w:val="00DA71BE"/>
    <w:rsid w:val="00DA729D"/>
    <w:rsid w:val="00DA7742"/>
    <w:rsid w:val="00DA7F62"/>
    <w:rsid w:val="00DB090F"/>
    <w:rsid w:val="00DB0E75"/>
    <w:rsid w:val="00DB1346"/>
    <w:rsid w:val="00DB16C4"/>
    <w:rsid w:val="00DB1D1F"/>
    <w:rsid w:val="00DB220F"/>
    <w:rsid w:val="00DB27BD"/>
    <w:rsid w:val="00DB27CD"/>
    <w:rsid w:val="00DB316D"/>
    <w:rsid w:val="00DB3543"/>
    <w:rsid w:val="00DB3A53"/>
    <w:rsid w:val="00DB4140"/>
    <w:rsid w:val="00DB419F"/>
    <w:rsid w:val="00DB478B"/>
    <w:rsid w:val="00DB4CFA"/>
    <w:rsid w:val="00DB4D59"/>
    <w:rsid w:val="00DB4F0F"/>
    <w:rsid w:val="00DB56C8"/>
    <w:rsid w:val="00DB56D5"/>
    <w:rsid w:val="00DB5E3B"/>
    <w:rsid w:val="00DB5F4E"/>
    <w:rsid w:val="00DB5FE5"/>
    <w:rsid w:val="00DB65A5"/>
    <w:rsid w:val="00DB665A"/>
    <w:rsid w:val="00DB7000"/>
    <w:rsid w:val="00DB7629"/>
    <w:rsid w:val="00DB79B6"/>
    <w:rsid w:val="00DC01E8"/>
    <w:rsid w:val="00DC0408"/>
    <w:rsid w:val="00DC0F33"/>
    <w:rsid w:val="00DC1173"/>
    <w:rsid w:val="00DC12B6"/>
    <w:rsid w:val="00DC145C"/>
    <w:rsid w:val="00DC18E0"/>
    <w:rsid w:val="00DC21C2"/>
    <w:rsid w:val="00DC2C33"/>
    <w:rsid w:val="00DC3217"/>
    <w:rsid w:val="00DC3248"/>
    <w:rsid w:val="00DC3542"/>
    <w:rsid w:val="00DC3BB7"/>
    <w:rsid w:val="00DC3F43"/>
    <w:rsid w:val="00DC45F3"/>
    <w:rsid w:val="00DC46AB"/>
    <w:rsid w:val="00DC4DBD"/>
    <w:rsid w:val="00DC5658"/>
    <w:rsid w:val="00DC5F9D"/>
    <w:rsid w:val="00DC5FA8"/>
    <w:rsid w:val="00DC6099"/>
    <w:rsid w:val="00DC63A8"/>
    <w:rsid w:val="00DC6950"/>
    <w:rsid w:val="00DC6ACD"/>
    <w:rsid w:val="00DC6CC9"/>
    <w:rsid w:val="00DC7529"/>
    <w:rsid w:val="00DD1C50"/>
    <w:rsid w:val="00DD2170"/>
    <w:rsid w:val="00DD2758"/>
    <w:rsid w:val="00DD2C90"/>
    <w:rsid w:val="00DD3A5B"/>
    <w:rsid w:val="00DD3CB6"/>
    <w:rsid w:val="00DD3EE5"/>
    <w:rsid w:val="00DD4243"/>
    <w:rsid w:val="00DD4336"/>
    <w:rsid w:val="00DD439C"/>
    <w:rsid w:val="00DD4C68"/>
    <w:rsid w:val="00DD4DB6"/>
    <w:rsid w:val="00DD5AA9"/>
    <w:rsid w:val="00DD62BE"/>
    <w:rsid w:val="00DD6878"/>
    <w:rsid w:val="00DD68C0"/>
    <w:rsid w:val="00DD72BA"/>
    <w:rsid w:val="00DD7AE1"/>
    <w:rsid w:val="00DE049E"/>
    <w:rsid w:val="00DE0E2C"/>
    <w:rsid w:val="00DE0EAB"/>
    <w:rsid w:val="00DE1062"/>
    <w:rsid w:val="00DE17AB"/>
    <w:rsid w:val="00DE2AB6"/>
    <w:rsid w:val="00DE2D0C"/>
    <w:rsid w:val="00DE2E23"/>
    <w:rsid w:val="00DE2F3C"/>
    <w:rsid w:val="00DE3214"/>
    <w:rsid w:val="00DE33FA"/>
    <w:rsid w:val="00DE3796"/>
    <w:rsid w:val="00DE38BB"/>
    <w:rsid w:val="00DE3BCD"/>
    <w:rsid w:val="00DE3C77"/>
    <w:rsid w:val="00DE3D4E"/>
    <w:rsid w:val="00DE452A"/>
    <w:rsid w:val="00DE486B"/>
    <w:rsid w:val="00DE48BF"/>
    <w:rsid w:val="00DE4BBA"/>
    <w:rsid w:val="00DE4EC9"/>
    <w:rsid w:val="00DE5496"/>
    <w:rsid w:val="00DE6228"/>
    <w:rsid w:val="00DE6264"/>
    <w:rsid w:val="00DE77C2"/>
    <w:rsid w:val="00DE784E"/>
    <w:rsid w:val="00DE78C6"/>
    <w:rsid w:val="00DE7BE5"/>
    <w:rsid w:val="00DE7C8A"/>
    <w:rsid w:val="00DE7E30"/>
    <w:rsid w:val="00DE7E33"/>
    <w:rsid w:val="00DE7EA0"/>
    <w:rsid w:val="00DF0241"/>
    <w:rsid w:val="00DF072C"/>
    <w:rsid w:val="00DF11B9"/>
    <w:rsid w:val="00DF15B7"/>
    <w:rsid w:val="00DF2822"/>
    <w:rsid w:val="00DF28C0"/>
    <w:rsid w:val="00DF2D56"/>
    <w:rsid w:val="00DF31EB"/>
    <w:rsid w:val="00DF3373"/>
    <w:rsid w:val="00DF34C9"/>
    <w:rsid w:val="00DF387B"/>
    <w:rsid w:val="00DF43C3"/>
    <w:rsid w:val="00DF49FF"/>
    <w:rsid w:val="00DF5565"/>
    <w:rsid w:val="00DF5AC2"/>
    <w:rsid w:val="00DF65FF"/>
    <w:rsid w:val="00DF6D03"/>
    <w:rsid w:val="00E00D3C"/>
    <w:rsid w:val="00E00F76"/>
    <w:rsid w:val="00E0192E"/>
    <w:rsid w:val="00E019BD"/>
    <w:rsid w:val="00E01D75"/>
    <w:rsid w:val="00E01FDA"/>
    <w:rsid w:val="00E0205B"/>
    <w:rsid w:val="00E022E2"/>
    <w:rsid w:val="00E02582"/>
    <w:rsid w:val="00E02E10"/>
    <w:rsid w:val="00E0319E"/>
    <w:rsid w:val="00E0334A"/>
    <w:rsid w:val="00E037EC"/>
    <w:rsid w:val="00E039F4"/>
    <w:rsid w:val="00E03DF6"/>
    <w:rsid w:val="00E0471C"/>
    <w:rsid w:val="00E04ACE"/>
    <w:rsid w:val="00E05351"/>
    <w:rsid w:val="00E05674"/>
    <w:rsid w:val="00E05884"/>
    <w:rsid w:val="00E05E88"/>
    <w:rsid w:val="00E05F8E"/>
    <w:rsid w:val="00E0601F"/>
    <w:rsid w:val="00E063E7"/>
    <w:rsid w:val="00E06861"/>
    <w:rsid w:val="00E07651"/>
    <w:rsid w:val="00E0767A"/>
    <w:rsid w:val="00E07747"/>
    <w:rsid w:val="00E07D9D"/>
    <w:rsid w:val="00E1013A"/>
    <w:rsid w:val="00E10597"/>
    <w:rsid w:val="00E10806"/>
    <w:rsid w:val="00E10B43"/>
    <w:rsid w:val="00E10FCB"/>
    <w:rsid w:val="00E114F5"/>
    <w:rsid w:val="00E1152F"/>
    <w:rsid w:val="00E12944"/>
    <w:rsid w:val="00E129A8"/>
    <w:rsid w:val="00E12C40"/>
    <w:rsid w:val="00E13D9A"/>
    <w:rsid w:val="00E13EAD"/>
    <w:rsid w:val="00E13F96"/>
    <w:rsid w:val="00E1455B"/>
    <w:rsid w:val="00E15016"/>
    <w:rsid w:val="00E15021"/>
    <w:rsid w:val="00E157C0"/>
    <w:rsid w:val="00E17D8B"/>
    <w:rsid w:val="00E17E2A"/>
    <w:rsid w:val="00E2039C"/>
    <w:rsid w:val="00E206E7"/>
    <w:rsid w:val="00E208B6"/>
    <w:rsid w:val="00E215FC"/>
    <w:rsid w:val="00E22C40"/>
    <w:rsid w:val="00E22E7D"/>
    <w:rsid w:val="00E2307E"/>
    <w:rsid w:val="00E23570"/>
    <w:rsid w:val="00E23638"/>
    <w:rsid w:val="00E2379F"/>
    <w:rsid w:val="00E23879"/>
    <w:rsid w:val="00E239BD"/>
    <w:rsid w:val="00E23D6D"/>
    <w:rsid w:val="00E243E7"/>
    <w:rsid w:val="00E248EA"/>
    <w:rsid w:val="00E252A6"/>
    <w:rsid w:val="00E25309"/>
    <w:rsid w:val="00E2573F"/>
    <w:rsid w:val="00E2649C"/>
    <w:rsid w:val="00E2687F"/>
    <w:rsid w:val="00E270BA"/>
    <w:rsid w:val="00E270DC"/>
    <w:rsid w:val="00E276F9"/>
    <w:rsid w:val="00E27A0C"/>
    <w:rsid w:val="00E27E2F"/>
    <w:rsid w:val="00E3000F"/>
    <w:rsid w:val="00E30178"/>
    <w:rsid w:val="00E301B6"/>
    <w:rsid w:val="00E3057A"/>
    <w:rsid w:val="00E30722"/>
    <w:rsid w:val="00E30986"/>
    <w:rsid w:val="00E31BC4"/>
    <w:rsid w:val="00E31DA8"/>
    <w:rsid w:val="00E321C0"/>
    <w:rsid w:val="00E327A7"/>
    <w:rsid w:val="00E32850"/>
    <w:rsid w:val="00E32913"/>
    <w:rsid w:val="00E32A59"/>
    <w:rsid w:val="00E32AC9"/>
    <w:rsid w:val="00E331C4"/>
    <w:rsid w:val="00E33292"/>
    <w:rsid w:val="00E3347F"/>
    <w:rsid w:val="00E33ED9"/>
    <w:rsid w:val="00E34277"/>
    <w:rsid w:val="00E34341"/>
    <w:rsid w:val="00E34A3B"/>
    <w:rsid w:val="00E354E4"/>
    <w:rsid w:val="00E35546"/>
    <w:rsid w:val="00E355AA"/>
    <w:rsid w:val="00E35939"/>
    <w:rsid w:val="00E35A96"/>
    <w:rsid w:val="00E36002"/>
    <w:rsid w:val="00E3718A"/>
    <w:rsid w:val="00E37293"/>
    <w:rsid w:val="00E37513"/>
    <w:rsid w:val="00E37DDF"/>
    <w:rsid w:val="00E403B8"/>
    <w:rsid w:val="00E41390"/>
    <w:rsid w:val="00E4170B"/>
    <w:rsid w:val="00E41841"/>
    <w:rsid w:val="00E41881"/>
    <w:rsid w:val="00E41A11"/>
    <w:rsid w:val="00E41D9F"/>
    <w:rsid w:val="00E41EE1"/>
    <w:rsid w:val="00E41EF5"/>
    <w:rsid w:val="00E4247C"/>
    <w:rsid w:val="00E424D6"/>
    <w:rsid w:val="00E42554"/>
    <w:rsid w:val="00E42E5D"/>
    <w:rsid w:val="00E43444"/>
    <w:rsid w:val="00E43497"/>
    <w:rsid w:val="00E4359B"/>
    <w:rsid w:val="00E43BD7"/>
    <w:rsid w:val="00E440AC"/>
    <w:rsid w:val="00E4424F"/>
    <w:rsid w:val="00E44600"/>
    <w:rsid w:val="00E4498E"/>
    <w:rsid w:val="00E44EA6"/>
    <w:rsid w:val="00E452FE"/>
    <w:rsid w:val="00E456E9"/>
    <w:rsid w:val="00E46184"/>
    <w:rsid w:val="00E467AF"/>
    <w:rsid w:val="00E47271"/>
    <w:rsid w:val="00E472D9"/>
    <w:rsid w:val="00E476D0"/>
    <w:rsid w:val="00E503DD"/>
    <w:rsid w:val="00E50686"/>
    <w:rsid w:val="00E50878"/>
    <w:rsid w:val="00E50C05"/>
    <w:rsid w:val="00E512DB"/>
    <w:rsid w:val="00E512EB"/>
    <w:rsid w:val="00E51941"/>
    <w:rsid w:val="00E51C12"/>
    <w:rsid w:val="00E51C52"/>
    <w:rsid w:val="00E522F6"/>
    <w:rsid w:val="00E52579"/>
    <w:rsid w:val="00E527C8"/>
    <w:rsid w:val="00E534E9"/>
    <w:rsid w:val="00E538FB"/>
    <w:rsid w:val="00E53FB6"/>
    <w:rsid w:val="00E53FFD"/>
    <w:rsid w:val="00E544B0"/>
    <w:rsid w:val="00E54993"/>
    <w:rsid w:val="00E549B7"/>
    <w:rsid w:val="00E54A14"/>
    <w:rsid w:val="00E54E31"/>
    <w:rsid w:val="00E55129"/>
    <w:rsid w:val="00E5554D"/>
    <w:rsid w:val="00E5576E"/>
    <w:rsid w:val="00E55FE9"/>
    <w:rsid w:val="00E562FD"/>
    <w:rsid w:val="00E56568"/>
    <w:rsid w:val="00E565C0"/>
    <w:rsid w:val="00E56FB7"/>
    <w:rsid w:val="00E57083"/>
    <w:rsid w:val="00E5787F"/>
    <w:rsid w:val="00E57D51"/>
    <w:rsid w:val="00E60047"/>
    <w:rsid w:val="00E60119"/>
    <w:rsid w:val="00E60C41"/>
    <w:rsid w:val="00E613F7"/>
    <w:rsid w:val="00E6176B"/>
    <w:rsid w:val="00E61D47"/>
    <w:rsid w:val="00E61DFB"/>
    <w:rsid w:val="00E623CF"/>
    <w:rsid w:val="00E625A9"/>
    <w:rsid w:val="00E627A7"/>
    <w:rsid w:val="00E62DD7"/>
    <w:rsid w:val="00E63663"/>
    <w:rsid w:val="00E63846"/>
    <w:rsid w:val="00E638DD"/>
    <w:rsid w:val="00E63F2E"/>
    <w:rsid w:val="00E644E5"/>
    <w:rsid w:val="00E64581"/>
    <w:rsid w:val="00E64DC6"/>
    <w:rsid w:val="00E64F92"/>
    <w:rsid w:val="00E6505D"/>
    <w:rsid w:val="00E6528C"/>
    <w:rsid w:val="00E65D4B"/>
    <w:rsid w:val="00E660D3"/>
    <w:rsid w:val="00E6665C"/>
    <w:rsid w:val="00E66AB4"/>
    <w:rsid w:val="00E66F98"/>
    <w:rsid w:val="00E67931"/>
    <w:rsid w:val="00E67963"/>
    <w:rsid w:val="00E67C1E"/>
    <w:rsid w:val="00E70179"/>
    <w:rsid w:val="00E70B7F"/>
    <w:rsid w:val="00E70EC8"/>
    <w:rsid w:val="00E71602"/>
    <w:rsid w:val="00E72176"/>
    <w:rsid w:val="00E7224E"/>
    <w:rsid w:val="00E72A71"/>
    <w:rsid w:val="00E72FA2"/>
    <w:rsid w:val="00E7334E"/>
    <w:rsid w:val="00E7348B"/>
    <w:rsid w:val="00E73962"/>
    <w:rsid w:val="00E739CC"/>
    <w:rsid w:val="00E73CEE"/>
    <w:rsid w:val="00E73FB3"/>
    <w:rsid w:val="00E74654"/>
    <w:rsid w:val="00E74DE3"/>
    <w:rsid w:val="00E74FFE"/>
    <w:rsid w:val="00E751B5"/>
    <w:rsid w:val="00E76886"/>
    <w:rsid w:val="00E77324"/>
    <w:rsid w:val="00E77574"/>
    <w:rsid w:val="00E77951"/>
    <w:rsid w:val="00E77D14"/>
    <w:rsid w:val="00E801DE"/>
    <w:rsid w:val="00E802FF"/>
    <w:rsid w:val="00E8050D"/>
    <w:rsid w:val="00E8092C"/>
    <w:rsid w:val="00E809A6"/>
    <w:rsid w:val="00E80B7F"/>
    <w:rsid w:val="00E816F6"/>
    <w:rsid w:val="00E81A9C"/>
    <w:rsid w:val="00E81D0F"/>
    <w:rsid w:val="00E81F57"/>
    <w:rsid w:val="00E82527"/>
    <w:rsid w:val="00E8256A"/>
    <w:rsid w:val="00E8283A"/>
    <w:rsid w:val="00E82DED"/>
    <w:rsid w:val="00E833F4"/>
    <w:rsid w:val="00E83662"/>
    <w:rsid w:val="00E8388D"/>
    <w:rsid w:val="00E844C0"/>
    <w:rsid w:val="00E84748"/>
    <w:rsid w:val="00E84772"/>
    <w:rsid w:val="00E8494C"/>
    <w:rsid w:val="00E84964"/>
    <w:rsid w:val="00E84E68"/>
    <w:rsid w:val="00E857DE"/>
    <w:rsid w:val="00E859C9"/>
    <w:rsid w:val="00E85CB5"/>
    <w:rsid w:val="00E85F47"/>
    <w:rsid w:val="00E85FE5"/>
    <w:rsid w:val="00E861B4"/>
    <w:rsid w:val="00E86719"/>
    <w:rsid w:val="00E869C1"/>
    <w:rsid w:val="00E86D0C"/>
    <w:rsid w:val="00E87D51"/>
    <w:rsid w:val="00E87EDA"/>
    <w:rsid w:val="00E901A0"/>
    <w:rsid w:val="00E905CA"/>
    <w:rsid w:val="00E9091C"/>
    <w:rsid w:val="00E90E69"/>
    <w:rsid w:val="00E90EF4"/>
    <w:rsid w:val="00E912E2"/>
    <w:rsid w:val="00E91522"/>
    <w:rsid w:val="00E91AF2"/>
    <w:rsid w:val="00E91E2D"/>
    <w:rsid w:val="00E92493"/>
    <w:rsid w:val="00E92F6B"/>
    <w:rsid w:val="00E93038"/>
    <w:rsid w:val="00E93720"/>
    <w:rsid w:val="00E941EE"/>
    <w:rsid w:val="00E9429B"/>
    <w:rsid w:val="00E94334"/>
    <w:rsid w:val="00E9463A"/>
    <w:rsid w:val="00E94720"/>
    <w:rsid w:val="00E947CA"/>
    <w:rsid w:val="00E948F3"/>
    <w:rsid w:val="00E94CE6"/>
    <w:rsid w:val="00E94DEA"/>
    <w:rsid w:val="00E9535A"/>
    <w:rsid w:val="00E95A6A"/>
    <w:rsid w:val="00E95DE6"/>
    <w:rsid w:val="00E964FA"/>
    <w:rsid w:val="00E96716"/>
    <w:rsid w:val="00E97142"/>
    <w:rsid w:val="00E974DA"/>
    <w:rsid w:val="00E97E91"/>
    <w:rsid w:val="00E97F83"/>
    <w:rsid w:val="00EA01D8"/>
    <w:rsid w:val="00EA0279"/>
    <w:rsid w:val="00EA04EE"/>
    <w:rsid w:val="00EA07C0"/>
    <w:rsid w:val="00EA0A8C"/>
    <w:rsid w:val="00EA10C8"/>
    <w:rsid w:val="00EA1167"/>
    <w:rsid w:val="00EA1426"/>
    <w:rsid w:val="00EA200B"/>
    <w:rsid w:val="00EA259F"/>
    <w:rsid w:val="00EA2BC3"/>
    <w:rsid w:val="00EA2BCA"/>
    <w:rsid w:val="00EA378E"/>
    <w:rsid w:val="00EA3B2E"/>
    <w:rsid w:val="00EA408D"/>
    <w:rsid w:val="00EA4C28"/>
    <w:rsid w:val="00EA519C"/>
    <w:rsid w:val="00EA5692"/>
    <w:rsid w:val="00EA74DD"/>
    <w:rsid w:val="00EB0705"/>
    <w:rsid w:val="00EB084F"/>
    <w:rsid w:val="00EB0D3F"/>
    <w:rsid w:val="00EB1EA7"/>
    <w:rsid w:val="00EB24B7"/>
    <w:rsid w:val="00EB294E"/>
    <w:rsid w:val="00EB2B02"/>
    <w:rsid w:val="00EB33DB"/>
    <w:rsid w:val="00EB3EFC"/>
    <w:rsid w:val="00EB415D"/>
    <w:rsid w:val="00EB4879"/>
    <w:rsid w:val="00EB4E56"/>
    <w:rsid w:val="00EB54D6"/>
    <w:rsid w:val="00EB57FE"/>
    <w:rsid w:val="00EB5856"/>
    <w:rsid w:val="00EB5BF0"/>
    <w:rsid w:val="00EB6009"/>
    <w:rsid w:val="00EB66E1"/>
    <w:rsid w:val="00EB66F4"/>
    <w:rsid w:val="00EB6805"/>
    <w:rsid w:val="00EB6C47"/>
    <w:rsid w:val="00EB7527"/>
    <w:rsid w:val="00EB7616"/>
    <w:rsid w:val="00EB7867"/>
    <w:rsid w:val="00EB7CCD"/>
    <w:rsid w:val="00EC037C"/>
    <w:rsid w:val="00EC0AD4"/>
    <w:rsid w:val="00EC0BE1"/>
    <w:rsid w:val="00EC1686"/>
    <w:rsid w:val="00EC1688"/>
    <w:rsid w:val="00EC1BEE"/>
    <w:rsid w:val="00EC256A"/>
    <w:rsid w:val="00EC272E"/>
    <w:rsid w:val="00EC2917"/>
    <w:rsid w:val="00EC2D38"/>
    <w:rsid w:val="00EC3086"/>
    <w:rsid w:val="00EC3782"/>
    <w:rsid w:val="00EC3A87"/>
    <w:rsid w:val="00EC3BDB"/>
    <w:rsid w:val="00EC3E71"/>
    <w:rsid w:val="00EC4153"/>
    <w:rsid w:val="00EC41BE"/>
    <w:rsid w:val="00EC4239"/>
    <w:rsid w:val="00EC4A74"/>
    <w:rsid w:val="00EC4EA9"/>
    <w:rsid w:val="00EC5125"/>
    <w:rsid w:val="00EC543A"/>
    <w:rsid w:val="00EC5DCB"/>
    <w:rsid w:val="00EC66D3"/>
    <w:rsid w:val="00EC6875"/>
    <w:rsid w:val="00EC6985"/>
    <w:rsid w:val="00EC7436"/>
    <w:rsid w:val="00EC7522"/>
    <w:rsid w:val="00EC752C"/>
    <w:rsid w:val="00EC7C5E"/>
    <w:rsid w:val="00ED017D"/>
    <w:rsid w:val="00ED1A7C"/>
    <w:rsid w:val="00ED27DA"/>
    <w:rsid w:val="00ED2803"/>
    <w:rsid w:val="00ED29EF"/>
    <w:rsid w:val="00ED2A6C"/>
    <w:rsid w:val="00ED2B7C"/>
    <w:rsid w:val="00ED3012"/>
    <w:rsid w:val="00ED36DF"/>
    <w:rsid w:val="00ED44A2"/>
    <w:rsid w:val="00ED4542"/>
    <w:rsid w:val="00ED46EB"/>
    <w:rsid w:val="00ED48C5"/>
    <w:rsid w:val="00ED4E03"/>
    <w:rsid w:val="00ED50F3"/>
    <w:rsid w:val="00ED51E5"/>
    <w:rsid w:val="00ED5260"/>
    <w:rsid w:val="00ED589B"/>
    <w:rsid w:val="00ED5D77"/>
    <w:rsid w:val="00ED6481"/>
    <w:rsid w:val="00ED6679"/>
    <w:rsid w:val="00ED67BE"/>
    <w:rsid w:val="00ED67EF"/>
    <w:rsid w:val="00ED7037"/>
    <w:rsid w:val="00ED75B8"/>
    <w:rsid w:val="00ED7723"/>
    <w:rsid w:val="00EE041F"/>
    <w:rsid w:val="00EE0534"/>
    <w:rsid w:val="00EE05F9"/>
    <w:rsid w:val="00EE0822"/>
    <w:rsid w:val="00EE092F"/>
    <w:rsid w:val="00EE0B0A"/>
    <w:rsid w:val="00EE1414"/>
    <w:rsid w:val="00EE2111"/>
    <w:rsid w:val="00EE22BA"/>
    <w:rsid w:val="00EE2383"/>
    <w:rsid w:val="00EE2B21"/>
    <w:rsid w:val="00EE3B72"/>
    <w:rsid w:val="00EE3BC3"/>
    <w:rsid w:val="00EE3E59"/>
    <w:rsid w:val="00EE57AA"/>
    <w:rsid w:val="00EE5D82"/>
    <w:rsid w:val="00EE73C2"/>
    <w:rsid w:val="00EE7F43"/>
    <w:rsid w:val="00EF05AD"/>
    <w:rsid w:val="00EF19D0"/>
    <w:rsid w:val="00EF1F3D"/>
    <w:rsid w:val="00EF1FD3"/>
    <w:rsid w:val="00EF257B"/>
    <w:rsid w:val="00EF293A"/>
    <w:rsid w:val="00EF2AD4"/>
    <w:rsid w:val="00EF2D3B"/>
    <w:rsid w:val="00EF2DE9"/>
    <w:rsid w:val="00EF353E"/>
    <w:rsid w:val="00EF48F3"/>
    <w:rsid w:val="00EF4C72"/>
    <w:rsid w:val="00EF4C74"/>
    <w:rsid w:val="00EF5099"/>
    <w:rsid w:val="00EF5281"/>
    <w:rsid w:val="00EF52EE"/>
    <w:rsid w:val="00EF54E9"/>
    <w:rsid w:val="00EF5A0F"/>
    <w:rsid w:val="00EF5F4A"/>
    <w:rsid w:val="00EF5FC7"/>
    <w:rsid w:val="00EF643F"/>
    <w:rsid w:val="00EF65B8"/>
    <w:rsid w:val="00EF66DC"/>
    <w:rsid w:val="00EF6E33"/>
    <w:rsid w:val="00EF6F14"/>
    <w:rsid w:val="00EF6F8E"/>
    <w:rsid w:val="00EF6FA2"/>
    <w:rsid w:val="00F0044F"/>
    <w:rsid w:val="00F01FD5"/>
    <w:rsid w:val="00F0282D"/>
    <w:rsid w:val="00F0286E"/>
    <w:rsid w:val="00F029B4"/>
    <w:rsid w:val="00F02BA0"/>
    <w:rsid w:val="00F02E4F"/>
    <w:rsid w:val="00F0310C"/>
    <w:rsid w:val="00F03113"/>
    <w:rsid w:val="00F033FE"/>
    <w:rsid w:val="00F034EB"/>
    <w:rsid w:val="00F03857"/>
    <w:rsid w:val="00F04200"/>
    <w:rsid w:val="00F0441C"/>
    <w:rsid w:val="00F055CC"/>
    <w:rsid w:val="00F05DDF"/>
    <w:rsid w:val="00F0615F"/>
    <w:rsid w:val="00F06ABA"/>
    <w:rsid w:val="00F06B64"/>
    <w:rsid w:val="00F06F00"/>
    <w:rsid w:val="00F0703A"/>
    <w:rsid w:val="00F072B5"/>
    <w:rsid w:val="00F079CE"/>
    <w:rsid w:val="00F103E5"/>
    <w:rsid w:val="00F1082D"/>
    <w:rsid w:val="00F10D64"/>
    <w:rsid w:val="00F110E2"/>
    <w:rsid w:val="00F11277"/>
    <w:rsid w:val="00F12301"/>
    <w:rsid w:val="00F123E2"/>
    <w:rsid w:val="00F1349B"/>
    <w:rsid w:val="00F135DA"/>
    <w:rsid w:val="00F13E89"/>
    <w:rsid w:val="00F13E8A"/>
    <w:rsid w:val="00F1417C"/>
    <w:rsid w:val="00F142EB"/>
    <w:rsid w:val="00F145E4"/>
    <w:rsid w:val="00F147CC"/>
    <w:rsid w:val="00F14DEB"/>
    <w:rsid w:val="00F14E62"/>
    <w:rsid w:val="00F15125"/>
    <w:rsid w:val="00F171FB"/>
    <w:rsid w:val="00F2003F"/>
    <w:rsid w:val="00F2062D"/>
    <w:rsid w:val="00F20782"/>
    <w:rsid w:val="00F212F5"/>
    <w:rsid w:val="00F21594"/>
    <w:rsid w:val="00F219DF"/>
    <w:rsid w:val="00F22A9C"/>
    <w:rsid w:val="00F23015"/>
    <w:rsid w:val="00F2307E"/>
    <w:rsid w:val="00F23BAC"/>
    <w:rsid w:val="00F23FFA"/>
    <w:rsid w:val="00F24CF5"/>
    <w:rsid w:val="00F24FDA"/>
    <w:rsid w:val="00F252C9"/>
    <w:rsid w:val="00F25522"/>
    <w:rsid w:val="00F2554A"/>
    <w:rsid w:val="00F25868"/>
    <w:rsid w:val="00F25BD7"/>
    <w:rsid w:val="00F25C18"/>
    <w:rsid w:val="00F25E47"/>
    <w:rsid w:val="00F2603D"/>
    <w:rsid w:val="00F262DB"/>
    <w:rsid w:val="00F27035"/>
    <w:rsid w:val="00F27EA5"/>
    <w:rsid w:val="00F3015F"/>
    <w:rsid w:val="00F3072B"/>
    <w:rsid w:val="00F307F6"/>
    <w:rsid w:val="00F30DF8"/>
    <w:rsid w:val="00F30F28"/>
    <w:rsid w:val="00F3139D"/>
    <w:rsid w:val="00F31894"/>
    <w:rsid w:val="00F318E0"/>
    <w:rsid w:val="00F320CE"/>
    <w:rsid w:val="00F325D4"/>
    <w:rsid w:val="00F32C12"/>
    <w:rsid w:val="00F3324E"/>
    <w:rsid w:val="00F3363B"/>
    <w:rsid w:val="00F33641"/>
    <w:rsid w:val="00F337A6"/>
    <w:rsid w:val="00F33C26"/>
    <w:rsid w:val="00F34A67"/>
    <w:rsid w:val="00F34D52"/>
    <w:rsid w:val="00F35429"/>
    <w:rsid w:val="00F36DB9"/>
    <w:rsid w:val="00F36FB1"/>
    <w:rsid w:val="00F373D1"/>
    <w:rsid w:val="00F3752F"/>
    <w:rsid w:val="00F37A73"/>
    <w:rsid w:val="00F37BAE"/>
    <w:rsid w:val="00F40395"/>
    <w:rsid w:val="00F40A58"/>
    <w:rsid w:val="00F40A85"/>
    <w:rsid w:val="00F40F47"/>
    <w:rsid w:val="00F4126E"/>
    <w:rsid w:val="00F412DC"/>
    <w:rsid w:val="00F419B0"/>
    <w:rsid w:val="00F41E76"/>
    <w:rsid w:val="00F42397"/>
    <w:rsid w:val="00F42B75"/>
    <w:rsid w:val="00F4323B"/>
    <w:rsid w:val="00F434FB"/>
    <w:rsid w:val="00F43EAE"/>
    <w:rsid w:val="00F44DF6"/>
    <w:rsid w:val="00F45138"/>
    <w:rsid w:val="00F451D9"/>
    <w:rsid w:val="00F45386"/>
    <w:rsid w:val="00F455B0"/>
    <w:rsid w:val="00F46EE9"/>
    <w:rsid w:val="00F472DA"/>
    <w:rsid w:val="00F47900"/>
    <w:rsid w:val="00F50A52"/>
    <w:rsid w:val="00F512C3"/>
    <w:rsid w:val="00F51645"/>
    <w:rsid w:val="00F529C1"/>
    <w:rsid w:val="00F52B81"/>
    <w:rsid w:val="00F52E84"/>
    <w:rsid w:val="00F54F79"/>
    <w:rsid w:val="00F5503E"/>
    <w:rsid w:val="00F557F9"/>
    <w:rsid w:val="00F55D43"/>
    <w:rsid w:val="00F5616E"/>
    <w:rsid w:val="00F57082"/>
    <w:rsid w:val="00F570BB"/>
    <w:rsid w:val="00F57462"/>
    <w:rsid w:val="00F576B8"/>
    <w:rsid w:val="00F60735"/>
    <w:rsid w:val="00F6086A"/>
    <w:rsid w:val="00F60CDF"/>
    <w:rsid w:val="00F60F7F"/>
    <w:rsid w:val="00F61380"/>
    <w:rsid w:val="00F61FEC"/>
    <w:rsid w:val="00F6201F"/>
    <w:rsid w:val="00F623D8"/>
    <w:rsid w:val="00F62812"/>
    <w:rsid w:val="00F6293B"/>
    <w:rsid w:val="00F62B46"/>
    <w:rsid w:val="00F63331"/>
    <w:rsid w:val="00F6396B"/>
    <w:rsid w:val="00F63BF6"/>
    <w:rsid w:val="00F6467A"/>
    <w:rsid w:val="00F6492E"/>
    <w:rsid w:val="00F64CA5"/>
    <w:rsid w:val="00F651EA"/>
    <w:rsid w:val="00F652BC"/>
    <w:rsid w:val="00F656C1"/>
    <w:rsid w:val="00F65EC8"/>
    <w:rsid w:val="00F662A0"/>
    <w:rsid w:val="00F66386"/>
    <w:rsid w:val="00F6640A"/>
    <w:rsid w:val="00F66CD9"/>
    <w:rsid w:val="00F673E5"/>
    <w:rsid w:val="00F6750E"/>
    <w:rsid w:val="00F70231"/>
    <w:rsid w:val="00F7023E"/>
    <w:rsid w:val="00F702BE"/>
    <w:rsid w:val="00F70D7E"/>
    <w:rsid w:val="00F70E46"/>
    <w:rsid w:val="00F71DD8"/>
    <w:rsid w:val="00F725C7"/>
    <w:rsid w:val="00F72771"/>
    <w:rsid w:val="00F729AB"/>
    <w:rsid w:val="00F72BB6"/>
    <w:rsid w:val="00F72BCD"/>
    <w:rsid w:val="00F72C2E"/>
    <w:rsid w:val="00F72D7B"/>
    <w:rsid w:val="00F731C3"/>
    <w:rsid w:val="00F733A0"/>
    <w:rsid w:val="00F73694"/>
    <w:rsid w:val="00F74D0B"/>
    <w:rsid w:val="00F761DA"/>
    <w:rsid w:val="00F76600"/>
    <w:rsid w:val="00F76B74"/>
    <w:rsid w:val="00F776C8"/>
    <w:rsid w:val="00F776CB"/>
    <w:rsid w:val="00F77C4E"/>
    <w:rsid w:val="00F810B6"/>
    <w:rsid w:val="00F812C1"/>
    <w:rsid w:val="00F8240B"/>
    <w:rsid w:val="00F82C98"/>
    <w:rsid w:val="00F83475"/>
    <w:rsid w:val="00F8365A"/>
    <w:rsid w:val="00F83997"/>
    <w:rsid w:val="00F83C05"/>
    <w:rsid w:val="00F83DDB"/>
    <w:rsid w:val="00F83FDC"/>
    <w:rsid w:val="00F841E0"/>
    <w:rsid w:val="00F8478B"/>
    <w:rsid w:val="00F848E3"/>
    <w:rsid w:val="00F84992"/>
    <w:rsid w:val="00F84CD8"/>
    <w:rsid w:val="00F86695"/>
    <w:rsid w:val="00F86908"/>
    <w:rsid w:val="00F8722D"/>
    <w:rsid w:val="00F87428"/>
    <w:rsid w:val="00F904C4"/>
    <w:rsid w:val="00F90594"/>
    <w:rsid w:val="00F907CB"/>
    <w:rsid w:val="00F90E4D"/>
    <w:rsid w:val="00F91034"/>
    <w:rsid w:val="00F91228"/>
    <w:rsid w:val="00F91305"/>
    <w:rsid w:val="00F916D3"/>
    <w:rsid w:val="00F916F6"/>
    <w:rsid w:val="00F92220"/>
    <w:rsid w:val="00F9243C"/>
    <w:rsid w:val="00F925CA"/>
    <w:rsid w:val="00F92748"/>
    <w:rsid w:val="00F9278A"/>
    <w:rsid w:val="00F92951"/>
    <w:rsid w:val="00F92DAA"/>
    <w:rsid w:val="00F933A3"/>
    <w:rsid w:val="00F936C4"/>
    <w:rsid w:val="00F937D2"/>
    <w:rsid w:val="00F93D2A"/>
    <w:rsid w:val="00F93EE5"/>
    <w:rsid w:val="00F942E6"/>
    <w:rsid w:val="00F95B1D"/>
    <w:rsid w:val="00F960E8"/>
    <w:rsid w:val="00F9619D"/>
    <w:rsid w:val="00F96857"/>
    <w:rsid w:val="00F97037"/>
    <w:rsid w:val="00F97320"/>
    <w:rsid w:val="00FA0F07"/>
    <w:rsid w:val="00FA166B"/>
    <w:rsid w:val="00FA1939"/>
    <w:rsid w:val="00FA1C87"/>
    <w:rsid w:val="00FA1DC8"/>
    <w:rsid w:val="00FA2245"/>
    <w:rsid w:val="00FA2C0E"/>
    <w:rsid w:val="00FA31D5"/>
    <w:rsid w:val="00FA34F7"/>
    <w:rsid w:val="00FA3577"/>
    <w:rsid w:val="00FA3A43"/>
    <w:rsid w:val="00FA3FD0"/>
    <w:rsid w:val="00FA4F44"/>
    <w:rsid w:val="00FA55C7"/>
    <w:rsid w:val="00FA5A73"/>
    <w:rsid w:val="00FA5B82"/>
    <w:rsid w:val="00FA5D50"/>
    <w:rsid w:val="00FA5D7C"/>
    <w:rsid w:val="00FA66D7"/>
    <w:rsid w:val="00FA67C3"/>
    <w:rsid w:val="00FA6ADD"/>
    <w:rsid w:val="00FA6FED"/>
    <w:rsid w:val="00FA70D6"/>
    <w:rsid w:val="00FA7102"/>
    <w:rsid w:val="00FA71B4"/>
    <w:rsid w:val="00FA7527"/>
    <w:rsid w:val="00FA7D41"/>
    <w:rsid w:val="00FB0070"/>
    <w:rsid w:val="00FB0479"/>
    <w:rsid w:val="00FB0A31"/>
    <w:rsid w:val="00FB0CC1"/>
    <w:rsid w:val="00FB1484"/>
    <w:rsid w:val="00FB16EB"/>
    <w:rsid w:val="00FB21DD"/>
    <w:rsid w:val="00FB23E6"/>
    <w:rsid w:val="00FB3726"/>
    <w:rsid w:val="00FB3F43"/>
    <w:rsid w:val="00FB4104"/>
    <w:rsid w:val="00FB43CD"/>
    <w:rsid w:val="00FB47D9"/>
    <w:rsid w:val="00FB4DCF"/>
    <w:rsid w:val="00FB5104"/>
    <w:rsid w:val="00FB5FD1"/>
    <w:rsid w:val="00FB6840"/>
    <w:rsid w:val="00FB6BA2"/>
    <w:rsid w:val="00FB6ED7"/>
    <w:rsid w:val="00FB6F90"/>
    <w:rsid w:val="00FB7415"/>
    <w:rsid w:val="00FB7C0E"/>
    <w:rsid w:val="00FC010E"/>
    <w:rsid w:val="00FC0477"/>
    <w:rsid w:val="00FC1415"/>
    <w:rsid w:val="00FC1580"/>
    <w:rsid w:val="00FC1936"/>
    <w:rsid w:val="00FC1C1C"/>
    <w:rsid w:val="00FC1FB9"/>
    <w:rsid w:val="00FC21F2"/>
    <w:rsid w:val="00FC232B"/>
    <w:rsid w:val="00FC283D"/>
    <w:rsid w:val="00FC2962"/>
    <w:rsid w:val="00FC2CC6"/>
    <w:rsid w:val="00FC2DAA"/>
    <w:rsid w:val="00FC365A"/>
    <w:rsid w:val="00FC397D"/>
    <w:rsid w:val="00FC4A04"/>
    <w:rsid w:val="00FC5173"/>
    <w:rsid w:val="00FC5603"/>
    <w:rsid w:val="00FC5EE9"/>
    <w:rsid w:val="00FC63FF"/>
    <w:rsid w:val="00FC67AA"/>
    <w:rsid w:val="00FC6AF8"/>
    <w:rsid w:val="00FC6C5B"/>
    <w:rsid w:val="00FC6CC2"/>
    <w:rsid w:val="00FC6FDF"/>
    <w:rsid w:val="00FC71FC"/>
    <w:rsid w:val="00FC7649"/>
    <w:rsid w:val="00FD025A"/>
    <w:rsid w:val="00FD08AA"/>
    <w:rsid w:val="00FD0AAC"/>
    <w:rsid w:val="00FD0E86"/>
    <w:rsid w:val="00FD0FE5"/>
    <w:rsid w:val="00FD1627"/>
    <w:rsid w:val="00FD1732"/>
    <w:rsid w:val="00FD27A5"/>
    <w:rsid w:val="00FD2802"/>
    <w:rsid w:val="00FD2C3B"/>
    <w:rsid w:val="00FD3016"/>
    <w:rsid w:val="00FD381A"/>
    <w:rsid w:val="00FD4849"/>
    <w:rsid w:val="00FD4F8C"/>
    <w:rsid w:val="00FD538B"/>
    <w:rsid w:val="00FD56D6"/>
    <w:rsid w:val="00FD58C8"/>
    <w:rsid w:val="00FD76DF"/>
    <w:rsid w:val="00FD7BEF"/>
    <w:rsid w:val="00FD7C16"/>
    <w:rsid w:val="00FD7D33"/>
    <w:rsid w:val="00FE0256"/>
    <w:rsid w:val="00FE034D"/>
    <w:rsid w:val="00FE04C2"/>
    <w:rsid w:val="00FE0AFD"/>
    <w:rsid w:val="00FE0E65"/>
    <w:rsid w:val="00FE1B93"/>
    <w:rsid w:val="00FE2360"/>
    <w:rsid w:val="00FE2678"/>
    <w:rsid w:val="00FE2E7C"/>
    <w:rsid w:val="00FE2FD2"/>
    <w:rsid w:val="00FE31A5"/>
    <w:rsid w:val="00FE3443"/>
    <w:rsid w:val="00FE37F3"/>
    <w:rsid w:val="00FE3B7C"/>
    <w:rsid w:val="00FE3BC8"/>
    <w:rsid w:val="00FE42F1"/>
    <w:rsid w:val="00FE43A1"/>
    <w:rsid w:val="00FE49D1"/>
    <w:rsid w:val="00FE4E92"/>
    <w:rsid w:val="00FE5FED"/>
    <w:rsid w:val="00FE6E63"/>
    <w:rsid w:val="00FE6E6B"/>
    <w:rsid w:val="00FE7569"/>
    <w:rsid w:val="00FE76D6"/>
    <w:rsid w:val="00FE7C9C"/>
    <w:rsid w:val="00FE7D7D"/>
    <w:rsid w:val="00FF0A00"/>
    <w:rsid w:val="00FF0A73"/>
    <w:rsid w:val="00FF0C85"/>
    <w:rsid w:val="00FF0C8C"/>
    <w:rsid w:val="00FF0D85"/>
    <w:rsid w:val="00FF1765"/>
    <w:rsid w:val="00FF23A2"/>
    <w:rsid w:val="00FF23ED"/>
    <w:rsid w:val="00FF27BF"/>
    <w:rsid w:val="00FF303E"/>
    <w:rsid w:val="00FF3170"/>
    <w:rsid w:val="00FF31C1"/>
    <w:rsid w:val="00FF3514"/>
    <w:rsid w:val="00FF35CE"/>
    <w:rsid w:val="00FF38EF"/>
    <w:rsid w:val="00FF3C31"/>
    <w:rsid w:val="00FF4013"/>
    <w:rsid w:val="00FF468E"/>
    <w:rsid w:val="00FF48F7"/>
    <w:rsid w:val="00FF4A23"/>
    <w:rsid w:val="00FF5376"/>
    <w:rsid w:val="00FF60DB"/>
    <w:rsid w:val="00FF66D0"/>
    <w:rsid w:val="00FF700F"/>
    <w:rsid w:val="00FF70C6"/>
    <w:rsid w:val="00FF71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C1A67"/>
  <w15:docId w15:val="{7CB21CA0-2043-499F-B3E1-B65A36B6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096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Asia 2  Akapit z listą,tekst normalny,1. Punkt głónu,L1,Numerowanie,List Paragraph,A_wyliczenie,K-P_odwolanie,Akapit z listą5,maz_wyliczenie,opis dzialania,2 heading,normalny tekst,Wypunktowanie,Obiekt,List Paragraph1,Dot pt"/>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uiPriority w:val="99"/>
    <w:rsid w:val="003A3019"/>
    <w:rPr>
      <w:rFonts w:ascii="Tahoma" w:hAnsi="Tahoma" w:cs="Tahoma"/>
      <w:sz w:val="16"/>
      <w:szCs w:val="16"/>
    </w:rPr>
  </w:style>
  <w:style w:type="character" w:customStyle="1" w:styleId="TekstdymkaZnak">
    <w:name w:val="Tekst dymka Znak"/>
    <w:basedOn w:val="Domylnaczcionkaakapitu"/>
    <w:link w:val="Tekstdymka"/>
    <w:uiPriority w:val="99"/>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2"/>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17"/>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3"/>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4"/>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5"/>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6"/>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7"/>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8"/>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16"/>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9"/>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0"/>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1"/>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2"/>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3"/>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14"/>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15"/>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1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0"/>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19"/>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1"/>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2"/>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uiPriority w:val="99"/>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23"/>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24"/>
      </w:numPr>
      <w:spacing w:before="120" w:after="120"/>
      <w:jc w:val="both"/>
    </w:pPr>
    <w:rPr>
      <w:rFonts w:eastAsia="Calibri"/>
      <w:sz w:val="24"/>
      <w:szCs w:val="22"/>
      <w:lang w:eastAsia="en-GB"/>
    </w:rPr>
  </w:style>
  <w:style w:type="paragraph" w:customStyle="1" w:styleId="Tiret1">
    <w:name w:val="Tiret 1"/>
    <w:basedOn w:val="Normalny"/>
    <w:rsid w:val="00B27A8F"/>
    <w:pPr>
      <w:numPr>
        <w:numId w:val="25"/>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26"/>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26"/>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26"/>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26"/>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Asia 2  Akapit z listą Znak,tekst normalny Znak,1. Punkt głónu Znak,L1 Znak,Numerowanie Znak,List Paragraph Znak,A_wyliczenie Znak,K-P_odwolanie Znak,Akapit z listą5 Znak,maz_wyliczenie Znak,opis dzialania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28"/>
      </w:numPr>
    </w:pPr>
  </w:style>
  <w:style w:type="numbering" w:customStyle="1" w:styleId="WW8Num5">
    <w:name w:val="WW8Num5"/>
    <w:rsid w:val="00FD56D6"/>
    <w:pPr>
      <w:numPr>
        <w:numId w:val="27"/>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paragraph" w:customStyle="1" w:styleId="pkt">
    <w:name w:val="pkt"/>
    <w:basedOn w:val="Normalny"/>
    <w:rsid w:val="0054644E"/>
    <w:pPr>
      <w:spacing w:before="60" w:after="60"/>
      <w:ind w:left="851" w:hanging="295"/>
      <w:jc w:val="both"/>
    </w:pPr>
    <w:rPr>
      <w:sz w:val="24"/>
      <w:szCs w:val="24"/>
    </w:rPr>
  </w:style>
  <w:style w:type="character" w:customStyle="1" w:styleId="Nierozpoznanawzmianka2">
    <w:name w:val="Nierozpoznana wzmianka2"/>
    <w:basedOn w:val="Domylnaczcionkaakapitu"/>
    <w:uiPriority w:val="99"/>
    <w:semiHidden/>
    <w:unhideWhenUsed/>
    <w:rsid w:val="00F0703A"/>
    <w:rPr>
      <w:color w:val="605E5C"/>
      <w:shd w:val="clear" w:color="auto" w:fill="E1DFDD"/>
    </w:rPr>
  </w:style>
  <w:style w:type="character" w:customStyle="1" w:styleId="Nierozpoznanawzmianka3">
    <w:name w:val="Nierozpoznana wzmianka3"/>
    <w:basedOn w:val="Domylnaczcionkaakapitu"/>
    <w:uiPriority w:val="99"/>
    <w:semiHidden/>
    <w:unhideWhenUsed/>
    <w:rsid w:val="00D05070"/>
    <w:rPr>
      <w:color w:val="605E5C"/>
      <w:shd w:val="clear" w:color="auto" w:fill="E1DFDD"/>
    </w:rPr>
  </w:style>
  <w:style w:type="character" w:customStyle="1" w:styleId="alb">
    <w:name w:val="a_lb"/>
    <w:basedOn w:val="Domylnaczcionkaakapitu"/>
    <w:rsid w:val="009547CC"/>
  </w:style>
  <w:style w:type="paragraph" w:customStyle="1" w:styleId="SWTEKST">
    <w:name w:val="SW TEKST"/>
    <w:basedOn w:val="Normalny"/>
    <w:link w:val="SWTEKSTZnak"/>
    <w:rsid w:val="00012373"/>
    <w:pPr>
      <w:suppressAutoHyphens/>
      <w:spacing w:before="60" w:after="60" w:line="100" w:lineRule="atLeast"/>
      <w:ind w:firstLine="794"/>
      <w:jc w:val="both"/>
    </w:pPr>
    <w:rPr>
      <w:rFonts w:ascii="Tahoma" w:hAnsi="Tahoma"/>
      <w:kern w:val="1"/>
      <w:szCs w:val="24"/>
      <w:lang w:eastAsia="ar-SA"/>
    </w:rPr>
  </w:style>
  <w:style w:type="character" w:customStyle="1" w:styleId="SWTEKSTZnak">
    <w:name w:val="SW TEKST Znak"/>
    <w:link w:val="SWTEKST"/>
    <w:rsid w:val="00012373"/>
    <w:rPr>
      <w:rFonts w:ascii="Tahoma" w:hAnsi="Tahoma"/>
      <w:kern w:val="1"/>
      <w:szCs w:val="24"/>
      <w:lang w:eastAsia="ar-SA"/>
    </w:rPr>
  </w:style>
  <w:style w:type="paragraph" w:customStyle="1" w:styleId="BodyText21">
    <w:name w:val="Body Text 21"/>
    <w:basedOn w:val="Normalny"/>
    <w:uiPriority w:val="99"/>
    <w:rsid w:val="006D104D"/>
    <w:pPr>
      <w:widowControl w:val="0"/>
      <w:suppressAutoHyphens/>
      <w:jc w:val="both"/>
    </w:pPr>
    <w:rPr>
      <w:kern w:val="1"/>
      <w:sz w:val="24"/>
      <w:szCs w:val="24"/>
      <w:lang w:eastAsia="zh-CN"/>
    </w:rPr>
  </w:style>
  <w:style w:type="paragraph" w:customStyle="1" w:styleId="StyleStyleRozdziaICenteredLeft667cmLeftLeft0cm">
    <w:name w:val="Style Style Rozdział_I + Centered Left:  667 cm + Left Left:  0 cm..."/>
    <w:basedOn w:val="Normalny"/>
    <w:rsid w:val="001139F7"/>
    <w:pPr>
      <w:widowControl w:val="0"/>
      <w:spacing w:before="360" w:after="240"/>
      <w:jc w:val="center"/>
    </w:pPr>
    <w:rPr>
      <w:rFonts w:ascii="Arial" w:hAnsi="Arial" w:cs="Arial"/>
      <w:b/>
      <w:bCs/>
      <w:kern w:val="1"/>
      <w:sz w:val="28"/>
      <w:szCs w:val="28"/>
      <w:lang w:eastAsia="zh-CN"/>
    </w:rPr>
  </w:style>
  <w:style w:type="character" w:customStyle="1" w:styleId="Nierozpoznanawzmianka4">
    <w:name w:val="Nierozpoznana wzmianka4"/>
    <w:basedOn w:val="Domylnaczcionkaakapitu"/>
    <w:uiPriority w:val="99"/>
    <w:semiHidden/>
    <w:unhideWhenUsed/>
    <w:rsid w:val="006A3509"/>
    <w:rPr>
      <w:color w:val="605E5C"/>
      <w:shd w:val="clear" w:color="auto" w:fill="E1DFDD"/>
    </w:rPr>
  </w:style>
  <w:style w:type="character" w:customStyle="1" w:styleId="Nierozpoznanawzmianka5">
    <w:name w:val="Nierozpoznana wzmianka5"/>
    <w:basedOn w:val="Domylnaczcionkaakapitu"/>
    <w:uiPriority w:val="99"/>
    <w:semiHidden/>
    <w:unhideWhenUsed/>
    <w:rsid w:val="0049102C"/>
    <w:rPr>
      <w:color w:val="605E5C"/>
      <w:shd w:val="clear" w:color="auto" w:fill="E1DFDD"/>
    </w:rPr>
  </w:style>
  <w:style w:type="character" w:customStyle="1" w:styleId="Nierozpoznanawzmianka6">
    <w:name w:val="Nierozpoznana wzmianka6"/>
    <w:basedOn w:val="Domylnaczcionkaakapitu"/>
    <w:uiPriority w:val="99"/>
    <w:semiHidden/>
    <w:unhideWhenUsed/>
    <w:rsid w:val="004D40CB"/>
    <w:rPr>
      <w:color w:val="605E5C"/>
      <w:shd w:val="clear" w:color="auto" w:fill="E1DFDD"/>
    </w:rPr>
  </w:style>
  <w:style w:type="character" w:styleId="Nierozpoznanawzmianka">
    <w:name w:val="Unresolved Mention"/>
    <w:basedOn w:val="Domylnaczcionkaakapitu"/>
    <w:uiPriority w:val="99"/>
    <w:semiHidden/>
    <w:unhideWhenUsed/>
    <w:rsid w:val="002D6B90"/>
    <w:rPr>
      <w:color w:val="605E5C"/>
      <w:shd w:val="clear" w:color="auto" w:fill="E1DFDD"/>
    </w:rPr>
  </w:style>
  <w:style w:type="character" w:styleId="Odwoanieprzypisukocowego">
    <w:name w:val="endnote reference"/>
    <w:basedOn w:val="Domylnaczcionkaakapitu"/>
    <w:semiHidden/>
    <w:unhideWhenUsed/>
    <w:rsid w:val="00A24F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1661908">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758962">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69274541">
      <w:bodyDiv w:val="1"/>
      <w:marLeft w:val="0"/>
      <w:marRight w:val="0"/>
      <w:marTop w:val="0"/>
      <w:marBottom w:val="0"/>
      <w:divBdr>
        <w:top w:val="none" w:sz="0" w:space="0" w:color="auto"/>
        <w:left w:val="none" w:sz="0" w:space="0" w:color="auto"/>
        <w:bottom w:val="none" w:sz="0" w:space="0" w:color="auto"/>
        <w:right w:val="none" w:sz="0" w:space="0" w:color="auto"/>
      </w:divBdr>
    </w:div>
    <w:div w:id="69470640">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47333410">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69038614">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25542241">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2885488">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4097212">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59565620">
      <w:bodyDiv w:val="1"/>
      <w:marLeft w:val="0"/>
      <w:marRight w:val="0"/>
      <w:marTop w:val="0"/>
      <w:marBottom w:val="0"/>
      <w:divBdr>
        <w:top w:val="none" w:sz="0" w:space="0" w:color="auto"/>
        <w:left w:val="none" w:sz="0" w:space="0" w:color="auto"/>
        <w:bottom w:val="none" w:sz="0" w:space="0" w:color="auto"/>
        <w:right w:val="none" w:sz="0" w:space="0" w:color="auto"/>
      </w:divBdr>
      <w:divsChild>
        <w:div w:id="1157038983">
          <w:marLeft w:val="0"/>
          <w:marRight w:val="0"/>
          <w:marTop w:val="0"/>
          <w:marBottom w:val="0"/>
          <w:divBdr>
            <w:top w:val="none" w:sz="0" w:space="0" w:color="auto"/>
            <w:left w:val="none" w:sz="0" w:space="0" w:color="auto"/>
            <w:bottom w:val="none" w:sz="0" w:space="0" w:color="auto"/>
            <w:right w:val="none" w:sz="0" w:space="0" w:color="auto"/>
          </w:divBdr>
        </w:div>
        <w:div w:id="1944461272">
          <w:marLeft w:val="0"/>
          <w:marRight w:val="0"/>
          <w:marTop w:val="0"/>
          <w:marBottom w:val="0"/>
          <w:divBdr>
            <w:top w:val="none" w:sz="0" w:space="0" w:color="auto"/>
            <w:left w:val="none" w:sz="0" w:space="0" w:color="auto"/>
            <w:bottom w:val="none" w:sz="0" w:space="0" w:color="auto"/>
            <w:right w:val="none" w:sz="0" w:space="0" w:color="auto"/>
          </w:divBdr>
          <w:divsChild>
            <w:div w:id="1642417299">
              <w:marLeft w:val="0"/>
              <w:marRight w:val="0"/>
              <w:marTop w:val="0"/>
              <w:marBottom w:val="0"/>
              <w:divBdr>
                <w:top w:val="none" w:sz="0" w:space="0" w:color="auto"/>
                <w:left w:val="none" w:sz="0" w:space="0" w:color="auto"/>
                <w:bottom w:val="none" w:sz="0" w:space="0" w:color="auto"/>
                <w:right w:val="none" w:sz="0" w:space="0" w:color="auto"/>
              </w:divBdr>
            </w:div>
            <w:div w:id="1418941956">
              <w:marLeft w:val="0"/>
              <w:marRight w:val="0"/>
              <w:marTop w:val="0"/>
              <w:marBottom w:val="0"/>
              <w:divBdr>
                <w:top w:val="none" w:sz="0" w:space="0" w:color="auto"/>
                <w:left w:val="none" w:sz="0" w:space="0" w:color="auto"/>
                <w:bottom w:val="none" w:sz="0" w:space="0" w:color="auto"/>
                <w:right w:val="none" w:sz="0" w:space="0" w:color="auto"/>
              </w:divBdr>
            </w:div>
          </w:divsChild>
        </w:div>
        <w:div w:id="949321111">
          <w:marLeft w:val="0"/>
          <w:marRight w:val="0"/>
          <w:marTop w:val="0"/>
          <w:marBottom w:val="0"/>
          <w:divBdr>
            <w:top w:val="none" w:sz="0" w:space="0" w:color="auto"/>
            <w:left w:val="none" w:sz="0" w:space="0" w:color="auto"/>
            <w:bottom w:val="none" w:sz="0" w:space="0" w:color="auto"/>
            <w:right w:val="none" w:sz="0" w:space="0" w:color="auto"/>
          </w:divBdr>
        </w:div>
      </w:divsChild>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27407173">
      <w:bodyDiv w:val="1"/>
      <w:marLeft w:val="0"/>
      <w:marRight w:val="0"/>
      <w:marTop w:val="0"/>
      <w:marBottom w:val="0"/>
      <w:divBdr>
        <w:top w:val="none" w:sz="0" w:space="0" w:color="auto"/>
        <w:left w:val="none" w:sz="0" w:space="0" w:color="auto"/>
        <w:bottom w:val="none" w:sz="0" w:space="0" w:color="auto"/>
        <w:right w:val="none" w:sz="0" w:space="0" w:color="auto"/>
      </w:divBdr>
    </w:div>
    <w:div w:id="869994680">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52900088">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0443772">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0443913">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34461980">
      <w:bodyDiv w:val="1"/>
      <w:marLeft w:val="0"/>
      <w:marRight w:val="0"/>
      <w:marTop w:val="0"/>
      <w:marBottom w:val="0"/>
      <w:divBdr>
        <w:top w:val="none" w:sz="0" w:space="0" w:color="auto"/>
        <w:left w:val="none" w:sz="0" w:space="0" w:color="auto"/>
        <w:bottom w:val="none" w:sz="0" w:space="0" w:color="auto"/>
        <w:right w:val="none" w:sz="0" w:space="0" w:color="auto"/>
      </w:divBdr>
      <w:divsChild>
        <w:div w:id="1681082733">
          <w:marLeft w:val="0"/>
          <w:marRight w:val="0"/>
          <w:marTop w:val="0"/>
          <w:marBottom w:val="0"/>
          <w:divBdr>
            <w:top w:val="none" w:sz="0" w:space="0" w:color="auto"/>
            <w:left w:val="none" w:sz="0" w:space="0" w:color="auto"/>
            <w:bottom w:val="none" w:sz="0" w:space="0" w:color="auto"/>
            <w:right w:val="none" w:sz="0" w:space="0" w:color="auto"/>
          </w:divBdr>
        </w:div>
        <w:div w:id="1806269470">
          <w:marLeft w:val="0"/>
          <w:marRight w:val="0"/>
          <w:marTop w:val="0"/>
          <w:marBottom w:val="0"/>
          <w:divBdr>
            <w:top w:val="none" w:sz="0" w:space="0" w:color="auto"/>
            <w:left w:val="none" w:sz="0" w:space="0" w:color="auto"/>
            <w:bottom w:val="none" w:sz="0" w:space="0" w:color="auto"/>
            <w:right w:val="none" w:sz="0" w:space="0" w:color="auto"/>
          </w:divBdr>
        </w:div>
        <w:div w:id="963585032">
          <w:marLeft w:val="0"/>
          <w:marRight w:val="0"/>
          <w:marTop w:val="0"/>
          <w:marBottom w:val="0"/>
          <w:divBdr>
            <w:top w:val="none" w:sz="0" w:space="0" w:color="auto"/>
            <w:left w:val="none" w:sz="0" w:space="0" w:color="auto"/>
            <w:bottom w:val="none" w:sz="0" w:space="0" w:color="auto"/>
            <w:right w:val="none" w:sz="0" w:space="0" w:color="auto"/>
          </w:divBdr>
        </w:div>
      </w:divsChild>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299606920">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399745982">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27311556">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05251396">
      <w:bodyDiv w:val="1"/>
      <w:marLeft w:val="0"/>
      <w:marRight w:val="0"/>
      <w:marTop w:val="0"/>
      <w:marBottom w:val="0"/>
      <w:divBdr>
        <w:top w:val="none" w:sz="0" w:space="0" w:color="auto"/>
        <w:left w:val="none" w:sz="0" w:space="0" w:color="auto"/>
        <w:bottom w:val="none" w:sz="0" w:space="0" w:color="auto"/>
        <w:right w:val="none" w:sz="0" w:space="0" w:color="auto"/>
      </w:divBdr>
    </w:div>
    <w:div w:id="1708482408">
      <w:bodyDiv w:val="1"/>
      <w:marLeft w:val="0"/>
      <w:marRight w:val="0"/>
      <w:marTop w:val="0"/>
      <w:marBottom w:val="0"/>
      <w:divBdr>
        <w:top w:val="none" w:sz="0" w:space="0" w:color="auto"/>
        <w:left w:val="none" w:sz="0" w:space="0" w:color="auto"/>
        <w:bottom w:val="none" w:sz="0" w:space="0" w:color="auto"/>
        <w:right w:val="none" w:sz="0" w:space="0" w:color="auto"/>
      </w:divBdr>
      <w:divsChild>
        <w:div w:id="1744452832">
          <w:marLeft w:val="0"/>
          <w:marRight w:val="0"/>
          <w:marTop w:val="0"/>
          <w:marBottom w:val="0"/>
          <w:divBdr>
            <w:top w:val="none" w:sz="0" w:space="0" w:color="auto"/>
            <w:left w:val="none" w:sz="0" w:space="0" w:color="auto"/>
            <w:bottom w:val="none" w:sz="0" w:space="0" w:color="auto"/>
            <w:right w:val="none" w:sz="0" w:space="0" w:color="auto"/>
          </w:divBdr>
        </w:div>
        <w:div w:id="1885285053">
          <w:marLeft w:val="0"/>
          <w:marRight w:val="0"/>
          <w:marTop w:val="0"/>
          <w:marBottom w:val="0"/>
          <w:divBdr>
            <w:top w:val="none" w:sz="0" w:space="0" w:color="auto"/>
            <w:left w:val="none" w:sz="0" w:space="0" w:color="auto"/>
            <w:bottom w:val="none" w:sz="0" w:space="0" w:color="auto"/>
            <w:right w:val="none" w:sz="0" w:space="0" w:color="auto"/>
          </w:divBdr>
        </w:div>
        <w:div w:id="499663213">
          <w:marLeft w:val="0"/>
          <w:marRight w:val="0"/>
          <w:marTop w:val="0"/>
          <w:marBottom w:val="0"/>
          <w:divBdr>
            <w:top w:val="none" w:sz="0" w:space="0" w:color="auto"/>
            <w:left w:val="none" w:sz="0" w:space="0" w:color="auto"/>
            <w:bottom w:val="none" w:sz="0" w:space="0" w:color="auto"/>
            <w:right w:val="none" w:sz="0" w:space="0" w:color="auto"/>
          </w:divBdr>
        </w:div>
        <w:div w:id="408769068">
          <w:marLeft w:val="0"/>
          <w:marRight w:val="0"/>
          <w:marTop w:val="0"/>
          <w:marBottom w:val="0"/>
          <w:divBdr>
            <w:top w:val="none" w:sz="0" w:space="0" w:color="auto"/>
            <w:left w:val="none" w:sz="0" w:space="0" w:color="auto"/>
            <w:bottom w:val="none" w:sz="0" w:space="0" w:color="auto"/>
            <w:right w:val="none" w:sz="0" w:space="0" w:color="auto"/>
          </w:divBdr>
        </w:div>
        <w:div w:id="122577069">
          <w:marLeft w:val="0"/>
          <w:marRight w:val="0"/>
          <w:marTop w:val="0"/>
          <w:marBottom w:val="0"/>
          <w:divBdr>
            <w:top w:val="none" w:sz="0" w:space="0" w:color="auto"/>
            <w:left w:val="none" w:sz="0" w:space="0" w:color="auto"/>
            <w:bottom w:val="none" w:sz="0" w:space="0" w:color="auto"/>
            <w:right w:val="none" w:sz="0" w:space="0" w:color="auto"/>
          </w:divBdr>
        </w:div>
        <w:div w:id="1748382302">
          <w:marLeft w:val="0"/>
          <w:marRight w:val="0"/>
          <w:marTop w:val="0"/>
          <w:marBottom w:val="0"/>
          <w:divBdr>
            <w:top w:val="none" w:sz="0" w:space="0" w:color="auto"/>
            <w:left w:val="none" w:sz="0" w:space="0" w:color="auto"/>
            <w:bottom w:val="none" w:sz="0" w:space="0" w:color="auto"/>
            <w:right w:val="none" w:sz="0" w:space="0" w:color="auto"/>
          </w:divBdr>
        </w:div>
      </w:divsChild>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66923281">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98640248">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52131758">
      <w:bodyDiv w:val="1"/>
      <w:marLeft w:val="0"/>
      <w:marRight w:val="0"/>
      <w:marTop w:val="0"/>
      <w:marBottom w:val="0"/>
      <w:divBdr>
        <w:top w:val="none" w:sz="0" w:space="0" w:color="auto"/>
        <w:left w:val="none" w:sz="0" w:space="0" w:color="auto"/>
        <w:bottom w:val="none" w:sz="0" w:space="0" w:color="auto"/>
        <w:right w:val="none" w:sz="0" w:space="0" w:color="auto"/>
      </w:divBdr>
    </w:div>
    <w:div w:id="1965112268">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55739214">
      <w:bodyDiv w:val="1"/>
      <w:marLeft w:val="0"/>
      <w:marRight w:val="0"/>
      <w:marTop w:val="0"/>
      <w:marBottom w:val="0"/>
      <w:divBdr>
        <w:top w:val="none" w:sz="0" w:space="0" w:color="auto"/>
        <w:left w:val="none" w:sz="0" w:space="0" w:color="auto"/>
        <w:bottom w:val="none" w:sz="0" w:space="0" w:color="auto"/>
        <w:right w:val="none" w:sz="0" w:space="0" w:color="auto"/>
      </w:divBdr>
      <w:divsChild>
        <w:div w:id="670718047">
          <w:marLeft w:val="0"/>
          <w:marRight w:val="0"/>
          <w:marTop w:val="0"/>
          <w:marBottom w:val="0"/>
          <w:divBdr>
            <w:top w:val="none" w:sz="0" w:space="0" w:color="auto"/>
            <w:left w:val="none" w:sz="0" w:space="0" w:color="auto"/>
            <w:bottom w:val="none" w:sz="0" w:space="0" w:color="auto"/>
            <w:right w:val="none" w:sz="0" w:space="0" w:color="auto"/>
          </w:divBdr>
        </w:div>
        <w:div w:id="1351444470">
          <w:marLeft w:val="0"/>
          <w:marRight w:val="0"/>
          <w:marTop w:val="0"/>
          <w:marBottom w:val="0"/>
          <w:divBdr>
            <w:top w:val="none" w:sz="0" w:space="0" w:color="auto"/>
            <w:left w:val="none" w:sz="0" w:space="0" w:color="auto"/>
            <w:bottom w:val="none" w:sz="0" w:space="0" w:color="auto"/>
            <w:right w:val="none" w:sz="0" w:space="0" w:color="auto"/>
          </w:divBdr>
          <w:divsChild>
            <w:div w:id="1469863121">
              <w:marLeft w:val="0"/>
              <w:marRight w:val="0"/>
              <w:marTop w:val="0"/>
              <w:marBottom w:val="0"/>
              <w:divBdr>
                <w:top w:val="none" w:sz="0" w:space="0" w:color="auto"/>
                <w:left w:val="none" w:sz="0" w:space="0" w:color="auto"/>
                <w:bottom w:val="none" w:sz="0" w:space="0" w:color="auto"/>
                <w:right w:val="none" w:sz="0" w:space="0" w:color="auto"/>
              </w:divBdr>
            </w:div>
            <w:div w:id="1746612393">
              <w:marLeft w:val="0"/>
              <w:marRight w:val="0"/>
              <w:marTop w:val="0"/>
              <w:marBottom w:val="0"/>
              <w:divBdr>
                <w:top w:val="none" w:sz="0" w:space="0" w:color="auto"/>
                <w:left w:val="none" w:sz="0" w:space="0" w:color="auto"/>
                <w:bottom w:val="none" w:sz="0" w:space="0" w:color="auto"/>
                <w:right w:val="none" w:sz="0" w:space="0" w:color="auto"/>
              </w:divBdr>
            </w:div>
          </w:divsChild>
        </w:div>
        <w:div w:id="2139294353">
          <w:marLeft w:val="0"/>
          <w:marRight w:val="0"/>
          <w:marTop w:val="0"/>
          <w:marBottom w:val="0"/>
          <w:divBdr>
            <w:top w:val="none" w:sz="0" w:space="0" w:color="auto"/>
            <w:left w:val="none" w:sz="0" w:space="0" w:color="auto"/>
            <w:bottom w:val="none" w:sz="0" w:space="0" w:color="auto"/>
            <w:right w:val="none" w:sz="0" w:space="0" w:color="auto"/>
          </w:divBdr>
        </w:div>
      </w:divsChild>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45400000-1&amp;sca_esv=4464ee469522b0d6&amp;ei=o9XpaeeJCaqNwPAP0ajREA&amp;biw=1920&amp;bih=919&amp;ved=2ahUKEwjn8ZvXxIOUAxUyPxAIHUpQDvcQgK4QegQIARAB&amp;uact=5&amp;oq=roboty+remontowo+cpv&amp;gs_lp=Egxnd3Mtd2l6LXNlcnAiFHJvYm90eSByZW1vbnRvd28gY3B2MgUQIRigATIFECEYnwUyBRAhGJ8FMgUQIRifBTIFECEYnwUyBRAhGJ8FMgUQIRifBTIFECEYnwUyBRAhGJ8FMgUQIRifBUjLPFD9DFicOnACeAGQAQCYAW-gAcAKqgEEMTcuM7gBA8gBAPgBAZgCFqACtAvCAgoQABhHGNYEGLADwgIOEAAYgAQYigUYsQMYgwHCAgsQABiABBixAxiDAcICERAuGIAEGLEDGIMBGMcBGNEDwgILEC4YgAQYsQMYgwHCAg4QLhiABBixAxjHARjRA8ICCBAAGIAEGLEDwgIIEC4YgAQYsQPCAgUQABiABMICCBAuGLEDGIAEwgIaEC4YgAQYsQMYgwEYlwUY3AQY3gQY4ATYAQHCAgUQLhiABMICFxAuGLEDGIAEGJcFGNwEGN4EGOAE2AEBwgIGEAAYFhgewgIIEAAYgAQYogTCAgUQABjvBZgDAIgGAZAGCLoGBggBEAEYFJIHBDE5LjOgB66yAbIHBDE3LjO4B6QLwgcGMC4yLjIwyAdWgAgB&amp;sclient=gws-wiz-serp&amp;mstk=AUtExfC0zxApHxzdC9XCBNyd1jZzKdBMqmMTq1qqqjdpQDvWr9wGJetaSXeMDFPkhdeo_gGK6noV_SJY9cLouSzOK5G4dbKszD5OdBGCnQwMoVU_UMcD2nydgoFAG9EM_ux7SQU&amp;csui=3"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regulamin/"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6A052-1F5F-4454-91E2-AEF1B9D7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6034</Words>
  <Characters>36204</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42154</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Emilia Socha</cp:lastModifiedBy>
  <cp:revision>13</cp:revision>
  <cp:lastPrinted>2026-04-16T08:00:00Z</cp:lastPrinted>
  <dcterms:created xsi:type="dcterms:W3CDTF">2026-04-24T10:12:00Z</dcterms:created>
  <dcterms:modified xsi:type="dcterms:W3CDTF">2026-04-27T11:27:00Z</dcterms:modified>
</cp:coreProperties>
</file>