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EF624" w14:textId="7A134A87" w:rsidR="00C8254E" w:rsidRPr="003D2953" w:rsidRDefault="00C8254E" w:rsidP="00C8254E">
      <w:pPr>
        <w:rPr>
          <w:rFonts w:asciiTheme="majorHAnsi" w:hAnsiTheme="majorHAnsi"/>
          <w:sz w:val="20"/>
          <w:szCs w:val="20"/>
        </w:rPr>
      </w:pPr>
      <w:r w:rsidRPr="003D2953">
        <w:rPr>
          <w:rFonts w:asciiTheme="majorHAnsi" w:hAnsiTheme="majorHAnsi"/>
          <w:sz w:val="20"/>
          <w:szCs w:val="20"/>
        </w:rPr>
        <w:t>Znak sprawy:</w:t>
      </w:r>
      <w:r>
        <w:rPr>
          <w:rFonts w:asciiTheme="majorHAnsi" w:hAnsiTheme="majorHAnsi"/>
          <w:sz w:val="20"/>
          <w:szCs w:val="20"/>
        </w:rPr>
        <w:t xml:space="preserve"> </w:t>
      </w:r>
      <w:r w:rsidR="004E7BC0" w:rsidRPr="004E7BC0">
        <w:rPr>
          <w:rFonts w:asciiTheme="majorHAnsi" w:hAnsiTheme="majorHAnsi"/>
          <w:sz w:val="20"/>
          <w:szCs w:val="20"/>
        </w:rPr>
        <w:t>JRLP.FNX.26.2.2026</w:t>
      </w:r>
    </w:p>
    <w:p w14:paraId="482991D7" w14:textId="4C9763E7" w:rsidR="00160739" w:rsidRPr="00CB10B4" w:rsidRDefault="00160739" w:rsidP="00160739">
      <w:pPr>
        <w:jc w:val="right"/>
        <w:rPr>
          <w:rFonts w:asciiTheme="majorHAnsi" w:hAnsiTheme="majorHAnsi"/>
          <w:sz w:val="20"/>
          <w:szCs w:val="20"/>
        </w:rPr>
      </w:pPr>
      <w:r w:rsidRPr="00CB10B4">
        <w:rPr>
          <w:rFonts w:asciiTheme="majorHAnsi" w:hAnsiTheme="majorHAnsi"/>
          <w:sz w:val="20"/>
          <w:szCs w:val="20"/>
        </w:rPr>
        <w:t xml:space="preserve">Załącznik nr </w:t>
      </w:r>
      <w:r w:rsidR="003C6324">
        <w:rPr>
          <w:rFonts w:asciiTheme="majorHAnsi" w:hAnsiTheme="majorHAnsi"/>
          <w:sz w:val="20"/>
          <w:szCs w:val="20"/>
        </w:rPr>
        <w:t>6</w:t>
      </w:r>
      <w:r w:rsidRPr="00CB10B4">
        <w:rPr>
          <w:rFonts w:asciiTheme="majorHAnsi" w:hAnsiTheme="majorHAnsi"/>
          <w:sz w:val="20"/>
          <w:szCs w:val="20"/>
        </w:rPr>
        <w:t xml:space="preserve"> do SWZ</w:t>
      </w:r>
    </w:p>
    <w:p w14:paraId="48BFA755" w14:textId="78678DA1" w:rsidR="00F72F12" w:rsidRPr="004E7BC0" w:rsidRDefault="003C6324" w:rsidP="00F72F12">
      <w:pPr>
        <w:spacing w:after="0" w:line="288" w:lineRule="auto"/>
        <w:jc w:val="center"/>
        <w:rPr>
          <w:rFonts w:asciiTheme="majorHAnsi" w:hAnsiTheme="majorHAnsi" w:cstheme="minorHAnsi"/>
          <w:b/>
        </w:rPr>
      </w:pPr>
      <w:r w:rsidRPr="004E7BC0">
        <w:rPr>
          <w:rFonts w:asciiTheme="majorHAnsi" w:hAnsiTheme="majorHAnsi" w:cstheme="minorHAnsi"/>
          <w:b/>
        </w:rPr>
        <w:t xml:space="preserve">WYKAZ </w:t>
      </w:r>
      <w:r w:rsidR="004E7BC0" w:rsidRPr="004E7BC0">
        <w:rPr>
          <w:rFonts w:asciiTheme="majorHAnsi" w:hAnsiTheme="majorHAnsi" w:cstheme="minorHAnsi"/>
          <w:b/>
        </w:rPr>
        <w:t>NARZĘDZI</w:t>
      </w:r>
    </w:p>
    <w:p w14:paraId="297B08CD" w14:textId="77777777" w:rsidR="00CB10B4" w:rsidRPr="00CB10B4" w:rsidRDefault="00CB10B4" w:rsidP="001A44C2">
      <w:pPr>
        <w:spacing w:after="0" w:line="276" w:lineRule="auto"/>
        <w:jc w:val="center"/>
        <w:rPr>
          <w:rFonts w:asciiTheme="majorHAnsi" w:hAnsiTheme="majorHAnsi" w:cstheme="majorHAnsi"/>
        </w:rPr>
      </w:pPr>
    </w:p>
    <w:p w14:paraId="1F8DF28F" w14:textId="174E0F34" w:rsidR="00F72F12" w:rsidRPr="003C6324" w:rsidRDefault="003C6324" w:rsidP="00F72F12">
      <w:pPr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3C6324">
        <w:rPr>
          <w:rFonts w:asciiTheme="majorHAnsi" w:hAnsiTheme="majorHAnsi" w:cstheme="minorHAnsi"/>
          <w:bCs/>
          <w:sz w:val="22"/>
          <w:szCs w:val="22"/>
        </w:rPr>
        <w:t>Składając ofertę w postępowaniu</w:t>
      </w:r>
      <w:r w:rsidRPr="003C6324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F72F12" w:rsidRPr="00F72F12">
        <w:rPr>
          <w:rFonts w:asciiTheme="majorHAnsi" w:hAnsiTheme="majorHAnsi" w:cs="Calibri"/>
          <w:sz w:val="22"/>
          <w:szCs w:val="22"/>
        </w:rPr>
        <w:t xml:space="preserve">pn.: </w:t>
      </w:r>
      <w:r w:rsidR="00F72F12" w:rsidRPr="007833E8">
        <w:rPr>
          <w:rFonts w:asciiTheme="majorHAnsi" w:hAnsiTheme="majorHAnsi" w:cstheme="majorHAnsi"/>
          <w:b/>
          <w:bCs/>
          <w:sz w:val="22"/>
          <w:szCs w:val="22"/>
        </w:rPr>
        <w:t>„</w:t>
      </w:r>
      <w:r w:rsidR="00EA3B04">
        <w:rPr>
          <w:rFonts w:asciiTheme="majorHAnsi" w:hAnsiTheme="majorHAnsi" w:cstheme="majorHAnsi"/>
          <w:b/>
          <w:bCs/>
          <w:sz w:val="22"/>
          <w:szCs w:val="22"/>
        </w:rPr>
        <w:t>W</w:t>
      </w:r>
      <w:r w:rsidR="004E7BC0" w:rsidRPr="004E7BC0">
        <w:rPr>
          <w:rFonts w:asciiTheme="majorHAnsi" w:hAnsiTheme="majorHAnsi" w:cs="Calibri"/>
          <w:b/>
          <w:bCs/>
          <w:sz w:val="22"/>
          <w:szCs w:val="28"/>
        </w:rPr>
        <w:t>ykonanie usług kompleksowej organizacji szkoleń rozwijających kompetencje kadr Akademii Teatralnej im. Aleksandra Zelwerowicza w Warszawie</w:t>
      </w:r>
      <w:r w:rsidR="00F72F12" w:rsidRPr="007833E8">
        <w:rPr>
          <w:rFonts w:asciiTheme="majorHAnsi" w:hAnsiTheme="majorHAnsi" w:cstheme="majorHAnsi"/>
          <w:b/>
          <w:bCs/>
          <w:sz w:val="22"/>
          <w:szCs w:val="22"/>
        </w:rPr>
        <w:t xml:space="preserve">” </w:t>
      </w:r>
      <w:r w:rsidRPr="003C6324">
        <w:rPr>
          <w:rFonts w:asciiTheme="majorHAnsi" w:hAnsiTheme="majorHAnsi" w:cstheme="majorHAnsi"/>
          <w:sz w:val="22"/>
          <w:szCs w:val="22"/>
        </w:rPr>
        <w:t>przedstawiam wykaz</w:t>
      </w:r>
      <w:r w:rsidR="004E7BC0">
        <w:rPr>
          <w:rFonts w:asciiTheme="majorHAnsi" w:hAnsiTheme="majorHAnsi" w:cstheme="majorHAnsi"/>
          <w:sz w:val="22"/>
          <w:szCs w:val="22"/>
        </w:rPr>
        <w:t xml:space="preserve"> narzędzi </w:t>
      </w:r>
      <w:r>
        <w:rPr>
          <w:rFonts w:asciiTheme="majorHAnsi" w:hAnsiTheme="majorHAnsi" w:cstheme="majorHAnsi"/>
          <w:sz w:val="22"/>
          <w:szCs w:val="22"/>
        </w:rPr>
        <w:t>potwierdzających spełnianie warunków udziału w postępowaniu, o których mowa w Rozdziale VII ust. 2 pkt 2.4. lit. A 1)</w:t>
      </w:r>
      <w:r w:rsidR="004E7BC0">
        <w:rPr>
          <w:rFonts w:asciiTheme="majorHAnsi" w:hAnsiTheme="majorHAnsi" w:cstheme="majorHAnsi"/>
          <w:sz w:val="22"/>
          <w:szCs w:val="22"/>
        </w:rPr>
        <w:t xml:space="preserve"> SWZ</w:t>
      </w:r>
      <w:r w:rsidR="004B2276">
        <w:rPr>
          <w:rFonts w:asciiTheme="majorHAnsi" w:hAnsiTheme="majorHAnsi" w:cstheme="majorHAnsi"/>
          <w:sz w:val="22"/>
          <w:szCs w:val="22"/>
        </w:rPr>
        <w:t xml:space="preserve"> (dla Części 1-4)</w:t>
      </w:r>
      <w:r w:rsidR="00D714C4">
        <w:rPr>
          <w:rFonts w:asciiTheme="majorHAnsi" w:hAnsiTheme="majorHAnsi" w:cstheme="majorHAnsi"/>
          <w:sz w:val="22"/>
          <w:szCs w:val="22"/>
        </w:rPr>
        <w:t>.</w:t>
      </w:r>
    </w:p>
    <w:p w14:paraId="7607A2FD" w14:textId="77777777" w:rsidR="00D714C4" w:rsidRPr="00D714C4" w:rsidRDefault="00D714C4" w:rsidP="00D714C4">
      <w:pPr>
        <w:spacing w:after="0" w:line="36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Ja, niżej podpisany/a, działając w imieniu Wykonawcy, oświadczam, że do realizacji szkolenia w trybie online wykorzystywać będę:</w:t>
      </w:r>
    </w:p>
    <w:p w14:paraId="1E04CAC9" w14:textId="5CC57F32" w:rsidR="00D714C4" w:rsidRPr="00D714C4" w:rsidRDefault="00D714C4" w:rsidP="00D714C4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własną platformę wideokonferencyjną (typ, nazwa własna): ............</w:t>
      </w:r>
      <w:r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............................................</w:t>
      </w:r>
    </w:p>
    <w:p w14:paraId="38E432B3" w14:textId="0A0B68BB" w:rsidR="00D714C4" w:rsidRPr="00D714C4" w:rsidRDefault="00D714C4" w:rsidP="00D714C4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licencjonowaną platformę wideokonferencyjną (typ, nazwa własna odpowiednia dla użytkowanej przez Wykonawcę licencji): ............</w:t>
      </w:r>
      <w:r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</w:t>
      </w:r>
    </w:p>
    <w:p w14:paraId="2579C0EA" w14:textId="6471A6BF" w:rsidR="00D714C4" w:rsidRPr="00D714C4" w:rsidRDefault="00D714C4" w:rsidP="00D714C4">
      <w:pPr>
        <w:spacing w:after="0" w:line="36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 xml:space="preserve">Oświadczam, że wskazana </w:t>
      </w:r>
      <w:r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 xml:space="preserve">powyżej </w:t>
      </w: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platforma wideokonferencyjna oraz przyjęty przeze mnie sposób realizacji usług szkoleniowych spełniają jednoznacznie i bez wyjątków poniższe wymagania:</w:t>
      </w:r>
    </w:p>
    <w:p w14:paraId="4AEA9A36" w14:textId="77777777" w:rsidR="00D714C4" w:rsidRPr="00D714C4" w:rsidRDefault="00D714C4" w:rsidP="00D714C4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 xml:space="preserve">[ ] jednoczesna obsługa ≤ 25 uczestników (bez trenera i obsługi technicznej) w grupie, </w:t>
      </w:r>
    </w:p>
    <w:p w14:paraId="252AF537" w14:textId="40AF04B1" w:rsidR="00D714C4" w:rsidRPr="00D714C4" w:rsidRDefault="00D714C4" w:rsidP="00D714C4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[ ] możliwość zastosowania pokoi/podgrup (breakout rooms), min 5</w:t>
      </w:r>
      <w:r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,</w:t>
      </w:r>
    </w:p>
    <w:p w14:paraId="7C0E1286" w14:textId="77777777" w:rsidR="00D714C4" w:rsidRPr="00D714C4" w:rsidRDefault="00D714C4" w:rsidP="00D714C4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[ ] raport obecności (join/leave) – eksport CSV/XLS po spotkaniu,</w:t>
      </w:r>
    </w:p>
    <w:p w14:paraId="42E98CD3" w14:textId="77777777" w:rsidR="00D714C4" w:rsidRPr="00D714C4" w:rsidRDefault="00D714C4" w:rsidP="00D714C4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[ ] raport z pokoi podgrup (jeśli platforma wspiera) lub zapewniam rozwiązanie równoważne bez kosztów po stronie Zamawiającego (opis poniżej)</w:t>
      </w:r>
    </w:p>
    <w:p w14:paraId="14CC5518" w14:textId="41244914" w:rsidR="00D714C4" w:rsidRPr="00D714C4" w:rsidRDefault="00D714C4" w:rsidP="00D714C4">
      <w:pPr>
        <w:numPr>
          <w:ilvl w:val="1"/>
          <w:numId w:val="8"/>
        </w:numPr>
        <w:spacing w:after="0" w:line="360" w:lineRule="auto"/>
        <w:ind w:left="1134"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w przypadku braku natywnego raportu w punkcie powyżej: opis metody równoważnej (nazwa rozwiązania/ konfiguracji) ....................................................</w:t>
      </w:r>
      <w:r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..................................</w:t>
      </w:r>
    </w:p>
    <w:p w14:paraId="7DE93668" w14:textId="77777777" w:rsidR="00D714C4" w:rsidRPr="00D714C4" w:rsidRDefault="00D714C4" w:rsidP="00D714C4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MS Mincho" w:hAnsiTheme="majorHAnsi" w:cs="Arial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[ ] jednoczesne udostępnianie obrazu prezentacji i prowadzącego,</w:t>
      </w:r>
    </w:p>
    <w:p w14:paraId="76D938ED" w14:textId="77777777" w:rsidR="00D714C4" w:rsidRPr="00D714C4" w:rsidRDefault="00D714C4" w:rsidP="00D714C4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</w:pP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 xml:space="preserve">[ ] </w:t>
      </w:r>
      <w:r w:rsidRPr="00D714C4">
        <w:rPr>
          <w:rFonts w:asciiTheme="majorHAnsi" w:eastAsia="Cambria" w:hAnsiTheme="majorHAnsi" w:cs="Cambria"/>
          <w:kern w:val="0"/>
          <w:sz w:val="22"/>
          <w:szCs w:val="22"/>
          <w:lang w:eastAsia="pl-PL"/>
          <w14:ligatures w14:val="none"/>
        </w:rPr>
        <w:t xml:space="preserve">pełna zgodność </w:t>
      </w:r>
      <w:r w:rsidRPr="00D714C4">
        <w:rPr>
          <w:rFonts w:asciiTheme="majorHAnsi" w:eastAsia="Calibri" w:hAnsiTheme="majorHAnsi" w:cs="Calibri"/>
          <w:kern w:val="0"/>
          <w:sz w:val="22"/>
          <w:szCs w:val="22"/>
          <w:lang w:eastAsia="pl-PL"/>
          <w14:ligatures w14:val="none"/>
        </w:rPr>
        <w:t>z wymogami dostępności cyfrowej dla stron internetowych i aplikacji mobilnych określonymi w Ustawie o zapewnianiu dostępności dla osób ze szczególnymi potrzebami oraz Ustawie o dostępności cyfrowej stron internetowych i aplikacji mobilnych podmiotów publicznych oraz Wytycznych dotyczących realizacji zasad równościowych w ramach funduszy unijnych na lata 2021-2027, Załącznik 2 – standardy dostępności.</w:t>
      </w:r>
    </w:p>
    <w:p w14:paraId="1FC81CDF" w14:textId="77777777" w:rsidR="00F72F12" w:rsidRDefault="00F72F12" w:rsidP="007833E8">
      <w:p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A9422C5" w14:textId="77777777" w:rsidR="004E7BC0" w:rsidRPr="00CB10B4" w:rsidRDefault="004E7BC0" w:rsidP="004E7BC0">
      <w:pPr>
        <w:spacing w:after="0"/>
        <w:ind w:left="5400" w:hanging="5040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</w:t>
      </w:r>
    </w:p>
    <w:p w14:paraId="0006D150" w14:textId="77777777" w:rsidR="004E7BC0" w:rsidRPr="00CB10B4" w:rsidRDefault="004E7BC0" w:rsidP="004E7BC0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20989333" w14:textId="77777777" w:rsidR="004E7BC0" w:rsidRPr="00CB10B4" w:rsidRDefault="004E7BC0" w:rsidP="004E7BC0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1853DAA8" w14:textId="77777777" w:rsidR="004E7BC0" w:rsidRPr="00CB10B4" w:rsidRDefault="004E7BC0" w:rsidP="004E7BC0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lastRenderedPageBreak/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63F818F3" w14:textId="77777777" w:rsidR="004E7BC0" w:rsidRPr="00CB10B4" w:rsidRDefault="004E7BC0" w:rsidP="004E7BC0">
      <w:pPr>
        <w:pStyle w:val="Tekstpodstawowy"/>
        <w:spacing w:line="276" w:lineRule="auto"/>
        <w:jc w:val="both"/>
        <w:rPr>
          <w:rFonts w:asciiTheme="majorHAnsi" w:hAnsiTheme="majorHAnsi" w:cs="Calibri"/>
          <w:bCs/>
          <w:sz w:val="20"/>
        </w:rPr>
      </w:pPr>
    </w:p>
    <w:p w14:paraId="3FE20BC7" w14:textId="7BC8F955" w:rsidR="004E7BC0" w:rsidRPr="00CB10B4" w:rsidRDefault="004E7BC0" w:rsidP="42BE3694">
      <w:pPr>
        <w:jc w:val="both"/>
        <w:rPr>
          <w:rFonts w:asciiTheme="majorHAnsi" w:hAnsiTheme="majorHAnsi" w:cs="Calibri"/>
          <w:sz w:val="20"/>
          <w:szCs w:val="20"/>
        </w:rPr>
      </w:pPr>
      <w:r w:rsidRPr="1501E2F1">
        <w:rPr>
          <w:rFonts w:asciiTheme="majorHAnsi" w:hAnsiTheme="majorHAnsi" w:cs="Calibri"/>
          <w:b/>
          <w:bCs/>
          <w:i/>
          <w:iCs/>
          <w:sz w:val="20"/>
          <w:szCs w:val="20"/>
        </w:rPr>
        <w:t>UWAGA: należy podpisać kwalifikowanym podpisem elektronicznym lub podpisem zaufanym lu</w:t>
      </w:r>
      <w:r w:rsidR="66AD6C23" w:rsidRPr="1501E2F1">
        <w:rPr>
          <w:rFonts w:asciiTheme="majorHAnsi" w:hAnsiTheme="majorHAnsi" w:cs="Calibri"/>
          <w:b/>
          <w:bCs/>
          <w:i/>
          <w:iCs/>
          <w:sz w:val="20"/>
          <w:szCs w:val="20"/>
        </w:rPr>
        <w:t>b</w:t>
      </w:r>
      <w:r w:rsidRPr="1501E2F1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 podpisem osobistym z dowodu osobistego osoby lub osób uprawnionych do zaciągania zobowiązań w imieniu Wykonawcy. </w:t>
      </w:r>
    </w:p>
    <w:p w14:paraId="327075E7" w14:textId="23BB1151" w:rsidR="00CB4A93" w:rsidRPr="00CB10B4" w:rsidRDefault="00CB4A93" w:rsidP="004E7BC0">
      <w:pPr>
        <w:spacing w:after="0"/>
        <w:ind w:left="5400" w:hanging="5040"/>
        <w:rPr>
          <w:rFonts w:asciiTheme="majorHAnsi" w:hAnsiTheme="majorHAnsi" w:cs="Calibri"/>
          <w:sz w:val="20"/>
          <w:szCs w:val="20"/>
        </w:rPr>
      </w:pPr>
    </w:p>
    <w:sectPr w:rsidR="00CB4A93" w:rsidRPr="00CB10B4" w:rsidSect="00D714C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49DC9" w14:textId="77777777" w:rsidR="00F23404" w:rsidRDefault="00F23404" w:rsidP="00160739">
      <w:pPr>
        <w:spacing w:after="0" w:line="240" w:lineRule="auto"/>
      </w:pPr>
      <w:r>
        <w:separator/>
      </w:r>
    </w:p>
  </w:endnote>
  <w:endnote w:type="continuationSeparator" w:id="0">
    <w:p w14:paraId="7DB4439E" w14:textId="77777777" w:rsidR="00F23404" w:rsidRDefault="00F23404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133615137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07232" w14:textId="77777777" w:rsidR="00F23404" w:rsidRDefault="00F23404" w:rsidP="00160739">
      <w:pPr>
        <w:spacing w:after="0" w:line="240" w:lineRule="auto"/>
      </w:pPr>
      <w:r>
        <w:separator/>
      </w:r>
    </w:p>
  </w:footnote>
  <w:footnote w:type="continuationSeparator" w:id="0">
    <w:p w14:paraId="3F812657" w14:textId="77777777" w:rsidR="00F23404" w:rsidRDefault="00F23404" w:rsidP="0016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F3CCE" wp14:editId="6270876B">
          <wp:simplePos x="0" y="0"/>
          <wp:positionH relativeFrom="column">
            <wp:posOffset>-1298</wp:posOffset>
          </wp:positionH>
          <wp:positionV relativeFrom="paragraph">
            <wp:posOffset>3644</wp:posOffset>
          </wp:positionV>
          <wp:extent cx="5760720" cy="570259"/>
          <wp:effectExtent l="0" t="0" r="0" b="1270"/>
          <wp:wrapSquare wrapText="bothSides"/>
          <wp:docPr id="12817521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63851B6"/>
    <w:multiLevelType w:val="multilevel"/>
    <w:tmpl w:val="AB78CDC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E231E2"/>
    <w:multiLevelType w:val="hybridMultilevel"/>
    <w:tmpl w:val="B9709FA0"/>
    <w:lvl w:ilvl="0" w:tplc="6C6AA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6227F"/>
    <w:multiLevelType w:val="hybridMultilevel"/>
    <w:tmpl w:val="18B42ECE"/>
    <w:lvl w:ilvl="0" w:tplc="D7487E8A">
      <w:start w:val="3"/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03C86"/>
    <w:multiLevelType w:val="hybridMultilevel"/>
    <w:tmpl w:val="151AF8AA"/>
    <w:lvl w:ilvl="0" w:tplc="4266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81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10C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6A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47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100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F49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8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729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331DE"/>
    <w:multiLevelType w:val="hybridMultilevel"/>
    <w:tmpl w:val="7966E2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87056"/>
    <w:multiLevelType w:val="hybridMultilevel"/>
    <w:tmpl w:val="8CB81928"/>
    <w:lvl w:ilvl="0" w:tplc="83887204">
      <w:start w:val="1"/>
      <w:numFmt w:val="lowerLetter"/>
      <w:lvlText w:val="%1)"/>
      <w:lvlJc w:val="left"/>
      <w:pPr>
        <w:ind w:left="720" w:hanging="360"/>
      </w:pPr>
    </w:lvl>
    <w:lvl w:ilvl="1" w:tplc="8F5067FE">
      <w:start w:val="1"/>
      <w:numFmt w:val="lowerLetter"/>
      <w:lvlText w:val="%2."/>
      <w:lvlJc w:val="left"/>
      <w:pPr>
        <w:ind w:left="1440" w:hanging="360"/>
      </w:pPr>
    </w:lvl>
    <w:lvl w:ilvl="2" w:tplc="FE92EE1A">
      <w:start w:val="1"/>
      <w:numFmt w:val="lowerRoman"/>
      <w:lvlText w:val="%3."/>
      <w:lvlJc w:val="right"/>
      <w:pPr>
        <w:ind w:left="2160" w:hanging="180"/>
      </w:pPr>
    </w:lvl>
    <w:lvl w:ilvl="3" w:tplc="1170704C">
      <w:start w:val="1"/>
      <w:numFmt w:val="decimal"/>
      <w:lvlText w:val="%4."/>
      <w:lvlJc w:val="left"/>
      <w:pPr>
        <w:ind w:left="2880" w:hanging="360"/>
      </w:pPr>
    </w:lvl>
    <w:lvl w:ilvl="4" w:tplc="989E9514">
      <w:start w:val="1"/>
      <w:numFmt w:val="lowerLetter"/>
      <w:lvlText w:val="%5."/>
      <w:lvlJc w:val="left"/>
      <w:pPr>
        <w:ind w:left="3600" w:hanging="360"/>
      </w:pPr>
    </w:lvl>
    <w:lvl w:ilvl="5" w:tplc="9F421938">
      <w:start w:val="1"/>
      <w:numFmt w:val="lowerRoman"/>
      <w:lvlText w:val="%6."/>
      <w:lvlJc w:val="right"/>
      <w:pPr>
        <w:ind w:left="4320" w:hanging="180"/>
      </w:pPr>
    </w:lvl>
    <w:lvl w:ilvl="6" w:tplc="03BA5368">
      <w:start w:val="1"/>
      <w:numFmt w:val="decimal"/>
      <w:lvlText w:val="%7."/>
      <w:lvlJc w:val="left"/>
      <w:pPr>
        <w:ind w:left="5040" w:hanging="360"/>
      </w:pPr>
    </w:lvl>
    <w:lvl w:ilvl="7" w:tplc="327AF11A">
      <w:start w:val="1"/>
      <w:numFmt w:val="lowerLetter"/>
      <w:lvlText w:val="%8."/>
      <w:lvlJc w:val="left"/>
      <w:pPr>
        <w:ind w:left="5760" w:hanging="360"/>
      </w:pPr>
    </w:lvl>
    <w:lvl w:ilvl="8" w:tplc="0F688AC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8"/>
  </w:num>
  <w:num w:numId="2" w16cid:durableId="1561862828">
    <w:abstractNumId w:val="7"/>
  </w:num>
  <w:num w:numId="3" w16cid:durableId="218522388">
    <w:abstractNumId w:val="5"/>
  </w:num>
  <w:num w:numId="4" w16cid:durableId="1090660260">
    <w:abstractNumId w:val="3"/>
  </w:num>
  <w:num w:numId="5" w16cid:durableId="568001899">
    <w:abstractNumId w:val="1"/>
  </w:num>
  <w:num w:numId="6" w16cid:durableId="753747699">
    <w:abstractNumId w:val="2"/>
  </w:num>
  <w:num w:numId="7" w16cid:durableId="338851955">
    <w:abstractNumId w:val="0"/>
  </w:num>
  <w:num w:numId="8" w16cid:durableId="2105301052">
    <w:abstractNumId w:val="4"/>
  </w:num>
  <w:num w:numId="9" w16cid:durableId="2081513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103139"/>
    <w:rsid w:val="001364CF"/>
    <w:rsid w:val="00160739"/>
    <w:rsid w:val="001A44C2"/>
    <w:rsid w:val="001E7BF3"/>
    <w:rsid w:val="00356696"/>
    <w:rsid w:val="003618E4"/>
    <w:rsid w:val="003C6324"/>
    <w:rsid w:val="003F088B"/>
    <w:rsid w:val="004B2276"/>
    <w:rsid w:val="004D7284"/>
    <w:rsid w:val="004E7BC0"/>
    <w:rsid w:val="00511EDB"/>
    <w:rsid w:val="005377CA"/>
    <w:rsid w:val="00592D44"/>
    <w:rsid w:val="005D6D07"/>
    <w:rsid w:val="005F0ABC"/>
    <w:rsid w:val="00602FA5"/>
    <w:rsid w:val="0069469F"/>
    <w:rsid w:val="006D5BF8"/>
    <w:rsid w:val="00732F70"/>
    <w:rsid w:val="007833E8"/>
    <w:rsid w:val="007B2CA5"/>
    <w:rsid w:val="007F7713"/>
    <w:rsid w:val="008022BF"/>
    <w:rsid w:val="00833F24"/>
    <w:rsid w:val="0083461F"/>
    <w:rsid w:val="008C0F6C"/>
    <w:rsid w:val="008E6BCC"/>
    <w:rsid w:val="009068FC"/>
    <w:rsid w:val="00A53C86"/>
    <w:rsid w:val="00A8031D"/>
    <w:rsid w:val="00A97D17"/>
    <w:rsid w:val="00AF70EF"/>
    <w:rsid w:val="00B106C9"/>
    <w:rsid w:val="00C3059E"/>
    <w:rsid w:val="00C8254E"/>
    <w:rsid w:val="00CB10B4"/>
    <w:rsid w:val="00CB4A93"/>
    <w:rsid w:val="00D714C4"/>
    <w:rsid w:val="00D72E0A"/>
    <w:rsid w:val="00E30D0E"/>
    <w:rsid w:val="00E36FEC"/>
    <w:rsid w:val="00E8692E"/>
    <w:rsid w:val="00EA3B04"/>
    <w:rsid w:val="00ED4C0D"/>
    <w:rsid w:val="00ED6898"/>
    <w:rsid w:val="00EE19EE"/>
    <w:rsid w:val="00F23404"/>
    <w:rsid w:val="00F242F5"/>
    <w:rsid w:val="00F608BF"/>
    <w:rsid w:val="00F72F12"/>
    <w:rsid w:val="1501E2F1"/>
    <w:rsid w:val="42BE3694"/>
    <w:rsid w:val="66AD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">
    <w:name w:val="Standard"/>
    <w:basedOn w:val="Normalny"/>
    <w:link w:val="StandardZnak"/>
    <w:qFormat/>
    <w:rsid w:val="001A44C2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 w:eastAsia="pl-PL"/>
      <w14:ligatures w14:val="none"/>
    </w:rPr>
  </w:style>
  <w:style w:type="character" w:customStyle="1" w:styleId="StandardZnak">
    <w:name w:val="Standard Znak"/>
    <w:basedOn w:val="Domylnaczcionkaakapitu"/>
    <w:link w:val="Standard"/>
    <w:qFormat/>
    <w:locked/>
    <w:rsid w:val="001A44C2"/>
    <w:rPr>
      <w:rFonts w:ascii="Times New Roman" w:eastAsia="Times New Roman" w:hAnsi="Times New Roman" w:cs="Times New Roman"/>
      <w:color w:val="000000"/>
      <w:kern w:val="0"/>
      <w:lang w:val="en-US" w:eastAsia="pl-PL"/>
      <w14:ligatures w14:val="none"/>
    </w:rPr>
  </w:style>
  <w:style w:type="character" w:customStyle="1" w:styleId="Footnoteanchor">
    <w:name w:val="Footnote anchor"/>
    <w:rsid w:val="001A44C2"/>
    <w:rPr>
      <w:position w:val="0"/>
      <w:vertAlign w:val="superscript"/>
    </w:rPr>
  </w:style>
  <w:style w:type="paragraph" w:styleId="Poprawka">
    <w:name w:val="Revision"/>
    <w:hidden/>
    <w:uiPriority w:val="99"/>
    <w:semiHidden/>
    <w:rsid w:val="001E7BF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E5DA2-2B3B-47C1-A940-AEEF48D6E97D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2.xml><?xml version="1.0" encoding="utf-8"?>
<ds:datastoreItem xmlns:ds="http://schemas.openxmlformats.org/officeDocument/2006/customXml" ds:itemID="{E1B9852D-520C-4CE0-B251-3632CD50DC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CFFDC6-2249-4B06-9B01-B80B35A56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A47EA4-9251-4897-A37F-EA26B7E65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6</cp:revision>
  <dcterms:created xsi:type="dcterms:W3CDTF">2026-04-24T12:39:00Z</dcterms:created>
  <dcterms:modified xsi:type="dcterms:W3CDTF">2026-04-24T14:14:00Z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