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D2BB" w14:textId="5393DA41" w:rsidR="00AF485F" w:rsidRPr="00A345EF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A345EF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E61734">
        <w:rPr>
          <w:rFonts w:asciiTheme="minorHAnsi" w:eastAsia="Times New Roman" w:hAnsiTheme="minorHAnsi"/>
          <w:i/>
          <w:sz w:val="20"/>
          <w:szCs w:val="20"/>
        </w:rPr>
        <w:t>5</w:t>
      </w:r>
    </w:p>
    <w:p w14:paraId="6408253D" w14:textId="77777777" w:rsidR="00A345EF" w:rsidRDefault="00A345E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24A8350E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563B3F64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39FBCCCD" w14:textId="62BB2615" w:rsidR="00DD0FBF" w:rsidRPr="00E80271" w:rsidRDefault="00DD0FB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DD0FBF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5E7120" w:rsidRDefault="00AF485F" w:rsidP="005E7120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01EA6E6C" w14:textId="78E482EA" w:rsidR="005E7120" w:rsidRPr="005E7120" w:rsidRDefault="005E7120" w:rsidP="005E7120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5E7120">
        <w:rPr>
          <w:rFonts w:cs="Times New Roman"/>
          <w:b/>
          <w:bCs/>
          <w:sz w:val="24"/>
          <w:szCs w:val="24"/>
        </w:rPr>
        <w:t xml:space="preserve">WYKAZ OSÓB SKIEROWANYCH PRZEZ WYKONAWCĘ </w:t>
      </w:r>
      <w:r w:rsidRPr="005E7120">
        <w:rPr>
          <w:rFonts w:cs="Times New Roman"/>
          <w:b/>
          <w:bCs/>
          <w:sz w:val="24"/>
          <w:szCs w:val="24"/>
        </w:rPr>
        <w:br/>
        <w:t>DO REALIZACJI ZAMÓWIENIA PUBLICZNEGO</w:t>
      </w:r>
    </w:p>
    <w:p w14:paraId="199AE1B4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p w14:paraId="65D18045" w14:textId="6DB7B561" w:rsidR="005E7120" w:rsidRPr="005E7120" w:rsidRDefault="005E7120" w:rsidP="00E61734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A07AA5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 na zadanie pn. </w:t>
      </w:r>
      <w:r w:rsidR="00E61734" w:rsidRPr="00E61734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Poprawa jakości funkcjonowania infrastruktury kulturalnej na obszarze Gminy Chełmiec</w:t>
      </w:r>
      <w:r w:rsidR="00E61734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 xml:space="preserve"> </w:t>
      </w:r>
      <w:r w:rsidR="00E61734" w:rsidRPr="00E61734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poprzez budowę i doposażenie świetlicy wiejskiej w Świniarsku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przedstawiam następując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ą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osob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ę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któr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zostan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ie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skierowan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do realizacji zamówienia:</w:t>
      </w:r>
    </w:p>
    <w:p w14:paraId="3132CBA8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00"/>
        <w:gridCol w:w="5098"/>
        <w:gridCol w:w="2264"/>
      </w:tblGrid>
      <w:tr w:rsidR="005E7120" w:rsidRPr="005E7120" w14:paraId="3F7F6963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BB7CA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Imię</w:t>
            </w:r>
          </w:p>
          <w:p w14:paraId="30866600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 Nazwisko</w:t>
            </w: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3C885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Informacja na temat kwalifikacji zawodowych, uprawnień, doświadczenia i wykształcenia niezbędnego do wykonania zamówienia, a także zakresu wykonywanych przez wskazaną osobę czynności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06AD6" w14:textId="6471FE9E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Informacja </w:t>
            </w: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br/>
              <w:t>o podstawie do dysponowania wskazaną osobą</w:t>
            </w:r>
          </w:p>
        </w:tc>
      </w:tr>
      <w:tr w:rsidR="00D57C91" w:rsidRPr="005E7120" w14:paraId="5937185F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C474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3EE8" w14:textId="0D1F860D" w:rsidR="00D57C91" w:rsidRPr="00D57C91" w:rsidRDefault="00D57C91" w:rsidP="005041BC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osob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, która zostanie skierowana do realizacji zamówienia publicznego do pełnienia funkcji kierownika budowy, posiadając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 xml:space="preserve"> uprawnienia budowlane do kierowania robotami budowlanymi w specjalności konstrukcyjno-budowlanej w zakresie niezbędnym do realizacji zamówienia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0D8F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57C91" w:rsidRPr="005E7120" w14:paraId="7FC38608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297D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889FD" w14:textId="45F1C694" w:rsidR="00D57C91" w:rsidRPr="00D57C91" w:rsidRDefault="00D57C91" w:rsidP="005041BC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osob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, która zostanie skierowana do realizacji zamówienia publicznego do pełnienia funkcji kierownika robót, posiadając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 xml:space="preserve"> uprawnienia budowlane do kierowania robotami budowlanymi w specjalności instalacyjnej w zakresie sieci, instalacji i urządzeń cieplnych, wentylacyjnych, gazowych, wodociągowych i kanalizacyjnych w zakresie niezbędnym do realizacji zamówienia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5FD6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57C91" w:rsidRPr="005E7120" w14:paraId="31442B94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D4412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93B36" w14:textId="64C7F9BF" w:rsidR="00D57C91" w:rsidRPr="00D57C91" w:rsidRDefault="00D57C91" w:rsidP="005041BC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osob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>, która zostanie skierowana do realizacji zamówienia publicznego do pełnienia funkcji kierownika robót, posiadając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t xml:space="preserve"> uprawnienia budowlane do kierowania robotami budowlanymi w specjalności instalacyjnej w zakresie sieci, instalacji i urządzeń elektrycznych i </w:t>
            </w:r>
            <w:r w:rsidRPr="00D57C91">
              <w:rPr>
                <w:rFonts w:asciiTheme="minorHAnsi" w:eastAsia="Times New Roman" w:hAnsiTheme="minorHAnsi"/>
                <w:sz w:val="20"/>
                <w:szCs w:val="20"/>
              </w:rPr>
              <w:lastRenderedPageBreak/>
              <w:t>elektroenergetycznych w zakresie niezbędnym do realizacji zamówienia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43D5" w14:textId="77777777" w:rsidR="00D57C91" w:rsidRPr="003D63AC" w:rsidRDefault="00D57C91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05CD2FE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4170A75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2F8D61E" w14:textId="77777777" w:rsidR="007C5FFA" w:rsidRPr="007C5FFA" w:rsidRDefault="007C5FFA" w:rsidP="007C5FFA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7C5FFA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1F3AF3CF" w14:textId="77777777" w:rsidR="007C5FFA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1EF173DD" w14:textId="2B2988D3" w:rsidR="006F0A2D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6F0A2D" w:rsidRPr="007C5F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72C83" w14:textId="77777777" w:rsidR="009D0B71" w:rsidRDefault="009D0B71" w:rsidP="00CB2969">
      <w:pPr>
        <w:spacing w:after="0" w:line="240" w:lineRule="auto"/>
      </w:pPr>
      <w:r>
        <w:separator/>
      </w:r>
    </w:p>
  </w:endnote>
  <w:endnote w:type="continuationSeparator" w:id="0">
    <w:p w14:paraId="6E10ED6B" w14:textId="77777777" w:rsidR="009D0B71" w:rsidRDefault="009D0B71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87C8" w14:textId="77777777" w:rsidR="00797891" w:rsidRPr="00797891" w:rsidRDefault="00797891" w:rsidP="00797891">
    <w:pPr>
      <w:pStyle w:val="Stopka"/>
      <w:jc w:val="center"/>
      <w:rPr>
        <w:rFonts w:eastAsia="Aptos" w:cs="Calibri"/>
        <w:b/>
        <w:bCs/>
        <w:kern w:val="2"/>
        <w:sz w:val="16"/>
        <w:szCs w:val="16"/>
        <w14:ligatures w14:val="standardContextual"/>
      </w:rPr>
    </w:pPr>
    <w:r w:rsidRPr="00797891">
      <w:rPr>
        <w:rFonts w:eastAsia="Aptos" w:cs="Calibri"/>
        <w:b/>
        <w:bCs/>
        <w:kern w:val="2"/>
        <w:sz w:val="16"/>
        <w:szCs w:val="16"/>
        <w14:ligatures w14:val="standardContextual"/>
      </w:rPr>
      <w:t>Poprawa jakości funkcjonowania infrastruktury kulturalnej na obszarze Gminy Chełmiec</w:t>
    </w:r>
  </w:p>
  <w:p w14:paraId="1C416DA4" w14:textId="0D22E358" w:rsidR="00A14873" w:rsidRPr="00D57C91" w:rsidRDefault="00797891" w:rsidP="00797891">
    <w:pPr>
      <w:pStyle w:val="Stopka"/>
      <w:jc w:val="center"/>
      <w:rPr>
        <w:rFonts w:eastAsia="Aptos" w:cs="Calibri"/>
        <w:b/>
        <w:bCs/>
        <w:kern w:val="2"/>
        <w:sz w:val="16"/>
        <w:szCs w:val="16"/>
        <w14:ligatures w14:val="standardContextual"/>
      </w:rPr>
    </w:pPr>
    <w:r w:rsidRPr="00797891">
      <w:rPr>
        <w:rFonts w:eastAsia="Aptos" w:cs="Calibri"/>
        <w:b/>
        <w:bCs/>
        <w:kern w:val="2"/>
        <w:sz w:val="16"/>
        <w:szCs w:val="16"/>
        <w14:ligatures w14:val="standardContextual"/>
      </w:rPr>
      <w:t>poprzez budowę i doposażenie świetlicy wiejskiej w Świniarsku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70F0" w14:textId="77777777" w:rsidR="009D0B71" w:rsidRDefault="009D0B71" w:rsidP="00CB2969">
      <w:pPr>
        <w:spacing w:after="0" w:line="240" w:lineRule="auto"/>
      </w:pPr>
      <w:r>
        <w:separator/>
      </w:r>
    </w:p>
  </w:footnote>
  <w:footnote w:type="continuationSeparator" w:id="0">
    <w:p w14:paraId="510B01A0" w14:textId="77777777" w:rsidR="009D0B71" w:rsidRDefault="009D0B71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51F1" w14:textId="18AC02B2" w:rsidR="00A14873" w:rsidRPr="00E80271" w:rsidRDefault="00E80271" w:rsidP="00C338B9">
    <w:pPr>
      <w:pStyle w:val="Nagwek"/>
      <w:rPr>
        <w:b/>
        <w:bCs/>
        <w:sz w:val="16"/>
        <w:szCs w:val="16"/>
      </w:rPr>
    </w:pPr>
    <w:r w:rsidRPr="00E80271">
      <w:rPr>
        <w:b/>
        <w:bCs/>
        <w:sz w:val="16"/>
        <w:szCs w:val="16"/>
      </w:rPr>
      <w:t>ZP.271</w:t>
    </w:r>
    <w:r w:rsidR="003873C6">
      <w:rPr>
        <w:b/>
        <w:bCs/>
        <w:sz w:val="16"/>
        <w:szCs w:val="16"/>
      </w:rPr>
      <w:t>.</w:t>
    </w:r>
    <w:r w:rsidR="00D57C91">
      <w:rPr>
        <w:b/>
        <w:bCs/>
        <w:sz w:val="16"/>
        <w:szCs w:val="16"/>
      </w:rPr>
      <w:t>1</w:t>
    </w:r>
    <w:r w:rsidR="00E61734">
      <w:rPr>
        <w:b/>
        <w:bCs/>
        <w:sz w:val="16"/>
        <w:szCs w:val="16"/>
      </w:rPr>
      <w:t>9</w:t>
    </w:r>
    <w:r w:rsidRPr="00E80271">
      <w:rPr>
        <w:b/>
        <w:bCs/>
        <w:sz w:val="16"/>
        <w:szCs w:val="16"/>
      </w:rPr>
      <w:t>.202</w:t>
    </w:r>
    <w:r w:rsidR="009C69E5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5943168">
    <w:abstractNumId w:val="46"/>
  </w:num>
  <w:num w:numId="2" w16cid:durableId="1612397718">
    <w:abstractNumId w:val="19"/>
  </w:num>
  <w:num w:numId="3" w16cid:durableId="954992010">
    <w:abstractNumId w:val="7"/>
  </w:num>
  <w:num w:numId="4" w16cid:durableId="485518661">
    <w:abstractNumId w:val="33"/>
  </w:num>
  <w:num w:numId="5" w16cid:durableId="915896010">
    <w:abstractNumId w:val="41"/>
  </w:num>
  <w:num w:numId="6" w16cid:durableId="1129666331">
    <w:abstractNumId w:val="21"/>
  </w:num>
  <w:num w:numId="7" w16cid:durableId="1963996971">
    <w:abstractNumId w:val="18"/>
  </w:num>
  <w:num w:numId="8" w16cid:durableId="402409858">
    <w:abstractNumId w:val="34"/>
  </w:num>
  <w:num w:numId="9" w16cid:durableId="1192762602">
    <w:abstractNumId w:val="25"/>
  </w:num>
  <w:num w:numId="10" w16cid:durableId="469713276">
    <w:abstractNumId w:val="16"/>
  </w:num>
  <w:num w:numId="11" w16cid:durableId="1336029755">
    <w:abstractNumId w:val="9"/>
  </w:num>
  <w:num w:numId="12" w16cid:durableId="1000036431">
    <w:abstractNumId w:val="2"/>
  </w:num>
  <w:num w:numId="13" w16cid:durableId="2080783290">
    <w:abstractNumId w:val="1"/>
  </w:num>
  <w:num w:numId="14" w16cid:durableId="712922080">
    <w:abstractNumId w:val="23"/>
  </w:num>
  <w:num w:numId="15" w16cid:durableId="741684869">
    <w:abstractNumId w:val="40"/>
  </w:num>
  <w:num w:numId="16" w16cid:durableId="209608179">
    <w:abstractNumId w:val="27"/>
  </w:num>
  <w:num w:numId="17" w16cid:durableId="1947082450">
    <w:abstractNumId w:val="45"/>
  </w:num>
  <w:num w:numId="18" w16cid:durableId="1620065770">
    <w:abstractNumId w:val="12"/>
  </w:num>
  <w:num w:numId="19" w16cid:durableId="1634170004">
    <w:abstractNumId w:val="15"/>
  </w:num>
  <w:num w:numId="20" w16cid:durableId="1597907545">
    <w:abstractNumId w:val="11"/>
  </w:num>
  <w:num w:numId="21" w16cid:durableId="1352951690">
    <w:abstractNumId w:val="24"/>
  </w:num>
  <w:num w:numId="22" w16cid:durableId="242419201">
    <w:abstractNumId w:val="13"/>
  </w:num>
  <w:num w:numId="23" w16cid:durableId="1088506445">
    <w:abstractNumId w:val="35"/>
  </w:num>
  <w:num w:numId="24" w16cid:durableId="126318163">
    <w:abstractNumId w:val="38"/>
  </w:num>
  <w:num w:numId="25" w16cid:durableId="794759990">
    <w:abstractNumId w:val="10"/>
  </w:num>
  <w:num w:numId="26" w16cid:durableId="1960795362">
    <w:abstractNumId w:val="31"/>
  </w:num>
  <w:num w:numId="27" w16cid:durableId="1723291083">
    <w:abstractNumId w:val="44"/>
  </w:num>
  <w:num w:numId="28" w16cid:durableId="299962471">
    <w:abstractNumId w:val="28"/>
  </w:num>
  <w:num w:numId="29" w16cid:durableId="1126848234">
    <w:abstractNumId w:val="22"/>
  </w:num>
  <w:num w:numId="30" w16cid:durableId="857739805">
    <w:abstractNumId w:val="32"/>
  </w:num>
  <w:num w:numId="31" w16cid:durableId="74086770">
    <w:abstractNumId w:val="0"/>
  </w:num>
  <w:num w:numId="32" w16cid:durableId="1740664054">
    <w:abstractNumId w:val="26"/>
  </w:num>
  <w:num w:numId="33" w16cid:durableId="1924607066">
    <w:abstractNumId w:val="43"/>
  </w:num>
  <w:num w:numId="34" w16cid:durableId="1526140871">
    <w:abstractNumId w:val="37"/>
  </w:num>
  <w:num w:numId="35" w16cid:durableId="713234701">
    <w:abstractNumId w:val="17"/>
  </w:num>
  <w:num w:numId="36" w16cid:durableId="196043452">
    <w:abstractNumId w:val="4"/>
  </w:num>
  <w:num w:numId="37" w16cid:durableId="1155222625">
    <w:abstractNumId w:val="6"/>
  </w:num>
  <w:num w:numId="38" w16cid:durableId="878591018">
    <w:abstractNumId w:val="29"/>
  </w:num>
  <w:num w:numId="39" w16cid:durableId="1394085497">
    <w:abstractNumId w:val="36"/>
  </w:num>
  <w:num w:numId="40" w16cid:durableId="1607077974">
    <w:abstractNumId w:val="39"/>
  </w:num>
  <w:num w:numId="41" w16cid:durableId="383531052">
    <w:abstractNumId w:val="14"/>
  </w:num>
  <w:num w:numId="42" w16cid:durableId="182522722">
    <w:abstractNumId w:val="5"/>
  </w:num>
  <w:num w:numId="43" w16cid:durableId="1944458794">
    <w:abstractNumId w:val="8"/>
  </w:num>
  <w:num w:numId="44" w16cid:durableId="2036342622">
    <w:abstractNumId w:val="20"/>
  </w:num>
  <w:num w:numId="45" w16cid:durableId="901646484">
    <w:abstractNumId w:val="42"/>
  </w:num>
  <w:num w:numId="46" w16cid:durableId="332952404">
    <w:abstractNumId w:val="3"/>
  </w:num>
  <w:num w:numId="47" w16cid:durableId="206140216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969"/>
    <w:rsid w:val="000038FD"/>
    <w:rsid w:val="0000403C"/>
    <w:rsid w:val="00026903"/>
    <w:rsid w:val="00095578"/>
    <w:rsid w:val="000B0978"/>
    <w:rsid w:val="000B0DB3"/>
    <w:rsid w:val="000B20D9"/>
    <w:rsid w:val="000B2165"/>
    <w:rsid w:val="000B61C9"/>
    <w:rsid w:val="000B7433"/>
    <w:rsid w:val="000D31DB"/>
    <w:rsid w:val="000D6071"/>
    <w:rsid w:val="000D6CB4"/>
    <w:rsid w:val="00136443"/>
    <w:rsid w:val="00155E57"/>
    <w:rsid w:val="00171133"/>
    <w:rsid w:val="00171B7B"/>
    <w:rsid w:val="00173D4D"/>
    <w:rsid w:val="00175024"/>
    <w:rsid w:val="00185670"/>
    <w:rsid w:val="00190BD9"/>
    <w:rsid w:val="001935C3"/>
    <w:rsid w:val="001960F9"/>
    <w:rsid w:val="001A09CC"/>
    <w:rsid w:val="001A516E"/>
    <w:rsid w:val="001A6471"/>
    <w:rsid w:val="001B7539"/>
    <w:rsid w:val="001E6C9C"/>
    <w:rsid w:val="002000D3"/>
    <w:rsid w:val="00211CB7"/>
    <w:rsid w:val="00213799"/>
    <w:rsid w:val="00222140"/>
    <w:rsid w:val="002359E2"/>
    <w:rsid w:val="00250887"/>
    <w:rsid w:val="00257BB3"/>
    <w:rsid w:val="00265471"/>
    <w:rsid w:val="0026757C"/>
    <w:rsid w:val="0028395E"/>
    <w:rsid w:val="00284060"/>
    <w:rsid w:val="00286DAE"/>
    <w:rsid w:val="002874CD"/>
    <w:rsid w:val="002C7054"/>
    <w:rsid w:val="002D5D95"/>
    <w:rsid w:val="003037B9"/>
    <w:rsid w:val="00341E67"/>
    <w:rsid w:val="0036266B"/>
    <w:rsid w:val="00365E69"/>
    <w:rsid w:val="00380F5E"/>
    <w:rsid w:val="003832CD"/>
    <w:rsid w:val="003873C6"/>
    <w:rsid w:val="00396879"/>
    <w:rsid w:val="003A7554"/>
    <w:rsid w:val="003B1E18"/>
    <w:rsid w:val="003B2818"/>
    <w:rsid w:val="003B2C9C"/>
    <w:rsid w:val="003B34EE"/>
    <w:rsid w:val="003B7081"/>
    <w:rsid w:val="003C2453"/>
    <w:rsid w:val="003D0B3E"/>
    <w:rsid w:val="003D63AC"/>
    <w:rsid w:val="003F0806"/>
    <w:rsid w:val="003F5B2B"/>
    <w:rsid w:val="004210AE"/>
    <w:rsid w:val="00432B89"/>
    <w:rsid w:val="004508F8"/>
    <w:rsid w:val="00455006"/>
    <w:rsid w:val="00464ACB"/>
    <w:rsid w:val="00470E62"/>
    <w:rsid w:val="0049139A"/>
    <w:rsid w:val="004A7A8E"/>
    <w:rsid w:val="004B1688"/>
    <w:rsid w:val="004B6BAF"/>
    <w:rsid w:val="004C20A4"/>
    <w:rsid w:val="004D42DB"/>
    <w:rsid w:val="004F7657"/>
    <w:rsid w:val="005041BC"/>
    <w:rsid w:val="00505487"/>
    <w:rsid w:val="00513AE3"/>
    <w:rsid w:val="005175A6"/>
    <w:rsid w:val="005339A3"/>
    <w:rsid w:val="005640BB"/>
    <w:rsid w:val="005806A4"/>
    <w:rsid w:val="00593274"/>
    <w:rsid w:val="005943F5"/>
    <w:rsid w:val="005A22CF"/>
    <w:rsid w:val="005C52C4"/>
    <w:rsid w:val="005D5210"/>
    <w:rsid w:val="005E7120"/>
    <w:rsid w:val="00617165"/>
    <w:rsid w:val="00683B4E"/>
    <w:rsid w:val="006B1AC7"/>
    <w:rsid w:val="006C1C38"/>
    <w:rsid w:val="006C203E"/>
    <w:rsid w:val="006D0BA5"/>
    <w:rsid w:val="006F0A2D"/>
    <w:rsid w:val="00702887"/>
    <w:rsid w:val="00707150"/>
    <w:rsid w:val="00746DF8"/>
    <w:rsid w:val="00751515"/>
    <w:rsid w:val="00764FFA"/>
    <w:rsid w:val="00792997"/>
    <w:rsid w:val="00797891"/>
    <w:rsid w:val="007A33FB"/>
    <w:rsid w:val="007A782A"/>
    <w:rsid w:val="007C5FFA"/>
    <w:rsid w:val="007C797C"/>
    <w:rsid w:val="007D0F87"/>
    <w:rsid w:val="007D6BD0"/>
    <w:rsid w:val="007E6E09"/>
    <w:rsid w:val="00802614"/>
    <w:rsid w:val="00843C2C"/>
    <w:rsid w:val="00857211"/>
    <w:rsid w:val="00857452"/>
    <w:rsid w:val="00877C31"/>
    <w:rsid w:val="00882B6A"/>
    <w:rsid w:val="008931E4"/>
    <w:rsid w:val="008D4F62"/>
    <w:rsid w:val="00904B42"/>
    <w:rsid w:val="00910680"/>
    <w:rsid w:val="00922654"/>
    <w:rsid w:val="00934750"/>
    <w:rsid w:val="00942147"/>
    <w:rsid w:val="009709BC"/>
    <w:rsid w:val="009723A9"/>
    <w:rsid w:val="00976491"/>
    <w:rsid w:val="009901B1"/>
    <w:rsid w:val="009B7F61"/>
    <w:rsid w:val="009C0C86"/>
    <w:rsid w:val="009C69E5"/>
    <w:rsid w:val="009D0B71"/>
    <w:rsid w:val="009D3190"/>
    <w:rsid w:val="009E01EC"/>
    <w:rsid w:val="009E4FD4"/>
    <w:rsid w:val="009F5DC3"/>
    <w:rsid w:val="00A07AA5"/>
    <w:rsid w:val="00A10215"/>
    <w:rsid w:val="00A104EA"/>
    <w:rsid w:val="00A14873"/>
    <w:rsid w:val="00A24FE0"/>
    <w:rsid w:val="00A345EF"/>
    <w:rsid w:val="00A539BA"/>
    <w:rsid w:val="00A63088"/>
    <w:rsid w:val="00AA78A9"/>
    <w:rsid w:val="00AC4B85"/>
    <w:rsid w:val="00AD38E7"/>
    <w:rsid w:val="00AE5E47"/>
    <w:rsid w:val="00AF485F"/>
    <w:rsid w:val="00AF5B13"/>
    <w:rsid w:val="00B25302"/>
    <w:rsid w:val="00B26619"/>
    <w:rsid w:val="00B3582E"/>
    <w:rsid w:val="00B51DCE"/>
    <w:rsid w:val="00B65E10"/>
    <w:rsid w:val="00B94D9A"/>
    <w:rsid w:val="00BB218E"/>
    <w:rsid w:val="00BC7920"/>
    <w:rsid w:val="00BD1BA4"/>
    <w:rsid w:val="00BD5E13"/>
    <w:rsid w:val="00BF50FF"/>
    <w:rsid w:val="00C01BFF"/>
    <w:rsid w:val="00C0496A"/>
    <w:rsid w:val="00C04B3B"/>
    <w:rsid w:val="00C16CCC"/>
    <w:rsid w:val="00C255B0"/>
    <w:rsid w:val="00C338B9"/>
    <w:rsid w:val="00C40F4F"/>
    <w:rsid w:val="00C64D20"/>
    <w:rsid w:val="00C67F9A"/>
    <w:rsid w:val="00C90109"/>
    <w:rsid w:val="00C92532"/>
    <w:rsid w:val="00C9705A"/>
    <w:rsid w:val="00CB2969"/>
    <w:rsid w:val="00CB59F3"/>
    <w:rsid w:val="00CD5EEB"/>
    <w:rsid w:val="00CE7165"/>
    <w:rsid w:val="00CF6A4E"/>
    <w:rsid w:val="00D0124D"/>
    <w:rsid w:val="00D05DAF"/>
    <w:rsid w:val="00D05E5A"/>
    <w:rsid w:val="00D13C01"/>
    <w:rsid w:val="00D35584"/>
    <w:rsid w:val="00D4289B"/>
    <w:rsid w:val="00D57C91"/>
    <w:rsid w:val="00D60245"/>
    <w:rsid w:val="00D86CAB"/>
    <w:rsid w:val="00DD0FBF"/>
    <w:rsid w:val="00E016DB"/>
    <w:rsid w:val="00E10134"/>
    <w:rsid w:val="00E13A63"/>
    <w:rsid w:val="00E20839"/>
    <w:rsid w:val="00E35402"/>
    <w:rsid w:val="00E508E0"/>
    <w:rsid w:val="00E61734"/>
    <w:rsid w:val="00E61A94"/>
    <w:rsid w:val="00E80271"/>
    <w:rsid w:val="00E808B6"/>
    <w:rsid w:val="00E81189"/>
    <w:rsid w:val="00E81B71"/>
    <w:rsid w:val="00EA6EE7"/>
    <w:rsid w:val="00EC2EEC"/>
    <w:rsid w:val="00ED3BD0"/>
    <w:rsid w:val="00ED46CF"/>
    <w:rsid w:val="00ED4975"/>
    <w:rsid w:val="00EE5EF1"/>
    <w:rsid w:val="00EE62CC"/>
    <w:rsid w:val="00EF197F"/>
    <w:rsid w:val="00EF52B0"/>
    <w:rsid w:val="00EF5CDF"/>
    <w:rsid w:val="00F150EA"/>
    <w:rsid w:val="00F2103D"/>
    <w:rsid w:val="00F45BBB"/>
    <w:rsid w:val="00F52814"/>
    <w:rsid w:val="00F7018A"/>
    <w:rsid w:val="00F71A05"/>
    <w:rsid w:val="00F71FAF"/>
    <w:rsid w:val="00F95098"/>
    <w:rsid w:val="00FC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167</cp:revision>
  <dcterms:created xsi:type="dcterms:W3CDTF">2021-02-03T06:59:00Z</dcterms:created>
  <dcterms:modified xsi:type="dcterms:W3CDTF">2026-04-21T13:09:00Z</dcterms:modified>
</cp:coreProperties>
</file>