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DD5FF" w14:textId="0CD025CE" w:rsidR="00784947" w:rsidRPr="009079BA" w:rsidRDefault="00784947" w:rsidP="00784947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EA51AD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60C2801E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784947">
        <w:rPr>
          <w:rFonts w:asciiTheme="minorHAnsi" w:hAnsiTheme="minorHAnsi" w:cstheme="minorHAnsi"/>
          <w:b/>
        </w:rPr>
        <w:t>4</w:t>
      </w:r>
      <w:r w:rsidR="00C91C41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6050"/>
      </w:tblGrid>
      <w:tr w:rsidR="00C9165F" w14:paraId="3839C410" w14:textId="77777777" w:rsidTr="00DB1BC2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07EF2D07" w:rsidR="00C9165F" w:rsidRPr="00966ECD" w:rsidRDefault="00C9165F" w:rsidP="00C91C4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 w:rsidR="00DB1BC2">
              <w:rPr>
                <w:rFonts w:asciiTheme="minorHAnsi" w:hAnsiTheme="minorHAnsi" w:cstheme="minorHAnsi"/>
                <w:b/>
              </w:rPr>
              <w:t>/firma</w:t>
            </w:r>
            <w:r w:rsidRPr="00966ECD">
              <w:rPr>
                <w:rFonts w:asciiTheme="minorHAnsi" w:hAnsiTheme="minorHAnsi" w:cstheme="minorHAnsi"/>
                <w:b/>
              </w:rPr>
              <w:t xml:space="preserve"> </w:t>
            </w:r>
            <w:r w:rsidR="00C91C41">
              <w:rPr>
                <w:rFonts w:asciiTheme="minorHAnsi" w:hAnsiTheme="minorHAnsi" w:cstheme="minorHAnsi"/>
                <w:b/>
              </w:rPr>
              <w:t>podmiotu udostępniającego zasoby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B1BC2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60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DB1BC2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03762AB8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 w:rsidR="00C91C41">
              <w:rPr>
                <w:rFonts w:asciiTheme="minorHAnsi" w:hAnsiTheme="minorHAnsi" w:cstheme="minorHAnsi"/>
                <w:b/>
                <w:u w:val="single"/>
              </w:rPr>
              <w:t>PODMIOTU UDOSTĘPNIAJĄCEGO ZASOBY</w:t>
            </w:r>
          </w:p>
          <w:p w14:paraId="12E4ED21" w14:textId="105E20ED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UWZGLĘDNIAJĄCE PRZESŁANKI WYKLUCZENIA Z ART. 7 UST. 1 USTAWY O SZCZEGÓLNYCH ROZWIĄZANIACH W ZAKRESIE PRZECIWDZIAŁANIA WSPIERANIU AGRESJI NA UKRAINĘ ORAZ SŁUŻĄCYCH OCHRONIE BEZPIECZEŃSTWA NARODOWEGO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3C82D878" w14:textId="1EFE0BE8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  <w:p w14:paraId="02B74E09" w14:textId="77777777" w:rsidR="00EF5AA8" w:rsidRDefault="00EF5AA8" w:rsidP="000D1DF5">
            <w:pPr>
              <w:spacing w:before="120" w:after="0"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Pr="00DB1BC2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39416569" w14:textId="57898B35" w:rsidR="00BC319A" w:rsidRDefault="00BC319A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53012C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>postępowania o udzielenie zamówienia publicznego prowadzonego przez Muzeum Rzemiosła w Krośnie</w:t>
      </w:r>
      <w:r w:rsidR="0053012C">
        <w:rPr>
          <w:rFonts w:asciiTheme="minorHAnsi" w:hAnsiTheme="minorHAnsi" w:cstheme="minorHAnsi"/>
          <w:color w:val="000000" w:themeColor="text1"/>
        </w:rPr>
        <w:t xml:space="preserve">, </w:t>
      </w:r>
      <w:r>
        <w:rPr>
          <w:rFonts w:asciiTheme="minorHAnsi" w:hAnsiTheme="minorHAnsi" w:cstheme="minorHAnsi"/>
          <w:bCs/>
          <w:color w:val="000000" w:themeColor="text1"/>
        </w:rPr>
        <w:t>oświadczam, co następuje:</w:t>
      </w:r>
    </w:p>
    <w:p w14:paraId="243CFDAB" w14:textId="77777777" w:rsidR="00BC319A" w:rsidRPr="00BC319A" w:rsidRDefault="00BC319A" w:rsidP="00BC319A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BC319A">
        <w:rPr>
          <w:rFonts w:asciiTheme="minorHAnsi" w:hAnsiTheme="minorHAnsi" w:cstheme="minorHAnsi"/>
          <w:b/>
        </w:rPr>
        <w:t>OŚWIADCZENIA DOTYCZĄCE WYKONAWCY (*skreślić niepotrzebne):</w:t>
      </w:r>
    </w:p>
    <w:p w14:paraId="52DC4404" w14:textId="682D865A" w:rsidR="00BC319A" w:rsidRPr="00BC76B3" w:rsidRDefault="00BC319A" w:rsidP="00BC319A">
      <w:pPr>
        <w:pStyle w:val="Akapitzlist"/>
        <w:numPr>
          <w:ilvl w:val="0"/>
          <w:numId w:val="20"/>
        </w:numPr>
        <w:spacing w:after="120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BC76B3">
        <w:rPr>
          <w:rFonts w:asciiTheme="minorHAnsi" w:hAnsiTheme="minorHAnsi" w:cstheme="minorHAnsi"/>
        </w:rPr>
        <w:t xml:space="preserve">Oświadczam, że </w:t>
      </w:r>
      <w:r w:rsidR="00C91C41">
        <w:rPr>
          <w:rFonts w:asciiTheme="minorHAnsi" w:hAnsiTheme="minorHAnsi" w:cstheme="minorHAnsi"/>
        </w:rPr>
        <w:t>podmiot udostępniający zasoby</w:t>
      </w:r>
      <w:r>
        <w:rPr>
          <w:rFonts w:asciiTheme="minorHAnsi" w:hAnsiTheme="minorHAnsi" w:cstheme="minorHAnsi"/>
        </w:rPr>
        <w:t xml:space="preserve"> </w:t>
      </w:r>
      <w:r w:rsidRPr="00BC76B3">
        <w:rPr>
          <w:rFonts w:asciiTheme="minorHAnsi" w:hAnsiTheme="minorHAnsi" w:cstheme="minorHAnsi"/>
        </w:rPr>
        <w:t>nie podleg</w:t>
      </w:r>
      <w:r w:rsidR="00C91C41">
        <w:rPr>
          <w:rFonts w:asciiTheme="minorHAnsi" w:hAnsiTheme="minorHAnsi" w:cstheme="minorHAnsi"/>
        </w:rPr>
        <w:t>a</w:t>
      </w:r>
      <w:r w:rsidRPr="00BC76B3">
        <w:rPr>
          <w:rFonts w:asciiTheme="minorHAnsi" w:hAnsiTheme="minorHAnsi" w:cstheme="minorHAnsi"/>
        </w:rPr>
        <w:t xml:space="preserve"> wykluczeniu z postępowania na podstawie art. 108 ust. 1 </w:t>
      </w:r>
      <w:r w:rsidR="00335E65">
        <w:rPr>
          <w:rFonts w:asciiTheme="minorHAnsi" w:hAnsiTheme="minorHAnsi" w:cstheme="minorHAnsi"/>
        </w:rPr>
        <w:t xml:space="preserve">pkt 1, pkt 2, pkt 3, pkt 4, pkt 6 </w:t>
      </w:r>
      <w:r w:rsidRPr="00BC76B3">
        <w:rPr>
          <w:rFonts w:asciiTheme="minorHAnsi" w:hAnsiTheme="minorHAnsi" w:cstheme="minorHAnsi"/>
        </w:rPr>
        <w:t>ustawy Pzp.</w:t>
      </w:r>
    </w:p>
    <w:p w14:paraId="686FF6A9" w14:textId="6B20703D" w:rsidR="00BC319A" w:rsidRPr="00310826" w:rsidRDefault="00BC319A" w:rsidP="001A78F2">
      <w:pPr>
        <w:pStyle w:val="NormalnyWeb"/>
        <w:numPr>
          <w:ilvl w:val="0"/>
          <w:numId w:val="20"/>
        </w:numPr>
        <w:spacing w:before="0" w:beforeAutospacing="0" w:after="120" w:afterAutospacing="0"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BC76B3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D12694">
        <w:rPr>
          <w:rFonts w:asciiTheme="minorHAnsi" w:hAnsiTheme="minorHAnsi" w:cstheme="minorHAnsi"/>
          <w:sz w:val="22"/>
          <w:szCs w:val="22"/>
        </w:rPr>
        <w:t xml:space="preserve">w stosunku do </w:t>
      </w:r>
      <w:r w:rsidR="00DB1BC2">
        <w:rPr>
          <w:rFonts w:asciiTheme="minorHAnsi" w:hAnsiTheme="minorHAnsi" w:cstheme="minorHAnsi"/>
          <w:sz w:val="22"/>
          <w:szCs w:val="22"/>
        </w:rPr>
        <w:t xml:space="preserve">podmiotu udostępniającego zasoby </w:t>
      </w:r>
      <w:r w:rsidRPr="00BC76B3">
        <w:rPr>
          <w:rFonts w:asciiTheme="minorHAnsi" w:hAnsiTheme="minorHAnsi" w:cstheme="minorHAnsi"/>
          <w:sz w:val="22"/>
          <w:szCs w:val="22"/>
        </w:rPr>
        <w:t>nie zachodzą przesłanki wykluczenia z postępowania na podstawie art.  7 ust. 1 ustawy z dnia 13 kwietnia 2022 r.</w:t>
      </w:r>
      <w:r w:rsidRPr="00BC76B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B1BC2">
        <w:rPr>
          <w:rFonts w:asciiTheme="minorHAnsi" w:hAnsiTheme="minorHAnsi" w:cstheme="minorHAnsi"/>
          <w:i/>
          <w:iCs/>
          <w:sz w:val="22"/>
          <w:szCs w:val="22"/>
        </w:rPr>
        <w:br/>
      </w:r>
      <w:r w:rsidRPr="00D12694">
        <w:rPr>
          <w:rFonts w:asciiTheme="minorHAnsi" w:hAnsiTheme="minorHAnsi" w:cstheme="minorHAnsi"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310826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Pr="00310826">
        <w:rPr>
          <w:rFonts w:asciiTheme="minorHAnsi" w:hAnsiTheme="minorHAnsi" w:cstheme="minorHAnsi"/>
          <w:sz w:val="22"/>
          <w:szCs w:val="22"/>
        </w:rPr>
        <w:t>(Dz. U. z 202</w:t>
      </w:r>
      <w:r w:rsidR="0053012C">
        <w:rPr>
          <w:rFonts w:asciiTheme="minorHAnsi" w:hAnsiTheme="minorHAnsi" w:cstheme="minorHAnsi"/>
          <w:sz w:val="22"/>
          <w:szCs w:val="22"/>
        </w:rPr>
        <w:t>5</w:t>
      </w:r>
      <w:r w:rsidRPr="00310826">
        <w:rPr>
          <w:rFonts w:asciiTheme="minorHAnsi" w:hAnsiTheme="minorHAnsi" w:cstheme="minorHAnsi"/>
          <w:sz w:val="22"/>
          <w:szCs w:val="22"/>
        </w:rPr>
        <w:t xml:space="preserve"> r. poz. </w:t>
      </w:r>
      <w:r w:rsidR="0053012C">
        <w:rPr>
          <w:rFonts w:asciiTheme="minorHAnsi" w:hAnsiTheme="minorHAnsi" w:cstheme="minorHAnsi"/>
          <w:sz w:val="22"/>
          <w:szCs w:val="22"/>
        </w:rPr>
        <w:t>514</w:t>
      </w:r>
      <w:r w:rsidRPr="00310826">
        <w:rPr>
          <w:rFonts w:asciiTheme="minorHAnsi" w:hAnsiTheme="minorHAnsi" w:cstheme="minorHAnsi"/>
          <w:sz w:val="22"/>
          <w:szCs w:val="22"/>
        </w:rPr>
        <w:t xml:space="preserve"> z późn. zm.).</w:t>
      </w:r>
    </w:p>
    <w:p w14:paraId="4BAFB1FE" w14:textId="77777777" w:rsidR="001A78F2" w:rsidRDefault="001A78F2" w:rsidP="00BC319A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DB1BC2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DB1BC2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DB1BC2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DB1BC2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DB1BC2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DB1BC2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DB1BC2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DB1BC2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DB1BC2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DB1BC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24A9F" w14:textId="77777777" w:rsidR="003E01FD" w:rsidRDefault="003E01FD" w:rsidP="004039B0">
      <w:pPr>
        <w:spacing w:after="0" w:line="240" w:lineRule="auto"/>
      </w:pPr>
      <w:r>
        <w:separator/>
      </w:r>
    </w:p>
  </w:endnote>
  <w:endnote w:type="continuationSeparator" w:id="0">
    <w:p w14:paraId="7D1ECE53" w14:textId="77777777" w:rsidR="003E01FD" w:rsidRDefault="003E01FD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0501" w14:textId="77777777" w:rsidR="003E01FD" w:rsidRDefault="003E01FD" w:rsidP="004039B0">
      <w:pPr>
        <w:spacing w:after="0" w:line="240" w:lineRule="auto"/>
      </w:pPr>
      <w:r>
        <w:separator/>
      </w:r>
    </w:p>
  </w:footnote>
  <w:footnote w:type="continuationSeparator" w:id="0">
    <w:p w14:paraId="7FED3A06" w14:textId="77777777" w:rsidR="003E01FD" w:rsidRDefault="003E01FD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40ACBF30" w:rsidR="004568F1" w:rsidRDefault="00784947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3E2F5CBE" wp14:editId="630E8202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7"/>
  </w:num>
  <w:num w:numId="2" w16cid:durableId="1967348943">
    <w:abstractNumId w:val="5"/>
  </w:num>
  <w:num w:numId="3" w16cid:durableId="1005479867">
    <w:abstractNumId w:val="2"/>
  </w:num>
  <w:num w:numId="4" w16cid:durableId="460853059">
    <w:abstractNumId w:val="14"/>
  </w:num>
  <w:num w:numId="5" w16cid:durableId="1254052707">
    <w:abstractNumId w:val="16"/>
  </w:num>
  <w:num w:numId="6" w16cid:durableId="1556508200">
    <w:abstractNumId w:val="13"/>
  </w:num>
  <w:num w:numId="7" w16cid:durableId="1025711465">
    <w:abstractNumId w:val="4"/>
  </w:num>
  <w:num w:numId="8" w16cid:durableId="1352299638">
    <w:abstractNumId w:val="10"/>
  </w:num>
  <w:num w:numId="9" w16cid:durableId="1328484189">
    <w:abstractNumId w:val="18"/>
  </w:num>
  <w:num w:numId="10" w16cid:durableId="414711933">
    <w:abstractNumId w:val="17"/>
  </w:num>
  <w:num w:numId="11" w16cid:durableId="956327895">
    <w:abstractNumId w:val="6"/>
  </w:num>
  <w:num w:numId="12" w16cid:durableId="1211962170">
    <w:abstractNumId w:val="19"/>
  </w:num>
  <w:num w:numId="13" w16cid:durableId="936403705">
    <w:abstractNumId w:val="1"/>
  </w:num>
  <w:num w:numId="14" w16cid:durableId="1507864634">
    <w:abstractNumId w:val="11"/>
  </w:num>
  <w:num w:numId="15" w16cid:durableId="450780819">
    <w:abstractNumId w:val="12"/>
  </w:num>
  <w:num w:numId="16" w16cid:durableId="320936428">
    <w:abstractNumId w:val="8"/>
  </w:num>
  <w:num w:numId="17" w16cid:durableId="994844189">
    <w:abstractNumId w:val="15"/>
  </w:num>
  <w:num w:numId="18" w16cid:durableId="1034427743">
    <w:abstractNumId w:val="9"/>
  </w:num>
  <w:num w:numId="19" w16cid:durableId="2013875583">
    <w:abstractNumId w:val="11"/>
  </w:num>
  <w:num w:numId="20" w16cid:durableId="1246838343">
    <w:abstractNumId w:val="0"/>
  </w:num>
  <w:num w:numId="21" w16cid:durableId="71624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B5056"/>
    <w:rsid w:val="000E1A8C"/>
    <w:rsid w:val="001A78F2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35E65"/>
    <w:rsid w:val="003448F6"/>
    <w:rsid w:val="003719AF"/>
    <w:rsid w:val="003A4FCE"/>
    <w:rsid w:val="003D0BF9"/>
    <w:rsid w:val="003E01FD"/>
    <w:rsid w:val="003E2E73"/>
    <w:rsid w:val="004039B0"/>
    <w:rsid w:val="004568F1"/>
    <w:rsid w:val="004779AC"/>
    <w:rsid w:val="004A5632"/>
    <w:rsid w:val="004B0582"/>
    <w:rsid w:val="004E3157"/>
    <w:rsid w:val="005267C8"/>
    <w:rsid w:val="0053012C"/>
    <w:rsid w:val="005306A2"/>
    <w:rsid w:val="00581D8E"/>
    <w:rsid w:val="005A5AF2"/>
    <w:rsid w:val="005E5EDA"/>
    <w:rsid w:val="006E485C"/>
    <w:rsid w:val="006E6C22"/>
    <w:rsid w:val="006F185D"/>
    <w:rsid w:val="00784947"/>
    <w:rsid w:val="007C61EE"/>
    <w:rsid w:val="007C6BC8"/>
    <w:rsid w:val="007C778C"/>
    <w:rsid w:val="007E5328"/>
    <w:rsid w:val="00854643"/>
    <w:rsid w:val="00857433"/>
    <w:rsid w:val="00896F63"/>
    <w:rsid w:val="008A443C"/>
    <w:rsid w:val="0090367D"/>
    <w:rsid w:val="00917EB6"/>
    <w:rsid w:val="00926421"/>
    <w:rsid w:val="009B6EA9"/>
    <w:rsid w:val="009E412B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B4472C"/>
    <w:rsid w:val="00B57F52"/>
    <w:rsid w:val="00B95C34"/>
    <w:rsid w:val="00BC319A"/>
    <w:rsid w:val="00BD0AEA"/>
    <w:rsid w:val="00C5365C"/>
    <w:rsid w:val="00C66F4C"/>
    <w:rsid w:val="00C87FDA"/>
    <w:rsid w:val="00C90202"/>
    <w:rsid w:val="00C9165F"/>
    <w:rsid w:val="00C91C41"/>
    <w:rsid w:val="00CA7B70"/>
    <w:rsid w:val="00CD7691"/>
    <w:rsid w:val="00D12694"/>
    <w:rsid w:val="00D25C34"/>
    <w:rsid w:val="00DA12B8"/>
    <w:rsid w:val="00DA5BC7"/>
    <w:rsid w:val="00DB1BC2"/>
    <w:rsid w:val="00DE2F97"/>
    <w:rsid w:val="00DF6F9C"/>
    <w:rsid w:val="00E06752"/>
    <w:rsid w:val="00E16261"/>
    <w:rsid w:val="00E44520"/>
    <w:rsid w:val="00EA51AD"/>
    <w:rsid w:val="00EB670D"/>
    <w:rsid w:val="00ED7DDD"/>
    <w:rsid w:val="00EF5AA8"/>
    <w:rsid w:val="00EF7A29"/>
    <w:rsid w:val="00F154D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2026-04-21T19:36:00Z</dcterms:created>
  <dcterms:modified xsi:type="dcterms:W3CDTF">2026-04-22T18:25:00Z</dcterms:modified>
</cp:coreProperties>
</file>