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2"/>
        <w:numPr>
          <w:ilvl w:val="0"/>
          <w:numId w:val="0"/>
        </w:numPr>
        <w:ind w:left="0" w:right="0" w:hanging="0"/>
        <w:jc w:val="right"/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i w:val="false"/>
          <w:iCs w:val="false"/>
          <w:sz w:val="28"/>
          <w:szCs w:val="28"/>
        </w:rPr>
        <w:t xml:space="preserve">Załącznik Nr </w:t>
      </w:r>
      <w:r>
        <w:rPr>
          <w:rFonts w:ascii="Arial" w:hAnsi="Arial"/>
          <w:b/>
          <w:bCs/>
          <w:i w:val="false"/>
          <w:iCs w:val="false"/>
          <w:color w:val="000000"/>
          <w:sz w:val="28"/>
          <w:szCs w:val="28"/>
        </w:rPr>
        <w:t>6</w:t>
      </w:r>
      <w:r>
        <w:rPr>
          <w:rFonts w:ascii="Arial" w:hAnsi="Arial"/>
          <w:b/>
          <w:bCs/>
          <w:i w:val="false"/>
          <w:iCs w:val="false"/>
          <w:sz w:val="28"/>
          <w:szCs w:val="28"/>
        </w:rPr>
        <w:t xml:space="preserve"> do SWZ</w:t>
      </w:r>
    </w:p>
    <w:p>
      <w:pPr>
        <w:pStyle w:val="Tretekstu"/>
        <w:numPr>
          <w:ilvl w:val="0"/>
          <w:numId w:val="0"/>
        </w:numPr>
        <w:ind w:left="0" w:right="0" w:hanging="0"/>
        <w:jc w:val="righ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spacing w:lineRule="auto" w:line="48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..........................................................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..........................................................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0"/>
          <w:szCs w:val="20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 xml:space="preserve">(pełna nazwa/ firma, adres, w zależności 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0"/>
          <w:szCs w:val="20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>od podmiotu: NIP/PESEL, KRS/CEIDG)</w:t>
      </w:r>
    </w:p>
    <w:p>
      <w:pPr>
        <w:pStyle w:val="Normal"/>
        <w:spacing w:lineRule="atLeast" w:line="100"/>
        <w:ind w:left="0" w:hanging="0"/>
        <w:rPr>
          <w:i w:val="false"/>
          <w:i w:val="false"/>
          <w:iCs w:val="false"/>
          <w:color w:val="000000"/>
          <w:u w:val="single"/>
        </w:rPr>
      </w:pPr>
      <w:r>
        <w:rPr>
          <w:i w:val="false"/>
          <w:iCs w:val="false"/>
          <w:color w:val="000000"/>
          <w:u w:val="single"/>
        </w:rPr>
      </w:r>
    </w:p>
    <w:p>
      <w:pPr>
        <w:pStyle w:val="Normal"/>
        <w:spacing w:lineRule="auto" w:line="48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  <w:u w:val="single"/>
        </w:rPr>
        <w:t>reprezentowany przez:</w:t>
      </w:r>
    </w:p>
    <w:p>
      <w:pPr>
        <w:pStyle w:val="Normal"/>
        <w:spacing w:lineRule="auto" w:line="48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..........................................................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..........................................................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0"/>
          <w:szCs w:val="20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 xml:space="preserve">(imię, nazwisko, stanowisko/ podstawa 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0"/>
          <w:szCs w:val="20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>do reprezentacji)</w:t>
      </w:r>
    </w:p>
    <w:p>
      <w:pPr>
        <w:pStyle w:val="Normal"/>
        <w:ind w:left="0" w:hanging="0"/>
        <w:jc w:val="center"/>
        <w:rPr>
          <w:rFonts w:ascii="Arial" w:hAnsi="Arial"/>
          <w:b/>
          <w:b/>
          <w:bCs/>
          <w:color w:val="000000"/>
          <w:sz w:val="24"/>
          <w:szCs w:val="24"/>
        </w:rPr>
      </w:pPr>
      <w:r>
        <w:rPr>
          <w:rFonts w:ascii="Arial" w:hAnsi="Arial"/>
          <w:b/>
          <w:bCs/>
          <w:color w:val="000000"/>
          <w:sz w:val="24"/>
          <w:szCs w:val="24"/>
        </w:rPr>
      </w:r>
    </w:p>
    <w:p>
      <w:pPr>
        <w:pStyle w:val="Normal"/>
        <w:ind w:left="0" w:hanging="0"/>
        <w:jc w:val="center"/>
        <w:rPr>
          <w:rFonts w:ascii="Arial" w:hAnsi="Arial"/>
          <w:b/>
          <w:b/>
          <w:bCs/>
          <w:color w:val="000000"/>
          <w:sz w:val="24"/>
          <w:szCs w:val="24"/>
        </w:rPr>
      </w:pPr>
      <w:r>
        <w:rPr>
          <w:rFonts w:ascii="Arial" w:hAnsi="Arial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360" w:before="0" w:after="120"/>
        <w:ind w:left="0" w:hanging="0"/>
        <w:jc w:val="center"/>
        <w:rPr/>
      </w:pPr>
      <w:r>
        <w:rPr>
          <w:rFonts w:cs="Arial" w:ascii="Arial" w:hAnsi="Arial"/>
          <w:b/>
          <w:sz w:val="24"/>
          <w:szCs w:val="24"/>
          <w:u w:val="none"/>
        </w:rPr>
        <w:t xml:space="preserve">OŚWIADCZENIA PODMIOTU UDOSTĘPNIAJĄCEGO ZASOBY UWZGLĘDNIAJĄCE PRZESŁANKI WYKLUCZENIA Z ART. 7 UST. 1 USTAWY </w:t>
      </w:r>
      <w:r>
        <w:rPr>
          <w:rFonts w:cs="Arial" w:ascii="Arial" w:hAnsi="Arial"/>
          <w:b/>
          <w:caps/>
          <w:sz w:val="24"/>
          <w:szCs w:val="24"/>
          <w:u w:val="non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120"/>
        <w:ind w:left="0" w:hanging="0"/>
        <w:jc w:val="center"/>
        <w:rPr/>
      </w:pPr>
      <w:r>
        <w:rPr>
          <w:rFonts w:cs="Arial" w:ascii="Arial" w:hAnsi="Arial"/>
          <w:b/>
          <w:sz w:val="24"/>
          <w:szCs w:val="24"/>
          <w:u w:val="none"/>
        </w:rPr>
        <w:t>składane na podstawie art. 125 ust. 5 ustawy Pzp</w:t>
      </w:r>
    </w:p>
    <w:p>
      <w:pPr>
        <w:pStyle w:val="Normal"/>
        <w:spacing w:lineRule="auto" w:line="360" w:before="0" w:after="0"/>
        <w:ind w:left="0" w:hanging="0"/>
        <w:jc w:val="both"/>
        <w:rPr>
          <w:rFonts w:ascii="Arial" w:hAnsi="Arial" w:cs="Arial"/>
          <w:sz w:val="24"/>
          <w:szCs w:val="24"/>
          <w:u w:val="none"/>
        </w:rPr>
      </w:pPr>
      <w:r>
        <w:rPr>
          <w:rFonts w:cs="Arial" w:ascii="Arial" w:hAnsi="Arial"/>
          <w:sz w:val="24"/>
          <w:szCs w:val="24"/>
          <w:u w:val="none"/>
        </w:rPr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sz w:val="24"/>
          <w:szCs w:val="24"/>
          <w:u w:val="none"/>
        </w:rPr>
        <w:t>Na potrzeby postępowania o udzielenie zamówienia publicznego pn.</w:t>
      </w:r>
      <w:r>
        <w:rPr>
          <w:rFonts w:cs="Arial" w:ascii="Arial" w:hAnsi="Arial"/>
          <w:i w:val="false"/>
          <w:iCs w:val="false"/>
          <w:sz w:val="24"/>
          <w:szCs w:val="24"/>
          <w:u w:val="none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„</w:t>
      </w:r>
      <w:r>
        <w:rPr>
          <w:rFonts w:cs="Arial" w:ascii="Arial" w:hAnsi="Arial"/>
          <w:b/>
          <w:bCs/>
          <w:i w:val="false"/>
          <w:iCs w:val="false"/>
          <w:color w:val="000000"/>
          <w:u w:val="none"/>
        </w:rPr>
        <w:t>D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u w:val="none"/>
        </w:rPr>
        <w:t>ostawa pask</w:t>
      </w:r>
      <w:r>
        <w:rPr>
          <w:rFonts w:cs="Times New Roman" w:ascii="Arial" w:hAnsi="Arial"/>
          <w:b/>
          <w:bCs/>
          <w:i w:val="false"/>
          <w:iCs w:val="false"/>
          <w:color w:val="000000"/>
          <w:u w:val="none"/>
        </w:rPr>
        <w:t xml:space="preserve">ów do badania moczu, odczynników, materiałów eksploatacyjnych i akcesoriów laboratoryjnych wraz z dzierżawą analizatorów i sprzętu do oznaczeń </w:t>
      </w:r>
      <w:r>
        <w:rPr>
          <w:rStyle w:val="Domylnaczcionkaakapitu1"/>
          <w:rFonts w:eastAsia="ArialMT" w:cs="Times New Roman" w:ascii="Arial" w:hAnsi="Arial"/>
          <w:b/>
          <w:bCs/>
          <w:i w:val="false"/>
          <w:iCs w:val="false"/>
          <w:color w:val="000000"/>
          <w:spacing w:val="-6"/>
          <w:u w:val="none"/>
          <w:lang w:eastAsia="ar-SA"/>
        </w:rPr>
        <w:t>dla potrzeb Laboratorium Szpitala Ogólnego w Kolnie</w:t>
      </w:r>
      <w:r>
        <w:rPr>
          <w:rFonts w:cs="Times New Roman" w:ascii="Arial" w:hAnsi="Arial"/>
          <w:b/>
          <w:bCs/>
          <w:i w:val="false"/>
          <w:iCs w:val="false"/>
          <w:color w:val="000000"/>
          <w:u w:val="none"/>
        </w:rPr>
        <w:t>”; Znak sprawy: Sz.O./ZP/05/2026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,</w:t>
      </w: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 xml:space="preserve"> prowadz</w:t>
      </w:r>
      <w:r>
        <w:rPr>
          <w:rFonts w:cs="Arial" w:ascii="Arial" w:hAnsi="Arial"/>
          <w:i w:val="false"/>
          <w:iCs w:val="false"/>
          <w:sz w:val="24"/>
          <w:szCs w:val="24"/>
        </w:rPr>
        <w:t xml:space="preserve">onego przez 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Szpital Ogólny w Kolnie</w:t>
      </w:r>
      <w:r>
        <w:rPr>
          <w:rFonts w:cs="Times New Roman" w:ascii="Arial" w:hAnsi="Arial"/>
          <w:b w:val="false"/>
          <w:bCs w:val="false"/>
          <w:i w:val="false"/>
          <w:iCs w:val="false"/>
          <w:color w:val="000000"/>
          <w:sz w:val="24"/>
          <w:szCs w:val="24"/>
          <w:u w:val="none"/>
        </w:rPr>
        <w:t>,</w:t>
      </w:r>
      <w:r>
        <w:rPr>
          <w:rFonts w:cs="Arial" w:ascii="Arial" w:hAnsi="Arial"/>
          <w:i w:val="false"/>
          <w:iCs w:val="false"/>
          <w:sz w:val="24"/>
          <w:szCs w:val="24"/>
          <w:u w:val="none"/>
        </w:rPr>
        <w:t xml:space="preserve"> </w:t>
      </w:r>
      <w:r>
        <w:rPr>
          <w:rFonts w:cs="Arial" w:ascii="Arial" w:hAnsi="Arial"/>
          <w:i w:val="false"/>
          <w:iCs w:val="false"/>
          <w:sz w:val="24"/>
          <w:szCs w:val="24"/>
        </w:rPr>
        <w:t>oś</w:t>
      </w:r>
      <w:r>
        <w:rPr>
          <w:rFonts w:cs="Arial" w:ascii="Arial" w:hAnsi="Arial"/>
          <w:sz w:val="24"/>
          <w:szCs w:val="24"/>
        </w:rPr>
        <w:t>wiadczam, co następuje:</w:t>
      </w:r>
    </w:p>
    <w:p>
      <w:pPr>
        <w:pStyle w:val="Normal"/>
        <w:shd w:val="clear" w:fill="BFBFBF"/>
        <w:spacing w:lineRule="auto" w:line="360" w:before="120" w:after="0"/>
        <w:ind w:left="0" w:hanging="0"/>
        <w:jc w:val="center"/>
        <w:rPr/>
      </w:pPr>
      <w:r>
        <w:rPr>
          <w:rFonts w:cs="Arial" w:ascii="Arial" w:hAnsi="Arial"/>
          <w:b/>
          <w:sz w:val="24"/>
          <w:szCs w:val="24"/>
        </w:rPr>
        <w:t>OŚWIADCZENIA DOTYCZĄCE PODSTAW WYKLUCZENIA:</w:t>
      </w:r>
    </w:p>
    <w:p>
      <w:pPr>
        <w:pStyle w:val="ListParagraph"/>
        <w:numPr>
          <w:ilvl w:val="0"/>
          <w:numId w:val="2"/>
        </w:numPr>
        <w:tabs>
          <w:tab w:val="clear" w:pos="709"/>
        </w:tabs>
        <w:spacing w:lineRule="auto" w:line="360" w:before="120" w:after="0"/>
        <w:ind w:left="363" w:right="0" w:hanging="363"/>
        <w:contextualSpacing/>
        <w:jc w:val="left"/>
        <w:rPr/>
      </w:pPr>
      <w:r>
        <w:rPr>
          <w:rFonts w:cs="Arial" w:ascii="Arial" w:hAnsi="Arial"/>
          <w:sz w:val="24"/>
          <w:szCs w:val="24"/>
        </w:rPr>
        <w:t>Oświadczam, że nie zachodzą w stosunku do mnie przesłanki wykluczenia z postępowania na podstawie  art. 108 ust 1 ustawy Pzp.</w:t>
      </w:r>
    </w:p>
    <w:p>
      <w:pPr>
        <w:pStyle w:val="ListParagraph"/>
        <w:numPr>
          <w:ilvl w:val="0"/>
          <w:numId w:val="2"/>
        </w:numPr>
        <w:tabs>
          <w:tab w:val="clear" w:pos="709"/>
        </w:tabs>
        <w:spacing w:lineRule="auto" w:line="360" w:before="120" w:after="0"/>
        <w:ind w:left="363" w:right="0" w:hanging="363"/>
        <w:contextualSpacing/>
        <w:jc w:val="left"/>
        <w:rPr/>
      </w:pPr>
      <w:r>
        <w:rPr>
          <w:rFonts w:cs="Arial" w:ascii="Arial" w:hAnsi="Arial"/>
          <w:sz w:val="24"/>
          <w:szCs w:val="24"/>
        </w:rPr>
        <w:t xml:space="preserve">Oświadczam, </w:t>
      </w:r>
      <w:r>
        <w:rPr>
          <w:rFonts w:cs="Arial" w:ascii="Arial" w:hAnsi="Arial"/>
          <w:color w:val="000000"/>
          <w:sz w:val="24"/>
          <w:szCs w:val="24"/>
        </w:rPr>
        <w:t xml:space="preserve">że nie zachodzą w stosunku do mnie przesłanki wykluczenia z postępowania na podstawie art.  </w:t>
      </w:r>
      <w:r>
        <w:rPr>
          <w:rFonts w:eastAsia="Times New Roman" w:cs="Arial" w:ascii="Arial" w:hAnsi="Arial"/>
          <w:color w:val="000000"/>
          <w:sz w:val="24"/>
          <w:szCs w:val="24"/>
          <w:lang w:eastAsia="pl-PL"/>
        </w:rPr>
        <w:t xml:space="preserve">7 ust. 1 ustawy </w:t>
      </w:r>
      <w:r>
        <w:rPr>
          <w:rFonts w:cs="Arial" w:ascii="Arial" w:hAnsi="Arial"/>
          <w:color w:val="000000"/>
          <w:sz w:val="24"/>
          <w:szCs w:val="24"/>
        </w:rPr>
        <w:t>z dnia 13 kwietnia 2022 r.</w:t>
      </w:r>
      <w:r>
        <w:rPr>
          <w:rFonts w:cs="Arial" w:ascii="Arial" w:hAnsi="Arial"/>
          <w:i/>
          <w:iCs/>
          <w:color w:val="000000"/>
          <w:sz w:val="24"/>
          <w:szCs w:val="24"/>
        </w:rPr>
        <w:t xml:space="preserve"> </w:t>
      </w:r>
      <w:r>
        <w:rPr>
          <w:rFonts w:cs="Arial" w:ascii="Arial" w:hAnsi="Arial"/>
          <w:iCs/>
          <w:color w:val="000000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 xml:space="preserve"> (Dz. U. z 2025r. poz. 514)</w:t>
      </w:r>
      <w:r>
        <w:rPr>
          <w:rStyle w:val="Zakotwiczenieprzypisudolnego"/>
          <w:rFonts w:cs="Arial" w:ascii="Arial" w:hAnsi="Arial"/>
          <w:i w:val="false"/>
          <w:iCs w:val="false"/>
          <w:color w:val="000000"/>
          <w:sz w:val="24"/>
          <w:szCs w:val="24"/>
        </w:rPr>
        <w:footnoteReference w:id="2"/>
      </w: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 xml:space="preserve">. </w:t>
      </w:r>
    </w:p>
    <w:p>
      <w:pPr>
        <w:pStyle w:val="Normal"/>
        <w:shd w:val="clear" w:fill="BFBFBF"/>
        <w:spacing w:lineRule="auto" w:line="360" w:before="0" w:after="120"/>
        <w:ind w:left="0" w:hanging="0"/>
        <w:jc w:val="center"/>
        <w:rPr/>
      </w:pPr>
      <w:bookmarkStart w:id="0" w:name="_GoBack2"/>
      <w:bookmarkEnd w:id="0"/>
      <w:r>
        <w:rPr>
          <w:rFonts w:cs="Arial" w:ascii="Arial" w:hAnsi="Arial"/>
          <w:b/>
          <w:sz w:val="24"/>
          <w:szCs w:val="24"/>
        </w:rPr>
        <w:t>OŚWIADCZENIE DOTYCZĄCE WARUNKÓW UDZIAŁU W POSTĘPOWANIU:</w:t>
      </w:r>
    </w:p>
    <w:p>
      <w:pPr>
        <w:pStyle w:val="Normal"/>
        <w:spacing w:lineRule="auto" w:line="360" w:before="0" w:after="120"/>
        <w:ind w:left="0" w:hanging="0"/>
        <w:jc w:val="left"/>
        <w:rPr/>
      </w:pPr>
      <w:r>
        <w:rPr>
          <w:rFonts w:cs="Arial" w:ascii="Arial" w:hAnsi="Arial"/>
          <w:sz w:val="24"/>
          <w:szCs w:val="24"/>
        </w:rPr>
        <w:t xml:space="preserve">Oświadczam, że spełniam warunki udziału w postępowaniu określone przez zamawiającego </w:t>
      </w:r>
      <w:bookmarkStart w:id="1" w:name="_Hlk990164501"/>
      <w:r>
        <w:rPr>
          <w:rFonts w:cs="Arial" w:ascii="Arial" w:hAnsi="Arial"/>
          <w:b/>
          <w:bCs/>
          <w:color w:val="000000"/>
          <w:sz w:val="24"/>
          <w:szCs w:val="24"/>
        </w:rPr>
        <w:t>w</w:t>
      </w:r>
      <w:r>
        <w:rPr>
          <w:rFonts w:cs="Arial" w:ascii="Arial" w:hAnsi="Arial"/>
          <w:color w:val="000000"/>
          <w:sz w:val="24"/>
          <w:szCs w:val="24"/>
        </w:rPr>
        <w:t xml:space="preserve"> </w:t>
      </w:r>
      <w:r>
        <w:rPr>
          <w:rFonts w:cs="Arial" w:ascii="Arial" w:hAnsi="Arial"/>
          <w:b/>
          <w:bCs/>
          <w:color w:val="000000"/>
          <w:sz w:val="24"/>
          <w:szCs w:val="24"/>
        </w:rPr>
        <w:t>punkcie 6 SWZ oraz Sekcji V Ogłoszenia o zamówieniu</w:t>
      </w:r>
      <w:bookmarkEnd w:id="1"/>
      <w:r>
        <w:rPr>
          <w:rFonts w:cs="Arial" w:ascii="Arial" w:hAnsi="Arial"/>
          <w:color w:val="000000"/>
          <w:sz w:val="24"/>
          <w:szCs w:val="24"/>
        </w:rPr>
        <w:t xml:space="preserve"> w na</w:t>
      </w:r>
      <w:r>
        <w:rPr>
          <w:rFonts w:cs="Arial" w:ascii="Arial" w:hAnsi="Arial"/>
          <w:sz w:val="24"/>
          <w:szCs w:val="24"/>
        </w:rPr>
        <w:t xml:space="preserve">stępującym zakresie: 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sz w:val="24"/>
          <w:szCs w:val="24"/>
        </w:rPr>
        <w:t>……</w:t>
      </w:r>
      <w:r>
        <w:rPr>
          <w:rFonts w:cs="Arial" w:ascii="Arial" w:hAnsi="Arial"/>
          <w:sz w:val="24"/>
          <w:szCs w:val="24"/>
        </w:rPr>
        <w:t>..…………………………………………………………………………………………....…………………………………………..............……………………………………………...</w:t>
      </w:r>
    </w:p>
    <w:p>
      <w:pPr>
        <w:pStyle w:val="Normal"/>
        <w:shd w:val="clear" w:fill="BFBFBF"/>
        <w:spacing w:lineRule="auto" w:line="360" w:before="0" w:after="120"/>
        <w:ind w:left="0" w:hanging="0"/>
        <w:jc w:val="center"/>
        <w:rPr/>
      </w:pPr>
      <w:bookmarkStart w:id="2" w:name="_Hlk990095602"/>
      <w:bookmarkEnd w:id="2"/>
      <w:r>
        <w:rPr>
          <w:rFonts w:cs="Arial" w:ascii="Arial" w:hAnsi="Arial"/>
          <w:b/>
          <w:sz w:val="24"/>
          <w:szCs w:val="24"/>
        </w:rPr>
        <w:t>OŚWIADCZENIE DOTYCZĄCE PODANYCH INFORMACJI:</w:t>
      </w:r>
    </w:p>
    <w:p>
      <w:pPr>
        <w:pStyle w:val="Normal"/>
        <w:spacing w:lineRule="auto" w:line="360" w:before="120" w:after="120"/>
        <w:ind w:left="0" w:hanging="0"/>
        <w:jc w:val="left"/>
        <w:rPr/>
      </w:pPr>
      <w:r>
        <w:rPr>
          <w:rFonts w:cs="Arial" w:ascii="Arial" w:hAnsi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>
        <w:rPr>
          <w:rFonts w:ascii="Arial" w:hAnsi="Arial"/>
          <w:sz w:val="24"/>
          <w:szCs w:val="24"/>
        </w:rPr>
        <w:t xml:space="preserve"> </w:t>
      </w:r>
    </w:p>
    <w:p>
      <w:pPr>
        <w:pStyle w:val="Normal"/>
        <w:shd w:val="clear" w:fill="BFBFBF"/>
        <w:spacing w:lineRule="auto" w:line="360" w:before="0" w:after="120"/>
        <w:ind w:left="0" w:hanging="0"/>
        <w:jc w:val="center"/>
        <w:rPr/>
      </w:pPr>
      <w:r>
        <w:rPr>
          <w:rFonts w:cs="Arial" w:ascii="Arial" w:hAnsi="Arial"/>
          <w:b/>
          <w:sz w:val="24"/>
          <w:szCs w:val="24"/>
        </w:rPr>
        <w:t>INFORMACJA DOTYCZĄCA DOSTĘPU DO PODMIOTOWYCH ŚRODKÓW DOWODOWYCH:</w:t>
      </w:r>
    </w:p>
    <w:p>
      <w:pPr>
        <w:pStyle w:val="Normal"/>
        <w:spacing w:lineRule="auto" w:line="360" w:before="0" w:after="120"/>
        <w:ind w:left="0" w:hanging="0"/>
        <w:jc w:val="left"/>
        <w:rPr/>
      </w:pPr>
      <w:r>
        <w:rPr>
          <w:rFonts w:cs="Arial" w:ascii="Arial" w:hAnsi="Arial"/>
          <w:sz w:val="24"/>
          <w:szCs w:val="24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dane umożliwiające dostęp do tych środków: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4"/>
          <w:szCs w:val="24"/>
        </w:rPr>
        <w:t>1) 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4"/>
          <w:szCs w:val="24"/>
        </w:rPr>
        <w:t>2) 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0"/>
          <w:szCs w:val="20"/>
        </w:rPr>
        <w:t>(wskazać podmiotowy środek dowodowy, adres internetowy, wydający urząd lub organ, dokładne dane referencyjne dokumentacji)</w:t>
      </w:r>
    </w:p>
    <w:sectPr>
      <w:footnotePr>
        <w:numFmt w:val="decimal"/>
      </w:footnotePr>
      <w:type w:val="nextPage"/>
      <w:pgSz w:w="11906" w:h="16838"/>
      <w:pgMar w:left="1418" w:right="1418" w:gutter="0" w:header="0" w:top="1417" w:footer="0" w:bottom="1417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Symbol">
    <w:charset w:val="ee"/>
    <w:family w:val="roman"/>
    <w:pitch w:val="variable"/>
  </w:font>
  <w:font w:name="Tahoma">
    <w:charset w:val="ee"/>
    <w:family w:val="roman"/>
    <w:pitch w:val="variable"/>
  </w:font>
  <w:font w:name="Optima">
    <w:charset w:val="ee"/>
    <w:family w:val="roman"/>
    <w:pitch w:val="variable"/>
  </w:font>
  <w:font w:name="Arial"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/>
    </w:p>
  </w:footnote>
  <w:footnote w:id="1" w:type="continuationSeparator">
    <w:p>
      <w:pPr>
        <w:rPr>
          <w:sz w:val="12"/>
        </w:rPr>
      </w:pPr>
      <w:r/>
    </w:p>
  </w:footnote>
  <w:footnote w:id="2">
    <w:p>
      <w:pPr>
        <w:pStyle w:val="Normal"/>
        <w:spacing w:lineRule="auto" w:line="276" w:before="0" w:after="0"/>
        <w:ind w:left="0" w:right="0" w:hanging="0"/>
        <w:jc w:val="left"/>
        <w:rPr/>
      </w:pPr>
      <w:r>
        <w:rPr>
          <w:rStyle w:val="Znakiprzypiswdolnych"/>
        </w:rPr>
        <w:footnoteRef/>
      </w:r>
      <w:r>
        <w:rPr>
          <w:rFonts w:cs="Arial" w:ascii="Arial" w:hAnsi="Arial"/>
          <w:color w:val="222222"/>
          <w:sz w:val="20"/>
          <w:szCs w:val="20"/>
        </w:rPr>
        <w:t xml:space="preserve">Zgodnie z treścią art. 7 ust. 1 ustawy z dnia 13 kwietnia 2022 r. </w:t>
      </w:r>
      <w:r>
        <w:rPr>
          <w:rFonts w:cs="Arial" w:ascii="Arial" w:hAnsi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val="222222"/>
          <w:sz w:val="20"/>
          <w:szCs w:val="20"/>
        </w:rPr>
        <w:t xml:space="preserve">, </w:t>
      </w:r>
      <w:r>
        <w:rPr>
          <w:rFonts w:cs="Arial" w:ascii="Arial" w:hAnsi="Arial"/>
          <w:iCs/>
          <w:color w:val="222222"/>
          <w:sz w:val="20"/>
          <w:szCs w:val="20"/>
        </w:rPr>
        <w:t xml:space="preserve">zwanej dalej „ustawą”, </w:t>
      </w:r>
      <w:r>
        <w:rPr>
          <w:rFonts w:cs="Arial" w:ascii="Arial" w:hAnsi="Arial"/>
          <w:color w:val="222222"/>
          <w:sz w:val="20"/>
          <w:szCs w:val="20"/>
        </w:rPr>
        <w:t xml:space="preserve">z </w:t>
      </w:r>
      <w:r>
        <w:rPr>
          <w:rFonts w:eastAsia="Times New Roman" w:cs="Arial" w:ascii="Arial" w:hAnsi="Arial"/>
          <w:color w:val="222222"/>
          <w:sz w:val="20"/>
          <w:szCs w:val="20"/>
          <w:lang w:eastAsia="pl-PL"/>
        </w:rPr>
        <w:t>postępowania o udzielenie zamówienia publicznego lub</w:t>
      </w:r>
      <w:r>
        <w:rPr>
          <w:rFonts w:eastAsia="Times New Roman" w:cs="Arial" w:ascii="Tahoma" w:hAnsi="Tahoma"/>
          <w:color w:val="222222"/>
          <w:sz w:val="20"/>
          <w:szCs w:val="20"/>
          <w:lang w:eastAsia="pl-PL"/>
        </w:rPr>
        <w:t xml:space="preserve"> </w:t>
      </w:r>
      <w:r>
        <w:rPr>
          <w:rFonts w:eastAsia="Times New Roman" w:cs="Arial" w:ascii="Arial" w:hAnsi="Arial"/>
          <w:color w:val="222222"/>
          <w:sz w:val="20"/>
          <w:szCs w:val="20"/>
          <w:lang w:eastAsia="pl-PL"/>
        </w:rPr>
        <w:t xml:space="preserve">konkursu prowadzonego na podstawie ustawy Pzp wyklucza się: </w:t>
      </w:r>
    </w:p>
    <w:p>
      <w:pPr>
        <w:pStyle w:val="Normal"/>
        <w:spacing w:lineRule="auto" w:line="276" w:before="0" w:after="0"/>
        <w:ind w:left="0" w:right="0" w:hanging="0"/>
        <w:jc w:val="left"/>
        <w:rPr/>
      </w:pPr>
      <w:r>
        <w:rPr>
          <w:rFonts w:eastAsia="Times New Roman" w:cs="Arial" w:ascii="Arial" w:hAnsi="Arial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76" w:before="0" w:after="0"/>
        <w:ind w:left="0" w:right="0" w:hanging="0"/>
        <w:jc w:val="left"/>
        <w:rPr/>
      </w:pPr>
      <w:r>
        <w:rPr>
          <w:rFonts w:cs="Arial" w:ascii="Arial" w:hAnsi="Arial"/>
          <w:color w:val="222222"/>
          <w:sz w:val="20"/>
          <w:szCs w:val="20"/>
        </w:rPr>
        <w:t xml:space="preserve">2) </w:t>
      </w:r>
      <w:r>
        <w:rPr>
          <w:rFonts w:eastAsia="Times New Roman" w:cs="Arial" w:ascii="Arial" w:hAnsi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2025r. poz. 644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76" w:before="0" w:after="0"/>
        <w:ind w:left="0" w:right="0" w:hanging="0"/>
        <w:jc w:val="left"/>
        <w:rPr/>
      </w:pPr>
      <w:r>
        <w:rPr>
          <w:rFonts w:eastAsia="Times New Roman" w:cs="Arial" w:ascii="Arial" w:hAnsi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2024r. poz. 619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Przypisdolny"/>
        <w:spacing w:lineRule="auto" w:line="276"/>
        <w:ind w:left="283" w:right="0" w:hanging="283"/>
        <w:jc w:val="both"/>
        <w:rPr/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9"/>
      <w:numFmt w:val="decimal"/>
      <w:lvlText w:val="%1)"/>
      <w:lvlJc w:val="left"/>
      <w:pPr>
        <w:tabs>
          <w:tab w:val="num" w:pos="363"/>
        </w:tabs>
        <w:ind w:left="720" w:hanging="360"/>
      </w:pPr>
      <w:rPr/>
    </w:lvl>
    <w:lvl w:ilvl="1">
      <w:start w:val="1"/>
      <w:pStyle w:val="Nagwek2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sz w:val="28"/>
      </w:rPr>
    </w:lvl>
    <w:lvl w:ilvl="2">
      <w:start w:val="1"/>
      <w:pStyle w:val="Nagwek3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Nagwek4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Nagwek5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Nagwek7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Nagwek1">
    <w:name w:val="Heading 1"/>
    <w:basedOn w:val="Normal"/>
    <w:next w:val="Tretekstu"/>
    <w:qFormat/>
    <w:pPr>
      <w:keepNext w:val="true"/>
      <w:numPr>
        <w:ilvl w:val="0"/>
        <w:numId w:val="1"/>
      </w:numPr>
      <w:ind w:left="0" w:right="0" w:firstLine="576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"/>
    <w:next w:val="Tretekstu"/>
    <w:qFormat/>
    <w:pPr>
      <w:keepNext w:val="true"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"/>
    <w:next w:val="Tretekstu"/>
    <w:qFormat/>
    <w:pPr>
      <w:keepNext w:val="true"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"/>
    <w:next w:val="Tretekstu"/>
    <w:qFormat/>
    <w:pPr>
      <w:keepNext w:val="true"/>
      <w:numPr>
        <w:ilvl w:val="3"/>
        <w:numId w:val="1"/>
      </w:numPr>
      <w:jc w:val="center"/>
      <w:outlineLvl w:val="3"/>
    </w:pPr>
    <w:rPr/>
  </w:style>
  <w:style w:type="paragraph" w:styleId="Nagwek5">
    <w:name w:val="Heading 5"/>
    <w:basedOn w:val="Normal"/>
    <w:next w:val="Tretekstu"/>
    <w:qFormat/>
    <w:pPr>
      <w:keepNext w:val="true"/>
      <w:numPr>
        <w:ilvl w:val="4"/>
        <w:numId w:val="1"/>
      </w:numPr>
      <w:spacing w:lineRule="auto" w:line="360"/>
      <w:ind w:left="0" w:righ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"/>
    <w:next w:val="Tretekstu"/>
    <w:qFormat/>
    <w:pPr>
      <w:keepNext w:val="true"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"/>
    <w:next w:val="Tretekstu"/>
    <w:qFormat/>
    <w:pPr>
      <w:keepNext w:val="true"/>
      <w:numPr>
        <w:ilvl w:val="0"/>
        <w:numId w:val="1"/>
      </w:numPr>
      <w:jc w:val="both"/>
      <w:outlineLvl w:val="0"/>
    </w:pPr>
    <w:rPr>
      <w:b/>
      <w:bCs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z0">
    <w:name w:val="WW8Num4z0"/>
    <w:qFormat/>
    <w:rPr>
      <w:b w:val="false"/>
      <w:bCs w:val="false"/>
      <w:color w:val="000000"/>
      <w:sz w:val="24"/>
      <w:szCs w:val="24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 w:eastAsia="en-US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Times New Roman" w:hAnsi="Times New Roman" w:cs="Symbol"/>
      <w:b w:val="false"/>
      <w:bCs w:val="false"/>
      <w:strike w:val="false"/>
      <w:dstrike w:val="false"/>
      <w:color w:val="000000"/>
      <w:sz w:val="24"/>
      <w:szCs w:val="24"/>
      <w:lang w:val="pl-PL" w:eastAsia="pl-P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  <w:lang w:eastAsia="pl-PL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WW8Num9z3">
    <w:name w:val="WW8Num9z3"/>
    <w:qFormat/>
    <w:rPr>
      <w:rFonts w:ascii="Wingdings 2" w:hAnsi="Wingdings 2" w:cs="Wingdings 2"/>
    </w:rPr>
  </w:style>
  <w:style w:type="character" w:styleId="WW8Num10z0">
    <w:name w:val="WW8Num10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0z1">
    <w:name w:val="WW8Num10z1"/>
    <w:qFormat/>
    <w:rPr>
      <w:rFonts w:ascii="OpenSymbol;Arial Unicode MS" w:hAnsi="OpenSymbol;Arial Unicode MS" w:cs="OpenSymbol;Arial Unicode MS"/>
    </w:rPr>
  </w:style>
  <w:style w:type="character" w:styleId="WW8Num10z3">
    <w:name w:val="WW8Num10z3"/>
    <w:qFormat/>
    <w:rPr>
      <w:rFonts w:ascii="Wingdings 2" w:hAnsi="Wingdings 2" w:cs="Wingdings 2"/>
    </w:rPr>
  </w:style>
  <w:style w:type="character" w:styleId="WW8Num11z0">
    <w:name w:val="WW8Num11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1z1">
    <w:name w:val="WW8Num11z1"/>
    <w:qFormat/>
    <w:rPr>
      <w:rFonts w:ascii="OpenSymbol;Arial Unicode MS" w:hAnsi="OpenSymbol;Arial Unicode MS" w:cs="OpenSymbol;Arial Unicode MS"/>
    </w:rPr>
  </w:style>
  <w:style w:type="character" w:styleId="WW8Num11z2">
    <w:name w:val="WW8Num11z2"/>
    <w:qFormat/>
    <w:rPr/>
  </w:style>
  <w:style w:type="character" w:styleId="WW8Num11z3">
    <w:name w:val="WW8Num11z3"/>
    <w:qFormat/>
    <w:rPr>
      <w:rFonts w:ascii="Wingdings 2" w:hAnsi="Wingdings 2" w:cs="Wingdings 2"/>
    </w:rPr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cs="Courier New"/>
    </w:rPr>
  </w:style>
  <w:style w:type="character" w:styleId="WW8Num12z3">
    <w:name w:val="WW8Num12z3"/>
    <w:qFormat/>
    <w:rPr>
      <w:rFonts w:ascii="Wingdings 2" w:hAnsi="Wingdings 2" w:cs="Symbol"/>
    </w:rPr>
  </w:style>
  <w:style w:type="character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cs="OpenSymbol;Arial Unicode MS"/>
    </w:rPr>
  </w:style>
  <w:style w:type="character" w:styleId="WW8Num13z3">
    <w:name w:val="WW8Num13z3"/>
    <w:qFormat/>
    <w:rPr>
      <w:rFonts w:ascii="Wingdings 2" w:hAnsi="Wingdings 2" w:cs="OpenSymbol;Arial Unicode MS"/>
    </w:rPr>
  </w:style>
  <w:style w:type="character" w:styleId="WW8Num14z0">
    <w:name w:val="WW8Num14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14z3">
    <w:name w:val="WW8Num14z3"/>
    <w:qFormat/>
    <w:rPr>
      <w:rFonts w:ascii="Wingdings 2" w:hAnsi="Wingdings 2" w:cs="OpenSymbol;Arial Unicode MS"/>
    </w:rPr>
  </w:style>
  <w:style w:type="character" w:styleId="WW8Num15z0">
    <w:name w:val="WW8Num15z0"/>
    <w:qFormat/>
    <w:rPr>
      <w:rFonts w:ascii="Times New Roman" w:hAnsi="Times New Roman" w:cs="OpenSymbol;Arial Unicode MS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5z3">
    <w:name w:val="WW8Num15z3"/>
    <w:qFormat/>
    <w:rPr>
      <w:rFonts w:ascii="Wingdings 2" w:hAnsi="Wingdings 2" w:cs="OpenSymbol;Arial Unicode MS"/>
    </w:rPr>
  </w:style>
  <w:style w:type="character" w:styleId="WW8Num16z0">
    <w:name w:val="WW8Num16z0"/>
    <w:qFormat/>
    <w:rPr>
      <w:rFonts w:cs="TimesNewRomanPSMT"/>
      <w:b w:val="false"/>
      <w:bCs w:val="false"/>
      <w:strike w:val="false"/>
      <w:dstrike w:val="false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6z3">
    <w:name w:val="WW8Num16z3"/>
    <w:qFormat/>
    <w:rPr>
      <w:rFonts w:ascii="Wingdings 2" w:hAnsi="Wingdings 2" w:cs="OpenSymbol;Arial Unicode MS"/>
    </w:rPr>
  </w:style>
  <w:style w:type="character" w:styleId="WW8Num17z0">
    <w:name w:val="WW8Num17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7z1">
    <w:name w:val="WW8Num17z1"/>
    <w:qFormat/>
    <w:rPr>
      <w:rFonts w:ascii="OpenSymbol;Arial Unicode MS" w:hAnsi="OpenSymbol;Arial Unicode MS" w:cs="Courier New"/>
    </w:rPr>
  </w:style>
  <w:style w:type="character" w:styleId="WW8Num17z3">
    <w:name w:val="WW8Num17z3"/>
    <w:qFormat/>
    <w:rPr>
      <w:rFonts w:ascii="Wingdings 2" w:hAnsi="Wingdings 2" w:cs="Symbol"/>
    </w:rPr>
  </w:style>
  <w:style w:type="character" w:styleId="WW8Num18z0">
    <w:name w:val="WW8Num1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eastAsia="TimesNewRomanPSMT" w:cs="OpenSymbol;Arial Unicode MS"/>
      <w:b w:val="false"/>
      <w:bCs w:val="false"/>
      <w:color w:val="000000"/>
      <w:sz w:val="24"/>
      <w:szCs w:val="24"/>
    </w:rPr>
  </w:style>
  <w:style w:type="character" w:styleId="WW8Num19z1">
    <w:name w:val="WW8Num19z1"/>
    <w:qFormat/>
    <w:rPr>
      <w:rFonts w:ascii="OpenSymbol;Arial Unicode MS" w:hAnsi="OpenSymbol;Arial Unicode MS" w:cs="OpenSymbol;Arial Unicode MS"/>
    </w:rPr>
  </w:style>
  <w:style w:type="character" w:styleId="WW8Num20z0">
    <w:name w:val="WW8Num20z0"/>
    <w:qFormat/>
    <w:rPr>
      <w:rFonts w:cs="Times New Roman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cs="OpenSymbol;Arial Unicode MS"/>
    </w:rPr>
  </w:style>
  <w:style w:type="character" w:styleId="WW8Num20z3">
    <w:name w:val="WW8Num20z3"/>
    <w:qFormat/>
    <w:rPr>
      <w:rFonts w:ascii="Symbol" w:hAnsi="Symbol" w:cs="OpenSymbol;Arial Unicode MS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rFonts w:ascii="OpenSymbol;Arial Unicode MS" w:hAnsi="OpenSymbol;Arial Unicode MS" w:cs="OpenSymbol;Arial Unicode MS"/>
    </w:rPr>
  </w:style>
  <w:style w:type="character" w:styleId="WW8Num21z3">
    <w:name w:val="WW8Num21z3"/>
    <w:qFormat/>
    <w:rPr>
      <w:rFonts w:ascii="Symbol" w:hAnsi="Symbol" w:cs="OpenSymbol;Arial Unicode MS"/>
    </w:rPr>
  </w:style>
  <w:style w:type="character" w:styleId="WW8Num19z3">
    <w:name w:val="WW8Num19z3"/>
    <w:qFormat/>
    <w:rPr>
      <w:rFonts w:ascii="Wingdings 2" w:hAnsi="Wingdings 2" w:cs="OpenSymbol;Arial Unicode M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9z2">
    <w:name w:val="WW8Num9z2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9z2">
    <w:name w:val="WW8Num19z2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AbsatzStandardschriftart">
    <w:name w:val="Absatz-Standardschriftart"/>
    <w:qFormat/>
    <w:rPr/>
  </w:style>
  <w:style w:type="character" w:styleId="WW8Num22z1">
    <w:name w:val="WW8Num22z1"/>
    <w:qFormat/>
    <w:rPr>
      <w:rFonts w:ascii="OpenSymbol;Arial Unicode MS" w:hAnsi="OpenSymbol;Arial Unicode MS" w:cs="OpenSymbol;Arial Unicode MS"/>
    </w:rPr>
  </w:style>
  <w:style w:type="character" w:styleId="WW8Num22z3">
    <w:name w:val="WW8Num22z3"/>
    <w:qFormat/>
    <w:rPr>
      <w:rFonts w:ascii="Wingdings 2" w:hAnsi="Wingdings 2" w:cs="OpenSymbol;Arial Unicode MS"/>
    </w:rPr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8Num17z2">
    <w:name w:val="WW8Num17z2"/>
    <w:qFormat/>
    <w:rPr>
      <w:rFonts w:ascii="Wingdings" w:hAnsi="Wingdings" w:cs="Wingdings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Domylnaczcionkaakapitu">
    <w:name w:val="WW-Domyślna czcionka akapitu"/>
    <w:qFormat/>
    <w:rPr/>
  </w:style>
  <w:style w:type="character" w:styleId="Numerstron">
    <w:name w:val="Numer stron"/>
    <w:basedOn w:val="WWDomylnaczcionkaakapitu"/>
    <w:rPr/>
  </w:style>
  <w:style w:type="character" w:styleId="Czeinternetowe">
    <w:name w:val="Łącze internetowe"/>
    <w:basedOn w:val="WWDomylnaczcionkaakapitu"/>
    <w:rPr>
      <w:color w:val="0000FF"/>
      <w:u w:val="single"/>
      <w:lang w:val="pl-PL" w:eastAsia="pl-PL" w:bidi="pl-PL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5z2">
    <w:name w:val="WW8Num25z2"/>
    <w:qFormat/>
    <w:rPr>
      <w:rFonts w:ascii="OpenSymbol;Arial Unicode MS" w:hAnsi="OpenSymbol;Arial Unicode MS" w:cs="OpenSymbol;Arial Unicode MS"/>
    </w:rPr>
  </w:style>
  <w:style w:type="character" w:styleId="WW8Num26z0">
    <w:name w:val="WW8Num26z0"/>
    <w:qFormat/>
    <w:rPr>
      <w:rFonts w:ascii="Times New Roman" w:hAnsi="Times New Roman" w:cs="Calibri"/>
      <w:b w:val="false"/>
      <w:bCs/>
      <w:sz w:val="24"/>
      <w:szCs w:val="24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38z0">
    <w:name w:val="WW8Num38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38z1">
    <w:name w:val="WW8Num38z1"/>
    <w:qFormat/>
    <w:rPr>
      <w:rFonts w:ascii="OpenSymbol;Arial Unicode MS" w:hAnsi="OpenSymbol;Arial Unicode MS" w:cs="OpenSymbol;Arial Unicode MS"/>
    </w:rPr>
  </w:style>
  <w:style w:type="character" w:styleId="WW8Num38z3">
    <w:name w:val="WW8Num38z3"/>
    <w:qFormat/>
    <w:rPr>
      <w:rFonts w:ascii="Wingdings 2" w:hAnsi="Wingdings 2" w:cs="OpenSymbol;Arial Unicode MS"/>
    </w:rPr>
  </w:style>
  <w:style w:type="character" w:styleId="WW8Num37z0">
    <w:name w:val="WW8Num37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yrnienie">
    <w:name w:val="Wyróżnienie"/>
    <w:basedOn w:val="DefaultParagraphFont"/>
    <w:qFormat/>
    <w:rPr>
      <w:i/>
      <w:iCs/>
    </w:rPr>
  </w:style>
  <w:style w:type="character" w:styleId="WW8Num24z0">
    <w:name w:val="WW8Num24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5z1">
    <w:name w:val="WW8Num25z1"/>
    <w:qFormat/>
    <w:rPr>
      <w:rFonts w:ascii="OpenSymbol;Arial Unicode MS" w:hAnsi="OpenSymbol;Arial Unicode MS" w:cs="OpenSymbol;Arial Unicode MS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2z0">
    <w:name w:val="WW8Num22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7z0">
    <w:name w:val="WW8Num27z0"/>
    <w:qFormat/>
    <w:rPr>
      <w:rFonts w:eastAsia="Arial Unicode MS" w:cs="Times New Roman"/>
      <w:b w:val="false"/>
      <w:bCs w:val="false"/>
      <w:strike w:val="false"/>
      <w:dstrike w:val="false"/>
      <w:color w:val="000000"/>
      <w:lang w:val="pl-PL"/>
    </w:rPr>
  </w:style>
  <w:style w:type="character" w:styleId="WW8Num27z1">
    <w:name w:val="WW8Num27z1"/>
    <w:qFormat/>
    <w:rPr>
      <w:rFonts w:ascii="OpenSymbol;Arial Unicode MS" w:hAnsi="OpenSymbol;Arial Unicode MS" w:cs="OpenSymbol;Arial Unicode MS"/>
    </w:rPr>
  </w:style>
  <w:style w:type="character" w:styleId="WW8Num27z2">
    <w:name w:val="WW8Num27z2"/>
    <w:qFormat/>
    <w:rPr/>
  </w:style>
  <w:style w:type="character" w:styleId="WW8Num27z3">
    <w:name w:val="WW8Num27z3"/>
    <w:qFormat/>
    <w:rPr>
      <w:rFonts w:ascii="Symbol" w:hAnsi="Symbol" w:cs="OpenSymbol;Arial Unicode MS"/>
    </w:rPr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rFonts w:eastAsia="TimesNewRomanPSMT;Times New Rom" w:cs="TimesNewRomanPSMT;Times New Rom"/>
      <w:b w:val="false"/>
      <w:bCs w:val="false"/>
      <w:strike w:val="false"/>
      <w:dstrike w:val="false"/>
      <w:color w:val="000000"/>
      <w:sz w:val="24"/>
      <w:szCs w:val="24"/>
      <w:lang w:val="pl-PL"/>
    </w:rPr>
  </w:style>
  <w:style w:type="character" w:styleId="WW8Num28z1">
    <w:name w:val="WW8Num28z1"/>
    <w:qFormat/>
    <w:rPr>
      <w:rFonts w:ascii="OpenSymbol;Arial Unicode MS" w:hAnsi="OpenSymbol;Arial Unicode MS" w:cs="OpenSymbol;Arial Unicode MS"/>
    </w:rPr>
  </w:style>
  <w:style w:type="character" w:styleId="WW8Num28z3">
    <w:name w:val="WW8Num28z3"/>
    <w:qFormat/>
    <w:rPr>
      <w:rFonts w:ascii="Symbol" w:hAnsi="Symbol" w:cs="OpenSymbol;Arial Unicode MS"/>
    </w:rPr>
  </w:style>
  <w:style w:type="character" w:styleId="WW8Num29z0">
    <w:name w:val="WW8Num29z0"/>
    <w:qFormat/>
    <w:rPr>
      <w:rFonts w:eastAsia="TimesNewRomanPSMT;Times New Rom" w:cs="TimesNewRomanPSMT;Times New Rom"/>
      <w:strike w:val="false"/>
      <w:dstrike w:val="false"/>
      <w:color w:val="000000"/>
      <w:sz w:val="24"/>
    </w:rPr>
  </w:style>
  <w:style w:type="character" w:styleId="WW8Num29z1">
    <w:name w:val="WW8Num29z1"/>
    <w:qFormat/>
    <w:rPr>
      <w:rFonts w:ascii="OpenSymbol;Arial Unicode MS" w:hAnsi="OpenSymbol;Arial Unicode MS" w:cs="OpenSymbol;Arial Unicode MS"/>
    </w:rPr>
  </w:style>
  <w:style w:type="character" w:styleId="WW8Num29z3">
    <w:name w:val="WW8Num29z3"/>
    <w:qFormat/>
    <w:rPr>
      <w:rFonts w:ascii="Symbol" w:hAnsi="Symbol" w:cs="OpenSymbol;Arial Unicode MS"/>
    </w:rPr>
  </w:style>
  <w:style w:type="character" w:styleId="WW8Num30z0">
    <w:name w:val="WW8Num30z0"/>
    <w:qFormat/>
    <w:rPr>
      <w:rFonts w:eastAsia="TimesNewRomanPSMT;Times New Rom" w:cs="TimesNewRomanPSMT;Times New Rom"/>
      <w:b w:val="false"/>
      <w:bCs w:val="false"/>
      <w:color w:val="000000"/>
      <w:sz w:val="24"/>
      <w:szCs w:val="24"/>
    </w:rPr>
  </w:style>
  <w:style w:type="character" w:styleId="WW8Num30z1">
    <w:name w:val="WW8Num30z1"/>
    <w:qFormat/>
    <w:rPr>
      <w:rFonts w:ascii="OpenSymbol;Arial Unicode MS" w:hAnsi="OpenSymbol;Arial Unicode MS" w:cs="OpenSymbol;Arial Unicode MS"/>
    </w:rPr>
  </w:style>
  <w:style w:type="character" w:styleId="WW8Num30z2">
    <w:name w:val="WW8Num30z2"/>
    <w:qFormat/>
    <w:rPr/>
  </w:style>
  <w:style w:type="character" w:styleId="WW8Num30z3">
    <w:name w:val="WW8Num30z3"/>
    <w:qFormat/>
    <w:rPr>
      <w:rFonts w:ascii="Symbol" w:hAnsi="Symbol" w:cs="OpenSymbol;Arial Unicode MS"/>
    </w:rPr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1z1">
    <w:name w:val="WW8Num31z1"/>
    <w:qFormat/>
    <w:rPr>
      <w:rFonts w:ascii="OpenSymbol;Arial Unicode MS" w:hAnsi="OpenSymbol;Arial Unicode MS" w:cs="OpenSymbol;Arial Unicode MS"/>
    </w:rPr>
  </w:style>
  <w:style w:type="character" w:styleId="WW8Num31z3">
    <w:name w:val="WW8Num31z3"/>
    <w:qFormat/>
    <w:rPr>
      <w:rFonts w:ascii="Symbol" w:hAnsi="Symbol" w:cs="OpenSymbol;Arial Unicode MS"/>
    </w:rPr>
  </w:style>
  <w:style w:type="character" w:styleId="WW8Num32z0">
    <w:name w:val="WW8Num32z0"/>
    <w:qFormat/>
    <w:rPr>
      <w:rFonts w:cs="Times New Roman"/>
      <w:b w:val="false"/>
      <w:bCs w:val="false"/>
      <w:sz w:val="24"/>
      <w:szCs w:val="24"/>
    </w:rPr>
  </w:style>
  <w:style w:type="character" w:styleId="WW8Num32z1">
    <w:name w:val="WW8Num32z1"/>
    <w:qFormat/>
    <w:rPr>
      <w:rFonts w:ascii="OpenSymbol;Arial Unicode MS" w:hAnsi="OpenSymbol;Arial Unicode MS" w:cs="OpenSymbol;Arial Unicode MS"/>
    </w:rPr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Symbol" w:hAnsi="Symbol" w:cs="OpenSymbol;Arial Unicode MS"/>
    </w:rPr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cs="Arial"/>
      <w:b w:val="false"/>
      <w:bCs w:val="false"/>
    </w:rPr>
  </w:style>
  <w:style w:type="character" w:styleId="WW8Num33z1">
    <w:name w:val="WW8Num33z1"/>
    <w:qFormat/>
    <w:rPr>
      <w:rFonts w:ascii="OpenSymbol;Arial Unicode MS" w:hAnsi="OpenSymbol;Arial Unicode MS" w:cs="OpenSymbol;Arial Unicode MS"/>
    </w:rPr>
  </w:style>
  <w:style w:type="character" w:styleId="WW8Num33z3">
    <w:name w:val="WW8Num33z3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cs="Arial"/>
      <w:b w:val="false"/>
      <w:bCs w:val="false"/>
      <w:sz w:val="24"/>
      <w:szCs w:val="24"/>
    </w:rPr>
  </w:style>
  <w:style w:type="character" w:styleId="WW8Num34z1">
    <w:name w:val="WW8Num34z1"/>
    <w:qFormat/>
    <w:rPr>
      <w:rFonts w:ascii="OpenSymbol;Arial Unicode MS" w:hAnsi="OpenSymbol;Arial Unicode MS" w:cs="OpenSymbol;Arial Unicode MS"/>
    </w:rPr>
  </w:style>
  <w:style w:type="character" w:styleId="WW8Num34z3">
    <w:name w:val="WW8Num34z3"/>
    <w:qFormat/>
    <w:rPr>
      <w:rFonts w:ascii="Symbol" w:hAnsi="Symbol" w:cs="OpenSymbol;Arial Unicode MS"/>
    </w:rPr>
  </w:style>
  <w:style w:type="character" w:styleId="WW8Num35z0">
    <w:name w:val="WW8Num35z0"/>
    <w:qFormat/>
    <w:rPr>
      <w:rFonts w:eastAsia="Times New Roman" w:cs="Arial"/>
      <w:b w:val="false"/>
      <w:bCs w:val="false"/>
      <w:sz w:val="24"/>
      <w:szCs w:val="24"/>
    </w:rPr>
  </w:style>
  <w:style w:type="character" w:styleId="WW8Num35z1">
    <w:name w:val="WW8Num35z1"/>
    <w:qFormat/>
    <w:rPr>
      <w:rFonts w:ascii="OpenSymbol;Arial Unicode MS" w:hAnsi="OpenSymbol;Arial Unicode MS" w:cs="Courier New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6z1">
    <w:name w:val="WW8Num36z1"/>
    <w:qFormat/>
    <w:rPr/>
  </w:style>
  <w:style w:type="character" w:styleId="WW8Num36z3">
    <w:name w:val="WW8Num36z3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WW8Num39z0">
    <w:name w:val="WW8Num39z0"/>
    <w:qFormat/>
    <w:rPr>
      <w:rFonts w:cs="Times New Roman"/>
      <w:b w:val="false"/>
      <w:bCs w:val="false"/>
      <w:color w:val="000000"/>
      <w:sz w:val="24"/>
      <w:szCs w:val="24"/>
    </w:rPr>
  </w:style>
  <w:style w:type="character" w:styleId="WW8Num39z1">
    <w:name w:val="WW8Num39z1"/>
    <w:qFormat/>
    <w:rPr/>
  </w:style>
  <w:style w:type="character" w:styleId="WW8Num39z3">
    <w:name w:val="WW8Num39z3"/>
    <w:qFormat/>
    <w:rPr/>
  </w:style>
  <w:style w:type="character" w:styleId="WW8Num40z0">
    <w:name w:val="WW8Num40z0"/>
    <w:qFormat/>
    <w:rPr>
      <w:rFonts w:cs="Arial"/>
      <w:b w:val="false"/>
    </w:rPr>
  </w:style>
  <w:style w:type="character" w:styleId="WW8Num40z1">
    <w:name w:val="WW8Num40z1"/>
    <w:qFormat/>
    <w:rPr/>
  </w:style>
  <w:style w:type="character" w:styleId="WW8Num40z3">
    <w:name w:val="WW8Num40z3"/>
    <w:qFormat/>
    <w:rPr/>
  </w:style>
  <w:style w:type="character" w:styleId="WW8Num41z0">
    <w:name w:val="WW8Num41z0"/>
    <w:qFormat/>
    <w:rPr>
      <w:rFonts w:ascii="Times New Roman" w:hAnsi="Times New Roman" w:cs="OpenSymbol;Arial Unicode MS"/>
      <w:strike w:val="false"/>
      <w:dstrike w:val="false"/>
      <w:color w:val="000000"/>
      <w:sz w:val="24"/>
      <w:szCs w:val="24"/>
    </w:rPr>
  </w:style>
  <w:style w:type="character" w:styleId="WW8Num41z1">
    <w:name w:val="WW8Num41z1"/>
    <w:qFormat/>
    <w:rPr>
      <w:rFonts w:ascii="Times New Roman" w:hAnsi="Times New Roman" w:cs="OpenSymbol;Arial Unicode MS"/>
    </w:rPr>
  </w:style>
  <w:style w:type="character" w:styleId="WW8Num41z3">
    <w:name w:val="WW8Num41z3"/>
    <w:qFormat/>
    <w:rPr>
      <w:rFonts w:ascii="Symbol" w:hAnsi="Symbol" w:cs="OpenSymbol;Arial Unicode MS"/>
    </w:rPr>
  </w:style>
  <w:style w:type="character" w:styleId="WW8Num42z0">
    <w:name w:val="WW8Num42z0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42z1">
    <w:name w:val="WW8Num42z1"/>
    <w:qFormat/>
    <w:rPr>
      <w:rFonts w:ascii="Times New Roman" w:hAnsi="Times New Roman" w:cs="Courier New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3z0">
    <w:name w:val="WW8Num43z0"/>
    <w:qFormat/>
    <w:rPr>
      <w:rFonts w:cs="Times New Roman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trike w:val="false"/>
      <w:dstrike w:val="false"/>
    </w:rPr>
  </w:style>
  <w:style w:type="character" w:styleId="WW8Num44z1">
    <w:name w:val="WW8Num44z1"/>
    <w:qFormat/>
    <w:rPr>
      <w:rFonts w:ascii="OpenSymbol;Arial Unicode MS" w:hAnsi="OpenSymbol;Arial Unicode MS" w:cs="OpenSymbol;Arial Unicode MS"/>
    </w:rPr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Symbol" w:hAnsi="Symbol" w:cs="OpenSymbol;Arial Unicode MS"/>
    </w:rPr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0">
    <w:name w:val="WW8Num45z0"/>
    <w:qFormat/>
    <w:rPr>
      <w:rFonts w:cs="Arial"/>
      <w:color w:val="000000"/>
    </w:rPr>
  </w:style>
  <w:style w:type="character" w:styleId="WW8Num45z1">
    <w:name w:val="WW8Num45z1"/>
    <w:qFormat/>
    <w:rPr/>
  </w:style>
  <w:style w:type="character" w:styleId="WW8Num45z3">
    <w:name w:val="WW8Num45z3"/>
    <w:qFormat/>
    <w:rPr/>
  </w:style>
  <w:style w:type="character" w:styleId="WW8Num46z0">
    <w:name w:val="WW8Num46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6z1">
    <w:name w:val="WW8Num46z1"/>
    <w:qFormat/>
    <w:rPr>
      <w:rFonts w:ascii="OpenSymbol;Arial Unicode MS" w:hAnsi="OpenSymbol;Arial Unicode MS" w:cs="OpenSymbol;Arial Unicode MS"/>
    </w:rPr>
  </w:style>
  <w:style w:type="character" w:styleId="WW8Num46z2">
    <w:name w:val="WW8Num46z2"/>
    <w:qFormat/>
    <w:rPr/>
  </w:style>
  <w:style w:type="character" w:styleId="WW8Num46z3">
    <w:name w:val="WW8Num46z3"/>
    <w:qFormat/>
    <w:rPr>
      <w:rFonts w:ascii="Wingdings 2" w:hAnsi="Wingdings 2" w:cs="Wingdings 2"/>
    </w:rPr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>
      <w:rFonts w:cs="Arial"/>
    </w:rPr>
  </w:style>
  <w:style w:type="character" w:styleId="WW8Num47z1">
    <w:name w:val="WW8Num47z1"/>
    <w:qFormat/>
    <w:rPr/>
  </w:style>
  <w:style w:type="character" w:styleId="WW8Num47z3">
    <w:name w:val="WW8Num47z3"/>
    <w:qFormat/>
    <w:rPr/>
  </w:style>
  <w:style w:type="character" w:styleId="WW8Num48z0">
    <w:name w:val="WW8Num48z0"/>
    <w:qFormat/>
    <w:rPr>
      <w:rFonts w:cs="Arial"/>
    </w:rPr>
  </w:style>
  <w:style w:type="character" w:styleId="WW8Num48z1">
    <w:name w:val="WW8Num48z1"/>
    <w:qFormat/>
    <w:rPr>
      <w:rFonts w:ascii="OpenSymbol;Arial Unicode MS" w:hAnsi="OpenSymbol;Arial Unicode MS" w:cs="OpenSymbol;Arial Unicode MS"/>
    </w:rPr>
  </w:style>
  <w:style w:type="character" w:styleId="WW8Num48z2">
    <w:name w:val="WW8Num48z2"/>
    <w:qFormat/>
    <w:rPr/>
  </w:style>
  <w:style w:type="character" w:styleId="WW8Num48z3">
    <w:name w:val="WW8Num48z3"/>
    <w:qFormat/>
    <w:rPr>
      <w:rFonts w:ascii="Symbol" w:hAnsi="Symbol" w:cs="OpenSymbol;Arial Unicode MS"/>
    </w:rPr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>
      <w:rFonts w:cs="Arial"/>
    </w:rPr>
  </w:style>
  <w:style w:type="character" w:styleId="WW8Num49z1">
    <w:name w:val="WW8Num49z1"/>
    <w:qFormat/>
    <w:rPr/>
  </w:style>
  <w:style w:type="character" w:styleId="WW8Num49z3">
    <w:name w:val="WW8Num49z3"/>
    <w:qFormat/>
    <w:rPr/>
  </w:style>
  <w:style w:type="character" w:styleId="WW8Num50z0">
    <w:name w:val="WW8Num50z0"/>
    <w:qFormat/>
    <w:rPr>
      <w:rFonts w:cs="Arial"/>
    </w:rPr>
  </w:style>
  <w:style w:type="character" w:styleId="WW8Num50z1">
    <w:name w:val="WW8Num50z1"/>
    <w:qFormat/>
    <w:rPr>
      <w:rFonts w:ascii="OpenSymbol;Arial Unicode MS" w:hAnsi="OpenSymbol;Arial Unicode MS" w:cs="OpenSymbol;Arial Unicode MS"/>
    </w:rPr>
  </w:style>
  <w:style w:type="character" w:styleId="WW8Num50z3">
    <w:name w:val="WW8Num50z3"/>
    <w:qFormat/>
    <w:rPr>
      <w:rFonts w:ascii="Symbol" w:hAnsi="Symbol" w:cs="OpenSymbol;Arial Unicode MS"/>
    </w:rPr>
  </w:style>
  <w:style w:type="character" w:styleId="WW8Num51z0">
    <w:name w:val="WW8Num51z0"/>
    <w:qFormat/>
    <w:rPr>
      <w:rFonts w:cs="Times New Roman"/>
    </w:rPr>
  </w:style>
  <w:style w:type="character" w:styleId="WW8Num51z1">
    <w:name w:val="WW8Num51z1"/>
    <w:qFormat/>
    <w:rPr>
      <w:rFonts w:ascii="OpenSymbol;Arial Unicode MS" w:hAnsi="OpenSymbol;Arial Unicode MS" w:cs="OpenSymbol;Arial Unicode MS"/>
    </w:rPr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Symbol" w:hAnsi="Symbol" w:cs="OpenSymbol;Arial Unicode MS"/>
    </w:rPr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>
      <w:rFonts w:cs="Arial"/>
    </w:rPr>
  </w:style>
  <w:style w:type="character" w:styleId="WW8Num52z1">
    <w:name w:val="WW8Num52z1"/>
    <w:qFormat/>
    <w:rPr>
      <w:rFonts w:ascii="OpenSymbol;Arial Unicode MS" w:hAnsi="OpenSymbol;Arial Unicode MS" w:cs="OpenSymbol;Arial Unicode MS"/>
    </w:rPr>
  </w:style>
  <w:style w:type="character" w:styleId="WW8Num52z3">
    <w:name w:val="WW8Num52z3"/>
    <w:qFormat/>
    <w:rPr>
      <w:rFonts w:ascii="Symbol" w:hAnsi="Symbol" w:cs="OpenSymbol;Arial Unicode MS"/>
    </w:rPr>
  </w:style>
  <w:style w:type="character" w:styleId="WW8Num53z0">
    <w:name w:val="WW8Num53z0"/>
    <w:qFormat/>
    <w:rPr>
      <w:rFonts w:cs="Arial"/>
    </w:rPr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0">
    <w:name w:val="WW8Num54z0"/>
    <w:qFormat/>
    <w:rPr>
      <w:rFonts w:cs="Times New Roman"/>
    </w:rPr>
  </w:style>
  <w:style w:type="character" w:styleId="WW8Num54z1">
    <w:name w:val="WW8Num54z1"/>
    <w:qFormat/>
    <w:rPr>
      <w:rFonts w:ascii="OpenSymbol;Arial Unicode MS" w:hAnsi="OpenSymbol;Arial Unicode MS" w:cs="OpenSymbol;Arial Unicode MS"/>
    </w:rPr>
  </w:style>
  <w:style w:type="character" w:styleId="WW8Num54z3">
    <w:name w:val="WW8Num54z3"/>
    <w:qFormat/>
    <w:rPr>
      <w:rFonts w:ascii="Symbol" w:hAnsi="Symbol" w:cs="OpenSymbol;Arial Unicode MS"/>
    </w:rPr>
  </w:style>
  <w:style w:type="character" w:styleId="WW8Num55z0">
    <w:name w:val="WW8Num55z0"/>
    <w:qFormat/>
    <w:rPr>
      <w:rFonts w:cs="Arial"/>
    </w:rPr>
  </w:style>
  <w:style w:type="character" w:styleId="WW8Num55z1">
    <w:name w:val="WW8Num55z1"/>
    <w:qFormat/>
    <w:rPr/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0">
    <w:name w:val="WW8Num56z0"/>
    <w:qFormat/>
    <w:rPr>
      <w:rFonts w:cs="Arial"/>
    </w:rPr>
  </w:style>
  <w:style w:type="character" w:styleId="WW8Num56z1">
    <w:name w:val="WW8Num56z1"/>
    <w:qFormat/>
    <w:rPr>
      <w:rFonts w:ascii="OpenSymbol;Arial Unicode MS" w:hAnsi="OpenSymbol;Arial Unicode MS" w:cs="OpenSymbol;Arial Unicode MS"/>
    </w:rPr>
  </w:style>
  <w:style w:type="character" w:styleId="WW8Num56z3">
    <w:name w:val="WW8Num56z3"/>
    <w:qFormat/>
    <w:rPr>
      <w:rFonts w:ascii="Symbol" w:hAnsi="Symbol" w:cs="OpenSymbol;Arial Unicode MS"/>
    </w:rPr>
  </w:style>
  <w:style w:type="character" w:styleId="WW8Num57z0">
    <w:name w:val="WW8Num57z0"/>
    <w:qFormat/>
    <w:rPr>
      <w:rFonts w:cs="Times New Roman"/>
    </w:rPr>
  </w:style>
  <w:style w:type="character" w:styleId="WW8Num57z1">
    <w:name w:val="WW8Num57z1"/>
    <w:qFormat/>
    <w:rPr/>
  </w:style>
  <w:style w:type="character" w:styleId="WW8Num57z3">
    <w:name w:val="WW8Num57z3"/>
    <w:qFormat/>
    <w:rPr/>
  </w:style>
  <w:style w:type="character" w:styleId="WW8Num58z0">
    <w:name w:val="WW8Num58z0"/>
    <w:qFormat/>
    <w:rPr>
      <w:rFonts w:cs="Arial"/>
    </w:rPr>
  </w:style>
  <w:style w:type="character" w:styleId="WW8Num58z1">
    <w:name w:val="WW8Num58z1"/>
    <w:qFormat/>
    <w:rPr>
      <w:rFonts w:ascii="OpenSymbol;Arial Unicode MS" w:hAnsi="OpenSymbol;Arial Unicode MS" w:cs="OpenSymbol;Arial Unicode MS"/>
    </w:rPr>
  </w:style>
  <w:style w:type="character" w:styleId="WW8Num58z3">
    <w:name w:val="WW8Num58z3"/>
    <w:qFormat/>
    <w:rPr>
      <w:rFonts w:ascii="Symbol" w:hAnsi="Symbol" w:cs="OpenSymbol;Arial Unicode MS"/>
    </w:rPr>
  </w:style>
  <w:style w:type="character" w:styleId="WW8Num59z0">
    <w:name w:val="WW8Num59z0"/>
    <w:qFormat/>
    <w:rPr>
      <w:rFonts w:cs="Times New Roman"/>
    </w:rPr>
  </w:style>
  <w:style w:type="character" w:styleId="WW8Num59z1">
    <w:name w:val="WW8Num59z1"/>
    <w:qFormat/>
    <w:rPr>
      <w:rFonts w:ascii="OpenSymbol;Arial Unicode MS" w:hAnsi="OpenSymbol;Arial Unicode MS" w:cs="OpenSymbol;Arial Unicode MS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Symbol" w:hAnsi="Symbol" w:cs="OpenSymbol;Arial Unicode MS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0">
    <w:name w:val="WW8Num60z0"/>
    <w:qFormat/>
    <w:rPr>
      <w:rFonts w:cs="Times New Roman"/>
    </w:rPr>
  </w:style>
  <w:style w:type="character" w:styleId="WW8Num60z1">
    <w:name w:val="WW8Num60z1"/>
    <w:qFormat/>
    <w:rPr/>
  </w:style>
  <w:style w:type="character" w:styleId="WW8Num60z3">
    <w:name w:val="WW8Num60z3"/>
    <w:qFormat/>
    <w:rPr/>
  </w:style>
  <w:style w:type="character" w:styleId="WW8Num61z0">
    <w:name w:val="WW8Num61z0"/>
    <w:qFormat/>
    <w:rPr>
      <w:rFonts w:cs="Arial"/>
    </w:rPr>
  </w:style>
  <w:style w:type="character" w:styleId="WW8Num61z1">
    <w:name w:val="WW8Num61z1"/>
    <w:qFormat/>
    <w:rPr>
      <w:rFonts w:ascii="OpenSymbol;Arial Unicode MS" w:hAnsi="OpenSymbol;Arial Unicode MS" w:cs="OpenSymbol;Arial Unicode MS"/>
    </w:rPr>
  </w:style>
  <w:style w:type="character" w:styleId="WW8Num61z3">
    <w:name w:val="WW8Num61z3"/>
    <w:qFormat/>
    <w:rPr>
      <w:rFonts w:ascii="Symbol" w:hAnsi="Symbol" w:cs="OpenSymbol;Arial Unicode MS"/>
    </w:rPr>
  </w:style>
  <w:style w:type="character" w:styleId="WW8Num62z0">
    <w:name w:val="WW8Num62z0"/>
    <w:qFormat/>
    <w:rPr>
      <w:rFonts w:cs="Arial"/>
      <w:lang w:val="en-US"/>
    </w:rPr>
  </w:style>
  <w:style w:type="character" w:styleId="WW8Num62z1">
    <w:name w:val="WW8Num62z1"/>
    <w:qFormat/>
    <w:rPr>
      <w:rFonts w:ascii="OpenSymbol;Arial Unicode MS" w:hAnsi="OpenSymbol;Arial Unicode MS" w:cs="OpenSymbol;Arial Unicode MS"/>
    </w:rPr>
  </w:style>
  <w:style w:type="character" w:styleId="WW8Num62z2">
    <w:name w:val="WW8Num62z2"/>
    <w:qFormat/>
    <w:rPr/>
  </w:style>
  <w:style w:type="character" w:styleId="WW8Num62z3">
    <w:name w:val="WW8Num62z3"/>
    <w:qFormat/>
    <w:rPr>
      <w:rFonts w:ascii="Symbol" w:hAnsi="Symbol" w:cs="OpenSymbol;Arial Unicode MS"/>
    </w:rPr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0">
    <w:name w:val="WW8Num63z0"/>
    <w:qFormat/>
    <w:rPr>
      <w:lang w:val="en-US"/>
    </w:rPr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0">
    <w:name w:val="WW8Num64z0"/>
    <w:qFormat/>
    <w:rPr>
      <w:rFonts w:cs="Times New Roman"/>
      <w:lang w:val="en-US"/>
    </w:rPr>
  </w:style>
  <w:style w:type="character" w:styleId="WW8Num64z1">
    <w:name w:val="WW8Num64z1"/>
    <w:qFormat/>
    <w:rPr/>
  </w:style>
  <w:style w:type="character" w:styleId="WW8Num64z2">
    <w:name w:val="WW8Num64z2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0">
    <w:name w:val="WW8Num65z0"/>
    <w:qFormat/>
    <w:rPr>
      <w:rFonts w:cs="Times New Roman"/>
    </w:rPr>
  </w:style>
  <w:style w:type="character" w:styleId="WW8Num65z1">
    <w:name w:val="WW8Num65z1"/>
    <w:qFormat/>
    <w:rPr/>
  </w:style>
  <w:style w:type="character" w:styleId="WW8Num65z3">
    <w:name w:val="WW8Num65z3"/>
    <w:qFormat/>
    <w:rPr/>
  </w:style>
  <w:style w:type="character" w:styleId="WW8Num66z0">
    <w:name w:val="WW8Num66z0"/>
    <w:qFormat/>
    <w:rPr>
      <w:rFonts w:cs="Arial"/>
    </w:rPr>
  </w:style>
  <w:style w:type="character" w:styleId="WW8Num66z1">
    <w:name w:val="WW8Num66z1"/>
    <w:qFormat/>
    <w:rPr>
      <w:rFonts w:ascii="OpenSymbol;Arial Unicode MS" w:hAnsi="OpenSymbol;Arial Unicode MS" w:cs="OpenSymbol;Arial Unicode MS"/>
    </w:rPr>
  </w:style>
  <w:style w:type="character" w:styleId="WW8Num66z3">
    <w:name w:val="WW8Num66z3"/>
    <w:qFormat/>
    <w:rPr>
      <w:rFonts w:ascii="Symbol" w:hAnsi="Symbol" w:cs="OpenSymbol;Arial Unicode MS"/>
    </w:rPr>
  </w:style>
  <w:style w:type="character" w:styleId="WW8Num67z0">
    <w:name w:val="WW8Num67z0"/>
    <w:qFormat/>
    <w:rPr/>
  </w:style>
  <w:style w:type="character" w:styleId="WW8Num67z1">
    <w:name w:val="WW8Num67z1"/>
    <w:qFormat/>
    <w:rPr>
      <w:rFonts w:ascii="OpenSymbol;Arial Unicode MS" w:hAnsi="OpenSymbol;Arial Unicode MS" w:cs="OpenSymbol;Arial Unicode MS"/>
    </w:rPr>
  </w:style>
  <w:style w:type="character" w:styleId="WW8Num67z3">
    <w:name w:val="WW8Num67z3"/>
    <w:qFormat/>
    <w:rPr>
      <w:rFonts w:ascii="Symbol" w:hAnsi="Symbol" w:cs="OpenSymbol;Arial Unicode MS"/>
    </w:rPr>
  </w:style>
  <w:style w:type="character" w:styleId="Zakotwiczenieprzypisudolnego">
    <w:name w:val="Zakotwiczenie przypisu dolnego"/>
    <w:rPr>
      <w:vertAlign w:val="superscript"/>
    </w:rPr>
  </w:style>
  <w:style w:type="character" w:styleId="Odwiedzoneczeinternetowe">
    <w:name w:val="Odwiedzone łącze internetowe"/>
    <w:basedOn w:val="DefaultParagraphFont"/>
    <w:rPr>
      <w:color w:val="800080"/>
      <w:u w:val="single"/>
      <w:lang w:val="zxx" w:eastAsia="zxx" w:bidi="zxx"/>
    </w:rPr>
  </w:style>
  <w:style w:type="character" w:styleId="Standardowylist1">
    <w:name w:val="standardowy--list1"/>
    <w:basedOn w:val="WWDomylnaczcionkaakapitu"/>
    <w:qFormat/>
    <w:rPr>
      <w:rFonts w:ascii="Times New Roman" w:hAnsi="Times New Roman" w:cs="Times New Roman"/>
      <w:strike w:val="false"/>
      <w:dstrike w:val="false"/>
      <w:sz w:val="20"/>
      <w:szCs w:val="20"/>
      <w:u w:val="none"/>
    </w:rPr>
  </w:style>
  <w:style w:type="character" w:styleId="TekstprzypisukocowegoZnak">
    <w:name w:val="Tekst przypisu końcowego Znak"/>
    <w:basedOn w:val="DefaultParagraphFont"/>
    <w:qFormat/>
    <w:rPr>
      <w:rFonts w:eastAsia="Times New Roman" w:cs="Times New Roman"/>
      <w:color w:val="00000A"/>
      <w:sz w:val="20"/>
      <w:szCs w:val="20"/>
      <w:lang w:bidi="ar-SA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dymkaZnak">
    <w:name w:val="Tekst dymka Znak"/>
    <w:basedOn w:val="DefaultParagraphFont"/>
    <w:qFormat/>
    <w:rPr>
      <w:rFonts w:ascii="Tahoma" w:hAnsi="Tahoma" w:eastAsia="Times New Roman" w:cs="Tahoma"/>
      <w:color w:val="00000A"/>
      <w:sz w:val="16"/>
      <w:szCs w:val="16"/>
      <w:lang w:bidi="ar-SA"/>
    </w:rPr>
  </w:style>
  <w:style w:type="character" w:styleId="Domylnaczcionkaakapitu">
    <w:name w:val="Domyślna czcionka akapitu"/>
    <w:qFormat/>
    <w:rPr/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2">
    <w:name w:val="WW8Num22z2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5z3">
    <w:name w:val="WW8Num25z3"/>
    <w:qFormat/>
    <w:rPr>
      <w:rFonts w:ascii="Wingdings 2" w:hAnsi="Wingdings 2" w:cs="OpenSymbol;Arial Unicode MS"/>
    </w:rPr>
  </w:style>
  <w:style w:type="character" w:styleId="Znakinumeracji">
    <w:name w:val="Znaki numeracji"/>
    <w:qFormat/>
    <w:rPr/>
  </w:style>
  <w:style w:type="character" w:styleId="WWCharLFO67LVL2">
    <w:name w:val="WW_CharLFO67LVL2"/>
    <w:qFormat/>
    <w:rPr>
      <w:rFonts w:ascii="OpenSymbol;Arial Unicode MS" w:hAnsi="OpenSymbol;Arial Unicode MS"/>
    </w:rPr>
  </w:style>
  <w:style w:type="character" w:styleId="WWCharLFO67LVL3">
    <w:name w:val="WW_CharLFO67LVL3"/>
    <w:qFormat/>
    <w:rPr>
      <w:rFonts w:ascii="OpenSymbol;Arial Unicode MS" w:hAnsi="OpenSymbol;Arial Unicode MS"/>
    </w:rPr>
  </w:style>
  <w:style w:type="character" w:styleId="WWCharLFO67LVL4">
    <w:name w:val="WW_CharLFO67LVL4"/>
    <w:qFormat/>
    <w:rPr>
      <w:rFonts w:ascii="Symbol" w:hAnsi="Symbol"/>
    </w:rPr>
  </w:style>
  <w:style w:type="character" w:styleId="WWCharLFO67LVL5">
    <w:name w:val="WW_CharLFO67LVL5"/>
    <w:qFormat/>
    <w:rPr>
      <w:rFonts w:ascii="OpenSymbol;Arial Unicode MS" w:hAnsi="OpenSymbol;Arial Unicode MS"/>
    </w:rPr>
  </w:style>
  <w:style w:type="character" w:styleId="WWCharLFO67LVL6">
    <w:name w:val="WW_CharLFO67LVL6"/>
    <w:qFormat/>
    <w:rPr>
      <w:rFonts w:ascii="OpenSymbol;Arial Unicode MS" w:hAnsi="OpenSymbol;Arial Unicode MS"/>
    </w:rPr>
  </w:style>
  <w:style w:type="character" w:styleId="WWCharLFO67LVL7">
    <w:name w:val="WW_CharLFO67LVL7"/>
    <w:qFormat/>
    <w:rPr>
      <w:rFonts w:ascii="Symbol" w:hAnsi="Symbol"/>
    </w:rPr>
  </w:style>
  <w:style w:type="character" w:styleId="WWCharLFO67LVL8">
    <w:name w:val="WW_CharLFO67LVL8"/>
    <w:qFormat/>
    <w:rPr>
      <w:rFonts w:ascii="OpenSymbol;Arial Unicode MS" w:hAnsi="OpenSymbol;Arial Unicode MS"/>
    </w:rPr>
  </w:style>
  <w:style w:type="character" w:styleId="WWCharLFO67LVL9">
    <w:name w:val="WW_CharLFO67LVL9"/>
    <w:qFormat/>
    <w:rPr>
      <w:rFonts w:ascii="OpenSymbol;Arial Unicode MS" w:hAnsi="OpenSymbol;Arial Unicode MS"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H1">
    <w:name w:val="h1"/>
    <w:qFormat/>
    <w:rPr/>
  </w:style>
  <w:style w:type="character" w:styleId="WWCharLFO73LVL1">
    <w:name w:val="WW_CharLFO73LVL1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2">
    <w:name w:val="WW_CharLFO7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3">
    <w:name w:val="WW_CharLFO7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4">
    <w:name w:val="WW_CharLFO7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5">
    <w:name w:val="WW_CharLFO7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6">
    <w:name w:val="WW_CharLFO7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7">
    <w:name w:val="WW_CharLFO7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8">
    <w:name w:val="WW_CharLFO7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9">
    <w:name w:val="WW_CharLFO7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68LVL2">
    <w:name w:val="WW_CharLFO68LVL2"/>
    <w:qFormat/>
    <w:rPr>
      <w:rFonts w:ascii="OpenSymbol;Arial Unicode MS" w:hAnsi="OpenSymbol;Arial Unicode MS"/>
    </w:rPr>
  </w:style>
  <w:style w:type="character" w:styleId="WWCharLFO68LVL3">
    <w:name w:val="WW_CharLFO68LVL3"/>
    <w:qFormat/>
    <w:rPr>
      <w:rFonts w:ascii="OpenSymbol;Arial Unicode MS" w:hAnsi="OpenSymbol;Arial Unicode MS"/>
    </w:rPr>
  </w:style>
  <w:style w:type="character" w:styleId="WWCharLFO68LVL4">
    <w:name w:val="WW_CharLFO68LVL4"/>
    <w:qFormat/>
    <w:rPr>
      <w:rFonts w:ascii="Wingdings 2" w:hAnsi="Wingdings 2"/>
    </w:rPr>
  </w:style>
  <w:style w:type="character" w:styleId="WWCharLFO68LVL5">
    <w:name w:val="WW_CharLFO68LVL5"/>
    <w:qFormat/>
    <w:rPr>
      <w:rFonts w:ascii="OpenSymbol;Arial Unicode MS" w:hAnsi="OpenSymbol;Arial Unicode MS"/>
    </w:rPr>
  </w:style>
  <w:style w:type="character" w:styleId="WWCharLFO68LVL6">
    <w:name w:val="WW_CharLFO68LVL6"/>
    <w:qFormat/>
    <w:rPr>
      <w:rFonts w:ascii="OpenSymbol;Arial Unicode MS" w:hAnsi="OpenSymbol;Arial Unicode MS"/>
    </w:rPr>
  </w:style>
  <w:style w:type="character" w:styleId="WWCharLFO68LVL7">
    <w:name w:val="WW_CharLFO68LVL7"/>
    <w:qFormat/>
    <w:rPr>
      <w:rFonts w:ascii="Wingdings 2" w:hAnsi="Wingdings 2"/>
    </w:rPr>
  </w:style>
  <w:style w:type="character" w:styleId="WWCharLFO68LVL8">
    <w:name w:val="WW_CharLFO68LVL8"/>
    <w:qFormat/>
    <w:rPr>
      <w:rFonts w:ascii="OpenSymbol;Arial Unicode MS" w:hAnsi="OpenSymbol;Arial Unicode MS"/>
    </w:rPr>
  </w:style>
  <w:style w:type="character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Uwydatnienie"/>
    <w:basedOn w:val="Domylnaczcionkaakapitu"/>
    <w:qFormat/>
    <w:rPr>
      <w:i/>
      <w:iCs/>
    </w:rPr>
  </w:style>
  <w:style w:type="character" w:styleId="WWCharLFO12LVL1">
    <w:name w:val="WW_CharLFO12LVL1"/>
    <w:qFormat/>
    <w:rPr>
      <w:b w:val="false"/>
      <w:bCs/>
      <w:color w:val="000000"/>
      <w:szCs w:val="25"/>
    </w:rPr>
  </w:style>
  <w:style w:type="character" w:styleId="WWCharLFO12LVL2">
    <w:name w:val="WW_CharLFO12LVL2"/>
    <w:qFormat/>
    <w:rPr>
      <w:rFonts w:ascii="OpenSymbol" w:hAnsi="OpenSymbol" w:cs="OpenSymbol"/>
    </w:rPr>
  </w:style>
  <w:style w:type="character" w:styleId="WWCharLFO12LVL3">
    <w:name w:val="WW_CharLFO12LVL3"/>
    <w:qFormat/>
    <w:rPr>
      <w:rFonts w:ascii="OpenSymbol" w:hAnsi="OpenSymbol" w:cs="OpenSymbol"/>
    </w:rPr>
  </w:style>
  <w:style w:type="character" w:styleId="WWCharLFO12LVL4">
    <w:name w:val="WW_CharLFO12LVL4"/>
    <w:qFormat/>
    <w:rPr>
      <w:rFonts w:ascii="Wingdings 2" w:hAnsi="Wingdings 2" w:cs="Wingdings 2"/>
    </w:rPr>
  </w:style>
  <w:style w:type="character" w:styleId="WWCharLFO12LVL5">
    <w:name w:val="WW_CharLFO12LVL5"/>
    <w:qFormat/>
    <w:rPr>
      <w:rFonts w:ascii="OpenSymbol" w:hAnsi="OpenSymbol" w:cs="OpenSymbol"/>
    </w:rPr>
  </w:style>
  <w:style w:type="character" w:styleId="WWCharLFO12LVL6">
    <w:name w:val="WW_CharLFO12LVL6"/>
    <w:qFormat/>
    <w:rPr>
      <w:rFonts w:ascii="OpenSymbol" w:hAnsi="OpenSymbol" w:cs="OpenSymbol"/>
    </w:rPr>
  </w:style>
  <w:style w:type="character" w:styleId="WWCharLFO12LVL7">
    <w:name w:val="WW_CharLFO12LVL7"/>
    <w:qFormat/>
    <w:rPr>
      <w:rFonts w:ascii="Wingdings 2" w:hAnsi="Wingdings 2" w:cs="Wingdings 2"/>
    </w:rPr>
  </w:style>
  <w:style w:type="character" w:styleId="WWCharLFO12LVL8">
    <w:name w:val="WW_CharLFO12LVL8"/>
    <w:qFormat/>
    <w:rPr>
      <w:rFonts w:ascii="OpenSymbol" w:hAnsi="OpenSymbol" w:cs="OpenSymbol"/>
    </w:rPr>
  </w:style>
  <w:style w:type="character" w:styleId="WWCharLFO12LVL9">
    <w:name w:val="WW_CharLFO12LVL9"/>
    <w:qFormat/>
    <w:rPr>
      <w:rFonts w:ascii="OpenSymbol" w:hAnsi="OpenSymbol" w:cs="OpenSymbol"/>
    </w:rPr>
  </w:style>
  <w:style w:type="character" w:styleId="WWCharLFO8LVL2">
    <w:name w:val="WW_CharLFO8LVL2"/>
    <w:qFormat/>
    <w:rPr>
      <w:rFonts w:ascii="OpenSymbol" w:hAnsi="OpenSymbol" w:cs="OpenSymbol"/>
    </w:rPr>
  </w:style>
  <w:style w:type="character" w:styleId="WWCharLFO8LVL3">
    <w:name w:val="WW_CharLFO8LVL3"/>
    <w:qFormat/>
    <w:rPr>
      <w:rFonts w:ascii="OpenSymbol" w:hAnsi="OpenSymbol" w:cs="OpenSymbol"/>
    </w:rPr>
  </w:style>
  <w:style w:type="character" w:styleId="WWCharLFO8LVL4">
    <w:name w:val="WW_CharLFO8LVL4"/>
    <w:qFormat/>
    <w:rPr>
      <w:rFonts w:ascii="Symbol" w:hAnsi="Symbol" w:cs="Symbol"/>
    </w:rPr>
  </w:style>
  <w:style w:type="character" w:styleId="WWCharLFO8LVL5">
    <w:name w:val="WW_CharLFO8LVL5"/>
    <w:qFormat/>
    <w:rPr>
      <w:rFonts w:ascii="OpenSymbol" w:hAnsi="OpenSymbol" w:cs="OpenSymbol"/>
    </w:rPr>
  </w:style>
  <w:style w:type="character" w:styleId="WWCharLFO8LVL6">
    <w:name w:val="WW_CharLFO8LVL6"/>
    <w:qFormat/>
    <w:rPr>
      <w:rFonts w:ascii="OpenSymbol" w:hAnsi="OpenSymbol" w:cs="OpenSymbol"/>
    </w:rPr>
  </w:style>
  <w:style w:type="character" w:styleId="WWCharLFO8LVL7">
    <w:name w:val="WW_CharLFO8LVL7"/>
    <w:qFormat/>
    <w:rPr>
      <w:rFonts w:ascii="Symbol" w:hAnsi="Symbol" w:cs="Symbol"/>
    </w:rPr>
  </w:style>
  <w:style w:type="character" w:styleId="WWCharLFO8LVL8">
    <w:name w:val="WW_CharLFO8LVL8"/>
    <w:qFormat/>
    <w:rPr>
      <w:rFonts w:ascii="OpenSymbol" w:hAnsi="OpenSymbol" w:cs="OpenSymbol"/>
    </w:rPr>
  </w:style>
  <w:style w:type="character" w:styleId="WWCharLFO8LVL9">
    <w:name w:val="WW_CharLFO8LVL9"/>
    <w:qFormat/>
    <w:rPr>
      <w:rFonts w:ascii="OpenSymbol" w:hAnsi="OpenSymbol" w:cs="OpenSymbol"/>
    </w:rPr>
  </w:style>
  <w:style w:type="character" w:styleId="WWCharLFO9LVL1">
    <w:name w:val="WW_CharLFO9LVL1"/>
    <w:qFormat/>
    <w:rPr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1">
    <w:name w:val="WW_CharLFO2LVL1"/>
    <w:qFormat/>
    <w:rPr>
      <w:b w:val="false"/>
      <w:bCs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2">
    <w:name w:val="WW_CharLFO2LVL2"/>
    <w:qFormat/>
    <w:rPr>
      <w:rFonts w:ascii="OpenSymbol" w:hAnsi="OpenSymbol" w:cs="OpenSymbol"/>
    </w:rPr>
  </w:style>
  <w:style w:type="character" w:styleId="WWCharLFO2LVL3">
    <w:name w:val="WW_CharLFO2LVL3"/>
    <w:qFormat/>
    <w:rPr>
      <w:rFonts w:ascii="OpenSymbol" w:hAnsi="OpenSymbol" w:cs="OpenSymbol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5">
    <w:name w:val="WW_CharLFO2LVL5"/>
    <w:qFormat/>
    <w:rPr>
      <w:rFonts w:ascii="OpenSymbol" w:hAnsi="OpenSymbol" w:cs="OpenSymbol"/>
    </w:rPr>
  </w:style>
  <w:style w:type="character" w:styleId="WWCharLFO2LVL6">
    <w:name w:val="WW_CharLFO2LVL6"/>
    <w:qFormat/>
    <w:rPr>
      <w:rFonts w:ascii="OpenSymbol" w:hAnsi="OpenSymbol" w:cs="OpenSymbol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8">
    <w:name w:val="WW_CharLFO2LVL8"/>
    <w:qFormat/>
    <w:rPr>
      <w:rFonts w:ascii="OpenSymbol" w:hAnsi="OpenSymbol" w:cs="OpenSymbol"/>
    </w:rPr>
  </w:style>
  <w:style w:type="character" w:styleId="WWCharLFO2LVL9">
    <w:name w:val="WW_CharLFO2LVL9"/>
    <w:qFormat/>
    <w:rPr>
      <w:rFonts w:ascii="OpenSymbol" w:hAnsi="OpenSymbol" w:cs="OpenSymbol"/>
    </w:rPr>
  </w:style>
  <w:style w:type="character" w:styleId="WWCharLFO83LVL2">
    <w:name w:val="WW_CharLFO8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3">
    <w:name w:val="WW_CharLFO8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4">
    <w:name w:val="WW_CharLFO8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5">
    <w:name w:val="WW_CharLFO8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6">
    <w:name w:val="WW_CharLFO8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7">
    <w:name w:val="WW_CharLFO8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8">
    <w:name w:val="WW_CharLFO8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9">
    <w:name w:val="WW_CharLFO8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0LVL2">
    <w:name w:val="WW_CharLFO10LVL2"/>
    <w:qFormat/>
    <w:rPr>
      <w:rFonts w:ascii="OpenSymbol" w:hAnsi="OpenSymbol" w:cs="OpenSymbol"/>
    </w:rPr>
  </w:style>
  <w:style w:type="character" w:styleId="WWCharLFO10LVL3">
    <w:name w:val="WW_CharLFO10LVL3"/>
    <w:qFormat/>
    <w:rPr>
      <w:rFonts w:ascii="OpenSymbol" w:hAnsi="OpenSymbol" w:cs="OpenSymbol"/>
    </w:rPr>
  </w:style>
  <w:style w:type="character" w:styleId="WWCharLFO10LVL4">
    <w:name w:val="WW_CharLFO10LVL4"/>
    <w:qFormat/>
    <w:rPr>
      <w:rFonts w:ascii="Symbol" w:hAnsi="Symbol" w:cs="Symbol"/>
    </w:rPr>
  </w:style>
  <w:style w:type="character" w:styleId="WWCharLFO10LVL5">
    <w:name w:val="WW_CharLFO10LVL5"/>
    <w:qFormat/>
    <w:rPr>
      <w:rFonts w:ascii="OpenSymbol" w:hAnsi="OpenSymbol" w:cs="OpenSymbol"/>
    </w:rPr>
  </w:style>
  <w:style w:type="character" w:styleId="WWCharLFO10LVL6">
    <w:name w:val="WW_CharLFO10LVL6"/>
    <w:qFormat/>
    <w:rPr>
      <w:rFonts w:ascii="OpenSymbol" w:hAnsi="OpenSymbol" w:cs="OpenSymbol"/>
    </w:rPr>
  </w:style>
  <w:style w:type="character" w:styleId="WWCharLFO10LVL7">
    <w:name w:val="WW_CharLFO10LVL7"/>
    <w:qFormat/>
    <w:rPr>
      <w:rFonts w:ascii="Symbol" w:hAnsi="Symbol" w:cs="Symbol"/>
    </w:rPr>
  </w:style>
  <w:style w:type="character" w:styleId="WWCharLFO10LVL8">
    <w:name w:val="WW_CharLFO10LVL8"/>
    <w:qFormat/>
    <w:rPr>
      <w:rFonts w:ascii="OpenSymbol" w:hAnsi="OpenSymbol" w:cs="OpenSymbol"/>
    </w:rPr>
  </w:style>
  <w:style w:type="character" w:styleId="WWCharLFO10LVL9">
    <w:name w:val="WW_CharLFO10LVL9"/>
    <w:qFormat/>
    <w:rPr>
      <w:rFonts w:ascii="OpenSymbol" w:hAnsi="OpenSymbol" w:cs="OpenSymbol"/>
    </w:rPr>
  </w:style>
  <w:style w:type="character" w:styleId="WWCharLFO3LVL2">
    <w:name w:val="WW_CharLFO3LVL2"/>
    <w:qFormat/>
    <w:rPr>
      <w:rFonts w:ascii="OpenSymbol" w:hAnsi="OpenSymbol" w:cs="OpenSymbol"/>
    </w:rPr>
  </w:style>
  <w:style w:type="character" w:styleId="WWCharLFO3LVL3">
    <w:name w:val="WW_CharLFO3LVL3"/>
    <w:qFormat/>
    <w:rPr>
      <w:rFonts w:ascii="OpenSymbol" w:hAnsi="OpenSymbol" w:cs="OpenSymbol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5">
    <w:name w:val="WW_CharLFO3LVL5"/>
    <w:qFormat/>
    <w:rPr>
      <w:rFonts w:ascii="OpenSymbol" w:hAnsi="OpenSymbol" w:cs="OpenSymbol"/>
    </w:rPr>
  </w:style>
  <w:style w:type="character" w:styleId="WWCharLFO3LVL6">
    <w:name w:val="WW_CharLFO3LVL6"/>
    <w:qFormat/>
    <w:rPr>
      <w:rFonts w:ascii="OpenSymbol" w:hAnsi="OpenSymbol" w:cs="OpenSymbol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8">
    <w:name w:val="WW_CharLFO3LVL8"/>
    <w:qFormat/>
    <w:rPr>
      <w:rFonts w:ascii="OpenSymbol" w:hAnsi="OpenSymbol" w:cs="OpenSymbol"/>
    </w:rPr>
  </w:style>
  <w:style w:type="character" w:styleId="WWCharLFO3LVL9">
    <w:name w:val="WW_CharLFO3LVL9"/>
    <w:qFormat/>
    <w:rPr>
      <w:rFonts w:ascii="OpenSymbol" w:hAnsi="OpenSymbol" w:cs="OpenSymbol"/>
    </w:rPr>
  </w:style>
  <w:style w:type="character" w:styleId="WWCharLFO11LVL2">
    <w:name w:val="WW_CharLFO11LVL2"/>
    <w:qFormat/>
    <w:rPr>
      <w:rFonts w:ascii="OpenSymbol" w:hAnsi="OpenSymbol" w:cs="OpenSymbol"/>
    </w:rPr>
  </w:style>
  <w:style w:type="character" w:styleId="WWCharLFO11LVL3">
    <w:name w:val="WW_CharLFO11LVL3"/>
    <w:qFormat/>
    <w:rPr>
      <w:rFonts w:ascii="OpenSymbol" w:hAnsi="OpenSymbol" w:cs="OpenSymbol"/>
    </w:rPr>
  </w:style>
  <w:style w:type="character" w:styleId="WWCharLFO11LVL4">
    <w:name w:val="WW_CharLFO11LVL4"/>
    <w:qFormat/>
    <w:rPr>
      <w:rFonts w:ascii="Wingdings 2" w:hAnsi="Wingdings 2" w:cs="Wingdings 2"/>
    </w:rPr>
  </w:style>
  <w:style w:type="character" w:styleId="WWCharLFO11LVL5">
    <w:name w:val="WW_CharLFO11LVL5"/>
    <w:qFormat/>
    <w:rPr>
      <w:rFonts w:ascii="OpenSymbol" w:hAnsi="OpenSymbol" w:cs="OpenSymbol"/>
    </w:rPr>
  </w:style>
  <w:style w:type="character" w:styleId="WWCharLFO11LVL6">
    <w:name w:val="WW_CharLFO11LVL6"/>
    <w:qFormat/>
    <w:rPr>
      <w:rFonts w:ascii="OpenSymbol" w:hAnsi="OpenSymbol" w:cs="OpenSymbol"/>
    </w:rPr>
  </w:style>
  <w:style w:type="character" w:styleId="WWCharLFO11LVL7">
    <w:name w:val="WW_CharLFO11LVL7"/>
    <w:qFormat/>
    <w:rPr>
      <w:rFonts w:ascii="Wingdings 2" w:hAnsi="Wingdings 2" w:cs="Wingdings 2"/>
    </w:rPr>
  </w:style>
  <w:style w:type="character" w:styleId="WWCharLFO11LVL8">
    <w:name w:val="WW_CharLFO11LVL8"/>
    <w:qFormat/>
    <w:rPr>
      <w:rFonts w:ascii="OpenSymbol" w:hAnsi="OpenSymbol" w:cs="OpenSymbol"/>
    </w:rPr>
  </w:style>
  <w:style w:type="character" w:styleId="WWCharLFO11LVL9">
    <w:name w:val="WW_CharLFO11LVL9"/>
    <w:qFormat/>
    <w:rPr>
      <w:rFonts w:ascii="OpenSymbol" w:hAnsi="OpenSymbol" w:cs="OpenSymbol"/>
    </w:rPr>
  </w:style>
  <w:style w:type="character" w:styleId="WWCharLFO88LVL2">
    <w:name w:val="WW_CharLFO88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3">
    <w:name w:val="WW_CharLFO88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4">
    <w:name w:val="WW_CharLFO88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5">
    <w:name w:val="WW_CharLFO88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6">
    <w:name w:val="WW_CharLFO88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7">
    <w:name w:val="WW_CharLFO88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8">
    <w:name w:val="WW_CharLFO88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9">
    <w:name w:val="WW_CharLFO88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3LVL1">
    <w:name w:val="WW_CharLFO13LVL1"/>
    <w:qFormat/>
    <w:rPr>
      <w:rFonts w:cs="Times New Roman"/>
      <w:sz w:val="24"/>
      <w:szCs w:val="24"/>
    </w:rPr>
  </w:style>
  <w:style w:type="character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styleId="WWCharLFO13LVL4">
    <w:name w:val="WW_CharLFO13LVL4"/>
    <w:qFormat/>
    <w:rPr>
      <w:rFonts w:ascii="Wingdings 2" w:hAnsi="Wingdings 2" w:cs="OpenSymbol;Arial Unicode MS"/>
    </w:rPr>
  </w:style>
  <w:style w:type="character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styleId="WWCharLFO13LVL7">
    <w:name w:val="WW_CharLFO13LVL7"/>
    <w:qFormat/>
    <w:rPr>
      <w:rFonts w:ascii="Wingdings 2" w:hAnsi="Wingdings 2" w:cs="OpenSymbol;Arial Unicode MS"/>
    </w:rPr>
  </w:style>
  <w:style w:type="character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styleId="WWCharLFO4LVL2">
    <w:name w:val="WW_CharLFO4LVL2"/>
    <w:qFormat/>
    <w:rPr>
      <w:rFonts w:ascii="OpenSymbol" w:hAnsi="OpenSymbol" w:cs="OpenSymbol"/>
    </w:rPr>
  </w:style>
  <w:style w:type="character" w:styleId="WWCharLFO4LVL3">
    <w:name w:val="WW_CharLFO4LVL3"/>
    <w:qFormat/>
    <w:rPr>
      <w:rFonts w:ascii="OpenSymbol" w:hAnsi="OpenSymbol" w:cs="OpenSymbol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5">
    <w:name w:val="WW_CharLFO4LVL5"/>
    <w:qFormat/>
    <w:rPr>
      <w:rFonts w:ascii="OpenSymbol" w:hAnsi="OpenSymbol" w:cs="OpenSymbol"/>
    </w:rPr>
  </w:style>
  <w:style w:type="character" w:styleId="WWCharLFO4LVL6">
    <w:name w:val="WW_CharLFO4LVL6"/>
    <w:qFormat/>
    <w:rPr>
      <w:rFonts w:ascii="OpenSymbol" w:hAnsi="OpenSymbol" w:cs="OpenSymbol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8">
    <w:name w:val="WW_CharLFO4LVL8"/>
    <w:qFormat/>
    <w:rPr>
      <w:rFonts w:ascii="OpenSymbol" w:hAnsi="OpenSymbol" w:cs="OpenSymbol"/>
    </w:rPr>
  </w:style>
  <w:style w:type="character" w:styleId="WWCharLFO4LVL9">
    <w:name w:val="WW_CharLFO4LVL9"/>
    <w:qFormat/>
    <w:rPr>
      <w:rFonts w:ascii="OpenSymbol" w:hAnsi="OpenSymbol" w:cs="OpenSymbol"/>
    </w:rPr>
  </w:style>
  <w:style w:type="character" w:styleId="WW8Num67z2">
    <w:name w:val="WW8Num67z2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74z0">
    <w:name w:val="WW8Num74z0"/>
    <w:qFormat/>
    <w:rPr>
      <w:rFonts w:ascii="Symbol" w:hAnsi="Symbol" w:eastAsia="ArialMT" w:cs="Symbol"/>
      <w:color w:val="000000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CharLFO1LVL1">
    <w:name w:val="WW_CharLFO1LVL1"/>
    <w:qFormat/>
    <w:rPr>
      <w:color w:val="000000"/>
      <w:sz w:val="24"/>
      <w:szCs w:val="24"/>
    </w:rPr>
  </w:style>
  <w:style w:type="character" w:styleId="WWCharLFO1LVL2">
    <w:name w:val="WW_CharLFO1LVL2"/>
    <w:qFormat/>
    <w:rPr>
      <w:rFonts w:ascii="OpenSymbol" w:hAnsi="OpenSymbol" w:cs="OpenSymbol"/>
    </w:rPr>
  </w:style>
  <w:style w:type="character" w:styleId="WWCharLFO1LVL3">
    <w:name w:val="WW_CharLFO1LVL3"/>
    <w:qFormat/>
    <w:rPr>
      <w:rFonts w:ascii="OpenSymbol" w:hAnsi="OpenSymbol" w:cs="OpenSymbol"/>
    </w:rPr>
  </w:style>
  <w:style w:type="character" w:styleId="WWCharLFO1LVL4">
    <w:name w:val="WW_CharLFO1LVL4"/>
    <w:qFormat/>
    <w:rPr>
      <w:rFonts w:ascii="Wingdings 2" w:hAnsi="Wingdings 2" w:cs="Wingdings 2"/>
    </w:rPr>
  </w:style>
  <w:style w:type="character" w:styleId="WWCharLFO1LVL5">
    <w:name w:val="WW_CharLFO1LVL5"/>
    <w:qFormat/>
    <w:rPr>
      <w:rFonts w:ascii="OpenSymbol" w:hAnsi="OpenSymbol" w:cs="OpenSymbol"/>
    </w:rPr>
  </w:style>
  <w:style w:type="character" w:styleId="WWCharLFO1LVL6">
    <w:name w:val="WW_CharLFO1LVL6"/>
    <w:qFormat/>
    <w:rPr>
      <w:rFonts w:ascii="OpenSymbol" w:hAnsi="OpenSymbol" w:cs="OpenSymbol"/>
    </w:rPr>
  </w:style>
  <w:style w:type="character" w:styleId="WWCharLFO1LVL7">
    <w:name w:val="WW_CharLFO1LVL7"/>
    <w:qFormat/>
    <w:rPr>
      <w:rFonts w:ascii="Wingdings 2" w:hAnsi="Wingdings 2" w:cs="Wingdings 2"/>
    </w:rPr>
  </w:style>
  <w:style w:type="character" w:styleId="WWCharLFO1LVL8">
    <w:name w:val="WW_CharLFO1LVL8"/>
    <w:qFormat/>
    <w:rPr>
      <w:rFonts w:ascii="OpenSymbol" w:hAnsi="OpenSymbol" w:cs="OpenSymbol"/>
    </w:rPr>
  </w:style>
  <w:style w:type="character" w:styleId="WWCharLFO1LVL9">
    <w:name w:val="WW_CharLFO1LVL9"/>
    <w:qFormat/>
    <w:rPr>
      <w:rFonts w:ascii="OpenSymbol" w:hAnsi="OpenSymbol" w:cs="OpenSymbol"/>
    </w:rPr>
  </w:style>
  <w:style w:type="character" w:styleId="WWCharLFO15LVL1">
    <w:name w:val="WW_CharLFO15LVL1"/>
    <w:qFormat/>
    <w:rPr>
      <w:b w:val="false"/>
      <w:bCs w:val="false"/>
      <w:strike w:val="false"/>
      <w:dstrike w:val="false"/>
    </w:rPr>
  </w:style>
  <w:style w:type="character" w:styleId="WWCharLFO6LVL1">
    <w:name w:val="WW_CharLFO6LVL1"/>
    <w:qFormat/>
    <w:rPr>
      <w:b w:val="false"/>
      <w:bCs w:val="false"/>
      <w:i w:val="false"/>
      <w:iCs w:val="false"/>
      <w:color w:val="000000"/>
      <w:sz w:val="24"/>
      <w:szCs w:val="24"/>
    </w:rPr>
  </w:style>
  <w:style w:type="character" w:styleId="WWCharLFO6LVL2">
    <w:name w:val="WW_CharLFO6LVL2"/>
    <w:qFormat/>
    <w:rPr>
      <w:rFonts w:ascii="OpenSymbol" w:hAnsi="OpenSymbol" w:cs="OpenSymbol"/>
    </w:rPr>
  </w:style>
  <w:style w:type="character" w:styleId="WWCharLFO6LVL3">
    <w:name w:val="WW_CharLFO6LVL3"/>
    <w:qFormat/>
    <w:rPr>
      <w:rFonts w:ascii="OpenSymbol" w:hAnsi="OpenSymbol" w:cs="OpenSymbol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5">
    <w:name w:val="WW_CharLFO6LVL5"/>
    <w:qFormat/>
    <w:rPr>
      <w:rFonts w:ascii="OpenSymbol" w:hAnsi="OpenSymbol" w:cs="OpenSymbol"/>
    </w:rPr>
  </w:style>
  <w:style w:type="character" w:styleId="WWCharLFO6LVL6">
    <w:name w:val="WW_CharLFO6LVL6"/>
    <w:qFormat/>
    <w:rPr>
      <w:rFonts w:ascii="OpenSymbol" w:hAnsi="OpenSymbol" w:cs="OpenSymbol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8">
    <w:name w:val="WW_CharLFO6LVL8"/>
    <w:qFormat/>
    <w:rPr>
      <w:rFonts w:ascii="OpenSymbol" w:hAnsi="OpenSymbol" w:cs="OpenSymbol"/>
    </w:rPr>
  </w:style>
  <w:style w:type="character" w:styleId="WWCharLFO6LVL9">
    <w:name w:val="WW_CharLFO6LVL9"/>
    <w:qFormat/>
    <w:rPr>
      <w:rFonts w:ascii="OpenSymbol" w:hAnsi="OpenSymbol" w:cs="OpenSymbol"/>
    </w:rPr>
  </w:style>
  <w:style w:type="character" w:styleId="WWCharLFO89LVL2">
    <w:name w:val="WW_CharLFO89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3">
    <w:name w:val="WW_CharLFO89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4">
    <w:name w:val="WW_CharLFO89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5">
    <w:name w:val="WW_CharLFO89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6">
    <w:name w:val="WW_CharLFO89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7">
    <w:name w:val="WW_CharLFO89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8">
    <w:name w:val="WW_CharLFO89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9">
    <w:name w:val="WW_CharLFO89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2">
    <w:name w:val="WW_CharLFO91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3">
    <w:name w:val="WW_CharLFO91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4">
    <w:name w:val="WW_CharLFO91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5">
    <w:name w:val="WW_CharLFO91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6">
    <w:name w:val="WW_CharLFO91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7">
    <w:name w:val="WW_CharLFO91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8">
    <w:name w:val="WW_CharLFO91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9">
    <w:name w:val="WW_CharLFO91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LVL2">
    <w:name w:val="WW_CharLFO9LVL2"/>
    <w:qFormat/>
    <w:rPr>
      <w:rFonts w:ascii="Times New Roman" w:hAnsi="Times New Roman" w:cs="OpenSymbol"/>
    </w:rPr>
  </w:style>
  <w:style w:type="character" w:styleId="WWCharLFO9LVL3">
    <w:name w:val="WW_CharLFO9LVL3"/>
    <w:qFormat/>
    <w:rPr>
      <w:rFonts w:ascii="Times New Roman" w:hAnsi="Times New Roman" w:cs="OpenSymbol"/>
    </w:rPr>
  </w:style>
  <w:style w:type="character" w:styleId="WWCharLFO9LVL4">
    <w:name w:val="WW_CharLFO9LVL4"/>
    <w:qFormat/>
    <w:rPr>
      <w:rFonts w:ascii="Times New Roman" w:hAnsi="Times New Roman" w:cs="Wingdings 2"/>
    </w:rPr>
  </w:style>
  <w:style w:type="character" w:styleId="WWCharLFO9LVL5">
    <w:name w:val="WW_CharLFO9LVL5"/>
    <w:qFormat/>
    <w:rPr>
      <w:rFonts w:ascii="Times New Roman" w:hAnsi="Times New Roman" w:cs="OpenSymbol"/>
    </w:rPr>
  </w:style>
  <w:style w:type="character" w:styleId="WWCharLFO9LVL6">
    <w:name w:val="WW_CharLFO9LVL6"/>
    <w:qFormat/>
    <w:rPr>
      <w:rFonts w:ascii="Times New Roman" w:hAnsi="Times New Roman" w:cs="OpenSymbol"/>
    </w:rPr>
  </w:style>
  <w:style w:type="character" w:styleId="WWCharLFO9LVL7">
    <w:name w:val="WW_CharLFO9LVL7"/>
    <w:qFormat/>
    <w:rPr>
      <w:rFonts w:ascii="Times New Roman" w:hAnsi="Times New Roman" w:cs="Wingdings 2"/>
    </w:rPr>
  </w:style>
  <w:style w:type="character" w:styleId="WWCharLFO9LVL8">
    <w:name w:val="WW_CharLFO9LVL8"/>
    <w:qFormat/>
    <w:rPr>
      <w:rFonts w:ascii="Times New Roman" w:hAnsi="Times New Roman" w:cs="OpenSymbol"/>
    </w:rPr>
  </w:style>
  <w:style w:type="character" w:styleId="WWCharLFO9LVL9">
    <w:name w:val="WW_CharLFO9LVL9"/>
    <w:qFormat/>
    <w:rPr>
      <w:rFonts w:ascii="Times New Roman" w:hAnsi="Times New Roman" w:cs="OpenSymbol"/>
    </w:rPr>
  </w:style>
  <w:style w:type="character" w:styleId="WWCharLFO95LVL2">
    <w:name w:val="WW_CharLFO95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3">
    <w:name w:val="WW_CharLFO95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4">
    <w:name w:val="WW_CharLFO95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5">
    <w:name w:val="WW_CharLFO95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6">
    <w:name w:val="WW_CharLFO95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7">
    <w:name w:val="WW_CharLFO95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8">
    <w:name w:val="WW_CharLFO95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9">
    <w:name w:val="WW_CharLFO95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1LVL1">
    <w:name w:val="WW_CharLFO11LVL1"/>
    <w:qFormat/>
    <w:rPr>
      <w:b w:val="false"/>
      <w:bCs w:val="false"/>
      <w:color w:val="000000"/>
      <w:sz w:val="24"/>
      <w:szCs w:val="24"/>
    </w:rPr>
  </w:style>
  <w:style w:type="character" w:styleId="WWCharLFO99LVL1">
    <w:name w:val="WW_CharLFO99LVL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CharLFO14LVL2">
    <w:name w:val="WW_CharLFO14LVL2"/>
    <w:qFormat/>
    <w:rPr>
      <w:rFonts w:ascii="Times New Roman" w:hAnsi="Times New Roman" w:cs="OpenSymbol"/>
    </w:rPr>
  </w:style>
  <w:style w:type="character" w:styleId="WWCharLFO14LVL3">
    <w:name w:val="WW_CharLFO14LVL3"/>
    <w:qFormat/>
    <w:rPr>
      <w:rFonts w:ascii="Times New Roman" w:hAnsi="Times New Roman" w:cs="OpenSymbol"/>
    </w:rPr>
  </w:style>
  <w:style w:type="character" w:styleId="WWCharLFO14LVL4">
    <w:name w:val="WW_CharLFO14LVL4"/>
    <w:qFormat/>
    <w:rPr>
      <w:rFonts w:ascii="Times New Roman" w:hAnsi="Times New Roman" w:cs="Wingdings 2"/>
    </w:rPr>
  </w:style>
  <w:style w:type="character" w:styleId="WWCharLFO14LVL5">
    <w:name w:val="WW_CharLFO14LVL5"/>
    <w:qFormat/>
    <w:rPr>
      <w:rFonts w:ascii="Times New Roman" w:hAnsi="Times New Roman" w:cs="OpenSymbol"/>
    </w:rPr>
  </w:style>
  <w:style w:type="character" w:styleId="WWCharLFO14LVL6">
    <w:name w:val="WW_CharLFO14LVL6"/>
    <w:qFormat/>
    <w:rPr>
      <w:rFonts w:ascii="Times New Roman" w:hAnsi="Times New Roman" w:cs="OpenSymbol"/>
    </w:rPr>
  </w:style>
  <w:style w:type="character" w:styleId="WWCharLFO14LVL7">
    <w:name w:val="WW_CharLFO14LVL7"/>
    <w:qFormat/>
    <w:rPr>
      <w:rFonts w:ascii="Times New Roman" w:hAnsi="Times New Roman" w:cs="Wingdings 2"/>
    </w:rPr>
  </w:style>
  <w:style w:type="character" w:styleId="WWCharLFO14LVL8">
    <w:name w:val="WW_CharLFO14LVL8"/>
    <w:qFormat/>
    <w:rPr>
      <w:rFonts w:ascii="Times New Roman" w:hAnsi="Times New Roman" w:cs="OpenSymbol"/>
    </w:rPr>
  </w:style>
  <w:style w:type="character" w:styleId="WWCharLFO14LVL9">
    <w:name w:val="WW_CharLFO14LVL9"/>
    <w:qFormat/>
    <w:rPr>
      <w:rFonts w:ascii="Times New Roman" w:hAnsi="Times New Roman" w:cs="OpenSymbol"/>
    </w:rPr>
  </w:style>
  <w:style w:type="character" w:styleId="Domylnaczcionkaakapitu1">
    <w:name w:val="Domyślna czcionka akapitu1"/>
    <w:qFormat/>
    <w:rPr/>
  </w:style>
  <w:style w:type="character" w:styleId="Domylnaczcionkaakapitu2">
    <w:name w:val="Domyślna czcionka akapitu2"/>
    <w:qFormat/>
    <w:rPr/>
  </w:style>
  <w:style w:type="character" w:styleId="Znakiprzypiswkocowych">
    <w:name w:val="Znaki przypisów końcowych"/>
    <w:qFormat/>
    <w:rPr/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4">
    <w:name w:val="WW8Num16z4"/>
    <w:qFormat/>
    <w:rPr>
      <w:rFonts w:ascii="Courier New" w:hAnsi="Courier New" w:cs="Courier New"/>
    </w:rPr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41z2">
    <w:name w:val="WW8Num41z2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2">
    <w:name w:val="WW8Num42z2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8z2">
    <w:name w:val="WW8Num28z2"/>
    <w:qFormat/>
    <w:rPr>
      <w:rFonts w:ascii="OpenSymbol" w:hAnsi="OpenSymbol" w:cs="OpenSymbol"/>
    </w:rPr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40z2">
    <w:name w:val="WW8Num40z2"/>
    <w:qFormat/>
    <w:rPr>
      <w:rFonts w:ascii="OpenSymbol" w:hAnsi="OpenSymbol" w:cs="OpenSymbol"/>
    </w:rPr>
  </w:style>
  <w:style w:type="character" w:styleId="WW8Num38z2">
    <w:name w:val="WW8Num38z2"/>
    <w:qFormat/>
    <w:rPr>
      <w:rFonts w:ascii="OpenSymbol" w:hAnsi="OpenSymbol" w:cs="Wingdings"/>
    </w:rPr>
  </w:style>
  <w:style w:type="character" w:styleId="WW8Num29z2">
    <w:name w:val="WW8Num29z2"/>
    <w:qFormat/>
    <w:rPr>
      <w:rFonts w:ascii="OpenSymbol" w:hAnsi="OpenSymbol" w:cs="OpenSymbol"/>
    </w:rPr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3z2">
    <w:name w:val="WW8Num33z2"/>
    <w:qFormat/>
    <w:rPr>
      <w:rFonts w:ascii="OpenSymbol" w:hAnsi="OpenSymbol" w:cs="OpenSymbol"/>
    </w:rPr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4z2">
    <w:name w:val="WW8Num34z2"/>
    <w:qFormat/>
    <w:rPr/>
  </w:style>
  <w:style w:type="character" w:styleId="WW8Num35z2">
    <w:name w:val="WW8Num35z2"/>
    <w:qFormat/>
    <w:rPr>
      <w:rFonts w:ascii="Times New Roman" w:hAnsi="Times New Roman" w:eastAsia="Times New Roman" w:cs="Times New Roman"/>
    </w:rPr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Pr/>
  </w:style>
  <w:style w:type="character" w:styleId="WW8Num15z4">
    <w:name w:val="WW8Num15z4"/>
    <w:qFormat/>
    <w:rPr>
      <w:rFonts w:ascii="Courier New" w:hAnsi="Courier New" w:cs="Courier New"/>
    </w:rPr>
  </w:style>
  <w:style w:type="character" w:styleId="WWAbsatz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  <w:rPr/>
  </w:style>
  <w:style w:type="character" w:styleId="Symbolprzypiswdoln">
    <w:name w:val="Symbol przypisów doln."/>
    <w:qFormat/>
    <w:rPr/>
  </w:style>
  <w:style w:type="character" w:styleId="WWSymbolprzypiswdoln">
    <w:name w:val="WW-Symbol przypisów doln."/>
    <w:qFormat/>
    <w:rPr/>
  </w:style>
  <w:style w:type="character" w:styleId="WWSymbolprzypiswdoln1">
    <w:name w:val="WW-Symbol przypisów doln.1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Numerstrony">
    <w:name w:val="Numer strony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54z2">
    <w:name w:val="WW8Num54z2"/>
    <w:qFormat/>
    <w:rPr/>
  </w:style>
  <w:style w:type="character" w:styleId="WW8Num54z4">
    <w:name w:val="WW8Num54z4"/>
    <w:qFormat/>
    <w:rPr/>
  </w:style>
  <w:style w:type="character" w:styleId="WW8Num54z5">
    <w:name w:val="WW8Num54z5"/>
    <w:qFormat/>
    <w:rPr/>
  </w:style>
  <w:style w:type="character" w:styleId="WW8Num54z6">
    <w:name w:val="WW8Num54z6"/>
    <w:qFormat/>
    <w:rPr/>
  </w:style>
  <w:style w:type="character" w:styleId="WW8Num54z7">
    <w:name w:val="WW8Num54z7"/>
    <w:qFormat/>
    <w:rPr/>
  </w:style>
  <w:style w:type="character" w:styleId="WW8Num54z8">
    <w:name w:val="WW8Num54z8"/>
    <w:qFormat/>
    <w:rPr/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  <w:sz w:val="24"/>
      <w:szCs w:val="21"/>
    </w:rPr>
  </w:style>
  <w:style w:type="character" w:styleId="Hipercze">
    <w:name w:val="Hiperłącze"/>
    <w:qFormat/>
    <w:rPr>
      <w:color w:val="0000FF"/>
      <w:u w:val="single"/>
    </w:rPr>
  </w:style>
  <w:style w:type="character" w:styleId="Nierozpoznanawzmianka">
    <w:name w:val="Nierozpoznana wzmianka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Appleconvertedspace">
    <w:name w:val="apple-converted-space"/>
    <w:qFormat/>
    <w:rPr/>
  </w:style>
  <w:style w:type="character" w:styleId="WWCharLFO4LVL1">
    <w:name w:val="WW_CharLFO4LVL1"/>
    <w:qFormat/>
    <w:rPr>
      <w:b/>
      <w:bCs/>
    </w:rPr>
  </w:style>
  <w:style w:type="character" w:styleId="WWCharLFO5LVL1">
    <w:name w:val="WW_CharLFO5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7LVL1">
    <w:name w:val="WW_CharLFO7LVL1"/>
    <w:qFormat/>
    <w:rPr>
      <w:sz w:val="24"/>
      <w:szCs w:val="24"/>
    </w:rPr>
  </w:style>
  <w:style w:type="character" w:styleId="WWCharLFO8LVL1">
    <w:name w:val="WW_CharLFO8LVL1"/>
    <w:qFormat/>
    <w:rPr>
      <w:color w:val="000000"/>
      <w:sz w:val="24"/>
      <w:szCs w:val="24"/>
    </w:rPr>
  </w:style>
  <w:style w:type="character" w:styleId="WWCharLFO10LVL1">
    <w:name w:val="WW_CharLFO10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14LVL1">
    <w:name w:val="WW_CharLFO14LVL1"/>
    <w:qFormat/>
    <w:rPr>
      <w:rFonts w:ascii="Times New Roman" w:hAnsi="Times New Roman" w:cs="Times New Roman"/>
    </w:rPr>
  </w:style>
  <w:style w:type="character" w:styleId="WWCharLFO16LVL1">
    <w:name w:val="WW_CharLFO16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7LVL1">
    <w:name w:val="WW_CharLFO17LVL1"/>
    <w:qFormat/>
    <w:rPr>
      <w:rFonts w:ascii="Times New Roman" w:hAnsi="Times New Roman" w:eastAsia="ArialMT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7LVL5">
    <w:name w:val="WW_CharLFO17LVL5"/>
    <w:qFormat/>
    <w:rPr>
      <w:rFonts w:ascii="Courier New" w:hAnsi="Courier New" w:cs="Courier New"/>
    </w:rPr>
  </w:style>
  <w:style w:type="character" w:styleId="WWCharLFO18LVL1">
    <w:name w:val="WW_CharLFO18LVL1"/>
    <w:qFormat/>
    <w:rPr>
      <w:b w:val="false"/>
      <w:bCs w:val="false"/>
      <w:sz w:val="24"/>
      <w:szCs w:val="24"/>
    </w:rPr>
  </w:style>
  <w:style w:type="character" w:styleId="WWCharLFO19LVL1">
    <w:name w:val="WW_CharLFO19LVL1"/>
    <w:qFormat/>
    <w:rPr>
      <w:b w:val="false"/>
      <w:bCs w:val="false"/>
      <w:color w:val="0000FF"/>
    </w:rPr>
  </w:style>
  <w:style w:type="character" w:styleId="WWCharLFO19LVL2">
    <w:name w:val="WW_CharLFO19LVL2"/>
    <w:qFormat/>
    <w:rPr>
      <w:rFonts w:ascii="Times New Roman" w:hAnsi="Times New Roman" w:eastAsia="Arial" w:cs="Times New Roman"/>
      <w:b w:val="false"/>
      <w:bCs w:val="false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19LVL3">
    <w:name w:val="WW_CharLFO19LVL3"/>
    <w:qFormat/>
    <w:rPr>
      <w:rFonts w:ascii="OpenSymbol" w:hAnsi="OpenSymbol" w:cs="OpenSymbol"/>
    </w:rPr>
  </w:style>
  <w:style w:type="character" w:styleId="WWCharLFO19LVL5">
    <w:name w:val="WW_CharLFO19LVL5"/>
    <w:qFormat/>
    <w:rPr>
      <w:rFonts w:ascii="OpenSymbol" w:hAnsi="OpenSymbol" w:cs="OpenSymbol"/>
    </w:rPr>
  </w:style>
  <w:style w:type="character" w:styleId="WWCharLFO19LVL6">
    <w:name w:val="WW_CharLFO19LVL6"/>
    <w:qFormat/>
    <w:rPr>
      <w:rFonts w:ascii="OpenSymbol" w:hAnsi="OpenSymbol" w:cs="OpenSymbol"/>
    </w:rPr>
  </w:style>
  <w:style w:type="character" w:styleId="WWCharLFO19LVL8">
    <w:name w:val="WW_CharLFO19LVL8"/>
    <w:qFormat/>
    <w:rPr>
      <w:rFonts w:ascii="OpenSymbol" w:hAnsi="OpenSymbol" w:cs="OpenSymbol"/>
    </w:rPr>
  </w:style>
  <w:style w:type="character" w:styleId="WWCharLFO19LVL9">
    <w:name w:val="WW_CharLFO19LVL9"/>
    <w:qFormat/>
    <w:rPr>
      <w:rFonts w:ascii="OpenSymbol" w:hAnsi="OpenSymbol" w:cs="OpenSymbol"/>
    </w:rPr>
  </w:style>
  <w:style w:type="character" w:styleId="WWCharLFO20LVL1">
    <w:name w:val="WW_CharLFO20LVL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20LVL2">
    <w:name w:val="WW_CharLFO20LVL2"/>
    <w:qFormat/>
    <w:rPr>
      <w:rFonts w:ascii="OpenSymbol" w:hAnsi="OpenSymbol" w:cs="OpenSymbol"/>
    </w:rPr>
  </w:style>
  <w:style w:type="character" w:styleId="WWCharLFO20LVL3">
    <w:name w:val="WW_CharLFO20LVL3"/>
    <w:qFormat/>
    <w:rPr>
      <w:rFonts w:ascii="OpenSymbol" w:hAnsi="OpenSymbol" w:cs="OpenSymbol"/>
    </w:rPr>
  </w:style>
  <w:style w:type="character" w:styleId="WWCharLFO20LVL5">
    <w:name w:val="WW_CharLFO20LVL5"/>
    <w:qFormat/>
    <w:rPr>
      <w:rFonts w:ascii="OpenSymbol" w:hAnsi="OpenSymbol" w:cs="OpenSymbol"/>
    </w:rPr>
  </w:style>
  <w:style w:type="character" w:styleId="WWCharLFO20LVL6">
    <w:name w:val="WW_CharLFO20LVL6"/>
    <w:qFormat/>
    <w:rPr>
      <w:rFonts w:ascii="OpenSymbol" w:hAnsi="OpenSymbol" w:cs="OpenSymbol"/>
    </w:rPr>
  </w:style>
  <w:style w:type="character" w:styleId="WWCharLFO20LVL8">
    <w:name w:val="WW_CharLFO20LVL8"/>
    <w:qFormat/>
    <w:rPr>
      <w:rFonts w:ascii="OpenSymbol" w:hAnsi="OpenSymbol" w:cs="OpenSymbol"/>
    </w:rPr>
  </w:style>
  <w:style w:type="character" w:styleId="WWCharLFO20LVL9">
    <w:name w:val="WW_CharLFO20LVL9"/>
    <w:qFormat/>
    <w:rPr>
      <w:rFonts w:ascii="OpenSymbol" w:hAnsi="OpenSymbol" w:cs="OpenSymbol"/>
    </w:rPr>
  </w:style>
  <w:style w:type="character" w:styleId="WWCharLFO21LVL1">
    <w:name w:val="WW_CharLFO2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21LVL2">
    <w:name w:val="WW_CharLFO21LVL2"/>
    <w:qFormat/>
    <w:rPr>
      <w:rFonts w:ascii="OpenSymbol" w:hAnsi="OpenSymbol" w:cs="OpenSymbol"/>
    </w:rPr>
  </w:style>
  <w:style w:type="character" w:styleId="WWCharLFO21LVL3">
    <w:name w:val="WW_CharLFO21LVL3"/>
    <w:qFormat/>
    <w:rPr>
      <w:rFonts w:ascii="OpenSymbol" w:hAnsi="OpenSymbol" w:cs="OpenSymbol"/>
    </w:rPr>
  </w:style>
  <w:style w:type="character" w:styleId="WWCharLFO21LVL5">
    <w:name w:val="WW_CharLFO21LVL5"/>
    <w:qFormat/>
    <w:rPr>
      <w:rFonts w:ascii="OpenSymbol" w:hAnsi="OpenSymbol" w:cs="OpenSymbol"/>
    </w:rPr>
  </w:style>
  <w:style w:type="character" w:styleId="WWCharLFO21LVL6">
    <w:name w:val="WW_CharLFO21LVL6"/>
    <w:qFormat/>
    <w:rPr>
      <w:rFonts w:ascii="OpenSymbol" w:hAnsi="OpenSymbol" w:cs="OpenSymbol"/>
    </w:rPr>
  </w:style>
  <w:style w:type="character" w:styleId="WWCharLFO21LVL8">
    <w:name w:val="WW_CharLFO21LVL8"/>
    <w:qFormat/>
    <w:rPr>
      <w:rFonts w:ascii="OpenSymbol" w:hAnsi="OpenSymbol" w:cs="OpenSymbol"/>
    </w:rPr>
  </w:style>
  <w:style w:type="character" w:styleId="WWCharLFO21LVL9">
    <w:name w:val="WW_CharLFO21LVL9"/>
    <w:qFormat/>
    <w:rPr>
      <w:rFonts w:ascii="OpenSymbol" w:hAnsi="OpenSymbol" w:cs="OpenSymbol"/>
    </w:rPr>
  </w:style>
  <w:style w:type="character" w:styleId="WWCharLFO22LVL1">
    <w:name w:val="WW_CharLFO22LVL1"/>
    <w:qFormat/>
    <w:rPr>
      <w:rFonts w:ascii="Times New Roman" w:hAnsi="Times New Roman" w:cs="Wingdings 2"/>
      <w:color w:val="000000"/>
      <w:sz w:val="24"/>
      <w:szCs w:val="24"/>
    </w:rPr>
  </w:style>
  <w:style w:type="character" w:styleId="WWCharLFO22LVL2">
    <w:name w:val="WW_CharLFO22LVL2"/>
    <w:qFormat/>
    <w:rPr>
      <w:rFonts w:ascii="OpenSymbol" w:hAnsi="OpenSymbol" w:cs="OpenSymbol"/>
    </w:rPr>
  </w:style>
  <w:style w:type="character" w:styleId="WWCharLFO22LVL3">
    <w:name w:val="WW_CharLFO22LVL3"/>
    <w:qFormat/>
    <w:rPr>
      <w:rFonts w:ascii="OpenSymbol" w:hAnsi="OpenSymbol" w:cs="OpenSymbol"/>
    </w:rPr>
  </w:style>
  <w:style w:type="character" w:styleId="WWCharLFO23LVL1">
    <w:name w:val="WW_CharLFO23LVL1"/>
    <w:qFormat/>
    <w:rPr>
      <w:rFonts w:ascii="Times New Roman" w:hAnsi="Times New Roman" w:eastAsia="Times-Bold" w:cs="Wingdings 2"/>
      <w:b w:val="false"/>
      <w:bCs w:val="false"/>
      <w:color w:val="000000"/>
      <w:sz w:val="24"/>
      <w:szCs w:val="24"/>
    </w:rPr>
  </w:style>
  <w:style w:type="character" w:styleId="WWCharLFO23LVL2">
    <w:name w:val="WW_CharLFO23LVL2"/>
    <w:qFormat/>
    <w:rPr>
      <w:rFonts w:ascii="OpenSymbol" w:hAnsi="OpenSymbol" w:cs="OpenSymbol"/>
    </w:rPr>
  </w:style>
  <w:style w:type="character" w:styleId="WWCharLFO23LVL3">
    <w:name w:val="WW_CharLFO23LVL3"/>
    <w:qFormat/>
    <w:rPr>
      <w:rFonts w:ascii="OpenSymbol" w:hAnsi="OpenSymbol" w:cs="OpenSymbol"/>
    </w:rPr>
  </w:style>
  <w:style w:type="character" w:styleId="WWCharLFO23LVL5">
    <w:name w:val="WW_CharLFO23LVL5"/>
    <w:qFormat/>
    <w:rPr>
      <w:rFonts w:ascii="OpenSymbol" w:hAnsi="OpenSymbol" w:cs="OpenSymbol"/>
    </w:rPr>
  </w:style>
  <w:style w:type="character" w:styleId="WWCharLFO23LVL6">
    <w:name w:val="WW_CharLFO23LVL6"/>
    <w:qFormat/>
    <w:rPr>
      <w:rFonts w:ascii="OpenSymbol" w:hAnsi="OpenSymbol" w:cs="OpenSymbol"/>
    </w:rPr>
  </w:style>
  <w:style w:type="character" w:styleId="WWCharLFO23LVL8">
    <w:name w:val="WW_CharLFO23LVL8"/>
    <w:qFormat/>
    <w:rPr>
      <w:rFonts w:ascii="OpenSymbol" w:hAnsi="OpenSymbol" w:cs="OpenSymbol"/>
    </w:rPr>
  </w:style>
  <w:style w:type="character" w:styleId="WWCharLFO23LVL9">
    <w:name w:val="WW_CharLFO23LVL9"/>
    <w:qFormat/>
    <w:rPr>
      <w:rFonts w:ascii="OpenSymbol" w:hAnsi="OpenSymbol" w:cs="OpenSymbol"/>
    </w:rPr>
  </w:style>
  <w:style w:type="character" w:styleId="WWCharLFO24LVL1">
    <w:name w:val="WW_CharLFO24LVL1"/>
    <w:qFormat/>
    <w:rPr>
      <w:rFonts w:ascii="Times New Roman" w:hAnsi="Times New Roman" w:eastAsia="Times New Roman" w:cs="Times New Roman"/>
      <w:b w:val="false"/>
      <w:bCs w:val="false"/>
      <w:sz w:val="24"/>
      <w:szCs w:val="24"/>
    </w:rPr>
  </w:style>
  <w:style w:type="character" w:styleId="WWCharLFO24LVL2">
    <w:name w:val="WW_CharLFO24LVL2"/>
    <w:qFormat/>
    <w:rPr>
      <w:rFonts w:ascii="OpenSymbol" w:hAnsi="OpenSymbol" w:cs="Courier New"/>
    </w:rPr>
  </w:style>
  <w:style w:type="character" w:styleId="WWCharLFO24LVL3">
    <w:name w:val="WW_CharLFO24LVL3"/>
    <w:qFormat/>
    <w:rPr>
      <w:rFonts w:ascii="OpenSymbol" w:hAnsi="OpenSymbol" w:cs="Courier New"/>
    </w:rPr>
  </w:style>
  <w:style w:type="character" w:styleId="WWCharLFO24LVL5">
    <w:name w:val="WW_CharLFO24LVL5"/>
    <w:qFormat/>
    <w:rPr>
      <w:rFonts w:ascii="OpenSymbol" w:hAnsi="OpenSymbol" w:cs="Courier New"/>
    </w:rPr>
  </w:style>
  <w:style w:type="character" w:styleId="WWCharLFO24LVL6">
    <w:name w:val="WW_CharLFO24LVL6"/>
    <w:qFormat/>
    <w:rPr>
      <w:rFonts w:ascii="OpenSymbol" w:hAnsi="OpenSymbol" w:cs="Courier New"/>
    </w:rPr>
  </w:style>
  <w:style w:type="character" w:styleId="WWCharLFO24LVL8">
    <w:name w:val="WW_CharLFO24LVL8"/>
    <w:qFormat/>
    <w:rPr>
      <w:rFonts w:ascii="OpenSymbol" w:hAnsi="OpenSymbol" w:cs="Courier New"/>
    </w:rPr>
  </w:style>
  <w:style w:type="character" w:styleId="WWCharLFO24LVL9">
    <w:name w:val="WW_CharLFO24LVL9"/>
    <w:qFormat/>
    <w:rPr>
      <w:rFonts w:ascii="OpenSymbol" w:hAnsi="OpenSymbol" w:cs="Courier New"/>
    </w:rPr>
  </w:style>
  <w:style w:type="character" w:styleId="WWCharLFO25LVL2">
    <w:name w:val="WW_CharLFO25LVL2"/>
    <w:qFormat/>
    <w:rPr>
      <w:rFonts w:ascii="OpenSymbol" w:hAnsi="OpenSymbol" w:cs="OpenSymbol"/>
    </w:rPr>
  </w:style>
  <w:style w:type="character" w:styleId="WWCharLFO25LVL3">
    <w:name w:val="WW_CharLFO25LVL3"/>
    <w:qFormat/>
    <w:rPr>
      <w:rFonts w:ascii="OpenSymbol" w:hAnsi="OpenSymbol" w:cs="OpenSymbol"/>
    </w:rPr>
  </w:style>
  <w:style w:type="character" w:styleId="WWCharLFO25LVL5">
    <w:name w:val="WW_CharLFO25LVL5"/>
    <w:qFormat/>
    <w:rPr>
      <w:rFonts w:ascii="OpenSymbol" w:hAnsi="OpenSymbol" w:cs="OpenSymbol"/>
    </w:rPr>
  </w:style>
  <w:style w:type="character" w:styleId="WWCharLFO25LVL6">
    <w:name w:val="WW_CharLFO25LVL6"/>
    <w:qFormat/>
    <w:rPr>
      <w:rFonts w:ascii="OpenSymbol" w:hAnsi="OpenSymbol" w:cs="OpenSymbol"/>
    </w:rPr>
  </w:style>
  <w:style w:type="character" w:styleId="WWCharLFO25LVL8">
    <w:name w:val="WW_CharLFO25LVL8"/>
    <w:qFormat/>
    <w:rPr>
      <w:rFonts w:ascii="OpenSymbol" w:hAnsi="OpenSymbol" w:cs="OpenSymbol"/>
    </w:rPr>
  </w:style>
  <w:style w:type="character" w:styleId="WWCharLFO25LVL9">
    <w:name w:val="WW_CharLFO25LVL9"/>
    <w:qFormat/>
    <w:rPr>
      <w:rFonts w:ascii="OpenSymbol" w:hAnsi="OpenSymbol" w:cs="OpenSymbol"/>
    </w:rPr>
  </w:style>
  <w:style w:type="character" w:styleId="WWCharLFO26LVL1">
    <w:name w:val="WW_CharLFO26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26LVL2">
    <w:name w:val="WW_CharLFO26LVL2"/>
    <w:qFormat/>
    <w:rPr>
      <w:rFonts w:ascii="OpenSymbol" w:hAnsi="OpenSymbol" w:cs="Courier New"/>
    </w:rPr>
  </w:style>
  <w:style w:type="character" w:styleId="WWCharLFO26LVL3">
    <w:name w:val="WW_CharLFO26LVL3"/>
    <w:qFormat/>
    <w:rPr>
      <w:rFonts w:ascii="OpenSymbol" w:hAnsi="OpenSymbol" w:cs="Courier New"/>
    </w:rPr>
  </w:style>
  <w:style w:type="character" w:styleId="WWCharLFO26LVL5">
    <w:name w:val="WW_CharLFO26LVL5"/>
    <w:qFormat/>
    <w:rPr>
      <w:rFonts w:ascii="OpenSymbol" w:hAnsi="OpenSymbol" w:cs="Courier New"/>
    </w:rPr>
  </w:style>
  <w:style w:type="character" w:styleId="WWCharLFO26LVL6">
    <w:name w:val="WW_CharLFO26LVL6"/>
    <w:qFormat/>
    <w:rPr>
      <w:rFonts w:ascii="OpenSymbol" w:hAnsi="OpenSymbol" w:cs="Courier New"/>
    </w:rPr>
  </w:style>
  <w:style w:type="character" w:styleId="WWCharLFO26LVL8">
    <w:name w:val="WW_CharLFO26LVL8"/>
    <w:qFormat/>
    <w:rPr>
      <w:rFonts w:ascii="OpenSymbol" w:hAnsi="OpenSymbol" w:cs="Courier New"/>
    </w:rPr>
  </w:style>
  <w:style w:type="character" w:styleId="WWCharLFO26LVL9">
    <w:name w:val="WW_CharLFO26LVL9"/>
    <w:qFormat/>
    <w:rPr>
      <w:rFonts w:ascii="OpenSymbol" w:hAnsi="OpenSymbol" w:cs="Courier New"/>
    </w:rPr>
  </w:style>
  <w:style w:type="character" w:styleId="WWCharLFO27LVL1">
    <w:name w:val="WW_CharLFO27LVL1"/>
    <w:qFormat/>
    <w:rPr>
      <w:rFonts w:ascii="Times New Roman" w:hAnsi="Times New Roman" w:cs="OpenSymbol"/>
      <w:color w:val="000000"/>
      <w:sz w:val="24"/>
      <w:szCs w:val="24"/>
    </w:rPr>
  </w:style>
  <w:style w:type="character" w:styleId="WWCharLFO27LVL2">
    <w:name w:val="WW_CharLFO27LVL2"/>
    <w:qFormat/>
    <w:rPr>
      <w:rFonts w:ascii="OpenSymbol" w:hAnsi="OpenSymbol" w:cs="OpenSymbol"/>
    </w:rPr>
  </w:style>
  <w:style w:type="character" w:styleId="WWCharLFO27LVL3">
    <w:name w:val="WW_CharLFO27LVL3"/>
    <w:qFormat/>
    <w:rPr>
      <w:rFonts w:ascii="OpenSymbol" w:hAnsi="OpenSymbol" w:cs="OpenSymbol"/>
    </w:rPr>
  </w:style>
  <w:style w:type="character" w:styleId="WWCharLFO28LVL1">
    <w:name w:val="WW_CharLFO28LVL1"/>
    <w:qFormat/>
    <w:rPr>
      <w:rFonts w:ascii="Times New Roman" w:hAnsi="Times New Roman" w:cs="OpenSymbol"/>
      <w:b w:val="false"/>
      <w:bCs w:val="false"/>
      <w:sz w:val="24"/>
      <w:szCs w:val="24"/>
    </w:rPr>
  </w:style>
  <w:style w:type="character" w:styleId="WWCharLFO28LVL2">
    <w:name w:val="WW_CharLFO28LVL2"/>
    <w:qFormat/>
    <w:rPr>
      <w:rFonts w:ascii="OpenSymbol" w:hAnsi="OpenSymbol" w:cs="OpenSymbol"/>
      <w:b/>
      <w:bCs/>
      <w:color w:val="FF0000"/>
    </w:rPr>
  </w:style>
  <w:style w:type="character" w:styleId="WWCharLFO28LVL3">
    <w:name w:val="WW_CharLFO28LVL3"/>
    <w:qFormat/>
    <w:rPr>
      <w:rFonts w:ascii="OpenSymbol" w:hAnsi="OpenSymbol" w:cs="OpenSymbol"/>
      <w:b/>
      <w:bCs/>
      <w:color w:val="FF0000"/>
    </w:rPr>
  </w:style>
  <w:style w:type="character" w:styleId="WWCharLFO28LVL5">
    <w:name w:val="WW_CharLFO28LVL5"/>
    <w:qFormat/>
    <w:rPr>
      <w:rFonts w:ascii="OpenSymbol" w:hAnsi="OpenSymbol" w:cs="OpenSymbol"/>
      <w:b/>
      <w:bCs/>
      <w:color w:val="FF0000"/>
    </w:rPr>
  </w:style>
  <w:style w:type="character" w:styleId="WWCharLFO28LVL6">
    <w:name w:val="WW_CharLFO28LVL6"/>
    <w:qFormat/>
    <w:rPr>
      <w:rFonts w:ascii="OpenSymbol" w:hAnsi="OpenSymbol" w:cs="OpenSymbol"/>
      <w:b/>
      <w:bCs/>
      <w:color w:val="FF0000"/>
    </w:rPr>
  </w:style>
  <w:style w:type="character" w:styleId="WWCharLFO28LVL8">
    <w:name w:val="WW_CharLFO28LVL8"/>
    <w:qFormat/>
    <w:rPr>
      <w:rFonts w:ascii="OpenSymbol" w:hAnsi="OpenSymbol" w:cs="OpenSymbol"/>
      <w:b/>
      <w:bCs/>
      <w:color w:val="FF0000"/>
    </w:rPr>
  </w:style>
  <w:style w:type="character" w:styleId="WWCharLFO28LVL9">
    <w:name w:val="WW_CharLFO28LVL9"/>
    <w:qFormat/>
    <w:rPr>
      <w:rFonts w:ascii="OpenSymbol" w:hAnsi="OpenSymbol" w:cs="OpenSymbol"/>
      <w:b/>
      <w:bCs/>
      <w:color w:val="FF0000"/>
    </w:rPr>
  </w:style>
  <w:style w:type="character" w:styleId="WWCharLFO29LVL1">
    <w:name w:val="WW_CharLFO29LVL1"/>
    <w:qFormat/>
    <w:rPr>
      <w:rFonts w:ascii="Times New Roman" w:hAnsi="Times New Roman" w:cs="Wingdings"/>
      <w:b w:val="false"/>
      <w:bCs w:val="false"/>
      <w:i w:val="false"/>
      <w:iCs w:val="false"/>
      <w:sz w:val="24"/>
      <w:szCs w:val="24"/>
    </w:rPr>
  </w:style>
  <w:style w:type="character" w:styleId="WWCharLFO29LVL2">
    <w:name w:val="WW_CharLFO29LVL2"/>
    <w:qFormat/>
    <w:rPr>
      <w:rFonts w:ascii="OpenSymbol" w:hAnsi="OpenSymbol" w:cs="Courier New"/>
      <w:b/>
      <w:bCs/>
    </w:rPr>
  </w:style>
  <w:style w:type="character" w:styleId="WWCharLFO29LVL3">
    <w:name w:val="WW_CharLFO29LVL3"/>
    <w:qFormat/>
    <w:rPr>
      <w:rFonts w:ascii="OpenSymbol" w:hAnsi="OpenSymbol" w:cs="Courier New"/>
      <w:b/>
      <w:bCs/>
    </w:rPr>
  </w:style>
  <w:style w:type="character" w:styleId="WWCharLFO29LVL5">
    <w:name w:val="WW_CharLFO29LVL5"/>
    <w:qFormat/>
    <w:rPr>
      <w:rFonts w:ascii="OpenSymbol" w:hAnsi="OpenSymbol" w:cs="Courier New"/>
      <w:b/>
      <w:bCs/>
    </w:rPr>
  </w:style>
  <w:style w:type="character" w:styleId="WWCharLFO29LVL6">
    <w:name w:val="WW_CharLFO29LVL6"/>
    <w:qFormat/>
    <w:rPr>
      <w:rFonts w:ascii="OpenSymbol" w:hAnsi="OpenSymbol" w:cs="Courier New"/>
      <w:b/>
      <w:bCs/>
    </w:rPr>
  </w:style>
  <w:style w:type="character" w:styleId="WWCharLFO29LVL8">
    <w:name w:val="WW_CharLFO29LVL8"/>
    <w:qFormat/>
    <w:rPr>
      <w:rFonts w:ascii="OpenSymbol" w:hAnsi="OpenSymbol" w:cs="Courier New"/>
      <w:b/>
      <w:bCs/>
    </w:rPr>
  </w:style>
  <w:style w:type="character" w:styleId="WWCharLFO29LVL9">
    <w:name w:val="WW_CharLFO29LVL9"/>
    <w:qFormat/>
    <w:rPr>
      <w:rFonts w:ascii="OpenSymbol" w:hAnsi="OpenSymbol" w:cs="Courier New"/>
      <w:b/>
      <w:bCs/>
    </w:rPr>
  </w:style>
  <w:style w:type="character" w:styleId="WWCharLFO30LVL1">
    <w:name w:val="WW_CharLFO30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0LVL2">
    <w:name w:val="WW_CharLFO30LVL2"/>
    <w:qFormat/>
    <w:rPr>
      <w:rFonts w:ascii="Courier New" w:hAnsi="Courier New" w:cs="Courier New"/>
    </w:rPr>
  </w:style>
  <w:style w:type="character" w:styleId="WWCharLFO30LVL3">
    <w:name w:val="WW_CharLFO30LVL3"/>
    <w:qFormat/>
    <w:rPr>
      <w:rFonts w:ascii="Courier New" w:hAnsi="Courier New" w:cs="Courier New"/>
    </w:rPr>
  </w:style>
  <w:style w:type="character" w:styleId="WWCharLFO31LVL1">
    <w:name w:val="WW_CharLFO3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31LVL2">
    <w:name w:val="WW_CharLFO31LVL2"/>
    <w:qFormat/>
    <w:rPr>
      <w:rFonts w:ascii="Courier New" w:hAnsi="Courier New" w:cs="Courier New"/>
    </w:rPr>
  </w:style>
  <w:style w:type="character" w:styleId="WWCharLFO31LVL3">
    <w:name w:val="WW_CharLFO31LVL3"/>
    <w:qFormat/>
    <w:rPr>
      <w:rFonts w:ascii="Courier New" w:hAnsi="Courier New" w:cs="Courier New"/>
    </w:rPr>
  </w:style>
  <w:style w:type="character" w:styleId="WWCharLFO32LVL1">
    <w:name w:val="WW_CharLFO32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CharLFO32LVL2">
    <w:name w:val="WW_CharLFO32LVL2"/>
    <w:qFormat/>
    <w:rPr>
      <w:rFonts w:ascii="OpenSymbol" w:hAnsi="OpenSymbol" w:cs="Courier New"/>
    </w:rPr>
  </w:style>
  <w:style w:type="character" w:styleId="WWCharLFO32LVL3">
    <w:name w:val="WW_CharLFO32LVL3"/>
    <w:qFormat/>
    <w:rPr>
      <w:rFonts w:ascii="OpenSymbol" w:hAnsi="OpenSymbol" w:cs="Courier New"/>
    </w:rPr>
  </w:style>
  <w:style w:type="character" w:styleId="WWCharLFO32LVL5">
    <w:name w:val="WW_CharLFO32LVL5"/>
    <w:qFormat/>
    <w:rPr>
      <w:rFonts w:ascii="OpenSymbol" w:hAnsi="OpenSymbol" w:cs="Courier New"/>
    </w:rPr>
  </w:style>
  <w:style w:type="character" w:styleId="WWCharLFO32LVL6">
    <w:name w:val="WW_CharLFO32LVL6"/>
    <w:qFormat/>
    <w:rPr>
      <w:rFonts w:ascii="OpenSymbol" w:hAnsi="OpenSymbol" w:cs="Courier New"/>
    </w:rPr>
  </w:style>
  <w:style w:type="character" w:styleId="WWCharLFO32LVL8">
    <w:name w:val="WW_CharLFO32LVL8"/>
    <w:qFormat/>
    <w:rPr>
      <w:rFonts w:ascii="OpenSymbol" w:hAnsi="OpenSymbol" w:cs="Courier New"/>
    </w:rPr>
  </w:style>
  <w:style w:type="character" w:styleId="WWCharLFO32LVL9">
    <w:name w:val="WW_CharLFO32LVL9"/>
    <w:qFormat/>
    <w:rPr>
      <w:rFonts w:ascii="OpenSymbol" w:hAnsi="OpenSymbol" w:cs="Courier New"/>
    </w:rPr>
  </w:style>
  <w:style w:type="character" w:styleId="WWCharLFO33LVL1">
    <w:name w:val="WW_CharLFO33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3LVL2">
    <w:name w:val="WW_CharLFO33LVL2"/>
    <w:qFormat/>
    <w:rPr>
      <w:rFonts w:ascii="OpenSymbol" w:hAnsi="OpenSymbol" w:cs="OpenSymbol"/>
    </w:rPr>
  </w:style>
  <w:style w:type="character" w:styleId="WWCharLFO33LVL3">
    <w:name w:val="WW_CharLFO33LVL3"/>
    <w:qFormat/>
    <w:rPr>
      <w:rFonts w:ascii="OpenSymbol" w:hAnsi="OpenSymbol" w:cs="OpenSymbol"/>
    </w:rPr>
  </w:style>
  <w:style w:type="character" w:styleId="WWCharLFO33LVL5">
    <w:name w:val="WW_CharLFO33LVL5"/>
    <w:qFormat/>
    <w:rPr>
      <w:rFonts w:ascii="OpenSymbol" w:hAnsi="OpenSymbol" w:cs="OpenSymbol"/>
    </w:rPr>
  </w:style>
  <w:style w:type="character" w:styleId="WWCharLFO33LVL6">
    <w:name w:val="WW_CharLFO33LVL6"/>
    <w:qFormat/>
    <w:rPr>
      <w:rFonts w:ascii="OpenSymbol" w:hAnsi="OpenSymbol" w:cs="OpenSymbol"/>
    </w:rPr>
  </w:style>
  <w:style w:type="character" w:styleId="WWCharLFO33LVL8">
    <w:name w:val="WW_CharLFO33LVL8"/>
    <w:qFormat/>
    <w:rPr>
      <w:rFonts w:ascii="OpenSymbol" w:hAnsi="OpenSymbol" w:cs="OpenSymbol"/>
    </w:rPr>
  </w:style>
  <w:style w:type="character" w:styleId="WWCharLFO33LVL9">
    <w:name w:val="WW_CharLFO33LVL9"/>
    <w:qFormat/>
    <w:rPr>
      <w:rFonts w:ascii="OpenSymbol" w:hAnsi="OpenSymbol" w:cs="OpenSymbol"/>
    </w:rPr>
  </w:style>
  <w:style w:type="character" w:styleId="WWCharLFO34LVL1">
    <w:name w:val="WW_CharLFO34LVL1"/>
    <w:qFormat/>
    <w:rPr>
      <w:rFonts w:ascii="Times New Roman" w:hAnsi="Times New Roman" w:cs="OpenSymbol"/>
      <w:color w:val="000000"/>
    </w:rPr>
  </w:style>
  <w:style w:type="character" w:styleId="WWCharLFO34LVL2">
    <w:name w:val="WW_CharLFO34LVL2"/>
    <w:qFormat/>
    <w:rPr>
      <w:rFonts w:ascii="OpenSymbol" w:hAnsi="OpenSymbol" w:cs="OpenSymbol"/>
    </w:rPr>
  </w:style>
  <w:style w:type="character" w:styleId="WWCharLFO34LVL3">
    <w:name w:val="WW_CharLFO34LVL3"/>
    <w:qFormat/>
    <w:rPr>
      <w:rFonts w:ascii="OpenSymbol" w:hAnsi="OpenSymbol" w:cs="OpenSymbol"/>
    </w:rPr>
  </w:style>
  <w:style w:type="character" w:styleId="WWCharLFO34LVL5">
    <w:name w:val="WW_CharLFO34LVL5"/>
    <w:qFormat/>
    <w:rPr>
      <w:rFonts w:ascii="OpenSymbol" w:hAnsi="OpenSymbol" w:cs="OpenSymbol"/>
    </w:rPr>
  </w:style>
  <w:style w:type="character" w:styleId="WWCharLFO34LVL6">
    <w:name w:val="WW_CharLFO34LVL6"/>
    <w:qFormat/>
    <w:rPr>
      <w:rFonts w:ascii="OpenSymbol" w:hAnsi="OpenSymbol" w:cs="OpenSymbol"/>
    </w:rPr>
  </w:style>
  <w:style w:type="character" w:styleId="WWCharLFO34LVL8">
    <w:name w:val="WW_CharLFO34LVL8"/>
    <w:qFormat/>
    <w:rPr>
      <w:rFonts w:ascii="OpenSymbol" w:hAnsi="OpenSymbol" w:cs="OpenSymbol"/>
    </w:rPr>
  </w:style>
  <w:style w:type="character" w:styleId="WWCharLFO34LVL9">
    <w:name w:val="WW_CharLFO34LVL9"/>
    <w:qFormat/>
    <w:rPr>
      <w:rFonts w:ascii="OpenSymbol" w:hAnsi="OpenSymbol" w:cs="OpenSymbol"/>
    </w:rPr>
  </w:style>
  <w:style w:type="character" w:styleId="WWCharLFO35LVL2">
    <w:name w:val="WW_CharLFO35LVL2"/>
    <w:qFormat/>
    <w:rPr>
      <w:rFonts w:ascii="OpenSymbol" w:hAnsi="OpenSymbol" w:cs="Times New Roman"/>
    </w:rPr>
  </w:style>
  <w:style w:type="character" w:styleId="WWCharLFO35LVL3">
    <w:name w:val="WW_CharLFO35LVL3"/>
    <w:qFormat/>
    <w:rPr>
      <w:rFonts w:ascii="OpenSymbol" w:hAnsi="OpenSymbol" w:cs="Times New Roman"/>
    </w:rPr>
  </w:style>
  <w:style w:type="character" w:styleId="WWCharLFO35LVL5">
    <w:name w:val="WW_CharLFO35LVL5"/>
    <w:qFormat/>
    <w:rPr>
      <w:rFonts w:ascii="OpenSymbol" w:hAnsi="OpenSymbol" w:cs="Times New Roman"/>
    </w:rPr>
  </w:style>
  <w:style w:type="character" w:styleId="WWCharLFO35LVL6">
    <w:name w:val="WW_CharLFO35LVL6"/>
    <w:qFormat/>
    <w:rPr>
      <w:rFonts w:ascii="OpenSymbol" w:hAnsi="OpenSymbol" w:cs="Times New Roman"/>
    </w:rPr>
  </w:style>
  <w:style w:type="character" w:styleId="WWCharLFO35LVL8">
    <w:name w:val="WW_CharLFO35LVL8"/>
    <w:qFormat/>
    <w:rPr>
      <w:rFonts w:ascii="OpenSymbol" w:hAnsi="OpenSymbol" w:cs="Times New Roman"/>
    </w:rPr>
  </w:style>
  <w:style w:type="character" w:styleId="WWCharLFO35LVL9">
    <w:name w:val="WW_CharLFO35LVL9"/>
    <w:qFormat/>
    <w:rPr>
      <w:rFonts w:ascii="OpenSymbol" w:hAnsi="OpenSymbol" w:cs="Times New Roman"/>
    </w:rPr>
  </w:style>
  <w:style w:type="character" w:styleId="WWCharLFO36LVL1">
    <w:name w:val="WW_CharLFO36LVL1"/>
    <w:qFormat/>
    <w:rPr>
      <w:rFonts w:ascii="Times New Roman" w:hAnsi="Times New Roman" w:eastAsia="TimesNewRomanPSMT" w:cs="OpenSymbol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6LVL2">
    <w:name w:val="WW_CharLFO36LVL2"/>
    <w:qFormat/>
    <w:rPr>
      <w:rFonts w:ascii="OpenSymbol" w:hAnsi="OpenSymbol" w:cs="OpenSymbol"/>
    </w:rPr>
  </w:style>
  <w:style w:type="character" w:styleId="WWCharLFO36LVL3">
    <w:name w:val="WW_CharLFO36LVL3"/>
    <w:qFormat/>
    <w:rPr>
      <w:rFonts w:ascii="OpenSymbol" w:hAnsi="OpenSymbol" w:cs="OpenSymbol"/>
    </w:rPr>
  </w:style>
  <w:style w:type="character" w:styleId="WWCharLFO36LVL5">
    <w:name w:val="WW_CharLFO36LVL5"/>
    <w:qFormat/>
    <w:rPr>
      <w:rFonts w:ascii="OpenSymbol" w:hAnsi="OpenSymbol" w:cs="OpenSymbol"/>
    </w:rPr>
  </w:style>
  <w:style w:type="character" w:styleId="WWCharLFO36LVL6">
    <w:name w:val="WW_CharLFO36LVL6"/>
    <w:qFormat/>
    <w:rPr>
      <w:rFonts w:ascii="OpenSymbol" w:hAnsi="OpenSymbol" w:cs="OpenSymbol"/>
    </w:rPr>
  </w:style>
  <w:style w:type="character" w:styleId="WWCharLFO36LVL8">
    <w:name w:val="WW_CharLFO36LVL8"/>
    <w:qFormat/>
    <w:rPr>
      <w:rFonts w:ascii="OpenSymbol" w:hAnsi="OpenSymbol" w:cs="OpenSymbol"/>
    </w:rPr>
  </w:style>
  <w:style w:type="character" w:styleId="WWCharLFO36LVL9">
    <w:name w:val="WW_CharLFO36LVL9"/>
    <w:qFormat/>
    <w:rPr>
      <w:rFonts w:ascii="OpenSymbol" w:hAnsi="OpenSymbol" w:cs="OpenSymbol"/>
    </w:rPr>
  </w:style>
  <w:style w:type="character" w:styleId="WWCharLFO37LVL1">
    <w:name w:val="WW_CharLFO37LVL1"/>
    <w:qFormat/>
    <w:rPr>
      <w:rFonts w:ascii="Times New Roman" w:hAnsi="Times New Roman" w:eastAsia="Times New Roman" w:cs="Times New Roman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37LVL2">
    <w:name w:val="WW_CharLFO37LVL2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3">
    <w:name w:val="WW_CharLFO37LVL3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5">
    <w:name w:val="WW_CharLFO37LVL5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6">
    <w:name w:val="WW_CharLFO37LVL6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8">
    <w:name w:val="WW_CharLFO37LVL8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9">
    <w:name w:val="WW_CharLFO37LVL9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1">
    <w:name w:val="WW_CharLFO38LVL1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8LVL2">
    <w:name w:val="WW_CharLFO38LVL2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3">
    <w:name w:val="WW_CharLFO38LVL3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5">
    <w:name w:val="WW_CharLFO38LVL5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6">
    <w:name w:val="WW_CharLFO38LVL6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8">
    <w:name w:val="WW_CharLFO38LVL8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9">
    <w:name w:val="WW_CharLFO38LVL9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9LVL1">
    <w:name w:val="WW_CharLFO39LVL1"/>
    <w:qFormat/>
    <w:rPr>
      <w:rFonts w:ascii="Times New Roman" w:hAnsi="Times New Roman" w:eastAsia="EUAlbertina" w:cs="OpenSymbol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39LVL2">
    <w:name w:val="WW_CharLFO39LVL2"/>
    <w:qFormat/>
    <w:rPr>
      <w:rFonts w:ascii="OpenSymbol" w:hAnsi="OpenSymbol" w:cs="OpenSymbol"/>
    </w:rPr>
  </w:style>
  <w:style w:type="character" w:styleId="WWCharLFO39LVL3">
    <w:name w:val="WW_CharLFO39LVL3"/>
    <w:qFormat/>
    <w:rPr>
      <w:rFonts w:ascii="OpenSymbol" w:hAnsi="OpenSymbol" w:cs="OpenSymbol"/>
    </w:rPr>
  </w:style>
  <w:style w:type="character" w:styleId="WWCharLFO39LVL5">
    <w:name w:val="WW_CharLFO39LVL5"/>
    <w:qFormat/>
    <w:rPr>
      <w:rFonts w:ascii="OpenSymbol" w:hAnsi="OpenSymbol" w:cs="OpenSymbol"/>
    </w:rPr>
  </w:style>
  <w:style w:type="character" w:styleId="WWCharLFO39LVL6">
    <w:name w:val="WW_CharLFO39LVL6"/>
    <w:qFormat/>
    <w:rPr>
      <w:rFonts w:ascii="OpenSymbol" w:hAnsi="OpenSymbol" w:cs="OpenSymbol"/>
    </w:rPr>
  </w:style>
  <w:style w:type="character" w:styleId="WWCharLFO39LVL8">
    <w:name w:val="WW_CharLFO39LVL8"/>
    <w:qFormat/>
    <w:rPr>
      <w:rFonts w:ascii="OpenSymbol" w:hAnsi="OpenSymbol" w:cs="OpenSymbol"/>
    </w:rPr>
  </w:style>
  <w:style w:type="character" w:styleId="WWCharLFO39LVL9">
    <w:name w:val="WW_CharLFO39LVL9"/>
    <w:qFormat/>
    <w:rPr>
      <w:rFonts w:ascii="OpenSymbol" w:hAnsi="OpenSymbol" w:cs="OpenSymbol"/>
    </w:rPr>
  </w:style>
  <w:style w:type="character" w:styleId="WWCharLFO42LVL1">
    <w:name w:val="WW_CharLFO42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43LVL2">
    <w:name w:val="WW_CharLFO43LVL2"/>
    <w:qFormat/>
    <w:rPr>
      <w:rFonts w:ascii="OpenSymbol" w:hAnsi="OpenSymbol" w:cs="OpenSymbol"/>
    </w:rPr>
  </w:style>
  <w:style w:type="character" w:styleId="WWCharLFO44LVL1">
    <w:name w:val="WW_CharLFO44LVL1"/>
    <w:qFormat/>
    <w:rPr>
      <w:b w:val="false"/>
      <w:bCs w:val="false"/>
      <w:color w:val="000000"/>
      <w:sz w:val="24"/>
      <w:szCs w:val="24"/>
    </w:rPr>
  </w:style>
  <w:style w:type="character" w:styleId="WWCharLFO44LVL2">
    <w:name w:val="WW_CharLFO44LVL2"/>
    <w:qFormat/>
    <w:rPr>
      <w:rFonts w:ascii="OpenSymbol" w:hAnsi="OpenSymbol" w:cs="OpenSymbol"/>
    </w:rPr>
  </w:style>
  <w:style w:type="character" w:styleId="WWCharLFO44LVL3">
    <w:name w:val="WW_CharLFO44LVL3"/>
    <w:qFormat/>
    <w:rPr>
      <w:rFonts w:ascii="OpenSymbol" w:hAnsi="OpenSymbol" w:cs="OpenSymbol"/>
    </w:rPr>
  </w:style>
  <w:style w:type="character" w:styleId="WWCharLFO44LVL5">
    <w:name w:val="WW_CharLFO44LVL5"/>
    <w:qFormat/>
    <w:rPr>
      <w:rFonts w:ascii="OpenSymbol" w:hAnsi="OpenSymbol" w:cs="OpenSymbol"/>
    </w:rPr>
  </w:style>
  <w:style w:type="character" w:styleId="WWCharLFO44LVL6">
    <w:name w:val="WW_CharLFO44LVL6"/>
    <w:qFormat/>
    <w:rPr>
      <w:rFonts w:ascii="OpenSymbol" w:hAnsi="OpenSymbol" w:cs="OpenSymbol"/>
    </w:rPr>
  </w:style>
  <w:style w:type="character" w:styleId="WWCharLFO44LVL8">
    <w:name w:val="WW_CharLFO44LVL8"/>
    <w:qFormat/>
    <w:rPr>
      <w:rFonts w:ascii="OpenSymbol" w:hAnsi="OpenSymbol" w:cs="OpenSymbol"/>
    </w:rPr>
  </w:style>
  <w:style w:type="character" w:styleId="WWCharLFO44LVL9">
    <w:name w:val="WW_CharLFO44LVL9"/>
    <w:qFormat/>
    <w:rPr>
      <w:rFonts w:ascii="OpenSymbol" w:hAnsi="OpenSymbol" w:cs="OpenSymbol"/>
    </w:rPr>
  </w:style>
  <w:style w:type="character" w:styleId="WWCharLFO45LVL1">
    <w:name w:val="WW_CharLFO45LVL1"/>
    <w:qFormat/>
    <w:rPr>
      <w:rFonts w:cs="Times"/>
      <w:strike w:val="false"/>
      <w:dstrike w:val="false"/>
    </w:rPr>
  </w:style>
  <w:style w:type="character" w:styleId="WWCharLFO45LVL2">
    <w:name w:val="WW_CharLFO45LVL2"/>
    <w:qFormat/>
    <w:rPr>
      <w:rFonts w:ascii="OpenSymbol" w:hAnsi="OpenSymbol" w:eastAsia="Times New Roman" w:cs="Times New Roman"/>
    </w:rPr>
  </w:style>
  <w:style w:type="character" w:styleId="WWCharLFO45LVL3">
    <w:name w:val="WW_CharLFO45LVL3"/>
    <w:qFormat/>
    <w:rPr>
      <w:rFonts w:ascii="OpenSymbol" w:hAnsi="OpenSymbol" w:eastAsia="Times New Roman" w:cs="Times New Roman"/>
    </w:rPr>
  </w:style>
  <w:style w:type="character" w:styleId="WWCharLFO45LVL5">
    <w:name w:val="WW_CharLFO45LVL5"/>
    <w:qFormat/>
    <w:rPr>
      <w:rFonts w:ascii="OpenSymbol" w:hAnsi="OpenSymbol" w:eastAsia="Times New Roman" w:cs="Times New Roman"/>
    </w:rPr>
  </w:style>
  <w:style w:type="character" w:styleId="WWCharLFO45LVL6">
    <w:name w:val="WW_CharLFO45LVL6"/>
    <w:qFormat/>
    <w:rPr>
      <w:rFonts w:ascii="OpenSymbol" w:hAnsi="OpenSymbol" w:eastAsia="Times New Roman" w:cs="Times New Roman"/>
    </w:rPr>
  </w:style>
  <w:style w:type="character" w:styleId="WWCharLFO45LVL8">
    <w:name w:val="WW_CharLFO45LVL8"/>
    <w:qFormat/>
    <w:rPr>
      <w:rFonts w:ascii="OpenSymbol" w:hAnsi="OpenSymbol" w:eastAsia="Times New Roman" w:cs="Times New Roman"/>
    </w:rPr>
  </w:style>
  <w:style w:type="character" w:styleId="WWCharLFO45LVL9">
    <w:name w:val="WW_CharLFO45LVL9"/>
    <w:qFormat/>
    <w:rPr>
      <w:rFonts w:ascii="OpenSymbol" w:hAnsi="OpenSymbol" w:eastAsia="Times New Roman" w:cs="Times New Roman"/>
    </w:rPr>
  </w:style>
  <w:style w:type="character" w:styleId="WWCharLFO46LVL1">
    <w:name w:val="WW_CharLFO46LVL1"/>
    <w:qFormat/>
    <w:rPr>
      <w:rFonts w:cs="Arial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46LVL2">
    <w:name w:val="WW_CharLFO46LVL2"/>
    <w:qFormat/>
    <w:rPr>
      <w:rFonts w:ascii="OpenSymbol" w:hAnsi="OpenSymbol" w:cs="OpenSymbol"/>
    </w:rPr>
  </w:style>
  <w:style w:type="character" w:styleId="WWCharLFO46LVL3">
    <w:name w:val="WW_CharLFO46LVL3"/>
    <w:qFormat/>
    <w:rPr>
      <w:rFonts w:ascii="OpenSymbol" w:hAnsi="OpenSymbol" w:cs="OpenSymbol"/>
    </w:rPr>
  </w:style>
  <w:style w:type="character" w:styleId="WWCharLFO46LVL5">
    <w:name w:val="WW_CharLFO46LVL5"/>
    <w:qFormat/>
    <w:rPr>
      <w:rFonts w:ascii="OpenSymbol" w:hAnsi="OpenSymbol" w:cs="OpenSymbol"/>
    </w:rPr>
  </w:style>
  <w:style w:type="character" w:styleId="WWCharLFO46LVL6">
    <w:name w:val="WW_CharLFO46LVL6"/>
    <w:qFormat/>
    <w:rPr>
      <w:rFonts w:ascii="OpenSymbol" w:hAnsi="OpenSymbol" w:cs="OpenSymbol"/>
    </w:rPr>
  </w:style>
  <w:style w:type="character" w:styleId="WWCharLFO46LVL8">
    <w:name w:val="WW_CharLFO46LVL8"/>
    <w:qFormat/>
    <w:rPr>
      <w:rFonts w:ascii="OpenSymbol" w:hAnsi="OpenSymbol" w:cs="OpenSymbol"/>
    </w:rPr>
  </w:style>
  <w:style w:type="character" w:styleId="WWCharLFO46LVL9">
    <w:name w:val="WW_CharLFO46LVL9"/>
    <w:qFormat/>
    <w:rPr>
      <w:rFonts w:ascii="OpenSymbol" w:hAnsi="OpenSymbol" w:cs="OpenSymbol"/>
    </w:rPr>
  </w:style>
  <w:style w:type="character" w:styleId="WWCharLFO47LVL1">
    <w:name w:val="WW_CharLFO47LVL1"/>
    <w:qFormat/>
    <w:rPr>
      <w:rFonts w:ascii="Times New Roman" w:hAnsi="Times New Roman" w:cs="Times New Roman"/>
      <w:b w:val="false"/>
      <w:i w:val="false"/>
      <w:sz w:val="24"/>
    </w:rPr>
  </w:style>
  <w:style w:type="character" w:styleId="WWCharLFO47LVL2">
    <w:name w:val="WW_CharLFO47LVL2"/>
    <w:qFormat/>
    <w:rPr>
      <w:rFonts w:ascii="OpenSymbol" w:hAnsi="OpenSymbol" w:cs="OpenSymbol"/>
    </w:rPr>
  </w:style>
  <w:style w:type="character" w:styleId="WWCharLFO47LVL5">
    <w:name w:val="WW_CharLFO47LVL5"/>
    <w:qFormat/>
    <w:rPr>
      <w:rFonts w:ascii="OpenSymbol" w:hAnsi="OpenSymbol" w:cs="OpenSymbol"/>
    </w:rPr>
  </w:style>
  <w:style w:type="character" w:styleId="WWCharLFO47LVL6">
    <w:name w:val="WW_CharLFO47LVL6"/>
    <w:qFormat/>
    <w:rPr>
      <w:rFonts w:ascii="OpenSymbol" w:hAnsi="OpenSymbol" w:cs="OpenSymbol"/>
    </w:rPr>
  </w:style>
  <w:style w:type="character" w:styleId="WWCharLFO47LVL8">
    <w:name w:val="WW_CharLFO47LVL8"/>
    <w:qFormat/>
    <w:rPr>
      <w:rFonts w:ascii="OpenSymbol" w:hAnsi="OpenSymbol" w:cs="OpenSymbol"/>
    </w:rPr>
  </w:style>
  <w:style w:type="character" w:styleId="WWCharLFO47LVL9">
    <w:name w:val="WW_CharLFO47LVL9"/>
    <w:qFormat/>
    <w:rPr>
      <w:rFonts w:ascii="OpenSymbol" w:hAnsi="OpenSymbol" w:cs="OpenSymbol"/>
    </w:rPr>
  </w:style>
  <w:style w:type="character" w:styleId="WWCharLFO48LVL2">
    <w:name w:val="WW_CharLFO48LVL2"/>
    <w:qFormat/>
    <w:rPr>
      <w:rFonts w:ascii="OpenSymbol" w:hAnsi="OpenSymbol" w:cs="OpenSymbol"/>
    </w:rPr>
  </w:style>
  <w:style w:type="character" w:styleId="WWCharLFO48LVL3">
    <w:name w:val="WW_CharLFO48LVL3"/>
    <w:qFormat/>
    <w:rPr>
      <w:rFonts w:ascii="OpenSymbol" w:hAnsi="OpenSymbol" w:cs="OpenSymbol"/>
    </w:rPr>
  </w:style>
  <w:style w:type="character" w:styleId="WWCharLFO48LVL5">
    <w:name w:val="WW_CharLFO48LVL5"/>
    <w:qFormat/>
    <w:rPr>
      <w:rFonts w:ascii="OpenSymbol" w:hAnsi="OpenSymbol" w:cs="OpenSymbol"/>
    </w:rPr>
  </w:style>
  <w:style w:type="character" w:styleId="WWCharLFO48LVL6">
    <w:name w:val="WW_CharLFO48LVL6"/>
    <w:qFormat/>
    <w:rPr>
      <w:rFonts w:ascii="OpenSymbol" w:hAnsi="OpenSymbol" w:cs="OpenSymbol"/>
    </w:rPr>
  </w:style>
  <w:style w:type="character" w:styleId="WWCharLFO48LVL8">
    <w:name w:val="WW_CharLFO48LVL8"/>
    <w:qFormat/>
    <w:rPr>
      <w:rFonts w:ascii="OpenSymbol" w:hAnsi="OpenSymbol" w:cs="OpenSymbol"/>
    </w:rPr>
  </w:style>
  <w:style w:type="character" w:styleId="WWCharLFO48LVL9">
    <w:name w:val="WW_CharLFO48LVL9"/>
    <w:qFormat/>
    <w:rPr>
      <w:rFonts w:ascii="OpenSymbol" w:hAnsi="OpenSymbol" w:cs="OpenSymbol"/>
    </w:rPr>
  </w:style>
  <w:style w:type="character" w:styleId="WWCharLFO49LVL1">
    <w:name w:val="WW_CharLFO49LVL1"/>
    <w:qFormat/>
    <w:rPr>
      <w:rFonts w:ascii="Times New Roman" w:hAnsi="Times New Roman" w:eastAsia="Arial" w:cs="OpenSymbol"/>
      <w:strike w:val="false"/>
      <w:dstrike w:val="false"/>
    </w:rPr>
  </w:style>
  <w:style w:type="character" w:styleId="WWCharLFO49LVL2">
    <w:name w:val="WW_CharLFO49LVL2"/>
    <w:qFormat/>
    <w:rPr>
      <w:rFonts w:ascii="OpenSymbol" w:hAnsi="OpenSymbol" w:cs="OpenSymbol"/>
    </w:rPr>
  </w:style>
  <w:style w:type="character" w:styleId="WWCharLFO49LVL3">
    <w:name w:val="WW_CharLFO49LVL3"/>
    <w:qFormat/>
    <w:rPr>
      <w:rFonts w:ascii="OpenSymbol" w:hAnsi="OpenSymbol" w:cs="OpenSymbol"/>
    </w:rPr>
  </w:style>
  <w:style w:type="character" w:styleId="WWCharLFO49LVL5">
    <w:name w:val="WW_CharLFO49LVL5"/>
    <w:qFormat/>
    <w:rPr>
      <w:rFonts w:ascii="OpenSymbol" w:hAnsi="OpenSymbol" w:cs="OpenSymbol"/>
    </w:rPr>
  </w:style>
  <w:style w:type="character" w:styleId="WWCharLFO49LVL6">
    <w:name w:val="WW_CharLFO49LVL6"/>
    <w:qFormat/>
    <w:rPr>
      <w:rFonts w:ascii="OpenSymbol" w:hAnsi="OpenSymbol" w:cs="OpenSymbol"/>
    </w:rPr>
  </w:style>
  <w:style w:type="character" w:styleId="WWCharLFO49LVL8">
    <w:name w:val="WW_CharLFO49LVL8"/>
    <w:qFormat/>
    <w:rPr>
      <w:rFonts w:ascii="OpenSymbol" w:hAnsi="OpenSymbol" w:cs="OpenSymbol"/>
    </w:rPr>
  </w:style>
  <w:style w:type="character" w:styleId="WWCharLFO49LVL9">
    <w:name w:val="WW_CharLFO49LVL9"/>
    <w:qFormat/>
    <w:rPr>
      <w:rFonts w:ascii="OpenSymbol" w:hAnsi="OpenSymbol" w:cs="OpenSymbol"/>
    </w:rPr>
  </w:style>
  <w:style w:type="character" w:styleId="WWCharLFO50LVL1">
    <w:name w:val="WW_CharLFO50LVL1"/>
    <w:qFormat/>
    <w:rPr>
      <w:strike w:val="false"/>
      <w:dstrike w:val="false"/>
    </w:rPr>
  </w:style>
  <w:style w:type="character" w:styleId="WWCharLFO50LVL2">
    <w:name w:val="WW_CharLFO50LVL2"/>
    <w:qFormat/>
    <w:rPr>
      <w:rFonts w:ascii="OpenSymbol" w:hAnsi="OpenSymbol" w:eastAsia="Times New Roman" w:cs="Times New Roman"/>
    </w:rPr>
  </w:style>
  <w:style w:type="character" w:styleId="WWCharLFO50LVL3">
    <w:name w:val="WW_CharLFO50LVL3"/>
    <w:qFormat/>
    <w:rPr>
      <w:rFonts w:ascii="OpenSymbol" w:hAnsi="OpenSymbol" w:eastAsia="Times New Roman" w:cs="Times New Roman"/>
    </w:rPr>
  </w:style>
  <w:style w:type="character" w:styleId="WWCharLFO50LVL5">
    <w:name w:val="WW_CharLFO50LVL5"/>
    <w:qFormat/>
    <w:rPr>
      <w:rFonts w:ascii="OpenSymbol" w:hAnsi="OpenSymbol" w:eastAsia="Times New Roman" w:cs="Times New Roman"/>
    </w:rPr>
  </w:style>
  <w:style w:type="character" w:styleId="WWCharLFO50LVL6">
    <w:name w:val="WW_CharLFO50LVL6"/>
    <w:qFormat/>
    <w:rPr>
      <w:rFonts w:ascii="OpenSymbol" w:hAnsi="OpenSymbol" w:eastAsia="Times New Roman" w:cs="Times New Roman"/>
    </w:rPr>
  </w:style>
  <w:style w:type="character" w:styleId="WWCharLFO50LVL8">
    <w:name w:val="WW_CharLFO50LVL8"/>
    <w:qFormat/>
    <w:rPr>
      <w:rFonts w:ascii="OpenSymbol" w:hAnsi="OpenSymbol" w:eastAsia="Times New Roman" w:cs="Times New Roman"/>
    </w:rPr>
  </w:style>
  <w:style w:type="character" w:styleId="WWCharLFO50LVL9">
    <w:name w:val="WW_CharLFO50LVL9"/>
    <w:qFormat/>
    <w:rPr>
      <w:rFonts w:ascii="OpenSymbol" w:hAnsi="OpenSymbol" w:eastAsia="Times New Roman" w:cs="Times New Roman"/>
    </w:rPr>
  </w:style>
  <w:style w:type="character" w:styleId="WWCharLFO51LVL2">
    <w:name w:val="WW_CharLFO51LVL2"/>
    <w:qFormat/>
    <w:rPr>
      <w:rFonts w:ascii="OpenSymbol" w:hAnsi="OpenSymbol" w:cs="OpenSymbol"/>
    </w:rPr>
  </w:style>
  <w:style w:type="character" w:styleId="WWCharLFO51LVL3">
    <w:name w:val="WW_CharLFO51LVL3"/>
    <w:qFormat/>
    <w:rPr>
      <w:rFonts w:ascii="OpenSymbol" w:hAnsi="OpenSymbol" w:cs="OpenSymbol"/>
    </w:rPr>
  </w:style>
  <w:style w:type="character" w:styleId="WWCharLFO51LVL5">
    <w:name w:val="WW_CharLFO51LVL5"/>
    <w:qFormat/>
    <w:rPr>
      <w:rFonts w:ascii="OpenSymbol" w:hAnsi="OpenSymbol" w:cs="OpenSymbol"/>
    </w:rPr>
  </w:style>
  <w:style w:type="character" w:styleId="WWCharLFO51LVL6">
    <w:name w:val="WW_CharLFO51LVL6"/>
    <w:qFormat/>
    <w:rPr>
      <w:rFonts w:ascii="OpenSymbol" w:hAnsi="OpenSymbol" w:cs="OpenSymbol"/>
    </w:rPr>
  </w:style>
  <w:style w:type="character" w:styleId="WWCharLFO51LVL8">
    <w:name w:val="WW_CharLFO51LVL8"/>
    <w:qFormat/>
    <w:rPr>
      <w:rFonts w:ascii="OpenSymbol" w:hAnsi="OpenSymbol" w:cs="OpenSymbol"/>
    </w:rPr>
  </w:style>
  <w:style w:type="character" w:styleId="WWCharLFO51LVL9">
    <w:name w:val="WW_CharLFO51LVL9"/>
    <w:qFormat/>
    <w:rPr>
      <w:rFonts w:ascii="OpenSymbol" w:hAnsi="OpenSymbol" w:cs="OpenSymbol"/>
    </w:rPr>
  </w:style>
  <w:style w:type="character" w:styleId="WWCharLFO52LVL1">
    <w:name w:val="WW_CharLFO52LVL1"/>
    <w:qFormat/>
    <w:rPr>
      <w:strike w:val="false"/>
      <w:dstrike w:val="false"/>
    </w:rPr>
  </w:style>
  <w:style w:type="character" w:styleId="WWCharLFO52LVL2">
    <w:name w:val="WW_CharLFO52LVL2"/>
    <w:qFormat/>
    <w:rPr>
      <w:rFonts w:ascii="OpenSymbol" w:hAnsi="OpenSymbol" w:cs="OpenSymbol"/>
    </w:rPr>
  </w:style>
  <w:style w:type="character" w:styleId="WWCharLFO52LVL3">
    <w:name w:val="WW_CharLFO52LVL3"/>
    <w:qFormat/>
    <w:rPr>
      <w:rFonts w:ascii="OpenSymbol" w:hAnsi="OpenSymbol" w:cs="OpenSymbol"/>
    </w:rPr>
  </w:style>
  <w:style w:type="character" w:styleId="WWCharLFO52LVL5">
    <w:name w:val="WW_CharLFO52LVL5"/>
    <w:qFormat/>
    <w:rPr>
      <w:rFonts w:ascii="OpenSymbol" w:hAnsi="OpenSymbol" w:cs="OpenSymbol"/>
    </w:rPr>
  </w:style>
  <w:style w:type="character" w:styleId="WWCharLFO52LVL6">
    <w:name w:val="WW_CharLFO52LVL6"/>
    <w:qFormat/>
    <w:rPr>
      <w:rFonts w:ascii="OpenSymbol" w:hAnsi="OpenSymbol" w:cs="OpenSymbol"/>
    </w:rPr>
  </w:style>
  <w:style w:type="character" w:styleId="WWCharLFO52LVL8">
    <w:name w:val="WW_CharLFO52LVL8"/>
    <w:qFormat/>
    <w:rPr>
      <w:rFonts w:ascii="OpenSymbol" w:hAnsi="OpenSymbol" w:cs="OpenSymbol"/>
    </w:rPr>
  </w:style>
  <w:style w:type="character" w:styleId="WWCharLFO52LVL9">
    <w:name w:val="WW_CharLFO52LVL9"/>
    <w:qFormat/>
    <w:rPr>
      <w:rFonts w:ascii="OpenSymbol" w:hAnsi="OpenSymbol" w:cs="OpenSymbol"/>
    </w:rPr>
  </w:style>
  <w:style w:type="character" w:styleId="WWCharLFO53LVL1">
    <w:name w:val="WW_CharLFO53LVL1"/>
    <w:qFormat/>
    <w:rPr>
      <w:strike w:val="false"/>
      <w:dstrike w:val="false"/>
    </w:rPr>
  </w:style>
  <w:style w:type="character" w:styleId="WWCharLFO53LVL2">
    <w:name w:val="WW_CharLFO53LVL2"/>
    <w:qFormat/>
    <w:rPr>
      <w:rFonts w:ascii="OpenSymbol" w:hAnsi="OpenSymbol" w:eastAsia="Times New Roman" w:cs="Times New Roman"/>
    </w:rPr>
  </w:style>
  <w:style w:type="character" w:styleId="WWCharLFO53LVL3">
    <w:name w:val="WW_CharLFO53LVL3"/>
    <w:qFormat/>
    <w:rPr>
      <w:rFonts w:ascii="OpenSymbol" w:hAnsi="OpenSymbol" w:eastAsia="Times New Roman" w:cs="Times New Roman"/>
    </w:rPr>
  </w:style>
  <w:style w:type="character" w:styleId="WWCharLFO53LVL5">
    <w:name w:val="WW_CharLFO53LVL5"/>
    <w:qFormat/>
    <w:rPr>
      <w:rFonts w:ascii="OpenSymbol" w:hAnsi="OpenSymbol" w:eastAsia="Times New Roman" w:cs="Times New Roman"/>
    </w:rPr>
  </w:style>
  <w:style w:type="character" w:styleId="WWCharLFO53LVL6">
    <w:name w:val="WW_CharLFO53LVL6"/>
    <w:qFormat/>
    <w:rPr>
      <w:rFonts w:ascii="OpenSymbol" w:hAnsi="OpenSymbol" w:eastAsia="Times New Roman" w:cs="Times New Roman"/>
    </w:rPr>
  </w:style>
  <w:style w:type="character" w:styleId="WWCharLFO53LVL8">
    <w:name w:val="WW_CharLFO53LVL8"/>
    <w:qFormat/>
    <w:rPr>
      <w:rFonts w:ascii="OpenSymbol" w:hAnsi="OpenSymbol" w:eastAsia="Times New Roman" w:cs="Times New Roman"/>
    </w:rPr>
  </w:style>
  <w:style w:type="character" w:styleId="WWCharLFO53LVL9">
    <w:name w:val="WW_CharLFO53LVL9"/>
    <w:qFormat/>
    <w:rPr>
      <w:rFonts w:ascii="OpenSymbol" w:hAnsi="OpenSymbol" w:eastAsia="Times New Roman" w:cs="Times New Roman"/>
    </w:rPr>
  </w:style>
  <w:style w:type="character" w:styleId="WWCharLFO54LVL1">
    <w:name w:val="WW_CharLFO54LVL1"/>
    <w:qFormat/>
    <w:rPr>
      <w:strike w:val="false"/>
      <w:dstrike w:val="false"/>
    </w:rPr>
  </w:style>
  <w:style w:type="character" w:styleId="WWCharLFO54LVL2">
    <w:name w:val="WW_CharLFO54LVL2"/>
    <w:qFormat/>
    <w:rPr>
      <w:rFonts w:ascii="OpenSymbol" w:hAnsi="OpenSymbol" w:cs="OpenSymbol"/>
    </w:rPr>
  </w:style>
  <w:style w:type="character" w:styleId="WWCharLFO54LVL3">
    <w:name w:val="WW_CharLFO54LVL3"/>
    <w:qFormat/>
    <w:rPr>
      <w:rFonts w:ascii="OpenSymbol" w:hAnsi="OpenSymbol" w:cs="OpenSymbol"/>
    </w:rPr>
  </w:style>
  <w:style w:type="character" w:styleId="WWCharLFO54LVL5">
    <w:name w:val="WW_CharLFO54LVL5"/>
    <w:qFormat/>
    <w:rPr>
      <w:rFonts w:ascii="OpenSymbol" w:hAnsi="OpenSymbol" w:cs="OpenSymbol"/>
    </w:rPr>
  </w:style>
  <w:style w:type="character" w:styleId="WWCharLFO54LVL6">
    <w:name w:val="WW_CharLFO54LVL6"/>
    <w:qFormat/>
    <w:rPr>
      <w:rFonts w:ascii="OpenSymbol" w:hAnsi="OpenSymbol" w:cs="OpenSymbol"/>
    </w:rPr>
  </w:style>
  <w:style w:type="character" w:styleId="WWCharLFO54LVL8">
    <w:name w:val="WW_CharLFO54LVL8"/>
    <w:qFormat/>
    <w:rPr>
      <w:rFonts w:ascii="OpenSymbol" w:hAnsi="OpenSymbol" w:cs="OpenSymbol"/>
    </w:rPr>
  </w:style>
  <w:style w:type="character" w:styleId="WWCharLFO54LVL9">
    <w:name w:val="WW_CharLFO54LVL9"/>
    <w:qFormat/>
    <w:rPr>
      <w:rFonts w:ascii="OpenSymbol" w:hAnsi="OpenSymbol" w:cs="OpenSymbol"/>
    </w:rPr>
  </w:style>
  <w:style w:type="character" w:styleId="WWCharLFO55LVL2">
    <w:name w:val="WW_CharLFO55LVL2"/>
    <w:qFormat/>
    <w:rPr>
      <w:rFonts w:ascii="OpenSymbol" w:hAnsi="OpenSymbol" w:eastAsia="OpenSymbol" w:cs="OpenSymbol"/>
    </w:rPr>
  </w:style>
  <w:style w:type="character" w:styleId="WWCharLFO55LVL3">
    <w:name w:val="WW_CharLFO55LVL3"/>
    <w:qFormat/>
    <w:rPr>
      <w:rFonts w:ascii="OpenSymbol" w:hAnsi="OpenSymbol" w:eastAsia="OpenSymbol" w:cs="OpenSymbol"/>
    </w:rPr>
  </w:style>
  <w:style w:type="character" w:styleId="WWCharLFO55LVL4">
    <w:name w:val="WW_CharLFO55LVL4"/>
    <w:qFormat/>
    <w:rPr>
      <w:rFonts w:ascii="OpenSymbol" w:hAnsi="OpenSymbol" w:eastAsia="OpenSymbol" w:cs="OpenSymbol"/>
    </w:rPr>
  </w:style>
  <w:style w:type="character" w:styleId="WWCharLFO55LVL5">
    <w:name w:val="WW_CharLFO55LVL5"/>
    <w:qFormat/>
    <w:rPr>
      <w:rFonts w:ascii="OpenSymbol" w:hAnsi="OpenSymbol" w:eastAsia="OpenSymbol" w:cs="OpenSymbol"/>
    </w:rPr>
  </w:style>
  <w:style w:type="character" w:styleId="WWCharLFO55LVL6">
    <w:name w:val="WW_CharLFO55LVL6"/>
    <w:qFormat/>
    <w:rPr>
      <w:rFonts w:ascii="OpenSymbol" w:hAnsi="OpenSymbol" w:eastAsia="OpenSymbol" w:cs="OpenSymbol"/>
    </w:rPr>
  </w:style>
  <w:style w:type="character" w:styleId="WWCharLFO55LVL7">
    <w:name w:val="WW_CharLFO55LVL7"/>
    <w:qFormat/>
    <w:rPr>
      <w:rFonts w:ascii="OpenSymbol" w:hAnsi="OpenSymbol" w:eastAsia="OpenSymbol" w:cs="OpenSymbol"/>
    </w:rPr>
  </w:style>
  <w:style w:type="character" w:styleId="WWCharLFO55LVL8">
    <w:name w:val="WW_CharLFO55LVL8"/>
    <w:qFormat/>
    <w:rPr>
      <w:rFonts w:ascii="OpenSymbol" w:hAnsi="OpenSymbol" w:eastAsia="OpenSymbol" w:cs="OpenSymbol"/>
    </w:rPr>
  </w:style>
  <w:style w:type="character" w:styleId="WWCharLFO55LVL9">
    <w:name w:val="WW_CharLFO55LVL9"/>
    <w:qFormat/>
    <w:rPr>
      <w:rFonts w:ascii="OpenSymbol" w:hAnsi="OpenSymbol" w:eastAsia="OpenSymbol" w:cs="OpenSymbol"/>
    </w:rPr>
  </w:style>
  <w:style w:type="character" w:styleId="WWCharLFO56LVL2">
    <w:name w:val="WW_CharLFO56LVL2"/>
    <w:qFormat/>
    <w:rPr>
      <w:rFonts w:ascii="OpenSymbol" w:hAnsi="OpenSymbol" w:eastAsia="OpenSymbol" w:cs="OpenSymbol"/>
    </w:rPr>
  </w:style>
  <w:style w:type="character" w:styleId="WWCharLFO56LVL3">
    <w:name w:val="WW_CharLFO56LVL3"/>
    <w:qFormat/>
    <w:rPr>
      <w:rFonts w:ascii="OpenSymbol" w:hAnsi="OpenSymbol" w:eastAsia="OpenSymbol" w:cs="OpenSymbol"/>
    </w:rPr>
  </w:style>
  <w:style w:type="character" w:styleId="WWCharLFO56LVL4">
    <w:name w:val="WW_CharLFO56LVL4"/>
    <w:qFormat/>
    <w:rPr>
      <w:rFonts w:ascii="OpenSymbol" w:hAnsi="OpenSymbol" w:eastAsia="OpenSymbol" w:cs="OpenSymbol"/>
    </w:rPr>
  </w:style>
  <w:style w:type="character" w:styleId="WWCharLFO56LVL5">
    <w:name w:val="WW_CharLFO56LVL5"/>
    <w:qFormat/>
    <w:rPr>
      <w:rFonts w:ascii="OpenSymbol" w:hAnsi="OpenSymbol" w:eastAsia="OpenSymbol" w:cs="OpenSymbol"/>
    </w:rPr>
  </w:style>
  <w:style w:type="character" w:styleId="WWCharLFO56LVL6">
    <w:name w:val="WW_CharLFO56LVL6"/>
    <w:qFormat/>
    <w:rPr>
      <w:rFonts w:ascii="OpenSymbol" w:hAnsi="OpenSymbol" w:eastAsia="OpenSymbol" w:cs="OpenSymbol"/>
    </w:rPr>
  </w:style>
  <w:style w:type="character" w:styleId="WWCharLFO56LVL7">
    <w:name w:val="WW_CharLFO56LVL7"/>
    <w:qFormat/>
    <w:rPr>
      <w:rFonts w:ascii="OpenSymbol" w:hAnsi="OpenSymbol" w:eastAsia="OpenSymbol" w:cs="OpenSymbol"/>
    </w:rPr>
  </w:style>
  <w:style w:type="character" w:styleId="WWCharLFO56LVL8">
    <w:name w:val="WW_CharLFO56LVL8"/>
    <w:qFormat/>
    <w:rPr>
      <w:rFonts w:ascii="OpenSymbol" w:hAnsi="OpenSymbol" w:eastAsia="OpenSymbol" w:cs="OpenSymbol"/>
    </w:rPr>
  </w:style>
  <w:style w:type="character" w:styleId="WWCharLFO56LVL9">
    <w:name w:val="WW_CharLFO56LVL9"/>
    <w:qFormat/>
    <w:rPr>
      <w:rFonts w:ascii="OpenSymbol" w:hAnsi="OpenSymbol" w:eastAsia="OpenSymbol" w:cs="OpenSymbol"/>
    </w:rPr>
  </w:style>
  <w:style w:type="character" w:styleId="WWCharLFO57LVL2">
    <w:name w:val="WW_CharLFO57LVL2"/>
    <w:qFormat/>
    <w:rPr>
      <w:rFonts w:ascii="Courier New" w:hAnsi="Courier New" w:cs="Courier New"/>
    </w:rPr>
  </w:style>
  <w:style w:type="character" w:styleId="WWCharLFO57LVL5">
    <w:name w:val="WW_CharLFO57LVL5"/>
    <w:qFormat/>
    <w:rPr>
      <w:rFonts w:ascii="Courier New" w:hAnsi="Courier New" w:cs="Courier New"/>
    </w:rPr>
  </w:style>
  <w:style w:type="character" w:styleId="WWCharLFO57LVL8">
    <w:name w:val="WW_CharLFO57LVL8"/>
    <w:qFormat/>
    <w:rPr>
      <w:rFonts w:ascii="Courier New" w:hAnsi="Courier New" w:cs="Courier New"/>
    </w:rPr>
  </w:style>
  <w:style w:type="character" w:styleId="WWCharLFO58LVL2">
    <w:name w:val="WW_CharLFO58LVL2"/>
    <w:qFormat/>
    <w:rPr>
      <w:rFonts w:ascii="OpenSymbol" w:hAnsi="OpenSymbol" w:eastAsia="OpenSymbol" w:cs="OpenSymbol"/>
    </w:rPr>
  </w:style>
  <w:style w:type="character" w:styleId="WWCharLFO58LVL3">
    <w:name w:val="WW_CharLFO58LVL3"/>
    <w:qFormat/>
    <w:rPr>
      <w:rFonts w:ascii="OpenSymbol" w:hAnsi="OpenSymbol" w:eastAsia="OpenSymbol" w:cs="OpenSymbol"/>
    </w:rPr>
  </w:style>
  <w:style w:type="character" w:styleId="WWCharLFO58LVL4">
    <w:name w:val="WW_CharLFO58LVL4"/>
    <w:qFormat/>
    <w:rPr>
      <w:rFonts w:ascii="OpenSymbol" w:hAnsi="OpenSymbol" w:eastAsia="OpenSymbol" w:cs="OpenSymbol"/>
    </w:rPr>
  </w:style>
  <w:style w:type="character" w:styleId="WWCharLFO58LVL5">
    <w:name w:val="WW_CharLFO58LVL5"/>
    <w:qFormat/>
    <w:rPr>
      <w:rFonts w:ascii="OpenSymbol" w:hAnsi="OpenSymbol" w:eastAsia="OpenSymbol" w:cs="OpenSymbol"/>
    </w:rPr>
  </w:style>
  <w:style w:type="character" w:styleId="WWCharLFO58LVL6">
    <w:name w:val="WW_CharLFO58LVL6"/>
    <w:qFormat/>
    <w:rPr>
      <w:rFonts w:ascii="OpenSymbol" w:hAnsi="OpenSymbol" w:eastAsia="OpenSymbol" w:cs="OpenSymbol"/>
    </w:rPr>
  </w:style>
  <w:style w:type="character" w:styleId="WWCharLFO58LVL7">
    <w:name w:val="WW_CharLFO58LVL7"/>
    <w:qFormat/>
    <w:rPr>
      <w:rFonts w:ascii="OpenSymbol" w:hAnsi="OpenSymbol" w:eastAsia="OpenSymbol" w:cs="OpenSymbol"/>
    </w:rPr>
  </w:style>
  <w:style w:type="character" w:styleId="WWCharLFO58LVL8">
    <w:name w:val="WW_CharLFO58LVL8"/>
    <w:qFormat/>
    <w:rPr>
      <w:rFonts w:ascii="OpenSymbol" w:hAnsi="OpenSymbol" w:eastAsia="OpenSymbol" w:cs="OpenSymbol"/>
    </w:rPr>
  </w:style>
  <w:style w:type="character" w:styleId="WWCharLFO58LVL9">
    <w:name w:val="WW_CharLFO58LVL9"/>
    <w:qFormat/>
    <w:rPr>
      <w:rFonts w:ascii="OpenSymbol" w:hAnsi="OpenSymbol" w:eastAsia="OpenSymbol" w:cs="OpenSymbol"/>
    </w:rPr>
  </w:style>
  <w:style w:type="character" w:styleId="WWCharLFO59LVL2">
    <w:name w:val="WW_CharLFO59LVL2"/>
    <w:qFormat/>
    <w:rPr>
      <w:rFonts w:ascii="OpenSymbol" w:hAnsi="OpenSymbol" w:eastAsia="OpenSymbol" w:cs="OpenSymbol"/>
    </w:rPr>
  </w:style>
  <w:style w:type="character" w:styleId="WWCharLFO59LVL3">
    <w:name w:val="WW_CharLFO59LVL3"/>
    <w:qFormat/>
    <w:rPr>
      <w:rFonts w:ascii="OpenSymbol" w:hAnsi="OpenSymbol" w:eastAsia="OpenSymbol" w:cs="OpenSymbol"/>
    </w:rPr>
  </w:style>
  <w:style w:type="character" w:styleId="WWCharLFO59LVL4">
    <w:name w:val="WW_CharLFO59LVL4"/>
    <w:qFormat/>
    <w:rPr>
      <w:rFonts w:ascii="OpenSymbol" w:hAnsi="OpenSymbol" w:eastAsia="OpenSymbol" w:cs="OpenSymbol"/>
    </w:rPr>
  </w:style>
  <w:style w:type="character" w:styleId="WWCharLFO59LVL5">
    <w:name w:val="WW_CharLFO59LVL5"/>
    <w:qFormat/>
    <w:rPr>
      <w:rFonts w:ascii="OpenSymbol" w:hAnsi="OpenSymbol" w:eastAsia="OpenSymbol" w:cs="OpenSymbol"/>
    </w:rPr>
  </w:style>
  <w:style w:type="character" w:styleId="WWCharLFO59LVL6">
    <w:name w:val="WW_CharLFO59LVL6"/>
    <w:qFormat/>
    <w:rPr>
      <w:rFonts w:ascii="OpenSymbol" w:hAnsi="OpenSymbol" w:eastAsia="OpenSymbol" w:cs="OpenSymbol"/>
    </w:rPr>
  </w:style>
  <w:style w:type="character" w:styleId="WWCharLFO59LVL7">
    <w:name w:val="WW_CharLFO59LVL7"/>
    <w:qFormat/>
    <w:rPr>
      <w:rFonts w:ascii="OpenSymbol" w:hAnsi="OpenSymbol" w:eastAsia="OpenSymbol" w:cs="OpenSymbol"/>
    </w:rPr>
  </w:style>
  <w:style w:type="character" w:styleId="WWCharLFO59LVL8">
    <w:name w:val="WW_CharLFO59LVL8"/>
    <w:qFormat/>
    <w:rPr>
      <w:rFonts w:ascii="OpenSymbol" w:hAnsi="OpenSymbol" w:eastAsia="OpenSymbol" w:cs="OpenSymbol"/>
    </w:rPr>
  </w:style>
  <w:style w:type="character" w:styleId="WWCharLFO59LVL9">
    <w:name w:val="WW_CharLFO59LVL9"/>
    <w:qFormat/>
    <w:rPr>
      <w:rFonts w:ascii="OpenSymbol" w:hAnsi="OpenSymbol" w:eastAsia="OpenSymbol" w:cs="OpenSymbol"/>
    </w:rPr>
  </w:style>
  <w:style w:type="character" w:styleId="WWCharLFO61LVL2">
    <w:name w:val="WW_CharLFO61LVL2"/>
    <w:qFormat/>
    <w:rPr>
      <w:rFonts w:ascii="OpenSymbol" w:hAnsi="OpenSymbol" w:eastAsia="OpenSymbol" w:cs="OpenSymbol"/>
    </w:rPr>
  </w:style>
  <w:style w:type="character" w:styleId="WWCharLFO61LVL3">
    <w:name w:val="WW_CharLFO61LVL3"/>
    <w:qFormat/>
    <w:rPr>
      <w:rFonts w:ascii="OpenSymbol" w:hAnsi="OpenSymbol" w:eastAsia="OpenSymbol" w:cs="OpenSymbol"/>
    </w:rPr>
  </w:style>
  <w:style w:type="character" w:styleId="WWCharLFO61LVL4">
    <w:name w:val="WW_CharLFO61LVL4"/>
    <w:qFormat/>
    <w:rPr>
      <w:rFonts w:ascii="OpenSymbol" w:hAnsi="OpenSymbol" w:eastAsia="OpenSymbol" w:cs="OpenSymbol"/>
    </w:rPr>
  </w:style>
  <w:style w:type="character" w:styleId="WWCharLFO61LVL5">
    <w:name w:val="WW_CharLFO61LVL5"/>
    <w:qFormat/>
    <w:rPr>
      <w:rFonts w:ascii="OpenSymbol" w:hAnsi="OpenSymbol" w:eastAsia="OpenSymbol" w:cs="OpenSymbol"/>
    </w:rPr>
  </w:style>
  <w:style w:type="character" w:styleId="WWCharLFO61LVL6">
    <w:name w:val="WW_CharLFO61LVL6"/>
    <w:qFormat/>
    <w:rPr>
      <w:rFonts w:ascii="OpenSymbol" w:hAnsi="OpenSymbol" w:eastAsia="OpenSymbol" w:cs="OpenSymbol"/>
    </w:rPr>
  </w:style>
  <w:style w:type="character" w:styleId="WWCharLFO61LVL7">
    <w:name w:val="WW_CharLFO61LVL7"/>
    <w:qFormat/>
    <w:rPr>
      <w:rFonts w:ascii="OpenSymbol" w:hAnsi="OpenSymbol" w:eastAsia="OpenSymbol" w:cs="OpenSymbol"/>
    </w:rPr>
  </w:style>
  <w:style w:type="character" w:styleId="WWCharLFO61LVL8">
    <w:name w:val="WW_CharLFO61LVL8"/>
    <w:qFormat/>
    <w:rPr>
      <w:rFonts w:ascii="OpenSymbol" w:hAnsi="OpenSymbol" w:eastAsia="OpenSymbol" w:cs="OpenSymbol"/>
    </w:rPr>
  </w:style>
  <w:style w:type="character" w:styleId="WWCharLFO61LVL9">
    <w:name w:val="WW_CharLFO61LVL9"/>
    <w:qFormat/>
    <w:rPr>
      <w:rFonts w:ascii="OpenSymbol" w:hAnsi="OpenSymbol" w:eastAsia="OpenSymbol" w:cs="OpenSymbol"/>
    </w:rPr>
  </w:style>
  <w:style w:type="character" w:styleId="WWCharLFO62LVL1">
    <w:name w:val="WW_CharLFO62LVL1"/>
    <w:qFormat/>
    <w:rPr>
      <w:b/>
      <w:bCs/>
      <w:sz w:val="28"/>
      <w:szCs w:val="28"/>
    </w:rPr>
  </w:style>
  <w:style w:type="character" w:styleId="WWCharLFO65LVL2">
    <w:name w:val="WW_CharLFO65LVL2"/>
    <w:qFormat/>
    <w:rPr>
      <w:rFonts w:ascii="Courier New" w:hAnsi="Courier New" w:cs="Courier New"/>
    </w:rPr>
  </w:style>
  <w:style w:type="character" w:styleId="WWCharLFO65LVL5">
    <w:name w:val="WW_CharLFO65LVL5"/>
    <w:qFormat/>
    <w:rPr>
      <w:rFonts w:ascii="Courier New" w:hAnsi="Courier New" w:cs="Courier New"/>
    </w:rPr>
  </w:style>
  <w:style w:type="character" w:styleId="WWCharLFO65LVL8">
    <w:name w:val="WW_CharLFO65LVL8"/>
    <w:qFormat/>
    <w:rPr>
      <w:rFonts w:ascii="Courier New" w:hAnsi="Courier New" w:cs="Courier New"/>
    </w:rPr>
  </w:style>
  <w:style w:type="character" w:styleId="WWCharLFO67LVL1">
    <w:name w:val="WW_CharLFO67LVL1"/>
    <w:qFormat/>
    <w:rPr>
      <w:b w:val="false"/>
      <w:bCs w:val="false"/>
    </w:rPr>
  </w:style>
  <w:style w:type="character" w:styleId="WWCharLFO68LVL1">
    <w:name w:val="WW_CharLFO68LVL1"/>
    <w:qFormat/>
    <w:rPr>
      <w:b w:val="false"/>
      <w:bCs w:val="false"/>
    </w:rPr>
  </w:style>
  <w:style w:type="character" w:styleId="WWCharLFO72LVL2">
    <w:name w:val="WW_CharLFO72LVL2"/>
    <w:qFormat/>
    <w:rPr>
      <w:rFonts w:ascii="Courier New" w:hAnsi="Courier New" w:cs="Courier New"/>
    </w:rPr>
  </w:style>
  <w:style w:type="character" w:styleId="WWCharLFO72LVL5">
    <w:name w:val="WW_CharLFO72LVL5"/>
    <w:qFormat/>
    <w:rPr>
      <w:rFonts w:ascii="Courier New" w:hAnsi="Courier New" w:cs="Courier New"/>
    </w:rPr>
  </w:style>
  <w:style w:type="character" w:styleId="WWCharLFO72LVL8">
    <w:name w:val="WW_CharLFO72LVL8"/>
    <w:qFormat/>
    <w:rPr>
      <w:rFonts w:ascii="Courier New" w:hAnsi="Courier New" w:cs="Courier New"/>
    </w:rPr>
  </w:style>
  <w:style w:type="character" w:styleId="WWCharLFO75LVL2">
    <w:name w:val="WW_CharLFO75LVL2"/>
    <w:qFormat/>
    <w:rPr>
      <w:rFonts w:ascii="Courier New" w:hAnsi="Courier New" w:cs="Courier New"/>
    </w:rPr>
  </w:style>
  <w:style w:type="character" w:styleId="WWCharLFO75LVL5">
    <w:name w:val="WW_CharLFO75LVL5"/>
    <w:qFormat/>
    <w:rPr>
      <w:rFonts w:ascii="Courier New" w:hAnsi="Courier New" w:cs="Courier New"/>
    </w:rPr>
  </w:style>
  <w:style w:type="character" w:styleId="WWCharLFO75LVL8">
    <w:name w:val="WW_CharLFO75LVL8"/>
    <w:qFormat/>
    <w:rPr>
      <w:rFonts w:ascii="Courier New" w:hAnsi="Courier New" w:cs="Courier New"/>
    </w:rPr>
  </w:style>
  <w:style w:type="character" w:styleId="WWCharLFO77LVL2">
    <w:name w:val="WW_CharLFO77LVL2"/>
    <w:qFormat/>
    <w:rPr>
      <w:rFonts w:ascii="Courier New" w:hAnsi="Courier New" w:cs="Courier New"/>
    </w:rPr>
  </w:style>
  <w:style w:type="character" w:styleId="WWCharLFO77LVL5">
    <w:name w:val="WW_CharLFO77LVL5"/>
    <w:qFormat/>
    <w:rPr>
      <w:rFonts w:ascii="Courier New" w:hAnsi="Courier New" w:cs="Courier New"/>
    </w:rPr>
  </w:style>
  <w:style w:type="character" w:styleId="WWCharLFO77LVL8">
    <w:name w:val="WW_CharLFO77LVL8"/>
    <w:qFormat/>
    <w:rPr>
      <w:rFonts w:ascii="Courier New" w:hAnsi="Courier New" w:cs="Courier New"/>
    </w:rPr>
  </w:style>
  <w:style w:type="character" w:styleId="WWCharLFO78LVL2">
    <w:name w:val="WW_CharLFO78LVL2"/>
    <w:qFormat/>
    <w:rPr>
      <w:rFonts w:ascii="Courier New" w:hAnsi="Courier New" w:cs="Courier New"/>
    </w:rPr>
  </w:style>
  <w:style w:type="character" w:styleId="WWCharLFO78LVL5">
    <w:name w:val="WW_CharLFO78LVL5"/>
    <w:qFormat/>
    <w:rPr>
      <w:rFonts w:ascii="Courier New" w:hAnsi="Courier New" w:cs="Courier New"/>
    </w:rPr>
  </w:style>
  <w:style w:type="character" w:styleId="WWCharLFO78LVL8">
    <w:name w:val="WW_CharLFO78LVL8"/>
    <w:qFormat/>
    <w:rPr>
      <w:rFonts w:ascii="Courier New" w:hAnsi="Courier New" w:cs="Courier New"/>
    </w:rPr>
  </w:style>
  <w:style w:type="character" w:styleId="WWCharLFO80LVL2">
    <w:name w:val="WW_CharLFO80LVL2"/>
    <w:qFormat/>
    <w:rPr>
      <w:rFonts w:ascii="Courier New" w:hAnsi="Courier New" w:cs="Courier New"/>
    </w:rPr>
  </w:style>
  <w:style w:type="character" w:styleId="WWCharLFO80LVL5">
    <w:name w:val="WW_CharLFO80LVL5"/>
    <w:qFormat/>
    <w:rPr>
      <w:rFonts w:ascii="Courier New" w:hAnsi="Courier New" w:cs="Courier New"/>
    </w:rPr>
  </w:style>
  <w:style w:type="character" w:styleId="WWCharLFO80LVL8">
    <w:name w:val="WW_CharLFO80LVL8"/>
    <w:qFormat/>
    <w:rPr>
      <w:rFonts w:ascii="Courier New" w:hAnsi="Courier New" w:cs="Courier New"/>
    </w:rPr>
  </w:style>
  <w:style w:type="character" w:styleId="WWCharLFO81LVL2">
    <w:name w:val="WW_CharLFO81LVL2"/>
    <w:qFormat/>
    <w:rPr>
      <w:rFonts w:ascii="Courier New" w:hAnsi="Courier New" w:cs="Courier New"/>
    </w:rPr>
  </w:style>
  <w:style w:type="character" w:styleId="WWCharLFO81LVL5">
    <w:name w:val="WW_CharLFO81LVL5"/>
    <w:qFormat/>
    <w:rPr>
      <w:rFonts w:ascii="Courier New" w:hAnsi="Courier New" w:cs="Courier New"/>
    </w:rPr>
  </w:style>
  <w:style w:type="character" w:styleId="WWCharLFO81LVL8">
    <w:name w:val="WW_CharLFO81LVL8"/>
    <w:qFormat/>
    <w:rPr>
      <w:rFonts w:ascii="Courier New" w:hAnsi="Courier New" w:cs="Courier New"/>
    </w:rPr>
  </w:style>
  <w:style w:type="character" w:styleId="WWCharLFO82LVL1">
    <w:name w:val="WW_CharLFO82LVL1"/>
    <w:qFormat/>
    <w:rPr>
      <w:b w:val="false"/>
      <w:bCs w:val="false"/>
    </w:rPr>
  </w:style>
  <w:style w:type="character" w:styleId="WWCharLFO83LVL1">
    <w:name w:val="WW_CharLFO83LVL1"/>
    <w:qFormat/>
    <w:rPr>
      <w:b w:val="false"/>
      <w:bCs w:val="false"/>
    </w:rPr>
  </w:style>
  <w:style w:type="character" w:styleId="WWCharLFO86LVL2">
    <w:name w:val="WW_CharLFO86LVL2"/>
    <w:qFormat/>
    <w:rPr>
      <w:rFonts w:ascii="Courier New" w:hAnsi="Courier New" w:cs="Courier New"/>
    </w:rPr>
  </w:style>
  <w:style w:type="character" w:styleId="WWCharLFO86LVL5">
    <w:name w:val="WW_CharLFO86LVL5"/>
    <w:qFormat/>
    <w:rPr>
      <w:rFonts w:ascii="Courier New" w:hAnsi="Courier New" w:cs="Courier New"/>
    </w:rPr>
  </w:style>
  <w:style w:type="character" w:styleId="WWCharLFO86LVL8">
    <w:name w:val="WW_CharLFO86LVL8"/>
    <w:qFormat/>
    <w:rPr>
      <w:rFonts w:ascii="Courier New" w:hAnsi="Courier New" w:cs="Courier New"/>
    </w:rPr>
  </w:style>
  <w:style w:type="character" w:styleId="WWCharLFO90LVL2">
    <w:name w:val="WW_CharLFO90LVL2"/>
    <w:qFormat/>
    <w:rPr>
      <w:rFonts w:ascii="Courier New" w:hAnsi="Courier New" w:cs="Courier New"/>
    </w:rPr>
  </w:style>
  <w:style w:type="character" w:styleId="WWCharLFO90LVL5">
    <w:name w:val="WW_CharLFO90LVL5"/>
    <w:qFormat/>
    <w:rPr>
      <w:rFonts w:ascii="Courier New" w:hAnsi="Courier New" w:cs="Courier New"/>
    </w:rPr>
  </w:style>
  <w:style w:type="character" w:styleId="WWCharLFO90LVL8">
    <w:name w:val="WW_CharLFO90LVL8"/>
    <w:qFormat/>
    <w:rPr>
      <w:rFonts w:ascii="Courier New" w:hAnsi="Courier New" w:cs="Courier New"/>
    </w:rPr>
  </w:style>
  <w:style w:type="character" w:styleId="WWCharLFO91LVL1">
    <w:name w:val="WW_CharLFO91LVL1"/>
    <w:qFormat/>
    <w:rPr>
      <w:b w:val="false"/>
      <w:bCs w:val="false"/>
      <w:color w:val="auto"/>
    </w:rPr>
  </w:style>
  <w:style w:type="character" w:styleId="WWCharLFO92LVL1">
    <w:name w:val="WW_CharLFO92LVL1"/>
    <w:qFormat/>
    <w:rPr>
      <w:b w:val="false"/>
      <w:bCs w:val="false"/>
      <w:color w:val="000000"/>
    </w:rPr>
  </w:style>
  <w:style w:type="character" w:styleId="WWCharLFO94LVL1">
    <w:name w:val="WW_CharLFO94LVL1"/>
    <w:qFormat/>
    <w:rPr>
      <w:b w:val="false"/>
      <w:bCs w:val="false"/>
      <w:sz w:val="24"/>
      <w:szCs w:val="24"/>
    </w:rPr>
  </w:style>
  <w:style w:type="character" w:styleId="WWCharLFO95LVL1">
    <w:name w:val="WW_CharLFO95LVL1"/>
    <w:qFormat/>
    <w:rPr>
      <w:b w:val="false"/>
      <w:bCs w:val="false"/>
      <w:color w:val="000000"/>
      <w:sz w:val="24"/>
      <w:szCs w:val="24"/>
    </w:rPr>
  </w:style>
  <w:style w:type="character" w:styleId="WWCharLFO96LVL1">
    <w:name w:val="WW_CharLFO96LVL1"/>
    <w:qFormat/>
    <w:rPr>
      <w:b w:val="false"/>
      <w:bCs w:val="false"/>
      <w:sz w:val="24"/>
      <w:szCs w:val="24"/>
    </w:rPr>
  </w:style>
  <w:style w:type="character" w:styleId="WWCharLFO97LVL1">
    <w:name w:val="WW_CharLFO97LVL1"/>
    <w:qFormat/>
    <w:rPr>
      <w:b w:val="false"/>
      <w:bCs w:val="false"/>
      <w:sz w:val="24"/>
      <w:szCs w:val="24"/>
    </w:rPr>
  </w:style>
  <w:style w:type="character" w:styleId="WWCharLFO98LVL1">
    <w:name w:val="WW_CharLFO98LVL1"/>
    <w:qFormat/>
    <w:rPr>
      <w:b w:val="false"/>
      <w:bCs w:val="false"/>
      <w:sz w:val="24"/>
      <w:szCs w:val="24"/>
    </w:rPr>
  </w:style>
  <w:style w:type="character" w:styleId="WWCharLFO100LVL1">
    <w:name w:val="WW_CharLFO100LVL1"/>
    <w:qFormat/>
    <w:rPr>
      <w:b w:val="false"/>
      <w:bCs w:val="false"/>
      <w:sz w:val="24"/>
      <w:szCs w:val="24"/>
    </w:rPr>
  </w:style>
  <w:style w:type="character" w:styleId="WWCharLFO101LVL1">
    <w:name w:val="WW_CharLFO101LVL1"/>
    <w:qFormat/>
    <w:rPr>
      <w:b w:val="false"/>
      <w:bCs w:val="false"/>
      <w:color w:val="auto"/>
    </w:rPr>
  </w:style>
  <w:style w:type="character" w:styleId="WWCharLFO102LVL2">
    <w:name w:val="WW_CharLFO102LVL2"/>
    <w:qFormat/>
    <w:rPr>
      <w:rFonts w:ascii="OpenSymbol" w:hAnsi="OpenSymbol" w:eastAsia="OpenSymbol" w:cs="OpenSymbol"/>
    </w:rPr>
  </w:style>
  <w:style w:type="character" w:styleId="WWCharLFO102LVL3">
    <w:name w:val="WW_CharLFO102LVL3"/>
    <w:qFormat/>
    <w:rPr>
      <w:rFonts w:ascii="OpenSymbol" w:hAnsi="OpenSymbol" w:eastAsia="OpenSymbol" w:cs="OpenSymbol"/>
    </w:rPr>
  </w:style>
  <w:style w:type="character" w:styleId="WWCharLFO102LVL4">
    <w:name w:val="WW_CharLFO102LVL4"/>
    <w:qFormat/>
    <w:rPr>
      <w:rFonts w:ascii="OpenSymbol" w:hAnsi="OpenSymbol" w:eastAsia="OpenSymbol" w:cs="OpenSymbol"/>
    </w:rPr>
  </w:style>
  <w:style w:type="character" w:styleId="WWCharLFO102LVL5">
    <w:name w:val="WW_CharLFO102LVL5"/>
    <w:qFormat/>
    <w:rPr>
      <w:rFonts w:ascii="OpenSymbol" w:hAnsi="OpenSymbol" w:eastAsia="OpenSymbol" w:cs="OpenSymbol"/>
    </w:rPr>
  </w:style>
  <w:style w:type="character" w:styleId="WWCharLFO102LVL6">
    <w:name w:val="WW_CharLFO102LVL6"/>
    <w:qFormat/>
    <w:rPr>
      <w:rFonts w:ascii="OpenSymbol" w:hAnsi="OpenSymbol" w:eastAsia="OpenSymbol" w:cs="OpenSymbol"/>
    </w:rPr>
  </w:style>
  <w:style w:type="character" w:styleId="WWCharLFO102LVL7">
    <w:name w:val="WW_CharLFO102LVL7"/>
    <w:qFormat/>
    <w:rPr>
      <w:rFonts w:ascii="OpenSymbol" w:hAnsi="OpenSymbol" w:eastAsia="OpenSymbol" w:cs="OpenSymbol"/>
    </w:rPr>
  </w:style>
  <w:style w:type="character" w:styleId="WWCharLFO102LVL8">
    <w:name w:val="WW_CharLFO102LVL8"/>
    <w:qFormat/>
    <w:rPr>
      <w:rFonts w:ascii="OpenSymbol" w:hAnsi="OpenSymbol" w:eastAsia="OpenSymbol" w:cs="OpenSymbol"/>
    </w:rPr>
  </w:style>
  <w:style w:type="character" w:styleId="WWCharLFO102LVL9">
    <w:name w:val="WW_CharLFO102LVL9"/>
    <w:qFormat/>
    <w:rPr>
      <w:rFonts w:ascii="OpenSymbol" w:hAnsi="OpenSymbol" w:eastAsia="OpenSymbol" w:cs="OpenSymbol"/>
    </w:rPr>
  </w:style>
  <w:style w:type="character" w:styleId="WWCharLFO103LVL2">
    <w:name w:val="WW_CharLFO103LVL2"/>
    <w:qFormat/>
    <w:rPr>
      <w:rFonts w:ascii="OpenSymbol" w:hAnsi="OpenSymbol" w:eastAsia="OpenSymbol" w:cs="OpenSymbol"/>
    </w:rPr>
  </w:style>
  <w:style w:type="character" w:styleId="WWCharLFO103LVL3">
    <w:name w:val="WW_CharLFO103LVL3"/>
    <w:qFormat/>
    <w:rPr>
      <w:rFonts w:ascii="OpenSymbol" w:hAnsi="OpenSymbol" w:eastAsia="OpenSymbol" w:cs="OpenSymbol"/>
    </w:rPr>
  </w:style>
  <w:style w:type="character" w:styleId="WWCharLFO103LVL4">
    <w:name w:val="WW_CharLFO103LVL4"/>
    <w:qFormat/>
    <w:rPr>
      <w:rFonts w:ascii="OpenSymbol" w:hAnsi="OpenSymbol" w:eastAsia="OpenSymbol" w:cs="OpenSymbol"/>
    </w:rPr>
  </w:style>
  <w:style w:type="character" w:styleId="WWCharLFO103LVL5">
    <w:name w:val="WW_CharLFO103LVL5"/>
    <w:qFormat/>
    <w:rPr>
      <w:rFonts w:ascii="OpenSymbol" w:hAnsi="OpenSymbol" w:eastAsia="OpenSymbol" w:cs="OpenSymbol"/>
    </w:rPr>
  </w:style>
  <w:style w:type="character" w:styleId="WWCharLFO103LVL6">
    <w:name w:val="WW_CharLFO103LVL6"/>
    <w:qFormat/>
    <w:rPr>
      <w:rFonts w:ascii="OpenSymbol" w:hAnsi="OpenSymbol" w:eastAsia="OpenSymbol" w:cs="OpenSymbol"/>
    </w:rPr>
  </w:style>
  <w:style w:type="character" w:styleId="WWCharLFO103LVL7">
    <w:name w:val="WW_CharLFO103LVL7"/>
    <w:qFormat/>
    <w:rPr>
      <w:rFonts w:ascii="OpenSymbol" w:hAnsi="OpenSymbol" w:eastAsia="OpenSymbol" w:cs="OpenSymbol"/>
    </w:rPr>
  </w:style>
  <w:style w:type="character" w:styleId="WWCharLFO103LVL8">
    <w:name w:val="WW_CharLFO103LVL8"/>
    <w:qFormat/>
    <w:rPr>
      <w:rFonts w:ascii="OpenSymbol" w:hAnsi="OpenSymbol" w:eastAsia="OpenSymbol" w:cs="OpenSymbol"/>
    </w:rPr>
  </w:style>
  <w:style w:type="character" w:styleId="WWCharLFO103LVL9">
    <w:name w:val="WW_CharLFO103LVL9"/>
    <w:qFormat/>
    <w:rPr>
      <w:rFonts w:ascii="OpenSymbol" w:hAnsi="OpenSymbol" w:eastAsia="OpenSymbol" w:cs="OpenSymbol"/>
    </w:rPr>
  </w:style>
  <w:style w:type="character" w:styleId="WWCharLFO105LVL2">
    <w:name w:val="WW_CharLFO105LVL2"/>
    <w:qFormat/>
    <w:rPr>
      <w:rFonts w:ascii="Courier New" w:hAnsi="Courier New" w:cs="Courier New"/>
    </w:rPr>
  </w:style>
  <w:style w:type="character" w:styleId="WWCharLFO105LVL5">
    <w:name w:val="WW_CharLFO105LVL5"/>
    <w:qFormat/>
    <w:rPr>
      <w:rFonts w:ascii="Courier New" w:hAnsi="Courier New" w:cs="Courier New"/>
    </w:rPr>
  </w:style>
  <w:style w:type="character" w:styleId="WWCharLFO105LVL8">
    <w:name w:val="WW_CharLFO105LVL8"/>
    <w:qFormat/>
    <w:rPr>
      <w:rFonts w:ascii="Courier New" w:hAnsi="Courier New" w:cs="Courier New"/>
    </w:rPr>
  </w:style>
  <w:style w:type="character" w:styleId="WWCharLFO106LVL1">
    <w:name w:val="WW_CharLFO106LVL1"/>
    <w:qFormat/>
    <w:rPr>
      <w:b w:val="false"/>
      <w:bCs w:val="false"/>
      <w:sz w:val="24"/>
      <w:szCs w:val="24"/>
    </w:rPr>
  </w:style>
  <w:style w:type="character" w:styleId="WWCharLFO107LVL1">
    <w:name w:val="WW_CharLFO107LVL1"/>
    <w:qFormat/>
    <w:rPr>
      <w:b w:val="false"/>
      <w:bCs w:val="false"/>
      <w:sz w:val="24"/>
      <w:szCs w:val="24"/>
    </w:rPr>
  </w:style>
  <w:style w:type="character" w:styleId="WWCharLFO108LVL1">
    <w:name w:val="WW_CharLFO108LVL1"/>
    <w:qFormat/>
    <w:rPr>
      <w:b w:val="false"/>
      <w:bCs w:val="false"/>
      <w:sz w:val="24"/>
      <w:szCs w:val="24"/>
    </w:rPr>
  </w:style>
  <w:style w:type="character" w:styleId="WWCharLFO109LVL1">
    <w:name w:val="WW_CharLFO109LVL1"/>
    <w:qFormat/>
    <w:rPr>
      <w:b w:val="false"/>
      <w:bCs w:val="false"/>
      <w:sz w:val="24"/>
      <w:szCs w:val="24"/>
    </w:rPr>
  </w:style>
  <w:style w:type="character" w:styleId="WWCharLFO110LVL1">
    <w:name w:val="WW_CharLFO110LVL1"/>
    <w:qFormat/>
    <w:rPr>
      <w:b w:val="false"/>
      <w:bCs w:val="false"/>
      <w:sz w:val="24"/>
      <w:szCs w:val="24"/>
    </w:rPr>
  </w:style>
  <w:style w:type="character" w:styleId="WWCharLFO111LVL1">
    <w:name w:val="WW_CharLFO111LVL1"/>
    <w:qFormat/>
    <w:rPr>
      <w:b w:val="false"/>
      <w:bCs w:val="false"/>
      <w:sz w:val="24"/>
      <w:szCs w:val="24"/>
    </w:rPr>
  </w:style>
  <w:style w:type="character" w:styleId="WWCharLFO112LVL2">
    <w:name w:val="WW_CharLFO112LVL2"/>
    <w:qFormat/>
    <w:rPr>
      <w:rFonts w:ascii="Courier New" w:hAnsi="Courier New" w:cs="Courier New"/>
    </w:rPr>
  </w:style>
  <w:style w:type="character" w:styleId="WWCharLFO112LVL5">
    <w:name w:val="WW_CharLFO112LVL5"/>
    <w:qFormat/>
    <w:rPr>
      <w:rFonts w:ascii="Courier New" w:hAnsi="Courier New" w:cs="Courier New"/>
    </w:rPr>
  </w:style>
  <w:style w:type="character" w:styleId="WWCharLFO112LVL8">
    <w:name w:val="WW_CharLFO112LVL8"/>
    <w:qFormat/>
    <w:rPr>
      <w:rFonts w:ascii="Courier New" w:hAnsi="Courier New" w:cs="Courier New"/>
    </w:rPr>
  </w:style>
  <w:style w:type="character" w:styleId="WWCharLFO113LVL1">
    <w:name w:val="WW_CharLFO113LVL1"/>
    <w:qFormat/>
    <w:rPr>
      <w:b w:val="false"/>
      <w:bCs w:val="false"/>
      <w:sz w:val="24"/>
      <w:szCs w:val="24"/>
    </w:rPr>
  </w:style>
  <w:style w:type="character" w:styleId="WWCharLFO114LVL1">
    <w:name w:val="WW_CharLFO114LVL1"/>
    <w:qFormat/>
    <w:rPr>
      <w:b w:val="false"/>
      <w:bCs w:val="false"/>
      <w:sz w:val="24"/>
      <w:szCs w:val="24"/>
    </w:rPr>
  </w:style>
  <w:style w:type="character" w:styleId="WWCharLFO115LVL1">
    <w:name w:val="WW_CharLFO115LVL1"/>
    <w:qFormat/>
    <w:rPr>
      <w:b w:val="false"/>
      <w:bCs w:val="false"/>
      <w:sz w:val="24"/>
      <w:szCs w:val="24"/>
    </w:rPr>
  </w:style>
  <w:style w:type="character" w:styleId="WWCharLFO116LVL1">
    <w:name w:val="WW_CharLFO116LVL1"/>
    <w:qFormat/>
    <w:rPr>
      <w:b w:val="false"/>
      <w:bCs w:val="false"/>
      <w:sz w:val="24"/>
      <w:szCs w:val="24"/>
    </w:rPr>
  </w:style>
  <w:style w:type="character" w:styleId="WWCharLFO117LVL1">
    <w:name w:val="WW_CharLFO117LVL1"/>
    <w:qFormat/>
    <w:rPr>
      <w:b w:val="false"/>
      <w:bCs w:val="false"/>
      <w:sz w:val="24"/>
      <w:szCs w:val="24"/>
    </w:rPr>
  </w:style>
  <w:style w:type="character" w:styleId="WWCharLFO118LVL1">
    <w:name w:val="WW_CharLFO118LVL1"/>
    <w:qFormat/>
    <w:rPr>
      <w:b w:val="false"/>
      <w:bCs w:val="false"/>
    </w:rPr>
  </w:style>
  <w:style w:type="character" w:styleId="WWCharLFO119LVL2">
    <w:name w:val="WW_CharLFO119LVL2"/>
    <w:qFormat/>
    <w:rPr>
      <w:rFonts w:ascii="Courier New" w:hAnsi="Courier New" w:cs="Courier New"/>
    </w:rPr>
  </w:style>
  <w:style w:type="character" w:styleId="WWCharLFO119LVL5">
    <w:name w:val="WW_CharLFO119LVL5"/>
    <w:qFormat/>
    <w:rPr>
      <w:rFonts w:ascii="Courier New" w:hAnsi="Courier New" w:cs="Courier New"/>
    </w:rPr>
  </w:style>
  <w:style w:type="character" w:styleId="WWCharLFO119LVL8">
    <w:name w:val="WW_CharLFO119LVL8"/>
    <w:qFormat/>
    <w:rPr>
      <w:rFonts w:ascii="Courier New" w:hAnsi="Courier New" w:cs="Courier New"/>
    </w:rPr>
  </w:style>
  <w:style w:type="character" w:styleId="WWCharLFO120LVL1">
    <w:name w:val="WW_CharLFO120LVL1"/>
    <w:qFormat/>
    <w:rPr>
      <w:b w:val="false"/>
      <w:bCs w:val="false"/>
      <w:sz w:val="24"/>
      <w:szCs w:val="24"/>
    </w:rPr>
  </w:style>
  <w:style w:type="character" w:styleId="WWCharLFO121LVL1">
    <w:name w:val="WW_CharLFO121LVL1"/>
    <w:qFormat/>
    <w:rPr>
      <w:b w:val="false"/>
      <w:bCs w:val="false"/>
    </w:rPr>
  </w:style>
  <w:style w:type="character" w:styleId="WWCharLFO123LVL2">
    <w:name w:val="WW_CharLFO123LVL2"/>
    <w:qFormat/>
    <w:rPr>
      <w:rFonts w:ascii="OpenSymbol" w:hAnsi="OpenSymbol" w:eastAsia="OpenSymbol" w:cs="OpenSymbol"/>
    </w:rPr>
  </w:style>
  <w:style w:type="character" w:styleId="WWCharLFO123LVL3">
    <w:name w:val="WW_CharLFO123LVL3"/>
    <w:qFormat/>
    <w:rPr>
      <w:rFonts w:ascii="OpenSymbol" w:hAnsi="OpenSymbol" w:eastAsia="OpenSymbol" w:cs="OpenSymbol"/>
    </w:rPr>
  </w:style>
  <w:style w:type="character" w:styleId="WWCharLFO123LVL4">
    <w:name w:val="WW_CharLFO123LVL4"/>
    <w:qFormat/>
    <w:rPr>
      <w:rFonts w:ascii="OpenSymbol" w:hAnsi="OpenSymbol" w:eastAsia="OpenSymbol" w:cs="OpenSymbol"/>
    </w:rPr>
  </w:style>
  <w:style w:type="character" w:styleId="WWCharLFO123LVL5">
    <w:name w:val="WW_CharLFO123LVL5"/>
    <w:qFormat/>
    <w:rPr>
      <w:rFonts w:ascii="OpenSymbol" w:hAnsi="OpenSymbol" w:eastAsia="OpenSymbol" w:cs="OpenSymbol"/>
    </w:rPr>
  </w:style>
  <w:style w:type="character" w:styleId="WWCharLFO123LVL6">
    <w:name w:val="WW_CharLFO123LVL6"/>
    <w:qFormat/>
    <w:rPr>
      <w:rFonts w:ascii="OpenSymbol" w:hAnsi="OpenSymbol" w:eastAsia="OpenSymbol" w:cs="OpenSymbol"/>
    </w:rPr>
  </w:style>
  <w:style w:type="character" w:styleId="WWCharLFO123LVL7">
    <w:name w:val="WW_CharLFO123LVL7"/>
    <w:qFormat/>
    <w:rPr>
      <w:rFonts w:ascii="OpenSymbol" w:hAnsi="OpenSymbol" w:eastAsia="OpenSymbol" w:cs="OpenSymbol"/>
    </w:rPr>
  </w:style>
  <w:style w:type="character" w:styleId="WWCharLFO123LVL8">
    <w:name w:val="WW_CharLFO123LVL8"/>
    <w:qFormat/>
    <w:rPr>
      <w:rFonts w:ascii="OpenSymbol" w:hAnsi="OpenSymbol" w:eastAsia="OpenSymbol" w:cs="OpenSymbol"/>
    </w:rPr>
  </w:style>
  <w:style w:type="character" w:styleId="WWCharLFO123LVL9">
    <w:name w:val="WW_CharLFO123LVL9"/>
    <w:qFormat/>
    <w:rPr>
      <w:rFonts w:ascii="OpenSymbol" w:hAnsi="OpenSymbol" w:eastAsia="OpenSymbol" w:cs="OpenSymbol"/>
    </w:rPr>
  </w:style>
  <w:style w:type="character" w:styleId="WWCharLFO124LVL1">
    <w:name w:val="WW_CharLFO124LVL1"/>
    <w:qFormat/>
    <w:rPr>
      <w:rFonts w:ascii="OpenSymbol" w:hAnsi="OpenSymbol" w:eastAsia="OpenSymbol" w:cs="OpenSymbol"/>
    </w:rPr>
  </w:style>
  <w:style w:type="character" w:styleId="WWCharLFO124LVL2">
    <w:name w:val="WW_CharLFO124LVL2"/>
    <w:qFormat/>
    <w:rPr>
      <w:rFonts w:ascii="OpenSymbol" w:hAnsi="OpenSymbol" w:eastAsia="OpenSymbol" w:cs="OpenSymbol"/>
    </w:rPr>
  </w:style>
  <w:style w:type="character" w:styleId="WWCharLFO124LVL3">
    <w:name w:val="WW_CharLFO124LVL3"/>
    <w:qFormat/>
    <w:rPr>
      <w:rFonts w:ascii="OpenSymbol" w:hAnsi="OpenSymbol" w:eastAsia="OpenSymbol" w:cs="OpenSymbol"/>
    </w:rPr>
  </w:style>
  <w:style w:type="character" w:styleId="WWCharLFO124LVL4">
    <w:name w:val="WW_CharLFO124LVL4"/>
    <w:qFormat/>
    <w:rPr>
      <w:rFonts w:ascii="OpenSymbol" w:hAnsi="OpenSymbol" w:eastAsia="OpenSymbol" w:cs="OpenSymbol"/>
    </w:rPr>
  </w:style>
  <w:style w:type="character" w:styleId="WWCharLFO124LVL5">
    <w:name w:val="WW_CharLFO124LVL5"/>
    <w:qFormat/>
    <w:rPr>
      <w:rFonts w:ascii="OpenSymbol" w:hAnsi="OpenSymbol" w:eastAsia="OpenSymbol" w:cs="OpenSymbol"/>
    </w:rPr>
  </w:style>
  <w:style w:type="character" w:styleId="WWCharLFO124LVL6">
    <w:name w:val="WW_CharLFO124LVL6"/>
    <w:qFormat/>
    <w:rPr>
      <w:rFonts w:ascii="OpenSymbol" w:hAnsi="OpenSymbol" w:eastAsia="OpenSymbol" w:cs="OpenSymbol"/>
    </w:rPr>
  </w:style>
  <w:style w:type="character" w:styleId="WWCharLFO124LVL7">
    <w:name w:val="WW_CharLFO124LVL7"/>
    <w:qFormat/>
    <w:rPr>
      <w:rFonts w:ascii="OpenSymbol" w:hAnsi="OpenSymbol" w:eastAsia="OpenSymbol" w:cs="OpenSymbol"/>
    </w:rPr>
  </w:style>
  <w:style w:type="character" w:styleId="WWCharLFO124LVL8">
    <w:name w:val="WW_CharLFO124LVL8"/>
    <w:qFormat/>
    <w:rPr>
      <w:rFonts w:ascii="OpenSymbol" w:hAnsi="OpenSymbol" w:eastAsia="OpenSymbol" w:cs="OpenSymbol"/>
    </w:rPr>
  </w:style>
  <w:style w:type="character" w:styleId="WWCharLFO124LVL9">
    <w:name w:val="WW_CharLFO124LVL9"/>
    <w:qFormat/>
    <w:rPr>
      <w:rFonts w:ascii="OpenSymbol" w:hAnsi="OpenSymbol" w:eastAsia="OpenSymbol" w:cs="OpenSymbol"/>
    </w:rPr>
  </w:style>
  <w:style w:type="character" w:styleId="WWCharLFO125LVL1">
    <w:name w:val="WW_CharLFO125LVL1"/>
    <w:qFormat/>
    <w:rPr>
      <w:rFonts w:ascii="OpenSymbol" w:hAnsi="OpenSymbol" w:eastAsia="OpenSymbol" w:cs="OpenSymbol"/>
    </w:rPr>
  </w:style>
  <w:style w:type="character" w:styleId="WWCharLFO125LVL2">
    <w:name w:val="WW_CharLFO125LVL2"/>
    <w:qFormat/>
    <w:rPr>
      <w:rFonts w:ascii="OpenSymbol" w:hAnsi="OpenSymbol" w:eastAsia="OpenSymbol" w:cs="OpenSymbol"/>
    </w:rPr>
  </w:style>
  <w:style w:type="character" w:styleId="WWCharLFO125LVL3">
    <w:name w:val="WW_CharLFO125LVL3"/>
    <w:qFormat/>
    <w:rPr>
      <w:rFonts w:ascii="OpenSymbol" w:hAnsi="OpenSymbol" w:eastAsia="OpenSymbol" w:cs="OpenSymbol"/>
    </w:rPr>
  </w:style>
  <w:style w:type="character" w:styleId="WWCharLFO125LVL4">
    <w:name w:val="WW_CharLFO125LVL4"/>
    <w:qFormat/>
    <w:rPr>
      <w:rFonts w:ascii="OpenSymbol" w:hAnsi="OpenSymbol" w:eastAsia="OpenSymbol" w:cs="OpenSymbol"/>
    </w:rPr>
  </w:style>
  <w:style w:type="character" w:styleId="WWCharLFO125LVL5">
    <w:name w:val="WW_CharLFO125LVL5"/>
    <w:qFormat/>
    <w:rPr>
      <w:rFonts w:ascii="OpenSymbol" w:hAnsi="OpenSymbol" w:eastAsia="OpenSymbol" w:cs="OpenSymbol"/>
    </w:rPr>
  </w:style>
  <w:style w:type="character" w:styleId="WWCharLFO125LVL6">
    <w:name w:val="WW_CharLFO125LVL6"/>
    <w:qFormat/>
    <w:rPr>
      <w:rFonts w:ascii="OpenSymbol" w:hAnsi="OpenSymbol" w:eastAsia="OpenSymbol" w:cs="OpenSymbol"/>
    </w:rPr>
  </w:style>
  <w:style w:type="character" w:styleId="WWCharLFO125LVL7">
    <w:name w:val="WW_CharLFO125LVL7"/>
    <w:qFormat/>
    <w:rPr>
      <w:rFonts w:ascii="OpenSymbol" w:hAnsi="OpenSymbol" w:eastAsia="OpenSymbol" w:cs="OpenSymbol"/>
    </w:rPr>
  </w:style>
  <w:style w:type="character" w:styleId="WWCharLFO125LVL8">
    <w:name w:val="WW_CharLFO125LVL8"/>
    <w:qFormat/>
    <w:rPr>
      <w:rFonts w:ascii="OpenSymbol" w:hAnsi="OpenSymbol" w:eastAsia="OpenSymbol" w:cs="OpenSymbol"/>
    </w:rPr>
  </w:style>
  <w:style w:type="character" w:styleId="WWCharLFO125LVL9">
    <w:name w:val="WW_CharLFO125LVL9"/>
    <w:qFormat/>
    <w:rPr>
      <w:rFonts w:ascii="OpenSymbol" w:hAnsi="OpenSymbol" w:eastAsia="OpenSymbol" w:cs="OpenSymbol"/>
    </w:rPr>
  </w:style>
  <w:style w:type="character" w:styleId="WWCharLFO126LVL1">
    <w:name w:val="WW_CharLFO126LVL1"/>
    <w:qFormat/>
    <w:rPr>
      <w:b w:val="false"/>
      <w:bCs w:val="false"/>
      <w:sz w:val="24"/>
      <w:szCs w:val="24"/>
    </w:rPr>
  </w:style>
  <w:style w:type="character" w:styleId="WW8Num68z0">
    <w:name w:val="WW8Num68z0"/>
    <w:qFormat/>
    <w:rPr>
      <w:rFonts w:ascii="Optima" w:hAnsi="Optima" w:cs="Optima"/>
      <w:b/>
      <w:i w:val="false"/>
      <w:kern w:val="2"/>
      <w:sz w:val="22"/>
      <w:szCs w:val="22"/>
    </w:rPr>
  </w:style>
  <w:style w:type="character" w:styleId="WW8Num68z1">
    <w:name w:val="WW8Num68z1"/>
    <w:qFormat/>
    <w:rPr>
      <w:rFonts w:ascii="Courier New" w:hAnsi="Courier New" w:cs="Courier New"/>
    </w:rPr>
  </w:style>
  <w:style w:type="character" w:styleId="WW8Num68z3">
    <w:name w:val="WW8Num68z3"/>
    <w:qFormat/>
    <w:rPr>
      <w:rFonts w:ascii="Symbol" w:hAnsi="Symbol" w:cs="Symbol"/>
    </w:rPr>
  </w:style>
  <w:style w:type="character" w:styleId="Hipercze1">
    <w:name w:val="Hiperłącze1"/>
    <w:qFormat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lineRule="auto" w:line="288" w:before="240" w:after="120"/>
      <w:jc w:val="both"/>
    </w:pPr>
    <w:rPr>
      <w:szCs w:val="20"/>
      <w:lang w:eastAsia="pl-PL"/>
    </w:rPr>
  </w:style>
  <w:style w:type="paragraph" w:styleId="Lista">
    <w:name w:val="List"/>
    <w:basedOn w:val="Tretekstu"/>
    <w:pPr>
      <w:numPr>
        <w:ilvl w:val="0"/>
        <w:numId w:val="0"/>
      </w:numPr>
    </w:pPr>
    <w:rPr>
      <w:rFonts w:cs="Tahoma"/>
    </w:rPr>
  </w:style>
  <w:style w:type="paragraph" w:styleId="Podpis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Tahom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numPr>
        <w:ilvl w:val="0"/>
        <w:numId w:val="0"/>
      </w:num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qFormat/>
    <w:pPr>
      <w:numPr>
        <w:ilvl w:val="0"/>
        <w:numId w:val="0"/>
      </w:numPr>
      <w:jc w:val="both"/>
    </w:pPr>
    <w:rPr>
      <w:color w:val="000000"/>
      <w:szCs w:val="20"/>
      <w:lang w:eastAsia="pl-PL"/>
    </w:rPr>
  </w:style>
  <w:style w:type="paragraph" w:styleId="BodyTextIndent2">
    <w:name w:val="Body Text Indent 2"/>
    <w:basedOn w:val="Normal"/>
    <w:qFormat/>
    <w:pPr>
      <w:numPr>
        <w:ilvl w:val="0"/>
        <w:numId w:val="0"/>
      </w:numPr>
      <w:ind w:left="284" w:right="0" w:hanging="284"/>
      <w:jc w:val="both"/>
    </w:pPr>
    <w:rPr>
      <w:color w:val="000000"/>
      <w:szCs w:val="20"/>
      <w:lang w:eastAsia="pl-PL"/>
    </w:rPr>
  </w:style>
  <w:style w:type="paragraph" w:styleId="LONormal">
    <w:name w:val="LO-Normal"/>
    <w:basedOn w:val="Normal"/>
    <w:qFormat/>
    <w:pPr>
      <w:numPr>
        <w:ilvl w:val="0"/>
        <w:numId w:val="0"/>
      </w:numPr>
    </w:pPr>
    <w:rPr>
      <w:szCs w:val="20"/>
      <w:lang w:eastAsia="pl-PL"/>
    </w:rPr>
  </w:style>
  <w:style w:type="paragraph" w:styleId="Tytu">
    <w:name w:val="Title"/>
    <w:basedOn w:val="Normal"/>
    <w:next w:val="Podtytu"/>
    <w:qFormat/>
    <w:pPr>
      <w:keepNext w:val="true"/>
      <w:numPr>
        <w:ilvl w:val="0"/>
        <w:numId w:val="0"/>
      </w:numPr>
      <w:spacing w:before="240" w:after="120"/>
      <w:jc w:val="center"/>
    </w:pPr>
    <w:rPr>
      <w:rFonts w:ascii="Albany;Arial" w:hAnsi="Albany;Arial" w:eastAsia="HG Mincho Light J;msmincho" w:cs="Albany;Arial"/>
      <w:b/>
      <w:bCs/>
      <w:sz w:val="28"/>
      <w:szCs w:val="20"/>
      <w:lang w:eastAsia="pl-PL"/>
    </w:rPr>
  </w:style>
  <w:style w:type="paragraph" w:styleId="Podtytu">
    <w:name w:val="Subtitle"/>
    <w:basedOn w:val="Gwka"/>
    <w:next w:val="Tretekstu"/>
    <w:qFormat/>
    <w:pPr>
      <w:numPr>
        <w:ilvl w:val="0"/>
        <w:numId w:val="0"/>
      </w:numPr>
      <w:jc w:val="center"/>
    </w:pPr>
    <w:rPr>
      <w:i/>
      <w:iCs/>
      <w:sz w:val="28"/>
      <w:szCs w:val="28"/>
    </w:rPr>
  </w:style>
  <w:style w:type="paragraph" w:styleId="Stopka">
    <w:name w:val="Footer"/>
    <w:basedOn w:val="Normal"/>
    <w:pPr>
      <w:numPr>
        <w:ilvl w:val="0"/>
        <w:numId w:val="0"/>
      </w:numPr>
      <w:suppressLineNumbers/>
      <w:tabs>
        <w:tab w:val="clear" w:pos="709"/>
        <w:tab w:val="center" w:pos="4536" w:leader="none"/>
        <w:tab w:val="right" w:pos="9072" w:leader="none"/>
      </w:tabs>
    </w:pPr>
    <w:rPr>
      <w:szCs w:val="20"/>
      <w:lang w:eastAsia="pl-PL"/>
    </w:rPr>
  </w:style>
  <w:style w:type="paragraph" w:styleId="Wcicietrecitekstu">
    <w:name w:val="Body Text Indent"/>
    <w:basedOn w:val="Normal"/>
    <w:qFormat/>
    <w:pPr>
      <w:numPr>
        <w:ilvl w:val="0"/>
        <w:numId w:val="0"/>
      </w:numPr>
      <w:suppressAutoHyphens w:val="false"/>
      <w:jc w:val="both"/>
    </w:pPr>
    <w:rPr>
      <w:sz w:val="22"/>
      <w:szCs w:val="22"/>
    </w:rPr>
  </w:style>
  <w:style w:type="paragraph" w:styleId="BodyTextIndent3">
    <w:name w:val="Body Text Indent 3"/>
    <w:basedOn w:val="Normal"/>
    <w:qFormat/>
    <w:pPr>
      <w:numPr>
        <w:ilvl w:val="0"/>
        <w:numId w:val="0"/>
      </w:numPr>
      <w:ind w:left="360" w:right="0" w:hanging="360"/>
      <w:jc w:val="both"/>
    </w:pPr>
    <w:rPr>
      <w:color w:val="000000"/>
    </w:rPr>
  </w:style>
  <w:style w:type="paragraph" w:styleId="BodyText3">
    <w:name w:val="Body Text 3"/>
    <w:basedOn w:val="Normal"/>
    <w:qFormat/>
    <w:pPr>
      <w:numPr>
        <w:ilvl w:val="0"/>
        <w:numId w:val="0"/>
      </w:numPr>
      <w:shd w:val="clear" w:fill="FFFFFF"/>
      <w:tabs>
        <w:tab w:val="clear" w:pos="709"/>
        <w:tab w:val="left" w:pos="0" w:leader="none"/>
      </w:tabs>
      <w:jc w:val="both"/>
    </w:pPr>
    <w:rPr/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  <w:style w:type="paragraph" w:styleId="Nagwektabeli">
    <w:name w:val="Nagłówek tabeli"/>
    <w:basedOn w:val="Zawartotabeli"/>
    <w:qFormat/>
    <w:pPr>
      <w:numPr>
        <w:ilvl w:val="0"/>
        <w:numId w:val="0"/>
      </w:numPr>
      <w:suppressLineNumbers/>
      <w:jc w:val="center"/>
    </w:pPr>
    <w:rPr>
      <w:b/>
      <w:bCs/>
    </w:rPr>
  </w:style>
  <w:style w:type="paragraph" w:styleId="Tekstpodstawowy21">
    <w:name w:val="Tekst podstawowy 21"/>
    <w:basedOn w:val="Normal"/>
    <w:qFormat/>
    <w:pPr>
      <w:numPr>
        <w:ilvl w:val="0"/>
        <w:numId w:val="0"/>
      </w:numPr>
      <w:jc w:val="both"/>
    </w:pPr>
    <w:rPr/>
  </w:style>
  <w:style w:type="paragraph" w:styleId="WWTekstpodstawowy3">
    <w:name w:val="WW-Tekst podstawowy 3"/>
    <w:basedOn w:val="Normal"/>
    <w:qFormat/>
    <w:pPr>
      <w:numPr>
        <w:ilvl w:val="0"/>
        <w:numId w:val="0"/>
      </w:numPr>
      <w:jc w:val="both"/>
    </w:pPr>
    <w:rPr>
      <w:sz w:val="22"/>
    </w:rPr>
  </w:style>
  <w:style w:type="paragraph" w:styleId="Tekstpodstawowy22">
    <w:name w:val="Tekst podstawowy 22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DocumentMap">
    <w:name w:val="Document Map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ar-SA"/>
    </w:rPr>
  </w:style>
  <w:style w:type="paragraph" w:styleId="Tekstpodstawowy23">
    <w:name w:val="Tekst podstawowy 23"/>
    <w:basedOn w:val="Normal"/>
    <w:qFormat/>
    <w:pPr>
      <w:numPr>
        <w:ilvl w:val="0"/>
        <w:numId w:val="0"/>
      </w:numPr>
      <w:jc w:val="both"/>
    </w:pPr>
    <w:rPr/>
  </w:style>
  <w:style w:type="paragraph" w:styleId="Zwykytekst2">
    <w:name w:val="Zwykły tekst2"/>
    <w:basedOn w:val="Normal"/>
    <w:qFormat/>
    <w:pPr>
      <w:numPr>
        <w:ilvl w:val="0"/>
        <w:numId w:val="0"/>
      </w:numPr>
    </w:pPr>
    <w:rPr>
      <w:rFonts w:ascii="Courier New" w:hAnsi="Courier New" w:cs="Courier New"/>
      <w:sz w:val="20"/>
      <w:szCs w:val="20"/>
    </w:rPr>
  </w:style>
  <w:style w:type="paragraph" w:styleId="Standardowy1">
    <w:name w:val="Standardowy1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Przypisdolny">
    <w:name w:val="Footnote Text"/>
    <w:basedOn w:val="Normal"/>
    <w:pPr>
      <w:numPr>
        <w:ilvl w:val="0"/>
        <w:numId w:val="0"/>
      </w:numPr>
      <w:suppressLineNumbers/>
      <w:ind w:left="283" w:right="0" w:hanging="283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qFormat/>
    <w:pPr>
      <w:numPr>
        <w:ilvl w:val="0"/>
        <w:numId w:val="0"/>
      </w:numPr>
    </w:pPr>
    <w:rPr/>
  </w:style>
  <w:style w:type="paragraph" w:styleId="ListParagraph">
    <w:name w:val="List Paragraph"/>
    <w:basedOn w:val="Normal"/>
    <w:qFormat/>
    <w:pPr>
      <w:numPr>
        <w:ilvl w:val="0"/>
        <w:numId w:val="0"/>
      </w:numPr>
      <w:spacing w:lineRule="auto" w:line="252" w:before="0" w:after="160"/>
      <w:ind w:left="720" w:right="0" w:hanging="0"/>
    </w:pPr>
    <w:rPr>
      <w:rFonts w:ascii="Calibri" w:hAnsi="Calibri" w:cs="Calibri"/>
      <w:sz w:val="22"/>
      <w:szCs w:val="22"/>
    </w:rPr>
  </w:style>
  <w:style w:type="paragraph" w:styleId="Tekstpodstawowy24">
    <w:name w:val="Tekst podstawowy 24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LONormal1">
    <w:name w:val="LO-Normal1"/>
    <w:basedOn w:val="Normal"/>
    <w:qFormat/>
    <w:pPr>
      <w:numPr>
        <w:ilvl w:val="0"/>
        <w:numId w:val="0"/>
      </w:numPr>
    </w:pPr>
    <w:rPr>
      <w:szCs w:val="20"/>
    </w:rPr>
  </w:style>
  <w:style w:type="paragraph" w:styleId="Standardowytekst">
    <w:name w:val="Standardowy.tekst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Przypiskocowy">
    <w:name w:val="End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Tekstpodstawowywcity3">
    <w:name w:val="Tekst podstawowy wcięty 3"/>
    <w:basedOn w:val="Normal"/>
    <w:qFormat/>
    <w:pPr>
      <w:ind w:left="360" w:right="0" w:hanging="360"/>
      <w:jc w:val="both"/>
    </w:pPr>
    <w:rPr>
      <w:color w:val="000000"/>
    </w:rPr>
  </w:style>
  <w:style w:type="paragraph" w:styleId="Normalny">
    <w:name w:val="Normalny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4"/>
      <w:szCs w:val="24"/>
      <w:lang w:val="pl-PL" w:eastAsia="zh-CN" w:bidi="hi-IN"/>
    </w:rPr>
  </w:style>
  <w:style w:type="paragraph" w:styleId="Textbody">
    <w:name w:val="Text body"/>
    <w:basedOn w:val="Normal"/>
    <w:qFormat/>
    <w:pPr>
      <w:suppressAutoHyphens w:val="true"/>
      <w:spacing w:lineRule="auto" w:line="288" w:before="240" w:after="0"/>
      <w:jc w:val="both"/>
    </w:pPr>
    <w:rPr>
      <w:color w:val="00000A"/>
    </w:rPr>
  </w:style>
  <w:style w:type="paragraph" w:styleId="Bezodstpw">
    <w:name w:val="Bez odstępów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Standardowy2">
    <w:name w:val="Standardowy2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before="0" w:after="16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NormalTable">
    <w:name w:val="Normal Table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Tekstpodstawowy2">
    <w:name w:val="Tekst podstawowy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Tekst podstawowy wcięty 2"/>
    <w:basedOn w:val="Normal"/>
    <w:qFormat/>
    <w:pPr>
      <w:ind w:left="284" w:right="0" w:hanging="284"/>
      <w:jc w:val="both"/>
    </w:pPr>
    <w:rPr>
      <w:color w:val="000000"/>
      <w:szCs w:val="20"/>
      <w:lang w:eastAsia="pl-PL"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lineRule="auto" w:line="240"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paragraph" w:styleId="Legenda">
    <w:name w:val="Legenda"/>
    <w:basedOn w:val="Normal"/>
    <w:qFormat/>
    <w:pPr>
      <w:spacing w:before="120" w:after="120"/>
    </w:pPr>
    <w:rPr>
      <w:rFonts w:cs="Tahoma"/>
      <w:i/>
      <w:iCs/>
    </w:rPr>
  </w:style>
  <w:style w:type="paragraph" w:styleId="WWTytu">
    <w:name w:val="WW-Tytuł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lbany" w:hAnsi="Albany" w:eastAsia="HG Mincho Light J" w:cs="Albany"/>
      <w:color w:val="auto"/>
      <w:kern w:val="2"/>
      <w:sz w:val="28"/>
      <w:szCs w:val="24"/>
      <w:lang w:val="pl-PL" w:eastAsia="zh-CN" w:bidi="hi-IN"/>
    </w:rPr>
  </w:style>
  <w:style w:type="paragraph" w:styleId="Etykieta">
    <w:name w:val="Etykieta"/>
    <w:basedOn w:val="Normal"/>
    <w:qFormat/>
    <w:pPr>
      <w:spacing w:before="120" w:after="120"/>
    </w:pPr>
    <w:rPr>
      <w:rFonts w:ascii="Thorndale" w:hAnsi="Thorndale" w:cs="Thorndale"/>
      <w:i/>
      <w:sz w:val="20"/>
    </w:rPr>
  </w:style>
  <w:style w:type="paragraph" w:styleId="WWTekstpodstawowy2">
    <w:name w:val="WW-Tekst podstawowy 2"/>
    <w:basedOn w:val="Normal"/>
    <w:qFormat/>
    <w:pPr>
      <w:spacing w:lineRule="auto" w:line="360"/>
      <w:jc w:val="both"/>
    </w:pPr>
    <w:rPr/>
  </w:style>
  <w:style w:type="paragraph" w:styleId="WWTekstpodstawowywcity2">
    <w:name w:val="WW-Tekst podstawowy wcięty 2"/>
    <w:basedOn w:val="Normal"/>
    <w:qFormat/>
    <w:pPr>
      <w:ind w:left="360" w:hanging="360"/>
      <w:jc w:val="both"/>
    </w:pPr>
    <w:rPr/>
  </w:style>
  <w:style w:type="paragraph" w:styleId="WWTekstpodstawowywcity3">
    <w:name w:val="WW-Tekst podstawowy wcięty 3"/>
    <w:basedOn w:val="Normal"/>
    <w:qFormat/>
    <w:pPr>
      <w:spacing w:lineRule="auto" w:line="360"/>
      <w:ind w:firstLine="4860"/>
      <w:jc w:val="both"/>
    </w:pPr>
    <w:rPr/>
  </w:style>
  <w:style w:type="paragraph" w:styleId="Tekstpodstawowy3">
    <w:name w:val="Tekst podstawowy 3"/>
    <w:basedOn w:val="Normal"/>
    <w:qFormat/>
    <w:pPr>
      <w:jc w:val="both"/>
    </w:pPr>
    <w:rPr>
      <w:b/>
      <w:bCs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/>
      <w:sz w:val="28"/>
      <w:szCs w:val="28"/>
    </w:rPr>
  </w:style>
  <w:style w:type="paragraph" w:styleId="Tekstpodstawowy">
    <w:name w:val="Tekst podstawowy"/>
    <w:qFormat/>
    <w:pPr>
      <w:widowControl/>
      <w:suppressAutoHyphens w:val="true"/>
      <w:bidi w:val="0"/>
      <w:spacing w:before="0" w:after="120"/>
      <w:jc w:val="left"/>
    </w:pPr>
    <w:rPr>
      <w:rFonts w:ascii="Liberation Serif" w:hAnsi="Liberation Serif" w:eastAsia="0" w:cs="Mangal"/>
      <w:color w:val="auto"/>
      <w:kern w:val="2"/>
      <w:sz w:val="24"/>
      <w:szCs w:val="21"/>
      <w:lang w:val="pl-PL" w:eastAsia="zh-CN" w:bidi="hi-IN"/>
    </w:rPr>
  </w:style>
  <w:style w:type="paragraph" w:styleId="WWDomylnie1">
    <w:name w:val="WW-Domyślnie1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LONormal3">
    <w:name w:val="LO-Normal3"/>
    <w:basedOn w:val="Normal"/>
    <w:qFormat/>
    <w:pPr/>
    <w:rPr/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Normalny2">
    <w:name w:val="Normalny2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BodyText22">
    <w:name w:val="Body Text 22"/>
    <w:basedOn w:val="Normal"/>
    <w:qFormat/>
    <w:pPr/>
    <w:rPr>
      <w:rFonts w:ascii="Arial" w:hAnsi="Arial" w:cs="Arial"/>
      <w:sz w:val="22"/>
      <w:szCs w:val="22"/>
    </w:rPr>
  </w:style>
  <w:style w:type="numbering" w:styleId="WW8Num17">
    <w:name w:val="WW8Num17"/>
    <w:qFormat/>
  </w:style>
  <w:style w:type="numbering" w:styleId="WW8Num6">
    <w:name w:val="WW8Num6"/>
    <w:qFormat/>
  </w:style>
  <w:style w:type="numbering" w:styleId="WW8Num23">
    <w:name w:val="WW8Num23"/>
    <w:qFormat/>
  </w:style>
  <w:style w:type="numbering" w:styleId="WW8Num20">
    <w:name w:val="WW8Num20"/>
    <w:qFormat/>
  </w:style>
  <w:style w:type="numbering" w:styleId="WW8Num24">
    <w:name w:val="WW8Num24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5">
    <w:name w:val="WW8Num25"/>
    <w:qFormat/>
  </w:style>
  <w:style w:type="numbering" w:styleId="WW8Num19">
    <w:name w:val="WW8Num19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">
    <w:name w:val="WW8Num3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201">
    <w:name w:val="WW8Num201"/>
    <w:qFormat/>
  </w:style>
  <w:style w:type="numbering" w:styleId="WW8Num67">
    <w:name w:val="WW8Num67"/>
    <w:qFormat/>
  </w:style>
  <w:style w:type="numbering" w:styleId="WW8Num74">
    <w:name w:val="WW8Num74"/>
    <w:qFormat/>
  </w:style>
  <w:style w:type="numbering" w:styleId="WW8Num4">
    <w:name w:val="WW8Num4"/>
    <w:qFormat/>
  </w:style>
  <w:style w:type="numbering" w:styleId="WW8Num8">
    <w:name w:val="WW8Num8"/>
    <w:qFormat/>
  </w:style>
  <w:style w:type="numbering" w:styleId="WW8Num2011">
    <w:name w:val="WW8Num2011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8">
    <w:name w:val="WW8Num18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30">
    <w:name w:val="WW8Num30"/>
    <w:qFormat/>
  </w:style>
  <w:style w:type="numbering" w:styleId="WW8Num26">
    <w:name w:val="WW8Num26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</TotalTime>
  <Application>LibreOffice/7.3.3.2$Windows_X86_64 LibreOffice_project/d1d0ea68f081ee2800a922cac8f79445e4603348</Application>
  <AppVersion>15.0000</AppVersion>
  <Pages>3</Pages>
  <Words>567</Words>
  <Characters>4041</Characters>
  <CharactersWithSpaces>4583</CharactersWithSpaces>
  <Paragraphs>31</Paragraphs>
  <Company>SZ.O.K.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dc:description/>
  <dc:language>pl-PL</dc:language>
  <cp:lastModifiedBy/>
  <dcterms:modified xsi:type="dcterms:W3CDTF">2026-04-17T12:39:10Z</dcterms:modified>
  <cp:revision>280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