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EC73D" w14:textId="55783F97" w:rsidR="00FB2858" w:rsidRPr="004D7776" w:rsidRDefault="004D7776" w:rsidP="00D83018">
      <w:pPr>
        <w:suppressAutoHyphens/>
        <w:spacing w:before="120" w:after="0" w:line="240" w:lineRule="auto"/>
        <w:ind w:left="-284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Załącznik</w:t>
      </w:r>
      <w:r w:rsidR="003B3CAB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nr </w:t>
      </w:r>
      <w:r w:rsidR="00506D9B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6</w:t>
      </w:r>
      <w:r w:rsidR="00FB2858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do SWZ</w:t>
      </w:r>
    </w:p>
    <w:p w14:paraId="42ADD269" w14:textId="77777777" w:rsidR="00326D77" w:rsidRDefault="00326D77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012C75E7" w14:textId="77777777" w:rsidR="00506D9B" w:rsidRDefault="00506D9B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21B3BD91" w14:textId="77777777" w:rsidR="00506D9B" w:rsidRPr="004D7776" w:rsidRDefault="00506D9B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6382E7C6" w14:textId="31F80451" w:rsidR="00FB2858" w:rsidRPr="004D7776" w:rsidRDefault="00FB2858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OŚWIADCZENIE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O PRZYNALEŻNOŚCI LUB BRAKU PRZYNALEŻNOŚCI DO GRUPY KAPITAŁOWEJ </w:t>
      </w:r>
    </w:p>
    <w:p w14:paraId="12CA67AD" w14:textId="025D2397" w:rsidR="00127383" w:rsidRDefault="00127383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na podstawie art. 108 ust. 1 pkt 5 ustawy </w:t>
      </w:r>
      <w:proofErr w:type="spellStart"/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Pzp</w:t>
      </w:r>
      <w:proofErr w:type="spellEnd"/>
    </w:p>
    <w:p w14:paraId="53126E8B" w14:textId="77777777" w:rsidR="004D7776" w:rsidRPr="004D7776" w:rsidRDefault="004D7776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292FE2F4" w14:textId="50B47320" w:rsidR="00BD7586" w:rsidRPr="004D7776" w:rsidRDefault="00FB2858" w:rsidP="004D7776">
      <w:pPr>
        <w:pStyle w:val="Domylnie"/>
        <w:suppressAutoHyphens/>
        <w:spacing w:before="120"/>
        <w:jc w:val="both"/>
        <w:rPr>
          <w:b/>
          <w:bCs/>
          <w:sz w:val="22"/>
          <w:szCs w:val="22"/>
          <w:lang w:eastAsia="ar-SA"/>
        </w:rPr>
      </w:pPr>
      <w:r w:rsidRPr="004D7776">
        <w:rPr>
          <w:bCs/>
          <w:sz w:val="22"/>
          <w:szCs w:val="22"/>
          <w:lang w:eastAsia="ar-SA"/>
        </w:rPr>
        <w:t xml:space="preserve">Przystępując do postępowania w sprawie zamówienia publicznego prowadzonego </w:t>
      </w:r>
      <w:r w:rsidR="00DD4829">
        <w:rPr>
          <w:bCs/>
          <w:sz w:val="22"/>
          <w:szCs w:val="22"/>
          <w:lang w:eastAsia="ar-SA"/>
        </w:rPr>
        <w:t>zgodnie</w:t>
      </w:r>
      <w:r w:rsidR="00DD4829">
        <w:rPr>
          <w:bCs/>
          <w:sz w:val="22"/>
          <w:szCs w:val="22"/>
          <w:lang w:eastAsia="ar-SA"/>
        </w:rPr>
        <w:br/>
      </w:r>
      <w:r w:rsidR="00CE71AB" w:rsidRPr="004D7776">
        <w:rPr>
          <w:bCs/>
          <w:sz w:val="22"/>
          <w:szCs w:val="22"/>
          <w:lang w:eastAsia="ar-SA"/>
        </w:rPr>
        <w:t xml:space="preserve">z postanowieniami art. </w:t>
      </w:r>
      <w:r w:rsidR="00726B35">
        <w:rPr>
          <w:bCs/>
          <w:sz w:val="22"/>
          <w:szCs w:val="22"/>
          <w:lang w:eastAsia="ar-SA"/>
        </w:rPr>
        <w:t>275 pkt</w:t>
      </w:r>
      <w:r w:rsidR="00CE71AB" w:rsidRPr="004D7776">
        <w:rPr>
          <w:bCs/>
          <w:sz w:val="22"/>
          <w:szCs w:val="22"/>
          <w:lang w:eastAsia="ar-SA"/>
        </w:rPr>
        <w:t xml:space="preserve"> 1 ustawy z dnia 11 września 2019 r. - Prawo zamówień publicznych </w:t>
      </w:r>
      <w:r w:rsidR="002E649F">
        <w:rPr>
          <w:bCs/>
          <w:sz w:val="22"/>
          <w:szCs w:val="22"/>
          <w:lang w:eastAsia="ar-SA"/>
        </w:rPr>
        <w:t>na</w:t>
      </w:r>
      <w:r w:rsidR="004D7776" w:rsidRPr="004D7776">
        <w:rPr>
          <w:b/>
          <w:bCs/>
          <w:iCs/>
          <w:sz w:val="22"/>
          <w:szCs w:val="22"/>
        </w:rPr>
        <w:t xml:space="preserve"> „</w:t>
      </w:r>
      <w:r w:rsidR="008A7725" w:rsidRPr="008A7725">
        <w:rPr>
          <w:b/>
          <w:bCs/>
          <w:iCs/>
          <w:sz w:val="22"/>
          <w:szCs w:val="22"/>
        </w:rPr>
        <w:t>Adaptacja pomieszczenia na zapasowe Centrum Przetwarzania Danych (serwerownię zapasową) oraz rozbudowa sieci LAN</w:t>
      </w:r>
      <w:bookmarkStart w:id="0" w:name="_GoBack"/>
      <w:bookmarkEnd w:id="0"/>
      <w:r w:rsidR="0012288E" w:rsidRPr="0012288E">
        <w:rPr>
          <w:b/>
          <w:bCs/>
          <w:iCs/>
          <w:sz w:val="22"/>
          <w:szCs w:val="22"/>
        </w:rPr>
        <w:t>"</w:t>
      </w:r>
    </w:p>
    <w:p w14:paraId="69A63E4E" w14:textId="77777777" w:rsid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Ja niżej podpisany </w:t>
      </w:r>
    </w:p>
    <w:p w14:paraId="44D78186" w14:textId="0CF96FA8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A90DABB" w14:textId="77777777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działając w imieniu i na rzecz</w:t>
      </w:r>
    </w:p>
    <w:p w14:paraId="7AD6811A" w14:textId="6F473A39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</w:t>
      </w:r>
      <w:r w:rsidR="004D7776">
        <w:rPr>
          <w:rFonts w:ascii="Times New Roman" w:eastAsia="Times New Roman" w:hAnsi="Times New Roman" w:cs="Times New Roman"/>
          <w:bCs/>
          <w:lang w:eastAsia="ar-SA"/>
        </w:rPr>
        <w:t>_______________________________</w:t>
      </w:r>
    </w:p>
    <w:p w14:paraId="7F17C142" w14:textId="77777777" w:rsidR="000F7FA7" w:rsidRPr="004D7776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nie należy do żadnej 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>grupy kapitałowej*.</w:t>
      </w:r>
    </w:p>
    <w:p w14:paraId="6600FC51" w14:textId="77777777" w:rsidR="00D04F03" w:rsidRPr="004D7776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należy do grupy kapitałowej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2926C1A2" w14:textId="60528EED" w:rsidR="00FB2858" w:rsidRPr="004D7776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ale, żaden z podmiotów należących do tej grupy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t xml:space="preserve"> kapitałowej nie składał oferty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br/>
      </w:r>
      <w:r w:rsidRPr="004D7776">
        <w:rPr>
          <w:rFonts w:ascii="Times New Roman" w:eastAsia="Times New Roman" w:hAnsi="Times New Roman" w:cs="Times New Roman"/>
          <w:bCs/>
          <w:lang w:eastAsia="ar-SA"/>
        </w:rPr>
        <w:t>w niniejszym postępowaniu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*</w:t>
      </w:r>
    </w:p>
    <w:p w14:paraId="7EADD1A6" w14:textId="6BE21512" w:rsidR="00D04F03" w:rsidRPr="004D7776" w:rsidRDefault="00D04F03" w:rsidP="00D04F03">
      <w:pPr>
        <w:pStyle w:val="Akapitzlist"/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vertAlign w:val="superscript"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złoży</w:t>
      </w:r>
      <w:r w:rsidR="001877A6" w:rsidRPr="004D7776">
        <w:rPr>
          <w:rFonts w:ascii="Times New Roman" w:eastAsia="Times New Roman" w:hAnsi="Times New Roman" w:cs="Times New Roman"/>
          <w:bCs/>
          <w:lang w:eastAsia="ar-SA"/>
        </w:rPr>
        <w:t>ł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ofertę Wykonawca ………………………………………………….. który należy do tej samej grupy kapitałowej</w:t>
      </w:r>
      <w:r w:rsidR="001877A6" w:rsidRPr="004D7776">
        <w:rPr>
          <w:rFonts w:ascii="Times New Roman" w:eastAsia="Times New Roman" w:hAnsi="Times New Roman" w:cs="Times New Roman"/>
          <w:bCs/>
          <w:lang w:eastAsia="ar-SA"/>
        </w:rPr>
        <w:t xml:space="preserve"> ale </w:t>
      </w:r>
      <w:r w:rsidR="001877A6" w:rsidRPr="004D7776">
        <w:rPr>
          <w:rFonts w:ascii="Times New Roman" w:eastAsia="Times New Roman" w:hAnsi="Times New Roman" w:cs="Times New Roman"/>
          <w:bCs/>
          <w:iCs/>
          <w:lang w:eastAsia="ar-SA" w:bidi="pl-PL"/>
        </w:rPr>
        <w:t>oferty przygotowane były niezależnie od siebie i nie zakłóciły konkurencji gdyż;</w:t>
      </w:r>
      <w:r w:rsidR="001877A6" w:rsidRPr="004D7776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14:paraId="4EDF19A6" w14:textId="583D2C50"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7F782D" w14:textId="77777777" w:rsidR="00506D9B" w:rsidRPr="004D7776" w:rsidRDefault="00506D9B" w:rsidP="00506D9B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* niepotrzebne skreślić </w:t>
      </w:r>
    </w:p>
    <w:p w14:paraId="5FE7DF2D" w14:textId="77777777" w:rsidR="00FB2858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193216F0" w14:textId="77777777" w:rsidR="00506D9B" w:rsidRPr="004D7776" w:rsidRDefault="00506D9B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14:paraId="632824F7" w14:textId="77777777" w:rsidR="00A10CDF" w:rsidRPr="004D7776" w:rsidRDefault="00A10CDF" w:rsidP="00A10CDF">
      <w:pPr>
        <w:pStyle w:val="Stopka"/>
        <w:ind w:left="5812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6031E7B5" w14:textId="77777777" w:rsidR="00506D9B" w:rsidRPr="00DC271A" w:rsidRDefault="00506D9B" w:rsidP="00506D9B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p w14:paraId="571569A8" w14:textId="77777777"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sectPr w:rsidR="00A10CDF" w:rsidRPr="004D7776" w:rsidSect="004D7776">
      <w:headerReference w:type="default" r:id="rId7"/>
      <w:pgSz w:w="11906" w:h="16838"/>
      <w:pgMar w:top="1417" w:right="170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67DEC" w14:textId="77777777" w:rsidR="00C10703" w:rsidRDefault="00C10703" w:rsidP="006D6B04">
      <w:pPr>
        <w:spacing w:after="0" w:line="240" w:lineRule="auto"/>
      </w:pPr>
      <w:r>
        <w:separator/>
      </w:r>
    </w:p>
  </w:endnote>
  <w:endnote w:type="continuationSeparator" w:id="0">
    <w:p w14:paraId="79EF99D5" w14:textId="77777777" w:rsidR="00C10703" w:rsidRDefault="00C10703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C70CB" w14:textId="77777777" w:rsidR="00C10703" w:rsidRDefault="00C10703" w:rsidP="006D6B04">
      <w:pPr>
        <w:spacing w:after="0" w:line="240" w:lineRule="auto"/>
      </w:pPr>
      <w:r>
        <w:separator/>
      </w:r>
    </w:p>
  </w:footnote>
  <w:footnote w:type="continuationSeparator" w:id="0">
    <w:p w14:paraId="4FB9DC1C" w14:textId="77777777" w:rsidR="00C10703" w:rsidRDefault="00C10703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5FF4A" w14:textId="0859D728" w:rsidR="004D7776" w:rsidRDefault="004D7776" w:rsidP="004D7776">
    <w:pPr>
      <w:pStyle w:val="Nagwek"/>
    </w:pPr>
  </w:p>
  <w:p w14:paraId="59BE8342" w14:textId="072B4299" w:rsidR="006D6B04" w:rsidRPr="00446012" w:rsidRDefault="006D6B04" w:rsidP="00446012">
    <w:pPr>
      <w:pStyle w:val="Standard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F161288"/>
    <w:multiLevelType w:val="hybridMultilevel"/>
    <w:tmpl w:val="6E08A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57"/>
    <w:rsid w:val="000368F7"/>
    <w:rsid w:val="000A263D"/>
    <w:rsid w:val="000B7B56"/>
    <w:rsid w:val="000F7FA7"/>
    <w:rsid w:val="0012288E"/>
    <w:rsid w:val="00125D4D"/>
    <w:rsid w:val="00127383"/>
    <w:rsid w:val="001877A6"/>
    <w:rsid w:val="001942CC"/>
    <w:rsid w:val="001A10F3"/>
    <w:rsid w:val="001F2831"/>
    <w:rsid w:val="002E649F"/>
    <w:rsid w:val="00306446"/>
    <w:rsid w:val="003079E2"/>
    <w:rsid w:val="00326D77"/>
    <w:rsid w:val="003B3CAB"/>
    <w:rsid w:val="00446012"/>
    <w:rsid w:val="004661D6"/>
    <w:rsid w:val="00475124"/>
    <w:rsid w:val="004D7776"/>
    <w:rsid w:val="00506D9B"/>
    <w:rsid w:val="00510D2A"/>
    <w:rsid w:val="00540FFD"/>
    <w:rsid w:val="005D6D69"/>
    <w:rsid w:val="006D6B04"/>
    <w:rsid w:val="007158C9"/>
    <w:rsid w:val="00726B35"/>
    <w:rsid w:val="00733D4B"/>
    <w:rsid w:val="00752257"/>
    <w:rsid w:val="007C0ACC"/>
    <w:rsid w:val="00802387"/>
    <w:rsid w:val="008A7725"/>
    <w:rsid w:val="008F0C44"/>
    <w:rsid w:val="009B552B"/>
    <w:rsid w:val="00A056CA"/>
    <w:rsid w:val="00A10CDF"/>
    <w:rsid w:val="00AC1A75"/>
    <w:rsid w:val="00AE78B9"/>
    <w:rsid w:val="00AF130C"/>
    <w:rsid w:val="00B7744B"/>
    <w:rsid w:val="00BD48E5"/>
    <w:rsid w:val="00BD7586"/>
    <w:rsid w:val="00BF6C96"/>
    <w:rsid w:val="00C10703"/>
    <w:rsid w:val="00C30E90"/>
    <w:rsid w:val="00C47895"/>
    <w:rsid w:val="00C507DC"/>
    <w:rsid w:val="00CA62D1"/>
    <w:rsid w:val="00CE71AB"/>
    <w:rsid w:val="00CE78F3"/>
    <w:rsid w:val="00D04F03"/>
    <w:rsid w:val="00D279E7"/>
    <w:rsid w:val="00D6226E"/>
    <w:rsid w:val="00D83018"/>
    <w:rsid w:val="00DA58B0"/>
    <w:rsid w:val="00DD4829"/>
    <w:rsid w:val="00DE60AF"/>
    <w:rsid w:val="00E16188"/>
    <w:rsid w:val="00E62FA2"/>
    <w:rsid w:val="00E7251F"/>
    <w:rsid w:val="00EB208E"/>
    <w:rsid w:val="00EC7B2F"/>
    <w:rsid w:val="00F1520E"/>
    <w:rsid w:val="00F66CEC"/>
    <w:rsid w:val="00F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8B7D43D"/>
  <w15:docId w15:val="{0BF49C9D-24C9-4A90-AA8A-0678E9D1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6D6B04"/>
  </w:style>
  <w:style w:type="paragraph" w:styleId="Stopka">
    <w:name w:val="footer"/>
    <w:basedOn w:val="Normalny"/>
    <w:link w:val="StopkaZnak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">
    <w:name w:val="Style1"/>
    <w:basedOn w:val="Normalny"/>
    <w:rsid w:val="00A10CD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Barbara Dygas</cp:lastModifiedBy>
  <cp:revision>8</cp:revision>
  <cp:lastPrinted>2021-07-07T07:36:00Z</cp:lastPrinted>
  <dcterms:created xsi:type="dcterms:W3CDTF">2021-09-08T13:06:00Z</dcterms:created>
  <dcterms:modified xsi:type="dcterms:W3CDTF">2026-03-23T11:18:00Z</dcterms:modified>
</cp:coreProperties>
</file>