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0ECB9" w14:textId="77777777" w:rsidR="0086455E" w:rsidRDefault="0086455E" w:rsidP="00DF5349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bookmarkStart w:id="0" w:name="_Hlk181616326"/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WYKONAWCA:</w:t>
      </w:r>
    </w:p>
    <w:p w14:paraId="28263C51" w14:textId="77777777" w:rsidR="0086455E" w:rsidRDefault="0086455E" w:rsidP="00DF5349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5DE4B15C" w14:textId="2792B3AF" w:rsidR="0086455E" w:rsidRDefault="0086455E" w:rsidP="00DF5349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="00582E1F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D</w:t>
      </w:r>
      <w:r w:rsidR="008F45FE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ane identyfikujące WYKONAWCĘ</w:t>
      </w:r>
    </w:p>
    <w:bookmarkEnd w:id="0"/>
    <w:p w14:paraId="298BFCB6" w14:textId="77777777" w:rsidR="005F47DE" w:rsidRPr="00DF5349" w:rsidRDefault="005F47DE" w:rsidP="00DF5349">
      <w:pPr>
        <w:widowControl w:val="0"/>
        <w:shd w:val="clear" w:color="auto" w:fill="FFFFFF"/>
        <w:tabs>
          <w:tab w:val="left" w:pos="4820"/>
        </w:tabs>
        <w:spacing w:before="120" w:after="120"/>
        <w:jc w:val="center"/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</w:pPr>
      <w:r w:rsidRPr="00DF5349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FORMULARZ </w:t>
      </w:r>
      <w:r w:rsidR="0028672C" w:rsidRPr="00DF5349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CENOWY</w:t>
      </w:r>
    </w:p>
    <w:p w14:paraId="3AACB8A7" w14:textId="7A8F74C9" w:rsidR="005F47DE" w:rsidRPr="00347B9C" w:rsidRDefault="00DF5349" w:rsidP="00DF5349">
      <w:pPr>
        <w:autoSpaceDE w:val="0"/>
        <w:spacing w:before="120" w:after="120"/>
        <w:jc w:val="both"/>
        <w:rPr>
          <w:rFonts w:ascii="Tahoma" w:hAnsi="Tahoma" w:cs="Tahoma"/>
          <w:b/>
          <w:spacing w:val="-4"/>
          <w:sz w:val="18"/>
          <w:szCs w:val="18"/>
        </w:rPr>
      </w:pPr>
      <w:r>
        <w:rPr>
          <w:rFonts w:ascii="Tahoma" w:hAnsi="Tahoma" w:cs="Tahoma"/>
          <w:spacing w:val="-4"/>
          <w:sz w:val="18"/>
          <w:szCs w:val="18"/>
        </w:rPr>
        <w:t>s</w:t>
      </w:r>
      <w:r w:rsidR="0086455E">
        <w:rPr>
          <w:rFonts w:ascii="Tahoma" w:hAnsi="Tahoma" w:cs="Tahoma"/>
          <w:spacing w:val="-4"/>
          <w:sz w:val="18"/>
          <w:szCs w:val="18"/>
        </w:rPr>
        <w:t xml:space="preserve">kładany na potrzeby postępowania </w:t>
      </w:r>
      <w:r w:rsidR="00582E1F">
        <w:rPr>
          <w:rFonts w:ascii="Tahoma" w:hAnsi="Tahoma" w:cs="Tahoma"/>
          <w:spacing w:val="-4"/>
          <w:sz w:val="18"/>
          <w:szCs w:val="18"/>
        </w:rPr>
        <w:t>pn.</w:t>
      </w:r>
      <w:r w:rsidR="005F47DE" w:rsidRPr="00347B9C">
        <w:rPr>
          <w:rFonts w:ascii="Tahoma" w:hAnsi="Tahoma" w:cs="Tahoma"/>
          <w:spacing w:val="-4"/>
          <w:sz w:val="18"/>
          <w:szCs w:val="18"/>
        </w:rPr>
        <w:t xml:space="preserve"> </w:t>
      </w:r>
      <w:r w:rsidR="00C11993" w:rsidRPr="00C11993">
        <w:rPr>
          <w:rFonts w:ascii="Tahoma" w:hAnsi="Tahoma" w:cs="Tahoma"/>
          <w:b/>
          <w:bCs/>
          <w:spacing w:val="-4"/>
          <w:sz w:val="18"/>
          <w:szCs w:val="18"/>
        </w:rPr>
        <w:t>Modernizacja kompleksów sportowych „Moje Boisko – Orlik 2012” w</w:t>
      </w:r>
      <w:r w:rsidR="00C11993">
        <w:rPr>
          <w:rFonts w:ascii="Tahoma" w:hAnsi="Tahoma" w:cs="Tahoma"/>
          <w:b/>
          <w:bCs/>
          <w:spacing w:val="-4"/>
          <w:sz w:val="18"/>
          <w:szCs w:val="18"/>
        </w:rPr>
        <w:t> </w:t>
      </w:r>
      <w:r w:rsidR="00C11993" w:rsidRPr="00C11993">
        <w:rPr>
          <w:rFonts w:ascii="Tahoma" w:hAnsi="Tahoma" w:cs="Tahoma"/>
          <w:b/>
          <w:bCs/>
          <w:spacing w:val="-4"/>
          <w:sz w:val="18"/>
          <w:szCs w:val="18"/>
        </w:rPr>
        <w:t>Koszalinie przy ul. Holenderskiej, ul. Głowackiego i ul. Orlików</w:t>
      </w:r>
    </w:p>
    <w:p w14:paraId="0F34B0DF" w14:textId="19FCD891" w:rsidR="005F47DE" w:rsidRPr="00347B9C" w:rsidRDefault="005F47DE" w:rsidP="00DF5349">
      <w:pPr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hd w:val="clear" w:color="auto" w:fill="B8CCE4" w:themeFill="accent1" w:themeFillTint="66"/>
        <w:spacing w:before="120" w:after="120"/>
        <w:rPr>
          <w:rFonts w:ascii="Tahoma" w:eastAsia="TimesNewRoman" w:hAnsi="Tahoma" w:cs="Tahoma"/>
          <w:b/>
          <w:smallCaps/>
          <w:sz w:val="18"/>
          <w:szCs w:val="18"/>
          <w:u w:val="single"/>
        </w:rPr>
      </w:pPr>
      <w:r w:rsidRPr="00347B9C">
        <w:rPr>
          <w:rFonts w:ascii="Tahoma" w:eastAsia="TimesNewRoman" w:hAnsi="Tahoma" w:cs="Tahoma"/>
          <w:b/>
          <w:smallCaps/>
          <w:sz w:val="18"/>
          <w:szCs w:val="18"/>
          <w:u w:val="single"/>
        </w:rPr>
        <w:t>Cena oferty</w:t>
      </w:r>
    </w:p>
    <w:p w14:paraId="73720917" w14:textId="07AA20D8" w:rsidR="002B0B67" w:rsidRPr="00347B9C" w:rsidRDefault="002E2222" w:rsidP="00DF5349">
      <w:pPr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pacing w:before="120" w:after="120"/>
        <w:jc w:val="both"/>
        <w:rPr>
          <w:rFonts w:ascii="Tahoma" w:hAnsi="Tahoma" w:cs="Tahoma"/>
          <w:b/>
          <w:sz w:val="18"/>
          <w:szCs w:val="18"/>
        </w:rPr>
      </w:pPr>
      <w:r w:rsidRPr="00347B9C">
        <w:rPr>
          <w:rFonts w:ascii="Tahoma" w:hAnsi="Tahoma" w:cs="Tahoma"/>
          <w:sz w:val="18"/>
          <w:szCs w:val="18"/>
        </w:rPr>
        <w:t xml:space="preserve">Oferujemy wykonanie przedmiotu zamówienia zgodnie z wszelkimi wymogami zawartymi w SWZ oraz </w:t>
      </w:r>
      <w:r w:rsidR="00C11993">
        <w:rPr>
          <w:rFonts w:ascii="Tahoma" w:hAnsi="Tahoma" w:cs="Tahoma"/>
          <w:sz w:val="18"/>
          <w:szCs w:val="18"/>
        </w:rPr>
        <w:t>w</w:t>
      </w:r>
      <w:r w:rsidR="00B97158">
        <w:rPr>
          <w:rFonts w:ascii="Tahoma" w:hAnsi="Tahoma" w:cs="Tahoma"/>
          <w:sz w:val="18"/>
          <w:szCs w:val="18"/>
        </w:rPr>
        <w:t> </w:t>
      </w:r>
      <w:r w:rsidRPr="00347B9C">
        <w:rPr>
          <w:rFonts w:ascii="Tahoma" w:hAnsi="Tahoma" w:cs="Tahoma"/>
          <w:sz w:val="18"/>
          <w:szCs w:val="18"/>
        </w:rPr>
        <w:t xml:space="preserve">załącznikach, stanowiących jej integralną część, za </w:t>
      </w:r>
      <w:r w:rsidRPr="00347B9C">
        <w:rPr>
          <w:rFonts w:ascii="Tahoma" w:hAnsi="Tahoma" w:cs="Tahoma"/>
          <w:b/>
          <w:sz w:val="18"/>
          <w:szCs w:val="18"/>
        </w:rPr>
        <w:t>cenę</w:t>
      </w:r>
      <w:r w:rsidR="002B0B67" w:rsidRPr="00347B9C">
        <w:rPr>
          <w:rFonts w:ascii="Tahoma" w:hAnsi="Tahoma" w:cs="Tahoma"/>
          <w:b/>
          <w:sz w:val="18"/>
          <w:szCs w:val="18"/>
        </w:rPr>
        <w:t>:</w:t>
      </w:r>
    </w:p>
    <w:p w14:paraId="01D97B88" w14:textId="359ABDA1" w:rsidR="006B69CA" w:rsidRPr="00C11993" w:rsidRDefault="00C11993" w:rsidP="00DF5349">
      <w:pPr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pacing w:before="120" w:after="120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Orlik przy ul. </w:t>
      </w:r>
      <w:r w:rsidRPr="00C11993">
        <w:rPr>
          <w:rFonts w:ascii="Tahoma" w:hAnsi="Tahoma" w:cs="Tahoma"/>
          <w:b/>
          <w:sz w:val="18"/>
          <w:szCs w:val="18"/>
        </w:rPr>
        <w:t>Holenderskiej</w:t>
      </w:r>
      <w:r w:rsidRPr="00C11993">
        <w:rPr>
          <w:rFonts w:ascii="Tahoma" w:hAnsi="Tahoma" w:cs="Tahoma"/>
          <w:bCs/>
          <w:sz w:val="18"/>
          <w:szCs w:val="18"/>
        </w:rPr>
        <w:t>:</w:t>
      </w:r>
    </w:p>
    <w:p w14:paraId="0F64B041" w14:textId="41DC8981" w:rsidR="006B69CA" w:rsidRPr="00C11993" w:rsidRDefault="006B69CA" w:rsidP="00DF5349">
      <w:pPr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pacing w:before="120" w:after="120"/>
        <w:rPr>
          <w:rFonts w:ascii="Tahoma" w:hAnsi="Tahoma" w:cs="Tahoma"/>
          <w:bCs/>
          <w:sz w:val="18"/>
          <w:szCs w:val="18"/>
        </w:rPr>
      </w:pPr>
      <w:r w:rsidRPr="00C11993">
        <w:rPr>
          <w:rFonts w:ascii="Tahoma" w:hAnsi="Tahoma" w:cs="Tahoma"/>
          <w:bCs/>
          <w:sz w:val="18"/>
          <w:szCs w:val="18"/>
        </w:rPr>
        <w:t xml:space="preserve">………………… zł + stawka VAT </w:t>
      </w:r>
      <w:r w:rsidR="00C11993" w:rsidRPr="00C11993">
        <w:rPr>
          <w:rFonts w:ascii="Tahoma" w:hAnsi="Tahoma" w:cs="Tahoma"/>
          <w:bCs/>
          <w:sz w:val="18"/>
          <w:szCs w:val="18"/>
        </w:rPr>
        <w:t>23</w:t>
      </w:r>
      <w:r w:rsidRPr="00C11993">
        <w:rPr>
          <w:rFonts w:ascii="Tahoma" w:hAnsi="Tahoma" w:cs="Tahoma"/>
          <w:bCs/>
          <w:sz w:val="18"/>
          <w:szCs w:val="18"/>
        </w:rPr>
        <w:t>% = ………………………… zł brutto</w:t>
      </w:r>
    </w:p>
    <w:p w14:paraId="6D91A448" w14:textId="5002336A" w:rsidR="00C11993" w:rsidRPr="00C11993" w:rsidRDefault="00C11993" w:rsidP="00C11993">
      <w:pPr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pacing w:before="120" w:after="120"/>
        <w:rPr>
          <w:rFonts w:ascii="Tahoma" w:hAnsi="Tahoma" w:cs="Tahoma"/>
          <w:bCs/>
          <w:sz w:val="18"/>
          <w:szCs w:val="18"/>
        </w:rPr>
      </w:pPr>
      <w:r w:rsidRPr="00C11993">
        <w:rPr>
          <w:rFonts w:ascii="Tahoma" w:hAnsi="Tahoma" w:cs="Tahoma"/>
          <w:b/>
          <w:sz w:val="18"/>
          <w:szCs w:val="18"/>
        </w:rPr>
        <w:t xml:space="preserve">Orlik przy ul. </w:t>
      </w:r>
      <w:r w:rsidRPr="00C11993">
        <w:rPr>
          <w:rFonts w:ascii="Tahoma" w:hAnsi="Tahoma" w:cs="Tahoma"/>
          <w:b/>
          <w:sz w:val="18"/>
          <w:szCs w:val="18"/>
        </w:rPr>
        <w:t>Orlików</w:t>
      </w:r>
      <w:r w:rsidRPr="00C11993">
        <w:rPr>
          <w:rFonts w:ascii="Tahoma" w:hAnsi="Tahoma" w:cs="Tahoma"/>
          <w:bCs/>
          <w:sz w:val="18"/>
          <w:szCs w:val="18"/>
        </w:rPr>
        <w:t>:</w:t>
      </w:r>
    </w:p>
    <w:p w14:paraId="075840B1" w14:textId="77777777" w:rsidR="00C11993" w:rsidRPr="00C11993" w:rsidRDefault="00C11993" w:rsidP="00C11993">
      <w:pPr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pacing w:before="120" w:after="120"/>
        <w:rPr>
          <w:rFonts w:ascii="Tahoma" w:hAnsi="Tahoma" w:cs="Tahoma"/>
          <w:bCs/>
          <w:sz w:val="18"/>
          <w:szCs w:val="18"/>
        </w:rPr>
      </w:pPr>
      <w:r w:rsidRPr="00C11993">
        <w:rPr>
          <w:rFonts w:ascii="Tahoma" w:hAnsi="Tahoma" w:cs="Tahoma"/>
          <w:bCs/>
          <w:sz w:val="18"/>
          <w:szCs w:val="18"/>
        </w:rPr>
        <w:t>………………… zł + stawka VAT 23% = ………………………… zł brutto</w:t>
      </w:r>
    </w:p>
    <w:p w14:paraId="5FB67461" w14:textId="7F74FD4F" w:rsidR="00C11993" w:rsidRPr="00C11993" w:rsidRDefault="00C11993" w:rsidP="00C11993">
      <w:pPr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pacing w:before="120" w:after="120"/>
        <w:rPr>
          <w:rFonts w:ascii="Tahoma" w:hAnsi="Tahoma" w:cs="Tahoma"/>
          <w:bCs/>
          <w:sz w:val="18"/>
          <w:szCs w:val="18"/>
        </w:rPr>
      </w:pPr>
      <w:r w:rsidRPr="00C11993">
        <w:rPr>
          <w:rFonts w:ascii="Tahoma" w:hAnsi="Tahoma" w:cs="Tahoma"/>
          <w:b/>
          <w:sz w:val="18"/>
          <w:szCs w:val="18"/>
        </w:rPr>
        <w:t xml:space="preserve">Orlik przy ul. </w:t>
      </w:r>
      <w:r w:rsidRPr="00C11993">
        <w:rPr>
          <w:rFonts w:ascii="Tahoma" w:hAnsi="Tahoma" w:cs="Tahoma"/>
          <w:b/>
          <w:sz w:val="18"/>
          <w:szCs w:val="18"/>
        </w:rPr>
        <w:t>Głowackiego</w:t>
      </w:r>
      <w:r w:rsidRPr="00C11993">
        <w:rPr>
          <w:rFonts w:ascii="Tahoma" w:hAnsi="Tahoma" w:cs="Tahoma"/>
          <w:bCs/>
          <w:sz w:val="18"/>
          <w:szCs w:val="18"/>
        </w:rPr>
        <w:t>:</w:t>
      </w:r>
    </w:p>
    <w:p w14:paraId="759BA246" w14:textId="77777777" w:rsidR="00C11993" w:rsidRPr="00C11993" w:rsidRDefault="00C11993" w:rsidP="00C11993">
      <w:pPr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pacing w:before="120" w:after="120"/>
        <w:rPr>
          <w:rFonts w:ascii="Tahoma" w:hAnsi="Tahoma" w:cs="Tahoma"/>
          <w:bCs/>
          <w:sz w:val="18"/>
          <w:szCs w:val="18"/>
        </w:rPr>
      </w:pPr>
      <w:r w:rsidRPr="00C11993">
        <w:rPr>
          <w:rFonts w:ascii="Tahoma" w:hAnsi="Tahoma" w:cs="Tahoma"/>
          <w:bCs/>
          <w:sz w:val="18"/>
          <w:szCs w:val="18"/>
        </w:rPr>
        <w:t>………………… zł + stawka VAT 23% = ………………………… zł brutto</w:t>
      </w:r>
    </w:p>
    <w:p w14:paraId="63E16721" w14:textId="4626BD6E" w:rsidR="006B69CA" w:rsidRPr="00347B9C" w:rsidRDefault="006B69CA" w:rsidP="00DF5349">
      <w:pPr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hd w:val="clear" w:color="auto" w:fill="E5DFEC" w:themeFill="accent4" w:themeFillTint="33"/>
        <w:spacing w:before="120" w:after="120"/>
        <w:rPr>
          <w:rFonts w:ascii="Tahoma" w:hAnsi="Tahoma" w:cs="Tahoma"/>
          <w:b/>
          <w:sz w:val="18"/>
          <w:szCs w:val="18"/>
        </w:rPr>
      </w:pPr>
      <w:r w:rsidRPr="00C11993">
        <w:rPr>
          <w:rFonts w:ascii="Tahoma" w:hAnsi="Tahoma" w:cs="Tahoma"/>
          <w:b/>
          <w:sz w:val="18"/>
          <w:szCs w:val="18"/>
        </w:rPr>
        <w:t xml:space="preserve">Całkowite umowne wynagrodzenie brutto </w:t>
      </w:r>
      <w:r w:rsidR="00347B9C" w:rsidRPr="00C11993">
        <w:rPr>
          <w:rFonts w:ascii="Tahoma" w:hAnsi="Tahoma" w:cs="Tahoma"/>
          <w:b/>
          <w:sz w:val="18"/>
          <w:szCs w:val="18"/>
        </w:rPr>
        <w:t>za realizację zamówienia</w:t>
      </w:r>
      <w:r w:rsidRPr="00C11993">
        <w:rPr>
          <w:rFonts w:ascii="Tahoma" w:hAnsi="Tahoma" w:cs="Tahoma"/>
          <w:b/>
          <w:sz w:val="18"/>
          <w:szCs w:val="18"/>
        </w:rPr>
        <w:t>: …………. zł.</w:t>
      </w:r>
    </w:p>
    <w:p w14:paraId="32F17AB7" w14:textId="7FA36187" w:rsidR="002E2222" w:rsidRPr="00347B9C" w:rsidRDefault="002E2222" w:rsidP="00DF5349">
      <w:pPr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pacing w:before="120" w:after="120"/>
        <w:jc w:val="center"/>
        <w:rPr>
          <w:rFonts w:ascii="Tahoma" w:hAnsi="Tahoma" w:cs="Tahoma"/>
          <w:b/>
          <w:bCs/>
          <w:color w:val="FF0000"/>
          <w:sz w:val="18"/>
          <w:szCs w:val="18"/>
        </w:rPr>
      </w:pPr>
      <w:r w:rsidRPr="00347B9C">
        <w:rPr>
          <w:rFonts w:ascii="Tahoma" w:hAnsi="Tahoma" w:cs="Tahoma"/>
          <w:b/>
          <w:bCs/>
          <w:color w:val="FF0000"/>
          <w:sz w:val="18"/>
          <w:szCs w:val="18"/>
        </w:rPr>
        <w:t xml:space="preserve">UWAGA! </w:t>
      </w:r>
      <w:r w:rsidR="00C11993" w:rsidRPr="00C11993">
        <w:rPr>
          <w:rFonts w:ascii="Tahoma" w:hAnsi="Tahoma" w:cs="Tahoma"/>
          <w:b/>
          <w:bCs/>
          <w:color w:val="FF0000"/>
          <w:sz w:val="18"/>
          <w:szCs w:val="18"/>
        </w:rPr>
        <w:t>Całkowite umowne wynagrodzenie brutto za realizację zamówienia</w:t>
      </w:r>
      <w:r w:rsidR="006B69CA" w:rsidRPr="00347B9C">
        <w:rPr>
          <w:rFonts w:ascii="Tahoma" w:hAnsi="Tahoma" w:cs="Tahoma"/>
          <w:b/>
          <w:bCs/>
          <w:color w:val="FF0000"/>
          <w:sz w:val="18"/>
          <w:szCs w:val="18"/>
        </w:rPr>
        <w:t xml:space="preserve">, </w:t>
      </w:r>
      <w:r w:rsidRPr="00347B9C">
        <w:rPr>
          <w:rFonts w:ascii="Tahoma" w:hAnsi="Tahoma" w:cs="Tahoma"/>
          <w:b/>
          <w:bCs/>
          <w:color w:val="FF0000"/>
          <w:sz w:val="18"/>
          <w:szCs w:val="18"/>
        </w:rPr>
        <w:t>podane powyżej</w:t>
      </w:r>
      <w:r w:rsidR="006B69CA" w:rsidRPr="00347B9C">
        <w:rPr>
          <w:rFonts w:ascii="Tahoma" w:hAnsi="Tahoma" w:cs="Tahoma"/>
          <w:b/>
          <w:bCs/>
          <w:color w:val="FF0000"/>
          <w:sz w:val="18"/>
          <w:szCs w:val="18"/>
        </w:rPr>
        <w:t>,</w:t>
      </w:r>
      <w:r w:rsidRPr="00347B9C">
        <w:rPr>
          <w:rFonts w:ascii="Tahoma" w:hAnsi="Tahoma" w:cs="Tahoma"/>
          <w:b/>
          <w:bCs/>
          <w:color w:val="FF0000"/>
          <w:sz w:val="18"/>
          <w:szCs w:val="18"/>
        </w:rPr>
        <w:t xml:space="preserve"> musi odpowiadać </w:t>
      </w:r>
      <w:r w:rsidR="00C11993">
        <w:rPr>
          <w:rFonts w:ascii="Tahoma" w:hAnsi="Tahoma" w:cs="Tahoma"/>
          <w:b/>
          <w:bCs/>
          <w:color w:val="FF0000"/>
          <w:sz w:val="18"/>
          <w:szCs w:val="18"/>
        </w:rPr>
        <w:t>kwocie</w:t>
      </w:r>
      <w:r w:rsidRPr="00347B9C">
        <w:rPr>
          <w:rFonts w:ascii="Tahoma" w:hAnsi="Tahoma" w:cs="Tahoma"/>
          <w:b/>
          <w:bCs/>
          <w:color w:val="FF0000"/>
          <w:sz w:val="18"/>
          <w:szCs w:val="18"/>
        </w:rPr>
        <w:t xml:space="preserve"> </w:t>
      </w:r>
      <w:r w:rsidR="006B69CA" w:rsidRPr="00347B9C">
        <w:rPr>
          <w:rFonts w:ascii="Tahoma" w:hAnsi="Tahoma" w:cs="Tahoma"/>
          <w:b/>
          <w:bCs/>
          <w:color w:val="FF0000"/>
          <w:sz w:val="18"/>
          <w:szCs w:val="18"/>
        </w:rPr>
        <w:t>podan</w:t>
      </w:r>
      <w:r w:rsidR="00C11993">
        <w:rPr>
          <w:rFonts w:ascii="Tahoma" w:hAnsi="Tahoma" w:cs="Tahoma"/>
          <w:b/>
          <w:bCs/>
          <w:color w:val="FF0000"/>
          <w:sz w:val="18"/>
          <w:szCs w:val="18"/>
        </w:rPr>
        <w:t>ej</w:t>
      </w:r>
      <w:r w:rsidRPr="00347B9C">
        <w:rPr>
          <w:rFonts w:ascii="Tahoma" w:hAnsi="Tahoma" w:cs="Tahoma"/>
          <w:b/>
          <w:bCs/>
          <w:color w:val="FF0000"/>
          <w:sz w:val="18"/>
          <w:szCs w:val="18"/>
        </w:rPr>
        <w:t xml:space="preserve"> w</w:t>
      </w:r>
      <w:r w:rsidR="006B69CA" w:rsidRPr="00347B9C">
        <w:rPr>
          <w:rFonts w:ascii="Tahoma" w:hAnsi="Tahoma" w:cs="Tahoma"/>
          <w:b/>
          <w:bCs/>
          <w:color w:val="FF0000"/>
          <w:sz w:val="18"/>
          <w:szCs w:val="18"/>
        </w:rPr>
        <w:t> </w:t>
      </w:r>
      <w:r w:rsidRPr="00347B9C">
        <w:rPr>
          <w:rFonts w:ascii="Tahoma" w:hAnsi="Tahoma" w:cs="Tahoma"/>
          <w:b/>
          <w:bCs/>
          <w:color w:val="FF0000"/>
          <w:sz w:val="18"/>
          <w:szCs w:val="18"/>
        </w:rPr>
        <w:t xml:space="preserve">części VIII formularza ofertowego </w:t>
      </w:r>
      <w:r w:rsidR="00C11993">
        <w:rPr>
          <w:rFonts w:ascii="Tahoma" w:hAnsi="Tahoma" w:cs="Tahoma"/>
          <w:b/>
          <w:bCs/>
          <w:color w:val="FF0000"/>
          <w:sz w:val="18"/>
          <w:szCs w:val="18"/>
        </w:rPr>
        <w:br/>
      </w:r>
      <w:r w:rsidRPr="00347B9C">
        <w:rPr>
          <w:rFonts w:ascii="Tahoma" w:hAnsi="Tahoma" w:cs="Tahoma"/>
          <w:b/>
          <w:bCs/>
          <w:color w:val="FF0000"/>
          <w:sz w:val="18"/>
          <w:szCs w:val="18"/>
        </w:rPr>
        <w:t>wygenerowanego z platformy eZamówienia</w:t>
      </w:r>
      <w:r w:rsidR="00DF2793" w:rsidRPr="00347B9C">
        <w:rPr>
          <w:rFonts w:ascii="Tahoma" w:hAnsi="Tahoma" w:cs="Tahoma"/>
          <w:b/>
          <w:bCs/>
          <w:color w:val="FF0000"/>
          <w:sz w:val="18"/>
          <w:szCs w:val="18"/>
        </w:rPr>
        <w:t>.</w:t>
      </w:r>
    </w:p>
    <w:p w14:paraId="74FD89C8" w14:textId="485E7112" w:rsidR="00D77609" w:rsidRPr="00347B9C" w:rsidRDefault="00D77609" w:rsidP="00DF5349">
      <w:pPr>
        <w:pStyle w:val="Akapitzlist"/>
        <w:widowControl w:val="0"/>
        <w:pBdr>
          <w:top w:val="single" w:sz="24" w:space="1" w:color="F79646" w:themeColor="accent6"/>
          <w:left w:val="single" w:sz="24" w:space="1" w:color="F79646" w:themeColor="accent6"/>
          <w:bottom w:val="single" w:sz="24" w:space="1" w:color="F79646" w:themeColor="accent6"/>
          <w:right w:val="single" w:sz="24" w:space="1" w:color="F79646" w:themeColor="accent6"/>
        </w:pBdr>
        <w:shd w:val="clear" w:color="auto" w:fill="EAF1DD" w:themeFill="accent3" w:themeFillTint="33"/>
        <w:suppressAutoHyphens/>
        <w:autoSpaceDE w:val="0"/>
        <w:spacing w:before="120" w:after="120"/>
        <w:ind w:left="0"/>
        <w:rPr>
          <w:rFonts w:ascii="Tahoma" w:hAnsi="Tahoma" w:cs="Tahoma"/>
          <w:sz w:val="16"/>
          <w:szCs w:val="16"/>
        </w:rPr>
      </w:pPr>
      <w:r w:rsidRPr="00347B9C">
        <w:rPr>
          <w:rFonts w:ascii="Tahoma" w:eastAsia="Tahoma" w:hAnsi="Tahoma" w:cs="Tahoma"/>
          <w:b/>
          <w:sz w:val="16"/>
          <w:szCs w:val="16"/>
        </w:rPr>
        <w:t>*TYLKO</w:t>
      </w:r>
      <w:r w:rsidRPr="00347B9C">
        <w:rPr>
          <w:rFonts w:ascii="Tahoma" w:eastAsia="Tahoma" w:hAnsi="Tahoma" w:cs="Tahoma"/>
          <w:sz w:val="16"/>
          <w:szCs w:val="16"/>
        </w:rPr>
        <w:t xml:space="preserve"> w przypadku podmiotów nie będących płatnikiem podatku VAT prosimy o zaznaczenie pola opcji przy oświadczeniu:</w:t>
      </w:r>
      <w:r w:rsidRPr="00347B9C">
        <w:rPr>
          <w:rFonts w:ascii="Tahoma" w:eastAsia="Tahoma" w:hAnsi="Tahoma" w:cs="Tahoma"/>
          <w:sz w:val="16"/>
          <w:szCs w:val="16"/>
        </w:rPr>
        <w:br/>
      </w:r>
      <w:r w:rsidRPr="00347B9C">
        <w:rPr>
          <w:rFonts w:ascii="Tahoma" w:hAnsi="Tahoma" w:cs="Tahoma"/>
          <w:b/>
          <w:sz w:val="16"/>
          <w:szCs w:val="16"/>
        </w:rPr>
        <w:t xml:space="preserve">□ Oświadczam, że nie jestem płatnikiem podatku VAT </w:t>
      </w:r>
      <w:r w:rsidRPr="00347B9C">
        <w:rPr>
          <w:rFonts w:ascii="Tahoma" w:hAnsi="Tahoma" w:cs="Tahoma"/>
          <w:sz w:val="16"/>
          <w:szCs w:val="16"/>
        </w:rPr>
        <w:t xml:space="preserve">i o usunięcie lub skreślenie wskazanej w poszczególnych pozycjach stawki </w:t>
      </w:r>
      <w:r w:rsidR="006B69CA" w:rsidRPr="00347B9C">
        <w:rPr>
          <w:rFonts w:ascii="Tahoma" w:hAnsi="Tahoma" w:cs="Tahoma"/>
          <w:sz w:val="16"/>
          <w:szCs w:val="16"/>
        </w:rPr>
        <w:t>VAT (</w:t>
      </w:r>
      <w:r w:rsidRPr="00347B9C">
        <w:rPr>
          <w:rFonts w:ascii="Tahoma" w:hAnsi="Tahoma" w:cs="Tahoma"/>
          <w:sz w:val="16"/>
          <w:szCs w:val="16"/>
        </w:rPr>
        <w:t>netto = brutto)</w:t>
      </w:r>
    </w:p>
    <w:p w14:paraId="18377079" w14:textId="77777777" w:rsidR="005F47DE" w:rsidRPr="00347B9C" w:rsidRDefault="005F47DE" w:rsidP="00DF5349">
      <w:pPr>
        <w:spacing w:before="120" w:after="120"/>
        <w:jc w:val="both"/>
        <w:rPr>
          <w:rFonts w:ascii="Tahoma" w:hAnsi="Tahoma" w:cs="Tahoma"/>
          <w:b/>
          <w:i/>
          <w:sz w:val="16"/>
          <w:szCs w:val="16"/>
        </w:rPr>
      </w:pPr>
      <w:r w:rsidRPr="00347B9C"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</w:t>
      </w:r>
      <w:r w:rsidR="00184516" w:rsidRPr="00347B9C">
        <w:rPr>
          <w:rFonts w:ascii="Tahoma" w:hAnsi="Tahoma" w:cs="Tahoma"/>
          <w:b/>
          <w:i/>
          <w:sz w:val="16"/>
          <w:szCs w:val="16"/>
        </w:rPr>
        <w:t> </w:t>
      </w:r>
      <w:r w:rsidRPr="00347B9C">
        <w:rPr>
          <w:rFonts w:ascii="Tahoma" w:hAnsi="Tahoma" w:cs="Tahoma"/>
          <w:b/>
          <w:i/>
          <w:sz w:val="16"/>
          <w:szCs w:val="16"/>
        </w:rPr>
        <w:t>najbardziej aktualnymi zaleceniami i zmianami wprowadzonymi przez ZAMAWIAJĄCEGO.</w:t>
      </w:r>
    </w:p>
    <w:p w14:paraId="21E27DDE" w14:textId="77777777" w:rsidR="00716CAC" w:rsidRPr="00347B9C" w:rsidRDefault="00716CAC" w:rsidP="00DF5349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063889FF" w14:textId="77777777" w:rsidR="00DF5349" w:rsidRDefault="00DF5349" w:rsidP="00DF5349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 xml:space="preserve">Kwalifikowany </w:t>
      </w:r>
      <w:r w:rsidRPr="00C11993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podpis elektroniczny lub podpis zaufany albo podpis osobisty w postaci elektronicznej</w:t>
      </w:r>
    </w:p>
    <w:p w14:paraId="09037210" w14:textId="4FC9A7D6" w:rsidR="000944E8" w:rsidRPr="00347B9C" w:rsidRDefault="000944E8" w:rsidP="00DF5349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sectPr w:rsidR="000944E8" w:rsidRPr="00347B9C" w:rsidSect="006D77F4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53EFA" w14:textId="77777777" w:rsidR="006022C4" w:rsidRDefault="006022C4">
      <w:pPr>
        <w:spacing w:after="0" w:line="240" w:lineRule="auto"/>
      </w:pPr>
      <w:r>
        <w:separator/>
      </w:r>
    </w:p>
  </w:endnote>
  <w:endnote w:type="continuationSeparator" w:id="0">
    <w:p w14:paraId="3876B983" w14:textId="77777777" w:rsidR="006022C4" w:rsidRDefault="00602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roid Sans Fallback">
    <w:altName w:val="Arial"/>
    <w:charset w:val="00"/>
    <w:family w:val="moder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C2105" w14:textId="77777777" w:rsidR="008D611A" w:rsidRDefault="008D611A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918C73D" wp14:editId="13DAB3B3">
              <wp:simplePos x="0" y="0"/>
              <wp:positionH relativeFrom="margin">
                <wp:align>center</wp:align>
              </wp:positionH>
              <wp:positionV relativeFrom="paragraph">
                <wp:posOffset>8255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FB94473" w14:textId="1DEB98B5" w:rsidR="008D611A" w:rsidRDefault="008D611A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NIP: 669-050-48-61, Sąd Rejonowy w Koszalinie IX Wydział </w:t>
                          </w:r>
                          <w:r w:rsidR="00A54CA8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Gospodarczy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Krajowego Rejestru Sądowego nr KRS: 0000059283</w:t>
                          </w:r>
                        </w:p>
                        <w:p w14:paraId="0183DA2E" w14:textId="134F3391" w:rsidR="008D611A" w:rsidRDefault="008D611A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AD77D9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53 026 000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918C73D" id="Text Box 4" o:spid="_x0000_s1029" style="position:absolute;left:0;text-align:left;margin-left:0;margin-top:.65pt;width:592.35pt;height:60.25pt;z-index:-25165721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" filled="f" stroked="f">
              <v:textbox>
                <w:txbxContent>
                  <w:p w14:paraId="7FB94473" w14:textId="1DEB98B5" w:rsidR="008D611A" w:rsidRDefault="008D611A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NIP: 669-050-48-61, Sąd Rejonowy w Koszalinie IX Wydział </w:t>
                    </w:r>
                    <w:r w:rsidR="00A54CA8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Gospodarczy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Krajowego Rejestru Sądowego nr KRS: 0000059283</w:t>
                    </w:r>
                  </w:p>
                  <w:p w14:paraId="0183DA2E" w14:textId="134F3391" w:rsidR="008D611A" w:rsidRDefault="008D611A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AD77D9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53 026 000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355BAC29" w14:textId="77777777" w:rsidR="000D796F" w:rsidRDefault="000D796F">
    <w:pPr>
      <w:pStyle w:val="Stopka"/>
      <w:jc w:val="right"/>
    </w:pPr>
  </w:p>
  <w:p w14:paraId="18E87797" w14:textId="65C65999" w:rsidR="008D611A" w:rsidRPr="000D796F" w:rsidRDefault="008D611A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</w:p>
  <w:p w14:paraId="29409567" w14:textId="77777777" w:rsidR="00416B93" w:rsidRDefault="00416B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7FC3A" w14:textId="77777777" w:rsidR="006022C4" w:rsidRDefault="006022C4">
      <w:pPr>
        <w:spacing w:after="0" w:line="240" w:lineRule="auto"/>
      </w:pPr>
      <w:r>
        <w:separator/>
      </w:r>
    </w:p>
  </w:footnote>
  <w:footnote w:type="continuationSeparator" w:id="0">
    <w:p w14:paraId="2E67296F" w14:textId="77777777" w:rsidR="006022C4" w:rsidRDefault="00602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A44BE" w14:textId="039BD98C" w:rsidR="004676DC" w:rsidRDefault="008F45FE">
    <w:pPr>
      <w:pStyle w:val="Nagwek"/>
    </w:pPr>
    <w:r>
      <w:rPr>
        <w:noProof/>
      </w:rPr>
      <w:drawing>
        <wp:anchor distT="0" distB="0" distL="114300" distR="114300" simplePos="0" relativeHeight="13" behindDoc="0" locked="0" layoutInCell="1" allowOverlap="1" wp14:anchorId="18FDCBE5" wp14:editId="2A7FADAE">
          <wp:simplePos x="0" y="0"/>
          <wp:positionH relativeFrom="column">
            <wp:posOffset>-207644</wp:posOffset>
          </wp:positionH>
          <wp:positionV relativeFrom="paragraph">
            <wp:posOffset>107950</wp:posOffset>
          </wp:positionV>
          <wp:extent cx="1581150" cy="990862"/>
          <wp:effectExtent l="0" t="0" r="0" b="0"/>
          <wp:wrapNone/>
          <wp:docPr id="2" name="Obraz 2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85927" cy="9938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76DC">
      <w:rPr>
        <w:noProof/>
      </w:rPr>
      <mc:AlternateContent>
        <mc:Choice Requires="wps">
          <w:drawing>
            <wp:anchor distT="0" distB="0" distL="114300" distR="114300" simplePos="0" relativeHeight="25" behindDoc="1" locked="0" layoutInCell="1" allowOverlap="1" wp14:anchorId="3E9ED0AF" wp14:editId="6DB8AAFB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2226861" w14:textId="03117981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</w:t>
                          </w:r>
                          <w:r w:rsidR="00347B9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ekreacyjna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 14</w:t>
                          </w:r>
                        </w:p>
                        <w:p w14:paraId="7D0AF2BA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280ED132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E9ED0AF" id="Text Box 1" o:spid="_x0000_s1026" style="position:absolute;margin-left:242.65pt;margin-top:10.4pt;width:113.55pt;height:84.55pt;z-index:-5033164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02226861" w14:textId="03117981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</w:t>
                    </w:r>
                    <w:r w:rsidR="00347B9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ekreacyjna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 14</w:t>
                    </w:r>
                  </w:p>
                  <w:p w14:paraId="7D0AF2BA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280ED132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="004676DC">
      <w:rPr>
        <w:noProof/>
      </w:rPr>
      <mc:AlternateContent>
        <mc:Choice Requires="wps">
          <w:drawing>
            <wp:anchor distT="0" distB="0" distL="114300" distR="114300" simplePos="0" relativeHeight="37" behindDoc="1" locked="0" layoutInCell="1" allowOverlap="1" wp14:anchorId="60843E1E" wp14:editId="4C4FE422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5D272AE" w14:textId="77777777" w:rsidR="00416B93" w:rsidRPr="00192C1C" w:rsidRDefault="00416B93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358646DE" w14:textId="77777777" w:rsidR="00416B93" w:rsidRPr="00192C1C" w:rsidRDefault="00416B93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B597B53" w14:textId="77777777" w:rsidR="00416B93" w:rsidRPr="00192C1C" w:rsidRDefault="00416B93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0843E1E" id="Text Box 2" o:spid="_x0000_s1027" style="position:absolute;margin-left:349.15pt;margin-top:10.4pt;width:116.65pt;height:84.55pt;z-index:-5033164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45D272AE" w14:textId="77777777" w:rsidR="00416B93" w:rsidRPr="00192C1C" w:rsidRDefault="00416B93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358646DE" w14:textId="77777777" w:rsidR="00416B93" w:rsidRPr="00192C1C" w:rsidRDefault="00416B93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B597B53" w14:textId="77777777" w:rsidR="00416B93" w:rsidRPr="00192C1C" w:rsidRDefault="00416B93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="004676DC">
      <w:rPr>
        <w:noProof/>
      </w:rPr>
      <mc:AlternateContent>
        <mc:Choice Requires="wps">
          <w:drawing>
            <wp:anchor distT="0" distB="0" distL="114300" distR="114300" simplePos="0" relativeHeight="61" behindDoc="1" locked="0" layoutInCell="1" allowOverlap="1" wp14:anchorId="2FEFC106" wp14:editId="1BCCC066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9226B21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6874C37A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27C0E23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FEFC106" id="Text Box 7" o:spid="_x0000_s1028" style="position:absolute;margin-left:129.4pt;margin-top:14.9pt;width:129.45pt;height:76.55pt;z-index:-5033164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69226B21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6874C37A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27C0E23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6A8C1459" w14:textId="0D11EC1D" w:rsidR="004676DC" w:rsidRDefault="004676DC">
    <w:pPr>
      <w:pStyle w:val="Nagwek"/>
    </w:pPr>
  </w:p>
  <w:p w14:paraId="1AF586AE" w14:textId="77777777" w:rsidR="004676DC" w:rsidRDefault="004676DC">
    <w:pPr>
      <w:pStyle w:val="Nagwek"/>
    </w:pPr>
  </w:p>
  <w:p w14:paraId="583C8DB6" w14:textId="77777777" w:rsidR="004676DC" w:rsidRDefault="004676DC">
    <w:pPr>
      <w:pStyle w:val="Nagwek"/>
    </w:pPr>
  </w:p>
  <w:p w14:paraId="26156A6B" w14:textId="77777777" w:rsidR="004676DC" w:rsidRDefault="004676DC">
    <w:pPr>
      <w:pStyle w:val="Nagwek"/>
    </w:pPr>
  </w:p>
  <w:p w14:paraId="1EA0428C" w14:textId="77777777" w:rsidR="00416B93" w:rsidRDefault="00416B93">
    <w:pPr>
      <w:pStyle w:val="Nagwek"/>
    </w:pPr>
  </w:p>
  <w:p w14:paraId="1B96AAFC" w14:textId="0C455843" w:rsidR="00347B9C" w:rsidRPr="00D77609" w:rsidRDefault="005F47DE" w:rsidP="00DF5349">
    <w:pPr>
      <w:tabs>
        <w:tab w:val="center" w:pos="4536"/>
        <w:tab w:val="right" w:pos="9072"/>
      </w:tabs>
      <w:spacing w:before="120" w:after="0"/>
      <w:rPr>
        <w:rFonts w:ascii="Tahoma" w:eastAsiaTheme="minorHAnsi" w:hAnsi="Tahoma" w:cs="Tahoma"/>
        <w:i/>
        <w:sz w:val="16"/>
        <w:szCs w:val="18"/>
        <w:lang w:eastAsia="en-US"/>
      </w:rPr>
    </w:pPr>
    <w:r w:rsidRPr="00C11993">
      <w:rPr>
        <w:rFonts w:ascii="Tahoma" w:eastAsiaTheme="minorHAnsi" w:hAnsi="Tahoma" w:cs="Tahoma"/>
        <w:i/>
        <w:sz w:val="16"/>
        <w:szCs w:val="18"/>
        <w:lang w:eastAsia="en-US"/>
      </w:rPr>
      <w:t>DZP.261</w:t>
    </w:r>
    <w:r w:rsidR="004676DC" w:rsidRPr="00C11993">
      <w:rPr>
        <w:rFonts w:ascii="Tahoma" w:eastAsiaTheme="minorHAnsi" w:hAnsi="Tahoma" w:cs="Tahoma"/>
        <w:i/>
        <w:sz w:val="16"/>
        <w:szCs w:val="18"/>
        <w:lang w:eastAsia="en-US"/>
      </w:rPr>
      <w:t>.</w:t>
    </w:r>
    <w:r w:rsidR="008F45FE" w:rsidRPr="00C11993">
      <w:rPr>
        <w:rFonts w:ascii="Tahoma" w:eastAsiaTheme="minorHAnsi" w:hAnsi="Tahoma" w:cs="Tahoma"/>
        <w:i/>
        <w:sz w:val="16"/>
        <w:szCs w:val="18"/>
        <w:lang w:eastAsia="en-US"/>
      </w:rPr>
      <w:t>5</w:t>
    </w:r>
    <w:r w:rsidR="004676DC" w:rsidRPr="00C11993">
      <w:rPr>
        <w:rFonts w:ascii="Tahoma" w:eastAsiaTheme="minorHAnsi" w:hAnsi="Tahoma" w:cs="Tahoma"/>
        <w:i/>
        <w:sz w:val="16"/>
        <w:szCs w:val="18"/>
        <w:lang w:eastAsia="en-US"/>
      </w:rPr>
      <w:t>.20</w:t>
    </w:r>
    <w:r w:rsidR="00666E74" w:rsidRPr="00C11993">
      <w:rPr>
        <w:rFonts w:ascii="Tahoma" w:eastAsiaTheme="minorHAnsi" w:hAnsi="Tahoma" w:cs="Tahoma"/>
        <w:i/>
        <w:sz w:val="16"/>
        <w:szCs w:val="18"/>
        <w:lang w:eastAsia="en-US"/>
      </w:rPr>
      <w:t>2</w:t>
    </w:r>
    <w:r w:rsidR="008F45FE" w:rsidRPr="00C11993">
      <w:rPr>
        <w:rFonts w:ascii="Tahoma" w:eastAsiaTheme="minorHAnsi" w:hAnsi="Tahoma" w:cs="Tahoma"/>
        <w:i/>
        <w:sz w:val="16"/>
        <w:szCs w:val="18"/>
        <w:lang w:eastAsia="en-US"/>
      </w:rPr>
      <w:t>6</w:t>
    </w:r>
  </w:p>
  <w:p w14:paraId="107B5FA2" w14:textId="77777777" w:rsidR="004676DC" w:rsidRPr="00D77609" w:rsidRDefault="004676DC" w:rsidP="00DF5349">
    <w:pPr>
      <w:tabs>
        <w:tab w:val="center" w:pos="4536"/>
        <w:tab w:val="right" w:pos="9072"/>
      </w:tabs>
      <w:spacing w:after="0"/>
      <w:jc w:val="right"/>
      <w:rPr>
        <w:rFonts w:ascii="Tahoma" w:hAnsi="Tahoma" w:cs="Tahoma"/>
        <w:sz w:val="20"/>
      </w:rPr>
    </w:pPr>
    <w:r w:rsidRPr="00D77609">
      <w:rPr>
        <w:rFonts w:ascii="Tahoma" w:hAnsi="Tahoma" w:cs="Tahoma"/>
        <w:i/>
        <w:sz w:val="16"/>
        <w:szCs w:val="18"/>
        <w:lang w:eastAsia="ar-SA"/>
      </w:rPr>
      <w:t xml:space="preserve">Załącznik nr </w:t>
    </w:r>
    <w:r w:rsidR="004251AE">
      <w:rPr>
        <w:rFonts w:ascii="Tahoma" w:hAnsi="Tahoma" w:cs="Tahoma"/>
        <w:i/>
        <w:sz w:val="16"/>
        <w:szCs w:val="18"/>
        <w:lang w:eastAsia="ar-SA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21E760B"/>
    <w:multiLevelType w:val="hybridMultilevel"/>
    <w:tmpl w:val="C7B8761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F66154"/>
    <w:multiLevelType w:val="hybridMultilevel"/>
    <w:tmpl w:val="CF5466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AD294D6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44C1D"/>
    <w:multiLevelType w:val="hybridMultilevel"/>
    <w:tmpl w:val="FB94E4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5E6AFF"/>
    <w:multiLevelType w:val="hybridMultilevel"/>
    <w:tmpl w:val="FE361C8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E45091"/>
    <w:multiLevelType w:val="hybridMultilevel"/>
    <w:tmpl w:val="0E0C443A"/>
    <w:lvl w:ilvl="0" w:tplc="008C542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1503A22"/>
    <w:multiLevelType w:val="hybridMultilevel"/>
    <w:tmpl w:val="FA1209BC"/>
    <w:lvl w:ilvl="0" w:tplc="CAFA756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74188"/>
    <w:multiLevelType w:val="multilevel"/>
    <w:tmpl w:val="9094F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827694"/>
    <w:multiLevelType w:val="hybridMultilevel"/>
    <w:tmpl w:val="C7E89E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A0F5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7581583"/>
    <w:multiLevelType w:val="hybridMultilevel"/>
    <w:tmpl w:val="0F266E3C"/>
    <w:lvl w:ilvl="0" w:tplc="04150005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1" w15:restartNumberingAfterBreak="0">
    <w:nsid w:val="279E0B87"/>
    <w:multiLevelType w:val="hybridMultilevel"/>
    <w:tmpl w:val="019E53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A541FE"/>
    <w:multiLevelType w:val="hybridMultilevel"/>
    <w:tmpl w:val="CDFE1D76"/>
    <w:lvl w:ilvl="0" w:tplc="FBDCEE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27725"/>
    <w:multiLevelType w:val="multilevel"/>
    <w:tmpl w:val="A10A9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C8A674D"/>
    <w:multiLevelType w:val="hybridMultilevel"/>
    <w:tmpl w:val="D3A2ACC2"/>
    <w:lvl w:ilvl="0" w:tplc="0CA43C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15297"/>
    <w:multiLevelType w:val="multilevel"/>
    <w:tmpl w:val="3984E45C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b w:val="0"/>
      </w:rPr>
    </w:lvl>
    <w:lvl w:ilvl="3">
      <w:start w:val="3"/>
      <w:numFmt w:val="decimal"/>
      <w:lvlText w:val="%4)"/>
      <w:lvlJc w:val="left"/>
      <w:pPr>
        <w:tabs>
          <w:tab w:val="num" w:pos="680"/>
        </w:tabs>
        <w:ind w:left="680" w:hanging="34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841C60"/>
    <w:multiLevelType w:val="hybridMultilevel"/>
    <w:tmpl w:val="FAB0DD82"/>
    <w:lvl w:ilvl="0" w:tplc="4EEAD82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CD470C"/>
    <w:multiLevelType w:val="multilevel"/>
    <w:tmpl w:val="BF6AEBC0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A76146"/>
    <w:multiLevelType w:val="hybridMultilevel"/>
    <w:tmpl w:val="03D4385E"/>
    <w:lvl w:ilvl="0" w:tplc="021EB54A">
      <w:start w:val="1"/>
      <w:numFmt w:val="decimal"/>
      <w:lvlText w:val="%1."/>
      <w:lvlJc w:val="left"/>
      <w:pPr>
        <w:ind w:left="436" w:hanging="360"/>
      </w:pPr>
      <w:rPr>
        <w:b w:val="0"/>
      </w:rPr>
    </w:lvl>
    <w:lvl w:ilvl="1" w:tplc="B5228CE0">
      <w:start w:val="1"/>
      <w:numFmt w:val="lowerLetter"/>
      <w:lvlText w:val="%2."/>
      <w:lvlJc w:val="left"/>
      <w:pPr>
        <w:ind w:left="1156" w:hanging="360"/>
      </w:pPr>
      <w:rPr>
        <w:sz w:val="20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3E5036D7"/>
    <w:multiLevelType w:val="multilevel"/>
    <w:tmpl w:val="2A7E7B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F803EB"/>
    <w:multiLevelType w:val="hybridMultilevel"/>
    <w:tmpl w:val="B7303C70"/>
    <w:lvl w:ilvl="0" w:tplc="7778CE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C167A9"/>
    <w:multiLevelType w:val="multilevel"/>
    <w:tmpl w:val="1C728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355D07"/>
    <w:multiLevelType w:val="multilevel"/>
    <w:tmpl w:val="44001BB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62E05C3"/>
    <w:multiLevelType w:val="hybridMultilevel"/>
    <w:tmpl w:val="5734FF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25361"/>
    <w:multiLevelType w:val="multilevel"/>
    <w:tmpl w:val="D144ADB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284241"/>
    <w:multiLevelType w:val="hybridMultilevel"/>
    <w:tmpl w:val="B88A28B2"/>
    <w:lvl w:ilvl="0" w:tplc="A6DA9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B2BA1F6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/>
      </w:rPr>
    </w:lvl>
    <w:lvl w:ilvl="2" w:tplc="B81C8A6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3061E3"/>
    <w:multiLevelType w:val="multilevel"/>
    <w:tmpl w:val="2E2840B6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  <w:sz w:val="21"/>
        <w:szCs w:val="2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0786E37"/>
    <w:multiLevelType w:val="multilevel"/>
    <w:tmpl w:val="61EAD2AE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EA014A"/>
    <w:multiLevelType w:val="multilevel"/>
    <w:tmpl w:val="65BE892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>
      <w:start w:val="1"/>
      <w:numFmt w:val="decimal"/>
      <w:lvlText w:val="%3."/>
      <w:lvlJc w:val="left"/>
      <w:pPr>
        <w:tabs>
          <w:tab w:val="num" w:pos="731"/>
        </w:tabs>
        <w:ind w:left="731" w:hanging="360"/>
      </w:pPr>
    </w:lvl>
    <w:lvl w:ilvl="3">
      <w:start w:val="1"/>
      <w:numFmt w:val="decimal"/>
      <w:lvlText w:val="%4."/>
      <w:lvlJc w:val="left"/>
      <w:pPr>
        <w:tabs>
          <w:tab w:val="num" w:pos="1091"/>
        </w:tabs>
        <w:ind w:left="1091" w:hanging="360"/>
      </w:pPr>
    </w:lvl>
    <w:lvl w:ilvl="4">
      <w:start w:val="1"/>
      <w:numFmt w:val="decimal"/>
      <w:lvlText w:val="%5."/>
      <w:lvlJc w:val="left"/>
      <w:pPr>
        <w:tabs>
          <w:tab w:val="num" w:pos="1451"/>
        </w:tabs>
        <w:ind w:left="1451" w:hanging="360"/>
      </w:pPr>
    </w:lvl>
    <w:lvl w:ilvl="5">
      <w:start w:val="1"/>
      <w:numFmt w:val="decimal"/>
      <w:lvlText w:val="%6."/>
      <w:lvlJc w:val="left"/>
      <w:pPr>
        <w:tabs>
          <w:tab w:val="num" w:pos="1811"/>
        </w:tabs>
        <w:ind w:left="1811" w:hanging="360"/>
      </w:pPr>
    </w:lvl>
    <w:lvl w:ilvl="6">
      <w:start w:val="1"/>
      <w:numFmt w:val="decimal"/>
      <w:lvlText w:val="%7."/>
      <w:lvlJc w:val="left"/>
      <w:pPr>
        <w:tabs>
          <w:tab w:val="num" w:pos="2171"/>
        </w:tabs>
        <w:ind w:left="2171" w:hanging="360"/>
      </w:pPr>
    </w:lvl>
    <w:lvl w:ilvl="7">
      <w:start w:val="1"/>
      <w:numFmt w:val="decimal"/>
      <w:lvlText w:val="%8."/>
      <w:lvlJc w:val="left"/>
      <w:pPr>
        <w:tabs>
          <w:tab w:val="num" w:pos="2531"/>
        </w:tabs>
        <w:ind w:left="2531" w:hanging="360"/>
      </w:pPr>
    </w:lvl>
    <w:lvl w:ilvl="8">
      <w:start w:val="1"/>
      <w:numFmt w:val="decimal"/>
      <w:lvlText w:val="%9."/>
      <w:lvlJc w:val="left"/>
      <w:pPr>
        <w:tabs>
          <w:tab w:val="num" w:pos="2891"/>
        </w:tabs>
        <w:ind w:left="2891" w:hanging="360"/>
      </w:pPr>
    </w:lvl>
  </w:abstractNum>
  <w:abstractNum w:abstractNumId="29" w15:restartNumberingAfterBreak="0">
    <w:nsid w:val="73F41690"/>
    <w:multiLevelType w:val="hybridMultilevel"/>
    <w:tmpl w:val="9B685B10"/>
    <w:name w:val="WW8Num82"/>
    <w:lvl w:ilvl="0" w:tplc="C9F07E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0"/>
      </w:rPr>
    </w:lvl>
    <w:lvl w:ilvl="1" w:tplc="8800C714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82D3198"/>
    <w:multiLevelType w:val="multilevel"/>
    <w:tmpl w:val="ADC6FA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78B910AB"/>
    <w:multiLevelType w:val="hybridMultilevel"/>
    <w:tmpl w:val="33C6B1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0656F0"/>
    <w:multiLevelType w:val="hybridMultilevel"/>
    <w:tmpl w:val="1DC8C3C8"/>
    <w:lvl w:ilvl="0" w:tplc="3D1CC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4D7387"/>
    <w:multiLevelType w:val="multilevel"/>
    <w:tmpl w:val="95CC4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EE19B9"/>
    <w:multiLevelType w:val="multilevel"/>
    <w:tmpl w:val="AC94480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b w:val="0"/>
      </w:rPr>
    </w:lvl>
    <w:lvl w:ilvl="3">
      <w:start w:val="3"/>
      <w:numFmt w:val="decimal"/>
      <w:lvlText w:val="%4)"/>
      <w:lvlJc w:val="left"/>
      <w:pPr>
        <w:tabs>
          <w:tab w:val="num" w:pos="680"/>
        </w:tabs>
        <w:ind w:left="680" w:hanging="34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EDF0DDA"/>
    <w:multiLevelType w:val="hybridMultilevel"/>
    <w:tmpl w:val="DE1C6C02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7598932">
    <w:abstractNumId w:val="17"/>
  </w:num>
  <w:num w:numId="2" w16cid:durableId="1553036577">
    <w:abstractNumId w:val="26"/>
  </w:num>
  <w:num w:numId="3" w16cid:durableId="719549081">
    <w:abstractNumId w:val="31"/>
  </w:num>
  <w:num w:numId="4" w16cid:durableId="1992056544">
    <w:abstractNumId w:val="34"/>
  </w:num>
  <w:num w:numId="5" w16cid:durableId="1678268738">
    <w:abstractNumId w:val="7"/>
  </w:num>
  <w:num w:numId="6" w16cid:durableId="303436679">
    <w:abstractNumId w:val="33"/>
  </w:num>
  <w:num w:numId="7" w16cid:durableId="1603493517">
    <w:abstractNumId w:val="24"/>
  </w:num>
  <w:num w:numId="8" w16cid:durableId="1593733292">
    <w:abstractNumId w:val="2"/>
  </w:num>
  <w:num w:numId="9" w16cid:durableId="275870302">
    <w:abstractNumId w:val="0"/>
  </w:num>
  <w:num w:numId="10" w16cid:durableId="2453817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357689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0418940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3941668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552117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122002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94880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19864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908076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944104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85802565">
    <w:abstractNumId w:val="19"/>
  </w:num>
  <w:num w:numId="21" w16cid:durableId="732317915">
    <w:abstractNumId w:val="13"/>
  </w:num>
  <w:num w:numId="22" w16cid:durableId="1274478762">
    <w:abstractNumId w:val="20"/>
  </w:num>
  <w:num w:numId="23" w16cid:durableId="6766623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35008273">
    <w:abstractNumId w:val="5"/>
  </w:num>
  <w:num w:numId="25" w16cid:durableId="9983879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65599798">
    <w:abstractNumId w:val="1"/>
  </w:num>
  <w:num w:numId="27" w16cid:durableId="2029794774">
    <w:abstractNumId w:val="4"/>
  </w:num>
  <w:num w:numId="28" w16cid:durableId="1994940951">
    <w:abstractNumId w:val="18"/>
  </w:num>
  <w:num w:numId="29" w16cid:durableId="440415094">
    <w:abstractNumId w:val="5"/>
  </w:num>
  <w:num w:numId="30" w16cid:durableId="1111124444">
    <w:abstractNumId w:val="32"/>
  </w:num>
  <w:num w:numId="31" w16cid:durableId="160318534">
    <w:abstractNumId w:val="23"/>
  </w:num>
  <w:num w:numId="32" w16cid:durableId="901864217">
    <w:abstractNumId w:val="12"/>
  </w:num>
  <w:num w:numId="33" w16cid:durableId="1928534020">
    <w:abstractNumId w:val="10"/>
  </w:num>
  <w:num w:numId="34" w16cid:durableId="15623105">
    <w:abstractNumId w:val="29"/>
  </w:num>
  <w:num w:numId="35" w16cid:durableId="1487743106">
    <w:abstractNumId w:val="16"/>
  </w:num>
  <w:num w:numId="36" w16cid:durableId="227154077">
    <w:abstractNumId w:val="36"/>
  </w:num>
  <w:num w:numId="37" w16cid:durableId="1633243847">
    <w:abstractNumId w:val="28"/>
  </w:num>
  <w:num w:numId="38" w16cid:durableId="150944036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56755654">
    <w:abstractNumId w:val="8"/>
  </w:num>
  <w:num w:numId="40" w16cid:durableId="503591952">
    <w:abstractNumId w:val="6"/>
  </w:num>
  <w:num w:numId="41" w16cid:durableId="82733299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139F7"/>
    <w:rsid w:val="000331A8"/>
    <w:rsid w:val="0003500F"/>
    <w:rsid w:val="00042208"/>
    <w:rsid w:val="00042D2F"/>
    <w:rsid w:val="00043CB2"/>
    <w:rsid w:val="00071EFF"/>
    <w:rsid w:val="00085F09"/>
    <w:rsid w:val="00091EBE"/>
    <w:rsid w:val="000944E8"/>
    <w:rsid w:val="000A143E"/>
    <w:rsid w:val="000D796F"/>
    <w:rsid w:val="000E08DB"/>
    <w:rsid w:val="000E2966"/>
    <w:rsid w:val="001077CC"/>
    <w:rsid w:val="00114DEC"/>
    <w:rsid w:val="001332B4"/>
    <w:rsid w:val="00133CB7"/>
    <w:rsid w:val="0014424B"/>
    <w:rsid w:val="00157935"/>
    <w:rsid w:val="00164E68"/>
    <w:rsid w:val="00173EAA"/>
    <w:rsid w:val="001839B7"/>
    <w:rsid w:val="00184516"/>
    <w:rsid w:val="00192C1C"/>
    <w:rsid w:val="001A3688"/>
    <w:rsid w:val="001B1630"/>
    <w:rsid w:val="001E3BDA"/>
    <w:rsid w:val="001E6592"/>
    <w:rsid w:val="001F289C"/>
    <w:rsid w:val="0020302D"/>
    <w:rsid w:val="00207DF6"/>
    <w:rsid w:val="00231652"/>
    <w:rsid w:val="00274274"/>
    <w:rsid w:val="00281950"/>
    <w:rsid w:val="0028672C"/>
    <w:rsid w:val="00293728"/>
    <w:rsid w:val="002A7D35"/>
    <w:rsid w:val="002B0B67"/>
    <w:rsid w:val="002E2222"/>
    <w:rsid w:val="00316AA7"/>
    <w:rsid w:val="00325048"/>
    <w:rsid w:val="00347B9C"/>
    <w:rsid w:val="003A3A83"/>
    <w:rsid w:val="003A6D4A"/>
    <w:rsid w:val="003B6EFC"/>
    <w:rsid w:val="003C54EF"/>
    <w:rsid w:val="003E25CA"/>
    <w:rsid w:val="003F73EB"/>
    <w:rsid w:val="0041603F"/>
    <w:rsid w:val="00416B93"/>
    <w:rsid w:val="00420417"/>
    <w:rsid w:val="004251AE"/>
    <w:rsid w:val="00425662"/>
    <w:rsid w:val="00443E95"/>
    <w:rsid w:val="0046593C"/>
    <w:rsid w:val="004676DC"/>
    <w:rsid w:val="00476EB2"/>
    <w:rsid w:val="0049725B"/>
    <w:rsid w:val="004B4410"/>
    <w:rsid w:val="004D6667"/>
    <w:rsid w:val="004F0085"/>
    <w:rsid w:val="004F6E44"/>
    <w:rsid w:val="00503D22"/>
    <w:rsid w:val="0053552C"/>
    <w:rsid w:val="005370DB"/>
    <w:rsid w:val="00570766"/>
    <w:rsid w:val="00572EE2"/>
    <w:rsid w:val="00581B85"/>
    <w:rsid w:val="00582E1F"/>
    <w:rsid w:val="0058601F"/>
    <w:rsid w:val="00587DD9"/>
    <w:rsid w:val="005A0458"/>
    <w:rsid w:val="005A7AD0"/>
    <w:rsid w:val="005B1123"/>
    <w:rsid w:val="005B4512"/>
    <w:rsid w:val="005E3BB4"/>
    <w:rsid w:val="005F47DE"/>
    <w:rsid w:val="006022C4"/>
    <w:rsid w:val="00640618"/>
    <w:rsid w:val="00662BDB"/>
    <w:rsid w:val="00664869"/>
    <w:rsid w:val="00666E74"/>
    <w:rsid w:val="006B69CA"/>
    <w:rsid w:val="006C62CC"/>
    <w:rsid w:val="006D02FA"/>
    <w:rsid w:val="006D77F4"/>
    <w:rsid w:val="006E0FE2"/>
    <w:rsid w:val="006E632C"/>
    <w:rsid w:val="006F798E"/>
    <w:rsid w:val="00716CAC"/>
    <w:rsid w:val="00732A16"/>
    <w:rsid w:val="00776286"/>
    <w:rsid w:val="0078482E"/>
    <w:rsid w:val="007869D7"/>
    <w:rsid w:val="007A34D5"/>
    <w:rsid w:val="007D0319"/>
    <w:rsid w:val="007D16EC"/>
    <w:rsid w:val="007E4C79"/>
    <w:rsid w:val="00822268"/>
    <w:rsid w:val="008315D3"/>
    <w:rsid w:val="0085524E"/>
    <w:rsid w:val="0086455E"/>
    <w:rsid w:val="008956AA"/>
    <w:rsid w:val="00897287"/>
    <w:rsid w:val="008B2B39"/>
    <w:rsid w:val="008D611A"/>
    <w:rsid w:val="008F20FF"/>
    <w:rsid w:val="008F2908"/>
    <w:rsid w:val="008F45FE"/>
    <w:rsid w:val="00903D9A"/>
    <w:rsid w:val="00963183"/>
    <w:rsid w:val="0096784A"/>
    <w:rsid w:val="00972C4A"/>
    <w:rsid w:val="00977D8E"/>
    <w:rsid w:val="00997F0E"/>
    <w:rsid w:val="009A0104"/>
    <w:rsid w:val="009B443B"/>
    <w:rsid w:val="009D051B"/>
    <w:rsid w:val="009D5566"/>
    <w:rsid w:val="009F3962"/>
    <w:rsid w:val="00A400CE"/>
    <w:rsid w:val="00A54CA8"/>
    <w:rsid w:val="00A57C3B"/>
    <w:rsid w:val="00A60BD5"/>
    <w:rsid w:val="00A65FD4"/>
    <w:rsid w:val="00A66C45"/>
    <w:rsid w:val="00A82DDF"/>
    <w:rsid w:val="00A8772C"/>
    <w:rsid w:val="00AC4A07"/>
    <w:rsid w:val="00AC7EAF"/>
    <w:rsid w:val="00AD77D9"/>
    <w:rsid w:val="00AE5386"/>
    <w:rsid w:val="00AF62DB"/>
    <w:rsid w:val="00B6264B"/>
    <w:rsid w:val="00B7765D"/>
    <w:rsid w:val="00B964D8"/>
    <w:rsid w:val="00B97158"/>
    <w:rsid w:val="00BB0CDD"/>
    <w:rsid w:val="00BC1D27"/>
    <w:rsid w:val="00BD0BFC"/>
    <w:rsid w:val="00BD2FDB"/>
    <w:rsid w:val="00C048EF"/>
    <w:rsid w:val="00C06490"/>
    <w:rsid w:val="00C11993"/>
    <w:rsid w:val="00C2471B"/>
    <w:rsid w:val="00C34C0C"/>
    <w:rsid w:val="00C43FA1"/>
    <w:rsid w:val="00C542EC"/>
    <w:rsid w:val="00C82F36"/>
    <w:rsid w:val="00C87278"/>
    <w:rsid w:val="00C9009D"/>
    <w:rsid w:val="00CD4C33"/>
    <w:rsid w:val="00CE1206"/>
    <w:rsid w:val="00CE44C0"/>
    <w:rsid w:val="00CF4A77"/>
    <w:rsid w:val="00D000A0"/>
    <w:rsid w:val="00D02675"/>
    <w:rsid w:val="00D1141A"/>
    <w:rsid w:val="00D1424A"/>
    <w:rsid w:val="00D324FE"/>
    <w:rsid w:val="00D45C5B"/>
    <w:rsid w:val="00D61991"/>
    <w:rsid w:val="00D671F7"/>
    <w:rsid w:val="00D725B2"/>
    <w:rsid w:val="00D77124"/>
    <w:rsid w:val="00D77457"/>
    <w:rsid w:val="00D77609"/>
    <w:rsid w:val="00DA4FD1"/>
    <w:rsid w:val="00DB1E08"/>
    <w:rsid w:val="00DD7F0F"/>
    <w:rsid w:val="00DE1852"/>
    <w:rsid w:val="00DF2793"/>
    <w:rsid w:val="00DF5349"/>
    <w:rsid w:val="00E0708F"/>
    <w:rsid w:val="00E11DC2"/>
    <w:rsid w:val="00E12F24"/>
    <w:rsid w:val="00E32EB0"/>
    <w:rsid w:val="00E52EA8"/>
    <w:rsid w:val="00E665C9"/>
    <w:rsid w:val="00E7138F"/>
    <w:rsid w:val="00EA6BBE"/>
    <w:rsid w:val="00EC7826"/>
    <w:rsid w:val="00EE5E3C"/>
    <w:rsid w:val="00F03EDB"/>
    <w:rsid w:val="00F227F2"/>
    <w:rsid w:val="00F40BF4"/>
    <w:rsid w:val="00F936B7"/>
    <w:rsid w:val="00FA0136"/>
    <w:rsid w:val="00FB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C3373"/>
  <w15:docId w15:val="{AEF649FD-2705-4CC6-9ABA-998A518D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581"/>
    <w:pPr>
      <w:spacing w:after="200" w:line="276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F008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  <w:u w:val="single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47D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82748"/>
  </w:style>
  <w:style w:type="character" w:customStyle="1" w:styleId="StopkaZnak">
    <w:name w:val="Stopka Znak"/>
    <w:basedOn w:val="Domylnaczcionkaakapitu"/>
    <w:link w:val="Stopka"/>
    <w:uiPriority w:val="99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iPriority w:val="99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uiPriority w:val="99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4F0085"/>
    <w:rPr>
      <w:rFonts w:ascii="Times New Roman" w:eastAsia="Times New Roman" w:hAnsi="Times New Roman" w:cs="Times New Roman"/>
      <w:b/>
      <w:sz w:val="28"/>
      <w:szCs w:val="20"/>
      <w:u w:val="single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47D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Standard">
    <w:name w:val="Standard"/>
    <w:rsid w:val="005F47DE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character" w:styleId="Odwoanieprzypisudolnego">
    <w:name w:val="footnote reference"/>
    <w:aliases w:val="Odwołanie przypisu"/>
    <w:rsid w:val="005F47DE"/>
    <w:rPr>
      <w:rFonts w:cs="Times New Roman"/>
      <w:vertAlign w:val="superscript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5F47DE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5F47DE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Default">
    <w:name w:val="Default"/>
    <w:basedOn w:val="Normalny"/>
    <w:rsid w:val="005F47DE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3ECD1-BCA6-428B-9377-3D083692B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ASAP Lady</dc:creator>
  <cp:lastModifiedBy>Agnieszka Piękniewska</cp:lastModifiedBy>
  <cp:revision>3</cp:revision>
  <cp:lastPrinted>2022-07-21T12:25:00Z</cp:lastPrinted>
  <dcterms:created xsi:type="dcterms:W3CDTF">2026-04-09T10:53:00Z</dcterms:created>
  <dcterms:modified xsi:type="dcterms:W3CDTF">2026-04-09T10:56:00Z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