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8B61E" w14:textId="77777777" w:rsidR="00B73195" w:rsidRDefault="00000000">
      <w:pPr>
        <w:pStyle w:val="Nagwek"/>
        <w:tabs>
          <w:tab w:val="clear" w:pos="4536"/>
          <w:tab w:val="clear" w:pos="9072"/>
        </w:tabs>
        <w:rPr>
          <w:rFonts w:ascii="Garamond" w:hAnsi="Garamond"/>
        </w:rPr>
      </w:pPr>
      <w:r>
        <w:rPr>
          <w:rFonts w:ascii="Garamond" w:hAnsi="Garamond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B73195" w14:paraId="0DBD76A9" w14:textId="77777777">
        <w:tc>
          <w:tcPr>
            <w:tcW w:w="2526" w:type="dxa"/>
          </w:tcPr>
          <w:p w14:paraId="761F7755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Wykonawcy wspólnie ubiegają się o udzielenie zamówienia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3032014C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sym w:font="Wingdings" w:char="F06F"/>
            </w:r>
            <w:r>
              <w:rPr>
                <w:rFonts w:ascii="Garamond" w:hAnsi="Garamond"/>
              </w:rPr>
              <w:t xml:space="preserve"> Tak*</w:t>
            </w:r>
          </w:p>
          <w:p w14:paraId="09689F8C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sym w:font="Wingdings" w:char="F06F"/>
            </w:r>
            <w:r>
              <w:rPr>
                <w:rFonts w:ascii="Garamond" w:hAnsi="Garamond"/>
              </w:rPr>
              <w:t xml:space="preserve"> Nie*</w:t>
            </w:r>
          </w:p>
        </w:tc>
      </w:tr>
      <w:tr w:rsidR="00B73195" w14:paraId="4CF32B1B" w14:textId="77777777">
        <w:tc>
          <w:tcPr>
            <w:tcW w:w="2526" w:type="dxa"/>
          </w:tcPr>
          <w:p w14:paraId="387DD8BC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Nazwa Wykonawcy:</w:t>
            </w:r>
          </w:p>
          <w:p w14:paraId="4EF065A2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(w przypadku Wykonawców wspólnie ubiegają się o udzielenie zamówienia nazwa Lidera)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7777E0AC" w14:textId="77777777" w:rsidR="00B73195" w:rsidRDefault="00B7319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</w:p>
        </w:tc>
      </w:tr>
      <w:tr w:rsidR="00B73195" w14:paraId="0F59CCC9" w14:textId="77777777">
        <w:trPr>
          <w:trHeight w:val="79"/>
        </w:trPr>
        <w:tc>
          <w:tcPr>
            <w:tcW w:w="2526" w:type="dxa"/>
          </w:tcPr>
          <w:p w14:paraId="27C99821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7BDE0459" w14:textId="77777777" w:rsidR="00B73195" w:rsidRDefault="00B73195">
            <w:pPr>
              <w:pStyle w:val="Stopka"/>
              <w:tabs>
                <w:tab w:val="left" w:pos="4860"/>
              </w:tabs>
              <w:spacing w:before="120" w:after="120"/>
              <w:rPr>
                <w:rFonts w:ascii="Garamond" w:hAnsi="Garamond"/>
              </w:rPr>
            </w:pPr>
          </w:p>
        </w:tc>
      </w:tr>
      <w:tr w:rsidR="00B73195" w14:paraId="7C6638C4" w14:textId="77777777">
        <w:trPr>
          <w:trHeight w:val="79"/>
        </w:trPr>
        <w:tc>
          <w:tcPr>
            <w:tcW w:w="2526" w:type="dxa"/>
          </w:tcPr>
          <w:p w14:paraId="0311F7A4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63560007" w14:textId="77777777" w:rsidR="00B73195" w:rsidRDefault="00B73195">
            <w:pPr>
              <w:pStyle w:val="Stopka"/>
              <w:tabs>
                <w:tab w:val="left" w:pos="4860"/>
              </w:tabs>
              <w:spacing w:before="120" w:after="120"/>
              <w:rPr>
                <w:rFonts w:ascii="Garamond" w:hAnsi="Garamond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754C0840" w14:textId="77777777" w:rsidR="00B73195" w:rsidRDefault="00000000">
            <w:pPr>
              <w:pStyle w:val="Stopka"/>
              <w:tabs>
                <w:tab w:val="left" w:pos="4860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00E56BD3" w14:textId="77777777" w:rsidR="00B73195" w:rsidRDefault="00B73195">
            <w:pPr>
              <w:pStyle w:val="Stopka"/>
              <w:tabs>
                <w:tab w:val="left" w:pos="4860"/>
              </w:tabs>
              <w:spacing w:before="120" w:after="120"/>
              <w:rPr>
                <w:rFonts w:ascii="Garamond" w:hAnsi="Garamond"/>
              </w:rPr>
            </w:pPr>
          </w:p>
        </w:tc>
      </w:tr>
      <w:tr w:rsidR="00B73195" w14:paraId="76E39A15" w14:textId="77777777">
        <w:trPr>
          <w:trHeight w:val="79"/>
        </w:trPr>
        <w:tc>
          <w:tcPr>
            <w:tcW w:w="2526" w:type="dxa"/>
          </w:tcPr>
          <w:p w14:paraId="789CC378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3103B92C" w14:textId="77777777" w:rsidR="00B73195" w:rsidRDefault="00B73195">
            <w:pPr>
              <w:pStyle w:val="Stopka"/>
              <w:tabs>
                <w:tab w:val="left" w:pos="4860"/>
              </w:tabs>
              <w:spacing w:before="120" w:after="120"/>
              <w:rPr>
                <w:rFonts w:ascii="Garamond" w:hAnsi="Garamond"/>
              </w:rPr>
            </w:pPr>
          </w:p>
        </w:tc>
      </w:tr>
      <w:tr w:rsidR="00B73195" w14:paraId="36301340" w14:textId="77777777">
        <w:tc>
          <w:tcPr>
            <w:tcW w:w="2526" w:type="dxa"/>
          </w:tcPr>
          <w:p w14:paraId="149B1450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Numer telefonu: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1C66FE22" w14:textId="77777777" w:rsidR="00B73195" w:rsidRDefault="00B7319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</w:p>
        </w:tc>
      </w:tr>
      <w:tr w:rsidR="00B73195" w14:paraId="53712898" w14:textId="77777777">
        <w:tc>
          <w:tcPr>
            <w:tcW w:w="2526" w:type="dxa"/>
          </w:tcPr>
          <w:p w14:paraId="6D5F613A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E-mail do korespondencji: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7F21EC3F" w14:textId="77777777" w:rsidR="00B73195" w:rsidRDefault="00B7319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</w:p>
        </w:tc>
      </w:tr>
      <w:tr w:rsidR="00B73195" w14:paraId="458AC048" w14:textId="77777777">
        <w:tc>
          <w:tcPr>
            <w:tcW w:w="2526" w:type="dxa"/>
          </w:tcPr>
          <w:p w14:paraId="372F24DD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26A5FD5D" w14:textId="77777777" w:rsidR="00B73195" w:rsidRDefault="00B7319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  <w:highlight w:val="yellow"/>
              </w:rPr>
            </w:pPr>
          </w:p>
        </w:tc>
        <w:tc>
          <w:tcPr>
            <w:tcW w:w="1563" w:type="dxa"/>
            <w:shd w:val="clear" w:color="auto" w:fill="auto"/>
          </w:tcPr>
          <w:p w14:paraId="48F5B2C6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REGON:</w:t>
            </w:r>
          </w:p>
        </w:tc>
        <w:tc>
          <w:tcPr>
            <w:tcW w:w="2888" w:type="dxa"/>
            <w:shd w:val="clear" w:color="auto" w:fill="auto"/>
          </w:tcPr>
          <w:p w14:paraId="14D8358B" w14:textId="77777777" w:rsidR="00B73195" w:rsidRDefault="00B7319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</w:p>
        </w:tc>
      </w:tr>
      <w:tr w:rsidR="00B73195" w14:paraId="1C9CF845" w14:textId="77777777">
        <w:tc>
          <w:tcPr>
            <w:tcW w:w="2526" w:type="dxa"/>
          </w:tcPr>
          <w:p w14:paraId="76FF5921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Reprezentowany przez:</w:t>
            </w:r>
          </w:p>
        </w:tc>
        <w:tc>
          <w:tcPr>
            <w:tcW w:w="2237" w:type="dxa"/>
            <w:gridSpan w:val="2"/>
            <w:shd w:val="clear" w:color="auto" w:fill="auto"/>
          </w:tcPr>
          <w:p w14:paraId="3D0B3210" w14:textId="77777777" w:rsidR="00B73195" w:rsidRDefault="00B7319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  <w:highlight w:val="yellow"/>
              </w:rPr>
            </w:pPr>
          </w:p>
        </w:tc>
        <w:tc>
          <w:tcPr>
            <w:tcW w:w="1563" w:type="dxa"/>
            <w:shd w:val="clear" w:color="auto" w:fill="auto"/>
          </w:tcPr>
          <w:p w14:paraId="718C5904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Podstawa reprezentacji:</w:t>
            </w:r>
          </w:p>
        </w:tc>
        <w:tc>
          <w:tcPr>
            <w:tcW w:w="2888" w:type="dxa"/>
            <w:shd w:val="clear" w:color="auto" w:fill="auto"/>
          </w:tcPr>
          <w:p w14:paraId="303FDA0D" w14:textId="77777777" w:rsidR="00B73195" w:rsidRDefault="00B7319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</w:p>
        </w:tc>
      </w:tr>
      <w:tr w:rsidR="00B73195" w14:paraId="5527D5D7" w14:textId="77777777">
        <w:tc>
          <w:tcPr>
            <w:tcW w:w="2526" w:type="dxa"/>
          </w:tcPr>
          <w:p w14:paraId="4CED36D9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Rodzaj Wykonawcy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435DFD1F" w14:textId="77777777" w:rsidR="00B73195" w:rsidRDefault="00000000">
            <w:pPr>
              <w:pStyle w:val="Stopka"/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sym w:font="Wingdings" w:char="F06F"/>
            </w:r>
            <w:r>
              <w:rPr>
                <w:rFonts w:ascii="Garamond" w:hAnsi="Garamond"/>
              </w:rPr>
              <w:t xml:space="preserve"> mikroprzedsiębiorstwo*</w:t>
            </w:r>
          </w:p>
          <w:p w14:paraId="07C46362" w14:textId="77777777" w:rsidR="00B73195" w:rsidRDefault="00000000">
            <w:pPr>
              <w:pStyle w:val="Stopka"/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sym w:font="Wingdings" w:char="F06F"/>
            </w:r>
            <w:r>
              <w:rPr>
                <w:rFonts w:ascii="Garamond" w:hAnsi="Garamond"/>
              </w:rPr>
              <w:t xml:space="preserve"> małe przedsiębiorstwo*</w:t>
            </w:r>
          </w:p>
          <w:p w14:paraId="14256745" w14:textId="77777777" w:rsidR="00B73195" w:rsidRDefault="00000000">
            <w:pPr>
              <w:pStyle w:val="Stopka"/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sym w:font="Wingdings" w:char="F06F"/>
            </w:r>
            <w:r>
              <w:rPr>
                <w:rFonts w:ascii="Garamond" w:hAnsi="Garamond"/>
              </w:rPr>
              <w:t xml:space="preserve"> średnie przedsiębiorstwo*</w:t>
            </w:r>
          </w:p>
          <w:p w14:paraId="79F76C2C" w14:textId="77777777" w:rsidR="00B73195" w:rsidRDefault="00000000">
            <w:pPr>
              <w:pStyle w:val="Stopka"/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sym w:font="Wingdings" w:char="F06F"/>
            </w:r>
            <w:r>
              <w:rPr>
                <w:rFonts w:ascii="Garamond" w:hAnsi="Garamond"/>
              </w:rPr>
              <w:t xml:space="preserve"> jednoosobowa działalność gospodarcza*</w:t>
            </w:r>
          </w:p>
          <w:p w14:paraId="23FDD756" w14:textId="77777777" w:rsidR="00B73195" w:rsidRDefault="00000000">
            <w:pPr>
              <w:pStyle w:val="Stopka"/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sym w:font="Wingdings" w:char="F06F"/>
            </w:r>
            <w:r>
              <w:rPr>
                <w:rFonts w:ascii="Garamond" w:hAnsi="Garamond"/>
              </w:rPr>
              <w:t xml:space="preserve"> osoba fizyczna nieprowadząca działalności gospodarczej*</w:t>
            </w:r>
          </w:p>
          <w:p w14:paraId="5C3AC1C0" w14:textId="77777777" w:rsidR="00B73195" w:rsidRDefault="00000000">
            <w:pPr>
              <w:pStyle w:val="Stopka"/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sym w:font="Wingdings" w:char="F06F"/>
            </w:r>
            <w:r>
              <w:rPr>
                <w:rFonts w:ascii="Garamond" w:hAnsi="Garamond"/>
              </w:rPr>
              <w:t xml:space="preserve"> inny rodzaj*</w:t>
            </w:r>
          </w:p>
        </w:tc>
      </w:tr>
      <w:tr w:rsidR="00B73195" w14:paraId="67347708" w14:textId="77777777">
        <w:tc>
          <w:tcPr>
            <w:tcW w:w="2526" w:type="dxa"/>
          </w:tcPr>
          <w:p w14:paraId="744372F1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64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Osoba upoważniona do kontaktów w sprawie niniejszego zamówienia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5A9D7F96" w14:textId="77777777" w:rsidR="00B73195" w:rsidRDefault="00B73195">
            <w:pPr>
              <w:pStyle w:val="Stopka"/>
              <w:spacing w:before="120" w:after="120"/>
              <w:rPr>
                <w:rFonts w:ascii="Garamond" w:hAnsi="Garamond"/>
              </w:rPr>
            </w:pPr>
          </w:p>
        </w:tc>
      </w:tr>
    </w:tbl>
    <w:p w14:paraId="62C74A11" w14:textId="77777777" w:rsidR="00B73195" w:rsidRDefault="00000000">
      <w:pPr>
        <w:rPr>
          <w:rFonts w:ascii="Garamond" w:hAnsi="Garamond"/>
        </w:rPr>
      </w:pPr>
      <w:r>
        <w:rPr>
          <w:rFonts w:ascii="Garamond" w:hAnsi="Garamond"/>
        </w:rPr>
        <w:t>*zaznaczyć właściwe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1482"/>
        <w:gridCol w:w="89"/>
        <w:gridCol w:w="2888"/>
      </w:tblGrid>
      <w:tr w:rsidR="00B73195" w14:paraId="7FBDCF11" w14:textId="77777777">
        <w:tc>
          <w:tcPr>
            <w:tcW w:w="2526" w:type="dxa"/>
          </w:tcPr>
          <w:p w14:paraId="1271580D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Nazwa Partnera Konsorcjum:</w:t>
            </w:r>
          </w:p>
          <w:p w14:paraId="214BB774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  <w:sz w:val="16"/>
                <w:szCs w:val="16"/>
              </w:rPr>
              <w:t>w przypadku Wykonawców wspólnie ubiegają się o udzielenie zamówienia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70C9909D" w14:textId="77777777" w:rsidR="00B73195" w:rsidRDefault="00B7319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</w:p>
        </w:tc>
      </w:tr>
      <w:tr w:rsidR="00B73195" w14:paraId="5D62A557" w14:textId="77777777">
        <w:trPr>
          <w:trHeight w:val="79"/>
        </w:trPr>
        <w:tc>
          <w:tcPr>
            <w:tcW w:w="2526" w:type="dxa"/>
          </w:tcPr>
          <w:p w14:paraId="2FBDBF14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1D583E81" w14:textId="77777777" w:rsidR="00B73195" w:rsidRDefault="00B73195">
            <w:pPr>
              <w:pStyle w:val="Stopka"/>
              <w:tabs>
                <w:tab w:val="left" w:pos="4860"/>
              </w:tabs>
              <w:spacing w:before="120" w:after="120"/>
              <w:rPr>
                <w:rFonts w:ascii="Garamond" w:hAnsi="Garamond"/>
              </w:rPr>
            </w:pPr>
          </w:p>
        </w:tc>
      </w:tr>
      <w:tr w:rsidR="00B73195" w14:paraId="5AE5DBD3" w14:textId="77777777">
        <w:trPr>
          <w:trHeight w:val="79"/>
        </w:trPr>
        <w:tc>
          <w:tcPr>
            <w:tcW w:w="2526" w:type="dxa"/>
          </w:tcPr>
          <w:p w14:paraId="2C6DE993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0FA6869F" w14:textId="77777777" w:rsidR="00B73195" w:rsidRDefault="00B73195">
            <w:pPr>
              <w:pStyle w:val="Stopka"/>
              <w:tabs>
                <w:tab w:val="left" w:pos="4860"/>
              </w:tabs>
              <w:spacing w:before="120" w:after="120"/>
              <w:rPr>
                <w:rFonts w:ascii="Garamond" w:hAnsi="Garamond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0287298D" w14:textId="77777777" w:rsidR="00B73195" w:rsidRDefault="00000000">
            <w:pPr>
              <w:pStyle w:val="Stopka"/>
              <w:tabs>
                <w:tab w:val="left" w:pos="4860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1651CB02" w14:textId="77777777" w:rsidR="00B73195" w:rsidRDefault="00B73195">
            <w:pPr>
              <w:pStyle w:val="Stopka"/>
              <w:tabs>
                <w:tab w:val="left" w:pos="4860"/>
              </w:tabs>
              <w:spacing w:before="120" w:after="120"/>
              <w:rPr>
                <w:rFonts w:ascii="Garamond" w:hAnsi="Garamond"/>
              </w:rPr>
            </w:pPr>
          </w:p>
        </w:tc>
      </w:tr>
      <w:tr w:rsidR="00B73195" w14:paraId="4C374181" w14:textId="77777777">
        <w:trPr>
          <w:trHeight w:val="79"/>
        </w:trPr>
        <w:tc>
          <w:tcPr>
            <w:tcW w:w="2526" w:type="dxa"/>
          </w:tcPr>
          <w:p w14:paraId="3F2F252A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0EB18B3C" w14:textId="77777777" w:rsidR="00B73195" w:rsidRDefault="00B73195">
            <w:pPr>
              <w:pStyle w:val="Stopka"/>
              <w:tabs>
                <w:tab w:val="left" w:pos="4860"/>
              </w:tabs>
              <w:spacing w:before="120" w:after="120"/>
              <w:rPr>
                <w:rFonts w:ascii="Garamond" w:hAnsi="Garamond"/>
              </w:rPr>
            </w:pPr>
          </w:p>
        </w:tc>
      </w:tr>
      <w:tr w:rsidR="00B73195" w14:paraId="03A19456" w14:textId="77777777">
        <w:trPr>
          <w:trHeight w:val="79"/>
        </w:trPr>
        <w:tc>
          <w:tcPr>
            <w:tcW w:w="2526" w:type="dxa"/>
          </w:tcPr>
          <w:p w14:paraId="7ED8E15A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Numer NIP:</w:t>
            </w:r>
          </w:p>
        </w:tc>
        <w:tc>
          <w:tcPr>
            <w:tcW w:w="2229" w:type="dxa"/>
            <w:shd w:val="clear" w:color="auto" w:fill="auto"/>
          </w:tcPr>
          <w:p w14:paraId="614A44B0" w14:textId="77777777" w:rsidR="00B73195" w:rsidRDefault="00B7319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</w:tcPr>
          <w:p w14:paraId="7939EBAD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REGON: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3E134096" w14:textId="77777777" w:rsidR="00B73195" w:rsidRDefault="00B7319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="Garamond" w:hAnsi="Garamond"/>
              </w:rPr>
            </w:pPr>
          </w:p>
        </w:tc>
      </w:tr>
      <w:tr w:rsidR="00B73195" w14:paraId="685DC5E1" w14:textId="77777777">
        <w:trPr>
          <w:trHeight w:val="79"/>
        </w:trPr>
        <w:tc>
          <w:tcPr>
            <w:tcW w:w="2526" w:type="dxa"/>
          </w:tcPr>
          <w:p w14:paraId="68C4528C" w14:textId="77777777" w:rsidR="00B73195" w:rsidRDefault="00000000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lastRenderedPageBreak/>
              <w:t>Rodzaj Wykonawcy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4E9FC49D" w14:textId="77777777" w:rsidR="00B73195" w:rsidRDefault="00000000">
            <w:pPr>
              <w:pStyle w:val="Stopka"/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sym w:font="Wingdings" w:char="F06F"/>
            </w:r>
            <w:r>
              <w:rPr>
                <w:rFonts w:ascii="Garamond" w:hAnsi="Garamond"/>
              </w:rPr>
              <w:t xml:space="preserve"> mikroprzedsiębiorstwo*</w:t>
            </w:r>
          </w:p>
          <w:p w14:paraId="62468942" w14:textId="77777777" w:rsidR="00B73195" w:rsidRDefault="00000000">
            <w:pPr>
              <w:pStyle w:val="Stopka"/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sym w:font="Wingdings" w:char="F06F"/>
            </w:r>
            <w:r>
              <w:rPr>
                <w:rFonts w:ascii="Garamond" w:hAnsi="Garamond"/>
              </w:rPr>
              <w:t xml:space="preserve"> małe przedsiębiorstwo*</w:t>
            </w:r>
          </w:p>
          <w:p w14:paraId="470C9B18" w14:textId="77777777" w:rsidR="00B73195" w:rsidRDefault="00000000">
            <w:pPr>
              <w:pStyle w:val="Stopka"/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sym w:font="Wingdings" w:char="F06F"/>
            </w:r>
            <w:r>
              <w:rPr>
                <w:rFonts w:ascii="Garamond" w:hAnsi="Garamond"/>
              </w:rPr>
              <w:t xml:space="preserve"> średnie przedsiębiorstwo*</w:t>
            </w:r>
          </w:p>
          <w:p w14:paraId="49A6B3B2" w14:textId="77777777" w:rsidR="00B73195" w:rsidRDefault="00000000">
            <w:pPr>
              <w:pStyle w:val="Stopka"/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sym w:font="Wingdings" w:char="F06F"/>
            </w:r>
            <w:r>
              <w:rPr>
                <w:rFonts w:ascii="Garamond" w:hAnsi="Garamond"/>
              </w:rPr>
              <w:t xml:space="preserve"> jednoosobowa działalność gospodarcza*</w:t>
            </w:r>
          </w:p>
          <w:p w14:paraId="1B48948D" w14:textId="77777777" w:rsidR="00B73195" w:rsidRDefault="00000000">
            <w:pPr>
              <w:pStyle w:val="Stopka"/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sym w:font="Wingdings" w:char="F06F"/>
            </w:r>
            <w:r>
              <w:rPr>
                <w:rFonts w:ascii="Garamond" w:hAnsi="Garamond"/>
              </w:rPr>
              <w:t xml:space="preserve"> osoba fizyczna nieprowadząca działalności gospodarczej*</w:t>
            </w:r>
          </w:p>
          <w:p w14:paraId="4A779361" w14:textId="77777777" w:rsidR="00B73195" w:rsidRDefault="00000000">
            <w:pPr>
              <w:pStyle w:val="Stopka"/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sym w:font="Wingdings" w:char="F06F"/>
            </w:r>
            <w:r>
              <w:rPr>
                <w:rFonts w:ascii="Garamond" w:hAnsi="Garamond"/>
              </w:rPr>
              <w:t xml:space="preserve"> inny rodzaj*</w:t>
            </w:r>
          </w:p>
        </w:tc>
      </w:tr>
    </w:tbl>
    <w:p w14:paraId="707D3A2D" w14:textId="77777777" w:rsidR="00B73195" w:rsidRDefault="00000000">
      <w:pPr>
        <w:rPr>
          <w:rFonts w:ascii="Garamond" w:hAnsi="Garamond"/>
        </w:rPr>
      </w:pPr>
      <w:r>
        <w:rPr>
          <w:rFonts w:ascii="Garamond" w:hAnsi="Garamond"/>
        </w:rPr>
        <w:t>*zaznaczyć właściwe</w:t>
      </w:r>
    </w:p>
    <w:p w14:paraId="0F2DD0B4" w14:textId="77777777" w:rsidR="00B73195" w:rsidRDefault="00000000">
      <w:pPr>
        <w:pStyle w:val="Nagwek1"/>
        <w:spacing w:before="600"/>
        <w:rPr>
          <w:rFonts w:ascii="Garamond" w:hAnsi="Garamond"/>
        </w:rPr>
      </w:pPr>
      <w:r>
        <w:rPr>
          <w:rFonts w:ascii="Garamond" w:hAnsi="Garamond"/>
        </w:rPr>
        <w:t>FORMULARZ OFERTY</w:t>
      </w:r>
    </w:p>
    <w:p w14:paraId="6BAC42B5" w14:textId="77777777" w:rsidR="00B73195" w:rsidRDefault="00000000">
      <w:pPr>
        <w:spacing w:before="480"/>
        <w:ind w:left="5103"/>
        <w:rPr>
          <w:rFonts w:ascii="Garamond" w:hAnsi="Garamond"/>
        </w:rPr>
      </w:pPr>
      <w:r>
        <w:rPr>
          <w:rFonts w:ascii="Garamond" w:hAnsi="Garamond"/>
        </w:rPr>
        <w:t xml:space="preserve">Do Sądu Rejonowego w Mysłowicach </w:t>
      </w:r>
    </w:p>
    <w:p w14:paraId="4A88183C" w14:textId="77777777" w:rsidR="00B73195" w:rsidRDefault="00000000">
      <w:pPr>
        <w:ind w:left="5103"/>
        <w:rPr>
          <w:rFonts w:ascii="Garamond" w:hAnsi="Garamond"/>
        </w:rPr>
      </w:pPr>
      <w:r>
        <w:rPr>
          <w:rFonts w:ascii="Garamond" w:hAnsi="Garamond"/>
        </w:rPr>
        <w:t>ul. Krakowska 2</w:t>
      </w:r>
    </w:p>
    <w:p w14:paraId="621680A6" w14:textId="77777777" w:rsidR="00B73195" w:rsidRDefault="00000000">
      <w:pPr>
        <w:spacing w:after="480"/>
        <w:ind w:left="5103"/>
        <w:rPr>
          <w:rFonts w:ascii="Garamond" w:hAnsi="Garamond"/>
        </w:rPr>
      </w:pPr>
      <w:r>
        <w:rPr>
          <w:rFonts w:ascii="Garamond" w:hAnsi="Garamond"/>
        </w:rPr>
        <w:t>41-400 Mysłowice</w:t>
      </w:r>
    </w:p>
    <w:p w14:paraId="14524BC1" w14:textId="77777777" w:rsidR="00B73195" w:rsidRDefault="00000000">
      <w:pPr>
        <w:spacing w:before="360" w:after="600"/>
        <w:jc w:val="both"/>
        <w:rPr>
          <w:rFonts w:ascii="Garamond" w:eastAsia="MS Mincho" w:hAnsi="Garamond"/>
          <w:b/>
          <w:bCs/>
          <w:i/>
          <w:iCs/>
          <w:sz w:val="22"/>
        </w:rPr>
      </w:pPr>
      <w:r>
        <w:rPr>
          <w:rFonts w:ascii="Garamond" w:hAnsi="Garamond"/>
        </w:rPr>
        <w:t>Nawiązując do Ogłoszenia o zamówieniu oraz Specyfikacji Warunków Zamówienia (SWZ) postępowania o zamówienie publiczne, prowadzonego na podstawie art. 275 pkt 1 ustawy z dnia 11 września 2019 r. - Prawo zamówień publicznych (</w:t>
      </w:r>
      <w:proofErr w:type="spellStart"/>
      <w:r>
        <w:rPr>
          <w:rFonts w:ascii="Garamond" w:hAnsi="Garamond"/>
        </w:rPr>
        <w:t>uPzp</w:t>
      </w:r>
      <w:proofErr w:type="spellEnd"/>
      <w:r>
        <w:rPr>
          <w:rFonts w:ascii="Garamond" w:hAnsi="Garamond"/>
        </w:rPr>
        <w:t xml:space="preserve">) w związku z art. 359 ustawy PZP, pn.: </w:t>
      </w:r>
      <w:r>
        <w:rPr>
          <w:rFonts w:ascii="Garamond" w:hAnsi="Garamond" w:cstheme="minorHAnsi"/>
          <w:b/>
          <w:bCs/>
          <w:i/>
          <w:iCs/>
        </w:rPr>
        <w:t>„Ochrona osób i mienia w budynku Sądu Rejonowego w Mysłowicach”</w:t>
      </w:r>
      <w:r>
        <w:rPr>
          <w:rFonts w:ascii="Garamond" w:hAnsi="Garamond"/>
          <w:szCs w:val="24"/>
        </w:rPr>
        <w:t>,</w:t>
      </w:r>
      <w:r>
        <w:rPr>
          <w:rFonts w:ascii="Garamond" w:hAnsi="Garamond"/>
        </w:rPr>
        <w:t xml:space="preserve"> </w:t>
      </w:r>
      <w:r>
        <w:rPr>
          <w:rFonts w:ascii="Garamond" w:hAnsi="Garamond"/>
          <w:bCs/>
        </w:rPr>
        <w:t>oznaczonego symbolem OA01.261.2.2026</w:t>
      </w:r>
    </w:p>
    <w:p w14:paraId="3430F0B9" w14:textId="77777777" w:rsidR="00B73195" w:rsidRDefault="00000000">
      <w:pPr>
        <w:pStyle w:val="numerowanie"/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Garamond" w:hAnsi="Garamond"/>
        </w:rPr>
      </w:pPr>
      <w:r>
        <w:rPr>
          <w:rFonts w:ascii="Garamond" w:hAnsi="Garamond"/>
        </w:rPr>
        <w:t>Oferujemy wykonanie całości usług będących przedmiotem zamówienia, zgodnie z  wymogami zawartymi w SWZ:</w:t>
      </w:r>
    </w:p>
    <w:tbl>
      <w:tblPr>
        <w:tblStyle w:val="Tabela-Siatka"/>
        <w:tblW w:w="9039" w:type="dxa"/>
        <w:tblInd w:w="250" w:type="dxa"/>
        <w:tblLook w:val="01E0" w:firstRow="1" w:lastRow="1" w:firstColumn="1" w:lastColumn="1" w:noHBand="0" w:noVBand="0"/>
      </w:tblPr>
      <w:tblGrid>
        <w:gridCol w:w="506"/>
        <w:gridCol w:w="1504"/>
        <w:gridCol w:w="1052"/>
        <w:gridCol w:w="1510"/>
        <w:gridCol w:w="1599"/>
        <w:gridCol w:w="956"/>
        <w:gridCol w:w="1912"/>
      </w:tblGrid>
      <w:tr w:rsidR="00B73195" w14:paraId="4881CB86" w14:textId="77777777">
        <w:tc>
          <w:tcPr>
            <w:tcW w:w="462" w:type="dxa"/>
            <w:vMerge w:val="restart"/>
            <w:shd w:val="clear" w:color="auto" w:fill="F2F2F2" w:themeFill="background1" w:themeFillShade="F2"/>
          </w:tcPr>
          <w:p w14:paraId="548FB93B" w14:textId="77777777" w:rsidR="00B73195" w:rsidRDefault="00B73195">
            <w:pPr>
              <w:suppressAutoHyphens/>
              <w:autoSpaceDN/>
              <w:adjustRightInd/>
              <w:jc w:val="center"/>
              <w:rPr>
                <w:rFonts w:ascii="Garamond" w:hAnsi="Garamond"/>
                <w:b/>
                <w:sz w:val="20"/>
                <w:lang w:eastAsia="ar-SA"/>
              </w:rPr>
            </w:pPr>
          </w:p>
          <w:p w14:paraId="28C1E5FA" w14:textId="77777777" w:rsidR="00B73195" w:rsidRDefault="00B73195">
            <w:pPr>
              <w:suppressAutoHyphens/>
              <w:autoSpaceDN/>
              <w:adjustRightInd/>
              <w:jc w:val="center"/>
              <w:rPr>
                <w:rFonts w:ascii="Garamond" w:hAnsi="Garamond"/>
                <w:b/>
                <w:sz w:val="20"/>
                <w:lang w:eastAsia="ar-SA"/>
              </w:rPr>
            </w:pPr>
          </w:p>
          <w:p w14:paraId="31A05D9F" w14:textId="77777777" w:rsidR="00B73195" w:rsidRDefault="00000000">
            <w:pPr>
              <w:suppressAutoHyphens/>
              <w:autoSpaceDN/>
              <w:adjustRightInd/>
              <w:jc w:val="center"/>
              <w:rPr>
                <w:rFonts w:ascii="Garamond" w:hAnsi="Garamond"/>
                <w:b/>
                <w:sz w:val="20"/>
                <w:lang w:eastAsia="ar-SA"/>
              </w:rPr>
            </w:pPr>
            <w:r>
              <w:rPr>
                <w:rFonts w:ascii="Garamond" w:hAnsi="Garamond"/>
                <w:b/>
                <w:sz w:val="20"/>
                <w:lang w:eastAsia="ar-SA"/>
              </w:rPr>
              <w:t>Lp.</w:t>
            </w:r>
          </w:p>
        </w:tc>
        <w:tc>
          <w:tcPr>
            <w:tcW w:w="1517" w:type="dxa"/>
            <w:shd w:val="clear" w:color="auto" w:fill="F2F2F2" w:themeFill="background1" w:themeFillShade="F2"/>
          </w:tcPr>
          <w:p w14:paraId="70346045" w14:textId="77777777" w:rsidR="00B73195" w:rsidRDefault="00000000">
            <w:pPr>
              <w:suppressAutoHyphens/>
              <w:autoSpaceDN/>
              <w:adjustRightInd/>
              <w:jc w:val="center"/>
              <w:rPr>
                <w:rFonts w:ascii="Garamond" w:hAnsi="Garamond"/>
                <w:b/>
                <w:sz w:val="20"/>
                <w:lang w:eastAsia="ar-SA"/>
              </w:rPr>
            </w:pPr>
            <w:r>
              <w:rPr>
                <w:rFonts w:ascii="Garamond" w:hAnsi="Garamond"/>
                <w:b/>
                <w:sz w:val="20"/>
                <w:lang w:eastAsia="ar-SA"/>
              </w:rPr>
              <w:t>Cena netto za jeden miesiąc ochrony</w:t>
            </w:r>
            <w:r>
              <w:rPr>
                <w:rFonts w:ascii="Garamond" w:hAnsi="Garamond"/>
                <w:b/>
                <w:sz w:val="20"/>
                <w:lang w:eastAsia="ar-SA"/>
              </w:rPr>
              <w:br/>
              <w:t>w zł</w:t>
            </w:r>
          </w:p>
        </w:tc>
        <w:tc>
          <w:tcPr>
            <w:tcW w:w="1055" w:type="dxa"/>
            <w:shd w:val="clear" w:color="auto" w:fill="F2F2F2" w:themeFill="background1" w:themeFillShade="F2"/>
          </w:tcPr>
          <w:p w14:paraId="245E2A29" w14:textId="77777777" w:rsidR="00B73195" w:rsidRDefault="00000000">
            <w:pPr>
              <w:jc w:val="center"/>
              <w:rPr>
                <w:rFonts w:ascii="Garamond" w:hAnsi="Garamond"/>
                <w:b/>
                <w:sz w:val="20"/>
                <w:lang w:eastAsia="ar-SA"/>
              </w:rPr>
            </w:pPr>
            <w:r>
              <w:rPr>
                <w:rFonts w:ascii="Garamond" w:hAnsi="Garamond"/>
                <w:b/>
                <w:sz w:val="20"/>
              </w:rPr>
              <w:t>Podatek VAT %</w:t>
            </w:r>
          </w:p>
        </w:tc>
        <w:tc>
          <w:tcPr>
            <w:tcW w:w="1522" w:type="dxa"/>
            <w:shd w:val="clear" w:color="auto" w:fill="F2F2F2" w:themeFill="background1" w:themeFillShade="F2"/>
          </w:tcPr>
          <w:p w14:paraId="4B841A5F" w14:textId="77777777" w:rsidR="00B73195" w:rsidRDefault="00000000">
            <w:pPr>
              <w:suppressAutoHyphens/>
              <w:autoSpaceDN/>
              <w:adjustRightInd/>
              <w:jc w:val="center"/>
              <w:rPr>
                <w:rFonts w:ascii="Garamond" w:hAnsi="Garamond"/>
                <w:b/>
                <w:sz w:val="20"/>
                <w:lang w:eastAsia="ar-SA"/>
              </w:rPr>
            </w:pPr>
            <w:r>
              <w:rPr>
                <w:rFonts w:ascii="Garamond" w:hAnsi="Garamond"/>
                <w:b/>
                <w:sz w:val="20"/>
                <w:lang w:eastAsia="ar-SA"/>
              </w:rPr>
              <w:t>Wartość podatku</w:t>
            </w:r>
            <w:r>
              <w:rPr>
                <w:rFonts w:ascii="Garamond" w:hAnsi="Garamond"/>
                <w:b/>
                <w:sz w:val="20"/>
                <w:lang w:eastAsia="ar-SA"/>
              </w:rPr>
              <w:br/>
              <w:t>VAT za jeden miesiąc ochrony</w:t>
            </w:r>
            <w:r>
              <w:rPr>
                <w:rFonts w:ascii="Garamond" w:hAnsi="Garamond"/>
                <w:b/>
                <w:sz w:val="20"/>
                <w:lang w:eastAsia="ar-SA"/>
              </w:rPr>
              <w:br/>
              <w:t>w zł</w:t>
            </w:r>
            <w:r>
              <w:rPr>
                <w:rFonts w:ascii="Garamond" w:hAnsi="Garamond"/>
                <w:b/>
                <w:sz w:val="20"/>
                <w:lang w:eastAsia="ar-SA"/>
              </w:rPr>
              <w:br/>
              <w:t>[A*B]</w:t>
            </w:r>
          </w:p>
        </w:tc>
        <w:tc>
          <w:tcPr>
            <w:tcW w:w="1614" w:type="dxa"/>
            <w:shd w:val="clear" w:color="auto" w:fill="F2F2F2" w:themeFill="background1" w:themeFillShade="F2"/>
          </w:tcPr>
          <w:p w14:paraId="25F4802F" w14:textId="77777777" w:rsidR="00B73195" w:rsidRDefault="00000000">
            <w:pPr>
              <w:suppressAutoHyphens/>
              <w:autoSpaceDN/>
              <w:adjustRightInd/>
              <w:jc w:val="center"/>
              <w:rPr>
                <w:rFonts w:ascii="Garamond" w:hAnsi="Garamond"/>
                <w:b/>
                <w:sz w:val="20"/>
                <w:lang w:eastAsia="ar-SA"/>
              </w:rPr>
            </w:pPr>
            <w:r>
              <w:rPr>
                <w:rFonts w:ascii="Garamond" w:hAnsi="Garamond"/>
                <w:b/>
                <w:sz w:val="20"/>
                <w:lang w:eastAsia="ar-SA"/>
              </w:rPr>
              <w:t>Wartość brutto za jeden miesiąc ochrony w zł</w:t>
            </w:r>
            <w:r>
              <w:rPr>
                <w:rFonts w:ascii="Garamond" w:hAnsi="Garamond"/>
                <w:b/>
                <w:sz w:val="20"/>
                <w:lang w:eastAsia="ar-SA"/>
              </w:rPr>
              <w:br/>
              <w:t>[A+C]</w:t>
            </w:r>
          </w:p>
        </w:tc>
        <w:tc>
          <w:tcPr>
            <w:tcW w:w="937" w:type="dxa"/>
            <w:shd w:val="clear" w:color="auto" w:fill="F2F2F2" w:themeFill="background1" w:themeFillShade="F2"/>
          </w:tcPr>
          <w:p w14:paraId="2FE66477" w14:textId="77777777" w:rsidR="00B73195" w:rsidRDefault="00000000">
            <w:pPr>
              <w:suppressAutoHyphens/>
              <w:autoSpaceDN/>
              <w:adjustRightInd/>
              <w:jc w:val="center"/>
              <w:rPr>
                <w:rFonts w:ascii="Garamond" w:hAnsi="Garamond" w:cstheme="minorHAnsi"/>
                <w:b/>
                <w:color w:val="000000"/>
                <w:sz w:val="20"/>
              </w:rPr>
            </w:pPr>
            <w:r>
              <w:rPr>
                <w:rFonts w:ascii="Garamond" w:hAnsi="Garamond" w:cstheme="minorHAnsi"/>
                <w:b/>
                <w:color w:val="000000"/>
                <w:sz w:val="20"/>
              </w:rPr>
              <w:t>Ilość miesięcy</w:t>
            </w:r>
          </w:p>
          <w:p w14:paraId="34A8F775" w14:textId="77777777" w:rsidR="00B73195" w:rsidRDefault="00B73195">
            <w:pPr>
              <w:suppressAutoHyphens/>
              <w:autoSpaceDN/>
              <w:adjustRightInd/>
              <w:jc w:val="center"/>
              <w:rPr>
                <w:rFonts w:ascii="Garamond" w:hAnsi="Garamond" w:cstheme="minorHAnsi"/>
                <w:b/>
                <w:color w:val="000000"/>
                <w:sz w:val="20"/>
              </w:rPr>
            </w:pPr>
          </w:p>
        </w:tc>
        <w:tc>
          <w:tcPr>
            <w:tcW w:w="1932" w:type="dxa"/>
            <w:shd w:val="clear" w:color="auto" w:fill="F2F2F2" w:themeFill="background1" w:themeFillShade="F2"/>
          </w:tcPr>
          <w:p w14:paraId="512A0F41" w14:textId="77777777" w:rsidR="00B73195" w:rsidRDefault="00000000">
            <w:pPr>
              <w:suppressAutoHyphens/>
              <w:autoSpaceDN/>
              <w:adjustRightInd/>
              <w:jc w:val="center"/>
              <w:rPr>
                <w:rFonts w:ascii="Garamond" w:hAnsi="Garamond" w:cstheme="minorHAnsi"/>
                <w:b/>
                <w:color w:val="000000"/>
                <w:sz w:val="20"/>
              </w:rPr>
            </w:pPr>
            <w:r>
              <w:rPr>
                <w:rFonts w:ascii="Garamond" w:hAnsi="Garamond" w:cstheme="minorHAnsi"/>
                <w:b/>
                <w:color w:val="000000"/>
                <w:sz w:val="20"/>
              </w:rPr>
              <w:t>Cena ofertowa brutto</w:t>
            </w:r>
          </w:p>
          <w:p w14:paraId="559822F4" w14:textId="77777777" w:rsidR="00B73195" w:rsidRDefault="00000000">
            <w:pPr>
              <w:suppressAutoHyphens/>
              <w:autoSpaceDN/>
              <w:adjustRightInd/>
              <w:jc w:val="center"/>
              <w:rPr>
                <w:rFonts w:ascii="Garamond" w:hAnsi="Garamond"/>
                <w:b/>
                <w:sz w:val="20"/>
                <w:lang w:eastAsia="ar-SA"/>
              </w:rPr>
            </w:pPr>
            <w:r>
              <w:rPr>
                <w:rFonts w:ascii="Garamond" w:hAnsi="Garamond"/>
                <w:b/>
                <w:sz w:val="20"/>
                <w:lang w:eastAsia="ar-SA"/>
              </w:rPr>
              <w:t>[</w:t>
            </w:r>
            <w:proofErr w:type="spellStart"/>
            <w:r>
              <w:rPr>
                <w:rFonts w:ascii="Garamond" w:hAnsi="Garamond"/>
                <w:b/>
                <w:sz w:val="20"/>
                <w:lang w:eastAsia="ar-SA"/>
              </w:rPr>
              <w:t>DxE</w:t>
            </w:r>
            <w:proofErr w:type="spellEnd"/>
            <w:r>
              <w:rPr>
                <w:rFonts w:ascii="Garamond" w:hAnsi="Garamond"/>
                <w:b/>
                <w:sz w:val="20"/>
                <w:lang w:eastAsia="ar-SA"/>
              </w:rPr>
              <w:t>]</w:t>
            </w:r>
          </w:p>
        </w:tc>
      </w:tr>
      <w:tr w:rsidR="00B73195" w14:paraId="2B4E7EED" w14:textId="77777777">
        <w:tc>
          <w:tcPr>
            <w:tcW w:w="462" w:type="dxa"/>
            <w:vMerge/>
            <w:shd w:val="clear" w:color="auto" w:fill="F2F2F2" w:themeFill="background1" w:themeFillShade="F2"/>
          </w:tcPr>
          <w:p w14:paraId="3669A833" w14:textId="77777777" w:rsidR="00B73195" w:rsidRDefault="00B73195">
            <w:pPr>
              <w:pStyle w:val="numerowanie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17" w:type="dxa"/>
            <w:shd w:val="clear" w:color="auto" w:fill="F2F2F2" w:themeFill="background1" w:themeFillShade="F2"/>
            <w:vAlign w:val="center"/>
          </w:tcPr>
          <w:p w14:paraId="0E66822C" w14:textId="77777777" w:rsidR="00B73195" w:rsidRDefault="00000000">
            <w:pPr>
              <w:pStyle w:val="numerowanie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</w:t>
            </w:r>
          </w:p>
        </w:tc>
        <w:tc>
          <w:tcPr>
            <w:tcW w:w="1055" w:type="dxa"/>
            <w:shd w:val="clear" w:color="auto" w:fill="F2F2F2" w:themeFill="background1" w:themeFillShade="F2"/>
          </w:tcPr>
          <w:p w14:paraId="0D9C9D11" w14:textId="77777777" w:rsidR="00B73195" w:rsidRDefault="00000000">
            <w:pPr>
              <w:pStyle w:val="numerowanie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B</w:t>
            </w:r>
          </w:p>
        </w:tc>
        <w:tc>
          <w:tcPr>
            <w:tcW w:w="1522" w:type="dxa"/>
            <w:shd w:val="clear" w:color="auto" w:fill="F2F2F2" w:themeFill="background1" w:themeFillShade="F2"/>
            <w:vAlign w:val="center"/>
          </w:tcPr>
          <w:p w14:paraId="4C4248CD" w14:textId="77777777" w:rsidR="00B73195" w:rsidRDefault="00000000">
            <w:pPr>
              <w:pStyle w:val="numerowanie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</w:t>
            </w:r>
          </w:p>
        </w:tc>
        <w:tc>
          <w:tcPr>
            <w:tcW w:w="1614" w:type="dxa"/>
            <w:shd w:val="clear" w:color="auto" w:fill="F2F2F2" w:themeFill="background1" w:themeFillShade="F2"/>
            <w:vAlign w:val="center"/>
          </w:tcPr>
          <w:p w14:paraId="25EFC015" w14:textId="77777777" w:rsidR="00B73195" w:rsidRDefault="00000000">
            <w:pPr>
              <w:pStyle w:val="numerowanie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D</w:t>
            </w:r>
          </w:p>
        </w:tc>
        <w:tc>
          <w:tcPr>
            <w:tcW w:w="937" w:type="dxa"/>
            <w:shd w:val="clear" w:color="auto" w:fill="F2F2F2" w:themeFill="background1" w:themeFillShade="F2"/>
          </w:tcPr>
          <w:p w14:paraId="79A8B6C6" w14:textId="77777777" w:rsidR="00B73195" w:rsidRDefault="00000000">
            <w:pPr>
              <w:pStyle w:val="numerowanie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E</w:t>
            </w:r>
          </w:p>
        </w:tc>
        <w:tc>
          <w:tcPr>
            <w:tcW w:w="1932" w:type="dxa"/>
            <w:shd w:val="clear" w:color="auto" w:fill="F2F2F2" w:themeFill="background1" w:themeFillShade="F2"/>
            <w:vAlign w:val="center"/>
          </w:tcPr>
          <w:p w14:paraId="5878BF44" w14:textId="77777777" w:rsidR="00B73195" w:rsidRDefault="00000000">
            <w:pPr>
              <w:pStyle w:val="numerowanie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</w:t>
            </w:r>
          </w:p>
        </w:tc>
      </w:tr>
      <w:tr w:rsidR="00B73195" w14:paraId="4AE98032" w14:textId="77777777">
        <w:trPr>
          <w:trHeight w:val="678"/>
        </w:trPr>
        <w:tc>
          <w:tcPr>
            <w:tcW w:w="462" w:type="dxa"/>
          </w:tcPr>
          <w:p w14:paraId="7D682129" w14:textId="77777777" w:rsidR="00B73195" w:rsidRDefault="00B73195">
            <w:pPr>
              <w:pStyle w:val="numerowanie"/>
              <w:jc w:val="center"/>
              <w:rPr>
                <w:rFonts w:ascii="Garamond" w:hAnsi="Garamond"/>
                <w:sz w:val="20"/>
                <w:szCs w:val="20"/>
              </w:rPr>
            </w:pPr>
          </w:p>
          <w:p w14:paraId="1ECD24A6" w14:textId="77777777" w:rsidR="00B73195" w:rsidRDefault="00000000">
            <w:pPr>
              <w:pStyle w:val="numerowanie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3F03A66F" w14:textId="77777777" w:rsidR="00B73195" w:rsidRDefault="00B73195">
            <w:pPr>
              <w:pStyle w:val="numerowanie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0A14B7A9" w14:textId="77777777" w:rsidR="00B73195" w:rsidRDefault="00B73195">
            <w:pPr>
              <w:pStyle w:val="numerowanie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57D67EDF" w14:textId="77777777" w:rsidR="00B73195" w:rsidRDefault="00B73195">
            <w:pPr>
              <w:pStyle w:val="numerowanie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5ACE1EDB" w14:textId="77777777" w:rsidR="00B73195" w:rsidRDefault="00B73195">
            <w:pPr>
              <w:pStyle w:val="numerowanie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937" w:type="dxa"/>
          </w:tcPr>
          <w:p w14:paraId="30829C57" w14:textId="77777777" w:rsidR="00B73195" w:rsidRDefault="00B73195">
            <w:pPr>
              <w:pStyle w:val="numerowanie"/>
              <w:jc w:val="center"/>
              <w:rPr>
                <w:rFonts w:ascii="Garamond" w:hAnsi="Garamond"/>
                <w:sz w:val="20"/>
                <w:szCs w:val="20"/>
              </w:rPr>
            </w:pPr>
          </w:p>
          <w:p w14:paraId="1DB474D9" w14:textId="77777777" w:rsidR="00B73195" w:rsidRDefault="00000000">
            <w:pPr>
              <w:pStyle w:val="numerowanie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12</w:t>
            </w:r>
          </w:p>
        </w:tc>
        <w:tc>
          <w:tcPr>
            <w:tcW w:w="1932" w:type="dxa"/>
            <w:shd w:val="clear" w:color="auto" w:fill="auto"/>
            <w:vAlign w:val="center"/>
          </w:tcPr>
          <w:p w14:paraId="2EF367FF" w14:textId="77777777" w:rsidR="00B73195" w:rsidRDefault="00B73195">
            <w:pPr>
              <w:pStyle w:val="numerowanie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B73195" w14:paraId="7775338B" w14:textId="77777777">
        <w:trPr>
          <w:trHeight w:val="678"/>
        </w:trPr>
        <w:tc>
          <w:tcPr>
            <w:tcW w:w="7107" w:type="dxa"/>
            <w:gridSpan w:val="6"/>
          </w:tcPr>
          <w:p w14:paraId="7AE7E0D7" w14:textId="77777777" w:rsidR="00B73195" w:rsidRDefault="00B73195">
            <w:pPr>
              <w:pStyle w:val="numerowanie"/>
              <w:jc w:val="right"/>
              <w:rPr>
                <w:rFonts w:ascii="Garamond" w:hAnsi="Garamond"/>
                <w:sz w:val="20"/>
                <w:szCs w:val="20"/>
              </w:rPr>
            </w:pPr>
          </w:p>
          <w:p w14:paraId="2CA9A0C7" w14:textId="77777777" w:rsidR="00B73195" w:rsidRDefault="00000000">
            <w:pPr>
              <w:pStyle w:val="numerowanie"/>
              <w:jc w:val="righ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WARTOŚĆ OFERTY</w:t>
            </w:r>
          </w:p>
        </w:tc>
        <w:tc>
          <w:tcPr>
            <w:tcW w:w="1932" w:type="dxa"/>
            <w:shd w:val="clear" w:color="auto" w:fill="auto"/>
            <w:vAlign w:val="center"/>
          </w:tcPr>
          <w:p w14:paraId="0289B1C3" w14:textId="77777777" w:rsidR="00B73195" w:rsidRDefault="00B73195">
            <w:pPr>
              <w:pStyle w:val="numerowanie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</w:tbl>
    <w:p w14:paraId="6647540E" w14:textId="77777777" w:rsidR="00B73195" w:rsidRDefault="00B73195">
      <w:pPr>
        <w:pStyle w:val="numerowanie"/>
        <w:spacing w:before="240"/>
        <w:ind w:left="284"/>
        <w:rPr>
          <w:rFonts w:ascii="Garamond" w:hAnsi="Garamond"/>
        </w:rPr>
      </w:pPr>
    </w:p>
    <w:p w14:paraId="597097E4" w14:textId="77777777" w:rsidR="00B73195" w:rsidRDefault="00000000">
      <w:pPr>
        <w:pStyle w:val="Tekstpodstawowywcity"/>
        <w:numPr>
          <w:ilvl w:val="0"/>
          <w:numId w:val="17"/>
        </w:numPr>
        <w:suppressAutoHyphens/>
        <w:autoSpaceDE/>
        <w:autoSpaceDN/>
        <w:adjustRightInd/>
        <w:ind w:left="426" w:hanging="284"/>
        <w:jc w:val="both"/>
        <w:rPr>
          <w:rFonts w:ascii="Garamond" w:hAnsi="Garamond" w:cs="Calibri"/>
          <w:sz w:val="22"/>
        </w:rPr>
      </w:pPr>
      <w:r>
        <w:rPr>
          <w:rFonts w:ascii="Garamond" w:hAnsi="Garamond" w:cs="Calibri"/>
          <w:sz w:val="22"/>
        </w:rPr>
        <w:t>Oświadczam, że wszyscy skierowani do wykonania zamówienia pracownicy posiadają co najmniej doświadczenie …….. miesięczne doświadczenie w zakresie ochrony fizycznej budynku użyteczności publicznej. Należy wskazać wartości:</w:t>
      </w:r>
    </w:p>
    <w:p w14:paraId="4F7FFADE" w14:textId="77777777" w:rsidR="00B73195" w:rsidRDefault="00000000">
      <w:pPr>
        <w:pStyle w:val="Tekstpodstawowywcity"/>
        <w:numPr>
          <w:ilvl w:val="1"/>
          <w:numId w:val="17"/>
        </w:numPr>
        <w:suppressAutoHyphens/>
        <w:autoSpaceDE/>
        <w:autoSpaceDN/>
        <w:adjustRightInd/>
        <w:jc w:val="both"/>
        <w:rPr>
          <w:rFonts w:ascii="Garamond" w:hAnsi="Garamond" w:cs="Calibri"/>
          <w:sz w:val="22"/>
        </w:rPr>
      </w:pPr>
      <w:r>
        <w:rPr>
          <w:rFonts w:ascii="Garamond" w:hAnsi="Garamond" w:cs="Calibri"/>
          <w:sz w:val="22"/>
        </w:rPr>
        <w:t>6 miesięcy;</w:t>
      </w:r>
    </w:p>
    <w:p w14:paraId="7BC7E5D8" w14:textId="77777777" w:rsidR="00B73195" w:rsidRDefault="00000000">
      <w:pPr>
        <w:pStyle w:val="Tekstpodstawowywcity"/>
        <w:numPr>
          <w:ilvl w:val="1"/>
          <w:numId w:val="17"/>
        </w:numPr>
        <w:suppressAutoHyphens/>
        <w:autoSpaceDE/>
        <w:autoSpaceDN/>
        <w:adjustRightInd/>
        <w:jc w:val="both"/>
        <w:rPr>
          <w:rFonts w:ascii="Garamond" w:hAnsi="Garamond" w:cs="Calibri"/>
          <w:sz w:val="22"/>
        </w:rPr>
      </w:pPr>
      <w:r>
        <w:rPr>
          <w:rFonts w:ascii="Garamond" w:hAnsi="Garamond" w:cs="Calibri"/>
          <w:sz w:val="22"/>
        </w:rPr>
        <w:t>9 miesięcy;</w:t>
      </w:r>
    </w:p>
    <w:p w14:paraId="3EC98F72" w14:textId="77777777" w:rsidR="00B73195" w:rsidRDefault="00000000">
      <w:pPr>
        <w:pStyle w:val="Tekstpodstawowywcity"/>
        <w:numPr>
          <w:ilvl w:val="1"/>
          <w:numId w:val="17"/>
        </w:numPr>
        <w:suppressAutoHyphens/>
        <w:autoSpaceDE/>
        <w:autoSpaceDN/>
        <w:adjustRightInd/>
        <w:jc w:val="both"/>
        <w:rPr>
          <w:rFonts w:ascii="Garamond" w:hAnsi="Garamond" w:cs="Calibri"/>
          <w:b/>
          <w:sz w:val="22"/>
        </w:rPr>
      </w:pPr>
      <w:r>
        <w:rPr>
          <w:rFonts w:ascii="Garamond" w:hAnsi="Garamond" w:cs="Calibri"/>
          <w:sz w:val="22"/>
        </w:rPr>
        <w:t xml:space="preserve">12 miesięcy   </w:t>
      </w:r>
    </w:p>
    <w:p w14:paraId="5590EB8B" w14:textId="77777777" w:rsidR="00B73195" w:rsidRDefault="00000000">
      <w:pPr>
        <w:pStyle w:val="Tekstpodstawowywcity"/>
        <w:suppressAutoHyphens/>
        <w:autoSpaceDE/>
        <w:autoSpaceDN/>
        <w:adjustRightInd/>
        <w:ind w:left="1080" w:firstLine="0"/>
        <w:jc w:val="both"/>
        <w:rPr>
          <w:rFonts w:ascii="Garamond" w:hAnsi="Garamond" w:cs="Calibri"/>
          <w:b/>
          <w:sz w:val="22"/>
        </w:rPr>
      </w:pPr>
      <w:r>
        <w:rPr>
          <w:rFonts w:ascii="Garamond" w:hAnsi="Garamond" w:cs="Calibri"/>
          <w:sz w:val="22"/>
        </w:rPr>
        <w:t xml:space="preserve">W przypadku braku wskazania okresu doświadczenia, oświadczam, że wszyscy skierowani </w:t>
      </w:r>
      <w:r>
        <w:rPr>
          <w:rFonts w:ascii="Garamond" w:hAnsi="Garamond" w:cs="Calibri"/>
          <w:sz w:val="22"/>
        </w:rPr>
        <w:lastRenderedPageBreak/>
        <w:t>pracownicy posiadają minimalne doświadczenie w zakresie ochrony fizycznej.</w:t>
      </w:r>
      <w:r>
        <w:rPr>
          <w:rFonts w:ascii="Garamond" w:hAnsi="Garamond" w:cs="Calibri"/>
          <w:b/>
          <w:sz w:val="22"/>
        </w:rPr>
        <w:t xml:space="preserve"> Oświadczenie posłuży do wyliczenia punktów w kryterium oceny ofert zgodnie z XVII Rozdz. SWZ</w:t>
      </w:r>
    </w:p>
    <w:p w14:paraId="33A91940" w14:textId="77777777" w:rsidR="00B73195" w:rsidRDefault="00000000">
      <w:pPr>
        <w:pStyle w:val="numerowanie"/>
        <w:numPr>
          <w:ilvl w:val="0"/>
          <w:numId w:val="1"/>
        </w:numPr>
        <w:tabs>
          <w:tab w:val="clear" w:pos="360"/>
        </w:tabs>
        <w:spacing w:before="240"/>
        <w:ind w:left="284" w:hanging="284"/>
        <w:jc w:val="both"/>
        <w:rPr>
          <w:rFonts w:ascii="Garamond" w:hAnsi="Garamond"/>
        </w:rPr>
      </w:pPr>
      <w:r>
        <w:rPr>
          <w:rFonts w:ascii="Garamond" w:hAnsi="Garamond"/>
        </w:rPr>
        <w:t>Oświadczamy, że zapoznaliśmy się ze SWZ i nie wnosimy do niej zastrzeżeń oraz zdobyliśmy konieczne informacje do przygotowania oferty.</w:t>
      </w:r>
    </w:p>
    <w:p w14:paraId="793A7959" w14:textId="77777777" w:rsidR="00B73195" w:rsidRDefault="00000000">
      <w:pPr>
        <w:pStyle w:val="numerowanie"/>
        <w:numPr>
          <w:ilvl w:val="0"/>
          <w:numId w:val="1"/>
        </w:numPr>
        <w:tabs>
          <w:tab w:val="clear" w:pos="360"/>
        </w:tabs>
        <w:ind w:left="284" w:hanging="284"/>
        <w:jc w:val="both"/>
        <w:rPr>
          <w:rFonts w:ascii="Garamond" w:hAnsi="Garamond"/>
        </w:rPr>
      </w:pPr>
      <w:r>
        <w:rPr>
          <w:rFonts w:ascii="Garamond" w:hAnsi="Garamond"/>
        </w:rPr>
        <w:t>Oświadczamy, że akceptujemy projekt umowy bez zastrzeżeń i zobowiązujemy się, w przypadku wyboru naszej oferty, do zawarcia umowy na określonych w nim warunkach w miejscu i terminie wyznaczonym przez Zamawiającego.</w:t>
      </w:r>
    </w:p>
    <w:p w14:paraId="534E4803" w14:textId="77777777" w:rsidR="00B73195" w:rsidRDefault="00000000">
      <w:pPr>
        <w:pStyle w:val="numerowanie"/>
        <w:numPr>
          <w:ilvl w:val="0"/>
          <w:numId w:val="1"/>
        </w:numPr>
        <w:tabs>
          <w:tab w:val="clear" w:pos="360"/>
        </w:tabs>
        <w:ind w:left="284" w:hanging="284"/>
        <w:jc w:val="both"/>
        <w:rPr>
          <w:rFonts w:ascii="Garamond" w:hAnsi="Garamond"/>
        </w:rPr>
      </w:pPr>
      <w:r>
        <w:rPr>
          <w:rFonts w:ascii="Garamond" w:hAnsi="Garamond"/>
        </w:rPr>
        <w:t>Oświadczamy, że uważamy się za związanych niniejszą ofertą na okres 30 dni, licząc od dnia upływu terminu składania ofert.</w:t>
      </w:r>
    </w:p>
    <w:p w14:paraId="7D2D7E84" w14:textId="77777777" w:rsidR="00B73195" w:rsidRDefault="00000000">
      <w:pPr>
        <w:pStyle w:val="numerowanie"/>
        <w:numPr>
          <w:ilvl w:val="0"/>
          <w:numId w:val="1"/>
        </w:numPr>
        <w:tabs>
          <w:tab w:val="clear" w:pos="360"/>
        </w:tabs>
        <w:ind w:left="284" w:hanging="284"/>
        <w:jc w:val="both"/>
        <w:rPr>
          <w:rFonts w:ascii="Garamond" w:hAnsi="Garamond"/>
        </w:rPr>
      </w:pPr>
      <w:r>
        <w:rPr>
          <w:rFonts w:ascii="Garamond" w:hAnsi="Garamond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(Dz. Urz. UE L 119 z 04.05.2016, str. 1) wobec osób fizycznych, od których dane osobowe bezpośrednio lub pośrednio pozyskaliśmy w celu ubiegania się o udzielenie zamówienia publicznego w niniejszym postępowaniu.</w:t>
      </w:r>
    </w:p>
    <w:p w14:paraId="555B8F94" w14:textId="77777777" w:rsidR="00B73195" w:rsidRDefault="00000000">
      <w:pPr>
        <w:pStyle w:val="Tekstpodstawowy"/>
        <w:widowControl w:val="0"/>
        <w:numPr>
          <w:ilvl w:val="0"/>
          <w:numId w:val="1"/>
        </w:numPr>
        <w:tabs>
          <w:tab w:val="left" w:pos="396"/>
        </w:tabs>
        <w:suppressAutoHyphens/>
        <w:spacing w:line="240" w:lineRule="auto"/>
        <w:jc w:val="both"/>
        <w:rPr>
          <w:rFonts w:ascii="Garamond" w:hAnsi="Garamond" w:cstheme="minorHAnsi"/>
          <w:b w:val="0"/>
          <w:bCs w:val="0"/>
        </w:rPr>
      </w:pPr>
      <w:r>
        <w:rPr>
          <w:rFonts w:ascii="Garamond" w:hAnsi="Garamond" w:cstheme="minorHAnsi"/>
          <w:b w:val="0"/>
          <w:bCs w:val="0"/>
        </w:rPr>
        <w:t>Oświadczam, że cały zakres objęty przedmiotem zamówienia wykonam nakładem własnym /z udziałem *) podwykonawców, którym zamierzam powierzyć:</w:t>
      </w:r>
    </w:p>
    <w:p w14:paraId="34A003E6" w14:textId="77777777" w:rsidR="00B73195" w:rsidRDefault="00000000">
      <w:pPr>
        <w:pStyle w:val="Tekstpodstawowy"/>
        <w:tabs>
          <w:tab w:val="left" w:pos="0"/>
          <w:tab w:val="left" w:pos="1800"/>
          <w:tab w:val="left" w:pos="6840"/>
        </w:tabs>
        <w:spacing w:line="240" w:lineRule="auto"/>
        <w:ind w:left="567" w:hanging="57"/>
        <w:rPr>
          <w:rFonts w:ascii="Garamond" w:hAnsi="Garamond" w:cstheme="minorHAnsi"/>
          <w:b w:val="0"/>
          <w:bCs w:val="0"/>
        </w:rPr>
      </w:pPr>
      <w:r>
        <w:rPr>
          <w:rFonts w:ascii="Garamond" w:hAnsi="Garamond" w:cstheme="minorHAnsi"/>
          <w:b w:val="0"/>
          <w:bCs w:val="0"/>
        </w:rPr>
        <w:tab/>
        <w:t>a) zakres:...............................................................…, który wykona firma (podać nazwę i adres podwykonawcy oraz dane kontaktowe ) ………………………………………..</w:t>
      </w:r>
    </w:p>
    <w:p w14:paraId="79C24DF1" w14:textId="77777777" w:rsidR="00B73195" w:rsidRDefault="00000000">
      <w:pPr>
        <w:pStyle w:val="Tekstpodstawowy"/>
        <w:spacing w:line="240" w:lineRule="auto"/>
        <w:jc w:val="both"/>
        <w:rPr>
          <w:rFonts w:ascii="Garamond" w:hAnsi="Garamond" w:cstheme="minorHAnsi"/>
          <w:b w:val="0"/>
          <w:bCs w:val="0"/>
        </w:rPr>
      </w:pPr>
      <w:r>
        <w:rPr>
          <w:rFonts w:ascii="Garamond" w:hAnsi="Garamond" w:cstheme="minorHAnsi"/>
          <w:b w:val="0"/>
          <w:bCs w:val="0"/>
        </w:rPr>
        <w:t>Uwaga w przypadku braku skreślenia Zamawiający uzna, że wykonawca wykona zamówienia bez udziału podwykonawców.</w:t>
      </w:r>
    </w:p>
    <w:p w14:paraId="2E350A04" w14:textId="77777777" w:rsidR="00B73195" w:rsidRDefault="00000000">
      <w:pPr>
        <w:pStyle w:val="Akapitzlist"/>
        <w:numPr>
          <w:ilvl w:val="0"/>
          <w:numId w:val="1"/>
        </w:numPr>
        <w:tabs>
          <w:tab w:val="clear" w:pos="360"/>
          <w:tab w:val="num" w:pos="426"/>
          <w:tab w:val="left" w:pos="567"/>
        </w:tabs>
        <w:ind w:left="426" w:hanging="426"/>
        <w:jc w:val="both"/>
        <w:rPr>
          <w:rFonts w:ascii="Garamond" w:hAnsi="Garamond"/>
        </w:rPr>
      </w:pPr>
      <w:r>
        <w:rPr>
          <w:rFonts w:ascii="Garamond" w:hAnsi="Garamond" w:cs="Calibri"/>
          <w:sz w:val="22"/>
        </w:rPr>
        <w:t>Wadium w wysokości ........................ zostało wniesione w formie....................................</w:t>
      </w:r>
    </w:p>
    <w:p w14:paraId="43CE11D8" w14:textId="77777777" w:rsidR="00B73195" w:rsidRDefault="00000000">
      <w:pPr>
        <w:pStyle w:val="Akapitzlist"/>
        <w:numPr>
          <w:ilvl w:val="0"/>
          <w:numId w:val="1"/>
        </w:numPr>
        <w:tabs>
          <w:tab w:val="clear" w:pos="360"/>
          <w:tab w:val="num" w:pos="426"/>
          <w:tab w:val="left" w:pos="567"/>
        </w:tabs>
        <w:ind w:left="426" w:hanging="426"/>
        <w:jc w:val="both"/>
        <w:rPr>
          <w:rFonts w:ascii="Garamond" w:hAnsi="Garamond"/>
        </w:rPr>
      </w:pPr>
      <w:r>
        <w:rPr>
          <w:rFonts w:ascii="Garamond" w:hAnsi="Garamond" w:cs="Calibri"/>
          <w:kern w:val="2"/>
          <w:sz w:val="22"/>
          <w:lang w:eastAsia="zh-CN" w:bidi="hi-IN"/>
        </w:rPr>
        <w:t>W</w:t>
      </w:r>
      <w:r>
        <w:rPr>
          <w:rFonts w:ascii="Garamond" w:hAnsi="Garamond" w:cs="Calibri"/>
          <w:sz w:val="22"/>
        </w:rPr>
        <w:t>adium wniesione w formie przelewu należy zwrócić na konto                                                                                             nr .........................................................…</w:t>
      </w:r>
    </w:p>
    <w:p w14:paraId="538F75DE" w14:textId="77777777" w:rsidR="00B73195" w:rsidRDefault="00000000">
      <w:pPr>
        <w:pStyle w:val="Akapitzlist"/>
        <w:numPr>
          <w:ilvl w:val="0"/>
          <w:numId w:val="1"/>
        </w:numPr>
        <w:tabs>
          <w:tab w:val="clear" w:pos="360"/>
          <w:tab w:val="num" w:pos="426"/>
          <w:tab w:val="left" w:pos="567"/>
        </w:tabs>
        <w:ind w:left="426" w:hanging="426"/>
        <w:jc w:val="both"/>
        <w:rPr>
          <w:rFonts w:ascii="Garamond" w:hAnsi="Garamond"/>
        </w:rPr>
      </w:pPr>
      <w:r>
        <w:rPr>
          <w:rFonts w:ascii="Garamond" w:hAnsi="Garamond" w:cs="Calibri"/>
          <w:sz w:val="22"/>
        </w:rPr>
        <w:t>Wadium wniesione w innej formie należy zwrócić na adres ....................................................................….</w:t>
      </w:r>
    </w:p>
    <w:p w14:paraId="41A99CCA" w14:textId="77777777" w:rsidR="00B73195" w:rsidRDefault="00B73195">
      <w:pPr>
        <w:spacing w:after="480"/>
        <w:rPr>
          <w:rFonts w:ascii="Garamond" w:hAnsi="Garamond"/>
          <w:sz w:val="2"/>
          <w:szCs w:val="2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1"/>
        <w:gridCol w:w="2189"/>
        <w:gridCol w:w="3531"/>
      </w:tblGrid>
      <w:tr w:rsidR="00B73195" w14:paraId="727C8576" w14:textId="77777777">
        <w:trPr>
          <w:trHeight w:val="397"/>
        </w:trPr>
        <w:tc>
          <w:tcPr>
            <w:tcW w:w="2300" w:type="dxa"/>
            <w:shd w:val="clear" w:color="auto" w:fill="auto"/>
            <w:vAlign w:val="bottom"/>
          </w:tcPr>
          <w:p w14:paraId="22F0D4BD" w14:textId="77777777" w:rsidR="00B73195" w:rsidRDefault="00000000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</w:rPr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0C1E2AF5" w14:textId="77777777" w:rsidR="00B73195" w:rsidRDefault="00000000">
            <w:pPr>
              <w:ind w:left="-53"/>
              <w:rPr>
                <w:rFonts w:ascii="Garamond" w:hAnsi="Garamond"/>
                <w:szCs w:val="24"/>
              </w:rPr>
            </w:pPr>
            <w:r>
              <w:rPr>
                <w:rFonts w:ascii="Garamond" w:hAnsi="Garamond"/>
              </w:rPr>
              <w:t>dnia</w:t>
            </w:r>
            <w:r>
              <w:rPr>
                <w:rFonts w:ascii="Garamond" w:hAnsi="Garamond"/>
                <w:sz w:val="16"/>
                <w:szCs w:val="16"/>
              </w:rPr>
              <w:t xml:space="preserve"> </w:t>
            </w:r>
            <w:r>
              <w:rPr>
                <w:rFonts w:ascii="Garamond" w:hAnsi="Garamond"/>
              </w:rPr>
              <w:t>…………………</w:t>
            </w:r>
          </w:p>
        </w:tc>
        <w:tc>
          <w:tcPr>
            <w:tcW w:w="4296" w:type="dxa"/>
            <w:shd w:val="clear" w:color="auto" w:fill="auto"/>
          </w:tcPr>
          <w:p w14:paraId="7C62B9BD" w14:textId="77777777" w:rsidR="00B73195" w:rsidRDefault="00B73195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Garamond" w:hAnsi="Garamond"/>
              </w:rPr>
            </w:pPr>
          </w:p>
        </w:tc>
      </w:tr>
      <w:tr w:rsidR="00B73195" w14:paraId="7240F368" w14:textId="77777777">
        <w:tc>
          <w:tcPr>
            <w:tcW w:w="2300" w:type="dxa"/>
            <w:shd w:val="clear" w:color="auto" w:fill="auto"/>
          </w:tcPr>
          <w:p w14:paraId="2E18FF2C" w14:textId="77777777" w:rsidR="00B73195" w:rsidRDefault="00000000">
            <w:pPr>
              <w:ind w:left="-53"/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100205D7" w14:textId="77777777" w:rsidR="00B73195" w:rsidRDefault="00000000">
            <w:pPr>
              <w:ind w:left="-53"/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data</w:t>
            </w:r>
          </w:p>
        </w:tc>
        <w:tc>
          <w:tcPr>
            <w:tcW w:w="4296" w:type="dxa"/>
          </w:tcPr>
          <w:p w14:paraId="38A6CE31" w14:textId="77777777" w:rsidR="00B73195" w:rsidRDefault="00000000">
            <w:pPr>
              <w:ind w:left="-53"/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40C6D32B" w14:textId="77777777" w:rsidR="00B73195" w:rsidRDefault="00B73195">
      <w:pPr>
        <w:pStyle w:val="Tekstpodstawowy"/>
        <w:spacing w:line="240" w:lineRule="auto"/>
        <w:rPr>
          <w:rFonts w:ascii="Garamond" w:hAnsi="Garamond" w:cstheme="minorHAnsi"/>
          <w:b w:val="0"/>
          <w:bCs w:val="0"/>
          <w:sz w:val="18"/>
          <w:szCs w:val="18"/>
        </w:rPr>
      </w:pPr>
    </w:p>
    <w:p w14:paraId="269FF22A" w14:textId="77777777" w:rsidR="00B73195" w:rsidRDefault="00000000">
      <w:pPr>
        <w:pStyle w:val="Tekstpodstawowy"/>
        <w:spacing w:line="240" w:lineRule="auto"/>
        <w:rPr>
          <w:rFonts w:ascii="Garamond" w:hAnsi="Garamond" w:cstheme="minorHAnsi"/>
          <w:b w:val="0"/>
          <w:bCs w:val="0"/>
          <w:sz w:val="18"/>
          <w:szCs w:val="18"/>
        </w:rPr>
      </w:pPr>
      <w:r>
        <w:rPr>
          <w:rFonts w:ascii="Garamond" w:hAnsi="Garamond" w:cstheme="minorHAnsi"/>
          <w:b w:val="0"/>
          <w:bCs w:val="0"/>
          <w:sz w:val="18"/>
          <w:szCs w:val="18"/>
        </w:rPr>
        <w:t>*) niepotrzebne skreślić</w:t>
      </w:r>
    </w:p>
    <w:sectPr w:rsidR="00B731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993" w:right="1417" w:bottom="1134" w:left="1417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6F3F8" w14:textId="77777777" w:rsidR="007E15F8" w:rsidRDefault="007E15F8">
      <w:r>
        <w:separator/>
      </w:r>
    </w:p>
  </w:endnote>
  <w:endnote w:type="continuationSeparator" w:id="0">
    <w:p w14:paraId="799E55E1" w14:textId="77777777" w:rsidR="007E15F8" w:rsidRDefault="007E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F6211" w14:textId="77777777" w:rsidR="00B73195" w:rsidRDefault="0000000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A1F9E0" w14:textId="77777777" w:rsidR="00B73195" w:rsidRDefault="00B731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798FA" w14:textId="77777777" w:rsidR="00B73195" w:rsidRDefault="00B73195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7C34AB0C" w14:textId="77777777" w:rsidR="00B73195" w:rsidRDefault="00000000">
    <w:pPr>
      <w:pStyle w:val="Stopka"/>
      <w:jc w:val="right"/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\*ARABIC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4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\*ARABIC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4</w:t>
    </w:r>
    <w:r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51056" w14:textId="77777777" w:rsidR="00B73195" w:rsidRDefault="0000000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9965930" wp14:editId="17E86E11">
              <wp:simplePos x="0" y="0"/>
              <wp:positionH relativeFrom="column">
                <wp:posOffset>-48895</wp:posOffset>
              </wp:positionH>
              <wp:positionV relativeFrom="paragraph">
                <wp:posOffset>-19685</wp:posOffset>
              </wp:positionV>
              <wp:extent cx="60198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1B3961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1.55pt" to="470.1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"/>
          </w:pict>
        </mc:Fallback>
      </mc:AlternateContent>
    </w:r>
    <w: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D6CFE" w14:textId="77777777" w:rsidR="007E15F8" w:rsidRDefault="007E15F8">
      <w:r>
        <w:separator/>
      </w:r>
    </w:p>
  </w:footnote>
  <w:footnote w:type="continuationSeparator" w:id="0">
    <w:p w14:paraId="0E34F220" w14:textId="77777777" w:rsidR="007E15F8" w:rsidRDefault="007E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0F35A" w14:textId="77777777" w:rsidR="00B73195" w:rsidRDefault="00000000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3491A0" w14:textId="77777777" w:rsidR="00B73195" w:rsidRDefault="00B731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D9DD3" w14:textId="77777777" w:rsidR="00B73195" w:rsidRDefault="00000000">
    <w:pPr>
      <w:pStyle w:val="Nagwek"/>
      <w:tabs>
        <w:tab w:val="clear" w:pos="4536"/>
      </w:tabs>
      <w:rPr>
        <w:sz w:val="20"/>
        <w:szCs w:val="20"/>
      </w:rPr>
    </w:pPr>
    <w:r>
      <w:rPr>
        <w:sz w:val="20"/>
        <w:szCs w:val="20"/>
      </w:rPr>
      <w:t>OA01.261.2.2026</w:t>
    </w:r>
    <w:r>
      <w:rPr>
        <w:sz w:val="20"/>
        <w:szCs w:val="20"/>
      </w:rPr>
      <w:tab/>
      <w:t xml:space="preserve">Załącznik nr 1 do SWZ </w:t>
    </w:r>
  </w:p>
  <w:p w14:paraId="7ECC8708" w14:textId="77777777" w:rsidR="00B73195" w:rsidRDefault="00000000">
    <w:pPr>
      <w:pStyle w:val="Nagwek"/>
      <w:pBdr>
        <w:bottom w:val="single" w:sz="6" w:space="1" w:color="auto"/>
      </w:pBdr>
      <w:tabs>
        <w:tab w:val="clear" w:pos="4536"/>
      </w:tabs>
      <w:rPr>
        <w:i/>
        <w:iCs/>
        <w:sz w:val="16"/>
        <w:szCs w:val="16"/>
      </w:rPr>
    </w:pPr>
    <w:bookmarkStart w:id="0" w:name="_Hlk86937250"/>
    <w:r>
      <w:rPr>
        <w:i/>
        <w:iCs/>
        <w:sz w:val="16"/>
        <w:szCs w:val="16"/>
      </w:rPr>
      <w:t>Ochrona osób i mienia w budynku Sądu Rejonowego w Mysłowicach</w:t>
    </w:r>
  </w:p>
  <w:bookmarkEnd w:id="0"/>
  <w:p w14:paraId="076546E1" w14:textId="77777777" w:rsidR="00B73195" w:rsidRDefault="00B7319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53A33" w14:textId="77777777" w:rsidR="00B73195" w:rsidRDefault="00000000">
    <w:proofErr w:type="spellStart"/>
    <w:r>
      <w:t>KdsP</w:t>
    </w:r>
    <w:proofErr w:type="spellEnd"/>
    <w:r>
      <w:t>. – 236-15/07</w:t>
    </w:r>
    <w:r>
      <w:tab/>
    </w:r>
    <w:r>
      <w:tab/>
      <w:t xml:space="preserve">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Załącznik nr 2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Cs/>
        <w:sz w:val="20"/>
        <w:szCs w:val="20"/>
        <w:lang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2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5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6" w15:restartNumberingAfterBreak="0">
    <w:nsid w:val="117F59C5"/>
    <w:multiLevelType w:val="hybridMultilevel"/>
    <w:tmpl w:val="2460D634"/>
    <w:lvl w:ilvl="0" w:tplc="23885E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16B2EE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8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0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11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3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A6E784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" w15:restartNumberingAfterBreak="0">
    <w:nsid w:val="6104188C"/>
    <w:multiLevelType w:val="hybridMultilevel"/>
    <w:tmpl w:val="2460D634"/>
    <w:lvl w:ilvl="0" w:tplc="23885E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16B2EE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551017">
    <w:abstractNumId w:val="12"/>
  </w:num>
  <w:num w:numId="2" w16cid:durableId="11441953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3515239">
    <w:abstractNumId w:val="4"/>
  </w:num>
  <w:num w:numId="4" w16cid:durableId="1797285932">
    <w:abstractNumId w:val="5"/>
  </w:num>
  <w:num w:numId="5" w16cid:durableId="248202572">
    <w:abstractNumId w:val="7"/>
  </w:num>
  <w:num w:numId="6" w16cid:durableId="238291573">
    <w:abstractNumId w:val="10"/>
  </w:num>
  <w:num w:numId="7" w16cid:durableId="2064257331">
    <w:abstractNumId w:val="9"/>
  </w:num>
  <w:num w:numId="8" w16cid:durableId="183639780">
    <w:abstractNumId w:val="8"/>
  </w:num>
  <w:num w:numId="9" w16cid:durableId="1762022961">
    <w:abstractNumId w:val="15"/>
  </w:num>
  <w:num w:numId="10" w16cid:durableId="1991909105">
    <w:abstractNumId w:val="13"/>
  </w:num>
  <w:num w:numId="11" w16cid:durableId="1296133454">
    <w:abstractNumId w:val="1"/>
  </w:num>
  <w:num w:numId="12" w16cid:durableId="1126462134">
    <w:abstractNumId w:val="3"/>
  </w:num>
  <w:num w:numId="13" w16cid:durableId="1146899288">
    <w:abstractNumId w:val="11"/>
  </w:num>
  <w:num w:numId="14" w16cid:durableId="628899807">
    <w:abstractNumId w:val="2"/>
  </w:num>
  <w:num w:numId="15" w16cid:durableId="16945020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530637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3980469">
    <w:abstractNumId w:val="16"/>
  </w:num>
  <w:num w:numId="18" w16cid:durableId="5235222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195"/>
    <w:rsid w:val="005C102D"/>
    <w:rsid w:val="007E15F8"/>
    <w:rsid w:val="00B73195"/>
    <w:rsid w:val="00ED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F48B6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240" w:after="240"/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libri" w:hAnsi="Calibri"/>
      <w:b/>
      <w:bCs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Pr>
      <w:rFonts w:ascii="Calibri" w:hAnsi="Calibri" w:cs="Calibri"/>
      <w:b/>
      <w:iCs/>
      <w:sz w:val="20"/>
      <w:szCs w:val="20"/>
    </w:rPr>
  </w:style>
  <w:style w:type="paragraph" w:customStyle="1" w:styleId="WW-Tekstpodstawowywcity3">
    <w:name w:val="WW-Tekst podstawowy wcięty 3"/>
    <w:basedOn w:val="Normalny"/>
    <w:pPr>
      <w:widowControl/>
      <w:suppressAutoHyphens/>
      <w:autoSpaceDE/>
      <w:autoSpaceDN/>
      <w:adjustRightInd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6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3309F-C70C-4D60-8C8C-5CBAEB37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651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2026-04-10T14:24:00Z</dcterms:created>
  <dcterms:modified xsi:type="dcterms:W3CDTF">2026-04-10T14:24:00Z</dcterms:modified>
</cp:coreProperties>
</file>