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3536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19"/>
        <w:gridCol w:w="1382"/>
        <w:gridCol w:w="3167"/>
        <w:gridCol w:w="831"/>
        <w:gridCol w:w="2205"/>
        <w:gridCol w:w="832"/>
        <w:gridCol w:w="1106"/>
        <w:gridCol w:w="1106"/>
        <w:gridCol w:w="1244"/>
        <w:gridCol w:w="1244"/>
      </w:tblGrid>
      <w:tr w:rsidR="001211C6" w:rsidRPr="0077481C" w14:paraId="5D7DC8E9" w14:textId="77CB4A8D" w:rsidTr="001211C6">
        <w:trPr>
          <w:trHeight w:val="1080"/>
        </w:trPr>
        <w:tc>
          <w:tcPr>
            <w:tcW w:w="13536" w:type="dxa"/>
            <w:gridSpan w:val="10"/>
            <w:hideMark/>
          </w:tcPr>
          <w:p w14:paraId="4CF7FF74" w14:textId="31FDF83A" w:rsidR="001211C6" w:rsidRDefault="001211C6" w:rsidP="002E7D7F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040D2D" wp14:editId="277A4A5F">
                  <wp:extent cx="5759450" cy="57848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57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11C6" w:rsidRPr="0077481C" w14:paraId="10EA0C7A" w14:textId="610FE546" w:rsidTr="001211C6">
        <w:trPr>
          <w:trHeight w:val="768"/>
        </w:trPr>
        <w:tc>
          <w:tcPr>
            <w:tcW w:w="13536" w:type="dxa"/>
            <w:gridSpan w:val="10"/>
            <w:hideMark/>
          </w:tcPr>
          <w:p w14:paraId="39DB89FE" w14:textId="7E5E0FCF" w:rsidR="001211C6" w:rsidRDefault="001211C6" w:rsidP="002E7D7F">
            <w:bookmarkStart w:id="0" w:name="_Hlk219716033"/>
            <w:r>
              <w:t xml:space="preserve">CZĘŚĆ </w:t>
            </w:r>
            <w:r w:rsidR="00352224">
              <w:t>2</w:t>
            </w:r>
            <w:r>
              <w:t xml:space="preserve">: </w:t>
            </w:r>
            <w:r w:rsidRPr="0012710D">
              <w:rPr>
                <w:rFonts w:cstheme="minorHAnsi"/>
                <w:b/>
                <w:bCs/>
              </w:rPr>
              <w:t>Dostawa</w:t>
            </w:r>
            <w:r w:rsidRPr="0012710D">
              <w:rPr>
                <w:rFonts w:cstheme="minorHAnsi"/>
              </w:rPr>
              <w:t xml:space="preserve"> </w:t>
            </w:r>
            <w:r w:rsidRPr="0012710D">
              <w:rPr>
                <w:rFonts w:cstheme="minorHAnsi"/>
                <w:b/>
                <w:bCs/>
              </w:rPr>
              <w:t xml:space="preserve">pomocy dydaktycznych </w:t>
            </w:r>
            <w:r>
              <w:rPr>
                <w:rFonts w:cstheme="minorHAnsi"/>
                <w:b/>
                <w:bCs/>
              </w:rPr>
              <w:t xml:space="preserve">do nauki udzielania </w:t>
            </w:r>
            <w:r w:rsidRPr="0012710D">
              <w:rPr>
                <w:rFonts w:cstheme="minorHAnsi"/>
                <w:b/>
                <w:bCs/>
              </w:rPr>
              <w:t xml:space="preserve">pierwszej pomocy </w:t>
            </w:r>
            <w:r w:rsidRPr="0077481C">
              <w:t xml:space="preserve">w ramach realizacji projektu pn. „Wyrównanie szans edukacyjnych uczniów Szkoły Podstawowej nr 9 z Oddziałami Integracyjnymi im. Jana Pawła II w Zduńskiej Woli”  </w:t>
            </w:r>
          </w:p>
        </w:tc>
      </w:tr>
      <w:bookmarkEnd w:id="0"/>
      <w:tr w:rsidR="001211C6" w:rsidRPr="0077481C" w14:paraId="183F1CE7" w14:textId="3649ADC4" w:rsidTr="001211C6">
        <w:trPr>
          <w:trHeight w:val="300"/>
        </w:trPr>
        <w:tc>
          <w:tcPr>
            <w:tcW w:w="13536" w:type="dxa"/>
            <w:gridSpan w:val="10"/>
            <w:hideMark/>
          </w:tcPr>
          <w:p w14:paraId="439BFF89" w14:textId="5AAB5146" w:rsidR="001211C6" w:rsidRPr="00761517" w:rsidRDefault="001211C6" w:rsidP="002E7D7F">
            <w:pPr>
              <w:rPr>
                <w:b/>
                <w:bCs/>
              </w:rPr>
            </w:pPr>
            <w:r w:rsidRPr="00761517">
              <w:rPr>
                <w:b/>
                <w:bCs/>
              </w:rPr>
              <w:t xml:space="preserve">Załącznik nr </w:t>
            </w:r>
            <w:r>
              <w:rPr>
                <w:b/>
                <w:bCs/>
              </w:rPr>
              <w:t>1</w:t>
            </w:r>
            <w:r w:rsidRPr="00761517">
              <w:rPr>
                <w:b/>
                <w:bCs/>
              </w:rPr>
              <w:t>.</w:t>
            </w:r>
            <w:r w:rsidR="00352224">
              <w:rPr>
                <w:b/>
                <w:bCs/>
              </w:rPr>
              <w:t>2</w:t>
            </w:r>
            <w:r w:rsidRPr="00761517">
              <w:rPr>
                <w:b/>
                <w:bCs/>
              </w:rPr>
              <w:t xml:space="preserve"> do SWZ </w:t>
            </w:r>
          </w:p>
        </w:tc>
      </w:tr>
      <w:tr w:rsidR="001211C6" w:rsidRPr="0077481C" w14:paraId="554765A5" w14:textId="77777777" w:rsidTr="001211C6">
        <w:trPr>
          <w:trHeight w:val="300"/>
        </w:trPr>
        <w:tc>
          <w:tcPr>
            <w:tcW w:w="13536" w:type="dxa"/>
            <w:gridSpan w:val="10"/>
            <w:hideMark/>
          </w:tcPr>
          <w:p w14:paraId="6BF5AB84" w14:textId="7C1E351E" w:rsidR="001211C6" w:rsidRPr="00117713" w:rsidRDefault="001211C6" w:rsidP="002E7D7F">
            <w:r>
              <w:rPr>
                <w:rFonts w:cstheme="minorHAnsi"/>
                <w:kern w:val="0"/>
                <w14:ligatures w14:val="none"/>
              </w:rPr>
              <w:t>Formularz cenowy wraz ze specyfikacją techniczną – Opis przedmiotu zamówienia</w:t>
            </w:r>
          </w:p>
        </w:tc>
      </w:tr>
      <w:tr w:rsidR="001211C6" w:rsidRPr="0077481C" w14:paraId="3CC9A492" w14:textId="4AC1CBBB" w:rsidTr="001211C6">
        <w:trPr>
          <w:trHeight w:val="303"/>
        </w:trPr>
        <w:tc>
          <w:tcPr>
            <w:tcW w:w="419" w:type="dxa"/>
            <w:noWrap/>
          </w:tcPr>
          <w:p w14:paraId="0932C2D6" w14:textId="377C36F1" w:rsidR="001211C6" w:rsidRDefault="001211C6" w:rsidP="002E7D7F">
            <w:pPr>
              <w:rPr>
                <w:b/>
                <w:bCs/>
              </w:rPr>
            </w:pPr>
            <w:r w:rsidRPr="00117713">
              <w:t>1</w:t>
            </w:r>
          </w:p>
        </w:tc>
        <w:tc>
          <w:tcPr>
            <w:tcW w:w="1382" w:type="dxa"/>
            <w:noWrap/>
          </w:tcPr>
          <w:p w14:paraId="7B693972" w14:textId="33549877" w:rsidR="001211C6" w:rsidRPr="0077481C" w:rsidRDefault="001211C6" w:rsidP="002E7D7F">
            <w:pPr>
              <w:rPr>
                <w:b/>
                <w:bCs/>
              </w:rPr>
            </w:pPr>
            <w:r w:rsidRPr="00117713">
              <w:t>2</w:t>
            </w:r>
          </w:p>
        </w:tc>
        <w:tc>
          <w:tcPr>
            <w:tcW w:w="3167" w:type="dxa"/>
            <w:noWrap/>
          </w:tcPr>
          <w:p w14:paraId="0ECDC2FA" w14:textId="4F69C9B2" w:rsidR="001211C6" w:rsidRPr="0077481C" w:rsidRDefault="001211C6" w:rsidP="002E7D7F">
            <w:pPr>
              <w:rPr>
                <w:b/>
                <w:bCs/>
              </w:rPr>
            </w:pPr>
            <w:r w:rsidRPr="00117713">
              <w:t>3</w:t>
            </w:r>
          </w:p>
        </w:tc>
        <w:tc>
          <w:tcPr>
            <w:tcW w:w="831" w:type="dxa"/>
            <w:noWrap/>
          </w:tcPr>
          <w:p w14:paraId="06BDAE57" w14:textId="286BA1E9" w:rsidR="001211C6" w:rsidRPr="0077481C" w:rsidRDefault="001211C6" w:rsidP="002E7D7F">
            <w:pPr>
              <w:rPr>
                <w:b/>
                <w:bCs/>
              </w:rPr>
            </w:pPr>
            <w:r w:rsidRPr="00117713">
              <w:t>4</w:t>
            </w:r>
          </w:p>
        </w:tc>
        <w:tc>
          <w:tcPr>
            <w:tcW w:w="2205" w:type="dxa"/>
          </w:tcPr>
          <w:p w14:paraId="35D5F7F4" w14:textId="442F1EDE" w:rsidR="001211C6" w:rsidRPr="0077481C" w:rsidRDefault="001211C6" w:rsidP="002E7D7F">
            <w:r w:rsidRPr="00117713">
              <w:t>5</w:t>
            </w:r>
          </w:p>
        </w:tc>
        <w:tc>
          <w:tcPr>
            <w:tcW w:w="832" w:type="dxa"/>
          </w:tcPr>
          <w:p w14:paraId="6C9615E4" w14:textId="5EBFFF77" w:rsidR="001211C6" w:rsidRPr="0077481C" w:rsidRDefault="001211C6" w:rsidP="002E7D7F">
            <w:r w:rsidRPr="00117713">
              <w:t>6</w:t>
            </w:r>
          </w:p>
        </w:tc>
        <w:tc>
          <w:tcPr>
            <w:tcW w:w="1106" w:type="dxa"/>
          </w:tcPr>
          <w:p w14:paraId="54D2CC41" w14:textId="06B869C0" w:rsidR="001211C6" w:rsidRPr="0077481C" w:rsidRDefault="001211C6" w:rsidP="002E7D7F">
            <w:r w:rsidRPr="00117713">
              <w:t>7</w:t>
            </w:r>
          </w:p>
        </w:tc>
        <w:tc>
          <w:tcPr>
            <w:tcW w:w="1106" w:type="dxa"/>
            <w:noWrap/>
          </w:tcPr>
          <w:p w14:paraId="35F2C057" w14:textId="6BBDA557" w:rsidR="001211C6" w:rsidRPr="0077481C" w:rsidRDefault="001211C6" w:rsidP="002E7D7F">
            <w:r w:rsidRPr="00117713">
              <w:t>8</w:t>
            </w:r>
          </w:p>
        </w:tc>
        <w:tc>
          <w:tcPr>
            <w:tcW w:w="1244" w:type="dxa"/>
          </w:tcPr>
          <w:p w14:paraId="15A2A69C" w14:textId="2474A5B6" w:rsidR="001211C6" w:rsidRPr="00117713" w:rsidRDefault="001211C6" w:rsidP="002E7D7F">
            <w:r>
              <w:t>9</w:t>
            </w:r>
          </w:p>
        </w:tc>
        <w:tc>
          <w:tcPr>
            <w:tcW w:w="1244" w:type="dxa"/>
          </w:tcPr>
          <w:p w14:paraId="07B1AA9D" w14:textId="3AA92BD0" w:rsidR="001211C6" w:rsidRDefault="001211C6" w:rsidP="002E7D7F">
            <w:r>
              <w:t>10</w:t>
            </w:r>
          </w:p>
        </w:tc>
      </w:tr>
      <w:tr w:rsidR="001211C6" w:rsidRPr="0077481C" w14:paraId="3126DD5B" w14:textId="45EB0F2B" w:rsidTr="001211C6">
        <w:trPr>
          <w:trHeight w:val="1884"/>
        </w:trPr>
        <w:tc>
          <w:tcPr>
            <w:tcW w:w="419" w:type="dxa"/>
            <w:noWrap/>
            <w:hideMark/>
          </w:tcPr>
          <w:p w14:paraId="3D8CDCE6" w14:textId="77777777" w:rsidR="001211C6" w:rsidRPr="00E954C2" w:rsidRDefault="001211C6" w:rsidP="002E7D7F">
            <w:pPr>
              <w:rPr>
                <w:b/>
                <w:bCs/>
                <w:sz w:val="18"/>
                <w:szCs w:val="18"/>
              </w:rPr>
            </w:pPr>
            <w:r w:rsidRPr="00E954C2">
              <w:rPr>
                <w:b/>
                <w:bCs/>
                <w:sz w:val="18"/>
                <w:szCs w:val="18"/>
              </w:rPr>
              <w:t>Lp</w:t>
            </w:r>
          </w:p>
        </w:tc>
        <w:tc>
          <w:tcPr>
            <w:tcW w:w="1382" w:type="dxa"/>
            <w:noWrap/>
            <w:hideMark/>
          </w:tcPr>
          <w:p w14:paraId="6003415D" w14:textId="77777777" w:rsidR="001211C6" w:rsidRPr="00E954C2" w:rsidRDefault="001211C6" w:rsidP="002E7D7F">
            <w:pPr>
              <w:rPr>
                <w:b/>
                <w:bCs/>
                <w:sz w:val="18"/>
                <w:szCs w:val="18"/>
              </w:rPr>
            </w:pPr>
            <w:r w:rsidRPr="00E954C2">
              <w:rPr>
                <w:b/>
                <w:bCs/>
                <w:sz w:val="18"/>
                <w:szCs w:val="18"/>
              </w:rPr>
              <w:t>Nazwa towaru</w:t>
            </w:r>
          </w:p>
        </w:tc>
        <w:tc>
          <w:tcPr>
            <w:tcW w:w="3167" w:type="dxa"/>
            <w:noWrap/>
            <w:hideMark/>
          </w:tcPr>
          <w:p w14:paraId="77EF7682" w14:textId="77777777" w:rsidR="001211C6" w:rsidRPr="00E954C2" w:rsidRDefault="001211C6" w:rsidP="002E7D7F">
            <w:pPr>
              <w:rPr>
                <w:b/>
                <w:bCs/>
                <w:sz w:val="18"/>
                <w:szCs w:val="18"/>
              </w:rPr>
            </w:pPr>
            <w:r w:rsidRPr="00E954C2">
              <w:rPr>
                <w:b/>
                <w:bCs/>
                <w:sz w:val="18"/>
                <w:szCs w:val="18"/>
              </w:rPr>
              <w:t>Opis produktu</w:t>
            </w:r>
          </w:p>
        </w:tc>
        <w:tc>
          <w:tcPr>
            <w:tcW w:w="831" w:type="dxa"/>
            <w:noWrap/>
            <w:hideMark/>
          </w:tcPr>
          <w:p w14:paraId="38A23E61" w14:textId="77777777" w:rsidR="001211C6" w:rsidRPr="00E954C2" w:rsidRDefault="001211C6" w:rsidP="002E7D7F">
            <w:pPr>
              <w:rPr>
                <w:b/>
                <w:bCs/>
                <w:sz w:val="18"/>
                <w:szCs w:val="18"/>
              </w:rPr>
            </w:pPr>
            <w:r w:rsidRPr="00E954C2">
              <w:rPr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2205" w:type="dxa"/>
            <w:hideMark/>
          </w:tcPr>
          <w:p w14:paraId="433FF178" w14:textId="26777650" w:rsidR="001211C6" w:rsidRPr="00E954C2" w:rsidRDefault="007364AD" w:rsidP="002E7D7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14:ligatures w14:val="none"/>
              </w:rPr>
              <w:t>Podać dokładną nazwę i producenta, kod produktu – producenta oraz dokładną specyfikację produktu. Jeśli jest to zestaw - podać dokładny skład i opis zestawu.</w:t>
            </w:r>
          </w:p>
        </w:tc>
        <w:tc>
          <w:tcPr>
            <w:tcW w:w="832" w:type="dxa"/>
            <w:hideMark/>
          </w:tcPr>
          <w:p w14:paraId="071F6775" w14:textId="77777777" w:rsidR="001211C6" w:rsidRPr="00E954C2" w:rsidRDefault="001211C6" w:rsidP="002E7D7F">
            <w:pPr>
              <w:rPr>
                <w:sz w:val="18"/>
                <w:szCs w:val="18"/>
              </w:rPr>
            </w:pPr>
            <w:r w:rsidRPr="00E954C2">
              <w:rPr>
                <w:sz w:val="18"/>
                <w:szCs w:val="18"/>
              </w:rPr>
              <w:t>Stawka podatku VAT</w:t>
            </w:r>
          </w:p>
        </w:tc>
        <w:tc>
          <w:tcPr>
            <w:tcW w:w="1106" w:type="dxa"/>
            <w:hideMark/>
          </w:tcPr>
          <w:p w14:paraId="5AD0A554" w14:textId="319DF3C5" w:rsidR="001211C6" w:rsidRPr="00E954C2" w:rsidRDefault="001211C6" w:rsidP="002E7D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Cena jednostkowa  </w:t>
            </w:r>
            <w:r w:rsidRPr="00E954C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netto</w:t>
            </w:r>
          </w:p>
        </w:tc>
        <w:tc>
          <w:tcPr>
            <w:tcW w:w="1106" w:type="dxa"/>
            <w:noWrap/>
            <w:hideMark/>
          </w:tcPr>
          <w:p w14:paraId="11637FB4" w14:textId="40E94DB3" w:rsidR="001211C6" w:rsidRPr="00E954C2" w:rsidRDefault="001211C6" w:rsidP="002E7D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ofertowa</w:t>
            </w:r>
            <w:r w:rsidRPr="00E954C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netto</w:t>
            </w:r>
          </w:p>
        </w:tc>
        <w:tc>
          <w:tcPr>
            <w:tcW w:w="1244" w:type="dxa"/>
          </w:tcPr>
          <w:p w14:paraId="40CC366C" w14:textId="616F8CBD" w:rsidR="001211C6" w:rsidRPr="00E954C2" w:rsidRDefault="001211C6" w:rsidP="002E7D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jednostkowa brutto</w:t>
            </w:r>
          </w:p>
        </w:tc>
        <w:tc>
          <w:tcPr>
            <w:tcW w:w="1244" w:type="dxa"/>
          </w:tcPr>
          <w:p w14:paraId="65B1BF0F" w14:textId="26A3D794" w:rsidR="001211C6" w:rsidRDefault="001211C6" w:rsidP="002E7D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ofertowa brutto</w:t>
            </w:r>
          </w:p>
        </w:tc>
      </w:tr>
      <w:tr w:rsidR="001211C6" w:rsidRPr="0077481C" w14:paraId="7EC4C698" w14:textId="6EFB8580" w:rsidTr="001211C6">
        <w:trPr>
          <w:trHeight w:val="1884"/>
        </w:trPr>
        <w:tc>
          <w:tcPr>
            <w:tcW w:w="419" w:type="dxa"/>
            <w:noWrap/>
          </w:tcPr>
          <w:p w14:paraId="16FB86FB" w14:textId="54EA6FFC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382" w:type="dxa"/>
            <w:noWrap/>
          </w:tcPr>
          <w:p w14:paraId="4A760B52" w14:textId="224A124A" w:rsidR="001211C6" w:rsidRPr="0077481C" w:rsidRDefault="001211C6" w:rsidP="002E7D7F">
            <w:pPr>
              <w:rPr>
                <w:b/>
                <w:bCs/>
              </w:rPr>
            </w:pPr>
            <w:r w:rsidRPr="008853EC">
              <w:rPr>
                <w:rFonts w:cstheme="minorHAnsi"/>
                <w:b/>
                <w:bCs/>
              </w:rPr>
              <w:t>Trenażer do Pakowania Ran Ciętych i Szarpanych</w:t>
            </w:r>
          </w:p>
        </w:tc>
        <w:tc>
          <w:tcPr>
            <w:tcW w:w="3167" w:type="dxa"/>
            <w:noWrap/>
          </w:tcPr>
          <w:p w14:paraId="67FB4E53" w14:textId="77777777" w:rsidR="001211C6" w:rsidRPr="002F56F5" w:rsidRDefault="001211C6" w:rsidP="002F56F5">
            <w:pPr>
              <w:shd w:val="clear" w:color="auto" w:fill="FFFFFF"/>
              <w:outlineLvl w:val="1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>Zestaw zawiera:</w:t>
            </w:r>
          </w:p>
          <w:p w14:paraId="2EF8AC95" w14:textId="77777777" w:rsidR="001211C6" w:rsidRPr="002F56F5" w:rsidRDefault="001211C6" w:rsidP="002F56F5">
            <w:pPr>
              <w:shd w:val="clear" w:color="auto" w:fill="FFFFFF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>Trenażer do pakowania ran - Główna część zestawu to model realistycznej rany ciętej/szarpanej, który jest zaprojektowany tak, aby odwzorowywał kształt, głębokość i strukturę prawdziwej rany.</w:t>
            </w:r>
          </w:p>
          <w:p w14:paraId="15018F39" w14:textId="77777777" w:rsidR="001211C6" w:rsidRPr="002F56F5" w:rsidRDefault="001211C6" w:rsidP="002F56F5">
            <w:pPr>
              <w:shd w:val="clear" w:color="auto" w:fill="FFFFFF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Barwnik do wody Sztuczna krew 10 szt. - Zaprojektowana do szkoleń medycznych nie tylko wygląda realistycznie, ale także imituje zachowanie krwi w sytuacjach urazowych, takich jak </w:t>
            </w: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lastRenderedPageBreak/>
              <w:t>krwotoki czy ranienie, co zwiększa efektywność treningu.</w:t>
            </w:r>
          </w:p>
          <w:p w14:paraId="77E02EEF" w14:textId="77777777" w:rsidR="001211C6" w:rsidRPr="002F56F5" w:rsidRDefault="001211C6" w:rsidP="002F56F5">
            <w:pPr>
              <w:shd w:val="clear" w:color="auto" w:fill="FFFFFF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>Gaza skompresowana treningowa 5 szt. - Bandaże używane są do wywierania nacisku na opatrunki wewnątrz rany, co pozwala na dalsze tamowanie krwotoku.</w:t>
            </w:r>
          </w:p>
          <w:p w14:paraId="3CE744DE" w14:textId="77777777" w:rsidR="001211C6" w:rsidRPr="002F56F5" w:rsidRDefault="001211C6" w:rsidP="002F56F5">
            <w:pPr>
              <w:shd w:val="clear" w:color="auto" w:fill="FFFFFF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>Pojemnik ciśnieniowy na sztuczną krew.</w:t>
            </w:r>
          </w:p>
          <w:p w14:paraId="29FB750F" w14:textId="25C97702" w:rsidR="001211C6" w:rsidRPr="002F56F5" w:rsidRDefault="001211C6" w:rsidP="002F56F5">
            <w:pPr>
              <w:shd w:val="clear" w:color="auto" w:fill="FFFFFF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>Przewód o długości 80 cm.</w:t>
            </w:r>
          </w:p>
          <w:p w14:paraId="2EC68383" w14:textId="77777777" w:rsidR="001211C6" w:rsidRPr="002F56F5" w:rsidRDefault="001211C6" w:rsidP="002F56F5">
            <w:pPr>
              <w:shd w:val="clear" w:color="auto" w:fill="FFFFFF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>Walizka transportowa z funkcją kuwety.</w:t>
            </w:r>
          </w:p>
          <w:p w14:paraId="2BA5ADD8" w14:textId="77777777" w:rsidR="001211C6" w:rsidRPr="002F56F5" w:rsidRDefault="001211C6" w:rsidP="002F56F5">
            <w:pPr>
              <w:shd w:val="clear" w:color="auto" w:fill="FFFFFF"/>
              <w:rPr>
                <w:b/>
                <w:bCs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>Praktyczna instrukcja trwały wydruk UV.</w:t>
            </w:r>
          </w:p>
          <w:p w14:paraId="2D9D3536" w14:textId="19224DF1" w:rsidR="001211C6" w:rsidRPr="002F56F5" w:rsidRDefault="001211C6" w:rsidP="002F56F5">
            <w:pPr>
              <w:shd w:val="clear" w:color="auto" w:fill="FFFFFF"/>
              <w:rPr>
                <w:b/>
                <w:bCs/>
              </w:rPr>
            </w:pPr>
            <w:r w:rsidRPr="002F56F5">
              <w:rPr>
                <w:rFonts w:eastAsia="Times New Roman" w:cstheme="minorHAnsi"/>
                <w:kern w:val="0"/>
                <w:lang w:eastAsia="pl-PL"/>
                <w14:ligatures w14:val="none"/>
              </w:rPr>
              <w:t>Mata ochronna dzięki niej uniknie się zabrudzeń podczas treningu</w:t>
            </w:r>
          </w:p>
        </w:tc>
        <w:tc>
          <w:tcPr>
            <w:tcW w:w="831" w:type="dxa"/>
            <w:noWrap/>
          </w:tcPr>
          <w:p w14:paraId="030F2C17" w14:textId="099A5BB7" w:rsidR="001211C6" w:rsidRPr="0077481C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205" w:type="dxa"/>
          </w:tcPr>
          <w:p w14:paraId="781B2F2A" w14:textId="77777777" w:rsidR="001211C6" w:rsidRPr="0077481C" w:rsidRDefault="001211C6" w:rsidP="002E7D7F"/>
        </w:tc>
        <w:tc>
          <w:tcPr>
            <w:tcW w:w="832" w:type="dxa"/>
          </w:tcPr>
          <w:p w14:paraId="45ED6308" w14:textId="77777777" w:rsidR="001211C6" w:rsidRPr="0077481C" w:rsidRDefault="001211C6" w:rsidP="002E7D7F"/>
        </w:tc>
        <w:tc>
          <w:tcPr>
            <w:tcW w:w="1106" w:type="dxa"/>
          </w:tcPr>
          <w:p w14:paraId="3EFD15BA" w14:textId="77777777" w:rsidR="001211C6" w:rsidRPr="0077481C" w:rsidRDefault="001211C6" w:rsidP="002E7D7F"/>
        </w:tc>
        <w:tc>
          <w:tcPr>
            <w:tcW w:w="1106" w:type="dxa"/>
            <w:noWrap/>
          </w:tcPr>
          <w:p w14:paraId="0E376906" w14:textId="77777777" w:rsidR="001211C6" w:rsidRPr="0077481C" w:rsidRDefault="001211C6" w:rsidP="002E7D7F"/>
        </w:tc>
        <w:tc>
          <w:tcPr>
            <w:tcW w:w="1244" w:type="dxa"/>
          </w:tcPr>
          <w:p w14:paraId="2F8B7394" w14:textId="77777777" w:rsidR="001211C6" w:rsidRPr="0077481C" w:rsidRDefault="001211C6" w:rsidP="002E7D7F"/>
        </w:tc>
        <w:tc>
          <w:tcPr>
            <w:tcW w:w="1244" w:type="dxa"/>
          </w:tcPr>
          <w:p w14:paraId="423D84A6" w14:textId="77777777" w:rsidR="001211C6" w:rsidRPr="0077481C" w:rsidRDefault="001211C6" w:rsidP="002E7D7F"/>
        </w:tc>
      </w:tr>
      <w:tr w:rsidR="001211C6" w:rsidRPr="0077481C" w14:paraId="16D74869" w14:textId="4D16A59A" w:rsidTr="001211C6">
        <w:trPr>
          <w:trHeight w:val="1884"/>
        </w:trPr>
        <w:tc>
          <w:tcPr>
            <w:tcW w:w="419" w:type="dxa"/>
            <w:noWrap/>
          </w:tcPr>
          <w:p w14:paraId="707ABB61" w14:textId="1101EC2A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382" w:type="dxa"/>
            <w:noWrap/>
          </w:tcPr>
          <w:p w14:paraId="2F736064" w14:textId="760B7E27" w:rsidR="001211C6" w:rsidRPr="008853EC" w:rsidRDefault="001211C6" w:rsidP="002E7D7F">
            <w:pPr>
              <w:rPr>
                <w:rFonts w:cstheme="minorHAnsi"/>
                <w:b/>
                <w:bCs/>
              </w:rPr>
            </w:pPr>
            <w:r w:rsidRPr="00E7329E">
              <w:rPr>
                <w:rFonts w:cstheme="minorHAnsi"/>
                <w:b/>
                <w:bCs/>
              </w:rPr>
              <w:t>Zestaw fantomów</w:t>
            </w:r>
            <w:r>
              <w:rPr>
                <w:rFonts w:cstheme="minorHAnsi"/>
                <w:b/>
                <w:bCs/>
              </w:rPr>
              <w:t xml:space="preserve"> z</w:t>
            </w:r>
            <w:r w:rsidRPr="00E7329E">
              <w:rPr>
                <w:rFonts w:cstheme="minorHAnsi"/>
                <w:b/>
                <w:bCs/>
              </w:rPr>
              <w:t xml:space="preserve"> defibrylator</w:t>
            </w:r>
            <w:r>
              <w:rPr>
                <w:rFonts w:cstheme="minorHAnsi"/>
                <w:b/>
                <w:bCs/>
              </w:rPr>
              <w:t>em</w:t>
            </w:r>
            <w:r w:rsidRPr="00E7329E">
              <w:rPr>
                <w:rFonts w:cstheme="minorHAnsi"/>
                <w:b/>
                <w:bCs/>
              </w:rPr>
              <w:t xml:space="preserve"> AED szkoleniowy</w:t>
            </w:r>
            <w:r>
              <w:rPr>
                <w:rFonts w:cstheme="minorHAnsi"/>
                <w:b/>
                <w:bCs/>
              </w:rPr>
              <w:t>m</w:t>
            </w:r>
          </w:p>
        </w:tc>
        <w:tc>
          <w:tcPr>
            <w:tcW w:w="3167" w:type="dxa"/>
            <w:noWrap/>
          </w:tcPr>
          <w:p w14:paraId="233D575D" w14:textId="77777777" w:rsidR="001211C6" w:rsidRDefault="001211C6" w:rsidP="002E7D7F">
            <w:pPr>
              <w:rPr>
                <w:rFonts w:cstheme="minorHAnsi"/>
              </w:rPr>
            </w:pPr>
            <w:r w:rsidRPr="003076B6">
              <w:rPr>
                <w:rFonts w:cstheme="minorHAnsi"/>
              </w:rPr>
              <w:t>W skład zestawu wchodzą:</w:t>
            </w:r>
          </w:p>
          <w:p w14:paraId="71BE03DE" w14:textId="77777777" w:rsidR="0060048C" w:rsidRDefault="0060048C" w:rsidP="0060048C">
            <w:r>
              <w:t>- Manekin Little Anne QCPR – manekin osoby dorosłej,</w:t>
            </w:r>
          </w:p>
          <w:p w14:paraId="21A73D6F" w14:textId="77777777" w:rsidR="0060048C" w:rsidRPr="0095198C" w:rsidRDefault="0060048C" w:rsidP="0060048C">
            <w:pPr>
              <w:rPr>
                <w:lang w:val="en-US"/>
              </w:rPr>
            </w:pPr>
            <w:r w:rsidRPr="0095198C">
              <w:rPr>
                <w:lang w:val="en-US"/>
              </w:rPr>
              <w:t xml:space="preserve">- Manekin Little Junior QCPR – manekin dziecka, </w:t>
            </w:r>
          </w:p>
          <w:p w14:paraId="27EC8073" w14:textId="77777777" w:rsidR="0060048C" w:rsidRDefault="0060048C" w:rsidP="0060048C">
            <w:r w:rsidRPr="0095198C">
              <w:t xml:space="preserve">- </w:t>
            </w:r>
            <w:r>
              <w:t xml:space="preserve">Manekin Little Baby QCPR – manekin niemowlęcia, </w:t>
            </w:r>
          </w:p>
          <w:p w14:paraId="37088D4D" w14:textId="77777777" w:rsidR="0060048C" w:rsidRDefault="0060048C" w:rsidP="0060048C">
            <w:r>
              <w:t xml:space="preserve">- defibrylator szkoleniowy XFT-120C+ </w:t>
            </w:r>
          </w:p>
          <w:p w14:paraId="5E218E6D" w14:textId="77777777" w:rsidR="0060048C" w:rsidRDefault="0060048C" w:rsidP="0060048C">
            <w:r>
              <w:t xml:space="preserve">- torba transportowa, </w:t>
            </w:r>
          </w:p>
          <w:p w14:paraId="4861C211" w14:textId="77777777" w:rsidR="0060048C" w:rsidRDefault="0060048C" w:rsidP="0060048C">
            <w:r>
              <w:t xml:space="preserve">- maty treningowe x 3, </w:t>
            </w:r>
          </w:p>
          <w:p w14:paraId="695ED12D" w14:textId="77777777" w:rsidR="0060048C" w:rsidRDefault="0060048C" w:rsidP="0060048C">
            <w:r>
              <w:t xml:space="preserve">- wymienne drogi oddechowe do manekina Little Anne co najmniej 1, </w:t>
            </w:r>
          </w:p>
          <w:p w14:paraId="758BA4BB" w14:textId="77777777" w:rsidR="0060048C" w:rsidRDefault="0060048C" w:rsidP="0060048C">
            <w:r>
              <w:lastRenderedPageBreak/>
              <w:t xml:space="preserve">- wymienne drogi oddechowe do manekina Little Junior co najmniej  1 </w:t>
            </w:r>
          </w:p>
          <w:p w14:paraId="093B7DAB" w14:textId="77777777" w:rsidR="0060048C" w:rsidRDefault="0060048C" w:rsidP="0060048C">
            <w:r>
              <w:t xml:space="preserve">- wymienne drogi oddechowe do manekina Little Baby QCPR co najmniej  5, </w:t>
            </w:r>
          </w:p>
          <w:p w14:paraId="4A50B39B" w14:textId="77777777" w:rsidR="0060048C" w:rsidRDefault="0060048C" w:rsidP="0060048C">
            <w:r>
              <w:t xml:space="preserve">- wymienna część twarzowa do manekina Little Anne x 1, </w:t>
            </w:r>
          </w:p>
          <w:p w14:paraId="15071AC7" w14:textId="77777777" w:rsidR="0060048C" w:rsidRDefault="0060048C" w:rsidP="0060048C">
            <w:r>
              <w:t xml:space="preserve">- wymienna część twarzowa do manekina Little Junior x 1, </w:t>
            </w:r>
          </w:p>
          <w:p w14:paraId="4C9AF31F" w14:textId="5FA882FE" w:rsidR="0060048C" w:rsidRDefault="0060048C" w:rsidP="0060048C">
            <w:r>
              <w:t>- instrukcje obsługi do poszczególnych manekinów x 3</w:t>
            </w:r>
          </w:p>
          <w:p w14:paraId="7845A262" w14:textId="77777777" w:rsidR="001211C6" w:rsidRPr="00E954C2" w:rsidRDefault="001211C6" w:rsidP="0060048C">
            <w:pPr>
              <w:contextualSpacing/>
              <w:rPr>
                <w:rFonts w:eastAsia="Times New Roman" w:cstheme="minorHAnsi"/>
                <w:color w:val="434343"/>
                <w:kern w:val="0"/>
                <w:lang w:eastAsia="pl-PL"/>
                <w14:ligatures w14:val="none"/>
              </w:rPr>
            </w:pPr>
          </w:p>
        </w:tc>
        <w:tc>
          <w:tcPr>
            <w:tcW w:w="831" w:type="dxa"/>
            <w:noWrap/>
          </w:tcPr>
          <w:p w14:paraId="22738370" w14:textId="11CDCD9E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205" w:type="dxa"/>
          </w:tcPr>
          <w:p w14:paraId="448620A6" w14:textId="77777777" w:rsidR="001211C6" w:rsidRPr="0077481C" w:rsidRDefault="001211C6" w:rsidP="002E7D7F"/>
        </w:tc>
        <w:tc>
          <w:tcPr>
            <w:tcW w:w="832" w:type="dxa"/>
          </w:tcPr>
          <w:p w14:paraId="689F6CA6" w14:textId="77777777" w:rsidR="001211C6" w:rsidRPr="0077481C" w:rsidRDefault="001211C6" w:rsidP="002E7D7F"/>
        </w:tc>
        <w:tc>
          <w:tcPr>
            <w:tcW w:w="1106" w:type="dxa"/>
          </w:tcPr>
          <w:p w14:paraId="47180F2B" w14:textId="77777777" w:rsidR="001211C6" w:rsidRPr="0077481C" w:rsidRDefault="001211C6" w:rsidP="002E7D7F"/>
        </w:tc>
        <w:tc>
          <w:tcPr>
            <w:tcW w:w="1106" w:type="dxa"/>
            <w:noWrap/>
          </w:tcPr>
          <w:p w14:paraId="010ACFEC" w14:textId="77777777" w:rsidR="001211C6" w:rsidRPr="0077481C" w:rsidRDefault="001211C6" w:rsidP="002E7D7F"/>
        </w:tc>
        <w:tc>
          <w:tcPr>
            <w:tcW w:w="1244" w:type="dxa"/>
          </w:tcPr>
          <w:p w14:paraId="3ECD67AC" w14:textId="77777777" w:rsidR="001211C6" w:rsidRPr="0077481C" w:rsidRDefault="001211C6" w:rsidP="002E7D7F"/>
        </w:tc>
        <w:tc>
          <w:tcPr>
            <w:tcW w:w="1244" w:type="dxa"/>
          </w:tcPr>
          <w:p w14:paraId="78DBE1DA" w14:textId="77777777" w:rsidR="001211C6" w:rsidRPr="0077481C" w:rsidRDefault="001211C6" w:rsidP="002E7D7F"/>
        </w:tc>
      </w:tr>
      <w:tr w:rsidR="001211C6" w:rsidRPr="0077481C" w14:paraId="4C9F4593" w14:textId="26747164" w:rsidTr="001211C6">
        <w:trPr>
          <w:trHeight w:val="983"/>
        </w:trPr>
        <w:tc>
          <w:tcPr>
            <w:tcW w:w="419" w:type="dxa"/>
            <w:noWrap/>
          </w:tcPr>
          <w:p w14:paraId="462D7716" w14:textId="3ECD32EE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382" w:type="dxa"/>
            <w:noWrap/>
          </w:tcPr>
          <w:p w14:paraId="593E6FBE" w14:textId="0140302C" w:rsidR="001211C6" w:rsidRPr="008853EC" w:rsidRDefault="001211C6" w:rsidP="002E7D7F">
            <w:pPr>
              <w:rPr>
                <w:rFonts w:cstheme="minorHAnsi"/>
                <w:b/>
                <w:bCs/>
              </w:rPr>
            </w:pPr>
            <w:r w:rsidRPr="00E7329E">
              <w:rPr>
                <w:rFonts w:cstheme="minorHAnsi"/>
                <w:b/>
                <w:bCs/>
              </w:rPr>
              <w:t>Torba ratownika medycznego z wyposażeniem</w:t>
            </w:r>
          </w:p>
        </w:tc>
        <w:tc>
          <w:tcPr>
            <w:tcW w:w="3167" w:type="dxa"/>
            <w:noWrap/>
          </w:tcPr>
          <w:p w14:paraId="52A6422D" w14:textId="77777777" w:rsidR="001211C6" w:rsidRPr="002F56F5" w:rsidRDefault="001211C6" w:rsidP="002F56F5">
            <w:pPr>
              <w:shd w:val="clear" w:color="auto" w:fill="FFFFFF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Theme="majorEastAsia" w:cstheme="minorHAnsi"/>
                <w:spacing w:val="8"/>
                <w:kern w:val="0"/>
                <w:lang w:eastAsia="pl-PL"/>
                <w14:ligatures w14:val="none"/>
              </w:rPr>
              <w:t>Skład zestawu :</w:t>
            </w:r>
          </w:p>
          <w:p w14:paraId="4F45945C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Opaska elastyczna 10 cm x 4 m  - 5 szt.</w:t>
            </w:r>
          </w:p>
          <w:p w14:paraId="3B59695C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 xml:space="preserve"> Opaska elastyczna 8 cm x 4 m  - 5 szt.</w:t>
            </w:r>
          </w:p>
          <w:p w14:paraId="702BC363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Bandaż dziany 10 cm x 4 m - 3 szt.</w:t>
            </w:r>
          </w:p>
          <w:p w14:paraId="59F3AC6B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Bandaż dziany 4 cm x 4 m - 3 szt.</w:t>
            </w:r>
          </w:p>
          <w:p w14:paraId="742A5DA9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Opatrunek osobisty typu A - 4 szt.</w:t>
            </w:r>
          </w:p>
          <w:p w14:paraId="1857FF9A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Kompres gazowy 10x 10cm - 15 szt.</w:t>
            </w:r>
          </w:p>
          <w:p w14:paraId="02F57D4F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Kompres gazowy ½ m2 - 4 szt.</w:t>
            </w:r>
          </w:p>
          <w:p w14:paraId="1ED4E252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Plaster z gazą 10 x 6 cm  - 10 szt.</w:t>
            </w:r>
          </w:p>
          <w:p w14:paraId="67FB141E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Plaster z gazą 10 x 8 cm  - 10 szt.</w:t>
            </w:r>
          </w:p>
          <w:p w14:paraId="263FB9D0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Plaster z gazą 6 x 1 m  - 2 szt.</w:t>
            </w:r>
          </w:p>
          <w:p w14:paraId="75C81E27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lastRenderedPageBreak/>
              <w:t>Plaster na szpuli 1,25 cm x 5 m  - 2 szt.</w:t>
            </w:r>
          </w:p>
          <w:p w14:paraId="1939A3D9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Plaster na szpuli 5 cm x 5 m - 1 szt.</w:t>
            </w:r>
          </w:p>
          <w:p w14:paraId="11F34D7D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Chusty trójkątne włókninowa - 4 szt.</w:t>
            </w:r>
          </w:p>
          <w:p w14:paraId="3DF07167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Opatrunek na oparzenia Burn Tec 10 x 10  - 2 szt.</w:t>
            </w:r>
          </w:p>
          <w:p w14:paraId="4C3B50B6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Siatka opatrunkowa nr 3 - 2 szt.</w:t>
            </w:r>
          </w:p>
          <w:p w14:paraId="1A943D39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Siatka opatrunkowa nr 6 - 2 szt.</w:t>
            </w:r>
          </w:p>
          <w:p w14:paraId="43FD64C9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Agrafka - 6 szt.</w:t>
            </w:r>
          </w:p>
          <w:p w14:paraId="6B104BE2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Folia izotermiczna „Koc ratunkowy” - 4 szt.</w:t>
            </w:r>
          </w:p>
          <w:p w14:paraId="6B3C0746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Rękawiczki ambulatoryjne (pary) - 6 szt.</w:t>
            </w:r>
          </w:p>
          <w:p w14:paraId="78EFF11A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Nożyczki - 1 szt.</w:t>
            </w:r>
          </w:p>
          <w:p w14:paraId="28016935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Pęseta anatomiczna 9 cm - 1 szt.</w:t>
            </w:r>
          </w:p>
          <w:p w14:paraId="592DEC58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Szyna Kramera - 1 szt.</w:t>
            </w:r>
          </w:p>
          <w:p w14:paraId="51D0E0DB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Maseczka do sztucznego oddychania - 1 szt.</w:t>
            </w:r>
          </w:p>
          <w:p w14:paraId="554F192F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Maska pierwsza pomoc Pocket Mask - 1 szt.</w:t>
            </w:r>
          </w:p>
          <w:p w14:paraId="568601EE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Kołnierz ortopedyczny regulowany - 1 szt.</w:t>
            </w:r>
          </w:p>
          <w:p w14:paraId="6E04E9D7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Płyn do odkażania rąk - 1 szt.</w:t>
            </w:r>
          </w:p>
          <w:p w14:paraId="4D8BC9E7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Chusteczki - dezynfekcja - 15 szt.</w:t>
            </w:r>
          </w:p>
          <w:p w14:paraId="06CD72DF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Zestaw do płukania oka - 1 szt.</w:t>
            </w:r>
          </w:p>
          <w:p w14:paraId="12BC8139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lastRenderedPageBreak/>
              <w:t>Instrukcja Pierwszej Pomocy - 2 szt.</w:t>
            </w:r>
          </w:p>
          <w:p w14:paraId="64B621A0" w14:textId="77777777" w:rsidR="001211C6" w:rsidRPr="002F56F5" w:rsidRDefault="001211C6" w:rsidP="002F56F5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</w:pPr>
            <w:r w:rsidRPr="002F56F5">
              <w:rPr>
                <w:rFonts w:eastAsia="Times New Roman" w:cstheme="minorHAnsi"/>
                <w:spacing w:val="8"/>
                <w:kern w:val="0"/>
                <w:lang w:eastAsia="pl-PL"/>
                <w14:ligatures w14:val="none"/>
              </w:rPr>
              <w:t>Torba z CODURY ( Wykonana zgodnie z zaleceniami koordynatora PSP ds. ratownictwa medycznego. Komora główna posiada trzy regulowane przegrody</w:t>
            </w:r>
          </w:p>
          <w:p w14:paraId="4B51A351" w14:textId="77777777" w:rsidR="001211C6" w:rsidRPr="002F56F5" w:rsidRDefault="001211C6" w:rsidP="002F56F5">
            <w:pPr>
              <w:shd w:val="clear" w:color="auto" w:fill="FFFFFF"/>
              <w:outlineLvl w:val="1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831" w:type="dxa"/>
            <w:noWrap/>
          </w:tcPr>
          <w:p w14:paraId="15F3255B" w14:textId="0C269C37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205" w:type="dxa"/>
          </w:tcPr>
          <w:p w14:paraId="2BECE01D" w14:textId="77777777" w:rsidR="001211C6" w:rsidRPr="0077481C" w:rsidRDefault="001211C6" w:rsidP="002E7D7F"/>
        </w:tc>
        <w:tc>
          <w:tcPr>
            <w:tcW w:w="832" w:type="dxa"/>
          </w:tcPr>
          <w:p w14:paraId="395E7A06" w14:textId="77777777" w:rsidR="001211C6" w:rsidRPr="0077481C" w:rsidRDefault="001211C6" w:rsidP="002E7D7F"/>
        </w:tc>
        <w:tc>
          <w:tcPr>
            <w:tcW w:w="1106" w:type="dxa"/>
          </w:tcPr>
          <w:p w14:paraId="787C0893" w14:textId="77777777" w:rsidR="001211C6" w:rsidRPr="0077481C" w:rsidRDefault="001211C6" w:rsidP="002E7D7F"/>
        </w:tc>
        <w:tc>
          <w:tcPr>
            <w:tcW w:w="1106" w:type="dxa"/>
            <w:noWrap/>
          </w:tcPr>
          <w:p w14:paraId="4961EBC8" w14:textId="77777777" w:rsidR="001211C6" w:rsidRPr="0077481C" w:rsidRDefault="001211C6" w:rsidP="002E7D7F"/>
        </w:tc>
        <w:tc>
          <w:tcPr>
            <w:tcW w:w="1244" w:type="dxa"/>
          </w:tcPr>
          <w:p w14:paraId="7F8E93B4" w14:textId="77777777" w:rsidR="001211C6" w:rsidRPr="0077481C" w:rsidRDefault="001211C6" w:rsidP="002E7D7F"/>
        </w:tc>
        <w:tc>
          <w:tcPr>
            <w:tcW w:w="1244" w:type="dxa"/>
          </w:tcPr>
          <w:p w14:paraId="5C2ED348" w14:textId="77777777" w:rsidR="001211C6" w:rsidRPr="0077481C" w:rsidRDefault="001211C6" w:rsidP="002E7D7F"/>
        </w:tc>
      </w:tr>
      <w:tr w:rsidR="001211C6" w:rsidRPr="0077481C" w14:paraId="419D2CC5" w14:textId="0B6C55B7" w:rsidTr="001211C6">
        <w:trPr>
          <w:trHeight w:val="1884"/>
        </w:trPr>
        <w:tc>
          <w:tcPr>
            <w:tcW w:w="419" w:type="dxa"/>
            <w:noWrap/>
          </w:tcPr>
          <w:p w14:paraId="6C7CF3AE" w14:textId="37E24EA4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</w:t>
            </w:r>
          </w:p>
        </w:tc>
        <w:tc>
          <w:tcPr>
            <w:tcW w:w="1382" w:type="dxa"/>
            <w:noWrap/>
          </w:tcPr>
          <w:p w14:paraId="109D4091" w14:textId="54E85BCF" w:rsidR="001211C6" w:rsidRPr="008853EC" w:rsidRDefault="001211C6" w:rsidP="002E7D7F">
            <w:pPr>
              <w:rPr>
                <w:rFonts w:cstheme="minorHAnsi"/>
                <w:b/>
                <w:bCs/>
              </w:rPr>
            </w:pPr>
            <w:r w:rsidRPr="00E7329E">
              <w:rPr>
                <w:rFonts w:cstheme="minorHAnsi"/>
                <w:b/>
                <w:bCs/>
              </w:rPr>
              <w:t>Plecak ewakuacyjny</w:t>
            </w:r>
          </w:p>
        </w:tc>
        <w:tc>
          <w:tcPr>
            <w:tcW w:w="3167" w:type="dxa"/>
            <w:noWrap/>
          </w:tcPr>
          <w:p w14:paraId="5172BBAA" w14:textId="77777777" w:rsidR="001211C6" w:rsidRPr="00DF0295" w:rsidRDefault="001211C6" w:rsidP="002E7D7F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DF029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Moduły znajdujące się w plecaku i ich wyposażenie</w:t>
            </w:r>
          </w:p>
          <w:p w14:paraId="39964D76" w14:textId="77777777" w:rsidR="001211C6" w:rsidRPr="00DF0295" w:rsidRDefault="001211C6" w:rsidP="002F56F5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DF029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COOK &amp; FOOD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t> (żywnościowy) o wymiarach 30 x 10 15 cm i wadze 1928 g:.</w:t>
            </w:r>
          </w:p>
          <w:p w14:paraId="56268680" w14:textId="77777777" w:rsidR="001211C6" w:rsidRPr="00DF0295" w:rsidRDefault="001211C6" w:rsidP="002F56F5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DF029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FIRST AID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t> (pierwszej pomocy) o wymiarach 25 x 14 x 4 cm i wadze 549 g: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br/>
              <w:t>- apteczka,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br/>
              <w:t>- maseczka do sztucznego oddychania,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br/>
              <w:t>- koc termiczny,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br/>
              <w:t>- lampa alarmowa,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br/>
              <w:t>- notes wodoodporny z ołówkiem,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br/>
              <w:t>- kamizelka odblaskowa.</w:t>
            </w:r>
          </w:p>
          <w:p w14:paraId="6544E2EC" w14:textId="77777777" w:rsidR="001211C6" w:rsidRPr="00DF0295" w:rsidRDefault="001211C6" w:rsidP="002F56F5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DF029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ELECTRONICS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t> (komunikacji awaryjnej) o wymiarach 30 x 5 x 15 cm i wadze 586 g:</w:t>
            </w:r>
          </w:p>
          <w:p w14:paraId="1EC26C66" w14:textId="77777777" w:rsidR="001211C6" w:rsidRPr="00DF0295" w:rsidRDefault="001211C6" w:rsidP="002F56F5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DF029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ESCAPE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t> (ucieczkowy) o wymiarach 25 x 7 x 12 cm i wadze 570 g:</w:t>
            </w:r>
          </w:p>
          <w:p w14:paraId="23C557C7" w14:textId="77777777" w:rsidR="001211C6" w:rsidRPr="00DF0295" w:rsidRDefault="001211C6" w:rsidP="002F56F5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DF029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lastRenderedPageBreak/>
              <w:t>HYGIENE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t> (do higieny osobistej) o wymiarach i 30 x 5 x 15 cm i wadze 410 g:</w:t>
            </w:r>
          </w:p>
          <w:p w14:paraId="64C53526" w14:textId="77777777" w:rsidR="001211C6" w:rsidRPr="00DF0295" w:rsidRDefault="001211C6" w:rsidP="002F56F5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DF029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SLEEP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t xml:space="preserve"> (w formie wodoszczelnego i </w:t>
            </w:r>
          </w:p>
          <w:p w14:paraId="7C94D40F" w14:textId="77777777" w:rsidR="001211C6" w:rsidRPr="00DF0295" w:rsidRDefault="001211C6" w:rsidP="002F56F5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DF029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TOOLS</w:t>
            </w:r>
            <w:r w:rsidRPr="00DF0295">
              <w:rPr>
                <w:rFonts w:eastAsia="Times New Roman" w:cstheme="minorHAnsi"/>
                <w:color w:val="000000"/>
                <w:lang w:eastAsia="pl-PL"/>
              </w:rPr>
              <w:t xml:space="preserve"> (narzędziowy) o wymiarach 30 x 5 x 15 </w:t>
            </w:r>
          </w:p>
          <w:p w14:paraId="7BC2B2F2" w14:textId="76543389" w:rsidR="001211C6" w:rsidRPr="00533C65" w:rsidRDefault="001211C6" w:rsidP="002F56F5">
            <w:pPr>
              <w:shd w:val="clear" w:color="auto" w:fill="FFFFFF"/>
              <w:contextualSpacing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61173D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WEATHER </w:t>
            </w:r>
            <w:r w:rsidRPr="0061173D">
              <w:rPr>
                <w:rFonts w:eastAsia="Times New Roman" w:cstheme="minorHAnsi"/>
                <w:color w:val="000000"/>
                <w:lang w:eastAsia="pl-PL"/>
              </w:rPr>
              <w:t>(na zmienne warunki pogodowe) o wymiarach 25 x 7 x 12 cm i wadze 676 g:</w:t>
            </w:r>
            <w:r w:rsidRPr="0061173D">
              <w:rPr>
                <w:rFonts w:eastAsia="Times New Roman" w:cstheme="minorHAnsi"/>
                <w:color w:val="000000"/>
                <w:lang w:eastAsia="pl-PL"/>
              </w:rPr>
              <w:br/>
              <w:t>Dodatkowo w zestawie awaryjnym znajdują się: </w:t>
            </w:r>
            <w:r w:rsidRPr="0061173D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wodoodporne etui</w:t>
            </w:r>
            <w:r w:rsidRPr="0061173D">
              <w:rPr>
                <w:rFonts w:eastAsia="Times New Roman" w:cstheme="minorHAnsi"/>
                <w:color w:val="000000"/>
                <w:lang w:eastAsia="pl-PL"/>
              </w:rPr>
              <w:t> (na dokumenty, gotówkę, elektronikę), </w:t>
            </w:r>
            <w:r w:rsidRPr="0061173D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worek próżniowy na ubrania</w:t>
            </w:r>
            <w:r w:rsidRPr="0061173D">
              <w:rPr>
                <w:rFonts w:eastAsia="Times New Roman" w:cstheme="minorHAnsi"/>
                <w:color w:val="000000"/>
                <w:lang w:eastAsia="pl-PL"/>
              </w:rPr>
              <w:t> oraz lekka, składana </w:t>
            </w:r>
            <w:r w:rsidRPr="0061173D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mata izolacyjna do siedzenia</w:t>
            </w:r>
            <w:r w:rsidRPr="0061173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831" w:type="dxa"/>
            <w:noWrap/>
          </w:tcPr>
          <w:p w14:paraId="7757D78F" w14:textId="2D2C8423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205" w:type="dxa"/>
          </w:tcPr>
          <w:p w14:paraId="7FF58DA5" w14:textId="77777777" w:rsidR="001211C6" w:rsidRPr="0077481C" w:rsidRDefault="001211C6" w:rsidP="002E7D7F"/>
        </w:tc>
        <w:tc>
          <w:tcPr>
            <w:tcW w:w="832" w:type="dxa"/>
          </w:tcPr>
          <w:p w14:paraId="0A47E729" w14:textId="77777777" w:rsidR="001211C6" w:rsidRPr="0077481C" w:rsidRDefault="001211C6" w:rsidP="002E7D7F"/>
        </w:tc>
        <w:tc>
          <w:tcPr>
            <w:tcW w:w="1106" w:type="dxa"/>
          </w:tcPr>
          <w:p w14:paraId="037BB8E2" w14:textId="77777777" w:rsidR="001211C6" w:rsidRPr="0077481C" w:rsidRDefault="001211C6" w:rsidP="002E7D7F"/>
        </w:tc>
        <w:tc>
          <w:tcPr>
            <w:tcW w:w="1106" w:type="dxa"/>
            <w:noWrap/>
          </w:tcPr>
          <w:p w14:paraId="3C70774A" w14:textId="77777777" w:rsidR="001211C6" w:rsidRPr="0077481C" w:rsidRDefault="001211C6" w:rsidP="002E7D7F"/>
        </w:tc>
        <w:tc>
          <w:tcPr>
            <w:tcW w:w="1244" w:type="dxa"/>
          </w:tcPr>
          <w:p w14:paraId="7C348EB0" w14:textId="77777777" w:rsidR="001211C6" w:rsidRPr="0077481C" w:rsidRDefault="001211C6" w:rsidP="002E7D7F"/>
        </w:tc>
        <w:tc>
          <w:tcPr>
            <w:tcW w:w="1244" w:type="dxa"/>
          </w:tcPr>
          <w:p w14:paraId="5620F7D0" w14:textId="77777777" w:rsidR="001211C6" w:rsidRPr="0077481C" w:rsidRDefault="001211C6" w:rsidP="002E7D7F"/>
        </w:tc>
      </w:tr>
      <w:tr w:rsidR="001211C6" w:rsidRPr="0077481C" w14:paraId="2ED7A2EB" w14:textId="49CFD874" w:rsidTr="001211C6">
        <w:trPr>
          <w:trHeight w:val="2173"/>
        </w:trPr>
        <w:tc>
          <w:tcPr>
            <w:tcW w:w="419" w:type="dxa"/>
            <w:noWrap/>
          </w:tcPr>
          <w:p w14:paraId="5C8AB4AA" w14:textId="29BBCD7B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382" w:type="dxa"/>
            <w:noWrap/>
          </w:tcPr>
          <w:p w14:paraId="5041B2CD" w14:textId="3BA14F75" w:rsidR="001211C6" w:rsidRPr="008853EC" w:rsidRDefault="001211C6" w:rsidP="002E7D7F">
            <w:pPr>
              <w:rPr>
                <w:rFonts w:cstheme="minorHAnsi"/>
                <w:b/>
                <w:bCs/>
              </w:rPr>
            </w:pPr>
            <w:r w:rsidRPr="00E7329E">
              <w:rPr>
                <w:rFonts w:cstheme="minorHAnsi"/>
                <w:b/>
                <w:bCs/>
              </w:rPr>
              <w:t>Kamizelka do nauki postępowania z osobą zadławioną</w:t>
            </w:r>
          </w:p>
        </w:tc>
        <w:tc>
          <w:tcPr>
            <w:tcW w:w="3167" w:type="dxa"/>
            <w:noWrap/>
          </w:tcPr>
          <w:p w14:paraId="6E841927" w14:textId="77777777" w:rsidR="001211C6" w:rsidRPr="00F1495C" w:rsidRDefault="001211C6" w:rsidP="002E7D7F">
            <w:pPr>
              <w:contextualSpacing/>
              <w:rPr>
                <w:rFonts w:cstheme="minorHAnsi"/>
              </w:rPr>
            </w:pPr>
            <w:r w:rsidRPr="00F1495C">
              <w:rPr>
                <w:rFonts w:cstheme="minorHAnsi"/>
              </w:rPr>
              <w:t>Skład zestawu</w:t>
            </w:r>
            <w:r>
              <w:rPr>
                <w:rFonts w:cstheme="minorHAnsi"/>
              </w:rPr>
              <w:t>:</w:t>
            </w:r>
          </w:p>
          <w:p w14:paraId="5CC5EDF8" w14:textId="77777777" w:rsidR="001211C6" w:rsidRPr="00F1495C" w:rsidRDefault="001211C6" w:rsidP="002E7D7F">
            <w:pPr>
              <w:contextualSpacing/>
              <w:rPr>
                <w:rFonts w:cstheme="minorHAnsi"/>
              </w:rPr>
            </w:pPr>
            <w:r w:rsidRPr="00F1495C">
              <w:rPr>
                <w:rFonts w:cstheme="minorHAnsi"/>
              </w:rPr>
              <w:t>kamizelka ACT FAST z drogami oddechowymi</w:t>
            </w:r>
            <w:r>
              <w:rPr>
                <w:rFonts w:cstheme="minorHAnsi"/>
              </w:rPr>
              <w:t>,</w:t>
            </w:r>
          </w:p>
          <w:p w14:paraId="3047263A" w14:textId="77777777" w:rsidR="001211C6" w:rsidRPr="00F1495C" w:rsidRDefault="001211C6" w:rsidP="002E7D7F">
            <w:pPr>
              <w:contextualSpacing/>
              <w:rPr>
                <w:rFonts w:cstheme="minorHAnsi"/>
              </w:rPr>
            </w:pPr>
            <w:r w:rsidRPr="00F1495C">
              <w:rPr>
                <w:rFonts w:cstheme="minorHAnsi"/>
              </w:rPr>
              <w:t>10 piankowych ciał obcych wielokrotnego użytku dla początkujących (kolor żółty)</w:t>
            </w:r>
            <w:r>
              <w:rPr>
                <w:rFonts w:cstheme="minorHAnsi"/>
              </w:rPr>
              <w:t>,</w:t>
            </w:r>
          </w:p>
          <w:p w14:paraId="34923E76" w14:textId="77777777" w:rsidR="001211C6" w:rsidRPr="00F1495C" w:rsidRDefault="001211C6" w:rsidP="002E7D7F">
            <w:pPr>
              <w:contextualSpacing/>
              <w:rPr>
                <w:rFonts w:cstheme="minorHAnsi"/>
              </w:rPr>
            </w:pPr>
            <w:r w:rsidRPr="00F1495C">
              <w:rPr>
                <w:rFonts w:cstheme="minorHAnsi"/>
              </w:rPr>
              <w:t>20 piankowych ciał obcych wielokrotnego użytku dla zaawansowanych (kolor czerwony)</w:t>
            </w:r>
            <w:r>
              <w:rPr>
                <w:rFonts w:cstheme="minorHAnsi"/>
              </w:rPr>
              <w:t>,</w:t>
            </w:r>
          </w:p>
          <w:p w14:paraId="03754289" w14:textId="697301F7" w:rsidR="001211C6" w:rsidRPr="00E954C2" w:rsidRDefault="001211C6" w:rsidP="002E7D7F">
            <w:pPr>
              <w:shd w:val="clear" w:color="auto" w:fill="FFFFFF"/>
              <w:spacing w:after="195"/>
              <w:outlineLvl w:val="1"/>
              <w:rPr>
                <w:rFonts w:eastAsia="Times New Roman" w:cstheme="minorHAnsi"/>
                <w:color w:val="434343"/>
                <w:kern w:val="0"/>
                <w:lang w:eastAsia="pl-PL"/>
                <w14:ligatures w14:val="none"/>
              </w:rPr>
            </w:pPr>
            <w:r w:rsidRPr="00F1495C">
              <w:rPr>
                <w:rFonts w:cstheme="minorHAnsi"/>
              </w:rPr>
              <w:t>torba transportowa</w:t>
            </w:r>
            <w:r>
              <w:rPr>
                <w:rFonts w:cstheme="minorHAnsi"/>
              </w:rPr>
              <w:t>.</w:t>
            </w:r>
          </w:p>
        </w:tc>
        <w:tc>
          <w:tcPr>
            <w:tcW w:w="831" w:type="dxa"/>
            <w:noWrap/>
          </w:tcPr>
          <w:p w14:paraId="44863000" w14:textId="6B06AB7F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05" w:type="dxa"/>
          </w:tcPr>
          <w:p w14:paraId="6AEC4C9C" w14:textId="77777777" w:rsidR="001211C6" w:rsidRPr="0077481C" w:rsidRDefault="001211C6" w:rsidP="002E7D7F"/>
        </w:tc>
        <w:tc>
          <w:tcPr>
            <w:tcW w:w="832" w:type="dxa"/>
          </w:tcPr>
          <w:p w14:paraId="0643E9FF" w14:textId="77777777" w:rsidR="001211C6" w:rsidRPr="0077481C" w:rsidRDefault="001211C6" w:rsidP="002E7D7F"/>
        </w:tc>
        <w:tc>
          <w:tcPr>
            <w:tcW w:w="1106" w:type="dxa"/>
          </w:tcPr>
          <w:p w14:paraId="76748FB5" w14:textId="77777777" w:rsidR="001211C6" w:rsidRPr="0077481C" w:rsidRDefault="001211C6" w:rsidP="002E7D7F"/>
        </w:tc>
        <w:tc>
          <w:tcPr>
            <w:tcW w:w="1106" w:type="dxa"/>
            <w:noWrap/>
          </w:tcPr>
          <w:p w14:paraId="70BA1C2B" w14:textId="77777777" w:rsidR="001211C6" w:rsidRPr="0077481C" w:rsidRDefault="001211C6" w:rsidP="002E7D7F"/>
        </w:tc>
        <w:tc>
          <w:tcPr>
            <w:tcW w:w="1244" w:type="dxa"/>
          </w:tcPr>
          <w:p w14:paraId="15F8A68C" w14:textId="77777777" w:rsidR="001211C6" w:rsidRPr="0077481C" w:rsidRDefault="001211C6" w:rsidP="002E7D7F"/>
        </w:tc>
        <w:tc>
          <w:tcPr>
            <w:tcW w:w="1244" w:type="dxa"/>
          </w:tcPr>
          <w:p w14:paraId="45AFB794" w14:textId="77777777" w:rsidR="001211C6" w:rsidRPr="0077481C" w:rsidRDefault="001211C6" w:rsidP="002E7D7F"/>
        </w:tc>
      </w:tr>
      <w:tr w:rsidR="001211C6" w:rsidRPr="0077481C" w14:paraId="2363F557" w14:textId="01226FA7" w:rsidTr="001211C6">
        <w:trPr>
          <w:trHeight w:val="703"/>
        </w:trPr>
        <w:tc>
          <w:tcPr>
            <w:tcW w:w="419" w:type="dxa"/>
            <w:noWrap/>
          </w:tcPr>
          <w:p w14:paraId="3F8B1760" w14:textId="31C6DB45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382" w:type="dxa"/>
            <w:noWrap/>
          </w:tcPr>
          <w:p w14:paraId="560C8E0C" w14:textId="7A1D7DAF" w:rsidR="001211C6" w:rsidRPr="00E7329E" w:rsidRDefault="001211C6" w:rsidP="002E7D7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Staza taktyczna </w:t>
            </w:r>
            <w:r>
              <w:rPr>
                <w:rFonts w:cstheme="minorHAnsi"/>
                <w:b/>
                <w:bCs/>
              </w:rPr>
              <w:lastRenderedPageBreak/>
              <w:t>opaska uciskowa</w:t>
            </w:r>
          </w:p>
        </w:tc>
        <w:tc>
          <w:tcPr>
            <w:tcW w:w="3167" w:type="dxa"/>
            <w:noWrap/>
          </w:tcPr>
          <w:p w14:paraId="12811404" w14:textId="77777777" w:rsidR="001211C6" w:rsidRPr="00876E04" w:rsidRDefault="001211C6" w:rsidP="002E7D7F">
            <w:pPr>
              <w:shd w:val="clear" w:color="auto" w:fill="FFFFFF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76E04">
              <w:rPr>
                <w:rFonts w:ascii="Arial" w:eastAsiaTheme="majorEastAsia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pl-PL"/>
                <w14:ligatures w14:val="none"/>
              </w:rPr>
              <w:lastRenderedPageBreak/>
              <w:t>Długość całkowita:</w:t>
            </w:r>
            <w:r w:rsidRPr="00876E0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90cm</w:t>
            </w:r>
          </w:p>
          <w:p w14:paraId="7CE999C4" w14:textId="77777777" w:rsidR="001211C6" w:rsidRPr="00876E04" w:rsidRDefault="001211C6" w:rsidP="002E7D7F">
            <w:pPr>
              <w:shd w:val="clear" w:color="auto" w:fill="FFFFFF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76E04">
              <w:rPr>
                <w:rFonts w:ascii="Arial" w:eastAsiaTheme="majorEastAsia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pl-PL"/>
                <w14:ligatures w14:val="none"/>
              </w:rPr>
              <w:t>Szerokość:</w:t>
            </w:r>
            <w:r w:rsidRPr="00876E0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3,8cm</w:t>
            </w:r>
          </w:p>
          <w:p w14:paraId="28BCFCE0" w14:textId="77777777" w:rsidR="001211C6" w:rsidRPr="00876E04" w:rsidRDefault="001211C6" w:rsidP="002E7D7F">
            <w:pPr>
              <w:shd w:val="clear" w:color="auto" w:fill="FFFFFF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76E04">
              <w:rPr>
                <w:rFonts w:ascii="Arial" w:eastAsiaTheme="majorEastAsia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pl-PL"/>
                <w14:ligatures w14:val="none"/>
              </w:rPr>
              <w:t>Waga:</w:t>
            </w:r>
            <w:r w:rsidRPr="00876E0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70g</w:t>
            </w:r>
          </w:p>
          <w:p w14:paraId="3AB249D6" w14:textId="77777777" w:rsidR="001211C6" w:rsidRPr="00F1495C" w:rsidRDefault="001211C6" w:rsidP="002E7D7F">
            <w:pPr>
              <w:contextualSpacing/>
              <w:rPr>
                <w:rFonts w:cstheme="minorHAnsi"/>
              </w:rPr>
            </w:pPr>
          </w:p>
        </w:tc>
        <w:tc>
          <w:tcPr>
            <w:tcW w:w="831" w:type="dxa"/>
            <w:noWrap/>
          </w:tcPr>
          <w:p w14:paraId="64C76AA9" w14:textId="6205B7CE" w:rsidR="001211C6" w:rsidRDefault="001211C6" w:rsidP="002E7D7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05" w:type="dxa"/>
          </w:tcPr>
          <w:p w14:paraId="5153C004" w14:textId="77777777" w:rsidR="001211C6" w:rsidRPr="0077481C" w:rsidRDefault="001211C6" w:rsidP="002E7D7F"/>
        </w:tc>
        <w:tc>
          <w:tcPr>
            <w:tcW w:w="832" w:type="dxa"/>
          </w:tcPr>
          <w:p w14:paraId="14FA4581" w14:textId="77777777" w:rsidR="001211C6" w:rsidRPr="0077481C" w:rsidRDefault="001211C6" w:rsidP="002E7D7F"/>
        </w:tc>
        <w:tc>
          <w:tcPr>
            <w:tcW w:w="1106" w:type="dxa"/>
          </w:tcPr>
          <w:p w14:paraId="6049167D" w14:textId="77777777" w:rsidR="001211C6" w:rsidRPr="0077481C" w:rsidRDefault="001211C6" w:rsidP="002E7D7F"/>
        </w:tc>
        <w:tc>
          <w:tcPr>
            <w:tcW w:w="1106" w:type="dxa"/>
            <w:noWrap/>
          </w:tcPr>
          <w:p w14:paraId="6EF0B530" w14:textId="77777777" w:rsidR="001211C6" w:rsidRPr="0077481C" w:rsidRDefault="001211C6" w:rsidP="002E7D7F"/>
        </w:tc>
        <w:tc>
          <w:tcPr>
            <w:tcW w:w="1244" w:type="dxa"/>
          </w:tcPr>
          <w:p w14:paraId="2567C498" w14:textId="77777777" w:rsidR="001211C6" w:rsidRPr="0077481C" w:rsidRDefault="001211C6" w:rsidP="002E7D7F"/>
        </w:tc>
        <w:tc>
          <w:tcPr>
            <w:tcW w:w="1244" w:type="dxa"/>
          </w:tcPr>
          <w:p w14:paraId="212206B4" w14:textId="77777777" w:rsidR="001211C6" w:rsidRPr="0077481C" w:rsidRDefault="001211C6" w:rsidP="002E7D7F"/>
        </w:tc>
      </w:tr>
      <w:tr w:rsidR="001211C6" w:rsidRPr="0077481C" w14:paraId="4C092A1B" w14:textId="3167E13D" w:rsidTr="001211C6">
        <w:trPr>
          <w:trHeight w:val="988"/>
        </w:trPr>
        <w:tc>
          <w:tcPr>
            <w:tcW w:w="419" w:type="dxa"/>
            <w:noWrap/>
          </w:tcPr>
          <w:p w14:paraId="73C9D77F" w14:textId="77777777" w:rsidR="001211C6" w:rsidRDefault="001211C6" w:rsidP="002E7D7F">
            <w:pPr>
              <w:rPr>
                <w:b/>
                <w:bCs/>
              </w:rPr>
            </w:pPr>
          </w:p>
        </w:tc>
        <w:tc>
          <w:tcPr>
            <w:tcW w:w="1382" w:type="dxa"/>
            <w:noWrap/>
          </w:tcPr>
          <w:p w14:paraId="215D25BD" w14:textId="5263D6F9" w:rsidR="001211C6" w:rsidRDefault="001211C6" w:rsidP="002E7D7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RAZEM:</w:t>
            </w:r>
          </w:p>
        </w:tc>
        <w:tc>
          <w:tcPr>
            <w:tcW w:w="3167" w:type="dxa"/>
            <w:noWrap/>
          </w:tcPr>
          <w:p w14:paraId="0D7D8E38" w14:textId="77777777" w:rsidR="001211C6" w:rsidRPr="00876E04" w:rsidRDefault="001211C6" w:rsidP="002E7D7F">
            <w:pPr>
              <w:shd w:val="clear" w:color="auto" w:fill="FFFFFF"/>
              <w:rPr>
                <w:rFonts w:ascii="Arial" w:eastAsiaTheme="majorEastAsia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pl-PL"/>
                <w14:ligatures w14:val="none"/>
              </w:rPr>
            </w:pPr>
          </w:p>
        </w:tc>
        <w:tc>
          <w:tcPr>
            <w:tcW w:w="831" w:type="dxa"/>
            <w:noWrap/>
          </w:tcPr>
          <w:p w14:paraId="24C5A38E" w14:textId="77777777" w:rsidR="001211C6" w:rsidRDefault="001211C6" w:rsidP="002E7D7F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14:paraId="06097861" w14:textId="77777777" w:rsidR="001211C6" w:rsidRDefault="001211C6" w:rsidP="002E7D7F"/>
          <w:p w14:paraId="403BD654" w14:textId="77777777" w:rsidR="001211C6" w:rsidRDefault="001211C6" w:rsidP="002E7D7F"/>
          <w:p w14:paraId="7E7B7B8A" w14:textId="77777777" w:rsidR="001211C6" w:rsidRDefault="001211C6" w:rsidP="002E7D7F"/>
          <w:p w14:paraId="4D2054AE" w14:textId="77777777" w:rsidR="001211C6" w:rsidRPr="0077481C" w:rsidRDefault="001211C6" w:rsidP="002E7D7F"/>
        </w:tc>
        <w:tc>
          <w:tcPr>
            <w:tcW w:w="832" w:type="dxa"/>
          </w:tcPr>
          <w:p w14:paraId="6C5D65BC" w14:textId="77777777" w:rsidR="001211C6" w:rsidRPr="0077481C" w:rsidRDefault="001211C6" w:rsidP="002E7D7F"/>
        </w:tc>
        <w:tc>
          <w:tcPr>
            <w:tcW w:w="1106" w:type="dxa"/>
          </w:tcPr>
          <w:p w14:paraId="5614C4EC" w14:textId="77777777" w:rsidR="001211C6" w:rsidRPr="0077481C" w:rsidRDefault="001211C6" w:rsidP="002E7D7F"/>
        </w:tc>
        <w:tc>
          <w:tcPr>
            <w:tcW w:w="1106" w:type="dxa"/>
            <w:noWrap/>
          </w:tcPr>
          <w:p w14:paraId="75D373AA" w14:textId="77777777" w:rsidR="001211C6" w:rsidRPr="0077481C" w:rsidRDefault="001211C6" w:rsidP="002E7D7F"/>
        </w:tc>
        <w:tc>
          <w:tcPr>
            <w:tcW w:w="1244" w:type="dxa"/>
          </w:tcPr>
          <w:p w14:paraId="73FFD58E" w14:textId="77777777" w:rsidR="001211C6" w:rsidRPr="0077481C" w:rsidRDefault="001211C6" w:rsidP="002E7D7F"/>
        </w:tc>
        <w:tc>
          <w:tcPr>
            <w:tcW w:w="1244" w:type="dxa"/>
          </w:tcPr>
          <w:p w14:paraId="7938A8D3" w14:textId="77777777" w:rsidR="001211C6" w:rsidRPr="0077481C" w:rsidRDefault="001211C6" w:rsidP="002E7D7F"/>
        </w:tc>
      </w:tr>
      <w:tr w:rsidR="001211C6" w:rsidRPr="0077481C" w14:paraId="3EB22D05" w14:textId="0DB1B009" w:rsidTr="001211C6">
        <w:trPr>
          <w:trHeight w:val="58"/>
        </w:trPr>
        <w:tc>
          <w:tcPr>
            <w:tcW w:w="13536" w:type="dxa"/>
            <w:gridSpan w:val="10"/>
            <w:noWrap/>
          </w:tcPr>
          <w:p w14:paraId="348BEE43" w14:textId="498B2E83" w:rsidR="001211C6" w:rsidRDefault="00117D0A" w:rsidP="001211C6">
            <w:r>
              <w:rPr>
                <w:kern w:val="0"/>
                <w14:ligatures w14:val="none"/>
              </w:rPr>
              <w:t>Zsumowaną cenę ofertową netto, wartość VAT i cenę ofertową  brutto należy przenieść do formularza ofertowego (Załącznik nr 3 do SWZ)</w:t>
            </w:r>
            <w:r w:rsidR="001211C6">
              <w:tab/>
              <w:t xml:space="preserve"> </w:t>
            </w:r>
          </w:p>
          <w:p w14:paraId="774050CF" w14:textId="1266EE3C" w:rsidR="001211C6" w:rsidRDefault="001211C6" w:rsidP="001211C6">
            <w:r>
              <w:t>Kolumny  5,6,7,8, 9 i 10 wypełnia wykonawca</w:t>
            </w:r>
            <w:r w:rsidR="006A454B">
              <w:t xml:space="preserve">. Jeżeli przedmiot </w:t>
            </w:r>
            <w:r w:rsidR="00046638">
              <w:t xml:space="preserve">zamówienia </w:t>
            </w:r>
            <w:r w:rsidR="006A454B">
              <w:t>nie będzie opisany zgodnie z zaleceniami w kol 5, oferta zostanie odrzucona.</w:t>
            </w:r>
          </w:p>
          <w:p w14:paraId="7969188C" w14:textId="77777777" w:rsidR="001211C6" w:rsidRDefault="001211C6" w:rsidP="001211C6"/>
          <w:p w14:paraId="4FDF9CBB" w14:textId="77777777" w:rsidR="001211C6" w:rsidRDefault="001211C6" w:rsidP="001211C6">
            <w:r>
              <w:t>Okres gwarancji …………………………….miesięcy (kryterium oceny ofert)</w:t>
            </w:r>
          </w:p>
          <w:p w14:paraId="74BB116C" w14:textId="77777777" w:rsidR="001211C6" w:rsidRDefault="001211C6" w:rsidP="002E7D7F"/>
        </w:tc>
      </w:tr>
    </w:tbl>
    <w:p w14:paraId="7A49C141" w14:textId="77777777" w:rsidR="009B75F8" w:rsidRDefault="009B75F8" w:rsidP="002E7D7F">
      <w:pPr>
        <w:spacing w:line="240" w:lineRule="auto"/>
      </w:pPr>
    </w:p>
    <w:sectPr w:rsidR="009B75F8" w:rsidSect="00855D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88C"/>
    <w:multiLevelType w:val="hybridMultilevel"/>
    <w:tmpl w:val="EA402B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0D17B9"/>
    <w:multiLevelType w:val="multilevel"/>
    <w:tmpl w:val="7944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2BA7505"/>
    <w:multiLevelType w:val="hybridMultilevel"/>
    <w:tmpl w:val="8A0EB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86EB6"/>
    <w:multiLevelType w:val="multilevel"/>
    <w:tmpl w:val="26B2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85697"/>
    <w:multiLevelType w:val="multilevel"/>
    <w:tmpl w:val="2F4CC1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0C700AD"/>
    <w:multiLevelType w:val="multilevel"/>
    <w:tmpl w:val="54B8A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65AA0A9D"/>
    <w:multiLevelType w:val="multilevel"/>
    <w:tmpl w:val="CBBC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68DE61F6"/>
    <w:multiLevelType w:val="hybridMultilevel"/>
    <w:tmpl w:val="CE24D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0402770">
    <w:abstractNumId w:val="5"/>
  </w:num>
  <w:num w:numId="2" w16cid:durableId="1050572576">
    <w:abstractNumId w:val="6"/>
  </w:num>
  <w:num w:numId="3" w16cid:durableId="522087188">
    <w:abstractNumId w:val="1"/>
  </w:num>
  <w:num w:numId="4" w16cid:durableId="809632268">
    <w:abstractNumId w:val="4"/>
  </w:num>
  <w:num w:numId="5" w16cid:durableId="407263970">
    <w:abstractNumId w:val="3"/>
  </w:num>
  <w:num w:numId="6" w16cid:durableId="1490294310">
    <w:abstractNumId w:val="7"/>
  </w:num>
  <w:num w:numId="7" w16cid:durableId="1203011085">
    <w:abstractNumId w:val="0"/>
  </w:num>
  <w:num w:numId="8" w16cid:durableId="64382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5C2"/>
    <w:rsid w:val="00030A9F"/>
    <w:rsid w:val="00046638"/>
    <w:rsid w:val="00063A28"/>
    <w:rsid w:val="00071C53"/>
    <w:rsid w:val="00117D0A"/>
    <w:rsid w:val="001203C9"/>
    <w:rsid w:val="001211C6"/>
    <w:rsid w:val="001543A2"/>
    <w:rsid w:val="001A39BC"/>
    <w:rsid w:val="001C1841"/>
    <w:rsid w:val="001D33B6"/>
    <w:rsid w:val="001F716C"/>
    <w:rsid w:val="002069E5"/>
    <w:rsid w:val="002E7D7F"/>
    <w:rsid w:val="002F56F5"/>
    <w:rsid w:val="00351EDD"/>
    <w:rsid w:val="00352224"/>
    <w:rsid w:val="00391B54"/>
    <w:rsid w:val="003A069E"/>
    <w:rsid w:val="00417942"/>
    <w:rsid w:val="0047105F"/>
    <w:rsid w:val="00533C65"/>
    <w:rsid w:val="0056609D"/>
    <w:rsid w:val="0060048C"/>
    <w:rsid w:val="0060070C"/>
    <w:rsid w:val="00634299"/>
    <w:rsid w:val="00674A96"/>
    <w:rsid w:val="006A454B"/>
    <w:rsid w:val="00711E83"/>
    <w:rsid w:val="007364AD"/>
    <w:rsid w:val="00761517"/>
    <w:rsid w:val="00800E9F"/>
    <w:rsid w:val="00830E30"/>
    <w:rsid w:val="00831B88"/>
    <w:rsid w:val="00855D74"/>
    <w:rsid w:val="008645C2"/>
    <w:rsid w:val="008668CA"/>
    <w:rsid w:val="008678AD"/>
    <w:rsid w:val="0087073A"/>
    <w:rsid w:val="00946C8B"/>
    <w:rsid w:val="009B75F8"/>
    <w:rsid w:val="00B16A3A"/>
    <w:rsid w:val="00BC1FD9"/>
    <w:rsid w:val="00BE733B"/>
    <w:rsid w:val="00C50C0E"/>
    <w:rsid w:val="00C52526"/>
    <w:rsid w:val="00D322CA"/>
    <w:rsid w:val="00D630AA"/>
    <w:rsid w:val="00DE11EA"/>
    <w:rsid w:val="00E048BC"/>
    <w:rsid w:val="00E5421A"/>
    <w:rsid w:val="00E954C2"/>
    <w:rsid w:val="00F20747"/>
    <w:rsid w:val="00F60615"/>
    <w:rsid w:val="00F71F35"/>
    <w:rsid w:val="00F81B3B"/>
    <w:rsid w:val="00F864D9"/>
    <w:rsid w:val="00FC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C431E"/>
  <w15:chartTrackingRefBased/>
  <w15:docId w15:val="{D7913651-DF0A-4EBF-B496-5DCAF1AC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D74"/>
  </w:style>
  <w:style w:type="paragraph" w:styleId="Nagwek1">
    <w:name w:val="heading 1"/>
    <w:basedOn w:val="Normalny"/>
    <w:next w:val="Normalny"/>
    <w:link w:val="Nagwek1Znak"/>
    <w:uiPriority w:val="9"/>
    <w:qFormat/>
    <w:rsid w:val="00864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5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5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5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5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5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5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5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5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5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5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5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5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5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5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5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5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5C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5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855D74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D74"/>
  </w:style>
  <w:style w:type="paragraph" w:styleId="Stopka">
    <w:name w:val="footer"/>
    <w:basedOn w:val="Normalny"/>
    <w:link w:val="StopkaZnak"/>
    <w:uiPriority w:val="99"/>
    <w:unhideWhenUsed/>
    <w:rsid w:val="008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D74"/>
  </w:style>
  <w:style w:type="character" w:customStyle="1" w:styleId="TekstpodstawowyZnak">
    <w:name w:val="Tekst podstawowy Znak"/>
    <w:basedOn w:val="Domylnaczcionkaakapitu"/>
    <w:link w:val="Tekstpodstawowy"/>
    <w:qFormat/>
    <w:rsid w:val="00855D74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855D74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1">
    <w:name w:val="Tekst podstawowy Znak1"/>
    <w:basedOn w:val="Domylnaczcionkaakapitu"/>
    <w:uiPriority w:val="99"/>
    <w:semiHidden/>
    <w:rsid w:val="00855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Bryl-Szlagowska</dc:creator>
  <cp:keywords/>
  <dc:description/>
  <cp:lastModifiedBy>Violetta Bryl-Szlagowska</cp:lastModifiedBy>
  <cp:revision>38</cp:revision>
  <dcterms:created xsi:type="dcterms:W3CDTF">2026-01-14T19:45:00Z</dcterms:created>
  <dcterms:modified xsi:type="dcterms:W3CDTF">2026-04-05T19:57:00Z</dcterms:modified>
</cp:coreProperties>
</file>