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AAF9E" w14:textId="4489108F" w:rsidR="00F1052F" w:rsidRPr="00B53087" w:rsidRDefault="00983B38" w:rsidP="00B53087">
      <w:pPr>
        <w:rPr>
          <w:rFonts w:ascii="Calibri" w:hAnsi="Calibri" w:cs="Calibri"/>
          <w:b/>
        </w:rPr>
      </w:pPr>
      <w:r w:rsidRPr="00316878">
        <w:rPr>
          <w:rFonts w:ascii="Calibri" w:hAnsi="Calibri" w:cs="Calibri"/>
        </w:rPr>
        <w:t>ZATWIERDZAM</w:t>
      </w:r>
      <w:r w:rsidRPr="006278B7">
        <w:rPr>
          <w:rFonts w:ascii="Calibri" w:hAnsi="Calibri" w:cs="Calibri"/>
        </w:rPr>
        <w:t xml:space="preserve"> </w:t>
      </w:r>
      <w:r w:rsidRPr="006278B7">
        <w:rPr>
          <w:rFonts w:ascii="Calibri" w:hAnsi="Calibri" w:cs="Calibri"/>
        </w:rPr>
        <w:tab/>
      </w:r>
      <w:r w:rsidRPr="006278B7">
        <w:rPr>
          <w:rFonts w:ascii="Calibri" w:hAnsi="Calibri" w:cs="Calibri"/>
        </w:rPr>
        <w:tab/>
      </w:r>
      <w:r w:rsidRPr="006278B7">
        <w:rPr>
          <w:rFonts w:ascii="Calibri" w:hAnsi="Calibri" w:cs="Calibri"/>
        </w:rPr>
        <w:tab/>
      </w:r>
      <w:r w:rsidRPr="006278B7">
        <w:rPr>
          <w:rFonts w:ascii="Calibri" w:hAnsi="Calibri" w:cs="Calibri"/>
        </w:rPr>
        <w:tab/>
      </w:r>
      <w:r w:rsidRPr="006278B7">
        <w:rPr>
          <w:rFonts w:ascii="Calibri" w:hAnsi="Calibri" w:cs="Calibri"/>
        </w:rPr>
        <w:tab/>
      </w:r>
      <w:r w:rsidRPr="006278B7">
        <w:rPr>
          <w:rFonts w:ascii="Calibri" w:hAnsi="Calibri" w:cs="Calibri"/>
        </w:rPr>
        <w:tab/>
      </w:r>
      <w:r w:rsidRPr="006278B7">
        <w:rPr>
          <w:rFonts w:ascii="Calibri" w:hAnsi="Calibri" w:cs="Calibri"/>
        </w:rPr>
        <w:tab/>
        <w:t xml:space="preserve">      </w:t>
      </w:r>
      <w:r w:rsidR="00A26B0E">
        <w:rPr>
          <w:rFonts w:ascii="Calibri" w:hAnsi="Calibri" w:cs="Calibri"/>
        </w:rPr>
        <w:t xml:space="preserve">      </w:t>
      </w:r>
      <w:r w:rsidR="007A3215">
        <w:rPr>
          <w:rFonts w:ascii="Calibri" w:hAnsi="Calibri" w:cs="Calibri"/>
        </w:rPr>
        <w:tab/>
      </w:r>
      <w:r w:rsidRPr="006278B7">
        <w:rPr>
          <w:rFonts w:ascii="Calibri" w:hAnsi="Calibri" w:cs="Calibri"/>
        </w:rPr>
        <w:t>znak sprawy:</w:t>
      </w:r>
      <w:r w:rsidR="00A45A82">
        <w:rPr>
          <w:rFonts w:ascii="Calibri" w:hAnsi="Calibri" w:cs="Calibri"/>
          <w:b/>
        </w:rPr>
        <w:t xml:space="preserve"> 4</w:t>
      </w:r>
      <w:r w:rsidRPr="006278B7">
        <w:rPr>
          <w:rFonts w:ascii="Calibri" w:hAnsi="Calibri" w:cs="Calibri"/>
          <w:b/>
        </w:rPr>
        <w:t>/2</w:t>
      </w:r>
      <w:r w:rsidR="007A3215">
        <w:rPr>
          <w:rFonts w:ascii="Calibri" w:hAnsi="Calibri" w:cs="Calibri"/>
          <w:b/>
        </w:rPr>
        <w:t>6</w:t>
      </w:r>
      <w:r w:rsidRPr="006278B7">
        <w:rPr>
          <w:rFonts w:ascii="Calibri" w:hAnsi="Calibri" w:cs="Calibri"/>
          <w:b/>
        </w:rPr>
        <w:t>/</w:t>
      </w:r>
      <w:r w:rsidR="00707BB5">
        <w:rPr>
          <w:rFonts w:ascii="Calibri" w:hAnsi="Calibri" w:cs="Calibri"/>
          <w:b/>
        </w:rPr>
        <w:t>K</w:t>
      </w:r>
      <w:r w:rsidR="005F2CDF">
        <w:rPr>
          <w:rFonts w:eastAsia="Times New Roman" w:cstheme="minorHAnsi"/>
          <w:b/>
        </w:rPr>
        <w:t>S</w:t>
      </w:r>
    </w:p>
    <w:p w14:paraId="384EBD92" w14:textId="25A1DDA5" w:rsidR="00B53087" w:rsidRDefault="00B53087">
      <w:pPr>
        <w:suppressAutoHyphens/>
        <w:spacing w:after="0"/>
        <w:jc w:val="both"/>
        <w:rPr>
          <w:rFonts w:eastAsia="Times New Roman" w:cstheme="minorHAnsi"/>
        </w:rPr>
      </w:pPr>
    </w:p>
    <w:p w14:paraId="103DBAC6" w14:textId="47919D5C" w:rsidR="00F1052F" w:rsidRPr="00316878" w:rsidRDefault="008549F9">
      <w:pPr>
        <w:suppressAutoHyphens/>
        <w:spacing w:after="0"/>
        <w:jc w:val="both"/>
        <w:rPr>
          <w:rFonts w:eastAsia="Times New Roman" w:cstheme="minorHAnsi"/>
        </w:rPr>
      </w:pPr>
      <w:r w:rsidRPr="00316878">
        <w:rPr>
          <w:rFonts w:eastAsia="Times New Roman" w:cstheme="minorHAnsi"/>
        </w:rPr>
        <w:t>........................</w:t>
      </w:r>
      <w:r w:rsidR="00A7446A" w:rsidRPr="00316878">
        <w:rPr>
          <w:rFonts w:eastAsia="Times New Roman" w:cstheme="minorHAnsi"/>
        </w:rPr>
        <w:t>.</w:t>
      </w:r>
    </w:p>
    <w:p w14:paraId="2B32F6CD" w14:textId="318DB318" w:rsidR="00F1052F" w:rsidRPr="00316878" w:rsidRDefault="008549F9">
      <w:pPr>
        <w:suppressAutoHyphens/>
        <w:spacing w:after="0"/>
        <w:jc w:val="both"/>
        <w:rPr>
          <w:rFonts w:eastAsia="Times New Roman" w:cstheme="minorHAnsi"/>
          <w:i/>
          <w:sz w:val="18"/>
        </w:rPr>
      </w:pPr>
      <w:r w:rsidRPr="00316878">
        <w:rPr>
          <w:rFonts w:eastAsia="Times New Roman" w:cstheme="minorHAnsi"/>
          <w:sz w:val="18"/>
        </w:rPr>
        <w:t xml:space="preserve">  </w:t>
      </w:r>
      <w:r w:rsidR="00A7446A" w:rsidRPr="00316878">
        <w:rPr>
          <w:rFonts w:eastAsia="Times New Roman" w:cstheme="minorHAnsi"/>
          <w:sz w:val="18"/>
        </w:rPr>
        <w:t xml:space="preserve"> </w:t>
      </w:r>
      <w:r w:rsidRPr="00316878">
        <w:rPr>
          <w:rFonts w:eastAsia="Times New Roman" w:cstheme="minorHAnsi"/>
          <w:i/>
          <w:sz w:val="18"/>
        </w:rPr>
        <w:t>(data i podpis)</w:t>
      </w:r>
    </w:p>
    <w:p w14:paraId="4AE61734" w14:textId="7978869F" w:rsidR="004B6398" w:rsidRDefault="004B6398">
      <w:pPr>
        <w:suppressAutoHyphens/>
        <w:spacing w:after="0"/>
        <w:jc w:val="both"/>
        <w:rPr>
          <w:rFonts w:eastAsia="Times New Roman" w:cstheme="minorHAnsi"/>
        </w:rPr>
      </w:pPr>
    </w:p>
    <w:p w14:paraId="0573A7A9" w14:textId="44A6B7CD" w:rsidR="00F1052F" w:rsidRPr="006278B7" w:rsidRDefault="008549F9">
      <w:pPr>
        <w:suppressAutoHyphens/>
        <w:spacing w:after="0"/>
        <w:jc w:val="both"/>
        <w:rPr>
          <w:rFonts w:eastAsia="Times New Roman" w:cstheme="minorHAnsi"/>
        </w:rPr>
      </w:pPr>
      <w:r w:rsidRPr="006278B7">
        <w:rPr>
          <w:rFonts w:eastAsia="Times New Roman" w:cstheme="minorHAnsi"/>
        </w:rPr>
        <w:t xml:space="preserve">Wykonawcy zobowiązani są do dokładnego zapoznania się z treścią niniejszej </w:t>
      </w:r>
      <w:r w:rsidR="004B4A25" w:rsidRPr="006278B7">
        <w:rPr>
          <w:rFonts w:eastAsia="Times New Roman" w:cstheme="minorHAnsi"/>
        </w:rPr>
        <w:t xml:space="preserve">specyfikacji warunków </w:t>
      </w:r>
      <w:r w:rsidR="00053D9D" w:rsidRPr="006278B7">
        <w:rPr>
          <w:rFonts w:eastAsia="Times New Roman" w:cstheme="minorHAnsi"/>
        </w:rPr>
        <w:t>zamówienia</w:t>
      </w:r>
      <w:r w:rsidRPr="006278B7">
        <w:rPr>
          <w:rFonts w:eastAsia="Times New Roman" w:cstheme="minorHAnsi"/>
        </w:rPr>
        <w:t xml:space="preserve"> i ponoszą ryzyko niedostarczenia wszystkich wymaganych informacji oraz dokumentów lub oświadczeń, a także złożenia oferty nie odpowiadającej wymaganiom określonym przez </w:t>
      </w:r>
      <w:r w:rsidR="003D4520" w:rsidRPr="006278B7">
        <w:rPr>
          <w:rFonts w:eastAsia="Times New Roman" w:cstheme="minorHAnsi"/>
        </w:rPr>
        <w:t>Z</w:t>
      </w:r>
      <w:r w:rsidRPr="006278B7">
        <w:rPr>
          <w:rFonts w:eastAsia="Times New Roman" w:cstheme="minorHAnsi"/>
        </w:rPr>
        <w:t>amawiającego.</w:t>
      </w:r>
    </w:p>
    <w:p w14:paraId="40F3C13B" w14:textId="77777777" w:rsidR="00F1052F" w:rsidRPr="006B06EC" w:rsidRDefault="00F1052F">
      <w:pPr>
        <w:suppressAutoHyphens/>
        <w:spacing w:after="0"/>
        <w:jc w:val="both"/>
        <w:rPr>
          <w:rFonts w:eastAsia="Times New Roman" w:cstheme="minorHAnsi"/>
        </w:rPr>
      </w:pPr>
    </w:p>
    <w:p w14:paraId="6248CF2C" w14:textId="77777777" w:rsidR="00F1052F" w:rsidRPr="00E64CB1" w:rsidRDefault="008549F9" w:rsidP="00494D6B">
      <w:pPr>
        <w:suppressAutoHyphens/>
        <w:spacing w:after="0" w:line="240" w:lineRule="auto"/>
        <w:jc w:val="both"/>
        <w:rPr>
          <w:rFonts w:ascii="Georgia" w:eastAsia="Times New Roman" w:hAnsi="Georgia" w:cstheme="minorHAnsi"/>
          <w:b/>
        </w:rPr>
      </w:pPr>
      <w:r w:rsidRPr="00E64CB1">
        <w:rPr>
          <w:rFonts w:ascii="Georgia" w:eastAsia="Times New Roman" w:hAnsi="Georgia" w:cstheme="minorHAnsi"/>
          <w:b/>
        </w:rPr>
        <w:t xml:space="preserve">I. </w:t>
      </w:r>
      <w:r w:rsidR="00E35A84" w:rsidRPr="00E64CB1">
        <w:rPr>
          <w:rFonts w:ascii="Georgia" w:eastAsia="Times New Roman" w:hAnsi="Georgia" w:cstheme="minorHAnsi"/>
          <w:b/>
        </w:rPr>
        <w:t>Nazwa oraz adres Zamawiającego, numer telefonu, adres poczty elektronicznej oraz strony internetowej prowadzonego postępowania</w:t>
      </w:r>
    </w:p>
    <w:p w14:paraId="1E40A38D" w14:textId="00B32D4C" w:rsidR="00F1052F" w:rsidRPr="00567F6B" w:rsidRDefault="00F7489D" w:rsidP="0013026D">
      <w:pPr>
        <w:spacing w:after="0" w:line="240" w:lineRule="auto"/>
        <w:jc w:val="both"/>
        <w:rPr>
          <w:rFonts w:eastAsia="Times New Roman" w:cstheme="minorHAnsi"/>
          <w:b/>
        </w:rPr>
      </w:pPr>
      <w:r w:rsidRPr="00567F6B">
        <w:rPr>
          <w:rFonts w:cstheme="minorHAnsi"/>
        </w:rPr>
        <w:t>Centralny Zarząd Służby Więziennej</w:t>
      </w:r>
      <w:r w:rsidR="0013026D" w:rsidRPr="00567F6B">
        <w:rPr>
          <w:rFonts w:cstheme="minorHAnsi"/>
        </w:rPr>
        <w:t xml:space="preserve">, </w:t>
      </w:r>
      <w:r w:rsidRPr="00567F6B">
        <w:rPr>
          <w:rFonts w:cstheme="minorHAnsi"/>
        </w:rPr>
        <w:t xml:space="preserve">02-521 Warszawa, ul. Rakowiecka 37A, </w:t>
      </w:r>
      <w:r w:rsidRPr="00567F6B">
        <w:rPr>
          <w:rFonts w:cstheme="minorHAnsi"/>
          <w:b/>
        </w:rPr>
        <w:t>Telefon:</w:t>
      </w:r>
      <w:r w:rsidRPr="00567F6B">
        <w:rPr>
          <w:rFonts w:cstheme="minorHAnsi"/>
        </w:rPr>
        <w:t xml:space="preserve"> 22 640-85-11, </w:t>
      </w:r>
      <w:r w:rsidRPr="00567F6B">
        <w:rPr>
          <w:rFonts w:cstheme="minorHAnsi"/>
          <w:b/>
        </w:rPr>
        <w:t>adres poczty elektronicznej:</w:t>
      </w:r>
      <w:r w:rsidRPr="00567F6B">
        <w:rPr>
          <w:rFonts w:cstheme="minorHAnsi"/>
        </w:rPr>
        <w:t xml:space="preserve"> </w:t>
      </w:r>
      <w:hyperlink r:id="rId8" w:history="1">
        <w:r w:rsidR="007F7E73" w:rsidRPr="00567F6B">
          <w:rPr>
            <w:rStyle w:val="Hipercze"/>
            <w:rFonts w:cstheme="minorHAnsi"/>
          </w:rPr>
          <w:t>zzp@sw.gov.pl</w:t>
        </w:r>
      </w:hyperlink>
      <w:r w:rsidR="00044B75" w:rsidRPr="00567F6B">
        <w:rPr>
          <w:rFonts w:cstheme="minorHAnsi"/>
        </w:rPr>
        <w:t xml:space="preserve">, </w:t>
      </w:r>
      <w:r w:rsidRPr="00567F6B">
        <w:rPr>
          <w:rFonts w:cstheme="minorHAnsi"/>
          <w:b/>
        </w:rPr>
        <w:t>REGON:</w:t>
      </w:r>
      <w:r w:rsidRPr="00567F6B">
        <w:rPr>
          <w:rFonts w:cstheme="minorHAnsi"/>
        </w:rPr>
        <w:t xml:space="preserve"> 000319167, </w:t>
      </w:r>
      <w:r w:rsidRPr="00567F6B">
        <w:rPr>
          <w:rFonts w:cstheme="minorHAnsi"/>
          <w:b/>
        </w:rPr>
        <w:t>NIP:</w:t>
      </w:r>
      <w:r w:rsidRPr="00567F6B">
        <w:rPr>
          <w:rFonts w:cstheme="minorHAnsi"/>
        </w:rPr>
        <w:t xml:space="preserve"> 526-10-58-188.</w:t>
      </w:r>
    </w:p>
    <w:p w14:paraId="30CF2686" w14:textId="77777777" w:rsidR="00494D6B" w:rsidRPr="00567F6B" w:rsidRDefault="00494D6B" w:rsidP="00494D6B">
      <w:pPr>
        <w:suppressAutoHyphens/>
        <w:spacing w:after="0" w:line="240" w:lineRule="auto"/>
        <w:jc w:val="both"/>
        <w:rPr>
          <w:rFonts w:eastAsia="Times New Roman" w:cstheme="minorHAnsi"/>
          <w:sz w:val="10"/>
          <w:szCs w:val="10"/>
        </w:rPr>
      </w:pPr>
    </w:p>
    <w:p w14:paraId="1CD69D98" w14:textId="4D8DB8E5" w:rsidR="002D32D0" w:rsidRPr="00567F6B" w:rsidRDefault="002D32D0" w:rsidP="00494D6B">
      <w:pPr>
        <w:suppressAutoHyphens/>
        <w:spacing w:after="0" w:line="240" w:lineRule="auto"/>
        <w:jc w:val="both"/>
        <w:rPr>
          <w:rFonts w:eastAsia="Times New Roman" w:cstheme="minorHAnsi"/>
        </w:rPr>
      </w:pPr>
      <w:r w:rsidRPr="00567F6B">
        <w:rPr>
          <w:rFonts w:eastAsia="Times New Roman" w:cstheme="minorHAnsi"/>
        </w:rPr>
        <w:t xml:space="preserve">Strona </w:t>
      </w:r>
      <w:r w:rsidR="002E6472" w:rsidRPr="00567F6B">
        <w:rPr>
          <w:rFonts w:eastAsia="Times New Roman" w:cstheme="minorHAnsi"/>
        </w:rPr>
        <w:t>internetowa prowadzonego postępowania:</w:t>
      </w:r>
      <w:r w:rsidR="003B4D29" w:rsidRPr="00567F6B">
        <w:rPr>
          <w:rFonts w:eastAsia="Times New Roman" w:cstheme="minorHAnsi"/>
        </w:rPr>
        <w:t xml:space="preserve"> </w:t>
      </w:r>
      <w:hyperlink r:id="rId9" w:history="1">
        <w:r w:rsidR="005E7727" w:rsidRPr="00F5739C">
          <w:rPr>
            <w:rStyle w:val="Hipercze"/>
          </w:rPr>
          <w:t>https://ezamowienia.gov.pl/mp-client/search/list/ocds-148610-e40cbf8b-64ef-4aa1-8a65-3ba7fb27b3d6</w:t>
        </w:r>
      </w:hyperlink>
    </w:p>
    <w:p w14:paraId="740CF845" w14:textId="77777777" w:rsidR="00F1052F" w:rsidRPr="003D3EAD" w:rsidRDefault="00F1052F">
      <w:pPr>
        <w:suppressAutoHyphens/>
        <w:spacing w:after="0"/>
        <w:jc w:val="both"/>
        <w:rPr>
          <w:rFonts w:eastAsia="Times New Roman" w:cstheme="minorHAnsi"/>
          <w:b/>
          <w:sz w:val="10"/>
          <w:szCs w:val="10"/>
        </w:rPr>
      </w:pPr>
    </w:p>
    <w:p w14:paraId="309D76B0" w14:textId="0561B87C" w:rsidR="005621E4" w:rsidRPr="00E64CB1" w:rsidRDefault="00494D6B" w:rsidP="005C7CDA">
      <w:pPr>
        <w:pStyle w:val="Default"/>
        <w:jc w:val="both"/>
        <w:rPr>
          <w:rFonts w:ascii="Georgia" w:eastAsia="Times New Roman" w:hAnsi="Georgia"/>
          <w:b/>
          <w:color w:val="auto"/>
          <w:sz w:val="22"/>
          <w:szCs w:val="22"/>
        </w:rPr>
      </w:pPr>
      <w:r w:rsidRPr="00E64CB1">
        <w:rPr>
          <w:rFonts w:ascii="Georgia" w:eastAsia="Times New Roman" w:hAnsi="Georgia"/>
          <w:b/>
          <w:color w:val="auto"/>
          <w:sz w:val="22"/>
          <w:szCs w:val="22"/>
        </w:rPr>
        <w:t>II. Adres strony internetowej, na której udostępniane będą zmiany i wyjaśnienia treści SWZ oraz</w:t>
      </w:r>
      <w:r w:rsidR="005621E4" w:rsidRPr="00E64CB1">
        <w:rPr>
          <w:rFonts w:ascii="Georgia" w:eastAsia="Times New Roman" w:hAnsi="Georgia"/>
          <w:b/>
          <w:color w:val="auto"/>
          <w:sz w:val="22"/>
          <w:szCs w:val="22"/>
        </w:rPr>
        <w:t xml:space="preserve"> </w:t>
      </w:r>
      <w:r w:rsidRPr="00E64CB1">
        <w:rPr>
          <w:rFonts w:ascii="Georgia" w:eastAsia="Times New Roman" w:hAnsi="Georgia"/>
          <w:b/>
          <w:color w:val="auto"/>
          <w:sz w:val="22"/>
          <w:szCs w:val="22"/>
        </w:rPr>
        <w:t>inne dokumenty zamówienia bezpośrednio związane</w:t>
      </w:r>
      <w:r w:rsidR="00AC7444">
        <w:rPr>
          <w:rFonts w:ascii="Georgia" w:eastAsia="Times New Roman" w:hAnsi="Georgia"/>
          <w:b/>
          <w:color w:val="auto"/>
          <w:sz w:val="22"/>
          <w:szCs w:val="22"/>
        </w:rPr>
        <w:br/>
      </w:r>
      <w:r w:rsidRPr="00E64CB1">
        <w:rPr>
          <w:rFonts w:ascii="Georgia" w:eastAsia="Times New Roman" w:hAnsi="Georgia"/>
          <w:b/>
          <w:color w:val="auto"/>
          <w:sz w:val="22"/>
          <w:szCs w:val="22"/>
        </w:rPr>
        <w:t>z postępowaniem o udzielenie zamówienia</w:t>
      </w:r>
    </w:p>
    <w:p w14:paraId="23DF0F16" w14:textId="3557EB3D" w:rsidR="00494D6B" w:rsidRPr="006278B7" w:rsidRDefault="00494D6B" w:rsidP="005621E4">
      <w:pPr>
        <w:pStyle w:val="Default"/>
        <w:jc w:val="both"/>
        <w:rPr>
          <w:rFonts w:eastAsia="Times New Roman"/>
          <w:b/>
          <w:color w:val="auto"/>
          <w:sz w:val="22"/>
          <w:szCs w:val="22"/>
        </w:rPr>
      </w:pPr>
      <w:r w:rsidRPr="006278B7">
        <w:rPr>
          <w:color w:val="auto"/>
          <w:sz w:val="22"/>
          <w:szCs w:val="22"/>
        </w:rPr>
        <w:t>Wszelkie informacje oraz dokumenty zamówienia bezpośrednio związane z prowadzonym postępowaniem będą udostępniane na stronie internetowej</w:t>
      </w:r>
      <w:r w:rsidR="007F7E73">
        <w:rPr>
          <w:color w:val="auto"/>
          <w:sz w:val="22"/>
          <w:szCs w:val="22"/>
        </w:rPr>
        <w:t xml:space="preserve"> prowadzonego postępowania</w:t>
      </w:r>
      <w:r w:rsidR="00567F6B">
        <w:rPr>
          <w:color w:val="auto"/>
          <w:sz w:val="22"/>
          <w:szCs w:val="22"/>
        </w:rPr>
        <w:t>.</w:t>
      </w:r>
      <w:r w:rsidR="003B4D29" w:rsidRPr="006278B7">
        <w:rPr>
          <w:color w:val="auto"/>
          <w:sz w:val="22"/>
          <w:szCs w:val="22"/>
        </w:rPr>
        <w:t xml:space="preserve"> </w:t>
      </w:r>
    </w:p>
    <w:p w14:paraId="3F528DF8" w14:textId="77777777" w:rsidR="00494D6B" w:rsidRPr="003D3EAD" w:rsidRDefault="00494D6B">
      <w:pPr>
        <w:suppressAutoHyphens/>
        <w:spacing w:after="0"/>
        <w:jc w:val="both"/>
        <w:rPr>
          <w:rFonts w:eastAsia="Times New Roman" w:cstheme="minorHAnsi"/>
          <w:b/>
          <w:color w:val="FF0000"/>
          <w:sz w:val="10"/>
          <w:szCs w:val="10"/>
        </w:rPr>
      </w:pPr>
    </w:p>
    <w:p w14:paraId="22C6CEDF" w14:textId="77777777" w:rsidR="00AE7400" w:rsidRPr="00E64CB1" w:rsidRDefault="00494D6B" w:rsidP="00B633AE">
      <w:pPr>
        <w:spacing w:after="0"/>
        <w:jc w:val="both"/>
        <w:rPr>
          <w:rFonts w:ascii="Georgia" w:hAnsi="Georgia" w:cs="Calibri"/>
          <w:b/>
        </w:rPr>
      </w:pPr>
      <w:r w:rsidRPr="00E64CB1">
        <w:rPr>
          <w:rFonts w:ascii="Georgia" w:hAnsi="Georgia" w:cs="Calibri"/>
          <w:b/>
        </w:rPr>
        <w:t xml:space="preserve">III. Tryb udzielenia </w:t>
      </w:r>
      <w:r w:rsidR="00AE7400" w:rsidRPr="00E64CB1">
        <w:rPr>
          <w:rFonts w:ascii="Georgia" w:hAnsi="Georgia" w:cs="Calibri"/>
          <w:b/>
        </w:rPr>
        <w:t xml:space="preserve">oraz inne informacje dot. </w:t>
      </w:r>
      <w:r w:rsidRPr="00E64CB1">
        <w:rPr>
          <w:rFonts w:ascii="Georgia" w:hAnsi="Georgia" w:cs="Calibri"/>
          <w:b/>
        </w:rPr>
        <w:t xml:space="preserve">zamówienia </w:t>
      </w:r>
    </w:p>
    <w:p w14:paraId="6D21C0F7" w14:textId="5D122881" w:rsidR="00956250" w:rsidRPr="006278B7" w:rsidRDefault="00AE7400" w:rsidP="003D3EAD">
      <w:pPr>
        <w:spacing w:after="0"/>
        <w:contextualSpacing/>
        <w:jc w:val="both"/>
        <w:rPr>
          <w:rFonts w:ascii="Calibri" w:hAnsi="Calibri" w:cs="Calibri"/>
          <w:b/>
        </w:rPr>
      </w:pPr>
      <w:r w:rsidRPr="00460E7A">
        <w:rPr>
          <w:rFonts w:ascii="Calibri" w:hAnsi="Calibri" w:cs="Calibri"/>
          <w:b/>
        </w:rPr>
        <w:t>1.</w:t>
      </w:r>
      <w:r w:rsidRPr="006278B7">
        <w:rPr>
          <w:rFonts w:ascii="Calibri" w:hAnsi="Calibri" w:cs="Calibri"/>
        </w:rPr>
        <w:t xml:space="preserve"> P</w:t>
      </w:r>
      <w:r w:rsidR="00494D6B" w:rsidRPr="006278B7">
        <w:rPr>
          <w:rFonts w:ascii="Calibri" w:hAnsi="Calibri" w:cs="Calibri"/>
        </w:rPr>
        <w:t xml:space="preserve">ostępowanie o udzielenie zamówienia prowadzone jest w trybie </w:t>
      </w:r>
      <w:r w:rsidR="009312F2" w:rsidRPr="006278B7">
        <w:rPr>
          <w:rFonts w:ascii="Calibri" w:hAnsi="Calibri" w:cs="Calibri"/>
        </w:rPr>
        <w:t xml:space="preserve">przetargu </w:t>
      </w:r>
      <w:r w:rsidR="00494D6B" w:rsidRPr="006278B7">
        <w:rPr>
          <w:rFonts w:ascii="Calibri" w:hAnsi="Calibri" w:cs="Calibri"/>
        </w:rPr>
        <w:t>nieograniczonego</w:t>
      </w:r>
      <w:r w:rsidR="00DA5CBC" w:rsidRPr="006278B7">
        <w:rPr>
          <w:rFonts w:ascii="Calibri" w:hAnsi="Calibri" w:cs="Calibri"/>
        </w:rPr>
        <w:t>,</w:t>
      </w:r>
      <w:r w:rsidR="009312F2" w:rsidRPr="006278B7">
        <w:rPr>
          <w:rFonts w:ascii="Calibri" w:hAnsi="Calibri" w:cs="Calibri"/>
        </w:rPr>
        <w:br/>
      </w:r>
      <w:r w:rsidR="00DA5CBC" w:rsidRPr="006278B7">
        <w:rPr>
          <w:rFonts w:ascii="Calibri" w:hAnsi="Calibri" w:cs="Calibri"/>
        </w:rPr>
        <w:t>o którym mowa w</w:t>
      </w:r>
      <w:r w:rsidR="00494D6B" w:rsidRPr="006278B7">
        <w:rPr>
          <w:rFonts w:ascii="Calibri" w:hAnsi="Calibri" w:cs="Calibri"/>
        </w:rPr>
        <w:t xml:space="preserve"> </w:t>
      </w:r>
      <w:r w:rsidR="00494D6B" w:rsidRPr="006278B7">
        <w:rPr>
          <w:rFonts w:ascii="Calibri" w:hAnsi="Calibri" w:cs="Calibri"/>
          <w:b/>
        </w:rPr>
        <w:t>art</w:t>
      </w:r>
      <w:r w:rsidR="00494D6B" w:rsidRPr="006278B7">
        <w:rPr>
          <w:rFonts w:ascii="Calibri" w:hAnsi="Calibri" w:cs="Calibri"/>
        </w:rPr>
        <w:t xml:space="preserve">. </w:t>
      </w:r>
      <w:r w:rsidR="00494D6B" w:rsidRPr="006278B7">
        <w:rPr>
          <w:rFonts w:ascii="Calibri" w:hAnsi="Calibri" w:cs="Calibri"/>
          <w:b/>
        </w:rPr>
        <w:t xml:space="preserve">132 </w:t>
      </w:r>
      <w:r w:rsidR="00494D6B" w:rsidRPr="006278B7">
        <w:rPr>
          <w:rFonts w:ascii="Calibri" w:hAnsi="Calibri" w:cs="Calibri"/>
        </w:rPr>
        <w:t xml:space="preserve">ustawy </w:t>
      </w:r>
      <w:bookmarkStart w:id="0" w:name="_Hlk125982694"/>
      <w:r w:rsidR="00494D6B" w:rsidRPr="006278B7">
        <w:rPr>
          <w:rFonts w:ascii="Calibri" w:hAnsi="Calibri" w:cs="Calibri"/>
        </w:rPr>
        <w:t>z dnia 11 września 2019 r. - Prawo zamówień publicznych</w:t>
      </w:r>
      <w:bookmarkEnd w:id="0"/>
      <w:r w:rsidR="00494D6B" w:rsidRPr="006278B7">
        <w:rPr>
          <w:rFonts w:ascii="Calibri" w:hAnsi="Calibri" w:cs="Calibri"/>
        </w:rPr>
        <w:t>, zwanej dalej „ustawą” oraz zgodnie z wymogami określonymi</w:t>
      </w:r>
      <w:r w:rsidR="004229DD">
        <w:rPr>
          <w:rFonts w:ascii="Calibri" w:hAnsi="Calibri" w:cs="Calibri"/>
        </w:rPr>
        <w:t xml:space="preserve"> </w:t>
      </w:r>
      <w:r w:rsidR="00494D6B" w:rsidRPr="006278B7">
        <w:rPr>
          <w:rFonts w:ascii="Calibri" w:hAnsi="Calibri" w:cs="Calibri"/>
        </w:rPr>
        <w:t>w niniejszej Specyfikacji Warunków Zamówienia, zwanej dalej „SWZ”.</w:t>
      </w:r>
    </w:p>
    <w:p w14:paraId="08196CA3" w14:textId="59FC4FC2" w:rsidR="00AE7400" w:rsidRPr="006278B7" w:rsidRDefault="00AE7400" w:rsidP="003D3EAD">
      <w:pPr>
        <w:spacing w:after="0"/>
        <w:contextualSpacing/>
        <w:jc w:val="both"/>
        <w:rPr>
          <w:rFonts w:eastAsia="Times New Roman" w:cstheme="minorHAnsi"/>
        </w:rPr>
      </w:pPr>
      <w:r w:rsidRPr="00460E7A">
        <w:rPr>
          <w:rFonts w:eastAsia="Times New Roman" w:cstheme="minorHAnsi"/>
          <w:b/>
        </w:rPr>
        <w:t>2.</w:t>
      </w:r>
      <w:r w:rsidRPr="006278B7">
        <w:rPr>
          <w:rFonts w:eastAsia="Times New Roman" w:cstheme="minorHAnsi"/>
        </w:rPr>
        <w:t xml:space="preserve"> Zamawiający w niniejszym postępowaniu będzie stosował tzw. „</w:t>
      </w:r>
      <w:r w:rsidR="00F02AD8" w:rsidRPr="006278B7">
        <w:rPr>
          <w:rFonts w:eastAsia="Times New Roman" w:cstheme="minorHAnsi"/>
        </w:rPr>
        <w:t xml:space="preserve">procedurę </w:t>
      </w:r>
      <w:r w:rsidRPr="006278B7">
        <w:rPr>
          <w:rFonts w:eastAsia="Times New Roman" w:cstheme="minorHAnsi"/>
        </w:rPr>
        <w:t>odwróconą”, o której</w:t>
      </w:r>
      <w:r w:rsidR="00446F88">
        <w:rPr>
          <w:rFonts w:eastAsia="Times New Roman" w:cstheme="minorHAnsi"/>
        </w:rPr>
        <w:t xml:space="preserve"> </w:t>
      </w:r>
      <w:r w:rsidR="00D37B60">
        <w:rPr>
          <w:rFonts w:eastAsia="Times New Roman" w:cstheme="minorHAnsi"/>
        </w:rPr>
        <w:t xml:space="preserve">mowa w </w:t>
      </w:r>
      <w:r w:rsidRPr="006278B7">
        <w:rPr>
          <w:rFonts w:eastAsia="Times New Roman" w:cstheme="minorHAnsi"/>
        </w:rPr>
        <w:t>art. 139 ust. 1 ustawy. Zamawiający informuje, że zgodnie</w:t>
      </w:r>
      <w:r w:rsidR="00446F88">
        <w:rPr>
          <w:rFonts w:eastAsia="Times New Roman" w:cstheme="minorHAnsi"/>
        </w:rPr>
        <w:t xml:space="preserve"> </w:t>
      </w:r>
      <w:r w:rsidRPr="006278B7">
        <w:rPr>
          <w:rFonts w:eastAsia="Times New Roman" w:cstheme="minorHAnsi"/>
        </w:rPr>
        <w:t xml:space="preserve">z art. 139 ustawy najpierw dokona badania i oceny ofert, a następnie dokona kwalifikacji podmiotowej </w:t>
      </w:r>
      <w:r w:rsidR="007021D0" w:rsidRPr="006278B7">
        <w:rPr>
          <w:rFonts w:eastAsia="Times New Roman" w:cstheme="minorHAnsi"/>
        </w:rPr>
        <w:t>W</w:t>
      </w:r>
      <w:r w:rsidRPr="006278B7">
        <w:rPr>
          <w:rFonts w:eastAsia="Times New Roman" w:cstheme="minorHAnsi"/>
        </w:rPr>
        <w:t>ykonawcy, którego oferta została najwyżej oceniona, w zakresie braku podstaw wykluczenia oraz spełniania warunków udziału w postępowaniu.</w:t>
      </w:r>
    </w:p>
    <w:p w14:paraId="6DDF0021" w14:textId="1259EC9E" w:rsidR="00F857BC" w:rsidRPr="00144299" w:rsidRDefault="006F6D4B" w:rsidP="0038244D">
      <w:pPr>
        <w:spacing w:after="0"/>
        <w:contextualSpacing/>
        <w:jc w:val="both"/>
        <w:rPr>
          <w:rFonts w:eastAsia="Times New Roman" w:cstheme="minorHAnsi"/>
        </w:rPr>
      </w:pPr>
      <w:r w:rsidRPr="00460E7A">
        <w:rPr>
          <w:rFonts w:eastAsia="Times New Roman" w:cstheme="minorHAnsi"/>
          <w:b/>
        </w:rPr>
        <w:t>3</w:t>
      </w:r>
      <w:r w:rsidR="00116A27" w:rsidRPr="00460E7A">
        <w:rPr>
          <w:rFonts w:eastAsia="Times New Roman" w:cstheme="minorHAnsi"/>
          <w:b/>
        </w:rPr>
        <w:t>.</w:t>
      </w:r>
      <w:r w:rsidR="00116A27" w:rsidRPr="006278B7">
        <w:rPr>
          <w:rFonts w:eastAsia="Times New Roman" w:cstheme="minorHAnsi"/>
        </w:rPr>
        <w:t xml:space="preserve"> </w:t>
      </w:r>
      <w:r w:rsidR="00932A55" w:rsidRPr="006278B7">
        <w:rPr>
          <w:rFonts w:eastAsia="Times New Roman" w:cstheme="minorHAnsi"/>
        </w:rPr>
        <w:t xml:space="preserve">Zamawiający </w:t>
      </w:r>
      <w:r w:rsidR="000557C5">
        <w:rPr>
          <w:rFonts w:eastAsia="Times New Roman" w:cstheme="minorHAnsi"/>
        </w:rPr>
        <w:t xml:space="preserve">nie </w:t>
      </w:r>
      <w:r w:rsidR="00932A55" w:rsidRPr="006278B7">
        <w:rPr>
          <w:rFonts w:eastAsia="Times New Roman" w:cstheme="minorHAnsi"/>
        </w:rPr>
        <w:t xml:space="preserve">dopuszcza </w:t>
      </w:r>
      <w:r w:rsidR="005D1623">
        <w:rPr>
          <w:rFonts w:eastAsia="Times New Roman" w:cstheme="minorHAnsi"/>
        </w:rPr>
        <w:t>możliwoś</w:t>
      </w:r>
      <w:r w:rsidR="000557C5">
        <w:rPr>
          <w:rFonts w:eastAsia="Times New Roman" w:cstheme="minorHAnsi"/>
        </w:rPr>
        <w:t>ci</w:t>
      </w:r>
      <w:r w:rsidR="005D1623">
        <w:rPr>
          <w:rFonts w:eastAsia="Times New Roman" w:cstheme="minorHAnsi"/>
        </w:rPr>
        <w:t xml:space="preserve"> </w:t>
      </w:r>
      <w:r w:rsidR="00932A55" w:rsidRPr="006278B7">
        <w:rPr>
          <w:rFonts w:eastAsia="Times New Roman" w:cstheme="minorHAnsi"/>
        </w:rPr>
        <w:t xml:space="preserve">składania ofert </w:t>
      </w:r>
      <w:r w:rsidR="00D72471" w:rsidRPr="006278B7">
        <w:rPr>
          <w:rFonts w:eastAsia="Times New Roman" w:cstheme="minorHAnsi"/>
        </w:rPr>
        <w:t>częściowych.</w:t>
      </w:r>
      <w:r w:rsidR="00144299">
        <w:rPr>
          <w:rFonts w:eastAsia="Times New Roman" w:cstheme="minorHAnsi"/>
        </w:rPr>
        <w:t xml:space="preserve"> </w:t>
      </w:r>
      <w:r w:rsidR="00F857BC" w:rsidRPr="00F857BC">
        <w:rPr>
          <w:rFonts w:ascii="Calibri" w:eastAsia="Calibri" w:hAnsi="Calibri" w:cs="Times New Roman"/>
        </w:rPr>
        <w:t>Po przeprowadzeniu analizy Zamawiający odstąpił od podziału zamówienia na części z następujących przyczyn:</w:t>
      </w:r>
    </w:p>
    <w:p w14:paraId="05B76BD4" w14:textId="06251A44" w:rsidR="00F857BC" w:rsidRPr="00F857BC" w:rsidRDefault="00F857BC" w:rsidP="0038244D">
      <w:pPr>
        <w:spacing w:after="0"/>
        <w:ind w:right="71"/>
        <w:contextualSpacing/>
        <w:jc w:val="both"/>
        <w:rPr>
          <w:rFonts w:ascii="Calibri" w:eastAsia="Calibri" w:hAnsi="Calibri" w:cs="Times New Roman"/>
          <w:u w:val="single"/>
        </w:rPr>
      </w:pPr>
      <w:r w:rsidRPr="00F857BC">
        <w:rPr>
          <w:rFonts w:ascii="Calibri" w:eastAsia="Calibri" w:hAnsi="Calibri" w:cs="Times New Roman"/>
          <w:b/>
          <w:u w:val="single"/>
        </w:rPr>
        <w:t>1)</w:t>
      </w:r>
      <w:r w:rsidRPr="00F857BC">
        <w:rPr>
          <w:rFonts w:ascii="Calibri" w:eastAsia="Calibri" w:hAnsi="Calibri" w:cs="Times New Roman"/>
          <w:u w:val="single"/>
        </w:rPr>
        <w:t xml:space="preserve"> Charakter techniczny i funkcjonalna jednorodność zamówienia</w:t>
      </w:r>
    </w:p>
    <w:p w14:paraId="1F14ED53" w14:textId="60AC82F3" w:rsidR="00F857BC" w:rsidRDefault="00F857BC" w:rsidP="0038244D">
      <w:pPr>
        <w:spacing w:after="0"/>
        <w:ind w:right="71"/>
        <w:contextualSpacing/>
        <w:jc w:val="both"/>
        <w:rPr>
          <w:rFonts w:ascii="Calibri" w:eastAsia="Calibri" w:hAnsi="Calibri" w:cs="Times New Roman"/>
        </w:rPr>
      </w:pPr>
      <w:r w:rsidRPr="00F857BC">
        <w:rPr>
          <w:rFonts w:ascii="Calibri" w:eastAsia="Calibri" w:hAnsi="Calibri" w:cs="Times New Roman"/>
        </w:rPr>
        <w:t>Przedmiot zamówienia stanowi jednolitą usługę transmisji danych realizowaną w ramach jednej, spójnej architektury sieci WAN, obejmującej wszystkie jednostki organizacyjne Służby Więziennej. Podział zamówienia na części skutkowałby koniecznością integracji wielu odrębnych sieci lub segmentów sieci obsługiwanych przez różnych wykonawców, co mogłoby prowadzić do problemów interoperacyjności, trudności w zarządzaniu infrastrukturą oraz zwiększonego ryzyka wystąpienia niezgodności technicznych.</w:t>
      </w:r>
    </w:p>
    <w:p w14:paraId="2B696A70" w14:textId="77777777" w:rsidR="009334CD" w:rsidRPr="009334CD" w:rsidRDefault="009334CD" w:rsidP="0038244D">
      <w:pPr>
        <w:spacing w:after="0"/>
        <w:ind w:right="71"/>
        <w:contextualSpacing/>
        <w:jc w:val="both"/>
        <w:rPr>
          <w:rFonts w:ascii="Calibri" w:eastAsia="Calibri" w:hAnsi="Calibri" w:cs="Times New Roman"/>
          <w:u w:val="single"/>
        </w:rPr>
      </w:pPr>
      <w:r w:rsidRPr="009334CD">
        <w:rPr>
          <w:rFonts w:ascii="Calibri" w:eastAsia="Calibri" w:hAnsi="Calibri" w:cs="Times New Roman"/>
          <w:b/>
          <w:u w:val="single"/>
        </w:rPr>
        <w:t>2)</w:t>
      </w:r>
      <w:r w:rsidRPr="009334CD">
        <w:rPr>
          <w:rFonts w:ascii="Calibri" w:eastAsia="Calibri" w:hAnsi="Calibri" w:cs="Times New Roman"/>
          <w:u w:val="single"/>
        </w:rPr>
        <w:t xml:space="preserve"> </w:t>
      </w:r>
      <w:r w:rsidR="00F857BC" w:rsidRPr="009334CD">
        <w:rPr>
          <w:rFonts w:ascii="Calibri" w:eastAsia="Calibri" w:hAnsi="Calibri" w:cs="Times New Roman"/>
          <w:u w:val="single"/>
        </w:rPr>
        <w:t>Zapewnienie jednolitych standardów bezpieczeństwa i jakości usług (SLA)</w:t>
      </w:r>
    </w:p>
    <w:p w14:paraId="00E13C08" w14:textId="1A7FA4B8" w:rsidR="00F857BC" w:rsidRDefault="00F857BC" w:rsidP="0038244D">
      <w:pPr>
        <w:spacing w:after="0"/>
        <w:ind w:right="71"/>
        <w:contextualSpacing/>
        <w:jc w:val="both"/>
        <w:rPr>
          <w:rFonts w:ascii="Calibri" w:eastAsia="Calibri" w:hAnsi="Calibri" w:cs="Times New Roman"/>
        </w:rPr>
      </w:pPr>
      <w:r w:rsidRPr="00F857BC">
        <w:rPr>
          <w:rFonts w:ascii="Calibri" w:eastAsia="Calibri" w:hAnsi="Calibri" w:cs="Times New Roman"/>
        </w:rPr>
        <w:t>Sieć WAN obsługuje transmisję danych o istotnym znaczeniu dla funkcjonowania Zamawiającego. Utrzymanie jednolitych parametrów jakościowych (m.in. przepustowości, opóźnień, dostępności, czasu usunięcia awarii) oraz spójnych standardów bezpieczeństwa informacji jest kluczowe dla zapewnienia ciągłości działania wszystkich jednostek organizacyjnych S</w:t>
      </w:r>
      <w:r w:rsidR="00250FDF">
        <w:rPr>
          <w:rFonts w:ascii="Calibri" w:eastAsia="Calibri" w:hAnsi="Calibri" w:cs="Times New Roman"/>
        </w:rPr>
        <w:t xml:space="preserve">łużby </w:t>
      </w:r>
      <w:r w:rsidRPr="00F857BC">
        <w:rPr>
          <w:rFonts w:ascii="Calibri" w:eastAsia="Calibri" w:hAnsi="Calibri" w:cs="Times New Roman"/>
        </w:rPr>
        <w:t>W</w:t>
      </w:r>
      <w:r w:rsidR="00250FDF">
        <w:rPr>
          <w:rFonts w:ascii="Calibri" w:eastAsia="Calibri" w:hAnsi="Calibri" w:cs="Times New Roman"/>
        </w:rPr>
        <w:t>ięziennej</w:t>
      </w:r>
      <w:r w:rsidRPr="00F857BC">
        <w:rPr>
          <w:rFonts w:ascii="Calibri" w:eastAsia="Calibri" w:hAnsi="Calibri" w:cs="Times New Roman"/>
        </w:rPr>
        <w:t xml:space="preserve">. </w:t>
      </w:r>
      <w:r w:rsidRPr="00F857BC">
        <w:rPr>
          <w:rFonts w:ascii="Calibri" w:eastAsia="Calibri" w:hAnsi="Calibri" w:cs="Times New Roman"/>
        </w:rPr>
        <w:lastRenderedPageBreak/>
        <w:t>Powierzenie realizacji zamówienia jednemu wykonawcy umożliwia wdrożenie jednolitej polityki bezpieczeństwa, centralnego monitoringu oraz jednolitego systemu raportowania i zarządzania incydentami.</w:t>
      </w:r>
    </w:p>
    <w:p w14:paraId="2DDEE21D" w14:textId="7CA916DE" w:rsidR="00250FDF" w:rsidRPr="00250FDF" w:rsidRDefault="00250FDF" w:rsidP="0038244D">
      <w:pPr>
        <w:spacing w:after="0"/>
        <w:ind w:right="71"/>
        <w:contextualSpacing/>
        <w:jc w:val="both"/>
        <w:rPr>
          <w:rFonts w:ascii="Calibri" w:eastAsia="Calibri" w:hAnsi="Calibri" w:cs="Times New Roman"/>
          <w:u w:val="single"/>
        </w:rPr>
      </w:pPr>
      <w:r w:rsidRPr="00250FDF">
        <w:rPr>
          <w:rFonts w:ascii="Calibri" w:eastAsia="Calibri" w:hAnsi="Calibri" w:cs="Times New Roman"/>
          <w:b/>
          <w:u w:val="single"/>
        </w:rPr>
        <w:t>3)</w:t>
      </w:r>
      <w:r w:rsidRPr="00250FDF">
        <w:rPr>
          <w:rFonts w:ascii="Calibri" w:eastAsia="Calibri" w:hAnsi="Calibri" w:cs="Times New Roman"/>
          <w:u w:val="single"/>
        </w:rPr>
        <w:t xml:space="preserve"> Ograniczenie ryzyka operacyjnego i odpowiedzialności rozproszonej</w:t>
      </w:r>
    </w:p>
    <w:p w14:paraId="5BC8BF31" w14:textId="0239268A" w:rsidR="00F857BC" w:rsidRDefault="00F857BC" w:rsidP="0038244D">
      <w:pPr>
        <w:spacing w:after="0"/>
        <w:ind w:right="71"/>
        <w:contextualSpacing/>
        <w:jc w:val="both"/>
        <w:rPr>
          <w:rFonts w:ascii="Calibri" w:eastAsia="Calibri" w:hAnsi="Calibri" w:cs="Times New Roman"/>
        </w:rPr>
      </w:pPr>
      <w:r w:rsidRPr="00F857BC">
        <w:rPr>
          <w:rFonts w:ascii="Calibri" w:eastAsia="Calibri" w:hAnsi="Calibri" w:cs="Times New Roman"/>
        </w:rPr>
        <w:t>W przypadku podziału zamówienia pomiędzy kilku wykonawców mogłoby dojść do rozproszenia odpowiedzialności za awarie, zakłócenia transmisji czy niedotrzymanie parametrów SLA. W praktyce mogłoby to skutkować trudnościami w jednoznacznym ustaleniu podmiotu odpowiedzialnego za powstałe nieprawidłowości, wydłużeniem czasu reakcji oraz negatywnym wpływem na ciągłość działania Zamawiającego.</w:t>
      </w:r>
    </w:p>
    <w:p w14:paraId="6588239E" w14:textId="65E40639" w:rsidR="00250FDF" w:rsidRPr="002C0C01" w:rsidRDefault="002C0C01" w:rsidP="0038244D">
      <w:pPr>
        <w:spacing w:after="0"/>
        <w:ind w:right="71"/>
        <w:contextualSpacing/>
        <w:jc w:val="both"/>
        <w:rPr>
          <w:rFonts w:ascii="Calibri" w:eastAsia="Calibri" w:hAnsi="Calibri" w:cs="Times New Roman"/>
          <w:u w:val="single"/>
        </w:rPr>
      </w:pPr>
      <w:r w:rsidRPr="002C0C01">
        <w:rPr>
          <w:rFonts w:ascii="Calibri" w:eastAsia="Calibri" w:hAnsi="Calibri" w:cs="Times New Roman"/>
          <w:b/>
          <w:u w:val="single"/>
        </w:rPr>
        <w:t>4)</w:t>
      </w:r>
      <w:r w:rsidRPr="002C0C01">
        <w:rPr>
          <w:rFonts w:ascii="Calibri" w:eastAsia="Calibri" w:hAnsi="Calibri" w:cs="Times New Roman"/>
          <w:u w:val="single"/>
        </w:rPr>
        <w:t xml:space="preserve"> Efektywność ekonomiczna i organizacyjna</w:t>
      </w:r>
    </w:p>
    <w:p w14:paraId="3F5BB529" w14:textId="6E972B2E" w:rsidR="00F857BC" w:rsidRDefault="00F857BC" w:rsidP="0038244D">
      <w:pPr>
        <w:spacing w:after="0"/>
        <w:ind w:right="71"/>
        <w:contextualSpacing/>
        <w:jc w:val="both"/>
        <w:rPr>
          <w:rFonts w:ascii="Calibri" w:eastAsia="Calibri" w:hAnsi="Calibri" w:cs="Times New Roman"/>
        </w:rPr>
      </w:pPr>
      <w:r w:rsidRPr="00F857BC">
        <w:rPr>
          <w:rFonts w:ascii="Calibri" w:eastAsia="Calibri" w:hAnsi="Calibri" w:cs="Times New Roman"/>
        </w:rPr>
        <w:t>Realizacja zamówienia przez jednego wykonawcę pozwala na osiągnięcie efektu skali,</w:t>
      </w:r>
      <w:r w:rsidR="002C0C01">
        <w:rPr>
          <w:rFonts w:ascii="Calibri" w:eastAsia="Calibri" w:hAnsi="Calibri" w:cs="Times New Roman"/>
        </w:rPr>
        <w:br/>
      </w:r>
      <w:r w:rsidRPr="00F857BC">
        <w:rPr>
          <w:rFonts w:ascii="Calibri" w:eastAsia="Calibri" w:hAnsi="Calibri" w:cs="Times New Roman"/>
        </w:rPr>
        <w:t>w szczególności w zakresie kosztów zestawienia i utrzymania łączy, centralnych urządzeń sieciowych, systemów zarządzania oraz obsługi serwisowej. Podział zamówienia mógłby prowadzić do zwiększenia kosztów całkowitych (m.in. poprzez konieczność utrzymywania dodatkowych punktów styku między sieciami, redundancji urządzeń brzegowych czy dodatkowych umów serwisowych).</w:t>
      </w:r>
    </w:p>
    <w:p w14:paraId="38608171" w14:textId="3BFAA188" w:rsidR="00645263" w:rsidRPr="00645263" w:rsidRDefault="00645263" w:rsidP="0038244D">
      <w:pPr>
        <w:spacing w:after="0"/>
        <w:ind w:right="71"/>
        <w:contextualSpacing/>
        <w:jc w:val="both"/>
        <w:rPr>
          <w:rFonts w:ascii="Calibri" w:eastAsia="Calibri" w:hAnsi="Calibri" w:cs="Times New Roman"/>
          <w:u w:val="single"/>
        </w:rPr>
      </w:pPr>
      <w:r w:rsidRPr="00645263">
        <w:rPr>
          <w:rFonts w:ascii="Calibri" w:eastAsia="Calibri" w:hAnsi="Calibri" w:cs="Times New Roman"/>
          <w:b/>
          <w:u w:val="single"/>
        </w:rPr>
        <w:t>5)</w:t>
      </w:r>
      <w:r w:rsidRPr="00645263">
        <w:rPr>
          <w:rFonts w:ascii="Calibri" w:eastAsia="Calibri" w:hAnsi="Calibri" w:cs="Times New Roman"/>
          <w:u w:val="single"/>
        </w:rPr>
        <w:t xml:space="preserve"> Spójność zarządzania i centralizacja nadzoru</w:t>
      </w:r>
    </w:p>
    <w:p w14:paraId="3C41BC96" w14:textId="4784F510" w:rsidR="00F857BC" w:rsidRPr="00F857BC" w:rsidRDefault="00F857BC" w:rsidP="0038244D">
      <w:pPr>
        <w:spacing w:after="0"/>
        <w:ind w:right="71"/>
        <w:contextualSpacing/>
        <w:jc w:val="both"/>
        <w:rPr>
          <w:rFonts w:ascii="Calibri" w:eastAsia="Calibri" w:hAnsi="Calibri" w:cs="Times New Roman"/>
        </w:rPr>
      </w:pPr>
      <w:r w:rsidRPr="00F857BC">
        <w:rPr>
          <w:rFonts w:ascii="Calibri" w:eastAsia="Calibri" w:hAnsi="Calibri" w:cs="Times New Roman"/>
        </w:rPr>
        <w:t>Zamawiający prowadzi scentralizowany model zarządzania infrastrukturą teleinformatyczną. Jednolita umowa obejmująca wszystkie jednostki organizacyjne umożliwia sprawne zarządzanie zmianami, rozbudową sieci, relokacją jednostek oraz wdrażaniem nowych usług bez konieczności koordynowania działań wielu wykonawców.</w:t>
      </w:r>
    </w:p>
    <w:p w14:paraId="51B88413" w14:textId="77777777" w:rsidR="00F857BC" w:rsidRPr="00F857BC" w:rsidRDefault="00F857BC" w:rsidP="0038244D">
      <w:pPr>
        <w:spacing w:after="0"/>
        <w:ind w:left="4" w:right="71"/>
        <w:contextualSpacing/>
        <w:jc w:val="both"/>
        <w:rPr>
          <w:rFonts w:ascii="Calibri" w:eastAsia="Calibri" w:hAnsi="Calibri" w:cs="Times New Roman"/>
        </w:rPr>
      </w:pPr>
      <w:r w:rsidRPr="00F857BC">
        <w:rPr>
          <w:rFonts w:ascii="Calibri" w:eastAsia="Calibri" w:hAnsi="Calibri" w:cs="Times New Roman"/>
        </w:rPr>
        <w:t>Mając na uwadze powyższe, Zamawiający uznał, że brak podziału zamówienia na części jest uzasadniony względami technicznymi, organizacyjnymi oraz ekonomicznymi, a także koniecznością zapewnienia ciągłości działania, bezpieczeństwa oraz jednolitego poziomu jakości świadczonych usług dla wszystkich jednostek organizacyjnych w całym kraju.</w:t>
      </w:r>
    </w:p>
    <w:p w14:paraId="5F79580A" w14:textId="352E04D1" w:rsidR="00F857BC" w:rsidRPr="00F857BC" w:rsidRDefault="00F857BC" w:rsidP="0038244D">
      <w:pPr>
        <w:pStyle w:val="NormalnyWeb"/>
        <w:spacing w:before="0" w:beforeAutospacing="0" w:after="0" w:line="276" w:lineRule="auto"/>
        <w:contextualSpacing/>
        <w:jc w:val="both"/>
        <w:rPr>
          <w:rFonts w:asciiTheme="minorHAnsi" w:hAnsiTheme="minorHAnsi"/>
          <w:sz w:val="22"/>
          <w:szCs w:val="22"/>
        </w:rPr>
      </w:pPr>
      <w:r w:rsidRPr="00F857BC">
        <w:rPr>
          <w:rFonts w:ascii="Calibri" w:eastAsia="Calibri" w:hAnsi="Calibri"/>
          <w:sz w:val="22"/>
          <w:szCs w:val="22"/>
        </w:rPr>
        <w:t>Jednocześnie Zamawiający wskazuje, że zakres i charakter zamówienia nie ogranicza konkurencji</w:t>
      </w:r>
      <w:r w:rsidR="00EC23AA">
        <w:rPr>
          <w:rFonts w:ascii="Calibri" w:eastAsia="Calibri" w:hAnsi="Calibri"/>
          <w:sz w:val="22"/>
          <w:szCs w:val="22"/>
        </w:rPr>
        <w:br/>
      </w:r>
      <w:r w:rsidRPr="00F857BC">
        <w:rPr>
          <w:rFonts w:ascii="Calibri" w:eastAsia="Calibri" w:hAnsi="Calibri"/>
          <w:sz w:val="22"/>
          <w:szCs w:val="22"/>
        </w:rPr>
        <w:t>w sposób nieuzasadniony, gdyż na rynku funkcjonują wykonawcy posiadający potencjał techniczny, organizacyjny oraz finansowy umożliwiający realizację zamówienia w pełnym zakresie.</w:t>
      </w:r>
    </w:p>
    <w:p w14:paraId="57E63724" w14:textId="410C1F87" w:rsidR="00116A27" w:rsidRPr="006278B7" w:rsidRDefault="00932A55" w:rsidP="0038244D">
      <w:pPr>
        <w:spacing w:after="0"/>
        <w:contextualSpacing/>
        <w:jc w:val="both"/>
        <w:rPr>
          <w:rFonts w:eastAsia="Times New Roman" w:cstheme="minorHAnsi"/>
        </w:rPr>
      </w:pPr>
      <w:r w:rsidRPr="00460E7A">
        <w:rPr>
          <w:rFonts w:eastAsia="Times New Roman" w:cstheme="minorHAnsi"/>
          <w:b/>
        </w:rPr>
        <w:t>4.</w:t>
      </w:r>
      <w:r w:rsidRPr="006278B7">
        <w:rPr>
          <w:rFonts w:eastAsia="Times New Roman" w:cstheme="minorHAnsi"/>
        </w:rPr>
        <w:t xml:space="preserve"> </w:t>
      </w:r>
      <w:r w:rsidR="00116A27" w:rsidRPr="006278B7">
        <w:rPr>
          <w:rFonts w:eastAsia="Times New Roman" w:cstheme="minorHAnsi"/>
        </w:rPr>
        <w:t>Zamawiający nie wymaga wniesienia zabezpieczenia należytego wykonania umowy.</w:t>
      </w:r>
    </w:p>
    <w:p w14:paraId="47BDA76A" w14:textId="07DF9044" w:rsidR="00D5151D" w:rsidRPr="003C7709" w:rsidRDefault="00932A55" w:rsidP="0038244D">
      <w:pPr>
        <w:spacing w:after="0"/>
        <w:contextualSpacing/>
        <w:jc w:val="both"/>
        <w:rPr>
          <w:rFonts w:eastAsia="Times New Roman" w:cstheme="minorHAnsi"/>
        </w:rPr>
      </w:pPr>
      <w:r w:rsidRPr="00460E7A">
        <w:rPr>
          <w:rFonts w:eastAsia="Times New Roman" w:cstheme="minorHAnsi"/>
          <w:b/>
        </w:rPr>
        <w:t>5</w:t>
      </w:r>
      <w:r w:rsidR="00AE7400" w:rsidRPr="00460E7A">
        <w:rPr>
          <w:rFonts w:eastAsia="Times New Roman" w:cstheme="minorHAnsi"/>
          <w:b/>
        </w:rPr>
        <w:t>.</w:t>
      </w:r>
      <w:r w:rsidR="00AE7400" w:rsidRPr="003C7709">
        <w:rPr>
          <w:rFonts w:eastAsia="Times New Roman" w:cstheme="minorHAnsi"/>
        </w:rPr>
        <w:t xml:space="preserve"> Zamawiający nie dopuszcza możliwości składania ofert wariantowych.</w:t>
      </w:r>
    </w:p>
    <w:p w14:paraId="5E857B33" w14:textId="5A6784C3" w:rsidR="00D5151D" w:rsidRPr="003C7709" w:rsidRDefault="00932A55" w:rsidP="0038244D">
      <w:pPr>
        <w:spacing w:after="0"/>
        <w:contextualSpacing/>
        <w:jc w:val="both"/>
        <w:rPr>
          <w:rFonts w:eastAsia="Times New Roman" w:cstheme="minorHAnsi"/>
        </w:rPr>
      </w:pPr>
      <w:r w:rsidRPr="00460E7A">
        <w:rPr>
          <w:rFonts w:eastAsia="Times New Roman" w:cstheme="minorHAnsi"/>
          <w:b/>
        </w:rPr>
        <w:t>6</w:t>
      </w:r>
      <w:r w:rsidR="00AE7400" w:rsidRPr="00460E7A">
        <w:rPr>
          <w:rFonts w:eastAsia="Times New Roman" w:cstheme="minorHAnsi"/>
          <w:b/>
        </w:rPr>
        <w:t>.</w:t>
      </w:r>
      <w:r w:rsidR="00AE7400" w:rsidRPr="003C7709">
        <w:rPr>
          <w:rFonts w:eastAsia="Times New Roman" w:cstheme="minorHAnsi"/>
        </w:rPr>
        <w:t xml:space="preserve"> Zamawiający nie przewiduje zastosowania aukcji elektronicznej w celu wyboru najkorzystniejszej</w:t>
      </w:r>
      <w:r w:rsidR="006E63F6" w:rsidRPr="003C7709">
        <w:rPr>
          <w:rFonts w:eastAsia="Times New Roman" w:cstheme="minorHAnsi"/>
        </w:rPr>
        <w:t xml:space="preserve"> </w:t>
      </w:r>
      <w:r w:rsidR="00AE7400" w:rsidRPr="003C7709">
        <w:rPr>
          <w:rFonts w:eastAsia="Times New Roman" w:cstheme="minorHAnsi"/>
        </w:rPr>
        <w:t>oferty.</w:t>
      </w:r>
    </w:p>
    <w:p w14:paraId="0572B2F5" w14:textId="2230DD0E" w:rsidR="00D5151D" w:rsidRPr="003C7709" w:rsidRDefault="00932A55" w:rsidP="0038244D">
      <w:pPr>
        <w:spacing w:after="0"/>
        <w:contextualSpacing/>
        <w:jc w:val="both"/>
        <w:rPr>
          <w:rFonts w:eastAsia="Times New Roman" w:cstheme="minorHAnsi"/>
        </w:rPr>
      </w:pPr>
      <w:r w:rsidRPr="00460E7A">
        <w:rPr>
          <w:rFonts w:eastAsia="Times New Roman" w:cstheme="minorHAnsi"/>
          <w:b/>
        </w:rPr>
        <w:t>7</w:t>
      </w:r>
      <w:r w:rsidR="00AE7400" w:rsidRPr="00460E7A">
        <w:rPr>
          <w:rFonts w:eastAsia="Times New Roman" w:cstheme="minorHAnsi"/>
          <w:b/>
        </w:rPr>
        <w:t>.</w:t>
      </w:r>
      <w:r w:rsidR="00AE7400" w:rsidRPr="003C7709">
        <w:rPr>
          <w:rFonts w:eastAsia="Times New Roman" w:cstheme="minorHAnsi"/>
        </w:rPr>
        <w:t xml:space="preserve"> Zamawiający nie określa wymogu lub możliwości złożenia oferty w postaci katalogów</w:t>
      </w:r>
      <w:r w:rsidR="00D5151D" w:rsidRPr="003C7709">
        <w:rPr>
          <w:rFonts w:eastAsia="Times New Roman" w:cstheme="minorHAnsi"/>
        </w:rPr>
        <w:t xml:space="preserve"> </w:t>
      </w:r>
      <w:r w:rsidR="00AE7400" w:rsidRPr="003C7709">
        <w:rPr>
          <w:rFonts w:eastAsia="Times New Roman" w:cstheme="minorHAnsi"/>
        </w:rPr>
        <w:t>elektronicznych lub dołączenia katalogów elektronicznych do oferty.</w:t>
      </w:r>
    </w:p>
    <w:p w14:paraId="6C82A851" w14:textId="716D9A2E" w:rsidR="00D5151D" w:rsidRPr="003C7709" w:rsidRDefault="00932A55" w:rsidP="0038244D">
      <w:pPr>
        <w:spacing w:after="0"/>
        <w:contextualSpacing/>
        <w:jc w:val="both"/>
        <w:rPr>
          <w:rFonts w:eastAsia="Times New Roman" w:cstheme="minorHAnsi"/>
        </w:rPr>
      </w:pPr>
      <w:r w:rsidRPr="00460E7A">
        <w:rPr>
          <w:rFonts w:eastAsia="Times New Roman" w:cstheme="minorHAnsi"/>
          <w:b/>
        </w:rPr>
        <w:t>8</w:t>
      </w:r>
      <w:r w:rsidR="00AE7400" w:rsidRPr="00460E7A">
        <w:rPr>
          <w:rFonts w:eastAsia="Times New Roman" w:cstheme="minorHAnsi"/>
          <w:b/>
        </w:rPr>
        <w:t>.</w:t>
      </w:r>
      <w:r w:rsidR="00AE7400" w:rsidRPr="003C7709">
        <w:rPr>
          <w:rFonts w:eastAsia="Times New Roman" w:cstheme="minorHAnsi"/>
        </w:rPr>
        <w:t xml:space="preserve"> Zamawiający nie przewiduje zawarcia umowy ramowej.</w:t>
      </w:r>
    </w:p>
    <w:p w14:paraId="44F86DB0" w14:textId="414A2B7D" w:rsidR="00D5151D" w:rsidRPr="003C7709" w:rsidRDefault="00932A55" w:rsidP="0038244D">
      <w:pPr>
        <w:spacing w:after="0"/>
        <w:contextualSpacing/>
        <w:jc w:val="both"/>
        <w:rPr>
          <w:rFonts w:eastAsia="Times New Roman" w:cstheme="minorHAnsi"/>
        </w:rPr>
      </w:pPr>
      <w:r w:rsidRPr="00460E7A">
        <w:rPr>
          <w:rFonts w:eastAsia="Times New Roman" w:cstheme="minorHAnsi"/>
          <w:b/>
        </w:rPr>
        <w:t>9</w:t>
      </w:r>
      <w:r w:rsidR="00AE7400" w:rsidRPr="00460E7A">
        <w:rPr>
          <w:rFonts w:eastAsia="Times New Roman" w:cstheme="minorHAnsi"/>
          <w:b/>
        </w:rPr>
        <w:t>.</w:t>
      </w:r>
      <w:r w:rsidR="00AE7400" w:rsidRPr="003C7709">
        <w:rPr>
          <w:rFonts w:eastAsia="Times New Roman" w:cstheme="minorHAnsi"/>
        </w:rPr>
        <w:t xml:space="preserve"> Zamawiający nie zastrzega możliwości ubiegania się o udzielenie zamówienia wyłącznie przez </w:t>
      </w:r>
      <w:r w:rsidR="007021D0" w:rsidRPr="003C7709">
        <w:rPr>
          <w:rFonts w:eastAsia="Times New Roman" w:cstheme="minorHAnsi"/>
        </w:rPr>
        <w:t>W</w:t>
      </w:r>
      <w:r w:rsidR="00AE7400" w:rsidRPr="003C7709">
        <w:rPr>
          <w:rFonts w:eastAsia="Times New Roman" w:cstheme="minorHAnsi"/>
        </w:rPr>
        <w:t>ykonawców, o których mowa w art. 94 ustawy.</w:t>
      </w:r>
    </w:p>
    <w:p w14:paraId="35961C8A" w14:textId="2032C0CA" w:rsidR="00D5151D" w:rsidRDefault="00932A55" w:rsidP="0038244D">
      <w:pPr>
        <w:spacing w:after="0"/>
        <w:contextualSpacing/>
        <w:jc w:val="both"/>
        <w:rPr>
          <w:rFonts w:eastAsia="Times New Roman" w:cstheme="minorHAnsi"/>
        </w:rPr>
      </w:pPr>
      <w:r w:rsidRPr="006A53D4">
        <w:rPr>
          <w:rFonts w:eastAsia="Times New Roman" w:cstheme="minorHAnsi"/>
          <w:b/>
        </w:rPr>
        <w:t>10</w:t>
      </w:r>
      <w:r w:rsidR="00AE7400" w:rsidRPr="006A53D4">
        <w:rPr>
          <w:rFonts w:eastAsia="Times New Roman" w:cstheme="minorHAnsi"/>
          <w:b/>
        </w:rPr>
        <w:t>.</w:t>
      </w:r>
      <w:r w:rsidR="00AE7400" w:rsidRPr="003C7709">
        <w:rPr>
          <w:rFonts w:eastAsia="Times New Roman" w:cstheme="minorHAnsi"/>
        </w:rPr>
        <w:t xml:space="preserve"> Zamawiający określa wymaga</w:t>
      </w:r>
      <w:r w:rsidR="007B4505">
        <w:rPr>
          <w:rFonts w:eastAsia="Times New Roman" w:cstheme="minorHAnsi"/>
        </w:rPr>
        <w:t>nia</w:t>
      </w:r>
      <w:r w:rsidR="00AE7400" w:rsidRPr="003C7709">
        <w:rPr>
          <w:rFonts w:eastAsia="Times New Roman" w:cstheme="minorHAnsi"/>
        </w:rPr>
        <w:t xml:space="preserve"> w zakresie zatrudnienia na podstawie stosunku pracy,</w:t>
      </w:r>
      <w:r w:rsidR="00AE7400" w:rsidRPr="003C7709">
        <w:rPr>
          <w:rFonts w:eastAsia="Times New Roman" w:cstheme="minorHAnsi"/>
        </w:rPr>
        <w:br/>
        <w:t>w okolicznościach, o których mowa w art. 95 ustawy.</w:t>
      </w:r>
    </w:p>
    <w:p w14:paraId="30F8AAA4" w14:textId="08D24C79" w:rsidR="007B4505" w:rsidRPr="0049713E" w:rsidRDefault="00380009" w:rsidP="0038244D">
      <w:pPr>
        <w:spacing w:after="0"/>
        <w:contextualSpacing/>
        <w:jc w:val="both"/>
        <w:rPr>
          <w:rFonts w:cstheme="minorHAnsi"/>
        </w:rPr>
      </w:pPr>
      <w:r w:rsidRPr="0049713E">
        <w:rPr>
          <w:rFonts w:eastAsia="Times New Roman" w:cstheme="minorHAnsi"/>
          <w:b/>
        </w:rPr>
        <w:t>1)</w:t>
      </w:r>
      <w:r w:rsidRPr="0049713E">
        <w:rPr>
          <w:rFonts w:eastAsia="Times New Roman" w:cstheme="minorHAnsi"/>
        </w:rPr>
        <w:t xml:space="preserve"> </w:t>
      </w:r>
      <w:r w:rsidRPr="0049713E">
        <w:rPr>
          <w:rFonts w:cstheme="minorHAnsi"/>
        </w:rPr>
        <w:t>Zgodnie z art. 95 ust. 1 ustawy z dnia 11 września 2019 r. – Prawo zamówień publicznych, Zamawiający wymaga zatrudnienia na podstawie stosunku pracy osób wykonujących czynności</w:t>
      </w:r>
      <w:r w:rsidRPr="0049713E">
        <w:rPr>
          <w:rFonts w:cstheme="minorHAnsi"/>
        </w:rPr>
        <w:br/>
        <w:t>w zakresie realizacji przedmiotu zamówienia, jeżeli wykonywanie tych czynności polega na wykonywaniu pracy w rozumieniu art. 22 § 1 ustawy z dnia 26 czerwca 1974 r. – Kodeks pracy.</w:t>
      </w:r>
    </w:p>
    <w:p w14:paraId="6E7B8639" w14:textId="2670154A" w:rsidR="00380009" w:rsidRPr="0049713E" w:rsidRDefault="00380009" w:rsidP="0038244D">
      <w:pPr>
        <w:spacing w:after="0"/>
        <w:contextualSpacing/>
        <w:jc w:val="both"/>
        <w:rPr>
          <w:rFonts w:cstheme="minorHAnsi"/>
        </w:rPr>
      </w:pPr>
      <w:r w:rsidRPr="0049713E">
        <w:rPr>
          <w:rFonts w:cstheme="minorHAnsi"/>
          <w:b/>
        </w:rPr>
        <w:t>2)</w:t>
      </w:r>
      <w:r w:rsidRPr="0049713E">
        <w:rPr>
          <w:rFonts w:cstheme="minorHAnsi"/>
        </w:rPr>
        <w:t xml:space="preserve"> Wymóg, o którym mowa w </w:t>
      </w:r>
      <w:r w:rsidRPr="0049713E">
        <w:rPr>
          <w:rFonts w:cstheme="minorHAnsi"/>
          <w:b/>
        </w:rPr>
        <w:t>pkt 1)</w:t>
      </w:r>
      <w:r w:rsidRPr="0049713E">
        <w:rPr>
          <w:rFonts w:cstheme="minorHAnsi"/>
        </w:rPr>
        <w:t>, dotyczy osób pełniących funkcję:</w:t>
      </w:r>
    </w:p>
    <w:p w14:paraId="13D92F65" w14:textId="0339EC64" w:rsidR="00380009" w:rsidRPr="0049713E" w:rsidRDefault="00380009" w:rsidP="0038244D">
      <w:pPr>
        <w:spacing w:after="0"/>
        <w:contextualSpacing/>
        <w:jc w:val="both"/>
        <w:rPr>
          <w:rFonts w:cstheme="minorHAnsi"/>
        </w:rPr>
      </w:pPr>
      <w:r w:rsidRPr="0049713E">
        <w:rPr>
          <w:rFonts w:cstheme="minorHAnsi"/>
          <w:b/>
        </w:rPr>
        <w:t>a)</w:t>
      </w:r>
      <w:r w:rsidRPr="0049713E">
        <w:rPr>
          <w:rFonts w:cstheme="minorHAnsi"/>
        </w:rPr>
        <w:t xml:space="preserve"> kierownika projektu,</w:t>
      </w:r>
    </w:p>
    <w:p w14:paraId="0DFC04BE" w14:textId="70F8C35A" w:rsidR="00380009" w:rsidRPr="0049713E" w:rsidRDefault="00380009" w:rsidP="0038244D">
      <w:pPr>
        <w:spacing w:after="0"/>
        <w:contextualSpacing/>
        <w:jc w:val="both"/>
        <w:rPr>
          <w:rFonts w:cstheme="minorHAnsi"/>
        </w:rPr>
      </w:pPr>
      <w:r w:rsidRPr="0049713E">
        <w:rPr>
          <w:rFonts w:cstheme="minorHAnsi"/>
          <w:b/>
        </w:rPr>
        <w:lastRenderedPageBreak/>
        <w:t>b)</w:t>
      </w:r>
      <w:r w:rsidRPr="0049713E">
        <w:rPr>
          <w:rFonts w:cstheme="minorHAnsi"/>
        </w:rPr>
        <w:t xml:space="preserve"> zastępcy kierownika projektu,</w:t>
      </w:r>
    </w:p>
    <w:p w14:paraId="184EB8B4" w14:textId="77777777" w:rsidR="00380009" w:rsidRPr="0049713E" w:rsidRDefault="00380009" w:rsidP="0038244D">
      <w:pPr>
        <w:spacing w:after="0"/>
        <w:contextualSpacing/>
        <w:jc w:val="both"/>
        <w:rPr>
          <w:rFonts w:cstheme="minorHAnsi"/>
        </w:rPr>
      </w:pPr>
      <w:r w:rsidRPr="0049713E">
        <w:rPr>
          <w:rFonts w:cstheme="minorHAnsi"/>
        </w:rPr>
        <w:t>wykonujących czynności obejmujące w szczególności:</w:t>
      </w:r>
    </w:p>
    <w:p w14:paraId="1F109667" w14:textId="00F21DDC" w:rsidR="00380009" w:rsidRPr="0049713E" w:rsidRDefault="00380009" w:rsidP="0038244D">
      <w:pPr>
        <w:spacing w:after="0"/>
        <w:contextualSpacing/>
        <w:jc w:val="both"/>
        <w:rPr>
          <w:rFonts w:cstheme="minorHAnsi"/>
        </w:rPr>
      </w:pPr>
      <w:r w:rsidRPr="0049713E">
        <w:rPr>
          <w:rFonts w:cstheme="minorHAnsi"/>
          <w:b/>
        </w:rPr>
        <w:t>a)</w:t>
      </w:r>
      <w:r w:rsidR="00C96B47" w:rsidRPr="0049713E">
        <w:rPr>
          <w:rFonts w:cstheme="minorHAnsi"/>
        </w:rPr>
        <w:t xml:space="preserve"> </w:t>
      </w:r>
      <w:r w:rsidRPr="0049713E">
        <w:rPr>
          <w:rFonts w:cstheme="minorHAnsi"/>
        </w:rPr>
        <w:t>bieżące zarządzanie realizacją umowy,</w:t>
      </w:r>
    </w:p>
    <w:p w14:paraId="5A66AC0F" w14:textId="64BEE5E5" w:rsidR="00380009" w:rsidRPr="0049713E" w:rsidRDefault="00380009" w:rsidP="0038244D">
      <w:pPr>
        <w:spacing w:after="0"/>
        <w:contextualSpacing/>
        <w:jc w:val="both"/>
        <w:rPr>
          <w:rFonts w:cstheme="minorHAnsi"/>
        </w:rPr>
      </w:pPr>
      <w:r w:rsidRPr="0049713E">
        <w:rPr>
          <w:rFonts w:cstheme="minorHAnsi"/>
          <w:b/>
        </w:rPr>
        <w:t>b)</w:t>
      </w:r>
      <w:r w:rsidR="00C96B47" w:rsidRPr="0049713E">
        <w:rPr>
          <w:rFonts w:cstheme="minorHAnsi"/>
        </w:rPr>
        <w:t xml:space="preserve"> </w:t>
      </w:r>
      <w:r w:rsidRPr="0049713E">
        <w:rPr>
          <w:rFonts w:cstheme="minorHAnsi"/>
        </w:rPr>
        <w:t>koordynację prac zespołów realizujących usługę,</w:t>
      </w:r>
    </w:p>
    <w:p w14:paraId="2FE38F98" w14:textId="6353E4BC" w:rsidR="00380009" w:rsidRPr="0049713E" w:rsidRDefault="00380009" w:rsidP="0038244D">
      <w:pPr>
        <w:spacing w:after="0"/>
        <w:contextualSpacing/>
        <w:jc w:val="both"/>
        <w:rPr>
          <w:rFonts w:cstheme="minorHAnsi"/>
        </w:rPr>
      </w:pPr>
      <w:r w:rsidRPr="0049713E">
        <w:rPr>
          <w:rFonts w:cstheme="minorHAnsi"/>
          <w:b/>
        </w:rPr>
        <w:t>c)</w:t>
      </w:r>
      <w:r w:rsidR="00C96B47" w:rsidRPr="0049713E">
        <w:rPr>
          <w:rFonts w:cstheme="minorHAnsi"/>
        </w:rPr>
        <w:t xml:space="preserve"> </w:t>
      </w:r>
      <w:r w:rsidRPr="0049713E">
        <w:rPr>
          <w:rFonts w:cstheme="minorHAnsi"/>
        </w:rPr>
        <w:t>nadzór nad terminowością i jakością świadczenia usług,</w:t>
      </w:r>
    </w:p>
    <w:p w14:paraId="48089362" w14:textId="1B597C7F" w:rsidR="00380009" w:rsidRPr="0049713E" w:rsidRDefault="00380009" w:rsidP="0038244D">
      <w:pPr>
        <w:spacing w:after="0"/>
        <w:contextualSpacing/>
        <w:jc w:val="both"/>
        <w:rPr>
          <w:rFonts w:cstheme="minorHAnsi"/>
        </w:rPr>
      </w:pPr>
      <w:r w:rsidRPr="0049713E">
        <w:rPr>
          <w:rFonts w:cstheme="minorHAnsi"/>
          <w:b/>
        </w:rPr>
        <w:t>d)</w:t>
      </w:r>
      <w:r w:rsidR="00C96B47" w:rsidRPr="0049713E">
        <w:rPr>
          <w:rFonts w:cstheme="minorHAnsi"/>
        </w:rPr>
        <w:t xml:space="preserve"> </w:t>
      </w:r>
      <w:r w:rsidRPr="0049713E">
        <w:rPr>
          <w:rFonts w:cstheme="minorHAnsi"/>
        </w:rPr>
        <w:t>bieżące raportowanie postępu realizacji umowy Zamawiającemu,</w:t>
      </w:r>
    </w:p>
    <w:p w14:paraId="0C0AF64A" w14:textId="5F1E2EFE" w:rsidR="00380009" w:rsidRPr="0049713E" w:rsidRDefault="00380009" w:rsidP="0038244D">
      <w:pPr>
        <w:spacing w:after="0"/>
        <w:contextualSpacing/>
        <w:jc w:val="both"/>
        <w:rPr>
          <w:rFonts w:cstheme="minorHAnsi"/>
        </w:rPr>
      </w:pPr>
      <w:r w:rsidRPr="0049713E">
        <w:rPr>
          <w:rFonts w:cstheme="minorHAnsi"/>
          <w:b/>
        </w:rPr>
        <w:t>e)</w:t>
      </w:r>
      <w:r w:rsidR="00C96B47" w:rsidRPr="0049713E">
        <w:rPr>
          <w:rFonts w:cstheme="minorHAnsi"/>
        </w:rPr>
        <w:t xml:space="preserve"> </w:t>
      </w:r>
      <w:r w:rsidRPr="0049713E">
        <w:rPr>
          <w:rFonts w:cstheme="minorHAnsi"/>
        </w:rPr>
        <w:t>podejmowanie decyzji operacyjnych w imieniu Wykonawcy w ramach realizacji umowy</w:t>
      </w:r>
      <w:r w:rsidR="00C96B47" w:rsidRPr="0049713E">
        <w:rPr>
          <w:rFonts w:cstheme="minorHAnsi"/>
        </w:rPr>
        <w:t>.</w:t>
      </w:r>
    </w:p>
    <w:p w14:paraId="06CC80F2" w14:textId="08F650CF" w:rsidR="00380009" w:rsidRPr="0049713E" w:rsidRDefault="00C96B47" w:rsidP="0038244D">
      <w:pPr>
        <w:spacing w:after="0"/>
        <w:contextualSpacing/>
        <w:jc w:val="both"/>
        <w:rPr>
          <w:rFonts w:cstheme="minorHAnsi"/>
        </w:rPr>
      </w:pPr>
      <w:r w:rsidRPr="0049713E">
        <w:rPr>
          <w:rFonts w:cstheme="minorHAnsi"/>
          <w:b/>
        </w:rPr>
        <w:t>3)</w:t>
      </w:r>
      <w:r w:rsidR="00380009" w:rsidRPr="0049713E">
        <w:rPr>
          <w:rFonts w:cstheme="minorHAnsi"/>
        </w:rPr>
        <w:t xml:space="preserve"> Osoby, o których mowa w </w:t>
      </w:r>
      <w:r w:rsidR="00380009" w:rsidRPr="0049713E">
        <w:rPr>
          <w:rFonts w:cstheme="minorHAnsi"/>
          <w:b/>
        </w:rPr>
        <w:t xml:space="preserve">pkt </w:t>
      </w:r>
      <w:r w:rsidR="0049713E">
        <w:rPr>
          <w:rFonts w:cstheme="minorHAnsi"/>
          <w:b/>
        </w:rPr>
        <w:t>2</w:t>
      </w:r>
      <w:r w:rsidRPr="0049713E">
        <w:rPr>
          <w:rFonts w:cstheme="minorHAnsi"/>
          <w:b/>
        </w:rPr>
        <w:t>)</w:t>
      </w:r>
      <w:r w:rsidR="00380009" w:rsidRPr="0049713E">
        <w:rPr>
          <w:rFonts w:cstheme="minorHAnsi"/>
        </w:rPr>
        <w:t xml:space="preserve">, muszą być zatrudnione przez Wykonawcę lub Podwykonawcę na podstawie umowy o pracę, zgłoszonej do ubezpieczeń społecznych, przez cały okres wykonywania czynności wskazanych w </w:t>
      </w:r>
      <w:r w:rsidR="00380009" w:rsidRPr="0049713E">
        <w:rPr>
          <w:rFonts w:cstheme="minorHAnsi"/>
          <w:b/>
        </w:rPr>
        <w:t xml:space="preserve">pkt </w:t>
      </w:r>
      <w:r w:rsidR="0049713E">
        <w:rPr>
          <w:rFonts w:cstheme="minorHAnsi"/>
          <w:b/>
        </w:rPr>
        <w:t>2</w:t>
      </w:r>
      <w:r w:rsidRPr="0049713E">
        <w:rPr>
          <w:rFonts w:cstheme="minorHAnsi"/>
          <w:b/>
        </w:rPr>
        <w:t>)</w:t>
      </w:r>
      <w:r w:rsidRPr="0049713E">
        <w:rPr>
          <w:rFonts w:cstheme="minorHAnsi"/>
        </w:rPr>
        <w:t>.</w:t>
      </w:r>
    </w:p>
    <w:p w14:paraId="0AAFB365" w14:textId="66D527E6" w:rsidR="00E87EB0" w:rsidRPr="0049713E" w:rsidRDefault="00E87EB0" w:rsidP="0038244D">
      <w:pPr>
        <w:spacing w:after="0"/>
        <w:contextualSpacing/>
        <w:jc w:val="both"/>
        <w:rPr>
          <w:rFonts w:cstheme="minorHAnsi"/>
        </w:rPr>
      </w:pPr>
      <w:r w:rsidRPr="0049713E">
        <w:rPr>
          <w:rFonts w:cstheme="minorHAnsi"/>
          <w:b/>
        </w:rPr>
        <w:t>4)</w:t>
      </w:r>
      <w:r w:rsidRPr="0049713E">
        <w:rPr>
          <w:rFonts w:cstheme="minorHAnsi"/>
        </w:rPr>
        <w:t xml:space="preserve"> Wymóg zatrudnienia na podstawie stosunku pracy nie dotyczy:</w:t>
      </w:r>
    </w:p>
    <w:p w14:paraId="1181D048" w14:textId="38DD194F" w:rsidR="00E87EB0" w:rsidRPr="0049713E" w:rsidRDefault="00E87EB0" w:rsidP="0038244D">
      <w:pPr>
        <w:spacing w:after="0"/>
        <w:contextualSpacing/>
        <w:jc w:val="both"/>
        <w:rPr>
          <w:rFonts w:cstheme="minorHAnsi"/>
        </w:rPr>
      </w:pPr>
      <w:r w:rsidRPr="0049713E">
        <w:rPr>
          <w:rFonts w:cstheme="minorHAnsi"/>
          <w:b/>
        </w:rPr>
        <w:t>a)</w:t>
      </w:r>
      <w:r w:rsidRPr="0049713E">
        <w:rPr>
          <w:rFonts w:cstheme="minorHAnsi"/>
        </w:rPr>
        <w:t xml:space="preserve"> osób prowadzących jednoosobową działalność gospodarczą,</w:t>
      </w:r>
    </w:p>
    <w:p w14:paraId="3C20228A" w14:textId="22AC2ECF" w:rsidR="00E87EB0" w:rsidRPr="0049713E" w:rsidRDefault="00E87EB0" w:rsidP="0038244D">
      <w:pPr>
        <w:spacing w:after="0"/>
        <w:contextualSpacing/>
        <w:jc w:val="both"/>
        <w:rPr>
          <w:rFonts w:cstheme="minorHAnsi"/>
        </w:rPr>
      </w:pPr>
      <w:r w:rsidRPr="0049713E">
        <w:rPr>
          <w:rFonts w:cstheme="minorHAnsi"/>
          <w:b/>
        </w:rPr>
        <w:t>b)</w:t>
      </w:r>
      <w:r w:rsidRPr="0049713E">
        <w:rPr>
          <w:rFonts w:cstheme="minorHAnsi"/>
        </w:rPr>
        <w:t xml:space="preserve"> osób współpracujących, o których mowa w przepisach o systemie ubezpieczeń społecznych,</w:t>
      </w:r>
    </w:p>
    <w:p w14:paraId="37D9CD71" w14:textId="25BA3841" w:rsidR="00E87EB0" w:rsidRPr="0049713E" w:rsidRDefault="00E87EB0" w:rsidP="0038244D">
      <w:pPr>
        <w:spacing w:after="0"/>
        <w:contextualSpacing/>
        <w:jc w:val="both"/>
        <w:rPr>
          <w:rFonts w:cstheme="minorHAnsi"/>
        </w:rPr>
      </w:pPr>
      <w:r w:rsidRPr="0049713E">
        <w:rPr>
          <w:rFonts w:cstheme="minorHAnsi"/>
          <w:b/>
        </w:rPr>
        <w:t>c)</w:t>
      </w:r>
      <w:r w:rsidRPr="0049713E">
        <w:rPr>
          <w:rFonts w:cstheme="minorHAnsi"/>
        </w:rPr>
        <w:t xml:space="preserve"> wspólników spółek osobowych,</w:t>
      </w:r>
    </w:p>
    <w:p w14:paraId="09AA02E7" w14:textId="77777777" w:rsidR="00E87EB0" w:rsidRPr="0049713E" w:rsidRDefault="00E87EB0" w:rsidP="0038244D">
      <w:pPr>
        <w:spacing w:after="0"/>
        <w:contextualSpacing/>
        <w:jc w:val="both"/>
        <w:rPr>
          <w:rFonts w:cstheme="minorHAnsi"/>
        </w:rPr>
      </w:pPr>
      <w:r w:rsidRPr="0049713E">
        <w:rPr>
          <w:rFonts w:cstheme="minorHAnsi"/>
          <w:b/>
        </w:rPr>
        <w:t>d)</w:t>
      </w:r>
      <w:r w:rsidRPr="0049713E">
        <w:rPr>
          <w:rFonts w:cstheme="minorHAnsi"/>
        </w:rPr>
        <w:t xml:space="preserve"> członków organów zarządzających osób prawnych</w:t>
      </w:r>
    </w:p>
    <w:p w14:paraId="4DA1BD0F" w14:textId="0B670150" w:rsidR="00C96B47" w:rsidRPr="0049713E" w:rsidRDefault="00E87EB0" w:rsidP="0038244D">
      <w:pPr>
        <w:spacing w:after="0"/>
        <w:contextualSpacing/>
        <w:jc w:val="both"/>
        <w:rPr>
          <w:rFonts w:cstheme="minorHAnsi"/>
        </w:rPr>
      </w:pPr>
      <w:r w:rsidRPr="0049713E">
        <w:rPr>
          <w:rFonts w:cstheme="minorHAnsi"/>
        </w:rPr>
        <w:t>– o ile nie wykonują oni czynności w warunkach określonych w art. 22 § 1 Kodeksu pracy.</w:t>
      </w:r>
    </w:p>
    <w:p w14:paraId="2CCE5F86" w14:textId="6F85F5E6" w:rsidR="00E87EB0" w:rsidRPr="0049713E" w:rsidRDefault="00E87EB0" w:rsidP="0038244D">
      <w:pPr>
        <w:spacing w:after="0"/>
        <w:contextualSpacing/>
        <w:jc w:val="both"/>
        <w:rPr>
          <w:rFonts w:cstheme="minorHAnsi"/>
        </w:rPr>
      </w:pPr>
      <w:r w:rsidRPr="0049713E">
        <w:rPr>
          <w:rFonts w:cstheme="minorHAnsi"/>
          <w:b/>
        </w:rPr>
        <w:t>5)</w:t>
      </w:r>
      <w:r w:rsidRPr="0049713E">
        <w:rPr>
          <w:rFonts w:cstheme="minorHAnsi"/>
        </w:rPr>
        <w:t xml:space="preserve"> W celu potwierdzenia spełniania wymogu zatrudnienia na podstawie stosunku pracy, Zamawiający jest uprawniony do żądania, według swojego wyboru, w terminie przez siebie wskazanym, nie krótszym niż 5 (pięć) dni roboczych, przedłożenia przez Wykonawcę jednego lub kilku</w:t>
      </w:r>
      <w:r w:rsidR="0049713E">
        <w:rPr>
          <w:rFonts w:cstheme="minorHAnsi"/>
        </w:rPr>
        <w:br/>
      </w:r>
      <w:r w:rsidRPr="0049713E">
        <w:rPr>
          <w:rFonts w:cstheme="minorHAnsi"/>
        </w:rPr>
        <w:t>z następujących dokumentów:</w:t>
      </w:r>
    </w:p>
    <w:p w14:paraId="0433635C" w14:textId="1109C054" w:rsidR="00E87EB0" w:rsidRPr="0049713E" w:rsidRDefault="00E87EB0" w:rsidP="0038244D">
      <w:pPr>
        <w:spacing w:after="0"/>
        <w:contextualSpacing/>
        <w:jc w:val="both"/>
        <w:rPr>
          <w:rFonts w:cstheme="minorHAnsi"/>
        </w:rPr>
      </w:pPr>
      <w:r w:rsidRPr="0049713E">
        <w:rPr>
          <w:rFonts w:cstheme="minorHAnsi"/>
          <w:b/>
        </w:rPr>
        <w:t>a)</w:t>
      </w:r>
      <w:r w:rsidRPr="0049713E">
        <w:rPr>
          <w:rFonts w:cstheme="minorHAnsi"/>
        </w:rPr>
        <w:t xml:space="preserve"> oświadczenia pracownika o wykonywaniu pracy na podstawie stosunku pracy,</w:t>
      </w:r>
    </w:p>
    <w:p w14:paraId="4277856E" w14:textId="07E06CB4" w:rsidR="00E87EB0" w:rsidRPr="0049713E" w:rsidRDefault="00E87EB0" w:rsidP="0038244D">
      <w:pPr>
        <w:spacing w:after="0"/>
        <w:contextualSpacing/>
        <w:jc w:val="both"/>
        <w:rPr>
          <w:rFonts w:cstheme="minorHAnsi"/>
        </w:rPr>
      </w:pPr>
      <w:r w:rsidRPr="0049713E">
        <w:rPr>
          <w:rFonts w:cstheme="minorHAnsi"/>
          <w:b/>
        </w:rPr>
        <w:t>b)</w:t>
      </w:r>
      <w:r w:rsidR="0049713E" w:rsidRPr="0049713E">
        <w:rPr>
          <w:rFonts w:cstheme="minorHAnsi"/>
        </w:rPr>
        <w:t xml:space="preserve"> </w:t>
      </w:r>
      <w:r w:rsidRPr="0049713E">
        <w:rPr>
          <w:rFonts w:cstheme="minorHAnsi"/>
        </w:rPr>
        <w:t xml:space="preserve">oświadczenia Wykonawcy, Podwykonawcy lub dalszego Podwykonawcy o zatrudnieniu osób wykonujących czynności, o których mowa w </w:t>
      </w:r>
      <w:r w:rsidRPr="0049713E">
        <w:rPr>
          <w:rFonts w:cstheme="minorHAnsi"/>
          <w:b/>
        </w:rPr>
        <w:t xml:space="preserve">pkt </w:t>
      </w:r>
      <w:r w:rsidR="0049713E">
        <w:rPr>
          <w:rFonts w:cstheme="minorHAnsi"/>
          <w:b/>
        </w:rPr>
        <w:t>2</w:t>
      </w:r>
      <w:r w:rsidR="0049713E" w:rsidRPr="0049713E">
        <w:rPr>
          <w:rFonts w:cstheme="minorHAnsi"/>
          <w:b/>
        </w:rPr>
        <w:t>)</w:t>
      </w:r>
      <w:r w:rsidRPr="0049713E">
        <w:rPr>
          <w:rFonts w:cstheme="minorHAnsi"/>
        </w:rPr>
        <w:t>, na podstawie umowy o pracę lub o zatrudnieniu ich na innej podstawie wraz z uzasadnieniem,</w:t>
      </w:r>
    </w:p>
    <w:p w14:paraId="792624DF" w14:textId="79D91828" w:rsidR="00E87EB0" w:rsidRPr="0049713E" w:rsidRDefault="00E87EB0" w:rsidP="0038244D">
      <w:pPr>
        <w:spacing w:after="0"/>
        <w:contextualSpacing/>
        <w:jc w:val="both"/>
        <w:rPr>
          <w:rFonts w:cstheme="minorHAnsi"/>
        </w:rPr>
      </w:pPr>
      <w:r w:rsidRPr="0049713E">
        <w:rPr>
          <w:rFonts w:cstheme="minorHAnsi"/>
          <w:b/>
        </w:rPr>
        <w:t>c)</w:t>
      </w:r>
      <w:r w:rsidR="0049713E" w:rsidRPr="0049713E">
        <w:rPr>
          <w:rFonts w:cstheme="minorHAnsi"/>
        </w:rPr>
        <w:t xml:space="preserve"> </w:t>
      </w:r>
      <w:r w:rsidRPr="0049713E">
        <w:rPr>
          <w:rFonts w:cstheme="minorHAnsi"/>
        </w:rPr>
        <w:t>kopii umów o pracę zawartych z pracownikami, poświadczonych za zgodność</w:t>
      </w:r>
      <w:r w:rsidR="0049713E" w:rsidRPr="0049713E">
        <w:rPr>
          <w:rFonts w:cstheme="minorHAnsi"/>
        </w:rPr>
        <w:t xml:space="preserve"> </w:t>
      </w:r>
      <w:r w:rsidRPr="0049713E">
        <w:rPr>
          <w:rFonts w:cstheme="minorHAnsi"/>
        </w:rPr>
        <w:t>z oryginałem,</w:t>
      </w:r>
    </w:p>
    <w:p w14:paraId="47617E9D" w14:textId="4E91E403" w:rsidR="00E87EB0" w:rsidRPr="0049713E" w:rsidRDefault="00E87EB0" w:rsidP="0038244D">
      <w:pPr>
        <w:spacing w:after="0"/>
        <w:contextualSpacing/>
        <w:jc w:val="both"/>
        <w:rPr>
          <w:rFonts w:cstheme="minorHAnsi"/>
        </w:rPr>
      </w:pPr>
      <w:r w:rsidRPr="00537944">
        <w:rPr>
          <w:rFonts w:cstheme="minorHAnsi"/>
          <w:b/>
        </w:rPr>
        <w:t>d)</w:t>
      </w:r>
      <w:r w:rsidR="0049713E" w:rsidRPr="0049713E">
        <w:rPr>
          <w:rFonts w:cstheme="minorHAnsi"/>
        </w:rPr>
        <w:t xml:space="preserve"> </w:t>
      </w:r>
      <w:r w:rsidRPr="0049713E">
        <w:rPr>
          <w:rFonts w:cstheme="minorHAnsi"/>
        </w:rPr>
        <w:t>kopii zgłoszeń do ubezpieczenia społecznego (formularz ZUS ZUA), poświadczonych za zgodność</w:t>
      </w:r>
      <w:r w:rsidR="0049713E">
        <w:rPr>
          <w:rFonts w:cstheme="minorHAnsi"/>
        </w:rPr>
        <w:br/>
      </w:r>
      <w:r w:rsidRPr="0049713E">
        <w:rPr>
          <w:rFonts w:cstheme="minorHAnsi"/>
        </w:rPr>
        <w:t>z oryginałem,</w:t>
      </w:r>
    </w:p>
    <w:p w14:paraId="024333C4" w14:textId="6E624DF9" w:rsidR="00E87EB0" w:rsidRPr="0049713E" w:rsidRDefault="00E87EB0" w:rsidP="0038244D">
      <w:pPr>
        <w:spacing w:after="0"/>
        <w:contextualSpacing/>
        <w:jc w:val="both"/>
        <w:rPr>
          <w:rFonts w:cstheme="minorHAnsi"/>
        </w:rPr>
      </w:pPr>
      <w:r w:rsidRPr="00537944">
        <w:rPr>
          <w:rFonts w:cstheme="minorHAnsi"/>
          <w:b/>
        </w:rPr>
        <w:t>e)</w:t>
      </w:r>
      <w:r w:rsidR="0049713E" w:rsidRPr="0049713E">
        <w:rPr>
          <w:rFonts w:cstheme="minorHAnsi"/>
        </w:rPr>
        <w:t xml:space="preserve"> </w:t>
      </w:r>
      <w:r w:rsidRPr="0049713E">
        <w:rPr>
          <w:rFonts w:cstheme="minorHAnsi"/>
        </w:rPr>
        <w:t>zaświadczenia właściwego oddziału ZUS potwierdzającego opłacanie składek na ubezpieczenia społeczne i zdrowotne z tytułu zatrudnienia na podstawie umowy o pracę za ostatni okres rozliczeniowy;</w:t>
      </w:r>
    </w:p>
    <w:p w14:paraId="67259ACD" w14:textId="407C596C" w:rsidR="00E87EB0" w:rsidRPr="0049713E" w:rsidRDefault="00537944" w:rsidP="0038244D">
      <w:pPr>
        <w:spacing w:after="0"/>
        <w:contextualSpacing/>
        <w:jc w:val="both"/>
        <w:rPr>
          <w:rFonts w:cstheme="minorHAnsi"/>
        </w:rPr>
      </w:pPr>
      <w:r w:rsidRPr="00537944">
        <w:rPr>
          <w:rFonts w:cstheme="minorHAnsi"/>
          <w:b/>
        </w:rPr>
        <w:t>6)</w:t>
      </w:r>
      <w:r w:rsidR="0049713E" w:rsidRPr="0049713E">
        <w:rPr>
          <w:rFonts w:cstheme="minorHAnsi"/>
        </w:rPr>
        <w:t xml:space="preserve"> </w:t>
      </w:r>
      <w:r w:rsidR="00E87EB0" w:rsidRPr="0049713E">
        <w:rPr>
          <w:rFonts w:cstheme="minorHAnsi"/>
        </w:rPr>
        <w:t xml:space="preserve">Dokumenty, o których mowa w </w:t>
      </w:r>
      <w:r w:rsidR="00E87EB0" w:rsidRPr="00537944">
        <w:rPr>
          <w:rFonts w:cstheme="minorHAnsi"/>
          <w:b/>
        </w:rPr>
        <w:t xml:space="preserve">pkt </w:t>
      </w:r>
      <w:r w:rsidRPr="00537944">
        <w:rPr>
          <w:rFonts w:cstheme="minorHAnsi"/>
          <w:b/>
        </w:rPr>
        <w:t>5)</w:t>
      </w:r>
      <w:r w:rsidR="00E87EB0" w:rsidRPr="0049713E">
        <w:rPr>
          <w:rFonts w:cstheme="minorHAnsi"/>
        </w:rPr>
        <w:t>, powinny zostać zanonimizowane w sposób zapewniający ochronę danych osobowych, zgodnie z obowiązującymi przepisami, przy czym:</w:t>
      </w:r>
    </w:p>
    <w:p w14:paraId="39089A35" w14:textId="77777777" w:rsidR="00132FCC" w:rsidRDefault="00E87EB0" w:rsidP="0038244D">
      <w:pPr>
        <w:spacing w:after="0"/>
        <w:contextualSpacing/>
        <w:jc w:val="both"/>
        <w:rPr>
          <w:rFonts w:cstheme="minorHAnsi"/>
        </w:rPr>
      </w:pPr>
      <w:r w:rsidRPr="00537944">
        <w:rPr>
          <w:rFonts w:cstheme="minorHAnsi"/>
          <w:b/>
        </w:rPr>
        <w:t>a)</w:t>
      </w:r>
      <w:r w:rsidR="0049713E" w:rsidRPr="0049713E">
        <w:rPr>
          <w:rFonts w:cstheme="minorHAnsi"/>
        </w:rPr>
        <w:t xml:space="preserve"> </w:t>
      </w:r>
      <w:r w:rsidRPr="0049713E">
        <w:rPr>
          <w:rFonts w:cstheme="minorHAnsi"/>
        </w:rPr>
        <w:t>imię i nazwisko pracownika nie podlega anonimizacji,</w:t>
      </w:r>
    </w:p>
    <w:p w14:paraId="57FF12BC" w14:textId="5619C4C9" w:rsidR="007B4505" w:rsidRDefault="00132FCC" w:rsidP="0038244D">
      <w:pPr>
        <w:spacing w:after="0"/>
        <w:contextualSpacing/>
        <w:jc w:val="both"/>
        <w:rPr>
          <w:rFonts w:cstheme="minorHAnsi"/>
        </w:rPr>
      </w:pPr>
      <w:r w:rsidRPr="00132FCC">
        <w:rPr>
          <w:rFonts w:cstheme="minorHAnsi"/>
          <w:b/>
        </w:rPr>
        <w:t>b)</w:t>
      </w:r>
      <w:r>
        <w:rPr>
          <w:rFonts w:cstheme="minorHAnsi"/>
        </w:rPr>
        <w:t xml:space="preserve"> </w:t>
      </w:r>
      <w:r w:rsidR="00E87EB0" w:rsidRPr="0049713E">
        <w:rPr>
          <w:rFonts w:cstheme="minorHAnsi"/>
        </w:rPr>
        <w:t>możliwe do zidentyfikowania muszą być</w:t>
      </w:r>
      <w:r>
        <w:rPr>
          <w:rFonts w:cstheme="minorHAnsi"/>
        </w:rPr>
        <w:t xml:space="preserve"> </w:t>
      </w:r>
      <w:r w:rsidR="00E87EB0" w:rsidRPr="0049713E">
        <w:rPr>
          <w:rFonts w:cstheme="minorHAnsi"/>
        </w:rPr>
        <w:t>w szczególności: data zawarcia umowy, rodzaj umowy</w:t>
      </w:r>
      <w:r>
        <w:rPr>
          <w:rFonts w:cstheme="minorHAnsi"/>
        </w:rPr>
        <w:br/>
      </w:r>
      <w:r w:rsidR="00E87EB0" w:rsidRPr="0049713E">
        <w:rPr>
          <w:rFonts w:cstheme="minorHAnsi"/>
        </w:rPr>
        <w:t>o pracę, wymiar etatu oraz zakres obowiązków</w:t>
      </w:r>
      <w:r w:rsidR="00537944">
        <w:rPr>
          <w:rFonts w:cstheme="minorHAnsi"/>
        </w:rPr>
        <w:t>.</w:t>
      </w:r>
    </w:p>
    <w:p w14:paraId="359F4549" w14:textId="54399980" w:rsidR="00357753" w:rsidRPr="003C7709" w:rsidRDefault="00357753" w:rsidP="0038244D">
      <w:pPr>
        <w:spacing w:after="0"/>
        <w:contextualSpacing/>
        <w:jc w:val="both"/>
        <w:rPr>
          <w:rFonts w:eastAsia="Times New Roman" w:cstheme="minorHAnsi"/>
        </w:rPr>
      </w:pPr>
      <w:r w:rsidRPr="00357753">
        <w:rPr>
          <w:rFonts w:ascii="Calibri" w:hAnsi="Calibri" w:cs="Times New Roman"/>
          <w:b/>
          <w:bCs/>
        </w:rPr>
        <w:t>7)</w:t>
      </w:r>
      <w:r>
        <w:rPr>
          <w:rFonts w:ascii="Calibri" w:hAnsi="Calibri" w:cs="Times New Roman"/>
          <w:bCs/>
        </w:rPr>
        <w:t xml:space="preserve"> </w:t>
      </w:r>
      <w:r w:rsidRPr="006C7A18">
        <w:rPr>
          <w:rFonts w:ascii="Calibri" w:hAnsi="Calibri" w:cs="Times New Roman"/>
          <w:bCs/>
        </w:rPr>
        <w:t xml:space="preserve">Nieprzedłożenie dokumentów, o których mowa w </w:t>
      </w:r>
      <w:r w:rsidRPr="00357753">
        <w:rPr>
          <w:rFonts w:ascii="Calibri" w:hAnsi="Calibri" w:cs="Times New Roman"/>
          <w:b/>
          <w:bCs/>
        </w:rPr>
        <w:t>pkt 5)</w:t>
      </w:r>
      <w:r w:rsidRPr="006C7A18">
        <w:rPr>
          <w:rFonts w:ascii="Calibri" w:hAnsi="Calibri" w:cs="Times New Roman"/>
          <w:bCs/>
        </w:rPr>
        <w:t xml:space="preserve">, w wyznaczonym terminie lub stwierdzenie, że osoby wykonujące czynności określone w </w:t>
      </w:r>
      <w:r w:rsidRPr="0049713E">
        <w:rPr>
          <w:rFonts w:cstheme="minorHAnsi"/>
          <w:b/>
        </w:rPr>
        <w:t xml:space="preserve">pkt </w:t>
      </w:r>
      <w:r>
        <w:rPr>
          <w:rFonts w:cstheme="minorHAnsi"/>
          <w:b/>
        </w:rPr>
        <w:t>2</w:t>
      </w:r>
      <w:r w:rsidRPr="0049713E">
        <w:rPr>
          <w:rFonts w:cstheme="minorHAnsi"/>
          <w:b/>
        </w:rPr>
        <w:t>)</w:t>
      </w:r>
      <w:r w:rsidRPr="006C7A18">
        <w:rPr>
          <w:rFonts w:ascii="Calibri" w:hAnsi="Calibri" w:cs="Times New Roman"/>
          <w:bCs/>
        </w:rPr>
        <w:t xml:space="preserve"> nie są zatrudnione na podstawie umowy o pracę, traktowane będzie jako niespełnienie wymogu, o którym mowa w art. 95 ust. 1 </w:t>
      </w:r>
      <w:proofErr w:type="spellStart"/>
      <w:r w:rsidRPr="006C7A18">
        <w:rPr>
          <w:rFonts w:ascii="Calibri" w:hAnsi="Calibri" w:cs="Times New Roman"/>
          <w:bCs/>
        </w:rPr>
        <w:t>Pzp</w:t>
      </w:r>
      <w:proofErr w:type="spellEnd"/>
      <w:r w:rsidRPr="006C7A18">
        <w:rPr>
          <w:rFonts w:ascii="Calibri" w:hAnsi="Calibri" w:cs="Times New Roman"/>
          <w:bCs/>
        </w:rPr>
        <w:t>,</w:t>
      </w:r>
      <w:r>
        <w:rPr>
          <w:rFonts w:ascii="Calibri" w:hAnsi="Calibri" w:cs="Times New Roman"/>
          <w:bCs/>
        </w:rPr>
        <w:br/>
      </w:r>
      <w:r w:rsidRPr="006C7A18">
        <w:rPr>
          <w:rFonts w:ascii="Calibri" w:hAnsi="Calibri" w:cs="Times New Roman"/>
          <w:bCs/>
        </w:rPr>
        <w:t>i stanowić będzie podstawę do zastosowania sankcji przewidzianych</w:t>
      </w:r>
      <w:r>
        <w:rPr>
          <w:rFonts w:ascii="Calibri" w:hAnsi="Calibri" w:cs="Times New Roman"/>
          <w:bCs/>
        </w:rPr>
        <w:t xml:space="preserve"> </w:t>
      </w:r>
      <w:r w:rsidRPr="006C7A18">
        <w:rPr>
          <w:rFonts w:ascii="Calibri" w:hAnsi="Calibri" w:cs="Times New Roman"/>
          <w:bCs/>
        </w:rPr>
        <w:t>w umowie</w:t>
      </w:r>
      <w:r>
        <w:rPr>
          <w:rFonts w:ascii="Calibri" w:hAnsi="Calibri" w:cs="Times New Roman"/>
          <w:bCs/>
        </w:rPr>
        <w:t>.</w:t>
      </w:r>
    </w:p>
    <w:p w14:paraId="0A6D1B71" w14:textId="5D03B1F8" w:rsidR="00D5151D" w:rsidRPr="003C7709" w:rsidRDefault="00AE7400" w:rsidP="0038244D">
      <w:pPr>
        <w:spacing w:after="0"/>
        <w:contextualSpacing/>
        <w:jc w:val="both"/>
        <w:rPr>
          <w:rFonts w:eastAsia="Times New Roman" w:cstheme="minorHAnsi"/>
        </w:rPr>
      </w:pPr>
      <w:r w:rsidRPr="006A53D4">
        <w:rPr>
          <w:rFonts w:eastAsia="Times New Roman" w:cstheme="minorHAnsi"/>
          <w:b/>
        </w:rPr>
        <w:t>1</w:t>
      </w:r>
      <w:r w:rsidR="00932A55" w:rsidRPr="006A53D4">
        <w:rPr>
          <w:rFonts w:eastAsia="Times New Roman" w:cstheme="minorHAnsi"/>
          <w:b/>
        </w:rPr>
        <w:t>1</w:t>
      </w:r>
      <w:r w:rsidRPr="006A53D4">
        <w:rPr>
          <w:rFonts w:eastAsia="Times New Roman" w:cstheme="minorHAnsi"/>
          <w:b/>
        </w:rPr>
        <w:t>.</w:t>
      </w:r>
      <w:r w:rsidRPr="003C7709">
        <w:rPr>
          <w:rFonts w:eastAsia="Times New Roman" w:cstheme="minorHAnsi"/>
        </w:rPr>
        <w:t xml:space="preserve"> Zamawiający nie określa wymagań w zakresie zatrudnienia osób, o których mowa w art. 96 ust. 2 pkt 2 ustawy.</w:t>
      </w:r>
    </w:p>
    <w:p w14:paraId="132C9109" w14:textId="605877A5" w:rsidR="00AE7400" w:rsidRPr="003C7709" w:rsidRDefault="00867F0E" w:rsidP="0038244D">
      <w:pPr>
        <w:spacing w:after="0"/>
        <w:contextualSpacing/>
        <w:jc w:val="both"/>
        <w:rPr>
          <w:rFonts w:eastAsia="Times New Roman" w:cstheme="minorHAnsi"/>
        </w:rPr>
      </w:pPr>
      <w:r w:rsidRPr="006A53D4">
        <w:rPr>
          <w:rFonts w:eastAsia="Times New Roman" w:cstheme="minorHAnsi"/>
          <w:b/>
        </w:rPr>
        <w:t>1</w:t>
      </w:r>
      <w:r w:rsidR="00932A55" w:rsidRPr="006A53D4">
        <w:rPr>
          <w:rFonts w:eastAsia="Times New Roman" w:cstheme="minorHAnsi"/>
          <w:b/>
        </w:rPr>
        <w:t>2</w:t>
      </w:r>
      <w:r w:rsidRPr="006A53D4">
        <w:rPr>
          <w:rFonts w:eastAsia="Times New Roman" w:cstheme="minorHAnsi"/>
          <w:b/>
        </w:rPr>
        <w:t>.</w:t>
      </w:r>
      <w:r w:rsidRPr="003C7709">
        <w:rPr>
          <w:rFonts w:eastAsia="Times New Roman" w:cstheme="minorHAnsi"/>
        </w:rPr>
        <w:t xml:space="preserve"> Zamawiający nie przewiduje udzielania zamówień, o których mowa w art. 214 ust. 1 pkt</w:t>
      </w:r>
      <w:r w:rsidR="00E87EB0">
        <w:rPr>
          <w:rFonts w:eastAsia="Times New Roman" w:cstheme="minorHAnsi"/>
        </w:rPr>
        <w:t xml:space="preserve"> 7 i</w:t>
      </w:r>
      <w:r w:rsidRPr="003C7709">
        <w:rPr>
          <w:rFonts w:eastAsia="Times New Roman" w:cstheme="minorHAnsi"/>
        </w:rPr>
        <w:t xml:space="preserve"> 8.</w:t>
      </w:r>
    </w:p>
    <w:p w14:paraId="6F1EE40F" w14:textId="77777777" w:rsidR="003D3EAD" w:rsidRPr="003D3EAD" w:rsidRDefault="003D3EAD" w:rsidP="00B633AE">
      <w:pPr>
        <w:spacing w:after="0"/>
        <w:jc w:val="both"/>
        <w:rPr>
          <w:rFonts w:ascii="Calibri" w:hAnsi="Calibri" w:cs="Calibri"/>
          <w:b/>
          <w:sz w:val="10"/>
          <w:szCs w:val="10"/>
        </w:rPr>
      </w:pPr>
    </w:p>
    <w:p w14:paraId="4A46CB16" w14:textId="5D9AFD11" w:rsidR="005621E4" w:rsidRDefault="005621E4" w:rsidP="0067604D">
      <w:pPr>
        <w:spacing w:after="0"/>
        <w:contextualSpacing/>
        <w:jc w:val="both"/>
        <w:rPr>
          <w:rFonts w:ascii="Georgia" w:hAnsi="Georgia" w:cs="Calibri"/>
          <w:b/>
        </w:rPr>
      </w:pPr>
      <w:r w:rsidRPr="003B4F31">
        <w:rPr>
          <w:rFonts w:ascii="Georgia" w:hAnsi="Georgia" w:cs="Calibri"/>
          <w:b/>
        </w:rPr>
        <w:t>IV. Opis przedmiotu zamówienia</w:t>
      </w:r>
    </w:p>
    <w:p w14:paraId="65ABAE03" w14:textId="7E5C8933" w:rsidR="003A5F67" w:rsidRDefault="00982EEC" w:rsidP="0067604D">
      <w:pPr>
        <w:spacing w:after="0"/>
        <w:contextualSpacing/>
        <w:jc w:val="both"/>
        <w:rPr>
          <w:rFonts w:cstheme="minorHAnsi"/>
        </w:rPr>
      </w:pPr>
      <w:r w:rsidRPr="00FF2835">
        <w:rPr>
          <w:rFonts w:cstheme="minorHAnsi"/>
          <w:b/>
        </w:rPr>
        <w:t>1.</w:t>
      </w:r>
      <w:r w:rsidR="007E7C4B">
        <w:rPr>
          <w:rFonts w:cstheme="minorHAnsi"/>
          <w:b/>
        </w:rPr>
        <w:t xml:space="preserve"> </w:t>
      </w:r>
      <w:r w:rsidRPr="00FF2835">
        <w:rPr>
          <w:rFonts w:cstheme="minorHAnsi"/>
          <w:bCs/>
        </w:rPr>
        <w:t xml:space="preserve">Przedmiotem zamówienia </w:t>
      </w:r>
      <w:r w:rsidR="008F648A">
        <w:rPr>
          <w:rFonts w:cstheme="minorHAnsi"/>
          <w:bCs/>
        </w:rPr>
        <w:t xml:space="preserve">jest </w:t>
      </w:r>
      <w:r w:rsidR="008F648A" w:rsidRPr="008F648A">
        <w:rPr>
          <w:b/>
        </w:rPr>
        <w:t>świadczenie usługi przesyłu danych przez sieć WAN wraz</w:t>
      </w:r>
      <w:r w:rsidR="005C749B">
        <w:rPr>
          <w:b/>
        </w:rPr>
        <w:br/>
      </w:r>
      <w:r w:rsidR="008F648A" w:rsidRPr="008F648A">
        <w:rPr>
          <w:b/>
        </w:rPr>
        <w:t>z usługami towarzyszącymi dla jednostek organizacyjnych Służby Więziennej</w:t>
      </w:r>
      <w:r w:rsidR="008F648A">
        <w:rPr>
          <w:rFonts w:cstheme="minorHAnsi"/>
          <w:bCs/>
        </w:rPr>
        <w:t xml:space="preserve">. </w:t>
      </w:r>
      <w:r w:rsidR="009D1A34" w:rsidRPr="009D1A34">
        <w:rPr>
          <w:rFonts w:cs="Calibri"/>
        </w:rPr>
        <w:t xml:space="preserve">Szczegółowy opis </w:t>
      </w:r>
      <w:r w:rsidR="009D1A34" w:rsidRPr="009D1A34">
        <w:rPr>
          <w:rFonts w:cs="Calibri"/>
        </w:rPr>
        <w:lastRenderedPageBreak/>
        <w:t>przedmiotu zamówienia określony został</w:t>
      </w:r>
      <w:r w:rsidR="00567F6B">
        <w:rPr>
          <w:rFonts w:cs="Calibri"/>
        </w:rPr>
        <w:t xml:space="preserve"> </w:t>
      </w:r>
      <w:r w:rsidR="009D1A34" w:rsidRPr="009D1A34">
        <w:rPr>
          <w:rFonts w:cs="Calibri"/>
        </w:rPr>
        <w:t>w</w:t>
      </w:r>
      <w:r w:rsidR="007E315E">
        <w:rPr>
          <w:rFonts w:cs="Calibri"/>
        </w:rPr>
        <w:t xml:space="preserve"> </w:t>
      </w:r>
      <w:r w:rsidR="005C749B">
        <w:rPr>
          <w:rFonts w:cs="Calibri"/>
        </w:rPr>
        <w:t>załącznikach do umowy, k</w:t>
      </w:r>
      <w:r w:rsidR="00A62E4B">
        <w:rPr>
          <w:rFonts w:cs="Calibri"/>
        </w:rPr>
        <w:t>t</w:t>
      </w:r>
      <w:r w:rsidR="005C749B">
        <w:rPr>
          <w:rFonts w:cs="Calibri"/>
        </w:rPr>
        <w:t xml:space="preserve">órej projekt stanowi </w:t>
      </w:r>
      <w:r w:rsidR="005C749B" w:rsidRPr="00AE66C6">
        <w:rPr>
          <w:rFonts w:cs="Calibri"/>
          <w:b/>
        </w:rPr>
        <w:t>załącznik do SWZ</w:t>
      </w:r>
      <w:r w:rsidR="007E315E">
        <w:rPr>
          <w:rFonts w:cs="Calibri"/>
        </w:rPr>
        <w:t>.</w:t>
      </w:r>
      <w:r w:rsidR="00AE66C6" w:rsidRPr="00AE66C6">
        <w:rPr>
          <w:rFonts w:cstheme="minorHAnsi"/>
        </w:rPr>
        <w:t xml:space="preserve"> </w:t>
      </w:r>
      <w:r w:rsidR="00AE66C6" w:rsidRPr="00E40EC3">
        <w:rPr>
          <w:rFonts w:cstheme="minorHAnsi"/>
        </w:rPr>
        <w:t>Na podstawie art. 441 ustawy Prawo zamówień publicznych Zamawiający zastrzega możliwość skorzystania z</w:t>
      </w:r>
      <w:r w:rsidR="00AE66C6">
        <w:rPr>
          <w:rFonts w:cstheme="minorHAnsi"/>
        </w:rPr>
        <w:t> </w:t>
      </w:r>
      <w:r w:rsidR="00AE66C6" w:rsidRPr="00E40EC3">
        <w:rPr>
          <w:rFonts w:cstheme="minorHAnsi"/>
        </w:rPr>
        <w:t xml:space="preserve">prawa opcji, na </w:t>
      </w:r>
      <w:r w:rsidR="00AE66C6">
        <w:rPr>
          <w:rFonts w:cstheme="minorHAnsi"/>
        </w:rPr>
        <w:t xml:space="preserve">następujących </w:t>
      </w:r>
      <w:r w:rsidR="00AE66C6" w:rsidRPr="00E40EC3">
        <w:rPr>
          <w:rFonts w:cstheme="minorHAnsi"/>
        </w:rPr>
        <w:t>zasadach</w:t>
      </w:r>
      <w:r w:rsidR="00AE66C6">
        <w:rPr>
          <w:rFonts w:cstheme="minorHAnsi"/>
        </w:rPr>
        <w:t>:</w:t>
      </w:r>
    </w:p>
    <w:p w14:paraId="624A7FB1" w14:textId="2154DB3D" w:rsidR="00AE66C6" w:rsidRPr="00AE66C6" w:rsidRDefault="00AE66C6" w:rsidP="00AE66C6">
      <w:pPr>
        <w:tabs>
          <w:tab w:val="left" w:pos="426"/>
        </w:tabs>
        <w:spacing w:after="0"/>
        <w:jc w:val="both"/>
        <w:rPr>
          <w:rFonts w:cstheme="minorHAnsi"/>
        </w:rPr>
      </w:pPr>
      <w:r w:rsidRPr="00AE66C6">
        <w:rPr>
          <w:rFonts w:cstheme="minorHAnsi"/>
          <w:b/>
        </w:rPr>
        <w:t>1)</w:t>
      </w:r>
      <w:r>
        <w:rPr>
          <w:rFonts w:cstheme="minorHAnsi"/>
        </w:rPr>
        <w:t xml:space="preserve"> </w:t>
      </w:r>
      <w:r w:rsidRPr="00AE66C6">
        <w:rPr>
          <w:rFonts w:cstheme="minorHAnsi"/>
        </w:rPr>
        <w:t>Prawo opcji obejmuje:</w:t>
      </w:r>
    </w:p>
    <w:p w14:paraId="5F1190ED" w14:textId="497A88DE" w:rsidR="00AE66C6" w:rsidRDefault="00AE66C6" w:rsidP="00AE66C6">
      <w:pPr>
        <w:tabs>
          <w:tab w:val="left" w:pos="426"/>
        </w:tabs>
        <w:spacing w:after="0"/>
        <w:jc w:val="both"/>
        <w:rPr>
          <w:rFonts w:cstheme="minorHAnsi"/>
        </w:rPr>
      </w:pPr>
      <w:r w:rsidRPr="00AE66C6">
        <w:rPr>
          <w:rFonts w:cstheme="minorHAnsi"/>
          <w:b/>
        </w:rPr>
        <w:t>a)</w:t>
      </w:r>
      <w:r>
        <w:rPr>
          <w:rFonts w:cstheme="minorHAnsi"/>
        </w:rPr>
        <w:t xml:space="preserve"> </w:t>
      </w:r>
      <w:r w:rsidRPr="00AE66C6">
        <w:rPr>
          <w:rFonts w:cstheme="minorHAnsi"/>
        </w:rPr>
        <w:t>zwiększenie liczby jednoczesnych połączeń w ramach usługi SIP-TRUNK – w przypadku konieczności ograniczenia strat ruchu w godzinie największego natężenia do poziomu poniżej 0,5% lub wystąpienia zwiększonych potrzeb jednostek organizacyjnych Służby Więziennej w zakresie usług objętych Umową,</w:t>
      </w:r>
    </w:p>
    <w:p w14:paraId="3FF1B5F4" w14:textId="163F903B" w:rsidR="00AE66C6" w:rsidRDefault="00AE66C6" w:rsidP="00AE66C6">
      <w:pPr>
        <w:tabs>
          <w:tab w:val="left" w:pos="426"/>
        </w:tabs>
        <w:spacing w:after="0"/>
        <w:jc w:val="both"/>
        <w:rPr>
          <w:rFonts w:cstheme="minorHAnsi"/>
        </w:rPr>
      </w:pPr>
      <w:r w:rsidRPr="00AE66C6">
        <w:rPr>
          <w:rFonts w:cstheme="minorHAnsi"/>
          <w:b/>
        </w:rPr>
        <w:t xml:space="preserve">b) </w:t>
      </w:r>
      <w:r w:rsidRPr="00AE66C6">
        <w:rPr>
          <w:rFonts w:cstheme="minorHAnsi"/>
        </w:rPr>
        <w:t xml:space="preserve">wykup przez Zamawiającego wybranego sprzętu wyspecyfikowanego w </w:t>
      </w:r>
      <w:r w:rsidRPr="00AE66C6">
        <w:rPr>
          <w:rFonts w:cstheme="minorHAnsi"/>
          <w:b/>
        </w:rPr>
        <w:t xml:space="preserve">załączniku </w:t>
      </w:r>
      <w:r w:rsidRPr="00AE66C6">
        <w:rPr>
          <w:rFonts w:cstheme="minorHAnsi"/>
        </w:rPr>
        <w:t>do Umowy (OPZ), wraz z przypisanymi do niego licencjami, za ceny wskazane</w:t>
      </w:r>
      <w:r>
        <w:rPr>
          <w:rFonts w:cstheme="minorHAnsi"/>
        </w:rPr>
        <w:t xml:space="preserve"> </w:t>
      </w:r>
      <w:r w:rsidRPr="00AE66C6">
        <w:rPr>
          <w:rFonts w:cstheme="minorHAnsi"/>
        </w:rPr>
        <w:t xml:space="preserve">w </w:t>
      </w:r>
      <w:r w:rsidRPr="00AE66C6">
        <w:rPr>
          <w:rFonts w:cstheme="minorHAnsi"/>
          <w:b/>
        </w:rPr>
        <w:t xml:space="preserve">załączniku </w:t>
      </w:r>
      <w:r w:rsidRPr="00AE66C6">
        <w:rPr>
          <w:rFonts w:cstheme="minorHAnsi"/>
        </w:rPr>
        <w:t>do Umowy (Formularz ofertowy);</w:t>
      </w:r>
    </w:p>
    <w:p w14:paraId="057E909E" w14:textId="3C75EC33" w:rsidR="00AE66C6" w:rsidRDefault="00AE66C6" w:rsidP="00AE66C6">
      <w:pPr>
        <w:tabs>
          <w:tab w:val="left" w:pos="426"/>
        </w:tabs>
        <w:spacing w:after="0"/>
        <w:jc w:val="both"/>
        <w:rPr>
          <w:rFonts w:cstheme="minorHAnsi"/>
        </w:rPr>
      </w:pPr>
      <w:r>
        <w:rPr>
          <w:rFonts w:cstheme="minorHAnsi"/>
          <w:b/>
        </w:rPr>
        <w:t xml:space="preserve">c) </w:t>
      </w:r>
      <w:r w:rsidRPr="00AE66C6">
        <w:rPr>
          <w:rFonts w:cstheme="minorHAnsi"/>
        </w:rPr>
        <w:t>zwiększenie liczby jednoczesnych połączeń w ramach podsystemu telefonicznej rezerwacji widzeń;</w:t>
      </w:r>
      <w:r>
        <w:rPr>
          <w:rFonts w:cstheme="minorHAnsi"/>
        </w:rPr>
        <w:br/>
      </w:r>
      <w:r w:rsidRPr="00AE66C6">
        <w:rPr>
          <w:rFonts w:cstheme="minorHAnsi"/>
          <w:b/>
        </w:rPr>
        <w:t>d)</w:t>
      </w:r>
      <w:r>
        <w:rPr>
          <w:rFonts w:cstheme="minorHAnsi"/>
        </w:rPr>
        <w:t xml:space="preserve"> </w:t>
      </w:r>
      <w:r w:rsidRPr="00AE66C6">
        <w:rPr>
          <w:rFonts w:cstheme="minorHAnsi"/>
        </w:rPr>
        <w:t>zwiększenie ilości licencji na dostarczony przez Zamawiającego do uruchomienia w ramach usługi, sprzęt w postaci: terminali wideo, aparatów telefonicznych, bramek analogowych/VoIP lub urządzeń Grupy 4, o której mowa w pkt 12.3. OPZ.</w:t>
      </w:r>
    </w:p>
    <w:p w14:paraId="12F345D5" w14:textId="78E8E115" w:rsidR="00AE66C6" w:rsidRDefault="00AE66C6" w:rsidP="00AE66C6">
      <w:pPr>
        <w:tabs>
          <w:tab w:val="left" w:pos="426"/>
        </w:tabs>
        <w:spacing w:after="0"/>
        <w:jc w:val="both"/>
        <w:rPr>
          <w:rFonts w:cstheme="minorHAnsi"/>
        </w:rPr>
      </w:pPr>
      <w:r>
        <w:rPr>
          <w:rFonts w:cstheme="minorHAnsi"/>
          <w:b/>
        </w:rPr>
        <w:t xml:space="preserve">2) </w:t>
      </w:r>
      <w:r w:rsidRPr="00E40EC3">
        <w:rPr>
          <w:rFonts w:cstheme="minorHAnsi"/>
        </w:rPr>
        <w:t>Skorzystanie z prawa opcji następuje poprzez złożenie przez Zamawiającego jednostronnego oświadczenia woli w formie pisemnej lub elektronicznej, określającego zakres realizowanego prawa opcji;</w:t>
      </w:r>
    </w:p>
    <w:p w14:paraId="0CD8E41F" w14:textId="79DB2A9A" w:rsidR="00AE66C6" w:rsidRPr="00AE66C6" w:rsidRDefault="00AE66C6" w:rsidP="00AE66C6">
      <w:pPr>
        <w:tabs>
          <w:tab w:val="left" w:pos="426"/>
        </w:tabs>
        <w:spacing w:after="0"/>
        <w:jc w:val="both"/>
        <w:rPr>
          <w:rFonts w:cstheme="minorHAnsi"/>
          <w:b/>
        </w:rPr>
      </w:pPr>
      <w:r>
        <w:rPr>
          <w:rFonts w:cstheme="minorHAnsi"/>
          <w:b/>
        </w:rPr>
        <w:t xml:space="preserve">3) </w:t>
      </w:r>
      <w:r w:rsidRPr="00AE66C6">
        <w:rPr>
          <w:rFonts w:cstheme="minorHAnsi"/>
        </w:rPr>
        <w:t xml:space="preserve">Prawo opcji, o którym mowa w </w:t>
      </w:r>
      <w:r w:rsidRPr="00AE66C6">
        <w:rPr>
          <w:rFonts w:cstheme="minorHAnsi"/>
          <w:b/>
        </w:rPr>
        <w:t>pkt 1)</w:t>
      </w:r>
      <w:r w:rsidRPr="00AE66C6">
        <w:rPr>
          <w:rFonts w:cstheme="minorHAnsi"/>
        </w:rPr>
        <w:t>:</w:t>
      </w:r>
    </w:p>
    <w:p w14:paraId="77B4332E" w14:textId="3E482A93" w:rsidR="00AE66C6" w:rsidRDefault="00AE66C6" w:rsidP="00AE66C6">
      <w:pPr>
        <w:tabs>
          <w:tab w:val="left" w:pos="426"/>
        </w:tabs>
        <w:spacing w:after="0"/>
        <w:jc w:val="both"/>
        <w:rPr>
          <w:rFonts w:cstheme="minorHAnsi"/>
        </w:rPr>
      </w:pPr>
      <w:r w:rsidRPr="00AE66C6">
        <w:rPr>
          <w:rFonts w:cstheme="minorHAnsi"/>
          <w:b/>
        </w:rPr>
        <w:t>a)</w:t>
      </w:r>
      <w:r>
        <w:rPr>
          <w:rFonts w:cstheme="minorHAnsi"/>
        </w:rPr>
        <w:t xml:space="preserve"> </w:t>
      </w:r>
      <w:r w:rsidRPr="00AE66C6">
        <w:rPr>
          <w:rFonts w:cstheme="minorHAnsi"/>
        </w:rPr>
        <w:t xml:space="preserve">w zakresie wskazanym w </w:t>
      </w:r>
      <w:r w:rsidRPr="00AE66C6">
        <w:rPr>
          <w:rFonts w:cstheme="minorHAnsi"/>
          <w:b/>
        </w:rPr>
        <w:t>pkt 1</w:t>
      </w:r>
      <w:r>
        <w:rPr>
          <w:rFonts w:cstheme="minorHAnsi"/>
          <w:b/>
        </w:rPr>
        <w:t>)</w:t>
      </w:r>
      <w:r w:rsidRPr="00AE66C6">
        <w:rPr>
          <w:rFonts w:cstheme="minorHAnsi"/>
        </w:rPr>
        <w:t xml:space="preserve"> </w:t>
      </w:r>
      <w:r w:rsidRPr="00AE66C6">
        <w:rPr>
          <w:rFonts w:cstheme="minorHAnsi"/>
          <w:b/>
        </w:rPr>
        <w:t>lit. a, c oraz d</w:t>
      </w:r>
      <w:r w:rsidRPr="00AE66C6">
        <w:rPr>
          <w:rFonts w:cstheme="minorHAnsi"/>
        </w:rPr>
        <w:t xml:space="preserve"> może zostać zrealizowane w całym okresie obowiązywania Umowy,</w:t>
      </w:r>
    </w:p>
    <w:p w14:paraId="571C5535" w14:textId="71961D9F" w:rsidR="00AE66C6" w:rsidRDefault="00AE66C6" w:rsidP="00AE66C6">
      <w:pPr>
        <w:tabs>
          <w:tab w:val="left" w:pos="426"/>
        </w:tabs>
        <w:spacing w:after="0"/>
        <w:jc w:val="both"/>
        <w:rPr>
          <w:rFonts w:cstheme="minorHAnsi"/>
        </w:rPr>
      </w:pPr>
      <w:r w:rsidRPr="00AE66C6">
        <w:rPr>
          <w:rFonts w:cstheme="minorHAnsi"/>
          <w:b/>
        </w:rPr>
        <w:t xml:space="preserve">b) </w:t>
      </w:r>
      <w:r w:rsidRPr="00AE66C6">
        <w:rPr>
          <w:rFonts w:cstheme="minorHAnsi"/>
        </w:rPr>
        <w:t xml:space="preserve">w zakresie wskazanym w </w:t>
      </w:r>
      <w:r w:rsidRPr="00AE66C6">
        <w:rPr>
          <w:rFonts w:cstheme="minorHAnsi"/>
          <w:b/>
        </w:rPr>
        <w:t>pkt 1</w:t>
      </w:r>
      <w:r>
        <w:rPr>
          <w:rFonts w:cstheme="minorHAnsi"/>
          <w:b/>
        </w:rPr>
        <w:t>)</w:t>
      </w:r>
      <w:r w:rsidRPr="00AE66C6">
        <w:rPr>
          <w:rFonts w:cstheme="minorHAnsi"/>
          <w:b/>
        </w:rPr>
        <w:t xml:space="preserve"> lit. b</w:t>
      </w:r>
      <w:r w:rsidRPr="00AE66C6">
        <w:rPr>
          <w:rFonts w:cstheme="minorHAnsi"/>
        </w:rPr>
        <w:t xml:space="preserve"> może zostać zrealizowane wyłącznie w okresie 12 miesięcy poprzedzających dzień upływu terminu obowiązywania Umowy;</w:t>
      </w:r>
    </w:p>
    <w:p w14:paraId="18646A0F" w14:textId="26FB485C" w:rsidR="00AE66C6" w:rsidRDefault="00AE66C6" w:rsidP="00AE66C6">
      <w:pPr>
        <w:tabs>
          <w:tab w:val="left" w:pos="426"/>
        </w:tabs>
        <w:spacing w:after="0"/>
        <w:jc w:val="both"/>
        <w:rPr>
          <w:rFonts w:cstheme="minorHAnsi"/>
          <w:b/>
        </w:rPr>
      </w:pPr>
      <w:r>
        <w:rPr>
          <w:rFonts w:cstheme="minorHAnsi"/>
          <w:b/>
        </w:rPr>
        <w:t xml:space="preserve">4) </w:t>
      </w:r>
      <w:r w:rsidRPr="00E40EC3">
        <w:rPr>
          <w:rFonts w:cstheme="minorHAnsi"/>
        </w:rPr>
        <w:t xml:space="preserve">W przypadku skorzystania z prawa opcji, o którym mowa w </w:t>
      </w:r>
      <w:r w:rsidRPr="00E40EC3">
        <w:rPr>
          <w:rFonts w:cstheme="minorHAnsi"/>
          <w:b/>
        </w:rPr>
        <w:t>pkt 1</w:t>
      </w:r>
      <w:r>
        <w:rPr>
          <w:rFonts w:cstheme="minorHAnsi"/>
          <w:b/>
        </w:rPr>
        <w:t>)</w:t>
      </w:r>
      <w:r w:rsidRPr="00E40EC3">
        <w:rPr>
          <w:rFonts w:cstheme="minorHAnsi"/>
          <w:b/>
        </w:rPr>
        <w:t xml:space="preserve"> lit. a</w:t>
      </w:r>
      <w:r w:rsidRPr="00E40EC3">
        <w:rPr>
          <w:rFonts w:cstheme="minorHAnsi"/>
        </w:rPr>
        <w:t>, maksymalne zwiększenie wynagrodzenia Wykonawcy z tego tytułu nie może przekroczyć 100% kwoty brutto przewidzianej na realizację usługi SIP</w:t>
      </w:r>
      <w:r>
        <w:rPr>
          <w:rFonts w:cstheme="minorHAnsi"/>
        </w:rPr>
        <w:t>-TRUNK</w:t>
      </w:r>
      <w:r w:rsidRPr="00E40EC3">
        <w:rPr>
          <w:rFonts w:cstheme="minorHAnsi"/>
        </w:rPr>
        <w:t xml:space="preserve">, określonej w </w:t>
      </w:r>
      <w:r w:rsidRPr="00E40EC3">
        <w:rPr>
          <w:rFonts w:cstheme="minorHAnsi"/>
          <w:b/>
        </w:rPr>
        <w:t>pkt 1</w:t>
      </w:r>
      <w:r>
        <w:rPr>
          <w:rFonts w:cstheme="minorHAnsi"/>
          <w:b/>
        </w:rPr>
        <w:t xml:space="preserve"> poz. 1</w:t>
      </w:r>
      <w:r w:rsidRPr="00E40EC3">
        <w:rPr>
          <w:rFonts w:cstheme="minorHAnsi"/>
        </w:rPr>
        <w:t xml:space="preserve"> Formularza ofertowego stanowiącego </w:t>
      </w:r>
      <w:r>
        <w:rPr>
          <w:rFonts w:cstheme="minorHAnsi"/>
          <w:b/>
        </w:rPr>
        <w:t>za</w:t>
      </w:r>
      <w:r w:rsidRPr="00E40EC3">
        <w:rPr>
          <w:rFonts w:cstheme="minorHAnsi"/>
          <w:b/>
        </w:rPr>
        <w:t xml:space="preserve">łącznik </w:t>
      </w:r>
      <w:r w:rsidRPr="00E40EC3">
        <w:rPr>
          <w:rFonts w:cstheme="minorHAnsi"/>
        </w:rPr>
        <w:t>do</w:t>
      </w:r>
      <w:r>
        <w:rPr>
          <w:rFonts w:cstheme="minorHAnsi"/>
        </w:rPr>
        <w:t xml:space="preserve"> Umow</w:t>
      </w:r>
      <w:r w:rsidRPr="00E40EC3">
        <w:rPr>
          <w:rFonts w:cstheme="minorHAnsi"/>
        </w:rPr>
        <w:t>y. Zamawiający nie jest zobowiązany do wykorzystania maksymalnej wartości prawa opcji;</w:t>
      </w:r>
    </w:p>
    <w:p w14:paraId="09D994C9" w14:textId="7A2C3744" w:rsidR="00AE66C6" w:rsidRDefault="00AE66C6" w:rsidP="00AE66C6">
      <w:pPr>
        <w:tabs>
          <w:tab w:val="left" w:pos="426"/>
        </w:tabs>
        <w:spacing w:after="0"/>
        <w:jc w:val="both"/>
        <w:rPr>
          <w:rFonts w:cstheme="minorHAnsi"/>
          <w:b/>
        </w:rPr>
      </w:pPr>
      <w:r>
        <w:rPr>
          <w:rFonts w:cstheme="minorHAnsi"/>
          <w:b/>
        </w:rPr>
        <w:t xml:space="preserve">5) </w:t>
      </w:r>
      <w:r w:rsidRPr="00755E74">
        <w:rPr>
          <w:rFonts w:cstheme="minorHAnsi"/>
        </w:rPr>
        <w:t xml:space="preserve">W przypadku skorzystania z prawa opcji, o którym mowa w </w:t>
      </w:r>
      <w:r w:rsidRPr="00755E74">
        <w:rPr>
          <w:rFonts w:cstheme="minorHAnsi"/>
          <w:b/>
        </w:rPr>
        <w:t>pkt 1</w:t>
      </w:r>
      <w:r>
        <w:rPr>
          <w:rFonts w:cstheme="minorHAnsi"/>
          <w:b/>
        </w:rPr>
        <w:t>)</w:t>
      </w:r>
      <w:r w:rsidRPr="00755E74">
        <w:rPr>
          <w:rFonts w:cstheme="minorHAnsi"/>
          <w:b/>
        </w:rPr>
        <w:t xml:space="preserve"> lit. c</w:t>
      </w:r>
      <w:r w:rsidRPr="00755E74">
        <w:rPr>
          <w:rFonts w:cstheme="minorHAnsi"/>
        </w:rPr>
        <w:t xml:space="preserve">, maksymalne zwiększenie nie może przekroczyć 50% ilości połączeń, określonej w </w:t>
      </w:r>
      <w:r w:rsidRPr="00755E74">
        <w:rPr>
          <w:rFonts w:cstheme="minorHAnsi"/>
          <w:b/>
        </w:rPr>
        <w:t>pkt 1</w:t>
      </w:r>
      <w:r>
        <w:rPr>
          <w:rFonts w:cstheme="minorHAnsi"/>
          <w:b/>
        </w:rPr>
        <w:t>)</w:t>
      </w:r>
      <w:r w:rsidRPr="00755E74">
        <w:rPr>
          <w:rFonts w:cstheme="minorHAnsi"/>
          <w:b/>
        </w:rPr>
        <w:t xml:space="preserve"> poz. 4</w:t>
      </w:r>
      <w:r w:rsidRPr="00755E74">
        <w:rPr>
          <w:rFonts w:cstheme="minorHAnsi"/>
        </w:rPr>
        <w:t xml:space="preserve"> Formularza ofertowego stanowiącego </w:t>
      </w:r>
      <w:r w:rsidRPr="00755E74">
        <w:rPr>
          <w:rFonts w:cstheme="minorHAnsi"/>
          <w:b/>
        </w:rPr>
        <w:t xml:space="preserve">załącznik </w:t>
      </w:r>
      <w:r w:rsidRPr="00755E74">
        <w:rPr>
          <w:rFonts w:cstheme="minorHAnsi"/>
        </w:rPr>
        <w:t>do Umowy. Zamawiający nie jest zobowiązany do wykorzystania maksymalnej wartości prawa opcji;</w:t>
      </w:r>
    </w:p>
    <w:p w14:paraId="3E7825E0" w14:textId="0A8E55B9" w:rsidR="00AE66C6" w:rsidRDefault="00AE66C6" w:rsidP="00AE66C6">
      <w:pPr>
        <w:tabs>
          <w:tab w:val="left" w:pos="426"/>
        </w:tabs>
        <w:spacing w:after="0"/>
        <w:jc w:val="both"/>
        <w:rPr>
          <w:rFonts w:cstheme="minorHAnsi"/>
          <w:b/>
        </w:rPr>
      </w:pPr>
      <w:r>
        <w:rPr>
          <w:rFonts w:cstheme="minorHAnsi"/>
          <w:b/>
        </w:rPr>
        <w:t xml:space="preserve">6) </w:t>
      </w:r>
      <w:r w:rsidRPr="00C12ABC">
        <w:rPr>
          <w:rFonts w:cstheme="minorHAnsi"/>
        </w:rPr>
        <w:t xml:space="preserve">W przypadku skorzystania z prawa opcji, o którym mowa w </w:t>
      </w:r>
      <w:r w:rsidRPr="00C12ABC">
        <w:rPr>
          <w:rFonts w:cstheme="minorHAnsi"/>
          <w:b/>
        </w:rPr>
        <w:t>pkt 1</w:t>
      </w:r>
      <w:r>
        <w:rPr>
          <w:rFonts w:cstheme="minorHAnsi"/>
          <w:b/>
        </w:rPr>
        <w:t>)</w:t>
      </w:r>
      <w:r w:rsidRPr="00C12ABC">
        <w:rPr>
          <w:rFonts w:cstheme="minorHAnsi"/>
          <w:b/>
        </w:rPr>
        <w:t xml:space="preserve"> lit. d</w:t>
      </w:r>
      <w:r w:rsidRPr="00C12ABC">
        <w:rPr>
          <w:rFonts w:cstheme="minorHAnsi"/>
        </w:rPr>
        <w:t xml:space="preserve">, maksymalne zwiększenie nie może przekroczyć 2% kwoty brutto przewidzianej na realizację usługi, określonej w </w:t>
      </w:r>
      <w:r w:rsidRPr="00C12ABC">
        <w:rPr>
          <w:rFonts w:cstheme="minorHAnsi"/>
          <w:b/>
        </w:rPr>
        <w:t>pkt 1 poz. 3</w:t>
      </w:r>
      <w:r w:rsidRPr="00C12ABC">
        <w:rPr>
          <w:rFonts w:cstheme="minorHAnsi"/>
        </w:rPr>
        <w:t xml:space="preserve"> Formularza ofertowego stanowiącego </w:t>
      </w:r>
      <w:r w:rsidRPr="00C12ABC">
        <w:rPr>
          <w:rFonts w:cstheme="minorHAnsi"/>
          <w:b/>
        </w:rPr>
        <w:t xml:space="preserve">załącznik </w:t>
      </w:r>
      <w:r w:rsidRPr="00C12ABC">
        <w:rPr>
          <w:rFonts w:cstheme="minorHAnsi"/>
        </w:rPr>
        <w:t>do Umowy. Zamawiający nie jest zobowiązany</w:t>
      </w:r>
      <w:r>
        <w:rPr>
          <w:rFonts w:cstheme="minorHAnsi"/>
        </w:rPr>
        <w:br/>
      </w:r>
      <w:r w:rsidRPr="00C12ABC">
        <w:rPr>
          <w:rFonts w:cstheme="minorHAnsi"/>
        </w:rPr>
        <w:t>do wykorzystania maksymalnej wartości prawa opcji;</w:t>
      </w:r>
    </w:p>
    <w:p w14:paraId="398B3AE1" w14:textId="43C47501" w:rsidR="00AE66C6" w:rsidRPr="00AE66C6" w:rsidRDefault="00AE66C6" w:rsidP="00B116D6">
      <w:pPr>
        <w:tabs>
          <w:tab w:val="left" w:pos="426"/>
        </w:tabs>
        <w:spacing w:after="0"/>
        <w:jc w:val="both"/>
        <w:rPr>
          <w:rFonts w:cstheme="minorHAnsi"/>
          <w:b/>
        </w:rPr>
      </w:pPr>
      <w:r w:rsidRPr="00B116D6">
        <w:rPr>
          <w:rFonts w:cstheme="minorHAnsi"/>
          <w:b/>
        </w:rPr>
        <w:t xml:space="preserve">7) </w:t>
      </w:r>
      <w:r w:rsidR="00B116D6" w:rsidRPr="00B116D6">
        <w:rPr>
          <w:rFonts w:cstheme="minorHAnsi"/>
        </w:rPr>
        <w:t xml:space="preserve">W przypadku skorzystania z prawa opcji, o którym mowa w </w:t>
      </w:r>
      <w:r w:rsidR="00B116D6" w:rsidRPr="00B116D6">
        <w:rPr>
          <w:rFonts w:cstheme="minorHAnsi"/>
          <w:b/>
        </w:rPr>
        <w:t>pkt 1</w:t>
      </w:r>
      <w:r w:rsidR="00B116D6">
        <w:rPr>
          <w:rFonts w:cstheme="minorHAnsi"/>
          <w:b/>
        </w:rPr>
        <w:t>)</w:t>
      </w:r>
      <w:r w:rsidR="00B116D6" w:rsidRPr="00B116D6">
        <w:rPr>
          <w:rFonts w:cstheme="minorHAnsi"/>
          <w:b/>
        </w:rPr>
        <w:t xml:space="preserve"> lit. b</w:t>
      </w:r>
      <w:r w:rsidR="00B116D6" w:rsidRPr="00B116D6">
        <w:rPr>
          <w:rFonts w:cstheme="minorHAnsi"/>
        </w:rPr>
        <w:t>, przeniesienie własności sprzętu następuje z dniem zapłaty ceny określonej zgodnie z Formularzem ofertowym.</w:t>
      </w:r>
      <w:r w:rsidR="00B116D6" w:rsidRPr="00B116D6">
        <w:rPr>
          <w:rFonts w:cstheme="minorHAnsi"/>
        </w:rPr>
        <w:br/>
      </w:r>
      <w:r w:rsidR="00B116D6" w:rsidRPr="006A0D88">
        <w:rPr>
          <w:rFonts w:cstheme="minorHAnsi"/>
        </w:rPr>
        <w:t>Z chwilą przeniesienia własności na Zamawiającego przechodzą wszelkie prawa do licencji przypisanych do danego sprzętu, zgodnie z postanowieniami Umowy i jej załączników;</w:t>
      </w:r>
    </w:p>
    <w:p w14:paraId="470FB4BB" w14:textId="128CAD04" w:rsidR="00AE66C6" w:rsidRDefault="00B116D6" w:rsidP="00AE66C6">
      <w:pPr>
        <w:tabs>
          <w:tab w:val="left" w:pos="426"/>
        </w:tabs>
        <w:spacing w:after="0"/>
        <w:jc w:val="both"/>
        <w:rPr>
          <w:rFonts w:cstheme="minorHAnsi"/>
        </w:rPr>
      </w:pPr>
      <w:r w:rsidRPr="00B116D6">
        <w:rPr>
          <w:rFonts w:cstheme="minorHAnsi"/>
          <w:b/>
        </w:rPr>
        <w:t>8)</w:t>
      </w:r>
      <w:r>
        <w:rPr>
          <w:rFonts w:cstheme="minorHAnsi"/>
        </w:rPr>
        <w:t xml:space="preserve"> </w:t>
      </w:r>
      <w:r w:rsidRPr="00E40EC3">
        <w:rPr>
          <w:rFonts w:cstheme="minorHAnsi"/>
        </w:rPr>
        <w:t>Nieskorzystanie przez Zamawiającego z prawa opcji w całości lub w części nie stanowi podstawy</w:t>
      </w:r>
      <w:r>
        <w:rPr>
          <w:rFonts w:cstheme="minorHAnsi"/>
        </w:rPr>
        <w:br/>
      </w:r>
      <w:r w:rsidRPr="00E40EC3">
        <w:rPr>
          <w:rFonts w:cstheme="minorHAnsi"/>
        </w:rPr>
        <w:t>do dochodzenia przez Wykonawcę jakichkolwiek roszczeń, w szczególności roszczeń o zapłatę wynagrodzenia za niewykorzystany zakres opcji;</w:t>
      </w:r>
    </w:p>
    <w:p w14:paraId="39D6270E" w14:textId="3543CFAB" w:rsidR="00B116D6" w:rsidRDefault="00B116D6" w:rsidP="00AE66C6">
      <w:pPr>
        <w:tabs>
          <w:tab w:val="left" w:pos="426"/>
        </w:tabs>
        <w:spacing w:after="0"/>
        <w:jc w:val="both"/>
        <w:rPr>
          <w:rFonts w:cstheme="minorHAnsi"/>
        </w:rPr>
      </w:pPr>
      <w:r w:rsidRPr="00B116D6">
        <w:rPr>
          <w:rFonts w:cstheme="minorHAnsi"/>
          <w:b/>
        </w:rPr>
        <w:t>9)</w:t>
      </w:r>
      <w:r>
        <w:rPr>
          <w:rFonts w:cstheme="minorHAnsi"/>
        </w:rPr>
        <w:t xml:space="preserve"> </w:t>
      </w:r>
      <w:r w:rsidRPr="00E40EC3">
        <w:rPr>
          <w:rFonts w:cstheme="minorHAnsi"/>
        </w:rPr>
        <w:t>Skorzystanie z prawa opcji nie stanowi zmiany Umowy i następuje na warunkach określonych</w:t>
      </w:r>
      <w:r>
        <w:rPr>
          <w:rFonts w:cstheme="minorHAnsi"/>
        </w:rPr>
        <w:br/>
      </w:r>
      <w:r w:rsidRPr="00E40EC3">
        <w:rPr>
          <w:rFonts w:cstheme="minorHAnsi"/>
        </w:rPr>
        <w:t>w Umowie oraz jej załącznikach;</w:t>
      </w:r>
    </w:p>
    <w:p w14:paraId="0582A732" w14:textId="00EDDB10" w:rsidR="00B116D6" w:rsidRDefault="00B116D6" w:rsidP="00AE66C6">
      <w:pPr>
        <w:tabs>
          <w:tab w:val="left" w:pos="426"/>
        </w:tabs>
        <w:spacing w:after="0"/>
        <w:jc w:val="both"/>
        <w:rPr>
          <w:rFonts w:cstheme="minorHAnsi"/>
        </w:rPr>
      </w:pPr>
      <w:r w:rsidRPr="00B116D6">
        <w:rPr>
          <w:rFonts w:cstheme="minorHAnsi"/>
          <w:b/>
        </w:rPr>
        <w:lastRenderedPageBreak/>
        <w:t>10)</w:t>
      </w:r>
      <w:r>
        <w:rPr>
          <w:rFonts w:cstheme="minorHAnsi"/>
        </w:rPr>
        <w:t xml:space="preserve"> </w:t>
      </w:r>
      <w:r w:rsidRPr="00E40EC3">
        <w:rPr>
          <w:rFonts w:cstheme="minorHAnsi"/>
        </w:rPr>
        <w:t>Do dnia upływu okresu obowiązywania Umowy, niezależnie od skorzystania przez Zamawiającego z prawa opcji, Wykonawca ponosi pełną odpowiedzialność za:</w:t>
      </w:r>
    </w:p>
    <w:p w14:paraId="3FF9A7FD" w14:textId="6D1709D4" w:rsidR="00B116D6" w:rsidRDefault="00B116D6" w:rsidP="00AE66C6">
      <w:pPr>
        <w:tabs>
          <w:tab w:val="left" w:pos="426"/>
        </w:tabs>
        <w:spacing w:after="0"/>
        <w:jc w:val="both"/>
        <w:rPr>
          <w:rFonts w:cstheme="minorHAnsi"/>
        </w:rPr>
      </w:pPr>
      <w:r w:rsidRPr="00B116D6">
        <w:rPr>
          <w:rFonts w:cstheme="minorHAnsi"/>
          <w:b/>
        </w:rPr>
        <w:t>a)</w:t>
      </w:r>
      <w:r>
        <w:rPr>
          <w:rFonts w:cstheme="minorHAnsi"/>
        </w:rPr>
        <w:t xml:space="preserve"> </w:t>
      </w:r>
      <w:r w:rsidRPr="00E40EC3">
        <w:rPr>
          <w:rFonts w:cstheme="minorHAnsi"/>
        </w:rPr>
        <w:t>prawidłowe funkcjonowanie sprzętu,</w:t>
      </w:r>
    </w:p>
    <w:p w14:paraId="27E0F16B" w14:textId="6F6458A1" w:rsidR="00B116D6" w:rsidRDefault="00B116D6" w:rsidP="00AE66C6">
      <w:pPr>
        <w:tabs>
          <w:tab w:val="left" w:pos="426"/>
        </w:tabs>
        <w:spacing w:after="0"/>
        <w:jc w:val="both"/>
        <w:rPr>
          <w:rFonts w:cstheme="minorHAnsi"/>
        </w:rPr>
      </w:pPr>
      <w:r w:rsidRPr="00B116D6">
        <w:rPr>
          <w:rFonts w:cstheme="minorHAnsi"/>
          <w:b/>
        </w:rPr>
        <w:t>b)</w:t>
      </w:r>
      <w:r>
        <w:rPr>
          <w:rFonts w:cstheme="minorHAnsi"/>
        </w:rPr>
        <w:t xml:space="preserve"> </w:t>
      </w:r>
      <w:r w:rsidRPr="00E40EC3">
        <w:rPr>
          <w:rFonts w:cstheme="minorHAnsi"/>
        </w:rPr>
        <w:t>usuwanie awarii,</w:t>
      </w:r>
    </w:p>
    <w:p w14:paraId="77A9019C" w14:textId="499B1E19" w:rsidR="00B116D6" w:rsidRDefault="00B116D6" w:rsidP="00AE66C6">
      <w:pPr>
        <w:tabs>
          <w:tab w:val="left" w:pos="426"/>
        </w:tabs>
        <w:spacing w:after="0"/>
        <w:jc w:val="both"/>
        <w:rPr>
          <w:rFonts w:cstheme="minorHAnsi"/>
        </w:rPr>
      </w:pPr>
      <w:r w:rsidRPr="00B116D6">
        <w:rPr>
          <w:rFonts w:cstheme="minorHAnsi"/>
          <w:b/>
        </w:rPr>
        <w:t>c)</w:t>
      </w:r>
      <w:r>
        <w:rPr>
          <w:rFonts w:cstheme="minorHAnsi"/>
        </w:rPr>
        <w:t xml:space="preserve"> </w:t>
      </w:r>
      <w:r w:rsidRPr="00E40EC3">
        <w:rPr>
          <w:rFonts w:cstheme="minorHAnsi"/>
        </w:rPr>
        <w:t>wymianę sprzętu na wolny od wad,</w:t>
      </w:r>
    </w:p>
    <w:p w14:paraId="5EDE8C42" w14:textId="0E58FCE7" w:rsidR="00B116D6" w:rsidRDefault="00B116D6" w:rsidP="00AE66C6">
      <w:pPr>
        <w:tabs>
          <w:tab w:val="left" w:pos="426"/>
        </w:tabs>
        <w:spacing w:after="0"/>
        <w:jc w:val="both"/>
        <w:rPr>
          <w:rFonts w:cstheme="minorHAnsi"/>
        </w:rPr>
      </w:pPr>
      <w:r w:rsidRPr="00B116D6">
        <w:rPr>
          <w:rFonts w:cstheme="minorHAnsi"/>
          <w:b/>
        </w:rPr>
        <w:t>d)</w:t>
      </w:r>
      <w:r>
        <w:rPr>
          <w:rFonts w:cstheme="minorHAnsi"/>
        </w:rPr>
        <w:t xml:space="preserve"> </w:t>
      </w:r>
      <w:r w:rsidRPr="00E40EC3">
        <w:rPr>
          <w:rFonts w:cstheme="minorHAnsi"/>
        </w:rPr>
        <w:t>zapewnienie ciągłości świadczenia usług – na zasadach określonych w Umowie oraz jej załącznikach;</w:t>
      </w:r>
    </w:p>
    <w:p w14:paraId="1FD0A36E" w14:textId="64EAC8D2" w:rsidR="00AE66C6" w:rsidRDefault="00B116D6" w:rsidP="00B116D6">
      <w:pPr>
        <w:tabs>
          <w:tab w:val="left" w:pos="426"/>
        </w:tabs>
        <w:spacing w:after="0"/>
        <w:jc w:val="both"/>
        <w:rPr>
          <w:rFonts w:cstheme="minorHAnsi"/>
        </w:rPr>
      </w:pPr>
      <w:r w:rsidRPr="00B116D6">
        <w:rPr>
          <w:rFonts w:cstheme="minorHAnsi"/>
          <w:b/>
        </w:rPr>
        <w:t>11)</w:t>
      </w:r>
      <w:r>
        <w:rPr>
          <w:rFonts w:cstheme="minorHAnsi"/>
        </w:rPr>
        <w:t xml:space="preserve"> </w:t>
      </w:r>
      <w:r w:rsidRPr="00E40EC3">
        <w:rPr>
          <w:rFonts w:cstheme="minorHAnsi"/>
        </w:rPr>
        <w:t>Skorzystanie z prawa opcji nie zwalnia Wykonawcy z obowiązku świadczenia usług serwisowych</w:t>
      </w:r>
      <w:r>
        <w:rPr>
          <w:rFonts w:cstheme="minorHAnsi"/>
        </w:rPr>
        <w:br/>
      </w:r>
      <w:r w:rsidRPr="00E40EC3">
        <w:rPr>
          <w:rFonts w:cstheme="minorHAnsi"/>
        </w:rPr>
        <w:t>i utrzymaniowych do końca okresu obowiązywania Umowy</w:t>
      </w:r>
      <w:r w:rsidR="004A23D5">
        <w:rPr>
          <w:rFonts w:cstheme="minorHAnsi"/>
        </w:rPr>
        <w:t>.</w:t>
      </w:r>
    </w:p>
    <w:p w14:paraId="51F4E5D6" w14:textId="77777777" w:rsidR="00A766B1" w:rsidRPr="00A766B1" w:rsidRDefault="00A766B1" w:rsidP="004A23D5">
      <w:pPr>
        <w:pStyle w:val="NormalnyWeb"/>
        <w:spacing w:before="0" w:beforeAutospacing="0" w:after="0" w:line="276" w:lineRule="auto"/>
        <w:contextualSpacing/>
        <w:jc w:val="both"/>
        <w:rPr>
          <w:rFonts w:asciiTheme="minorHAnsi" w:hAnsiTheme="minorHAnsi" w:cstheme="minorHAnsi"/>
          <w:b/>
          <w:sz w:val="10"/>
          <w:szCs w:val="10"/>
        </w:rPr>
      </w:pPr>
    </w:p>
    <w:p w14:paraId="3178273D" w14:textId="1BF99C7B" w:rsidR="004A23D5" w:rsidRPr="001E3A0E" w:rsidRDefault="004A23D5" w:rsidP="004A23D5">
      <w:pPr>
        <w:pStyle w:val="NormalnyWeb"/>
        <w:spacing w:before="0" w:beforeAutospacing="0" w:after="0" w:line="276" w:lineRule="auto"/>
        <w:contextualSpacing/>
        <w:jc w:val="both"/>
        <w:rPr>
          <w:rFonts w:asciiTheme="minorHAnsi" w:hAnsiTheme="minorHAnsi" w:cstheme="minorHAnsi"/>
          <w:b/>
          <w:sz w:val="22"/>
          <w:szCs w:val="22"/>
        </w:rPr>
      </w:pPr>
      <w:r w:rsidRPr="001E3A0E">
        <w:rPr>
          <w:rFonts w:asciiTheme="minorHAnsi" w:hAnsiTheme="minorHAnsi" w:cstheme="minorHAnsi"/>
          <w:b/>
          <w:sz w:val="22"/>
          <w:szCs w:val="22"/>
        </w:rPr>
        <w:t>2. Wizja lokalna</w:t>
      </w:r>
    </w:p>
    <w:p w14:paraId="0CA8828C" w14:textId="7573F2D9" w:rsidR="004A23D5" w:rsidRPr="004A23D5" w:rsidRDefault="004A23D5" w:rsidP="004A23D5">
      <w:pPr>
        <w:spacing w:after="0"/>
        <w:contextualSpacing/>
        <w:jc w:val="both"/>
        <w:rPr>
          <w:rFonts w:cstheme="minorHAnsi"/>
        </w:rPr>
      </w:pPr>
      <w:r w:rsidRPr="004A23D5">
        <w:rPr>
          <w:rFonts w:eastAsia="Times New Roman" w:cstheme="minorHAnsi"/>
          <w:b/>
        </w:rPr>
        <w:t>1)</w:t>
      </w:r>
      <w:r>
        <w:rPr>
          <w:rFonts w:eastAsia="Times New Roman" w:cstheme="minorHAnsi"/>
        </w:rPr>
        <w:t xml:space="preserve"> </w:t>
      </w:r>
      <w:r w:rsidRPr="004A23D5">
        <w:rPr>
          <w:rFonts w:eastAsia="Times New Roman" w:cstheme="minorHAnsi"/>
        </w:rPr>
        <w:t>Zamawiający umożliwia Wykonawcy zapoznanie się z infrastrukturą teleinformatyczną oraz warunkami technicznymi związanymi z realizacją przedmiotu zamówienia w drodze wizji lokalnej.</w:t>
      </w:r>
    </w:p>
    <w:p w14:paraId="37A4EC3B" w14:textId="291EC1ED" w:rsidR="004A23D5" w:rsidRDefault="004A23D5" w:rsidP="004A23D5">
      <w:pPr>
        <w:spacing w:after="0"/>
        <w:contextualSpacing/>
        <w:jc w:val="both"/>
        <w:rPr>
          <w:rFonts w:eastAsia="Times New Roman" w:cstheme="minorHAnsi"/>
        </w:rPr>
      </w:pPr>
      <w:r w:rsidRPr="004A23D5">
        <w:rPr>
          <w:rFonts w:eastAsia="Times New Roman" w:cstheme="minorHAnsi"/>
          <w:b/>
        </w:rPr>
        <w:t>2)</w:t>
      </w:r>
      <w:r>
        <w:rPr>
          <w:rFonts w:eastAsia="Times New Roman" w:cstheme="minorHAnsi"/>
        </w:rPr>
        <w:t xml:space="preserve"> </w:t>
      </w:r>
      <w:r w:rsidRPr="004A23D5">
        <w:rPr>
          <w:rFonts w:eastAsia="Times New Roman" w:cstheme="minorHAnsi"/>
        </w:rPr>
        <w:t>Udział w wizji lokalnej jest fakultatywny.</w:t>
      </w:r>
    </w:p>
    <w:p w14:paraId="4D077630" w14:textId="654A139F" w:rsidR="004A23D5" w:rsidRDefault="004A23D5" w:rsidP="004A23D5">
      <w:pPr>
        <w:spacing w:after="0"/>
        <w:contextualSpacing/>
        <w:jc w:val="both"/>
        <w:rPr>
          <w:rFonts w:eastAsia="Times New Roman" w:cstheme="minorHAnsi"/>
        </w:rPr>
      </w:pPr>
      <w:r w:rsidRPr="004A23D5">
        <w:rPr>
          <w:rFonts w:cstheme="minorHAnsi"/>
          <w:b/>
        </w:rPr>
        <w:t>3)</w:t>
      </w:r>
      <w:r>
        <w:rPr>
          <w:rFonts w:cstheme="minorHAnsi"/>
        </w:rPr>
        <w:t xml:space="preserve"> </w:t>
      </w:r>
      <w:r w:rsidR="006B51D9" w:rsidRPr="006B51D9">
        <w:rPr>
          <w:rFonts w:eastAsia="Times New Roman" w:cstheme="minorHAnsi"/>
        </w:rPr>
        <w:t>Wykonawca uprawniony jest do przeprowadzenia wizji lokalnych na terenie jednostek organizacyjnych Służby Więziennej wskazanych w załączniku nr 2 do Umowy. Wizje lokalne mogą odbywać się w dni robocze, po uprzednim uzgodnieniu terminu, godziny, czasu trwania oraz lokalizacji wizji, a także wykazu dozwolonych narzędzi i urządzeń wnoszonych na teren jednostki, które są niezbędne do przeprowadzenia  wizji (mierniki, laptop itp.). Powyższych uzgodnień,</w:t>
      </w:r>
      <w:r w:rsidR="006B51D9">
        <w:rPr>
          <w:rFonts w:eastAsia="Times New Roman" w:cstheme="minorHAnsi"/>
        </w:rPr>
        <w:br/>
      </w:r>
      <w:r w:rsidR="006B51D9" w:rsidRPr="006B51D9">
        <w:rPr>
          <w:rFonts w:eastAsia="Times New Roman" w:cstheme="minorHAnsi"/>
        </w:rPr>
        <w:t>z co najmniej 2-dniowym wyprzedzeniem, należy dokonać z osobami wymienionymi w załączniku nr 2 do Umowy.</w:t>
      </w:r>
    </w:p>
    <w:p w14:paraId="1853846D" w14:textId="77777777" w:rsidR="004A23D5" w:rsidRDefault="004A23D5" w:rsidP="004A23D5">
      <w:pPr>
        <w:spacing w:after="0"/>
        <w:contextualSpacing/>
        <w:jc w:val="both"/>
        <w:rPr>
          <w:rFonts w:eastAsia="Times New Roman" w:cstheme="minorHAnsi"/>
        </w:rPr>
      </w:pPr>
      <w:r w:rsidRPr="004A23D5">
        <w:rPr>
          <w:rFonts w:cstheme="minorHAnsi"/>
          <w:b/>
        </w:rPr>
        <w:t>4)</w:t>
      </w:r>
      <w:r>
        <w:rPr>
          <w:rFonts w:cstheme="minorHAnsi"/>
        </w:rPr>
        <w:t xml:space="preserve"> </w:t>
      </w:r>
      <w:r w:rsidRPr="004A23D5">
        <w:rPr>
          <w:rFonts w:eastAsia="Times New Roman" w:cstheme="minorHAnsi"/>
        </w:rPr>
        <w:t>Wizja lokalna odbywa się wyłącznie po spełnieniu następujących warunków:</w:t>
      </w:r>
      <w:r w:rsidRPr="004A23D5">
        <w:rPr>
          <w:rFonts w:eastAsia="Times New Roman" w:cstheme="minorHAnsi"/>
        </w:rPr>
        <w:br/>
      </w:r>
      <w:r w:rsidRPr="004A23D5">
        <w:rPr>
          <w:rFonts w:cstheme="minorHAnsi"/>
          <w:b/>
        </w:rPr>
        <w:t>a)</w:t>
      </w:r>
      <w:r w:rsidRPr="004A23D5">
        <w:rPr>
          <w:rFonts w:cstheme="minorHAnsi"/>
        </w:rPr>
        <w:t xml:space="preserve"> uprzednim pisemnym zgłoszeniu przez Wykonawcę,</w:t>
      </w:r>
    </w:p>
    <w:p w14:paraId="324DF8B7" w14:textId="570BFE1F" w:rsidR="004A23D5" w:rsidRDefault="004A23D5" w:rsidP="004A23D5">
      <w:pPr>
        <w:spacing w:after="0"/>
        <w:contextualSpacing/>
        <w:jc w:val="both"/>
        <w:rPr>
          <w:rFonts w:cstheme="minorHAnsi"/>
        </w:rPr>
      </w:pPr>
      <w:r w:rsidRPr="004A23D5">
        <w:rPr>
          <w:rFonts w:cstheme="minorHAnsi"/>
          <w:b/>
        </w:rPr>
        <w:t>b)</w:t>
      </w:r>
      <w:r w:rsidRPr="004A23D5">
        <w:rPr>
          <w:rFonts w:cstheme="minorHAnsi"/>
        </w:rPr>
        <w:t xml:space="preserve"> podpisaniu przez osoby uczestniczące oświadczenia o zachowaniu poufności, zgodnie ze wzorem stanowiącym załącznik do SWZ.</w:t>
      </w:r>
    </w:p>
    <w:p w14:paraId="5AAECCD3" w14:textId="77777777" w:rsidR="004A23D5" w:rsidRDefault="004A23D5" w:rsidP="004A23D5">
      <w:pPr>
        <w:spacing w:after="0"/>
        <w:contextualSpacing/>
        <w:jc w:val="both"/>
        <w:rPr>
          <w:rFonts w:eastAsia="Times New Roman" w:cstheme="minorHAnsi"/>
        </w:rPr>
      </w:pPr>
      <w:r w:rsidRPr="004A23D5">
        <w:rPr>
          <w:rFonts w:cstheme="minorHAnsi"/>
          <w:b/>
        </w:rPr>
        <w:t>5)</w:t>
      </w:r>
      <w:r>
        <w:rPr>
          <w:rFonts w:cstheme="minorHAnsi"/>
        </w:rPr>
        <w:t xml:space="preserve"> </w:t>
      </w:r>
      <w:r w:rsidRPr="004A23D5">
        <w:rPr>
          <w:rFonts w:eastAsia="Times New Roman" w:cstheme="minorHAnsi"/>
        </w:rPr>
        <w:t>Zgłoszenie należy przesłać do Zamawiającego na adres e-mail wskazany w SWZ. Zamawiający, po weryfikacji poprawności złożonego zgłoszenia, potwierdzi spełnienie wymogów formalnych. Zgłoszenie powinno zawierać:</w:t>
      </w:r>
    </w:p>
    <w:p w14:paraId="17BEEE71" w14:textId="77777777" w:rsidR="004A23D5" w:rsidRDefault="004A23D5" w:rsidP="004A23D5">
      <w:pPr>
        <w:spacing w:after="0"/>
        <w:contextualSpacing/>
        <w:jc w:val="both"/>
        <w:rPr>
          <w:rFonts w:eastAsia="Times New Roman" w:cstheme="minorHAnsi"/>
        </w:rPr>
      </w:pPr>
      <w:r w:rsidRPr="004A23D5">
        <w:rPr>
          <w:rFonts w:cstheme="minorHAnsi"/>
          <w:b/>
        </w:rPr>
        <w:t>a)</w:t>
      </w:r>
      <w:r w:rsidRPr="004A23D5">
        <w:rPr>
          <w:rFonts w:cstheme="minorHAnsi"/>
        </w:rPr>
        <w:t xml:space="preserve"> nazwę i dane kontaktowe Wykonawcy,</w:t>
      </w:r>
    </w:p>
    <w:p w14:paraId="212B5366" w14:textId="77777777" w:rsidR="004A23D5" w:rsidRDefault="004A23D5" w:rsidP="004A23D5">
      <w:pPr>
        <w:spacing w:after="0"/>
        <w:contextualSpacing/>
        <w:jc w:val="both"/>
        <w:rPr>
          <w:rFonts w:eastAsia="Times New Roman" w:cstheme="minorHAnsi"/>
        </w:rPr>
      </w:pPr>
      <w:r w:rsidRPr="004A23D5">
        <w:rPr>
          <w:rFonts w:cstheme="minorHAnsi"/>
          <w:b/>
        </w:rPr>
        <w:t>b)</w:t>
      </w:r>
      <w:r w:rsidRPr="004A23D5">
        <w:rPr>
          <w:rFonts w:cstheme="minorHAnsi"/>
        </w:rPr>
        <w:t xml:space="preserve"> imiona, nazwiska, stanowiska służbowe oraz numery dokumentów tożsamości osób delegowanych do udziału w wizji lokalnej,</w:t>
      </w:r>
    </w:p>
    <w:p w14:paraId="744B3FD2" w14:textId="0F0A22E0" w:rsidR="004A23D5" w:rsidRDefault="004A23D5" w:rsidP="004A23D5">
      <w:pPr>
        <w:spacing w:after="0"/>
        <w:contextualSpacing/>
        <w:jc w:val="both"/>
        <w:rPr>
          <w:rFonts w:cstheme="minorHAnsi"/>
        </w:rPr>
      </w:pPr>
      <w:r w:rsidRPr="004A23D5">
        <w:rPr>
          <w:rFonts w:cstheme="minorHAnsi"/>
          <w:b/>
        </w:rPr>
        <w:t>c)</w:t>
      </w:r>
      <w:r w:rsidRPr="004A23D5">
        <w:rPr>
          <w:rFonts w:cstheme="minorHAnsi"/>
        </w:rPr>
        <w:t xml:space="preserve"> </w:t>
      </w:r>
      <w:r w:rsidR="006B51D9" w:rsidRPr="006B51D9">
        <w:rPr>
          <w:rFonts w:cstheme="minorHAnsi"/>
        </w:rPr>
        <w:t xml:space="preserve">uzgodnione </w:t>
      </w:r>
      <w:r w:rsidR="006B51D9" w:rsidRPr="006B51D9">
        <w:rPr>
          <w:rFonts w:cstheme="minorHAnsi"/>
          <w:b/>
          <w:bCs/>
        </w:rPr>
        <w:t>w pkt 3</w:t>
      </w:r>
      <w:r w:rsidR="006B51D9" w:rsidRPr="006B51D9">
        <w:rPr>
          <w:rFonts w:cstheme="minorHAnsi"/>
        </w:rPr>
        <w:t xml:space="preserve"> terminy wizji lokalnych oraz ich lokalizacje,</w:t>
      </w:r>
    </w:p>
    <w:p w14:paraId="216098E8" w14:textId="5DAB11BB" w:rsidR="0004605F" w:rsidRDefault="004A23D5" w:rsidP="001A5324">
      <w:pPr>
        <w:spacing w:after="0"/>
        <w:contextualSpacing/>
        <w:jc w:val="both"/>
        <w:rPr>
          <w:rFonts w:eastAsia="Times New Roman" w:cstheme="minorHAnsi"/>
        </w:rPr>
      </w:pPr>
      <w:r w:rsidRPr="004A23D5">
        <w:rPr>
          <w:rFonts w:cstheme="minorHAnsi"/>
          <w:b/>
        </w:rPr>
        <w:t>6)</w:t>
      </w:r>
      <w:r>
        <w:rPr>
          <w:rFonts w:cstheme="minorHAnsi"/>
        </w:rPr>
        <w:t xml:space="preserve"> </w:t>
      </w:r>
      <w:r w:rsidRPr="004A23D5">
        <w:rPr>
          <w:rFonts w:eastAsia="Times New Roman" w:cstheme="minorHAnsi"/>
        </w:rPr>
        <w:t>Osoby uczestniczące w wizji lokalnej są zobowiązane do okazania dokumentu tożsamości przed jej rozpoczęciem.</w:t>
      </w:r>
    </w:p>
    <w:p w14:paraId="6E3E24AA" w14:textId="77777777" w:rsidR="006D2B1E" w:rsidRPr="004A23D5" w:rsidRDefault="006D2B1E" w:rsidP="004A23D5">
      <w:pPr>
        <w:spacing w:after="0"/>
        <w:contextualSpacing/>
        <w:jc w:val="both"/>
        <w:rPr>
          <w:rFonts w:cstheme="minorHAnsi"/>
          <w:sz w:val="10"/>
          <w:szCs w:val="10"/>
        </w:rPr>
      </w:pPr>
    </w:p>
    <w:p w14:paraId="3A10AD4E" w14:textId="79DC7E66" w:rsidR="002B4965" w:rsidRDefault="00FB4D1E" w:rsidP="004A23D5">
      <w:pPr>
        <w:spacing w:after="0"/>
        <w:contextualSpacing/>
        <w:jc w:val="both"/>
        <w:rPr>
          <w:rFonts w:cstheme="minorHAnsi"/>
          <w:shd w:val="clear" w:color="auto" w:fill="FFFFFF"/>
        </w:rPr>
      </w:pPr>
      <w:r w:rsidRPr="004A23D5">
        <w:rPr>
          <w:rFonts w:cstheme="minorHAnsi"/>
          <w:b/>
        </w:rPr>
        <w:t>Wspólny Słownik Zamówień (CPV):</w:t>
      </w:r>
      <w:r w:rsidR="007D6D07" w:rsidRPr="004A23D5">
        <w:rPr>
          <w:rFonts w:cstheme="minorHAnsi"/>
          <w:shd w:val="clear" w:color="auto" w:fill="FFFFFF"/>
        </w:rPr>
        <w:t xml:space="preserve"> </w:t>
      </w:r>
      <w:r w:rsidR="008B166C" w:rsidRPr="004A23D5">
        <w:rPr>
          <w:rFonts w:eastAsia="Calibri" w:cstheme="minorHAnsi"/>
        </w:rPr>
        <w:t>72318000-7</w:t>
      </w:r>
      <w:r w:rsidR="007D6D07" w:rsidRPr="004A23D5">
        <w:rPr>
          <w:rFonts w:cstheme="minorHAnsi"/>
          <w:shd w:val="clear" w:color="auto" w:fill="FFFFFF"/>
        </w:rPr>
        <w:t xml:space="preserve"> (</w:t>
      </w:r>
      <w:r w:rsidR="00945F89" w:rsidRPr="004A23D5">
        <w:rPr>
          <w:rFonts w:cstheme="minorHAnsi"/>
        </w:rPr>
        <w:t>usługi przesyłu danych</w:t>
      </w:r>
      <w:r w:rsidR="007D6D07" w:rsidRPr="004A23D5">
        <w:rPr>
          <w:rFonts w:cstheme="minorHAnsi"/>
          <w:shd w:val="clear" w:color="auto" w:fill="FFFFFF"/>
        </w:rPr>
        <w:t>)</w:t>
      </w:r>
    </w:p>
    <w:p w14:paraId="3042B329" w14:textId="77777777" w:rsidR="00C40432" w:rsidRPr="00C40432" w:rsidRDefault="00C40432" w:rsidP="004A23D5">
      <w:pPr>
        <w:spacing w:after="0"/>
        <w:contextualSpacing/>
        <w:jc w:val="both"/>
        <w:rPr>
          <w:rFonts w:cstheme="minorHAnsi"/>
          <w:sz w:val="10"/>
          <w:szCs w:val="10"/>
          <w:shd w:val="clear" w:color="auto" w:fill="FFFFFF"/>
        </w:rPr>
      </w:pPr>
    </w:p>
    <w:p w14:paraId="707723EB" w14:textId="0FC65038" w:rsidR="00C40432" w:rsidRDefault="001E3A0E" w:rsidP="004A23D5">
      <w:pPr>
        <w:spacing w:after="0"/>
        <w:contextualSpacing/>
        <w:jc w:val="both"/>
        <w:rPr>
          <w:rFonts w:ascii="Calibri" w:hAnsi="Calibri" w:cs="Calibri"/>
          <w:b/>
          <w:bCs/>
        </w:rPr>
      </w:pPr>
      <w:r w:rsidRPr="001E3A0E">
        <w:rPr>
          <w:rFonts w:cstheme="minorHAnsi"/>
          <w:b/>
          <w:bCs/>
          <w:shd w:val="clear" w:color="auto" w:fill="FFFFFF"/>
        </w:rPr>
        <w:t xml:space="preserve">3. </w:t>
      </w:r>
      <w:r w:rsidRPr="001E3A0E">
        <w:rPr>
          <w:rFonts w:ascii="Calibri" w:hAnsi="Calibri" w:cs="Calibri"/>
          <w:b/>
          <w:bCs/>
        </w:rPr>
        <w:t>Wymagania Zamawiającego dotyczące zapewnienia odpowiednich środków technicznych</w:t>
      </w:r>
      <w:r w:rsidR="006C12F5">
        <w:rPr>
          <w:rFonts w:ascii="Calibri" w:hAnsi="Calibri" w:cs="Calibri"/>
          <w:b/>
          <w:bCs/>
        </w:rPr>
        <w:br/>
      </w:r>
      <w:r w:rsidRPr="001E3A0E">
        <w:rPr>
          <w:rFonts w:ascii="Calibri" w:hAnsi="Calibri" w:cs="Calibri"/>
          <w:b/>
          <w:bCs/>
        </w:rPr>
        <w:t>i organizacyjnych w zakresie ochrony danych osobowych</w:t>
      </w:r>
    </w:p>
    <w:p w14:paraId="71EBB6E4" w14:textId="77777777" w:rsidR="001E3A0E" w:rsidRPr="00350C88" w:rsidRDefault="001E3A0E" w:rsidP="001E3A0E">
      <w:pPr>
        <w:spacing w:after="0"/>
        <w:contextualSpacing/>
        <w:jc w:val="both"/>
        <w:rPr>
          <w:rFonts w:ascii="Calibri" w:hAnsi="Calibri" w:cs="Calibri"/>
          <w:bCs/>
        </w:rPr>
      </w:pPr>
      <w:r w:rsidRPr="00350C88">
        <w:rPr>
          <w:rFonts w:ascii="Calibri" w:hAnsi="Calibri" w:cs="Calibri"/>
          <w:bCs/>
        </w:rPr>
        <w:t xml:space="preserve">Zamawiający, działając jako administrator danych osobowych w rozumieniu art. 4 pkt 7 RODO, wymaga, aby przetwarzanie danych osobowych w ramach realizacji przedmiotu zamówienia odbywało się przy zapewnieniu wystarczających gwarancji wdrożenia odpowiednich środków technicznych i organizacyjnych, spełniających wymogi określone w art. 28 ust. 1 RODO. </w:t>
      </w:r>
    </w:p>
    <w:p w14:paraId="7AD44DF9" w14:textId="77777777" w:rsidR="001E3A0E" w:rsidRPr="00350C88" w:rsidRDefault="001E3A0E" w:rsidP="001E3A0E">
      <w:pPr>
        <w:spacing w:after="0"/>
        <w:contextualSpacing/>
        <w:jc w:val="both"/>
        <w:rPr>
          <w:rFonts w:ascii="Calibri" w:hAnsi="Calibri" w:cs="Calibri"/>
          <w:bCs/>
        </w:rPr>
      </w:pPr>
      <w:r w:rsidRPr="00350C88">
        <w:rPr>
          <w:rFonts w:ascii="Calibri" w:hAnsi="Calibri" w:cs="Calibri"/>
          <w:bCs/>
        </w:rPr>
        <w:t>Zamawiający wymaga, aby:</w:t>
      </w:r>
    </w:p>
    <w:p w14:paraId="3DC0411E" w14:textId="3030E49E" w:rsidR="001E3A0E" w:rsidRPr="00350C88" w:rsidRDefault="001E3A0E" w:rsidP="001E3A0E">
      <w:pPr>
        <w:spacing w:after="0"/>
        <w:contextualSpacing/>
        <w:jc w:val="both"/>
        <w:rPr>
          <w:rFonts w:ascii="Calibri" w:hAnsi="Calibri" w:cs="Calibri"/>
          <w:bCs/>
        </w:rPr>
      </w:pPr>
      <w:r w:rsidRPr="001E3A0E">
        <w:rPr>
          <w:rFonts w:ascii="Calibri" w:hAnsi="Calibri" w:cs="Calibri"/>
          <w:b/>
        </w:rPr>
        <w:t>1)</w:t>
      </w:r>
      <w:r w:rsidRPr="00350C88">
        <w:rPr>
          <w:rFonts w:ascii="Calibri" w:hAnsi="Calibri" w:cs="Calibri"/>
          <w:bCs/>
        </w:rPr>
        <w:t xml:space="preserve"> Podmiot przetwarzający posiadał opracowane i wdrożone polityki ochrony danych osobowych.</w:t>
      </w:r>
    </w:p>
    <w:p w14:paraId="138EF8E3" w14:textId="5EBF5085" w:rsidR="001E3A0E" w:rsidRPr="00350C88" w:rsidRDefault="001E3A0E" w:rsidP="001E3A0E">
      <w:pPr>
        <w:spacing w:after="0"/>
        <w:contextualSpacing/>
        <w:jc w:val="both"/>
        <w:rPr>
          <w:rFonts w:ascii="Calibri" w:hAnsi="Calibri" w:cs="Calibri"/>
          <w:bCs/>
        </w:rPr>
      </w:pPr>
      <w:r w:rsidRPr="001E3A0E">
        <w:rPr>
          <w:rFonts w:ascii="Calibri" w:hAnsi="Calibri" w:cs="Calibri"/>
          <w:b/>
        </w:rPr>
        <w:t>2)</w:t>
      </w:r>
      <w:r w:rsidRPr="00350C88">
        <w:rPr>
          <w:rFonts w:ascii="Calibri" w:hAnsi="Calibri" w:cs="Calibri"/>
          <w:bCs/>
        </w:rPr>
        <w:t xml:space="preserve"> Osoby wykonujące operacje na danych osobowych otrzymały od podmiotu przetwarzającego upoważnienia do przetwarzania danych osobowych.</w:t>
      </w:r>
    </w:p>
    <w:p w14:paraId="6EEEDFE6" w14:textId="7D087B3B" w:rsidR="001E3A0E" w:rsidRPr="00350C88" w:rsidRDefault="001E3A0E" w:rsidP="001E3A0E">
      <w:pPr>
        <w:spacing w:after="0"/>
        <w:contextualSpacing/>
        <w:jc w:val="both"/>
        <w:rPr>
          <w:rFonts w:ascii="Calibri" w:hAnsi="Calibri" w:cs="Calibri"/>
          <w:bCs/>
        </w:rPr>
      </w:pPr>
      <w:r w:rsidRPr="00276CE7">
        <w:rPr>
          <w:rFonts w:ascii="Calibri" w:hAnsi="Calibri" w:cs="Calibri"/>
          <w:b/>
        </w:rPr>
        <w:lastRenderedPageBreak/>
        <w:t>3)</w:t>
      </w:r>
      <w:r w:rsidRPr="00350C88">
        <w:rPr>
          <w:rFonts w:ascii="Calibri" w:hAnsi="Calibri" w:cs="Calibri"/>
          <w:bCs/>
        </w:rPr>
        <w:t xml:space="preserve"> Podmiot przetwarzający dbał o bieżące doskonalenie wiedzy swoich pracowników poprzez cykliczne szkolenie oraz inne działania mające na celu uświadamianie pracowników w zakresie zagadnień dotyczących ochrony danych osobowych.</w:t>
      </w:r>
    </w:p>
    <w:p w14:paraId="5D1066AD" w14:textId="47C0AEBD" w:rsidR="001E3A0E" w:rsidRPr="00350C88" w:rsidRDefault="001E3A0E" w:rsidP="001E3A0E">
      <w:pPr>
        <w:spacing w:after="0"/>
        <w:contextualSpacing/>
        <w:jc w:val="both"/>
        <w:rPr>
          <w:rFonts w:ascii="Calibri" w:hAnsi="Calibri" w:cs="Calibri"/>
          <w:bCs/>
        </w:rPr>
      </w:pPr>
      <w:r w:rsidRPr="000E50E2">
        <w:rPr>
          <w:rFonts w:ascii="Calibri" w:hAnsi="Calibri" w:cs="Calibri"/>
          <w:b/>
        </w:rPr>
        <w:t>4)</w:t>
      </w:r>
      <w:r w:rsidRPr="00350C88">
        <w:rPr>
          <w:rFonts w:ascii="Calibri" w:hAnsi="Calibri" w:cs="Calibri"/>
          <w:bCs/>
        </w:rPr>
        <w:t xml:space="preserve"> Transmisja danych osobowych w celu uwierzytelnienia osoby odbywała się w postaci zaszyfrowanej.</w:t>
      </w:r>
    </w:p>
    <w:p w14:paraId="593FD8E2" w14:textId="45FC6546" w:rsidR="001E3A0E" w:rsidRPr="00350C88" w:rsidRDefault="001E3A0E" w:rsidP="001E3A0E">
      <w:pPr>
        <w:spacing w:after="0"/>
        <w:contextualSpacing/>
        <w:jc w:val="both"/>
        <w:rPr>
          <w:rFonts w:ascii="Calibri" w:hAnsi="Calibri" w:cs="Calibri"/>
          <w:bCs/>
        </w:rPr>
      </w:pPr>
      <w:r w:rsidRPr="000E50E2">
        <w:rPr>
          <w:rFonts w:ascii="Calibri" w:hAnsi="Calibri" w:cs="Calibri"/>
          <w:b/>
        </w:rPr>
        <w:t>5)</w:t>
      </w:r>
      <w:r w:rsidRPr="00350C88">
        <w:rPr>
          <w:rFonts w:ascii="Calibri" w:hAnsi="Calibri" w:cs="Calibri"/>
          <w:bCs/>
        </w:rPr>
        <w:t xml:space="preserve"> Powierzone przez administratora dane osobowe były przechowywane wyłącznie na terenie Europejskiego Obszaru Gospodarczego.</w:t>
      </w:r>
    </w:p>
    <w:p w14:paraId="01702E5F" w14:textId="0A96BFC2" w:rsidR="001E3A0E" w:rsidRPr="00350C88" w:rsidRDefault="001E3A0E" w:rsidP="001E3A0E">
      <w:pPr>
        <w:spacing w:after="0"/>
        <w:contextualSpacing/>
        <w:jc w:val="both"/>
        <w:rPr>
          <w:rFonts w:ascii="Calibri" w:hAnsi="Calibri" w:cs="Calibri"/>
          <w:bCs/>
        </w:rPr>
      </w:pPr>
      <w:r w:rsidRPr="000E50E2">
        <w:rPr>
          <w:rFonts w:ascii="Calibri" w:hAnsi="Calibri" w:cs="Calibri"/>
          <w:b/>
        </w:rPr>
        <w:t>6)</w:t>
      </w:r>
      <w:r w:rsidRPr="00350C88">
        <w:rPr>
          <w:rFonts w:ascii="Calibri" w:hAnsi="Calibri" w:cs="Calibri"/>
          <w:bCs/>
        </w:rPr>
        <w:t xml:space="preserve"> Zapewniono zdolności do szybkiego przywrócenia dostępności danych osobowych i dostępu</w:t>
      </w:r>
      <w:r w:rsidR="000E50E2">
        <w:rPr>
          <w:rFonts w:ascii="Calibri" w:hAnsi="Calibri" w:cs="Calibri"/>
          <w:bCs/>
        </w:rPr>
        <w:br/>
      </w:r>
      <w:r w:rsidRPr="00350C88">
        <w:rPr>
          <w:rFonts w:ascii="Calibri" w:hAnsi="Calibri" w:cs="Calibri"/>
          <w:bCs/>
        </w:rPr>
        <w:t>do nich w razie incydentu fizycznego lub technicznego.</w:t>
      </w:r>
    </w:p>
    <w:p w14:paraId="47AFA4F0" w14:textId="54471997" w:rsidR="001E3A0E" w:rsidRPr="00350C88" w:rsidRDefault="001E3A0E" w:rsidP="001E3A0E">
      <w:pPr>
        <w:spacing w:after="0"/>
        <w:contextualSpacing/>
        <w:jc w:val="both"/>
        <w:rPr>
          <w:rFonts w:ascii="Calibri" w:hAnsi="Calibri" w:cs="Calibri"/>
          <w:bCs/>
        </w:rPr>
      </w:pPr>
      <w:r w:rsidRPr="000E50E2">
        <w:rPr>
          <w:rFonts w:ascii="Calibri" w:hAnsi="Calibri" w:cs="Calibri"/>
          <w:b/>
        </w:rPr>
        <w:t>7)</w:t>
      </w:r>
      <w:r w:rsidRPr="00350C88">
        <w:rPr>
          <w:rFonts w:ascii="Calibri" w:hAnsi="Calibri" w:cs="Calibri"/>
          <w:bCs/>
        </w:rPr>
        <w:t xml:space="preserve"> W podmiocie przetwarzającym stosowano środki kontroli dostępu fizycznego do budynku lub pomieszczeń.</w:t>
      </w:r>
    </w:p>
    <w:p w14:paraId="38576E65" w14:textId="48D52D65" w:rsidR="001E3A0E" w:rsidRPr="00350C88" w:rsidRDefault="001E3A0E" w:rsidP="001E3A0E">
      <w:pPr>
        <w:spacing w:after="0"/>
        <w:contextualSpacing/>
        <w:jc w:val="both"/>
        <w:rPr>
          <w:rFonts w:ascii="Calibri" w:hAnsi="Calibri" w:cs="Calibri"/>
          <w:bCs/>
        </w:rPr>
      </w:pPr>
      <w:r w:rsidRPr="000E50E2">
        <w:rPr>
          <w:rFonts w:ascii="Calibri" w:hAnsi="Calibri" w:cs="Calibri"/>
          <w:b/>
        </w:rPr>
        <w:t>8)</w:t>
      </w:r>
      <w:r w:rsidRPr="00350C88">
        <w:rPr>
          <w:rFonts w:ascii="Calibri" w:hAnsi="Calibri" w:cs="Calibri"/>
          <w:bCs/>
        </w:rPr>
        <w:t xml:space="preserve"> Organizacja wdrażała nowe rozwiązania zgodnie z zasadą „privacy by de</w:t>
      </w:r>
      <w:r w:rsidR="00D45D9F">
        <w:rPr>
          <w:rFonts w:ascii="Calibri" w:hAnsi="Calibri" w:cs="Calibri"/>
          <w:bCs/>
        </w:rPr>
        <w:t>s</w:t>
      </w:r>
      <w:r w:rsidRPr="00350C88">
        <w:rPr>
          <w:rFonts w:ascii="Calibri" w:hAnsi="Calibri" w:cs="Calibri"/>
          <w:bCs/>
        </w:rPr>
        <w:t>ign”.</w:t>
      </w:r>
    </w:p>
    <w:p w14:paraId="0D32EA84" w14:textId="0E990CDF" w:rsidR="001E3A0E" w:rsidRPr="00350C88" w:rsidRDefault="001E3A0E" w:rsidP="001E3A0E">
      <w:pPr>
        <w:spacing w:after="0"/>
        <w:contextualSpacing/>
        <w:jc w:val="both"/>
        <w:rPr>
          <w:rFonts w:ascii="Calibri" w:hAnsi="Calibri" w:cs="Calibri"/>
          <w:bCs/>
        </w:rPr>
      </w:pPr>
      <w:r w:rsidRPr="000E50E2">
        <w:rPr>
          <w:rFonts w:ascii="Calibri" w:hAnsi="Calibri" w:cs="Calibri"/>
          <w:b/>
        </w:rPr>
        <w:t>9)</w:t>
      </w:r>
      <w:r w:rsidRPr="00350C88">
        <w:rPr>
          <w:rFonts w:ascii="Calibri" w:hAnsi="Calibri" w:cs="Calibri"/>
          <w:bCs/>
        </w:rPr>
        <w:t xml:space="preserve"> Zapewniono oprogramowanie antywirusowe na wszystkich stacjach, w którym przetwarza się powierzone dane osobowe.</w:t>
      </w:r>
    </w:p>
    <w:p w14:paraId="755B8AEA" w14:textId="208F6ECD" w:rsidR="001E3A0E" w:rsidRPr="00350C88" w:rsidRDefault="001E3A0E" w:rsidP="001E3A0E">
      <w:pPr>
        <w:spacing w:after="0"/>
        <w:contextualSpacing/>
        <w:jc w:val="both"/>
        <w:rPr>
          <w:rFonts w:ascii="Calibri" w:hAnsi="Calibri" w:cs="Calibri"/>
          <w:bCs/>
        </w:rPr>
      </w:pPr>
      <w:r w:rsidRPr="000E50E2">
        <w:rPr>
          <w:rFonts w:ascii="Calibri" w:hAnsi="Calibri" w:cs="Calibri"/>
          <w:b/>
        </w:rPr>
        <w:t>10)</w:t>
      </w:r>
      <w:r w:rsidRPr="00350C88">
        <w:rPr>
          <w:rFonts w:ascii="Calibri" w:hAnsi="Calibri" w:cs="Calibri"/>
          <w:bCs/>
        </w:rPr>
        <w:t xml:space="preserve"> W organizacji tworzono kopie zapasowe danych osobowych własnych lub powierzonych, zabezpieczone przed osobami nieupoważnionymi.</w:t>
      </w:r>
    </w:p>
    <w:p w14:paraId="53ED1F5A" w14:textId="77777777" w:rsidR="001E3A0E" w:rsidRPr="00BF5279" w:rsidRDefault="001E3A0E" w:rsidP="001E3A0E">
      <w:pPr>
        <w:spacing w:after="0"/>
        <w:contextualSpacing/>
        <w:jc w:val="both"/>
        <w:rPr>
          <w:rFonts w:ascii="Calibri" w:hAnsi="Calibri" w:cs="Calibri"/>
          <w:bCs/>
          <w:sz w:val="10"/>
          <w:szCs w:val="10"/>
        </w:rPr>
      </w:pPr>
    </w:p>
    <w:p w14:paraId="541DEA36" w14:textId="4AD8B2B6" w:rsidR="001E3A0E" w:rsidRPr="001E3A0E" w:rsidRDefault="001E3A0E" w:rsidP="001E3A0E">
      <w:pPr>
        <w:spacing w:after="0"/>
        <w:contextualSpacing/>
        <w:jc w:val="both"/>
        <w:rPr>
          <w:rFonts w:cstheme="minorHAnsi"/>
          <w:b/>
          <w:bCs/>
          <w:shd w:val="clear" w:color="auto" w:fill="FFFFFF"/>
        </w:rPr>
      </w:pPr>
      <w:r w:rsidRPr="00350C88">
        <w:rPr>
          <w:rFonts w:ascii="Calibri" w:hAnsi="Calibri" w:cs="Calibri"/>
          <w:bCs/>
        </w:rPr>
        <w:t xml:space="preserve">Spełnienie powyższych wymagań będzie weryfikowane na podstawie arkusza weryfikacji w zakresie ochrony danych osobowych, o którym mowa w </w:t>
      </w:r>
      <w:r w:rsidRPr="00BF5279">
        <w:rPr>
          <w:rFonts w:ascii="Calibri" w:hAnsi="Calibri" w:cs="Calibri"/>
          <w:b/>
        </w:rPr>
        <w:t>pkt V. SWZ</w:t>
      </w:r>
      <w:r w:rsidRPr="00350C88">
        <w:rPr>
          <w:rFonts w:ascii="Calibri" w:hAnsi="Calibri" w:cs="Calibri"/>
          <w:bCs/>
        </w:rPr>
        <w:t>.</w:t>
      </w:r>
    </w:p>
    <w:p w14:paraId="1AE9FD34" w14:textId="1DA367F8" w:rsidR="00832EB8" w:rsidRPr="00103AE1" w:rsidRDefault="00832EB8" w:rsidP="0067604D">
      <w:pPr>
        <w:spacing w:after="0"/>
        <w:contextualSpacing/>
        <w:jc w:val="both"/>
        <w:rPr>
          <w:rFonts w:cstheme="minorHAnsi"/>
          <w:sz w:val="10"/>
          <w:szCs w:val="10"/>
          <w:shd w:val="clear" w:color="auto" w:fill="FFFFFF"/>
        </w:rPr>
      </w:pPr>
    </w:p>
    <w:p w14:paraId="0D123EA4" w14:textId="258E1238" w:rsidR="00E357E4" w:rsidRPr="001F217F" w:rsidRDefault="00855FD9" w:rsidP="0067604D">
      <w:pPr>
        <w:suppressAutoHyphens/>
        <w:spacing w:after="0"/>
        <w:contextualSpacing/>
        <w:jc w:val="both"/>
        <w:rPr>
          <w:rFonts w:ascii="Georgia" w:eastAsia="Times New Roman" w:hAnsi="Georgia" w:cstheme="minorHAnsi"/>
          <w:b/>
          <w:u w:val="single"/>
        </w:rPr>
      </w:pPr>
      <w:r w:rsidRPr="00E64CB1">
        <w:rPr>
          <w:rFonts w:ascii="Georgia" w:eastAsia="Times New Roman" w:hAnsi="Georgia" w:cstheme="minorHAnsi"/>
          <w:b/>
        </w:rPr>
        <w:t xml:space="preserve">V. </w:t>
      </w:r>
      <w:r w:rsidR="004B1306" w:rsidRPr="00E64CB1">
        <w:rPr>
          <w:rFonts w:ascii="Georgia" w:eastAsia="Times New Roman" w:hAnsi="Georgia" w:cstheme="minorHAnsi"/>
          <w:b/>
        </w:rPr>
        <w:t>Wykaz p</w:t>
      </w:r>
      <w:r w:rsidRPr="00E64CB1">
        <w:rPr>
          <w:rFonts w:ascii="Georgia" w:eastAsia="Times New Roman" w:hAnsi="Georgia" w:cstheme="minorHAnsi"/>
          <w:b/>
        </w:rPr>
        <w:t>rzedmiotow</w:t>
      </w:r>
      <w:r w:rsidR="004B1306" w:rsidRPr="00E64CB1">
        <w:rPr>
          <w:rFonts w:ascii="Georgia" w:eastAsia="Times New Roman" w:hAnsi="Georgia" w:cstheme="minorHAnsi"/>
          <w:b/>
        </w:rPr>
        <w:t>ych</w:t>
      </w:r>
      <w:r w:rsidRPr="00E64CB1">
        <w:rPr>
          <w:rFonts w:ascii="Georgia" w:eastAsia="Times New Roman" w:hAnsi="Georgia" w:cstheme="minorHAnsi"/>
          <w:b/>
        </w:rPr>
        <w:t xml:space="preserve"> środk</w:t>
      </w:r>
      <w:r w:rsidR="004B1306" w:rsidRPr="00E64CB1">
        <w:rPr>
          <w:rFonts w:ascii="Georgia" w:eastAsia="Times New Roman" w:hAnsi="Georgia" w:cstheme="minorHAnsi"/>
          <w:b/>
        </w:rPr>
        <w:t>ów</w:t>
      </w:r>
      <w:r w:rsidRPr="00E64CB1">
        <w:rPr>
          <w:rFonts w:ascii="Georgia" w:eastAsia="Times New Roman" w:hAnsi="Georgia" w:cstheme="minorHAnsi"/>
          <w:b/>
        </w:rPr>
        <w:t xml:space="preserve"> dowodow</w:t>
      </w:r>
      <w:r w:rsidR="00FF07D3" w:rsidRPr="00E64CB1">
        <w:rPr>
          <w:rFonts w:ascii="Georgia" w:eastAsia="Times New Roman" w:hAnsi="Georgia" w:cstheme="minorHAnsi"/>
          <w:b/>
        </w:rPr>
        <w:t>ych</w:t>
      </w:r>
      <w:r w:rsidR="00A21D49" w:rsidRPr="00E64CB1">
        <w:rPr>
          <w:rFonts w:ascii="Georgia" w:eastAsia="Times New Roman" w:hAnsi="Georgia" w:cstheme="minorHAnsi"/>
          <w:b/>
        </w:rPr>
        <w:t xml:space="preserve"> </w:t>
      </w:r>
      <w:r w:rsidR="00A21D49" w:rsidRPr="00E64CB1">
        <w:rPr>
          <w:rFonts w:ascii="Georgia" w:eastAsia="Times New Roman" w:hAnsi="Georgia" w:cstheme="minorHAnsi"/>
          <w:b/>
          <w:u w:val="single"/>
        </w:rPr>
        <w:t>składan</w:t>
      </w:r>
      <w:r w:rsidR="00FF07D3" w:rsidRPr="00E64CB1">
        <w:rPr>
          <w:rFonts w:ascii="Georgia" w:eastAsia="Times New Roman" w:hAnsi="Georgia" w:cstheme="minorHAnsi"/>
          <w:b/>
          <w:u w:val="single"/>
        </w:rPr>
        <w:t>ych</w:t>
      </w:r>
      <w:r w:rsidR="00A21D49" w:rsidRPr="00E64CB1">
        <w:rPr>
          <w:rFonts w:ascii="Georgia" w:eastAsia="Times New Roman" w:hAnsi="Georgia" w:cstheme="minorHAnsi"/>
          <w:b/>
          <w:u w:val="single"/>
        </w:rPr>
        <w:t xml:space="preserve"> wraz z ofertą.</w:t>
      </w:r>
    </w:p>
    <w:p w14:paraId="6B1878D7" w14:textId="6E5708CD" w:rsidR="00A766B1" w:rsidRPr="00350C88" w:rsidRDefault="00A766B1" w:rsidP="00A766B1">
      <w:pPr>
        <w:spacing w:after="0"/>
        <w:contextualSpacing/>
        <w:jc w:val="both"/>
        <w:rPr>
          <w:rFonts w:ascii="Calibri" w:hAnsi="Calibri" w:cs="Calibri"/>
        </w:rPr>
      </w:pPr>
      <w:r w:rsidRPr="00A766B1">
        <w:rPr>
          <w:rFonts w:ascii="Calibri" w:hAnsi="Calibri" w:cs="Calibri"/>
          <w:b/>
          <w:bCs/>
        </w:rPr>
        <w:t>1.</w:t>
      </w:r>
      <w:r w:rsidRPr="00350C88">
        <w:rPr>
          <w:rFonts w:ascii="Calibri" w:hAnsi="Calibri" w:cs="Calibri"/>
        </w:rPr>
        <w:t xml:space="preserve"> Na potwierdzenie spełniania wymagań, o których mowa w </w:t>
      </w:r>
      <w:r w:rsidRPr="00350C88">
        <w:rPr>
          <w:rFonts w:ascii="Calibri" w:hAnsi="Calibri" w:cs="Calibri"/>
          <w:b/>
        </w:rPr>
        <w:t>pkt IV.3 SWZ, Zamawiający żąda złożenia wraz z ofertą wypełnionego arkusza weryfikacji w zakresie ochrony danych osobowych</w:t>
      </w:r>
      <w:r w:rsidRPr="00350C88">
        <w:rPr>
          <w:rFonts w:ascii="Calibri" w:hAnsi="Calibri" w:cs="Calibri"/>
        </w:rPr>
        <w:t xml:space="preserve">, stanowiącego </w:t>
      </w:r>
      <w:r w:rsidRPr="00350C88">
        <w:rPr>
          <w:rFonts w:ascii="Calibri" w:hAnsi="Calibri" w:cs="Calibri"/>
          <w:b/>
        </w:rPr>
        <w:t>załącznik nr 1</w:t>
      </w:r>
      <w:r>
        <w:rPr>
          <w:rFonts w:ascii="Calibri" w:hAnsi="Calibri" w:cs="Calibri"/>
          <w:b/>
        </w:rPr>
        <w:t>0</w:t>
      </w:r>
      <w:r w:rsidRPr="00350C88">
        <w:rPr>
          <w:rFonts w:ascii="Calibri" w:hAnsi="Calibri" w:cs="Calibri"/>
          <w:b/>
        </w:rPr>
        <w:t xml:space="preserve"> do SWZ</w:t>
      </w:r>
      <w:r w:rsidRPr="00350C88">
        <w:rPr>
          <w:rFonts w:ascii="Calibri" w:hAnsi="Calibri" w:cs="Calibri"/>
        </w:rPr>
        <w:t xml:space="preserve">. Arkusz weryfikacji w zakresie ochrony danych osobowych stanowi przedmiotowy środek dowodowy, o którym mowa w art. 106 ust. 1 ustawy. Arkusz weryfikacji ma na celu potwierdzenie, że przetwarzanie danych osobowych w ramach realizacji przedmiotu zamówienia, będzie odbywało się przy zapewnieniu odpowiednich środków technicznych i organizacyjnych, o których mowa w pkt </w:t>
      </w:r>
      <w:r w:rsidRPr="00350C88">
        <w:rPr>
          <w:rFonts w:ascii="Calibri" w:hAnsi="Calibri" w:cs="Calibri"/>
          <w:b/>
        </w:rPr>
        <w:t>IV.3 SWZ</w:t>
      </w:r>
      <w:r w:rsidRPr="00350C88">
        <w:rPr>
          <w:rFonts w:ascii="Calibri" w:hAnsi="Calibri" w:cs="Calibri"/>
        </w:rPr>
        <w:t>, zapewniających bezpieczeństwo przetwarzania danych osobowych zgodnie z art. 28 ust. 1 RODO. Arkusz weryfikacji dotyczy charakterystyki przedmiotu zamówienia i sposobu jego realizacji, a nie cech wykonawcy jako podmiotu.</w:t>
      </w:r>
    </w:p>
    <w:p w14:paraId="24E0BF27" w14:textId="77777777" w:rsidR="00A766B1" w:rsidRPr="00350C88" w:rsidRDefault="00A766B1" w:rsidP="00A766B1">
      <w:pPr>
        <w:spacing w:after="0"/>
        <w:contextualSpacing/>
        <w:jc w:val="both"/>
        <w:rPr>
          <w:rFonts w:ascii="Calibri" w:hAnsi="Calibri" w:cs="Calibri"/>
        </w:rPr>
      </w:pPr>
      <w:r w:rsidRPr="00350C88">
        <w:rPr>
          <w:rFonts w:ascii="Calibri" w:hAnsi="Calibri" w:cs="Calibri"/>
        </w:rPr>
        <w:t>2. Wykonawca wypełnia arkusz weryfikacji, udzielając odpowiedzi na wszystkie pytania zawarte w formularzu, wskazując „</w:t>
      </w:r>
      <w:r w:rsidRPr="00350C88">
        <w:rPr>
          <w:rFonts w:ascii="Calibri" w:hAnsi="Calibri" w:cs="Calibri"/>
          <w:b/>
        </w:rPr>
        <w:t>TAK</w:t>
      </w:r>
      <w:r w:rsidRPr="00350C88">
        <w:rPr>
          <w:rFonts w:ascii="Calibri" w:hAnsi="Calibri" w:cs="Calibri"/>
        </w:rPr>
        <w:t>” – na potwierdzenie spełnienia wymagania.</w:t>
      </w:r>
    </w:p>
    <w:p w14:paraId="5D11F623" w14:textId="77777777" w:rsidR="00A766B1" w:rsidRPr="00350C88" w:rsidRDefault="00A766B1" w:rsidP="00A766B1">
      <w:pPr>
        <w:spacing w:after="0"/>
        <w:contextualSpacing/>
        <w:jc w:val="both"/>
        <w:rPr>
          <w:rFonts w:ascii="Calibri" w:hAnsi="Calibri" w:cs="Calibri"/>
        </w:rPr>
      </w:pPr>
      <w:r w:rsidRPr="00350C88">
        <w:rPr>
          <w:rFonts w:ascii="Calibri" w:hAnsi="Calibri" w:cs="Calibri"/>
        </w:rPr>
        <w:t>3. Pytania w arkuszu weryfikacji mają charakter obligatoryjny. Udzielenie odpowiedzi „</w:t>
      </w:r>
      <w:r w:rsidRPr="00350C88">
        <w:rPr>
          <w:rFonts w:ascii="Calibri" w:hAnsi="Calibri" w:cs="Calibri"/>
          <w:b/>
        </w:rPr>
        <w:t>NIE</w:t>
      </w:r>
      <w:r w:rsidRPr="00350C88">
        <w:rPr>
          <w:rFonts w:ascii="Calibri" w:hAnsi="Calibri" w:cs="Calibri"/>
        </w:rPr>
        <w:t>” na którekolwiek z pytań, skutkuje odrzuceniem oferty zgodnie z art. 226 ust. 1 pkt 5 ustawy.</w:t>
      </w:r>
    </w:p>
    <w:p w14:paraId="151C74AF" w14:textId="77777777" w:rsidR="00A766B1" w:rsidRPr="00350C88" w:rsidRDefault="00A766B1" w:rsidP="00A766B1">
      <w:pPr>
        <w:spacing w:after="0"/>
        <w:contextualSpacing/>
        <w:jc w:val="both"/>
        <w:rPr>
          <w:rFonts w:ascii="Calibri" w:hAnsi="Calibri" w:cs="Calibri"/>
        </w:rPr>
      </w:pPr>
      <w:r w:rsidRPr="00350C88">
        <w:rPr>
          <w:rFonts w:ascii="Calibri" w:hAnsi="Calibri" w:cs="Calibri"/>
        </w:rPr>
        <w:t xml:space="preserve">4. Zamawiający </w:t>
      </w:r>
      <w:r w:rsidRPr="00350C88">
        <w:rPr>
          <w:rFonts w:ascii="Calibri" w:hAnsi="Calibri" w:cs="Calibri"/>
          <w:b/>
        </w:rPr>
        <w:t>nie przewiduje</w:t>
      </w:r>
      <w:r w:rsidRPr="00350C88">
        <w:rPr>
          <w:rFonts w:ascii="Calibri" w:hAnsi="Calibri" w:cs="Calibri"/>
        </w:rPr>
        <w:t xml:space="preserve"> wzywania do złożenia, uzupełnienia lub poprawienia arkusza weryfikacji w zakresie ochrony danych osobowych. Brak złożenia arkusza weryfikacji lub jego niewypełnienie w całości lub części skutkuje odrzuceniem oferty na podstawie art. 226 ust. 1 pkt 5 ustawy.</w:t>
      </w:r>
    </w:p>
    <w:p w14:paraId="1D31B680" w14:textId="6697B037" w:rsidR="00E71D85" w:rsidRPr="00A766B1" w:rsidRDefault="00A766B1" w:rsidP="00A766B1">
      <w:pPr>
        <w:spacing w:after="0"/>
        <w:contextualSpacing/>
        <w:jc w:val="both"/>
        <w:rPr>
          <w:rFonts w:ascii="Calibri" w:hAnsi="Calibri" w:cs="Calibri"/>
          <w:b/>
        </w:rPr>
      </w:pPr>
      <w:r w:rsidRPr="00350C88">
        <w:rPr>
          <w:rFonts w:ascii="Calibri" w:hAnsi="Calibri" w:cs="Calibri"/>
        </w:rPr>
        <w:t>5. Weryfikacja złożonego arkusza weryfikacji w zakresie ochrony danych osobowych zostanie przeprowadzona przez komisję przetargową przed dokonaniem wyboru najkorzystniejszej oferty.</w:t>
      </w:r>
    </w:p>
    <w:p w14:paraId="32AABE25" w14:textId="77777777" w:rsidR="00B86376" w:rsidRPr="00300887" w:rsidRDefault="00B86376" w:rsidP="00B01576">
      <w:pPr>
        <w:suppressAutoHyphens/>
        <w:spacing w:after="0"/>
        <w:jc w:val="both"/>
        <w:rPr>
          <w:rFonts w:eastAsia="Times New Roman" w:cstheme="minorHAnsi"/>
          <w:b/>
          <w:sz w:val="10"/>
          <w:szCs w:val="10"/>
        </w:rPr>
      </w:pPr>
    </w:p>
    <w:p w14:paraId="45E79347" w14:textId="77777777" w:rsidR="00B22A52" w:rsidRDefault="00743CB0" w:rsidP="0057549E">
      <w:pPr>
        <w:suppressAutoHyphens/>
        <w:spacing w:after="0"/>
        <w:jc w:val="both"/>
        <w:rPr>
          <w:rFonts w:ascii="Georgia" w:eastAsia="Times New Roman" w:hAnsi="Georgia" w:cstheme="minorHAnsi"/>
          <w:b/>
        </w:rPr>
      </w:pPr>
      <w:r w:rsidRPr="00F5095C">
        <w:rPr>
          <w:rFonts w:ascii="Georgia" w:eastAsia="Times New Roman" w:hAnsi="Georgia" w:cstheme="minorHAnsi"/>
          <w:b/>
        </w:rPr>
        <w:t>V</w:t>
      </w:r>
      <w:r w:rsidR="00A2040C" w:rsidRPr="00F5095C">
        <w:rPr>
          <w:rFonts w:ascii="Georgia" w:eastAsia="Times New Roman" w:hAnsi="Georgia" w:cstheme="minorHAnsi"/>
          <w:b/>
        </w:rPr>
        <w:t>I</w:t>
      </w:r>
      <w:r w:rsidR="008549F9" w:rsidRPr="00F5095C">
        <w:rPr>
          <w:rFonts w:ascii="Georgia" w:eastAsia="Times New Roman" w:hAnsi="Georgia" w:cstheme="minorHAnsi"/>
          <w:b/>
        </w:rPr>
        <w:t xml:space="preserve">. Termin </w:t>
      </w:r>
      <w:r w:rsidR="00855FD9" w:rsidRPr="00F5095C">
        <w:rPr>
          <w:rFonts w:ascii="Georgia" w:eastAsia="Times New Roman" w:hAnsi="Georgia" w:cstheme="minorHAnsi"/>
          <w:b/>
        </w:rPr>
        <w:t>wykonania</w:t>
      </w:r>
      <w:r w:rsidR="008549F9" w:rsidRPr="00F5095C">
        <w:rPr>
          <w:rFonts w:ascii="Georgia" w:eastAsia="Times New Roman" w:hAnsi="Georgia" w:cstheme="minorHAnsi"/>
          <w:b/>
        </w:rPr>
        <w:t xml:space="preserve"> zamówienia</w:t>
      </w:r>
    </w:p>
    <w:p w14:paraId="5C43D737" w14:textId="345F4505" w:rsidR="00077F5A" w:rsidRPr="008774A7" w:rsidRDefault="00B22A52" w:rsidP="0057549E">
      <w:pPr>
        <w:suppressAutoHyphens/>
        <w:spacing w:after="0"/>
        <w:jc w:val="both"/>
        <w:rPr>
          <w:rFonts w:ascii="Georgia" w:eastAsia="Times New Roman" w:hAnsi="Georgia" w:cstheme="minorHAnsi"/>
          <w:b/>
        </w:rPr>
      </w:pPr>
      <w:r w:rsidRPr="006C7A18">
        <w:rPr>
          <w:rFonts w:ascii="Calibri" w:eastAsia="Times New Roman" w:hAnsi="Calibri" w:cs="Times New Roman"/>
          <w:bCs/>
        </w:rPr>
        <w:t xml:space="preserve">Umowa zostanie zawarta na okres do </w:t>
      </w:r>
      <w:r w:rsidRPr="00E36A35">
        <w:rPr>
          <w:rFonts w:ascii="Calibri" w:eastAsia="Times New Roman" w:hAnsi="Calibri" w:cs="Times New Roman"/>
          <w:b/>
          <w:bCs/>
        </w:rPr>
        <w:t>65 miesięcy</w:t>
      </w:r>
      <w:r w:rsidRPr="006C7A18">
        <w:rPr>
          <w:rFonts w:ascii="Calibri" w:eastAsia="Times New Roman" w:hAnsi="Calibri" w:cs="Times New Roman"/>
          <w:bCs/>
        </w:rPr>
        <w:t xml:space="preserve"> od dnia jej zawarcia. Usługa świadczona będzie przez okres 60 miesięcy od dnia jej uruchomienia, które nastąpi w terminie do 5 miesięcy od dnia zawarcia umowy.</w:t>
      </w:r>
    </w:p>
    <w:p w14:paraId="04CB221E" w14:textId="77777777" w:rsidR="00077F5A" w:rsidRPr="006B06EC" w:rsidRDefault="00077F5A" w:rsidP="0057549E">
      <w:pPr>
        <w:suppressAutoHyphens/>
        <w:spacing w:after="0"/>
        <w:jc w:val="both"/>
        <w:rPr>
          <w:rFonts w:eastAsia="Times New Roman" w:cstheme="minorHAnsi"/>
          <w:b/>
          <w:sz w:val="10"/>
          <w:szCs w:val="10"/>
        </w:rPr>
      </w:pPr>
    </w:p>
    <w:p w14:paraId="150B43C1" w14:textId="31A43D29" w:rsidR="009A2434" w:rsidRPr="00E64CB1" w:rsidRDefault="001574EB" w:rsidP="00A519FC">
      <w:pPr>
        <w:suppressAutoHyphens/>
        <w:spacing w:after="0"/>
        <w:contextualSpacing/>
        <w:jc w:val="both"/>
        <w:rPr>
          <w:rFonts w:ascii="Georgia" w:eastAsia="Times New Roman" w:hAnsi="Georgia" w:cstheme="minorHAnsi"/>
          <w:b/>
        </w:rPr>
      </w:pPr>
      <w:r w:rsidRPr="00E64CB1">
        <w:rPr>
          <w:rFonts w:ascii="Georgia" w:eastAsia="Times New Roman" w:hAnsi="Georgia" w:cstheme="minorHAnsi"/>
          <w:b/>
        </w:rPr>
        <w:t>VII. Informacje ogólne.</w:t>
      </w:r>
    </w:p>
    <w:p w14:paraId="6165B0CF" w14:textId="77777777" w:rsidR="001574EB" w:rsidRPr="00501F3C" w:rsidRDefault="001574EB" w:rsidP="00A519FC">
      <w:pPr>
        <w:suppressAutoHyphens/>
        <w:spacing w:after="0"/>
        <w:contextualSpacing/>
        <w:jc w:val="both"/>
        <w:rPr>
          <w:rFonts w:eastAsia="Times New Roman" w:cstheme="minorHAnsi"/>
        </w:rPr>
      </w:pPr>
      <w:r w:rsidRPr="006A53D4">
        <w:rPr>
          <w:rFonts w:eastAsia="Times New Roman" w:cstheme="minorHAnsi"/>
          <w:b/>
        </w:rPr>
        <w:lastRenderedPageBreak/>
        <w:t>1.</w:t>
      </w:r>
      <w:r w:rsidRPr="00501F3C">
        <w:rPr>
          <w:rFonts w:eastAsia="Times New Roman" w:cstheme="minorHAnsi"/>
        </w:rPr>
        <w:t xml:space="preserve"> Wykonawcą może być osoba fizyczna, osoba prawna albo jednostka organizacyjna nieposiadająca osobowości prawnej, która ubiega się o udzielenie zamówienia publicznego.</w:t>
      </w:r>
    </w:p>
    <w:p w14:paraId="58D9C490" w14:textId="64DAFE11" w:rsidR="001574EB" w:rsidRPr="00A352AC" w:rsidRDefault="001574EB" w:rsidP="00A519FC">
      <w:pPr>
        <w:suppressAutoHyphens/>
        <w:spacing w:after="0"/>
        <w:contextualSpacing/>
        <w:jc w:val="both"/>
        <w:rPr>
          <w:rFonts w:eastAsia="Times New Roman" w:cstheme="minorHAnsi"/>
        </w:rPr>
      </w:pPr>
      <w:r w:rsidRPr="006A53D4">
        <w:rPr>
          <w:rFonts w:eastAsia="Times New Roman" w:cstheme="minorHAnsi"/>
          <w:b/>
        </w:rPr>
        <w:t>2.</w:t>
      </w:r>
      <w:r w:rsidRPr="00501F3C">
        <w:rPr>
          <w:rFonts w:eastAsia="Times New Roman" w:cstheme="minorHAnsi"/>
        </w:rPr>
        <w:t xml:space="preserve"> Wykonawcy ubiegający się wspólnie o udzielenie zamówienia (w rozumieniu art. 58 ustawy) mają obowiązek ustanowienia pełnomocnika do reprezentowania ich w postępowaniu o udzielenie zamówienia albo reprezentowania w postępowaniu i zawarcia umowy w sprawie zamówienia publicznego oraz ponoszą solidarną odpowiedzialność za </w:t>
      </w:r>
      <w:r w:rsidR="00090065" w:rsidRPr="00501F3C">
        <w:rPr>
          <w:rFonts w:eastAsia="Times New Roman" w:cstheme="minorHAnsi"/>
        </w:rPr>
        <w:t>w</w:t>
      </w:r>
      <w:r w:rsidRPr="00501F3C">
        <w:rPr>
          <w:rFonts w:eastAsia="Times New Roman" w:cstheme="minorHAnsi"/>
        </w:rPr>
        <w:t>ykonanie umowy.</w:t>
      </w:r>
    </w:p>
    <w:p w14:paraId="3556A9F2" w14:textId="77777777" w:rsidR="001574EB" w:rsidRPr="00501F3C" w:rsidRDefault="001574EB" w:rsidP="00A519FC">
      <w:pPr>
        <w:suppressAutoHyphens/>
        <w:spacing w:after="0"/>
        <w:contextualSpacing/>
        <w:jc w:val="both"/>
        <w:rPr>
          <w:rFonts w:eastAsia="Times New Roman" w:cstheme="minorHAnsi"/>
        </w:rPr>
      </w:pPr>
      <w:r w:rsidRPr="00501F3C">
        <w:rPr>
          <w:rFonts w:eastAsia="Times New Roman" w:cstheme="minorHAnsi"/>
        </w:rPr>
        <w:t>W przypadku gdy Wykonawcę reprezentuje pełnomocnik, Wykonawca składa pełnomocnictwo określające jego zakres i podpisane przez osoby uprawnione do reprezentacji Wykonawcy.</w:t>
      </w:r>
    </w:p>
    <w:p w14:paraId="58C27664" w14:textId="0C526F94" w:rsidR="001574EB" w:rsidRPr="00501F3C" w:rsidRDefault="001574EB" w:rsidP="00A519FC">
      <w:pPr>
        <w:suppressAutoHyphens/>
        <w:spacing w:after="0"/>
        <w:contextualSpacing/>
        <w:jc w:val="both"/>
        <w:rPr>
          <w:rFonts w:eastAsia="Times New Roman" w:cstheme="minorHAnsi"/>
        </w:rPr>
      </w:pPr>
      <w:r w:rsidRPr="006A53D4">
        <w:rPr>
          <w:rFonts w:eastAsia="Times New Roman" w:cstheme="minorHAnsi"/>
          <w:b/>
        </w:rPr>
        <w:t>3.</w:t>
      </w:r>
      <w:r w:rsidRPr="00501F3C">
        <w:rPr>
          <w:rFonts w:eastAsia="Times New Roman" w:cstheme="minorHAnsi"/>
        </w:rPr>
        <w:t xml:space="preserve"> Wspólników spółki cywilnej obowiązują przepisy dotyczące Wykonawców wspólnie ubiegających się o udzielenie zamówienia, o których mowa w art. 58 ustawy.</w:t>
      </w:r>
    </w:p>
    <w:p w14:paraId="58A38594" w14:textId="65E7E8AD" w:rsidR="00887B07" w:rsidRPr="007A016D" w:rsidRDefault="001574EB" w:rsidP="00A519FC">
      <w:pPr>
        <w:suppressAutoHyphens/>
        <w:spacing w:after="0"/>
        <w:contextualSpacing/>
        <w:jc w:val="both"/>
        <w:rPr>
          <w:rFonts w:eastAsia="Times New Roman" w:cstheme="minorHAnsi"/>
          <w:b/>
        </w:rPr>
      </w:pPr>
      <w:r w:rsidRPr="00E6107D">
        <w:rPr>
          <w:rFonts w:eastAsia="Times New Roman" w:cstheme="minorHAnsi"/>
          <w:b/>
        </w:rPr>
        <w:t>4. Forma dokumentów</w:t>
      </w:r>
      <w:r w:rsidR="00916ED2">
        <w:rPr>
          <w:rFonts w:eastAsia="Times New Roman" w:cstheme="minorHAnsi"/>
          <w:b/>
        </w:rPr>
        <w:t>:</w:t>
      </w:r>
    </w:p>
    <w:p w14:paraId="52087DDE" w14:textId="304BF7B1" w:rsidR="00491042" w:rsidRDefault="00D26CEC" w:rsidP="00A519FC">
      <w:pPr>
        <w:tabs>
          <w:tab w:val="left" w:pos="284"/>
        </w:tabs>
        <w:spacing w:after="0"/>
        <w:contextualSpacing/>
        <w:jc w:val="both"/>
        <w:rPr>
          <w:rFonts w:ascii="Calibri" w:hAnsi="Calibri" w:cs="Calibri"/>
        </w:rPr>
      </w:pPr>
      <w:r w:rsidRPr="00491042">
        <w:rPr>
          <w:rFonts w:ascii="Calibri" w:hAnsi="Calibri" w:cs="Calibri"/>
          <w:b/>
        </w:rPr>
        <w:t>1)</w:t>
      </w:r>
      <w:r w:rsidRPr="007A016D">
        <w:rPr>
          <w:rFonts w:ascii="Calibri" w:hAnsi="Calibri" w:cs="Calibri"/>
        </w:rPr>
        <w:t xml:space="preserve"> W zakresie nieuregulowanym ustawą lub niniejszą SWZ do oświadczeń i dokumentów składanych przez Wykonawcę w postępowaniu zastosowanie mają w szczególności przepisy rozporządzenia Ministra Rozwoju</w:t>
      </w:r>
      <w:r w:rsidR="009B0A76">
        <w:rPr>
          <w:rFonts w:ascii="Calibri" w:hAnsi="Calibri" w:cs="Calibri"/>
        </w:rPr>
        <w:t>,</w:t>
      </w:r>
      <w:r w:rsidRPr="007A016D">
        <w:rPr>
          <w:rFonts w:ascii="Calibri" w:hAnsi="Calibri" w:cs="Calibri"/>
        </w:rPr>
        <w:t xml:space="preserve"> Pracy i Technologii z dnia 23 grudnia 2020 r. w sprawie podmiotowych środków dowodowych oraz innych dokumentów lub oświadczeń, jakich może żądać Zamawiający od Wykonawcy.</w:t>
      </w:r>
    </w:p>
    <w:p w14:paraId="4DDD0E54" w14:textId="6D6A1A9D" w:rsidR="00D26CEC" w:rsidRPr="00501F3C" w:rsidRDefault="00D26CEC" w:rsidP="00A519FC">
      <w:pPr>
        <w:tabs>
          <w:tab w:val="left" w:pos="284"/>
        </w:tabs>
        <w:spacing w:after="0"/>
        <w:contextualSpacing/>
        <w:jc w:val="both"/>
        <w:rPr>
          <w:rFonts w:ascii="Calibri" w:hAnsi="Calibri" w:cs="Calibri"/>
        </w:rPr>
      </w:pPr>
      <w:r w:rsidRPr="00B02D32">
        <w:rPr>
          <w:rFonts w:ascii="Calibri" w:hAnsi="Calibri" w:cs="Calibri"/>
          <w:b/>
        </w:rPr>
        <w:t>2)</w:t>
      </w:r>
      <w:r w:rsidRPr="00B02D32">
        <w:rPr>
          <w:rFonts w:ascii="Calibri" w:hAnsi="Calibri" w:cs="Calibri"/>
        </w:rPr>
        <w:t xml:space="preserve">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47B914C" w14:textId="42C703A0" w:rsidR="00D26CEC" w:rsidRPr="00501F3C" w:rsidRDefault="00D26CEC" w:rsidP="00A519FC">
      <w:pPr>
        <w:spacing w:after="0"/>
        <w:ind w:right="-2"/>
        <w:contextualSpacing/>
        <w:jc w:val="both"/>
        <w:rPr>
          <w:rFonts w:ascii="Calibri" w:hAnsi="Calibri" w:cs="Calibri"/>
        </w:rPr>
      </w:pPr>
      <w:r w:rsidRPr="00491042">
        <w:rPr>
          <w:rFonts w:ascii="Calibri" w:hAnsi="Calibri" w:cs="Calibri"/>
          <w:b/>
        </w:rPr>
        <w:t>3)</w:t>
      </w:r>
      <w:r w:rsidRPr="00501F3C">
        <w:rPr>
          <w:rFonts w:ascii="Calibri" w:hAnsi="Calibri" w:cs="Calibri"/>
        </w:rPr>
        <w:t xml:space="preserve"> Zamawiający dopuszcza następujące formaty składanych dokumentów elektronicznych: .pdf, .</w:t>
      </w:r>
      <w:proofErr w:type="spellStart"/>
      <w:r w:rsidRPr="00501F3C">
        <w:rPr>
          <w:rFonts w:ascii="Calibri" w:hAnsi="Calibri" w:cs="Calibri"/>
        </w:rPr>
        <w:t>doc</w:t>
      </w:r>
      <w:proofErr w:type="spellEnd"/>
      <w:r w:rsidRPr="00501F3C">
        <w:rPr>
          <w:rFonts w:ascii="Calibri" w:hAnsi="Calibri" w:cs="Calibri"/>
        </w:rPr>
        <w:t>, .</w:t>
      </w:r>
      <w:proofErr w:type="spellStart"/>
      <w:r w:rsidRPr="00501F3C">
        <w:rPr>
          <w:rFonts w:ascii="Calibri" w:hAnsi="Calibri" w:cs="Calibri"/>
        </w:rPr>
        <w:t>docx</w:t>
      </w:r>
      <w:proofErr w:type="spellEnd"/>
      <w:r w:rsidRPr="00501F3C">
        <w:rPr>
          <w:rFonts w:ascii="Calibri" w:hAnsi="Calibri" w:cs="Calibri"/>
        </w:rPr>
        <w:t>, .rtf, .</w:t>
      </w:r>
      <w:proofErr w:type="spellStart"/>
      <w:r w:rsidRPr="00501F3C">
        <w:rPr>
          <w:rFonts w:ascii="Calibri" w:hAnsi="Calibri" w:cs="Calibri"/>
        </w:rPr>
        <w:t>odt</w:t>
      </w:r>
      <w:proofErr w:type="spellEnd"/>
      <w:r w:rsidRPr="00501F3C">
        <w:rPr>
          <w:rFonts w:ascii="Calibri" w:hAnsi="Calibri" w:cs="Calibri"/>
        </w:rPr>
        <w:t>, .xls, .</w:t>
      </w:r>
      <w:proofErr w:type="spellStart"/>
      <w:r w:rsidRPr="00501F3C">
        <w:rPr>
          <w:rFonts w:ascii="Calibri" w:hAnsi="Calibri" w:cs="Calibri"/>
        </w:rPr>
        <w:t>xlsx</w:t>
      </w:r>
      <w:proofErr w:type="spellEnd"/>
      <w:r w:rsidRPr="00501F3C">
        <w:rPr>
          <w:rFonts w:ascii="Calibri" w:hAnsi="Calibri" w:cs="Calibri"/>
        </w:rPr>
        <w:t>, .jpg, .</w:t>
      </w:r>
      <w:proofErr w:type="spellStart"/>
      <w:r w:rsidRPr="00501F3C">
        <w:rPr>
          <w:rFonts w:ascii="Calibri" w:hAnsi="Calibri" w:cs="Calibri"/>
        </w:rPr>
        <w:t>tiff</w:t>
      </w:r>
      <w:proofErr w:type="spellEnd"/>
      <w:r w:rsidRPr="00501F3C">
        <w:rPr>
          <w:rFonts w:ascii="Calibri" w:hAnsi="Calibri" w:cs="Calibri"/>
        </w:rPr>
        <w:t xml:space="preserve">, </w:t>
      </w:r>
      <w:proofErr w:type="spellStart"/>
      <w:r w:rsidRPr="00501F3C">
        <w:rPr>
          <w:rFonts w:ascii="Calibri" w:hAnsi="Calibri" w:cs="Calibri"/>
        </w:rPr>
        <w:t>XAdES</w:t>
      </w:r>
      <w:proofErr w:type="spellEnd"/>
      <w:r w:rsidRPr="00501F3C">
        <w:rPr>
          <w:rFonts w:ascii="Calibri" w:hAnsi="Calibri" w:cs="Calibri"/>
        </w:rPr>
        <w:t>.</w:t>
      </w:r>
    </w:p>
    <w:p w14:paraId="260F9D5D" w14:textId="1A8BE6A8" w:rsidR="00D26CEC" w:rsidRPr="00E405E4" w:rsidRDefault="00D26CEC" w:rsidP="00A519FC">
      <w:pPr>
        <w:spacing w:after="0"/>
        <w:contextualSpacing/>
        <w:jc w:val="both"/>
        <w:rPr>
          <w:rFonts w:ascii="Calibri" w:hAnsi="Calibri" w:cs="Calibri"/>
        </w:rPr>
      </w:pPr>
      <w:r w:rsidRPr="00E405E4">
        <w:rPr>
          <w:rFonts w:ascii="Calibri" w:hAnsi="Calibri" w:cs="Calibri"/>
        </w:rPr>
        <w:t>Zamawiający, określając dopuszczalne formaty danych w jakich Wykonawca może przedłożyć dokumenty lub oświadczenia, korzysta z katalogu formatów wskazanych w załączniku nr</w:t>
      </w:r>
      <w:r w:rsidR="00FF4491">
        <w:rPr>
          <w:rFonts w:ascii="Calibri" w:hAnsi="Calibri" w:cs="Calibri"/>
        </w:rPr>
        <w:t xml:space="preserve"> </w:t>
      </w:r>
      <w:r w:rsidRPr="00E405E4">
        <w:rPr>
          <w:rFonts w:ascii="Calibri" w:hAnsi="Calibri" w:cs="Calibri"/>
        </w:rPr>
        <w:t>2</w:t>
      </w:r>
      <w:r w:rsidR="004D03CA">
        <w:rPr>
          <w:rFonts w:ascii="Calibri" w:hAnsi="Calibri" w:cs="Calibri"/>
        </w:rPr>
        <w:br/>
      </w:r>
      <w:r w:rsidRPr="00E405E4">
        <w:rPr>
          <w:rFonts w:ascii="Calibri" w:hAnsi="Calibri" w:cs="Calibri"/>
        </w:rPr>
        <w:t xml:space="preserve">do </w:t>
      </w:r>
      <w:r w:rsidR="00053D9D" w:rsidRPr="00E405E4">
        <w:rPr>
          <w:rFonts w:ascii="Calibri" w:hAnsi="Calibri" w:cs="Calibri"/>
        </w:rPr>
        <w:t>r</w:t>
      </w:r>
      <w:r w:rsidRPr="00E405E4">
        <w:rPr>
          <w:rFonts w:ascii="Calibri" w:hAnsi="Calibri" w:cs="Calibri"/>
        </w:rPr>
        <w:t xml:space="preserve">ozporządzenia Rady Ministrów z dnia 12 kwietnia 2012 r. w sprawie Krajowych Ram </w:t>
      </w:r>
      <w:proofErr w:type="spellStart"/>
      <w:r w:rsidRPr="00E405E4">
        <w:rPr>
          <w:rFonts w:ascii="Calibri" w:hAnsi="Calibri" w:cs="Calibri"/>
        </w:rPr>
        <w:t>lnteroperacyjności</w:t>
      </w:r>
      <w:proofErr w:type="spellEnd"/>
      <w:r w:rsidRPr="00E405E4">
        <w:rPr>
          <w:rFonts w:ascii="Calibri" w:hAnsi="Calibri" w:cs="Calibri"/>
        </w:rPr>
        <w:t>, minimalnych wymagań dla rejestrów publicznych i wymiany informacji w postaci elektronicznej oraz minimalnych wymagań dla systemów teleinformatycznych.</w:t>
      </w:r>
    </w:p>
    <w:p w14:paraId="2C29ADAF" w14:textId="02A983D9" w:rsidR="00D26CEC" w:rsidRPr="00E405E4" w:rsidRDefault="00D26CEC" w:rsidP="00A519FC">
      <w:pPr>
        <w:spacing w:after="0"/>
        <w:contextualSpacing/>
        <w:jc w:val="both"/>
        <w:rPr>
          <w:rFonts w:ascii="Calibri" w:hAnsi="Calibri" w:cs="Calibri"/>
        </w:rPr>
      </w:pPr>
      <w:r w:rsidRPr="00491042">
        <w:rPr>
          <w:rFonts w:ascii="Calibri" w:hAnsi="Calibri" w:cs="Calibri"/>
          <w:b/>
        </w:rPr>
        <w:t>4)</w:t>
      </w:r>
      <w:r w:rsidRPr="00E405E4">
        <w:rPr>
          <w:rFonts w:ascii="Calibri" w:hAnsi="Calibri" w:cs="Calibri"/>
        </w:rPr>
        <w:t xml:space="preserve"> W przypadku przekazywania w postępowaniu dokumentu elektronicznego w formacie poddającym dane kompresji, opatrzenie pliku zawierającego skompresowane dokumenty kwalifikowanym podpisem elektronicznym, jest równoznaczne z opatrzeniem wszystkich dokumentów zawartych</w:t>
      </w:r>
      <w:r w:rsidR="00491042">
        <w:rPr>
          <w:rFonts w:ascii="Calibri" w:hAnsi="Calibri" w:cs="Calibri"/>
        </w:rPr>
        <w:br/>
      </w:r>
      <w:r w:rsidRPr="00E405E4">
        <w:rPr>
          <w:rFonts w:ascii="Calibri" w:hAnsi="Calibri" w:cs="Calibri"/>
        </w:rPr>
        <w:t>w tym pliku kwalifikowanym podpisem elektronicznym.</w:t>
      </w:r>
      <w:r w:rsidR="00491042">
        <w:rPr>
          <w:rFonts w:ascii="Calibri" w:hAnsi="Calibri" w:cs="Calibri"/>
        </w:rPr>
        <w:t xml:space="preserve"> </w:t>
      </w:r>
      <w:r w:rsidRPr="00E405E4">
        <w:rPr>
          <w:rFonts w:ascii="Calibri" w:hAnsi="Calibri" w:cs="Calibri"/>
        </w:rPr>
        <w:t>Zamawiający dopuszcza następujące formaty plików zawierających skompresowane dane: .</w:t>
      </w:r>
      <w:proofErr w:type="spellStart"/>
      <w:r w:rsidRPr="00E405E4">
        <w:rPr>
          <w:rFonts w:ascii="Calibri" w:hAnsi="Calibri" w:cs="Calibri"/>
        </w:rPr>
        <w:t>rar</w:t>
      </w:r>
      <w:proofErr w:type="spellEnd"/>
      <w:r w:rsidRPr="00E405E4">
        <w:rPr>
          <w:rFonts w:ascii="Calibri" w:hAnsi="Calibri" w:cs="Calibri"/>
        </w:rPr>
        <w:t>, .zip, .7z</w:t>
      </w:r>
    </w:p>
    <w:p w14:paraId="48B51A23" w14:textId="77777777" w:rsidR="00D26CEC" w:rsidRPr="00E405E4" w:rsidRDefault="00D26CEC" w:rsidP="00A519FC">
      <w:pPr>
        <w:spacing w:after="0"/>
        <w:contextualSpacing/>
        <w:rPr>
          <w:rFonts w:ascii="Calibri" w:hAnsi="Calibri" w:cs="Calibri"/>
        </w:rPr>
      </w:pPr>
      <w:r w:rsidRPr="00491042">
        <w:rPr>
          <w:rFonts w:ascii="Calibri" w:hAnsi="Calibri" w:cs="Calibri"/>
          <w:b/>
        </w:rPr>
        <w:t>5)</w:t>
      </w:r>
      <w:r w:rsidRPr="00E405E4">
        <w:rPr>
          <w:rFonts w:ascii="Calibri" w:hAnsi="Calibri" w:cs="Calibri"/>
        </w:rPr>
        <w:t xml:space="preserve"> Zalecenia Zamawiającego odnośnie kwalifikowanego podpisu elektronicznego:</w:t>
      </w:r>
    </w:p>
    <w:p w14:paraId="66B89484" w14:textId="6F4DB6D8" w:rsidR="00D26CEC" w:rsidRPr="00E405E4" w:rsidRDefault="00D26CEC" w:rsidP="00A519FC">
      <w:pPr>
        <w:spacing w:after="0"/>
        <w:contextualSpacing/>
        <w:rPr>
          <w:rFonts w:ascii="Calibri" w:hAnsi="Calibri" w:cs="Calibri"/>
        </w:rPr>
      </w:pPr>
      <w:r w:rsidRPr="00E405E4">
        <w:rPr>
          <w:rFonts w:ascii="Calibri" w:hAnsi="Calibri" w:cs="Calibri"/>
        </w:rPr>
        <w:t>• dokument</w:t>
      </w:r>
      <w:r w:rsidR="007D667D">
        <w:rPr>
          <w:rFonts w:ascii="Calibri" w:hAnsi="Calibri" w:cs="Calibri"/>
        </w:rPr>
        <w:t>y</w:t>
      </w:r>
      <w:r w:rsidRPr="00E405E4">
        <w:rPr>
          <w:rFonts w:ascii="Calibri" w:hAnsi="Calibri" w:cs="Calibri"/>
        </w:rPr>
        <w:t xml:space="preserve"> w formacie „pdf” zaleca się podpisywać formatem </w:t>
      </w:r>
      <w:proofErr w:type="spellStart"/>
      <w:r w:rsidRPr="00E405E4">
        <w:rPr>
          <w:rFonts w:ascii="Calibri" w:hAnsi="Calibri" w:cs="Calibri"/>
        </w:rPr>
        <w:t>PAdES</w:t>
      </w:r>
      <w:proofErr w:type="spellEnd"/>
      <w:r w:rsidRPr="00E405E4">
        <w:rPr>
          <w:rFonts w:ascii="Calibri" w:hAnsi="Calibri" w:cs="Calibri"/>
        </w:rPr>
        <w:t>,</w:t>
      </w:r>
    </w:p>
    <w:p w14:paraId="52268A0F" w14:textId="77777777" w:rsidR="00D26CEC" w:rsidRPr="00E405E4" w:rsidRDefault="00D26CEC" w:rsidP="00A519FC">
      <w:pPr>
        <w:spacing w:after="0"/>
        <w:contextualSpacing/>
        <w:rPr>
          <w:rFonts w:ascii="Calibri" w:hAnsi="Calibri" w:cs="Calibri"/>
        </w:rPr>
      </w:pPr>
      <w:r w:rsidRPr="00E405E4">
        <w:rPr>
          <w:rFonts w:ascii="Calibri" w:hAnsi="Calibri" w:cs="Calibri"/>
        </w:rPr>
        <w:t xml:space="preserve">• dokumenty w formacie innym niż „pdf” zaleca się podpisywać formatem </w:t>
      </w:r>
      <w:proofErr w:type="spellStart"/>
      <w:r w:rsidRPr="00E405E4">
        <w:rPr>
          <w:rFonts w:ascii="Calibri" w:hAnsi="Calibri" w:cs="Calibri"/>
        </w:rPr>
        <w:t>XAdES</w:t>
      </w:r>
      <w:proofErr w:type="spellEnd"/>
      <w:r w:rsidRPr="00E405E4">
        <w:rPr>
          <w:rFonts w:ascii="Calibri" w:hAnsi="Calibri" w:cs="Calibri"/>
        </w:rPr>
        <w:t>.</w:t>
      </w:r>
    </w:p>
    <w:p w14:paraId="2B8B2FD3" w14:textId="77777777" w:rsidR="00D26CEC" w:rsidRPr="00E405E4" w:rsidRDefault="00D26CEC" w:rsidP="00A519FC">
      <w:pPr>
        <w:spacing w:after="0"/>
        <w:contextualSpacing/>
        <w:jc w:val="both"/>
        <w:rPr>
          <w:rFonts w:ascii="Calibri" w:hAnsi="Calibri" w:cs="Calibri"/>
        </w:rPr>
      </w:pPr>
      <w:r w:rsidRPr="00E405E4">
        <w:rPr>
          <w:rFonts w:ascii="Calibri" w:hAnsi="Calibri" w:cs="Calibri"/>
        </w:rPr>
        <w:t>Zaleca się stosowanie podpisu otaczającego (wewnętrznego), który polega na tym, że jest zapisany łącznie z podpisywanym dokumentem (tworzą jeden plik), a nie oddzielnie (plik podpisywany i plik podpisu). Jeżeli w wyniku podpisywania pliku kwalifikowanym podpisem elektronicznym zostanie</w:t>
      </w:r>
      <w:r w:rsidRPr="006278B7">
        <w:rPr>
          <w:rFonts w:ascii="Calibri" w:hAnsi="Calibri" w:cs="Calibri"/>
          <w:color w:val="FF0000"/>
        </w:rPr>
        <w:t xml:space="preserve"> </w:t>
      </w:r>
      <w:r w:rsidRPr="00E405E4">
        <w:rPr>
          <w:rFonts w:ascii="Calibri" w:hAnsi="Calibri" w:cs="Calibri"/>
        </w:rPr>
        <w:t>utworzony dodatkowy plik z podpisem, Wykonawca jest zobowiązany przekazać Zamawiającemu oba pliki (plik podpisywany i plik z podpisem).</w:t>
      </w:r>
    </w:p>
    <w:p w14:paraId="39F9C4A8" w14:textId="6BBB6CC5" w:rsidR="00D26CEC" w:rsidRPr="00542915" w:rsidRDefault="00D26CEC" w:rsidP="00542915">
      <w:pPr>
        <w:spacing w:after="0"/>
        <w:contextualSpacing/>
        <w:jc w:val="both"/>
        <w:rPr>
          <w:rFonts w:ascii="Calibri" w:hAnsi="Calibri" w:cs="Calibri"/>
        </w:rPr>
      </w:pPr>
      <w:r w:rsidRPr="00E405E4">
        <w:rPr>
          <w:rFonts w:ascii="Calibri" w:hAnsi="Calibri" w:cs="Calibri"/>
        </w:rPr>
        <w:t>Szczegółowy sposób utworzenia podpisu otaczającego (wewnętrznego) zawarty jest w instrukcji użytkownika programu, za pomocą którego składany jest kwalifikowany podpis elektroniczny.</w:t>
      </w:r>
      <w:r w:rsidR="004D03CA">
        <w:rPr>
          <w:rFonts w:ascii="Calibri" w:hAnsi="Calibri" w:cs="Calibri"/>
        </w:rPr>
        <w:br/>
      </w:r>
      <w:r w:rsidRPr="009932AA">
        <w:rPr>
          <w:rFonts w:ascii="Calibri" w:hAnsi="Calibri" w:cs="Calibri"/>
        </w:rPr>
        <w:t xml:space="preserve">W przypadku programów </w:t>
      </w:r>
      <w:proofErr w:type="spellStart"/>
      <w:r w:rsidRPr="009932AA">
        <w:rPr>
          <w:rFonts w:ascii="Calibri" w:hAnsi="Calibri" w:cs="Calibri"/>
        </w:rPr>
        <w:t>Sigillum</w:t>
      </w:r>
      <w:proofErr w:type="spellEnd"/>
      <w:r w:rsidRPr="009932AA">
        <w:rPr>
          <w:rFonts w:ascii="Calibri" w:hAnsi="Calibri" w:cs="Calibri"/>
        </w:rPr>
        <w:t xml:space="preserve"> </w:t>
      </w:r>
      <w:proofErr w:type="spellStart"/>
      <w:r w:rsidRPr="009932AA">
        <w:rPr>
          <w:rFonts w:ascii="Calibri" w:hAnsi="Calibri" w:cs="Calibri"/>
        </w:rPr>
        <w:t>Sign</w:t>
      </w:r>
      <w:proofErr w:type="spellEnd"/>
      <w:r w:rsidRPr="009932AA">
        <w:rPr>
          <w:rFonts w:ascii="Calibri" w:hAnsi="Calibri" w:cs="Calibri"/>
        </w:rPr>
        <w:t xml:space="preserve"> 4, </w:t>
      </w:r>
      <w:proofErr w:type="spellStart"/>
      <w:r w:rsidRPr="009932AA">
        <w:rPr>
          <w:rFonts w:ascii="Calibri" w:hAnsi="Calibri" w:cs="Calibri"/>
        </w:rPr>
        <w:t>Sigillum</w:t>
      </w:r>
      <w:proofErr w:type="spellEnd"/>
      <w:r w:rsidRPr="009932AA">
        <w:rPr>
          <w:rFonts w:ascii="Calibri" w:hAnsi="Calibri" w:cs="Calibri"/>
        </w:rPr>
        <w:t xml:space="preserve"> </w:t>
      </w:r>
      <w:proofErr w:type="spellStart"/>
      <w:r w:rsidRPr="009932AA">
        <w:rPr>
          <w:rFonts w:ascii="Calibri" w:hAnsi="Calibri" w:cs="Calibri"/>
        </w:rPr>
        <w:t>Sign</w:t>
      </w:r>
      <w:proofErr w:type="spellEnd"/>
      <w:r w:rsidRPr="009932AA">
        <w:rPr>
          <w:rFonts w:ascii="Calibri" w:hAnsi="Calibri" w:cs="Calibri"/>
        </w:rPr>
        <w:t xml:space="preserve"> 5, Szafir 2.0, </w:t>
      </w:r>
      <w:proofErr w:type="spellStart"/>
      <w:r w:rsidRPr="009932AA">
        <w:rPr>
          <w:rFonts w:ascii="Calibri" w:hAnsi="Calibri" w:cs="Calibri"/>
        </w:rPr>
        <w:t>proCertum</w:t>
      </w:r>
      <w:proofErr w:type="spellEnd"/>
      <w:r w:rsidRPr="009932AA">
        <w:rPr>
          <w:rFonts w:ascii="Calibri" w:hAnsi="Calibri" w:cs="Calibri"/>
        </w:rPr>
        <w:t xml:space="preserve"> </w:t>
      </w:r>
      <w:proofErr w:type="spellStart"/>
      <w:r w:rsidRPr="009932AA">
        <w:rPr>
          <w:rFonts w:ascii="Calibri" w:hAnsi="Calibri" w:cs="Calibri"/>
        </w:rPr>
        <w:t>SmartSign</w:t>
      </w:r>
      <w:proofErr w:type="spellEnd"/>
      <w:r w:rsidRPr="009932AA">
        <w:rPr>
          <w:rFonts w:ascii="Calibri" w:hAnsi="Calibri" w:cs="Calibri"/>
        </w:rPr>
        <w:t xml:space="preserve"> oraz PEM-</w:t>
      </w:r>
      <w:r w:rsidRPr="009932AA">
        <w:rPr>
          <w:rFonts w:ascii="Calibri" w:hAnsi="Calibri" w:cs="Calibri"/>
        </w:rPr>
        <w:lastRenderedPageBreak/>
        <w:t>HEART 3.9 można również skorzystać ze wskazówek zawartych na stronie internetowej:</w:t>
      </w:r>
      <w:r w:rsidR="00542915">
        <w:rPr>
          <w:rFonts w:ascii="Calibri" w:hAnsi="Calibri" w:cs="Calibri"/>
        </w:rPr>
        <w:t xml:space="preserve"> </w:t>
      </w:r>
      <w:hyperlink r:id="rId10" w:history="1">
        <w:r w:rsidR="005F5084" w:rsidRPr="00F5739C">
          <w:rPr>
            <w:rStyle w:val="Hipercze"/>
            <w:rFonts w:ascii="Calibri" w:hAnsi="Calibri" w:cs="Calibri"/>
          </w:rPr>
          <w:t>https://www.biznes.gov.pl/pl/portal/0075</w:t>
        </w:r>
      </w:hyperlink>
    </w:p>
    <w:p w14:paraId="42A31AD7" w14:textId="12574AC1" w:rsidR="00D26CEC" w:rsidRPr="00E405E4" w:rsidRDefault="00D26CEC" w:rsidP="00A519FC">
      <w:pPr>
        <w:spacing w:after="0"/>
        <w:contextualSpacing/>
        <w:jc w:val="both"/>
        <w:rPr>
          <w:rFonts w:ascii="Calibri" w:hAnsi="Calibri" w:cs="Calibri"/>
          <w:b/>
        </w:rPr>
      </w:pPr>
      <w:r w:rsidRPr="00E405E4">
        <w:rPr>
          <w:rFonts w:ascii="Calibri" w:hAnsi="Calibri" w:cs="Calibri"/>
          <w:b/>
        </w:rPr>
        <w:t>UWAGA</w:t>
      </w:r>
    </w:p>
    <w:p w14:paraId="0649873F" w14:textId="560C91C1" w:rsidR="00D26CEC" w:rsidRPr="00E405E4" w:rsidRDefault="00D26CEC" w:rsidP="00A519FC">
      <w:pPr>
        <w:spacing w:after="0"/>
        <w:contextualSpacing/>
        <w:jc w:val="both"/>
        <w:rPr>
          <w:rFonts w:ascii="Calibri" w:hAnsi="Calibri" w:cs="Calibri"/>
          <w:b/>
        </w:rPr>
      </w:pPr>
      <w:r w:rsidRPr="00E405E4">
        <w:rPr>
          <w:rFonts w:ascii="Calibri" w:hAnsi="Calibri" w:cs="Calibri"/>
        </w:rPr>
        <w:t xml:space="preserve">Zgodnie z art. 137 ust. 1 ustawy z dnia 5 września 2016 r. o usługach zaufania oraz identyfikacji elektronicznej do podpisywania ofert w Systemie oraz plików dokumentów załączanych do oferty oraz pozostałych składanych w postępowaniu </w:t>
      </w:r>
      <w:r w:rsidRPr="00E405E4">
        <w:rPr>
          <w:rFonts w:ascii="Calibri" w:hAnsi="Calibri" w:cs="Calibri"/>
          <w:b/>
        </w:rPr>
        <w:t>rekomenduje się użycie kwalifikowanego podpisu elektronicznego wykorzystującego funkcję skrótu SHA-2.</w:t>
      </w:r>
    </w:p>
    <w:p w14:paraId="16C7F947" w14:textId="26B494B8" w:rsidR="004C7165" w:rsidRDefault="004C7165" w:rsidP="00A519FC">
      <w:pPr>
        <w:spacing w:after="0"/>
        <w:contextualSpacing/>
        <w:jc w:val="both"/>
        <w:rPr>
          <w:rFonts w:ascii="Calibri" w:hAnsi="Calibri" w:cs="Calibri"/>
        </w:rPr>
      </w:pPr>
      <w:r w:rsidRPr="00B45CA0">
        <w:rPr>
          <w:rFonts w:ascii="Calibri" w:hAnsi="Calibri" w:cs="Calibri"/>
          <w:b/>
        </w:rPr>
        <w:t>6)</w:t>
      </w:r>
      <w:r w:rsidRPr="00E405E4">
        <w:rPr>
          <w:rFonts w:ascii="Calibri" w:hAnsi="Calibri" w:cs="Calibri"/>
        </w:rPr>
        <w:t xml:space="preserve"> Podmiotowe środki dowodowe, przedmiotowe środki dowodowe oraz inne dokumenty lub oświadczenia, sporządzone w języku obcym przekazuje się wraz z tłumaczeniem na język polski.</w:t>
      </w:r>
    </w:p>
    <w:p w14:paraId="6765ADBC" w14:textId="77777777" w:rsidR="00491042" w:rsidRPr="00491042" w:rsidRDefault="00491042" w:rsidP="00491042">
      <w:pPr>
        <w:spacing w:after="0"/>
        <w:contextualSpacing/>
        <w:jc w:val="both"/>
        <w:rPr>
          <w:rFonts w:ascii="Calibri" w:hAnsi="Calibri" w:cs="Calibri"/>
          <w:sz w:val="10"/>
          <w:szCs w:val="10"/>
        </w:rPr>
      </w:pPr>
    </w:p>
    <w:p w14:paraId="0BCFDD37" w14:textId="7F458A72" w:rsidR="00855FD9" w:rsidRPr="00E64CB1" w:rsidRDefault="00855FD9">
      <w:pPr>
        <w:suppressAutoHyphens/>
        <w:spacing w:after="0"/>
        <w:jc w:val="both"/>
        <w:rPr>
          <w:rFonts w:ascii="Georgia" w:eastAsia="Times New Roman" w:hAnsi="Georgia" w:cstheme="minorHAnsi"/>
          <w:b/>
        </w:rPr>
      </w:pPr>
      <w:r w:rsidRPr="00BF75F4">
        <w:rPr>
          <w:rFonts w:ascii="Georgia" w:eastAsia="Times New Roman" w:hAnsi="Georgia" w:cstheme="minorHAnsi"/>
          <w:b/>
        </w:rPr>
        <w:t>VI</w:t>
      </w:r>
      <w:r w:rsidR="00A2040C" w:rsidRPr="00BF75F4">
        <w:rPr>
          <w:rFonts w:ascii="Georgia" w:eastAsia="Times New Roman" w:hAnsi="Georgia" w:cstheme="minorHAnsi"/>
          <w:b/>
        </w:rPr>
        <w:t>I</w:t>
      </w:r>
      <w:r w:rsidR="004C7165" w:rsidRPr="00BF75F4">
        <w:rPr>
          <w:rFonts w:ascii="Georgia" w:eastAsia="Times New Roman" w:hAnsi="Georgia" w:cstheme="minorHAnsi"/>
          <w:b/>
        </w:rPr>
        <w:t>I</w:t>
      </w:r>
      <w:r w:rsidRPr="00BF75F4">
        <w:rPr>
          <w:rFonts w:ascii="Georgia" w:eastAsia="Times New Roman" w:hAnsi="Georgia" w:cstheme="minorHAnsi"/>
          <w:b/>
        </w:rPr>
        <w:t>. Podstawy wykluczenia</w:t>
      </w:r>
      <w:r w:rsidR="00105C40" w:rsidRPr="00BF75F4">
        <w:rPr>
          <w:rFonts w:ascii="Georgia" w:eastAsia="Times New Roman" w:hAnsi="Georgia" w:cstheme="minorHAnsi"/>
          <w:b/>
        </w:rPr>
        <w:t xml:space="preserve"> z</w:t>
      </w:r>
      <w:r w:rsidR="004F78B9" w:rsidRPr="00BF75F4">
        <w:rPr>
          <w:rFonts w:ascii="Georgia" w:eastAsia="Times New Roman" w:hAnsi="Georgia" w:cstheme="minorHAnsi"/>
          <w:b/>
        </w:rPr>
        <w:t xml:space="preserve"> postępowania</w:t>
      </w:r>
      <w:r w:rsidR="00012FEC" w:rsidRPr="00BF75F4">
        <w:rPr>
          <w:rFonts w:ascii="Georgia" w:eastAsia="Times New Roman" w:hAnsi="Georgia" w:cstheme="minorHAnsi"/>
          <w:b/>
        </w:rPr>
        <w:t>, o których mowa w art. 108 ustawy</w:t>
      </w:r>
      <w:r w:rsidR="005A3268" w:rsidRPr="00BF75F4">
        <w:rPr>
          <w:rFonts w:ascii="Georgia" w:eastAsia="Times New Roman" w:hAnsi="Georgia" w:cstheme="minorHAnsi"/>
          <w:b/>
        </w:rPr>
        <w:t>.</w:t>
      </w:r>
    </w:p>
    <w:p w14:paraId="409ABAD3" w14:textId="6C843469" w:rsidR="004F78B9" w:rsidRDefault="004F78B9" w:rsidP="007E79AA">
      <w:pPr>
        <w:tabs>
          <w:tab w:val="left" w:pos="284"/>
        </w:tabs>
        <w:contextualSpacing/>
        <w:jc w:val="both"/>
        <w:rPr>
          <w:rFonts w:ascii="Calibri" w:hAnsi="Calibri" w:cs="Calibri"/>
        </w:rPr>
      </w:pPr>
      <w:r w:rsidRPr="00460E7A">
        <w:rPr>
          <w:rFonts w:ascii="Calibri" w:hAnsi="Calibri" w:cs="Calibri"/>
          <w:b/>
        </w:rPr>
        <w:t>1.</w:t>
      </w:r>
      <w:r w:rsidRPr="00E405E4">
        <w:rPr>
          <w:rFonts w:ascii="Calibri" w:hAnsi="Calibri" w:cs="Calibri"/>
        </w:rPr>
        <w:t xml:space="preserve"> Zamawiający wykluczy </w:t>
      </w:r>
      <w:r w:rsidR="005A3268">
        <w:rPr>
          <w:rFonts w:ascii="Calibri" w:hAnsi="Calibri" w:cs="Calibri"/>
        </w:rPr>
        <w:t>z postępowania</w:t>
      </w:r>
      <w:r w:rsidR="005A3268" w:rsidRPr="00E405E4">
        <w:rPr>
          <w:rFonts w:ascii="Calibri" w:hAnsi="Calibri" w:cs="Calibri"/>
        </w:rPr>
        <w:t xml:space="preserve"> </w:t>
      </w:r>
      <w:r w:rsidRPr="00E405E4">
        <w:rPr>
          <w:rFonts w:ascii="Calibri" w:hAnsi="Calibri" w:cs="Calibri"/>
        </w:rPr>
        <w:t>Wykonawcę</w:t>
      </w:r>
      <w:r w:rsidR="005A3268">
        <w:rPr>
          <w:rFonts w:ascii="Calibri" w:hAnsi="Calibri" w:cs="Calibri"/>
        </w:rPr>
        <w:t xml:space="preserve"> </w:t>
      </w:r>
      <w:r w:rsidR="00827863">
        <w:rPr>
          <w:rFonts w:ascii="Calibri" w:hAnsi="Calibri" w:cs="Calibri"/>
        </w:rPr>
        <w:t xml:space="preserve">w okolicznościach, o których mowa w </w:t>
      </w:r>
      <w:r w:rsidRPr="00E405E4">
        <w:rPr>
          <w:rFonts w:ascii="Calibri" w:hAnsi="Calibri" w:cs="Calibri"/>
        </w:rPr>
        <w:t xml:space="preserve"> art. 108 ust. 1</w:t>
      </w:r>
      <w:r w:rsidR="00460E7A">
        <w:rPr>
          <w:rFonts w:ascii="Calibri" w:hAnsi="Calibri" w:cs="Calibri"/>
        </w:rPr>
        <w:t xml:space="preserve"> </w:t>
      </w:r>
      <w:r w:rsidR="00DD4A92">
        <w:rPr>
          <w:rFonts w:ascii="Calibri" w:hAnsi="Calibri" w:cs="Calibri"/>
        </w:rPr>
        <w:t xml:space="preserve">i 2 </w:t>
      </w:r>
      <w:r w:rsidRPr="00E405E4">
        <w:rPr>
          <w:rFonts w:ascii="Calibri" w:hAnsi="Calibri" w:cs="Calibri"/>
        </w:rPr>
        <w:t>ustawy</w:t>
      </w:r>
      <w:r w:rsidR="00EC627B">
        <w:rPr>
          <w:rFonts w:ascii="Calibri" w:hAnsi="Calibri" w:cs="Calibri"/>
        </w:rPr>
        <w:t xml:space="preserve"> (</w:t>
      </w:r>
      <w:r w:rsidRPr="00E405E4">
        <w:rPr>
          <w:rFonts w:ascii="Calibri" w:hAnsi="Calibri" w:cs="Calibri"/>
        </w:rPr>
        <w:t>z zastrzeżeniem art. 110 ust. 2 ustawy</w:t>
      </w:r>
      <w:r w:rsidR="00EC627B">
        <w:rPr>
          <w:rFonts w:ascii="Calibri" w:hAnsi="Calibri" w:cs="Calibri"/>
        </w:rPr>
        <w:t>)</w:t>
      </w:r>
      <w:r w:rsidR="00827863">
        <w:rPr>
          <w:rFonts w:ascii="Calibri" w:hAnsi="Calibri" w:cs="Calibri"/>
        </w:rPr>
        <w:t>, tj. Wykonawcę:</w:t>
      </w:r>
    </w:p>
    <w:p w14:paraId="1306FF3A" w14:textId="77777777" w:rsidR="007E79AA" w:rsidRDefault="00827863" w:rsidP="007E79AA">
      <w:pPr>
        <w:tabs>
          <w:tab w:val="left" w:pos="284"/>
        </w:tabs>
        <w:contextualSpacing/>
        <w:jc w:val="both"/>
      </w:pPr>
      <w:r w:rsidRPr="007E79AA">
        <w:rPr>
          <w:b/>
          <w:bCs/>
        </w:rPr>
        <w:t>1)</w:t>
      </w:r>
      <w:r>
        <w:t xml:space="preserve"> będącego osobą fizyczną, którego prawomocnie skazano za przestępstwo:</w:t>
      </w:r>
    </w:p>
    <w:p w14:paraId="0048108A" w14:textId="39BDCD8B" w:rsidR="008563DB" w:rsidRDefault="00827863" w:rsidP="008563DB">
      <w:pPr>
        <w:tabs>
          <w:tab w:val="left" w:pos="284"/>
        </w:tabs>
        <w:contextualSpacing/>
        <w:jc w:val="both"/>
      </w:pPr>
      <w:r w:rsidRPr="007E79AA">
        <w:rPr>
          <w:b/>
          <w:bCs/>
        </w:rPr>
        <w:t>a)</w:t>
      </w:r>
      <w:r>
        <w:t xml:space="preserve"> udziału w zorganizowanej grupie przestępczej albo związku mającym na celu popełnienie przestępstwa lub przestępstwa skarbowego, o którym mowa w art. 258 Kodeksu karnego,</w:t>
      </w:r>
    </w:p>
    <w:p w14:paraId="57A1D9B6" w14:textId="1E259C8C" w:rsidR="007E79AA" w:rsidRDefault="00827863" w:rsidP="007E79AA">
      <w:pPr>
        <w:tabs>
          <w:tab w:val="left" w:pos="284"/>
        </w:tabs>
        <w:contextualSpacing/>
        <w:jc w:val="both"/>
      </w:pPr>
      <w:r w:rsidRPr="007E79AA">
        <w:rPr>
          <w:b/>
          <w:bCs/>
        </w:rPr>
        <w:t>b)</w:t>
      </w:r>
      <w:r>
        <w:t xml:space="preserve"> handlu ludźmi, o którym mowa w art. 189a Kodeksu karnego,</w:t>
      </w:r>
    </w:p>
    <w:p w14:paraId="06CBADD1" w14:textId="2D7876B0" w:rsidR="008563DB" w:rsidRDefault="00827863" w:rsidP="007E79AA">
      <w:pPr>
        <w:tabs>
          <w:tab w:val="left" w:pos="284"/>
        </w:tabs>
        <w:contextualSpacing/>
        <w:jc w:val="both"/>
      </w:pPr>
      <w:r w:rsidRPr="007E79AA">
        <w:rPr>
          <w:b/>
          <w:bCs/>
        </w:rPr>
        <w:t>c)</w:t>
      </w:r>
      <w:r>
        <w:t xml:space="preserve"> </w:t>
      </w:r>
      <w:r w:rsidR="00FA01AC">
        <w:rPr>
          <w:rFonts w:ascii="Calibri" w:hAnsi="Calibri" w:cs="Calibri"/>
        </w:rPr>
        <w:t>o którym mowa w art. 228–230a, art. 250a Kodeksu karnego, w art. 46– 48 ustawy z dnia 25 czerwca 2010 r. o sporcie lub w art. 54 ust. 1–4 ustawy z dnia 12 maja 2011 r. o refundacji leków, środków spożywczych specjalnego przeznaczenia żywieniowego oraz wyrobów medycznych</w:t>
      </w:r>
      <w:r>
        <w:t>,</w:t>
      </w:r>
    </w:p>
    <w:p w14:paraId="28BC8690" w14:textId="041CA71A" w:rsidR="0014235D" w:rsidRDefault="00827863" w:rsidP="007E79AA">
      <w:pPr>
        <w:tabs>
          <w:tab w:val="left" w:pos="284"/>
        </w:tabs>
        <w:contextualSpacing/>
        <w:jc w:val="both"/>
      </w:pPr>
      <w:r w:rsidRPr="007E79AA">
        <w:rPr>
          <w:b/>
          <w:bCs/>
        </w:rPr>
        <w:t>d)</w:t>
      </w:r>
      <w: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05FF839" w14:textId="777A36B8" w:rsidR="0014235D" w:rsidRDefault="00827863" w:rsidP="007E79AA">
      <w:pPr>
        <w:tabs>
          <w:tab w:val="left" w:pos="284"/>
        </w:tabs>
        <w:contextualSpacing/>
        <w:jc w:val="both"/>
      </w:pPr>
      <w:r w:rsidRPr="00C9634F">
        <w:rPr>
          <w:b/>
          <w:bCs/>
        </w:rPr>
        <w:t>e)</w:t>
      </w:r>
      <w:r>
        <w:t xml:space="preserve"> o charakterze terrorystycznym, o którym mowa w art. 115 § 20 Kodeksu karnego, lub mające na celu popełnienie tego przestępstwa,</w:t>
      </w:r>
    </w:p>
    <w:p w14:paraId="162D679D" w14:textId="6D8C7BE5" w:rsidR="0014235D" w:rsidRDefault="00827863" w:rsidP="007E79AA">
      <w:pPr>
        <w:tabs>
          <w:tab w:val="left" w:pos="284"/>
        </w:tabs>
        <w:contextualSpacing/>
        <w:jc w:val="both"/>
      </w:pPr>
      <w:r w:rsidRPr="00C9634F">
        <w:rPr>
          <w:b/>
          <w:bCs/>
        </w:rPr>
        <w:t>f)</w:t>
      </w:r>
      <w:r>
        <w:t xml:space="preserve"> powierzenia wykonywania pracy małoletniemu cudzoziemcowi, o którym mowa w art. 9 ust. 2 ustawy z dnia 15 czerwca 2012 r. o skutkach powierzania wykonywania pracy cudzoziemcom przebywającym wbrew przepisom na terytorium Rzeczypospolitej Polskiej,</w:t>
      </w:r>
    </w:p>
    <w:p w14:paraId="204AE13C" w14:textId="0122ADBB" w:rsidR="0014235D" w:rsidRDefault="00827863" w:rsidP="007E79AA">
      <w:pPr>
        <w:tabs>
          <w:tab w:val="left" w:pos="284"/>
        </w:tabs>
        <w:contextualSpacing/>
        <w:jc w:val="both"/>
      </w:pPr>
      <w:r w:rsidRPr="00C9634F">
        <w:rPr>
          <w:b/>
          <w:bCs/>
        </w:rPr>
        <w:t>g)</w:t>
      </w:r>
      <w:r>
        <w:t xml:space="preserve"> przeciwko obrotowi gospodarczemu, o których mowa w art. 296</w:t>
      </w:r>
      <w:r w:rsidR="0014235D">
        <w:t>-</w:t>
      </w:r>
      <w:r>
        <w:t>307 Kodeksu karnego, przestępstwo oszustwa, o którym mowa w art. 286 Kodeksu karnego, przestępstwo przeciwko wiarygodności dokumentów, o których mowa w art. 270</w:t>
      </w:r>
      <w:r w:rsidR="0014235D">
        <w:t>-</w:t>
      </w:r>
      <w:r>
        <w:t>277d Kodeksu karnego, lub przestępstwo skarbowe,</w:t>
      </w:r>
    </w:p>
    <w:p w14:paraId="0CCDD293" w14:textId="3C4C7A5C" w:rsidR="0014235D" w:rsidRDefault="00827863" w:rsidP="007E79AA">
      <w:pPr>
        <w:tabs>
          <w:tab w:val="left" w:pos="284"/>
        </w:tabs>
        <w:contextualSpacing/>
        <w:jc w:val="both"/>
      </w:pPr>
      <w:r w:rsidRPr="00C9634F">
        <w:rPr>
          <w:b/>
          <w:bCs/>
        </w:rPr>
        <w:t>h)</w:t>
      </w:r>
      <w:r>
        <w:t xml:space="preserve"> o którym mowa w art. 9 ust. 1 i 3 lub art. 10 ustawy z dnia 15 czerwca 2012 r. o skutkach powierzania wykonywania pracy cudzoziemcom przebywającym wbrew przepisom na terytorium Rzeczypospolitej Polskiej</w:t>
      </w:r>
    </w:p>
    <w:p w14:paraId="65F2267F" w14:textId="6851D23E" w:rsidR="0014235D" w:rsidRDefault="00827863" w:rsidP="007E79AA">
      <w:pPr>
        <w:tabs>
          <w:tab w:val="left" w:pos="284"/>
        </w:tabs>
        <w:contextualSpacing/>
        <w:jc w:val="both"/>
      </w:pPr>
      <w:r>
        <w:t>– lub za odpowiedni czyn zabroniony okreś</w:t>
      </w:r>
      <w:r w:rsidR="00186417">
        <w:t>lony w przepisach prawa obcego;</w:t>
      </w:r>
    </w:p>
    <w:p w14:paraId="3ACC51D8" w14:textId="1250631C" w:rsidR="00C409A3" w:rsidRDefault="00827863" w:rsidP="007E79AA">
      <w:pPr>
        <w:tabs>
          <w:tab w:val="left" w:pos="284"/>
        </w:tabs>
        <w:contextualSpacing/>
        <w:jc w:val="both"/>
      </w:pPr>
      <w:r w:rsidRPr="00C9634F">
        <w:rPr>
          <w:b/>
          <w:bCs/>
        </w:rPr>
        <w:t>2)</w:t>
      </w:r>
      <w:r>
        <w:t xml:space="preserve"> jeżeli urzędującego członka jego organu zarządzającego lub nadzorczego, wspólnika spółki</w:t>
      </w:r>
      <w:r w:rsidR="00C9634F">
        <w:br/>
      </w:r>
      <w:r>
        <w:t>w spółce jawnej lub partnerskiej albo komplementariusza w spółce komandytowej lub komandytowo-akcyjnej lub prokurenta prawomocnie skazano za przestępstwo, o którym mowa</w:t>
      </w:r>
      <w:r w:rsidR="00C9634F">
        <w:br/>
      </w:r>
      <w:r>
        <w:t>w pkt 1;</w:t>
      </w:r>
    </w:p>
    <w:p w14:paraId="519147CD" w14:textId="0599ED15" w:rsidR="00C409A3" w:rsidRDefault="00827863" w:rsidP="007E79AA">
      <w:pPr>
        <w:tabs>
          <w:tab w:val="left" w:pos="284"/>
        </w:tabs>
        <w:contextualSpacing/>
        <w:jc w:val="both"/>
      </w:pPr>
      <w:r w:rsidRPr="00C9634F">
        <w:rPr>
          <w:b/>
          <w:bCs/>
        </w:rPr>
        <w:t>3)</w:t>
      </w:r>
      <w:r>
        <w:t xml:space="preserve"> wobec którego wydano prawomocny wyrok sądu lub ostateczną decyzję administracyjną</w:t>
      </w:r>
      <w:r w:rsidR="00C9634F">
        <w:br/>
      </w:r>
      <w:r>
        <w:t xml:space="preserve">o zaleganiu z uiszczeniem podatków, opłat lub składek na ubezpieczenie społeczne lub zdrowotne, chyba że </w:t>
      </w:r>
      <w:r w:rsidR="00FB3449">
        <w:t>W</w:t>
      </w:r>
      <w:r>
        <w:t>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F9BCC08" w14:textId="06EF2634" w:rsidR="00131E39" w:rsidRDefault="00827863" w:rsidP="007E79AA">
      <w:pPr>
        <w:tabs>
          <w:tab w:val="left" w:pos="284"/>
        </w:tabs>
        <w:contextualSpacing/>
        <w:jc w:val="both"/>
      </w:pPr>
      <w:r w:rsidRPr="00C9634F">
        <w:rPr>
          <w:b/>
          <w:bCs/>
        </w:rPr>
        <w:lastRenderedPageBreak/>
        <w:t>4)</w:t>
      </w:r>
      <w:r>
        <w:t xml:space="preserve"> wobec którego prawomocnie orzeczono zakaz ubiegania się o zamówienia publiczne;</w:t>
      </w:r>
    </w:p>
    <w:p w14:paraId="30C2ADA6" w14:textId="2A8F87B2" w:rsidR="00131E39" w:rsidRDefault="00827863" w:rsidP="007E79AA">
      <w:pPr>
        <w:tabs>
          <w:tab w:val="left" w:pos="284"/>
        </w:tabs>
        <w:contextualSpacing/>
        <w:jc w:val="both"/>
      </w:pPr>
      <w:r w:rsidRPr="00C9634F">
        <w:rPr>
          <w:b/>
          <w:bCs/>
        </w:rPr>
        <w:t>5)</w:t>
      </w:r>
      <w:r>
        <w:t xml:space="preserve"> jeżeli zamawiający może stwierdzić, na podstawie wiarygodnych przesłanek, że </w:t>
      </w:r>
      <w:r w:rsidR="00FB3449">
        <w:t>W</w:t>
      </w:r>
      <w:r>
        <w:t xml:space="preserve">ykonawca zawarł z innymi </w:t>
      </w:r>
      <w:r w:rsidR="00FB3449">
        <w:t>W</w:t>
      </w:r>
      <w:r>
        <w:t>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w:t>
      </w:r>
      <w:r w:rsidR="0020418B">
        <w:br/>
      </w:r>
      <w:r>
        <w:t>do udziału w postępowaniu, chyba że wykażą, że przygotowali te oferty lub wnioski niezależnie od siebie;</w:t>
      </w:r>
    </w:p>
    <w:p w14:paraId="2A22E538" w14:textId="18098D48" w:rsidR="00131E39" w:rsidRDefault="00827863" w:rsidP="007E79AA">
      <w:pPr>
        <w:tabs>
          <w:tab w:val="left" w:pos="284"/>
        </w:tabs>
        <w:contextualSpacing/>
        <w:jc w:val="both"/>
      </w:pPr>
      <w:r w:rsidRPr="0020418B">
        <w:rPr>
          <w:b/>
          <w:bCs/>
        </w:rPr>
        <w:t>6)</w:t>
      </w:r>
      <w:r>
        <w:t xml:space="preserve"> jeżeli, w przypadkach, o których mowa w art. 85 ust. 1, doszło do zakłócenia konkurencji wynikającego z wcześniejszego zaangażowania tego </w:t>
      </w:r>
      <w:r w:rsidR="00FB3449">
        <w:t>W</w:t>
      </w:r>
      <w:r>
        <w:t>ykonawcy lub podmiotu, który należy</w:t>
      </w:r>
      <w:r w:rsidR="0020418B">
        <w:br/>
      </w:r>
      <w:r>
        <w:t xml:space="preserve">z </w:t>
      </w:r>
      <w:r w:rsidR="00FB3449">
        <w:t>W</w:t>
      </w:r>
      <w:r>
        <w:t>ykonawcą do tej samej grupy kapitałowej w rozumieniu ustawy z dnia 16 lutego 2007 r.</w:t>
      </w:r>
      <w:r w:rsidR="0020418B">
        <w:br/>
      </w:r>
      <w:r>
        <w:t xml:space="preserve">o ochronie konkurencji i konsumentów, chyba że spowodowane tym zakłócenie konkurencji może być wyeliminowane w inny sposób niż przez wykluczenie </w:t>
      </w:r>
      <w:r w:rsidR="00FB3449">
        <w:t>W</w:t>
      </w:r>
      <w:r>
        <w:t>ykonawcy z udziału w postępowaniu</w:t>
      </w:r>
      <w:r w:rsidR="0020418B">
        <w:br/>
      </w:r>
      <w:r>
        <w:t>o udzielenie zamówienia.</w:t>
      </w:r>
    </w:p>
    <w:p w14:paraId="440DB7E3" w14:textId="096FEFA2" w:rsidR="002D25B7" w:rsidRPr="007C529A" w:rsidRDefault="00DD4A92" w:rsidP="00DB7EE3">
      <w:pPr>
        <w:tabs>
          <w:tab w:val="left" w:pos="284"/>
        </w:tabs>
        <w:contextualSpacing/>
        <w:jc w:val="both"/>
        <w:rPr>
          <w:rFonts w:ascii="Calibri" w:hAnsi="Calibri" w:cs="Calibri"/>
          <w:b/>
          <w:bCs/>
        </w:rPr>
      </w:pPr>
      <w:r>
        <w:rPr>
          <w:rFonts w:ascii="Calibri" w:hAnsi="Calibri" w:cs="Calibri"/>
          <w:b/>
          <w:bCs/>
        </w:rPr>
        <w:t>7)</w:t>
      </w:r>
      <w:r w:rsidR="002D25B7">
        <w:rPr>
          <w:rFonts w:ascii="Calibri" w:hAnsi="Calibri" w:cs="Calibri"/>
          <w:b/>
          <w:bCs/>
        </w:rPr>
        <w:t xml:space="preserve"> </w:t>
      </w:r>
      <w:r w:rsidRPr="00DD4A92">
        <w:t xml:space="preserve">który udaremnia lub utrudnia stwierdzenie przestępnego pochodzenia pieniędzy lub ukrywa ich </w:t>
      </w:r>
      <w:r w:rsidRPr="007C529A">
        <w:t xml:space="preserve">pochodzenie, w związku z brakiem możliwości ustalenia beneficjenta rzeczywistego, w rozumieniu </w:t>
      </w:r>
      <w:hyperlink r:id="rId11" w:history="1">
        <w:r w:rsidRPr="007C529A">
          <w:rPr>
            <w:rStyle w:val="Hipercze"/>
            <w:color w:val="auto"/>
            <w:u w:val="none"/>
          </w:rPr>
          <w:t>art. 2 ust. 2 pkt 1</w:t>
        </w:r>
      </w:hyperlink>
      <w:r w:rsidRPr="007C529A">
        <w:rPr>
          <w:rStyle w:val="link-preview-wrapper"/>
        </w:rPr>
        <w:t xml:space="preserve"> </w:t>
      </w:r>
      <w:r w:rsidRPr="007C529A">
        <w:t>ustawy z dnia 1 marca 2018 r. o przeciwdziałaniu praniu pieniędzy oraz finansowaniu terroryzmu.</w:t>
      </w:r>
    </w:p>
    <w:p w14:paraId="0294C1A6" w14:textId="222BBB94" w:rsidR="00085D63" w:rsidRPr="00085D63" w:rsidRDefault="00DD4A92" w:rsidP="00DB7EE3">
      <w:pPr>
        <w:tabs>
          <w:tab w:val="left" w:pos="284"/>
        </w:tabs>
        <w:contextualSpacing/>
        <w:jc w:val="both"/>
        <w:rPr>
          <w:rFonts w:eastAsia="Times New Roman" w:cstheme="minorHAnsi"/>
          <w:b/>
          <w:color w:val="FF0000"/>
        </w:rPr>
      </w:pPr>
      <w:r>
        <w:rPr>
          <w:rFonts w:ascii="Calibri" w:hAnsi="Calibri" w:cs="Calibri"/>
          <w:b/>
          <w:bCs/>
        </w:rPr>
        <w:t>2</w:t>
      </w:r>
      <w:r w:rsidR="00F7548F" w:rsidRPr="00F7548F">
        <w:rPr>
          <w:rFonts w:ascii="Calibri" w:hAnsi="Calibri" w:cs="Calibri"/>
          <w:b/>
          <w:bCs/>
        </w:rPr>
        <w:t>.</w:t>
      </w:r>
      <w:r w:rsidR="00F7548F" w:rsidRPr="00F7548F">
        <w:rPr>
          <w:rFonts w:ascii="Calibri" w:hAnsi="Calibri" w:cs="Calibri"/>
        </w:rPr>
        <w:t xml:space="preserve"> Wykluczenie Wykonawcy następuje zgodnie z art. 111 ustawy.</w:t>
      </w:r>
    </w:p>
    <w:p w14:paraId="2214029D" w14:textId="77777777" w:rsidR="00085D63" w:rsidRPr="00491042" w:rsidRDefault="00085D63" w:rsidP="00491042">
      <w:pPr>
        <w:tabs>
          <w:tab w:val="left" w:pos="284"/>
        </w:tabs>
        <w:contextualSpacing/>
        <w:rPr>
          <w:rFonts w:eastAsia="Times New Roman" w:cstheme="minorHAnsi"/>
          <w:b/>
          <w:sz w:val="10"/>
          <w:szCs w:val="10"/>
        </w:rPr>
      </w:pPr>
    </w:p>
    <w:p w14:paraId="0D7FAA39" w14:textId="0400850E" w:rsidR="00F97B5D" w:rsidRPr="00E64CB1" w:rsidRDefault="00F97B5D" w:rsidP="007E79AA">
      <w:pPr>
        <w:tabs>
          <w:tab w:val="left" w:pos="284"/>
        </w:tabs>
        <w:contextualSpacing/>
        <w:jc w:val="both"/>
        <w:rPr>
          <w:rFonts w:ascii="Georgia" w:hAnsi="Georgia"/>
          <w:b/>
          <w:bCs/>
        </w:rPr>
      </w:pPr>
      <w:r w:rsidRPr="004C16B0">
        <w:rPr>
          <w:rFonts w:ascii="Georgia" w:eastAsia="Times New Roman" w:hAnsi="Georgia" w:cstheme="minorHAnsi"/>
          <w:b/>
        </w:rPr>
        <w:t xml:space="preserve">IX. Podstawy wykluczenia z postępowania, o których mowa w </w:t>
      </w:r>
      <w:r w:rsidRPr="004C16B0">
        <w:rPr>
          <w:rFonts w:ascii="Georgia" w:hAnsi="Georgia" w:cs="Calibri"/>
          <w:b/>
          <w:bCs/>
        </w:rPr>
        <w:t xml:space="preserve">art. 7 ust. 1 </w:t>
      </w:r>
      <w:bookmarkStart w:id="1" w:name="_Hlk181965302"/>
      <w:r w:rsidRPr="004C16B0">
        <w:rPr>
          <w:rFonts w:ascii="Georgia" w:hAnsi="Georgia" w:cs="Calibri"/>
          <w:b/>
          <w:bCs/>
        </w:rPr>
        <w:t>ustawy z dnia 13 kwietnia 2022 r. o szczególnych rozwiązaniach w zakresie przeciwdziałania wspierani</w:t>
      </w:r>
      <w:r w:rsidR="00B45CA0" w:rsidRPr="004C16B0">
        <w:rPr>
          <w:rFonts w:ascii="Georgia" w:hAnsi="Georgia" w:cs="Calibri"/>
          <w:b/>
          <w:bCs/>
        </w:rPr>
        <w:t>u</w:t>
      </w:r>
      <w:r w:rsidRPr="004C16B0">
        <w:rPr>
          <w:rFonts w:ascii="Georgia" w:hAnsi="Georgia" w:cs="Calibri"/>
          <w:b/>
          <w:bCs/>
        </w:rPr>
        <w:t xml:space="preserve"> agresji na Ukrainę oraz służących ochronie bezpieczeństwa narodowego</w:t>
      </w:r>
      <w:bookmarkEnd w:id="1"/>
      <w:r w:rsidR="009A2A73" w:rsidRPr="004C16B0">
        <w:rPr>
          <w:rFonts w:ascii="Georgia" w:hAnsi="Georgia" w:cs="Calibri"/>
          <w:b/>
          <w:bCs/>
        </w:rPr>
        <w:t>.</w:t>
      </w:r>
    </w:p>
    <w:p w14:paraId="32E8EE98" w14:textId="2FF194B6" w:rsidR="00832018" w:rsidRDefault="00832018" w:rsidP="00832018">
      <w:pPr>
        <w:tabs>
          <w:tab w:val="left" w:pos="284"/>
        </w:tabs>
        <w:contextualSpacing/>
        <w:jc w:val="both"/>
        <w:rPr>
          <w:rFonts w:ascii="Calibri" w:hAnsi="Calibri" w:cs="Calibri"/>
        </w:rPr>
      </w:pPr>
      <w:r w:rsidRPr="00460E7A">
        <w:rPr>
          <w:rFonts w:ascii="Calibri" w:hAnsi="Calibri" w:cs="Calibri"/>
          <w:b/>
        </w:rPr>
        <w:t>1.</w:t>
      </w:r>
      <w:r w:rsidRPr="00E405E4">
        <w:rPr>
          <w:rFonts w:ascii="Calibri" w:hAnsi="Calibri" w:cs="Calibri"/>
        </w:rPr>
        <w:t xml:space="preserve"> Zamawiający wykluczy </w:t>
      </w:r>
      <w:r>
        <w:rPr>
          <w:rFonts w:ascii="Calibri" w:hAnsi="Calibri" w:cs="Calibri"/>
        </w:rPr>
        <w:t>z postępowania</w:t>
      </w:r>
      <w:r w:rsidRPr="00E405E4">
        <w:rPr>
          <w:rFonts w:ascii="Calibri" w:hAnsi="Calibri" w:cs="Calibri"/>
        </w:rPr>
        <w:t xml:space="preserve"> Wykonawcę</w:t>
      </w:r>
      <w:r>
        <w:rPr>
          <w:rFonts w:ascii="Calibri" w:hAnsi="Calibri" w:cs="Calibri"/>
        </w:rPr>
        <w:t>:</w:t>
      </w:r>
    </w:p>
    <w:p w14:paraId="3ED33F2E" w14:textId="487E87D7" w:rsidR="00036B36" w:rsidRPr="00E405E4" w:rsidRDefault="00F97B5D" w:rsidP="00832018">
      <w:pPr>
        <w:tabs>
          <w:tab w:val="left" w:pos="284"/>
        </w:tabs>
        <w:contextualSpacing/>
        <w:jc w:val="both"/>
        <w:rPr>
          <w:rFonts w:ascii="Calibri" w:hAnsi="Calibri" w:cs="Calibri"/>
        </w:rPr>
      </w:pPr>
      <w:r w:rsidRPr="00832018">
        <w:rPr>
          <w:rFonts w:ascii="Calibri" w:hAnsi="Calibri" w:cs="Calibri"/>
          <w:b/>
          <w:bCs/>
        </w:rPr>
        <w:t>1)</w:t>
      </w:r>
      <w:r w:rsidRPr="00E405E4">
        <w:rPr>
          <w:rFonts w:ascii="Calibri" w:hAnsi="Calibri" w:cs="Calibri"/>
        </w:rPr>
        <w:t xml:space="preserve">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w:t>
      </w:r>
      <w:r w:rsidR="004C57DE">
        <w:rPr>
          <w:rFonts w:ascii="Calibri" w:hAnsi="Calibri" w:cs="Calibri"/>
        </w:rPr>
        <w:t>u</w:t>
      </w:r>
      <w:r w:rsidRPr="00E405E4">
        <w:rPr>
          <w:rFonts w:ascii="Calibri" w:hAnsi="Calibri" w:cs="Calibri"/>
        </w:rPr>
        <w:t xml:space="preserve"> agresji na Ukrainę oraz służących ochronie bezpieczeństwa narodowego;</w:t>
      </w:r>
    </w:p>
    <w:p w14:paraId="0CB872E2" w14:textId="2BE20F08" w:rsidR="00C10A9D" w:rsidRPr="00E405E4" w:rsidRDefault="00F97B5D" w:rsidP="00832018">
      <w:pPr>
        <w:tabs>
          <w:tab w:val="left" w:pos="284"/>
        </w:tabs>
        <w:contextualSpacing/>
        <w:jc w:val="both"/>
        <w:rPr>
          <w:rFonts w:ascii="Calibri" w:hAnsi="Calibri" w:cs="Calibri"/>
        </w:rPr>
      </w:pPr>
      <w:r w:rsidRPr="00832018">
        <w:rPr>
          <w:rFonts w:ascii="Calibri" w:hAnsi="Calibri" w:cs="Calibri"/>
          <w:b/>
          <w:bCs/>
        </w:rPr>
        <w:t>2)</w:t>
      </w:r>
      <w:r w:rsidRPr="00E405E4">
        <w:rPr>
          <w:rFonts w:ascii="Calibri" w:hAnsi="Calibri" w:cs="Calibri"/>
        </w:rPr>
        <w:t xml:space="preserve"> którego beneficjentem rzeczywistym w rozumieniu ustawy z dnia 1 marca 2018 r.</w:t>
      </w:r>
      <w:r w:rsidR="00C10A9D">
        <w:rPr>
          <w:rFonts w:ascii="Calibri" w:hAnsi="Calibri" w:cs="Calibri"/>
        </w:rPr>
        <w:br/>
      </w:r>
      <w:r w:rsidRPr="00E405E4">
        <w:rPr>
          <w:rFonts w:ascii="Calibri" w:hAnsi="Calibri" w:cs="Calibri"/>
        </w:rPr>
        <w:t>o przeciwdziałaniu praniu pieniędzy oraz finansowaniu terroryzmu jest osoba wymieniona</w:t>
      </w:r>
      <w:r w:rsidR="009A2A73">
        <w:rPr>
          <w:rFonts w:ascii="Calibri" w:hAnsi="Calibri" w:cs="Calibri"/>
        </w:rPr>
        <w:br/>
      </w:r>
      <w:r w:rsidRPr="00E405E4">
        <w:rPr>
          <w:rFonts w:ascii="Calibri" w:hAnsi="Calibri" w:cs="Calibri"/>
        </w:rPr>
        <w:t>w wykazach określonych w rozporządzeniu 765/2006</w:t>
      </w:r>
      <w:r w:rsidR="00FF653E">
        <w:rPr>
          <w:rFonts w:ascii="Calibri" w:hAnsi="Calibri" w:cs="Calibri"/>
        </w:rPr>
        <w:t xml:space="preserve"> </w:t>
      </w:r>
      <w:r w:rsidRPr="00E405E4">
        <w:rPr>
          <w:rFonts w:ascii="Calibri" w:hAnsi="Calibri" w:cs="Calibri"/>
        </w:rPr>
        <w:t>i rozporządzeniu 269/2014 albo wpisana na listę lub będąca takim beneficjentem rzeczywistym od dnia 24 lutego 2022 r., o ile została wpisana na listę na podstawie decyzji w sprawie wpisu na listę rozstrzygającej</w:t>
      </w:r>
      <w:r w:rsidR="00E33FAF">
        <w:rPr>
          <w:rFonts w:ascii="Calibri" w:hAnsi="Calibri" w:cs="Calibri"/>
        </w:rPr>
        <w:t xml:space="preserve"> </w:t>
      </w:r>
      <w:r w:rsidRPr="00E405E4">
        <w:rPr>
          <w:rFonts w:ascii="Calibri" w:hAnsi="Calibri" w:cs="Calibri"/>
        </w:rPr>
        <w:t>o zastosowaniu środka, o którym mowa w art. 1 pkt 3 ustawy z dnia 13 kwietnia</w:t>
      </w:r>
      <w:r w:rsidR="00FF653E">
        <w:rPr>
          <w:rFonts w:ascii="Calibri" w:hAnsi="Calibri" w:cs="Calibri"/>
        </w:rPr>
        <w:t xml:space="preserve"> </w:t>
      </w:r>
      <w:r w:rsidRPr="00E405E4">
        <w:rPr>
          <w:rFonts w:ascii="Calibri" w:hAnsi="Calibri" w:cs="Calibri"/>
        </w:rPr>
        <w:t>2022 r.</w:t>
      </w:r>
      <w:r w:rsidR="00512FCC">
        <w:rPr>
          <w:rFonts w:ascii="Calibri" w:hAnsi="Calibri" w:cs="Calibri"/>
        </w:rPr>
        <w:t xml:space="preserve"> </w:t>
      </w:r>
      <w:r w:rsidRPr="00E405E4">
        <w:rPr>
          <w:rFonts w:ascii="Calibri" w:hAnsi="Calibri" w:cs="Calibri"/>
        </w:rPr>
        <w:t>o szczególnych rozwiązaniach w zakresie przeciwdziałania wspierani</w:t>
      </w:r>
      <w:r w:rsidR="004C57DE">
        <w:rPr>
          <w:rFonts w:ascii="Calibri" w:hAnsi="Calibri" w:cs="Calibri"/>
        </w:rPr>
        <w:t>u</w:t>
      </w:r>
      <w:r w:rsidRPr="00E405E4">
        <w:rPr>
          <w:rFonts w:ascii="Calibri" w:hAnsi="Calibri" w:cs="Calibri"/>
        </w:rPr>
        <w:t xml:space="preserve"> agresji na Ukrainę oraz służących ochronie bezpieczeństwa narodowego;</w:t>
      </w:r>
    </w:p>
    <w:p w14:paraId="3771864C" w14:textId="0372C88E" w:rsidR="007E6D42" w:rsidRPr="00832B33" w:rsidRDefault="00F97B5D" w:rsidP="00832018">
      <w:pPr>
        <w:tabs>
          <w:tab w:val="left" w:pos="284"/>
        </w:tabs>
        <w:contextualSpacing/>
        <w:jc w:val="both"/>
        <w:rPr>
          <w:rFonts w:ascii="Calibri" w:hAnsi="Calibri" w:cs="Calibri"/>
        </w:rPr>
      </w:pPr>
      <w:r w:rsidRPr="00832018">
        <w:rPr>
          <w:rFonts w:ascii="Calibri" w:hAnsi="Calibri" w:cs="Calibri"/>
          <w:b/>
          <w:bCs/>
        </w:rPr>
        <w:t>3)</w:t>
      </w:r>
      <w:r w:rsidRPr="00E405E4">
        <w:rPr>
          <w:rFonts w:ascii="Calibri" w:hAnsi="Calibri" w:cs="Calibri"/>
        </w:rPr>
        <w:t xml:space="preserve"> którego jednostką dominującą w rozumieniu art. 3 ust. 1 pkt 37 ustawy z dnia 29 września 1994 r. o rachunkowości, jest podmiot wymieniony w wykazach określonych w rozporządzeniu 765/2006</w:t>
      </w:r>
      <w:r w:rsidR="009A2A73">
        <w:rPr>
          <w:rFonts w:ascii="Calibri" w:hAnsi="Calibri" w:cs="Calibri"/>
        </w:rPr>
        <w:br/>
      </w:r>
      <w:r w:rsidRPr="00E405E4">
        <w:rPr>
          <w:rFonts w:ascii="Calibri" w:hAnsi="Calibri" w:cs="Calibri"/>
        </w:rPr>
        <w:t>i rozporządzeniu 269/2014 albo wpisany na listę lub będący taką jednostką dominującą od dnia 24 lutego 2022 r., o ile został wpisany na listę na podstawie decyzji</w:t>
      </w:r>
      <w:r w:rsidR="009A2A73">
        <w:rPr>
          <w:rFonts w:ascii="Calibri" w:hAnsi="Calibri" w:cs="Calibri"/>
        </w:rPr>
        <w:t xml:space="preserve"> </w:t>
      </w:r>
      <w:r w:rsidRPr="00E405E4">
        <w:rPr>
          <w:rFonts w:ascii="Calibri" w:hAnsi="Calibri" w:cs="Calibri"/>
        </w:rPr>
        <w:t>w sprawie wpisu na listę rozstrzygającej o zastosowaniu środka, o którym mowa w art. 1 pkt 3 ustawy z dnia 13 kwietnia 2022</w:t>
      </w:r>
      <w:r w:rsidR="009A2A73">
        <w:rPr>
          <w:rFonts w:ascii="Calibri" w:hAnsi="Calibri" w:cs="Calibri"/>
        </w:rPr>
        <w:t xml:space="preserve"> </w:t>
      </w:r>
      <w:r w:rsidRPr="00E405E4">
        <w:rPr>
          <w:rFonts w:ascii="Calibri" w:hAnsi="Calibri" w:cs="Calibri"/>
        </w:rPr>
        <w:t>r. o szczególnych rozwiązaniach w zakresie przeciwdziałania wspierani</w:t>
      </w:r>
      <w:r w:rsidR="004C57DE">
        <w:rPr>
          <w:rFonts w:ascii="Calibri" w:hAnsi="Calibri" w:cs="Calibri"/>
        </w:rPr>
        <w:t>u</w:t>
      </w:r>
      <w:r w:rsidRPr="00E405E4">
        <w:rPr>
          <w:rFonts w:ascii="Calibri" w:hAnsi="Calibri" w:cs="Calibri"/>
        </w:rPr>
        <w:t xml:space="preserve"> agresji na Ukrainę oraz służących ochronie bezpieczeństwa narodowego.</w:t>
      </w:r>
    </w:p>
    <w:p w14:paraId="13B5B3D7" w14:textId="77777777" w:rsidR="00F97B5D" w:rsidRPr="00491042" w:rsidRDefault="00F97B5D" w:rsidP="007E79AA">
      <w:pPr>
        <w:tabs>
          <w:tab w:val="left" w:pos="284"/>
        </w:tabs>
        <w:contextualSpacing/>
        <w:jc w:val="both"/>
        <w:rPr>
          <w:sz w:val="10"/>
          <w:szCs w:val="10"/>
        </w:rPr>
      </w:pPr>
    </w:p>
    <w:p w14:paraId="12482DA4" w14:textId="7002FC4A" w:rsidR="0020418B" w:rsidRPr="00E64CB1" w:rsidRDefault="005A3268" w:rsidP="007E79AA">
      <w:pPr>
        <w:tabs>
          <w:tab w:val="left" w:pos="284"/>
        </w:tabs>
        <w:contextualSpacing/>
        <w:jc w:val="both"/>
        <w:rPr>
          <w:rFonts w:ascii="Georgia" w:hAnsi="Georgia"/>
        </w:rPr>
      </w:pPr>
      <w:r w:rsidRPr="00832B33">
        <w:rPr>
          <w:rFonts w:ascii="Georgia" w:eastAsia="Times New Roman" w:hAnsi="Georgia" w:cstheme="minorHAnsi"/>
          <w:b/>
        </w:rPr>
        <w:t>X</w:t>
      </w:r>
      <w:r w:rsidR="0020418B" w:rsidRPr="00832B33">
        <w:rPr>
          <w:rFonts w:ascii="Georgia" w:eastAsia="Times New Roman" w:hAnsi="Georgia" w:cstheme="minorHAnsi"/>
          <w:b/>
        </w:rPr>
        <w:t>. Podstawy wykluczenia z postępowania, o których mowa w art. 10</w:t>
      </w:r>
      <w:r w:rsidRPr="00832B33">
        <w:rPr>
          <w:rFonts w:ascii="Georgia" w:eastAsia="Times New Roman" w:hAnsi="Georgia" w:cstheme="minorHAnsi"/>
          <w:b/>
        </w:rPr>
        <w:t>9 ust. 1</w:t>
      </w:r>
      <w:r w:rsidR="0020418B" w:rsidRPr="00832B33">
        <w:rPr>
          <w:rFonts w:ascii="Georgia" w:eastAsia="Times New Roman" w:hAnsi="Georgia" w:cstheme="minorHAnsi"/>
          <w:b/>
        </w:rPr>
        <w:t xml:space="preserve"> ustawy</w:t>
      </w:r>
    </w:p>
    <w:p w14:paraId="3AF8FD5D" w14:textId="51A1A5C4" w:rsidR="0020418B" w:rsidRDefault="00EC627B" w:rsidP="007E79AA">
      <w:pPr>
        <w:tabs>
          <w:tab w:val="left" w:pos="284"/>
        </w:tabs>
        <w:contextualSpacing/>
        <w:jc w:val="both"/>
        <w:rPr>
          <w:rFonts w:ascii="Calibri" w:hAnsi="Calibri" w:cs="Calibri"/>
        </w:rPr>
      </w:pPr>
      <w:r w:rsidRPr="00460E7A">
        <w:rPr>
          <w:rFonts w:ascii="Calibri" w:hAnsi="Calibri" w:cs="Calibri"/>
          <w:b/>
        </w:rPr>
        <w:lastRenderedPageBreak/>
        <w:t>1.</w:t>
      </w:r>
      <w:r w:rsidRPr="00E405E4">
        <w:rPr>
          <w:rFonts w:ascii="Calibri" w:hAnsi="Calibri" w:cs="Calibri"/>
        </w:rPr>
        <w:t xml:space="preserve"> Zamawiający wykluczy </w:t>
      </w:r>
      <w:r>
        <w:rPr>
          <w:rFonts w:ascii="Calibri" w:hAnsi="Calibri" w:cs="Calibri"/>
        </w:rPr>
        <w:t>z postępowania</w:t>
      </w:r>
      <w:r w:rsidRPr="00E405E4">
        <w:rPr>
          <w:rFonts w:ascii="Calibri" w:hAnsi="Calibri" w:cs="Calibri"/>
        </w:rPr>
        <w:t xml:space="preserve"> Wykonawcę</w:t>
      </w:r>
      <w:r>
        <w:rPr>
          <w:rFonts w:ascii="Calibri" w:hAnsi="Calibri" w:cs="Calibri"/>
        </w:rPr>
        <w:t xml:space="preserve"> w okolicznościach, o których mowa w </w:t>
      </w:r>
      <w:r w:rsidRPr="00E405E4">
        <w:rPr>
          <w:rFonts w:ascii="Calibri" w:hAnsi="Calibri" w:cs="Calibri"/>
        </w:rPr>
        <w:t xml:space="preserve"> art. 109 ust. 1 pkt 1 - 4</w:t>
      </w:r>
      <w:r>
        <w:rPr>
          <w:rFonts w:ascii="Calibri" w:hAnsi="Calibri" w:cs="Calibri"/>
        </w:rPr>
        <w:t xml:space="preserve"> </w:t>
      </w:r>
      <w:r w:rsidRPr="00E405E4">
        <w:rPr>
          <w:rFonts w:ascii="Calibri" w:hAnsi="Calibri" w:cs="Calibri"/>
        </w:rPr>
        <w:t>ustawy</w:t>
      </w:r>
      <w:r>
        <w:rPr>
          <w:rFonts w:ascii="Calibri" w:hAnsi="Calibri" w:cs="Calibri"/>
        </w:rPr>
        <w:t xml:space="preserve"> (</w:t>
      </w:r>
      <w:r w:rsidRPr="00E405E4">
        <w:rPr>
          <w:rFonts w:ascii="Calibri" w:hAnsi="Calibri" w:cs="Calibri"/>
        </w:rPr>
        <w:t>z zastrzeżeniem art. 110 ust. 2 ustawy</w:t>
      </w:r>
      <w:r>
        <w:rPr>
          <w:rFonts w:ascii="Calibri" w:hAnsi="Calibri" w:cs="Calibri"/>
        </w:rPr>
        <w:t>), tj. Wykonawcę:</w:t>
      </w:r>
    </w:p>
    <w:p w14:paraId="2931B547" w14:textId="2B7B3FB8" w:rsidR="00737053" w:rsidRDefault="00EC627B" w:rsidP="007E79AA">
      <w:pPr>
        <w:tabs>
          <w:tab w:val="left" w:pos="284"/>
        </w:tabs>
        <w:contextualSpacing/>
        <w:jc w:val="both"/>
      </w:pPr>
      <w:r w:rsidRPr="00EC627B">
        <w:rPr>
          <w:b/>
          <w:bCs/>
        </w:rPr>
        <w:t>1)</w:t>
      </w:r>
      <w:r>
        <w:t xml:space="preserve"> który naruszył obowiązki dotyczące płatności podatków, opłat lub składek na ubezpieczenia społeczne lub zdrowotne, z wyjątkiem przypadku, o którym mowa w art. 108 ust. 1 pkt 3, chyba że </w:t>
      </w:r>
      <w:r w:rsidR="00FB3449">
        <w:t>W</w:t>
      </w:r>
      <w:r>
        <w:t>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E4BB95A" w14:textId="77777777" w:rsidR="00EC627B" w:rsidRDefault="00EC627B" w:rsidP="007E79AA">
      <w:pPr>
        <w:tabs>
          <w:tab w:val="left" w:pos="284"/>
        </w:tabs>
        <w:contextualSpacing/>
        <w:jc w:val="both"/>
      </w:pPr>
      <w:r w:rsidRPr="00EC627B">
        <w:rPr>
          <w:b/>
          <w:bCs/>
        </w:rPr>
        <w:t>2)</w:t>
      </w:r>
      <w:r>
        <w:t xml:space="preserve"> który naruszył obowiązki w dziedzinie ochrony środowiska, prawa socjalnego lub prawa pracy:</w:t>
      </w:r>
    </w:p>
    <w:p w14:paraId="714090A5" w14:textId="07BD25FB" w:rsidR="008660DB" w:rsidRDefault="00EC627B" w:rsidP="007E79AA">
      <w:pPr>
        <w:tabs>
          <w:tab w:val="left" w:pos="284"/>
        </w:tabs>
        <w:contextualSpacing/>
        <w:jc w:val="both"/>
      </w:pPr>
      <w:r w:rsidRPr="001E43D1">
        <w:rPr>
          <w:b/>
          <w:bCs/>
        </w:rPr>
        <w:t>a)</w:t>
      </w:r>
      <w:r>
        <w:t xml:space="preserve"> będącego osobą fizyczną skazanego prawomocnie za przestępstwo przeciwko środowisku,</w:t>
      </w:r>
      <w:r w:rsidR="001E43D1">
        <w:br/>
      </w:r>
      <w:r>
        <w:t>o którym mowa w rozdziale XXII Kodeksu karnego lub za przestępstwo przeciwko prawom osób wykonujących pracę zarobkową, o którym mowa w rozdziale XXVIII Kodeksu karnego, lub za odpowiedni czyn zabroniony określony w przepisach prawa obcego,</w:t>
      </w:r>
    </w:p>
    <w:p w14:paraId="11E2C35D" w14:textId="1788777D" w:rsidR="003F1BFF" w:rsidRPr="00E864B6" w:rsidRDefault="00EC627B" w:rsidP="007E79AA">
      <w:pPr>
        <w:tabs>
          <w:tab w:val="left" w:pos="284"/>
        </w:tabs>
        <w:contextualSpacing/>
        <w:jc w:val="both"/>
        <w:rPr>
          <w:b/>
        </w:rPr>
      </w:pPr>
      <w:r w:rsidRPr="001E43D1">
        <w:rPr>
          <w:b/>
          <w:bCs/>
        </w:rPr>
        <w:t>b)</w:t>
      </w:r>
      <w:r>
        <w:t xml:space="preserve"> będącego osobą fizyczną prawomocnie ukaranego za wykroczenie przeciwko prawom pracownika lub wykroczenie przeciwko środowisku, jeżeli za jego popełnienie wymierzono karę aresztu, ograniczenia wolności lub karę grzywny,</w:t>
      </w:r>
    </w:p>
    <w:p w14:paraId="469BAA67" w14:textId="7F20CEC0" w:rsidR="00E864B6" w:rsidRDefault="00EC627B" w:rsidP="00E864B6">
      <w:pPr>
        <w:tabs>
          <w:tab w:val="left" w:pos="284"/>
        </w:tabs>
        <w:contextualSpacing/>
        <w:jc w:val="both"/>
      </w:pPr>
      <w:r w:rsidRPr="00A31F8D">
        <w:rPr>
          <w:b/>
          <w:bCs/>
        </w:rPr>
        <w:t>c)</w:t>
      </w:r>
      <w:r>
        <w:t xml:space="preserve"> wobec którego wydano ostateczną decyzję administracyjną o naruszeniu obowiązków wynikających z prawa ochrony środowiska, prawa pracy lub przepisów o zabezpieczeniu społecznym, jeżeli wymierzono tą decyzją karę pieniężną;</w:t>
      </w:r>
    </w:p>
    <w:p w14:paraId="3E63BA0A" w14:textId="66F2D8AB" w:rsidR="00E864B6" w:rsidRDefault="00EC627B" w:rsidP="007E79AA">
      <w:pPr>
        <w:tabs>
          <w:tab w:val="left" w:pos="284"/>
        </w:tabs>
        <w:contextualSpacing/>
        <w:jc w:val="both"/>
      </w:pPr>
      <w:r w:rsidRPr="00A31F8D">
        <w:rPr>
          <w:b/>
          <w:bCs/>
        </w:rPr>
        <w:t>3)</w:t>
      </w:r>
      <w:r>
        <w:t xml:space="preserve"> jeżeli urzędującego członka jego organu zarządzającego lub nadzorczego, wspólnika spółki</w:t>
      </w:r>
      <w:r w:rsidR="00A31F8D">
        <w:br/>
      </w:r>
      <w:r>
        <w:t>w spółce jawnej lub partnerskiej albo komplementariusza w spółce komandytowej lub komandytowo-akcyjnej lub prokurenta prawomocnie skazano za przestępstwo lub ukarano za wykroczenie, o którym mowa w pkt 2 lit. a lub b;</w:t>
      </w:r>
    </w:p>
    <w:p w14:paraId="6E69DAB7" w14:textId="538CA929" w:rsidR="00E864B6" w:rsidRDefault="00EC627B" w:rsidP="007E79AA">
      <w:pPr>
        <w:tabs>
          <w:tab w:val="left" w:pos="284"/>
        </w:tabs>
        <w:contextualSpacing/>
        <w:jc w:val="both"/>
      </w:pPr>
      <w:r w:rsidRPr="00A31F8D">
        <w:rPr>
          <w:b/>
          <w:bCs/>
        </w:rPr>
        <w:t>4)</w:t>
      </w:r>
      <w: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w:t>
      </w:r>
      <w:r w:rsidR="00A31F8D">
        <w:br/>
      </w:r>
      <w:r>
        <w:t>w przepisach miejsca wszczęcia tej procedury.</w:t>
      </w:r>
    </w:p>
    <w:p w14:paraId="14BF6AF5" w14:textId="2F35F82B" w:rsidR="00F7548F" w:rsidRPr="00F7548F" w:rsidRDefault="00F7548F" w:rsidP="007E79AA">
      <w:pPr>
        <w:tabs>
          <w:tab w:val="left" w:pos="284"/>
        </w:tabs>
        <w:contextualSpacing/>
        <w:jc w:val="both"/>
      </w:pPr>
      <w:r w:rsidRPr="00F7548F">
        <w:rPr>
          <w:rFonts w:ascii="Calibri" w:hAnsi="Calibri" w:cs="Calibri"/>
          <w:b/>
          <w:bCs/>
        </w:rPr>
        <w:t>2.</w:t>
      </w:r>
      <w:r w:rsidRPr="00F7548F">
        <w:rPr>
          <w:rFonts w:ascii="Calibri" w:hAnsi="Calibri" w:cs="Calibri"/>
        </w:rPr>
        <w:t xml:space="preserve"> Wykluczenie Wykonawcy następuje zgodnie z art. 111 ustawy.</w:t>
      </w:r>
    </w:p>
    <w:p w14:paraId="5218A93D" w14:textId="12AE0D43" w:rsidR="00EC627B" w:rsidRPr="00491042" w:rsidRDefault="00EC627B" w:rsidP="007E79AA">
      <w:pPr>
        <w:tabs>
          <w:tab w:val="left" w:pos="284"/>
        </w:tabs>
        <w:contextualSpacing/>
        <w:jc w:val="both"/>
        <w:rPr>
          <w:sz w:val="10"/>
          <w:szCs w:val="10"/>
        </w:rPr>
      </w:pPr>
    </w:p>
    <w:p w14:paraId="69B6986D" w14:textId="1AB8413B" w:rsidR="00EB6ECD" w:rsidRPr="00E64CB1" w:rsidRDefault="00832018" w:rsidP="004F78B9">
      <w:pPr>
        <w:tabs>
          <w:tab w:val="left" w:pos="284"/>
        </w:tabs>
        <w:contextualSpacing/>
        <w:jc w:val="both"/>
        <w:rPr>
          <w:rFonts w:ascii="Georgia" w:hAnsi="Georgia" w:cs="Calibri"/>
          <w:color w:val="FF0000"/>
        </w:rPr>
      </w:pPr>
      <w:r w:rsidRPr="00E64CB1">
        <w:rPr>
          <w:rFonts w:ascii="Georgia" w:eastAsia="Times New Roman" w:hAnsi="Georgia" w:cstheme="minorHAnsi"/>
          <w:b/>
        </w:rPr>
        <w:t>X</w:t>
      </w:r>
      <w:r w:rsidR="004B3A26" w:rsidRPr="00E64CB1">
        <w:rPr>
          <w:rFonts w:ascii="Georgia" w:eastAsia="Times New Roman" w:hAnsi="Georgia" w:cstheme="minorHAnsi"/>
          <w:b/>
        </w:rPr>
        <w:t>I</w:t>
      </w:r>
      <w:r w:rsidRPr="00E64CB1">
        <w:rPr>
          <w:rFonts w:ascii="Georgia" w:eastAsia="Times New Roman" w:hAnsi="Georgia" w:cstheme="minorHAnsi"/>
          <w:b/>
        </w:rPr>
        <w:t xml:space="preserve">. </w:t>
      </w:r>
      <w:r w:rsidR="007D313B" w:rsidRPr="00E64CB1">
        <w:rPr>
          <w:rFonts w:ascii="Georgia" w:eastAsia="Times New Roman" w:hAnsi="Georgia" w:cstheme="minorHAnsi"/>
          <w:b/>
        </w:rPr>
        <w:t>Przesłanki powodujące nieudzielenie zamówienia lub zakaz dalszego wykonywania zamówienia</w:t>
      </w:r>
      <w:r w:rsidR="00F83AD3" w:rsidRPr="00E64CB1">
        <w:rPr>
          <w:rFonts w:ascii="Georgia" w:eastAsia="Times New Roman" w:hAnsi="Georgia" w:cstheme="minorHAnsi"/>
          <w:b/>
        </w:rPr>
        <w:t xml:space="preserve">, </w:t>
      </w:r>
      <w:r w:rsidR="00C458FE" w:rsidRPr="00E64CB1">
        <w:rPr>
          <w:rFonts w:ascii="Georgia" w:eastAsia="Times New Roman" w:hAnsi="Georgia" w:cstheme="minorHAnsi"/>
          <w:b/>
        </w:rPr>
        <w:t>o których mowa w art.</w:t>
      </w:r>
      <w:r w:rsidR="00C458FE" w:rsidRPr="00E64CB1">
        <w:rPr>
          <w:rFonts w:ascii="Georgia" w:hAnsi="Georgia"/>
          <w:b/>
        </w:rPr>
        <w:t xml:space="preserve"> </w:t>
      </w:r>
      <w:r w:rsidR="00CD31B5" w:rsidRPr="00E64CB1">
        <w:rPr>
          <w:rFonts w:ascii="Georgia" w:hAnsi="Georgia" w:cs="Calibri"/>
          <w:b/>
        </w:rPr>
        <w:t>5k rozporządzenia Rady (UE)</w:t>
      </w:r>
      <w:r w:rsidR="00424EA4" w:rsidRPr="00E64CB1">
        <w:rPr>
          <w:rFonts w:ascii="Georgia" w:hAnsi="Georgia" w:cs="Calibri"/>
          <w:b/>
        </w:rPr>
        <w:t xml:space="preserve"> </w:t>
      </w:r>
      <w:r w:rsidR="00CD31B5" w:rsidRPr="00E64CB1">
        <w:rPr>
          <w:rFonts w:ascii="Georgia" w:hAnsi="Georgia" w:cs="Calibri"/>
          <w:b/>
        </w:rPr>
        <w:t>nr 833/2014 z dnia 31 lipca 2014 r. dotyczącego środków ograniczających</w:t>
      </w:r>
      <w:r w:rsidR="00E64CB1">
        <w:rPr>
          <w:rFonts w:ascii="Georgia" w:hAnsi="Georgia" w:cs="Calibri"/>
          <w:b/>
        </w:rPr>
        <w:br/>
      </w:r>
      <w:r w:rsidR="00CD31B5" w:rsidRPr="00E64CB1">
        <w:rPr>
          <w:rFonts w:ascii="Georgia" w:hAnsi="Georgia" w:cs="Calibri"/>
          <w:b/>
        </w:rPr>
        <w:t>w związku z działaniami Rosji destabilizującymi sytuację na Ukrainie</w:t>
      </w:r>
      <w:r w:rsidR="009A2A73">
        <w:rPr>
          <w:rFonts w:ascii="Georgia" w:hAnsi="Georgia" w:cs="Calibri"/>
          <w:b/>
        </w:rPr>
        <w:t>.</w:t>
      </w:r>
    </w:p>
    <w:p w14:paraId="191723CD" w14:textId="3714AE75" w:rsidR="00CD31B5" w:rsidRDefault="00ED029F" w:rsidP="00A75B56">
      <w:pPr>
        <w:tabs>
          <w:tab w:val="left" w:pos="284"/>
        </w:tabs>
        <w:contextualSpacing/>
        <w:jc w:val="both"/>
        <w:rPr>
          <w:rFonts w:ascii="Calibri" w:hAnsi="Calibri" w:cs="Calibri"/>
        </w:rPr>
      </w:pPr>
      <w:r w:rsidRPr="00A75B56">
        <w:rPr>
          <w:b/>
          <w:bCs/>
        </w:rPr>
        <w:t xml:space="preserve">1. </w:t>
      </w:r>
      <w:r w:rsidRPr="00A75B56">
        <w:t>Zamawiający nie udzieli zamówienia lub zakaże dalszego wykonywania zamówienia</w:t>
      </w:r>
      <w:r w:rsidR="00A75B56" w:rsidRPr="00A75B56">
        <w:t xml:space="preserve"> </w:t>
      </w:r>
      <w:r w:rsidR="006E7C6B" w:rsidRPr="00A75B56">
        <w:rPr>
          <w:rFonts w:ascii="Calibri" w:hAnsi="Calibri" w:cs="Calibri"/>
        </w:rPr>
        <w:t>objęt</w:t>
      </w:r>
      <w:r w:rsidR="00A75B56" w:rsidRPr="00A75B56">
        <w:rPr>
          <w:rFonts w:ascii="Calibri" w:hAnsi="Calibri" w:cs="Calibri"/>
        </w:rPr>
        <w:t>ego</w:t>
      </w:r>
      <w:r w:rsidR="006E7C6B" w:rsidRPr="00A75B56">
        <w:rPr>
          <w:rFonts w:ascii="Calibri" w:hAnsi="Calibri" w:cs="Calibri"/>
        </w:rPr>
        <w:t xml:space="preserve"> zakresem dyrektywy w sprawie zamówień publicznych, tj. dyrektywy Parlamentu Europejskiego i rady 2014/24/UE z dnia 26 lutego 2014 r. w sprawie zamówień publicznych na rzecz lub z udziałem:</w:t>
      </w:r>
    </w:p>
    <w:p w14:paraId="5055840E" w14:textId="04832BF2" w:rsidR="00F331DD" w:rsidRPr="00A75B56" w:rsidRDefault="00A75B56" w:rsidP="00A75B56">
      <w:pPr>
        <w:tabs>
          <w:tab w:val="left" w:pos="284"/>
        </w:tabs>
        <w:contextualSpacing/>
        <w:jc w:val="both"/>
        <w:rPr>
          <w:rFonts w:ascii="Calibri" w:hAnsi="Calibri" w:cs="Calibri"/>
        </w:rPr>
      </w:pPr>
      <w:r>
        <w:rPr>
          <w:rFonts w:ascii="Calibri" w:hAnsi="Calibri" w:cs="Calibri"/>
          <w:b/>
          <w:bCs/>
        </w:rPr>
        <w:t>a</w:t>
      </w:r>
      <w:r w:rsidRPr="00A75B56">
        <w:rPr>
          <w:rFonts w:ascii="Calibri" w:hAnsi="Calibri" w:cs="Calibri"/>
          <w:b/>
          <w:bCs/>
        </w:rPr>
        <w:t>)</w:t>
      </w:r>
      <w:r w:rsidRPr="00A75B56">
        <w:rPr>
          <w:rFonts w:ascii="Calibri" w:hAnsi="Calibri" w:cs="Calibri"/>
        </w:rPr>
        <w:t xml:space="preserve"> </w:t>
      </w:r>
      <w:r w:rsidR="00F331DD">
        <w:t>obywateli rosyjskich, osób fizycznych zamieszkałych w Rosji lub osób prawnych, podmiotów lub organów z siedzibą w Rosji;</w:t>
      </w:r>
    </w:p>
    <w:p w14:paraId="7AE3B28B" w14:textId="5DBFA4C1" w:rsidR="00AC2E61" w:rsidRPr="00A75B56" w:rsidRDefault="00A75B56" w:rsidP="00A75B56">
      <w:pPr>
        <w:tabs>
          <w:tab w:val="left" w:pos="284"/>
        </w:tabs>
        <w:contextualSpacing/>
        <w:jc w:val="both"/>
        <w:rPr>
          <w:rFonts w:ascii="Calibri" w:hAnsi="Calibri" w:cs="Calibri"/>
        </w:rPr>
      </w:pPr>
      <w:r>
        <w:rPr>
          <w:rFonts w:ascii="Calibri" w:hAnsi="Calibri" w:cs="Calibri"/>
          <w:b/>
          <w:bCs/>
        </w:rPr>
        <w:t>b</w:t>
      </w:r>
      <w:r w:rsidRPr="00A75B56">
        <w:rPr>
          <w:rFonts w:ascii="Calibri" w:hAnsi="Calibri" w:cs="Calibri"/>
          <w:b/>
          <w:bCs/>
        </w:rPr>
        <w:t>)</w:t>
      </w:r>
      <w:r w:rsidRPr="00A75B56">
        <w:rPr>
          <w:rFonts w:ascii="Calibri" w:hAnsi="Calibri" w:cs="Calibri"/>
        </w:rPr>
        <w:t xml:space="preserve"> </w:t>
      </w:r>
      <w:r w:rsidR="00AC2E61">
        <w:t>osób prawnych, podmiotów lub organów, do których prawa własności bezpośrednio lub pośrednio w ponad 50 % należą do osoby fizycznej lub prawnej, podmiotu lub organu, o których mowa w lit. a) niniejszego ustępu; lub</w:t>
      </w:r>
    </w:p>
    <w:p w14:paraId="50AEFEB7" w14:textId="646E8D24" w:rsidR="00F331DD" w:rsidRDefault="00A75B56" w:rsidP="007F463E">
      <w:pPr>
        <w:tabs>
          <w:tab w:val="left" w:pos="284"/>
        </w:tabs>
        <w:contextualSpacing/>
        <w:jc w:val="both"/>
        <w:rPr>
          <w:rFonts w:ascii="Calibri" w:hAnsi="Calibri" w:cs="Calibri"/>
        </w:rPr>
      </w:pPr>
      <w:r>
        <w:rPr>
          <w:rFonts w:ascii="Calibri" w:hAnsi="Calibri" w:cs="Calibri"/>
          <w:b/>
          <w:bCs/>
        </w:rPr>
        <w:t>c</w:t>
      </w:r>
      <w:r w:rsidRPr="00A75B56">
        <w:rPr>
          <w:rFonts w:ascii="Calibri" w:hAnsi="Calibri" w:cs="Calibri"/>
          <w:b/>
          <w:bCs/>
        </w:rPr>
        <w:t>)</w:t>
      </w:r>
      <w:r w:rsidRPr="00A75B56">
        <w:rPr>
          <w:rFonts w:ascii="Calibri" w:hAnsi="Calibri" w:cs="Calibri"/>
        </w:rPr>
        <w:t xml:space="preserve"> </w:t>
      </w:r>
      <w:r w:rsidR="00F331DD">
        <w:t>osób fizycznych lub prawnych, podmiotów lub organów działających w imieniu lub pod kierunkiem osoby fizycznej lub prawnej, podmiotu lub organu, o których mowa w lit. a) lub b) niniejszego ustępu,</w:t>
      </w:r>
    </w:p>
    <w:p w14:paraId="45332B17" w14:textId="556500ED" w:rsidR="00F331DD" w:rsidRDefault="00F331DD" w:rsidP="007F463E">
      <w:pPr>
        <w:tabs>
          <w:tab w:val="left" w:pos="284"/>
        </w:tabs>
        <w:contextualSpacing/>
        <w:jc w:val="both"/>
        <w:rPr>
          <w:rFonts w:ascii="Calibri" w:hAnsi="Calibri" w:cs="Calibri"/>
        </w:rPr>
      </w:pPr>
      <w:r>
        <w:t>w tym podwykonawców, dostawców lub podmiotów, na których zdolności polega się w rozumieniu dyrektyw w sprawie zamówień publicznych, w przypadku gdy przypada na nich ponad 10 % wartości zamówienia.</w:t>
      </w:r>
    </w:p>
    <w:p w14:paraId="54F9CF0B" w14:textId="77777777" w:rsidR="007F463E" w:rsidRPr="00491042" w:rsidRDefault="007F463E" w:rsidP="007F463E">
      <w:pPr>
        <w:tabs>
          <w:tab w:val="left" w:pos="284"/>
        </w:tabs>
        <w:contextualSpacing/>
        <w:jc w:val="both"/>
        <w:rPr>
          <w:rFonts w:ascii="Calibri" w:hAnsi="Calibri" w:cs="Calibri"/>
          <w:sz w:val="10"/>
          <w:szCs w:val="10"/>
        </w:rPr>
      </w:pPr>
    </w:p>
    <w:p w14:paraId="2481D5A9" w14:textId="6AB5F0AA" w:rsidR="00A2040C" w:rsidRPr="00E64CB1" w:rsidRDefault="00A2040C" w:rsidP="007F463E">
      <w:pPr>
        <w:tabs>
          <w:tab w:val="left" w:pos="284"/>
        </w:tabs>
        <w:contextualSpacing/>
        <w:jc w:val="both"/>
        <w:rPr>
          <w:rFonts w:ascii="Georgia" w:hAnsi="Georgia" w:cs="Calibri"/>
        </w:rPr>
      </w:pPr>
      <w:r w:rsidRPr="00E64CB1">
        <w:rPr>
          <w:rFonts w:ascii="Georgia" w:eastAsia="Times New Roman" w:hAnsi="Georgia" w:cstheme="minorHAnsi"/>
          <w:b/>
        </w:rPr>
        <w:t>X</w:t>
      </w:r>
      <w:r w:rsidR="003535E2" w:rsidRPr="00E64CB1">
        <w:rPr>
          <w:rFonts w:ascii="Georgia" w:eastAsia="Times New Roman" w:hAnsi="Georgia" w:cstheme="minorHAnsi"/>
          <w:b/>
        </w:rPr>
        <w:t>II</w:t>
      </w:r>
      <w:r w:rsidRPr="00E64CB1">
        <w:rPr>
          <w:rFonts w:ascii="Georgia" w:eastAsia="Times New Roman" w:hAnsi="Georgia" w:cstheme="minorHAnsi"/>
          <w:b/>
        </w:rPr>
        <w:t xml:space="preserve">. </w:t>
      </w:r>
      <w:r w:rsidR="009A1327" w:rsidRPr="00E64CB1">
        <w:rPr>
          <w:rFonts w:ascii="Georgia" w:eastAsia="Times New Roman" w:hAnsi="Georgia" w:cstheme="minorHAnsi"/>
          <w:b/>
        </w:rPr>
        <w:t xml:space="preserve">Informacja o </w:t>
      </w:r>
      <w:r w:rsidR="00D12DCE" w:rsidRPr="00E64CB1">
        <w:rPr>
          <w:rFonts w:ascii="Georgia" w:eastAsia="Times New Roman" w:hAnsi="Georgia" w:cstheme="minorHAnsi"/>
          <w:b/>
        </w:rPr>
        <w:t>w</w:t>
      </w:r>
      <w:r w:rsidRPr="00E64CB1">
        <w:rPr>
          <w:rFonts w:ascii="Georgia" w:eastAsia="Times New Roman" w:hAnsi="Georgia" w:cstheme="minorHAnsi"/>
          <w:b/>
        </w:rPr>
        <w:t>arunk</w:t>
      </w:r>
      <w:r w:rsidR="00D12DCE" w:rsidRPr="00E64CB1">
        <w:rPr>
          <w:rFonts w:ascii="Georgia" w:eastAsia="Times New Roman" w:hAnsi="Georgia" w:cstheme="minorHAnsi"/>
          <w:b/>
        </w:rPr>
        <w:t>ach</w:t>
      </w:r>
      <w:r w:rsidRPr="00E64CB1">
        <w:rPr>
          <w:rFonts w:ascii="Georgia" w:eastAsia="Times New Roman" w:hAnsi="Georgia" w:cstheme="minorHAnsi"/>
          <w:b/>
        </w:rPr>
        <w:t xml:space="preserve"> udziału w postępowaniu</w:t>
      </w:r>
      <w:r w:rsidR="00D12DCE" w:rsidRPr="00E64CB1">
        <w:rPr>
          <w:rFonts w:ascii="Georgia" w:eastAsia="Times New Roman" w:hAnsi="Georgia" w:cstheme="minorHAnsi"/>
          <w:b/>
        </w:rPr>
        <w:t xml:space="preserve"> o udzielenie zamówienia</w:t>
      </w:r>
      <w:r w:rsidR="00056ACD" w:rsidRPr="00E64CB1">
        <w:rPr>
          <w:rFonts w:ascii="Georgia" w:eastAsia="Times New Roman" w:hAnsi="Georgia" w:cstheme="minorHAnsi"/>
          <w:b/>
        </w:rPr>
        <w:t>.</w:t>
      </w:r>
    </w:p>
    <w:p w14:paraId="39463220" w14:textId="6B9E6B4C" w:rsidR="004F78B9" w:rsidRPr="00670C29" w:rsidRDefault="004F78B9" w:rsidP="00491042">
      <w:pPr>
        <w:tabs>
          <w:tab w:val="left" w:pos="284"/>
        </w:tabs>
        <w:spacing w:after="0"/>
        <w:contextualSpacing/>
        <w:jc w:val="both"/>
        <w:rPr>
          <w:rFonts w:ascii="Calibri" w:hAnsi="Calibri" w:cs="Calibri"/>
        </w:rPr>
      </w:pPr>
      <w:r w:rsidRPr="006A53D4">
        <w:rPr>
          <w:rFonts w:ascii="Calibri" w:hAnsi="Calibri" w:cs="Calibri"/>
          <w:b/>
        </w:rPr>
        <w:t>1.</w:t>
      </w:r>
      <w:r w:rsidRPr="00670C29">
        <w:rPr>
          <w:rFonts w:ascii="Calibri" w:hAnsi="Calibri" w:cs="Calibri"/>
        </w:rPr>
        <w:t xml:space="preserve"> O udzielenie zamówienia mogą ubiegać się Wykonawcy, którzy</w:t>
      </w:r>
      <w:r w:rsidR="00414268">
        <w:rPr>
          <w:rFonts w:ascii="Calibri" w:hAnsi="Calibri" w:cs="Calibri"/>
        </w:rPr>
        <w:t xml:space="preserve"> spełniają warunki dotyczące</w:t>
      </w:r>
      <w:r w:rsidRPr="00670C29">
        <w:rPr>
          <w:rFonts w:ascii="Calibri" w:hAnsi="Calibri" w:cs="Calibri"/>
        </w:rPr>
        <w:t>:</w:t>
      </w:r>
    </w:p>
    <w:p w14:paraId="4445CB1C" w14:textId="1DFFC728" w:rsidR="007F463E" w:rsidRDefault="004F78B9" w:rsidP="00491042">
      <w:pPr>
        <w:tabs>
          <w:tab w:val="left" w:pos="284"/>
        </w:tabs>
        <w:spacing w:after="0"/>
        <w:contextualSpacing/>
        <w:jc w:val="both"/>
        <w:rPr>
          <w:rFonts w:ascii="Calibri" w:hAnsi="Calibri" w:cs="Calibri"/>
          <w:u w:val="single"/>
        </w:rPr>
      </w:pPr>
      <w:r w:rsidRPr="007F463E">
        <w:rPr>
          <w:rFonts w:ascii="Calibri" w:hAnsi="Calibri" w:cs="Calibri"/>
          <w:b/>
          <w:bCs/>
        </w:rPr>
        <w:t>1)</w:t>
      </w:r>
      <w:r w:rsidRPr="00670C29">
        <w:rPr>
          <w:rFonts w:ascii="Calibri" w:hAnsi="Calibri" w:cs="Calibri"/>
        </w:rPr>
        <w:t xml:space="preserve"> </w:t>
      </w:r>
      <w:r w:rsidRPr="0063337E">
        <w:rPr>
          <w:rFonts w:ascii="Calibri" w:hAnsi="Calibri" w:cs="Calibri"/>
          <w:b/>
        </w:rPr>
        <w:t>posiada</w:t>
      </w:r>
      <w:r w:rsidR="00414268" w:rsidRPr="0063337E">
        <w:rPr>
          <w:rFonts w:ascii="Calibri" w:hAnsi="Calibri" w:cs="Calibri"/>
          <w:b/>
        </w:rPr>
        <w:t>nia</w:t>
      </w:r>
      <w:r w:rsidRPr="0063337E">
        <w:rPr>
          <w:rFonts w:ascii="Calibri" w:hAnsi="Calibri" w:cs="Calibri"/>
          <w:b/>
        </w:rPr>
        <w:t xml:space="preserve"> zdolnoś</w:t>
      </w:r>
      <w:r w:rsidR="00414268" w:rsidRPr="0063337E">
        <w:rPr>
          <w:rFonts w:ascii="Calibri" w:hAnsi="Calibri" w:cs="Calibri"/>
          <w:b/>
        </w:rPr>
        <w:t>ci</w:t>
      </w:r>
      <w:r w:rsidRPr="0063337E">
        <w:rPr>
          <w:rFonts w:ascii="Calibri" w:hAnsi="Calibri" w:cs="Calibri"/>
          <w:b/>
        </w:rPr>
        <w:t xml:space="preserve"> do występowania w obrocie gospodarczym</w:t>
      </w:r>
      <w:r w:rsidR="00067F76" w:rsidRPr="0063337E">
        <w:rPr>
          <w:rFonts w:ascii="Calibri" w:hAnsi="Calibri" w:cs="Calibri"/>
          <w:b/>
        </w:rPr>
        <w:t>:</w:t>
      </w:r>
    </w:p>
    <w:p w14:paraId="380BEF4C" w14:textId="18E18F46" w:rsidR="004F78B9" w:rsidRPr="007F463E" w:rsidRDefault="004F78B9" w:rsidP="00491042">
      <w:pPr>
        <w:tabs>
          <w:tab w:val="left" w:pos="284"/>
        </w:tabs>
        <w:spacing w:after="0"/>
        <w:contextualSpacing/>
        <w:jc w:val="both"/>
        <w:rPr>
          <w:rFonts w:ascii="Calibri" w:hAnsi="Calibri" w:cs="Calibri"/>
          <w:u w:val="single"/>
        </w:rPr>
      </w:pPr>
      <w:r w:rsidRPr="00670C29">
        <w:rPr>
          <w:rFonts w:ascii="Calibri" w:hAnsi="Calibri" w:cs="Calibri"/>
        </w:rPr>
        <w:t>Zamawiający nie określ</w:t>
      </w:r>
      <w:r w:rsidR="007F463E">
        <w:rPr>
          <w:rFonts w:ascii="Calibri" w:hAnsi="Calibri" w:cs="Calibri"/>
        </w:rPr>
        <w:t>a</w:t>
      </w:r>
      <w:r w:rsidRPr="00670C29">
        <w:rPr>
          <w:rFonts w:ascii="Calibri" w:hAnsi="Calibri" w:cs="Calibri"/>
        </w:rPr>
        <w:t xml:space="preserve"> wymagań w zakresie powyższego warunku</w:t>
      </w:r>
      <w:r w:rsidR="00067F76">
        <w:rPr>
          <w:rFonts w:ascii="Calibri" w:hAnsi="Calibri" w:cs="Calibri"/>
        </w:rPr>
        <w:t>;</w:t>
      </w:r>
    </w:p>
    <w:p w14:paraId="2B5659C6" w14:textId="0CD0F0BB" w:rsidR="004F78B9" w:rsidRPr="007F463E" w:rsidRDefault="004F78B9" w:rsidP="00491042">
      <w:pPr>
        <w:tabs>
          <w:tab w:val="left" w:pos="284"/>
        </w:tabs>
        <w:spacing w:after="0"/>
        <w:contextualSpacing/>
        <w:jc w:val="both"/>
        <w:rPr>
          <w:rFonts w:ascii="Calibri" w:hAnsi="Calibri" w:cs="Calibri"/>
        </w:rPr>
      </w:pPr>
      <w:r w:rsidRPr="007F463E">
        <w:rPr>
          <w:rFonts w:ascii="Calibri" w:hAnsi="Calibri" w:cs="Calibri"/>
          <w:b/>
          <w:bCs/>
        </w:rPr>
        <w:t>2)</w:t>
      </w:r>
      <w:r w:rsidRPr="00670C29">
        <w:rPr>
          <w:rFonts w:ascii="Calibri" w:hAnsi="Calibri" w:cs="Calibri"/>
        </w:rPr>
        <w:t xml:space="preserve"> </w:t>
      </w:r>
      <w:r w:rsidRPr="00446F88">
        <w:rPr>
          <w:rFonts w:ascii="Calibri" w:hAnsi="Calibri" w:cs="Calibri"/>
          <w:b/>
        </w:rPr>
        <w:t>posiada</w:t>
      </w:r>
      <w:r w:rsidR="00067F76" w:rsidRPr="00446F88">
        <w:rPr>
          <w:rFonts w:ascii="Calibri" w:hAnsi="Calibri" w:cs="Calibri"/>
          <w:b/>
        </w:rPr>
        <w:t>nia</w:t>
      </w:r>
      <w:r w:rsidRPr="00446F88">
        <w:rPr>
          <w:rFonts w:ascii="Calibri" w:hAnsi="Calibri" w:cs="Calibri"/>
          <w:b/>
        </w:rPr>
        <w:t xml:space="preserve"> uprawnie</w:t>
      </w:r>
      <w:r w:rsidR="00067F76" w:rsidRPr="00446F88">
        <w:rPr>
          <w:rFonts w:ascii="Calibri" w:hAnsi="Calibri" w:cs="Calibri"/>
          <w:b/>
        </w:rPr>
        <w:t>ń</w:t>
      </w:r>
      <w:r w:rsidRPr="00446F88">
        <w:rPr>
          <w:rFonts w:ascii="Calibri" w:hAnsi="Calibri" w:cs="Calibri"/>
          <w:b/>
        </w:rPr>
        <w:t xml:space="preserve"> do prowadzenia określonej działalności gospodarczej lub zawodowej,</w:t>
      </w:r>
      <w:r w:rsidR="00446F88">
        <w:rPr>
          <w:rFonts w:ascii="Calibri" w:hAnsi="Calibri" w:cs="Calibri"/>
          <w:b/>
        </w:rPr>
        <w:br/>
      </w:r>
      <w:r w:rsidRPr="00446F88">
        <w:rPr>
          <w:rFonts w:ascii="Calibri" w:hAnsi="Calibri" w:cs="Calibri"/>
          <w:b/>
        </w:rPr>
        <w:t>o ile wynika to z odrębnych przepisów</w:t>
      </w:r>
      <w:r w:rsidR="00067F76" w:rsidRPr="00446F88">
        <w:rPr>
          <w:rFonts w:ascii="Calibri" w:hAnsi="Calibri" w:cs="Calibri"/>
          <w:b/>
        </w:rPr>
        <w:t>:</w:t>
      </w:r>
    </w:p>
    <w:p w14:paraId="504635BE" w14:textId="781CAED7" w:rsidR="00670C29" w:rsidRPr="006A53D4" w:rsidRDefault="00911F66" w:rsidP="00491042">
      <w:pPr>
        <w:tabs>
          <w:tab w:val="left" w:pos="284"/>
        </w:tabs>
        <w:spacing w:after="0"/>
        <w:contextualSpacing/>
        <w:jc w:val="both"/>
        <w:rPr>
          <w:rFonts w:cstheme="minorHAnsi"/>
        </w:rPr>
      </w:pPr>
      <w:r w:rsidRPr="00670C29">
        <w:rPr>
          <w:rFonts w:ascii="Calibri" w:hAnsi="Calibri" w:cs="Calibri"/>
        </w:rPr>
        <w:t>Zamawiający nie określ</w:t>
      </w:r>
      <w:r>
        <w:rPr>
          <w:rFonts w:ascii="Calibri" w:hAnsi="Calibri" w:cs="Calibri"/>
        </w:rPr>
        <w:t>a</w:t>
      </w:r>
      <w:r w:rsidRPr="00670C29">
        <w:rPr>
          <w:rFonts w:ascii="Calibri" w:hAnsi="Calibri" w:cs="Calibri"/>
        </w:rPr>
        <w:t xml:space="preserve"> wymagań w zakresie powyższego warunku</w:t>
      </w:r>
      <w:r>
        <w:rPr>
          <w:rFonts w:ascii="Calibri" w:hAnsi="Calibri" w:cs="Calibri"/>
        </w:rPr>
        <w:t>;</w:t>
      </w:r>
    </w:p>
    <w:p w14:paraId="6E58FE90" w14:textId="4B4080E8" w:rsidR="00621E4D" w:rsidRPr="00016804" w:rsidRDefault="00496932" w:rsidP="00F04855">
      <w:pPr>
        <w:tabs>
          <w:tab w:val="left" w:pos="284"/>
        </w:tabs>
        <w:spacing w:after="0"/>
        <w:contextualSpacing/>
        <w:jc w:val="both"/>
        <w:rPr>
          <w:rFonts w:cstheme="minorHAnsi"/>
          <w:u w:val="single"/>
        </w:rPr>
      </w:pPr>
      <w:r w:rsidRPr="00016804">
        <w:rPr>
          <w:rFonts w:cstheme="minorHAnsi"/>
          <w:b/>
          <w:bCs/>
          <w:u w:val="single"/>
        </w:rPr>
        <w:t>3)</w:t>
      </w:r>
      <w:r w:rsidRPr="00016804">
        <w:rPr>
          <w:rFonts w:cstheme="minorHAnsi"/>
          <w:u w:val="single"/>
        </w:rPr>
        <w:t xml:space="preserve"> </w:t>
      </w:r>
      <w:r w:rsidRPr="00016804">
        <w:rPr>
          <w:rFonts w:cstheme="minorHAnsi"/>
          <w:b/>
          <w:u w:val="single"/>
        </w:rPr>
        <w:t>sytuacj</w:t>
      </w:r>
      <w:r w:rsidR="00067F76" w:rsidRPr="00016804">
        <w:rPr>
          <w:rFonts w:cstheme="minorHAnsi"/>
          <w:b/>
          <w:u w:val="single"/>
        </w:rPr>
        <w:t>i</w:t>
      </w:r>
      <w:r w:rsidRPr="00016804">
        <w:rPr>
          <w:rFonts w:cstheme="minorHAnsi"/>
          <w:b/>
          <w:u w:val="single"/>
        </w:rPr>
        <w:t xml:space="preserve"> </w:t>
      </w:r>
      <w:r w:rsidR="00067F76" w:rsidRPr="00016804">
        <w:rPr>
          <w:rFonts w:cstheme="minorHAnsi"/>
          <w:b/>
          <w:u w:val="single"/>
        </w:rPr>
        <w:t>ekonomicznej lub finansowej:</w:t>
      </w:r>
    </w:p>
    <w:p w14:paraId="009A31CE" w14:textId="77777777" w:rsidR="00F04855" w:rsidRPr="00F04855" w:rsidRDefault="00F04855" w:rsidP="00F04855">
      <w:pPr>
        <w:pStyle w:val="p1"/>
        <w:spacing w:before="0" w:beforeAutospacing="0" w:after="0" w:afterAutospacing="0" w:line="276" w:lineRule="auto"/>
        <w:jc w:val="both"/>
        <w:rPr>
          <w:rFonts w:asciiTheme="minorHAnsi" w:hAnsiTheme="minorHAnsi" w:cstheme="minorHAnsi"/>
        </w:rPr>
      </w:pPr>
      <w:r w:rsidRPr="00F04855">
        <w:rPr>
          <w:rStyle w:val="s2"/>
          <w:rFonts w:asciiTheme="minorHAnsi" w:hAnsiTheme="minorHAnsi" w:cstheme="minorHAnsi"/>
        </w:rPr>
        <w:t>Wykonawca musi wykazać, że:</w:t>
      </w:r>
    </w:p>
    <w:p w14:paraId="36756D06" w14:textId="77777777" w:rsidR="00F04855" w:rsidRPr="00F04855" w:rsidRDefault="00F04855" w:rsidP="00F04855">
      <w:pPr>
        <w:pStyle w:val="p1"/>
        <w:spacing w:before="0" w:beforeAutospacing="0" w:after="0" w:afterAutospacing="0" w:line="276" w:lineRule="auto"/>
        <w:jc w:val="both"/>
        <w:rPr>
          <w:rFonts w:asciiTheme="minorHAnsi" w:hAnsiTheme="minorHAnsi" w:cstheme="minorHAnsi"/>
        </w:rPr>
      </w:pPr>
      <w:r w:rsidRPr="00F04855">
        <w:rPr>
          <w:rStyle w:val="s2"/>
          <w:rFonts w:asciiTheme="minorHAnsi" w:hAnsiTheme="minorHAnsi" w:cstheme="minorHAnsi"/>
          <w:b/>
        </w:rPr>
        <w:t>1)</w:t>
      </w:r>
      <w:r w:rsidRPr="00F04855">
        <w:rPr>
          <w:rStyle w:val="s2"/>
          <w:rFonts w:asciiTheme="minorHAnsi" w:hAnsiTheme="minorHAnsi" w:cstheme="minorHAnsi"/>
        </w:rPr>
        <w:t xml:space="preserve"> posiada środki finansowe lub zdolność kredytową w wysokości nie mniejszej niż: </w:t>
      </w:r>
      <w:r w:rsidRPr="00F04855">
        <w:rPr>
          <w:rStyle w:val="s1"/>
          <w:rFonts w:asciiTheme="minorHAnsi" w:hAnsiTheme="minorHAnsi" w:cstheme="minorHAnsi"/>
          <w:b/>
          <w:bCs/>
        </w:rPr>
        <w:t>10 000 000 zł</w:t>
      </w:r>
    </w:p>
    <w:p w14:paraId="1C75A97A" w14:textId="51E45A11" w:rsidR="00670C29" w:rsidRPr="00F04855" w:rsidRDefault="00F04855" w:rsidP="00F04855">
      <w:pPr>
        <w:tabs>
          <w:tab w:val="left" w:pos="284"/>
        </w:tabs>
        <w:spacing w:after="0"/>
        <w:contextualSpacing/>
        <w:jc w:val="both"/>
        <w:rPr>
          <w:rFonts w:cstheme="minorHAnsi"/>
          <w:highlight w:val="yellow"/>
        </w:rPr>
      </w:pPr>
      <w:r w:rsidRPr="00F04855">
        <w:rPr>
          <w:rStyle w:val="s2"/>
          <w:rFonts w:cstheme="minorHAnsi"/>
          <w:b/>
        </w:rPr>
        <w:t>2)</w:t>
      </w:r>
      <w:r w:rsidRPr="00F04855">
        <w:rPr>
          <w:rStyle w:val="s2"/>
          <w:rFonts w:cstheme="minorHAnsi"/>
        </w:rPr>
        <w:t xml:space="preserve"> jest ubezpieczony od odpowiedzialności cywilnej w zakresie prowadzonej działalności związanej z przedmiotem zamówienia na sumę gwarancyjną nie niższą niż: </w:t>
      </w:r>
      <w:r w:rsidRPr="00F04855">
        <w:rPr>
          <w:rStyle w:val="s1"/>
          <w:rFonts w:cstheme="minorHAnsi"/>
          <w:b/>
          <w:bCs/>
        </w:rPr>
        <w:t>17 000 000 zł</w:t>
      </w:r>
    </w:p>
    <w:p w14:paraId="10D8B1A7" w14:textId="008EA5B5" w:rsidR="004F78B9" w:rsidRPr="00F04855" w:rsidRDefault="004F78B9" w:rsidP="00F04855">
      <w:pPr>
        <w:tabs>
          <w:tab w:val="left" w:pos="284"/>
        </w:tabs>
        <w:spacing w:after="0"/>
        <w:contextualSpacing/>
        <w:jc w:val="both"/>
        <w:rPr>
          <w:rFonts w:cstheme="minorHAnsi"/>
          <w:u w:val="single"/>
        </w:rPr>
      </w:pPr>
      <w:bookmarkStart w:id="2" w:name="_Hlk107492695"/>
      <w:r w:rsidRPr="00F04855">
        <w:rPr>
          <w:rFonts w:cstheme="minorHAnsi"/>
          <w:b/>
          <w:bCs/>
          <w:u w:val="single"/>
        </w:rPr>
        <w:t>4)</w:t>
      </w:r>
      <w:r w:rsidRPr="00F04855">
        <w:rPr>
          <w:rFonts w:cstheme="minorHAnsi"/>
          <w:u w:val="single"/>
        </w:rPr>
        <w:t xml:space="preserve"> </w:t>
      </w:r>
      <w:r w:rsidRPr="00F04855">
        <w:rPr>
          <w:rFonts w:cstheme="minorHAnsi"/>
          <w:b/>
          <w:u w:val="single"/>
        </w:rPr>
        <w:t>zdolnoś</w:t>
      </w:r>
      <w:r w:rsidR="00067F76" w:rsidRPr="00F04855">
        <w:rPr>
          <w:rFonts w:cstheme="minorHAnsi"/>
          <w:b/>
          <w:u w:val="single"/>
        </w:rPr>
        <w:t>ci</w:t>
      </w:r>
      <w:r w:rsidRPr="00F04855">
        <w:rPr>
          <w:rFonts w:cstheme="minorHAnsi"/>
          <w:b/>
          <w:u w:val="single"/>
        </w:rPr>
        <w:t xml:space="preserve"> techniczn</w:t>
      </w:r>
      <w:r w:rsidR="00067F76" w:rsidRPr="00F04855">
        <w:rPr>
          <w:rFonts w:cstheme="minorHAnsi"/>
          <w:b/>
          <w:u w:val="single"/>
        </w:rPr>
        <w:t>ej</w:t>
      </w:r>
      <w:r w:rsidRPr="00F04855">
        <w:rPr>
          <w:rFonts w:cstheme="minorHAnsi"/>
          <w:b/>
          <w:u w:val="single"/>
        </w:rPr>
        <w:t xml:space="preserve"> lub zawodow</w:t>
      </w:r>
      <w:r w:rsidR="00067F76" w:rsidRPr="00F04855">
        <w:rPr>
          <w:rFonts w:cstheme="minorHAnsi"/>
          <w:b/>
          <w:u w:val="single"/>
        </w:rPr>
        <w:t>ej:</w:t>
      </w:r>
    </w:p>
    <w:p w14:paraId="100F2C85" w14:textId="77777777" w:rsidR="00F04855" w:rsidRPr="00F04855" w:rsidRDefault="00F04855" w:rsidP="00F04855">
      <w:pPr>
        <w:pStyle w:val="p1"/>
        <w:spacing w:before="0" w:beforeAutospacing="0" w:after="0" w:afterAutospacing="0" w:line="276" w:lineRule="auto"/>
        <w:contextualSpacing/>
        <w:jc w:val="both"/>
        <w:rPr>
          <w:rFonts w:asciiTheme="minorHAnsi" w:eastAsiaTheme="minorHAnsi" w:hAnsiTheme="minorHAnsi" w:cstheme="minorHAnsi"/>
        </w:rPr>
      </w:pPr>
      <w:r w:rsidRPr="00F04855">
        <w:rPr>
          <w:rStyle w:val="s1"/>
          <w:rFonts w:asciiTheme="minorHAnsi" w:hAnsiTheme="minorHAnsi" w:cstheme="minorHAnsi"/>
          <w:b/>
          <w:bCs/>
        </w:rPr>
        <w:t>1. Doświadczenie Wykonawcy</w:t>
      </w:r>
    </w:p>
    <w:p w14:paraId="312BA03B" w14:textId="36B86977"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rPr>
        <w:t>Wykonawca musi wykazać, że w okresie ostatnich 3 lat przed upływem terminu składania ofert</w:t>
      </w:r>
      <w:r>
        <w:rPr>
          <w:rStyle w:val="s2"/>
          <w:rFonts w:asciiTheme="minorHAnsi" w:hAnsiTheme="minorHAnsi" w:cstheme="minorHAnsi"/>
        </w:rPr>
        <w:br/>
      </w:r>
      <w:r w:rsidRPr="00F04855">
        <w:rPr>
          <w:rStyle w:val="s2"/>
          <w:rFonts w:asciiTheme="minorHAnsi" w:hAnsiTheme="minorHAnsi" w:cstheme="minorHAnsi"/>
        </w:rPr>
        <w:t>(a jeżeli okres prowadzenia działalności jest krótszy – w tym okresie), wykonał, a w przypadku świadczeń okresowych lub ciągłych – wykonuje należycie co najmniej </w:t>
      </w:r>
      <w:r w:rsidRPr="00F04855">
        <w:rPr>
          <w:rStyle w:val="s1"/>
          <w:rFonts w:asciiTheme="minorHAnsi" w:hAnsiTheme="minorHAnsi" w:cstheme="minorHAnsi"/>
          <w:b/>
          <w:bCs/>
        </w:rPr>
        <w:t>dwie usługi</w:t>
      </w:r>
      <w:r w:rsidRPr="00F04855">
        <w:rPr>
          <w:rStyle w:val="s2"/>
          <w:rFonts w:asciiTheme="minorHAnsi" w:hAnsiTheme="minorHAnsi" w:cstheme="minorHAnsi"/>
        </w:rPr>
        <w:t xml:space="preserve"> polegające na świadczeniu usług transmisji danych </w:t>
      </w:r>
      <w:r w:rsidR="008E3ACE">
        <w:rPr>
          <w:rStyle w:val="s2"/>
          <w:rFonts w:asciiTheme="minorHAnsi" w:hAnsiTheme="minorHAnsi" w:cstheme="minorHAnsi"/>
        </w:rPr>
        <w:t>przez</w:t>
      </w:r>
      <w:r w:rsidRPr="00F04855">
        <w:rPr>
          <w:rStyle w:val="s2"/>
          <w:rFonts w:asciiTheme="minorHAnsi" w:hAnsiTheme="minorHAnsi" w:cstheme="minorHAnsi"/>
        </w:rPr>
        <w:t xml:space="preserve"> sie</w:t>
      </w:r>
      <w:r w:rsidR="008E3ACE">
        <w:rPr>
          <w:rStyle w:val="s2"/>
          <w:rFonts w:asciiTheme="minorHAnsi" w:hAnsiTheme="minorHAnsi" w:cstheme="minorHAnsi"/>
        </w:rPr>
        <w:t>ć</w:t>
      </w:r>
      <w:r w:rsidRPr="00F04855">
        <w:rPr>
          <w:rStyle w:val="s2"/>
          <w:rFonts w:asciiTheme="minorHAnsi" w:hAnsiTheme="minorHAnsi" w:cstheme="minorHAnsi"/>
        </w:rPr>
        <w:t xml:space="preserve"> rozległ</w:t>
      </w:r>
      <w:r w:rsidR="008E3ACE">
        <w:rPr>
          <w:rStyle w:val="s2"/>
          <w:rFonts w:asciiTheme="minorHAnsi" w:hAnsiTheme="minorHAnsi" w:cstheme="minorHAnsi"/>
        </w:rPr>
        <w:t>ą</w:t>
      </w:r>
      <w:r w:rsidRPr="00F04855">
        <w:rPr>
          <w:rStyle w:val="s2"/>
          <w:rFonts w:asciiTheme="minorHAnsi" w:hAnsiTheme="minorHAnsi" w:cstheme="minorHAnsi"/>
        </w:rPr>
        <w:t xml:space="preserve"> WAN z </w:t>
      </w:r>
      <w:r w:rsidRPr="00F04855">
        <w:rPr>
          <w:rFonts w:asciiTheme="minorHAnsi" w:hAnsiTheme="minorHAnsi" w:cstheme="minorHAnsi"/>
        </w:rPr>
        <w:t xml:space="preserve"> jednoczesnym wykorzystaniem technologii SD-WAN i MPLS</w:t>
      </w:r>
      <w:r w:rsidRPr="00F04855">
        <w:rPr>
          <w:rStyle w:val="s2"/>
          <w:rFonts w:asciiTheme="minorHAnsi" w:hAnsiTheme="minorHAnsi" w:cstheme="minorHAnsi"/>
        </w:rPr>
        <w:t>:</w:t>
      </w:r>
    </w:p>
    <w:p w14:paraId="71AEB236" w14:textId="77777777"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b/>
        </w:rPr>
        <w:t>1)</w:t>
      </w:r>
      <w:r w:rsidRPr="00F04855">
        <w:rPr>
          <w:rStyle w:val="s2"/>
          <w:rFonts w:asciiTheme="minorHAnsi" w:hAnsiTheme="minorHAnsi" w:cstheme="minorHAnsi"/>
        </w:rPr>
        <w:t xml:space="preserve"> Każda z usług musi spełniać łącznie następujące wymagania:</w:t>
      </w:r>
    </w:p>
    <w:p w14:paraId="55F7C1B5" w14:textId="77777777"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b/>
        </w:rPr>
        <w:t>a)</w:t>
      </w:r>
      <w:r w:rsidRPr="00F04855">
        <w:rPr>
          <w:rStyle w:val="s2"/>
          <w:rFonts w:asciiTheme="minorHAnsi" w:hAnsiTheme="minorHAnsi" w:cstheme="minorHAnsi"/>
        </w:rPr>
        <w:t xml:space="preserve"> obejmowała co najmniej </w:t>
      </w:r>
      <w:r w:rsidRPr="00F04855">
        <w:rPr>
          <w:rStyle w:val="s2"/>
          <w:rFonts w:asciiTheme="minorHAnsi" w:hAnsiTheme="minorHAnsi" w:cstheme="minorHAnsi"/>
          <w:b/>
        </w:rPr>
        <w:t>10</w:t>
      </w:r>
      <w:r w:rsidRPr="00F04855">
        <w:rPr>
          <w:rStyle w:val="s1"/>
          <w:rFonts w:asciiTheme="minorHAnsi" w:hAnsiTheme="minorHAnsi" w:cstheme="minorHAnsi"/>
          <w:b/>
          <w:bCs/>
        </w:rPr>
        <w:t>0 lokalizacji</w:t>
      </w:r>
      <w:r w:rsidRPr="00F04855">
        <w:rPr>
          <w:rStyle w:val="s2"/>
          <w:rFonts w:asciiTheme="minorHAnsi" w:hAnsiTheme="minorHAnsi" w:cstheme="minorHAnsi"/>
        </w:rPr>
        <w:t> rozproszonych geograficznie,</w:t>
      </w:r>
    </w:p>
    <w:p w14:paraId="1CCF1732" w14:textId="77777777"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b/>
        </w:rPr>
        <w:t>b)</w:t>
      </w:r>
      <w:r w:rsidRPr="00F04855">
        <w:rPr>
          <w:rStyle w:val="s2"/>
          <w:rFonts w:asciiTheme="minorHAnsi" w:hAnsiTheme="minorHAnsi" w:cstheme="minorHAnsi"/>
        </w:rPr>
        <w:t xml:space="preserve"> była realizowana na obszarze co najmniej jednego państwa członkowskiego UE lub EOG,</w:t>
      </w:r>
    </w:p>
    <w:p w14:paraId="4FB995DB" w14:textId="77777777"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b/>
        </w:rPr>
        <w:t>c)</w:t>
      </w:r>
      <w:r w:rsidRPr="00F04855">
        <w:rPr>
          <w:rStyle w:val="s2"/>
          <w:rFonts w:asciiTheme="minorHAnsi" w:hAnsiTheme="minorHAnsi" w:cstheme="minorHAnsi"/>
        </w:rPr>
        <w:t xml:space="preserve"> obejmowała świadczenie usług transmisji danych w technologii </w:t>
      </w:r>
      <w:r w:rsidRPr="00F04855">
        <w:rPr>
          <w:rFonts w:asciiTheme="minorHAnsi" w:hAnsiTheme="minorHAnsi" w:cstheme="minorHAnsi"/>
        </w:rPr>
        <w:t>zapewniającej wydzieloną infrastrukturę logiczną</w:t>
      </w:r>
      <w:r w:rsidRPr="00F04855">
        <w:rPr>
          <w:rStyle w:val="s2"/>
          <w:rFonts w:asciiTheme="minorHAnsi" w:hAnsiTheme="minorHAnsi" w:cstheme="minorHAnsi"/>
        </w:rPr>
        <w:t>,</w:t>
      </w:r>
    </w:p>
    <w:p w14:paraId="1DB6D158" w14:textId="77777777"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b/>
        </w:rPr>
        <w:t>d)</w:t>
      </w:r>
      <w:r w:rsidRPr="00F04855">
        <w:rPr>
          <w:rStyle w:val="s2"/>
          <w:rFonts w:asciiTheme="minorHAnsi" w:hAnsiTheme="minorHAnsi" w:cstheme="minorHAnsi"/>
        </w:rPr>
        <w:t xml:space="preserve"> obejmowała utrzymanie, zarządzanie oraz monitoring sieci,</w:t>
      </w:r>
    </w:p>
    <w:p w14:paraId="0989EE32" w14:textId="77777777"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b/>
        </w:rPr>
        <w:t>e)</w:t>
      </w:r>
      <w:r w:rsidRPr="00F04855">
        <w:rPr>
          <w:rStyle w:val="s2"/>
          <w:rFonts w:asciiTheme="minorHAnsi" w:hAnsiTheme="minorHAnsi" w:cstheme="minorHAnsi"/>
        </w:rPr>
        <w:t xml:space="preserve"> obejmowała zapewnienie parametrów jakościowych usług (SLA),</w:t>
      </w:r>
    </w:p>
    <w:p w14:paraId="0B83A3BF" w14:textId="77777777"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b/>
        </w:rPr>
        <w:t>f)</w:t>
      </w:r>
      <w:r w:rsidRPr="00F04855">
        <w:rPr>
          <w:rStyle w:val="s2"/>
          <w:rFonts w:asciiTheme="minorHAnsi" w:hAnsiTheme="minorHAnsi" w:cstheme="minorHAnsi"/>
        </w:rPr>
        <w:t xml:space="preserve"> obejmowała świadczenie usług transmisji głosu w technologii VoIP z wykorzystaniem łączy SIP-TRUNK,</w:t>
      </w:r>
    </w:p>
    <w:p w14:paraId="7405BE52" w14:textId="740E7F82"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b/>
        </w:rPr>
        <w:t>2)</w:t>
      </w:r>
      <w:r w:rsidRPr="00F04855">
        <w:rPr>
          <w:rStyle w:val="s2"/>
          <w:rFonts w:asciiTheme="minorHAnsi" w:hAnsiTheme="minorHAnsi" w:cstheme="minorHAnsi"/>
        </w:rPr>
        <w:t xml:space="preserve"> Łączna wartość usług wynosiła nie mniej niż </w:t>
      </w:r>
      <w:r w:rsidRPr="00F04855">
        <w:rPr>
          <w:rStyle w:val="s2"/>
          <w:rFonts w:asciiTheme="minorHAnsi" w:hAnsiTheme="minorHAnsi" w:cstheme="minorHAnsi"/>
          <w:b/>
        </w:rPr>
        <w:t>30 000 000,00 zł brutto</w:t>
      </w:r>
      <w:r w:rsidRPr="00F04855">
        <w:rPr>
          <w:rStyle w:val="s2"/>
          <w:rFonts w:asciiTheme="minorHAnsi" w:hAnsiTheme="minorHAnsi" w:cstheme="minorHAnsi"/>
        </w:rPr>
        <w:t xml:space="preserve">, realizowane na podstawie maksymalnie dwóch umów. W przypadku zamówień, które są w trakcie realizacji, łączna wartość wykonanych usług na dzień składania ofert musi wynosić nie mniej niż </w:t>
      </w:r>
      <w:r w:rsidRPr="00F04855">
        <w:rPr>
          <w:rStyle w:val="s2"/>
          <w:rFonts w:asciiTheme="minorHAnsi" w:hAnsiTheme="minorHAnsi" w:cstheme="minorHAnsi"/>
          <w:b/>
        </w:rPr>
        <w:t>30 000 000,00 zł brutto</w:t>
      </w:r>
      <w:r w:rsidRPr="00F04855">
        <w:rPr>
          <w:rStyle w:val="s2"/>
          <w:rFonts w:asciiTheme="minorHAnsi" w:hAnsiTheme="minorHAnsi" w:cstheme="minorHAnsi"/>
        </w:rPr>
        <w:t>.</w:t>
      </w:r>
    </w:p>
    <w:p w14:paraId="4D176866" w14:textId="77777777"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1"/>
          <w:rFonts w:asciiTheme="minorHAnsi" w:hAnsiTheme="minorHAnsi" w:cstheme="minorHAnsi"/>
          <w:b/>
          <w:bCs/>
        </w:rPr>
        <w:t>2. Zdolność zawodowa</w:t>
      </w:r>
    </w:p>
    <w:p w14:paraId="160D00B3" w14:textId="77777777"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rPr>
        <w:t>Wykonawca musi wykazać, że dysponuje lub będzie dysponował osobami zdolnymi do wykonania zamówienia, w tym:</w:t>
      </w:r>
    </w:p>
    <w:p w14:paraId="0BE09F3C" w14:textId="77777777"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1"/>
          <w:rFonts w:asciiTheme="minorHAnsi" w:hAnsiTheme="minorHAnsi" w:cstheme="minorHAnsi"/>
          <w:b/>
          <w:bCs/>
        </w:rPr>
        <w:t>Zespół techniczny:</w:t>
      </w:r>
    </w:p>
    <w:p w14:paraId="434969DC" w14:textId="77777777" w:rsidR="00F04855" w:rsidRPr="00F04855" w:rsidRDefault="00F04855" w:rsidP="00F04855">
      <w:pPr>
        <w:pStyle w:val="p1"/>
        <w:spacing w:before="0" w:beforeAutospacing="0" w:after="0" w:afterAutospacing="0" w:line="276" w:lineRule="auto"/>
        <w:contextualSpacing/>
        <w:jc w:val="both"/>
        <w:rPr>
          <w:rStyle w:val="s2"/>
          <w:rFonts w:asciiTheme="minorHAnsi" w:hAnsiTheme="minorHAnsi" w:cstheme="minorHAnsi"/>
        </w:rPr>
      </w:pPr>
      <w:r w:rsidRPr="00F04855">
        <w:rPr>
          <w:rStyle w:val="s2"/>
          <w:rFonts w:asciiTheme="minorHAnsi" w:hAnsiTheme="minorHAnsi" w:cstheme="minorHAnsi"/>
          <w:b/>
        </w:rPr>
        <w:t>1)</w:t>
      </w:r>
      <w:r w:rsidRPr="00F04855">
        <w:rPr>
          <w:rStyle w:val="s2"/>
          <w:rFonts w:asciiTheme="minorHAnsi" w:hAnsiTheme="minorHAnsi" w:cstheme="minorHAnsi"/>
        </w:rPr>
        <w:t xml:space="preserve"> co najmniej 3 osobami pełniącymi funkcję inżynierów sieciowych, które:</w:t>
      </w:r>
    </w:p>
    <w:p w14:paraId="726EE513" w14:textId="77777777"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b/>
        </w:rPr>
        <w:t>a)</w:t>
      </w:r>
      <w:r w:rsidRPr="00F04855">
        <w:rPr>
          <w:rStyle w:val="s2"/>
          <w:rFonts w:asciiTheme="minorHAnsi" w:hAnsiTheme="minorHAnsi" w:cstheme="minorHAnsi"/>
        </w:rPr>
        <w:t xml:space="preserve"> posiadają aktualne certyfikaty potwierdzające kwalifikacje w zakresie projektowania i wdrażania sieci WAN (np. CCNP lub równoważne </w:t>
      </w:r>
      <w:r w:rsidRPr="00F04855">
        <w:rPr>
          <w:rFonts w:asciiTheme="minorHAnsi" w:hAnsiTheme="minorHAnsi" w:cstheme="minorHAnsi"/>
        </w:rPr>
        <w:t>certyfikaty innego producenta rozwiązań sieciowych</w:t>
      </w:r>
      <w:r w:rsidRPr="00F04855">
        <w:rPr>
          <w:rStyle w:val="s2"/>
          <w:rFonts w:asciiTheme="minorHAnsi" w:hAnsiTheme="minorHAnsi" w:cstheme="minorHAnsi"/>
        </w:rPr>
        <w:t>),</w:t>
      </w:r>
    </w:p>
    <w:p w14:paraId="23570709" w14:textId="1CAC8C71" w:rsidR="00F04855" w:rsidRPr="00F04855" w:rsidRDefault="00F04855" w:rsidP="00F04855">
      <w:pPr>
        <w:pStyle w:val="p1"/>
        <w:spacing w:before="0" w:beforeAutospacing="0" w:after="0" w:afterAutospacing="0" w:line="276" w:lineRule="auto"/>
        <w:contextualSpacing/>
        <w:jc w:val="both"/>
        <w:rPr>
          <w:rStyle w:val="s2"/>
          <w:rFonts w:asciiTheme="minorHAnsi" w:hAnsiTheme="minorHAnsi" w:cstheme="minorHAnsi"/>
        </w:rPr>
      </w:pPr>
      <w:r w:rsidRPr="00F04855">
        <w:rPr>
          <w:rStyle w:val="s2"/>
          <w:rFonts w:asciiTheme="minorHAnsi" w:hAnsiTheme="minorHAnsi" w:cstheme="minorHAnsi"/>
          <w:b/>
        </w:rPr>
        <w:t>b)</w:t>
      </w:r>
      <w:r w:rsidRPr="00F04855">
        <w:rPr>
          <w:rStyle w:val="s2"/>
          <w:rFonts w:asciiTheme="minorHAnsi" w:hAnsiTheme="minorHAnsi" w:cstheme="minorHAnsi"/>
        </w:rPr>
        <w:t xml:space="preserve"> posiadają co najmniej </w:t>
      </w:r>
      <w:r w:rsidRPr="00F04855">
        <w:rPr>
          <w:rStyle w:val="s1"/>
          <w:rFonts w:asciiTheme="minorHAnsi" w:hAnsiTheme="minorHAnsi" w:cstheme="minorHAnsi"/>
          <w:b/>
          <w:bCs/>
        </w:rPr>
        <w:t>3-letnie doświadczenie</w:t>
      </w:r>
      <w:r w:rsidRPr="00F04855">
        <w:rPr>
          <w:rStyle w:val="s2"/>
          <w:rFonts w:asciiTheme="minorHAnsi" w:hAnsiTheme="minorHAnsi" w:cstheme="minorHAnsi"/>
        </w:rPr>
        <w:t> w realizacji usług dotyczących sieci WAN</w:t>
      </w:r>
      <w:r>
        <w:rPr>
          <w:rStyle w:val="s2"/>
          <w:rFonts w:asciiTheme="minorHAnsi" w:hAnsiTheme="minorHAnsi" w:cstheme="minorHAnsi"/>
        </w:rPr>
        <w:t>.</w:t>
      </w:r>
    </w:p>
    <w:p w14:paraId="5CB5A4EE" w14:textId="28CF12AF" w:rsidR="00F04855" w:rsidRPr="00F04855" w:rsidRDefault="00F04855" w:rsidP="00F04855">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rPr>
        <w:t>Za certyfikat równoważny Zamawiający uznaje certyfikat potwierdzający wiedzę i umiejętności</w:t>
      </w:r>
      <w:r>
        <w:rPr>
          <w:rStyle w:val="s2"/>
          <w:rFonts w:asciiTheme="minorHAnsi" w:hAnsiTheme="minorHAnsi" w:cstheme="minorHAnsi"/>
        </w:rPr>
        <w:br/>
      </w:r>
      <w:r w:rsidRPr="00F04855">
        <w:rPr>
          <w:rStyle w:val="s2"/>
          <w:rFonts w:asciiTheme="minorHAnsi" w:hAnsiTheme="minorHAnsi" w:cstheme="minorHAnsi"/>
        </w:rPr>
        <w:t>w zakresie projektowania, wdrażania i utrzymania sieci WAN na poziomie zaawansowanym.</w:t>
      </w:r>
    </w:p>
    <w:p w14:paraId="745A8198" w14:textId="77777777" w:rsidR="00F04855" w:rsidRPr="00F04855" w:rsidRDefault="00F04855" w:rsidP="005D7C86">
      <w:pPr>
        <w:pStyle w:val="p1"/>
        <w:spacing w:before="0" w:beforeAutospacing="0" w:after="0" w:afterAutospacing="0" w:line="276" w:lineRule="auto"/>
        <w:contextualSpacing/>
        <w:jc w:val="both"/>
        <w:rPr>
          <w:rFonts w:asciiTheme="minorHAnsi" w:hAnsiTheme="minorHAnsi" w:cstheme="minorHAnsi"/>
        </w:rPr>
      </w:pPr>
      <w:r w:rsidRPr="00F04855">
        <w:rPr>
          <w:rStyle w:val="s1"/>
          <w:rFonts w:asciiTheme="minorHAnsi" w:hAnsiTheme="minorHAnsi" w:cstheme="minorHAnsi"/>
          <w:b/>
          <w:bCs/>
        </w:rPr>
        <w:t>Kierownik projektu:</w:t>
      </w:r>
    </w:p>
    <w:p w14:paraId="4F2A8E04" w14:textId="77777777" w:rsidR="00F04855" w:rsidRPr="00F04855" w:rsidRDefault="00F04855" w:rsidP="005D7C86">
      <w:pPr>
        <w:pStyle w:val="p1"/>
        <w:spacing w:before="0" w:beforeAutospacing="0" w:after="0" w:afterAutospacing="0" w:line="276" w:lineRule="auto"/>
        <w:contextualSpacing/>
        <w:jc w:val="both"/>
        <w:rPr>
          <w:rFonts w:asciiTheme="minorHAnsi" w:hAnsiTheme="minorHAnsi" w:cstheme="minorHAnsi"/>
        </w:rPr>
      </w:pPr>
      <w:r w:rsidRPr="005D7C86">
        <w:rPr>
          <w:rStyle w:val="s2"/>
          <w:rFonts w:asciiTheme="minorHAnsi" w:hAnsiTheme="minorHAnsi" w:cstheme="minorHAnsi"/>
          <w:b/>
        </w:rPr>
        <w:t>2)</w:t>
      </w:r>
      <w:r w:rsidRPr="00F04855">
        <w:rPr>
          <w:rStyle w:val="s2"/>
          <w:rFonts w:asciiTheme="minorHAnsi" w:hAnsiTheme="minorHAnsi" w:cstheme="minorHAnsi"/>
        </w:rPr>
        <w:t xml:space="preserve"> co najmniej </w:t>
      </w:r>
      <w:r w:rsidRPr="00F04855">
        <w:rPr>
          <w:rStyle w:val="s1"/>
          <w:rFonts w:asciiTheme="minorHAnsi" w:hAnsiTheme="minorHAnsi" w:cstheme="minorHAnsi"/>
          <w:b/>
          <w:bCs/>
        </w:rPr>
        <w:t>1 osobą</w:t>
      </w:r>
      <w:r w:rsidRPr="00F04855">
        <w:rPr>
          <w:rStyle w:val="s2"/>
          <w:rFonts w:asciiTheme="minorHAnsi" w:hAnsiTheme="minorHAnsi" w:cstheme="minorHAnsi"/>
        </w:rPr>
        <w:t>, która:</w:t>
      </w:r>
    </w:p>
    <w:p w14:paraId="2E971B93" w14:textId="77777777" w:rsidR="00F04855" w:rsidRPr="00F04855" w:rsidRDefault="00F04855" w:rsidP="005D7C86">
      <w:pPr>
        <w:pStyle w:val="p1"/>
        <w:spacing w:before="0" w:beforeAutospacing="0" w:after="0" w:afterAutospacing="0" w:line="276" w:lineRule="auto"/>
        <w:contextualSpacing/>
        <w:jc w:val="both"/>
        <w:rPr>
          <w:rFonts w:asciiTheme="minorHAnsi" w:hAnsiTheme="minorHAnsi" w:cstheme="minorHAnsi"/>
        </w:rPr>
      </w:pPr>
      <w:r w:rsidRPr="005D7C86">
        <w:rPr>
          <w:rStyle w:val="s2"/>
          <w:rFonts w:asciiTheme="minorHAnsi" w:hAnsiTheme="minorHAnsi" w:cstheme="minorHAnsi"/>
          <w:b/>
        </w:rPr>
        <w:t>a)</w:t>
      </w:r>
      <w:r w:rsidRPr="00F04855">
        <w:rPr>
          <w:rStyle w:val="s2"/>
          <w:rFonts w:asciiTheme="minorHAnsi" w:hAnsiTheme="minorHAnsi" w:cstheme="minorHAnsi"/>
        </w:rPr>
        <w:t xml:space="preserve"> posiada certyfikat zarządzania projektami (np. PMP, PRINCE2 lub równoważny),</w:t>
      </w:r>
    </w:p>
    <w:p w14:paraId="7609B45C" w14:textId="77777777" w:rsidR="00F04855" w:rsidRPr="00F04855" w:rsidRDefault="00F04855" w:rsidP="005D7C86">
      <w:pPr>
        <w:pStyle w:val="p1"/>
        <w:spacing w:before="0" w:beforeAutospacing="0" w:after="0" w:afterAutospacing="0" w:line="276" w:lineRule="auto"/>
        <w:contextualSpacing/>
        <w:jc w:val="both"/>
        <w:rPr>
          <w:rFonts w:asciiTheme="minorHAnsi" w:hAnsiTheme="minorHAnsi" w:cstheme="minorHAnsi"/>
        </w:rPr>
      </w:pPr>
      <w:r w:rsidRPr="005D7C86">
        <w:rPr>
          <w:rStyle w:val="s2"/>
          <w:rFonts w:asciiTheme="minorHAnsi" w:hAnsiTheme="minorHAnsi" w:cstheme="minorHAnsi"/>
          <w:b/>
        </w:rPr>
        <w:lastRenderedPageBreak/>
        <w:t>b)</w:t>
      </w:r>
      <w:r w:rsidRPr="00F04855">
        <w:rPr>
          <w:rStyle w:val="s2"/>
          <w:rFonts w:asciiTheme="minorHAnsi" w:hAnsiTheme="minorHAnsi" w:cstheme="minorHAnsi"/>
        </w:rPr>
        <w:t xml:space="preserve"> posiada doświadczenie w zarządzaniu co najmniej </w:t>
      </w:r>
      <w:r w:rsidRPr="00F04855">
        <w:rPr>
          <w:rStyle w:val="s1"/>
          <w:rFonts w:asciiTheme="minorHAnsi" w:hAnsiTheme="minorHAnsi" w:cstheme="minorHAnsi"/>
          <w:b/>
          <w:bCs/>
        </w:rPr>
        <w:t>2 projektami teleinformatycznymi</w:t>
      </w:r>
      <w:r w:rsidRPr="00F04855">
        <w:rPr>
          <w:rStyle w:val="s2"/>
          <w:rFonts w:asciiTheme="minorHAnsi" w:hAnsiTheme="minorHAnsi" w:cstheme="minorHAnsi"/>
        </w:rPr>
        <w:t>, z których każdy:</w:t>
      </w:r>
    </w:p>
    <w:p w14:paraId="6D592514" w14:textId="77777777" w:rsidR="00F04855" w:rsidRPr="00F04855" w:rsidRDefault="00F04855" w:rsidP="005D7C86">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rPr>
        <w:t>•obejmował wdrożenie lub utrzymanie sieci WAN,</w:t>
      </w:r>
    </w:p>
    <w:p w14:paraId="0FF0739E" w14:textId="77777777" w:rsidR="00F04855" w:rsidRPr="00F04855" w:rsidRDefault="00F04855" w:rsidP="005D7C86">
      <w:pPr>
        <w:pStyle w:val="p1"/>
        <w:spacing w:before="0" w:beforeAutospacing="0" w:after="0" w:afterAutospacing="0" w:line="276" w:lineRule="auto"/>
        <w:contextualSpacing/>
        <w:jc w:val="both"/>
        <w:rPr>
          <w:rFonts w:asciiTheme="minorHAnsi" w:hAnsiTheme="minorHAnsi" w:cstheme="minorHAnsi"/>
        </w:rPr>
      </w:pPr>
      <w:r w:rsidRPr="00F04855">
        <w:rPr>
          <w:rStyle w:val="s2"/>
          <w:rFonts w:asciiTheme="minorHAnsi" w:hAnsiTheme="minorHAnsi" w:cstheme="minorHAnsi"/>
        </w:rPr>
        <w:t>•miał wartość co najmniej </w:t>
      </w:r>
      <w:r w:rsidRPr="00F04855">
        <w:rPr>
          <w:rStyle w:val="s1"/>
          <w:rFonts w:asciiTheme="minorHAnsi" w:hAnsiTheme="minorHAnsi" w:cstheme="minorHAnsi"/>
          <w:b/>
          <w:bCs/>
        </w:rPr>
        <w:t>10 000 000 zł brutto</w:t>
      </w:r>
      <w:r w:rsidRPr="00F04855">
        <w:rPr>
          <w:rStyle w:val="s2"/>
          <w:rFonts w:asciiTheme="minorHAnsi" w:hAnsiTheme="minorHAnsi" w:cstheme="minorHAnsi"/>
        </w:rPr>
        <w:t>.</w:t>
      </w:r>
    </w:p>
    <w:bookmarkEnd w:id="2"/>
    <w:p w14:paraId="41C104CB" w14:textId="5B9D906A" w:rsidR="007B3475" w:rsidRPr="000B3F4A" w:rsidRDefault="00D074EF" w:rsidP="00491042">
      <w:pPr>
        <w:tabs>
          <w:tab w:val="left" w:pos="284"/>
        </w:tabs>
        <w:spacing w:after="0"/>
        <w:contextualSpacing/>
        <w:jc w:val="both"/>
      </w:pPr>
      <w:r w:rsidRPr="00FA16A2">
        <w:rPr>
          <w:rFonts w:eastAsia="Times New Roman" w:cstheme="minorHAnsi"/>
          <w:b/>
        </w:rPr>
        <w:t>2.</w:t>
      </w:r>
      <w:r w:rsidR="007B3475" w:rsidRPr="00FA16A2">
        <w:rPr>
          <w:rFonts w:eastAsia="Times New Roman" w:cstheme="minorHAnsi"/>
        </w:rPr>
        <w:t xml:space="preserve"> </w:t>
      </w:r>
      <w:r w:rsidRPr="00FA16A2">
        <w:rPr>
          <w:rFonts w:eastAsia="Times New Roman" w:cstheme="minorHAnsi"/>
        </w:rPr>
        <w:t>W</w:t>
      </w:r>
      <w:r w:rsidR="00A67C0D" w:rsidRPr="00FA16A2">
        <w:rPr>
          <w:rFonts w:eastAsia="Times New Roman" w:cstheme="minorHAnsi"/>
        </w:rPr>
        <w:t xml:space="preserve">ykonawcy wspólnie ubiegający się o zamówienie </w:t>
      </w:r>
      <w:r w:rsidR="00A67C0D" w:rsidRPr="00FA16A2">
        <w:rPr>
          <w:rFonts w:eastAsia="Times New Roman" w:cstheme="minorHAnsi"/>
          <w:b/>
          <w:bCs/>
        </w:rPr>
        <w:t>dołączają do oferty</w:t>
      </w:r>
      <w:r w:rsidR="00A67C0D" w:rsidRPr="00FA16A2">
        <w:rPr>
          <w:rFonts w:eastAsia="Times New Roman" w:cstheme="minorHAnsi"/>
        </w:rPr>
        <w:t xml:space="preserve"> oświadczenie, o którym mowa</w:t>
      </w:r>
      <w:r w:rsidRPr="00FA16A2">
        <w:rPr>
          <w:rFonts w:eastAsia="Times New Roman" w:cstheme="minorHAnsi"/>
        </w:rPr>
        <w:t xml:space="preserve"> w art.</w:t>
      </w:r>
      <w:r w:rsidRPr="00BD79D2">
        <w:rPr>
          <w:rFonts w:eastAsia="Times New Roman" w:cstheme="minorHAnsi"/>
          <w:color w:val="000000" w:themeColor="text1"/>
        </w:rPr>
        <w:t xml:space="preserve"> 117 ust. </w:t>
      </w:r>
      <w:r w:rsidR="00A67C0D" w:rsidRPr="00BD79D2">
        <w:rPr>
          <w:rFonts w:eastAsia="Times New Roman" w:cstheme="minorHAnsi"/>
          <w:color w:val="000000" w:themeColor="text1"/>
        </w:rPr>
        <w:t>4</w:t>
      </w:r>
      <w:r w:rsidRPr="00BD79D2">
        <w:rPr>
          <w:rFonts w:eastAsia="Times New Roman" w:cstheme="minorHAnsi"/>
          <w:color w:val="000000" w:themeColor="text1"/>
        </w:rPr>
        <w:t xml:space="preserve"> ustawy</w:t>
      </w:r>
      <w:r w:rsidR="00516C3C" w:rsidRPr="00BD79D2">
        <w:rPr>
          <w:rFonts w:eastAsia="Times New Roman" w:cstheme="minorHAnsi"/>
          <w:color w:val="000000" w:themeColor="text1"/>
        </w:rPr>
        <w:t>, wg wzoru stanowiącego</w:t>
      </w:r>
      <w:r w:rsidR="00A67C0D" w:rsidRPr="00BD79D2">
        <w:rPr>
          <w:rFonts w:eastAsia="Times New Roman" w:cstheme="minorHAnsi"/>
          <w:b/>
          <w:bCs/>
          <w:color w:val="000000" w:themeColor="text1"/>
        </w:rPr>
        <w:t xml:space="preserve"> załącznik do SWZ</w:t>
      </w:r>
      <w:r w:rsidRPr="00BD79D2">
        <w:rPr>
          <w:rFonts w:eastAsia="Times New Roman" w:cstheme="minorHAnsi"/>
          <w:color w:val="000000" w:themeColor="text1"/>
        </w:rPr>
        <w:t xml:space="preserve">, </w:t>
      </w:r>
      <w:r w:rsidR="00A67C0D" w:rsidRPr="00FA16A2">
        <w:rPr>
          <w:rFonts w:eastAsia="Times New Roman" w:cstheme="minorHAnsi"/>
        </w:rPr>
        <w:t>w którym wskażą które dostawy</w:t>
      </w:r>
      <w:r w:rsidR="009E04A3" w:rsidRPr="00FA16A2">
        <w:rPr>
          <w:rFonts w:eastAsia="Times New Roman" w:cstheme="minorHAnsi"/>
        </w:rPr>
        <w:t xml:space="preserve"> lub usługi</w:t>
      </w:r>
      <w:r w:rsidR="00A67C0D" w:rsidRPr="00FA16A2">
        <w:rPr>
          <w:rFonts w:eastAsia="Times New Roman" w:cstheme="minorHAnsi"/>
        </w:rPr>
        <w:t xml:space="preserve"> zostaną wykonane przez poszczególnych </w:t>
      </w:r>
      <w:r w:rsidR="00090065" w:rsidRPr="00FA16A2">
        <w:rPr>
          <w:rFonts w:eastAsia="Times New Roman" w:cstheme="minorHAnsi"/>
        </w:rPr>
        <w:t>W</w:t>
      </w:r>
      <w:r w:rsidR="00A67C0D" w:rsidRPr="00FA16A2">
        <w:rPr>
          <w:rFonts w:eastAsia="Times New Roman" w:cstheme="minorHAnsi"/>
        </w:rPr>
        <w:t>ykonawców w odniesieniu</w:t>
      </w:r>
      <w:r w:rsidR="004D03CA" w:rsidRPr="00FA16A2">
        <w:rPr>
          <w:rFonts w:eastAsia="Times New Roman" w:cstheme="minorHAnsi"/>
        </w:rPr>
        <w:br/>
      </w:r>
      <w:r w:rsidR="00A67C0D" w:rsidRPr="00FA16A2">
        <w:rPr>
          <w:rFonts w:eastAsia="Times New Roman" w:cstheme="minorHAnsi"/>
        </w:rPr>
        <w:t xml:space="preserve">do </w:t>
      </w:r>
      <w:r w:rsidR="007B3475" w:rsidRPr="00FA16A2">
        <w:rPr>
          <w:rFonts w:eastAsia="Times New Roman" w:cstheme="minorHAnsi"/>
        </w:rPr>
        <w:t>spełnienia ww. warunków</w:t>
      </w:r>
      <w:r w:rsidR="000460BD" w:rsidRPr="00FA16A2">
        <w:rPr>
          <w:rFonts w:eastAsia="Times New Roman" w:cstheme="minorHAnsi"/>
        </w:rPr>
        <w:t xml:space="preserve"> </w:t>
      </w:r>
      <w:r w:rsidR="00BA3C7B" w:rsidRPr="00FA16A2">
        <w:rPr>
          <w:rFonts w:eastAsia="Times New Roman" w:cstheme="minorHAnsi"/>
        </w:rPr>
        <w:t xml:space="preserve">- </w:t>
      </w:r>
      <w:r w:rsidR="000460BD" w:rsidRPr="00FA16A2">
        <w:t xml:space="preserve">należy złożyć </w:t>
      </w:r>
      <w:r w:rsidR="000460BD" w:rsidRPr="00FA16A2">
        <w:rPr>
          <w:b/>
          <w:bCs/>
        </w:rPr>
        <w:t xml:space="preserve">w formie elektronicznej </w:t>
      </w:r>
      <w:r w:rsidR="000460BD" w:rsidRPr="00FA16A2">
        <w:t>tj. w postaci elektronicznej opatrzonej kwalifikowanym podpisem elektronicznym przez osobę upoważnioną do reprezentowania</w:t>
      </w:r>
      <w:r w:rsidR="001A16BB" w:rsidRPr="00FA16A2">
        <w:t xml:space="preserve"> </w:t>
      </w:r>
      <w:r w:rsidR="00090065" w:rsidRPr="00FA16A2">
        <w:t>W</w:t>
      </w:r>
      <w:r w:rsidR="000460BD" w:rsidRPr="00FA16A2">
        <w:t>ykonawcy wspólnie ubiegającego się o udzielenie zamówienia.</w:t>
      </w:r>
      <w:r w:rsidR="000460BD" w:rsidRPr="004D03CA">
        <w:t xml:space="preserve"> </w:t>
      </w:r>
    </w:p>
    <w:p w14:paraId="785895DB" w14:textId="2640ED73" w:rsidR="009C1607" w:rsidRPr="00334BBB" w:rsidRDefault="00D074EF" w:rsidP="00491042">
      <w:pPr>
        <w:suppressAutoHyphens/>
        <w:spacing w:after="0"/>
        <w:contextualSpacing/>
        <w:jc w:val="both"/>
        <w:rPr>
          <w:rFonts w:eastAsia="Times New Roman" w:cstheme="minorHAnsi"/>
        </w:rPr>
      </w:pPr>
      <w:r w:rsidRPr="006A53D4">
        <w:rPr>
          <w:rFonts w:eastAsia="Times New Roman" w:cstheme="minorHAnsi"/>
          <w:b/>
        </w:rPr>
        <w:t>3</w:t>
      </w:r>
      <w:r w:rsidR="00EC46F6" w:rsidRPr="006A53D4">
        <w:rPr>
          <w:rFonts w:eastAsia="Times New Roman" w:cstheme="minorHAnsi"/>
          <w:b/>
        </w:rPr>
        <w:t>.</w:t>
      </w:r>
      <w:r w:rsidR="00407DE9" w:rsidRPr="00334BBB">
        <w:rPr>
          <w:rFonts w:eastAsia="Times New Roman" w:cstheme="minorHAnsi"/>
        </w:rPr>
        <w:t xml:space="preserve"> </w:t>
      </w:r>
      <w:r w:rsidR="00F423B3" w:rsidRPr="00A01AAB">
        <w:rPr>
          <w:rFonts w:eastAsia="Times New Roman" w:cstheme="minorHAnsi"/>
          <w:b/>
          <w:i/>
          <w:iCs/>
        </w:rPr>
        <w:t>(jeśli dotyczy)</w:t>
      </w:r>
      <w:r w:rsidR="00F423B3" w:rsidRPr="00334BBB">
        <w:rPr>
          <w:rFonts w:eastAsia="Times New Roman" w:cstheme="minorHAnsi"/>
          <w:b/>
          <w:i/>
        </w:rPr>
        <w:t xml:space="preserve"> </w:t>
      </w:r>
      <w:r w:rsidR="009C1607" w:rsidRPr="00334BBB">
        <w:t>Wykonawca może w celu potwierdzenia spełniania warunków, o których mowa</w:t>
      </w:r>
      <w:r w:rsidR="004D03CA">
        <w:br/>
      </w:r>
      <w:r w:rsidR="00AF2462" w:rsidRPr="00334BBB">
        <w:t>w</w:t>
      </w:r>
      <w:r w:rsidR="009C1607" w:rsidRPr="00334BBB">
        <w:t xml:space="preserve"> SWZ, polegać na zasadach określonych w art. 118 ustawy na zdolnościach lub sytuacji innych podmiotów, niezależnie od charakteru prawnego łącząc</w:t>
      </w:r>
      <w:r w:rsidR="000D15A3">
        <w:t>ych</w:t>
      </w:r>
      <w:r w:rsidR="009C1607" w:rsidRPr="00334BBB">
        <w:t xml:space="preserve"> go z nimi stosunków prawnych.</w:t>
      </w:r>
    </w:p>
    <w:p w14:paraId="089B1CF5" w14:textId="28FD79A9" w:rsidR="00C4053B" w:rsidRPr="00334BBB" w:rsidRDefault="00D074EF" w:rsidP="00491042">
      <w:pPr>
        <w:suppressAutoHyphens/>
        <w:spacing w:after="0"/>
        <w:contextualSpacing/>
        <w:jc w:val="both"/>
      </w:pPr>
      <w:r w:rsidRPr="002C1FBB">
        <w:rPr>
          <w:b/>
        </w:rPr>
        <w:t>4</w:t>
      </w:r>
      <w:r w:rsidR="00EC46F6" w:rsidRPr="002C1FBB">
        <w:rPr>
          <w:b/>
        </w:rPr>
        <w:t>.</w:t>
      </w:r>
      <w:r w:rsidR="00F423B3" w:rsidRPr="002C1FBB">
        <w:t xml:space="preserve"> </w:t>
      </w:r>
      <w:r w:rsidR="00F423B3" w:rsidRPr="002C1FBB">
        <w:rPr>
          <w:b/>
          <w:i/>
          <w:iCs/>
        </w:rPr>
        <w:t>(jeśli dotyczy)</w:t>
      </w:r>
      <w:r w:rsidR="002A116B" w:rsidRPr="002C1FBB">
        <w:t xml:space="preserve"> Wykonawca, który powołuje się na zasoby innych podmiotów w celu wykazania spełniania</w:t>
      </w:r>
      <w:r w:rsidR="00F423B3" w:rsidRPr="002C1FBB">
        <w:t xml:space="preserve"> </w:t>
      </w:r>
      <w:r w:rsidR="002A116B" w:rsidRPr="002C1FBB">
        <w:t>w zakresie, w jakim powołuje się na ich zasoby – warunków udziału w postępowaniu,</w:t>
      </w:r>
      <w:r w:rsidR="002A116B" w:rsidRPr="002C1FBB">
        <w:rPr>
          <w:b/>
          <w:bCs/>
        </w:rPr>
        <w:t xml:space="preserve"> składa</w:t>
      </w:r>
      <w:r w:rsidR="00F423B3" w:rsidRPr="002C1FBB">
        <w:rPr>
          <w:b/>
          <w:bCs/>
        </w:rPr>
        <w:t xml:space="preserve"> </w:t>
      </w:r>
      <w:r w:rsidR="002A116B" w:rsidRPr="002C1FBB">
        <w:rPr>
          <w:b/>
          <w:bCs/>
        </w:rPr>
        <w:t>wraz</w:t>
      </w:r>
      <w:r w:rsidR="00F423B3" w:rsidRPr="002C1FBB">
        <w:rPr>
          <w:b/>
          <w:bCs/>
        </w:rPr>
        <w:t xml:space="preserve"> </w:t>
      </w:r>
      <w:r w:rsidR="002A116B" w:rsidRPr="002C1FBB">
        <w:rPr>
          <w:b/>
          <w:bCs/>
        </w:rPr>
        <w:t>z ofertą</w:t>
      </w:r>
      <w:r w:rsidR="00322F45" w:rsidRPr="002C1FBB">
        <w:rPr>
          <w:b/>
          <w:bCs/>
        </w:rPr>
        <w:t>,</w:t>
      </w:r>
      <w:r w:rsidR="00986BFC" w:rsidRPr="002C1FBB">
        <w:rPr>
          <w:b/>
          <w:bCs/>
        </w:rPr>
        <w:t xml:space="preserve"> </w:t>
      </w:r>
      <w:r w:rsidR="00986BFC" w:rsidRPr="002C1FBB">
        <w:rPr>
          <w:bCs/>
        </w:rPr>
        <w:t>wg wzoru</w:t>
      </w:r>
      <w:r w:rsidR="00CA60CA" w:rsidRPr="002C1FBB">
        <w:rPr>
          <w:bCs/>
        </w:rPr>
        <w:t xml:space="preserve"> </w:t>
      </w:r>
      <w:r w:rsidR="00986BFC" w:rsidRPr="002C1FBB">
        <w:rPr>
          <w:bCs/>
        </w:rPr>
        <w:t>stanowiącego</w:t>
      </w:r>
      <w:r w:rsidR="00986BFC" w:rsidRPr="002C1FBB">
        <w:t xml:space="preserve"> </w:t>
      </w:r>
      <w:r w:rsidR="00986BFC" w:rsidRPr="00BD79D2">
        <w:rPr>
          <w:b/>
          <w:bCs/>
          <w:color w:val="000000" w:themeColor="text1"/>
        </w:rPr>
        <w:t>załącznik do SWZ</w:t>
      </w:r>
      <w:r w:rsidR="00322F45" w:rsidRPr="00BD79D2">
        <w:rPr>
          <w:b/>
          <w:color w:val="000000" w:themeColor="text1"/>
        </w:rPr>
        <w:t>,</w:t>
      </w:r>
      <w:r w:rsidR="00986BFC" w:rsidRPr="002C1FBB">
        <w:t xml:space="preserve"> </w:t>
      </w:r>
      <w:r w:rsidR="002A116B" w:rsidRPr="002C1FBB">
        <w:t>zobowiązanie tych podmiotów</w:t>
      </w:r>
      <w:r w:rsidR="001A3808" w:rsidRPr="002C1FBB">
        <w:t xml:space="preserve"> (dla każdego z tych podmiotów odrębnie)</w:t>
      </w:r>
      <w:r w:rsidR="002A116B" w:rsidRPr="002C1FBB">
        <w:t xml:space="preserve"> do oddania </w:t>
      </w:r>
      <w:r w:rsidR="0050598D" w:rsidRPr="002C1FBB">
        <w:t>W</w:t>
      </w:r>
      <w:r w:rsidR="002A116B" w:rsidRPr="002C1FBB">
        <w:t>ykonawcy do dyspozycji niezbędnych zasobów na potrzeby realizacji zamówienia</w:t>
      </w:r>
      <w:r w:rsidR="003E25B0" w:rsidRPr="002C1FBB">
        <w:t xml:space="preserve"> lub inny podmiotowy środek dowodowy</w:t>
      </w:r>
      <w:r w:rsidR="002A116B" w:rsidRPr="002C1FBB">
        <w:t>,</w:t>
      </w:r>
      <w:r w:rsidR="008C12F5">
        <w:t xml:space="preserve"> </w:t>
      </w:r>
      <w:r w:rsidR="002A116B" w:rsidRPr="002C1FBB">
        <w:t>z którego będzie wynikać zobowiązanie podmiotu trzeciego</w:t>
      </w:r>
      <w:r w:rsidR="00CA60CA" w:rsidRPr="002C1FBB">
        <w:t xml:space="preserve"> </w:t>
      </w:r>
      <w:r w:rsidR="001A3808" w:rsidRPr="002C1FBB">
        <w:t xml:space="preserve">do </w:t>
      </w:r>
      <w:r w:rsidR="00CB34B9" w:rsidRPr="002C1FBB">
        <w:t>udostępnienia</w:t>
      </w:r>
      <w:r w:rsidR="002A116B" w:rsidRPr="002C1FBB">
        <w:t xml:space="preserve"> </w:t>
      </w:r>
      <w:r w:rsidR="0050598D" w:rsidRPr="002C1FBB">
        <w:t>W</w:t>
      </w:r>
      <w:r w:rsidR="002A116B" w:rsidRPr="002C1FBB">
        <w:t>ykonawcy, ubiegającemu się o zamówienie odpowiedniego zasobu oraz wskaz</w:t>
      </w:r>
      <w:r w:rsidR="00BA271F" w:rsidRPr="002C1FBB">
        <w:t>anie</w:t>
      </w:r>
      <w:r w:rsidR="00CA60CA" w:rsidRPr="002C1FBB">
        <w:t xml:space="preserve"> </w:t>
      </w:r>
      <w:r w:rsidR="002A116B" w:rsidRPr="002C1FBB">
        <w:t>w szczególności:</w:t>
      </w:r>
    </w:p>
    <w:p w14:paraId="3AD03C64" w14:textId="4A0FD78B" w:rsidR="002A116B" w:rsidRPr="00334BBB" w:rsidRDefault="002A116B" w:rsidP="00491042">
      <w:pPr>
        <w:spacing w:after="0"/>
        <w:contextualSpacing/>
        <w:jc w:val="both"/>
      </w:pPr>
      <w:r w:rsidRPr="00CB34B9">
        <w:rPr>
          <w:b/>
          <w:bCs/>
        </w:rPr>
        <w:t>a)</w:t>
      </w:r>
      <w:r w:rsidRPr="00334BBB">
        <w:t xml:space="preserve"> zakres</w:t>
      </w:r>
      <w:r w:rsidR="00BA271F" w:rsidRPr="00334BBB">
        <w:t>u</w:t>
      </w:r>
      <w:r w:rsidRPr="00334BBB">
        <w:t xml:space="preserve"> dostępnych </w:t>
      </w:r>
      <w:r w:rsidR="004E78B2" w:rsidRPr="00334BBB">
        <w:t>W</w:t>
      </w:r>
      <w:r w:rsidRPr="00334BBB">
        <w:t>ykonawcy zasobów innego podmiotu</w:t>
      </w:r>
      <w:r w:rsidR="00222513" w:rsidRPr="00334BBB">
        <w:t xml:space="preserve"> udostępniającego zasoby</w:t>
      </w:r>
      <w:r w:rsidRPr="00334BBB">
        <w:t>,</w:t>
      </w:r>
    </w:p>
    <w:p w14:paraId="61A9A7A3" w14:textId="373ADB14" w:rsidR="002A116B" w:rsidRPr="00334BBB" w:rsidRDefault="002A116B" w:rsidP="00491042">
      <w:pPr>
        <w:spacing w:after="0"/>
        <w:contextualSpacing/>
        <w:jc w:val="both"/>
      </w:pPr>
      <w:r w:rsidRPr="00CB34B9">
        <w:rPr>
          <w:b/>
          <w:bCs/>
        </w:rPr>
        <w:t>b)</w:t>
      </w:r>
      <w:r w:rsidRPr="00334BBB">
        <w:t xml:space="preserve"> </w:t>
      </w:r>
      <w:r w:rsidR="00222513" w:rsidRPr="00334BBB">
        <w:t xml:space="preserve">sposób i okres udostępnienia </w:t>
      </w:r>
      <w:r w:rsidR="004E78B2" w:rsidRPr="00334BBB">
        <w:t>W</w:t>
      </w:r>
      <w:r w:rsidR="00222513" w:rsidRPr="00334BBB">
        <w:t>ykonawcy i wykorzystania przez niego zasobów podmiotu udostępniającego te zasoby przy wykonywaniu zamówienia</w:t>
      </w:r>
      <w:r w:rsidRPr="00334BBB">
        <w:t>,</w:t>
      </w:r>
    </w:p>
    <w:p w14:paraId="68D5A2B1" w14:textId="7FAB8874" w:rsidR="002A116B" w:rsidRPr="00334BBB" w:rsidRDefault="002A116B" w:rsidP="00491042">
      <w:pPr>
        <w:spacing w:after="0"/>
        <w:contextualSpacing/>
        <w:jc w:val="both"/>
      </w:pPr>
      <w:r w:rsidRPr="00CB34B9">
        <w:rPr>
          <w:b/>
          <w:bCs/>
        </w:rPr>
        <w:t>c)</w:t>
      </w:r>
      <w:r w:rsidRPr="00334BBB">
        <w:t xml:space="preserve"> </w:t>
      </w:r>
      <w:r w:rsidR="00222513" w:rsidRPr="00334BBB">
        <w:t xml:space="preserve">czy i w jakim zakresie podmiot udostępniający zasoby, na zdolnościach którego </w:t>
      </w:r>
      <w:r w:rsidR="004E78B2" w:rsidRPr="00334BBB">
        <w:t>W</w:t>
      </w:r>
      <w:r w:rsidR="00222513" w:rsidRPr="00334BBB">
        <w:t>ykonawca polega w odniesieniu do warunków udziału w postępowaniu dotyczących wykształcenia, kwalifikacji</w:t>
      </w:r>
      <w:r w:rsidR="00222513" w:rsidRPr="006278B7">
        <w:rPr>
          <w:color w:val="FF0000"/>
        </w:rPr>
        <w:t xml:space="preserve"> </w:t>
      </w:r>
      <w:r w:rsidR="00222513" w:rsidRPr="00334BBB">
        <w:t xml:space="preserve">zawodowych lub doświadczenia, zrealizuje </w:t>
      </w:r>
      <w:r w:rsidR="00EC5536" w:rsidRPr="00334BBB">
        <w:t>roboty budowlane lub usługi</w:t>
      </w:r>
      <w:r w:rsidR="00222513" w:rsidRPr="00334BBB">
        <w:t>, których wskazane zdolności dotyczą</w:t>
      </w:r>
      <w:r w:rsidR="00803511" w:rsidRPr="00334BBB">
        <w:t>.</w:t>
      </w:r>
    </w:p>
    <w:p w14:paraId="173092A8" w14:textId="3A204B2E" w:rsidR="00CA60CA" w:rsidRPr="00334BBB" w:rsidRDefault="00CA60CA" w:rsidP="00491042">
      <w:pPr>
        <w:spacing w:after="0"/>
        <w:contextualSpacing/>
        <w:jc w:val="both"/>
      </w:pPr>
      <w:r w:rsidRPr="00334BBB">
        <w:t>Dokument/-y należy złożyć w jednej z poniższych postaci:</w:t>
      </w:r>
    </w:p>
    <w:p w14:paraId="3D7707BB" w14:textId="2025DFA3" w:rsidR="00CA60CA" w:rsidRPr="00334BBB" w:rsidRDefault="00CA60CA" w:rsidP="00491042">
      <w:pPr>
        <w:spacing w:after="0"/>
        <w:contextualSpacing/>
        <w:jc w:val="both"/>
      </w:pPr>
      <w:r w:rsidRPr="001C2CB4">
        <w:rPr>
          <w:b/>
        </w:rPr>
        <w:t>-</w:t>
      </w:r>
      <w:r w:rsidRPr="00334BBB">
        <w:t xml:space="preserve"> w formie elektronicznej tj. w postaci elektronicznej opatrzonej kwalifikowanym podpisem elektronicznym przez osobę upoważnioną do reprezentowania Podmiotu udostępniającego zasoby,</w:t>
      </w:r>
    </w:p>
    <w:p w14:paraId="1A705C77" w14:textId="1404EA21" w:rsidR="00CA60CA" w:rsidRPr="00334BBB" w:rsidRDefault="00CA60CA" w:rsidP="00491042">
      <w:pPr>
        <w:spacing w:after="0"/>
        <w:contextualSpacing/>
        <w:jc w:val="both"/>
      </w:pPr>
      <w:r w:rsidRPr="001C2CB4">
        <w:rPr>
          <w:b/>
        </w:rPr>
        <w:t>-</w:t>
      </w:r>
      <w:r w:rsidRPr="00334BBB">
        <w:t xml:space="preserve"> cyfrowego odwzorowania zobowiązania sporządzonego w postaci papierowej poświadczonego przez </w:t>
      </w:r>
      <w:r w:rsidR="004E78B2" w:rsidRPr="00334BBB">
        <w:t>W</w:t>
      </w:r>
      <w:r w:rsidRPr="00334BBB">
        <w:t xml:space="preserve">ykonawcę lub </w:t>
      </w:r>
      <w:r w:rsidR="004E78B2" w:rsidRPr="00334BBB">
        <w:t>W</w:t>
      </w:r>
      <w:r w:rsidRPr="00334BBB">
        <w:t>ykonawcę wspólnie ubiegającego się o udzielenie zamówienia,</w:t>
      </w:r>
      <w:r w:rsidR="00917283">
        <w:br/>
      </w:r>
      <w:r w:rsidRPr="00334BBB">
        <w:t xml:space="preserve">tj. podpisanego kwalifikowanym podpisem elektronicznym </w:t>
      </w:r>
      <w:r w:rsidR="004E78B2" w:rsidRPr="00334BBB">
        <w:t>W</w:t>
      </w:r>
      <w:r w:rsidRPr="00334BBB">
        <w:t xml:space="preserve">ykonawcy lub </w:t>
      </w:r>
      <w:r w:rsidR="004E78B2" w:rsidRPr="00334BBB">
        <w:t>W</w:t>
      </w:r>
      <w:r w:rsidRPr="00334BBB">
        <w:t>ykonawcy wspólnie ubiegającego się o udzielenie zamówienia,</w:t>
      </w:r>
    </w:p>
    <w:p w14:paraId="5D8557FE" w14:textId="6397F84D" w:rsidR="00C4053B" w:rsidRPr="00334BBB" w:rsidRDefault="00CA60CA" w:rsidP="00491042">
      <w:pPr>
        <w:spacing w:after="0"/>
        <w:contextualSpacing/>
        <w:jc w:val="both"/>
      </w:pPr>
      <w:r w:rsidRPr="001C2CB4">
        <w:rPr>
          <w:b/>
        </w:rPr>
        <w:t>-</w:t>
      </w:r>
      <w:r w:rsidRPr="00334BBB">
        <w:t xml:space="preserve"> cyfrowego odwzorowania zobowiązania sporządzonego w postaci papierowej poświadczonego przez notariusza, tj. podpisanego kwalifikowanym podpisem elektronicznym osoby posiadającej uprawnienia notariusza.</w:t>
      </w:r>
    </w:p>
    <w:p w14:paraId="2DE9B913" w14:textId="7C60A149" w:rsidR="00CA60CA" w:rsidRPr="00821112" w:rsidRDefault="00D074EF" w:rsidP="00491042">
      <w:pPr>
        <w:tabs>
          <w:tab w:val="left" w:pos="284"/>
        </w:tabs>
        <w:spacing w:after="0"/>
        <w:contextualSpacing/>
        <w:jc w:val="both"/>
        <w:rPr>
          <w:rFonts w:ascii="Calibri" w:hAnsi="Calibri" w:cs="Calibri"/>
        </w:rPr>
      </w:pPr>
      <w:bookmarkStart w:id="3" w:name="_Hlk73004065"/>
      <w:r w:rsidRPr="006A53D4">
        <w:rPr>
          <w:rFonts w:ascii="Calibri" w:hAnsi="Calibri" w:cs="Calibri"/>
          <w:b/>
        </w:rPr>
        <w:t>5</w:t>
      </w:r>
      <w:r w:rsidR="00CA60CA" w:rsidRPr="006A53D4">
        <w:rPr>
          <w:rFonts w:ascii="Calibri" w:hAnsi="Calibri" w:cs="Calibri"/>
          <w:b/>
        </w:rPr>
        <w:t>.</w:t>
      </w:r>
      <w:r w:rsidR="00CA60CA" w:rsidRPr="00821112">
        <w:rPr>
          <w:rFonts w:ascii="Calibri" w:hAnsi="Calibri" w:cs="Calibri"/>
        </w:rPr>
        <w:t xml:space="preserve"> </w:t>
      </w:r>
      <w:r w:rsidR="00F423B3" w:rsidRPr="00821112">
        <w:rPr>
          <w:rFonts w:ascii="Calibri" w:hAnsi="Calibri" w:cs="Calibri"/>
          <w:b/>
          <w:i/>
        </w:rPr>
        <w:t>(jeśli dotyczy)</w:t>
      </w:r>
      <w:r w:rsidR="00F423B3" w:rsidRPr="00821112">
        <w:rPr>
          <w:rFonts w:ascii="Calibri" w:hAnsi="Calibri" w:cs="Calibri"/>
        </w:rPr>
        <w:t xml:space="preserve"> </w:t>
      </w:r>
      <w:r w:rsidR="00CA60CA" w:rsidRPr="00821112">
        <w:rPr>
          <w:rFonts w:ascii="Calibri" w:hAnsi="Calibri" w:cs="Calibri"/>
        </w:rPr>
        <w:t xml:space="preserve">Jeżeli zdolności techniczne lub zawodowe, </w:t>
      </w:r>
      <w:r w:rsidR="001D0B23" w:rsidRPr="00821112">
        <w:rPr>
          <w:rFonts w:ascii="Calibri" w:hAnsi="Calibri" w:cs="Calibri"/>
        </w:rPr>
        <w:t xml:space="preserve">sytuacja ekonomiczna lub finansowa </w:t>
      </w:r>
      <w:r w:rsidR="00CA60CA" w:rsidRPr="00821112">
        <w:rPr>
          <w:rFonts w:ascii="Calibri" w:hAnsi="Calibri" w:cs="Calibri"/>
        </w:rPr>
        <w:t>podmiotu udostępniającego zasoby, nie potwierdzają spełnienia przez Wykonawcę warunków udziału w postępowaniu lub zachodzą wobec tego podmiotu podstawy wykluczenia, Zamawiający zażąda, aby Wykonawca w terminie określonym przez Zamawiającego:</w:t>
      </w:r>
    </w:p>
    <w:p w14:paraId="7A6DE497" w14:textId="5594C3C4" w:rsidR="00CA60CA" w:rsidRPr="00821112" w:rsidRDefault="00CA60CA" w:rsidP="00491042">
      <w:pPr>
        <w:tabs>
          <w:tab w:val="left" w:pos="284"/>
        </w:tabs>
        <w:spacing w:after="0"/>
        <w:contextualSpacing/>
        <w:jc w:val="both"/>
        <w:rPr>
          <w:rFonts w:ascii="Calibri" w:hAnsi="Calibri" w:cs="Calibri"/>
        </w:rPr>
      </w:pPr>
      <w:r w:rsidRPr="00821112">
        <w:rPr>
          <w:rFonts w:ascii="Calibri" w:hAnsi="Calibri" w:cs="Calibri"/>
        </w:rPr>
        <w:t xml:space="preserve"> </w:t>
      </w:r>
      <w:r w:rsidRPr="003C5552">
        <w:rPr>
          <w:rFonts w:ascii="Calibri" w:hAnsi="Calibri" w:cs="Calibri"/>
          <w:b/>
        </w:rPr>
        <w:t>1)</w:t>
      </w:r>
      <w:r w:rsidRPr="00821112">
        <w:rPr>
          <w:rFonts w:ascii="Calibri" w:hAnsi="Calibri" w:cs="Calibri"/>
        </w:rPr>
        <w:tab/>
        <w:t>zastąpił ten podmiot innym podmiotem lub podmiotami</w:t>
      </w:r>
      <w:r w:rsidR="00F05144">
        <w:rPr>
          <w:rFonts w:ascii="Calibri" w:hAnsi="Calibri" w:cs="Calibri"/>
        </w:rPr>
        <w:t>,</w:t>
      </w:r>
      <w:r w:rsidRPr="00821112">
        <w:rPr>
          <w:rFonts w:ascii="Calibri" w:hAnsi="Calibri" w:cs="Calibri"/>
        </w:rPr>
        <w:t xml:space="preserve"> lub</w:t>
      </w:r>
    </w:p>
    <w:p w14:paraId="64E77B20" w14:textId="77777777" w:rsidR="00CA60CA" w:rsidRPr="00821112" w:rsidRDefault="00CA60CA" w:rsidP="00491042">
      <w:pPr>
        <w:tabs>
          <w:tab w:val="left" w:pos="284"/>
        </w:tabs>
        <w:spacing w:after="0"/>
        <w:contextualSpacing/>
        <w:jc w:val="both"/>
        <w:rPr>
          <w:rFonts w:ascii="Calibri" w:hAnsi="Calibri" w:cs="Calibri"/>
        </w:rPr>
      </w:pPr>
      <w:r w:rsidRPr="00821112">
        <w:rPr>
          <w:rFonts w:ascii="Calibri" w:hAnsi="Calibri" w:cs="Calibri"/>
        </w:rPr>
        <w:t xml:space="preserve"> </w:t>
      </w:r>
      <w:r w:rsidRPr="003C5552">
        <w:rPr>
          <w:rFonts w:ascii="Calibri" w:hAnsi="Calibri" w:cs="Calibri"/>
          <w:b/>
        </w:rPr>
        <w:t>2)</w:t>
      </w:r>
      <w:r w:rsidRPr="00821112">
        <w:rPr>
          <w:rFonts w:ascii="Calibri" w:hAnsi="Calibri" w:cs="Calibri"/>
        </w:rPr>
        <w:tab/>
        <w:t>wykazał, że samodzielnie spełnia warunki udziału w postępowaniu.</w:t>
      </w:r>
    </w:p>
    <w:p w14:paraId="1F6B67A6" w14:textId="63136355" w:rsidR="00CA60CA" w:rsidRPr="00821112" w:rsidRDefault="00D074EF" w:rsidP="00491042">
      <w:pPr>
        <w:tabs>
          <w:tab w:val="left" w:pos="284"/>
        </w:tabs>
        <w:spacing w:after="0"/>
        <w:contextualSpacing/>
        <w:jc w:val="both"/>
        <w:rPr>
          <w:rFonts w:ascii="Calibri" w:hAnsi="Calibri" w:cs="Calibri"/>
        </w:rPr>
      </w:pPr>
      <w:r w:rsidRPr="00603B78">
        <w:rPr>
          <w:rFonts w:ascii="Calibri" w:hAnsi="Calibri" w:cs="Calibri"/>
          <w:b/>
        </w:rPr>
        <w:t>6</w:t>
      </w:r>
      <w:r w:rsidR="00CA60CA" w:rsidRPr="00603B78">
        <w:rPr>
          <w:rFonts w:ascii="Calibri" w:hAnsi="Calibri" w:cs="Calibri"/>
          <w:b/>
        </w:rPr>
        <w:t>.</w:t>
      </w:r>
      <w:r w:rsidR="00CA60CA" w:rsidRPr="00603B78">
        <w:rPr>
          <w:rFonts w:ascii="Calibri" w:hAnsi="Calibri" w:cs="Calibri"/>
        </w:rPr>
        <w:t xml:space="preserve"> </w:t>
      </w:r>
      <w:r w:rsidR="00F423B3" w:rsidRPr="00603B78">
        <w:rPr>
          <w:rFonts w:ascii="Calibri" w:hAnsi="Calibri" w:cs="Calibri"/>
          <w:b/>
          <w:i/>
        </w:rPr>
        <w:t xml:space="preserve">(jeśli dotyczy) </w:t>
      </w:r>
      <w:r w:rsidR="00CA60CA" w:rsidRPr="00603B78">
        <w:rPr>
          <w:rFonts w:ascii="Calibri" w:hAnsi="Calibri" w:cs="Calibri"/>
        </w:rPr>
        <w:t xml:space="preserve">Zamawiający oceni, czy udostępniane Wykonawcy przez podmioty udostępniające zasoby zdolności techniczne lub zawodowe, </w:t>
      </w:r>
      <w:r w:rsidR="00821112" w:rsidRPr="00603B78">
        <w:rPr>
          <w:rFonts w:ascii="Calibri" w:hAnsi="Calibri" w:cs="Calibri"/>
        </w:rPr>
        <w:t xml:space="preserve">sytuacja ekonomiczna lub finansowa </w:t>
      </w:r>
      <w:r w:rsidR="00CA60CA" w:rsidRPr="00603B78">
        <w:rPr>
          <w:rFonts w:ascii="Calibri" w:hAnsi="Calibri" w:cs="Calibri"/>
        </w:rPr>
        <w:t xml:space="preserve">pozwalają na </w:t>
      </w:r>
      <w:r w:rsidR="00CA60CA" w:rsidRPr="00603B78">
        <w:rPr>
          <w:rFonts w:ascii="Calibri" w:hAnsi="Calibri" w:cs="Calibri"/>
        </w:rPr>
        <w:lastRenderedPageBreak/>
        <w:t>wykazanie przez Wykonawcę spełniania warunków udziału w postępowaniu oraz zbada, czy nie zachodzą wobec tego podmiotu podstawy wykluczenia, które zostały przewidziane względem Wykonawcy.</w:t>
      </w:r>
    </w:p>
    <w:p w14:paraId="767409CB" w14:textId="4811A9C1" w:rsidR="00CA60CA" w:rsidRPr="00821112" w:rsidRDefault="00D074EF" w:rsidP="00491042">
      <w:pPr>
        <w:tabs>
          <w:tab w:val="left" w:pos="284"/>
        </w:tabs>
        <w:spacing w:after="0"/>
        <w:contextualSpacing/>
        <w:jc w:val="both"/>
        <w:rPr>
          <w:rFonts w:ascii="Calibri" w:hAnsi="Calibri" w:cs="Calibri"/>
        </w:rPr>
      </w:pPr>
      <w:r w:rsidRPr="006A53D4">
        <w:rPr>
          <w:rFonts w:ascii="Calibri" w:hAnsi="Calibri" w:cs="Calibri"/>
          <w:b/>
        </w:rPr>
        <w:t>7</w:t>
      </w:r>
      <w:r w:rsidR="00CA60CA" w:rsidRPr="006A53D4">
        <w:rPr>
          <w:rFonts w:ascii="Calibri" w:hAnsi="Calibri" w:cs="Calibri"/>
          <w:b/>
        </w:rPr>
        <w:t>.</w:t>
      </w:r>
      <w:r w:rsidR="00CA60CA" w:rsidRPr="00821112">
        <w:rPr>
          <w:rFonts w:ascii="Calibri" w:hAnsi="Calibri" w:cs="Calibri"/>
        </w:rPr>
        <w:t xml:space="preserve"> </w:t>
      </w:r>
      <w:r w:rsidR="00F423B3" w:rsidRPr="00821112">
        <w:rPr>
          <w:rFonts w:ascii="Calibri" w:hAnsi="Calibri" w:cs="Calibri"/>
          <w:b/>
          <w:i/>
        </w:rPr>
        <w:t>(jeś</w:t>
      </w:r>
      <w:r w:rsidR="007E657C" w:rsidRPr="00821112">
        <w:rPr>
          <w:rFonts w:ascii="Calibri" w:hAnsi="Calibri" w:cs="Calibri"/>
          <w:b/>
          <w:i/>
        </w:rPr>
        <w:t>li dotyczy)</w:t>
      </w:r>
      <w:r w:rsidR="00F423B3" w:rsidRPr="00821112">
        <w:rPr>
          <w:rFonts w:ascii="Calibri" w:hAnsi="Calibri" w:cs="Calibri"/>
        </w:rPr>
        <w:t xml:space="preserve"> </w:t>
      </w:r>
      <w:r w:rsidR="00CA60CA" w:rsidRPr="00821112">
        <w:rPr>
          <w:rFonts w:ascii="Calibri" w:hAnsi="Calibri" w:cs="Calibri"/>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CA89D51" w14:textId="30E56119" w:rsidR="00CA60CA" w:rsidRPr="00321A4C" w:rsidRDefault="00D074EF" w:rsidP="00491042">
      <w:pPr>
        <w:tabs>
          <w:tab w:val="left" w:pos="284"/>
        </w:tabs>
        <w:spacing w:after="0"/>
        <w:contextualSpacing/>
        <w:jc w:val="both"/>
        <w:rPr>
          <w:rFonts w:ascii="Calibri" w:hAnsi="Calibri" w:cs="Calibri"/>
        </w:rPr>
      </w:pPr>
      <w:r w:rsidRPr="00321A4C">
        <w:rPr>
          <w:rFonts w:ascii="Calibri" w:hAnsi="Calibri" w:cs="Calibri"/>
          <w:b/>
        </w:rPr>
        <w:t>8</w:t>
      </w:r>
      <w:r w:rsidR="00CA60CA" w:rsidRPr="00321A4C">
        <w:rPr>
          <w:rFonts w:ascii="Calibri" w:hAnsi="Calibri" w:cs="Calibri"/>
          <w:b/>
        </w:rPr>
        <w:t>.</w:t>
      </w:r>
      <w:r w:rsidR="00CA60CA" w:rsidRPr="00321A4C">
        <w:rPr>
          <w:rFonts w:ascii="Calibri" w:hAnsi="Calibri" w:cs="Calibri"/>
        </w:rPr>
        <w:t xml:space="preserve"> Zamawiający nie zastrzega osobistego wykonania przez Wykonawcę kluczowych części zamówienia. Wykonawca może powierzyć wykonanie części zamówienia podwykonawcy/om.</w:t>
      </w:r>
      <w:r w:rsidR="00D252AE" w:rsidRPr="00321A4C">
        <w:rPr>
          <w:rFonts w:ascii="Calibri" w:hAnsi="Calibri" w:cs="Calibri"/>
        </w:rPr>
        <w:br/>
      </w:r>
      <w:r w:rsidR="00CA60CA" w:rsidRPr="00321A4C">
        <w:rPr>
          <w:rFonts w:ascii="Calibri" w:hAnsi="Calibri" w:cs="Calibri"/>
        </w:rPr>
        <w:t>W takim przypadku Wykonawca wskazuje w ofercie części zamówienia, których wykonanie zamierza powierzyć podwykonawcom oraz podaje (o ile są mu wiadome na tym etapie) nazwy tych pod</w:t>
      </w:r>
      <w:r w:rsidR="00B532E1">
        <w:rPr>
          <w:rFonts w:ascii="Calibri" w:hAnsi="Calibri" w:cs="Calibri"/>
        </w:rPr>
        <w:t>wykonawców</w:t>
      </w:r>
      <w:r w:rsidR="00CA60CA" w:rsidRPr="00321A4C">
        <w:rPr>
          <w:rFonts w:ascii="Calibri" w:hAnsi="Calibri" w:cs="Calibri"/>
        </w:rPr>
        <w:t>.</w:t>
      </w:r>
    </w:p>
    <w:p w14:paraId="5B79D76B" w14:textId="21A9FF48" w:rsidR="00645718" w:rsidRDefault="00BA3C7B" w:rsidP="00491042">
      <w:pPr>
        <w:tabs>
          <w:tab w:val="left" w:pos="284"/>
        </w:tabs>
        <w:spacing w:after="0"/>
        <w:contextualSpacing/>
        <w:jc w:val="both"/>
        <w:rPr>
          <w:rFonts w:cstheme="minorHAnsi"/>
        </w:rPr>
      </w:pPr>
      <w:r w:rsidRPr="002C0E9B">
        <w:rPr>
          <w:rFonts w:ascii="Calibri" w:hAnsi="Calibri" w:cs="Calibri"/>
          <w:b/>
        </w:rPr>
        <w:t>9.</w:t>
      </w:r>
      <w:r w:rsidRPr="002C0E9B">
        <w:rPr>
          <w:rFonts w:ascii="Calibri" w:hAnsi="Calibri" w:cs="Calibri"/>
        </w:rPr>
        <w:t xml:space="preserve"> </w:t>
      </w:r>
      <w:r w:rsidR="002E2841" w:rsidRPr="002C0E9B">
        <w:rPr>
          <w:rFonts w:ascii="Calibri" w:hAnsi="Calibri" w:cs="Calibri"/>
        </w:rPr>
        <w:t xml:space="preserve">Jeżeli w trakcie </w:t>
      </w:r>
      <w:r w:rsidR="00D765A0" w:rsidRPr="002C0E9B">
        <w:rPr>
          <w:rFonts w:ascii="Calibri" w:hAnsi="Calibri" w:cs="Calibri"/>
        </w:rPr>
        <w:t>realizacji zamówienia następuje zmiana pod</w:t>
      </w:r>
      <w:r w:rsidR="00C76FA2" w:rsidRPr="002C0E9B">
        <w:rPr>
          <w:rFonts w:ascii="Calibri" w:hAnsi="Calibri" w:cs="Calibri"/>
        </w:rPr>
        <w:t>wykonawcy</w:t>
      </w:r>
      <w:r w:rsidR="00D765A0" w:rsidRPr="002C0E9B">
        <w:rPr>
          <w:rFonts w:ascii="Calibri" w:hAnsi="Calibri" w:cs="Calibri"/>
        </w:rPr>
        <w:t xml:space="preserve">, na którego zasoby Wykonawca powoływał się, na zasadach określonych w art. 118 ust. 1 ustawy, w celu wykazania braku podstaw wykluczenia, Wykonawca na żądanie Zamawiającego przedstawia </w:t>
      </w:r>
      <w:r w:rsidR="00D765A0" w:rsidRPr="002C0E9B">
        <w:rPr>
          <w:rFonts w:ascii="Calibri" w:hAnsi="Calibri" w:cs="Calibri"/>
          <w:b/>
        </w:rPr>
        <w:t>oświadczenie</w:t>
      </w:r>
      <w:r w:rsidR="00D765A0" w:rsidRPr="002C0E9B">
        <w:rPr>
          <w:rFonts w:ascii="Calibri" w:hAnsi="Calibri" w:cs="Calibri"/>
        </w:rPr>
        <w:t xml:space="preserve"> podwykonawcy, składane na podstawie art. 125 ust. 1 ustawy</w:t>
      </w:r>
      <w:r w:rsidR="002C0E9B" w:rsidRPr="002C0E9B">
        <w:rPr>
          <w:rFonts w:ascii="Calibri" w:hAnsi="Calibri" w:cs="Calibri"/>
        </w:rPr>
        <w:t xml:space="preserve"> (JEDZ)</w:t>
      </w:r>
      <w:r w:rsidR="00D765A0" w:rsidRPr="002C0E9B">
        <w:rPr>
          <w:rFonts w:ascii="Calibri" w:hAnsi="Calibri" w:cs="Calibri"/>
        </w:rPr>
        <w:t>, dotyczące podstaw wykluczenia</w:t>
      </w:r>
      <w:r w:rsidR="00D252AE" w:rsidRPr="002C0E9B">
        <w:rPr>
          <w:rFonts w:ascii="Calibri" w:hAnsi="Calibri" w:cs="Calibri"/>
        </w:rPr>
        <w:br/>
      </w:r>
      <w:r w:rsidR="00D765A0" w:rsidRPr="002C0E9B">
        <w:rPr>
          <w:rFonts w:ascii="Calibri" w:hAnsi="Calibri" w:cs="Calibri"/>
        </w:rPr>
        <w:t>i spełniania</w:t>
      </w:r>
      <w:r w:rsidR="00AD7AF9" w:rsidRPr="002C0E9B">
        <w:rPr>
          <w:rFonts w:ascii="Calibri" w:hAnsi="Calibri" w:cs="Calibri"/>
        </w:rPr>
        <w:t xml:space="preserve"> warunków</w:t>
      </w:r>
      <w:r w:rsidR="00DF157A" w:rsidRPr="002C0E9B">
        <w:rPr>
          <w:rFonts w:ascii="Calibri" w:hAnsi="Calibri" w:cs="Calibri"/>
        </w:rPr>
        <w:t xml:space="preserve"> udziału w postępowaniu</w:t>
      </w:r>
      <w:r w:rsidR="00D40B4E" w:rsidRPr="002C0E9B">
        <w:rPr>
          <w:rFonts w:ascii="Calibri" w:hAnsi="Calibri" w:cs="Calibri"/>
        </w:rPr>
        <w:t xml:space="preserve"> </w:t>
      </w:r>
      <w:r w:rsidR="00887069" w:rsidRPr="002C0E9B">
        <w:rPr>
          <w:rFonts w:ascii="Calibri" w:hAnsi="Calibri" w:cs="Calibri"/>
          <w:b/>
        </w:rPr>
        <w:t>oraz oświadczenie</w:t>
      </w:r>
      <w:r w:rsidR="00887069" w:rsidRPr="002C0E9B">
        <w:rPr>
          <w:rFonts w:ascii="Calibri" w:hAnsi="Calibri" w:cs="Calibri"/>
        </w:rPr>
        <w:t>, że wskazany podwykonawca nie jest objęty zakaze</w:t>
      </w:r>
      <w:r w:rsidR="00DB6B64" w:rsidRPr="002C0E9B">
        <w:rPr>
          <w:rFonts w:ascii="Calibri" w:hAnsi="Calibri" w:cs="Calibri"/>
        </w:rPr>
        <w:t>m</w:t>
      </w:r>
      <w:r w:rsidR="00887069" w:rsidRPr="002C0E9B">
        <w:rPr>
          <w:rFonts w:ascii="Calibri" w:hAnsi="Calibri" w:cs="Calibri"/>
        </w:rPr>
        <w:t>,</w:t>
      </w:r>
      <w:r w:rsidR="00DB6B64" w:rsidRPr="002C0E9B">
        <w:rPr>
          <w:rFonts w:ascii="Calibri" w:hAnsi="Calibri" w:cs="Calibri"/>
        </w:rPr>
        <w:t xml:space="preserve"> </w:t>
      </w:r>
      <w:r w:rsidR="00887069" w:rsidRPr="002C0E9B">
        <w:rPr>
          <w:rFonts w:ascii="Calibri" w:hAnsi="Calibri" w:cs="Calibri"/>
        </w:rPr>
        <w:t>wynikającym</w:t>
      </w:r>
      <w:r w:rsidR="00D33A75" w:rsidRPr="002C0E9B">
        <w:rPr>
          <w:rFonts w:ascii="Calibri" w:hAnsi="Calibri" w:cs="Calibri"/>
        </w:rPr>
        <w:t xml:space="preserve"> </w:t>
      </w:r>
      <w:r w:rsidR="00887069" w:rsidRPr="002C0E9B">
        <w:rPr>
          <w:rFonts w:ascii="Calibri" w:hAnsi="Calibri" w:cs="Calibri"/>
        </w:rPr>
        <w:t>z</w:t>
      </w:r>
      <w:r w:rsidR="000C393E" w:rsidRPr="002C0E9B">
        <w:rPr>
          <w:rFonts w:ascii="Fira Sans" w:hAnsi="Fira Sans"/>
          <w:sz w:val="19"/>
          <w:szCs w:val="19"/>
        </w:rPr>
        <w:t xml:space="preserve"> </w:t>
      </w:r>
      <w:r w:rsidR="006A24DA" w:rsidRPr="002C0E9B">
        <w:rPr>
          <w:rFonts w:eastAsia="Times New Roman" w:cstheme="minorHAnsi"/>
        </w:rPr>
        <w:t>art.</w:t>
      </w:r>
      <w:r w:rsidR="006A24DA" w:rsidRPr="002C0E9B">
        <w:t xml:space="preserve"> </w:t>
      </w:r>
      <w:r w:rsidR="006A24DA" w:rsidRPr="002C0E9B">
        <w:rPr>
          <w:rFonts w:ascii="Calibri" w:hAnsi="Calibri" w:cs="Calibri"/>
        </w:rPr>
        <w:t>5k rozporządzenia 833/2014</w:t>
      </w:r>
      <w:r w:rsidR="00D04B7A" w:rsidRPr="002C0E9B">
        <w:rPr>
          <w:rFonts w:cstheme="minorHAnsi"/>
          <w:bCs/>
          <w:sz w:val="21"/>
          <w:szCs w:val="21"/>
        </w:rPr>
        <w:t>,</w:t>
      </w:r>
      <w:r w:rsidR="006A24DA" w:rsidRPr="002C0E9B">
        <w:rPr>
          <w:rFonts w:cstheme="minorHAnsi"/>
          <w:bCs/>
        </w:rPr>
        <w:t xml:space="preserve"> </w:t>
      </w:r>
      <w:r w:rsidR="006A24DA" w:rsidRPr="002C0E9B">
        <w:rPr>
          <w:rFonts w:cstheme="minorHAnsi"/>
        </w:rPr>
        <w:t xml:space="preserve">wg wzoru stanowiącego </w:t>
      </w:r>
      <w:r w:rsidR="006A24DA" w:rsidRPr="002C0E9B">
        <w:rPr>
          <w:rFonts w:cstheme="minorHAnsi"/>
          <w:b/>
          <w:bCs/>
        </w:rPr>
        <w:t>załącznik</w:t>
      </w:r>
      <w:r w:rsidR="00F96D0E">
        <w:rPr>
          <w:rFonts w:cstheme="minorHAnsi"/>
          <w:b/>
          <w:bCs/>
        </w:rPr>
        <w:t xml:space="preserve"> </w:t>
      </w:r>
      <w:r w:rsidR="006A24DA" w:rsidRPr="002C0E9B">
        <w:rPr>
          <w:rFonts w:cstheme="minorHAnsi"/>
          <w:b/>
          <w:bCs/>
        </w:rPr>
        <w:t>do SWZ</w:t>
      </w:r>
      <w:r w:rsidR="00D33A75" w:rsidRPr="002C0E9B">
        <w:rPr>
          <w:rFonts w:cstheme="minorHAnsi"/>
        </w:rPr>
        <w:t>,</w:t>
      </w:r>
      <w:r w:rsidR="00DB6B64" w:rsidRPr="002C0E9B">
        <w:rPr>
          <w:rFonts w:cstheme="minorHAnsi"/>
        </w:rPr>
        <w:t xml:space="preserve"> przygotowane</w:t>
      </w:r>
      <w:r w:rsidR="00D04B7A" w:rsidRPr="002C0E9B">
        <w:rPr>
          <w:rFonts w:cstheme="minorHAnsi"/>
        </w:rPr>
        <w:t xml:space="preserve"> </w:t>
      </w:r>
      <w:r w:rsidR="00DB6B64" w:rsidRPr="002C0E9B">
        <w:rPr>
          <w:rFonts w:cstheme="minorHAnsi"/>
        </w:rPr>
        <w:t>w formie elektronicznej tj. w postaci elektronicznej opatrzonej kwalifikowanym podpisem elektronicznym przez osobę</w:t>
      </w:r>
      <w:r w:rsidR="00BD414C" w:rsidRPr="002C0E9B">
        <w:rPr>
          <w:rFonts w:cstheme="minorHAnsi"/>
        </w:rPr>
        <w:t xml:space="preserve"> upoważnioną</w:t>
      </w:r>
      <w:r w:rsidR="00D33A75" w:rsidRPr="002C0E9B">
        <w:rPr>
          <w:rFonts w:cstheme="minorHAnsi"/>
        </w:rPr>
        <w:t xml:space="preserve"> </w:t>
      </w:r>
      <w:r w:rsidR="00BD414C" w:rsidRPr="002C0E9B">
        <w:rPr>
          <w:rFonts w:cstheme="minorHAnsi"/>
        </w:rPr>
        <w:t>do reprezentowania podwykonawcy oraz podmiotowe środki dowodowe dotyczące tego podwykonawcy potwierdzające brak podstaw wykluczenia wobec podwykonawcy, któremu Wykonawca zamierza powierzyć realizację zamówienia.</w:t>
      </w:r>
    </w:p>
    <w:p w14:paraId="44EAF790" w14:textId="164B26D5" w:rsidR="00BA3C7B" w:rsidRPr="00A4426F" w:rsidRDefault="00A32797" w:rsidP="00D91509">
      <w:pPr>
        <w:tabs>
          <w:tab w:val="left" w:pos="284"/>
        </w:tabs>
        <w:spacing w:after="0"/>
        <w:contextualSpacing/>
        <w:jc w:val="both"/>
        <w:rPr>
          <w:rFonts w:cstheme="minorHAnsi"/>
        </w:rPr>
      </w:pPr>
      <w:r w:rsidRPr="00A4426F">
        <w:rPr>
          <w:rFonts w:cstheme="minorHAnsi"/>
          <w:b/>
        </w:rPr>
        <w:t>10.</w:t>
      </w:r>
      <w:r w:rsidRPr="00A4426F">
        <w:rPr>
          <w:rFonts w:cstheme="minorHAnsi"/>
        </w:rPr>
        <w:t xml:space="preserve"> </w:t>
      </w:r>
      <w:r w:rsidR="00F22070" w:rsidRPr="00A4426F">
        <w:rPr>
          <w:rFonts w:cstheme="minorHAnsi"/>
        </w:rPr>
        <w:t xml:space="preserve">Jeżeli w trakcie realizacji zamówienia, Wykonawca zamierza powierzyć wykonanie części zamówienia nowemu dostawcy lub podwykonawcy, tj. podmiotom niewskazanym w ofercie lub gdy następuje zmiana podwykonawcy ujawnionego w złożonej ofercie, Wykonawca zobowiązany jest zaktualizować </w:t>
      </w:r>
      <w:r w:rsidR="00CB04A5" w:rsidRPr="00A4426F">
        <w:rPr>
          <w:rFonts w:cstheme="minorHAnsi"/>
        </w:rPr>
        <w:t xml:space="preserve">i przedstawić Zamawiającemu </w:t>
      </w:r>
      <w:r w:rsidR="00F22070" w:rsidRPr="00A4426F">
        <w:rPr>
          <w:rFonts w:cstheme="minorHAnsi"/>
        </w:rPr>
        <w:t>oświadczenie</w:t>
      </w:r>
      <w:r w:rsidR="00CB04A5">
        <w:rPr>
          <w:rFonts w:cstheme="minorHAnsi"/>
        </w:rPr>
        <w:t xml:space="preserve"> wg wzoru </w:t>
      </w:r>
      <w:r w:rsidR="00CB04A5" w:rsidRPr="00D33A75">
        <w:rPr>
          <w:rFonts w:cstheme="minorHAnsi"/>
        </w:rPr>
        <w:t xml:space="preserve">stanowiącego </w:t>
      </w:r>
      <w:r w:rsidR="00CB04A5" w:rsidRPr="00E15848">
        <w:rPr>
          <w:rFonts w:cstheme="minorHAnsi"/>
          <w:b/>
          <w:bCs/>
        </w:rPr>
        <w:t>załącznik</w:t>
      </w:r>
      <w:r w:rsidR="00DC2DB6">
        <w:rPr>
          <w:rFonts w:cstheme="minorHAnsi"/>
          <w:b/>
          <w:bCs/>
        </w:rPr>
        <w:br/>
      </w:r>
      <w:r w:rsidR="00CB04A5" w:rsidRPr="00E15848">
        <w:rPr>
          <w:rFonts w:cstheme="minorHAnsi"/>
          <w:b/>
          <w:bCs/>
        </w:rPr>
        <w:t>do SWZ</w:t>
      </w:r>
      <w:r w:rsidR="00F22070" w:rsidRPr="00A4426F">
        <w:rPr>
          <w:rFonts w:cstheme="minorHAnsi"/>
        </w:rPr>
        <w:t>, że wskazany podwykonawca nie jest objęty zakazem</w:t>
      </w:r>
      <w:r w:rsidR="00341031">
        <w:rPr>
          <w:rFonts w:cstheme="minorHAnsi"/>
        </w:rPr>
        <w:t xml:space="preserve"> </w:t>
      </w:r>
      <w:r w:rsidR="00F22070" w:rsidRPr="00A4426F">
        <w:rPr>
          <w:rFonts w:ascii="Calibri" w:hAnsi="Calibri" w:cs="Calibri"/>
        </w:rPr>
        <w:t>wynikającym</w:t>
      </w:r>
      <w:r w:rsidR="00CB04A5">
        <w:rPr>
          <w:rFonts w:ascii="Calibri" w:hAnsi="Calibri" w:cs="Calibri"/>
        </w:rPr>
        <w:t xml:space="preserve"> </w:t>
      </w:r>
      <w:r w:rsidR="00F22070" w:rsidRPr="00A4426F">
        <w:rPr>
          <w:rFonts w:ascii="Calibri" w:hAnsi="Calibri" w:cs="Calibri"/>
        </w:rPr>
        <w:t>z</w:t>
      </w:r>
      <w:r w:rsidR="00F22070" w:rsidRPr="00A4426F">
        <w:rPr>
          <w:rFonts w:ascii="Fira Sans" w:hAnsi="Fira Sans"/>
          <w:sz w:val="19"/>
          <w:szCs w:val="19"/>
        </w:rPr>
        <w:t xml:space="preserve"> </w:t>
      </w:r>
      <w:r w:rsidR="00D33A75" w:rsidRPr="006A24DA">
        <w:rPr>
          <w:rFonts w:eastAsia="Times New Roman" w:cstheme="minorHAnsi"/>
        </w:rPr>
        <w:t>art.</w:t>
      </w:r>
      <w:r w:rsidR="00D33A75" w:rsidRPr="006A24DA">
        <w:t xml:space="preserve"> </w:t>
      </w:r>
      <w:r w:rsidR="00D04B7A" w:rsidRPr="006A24DA">
        <w:rPr>
          <w:rFonts w:ascii="Calibri" w:hAnsi="Calibri" w:cs="Calibri"/>
        </w:rPr>
        <w:t>5k rozporządzenia 833/2014</w:t>
      </w:r>
      <w:r w:rsidR="00341031">
        <w:rPr>
          <w:rFonts w:ascii="Calibri" w:hAnsi="Calibri" w:cs="Calibri"/>
        </w:rPr>
        <w:t xml:space="preserve">, </w:t>
      </w:r>
      <w:r w:rsidR="00F22070" w:rsidRPr="00A4426F">
        <w:rPr>
          <w:rFonts w:cstheme="minorHAnsi"/>
        </w:rPr>
        <w:t>przygotowane w formie elektronicznej</w:t>
      </w:r>
      <w:r w:rsidR="00341031">
        <w:rPr>
          <w:rFonts w:cstheme="minorHAnsi"/>
        </w:rPr>
        <w:t xml:space="preserve"> </w:t>
      </w:r>
      <w:r w:rsidR="00F22070" w:rsidRPr="00A4426F">
        <w:rPr>
          <w:rFonts w:cstheme="minorHAnsi"/>
        </w:rPr>
        <w:t>tj. w postaci elektronicznej opatrzonej kwalifikowanym podpisem elektronicznym przez osobę upoważnioną</w:t>
      </w:r>
      <w:r w:rsidR="00CB04A5">
        <w:rPr>
          <w:rFonts w:cstheme="minorHAnsi"/>
        </w:rPr>
        <w:t xml:space="preserve"> </w:t>
      </w:r>
      <w:r w:rsidR="00F22070" w:rsidRPr="00A4426F">
        <w:rPr>
          <w:rFonts w:cstheme="minorHAnsi"/>
        </w:rPr>
        <w:t>do</w:t>
      </w:r>
      <w:r w:rsidR="004E78B2" w:rsidRPr="00A4426F">
        <w:rPr>
          <w:rFonts w:cstheme="minorHAnsi"/>
        </w:rPr>
        <w:t xml:space="preserve"> reprezentowania</w:t>
      </w:r>
      <w:r w:rsidR="00F22070" w:rsidRPr="00A4426F">
        <w:rPr>
          <w:rFonts w:cstheme="minorHAnsi"/>
        </w:rPr>
        <w:t xml:space="preserve"> </w:t>
      </w:r>
      <w:r w:rsidR="004E78B2" w:rsidRPr="00A4426F">
        <w:rPr>
          <w:rFonts w:cstheme="minorHAnsi"/>
        </w:rPr>
        <w:t>W</w:t>
      </w:r>
      <w:r w:rsidR="006B0225" w:rsidRPr="00A4426F">
        <w:rPr>
          <w:rFonts w:cstheme="minorHAnsi"/>
        </w:rPr>
        <w:t>ykonawcy</w:t>
      </w:r>
      <w:r w:rsidR="000B6BE5" w:rsidRPr="00A4426F">
        <w:rPr>
          <w:rFonts w:cstheme="minorHAnsi"/>
        </w:rPr>
        <w:t>.</w:t>
      </w:r>
    </w:p>
    <w:p w14:paraId="39C3E19C" w14:textId="5F953B80" w:rsidR="000B6BE5" w:rsidRPr="00821112" w:rsidRDefault="000B6BE5" w:rsidP="00491042">
      <w:pPr>
        <w:suppressAutoHyphens/>
        <w:spacing w:after="0"/>
        <w:contextualSpacing/>
        <w:jc w:val="both"/>
        <w:rPr>
          <w:rFonts w:eastAsia="Times New Roman" w:cstheme="minorHAnsi"/>
        </w:rPr>
      </w:pPr>
      <w:r w:rsidRPr="00D6584C">
        <w:rPr>
          <w:rFonts w:cstheme="minorHAnsi"/>
          <w:b/>
        </w:rPr>
        <w:t>11.</w:t>
      </w:r>
      <w:r w:rsidRPr="00D6584C">
        <w:rPr>
          <w:rFonts w:cstheme="minorHAnsi"/>
        </w:rPr>
        <w:t xml:space="preserve"> Jeżeli Zamawiający stwierdzi, że wobec danego podwykonawcy, nie będącego podmiotem udostępniającym zasoby</w:t>
      </w:r>
      <w:r w:rsidRPr="00D6584C">
        <w:rPr>
          <w:rFonts w:eastAsia="Times New Roman" w:cstheme="minorHAnsi"/>
        </w:rPr>
        <w:t xml:space="preserve"> </w:t>
      </w:r>
      <w:r w:rsidRPr="00D31C40">
        <w:rPr>
          <w:rFonts w:eastAsia="Times New Roman" w:cstheme="minorHAnsi"/>
        </w:rPr>
        <w:t>zachodzą podstawy wykluczeni</w:t>
      </w:r>
      <w:r w:rsidR="00A129C3" w:rsidRPr="00D31C40">
        <w:rPr>
          <w:rFonts w:eastAsia="Times New Roman" w:cstheme="minorHAnsi"/>
        </w:rPr>
        <w:t xml:space="preserve">a, o których mowa w </w:t>
      </w:r>
      <w:r w:rsidR="00D31C40" w:rsidRPr="00D31C40">
        <w:rPr>
          <w:rFonts w:eastAsia="Times New Roman" w:cstheme="minorHAnsi"/>
        </w:rPr>
        <w:t>pkt. 10 powyżej</w:t>
      </w:r>
      <w:r w:rsidRPr="00D31C40">
        <w:rPr>
          <w:rFonts w:eastAsia="Times New Roman" w:cstheme="minorHAnsi"/>
        </w:rPr>
        <w:t>,</w:t>
      </w:r>
      <w:r w:rsidRPr="00D6584C">
        <w:rPr>
          <w:rFonts w:eastAsia="Times New Roman" w:cstheme="minorHAnsi"/>
        </w:rPr>
        <w:t xml:space="preserve"> Wykonawca w terminie określonym przez Zamawiającego zastąpi tego podwykonawcę pod rygorem niedopuszczenia podwykonawcy</w:t>
      </w:r>
      <w:r w:rsidR="005F4B32">
        <w:rPr>
          <w:rFonts w:eastAsia="Times New Roman" w:cstheme="minorHAnsi"/>
        </w:rPr>
        <w:t xml:space="preserve"> </w:t>
      </w:r>
      <w:r w:rsidRPr="00D6584C">
        <w:rPr>
          <w:rFonts w:eastAsia="Times New Roman" w:cstheme="minorHAnsi"/>
        </w:rPr>
        <w:t>do realizacji części zamówienia lub zrezygnuje z powierzenia wykonania części zamówienia podwykonawcy.</w:t>
      </w:r>
    </w:p>
    <w:p w14:paraId="2C10CDD2" w14:textId="18F40609" w:rsidR="000B6BE5" w:rsidRPr="00821112" w:rsidRDefault="000B6BE5" w:rsidP="00491042">
      <w:pPr>
        <w:suppressAutoHyphens/>
        <w:spacing w:after="0"/>
        <w:contextualSpacing/>
        <w:jc w:val="both"/>
        <w:rPr>
          <w:rFonts w:eastAsia="Times New Roman" w:cstheme="minorHAnsi"/>
        </w:rPr>
      </w:pPr>
      <w:r w:rsidRPr="006A53D4">
        <w:rPr>
          <w:rFonts w:eastAsia="Times New Roman" w:cstheme="minorHAnsi"/>
          <w:b/>
        </w:rPr>
        <w:t>12.</w:t>
      </w:r>
      <w:r w:rsidRPr="00821112">
        <w:rPr>
          <w:rFonts w:eastAsia="Times New Roman" w:cstheme="minorHAnsi"/>
        </w:rPr>
        <w:t xml:space="preserve"> Powierzenie wykonania części zamówienia podwykonawcom nie zwalnia Wykonawcy</w:t>
      </w:r>
      <w:r w:rsidR="00D6584C">
        <w:rPr>
          <w:rFonts w:eastAsia="Times New Roman" w:cstheme="minorHAnsi"/>
        </w:rPr>
        <w:br/>
      </w:r>
      <w:r w:rsidRPr="00821112">
        <w:rPr>
          <w:rFonts w:eastAsia="Times New Roman" w:cstheme="minorHAnsi"/>
        </w:rPr>
        <w:t>z odpowiedzialności za należyte wykonanie tego zamówienia. Wykonawca odpowiada za działania podwykonawcy jak za własne.</w:t>
      </w:r>
    </w:p>
    <w:p w14:paraId="1BBD3A46" w14:textId="77777777" w:rsidR="000B6BE5" w:rsidRPr="00491042" w:rsidRDefault="000B6BE5" w:rsidP="00436F39">
      <w:pPr>
        <w:suppressAutoHyphens/>
        <w:spacing w:after="0"/>
        <w:jc w:val="both"/>
        <w:rPr>
          <w:rFonts w:eastAsia="Times New Roman" w:cstheme="minorHAnsi"/>
          <w:b/>
          <w:sz w:val="10"/>
          <w:szCs w:val="10"/>
        </w:rPr>
      </w:pPr>
    </w:p>
    <w:p w14:paraId="2208D3E5" w14:textId="299A81E3" w:rsidR="00436F39" w:rsidRPr="00267255" w:rsidRDefault="00436F39" w:rsidP="00436F39">
      <w:pPr>
        <w:suppressAutoHyphens/>
        <w:spacing w:after="0"/>
        <w:jc w:val="both"/>
        <w:rPr>
          <w:rFonts w:ascii="Georgia" w:eastAsia="Times New Roman" w:hAnsi="Georgia" w:cstheme="minorHAnsi"/>
          <w:b/>
        </w:rPr>
      </w:pPr>
      <w:r w:rsidRPr="00FC39FD">
        <w:rPr>
          <w:rFonts w:ascii="Georgia" w:eastAsia="Times New Roman" w:hAnsi="Georgia" w:cstheme="minorHAnsi"/>
          <w:b/>
        </w:rPr>
        <w:t>X</w:t>
      </w:r>
      <w:r w:rsidR="003535E2" w:rsidRPr="00FC39FD">
        <w:rPr>
          <w:rFonts w:ascii="Georgia" w:eastAsia="Times New Roman" w:hAnsi="Georgia" w:cstheme="minorHAnsi"/>
          <w:b/>
        </w:rPr>
        <w:t>III</w:t>
      </w:r>
      <w:r w:rsidRPr="00FC39FD">
        <w:rPr>
          <w:rFonts w:ascii="Georgia" w:eastAsia="Times New Roman" w:hAnsi="Georgia" w:cstheme="minorHAnsi"/>
          <w:b/>
        </w:rPr>
        <w:t xml:space="preserve">. </w:t>
      </w:r>
      <w:r w:rsidR="00267255" w:rsidRPr="00FC39FD">
        <w:rPr>
          <w:rFonts w:ascii="Georgia" w:hAnsi="Georgia" w:cs="Calibri"/>
          <w:b/>
        </w:rPr>
        <w:t>Wykaz oświadczeń i dokumentów potwierdzających spełnianie warunków udziału w postępowaniu, brak podstaw do wykluczenia i innych dokumentów wymaganych w postępowaniu, składanych wraz z ofertą.</w:t>
      </w:r>
    </w:p>
    <w:bookmarkEnd w:id="3"/>
    <w:p w14:paraId="47B5AC57" w14:textId="4A82AA87" w:rsidR="00CF0555" w:rsidRPr="00DD7385" w:rsidRDefault="00395C61" w:rsidP="00300887">
      <w:pPr>
        <w:pStyle w:val="ust"/>
        <w:tabs>
          <w:tab w:val="left" w:pos="568"/>
        </w:tabs>
        <w:spacing w:before="0" w:after="0" w:line="276" w:lineRule="auto"/>
        <w:ind w:left="0" w:firstLine="0"/>
        <w:contextualSpacing/>
        <w:rPr>
          <w:rFonts w:asciiTheme="minorHAnsi" w:hAnsiTheme="minorHAnsi" w:cstheme="minorHAnsi"/>
          <w:sz w:val="22"/>
          <w:szCs w:val="22"/>
        </w:rPr>
      </w:pPr>
      <w:r w:rsidRPr="006549D5">
        <w:rPr>
          <w:rFonts w:asciiTheme="minorHAnsi" w:hAnsiTheme="minorHAnsi" w:cstheme="minorHAnsi"/>
          <w:b/>
          <w:bCs/>
          <w:sz w:val="22"/>
          <w:szCs w:val="22"/>
        </w:rPr>
        <w:t>1.</w:t>
      </w:r>
      <w:r w:rsidRPr="006549D5">
        <w:rPr>
          <w:rFonts w:asciiTheme="minorHAnsi" w:hAnsiTheme="minorHAnsi" w:cstheme="minorHAnsi"/>
          <w:sz w:val="22"/>
          <w:szCs w:val="22"/>
        </w:rPr>
        <w:t xml:space="preserve"> W celu potwierdzenia</w:t>
      </w:r>
      <w:r w:rsidR="007622AE" w:rsidRPr="006549D5">
        <w:rPr>
          <w:rFonts w:asciiTheme="minorHAnsi" w:hAnsiTheme="minorHAnsi" w:cstheme="minorHAnsi"/>
          <w:sz w:val="22"/>
          <w:szCs w:val="22"/>
        </w:rPr>
        <w:t xml:space="preserve"> spełniania</w:t>
      </w:r>
      <w:r w:rsidRPr="006549D5">
        <w:rPr>
          <w:rFonts w:asciiTheme="minorHAnsi" w:hAnsiTheme="minorHAnsi" w:cstheme="minorHAnsi"/>
          <w:sz w:val="22"/>
          <w:szCs w:val="22"/>
        </w:rPr>
        <w:t xml:space="preserve"> warunk</w:t>
      </w:r>
      <w:r w:rsidR="00835132" w:rsidRPr="006549D5">
        <w:rPr>
          <w:rFonts w:asciiTheme="minorHAnsi" w:hAnsiTheme="minorHAnsi" w:cstheme="minorHAnsi"/>
          <w:sz w:val="22"/>
          <w:szCs w:val="22"/>
        </w:rPr>
        <w:t>ów</w:t>
      </w:r>
      <w:r w:rsidRPr="006549D5">
        <w:rPr>
          <w:rFonts w:asciiTheme="minorHAnsi" w:hAnsiTheme="minorHAnsi" w:cstheme="minorHAnsi"/>
          <w:sz w:val="22"/>
          <w:szCs w:val="22"/>
        </w:rPr>
        <w:t xml:space="preserve"> udziału w postępowaniu oraz braku podstaw wykluczenia </w:t>
      </w:r>
      <w:r w:rsidR="00646C4D" w:rsidRPr="006549D5">
        <w:rPr>
          <w:rFonts w:asciiTheme="minorHAnsi" w:hAnsiTheme="minorHAnsi" w:cstheme="minorHAnsi"/>
          <w:sz w:val="22"/>
          <w:szCs w:val="22"/>
        </w:rPr>
        <w:t xml:space="preserve">z postępowania, </w:t>
      </w:r>
      <w:r w:rsidR="00C9339F" w:rsidRPr="006549D5">
        <w:rPr>
          <w:rFonts w:asciiTheme="minorHAnsi" w:hAnsiTheme="minorHAnsi" w:cstheme="minorHAnsi"/>
          <w:sz w:val="22"/>
          <w:szCs w:val="22"/>
        </w:rPr>
        <w:t>W</w:t>
      </w:r>
      <w:r w:rsidRPr="006549D5">
        <w:rPr>
          <w:rFonts w:asciiTheme="minorHAnsi" w:hAnsiTheme="minorHAnsi" w:cstheme="minorHAnsi"/>
          <w:sz w:val="22"/>
          <w:szCs w:val="22"/>
        </w:rPr>
        <w:t>ykonawca</w:t>
      </w:r>
      <w:r w:rsidR="004162FB" w:rsidRPr="006549D5">
        <w:rPr>
          <w:rFonts w:asciiTheme="minorHAnsi" w:hAnsiTheme="minorHAnsi" w:cstheme="minorHAnsi"/>
          <w:sz w:val="22"/>
          <w:szCs w:val="22"/>
        </w:rPr>
        <w:t xml:space="preserve"> wraz z ofertą</w:t>
      </w:r>
      <w:r w:rsidRPr="006549D5">
        <w:rPr>
          <w:rFonts w:asciiTheme="minorHAnsi" w:hAnsiTheme="minorHAnsi" w:cstheme="minorHAnsi"/>
          <w:sz w:val="22"/>
          <w:szCs w:val="22"/>
        </w:rPr>
        <w:t xml:space="preserve"> </w:t>
      </w:r>
      <w:r w:rsidR="00C40077" w:rsidRPr="006549D5">
        <w:rPr>
          <w:rFonts w:asciiTheme="minorHAnsi" w:hAnsiTheme="minorHAnsi" w:cstheme="minorHAnsi"/>
          <w:sz w:val="22"/>
          <w:szCs w:val="22"/>
        </w:rPr>
        <w:t>składa</w:t>
      </w:r>
      <w:r w:rsidRPr="006549D5">
        <w:rPr>
          <w:rFonts w:asciiTheme="minorHAnsi" w:hAnsiTheme="minorHAnsi" w:cstheme="minorHAnsi"/>
          <w:sz w:val="22"/>
          <w:szCs w:val="22"/>
        </w:rPr>
        <w:t xml:space="preserve"> aktualne na dzień składania ofert oświadczenie</w:t>
      </w:r>
      <w:r w:rsidR="000E314D" w:rsidRPr="006549D5">
        <w:rPr>
          <w:rFonts w:asciiTheme="minorHAnsi" w:hAnsiTheme="minorHAnsi" w:cstheme="minorHAnsi"/>
          <w:sz w:val="22"/>
          <w:szCs w:val="22"/>
        </w:rPr>
        <w:t>, o którym mowa</w:t>
      </w:r>
      <w:r w:rsidR="001F3496" w:rsidRPr="006549D5">
        <w:rPr>
          <w:rFonts w:asciiTheme="minorHAnsi" w:hAnsiTheme="minorHAnsi" w:cstheme="minorHAnsi"/>
          <w:sz w:val="22"/>
          <w:szCs w:val="22"/>
        </w:rPr>
        <w:t xml:space="preserve"> </w:t>
      </w:r>
      <w:r w:rsidR="000E314D" w:rsidRPr="006549D5">
        <w:rPr>
          <w:rFonts w:asciiTheme="minorHAnsi" w:hAnsiTheme="minorHAnsi" w:cstheme="minorHAnsi"/>
          <w:sz w:val="22"/>
          <w:szCs w:val="22"/>
        </w:rPr>
        <w:t>w art. 125 ust. 1 ustawy,</w:t>
      </w:r>
      <w:r w:rsidRPr="006549D5">
        <w:rPr>
          <w:rFonts w:asciiTheme="minorHAnsi" w:hAnsiTheme="minorHAnsi" w:cstheme="minorHAnsi"/>
          <w:sz w:val="22"/>
          <w:szCs w:val="22"/>
        </w:rPr>
        <w:t xml:space="preserve"> w zakresie wskazanym w punktach</w:t>
      </w:r>
      <w:r w:rsidR="00293579" w:rsidRPr="006549D5">
        <w:rPr>
          <w:rFonts w:asciiTheme="minorHAnsi" w:hAnsiTheme="minorHAnsi" w:cstheme="minorHAnsi"/>
          <w:sz w:val="22"/>
          <w:szCs w:val="22"/>
        </w:rPr>
        <w:t xml:space="preserve"> </w:t>
      </w:r>
      <w:r w:rsidR="00293579" w:rsidRPr="006549D5">
        <w:rPr>
          <w:rFonts w:asciiTheme="minorHAnsi" w:hAnsiTheme="minorHAnsi" w:cstheme="minorHAnsi"/>
          <w:b/>
          <w:bCs/>
          <w:sz w:val="22"/>
          <w:szCs w:val="22"/>
        </w:rPr>
        <w:t xml:space="preserve">VIII </w:t>
      </w:r>
      <w:r w:rsidR="00B93A92" w:rsidRPr="006549D5">
        <w:rPr>
          <w:rFonts w:asciiTheme="minorHAnsi" w:hAnsiTheme="minorHAnsi" w:cstheme="minorHAnsi"/>
          <w:b/>
          <w:bCs/>
          <w:sz w:val="22"/>
          <w:szCs w:val="22"/>
        </w:rPr>
        <w:t>–</w:t>
      </w:r>
      <w:r w:rsidR="00293579" w:rsidRPr="006549D5">
        <w:rPr>
          <w:rFonts w:asciiTheme="minorHAnsi" w:hAnsiTheme="minorHAnsi" w:cstheme="minorHAnsi"/>
          <w:b/>
          <w:bCs/>
          <w:sz w:val="22"/>
          <w:szCs w:val="22"/>
        </w:rPr>
        <w:t xml:space="preserve"> X</w:t>
      </w:r>
      <w:r w:rsidR="00293579" w:rsidRPr="006549D5">
        <w:rPr>
          <w:rFonts w:asciiTheme="minorHAnsi" w:hAnsiTheme="minorHAnsi" w:cstheme="minorHAnsi"/>
          <w:sz w:val="22"/>
          <w:szCs w:val="22"/>
        </w:rPr>
        <w:t xml:space="preserve"> SWZ</w:t>
      </w:r>
      <w:r w:rsidRPr="006549D5">
        <w:rPr>
          <w:rFonts w:asciiTheme="minorHAnsi" w:hAnsiTheme="minorHAnsi" w:cstheme="minorHAnsi"/>
          <w:sz w:val="22"/>
          <w:szCs w:val="22"/>
        </w:rPr>
        <w:t xml:space="preserve">, </w:t>
      </w:r>
      <w:r w:rsidRPr="006549D5">
        <w:rPr>
          <w:rFonts w:asciiTheme="minorHAnsi" w:hAnsiTheme="minorHAnsi" w:cstheme="minorHAnsi"/>
          <w:b/>
          <w:sz w:val="22"/>
          <w:szCs w:val="22"/>
        </w:rPr>
        <w:t>na formularzu Jednolitego Europejskiego Dokumentu Zamówienia</w:t>
      </w:r>
      <w:r w:rsidRPr="006549D5">
        <w:rPr>
          <w:rFonts w:asciiTheme="minorHAnsi" w:hAnsiTheme="minorHAnsi" w:cstheme="minorHAnsi"/>
          <w:bCs/>
          <w:sz w:val="22"/>
          <w:szCs w:val="22"/>
        </w:rPr>
        <w:t>,</w:t>
      </w:r>
      <w:r w:rsidRPr="006549D5">
        <w:rPr>
          <w:rFonts w:asciiTheme="minorHAnsi" w:hAnsiTheme="minorHAnsi" w:cstheme="minorHAnsi"/>
          <w:b/>
          <w:bCs/>
          <w:sz w:val="22"/>
          <w:szCs w:val="22"/>
        </w:rPr>
        <w:t xml:space="preserve"> </w:t>
      </w:r>
      <w:r w:rsidRPr="006549D5">
        <w:rPr>
          <w:rFonts w:asciiTheme="minorHAnsi" w:hAnsiTheme="minorHAnsi" w:cstheme="minorHAnsi"/>
          <w:sz w:val="22"/>
          <w:szCs w:val="22"/>
        </w:rPr>
        <w:t>sporządzonym zgodnie</w:t>
      </w:r>
      <w:r w:rsidR="00C50C57">
        <w:rPr>
          <w:rFonts w:asciiTheme="minorHAnsi" w:hAnsiTheme="minorHAnsi" w:cstheme="minorHAnsi"/>
          <w:sz w:val="22"/>
          <w:szCs w:val="22"/>
        </w:rPr>
        <w:br/>
      </w:r>
      <w:r w:rsidRPr="006549D5">
        <w:rPr>
          <w:rFonts w:asciiTheme="minorHAnsi" w:hAnsiTheme="minorHAnsi" w:cstheme="minorHAnsi"/>
          <w:sz w:val="22"/>
          <w:szCs w:val="22"/>
        </w:rPr>
        <w:lastRenderedPageBreak/>
        <w:t>z wzorem standardowego formularza określonego</w:t>
      </w:r>
      <w:r w:rsidR="000E314D" w:rsidRPr="006549D5">
        <w:rPr>
          <w:rFonts w:asciiTheme="minorHAnsi" w:hAnsiTheme="minorHAnsi" w:cstheme="minorHAnsi"/>
          <w:sz w:val="22"/>
          <w:szCs w:val="22"/>
        </w:rPr>
        <w:t xml:space="preserve"> </w:t>
      </w:r>
      <w:r w:rsidRPr="006549D5">
        <w:rPr>
          <w:rFonts w:asciiTheme="minorHAnsi" w:hAnsiTheme="minorHAnsi" w:cstheme="minorHAnsi"/>
          <w:sz w:val="22"/>
          <w:szCs w:val="22"/>
        </w:rPr>
        <w:t xml:space="preserve">w rozporządzeniu wykonawczym Komisji Europejskiej </w:t>
      </w:r>
      <w:r w:rsidR="003C4EF4">
        <w:rPr>
          <w:rFonts w:asciiTheme="minorHAnsi" w:hAnsiTheme="minorHAnsi" w:cstheme="minorHAnsi"/>
          <w:sz w:val="22"/>
          <w:szCs w:val="22"/>
        </w:rPr>
        <w:t>(UE) 2016/7 z dnia 5 stycznia 2016 r. ustanawiającym standardowy formularz jednolitego europejskiego dokumentu zamówienia (Dz. Urz. UE L 3 z 06.01.2016, str. 16)</w:t>
      </w:r>
      <w:r w:rsidRPr="006549D5">
        <w:rPr>
          <w:rFonts w:asciiTheme="minorHAnsi" w:hAnsiTheme="minorHAnsi" w:cstheme="minorHAnsi"/>
          <w:sz w:val="22"/>
          <w:szCs w:val="22"/>
        </w:rPr>
        <w:t xml:space="preserve">, zwanym dalej również formularzem „JEDZ” stanowiącym </w:t>
      </w:r>
      <w:r w:rsidR="00CF0555" w:rsidRPr="006549D5">
        <w:rPr>
          <w:rFonts w:asciiTheme="minorHAnsi" w:hAnsiTheme="minorHAnsi" w:cstheme="minorHAnsi"/>
          <w:sz w:val="22"/>
          <w:szCs w:val="22"/>
        </w:rPr>
        <w:t>dowód potwierdzający brak podstaw wykluczenia, spełnianie warunków udziału</w:t>
      </w:r>
      <w:r w:rsidR="000E314D" w:rsidRPr="006549D5">
        <w:rPr>
          <w:rFonts w:asciiTheme="minorHAnsi" w:hAnsiTheme="minorHAnsi" w:cstheme="minorHAnsi"/>
          <w:sz w:val="22"/>
          <w:szCs w:val="22"/>
        </w:rPr>
        <w:t xml:space="preserve"> </w:t>
      </w:r>
      <w:r w:rsidR="00CF0555" w:rsidRPr="006549D5">
        <w:rPr>
          <w:rFonts w:asciiTheme="minorHAnsi" w:hAnsiTheme="minorHAnsi" w:cstheme="minorHAnsi"/>
          <w:sz w:val="22"/>
          <w:szCs w:val="22"/>
        </w:rPr>
        <w:t xml:space="preserve">w postępowaniu, na dzień składania ofert, tymczasowo zastępujący wymagane przez </w:t>
      </w:r>
      <w:r w:rsidR="009A6761" w:rsidRPr="006549D5">
        <w:rPr>
          <w:rFonts w:asciiTheme="minorHAnsi" w:hAnsiTheme="minorHAnsi" w:cstheme="minorHAnsi"/>
          <w:sz w:val="22"/>
          <w:szCs w:val="22"/>
        </w:rPr>
        <w:t>Z</w:t>
      </w:r>
      <w:r w:rsidR="00CF0555" w:rsidRPr="006549D5">
        <w:rPr>
          <w:rFonts w:asciiTheme="minorHAnsi" w:hAnsiTheme="minorHAnsi" w:cstheme="minorHAnsi"/>
          <w:sz w:val="22"/>
          <w:szCs w:val="22"/>
        </w:rPr>
        <w:t>amawiającego podmiotowe środki dowodowe.</w:t>
      </w:r>
      <w:r w:rsidR="00CF0555" w:rsidRPr="00DD7385">
        <w:rPr>
          <w:rFonts w:asciiTheme="minorHAnsi" w:hAnsiTheme="minorHAnsi" w:cstheme="minorHAnsi"/>
          <w:sz w:val="22"/>
          <w:szCs w:val="22"/>
        </w:rPr>
        <w:t xml:space="preserve"> </w:t>
      </w:r>
    </w:p>
    <w:p w14:paraId="1FA16FA2" w14:textId="419C83C9" w:rsidR="00E1080A" w:rsidRPr="00516521" w:rsidRDefault="00483BC6" w:rsidP="00300887">
      <w:pPr>
        <w:pStyle w:val="ust"/>
        <w:tabs>
          <w:tab w:val="left" w:pos="568"/>
        </w:tabs>
        <w:spacing w:before="0" w:after="0" w:line="276" w:lineRule="auto"/>
        <w:ind w:left="0" w:firstLine="0"/>
        <w:contextualSpacing/>
        <w:rPr>
          <w:rFonts w:asciiTheme="minorHAnsi" w:hAnsiTheme="minorHAnsi" w:cstheme="minorHAnsi"/>
          <w:b/>
          <w:bCs/>
          <w:sz w:val="22"/>
          <w:szCs w:val="22"/>
        </w:rPr>
      </w:pPr>
      <w:r w:rsidRPr="00E70FB5">
        <w:rPr>
          <w:rFonts w:asciiTheme="minorHAnsi" w:hAnsiTheme="minorHAnsi" w:cstheme="minorHAnsi"/>
          <w:b/>
          <w:bCs/>
          <w:sz w:val="22"/>
          <w:szCs w:val="22"/>
        </w:rPr>
        <w:t>Wykonawca sporządza dokument JEDZ, w oryginale, w formie elektronicznej i podpisuje kwalifikowanym podpisem elektronicznym.</w:t>
      </w:r>
    </w:p>
    <w:p w14:paraId="6CD5532F" w14:textId="2AF16F08" w:rsidR="00764D3B" w:rsidRPr="006A3031" w:rsidRDefault="00764D3B" w:rsidP="00300887">
      <w:pPr>
        <w:pStyle w:val="ust"/>
        <w:tabs>
          <w:tab w:val="left" w:pos="568"/>
        </w:tabs>
        <w:spacing w:before="0" w:after="0" w:line="276" w:lineRule="auto"/>
        <w:ind w:left="0" w:firstLine="0"/>
        <w:contextualSpacing/>
        <w:rPr>
          <w:rFonts w:asciiTheme="minorHAnsi" w:hAnsiTheme="minorHAnsi" w:cstheme="minorHAnsi"/>
          <w:b/>
          <w:bCs/>
          <w:sz w:val="10"/>
          <w:szCs w:val="10"/>
        </w:rPr>
      </w:pPr>
    </w:p>
    <w:p w14:paraId="65DDAF62" w14:textId="11D4DDDA" w:rsidR="003C4EF4" w:rsidRDefault="00764D3B" w:rsidP="003C4EF4">
      <w:pPr>
        <w:pStyle w:val="ust"/>
        <w:tabs>
          <w:tab w:val="left" w:pos="568"/>
        </w:tabs>
        <w:spacing w:before="0" w:after="0" w:line="276" w:lineRule="auto"/>
        <w:ind w:left="0" w:firstLine="0"/>
        <w:contextualSpacing/>
        <w:rPr>
          <w:rFonts w:asciiTheme="minorHAnsi" w:hAnsiTheme="minorHAnsi" w:cstheme="minorHAnsi"/>
          <w:sz w:val="22"/>
          <w:szCs w:val="22"/>
        </w:rPr>
      </w:pPr>
      <w:r w:rsidRPr="00F22ACC">
        <w:rPr>
          <w:rFonts w:asciiTheme="minorHAnsi" w:hAnsiTheme="minorHAnsi" w:cstheme="minorHAnsi"/>
          <w:sz w:val="22"/>
          <w:szCs w:val="22"/>
        </w:rPr>
        <w:t>Wykonawca wypełnia część II sekcja A, B, C, D; Część III (w zakresie wskazanym</w:t>
      </w:r>
      <w:r w:rsidR="006A3031">
        <w:rPr>
          <w:rFonts w:asciiTheme="minorHAnsi" w:hAnsiTheme="minorHAnsi" w:cstheme="minorHAnsi"/>
          <w:sz w:val="22"/>
          <w:szCs w:val="22"/>
        </w:rPr>
        <w:t xml:space="preserve"> przez Zamawiającego</w:t>
      </w:r>
      <w:r w:rsidRPr="00F22ACC">
        <w:rPr>
          <w:rFonts w:asciiTheme="minorHAnsi" w:hAnsiTheme="minorHAnsi" w:cstheme="minorHAnsi"/>
          <w:sz w:val="22"/>
          <w:szCs w:val="22"/>
        </w:rPr>
        <w:t>), Część IV sekcja α (ogólne oświadczenie dotyczące wszystkich kryteriów kwalifikacji) oraz Część VI (oświadczenie końcowe).</w:t>
      </w:r>
      <w:r w:rsidR="003C4EF4">
        <w:t xml:space="preserve"> </w:t>
      </w:r>
    </w:p>
    <w:p w14:paraId="45591750" w14:textId="77777777" w:rsidR="003C4EF4" w:rsidRPr="003C4EF4" w:rsidRDefault="003C4EF4" w:rsidP="00300887">
      <w:pPr>
        <w:pStyle w:val="ust"/>
        <w:tabs>
          <w:tab w:val="left" w:pos="568"/>
        </w:tabs>
        <w:spacing w:before="0" w:after="0" w:line="276" w:lineRule="auto"/>
        <w:ind w:left="0" w:firstLine="0"/>
        <w:contextualSpacing/>
        <w:rPr>
          <w:rFonts w:asciiTheme="minorHAnsi" w:hAnsiTheme="minorHAnsi" w:cstheme="minorHAnsi"/>
          <w:sz w:val="10"/>
          <w:szCs w:val="10"/>
        </w:rPr>
      </w:pPr>
    </w:p>
    <w:p w14:paraId="192F30EE" w14:textId="6A9B675B" w:rsidR="00764D3B" w:rsidRPr="006A3031" w:rsidRDefault="00764D3B" w:rsidP="006A3031">
      <w:pPr>
        <w:spacing w:after="0"/>
        <w:contextualSpacing/>
        <w:jc w:val="both"/>
        <w:rPr>
          <w:rFonts w:cstheme="minorHAnsi"/>
        </w:rPr>
      </w:pPr>
      <w:r w:rsidRPr="00F22ACC">
        <w:rPr>
          <w:rFonts w:cstheme="minorHAnsi"/>
        </w:rPr>
        <w:t>Oświadczenie winno zostać wypełnione stosując postanowienia instrukcji wypełnienia formularza JEDZ dostępnej na stronie internetowej Urzędu Zamówień Publicznych:</w:t>
      </w:r>
      <w:r w:rsidR="006A3031">
        <w:rPr>
          <w:rFonts w:cstheme="minorHAnsi"/>
        </w:rPr>
        <w:t xml:space="preserve"> </w:t>
      </w:r>
      <w:hyperlink r:id="rId12" w:history="1">
        <w:r w:rsidR="00243208" w:rsidRPr="00760988">
          <w:rPr>
            <w:rStyle w:val="Hipercze"/>
          </w:rPr>
          <w:t>https://www.gov.pl/web/uzp/jednolity-europejski-dokument-zamowienia</w:t>
        </w:r>
      </w:hyperlink>
      <w:r w:rsidR="00243208">
        <w:t xml:space="preserve"> </w:t>
      </w:r>
    </w:p>
    <w:p w14:paraId="4274CB17" w14:textId="77777777" w:rsidR="00764D3B" w:rsidRPr="00F22ACC" w:rsidRDefault="00764D3B" w:rsidP="00300887">
      <w:pPr>
        <w:spacing w:after="0"/>
        <w:ind w:right="-2"/>
        <w:contextualSpacing/>
        <w:jc w:val="both"/>
        <w:rPr>
          <w:b/>
          <w:bCs/>
          <w:sz w:val="10"/>
          <w:szCs w:val="10"/>
        </w:rPr>
      </w:pPr>
    </w:p>
    <w:p w14:paraId="30BE54E2" w14:textId="5FB05F41" w:rsidR="006A3031" w:rsidRDefault="006A3031" w:rsidP="00300887">
      <w:pPr>
        <w:spacing w:after="0"/>
        <w:ind w:right="-2"/>
        <w:contextualSpacing/>
        <w:jc w:val="both"/>
        <w:rPr>
          <w:rFonts w:cstheme="minorHAnsi"/>
        </w:rPr>
      </w:pPr>
      <w:r w:rsidRPr="006A3031">
        <w:rPr>
          <w:rFonts w:cstheme="minorHAnsi"/>
          <w:bCs/>
        </w:rPr>
        <w:t xml:space="preserve">Wykonawca może sporządzić oświadczenie JEDZ </w:t>
      </w:r>
      <w:r w:rsidRPr="006A3031">
        <w:rPr>
          <w:rFonts w:cstheme="minorHAnsi"/>
        </w:rPr>
        <w:t>przy pomocy</w:t>
      </w:r>
      <w:r w:rsidRPr="006A3031">
        <w:rPr>
          <w:rFonts w:cstheme="minorHAnsi"/>
          <w:b/>
        </w:rPr>
        <w:t xml:space="preserve"> interaktywnego f</w:t>
      </w:r>
      <w:r w:rsidRPr="006A3031">
        <w:rPr>
          <w:rFonts w:cstheme="minorHAnsi"/>
          <w:b/>
          <w:bCs/>
        </w:rPr>
        <w:t>ormularza</w:t>
      </w:r>
      <w:r>
        <w:rPr>
          <w:rFonts w:cstheme="minorHAnsi"/>
          <w:b/>
          <w:bCs/>
        </w:rPr>
        <w:t xml:space="preserve"> </w:t>
      </w:r>
      <w:r w:rsidRPr="00F22ACC">
        <w:rPr>
          <w:rFonts w:cstheme="minorHAnsi"/>
        </w:rPr>
        <w:t>udostępnionego przez Zamawiającego na Platformie e-Zamówienia i zamieszczonego</w:t>
      </w:r>
      <w:r w:rsidRPr="00F22ACC">
        <w:rPr>
          <w:rFonts w:cstheme="minorHAnsi"/>
        </w:rPr>
        <w:br/>
        <w:t>w podglądzie postępowania</w:t>
      </w:r>
      <w:r>
        <w:rPr>
          <w:rFonts w:cstheme="minorHAnsi"/>
        </w:rPr>
        <w:t>,</w:t>
      </w:r>
    </w:p>
    <w:p w14:paraId="3730B678" w14:textId="129A7DEE" w:rsidR="00764D3B" w:rsidRPr="00421B72" w:rsidRDefault="00764D3B" w:rsidP="00300887">
      <w:pPr>
        <w:spacing w:after="0"/>
        <w:ind w:right="-2"/>
        <w:contextualSpacing/>
        <w:jc w:val="both"/>
      </w:pPr>
      <w:r w:rsidRPr="006A3031">
        <w:rPr>
          <w:bCs/>
        </w:rPr>
        <w:t>lub</w:t>
      </w:r>
    </w:p>
    <w:p w14:paraId="53A9A156" w14:textId="470482F3" w:rsidR="006A3031" w:rsidRPr="006A3031" w:rsidRDefault="00764D3B" w:rsidP="00300887">
      <w:pPr>
        <w:spacing w:after="0"/>
        <w:ind w:right="-2"/>
        <w:contextualSpacing/>
        <w:jc w:val="both"/>
      </w:pPr>
      <w:r w:rsidRPr="006A3031">
        <w:rPr>
          <w:bCs/>
        </w:rPr>
        <w:t xml:space="preserve">przy pomocy elektronicznego </w:t>
      </w:r>
      <w:r w:rsidRPr="006A3031">
        <w:rPr>
          <w:b/>
          <w:bCs/>
        </w:rPr>
        <w:t>narzędzia ESPD</w:t>
      </w:r>
      <w:r w:rsidRPr="006A3031">
        <w:rPr>
          <w:bCs/>
        </w:rPr>
        <w:t xml:space="preserve"> do wypełnienia JEDZ, dostępnego pod adresem internetowym:</w:t>
      </w:r>
      <w:r w:rsidR="006A3031">
        <w:t xml:space="preserve"> </w:t>
      </w:r>
      <w:hyperlink r:id="rId13" w:history="1">
        <w:r w:rsidR="006A3031" w:rsidRPr="008900BF">
          <w:rPr>
            <w:rStyle w:val="Hipercze"/>
          </w:rPr>
          <w:t>https://espd.uzp.gov.pl/</w:t>
        </w:r>
      </w:hyperlink>
    </w:p>
    <w:p w14:paraId="54ACEDBF" w14:textId="56723C6D" w:rsidR="00764D3B" w:rsidRPr="00516521" w:rsidRDefault="00764D3B" w:rsidP="00300887">
      <w:pPr>
        <w:spacing w:after="0"/>
        <w:ind w:right="-2"/>
        <w:contextualSpacing/>
        <w:jc w:val="both"/>
      </w:pPr>
      <w:r w:rsidRPr="00516521">
        <w:t xml:space="preserve">Po wejściu na ww. stronę należy wybrać język „Polski”, zaznaczyć opcje „Jestem </w:t>
      </w:r>
      <w:r>
        <w:t>W</w:t>
      </w:r>
      <w:r w:rsidRPr="00516521">
        <w:t xml:space="preserve">ykonawcą” </w:t>
      </w:r>
      <w:r w:rsidR="00341031">
        <w:br/>
      </w:r>
      <w:r w:rsidRPr="00516521">
        <w:t>oraz „zaimportować ESPD” (zapisany w formacie XML), poprzez załadowanie pliku pn. espd-request.xml</w:t>
      </w:r>
      <w:r w:rsidR="00F05280" w:rsidRPr="00F05280">
        <w:t>,</w:t>
      </w:r>
      <w:r w:rsidR="00F05280" w:rsidRPr="00516521">
        <w:t xml:space="preserve"> </w:t>
      </w:r>
      <w:r w:rsidRPr="00516521">
        <w:t xml:space="preserve">uprzednio pobranego ze strony internetowej </w:t>
      </w:r>
      <w:hyperlink r:id="rId14" w:history="1">
        <w:r w:rsidRPr="00851677">
          <w:rPr>
            <w:rStyle w:val="Hipercze"/>
            <w:rFonts w:eastAsia="Times New Roman" w:cstheme="minorHAnsi"/>
            <w:color w:val="auto"/>
            <w:u w:val="none"/>
          </w:rPr>
          <w:t>prowadzonego</w:t>
        </w:r>
      </w:hyperlink>
      <w:r w:rsidRPr="00851677">
        <w:rPr>
          <w:rStyle w:val="Hipercze"/>
          <w:rFonts w:eastAsia="Times New Roman" w:cstheme="minorHAnsi"/>
          <w:color w:val="auto"/>
          <w:u w:val="none"/>
        </w:rPr>
        <w:t xml:space="preserve"> postępowania</w:t>
      </w:r>
      <w:r w:rsidRPr="00851677">
        <w:t>.</w:t>
      </w:r>
      <w:r w:rsidRPr="00516521">
        <w:t xml:space="preserve"> Formularz JEDZ przygotowany przez Zamawiającego zawierać będzie tylko pola przez niego wskazane, koniecznie</w:t>
      </w:r>
      <w:r w:rsidR="00341031">
        <w:t xml:space="preserve"> </w:t>
      </w:r>
      <w:r w:rsidRPr="00516521">
        <w:t>do wypełnienia przez Wykonawcę.</w:t>
      </w:r>
    </w:p>
    <w:p w14:paraId="1A22915C" w14:textId="29AB29A2" w:rsidR="00400EE2" w:rsidRPr="00516521" w:rsidRDefault="00764D3B" w:rsidP="00300887">
      <w:pPr>
        <w:pStyle w:val="Tekstprzypisudolnego"/>
        <w:spacing w:line="276" w:lineRule="auto"/>
        <w:contextualSpacing/>
        <w:jc w:val="both"/>
        <w:rPr>
          <w:rFonts w:asciiTheme="minorHAnsi" w:hAnsiTheme="minorHAnsi" w:cstheme="minorHAnsi"/>
          <w:kern w:val="3"/>
          <w:sz w:val="22"/>
          <w:szCs w:val="22"/>
          <w:lang w:eastAsia="zh-CN"/>
        </w:rPr>
      </w:pPr>
      <w:r w:rsidRPr="00516521">
        <w:rPr>
          <w:rFonts w:asciiTheme="minorHAnsi" w:hAnsiTheme="minorHAnsi" w:cstheme="minorHAnsi"/>
          <w:sz w:val="22"/>
          <w:szCs w:val="22"/>
        </w:rPr>
        <w:t xml:space="preserve">Po stworzeniu lub wygenerowaniu przez </w:t>
      </w:r>
      <w:r w:rsidRPr="00516521">
        <w:rPr>
          <w:rFonts w:asciiTheme="minorHAnsi" w:hAnsiTheme="minorHAnsi" w:cstheme="minorHAnsi"/>
          <w:sz w:val="22"/>
          <w:szCs w:val="22"/>
          <w:lang w:val="pl-PL"/>
        </w:rPr>
        <w:t>Wykonawcę</w:t>
      </w:r>
      <w:r w:rsidRPr="00516521">
        <w:rPr>
          <w:rFonts w:asciiTheme="minorHAnsi" w:hAnsiTheme="minorHAnsi" w:cstheme="minorHAnsi"/>
          <w:sz w:val="22"/>
          <w:szCs w:val="22"/>
        </w:rPr>
        <w:t xml:space="preserve"> </w:t>
      </w:r>
      <w:r w:rsidRPr="00516521">
        <w:rPr>
          <w:rFonts w:asciiTheme="minorHAnsi" w:hAnsiTheme="minorHAnsi" w:cstheme="minorHAnsi"/>
          <w:b/>
          <w:kern w:val="3"/>
          <w:sz w:val="22"/>
          <w:szCs w:val="22"/>
          <w:lang w:eastAsia="zh-CN"/>
        </w:rPr>
        <w:t xml:space="preserve">dokumentu elektronicznego JEDZ, </w:t>
      </w:r>
      <w:r w:rsidRPr="00392828">
        <w:rPr>
          <w:rFonts w:asciiTheme="minorHAnsi" w:hAnsiTheme="minorHAnsi" w:cstheme="minorHAnsi"/>
          <w:kern w:val="3"/>
          <w:sz w:val="22"/>
          <w:szCs w:val="22"/>
          <w:lang w:eastAsia="zh-CN"/>
        </w:rPr>
        <w:t>bez względu na to czy korzystał z</w:t>
      </w:r>
      <w:r>
        <w:rPr>
          <w:rFonts w:asciiTheme="minorHAnsi" w:hAnsiTheme="minorHAnsi" w:cstheme="minorHAnsi"/>
          <w:kern w:val="3"/>
          <w:sz w:val="22"/>
          <w:szCs w:val="22"/>
          <w:lang w:val="pl-PL" w:eastAsia="zh-CN"/>
        </w:rPr>
        <w:t xml:space="preserve"> </w:t>
      </w:r>
      <w:r w:rsidRPr="00CC7A99">
        <w:rPr>
          <w:rFonts w:asciiTheme="minorHAnsi" w:hAnsiTheme="minorHAnsi" w:cstheme="minorHAnsi"/>
          <w:b/>
          <w:sz w:val="22"/>
          <w:szCs w:val="22"/>
        </w:rPr>
        <w:t>interaktywnego f</w:t>
      </w:r>
      <w:r w:rsidRPr="00CC7A99">
        <w:rPr>
          <w:rFonts w:asciiTheme="minorHAnsi" w:hAnsiTheme="minorHAnsi" w:cstheme="minorHAnsi"/>
          <w:b/>
          <w:bCs/>
          <w:sz w:val="22"/>
          <w:szCs w:val="22"/>
        </w:rPr>
        <w:t>ormularza</w:t>
      </w:r>
      <w:r>
        <w:rPr>
          <w:rFonts w:asciiTheme="minorHAnsi" w:hAnsiTheme="minorHAnsi" w:cstheme="minorHAnsi"/>
          <w:b/>
          <w:bCs/>
          <w:sz w:val="22"/>
          <w:szCs w:val="22"/>
        </w:rPr>
        <w:t xml:space="preserve"> </w:t>
      </w:r>
      <w:r w:rsidRPr="00F22ACC">
        <w:rPr>
          <w:rFonts w:asciiTheme="minorHAnsi" w:hAnsiTheme="minorHAnsi" w:cstheme="minorHAnsi"/>
          <w:sz w:val="22"/>
          <w:szCs w:val="22"/>
        </w:rPr>
        <w:t>udostępnionego przez Zamawiającego na Platformie e-Zamówienia</w:t>
      </w:r>
      <w:r w:rsidRPr="00516521">
        <w:rPr>
          <w:rFonts w:asciiTheme="minorHAnsi" w:hAnsiTheme="minorHAnsi" w:cstheme="minorHAnsi"/>
          <w:b/>
          <w:kern w:val="3"/>
          <w:sz w:val="22"/>
          <w:szCs w:val="22"/>
          <w:lang w:val="pl-PL" w:eastAsia="zh-CN"/>
        </w:rPr>
        <w:t xml:space="preserve"> </w:t>
      </w:r>
      <w:r w:rsidRPr="00392828">
        <w:rPr>
          <w:rFonts w:asciiTheme="minorHAnsi" w:hAnsiTheme="minorHAnsi" w:cstheme="minorHAnsi"/>
          <w:kern w:val="3"/>
          <w:sz w:val="22"/>
          <w:szCs w:val="22"/>
          <w:lang w:val="pl-PL" w:eastAsia="zh-CN"/>
        </w:rPr>
        <w:t xml:space="preserve">czy z </w:t>
      </w:r>
      <w:r w:rsidRPr="00392828">
        <w:rPr>
          <w:rFonts w:asciiTheme="minorHAnsi" w:hAnsiTheme="minorHAnsi" w:cstheme="minorHAnsi"/>
          <w:kern w:val="3"/>
          <w:sz w:val="22"/>
          <w:szCs w:val="22"/>
          <w:lang w:eastAsia="zh-CN"/>
        </w:rPr>
        <w:t>narzędzia</w:t>
      </w:r>
      <w:r w:rsidRPr="00516521">
        <w:rPr>
          <w:rFonts w:asciiTheme="minorHAnsi" w:hAnsiTheme="minorHAnsi" w:cstheme="minorHAnsi"/>
          <w:b/>
          <w:kern w:val="3"/>
          <w:sz w:val="22"/>
          <w:szCs w:val="22"/>
          <w:lang w:eastAsia="zh-CN"/>
        </w:rPr>
        <w:t xml:space="preserve"> ESPD, </w:t>
      </w:r>
      <w:r w:rsidRPr="00516521">
        <w:rPr>
          <w:rFonts w:asciiTheme="minorHAnsi" w:hAnsiTheme="minorHAnsi" w:cstheme="minorHAnsi"/>
          <w:b/>
          <w:kern w:val="3"/>
          <w:sz w:val="22"/>
          <w:szCs w:val="22"/>
          <w:lang w:val="pl-PL" w:eastAsia="zh-CN"/>
        </w:rPr>
        <w:t>Wykonawca</w:t>
      </w:r>
      <w:r w:rsidRPr="00516521">
        <w:rPr>
          <w:rFonts w:asciiTheme="minorHAnsi" w:hAnsiTheme="minorHAnsi" w:cstheme="minorHAnsi"/>
          <w:b/>
          <w:kern w:val="3"/>
          <w:sz w:val="22"/>
          <w:szCs w:val="22"/>
          <w:lang w:eastAsia="zh-CN"/>
        </w:rPr>
        <w:t xml:space="preserve"> podpisuje ww. dokument kwalifikowanym podpisem elektronicznym</w:t>
      </w:r>
      <w:r w:rsidRPr="00516521">
        <w:rPr>
          <w:rFonts w:asciiTheme="minorHAnsi" w:hAnsiTheme="minorHAnsi" w:cstheme="minorHAnsi"/>
          <w:kern w:val="3"/>
          <w:sz w:val="22"/>
          <w:szCs w:val="22"/>
          <w:lang w:eastAsia="zh-CN"/>
        </w:rPr>
        <w:t xml:space="preserve">, </w:t>
      </w:r>
      <w:r w:rsidRPr="00516521">
        <w:rPr>
          <w:rFonts w:asciiTheme="minorHAnsi" w:hAnsiTheme="minorHAnsi" w:cstheme="minorHAnsi"/>
          <w:b/>
          <w:kern w:val="3"/>
          <w:sz w:val="22"/>
          <w:szCs w:val="22"/>
          <w:lang w:eastAsia="zh-CN"/>
        </w:rPr>
        <w:t>wystawionym przez dostawcę kwalifikowanej usługi zaufania,</w:t>
      </w:r>
      <w:r w:rsidRPr="00516521">
        <w:rPr>
          <w:rFonts w:asciiTheme="minorHAnsi" w:hAnsiTheme="minorHAnsi" w:cstheme="minorHAnsi"/>
          <w:kern w:val="3"/>
          <w:sz w:val="22"/>
          <w:szCs w:val="22"/>
          <w:lang w:eastAsia="zh-CN"/>
        </w:rPr>
        <w:t xml:space="preserve"> będącego podmiotem świadczącym usługi certyfikacyjne </w:t>
      </w:r>
      <w:r w:rsidR="00341031">
        <w:rPr>
          <w:rFonts w:asciiTheme="minorHAnsi" w:hAnsiTheme="minorHAnsi" w:cstheme="minorHAnsi"/>
          <w:kern w:val="3"/>
          <w:sz w:val="22"/>
          <w:szCs w:val="22"/>
          <w:lang w:val="pl-PL" w:eastAsia="zh-CN"/>
        </w:rPr>
        <w:t xml:space="preserve"> </w:t>
      </w:r>
      <w:r w:rsidRPr="00516521">
        <w:rPr>
          <w:rFonts w:asciiTheme="minorHAnsi" w:hAnsiTheme="minorHAnsi" w:cstheme="minorHAnsi"/>
          <w:kern w:val="3"/>
          <w:sz w:val="22"/>
          <w:szCs w:val="22"/>
          <w:lang w:eastAsia="zh-CN"/>
        </w:rPr>
        <w:t>-</w:t>
      </w:r>
      <w:r w:rsidRPr="00516521">
        <w:rPr>
          <w:rFonts w:asciiTheme="minorHAnsi" w:hAnsiTheme="minorHAnsi" w:cstheme="minorHAnsi"/>
          <w:kern w:val="3"/>
          <w:sz w:val="22"/>
          <w:szCs w:val="22"/>
          <w:lang w:val="pl-PL" w:eastAsia="zh-CN"/>
        </w:rPr>
        <w:t xml:space="preserve"> </w:t>
      </w:r>
      <w:r w:rsidRPr="00516521">
        <w:rPr>
          <w:rFonts w:asciiTheme="minorHAnsi" w:hAnsiTheme="minorHAnsi" w:cstheme="minorHAnsi"/>
          <w:kern w:val="3"/>
          <w:sz w:val="22"/>
          <w:szCs w:val="22"/>
          <w:lang w:eastAsia="zh-CN"/>
        </w:rPr>
        <w:t>podpis elektroniczny, spełniające wymogi bezpieczeństwa określone w ustawie z dnia 5 września 2016 r. –</w:t>
      </w:r>
      <w:r w:rsidR="00AE5366">
        <w:rPr>
          <w:rFonts w:asciiTheme="minorHAnsi" w:hAnsiTheme="minorHAnsi" w:cstheme="minorHAnsi"/>
          <w:kern w:val="3"/>
          <w:sz w:val="22"/>
          <w:szCs w:val="22"/>
          <w:lang w:val="pl-PL" w:eastAsia="zh-CN"/>
        </w:rPr>
        <w:t xml:space="preserve"> </w:t>
      </w:r>
      <w:r w:rsidRPr="00516521">
        <w:rPr>
          <w:rFonts w:asciiTheme="minorHAnsi" w:hAnsiTheme="minorHAnsi" w:cstheme="minorHAnsi"/>
          <w:kern w:val="3"/>
          <w:sz w:val="22"/>
          <w:szCs w:val="22"/>
          <w:lang w:eastAsia="zh-CN"/>
        </w:rPr>
        <w:t>o usługach zaufania oraz identyfikacji elektronicznej.</w:t>
      </w:r>
    </w:p>
    <w:p w14:paraId="5EBC80F5" w14:textId="77777777" w:rsidR="002C4ED3" w:rsidRPr="00300887" w:rsidRDefault="002C4ED3" w:rsidP="00300887">
      <w:pPr>
        <w:spacing w:after="0"/>
        <w:contextualSpacing/>
        <w:jc w:val="both"/>
        <w:rPr>
          <w:rFonts w:cstheme="minorHAnsi"/>
          <w:b/>
          <w:sz w:val="10"/>
          <w:szCs w:val="10"/>
        </w:rPr>
      </w:pPr>
    </w:p>
    <w:p w14:paraId="1DF690BE" w14:textId="73919CE2" w:rsidR="00400EE2" w:rsidRPr="00516521" w:rsidRDefault="00400EE2" w:rsidP="00300887">
      <w:pPr>
        <w:spacing w:after="0"/>
        <w:contextualSpacing/>
        <w:jc w:val="both"/>
        <w:rPr>
          <w:rFonts w:cstheme="minorHAnsi"/>
          <w:b/>
        </w:rPr>
      </w:pPr>
      <w:r w:rsidRPr="00516521">
        <w:rPr>
          <w:rFonts w:cstheme="minorHAnsi"/>
          <w:b/>
        </w:rPr>
        <w:t xml:space="preserve">Zamawiający informuje, że w części IV JEDZ dopuszcza możliwość wypełnienia tego dokumentu jedynie w sekcji </w:t>
      </w:r>
      <w:r w:rsidR="00B159A3" w:rsidRPr="00516521">
        <w:rPr>
          <w:rFonts w:cstheme="minorHAnsi"/>
          <w:b/>
          <w:bCs/>
        </w:rPr>
        <w:t>α (ogólne oświadczenie dotyczące wszystkich kryteriów kwalifikacji</w:t>
      </w:r>
      <w:r w:rsidR="00B159A3" w:rsidRPr="00516521">
        <w:rPr>
          <w:rFonts w:cstheme="minorHAnsi"/>
        </w:rPr>
        <w:t>)</w:t>
      </w:r>
      <w:r w:rsidRPr="00516521">
        <w:rPr>
          <w:rFonts w:cstheme="minorHAnsi"/>
          <w:b/>
        </w:rPr>
        <w:t>.</w:t>
      </w:r>
    </w:p>
    <w:p w14:paraId="153B892E" w14:textId="77777777" w:rsidR="00300887" w:rsidRPr="00300887" w:rsidRDefault="00300887" w:rsidP="00300887">
      <w:pPr>
        <w:spacing w:after="0"/>
        <w:ind w:right="-2"/>
        <w:contextualSpacing/>
        <w:jc w:val="both"/>
        <w:rPr>
          <w:rFonts w:cstheme="minorHAnsi"/>
          <w:b/>
          <w:sz w:val="10"/>
          <w:szCs w:val="10"/>
        </w:rPr>
      </w:pPr>
    </w:p>
    <w:p w14:paraId="171B8F89" w14:textId="1EDCBC96" w:rsidR="002D6D95" w:rsidRPr="00516521" w:rsidRDefault="00400EE2" w:rsidP="00300887">
      <w:pPr>
        <w:spacing w:after="0"/>
        <w:ind w:right="-2"/>
        <w:contextualSpacing/>
        <w:jc w:val="both"/>
        <w:rPr>
          <w:rFonts w:cstheme="minorHAnsi"/>
        </w:rPr>
      </w:pPr>
      <w:r w:rsidRPr="00516521">
        <w:rPr>
          <w:rFonts w:cstheme="minorHAnsi"/>
          <w:b/>
        </w:rPr>
        <w:t>W przypadku wspólnego ubiegania się o zamówienie</w:t>
      </w:r>
      <w:r w:rsidRPr="00516521">
        <w:rPr>
          <w:rFonts w:cstheme="minorHAnsi"/>
        </w:rPr>
        <w:t xml:space="preserve"> przez </w:t>
      </w:r>
      <w:r w:rsidR="007021D0" w:rsidRPr="00516521">
        <w:rPr>
          <w:rFonts w:cstheme="minorHAnsi"/>
        </w:rPr>
        <w:t>W</w:t>
      </w:r>
      <w:r w:rsidRPr="00516521">
        <w:rPr>
          <w:rFonts w:cstheme="minorHAnsi"/>
        </w:rPr>
        <w:t xml:space="preserve">ykonawców </w:t>
      </w:r>
      <w:r w:rsidRPr="00516521">
        <w:rPr>
          <w:rFonts w:cstheme="minorHAnsi"/>
          <w:b/>
        </w:rPr>
        <w:t>oświadczenie na formularzu JEDZ</w:t>
      </w:r>
      <w:r w:rsidRPr="00516521">
        <w:rPr>
          <w:rFonts w:cstheme="minorHAnsi"/>
        </w:rPr>
        <w:t xml:space="preserve">, o którym </w:t>
      </w:r>
      <w:r w:rsidRPr="003408C9">
        <w:rPr>
          <w:rFonts w:cstheme="minorHAnsi"/>
        </w:rPr>
        <w:t xml:space="preserve">mowa w pkt. </w:t>
      </w:r>
      <w:r w:rsidR="002D6D95" w:rsidRPr="003408C9">
        <w:rPr>
          <w:rFonts w:cstheme="minorHAnsi"/>
          <w:b/>
          <w:bCs/>
        </w:rPr>
        <w:t>X</w:t>
      </w:r>
      <w:r w:rsidR="003535E2" w:rsidRPr="003408C9">
        <w:rPr>
          <w:rFonts w:cstheme="minorHAnsi"/>
          <w:b/>
          <w:bCs/>
        </w:rPr>
        <w:t>III</w:t>
      </w:r>
      <w:r w:rsidRPr="003408C9">
        <w:rPr>
          <w:rFonts w:cstheme="minorHAnsi"/>
          <w:b/>
          <w:bCs/>
        </w:rPr>
        <w:t>.1.</w:t>
      </w:r>
      <w:r w:rsidR="00EA3FCE" w:rsidRPr="003408C9">
        <w:rPr>
          <w:rFonts w:cstheme="minorHAnsi"/>
        </w:rPr>
        <w:t xml:space="preserve"> </w:t>
      </w:r>
      <w:r w:rsidRPr="003408C9">
        <w:rPr>
          <w:rFonts w:cstheme="minorHAnsi"/>
        </w:rPr>
        <w:t>SWZ</w:t>
      </w:r>
      <w:r w:rsidRPr="00516521">
        <w:rPr>
          <w:rFonts w:cstheme="minorHAnsi"/>
        </w:rPr>
        <w:t xml:space="preserve">, </w:t>
      </w:r>
      <w:r w:rsidRPr="00516521">
        <w:rPr>
          <w:rFonts w:cstheme="minorHAnsi"/>
          <w:b/>
        </w:rPr>
        <w:t xml:space="preserve">składa każdy z </w:t>
      </w:r>
      <w:r w:rsidR="007021D0" w:rsidRPr="00516521">
        <w:rPr>
          <w:rFonts w:cstheme="minorHAnsi"/>
          <w:b/>
        </w:rPr>
        <w:t>W</w:t>
      </w:r>
      <w:r w:rsidRPr="00516521">
        <w:rPr>
          <w:rFonts w:cstheme="minorHAnsi"/>
          <w:b/>
        </w:rPr>
        <w:t>ykonawców</w:t>
      </w:r>
      <w:r w:rsidRPr="00516521">
        <w:rPr>
          <w:rFonts w:cstheme="minorHAnsi"/>
        </w:rPr>
        <w:t xml:space="preserve"> wspólnie ubiegających się o zamówienie. Oświadczenie to będzie stanowić </w:t>
      </w:r>
      <w:r w:rsidR="002D6D95" w:rsidRPr="00516521">
        <w:rPr>
          <w:rFonts w:cstheme="minorHAnsi"/>
        </w:rPr>
        <w:t>dowód potwierdzający brak podstaw wykluczenia, spełnianie warunków udziału w postępowaniu,</w:t>
      </w:r>
      <w:r w:rsidR="004711AE" w:rsidRPr="00516521">
        <w:rPr>
          <w:rFonts w:cstheme="minorHAnsi"/>
        </w:rPr>
        <w:t xml:space="preserve"> </w:t>
      </w:r>
      <w:r w:rsidR="002D6D95" w:rsidRPr="00516521">
        <w:rPr>
          <w:rFonts w:cstheme="minorHAnsi"/>
        </w:rPr>
        <w:t xml:space="preserve">na dzień składania ofert, tymczasowo zastępujący wymagane przez </w:t>
      </w:r>
      <w:r w:rsidR="009A6761" w:rsidRPr="00516521">
        <w:rPr>
          <w:rFonts w:cstheme="minorHAnsi"/>
        </w:rPr>
        <w:t>Z</w:t>
      </w:r>
      <w:r w:rsidR="002D6D95" w:rsidRPr="00516521">
        <w:rPr>
          <w:rFonts w:cstheme="minorHAnsi"/>
        </w:rPr>
        <w:t xml:space="preserve">amawiającego podmiotowe środki dowodowe </w:t>
      </w:r>
      <w:r w:rsidRPr="00516521">
        <w:rPr>
          <w:rFonts w:cstheme="minorHAnsi"/>
        </w:rPr>
        <w:t xml:space="preserve">w zakresie, w którym każdy z tych </w:t>
      </w:r>
      <w:r w:rsidR="007021D0" w:rsidRPr="00516521">
        <w:rPr>
          <w:rFonts w:cstheme="minorHAnsi"/>
        </w:rPr>
        <w:t>W</w:t>
      </w:r>
      <w:r w:rsidRPr="00516521">
        <w:rPr>
          <w:rFonts w:cstheme="minorHAnsi"/>
        </w:rPr>
        <w:t>ykonawców wykazuje spełnianie warunków udziału w postępowaniu oraz brak podstaw wykluczenia.</w:t>
      </w:r>
    </w:p>
    <w:p w14:paraId="5ACDA917" w14:textId="77777777" w:rsidR="00300887" w:rsidRPr="00300887" w:rsidRDefault="00300887" w:rsidP="00300887">
      <w:pPr>
        <w:spacing w:after="0"/>
        <w:ind w:right="-2"/>
        <w:contextualSpacing/>
        <w:jc w:val="both"/>
        <w:rPr>
          <w:b/>
          <w:bCs/>
          <w:sz w:val="10"/>
          <w:szCs w:val="10"/>
        </w:rPr>
      </w:pPr>
    </w:p>
    <w:p w14:paraId="175E2B53" w14:textId="37733BE6" w:rsidR="00400EE2" w:rsidRPr="00516521" w:rsidRDefault="00400EE2" w:rsidP="00300887">
      <w:pPr>
        <w:spacing w:after="0"/>
        <w:ind w:right="-2"/>
        <w:contextualSpacing/>
        <w:jc w:val="both"/>
        <w:rPr>
          <w:b/>
          <w:bCs/>
        </w:rPr>
      </w:pPr>
      <w:r w:rsidRPr="00516521">
        <w:rPr>
          <w:b/>
          <w:bCs/>
        </w:rPr>
        <w:lastRenderedPageBreak/>
        <w:t xml:space="preserve">Każdy podmiot składa odrębny formularz JEDZ </w:t>
      </w:r>
      <w:r w:rsidR="00090318" w:rsidRPr="00516521">
        <w:rPr>
          <w:b/>
          <w:bCs/>
        </w:rPr>
        <w:t xml:space="preserve">w oryginale, w formie elektronicznej, </w:t>
      </w:r>
      <w:r w:rsidRPr="00516521">
        <w:rPr>
          <w:b/>
          <w:bCs/>
        </w:rPr>
        <w:t>podpisany kwalifikowanym podpisem elektronicznym.</w:t>
      </w:r>
    </w:p>
    <w:p w14:paraId="79EFEB9D" w14:textId="77777777" w:rsidR="00341031" w:rsidRPr="004E6A80" w:rsidRDefault="00341031" w:rsidP="00300887">
      <w:pPr>
        <w:spacing w:after="0"/>
        <w:ind w:right="-2"/>
        <w:contextualSpacing/>
        <w:jc w:val="both"/>
        <w:rPr>
          <w:sz w:val="10"/>
          <w:szCs w:val="10"/>
        </w:rPr>
      </w:pPr>
    </w:p>
    <w:p w14:paraId="12B0DD9B" w14:textId="611190E1" w:rsidR="00400EE2" w:rsidRPr="00341031" w:rsidRDefault="00400EE2" w:rsidP="00300887">
      <w:pPr>
        <w:spacing w:after="0"/>
        <w:ind w:right="-2"/>
        <w:contextualSpacing/>
        <w:jc w:val="both"/>
        <w:rPr>
          <w:u w:val="single"/>
        </w:rPr>
      </w:pPr>
      <w:r w:rsidRPr="00341031">
        <w:rPr>
          <w:u w:val="single"/>
        </w:rPr>
        <w:t>Każdy JEDZ należy złożyć w postaci osobnego pliku.</w:t>
      </w:r>
    </w:p>
    <w:p w14:paraId="34716066" w14:textId="77777777" w:rsidR="00300887" w:rsidRPr="00300887" w:rsidRDefault="00300887" w:rsidP="00300887">
      <w:pPr>
        <w:spacing w:after="0"/>
        <w:ind w:right="-2"/>
        <w:contextualSpacing/>
        <w:jc w:val="both"/>
        <w:rPr>
          <w:b/>
          <w:sz w:val="10"/>
          <w:szCs w:val="10"/>
        </w:rPr>
      </w:pPr>
    </w:p>
    <w:p w14:paraId="26323D9B" w14:textId="280A7684" w:rsidR="00400EE2" w:rsidRPr="00C9762B" w:rsidRDefault="009A1938" w:rsidP="00300887">
      <w:pPr>
        <w:spacing w:after="0"/>
        <w:ind w:right="-2"/>
        <w:contextualSpacing/>
        <w:jc w:val="both"/>
      </w:pPr>
      <w:r w:rsidRPr="005A09EB">
        <w:rPr>
          <w:b/>
        </w:rPr>
        <w:t>(</w:t>
      </w:r>
      <w:r w:rsidRPr="005A09EB">
        <w:rPr>
          <w:b/>
          <w:i/>
        </w:rPr>
        <w:t>jeśli dotyczy</w:t>
      </w:r>
      <w:r w:rsidRPr="005A09EB">
        <w:rPr>
          <w:b/>
        </w:rPr>
        <w:t xml:space="preserve">) </w:t>
      </w:r>
      <w:r w:rsidR="00400EE2" w:rsidRPr="005A09EB">
        <w:rPr>
          <w:b/>
        </w:rPr>
        <w:t>Wykonawca, który powołuje się na zasoby innych podmiotów</w:t>
      </w:r>
      <w:r w:rsidR="00400EE2" w:rsidRPr="005A09EB">
        <w:t xml:space="preserve">, w celu wykazania braku istnienia wobec nich podstaw wykluczenia oraz spełnienia – w zakresie, w jakim powołuje się na ich zasoby – warunków udziału w postępowaniu </w:t>
      </w:r>
      <w:r w:rsidR="00400EE2" w:rsidRPr="005A09EB">
        <w:rPr>
          <w:b/>
        </w:rPr>
        <w:t>składa także oświadczenie na formularzu JEDZ</w:t>
      </w:r>
      <w:r w:rsidR="00400EE2" w:rsidRPr="005A09EB">
        <w:t>,</w:t>
      </w:r>
      <w:r w:rsidR="00DD7385" w:rsidRPr="005A09EB">
        <w:br/>
      </w:r>
      <w:r w:rsidR="00400EE2" w:rsidRPr="005A09EB">
        <w:t xml:space="preserve">o którym mowa w pkt. </w:t>
      </w:r>
      <w:r w:rsidR="005D3CB9" w:rsidRPr="005A09EB">
        <w:rPr>
          <w:b/>
          <w:bCs/>
        </w:rPr>
        <w:t>X</w:t>
      </w:r>
      <w:r w:rsidR="00F2403B" w:rsidRPr="005A09EB">
        <w:rPr>
          <w:b/>
          <w:bCs/>
        </w:rPr>
        <w:t>III</w:t>
      </w:r>
      <w:r w:rsidR="00400EE2" w:rsidRPr="005A09EB">
        <w:rPr>
          <w:b/>
          <w:bCs/>
        </w:rPr>
        <w:t>.1.</w:t>
      </w:r>
      <w:r w:rsidR="00400EE2" w:rsidRPr="005A09EB">
        <w:t xml:space="preserve"> SWZ, </w:t>
      </w:r>
      <w:r w:rsidR="00400EE2" w:rsidRPr="005A09EB">
        <w:rPr>
          <w:b/>
        </w:rPr>
        <w:t>dla każdego z tych podmiotów odrębnie</w:t>
      </w:r>
      <w:r w:rsidR="00400EE2" w:rsidRPr="005A09EB">
        <w:t>.</w:t>
      </w:r>
    </w:p>
    <w:p w14:paraId="20807213" w14:textId="77777777" w:rsidR="00300887" w:rsidRPr="00300887" w:rsidRDefault="00300887" w:rsidP="00300887">
      <w:pPr>
        <w:spacing w:after="0"/>
        <w:ind w:right="-2"/>
        <w:contextualSpacing/>
        <w:jc w:val="both"/>
        <w:rPr>
          <w:b/>
          <w:bCs/>
          <w:sz w:val="10"/>
          <w:szCs w:val="10"/>
        </w:rPr>
      </w:pPr>
    </w:p>
    <w:p w14:paraId="3EFA16E7" w14:textId="7C8BF69A" w:rsidR="00D10F9C" w:rsidRPr="00516521" w:rsidRDefault="00D10F9C" w:rsidP="00300887">
      <w:pPr>
        <w:spacing w:after="0"/>
        <w:ind w:right="-2"/>
        <w:contextualSpacing/>
        <w:jc w:val="both"/>
        <w:rPr>
          <w:b/>
          <w:bCs/>
        </w:rPr>
      </w:pPr>
      <w:r w:rsidRPr="00516521">
        <w:rPr>
          <w:b/>
          <w:bCs/>
        </w:rPr>
        <w:t>Każdy podmiot składa odrębny formularz JEDZ w oryginale, w formie elektronicznej, podpisany kwalifikowanym podpisem elektronicznym.</w:t>
      </w:r>
    </w:p>
    <w:p w14:paraId="4C05EA54" w14:textId="4058B2CE" w:rsidR="00BA2129" w:rsidRPr="00516521" w:rsidRDefault="00400EE2" w:rsidP="00300887">
      <w:pPr>
        <w:spacing w:after="0"/>
        <w:ind w:right="-2"/>
        <w:contextualSpacing/>
        <w:jc w:val="both"/>
      </w:pPr>
      <w:r w:rsidRPr="00516521">
        <w:t>Każdy JEDZ należy złożyć w postaci osobnego pliku.</w:t>
      </w:r>
    </w:p>
    <w:p w14:paraId="290D9090" w14:textId="77777777" w:rsidR="00300887" w:rsidRPr="00300887" w:rsidRDefault="00300887" w:rsidP="00300887">
      <w:pPr>
        <w:spacing w:after="0"/>
        <w:contextualSpacing/>
        <w:jc w:val="both"/>
        <w:rPr>
          <w:rFonts w:cstheme="minorHAnsi"/>
          <w:b/>
          <w:bCs/>
          <w:sz w:val="10"/>
          <w:szCs w:val="10"/>
        </w:rPr>
      </w:pPr>
    </w:p>
    <w:p w14:paraId="6A4CCEE6" w14:textId="0CF8C198" w:rsidR="00D96A03" w:rsidRPr="00F90CA9" w:rsidRDefault="000339F2" w:rsidP="00D96A03">
      <w:pPr>
        <w:spacing w:after="0"/>
        <w:contextualSpacing/>
        <w:jc w:val="both"/>
        <w:rPr>
          <w:rFonts w:eastAsia="Times New Roman" w:cstheme="minorHAnsi"/>
        </w:rPr>
      </w:pPr>
      <w:r w:rsidRPr="00D96A03">
        <w:rPr>
          <w:rFonts w:cstheme="minorHAnsi"/>
          <w:b/>
          <w:bCs/>
        </w:rPr>
        <w:t>2.</w:t>
      </w:r>
      <w:r w:rsidRPr="00D96A03">
        <w:rPr>
          <w:rFonts w:cstheme="minorHAnsi"/>
        </w:rPr>
        <w:t xml:space="preserve"> W celu potwierdzenia braku podstaw </w:t>
      </w:r>
      <w:r w:rsidR="004107ED" w:rsidRPr="00D96A03">
        <w:rPr>
          <w:rFonts w:eastAsia="Times New Roman" w:cstheme="minorHAnsi"/>
        </w:rPr>
        <w:t>wykluczenia</w:t>
      </w:r>
      <w:r w:rsidR="00FE5601" w:rsidRPr="00D96A03">
        <w:rPr>
          <w:rFonts w:eastAsia="Times New Roman" w:cstheme="minorHAnsi"/>
        </w:rPr>
        <w:t xml:space="preserve"> z postępowania</w:t>
      </w:r>
      <w:r w:rsidR="00873C07" w:rsidRPr="00D96A03">
        <w:rPr>
          <w:rFonts w:eastAsia="Times New Roman" w:cstheme="minorHAnsi"/>
        </w:rPr>
        <w:t xml:space="preserve"> oraz braku istnienia przesłanek</w:t>
      </w:r>
      <w:r w:rsidR="00D96A03" w:rsidRPr="00D96A03">
        <w:rPr>
          <w:rFonts w:eastAsia="Times New Roman" w:cstheme="minorHAnsi"/>
        </w:rPr>
        <w:t xml:space="preserve"> powodujących nieudzielenie zamówienia lub zakaz dalszego wykonywania zamówienia</w:t>
      </w:r>
      <w:r w:rsidR="00B61489" w:rsidRPr="00D96A03">
        <w:rPr>
          <w:rFonts w:eastAsia="Times New Roman" w:cstheme="minorHAnsi"/>
        </w:rPr>
        <w:t>, o których mowa w</w:t>
      </w:r>
      <w:r w:rsidR="003C0D82" w:rsidRPr="00D96A03">
        <w:rPr>
          <w:rFonts w:eastAsia="Times New Roman" w:cstheme="minorHAnsi"/>
        </w:rPr>
        <w:t>:</w:t>
      </w:r>
    </w:p>
    <w:p w14:paraId="1178551E" w14:textId="3C011997" w:rsidR="003C0D82" w:rsidRPr="00F90CA9" w:rsidRDefault="003C0D82" w:rsidP="00300887">
      <w:pPr>
        <w:spacing w:after="0"/>
        <w:contextualSpacing/>
        <w:jc w:val="both"/>
        <w:rPr>
          <w:rFonts w:eastAsia="Times New Roman" w:cstheme="minorHAnsi"/>
        </w:rPr>
      </w:pPr>
      <w:r w:rsidRPr="00F90CA9">
        <w:rPr>
          <w:rFonts w:eastAsia="Times New Roman" w:cstheme="minorHAnsi"/>
          <w:b/>
          <w:iCs/>
        </w:rPr>
        <w:t>1)</w:t>
      </w:r>
      <w:r w:rsidRPr="00F90CA9">
        <w:rPr>
          <w:rFonts w:eastAsia="Times New Roman" w:cstheme="minorHAnsi"/>
          <w:bCs/>
          <w:iCs/>
        </w:rPr>
        <w:t xml:space="preserve"> </w:t>
      </w:r>
      <w:r w:rsidR="00C0200E" w:rsidRPr="00F90CA9">
        <w:rPr>
          <w:rFonts w:eastAsia="Times New Roman" w:cstheme="minorHAnsi"/>
          <w:bCs/>
          <w:iCs/>
        </w:rPr>
        <w:t>art. 7 ust. 1 ustawy z dnia 13 kwietnia 2022 r. o szczególnych rozwiązaniach w zakresie przeciwdziałania wspieraniu agresji na Ukrainę oraz służących ochronie bezpieczeństwa narodowego</w:t>
      </w:r>
      <w:r w:rsidRPr="00F90CA9">
        <w:rPr>
          <w:rFonts w:eastAsia="Times New Roman" w:cstheme="minorHAnsi"/>
        </w:rPr>
        <w:t>,</w:t>
      </w:r>
    </w:p>
    <w:p w14:paraId="2C88A4A0" w14:textId="77777777" w:rsidR="00215008" w:rsidRDefault="003C0D82" w:rsidP="00300887">
      <w:pPr>
        <w:spacing w:after="0"/>
        <w:contextualSpacing/>
        <w:jc w:val="both"/>
        <w:rPr>
          <w:rFonts w:cstheme="minorHAnsi"/>
          <w:bCs/>
        </w:rPr>
      </w:pPr>
      <w:r w:rsidRPr="0005278C">
        <w:rPr>
          <w:rFonts w:eastAsia="Times New Roman" w:cstheme="minorHAnsi"/>
          <w:b/>
          <w:bCs/>
        </w:rPr>
        <w:t>2)</w:t>
      </w:r>
      <w:r w:rsidRPr="0005278C">
        <w:rPr>
          <w:rFonts w:eastAsia="Times New Roman" w:cstheme="minorHAnsi"/>
        </w:rPr>
        <w:t xml:space="preserve"> </w:t>
      </w:r>
      <w:r w:rsidR="00B61489" w:rsidRPr="0005278C">
        <w:rPr>
          <w:rFonts w:eastAsia="Times New Roman" w:cstheme="minorHAnsi"/>
        </w:rPr>
        <w:t>art.</w:t>
      </w:r>
      <w:r w:rsidR="00B61489" w:rsidRPr="0005278C">
        <w:rPr>
          <w:rFonts w:cstheme="minorHAnsi"/>
        </w:rPr>
        <w:t xml:space="preserve"> </w:t>
      </w:r>
      <w:r w:rsidR="00D04B7A" w:rsidRPr="0005278C">
        <w:rPr>
          <w:rFonts w:cstheme="minorHAnsi"/>
        </w:rPr>
        <w:t>5k rozporządzenia 833/2014</w:t>
      </w:r>
      <w:r w:rsidR="00341031">
        <w:rPr>
          <w:rFonts w:cstheme="minorHAnsi"/>
          <w:bCs/>
        </w:rPr>
        <w:t>,</w:t>
      </w:r>
    </w:p>
    <w:p w14:paraId="25D05D5B" w14:textId="605EB668" w:rsidR="000339F2" w:rsidRPr="00F90CA9" w:rsidRDefault="000339F2" w:rsidP="00300887">
      <w:pPr>
        <w:spacing w:after="0"/>
        <w:contextualSpacing/>
        <w:jc w:val="both"/>
        <w:rPr>
          <w:rFonts w:cstheme="minorHAnsi"/>
        </w:rPr>
      </w:pPr>
      <w:r w:rsidRPr="0005278C">
        <w:rPr>
          <w:rFonts w:cstheme="minorHAnsi"/>
        </w:rPr>
        <w:t>Wykonawca wraz</w:t>
      </w:r>
      <w:r w:rsidR="00D04B7A" w:rsidRPr="0005278C">
        <w:rPr>
          <w:rFonts w:cstheme="minorHAnsi"/>
        </w:rPr>
        <w:t xml:space="preserve"> </w:t>
      </w:r>
      <w:r w:rsidRPr="0005278C">
        <w:rPr>
          <w:rFonts w:cstheme="minorHAnsi"/>
        </w:rPr>
        <w:t>z ofertą składa aktualne na dzień składania ofert ośw</w:t>
      </w:r>
      <w:r w:rsidR="003C0531" w:rsidRPr="0005278C">
        <w:rPr>
          <w:rFonts w:cstheme="minorHAnsi"/>
        </w:rPr>
        <w:t xml:space="preserve">iadczenie, w zakresie wskazanym </w:t>
      </w:r>
      <w:r w:rsidRPr="0005278C">
        <w:rPr>
          <w:rFonts w:cstheme="minorHAnsi"/>
        </w:rPr>
        <w:t>w p</w:t>
      </w:r>
      <w:r w:rsidR="00B61489" w:rsidRPr="0005278C">
        <w:rPr>
          <w:rFonts w:cstheme="minorHAnsi"/>
        </w:rPr>
        <w:t>kt.</w:t>
      </w:r>
      <w:r w:rsidRPr="0005278C">
        <w:rPr>
          <w:rFonts w:cstheme="minorHAnsi"/>
        </w:rPr>
        <w:t xml:space="preserve"> </w:t>
      </w:r>
      <w:r w:rsidR="004107ED" w:rsidRPr="0005278C">
        <w:rPr>
          <w:rFonts w:cstheme="minorHAnsi"/>
          <w:b/>
          <w:bCs/>
        </w:rPr>
        <w:t>IX i</w:t>
      </w:r>
      <w:r w:rsidR="004107ED" w:rsidRPr="0005278C">
        <w:rPr>
          <w:rFonts w:cstheme="minorHAnsi"/>
        </w:rPr>
        <w:t xml:space="preserve"> </w:t>
      </w:r>
      <w:r w:rsidR="00B61489" w:rsidRPr="0005278C">
        <w:rPr>
          <w:rFonts w:cstheme="minorHAnsi"/>
          <w:b/>
          <w:bCs/>
        </w:rPr>
        <w:t>XI</w:t>
      </w:r>
      <w:r w:rsidRPr="0005278C">
        <w:rPr>
          <w:rFonts w:cstheme="minorHAnsi"/>
        </w:rPr>
        <w:t xml:space="preserve"> SWZ, </w:t>
      </w:r>
      <w:r w:rsidR="00585D3D" w:rsidRPr="0005278C">
        <w:rPr>
          <w:rFonts w:cstheme="minorHAnsi"/>
        </w:rPr>
        <w:t xml:space="preserve">sporządzone wg wzoru stanowiącego </w:t>
      </w:r>
      <w:r w:rsidR="00585D3D" w:rsidRPr="0005278C">
        <w:rPr>
          <w:rFonts w:cstheme="minorHAnsi"/>
          <w:b/>
        </w:rPr>
        <w:t>załącznik do SWZ.</w:t>
      </w:r>
    </w:p>
    <w:p w14:paraId="61D38D54" w14:textId="1762079C" w:rsidR="00585D3D" w:rsidRPr="00516521" w:rsidRDefault="00585D3D" w:rsidP="00300887">
      <w:pPr>
        <w:spacing w:after="0"/>
        <w:ind w:right="-2"/>
        <w:contextualSpacing/>
        <w:jc w:val="both"/>
      </w:pPr>
      <w:r w:rsidRPr="00F90CA9">
        <w:rPr>
          <w:rFonts w:cstheme="minorHAnsi"/>
        </w:rPr>
        <w:t>Wykonawca sporządza oświadczenie</w:t>
      </w:r>
      <w:r w:rsidR="002F0BF2">
        <w:rPr>
          <w:rFonts w:cstheme="minorHAnsi"/>
        </w:rPr>
        <w:t xml:space="preserve"> </w:t>
      </w:r>
      <w:r w:rsidRPr="00F90CA9">
        <w:rPr>
          <w:rFonts w:cstheme="minorHAnsi"/>
        </w:rPr>
        <w:t>w oryginale, w formie elektronicznej</w:t>
      </w:r>
      <w:r w:rsidR="002F0BF2">
        <w:rPr>
          <w:rFonts w:cstheme="minorHAnsi"/>
        </w:rPr>
        <w:t xml:space="preserve">, </w:t>
      </w:r>
      <w:r w:rsidRPr="00F90CA9">
        <w:rPr>
          <w:rFonts w:cstheme="minorHAnsi"/>
        </w:rPr>
        <w:t>podpis</w:t>
      </w:r>
      <w:r w:rsidR="002F0BF2">
        <w:rPr>
          <w:rFonts w:cstheme="minorHAnsi"/>
        </w:rPr>
        <w:t>ane</w:t>
      </w:r>
      <w:r w:rsidRPr="00F90CA9">
        <w:rPr>
          <w:rFonts w:cstheme="minorHAnsi"/>
        </w:rPr>
        <w:t xml:space="preserve"> kwalifikowanym podpisem elektronicznym.</w:t>
      </w:r>
    </w:p>
    <w:p w14:paraId="244D8231" w14:textId="69EA290D" w:rsidR="00E86D3D" w:rsidRPr="002B2346" w:rsidRDefault="00E86D3D" w:rsidP="00300887">
      <w:pPr>
        <w:spacing w:after="0"/>
        <w:ind w:right="-2"/>
        <w:contextualSpacing/>
        <w:jc w:val="both"/>
      </w:pPr>
      <w:r w:rsidRPr="002A6A7A">
        <w:t>Zamawiający, żąda, aby Wykonawca w oświadczeniu sporządził wykaz podwykonawców</w:t>
      </w:r>
      <w:r w:rsidR="00FE5601" w:rsidRPr="002A6A7A">
        <w:br/>
      </w:r>
      <w:r w:rsidRPr="002A6A7A">
        <w:t>i dostawców, na których przypada ponad 10% wartości zamówienia, zaś w przypadku podmiotów, na których zdolnościach technicznych lub zawodowych lub sytuacji finansowej lub ekonomicznej Wykonawca polega – wskazania, czy Wykonawca polega na zdolności tych podmiotów w zakresie odpowiadającym ponad 10% wartości zamówienia.</w:t>
      </w:r>
    </w:p>
    <w:p w14:paraId="2AC80C05" w14:textId="086FAA13" w:rsidR="00C83558" w:rsidRPr="00D04B7A" w:rsidRDefault="00E86D3D" w:rsidP="00300887">
      <w:pPr>
        <w:spacing w:after="0"/>
        <w:ind w:right="-2"/>
        <w:contextualSpacing/>
        <w:jc w:val="both"/>
      </w:pPr>
      <w:r w:rsidRPr="009D4CE1">
        <w:rPr>
          <w:b/>
        </w:rPr>
        <w:t>W przypadku wspólnego ubiegania się o zamówienie</w:t>
      </w:r>
      <w:r w:rsidRPr="009D4CE1">
        <w:t xml:space="preserve"> przez Wykonawców</w:t>
      </w:r>
      <w:r w:rsidR="00AD42EC" w:rsidRPr="009D4CE1">
        <w:t>,</w:t>
      </w:r>
      <w:r w:rsidRPr="009D4CE1">
        <w:t xml:space="preserve"> </w:t>
      </w:r>
      <w:r w:rsidRPr="009D4CE1">
        <w:rPr>
          <w:b/>
        </w:rPr>
        <w:t>oświadczenie</w:t>
      </w:r>
      <w:r w:rsidRPr="009D4CE1">
        <w:t xml:space="preserve">, o którym mowa w pkt. </w:t>
      </w:r>
      <w:r w:rsidRPr="009D4CE1">
        <w:rPr>
          <w:b/>
          <w:bCs/>
        </w:rPr>
        <w:t>X</w:t>
      </w:r>
      <w:r w:rsidR="00D04B7A" w:rsidRPr="009D4CE1">
        <w:rPr>
          <w:b/>
          <w:bCs/>
        </w:rPr>
        <w:t>III</w:t>
      </w:r>
      <w:r w:rsidRPr="009D4CE1">
        <w:rPr>
          <w:b/>
          <w:bCs/>
        </w:rPr>
        <w:t>.2</w:t>
      </w:r>
      <w:r w:rsidRPr="009D4CE1">
        <w:t xml:space="preserve"> SWZ, </w:t>
      </w:r>
      <w:r w:rsidRPr="009D4CE1">
        <w:rPr>
          <w:b/>
        </w:rPr>
        <w:t>składa każdy z Wykonawców</w:t>
      </w:r>
      <w:r w:rsidR="00C83558" w:rsidRPr="009D4CE1">
        <w:t xml:space="preserve"> wspólnie ubiegających się</w:t>
      </w:r>
      <w:r w:rsidR="0037305C" w:rsidRPr="009D4CE1">
        <w:t xml:space="preserve"> </w:t>
      </w:r>
      <w:r w:rsidR="00C83558" w:rsidRPr="009D4CE1">
        <w:t>o zamówienie.</w:t>
      </w:r>
    </w:p>
    <w:p w14:paraId="44DFC837" w14:textId="77777777" w:rsidR="00300887" w:rsidRPr="00300887" w:rsidRDefault="00300887" w:rsidP="00300887">
      <w:pPr>
        <w:spacing w:after="0"/>
        <w:ind w:right="-2"/>
        <w:contextualSpacing/>
        <w:jc w:val="both"/>
        <w:rPr>
          <w:b/>
          <w:sz w:val="10"/>
          <w:szCs w:val="10"/>
        </w:rPr>
      </w:pPr>
    </w:p>
    <w:p w14:paraId="09DE8CA0" w14:textId="0782B637" w:rsidR="00C83558" w:rsidRDefault="00C83558" w:rsidP="00300887">
      <w:pPr>
        <w:spacing w:after="0"/>
        <w:ind w:right="-2"/>
        <w:contextualSpacing/>
        <w:jc w:val="both"/>
        <w:rPr>
          <w:b/>
        </w:rPr>
      </w:pPr>
      <w:r w:rsidRPr="00516521">
        <w:rPr>
          <w:b/>
        </w:rPr>
        <w:t>Każdy podmiot składa odrębne oświadczenie w oryginale, w formie elektronicznej, podpisane kwalifikowanym podpisem elektronicznym.</w:t>
      </w:r>
    </w:p>
    <w:p w14:paraId="3C950E42" w14:textId="77777777" w:rsidR="002F0BF2" w:rsidRPr="004E6A80" w:rsidRDefault="002F0BF2" w:rsidP="00300887">
      <w:pPr>
        <w:spacing w:after="0"/>
        <w:ind w:right="-2"/>
        <w:contextualSpacing/>
        <w:jc w:val="both"/>
        <w:rPr>
          <w:b/>
          <w:sz w:val="10"/>
          <w:szCs w:val="10"/>
        </w:rPr>
      </w:pPr>
    </w:p>
    <w:p w14:paraId="1A03E43C" w14:textId="3D50CF3F" w:rsidR="00EC1333" w:rsidRDefault="00C83558" w:rsidP="00300887">
      <w:pPr>
        <w:spacing w:after="0"/>
        <w:ind w:right="-2"/>
        <w:contextualSpacing/>
        <w:jc w:val="both"/>
        <w:rPr>
          <w:u w:val="single"/>
        </w:rPr>
      </w:pPr>
      <w:r w:rsidRPr="002F0BF2">
        <w:rPr>
          <w:u w:val="single"/>
        </w:rPr>
        <w:t>Każde oświadczenie należy złożyć</w:t>
      </w:r>
      <w:r w:rsidR="00EC1333" w:rsidRPr="002F0BF2">
        <w:rPr>
          <w:u w:val="single"/>
        </w:rPr>
        <w:t xml:space="preserve"> w postaci osobnego pliku.</w:t>
      </w:r>
    </w:p>
    <w:p w14:paraId="602B727C" w14:textId="77777777" w:rsidR="002F0BF2" w:rsidRPr="004E6A80" w:rsidRDefault="002F0BF2" w:rsidP="00300887">
      <w:pPr>
        <w:spacing w:after="0"/>
        <w:ind w:right="-2"/>
        <w:contextualSpacing/>
        <w:jc w:val="both"/>
        <w:rPr>
          <w:sz w:val="10"/>
          <w:szCs w:val="10"/>
          <w:u w:val="single"/>
        </w:rPr>
      </w:pPr>
    </w:p>
    <w:p w14:paraId="51D899C4" w14:textId="08916010" w:rsidR="005453F6" w:rsidRPr="00516521" w:rsidRDefault="00EC1333" w:rsidP="00300887">
      <w:pPr>
        <w:spacing w:after="0"/>
        <w:ind w:right="-2"/>
        <w:contextualSpacing/>
        <w:jc w:val="both"/>
      </w:pPr>
      <w:r w:rsidRPr="00A17E27">
        <w:rPr>
          <w:b/>
        </w:rPr>
        <w:t>(</w:t>
      </w:r>
      <w:r w:rsidRPr="0027260A">
        <w:rPr>
          <w:b/>
          <w:i/>
        </w:rPr>
        <w:t>jeśli dotyczy</w:t>
      </w:r>
      <w:r w:rsidRPr="00A17E27">
        <w:rPr>
          <w:b/>
        </w:rPr>
        <w:t xml:space="preserve">) </w:t>
      </w:r>
      <w:r w:rsidR="00226777" w:rsidRPr="00A17E27">
        <w:rPr>
          <w:b/>
        </w:rPr>
        <w:t>Wykonawca, który powołuje się na zasoby innych podmiotów</w:t>
      </w:r>
      <w:r w:rsidR="00226777" w:rsidRPr="00A17E27">
        <w:t xml:space="preserve">, w celu wykazania braku istnienia wobec nich podstaw wykluczenia </w:t>
      </w:r>
      <w:r w:rsidR="00226777" w:rsidRPr="00A17E27">
        <w:rPr>
          <w:b/>
        </w:rPr>
        <w:t xml:space="preserve">składa </w:t>
      </w:r>
      <w:r w:rsidR="006D45A7" w:rsidRPr="00A17E27">
        <w:rPr>
          <w:b/>
        </w:rPr>
        <w:t>także oświadczenie</w:t>
      </w:r>
      <w:r w:rsidR="006D45A7" w:rsidRPr="00A17E27">
        <w:t xml:space="preserve"> </w:t>
      </w:r>
      <w:r w:rsidR="006D45A7" w:rsidRPr="00A17E27">
        <w:rPr>
          <w:b/>
        </w:rPr>
        <w:t>dla każdego z tych podmiotów odrębnie</w:t>
      </w:r>
      <w:r w:rsidR="006D45A7" w:rsidRPr="00A17E27">
        <w:t xml:space="preserve"> wg wzoru stanowiącego </w:t>
      </w:r>
      <w:r w:rsidR="002B2508" w:rsidRPr="004713E5">
        <w:rPr>
          <w:b/>
        </w:rPr>
        <w:t>załącznik do SWZ.</w:t>
      </w:r>
      <w:r w:rsidRPr="00516521">
        <w:t xml:space="preserve"> </w:t>
      </w:r>
    </w:p>
    <w:p w14:paraId="762C88C1" w14:textId="77777777" w:rsidR="00300887" w:rsidRPr="00300887" w:rsidRDefault="00300887" w:rsidP="00300887">
      <w:pPr>
        <w:spacing w:after="0"/>
        <w:ind w:right="-2"/>
        <w:contextualSpacing/>
        <w:jc w:val="both"/>
        <w:rPr>
          <w:b/>
          <w:sz w:val="10"/>
          <w:szCs w:val="10"/>
        </w:rPr>
      </w:pPr>
    </w:p>
    <w:p w14:paraId="5C80C067" w14:textId="434982D2" w:rsidR="006D45A7" w:rsidRPr="00516521" w:rsidRDefault="006D45A7" w:rsidP="00300887">
      <w:pPr>
        <w:spacing w:after="0"/>
        <w:ind w:right="-2"/>
        <w:contextualSpacing/>
        <w:jc w:val="both"/>
        <w:rPr>
          <w:b/>
        </w:rPr>
      </w:pPr>
      <w:r w:rsidRPr="00516521">
        <w:rPr>
          <w:b/>
        </w:rPr>
        <w:t>Każdy podmiot składa odrębne oświadczenie w oryginale, w formie elektronicznej, podpisane kwalifikowanym podpisem elektronicznym.</w:t>
      </w:r>
    </w:p>
    <w:p w14:paraId="797B30A5" w14:textId="1F744FC3" w:rsidR="006D45A7" w:rsidRDefault="006D45A7" w:rsidP="00300887">
      <w:pPr>
        <w:spacing w:after="0"/>
        <w:ind w:right="-2"/>
        <w:contextualSpacing/>
        <w:jc w:val="both"/>
      </w:pPr>
      <w:r w:rsidRPr="00516521">
        <w:t>Każde oświadczenie należy złożyć w postaci osobnego pliku.</w:t>
      </w:r>
    </w:p>
    <w:p w14:paraId="4C24B652" w14:textId="77777777" w:rsidR="00300887" w:rsidRPr="00300887" w:rsidRDefault="00300887" w:rsidP="00300887">
      <w:pPr>
        <w:spacing w:after="0"/>
        <w:ind w:right="-2"/>
        <w:contextualSpacing/>
        <w:jc w:val="both"/>
        <w:rPr>
          <w:sz w:val="10"/>
          <w:szCs w:val="10"/>
        </w:rPr>
      </w:pPr>
    </w:p>
    <w:p w14:paraId="19FB6C4A" w14:textId="691CB213" w:rsidR="00B918ED" w:rsidRPr="00DB23F7" w:rsidRDefault="00B918ED" w:rsidP="00B918ED">
      <w:pPr>
        <w:suppressAutoHyphens/>
        <w:spacing w:after="0"/>
        <w:jc w:val="both"/>
        <w:rPr>
          <w:rFonts w:ascii="Georgia" w:eastAsia="Times New Roman" w:hAnsi="Georgia" w:cstheme="minorHAnsi"/>
          <w:b/>
        </w:rPr>
      </w:pPr>
      <w:r w:rsidRPr="00E56FD5">
        <w:rPr>
          <w:rFonts w:ascii="Georgia" w:eastAsia="Times New Roman" w:hAnsi="Georgia" w:cstheme="minorHAnsi"/>
          <w:b/>
        </w:rPr>
        <w:t>XI</w:t>
      </w:r>
      <w:r w:rsidR="00496600" w:rsidRPr="00E56FD5">
        <w:rPr>
          <w:rFonts w:ascii="Georgia" w:eastAsia="Times New Roman" w:hAnsi="Georgia" w:cstheme="minorHAnsi"/>
          <w:b/>
        </w:rPr>
        <w:t>V</w:t>
      </w:r>
      <w:r w:rsidRPr="00E56FD5">
        <w:rPr>
          <w:rFonts w:ascii="Georgia" w:eastAsia="Times New Roman" w:hAnsi="Georgia" w:cstheme="minorHAnsi"/>
          <w:b/>
        </w:rPr>
        <w:t xml:space="preserve">. Wykaz podmiotowych środków dowodowych składanych na wezwanie </w:t>
      </w:r>
      <w:r w:rsidR="009A6761" w:rsidRPr="00E56FD5">
        <w:rPr>
          <w:rFonts w:ascii="Georgia" w:eastAsia="Times New Roman" w:hAnsi="Georgia" w:cstheme="minorHAnsi"/>
          <w:b/>
        </w:rPr>
        <w:t>Z</w:t>
      </w:r>
      <w:r w:rsidRPr="00E56FD5">
        <w:rPr>
          <w:rFonts w:ascii="Georgia" w:eastAsia="Times New Roman" w:hAnsi="Georgia" w:cstheme="minorHAnsi"/>
          <w:b/>
        </w:rPr>
        <w:t>amawiającego</w:t>
      </w:r>
    </w:p>
    <w:p w14:paraId="144C042F" w14:textId="34D444EF" w:rsidR="004162FB" w:rsidRPr="00516521" w:rsidRDefault="004162FB" w:rsidP="00092146">
      <w:pPr>
        <w:suppressAutoHyphens/>
        <w:spacing w:after="0"/>
        <w:jc w:val="both"/>
        <w:rPr>
          <w:rFonts w:eastAsia="Times New Roman" w:cstheme="minorHAnsi"/>
        </w:rPr>
      </w:pPr>
      <w:r w:rsidRPr="00190316">
        <w:rPr>
          <w:rFonts w:eastAsia="Times New Roman" w:cstheme="minorHAnsi"/>
        </w:rPr>
        <w:t xml:space="preserve">Zamawiający przed udzieleniem zamówienia, wezwie </w:t>
      </w:r>
      <w:r w:rsidR="005564F7" w:rsidRPr="00190316">
        <w:rPr>
          <w:rFonts w:eastAsia="Times New Roman" w:cstheme="minorHAnsi"/>
        </w:rPr>
        <w:t>W</w:t>
      </w:r>
      <w:r w:rsidRPr="00190316">
        <w:rPr>
          <w:rFonts w:eastAsia="Times New Roman" w:cstheme="minorHAnsi"/>
        </w:rPr>
        <w:t xml:space="preserve">ykonawcę, którego oferta została najwyżej oceniona, do złożenia w terminie nie krótszym niż 10 dni, aktualnych na dzień złożenia niżej </w:t>
      </w:r>
      <w:r w:rsidRPr="00190316">
        <w:rPr>
          <w:rFonts w:eastAsia="Times New Roman" w:cstheme="minorHAnsi"/>
        </w:rPr>
        <w:lastRenderedPageBreak/>
        <w:t>wymienionych podmiotowych środków dowodowych potwierdzających okoliczności, o których mowa w art. 125 ust. 1 ustawy:</w:t>
      </w:r>
    </w:p>
    <w:p w14:paraId="43492EF4" w14:textId="77777777" w:rsidR="004B32B1" w:rsidRPr="004E6A80" w:rsidRDefault="004B32B1" w:rsidP="00092146">
      <w:pPr>
        <w:suppressAutoHyphens/>
        <w:spacing w:after="0"/>
        <w:jc w:val="both"/>
        <w:rPr>
          <w:rFonts w:eastAsia="Times New Roman" w:cstheme="minorHAnsi"/>
          <w:color w:val="FF0000"/>
          <w:sz w:val="10"/>
          <w:szCs w:val="10"/>
        </w:rPr>
      </w:pPr>
    </w:p>
    <w:p w14:paraId="0FB07960" w14:textId="3DFB35BB" w:rsidR="009613A3" w:rsidRPr="009613A3" w:rsidRDefault="004B32B1" w:rsidP="009613A3">
      <w:pPr>
        <w:ind w:right="-2"/>
        <w:jc w:val="center"/>
        <w:rPr>
          <w:b/>
          <w:bCs/>
          <w:u w:val="single"/>
        </w:rPr>
      </w:pPr>
      <w:r w:rsidRPr="00A73DB6">
        <w:rPr>
          <w:b/>
          <w:bCs/>
          <w:u w:val="single"/>
        </w:rPr>
        <w:t>SPEŁNIANIE WARUNKÓW UDZIAŁU W POSTĘPOWANIU</w:t>
      </w:r>
    </w:p>
    <w:p w14:paraId="002D0895" w14:textId="07E0ED3E" w:rsidR="009613A3" w:rsidRPr="009613A3" w:rsidRDefault="009613A3" w:rsidP="009613A3">
      <w:pPr>
        <w:tabs>
          <w:tab w:val="left" w:pos="567"/>
        </w:tabs>
        <w:suppressAutoHyphens/>
        <w:spacing w:after="0"/>
        <w:contextualSpacing/>
        <w:jc w:val="both"/>
        <w:rPr>
          <w:rFonts w:cstheme="minorHAnsi"/>
          <w:b/>
        </w:rPr>
      </w:pPr>
      <w:r w:rsidRPr="009613A3">
        <w:rPr>
          <w:rFonts w:cstheme="minorHAnsi"/>
          <w:b/>
        </w:rPr>
        <w:t xml:space="preserve">1. </w:t>
      </w:r>
      <w:r w:rsidRPr="000A49F4">
        <w:rPr>
          <w:rFonts w:eastAsia="Times New Roman" w:cstheme="minorHAnsi"/>
          <w:b/>
        </w:rPr>
        <w:t>Informacja</w:t>
      </w:r>
      <w:r w:rsidRPr="009613A3">
        <w:rPr>
          <w:rFonts w:eastAsia="Times New Roman" w:cstheme="minorHAnsi"/>
        </w:rPr>
        <w:t xml:space="preserve"> banku lub spółdzielczej kasy oszczędnościowo-kredytowej potwierdzająca wysokość posiadanych środków finansowych lub zdolność kredytową Wykonawcy, wystawionej w okresie nie wcześniejszym niż 3 miesiące przed jej złożeniem</w:t>
      </w:r>
      <w:r>
        <w:rPr>
          <w:rFonts w:eastAsia="Times New Roman" w:cstheme="minorHAnsi"/>
        </w:rPr>
        <w:t xml:space="preserve"> - </w:t>
      </w:r>
      <w:r w:rsidRPr="00AB17DA">
        <w:rPr>
          <w:bCs/>
          <w:i/>
          <w:iCs/>
          <w:u w:val="single"/>
        </w:rPr>
        <w:t>należy złożyć w oryginale w postaci dokumentu elektronicznego lub</w:t>
      </w:r>
      <w:r>
        <w:rPr>
          <w:bCs/>
          <w:i/>
          <w:iCs/>
          <w:u w:val="single"/>
        </w:rPr>
        <w:t xml:space="preserve"> </w:t>
      </w:r>
      <w:r w:rsidRPr="00AB17DA">
        <w:rPr>
          <w:bCs/>
          <w:i/>
          <w:iCs/>
          <w:u w:val="single"/>
        </w:rPr>
        <w:t>w postaci cyfrowego odwzorowania (skan). Wykaz musi być podpisany kwalifikowanym podpisem elektronicznym.</w:t>
      </w:r>
    </w:p>
    <w:p w14:paraId="08A331D1" w14:textId="77777777" w:rsidR="009613A3" w:rsidRPr="009613A3" w:rsidRDefault="009613A3" w:rsidP="009613A3">
      <w:pPr>
        <w:tabs>
          <w:tab w:val="left" w:pos="567"/>
        </w:tabs>
        <w:suppressAutoHyphens/>
        <w:spacing w:after="0"/>
        <w:contextualSpacing/>
        <w:jc w:val="both"/>
        <w:rPr>
          <w:sz w:val="10"/>
          <w:szCs w:val="10"/>
        </w:rPr>
      </w:pPr>
    </w:p>
    <w:p w14:paraId="71C3FB7C" w14:textId="0C607E5F" w:rsidR="00DE259E" w:rsidRPr="009613A3" w:rsidRDefault="009613A3" w:rsidP="00C6370C">
      <w:pPr>
        <w:spacing w:after="0"/>
        <w:ind w:right="-2"/>
        <w:contextualSpacing/>
        <w:jc w:val="both"/>
        <w:rPr>
          <w:rFonts w:cstheme="minorHAnsi"/>
          <w:b/>
          <w:bCs/>
        </w:rPr>
      </w:pPr>
      <w:r w:rsidRPr="009613A3">
        <w:rPr>
          <w:rFonts w:cstheme="minorHAnsi"/>
          <w:b/>
          <w:bCs/>
        </w:rPr>
        <w:t xml:space="preserve">2. </w:t>
      </w:r>
      <w:r w:rsidRPr="000A49F4">
        <w:rPr>
          <w:rFonts w:eastAsia="Times New Roman" w:cstheme="minorHAnsi"/>
          <w:b/>
        </w:rPr>
        <w:t>Dokumenty</w:t>
      </w:r>
      <w:r w:rsidRPr="009613A3">
        <w:rPr>
          <w:rFonts w:eastAsia="Times New Roman" w:cstheme="minorHAnsi"/>
        </w:rPr>
        <w:t xml:space="preserve"> potwierdzające, że Wykonawca jest ubezpieczony od odpowiedzialności cywilnej</w:t>
      </w:r>
      <w:r w:rsidR="000A49F4">
        <w:rPr>
          <w:rFonts w:eastAsia="Times New Roman" w:cstheme="minorHAnsi"/>
        </w:rPr>
        <w:br/>
      </w:r>
      <w:r w:rsidRPr="009613A3">
        <w:rPr>
          <w:rFonts w:eastAsia="Times New Roman" w:cstheme="minorHAnsi"/>
        </w:rPr>
        <w:t>w zakresie prowadzonej działalności związanej z przedmiotem zamówienia, wraz z potwierdzeniem opłacenia składki</w:t>
      </w:r>
      <w:r>
        <w:rPr>
          <w:rFonts w:eastAsia="Times New Roman" w:cstheme="minorHAnsi"/>
        </w:rPr>
        <w:t xml:space="preserve"> - </w:t>
      </w:r>
      <w:r w:rsidRPr="00AB17DA">
        <w:rPr>
          <w:bCs/>
          <w:i/>
          <w:iCs/>
          <w:u w:val="single"/>
        </w:rPr>
        <w:t>należy złożyć w oryginale w postaci dokumentu elektronicznego lub</w:t>
      </w:r>
      <w:r>
        <w:rPr>
          <w:bCs/>
          <w:i/>
          <w:iCs/>
          <w:u w:val="single"/>
        </w:rPr>
        <w:t xml:space="preserve"> </w:t>
      </w:r>
      <w:r w:rsidRPr="00AB17DA">
        <w:rPr>
          <w:bCs/>
          <w:i/>
          <w:iCs/>
          <w:u w:val="single"/>
        </w:rPr>
        <w:t>w postaci cyfrowego odwzorowania (skan). Wykaz musi być podpisany kwalifikowanym podpisem elektronicznym.</w:t>
      </w:r>
    </w:p>
    <w:p w14:paraId="79D48FB0" w14:textId="77777777" w:rsidR="009613A3" w:rsidRPr="009613A3" w:rsidRDefault="009613A3" w:rsidP="00C6370C">
      <w:pPr>
        <w:spacing w:after="0"/>
        <w:ind w:right="-2"/>
        <w:contextualSpacing/>
        <w:jc w:val="both"/>
        <w:rPr>
          <w:b/>
          <w:bCs/>
          <w:sz w:val="10"/>
          <w:szCs w:val="10"/>
        </w:rPr>
      </w:pPr>
    </w:p>
    <w:p w14:paraId="14CF7BDB" w14:textId="35FCB680" w:rsidR="007763F8" w:rsidRPr="00600793" w:rsidRDefault="00DE259E" w:rsidP="00C6370C">
      <w:pPr>
        <w:spacing w:after="0"/>
        <w:ind w:right="-2"/>
        <w:contextualSpacing/>
        <w:jc w:val="both"/>
        <w:rPr>
          <w:color w:val="FF0000"/>
          <w:highlight w:val="yellow"/>
        </w:rPr>
      </w:pPr>
      <w:r>
        <w:rPr>
          <w:b/>
          <w:bCs/>
        </w:rPr>
        <w:t>3</w:t>
      </w:r>
      <w:r w:rsidR="00B65FA9" w:rsidRPr="00AB17DA">
        <w:rPr>
          <w:b/>
          <w:bCs/>
        </w:rPr>
        <w:t>.</w:t>
      </w:r>
      <w:r w:rsidR="00B65FA9" w:rsidRPr="00AB17DA">
        <w:t xml:space="preserve"> </w:t>
      </w:r>
      <w:r w:rsidR="007763F8" w:rsidRPr="009613A3">
        <w:rPr>
          <w:b/>
        </w:rPr>
        <w:t xml:space="preserve">Wykaz </w:t>
      </w:r>
      <w:r w:rsidR="00E56FD5" w:rsidRPr="009613A3">
        <w:rPr>
          <w:b/>
        </w:rPr>
        <w:t>usług</w:t>
      </w:r>
      <w:r w:rsidR="007763F8" w:rsidRPr="00AB17DA">
        <w:t xml:space="preserve"> wykonanych, a w przypadku świadczeń powtarzających się lub ciągłych również wykonywanych, w okresie ostatnich 3 lat przed upływem terminu składania ofert, a jeżeli okres prowadzenia działalności jest krótszy – w tym okresie, </w:t>
      </w:r>
      <w:r w:rsidR="007763F8" w:rsidRPr="00600793">
        <w:t xml:space="preserve">wraz z podaniem </w:t>
      </w:r>
      <w:r w:rsidR="00600793" w:rsidRPr="00600793">
        <w:t>podmiotów, na rzecz których usługi zostały wykonane lub są wykonywane, przedmiotu, liczby lokalizacji</w:t>
      </w:r>
      <w:r w:rsidR="00BD02A2" w:rsidRPr="00600793">
        <w:t>,</w:t>
      </w:r>
      <w:r w:rsidR="00600793" w:rsidRPr="00600793">
        <w:t xml:space="preserve"> obszaru realizacji, zakresu, </w:t>
      </w:r>
      <w:r w:rsidR="007763F8" w:rsidRPr="00600793">
        <w:t>dat wykonania</w:t>
      </w:r>
      <w:r w:rsidR="00600793" w:rsidRPr="00600793">
        <w:t>, wartości i statusu</w:t>
      </w:r>
      <w:r w:rsidR="007763F8" w:rsidRPr="00600793">
        <w:rPr>
          <w:color w:val="FF0000"/>
        </w:rPr>
        <w:t xml:space="preserve"> </w:t>
      </w:r>
      <w:r w:rsidR="007763F8" w:rsidRPr="00AB17DA">
        <w:t xml:space="preserve">(wzór wg </w:t>
      </w:r>
      <w:r w:rsidR="007763F8" w:rsidRPr="00AB17DA">
        <w:rPr>
          <w:b/>
        </w:rPr>
        <w:t>Załącznika</w:t>
      </w:r>
      <w:r w:rsidR="00DB1AE5">
        <w:rPr>
          <w:b/>
        </w:rPr>
        <w:t xml:space="preserve"> </w:t>
      </w:r>
      <w:r w:rsidR="007763F8" w:rsidRPr="00AB17DA">
        <w:rPr>
          <w:b/>
        </w:rPr>
        <w:t>do SWZ</w:t>
      </w:r>
      <w:r w:rsidR="007763F8" w:rsidRPr="00AB17DA">
        <w:t xml:space="preserve">) </w:t>
      </w:r>
      <w:bookmarkStart w:id="4" w:name="mip57154206"/>
      <w:bookmarkEnd w:id="4"/>
      <w:r w:rsidR="007763F8" w:rsidRPr="00AB17DA">
        <w:t xml:space="preserve">- </w:t>
      </w:r>
      <w:r w:rsidR="007763F8" w:rsidRPr="00AB17DA">
        <w:rPr>
          <w:bCs/>
          <w:i/>
          <w:iCs/>
          <w:u w:val="single"/>
        </w:rPr>
        <w:t>należy złożyć w oryginale w postaci dokumentu elektronicznego lub</w:t>
      </w:r>
      <w:r w:rsidR="005A3C35">
        <w:rPr>
          <w:bCs/>
          <w:i/>
          <w:iCs/>
          <w:u w:val="single"/>
        </w:rPr>
        <w:t xml:space="preserve"> </w:t>
      </w:r>
      <w:r w:rsidR="007763F8" w:rsidRPr="00AB17DA">
        <w:rPr>
          <w:bCs/>
          <w:i/>
          <w:iCs/>
          <w:u w:val="single"/>
        </w:rPr>
        <w:t>w postaci cyfrowego odwzorowania (skan). Wykaz musi być podpisany kwalifikowanym podpisem elektronicznym.</w:t>
      </w:r>
    </w:p>
    <w:p w14:paraId="347E174A" w14:textId="77777777" w:rsidR="00C6370C" w:rsidRPr="00C6370C" w:rsidRDefault="00C6370C" w:rsidP="00C6370C">
      <w:pPr>
        <w:spacing w:after="0"/>
        <w:contextualSpacing/>
        <w:rPr>
          <w:b/>
          <w:bCs/>
          <w:sz w:val="10"/>
          <w:szCs w:val="10"/>
        </w:rPr>
      </w:pPr>
    </w:p>
    <w:p w14:paraId="76CF2DF6" w14:textId="71FA9048" w:rsidR="007763F8" w:rsidRPr="00142E11" w:rsidRDefault="007763F8" w:rsidP="00C6370C">
      <w:pPr>
        <w:spacing w:after="0"/>
        <w:contextualSpacing/>
        <w:rPr>
          <w:rFonts w:ascii="Times New Roman" w:eastAsia="Times New Roman" w:hAnsi="Times New Roman" w:cs="Times New Roman"/>
          <w:sz w:val="24"/>
          <w:szCs w:val="24"/>
        </w:rPr>
      </w:pPr>
      <w:r w:rsidRPr="00142E11">
        <w:rPr>
          <w:b/>
          <w:bCs/>
        </w:rPr>
        <w:t>UWAGA:</w:t>
      </w:r>
    </w:p>
    <w:p w14:paraId="0523396C" w14:textId="1A308782" w:rsidR="007763F8" w:rsidRPr="00C6370C" w:rsidRDefault="007763F8" w:rsidP="00C6370C">
      <w:pPr>
        <w:autoSpaceDE w:val="0"/>
        <w:autoSpaceDN w:val="0"/>
        <w:adjustRightInd w:val="0"/>
        <w:spacing w:after="0"/>
        <w:contextualSpacing/>
        <w:jc w:val="both"/>
        <w:rPr>
          <w:bCs/>
        </w:rPr>
      </w:pPr>
      <w:r w:rsidRPr="00BF1555">
        <w:rPr>
          <w:bCs/>
        </w:rPr>
        <w:t xml:space="preserve">W wykazie </w:t>
      </w:r>
      <w:r w:rsidR="008D58C4">
        <w:rPr>
          <w:bCs/>
        </w:rPr>
        <w:t>usług</w:t>
      </w:r>
      <w:r w:rsidRPr="00BF1555">
        <w:rPr>
          <w:bCs/>
        </w:rPr>
        <w:t xml:space="preserve"> należy wskazać tylko te zamówienia, które potwierdzają spełnianie warunków udziału w postępowaniu, o których mowa w </w:t>
      </w:r>
      <w:r w:rsidRPr="00BF1555">
        <w:rPr>
          <w:b/>
          <w:bCs/>
        </w:rPr>
        <w:t>pkt X</w:t>
      </w:r>
      <w:r w:rsidR="00C6370C" w:rsidRPr="00BF1555">
        <w:rPr>
          <w:b/>
          <w:bCs/>
        </w:rPr>
        <w:t>II</w:t>
      </w:r>
      <w:r w:rsidRPr="00BF1555">
        <w:rPr>
          <w:b/>
          <w:bCs/>
        </w:rPr>
        <w:t>.1.</w:t>
      </w:r>
      <w:r w:rsidR="00C6370C" w:rsidRPr="00BF1555">
        <w:rPr>
          <w:b/>
          <w:bCs/>
        </w:rPr>
        <w:t>4</w:t>
      </w:r>
      <w:r w:rsidRPr="00BF1555">
        <w:rPr>
          <w:b/>
          <w:bCs/>
        </w:rPr>
        <w:t>)</w:t>
      </w:r>
      <w:r w:rsidRPr="00BF1555">
        <w:rPr>
          <w:bCs/>
        </w:rPr>
        <w:t xml:space="preserve"> SWZ</w:t>
      </w:r>
      <w:r w:rsidRPr="00BF1555">
        <w:rPr>
          <w:bCs/>
          <w:i/>
        </w:rPr>
        <w:t>.</w:t>
      </w:r>
    </w:p>
    <w:p w14:paraId="335E8BDF" w14:textId="519F0383" w:rsidR="007763F8" w:rsidRPr="00C6370C" w:rsidRDefault="007763F8" w:rsidP="00C6370C">
      <w:pPr>
        <w:spacing w:after="0"/>
        <w:ind w:right="-2"/>
        <w:contextualSpacing/>
        <w:jc w:val="both"/>
        <w:rPr>
          <w:color w:val="FF0000"/>
        </w:rPr>
      </w:pPr>
      <w:r w:rsidRPr="00C6370C">
        <w:rPr>
          <w:bCs/>
        </w:rPr>
        <w:t xml:space="preserve">Do wykazu </w:t>
      </w:r>
      <w:r w:rsidR="007504AC">
        <w:rPr>
          <w:bCs/>
        </w:rPr>
        <w:t>dostaw</w:t>
      </w:r>
      <w:r w:rsidRPr="00C6370C">
        <w:rPr>
          <w:bCs/>
        </w:rPr>
        <w:t xml:space="preserve"> należy załączyć dowody </w:t>
      </w:r>
      <w:r w:rsidRPr="00C6370C">
        <w:t xml:space="preserve">określające czy te </w:t>
      </w:r>
      <w:r w:rsidR="00C6370C">
        <w:t>dostawy</w:t>
      </w:r>
      <w:r w:rsidRPr="00C6370C">
        <w:t xml:space="preserve"> (</w:t>
      </w:r>
      <w:r w:rsidRPr="007504AC">
        <w:rPr>
          <w:b/>
        </w:rPr>
        <w:t>pkt XI</w:t>
      </w:r>
      <w:r w:rsidR="001F5A9C">
        <w:rPr>
          <w:b/>
        </w:rPr>
        <w:t>I</w:t>
      </w:r>
      <w:r w:rsidRPr="007504AC">
        <w:rPr>
          <w:b/>
        </w:rPr>
        <w:t>.1</w:t>
      </w:r>
      <w:r w:rsidR="00C6370C" w:rsidRPr="007504AC">
        <w:rPr>
          <w:b/>
        </w:rPr>
        <w:t>.4)</w:t>
      </w:r>
      <w:r w:rsidRPr="00C6370C">
        <w:t xml:space="preserve"> SWZ) zostały wykonane lub są wykonywane </w:t>
      </w:r>
      <w:r w:rsidRPr="00C6370C">
        <w:rPr>
          <w:bCs/>
        </w:rPr>
        <w:t>należycie</w:t>
      </w:r>
      <w:r w:rsidRPr="00C6370C">
        <w:t xml:space="preserve"> </w:t>
      </w:r>
      <w:bookmarkStart w:id="5" w:name="_Hlk73127720"/>
      <w:r w:rsidRPr="00C6370C">
        <w:t xml:space="preserve">- </w:t>
      </w:r>
      <w:bookmarkEnd w:id="5"/>
      <w:r w:rsidRPr="00C6370C">
        <w:rPr>
          <w:bCs/>
          <w:i/>
          <w:iCs/>
          <w:u w:val="single"/>
        </w:rPr>
        <w:t>należy złożyć w oryginale w postaci dokumentu elektronicznego lub w postaci cyfrowego odwzorowania (skan). Dowody muszą być podpisane kwalifikowanym podpisem elektronicznym.</w:t>
      </w:r>
    </w:p>
    <w:p w14:paraId="73AFF554" w14:textId="77777777" w:rsidR="00C6370C" w:rsidRPr="00C6370C" w:rsidRDefault="00C6370C" w:rsidP="00C6370C">
      <w:pPr>
        <w:autoSpaceDE w:val="0"/>
        <w:autoSpaceDN w:val="0"/>
        <w:adjustRightInd w:val="0"/>
        <w:spacing w:after="0"/>
        <w:contextualSpacing/>
        <w:jc w:val="both"/>
        <w:rPr>
          <w:b/>
          <w:bCs/>
          <w:sz w:val="10"/>
          <w:szCs w:val="10"/>
        </w:rPr>
      </w:pPr>
    </w:p>
    <w:p w14:paraId="4D28C739" w14:textId="6450328B" w:rsidR="007763F8" w:rsidRPr="00E47F87" w:rsidRDefault="007763F8" w:rsidP="00C6370C">
      <w:pPr>
        <w:autoSpaceDE w:val="0"/>
        <w:autoSpaceDN w:val="0"/>
        <w:adjustRightInd w:val="0"/>
        <w:spacing w:after="0"/>
        <w:contextualSpacing/>
        <w:jc w:val="both"/>
        <w:rPr>
          <w:b/>
          <w:bCs/>
        </w:rPr>
      </w:pPr>
      <w:r w:rsidRPr="00E47F87">
        <w:rPr>
          <w:b/>
          <w:bCs/>
        </w:rPr>
        <w:t>UWAGA:</w:t>
      </w:r>
    </w:p>
    <w:p w14:paraId="105047E5" w14:textId="2B59C2EC" w:rsidR="00516521" w:rsidRDefault="007763F8" w:rsidP="00C6370C">
      <w:pPr>
        <w:tabs>
          <w:tab w:val="left" w:pos="567"/>
        </w:tabs>
        <w:suppressAutoHyphens/>
        <w:spacing w:after="0"/>
        <w:contextualSpacing/>
        <w:jc w:val="both"/>
      </w:pPr>
      <w:r w:rsidRPr="00AB2522">
        <w:rPr>
          <w:rFonts w:cstheme="minorHAnsi"/>
          <w:bCs/>
        </w:rPr>
        <w:t>Dowodami</w:t>
      </w:r>
      <w:r w:rsidRPr="00AB2522">
        <w:rPr>
          <w:rFonts w:cstheme="minorHAnsi"/>
        </w:rPr>
        <w:t>, o których mowa</w:t>
      </w:r>
      <w:r w:rsidR="00105965">
        <w:rPr>
          <w:rFonts w:cstheme="minorHAnsi"/>
        </w:rPr>
        <w:t xml:space="preserve"> powyżej</w:t>
      </w:r>
      <w:r w:rsidRPr="00AB2522">
        <w:rPr>
          <w:rFonts w:cstheme="minorHAnsi"/>
        </w:rPr>
        <w:t xml:space="preserve">, są </w:t>
      </w:r>
      <w:r w:rsidRPr="00AB2522">
        <w:rPr>
          <w:rFonts w:cstheme="minorHAnsi"/>
          <w:bCs/>
        </w:rPr>
        <w:t xml:space="preserve">referencje bądź inne dokumenty </w:t>
      </w:r>
      <w:r w:rsidRPr="00AB2522">
        <w:rPr>
          <w:rFonts w:cstheme="minorHAnsi"/>
        </w:rPr>
        <w:t xml:space="preserve">sporządzone przez podmiot, na rzecz którego </w:t>
      </w:r>
      <w:r w:rsidR="009B1DCB" w:rsidRPr="00AB2522">
        <w:rPr>
          <w:rFonts w:cstheme="minorHAnsi"/>
        </w:rPr>
        <w:t>dostawy</w:t>
      </w:r>
      <w:r w:rsidRPr="00AB2522">
        <w:rPr>
          <w:rFonts w:cstheme="minorHAnsi"/>
        </w:rPr>
        <w:t xml:space="preserve"> były wykonywane, a w przypadku świadczeń powtarzających się lub ciągłych są wykonywane, a </w:t>
      </w:r>
      <w:r w:rsidRPr="00AB2522">
        <w:rPr>
          <w:rFonts w:cstheme="minorHAnsi"/>
          <w:bCs/>
        </w:rPr>
        <w:t>jeżeli</w:t>
      </w:r>
      <w:r w:rsidRPr="00AB2522">
        <w:rPr>
          <w:rFonts w:cstheme="minorHAnsi"/>
        </w:rPr>
        <w:t xml:space="preserve"> Wykonawca</w:t>
      </w:r>
      <w:r w:rsidRPr="00AB2522">
        <w:rPr>
          <w:rFonts w:cstheme="minorHAnsi"/>
          <w:bCs/>
        </w:rPr>
        <w:t xml:space="preserve"> z przyczyn niezależnych od niego </w:t>
      </w:r>
      <w:r w:rsidRPr="00AB2522">
        <w:rPr>
          <w:rFonts w:cstheme="minorHAnsi"/>
        </w:rPr>
        <w:t xml:space="preserve">nie jest w stanie uzyskać tych dokumentów - </w:t>
      </w:r>
      <w:r w:rsidRPr="00AB2522">
        <w:rPr>
          <w:rFonts w:cstheme="minorHAnsi"/>
          <w:bCs/>
        </w:rPr>
        <w:t>oświadczenie Wykonawcy</w:t>
      </w:r>
      <w:r w:rsidRPr="00AB2522">
        <w:rPr>
          <w:rFonts w:cstheme="minorHAnsi"/>
        </w:rPr>
        <w:t xml:space="preserve"> </w:t>
      </w:r>
      <w:r w:rsidRPr="00AB2522">
        <w:t xml:space="preserve">- </w:t>
      </w:r>
      <w:r w:rsidRPr="00AB2522">
        <w:rPr>
          <w:bCs/>
          <w:i/>
          <w:iCs/>
          <w:u w:val="single"/>
        </w:rPr>
        <w:t xml:space="preserve">należy złożyć w oryginale w postaci dokumentu elektronicznego lub w postaci cyfrowego odwzorowania (skan). Oświadczenie musi być podpisane kwalifikowanym podpisem elektronicznym. </w:t>
      </w:r>
      <w:r w:rsidRPr="00AB2522">
        <w:t xml:space="preserve">W przypadku świadczeń powtarzających się lub ciągłych nadal wykonywanych referencje bądź inne dokumenty potwierdzające ich należyte wykonywanie powinny być wystawione w okresie ostatnich </w:t>
      </w:r>
      <w:r w:rsidRPr="00AB2522">
        <w:rPr>
          <w:bCs/>
        </w:rPr>
        <w:t>3 miesięcy</w:t>
      </w:r>
      <w:r w:rsidRPr="00AB2522">
        <w:t>.</w:t>
      </w:r>
    </w:p>
    <w:p w14:paraId="048C9A97" w14:textId="77777777" w:rsidR="009613A3" w:rsidRPr="009613A3" w:rsidRDefault="009613A3" w:rsidP="00C6370C">
      <w:pPr>
        <w:tabs>
          <w:tab w:val="left" w:pos="567"/>
        </w:tabs>
        <w:suppressAutoHyphens/>
        <w:spacing w:after="0"/>
        <w:contextualSpacing/>
        <w:jc w:val="both"/>
        <w:rPr>
          <w:rFonts w:ascii="Calibri" w:hAnsi="Calibri" w:cs="Calibri"/>
          <w:b/>
          <w:bCs/>
          <w:sz w:val="10"/>
          <w:szCs w:val="10"/>
        </w:rPr>
      </w:pPr>
    </w:p>
    <w:p w14:paraId="69E0F900" w14:textId="24206437" w:rsidR="00F43B11" w:rsidRPr="00DE259E" w:rsidRDefault="00DE259E" w:rsidP="00C6370C">
      <w:pPr>
        <w:tabs>
          <w:tab w:val="left" w:pos="567"/>
        </w:tabs>
        <w:suppressAutoHyphens/>
        <w:spacing w:after="0"/>
        <w:contextualSpacing/>
        <w:jc w:val="both"/>
        <w:rPr>
          <w:rFonts w:ascii="Calibri" w:hAnsi="Calibri" w:cs="Calibri"/>
        </w:rPr>
      </w:pPr>
      <w:r>
        <w:rPr>
          <w:rFonts w:ascii="Calibri" w:hAnsi="Calibri" w:cs="Calibri"/>
          <w:b/>
          <w:bCs/>
        </w:rPr>
        <w:t>4</w:t>
      </w:r>
      <w:r w:rsidR="003A05B5">
        <w:rPr>
          <w:rFonts w:ascii="Calibri" w:hAnsi="Calibri" w:cs="Calibri"/>
          <w:b/>
          <w:bCs/>
        </w:rPr>
        <w:t>.</w:t>
      </w:r>
      <w:r w:rsidR="003A05B5" w:rsidRPr="00D87054">
        <w:rPr>
          <w:rFonts w:ascii="Calibri" w:hAnsi="Calibri" w:cs="Calibri"/>
        </w:rPr>
        <w:t xml:space="preserve"> </w:t>
      </w:r>
      <w:r w:rsidR="003A05B5" w:rsidRPr="002B5F39">
        <w:rPr>
          <w:rFonts w:ascii="Calibri" w:hAnsi="Calibri" w:cs="Calibri"/>
          <w:b/>
          <w:bCs/>
          <w:color w:val="000000"/>
        </w:rPr>
        <w:t>wykaz osób</w:t>
      </w:r>
      <w:r w:rsidR="003A05B5" w:rsidRPr="002B5F39">
        <w:rPr>
          <w:rFonts w:ascii="Calibri" w:hAnsi="Calibri" w:cs="Calibri"/>
          <w:bCs/>
          <w:color w:val="000000"/>
        </w:rPr>
        <w:t xml:space="preserve"> </w:t>
      </w:r>
      <w:r w:rsidR="003A05B5">
        <w:rPr>
          <w:rFonts w:ascii="Calibri" w:hAnsi="Calibri" w:cs="Calibri"/>
          <w:bCs/>
          <w:color w:val="000000"/>
        </w:rPr>
        <w:t xml:space="preserve">w celu potwierdzenia warunków udziału w postępowaniu, </w:t>
      </w:r>
      <w:r w:rsidR="003A05B5" w:rsidRPr="002B5F39">
        <w:rPr>
          <w:rFonts w:ascii="Calibri" w:hAnsi="Calibri" w:cs="Calibri"/>
          <w:bCs/>
          <w:color w:val="000000"/>
        </w:rPr>
        <w:t>o których mowa w</w:t>
      </w:r>
      <w:r w:rsidR="003A05B5" w:rsidRPr="002B5F39">
        <w:rPr>
          <w:rFonts w:ascii="Calibri" w:hAnsi="Calibri" w:cs="Calibri"/>
          <w:b/>
          <w:bCs/>
          <w:color w:val="000000"/>
        </w:rPr>
        <w:t xml:space="preserve"> </w:t>
      </w:r>
      <w:r w:rsidR="003A05B5" w:rsidRPr="00BF1555">
        <w:rPr>
          <w:b/>
          <w:bCs/>
        </w:rPr>
        <w:t>pkt XII.1.4)</w:t>
      </w:r>
      <w:r w:rsidR="003A05B5" w:rsidRPr="00BF1555">
        <w:rPr>
          <w:bCs/>
        </w:rPr>
        <w:t xml:space="preserve"> SWZ</w:t>
      </w:r>
      <w:r w:rsidR="00C82235">
        <w:rPr>
          <w:bCs/>
        </w:rPr>
        <w:t>, wraz z podaniem imienia i nazwiska, funkcji, wykształcenia, certyfikatów, doświadczenia, opisu projektów, wartości projektów i podstawy dysponowania</w:t>
      </w:r>
      <w:r w:rsidR="003A05B5">
        <w:rPr>
          <w:rFonts w:ascii="Calibri" w:hAnsi="Calibri" w:cs="Calibri"/>
          <w:b/>
          <w:bCs/>
          <w:color w:val="000000"/>
        </w:rPr>
        <w:t xml:space="preserve"> </w:t>
      </w:r>
      <w:r w:rsidR="003A05B5" w:rsidRPr="00D87054">
        <w:rPr>
          <w:rFonts w:ascii="Calibri" w:hAnsi="Calibri" w:cs="Calibri"/>
        </w:rPr>
        <w:t>(</w:t>
      </w:r>
      <w:r w:rsidR="003A05B5" w:rsidRPr="008D292F">
        <w:rPr>
          <w:rFonts w:ascii="Calibri" w:hAnsi="Calibri" w:cs="Calibri"/>
          <w:b/>
        </w:rPr>
        <w:t>wzór wg załącznika do SWZ</w:t>
      </w:r>
      <w:r w:rsidR="003A05B5" w:rsidRPr="00D87054">
        <w:rPr>
          <w:rFonts w:ascii="Calibri" w:hAnsi="Calibri" w:cs="Calibri"/>
        </w:rPr>
        <w:t>)</w:t>
      </w:r>
      <w:r w:rsidR="003A05B5">
        <w:rPr>
          <w:rFonts w:ascii="Calibri" w:hAnsi="Calibri" w:cs="Calibri"/>
          <w:bCs/>
          <w:color w:val="000000"/>
        </w:rPr>
        <w:t xml:space="preserve">. Do wykazu należy </w:t>
      </w:r>
      <w:r w:rsidR="003A05B5" w:rsidRPr="00C942AA">
        <w:rPr>
          <w:rFonts w:ascii="Calibri" w:hAnsi="Calibri" w:cs="Calibri"/>
          <w:bCs/>
          <w:color w:val="000000"/>
        </w:rPr>
        <w:t xml:space="preserve">dołączyć </w:t>
      </w:r>
      <w:r w:rsidR="003A05B5">
        <w:rPr>
          <w:rFonts w:ascii="Calibri" w:hAnsi="Calibri" w:cs="Calibri"/>
        </w:rPr>
        <w:t>kopie certyfikatów</w:t>
      </w:r>
      <w:r w:rsidR="00C82235">
        <w:rPr>
          <w:rFonts w:ascii="Calibri" w:hAnsi="Calibri" w:cs="Calibri"/>
        </w:rPr>
        <w:t xml:space="preserve"> </w:t>
      </w:r>
      <w:r w:rsidR="003A05B5">
        <w:rPr>
          <w:rFonts w:ascii="Calibri" w:hAnsi="Calibri" w:cs="Calibri"/>
        </w:rPr>
        <w:t>i dokumentów potwierdzających doświadczenie oraz wyrażenie zgody na udział tych osób w realizacji zamówienia</w:t>
      </w:r>
      <w:r w:rsidR="003A05B5" w:rsidRPr="00D87054">
        <w:rPr>
          <w:rFonts w:ascii="Calibri" w:hAnsi="Calibri" w:cs="Calibri"/>
        </w:rPr>
        <w:t>.</w:t>
      </w:r>
    </w:p>
    <w:p w14:paraId="0F560495" w14:textId="77777777" w:rsidR="00C6370C" w:rsidRPr="004E6A80" w:rsidRDefault="00C6370C" w:rsidP="00C6370C">
      <w:pPr>
        <w:tabs>
          <w:tab w:val="left" w:pos="567"/>
        </w:tabs>
        <w:suppressAutoHyphens/>
        <w:spacing w:after="0"/>
        <w:contextualSpacing/>
        <w:jc w:val="both"/>
        <w:rPr>
          <w:sz w:val="10"/>
          <w:szCs w:val="10"/>
        </w:rPr>
      </w:pPr>
    </w:p>
    <w:p w14:paraId="34BB10B0" w14:textId="66D78E92" w:rsidR="004B32B1" w:rsidRDefault="004B32B1" w:rsidP="008F5428">
      <w:pPr>
        <w:ind w:right="-2"/>
        <w:jc w:val="center"/>
        <w:rPr>
          <w:b/>
          <w:u w:val="single"/>
        </w:rPr>
      </w:pPr>
      <w:r w:rsidRPr="004E1497">
        <w:rPr>
          <w:b/>
          <w:u w:val="single"/>
        </w:rPr>
        <w:lastRenderedPageBreak/>
        <w:t>BRAK PODSTAW DO WYKLUCZENIA</w:t>
      </w:r>
    </w:p>
    <w:p w14:paraId="05C5DC40" w14:textId="0555B10D" w:rsidR="003A05B5" w:rsidRPr="00163FCC" w:rsidRDefault="003A05B5" w:rsidP="003A05B5">
      <w:pPr>
        <w:spacing w:after="0"/>
        <w:contextualSpacing/>
        <w:jc w:val="both"/>
      </w:pPr>
      <w:r>
        <w:rPr>
          <w:b/>
          <w:bCs/>
        </w:rPr>
        <w:t>1</w:t>
      </w:r>
      <w:r w:rsidRPr="00104803">
        <w:rPr>
          <w:b/>
          <w:bCs/>
        </w:rPr>
        <w:t>.</w:t>
      </w:r>
      <w:r w:rsidRPr="00163FCC">
        <w:t xml:space="preserve"> </w:t>
      </w:r>
      <w:r w:rsidRPr="004B7F63">
        <w:rPr>
          <w:b/>
        </w:rPr>
        <w:t>Informacja</w:t>
      </w:r>
      <w:r w:rsidRPr="00163FCC">
        <w:t xml:space="preserve"> z Krajowego Rejestru Karnego w zakresie określonym w art. 108 ust. 1 pkt 1, 2 i 4,</w:t>
      </w:r>
      <w:r w:rsidRPr="00163FCC">
        <w:br/>
        <w:t>art. 109 ust. 1 pkt 2 i 3 ustawy, sporządzona nie wcześniej niż 6 miesięcy przed jej złożeniem.</w:t>
      </w:r>
    </w:p>
    <w:p w14:paraId="129F4005" w14:textId="77777777" w:rsidR="003A05B5" w:rsidRPr="00163FCC" w:rsidRDefault="003A05B5" w:rsidP="003A05B5">
      <w:pPr>
        <w:spacing w:after="0"/>
        <w:contextualSpacing/>
        <w:jc w:val="both"/>
      </w:pPr>
      <w:r w:rsidRPr="00163FCC">
        <w:t>Dokument/-y należy złożyć w jednej z poniższych postaci:</w:t>
      </w:r>
    </w:p>
    <w:p w14:paraId="0267BF36" w14:textId="77777777" w:rsidR="003A05B5" w:rsidRPr="00163FCC" w:rsidRDefault="003A05B5" w:rsidP="003A05B5">
      <w:pPr>
        <w:spacing w:after="0"/>
        <w:contextualSpacing/>
        <w:jc w:val="both"/>
      </w:pPr>
      <w:r w:rsidRPr="00163FCC">
        <w:t xml:space="preserve">- </w:t>
      </w:r>
      <w:r w:rsidRPr="00163FCC">
        <w:rPr>
          <w:b/>
        </w:rPr>
        <w:t>dokumentu elektronicznego podpisanego kwalifikowanym podpisem elektronicznym wystawionego</w:t>
      </w:r>
      <w:r w:rsidRPr="00163FCC">
        <w:t xml:space="preserve"> przez podmiot uprawniony do wydania dokumentu - w przypadku gdy dokument został sporządzony w postaci elektronicznej. Zamawiający dopuszcza złożenie oryginału informacji</w:t>
      </w:r>
      <w:r>
        <w:br/>
      </w:r>
      <w:r w:rsidRPr="00163FCC">
        <w:t>z KRK w postaci dokumentu elektronicznego w formacie XML.</w:t>
      </w:r>
    </w:p>
    <w:p w14:paraId="611F215A" w14:textId="77777777" w:rsidR="003A05B5" w:rsidRPr="00163FCC" w:rsidRDefault="003A05B5" w:rsidP="003A05B5">
      <w:pPr>
        <w:spacing w:after="0"/>
        <w:contextualSpacing/>
        <w:jc w:val="both"/>
      </w:pPr>
      <w:r w:rsidRPr="00163FCC">
        <w:t xml:space="preserve">- </w:t>
      </w:r>
      <w:r w:rsidRPr="00163FCC">
        <w:rPr>
          <w:b/>
        </w:rPr>
        <w:t>cyfrowego odwzorowania tego dokumentu sporządzonego w postaci papierowej</w:t>
      </w:r>
      <w:r w:rsidRPr="00163FCC">
        <w:t xml:space="preserve"> poświadczonego kwalifikowanym podpisem elektronicznym. Poświadczenia zgodności cyfrowego odwzorowania</w:t>
      </w:r>
      <w:r>
        <w:br/>
      </w:r>
      <w:r w:rsidRPr="00163FCC">
        <w:t xml:space="preserve">z dokumentem w postaci papierowej, dokonuje odpowiednio Wykonawca, Wykonawca wspólnie ubiegający się o udzielenie zamówienia, </w:t>
      </w:r>
      <w:r>
        <w:t xml:space="preserve">w zakresie dokumentów, </w:t>
      </w:r>
      <w:r w:rsidRPr="00163FCC">
        <w:t>które każdego z nich dotyczą. Poświadczenia zgodności cyfrowego odwzorowania z dokumentem w postaci papierowej może dokonać również notariusz.</w:t>
      </w:r>
    </w:p>
    <w:p w14:paraId="3428BC50" w14:textId="77777777" w:rsidR="002C6BD0" w:rsidRPr="002C6BD0" w:rsidRDefault="002C6BD0" w:rsidP="003A05B5">
      <w:pPr>
        <w:spacing w:after="0"/>
        <w:ind w:right="-2"/>
        <w:contextualSpacing/>
        <w:jc w:val="both"/>
        <w:rPr>
          <w:b/>
          <w:bCs/>
          <w:sz w:val="10"/>
          <w:szCs w:val="10"/>
        </w:rPr>
      </w:pPr>
    </w:p>
    <w:p w14:paraId="00FDC6B6" w14:textId="118B9D93" w:rsidR="003A05B5" w:rsidRPr="00163FCC" w:rsidRDefault="003A05B5" w:rsidP="003A05B5">
      <w:pPr>
        <w:spacing w:after="0"/>
        <w:ind w:right="-2"/>
        <w:contextualSpacing/>
        <w:jc w:val="both"/>
      </w:pPr>
      <w:r>
        <w:rPr>
          <w:b/>
          <w:bCs/>
        </w:rPr>
        <w:t>2</w:t>
      </w:r>
      <w:r w:rsidRPr="002434DD">
        <w:rPr>
          <w:b/>
          <w:bCs/>
        </w:rPr>
        <w:t>.</w:t>
      </w:r>
      <w:r w:rsidRPr="00163FCC">
        <w:t xml:space="preserve"> </w:t>
      </w:r>
      <w:r w:rsidRPr="004B7F63">
        <w:rPr>
          <w:b/>
        </w:rPr>
        <w:t>Zaświadczenie</w:t>
      </w:r>
      <w:r w:rsidRPr="00163FCC">
        <w:t xml:space="preserve">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w:t>
      </w:r>
      <w:r w:rsidRPr="00163FCC">
        <w:br/>
        <w:t>że przed upływem terminu składania ofert Wykonawca dokonał płatności należnych podatków lub opłat wraz z odsetkami lub grzywnami lub zawarł wiążące porozumienie w sprawie spłat tych należności.</w:t>
      </w:r>
    </w:p>
    <w:p w14:paraId="22BCEAE4" w14:textId="77777777" w:rsidR="003A05B5" w:rsidRPr="00163FCC" w:rsidRDefault="003A05B5" w:rsidP="002C6BD0">
      <w:pPr>
        <w:spacing w:after="0"/>
        <w:ind w:right="-2"/>
        <w:contextualSpacing/>
        <w:jc w:val="both"/>
      </w:pPr>
      <w:r w:rsidRPr="00163FCC">
        <w:t>Dokument/-y należy złożyć w jednej z poniższych postaci:</w:t>
      </w:r>
    </w:p>
    <w:p w14:paraId="448BFE34" w14:textId="77777777" w:rsidR="003A05B5" w:rsidRPr="00163FCC" w:rsidRDefault="003A05B5" w:rsidP="002C6BD0">
      <w:pPr>
        <w:spacing w:after="0"/>
        <w:ind w:right="-2"/>
        <w:contextualSpacing/>
        <w:jc w:val="both"/>
      </w:pPr>
      <w:r w:rsidRPr="00163FCC">
        <w:t xml:space="preserve">- </w:t>
      </w:r>
      <w:r w:rsidRPr="00163FCC">
        <w:rPr>
          <w:b/>
        </w:rPr>
        <w:t>dokumentu elektronicznego podpisanego kwalifikowanym podpisem elektronicznym wystawionego</w:t>
      </w:r>
      <w:r w:rsidRPr="00163FCC">
        <w:t xml:space="preserve"> przez podmiot uprawniony do wydania dokumentu - w przypadku gdy dokument został sporządzony w postaci elektronicznej. </w:t>
      </w:r>
    </w:p>
    <w:p w14:paraId="6FC46EA3" w14:textId="749D5EA9" w:rsidR="003A05B5" w:rsidRDefault="003A05B5" w:rsidP="002C6BD0">
      <w:pPr>
        <w:spacing w:after="0"/>
        <w:contextualSpacing/>
        <w:jc w:val="both"/>
      </w:pPr>
      <w:r w:rsidRPr="00163FCC">
        <w:t xml:space="preserve">- </w:t>
      </w:r>
      <w:r w:rsidRPr="00163FCC">
        <w:rPr>
          <w:b/>
        </w:rPr>
        <w:t>cyfrowego odwzorowania tego dokumentu sporządzonego w postaci papierowej</w:t>
      </w:r>
      <w:r w:rsidRPr="00163FCC">
        <w:t xml:space="preserve"> poświadczonego kwalifikowanym podpisem elektronicznym. Poświadczenia zgodności cyfrowego odwzorowania</w:t>
      </w:r>
      <w:r>
        <w:br/>
      </w:r>
      <w:r w:rsidRPr="00163FCC">
        <w:t>z dokumentem w postaci papierowej, dokonuje odpowiednio Wykonawca, Wykonawca wspólnie ubiegający się o udzielenie zamówienia,</w:t>
      </w:r>
      <w:r>
        <w:t xml:space="preserve"> w zakresie dokumentów,</w:t>
      </w:r>
      <w:r w:rsidRPr="00163FCC">
        <w:t xml:space="preserve"> które każdego z nich dotyczą. Poświadczenia zgodności cyfrowego odwzorowania z dokumentem w postaci papierowej może dokonać również notariusz.</w:t>
      </w:r>
    </w:p>
    <w:p w14:paraId="17F44870" w14:textId="77777777" w:rsidR="002C6BD0" w:rsidRPr="002C6BD0" w:rsidRDefault="002C6BD0" w:rsidP="002C6BD0">
      <w:pPr>
        <w:spacing w:after="0"/>
        <w:ind w:right="-2"/>
        <w:contextualSpacing/>
        <w:jc w:val="both"/>
        <w:rPr>
          <w:b/>
          <w:bCs/>
          <w:sz w:val="10"/>
          <w:szCs w:val="10"/>
        </w:rPr>
      </w:pPr>
    </w:p>
    <w:p w14:paraId="7C6CC6E9" w14:textId="31FED313" w:rsidR="00D0009D" w:rsidRPr="00163FCC" w:rsidRDefault="00D0009D" w:rsidP="002C6BD0">
      <w:pPr>
        <w:spacing w:after="0"/>
        <w:ind w:right="-2"/>
        <w:contextualSpacing/>
        <w:jc w:val="both"/>
      </w:pPr>
      <w:r>
        <w:rPr>
          <w:b/>
          <w:bCs/>
        </w:rPr>
        <w:t>3</w:t>
      </w:r>
      <w:r w:rsidRPr="00B50319">
        <w:rPr>
          <w:b/>
          <w:bCs/>
        </w:rPr>
        <w:t>.</w:t>
      </w:r>
      <w:r w:rsidRPr="00163FCC">
        <w:t xml:space="preserve"> </w:t>
      </w:r>
      <w:r w:rsidRPr="004B7F63">
        <w:rPr>
          <w:b/>
        </w:rPr>
        <w:t>Zaświadczenie</w:t>
      </w:r>
      <w:r w:rsidRPr="00163FCC">
        <w:t xml:space="preserve"> albo inny dokument właściwej terenowej jednostki organizacyjnej Zakładu Ubezpieczeń Społecznych lub właściwego oddziału regionalnego lub właściwej placówki terenowej Kasy Rolniczego Ubezpieczenia Społecznego potwierdzające/y, że Wykonawca nie zalega</w:t>
      </w:r>
      <w:r>
        <w:br/>
      </w:r>
      <w:r w:rsidRPr="00163FCC">
        <w:t>z opłacaniem składek na ubezpieczenia społeczne lub zdrowotne, w zakresie art. 109 ust. 1 pkt 1 ustawy, wystawionego nie wcześniej niż 3 miesiące przed jego złożeniem, a w przypadku zalegania</w:t>
      </w:r>
      <w:r w:rsidRPr="00163FCC">
        <w:br/>
        <w:t>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z odsetkami lub grzywnami lub zawarł wiążące porozumienie w sprawie spłat tych należności.</w:t>
      </w:r>
    </w:p>
    <w:p w14:paraId="7417CE5B" w14:textId="77777777" w:rsidR="00D0009D" w:rsidRPr="00163FCC" w:rsidRDefault="00D0009D" w:rsidP="002C6BD0">
      <w:pPr>
        <w:spacing w:after="0"/>
        <w:ind w:right="-2"/>
        <w:contextualSpacing/>
        <w:jc w:val="both"/>
      </w:pPr>
      <w:r w:rsidRPr="00163FCC">
        <w:t>Dokument/-y należy złożyć w jednej z poniższych postaci:</w:t>
      </w:r>
    </w:p>
    <w:p w14:paraId="505460AF" w14:textId="77777777" w:rsidR="00D0009D" w:rsidRPr="00163FCC" w:rsidRDefault="00D0009D" w:rsidP="002C6BD0">
      <w:pPr>
        <w:spacing w:after="0"/>
        <w:ind w:right="-2"/>
        <w:contextualSpacing/>
        <w:jc w:val="both"/>
      </w:pPr>
      <w:r w:rsidRPr="00163FCC">
        <w:lastRenderedPageBreak/>
        <w:t xml:space="preserve">- </w:t>
      </w:r>
      <w:r w:rsidRPr="00163FCC">
        <w:rPr>
          <w:b/>
        </w:rPr>
        <w:t>dokumentu elektronicznego podpisanego kwalifikowanym podpisem elektronicznym wystawionego</w:t>
      </w:r>
      <w:r w:rsidRPr="00163FCC">
        <w:t xml:space="preserve"> przez podmiot uprawniony do wydania dokumentu - w przypadku gdy dokument został sporządzony w postaci elektronicznej. </w:t>
      </w:r>
    </w:p>
    <w:p w14:paraId="54455CC0" w14:textId="500DFB81" w:rsidR="003A05B5" w:rsidRDefault="00D0009D" w:rsidP="002C6BD0">
      <w:pPr>
        <w:spacing w:after="0"/>
        <w:contextualSpacing/>
        <w:jc w:val="both"/>
        <w:rPr>
          <w:color w:val="FF0000"/>
        </w:rPr>
      </w:pPr>
      <w:r w:rsidRPr="00163FCC">
        <w:t xml:space="preserve">- </w:t>
      </w:r>
      <w:r w:rsidRPr="00163FCC">
        <w:rPr>
          <w:b/>
        </w:rPr>
        <w:t>cyfrowego odwzorowania tego dokumentu sporządzonego w postaci papierowej</w:t>
      </w:r>
      <w:r w:rsidRPr="00163FCC">
        <w:t xml:space="preserve"> poświadczonego kwalifikowanym podpisem elektronicznym. Poświadczenia zgodności cyfrowego odwzorowania</w:t>
      </w:r>
      <w:r>
        <w:br/>
      </w:r>
      <w:r w:rsidRPr="00163FCC">
        <w:t>z dokumentem w postaci papierowej, dokonuje odpowiednio Wykonawca, Wykonawca wspólnie ubiegający się o udzielenie zamówienia,</w:t>
      </w:r>
      <w:r>
        <w:t xml:space="preserve"> w zakresie dokumentów,</w:t>
      </w:r>
      <w:r w:rsidRPr="00163FCC">
        <w:t xml:space="preserve"> które każdego z nich dotyczą. Poświadczenia zgodności cyfrowego odwzorowania z dokumentem w postaci papierowej może dokonać również notariusz.</w:t>
      </w:r>
    </w:p>
    <w:p w14:paraId="197B8089" w14:textId="77777777" w:rsidR="002C6BD0" w:rsidRPr="002C6BD0" w:rsidRDefault="002C6BD0" w:rsidP="002C6BD0">
      <w:pPr>
        <w:spacing w:after="0"/>
        <w:contextualSpacing/>
        <w:jc w:val="both"/>
        <w:rPr>
          <w:b/>
          <w:bCs/>
          <w:sz w:val="10"/>
          <w:szCs w:val="10"/>
        </w:rPr>
      </w:pPr>
    </w:p>
    <w:p w14:paraId="296E7AD7" w14:textId="281C9105" w:rsidR="003A05B5" w:rsidRDefault="002C6BD0" w:rsidP="002C6BD0">
      <w:pPr>
        <w:spacing w:after="0"/>
        <w:contextualSpacing/>
        <w:jc w:val="both"/>
      </w:pPr>
      <w:r>
        <w:rPr>
          <w:b/>
          <w:bCs/>
        </w:rPr>
        <w:t>4</w:t>
      </w:r>
      <w:r w:rsidRPr="00B50319">
        <w:rPr>
          <w:b/>
          <w:bCs/>
        </w:rPr>
        <w:t>.</w:t>
      </w:r>
      <w:r w:rsidRPr="00163FCC">
        <w:t xml:space="preserve"> </w:t>
      </w:r>
      <w:r w:rsidRPr="004B7F63">
        <w:rPr>
          <w:b/>
        </w:rPr>
        <w:t>Odpis lub informacja</w:t>
      </w:r>
      <w:r w:rsidRPr="00163FCC">
        <w:t xml:space="preserve"> z Krajowego Rejestru Sądowego lub z Centralnej Ewidencji i Informacji</w:t>
      </w:r>
      <w:r w:rsidRPr="00163FCC">
        <w:br/>
        <w:t xml:space="preserve">o Działalności Gospodarczej, w zakresie art. 109 ust. 1 pkt 4 ustawy, sporządzonych nie wcześniej niż 3 miesiące przed </w:t>
      </w:r>
      <w:r>
        <w:t>ich</w:t>
      </w:r>
      <w:r w:rsidRPr="00163FCC">
        <w:t xml:space="preserve"> złożeniem.</w:t>
      </w:r>
    </w:p>
    <w:p w14:paraId="0B46A91B" w14:textId="77777777" w:rsidR="000E7651" w:rsidRPr="003A4EBF" w:rsidRDefault="000E7651" w:rsidP="0016796D">
      <w:pPr>
        <w:spacing w:after="0"/>
        <w:ind w:right="-2"/>
        <w:contextualSpacing/>
        <w:jc w:val="both"/>
        <w:rPr>
          <w:color w:val="FF0000"/>
          <w:sz w:val="10"/>
          <w:szCs w:val="10"/>
        </w:rPr>
      </w:pPr>
    </w:p>
    <w:p w14:paraId="6C96364A" w14:textId="12844183" w:rsidR="00754508" w:rsidRPr="00810F6C" w:rsidRDefault="004B7F63" w:rsidP="00810F6C">
      <w:pPr>
        <w:spacing w:after="0"/>
        <w:contextualSpacing/>
        <w:jc w:val="both"/>
        <w:rPr>
          <w:rFonts w:cstheme="minorHAnsi"/>
        </w:rPr>
      </w:pPr>
      <w:r w:rsidRPr="00810F6C">
        <w:rPr>
          <w:rFonts w:cstheme="minorHAnsi"/>
          <w:b/>
        </w:rPr>
        <w:t>5.</w:t>
      </w:r>
      <w:r w:rsidRPr="00810F6C">
        <w:rPr>
          <w:rFonts w:cstheme="minorHAnsi"/>
        </w:rPr>
        <w:t xml:space="preserve"> </w:t>
      </w:r>
      <w:r w:rsidR="000E7651" w:rsidRPr="00810F6C">
        <w:rPr>
          <w:rFonts w:cstheme="minorHAnsi"/>
        </w:rPr>
        <w:t>I</w:t>
      </w:r>
      <w:r w:rsidR="0016796D" w:rsidRPr="00810F6C">
        <w:rPr>
          <w:rFonts w:cstheme="minorHAnsi"/>
        </w:rPr>
        <w:t>nformacj</w:t>
      </w:r>
      <w:r w:rsidR="000E7651" w:rsidRPr="00810F6C">
        <w:rPr>
          <w:rFonts w:cstheme="minorHAnsi"/>
        </w:rPr>
        <w:t>a</w:t>
      </w:r>
      <w:r w:rsidR="0016796D" w:rsidRPr="00810F6C">
        <w:rPr>
          <w:rFonts w:cstheme="minorHAnsi"/>
        </w:rPr>
        <w:t xml:space="preserve"> z Centralnego Rejestru Beneficjentów Rzeczywistych, w zakresie </w:t>
      </w:r>
      <w:hyperlink r:id="rId15" w:history="1">
        <w:r w:rsidR="0016796D" w:rsidRPr="00810F6C">
          <w:rPr>
            <w:rStyle w:val="Hipercze"/>
            <w:rFonts w:cstheme="minorHAnsi"/>
            <w:color w:val="auto"/>
            <w:u w:val="none"/>
          </w:rPr>
          <w:t>art. 108 ust. 2</w:t>
        </w:r>
      </w:hyperlink>
      <w:r w:rsidR="0016796D" w:rsidRPr="00810F6C">
        <w:rPr>
          <w:rStyle w:val="link-preview-wrapper"/>
          <w:rFonts w:cstheme="minorHAnsi"/>
        </w:rPr>
        <w:t xml:space="preserve"> </w:t>
      </w:r>
      <w:r w:rsidR="0016796D" w:rsidRPr="00810F6C">
        <w:rPr>
          <w:rFonts w:cstheme="minorHAnsi"/>
        </w:rPr>
        <w:t>ustawy, jeżeli odrębne przepisy wymagają wpisu do tego rejestru, sporządzonej nie wcześniej niż 3 miesiące przed jej złożeniem</w:t>
      </w:r>
      <w:r w:rsidR="00754508" w:rsidRPr="00810F6C">
        <w:rPr>
          <w:rFonts w:cstheme="minorHAnsi"/>
        </w:rPr>
        <w:t>.</w:t>
      </w:r>
    </w:p>
    <w:p w14:paraId="3124DC68" w14:textId="77777777" w:rsidR="002C6BD0" w:rsidRPr="002C6BD0" w:rsidRDefault="002C6BD0" w:rsidP="002C6BD0">
      <w:pPr>
        <w:pStyle w:val="Default"/>
        <w:spacing w:line="276" w:lineRule="auto"/>
        <w:contextualSpacing/>
        <w:jc w:val="both"/>
        <w:rPr>
          <w:b/>
          <w:bCs/>
          <w:color w:val="auto"/>
          <w:sz w:val="10"/>
          <w:szCs w:val="10"/>
        </w:rPr>
      </w:pPr>
    </w:p>
    <w:p w14:paraId="1D892FEE" w14:textId="0EDB6CA2" w:rsidR="002C6BD0" w:rsidRPr="00163FCC" w:rsidRDefault="00810F6C" w:rsidP="002C6BD0">
      <w:pPr>
        <w:pStyle w:val="Default"/>
        <w:spacing w:line="276" w:lineRule="auto"/>
        <w:contextualSpacing/>
        <w:jc w:val="both"/>
        <w:rPr>
          <w:color w:val="auto"/>
          <w:sz w:val="22"/>
          <w:szCs w:val="22"/>
        </w:rPr>
      </w:pPr>
      <w:r>
        <w:rPr>
          <w:b/>
          <w:bCs/>
          <w:color w:val="auto"/>
          <w:sz w:val="22"/>
          <w:szCs w:val="22"/>
        </w:rPr>
        <w:t>6</w:t>
      </w:r>
      <w:r w:rsidR="002C6BD0" w:rsidRPr="00700B70">
        <w:rPr>
          <w:b/>
          <w:bCs/>
          <w:color w:val="auto"/>
          <w:sz w:val="22"/>
          <w:szCs w:val="22"/>
        </w:rPr>
        <w:t>.</w:t>
      </w:r>
      <w:r w:rsidR="002C6BD0" w:rsidRPr="00163FCC">
        <w:rPr>
          <w:color w:val="auto"/>
          <w:sz w:val="22"/>
          <w:szCs w:val="22"/>
        </w:rPr>
        <w:t xml:space="preserve"> </w:t>
      </w:r>
      <w:r w:rsidR="002C6BD0" w:rsidRPr="004B7F63">
        <w:rPr>
          <w:b/>
          <w:color w:val="auto"/>
          <w:sz w:val="22"/>
          <w:szCs w:val="22"/>
        </w:rPr>
        <w:t>Oświadczenie</w:t>
      </w:r>
      <w:r w:rsidR="002C6BD0" w:rsidRPr="00163FCC">
        <w:rPr>
          <w:color w:val="auto"/>
          <w:sz w:val="22"/>
          <w:szCs w:val="22"/>
        </w:rPr>
        <w:t xml:space="preserve"> Wykonawcy o aktualności informacji zawartych w oświadczeniu, o którym mowa</w:t>
      </w:r>
      <w:r w:rsidR="002C6BD0">
        <w:rPr>
          <w:color w:val="auto"/>
          <w:sz w:val="22"/>
          <w:szCs w:val="22"/>
        </w:rPr>
        <w:br/>
      </w:r>
      <w:r w:rsidR="002C6BD0" w:rsidRPr="00163FCC">
        <w:rPr>
          <w:color w:val="auto"/>
          <w:sz w:val="22"/>
          <w:szCs w:val="22"/>
        </w:rPr>
        <w:t>w art. 125 ust. 1 ustawy, w zakresie podstaw wykluczenia z postępowania wskazanych przez Zamawiającego, o których mowa w:</w:t>
      </w:r>
    </w:p>
    <w:p w14:paraId="33008CD0" w14:textId="77777777" w:rsidR="002C6BD0" w:rsidRPr="00700B70" w:rsidRDefault="002C6BD0" w:rsidP="002C6BD0">
      <w:pPr>
        <w:pStyle w:val="Default"/>
        <w:spacing w:line="276" w:lineRule="auto"/>
        <w:contextualSpacing/>
        <w:jc w:val="both"/>
        <w:rPr>
          <w:color w:val="auto"/>
          <w:sz w:val="22"/>
          <w:szCs w:val="22"/>
        </w:rPr>
      </w:pPr>
      <w:r w:rsidRPr="00700B70">
        <w:rPr>
          <w:b/>
          <w:bCs/>
          <w:color w:val="auto"/>
          <w:sz w:val="22"/>
          <w:szCs w:val="22"/>
        </w:rPr>
        <w:t>1)</w:t>
      </w:r>
      <w:r w:rsidRPr="00163FCC">
        <w:rPr>
          <w:color w:val="auto"/>
          <w:sz w:val="22"/>
          <w:szCs w:val="22"/>
        </w:rPr>
        <w:t xml:space="preserve"> art. 108 ust. 1 pkt 3 ustawy,</w:t>
      </w:r>
    </w:p>
    <w:p w14:paraId="3726C8C0" w14:textId="77777777" w:rsidR="002C6BD0" w:rsidRPr="00700B70" w:rsidRDefault="002C6BD0" w:rsidP="002C6BD0">
      <w:pPr>
        <w:pStyle w:val="Default"/>
        <w:spacing w:line="276" w:lineRule="auto"/>
        <w:contextualSpacing/>
        <w:jc w:val="both"/>
        <w:rPr>
          <w:color w:val="auto"/>
          <w:sz w:val="22"/>
          <w:szCs w:val="22"/>
        </w:rPr>
      </w:pPr>
      <w:r w:rsidRPr="00700B70">
        <w:rPr>
          <w:b/>
          <w:bCs/>
          <w:color w:val="auto"/>
          <w:sz w:val="22"/>
          <w:szCs w:val="22"/>
        </w:rPr>
        <w:t>2)</w:t>
      </w:r>
      <w:r w:rsidRPr="00163FCC">
        <w:rPr>
          <w:color w:val="auto"/>
          <w:sz w:val="22"/>
          <w:szCs w:val="22"/>
        </w:rPr>
        <w:t xml:space="preserve"> art. 108 ust. 1 pkt 4 ustawy, dotyczących orzeczenia zakazu ubiegania się o zamówienie publiczne tytułem środka zapobiegawczego,</w:t>
      </w:r>
    </w:p>
    <w:p w14:paraId="65F048A3" w14:textId="77777777" w:rsidR="002C6BD0" w:rsidRPr="00700B70" w:rsidRDefault="002C6BD0" w:rsidP="002C6BD0">
      <w:pPr>
        <w:pStyle w:val="Default"/>
        <w:spacing w:line="276" w:lineRule="auto"/>
        <w:contextualSpacing/>
        <w:jc w:val="both"/>
        <w:rPr>
          <w:color w:val="auto"/>
          <w:sz w:val="22"/>
          <w:szCs w:val="22"/>
        </w:rPr>
      </w:pPr>
      <w:r w:rsidRPr="00700B70">
        <w:rPr>
          <w:b/>
          <w:bCs/>
          <w:color w:val="auto"/>
          <w:sz w:val="22"/>
          <w:szCs w:val="22"/>
        </w:rPr>
        <w:t>3)</w:t>
      </w:r>
      <w:r w:rsidRPr="00163FCC">
        <w:rPr>
          <w:color w:val="auto"/>
          <w:sz w:val="22"/>
          <w:szCs w:val="22"/>
        </w:rPr>
        <w:t xml:space="preserve"> art. 108 ust. 1 pkt 5 ustawy, dotyczących zawarcia z innymi </w:t>
      </w:r>
      <w:r>
        <w:rPr>
          <w:color w:val="auto"/>
          <w:sz w:val="22"/>
          <w:szCs w:val="22"/>
        </w:rPr>
        <w:t>W</w:t>
      </w:r>
      <w:r w:rsidRPr="00163FCC">
        <w:rPr>
          <w:color w:val="auto"/>
          <w:sz w:val="22"/>
          <w:szCs w:val="22"/>
        </w:rPr>
        <w:t>ykonawcami porozumienia mającego na celu zakłócenie konkurencji,</w:t>
      </w:r>
    </w:p>
    <w:p w14:paraId="4E1F7BB7" w14:textId="77777777" w:rsidR="002C6BD0" w:rsidRPr="00163FCC" w:rsidRDefault="002C6BD0" w:rsidP="002C6BD0">
      <w:pPr>
        <w:pStyle w:val="Default"/>
        <w:spacing w:line="276" w:lineRule="auto"/>
        <w:contextualSpacing/>
        <w:jc w:val="both"/>
        <w:rPr>
          <w:color w:val="auto"/>
          <w:sz w:val="22"/>
          <w:szCs w:val="22"/>
        </w:rPr>
      </w:pPr>
      <w:r w:rsidRPr="00700B70">
        <w:rPr>
          <w:b/>
          <w:bCs/>
          <w:color w:val="auto"/>
          <w:sz w:val="22"/>
          <w:szCs w:val="22"/>
        </w:rPr>
        <w:t>4)</w:t>
      </w:r>
      <w:r w:rsidRPr="00163FCC">
        <w:rPr>
          <w:color w:val="auto"/>
          <w:sz w:val="22"/>
          <w:szCs w:val="22"/>
        </w:rPr>
        <w:t xml:space="preserve"> art. 108 ust. 1 pkt 6 ustawy,</w:t>
      </w:r>
    </w:p>
    <w:p w14:paraId="28DA07E7" w14:textId="77777777" w:rsidR="002C6BD0" w:rsidRPr="00165C6D" w:rsidRDefault="002C6BD0" w:rsidP="002C6BD0">
      <w:pPr>
        <w:pStyle w:val="Default"/>
        <w:spacing w:line="276" w:lineRule="auto"/>
        <w:contextualSpacing/>
        <w:jc w:val="both"/>
        <w:rPr>
          <w:color w:val="auto"/>
          <w:sz w:val="22"/>
          <w:szCs w:val="22"/>
        </w:rPr>
      </w:pPr>
      <w:r w:rsidRPr="00700B70">
        <w:rPr>
          <w:b/>
          <w:bCs/>
          <w:color w:val="auto"/>
          <w:sz w:val="22"/>
          <w:szCs w:val="22"/>
        </w:rPr>
        <w:t>5)</w:t>
      </w:r>
      <w:r w:rsidRPr="00163FCC">
        <w:rPr>
          <w:color w:val="auto"/>
          <w:sz w:val="22"/>
          <w:szCs w:val="22"/>
        </w:rPr>
        <w:t xml:space="preserve"> art. 109 ust. 1 pkt 1 ustawy, odnośnie naruszenia obowiązków dotyczących płatności podatków</w:t>
      </w:r>
      <w:r>
        <w:rPr>
          <w:color w:val="auto"/>
          <w:sz w:val="22"/>
          <w:szCs w:val="22"/>
        </w:rPr>
        <w:br/>
      </w:r>
      <w:r w:rsidRPr="00163FCC">
        <w:rPr>
          <w:color w:val="auto"/>
          <w:sz w:val="22"/>
          <w:szCs w:val="22"/>
        </w:rPr>
        <w:t>i opłat lokalnych, o których mowa w ustawie z dnia 12 stycznia 1991 r. o podatkach i opłatach lokalnych</w:t>
      </w:r>
      <w:r w:rsidRPr="00165C6D">
        <w:rPr>
          <w:color w:val="auto"/>
          <w:sz w:val="22"/>
          <w:szCs w:val="22"/>
        </w:rPr>
        <w:t>,</w:t>
      </w:r>
    </w:p>
    <w:p w14:paraId="4F6DFC63" w14:textId="77777777" w:rsidR="002C6BD0" w:rsidRPr="00700B70" w:rsidRDefault="002C6BD0" w:rsidP="002C6BD0">
      <w:pPr>
        <w:pStyle w:val="Default"/>
        <w:spacing w:line="276" w:lineRule="auto"/>
        <w:contextualSpacing/>
        <w:jc w:val="both"/>
        <w:rPr>
          <w:color w:val="auto"/>
          <w:sz w:val="22"/>
          <w:szCs w:val="22"/>
        </w:rPr>
      </w:pPr>
      <w:r w:rsidRPr="00700B70">
        <w:rPr>
          <w:b/>
          <w:bCs/>
          <w:color w:val="auto"/>
          <w:sz w:val="22"/>
          <w:szCs w:val="22"/>
        </w:rPr>
        <w:t>6)</w:t>
      </w:r>
      <w:r w:rsidRPr="00163FCC">
        <w:rPr>
          <w:color w:val="auto"/>
          <w:sz w:val="22"/>
          <w:szCs w:val="22"/>
        </w:rPr>
        <w:t xml:space="preserve"> art. 109 ust. 1 pkt 2 lit. b ustawy, dotyczących ukarania za wykroczenie, za które wymierzono karę ograniczenia wolności lub karę grzywny,</w:t>
      </w:r>
    </w:p>
    <w:p w14:paraId="49784924" w14:textId="77777777" w:rsidR="002C6BD0" w:rsidRPr="00700B70" w:rsidRDefault="002C6BD0" w:rsidP="002C6BD0">
      <w:pPr>
        <w:pStyle w:val="Default"/>
        <w:spacing w:line="276" w:lineRule="auto"/>
        <w:contextualSpacing/>
        <w:jc w:val="both"/>
        <w:rPr>
          <w:color w:val="auto"/>
          <w:sz w:val="22"/>
          <w:szCs w:val="22"/>
        </w:rPr>
      </w:pPr>
      <w:r w:rsidRPr="00700B70">
        <w:rPr>
          <w:b/>
          <w:bCs/>
          <w:color w:val="auto"/>
          <w:sz w:val="22"/>
          <w:szCs w:val="22"/>
        </w:rPr>
        <w:t>7)</w:t>
      </w:r>
      <w:r w:rsidRPr="00163FCC">
        <w:rPr>
          <w:color w:val="auto"/>
          <w:sz w:val="22"/>
          <w:szCs w:val="22"/>
        </w:rPr>
        <w:t xml:space="preserve"> art. 109 ust. 1 pkt 2 lit. c ustawy,</w:t>
      </w:r>
    </w:p>
    <w:p w14:paraId="269AC87D" w14:textId="77777777" w:rsidR="002C6BD0" w:rsidRPr="00700B70" w:rsidRDefault="002C6BD0" w:rsidP="002C6BD0">
      <w:pPr>
        <w:pStyle w:val="Default"/>
        <w:spacing w:line="276" w:lineRule="auto"/>
        <w:contextualSpacing/>
        <w:jc w:val="both"/>
        <w:rPr>
          <w:color w:val="auto"/>
          <w:sz w:val="22"/>
          <w:szCs w:val="22"/>
        </w:rPr>
      </w:pPr>
      <w:r w:rsidRPr="00700B70">
        <w:rPr>
          <w:b/>
          <w:bCs/>
          <w:color w:val="auto"/>
          <w:sz w:val="22"/>
          <w:szCs w:val="22"/>
        </w:rPr>
        <w:t>8)</w:t>
      </w:r>
      <w:r w:rsidRPr="00163FCC">
        <w:rPr>
          <w:color w:val="auto"/>
          <w:sz w:val="22"/>
          <w:szCs w:val="22"/>
        </w:rPr>
        <w:t xml:space="preserve"> art. 109 ust. 1 pkt 3 ustawy, dotyczących ukarania za wykroczenie, za które wymierzono karę ograniczenia wolności lub karę grzywny,</w:t>
      </w:r>
    </w:p>
    <w:p w14:paraId="1B0A3828" w14:textId="77777777" w:rsidR="002C6BD0" w:rsidRPr="003B7006" w:rsidRDefault="002C6BD0" w:rsidP="002C6BD0">
      <w:pPr>
        <w:pStyle w:val="Default"/>
        <w:spacing w:line="276" w:lineRule="auto"/>
        <w:contextualSpacing/>
        <w:jc w:val="both"/>
        <w:rPr>
          <w:color w:val="auto"/>
          <w:sz w:val="22"/>
          <w:szCs w:val="22"/>
        </w:rPr>
      </w:pPr>
      <w:r w:rsidRPr="003B7006">
        <w:rPr>
          <w:b/>
          <w:bCs/>
          <w:color w:val="auto"/>
          <w:sz w:val="22"/>
          <w:szCs w:val="22"/>
        </w:rPr>
        <w:t>9)</w:t>
      </w:r>
      <w:r w:rsidRPr="003B7006">
        <w:rPr>
          <w:color w:val="auto"/>
          <w:sz w:val="22"/>
          <w:szCs w:val="22"/>
        </w:rPr>
        <w:t xml:space="preserve"> art. 5k rozporządzenia nr 833/2014</w:t>
      </w:r>
    </w:p>
    <w:p w14:paraId="72191AB7" w14:textId="77777777" w:rsidR="002C6BD0" w:rsidRPr="00163FCC" w:rsidRDefault="002C6BD0" w:rsidP="002C6BD0">
      <w:pPr>
        <w:pStyle w:val="Default"/>
        <w:spacing w:line="276" w:lineRule="auto"/>
        <w:contextualSpacing/>
        <w:jc w:val="both"/>
        <w:rPr>
          <w:color w:val="auto"/>
          <w:sz w:val="22"/>
          <w:szCs w:val="22"/>
        </w:rPr>
      </w:pPr>
      <w:r w:rsidRPr="00700B70">
        <w:rPr>
          <w:b/>
          <w:bCs/>
          <w:color w:val="auto"/>
          <w:sz w:val="22"/>
          <w:szCs w:val="22"/>
        </w:rPr>
        <w:t>10)</w:t>
      </w:r>
      <w:r w:rsidRPr="00163FCC">
        <w:rPr>
          <w:color w:val="auto"/>
          <w:sz w:val="22"/>
          <w:szCs w:val="22"/>
        </w:rPr>
        <w:t xml:space="preserve"> art. 7 ust. 1 ustawy z dnia 13 kwietnia 2022 r. </w:t>
      </w:r>
      <w:r w:rsidRPr="00163FCC">
        <w:rPr>
          <w:i/>
          <w:color w:val="auto"/>
          <w:sz w:val="22"/>
          <w:szCs w:val="22"/>
        </w:rPr>
        <w:t>o szczególnych rozwiązaniach w zakresie przeciwdziałania wspieraniu agresji na Ukrainę oraz służących ochronie bezpieczeństwa narodowego</w:t>
      </w:r>
      <w:r w:rsidRPr="00163FCC">
        <w:rPr>
          <w:color w:val="auto"/>
          <w:sz w:val="22"/>
          <w:szCs w:val="22"/>
        </w:rPr>
        <w:t>.</w:t>
      </w:r>
    </w:p>
    <w:p w14:paraId="25CA1009" w14:textId="1CD278B0" w:rsidR="00D0009D" w:rsidRDefault="002C6BD0" w:rsidP="002C6BD0">
      <w:pPr>
        <w:spacing w:after="0"/>
        <w:contextualSpacing/>
        <w:jc w:val="both"/>
      </w:pPr>
      <w:r w:rsidRPr="006C08DA">
        <w:t xml:space="preserve">Wzór oświadczenia stanowi </w:t>
      </w:r>
      <w:r w:rsidRPr="006C08DA">
        <w:rPr>
          <w:b/>
          <w:bCs/>
        </w:rPr>
        <w:t>załącznik</w:t>
      </w:r>
      <w:r>
        <w:rPr>
          <w:b/>
          <w:bCs/>
        </w:rPr>
        <w:t xml:space="preserve"> </w:t>
      </w:r>
      <w:r w:rsidRPr="006C08DA">
        <w:rPr>
          <w:b/>
          <w:bCs/>
        </w:rPr>
        <w:t>do SWZ</w:t>
      </w:r>
      <w:r w:rsidRPr="006C08DA">
        <w:t xml:space="preserve"> - należy złożyć </w:t>
      </w:r>
      <w:r w:rsidRPr="006C08DA">
        <w:rPr>
          <w:b/>
          <w:bCs/>
        </w:rPr>
        <w:t>w formie elektronicznej</w:t>
      </w:r>
      <w:r w:rsidRPr="006C08DA">
        <w:rPr>
          <w:b/>
          <w:bCs/>
        </w:rPr>
        <w:br/>
      </w:r>
      <w:r w:rsidRPr="006C08DA">
        <w:t>tj. w postaci elektronicznej opatrzonej kwalifikowanym podpisem elektronicznym przez osobę upoważnioną do reprezentowania odpowiednio Wykonawcy lub Wykonawcy wspólnie ubiegającego się o udzielenie zamówienia.</w:t>
      </w:r>
    </w:p>
    <w:p w14:paraId="20BF878C" w14:textId="77777777" w:rsidR="002C6BD0" w:rsidRPr="002C6BD0" w:rsidRDefault="002C6BD0" w:rsidP="00607095">
      <w:pPr>
        <w:pStyle w:val="Default"/>
        <w:spacing w:line="276" w:lineRule="auto"/>
        <w:contextualSpacing/>
        <w:jc w:val="both"/>
        <w:rPr>
          <w:b/>
          <w:bCs/>
          <w:color w:val="auto"/>
          <w:sz w:val="10"/>
          <w:szCs w:val="10"/>
        </w:rPr>
      </w:pPr>
    </w:p>
    <w:p w14:paraId="67A73B80" w14:textId="3132427E" w:rsidR="002C6BD0" w:rsidRPr="00163FCC" w:rsidRDefault="00810F6C" w:rsidP="00607095">
      <w:pPr>
        <w:pStyle w:val="Default"/>
        <w:spacing w:line="276" w:lineRule="auto"/>
        <w:contextualSpacing/>
        <w:jc w:val="both"/>
        <w:rPr>
          <w:color w:val="auto"/>
          <w:sz w:val="22"/>
          <w:szCs w:val="22"/>
        </w:rPr>
      </w:pPr>
      <w:r>
        <w:rPr>
          <w:b/>
          <w:bCs/>
          <w:color w:val="auto"/>
          <w:sz w:val="22"/>
          <w:szCs w:val="22"/>
        </w:rPr>
        <w:t>7</w:t>
      </w:r>
      <w:r w:rsidR="002C6BD0" w:rsidRPr="008002DB">
        <w:rPr>
          <w:b/>
          <w:bCs/>
          <w:color w:val="auto"/>
          <w:sz w:val="22"/>
          <w:szCs w:val="22"/>
        </w:rPr>
        <w:t>.</w:t>
      </w:r>
      <w:r w:rsidR="002C6BD0" w:rsidRPr="008002DB">
        <w:rPr>
          <w:color w:val="auto"/>
          <w:sz w:val="22"/>
          <w:szCs w:val="22"/>
        </w:rPr>
        <w:t xml:space="preserve"> </w:t>
      </w:r>
      <w:r w:rsidR="002C6BD0" w:rsidRPr="004B7F63">
        <w:rPr>
          <w:b/>
          <w:color w:val="auto"/>
          <w:sz w:val="22"/>
          <w:szCs w:val="22"/>
        </w:rPr>
        <w:t>Oświadczenie</w:t>
      </w:r>
      <w:r w:rsidR="002C6BD0" w:rsidRPr="008002DB">
        <w:rPr>
          <w:color w:val="auto"/>
          <w:sz w:val="22"/>
          <w:szCs w:val="22"/>
        </w:rPr>
        <w:t xml:space="preserve"> Wykonawcy, w zakresie art. 108 ust. 1 pkt 5 ustawy, o braku przynależności do tej samej grupy kapitałowej w rozumieniu ustawy z dnia 16 lutego 2007 r. o ochronie konkurencji</w:t>
      </w:r>
      <w:r w:rsidR="002C6BD0">
        <w:rPr>
          <w:color w:val="auto"/>
          <w:sz w:val="22"/>
          <w:szCs w:val="22"/>
        </w:rPr>
        <w:br/>
      </w:r>
      <w:r w:rsidR="002C6BD0" w:rsidRPr="008002DB">
        <w:rPr>
          <w:color w:val="auto"/>
          <w:sz w:val="22"/>
          <w:szCs w:val="22"/>
        </w:rPr>
        <w:t>i konsumentów, z innym Wykonawcą, który złożył odrębną ofertę, albo oświadczenia</w:t>
      </w:r>
      <w:r w:rsidR="002C6BD0">
        <w:rPr>
          <w:color w:val="auto"/>
          <w:sz w:val="22"/>
          <w:szCs w:val="22"/>
        </w:rPr>
        <w:br/>
      </w:r>
      <w:r w:rsidR="002C6BD0" w:rsidRPr="008002DB">
        <w:rPr>
          <w:color w:val="auto"/>
          <w:sz w:val="22"/>
          <w:szCs w:val="22"/>
        </w:rPr>
        <w:t>o</w:t>
      </w:r>
      <w:r w:rsidR="002C6BD0">
        <w:rPr>
          <w:color w:val="auto"/>
          <w:sz w:val="22"/>
          <w:szCs w:val="22"/>
        </w:rPr>
        <w:t xml:space="preserve"> </w:t>
      </w:r>
      <w:r w:rsidR="002C6BD0" w:rsidRPr="008002DB">
        <w:rPr>
          <w:color w:val="auto"/>
          <w:sz w:val="22"/>
          <w:szCs w:val="22"/>
        </w:rPr>
        <w:t xml:space="preserve">przynależności do tej samej grupy kapitałowej wraz z dokumentami lub informacjami </w:t>
      </w:r>
      <w:r w:rsidR="002C6BD0" w:rsidRPr="008002DB">
        <w:rPr>
          <w:color w:val="auto"/>
          <w:sz w:val="22"/>
          <w:szCs w:val="22"/>
        </w:rPr>
        <w:lastRenderedPageBreak/>
        <w:t xml:space="preserve">potwierdzającymi przygotowanie oferty, niezależnie od innego Wykonawcy należącego do tej samej grupy kapitałowej. Wykonawca sporządza oświadczenie wg wzoru stanowiącego </w:t>
      </w:r>
      <w:r w:rsidR="002C6BD0" w:rsidRPr="008002DB">
        <w:rPr>
          <w:b/>
          <w:bCs/>
          <w:color w:val="auto"/>
          <w:sz w:val="22"/>
          <w:szCs w:val="22"/>
        </w:rPr>
        <w:t>załącznik</w:t>
      </w:r>
      <w:r w:rsidR="002C6BD0">
        <w:rPr>
          <w:b/>
          <w:bCs/>
          <w:color w:val="auto"/>
          <w:sz w:val="22"/>
          <w:szCs w:val="22"/>
        </w:rPr>
        <w:t xml:space="preserve"> </w:t>
      </w:r>
      <w:r w:rsidR="002C6BD0" w:rsidRPr="008002DB">
        <w:rPr>
          <w:b/>
          <w:bCs/>
          <w:color w:val="auto"/>
          <w:sz w:val="22"/>
          <w:szCs w:val="22"/>
        </w:rPr>
        <w:t>do SWZ</w:t>
      </w:r>
      <w:r w:rsidR="002C6BD0" w:rsidRPr="008002DB">
        <w:rPr>
          <w:color w:val="auto"/>
          <w:sz w:val="22"/>
          <w:szCs w:val="22"/>
        </w:rPr>
        <w:t xml:space="preserve"> - należy złożyć </w:t>
      </w:r>
      <w:r w:rsidR="002C6BD0" w:rsidRPr="008002DB">
        <w:rPr>
          <w:b/>
          <w:bCs/>
          <w:color w:val="auto"/>
          <w:sz w:val="22"/>
          <w:szCs w:val="22"/>
        </w:rPr>
        <w:t xml:space="preserve">w formie elektronicznej </w:t>
      </w:r>
      <w:r w:rsidR="002C6BD0" w:rsidRPr="008002DB">
        <w:rPr>
          <w:color w:val="auto"/>
          <w:sz w:val="22"/>
          <w:szCs w:val="22"/>
        </w:rPr>
        <w:t>tj. w postaci elektronicznej opatrzonej kwalifikowanym podpisem elektronicznym przez osobę upoważnioną do reprezentowania odpowiednio Wykonawcy lub Wykonawcy wspólnie ubiegającego się o udzielenie zamówienia.</w:t>
      </w:r>
      <w:r w:rsidR="002C6BD0" w:rsidRPr="00163FCC">
        <w:rPr>
          <w:color w:val="auto"/>
          <w:sz w:val="22"/>
          <w:szCs w:val="22"/>
        </w:rPr>
        <w:t xml:space="preserve"> </w:t>
      </w:r>
    </w:p>
    <w:p w14:paraId="4A8822C1" w14:textId="1766D826" w:rsidR="002C6BD0" w:rsidRDefault="002C6BD0" w:rsidP="002C6BD0">
      <w:pPr>
        <w:spacing w:after="0"/>
        <w:contextualSpacing/>
        <w:jc w:val="both"/>
        <w:rPr>
          <w:color w:val="FF0000"/>
        </w:rPr>
      </w:pPr>
      <w:r w:rsidRPr="00D91401">
        <w:rPr>
          <w:u w:val="single"/>
        </w:rPr>
        <w:t>W przypadku składania oferty przez Wykonawców występujących wspólnie oświadczenie musi złożyć każdy Wykonawca.</w:t>
      </w:r>
    </w:p>
    <w:p w14:paraId="311DC3EE" w14:textId="77777777" w:rsidR="002C6BD0" w:rsidRPr="002C6BD0" w:rsidRDefault="002C6BD0" w:rsidP="002C6BD0">
      <w:pPr>
        <w:spacing w:after="0"/>
        <w:contextualSpacing/>
        <w:jc w:val="both"/>
        <w:rPr>
          <w:b/>
          <w:bCs/>
          <w:sz w:val="10"/>
          <w:szCs w:val="10"/>
        </w:rPr>
      </w:pPr>
    </w:p>
    <w:p w14:paraId="2973DFAE" w14:textId="25830F5D" w:rsidR="002C6BD0" w:rsidRPr="00163FCC" w:rsidRDefault="00810F6C" w:rsidP="002C6BD0">
      <w:pPr>
        <w:spacing w:after="0"/>
        <w:contextualSpacing/>
        <w:jc w:val="both"/>
      </w:pPr>
      <w:r>
        <w:rPr>
          <w:b/>
          <w:bCs/>
        </w:rPr>
        <w:t>8</w:t>
      </w:r>
      <w:r w:rsidR="002C6BD0" w:rsidRPr="00057DD5">
        <w:rPr>
          <w:b/>
          <w:bCs/>
        </w:rPr>
        <w:t>.</w:t>
      </w:r>
      <w:r w:rsidR="002C6BD0" w:rsidRPr="00057DD5">
        <w:t xml:space="preserve"> Jeżeli Wykonawca ma siedzibę lub miejsce zamieszkania poza granicami Rzeczypospolitej Polskiej, zamiast dokumentów, o których mowa w:</w:t>
      </w:r>
    </w:p>
    <w:p w14:paraId="5D58DE11" w14:textId="77777777" w:rsidR="002C6BD0" w:rsidRPr="0081697D" w:rsidRDefault="002C6BD0" w:rsidP="002C6BD0">
      <w:pPr>
        <w:spacing w:after="0"/>
        <w:ind w:right="-2"/>
        <w:contextualSpacing/>
        <w:jc w:val="both"/>
      </w:pPr>
      <w:r w:rsidRPr="0081697D">
        <w:rPr>
          <w:b/>
          <w:bCs/>
        </w:rPr>
        <w:t>1)</w:t>
      </w:r>
      <w:r w:rsidRPr="0081697D">
        <w:t xml:space="preserve"> pkt. </w:t>
      </w:r>
      <w:r w:rsidRPr="0081697D">
        <w:rPr>
          <w:b/>
          <w:bCs/>
        </w:rPr>
        <w:t>XIV.</w:t>
      </w:r>
      <w:r>
        <w:rPr>
          <w:b/>
          <w:bCs/>
        </w:rPr>
        <w:t>1</w:t>
      </w:r>
      <w:r w:rsidRPr="0081697D">
        <w:t xml:space="preserve"> SWZ – składa informację z odpowiedniego rejestru, takiego jak rejestr sądowy, albo,</w:t>
      </w:r>
      <w:r w:rsidRPr="0081697D">
        <w:br/>
        <w:t>w przypadku braku takiego rejestru, inny równoważny dokument wydany przez właściwy organ sądowy lub administracyjny kraju, w którym Wykonawca ma siedzibę lub miejsce zamieszkania,</w:t>
      </w:r>
      <w:r w:rsidRPr="0081697D">
        <w:br/>
        <w:t>w zakresie określonym w art. 108 ust. 1 pkt 1, 2 i 4, art. 109 ust. 1 pkt 2 i 3 ustawy;</w:t>
      </w:r>
    </w:p>
    <w:p w14:paraId="354C136F" w14:textId="77777777" w:rsidR="002C6BD0" w:rsidRPr="0081697D" w:rsidRDefault="002C6BD0" w:rsidP="002C6BD0">
      <w:pPr>
        <w:autoSpaceDE w:val="0"/>
        <w:autoSpaceDN w:val="0"/>
        <w:adjustRightInd w:val="0"/>
        <w:spacing w:after="0"/>
        <w:contextualSpacing/>
        <w:jc w:val="both"/>
        <w:rPr>
          <w:rFonts w:ascii="Calibri" w:hAnsi="Calibri" w:cs="Calibri"/>
        </w:rPr>
      </w:pPr>
      <w:r w:rsidRPr="0081697D">
        <w:rPr>
          <w:rFonts w:ascii="Calibri" w:hAnsi="Calibri" w:cs="Calibri"/>
        </w:rPr>
        <w:t xml:space="preserve">Dokument/-y należy złożyć w jednej z poniższych postaci: </w:t>
      </w:r>
    </w:p>
    <w:p w14:paraId="42925A52" w14:textId="77777777" w:rsidR="002C6BD0" w:rsidRPr="0081697D" w:rsidRDefault="002C6BD0" w:rsidP="002C6BD0">
      <w:pPr>
        <w:autoSpaceDE w:val="0"/>
        <w:autoSpaceDN w:val="0"/>
        <w:adjustRightInd w:val="0"/>
        <w:spacing w:after="0"/>
        <w:contextualSpacing/>
        <w:jc w:val="both"/>
        <w:rPr>
          <w:rFonts w:ascii="Calibri" w:hAnsi="Calibri" w:cs="Calibri"/>
        </w:rPr>
      </w:pPr>
      <w:r w:rsidRPr="0081697D">
        <w:rPr>
          <w:rFonts w:ascii="Calibri" w:hAnsi="Calibri" w:cs="Calibri"/>
        </w:rPr>
        <w:t xml:space="preserve">- </w:t>
      </w:r>
      <w:r w:rsidRPr="0081697D">
        <w:rPr>
          <w:rFonts w:ascii="Calibri" w:hAnsi="Calibri" w:cs="Calibri"/>
          <w:b/>
          <w:bCs/>
        </w:rPr>
        <w:t xml:space="preserve">dokumentu elektronicznego podpisanego kwalifikowanym podpisem elektronicznym </w:t>
      </w:r>
      <w:r w:rsidRPr="0081697D">
        <w:rPr>
          <w:rFonts w:ascii="Calibri" w:hAnsi="Calibri" w:cs="Calibri"/>
        </w:rPr>
        <w:t xml:space="preserve">wystawionego przez podmiot uprawniony do wydania dokumentu - w przypadku gdy dokument został sporządzony w postaci elektronicznej. </w:t>
      </w:r>
    </w:p>
    <w:p w14:paraId="120B74A2" w14:textId="039FE332" w:rsidR="002C6BD0" w:rsidRDefault="002C6BD0" w:rsidP="002C6BD0">
      <w:pPr>
        <w:spacing w:after="0"/>
        <w:contextualSpacing/>
        <w:jc w:val="both"/>
        <w:rPr>
          <w:color w:val="FF0000"/>
        </w:rPr>
      </w:pPr>
      <w:r w:rsidRPr="0081697D">
        <w:t xml:space="preserve">- </w:t>
      </w:r>
      <w:r w:rsidRPr="0081697D">
        <w:rPr>
          <w:b/>
          <w:bCs/>
        </w:rPr>
        <w:t xml:space="preserve">cyfrowego odwzorowania tego dokumentu sporządzonego w postaci papierowej </w:t>
      </w:r>
      <w:r w:rsidRPr="0081697D">
        <w:t>poświadczonego kwalifikowanym podpisem elektronicznym. Poświadczenia zgodności cyfrowego odwzorowania</w:t>
      </w:r>
      <w:r w:rsidRPr="0081697D">
        <w:br/>
        <w:t>z dokumentem w postaci papierowej, dokonuje odpowiednio Wykonawca, Wykonawca wspólnie ubiegający się o udzielenie zamówienia,</w:t>
      </w:r>
      <w:r>
        <w:t xml:space="preserve"> w zakresie dokumentów,</w:t>
      </w:r>
      <w:r w:rsidRPr="0081697D">
        <w:t xml:space="preserve"> które każdego z nich dotyczą. Poświadczenia zgodności cyfrowego odwzorowania z dokumentem w postaci papierowej może dokonać również notariusz.</w:t>
      </w:r>
    </w:p>
    <w:p w14:paraId="591A8D1F" w14:textId="43C46B51" w:rsidR="002C6BD0" w:rsidRPr="00163FCC" w:rsidRDefault="002C6BD0" w:rsidP="002C6BD0">
      <w:pPr>
        <w:ind w:right="-2"/>
        <w:contextualSpacing/>
        <w:jc w:val="both"/>
      </w:pPr>
      <w:r w:rsidRPr="00F90220">
        <w:rPr>
          <w:b/>
          <w:bCs/>
        </w:rPr>
        <w:t>2)</w:t>
      </w:r>
      <w:r w:rsidRPr="00F90220">
        <w:t xml:space="preserve"> pkt. </w:t>
      </w:r>
      <w:r w:rsidRPr="0081697D">
        <w:rPr>
          <w:b/>
          <w:bCs/>
        </w:rPr>
        <w:t>XIV.</w:t>
      </w:r>
      <w:r>
        <w:rPr>
          <w:b/>
          <w:bCs/>
        </w:rPr>
        <w:t>2</w:t>
      </w:r>
      <w:r w:rsidRPr="0081697D">
        <w:rPr>
          <w:b/>
          <w:bCs/>
        </w:rPr>
        <w:t>. – XIV.</w:t>
      </w:r>
      <w:r w:rsidR="00810F6C">
        <w:rPr>
          <w:b/>
          <w:bCs/>
        </w:rPr>
        <w:t>5</w:t>
      </w:r>
      <w:r w:rsidRPr="0081697D">
        <w:rPr>
          <w:b/>
          <w:bCs/>
        </w:rPr>
        <w:t>.</w:t>
      </w:r>
      <w:r w:rsidRPr="00F90220">
        <w:t xml:space="preserve"> </w:t>
      </w:r>
      <w:r>
        <w:t>S</w:t>
      </w:r>
      <w:r w:rsidRPr="00F90220">
        <w:t>WZ – składa dokument lub dokumenty wystawione w kraju, w którym Wykonawca ma siedzibę lub miejsce zamieszkania, potwierdzające odpowiednio, że:</w:t>
      </w:r>
    </w:p>
    <w:p w14:paraId="6AA4C6EF" w14:textId="77777777" w:rsidR="002C6BD0" w:rsidRPr="00163FCC" w:rsidRDefault="002C6BD0" w:rsidP="002C6BD0">
      <w:pPr>
        <w:spacing w:after="0"/>
        <w:contextualSpacing/>
        <w:jc w:val="both"/>
      </w:pPr>
      <w:r w:rsidRPr="00F90220">
        <w:rPr>
          <w:b/>
          <w:bCs/>
        </w:rPr>
        <w:t>a)</w:t>
      </w:r>
      <w:r w:rsidRPr="00163FCC">
        <w:t xml:space="preserve"> nie naruszył obowiązków dotyczących płatności podatków, opłat lub składek na ubezpieczenie społeczne lub zdrowotne.</w:t>
      </w:r>
    </w:p>
    <w:p w14:paraId="4E70B583" w14:textId="77777777" w:rsidR="002C6BD0" w:rsidRPr="00163FCC" w:rsidRDefault="002C6BD0" w:rsidP="002C6BD0">
      <w:pPr>
        <w:spacing w:after="0"/>
        <w:contextualSpacing/>
        <w:jc w:val="both"/>
      </w:pPr>
      <w:r w:rsidRPr="00F90220">
        <w:rPr>
          <w:b/>
          <w:bCs/>
        </w:rPr>
        <w:t>b)</w:t>
      </w:r>
      <w:r w:rsidRPr="00163FCC">
        <w:t xml:space="preserv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w:t>
      </w:r>
      <w:r>
        <w:t xml:space="preserve"> </w:t>
      </w:r>
      <w:r w:rsidRPr="00163FCC">
        <w:t>w przepisach miejsca wszczęcia tej procedury.</w:t>
      </w:r>
    </w:p>
    <w:p w14:paraId="54F031A3" w14:textId="77777777" w:rsidR="002C6BD0" w:rsidRPr="00163FCC" w:rsidRDefault="002C6BD0" w:rsidP="002C6BD0">
      <w:pPr>
        <w:autoSpaceDE w:val="0"/>
        <w:autoSpaceDN w:val="0"/>
        <w:adjustRightInd w:val="0"/>
        <w:spacing w:after="0"/>
        <w:contextualSpacing/>
        <w:jc w:val="both"/>
        <w:rPr>
          <w:rFonts w:ascii="Calibri" w:hAnsi="Calibri" w:cs="Calibri"/>
        </w:rPr>
      </w:pPr>
      <w:r w:rsidRPr="00163FCC">
        <w:rPr>
          <w:rFonts w:ascii="Calibri" w:hAnsi="Calibri" w:cs="Calibri"/>
        </w:rPr>
        <w:t xml:space="preserve">Dokument/-y należy złożyć w jednej z poniższych postaci: </w:t>
      </w:r>
    </w:p>
    <w:p w14:paraId="1DAD2C42" w14:textId="77777777" w:rsidR="002C6BD0" w:rsidRPr="00163FCC" w:rsidRDefault="002C6BD0" w:rsidP="002C6BD0">
      <w:pPr>
        <w:autoSpaceDE w:val="0"/>
        <w:autoSpaceDN w:val="0"/>
        <w:adjustRightInd w:val="0"/>
        <w:spacing w:after="0"/>
        <w:contextualSpacing/>
        <w:jc w:val="both"/>
        <w:rPr>
          <w:rFonts w:ascii="Calibri" w:hAnsi="Calibri" w:cs="Calibri"/>
        </w:rPr>
      </w:pPr>
      <w:r w:rsidRPr="00163FCC">
        <w:rPr>
          <w:rFonts w:ascii="Calibri" w:hAnsi="Calibri" w:cs="Calibri"/>
        </w:rPr>
        <w:t xml:space="preserve">- </w:t>
      </w:r>
      <w:r w:rsidRPr="00163FCC">
        <w:rPr>
          <w:rFonts w:ascii="Calibri" w:hAnsi="Calibri" w:cs="Calibri"/>
          <w:b/>
          <w:bCs/>
        </w:rPr>
        <w:t>dokumentu elektronicznego podpisanego kwalifikowanym podpisem elektronicznym</w:t>
      </w:r>
      <w:r>
        <w:rPr>
          <w:rFonts w:ascii="Calibri" w:hAnsi="Calibri" w:cs="Calibri"/>
          <w:b/>
          <w:bCs/>
        </w:rPr>
        <w:t xml:space="preserve"> </w:t>
      </w:r>
      <w:r w:rsidRPr="00163FCC">
        <w:rPr>
          <w:rFonts w:ascii="Calibri" w:hAnsi="Calibri" w:cs="Calibri"/>
        </w:rPr>
        <w:t xml:space="preserve">wystawionego przez podmiot uprawniony do wydania dokumentu - w przypadku gdy dokument został sporządzony w postaci elektronicznej. </w:t>
      </w:r>
    </w:p>
    <w:p w14:paraId="1787A4FD" w14:textId="77777777" w:rsidR="002C6BD0" w:rsidRPr="00163FCC" w:rsidRDefault="002C6BD0" w:rsidP="002C6BD0">
      <w:pPr>
        <w:pStyle w:val="Default"/>
        <w:spacing w:line="276" w:lineRule="auto"/>
        <w:contextualSpacing/>
        <w:jc w:val="both"/>
        <w:rPr>
          <w:color w:val="auto"/>
          <w:sz w:val="22"/>
          <w:szCs w:val="22"/>
        </w:rPr>
      </w:pPr>
      <w:r w:rsidRPr="00163FCC">
        <w:rPr>
          <w:color w:val="auto"/>
          <w:sz w:val="22"/>
          <w:szCs w:val="22"/>
        </w:rPr>
        <w:t xml:space="preserve">- </w:t>
      </w:r>
      <w:r w:rsidRPr="00163FCC">
        <w:rPr>
          <w:b/>
          <w:bCs/>
          <w:color w:val="auto"/>
          <w:sz w:val="22"/>
          <w:szCs w:val="22"/>
        </w:rPr>
        <w:t xml:space="preserve">cyfrowego odwzorowania tego dokumentu sporządzonego w postaci papierowej </w:t>
      </w:r>
      <w:r w:rsidRPr="00163FCC">
        <w:rPr>
          <w:color w:val="auto"/>
          <w:sz w:val="22"/>
          <w:szCs w:val="22"/>
        </w:rPr>
        <w:t>poświadczonego kwalifikowanym podpisem elektronicznym. Poświadczenia zgodności cyfrowego odwzorowania</w:t>
      </w:r>
      <w:r>
        <w:rPr>
          <w:color w:val="auto"/>
          <w:sz w:val="22"/>
          <w:szCs w:val="22"/>
        </w:rPr>
        <w:br/>
      </w:r>
      <w:r w:rsidRPr="00163FCC">
        <w:rPr>
          <w:color w:val="auto"/>
          <w:sz w:val="22"/>
          <w:szCs w:val="22"/>
        </w:rPr>
        <w:t>z dokumentem w postaci papierowej, dokonuje odpowiednio Wykonawca, Wykonawca wspólnie ubiegający się o udzielenie zamówienia,</w:t>
      </w:r>
      <w:r>
        <w:rPr>
          <w:color w:val="auto"/>
          <w:sz w:val="22"/>
          <w:szCs w:val="22"/>
        </w:rPr>
        <w:t xml:space="preserve"> w zakresie dokumentów,</w:t>
      </w:r>
      <w:r w:rsidRPr="00163FCC">
        <w:rPr>
          <w:color w:val="auto"/>
          <w:sz w:val="22"/>
          <w:szCs w:val="22"/>
        </w:rPr>
        <w:t xml:space="preserve"> które każdego z nich dotyczą. Poświadczenia zgodności cyfrowego odwzorowania z dokumentem w postaci papierowej może dokonać również notariusz. </w:t>
      </w:r>
    </w:p>
    <w:p w14:paraId="49D13C8D" w14:textId="77777777" w:rsidR="002C6BD0" w:rsidRPr="00300887" w:rsidRDefault="002C6BD0" w:rsidP="002C6BD0">
      <w:pPr>
        <w:autoSpaceDE w:val="0"/>
        <w:autoSpaceDN w:val="0"/>
        <w:adjustRightInd w:val="0"/>
        <w:spacing w:after="0" w:line="240" w:lineRule="auto"/>
        <w:jc w:val="both"/>
        <w:rPr>
          <w:sz w:val="10"/>
          <w:szCs w:val="10"/>
        </w:rPr>
      </w:pPr>
    </w:p>
    <w:p w14:paraId="7AA9437D" w14:textId="52130486" w:rsidR="002C6BD0" w:rsidRDefault="00810F6C" w:rsidP="002C6BD0">
      <w:pPr>
        <w:spacing w:after="0"/>
        <w:contextualSpacing/>
        <w:jc w:val="both"/>
      </w:pPr>
      <w:r>
        <w:rPr>
          <w:b/>
          <w:bCs/>
        </w:rPr>
        <w:t>9</w:t>
      </w:r>
      <w:r w:rsidR="002C6BD0" w:rsidRPr="007F6610">
        <w:rPr>
          <w:b/>
          <w:bCs/>
        </w:rPr>
        <w:t>.</w:t>
      </w:r>
      <w:r w:rsidR="002C6BD0" w:rsidRPr="007F6610">
        <w:t xml:space="preserve"> Dokument, o których mowa w pkt. </w:t>
      </w:r>
      <w:r w:rsidR="002C6BD0" w:rsidRPr="007F6610">
        <w:rPr>
          <w:b/>
          <w:bCs/>
        </w:rPr>
        <w:t>XIV.</w:t>
      </w:r>
      <w:r>
        <w:rPr>
          <w:b/>
          <w:bCs/>
        </w:rPr>
        <w:t>8</w:t>
      </w:r>
      <w:r w:rsidR="002C6BD0" w:rsidRPr="007F6610">
        <w:rPr>
          <w:b/>
          <w:bCs/>
        </w:rPr>
        <w:t>.1)</w:t>
      </w:r>
      <w:r w:rsidR="002C6BD0" w:rsidRPr="007F6610">
        <w:t xml:space="preserve"> SWZ, powinien być wystawiony nie wcześniej niż 6 miesięcy przed jego złożeniem. Dokumenty, o których mowa w pkt </w:t>
      </w:r>
      <w:r w:rsidR="002C6BD0" w:rsidRPr="007F6610">
        <w:rPr>
          <w:b/>
          <w:bCs/>
        </w:rPr>
        <w:t>XIV.</w:t>
      </w:r>
      <w:r>
        <w:rPr>
          <w:b/>
          <w:bCs/>
        </w:rPr>
        <w:t>8</w:t>
      </w:r>
      <w:r w:rsidR="002C6BD0" w:rsidRPr="007F6610">
        <w:rPr>
          <w:b/>
          <w:bCs/>
        </w:rPr>
        <w:t>.2)</w:t>
      </w:r>
      <w:r w:rsidR="002C6BD0" w:rsidRPr="007F6610">
        <w:t xml:space="preserve"> SWZ, powinny być wystawion</w:t>
      </w:r>
      <w:r w:rsidR="002C6BD0">
        <w:t>e</w:t>
      </w:r>
      <w:r w:rsidR="002C6BD0" w:rsidRPr="007F6610">
        <w:t xml:space="preserve"> nie wcześniej niż 3 miesiące przed ich złożeniem.</w:t>
      </w:r>
    </w:p>
    <w:p w14:paraId="739F1AD5" w14:textId="77777777" w:rsidR="002C6BD0" w:rsidRPr="002C6BD0" w:rsidRDefault="002C6BD0" w:rsidP="002C6BD0">
      <w:pPr>
        <w:spacing w:after="0"/>
        <w:contextualSpacing/>
        <w:jc w:val="both"/>
        <w:rPr>
          <w:sz w:val="10"/>
          <w:szCs w:val="10"/>
        </w:rPr>
      </w:pPr>
    </w:p>
    <w:p w14:paraId="4A92D4DF" w14:textId="686AC5A7" w:rsidR="002C6BD0" w:rsidRPr="00163FCC" w:rsidRDefault="00810F6C" w:rsidP="002C6BD0">
      <w:pPr>
        <w:spacing w:after="0"/>
        <w:contextualSpacing/>
        <w:jc w:val="both"/>
      </w:pPr>
      <w:r>
        <w:rPr>
          <w:b/>
          <w:bCs/>
        </w:rPr>
        <w:lastRenderedPageBreak/>
        <w:t>10</w:t>
      </w:r>
      <w:r w:rsidR="002C6BD0" w:rsidRPr="00397EC7">
        <w:rPr>
          <w:b/>
          <w:bCs/>
        </w:rPr>
        <w:t>.</w:t>
      </w:r>
      <w:r w:rsidR="002C6BD0" w:rsidRPr="00397EC7">
        <w:t xml:space="preserve"> Jeżeli w kraju, w którym Wykonawca ma siedzibę lub miejsce zamieszkania, nie wydaje się dokumentów, o których mowa w pkt </w:t>
      </w:r>
      <w:r w:rsidR="002C6BD0" w:rsidRPr="00397EC7">
        <w:rPr>
          <w:b/>
          <w:bCs/>
        </w:rPr>
        <w:t>XIV.</w:t>
      </w:r>
      <w:r>
        <w:rPr>
          <w:b/>
          <w:bCs/>
        </w:rPr>
        <w:t>8</w:t>
      </w:r>
      <w:r w:rsidR="002C6BD0" w:rsidRPr="00397EC7">
        <w:rPr>
          <w:b/>
          <w:bCs/>
        </w:rPr>
        <w:t>.</w:t>
      </w:r>
      <w:r w:rsidR="002C6BD0" w:rsidRPr="00397EC7">
        <w:t xml:space="preserve"> SWZ, lub gdy dokumenty te nie odnoszą się</w:t>
      </w:r>
      <w:r w:rsidR="002C6BD0" w:rsidRPr="00397EC7">
        <w:br/>
        <w:t>do wszystkich przypadków, o których mowa w art. 108 ust. 1 pkt 1, 2 i 4, art. 109 ust. 1 pkt 1, 2 lit. a</w:t>
      </w:r>
      <w:r w:rsidR="002C6BD0" w:rsidRPr="00397EC7">
        <w:br/>
        <w:t>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w:t>
      </w:r>
      <w:r w:rsidR="002C6BD0" w:rsidRPr="00397EC7">
        <w:br/>
        <w:t xml:space="preserve">o oświadczeniu pod przysięgą, złożone przed organem sądowym lub administracyjnym, notariuszem, organem samorządu zawodowego lub gospodarczego, właściwym ze względu na siedzibę lub miejsce zamieszkania Wykonawcy. Przepisy pkt </w:t>
      </w:r>
      <w:r w:rsidR="002C6BD0" w:rsidRPr="00397EC7">
        <w:rPr>
          <w:b/>
          <w:bCs/>
        </w:rPr>
        <w:t>XIV.</w:t>
      </w:r>
      <w:r>
        <w:rPr>
          <w:b/>
          <w:bCs/>
        </w:rPr>
        <w:t>9</w:t>
      </w:r>
      <w:r w:rsidR="002C6BD0" w:rsidRPr="00397EC7">
        <w:rPr>
          <w:b/>
          <w:bCs/>
        </w:rPr>
        <w:t>.</w:t>
      </w:r>
      <w:r w:rsidR="002C6BD0" w:rsidRPr="00397EC7">
        <w:t xml:space="preserve"> SWZ stosuje się.</w:t>
      </w:r>
      <w:bookmarkStart w:id="6" w:name="mip57154181"/>
      <w:bookmarkEnd w:id="6"/>
    </w:p>
    <w:p w14:paraId="7DFD40C2" w14:textId="77777777" w:rsidR="002C6BD0" w:rsidRPr="00163FCC" w:rsidRDefault="002C6BD0" w:rsidP="002C6BD0">
      <w:pPr>
        <w:autoSpaceDE w:val="0"/>
        <w:autoSpaceDN w:val="0"/>
        <w:adjustRightInd w:val="0"/>
        <w:spacing w:after="0"/>
        <w:contextualSpacing/>
        <w:jc w:val="both"/>
        <w:rPr>
          <w:rFonts w:ascii="Calibri" w:hAnsi="Calibri" w:cs="Calibri"/>
        </w:rPr>
      </w:pPr>
      <w:r w:rsidRPr="00163FCC">
        <w:rPr>
          <w:rFonts w:ascii="Calibri" w:hAnsi="Calibri" w:cs="Calibri"/>
        </w:rPr>
        <w:t xml:space="preserve">Dokument/-y należy złożyć w jednej z poniższych postaci: </w:t>
      </w:r>
    </w:p>
    <w:p w14:paraId="77AA49D6" w14:textId="77777777" w:rsidR="002C6BD0" w:rsidRPr="00163FCC" w:rsidRDefault="002C6BD0" w:rsidP="002C6BD0">
      <w:pPr>
        <w:autoSpaceDE w:val="0"/>
        <w:autoSpaceDN w:val="0"/>
        <w:adjustRightInd w:val="0"/>
        <w:spacing w:after="0"/>
        <w:contextualSpacing/>
        <w:jc w:val="both"/>
        <w:rPr>
          <w:rFonts w:ascii="Calibri" w:hAnsi="Calibri" w:cs="Calibri"/>
        </w:rPr>
      </w:pPr>
      <w:r w:rsidRPr="00163FCC">
        <w:rPr>
          <w:rFonts w:ascii="Calibri" w:hAnsi="Calibri" w:cs="Calibri"/>
        </w:rPr>
        <w:t xml:space="preserve">- </w:t>
      </w:r>
      <w:r w:rsidRPr="00163FCC">
        <w:rPr>
          <w:rFonts w:ascii="Calibri" w:hAnsi="Calibri" w:cs="Calibri"/>
          <w:b/>
          <w:bCs/>
        </w:rPr>
        <w:t xml:space="preserve">dokumentu elektronicznego podpisanego kwalifikowanym podpisem elektronicznym </w:t>
      </w:r>
      <w:r w:rsidRPr="00163FCC">
        <w:rPr>
          <w:rFonts w:ascii="Calibri" w:hAnsi="Calibri" w:cs="Calibri"/>
        </w:rPr>
        <w:t xml:space="preserve">wystawionego przez podmiot uprawniony do wydania dokumentu - w przypadku gdy dokument został sporządzony w postaci elektronicznej. </w:t>
      </w:r>
    </w:p>
    <w:p w14:paraId="02211798" w14:textId="5ADF7E38" w:rsidR="002C6BD0" w:rsidRDefault="002C6BD0" w:rsidP="00607095">
      <w:pPr>
        <w:spacing w:after="0"/>
        <w:contextualSpacing/>
        <w:jc w:val="both"/>
        <w:rPr>
          <w:color w:val="FF0000"/>
        </w:rPr>
      </w:pPr>
      <w:r w:rsidRPr="00163FCC">
        <w:t xml:space="preserve">- </w:t>
      </w:r>
      <w:r w:rsidRPr="00163FCC">
        <w:rPr>
          <w:b/>
          <w:bCs/>
        </w:rPr>
        <w:t xml:space="preserve">cyfrowego odwzorowania tego dokumentu sporządzonego w postaci papierowej </w:t>
      </w:r>
      <w:r w:rsidRPr="00163FCC">
        <w:t>poświadczonego kwalifikowanym podpisem elektronicznym. Poświadczenia zgodności cyfrowego odwzorowania</w:t>
      </w:r>
      <w:r>
        <w:br/>
      </w:r>
      <w:r w:rsidRPr="00163FCC">
        <w:t>z dokumentem w postaci papierowej, dokonuje odpowiednio Wykonawca, Wykonawca wspólnie ubiegający się o udzielenie zamówienia,</w:t>
      </w:r>
      <w:r>
        <w:t xml:space="preserve"> w zakresie dokumentów,</w:t>
      </w:r>
      <w:r w:rsidRPr="00163FCC">
        <w:t xml:space="preserve"> które każdego z nich dotyczą. Poświadczenia zgodności cyfrowego odwzorowania z dokumentem w postaci papierowej może dokonać również notariusz.</w:t>
      </w:r>
    </w:p>
    <w:p w14:paraId="7CD7150B" w14:textId="77777777" w:rsidR="00607095" w:rsidRPr="00607095" w:rsidRDefault="00607095" w:rsidP="00607095">
      <w:pPr>
        <w:spacing w:after="0"/>
        <w:ind w:right="-2"/>
        <w:contextualSpacing/>
        <w:jc w:val="both"/>
        <w:rPr>
          <w:b/>
          <w:bCs/>
          <w:sz w:val="10"/>
          <w:szCs w:val="10"/>
        </w:rPr>
      </w:pPr>
    </w:p>
    <w:p w14:paraId="1BFC10E3" w14:textId="63BE3EFF" w:rsidR="00607095" w:rsidRPr="00163FCC" w:rsidRDefault="00607095" w:rsidP="00607095">
      <w:pPr>
        <w:spacing w:after="0"/>
        <w:ind w:right="-2"/>
        <w:contextualSpacing/>
        <w:jc w:val="both"/>
      </w:pPr>
      <w:r w:rsidRPr="00B64C76">
        <w:rPr>
          <w:b/>
          <w:bCs/>
        </w:rPr>
        <w:t>1</w:t>
      </w:r>
      <w:r w:rsidR="00810F6C">
        <w:rPr>
          <w:b/>
          <w:bCs/>
        </w:rPr>
        <w:t>1</w:t>
      </w:r>
      <w:r w:rsidRPr="00B64C76">
        <w:rPr>
          <w:b/>
          <w:bCs/>
        </w:rPr>
        <w:t>.</w:t>
      </w:r>
      <w:r w:rsidRPr="00B64C76">
        <w:t xml:space="preserve"> </w:t>
      </w:r>
      <w:r w:rsidRPr="00B64C76">
        <w:rPr>
          <w:b/>
          <w:i/>
        </w:rPr>
        <w:t>(jeśli dotyczy)</w:t>
      </w:r>
      <w:r w:rsidRPr="00B64C76">
        <w:t xml:space="preserve"> Zamawiający zażąda od Wykonawcy, który polega na zdolnościach innych podmiotów na zasadach określonych w art. 118 ustawy, przedstawienia w odniesieniu do tych podmiotów, dokumentów wymienionych w pkt. </w:t>
      </w:r>
      <w:r w:rsidRPr="00B64C76">
        <w:rPr>
          <w:b/>
          <w:bCs/>
        </w:rPr>
        <w:t>XI</w:t>
      </w:r>
      <w:r>
        <w:rPr>
          <w:b/>
          <w:bCs/>
        </w:rPr>
        <w:t>V</w:t>
      </w:r>
      <w:r w:rsidRPr="00B64C76">
        <w:rPr>
          <w:b/>
          <w:bCs/>
        </w:rPr>
        <w:t>.</w:t>
      </w:r>
      <w:r>
        <w:rPr>
          <w:b/>
          <w:bCs/>
        </w:rPr>
        <w:t>1</w:t>
      </w:r>
      <w:r w:rsidRPr="00B64C76">
        <w:rPr>
          <w:b/>
          <w:bCs/>
        </w:rPr>
        <w:t>. – XI</w:t>
      </w:r>
      <w:r>
        <w:rPr>
          <w:b/>
          <w:bCs/>
        </w:rPr>
        <w:t>V</w:t>
      </w:r>
      <w:r w:rsidRPr="00B64C76">
        <w:rPr>
          <w:b/>
          <w:bCs/>
        </w:rPr>
        <w:t>.</w:t>
      </w:r>
      <w:r w:rsidR="00810F6C">
        <w:rPr>
          <w:b/>
          <w:bCs/>
        </w:rPr>
        <w:t>6</w:t>
      </w:r>
      <w:r w:rsidRPr="00B64C76">
        <w:rPr>
          <w:b/>
          <w:bCs/>
        </w:rPr>
        <w:t>.</w:t>
      </w:r>
      <w:r w:rsidRPr="00B64C76">
        <w:t xml:space="preserve"> SWZ.</w:t>
      </w:r>
    </w:p>
    <w:p w14:paraId="3020A889" w14:textId="77777777" w:rsidR="00607095" w:rsidRDefault="00607095" w:rsidP="00607095">
      <w:pPr>
        <w:autoSpaceDE w:val="0"/>
        <w:autoSpaceDN w:val="0"/>
        <w:adjustRightInd w:val="0"/>
        <w:spacing w:after="0"/>
        <w:contextualSpacing/>
        <w:rPr>
          <w:rFonts w:ascii="Calibri" w:hAnsi="Calibri" w:cs="Calibri"/>
        </w:rPr>
      </w:pPr>
      <w:r w:rsidRPr="00163FCC">
        <w:rPr>
          <w:rFonts w:ascii="Calibri" w:hAnsi="Calibri" w:cs="Calibri"/>
        </w:rPr>
        <w:t>Dokument/-y należy złożyć w jednej z poniższych postaci:</w:t>
      </w:r>
    </w:p>
    <w:p w14:paraId="6FEE61F7" w14:textId="77777777" w:rsidR="00607095" w:rsidRPr="00163FCC" w:rsidRDefault="00607095" w:rsidP="00607095">
      <w:pPr>
        <w:autoSpaceDE w:val="0"/>
        <w:autoSpaceDN w:val="0"/>
        <w:adjustRightInd w:val="0"/>
        <w:spacing w:after="0"/>
        <w:contextualSpacing/>
        <w:rPr>
          <w:rFonts w:ascii="Calibri" w:hAnsi="Calibri" w:cs="Calibri"/>
        </w:rPr>
      </w:pPr>
      <w:r w:rsidRPr="00163FCC">
        <w:rPr>
          <w:rFonts w:ascii="Arial" w:hAnsi="Arial" w:cs="Arial"/>
        </w:rPr>
        <w:t xml:space="preserve">- </w:t>
      </w:r>
      <w:r w:rsidRPr="00163FCC">
        <w:rPr>
          <w:rFonts w:ascii="Calibri" w:hAnsi="Calibri" w:cs="Calibri"/>
          <w:b/>
          <w:bCs/>
        </w:rPr>
        <w:t xml:space="preserve">dokumentu elektronicznego podpisanego kwalifikowanym podpisem elektronicznym </w:t>
      </w:r>
      <w:r w:rsidRPr="00163FCC">
        <w:rPr>
          <w:rFonts w:ascii="Calibri" w:hAnsi="Calibri" w:cs="Calibri"/>
        </w:rPr>
        <w:t xml:space="preserve">wystawionego przez podmiot uprawniony do wydania dokumentu - w przypadku gdy dokument został sporządzony w postaci elektronicznej. </w:t>
      </w:r>
    </w:p>
    <w:p w14:paraId="30899F1A" w14:textId="392F3FAE" w:rsidR="00825C8C" w:rsidRDefault="00607095" w:rsidP="00607095">
      <w:pPr>
        <w:autoSpaceDE w:val="0"/>
        <w:autoSpaceDN w:val="0"/>
        <w:adjustRightInd w:val="0"/>
        <w:spacing w:after="0"/>
        <w:contextualSpacing/>
        <w:jc w:val="both"/>
        <w:rPr>
          <w:rFonts w:ascii="Calibri" w:hAnsi="Calibri" w:cs="Calibri"/>
        </w:rPr>
      </w:pPr>
      <w:r w:rsidRPr="00163FCC">
        <w:rPr>
          <w:rFonts w:ascii="Arial" w:hAnsi="Arial" w:cs="Arial"/>
        </w:rPr>
        <w:t xml:space="preserve">- </w:t>
      </w:r>
      <w:r w:rsidRPr="00163FCC">
        <w:rPr>
          <w:rFonts w:ascii="Calibri" w:hAnsi="Calibri" w:cs="Calibri"/>
          <w:b/>
          <w:bCs/>
        </w:rPr>
        <w:t xml:space="preserve">cyfrowego odwzorowania tego dokumentu sporządzonego w postaci papierowej </w:t>
      </w:r>
      <w:r w:rsidRPr="00163FCC">
        <w:rPr>
          <w:rFonts w:ascii="Calibri" w:hAnsi="Calibri" w:cs="Calibri"/>
        </w:rPr>
        <w:t xml:space="preserve">poświadczonego kwalifikowanym podpisem elektronicznym. Poświadczenia zgodności cyfrowego odwzorowania </w:t>
      </w:r>
      <w:r w:rsidRPr="00163FCC">
        <w:rPr>
          <w:rFonts w:ascii="Calibri" w:hAnsi="Calibri" w:cs="Calibri"/>
        </w:rPr>
        <w:br/>
        <w:t>z dokumentem w postaci papierowej dokonuje podmiot udostępniający zasoby. Poświadczenia zgodności cyfrowego odwzorowania z dokumentem w postaci papierowej może dokonać również notariusz.</w:t>
      </w:r>
    </w:p>
    <w:p w14:paraId="64AAC602" w14:textId="77777777" w:rsidR="00607095" w:rsidRPr="00607095" w:rsidRDefault="00607095" w:rsidP="00607095">
      <w:pPr>
        <w:autoSpaceDE w:val="0"/>
        <w:autoSpaceDN w:val="0"/>
        <w:adjustRightInd w:val="0"/>
        <w:spacing w:after="0"/>
        <w:contextualSpacing/>
        <w:jc w:val="both"/>
        <w:rPr>
          <w:rFonts w:ascii="Calibri" w:hAnsi="Calibri" w:cs="Calibri"/>
          <w:sz w:val="10"/>
          <w:szCs w:val="10"/>
        </w:rPr>
      </w:pPr>
    </w:p>
    <w:p w14:paraId="1A915A49" w14:textId="05D21BF4" w:rsidR="00F534B2" w:rsidRPr="002361EF" w:rsidRDefault="00E70EFE">
      <w:pPr>
        <w:suppressAutoHyphens/>
        <w:spacing w:after="0"/>
        <w:jc w:val="both"/>
        <w:rPr>
          <w:rFonts w:ascii="Georgia" w:eastAsia="Times New Roman" w:hAnsi="Georgia" w:cstheme="minorHAnsi"/>
          <w:b/>
        </w:rPr>
      </w:pPr>
      <w:r w:rsidRPr="00810F6C">
        <w:rPr>
          <w:rFonts w:ascii="Georgia" w:eastAsia="Times New Roman" w:hAnsi="Georgia" w:cstheme="minorHAnsi"/>
          <w:b/>
        </w:rPr>
        <w:t>X</w:t>
      </w:r>
      <w:r w:rsidR="001E57F5" w:rsidRPr="00810F6C">
        <w:rPr>
          <w:rFonts w:ascii="Georgia" w:eastAsia="Times New Roman" w:hAnsi="Georgia" w:cstheme="minorHAnsi"/>
          <w:b/>
        </w:rPr>
        <w:t>V</w:t>
      </w:r>
      <w:r w:rsidRPr="00810F6C">
        <w:rPr>
          <w:rFonts w:ascii="Georgia" w:eastAsia="Times New Roman" w:hAnsi="Georgia" w:cstheme="minorHAnsi"/>
          <w:b/>
        </w:rPr>
        <w:t xml:space="preserve">. Informacje o środkach komunikacji elektronicznej, przy użyciu których </w:t>
      </w:r>
      <w:r w:rsidR="009A6761" w:rsidRPr="00810F6C">
        <w:rPr>
          <w:rFonts w:ascii="Georgia" w:eastAsia="Times New Roman" w:hAnsi="Georgia" w:cstheme="minorHAnsi"/>
          <w:b/>
        </w:rPr>
        <w:t>Z</w:t>
      </w:r>
      <w:r w:rsidRPr="00810F6C">
        <w:rPr>
          <w:rFonts w:ascii="Georgia" w:eastAsia="Times New Roman" w:hAnsi="Georgia" w:cstheme="minorHAnsi"/>
          <w:b/>
        </w:rPr>
        <w:t xml:space="preserve">amawiający będzie komunikował się z </w:t>
      </w:r>
      <w:r w:rsidR="00EB6E28" w:rsidRPr="00810F6C">
        <w:rPr>
          <w:rFonts w:ascii="Georgia" w:eastAsia="Times New Roman" w:hAnsi="Georgia" w:cstheme="minorHAnsi"/>
          <w:b/>
        </w:rPr>
        <w:t>W</w:t>
      </w:r>
      <w:r w:rsidR="000337C7" w:rsidRPr="00810F6C">
        <w:rPr>
          <w:rFonts w:ascii="Georgia" w:eastAsia="Times New Roman" w:hAnsi="Georgia" w:cstheme="minorHAnsi"/>
          <w:b/>
        </w:rPr>
        <w:t>ykonawcami, oraz informacje</w:t>
      </w:r>
      <w:r w:rsidR="000337C7" w:rsidRPr="00810F6C">
        <w:rPr>
          <w:rFonts w:ascii="Georgia" w:eastAsia="Times New Roman" w:hAnsi="Georgia" w:cstheme="minorHAnsi"/>
          <w:b/>
        </w:rPr>
        <w:br/>
      </w:r>
      <w:r w:rsidRPr="00810F6C">
        <w:rPr>
          <w:rFonts w:ascii="Georgia" w:eastAsia="Times New Roman" w:hAnsi="Georgia" w:cstheme="minorHAnsi"/>
          <w:b/>
        </w:rPr>
        <w:t>o wymaganiach technicznych i organizacyjnych</w:t>
      </w:r>
      <w:r w:rsidR="00F534B2" w:rsidRPr="00810F6C">
        <w:rPr>
          <w:rFonts w:ascii="Georgia" w:eastAsia="Times New Roman" w:hAnsi="Georgia" w:cstheme="minorHAnsi"/>
          <w:b/>
        </w:rPr>
        <w:t xml:space="preserve"> </w:t>
      </w:r>
      <w:r w:rsidRPr="00810F6C">
        <w:rPr>
          <w:rFonts w:ascii="Georgia" w:eastAsia="Times New Roman" w:hAnsi="Georgia" w:cstheme="minorHAnsi"/>
          <w:b/>
        </w:rPr>
        <w:t>sporzą</w:t>
      </w:r>
      <w:r w:rsidR="000337C7" w:rsidRPr="00810F6C">
        <w:rPr>
          <w:rFonts w:ascii="Georgia" w:eastAsia="Times New Roman" w:hAnsi="Georgia" w:cstheme="minorHAnsi"/>
          <w:b/>
        </w:rPr>
        <w:t>dzania, wysyłania</w:t>
      </w:r>
      <w:r w:rsidR="000337C7" w:rsidRPr="00810F6C">
        <w:rPr>
          <w:rFonts w:ascii="Georgia" w:eastAsia="Times New Roman" w:hAnsi="Georgia" w:cstheme="minorHAnsi"/>
          <w:b/>
        </w:rPr>
        <w:br/>
      </w:r>
      <w:r w:rsidRPr="00810F6C">
        <w:rPr>
          <w:rFonts w:ascii="Georgia" w:eastAsia="Times New Roman" w:hAnsi="Georgia" w:cstheme="minorHAnsi"/>
          <w:b/>
        </w:rPr>
        <w:t>i odbierania korespondencji elektronicznej.</w:t>
      </w:r>
    </w:p>
    <w:p w14:paraId="22403F8C" w14:textId="48FA596A" w:rsidR="002C593B" w:rsidRPr="008C73FE" w:rsidRDefault="00FC1D4B" w:rsidP="006A2871">
      <w:pPr>
        <w:pStyle w:val="Default"/>
        <w:spacing w:line="276" w:lineRule="auto"/>
        <w:contextualSpacing/>
        <w:jc w:val="both"/>
        <w:rPr>
          <w:rFonts w:asciiTheme="minorHAnsi" w:hAnsiTheme="minorHAnsi" w:cstheme="minorHAnsi"/>
          <w:color w:val="auto"/>
          <w:sz w:val="22"/>
          <w:szCs w:val="22"/>
        </w:rPr>
      </w:pPr>
      <w:r w:rsidRPr="008C73FE">
        <w:rPr>
          <w:rFonts w:asciiTheme="minorHAnsi" w:hAnsiTheme="minorHAnsi" w:cstheme="minorHAnsi"/>
          <w:b/>
          <w:bCs/>
          <w:sz w:val="22"/>
          <w:szCs w:val="22"/>
        </w:rPr>
        <w:t>1.</w:t>
      </w:r>
      <w:r w:rsidRPr="008C73FE">
        <w:rPr>
          <w:rFonts w:asciiTheme="minorHAnsi" w:hAnsiTheme="minorHAnsi" w:cstheme="minorHAnsi"/>
          <w:sz w:val="22"/>
          <w:szCs w:val="22"/>
        </w:rPr>
        <w:t xml:space="preserve"> </w:t>
      </w:r>
      <w:r w:rsidR="002C593B" w:rsidRPr="008C73FE">
        <w:rPr>
          <w:rFonts w:asciiTheme="minorHAnsi" w:hAnsiTheme="minorHAnsi" w:cstheme="minorHAnsi"/>
          <w:sz w:val="22"/>
          <w:szCs w:val="22"/>
        </w:rPr>
        <w:t>W postępowaniu o udzielenie zamówienia publicznego komunikacja między Zamawiającym</w:t>
      </w:r>
      <w:r w:rsidR="002C593B" w:rsidRPr="008C73FE">
        <w:rPr>
          <w:rFonts w:asciiTheme="minorHAnsi" w:hAnsiTheme="minorHAnsi" w:cstheme="minorHAnsi"/>
          <w:sz w:val="22"/>
          <w:szCs w:val="22"/>
        </w:rPr>
        <w:br/>
        <w:t xml:space="preserve">a </w:t>
      </w:r>
      <w:r w:rsidR="00FB3449">
        <w:rPr>
          <w:rFonts w:asciiTheme="minorHAnsi" w:hAnsiTheme="minorHAnsi" w:cstheme="minorHAnsi"/>
          <w:sz w:val="22"/>
          <w:szCs w:val="22"/>
        </w:rPr>
        <w:t>W</w:t>
      </w:r>
      <w:r w:rsidR="002C593B" w:rsidRPr="008C73FE">
        <w:rPr>
          <w:rFonts w:asciiTheme="minorHAnsi" w:hAnsiTheme="minorHAnsi" w:cstheme="minorHAnsi"/>
          <w:sz w:val="22"/>
          <w:szCs w:val="22"/>
        </w:rPr>
        <w:t xml:space="preserve">ykonawcami odbywa się przy użyciu Platformy e-Zamówienia, która jest dostępna pod adresem </w:t>
      </w:r>
      <w:r w:rsidR="002C593B" w:rsidRPr="008C73FE">
        <w:rPr>
          <w:rFonts w:asciiTheme="minorHAnsi" w:hAnsiTheme="minorHAnsi" w:cstheme="minorHAnsi"/>
          <w:color w:val="0000FF"/>
          <w:sz w:val="22"/>
          <w:szCs w:val="22"/>
        </w:rPr>
        <w:t>https://ezamowienia.gov.pl.</w:t>
      </w:r>
      <w:r w:rsidR="002C593B" w:rsidRPr="008C73FE">
        <w:rPr>
          <w:rFonts w:asciiTheme="minorHAnsi" w:hAnsiTheme="minorHAnsi" w:cstheme="minorHAnsi"/>
          <w:color w:val="0462C1"/>
          <w:sz w:val="22"/>
          <w:szCs w:val="22"/>
        </w:rPr>
        <w:t xml:space="preserve"> </w:t>
      </w:r>
      <w:r w:rsidR="002C593B" w:rsidRPr="008C73FE">
        <w:rPr>
          <w:rFonts w:asciiTheme="minorHAnsi" w:hAnsiTheme="minorHAnsi" w:cstheme="minorHAnsi"/>
          <w:color w:val="auto"/>
          <w:sz w:val="22"/>
          <w:szCs w:val="22"/>
        </w:rPr>
        <w:t xml:space="preserve">Korzystanie z </w:t>
      </w:r>
      <w:r w:rsidR="002C593B" w:rsidRPr="008C73FE">
        <w:rPr>
          <w:rFonts w:asciiTheme="minorHAnsi" w:hAnsiTheme="minorHAnsi" w:cstheme="minorHAnsi"/>
          <w:sz w:val="22"/>
          <w:szCs w:val="22"/>
        </w:rPr>
        <w:t>Platformy e-Zamówienia jest bezpłatne.</w:t>
      </w:r>
      <w:r w:rsidR="002C593B" w:rsidRPr="008C73FE">
        <w:rPr>
          <w:rFonts w:asciiTheme="minorHAnsi" w:hAnsiTheme="minorHAnsi" w:cstheme="minorHAnsi"/>
          <w:color w:val="auto"/>
          <w:sz w:val="22"/>
          <w:szCs w:val="22"/>
        </w:rPr>
        <w:t xml:space="preserve"> </w:t>
      </w:r>
    </w:p>
    <w:p w14:paraId="42828DE9" w14:textId="77777777" w:rsidR="009E5CE2" w:rsidRPr="00300887" w:rsidRDefault="009E5CE2" w:rsidP="00AF3C86">
      <w:pPr>
        <w:tabs>
          <w:tab w:val="left" w:pos="0"/>
          <w:tab w:val="left" w:pos="142"/>
          <w:tab w:val="left" w:pos="284"/>
        </w:tabs>
        <w:spacing w:after="0"/>
        <w:contextualSpacing/>
        <w:jc w:val="both"/>
        <w:rPr>
          <w:rFonts w:cstheme="minorHAnsi"/>
          <w:b/>
          <w:bCs/>
          <w:sz w:val="10"/>
          <w:szCs w:val="10"/>
        </w:rPr>
      </w:pPr>
    </w:p>
    <w:p w14:paraId="167DE396" w14:textId="425DB67C" w:rsidR="00AF3C86" w:rsidRPr="008C73FE" w:rsidRDefault="00AF3C86" w:rsidP="00AF3C86">
      <w:pPr>
        <w:tabs>
          <w:tab w:val="left" w:pos="0"/>
          <w:tab w:val="left" w:pos="142"/>
          <w:tab w:val="left" w:pos="284"/>
        </w:tabs>
        <w:spacing w:after="0"/>
        <w:contextualSpacing/>
        <w:jc w:val="both"/>
        <w:rPr>
          <w:rFonts w:cstheme="minorHAnsi"/>
          <w:bCs/>
        </w:rPr>
      </w:pPr>
      <w:r w:rsidRPr="008C73FE">
        <w:rPr>
          <w:rFonts w:cstheme="minorHAnsi"/>
          <w:b/>
          <w:bCs/>
        </w:rPr>
        <w:t xml:space="preserve">2. </w:t>
      </w:r>
      <w:r w:rsidR="009E5CE2" w:rsidRPr="008C73FE">
        <w:rPr>
          <w:rFonts w:cstheme="minorHAnsi"/>
          <w:color w:val="000000"/>
        </w:rPr>
        <w:t xml:space="preserve">W szczególnie uzasadnionych przypadkach uniemożliwiających komunikację </w:t>
      </w:r>
      <w:r w:rsidR="00FB3449">
        <w:rPr>
          <w:rFonts w:cstheme="minorHAnsi"/>
          <w:color w:val="000000"/>
        </w:rPr>
        <w:t>W</w:t>
      </w:r>
      <w:r w:rsidR="009E5CE2" w:rsidRPr="008C73FE">
        <w:rPr>
          <w:rFonts w:cstheme="minorHAnsi"/>
          <w:color w:val="000000"/>
        </w:rPr>
        <w:t>ykonawcy</w:t>
      </w:r>
      <w:r w:rsidR="009E5CE2" w:rsidRPr="008C73FE">
        <w:rPr>
          <w:rFonts w:cstheme="minorHAnsi"/>
        </w:rPr>
        <w:br/>
      </w:r>
      <w:r w:rsidR="009E5CE2" w:rsidRPr="008C73FE">
        <w:rPr>
          <w:rFonts w:cstheme="minorHAnsi"/>
          <w:color w:val="000000"/>
        </w:rPr>
        <w:t>i Zamawiającego za pośrednictwem Platformy e-Zamówienia, Zamawiający dopuszcza komunikację za pomocą poczty elektronicznej na adres e-mail:</w:t>
      </w:r>
      <w:r w:rsidR="009E5CE2" w:rsidRPr="008C73FE">
        <w:rPr>
          <w:rFonts w:cstheme="minorHAnsi"/>
        </w:rPr>
        <w:t xml:space="preserve"> </w:t>
      </w:r>
      <w:hyperlink r:id="rId16" w:history="1">
        <w:r w:rsidR="009E5CE2" w:rsidRPr="008C73FE">
          <w:rPr>
            <w:rStyle w:val="Hipercze"/>
            <w:rFonts w:cstheme="minorHAnsi"/>
            <w:u w:val="none"/>
          </w:rPr>
          <w:t>(zzp@sw.gov.pl</w:t>
        </w:r>
      </w:hyperlink>
      <w:r w:rsidR="009E5CE2" w:rsidRPr="008C73FE">
        <w:rPr>
          <w:rFonts w:cstheme="minorHAnsi"/>
          <w:color w:val="0000FF"/>
        </w:rPr>
        <w:t>)</w:t>
      </w:r>
      <w:r w:rsidR="009E5CE2" w:rsidRPr="008C73FE">
        <w:rPr>
          <w:rFonts w:cstheme="minorHAnsi"/>
          <w:color w:val="000000"/>
        </w:rPr>
        <w:t xml:space="preserve"> (nie dotyczy składania ofert).</w:t>
      </w:r>
    </w:p>
    <w:p w14:paraId="6114253E" w14:textId="77777777" w:rsidR="009E5CE2" w:rsidRPr="00300887" w:rsidRDefault="009E5CE2" w:rsidP="002C593B">
      <w:pPr>
        <w:contextualSpacing/>
        <w:jc w:val="both"/>
        <w:rPr>
          <w:rFonts w:cstheme="minorHAnsi"/>
          <w:b/>
          <w:bCs/>
          <w:sz w:val="10"/>
          <w:szCs w:val="10"/>
        </w:rPr>
      </w:pPr>
    </w:p>
    <w:p w14:paraId="49037E0C" w14:textId="258B038E" w:rsidR="002C593B" w:rsidRPr="008C73FE" w:rsidRDefault="00CC41D1" w:rsidP="002C593B">
      <w:pPr>
        <w:contextualSpacing/>
        <w:jc w:val="both"/>
        <w:rPr>
          <w:rFonts w:cstheme="minorHAnsi"/>
          <w:b/>
        </w:rPr>
      </w:pPr>
      <w:r w:rsidRPr="008C73FE">
        <w:rPr>
          <w:rFonts w:cstheme="minorHAnsi"/>
          <w:b/>
          <w:bCs/>
        </w:rPr>
        <w:t>3.</w:t>
      </w:r>
      <w:r w:rsidRPr="008C73FE">
        <w:rPr>
          <w:rFonts w:cstheme="minorHAnsi"/>
        </w:rPr>
        <w:t xml:space="preserve"> </w:t>
      </w:r>
      <w:r w:rsidR="002C593B" w:rsidRPr="008C73FE">
        <w:rPr>
          <w:rFonts w:cstheme="minorHAnsi"/>
          <w:bCs/>
        </w:rPr>
        <w:t>Osobami uprawnionymi przez Zamawiającego do kontaktowania się z Wykonawcami są:</w:t>
      </w:r>
    </w:p>
    <w:p w14:paraId="0A6D15AD" w14:textId="316C8C97" w:rsidR="00392632" w:rsidRDefault="00392632" w:rsidP="002C593B">
      <w:pPr>
        <w:spacing w:after="0"/>
        <w:contextualSpacing/>
        <w:jc w:val="both"/>
        <w:rPr>
          <w:rFonts w:cstheme="minorHAnsi"/>
        </w:rPr>
      </w:pPr>
      <w:r w:rsidRPr="008C73FE">
        <w:rPr>
          <w:rFonts w:cstheme="minorHAnsi"/>
        </w:rPr>
        <w:lastRenderedPageBreak/>
        <w:t>Krystian Sitkowski</w:t>
      </w:r>
      <w:r w:rsidRPr="008C73FE">
        <w:rPr>
          <w:rFonts w:cstheme="minorHAnsi"/>
        </w:rPr>
        <w:tab/>
        <w:t>- telefon 22 640-84-32,</w:t>
      </w:r>
    </w:p>
    <w:p w14:paraId="7858D2C0" w14:textId="6B34D933" w:rsidR="00DA329B" w:rsidRDefault="006345D8" w:rsidP="00392632">
      <w:pPr>
        <w:spacing w:after="0"/>
        <w:contextualSpacing/>
        <w:jc w:val="both"/>
        <w:rPr>
          <w:rFonts w:cstheme="minorHAnsi"/>
        </w:rPr>
      </w:pPr>
      <w:r>
        <w:rPr>
          <w:rFonts w:cstheme="minorHAnsi"/>
        </w:rPr>
        <w:t>Tadeusz Kozłowski</w:t>
      </w:r>
      <w:r w:rsidR="00392632" w:rsidRPr="008C73FE">
        <w:rPr>
          <w:rFonts w:cstheme="minorHAnsi"/>
        </w:rPr>
        <w:tab/>
        <w:t>- telefon 22 640-85-1</w:t>
      </w:r>
      <w:r>
        <w:rPr>
          <w:rFonts w:cstheme="minorHAnsi"/>
        </w:rPr>
        <w:t>6</w:t>
      </w:r>
      <w:r w:rsidR="00392632">
        <w:rPr>
          <w:rFonts w:cstheme="minorHAnsi"/>
        </w:rPr>
        <w:t>.</w:t>
      </w:r>
    </w:p>
    <w:p w14:paraId="17DF3713" w14:textId="77777777" w:rsidR="00C24999" w:rsidRDefault="00C24999" w:rsidP="00C24999">
      <w:pPr>
        <w:contextualSpacing/>
        <w:jc w:val="both"/>
        <w:rPr>
          <w:rFonts w:ascii="Calibri" w:eastAsia="Times New Roman" w:hAnsi="Calibri" w:cs="Calibri"/>
        </w:rPr>
      </w:pPr>
      <w:r w:rsidRPr="00771210">
        <w:rPr>
          <w:rFonts w:ascii="Calibri" w:eastAsia="Times New Roman" w:hAnsi="Calibri" w:cs="Calibri"/>
          <w:b/>
        </w:rPr>
        <w:t>3.1.</w:t>
      </w:r>
      <w:r w:rsidRPr="00771210">
        <w:rPr>
          <w:rFonts w:ascii="Calibri" w:eastAsia="Times New Roman" w:hAnsi="Calibri" w:cs="Calibri"/>
        </w:rPr>
        <w:t xml:space="preserve"> Kontakt telefoniczny dopuszczalny jest wyłącznie w sprawach:</w:t>
      </w:r>
    </w:p>
    <w:p w14:paraId="72F6271D" w14:textId="5842DB2D" w:rsidR="00C24999" w:rsidRPr="00771210" w:rsidRDefault="00C24999" w:rsidP="00C24999">
      <w:pPr>
        <w:contextualSpacing/>
        <w:jc w:val="both"/>
        <w:rPr>
          <w:rFonts w:ascii="Calibri" w:hAnsi="Calibri" w:cs="Calibri"/>
        </w:rPr>
      </w:pPr>
      <w:r w:rsidRPr="00771210">
        <w:rPr>
          <w:rFonts w:ascii="Calibri" w:eastAsia="Times New Roman" w:hAnsi="Calibri" w:cs="Calibri"/>
          <w:b/>
        </w:rPr>
        <w:t>1)</w:t>
      </w:r>
      <w:r w:rsidRPr="00771210">
        <w:rPr>
          <w:rFonts w:ascii="Calibri" w:eastAsia="Times New Roman" w:hAnsi="Calibri" w:cs="Calibri"/>
        </w:rPr>
        <w:t xml:space="preserve"> organizacyjnych, nie mających wpływu na treść oferty ani przebieg postępowania (np. ustalenie godziny odbioru dokumentów, potwierdzenie dostarczenia próbek, kwestie logistyczne);</w:t>
      </w:r>
    </w:p>
    <w:p w14:paraId="79AD8BA1" w14:textId="166F9569" w:rsidR="00C24999" w:rsidRPr="00F26A7E" w:rsidRDefault="00C24999" w:rsidP="00C24999">
      <w:pPr>
        <w:contextualSpacing/>
        <w:jc w:val="both"/>
        <w:rPr>
          <w:rFonts w:ascii="Calibri" w:hAnsi="Calibri" w:cs="Calibri"/>
        </w:rPr>
      </w:pPr>
      <w:r w:rsidRPr="00771210">
        <w:rPr>
          <w:rFonts w:ascii="Calibri" w:eastAsia="Times New Roman" w:hAnsi="Calibri" w:cs="Calibri"/>
          <w:b/>
        </w:rPr>
        <w:t>2)</w:t>
      </w:r>
      <w:r w:rsidRPr="00771210">
        <w:rPr>
          <w:rFonts w:ascii="Calibri" w:eastAsia="Times New Roman" w:hAnsi="Calibri" w:cs="Calibri"/>
        </w:rPr>
        <w:t xml:space="preserve"> technicznych, związanych z funkcjonowaniem platformy komunikacji elektronicznej (np. zgłoszenie problemów technicznych, awarii)</w:t>
      </w:r>
      <w:r>
        <w:rPr>
          <w:rFonts w:ascii="Calibri" w:eastAsia="Times New Roman" w:hAnsi="Calibri" w:cs="Calibri"/>
        </w:rPr>
        <w:t>.</w:t>
      </w:r>
    </w:p>
    <w:p w14:paraId="0B97D1EF" w14:textId="522224B4" w:rsidR="00C24999" w:rsidRDefault="00C24999" w:rsidP="00C24999">
      <w:pPr>
        <w:contextualSpacing/>
        <w:jc w:val="both"/>
        <w:rPr>
          <w:rFonts w:ascii="Calibri" w:eastAsia="Times New Roman" w:hAnsi="Calibri" w:cs="Calibri"/>
        </w:rPr>
      </w:pPr>
      <w:r w:rsidRPr="00771210">
        <w:rPr>
          <w:rFonts w:ascii="Calibri" w:eastAsia="Times New Roman" w:hAnsi="Calibri" w:cs="Calibri"/>
          <w:b/>
        </w:rPr>
        <w:t>3.2.</w:t>
      </w:r>
      <w:r w:rsidRPr="00771210">
        <w:rPr>
          <w:rFonts w:ascii="Calibri" w:eastAsia="Times New Roman" w:hAnsi="Calibri" w:cs="Calibri"/>
        </w:rPr>
        <w:t xml:space="preserve"> Niedopuszczalne jest prowadzenie kontaktu telefonicznego w sprawach mogących mieć wpływ na treść oferty, warunki postępowania lub ocenę spełnienia warunków udziału w postępowaniu,</w:t>
      </w:r>
      <w:r>
        <w:rPr>
          <w:rFonts w:ascii="Calibri" w:eastAsia="Times New Roman" w:hAnsi="Calibri" w:cs="Calibri"/>
        </w:rPr>
        <w:br/>
      </w:r>
      <w:r w:rsidRPr="00771210">
        <w:rPr>
          <w:rFonts w:ascii="Calibri" w:eastAsia="Times New Roman" w:hAnsi="Calibri" w:cs="Calibri"/>
        </w:rPr>
        <w:t>w szczególności w zakresie:</w:t>
      </w:r>
    </w:p>
    <w:p w14:paraId="11D28FCF" w14:textId="51C38994" w:rsidR="00C24999" w:rsidRPr="00771210" w:rsidRDefault="00C24999" w:rsidP="00C24999">
      <w:pPr>
        <w:contextualSpacing/>
        <w:jc w:val="both"/>
        <w:rPr>
          <w:rFonts w:ascii="Calibri" w:eastAsia="Calibri" w:hAnsi="Calibri" w:cs="Calibri"/>
        </w:rPr>
      </w:pPr>
      <w:r w:rsidRPr="00771210">
        <w:rPr>
          <w:rFonts w:ascii="Calibri" w:eastAsia="Calibri" w:hAnsi="Calibri" w:cs="Calibri"/>
          <w:b/>
        </w:rPr>
        <w:t>1)</w:t>
      </w:r>
      <w:r w:rsidRPr="00771210">
        <w:rPr>
          <w:rFonts w:ascii="Calibri" w:eastAsia="Calibri" w:hAnsi="Calibri" w:cs="Calibri"/>
        </w:rPr>
        <w:t xml:space="preserve"> </w:t>
      </w:r>
      <w:r w:rsidRPr="00771210">
        <w:rPr>
          <w:rFonts w:ascii="Calibri" w:eastAsia="Times New Roman" w:hAnsi="Calibri" w:cs="Calibri"/>
        </w:rPr>
        <w:t>składania, zmiany lub wycofywania ofert;</w:t>
      </w:r>
    </w:p>
    <w:p w14:paraId="55E3B677" w14:textId="5581C197" w:rsidR="00C24999" w:rsidRPr="00771210" w:rsidRDefault="00C24999" w:rsidP="00C24999">
      <w:pPr>
        <w:contextualSpacing/>
        <w:jc w:val="both"/>
        <w:rPr>
          <w:rFonts w:ascii="Calibri" w:hAnsi="Calibri" w:cs="Calibri"/>
        </w:rPr>
      </w:pPr>
      <w:r w:rsidRPr="00771210">
        <w:rPr>
          <w:rFonts w:ascii="Calibri" w:eastAsia="Times New Roman" w:hAnsi="Calibri" w:cs="Calibri"/>
          <w:b/>
        </w:rPr>
        <w:t>2)</w:t>
      </w:r>
      <w:r w:rsidRPr="00771210">
        <w:rPr>
          <w:rFonts w:ascii="Calibri" w:eastAsia="Times New Roman" w:hAnsi="Calibri" w:cs="Calibri"/>
        </w:rPr>
        <w:t xml:space="preserve"> zadawania pytań i udzielania odpowiedzi dotyczących treści SWZ;</w:t>
      </w:r>
    </w:p>
    <w:p w14:paraId="314303D1" w14:textId="1BDBCAE6" w:rsidR="00C24999" w:rsidRDefault="00C24999" w:rsidP="00C24999">
      <w:pPr>
        <w:spacing w:after="0"/>
        <w:contextualSpacing/>
        <w:jc w:val="both"/>
        <w:rPr>
          <w:rFonts w:cstheme="minorHAnsi"/>
        </w:rPr>
      </w:pPr>
      <w:r w:rsidRPr="00771210">
        <w:rPr>
          <w:rFonts w:ascii="Calibri" w:eastAsia="Times New Roman" w:hAnsi="Calibri" w:cs="Calibri"/>
          <w:b/>
        </w:rPr>
        <w:t>3)</w:t>
      </w:r>
      <w:r w:rsidRPr="00771210">
        <w:rPr>
          <w:rFonts w:ascii="Calibri" w:eastAsia="Times New Roman" w:hAnsi="Calibri" w:cs="Calibri"/>
        </w:rPr>
        <w:t xml:space="preserve"> przekazywania wyjaśnień w zakresie treści ofert i dokumentów.</w:t>
      </w:r>
    </w:p>
    <w:p w14:paraId="70466F72" w14:textId="77777777" w:rsidR="009E5CE2" w:rsidRPr="00300887" w:rsidRDefault="009E5CE2" w:rsidP="00AF3C86">
      <w:pPr>
        <w:tabs>
          <w:tab w:val="left" w:pos="0"/>
          <w:tab w:val="left" w:pos="142"/>
          <w:tab w:val="left" w:pos="284"/>
        </w:tabs>
        <w:spacing w:after="0"/>
        <w:contextualSpacing/>
        <w:jc w:val="both"/>
        <w:rPr>
          <w:rFonts w:cstheme="minorHAnsi"/>
          <w:b/>
          <w:bCs/>
          <w:sz w:val="10"/>
          <w:szCs w:val="10"/>
        </w:rPr>
      </w:pPr>
    </w:p>
    <w:p w14:paraId="7F666BF9" w14:textId="132D85C1" w:rsidR="008140B0" w:rsidRPr="006F267E" w:rsidRDefault="002C593B" w:rsidP="008140B0">
      <w:pPr>
        <w:suppressAutoHyphens/>
        <w:spacing w:after="0" w:line="240" w:lineRule="auto"/>
        <w:jc w:val="both"/>
        <w:rPr>
          <w:rFonts w:eastAsia="Times New Roman" w:cstheme="minorHAnsi"/>
          <w:b/>
          <w:color w:val="FF0000"/>
        </w:rPr>
      </w:pPr>
      <w:r w:rsidRPr="008140B0">
        <w:rPr>
          <w:rFonts w:cstheme="minorHAnsi"/>
          <w:b/>
          <w:bCs/>
        </w:rPr>
        <w:t xml:space="preserve">4. </w:t>
      </w:r>
      <w:r w:rsidR="009E5CE2" w:rsidRPr="008140B0">
        <w:rPr>
          <w:rFonts w:cstheme="minorHAnsi"/>
        </w:rPr>
        <w:t>Adres strony internetowej prowadzonego postępowania (link prowadzący bezpośrednio</w:t>
      </w:r>
      <w:r w:rsidR="009E5CE2" w:rsidRPr="008140B0">
        <w:rPr>
          <w:rFonts w:cstheme="minorHAnsi"/>
        </w:rPr>
        <w:br/>
        <w:t xml:space="preserve">do widoku postępowania na Platformie e-Zamówienia): </w:t>
      </w:r>
      <w:hyperlink r:id="rId17" w:history="1">
        <w:r w:rsidR="00EE7B21" w:rsidRPr="00F5739C">
          <w:rPr>
            <w:rStyle w:val="Hipercze"/>
          </w:rPr>
          <w:t>https://ezamowienia.gov.pl/mp-client/search/list/ocds-148610-e40cbf8b-64ef-4aa1-8a65-3ba7fb27b3d6</w:t>
        </w:r>
      </w:hyperlink>
      <w:r w:rsidR="008D1DDF">
        <w:t xml:space="preserve"> </w:t>
      </w:r>
      <w:r w:rsidR="000B0E16">
        <w:t xml:space="preserve"> </w:t>
      </w:r>
      <w:r w:rsidR="00933EF6">
        <w:t xml:space="preserve"> </w:t>
      </w:r>
    </w:p>
    <w:p w14:paraId="1D8C7247" w14:textId="25A71F32" w:rsidR="002C593B" w:rsidRPr="008C73FE" w:rsidRDefault="009E5CE2" w:rsidP="006A2871">
      <w:pPr>
        <w:tabs>
          <w:tab w:val="left" w:pos="0"/>
          <w:tab w:val="left" w:pos="142"/>
          <w:tab w:val="left" w:pos="284"/>
        </w:tabs>
        <w:spacing w:after="0"/>
        <w:contextualSpacing/>
        <w:jc w:val="both"/>
        <w:rPr>
          <w:rFonts w:cstheme="minorHAnsi"/>
        </w:rPr>
      </w:pPr>
      <w:r w:rsidRPr="008C73FE">
        <w:rPr>
          <w:rFonts w:cstheme="minorHAnsi"/>
        </w:rPr>
        <w:t xml:space="preserve">Postępowanie można wyszukać również ze strony głównej Platformy e-Zamówienia </w:t>
      </w:r>
      <w:r w:rsidR="001F23B2">
        <w:rPr>
          <w:rFonts w:cstheme="minorHAnsi"/>
        </w:rPr>
        <w:br/>
      </w:r>
      <w:r w:rsidRPr="008C73FE">
        <w:rPr>
          <w:rFonts w:cstheme="minorHAnsi"/>
        </w:rPr>
        <w:t>(przycisk „Przeglądaj postępowania/konkursy”).</w:t>
      </w:r>
    </w:p>
    <w:p w14:paraId="7D592728" w14:textId="77777777" w:rsidR="009E5CE2" w:rsidRPr="00300887" w:rsidRDefault="009E5CE2" w:rsidP="00AF3C86">
      <w:pPr>
        <w:tabs>
          <w:tab w:val="left" w:pos="0"/>
          <w:tab w:val="left" w:pos="142"/>
          <w:tab w:val="left" w:pos="284"/>
        </w:tabs>
        <w:spacing w:after="0"/>
        <w:contextualSpacing/>
        <w:jc w:val="both"/>
        <w:rPr>
          <w:rFonts w:cstheme="minorHAnsi"/>
          <w:b/>
          <w:bCs/>
          <w:sz w:val="10"/>
          <w:szCs w:val="10"/>
        </w:rPr>
      </w:pPr>
    </w:p>
    <w:p w14:paraId="2C5D6EC6" w14:textId="314EC073" w:rsidR="00320463" w:rsidRPr="008D1DDF" w:rsidRDefault="009E5CE2" w:rsidP="009E5CE2">
      <w:pPr>
        <w:pStyle w:val="Default"/>
        <w:jc w:val="both"/>
        <w:rPr>
          <w:rFonts w:asciiTheme="minorHAnsi" w:hAnsiTheme="minorHAnsi" w:cstheme="minorHAnsi"/>
          <w:sz w:val="22"/>
          <w:szCs w:val="22"/>
        </w:rPr>
      </w:pPr>
      <w:r w:rsidRPr="008C73FE">
        <w:rPr>
          <w:rFonts w:asciiTheme="minorHAnsi" w:hAnsiTheme="minorHAnsi" w:cstheme="minorHAnsi"/>
          <w:b/>
          <w:bCs/>
          <w:sz w:val="22"/>
          <w:szCs w:val="22"/>
        </w:rPr>
        <w:t xml:space="preserve">5. </w:t>
      </w:r>
      <w:r w:rsidRPr="008C73FE">
        <w:rPr>
          <w:rFonts w:asciiTheme="minorHAnsi" w:hAnsiTheme="minorHAnsi" w:cstheme="minorHAnsi"/>
          <w:sz w:val="22"/>
          <w:szCs w:val="22"/>
        </w:rPr>
        <w:t>Identyfikator (ID) postępowania na Platformie e-Zamówienia</w:t>
      </w:r>
      <w:r w:rsidR="00A075ED">
        <w:rPr>
          <w:rFonts w:asciiTheme="minorHAnsi" w:hAnsiTheme="minorHAnsi" w:cstheme="minorHAnsi"/>
          <w:sz w:val="22"/>
          <w:szCs w:val="22"/>
        </w:rPr>
        <w:t>:</w:t>
      </w:r>
      <w:r w:rsidR="00C54E3C">
        <w:rPr>
          <w:rFonts w:asciiTheme="minorHAnsi" w:hAnsiTheme="minorHAnsi" w:cstheme="minorHAnsi"/>
          <w:sz w:val="22"/>
          <w:szCs w:val="22"/>
        </w:rPr>
        <w:t xml:space="preserve"> </w:t>
      </w:r>
      <w:r w:rsidR="00EE7B21" w:rsidRPr="00EE7B21">
        <w:rPr>
          <w:sz w:val="22"/>
          <w:szCs w:val="22"/>
        </w:rPr>
        <w:t>ocds-148610-e40cbf8b-64ef-4aa1-8a65-3ba7fb27b3d6</w:t>
      </w:r>
    </w:p>
    <w:p w14:paraId="5C49F5F6" w14:textId="3D6240B5" w:rsidR="002C593B" w:rsidRPr="00300887" w:rsidRDefault="002C593B" w:rsidP="00AF3C86">
      <w:pPr>
        <w:tabs>
          <w:tab w:val="left" w:pos="0"/>
          <w:tab w:val="left" w:pos="142"/>
          <w:tab w:val="left" w:pos="284"/>
        </w:tabs>
        <w:spacing w:after="0"/>
        <w:contextualSpacing/>
        <w:jc w:val="both"/>
        <w:rPr>
          <w:rFonts w:cstheme="minorHAnsi"/>
          <w:sz w:val="10"/>
          <w:szCs w:val="10"/>
        </w:rPr>
      </w:pPr>
    </w:p>
    <w:p w14:paraId="3508D9E3" w14:textId="0CF90F4C" w:rsidR="009E5CE2" w:rsidRPr="008C73FE" w:rsidRDefault="009E5CE2" w:rsidP="006A2871">
      <w:pPr>
        <w:pStyle w:val="Default"/>
        <w:spacing w:line="276" w:lineRule="auto"/>
        <w:contextualSpacing/>
        <w:jc w:val="both"/>
        <w:rPr>
          <w:rFonts w:asciiTheme="minorHAnsi" w:hAnsiTheme="minorHAnsi" w:cstheme="minorHAnsi"/>
          <w:sz w:val="22"/>
          <w:szCs w:val="22"/>
        </w:rPr>
      </w:pPr>
      <w:r w:rsidRPr="008C73FE">
        <w:rPr>
          <w:rFonts w:asciiTheme="minorHAnsi" w:hAnsiTheme="minorHAnsi" w:cstheme="minorHAnsi"/>
          <w:b/>
          <w:bCs/>
          <w:sz w:val="22"/>
          <w:szCs w:val="22"/>
        </w:rPr>
        <w:t xml:space="preserve">6. </w:t>
      </w:r>
      <w:r w:rsidRPr="008C73FE">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8C73FE">
        <w:rPr>
          <w:rFonts w:asciiTheme="minorHAnsi" w:hAnsiTheme="minorHAnsi" w:cstheme="minorHAnsi"/>
          <w:i/>
          <w:iCs/>
          <w:sz w:val="22"/>
          <w:szCs w:val="22"/>
        </w:rPr>
        <w:t xml:space="preserve">Regulamin Platformy e-Zamówienia, </w:t>
      </w:r>
      <w:r w:rsidRPr="008C73FE">
        <w:rPr>
          <w:rFonts w:asciiTheme="minorHAnsi" w:hAnsiTheme="minorHAnsi" w:cstheme="minorHAnsi"/>
          <w:sz w:val="22"/>
          <w:szCs w:val="22"/>
        </w:rPr>
        <w:t xml:space="preserve">dostępny na stronie internetowej </w:t>
      </w:r>
      <w:r w:rsidRPr="008C73FE">
        <w:rPr>
          <w:rFonts w:asciiTheme="minorHAnsi" w:hAnsiTheme="minorHAnsi" w:cstheme="minorHAnsi"/>
          <w:color w:val="0000FF"/>
          <w:sz w:val="22"/>
          <w:szCs w:val="22"/>
        </w:rPr>
        <w:t>https://ezamowienia.gov.pl</w:t>
      </w:r>
      <w:r w:rsidRPr="008C73FE">
        <w:rPr>
          <w:rFonts w:asciiTheme="minorHAnsi" w:hAnsiTheme="minorHAnsi" w:cstheme="minorHAnsi"/>
          <w:color w:val="0462C1"/>
          <w:sz w:val="22"/>
          <w:szCs w:val="22"/>
        </w:rPr>
        <w:t xml:space="preserve"> </w:t>
      </w:r>
      <w:r w:rsidRPr="008C73FE">
        <w:rPr>
          <w:rFonts w:asciiTheme="minorHAnsi" w:hAnsiTheme="minorHAnsi" w:cstheme="minorHAnsi"/>
          <w:sz w:val="22"/>
          <w:szCs w:val="22"/>
        </w:rPr>
        <w:t xml:space="preserve">oraz informacje zamieszczone w zakładce „Centrum Pomocy”. </w:t>
      </w:r>
    </w:p>
    <w:p w14:paraId="379422B0" w14:textId="0AAEDAC2" w:rsidR="002C593B" w:rsidRPr="00300887" w:rsidRDefault="002C593B" w:rsidP="00AF3C86">
      <w:pPr>
        <w:tabs>
          <w:tab w:val="left" w:pos="0"/>
          <w:tab w:val="left" w:pos="142"/>
          <w:tab w:val="left" w:pos="284"/>
        </w:tabs>
        <w:spacing w:after="0"/>
        <w:contextualSpacing/>
        <w:jc w:val="both"/>
        <w:rPr>
          <w:rFonts w:cstheme="minorHAnsi"/>
          <w:sz w:val="10"/>
          <w:szCs w:val="10"/>
        </w:rPr>
      </w:pPr>
    </w:p>
    <w:p w14:paraId="1A5F09D5" w14:textId="546771EB" w:rsidR="009E5CE2" w:rsidRPr="008C73FE" w:rsidRDefault="009E5CE2" w:rsidP="006A2871">
      <w:pPr>
        <w:pStyle w:val="Default"/>
        <w:spacing w:line="276" w:lineRule="auto"/>
        <w:contextualSpacing/>
        <w:jc w:val="both"/>
        <w:rPr>
          <w:rFonts w:asciiTheme="minorHAnsi" w:hAnsiTheme="minorHAnsi" w:cstheme="minorHAnsi"/>
          <w:sz w:val="22"/>
          <w:szCs w:val="22"/>
        </w:rPr>
      </w:pPr>
      <w:r w:rsidRPr="008C73FE">
        <w:rPr>
          <w:rFonts w:asciiTheme="minorHAnsi" w:hAnsiTheme="minorHAnsi" w:cstheme="minorHAnsi"/>
          <w:b/>
          <w:bCs/>
          <w:sz w:val="22"/>
          <w:szCs w:val="22"/>
        </w:rPr>
        <w:t xml:space="preserve">7. </w:t>
      </w:r>
      <w:r w:rsidRPr="008C73FE">
        <w:rPr>
          <w:rFonts w:asciiTheme="minorHAnsi" w:hAnsiTheme="minorHAnsi" w:cstheme="minorHAnsi"/>
          <w:sz w:val="22"/>
          <w:szCs w:val="22"/>
        </w:rPr>
        <w:t xml:space="preserve">Przeglądanie i pobieranie publicznej treści dokumentacji postępowania nie wymaga posiadania konta na Platformie e-Zamówienia ani logowania. </w:t>
      </w:r>
    </w:p>
    <w:p w14:paraId="2FE4FDB0" w14:textId="77777777" w:rsidR="009E5CE2" w:rsidRPr="00300887" w:rsidRDefault="009E5CE2" w:rsidP="009E5CE2">
      <w:pPr>
        <w:autoSpaceDE w:val="0"/>
        <w:autoSpaceDN w:val="0"/>
        <w:adjustRightInd w:val="0"/>
        <w:spacing w:after="0" w:line="240" w:lineRule="auto"/>
        <w:rPr>
          <w:rFonts w:cstheme="minorHAnsi"/>
          <w:color w:val="000000"/>
          <w:sz w:val="10"/>
          <w:szCs w:val="10"/>
        </w:rPr>
      </w:pPr>
    </w:p>
    <w:p w14:paraId="7EE52732" w14:textId="1071AEB6" w:rsidR="009E5CE2" w:rsidRPr="008C73FE" w:rsidRDefault="009E5CE2" w:rsidP="006A2871">
      <w:pPr>
        <w:autoSpaceDE w:val="0"/>
        <w:autoSpaceDN w:val="0"/>
        <w:adjustRightInd w:val="0"/>
        <w:spacing w:after="0"/>
        <w:contextualSpacing/>
        <w:jc w:val="both"/>
        <w:rPr>
          <w:rFonts w:cstheme="minorHAnsi"/>
          <w:color w:val="000000"/>
        </w:rPr>
      </w:pPr>
      <w:r w:rsidRPr="008C73FE">
        <w:rPr>
          <w:rFonts w:cstheme="minorHAnsi"/>
          <w:b/>
          <w:bCs/>
        </w:rPr>
        <w:t xml:space="preserve">8. </w:t>
      </w:r>
      <w:r w:rsidRPr="008C73FE">
        <w:rPr>
          <w:rFonts w:cstheme="minorHAnsi"/>
          <w:color w:val="000000"/>
        </w:rPr>
        <w:t>Sposób sporządzenia dokumentów elektronicznych lub dokumentów elektronicznych będących kopią elektroniczną treści zapisanej w postaci papierowej (cyfrowe odwzorowania) musi być zgodny</w:t>
      </w:r>
      <w:r w:rsidRPr="008C73FE">
        <w:rPr>
          <w:rFonts w:cstheme="minorHAnsi"/>
          <w:color w:val="000000"/>
        </w:rPr>
        <w:br/>
        <w:t xml:space="preserve">z wymaganiami określonymi w rozporządzeniu Prezesa Rady Ministrów w sprawie wymagań dla dokumentów elektronicznych. </w:t>
      </w:r>
    </w:p>
    <w:p w14:paraId="37FA8384" w14:textId="1F8A2732" w:rsidR="009E5CE2" w:rsidRPr="00300887" w:rsidRDefault="009E5CE2" w:rsidP="00AF3C86">
      <w:pPr>
        <w:tabs>
          <w:tab w:val="left" w:pos="0"/>
          <w:tab w:val="left" w:pos="142"/>
          <w:tab w:val="left" w:pos="284"/>
        </w:tabs>
        <w:spacing w:after="0"/>
        <w:contextualSpacing/>
        <w:jc w:val="both"/>
        <w:rPr>
          <w:rFonts w:cstheme="minorHAnsi"/>
          <w:sz w:val="10"/>
          <w:szCs w:val="10"/>
        </w:rPr>
      </w:pPr>
    </w:p>
    <w:p w14:paraId="68903BC3" w14:textId="25B1BD1D" w:rsidR="00DF275B" w:rsidRPr="008C73FE" w:rsidRDefault="00DE6107" w:rsidP="006A2871">
      <w:pPr>
        <w:pStyle w:val="Default"/>
        <w:spacing w:line="276" w:lineRule="auto"/>
        <w:contextualSpacing/>
        <w:jc w:val="both"/>
        <w:rPr>
          <w:rFonts w:asciiTheme="minorHAnsi" w:eastAsiaTheme="minorEastAsia" w:hAnsiTheme="minorHAnsi" w:cstheme="minorHAnsi"/>
          <w:sz w:val="22"/>
          <w:szCs w:val="22"/>
          <w:lang w:eastAsia="pl-PL"/>
        </w:rPr>
      </w:pPr>
      <w:r w:rsidRPr="008C73FE">
        <w:rPr>
          <w:rFonts w:asciiTheme="minorHAnsi" w:hAnsiTheme="minorHAnsi" w:cstheme="minorHAnsi"/>
          <w:b/>
          <w:sz w:val="22"/>
          <w:szCs w:val="22"/>
        </w:rPr>
        <w:t xml:space="preserve">9. </w:t>
      </w:r>
      <w:r w:rsidR="00DF275B" w:rsidRPr="008C73FE">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w:t>
      </w:r>
      <w:r w:rsidR="00DA329B">
        <w:rPr>
          <w:rFonts w:asciiTheme="minorHAnsi" w:hAnsiTheme="minorHAnsi" w:cstheme="minorHAnsi"/>
          <w:sz w:val="22"/>
          <w:szCs w:val="22"/>
        </w:rPr>
        <w:br/>
      </w:r>
      <w:r w:rsidR="00DF275B" w:rsidRPr="008C73FE">
        <w:rPr>
          <w:rFonts w:asciiTheme="minorHAnsi" w:hAnsiTheme="minorHAnsi" w:cstheme="minorHAnsi"/>
          <w:sz w:val="22"/>
          <w:szCs w:val="22"/>
        </w:rPr>
        <w:t xml:space="preserve">w postępowaniu sporządza się w postaci elektronicznej: </w:t>
      </w:r>
    </w:p>
    <w:p w14:paraId="005193AA" w14:textId="77777777" w:rsidR="00DF275B" w:rsidRPr="008C73FE" w:rsidRDefault="00DF275B" w:rsidP="006A2871">
      <w:pPr>
        <w:autoSpaceDE w:val="0"/>
        <w:autoSpaceDN w:val="0"/>
        <w:adjustRightInd w:val="0"/>
        <w:spacing w:after="68"/>
        <w:contextualSpacing/>
        <w:jc w:val="both"/>
        <w:rPr>
          <w:rFonts w:cstheme="minorHAnsi"/>
          <w:color w:val="000000"/>
        </w:rPr>
      </w:pPr>
      <w:r w:rsidRPr="008C73FE">
        <w:rPr>
          <w:rFonts w:cstheme="minorHAnsi"/>
          <w:b/>
          <w:color w:val="000000"/>
        </w:rPr>
        <w:t>a.</w:t>
      </w:r>
      <w:r w:rsidRPr="008C73FE">
        <w:rPr>
          <w:rFonts w:cstheme="minorHAnsi"/>
          <w:color w:val="000000"/>
        </w:rPr>
        <w:t xml:space="preserve"> w formatach danych określonych w przepisach rozporządzenia Rady Ministrów w sprawie Krajowych Ram Interoperacyjności (i przekazuje się jako załącznik), lub </w:t>
      </w:r>
    </w:p>
    <w:p w14:paraId="549AA2D8" w14:textId="77777777" w:rsidR="00DF275B" w:rsidRPr="008C73FE" w:rsidRDefault="00DF275B" w:rsidP="006A2871">
      <w:pPr>
        <w:autoSpaceDE w:val="0"/>
        <w:autoSpaceDN w:val="0"/>
        <w:adjustRightInd w:val="0"/>
        <w:spacing w:after="0"/>
        <w:contextualSpacing/>
        <w:jc w:val="both"/>
        <w:rPr>
          <w:rFonts w:cstheme="minorHAnsi"/>
          <w:color w:val="000000"/>
        </w:rPr>
      </w:pPr>
      <w:r w:rsidRPr="008C73FE">
        <w:rPr>
          <w:rFonts w:cstheme="minorHAnsi"/>
          <w:b/>
          <w:color w:val="000000"/>
        </w:rPr>
        <w:t>b.</w:t>
      </w:r>
      <w:r w:rsidRPr="008C73FE">
        <w:rPr>
          <w:rFonts w:cstheme="minorHAnsi"/>
          <w:color w:val="000000"/>
        </w:rPr>
        <w:t xml:space="preserve"> jako tekst wpisany bezpośrednio do wiadomości przekazywanej przy użyciu środków komunikacji elektronicznej (np. w treści wiadomości e-mail lub w treści „Formularza do komunikacji”). </w:t>
      </w:r>
    </w:p>
    <w:p w14:paraId="120E63C3" w14:textId="6B9D20C0" w:rsidR="009E5CE2" w:rsidRPr="00300887" w:rsidRDefault="009E5CE2" w:rsidP="00AF3C86">
      <w:pPr>
        <w:tabs>
          <w:tab w:val="left" w:pos="0"/>
          <w:tab w:val="left" w:pos="142"/>
          <w:tab w:val="left" w:pos="284"/>
        </w:tabs>
        <w:spacing w:after="0"/>
        <w:contextualSpacing/>
        <w:jc w:val="both"/>
        <w:rPr>
          <w:rFonts w:cstheme="minorHAnsi"/>
          <w:sz w:val="10"/>
          <w:szCs w:val="10"/>
        </w:rPr>
      </w:pPr>
    </w:p>
    <w:p w14:paraId="2E607B82" w14:textId="47BC84B2" w:rsidR="00DF275B" w:rsidRPr="008C73FE" w:rsidRDefault="00DF275B" w:rsidP="006A2871">
      <w:pPr>
        <w:pStyle w:val="Default"/>
        <w:spacing w:line="276" w:lineRule="auto"/>
        <w:contextualSpacing/>
        <w:jc w:val="both"/>
        <w:rPr>
          <w:rFonts w:asciiTheme="minorHAnsi" w:eastAsiaTheme="minorEastAsia" w:hAnsiTheme="minorHAnsi" w:cstheme="minorHAnsi"/>
          <w:sz w:val="22"/>
          <w:szCs w:val="22"/>
          <w:lang w:eastAsia="pl-PL"/>
        </w:rPr>
      </w:pPr>
      <w:r w:rsidRPr="008C73FE">
        <w:rPr>
          <w:rFonts w:asciiTheme="minorHAnsi" w:hAnsiTheme="minorHAnsi" w:cstheme="minorHAnsi"/>
          <w:b/>
          <w:sz w:val="22"/>
          <w:szCs w:val="22"/>
        </w:rPr>
        <w:t xml:space="preserve">10. </w:t>
      </w:r>
      <w:r w:rsidRPr="008C73FE">
        <w:rPr>
          <w:rFonts w:asciiTheme="minorHAnsi" w:hAnsiTheme="minorHAnsi" w:cstheme="minorHAnsi"/>
          <w:sz w:val="22"/>
          <w:szCs w:val="22"/>
        </w:rPr>
        <w:t>Komunikacja w postępowaniu, z wyłączeniem składania ofert, odbywa się drogą elektroniczną za pośrednictwem formularzy do komunikacji dostępnych w zakładce „Formularze” („Formularze</w:t>
      </w:r>
      <w:r w:rsidRPr="008C73FE">
        <w:rPr>
          <w:rFonts w:asciiTheme="minorHAnsi" w:hAnsiTheme="minorHAnsi" w:cstheme="minorHAnsi"/>
          <w:sz w:val="22"/>
          <w:szCs w:val="22"/>
        </w:rPr>
        <w:br/>
        <w:t>do komunikacji”). Za pośrednictwem „Formularzy do komunikacji” odbywa się w szczególności przekazywanie wezwań i zawiadomień, zadawanie pytań i udzielanie odpowiedzi. Formularze</w:t>
      </w:r>
      <w:r w:rsidRPr="008C73FE">
        <w:rPr>
          <w:rFonts w:asciiTheme="minorHAnsi" w:hAnsiTheme="minorHAnsi" w:cstheme="minorHAnsi"/>
          <w:sz w:val="22"/>
          <w:szCs w:val="22"/>
        </w:rPr>
        <w:br/>
      </w:r>
      <w:r w:rsidRPr="008C73FE">
        <w:rPr>
          <w:rFonts w:asciiTheme="minorHAnsi" w:hAnsiTheme="minorHAnsi" w:cstheme="minorHAnsi"/>
          <w:sz w:val="22"/>
          <w:szCs w:val="22"/>
        </w:rPr>
        <w:lastRenderedPageBreak/>
        <w:t xml:space="preserve">do komunikacji umożliwiają również dołączenie załącznika do przesyłanej wiadomości (przycisk „dodaj załącznik”). </w:t>
      </w:r>
    </w:p>
    <w:p w14:paraId="5BFDA940" w14:textId="32CE0E52" w:rsidR="009E5CE2" w:rsidRPr="008C73FE" w:rsidRDefault="00DF275B" w:rsidP="00DF275B">
      <w:pPr>
        <w:tabs>
          <w:tab w:val="left" w:pos="0"/>
          <w:tab w:val="left" w:pos="142"/>
          <w:tab w:val="left" w:pos="284"/>
        </w:tabs>
        <w:spacing w:after="0"/>
        <w:contextualSpacing/>
        <w:jc w:val="both"/>
        <w:rPr>
          <w:rFonts w:cstheme="minorHAnsi"/>
          <w:color w:val="000000"/>
        </w:rPr>
      </w:pPr>
      <w:r w:rsidRPr="008C73FE">
        <w:rPr>
          <w:rFonts w:cstheme="minorHAnsi"/>
          <w:color w:val="000000"/>
        </w:rPr>
        <w:t xml:space="preserve">W przypadku załączników, które są zgodnie z ustawą </w:t>
      </w:r>
      <w:proofErr w:type="spellStart"/>
      <w:r w:rsidRPr="008C73FE">
        <w:rPr>
          <w:rFonts w:cstheme="minorHAnsi"/>
          <w:color w:val="000000"/>
        </w:rPr>
        <w:t>Pzp</w:t>
      </w:r>
      <w:proofErr w:type="spellEnd"/>
      <w:r w:rsidRPr="008C73FE">
        <w:rPr>
          <w:rFonts w:cstheme="minorHAnsi"/>
          <w:color w:val="000000"/>
        </w:rPr>
        <w:t xml:space="preserve"> lub rozporządzeniem Prezesa Rady Ministrów w sprawie wymagań dla dokumentów elektronicznych opatrzone kwalifikowanym podpisem elektronicznym, mogą być opatrzone, zgodnie z wyborem </w:t>
      </w:r>
      <w:r w:rsidR="00FB3449">
        <w:rPr>
          <w:rFonts w:cstheme="minorHAnsi"/>
          <w:color w:val="000000"/>
        </w:rPr>
        <w:t>W</w:t>
      </w:r>
      <w:r w:rsidRPr="008C73FE">
        <w:rPr>
          <w:rFonts w:cstheme="minorHAnsi"/>
          <w:color w:val="000000"/>
        </w:rPr>
        <w:t>ykonawcy/</w:t>
      </w:r>
      <w:r w:rsidR="00FB3449">
        <w:rPr>
          <w:rFonts w:cstheme="minorHAnsi"/>
          <w:color w:val="000000"/>
        </w:rPr>
        <w:t>W</w:t>
      </w:r>
      <w:r w:rsidRPr="008C73FE">
        <w:rPr>
          <w:rFonts w:cstheme="minorHAnsi"/>
          <w:color w:val="000000"/>
        </w:rPr>
        <w:t>ykonawcy wspólnie ubiegającego się o udzielenie zamówienia/podmiotu udostępniającego zasoby, podpisem zewnętrznym lub wewnętrznym.</w:t>
      </w:r>
      <w:r w:rsidR="008441AA" w:rsidRPr="008C73FE">
        <w:rPr>
          <w:rFonts w:cstheme="minorHAnsi"/>
          <w:color w:val="000000"/>
        </w:rPr>
        <w:t xml:space="preserve"> </w:t>
      </w:r>
      <w:r w:rsidRPr="008C73FE">
        <w:rPr>
          <w:rFonts w:cstheme="minorHAnsi"/>
          <w:color w:val="000000"/>
        </w:rPr>
        <w:t>W zależności od rodzaju podpisu i jego typu (zewnętrzny, wewnętrzny) dodaje się do przesyłanej wiadomości uprzednio podpisane dokumenty wraz</w:t>
      </w:r>
      <w:r w:rsidR="005626CA" w:rsidRPr="008C73FE">
        <w:rPr>
          <w:rFonts w:cstheme="minorHAnsi"/>
          <w:color w:val="000000"/>
        </w:rPr>
        <w:br/>
      </w:r>
      <w:r w:rsidRPr="008C73FE">
        <w:rPr>
          <w:rFonts w:cstheme="minorHAnsi"/>
          <w:color w:val="000000"/>
        </w:rPr>
        <w:t>z wygenerowanym plikiem podpisu (typ zewnętrzny) lub dokument z wszytym podpisem (typ wewnętrzny).</w:t>
      </w:r>
    </w:p>
    <w:p w14:paraId="61706EA8" w14:textId="315216B9" w:rsidR="00DF275B" w:rsidRPr="00300887" w:rsidRDefault="00DF275B" w:rsidP="00DF275B">
      <w:pPr>
        <w:tabs>
          <w:tab w:val="left" w:pos="0"/>
          <w:tab w:val="left" w:pos="142"/>
          <w:tab w:val="left" w:pos="284"/>
        </w:tabs>
        <w:spacing w:after="0"/>
        <w:contextualSpacing/>
        <w:jc w:val="both"/>
        <w:rPr>
          <w:rFonts w:cstheme="minorHAnsi"/>
          <w:b/>
          <w:sz w:val="10"/>
          <w:szCs w:val="10"/>
        </w:rPr>
      </w:pPr>
    </w:p>
    <w:p w14:paraId="35D64918" w14:textId="75E47B0B" w:rsidR="00C362CC" w:rsidRPr="001343B0" w:rsidRDefault="00DF275B" w:rsidP="00C362CC">
      <w:pPr>
        <w:pStyle w:val="Default"/>
        <w:spacing w:line="276" w:lineRule="auto"/>
        <w:contextualSpacing/>
        <w:jc w:val="both"/>
        <w:rPr>
          <w:rFonts w:asciiTheme="minorHAnsi" w:eastAsiaTheme="minorEastAsia" w:hAnsiTheme="minorHAnsi" w:cstheme="minorHAnsi"/>
          <w:sz w:val="22"/>
          <w:szCs w:val="22"/>
          <w:lang w:eastAsia="pl-PL"/>
        </w:rPr>
      </w:pPr>
      <w:r w:rsidRPr="008C73FE">
        <w:rPr>
          <w:rFonts w:asciiTheme="minorHAnsi" w:hAnsiTheme="minorHAnsi" w:cstheme="minorHAnsi"/>
          <w:b/>
          <w:sz w:val="22"/>
          <w:szCs w:val="22"/>
        </w:rPr>
        <w:t>11.</w:t>
      </w:r>
      <w:r w:rsidR="00C362CC" w:rsidRPr="008C73FE">
        <w:rPr>
          <w:rFonts w:asciiTheme="minorHAnsi" w:hAnsiTheme="minorHAnsi" w:cstheme="minorHAnsi"/>
          <w:b/>
          <w:sz w:val="22"/>
          <w:szCs w:val="22"/>
        </w:rPr>
        <w:t xml:space="preserve"> </w:t>
      </w:r>
      <w:r w:rsidR="000C671B" w:rsidRPr="008C73FE">
        <w:rPr>
          <w:rFonts w:asciiTheme="minorHAnsi" w:hAnsiTheme="minorHAnsi" w:cstheme="minorHAnsi"/>
          <w:sz w:val="22"/>
          <w:szCs w:val="22"/>
        </w:rPr>
        <w:t xml:space="preserve">Możliwość korzystania w postępowaniu z „Formularzy do komunikacji” w pełnym zakresie wymaga posiadania konta „Wykonawcy” na Platformie e-Zamówienia </w:t>
      </w:r>
      <w:r w:rsidR="00C362CC" w:rsidRPr="008C73FE">
        <w:rPr>
          <w:rFonts w:asciiTheme="minorHAnsi" w:hAnsiTheme="minorHAnsi" w:cstheme="minorHAnsi"/>
          <w:sz w:val="22"/>
          <w:szCs w:val="22"/>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r w:rsidR="001343B0" w:rsidRPr="00802425">
        <w:rPr>
          <w:rFonts w:asciiTheme="minorHAnsi" w:hAnsiTheme="minorHAnsi" w:cstheme="minorHAnsi"/>
          <w:sz w:val="22"/>
          <w:szCs w:val="22"/>
          <w:u w:val="single"/>
        </w:rPr>
        <w:t xml:space="preserve">W przypadku korzystania przez Wykonawcę z tzw. konta uproszczonego, Zamawiający wymaga, aby </w:t>
      </w:r>
      <w:r w:rsidR="00802425" w:rsidRPr="00802425">
        <w:rPr>
          <w:rFonts w:asciiTheme="minorHAnsi" w:hAnsiTheme="minorHAnsi" w:cstheme="minorHAnsi"/>
          <w:sz w:val="22"/>
          <w:szCs w:val="22"/>
          <w:u w:val="single"/>
        </w:rPr>
        <w:t xml:space="preserve">w treści „Formularza do komunikacji” Wykonawca wskazał adres e-mail do kontaktów z Zamawiającym, w </w:t>
      </w:r>
      <w:r w:rsidR="001343B0" w:rsidRPr="00802425">
        <w:rPr>
          <w:rFonts w:asciiTheme="minorHAnsi" w:hAnsiTheme="minorHAnsi" w:cstheme="minorHAnsi"/>
          <w:sz w:val="22"/>
          <w:szCs w:val="22"/>
          <w:u w:val="single"/>
        </w:rPr>
        <w:t>celu umożliwienia prawidłowej realizacji obowiązku wynikającego z treści art. 524 ustawy</w:t>
      </w:r>
      <w:r w:rsidR="00802425" w:rsidRPr="00802425">
        <w:rPr>
          <w:rFonts w:asciiTheme="minorHAnsi" w:hAnsiTheme="minorHAnsi" w:cstheme="minorHAnsi"/>
          <w:sz w:val="22"/>
          <w:szCs w:val="22"/>
          <w:u w:val="single"/>
        </w:rPr>
        <w:t>.</w:t>
      </w:r>
    </w:p>
    <w:p w14:paraId="255EFAC4" w14:textId="1D36CA69" w:rsidR="000C671B" w:rsidRPr="00300887" w:rsidRDefault="000C671B" w:rsidP="000C671B">
      <w:pPr>
        <w:autoSpaceDE w:val="0"/>
        <w:autoSpaceDN w:val="0"/>
        <w:adjustRightInd w:val="0"/>
        <w:spacing w:after="0" w:line="240" w:lineRule="auto"/>
        <w:rPr>
          <w:rFonts w:cstheme="minorHAnsi"/>
          <w:color w:val="000000"/>
          <w:sz w:val="10"/>
          <w:szCs w:val="10"/>
        </w:rPr>
      </w:pPr>
    </w:p>
    <w:p w14:paraId="57FB24CF" w14:textId="22E87A90" w:rsidR="00C362CC" w:rsidRPr="008C73FE" w:rsidRDefault="00C362CC" w:rsidP="00C362CC">
      <w:pPr>
        <w:pStyle w:val="Default"/>
        <w:spacing w:line="276" w:lineRule="auto"/>
        <w:contextualSpacing/>
        <w:jc w:val="both"/>
        <w:rPr>
          <w:rFonts w:asciiTheme="minorHAnsi" w:eastAsiaTheme="minorEastAsia" w:hAnsiTheme="minorHAnsi" w:cstheme="minorHAnsi"/>
          <w:sz w:val="22"/>
          <w:szCs w:val="22"/>
          <w:lang w:eastAsia="pl-PL"/>
        </w:rPr>
      </w:pPr>
      <w:r w:rsidRPr="008C73FE">
        <w:rPr>
          <w:rFonts w:asciiTheme="minorHAnsi" w:hAnsiTheme="minorHAnsi" w:cstheme="minorHAnsi"/>
          <w:b/>
          <w:sz w:val="22"/>
          <w:szCs w:val="22"/>
        </w:rPr>
        <w:t xml:space="preserve">12. </w:t>
      </w:r>
      <w:r w:rsidRPr="008C73FE">
        <w:rPr>
          <w:rFonts w:asciiTheme="minorHAnsi" w:hAnsiTheme="minorHAnsi" w:cstheme="minorHAnsi"/>
          <w:sz w:val="22"/>
          <w:szCs w:val="22"/>
        </w:rPr>
        <w:t xml:space="preserve">Wszystkie wysłane i odebrane w postępowaniu przez </w:t>
      </w:r>
      <w:r w:rsidR="00FB3449">
        <w:rPr>
          <w:rFonts w:asciiTheme="minorHAnsi" w:hAnsiTheme="minorHAnsi" w:cstheme="minorHAnsi"/>
          <w:sz w:val="22"/>
          <w:szCs w:val="22"/>
        </w:rPr>
        <w:t>W</w:t>
      </w:r>
      <w:r w:rsidRPr="008C73FE">
        <w:rPr>
          <w:rFonts w:asciiTheme="minorHAnsi" w:hAnsiTheme="minorHAnsi" w:cstheme="minorHAnsi"/>
          <w:sz w:val="22"/>
          <w:szCs w:val="22"/>
        </w:rPr>
        <w:t>ykonawcę wiadomości widoczne są po zalogowaniu w podglądzie postępowania w zakładce „Komunikacja”</w:t>
      </w:r>
      <w:r w:rsidR="00CE680D">
        <w:rPr>
          <w:rFonts w:asciiTheme="minorHAnsi" w:hAnsiTheme="minorHAnsi" w:cstheme="minorHAnsi"/>
          <w:sz w:val="22"/>
          <w:szCs w:val="22"/>
        </w:rPr>
        <w:t>.</w:t>
      </w:r>
      <w:r w:rsidRPr="008C73FE">
        <w:rPr>
          <w:rFonts w:asciiTheme="minorHAnsi" w:hAnsiTheme="minorHAnsi" w:cstheme="minorHAnsi"/>
          <w:sz w:val="22"/>
          <w:szCs w:val="22"/>
        </w:rPr>
        <w:t xml:space="preserve"> </w:t>
      </w:r>
    </w:p>
    <w:p w14:paraId="59FFDA03" w14:textId="2054BD68" w:rsidR="00C362CC" w:rsidRPr="00300887" w:rsidRDefault="00C362CC" w:rsidP="000C671B">
      <w:pPr>
        <w:autoSpaceDE w:val="0"/>
        <w:autoSpaceDN w:val="0"/>
        <w:adjustRightInd w:val="0"/>
        <w:spacing w:after="0" w:line="240" w:lineRule="auto"/>
        <w:rPr>
          <w:rFonts w:cstheme="minorHAnsi"/>
          <w:b/>
          <w:color w:val="000000"/>
          <w:sz w:val="10"/>
          <w:szCs w:val="10"/>
        </w:rPr>
      </w:pPr>
    </w:p>
    <w:p w14:paraId="10F0C888" w14:textId="0508F785" w:rsidR="00C362CC" w:rsidRPr="008C73FE" w:rsidRDefault="00C362CC" w:rsidP="006A2871">
      <w:pPr>
        <w:pStyle w:val="Default"/>
        <w:spacing w:line="276" w:lineRule="auto"/>
        <w:contextualSpacing/>
        <w:jc w:val="both"/>
        <w:rPr>
          <w:rFonts w:asciiTheme="minorHAnsi" w:hAnsiTheme="minorHAnsi" w:cstheme="minorHAnsi"/>
          <w:sz w:val="22"/>
          <w:szCs w:val="22"/>
        </w:rPr>
      </w:pPr>
      <w:r w:rsidRPr="008C73FE">
        <w:rPr>
          <w:rFonts w:asciiTheme="minorHAnsi" w:hAnsiTheme="minorHAnsi" w:cstheme="minorHAnsi"/>
          <w:b/>
          <w:sz w:val="22"/>
          <w:szCs w:val="22"/>
        </w:rPr>
        <w:t xml:space="preserve">13. </w:t>
      </w:r>
      <w:r w:rsidRPr="008C73FE">
        <w:rPr>
          <w:rFonts w:asciiTheme="minorHAnsi" w:hAnsiTheme="minorHAnsi" w:cstheme="minorHAnsi"/>
          <w:sz w:val="22"/>
          <w:szCs w:val="22"/>
        </w:rPr>
        <w:t xml:space="preserve">Maksymalny rozmiar plików przesyłanych za pośrednictwem „Formularzy do komunikacji” wynosi 150 MB (wielkość ta dotyczy plików przesyłanych jako załączniki do jednego formularza). </w:t>
      </w:r>
    </w:p>
    <w:p w14:paraId="6DF3007E" w14:textId="27C47CB1" w:rsidR="00C362CC" w:rsidRPr="00300887" w:rsidRDefault="00C362CC" w:rsidP="000C671B">
      <w:pPr>
        <w:autoSpaceDE w:val="0"/>
        <w:autoSpaceDN w:val="0"/>
        <w:adjustRightInd w:val="0"/>
        <w:spacing w:after="0" w:line="240" w:lineRule="auto"/>
        <w:rPr>
          <w:rFonts w:cstheme="minorHAnsi"/>
          <w:b/>
          <w:color w:val="000000"/>
          <w:sz w:val="10"/>
          <w:szCs w:val="10"/>
        </w:rPr>
      </w:pPr>
    </w:p>
    <w:p w14:paraId="1CFC78E9" w14:textId="6D6D60F0" w:rsidR="00C362CC" w:rsidRPr="008C73FE" w:rsidRDefault="00C362CC" w:rsidP="006A2871">
      <w:pPr>
        <w:pStyle w:val="Default"/>
        <w:spacing w:line="276" w:lineRule="auto"/>
        <w:contextualSpacing/>
        <w:jc w:val="both"/>
        <w:rPr>
          <w:rFonts w:asciiTheme="minorHAnsi" w:hAnsiTheme="minorHAnsi" w:cstheme="minorHAnsi"/>
          <w:i/>
          <w:iCs/>
          <w:sz w:val="22"/>
          <w:szCs w:val="22"/>
        </w:rPr>
      </w:pPr>
      <w:r w:rsidRPr="008C73FE">
        <w:rPr>
          <w:rFonts w:asciiTheme="minorHAnsi" w:hAnsiTheme="minorHAnsi" w:cstheme="minorHAnsi"/>
          <w:b/>
          <w:sz w:val="22"/>
          <w:szCs w:val="22"/>
        </w:rPr>
        <w:t xml:space="preserve">14. </w:t>
      </w:r>
      <w:r w:rsidRPr="008C73FE">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8C73FE">
        <w:rPr>
          <w:rFonts w:asciiTheme="minorHAnsi" w:hAnsiTheme="minorHAnsi" w:cstheme="minorHAnsi"/>
          <w:i/>
          <w:iCs/>
          <w:sz w:val="22"/>
          <w:szCs w:val="22"/>
        </w:rPr>
        <w:t>Regulamin Platformy e-Zamówienia.</w:t>
      </w:r>
    </w:p>
    <w:p w14:paraId="182CBF1E" w14:textId="07AC92FB" w:rsidR="00C362CC" w:rsidRPr="00300887" w:rsidRDefault="00C362CC" w:rsidP="00C362CC">
      <w:pPr>
        <w:pStyle w:val="Default"/>
        <w:jc w:val="both"/>
        <w:rPr>
          <w:rFonts w:asciiTheme="minorHAnsi" w:hAnsiTheme="minorHAnsi" w:cstheme="minorHAnsi"/>
          <w:sz w:val="10"/>
          <w:szCs w:val="10"/>
        </w:rPr>
      </w:pPr>
    </w:p>
    <w:p w14:paraId="105CF19E" w14:textId="3473677F" w:rsidR="00C362CC" w:rsidRPr="008C73FE" w:rsidRDefault="00C362CC" w:rsidP="006437C5">
      <w:pPr>
        <w:pStyle w:val="Default"/>
        <w:spacing w:line="276" w:lineRule="auto"/>
        <w:contextualSpacing/>
        <w:jc w:val="both"/>
        <w:rPr>
          <w:rFonts w:asciiTheme="minorHAnsi" w:hAnsiTheme="minorHAnsi" w:cstheme="minorHAnsi"/>
          <w:sz w:val="22"/>
          <w:szCs w:val="22"/>
        </w:rPr>
      </w:pPr>
      <w:r w:rsidRPr="008C73FE">
        <w:rPr>
          <w:rFonts w:asciiTheme="minorHAnsi" w:hAnsiTheme="minorHAnsi" w:cstheme="minorHAnsi"/>
          <w:b/>
          <w:sz w:val="22"/>
          <w:szCs w:val="22"/>
        </w:rPr>
        <w:t xml:space="preserve">15. </w:t>
      </w:r>
      <w:r w:rsidRPr="008C73FE">
        <w:rPr>
          <w:rFonts w:asciiTheme="minorHAnsi" w:hAnsiTheme="minorHAnsi" w:cstheme="minorHAnsi"/>
          <w:sz w:val="22"/>
          <w:szCs w:val="22"/>
        </w:rPr>
        <w:t>W przypadku problemów technicznych i awarii związanych z funkcjonowaniem Platformy</w:t>
      </w:r>
      <w:r w:rsidRPr="008C73FE">
        <w:rPr>
          <w:rFonts w:asciiTheme="minorHAnsi" w:hAnsiTheme="minorHAnsi" w:cstheme="minorHAnsi"/>
          <w:sz w:val="22"/>
          <w:szCs w:val="22"/>
        </w:rPr>
        <w:br/>
        <w:t xml:space="preserve">e-Zamówienia użytkownicy mogą skorzystać ze wsparcia technicznego dostępnego poprzez formularz udostępniony na stronie internetowej </w:t>
      </w:r>
      <w:r w:rsidRPr="008C73FE">
        <w:rPr>
          <w:rFonts w:asciiTheme="minorHAnsi" w:hAnsiTheme="minorHAnsi" w:cstheme="minorHAnsi"/>
          <w:color w:val="0000FF"/>
          <w:sz w:val="22"/>
          <w:szCs w:val="22"/>
        </w:rPr>
        <w:t>https://ezamowienia.gov.pl</w:t>
      </w:r>
      <w:r w:rsidRPr="008C73FE">
        <w:rPr>
          <w:rFonts w:asciiTheme="minorHAnsi" w:hAnsiTheme="minorHAnsi" w:cstheme="minorHAnsi"/>
          <w:color w:val="0462C1"/>
          <w:sz w:val="22"/>
          <w:szCs w:val="22"/>
        </w:rPr>
        <w:t xml:space="preserve"> </w:t>
      </w:r>
      <w:r w:rsidRPr="008C73FE">
        <w:rPr>
          <w:rFonts w:asciiTheme="minorHAnsi" w:hAnsiTheme="minorHAnsi" w:cstheme="minorHAnsi"/>
          <w:sz w:val="22"/>
          <w:szCs w:val="22"/>
        </w:rPr>
        <w:t xml:space="preserve">w zakładce „Zgłoś problem”. </w:t>
      </w:r>
    </w:p>
    <w:p w14:paraId="353E7C11" w14:textId="110532BC" w:rsidR="00DF275B" w:rsidRPr="00300887" w:rsidRDefault="00DF275B" w:rsidP="00DF275B">
      <w:pPr>
        <w:tabs>
          <w:tab w:val="left" w:pos="0"/>
          <w:tab w:val="left" w:pos="142"/>
          <w:tab w:val="left" w:pos="284"/>
        </w:tabs>
        <w:spacing w:after="0"/>
        <w:contextualSpacing/>
        <w:jc w:val="both"/>
        <w:rPr>
          <w:rFonts w:cstheme="minorHAnsi"/>
          <w:b/>
          <w:sz w:val="10"/>
          <w:szCs w:val="10"/>
        </w:rPr>
      </w:pPr>
    </w:p>
    <w:p w14:paraId="23A3A381" w14:textId="6ACD1811" w:rsidR="00642D1E" w:rsidRPr="008C73FE" w:rsidRDefault="00642D1E" w:rsidP="00AF3C86">
      <w:pPr>
        <w:tabs>
          <w:tab w:val="left" w:pos="0"/>
          <w:tab w:val="left" w:pos="142"/>
          <w:tab w:val="left" w:pos="284"/>
        </w:tabs>
        <w:spacing w:after="0"/>
        <w:contextualSpacing/>
        <w:jc w:val="both"/>
        <w:rPr>
          <w:rFonts w:cstheme="minorHAnsi"/>
          <w:b/>
        </w:rPr>
      </w:pPr>
      <w:r w:rsidRPr="008C73FE">
        <w:rPr>
          <w:rFonts w:cstheme="minorHAnsi"/>
          <w:b/>
        </w:rPr>
        <w:t>16. Opis sposobu przygotowania i składania oferty.</w:t>
      </w:r>
    </w:p>
    <w:p w14:paraId="2AE8D0D6" w14:textId="77777777" w:rsidR="00456B21" w:rsidRPr="00456B21" w:rsidRDefault="00456B21" w:rsidP="00456B21">
      <w:pPr>
        <w:suppressAutoHyphens/>
        <w:autoSpaceDE w:val="0"/>
        <w:spacing w:after="0"/>
        <w:contextualSpacing/>
        <w:jc w:val="both"/>
        <w:rPr>
          <w:rFonts w:ascii="Calibri" w:eastAsia="Times New Roman" w:hAnsi="Calibri" w:cs="Calibri"/>
          <w:color w:val="000000"/>
          <w:lang w:eastAsia="ar-SA"/>
        </w:rPr>
      </w:pPr>
      <w:r w:rsidRPr="00456B21">
        <w:rPr>
          <w:rFonts w:ascii="Calibri" w:eastAsia="Times New Roman" w:hAnsi="Calibri" w:cs="Calibri"/>
          <w:b/>
          <w:lang w:eastAsia="ar-SA"/>
        </w:rPr>
        <w:t xml:space="preserve">1) </w:t>
      </w:r>
      <w:r w:rsidRPr="00456B21">
        <w:rPr>
          <w:rFonts w:ascii="Calibri" w:eastAsia="Times New Roman" w:hAnsi="Calibri" w:cs="Calibri"/>
          <w:color w:val="000000"/>
          <w:lang w:eastAsia="ar-SA"/>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56B21">
        <w:rPr>
          <w:rFonts w:ascii="Calibri" w:eastAsia="Times New Roman" w:hAnsi="Calibri" w:cs="Calibri"/>
          <w:color w:val="000000"/>
          <w:lang w:eastAsia="ar-SA"/>
        </w:rPr>
        <w:t>drag&amp;drop</w:t>
      </w:r>
      <w:proofErr w:type="spellEnd"/>
      <w:r w:rsidRPr="00456B21">
        <w:rPr>
          <w:rFonts w:ascii="Calibri" w:eastAsia="Times New Roman" w:hAnsi="Calibri" w:cs="Calibri"/>
          <w:color w:val="000000"/>
          <w:lang w:eastAsia="ar-SA"/>
        </w:rPr>
        <w:t xml:space="preserve"> („przeciągnij” i „upuść”) służące do dodawania plików.</w:t>
      </w:r>
    </w:p>
    <w:p w14:paraId="40A075E3" w14:textId="77777777" w:rsidR="00456B21" w:rsidRPr="00456B21" w:rsidRDefault="00456B21" w:rsidP="00456B21">
      <w:pPr>
        <w:suppressAutoHyphens/>
        <w:autoSpaceDE w:val="0"/>
        <w:spacing w:after="0"/>
        <w:contextualSpacing/>
        <w:jc w:val="both"/>
        <w:rPr>
          <w:rFonts w:ascii="Calibri" w:eastAsia="Times New Roman" w:hAnsi="Calibri" w:cs="Calibri"/>
          <w:sz w:val="10"/>
          <w:szCs w:val="10"/>
          <w:lang w:eastAsia="ar-SA"/>
        </w:rPr>
      </w:pPr>
    </w:p>
    <w:p w14:paraId="66D75EA1" w14:textId="47C054C2" w:rsidR="00456B21" w:rsidRPr="00456B21" w:rsidRDefault="00456B21" w:rsidP="00456B21">
      <w:pPr>
        <w:suppressAutoHyphens/>
        <w:autoSpaceDE w:val="0"/>
        <w:spacing w:after="0"/>
        <w:contextualSpacing/>
        <w:jc w:val="both"/>
        <w:rPr>
          <w:rFonts w:ascii="Calibri" w:eastAsia="Times New Roman" w:hAnsi="Calibri" w:cs="Calibri"/>
          <w:color w:val="000000"/>
          <w:lang w:eastAsia="ar-SA"/>
        </w:rPr>
      </w:pPr>
      <w:r w:rsidRPr="00456B21">
        <w:rPr>
          <w:rFonts w:ascii="Calibri" w:eastAsia="Times New Roman" w:hAnsi="Calibri" w:cs="Calibri"/>
          <w:b/>
          <w:lang w:eastAsia="ar-SA"/>
        </w:rPr>
        <w:t xml:space="preserve">2) </w:t>
      </w:r>
      <w:r w:rsidRPr="00456B21">
        <w:rPr>
          <w:rFonts w:ascii="Calibri" w:eastAsia="Times New Roman" w:hAnsi="Calibri" w:cs="Calibri"/>
          <w:color w:val="000000"/>
          <w:lang w:eastAsia="ar-SA"/>
        </w:rPr>
        <w:t>Wykonawca dodaje w drugim polu („Załączniki i inne dokumenty przedstawione w ofercie przez Wykonawcę”), wybrany z dysku i uprzednio podpisany formularz</w:t>
      </w:r>
      <w:r>
        <w:rPr>
          <w:rFonts w:ascii="Calibri" w:eastAsia="Times New Roman" w:hAnsi="Calibri" w:cs="Calibri"/>
          <w:color w:val="000000"/>
          <w:lang w:eastAsia="ar-SA"/>
        </w:rPr>
        <w:t>/e</w:t>
      </w:r>
      <w:r w:rsidRPr="00456B21">
        <w:rPr>
          <w:rFonts w:ascii="Calibri" w:eastAsia="Times New Roman" w:hAnsi="Calibri" w:cs="Calibri"/>
          <w:color w:val="000000"/>
          <w:lang w:eastAsia="ar-SA"/>
        </w:rPr>
        <w:t xml:space="preserve"> ofertowy</w:t>
      </w:r>
      <w:r>
        <w:rPr>
          <w:rFonts w:ascii="Calibri" w:eastAsia="Times New Roman" w:hAnsi="Calibri" w:cs="Calibri"/>
          <w:color w:val="000000"/>
          <w:lang w:eastAsia="ar-SA"/>
        </w:rPr>
        <w:t>/e</w:t>
      </w:r>
      <w:r w:rsidRPr="00456B21">
        <w:rPr>
          <w:rFonts w:ascii="Calibri" w:eastAsia="Times New Roman" w:hAnsi="Calibri" w:cs="Calibri"/>
          <w:color w:val="000000"/>
          <w:lang w:eastAsia="ar-SA"/>
        </w:rPr>
        <w:t xml:space="preserve"> oraz pozostałe pliki stanowiące ofertę lub składane wraz z ofertą.</w:t>
      </w:r>
    </w:p>
    <w:p w14:paraId="6F56262B" w14:textId="77777777" w:rsidR="00456B21" w:rsidRPr="00456B21" w:rsidRDefault="00456B21" w:rsidP="00456B21">
      <w:pPr>
        <w:suppressAutoHyphens/>
        <w:autoSpaceDE w:val="0"/>
        <w:spacing w:after="0"/>
        <w:contextualSpacing/>
        <w:jc w:val="both"/>
        <w:rPr>
          <w:rFonts w:ascii="Calibri" w:eastAsia="Times New Roman" w:hAnsi="Calibri" w:cs="Calibri"/>
          <w:sz w:val="10"/>
          <w:szCs w:val="10"/>
          <w:lang w:eastAsia="ar-SA"/>
        </w:rPr>
      </w:pPr>
    </w:p>
    <w:p w14:paraId="57033E19" w14:textId="77777777" w:rsidR="00456B21" w:rsidRPr="00456B21" w:rsidRDefault="00456B21" w:rsidP="00456B21">
      <w:pPr>
        <w:suppressAutoHyphens/>
        <w:autoSpaceDE w:val="0"/>
        <w:spacing w:after="0"/>
        <w:contextualSpacing/>
        <w:jc w:val="both"/>
        <w:rPr>
          <w:rFonts w:ascii="Calibri" w:eastAsia="Times New Roman" w:hAnsi="Calibri" w:cs="Calibri"/>
          <w:color w:val="000000"/>
          <w:lang w:eastAsia="ar-SA"/>
        </w:rPr>
      </w:pPr>
      <w:r w:rsidRPr="00456B21">
        <w:rPr>
          <w:rFonts w:ascii="Calibri" w:eastAsia="Times New Roman" w:hAnsi="Calibri" w:cs="Calibri"/>
          <w:b/>
          <w:lang w:eastAsia="ar-SA"/>
        </w:rPr>
        <w:t>3)</w:t>
      </w:r>
      <w:r w:rsidRPr="00456B21">
        <w:rPr>
          <w:rFonts w:ascii="Calibri" w:eastAsia="Times New Roman" w:hAnsi="Calibri" w:cs="Calibri"/>
          <w:b/>
          <w:bCs/>
          <w:lang w:eastAsia="ar-SA"/>
        </w:rPr>
        <w:t xml:space="preserve"> </w:t>
      </w:r>
      <w:r w:rsidRPr="00456B21">
        <w:rPr>
          <w:rFonts w:ascii="Calibri" w:eastAsia="Times New Roman" w:hAnsi="Calibri" w:cs="Calibri"/>
          <w:color w:val="000000"/>
          <w:lang w:eastAsia="ar-SA"/>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w:t>
      </w:r>
      <w:r w:rsidRPr="00456B21">
        <w:rPr>
          <w:rFonts w:ascii="Calibri" w:eastAsia="Times New Roman" w:hAnsi="Calibri" w:cs="Calibri"/>
          <w:color w:val="000000"/>
          <w:lang w:eastAsia="ar-SA"/>
        </w:rPr>
        <w:lastRenderedPageBreak/>
        <w:t>i uzasadnienie zastrzeżenia tajemnicy przedsiębiorstwa należy dodać w polu „Załączniki i inne dokumenty przedstawione w ofercie przez Wykonawcę”.</w:t>
      </w:r>
    </w:p>
    <w:p w14:paraId="3272364D" w14:textId="77777777" w:rsidR="00456B21" w:rsidRPr="00456B21" w:rsidRDefault="00456B21" w:rsidP="00456B21">
      <w:pPr>
        <w:suppressAutoHyphens/>
        <w:autoSpaceDE w:val="0"/>
        <w:spacing w:after="0"/>
        <w:contextualSpacing/>
        <w:jc w:val="both"/>
        <w:rPr>
          <w:rFonts w:ascii="Calibri" w:eastAsia="Times New Roman" w:hAnsi="Calibri" w:cs="Calibri"/>
          <w:sz w:val="10"/>
          <w:szCs w:val="10"/>
          <w:lang w:eastAsia="ar-SA"/>
        </w:rPr>
      </w:pPr>
    </w:p>
    <w:p w14:paraId="6299ED0E" w14:textId="37DFC60B" w:rsidR="00456B21" w:rsidRPr="00456B21" w:rsidRDefault="00456B21" w:rsidP="00456B21">
      <w:pPr>
        <w:suppressAutoHyphens/>
        <w:autoSpaceDE w:val="0"/>
        <w:spacing w:after="0"/>
        <w:contextualSpacing/>
        <w:jc w:val="both"/>
        <w:rPr>
          <w:rFonts w:ascii="Calibri" w:eastAsia="Times New Roman" w:hAnsi="Calibri" w:cs="Calibri"/>
          <w:lang w:eastAsia="ar-SA"/>
        </w:rPr>
      </w:pPr>
      <w:r w:rsidRPr="00456B21">
        <w:rPr>
          <w:rFonts w:ascii="Calibri" w:eastAsia="Times New Roman" w:hAnsi="Calibri" w:cs="Calibri"/>
          <w:b/>
          <w:color w:val="000000"/>
          <w:lang w:eastAsia="ar-SA"/>
        </w:rPr>
        <w:t xml:space="preserve">4) </w:t>
      </w:r>
      <w:r w:rsidRPr="00456B21">
        <w:rPr>
          <w:rFonts w:ascii="Calibri" w:eastAsia="Times New Roman" w:hAnsi="Calibri" w:cs="Calibri"/>
          <w:b/>
          <w:bCs/>
          <w:lang w:eastAsia="ar-SA"/>
        </w:rPr>
        <w:t xml:space="preserve">Formularz ofertowy oraz Pozostałe dokumenty </w:t>
      </w:r>
      <w:r w:rsidRPr="00456B21">
        <w:rPr>
          <w:rFonts w:ascii="Calibri" w:eastAsia="Times New Roman" w:hAnsi="Calibri" w:cs="Calibri"/>
          <w:lang w:eastAsia="ar-SA"/>
        </w:rPr>
        <w:t>wchodzące w skład oferty lub składane wraz          z ofertą, które są zgodne z ustawą lub rozporządzeniem Prezesa Rady Ministrów w sprawie wymagań dla dokumentów elektronicznych opatrzone kwalifikowanym podpisem elektronicznym, mogą być zgodnie z wyborem Wykonawcy/Wykonawcy wspólni</w:t>
      </w:r>
      <w:r w:rsidR="00ED64B5">
        <w:rPr>
          <w:rFonts w:ascii="Calibri" w:eastAsia="Times New Roman" w:hAnsi="Calibri" w:cs="Calibri"/>
          <w:lang w:eastAsia="ar-SA"/>
        </w:rPr>
        <w:t xml:space="preserve">e ubiegającego się o udzielenie </w:t>
      </w:r>
      <w:r w:rsidRPr="00456B21">
        <w:rPr>
          <w:rFonts w:ascii="Calibri" w:eastAsia="Times New Roman" w:hAnsi="Calibri" w:cs="Calibri"/>
          <w:lang w:eastAsia="ar-SA"/>
        </w:rPr>
        <w:t>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w:t>
      </w:r>
      <w:r w:rsidR="00ED64B5">
        <w:rPr>
          <w:rFonts w:ascii="Calibri" w:eastAsia="Times New Roman" w:hAnsi="Calibri" w:cs="Calibri"/>
          <w:lang w:eastAsia="ar-SA"/>
        </w:rPr>
        <w:t>u (typ zewnętrzny) lub dokument</w:t>
      </w:r>
      <w:r w:rsidR="00ED64B5">
        <w:rPr>
          <w:rFonts w:ascii="Calibri" w:eastAsia="Times New Roman" w:hAnsi="Calibri" w:cs="Calibri"/>
          <w:lang w:eastAsia="ar-SA"/>
        </w:rPr>
        <w:br/>
      </w:r>
      <w:r w:rsidRPr="00456B21">
        <w:rPr>
          <w:rFonts w:ascii="Calibri" w:eastAsia="Times New Roman" w:hAnsi="Calibri" w:cs="Calibri"/>
          <w:lang w:eastAsia="ar-SA"/>
        </w:rPr>
        <w:t>z wszytym podpisem (typ wewnętrzny).</w:t>
      </w:r>
    </w:p>
    <w:p w14:paraId="46281E0F" w14:textId="4C8F86F9" w:rsidR="00456B21" w:rsidRPr="00456B21" w:rsidRDefault="00456B21" w:rsidP="00456B21">
      <w:pPr>
        <w:suppressAutoHyphens/>
        <w:autoSpaceDE w:val="0"/>
        <w:spacing w:after="0"/>
        <w:contextualSpacing/>
        <w:jc w:val="both"/>
        <w:rPr>
          <w:rFonts w:ascii="Calibri" w:eastAsia="Times New Roman" w:hAnsi="Calibri" w:cs="Calibri"/>
          <w:color w:val="000000"/>
          <w:lang w:eastAsia="ar-SA"/>
        </w:rPr>
      </w:pPr>
      <w:r w:rsidRPr="00456B21">
        <w:rPr>
          <w:rFonts w:ascii="Calibri" w:eastAsia="Times New Roman" w:hAnsi="Calibri" w:cs="Calibri"/>
          <w:color w:val="000000"/>
          <w:lang w:eastAsia="ar-SA"/>
        </w:rPr>
        <w:t xml:space="preserve">W przypadku przekazywania dokumentu elektronicznego w formacie poddającym dane kompresji, opatrzenie pliku zawierającego skompresowane dokumenty kwalifikowanym podpisem elektronicznym, jest równoznaczne z opatrzeniem podpisem </w:t>
      </w:r>
      <w:r w:rsidR="00ED64B5">
        <w:rPr>
          <w:rFonts w:ascii="Calibri" w:eastAsia="Times New Roman" w:hAnsi="Calibri" w:cs="Calibri"/>
          <w:color w:val="000000"/>
          <w:lang w:eastAsia="ar-SA"/>
        </w:rPr>
        <w:t>wszystkich dokumentów zawartych</w:t>
      </w:r>
      <w:r w:rsidR="00ED64B5">
        <w:rPr>
          <w:rFonts w:ascii="Calibri" w:eastAsia="Times New Roman" w:hAnsi="Calibri" w:cs="Calibri"/>
          <w:color w:val="000000"/>
          <w:lang w:eastAsia="ar-SA"/>
        </w:rPr>
        <w:br/>
      </w:r>
      <w:r w:rsidRPr="00456B21">
        <w:rPr>
          <w:rFonts w:ascii="Calibri" w:eastAsia="Times New Roman" w:hAnsi="Calibri" w:cs="Calibri"/>
          <w:color w:val="000000"/>
          <w:lang w:eastAsia="ar-SA"/>
        </w:rPr>
        <w:t>w tym pliku.</w:t>
      </w:r>
    </w:p>
    <w:p w14:paraId="0C15F57A" w14:textId="77777777" w:rsidR="00456B21" w:rsidRPr="00456B21" w:rsidRDefault="00456B21" w:rsidP="00456B21">
      <w:pPr>
        <w:suppressAutoHyphens/>
        <w:autoSpaceDE w:val="0"/>
        <w:spacing w:after="0"/>
        <w:contextualSpacing/>
        <w:jc w:val="both"/>
        <w:rPr>
          <w:rFonts w:ascii="Calibri" w:eastAsia="Times New Roman" w:hAnsi="Calibri" w:cs="Calibri"/>
          <w:color w:val="000000"/>
          <w:sz w:val="10"/>
          <w:szCs w:val="10"/>
          <w:lang w:eastAsia="ar-SA"/>
        </w:rPr>
      </w:pPr>
    </w:p>
    <w:p w14:paraId="4176FC7F" w14:textId="77777777" w:rsidR="00456B21" w:rsidRPr="00456B21" w:rsidRDefault="00456B21" w:rsidP="00456B21">
      <w:pPr>
        <w:suppressAutoHyphens/>
        <w:autoSpaceDE w:val="0"/>
        <w:spacing w:after="0"/>
        <w:contextualSpacing/>
        <w:jc w:val="both"/>
        <w:rPr>
          <w:rFonts w:ascii="Calibri" w:eastAsia="Times New Roman" w:hAnsi="Calibri" w:cs="Calibri"/>
          <w:color w:val="000000"/>
          <w:lang w:eastAsia="ar-SA"/>
        </w:rPr>
      </w:pPr>
      <w:r w:rsidRPr="00456B21">
        <w:rPr>
          <w:rFonts w:ascii="Calibri" w:eastAsia="Times New Roman" w:hAnsi="Calibri" w:cs="Calibri"/>
          <w:b/>
          <w:color w:val="000000"/>
          <w:lang w:eastAsia="ar-SA"/>
        </w:rPr>
        <w:t xml:space="preserve">5) </w:t>
      </w:r>
      <w:r w:rsidRPr="00456B21">
        <w:rPr>
          <w:rFonts w:ascii="Calibri" w:eastAsia="Times New Roman" w:hAnsi="Calibri" w:cs="Calibri"/>
          <w:color w:val="000000"/>
          <w:lang w:eastAsia="ar-SA"/>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CC1704D" w14:textId="77777777" w:rsidR="00456B21" w:rsidRPr="00456B21" w:rsidRDefault="00456B21" w:rsidP="00456B21">
      <w:pPr>
        <w:suppressAutoHyphens/>
        <w:autoSpaceDE w:val="0"/>
        <w:spacing w:after="0"/>
        <w:contextualSpacing/>
        <w:jc w:val="both"/>
        <w:rPr>
          <w:rFonts w:ascii="Calibri" w:eastAsia="Times New Roman" w:hAnsi="Calibri" w:cs="Calibri"/>
          <w:color w:val="000000"/>
          <w:sz w:val="10"/>
          <w:szCs w:val="10"/>
          <w:lang w:eastAsia="ar-SA"/>
        </w:rPr>
      </w:pPr>
    </w:p>
    <w:p w14:paraId="73FDFD7B" w14:textId="77777777" w:rsidR="00456B21" w:rsidRPr="00456B21" w:rsidRDefault="00456B21" w:rsidP="00456B21">
      <w:pPr>
        <w:suppressAutoHyphens/>
        <w:autoSpaceDE w:val="0"/>
        <w:spacing w:after="0"/>
        <w:contextualSpacing/>
        <w:jc w:val="both"/>
        <w:rPr>
          <w:rFonts w:ascii="Calibri" w:eastAsia="Times New Roman" w:hAnsi="Calibri" w:cs="Calibri"/>
          <w:color w:val="000000"/>
          <w:lang w:eastAsia="ar-SA"/>
        </w:rPr>
      </w:pPr>
      <w:r w:rsidRPr="00456B21">
        <w:rPr>
          <w:rFonts w:ascii="Calibri" w:eastAsia="Times New Roman" w:hAnsi="Calibri" w:cs="Calibri"/>
          <w:b/>
          <w:color w:val="000000"/>
          <w:lang w:eastAsia="ar-SA"/>
        </w:rPr>
        <w:t xml:space="preserve">6) </w:t>
      </w:r>
      <w:r w:rsidRPr="00456B21">
        <w:rPr>
          <w:rFonts w:ascii="Calibri" w:eastAsia="Times New Roman" w:hAnsi="Calibri" w:cs="Calibri"/>
          <w:color w:val="000000"/>
          <w:lang w:eastAsia="ar-SA"/>
        </w:rPr>
        <w:t>Oferta może być złożona tylko do upływu terminu składania ofert.</w:t>
      </w:r>
    </w:p>
    <w:p w14:paraId="71F24AC5" w14:textId="77777777" w:rsidR="00456B21" w:rsidRPr="00456B21" w:rsidRDefault="00456B21" w:rsidP="00456B21">
      <w:pPr>
        <w:suppressAutoHyphens/>
        <w:autoSpaceDE w:val="0"/>
        <w:spacing w:after="0"/>
        <w:contextualSpacing/>
        <w:jc w:val="both"/>
        <w:rPr>
          <w:rFonts w:ascii="Calibri" w:eastAsia="Times New Roman" w:hAnsi="Calibri" w:cs="Calibri"/>
          <w:color w:val="000000"/>
          <w:sz w:val="10"/>
          <w:szCs w:val="10"/>
          <w:lang w:eastAsia="ar-SA"/>
        </w:rPr>
      </w:pPr>
    </w:p>
    <w:p w14:paraId="772B67C4" w14:textId="77777777" w:rsidR="00456B21" w:rsidRPr="00456B21" w:rsidRDefault="00456B21" w:rsidP="00456B21">
      <w:pPr>
        <w:suppressAutoHyphens/>
        <w:autoSpaceDE w:val="0"/>
        <w:spacing w:after="0"/>
        <w:contextualSpacing/>
        <w:jc w:val="both"/>
        <w:rPr>
          <w:rFonts w:ascii="Calibri" w:eastAsia="Times New Roman" w:hAnsi="Calibri" w:cs="Calibri"/>
          <w:color w:val="000000"/>
          <w:lang w:eastAsia="ar-SA"/>
        </w:rPr>
      </w:pPr>
      <w:r w:rsidRPr="00456B21">
        <w:rPr>
          <w:rFonts w:ascii="Calibri" w:eastAsia="Times New Roman" w:hAnsi="Calibri" w:cs="Calibri"/>
          <w:b/>
          <w:lang w:eastAsia="ar-SA"/>
        </w:rPr>
        <w:t xml:space="preserve">7) </w:t>
      </w:r>
      <w:r w:rsidRPr="00456B21">
        <w:rPr>
          <w:rFonts w:ascii="Calibri" w:eastAsia="Times New Roman" w:hAnsi="Calibri" w:cs="Calibri"/>
          <w:color w:val="000000"/>
          <w:lang w:eastAsia="ar-SA"/>
        </w:rPr>
        <w:t>Wykonawca może przed upływem terminu składania ofert wycofać ofertę. Wykonawca wycofuje ofertę w zakładce „Oferty/wnioski” używając przycisku „Wycofaj ofertę”.</w:t>
      </w:r>
    </w:p>
    <w:p w14:paraId="5738C250" w14:textId="77777777" w:rsidR="00456B21" w:rsidRPr="00456B21" w:rsidRDefault="00456B21" w:rsidP="00456B21">
      <w:pPr>
        <w:suppressAutoHyphens/>
        <w:autoSpaceDE w:val="0"/>
        <w:spacing w:after="0"/>
        <w:contextualSpacing/>
        <w:jc w:val="both"/>
        <w:rPr>
          <w:rFonts w:ascii="Calibri" w:eastAsia="Times New Roman" w:hAnsi="Calibri" w:cs="Calibri"/>
          <w:sz w:val="10"/>
          <w:szCs w:val="10"/>
          <w:lang w:eastAsia="ar-SA"/>
        </w:rPr>
      </w:pPr>
    </w:p>
    <w:p w14:paraId="505AB13E" w14:textId="3783577F" w:rsidR="00DF275B" w:rsidRPr="008C73FE" w:rsidRDefault="00456B21" w:rsidP="00456B21">
      <w:pPr>
        <w:pStyle w:val="Default"/>
        <w:rPr>
          <w:rFonts w:asciiTheme="minorHAnsi" w:eastAsia="Times New Roman" w:hAnsiTheme="minorHAnsi" w:cstheme="minorHAnsi"/>
          <w:color w:val="FF0000"/>
          <w:sz w:val="22"/>
          <w:szCs w:val="22"/>
        </w:rPr>
      </w:pPr>
      <w:r w:rsidRPr="00456B21">
        <w:rPr>
          <w:rFonts w:asciiTheme="minorHAnsi" w:eastAsiaTheme="minorEastAsia" w:hAnsiTheme="minorHAnsi" w:cs="Times New Roman"/>
          <w:b/>
          <w:bCs/>
          <w:color w:val="auto"/>
          <w:sz w:val="22"/>
          <w:szCs w:val="22"/>
          <w:lang w:eastAsia="pl-PL"/>
        </w:rPr>
        <w:t xml:space="preserve">8) </w:t>
      </w:r>
      <w:r w:rsidRPr="00456B21">
        <w:rPr>
          <w:rFonts w:asciiTheme="minorHAnsi" w:eastAsiaTheme="minorEastAsia" w:hAnsiTheme="minorHAnsi" w:cs="Times New Roman"/>
          <w:color w:val="auto"/>
          <w:sz w:val="22"/>
          <w:szCs w:val="22"/>
          <w:lang w:eastAsia="pl-PL"/>
        </w:rPr>
        <w:t>Maksymalny łączny rozmiar plików stanowiących ofertę lub składanych wraz z ofertą to 250 MB.</w:t>
      </w:r>
    </w:p>
    <w:p w14:paraId="1A4A28FB" w14:textId="77777777" w:rsidR="00DF275B" w:rsidRPr="00300887" w:rsidRDefault="00DF275B" w:rsidP="00F534B2">
      <w:pPr>
        <w:suppressAutoHyphens/>
        <w:spacing w:after="0"/>
        <w:jc w:val="both"/>
        <w:rPr>
          <w:rFonts w:eastAsia="Times New Roman" w:cstheme="minorHAnsi"/>
          <w:color w:val="FF0000"/>
          <w:sz w:val="10"/>
          <w:szCs w:val="10"/>
        </w:rPr>
      </w:pPr>
    </w:p>
    <w:p w14:paraId="6AB3310A" w14:textId="66D52914" w:rsidR="00CC41D1" w:rsidRPr="002361EF" w:rsidRDefault="00CC41D1" w:rsidP="006E1D39">
      <w:pPr>
        <w:spacing w:after="0"/>
        <w:contextualSpacing/>
        <w:jc w:val="both"/>
        <w:rPr>
          <w:rFonts w:ascii="Georgia" w:hAnsi="Georgia" w:cs="Calibri"/>
          <w:b/>
        </w:rPr>
      </w:pPr>
      <w:r w:rsidRPr="002361EF">
        <w:rPr>
          <w:rFonts w:ascii="Georgia" w:hAnsi="Georgia" w:cs="Calibri"/>
          <w:b/>
        </w:rPr>
        <w:t>X</w:t>
      </w:r>
      <w:r w:rsidR="001211A8" w:rsidRPr="002361EF">
        <w:rPr>
          <w:rFonts w:ascii="Georgia" w:hAnsi="Georgia" w:cs="Calibri"/>
          <w:b/>
        </w:rPr>
        <w:t>VI</w:t>
      </w:r>
      <w:r w:rsidRPr="002361EF">
        <w:rPr>
          <w:rFonts w:ascii="Georgia" w:hAnsi="Georgia" w:cs="Calibri"/>
          <w:b/>
        </w:rPr>
        <w:t>. Wyjaśnienia dotyczące treści specyfikacji.</w:t>
      </w:r>
    </w:p>
    <w:p w14:paraId="2CD00B4D" w14:textId="77777777" w:rsidR="0050211B" w:rsidRPr="008A1B91" w:rsidRDefault="007D34F0" w:rsidP="006E1D39">
      <w:pPr>
        <w:suppressAutoHyphens/>
        <w:spacing w:after="0"/>
        <w:ind w:right="-2"/>
        <w:contextualSpacing/>
        <w:jc w:val="both"/>
        <w:rPr>
          <w:rFonts w:eastAsia="Times New Roman" w:cstheme="minorHAnsi"/>
        </w:rPr>
      </w:pPr>
      <w:r w:rsidRPr="008A1B91">
        <w:rPr>
          <w:rFonts w:eastAsia="Times New Roman" w:cstheme="minorHAnsi"/>
        </w:rPr>
        <w:t xml:space="preserve">Wykonawcy mogą zwracać się do </w:t>
      </w:r>
      <w:r w:rsidR="00517FD3" w:rsidRPr="008A1B91">
        <w:rPr>
          <w:rFonts w:eastAsia="Times New Roman" w:cstheme="minorHAnsi"/>
        </w:rPr>
        <w:t>Z</w:t>
      </w:r>
      <w:r w:rsidRPr="008A1B91">
        <w:rPr>
          <w:rFonts w:eastAsia="Times New Roman" w:cstheme="minorHAnsi"/>
        </w:rPr>
        <w:t>amawiającego</w:t>
      </w:r>
      <w:r w:rsidR="00517FD3" w:rsidRPr="008A1B91">
        <w:rPr>
          <w:rFonts w:eastAsia="Times New Roman" w:cstheme="minorHAnsi"/>
        </w:rPr>
        <w:t xml:space="preserve"> z wnioskami</w:t>
      </w:r>
      <w:r w:rsidRPr="008A1B91">
        <w:rPr>
          <w:rFonts w:eastAsia="Times New Roman" w:cstheme="minorHAnsi"/>
        </w:rPr>
        <w:t xml:space="preserve"> o wyjaśnienia treści specyfikacji</w:t>
      </w:r>
      <w:r w:rsidR="00517FD3" w:rsidRPr="008A1B91">
        <w:rPr>
          <w:rFonts w:eastAsia="Times New Roman" w:cstheme="minorHAnsi"/>
        </w:rPr>
        <w:t xml:space="preserve"> </w:t>
      </w:r>
      <w:r w:rsidRPr="008A1B91">
        <w:rPr>
          <w:rFonts w:eastAsia="Times New Roman" w:cstheme="minorHAnsi"/>
        </w:rPr>
        <w:t xml:space="preserve">warunków zamówienia. Jeżeli wniosek o wyjaśnienie treści SWZ wpłynie do </w:t>
      </w:r>
      <w:r w:rsidR="00E47123" w:rsidRPr="008A1B91">
        <w:rPr>
          <w:rFonts w:eastAsia="Times New Roman" w:cstheme="minorHAnsi"/>
        </w:rPr>
        <w:t>Z</w:t>
      </w:r>
      <w:r w:rsidRPr="008A1B91">
        <w:rPr>
          <w:rFonts w:eastAsia="Times New Roman" w:cstheme="minorHAnsi"/>
        </w:rPr>
        <w:t xml:space="preserve">amawiającego nie później niż </w:t>
      </w:r>
      <w:r w:rsidR="00517FD3" w:rsidRPr="008A1B91">
        <w:rPr>
          <w:rFonts w:eastAsia="Times New Roman" w:cstheme="minorHAnsi"/>
        </w:rPr>
        <w:t>na 14 dni przed upływem terminu składania ofert</w:t>
      </w:r>
      <w:r w:rsidRPr="008A1B91">
        <w:rPr>
          <w:rFonts w:eastAsia="Times New Roman" w:cstheme="minorHAnsi"/>
        </w:rPr>
        <w:t xml:space="preserve">, </w:t>
      </w:r>
      <w:r w:rsidR="00E47123" w:rsidRPr="008A1B91">
        <w:rPr>
          <w:rFonts w:eastAsia="Times New Roman" w:cstheme="minorHAnsi"/>
        </w:rPr>
        <w:t>Z</w:t>
      </w:r>
      <w:r w:rsidRPr="008A1B91">
        <w:rPr>
          <w:rFonts w:eastAsia="Times New Roman" w:cstheme="minorHAnsi"/>
        </w:rPr>
        <w:t>amawiający udzieli wyjaśnień niezwłocznie, jednak nie później niż na 6 dni przed upływem terminu składania ofert.</w:t>
      </w:r>
      <w:r w:rsidR="0045196A" w:rsidRPr="008A1B91">
        <w:rPr>
          <w:rFonts w:eastAsia="Times New Roman" w:cstheme="minorHAnsi"/>
        </w:rPr>
        <w:t xml:space="preserve"> Jeżeli Zamawiający nie udzieli wyjaśnień w powyższym terminie, przedłuży termin składania ofert o czas niezbędny do zapoznania się wszystkich zainteresowanych </w:t>
      </w:r>
      <w:r w:rsidR="00673DE1" w:rsidRPr="008A1B91">
        <w:rPr>
          <w:rFonts w:eastAsia="Times New Roman" w:cstheme="minorHAnsi"/>
        </w:rPr>
        <w:t>W</w:t>
      </w:r>
      <w:r w:rsidR="0045196A" w:rsidRPr="008A1B91">
        <w:rPr>
          <w:rFonts w:eastAsia="Times New Roman" w:cstheme="minorHAnsi"/>
        </w:rPr>
        <w:t>ykonawców z wyjaśnieniami niezbędnymi do należytego przygotowania i złożenia ofert. Jeżeli wniosek o wyjaśnienie treści SWZ wpłynie po upływie terminu, o którym mowa powyżej, Zamawiający nie ma obowiązku udzielenia wyjaśnień oraz obowiązku przedłużenia terminu składania ofert. Treść zapytań wraz</w:t>
      </w:r>
      <w:r w:rsidR="0050211B" w:rsidRPr="008A1B91">
        <w:rPr>
          <w:rFonts w:eastAsia="Times New Roman" w:cstheme="minorHAnsi"/>
        </w:rPr>
        <w:t xml:space="preserve"> </w:t>
      </w:r>
      <w:r w:rsidR="0045196A" w:rsidRPr="008A1B91">
        <w:rPr>
          <w:rFonts w:eastAsia="Times New Roman" w:cstheme="minorHAnsi"/>
        </w:rPr>
        <w:t>z wyjaśnieniami Zamawiający udostępni na stronie internetowej prowadzonego postępowania.</w:t>
      </w:r>
    </w:p>
    <w:p w14:paraId="3AEFCB50" w14:textId="3F38B235" w:rsidR="007D34F0" w:rsidRPr="00970403" w:rsidRDefault="00F50E09" w:rsidP="006E1D39">
      <w:pPr>
        <w:suppressAutoHyphens/>
        <w:spacing w:after="0"/>
        <w:ind w:right="-2"/>
        <w:contextualSpacing/>
        <w:jc w:val="both"/>
        <w:rPr>
          <w:rFonts w:eastAsia="Times New Roman" w:cstheme="minorHAnsi"/>
        </w:rPr>
      </w:pPr>
      <w:r w:rsidRPr="00970403">
        <w:rPr>
          <w:rFonts w:eastAsia="Times New Roman" w:cstheme="minorHAnsi"/>
          <w:b/>
          <w:bCs/>
        </w:rPr>
        <w:t xml:space="preserve">W celu </w:t>
      </w:r>
      <w:r w:rsidR="00187FD5" w:rsidRPr="00970403">
        <w:rPr>
          <w:rFonts w:eastAsia="Times New Roman" w:cstheme="minorHAnsi"/>
          <w:b/>
          <w:bCs/>
        </w:rPr>
        <w:t>zapewnienia sprawnego toku prowadzonego postępowania</w:t>
      </w:r>
      <w:r w:rsidRPr="00970403">
        <w:rPr>
          <w:rFonts w:eastAsia="Times New Roman" w:cstheme="minorHAnsi"/>
          <w:b/>
          <w:bCs/>
        </w:rPr>
        <w:t xml:space="preserve"> Zamawiający rekomenduje, aby wnioski o wyjaśnienie treści SWZ przekazywać również w wersji edytowalnej</w:t>
      </w:r>
      <w:r w:rsidR="00187FD5" w:rsidRPr="00970403">
        <w:rPr>
          <w:rFonts w:eastAsia="Times New Roman" w:cstheme="minorHAnsi"/>
          <w:b/>
          <w:bCs/>
        </w:rPr>
        <w:t xml:space="preserve">. </w:t>
      </w:r>
      <w:r w:rsidR="00187FD5" w:rsidRPr="00970403">
        <w:rPr>
          <w:rFonts w:eastAsia="Times New Roman" w:cstheme="minorHAnsi"/>
        </w:rPr>
        <w:t xml:space="preserve">W uzasadnionych przypadkach Zamawiający może przed upływem terminu składania ofert zmienić treść SWZ. Dokonaną zmianę treści SWZ Zamawiający zamieści na stronie </w:t>
      </w:r>
      <w:r w:rsidR="006A0BAC">
        <w:rPr>
          <w:rFonts w:eastAsia="Times New Roman" w:cstheme="minorHAnsi"/>
        </w:rPr>
        <w:t xml:space="preserve">internetowej </w:t>
      </w:r>
      <w:r w:rsidR="00187FD5" w:rsidRPr="00970403">
        <w:rPr>
          <w:rFonts w:eastAsia="Times New Roman" w:cstheme="minorHAnsi"/>
        </w:rPr>
        <w:t>prowadzonego postępowania.</w:t>
      </w:r>
    </w:p>
    <w:p w14:paraId="46E0C27A" w14:textId="77777777" w:rsidR="004C5D43" w:rsidRPr="00300887" w:rsidRDefault="004C5D43">
      <w:pPr>
        <w:suppressAutoHyphens/>
        <w:spacing w:after="0"/>
        <w:ind w:right="-144"/>
        <w:jc w:val="both"/>
        <w:rPr>
          <w:rFonts w:eastAsia="Times New Roman" w:cstheme="minorHAnsi"/>
          <w:b/>
          <w:color w:val="FF0000"/>
          <w:sz w:val="10"/>
          <w:szCs w:val="10"/>
        </w:rPr>
      </w:pPr>
    </w:p>
    <w:p w14:paraId="7B2212F1" w14:textId="65AEF19C" w:rsidR="00F1052F" w:rsidRDefault="008549F9">
      <w:pPr>
        <w:suppressAutoHyphens/>
        <w:spacing w:after="0"/>
        <w:ind w:right="-144"/>
        <w:jc w:val="both"/>
        <w:rPr>
          <w:rFonts w:ascii="Georgia" w:eastAsia="Times New Roman" w:hAnsi="Georgia" w:cstheme="minorHAnsi"/>
          <w:b/>
        </w:rPr>
      </w:pPr>
      <w:r w:rsidRPr="003E1878">
        <w:rPr>
          <w:rFonts w:ascii="Georgia" w:eastAsia="Times New Roman" w:hAnsi="Georgia" w:cstheme="minorHAnsi"/>
          <w:b/>
        </w:rPr>
        <w:t>X</w:t>
      </w:r>
      <w:r w:rsidR="009748C9" w:rsidRPr="003E1878">
        <w:rPr>
          <w:rFonts w:ascii="Georgia" w:eastAsia="Times New Roman" w:hAnsi="Georgia" w:cstheme="minorHAnsi"/>
          <w:b/>
        </w:rPr>
        <w:t>V</w:t>
      </w:r>
      <w:r w:rsidR="00046AE4" w:rsidRPr="003E1878">
        <w:rPr>
          <w:rFonts w:ascii="Georgia" w:eastAsia="Times New Roman" w:hAnsi="Georgia" w:cstheme="minorHAnsi"/>
          <w:b/>
        </w:rPr>
        <w:t>II</w:t>
      </w:r>
      <w:r w:rsidRPr="003E1878">
        <w:rPr>
          <w:rFonts w:ascii="Georgia" w:eastAsia="Times New Roman" w:hAnsi="Georgia" w:cstheme="minorHAnsi"/>
          <w:b/>
        </w:rPr>
        <w:t>. Opis sposobu przygotowania ofert</w:t>
      </w:r>
      <w:r w:rsidR="009748C9" w:rsidRPr="003E1878">
        <w:rPr>
          <w:rFonts w:ascii="Georgia" w:eastAsia="Times New Roman" w:hAnsi="Georgia" w:cstheme="minorHAnsi"/>
          <w:b/>
        </w:rPr>
        <w:t>y</w:t>
      </w:r>
      <w:r w:rsidRPr="003E1878">
        <w:rPr>
          <w:rFonts w:ascii="Georgia" w:eastAsia="Times New Roman" w:hAnsi="Georgia" w:cstheme="minorHAnsi"/>
          <w:b/>
        </w:rPr>
        <w:t>.</w:t>
      </w:r>
      <w:r w:rsidRPr="002361EF">
        <w:rPr>
          <w:rFonts w:ascii="Georgia" w:eastAsia="Times New Roman" w:hAnsi="Georgia" w:cstheme="minorHAnsi"/>
          <w:b/>
        </w:rPr>
        <w:t xml:space="preserve"> </w:t>
      </w:r>
    </w:p>
    <w:p w14:paraId="24163763" w14:textId="77777777" w:rsidR="005A6FE8" w:rsidRDefault="00E04933" w:rsidP="007C3FF3">
      <w:pPr>
        <w:tabs>
          <w:tab w:val="left" w:pos="284"/>
          <w:tab w:val="left" w:pos="426"/>
        </w:tabs>
        <w:contextualSpacing/>
        <w:jc w:val="both"/>
        <w:rPr>
          <w:rFonts w:eastAsia="Times New Roman" w:cstheme="minorHAnsi"/>
        </w:rPr>
      </w:pPr>
      <w:r w:rsidRPr="004264DE">
        <w:rPr>
          <w:rFonts w:ascii="Calibri" w:hAnsi="Calibri" w:cs="Calibri"/>
          <w:b/>
          <w:bCs/>
        </w:rPr>
        <w:t>1.</w:t>
      </w:r>
      <w:r w:rsidRPr="00F06C68">
        <w:rPr>
          <w:rFonts w:ascii="Calibri" w:hAnsi="Calibri" w:cs="Calibri"/>
        </w:rPr>
        <w:t xml:space="preserve"> </w:t>
      </w:r>
      <w:r w:rsidR="007C3FF3">
        <w:rPr>
          <w:rFonts w:ascii="Calibri" w:hAnsi="Calibri" w:cs="Calibri"/>
        </w:rPr>
        <w:t>O</w:t>
      </w:r>
      <w:r w:rsidR="00DC72A5" w:rsidRPr="00844329">
        <w:rPr>
          <w:rFonts w:eastAsia="Times New Roman" w:cstheme="minorHAnsi"/>
        </w:rPr>
        <w:t>ferta musi zawierać</w:t>
      </w:r>
      <w:r w:rsidR="00AB51B2" w:rsidRPr="00844329">
        <w:rPr>
          <w:rFonts w:eastAsia="Times New Roman" w:cstheme="minorHAnsi"/>
        </w:rPr>
        <w:t>:</w:t>
      </w:r>
    </w:p>
    <w:p w14:paraId="06E3E51C" w14:textId="6EB13156" w:rsidR="00F1052F" w:rsidRPr="00844329" w:rsidRDefault="005A6FE8" w:rsidP="007C3FF3">
      <w:pPr>
        <w:tabs>
          <w:tab w:val="left" w:pos="284"/>
          <w:tab w:val="left" w:pos="426"/>
        </w:tabs>
        <w:contextualSpacing/>
        <w:jc w:val="both"/>
        <w:rPr>
          <w:rFonts w:eastAsia="Times New Roman" w:cstheme="minorHAnsi"/>
        </w:rPr>
      </w:pPr>
      <w:r>
        <w:rPr>
          <w:rFonts w:eastAsia="Times New Roman" w:cstheme="minorHAnsi"/>
          <w:b/>
          <w:bCs/>
        </w:rPr>
        <w:t xml:space="preserve">1) </w:t>
      </w:r>
      <w:r>
        <w:rPr>
          <w:rFonts w:eastAsia="Times New Roman" w:cstheme="minorHAnsi"/>
          <w:bCs/>
        </w:rPr>
        <w:t>Wypełniony/e formularz/e ofertowy/e,</w:t>
      </w:r>
      <w:r w:rsidR="00DC72A5" w:rsidRPr="00844329">
        <w:rPr>
          <w:rFonts w:eastAsia="Times New Roman" w:cstheme="minorHAnsi"/>
        </w:rPr>
        <w:t xml:space="preserve"> </w:t>
      </w:r>
    </w:p>
    <w:p w14:paraId="7F67C7D2" w14:textId="145E7588" w:rsidR="00DC72A5" w:rsidRPr="00463317" w:rsidRDefault="001160AD">
      <w:pPr>
        <w:suppressAutoHyphens/>
        <w:spacing w:after="0"/>
        <w:ind w:right="-144"/>
        <w:contextualSpacing/>
        <w:jc w:val="both"/>
        <w:rPr>
          <w:rFonts w:eastAsia="Times New Roman" w:cstheme="minorHAnsi"/>
        </w:rPr>
      </w:pPr>
      <w:r w:rsidRPr="00AD3F4F">
        <w:rPr>
          <w:rFonts w:eastAsia="Times New Roman" w:cstheme="minorHAnsi"/>
          <w:b/>
          <w:bCs/>
        </w:rPr>
        <w:lastRenderedPageBreak/>
        <w:t>2</w:t>
      </w:r>
      <w:r w:rsidR="00DC72A5" w:rsidRPr="00AD3F4F">
        <w:rPr>
          <w:rFonts w:eastAsia="Times New Roman" w:cstheme="minorHAnsi"/>
          <w:b/>
          <w:bCs/>
        </w:rPr>
        <w:t>)</w:t>
      </w:r>
      <w:r w:rsidR="00DC72A5" w:rsidRPr="00AD3F4F">
        <w:rPr>
          <w:rFonts w:eastAsia="Times New Roman" w:cstheme="minorHAnsi"/>
        </w:rPr>
        <w:t xml:space="preserve"> </w:t>
      </w:r>
      <w:r w:rsidR="007C4A60" w:rsidRPr="00AD3F4F">
        <w:rPr>
          <w:rFonts w:eastAsia="Times New Roman" w:cstheme="minorHAnsi"/>
        </w:rPr>
        <w:t>Oświadczenia i dokumenty, o których mowa w punk</w:t>
      </w:r>
      <w:r w:rsidR="001C2F8E" w:rsidRPr="00AD3F4F">
        <w:rPr>
          <w:rFonts w:eastAsia="Times New Roman" w:cstheme="minorHAnsi"/>
        </w:rPr>
        <w:t>cie</w:t>
      </w:r>
      <w:r w:rsidR="007C4A60" w:rsidRPr="00AD3F4F">
        <w:rPr>
          <w:rFonts w:eastAsia="Times New Roman" w:cstheme="minorHAnsi"/>
        </w:rPr>
        <w:t xml:space="preserve"> </w:t>
      </w:r>
      <w:r w:rsidR="00666D59" w:rsidRPr="00AD3F4F">
        <w:rPr>
          <w:rFonts w:eastAsia="Times New Roman" w:cstheme="minorHAnsi"/>
          <w:b/>
          <w:bCs/>
        </w:rPr>
        <w:t>V i XIII</w:t>
      </w:r>
      <w:r w:rsidR="007C4A60" w:rsidRPr="00AD3F4F">
        <w:rPr>
          <w:rFonts w:eastAsia="Times New Roman" w:cstheme="minorHAnsi"/>
        </w:rPr>
        <w:t xml:space="preserve"> </w:t>
      </w:r>
      <w:r w:rsidR="007C4A60" w:rsidRPr="00AD3F4F">
        <w:rPr>
          <w:rFonts w:eastAsia="Times New Roman" w:cstheme="minorHAnsi"/>
          <w:b/>
        </w:rPr>
        <w:t>SWZ</w:t>
      </w:r>
      <w:r w:rsidR="005A6FE8" w:rsidRPr="00AD3F4F">
        <w:rPr>
          <w:rFonts w:eastAsia="Times New Roman" w:cstheme="minorHAnsi"/>
        </w:rPr>
        <w:t>,</w:t>
      </w:r>
    </w:p>
    <w:p w14:paraId="5F30CBAD" w14:textId="6E89751E" w:rsidR="00DC72A5" w:rsidRPr="00F06C68" w:rsidRDefault="001160AD">
      <w:pPr>
        <w:suppressAutoHyphens/>
        <w:spacing w:after="0"/>
        <w:ind w:right="-144"/>
        <w:jc w:val="both"/>
        <w:rPr>
          <w:rFonts w:eastAsia="Times New Roman" w:cstheme="minorHAnsi"/>
        </w:rPr>
      </w:pPr>
      <w:r w:rsidRPr="00447907">
        <w:rPr>
          <w:rFonts w:eastAsia="Times New Roman" w:cstheme="minorHAnsi"/>
          <w:b/>
          <w:bCs/>
        </w:rPr>
        <w:t>3</w:t>
      </w:r>
      <w:r w:rsidR="00DC72A5" w:rsidRPr="00447907">
        <w:rPr>
          <w:rFonts w:eastAsia="Times New Roman" w:cstheme="minorHAnsi"/>
          <w:b/>
          <w:bCs/>
        </w:rPr>
        <w:t>)</w:t>
      </w:r>
      <w:r w:rsidR="00DC72A5" w:rsidRPr="00447907">
        <w:rPr>
          <w:rFonts w:eastAsia="Times New Roman" w:cstheme="minorHAnsi"/>
        </w:rPr>
        <w:t xml:space="preserve"> (</w:t>
      </w:r>
      <w:r w:rsidR="00DC72A5" w:rsidRPr="00447907">
        <w:rPr>
          <w:rFonts w:eastAsia="Times New Roman" w:cstheme="minorHAnsi"/>
          <w:i/>
          <w:sz w:val="20"/>
        </w:rPr>
        <w:t>opcjonalnie jeżeli dotyczy</w:t>
      </w:r>
      <w:r w:rsidR="00DC72A5" w:rsidRPr="00447907">
        <w:rPr>
          <w:rFonts w:eastAsia="Times New Roman" w:cstheme="minorHAnsi"/>
        </w:rPr>
        <w:t xml:space="preserve">) Zobowiązanie innego podmiotu do oddania Wykonawcy do dyspozycji niezbędnych zasobów na potrzeby realizacji zamówienia, o którym mowa w pkt </w:t>
      </w:r>
      <w:r w:rsidR="00666D59" w:rsidRPr="00447907">
        <w:rPr>
          <w:rFonts w:eastAsia="Times New Roman" w:cstheme="minorHAnsi"/>
          <w:b/>
          <w:bCs/>
        </w:rPr>
        <w:t>XII</w:t>
      </w:r>
      <w:r w:rsidR="00DC72A5" w:rsidRPr="00447907">
        <w:rPr>
          <w:rFonts w:eastAsia="Times New Roman" w:cstheme="minorHAnsi"/>
          <w:b/>
          <w:bCs/>
        </w:rPr>
        <w:t>.</w:t>
      </w:r>
      <w:r w:rsidR="00666D59" w:rsidRPr="00E64B88">
        <w:rPr>
          <w:rFonts w:eastAsia="Times New Roman" w:cstheme="minorHAnsi"/>
          <w:b/>
          <w:bCs/>
        </w:rPr>
        <w:t>4</w:t>
      </w:r>
      <w:r w:rsidR="00DC72A5" w:rsidRPr="00E64B88">
        <w:rPr>
          <w:rFonts w:eastAsia="Times New Roman" w:cstheme="minorHAnsi"/>
          <w:b/>
        </w:rPr>
        <w:t xml:space="preserve"> SWZ</w:t>
      </w:r>
      <w:r w:rsidR="005A6FE8" w:rsidRPr="00E64B88">
        <w:rPr>
          <w:rFonts w:eastAsia="Times New Roman" w:cstheme="minorHAnsi"/>
          <w:b/>
        </w:rPr>
        <w:t>,</w:t>
      </w:r>
    </w:p>
    <w:p w14:paraId="28901845" w14:textId="1965B944" w:rsidR="00DC72A5" w:rsidRPr="00F06C68" w:rsidRDefault="001160AD">
      <w:pPr>
        <w:suppressAutoHyphens/>
        <w:spacing w:after="0"/>
        <w:ind w:right="-144"/>
        <w:jc w:val="both"/>
        <w:rPr>
          <w:rFonts w:ascii="Calibri" w:hAnsi="Calibri" w:cs="Calibri"/>
        </w:rPr>
      </w:pPr>
      <w:r>
        <w:rPr>
          <w:rFonts w:eastAsia="Times New Roman" w:cstheme="minorHAnsi"/>
          <w:b/>
          <w:bCs/>
        </w:rPr>
        <w:t>4</w:t>
      </w:r>
      <w:r w:rsidR="00DC72A5" w:rsidRPr="00666D59">
        <w:rPr>
          <w:rFonts w:eastAsia="Times New Roman" w:cstheme="minorHAnsi"/>
          <w:b/>
          <w:bCs/>
        </w:rPr>
        <w:t>)</w:t>
      </w:r>
      <w:r w:rsidR="00DC72A5" w:rsidRPr="00F06C68">
        <w:rPr>
          <w:rFonts w:eastAsia="Times New Roman" w:cstheme="minorHAnsi"/>
        </w:rPr>
        <w:t xml:space="preserve"> </w:t>
      </w:r>
      <w:r w:rsidR="00DC72A5" w:rsidRPr="00F06C68">
        <w:rPr>
          <w:rFonts w:ascii="Calibri" w:hAnsi="Calibri" w:cs="Calibri"/>
        </w:rPr>
        <w:t>Pełnomocnictwo upoważniające do złożenia oferty, o ile ofertę składa pełnomocnik</w:t>
      </w:r>
      <w:r w:rsidR="005A6FE8">
        <w:rPr>
          <w:rFonts w:ascii="Calibri" w:hAnsi="Calibri" w:cs="Calibri"/>
        </w:rPr>
        <w:t>,</w:t>
      </w:r>
    </w:p>
    <w:p w14:paraId="0F62F42B" w14:textId="690BF2C1" w:rsidR="00DC72A5" w:rsidRPr="00F06C68" w:rsidRDefault="001160AD">
      <w:pPr>
        <w:suppressAutoHyphens/>
        <w:spacing w:after="0"/>
        <w:ind w:right="-144"/>
        <w:jc w:val="both"/>
        <w:rPr>
          <w:rFonts w:ascii="Calibri" w:hAnsi="Calibri" w:cs="Calibri"/>
        </w:rPr>
      </w:pPr>
      <w:r>
        <w:rPr>
          <w:rFonts w:eastAsia="Times New Roman" w:cstheme="minorHAnsi"/>
          <w:b/>
          <w:bCs/>
        </w:rPr>
        <w:t>5</w:t>
      </w:r>
      <w:r w:rsidR="00DC72A5" w:rsidRPr="00666D59">
        <w:rPr>
          <w:rFonts w:eastAsia="Times New Roman" w:cstheme="minorHAnsi"/>
          <w:b/>
          <w:bCs/>
        </w:rPr>
        <w:t>)</w:t>
      </w:r>
      <w:r w:rsidR="00DC72A5" w:rsidRPr="00F06C68">
        <w:rPr>
          <w:rFonts w:eastAsia="Times New Roman" w:cstheme="minorHAnsi"/>
        </w:rPr>
        <w:t xml:space="preserve"> </w:t>
      </w:r>
      <w:r w:rsidR="00DC72A5" w:rsidRPr="00F06C68">
        <w:rPr>
          <w:rFonts w:ascii="Calibri" w:hAnsi="Calibri" w:cs="Calibri"/>
        </w:rPr>
        <w:t>Pełnomocnictwo dla pełnomocnika do reprezentowania w postępowaniu Wykonawców wspólnie ubiegających się o udzielenie zamówienia - dotyczy ofert składanych przez Wykonawców wspólnie ubiegających się o udzielenie zamówienia</w:t>
      </w:r>
      <w:r w:rsidR="005A6FE8">
        <w:rPr>
          <w:rFonts w:ascii="Calibri" w:hAnsi="Calibri" w:cs="Calibri"/>
        </w:rPr>
        <w:t>,</w:t>
      </w:r>
    </w:p>
    <w:p w14:paraId="32083FC3" w14:textId="4DD83665" w:rsidR="00DC72A5" w:rsidRPr="00F06C68" w:rsidRDefault="001160AD" w:rsidP="007C4A60">
      <w:pPr>
        <w:suppressAutoHyphens/>
        <w:spacing w:after="0"/>
        <w:ind w:right="-144"/>
        <w:jc w:val="both"/>
        <w:rPr>
          <w:rFonts w:eastAsia="Times New Roman" w:cstheme="minorHAnsi"/>
        </w:rPr>
      </w:pPr>
      <w:r>
        <w:rPr>
          <w:rFonts w:eastAsia="Times New Roman" w:cstheme="minorHAnsi"/>
          <w:b/>
          <w:bCs/>
        </w:rPr>
        <w:t>6</w:t>
      </w:r>
      <w:r w:rsidR="00DC72A5" w:rsidRPr="00A00ECE">
        <w:rPr>
          <w:rFonts w:eastAsia="Times New Roman" w:cstheme="minorHAnsi"/>
          <w:b/>
          <w:bCs/>
        </w:rPr>
        <w:t>)</w:t>
      </w:r>
      <w:r w:rsidR="00DC72A5" w:rsidRPr="00F06C68">
        <w:rPr>
          <w:rFonts w:eastAsia="Times New Roman" w:cstheme="minorHAnsi"/>
        </w:rPr>
        <w:t xml:space="preserve"> </w:t>
      </w:r>
      <w:r w:rsidR="00DC72A5" w:rsidRPr="00F06C68">
        <w:rPr>
          <w:rFonts w:ascii="Calibri" w:hAnsi="Calibri" w:cs="Calibri"/>
        </w:rPr>
        <w:t xml:space="preserve">Pełnomocnictwo, o którym mowa w </w:t>
      </w:r>
      <w:r w:rsidR="00DC72A5" w:rsidRPr="00F06C68">
        <w:rPr>
          <w:rFonts w:ascii="Calibri" w:hAnsi="Calibri" w:cs="Calibri"/>
          <w:b/>
        </w:rPr>
        <w:t>pkt. X</w:t>
      </w:r>
      <w:r w:rsidR="00174EB1" w:rsidRPr="00F06C68">
        <w:rPr>
          <w:rFonts w:ascii="Calibri" w:hAnsi="Calibri" w:cs="Calibri"/>
          <w:b/>
        </w:rPr>
        <w:t>V</w:t>
      </w:r>
      <w:r w:rsidR="00666D59">
        <w:rPr>
          <w:rFonts w:ascii="Calibri" w:hAnsi="Calibri" w:cs="Calibri"/>
          <w:b/>
        </w:rPr>
        <w:t>II</w:t>
      </w:r>
      <w:r w:rsidR="00DC72A5" w:rsidRPr="00F06C68">
        <w:rPr>
          <w:rFonts w:ascii="Calibri" w:hAnsi="Calibri" w:cs="Calibri"/>
          <w:b/>
        </w:rPr>
        <w:t>.</w:t>
      </w:r>
      <w:r w:rsidR="004C647E">
        <w:rPr>
          <w:rFonts w:ascii="Calibri" w:hAnsi="Calibri" w:cs="Calibri"/>
          <w:b/>
        </w:rPr>
        <w:t>1</w:t>
      </w:r>
      <w:r w:rsidR="007C4A60" w:rsidRPr="00F06C68">
        <w:rPr>
          <w:rFonts w:ascii="Calibri" w:hAnsi="Calibri" w:cs="Calibri"/>
          <w:b/>
        </w:rPr>
        <w:t>.</w:t>
      </w:r>
      <w:r w:rsidR="00D73EF9">
        <w:rPr>
          <w:rFonts w:ascii="Calibri" w:hAnsi="Calibri" w:cs="Calibri"/>
          <w:b/>
        </w:rPr>
        <w:t>4</w:t>
      </w:r>
      <w:r w:rsidR="007C4A60" w:rsidRPr="00F06C68">
        <w:rPr>
          <w:rFonts w:ascii="Calibri" w:hAnsi="Calibri" w:cs="Calibri"/>
          <w:b/>
        </w:rPr>
        <w:t>)</w:t>
      </w:r>
      <w:r w:rsidR="00DC72A5" w:rsidRPr="00F06C68">
        <w:rPr>
          <w:rFonts w:ascii="Calibri" w:hAnsi="Calibri" w:cs="Calibri"/>
        </w:rPr>
        <w:t xml:space="preserve"> i </w:t>
      </w:r>
      <w:r w:rsidR="00DC72A5" w:rsidRPr="00F06C68">
        <w:rPr>
          <w:rFonts w:ascii="Calibri" w:hAnsi="Calibri" w:cs="Calibri"/>
          <w:b/>
        </w:rPr>
        <w:t>pkt. X</w:t>
      </w:r>
      <w:r w:rsidR="00174EB1" w:rsidRPr="00F06C68">
        <w:rPr>
          <w:rFonts w:ascii="Calibri" w:hAnsi="Calibri" w:cs="Calibri"/>
          <w:b/>
        </w:rPr>
        <w:t>V</w:t>
      </w:r>
      <w:r w:rsidR="00666D59">
        <w:rPr>
          <w:rFonts w:ascii="Calibri" w:hAnsi="Calibri" w:cs="Calibri"/>
          <w:b/>
        </w:rPr>
        <w:t>II</w:t>
      </w:r>
      <w:r w:rsidR="00DC72A5" w:rsidRPr="00F06C68">
        <w:rPr>
          <w:rFonts w:ascii="Calibri" w:hAnsi="Calibri" w:cs="Calibri"/>
          <w:b/>
        </w:rPr>
        <w:t>.</w:t>
      </w:r>
      <w:r w:rsidR="004C647E">
        <w:rPr>
          <w:rFonts w:ascii="Calibri" w:hAnsi="Calibri" w:cs="Calibri"/>
          <w:b/>
        </w:rPr>
        <w:t>1</w:t>
      </w:r>
      <w:r w:rsidR="007C4A60" w:rsidRPr="00F06C68">
        <w:rPr>
          <w:rFonts w:ascii="Calibri" w:hAnsi="Calibri" w:cs="Calibri"/>
          <w:b/>
        </w:rPr>
        <w:t>.</w:t>
      </w:r>
      <w:r w:rsidR="00D73EF9">
        <w:rPr>
          <w:rFonts w:ascii="Calibri" w:hAnsi="Calibri" w:cs="Calibri"/>
          <w:b/>
        </w:rPr>
        <w:t>5</w:t>
      </w:r>
      <w:r w:rsidR="007C4A60" w:rsidRPr="00F06C68">
        <w:rPr>
          <w:rFonts w:ascii="Calibri" w:hAnsi="Calibri" w:cs="Calibri"/>
          <w:b/>
        </w:rPr>
        <w:t>)</w:t>
      </w:r>
      <w:r w:rsidR="00DC72A5" w:rsidRPr="00F06C68">
        <w:rPr>
          <w:rFonts w:ascii="Calibri" w:hAnsi="Calibri" w:cs="Calibri"/>
        </w:rPr>
        <w:t>, do złożenia oferty musi być złożone w oryginale w takiej samej formie, jak składana oferta (</w:t>
      </w:r>
      <w:proofErr w:type="spellStart"/>
      <w:r w:rsidR="00DC72A5" w:rsidRPr="00F06C68">
        <w:rPr>
          <w:rFonts w:ascii="Calibri" w:hAnsi="Calibri" w:cs="Calibri"/>
        </w:rPr>
        <w:t>t.j</w:t>
      </w:r>
      <w:proofErr w:type="spellEnd"/>
      <w:r w:rsidR="00DC72A5" w:rsidRPr="00F06C68">
        <w:rPr>
          <w:rFonts w:ascii="Calibri" w:hAnsi="Calibri" w:cs="Calibri"/>
        </w:rPr>
        <w:t xml:space="preserve">. w formie elektronicznej opatrzonej </w:t>
      </w:r>
      <w:r w:rsidR="005520AB" w:rsidRPr="00F06C68">
        <w:rPr>
          <w:rFonts w:ascii="Calibri" w:hAnsi="Calibri" w:cs="Calibri"/>
        </w:rPr>
        <w:t xml:space="preserve">kwalifikowanym </w:t>
      </w:r>
      <w:r w:rsidR="00DC72A5" w:rsidRPr="00F06C68">
        <w:rPr>
          <w:rFonts w:ascii="Calibri" w:hAnsi="Calibri" w:cs="Calibri"/>
        </w:rPr>
        <w:t xml:space="preserve">podpisem </w:t>
      </w:r>
      <w:r w:rsidR="005520AB" w:rsidRPr="00F06C68">
        <w:rPr>
          <w:rFonts w:ascii="Calibri" w:hAnsi="Calibri" w:cs="Calibri"/>
        </w:rPr>
        <w:t>elektronicznym</w:t>
      </w:r>
      <w:r w:rsidR="00DC72A5" w:rsidRPr="00F06C68">
        <w:rPr>
          <w:rFonts w:ascii="Calibri" w:hAnsi="Calibri" w:cs="Calibri"/>
        </w:rPr>
        <w:t xml:space="preserve">). Dopuszcza się także złożenie elektronicznej kopii (skanu) pełnomocnictwa sporządzonego uprzednio w formie </w:t>
      </w:r>
      <w:r w:rsidR="00DC72A5" w:rsidRPr="004662FA">
        <w:rPr>
          <w:rFonts w:ascii="Calibri" w:hAnsi="Calibri" w:cs="Calibri"/>
          <w:bCs/>
        </w:rPr>
        <w:t>pisemnej</w:t>
      </w:r>
      <w:r w:rsidR="00DC72A5" w:rsidRPr="00F06C68">
        <w:rPr>
          <w:rFonts w:ascii="Calibri" w:hAnsi="Calibri" w:cs="Calibri"/>
        </w:rPr>
        <w:t>, w formie elektronicznego poświadczenia sporządzonego stosownie do art. 97 § 2 ustawy z dnia 14 lutego 1991</w:t>
      </w:r>
      <w:r w:rsidR="00790C33" w:rsidRPr="00F06C68">
        <w:rPr>
          <w:rFonts w:ascii="Calibri" w:hAnsi="Calibri" w:cs="Calibri"/>
        </w:rPr>
        <w:t xml:space="preserve"> </w:t>
      </w:r>
      <w:r w:rsidR="00DC72A5" w:rsidRPr="00F06C68">
        <w:rPr>
          <w:rFonts w:ascii="Calibri" w:hAnsi="Calibri" w:cs="Calibri"/>
        </w:rPr>
        <w:t xml:space="preserve">r. </w:t>
      </w:r>
      <w:r w:rsidR="00A00ECE">
        <w:rPr>
          <w:rFonts w:ascii="Calibri" w:hAnsi="Calibri" w:cs="Calibri"/>
        </w:rPr>
        <w:t>–</w:t>
      </w:r>
      <w:r w:rsidR="00DC72A5" w:rsidRPr="00F06C68">
        <w:rPr>
          <w:rFonts w:ascii="Calibri" w:hAnsi="Calibri" w:cs="Calibri"/>
        </w:rPr>
        <w:t xml:space="preserve"> Prawo</w:t>
      </w:r>
      <w:r w:rsidR="00A00ECE">
        <w:rPr>
          <w:rFonts w:ascii="Calibri" w:hAnsi="Calibri" w:cs="Calibri"/>
        </w:rPr>
        <w:br/>
      </w:r>
      <w:r w:rsidR="00DC72A5" w:rsidRPr="00F06C68">
        <w:rPr>
          <w:rFonts w:ascii="Calibri" w:hAnsi="Calibri" w:cs="Calibri"/>
        </w:rPr>
        <w:t xml:space="preserve">o notariacie, które to poświadczenie notariusz opatruje kwalifikowanym podpisem elektronicznym, bądź też poprzez opatrzenie skanu pełnomocnictwa sporządzonego uprzednio w formie pisemnej kwalifikowanym podpisem </w:t>
      </w:r>
      <w:r w:rsidR="005520AB" w:rsidRPr="00F06C68">
        <w:rPr>
          <w:rFonts w:ascii="Calibri" w:hAnsi="Calibri" w:cs="Calibri"/>
        </w:rPr>
        <w:t>elektronicznym</w:t>
      </w:r>
      <w:r w:rsidR="00DC72A5" w:rsidRPr="00F06C68">
        <w:rPr>
          <w:rFonts w:ascii="Calibri" w:hAnsi="Calibri" w:cs="Calibri"/>
        </w:rPr>
        <w:t xml:space="preserve"> mocodawcy. Elektroniczna kopia pełnomocnictwa nie </w:t>
      </w:r>
      <w:r w:rsidR="00DC72A5" w:rsidRPr="00F06C68">
        <w:rPr>
          <w:rFonts w:eastAsia="Times New Roman" w:cstheme="minorHAnsi"/>
        </w:rPr>
        <w:t>może być uwierzytelniona przez upełnomocnionego</w:t>
      </w:r>
      <w:r w:rsidR="005A6FE8">
        <w:rPr>
          <w:rFonts w:eastAsia="Times New Roman" w:cstheme="minorHAnsi"/>
        </w:rPr>
        <w:t>,</w:t>
      </w:r>
    </w:p>
    <w:p w14:paraId="26AF95AF" w14:textId="659277EF" w:rsidR="00BE1756" w:rsidRPr="005047D9" w:rsidRDefault="001160AD" w:rsidP="00DC72A5">
      <w:pPr>
        <w:suppressAutoHyphens/>
        <w:spacing w:after="0"/>
        <w:ind w:right="-144"/>
        <w:jc w:val="both"/>
        <w:rPr>
          <w:rFonts w:eastAsia="Times New Roman" w:cstheme="minorHAnsi"/>
        </w:rPr>
      </w:pPr>
      <w:r>
        <w:rPr>
          <w:rFonts w:eastAsia="Times New Roman" w:cstheme="minorHAnsi"/>
          <w:b/>
          <w:bCs/>
        </w:rPr>
        <w:t>7</w:t>
      </w:r>
      <w:r w:rsidR="007C4A60" w:rsidRPr="002835CA">
        <w:rPr>
          <w:rFonts w:eastAsia="Times New Roman" w:cstheme="minorHAnsi"/>
          <w:b/>
          <w:bCs/>
        </w:rPr>
        <w:t>)</w:t>
      </w:r>
      <w:r w:rsidR="007C4A60" w:rsidRPr="00F06C68">
        <w:rPr>
          <w:rFonts w:eastAsia="Times New Roman" w:cstheme="minorHAnsi"/>
        </w:rPr>
        <w:t xml:space="preserve"> (</w:t>
      </w:r>
      <w:r w:rsidR="007C4A60" w:rsidRPr="00F06C68">
        <w:rPr>
          <w:rFonts w:eastAsia="Times New Roman" w:cstheme="minorHAnsi"/>
          <w:i/>
          <w:sz w:val="20"/>
        </w:rPr>
        <w:t>opcjonalnie jeżeli dotyczy</w:t>
      </w:r>
      <w:r w:rsidR="007C4A60" w:rsidRPr="00F06C68">
        <w:rPr>
          <w:rFonts w:eastAsia="Times New Roman" w:cstheme="minorHAnsi"/>
        </w:rPr>
        <w:t>) Oświadczenie, o którym mowa w art. 117 ust. 4 ustawy, Wykonawców wspólnie ubiegających się o zamówienie, w którym wskażą które dostawy lub usługi zostaną wykonane przez poszczególnych Wykonawców</w:t>
      </w:r>
      <w:r w:rsidR="005A6FE8">
        <w:rPr>
          <w:rFonts w:eastAsia="Times New Roman" w:cstheme="minorHAnsi"/>
        </w:rPr>
        <w:t>,</w:t>
      </w:r>
    </w:p>
    <w:p w14:paraId="159B2C97" w14:textId="62D1D39A" w:rsidR="00DC72A5" w:rsidRPr="00F06C68" w:rsidRDefault="00DC72A5" w:rsidP="00DC72A5">
      <w:pPr>
        <w:suppressAutoHyphens/>
        <w:spacing w:after="0"/>
        <w:ind w:right="-144"/>
        <w:jc w:val="both"/>
        <w:rPr>
          <w:rFonts w:eastAsia="Times New Roman" w:cstheme="minorHAnsi"/>
          <w:b/>
          <w:u w:val="single"/>
        </w:rPr>
      </w:pPr>
      <w:r w:rsidRPr="00F06C68">
        <w:rPr>
          <w:rFonts w:eastAsia="Times New Roman" w:cstheme="minorHAnsi"/>
          <w:b/>
          <w:u w:val="single"/>
        </w:rPr>
        <w:t>Zamawiający zaleca dołączenie do oferty również:</w:t>
      </w:r>
    </w:p>
    <w:p w14:paraId="7D0A6323" w14:textId="3BDE0008" w:rsidR="00DC72A5" w:rsidRPr="00F06C68" w:rsidRDefault="001160AD" w:rsidP="00DC72A5">
      <w:pPr>
        <w:suppressAutoHyphens/>
        <w:spacing w:after="0"/>
        <w:ind w:right="-144"/>
        <w:jc w:val="both"/>
        <w:rPr>
          <w:rFonts w:eastAsia="Times New Roman" w:cstheme="minorHAnsi"/>
        </w:rPr>
      </w:pPr>
      <w:r>
        <w:rPr>
          <w:rFonts w:eastAsia="Times New Roman" w:cstheme="minorHAnsi"/>
          <w:b/>
          <w:bCs/>
        </w:rPr>
        <w:t>8</w:t>
      </w:r>
      <w:r w:rsidR="00DC72A5" w:rsidRPr="00866668">
        <w:rPr>
          <w:rFonts w:eastAsia="Times New Roman" w:cstheme="minorHAnsi"/>
          <w:b/>
          <w:bCs/>
        </w:rPr>
        <w:t>)</w:t>
      </w:r>
      <w:r w:rsidR="00DC72A5" w:rsidRPr="00F06C68">
        <w:rPr>
          <w:rFonts w:eastAsia="Times New Roman" w:cstheme="minorHAnsi"/>
        </w:rPr>
        <w:t xml:space="preserve"> (</w:t>
      </w:r>
      <w:r w:rsidR="00DC72A5" w:rsidRPr="00F06C68">
        <w:rPr>
          <w:rFonts w:eastAsia="Times New Roman" w:cstheme="minorHAnsi"/>
          <w:i/>
          <w:sz w:val="20"/>
        </w:rPr>
        <w:t>opcjonalnie jeżeli dotyczy</w:t>
      </w:r>
      <w:r w:rsidR="00DC72A5" w:rsidRPr="00F06C68">
        <w:rPr>
          <w:rFonts w:eastAsia="Times New Roman" w:cstheme="minorHAnsi"/>
          <w:sz w:val="20"/>
        </w:rPr>
        <w:t xml:space="preserve">) </w:t>
      </w:r>
      <w:r w:rsidR="00DC72A5" w:rsidRPr="00F06C68">
        <w:rPr>
          <w:rFonts w:eastAsia="Times New Roman" w:cstheme="minorHAnsi"/>
        </w:rPr>
        <w:t>dokumentu potwierdzającego wniesienie wadium w postaci przelewu</w:t>
      </w:r>
      <w:r w:rsidR="005A6FE8">
        <w:rPr>
          <w:rFonts w:eastAsia="Times New Roman" w:cstheme="minorHAnsi"/>
        </w:rPr>
        <w:t>,</w:t>
      </w:r>
    </w:p>
    <w:p w14:paraId="128A1E18" w14:textId="6DBB5D26" w:rsidR="00DC72A5" w:rsidRPr="00F06C68" w:rsidRDefault="001160AD" w:rsidP="00DC72A5">
      <w:pPr>
        <w:suppressAutoHyphens/>
        <w:spacing w:after="0"/>
        <w:ind w:right="-144"/>
        <w:jc w:val="both"/>
        <w:rPr>
          <w:rFonts w:eastAsia="Times New Roman" w:cstheme="minorHAnsi"/>
        </w:rPr>
      </w:pPr>
      <w:r>
        <w:rPr>
          <w:rFonts w:eastAsia="Times New Roman" w:cstheme="minorHAnsi"/>
          <w:b/>
          <w:bCs/>
        </w:rPr>
        <w:t>9</w:t>
      </w:r>
      <w:r w:rsidR="00DC72A5" w:rsidRPr="00866668">
        <w:rPr>
          <w:rFonts w:eastAsia="Times New Roman" w:cstheme="minorHAnsi"/>
          <w:b/>
          <w:bCs/>
        </w:rPr>
        <w:t>)</w:t>
      </w:r>
      <w:r w:rsidR="00DC72A5" w:rsidRPr="00F06C68">
        <w:rPr>
          <w:rFonts w:eastAsia="Times New Roman" w:cstheme="minorHAnsi"/>
        </w:rPr>
        <w:t xml:space="preserve"> </w:t>
      </w:r>
      <w:r w:rsidR="00DC72A5" w:rsidRPr="00F06C68">
        <w:t>odpisu lub informacji z Krajowego Rejestru Sądowego lub z Centralnej Ewidencji i Informacji</w:t>
      </w:r>
      <w:r w:rsidR="00DC72A5" w:rsidRPr="00F06C68">
        <w:br/>
        <w:t>o Działalności Gospodarczej</w:t>
      </w:r>
      <w:r w:rsidR="00DC72A5" w:rsidRPr="00F06C68">
        <w:rPr>
          <w:rFonts w:eastAsia="Times New Roman" w:cstheme="minorHAnsi"/>
        </w:rPr>
        <w:t xml:space="preserve"> – w celu potwierdzenia umocowania osoby (osób) podpisującej ofertę, pełnomocnictwa i pozostałe oświadczenia i dokumenty złożone wraz z ofertą</w:t>
      </w:r>
      <w:r w:rsidR="005A6FE8">
        <w:rPr>
          <w:rFonts w:eastAsia="Times New Roman" w:cstheme="minorHAnsi"/>
        </w:rPr>
        <w:t>,</w:t>
      </w:r>
    </w:p>
    <w:p w14:paraId="57B1333E" w14:textId="5DA243E5" w:rsidR="00DC72A5" w:rsidRPr="00F06C68" w:rsidRDefault="001160AD" w:rsidP="00DC72A5">
      <w:pPr>
        <w:suppressAutoHyphens/>
        <w:spacing w:after="0"/>
        <w:ind w:right="-144"/>
        <w:jc w:val="both"/>
        <w:rPr>
          <w:rFonts w:eastAsia="Times New Roman" w:cstheme="minorHAnsi"/>
        </w:rPr>
      </w:pPr>
      <w:r>
        <w:rPr>
          <w:rFonts w:eastAsia="Times New Roman" w:cstheme="minorHAnsi"/>
          <w:b/>
          <w:bCs/>
        </w:rPr>
        <w:t>10</w:t>
      </w:r>
      <w:r w:rsidR="00DC72A5" w:rsidRPr="00866668">
        <w:rPr>
          <w:rFonts w:eastAsia="Times New Roman" w:cstheme="minorHAnsi"/>
          <w:b/>
          <w:bCs/>
        </w:rPr>
        <w:t>)</w:t>
      </w:r>
      <w:r w:rsidR="00DC72A5" w:rsidRPr="00F06C68">
        <w:rPr>
          <w:rFonts w:eastAsia="Times New Roman" w:cstheme="minorHAnsi"/>
        </w:rPr>
        <w:t xml:space="preserve"> (</w:t>
      </w:r>
      <w:r w:rsidR="00DC72A5" w:rsidRPr="00F06C68">
        <w:rPr>
          <w:rFonts w:eastAsia="Times New Roman" w:cstheme="minorHAnsi"/>
          <w:i/>
          <w:sz w:val="20"/>
        </w:rPr>
        <w:t>opcjonalnie jeżeli dotyczy</w:t>
      </w:r>
      <w:r w:rsidR="00DC72A5" w:rsidRPr="00F06C68">
        <w:rPr>
          <w:rFonts w:eastAsia="Times New Roman" w:cstheme="minorHAnsi"/>
          <w:sz w:val="20"/>
        </w:rPr>
        <w:t xml:space="preserve">) </w:t>
      </w:r>
      <w:r w:rsidR="00DC72A5" w:rsidRPr="00F06C68">
        <w:t>odpisu lub informacji z Krajowego Rejestru Sądowego lub z Centralnej Ewidencji i Informacji o Działalności Gospodarczej</w:t>
      </w:r>
      <w:r w:rsidR="00DC72A5" w:rsidRPr="00F06C68">
        <w:rPr>
          <w:rFonts w:eastAsia="Times New Roman" w:cstheme="minorHAnsi"/>
        </w:rPr>
        <w:t xml:space="preserve">: podmiotu, na którego zdolnościach lub sytuacji polega Wykonawca, lub podwykonawcy – w celu potwierdzenia umocowania osoby (osób), która podpisała JEDZ </w:t>
      </w:r>
      <w:r w:rsidR="007C4A60" w:rsidRPr="00F06C68">
        <w:rPr>
          <w:rFonts w:eastAsia="Times New Roman" w:cstheme="minorHAnsi"/>
        </w:rPr>
        <w:t xml:space="preserve">lub oświadczenie (składane wg wzoru stanowiącego </w:t>
      </w:r>
      <w:r w:rsidR="007C4A60" w:rsidRPr="00157FB2">
        <w:rPr>
          <w:rFonts w:eastAsia="Times New Roman" w:cstheme="minorHAnsi"/>
          <w:b/>
        </w:rPr>
        <w:t>załącznik do SWZ</w:t>
      </w:r>
      <w:r w:rsidR="007C4A60" w:rsidRPr="00F06C68">
        <w:rPr>
          <w:rFonts w:eastAsia="Times New Roman" w:cstheme="minorHAnsi"/>
        </w:rPr>
        <w:t xml:space="preserve">) </w:t>
      </w:r>
      <w:r w:rsidR="00DC72A5" w:rsidRPr="00F06C68">
        <w:rPr>
          <w:rFonts w:eastAsia="Times New Roman" w:cstheme="minorHAnsi"/>
        </w:rPr>
        <w:t>lub zobowiązanie do oddania Wykonawcy do dyspozycji niezbędnych zasobów na potrzeby realizacji zamówienia.</w:t>
      </w:r>
    </w:p>
    <w:p w14:paraId="51085825" w14:textId="3DA5DA63" w:rsidR="00DC72A5" w:rsidRPr="00F06C68" w:rsidRDefault="00985BE1" w:rsidP="00C47D3C">
      <w:pPr>
        <w:tabs>
          <w:tab w:val="left" w:pos="284"/>
        </w:tabs>
        <w:spacing w:after="0"/>
        <w:contextualSpacing/>
        <w:jc w:val="both"/>
        <w:rPr>
          <w:rFonts w:ascii="Calibri" w:hAnsi="Calibri" w:cs="Calibri"/>
        </w:rPr>
      </w:pPr>
      <w:r>
        <w:rPr>
          <w:rFonts w:ascii="Calibri" w:hAnsi="Calibri" w:cs="Calibri"/>
          <w:b/>
          <w:bCs/>
        </w:rPr>
        <w:t>2</w:t>
      </w:r>
      <w:r w:rsidR="00DC72A5" w:rsidRPr="00C47D3C">
        <w:rPr>
          <w:rFonts w:ascii="Calibri" w:hAnsi="Calibri" w:cs="Calibri"/>
          <w:b/>
          <w:bCs/>
        </w:rPr>
        <w:t>.</w:t>
      </w:r>
      <w:r w:rsidR="00DC72A5" w:rsidRPr="00F06C68">
        <w:rPr>
          <w:rFonts w:ascii="Calibri" w:hAnsi="Calibri" w:cs="Calibri"/>
        </w:rPr>
        <w:t xml:space="preserve"> Oferta musi być sporządzona w języku polskim, w postaci elektronicznej w formacie danych: .pdf, .</w:t>
      </w:r>
      <w:proofErr w:type="spellStart"/>
      <w:r w:rsidR="00DC72A5" w:rsidRPr="00F06C68">
        <w:rPr>
          <w:rFonts w:ascii="Calibri" w:hAnsi="Calibri" w:cs="Calibri"/>
        </w:rPr>
        <w:t>doc</w:t>
      </w:r>
      <w:proofErr w:type="spellEnd"/>
      <w:r w:rsidR="00DC72A5" w:rsidRPr="00F06C68">
        <w:rPr>
          <w:rFonts w:ascii="Calibri" w:hAnsi="Calibri" w:cs="Calibri"/>
        </w:rPr>
        <w:t>, .</w:t>
      </w:r>
      <w:proofErr w:type="spellStart"/>
      <w:r w:rsidR="00DC72A5" w:rsidRPr="00F06C68">
        <w:rPr>
          <w:rFonts w:ascii="Calibri" w:hAnsi="Calibri" w:cs="Calibri"/>
        </w:rPr>
        <w:t>docx</w:t>
      </w:r>
      <w:proofErr w:type="spellEnd"/>
      <w:r w:rsidR="00DC72A5" w:rsidRPr="00F06C68">
        <w:rPr>
          <w:rFonts w:ascii="Calibri" w:hAnsi="Calibri" w:cs="Calibri"/>
        </w:rPr>
        <w:t>, .</w:t>
      </w:r>
      <w:proofErr w:type="spellStart"/>
      <w:r w:rsidR="00DC72A5" w:rsidRPr="00F06C68">
        <w:rPr>
          <w:rFonts w:ascii="Calibri" w:hAnsi="Calibri" w:cs="Calibri"/>
        </w:rPr>
        <w:t>odt</w:t>
      </w:r>
      <w:proofErr w:type="spellEnd"/>
      <w:r w:rsidR="00DC72A5" w:rsidRPr="00F06C68">
        <w:rPr>
          <w:rFonts w:ascii="Calibri" w:hAnsi="Calibri" w:cs="Calibri"/>
        </w:rPr>
        <w:t xml:space="preserve"> i opatrzona kwalifikowanym podpisem elektronicznym</w:t>
      </w:r>
      <w:r w:rsidR="00F84C4E" w:rsidRPr="00F06C68">
        <w:rPr>
          <w:rFonts w:ascii="Calibri" w:hAnsi="Calibri" w:cs="Calibri"/>
        </w:rPr>
        <w:t xml:space="preserve"> prze</w:t>
      </w:r>
      <w:r w:rsidR="00DC72A5" w:rsidRPr="00F06C68">
        <w:rPr>
          <w:rFonts w:ascii="Calibri" w:hAnsi="Calibri" w:cs="Calibri"/>
        </w:rPr>
        <w:t>z osobę umocowaną</w:t>
      </w:r>
      <w:r w:rsidR="00866668">
        <w:rPr>
          <w:rFonts w:ascii="Calibri" w:hAnsi="Calibri" w:cs="Calibri"/>
        </w:rPr>
        <w:br/>
      </w:r>
      <w:r w:rsidR="00DC72A5" w:rsidRPr="00F06C68">
        <w:rPr>
          <w:rFonts w:ascii="Calibri" w:hAnsi="Calibri" w:cs="Calibri"/>
        </w:rPr>
        <w:t>do działania w imieniu Wykonawcy.</w:t>
      </w:r>
    </w:p>
    <w:p w14:paraId="482A544A" w14:textId="1038E3AF" w:rsidR="00DC72A5" w:rsidRPr="00F06C68" w:rsidRDefault="00985BE1" w:rsidP="00C47D3C">
      <w:pPr>
        <w:tabs>
          <w:tab w:val="left" w:pos="284"/>
        </w:tabs>
        <w:spacing w:after="0"/>
        <w:contextualSpacing/>
        <w:jc w:val="both"/>
        <w:rPr>
          <w:rFonts w:ascii="Calibri" w:hAnsi="Calibri" w:cs="Calibri"/>
        </w:rPr>
      </w:pPr>
      <w:r>
        <w:rPr>
          <w:rFonts w:ascii="Calibri" w:hAnsi="Calibri" w:cs="Calibri"/>
          <w:b/>
          <w:bCs/>
        </w:rPr>
        <w:t>3</w:t>
      </w:r>
      <w:r w:rsidR="00DC72A5" w:rsidRPr="00C47D3C">
        <w:rPr>
          <w:rFonts w:ascii="Calibri" w:hAnsi="Calibri" w:cs="Calibri"/>
          <w:b/>
          <w:bCs/>
        </w:rPr>
        <w:t>.</w:t>
      </w:r>
      <w:r w:rsidR="00DC72A5" w:rsidRPr="00F06C68">
        <w:rPr>
          <w:rFonts w:ascii="Calibri" w:hAnsi="Calibri" w:cs="Calibri"/>
        </w:rPr>
        <w:tab/>
        <w:t>Dokumenty i oświadczenia sporządzone w języku obcym należy złożyć wraz z tłumaczeniem          na język polski.</w:t>
      </w:r>
    </w:p>
    <w:p w14:paraId="15AC4F87" w14:textId="579F6408" w:rsidR="00DC72A5" w:rsidRPr="00F06C68" w:rsidRDefault="00985BE1" w:rsidP="00C47D3C">
      <w:pPr>
        <w:tabs>
          <w:tab w:val="left" w:pos="284"/>
        </w:tabs>
        <w:spacing w:after="0"/>
        <w:contextualSpacing/>
        <w:jc w:val="both"/>
        <w:rPr>
          <w:rFonts w:ascii="Calibri" w:hAnsi="Calibri" w:cs="Calibri"/>
        </w:rPr>
      </w:pPr>
      <w:r w:rsidRPr="0051236D">
        <w:rPr>
          <w:rFonts w:ascii="Calibri" w:hAnsi="Calibri" w:cs="Calibri"/>
          <w:b/>
          <w:bCs/>
        </w:rPr>
        <w:t>4</w:t>
      </w:r>
      <w:r w:rsidR="00DC72A5" w:rsidRPr="0051236D">
        <w:rPr>
          <w:rFonts w:ascii="Calibri" w:hAnsi="Calibri" w:cs="Calibri"/>
          <w:b/>
          <w:bCs/>
        </w:rPr>
        <w:t>.</w:t>
      </w:r>
      <w:r w:rsidR="00DC72A5" w:rsidRPr="0051236D">
        <w:rPr>
          <w:rFonts w:ascii="Calibri" w:hAnsi="Calibri" w:cs="Calibri"/>
        </w:rPr>
        <w:t xml:space="preserve"> </w:t>
      </w:r>
      <w:r w:rsidR="00DC72A5" w:rsidRPr="0051236D">
        <w:rPr>
          <w:rFonts w:ascii="Calibri" w:hAnsi="Calibri" w:cs="Calibri"/>
          <w:b/>
        </w:rPr>
        <w:t>Treść oferty musi odpowiadać treści SWZ.</w:t>
      </w:r>
    </w:p>
    <w:p w14:paraId="080D7A34" w14:textId="675C0051" w:rsidR="00DC72A5" w:rsidRPr="00F06C68" w:rsidRDefault="003A0072" w:rsidP="00C47D3C">
      <w:pPr>
        <w:tabs>
          <w:tab w:val="left" w:pos="284"/>
        </w:tabs>
        <w:spacing w:after="0"/>
        <w:contextualSpacing/>
        <w:jc w:val="both"/>
        <w:rPr>
          <w:rFonts w:ascii="Calibri" w:hAnsi="Calibri" w:cs="Calibri"/>
        </w:rPr>
      </w:pPr>
      <w:r>
        <w:rPr>
          <w:rFonts w:ascii="Calibri" w:hAnsi="Calibri" w:cs="Calibri"/>
          <w:b/>
          <w:bCs/>
        </w:rPr>
        <w:t>5</w:t>
      </w:r>
      <w:r w:rsidR="00DC72A5" w:rsidRPr="00C47D3C">
        <w:rPr>
          <w:rFonts w:ascii="Calibri" w:hAnsi="Calibri" w:cs="Calibri"/>
          <w:b/>
          <w:bCs/>
        </w:rPr>
        <w:t>.</w:t>
      </w:r>
      <w:r w:rsidR="00DC72A5" w:rsidRPr="00F06C68">
        <w:rPr>
          <w:rFonts w:ascii="Calibri" w:hAnsi="Calibri" w:cs="Calibri"/>
        </w:rPr>
        <w:t xml:space="preserve"> </w:t>
      </w:r>
      <w:r w:rsidR="00F96C3A" w:rsidRPr="00F06C68">
        <w:rPr>
          <w:rFonts w:ascii="Calibri" w:hAnsi="Calibri" w:cs="Calibri"/>
        </w:rPr>
        <w:t>Do przygotowania oferty konieczne jest posiadanie przez osobę upoważnioną do reprezentowania Wykonawcy kwalifikowanego podpisu elektronicznego.</w:t>
      </w:r>
    </w:p>
    <w:p w14:paraId="0815D3E4" w14:textId="537825DB" w:rsidR="00DC72A5" w:rsidRPr="00F06C68" w:rsidRDefault="003A0072" w:rsidP="001A5190">
      <w:pPr>
        <w:tabs>
          <w:tab w:val="left" w:pos="284"/>
        </w:tabs>
        <w:spacing w:after="0"/>
        <w:contextualSpacing/>
        <w:jc w:val="both"/>
        <w:rPr>
          <w:rFonts w:ascii="Calibri" w:hAnsi="Calibri" w:cs="Calibri"/>
        </w:rPr>
      </w:pPr>
      <w:r>
        <w:rPr>
          <w:rFonts w:ascii="Calibri" w:hAnsi="Calibri" w:cs="Calibri"/>
          <w:b/>
          <w:bCs/>
        </w:rPr>
        <w:t>6</w:t>
      </w:r>
      <w:r w:rsidR="00DC72A5" w:rsidRPr="00C47D3C">
        <w:rPr>
          <w:rFonts w:ascii="Calibri" w:hAnsi="Calibri" w:cs="Calibri"/>
          <w:b/>
          <w:bCs/>
        </w:rPr>
        <w:t>.</w:t>
      </w:r>
      <w:r w:rsidR="00DC72A5" w:rsidRPr="00F06C68">
        <w:rPr>
          <w:rFonts w:ascii="Calibri" w:hAnsi="Calibri" w:cs="Calibri"/>
        </w:rPr>
        <w:t xml:space="preserve"> </w:t>
      </w:r>
      <w:r w:rsidR="00F96C3A" w:rsidRPr="0027260A">
        <w:rPr>
          <w:rFonts w:ascii="Calibri" w:hAnsi="Calibri" w:cs="Calibri"/>
          <w:i/>
        </w:rPr>
        <w:t>(jeśli dotyczy)</w:t>
      </w:r>
      <w:r w:rsidR="00F96C3A" w:rsidRPr="0027260A">
        <w:rPr>
          <w:rFonts w:ascii="Calibri" w:hAnsi="Calibri" w:cs="Calibri"/>
        </w:rPr>
        <w:t xml:space="preserve"> Jeżeli Wykonawca nie złoży przedmiotowych środków dowodowych lub złożone przedmiotowe środki dowodowe będą niekompletne, Zamawiający wezwie do ich złożenia lub uzupełnienia w wyznaczonym terminie.</w:t>
      </w:r>
    </w:p>
    <w:p w14:paraId="49E076F7" w14:textId="4586647E" w:rsidR="00DC72A5" w:rsidRPr="00F06C68" w:rsidRDefault="003A0072" w:rsidP="00D905C9">
      <w:pPr>
        <w:tabs>
          <w:tab w:val="left" w:pos="284"/>
        </w:tabs>
        <w:spacing w:after="0"/>
        <w:contextualSpacing/>
        <w:jc w:val="both"/>
        <w:rPr>
          <w:rFonts w:ascii="Calibri" w:hAnsi="Calibri" w:cs="Calibri"/>
        </w:rPr>
      </w:pPr>
      <w:r>
        <w:rPr>
          <w:rFonts w:ascii="Calibri" w:hAnsi="Calibri" w:cs="Calibri"/>
          <w:b/>
          <w:bCs/>
        </w:rPr>
        <w:t>7</w:t>
      </w:r>
      <w:r w:rsidR="00DC72A5" w:rsidRPr="001D51F6">
        <w:rPr>
          <w:rFonts w:ascii="Calibri" w:hAnsi="Calibri" w:cs="Calibri"/>
          <w:b/>
          <w:bCs/>
        </w:rPr>
        <w:t>.</w:t>
      </w:r>
      <w:r w:rsidR="00DC72A5" w:rsidRPr="001D51F6">
        <w:rPr>
          <w:rFonts w:ascii="Calibri" w:hAnsi="Calibri" w:cs="Calibri"/>
        </w:rPr>
        <w:t xml:space="preserve"> </w:t>
      </w:r>
      <w:r w:rsidR="00F96C3A" w:rsidRPr="0027260A">
        <w:rPr>
          <w:rFonts w:ascii="Calibri" w:hAnsi="Calibri" w:cs="Calibri"/>
          <w:i/>
        </w:rPr>
        <w:t>(jeśli dotyczy)</w:t>
      </w:r>
      <w:r w:rsidR="00F96C3A">
        <w:rPr>
          <w:rFonts w:ascii="Calibri" w:hAnsi="Calibri" w:cs="Calibri"/>
          <w:i/>
        </w:rPr>
        <w:t xml:space="preserve"> </w:t>
      </w:r>
      <w:r w:rsidR="00F96C3A" w:rsidRPr="00F06C68">
        <w:rPr>
          <w:rFonts w:ascii="Calibri" w:hAnsi="Calibri" w:cs="Calibri"/>
        </w:rPr>
        <w:t xml:space="preserve">Postanowień </w:t>
      </w:r>
      <w:r w:rsidR="00F96C3A" w:rsidRPr="002E781A">
        <w:rPr>
          <w:rFonts w:ascii="Calibri" w:hAnsi="Calibri" w:cs="Calibri"/>
          <w:b/>
        </w:rPr>
        <w:t>pkt. 6</w:t>
      </w:r>
      <w:r w:rsidR="00F96C3A" w:rsidRPr="00F06C68">
        <w:rPr>
          <w:rFonts w:ascii="Calibri" w:hAnsi="Calibri" w:cs="Calibri"/>
        </w:rPr>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273D2CA2" w14:textId="41955982" w:rsidR="00DC72A5" w:rsidRPr="00F06C68" w:rsidRDefault="003A0072" w:rsidP="00D905C9">
      <w:pPr>
        <w:tabs>
          <w:tab w:val="left" w:pos="284"/>
        </w:tabs>
        <w:spacing w:after="0"/>
        <w:contextualSpacing/>
        <w:jc w:val="both"/>
        <w:rPr>
          <w:rFonts w:ascii="Calibri" w:hAnsi="Calibri" w:cs="Calibri"/>
        </w:rPr>
      </w:pPr>
      <w:r>
        <w:rPr>
          <w:rFonts w:ascii="Calibri" w:hAnsi="Calibri" w:cs="Calibri"/>
          <w:b/>
          <w:bCs/>
        </w:rPr>
        <w:lastRenderedPageBreak/>
        <w:t>8</w:t>
      </w:r>
      <w:r w:rsidR="00DC72A5" w:rsidRPr="00D905C9">
        <w:rPr>
          <w:rFonts w:ascii="Calibri" w:hAnsi="Calibri" w:cs="Calibri"/>
          <w:b/>
          <w:bCs/>
        </w:rPr>
        <w:t>.</w:t>
      </w:r>
      <w:r w:rsidR="00DC72A5" w:rsidRPr="00F06C68">
        <w:rPr>
          <w:rFonts w:ascii="Calibri" w:hAnsi="Calibri" w:cs="Calibri"/>
        </w:rPr>
        <w:t xml:space="preserve"> </w:t>
      </w:r>
      <w:r w:rsidR="00F96C3A" w:rsidRPr="00F06C68">
        <w:rPr>
          <w:rFonts w:ascii="Calibri" w:hAnsi="Calibri" w:cs="Calibri"/>
        </w:rPr>
        <w:t>Zamawiający zaleca ponumerowanie stron oferty.</w:t>
      </w:r>
    </w:p>
    <w:p w14:paraId="00DAD4D0" w14:textId="77777777" w:rsidR="00E51C74" w:rsidRPr="0084174E" w:rsidRDefault="00E51C74" w:rsidP="001A5190">
      <w:pPr>
        <w:suppressAutoHyphens/>
        <w:spacing w:after="0"/>
        <w:ind w:right="-144"/>
        <w:contextualSpacing/>
        <w:jc w:val="both"/>
        <w:rPr>
          <w:rFonts w:eastAsia="Times New Roman" w:cstheme="minorHAnsi"/>
          <w:b/>
          <w:sz w:val="10"/>
          <w:szCs w:val="10"/>
        </w:rPr>
      </w:pPr>
    </w:p>
    <w:p w14:paraId="1A4BF79C" w14:textId="6622D94C" w:rsidR="0094424A" w:rsidRPr="002361EF" w:rsidRDefault="008549F9" w:rsidP="001A5190">
      <w:pPr>
        <w:suppressAutoHyphens/>
        <w:spacing w:after="0"/>
        <w:ind w:right="-144"/>
        <w:contextualSpacing/>
        <w:jc w:val="both"/>
        <w:rPr>
          <w:rFonts w:ascii="Georgia" w:eastAsia="Times New Roman" w:hAnsi="Georgia" w:cstheme="minorHAnsi"/>
        </w:rPr>
      </w:pPr>
      <w:r w:rsidRPr="002361EF">
        <w:rPr>
          <w:rFonts w:ascii="Georgia" w:eastAsia="Times New Roman" w:hAnsi="Georgia" w:cstheme="minorHAnsi"/>
          <w:b/>
        </w:rPr>
        <w:t>X</w:t>
      </w:r>
      <w:r w:rsidR="00631D9C">
        <w:rPr>
          <w:rFonts w:ascii="Georgia" w:eastAsia="Times New Roman" w:hAnsi="Georgia" w:cstheme="minorHAnsi"/>
          <w:b/>
        </w:rPr>
        <w:t>V</w:t>
      </w:r>
      <w:r w:rsidR="005D1A46" w:rsidRPr="002361EF">
        <w:rPr>
          <w:rFonts w:ascii="Georgia" w:eastAsia="Times New Roman" w:hAnsi="Georgia" w:cstheme="minorHAnsi"/>
          <w:b/>
        </w:rPr>
        <w:t>I</w:t>
      </w:r>
      <w:r w:rsidR="00631D9C">
        <w:rPr>
          <w:rFonts w:ascii="Georgia" w:eastAsia="Times New Roman" w:hAnsi="Georgia" w:cstheme="minorHAnsi"/>
          <w:b/>
        </w:rPr>
        <w:t>II</w:t>
      </w:r>
      <w:r w:rsidRPr="002361EF">
        <w:rPr>
          <w:rFonts w:ascii="Georgia" w:eastAsia="Times New Roman" w:hAnsi="Georgia" w:cstheme="minorHAnsi"/>
          <w:b/>
        </w:rPr>
        <w:t xml:space="preserve">. </w:t>
      </w:r>
      <w:r w:rsidR="003116C3" w:rsidRPr="002361EF">
        <w:rPr>
          <w:rFonts w:ascii="Georgia" w:eastAsia="Times New Roman" w:hAnsi="Georgia" w:cstheme="minorHAnsi"/>
          <w:b/>
        </w:rPr>
        <w:t>Sposób oraz termin składania i otwarcia ofert</w:t>
      </w:r>
      <w:r w:rsidRPr="002361EF">
        <w:rPr>
          <w:rFonts w:ascii="Georgia" w:eastAsia="Times New Roman" w:hAnsi="Georgia" w:cstheme="minorHAnsi"/>
          <w:b/>
        </w:rPr>
        <w:t>.</w:t>
      </w:r>
    </w:p>
    <w:p w14:paraId="02538F5B" w14:textId="01A0F52B" w:rsidR="0052589A" w:rsidRPr="008716EC" w:rsidRDefault="0052589A" w:rsidP="001A5190">
      <w:pPr>
        <w:spacing w:after="0"/>
        <w:contextualSpacing/>
        <w:jc w:val="both"/>
        <w:rPr>
          <w:rFonts w:ascii="Calibri" w:hAnsi="Calibri" w:cs="Calibri"/>
          <w:highlight w:val="yellow"/>
        </w:rPr>
      </w:pPr>
      <w:r w:rsidRPr="000701F7">
        <w:rPr>
          <w:rFonts w:ascii="Calibri" w:hAnsi="Calibri" w:cs="Calibri"/>
          <w:b/>
        </w:rPr>
        <w:t>1.</w:t>
      </w:r>
      <w:r w:rsidRPr="000701F7">
        <w:rPr>
          <w:rFonts w:ascii="Calibri" w:hAnsi="Calibri" w:cs="Calibri"/>
        </w:rPr>
        <w:t xml:space="preserve"> </w:t>
      </w:r>
      <w:r w:rsidR="000701F7" w:rsidRPr="000701F7">
        <w:rPr>
          <w:rFonts w:ascii="Calibri" w:hAnsi="Calibri" w:cs="Calibri"/>
        </w:rPr>
        <w:t xml:space="preserve">Sposób przygotowania i składania oferty został opisany w </w:t>
      </w:r>
      <w:r w:rsidR="000701F7" w:rsidRPr="000701F7">
        <w:rPr>
          <w:rFonts w:ascii="Calibri" w:hAnsi="Calibri" w:cs="Calibri"/>
          <w:b/>
        </w:rPr>
        <w:t>pkt XV.16.</w:t>
      </w:r>
      <w:r w:rsidR="000701F7" w:rsidRPr="000701F7">
        <w:rPr>
          <w:rFonts w:ascii="Calibri" w:hAnsi="Calibri" w:cs="Calibri"/>
        </w:rPr>
        <w:t>SWZ.</w:t>
      </w:r>
      <w:r w:rsidRPr="008716EC">
        <w:rPr>
          <w:rFonts w:ascii="Calibri" w:hAnsi="Calibri" w:cs="Calibri"/>
          <w:highlight w:val="yellow"/>
        </w:rPr>
        <w:t xml:space="preserve"> </w:t>
      </w:r>
    </w:p>
    <w:p w14:paraId="5AAF3620" w14:textId="29DAB0E3" w:rsidR="0052589A" w:rsidRPr="00320463" w:rsidRDefault="0052589A" w:rsidP="001A5190">
      <w:pPr>
        <w:spacing w:after="0"/>
        <w:contextualSpacing/>
        <w:jc w:val="both"/>
        <w:rPr>
          <w:rFonts w:ascii="Calibri" w:hAnsi="Calibri" w:cs="Calibri"/>
          <w:b/>
          <w:color w:val="000000" w:themeColor="text1"/>
        </w:rPr>
      </w:pPr>
      <w:r w:rsidRPr="00FC0DB2">
        <w:rPr>
          <w:rFonts w:ascii="Calibri" w:hAnsi="Calibri" w:cs="Calibri"/>
          <w:b/>
        </w:rPr>
        <w:t>2.</w:t>
      </w:r>
      <w:r w:rsidRPr="00FC0DB2">
        <w:rPr>
          <w:rFonts w:ascii="Calibri" w:hAnsi="Calibri" w:cs="Calibri"/>
        </w:rPr>
        <w:t xml:space="preserve"> </w:t>
      </w:r>
      <w:r w:rsidRPr="004905B2">
        <w:rPr>
          <w:rFonts w:ascii="Calibri" w:hAnsi="Calibri" w:cs="Calibri"/>
          <w:b/>
        </w:rPr>
        <w:t>Ofertę</w:t>
      </w:r>
      <w:r w:rsidRPr="00FC0DB2">
        <w:rPr>
          <w:rFonts w:ascii="Calibri" w:hAnsi="Calibri" w:cs="Calibri"/>
        </w:rPr>
        <w:t xml:space="preserve"> wraz z wymaganymi załącznikami </w:t>
      </w:r>
      <w:r w:rsidRPr="004905B2">
        <w:rPr>
          <w:rFonts w:ascii="Calibri" w:hAnsi="Calibri" w:cs="Calibri"/>
          <w:b/>
        </w:rPr>
        <w:t>należy złożyć</w:t>
      </w:r>
      <w:r w:rsidRPr="00FC0DB2">
        <w:rPr>
          <w:rFonts w:ascii="Calibri" w:hAnsi="Calibri" w:cs="Calibri"/>
        </w:rPr>
        <w:t xml:space="preserve"> w terminie </w:t>
      </w:r>
      <w:r w:rsidRPr="004905B2">
        <w:rPr>
          <w:rFonts w:ascii="Calibri" w:hAnsi="Calibri" w:cs="Calibri"/>
          <w:b/>
        </w:rPr>
        <w:t>do dnia</w:t>
      </w:r>
      <w:r w:rsidR="00C24F62">
        <w:rPr>
          <w:rFonts w:ascii="Calibri" w:hAnsi="Calibri" w:cs="Calibri"/>
          <w:color w:val="FF0000"/>
        </w:rPr>
        <w:t xml:space="preserve"> </w:t>
      </w:r>
      <w:r w:rsidR="00E50533">
        <w:rPr>
          <w:rFonts w:ascii="Calibri" w:hAnsi="Calibri" w:cs="Calibri"/>
          <w:b/>
        </w:rPr>
        <w:t>7</w:t>
      </w:r>
      <w:r w:rsidR="00FD41B1" w:rsidRPr="00A22086">
        <w:rPr>
          <w:rFonts w:ascii="Calibri" w:hAnsi="Calibri" w:cs="Calibri"/>
          <w:b/>
        </w:rPr>
        <w:t xml:space="preserve"> </w:t>
      </w:r>
      <w:r w:rsidR="00954982">
        <w:rPr>
          <w:rFonts w:ascii="Calibri" w:hAnsi="Calibri" w:cs="Calibri"/>
          <w:b/>
        </w:rPr>
        <w:t>maja</w:t>
      </w:r>
      <w:r w:rsidR="00FD41B1" w:rsidRPr="00A22086">
        <w:rPr>
          <w:rFonts w:ascii="Calibri" w:hAnsi="Calibri" w:cs="Calibri"/>
          <w:b/>
        </w:rPr>
        <w:t xml:space="preserve"> 202</w:t>
      </w:r>
      <w:r w:rsidR="00854F2D">
        <w:rPr>
          <w:rFonts w:ascii="Calibri" w:hAnsi="Calibri" w:cs="Calibri"/>
          <w:b/>
        </w:rPr>
        <w:t>6</w:t>
      </w:r>
      <w:r w:rsidR="00320463" w:rsidRPr="00A22086">
        <w:rPr>
          <w:rFonts w:ascii="Calibri" w:hAnsi="Calibri" w:cs="Calibri"/>
          <w:b/>
        </w:rPr>
        <w:t xml:space="preserve"> r.</w:t>
      </w:r>
      <w:r w:rsidR="00E51C74" w:rsidRPr="00A22086">
        <w:rPr>
          <w:rFonts w:ascii="Calibri" w:hAnsi="Calibri" w:cs="Calibri"/>
          <w:b/>
        </w:rPr>
        <w:t>,</w:t>
      </w:r>
      <w:r w:rsidR="00954982">
        <w:rPr>
          <w:rFonts w:ascii="Calibri" w:hAnsi="Calibri" w:cs="Calibri"/>
          <w:b/>
          <w:color w:val="000000" w:themeColor="text1"/>
        </w:rPr>
        <w:br/>
      </w:r>
      <w:r w:rsidR="00E51C74" w:rsidRPr="00320463">
        <w:rPr>
          <w:rFonts w:ascii="Calibri" w:hAnsi="Calibri" w:cs="Calibri"/>
          <w:b/>
          <w:color w:val="000000" w:themeColor="text1"/>
        </w:rPr>
        <w:t>do godz.1</w:t>
      </w:r>
      <w:r w:rsidR="00491AF5">
        <w:rPr>
          <w:rFonts w:ascii="Calibri" w:hAnsi="Calibri" w:cs="Calibri"/>
          <w:b/>
          <w:color w:val="000000" w:themeColor="text1"/>
        </w:rPr>
        <w:t>0</w:t>
      </w:r>
      <w:r w:rsidR="00E51C74" w:rsidRPr="00320463">
        <w:rPr>
          <w:rFonts w:ascii="Calibri" w:hAnsi="Calibri" w:cs="Calibri"/>
          <w:b/>
          <w:color w:val="000000" w:themeColor="text1"/>
        </w:rPr>
        <w:t>.00.</w:t>
      </w:r>
    </w:p>
    <w:p w14:paraId="0EBC5FF1" w14:textId="665B2BF7" w:rsidR="0052589A" w:rsidRPr="000701F7" w:rsidRDefault="0052589A" w:rsidP="001A5190">
      <w:pPr>
        <w:spacing w:after="0"/>
        <w:contextualSpacing/>
        <w:jc w:val="both"/>
        <w:rPr>
          <w:rFonts w:ascii="Calibri" w:hAnsi="Calibri" w:cs="Calibri"/>
        </w:rPr>
      </w:pPr>
      <w:r w:rsidRPr="000701F7">
        <w:rPr>
          <w:rFonts w:ascii="Calibri" w:hAnsi="Calibri" w:cs="Calibri"/>
          <w:b/>
        </w:rPr>
        <w:t>3.</w:t>
      </w:r>
      <w:r w:rsidRPr="000701F7">
        <w:rPr>
          <w:rFonts w:ascii="Calibri" w:hAnsi="Calibri" w:cs="Calibri"/>
        </w:rPr>
        <w:t xml:space="preserve"> Wykonawca może złożyć</w:t>
      </w:r>
      <w:r w:rsidR="0051236D">
        <w:rPr>
          <w:rFonts w:ascii="Calibri" w:hAnsi="Calibri" w:cs="Calibri"/>
        </w:rPr>
        <w:t xml:space="preserve"> tylko</w:t>
      </w:r>
      <w:r w:rsidRPr="000701F7">
        <w:rPr>
          <w:rFonts w:ascii="Calibri" w:hAnsi="Calibri" w:cs="Calibri"/>
        </w:rPr>
        <w:t xml:space="preserve"> </w:t>
      </w:r>
      <w:r w:rsidR="0051236D">
        <w:rPr>
          <w:rFonts w:ascii="Calibri" w:hAnsi="Calibri" w:cs="Calibri"/>
        </w:rPr>
        <w:t>jedną ofertę</w:t>
      </w:r>
      <w:r w:rsidRPr="000701F7">
        <w:rPr>
          <w:rFonts w:ascii="Calibri" w:hAnsi="Calibri" w:cs="Calibri"/>
        </w:rPr>
        <w:t>.</w:t>
      </w:r>
    </w:p>
    <w:p w14:paraId="4235070E" w14:textId="6762D729" w:rsidR="0052589A" w:rsidRPr="000701F7" w:rsidRDefault="0052589A" w:rsidP="001A5190">
      <w:pPr>
        <w:spacing w:after="0"/>
        <w:contextualSpacing/>
        <w:jc w:val="both"/>
        <w:rPr>
          <w:rFonts w:ascii="Calibri" w:hAnsi="Calibri" w:cs="Calibri"/>
        </w:rPr>
      </w:pPr>
      <w:r w:rsidRPr="000701F7">
        <w:rPr>
          <w:rFonts w:ascii="Calibri" w:hAnsi="Calibri" w:cs="Calibri"/>
          <w:b/>
        </w:rPr>
        <w:t>4.</w:t>
      </w:r>
      <w:r w:rsidRPr="000701F7">
        <w:rPr>
          <w:rFonts w:ascii="Calibri" w:hAnsi="Calibri" w:cs="Calibri"/>
        </w:rPr>
        <w:t xml:space="preserve"> Oferta może być złożona tylko do upływu terminu składania ofert.</w:t>
      </w:r>
    </w:p>
    <w:p w14:paraId="3FC164E7" w14:textId="19AF7F86" w:rsidR="0052589A" w:rsidRPr="000701F7" w:rsidRDefault="000701F7" w:rsidP="001A5190">
      <w:pPr>
        <w:spacing w:after="0"/>
        <w:contextualSpacing/>
        <w:jc w:val="both"/>
        <w:rPr>
          <w:rFonts w:ascii="Calibri" w:hAnsi="Calibri" w:cs="Calibri"/>
        </w:rPr>
      </w:pPr>
      <w:r w:rsidRPr="000701F7">
        <w:rPr>
          <w:rFonts w:ascii="Calibri" w:hAnsi="Calibri" w:cs="Calibri"/>
          <w:b/>
        </w:rPr>
        <w:t>5</w:t>
      </w:r>
      <w:r w:rsidR="0052589A" w:rsidRPr="000701F7">
        <w:rPr>
          <w:rFonts w:ascii="Calibri" w:hAnsi="Calibri" w:cs="Calibri"/>
          <w:b/>
        </w:rPr>
        <w:t>.</w:t>
      </w:r>
      <w:r w:rsidR="0052589A" w:rsidRPr="000701F7">
        <w:rPr>
          <w:rFonts w:ascii="Calibri" w:hAnsi="Calibri" w:cs="Calibri"/>
        </w:rPr>
        <w:t xml:space="preserve"> </w:t>
      </w:r>
      <w:r w:rsidR="0052589A" w:rsidRPr="004905B2">
        <w:rPr>
          <w:rFonts w:ascii="Calibri" w:hAnsi="Calibri" w:cs="Calibri"/>
          <w:b/>
        </w:rPr>
        <w:t>Otwarcie ofert</w:t>
      </w:r>
      <w:r w:rsidR="0052589A" w:rsidRPr="000701F7">
        <w:rPr>
          <w:rFonts w:ascii="Calibri" w:hAnsi="Calibri" w:cs="Calibri"/>
        </w:rPr>
        <w:t xml:space="preserve"> nastąpi w dniu, w którym wyznaczono termin ich złożenia </w:t>
      </w:r>
      <w:r w:rsidR="0052589A" w:rsidRPr="00320463">
        <w:rPr>
          <w:rFonts w:ascii="Calibri" w:hAnsi="Calibri" w:cs="Calibri"/>
          <w:b/>
          <w:color w:val="000000" w:themeColor="text1"/>
        </w:rPr>
        <w:t xml:space="preserve">o godzinie </w:t>
      </w:r>
      <w:r w:rsidR="0052589A" w:rsidRPr="00320463">
        <w:rPr>
          <w:rFonts w:ascii="Calibri" w:hAnsi="Calibri" w:cs="Calibri"/>
          <w:b/>
          <w:bCs/>
          <w:color w:val="000000" w:themeColor="text1"/>
        </w:rPr>
        <w:t>1</w:t>
      </w:r>
      <w:r w:rsidR="00491AF5">
        <w:rPr>
          <w:rFonts w:ascii="Calibri" w:hAnsi="Calibri" w:cs="Calibri"/>
          <w:b/>
          <w:bCs/>
          <w:color w:val="000000" w:themeColor="text1"/>
        </w:rPr>
        <w:t>1</w:t>
      </w:r>
      <w:r w:rsidR="00247064" w:rsidRPr="00320463">
        <w:rPr>
          <w:rFonts w:ascii="Calibri" w:hAnsi="Calibri" w:cs="Calibri"/>
          <w:b/>
          <w:bCs/>
          <w:color w:val="000000" w:themeColor="text1"/>
        </w:rPr>
        <w:t>:00</w:t>
      </w:r>
      <w:r w:rsidR="0052589A" w:rsidRPr="000701F7">
        <w:rPr>
          <w:rFonts w:ascii="Calibri" w:hAnsi="Calibri" w:cs="Calibri"/>
          <w:bCs/>
          <w:vertAlign w:val="superscript"/>
        </w:rPr>
        <w:t xml:space="preserve"> </w:t>
      </w:r>
      <w:r w:rsidR="0052589A" w:rsidRPr="000701F7">
        <w:rPr>
          <w:rFonts w:ascii="Calibri" w:hAnsi="Calibri" w:cs="Calibri"/>
        </w:rPr>
        <w:t>.</w:t>
      </w:r>
    </w:p>
    <w:p w14:paraId="7948C5D6" w14:textId="29044DC8" w:rsidR="0052589A" w:rsidRPr="003B7153" w:rsidRDefault="000701F7" w:rsidP="001A5190">
      <w:pPr>
        <w:spacing w:after="0"/>
        <w:contextualSpacing/>
        <w:jc w:val="both"/>
        <w:rPr>
          <w:rFonts w:ascii="Calibri" w:hAnsi="Calibri" w:cs="Calibri"/>
        </w:rPr>
      </w:pPr>
      <w:r w:rsidRPr="000701F7">
        <w:rPr>
          <w:rFonts w:ascii="Calibri" w:hAnsi="Calibri" w:cs="Calibri"/>
          <w:b/>
        </w:rPr>
        <w:t>6</w:t>
      </w:r>
      <w:r w:rsidR="0052589A" w:rsidRPr="000701F7">
        <w:rPr>
          <w:rFonts w:ascii="Calibri" w:hAnsi="Calibri" w:cs="Calibri"/>
          <w:b/>
        </w:rPr>
        <w:t>.</w:t>
      </w:r>
      <w:r w:rsidR="0052589A" w:rsidRPr="000701F7">
        <w:rPr>
          <w:rFonts w:ascii="Calibri" w:hAnsi="Calibri" w:cs="Calibri"/>
        </w:rPr>
        <w:t xml:space="preserve"> Otwarcie ofert jest niejawne.</w:t>
      </w:r>
    </w:p>
    <w:p w14:paraId="77DA8D5D" w14:textId="2C16BA64" w:rsidR="0052589A" w:rsidRPr="003B7153" w:rsidRDefault="000701F7" w:rsidP="001A5190">
      <w:pPr>
        <w:spacing w:after="0"/>
        <w:contextualSpacing/>
        <w:jc w:val="both"/>
        <w:rPr>
          <w:rFonts w:ascii="Calibri" w:hAnsi="Calibri" w:cs="Calibri"/>
        </w:rPr>
      </w:pPr>
      <w:r>
        <w:rPr>
          <w:rFonts w:ascii="Calibri" w:hAnsi="Calibri" w:cs="Calibri"/>
          <w:b/>
        </w:rPr>
        <w:t>7</w:t>
      </w:r>
      <w:r w:rsidR="0052589A" w:rsidRPr="008C4843">
        <w:rPr>
          <w:rFonts w:ascii="Calibri" w:hAnsi="Calibri" w:cs="Calibri"/>
          <w:b/>
        </w:rPr>
        <w:t>.</w:t>
      </w:r>
      <w:r w:rsidR="0052589A" w:rsidRPr="003B7153">
        <w:rPr>
          <w:rFonts w:ascii="Calibri" w:hAnsi="Calibri" w:cs="Calibri"/>
        </w:rPr>
        <w:t>Zamawiający, najpóźniej przed otwarciem ofert, udostępnia na stronie internetowej prowadzonego postępowania informację o kwocie, jaką zamierza przeznaczy</w:t>
      </w:r>
      <w:r w:rsidR="002C7960">
        <w:rPr>
          <w:rFonts w:ascii="Calibri" w:hAnsi="Calibri" w:cs="Calibri"/>
        </w:rPr>
        <w:t>ć</w:t>
      </w:r>
      <w:r w:rsidR="0052589A" w:rsidRPr="003B7153">
        <w:rPr>
          <w:rFonts w:ascii="Calibri" w:hAnsi="Calibri" w:cs="Calibri"/>
        </w:rPr>
        <w:t xml:space="preserve"> na sfinansowanie zamówienia.</w:t>
      </w:r>
    </w:p>
    <w:p w14:paraId="166E14E9" w14:textId="28E2BB02" w:rsidR="0052589A" w:rsidRPr="003B7153" w:rsidRDefault="000701F7" w:rsidP="001A5190">
      <w:pPr>
        <w:spacing w:after="0"/>
        <w:contextualSpacing/>
        <w:jc w:val="both"/>
        <w:rPr>
          <w:rFonts w:ascii="Calibri" w:hAnsi="Calibri" w:cs="Calibri"/>
        </w:rPr>
      </w:pPr>
      <w:r>
        <w:rPr>
          <w:rFonts w:ascii="Calibri" w:hAnsi="Calibri" w:cs="Calibri"/>
          <w:b/>
        </w:rPr>
        <w:t>8</w:t>
      </w:r>
      <w:r w:rsidR="0052589A" w:rsidRPr="008C4843">
        <w:rPr>
          <w:rFonts w:ascii="Calibri" w:hAnsi="Calibri" w:cs="Calibri"/>
          <w:b/>
        </w:rPr>
        <w:t>.</w:t>
      </w:r>
      <w:r w:rsidR="0052589A" w:rsidRPr="003B7153">
        <w:rPr>
          <w:rFonts w:ascii="Calibri" w:hAnsi="Calibri" w:cs="Calibri"/>
        </w:rPr>
        <w:t xml:space="preserve"> Zamawiający, niezwłocznie po otwarciu ofert, udostępnia na stronie internetowej prowadzonego postępowania informacje o:</w:t>
      </w:r>
    </w:p>
    <w:p w14:paraId="1824E652" w14:textId="77777777" w:rsidR="0052589A" w:rsidRPr="003B7153" w:rsidRDefault="0052589A" w:rsidP="001A5190">
      <w:pPr>
        <w:spacing w:after="0"/>
        <w:contextualSpacing/>
        <w:jc w:val="both"/>
        <w:rPr>
          <w:rFonts w:ascii="Calibri" w:hAnsi="Calibri" w:cs="Calibri"/>
        </w:rPr>
      </w:pPr>
      <w:r w:rsidRPr="0069545C">
        <w:rPr>
          <w:rFonts w:ascii="Calibri" w:hAnsi="Calibri" w:cs="Calibri"/>
          <w:b/>
        </w:rPr>
        <w:t>a)</w:t>
      </w:r>
      <w:r w:rsidRPr="0069545C">
        <w:rPr>
          <w:rFonts w:ascii="Calibri" w:hAnsi="Calibri" w:cs="Calibri"/>
        </w:rPr>
        <w:t xml:space="preserve"> nazwach albo imionach i nazwiskach oraz siedzibach lub miejscach prowadzonej działalności gospodarczej albo miejscach zamieszkania Wykonawców, których oferty zostały otwarte;</w:t>
      </w:r>
      <w:r w:rsidRPr="003B7153">
        <w:rPr>
          <w:rFonts w:ascii="Calibri" w:hAnsi="Calibri" w:cs="Calibri"/>
        </w:rPr>
        <w:t xml:space="preserve"> </w:t>
      </w:r>
    </w:p>
    <w:p w14:paraId="5AA489B1" w14:textId="77777777" w:rsidR="0052589A" w:rsidRPr="003B7153" w:rsidRDefault="0052589A" w:rsidP="001A5190">
      <w:pPr>
        <w:autoSpaceDE w:val="0"/>
        <w:autoSpaceDN w:val="0"/>
        <w:adjustRightInd w:val="0"/>
        <w:spacing w:after="0"/>
        <w:contextualSpacing/>
        <w:jc w:val="both"/>
        <w:rPr>
          <w:rFonts w:ascii="Calibri" w:hAnsi="Calibri" w:cs="Calibri"/>
        </w:rPr>
      </w:pPr>
      <w:r w:rsidRPr="0069545C">
        <w:rPr>
          <w:rFonts w:ascii="Calibri" w:hAnsi="Calibri" w:cs="Calibri"/>
          <w:b/>
        </w:rPr>
        <w:t>b)</w:t>
      </w:r>
      <w:r w:rsidRPr="003B7153">
        <w:rPr>
          <w:rFonts w:ascii="Calibri" w:hAnsi="Calibri" w:cs="Calibri"/>
        </w:rPr>
        <w:t xml:space="preserve"> cenach lub kosztach zawartych w ofertach. </w:t>
      </w:r>
    </w:p>
    <w:p w14:paraId="75432416" w14:textId="0344A624" w:rsidR="0052589A" w:rsidRPr="003B7153" w:rsidRDefault="000701F7" w:rsidP="001A5190">
      <w:pPr>
        <w:spacing w:after="0"/>
        <w:contextualSpacing/>
        <w:jc w:val="both"/>
        <w:rPr>
          <w:rFonts w:ascii="Calibri" w:hAnsi="Calibri" w:cs="Calibri"/>
        </w:rPr>
      </w:pPr>
      <w:r>
        <w:rPr>
          <w:rFonts w:ascii="Calibri" w:hAnsi="Calibri" w:cs="Calibri"/>
          <w:b/>
        </w:rPr>
        <w:t>9</w:t>
      </w:r>
      <w:r w:rsidR="0052589A" w:rsidRPr="00750B3B">
        <w:rPr>
          <w:rFonts w:ascii="Calibri" w:hAnsi="Calibri" w:cs="Calibri"/>
          <w:b/>
        </w:rPr>
        <w:t>.</w:t>
      </w:r>
      <w:r w:rsidR="0052589A" w:rsidRPr="003B7153">
        <w:rPr>
          <w:rFonts w:ascii="Calibri" w:hAnsi="Calibri" w:cs="Calibri"/>
        </w:rPr>
        <w:t xml:space="preserve"> W przypadku wystąpienia awarii systemu teleinformatycznego, która spowoduje brak możliwości otwarcia ofert w terminie określonym przez Zamawiającego, otwarcie ofert nastąpi niezwłocznie po usunięciu awarii. </w:t>
      </w:r>
    </w:p>
    <w:p w14:paraId="2BCC6990" w14:textId="37EF2AE6" w:rsidR="0052589A" w:rsidRDefault="0052589A" w:rsidP="001A5190">
      <w:pPr>
        <w:spacing w:after="0"/>
        <w:contextualSpacing/>
        <w:jc w:val="both"/>
        <w:rPr>
          <w:rFonts w:ascii="Calibri" w:hAnsi="Calibri" w:cs="Calibri"/>
        </w:rPr>
      </w:pPr>
      <w:r w:rsidRPr="004B0FCE">
        <w:rPr>
          <w:rFonts w:ascii="Calibri" w:hAnsi="Calibri" w:cs="Calibri"/>
          <w:b/>
        </w:rPr>
        <w:t>1</w:t>
      </w:r>
      <w:r w:rsidR="000701F7">
        <w:rPr>
          <w:rFonts w:ascii="Calibri" w:hAnsi="Calibri" w:cs="Calibri"/>
          <w:b/>
        </w:rPr>
        <w:t>0</w:t>
      </w:r>
      <w:r w:rsidRPr="004B0FCE">
        <w:rPr>
          <w:rFonts w:ascii="Calibri" w:hAnsi="Calibri" w:cs="Calibri"/>
          <w:b/>
        </w:rPr>
        <w:t>.</w:t>
      </w:r>
      <w:r w:rsidRPr="003B7153">
        <w:rPr>
          <w:rFonts w:ascii="Calibri" w:hAnsi="Calibri" w:cs="Calibri"/>
        </w:rPr>
        <w:t xml:space="preserve"> Zamawiający poinformuje o zmianie terminu otwarcia ofert na stronie internetowej prowadzonego postępowania.</w:t>
      </w:r>
    </w:p>
    <w:p w14:paraId="6D4D7BCA" w14:textId="5092E41A" w:rsidR="00631D9C" w:rsidRPr="00631D9C" w:rsidRDefault="00631D9C" w:rsidP="001A5190">
      <w:pPr>
        <w:spacing w:after="0"/>
        <w:contextualSpacing/>
        <w:jc w:val="both"/>
        <w:rPr>
          <w:rFonts w:ascii="Calibri" w:hAnsi="Calibri" w:cs="Calibri"/>
          <w:sz w:val="10"/>
          <w:szCs w:val="10"/>
        </w:rPr>
      </w:pPr>
    </w:p>
    <w:p w14:paraId="3D333493" w14:textId="1A14ACC9" w:rsidR="00631D9C" w:rsidRPr="002361EF" w:rsidRDefault="00631D9C" w:rsidP="00631D9C">
      <w:pPr>
        <w:suppressAutoHyphens/>
        <w:spacing w:after="0"/>
        <w:ind w:right="-2"/>
        <w:jc w:val="both"/>
        <w:rPr>
          <w:rFonts w:ascii="Georgia" w:eastAsia="Times New Roman" w:hAnsi="Georgia" w:cstheme="minorHAnsi"/>
        </w:rPr>
      </w:pPr>
      <w:r w:rsidRPr="00BB5165">
        <w:rPr>
          <w:rFonts w:ascii="Georgia" w:eastAsia="Times New Roman" w:hAnsi="Georgia" w:cstheme="minorHAnsi"/>
          <w:b/>
        </w:rPr>
        <w:t>XI</w:t>
      </w:r>
      <w:r>
        <w:rPr>
          <w:rFonts w:ascii="Georgia" w:eastAsia="Times New Roman" w:hAnsi="Georgia" w:cstheme="minorHAnsi"/>
          <w:b/>
        </w:rPr>
        <w:t>X</w:t>
      </w:r>
      <w:r w:rsidRPr="00BB5165">
        <w:rPr>
          <w:rFonts w:ascii="Georgia" w:eastAsia="Times New Roman" w:hAnsi="Georgia" w:cstheme="minorHAnsi"/>
          <w:b/>
        </w:rPr>
        <w:t>. Termin związania ofertą.</w:t>
      </w:r>
    </w:p>
    <w:p w14:paraId="7074AFCF" w14:textId="0D86FCBD" w:rsidR="00631D9C" w:rsidRPr="00854F2D" w:rsidRDefault="00631D9C" w:rsidP="00631D9C">
      <w:pPr>
        <w:suppressAutoHyphens/>
        <w:spacing w:after="0"/>
        <w:ind w:right="-144"/>
        <w:jc w:val="both"/>
        <w:rPr>
          <w:rFonts w:eastAsia="Times New Roman" w:cstheme="minorHAnsi"/>
          <w:b/>
          <w:strike/>
        </w:rPr>
      </w:pPr>
      <w:r w:rsidRPr="00FC0DB2">
        <w:rPr>
          <w:rFonts w:eastAsia="Times New Roman" w:cstheme="minorHAnsi"/>
          <w:b/>
          <w:bCs/>
        </w:rPr>
        <w:t>1.</w:t>
      </w:r>
      <w:r w:rsidRPr="00FC0DB2">
        <w:rPr>
          <w:rFonts w:eastAsia="Times New Roman" w:cstheme="minorHAnsi"/>
        </w:rPr>
        <w:t xml:space="preserve"> Wykonawcy są związani ofertą</w:t>
      </w:r>
      <w:r w:rsidRPr="00FC0DB2">
        <w:rPr>
          <w:rFonts w:eastAsia="Times New Roman" w:cstheme="minorHAnsi"/>
          <w:color w:val="FF0000"/>
        </w:rPr>
        <w:t xml:space="preserve"> </w:t>
      </w:r>
      <w:r w:rsidRPr="00247064">
        <w:rPr>
          <w:rFonts w:eastAsia="Times New Roman" w:cstheme="minorHAnsi"/>
        </w:rPr>
        <w:t xml:space="preserve">do </w:t>
      </w:r>
      <w:r w:rsidRPr="00854F2D">
        <w:rPr>
          <w:rFonts w:eastAsia="Times New Roman" w:cstheme="minorHAnsi"/>
        </w:rPr>
        <w:t>dnia</w:t>
      </w:r>
      <w:r w:rsidR="00C24F62" w:rsidRPr="00854F2D">
        <w:rPr>
          <w:rFonts w:eastAsia="Times New Roman" w:cstheme="minorHAnsi"/>
        </w:rPr>
        <w:t xml:space="preserve"> </w:t>
      </w:r>
      <w:r w:rsidR="00E50533">
        <w:rPr>
          <w:rFonts w:eastAsia="Times New Roman" w:cstheme="minorHAnsi"/>
          <w:b/>
        </w:rPr>
        <w:t>4</w:t>
      </w:r>
      <w:r w:rsidR="00FD41B1" w:rsidRPr="00854F2D">
        <w:rPr>
          <w:rFonts w:eastAsia="Times New Roman" w:cstheme="minorHAnsi"/>
          <w:b/>
        </w:rPr>
        <w:t xml:space="preserve"> </w:t>
      </w:r>
      <w:r w:rsidR="00D63F8E">
        <w:rPr>
          <w:rFonts w:eastAsia="Times New Roman" w:cstheme="minorHAnsi"/>
          <w:b/>
        </w:rPr>
        <w:t>sierpnia</w:t>
      </w:r>
      <w:r w:rsidR="00FD41B1" w:rsidRPr="00854F2D">
        <w:rPr>
          <w:rFonts w:eastAsia="Times New Roman" w:cstheme="minorHAnsi"/>
          <w:b/>
        </w:rPr>
        <w:t xml:space="preserve"> 202</w:t>
      </w:r>
      <w:r w:rsidR="00854F2D" w:rsidRPr="00854F2D">
        <w:rPr>
          <w:rFonts w:eastAsia="Times New Roman" w:cstheme="minorHAnsi"/>
          <w:b/>
        </w:rPr>
        <w:t>6</w:t>
      </w:r>
      <w:r w:rsidR="00A6276E" w:rsidRPr="00854F2D">
        <w:rPr>
          <w:rFonts w:eastAsia="Times New Roman" w:cstheme="minorHAnsi"/>
          <w:b/>
        </w:rPr>
        <w:t xml:space="preserve"> r.</w:t>
      </w:r>
    </w:p>
    <w:p w14:paraId="2E458CB1" w14:textId="6783FF20" w:rsidR="00631D9C" w:rsidRPr="003B7153" w:rsidRDefault="00631D9C" w:rsidP="00631D9C">
      <w:pPr>
        <w:spacing w:after="0"/>
        <w:contextualSpacing/>
        <w:jc w:val="both"/>
        <w:rPr>
          <w:rFonts w:ascii="Calibri" w:hAnsi="Calibri" w:cs="Calibri"/>
        </w:rPr>
      </w:pPr>
      <w:r w:rsidRPr="00FE11C7">
        <w:rPr>
          <w:rFonts w:eastAsia="Times New Roman" w:cstheme="minorHAnsi"/>
          <w:b/>
          <w:bCs/>
        </w:rPr>
        <w:t>2.</w:t>
      </w:r>
      <w:r w:rsidRPr="001C2F8E">
        <w:rPr>
          <w:rFonts w:eastAsia="Times New Roman" w:cstheme="minorHAnsi"/>
        </w:rPr>
        <w:t xml:space="preserve"> W przypadku, gdy wybór najkorzystniejszej oferty nie nastąpi przed upływem terminu związania ofertą, Zamawiający przed upływem terminu związania ofertą zwróci się jednokrotnie</w:t>
      </w:r>
      <w:r>
        <w:rPr>
          <w:rFonts w:eastAsia="Times New Roman" w:cstheme="minorHAnsi"/>
        </w:rPr>
        <w:br/>
      </w:r>
      <w:r w:rsidRPr="001C2F8E">
        <w:rPr>
          <w:rFonts w:eastAsia="Times New Roman" w:cstheme="minorHAnsi"/>
        </w:rPr>
        <w:t>do Wykonawców o wyrażenie zgody na przedłużenie tego terminu o wskazywany przez niego okres, nie dłuższy niż o 60 dni. Przedłużenie terminu związania ofertą, o którym mowa w zdaniu pierwszym wymaga złożenia przez Wykonawcę pisemnego oświadczenia o wyrażeniu zgody na przedłużenie terminu związania ofertą wraz z jednoczesnym przedłużeniem okresu ważności wadium</w:t>
      </w:r>
      <w:r>
        <w:rPr>
          <w:rFonts w:eastAsia="Times New Roman" w:cstheme="minorHAnsi"/>
        </w:rPr>
        <w:br/>
      </w:r>
      <w:r w:rsidRPr="001C2F8E">
        <w:rPr>
          <w:rFonts w:eastAsia="Times New Roman" w:cstheme="minorHAnsi"/>
        </w:rPr>
        <w:t>(w przypadku, gdy Zamawiający żądał wniesienia wadium). Przedłużenie terminu związania ofertą następuje również wraz z wniesieniem nowego wadium (jeżeli nie jest możliwe przedłużenie okresu jego ważności).</w:t>
      </w:r>
    </w:p>
    <w:p w14:paraId="5329351A" w14:textId="77777777" w:rsidR="001A5190" w:rsidRPr="001A5190" w:rsidRDefault="001A5190" w:rsidP="00EB07F1">
      <w:pPr>
        <w:suppressAutoHyphens/>
        <w:spacing w:after="0"/>
        <w:jc w:val="both"/>
        <w:rPr>
          <w:rFonts w:eastAsia="Times New Roman" w:cstheme="minorHAnsi"/>
          <w:b/>
          <w:sz w:val="10"/>
          <w:szCs w:val="10"/>
        </w:rPr>
      </w:pPr>
    </w:p>
    <w:p w14:paraId="5E104DD0" w14:textId="3FCA68F4" w:rsidR="00EB07F1" w:rsidRPr="002361EF" w:rsidRDefault="00EB07F1" w:rsidP="00C304C5">
      <w:pPr>
        <w:suppressAutoHyphens/>
        <w:spacing w:after="0"/>
        <w:contextualSpacing/>
        <w:jc w:val="both"/>
        <w:rPr>
          <w:rFonts w:ascii="Georgia" w:eastAsia="Times New Roman" w:hAnsi="Georgia" w:cstheme="minorHAnsi"/>
          <w:b/>
        </w:rPr>
      </w:pPr>
      <w:r w:rsidRPr="00A12C33">
        <w:rPr>
          <w:rFonts w:ascii="Georgia" w:eastAsia="Times New Roman" w:hAnsi="Georgia" w:cstheme="minorHAnsi"/>
          <w:b/>
        </w:rPr>
        <w:t>X</w:t>
      </w:r>
      <w:r w:rsidR="005D1A46" w:rsidRPr="00A12C33">
        <w:rPr>
          <w:rFonts w:ascii="Georgia" w:eastAsia="Times New Roman" w:hAnsi="Georgia" w:cstheme="minorHAnsi"/>
          <w:b/>
        </w:rPr>
        <w:t>X</w:t>
      </w:r>
      <w:r w:rsidRPr="00A12C33">
        <w:rPr>
          <w:rFonts w:ascii="Georgia" w:eastAsia="Times New Roman" w:hAnsi="Georgia" w:cstheme="minorHAnsi"/>
          <w:b/>
        </w:rPr>
        <w:t>. Sposób obliczenia ceny.</w:t>
      </w:r>
    </w:p>
    <w:p w14:paraId="648C19B7" w14:textId="0D7FBFD9" w:rsidR="0093212E" w:rsidRDefault="00E30337" w:rsidP="00C304C5">
      <w:pPr>
        <w:spacing w:after="0"/>
        <w:contextualSpacing/>
        <w:jc w:val="both"/>
        <w:rPr>
          <w:rFonts w:ascii="Calibri" w:hAnsi="Calibri" w:cs="Calibri"/>
        </w:rPr>
      </w:pPr>
      <w:r w:rsidRPr="0093212E">
        <w:rPr>
          <w:rFonts w:ascii="Calibri" w:hAnsi="Calibri" w:cs="Calibri"/>
          <w:b/>
        </w:rPr>
        <w:t>1.</w:t>
      </w:r>
      <w:r w:rsidRPr="0093212E">
        <w:rPr>
          <w:rFonts w:ascii="Calibri" w:hAnsi="Calibri" w:cs="Calibri"/>
        </w:rPr>
        <w:t xml:space="preserve"> </w:t>
      </w:r>
      <w:r w:rsidR="000A3369">
        <w:rPr>
          <w:rFonts w:ascii="Calibri" w:hAnsi="Calibri" w:cs="Calibri"/>
        </w:rPr>
        <w:t>Zaoferowaną</w:t>
      </w:r>
      <w:r w:rsidR="0093212E">
        <w:rPr>
          <w:rFonts w:ascii="Calibri" w:hAnsi="Calibri" w:cs="Calibri"/>
        </w:rPr>
        <w:t xml:space="preserve"> w:</w:t>
      </w:r>
    </w:p>
    <w:p w14:paraId="5DE22B1E" w14:textId="3CB4DD16" w:rsidR="00E30337" w:rsidRDefault="0093212E" w:rsidP="00C304C5">
      <w:pPr>
        <w:spacing w:after="0"/>
        <w:contextualSpacing/>
        <w:jc w:val="both"/>
        <w:rPr>
          <w:rFonts w:ascii="Calibri" w:hAnsi="Calibri" w:cs="Calibri"/>
        </w:rPr>
      </w:pPr>
      <w:r w:rsidRPr="00D7329D">
        <w:rPr>
          <w:rFonts w:ascii="Calibri" w:hAnsi="Calibri" w:cs="Calibri"/>
          <w:b/>
          <w:bCs/>
        </w:rPr>
        <w:t xml:space="preserve">1) </w:t>
      </w:r>
      <w:r w:rsidR="00450825">
        <w:rPr>
          <w:rFonts w:ascii="Calibri" w:hAnsi="Calibri" w:cs="Calibri"/>
          <w:b/>
          <w:bCs/>
        </w:rPr>
        <w:t>pkt</w:t>
      </w:r>
      <w:r w:rsidRPr="00D7329D">
        <w:rPr>
          <w:rFonts w:ascii="Calibri" w:hAnsi="Calibri" w:cs="Calibri"/>
          <w:b/>
          <w:bCs/>
        </w:rPr>
        <w:t xml:space="preserve"> 1</w:t>
      </w:r>
      <w:r>
        <w:rPr>
          <w:rFonts w:ascii="Calibri" w:hAnsi="Calibri" w:cs="Calibri"/>
        </w:rPr>
        <w:t xml:space="preserve"> </w:t>
      </w:r>
      <w:r w:rsidRPr="00D7329D">
        <w:rPr>
          <w:rFonts w:ascii="Calibri" w:hAnsi="Calibri" w:cs="Calibri"/>
          <w:i/>
          <w:iCs/>
        </w:rPr>
        <w:t>(Cena realizacji przedmiotu zamówienia (1 kryterium wyboru ofert))</w:t>
      </w:r>
      <w:r>
        <w:rPr>
          <w:rFonts w:ascii="Calibri" w:hAnsi="Calibri" w:cs="Calibri"/>
        </w:rPr>
        <w:t xml:space="preserve"> </w:t>
      </w:r>
      <w:r w:rsidR="00B456DC">
        <w:rPr>
          <w:rFonts w:ascii="Calibri" w:hAnsi="Calibri" w:cs="Calibri"/>
        </w:rPr>
        <w:t>F</w:t>
      </w:r>
      <w:r w:rsidR="00764D3B" w:rsidRPr="0093212E">
        <w:rPr>
          <w:rFonts w:ascii="Calibri" w:hAnsi="Calibri" w:cs="Calibri"/>
        </w:rPr>
        <w:t>ormularz</w:t>
      </w:r>
      <w:r>
        <w:rPr>
          <w:rFonts w:ascii="Calibri" w:hAnsi="Calibri" w:cs="Calibri"/>
        </w:rPr>
        <w:t>a</w:t>
      </w:r>
      <w:r w:rsidR="00764D3B" w:rsidRPr="0093212E">
        <w:rPr>
          <w:rFonts w:ascii="Calibri" w:hAnsi="Calibri" w:cs="Calibri"/>
        </w:rPr>
        <w:t xml:space="preserve"> ofertow</w:t>
      </w:r>
      <w:r>
        <w:rPr>
          <w:rFonts w:ascii="Calibri" w:hAnsi="Calibri" w:cs="Calibri"/>
        </w:rPr>
        <w:t>ego</w:t>
      </w:r>
      <w:r w:rsidR="00764D3B" w:rsidRPr="0093212E">
        <w:rPr>
          <w:rFonts w:ascii="Calibri" w:hAnsi="Calibri" w:cs="Calibri"/>
        </w:rPr>
        <w:t xml:space="preserve"> cenę jednostkową netto w złotych (kol. </w:t>
      </w:r>
      <w:r w:rsidR="00A12C33" w:rsidRPr="0093212E">
        <w:rPr>
          <w:rFonts w:ascii="Calibri" w:hAnsi="Calibri" w:cs="Calibri"/>
        </w:rPr>
        <w:t>5</w:t>
      </w:r>
      <w:r w:rsidR="00764D3B" w:rsidRPr="0093212E">
        <w:rPr>
          <w:rFonts w:ascii="Calibri" w:hAnsi="Calibri" w:cs="Calibri"/>
        </w:rPr>
        <w:t>) należy pomnożyć przez ilość</w:t>
      </w:r>
      <w:r w:rsidR="00A12C33" w:rsidRPr="0093212E">
        <w:rPr>
          <w:rFonts w:ascii="Calibri" w:hAnsi="Calibri" w:cs="Calibri"/>
        </w:rPr>
        <w:t xml:space="preserve"> </w:t>
      </w:r>
      <w:r w:rsidR="00764D3B" w:rsidRPr="0093212E">
        <w:rPr>
          <w:rFonts w:ascii="Calibri" w:hAnsi="Calibri" w:cs="Calibri"/>
        </w:rPr>
        <w:t xml:space="preserve"> (kol. </w:t>
      </w:r>
      <w:r w:rsidR="00A12C33" w:rsidRPr="0093212E">
        <w:rPr>
          <w:rFonts w:ascii="Calibri" w:hAnsi="Calibri" w:cs="Calibri"/>
        </w:rPr>
        <w:t>4</w:t>
      </w:r>
      <w:r w:rsidR="00764D3B" w:rsidRPr="0093212E">
        <w:rPr>
          <w:rFonts w:ascii="Calibri" w:hAnsi="Calibri" w:cs="Calibri"/>
        </w:rPr>
        <w:t xml:space="preserve">), otrzymując wartość netto w złotych (kol. </w:t>
      </w:r>
      <w:r w:rsidRPr="0093212E">
        <w:rPr>
          <w:rFonts w:ascii="Calibri" w:hAnsi="Calibri" w:cs="Calibri"/>
        </w:rPr>
        <w:t>6</w:t>
      </w:r>
      <w:r w:rsidR="00764D3B" w:rsidRPr="0093212E">
        <w:rPr>
          <w:rFonts w:ascii="Calibri" w:hAnsi="Calibri" w:cs="Calibri"/>
        </w:rPr>
        <w:t xml:space="preserve">). Następnie wartość netto w złotych (kol. </w:t>
      </w:r>
      <w:r w:rsidRPr="0093212E">
        <w:rPr>
          <w:rFonts w:ascii="Calibri" w:hAnsi="Calibri" w:cs="Calibri"/>
        </w:rPr>
        <w:t>6</w:t>
      </w:r>
      <w:r w:rsidR="00764D3B" w:rsidRPr="0093212E">
        <w:rPr>
          <w:rFonts w:ascii="Calibri" w:hAnsi="Calibri" w:cs="Calibri"/>
        </w:rPr>
        <w:t xml:space="preserve">) należy pomnożyć przez podaną stawkę VAT w % (kol. </w:t>
      </w:r>
      <w:r w:rsidRPr="0093212E">
        <w:rPr>
          <w:rFonts w:ascii="Calibri" w:hAnsi="Calibri" w:cs="Calibri"/>
        </w:rPr>
        <w:t>7</w:t>
      </w:r>
      <w:r w:rsidR="00764D3B" w:rsidRPr="0093212E">
        <w:rPr>
          <w:rFonts w:ascii="Calibri" w:hAnsi="Calibri" w:cs="Calibri"/>
        </w:rPr>
        <w:t xml:space="preserve">) otrzymując wartość VAT w złotych (kol. </w:t>
      </w:r>
      <w:r w:rsidRPr="0093212E">
        <w:rPr>
          <w:rFonts w:ascii="Calibri" w:hAnsi="Calibri" w:cs="Calibri"/>
        </w:rPr>
        <w:t>8</w:t>
      </w:r>
      <w:r w:rsidR="00764D3B" w:rsidRPr="0093212E">
        <w:rPr>
          <w:rFonts w:ascii="Calibri" w:hAnsi="Calibri" w:cs="Calibri"/>
        </w:rPr>
        <w:t xml:space="preserve">). Następnie należy zsumować kolumny </w:t>
      </w:r>
      <w:r w:rsidRPr="0093212E">
        <w:rPr>
          <w:rFonts w:ascii="Calibri" w:hAnsi="Calibri" w:cs="Calibri"/>
        </w:rPr>
        <w:t>6</w:t>
      </w:r>
      <w:r w:rsidR="00764D3B" w:rsidRPr="0093212E">
        <w:rPr>
          <w:rFonts w:ascii="Calibri" w:hAnsi="Calibri" w:cs="Calibri"/>
        </w:rPr>
        <w:t xml:space="preserve"> i </w:t>
      </w:r>
      <w:r w:rsidRPr="0093212E">
        <w:rPr>
          <w:rFonts w:ascii="Calibri" w:hAnsi="Calibri" w:cs="Calibri"/>
        </w:rPr>
        <w:t>8</w:t>
      </w:r>
      <w:r w:rsidR="00764D3B" w:rsidRPr="0093212E">
        <w:rPr>
          <w:rFonts w:ascii="Calibri" w:hAnsi="Calibri" w:cs="Calibri"/>
        </w:rPr>
        <w:t>, otrzymując wartość brutto w złoty</w:t>
      </w:r>
      <w:r w:rsidR="00DB1DA2" w:rsidRPr="0093212E">
        <w:rPr>
          <w:rFonts w:ascii="Calibri" w:hAnsi="Calibri" w:cs="Calibri"/>
        </w:rPr>
        <w:t xml:space="preserve">ch (kol. </w:t>
      </w:r>
      <w:r w:rsidRPr="0093212E">
        <w:rPr>
          <w:rFonts w:ascii="Calibri" w:hAnsi="Calibri" w:cs="Calibri"/>
        </w:rPr>
        <w:t>9</w:t>
      </w:r>
      <w:r w:rsidR="00DB1DA2" w:rsidRPr="0093212E">
        <w:rPr>
          <w:rFonts w:ascii="Calibri" w:hAnsi="Calibri" w:cs="Calibri"/>
        </w:rPr>
        <w:t>)</w:t>
      </w:r>
      <w:r w:rsidR="00D7329D">
        <w:rPr>
          <w:rFonts w:ascii="Calibri" w:hAnsi="Calibri" w:cs="Calibri"/>
        </w:rPr>
        <w:t>. Suma wszystkich wartości określonych</w:t>
      </w:r>
      <w:r w:rsidR="00D7329D">
        <w:rPr>
          <w:rFonts w:ascii="Calibri" w:hAnsi="Calibri" w:cs="Calibri"/>
        </w:rPr>
        <w:br/>
        <w:t>w kol. 9 jest wartością brutto za całość zamówienia,</w:t>
      </w:r>
      <w:r w:rsidR="00DB1DA2" w:rsidRPr="0093212E">
        <w:rPr>
          <w:rFonts w:ascii="Calibri" w:hAnsi="Calibri" w:cs="Calibri"/>
        </w:rPr>
        <w:t xml:space="preserve"> będącą ceną oferty</w:t>
      </w:r>
      <w:r w:rsidR="00282056">
        <w:rPr>
          <w:rFonts w:ascii="Calibri" w:hAnsi="Calibri" w:cs="Calibri"/>
        </w:rPr>
        <w:t xml:space="preserve"> (służącą do porównania ofert w ramach kryterium nr 1)</w:t>
      </w:r>
      <w:r>
        <w:rPr>
          <w:rFonts w:ascii="Calibri" w:hAnsi="Calibri" w:cs="Calibri"/>
        </w:rPr>
        <w:t>;</w:t>
      </w:r>
    </w:p>
    <w:p w14:paraId="67FBC2A7" w14:textId="6A87697A" w:rsidR="0093212E" w:rsidRPr="00D7329D" w:rsidRDefault="0093212E" w:rsidP="00C304C5">
      <w:pPr>
        <w:spacing w:after="0"/>
        <w:contextualSpacing/>
        <w:jc w:val="both"/>
        <w:rPr>
          <w:rFonts w:ascii="Calibri" w:hAnsi="Calibri" w:cs="Calibri"/>
        </w:rPr>
      </w:pPr>
      <w:r w:rsidRPr="00D7329D">
        <w:rPr>
          <w:rFonts w:ascii="Calibri" w:hAnsi="Calibri" w:cs="Calibri"/>
          <w:b/>
          <w:bCs/>
        </w:rPr>
        <w:t xml:space="preserve">2) </w:t>
      </w:r>
      <w:r w:rsidR="00450825">
        <w:rPr>
          <w:rFonts w:ascii="Calibri" w:hAnsi="Calibri" w:cs="Calibri"/>
          <w:b/>
          <w:bCs/>
        </w:rPr>
        <w:t>pkt</w:t>
      </w:r>
      <w:r w:rsidRPr="00D7329D">
        <w:rPr>
          <w:rFonts w:ascii="Calibri" w:hAnsi="Calibri" w:cs="Calibri"/>
          <w:b/>
          <w:bCs/>
        </w:rPr>
        <w:t xml:space="preserve"> 2</w:t>
      </w:r>
      <w:r>
        <w:rPr>
          <w:rFonts w:ascii="Calibri" w:hAnsi="Calibri" w:cs="Calibri"/>
        </w:rPr>
        <w:t xml:space="preserve"> </w:t>
      </w:r>
      <w:r w:rsidRPr="00D7329D">
        <w:rPr>
          <w:rFonts w:ascii="Calibri" w:hAnsi="Calibri" w:cs="Calibri"/>
          <w:i/>
          <w:iCs/>
        </w:rPr>
        <w:t>(</w:t>
      </w:r>
      <w:r w:rsidR="00D7329D" w:rsidRPr="00D7329D">
        <w:rPr>
          <w:rFonts w:ascii="Calibri" w:hAnsi="Calibri" w:cs="Calibri"/>
          <w:i/>
          <w:iCs/>
        </w:rPr>
        <w:t xml:space="preserve">Cena fakultatywnego wykupu sprzętu </w:t>
      </w:r>
      <w:r w:rsidRPr="00D7329D">
        <w:rPr>
          <w:rFonts w:ascii="Calibri" w:hAnsi="Calibri" w:cs="Calibri"/>
          <w:i/>
          <w:iCs/>
        </w:rPr>
        <w:t>(</w:t>
      </w:r>
      <w:r w:rsidR="00D7329D" w:rsidRPr="00D7329D">
        <w:rPr>
          <w:rFonts w:ascii="Calibri" w:hAnsi="Calibri" w:cs="Calibri"/>
          <w:i/>
          <w:iCs/>
        </w:rPr>
        <w:t>2 kryterium wyboru ofert</w:t>
      </w:r>
      <w:r w:rsidRPr="00D7329D">
        <w:rPr>
          <w:rFonts w:ascii="Calibri" w:hAnsi="Calibri" w:cs="Calibri"/>
          <w:i/>
          <w:iCs/>
        </w:rPr>
        <w:t>))</w:t>
      </w:r>
      <w:r w:rsidR="00D7329D">
        <w:rPr>
          <w:rFonts w:ascii="Calibri" w:hAnsi="Calibri" w:cs="Calibri"/>
        </w:rPr>
        <w:t xml:space="preserve"> </w:t>
      </w:r>
      <w:r w:rsidR="00B456DC">
        <w:rPr>
          <w:rFonts w:ascii="Calibri" w:hAnsi="Calibri" w:cs="Calibri"/>
        </w:rPr>
        <w:t>F</w:t>
      </w:r>
      <w:r w:rsidR="00D7329D">
        <w:rPr>
          <w:rFonts w:ascii="Calibri" w:hAnsi="Calibri" w:cs="Calibri"/>
        </w:rPr>
        <w:t xml:space="preserve">ormularza ofertowego cenę jednostkową brutto w zł (kol. 5) należy pomnożyć przez ilość (kol. 4), otrzymując wartość </w:t>
      </w:r>
      <w:r w:rsidR="00D7329D">
        <w:rPr>
          <w:rFonts w:ascii="Calibri" w:hAnsi="Calibri" w:cs="Calibri"/>
        </w:rPr>
        <w:lastRenderedPageBreak/>
        <w:t xml:space="preserve">wykupu brutto w zł (kol. 6). </w:t>
      </w:r>
      <w:r w:rsidR="002F4105">
        <w:rPr>
          <w:rFonts w:ascii="Calibri" w:hAnsi="Calibri" w:cs="Calibri"/>
        </w:rPr>
        <w:t>Suma wszystkich wartości określonych w kol. 6 jest wartością brutto fakultatywnego wykupu sprzętu</w:t>
      </w:r>
      <w:r w:rsidR="00282056">
        <w:rPr>
          <w:rFonts w:ascii="Calibri" w:hAnsi="Calibri" w:cs="Calibri"/>
        </w:rPr>
        <w:t xml:space="preserve"> (służącą do porównania ofert w ramach kryterium nr 2)</w:t>
      </w:r>
      <w:r w:rsidR="002F4105">
        <w:rPr>
          <w:rFonts w:ascii="Calibri" w:hAnsi="Calibri" w:cs="Calibri"/>
        </w:rPr>
        <w:t>.</w:t>
      </w:r>
    </w:p>
    <w:p w14:paraId="63E69FAF" w14:textId="01A225E6" w:rsidR="001A5190" w:rsidRPr="00241650" w:rsidRDefault="001A5190" w:rsidP="00C304C5">
      <w:pPr>
        <w:spacing w:after="0"/>
        <w:contextualSpacing/>
        <w:jc w:val="both"/>
        <w:rPr>
          <w:rFonts w:ascii="Calibri" w:hAnsi="Calibri" w:cs="Calibri"/>
        </w:rPr>
      </w:pPr>
      <w:r w:rsidRPr="006F4A18">
        <w:rPr>
          <w:rFonts w:ascii="Calibri" w:hAnsi="Calibri" w:cs="Calibri"/>
          <w:b/>
        </w:rPr>
        <w:t>2.</w:t>
      </w:r>
      <w:r w:rsidRPr="006F4A18">
        <w:rPr>
          <w:rFonts w:ascii="Calibri" w:hAnsi="Calibri" w:cs="Calibri"/>
        </w:rPr>
        <w:t xml:space="preserve"> Cena całkowita oferty musi obejmować w kalkulacji wszystki</w:t>
      </w:r>
      <w:r w:rsidR="00DB1DA2" w:rsidRPr="006F4A18">
        <w:rPr>
          <w:rFonts w:ascii="Calibri" w:hAnsi="Calibri" w:cs="Calibri"/>
        </w:rPr>
        <w:t>e koszty i składniki, niezbędne</w:t>
      </w:r>
      <w:r w:rsidR="00DB1DA2" w:rsidRPr="006F4A18">
        <w:rPr>
          <w:rFonts w:ascii="Calibri" w:hAnsi="Calibri" w:cs="Calibri"/>
        </w:rPr>
        <w:br/>
      </w:r>
      <w:r w:rsidRPr="006F4A18">
        <w:rPr>
          <w:rFonts w:ascii="Calibri" w:hAnsi="Calibri" w:cs="Calibri"/>
        </w:rPr>
        <w:t>do wykonania zamówienia zgodnie z opisem przed</w:t>
      </w:r>
      <w:r w:rsidR="00DB1DA2" w:rsidRPr="006F4A18">
        <w:rPr>
          <w:rFonts w:ascii="Calibri" w:hAnsi="Calibri" w:cs="Calibri"/>
        </w:rPr>
        <w:t xml:space="preserve">miotu zamówienia oraz istotnymi </w:t>
      </w:r>
      <w:r w:rsidRPr="006F4A18">
        <w:rPr>
          <w:rFonts w:ascii="Calibri" w:hAnsi="Calibri" w:cs="Calibri"/>
        </w:rPr>
        <w:t>postanowieniami umowy.</w:t>
      </w:r>
    </w:p>
    <w:p w14:paraId="2188D96A" w14:textId="77777777" w:rsidR="001A5190" w:rsidRPr="00241650" w:rsidRDefault="001A5190" w:rsidP="00C304C5">
      <w:pPr>
        <w:spacing w:after="0"/>
        <w:contextualSpacing/>
        <w:jc w:val="both"/>
        <w:rPr>
          <w:rFonts w:ascii="Calibri" w:hAnsi="Calibri" w:cs="Calibri"/>
        </w:rPr>
      </w:pPr>
      <w:r w:rsidRPr="00241650">
        <w:rPr>
          <w:rFonts w:ascii="Calibri" w:hAnsi="Calibri" w:cs="Calibri"/>
          <w:b/>
        </w:rPr>
        <w:t>3.</w:t>
      </w:r>
      <w:r w:rsidRPr="00241650">
        <w:rPr>
          <w:rFonts w:ascii="Calibri" w:hAnsi="Calibri" w:cs="Calibri"/>
        </w:rPr>
        <w:t xml:space="preserve"> Ceny muszą być: podane i wyliczone w zaokrągleniu do dwóch miejsc po przecinku (zasada zaokrąglenia - poniżej 5 należy końcówkę pominąć, powyżej i równe 5 należy zaokrąglić w górę).</w:t>
      </w:r>
    </w:p>
    <w:p w14:paraId="5D401AA1" w14:textId="62E560FF" w:rsidR="00D87506" w:rsidRPr="00241650" w:rsidRDefault="001A5190" w:rsidP="00C304C5">
      <w:pPr>
        <w:suppressAutoHyphens/>
        <w:spacing w:after="0"/>
        <w:contextualSpacing/>
        <w:jc w:val="both"/>
        <w:rPr>
          <w:rFonts w:ascii="Calibri" w:hAnsi="Calibri" w:cs="Calibri"/>
        </w:rPr>
      </w:pPr>
      <w:r w:rsidRPr="00241650">
        <w:rPr>
          <w:rFonts w:ascii="Calibri" w:hAnsi="Calibri" w:cs="Calibri"/>
          <w:b/>
        </w:rPr>
        <w:t>4.</w:t>
      </w:r>
      <w:r w:rsidRPr="00241650">
        <w:rPr>
          <w:rFonts w:ascii="Calibri" w:hAnsi="Calibri" w:cs="Calibri"/>
        </w:rPr>
        <w:t xml:space="preserve"> Cena oferty winna być wyrażona w złotych polskich (PLN).</w:t>
      </w:r>
    </w:p>
    <w:p w14:paraId="30658988" w14:textId="1487508B" w:rsidR="006E385C" w:rsidRPr="00241650" w:rsidRDefault="006E385C" w:rsidP="00C304C5">
      <w:pPr>
        <w:spacing w:after="0"/>
        <w:contextualSpacing/>
        <w:jc w:val="both"/>
        <w:rPr>
          <w:rFonts w:ascii="Calibri" w:hAnsi="Calibri" w:cs="Calibri"/>
        </w:rPr>
      </w:pPr>
      <w:r w:rsidRPr="00241650">
        <w:rPr>
          <w:rFonts w:eastAsia="Times New Roman" w:cstheme="minorHAnsi"/>
          <w:b/>
        </w:rPr>
        <w:t>5.</w:t>
      </w:r>
      <w:r w:rsidRPr="00241650">
        <w:rPr>
          <w:rFonts w:eastAsia="Times New Roman" w:cstheme="minorHAnsi"/>
        </w:rPr>
        <w:t xml:space="preserve"> </w:t>
      </w:r>
      <w:r w:rsidRPr="00241650">
        <w:rPr>
          <w:rFonts w:ascii="Calibri" w:hAnsi="Calibri" w:cs="Calibri"/>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w:t>
      </w:r>
      <w:r w:rsidR="00D7753E">
        <w:rPr>
          <w:rFonts w:ascii="Calibri" w:hAnsi="Calibri" w:cs="Calibri"/>
        </w:rPr>
        <w:t>ł</w:t>
      </w:r>
      <w:r w:rsidRPr="00241650">
        <w:rPr>
          <w:rFonts w:ascii="Calibri" w:hAnsi="Calibri" w:cs="Calibri"/>
        </w:rPr>
        <w:t xml:space="preserve"> do powstania u Zamawiającego obowiązku podatkowego, wskazując nazwę (rodzaj) towaru lub usługi, których dostawa lub świadczenie będzie prowadzić do jego powstania, wskazując ich wartość bez kwoty podatku oraz wskazując stawkę podatku od towarów</w:t>
      </w:r>
      <w:r w:rsidRPr="00241650">
        <w:rPr>
          <w:rFonts w:ascii="Calibri" w:hAnsi="Calibri" w:cs="Calibri"/>
        </w:rPr>
        <w:br/>
        <w:t>i usług, która zgodnie z wiedzą Wykonawcy, będzie miała zastosowanie.</w:t>
      </w:r>
    </w:p>
    <w:p w14:paraId="14C6FD37" w14:textId="24329911" w:rsidR="00A36941" w:rsidRPr="003F186C" w:rsidRDefault="006E385C" w:rsidP="00C304C5">
      <w:pPr>
        <w:suppressAutoHyphens/>
        <w:spacing w:after="0"/>
        <w:contextualSpacing/>
        <w:jc w:val="both"/>
        <w:rPr>
          <w:rFonts w:ascii="Calibri" w:hAnsi="Calibri" w:cs="Calibri"/>
          <w:color w:val="FF0000"/>
        </w:rPr>
      </w:pPr>
      <w:r w:rsidRPr="00241650">
        <w:rPr>
          <w:rFonts w:ascii="Calibri" w:hAnsi="Calibri" w:cs="Calibri"/>
        </w:rPr>
        <w:t>Brak złożenia ww. informacji będzie postrzegany jako brak powstania obowiązku podatkowego</w:t>
      </w:r>
      <w:r w:rsidRPr="00241650">
        <w:rPr>
          <w:rFonts w:ascii="Calibri" w:hAnsi="Calibri" w:cs="Calibri"/>
        </w:rPr>
        <w:br/>
        <w:t>u Zamawiającego.</w:t>
      </w:r>
    </w:p>
    <w:p w14:paraId="0768006A" w14:textId="77777777" w:rsidR="00BE4155" w:rsidRPr="00300887" w:rsidRDefault="00BE4155">
      <w:pPr>
        <w:suppressAutoHyphens/>
        <w:spacing w:after="0"/>
        <w:ind w:right="-144"/>
        <w:jc w:val="both"/>
        <w:rPr>
          <w:rFonts w:eastAsia="Times New Roman" w:cstheme="minorHAnsi"/>
          <w:b/>
          <w:color w:val="FF0000"/>
          <w:sz w:val="10"/>
          <w:szCs w:val="10"/>
        </w:rPr>
      </w:pPr>
    </w:p>
    <w:p w14:paraId="1BCD0E7E" w14:textId="064A1319" w:rsidR="00C763E9" w:rsidRPr="00EB3219" w:rsidRDefault="008549F9" w:rsidP="00EB3219">
      <w:pPr>
        <w:suppressAutoHyphens/>
        <w:spacing w:after="0"/>
        <w:ind w:right="-144"/>
        <w:contextualSpacing/>
        <w:rPr>
          <w:rFonts w:ascii="Georgia" w:eastAsia="Times New Roman" w:hAnsi="Georgia" w:cstheme="minorHAnsi"/>
          <w:b/>
        </w:rPr>
      </w:pPr>
      <w:r w:rsidRPr="00F25560">
        <w:rPr>
          <w:rFonts w:ascii="Georgia" w:eastAsia="Times New Roman" w:hAnsi="Georgia" w:cstheme="minorHAnsi"/>
          <w:b/>
        </w:rPr>
        <w:t>X</w:t>
      </w:r>
      <w:r w:rsidR="005D1A46" w:rsidRPr="00F25560">
        <w:rPr>
          <w:rFonts w:ascii="Georgia" w:eastAsia="Times New Roman" w:hAnsi="Georgia" w:cstheme="minorHAnsi"/>
          <w:b/>
        </w:rPr>
        <w:t>XI</w:t>
      </w:r>
      <w:r w:rsidRPr="00F25560">
        <w:rPr>
          <w:rFonts w:ascii="Georgia" w:eastAsia="Times New Roman" w:hAnsi="Georgia" w:cstheme="minorHAnsi"/>
          <w:b/>
        </w:rPr>
        <w:t xml:space="preserve">. </w:t>
      </w:r>
      <w:r w:rsidR="00EB07F1" w:rsidRPr="00F25560">
        <w:rPr>
          <w:rFonts w:ascii="Georgia" w:eastAsia="Times New Roman" w:hAnsi="Georgia" w:cstheme="minorHAnsi"/>
          <w:b/>
        </w:rPr>
        <w:t>Opis k</w:t>
      </w:r>
      <w:r w:rsidRPr="00F25560">
        <w:rPr>
          <w:rFonts w:ascii="Georgia" w:eastAsia="Times New Roman" w:hAnsi="Georgia" w:cstheme="minorHAnsi"/>
          <w:b/>
        </w:rPr>
        <w:t>ryteri</w:t>
      </w:r>
      <w:r w:rsidR="00EB07F1" w:rsidRPr="00F25560">
        <w:rPr>
          <w:rFonts w:ascii="Georgia" w:eastAsia="Times New Roman" w:hAnsi="Georgia" w:cstheme="minorHAnsi"/>
          <w:b/>
        </w:rPr>
        <w:t>ów</w:t>
      </w:r>
      <w:r w:rsidRPr="00F25560">
        <w:rPr>
          <w:rFonts w:ascii="Georgia" w:eastAsia="Times New Roman" w:hAnsi="Georgia" w:cstheme="minorHAnsi"/>
          <w:b/>
        </w:rPr>
        <w:t xml:space="preserve"> oceny ofert</w:t>
      </w:r>
      <w:r w:rsidR="00C5191B" w:rsidRPr="00F25560">
        <w:rPr>
          <w:rFonts w:ascii="Georgia" w:eastAsia="Times New Roman" w:hAnsi="Georgia" w:cstheme="minorHAnsi"/>
          <w:b/>
        </w:rPr>
        <w:t>,</w:t>
      </w:r>
      <w:r w:rsidR="00EB07F1" w:rsidRPr="00F25560">
        <w:rPr>
          <w:rFonts w:ascii="Georgia" w:eastAsia="Times New Roman" w:hAnsi="Georgia" w:cstheme="minorHAnsi"/>
          <w:b/>
        </w:rPr>
        <w:t xml:space="preserve"> wraz z podaniem wag tych kryteriów i sposobu oceny ofert</w:t>
      </w:r>
      <w:r w:rsidRPr="00F25560">
        <w:rPr>
          <w:rFonts w:ascii="Georgia" w:eastAsia="Times New Roman" w:hAnsi="Georgia" w:cstheme="minorHAnsi"/>
          <w:b/>
        </w:rPr>
        <w:t>.</w:t>
      </w:r>
    </w:p>
    <w:p w14:paraId="65519E59" w14:textId="424C9473" w:rsidR="00C763E9" w:rsidRDefault="00C763E9" w:rsidP="00C763E9">
      <w:pPr>
        <w:spacing w:after="0"/>
        <w:contextualSpacing/>
        <w:jc w:val="both"/>
        <w:rPr>
          <w:rFonts w:ascii="Calibri" w:hAnsi="Calibri" w:cs="Calibri"/>
          <w:b/>
          <w:sz w:val="10"/>
          <w:szCs w:val="10"/>
        </w:rPr>
      </w:pPr>
    </w:p>
    <w:p w14:paraId="09A43BFA" w14:textId="3B5972A3" w:rsidR="00F130B1" w:rsidRDefault="00F130B1" w:rsidP="00F130B1">
      <w:pPr>
        <w:spacing w:after="0"/>
        <w:contextualSpacing/>
        <w:jc w:val="both"/>
        <w:rPr>
          <w:rFonts w:ascii="Calibri" w:eastAsia="Times New Roman" w:hAnsi="Calibri" w:cs="Times New Roman"/>
        </w:rPr>
      </w:pPr>
      <w:r w:rsidRPr="00F130B1">
        <w:rPr>
          <w:rFonts w:ascii="Calibri" w:eastAsia="Times New Roman" w:hAnsi="Calibri" w:cs="Times New Roman"/>
          <w:b/>
        </w:rPr>
        <w:t>1.</w:t>
      </w:r>
      <w:r>
        <w:rPr>
          <w:rFonts w:ascii="Calibri" w:eastAsia="Times New Roman" w:hAnsi="Calibri" w:cs="Times New Roman"/>
        </w:rPr>
        <w:t xml:space="preserve"> </w:t>
      </w:r>
      <w:r w:rsidRPr="006C7A18">
        <w:rPr>
          <w:rFonts w:ascii="Calibri" w:eastAsia="Times New Roman" w:hAnsi="Calibri" w:cs="Times New Roman"/>
        </w:rPr>
        <w:t>Zamawiający dokona wyboru najkorzystniejszej oferty na podstawie następujących kryteriów oceny ofert:</w:t>
      </w:r>
    </w:p>
    <w:p w14:paraId="718F9BC6" w14:textId="77777777" w:rsidR="00F130B1" w:rsidRPr="00F130B1" w:rsidRDefault="00F130B1" w:rsidP="00F130B1">
      <w:pPr>
        <w:spacing w:after="0"/>
        <w:contextualSpacing/>
        <w:jc w:val="both"/>
        <w:rPr>
          <w:rFonts w:ascii="Calibri" w:eastAsia="Times New Roman" w:hAnsi="Calibri" w:cs="Times New Roman"/>
          <w:sz w:val="10"/>
          <w:szCs w:val="10"/>
        </w:rPr>
      </w:pPr>
    </w:p>
    <w:p w14:paraId="4719F2BE" w14:textId="12C5B535" w:rsidR="00F130B1" w:rsidRPr="006C7A18" w:rsidRDefault="00F130B1" w:rsidP="00F130B1">
      <w:pPr>
        <w:spacing w:after="0"/>
        <w:contextualSpacing/>
        <w:jc w:val="both"/>
        <w:rPr>
          <w:rFonts w:ascii="Calibri" w:eastAsia="Times New Roman" w:hAnsi="Calibri" w:cs="Times New Roman"/>
        </w:rPr>
      </w:pPr>
      <w:r>
        <w:rPr>
          <w:rFonts w:ascii="Calibri" w:eastAsia="Times New Roman" w:hAnsi="Calibri" w:cs="Times New Roman"/>
          <w:b/>
        </w:rPr>
        <w:t xml:space="preserve">1) </w:t>
      </w:r>
      <w:r w:rsidRPr="00F130B1">
        <w:rPr>
          <w:rFonts w:ascii="Calibri" w:eastAsia="Times New Roman" w:hAnsi="Calibri" w:cs="Times New Roman"/>
          <w:b/>
        </w:rPr>
        <w:t>Kryterium 1</w:t>
      </w:r>
      <w:r w:rsidRPr="006C7A18">
        <w:rPr>
          <w:rFonts w:ascii="Calibri" w:eastAsia="Times New Roman" w:hAnsi="Calibri" w:cs="Times New Roman"/>
        </w:rPr>
        <w:t xml:space="preserve"> – Cena realizacji przedmiotu zamówienia (C1) – waga 9</w:t>
      </w:r>
      <w:r>
        <w:rPr>
          <w:rFonts w:ascii="Calibri" w:eastAsia="Times New Roman" w:hAnsi="Calibri" w:cs="Times New Roman"/>
        </w:rPr>
        <w:t>5</w:t>
      </w:r>
      <w:r w:rsidRPr="006C7A18">
        <w:rPr>
          <w:rFonts w:ascii="Calibri" w:eastAsia="Times New Roman" w:hAnsi="Calibri" w:cs="Times New Roman"/>
        </w:rPr>
        <w:t>%</w:t>
      </w:r>
    </w:p>
    <w:p w14:paraId="26E99EFD" w14:textId="2044149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 xml:space="preserve">Przez cenę realizacji przedmiotu zamówienia Zamawiający rozumie łączną cenę brutto za świadczenie usługi transmisji danych przez rozległą sieć WAN dla </w:t>
      </w:r>
      <w:r>
        <w:rPr>
          <w:rFonts w:ascii="Calibri" w:eastAsia="Times New Roman" w:hAnsi="Calibri" w:cs="Times New Roman"/>
        </w:rPr>
        <w:t>wszystkich</w:t>
      </w:r>
      <w:r w:rsidRPr="006C7A18">
        <w:rPr>
          <w:rFonts w:ascii="Calibri" w:eastAsia="Times New Roman" w:hAnsi="Calibri" w:cs="Times New Roman"/>
        </w:rPr>
        <w:t xml:space="preserve"> lokalizacji na terenie całego kraju, obejmującą w szczególności:</w:t>
      </w:r>
      <w:r>
        <w:rPr>
          <w:rFonts w:ascii="Calibri" w:eastAsia="Times New Roman" w:hAnsi="Calibri" w:cs="Times New Roman"/>
        </w:rPr>
        <w:t xml:space="preserve"> </w:t>
      </w:r>
      <w:r w:rsidRPr="006C7A18">
        <w:rPr>
          <w:rFonts w:ascii="Calibri" w:eastAsia="Times New Roman" w:hAnsi="Calibri" w:cs="Times New Roman"/>
        </w:rPr>
        <w:t>zapewnienie, instalację i konfigurację urządzeń,</w:t>
      </w:r>
      <w:r>
        <w:rPr>
          <w:rFonts w:ascii="Calibri" w:eastAsia="Times New Roman" w:hAnsi="Calibri" w:cs="Times New Roman"/>
        </w:rPr>
        <w:t xml:space="preserve"> </w:t>
      </w:r>
      <w:r w:rsidRPr="006C7A18">
        <w:rPr>
          <w:rFonts w:ascii="Calibri" w:eastAsia="Times New Roman" w:hAnsi="Calibri" w:cs="Times New Roman"/>
        </w:rPr>
        <w:t>utrzymanie i serwis sprzętu,</w:t>
      </w:r>
      <w:r>
        <w:rPr>
          <w:rFonts w:ascii="Calibri" w:eastAsia="Times New Roman" w:hAnsi="Calibri" w:cs="Times New Roman"/>
        </w:rPr>
        <w:t xml:space="preserve"> </w:t>
      </w:r>
      <w:r w:rsidRPr="006C7A18">
        <w:rPr>
          <w:rFonts w:ascii="Calibri" w:eastAsia="Times New Roman" w:hAnsi="Calibri" w:cs="Times New Roman"/>
        </w:rPr>
        <w:t>zapewnienie ciągłości</w:t>
      </w:r>
      <w:r>
        <w:rPr>
          <w:rFonts w:ascii="Calibri" w:eastAsia="Times New Roman" w:hAnsi="Calibri" w:cs="Times New Roman"/>
        </w:rPr>
        <w:t xml:space="preserve"> </w:t>
      </w:r>
      <w:r w:rsidRPr="006C7A18">
        <w:rPr>
          <w:rFonts w:ascii="Calibri" w:eastAsia="Times New Roman" w:hAnsi="Calibri" w:cs="Times New Roman"/>
        </w:rPr>
        <w:t>i jakości usługi przez cały okres obowiązywania umowy.</w:t>
      </w:r>
    </w:p>
    <w:p w14:paraId="6B8526E6"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Ocena ofert w kryterium C1 zostanie dokonana według następującego wzoru:</w:t>
      </w:r>
    </w:p>
    <w:p w14:paraId="6E324155"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 xml:space="preserve">C1 = </w:t>
      </w:r>
      <w:proofErr w:type="spellStart"/>
      <w:r w:rsidRPr="006C7A18">
        <w:rPr>
          <w:rFonts w:ascii="Calibri" w:eastAsia="Times New Roman" w:hAnsi="Calibri" w:cs="Times New Roman"/>
        </w:rPr>
        <w:t>Cmin</w:t>
      </w:r>
      <w:proofErr w:type="spellEnd"/>
      <w:r w:rsidRPr="006C7A18">
        <w:rPr>
          <w:rFonts w:ascii="Calibri" w:eastAsia="Times New Roman" w:hAnsi="Calibri" w:cs="Times New Roman"/>
        </w:rPr>
        <w:t xml:space="preserve"> / </w:t>
      </w:r>
      <w:proofErr w:type="spellStart"/>
      <w:r w:rsidRPr="006C7A18">
        <w:rPr>
          <w:rFonts w:ascii="Calibri" w:eastAsia="Times New Roman" w:hAnsi="Calibri" w:cs="Times New Roman"/>
        </w:rPr>
        <w:t>Cbad</w:t>
      </w:r>
      <w:proofErr w:type="spellEnd"/>
      <w:r w:rsidRPr="006C7A18">
        <w:rPr>
          <w:rFonts w:ascii="Calibri" w:eastAsia="Times New Roman" w:hAnsi="Calibri" w:cs="Times New Roman"/>
        </w:rPr>
        <w:t xml:space="preserve"> x 9</w:t>
      </w:r>
      <w:r>
        <w:rPr>
          <w:rFonts w:ascii="Calibri" w:eastAsia="Times New Roman" w:hAnsi="Calibri" w:cs="Times New Roman"/>
        </w:rPr>
        <w:t>5</w:t>
      </w:r>
    </w:p>
    <w:p w14:paraId="19015CC8"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gdzie:</w:t>
      </w:r>
    </w:p>
    <w:p w14:paraId="645124B8" w14:textId="77777777" w:rsidR="00F130B1" w:rsidRPr="006C7A18" w:rsidRDefault="00F130B1" w:rsidP="00F130B1">
      <w:pPr>
        <w:spacing w:after="0"/>
        <w:contextualSpacing/>
        <w:jc w:val="both"/>
        <w:rPr>
          <w:rFonts w:ascii="Calibri" w:eastAsia="Times New Roman" w:hAnsi="Calibri" w:cs="Times New Roman"/>
        </w:rPr>
      </w:pPr>
      <w:proofErr w:type="spellStart"/>
      <w:r w:rsidRPr="006C7A18">
        <w:rPr>
          <w:rFonts w:ascii="Calibri" w:eastAsia="Times New Roman" w:hAnsi="Calibri" w:cs="Times New Roman"/>
        </w:rPr>
        <w:t>Cmin</w:t>
      </w:r>
      <w:proofErr w:type="spellEnd"/>
      <w:r w:rsidRPr="006C7A18">
        <w:rPr>
          <w:rFonts w:ascii="Calibri" w:eastAsia="Times New Roman" w:hAnsi="Calibri" w:cs="Times New Roman"/>
        </w:rPr>
        <w:t xml:space="preserve"> – najniższa cena realizacji przedmiotu zamówienia spośród ofert niepodlegających odrzuceniu,</w:t>
      </w:r>
    </w:p>
    <w:p w14:paraId="17FA8C4D" w14:textId="5811E8A9" w:rsidR="00F130B1" w:rsidRDefault="00F130B1" w:rsidP="00F130B1">
      <w:pPr>
        <w:spacing w:after="0"/>
        <w:contextualSpacing/>
        <w:jc w:val="both"/>
        <w:rPr>
          <w:rFonts w:ascii="Calibri" w:eastAsia="Times New Roman" w:hAnsi="Calibri" w:cs="Times New Roman"/>
        </w:rPr>
      </w:pPr>
      <w:proofErr w:type="spellStart"/>
      <w:r w:rsidRPr="006C7A18">
        <w:rPr>
          <w:rFonts w:ascii="Calibri" w:eastAsia="Times New Roman" w:hAnsi="Calibri" w:cs="Times New Roman"/>
        </w:rPr>
        <w:t>Cbad</w:t>
      </w:r>
      <w:proofErr w:type="spellEnd"/>
      <w:r w:rsidRPr="006C7A18">
        <w:rPr>
          <w:rFonts w:ascii="Calibri" w:eastAsia="Times New Roman" w:hAnsi="Calibri" w:cs="Times New Roman"/>
        </w:rPr>
        <w:t xml:space="preserve"> – cena realizacji przedmiotu zamówienia badanej oferty.</w:t>
      </w:r>
    </w:p>
    <w:p w14:paraId="421772D6" w14:textId="189D549C" w:rsidR="00F130B1" w:rsidRPr="00F130B1" w:rsidRDefault="00F130B1" w:rsidP="00F130B1">
      <w:pPr>
        <w:spacing w:after="0"/>
        <w:contextualSpacing/>
        <w:jc w:val="both"/>
        <w:rPr>
          <w:rFonts w:ascii="Calibri" w:eastAsia="Times New Roman" w:hAnsi="Calibri" w:cs="Times New Roman"/>
          <w:sz w:val="10"/>
          <w:szCs w:val="10"/>
        </w:rPr>
      </w:pPr>
    </w:p>
    <w:p w14:paraId="7B235F48" w14:textId="77777777" w:rsidR="00F130B1" w:rsidRPr="00F130B1" w:rsidRDefault="00F130B1" w:rsidP="00F130B1">
      <w:pPr>
        <w:spacing w:after="0"/>
        <w:contextualSpacing/>
        <w:jc w:val="both"/>
        <w:rPr>
          <w:rFonts w:ascii="Calibri" w:eastAsia="Times New Roman" w:hAnsi="Calibri" w:cs="Times New Roman"/>
          <w:b/>
        </w:rPr>
      </w:pPr>
      <w:r w:rsidRPr="00F130B1">
        <w:rPr>
          <w:rFonts w:ascii="Calibri" w:eastAsia="Times New Roman" w:hAnsi="Calibri" w:cs="Times New Roman"/>
          <w:b/>
        </w:rPr>
        <w:t>Uzasadnienie zastosowania kryterium ceny o wadze powyżej 60%</w:t>
      </w:r>
    </w:p>
    <w:p w14:paraId="170B3CE1" w14:textId="4A8126C8"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Zamawiający zastosował kryterium ceny realizacji przedmiotu zamówienia o wadze 9</w:t>
      </w:r>
      <w:r>
        <w:rPr>
          <w:rFonts w:ascii="Calibri" w:eastAsia="Times New Roman" w:hAnsi="Calibri" w:cs="Times New Roman"/>
        </w:rPr>
        <w:t>5</w:t>
      </w:r>
      <w:r w:rsidRPr="006C7A18">
        <w:rPr>
          <w:rFonts w:ascii="Calibri" w:eastAsia="Times New Roman" w:hAnsi="Calibri" w:cs="Times New Roman"/>
        </w:rPr>
        <w:t>%, ponieważ przedmiotem zamówienia jest usługa o charakterze ciągłym, o jednoznacznie zdefiniowanych parametrach jakościowych i technicznych, których minimalny poziom został szczegółowo określony</w:t>
      </w:r>
      <w:r w:rsidR="004A34DA">
        <w:rPr>
          <w:rFonts w:ascii="Calibri" w:eastAsia="Times New Roman" w:hAnsi="Calibri" w:cs="Times New Roman"/>
        </w:rPr>
        <w:br/>
      </w:r>
      <w:r w:rsidRPr="006C7A18">
        <w:rPr>
          <w:rFonts w:ascii="Calibri" w:eastAsia="Times New Roman" w:hAnsi="Calibri" w:cs="Times New Roman"/>
        </w:rPr>
        <w:t>w opisie przedmiotu zamówienia.</w:t>
      </w:r>
    </w:p>
    <w:p w14:paraId="252B309F"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 xml:space="preserve">Zamówienie obejmuje świadczenie usługi transmisji danych WAN dla </w:t>
      </w:r>
      <w:r>
        <w:rPr>
          <w:rFonts w:ascii="Calibri" w:eastAsia="Times New Roman" w:hAnsi="Calibri" w:cs="Times New Roman"/>
        </w:rPr>
        <w:t>wszystkich</w:t>
      </w:r>
      <w:r w:rsidRPr="006C7A18">
        <w:rPr>
          <w:rFonts w:ascii="Calibri" w:eastAsia="Times New Roman" w:hAnsi="Calibri" w:cs="Times New Roman"/>
        </w:rPr>
        <w:t xml:space="preserve"> lokalizacji na terenie całego kraju, co powoduje, że zasadniczym elementem wpływającym na wybór najkorzystniejszej oferty jest koszt zapewnienia ciągłości, dostępności i niezawodności usługi w całym okresie obowiązywania umowy.</w:t>
      </w:r>
    </w:p>
    <w:p w14:paraId="04F51609"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Zastosowanie kryterium ceny o dominującej wadze jest uzasadnione w szczególności:</w:t>
      </w:r>
    </w:p>
    <w:p w14:paraId="495B1BAE" w14:textId="77777777" w:rsidR="00F130B1" w:rsidRPr="006C7A18" w:rsidRDefault="00F130B1" w:rsidP="00F130B1">
      <w:pPr>
        <w:spacing w:after="0"/>
        <w:contextualSpacing/>
        <w:jc w:val="both"/>
        <w:rPr>
          <w:rFonts w:ascii="Calibri" w:eastAsia="Times New Roman" w:hAnsi="Calibri" w:cs="Times New Roman"/>
        </w:rPr>
      </w:pPr>
      <w:r w:rsidRPr="00F130B1">
        <w:rPr>
          <w:rFonts w:ascii="Calibri" w:eastAsia="Times New Roman" w:hAnsi="Calibri" w:cs="Times New Roman"/>
          <w:b/>
        </w:rPr>
        <w:t>1)</w:t>
      </w:r>
      <w:r w:rsidRPr="006C7A18">
        <w:rPr>
          <w:rFonts w:ascii="Calibri" w:eastAsia="Times New Roman" w:hAnsi="Calibri" w:cs="Times New Roman"/>
        </w:rPr>
        <w:t xml:space="preserve"> porównywalnością oferowanych rozwiązań technicznych,</w:t>
      </w:r>
    </w:p>
    <w:p w14:paraId="4741B5D5" w14:textId="77777777" w:rsidR="00F130B1" w:rsidRPr="006C7A18" w:rsidRDefault="00F130B1" w:rsidP="00F130B1">
      <w:pPr>
        <w:spacing w:after="0"/>
        <w:contextualSpacing/>
        <w:jc w:val="both"/>
        <w:rPr>
          <w:rFonts w:ascii="Calibri" w:eastAsia="Times New Roman" w:hAnsi="Calibri" w:cs="Times New Roman"/>
        </w:rPr>
      </w:pPr>
      <w:r w:rsidRPr="00F130B1">
        <w:rPr>
          <w:rFonts w:ascii="Calibri" w:eastAsia="Times New Roman" w:hAnsi="Calibri" w:cs="Times New Roman"/>
          <w:b/>
        </w:rPr>
        <w:lastRenderedPageBreak/>
        <w:t>2)</w:t>
      </w:r>
      <w:r w:rsidRPr="006C7A18">
        <w:rPr>
          <w:rFonts w:ascii="Calibri" w:eastAsia="Times New Roman" w:hAnsi="Calibri" w:cs="Times New Roman"/>
        </w:rPr>
        <w:t xml:space="preserve"> brakiem istotnych różnic jakościowych możliwych do obiektywnego i proporcjonalnego punktowania,</w:t>
      </w:r>
    </w:p>
    <w:p w14:paraId="3EE97B21" w14:textId="77777777" w:rsidR="00F130B1" w:rsidRPr="006C7A18" w:rsidRDefault="00F130B1" w:rsidP="00F130B1">
      <w:pPr>
        <w:spacing w:after="0"/>
        <w:contextualSpacing/>
        <w:jc w:val="both"/>
        <w:rPr>
          <w:rFonts w:ascii="Calibri" w:eastAsia="Times New Roman" w:hAnsi="Calibri" w:cs="Times New Roman"/>
        </w:rPr>
      </w:pPr>
      <w:r w:rsidRPr="00F130B1">
        <w:rPr>
          <w:rFonts w:ascii="Calibri" w:eastAsia="Times New Roman" w:hAnsi="Calibri" w:cs="Times New Roman"/>
          <w:b/>
        </w:rPr>
        <w:t>3)</w:t>
      </w:r>
      <w:r w:rsidRPr="006C7A18">
        <w:rPr>
          <w:rFonts w:ascii="Calibri" w:eastAsia="Times New Roman" w:hAnsi="Calibri" w:cs="Times New Roman"/>
        </w:rPr>
        <w:t xml:space="preserve"> koniecznością racjonalnego i oszczędnego gospodarowania środkami publicznymi,</w:t>
      </w:r>
    </w:p>
    <w:p w14:paraId="1E257729" w14:textId="77777777" w:rsidR="00F130B1" w:rsidRPr="006C7A18" w:rsidRDefault="00F130B1" w:rsidP="00F130B1">
      <w:pPr>
        <w:spacing w:after="0"/>
        <w:contextualSpacing/>
        <w:jc w:val="both"/>
        <w:rPr>
          <w:rFonts w:ascii="Calibri" w:eastAsia="Times New Roman" w:hAnsi="Calibri" w:cs="Times New Roman"/>
        </w:rPr>
      </w:pPr>
      <w:r w:rsidRPr="00F130B1">
        <w:rPr>
          <w:rFonts w:ascii="Calibri" w:eastAsia="Times New Roman" w:hAnsi="Calibri" w:cs="Times New Roman"/>
          <w:b/>
        </w:rPr>
        <w:t>4)</w:t>
      </w:r>
      <w:r w:rsidRPr="006C7A18">
        <w:rPr>
          <w:rFonts w:ascii="Calibri" w:eastAsia="Times New Roman" w:hAnsi="Calibri" w:cs="Times New Roman"/>
        </w:rPr>
        <w:t xml:space="preserve"> skalą zamówienia i rozproszeniem lokalizacji na obszarze całego kraju.</w:t>
      </w:r>
    </w:p>
    <w:p w14:paraId="66C3A87B" w14:textId="1E590F0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 xml:space="preserve">Jednocześnie Zamawiający, mając na uwadze potrzebę uwzględnienia dodatkowej wartości ofert, wprowadził pomocnicze kryterium </w:t>
      </w:r>
      <w:proofErr w:type="spellStart"/>
      <w:r w:rsidRPr="006C7A18">
        <w:rPr>
          <w:rFonts w:ascii="Calibri" w:eastAsia="Times New Roman" w:hAnsi="Calibri" w:cs="Times New Roman"/>
        </w:rPr>
        <w:t>pozacenowe</w:t>
      </w:r>
      <w:proofErr w:type="spellEnd"/>
      <w:r w:rsidRPr="006C7A18">
        <w:rPr>
          <w:rFonts w:ascii="Calibri" w:eastAsia="Times New Roman" w:hAnsi="Calibri" w:cs="Times New Roman"/>
        </w:rPr>
        <w:t xml:space="preserve"> dotyczące fakultatywnego wykupu sprzętu, które nie wpływa na podstawowe zobowiązanie finansowe Zamawiającego.</w:t>
      </w:r>
    </w:p>
    <w:p w14:paraId="01E51734" w14:textId="77777777" w:rsidR="00F130B1" w:rsidRPr="00F130B1" w:rsidRDefault="00F130B1" w:rsidP="00F130B1">
      <w:pPr>
        <w:spacing w:after="0"/>
        <w:contextualSpacing/>
        <w:jc w:val="both"/>
        <w:rPr>
          <w:rFonts w:ascii="Calibri" w:eastAsia="Times New Roman" w:hAnsi="Calibri" w:cs="Times New Roman"/>
          <w:sz w:val="10"/>
          <w:szCs w:val="10"/>
        </w:rPr>
      </w:pPr>
    </w:p>
    <w:p w14:paraId="4CB7E654" w14:textId="139BB8BF" w:rsidR="00F130B1" w:rsidRPr="006C7A18" w:rsidRDefault="00F130B1" w:rsidP="00F130B1">
      <w:pPr>
        <w:spacing w:after="0"/>
        <w:contextualSpacing/>
        <w:jc w:val="both"/>
        <w:rPr>
          <w:rFonts w:ascii="Calibri" w:eastAsia="Times New Roman" w:hAnsi="Calibri" w:cs="Times New Roman"/>
        </w:rPr>
      </w:pPr>
      <w:r>
        <w:rPr>
          <w:rFonts w:ascii="Calibri" w:eastAsia="Times New Roman" w:hAnsi="Calibri" w:cs="Times New Roman"/>
          <w:b/>
        </w:rPr>
        <w:t xml:space="preserve">2) </w:t>
      </w:r>
      <w:r w:rsidRPr="00F130B1">
        <w:rPr>
          <w:rFonts w:ascii="Calibri" w:eastAsia="Times New Roman" w:hAnsi="Calibri" w:cs="Times New Roman"/>
          <w:b/>
        </w:rPr>
        <w:t>Kryterium 2</w:t>
      </w:r>
      <w:r w:rsidRPr="006C7A18">
        <w:rPr>
          <w:rFonts w:ascii="Calibri" w:eastAsia="Times New Roman" w:hAnsi="Calibri" w:cs="Times New Roman"/>
        </w:rPr>
        <w:t xml:space="preserve"> – Cena fakultatywnego wykupu sprzętu (C2) – waga </w:t>
      </w:r>
      <w:r>
        <w:rPr>
          <w:rFonts w:ascii="Calibri" w:eastAsia="Times New Roman" w:hAnsi="Calibri" w:cs="Times New Roman"/>
        </w:rPr>
        <w:t>5</w:t>
      </w:r>
      <w:r w:rsidRPr="006C7A18">
        <w:rPr>
          <w:rFonts w:ascii="Calibri" w:eastAsia="Times New Roman" w:hAnsi="Calibri" w:cs="Times New Roman"/>
        </w:rPr>
        <w:t>%</w:t>
      </w:r>
    </w:p>
    <w:p w14:paraId="460C0673"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Kryterium dotyczy ceny brutto fakultatywnego wykupu przez Zamawiającego, sprzętu telekomunikacyjnego wykorzystywanego do realizacji zamówienia.</w:t>
      </w:r>
    </w:p>
    <w:p w14:paraId="566043C4"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Cena ta</w:t>
      </w:r>
      <w:r>
        <w:rPr>
          <w:rFonts w:ascii="Calibri" w:eastAsia="Times New Roman" w:hAnsi="Calibri" w:cs="Times New Roman"/>
        </w:rPr>
        <w:t xml:space="preserve"> </w:t>
      </w:r>
      <w:r w:rsidRPr="006C7A18">
        <w:rPr>
          <w:rFonts w:ascii="Calibri" w:eastAsia="Times New Roman" w:hAnsi="Calibri" w:cs="Times New Roman"/>
        </w:rPr>
        <w:t>ma charakter wyłącznie informacyjny i porównawczy,</w:t>
      </w:r>
      <w:r>
        <w:rPr>
          <w:rFonts w:ascii="Calibri" w:eastAsia="Times New Roman" w:hAnsi="Calibri" w:cs="Times New Roman"/>
        </w:rPr>
        <w:t xml:space="preserve"> </w:t>
      </w:r>
      <w:r w:rsidRPr="006C7A18">
        <w:rPr>
          <w:rFonts w:ascii="Calibri" w:eastAsia="Times New Roman" w:hAnsi="Calibri" w:cs="Times New Roman"/>
        </w:rPr>
        <w:t>nie stanowi zobowiązania Zamawiającego do dokonania wykupu</w:t>
      </w:r>
      <w:r>
        <w:rPr>
          <w:rFonts w:ascii="Calibri" w:eastAsia="Times New Roman" w:hAnsi="Calibri" w:cs="Times New Roman"/>
        </w:rPr>
        <w:t xml:space="preserve"> </w:t>
      </w:r>
      <w:r w:rsidRPr="006C7A18">
        <w:rPr>
          <w:rFonts w:ascii="Calibri" w:eastAsia="Times New Roman" w:hAnsi="Calibri" w:cs="Times New Roman"/>
        </w:rPr>
        <w:t>będzie miała zastosowanie wyłącznie w przypadku skorzystania przez Zamawiającego z prawa opcji.</w:t>
      </w:r>
    </w:p>
    <w:p w14:paraId="461495D0"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Ocena ofert w kryterium C2 zostanie dokonana według następującego wzoru:</w:t>
      </w:r>
    </w:p>
    <w:p w14:paraId="64B49E17"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 xml:space="preserve">C2 = </w:t>
      </w:r>
      <w:proofErr w:type="spellStart"/>
      <w:r w:rsidRPr="006C7A18">
        <w:rPr>
          <w:rFonts w:ascii="Calibri" w:eastAsia="Times New Roman" w:hAnsi="Calibri" w:cs="Times New Roman"/>
        </w:rPr>
        <w:t>Wmin</w:t>
      </w:r>
      <w:proofErr w:type="spellEnd"/>
      <w:r w:rsidRPr="006C7A18">
        <w:rPr>
          <w:rFonts w:ascii="Calibri" w:eastAsia="Times New Roman" w:hAnsi="Calibri" w:cs="Times New Roman"/>
        </w:rPr>
        <w:t xml:space="preserve"> / </w:t>
      </w:r>
      <w:proofErr w:type="spellStart"/>
      <w:r w:rsidRPr="006C7A18">
        <w:rPr>
          <w:rFonts w:ascii="Calibri" w:eastAsia="Times New Roman" w:hAnsi="Calibri" w:cs="Times New Roman"/>
        </w:rPr>
        <w:t>Wbad</w:t>
      </w:r>
      <w:proofErr w:type="spellEnd"/>
      <w:r w:rsidRPr="006C7A18">
        <w:rPr>
          <w:rFonts w:ascii="Calibri" w:eastAsia="Times New Roman" w:hAnsi="Calibri" w:cs="Times New Roman"/>
        </w:rPr>
        <w:t xml:space="preserve"> x </w:t>
      </w:r>
      <w:r>
        <w:rPr>
          <w:rFonts w:ascii="Calibri" w:eastAsia="Times New Roman" w:hAnsi="Calibri" w:cs="Times New Roman"/>
        </w:rPr>
        <w:t>5</w:t>
      </w:r>
    </w:p>
    <w:p w14:paraId="0021C36F"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gdzie:</w:t>
      </w:r>
    </w:p>
    <w:p w14:paraId="2A531C18" w14:textId="77777777" w:rsidR="00F130B1" w:rsidRPr="006C7A18" w:rsidRDefault="00F130B1" w:rsidP="00F130B1">
      <w:pPr>
        <w:spacing w:after="0"/>
        <w:contextualSpacing/>
        <w:jc w:val="both"/>
        <w:rPr>
          <w:rFonts w:ascii="Calibri" w:eastAsia="Times New Roman" w:hAnsi="Calibri" w:cs="Times New Roman"/>
        </w:rPr>
      </w:pPr>
      <w:proofErr w:type="spellStart"/>
      <w:r w:rsidRPr="006C7A18">
        <w:rPr>
          <w:rFonts w:ascii="Calibri" w:eastAsia="Times New Roman" w:hAnsi="Calibri" w:cs="Times New Roman"/>
        </w:rPr>
        <w:t>Wmin</w:t>
      </w:r>
      <w:proofErr w:type="spellEnd"/>
      <w:r w:rsidRPr="006C7A18">
        <w:rPr>
          <w:rFonts w:ascii="Calibri" w:eastAsia="Times New Roman" w:hAnsi="Calibri" w:cs="Times New Roman"/>
        </w:rPr>
        <w:t xml:space="preserve"> – najniższa cena fakultatywnego wykupu sprzętu spośród ofert niepodlegających odrzuceniu,</w:t>
      </w:r>
    </w:p>
    <w:p w14:paraId="516982FC" w14:textId="77777777" w:rsidR="00F130B1" w:rsidRPr="006C7A18" w:rsidRDefault="00F130B1" w:rsidP="00F130B1">
      <w:pPr>
        <w:spacing w:after="0"/>
        <w:contextualSpacing/>
        <w:jc w:val="both"/>
        <w:rPr>
          <w:rFonts w:ascii="Calibri" w:eastAsia="Times New Roman" w:hAnsi="Calibri" w:cs="Times New Roman"/>
        </w:rPr>
      </w:pPr>
      <w:proofErr w:type="spellStart"/>
      <w:r w:rsidRPr="006C7A18">
        <w:rPr>
          <w:rFonts w:ascii="Calibri" w:eastAsia="Times New Roman" w:hAnsi="Calibri" w:cs="Times New Roman"/>
        </w:rPr>
        <w:t>Wbad</w:t>
      </w:r>
      <w:proofErr w:type="spellEnd"/>
      <w:r w:rsidRPr="006C7A18">
        <w:rPr>
          <w:rFonts w:ascii="Calibri" w:eastAsia="Times New Roman" w:hAnsi="Calibri" w:cs="Times New Roman"/>
        </w:rPr>
        <w:t xml:space="preserve"> – cena fakultatywnego wykupu sprzętu badanej oferty.</w:t>
      </w:r>
    </w:p>
    <w:p w14:paraId="50724D8E"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Łączna punktacja</w:t>
      </w:r>
    </w:p>
    <w:p w14:paraId="4C162CC8"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Łączna liczba punktów oferty zostanie obliczona według wzoru:</w:t>
      </w:r>
    </w:p>
    <w:p w14:paraId="09C0D997"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P = C1 + C2</w:t>
      </w:r>
    </w:p>
    <w:p w14:paraId="21BE641E" w14:textId="77777777" w:rsidR="00F130B1" w:rsidRPr="00F130B1" w:rsidRDefault="00F130B1" w:rsidP="00F130B1">
      <w:pPr>
        <w:spacing w:after="0"/>
        <w:contextualSpacing/>
        <w:jc w:val="both"/>
        <w:rPr>
          <w:rFonts w:ascii="Calibri" w:eastAsia="Times New Roman" w:hAnsi="Calibri" w:cs="Times New Roman"/>
          <w:sz w:val="10"/>
          <w:szCs w:val="10"/>
        </w:rPr>
      </w:pPr>
    </w:p>
    <w:p w14:paraId="2320A969" w14:textId="3FFEE7CE"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Zamawiający przewidział kryterium fakultatywnego wykupu sprzętu w celu zapewnienia elastyczności</w:t>
      </w:r>
      <w:r>
        <w:rPr>
          <w:rFonts w:ascii="Calibri" w:eastAsia="Times New Roman" w:hAnsi="Calibri" w:cs="Times New Roman"/>
        </w:rPr>
        <w:t xml:space="preserve"> </w:t>
      </w:r>
      <w:r w:rsidRPr="006C7A18">
        <w:rPr>
          <w:rFonts w:ascii="Calibri" w:eastAsia="Times New Roman" w:hAnsi="Calibri" w:cs="Times New Roman"/>
        </w:rPr>
        <w:t>decyzyjnej oraz realizacji zasady racjonalnego i oszczędnego gospodarowania środkami publicznymi. Zamawiający dopuszcza możliwość, że po kilku latach realizacji umowy sprzęt wykorzystywany</w:t>
      </w:r>
      <w:r>
        <w:rPr>
          <w:rFonts w:ascii="Calibri" w:eastAsia="Times New Roman" w:hAnsi="Calibri" w:cs="Times New Roman"/>
        </w:rPr>
        <w:br/>
      </w:r>
      <w:r w:rsidRPr="006C7A18">
        <w:rPr>
          <w:rFonts w:ascii="Calibri" w:eastAsia="Times New Roman" w:hAnsi="Calibri" w:cs="Times New Roman"/>
        </w:rPr>
        <w:t>do świadczenia usługi może nadal spełniać wymagania techniczne i funkcjonalne Zamawiającego.</w:t>
      </w:r>
    </w:p>
    <w:p w14:paraId="370FDA17" w14:textId="77777777" w:rsidR="00F130B1" w:rsidRPr="006C7A18" w:rsidRDefault="00F130B1" w:rsidP="00F130B1">
      <w:pPr>
        <w:spacing w:after="0"/>
        <w:contextualSpacing/>
        <w:jc w:val="both"/>
        <w:rPr>
          <w:rFonts w:ascii="Calibri" w:eastAsia="Times New Roman" w:hAnsi="Calibri" w:cs="Times New Roman"/>
        </w:rPr>
      </w:pPr>
      <w:r w:rsidRPr="006C7A18">
        <w:rPr>
          <w:rFonts w:ascii="Calibri" w:eastAsia="Times New Roman" w:hAnsi="Calibri" w:cs="Times New Roman"/>
        </w:rPr>
        <w:t>W takim przypadku wykup sprzętu może stanowić ekonomicznie uzasadnioną alternatywę dla nabycia nowej infrastruktury. Zamawiający przewiduje, że ewentualna cena wykupu sprzętu, uwzględniająca jego stopień zużycia i amortyzację w okresie realizacji umowy, może być istotnie niższa niż koszt zakupu nowego sprzętu, co może przełożyć się na obniżenie kosztów realizacji kolejnych zamówień lub zapewnienie ciągłości funkcjonowania infrastruktury przy niższych nakładach finansowych. Jednocześnie Zamawiający podkreśla, że wykup sprzętu ma charakter całkowicie fakultatywny</w:t>
      </w:r>
      <w:r>
        <w:rPr>
          <w:rFonts w:ascii="Calibri" w:eastAsia="Times New Roman" w:hAnsi="Calibri" w:cs="Times New Roman"/>
        </w:rPr>
        <w:t xml:space="preserve"> </w:t>
      </w:r>
      <w:r w:rsidRPr="006C7A18">
        <w:rPr>
          <w:rFonts w:ascii="Calibri" w:eastAsia="Times New Roman" w:hAnsi="Calibri" w:cs="Times New Roman"/>
        </w:rPr>
        <w:t>i uzależniony będzie od aktualnej oceny przydatności technicznej sprzętu oraz zasadności ekonomicznej takiego rozwiązania w momencie podejmowania decyzji.</w:t>
      </w:r>
    </w:p>
    <w:p w14:paraId="1C134896" w14:textId="77777777" w:rsidR="00854F2D" w:rsidRPr="00F3138B" w:rsidRDefault="00854F2D" w:rsidP="00F130B1">
      <w:pPr>
        <w:tabs>
          <w:tab w:val="left" w:pos="360"/>
        </w:tabs>
        <w:suppressAutoHyphens/>
        <w:spacing w:after="0"/>
        <w:contextualSpacing/>
        <w:jc w:val="both"/>
        <w:rPr>
          <w:rFonts w:eastAsia="Times New Roman" w:cstheme="minorHAnsi"/>
          <w:b/>
          <w:sz w:val="10"/>
          <w:szCs w:val="10"/>
        </w:rPr>
      </w:pPr>
    </w:p>
    <w:p w14:paraId="094104E3" w14:textId="51B0A637" w:rsidR="00151F03" w:rsidRDefault="00F130B1" w:rsidP="00F130B1">
      <w:pPr>
        <w:tabs>
          <w:tab w:val="left" w:pos="360"/>
        </w:tabs>
        <w:suppressAutoHyphens/>
        <w:spacing w:after="0"/>
        <w:contextualSpacing/>
        <w:jc w:val="both"/>
        <w:rPr>
          <w:rFonts w:eastAsia="Times New Roman" w:cstheme="minorHAnsi"/>
        </w:rPr>
      </w:pPr>
      <w:r>
        <w:rPr>
          <w:rFonts w:eastAsia="Times New Roman" w:cstheme="minorHAnsi"/>
          <w:b/>
        </w:rPr>
        <w:t>2</w:t>
      </w:r>
      <w:r w:rsidR="00127D06" w:rsidRPr="00A877EE">
        <w:rPr>
          <w:rFonts w:eastAsia="Times New Roman" w:cstheme="minorHAnsi"/>
          <w:b/>
        </w:rPr>
        <w:t>.</w:t>
      </w:r>
      <w:r w:rsidR="00127D06">
        <w:rPr>
          <w:rFonts w:eastAsia="Times New Roman" w:cstheme="minorHAnsi"/>
          <w:b/>
        </w:rPr>
        <w:t xml:space="preserve"> </w:t>
      </w:r>
      <w:r w:rsidR="00151F03" w:rsidRPr="0052001E">
        <w:rPr>
          <w:rFonts w:eastAsia="Times New Roman" w:cstheme="minorHAnsi"/>
        </w:rPr>
        <w:t>Zamawiający udzieli zamówienia Wykonawcy, którego oferta nie będzie podlegała odrzuceniu</w:t>
      </w:r>
      <w:r w:rsidR="00151F03" w:rsidRPr="0052001E">
        <w:rPr>
          <w:rFonts w:eastAsia="Times New Roman" w:cstheme="minorHAnsi"/>
        </w:rPr>
        <w:br/>
        <w:t>i zostanie oceniona jako najkorzystniejsza w oparciu o powyższe kryteri</w:t>
      </w:r>
      <w:r w:rsidR="00EB3219">
        <w:rPr>
          <w:rFonts w:eastAsia="Times New Roman" w:cstheme="minorHAnsi"/>
        </w:rPr>
        <w:t>um</w:t>
      </w:r>
      <w:r w:rsidR="00151F03" w:rsidRPr="0052001E">
        <w:rPr>
          <w:rFonts w:eastAsia="Times New Roman" w:cstheme="minorHAnsi"/>
        </w:rPr>
        <w:t>.</w:t>
      </w:r>
    </w:p>
    <w:p w14:paraId="3C23FEE0" w14:textId="77777777" w:rsidR="00127D06" w:rsidRPr="00127D06" w:rsidRDefault="00127D06" w:rsidP="00F130B1">
      <w:pPr>
        <w:shd w:val="clear" w:color="auto" w:fill="FFFFFF"/>
        <w:spacing w:after="0"/>
        <w:contextualSpacing/>
        <w:jc w:val="both"/>
        <w:rPr>
          <w:rFonts w:eastAsia="Times New Roman" w:cstheme="minorHAnsi"/>
          <w:sz w:val="10"/>
          <w:szCs w:val="10"/>
        </w:rPr>
      </w:pPr>
    </w:p>
    <w:p w14:paraId="6B46C1A2" w14:textId="7AC2437E" w:rsidR="00151F03" w:rsidRPr="006F4A18" w:rsidRDefault="00F130B1" w:rsidP="00F130B1">
      <w:pPr>
        <w:shd w:val="clear" w:color="auto" w:fill="FFFFFF"/>
        <w:spacing w:after="0"/>
        <w:contextualSpacing/>
        <w:jc w:val="both"/>
        <w:rPr>
          <w:rFonts w:eastAsia="Times New Roman" w:cstheme="minorHAnsi"/>
        </w:rPr>
      </w:pPr>
      <w:r>
        <w:rPr>
          <w:rFonts w:eastAsia="Times New Roman" w:cstheme="minorHAnsi"/>
          <w:b/>
        </w:rPr>
        <w:t>3</w:t>
      </w:r>
      <w:r w:rsidR="00127D06" w:rsidRPr="00A877EE">
        <w:rPr>
          <w:rFonts w:eastAsia="Times New Roman" w:cstheme="minorHAnsi"/>
          <w:b/>
        </w:rPr>
        <w:t>.</w:t>
      </w:r>
      <w:r w:rsidR="00127D06">
        <w:rPr>
          <w:rFonts w:eastAsia="Times New Roman" w:cstheme="minorHAnsi"/>
          <w:b/>
        </w:rPr>
        <w:t xml:space="preserve"> </w:t>
      </w:r>
      <w:r w:rsidR="00151F03" w:rsidRPr="00BF27EC">
        <w:rPr>
          <w:rFonts w:eastAsia="Times New Roman" w:cstheme="minorHAnsi"/>
        </w:rPr>
        <w:t xml:space="preserve">O wyborze </w:t>
      </w:r>
      <w:r w:rsidR="00151F03">
        <w:rPr>
          <w:rFonts w:eastAsia="Times New Roman" w:cstheme="minorHAnsi"/>
        </w:rPr>
        <w:t xml:space="preserve">najkorzystniejszej </w:t>
      </w:r>
      <w:r w:rsidR="00151F03" w:rsidRPr="00BF27EC">
        <w:rPr>
          <w:rFonts w:eastAsia="Times New Roman" w:cstheme="minorHAnsi"/>
        </w:rPr>
        <w:t xml:space="preserve">oferty </w:t>
      </w:r>
      <w:r w:rsidR="00151F03">
        <w:rPr>
          <w:rFonts w:eastAsia="Times New Roman" w:cstheme="minorHAnsi"/>
        </w:rPr>
        <w:t>Z</w:t>
      </w:r>
      <w:r w:rsidR="00151F03" w:rsidRPr="00BF27EC">
        <w:rPr>
          <w:rFonts w:eastAsia="Times New Roman" w:cstheme="minorHAnsi"/>
        </w:rPr>
        <w:t>amawiający</w:t>
      </w:r>
      <w:r w:rsidR="00151F03">
        <w:rPr>
          <w:rFonts w:eastAsia="Times New Roman" w:cstheme="minorHAnsi"/>
        </w:rPr>
        <w:t xml:space="preserve"> </w:t>
      </w:r>
      <w:r w:rsidR="00151F03" w:rsidRPr="00BF27EC">
        <w:rPr>
          <w:rFonts w:eastAsia="Times New Roman" w:cstheme="minorHAnsi"/>
        </w:rPr>
        <w:t xml:space="preserve">niezwłocznie </w:t>
      </w:r>
      <w:r w:rsidR="00151F03">
        <w:rPr>
          <w:rFonts w:eastAsia="Times New Roman" w:cstheme="minorHAnsi"/>
        </w:rPr>
        <w:t>poinformuje równocześnie wszystkich Wykonawców</w:t>
      </w:r>
      <w:r w:rsidR="00151F03" w:rsidRPr="00BF27EC">
        <w:rPr>
          <w:rFonts w:eastAsia="Times New Roman" w:cstheme="minorHAnsi"/>
        </w:rPr>
        <w:t>, którzy złożyli oferty.</w:t>
      </w:r>
    </w:p>
    <w:p w14:paraId="2C398895" w14:textId="77777777" w:rsidR="001940CA" w:rsidRPr="001940CA" w:rsidRDefault="001940CA" w:rsidP="001940CA">
      <w:pPr>
        <w:shd w:val="clear" w:color="auto" w:fill="FFFFFF"/>
        <w:spacing w:after="0"/>
        <w:contextualSpacing/>
        <w:jc w:val="both"/>
        <w:rPr>
          <w:rFonts w:eastAsia="Times New Roman" w:cstheme="minorHAnsi"/>
          <w:b/>
          <w:sz w:val="10"/>
          <w:szCs w:val="10"/>
        </w:rPr>
      </w:pPr>
    </w:p>
    <w:p w14:paraId="5D86852A" w14:textId="4834CA16" w:rsidR="00F1052F" w:rsidRPr="00212B55" w:rsidRDefault="008549F9" w:rsidP="001940CA">
      <w:pPr>
        <w:shd w:val="clear" w:color="auto" w:fill="FFFFFF"/>
        <w:spacing w:after="0"/>
        <w:contextualSpacing/>
        <w:jc w:val="both"/>
        <w:rPr>
          <w:rFonts w:ascii="Georgia" w:hAnsi="Georgia" w:cs="Calibri"/>
          <w:b/>
          <w:color w:val="FF0000"/>
        </w:rPr>
      </w:pPr>
      <w:r w:rsidRPr="00212B55">
        <w:rPr>
          <w:rFonts w:ascii="Georgia" w:eastAsia="Times New Roman" w:hAnsi="Georgia" w:cstheme="minorHAnsi"/>
          <w:b/>
        </w:rPr>
        <w:t>X</w:t>
      </w:r>
      <w:r w:rsidR="005D1A46" w:rsidRPr="00212B55">
        <w:rPr>
          <w:rFonts w:ascii="Georgia" w:eastAsia="Times New Roman" w:hAnsi="Georgia" w:cstheme="minorHAnsi"/>
          <w:b/>
        </w:rPr>
        <w:t>XII</w:t>
      </w:r>
      <w:r w:rsidRPr="00212B55">
        <w:rPr>
          <w:rFonts w:ascii="Georgia" w:eastAsia="Times New Roman" w:hAnsi="Georgia" w:cstheme="minorHAnsi"/>
          <w:b/>
        </w:rPr>
        <w:t>. Informacje o formalnościach, jakie powinny zostać dopełnione po wyborze oferty w celu zawarcia umowy</w:t>
      </w:r>
      <w:r w:rsidR="00EB07F1" w:rsidRPr="00212B55">
        <w:rPr>
          <w:rFonts w:ascii="Georgia" w:eastAsia="Times New Roman" w:hAnsi="Georgia" w:cstheme="minorHAnsi"/>
          <w:b/>
        </w:rPr>
        <w:t xml:space="preserve"> w sprawie zamówienia publicznego</w:t>
      </w:r>
      <w:r w:rsidRPr="00212B55">
        <w:rPr>
          <w:rFonts w:ascii="Georgia" w:eastAsia="Times New Roman" w:hAnsi="Georgia" w:cstheme="minorHAnsi"/>
          <w:b/>
        </w:rPr>
        <w:t>.</w:t>
      </w:r>
    </w:p>
    <w:p w14:paraId="701B4C36" w14:textId="4A2FB663" w:rsidR="006552FE" w:rsidRPr="007677D7" w:rsidRDefault="006552FE" w:rsidP="001940CA">
      <w:pPr>
        <w:tabs>
          <w:tab w:val="left" w:pos="284"/>
        </w:tabs>
        <w:spacing w:after="0"/>
        <w:contextualSpacing/>
        <w:jc w:val="both"/>
        <w:rPr>
          <w:rFonts w:ascii="Calibri" w:hAnsi="Calibri" w:cs="Calibri"/>
          <w:noProof/>
        </w:rPr>
      </w:pPr>
      <w:r w:rsidRPr="007677D7">
        <w:rPr>
          <w:rFonts w:ascii="Calibri" w:hAnsi="Calibri" w:cs="Calibri"/>
          <w:b/>
        </w:rPr>
        <w:t>1.</w:t>
      </w:r>
      <w:r w:rsidRPr="007677D7">
        <w:rPr>
          <w:rFonts w:ascii="Calibri" w:hAnsi="Calibri" w:cs="Calibri"/>
        </w:rPr>
        <w:t xml:space="preserve"> </w:t>
      </w:r>
      <w:r w:rsidRPr="007677D7">
        <w:rPr>
          <w:rFonts w:ascii="Calibri" w:hAnsi="Calibri" w:cs="Calibri"/>
          <w:noProof/>
        </w:rPr>
        <w:t>Zamawiający zawiera umowę w sprawie zamówienia publicznego, z uwzględnieniem art. 577 ustawy, w terminie nie krótszym niż 10 dni od dnia przesłania zawiadomienia o wyborze najkorzystniejszej oferty, jeżeli zawiadomienie to zostało przesłane przy użyciu środków komunikacji elektronicznej, albo 15 dni, jeżeli zostało przesłane w inny sposób.</w:t>
      </w:r>
    </w:p>
    <w:p w14:paraId="32646153" w14:textId="61EAFFB9" w:rsidR="006552FE" w:rsidRPr="007677D7" w:rsidRDefault="006552FE" w:rsidP="001940CA">
      <w:pPr>
        <w:tabs>
          <w:tab w:val="left" w:pos="284"/>
        </w:tabs>
        <w:spacing w:after="0"/>
        <w:contextualSpacing/>
        <w:jc w:val="both"/>
        <w:rPr>
          <w:rFonts w:ascii="Calibri" w:hAnsi="Calibri" w:cs="Calibri"/>
          <w:noProof/>
        </w:rPr>
      </w:pPr>
      <w:r w:rsidRPr="007677D7">
        <w:rPr>
          <w:rFonts w:ascii="Calibri" w:hAnsi="Calibri" w:cs="Calibri"/>
          <w:b/>
        </w:rPr>
        <w:lastRenderedPageBreak/>
        <w:t>2.</w:t>
      </w:r>
      <w:r w:rsidRPr="007677D7">
        <w:rPr>
          <w:rFonts w:ascii="Calibri" w:hAnsi="Calibri" w:cs="Calibri"/>
        </w:rPr>
        <w:t xml:space="preserve"> </w:t>
      </w:r>
      <w:r w:rsidRPr="007677D7">
        <w:rPr>
          <w:rFonts w:ascii="Calibri" w:hAnsi="Calibri" w:cs="Calibri"/>
          <w:noProof/>
        </w:rPr>
        <w:t>Zamawiający może zawrzeć umowę w sprawie zamówienia publicznego przed upływem terminu,</w:t>
      </w:r>
      <w:r w:rsidR="007677D7" w:rsidRPr="007677D7">
        <w:rPr>
          <w:rFonts w:ascii="Calibri" w:hAnsi="Calibri" w:cs="Calibri"/>
          <w:noProof/>
        </w:rPr>
        <w:br/>
      </w:r>
      <w:r w:rsidRPr="007677D7">
        <w:rPr>
          <w:rFonts w:ascii="Calibri" w:hAnsi="Calibri" w:cs="Calibri"/>
          <w:noProof/>
        </w:rPr>
        <w:t>o którym mowa w</w:t>
      </w:r>
      <w:r w:rsidRPr="007677D7">
        <w:rPr>
          <w:rFonts w:ascii="Calibri" w:hAnsi="Calibri" w:cs="Calibri"/>
        </w:rPr>
        <w:t xml:space="preserve"> pkt. 1, </w:t>
      </w:r>
      <w:r w:rsidRPr="007677D7">
        <w:rPr>
          <w:rFonts w:ascii="Calibri" w:hAnsi="Calibri" w:cs="Calibri"/>
          <w:noProof/>
        </w:rPr>
        <w:t>jeżeli w postępowaniu o udzielenie zamówienia złożono tylko jedną ofertę.</w:t>
      </w:r>
    </w:p>
    <w:p w14:paraId="4FF688B7" w14:textId="77777777" w:rsidR="006552FE" w:rsidRPr="0040132B" w:rsidRDefault="006552FE" w:rsidP="001940CA">
      <w:pPr>
        <w:tabs>
          <w:tab w:val="left" w:pos="284"/>
        </w:tabs>
        <w:spacing w:after="0"/>
        <w:contextualSpacing/>
        <w:jc w:val="both"/>
        <w:rPr>
          <w:rFonts w:ascii="Calibri" w:hAnsi="Calibri" w:cs="Calibri"/>
        </w:rPr>
      </w:pPr>
      <w:r w:rsidRPr="0040132B">
        <w:rPr>
          <w:rFonts w:ascii="Calibri" w:hAnsi="Calibri" w:cs="Calibri"/>
          <w:b/>
        </w:rPr>
        <w:t>3.</w:t>
      </w:r>
      <w:r w:rsidRPr="0040132B">
        <w:rPr>
          <w:rFonts w:ascii="Calibri" w:hAnsi="Calibri" w:cs="Calibri"/>
        </w:rPr>
        <w:t xml:space="preserve"> Wykonawca, po otrzymaniu zawiadomienia o wyborze jego oferty, dostarczy Zamawiającemu pozostałe dane niezbędne do podpisania umowy.</w:t>
      </w:r>
    </w:p>
    <w:p w14:paraId="38F7D13D" w14:textId="233C89A5" w:rsidR="006552FE" w:rsidRPr="0040132B" w:rsidRDefault="006552FE" w:rsidP="001940CA">
      <w:pPr>
        <w:tabs>
          <w:tab w:val="left" w:pos="284"/>
        </w:tabs>
        <w:spacing w:after="0"/>
        <w:contextualSpacing/>
        <w:jc w:val="both"/>
        <w:rPr>
          <w:rFonts w:ascii="Calibri" w:hAnsi="Calibri" w:cs="Calibri"/>
        </w:rPr>
      </w:pPr>
      <w:r w:rsidRPr="0040132B">
        <w:rPr>
          <w:rFonts w:ascii="Calibri" w:hAnsi="Calibri" w:cs="Calibri"/>
          <w:b/>
        </w:rPr>
        <w:t>4.</w:t>
      </w:r>
      <w:r w:rsidRPr="0040132B">
        <w:rPr>
          <w:rFonts w:ascii="Calibri" w:hAnsi="Calibri" w:cs="Calibri"/>
        </w:rPr>
        <w:tab/>
        <w:t xml:space="preserve">Osoby reprezentujące Wykonawcę przy podpisywaniu umowy powinny posiadać ze sobą dokumenty potwierdzające ich umocowanie do podpisania umowy, o ile umocowanie to nie będzie wynikać z dokumentów załączonych do oferty. </w:t>
      </w:r>
    </w:p>
    <w:p w14:paraId="1622DBDE" w14:textId="56F82F73" w:rsidR="006552FE" w:rsidRPr="00753218" w:rsidRDefault="006552FE" w:rsidP="001940CA">
      <w:pPr>
        <w:tabs>
          <w:tab w:val="left" w:pos="284"/>
        </w:tabs>
        <w:spacing w:after="0"/>
        <w:contextualSpacing/>
        <w:jc w:val="both"/>
        <w:rPr>
          <w:rFonts w:ascii="Calibri" w:hAnsi="Calibri" w:cs="Calibri"/>
        </w:rPr>
      </w:pPr>
      <w:r w:rsidRPr="00753218">
        <w:rPr>
          <w:rFonts w:ascii="Calibri" w:hAnsi="Calibri" w:cs="Calibri"/>
          <w:b/>
        </w:rPr>
        <w:t>5.</w:t>
      </w:r>
      <w:r w:rsidRPr="00753218">
        <w:rPr>
          <w:rFonts w:ascii="Calibri" w:hAnsi="Calibri" w:cs="Calibri"/>
        </w:rPr>
        <w:t xml:space="preserve"> 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4C10C640" w14:textId="74111F8F" w:rsidR="000C51A8" w:rsidRPr="00617597" w:rsidRDefault="006552FE" w:rsidP="001940CA">
      <w:pPr>
        <w:tabs>
          <w:tab w:val="left" w:pos="284"/>
        </w:tabs>
        <w:spacing w:after="0"/>
        <w:contextualSpacing/>
        <w:jc w:val="both"/>
        <w:rPr>
          <w:rFonts w:eastAsia="Times New Roman" w:cstheme="minorHAnsi"/>
          <w:b/>
        </w:rPr>
      </w:pPr>
      <w:r w:rsidRPr="00617597">
        <w:rPr>
          <w:rFonts w:ascii="Calibri" w:hAnsi="Calibri" w:cs="Calibri"/>
          <w:b/>
        </w:rPr>
        <w:t>6.</w:t>
      </w:r>
      <w:r w:rsidRPr="00617597">
        <w:rPr>
          <w:rFonts w:ascii="Calibri" w:hAnsi="Calibri" w:cs="Calibri"/>
        </w:rPr>
        <w:t xml:space="preserve"> 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5846DD97" w14:textId="77777777" w:rsidR="001940CA" w:rsidRPr="001940CA" w:rsidRDefault="001940CA">
      <w:pPr>
        <w:suppressAutoHyphens/>
        <w:spacing w:after="0"/>
        <w:jc w:val="both"/>
        <w:rPr>
          <w:rFonts w:eastAsia="Times New Roman" w:cstheme="minorHAnsi"/>
          <w:b/>
          <w:sz w:val="10"/>
          <w:szCs w:val="10"/>
        </w:rPr>
      </w:pPr>
    </w:p>
    <w:p w14:paraId="3D35ABB7" w14:textId="4A23BE43" w:rsidR="00F1052F" w:rsidRPr="00B5655D" w:rsidRDefault="008549F9">
      <w:pPr>
        <w:suppressAutoHyphens/>
        <w:spacing w:after="0"/>
        <w:jc w:val="both"/>
        <w:rPr>
          <w:rFonts w:ascii="Georgia" w:eastAsia="Times New Roman" w:hAnsi="Georgia" w:cstheme="minorHAnsi"/>
        </w:rPr>
      </w:pPr>
      <w:r w:rsidRPr="00B5655D">
        <w:rPr>
          <w:rFonts w:ascii="Georgia" w:eastAsia="Times New Roman" w:hAnsi="Georgia" w:cstheme="minorHAnsi"/>
          <w:b/>
        </w:rPr>
        <w:t>XX</w:t>
      </w:r>
      <w:r w:rsidR="005D1A46" w:rsidRPr="00B5655D">
        <w:rPr>
          <w:rFonts w:ascii="Georgia" w:eastAsia="Times New Roman" w:hAnsi="Georgia" w:cstheme="minorHAnsi"/>
          <w:b/>
        </w:rPr>
        <w:t>III</w:t>
      </w:r>
      <w:r w:rsidRPr="00B5655D">
        <w:rPr>
          <w:rFonts w:ascii="Georgia" w:eastAsia="Times New Roman" w:hAnsi="Georgia" w:cstheme="minorHAnsi"/>
          <w:b/>
        </w:rPr>
        <w:t>.</w:t>
      </w:r>
      <w:r w:rsidRPr="00B5655D">
        <w:rPr>
          <w:rFonts w:ascii="Georgia" w:eastAsia="Times New Roman" w:hAnsi="Georgia" w:cstheme="minorHAnsi"/>
        </w:rPr>
        <w:t xml:space="preserve"> </w:t>
      </w:r>
      <w:r w:rsidRPr="00B5655D">
        <w:rPr>
          <w:rFonts w:ascii="Georgia" w:eastAsia="Times New Roman" w:hAnsi="Georgia" w:cstheme="minorHAnsi"/>
          <w:b/>
        </w:rPr>
        <w:t>Inne informacje</w:t>
      </w:r>
      <w:r w:rsidRPr="00B5655D">
        <w:rPr>
          <w:rFonts w:ascii="Georgia" w:eastAsia="Times New Roman" w:hAnsi="Georgia" w:cstheme="minorHAnsi"/>
        </w:rPr>
        <w:t>.</w:t>
      </w:r>
    </w:p>
    <w:p w14:paraId="4F096505" w14:textId="26963F4E" w:rsidR="00F1052F" w:rsidRPr="003F186C" w:rsidRDefault="008549F9">
      <w:pPr>
        <w:suppressAutoHyphens/>
        <w:spacing w:after="0"/>
        <w:jc w:val="both"/>
        <w:rPr>
          <w:rFonts w:eastAsia="Times New Roman" w:cstheme="minorHAnsi"/>
          <w:color w:val="FF0000"/>
        </w:rPr>
      </w:pPr>
      <w:r w:rsidRPr="00617597">
        <w:rPr>
          <w:rFonts w:eastAsia="Times New Roman" w:cstheme="minorHAnsi"/>
        </w:rPr>
        <w:t xml:space="preserve">Zamawiający nie zamierza zwoływać zebrania </w:t>
      </w:r>
      <w:r w:rsidR="007021D0" w:rsidRPr="00617597">
        <w:rPr>
          <w:rFonts w:eastAsia="Times New Roman" w:cstheme="minorHAnsi"/>
        </w:rPr>
        <w:t>W</w:t>
      </w:r>
      <w:r w:rsidRPr="00617597">
        <w:rPr>
          <w:rFonts w:eastAsia="Times New Roman" w:cstheme="minorHAnsi"/>
        </w:rPr>
        <w:t xml:space="preserve">ykonawców. Rozliczenia między </w:t>
      </w:r>
      <w:r w:rsidR="009A6761" w:rsidRPr="00617597">
        <w:rPr>
          <w:rFonts w:eastAsia="Times New Roman" w:cstheme="minorHAnsi"/>
        </w:rPr>
        <w:t>Z</w:t>
      </w:r>
      <w:r w:rsidRPr="00617597">
        <w:rPr>
          <w:rFonts w:eastAsia="Times New Roman" w:cstheme="minorHAnsi"/>
        </w:rPr>
        <w:t>amawiającym</w:t>
      </w:r>
      <w:r w:rsidR="003C570E" w:rsidRPr="00617597">
        <w:rPr>
          <w:rFonts w:eastAsia="Times New Roman" w:cstheme="minorHAnsi"/>
        </w:rPr>
        <w:br/>
      </w:r>
      <w:r w:rsidRPr="00617597">
        <w:rPr>
          <w:rFonts w:eastAsia="Times New Roman" w:cstheme="minorHAnsi"/>
        </w:rPr>
        <w:t xml:space="preserve">a wybranym </w:t>
      </w:r>
      <w:r w:rsidR="007021D0" w:rsidRPr="00617597">
        <w:rPr>
          <w:rFonts w:eastAsia="Times New Roman" w:cstheme="minorHAnsi"/>
        </w:rPr>
        <w:t>W</w:t>
      </w:r>
      <w:r w:rsidRPr="00617597">
        <w:rPr>
          <w:rFonts w:eastAsia="Times New Roman" w:cstheme="minorHAnsi"/>
        </w:rPr>
        <w:t>ykonawcą będą prowadzone w PLN. Integralną część specyfikacji stanowią:</w:t>
      </w:r>
    </w:p>
    <w:p w14:paraId="2D9FF002" w14:textId="611E7F47" w:rsidR="002A5FB1" w:rsidRPr="00856B91" w:rsidRDefault="00483B9C">
      <w:pPr>
        <w:suppressAutoHyphens/>
        <w:spacing w:after="0"/>
        <w:jc w:val="both"/>
        <w:rPr>
          <w:rFonts w:eastAsia="Times New Roman" w:cstheme="minorHAnsi"/>
        </w:rPr>
      </w:pPr>
      <w:r w:rsidRPr="00856B91">
        <w:rPr>
          <w:rFonts w:eastAsia="Times New Roman" w:cstheme="minorHAnsi"/>
          <w:b/>
        </w:rPr>
        <w:t>1.</w:t>
      </w:r>
      <w:r w:rsidRPr="00856B91">
        <w:rPr>
          <w:rFonts w:eastAsia="Times New Roman" w:cstheme="minorHAnsi"/>
        </w:rPr>
        <w:t xml:space="preserve"> </w:t>
      </w:r>
      <w:r w:rsidR="00A17DE5" w:rsidRPr="00856B91">
        <w:rPr>
          <w:rFonts w:eastAsia="Times New Roman" w:cstheme="minorHAnsi"/>
        </w:rPr>
        <w:t>Projekt umowy wraz z załącznikami</w:t>
      </w:r>
      <w:r w:rsidR="00491AF5" w:rsidRPr="00856B91">
        <w:rPr>
          <w:rFonts w:eastAsia="Times New Roman" w:cstheme="minorHAnsi"/>
        </w:rPr>
        <w:t>.</w:t>
      </w:r>
    </w:p>
    <w:p w14:paraId="6FB7AE76" w14:textId="799A4D8C" w:rsidR="00617597" w:rsidRPr="00856B91" w:rsidRDefault="002A5FB1">
      <w:pPr>
        <w:suppressAutoHyphens/>
        <w:spacing w:after="0"/>
        <w:jc w:val="both"/>
        <w:rPr>
          <w:rFonts w:eastAsia="Times New Roman" w:cstheme="minorHAnsi"/>
        </w:rPr>
      </w:pPr>
      <w:r w:rsidRPr="00856B91">
        <w:rPr>
          <w:rFonts w:eastAsia="Times New Roman" w:cstheme="minorHAnsi"/>
          <w:b/>
        </w:rPr>
        <w:t>2.</w:t>
      </w:r>
      <w:r w:rsidRPr="00856B91">
        <w:rPr>
          <w:rFonts w:eastAsia="Times New Roman" w:cstheme="minorHAnsi"/>
        </w:rPr>
        <w:t xml:space="preserve"> </w:t>
      </w:r>
      <w:r w:rsidR="00573022" w:rsidRPr="00856B91">
        <w:rPr>
          <w:rFonts w:eastAsia="Times New Roman" w:cstheme="minorHAnsi"/>
        </w:rPr>
        <w:t>Oświadczenie Wykonawców wspólnie ubiegających się o udzielenie zamówienia.</w:t>
      </w:r>
    </w:p>
    <w:p w14:paraId="7B10114C" w14:textId="1E550A1B" w:rsidR="00617597" w:rsidRPr="00001AEC" w:rsidRDefault="00342CFE">
      <w:pPr>
        <w:suppressAutoHyphens/>
        <w:spacing w:after="0"/>
        <w:jc w:val="both"/>
        <w:rPr>
          <w:rFonts w:eastAsia="Times New Roman" w:cstheme="minorHAnsi"/>
        </w:rPr>
      </w:pPr>
      <w:r w:rsidRPr="00001AEC">
        <w:rPr>
          <w:rFonts w:eastAsia="Times New Roman" w:cstheme="minorHAnsi"/>
          <w:b/>
        </w:rPr>
        <w:t>3</w:t>
      </w:r>
      <w:r w:rsidR="00796953" w:rsidRPr="00001AEC">
        <w:rPr>
          <w:rFonts w:eastAsia="Times New Roman" w:cstheme="minorHAnsi"/>
          <w:b/>
        </w:rPr>
        <w:t>.</w:t>
      </w:r>
      <w:r w:rsidR="00796953" w:rsidRPr="00001AEC">
        <w:rPr>
          <w:rFonts w:eastAsia="Times New Roman" w:cstheme="minorHAnsi"/>
        </w:rPr>
        <w:t xml:space="preserve"> </w:t>
      </w:r>
      <w:r w:rsidR="00573022" w:rsidRPr="00001AEC">
        <w:rPr>
          <w:rFonts w:eastAsia="Times New Roman" w:cstheme="minorHAnsi"/>
        </w:rPr>
        <w:t>Zobowiązanie do oddania do dyspozycji Wykonawcy niezbędnych zasobów na potrzeby realizacji zamówienia.</w:t>
      </w:r>
    </w:p>
    <w:p w14:paraId="2FC7BED9" w14:textId="0F8A348D" w:rsidR="008240EB" w:rsidRPr="006E4929" w:rsidRDefault="00342CFE">
      <w:pPr>
        <w:suppressAutoHyphens/>
        <w:spacing w:after="0"/>
        <w:jc w:val="both"/>
        <w:rPr>
          <w:rFonts w:eastAsia="Times New Roman" w:cstheme="minorHAnsi"/>
        </w:rPr>
      </w:pPr>
      <w:r w:rsidRPr="006E4929">
        <w:rPr>
          <w:rFonts w:eastAsia="Times New Roman" w:cstheme="minorHAnsi"/>
          <w:b/>
        </w:rPr>
        <w:t>4</w:t>
      </w:r>
      <w:r w:rsidR="008240EB" w:rsidRPr="006E4929">
        <w:rPr>
          <w:rFonts w:eastAsia="Times New Roman" w:cstheme="minorHAnsi"/>
          <w:b/>
        </w:rPr>
        <w:t>.</w:t>
      </w:r>
      <w:r w:rsidR="008240EB" w:rsidRPr="006E4929">
        <w:rPr>
          <w:rFonts w:eastAsia="Times New Roman" w:cstheme="minorHAnsi"/>
        </w:rPr>
        <w:t xml:space="preserve"> </w:t>
      </w:r>
      <w:r w:rsidR="00573022" w:rsidRPr="006E4929">
        <w:rPr>
          <w:rFonts w:eastAsia="Times New Roman" w:cstheme="minorHAnsi"/>
        </w:rPr>
        <w:t xml:space="preserve">Oświadczenie </w:t>
      </w:r>
      <w:r w:rsidR="00573022" w:rsidRPr="006E4929">
        <w:rPr>
          <w:rFonts w:ascii="Calibri" w:hAnsi="Calibri" w:cs="Calibri"/>
        </w:rPr>
        <w:t xml:space="preserve">dotyczące przesłanek powodujących </w:t>
      </w:r>
      <w:r w:rsidR="00573022" w:rsidRPr="006E4929">
        <w:t>nieudzielenie zamówienia lub zakaz dalszego wykonywania zamówienia, o których mowa w art.</w:t>
      </w:r>
      <w:r w:rsidR="00573022" w:rsidRPr="006E4929">
        <w:rPr>
          <w:rFonts w:eastAsia="Times New Roman"/>
          <w:iCs/>
        </w:rPr>
        <w:t xml:space="preserve"> 5k rozporządzenia Rady (UE) nr 833/2014</w:t>
      </w:r>
      <w:r w:rsidR="00573022" w:rsidRPr="006E4929">
        <w:rPr>
          <w:rFonts w:eastAsia="Times New Roman"/>
          <w:iCs/>
        </w:rPr>
        <w:br/>
      </w:r>
      <w:r w:rsidR="00573022" w:rsidRPr="006E4929">
        <w:rPr>
          <w:rFonts w:eastAsia="Times New Roman"/>
          <w:iCs/>
          <w:szCs w:val="24"/>
        </w:rPr>
        <w:t xml:space="preserve">z dnia 31 lipca 2014 r. dotyczącego środków ograniczających w związku z działaniami Rosji destabilizującymi sytuację na Ukrainie </w:t>
      </w:r>
      <w:r w:rsidR="00573022" w:rsidRPr="006E4929">
        <w:rPr>
          <w:rFonts w:eastAsia="Times New Roman"/>
          <w:iCs/>
        </w:rPr>
        <w:t>oraz przesłanek wykluczenia z art. 7 ust. 1 ustawy z dnia 13 kwietnia 2022 r. o szczególnych rozwiązaniach w zakresie przeciwdziałania wspieraniu agresji na Ukrainę oraz służących ochronie bezpieczeństwa narodowego.</w:t>
      </w:r>
    </w:p>
    <w:p w14:paraId="5E2F51FF" w14:textId="08132F24" w:rsidR="00617597" w:rsidRPr="006E4929" w:rsidRDefault="00342CFE">
      <w:pPr>
        <w:suppressAutoHyphens/>
        <w:spacing w:after="0"/>
        <w:jc w:val="both"/>
        <w:rPr>
          <w:rFonts w:eastAsia="Times New Roman" w:cstheme="minorHAnsi"/>
        </w:rPr>
      </w:pPr>
      <w:r w:rsidRPr="006E4929">
        <w:rPr>
          <w:rFonts w:eastAsia="Times New Roman" w:cstheme="minorHAnsi"/>
          <w:b/>
        </w:rPr>
        <w:t>5</w:t>
      </w:r>
      <w:r w:rsidR="00617597" w:rsidRPr="006E4929">
        <w:rPr>
          <w:rFonts w:eastAsia="Times New Roman" w:cstheme="minorHAnsi"/>
          <w:b/>
        </w:rPr>
        <w:t>.</w:t>
      </w:r>
      <w:r w:rsidR="00617597" w:rsidRPr="006E4929">
        <w:rPr>
          <w:rFonts w:eastAsia="Times New Roman" w:cstheme="minorHAnsi"/>
        </w:rPr>
        <w:t xml:space="preserve"> </w:t>
      </w:r>
      <w:r w:rsidR="00573022" w:rsidRPr="006E4929">
        <w:rPr>
          <w:rFonts w:eastAsia="Times New Roman" w:cstheme="minorHAnsi"/>
        </w:rPr>
        <w:t xml:space="preserve">Wykaz </w:t>
      </w:r>
      <w:r w:rsidR="006E4929" w:rsidRPr="006E4929">
        <w:rPr>
          <w:rFonts w:eastAsia="Times New Roman" w:cstheme="minorHAnsi"/>
        </w:rPr>
        <w:t>usług</w:t>
      </w:r>
      <w:r w:rsidR="00573022" w:rsidRPr="006E4929">
        <w:rPr>
          <w:rFonts w:eastAsia="Times New Roman" w:cstheme="minorHAnsi"/>
        </w:rPr>
        <w:t>.</w:t>
      </w:r>
    </w:p>
    <w:p w14:paraId="33F03276" w14:textId="1DD33110" w:rsidR="006E4929" w:rsidRPr="006E4929" w:rsidRDefault="006E4929">
      <w:pPr>
        <w:suppressAutoHyphens/>
        <w:spacing w:after="0"/>
        <w:jc w:val="both"/>
        <w:rPr>
          <w:rFonts w:eastAsia="Times New Roman" w:cstheme="minorHAnsi"/>
          <w:color w:val="FF0000"/>
        </w:rPr>
      </w:pPr>
      <w:r w:rsidRPr="006E4929">
        <w:rPr>
          <w:rFonts w:eastAsia="Times New Roman" w:cstheme="minorHAnsi"/>
          <w:b/>
          <w:bCs/>
        </w:rPr>
        <w:t>6.</w:t>
      </w:r>
      <w:r w:rsidRPr="006E4929">
        <w:rPr>
          <w:rFonts w:eastAsia="Times New Roman" w:cstheme="minorHAnsi"/>
        </w:rPr>
        <w:t xml:space="preserve"> Wykaz osób.</w:t>
      </w:r>
    </w:p>
    <w:p w14:paraId="236C2CE3" w14:textId="31ABBC66" w:rsidR="00617597" w:rsidRPr="0006661E" w:rsidRDefault="006E4929" w:rsidP="00543A98">
      <w:pPr>
        <w:suppressAutoHyphens/>
        <w:spacing w:after="0"/>
        <w:jc w:val="both"/>
        <w:rPr>
          <w:rFonts w:eastAsia="Times New Roman" w:cstheme="minorHAnsi"/>
        </w:rPr>
      </w:pPr>
      <w:r w:rsidRPr="0006661E">
        <w:rPr>
          <w:rFonts w:eastAsia="Times New Roman" w:cstheme="minorHAnsi"/>
          <w:b/>
        </w:rPr>
        <w:t>7</w:t>
      </w:r>
      <w:r w:rsidR="00543A98" w:rsidRPr="0006661E">
        <w:rPr>
          <w:rFonts w:eastAsia="Times New Roman" w:cstheme="minorHAnsi"/>
          <w:b/>
        </w:rPr>
        <w:t>.</w:t>
      </w:r>
      <w:r w:rsidR="00543A98" w:rsidRPr="0006661E">
        <w:rPr>
          <w:rFonts w:eastAsia="Times New Roman" w:cstheme="minorHAnsi"/>
        </w:rPr>
        <w:t xml:space="preserve"> </w:t>
      </w:r>
      <w:r w:rsidR="00573022" w:rsidRPr="0006661E">
        <w:rPr>
          <w:rFonts w:eastAsia="Times New Roman" w:cstheme="minorHAnsi"/>
        </w:rPr>
        <w:t xml:space="preserve">Oświadczenie </w:t>
      </w:r>
      <w:r w:rsidR="00573022" w:rsidRPr="0006661E">
        <w:rPr>
          <w:rFonts w:cstheme="minorHAnsi"/>
        </w:rPr>
        <w:t>o aktualności informacji zawartych w oświadczeniu, o którym mowa w art. 125 ust. 1 w zakresie braku podstaw wykluczenia z postępowania.</w:t>
      </w:r>
    </w:p>
    <w:p w14:paraId="40DF144A" w14:textId="2BC8FEE3" w:rsidR="00F67333" w:rsidRDefault="006E4929">
      <w:pPr>
        <w:suppressAutoHyphens/>
        <w:spacing w:after="0"/>
        <w:jc w:val="both"/>
        <w:rPr>
          <w:rFonts w:eastAsia="Times New Roman" w:cstheme="minorHAnsi"/>
        </w:rPr>
      </w:pPr>
      <w:r w:rsidRPr="0006661E">
        <w:rPr>
          <w:rFonts w:eastAsia="Times New Roman" w:cstheme="minorHAnsi"/>
          <w:b/>
        </w:rPr>
        <w:t>8</w:t>
      </w:r>
      <w:r w:rsidR="00543A98" w:rsidRPr="0006661E">
        <w:rPr>
          <w:rFonts w:eastAsia="Times New Roman" w:cstheme="minorHAnsi"/>
          <w:b/>
        </w:rPr>
        <w:t>.</w:t>
      </w:r>
      <w:r w:rsidR="00543A98" w:rsidRPr="0006661E">
        <w:rPr>
          <w:rFonts w:eastAsia="Times New Roman" w:cstheme="minorHAnsi"/>
        </w:rPr>
        <w:t xml:space="preserve"> </w:t>
      </w:r>
      <w:r w:rsidR="00573022" w:rsidRPr="0006661E">
        <w:rPr>
          <w:rFonts w:eastAsia="Times New Roman" w:cstheme="minorHAnsi"/>
        </w:rPr>
        <w:t>Oświadczenie o przynależności lub braku przynależności do tej samej grupy kapitałowej.</w:t>
      </w:r>
    </w:p>
    <w:p w14:paraId="11B372F7" w14:textId="59EBE699" w:rsidR="0006661E" w:rsidRDefault="0006661E">
      <w:pPr>
        <w:suppressAutoHyphens/>
        <w:spacing w:after="0"/>
        <w:jc w:val="both"/>
        <w:rPr>
          <w:rFonts w:eastAsia="Times New Roman" w:cstheme="minorHAnsi"/>
        </w:rPr>
      </w:pPr>
      <w:r w:rsidRPr="0006661E">
        <w:rPr>
          <w:rFonts w:eastAsia="Times New Roman" w:cstheme="minorHAnsi"/>
          <w:b/>
          <w:bCs/>
        </w:rPr>
        <w:t xml:space="preserve">9. </w:t>
      </w:r>
      <w:r w:rsidRPr="0006661E">
        <w:rPr>
          <w:rFonts w:eastAsia="Times New Roman" w:cstheme="minorHAnsi"/>
        </w:rPr>
        <w:t>Oświadczenie o zachowaniu poufności.</w:t>
      </w:r>
    </w:p>
    <w:p w14:paraId="3E7D70F0" w14:textId="0D9A45AD" w:rsidR="00BA7AD8" w:rsidRPr="0006661E" w:rsidRDefault="00BA7AD8">
      <w:pPr>
        <w:suppressAutoHyphens/>
        <w:spacing w:after="0"/>
        <w:jc w:val="both"/>
        <w:rPr>
          <w:rFonts w:eastAsia="Times New Roman"/>
          <w:b/>
          <w:bCs/>
          <w:iCs/>
        </w:rPr>
      </w:pPr>
      <w:r w:rsidRPr="00BA7AD8">
        <w:rPr>
          <w:rFonts w:eastAsia="Times New Roman" w:cstheme="minorHAnsi"/>
          <w:b/>
          <w:bCs/>
        </w:rPr>
        <w:t>10.</w:t>
      </w:r>
      <w:r>
        <w:rPr>
          <w:rFonts w:eastAsia="Times New Roman" w:cstheme="minorHAnsi"/>
        </w:rPr>
        <w:t xml:space="preserve"> Arkusz weryfikacji.</w:t>
      </w:r>
    </w:p>
    <w:p w14:paraId="77A105E3" w14:textId="77777777" w:rsidR="009B5528" w:rsidRPr="009B5528" w:rsidRDefault="009B5528">
      <w:pPr>
        <w:suppressAutoHyphens/>
        <w:spacing w:after="0"/>
        <w:jc w:val="both"/>
        <w:rPr>
          <w:rFonts w:eastAsia="Times New Roman" w:cstheme="minorHAnsi"/>
          <w:sz w:val="10"/>
          <w:szCs w:val="10"/>
        </w:rPr>
      </w:pPr>
    </w:p>
    <w:p w14:paraId="7D99EE4A" w14:textId="3CAF98E2" w:rsidR="00F1052F" w:rsidRPr="004328AF" w:rsidRDefault="008549F9">
      <w:pPr>
        <w:suppressAutoHyphens/>
        <w:spacing w:after="0"/>
        <w:jc w:val="both"/>
        <w:rPr>
          <w:rFonts w:eastAsia="Times New Roman" w:cstheme="minorHAnsi"/>
        </w:rPr>
      </w:pPr>
      <w:r w:rsidRPr="004328AF">
        <w:rPr>
          <w:rFonts w:eastAsia="Times New Roman" w:cstheme="minorHAnsi"/>
        </w:rPr>
        <w:t xml:space="preserve">Wykonawcy zobowiązani są przedstawić ofertę zgodnie z wymaganiami określonymi w </w:t>
      </w:r>
      <w:r w:rsidR="00E7041D">
        <w:rPr>
          <w:rFonts w:eastAsia="Times New Roman" w:cstheme="minorHAnsi"/>
        </w:rPr>
        <w:t>SWZ</w:t>
      </w:r>
      <w:r w:rsidRPr="004328AF">
        <w:rPr>
          <w:rFonts w:eastAsia="Times New Roman" w:cstheme="minorHAnsi"/>
        </w:rPr>
        <w:t>. Wykonawcy ponoszą wszelkie koszty związane z przygotowaniem i złożeniem oferty.</w:t>
      </w:r>
    </w:p>
    <w:p w14:paraId="551771DB" w14:textId="55F96F21" w:rsidR="00D87B87" w:rsidRPr="00846F09" w:rsidRDefault="00D87B87" w:rsidP="00D87B87">
      <w:pPr>
        <w:tabs>
          <w:tab w:val="left" w:pos="284"/>
        </w:tabs>
        <w:suppressAutoHyphens/>
        <w:spacing w:after="0"/>
        <w:jc w:val="both"/>
        <w:rPr>
          <w:rFonts w:ascii="Calibri" w:hAnsi="Calibri" w:cs="Calibri"/>
        </w:rPr>
      </w:pPr>
      <w:r w:rsidRPr="00846F09">
        <w:rPr>
          <w:rFonts w:ascii="Calibri" w:hAnsi="Calibri" w:cs="Calibri"/>
        </w:rPr>
        <w:t>Oferta musi być napisana czytelnie, w języku polskim (wskazany jest wydruk komputerowy).</w:t>
      </w:r>
    </w:p>
    <w:p w14:paraId="15578CA3" w14:textId="4E577428" w:rsidR="00F1052F" w:rsidRPr="00846F09" w:rsidRDefault="008549F9">
      <w:pPr>
        <w:suppressAutoHyphens/>
        <w:spacing w:after="0"/>
        <w:jc w:val="both"/>
        <w:rPr>
          <w:rFonts w:eastAsia="Times New Roman" w:cstheme="minorHAnsi"/>
        </w:rPr>
      </w:pPr>
      <w:r w:rsidRPr="00846F09">
        <w:rPr>
          <w:rFonts w:eastAsia="Times New Roman" w:cstheme="minorHAnsi"/>
        </w:rPr>
        <w:t xml:space="preserve">W toku badania i oceny ofert </w:t>
      </w:r>
      <w:r w:rsidR="009A6761" w:rsidRPr="00846F09">
        <w:rPr>
          <w:rFonts w:eastAsia="Times New Roman" w:cstheme="minorHAnsi"/>
        </w:rPr>
        <w:t>Z</w:t>
      </w:r>
      <w:r w:rsidRPr="00846F09">
        <w:rPr>
          <w:rFonts w:eastAsia="Times New Roman" w:cstheme="minorHAnsi"/>
        </w:rPr>
        <w:t xml:space="preserve">amawiający może żądać od </w:t>
      </w:r>
      <w:r w:rsidR="007021D0" w:rsidRPr="00846F09">
        <w:rPr>
          <w:rFonts w:eastAsia="Times New Roman" w:cstheme="minorHAnsi"/>
        </w:rPr>
        <w:t>W</w:t>
      </w:r>
      <w:r w:rsidRPr="00846F09">
        <w:rPr>
          <w:rFonts w:eastAsia="Times New Roman" w:cstheme="minorHAnsi"/>
        </w:rPr>
        <w:t xml:space="preserve">ykonawców wyjaśnień </w:t>
      </w:r>
      <w:r w:rsidR="004A7AE9" w:rsidRPr="00846F09">
        <w:rPr>
          <w:rFonts w:eastAsia="Times New Roman" w:cstheme="minorHAnsi"/>
        </w:rPr>
        <w:t xml:space="preserve">dotyczących </w:t>
      </w:r>
      <w:r w:rsidRPr="00846F09">
        <w:rPr>
          <w:rFonts w:eastAsia="Times New Roman" w:cstheme="minorHAnsi"/>
        </w:rPr>
        <w:t>treści złożonych ofert</w:t>
      </w:r>
      <w:r w:rsidR="004A7AE9" w:rsidRPr="00846F09">
        <w:rPr>
          <w:rFonts w:eastAsia="Times New Roman" w:cstheme="minorHAnsi"/>
        </w:rPr>
        <w:t xml:space="preserve"> </w:t>
      </w:r>
      <w:r w:rsidR="004A7AE9" w:rsidRPr="00846F09">
        <w:t>oraz przedmiotowych środków dowodowych lub innych składanych dokumentów</w:t>
      </w:r>
      <w:r w:rsidR="00D87B87" w:rsidRPr="00846F09">
        <w:t xml:space="preserve"> </w:t>
      </w:r>
      <w:r w:rsidR="004A7AE9" w:rsidRPr="00846F09">
        <w:t>lub oświadczeń</w:t>
      </w:r>
      <w:r w:rsidRPr="00846F09">
        <w:rPr>
          <w:rFonts w:eastAsia="Times New Roman" w:cstheme="minorHAnsi"/>
        </w:rPr>
        <w:t xml:space="preserve">. Zamawiający poprawi w tekście oferty oczywiste omyłki pisarskie oraz </w:t>
      </w:r>
      <w:r w:rsidR="006D2F0A">
        <w:rPr>
          <w:rFonts w:eastAsia="Times New Roman" w:cstheme="minorHAnsi"/>
        </w:rPr>
        <w:lastRenderedPageBreak/>
        <w:t xml:space="preserve">oczywiste </w:t>
      </w:r>
      <w:r w:rsidRPr="00846F09">
        <w:rPr>
          <w:rFonts w:eastAsia="Times New Roman" w:cstheme="minorHAnsi"/>
        </w:rPr>
        <w:t>omyłki rachunkowe</w:t>
      </w:r>
      <w:r w:rsidR="004A7AE9" w:rsidRPr="00846F09">
        <w:rPr>
          <w:rFonts w:eastAsia="Times New Roman" w:cstheme="minorHAnsi"/>
        </w:rPr>
        <w:t xml:space="preserve">, z uwzględnieniem </w:t>
      </w:r>
      <w:r w:rsidR="004A7AE9" w:rsidRPr="00846F09">
        <w:t>konsekwencji rachunkowych dokonanych poprawek</w:t>
      </w:r>
      <w:r w:rsidRPr="00846F09">
        <w:rPr>
          <w:rFonts w:eastAsia="Times New Roman" w:cstheme="minorHAnsi"/>
        </w:rPr>
        <w:t xml:space="preserve">, niezwłocznie zawiadamiając o tym </w:t>
      </w:r>
      <w:r w:rsidR="007021D0" w:rsidRPr="00846F09">
        <w:rPr>
          <w:rFonts w:eastAsia="Times New Roman" w:cstheme="minorHAnsi"/>
        </w:rPr>
        <w:t>W</w:t>
      </w:r>
      <w:r w:rsidRPr="00846F09">
        <w:rPr>
          <w:rFonts w:eastAsia="Times New Roman" w:cstheme="minorHAnsi"/>
        </w:rPr>
        <w:t>ykonawcę, którego oferta została poprawiona.</w:t>
      </w:r>
    </w:p>
    <w:p w14:paraId="7D3EBB15" w14:textId="77777777" w:rsidR="00D87B87" w:rsidRPr="003F186C" w:rsidRDefault="00D87B87" w:rsidP="00D87B87">
      <w:pPr>
        <w:tabs>
          <w:tab w:val="left" w:pos="284"/>
        </w:tabs>
        <w:suppressAutoHyphens/>
        <w:spacing w:after="0"/>
        <w:jc w:val="both"/>
        <w:rPr>
          <w:rFonts w:ascii="Calibri" w:hAnsi="Calibri" w:cs="Calibri"/>
          <w:color w:val="FF0000"/>
        </w:rPr>
      </w:pPr>
      <w:r w:rsidRPr="00846F09">
        <w:rPr>
          <w:rFonts w:ascii="Calibri" w:hAnsi="Calibri" w:cs="Calibri"/>
        </w:rPr>
        <w:t>Zamawiający nie przewiduje sposobu komunikowania się z Wykonawcami w inny sposób niż przy użyciu środków komunikacji elektronicznej, wskazanych w SWZ.</w:t>
      </w:r>
    </w:p>
    <w:p w14:paraId="5ABB1783" w14:textId="77777777" w:rsidR="00F1052F" w:rsidRPr="002806E0" w:rsidRDefault="00F1052F">
      <w:pPr>
        <w:suppressAutoHyphens/>
        <w:spacing w:after="0"/>
        <w:ind w:right="-144"/>
        <w:jc w:val="both"/>
        <w:rPr>
          <w:rFonts w:eastAsia="Times New Roman" w:cstheme="minorHAnsi"/>
          <w:b/>
          <w:color w:val="FF0000"/>
          <w:sz w:val="10"/>
          <w:szCs w:val="10"/>
        </w:rPr>
      </w:pPr>
    </w:p>
    <w:p w14:paraId="5681F5AC" w14:textId="6367701D" w:rsidR="00F1052F" w:rsidRPr="00E3514C" w:rsidRDefault="008549F9">
      <w:pPr>
        <w:suppressAutoHyphens/>
        <w:spacing w:after="0" w:line="240" w:lineRule="auto"/>
        <w:ind w:right="-144"/>
        <w:jc w:val="both"/>
        <w:rPr>
          <w:rFonts w:ascii="Georgia" w:eastAsia="Times New Roman" w:hAnsi="Georgia" w:cstheme="minorHAnsi"/>
          <w:b/>
        </w:rPr>
      </w:pPr>
      <w:r w:rsidRPr="00E3514C">
        <w:rPr>
          <w:rFonts w:ascii="Georgia" w:eastAsia="Times New Roman" w:hAnsi="Georgia" w:cstheme="minorHAnsi"/>
          <w:b/>
        </w:rPr>
        <w:t>XX</w:t>
      </w:r>
      <w:r w:rsidR="00B633AE" w:rsidRPr="00E3514C">
        <w:rPr>
          <w:rFonts w:ascii="Georgia" w:eastAsia="Times New Roman" w:hAnsi="Georgia" w:cstheme="minorHAnsi"/>
          <w:b/>
        </w:rPr>
        <w:t>I</w:t>
      </w:r>
      <w:r w:rsidR="005D1A46" w:rsidRPr="00E3514C">
        <w:rPr>
          <w:rFonts w:ascii="Georgia" w:eastAsia="Times New Roman" w:hAnsi="Georgia" w:cstheme="minorHAnsi"/>
          <w:b/>
        </w:rPr>
        <w:t>V</w:t>
      </w:r>
      <w:r w:rsidRPr="00E3514C">
        <w:rPr>
          <w:rFonts w:ascii="Georgia" w:eastAsia="Times New Roman" w:hAnsi="Georgia" w:cstheme="minorHAnsi"/>
          <w:b/>
        </w:rPr>
        <w:t>. Informacje dotyczące wadium.</w:t>
      </w:r>
    </w:p>
    <w:p w14:paraId="20F27160" w14:textId="5C3C87DE" w:rsidR="00820279" w:rsidRPr="000F5CB7" w:rsidRDefault="00840AD2" w:rsidP="00820279">
      <w:pPr>
        <w:suppressAutoHyphens/>
        <w:spacing w:after="0"/>
        <w:jc w:val="both"/>
        <w:rPr>
          <w:rFonts w:eastAsia="Times New Roman" w:cstheme="minorHAnsi"/>
        </w:rPr>
      </w:pPr>
      <w:r w:rsidRPr="009D37A8">
        <w:rPr>
          <w:rFonts w:eastAsia="Times New Roman" w:cstheme="minorHAnsi"/>
          <w:b/>
        </w:rPr>
        <w:t>1.</w:t>
      </w:r>
      <w:r w:rsidRPr="009D37A8">
        <w:rPr>
          <w:rFonts w:eastAsia="Times New Roman" w:cstheme="minorHAnsi"/>
        </w:rPr>
        <w:t xml:space="preserve"> Wykonawca zobowiązany jest wnieść wadium</w:t>
      </w:r>
      <w:r w:rsidR="009731C0" w:rsidRPr="009D37A8">
        <w:rPr>
          <w:rFonts w:eastAsia="Times New Roman" w:cstheme="minorHAnsi"/>
        </w:rPr>
        <w:t xml:space="preserve"> w wysokości</w:t>
      </w:r>
      <w:r w:rsidR="00E45F54">
        <w:rPr>
          <w:rFonts w:eastAsia="Times New Roman" w:cstheme="minorHAnsi"/>
        </w:rPr>
        <w:t xml:space="preserve"> </w:t>
      </w:r>
      <w:r w:rsidR="00EA2281">
        <w:rPr>
          <w:rFonts w:eastAsia="Times New Roman" w:cstheme="minorHAnsi"/>
          <w:b/>
        </w:rPr>
        <w:t>1 8</w:t>
      </w:r>
      <w:r w:rsidR="00EB3219">
        <w:rPr>
          <w:rFonts w:eastAsia="Times New Roman" w:cstheme="minorHAnsi"/>
          <w:b/>
        </w:rPr>
        <w:t>00</w:t>
      </w:r>
      <w:r w:rsidR="00EA2281">
        <w:rPr>
          <w:rFonts w:eastAsia="Times New Roman" w:cstheme="minorHAnsi"/>
          <w:b/>
        </w:rPr>
        <w:t xml:space="preserve"> 000</w:t>
      </w:r>
      <w:r w:rsidR="00EB3219">
        <w:rPr>
          <w:rFonts w:eastAsia="Times New Roman" w:cstheme="minorHAnsi"/>
          <w:b/>
        </w:rPr>
        <w:t>,00</w:t>
      </w:r>
      <w:r w:rsidR="008950A2">
        <w:rPr>
          <w:rFonts w:eastAsia="Times New Roman" w:cstheme="minorHAnsi"/>
          <w:b/>
        </w:rPr>
        <w:t xml:space="preserve"> zł (</w:t>
      </w:r>
      <w:r w:rsidR="00EA2281">
        <w:rPr>
          <w:rFonts w:eastAsia="Times New Roman" w:cstheme="minorHAnsi"/>
          <w:b/>
        </w:rPr>
        <w:t>jeden milion osiemset tysięcy</w:t>
      </w:r>
      <w:r w:rsidR="00E45F54">
        <w:rPr>
          <w:rFonts w:eastAsia="Times New Roman" w:cstheme="minorHAnsi"/>
          <w:b/>
        </w:rPr>
        <w:t xml:space="preserve"> </w:t>
      </w:r>
      <w:r w:rsidR="00342CFE">
        <w:rPr>
          <w:rFonts w:eastAsia="Times New Roman" w:cstheme="minorHAnsi"/>
          <w:b/>
        </w:rPr>
        <w:t>00/100</w:t>
      </w:r>
      <w:r w:rsidR="00E45F54" w:rsidRPr="00E45F54">
        <w:rPr>
          <w:rFonts w:eastAsia="Times New Roman" w:cstheme="minorHAnsi"/>
          <w:b/>
        </w:rPr>
        <w:t xml:space="preserve"> </w:t>
      </w:r>
      <w:r w:rsidR="00E45F54">
        <w:rPr>
          <w:rFonts w:eastAsia="Times New Roman" w:cstheme="minorHAnsi"/>
          <w:b/>
        </w:rPr>
        <w:t>złotych</w:t>
      </w:r>
      <w:r w:rsidR="00342CFE">
        <w:rPr>
          <w:rFonts w:eastAsia="Times New Roman" w:cstheme="minorHAnsi"/>
          <w:b/>
        </w:rPr>
        <w:t>)</w:t>
      </w:r>
    </w:p>
    <w:p w14:paraId="6B4582B4" w14:textId="57C3B4C1" w:rsidR="00C77282" w:rsidRPr="009D37A8" w:rsidRDefault="00C77282">
      <w:pPr>
        <w:suppressAutoHyphens/>
        <w:spacing w:after="0"/>
        <w:jc w:val="both"/>
        <w:rPr>
          <w:rFonts w:eastAsia="Times New Roman" w:cstheme="minorHAnsi"/>
        </w:rPr>
      </w:pPr>
      <w:r w:rsidRPr="009D37A8">
        <w:rPr>
          <w:rFonts w:eastAsia="Times New Roman" w:cstheme="minorHAnsi"/>
          <w:b/>
        </w:rPr>
        <w:t>2.</w:t>
      </w:r>
      <w:r w:rsidRPr="009D37A8">
        <w:rPr>
          <w:rFonts w:eastAsia="Times New Roman" w:cstheme="minorHAnsi"/>
        </w:rPr>
        <w:t xml:space="preserve"> Wadium może być wnoszone w jednej lub kilku następujących formach:</w:t>
      </w:r>
    </w:p>
    <w:p w14:paraId="5275E2FD" w14:textId="7DDE9A15" w:rsidR="00C77282" w:rsidRPr="009D37A8" w:rsidRDefault="00C77282">
      <w:pPr>
        <w:suppressAutoHyphens/>
        <w:spacing w:after="0"/>
        <w:jc w:val="both"/>
        <w:rPr>
          <w:rFonts w:eastAsia="Times New Roman" w:cstheme="minorHAnsi"/>
        </w:rPr>
      </w:pPr>
      <w:r w:rsidRPr="009D37A8">
        <w:rPr>
          <w:rFonts w:eastAsia="Times New Roman" w:cstheme="minorHAnsi"/>
          <w:b/>
        </w:rPr>
        <w:t>1)</w:t>
      </w:r>
      <w:r w:rsidRPr="009D37A8">
        <w:rPr>
          <w:rFonts w:eastAsia="Times New Roman" w:cstheme="minorHAnsi"/>
        </w:rPr>
        <w:t xml:space="preserve"> pieniądzu,</w:t>
      </w:r>
    </w:p>
    <w:p w14:paraId="3E6EC05B" w14:textId="5FCA1A14" w:rsidR="00C77282" w:rsidRPr="009D37A8" w:rsidRDefault="00C77282">
      <w:pPr>
        <w:suppressAutoHyphens/>
        <w:spacing w:after="0"/>
        <w:jc w:val="both"/>
        <w:rPr>
          <w:rFonts w:eastAsia="Times New Roman" w:cstheme="minorHAnsi"/>
        </w:rPr>
      </w:pPr>
      <w:r w:rsidRPr="009D37A8">
        <w:rPr>
          <w:rFonts w:eastAsia="Times New Roman" w:cstheme="minorHAnsi"/>
          <w:b/>
        </w:rPr>
        <w:t>2)</w:t>
      </w:r>
      <w:r w:rsidRPr="009D37A8">
        <w:rPr>
          <w:rFonts w:eastAsia="Times New Roman" w:cstheme="minorHAnsi"/>
        </w:rPr>
        <w:t xml:space="preserve"> gwarancjach bankowych,</w:t>
      </w:r>
    </w:p>
    <w:p w14:paraId="02503704" w14:textId="6757543E" w:rsidR="00C77282" w:rsidRPr="009D37A8" w:rsidRDefault="00C77282">
      <w:pPr>
        <w:suppressAutoHyphens/>
        <w:spacing w:after="0"/>
        <w:jc w:val="both"/>
        <w:rPr>
          <w:rFonts w:eastAsia="Times New Roman" w:cstheme="minorHAnsi"/>
        </w:rPr>
      </w:pPr>
      <w:r w:rsidRPr="009D37A8">
        <w:rPr>
          <w:rFonts w:eastAsia="Times New Roman" w:cstheme="minorHAnsi"/>
          <w:b/>
        </w:rPr>
        <w:t>3)</w:t>
      </w:r>
      <w:r w:rsidRPr="009D37A8">
        <w:rPr>
          <w:rFonts w:eastAsia="Times New Roman" w:cstheme="minorHAnsi"/>
        </w:rPr>
        <w:t xml:space="preserve"> </w:t>
      </w:r>
      <w:r w:rsidR="00E37717" w:rsidRPr="009D37A8">
        <w:rPr>
          <w:rFonts w:eastAsia="Times New Roman" w:cstheme="minorHAnsi"/>
        </w:rPr>
        <w:t>g</w:t>
      </w:r>
      <w:r w:rsidRPr="009D37A8">
        <w:rPr>
          <w:rFonts w:eastAsia="Times New Roman" w:cstheme="minorHAnsi"/>
        </w:rPr>
        <w:t>warancjach ubezpieczeniowych,</w:t>
      </w:r>
    </w:p>
    <w:p w14:paraId="00A15F75" w14:textId="4F06B8D9" w:rsidR="00C77282" w:rsidRPr="003F186C" w:rsidRDefault="00C77282">
      <w:pPr>
        <w:suppressAutoHyphens/>
        <w:spacing w:after="0"/>
        <w:jc w:val="both"/>
        <w:rPr>
          <w:rFonts w:eastAsia="Times New Roman" w:cstheme="minorHAnsi"/>
          <w:color w:val="FF0000"/>
        </w:rPr>
      </w:pPr>
      <w:r w:rsidRPr="009D37A8">
        <w:rPr>
          <w:rFonts w:eastAsia="Times New Roman" w:cstheme="minorHAnsi"/>
          <w:b/>
        </w:rPr>
        <w:t>4)</w:t>
      </w:r>
      <w:r w:rsidRPr="009D37A8">
        <w:rPr>
          <w:rFonts w:eastAsia="Times New Roman" w:cstheme="minorHAnsi"/>
        </w:rPr>
        <w:t xml:space="preserve"> poręczeniach udzielanych przez podmioty, o których mowa w art. 6b ust. 5 pkt 2 ustawy z dnia</w:t>
      </w:r>
      <w:r w:rsidR="00795343">
        <w:rPr>
          <w:rFonts w:eastAsia="Times New Roman" w:cstheme="minorHAnsi"/>
        </w:rPr>
        <w:t xml:space="preserve"> </w:t>
      </w:r>
      <w:r w:rsidRPr="009D37A8">
        <w:rPr>
          <w:rFonts w:eastAsia="Times New Roman" w:cstheme="minorHAnsi"/>
        </w:rPr>
        <w:t>9 listopada 2000 r. o utworzeniu Polskiej Agencji Rozwoju Przedsiębiorczości,</w:t>
      </w:r>
    </w:p>
    <w:p w14:paraId="50C5D061" w14:textId="0B3FDC03" w:rsidR="00C77282" w:rsidRPr="00EF0370" w:rsidRDefault="00E37717" w:rsidP="00C763E9">
      <w:pPr>
        <w:suppressAutoHyphens/>
        <w:spacing w:after="0"/>
        <w:contextualSpacing/>
        <w:jc w:val="both"/>
        <w:rPr>
          <w:rFonts w:eastAsia="Times New Roman" w:cstheme="minorHAnsi"/>
        </w:rPr>
      </w:pPr>
      <w:r w:rsidRPr="00EF0370">
        <w:rPr>
          <w:rFonts w:eastAsia="Times New Roman" w:cstheme="minorHAnsi"/>
          <w:b/>
        </w:rPr>
        <w:t>3.</w:t>
      </w:r>
      <w:r w:rsidR="00C77282" w:rsidRPr="00EF0370">
        <w:rPr>
          <w:rFonts w:eastAsia="Times New Roman" w:cstheme="minorHAnsi"/>
        </w:rPr>
        <w:t xml:space="preserve"> Wadium wnoszone w formie pieniężnej należy wpłacać na nieoprocentowany rachunek bankowy Zamawiającego: Centralny Zarząd Służby Więziennej, Biuro Budżetu, NBP Oddział Okręgowy Warszawa nr </w:t>
      </w:r>
      <w:r w:rsidR="00C77282" w:rsidRPr="00BF49DC">
        <w:rPr>
          <w:rFonts w:eastAsia="Times New Roman" w:cstheme="minorHAnsi"/>
          <w:b/>
        </w:rPr>
        <w:t>65 1010 1010 0401 5213 9120 0000</w:t>
      </w:r>
      <w:r w:rsidR="00C77282" w:rsidRPr="00EF0370">
        <w:rPr>
          <w:rFonts w:eastAsia="Times New Roman" w:cstheme="minorHAnsi"/>
        </w:rPr>
        <w:t xml:space="preserve"> – z dopiskiem: </w:t>
      </w:r>
      <w:r w:rsidR="00C77282" w:rsidRPr="00EF0370">
        <w:rPr>
          <w:rFonts w:eastAsia="Times New Roman" w:cstheme="minorHAnsi"/>
          <w:b/>
          <w:bCs/>
        </w:rPr>
        <w:t>„wadium</w:t>
      </w:r>
      <w:r w:rsidR="00470A5B" w:rsidRPr="00EF0370">
        <w:rPr>
          <w:rFonts w:eastAsia="Times New Roman" w:cstheme="minorHAnsi"/>
          <w:b/>
          <w:bCs/>
        </w:rPr>
        <w:t xml:space="preserve">, </w:t>
      </w:r>
      <w:r w:rsidR="00C77282" w:rsidRPr="00EF0370">
        <w:rPr>
          <w:rFonts w:eastAsia="Times New Roman" w:cstheme="minorHAnsi"/>
          <w:b/>
          <w:bCs/>
        </w:rPr>
        <w:t>znak sprawy:</w:t>
      </w:r>
      <w:r w:rsidR="00E45F54">
        <w:rPr>
          <w:rFonts w:eastAsia="Times New Roman" w:cstheme="minorHAnsi"/>
          <w:b/>
          <w:bCs/>
        </w:rPr>
        <w:t xml:space="preserve"> </w:t>
      </w:r>
      <w:r w:rsidR="00A45A82">
        <w:rPr>
          <w:rFonts w:eastAsia="Times New Roman" w:cstheme="minorHAnsi"/>
          <w:b/>
          <w:bCs/>
        </w:rPr>
        <w:t>4</w:t>
      </w:r>
      <w:r w:rsidR="00C77282" w:rsidRPr="00EF0370">
        <w:rPr>
          <w:rFonts w:eastAsia="Times New Roman" w:cstheme="minorHAnsi"/>
          <w:b/>
          <w:bCs/>
        </w:rPr>
        <w:t>/2</w:t>
      </w:r>
      <w:r w:rsidR="009600DC">
        <w:rPr>
          <w:rFonts w:eastAsia="Times New Roman" w:cstheme="minorHAnsi"/>
          <w:b/>
          <w:bCs/>
        </w:rPr>
        <w:t>6</w:t>
      </w:r>
      <w:r w:rsidR="00C77282" w:rsidRPr="00EF0370">
        <w:rPr>
          <w:rFonts w:eastAsia="Times New Roman" w:cstheme="minorHAnsi"/>
          <w:b/>
          <w:bCs/>
        </w:rPr>
        <w:t>/</w:t>
      </w:r>
      <w:r w:rsidR="00470A5B" w:rsidRPr="00EF0370">
        <w:rPr>
          <w:rFonts w:eastAsia="Times New Roman" w:cstheme="minorHAnsi"/>
          <w:b/>
          <w:bCs/>
        </w:rPr>
        <w:t>KS</w:t>
      </w:r>
      <w:r w:rsidR="00C77282" w:rsidRPr="00EF0370">
        <w:rPr>
          <w:rFonts w:eastAsia="Times New Roman" w:cstheme="minorHAnsi"/>
          <w:b/>
          <w:bCs/>
        </w:rPr>
        <w:t>”</w:t>
      </w:r>
      <w:r w:rsidR="00043AB9" w:rsidRPr="00EF0370">
        <w:rPr>
          <w:rFonts w:eastAsia="Times New Roman" w:cstheme="minorHAnsi"/>
          <w:b/>
          <w:bCs/>
        </w:rPr>
        <w:t>.</w:t>
      </w:r>
    </w:p>
    <w:p w14:paraId="6D252173" w14:textId="55702B71" w:rsidR="00E37717" w:rsidRPr="00EF0370" w:rsidRDefault="00E37717" w:rsidP="00C763E9">
      <w:pPr>
        <w:suppressAutoHyphens/>
        <w:spacing w:after="0"/>
        <w:contextualSpacing/>
        <w:jc w:val="both"/>
        <w:rPr>
          <w:rFonts w:eastAsia="Times New Roman" w:cstheme="minorHAnsi"/>
        </w:rPr>
      </w:pPr>
      <w:r w:rsidRPr="00EF0370">
        <w:rPr>
          <w:rFonts w:eastAsia="Times New Roman" w:cstheme="minorHAnsi"/>
          <w:b/>
        </w:rPr>
        <w:t>4.</w:t>
      </w:r>
      <w:r w:rsidRPr="00EF0370">
        <w:rPr>
          <w:rFonts w:eastAsia="Times New Roman" w:cstheme="minorHAnsi"/>
        </w:rPr>
        <w:t xml:space="preserve"> Skuteczne wniesienie wadium w pieniądzu następuje z chwilą uznania środków pieniężnych na rachunku bankowym Zamawiającego, o którym mowa w </w:t>
      </w:r>
      <w:r w:rsidRPr="009D2F2D">
        <w:rPr>
          <w:rFonts w:eastAsia="Times New Roman" w:cstheme="minorHAnsi"/>
          <w:b/>
        </w:rPr>
        <w:t>pkt</w:t>
      </w:r>
      <w:r w:rsidR="009D2F2D" w:rsidRPr="009D2F2D">
        <w:rPr>
          <w:rFonts w:eastAsia="Times New Roman" w:cstheme="minorHAnsi"/>
          <w:b/>
        </w:rPr>
        <w:t>.</w:t>
      </w:r>
      <w:r w:rsidRPr="009D2F2D">
        <w:rPr>
          <w:rFonts w:eastAsia="Times New Roman" w:cstheme="minorHAnsi"/>
          <w:b/>
        </w:rPr>
        <w:t xml:space="preserve"> XXI</w:t>
      </w:r>
      <w:r w:rsidR="00EF0370" w:rsidRPr="009D2F2D">
        <w:rPr>
          <w:rFonts w:eastAsia="Times New Roman" w:cstheme="minorHAnsi"/>
          <w:b/>
        </w:rPr>
        <w:t>V</w:t>
      </w:r>
      <w:r w:rsidRPr="009D2F2D">
        <w:rPr>
          <w:rFonts w:eastAsia="Times New Roman" w:cstheme="minorHAnsi"/>
          <w:b/>
        </w:rPr>
        <w:t>.3. SWZ</w:t>
      </w:r>
      <w:r w:rsidRPr="00EF0370">
        <w:rPr>
          <w:rFonts w:eastAsia="Times New Roman" w:cstheme="minorHAnsi"/>
        </w:rPr>
        <w:t>, przed upływem terminu składania ofert.</w:t>
      </w:r>
    </w:p>
    <w:p w14:paraId="0D0B3C91" w14:textId="72A62A4D" w:rsidR="00C77282" w:rsidRPr="00EF0370" w:rsidRDefault="00E37717" w:rsidP="00C763E9">
      <w:pPr>
        <w:suppressAutoHyphens/>
        <w:spacing w:after="0"/>
        <w:contextualSpacing/>
        <w:jc w:val="both"/>
        <w:rPr>
          <w:rFonts w:eastAsia="Times New Roman" w:cstheme="minorHAnsi"/>
        </w:rPr>
      </w:pPr>
      <w:r w:rsidRPr="00EF0370">
        <w:rPr>
          <w:rFonts w:eastAsia="Times New Roman" w:cstheme="minorHAnsi"/>
          <w:b/>
        </w:rPr>
        <w:t>5.</w:t>
      </w:r>
      <w:r w:rsidRPr="00EF0370">
        <w:rPr>
          <w:rFonts w:eastAsia="Times New Roman" w:cstheme="minorHAnsi"/>
        </w:rPr>
        <w:t xml:space="preserve"> Zamawiający zaleca, aby w przypadku wniesienia wadium w formie pieniężnej – dokument potwierdzający dokonanie przelewu wadium został załączony do oferty i złożony razem z ofertą przed upływem terminu składania ofert.</w:t>
      </w:r>
    </w:p>
    <w:p w14:paraId="3FAE7CA1" w14:textId="77777777" w:rsidR="00795343" w:rsidRDefault="00E37717" w:rsidP="00C763E9">
      <w:pPr>
        <w:suppressAutoHyphens/>
        <w:spacing w:after="0"/>
        <w:contextualSpacing/>
        <w:jc w:val="both"/>
        <w:rPr>
          <w:rFonts w:eastAsia="Times New Roman" w:cstheme="minorHAnsi"/>
        </w:rPr>
      </w:pPr>
      <w:r w:rsidRPr="00EF0370">
        <w:rPr>
          <w:rFonts w:eastAsia="Times New Roman" w:cstheme="minorHAnsi"/>
          <w:b/>
        </w:rPr>
        <w:t>6.</w:t>
      </w:r>
      <w:r w:rsidRPr="00EF0370">
        <w:rPr>
          <w:rFonts w:eastAsia="Times New Roman" w:cstheme="minorHAnsi"/>
        </w:rPr>
        <w:t xml:space="preserve"> </w:t>
      </w:r>
      <w:r w:rsidR="003C0369" w:rsidRPr="00EF0370">
        <w:rPr>
          <w:rFonts w:eastAsia="Times New Roman" w:cstheme="minorHAnsi"/>
        </w:rPr>
        <w:t>Wadium wnoszone w formie gwarancji lub poręczeń należy złożyć w oryginale w postaci dokumentu elektronicznego oraz opatrzone kwalifikowanym podpisem elektronicznym przez osobę/osoby upoważnione do reprezentowania Gwaranta/Poręczyciela.</w:t>
      </w:r>
    </w:p>
    <w:p w14:paraId="6462A396" w14:textId="6C06105C" w:rsidR="00F1052F" w:rsidRPr="00EF0370" w:rsidRDefault="003C0369" w:rsidP="00C763E9">
      <w:pPr>
        <w:suppressAutoHyphens/>
        <w:spacing w:after="0"/>
        <w:contextualSpacing/>
        <w:jc w:val="both"/>
        <w:rPr>
          <w:rFonts w:eastAsia="Times New Roman" w:cstheme="minorHAnsi"/>
        </w:rPr>
      </w:pPr>
      <w:r w:rsidRPr="00EF0370">
        <w:rPr>
          <w:rFonts w:eastAsia="Times New Roman" w:cstheme="minorHAnsi"/>
        </w:rPr>
        <w:t>UWAGA: oryginał dokumentu należy złożyć jako osobny plik (w sposób pozwalający na jego zwrot bez dekompletowania oferty) obok innych plików stanowiących ofertę i skompresować do jednego pliku archiwum (ZIP).</w:t>
      </w:r>
    </w:p>
    <w:p w14:paraId="372AB07F" w14:textId="48AB71C4" w:rsidR="003C0369" w:rsidRPr="00EF0370" w:rsidRDefault="00156AD4" w:rsidP="00C763E9">
      <w:pPr>
        <w:suppressAutoHyphens/>
        <w:spacing w:after="0"/>
        <w:contextualSpacing/>
        <w:jc w:val="both"/>
        <w:rPr>
          <w:rFonts w:eastAsia="Times New Roman" w:cstheme="minorHAnsi"/>
        </w:rPr>
      </w:pPr>
      <w:r w:rsidRPr="00EF0370">
        <w:rPr>
          <w:rFonts w:eastAsia="Times New Roman" w:cstheme="minorHAnsi"/>
          <w:b/>
        </w:rPr>
        <w:t>7</w:t>
      </w:r>
      <w:r w:rsidR="008549F9" w:rsidRPr="00EF0370">
        <w:rPr>
          <w:rFonts w:eastAsia="Times New Roman" w:cstheme="minorHAnsi"/>
          <w:b/>
        </w:rPr>
        <w:t>.</w:t>
      </w:r>
      <w:r w:rsidR="008549F9" w:rsidRPr="00EF0370">
        <w:rPr>
          <w:rFonts w:eastAsia="Times New Roman" w:cstheme="minorHAnsi"/>
        </w:rPr>
        <w:t xml:space="preserve"> </w:t>
      </w:r>
      <w:r w:rsidR="00117ACA" w:rsidRPr="00EF0370">
        <w:rPr>
          <w:rFonts w:eastAsia="Times New Roman" w:cstheme="minorHAnsi"/>
        </w:rPr>
        <w:t>Treść poręczenia lub gwarancji nie może zawierać postanowień uzależniających jego dalsze obowiązywanie od zwrotu oryginału dokumentu gwarancyjnego do gwaranta.</w:t>
      </w:r>
    </w:p>
    <w:p w14:paraId="73A51482" w14:textId="547857D0" w:rsidR="00117ACA" w:rsidRPr="00EF0370" w:rsidRDefault="00156AD4" w:rsidP="00C763E9">
      <w:pPr>
        <w:suppressAutoHyphens/>
        <w:spacing w:after="0"/>
        <w:contextualSpacing/>
        <w:jc w:val="both"/>
        <w:rPr>
          <w:rFonts w:eastAsia="Times New Roman" w:cstheme="minorHAnsi"/>
        </w:rPr>
      </w:pPr>
      <w:r w:rsidRPr="00EF0370">
        <w:rPr>
          <w:rFonts w:eastAsia="Times New Roman" w:cstheme="minorHAnsi"/>
          <w:b/>
        </w:rPr>
        <w:t>8</w:t>
      </w:r>
      <w:r w:rsidR="00117ACA" w:rsidRPr="00EF0370">
        <w:rPr>
          <w:rFonts w:eastAsia="Times New Roman" w:cstheme="minorHAnsi"/>
          <w:b/>
        </w:rPr>
        <w:t>.</w:t>
      </w:r>
      <w:r w:rsidR="00117ACA" w:rsidRPr="00EF0370">
        <w:rPr>
          <w:rFonts w:eastAsia="Times New Roman" w:cstheme="minorHAnsi"/>
        </w:rPr>
        <w:t xml:space="preserve"> </w:t>
      </w:r>
      <w:r w:rsidR="0075408A" w:rsidRPr="00EF0370">
        <w:rPr>
          <w:rFonts w:eastAsia="Times New Roman" w:cstheme="minorHAnsi"/>
        </w:rPr>
        <w:t>Z treści gwarancji/poręczenia powinn</w:t>
      </w:r>
      <w:r w:rsidR="00EF0370">
        <w:rPr>
          <w:rFonts w:eastAsia="Times New Roman" w:cstheme="minorHAnsi"/>
        </w:rPr>
        <w:t>y</w:t>
      </w:r>
      <w:r w:rsidR="0075408A" w:rsidRPr="00EF0370">
        <w:rPr>
          <w:rFonts w:eastAsia="Times New Roman" w:cstheme="minorHAnsi"/>
        </w:rPr>
        <w:t xml:space="preserve"> wynikać:</w:t>
      </w:r>
    </w:p>
    <w:p w14:paraId="7BC1CD67" w14:textId="09DB30ED" w:rsidR="00F1052F" w:rsidRPr="00EF0370" w:rsidRDefault="0075408A" w:rsidP="00C763E9">
      <w:pPr>
        <w:suppressAutoHyphens/>
        <w:spacing w:after="0"/>
        <w:contextualSpacing/>
        <w:jc w:val="both"/>
        <w:rPr>
          <w:rFonts w:eastAsia="Times New Roman" w:cstheme="minorHAnsi"/>
        </w:rPr>
      </w:pPr>
      <w:r w:rsidRPr="00EF0370">
        <w:rPr>
          <w:rFonts w:eastAsia="Times New Roman" w:cstheme="minorHAnsi"/>
          <w:b/>
        </w:rPr>
        <w:t>1)</w:t>
      </w:r>
      <w:r w:rsidRPr="00EF0370">
        <w:rPr>
          <w:rFonts w:eastAsia="Times New Roman" w:cstheme="minorHAnsi"/>
        </w:rPr>
        <w:t xml:space="preserve"> nazw</w:t>
      </w:r>
      <w:r w:rsidR="00EF0370" w:rsidRPr="00EF0370">
        <w:rPr>
          <w:rFonts w:eastAsia="Times New Roman" w:cstheme="minorHAnsi"/>
        </w:rPr>
        <w:t>a</w:t>
      </w:r>
      <w:r w:rsidRPr="00EF0370">
        <w:rPr>
          <w:rFonts w:eastAsia="Times New Roman" w:cstheme="minorHAnsi"/>
        </w:rPr>
        <w:t xml:space="preserve"> dającego zlecenie (Wykonawcy), beneficjenta gwarancji/poręczenia (Zamawiającego), gwaranta/poręczyciela (podmiotu udzielającego gwarancji/poręczenia) oraz wskazanie ich siedzib,</w:t>
      </w:r>
    </w:p>
    <w:p w14:paraId="24D4E600" w14:textId="274F8598" w:rsidR="0075408A" w:rsidRPr="003F186C" w:rsidRDefault="0075408A" w:rsidP="00C763E9">
      <w:pPr>
        <w:suppressAutoHyphens/>
        <w:spacing w:after="0"/>
        <w:contextualSpacing/>
        <w:jc w:val="both"/>
        <w:rPr>
          <w:rFonts w:eastAsia="Times New Roman" w:cstheme="minorHAnsi"/>
          <w:color w:val="FF0000"/>
        </w:rPr>
      </w:pPr>
      <w:r w:rsidRPr="00EF0370">
        <w:rPr>
          <w:rFonts w:eastAsia="Times New Roman" w:cstheme="minorHAnsi"/>
          <w:b/>
        </w:rPr>
        <w:t>2)</w:t>
      </w:r>
      <w:r w:rsidRPr="00EF0370">
        <w:rPr>
          <w:rFonts w:eastAsia="Times New Roman" w:cstheme="minorHAnsi"/>
        </w:rPr>
        <w:t xml:space="preserve"> określenie wierzytelności, która ma być zabezpieczona gwarancją/poręczeniem,</w:t>
      </w:r>
    </w:p>
    <w:p w14:paraId="1B85220D" w14:textId="27CDA6F6" w:rsidR="0075408A" w:rsidRPr="00EF0370" w:rsidRDefault="0075408A" w:rsidP="00C763E9">
      <w:pPr>
        <w:suppressAutoHyphens/>
        <w:spacing w:after="0"/>
        <w:contextualSpacing/>
        <w:jc w:val="both"/>
        <w:rPr>
          <w:rFonts w:eastAsia="Times New Roman" w:cstheme="minorHAnsi"/>
        </w:rPr>
      </w:pPr>
      <w:r w:rsidRPr="00EF0370">
        <w:rPr>
          <w:rFonts w:eastAsia="Times New Roman" w:cstheme="minorHAnsi"/>
          <w:b/>
        </w:rPr>
        <w:t>3)</w:t>
      </w:r>
      <w:r w:rsidRPr="00EF0370">
        <w:rPr>
          <w:rFonts w:eastAsia="Times New Roman" w:cstheme="minorHAnsi"/>
        </w:rPr>
        <w:t xml:space="preserve"> kwot</w:t>
      </w:r>
      <w:r w:rsidR="00EF0370" w:rsidRPr="00EF0370">
        <w:rPr>
          <w:rFonts w:eastAsia="Times New Roman" w:cstheme="minorHAnsi"/>
        </w:rPr>
        <w:t>a</w:t>
      </w:r>
      <w:r w:rsidRPr="00EF0370">
        <w:rPr>
          <w:rFonts w:eastAsia="Times New Roman" w:cstheme="minorHAnsi"/>
        </w:rPr>
        <w:t xml:space="preserve"> gwarancji/poręczenia,</w:t>
      </w:r>
    </w:p>
    <w:p w14:paraId="4E51D92D" w14:textId="178AE5D0" w:rsidR="0075408A" w:rsidRPr="003F186C" w:rsidRDefault="0075408A" w:rsidP="00C763E9">
      <w:pPr>
        <w:suppressAutoHyphens/>
        <w:spacing w:after="0"/>
        <w:contextualSpacing/>
        <w:jc w:val="both"/>
        <w:rPr>
          <w:rFonts w:eastAsia="Times New Roman" w:cstheme="minorHAnsi"/>
          <w:color w:val="FF0000"/>
        </w:rPr>
      </w:pPr>
      <w:r w:rsidRPr="00EF0370">
        <w:rPr>
          <w:rFonts w:eastAsia="Times New Roman" w:cstheme="minorHAnsi"/>
          <w:b/>
        </w:rPr>
        <w:t>4)</w:t>
      </w:r>
      <w:r w:rsidRPr="00EF0370">
        <w:rPr>
          <w:rFonts w:eastAsia="Times New Roman" w:cstheme="minorHAnsi"/>
        </w:rPr>
        <w:t xml:space="preserve"> termin gwarancji/poręczenia, obejmujący cały okres związania ofertą, począwszy od dnia wyznaczonego na dzień składania ofert,</w:t>
      </w:r>
    </w:p>
    <w:p w14:paraId="499928FB" w14:textId="469F2A1D" w:rsidR="0075408A" w:rsidRPr="00EF0370" w:rsidRDefault="0075408A" w:rsidP="00C763E9">
      <w:pPr>
        <w:suppressAutoHyphens/>
        <w:spacing w:after="0"/>
        <w:contextualSpacing/>
        <w:jc w:val="both"/>
        <w:rPr>
          <w:rFonts w:eastAsia="Times New Roman" w:cstheme="minorHAnsi"/>
        </w:rPr>
      </w:pPr>
      <w:r w:rsidRPr="00EF0370">
        <w:rPr>
          <w:rFonts w:eastAsia="Times New Roman" w:cstheme="minorHAnsi"/>
          <w:b/>
        </w:rPr>
        <w:t>5)</w:t>
      </w:r>
      <w:r w:rsidRPr="00EF0370">
        <w:rPr>
          <w:rFonts w:eastAsia="Times New Roman" w:cstheme="minorHAnsi"/>
        </w:rPr>
        <w:t xml:space="preserve"> </w:t>
      </w:r>
      <w:r w:rsidR="00F2540E" w:rsidRPr="00EF0370">
        <w:rPr>
          <w:rFonts w:eastAsia="Times New Roman" w:cstheme="minorHAnsi"/>
        </w:rPr>
        <w:t>bezwarunkowe, nieodwoływane oraz płatne na pierwsze pisemne żądanie zgłoszone przez Zamawiającego w terminie związania ofertą, zobowiązanie gwaranta/poręczyciela do wypłaty Zamawiającemu, maksymalnie w terminie 30 dni od dnia żądania, pełnej kwoty wadium</w:t>
      </w:r>
      <w:r w:rsidR="00F2540E" w:rsidRPr="00EF0370">
        <w:rPr>
          <w:rFonts w:eastAsia="Times New Roman" w:cstheme="minorHAnsi"/>
        </w:rPr>
        <w:br/>
        <w:t>w okolicznościach określonych w art. 98 ust. 6 ustawy.</w:t>
      </w:r>
    </w:p>
    <w:p w14:paraId="5445A0F6" w14:textId="0B5B5594" w:rsidR="00B91F62" w:rsidRPr="00EF0370" w:rsidRDefault="00B91F62" w:rsidP="00C763E9">
      <w:pPr>
        <w:suppressAutoHyphens/>
        <w:spacing w:after="0"/>
        <w:contextualSpacing/>
        <w:jc w:val="both"/>
        <w:rPr>
          <w:rFonts w:eastAsia="Times New Roman" w:cstheme="minorHAnsi"/>
        </w:rPr>
      </w:pPr>
      <w:r w:rsidRPr="00EF0370">
        <w:rPr>
          <w:rFonts w:eastAsia="Times New Roman" w:cstheme="minorHAnsi"/>
          <w:b/>
        </w:rPr>
        <w:t>6)</w:t>
      </w:r>
      <w:r w:rsidRPr="00EF0370">
        <w:rPr>
          <w:rFonts w:eastAsia="Times New Roman" w:cstheme="minorHAnsi"/>
        </w:rPr>
        <w:t xml:space="preserve"> Zamawiający rekomenduje, aby postanowienia gwarancji/poręczenia przewidywały przesłanie przez Zamawiającego wezwania do wypłaty z gwarancji/poręczenia bezpośrednio do gwaranta </w:t>
      </w:r>
      <w:r w:rsidR="009E3296">
        <w:rPr>
          <w:rFonts w:eastAsia="Times New Roman" w:cstheme="minorHAnsi"/>
        </w:rPr>
        <w:br/>
      </w:r>
      <w:r w:rsidRPr="00EF0370">
        <w:rPr>
          <w:rFonts w:eastAsia="Times New Roman" w:cstheme="minorHAnsi"/>
        </w:rPr>
        <w:t>(bez pośrednictwa podmiotów trzecich).</w:t>
      </w:r>
    </w:p>
    <w:p w14:paraId="78FC72FC" w14:textId="1D115817" w:rsidR="00B91F62" w:rsidRPr="00EF0370" w:rsidRDefault="00B91F62" w:rsidP="00C763E9">
      <w:pPr>
        <w:suppressAutoHyphens/>
        <w:spacing w:after="0"/>
        <w:contextualSpacing/>
        <w:jc w:val="both"/>
        <w:rPr>
          <w:rFonts w:eastAsia="Times New Roman" w:cstheme="minorHAnsi"/>
        </w:rPr>
      </w:pPr>
      <w:r w:rsidRPr="00EF0370">
        <w:rPr>
          <w:rFonts w:eastAsia="Times New Roman" w:cstheme="minorHAnsi"/>
          <w:b/>
        </w:rPr>
        <w:lastRenderedPageBreak/>
        <w:t>7)</w:t>
      </w:r>
      <w:r w:rsidRPr="00EF0370">
        <w:rPr>
          <w:rFonts w:eastAsia="Times New Roman" w:cstheme="minorHAnsi"/>
        </w:rPr>
        <w:t xml:space="preserve"> Zamawiający rekomenduje</w:t>
      </w:r>
      <w:r w:rsidR="00E0272A">
        <w:rPr>
          <w:rFonts w:eastAsia="Times New Roman" w:cstheme="minorHAnsi"/>
        </w:rPr>
        <w:t>,</w:t>
      </w:r>
      <w:r w:rsidRPr="00EF0370">
        <w:rPr>
          <w:rFonts w:eastAsia="Times New Roman" w:cstheme="minorHAnsi"/>
        </w:rPr>
        <w:t xml:space="preserve"> aby z postanowień gwarancji</w:t>
      </w:r>
      <w:r w:rsidR="00AB24D1">
        <w:rPr>
          <w:rFonts w:eastAsia="Times New Roman" w:cstheme="minorHAnsi"/>
        </w:rPr>
        <w:t xml:space="preserve"> </w:t>
      </w:r>
      <w:r w:rsidRPr="00EF0370">
        <w:rPr>
          <w:rFonts w:eastAsia="Times New Roman" w:cstheme="minorHAnsi"/>
        </w:rPr>
        <w:t>/</w:t>
      </w:r>
      <w:r w:rsidR="00AB24D1">
        <w:rPr>
          <w:rFonts w:eastAsia="Times New Roman" w:cstheme="minorHAnsi"/>
        </w:rPr>
        <w:t xml:space="preserve"> </w:t>
      </w:r>
      <w:r w:rsidRPr="00EF0370">
        <w:rPr>
          <w:rFonts w:eastAsia="Times New Roman" w:cstheme="minorHAnsi"/>
        </w:rPr>
        <w:t>poręczenia nie wynikał wymóg notarialnego poświadczenia podpisu Zamawiającego pod wezwaniem do wypłaty z gwarancji</w:t>
      </w:r>
      <w:r w:rsidR="00AB24D1">
        <w:rPr>
          <w:rFonts w:eastAsia="Times New Roman" w:cstheme="minorHAnsi"/>
        </w:rPr>
        <w:t xml:space="preserve"> / poręczenia</w:t>
      </w:r>
      <w:r w:rsidR="006A7A57">
        <w:rPr>
          <w:rFonts w:eastAsia="Times New Roman" w:cstheme="minorHAnsi"/>
        </w:rPr>
        <w:t xml:space="preserve"> </w:t>
      </w:r>
      <w:r w:rsidR="00722FA0">
        <w:rPr>
          <w:rFonts w:eastAsia="Times New Roman" w:cstheme="minorHAnsi"/>
        </w:rPr>
        <w:t>lub</w:t>
      </w:r>
      <w:r w:rsidR="006A7A57">
        <w:rPr>
          <w:rFonts w:eastAsia="Times New Roman" w:cstheme="minorHAnsi"/>
        </w:rPr>
        <w:t xml:space="preserve"> wnioskiem o zwolnieni</w:t>
      </w:r>
      <w:r w:rsidR="00722FA0">
        <w:rPr>
          <w:rFonts w:eastAsia="Times New Roman" w:cstheme="minorHAnsi"/>
        </w:rPr>
        <w:t>e</w:t>
      </w:r>
      <w:r w:rsidR="006A7A57">
        <w:rPr>
          <w:rFonts w:eastAsia="Times New Roman" w:cstheme="minorHAnsi"/>
        </w:rPr>
        <w:t xml:space="preserve"> </w:t>
      </w:r>
      <w:r w:rsidR="00AB24D1">
        <w:rPr>
          <w:rFonts w:eastAsia="Times New Roman" w:cstheme="minorHAnsi"/>
        </w:rPr>
        <w:t>zobowiązań wynikających z gwarancji / poręczenia</w:t>
      </w:r>
      <w:r w:rsidRPr="00EF0370">
        <w:rPr>
          <w:rFonts w:eastAsia="Times New Roman" w:cstheme="minorHAnsi"/>
        </w:rPr>
        <w:t>.</w:t>
      </w:r>
    </w:p>
    <w:p w14:paraId="3D0368CD" w14:textId="77777777" w:rsidR="00F1052F" w:rsidRPr="002806E0" w:rsidRDefault="00F1052F">
      <w:pPr>
        <w:suppressAutoHyphens/>
        <w:spacing w:after="0"/>
        <w:jc w:val="both"/>
        <w:rPr>
          <w:rFonts w:eastAsia="Times New Roman" w:cstheme="minorHAnsi"/>
          <w:b/>
          <w:color w:val="FF0000"/>
          <w:sz w:val="10"/>
          <w:szCs w:val="10"/>
        </w:rPr>
      </w:pPr>
    </w:p>
    <w:p w14:paraId="46D8469B" w14:textId="0CF6A41D" w:rsidR="00F1052F" w:rsidRPr="00E3514C" w:rsidRDefault="008549F9">
      <w:pPr>
        <w:suppressAutoHyphens/>
        <w:spacing w:after="0"/>
        <w:jc w:val="both"/>
        <w:rPr>
          <w:rFonts w:ascii="Georgia" w:eastAsia="Times New Roman" w:hAnsi="Georgia" w:cstheme="minorHAnsi"/>
          <w:b/>
        </w:rPr>
      </w:pPr>
      <w:r w:rsidRPr="00E3514C">
        <w:rPr>
          <w:rFonts w:ascii="Georgia" w:eastAsia="Times New Roman" w:hAnsi="Georgia" w:cstheme="minorHAnsi"/>
          <w:b/>
        </w:rPr>
        <w:t>XX</w:t>
      </w:r>
      <w:r w:rsidR="005D1A46" w:rsidRPr="00E3514C">
        <w:rPr>
          <w:rFonts w:ascii="Georgia" w:eastAsia="Times New Roman" w:hAnsi="Georgia" w:cstheme="minorHAnsi"/>
          <w:b/>
        </w:rPr>
        <w:t>V</w:t>
      </w:r>
      <w:r w:rsidRPr="00E3514C">
        <w:rPr>
          <w:rFonts w:ascii="Georgia" w:eastAsia="Times New Roman" w:hAnsi="Georgia" w:cstheme="minorHAnsi"/>
          <w:b/>
        </w:rPr>
        <w:t>. Środki ochrony prawnej.</w:t>
      </w:r>
    </w:p>
    <w:p w14:paraId="721982BF" w14:textId="45228B09" w:rsidR="00F1052F" w:rsidRPr="00EF0370" w:rsidRDefault="008549F9" w:rsidP="00F36CD4">
      <w:pPr>
        <w:suppressAutoHyphens/>
        <w:spacing w:after="0"/>
        <w:jc w:val="both"/>
        <w:rPr>
          <w:rFonts w:eastAsia="Times New Roman" w:cstheme="minorHAnsi"/>
        </w:rPr>
      </w:pPr>
      <w:r w:rsidRPr="00EF0370">
        <w:rPr>
          <w:rFonts w:eastAsia="Times New Roman" w:cstheme="minorHAnsi"/>
        </w:rPr>
        <w:t>Wykonawc</w:t>
      </w:r>
      <w:r w:rsidR="00F36CD4" w:rsidRPr="00EF0370">
        <w:rPr>
          <w:rFonts w:eastAsia="Times New Roman" w:cstheme="minorHAnsi"/>
        </w:rPr>
        <w:t>y</w:t>
      </w:r>
      <w:r w:rsidRPr="00EF0370">
        <w:rPr>
          <w:rFonts w:eastAsia="Times New Roman" w:cstheme="minorHAnsi"/>
        </w:rPr>
        <w:t xml:space="preserve"> a także innym </w:t>
      </w:r>
      <w:r w:rsidR="00F36CD4" w:rsidRPr="00EF0370">
        <w:rPr>
          <w:rFonts w:eastAsia="Times New Roman" w:cstheme="minorHAnsi"/>
        </w:rPr>
        <w:t>podmiotom</w:t>
      </w:r>
      <w:r w:rsidRPr="00EF0370">
        <w:rPr>
          <w:rFonts w:eastAsia="Times New Roman" w:cstheme="minorHAnsi"/>
        </w:rPr>
        <w:t xml:space="preserve">, jeżeli </w:t>
      </w:r>
      <w:r w:rsidR="00F36CD4" w:rsidRPr="00EF0370">
        <w:rPr>
          <w:rFonts w:eastAsia="Times New Roman" w:cstheme="minorHAnsi"/>
        </w:rPr>
        <w:t>ma lub miał interes w uzyskaniu zamówienia oraz poniósł lub może ponieść szkodę w wyniku naruszenia przez Zamawiającego przepisów ustawy, przysługują środki ochrony prawnej określone w dziale IX ustawy.</w:t>
      </w:r>
    </w:p>
    <w:p w14:paraId="4355FB7B" w14:textId="77777777" w:rsidR="00F36CD4" w:rsidRPr="002806E0" w:rsidRDefault="00F36CD4">
      <w:pPr>
        <w:suppressAutoHyphens/>
        <w:spacing w:after="0"/>
        <w:jc w:val="both"/>
        <w:rPr>
          <w:rFonts w:eastAsia="Times New Roman" w:cstheme="minorHAnsi"/>
          <w:color w:val="FF0000"/>
          <w:sz w:val="10"/>
          <w:szCs w:val="10"/>
        </w:rPr>
      </w:pPr>
    </w:p>
    <w:p w14:paraId="0B7F19FD" w14:textId="21D132D8" w:rsidR="00F1052F" w:rsidRPr="006879FF" w:rsidRDefault="008549F9">
      <w:pPr>
        <w:suppressAutoHyphens/>
        <w:spacing w:after="0"/>
        <w:ind w:right="-144"/>
        <w:jc w:val="both"/>
        <w:rPr>
          <w:rFonts w:ascii="Georgia" w:eastAsia="Times New Roman" w:hAnsi="Georgia" w:cstheme="minorHAnsi"/>
          <w:b/>
        </w:rPr>
      </w:pPr>
      <w:r w:rsidRPr="006879FF">
        <w:rPr>
          <w:rFonts w:ascii="Georgia" w:eastAsia="Times New Roman" w:hAnsi="Georgia" w:cstheme="minorHAnsi"/>
          <w:b/>
        </w:rPr>
        <w:t>XX</w:t>
      </w:r>
      <w:r w:rsidR="005D1A46" w:rsidRPr="006879FF">
        <w:rPr>
          <w:rFonts w:ascii="Georgia" w:eastAsia="Times New Roman" w:hAnsi="Georgia" w:cstheme="minorHAnsi"/>
          <w:b/>
        </w:rPr>
        <w:t>VI</w:t>
      </w:r>
      <w:r w:rsidRPr="006879FF">
        <w:rPr>
          <w:rFonts w:ascii="Georgia" w:eastAsia="Times New Roman" w:hAnsi="Georgia" w:cstheme="minorHAnsi"/>
          <w:b/>
        </w:rPr>
        <w:t>. Ochrona danych osobowych – RODO.</w:t>
      </w:r>
    </w:p>
    <w:p w14:paraId="2614B7B5" w14:textId="4FEE2FA1" w:rsidR="00F1052F" w:rsidRPr="00336BCA" w:rsidRDefault="006D4581">
      <w:pPr>
        <w:suppressAutoHyphens/>
        <w:spacing w:after="0"/>
        <w:jc w:val="both"/>
        <w:rPr>
          <w:rFonts w:eastAsia="Times New Roman" w:cstheme="minorHAnsi"/>
        </w:rPr>
      </w:pPr>
      <w:r w:rsidRPr="00336BCA">
        <w:rPr>
          <w:rFonts w:eastAsia="Times New Roman" w:cstheme="minorHAnsi"/>
          <w:b/>
        </w:rPr>
        <w:t>1.</w:t>
      </w:r>
      <w:r w:rsidRPr="00336BCA">
        <w:rPr>
          <w:rFonts w:eastAsia="Times New Roman" w:cstheme="minorHAnsi"/>
        </w:rPr>
        <w:t xml:space="preserve"> </w:t>
      </w:r>
      <w:r w:rsidR="008549F9" w:rsidRPr="00336BCA">
        <w:rPr>
          <w:rFonts w:eastAsia="Times New Roman"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 się, że: </w:t>
      </w:r>
    </w:p>
    <w:p w14:paraId="03D86875" w14:textId="40E57FEF" w:rsidR="00F1052F" w:rsidRDefault="008549F9" w:rsidP="00795343">
      <w:pPr>
        <w:numPr>
          <w:ilvl w:val="0"/>
          <w:numId w:val="1"/>
        </w:numPr>
        <w:suppressAutoHyphens/>
        <w:spacing w:after="0"/>
        <w:ind w:left="357" w:hanging="357"/>
        <w:jc w:val="both"/>
        <w:rPr>
          <w:rFonts w:eastAsia="Times New Roman" w:cstheme="minorHAnsi"/>
        </w:rPr>
      </w:pPr>
      <w:r w:rsidRPr="00336BCA">
        <w:rPr>
          <w:rFonts w:eastAsia="Times New Roman" w:cstheme="minorHAnsi"/>
        </w:rPr>
        <w:t>administratorem Pani/Pana danych osobowych jest Dyrektor Generalny Służby Więziennej,</w:t>
      </w:r>
      <w:r w:rsidR="003D6970">
        <w:rPr>
          <w:rFonts w:eastAsia="Times New Roman" w:cstheme="minorHAnsi"/>
        </w:rPr>
        <w:br/>
      </w:r>
      <w:r w:rsidRPr="00336BCA">
        <w:rPr>
          <w:rFonts w:eastAsia="Times New Roman" w:cstheme="minorHAnsi"/>
        </w:rPr>
        <w:t>z siedzibą w Warszawie, przy ul. Rakowieckiej 37a;</w:t>
      </w:r>
    </w:p>
    <w:p w14:paraId="202C11D8" w14:textId="2DE4FA46" w:rsidR="00F1052F" w:rsidRDefault="008549F9" w:rsidP="00795343">
      <w:pPr>
        <w:numPr>
          <w:ilvl w:val="0"/>
          <w:numId w:val="1"/>
        </w:numPr>
        <w:suppressAutoHyphens/>
        <w:spacing w:after="0"/>
        <w:ind w:left="357" w:hanging="357"/>
        <w:jc w:val="both"/>
        <w:rPr>
          <w:rFonts w:eastAsia="Times New Roman" w:cstheme="minorHAnsi"/>
        </w:rPr>
      </w:pPr>
      <w:r w:rsidRPr="00795343">
        <w:rPr>
          <w:rFonts w:eastAsia="Times New Roman" w:cstheme="minorHAnsi"/>
        </w:rPr>
        <w:t>dane kontaktowe Inspektora Ochrony Danych Osobowych: e-mail iod_czsw@gov.pl, telefon 22 640 86 41, fax 22 848 85 81;</w:t>
      </w:r>
    </w:p>
    <w:p w14:paraId="55B54DEE" w14:textId="5ADF7776" w:rsidR="00F1052F" w:rsidRPr="006D0BDF" w:rsidRDefault="008549F9" w:rsidP="00795343">
      <w:pPr>
        <w:numPr>
          <w:ilvl w:val="0"/>
          <w:numId w:val="1"/>
        </w:numPr>
        <w:suppressAutoHyphens/>
        <w:spacing w:after="0"/>
        <w:ind w:left="357" w:hanging="357"/>
        <w:jc w:val="both"/>
        <w:rPr>
          <w:rFonts w:eastAsia="Times New Roman" w:cstheme="minorHAnsi"/>
        </w:rPr>
      </w:pPr>
      <w:r w:rsidRPr="006D0BDF">
        <w:rPr>
          <w:rFonts w:eastAsia="Times New Roman" w:cstheme="minorHAnsi"/>
        </w:rPr>
        <w:t xml:space="preserve">Pani/Pana dane osobowe przetwarzane będą na podstawie art. 6 ust. 1 lit. c RODO w celu związanym z postępowaniem o udzielenie zamówienia publicznego </w:t>
      </w:r>
      <w:r w:rsidR="00156AD4" w:rsidRPr="006D0BDF">
        <w:rPr>
          <w:rFonts w:eastAsia="Times New Roman" w:cstheme="minorHAnsi"/>
        </w:rPr>
        <w:t>pn.</w:t>
      </w:r>
      <w:r w:rsidR="000C617A" w:rsidRPr="006D0BDF">
        <w:rPr>
          <w:rFonts w:eastAsia="Times New Roman" w:cstheme="minorHAnsi"/>
        </w:rPr>
        <w:t xml:space="preserve"> </w:t>
      </w:r>
      <w:r w:rsidR="000C617A" w:rsidRPr="006D0BDF">
        <w:rPr>
          <w:rFonts w:eastAsia="Times New Roman" w:cstheme="minorHAnsi"/>
          <w:b/>
          <w:i/>
        </w:rPr>
        <w:t>„</w:t>
      </w:r>
      <w:bookmarkStart w:id="7" w:name="_Hlk225255144"/>
      <w:r w:rsidR="006D0BDF" w:rsidRPr="006D0BDF">
        <w:rPr>
          <w:b/>
        </w:rPr>
        <w:t>Ś</w:t>
      </w:r>
      <w:r w:rsidR="006D1AB6" w:rsidRPr="006D0BDF">
        <w:rPr>
          <w:b/>
        </w:rPr>
        <w:t>wiadczenie usługi przesyłu danych przez sieć WAN wraz z usługami towarzyszącymi dla jednostek organizacyjnych Służby Więziennej</w:t>
      </w:r>
      <w:bookmarkEnd w:id="7"/>
      <w:r w:rsidR="000C617A" w:rsidRPr="006D0BDF">
        <w:rPr>
          <w:rFonts w:cstheme="minorHAnsi"/>
          <w:b/>
          <w:i/>
        </w:rPr>
        <w:t>”</w:t>
      </w:r>
      <w:r w:rsidRPr="006D0BDF">
        <w:rPr>
          <w:rFonts w:eastAsia="Times New Roman" w:cstheme="minorHAnsi"/>
        </w:rPr>
        <w:t xml:space="preserve">, numer sprawy: </w:t>
      </w:r>
      <w:r w:rsidR="00A45A82" w:rsidRPr="006D0BDF">
        <w:rPr>
          <w:rFonts w:eastAsia="Times New Roman" w:cstheme="minorHAnsi"/>
          <w:b/>
        </w:rPr>
        <w:t>4</w:t>
      </w:r>
      <w:r w:rsidRPr="006D0BDF">
        <w:rPr>
          <w:rFonts w:eastAsia="Times New Roman" w:cstheme="minorHAnsi"/>
          <w:b/>
        </w:rPr>
        <w:t>/2</w:t>
      </w:r>
      <w:r w:rsidR="009600DC" w:rsidRPr="006D0BDF">
        <w:rPr>
          <w:rFonts w:eastAsia="Times New Roman" w:cstheme="minorHAnsi"/>
          <w:b/>
        </w:rPr>
        <w:t>6</w:t>
      </w:r>
      <w:r w:rsidRPr="006D0BDF">
        <w:rPr>
          <w:rFonts w:eastAsia="Times New Roman" w:cstheme="minorHAnsi"/>
          <w:b/>
        </w:rPr>
        <w:t>/</w:t>
      </w:r>
      <w:r w:rsidR="00470A5B" w:rsidRPr="006D0BDF">
        <w:rPr>
          <w:rFonts w:eastAsia="Times New Roman" w:cstheme="minorHAnsi"/>
          <w:b/>
        </w:rPr>
        <w:t>KS</w:t>
      </w:r>
      <w:r w:rsidRPr="006D0BDF">
        <w:rPr>
          <w:rFonts w:eastAsia="Times New Roman" w:cstheme="minorHAnsi"/>
        </w:rPr>
        <w:t xml:space="preserve"> prowadzonym w trybie przetargu nieograniczonego;</w:t>
      </w:r>
    </w:p>
    <w:p w14:paraId="277B81B9" w14:textId="2313941C" w:rsidR="00F1052F" w:rsidRDefault="008549F9" w:rsidP="00795343">
      <w:pPr>
        <w:numPr>
          <w:ilvl w:val="0"/>
          <w:numId w:val="1"/>
        </w:numPr>
        <w:suppressAutoHyphens/>
        <w:spacing w:after="0"/>
        <w:ind w:left="357" w:hanging="357"/>
        <w:jc w:val="both"/>
        <w:rPr>
          <w:rFonts w:eastAsia="Times New Roman" w:cstheme="minorHAnsi"/>
        </w:rPr>
      </w:pPr>
      <w:r w:rsidRPr="00795343">
        <w:rPr>
          <w:rFonts w:eastAsia="Times New Roman" w:cstheme="minorHAnsi"/>
        </w:rPr>
        <w:t xml:space="preserve">odbiorcami Pani/Pana danych osobowych będą osoby lub podmioty, którym udostępniona zostanie dokumentacja postępowania w oparciu o art. </w:t>
      </w:r>
      <w:r w:rsidR="006D4581" w:rsidRPr="00795343">
        <w:rPr>
          <w:rFonts w:eastAsia="Times New Roman" w:cstheme="minorHAnsi"/>
        </w:rPr>
        <w:t>1</w:t>
      </w:r>
      <w:r w:rsidRPr="00795343">
        <w:rPr>
          <w:rFonts w:eastAsia="Times New Roman" w:cstheme="minorHAnsi"/>
        </w:rPr>
        <w:t xml:space="preserve">8 oraz art. </w:t>
      </w:r>
      <w:r w:rsidR="006D4581" w:rsidRPr="00795343">
        <w:rPr>
          <w:rFonts w:eastAsia="Times New Roman" w:cstheme="minorHAnsi"/>
        </w:rPr>
        <w:t>74</w:t>
      </w:r>
      <w:r w:rsidRPr="00795343">
        <w:rPr>
          <w:rFonts w:eastAsia="Times New Roman" w:cstheme="minorHAnsi"/>
        </w:rPr>
        <w:t xml:space="preserve"> ust. 3 ustawy z dnia </w:t>
      </w:r>
      <w:r w:rsidR="006D4581" w:rsidRPr="00795343">
        <w:rPr>
          <w:rFonts w:eastAsia="Times New Roman" w:cstheme="minorHAnsi"/>
        </w:rPr>
        <w:t>11</w:t>
      </w:r>
      <w:r w:rsidRPr="00795343">
        <w:rPr>
          <w:rFonts w:eastAsia="Times New Roman" w:cstheme="minorHAnsi"/>
        </w:rPr>
        <w:t xml:space="preserve"> </w:t>
      </w:r>
      <w:r w:rsidR="006D4581" w:rsidRPr="00795343">
        <w:rPr>
          <w:rFonts w:eastAsia="Times New Roman" w:cstheme="minorHAnsi"/>
        </w:rPr>
        <w:t>września</w:t>
      </w:r>
      <w:r w:rsidRPr="00795343">
        <w:rPr>
          <w:rFonts w:eastAsia="Times New Roman" w:cstheme="minorHAnsi"/>
        </w:rPr>
        <w:t xml:space="preserve"> 20</w:t>
      </w:r>
      <w:r w:rsidR="006D4581" w:rsidRPr="00795343">
        <w:rPr>
          <w:rFonts w:eastAsia="Times New Roman" w:cstheme="minorHAnsi"/>
        </w:rPr>
        <w:t>19</w:t>
      </w:r>
      <w:r w:rsidRPr="00795343">
        <w:rPr>
          <w:rFonts w:eastAsia="Times New Roman" w:cstheme="minorHAnsi"/>
        </w:rPr>
        <w:t xml:space="preserve"> r. – Prawo zamówień publicznych (</w:t>
      </w:r>
      <w:r w:rsidR="00956250" w:rsidRPr="00795343">
        <w:rPr>
          <w:rFonts w:ascii="Calibri" w:hAnsi="Calibri" w:cs="Calibri"/>
        </w:rPr>
        <w:t>Dz.U. z 202</w:t>
      </w:r>
      <w:r w:rsidR="00342CFE" w:rsidRPr="00795343">
        <w:rPr>
          <w:rFonts w:ascii="Calibri" w:hAnsi="Calibri" w:cs="Calibri"/>
        </w:rPr>
        <w:t>4</w:t>
      </w:r>
      <w:r w:rsidR="00956250" w:rsidRPr="00795343">
        <w:rPr>
          <w:rFonts w:ascii="Calibri" w:hAnsi="Calibri" w:cs="Calibri"/>
        </w:rPr>
        <w:t xml:space="preserve"> r., poz. </w:t>
      </w:r>
      <w:r w:rsidR="00166540" w:rsidRPr="00795343">
        <w:rPr>
          <w:rFonts w:ascii="Calibri" w:hAnsi="Calibri" w:cs="Calibri"/>
        </w:rPr>
        <w:t>1</w:t>
      </w:r>
      <w:r w:rsidR="00342CFE" w:rsidRPr="00795343">
        <w:rPr>
          <w:rFonts w:ascii="Calibri" w:hAnsi="Calibri" w:cs="Calibri"/>
        </w:rPr>
        <w:t>320</w:t>
      </w:r>
      <w:r w:rsidRPr="00795343">
        <w:rPr>
          <w:rFonts w:eastAsia="Times New Roman" w:cstheme="minorHAnsi"/>
        </w:rPr>
        <w:t xml:space="preserve">), dalej „ustawa </w:t>
      </w:r>
      <w:proofErr w:type="spellStart"/>
      <w:r w:rsidRPr="00795343">
        <w:rPr>
          <w:rFonts w:eastAsia="Times New Roman" w:cstheme="minorHAnsi"/>
        </w:rPr>
        <w:t>Pzp</w:t>
      </w:r>
      <w:proofErr w:type="spellEnd"/>
      <w:r w:rsidRPr="00795343">
        <w:rPr>
          <w:rFonts w:eastAsia="Times New Roman" w:cstheme="minorHAnsi"/>
        </w:rPr>
        <w:t>”;</w:t>
      </w:r>
    </w:p>
    <w:p w14:paraId="482C5D04" w14:textId="754AE7D5" w:rsidR="00F1052F" w:rsidRDefault="008549F9" w:rsidP="00795343">
      <w:pPr>
        <w:numPr>
          <w:ilvl w:val="0"/>
          <w:numId w:val="1"/>
        </w:numPr>
        <w:suppressAutoHyphens/>
        <w:spacing w:after="0"/>
        <w:ind w:left="357" w:hanging="357"/>
        <w:jc w:val="both"/>
        <w:rPr>
          <w:rFonts w:eastAsia="Times New Roman" w:cstheme="minorHAnsi"/>
        </w:rPr>
      </w:pPr>
      <w:r w:rsidRPr="00795343">
        <w:rPr>
          <w:rFonts w:eastAsia="Times New Roman" w:cstheme="minorHAnsi"/>
        </w:rPr>
        <w:t>Pani/Pana dane osobowe będą przechowywane, zgodnie z art. 7</w:t>
      </w:r>
      <w:r w:rsidR="006D4581" w:rsidRPr="00795343">
        <w:rPr>
          <w:rFonts w:eastAsia="Times New Roman" w:cstheme="minorHAnsi"/>
        </w:rPr>
        <w:t>8</w:t>
      </w:r>
      <w:r w:rsidRPr="00795343">
        <w:rPr>
          <w:rFonts w:eastAsia="Times New Roman" w:cstheme="minorHAnsi"/>
        </w:rPr>
        <w:t xml:space="preserve"> ust. 1 ustawy </w:t>
      </w:r>
      <w:proofErr w:type="spellStart"/>
      <w:r w:rsidRPr="00795343">
        <w:rPr>
          <w:rFonts w:eastAsia="Times New Roman" w:cstheme="minorHAnsi"/>
        </w:rPr>
        <w:t>Pzp</w:t>
      </w:r>
      <w:proofErr w:type="spellEnd"/>
      <w:r w:rsidRPr="00795343">
        <w:rPr>
          <w:rFonts w:eastAsia="Times New Roman" w:cstheme="minorHAnsi"/>
        </w:rPr>
        <w:t>, przez okres 4 lat od dnia zakończenia postępowania o udzielenie zamówienia, a jeżeli czas trwania umowy przekracza 4 lata, okres przechowywania obejmuje cały czas trwania umowy</w:t>
      </w:r>
      <w:r w:rsidR="004632D7" w:rsidRPr="00795343">
        <w:rPr>
          <w:rFonts w:eastAsia="Times New Roman" w:cstheme="minorHAnsi"/>
        </w:rPr>
        <w:t>.</w:t>
      </w:r>
      <w:r w:rsidR="004632D7" w:rsidRPr="00795343">
        <w:rPr>
          <w:rFonts w:eastAsia="Times New Roman" w:cstheme="minorHAnsi"/>
        </w:rPr>
        <w:br/>
        <w:t>W przypadku zamówień współfinansowanych ze środków Unii Europejskiej, Pani/Pana dane osobowe będą przechowywane przez okres wynikający z umowy o dofinansowanie projektu;</w:t>
      </w:r>
    </w:p>
    <w:p w14:paraId="68F92EE1" w14:textId="78D2F05E" w:rsidR="00F1052F" w:rsidRDefault="008549F9" w:rsidP="00795343">
      <w:pPr>
        <w:numPr>
          <w:ilvl w:val="0"/>
          <w:numId w:val="1"/>
        </w:numPr>
        <w:suppressAutoHyphens/>
        <w:spacing w:after="0"/>
        <w:ind w:left="357" w:hanging="357"/>
        <w:jc w:val="both"/>
        <w:rPr>
          <w:rFonts w:eastAsia="Times New Roman" w:cstheme="minorHAnsi"/>
        </w:rPr>
      </w:pPr>
      <w:r w:rsidRPr="00795343">
        <w:rPr>
          <w:rFonts w:eastAsia="Times New Roman" w:cstheme="minorHAnsi"/>
        </w:rPr>
        <w:t xml:space="preserve">obowiązek podania przez Panią/Pana danych osobowych bezpośrednio Pani/Pana dotyczących jest wymogiem ustawowym określonym w przepisach ustawy </w:t>
      </w:r>
      <w:proofErr w:type="spellStart"/>
      <w:r w:rsidRPr="00795343">
        <w:rPr>
          <w:rFonts w:eastAsia="Times New Roman" w:cstheme="minorHAnsi"/>
        </w:rPr>
        <w:t>Pzp</w:t>
      </w:r>
      <w:proofErr w:type="spellEnd"/>
      <w:r w:rsidRPr="00795343">
        <w:rPr>
          <w:rFonts w:eastAsia="Times New Roman" w:cstheme="minorHAnsi"/>
        </w:rPr>
        <w:t>, związanym</w:t>
      </w:r>
      <w:r w:rsidR="00336BCA" w:rsidRPr="00795343">
        <w:rPr>
          <w:rFonts w:eastAsia="Times New Roman" w:cstheme="minorHAnsi"/>
        </w:rPr>
        <w:br/>
      </w:r>
      <w:r w:rsidRPr="00795343">
        <w:rPr>
          <w:rFonts w:eastAsia="Times New Roman" w:cstheme="minorHAnsi"/>
        </w:rPr>
        <w:t xml:space="preserve">z udziałem w postępowaniu o udzielenie zamówienia publicznego; konsekwencje niepodania określonych danych wynikają z ustawy </w:t>
      </w:r>
      <w:proofErr w:type="spellStart"/>
      <w:r w:rsidRPr="00795343">
        <w:rPr>
          <w:rFonts w:eastAsia="Times New Roman" w:cstheme="minorHAnsi"/>
        </w:rPr>
        <w:t>Pzp</w:t>
      </w:r>
      <w:proofErr w:type="spellEnd"/>
      <w:r w:rsidRPr="00795343">
        <w:rPr>
          <w:rFonts w:eastAsia="Times New Roman" w:cstheme="minorHAnsi"/>
        </w:rPr>
        <w:t>;</w:t>
      </w:r>
    </w:p>
    <w:p w14:paraId="3A885211" w14:textId="29331600" w:rsidR="00F1052F" w:rsidRDefault="008549F9" w:rsidP="00795343">
      <w:pPr>
        <w:numPr>
          <w:ilvl w:val="0"/>
          <w:numId w:val="1"/>
        </w:numPr>
        <w:suppressAutoHyphens/>
        <w:spacing w:after="0"/>
        <w:ind w:left="357" w:hanging="357"/>
        <w:jc w:val="both"/>
        <w:rPr>
          <w:rFonts w:eastAsia="Times New Roman" w:cstheme="minorHAnsi"/>
        </w:rPr>
      </w:pPr>
      <w:r w:rsidRPr="00795343">
        <w:rPr>
          <w:rFonts w:eastAsia="Times New Roman" w:cstheme="minorHAnsi"/>
        </w:rPr>
        <w:t>w odniesieniu do Pani/Pana danych osobowych decyzje nie będą podejmowane w sposób zautomatyzowany, stosowanie do art. 22 RODO;</w:t>
      </w:r>
    </w:p>
    <w:p w14:paraId="1AC13856" w14:textId="761859D7" w:rsidR="00F1052F" w:rsidRPr="00797AF4" w:rsidRDefault="008549F9" w:rsidP="00797AF4">
      <w:pPr>
        <w:numPr>
          <w:ilvl w:val="0"/>
          <w:numId w:val="1"/>
        </w:numPr>
        <w:suppressAutoHyphens/>
        <w:spacing w:after="0"/>
        <w:ind w:left="357" w:hanging="357"/>
        <w:jc w:val="both"/>
        <w:rPr>
          <w:rFonts w:eastAsia="Times New Roman" w:cstheme="minorHAnsi"/>
        </w:rPr>
      </w:pPr>
      <w:r w:rsidRPr="00797AF4">
        <w:rPr>
          <w:rFonts w:eastAsia="Times New Roman" w:cstheme="minorHAnsi"/>
        </w:rPr>
        <w:t>posiada Pani/Pan:</w:t>
      </w:r>
    </w:p>
    <w:p w14:paraId="019AECC6" w14:textId="77777777" w:rsidR="00F1052F" w:rsidRPr="007166E6" w:rsidRDefault="008851A5" w:rsidP="00797AF4">
      <w:pPr>
        <w:suppressAutoHyphens/>
        <w:spacing w:after="0"/>
        <w:ind w:firstLine="357"/>
        <w:jc w:val="both"/>
        <w:rPr>
          <w:rFonts w:eastAsia="Times New Roman" w:cstheme="minorHAnsi"/>
        </w:rPr>
      </w:pPr>
      <w:r w:rsidRPr="007166E6">
        <w:rPr>
          <w:rFonts w:eastAsia="Times New Roman" w:cstheme="minorHAnsi"/>
        </w:rPr>
        <w:t xml:space="preserve">- </w:t>
      </w:r>
      <w:r w:rsidR="008549F9" w:rsidRPr="007166E6">
        <w:rPr>
          <w:rFonts w:eastAsia="Times New Roman" w:cstheme="minorHAnsi"/>
        </w:rPr>
        <w:t>na podstawie art. 15 RODO prawo dostępu do danych osobowych Pani/Pana dotyczących;</w:t>
      </w:r>
    </w:p>
    <w:p w14:paraId="2F7A1DE1" w14:textId="77777777" w:rsidR="008851A5" w:rsidRPr="007166E6" w:rsidRDefault="008851A5" w:rsidP="00797AF4">
      <w:pPr>
        <w:suppressAutoHyphens/>
        <w:spacing w:after="0"/>
        <w:ind w:firstLine="357"/>
        <w:jc w:val="both"/>
        <w:rPr>
          <w:rFonts w:cstheme="minorHAnsi"/>
        </w:rPr>
      </w:pPr>
      <w:r w:rsidRPr="007166E6">
        <w:rPr>
          <w:rFonts w:cstheme="minorHAnsi"/>
        </w:rPr>
        <w:t xml:space="preserve">- na podstawie art. 16 RODO prawo do sprostowania Pani/Pana danych osobowych </w:t>
      </w:r>
      <w:r w:rsidRPr="007166E6">
        <w:rPr>
          <w:rStyle w:val="Odwoanieprzypisudolnego"/>
          <w:rFonts w:cstheme="minorHAnsi"/>
        </w:rPr>
        <w:footnoteReference w:id="1"/>
      </w:r>
      <w:r w:rsidRPr="007166E6">
        <w:rPr>
          <w:rFonts w:cstheme="minorHAnsi"/>
        </w:rPr>
        <w:t>;</w:t>
      </w:r>
    </w:p>
    <w:p w14:paraId="5E3946BE" w14:textId="77777777" w:rsidR="00797AF4" w:rsidRDefault="008851A5" w:rsidP="00797AF4">
      <w:pPr>
        <w:suppressAutoHyphens/>
        <w:spacing w:after="0"/>
        <w:ind w:firstLine="357"/>
        <w:jc w:val="both"/>
        <w:rPr>
          <w:rFonts w:cstheme="minorHAnsi"/>
        </w:rPr>
      </w:pPr>
      <w:r w:rsidRPr="007166E6">
        <w:rPr>
          <w:rFonts w:cstheme="minorHAnsi"/>
        </w:rPr>
        <w:t>- na podstawie art. 18 RODO prawo żądania od administratora ograniczenia przetwarzania</w:t>
      </w:r>
    </w:p>
    <w:p w14:paraId="7AD9122F" w14:textId="7FEA6533" w:rsidR="008851A5" w:rsidRPr="007166E6" w:rsidRDefault="008851A5" w:rsidP="00797AF4">
      <w:pPr>
        <w:suppressAutoHyphens/>
        <w:spacing w:after="0"/>
        <w:ind w:firstLine="357"/>
        <w:jc w:val="both"/>
        <w:rPr>
          <w:rFonts w:cstheme="minorHAnsi"/>
        </w:rPr>
      </w:pPr>
      <w:r w:rsidRPr="007166E6">
        <w:rPr>
          <w:rFonts w:cstheme="minorHAnsi"/>
        </w:rPr>
        <w:t xml:space="preserve">danych osobowych z zastrzeżeniem przypadków, o których mowa w art. 18 ust. 2 RODO </w:t>
      </w:r>
      <w:r w:rsidRPr="007166E6">
        <w:rPr>
          <w:rStyle w:val="Odwoanieprzypisudolnego"/>
          <w:rFonts w:cstheme="minorHAnsi"/>
        </w:rPr>
        <w:footnoteReference w:id="2"/>
      </w:r>
      <w:r w:rsidRPr="007166E6">
        <w:rPr>
          <w:rFonts w:cstheme="minorHAnsi"/>
        </w:rPr>
        <w:t xml:space="preserve">;  </w:t>
      </w:r>
    </w:p>
    <w:p w14:paraId="400EC197" w14:textId="77777777" w:rsidR="00797AF4" w:rsidRDefault="008851A5" w:rsidP="00797AF4">
      <w:pPr>
        <w:suppressAutoHyphens/>
        <w:spacing w:after="0"/>
        <w:ind w:firstLine="357"/>
        <w:jc w:val="both"/>
        <w:rPr>
          <w:rFonts w:eastAsia="Times New Roman" w:cstheme="minorHAnsi"/>
        </w:rPr>
      </w:pPr>
      <w:r w:rsidRPr="007166E6">
        <w:rPr>
          <w:rFonts w:eastAsia="Times New Roman" w:cstheme="minorHAnsi"/>
        </w:rPr>
        <w:lastRenderedPageBreak/>
        <w:t xml:space="preserve">- </w:t>
      </w:r>
      <w:r w:rsidR="008549F9" w:rsidRPr="007166E6">
        <w:rPr>
          <w:rFonts w:eastAsia="Times New Roman" w:cstheme="minorHAnsi"/>
        </w:rPr>
        <w:t>prawo do wniesienia skargi do Prezesa Urzędu Ochrony Danych Osobowych, gdy uzna Pani/Pan,</w:t>
      </w:r>
    </w:p>
    <w:p w14:paraId="6A3C3934" w14:textId="236B7B86" w:rsidR="00797AF4" w:rsidRPr="007166E6" w:rsidRDefault="008549F9" w:rsidP="00797AF4">
      <w:pPr>
        <w:suppressAutoHyphens/>
        <w:spacing w:after="0"/>
        <w:ind w:firstLine="357"/>
        <w:jc w:val="both"/>
        <w:rPr>
          <w:rFonts w:eastAsia="Times New Roman" w:cstheme="minorHAnsi"/>
        </w:rPr>
      </w:pPr>
      <w:r w:rsidRPr="007166E6">
        <w:rPr>
          <w:rFonts w:eastAsia="Times New Roman" w:cstheme="minorHAnsi"/>
        </w:rPr>
        <w:t>że przetwarzanie danych osobowych Pani/Pana dotyczących narusza przepisy RODO;</w:t>
      </w:r>
    </w:p>
    <w:p w14:paraId="0E409783" w14:textId="77777777" w:rsidR="00F1052F" w:rsidRPr="007166E6" w:rsidRDefault="008549F9" w:rsidP="00797AF4">
      <w:pPr>
        <w:numPr>
          <w:ilvl w:val="0"/>
          <w:numId w:val="1"/>
        </w:numPr>
        <w:suppressAutoHyphens/>
        <w:spacing w:after="0"/>
        <w:ind w:left="357" w:hanging="357"/>
        <w:jc w:val="both"/>
        <w:rPr>
          <w:rFonts w:eastAsia="Times New Roman" w:cstheme="minorHAnsi"/>
        </w:rPr>
      </w:pPr>
      <w:r w:rsidRPr="007166E6">
        <w:rPr>
          <w:rFonts w:eastAsia="Times New Roman" w:cstheme="minorHAnsi"/>
        </w:rPr>
        <w:t>nie przysługuje Pani/Panu:</w:t>
      </w:r>
    </w:p>
    <w:p w14:paraId="5F013802" w14:textId="77777777" w:rsidR="00F1052F" w:rsidRPr="007166E6" w:rsidRDefault="008851A5" w:rsidP="00797AF4">
      <w:pPr>
        <w:suppressAutoHyphens/>
        <w:spacing w:after="0"/>
        <w:ind w:left="360"/>
        <w:jc w:val="both"/>
        <w:rPr>
          <w:rFonts w:eastAsia="Times New Roman" w:cstheme="minorHAnsi"/>
        </w:rPr>
      </w:pPr>
      <w:r w:rsidRPr="007166E6">
        <w:rPr>
          <w:rFonts w:eastAsia="Times New Roman" w:cstheme="minorHAnsi"/>
        </w:rPr>
        <w:t xml:space="preserve">- </w:t>
      </w:r>
      <w:r w:rsidR="008549F9" w:rsidRPr="007166E6">
        <w:rPr>
          <w:rFonts w:eastAsia="Times New Roman" w:cstheme="minorHAnsi"/>
        </w:rPr>
        <w:t>w związku z art. 17 ust. 3 lit. b, d lub e RODO prawo do usunięcia danych osobowych;</w:t>
      </w:r>
    </w:p>
    <w:p w14:paraId="4CCE8023" w14:textId="77777777" w:rsidR="00F1052F" w:rsidRPr="007166E6" w:rsidRDefault="008851A5" w:rsidP="00797AF4">
      <w:pPr>
        <w:suppressAutoHyphens/>
        <w:spacing w:after="0"/>
        <w:ind w:firstLine="360"/>
        <w:jc w:val="both"/>
        <w:rPr>
          <w:rFonts w:eastAsia="Times New Roman" w:cstheme="minorHAnsi"/>
        </w:rPr>
      </w:pPr>
      <w:r w:rsidRPr="007166E6">
        <w:rPr>
          <w:rFonts w:eastAsia="Times New Roman" w:cstheme="minorHAnsi"/>
        </w:rPr>
        <w:t xml:space="preserve">- </w:t>
      </w:r>
      <w:r w:rsidR="008549F9" w:rsidRPr="007166E6">
        <w:rPr>
          <w:rFonts w:eastAsia="Times New Roman" w:cstheme="minorHAnsi"/>
        </w:rPr>
        <w:t>prawo do przenoszenia danych osobowych, o którym mowa w art. 20 RODO;</w:t>
      </w:r>
    </w:p>
    <w:p w14:paraId="6DF25FB3" w14:textId="77777777" w:rsidR="00797AF4" w:rsidRDefault="008851A5" w:rsidP="00797AF4">
      <w:pPr>
        <w:suppressAutoHyphens/>
        <w:spacing w:after="0"/>
        <w:ind w:firstLine="360"/>
        <w:jc w:val="both"/>
        <w:rPr>
          <w:rFonts w:eastAsia="Times New Roman" w:cstheme="minorHAnsi"/>
          <w:b/>
        </w:rPr>
      </w:pPr>
      <w:r w:rsidRPr="007166E6">
        <w:rPr>
          <w:rFonts w:eastAsia="Times New Roman" w:cstheme="minorHAnsi"/>
          <w:b/>
        </w:rPr>
        <w:t xml:space="preserve">- </w:t>
      </w:r>
      <w:r w:rsidR="008549F9" w:rsidRPr="007166E6">
        <w:rPr>
          <w:rFonts w:eastAsia="Times New Roman" w:cstheme="minorHAnsi"/>
          <w:b/>
        </w:rPr>
        <w:t>na podstawie art. 21 RODO prawo sprzeciwu, wobec przetwarzania danych osobowych, gdyż</w:t>
      </w:r>
    </w:p>
    <w:p w14:paraId="2916AFA2" w14:textId="45EE9C63" w:rsidR="00F1052F" w:rsidRPr="007166E6" w:rsidRDefault="008549F9" w:rsidP="00797AF4">
      <w:pPr>
        <w:suppressAutoHyphens/>
        <w:spacing w:after="0"/>
        <w:ind w:firstLine="360"/>
        <w:jc w:val="both"/>
        <w:rPr>
          <w:rFonts w:eastAsia="Times New Roman" w:cstheme="minorHAnsi"/>
          <w:b/>
        </w:rPr>
      </w:pPr>
      <w:r w:rsidRPr="007166E6">
        <w:rPr>
          <w:rFonts w:eastAsia="Times New Roman" w:cstheme="minorHAnsi"/>
          <w:b/>
        </w:rPr>
        <w:t xml:space="preserve">podstawą prawną przetwarzania Pani/Pana danych osobowych jest art. 6 ust. 1 lit. c RODO. </w:t>
      </w:r>
    </w:p>
    <w:p w14:paraId="0E7C179C" w14:textId="28D6C129" w:rsidR="000C51A8" w:rsidRDefault="006D4581" w:rsidP="0036103B">
      <w:pPr>
        <w:suppressAutoHyphens/>
        <w:spacing w:after="0"/>
        <w:jc w:val="both"/>
      </w:pPr>
      <w:r w:rsidRPr="00336BCA">
        <w:rPr>
          <w:b/>
        </w:rPr>
        <w:t>2.</w:t>
      </w:r>
      <w:r w:rsidRPr="00336BCA">
        <w:t xml:space="preserve"> Jednocześnie Zamawiający przypomina o ciążącym na Pani/Panu obowiązku informacyjnym wynikającym z art. 14 RODO względem osób fizycznych, których dane przekazane zostaną Zamawiającemu w związku z prowadzonym postępowaniem i które Zamawiający pośrednio pozyska od </w:t>
      </w:r>
      <w:r w:rsidR="004723CD" w:rsidRPr="00336BCA">
        <w:t>W</w:t>
      </w:r>
      <w:r w:rsidRPr="00336BCA">
        <w:t>ykonawcy biorącego udział w postępowaniu, chyba że ma zastosowanie co najmniej jedno</w:t>
      </w:r>
      <w:r w:rsidR="00E6305C" w:rsidRPr="00336BCA">
        <w:br/>
      </w:r>
      <w:r w:rsidRPr="00336BCA">
        <w:t xml:space="preserve">z </w:t>
      </w:r>
      <w:proofErr w:type="spellStart"/>
      <w:r w:rsidR="00E6305C" w:rsidRPr="00336BCA">
        <w:t>wyłączeń</w:t>
      </w:r>
      <w:proofErr w:type="spellEnd"/>
      <w:r w:rsidRPr="00336BCA">
        <w:t>, o których mowa w art.14 ust.5 RODO.</w:t>
      </w:r>
    </w:p>
    <w:p w14:paraId="51BD069A" w14:textId="5BB33170" w:rsidR="00A04AA7" w:rsidRPr="00C2528A" w:rsidRDefault="00A04AA7" w:rsidP="0036103B">
      <w:pPr>
        <w:suppressAutoHyphens/>
        <w:spacing w:after="0"/>
        <w:jc w:val="both"/>
        <w:rPr>
          <w:rFonts w:eastAsia="Times New Roman" w:cstheme="minorHAnsi"/>
          <w:b/>
          <w:sz w:val="10"/>
          <w:szCs w:val="10"/>
          <w:highlight w:val="red"/>
        </w:rPr>
      </w:pPr>
    </w:p>
    <w:p w14:paraId="332A57AE" w14:textId="77777777" w:rsidR="00C2528A" w:rsidRDefault="00A04AA7" w:rsidP="00C2528A">
      <w:pPr>
        <w:spacing w:after="0"/>
        <w:contextualSpacing/>
        <w:jc w:val="both"/>
        <w:rPr>
          <w:rFonts w:ascii="Georgia" w:hAnsi="Georgia" w:cs="Calibri"/>
          <w:b/>
          <w:color w:val="000000"/>
        </w:rPr>
      </w:pPr>
      <w:r w:rsidRPr="003D7F77">
        <w:rPr>
          <w:rFonts w:ascii="Georgia" w:hAnsi="Georgia" w:cs="Calibri"/>
          <w:b/>
          <w:color w:val="000000"/>
        </w:rPr>
        <w:t>XXVII. Projekt umowy.</w:t>
      </w:r>
    </w:p>
    <w:p w14:paraId="047C7A52" w14:textId="47F3DAB4" w:rsidR="00A04AA7" w:rsidRPr="00C2528A" w:rsidRDefault="003139C8" w:rsidP="00C2528A">
      <w:pPr>
        <w:spacing w:after="0"/>
        <w:contextualSpacing/>
        <w:jc w:val="both"/>
        <w:rPr>
          <w:rFonts w:ascii="Georgia" w:hAnsi="Georgia" w:cs="Calibri"/>
          <w:b/>
          <w:color w:val="000000"/>
        </w:rPr>
      </w:pPr>
      <w:r>
        <w:rPr>
          <w:rFonts w:ascii="Calibri" w:hAnsi="Calibri" w:cs="Calibri"/>
          <w:color w:val="000000"/>
        </w:rPr>
        <w:t>Projekt um</w:t>
      </w:r>
      <w:r w:rsidR="009D2E9D">
        <w:rPr>
          <w:rFonts w:ascii="Calibri" w:hAnsi="Calibri" w:cs="Calibri"/>
          <w:color w:val="000000"/>
        </w:rPr>
        <w:t>owy</w:t>
      </w:r>
      <w:r>
        <w:rPr>
          <w:rFonts w:ascii="Calibri" w:hAnsi="Calibri" w:cs="Calibri"/>
          <w:color w:val="000000"/>
        </w:rPr>
        <w:t xml:space="preserve"> </w:t>
      </w:r>
      <w:r w:rsidR="00B64C73">
        <w:rPr>
          <w:rFonts w:ascii="Calibri" w:hAnsi="Calibri" w:cs="Calibri"/>
          <w:color w:val="000000"/>
        </w:rPr>
        <w:t xml:space="preserve">stanowi </w:t>
      </w:r>
      <w:r w:rsidRPr="003139C8">
        <w:rPr>
          <w:rFonts w:ascii="Calibri" w:hAnsi="Calibri" w:cs="Calibri"/>
          <w:b/>
          <w:color w:val="000000"/>
        </w:rPr>
        <w:t xml:space="preserve">załącznik nr </w:t>
      </w:r>
      <w:r w:rsidR="009711FC">
        <w:rPr>
          <w:rFonts w:ascii="Calibri" w:hAnsi="Calibri" w:cs="Calibri"/>
          <w:b/>
          <w:color w:val="000000"/>
        </w:rPr>
        <w:t>1</w:t>
      </w:r>
      <w:r w:rsidR="00B64C73">
        <w:rPr>
          <w:rFonts w:ascii="Calibri" w:hAnsi="Calibri" w:cs="Calibri"/>
          <w:b/>
          <w:color w:val="000000"/>
        </w:rPr>
        <w:t xml:space="preserve"> </w:t>
      </w:r>
      <w:r>
        <w:rPr>
          <w:rFonts w:ascii="Calibri" w:hAnsi="Calibri" w:cs="Calibri"/>
          <w:b/>
          <w:color w:val="000000"/>
        </w:rPr>
        <w:t xml:space="preserve">do </w:t>
      </w:r>
      <w:r w:rsidRPr="003139C8">
        <w:rPr>
          <w:rFonts w:ascii="Calibri" w:hAnsi="Calibri" w:cs="Calibri"/>
          <w:b/>
          <w:color w:val="000000"/>
        </w:rPr>
        <w:t>SWZ.</w:t>
      </w:r>
    </w:p>
    <w:sectPr w:rsidR="00A04AA7" w:rsidRPr="00C2528A" w:rsidSect="000E6849">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257DF" w14:textId="77777777" w:rsidR="00D1474A" w:rsidRDefault="00D1474A" w:rsidP="00ED543C">
      <w:pPr>
        <w:spacing w:after="0" w:line="240" w:lineRule="auto"/>
      </w:pPr>
      <w:r>
        <w:separator/>
      </w:r>
    </w:p>
  </w:endnote>
  <w:endnote w:type="continuationSeparator" w:id="0">
    <w:p w14:paraId="1058F2D3" w14:textId="77777777" w:rsidR="00D1474A" w:rsidRDefault="00D1474A" w:rsidP="00ED5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2"/>
    <w:family w:val="auto"/>
    <w:pitch w:val="default"/>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MS Outlook">
    <w:panose1 w:val="0501010001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Fira Sans">
    <w:altName w:val="Calibri"/>
    <w:charset w:val="00"/>
    <w:family w:val="swiss"/>
    <w:pitch w:val="variable"/>
    <w:sig w:usb0="600002FF"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8054774"/>
      <w:docPartObj>
        <w:docPartGallery w:val="Page Numbers (Bottom of Page)"/>
        <w:docPartUnique/>
      </w:docPartObj>
    </w:sdtPr>
    <w:sdtContent>
      <w:sdt>
        <w:sdtPr>
          <w:rPr>
            <w:rFonts w:cstheme="minorHAnsi"/>
            <w:sz w:val="20"/>
            <w:szCs w:val="20"/>
          </w:rPr>
          <w:id w:val="1728636285"/>
          <w:docPartObj>
            <w:docPartGallery w:val="Page Numbers (Top of Page)"/>
            <w:docPartUnique/>
          </w:docPartObj>
        </w:sdtPr>
        <w:sdtEndPr>
          <w:rPr>
            <w:rFonts w:cstheme="minorBidi"/>
            <w:sz w:val="22"/>
            <w:szCs w:val="22"/>
          </w:rPr>
        </w:sdtEndPr>
        <w:sdtContent>
          <w:p w14:paraId="1DCEB88B" w14:textId="3DEF80DD" w:rsidR="00AD3F4F" w:rsidRDefault="00AD3F4F">
            <w:pPr>
              <w:pStyle w:val="Stopka"/>
              <w:jc w:val="center"/>
            </w:pPr>
            <w:r w:rsidRPr="008B45EE">
              <w:rPr>
                <w:rFonts w:cstheme="minorHAnsi"/>
                <w:sz w:val="20"/>
                <w:szCs w:val="20"/>
              </w:rPr>
              <w:t xml:space="preserve">Strona </w:t>
            </w:r>
            <w:r w:rsidRPr="008B45EE">
              <w:rPr>
                <w:rFonts w:cstheme="minorHAnsi"/>
                <w:bCs/>
                <w:sz w:val="20"/>
                <w:szCs w:val="20"/>
              </w:rPr>
              <w:fldChar w:fldCharType="begin"/>
            </w:r>
            <w:r w:rsidRPr="008B45EE">
              <w:rPr>
                <w:rFonts w:cstheme="minorHAnsi"/>
                <w:bCs/>
                <w:sz w:val="20"/>
                <w:szCs w:val="20"/>
              </w:rPr>
              <w:instrText>PAGE</w:instrText>
            </w:r>
            <w:r w:rsidRPr="008B45EE">
              <w:rPr>
                <w:rFonts w:cstheme="minorHAnsi"/>
                <w:bCs/>
                <w:sz w:val="20"/>
                <w:szCs w:val="20"/>
              </w:rPr>
              <w:fldChar w:fldCharType="separate"/>
            </w:r>
            <w:r w:rsidRPr="008B45EE">
              <w:rPr>
                <w:rFonts w:cstheme="minorHAnsi"/>
                <w:bCs/>
                <w:sz w:val="20"/>
                <w:szCs w:val="20"/>
              </w:rPr>
              <w:t>2</w:t>
            </w:r>
            <w:r w:rsidRPr="008B45EE">
              <w:rPr>
                <w:rFonts w:cstheme="minorHAnsi"/>
                <w:bCs/>
                <w:sz w:val="20"/>
                <w:szCs w:val="20"/>
              </w:rPr>
              <w:fldChar w:fldCharType="end"/>
            </w:r>
            <w:r w:rsidRPr="008B45EE">
              <w:rPr>
                <w:rFonts w:cstheme="minorHAnsi"/>
                <w:sz w:val="20"/>
                <w:szCs w:val="20"/>
              </w:rPr>
              <w:t xml:space="preserve"> z </w:t>
            </w:r>
            <w:r w:rsidRPr="008B45EE">
              <w:rPr>
                <w:rFonts w:cstheme="minorHAnsi"/>
                <w:bCs/>
                <w:sz w:val="20"/>
                <w:szCs w:val="20"/>
              </w:rPr>
              <w:fldChar w:fldCharType="begin"/>
            </w:r>
            <w:r w:rsidRPr="008B45EE">
              <w:rPr>
                <w:rFonts w:cstheme="minorHAnsi"/>
                <w:bCs/>
                <w:sz w:val="20"/>
                <w:szCs w:val="20"/>
              </w:rPr>
              <w:instrText>NUMPAGES</w:instrText>
            </w:r>
            <w:r w:rsidRPr="008B45EE">
              <w:rPr>
                <w:rFonts w:cstheme="minorHAnsi"/>
                <w:bCs/>
                <w:sz w:val="20"/>
                <w:szCs w:val="20"/>
              </w:rPr>
              <w:fldChar w:fldCharType="separate"/>
            </w:r>
            <w:r w:rsidRPr="008B45EE">
              <w:rPr>
                <w:rFonts w:cstheme="minorHAnsi"/>
                <w:bCs/>
                <w:sz w:val="20"/>
                <w:szCs w:val="20"/>
              </w:rPr>
              <w:t>2</w:t>
            </w:r>
            <w:r w:rsidRPr="008B45EE">
              <w:rPr>
                <w:rFonts w:cstheme="minorHAnsi"/>
                <w:bCs/>
                <w:sz w:val="20"/>
                <w:szCs w:val="20"/>
              </w:rPr>
              <w:fldChar w:fldCharType="end"/>
            </w:r>
          </w:p>
        </w:sdtContent>
      </w:sdt>
    </w:sdtContent>
  </w:sdt>
  <w:p w14:paraId="36BCC428" w14:textId="77777777" w:rsidR="00AD3F4F" w:rsidRDefault="00AD3F4F" w:rsidP="008B45EE">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0D2C8" w14:textId="77777777" w:rsidR="00D1474A" w:rsidRDefault="00D1474A" w:rsidP="00ED543C">
      <w:pPr>
        <w:spacing w:after="0" w:line="240" w:lineRule="auto"/>
      </w:pPr>
      <w:r>
        <w:separator/>
      </w:r>
    </w:p>
  </w:footnote>
  <w:footnote w:type="continuationSeparator" w:id="0">
    <w:p w14:paraId="2D5CF525" w14:textId="77777777" w:rsidR="00D1474A" w:rsidRDefault="00D1474A" w:rsidP="00ED543C">
      <w:pPr>
        <w:spacing w:after="0" w:line="240" w:lineRule="auto"/>
      </w:pPr>
      <w:r>
        <w:continuationSeparator/>
      </w:r>
    </w:p>
  </w:footnote>
  <w:footnote w:id="1">
    <w:p w14:paraId="29FA1048" w14:textId="08F582B4" w:rsidR="00AD3F4F" w:rsidRPr="00C2528A" w:rsidRDefault="00AD3F4F" w:rsidP="0085513F">
      <w:pPr>
        <w:pStyle w:val="Tekstprzypisudolnego"/>
        <w:jc w:val="both"/>
        <w:rPr>
          <w:rFonts w:ascii="Calibri Light" w:hAnsi="Calibri Light" w:cs="Calibri Light"/>
          <w:sz w:val="16"/>
          <w:szCs w:val="16"/>
        </w:rPr>
      </w:pPr>
      <w:r w:rsidRPr="00C2528A">
        <w:rPr>
          <w:rFonts w:ascii="Calibri Light" w:hAnsi="Calibri Light" w:cs="Calibri Light"/>
          <w:sz w:val="16"/>
          <w:szCs w:val="16"/>
        </w:rPr>
        <w:footnoteRef/>
      </w:r>
      <w:r w:rsidRPr="00C2528A">
        <w:rPr>
          <w:rFonts w:ascii="Calibri Light" w:hAnsi="Calibri Light" w:cs="Calibri Light"/>
          <w:sz w:val="16"/>
          <w:szCs w:val="16"/>
        </w:rPr>
        <w:t xml:space="preserve"> </w:t>
      </w:r>
      <w:r w:rsidRPr="00C2528A">
        <w:rPr>
          <w:rFonts w:ascii="Calibri Light" w:hAnsi="Calibri Light" w:cs="Calibri Light"/>
          <w:b/>
          <w:sz w:val="16"/>
          <w:szCs w:val="16"/>
        </w:rPr>
        <w:t>Wyjaśnienie</w:t>
      </w:r>
      <w:r w:rsidRPr="00C2528A">
        <w:rPr>
          <w:rFonts w:ascii="Calibri Light" w:hAnsi="Calibri Light" w:cs="Calibri Light"/>
          <w:sz w:val="16"/>
          <w:szCs w:val="16"/>
        </w:rPr>
        <w:t>: skorzystanie z prawa do sprostowania nie może skutkować zmianą wyniku postępowania</w:t>
      </w:r>
      <w:r w:rsidRPr="00C2528A">
        <w:rPr>
          <w:rFonts w:ascii="Calibri Light" w:hAnsi="Calibri Light" w:cs="Calibri Light"/>
          <w:sz w:val="16"/>
          <w:szCs w:val="16"/>
          <w:lang w:val="pl-PL"/>
        </w:rPr>
        <w:t xml:space="preserve"> </w:t>
      </w:r>
      <w:r w:rsidRPr="00C2528A">
        <w:rPr>
          <w:rFonts w:ascii="Calibri Light" w:hAnsi="Calibri Light" w:cs="Calibri Light"/>
          <w:sz w:val="16"/>
          <w:szCs w:val="16"/>
        </w:rPr>
        <w:t>o udzielenie</w:t>
      </w:r>
      <w:r w:rsidRPr="00C2528A">
        <w:rPr>
          <w:rFonts w:ascii="Calibri Light" w:hAnsi="Calibri Light" w:cs="Calibri Light"/>
          <w:sz w:val="16"/>
          <w:szCs w:val="16"/>
          <w:lang w:val="pl-PL"/>
        </w:rPr>
        <w:t xml:space="preserve"> </w:t>
      </w:r>
      <w:r w:rsidRPr="00C2528A">
        <w:rPr>
          <w:rFonts w:ascii="Calibri Light" w:hAnsi="Calibri Light" w:cs="Calibri Light"/>
          <w:sz w:val="16"/>
          <w:szCs w:val="16"/>
        </w:rPr>
        <w:t>zamówienia publicznego ani zmianą postanowień umowy w zakresie niezgodnym z ustawą Pzp oraz nie może naruszać integralności protokołu oraz jego załączników.</w:t>
      </w:r>
    </w:p>
  </w:footnote>
  <w:footnote w:id="2">
    <w:p w14:paraId="785E2C97" w14:textId="0275A5F3" w:rsidR="00AD3F4F" w:rsidRPr="00C2528A" w:rsidRDefault="00AD3F4F" w:rsidP="00C2528A">
      <w:pPr>
        <w:pStyle w:val="Akapitzlist"/>
        <w:ind w:left="0"/>
        <w:jc w:val="both"/>
        <w:rPr>
          <w:rFonts w:ascii="Times New Roman" w:hAnsi="Times New Roman"/>
          <w:sz w:val="18"/>
          <w:szCs w:val="18"/>
        </w:rPr>
      </w:pPr>
      <w:r w:rsidRPr="00C2528A">
        <w:rPr>
          <w:rFonts w:ascii="Calibri Light" w:hAnsi="Calibri Light" w:cs="Calibri Light"/>
          <w:sz w:val="16"/>
          <w:szCs w:val="16"/>
        </w:rPr>
        <w:footnoteRef/>
      </w:r>
      <w:r w:rsidRPr="00C2528A">
        <w:rPr>
          <w:rFonts w:ascii="Calibri Light" w:hAnsi="Calibri Light" w:cs="Calibri Light"/>
          <w:sz w:val="16"/>
          <w:szCs w:val="16"/>
        </w:rPr>
        <w:t xml:space="preserve"> </w:t>
      </w:r>
      <w:r w:rsidRPr="00C2528A">
        <w:rPr>
          <w:rFonts w:ascii="Calibri Light" w:hAnsi="Calibri Light" w:cs="Calibri Light"/>
          <w:b/>
          <w:sz w:val="16"/>
          <w:szCs w:val="16"/>
        </w:rPr>
        <w:t>Wyjaśnienie:</w:t>
      </w:r>
      <w:r w:rsidRPr="00C2528A">
        <w:rPr>
          <w:rFonts w:ascii="Calibri Light" w:hAnsi="Calibri Light" w:cs="Calibri Light"/>
          <w:sz w:val="16"/>
          <w:szCs w:val="16"/>
        </w:rPr>
        <w:t xml:space="preserve"> prawo do ograniczenia przetwarzania nie ma zastosowania w odniesieniu do przechowywania, w celu zapewnienia korzystania ze środków ochrony prawnej lub w celu ochrony praw innej osoby fizycznej lub prawnej, lub</w:t>
      </w:r>
      <w:r w:rsidRPr="00C2528A">
        <w:rPr>
          <w:rFonts w:ascii="Calibri Light" w:hAnsi="Calibri Light" w:cs="Calibri Light"/>
          <w:sz w:val="16"/>
          <w:szCs w:val="16"/>
        </w:rPr>
        <w:br/>
        <w:t>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ACA7C" w14:textId="6E703724" w:rsidR="00AD3F4F" w:rsidRPr="00BD1CB6" w:rsidRDefault="00AD3F4F" w:rsidP="00A979DD">
    <w:pPr>
      <w:pStyle w:val="Nagwek"/>
      <w:jc w:val="center"/>
      <w:rPr>
        <w:i/>
        <w:sz w:val="20"/>
        <w:szCs w:val="20"/>
      </w:rPr>
    </w:pPr>
    <w:r w:rsidRPr="00BD1CB6">
      <w:rPr>
        <w:i/>
        <w:sz w:val="20"/>
        <w:szCs w:val="20"/>
      </w:rPr>
      <w:t>Specyfikacja Warunków Zamówienia (postępowanie o udzielenie zamówienia klasycznego</w:t>
    </w:r>
    <w:r w:rsidRPr="00BD1CB6">
      <w:rPr>
        <w:i/>
        <w:sz w:val="20"/>
        <w:szCs w:val="20"/>
      </w:rPr>
      <w:br/>
      <w:t>o wartości równej lub przekraczającej progi unijne – przetarg nieograniczony)</w:t>
    </w:r>
  </w:p>
  <w:p w14:paraId="6C450F52" w14:textId="1F36C19A" w:rsidR="00AD3F4F" w:rsidRDefault="00AD3F4F" w:rsidP="00A979DD">
    <w:pPr>
      <w:pStyle w:val="Nagwek"/>
      <w:jc w:val="center"/>
    </w:pPr>
    <w:r w:rsidRPr="00BD1CB6">
      <w:rPr>
        <w:sz w:val="20"/>
        <w:szCs w:val="20"/>
      </w:rPr>
      <w:t>---------------------------------------------------------------------------------------------------------------------------------------------------</w:t>
    </w:r>
    <w:r>
      <w:rPr>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Tahoma" w:hAnsi="Tahoma" w:cs="Times New Roman"/>
        <w:sz w:val="24"/>
        <w:szCs w:val="24"/>
      </w:rPr>
    </w:lvl>
    <w:lvl w:ilvl="1">
      <w:start w:val="1"/>
      <w:numFmt w:val="decimal"/>
      <w:lvlText w:val="%2."/>
      <w:lvlJc w:val="left"/>
      <w:pPr>
        <w:tabs>
          <w:tab w:val="num" w:pos="1080"/>
        </w:tabs>
        <w:ind w:left="1080" w:hanging="360"/>
      </w:pPr>
      <w:rPr>
        <w:rFonts w:ascii="Tahoma" w:hAnsi="Tahoma" w:cs="Tahoma" w:hint="default"/>
        <w:sz w:val="24"/>
        <w:szCs w:val="24"/>
        <w:lang w:bidi="hi-IN"/>
      </w:rPr>
    </w:lvl>
    <w:lvl w:ilvl="2">
      <w:start w:val="1"/>
      <w:numFmt w:val="decimal"/>
      <w:lvlText w:val="%3."/>
      <w:lvlJc w:val="left"/>
      <w:pPr>
        <w:tabs>
          <w:tab w:val="num" w:pos="1440"/>
        </w:tabs>
        <w:ind w:left="1440" w:hanging="360"/>
      </w:pPr>
      <w:rPr>
        <w:rFonts w:ascii="Tahoma" w:hAnsi="Tahoma" w:cs="Times New Roman"/>
        <w:sz w:val="24"/>
        <w:szCs w:val="24"/>
      </w:rPr>
    </w:lvl>
    <w:lvl w:ilvl="3">
      <w:start w:val="1"/>
      <w:numFmt w:val="decimal"/>
      <w:lvlText w:val="%4."/>
      <w:lvlJc w:val="left"/>
      <w:pPr>
        <w:tabs>
          <w:tab w:val="num" w:pos="1800"/>
        </w:tabs>
        <w:ind w:left="1800" w:hanging="360"/>
      </w:pPr>
      <w:rPr>
        <w:rFonts w:ascii="Tahoma" w:hAnsi="Tahoma" w:cs="Times New Roman"/>
        <w:sz w:val="24"/>
        <w:szCs w:val="24"/>
      </w:rPr>
    </w:lvl>
    <w:lvl w:ilvl="4">
      <w:start w:val="1"/>
      <w:numFmt w:val="decimal"/>
      <w:lvlText w:val="%5."/>
      <w:lvlJc w:val="left"/>
      <w:pPr>
        <w:tabs>
          <w:tab w:val="num" w:pos="2160"/>
        </w:tabs>
        <w:ind w:left="2160" w:hanging="360"/>
      </w:pPr>
      <w:rPr>
        <w:rFonts w:ascii="Tahoma" w:hAnsi="Tahoma" w:cs="Times New Roman"/>
        <w:sz w:val="24"/>
        <w:szCs w:val="24"/>
      </w:rPr>
    </w:lvl>
    <w:lvl w:ilvl="5">
      <w:start w:val="1"/>
      <w:numFmt w:val="decimal"/>
      <w:lvlText w:val="%6."/>
      <w:lvlJc w:val="left"/>
      <w:pPr>
        <w:tabs>
          <w:tab w:val="num" w:pos="2520"/>
        </w:tabs>
        <w:ind w:left="2520" w:hanging="360"/>
      </w:pPr>
      <w:rPr>
        <w:rFonts w:ascii="Tahoma" w:hAnsi="Tahoma" w:cs="Times New Roman"/>
        <w:sz w:val="24"/>
        <w:szCs w:val="24"/>
      </w:rPr>
    </w:lvl>
    <w:lvl w:ilvl="6">
      <w:start w:val="1"/>
      <w:numFmt w:val="decimal"/>
      <w:lvlText w:val="%7."/>
      <w:lvlJc w:val="left"/>
      <w:pPr>
        <w:tabs>
          <w:tab w:val="num" w:pos="2880"/>
        </w:tabs>
        <w:ind w:left="2880" w:hanging="360"/>
      </w:pPr>
      <w:rPr>
        <w:rFonts w:ascii="Tahoma" w:hAnsi="Tahoma" w:cs="Times New Roman"/>
        <w:sz w:val="24"/>
        <w:szCs w:val="24"/>
      </w:rPr>
    </w:lvl>
    <w:lvl w:ilvl="7">
      <w:start w:val="1"/>
      <w:numFmt w:val="decimal"/>
      <w:lvlText w:val="%8."/>
      <w:lvlJc w:val="left"/>
      <w:pPr>
        <w:tabs>
          <w:tab w:val="num" w:pos="3240"/>
        </w:tabs>
        <w:ind w:left="3240" w:hanging="360"/>
      </w:pPr>
      <w:rPr>
        <w:rFonts w:ascii="Tahoma" w:hAnsi="Tahoma" w:cs="Times New Roman"/>
        <w:sz w:val="24"/>
        <w:szCs w:val="24"/>
      </w:rPr>
    </w:lvl>
    <w:lvl w:ilvl="8">
      <w:start w:val="1"/>
      <w:numFmt w:val="decimal"/>
      <w:lvlText w:val="%9."/>
      <w:lvlJc w:val="left"/>
      <w:pPr>
        <w:tabs>
          <w:tab w:val="num" w:pos="3600"/>
        </w:tabs>
        <w:ind w:left="3600" w:hanging="360"/>
      </w:pPr>
      <w:rPr>
        <w:rFonts w:ascii="Tahoma" w:hAnsi="Tahoma" w:cs="Times New Roman"/>
        <w:sz w:val="24"/>
        <w:szCs w:val="24"/>
      </w:rPr>
    </w:lvl>
  </w:abstractNum>
  <w:abstractNum w:abstractNumId="1" w15:restartNumberingAfterBreak="0">
    <w:nsid w:val="00000003"/>
    <w:multiLevelType w:val="multilevel"/>
    <w:tmpl w:val="1284B678"/>
    <w:name w:val="WW8Num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7"/>
    <w:lvl w:ilvl="0">
      <w:start w:val="1"/>
      <w:numFmt w:val="decimal"/>
      <w:lvlText w:val="%1."/>
      <w:lvlJc w:val="left"/>
      <w:pPr>
        <w:tabs>
          <w:tab w:val="num" w:pos="0"/>
        </w:tabs>
        <w:ind w:left="720" w:hanging="360"/>
      </w:pPr>
      <w:rPr>
        <w:rFonts w:ascii="Times New Roman" w:eastAsia="Times New Roman" w:hAnsi="Times New Roman" w:cs="Times New Roman"/>
      </w:rPr>
    </w:lvl>
  </w:abstractNum>
  <w:abstractNum w:abstractNumId="3" w15:restartNumberingAfterBreak="0">
    <w:nsid w:val="05703F8E"/>
    <w:multiLevelType w:val="hybridMultilevel"/>
    <w:tmpl w:val="F8AECA74"/>
    <w:name w:val="WW8Num1324"/>
    <w:lvl w:ilvl="0" w:tplc="109C73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AE1CCF"/>
    <w:multiLevelType w:val="multilevel"/>
    <w:tmpl w:val="F0BC14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9E5364"/>
    <w:multiLevelType w:val="hybridMultilevel"/>
    <w:tmpl w:val="2B98EF7A"/>
    <w:lvl w:ilvl="0" w:tplc="A9469686">
      <w:start w:val="1"/>
      <w:numFmt w:val="decimal"/>
      <w:pStyle w:val="Numerowanie"/>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E997109"/>
    <w:multiLevelType w:val="multilevel"/>
    <w:tmpl w:val="92AEA4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6CEF6009"/>
    <w:multiLevelType w:val="multilevel"/>
    <w:tmpl w:val="EE70D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505F5F"/>
    <w:multiLevelType w:val="hybridMultilevel"/>
    <w:tmpl w:val="DDAED66E"/>
    <w:lvl w:ilvl="0" w:tplc="777A0444">
      <w:start w:val="1"/>
      <w:numFmt w:val="decimal"/>
      <w:lvlText w:val="%1."/>
      <w:lvlJc w:val="left"/>
      <w:pPr>
        <w:ind w:left="364" w:hanging="360"/>
      </w:pPr>
      <w:rPr>
        <w:rFonts w:hint="default"/>
      </w:rPr>
    </w:lvl>
    <w:lvl w:ilvl="1" w:tplc="04150019" w:tentative="1">
      <w:start w:val="1"/>
      <w:numFmt w:val="lowerLetter"/>
      <w:lvlText w:val="%2."/>
      <w:lvlJc w:val="left"/>
      <w:pPr>
        <w:ind w:left="1084" w:hanging="360"/>
      </w:pPr>
    </w:lvl>
    <w:lvl w:ilvl="2" w:tplc="0415001B" w:tentative="1">
      <w:start w:val="1"/>
      <w:numFmt w:val="lowerRoman"/>
      <w:lvlText w:val="%3."/>
      <w:lvlJc w:val="right"/>
      <w:pPr>
        <w:ind w:left="1804" w:hanging="180"/>
      </w:pPr>
    </w:lvl>
    <w:lvl w:ilvl="3" w:tplc="0415000F" w:tentative="1">
      <w:start w:val="1"/>
      <w:numFmt w:val="decimal"/>
      <w:lvlText w:val="%4."/>
      <w:lvlJc w:val="left"/>
      <w:pPr>
        <w:ind w:left="2524" w:hanging="360"/>
      </w:pPr>
    </w:lvl>
    <w:lvl w:ilvl="4" w:tplc="04150019" w:tentative="1">
      <w:start w:val="1"/>
      <w:numFmt w:val="lowerLetter"/>
      <w:lvlText w:val="%5."/>
      <w:lvlJc w:val="left"/>
      <w:pPr>
        <w:ind w:left="3244" w:hanging="360"/>
      </w:pPr>
    </w:lvl>
    <w:lvl w:ilvl="5" w:tplc="0415001B" w:tentative="1">
      <w:start w:val="1"/>
      <w:numFmt w:val="lowerRoman"/>
      <w:lvlText w:val="%6."/>
      <w:lvlJc w:val="right"/>
      <w:pPr>
        <w:ind w:left="3964" w:hanging="180"/>
      </w:pPr>
    </w:lvl>
    <w:lvl w:ilvl="6" w:tplc="0415000F" w:tentative="1">
      <w:start w:val="1"/>
      <w:numFmt w:val="decimal"/>
      <w:lvlText w:val="%7."/>
      <w:lvlJc w:val="left"/>
      <w:pPr>
        <w:ind w:left="4684" w:hanging="360"/>
      </w:pPr>
    </w:lvl>
    <w:lvl w:ilvl="7" w:tplc="04150019" w:tentative="1">
      <w:start w:val="1"/>
      <w:numFmt w:val="lowerLetter"/>
      <w:lvlText w:val="%8."/>
      <w:lvlJc w:val="left"/>
      <w:pPr>
        <w:ind w:left="5404" w:hanging="360"/>
      </w:pPr>
    </w:lvl>
    <w:lvl w:ilvl="8" w:tplc="0415001B" w:tentative="1">
      <w:start w:val="1"/>
      <w:numFmt w:val="lowerRoman"/>
      <w:lvlText w:val="%9."/>
      <w:lvlJc w:val="right"/>
      <w:pPr>
        <w:ind w:left="6124" w:hanging="180"/>
      </w:pPr>
    </w:lvl>
  </w:abstractNum>
  <w:abstractNum w:abstractNumId="9" w15:restartNumberingAfterBreak="0">
    <w:nsid w:val="77C87546"/>
    <w:multiLevelType w:val="multilevel"/>
    <w:tmpl w:val="29CCFD3C"/>
    <w:lvl w:ilvl="0">
      <w:start w:val="1"/>
      <w:numFmt w:val="decimal"/>
      <w:lvlText w:val="%1."/>
      <w:lvlJc w:val="left"/>
      <w:pPr>
        <w:ind w:left="360" w:hanging="360"/>
      </w:pPr>
      <w:rPr>
        <w:rFonts w:hint="default"/>
        <w:b/>
        <w:i w:val="0"/>
        <w:sz w:val="22"/>
        <w:szCs w:val="22"/>
      </w:rPr>
    </w:lvl>
    <w:lvl w:ilvl="1">
      <w:start w:val="1"/>
      <w:numFmt w:val="decimal"/>
      <w:lvlText w:val="%2)"/>
      <w:lvlJc w:val="left"/>
      <w:pPr>
        <w:ind w:left="792" w:hanging="432"/>
      </w:pPr>
      <w:rPr>
        <w:b/>
      </w:rPr>
    </w:lvl>
    <w:lvl w:ilvl="2">
      <w:start w:val="1"/>
      <w:numFmt w:val="lowerLetter"/>
      <w:lvlText w:val="%3)"/>
      <w:lvlJc w:val="left"/>
      <w:pPr>
        <w:ind w:left="1224" w:hanging="504"/>
      </w:pPr>
      <w:rPr>
        <w:rFonts w:ascii="Calibri" w:hAnsi="Calibri" w:hint="default"/>
        <w:b/>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A9875EB"/>
    <w:multiLevelType w:val="hybridMultilevel"/>
    <w:tmpl w:val="19F06490"/>
    <w:name w:val="WW8Num1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96358535">
    <w:abstractNumId w:val="4"/>
  </w:num>
  <w:num w:numId="2" w16cid:durableId="216094062">
    <w:abstractNumId w:val="5"/>
  </w:num>
  <w:num w:numId="3" w16cid:durableId="1761565521">
    <w:abstractNumId w:val="7"/>
  </w:num>
  <w:num w:numId="4" w16cid:durableId="1248877764">
    <w:abstractNumId w:val="8"/>
  </w:num>
  <w:num w:numId="5" w16cid:durableId="541671812">
    <w:abstractNumId w:val="9"/>
  </w:num>
  <w:num w:numId="6" w16cid:durableId="20858813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1052F"/>
    <w:rsid w:val="00000BBD"/>
    <w:rsid w:val="00001AEC"/>
    <w:rsid w:val="00002C60"/>
    <w:rsid w:val="000038E2"/>
    <w:rsid w:val="000044D2"/>
    <w:rsid w:val="00004D13"/>
    <w:rsid w:val="00005522"/>
    <w:rsid w:val="00005C4B"/>
    <w:rsid w:val="00007782"/>
    <w:rsid w:val="000109E2"/>
    <w:rsid w:val="00011439"/>
    <w:rsid w:val="00011E71"/>
    <w:rsid w:val="000121F1"/>
    <w:rsid w:val="0001229E"/>
    <w:rsid w:val="0001295B"/>
    <w:rsid w:val="0001295C"/>
    <w:rsid w:val="00012FEC"/>
    <w:rsid w:val="0001666E"/>
    <w:rsid w:val="00016804"/>
    <w:rsid w:val="00017381"/>
    <w:rsid w:val="0002072C"/>
    <w:rsid w:val="00020CEF"/>
    <w:rsid w:val="0002224E"/>
    <w:rsid w:val="00022DD3"/>
    <w:rsid w:val="00023C93"/>
    <w:rsid w:val="00023CB4"/>
    <w:rsid w:val="00024A22"/>
    <w:rsid w:val="000258F7"/>
    <w:rsid w:val="00026224"/>
    <w:rsid w:val="00026ACB"/>
    <w:rsid w:val="00026E75"/>
    <w:rsid w:val="000272F7"/>
    <w:rsid w:val="00027A34"/>
    <w:rsid w:val="00031089"/>
    <w:rsid w:val="0003166C"/>
    <w:rsid w:val="00031FFC"/>
    <w:rsid w:val="0003201B"/>
    <w:rsid w:val="0003338B"/>
    <w:rsid w:val="000337C7"/>
    <w:rsid w:val="000339F2"/>
    <w:rsid w:val="00034948"/>
    <w:rsid w:val="00036099"/>
    <w:rsid w:val="00036B36"/>
    <w:rsid w:val="00036D73"/>
    <w:rsid w:val="00037193"/>
    <w:rsid w:val="000376F2"/>
    <w:rsid w:val="000401CF"/>
    <w:rsid w:val="00040B74"/>
    <w:rsid w:val="00041575"/>
    <w:rsid w:val="00041E50"/>
    <w:rsid w:val="0004222B"/>
    <w:rsid w:val="00043AB9"/>
    <w:rsid w:val="00044B75"/>
    <w:rsid w:val="00044D0D"/>
    <w:rsid w:val="0004534F"/>
    <w:rsid w:val="00045763"/>
    <w:rsid w:val="0004605F"/>
    <w:rsid w:val="000460BD"/>
    <w:rsid w:val="00046AE4"/>
    <w:rsid w:val="0004707F"/>
    <w:rsid w:val="00047AD9"/>
    <w:rsid w:val="0005189D"/>
    <w:rsid w:val="000526AB"/>
    <w:rsid w:val="0005278C"/>
    <w:rsid w:val="00053D9D"/>
    <w:rsid w:val="000557C5"/>
    <w:rsid w:val="00056ACD"/>
    <w:rsid w:val="00056EF8"/>
    <w:rsid w:val="00057728"/>
    <w:rsid w:val="00057A52"/>
    <w:rsid w:val="00057DD5"/>
    <w:rsid w:val="000618F4"/>
    <w:rsid w:val="0006235E"/>
    <w:rsid w:val="000624AF"/>
    <w:rsid w:val="000632E3"/>
    <w:rsid w:val="00063CF0"/>
    <w:rsid w:val="0006456F"/>
    <w:rsid w:val="000646EE"/>
    <w:rsid w:val="00064806"/>
    <w:rsid w:val="00065766"/>
    <w:rsid w:val="00065E5B"/>
    <w:rsid w:val="0006661E"/>
    <w:rsid w:val="000666BF"/>
    <w:rsid w:val="00066C52"/>
    <w:rsid w:val="00066CC4"/>
    <w:rsid w:val="0006700C"/>
    <w:rsid w:val="0006796C"/>
    <w:rsid w:val="00067E76"/>
    <w:rsid w:val="00067F76"/>
    <w:rsid w:val="000701F7"/>
    <w:rsid w:val="00070394"/>
    <w:rsid w:val="00071464"/>
    <w:rsid w:val="00072A70"/>
    <w:rsid w:val="00072D8A"/>
    <w:rsid w:val="00073100"/>
    <w:rsid w:val="00073529"/>
    <w:rsid w:val="00073DEE"/>
    <w:rsid w:val="000740CE"/>
    <w:rsid w:val="00074288"/>
    <w:rsid w:val="000747E6"/>
    <w:rsid w:val="000753E8"/>
    <w:rsid w:val="000756DC"/>
    <w:rsid w:val="00075C2B"/>
    <w:rsid w:val="000760F6"/>
    <w:rsid w:val="00076746"/>
    <w:rsid w:val="00076CCA"/>
    <w:rsid w:val="00077109"/>
    <w:rsid w:val="000772DA"/>
    <w:rsid w:val="00077D52"/>
    <w:rsid w:val="00077F5A"/>
    <w:rsid w:val="00083030"/>
    <w:rsid w:val="00084132"/>
    <w:rsid w:val="00085083"/>
    <w:rsid w:val="00085A06"/>
    <w:rsid w:val="00085D63"/>
    <w:rsid w:val="00087C54"/>
    <w:rsid w:val="00090065"/>
    <w:rsid w:val="00090318"/>
    <w:rsid w:val="00090350"/>
    <w:rsid w:val="00092146"/>
    <w:rsid w:val="000928E7"/>
    <w:rsid w:val="00092BE7"/>
    <w:rsid w:val="00092DEE"/>
    <w:rsid w:val="000947B0"/>
    <w:rsid w:val="00095126"/>
    <w:rsid w:val="000964DD"/>
    <w:rsid w:val="000967D6"/>
    <w:rsid w:val="00097317"/>
    <w:rsid w:val="00097A7F"/>
    <w:rsid w:val="00097EE3"/>
    <w:rsid w:val="000A017E"/>
    <w:rsid w:val="000A28EB"/>
    <w:rsid w:val="000A2ADA"/>
    <w:rsid w:val="000A2EAA"/>
    <w:rsid w:val="000A3369"/>
    <w:rsid w:val="000A37DE"/>
    <w:rsid w:val="000A40AD"/>
    <w:rsid w:val="000A4322"/>
    <w:rsid w:val="000A49F4"/>
    <w:rsid w:val="000A516B"/>
    <w:rsid w:val="000A517F"/>
    <w:rsid w:val="000A5E2D"/>
    <w:rsid w:val="000A62E5"/>
    <w:rsid w:val="000A66D1"/>
    <w:rsid w:val="000B026E"/>
    <w:rsid w:val="000B0378"/>
    <w:rsid w:val="000B0BAC"/>
    <w:rsid w:val="000B0E16"/>
    <w:rsid w:val="000B0E1B"/>
    <w:rsid w:val="000B1571"/>
    <w:rsid w:val="000B209B"/>
    <w:rsid w:val="000B21C8"/>
    <w:rsid w:val="000B3F4A"/>
    <w:rsid w:val="000B3FCF"/>
    <w:rsid w:val="000B437C"/>
    <w:rsid w:val="000B615B"/>
    <w:rsid w:val="000B6AC9"/>
    <w:rsid w:val="000B6BE5"/>
    <w:rsid w:val="000B7014"/>
    <w:rsid w:val="000B7322"/>
    <w:rsid w:val="000C03E1"/>
    <w:rsid w:val="000C1746"/>
    <w:rsid w:val="000C2DAF"/>
    <w:rsid w:val="000C36B4"/>
    <w:rsid w:val="000C393E"/>
    <w:rsid w:val="000C422F"/>
    <w:rsid w:val="000C51A8"/>
    <w:rsid w:val="000C523C"/>
    <w:rsid w:val="000C5659"/>
    <w:rsid w:val="000C5A73"/>
    <w:rsid w:val="000C617A"/>
    <w:rsid w:val="000C671B"/>
    <w:rsid w:val="000C6804"/>
    <w:rsid w:val="000C71DB"/>
    <w:rsid w:val="000D0D19"/>
    <w:rsid w:val="000D122E"/>
    <w:rsid w:val="000D15A3"/>
    <w:rsid w:val="000D1B54"/>
    <w:rsid w:val="000D2468"/>
    <w:rsid w:val="000D3313"/>
    <w:rsid w:val="000D33C1"/>
    <w:rsid w:val="000D380C"/>
    <w:rsid w:val="000D43A1"/>
    <w:rsid w:val="000D481A"/>
    <w:rsid w:val="000D66F6"/>
    <w:rsid w:val="000D681A"/>
    <w:rsid w:val="000D7345"/>
    <w:rsid w:val="000E0E3E"/>
    <w:rsid w:val="000E0F91"/>
    <w:rsid w:val="000E1F3F"/>
    <w:rsid w:val="000E22AF"/>
    <w:rsid w:val="000E28E1"/>
    <w:rsid w:val="000E314D"/>
    <w:rsid w:val="000E3744"/>
    <w:rsid w:val="000E43FC"/>
    <w:rsid w:val="000E50E2"/>
    <w:rsid w:val="000E519B"/>
    <w:rsid w:val="000E524A"/>
    <w:rsid w:val="000E6849"/>
    <w:rsid w:val="000E71F4"/>
    <w:rsid w:val="000E7651"/>
    <w:rsid w:val="000F20F8"/>
    <w:rsid w:val="000F2176"/>
    <w:rsid w:val="000F276A"/>
    <w:rsid w:val="000F2B6A"/>
    <w:rsid w:val="000F3014"/>
    <w:rsid w:val="000F33B0"/>
    <w:rsid w:val="000F4450"/>
    <w:rsid w:val="000F5B26"/>
    <w:rsid w:val="000F5CB7"/>
    <w:rsid w:val="000F64E3"/>
    <w:rsid w:val="000F67C8"/>
    <w:rsid w:val="000F6F4D"/>
    <w:rsid w:val="000F77AF"/>
    <w:rsid w:val="00100D2F"/>
    <w:rsid w:val="00100ECF"/>
    <w:rsid w:val="00101B01"/>
    <w:rsid w:val="00103AE1"/>
    <w:rsid w:val="001045B9"/>
    <w:rsid w:val="00104803"/>
    <w:rsid w:val="00104F9C"/>
    <w:rsid w:val="001055C5"/>
    <w:rsid w:val="00105965"/>
    <w:rsid w:val="00105C40"/>
    <w:rsid w:val="00107595"/>
    <w:rsid w:val="0011054D"/>
    <w:rsid w:val="00110B15"/>
    <w:rsid w:val="00110FAE"/>
    <w:rsid w:val="001115ED"/>
    <w:rsid w:val="00113813"/>
    <w:rsid w:val="0011440B"/>
    <w:rsid w:val="00114DD2"/>
    <w:rsid w:val="00115BEC"/>
    <w:rsid w:val="001160AD"/>
    <w:rsid w:val="00116A27"/>
    <w:rsid w:val="00116F6A"/>
    <w:rsid w:val="0011776A"/>
    <w:rsid w:val="00117A3F"/>
    <w:rsid w:val="00117ACA"/>
    <w:rsid w:val="00120B1A"/>
    <w:rsid w:val="001211A8"/>
    <w:rsid w:val="00121312"/>
    <w:rsid w:val="00121633"/>
    <w:rsid w:val="00121760"/>
    <w:rsid w:val="00121A04"/>
    <w:rsid w:val="00121CBB"/>
    <w:rsid w:val="001222DE"/>
    <w:rsid w:val="00122C26"/>
    <w:rsid w:val="00122F0B"/>
    <w:rsid w:val="00123423"/>
    <w:rsid w:val="00125082"/>
    <w:rsid w:val="00125EF6"/>
    <w:rsid w:val="0012780D"/>
    <w:rsid w:val="00127D06"/>
    <w:rsid w:val="0013026D"/>
    <w:rsid w:val="00131E39"/>
    <w:rsid w:val="001323AD"/>
    <w:rsid w:val="00132413"/>
    <w:rsid w:val="00132430"/>
    <w:rsid w:val="00132622"/>
    <w:rsid w:val="00132FCC"/>
    <w:rsid w:val="001343B0"/>
    <w:rsid w:val="00134801"/>
    <w:rsid w:val="00134B99"/>
    <w:rsid w:val="001364FB"/>
    <w:rsid w:val="0013670A"/>
    <w:rsid w:val="001377A7"/>
    <w:rsid w:val="00140BD8"/>
    <w:rsid w:val="001412AB"/>
    <w:rsid w:val="00141B84"/>
    <w:rsid w:val="0014235D"/>
    <w:rsid w:val="00142914"/>
    <w:rsid w:val="00143E8D"/>
    <w:rsid w:val="00144299"/>
    <w:rsid w:val="001453B7"/>
    <w:rsid w:val="00146877"/>
    <w:rsid w:val="001468F6"/>
    <w:rsid w:val="00150B6E"/>
    <w:rsid w:val="00151F03"/>
    <w:rsid w:val="00153658"/>
    <w:rsid w:val="001545F0"/>
    <w:rsid w:val="00156725"/>
    <w:rsid w:val="001567E5"/>
    <w:rsid w:val="00156AD4"/>
    <w:rsid w:val="001574EB"/>
    <w:rsid w:val="00157610"/>
    <w:rsid w:val="001578C9"/>
    <w:rsid w:val="00157FB2"/>
    <w:rsid w:val="001609BD"/>
    <w:rsid w:val="00161A8E"/>
    <w:rsid w:val="001633FD"/>
    <w:rsid w:val="00163CCD"/>
    <w:rsid w:val="00163D94"/>
    <w:rsid w:val="00163FCC"/>
    <w:rsid w:val="0016401D"/>
    <w:rsid w:val="00164CDD"/>
    <w:rsid w:val="00165C6D"/>
    <w:rsid w:val="001663C7"/>
    <w:rsid w:val="00166540"/>
    <w:rsid w:val="001667B1"/>
    <w:rsid w:val="0016796D"/>
    <w:rsid w:val="0017003F"/>
    <w:rsid w:val="0017122F"/>
    <w:rsid w:val="001714F4"/>
    <w:rsid w:val="00172D4B"/>
    <w:rsid w:val="00173522"/>
    <w:rsid w:val="00174EB1"/>
    <w:rsid w:val="00174FCA"/>
    <w:rsid w:val="00175809"/>
    <w:rsid w:val="001760EE"/>
    <w:rsid w:val="00176DC2"/>
    <w:rsid w:val="0018046C"/>
    <w:rsid w:val="0018060E"/>
    <w:rsid w:val="001812D4"/>
    <w:rsid w:val="00181A41"/>
    <w:rsid w:val="00181D27"/>
    <w:rsid w:val="00181D7B"/>
    <w:rsid w:val="00181E58"/>
    <w:rsid w:val="00184D03"/>
    <w:rsid w:val="001858C6"/>
    <w:rsid w:val="00185BF8"/>
    <w:rsid w:val="001861A6"/>
    <w:rsid w:val="00186417"/>
    <w:rsid w:val="00186FDC"/>
    <w:rsid w:val="001872A8"/>
    <w:rsid w:val="00187B6E"/>
    <w:rsid w:val="00187FD5"/>
    <w:rsid w:val="00190316"/>
    <w:rsid w:val="001913AC"/>
    <w:rsid w:val="001940CA"/>
    <w:rsid w:val="0019481D"/>
    <w:rsid w:val="00195435"/>
    <w:rsid w:val="00196F6C"/>
    <w:rsid w:val="001A0038"/>
    <w:rsid w:val="001A00AD"/>
    <w:rsid w:val="001A0608"/>
    <w:rsid w:val="001A16BB"/>
    <w:rsid w:val="001A1926"/>
    <w:rsid w:val="001A221B"/>
    <w:rsid w:val="001A35C3"/>
    <w:rsid w:val="001A366B"/>
    <w:rsid w:val="001A369C"/>
    <w:rsid w:val="001A3808"/>
    <w:rsid w:val="001A4655"/>
    <w:rsid w:val="001A4AA2"/>
    <w:rsid w:val="001A4D8D"/>
    <w:rsid w:val="001A507C"/>
    <w:rsid w:val="001A5190"/>
    <w:rsid w:val="001A5324"/>
    <w:rsid w:val="001A715D"/>
    <w:rsid w:val="001A7BCF"/>
    <w:rsid w:val="001A7C78"/>
    <w:rsid w:val="001B015C"/>
    <w:rsid w:val="001B0D25"/>
    <w:rsid w:val="001B15D8"/>
    <w:rsid w:val="001B1DC0"/>
    <w:rsid w:val="001B2913"/>
    <w:rsid w:val="001B4A7A"/>
    <w:rsid w:val="001B5715"/>
    <w:rsid w:val="001B5D21"/>
    <w:rsid w:val="001B633E"/>
    <w:rsid w:val="001B7E15"/>
    <w:rsid w:val="001C05D9"/>
    <w:rsid w:val="001C076D"/>
    <w:rsid w:val="001C22AA"/>
    <w:rsid w:val="001C2CB4"/>
    <w:rsid w:val="001C2D6E"/>
    <w:rsid w:val="001C2F8E"/>
    <w:rsid w:val="001C3518"/>
    <w:rsid w:val="001C3519"/>
    <w:rsid w:val="001C3CA5"/>
    <w:rsid w:val="001C656F"/>
    <w:rsid w:val="001C6CDD"/>
    <w:rsid w:val="001D0B23"/>
    <w:rsid w:val="001D15C9"/>
    <w:rsid w:val="001D3678"/>
    <w:rsid w:val="001D36FB"/>
    <w:rsid w:val="001D3D6D"/>
    <w:rsid w:val="001D3D85"/>
    <w:rsid w:val="001D3FD7"/>
    <w:rsid w:val="001D4228"/>
    <w:rsid w:val="001D4497"/>
    <w:rsid w:val="001D497C"/>
    <w:rsid w:val="001D4A1B"/>
    <w:rsid w:val="001D4F81"/>
    <w:rsid w:val="001D51F6"/>
    <w:rsid w:val="001D792A"/>
    <w:rsid w:val="001E0486"/>
    <w:rsid w:val="001E1338"/>
    <w:rsid w:val="001E18F6"/>
    <w:rsid w:val="001E32B0"/>
    <w:rsid w:val="001E3A0E"/>
    <w:rsid w:val="001E3B56"/>
    <w:rsid w:val="001E3F5A"/>
    <w:rsid w:val="001E43D1"/>
    <w:rsid w:val="001E50BF"/>
    <w:rsid w:val="001E57F5"/>
    <w:rsid w:val="001E6310"/>
    <w:rsid w:val="001E6DE9"/>
    <w:rsid w:val="001E73BA"/>
    <w:rsid w:val="001E78FD"/>
    <w:rsid w:val="001F02A3"/>
    <w:rsid w:val="001F0DBA"/>
    <w:rsid w:val="001F13E6"/>
    <w:rsid w:val="001F1656"/>
    <w:rsid w:val="001F1C43"/>
    <w:rsid w:val="001F217F"/>
    <w:rsid w:val="001F23B2"/>
    <w:rsid w:val="001F27CD"/>
    <w:rsid w:val="001F3496"/>
    <w:rsid w:val="001F46E7"/>
    <w:rsid w:val="001F5A9C"/>
    <w:rsid w:val="001F63DB"/>
    <w:rsid w:val="001F682F"/>
    <w:rsid w:val="001F73E9"/>
    <w:rsid w:val="002003CC"/>
    <w:rsid w:val="0020096D"/>
    <w:rsid w:val="00200D7B"/>
    <w:rsid w:val="00201848"/>
    <w:rsid w:val="0020258A"/>
    <w:rsid w:val="0020418B"/>
    <w:rsid w:val="0020476A"/>
    <w:rsid w:val="00205164"/>
    <w:rsid w:val="00205989"/>
    <w:rsid w:val="00206474"/>
    <w:rsid w:val="00207E31"/>
    <w:rsid w:val="00212B55"/>
    <w:rsid w:val="00212C13"/>
    <w:rsid w:val="00213A06"/>
    <w:rsid w:val="00214A93"/>
    <w:rsid w:val="00214CA3"/>
    <w:rsid w:val="00215008"/>
    <w:rsid w:val="00216403"/>
    <w:rsid w:val="00217442"/>
    <w:rsid w:val="00217A7E"/>
    <w:rsid w:val="00217E86"/>
    <w:rsid w:val="002201FE"/>
    <w:rsid w:val="00221D4E"/>
    <w:rsid w:val="00221E24"/>
    <w:rsid w:val="00222513"/>
    <w:rsid w:val="00222835"/>
    <w:rsid w:val="00222BEC"/>
    <w:rsid w:val="00223159"/>
    <w:rsid w:val="0022383C"/>
    <w:rsid w:val="00224ACB"/>
    <w:rsid w:val="0022588B"/>
    <w:rsid w:val="00225DBC"/>
    <w:rsid w:val="00225DED"/>
    <w:rsid w:val="00226777"/>
    <w:rsid w:val="002268F9"/>
    <w:rsid w:val="00226C0A"/>
    <w:rsid w:val="002302AE"/>
    <w:rsid w:val="00230574"/>
    <w:rsid w:val="00231D74"/>
    <w:rsid w:val="00232C77"/>
    <w:rsid w:val="002335F6"/>
    <w:rsid w:val="00233708"/>
    <w:rsid w:val="002349BB"/>
    <w:rsid w:val="00234A64"/>
    <w:rsid w:val="00234FF2"/>
    <w:rsid w:val="002361EF"/>
    <w:rsid w:val="00236A3B"/>
    <w:rsid w:val="002370F0"/>
    <w:rsid w:val="00237DE6"/>
    <w:rsid w:val="002400B9"/>
    <w:rsid w:val="00241650"/>
    <w:rsid w:val="00242DCD"/>
    <w:rsid w:val="00243208"/>
    <w:rsid w:val="002434DD"/>
    <w:rsid w:val="0024358B"/>
    <w:rsid w:val="002439B5"/>
    <w:rsid w:val="002443AE"/>
    <w:rsid w:val="002450DA"/>
    <w:rsid w:val="0024544A"/>
    <w:rsid w:val="00245EEB"/>
    <w:rsid w:val="00246D1D"/>
    <w:rsid w:val="00247064"/>
    <w:rsid w:val="0024767A"/>
    <w:rsid w:val="00247A6E"/>
    <w:rsid w:val="00247F13"/>
    <w:rsid w:val="00250FDF"/>
    <w:rsid w:val="00251452"/>
    <w:rsid w:val="00251760"/>
    <w:rsid w:val="00252D3C"/>
    <w:rsid w:val="00253003"/>
    <w:rsid w:val="00254532"/>
    <w:rsid w:val="00255377"/>
    <w:rsid w:val="002554D2"/>
    <w:rsid w:val="002555DE"/>
    <w:rsid w:val="002562CB"/>
    <w:rsid w:val="0025679D"/>
    <w:rsid w:val="00256A6B"/>
    <w:rsid w:val="00256F93"/>
    <w:rsid w:val="0025767C"/>
    <w:rsid w:val="00260032"/>
    <w:rsid w:val="00260E0F"/>
    <w:rsid w:val="00262528"/>
    <w:rsid w:val="0026353E"/>
    <w:rsid w:val="00263D76"/>
    <w:rsid w:val="002659C1"/>
    <w:rsid w:val="00265FBE"/>
    <w:rsid w:val="00267255"/>
    <w:rsid w:val="00270A8A"/>
    <w:rsid w:val="00272384"/>
    <w:rsid w:val="0027260A"/>
    <w:rsid w:val="00272A52"/>
    <w:rsid w:val="002754E2"/>
    <w:rsid w:val="00275889"/>
    <w:rsid w:val="00275D17"/>
    <w:rsid w:val="00276CE7"/>
    <w:rsid w:val="00277162"/>
    <w:rsid w:val="00277E3B"/>
    <w:rsid w:val="002806E0"/>
    <w:rsid w:val="00281169"/>
    <w:rsid w:val="00281941"/>
    <w:rsid w:val="00282056"/>
    <w:rsid w:val="00282961"/>
    <w:rsid w:val="002835CA"/>
    <w:rsid w:val="002841ED"/>
    <w:rsid w:val="0028445B"/>
    <w:rsid w:val="002853B3"/>
    <w:rsid w:val="0028657E"/>
    <w:rsid w:val="00286CE6"/>
    <w:rsid w:val="00287837"/>
    <w:rsid w:val="00287F63"/>
    <w:rsid w:val="0029056F"/>
    <w:rsid w:val="00291566"/>
    <w:rsid w:val="00292BE0"/>
    <w:rsid w:val="00292EA4"/>
    <w:rsid w:val="00293579"/>
    <w:rsid w:val="00293EE6"/>
    <w:rsid w:val="002954BC"/>
    <w:rsid w:val="00295F85"/>
    <w:rsid w:val="00297090"/>
    <w:rsid w:val="002978CE"/>
    <w:rsid w:val="002A116B"/>
    <w:rsid w:val="002A1A23"/>
    <w:rsid w:val="002A2871"/>
    <w:rsid w:val="002A2998"/>
    <w:rsid w:val="002A35BC"/>
    <w:rsid w:val="002A4ECF"/>
    <w:rsid w:val="002A5C52"/>
    <w:rsid w:val="002A5FB1"/>
    <w:rsid w:val="002A6076"/>
    <w:rsid w:val="002A6A7A"/>
    <w:rsid w:val="002B0008"/>
    <w:rsid w:val="002B043D"/>
    <w:rsid w:val="002B1A5B"/>
    <w:rsid w:val="002B2346"/>
    <w:rsid w:val="002B238F"/>
    <w:rsid w:val="002B2508"/>
    <w:rsid w:val="002B48C4"/>
    <w:rsid w:val="002B4965"/>
    <w:rsid w:val="002B5F12"/>
    <w:rsid w:val="002B6FFD"/>
    <w:rsid w:val="002C08E5"/>
    <w:rsid w:val="002C0C01"/>
    <w:rsid w:val="002C0E9B"/>
    <w:rsid w:val="002C0F70"/>
    <w:rsid w:val="002C14A6"/>
    <w:rsid w:val="002C1FBB"/>
    <w:rsid w:val="002C2297"/>
    <w:rsid w:val="002C2602"/>
    <w:rsid w:val="002C2826"/>
    <w:rsid w:val="002C30D0"/>
    <w:rsid w:val="002C3B98"/>
    <w:rsid w:val="002C3DED"/>
    <w:rsid w:val="002C3E87"/>
    <w:rsid w:val="002C4280"/>
    <w:rsid w:val="002C4428"/>
    <w:rsid w:val="002C4ED3"/>
    <w:rsid w:val="002C593B"/>
    <w:rsid w:val="002C64AF"/>
    <w:rsid w:val="002C6BD0"/>
    <w:rsid w:val="002C77EF"/>
    <w:rsid w:val="002C7960"/>
    <w:rsid w:val="002D000C"/>
    <w:rsid w:val="002D10CF"/>
    <w:rsid w:val="002D1762"/>
    <w:rsid w:val="002D23C8"/>
    <w:rsid w:val="002D2585"/>
    <w:rsid w:val="002D25B7"/>
    <w:rsid w:val="002D2D37"/>
    <w:rsid w:val="002D32D0"/>
    <w:rsid w:val="002D496D"/>
    <w:rsid w:val="002D51C7"/>
    <w:rsid w:val="002D58DB"/>
    <w:rsid w:val="002D5947"/>
    <w:rsid w:val="002D6827"/>
    <w:rsid w:val="002D69F0"/>
    <w:rsid w:val="002D6D95"/>
    <w:rsid w:val="002D7290"/>
    <w:rsid w:val="002D799F"/>
    <w:rsid w:val="002E066B"/>
    <w:rsid w:val="002E2841"/>
    <w:rsid w:val="002E2CE4"/>
    <w:rsid w:val="002E4801"/>
    <w:rsid w:val="002E5A41"/>
    <w:rsid w:val="002E6472"/>
    <w:rsid w:val="002E781A"/>
    <w:rsid w:val="002E7E05"/>
    <w:rsid w:val="002F0863"/>
    <w:rsid w:val="002F0BF2"/>
    <w:rsid w:val="002F1BB6"/>
    <w:rsid w:val="002F218F"/>
    <w:rsid w:val="002F24A6"/>
    <w:rsid w:val="002F280B"/>
    <w:rsid w:val="002F3C2B"/>
    <w:rsid w:val="002F4105"/>
    <w:rsid w:val="002F4305"/>
    <w:rsid w:val="002F4B0E"/>
    <w:rsid w:val="003004F4"/>
    <w:rsid w:val="00300887"/>
    <w:rsid w:val="003024A7"/>
    <w:rsid w:val="003025E2"/>
    <w:rsid w:val="00302934"/>
    <w:rsid w:val="0030320F"/>
    <w:rsid w:val="00304B99"/>
    <w:rsid w:val="00305282"/>
    <w:rsid w:val="003068EC"/>
    <w:rsid w:val="003107AF"/>
    <w:rsid w:val="003110D7"/>
    <w:rsid w:val="003116C3"/>
    <w:rsid w:val="00311CFF"/>
    <w:rsid w:val="003128D2"/>
    <w:rsid w:val="003139C8"/>
    <w:rsid w:val="0031460B"/>
    <w:rsid w:val="00314CE1"/>
    <w:rsid w:val="00314DDA"/>
    <w:rsid w:val="00315C68"/>
    <w:rsid w:val="003164AA"/>
    <w:rsid w:val="00316878"/>
    <w:rsid w:val="003171BE"/>
    <w:rsid w:val="00317F18"/>
    <w:rsid w:val="00320463"/>
    <w:rsid w:val="00321A4C"/>
    <w:rsid w:val="00322F27"/>
    <w:rsid w:val="00322F45"/>
    <w:rsid w:val="0032303F"/>
    <w:rsid w:val="0032402B"/>
    <w:rsid w:val="00324582"/>
    <w:rsid w:val="003248BA"/>
    <w:rsid w:val="0032499F"/>
    <w:rsid w:val="00325425"/>
    <w:rsid w:val="003258D4"/>
    <w:rsid w:val="00325B93"/>
    <w:rsid w:val="00326733"/>
    <w:rsid w:val="003274F5"/>
    <w:rsid w:val="0032752F"/>
    <w:rsid w:val="00327FB7"/>
    <w:rsid w:val="00330602"/>
    <w:rsid w:val="00330F8D"/>
    <w:rsid w:val="003311C2"/>
    <w:rsid w:val="00332B71"/>
    <w:rsid w:val="00332C6E"/>
    <w:rsid w:val="00332E9A"/>
    <w:rsid w:val="0033305E"/>
    <w:rsid w:val="00334041"/>
    <w:rsid w:val="0033487A"/>
    <w:rsid w:val="00334BBB"/>
    <w:rsid w:val="00335A0F"/>
    <w:rsid w:val="00335E2B"/>
    <w:rsid w:val="00336BCA"/>
    <w:rsid w:val="00337475"/>
    <w:rsid w:val="003378A6"/>
    <w:rsid w:val="00337FE5"/>
    <w:rsid w:val="0034041F"/>
    <w:rsid w:val="00340490"/>
    <w:rsid w:val="003408C9"/>
    <w:rsid w:val="00341031"/>
    <w:rsid w:val="003417E3"/>
    <w:rsid w:val="00342046"/>
    <w:rsid w:val="00342380"/>
    <w:rsid w:val="0034256D"/>
    <w:rsid w:val="00342CFE"/>
    <w:rsid w:val="003430DE"/>
    <w:rsid w:val="00344312"/>
    <w:rsid w:val="0034482A"/>
    <w:rsid w:val="00344BEF"/>
    <w:rsid w:val="00344DA4"/>
    <w:rsid w:val="00347A18"/>
    <w:rsid w:val="003507B0"/>
    <w:rsid w:val="003508C8"/>
    <w:rsid w:val="00351C02"/>
    <w:rsid w:val="00351EBA"/>
    <w:rsid w:val="0035255B"/>
    <w:rsid w:val="003526F6"/>
    <w:rsid w:val="0035283B"/>
    <w:rsid w:val="00352D30"/>
    <w:rsid w:val="003535E2"/>
    <w:rsid w:val="00353B6F"/>
    <w:rsid w:val="00354493"/>
    <w:rsid w:val="00354854"/>
    <w:rsid w:val="00354973"/>
    <w:rsid w:val="00356847"/>
    <w:rsid w:val="00356E00"/>
    <w:rsid w:val="00357120"/>
    <w:rsid w:val="00357753"/>
    <w:rsid w:val="0036103B"/>
    <w:rsid w:val="0036130E"/>
    <w:rsid w:val="003628CA"/>
    <w:rsid w:val="00363818"/>
    <w:rsid w:val="00363BEF"/>
    <w:rsid w:val="00364C6F"/>
    <w:rsid w:val="00365C41"/>
    <w:rsid w:val="00367C76"/>
    <w:rsid w:val="003706C1"/>
    <w:rsid w:val="00370B7A"/>
    <w:rsid w:val="00371180"/>
    <w:rsid w:val="00371DD4"/>
    <w:rsid w:val="0037213C"/>
    <w:rsid w:val="003721A9"/>
    <w:rsid w:val="00373013"/>
    <w:rsid w:val="0037305C"/>
    <w:rsid w:val="0037388F"/>
    <w:rsid w:val="003747EB"/>
    <w:rsid w:val="00374D1C"/>
    <w:rsid w:val="00376C5A"/>
    <w:rsid w:val="00377522"/>
    <w:rsid w:val="00377D47"/>
    <w:rsid w:val="00380009"/>
    <w:rsid w:val="00381C3D"/>
    <w:rsid w:val="00382050"/>
    <w:rsid w:val="00382132"/>
    <w:rsid w:val="00382375"/>
    <w:rsid w:val="0038244D"/>
    <w:rsid w:val="003841E4"/>
    <w:rsid w:val="00384ACB"/>
    <w:rsid w:val="00384F4C"/>
    <w:rsid w:val="003856FA"/>
    <w:rsid w:val="00385901"/>
    <w:rsid w:val="00385B54"/>
    <w:rsid w:val="00386BC1"/>
    <w:rsid w:val="00386C69"/>
    <w:rsid w:val="00390008"/>
    <w:rsid w:val="003905A2"/>
    <w:rsid w:val="00390970"/>
    <w:rsid w:val="00392632"/>
    <w:rsid w:val="00392685"/>
    <w:rsid w:val="00392828"/>
    <w:rsid w:val="00393055"/>
    <w:rsid w:val="003939DB"/>
    <w:rsid w:val="00394348"/>
    <w:rsid w:val="00395C61"/>
    <w:rsid w:val="00395E5A"/>
    <w:rsid w:val="00396249"/>
    <w:rsid w:val="00396A42"/>
    <w:rsid w:val="00397EC7"/>
    <w:rsid w:val="003A0072"/>
    <w:rsid w:val="003A05B5"/>
    <w:rsid w:val="003A06E8"/>
    <w:rsid w:val="003A0B4D"/>
    <w:rsid w:val="003A0FB0"/>
    <w:rsid w:val="003A1B26"/>
    <w:rsid w:val="003A220E"/>
    <w:rsid w:val="003A2836"/>
    <w:rsid w:val="003A4759"/>
    <w:rsid w:val="003A4BF0"/>
    <w:rsid w:val="003A4EBF"/>
    <w:rsid w:val="003A5F67"/>
    <w:rsid w:val="003B04C7"/>
    <w:rsid w:val="003B071F"/>
    <w:rsid w:val="003B0F57"/>
    <w:rsid w:val="003B12F8"/>
    <w:rsid w:val="003B23D2"/>
    <w:rsid w:val="003B259D"/>
    <w:rsid w:val="003B29C7"/>
    <w:rsid w:val="003B3990"/>
    <w:rsid w:val="003B3DB4"/>
    <w:rsid w:val="003B4D29"/>
    <w:rsid w:val="003B4DCA"/>
    <w:rsid w:val="003B4F31"/>
    <w:rsid w:val="003B5130"/>
    <w:rsid w:val="003B7006"/>
    <w:rsid w:val="003B7153"/>
    <w:rsid w:val="003C0369"/>
    <w:rsid w:val="003C0531"/>
    <w:rsid w:val="003C099E"/>
    <w:rsid w:val="003C0D82"/>
    <w:rsid w:val="003C3100"/>
    <w:rsid w:val="003C33DB"/>
    <w:rsid w:val="003C381E"/>
    <w:rsid w:val="003C3A9F"/>
    <w:rsid w:val="003C4D50"/>
    <w:rsid w:val="003C4EF4"/>
    <w:rsid w:val="003C4F8D"/>
    <w:rsid w:val="003C5552"/>
    <w:rsid w:val="003C570E"/>
    <w:rsid w:val="003C580A"/>
    <w:rsid w:val="003C58AE"/>
    <w:rsid w:val="003C6A9C"/>
    <w:rsid w:val="003C6F22"/>
    <w:rsid w:val="003C708C"/>
    <w:rsid w:val="003C7709"/>
    <w:rsid w:val="003C7712"/>
    <w:rsid w:val="003D008F"/>
    <w:rsid w:val="003D0AF6"/>
    <w:rsid w:val="003D1966"/>
    <w:rsid w:val="003D1F41"/>
    <w:rsid w:val="003D359A"/>
    <w:rsid w:val="003D3AED"/>
    <w:rsid w:val="003D3EAD"/>
    <w:rsid w:val="003D4520"/>
    <w:rsid w:val="003D5E0F"/>
    <w:rsid w:val="003D6970"/>
    <w:rsid w:val="003D7F77"/>
    <w:rsid w:val="003E1878"/>
    <w:rsid w:val="003E25B0"/>
    <w:rsid w:val="003E2CA9"/>
    <w:rsid w:val="003E338A"/>
    <w:rsid w:val="003E5461"/>
    <w:rsid w:val="003E59CC"/>
    <w:rsid w:val="003E5D69"/>
    <w:rsid w:val="003E62FE"/>
    <w:rsid w:val="003E789D"/>
    <w:rsid w:val="003E78F9"/>
    <w:rsid w:val="003E7CDD"/>
    <w:rsid w:val="003E7E2B"/>
    <w:rsid w:val="003E7EE4"/>
    <w:rsid w:val="003F0A80"/>
    <w:rsid w:val="003F0DEE"/>
    <w:rsid w:val="003F186C"/>
    <w:rsid w:val="003F1BFF"/>
    <w:rsid w:val="003F367F"/>
    <w:rsid w:val="003F36AF"/>
    <w:rsid w:val="003F4049"/>
    <w:rsid w:val="003F46EF"/>
    <w:rsid w:val="003F5394"/>
    <w:rsid w:val="003F5BFA"/>
    <w:rsid w:val="003F627E"/>
    <w:rsid w:val="00400AA9"/>
    <w:rsid w:val="00400EE2"/>
    <w:rsid w:val="0040132B"/>
    <w:rsid w:val="00401886"/>
    <w:rsid w:val="0040210C"/>
    <w:rsid w:val="00402FA3"/>
    <w:rsid w:val="004033F3"/>
    <w:rsid w:val="00404A27"/>
    <w:rsid w:val="00405415"/>
    <w:rsid w:val="004056F6"/>
    <w:rsid w:val="00405886"/>
    <w:rsid w:val="00406102"/>
    <w:rsid w:val="0040664B"/>
    <w:rsid w:val="004066DB"/>
    <w:rsid w:val="0040769C"/>
    <w:rsid w:val="00407DE9"/>
    <w:rsid w:val="004107ED"/>
    <w:rsid w:val="00410BE6"/>
    <w:rsid w:val="00411667"/>
    <w:rsid w:val="00411E8E"/>
    <w:rsid w:val="0041380C"/>
    <w:rsid w:val="00413A73"/>
    <w:rsid w:val="00413E65"/>
    <w:rsid w:val="00414268"/>
    <w:rsid w:val="00414EC2"/>
    <w:rsid w:val="004151AA"/>
    <w:rsid w:val="004162FB"/>
    <w:rsid w:val="00420624"/>
    <w:rsid w:val="00421B72"/>
    <w:rsid w:val="00422509"/>
    <w:rsid w:val="004229DD"/>
    <w:rsid w:val="0042404C"/>
    <w:rsid w:val="0042476E"/>
    <w:rsid w:val="00424896"/>
    <w:rsid w:val="00424EA4"/>
    <w:rsid w:val="00425C2C"/>
    <w:rsid w:val="00425CDD"/>
    <w:rsid w:val="004264DE"/>
    <w:rsid w:val="0042668D"/>
    <w:rsid w:val="00426CB4"/>
    <w:rsid w:val="00427B01"/>
    <w:rsid w:val="00430BC6"/>
    <w:rsid w:val="00430C79"/>
    <w:rsid w:val="004328AF"/>
    <w:rsid w:val="00432BE1"/>
    <w:rsid w:val="00432D12"/>
    <w:rsid w:val="00433068"/>
    <w:rsid w:val="00434DE9"/>
    <w:rsid w:val="00435278"/>
    <w:rsid w:val="00436F39"/>
    <w:rsid w:val="00440F07"/>
    <w:rsid w:val="004411BD"/>
    <w:rsid w:val="00441BE1"/>
    <w:rsid w:val="0044512D"/>
    <w:rsid w:val="00445540"/>
    <w:rsid w:val="004455CB"/>
    <w:rsid w:val="0044653D"/>
    <w:rsid w:val="0044656A"/>
    <w:rsid w:val="00446F88"/>
    <w:rsid w:val="00447907"/>
    <w:rsid w:val="00450825"/>
    <w:rsid w:val="0045196A"/>
    <w:rsid w:val="00452340"/>
    <w:rsid w:val="00453CB8"/>
    <w:rsid w:val="00453D18"/>
    <w:rsid w:val="00454068"/>
    <w:rsid w:val="0045441C"/>
    <w:rsid w:val="00454B0F"/>
    <w:rsid w:val="004564F3"/>
    <w:rsid w:val="00456AAD"/>
    <w:rsid w:val="00456B21"/>
    <w:rsid w:val="00460E7A"/>
    <w:rsid w:val="0046117B"/>
    <w:rsid w:val="00461661"/>
    <w:rsid w:val="0046260B"/>
    <w:rsid w:val="00462CA0"/>
    <w:rsid w:val="004632D7"/>
    <w:rsid w:val="00463317"/>
    <w:rsid w:val="00463910"/>
    <w:rsid w:val="00463D20"/>
    <w:rsid w:val="00465524"/>
    <w:rsid w:val="004662FA"/>
    <w:rsid w:val="00466704"/>
    <w:rsid w:val="00467252"/>
    <w:rsid w:val="0047057E"/>
    <w:rsid w:val="00470A5B"/>
    <w:rsid w:val="004711AE"/>
    <w:rsid w:val="004713E5"/>
    <w:rsid w:val="00471E80"/>
    <w:rsid w:val="004723CD"/>
    <w:rsid w:val="004724FC"/>
    <w:rsid w:val="0047419F"/>
    <w:rsid w:val="00475132"/>
    <w:rsid w:val="00475E0E"/>
    <w:rsid w:val="00477B7A"/>
    <w:rsid w:val="00477D50"/>
    <w:rsid w:val="0048138A"/>
    <w:rsid w:val="00481BA7"/>
    <w:rsid w:val="00482554"/>
    <w:rsid w:val="004835D5"/>
    <w:rsid w:val="00483B9C"/>
    <w:rsid w:val="00483BC6"/>
    <w:rsid w:val="00483E80"/>
    <w:rsid w:val="00484CD2"/>
    <w:rsid w:val="00484FB5"/>
    <w:rsid w:val="004865BB"/>
    <w:rsid w:val="004878ED"/>
    <w:rsid w:val="00487BC1"/>
    <w:rsid w:val="004905B2"/>
    <w:rsid w:val="00491042"/>
    <w:rsid w:val="00491AF5"/>
    <w:rsid w:val="00491DCC"/>
    <w:rsid w:val="00492415"/>
    <w:rsid w:val="00493ADF"/>
    <w:rsid w:val="00494D6B"/>
    <w:rsid w:val="00495A51"/>
    <w:rsid w:val="00495B34"/>
    <w:rsid w:val="00495E46"/>
    <w:rsid w:val="00495EE5"/>
    <w:rsid w:val="004965E3"/>
    <w:rsid w:val="00496600"/>
    <w:rsid w:val="00496932"/>
    <w:rsid w:val="0049713E"/>
    <w:rsid w:val="004972DD"/>
    <w:rsid w:val="004A1252"/>
    <w:rsid w:val="004A14AC"/>
    <w:rsid w:val="004A23C8"/>
    <w:rsid w:val="004A23D5"/>
    <w:rsid w:val="004A2458"/>
    <w:rsid w:val="004A25EA"/>
    <w:rsid w:val="004A34DA"/>
    <w:rsid w:val="004A3F33"/>
    <w:rsid w:val="004A4802"/>
    <w:rsid w:val="004A57F2"/>
    <w:rsid w:val="004A678D"/>
    <w:rsid w:val="004A7AE9"/>
    <w:rsid w:val="004B0FCE"/>
    <w:rsid w:val="004B1306"/>
    <w:rsid w:val="004B191D"/>
    <w:rsid w:val="004B2D84"/>
    <w:rsid w:val="004B32B1"/>
    <w:rsid w:val="004B3A26"/>
    <w:rsid w:val="004B405A"/>
    <w:rsid w:val="004B412F"/>
    <w:rsid w:val="004B4A25"/>
    <w:rsid w:val="004B6398"/>
    <w:rsid w:val="004B7F63"/>
    <w:rsid w:val="004C0F2D"/>
    <w:rsid w:val="004C1008"/>
    <w:rsid w:val="004C16B0"/>
    <w:rsid w:val="004C1FDB"/>
    <w:rsid w:val="004C312F"/>
    <w:rsid w:val="004C3235"/>
    <w:rsid w:val="004C3652"/>
    <w:rsid w:val="004C397B"/>
    <w:rsid w:val="004C3BFF"/>
    <w:rsid w:val="004C4F85"/>
    <w:rsid w:val="004C5500"/>
    <w:rsid w:val="004C57DE"/>
    <w:rsid w:val="004C5D43"/>
    <w:rsid w:val="004C5DCE"/>
    <w:rsid w:val="004C5FAA"/>
    <w:rsid w:val="004C647E"/>
    <w:rsid w:val="004C7165"/>
    <w:rsid w:val="004C7B29"/>
    <w:rsid w:val="004D03CA"/>
    <w:rsid w:val="004D03F3"/>
    <w:rsid w:val="004D0BFF"/>
    <w:rsid w:val="004D1174"/>
    <w:rsid w:val="004D20EF"/>
    <w:rsid w:val="004D3A55"/>
    <w:rsid w:val="004D4A4D"/>
    <w:rsid w:val="004D4BC5"/>
    <w:rsid w:val="004D4E27"/>
    <w:rsid w:val="004D5DA7"/>
    <w:rsid w:val="004D6304"/>
    <w:rsid w:val="004D767E"/>
    <w:rsid w:val="004D7AF9"/>
    <w:rsid w:val="004E0355"/>
    <w:rsid w:val="004E0382"/>
    <w:rsid w:val="004E1497"/>
    <w:rsid w:val="004E2D66"/>
    <w:rsid w:val="004E3127"/>
    <w:rsid w:val="004E331D"/>
    <w:rsid w:val="004E395E"/>
    <w:rsid w:val="004E3FCE"/>
    <w:rsid w:val="004E42A6"/>
    <w:rsid w:val="004E4489"/>
    <w:rsid w:val="004E5541"/>
    <w:rsid w:val="004E5860"/>
    <w:rsid w:val="004E5F46"/>
    <w:rsid w:val="004E6A80"/>
    <w:rsid w:val="004E6CF0"/>
    <w:rsid w:val="004E78B2"/>
    <w:rsid w:val="004F22D2"/>
    <w:rsid w:val="004F346D"/>
    <w:rsid w:val="004F34CC"/>
    <w:rsid w:val="004F36C9"/>
    <w:rsid w:val="004F3B22"/>
    <w:rsid w:val="004F3C43"/>
    <w:rsid w:val="004F407A"/>
    <w:rsid w:val="004F4229"/>
    <w:rsid w:val="004F58D7"/>
    <w:rsid w:val="004F693E"/>
    <w:rsid w:val="004F6C74"/>
    <w:rsid w:val="004F708B"/>
    <w:rsid w:val="004F721A"/>
    <w:rsid w:val="004F773C"/>
    <w:rsid w:val="004F78B9"/>
    <w:rsid w:val="004F7B2A"/>
    <w:rsid w:val="00500069"/>
    <w:rsid w:val="0050013D"/>
    <w:rsid w:val="005009B4"/>
    <w:rsid w:val="00501F3C"/>
    <w:rsid w:val="0050211B"/>
    <w:rsid w:val="005039AE"/>
    <w:rsid w:val="00503A1D"/>
    <w:rsid w:val="005047D9"/>
    <w:rsid w:val="00504BFA"/>
    <w:rsid w:val="005057DE"/>
    <w:rsid w:val="00505805"/>
    <w:rsid w:val="0050598D"/>
    <w:rsid w:val="005077B3"/>
    <w:rsid w:val="0051171C"/>
    <w:rsid w:val="005117A7"/>
    <w:rsid w:val="0051236D"/>
    <w:rsid w:val="00512FCC"/>
    <w:rsid w:val="00513187"/>
    <w:rsid w:val="00513757"/>
    <w:rsid w:val="00513803"/>
    <w:rsid w:val="00513A40"/>
    <w:rsid w:val="005156D7"/>
    <w:rsid w:val="00516521"/>
    <w:rsid w:val="00516C3C"/>
    <w:rsid w:val="00517FD3"/>
    <w:rsid w:val="0052001E"/>
    <w:rsid w:val="0052020C"/>
    <w:rsid w:val="0052043C"/>
    <w:rsid w:val="005207DC"/>
    <w:rsid w:val="00520852"/>
    <w:rsid w:val="005226E2"/>
    <w:rsid w:val="00522984"/>
    <w:rsid w:val="0052589A"/>
    <w:rsid w:val="005262AE"/>
    <w:rsid w:val="005266E4"/>
    <w:rsid w:val="00527E71"/>
    <w:rsid w:val="0053139B"/>
    <w:rsid w:val="00533ED3"/>
    <w:rsid w:val="00533FEA"/>
    <w:rsid w:val="00534BA2"/>
    <w:rsid w:val="00535131"/>
    <w:rsid w:val="00535372"/>
    <w:rsid w:val="005357E5"/>
    <w:rsid w:val="00536DF4"/>
    <w:rsid w:val="00537944"/>
    <w:rsid w:val="005403D3"/>
    <w:rsid w:val="00540578"/>
    <w:rsid w:val="00541FBD"/>
    <w:rsid w:val="005424AC"/>
    <w:rsid w:val="00542915"/>
    <w:rsid w:val="00543A98"/>
    <w:rsid w:val="00543AF0"/>
    <w:rsid w:val="00543DE3"/>
    <w:rsid w:val="005453F6"/>
    <w:rsid w:val="00545A69"/>
    <w:rsid w:val="00546A67"/>
    <w:rsid w:val="00547FAE"/>
    <w:rsid w:val="00550591"/>
    <w:rsid w:val="0055177D"/>
    <w:rsid w:val="005518A2"/>
    <w:rsid w:val="005520AB"/>
    <w:rsid w:val="00553258"/>
    <w:rsid w:val="00553760"/>
    <w:rsid w:val="005539BE"/>
    <w:rsid w:val="005564F7"/>
    <w:rsid w:val="00560B30"/>
    <w:rsid w:val="00560C6A"/>
    <w:rsid w:val="005614E0"/>
    <w:rsid w:val="00561F8B"/>
    <w:rsid w:val="005621E4"/>
    <w:rsid w:val="00562615"/>
    <w:rsid w:val="005626CA"/>
    <w:rsid w:val="00562FE0"/>
    <w:rsid w:val="0056352F"/>
    <w:rsid w:val="005661D7"/>
    <w:rsid w:val="00567F6B"/>
    <w:rsid w:val="00570805"/>
    <w:rsid w:val="00570C16"/>
    <w:rsid w:val="00571B4A"/>
    <w:rsid w:val="00572178"/>
    <w:rsid w:val="00572B3E"/>
    <w:rsid w:val="00573022"/>
    <w:rsid w:val="0057357E"/>
    <w:rsid w:val="00574673"/>
    <w:rsid w:val="0057549E"/>
    <w:rsid w:val="00575595"/>
    <w:rsid w:val="005762B4"/>
    <w:rsid w:val="005773C0"/>
    <w:rsid w:val="00577487"/>
    <w:rsid w:val="0058125B"/>
    <w:rsid w:val="005812CB"/>
    <w:rsid w:val="00582249"/>
    <w:rsid w:val="005829A7"/>
    <w:rsid w:val="0058354B"/>
    <w:rsid w:val="00585BD2"/>
    <w:rsid w:val="00585D3D"/>
    <w:rsid w:val="00585E8C"/>
    <w:rsid w:val="00587157"/>
    <w:rsid w:val="005873E4"/>
    <w:rsid w:val="005875E3"/>
    <w:rsid w:val="005911B7"/>
    <w:rsid w:val="0059142D"/>
    <w:rsid w:val="005920BC"/>
    <w:rsid w:val="005927FB"/>
    <w:rsid w:val="00592C4B"/>
    <w:rsid w:val="005931B1"/>
    <w:rsid w:val="00593CC3"/>
    <w:rsid w:val="0059479C"/>
    <w:rsid w:val="00595999"/>
    <w:rsid w:val="00595A6A"/>
    <w:rsid w:val="00596280"/>
    <w:rsid w:val="0059643A"/>
    <w:rsid w:val="00596FF3"/>
    <w:rsid w:val="00597025"/>
    <w:rsid w:val="00597FA5"/>
    <w:rsid w:val="005A0932"/>
    <w:rsid w:val="005A09EB"/>
    <w:rsid w:val="005A2A82"/>
    <w:rsid w:val="005A3268"/>
    <w:rsid w:val="005A3C35"/>
    <w:rsid w:val="005A4328"/>
    <w:rsid w:val="005A476F"/>
    <w:rsid w:val="005A4A7B"/>
    <w:rsid w:val="005A63A9"/>
    <w:rsid w:val="005A652D"/>
    <w:rsid w:val="005A68FF"/>
    <w:rsid w:val="005A691A"/>
    <w:rsid w:val="005A6BF0"/>
    <w:rsid w:val="005A6FE8"/>
    <w:rsid w:val="005A787A"/>
    <w:rsid w:val="005B0F04"/>
    <w:rsid w:val="005B183B"/>
    <w:rsid w:val="005B2BEF"/>
    <w:rsid w:val="005B2F1C"/>
    <w:rsid w:val="005B42C9"/>
    <w:rsid w:val="005B4CD0"/>
    <w:rsid w:val="005B53E2"/>
    <w:rsid w:val="005B55CB"/>
    <w:rsid w:val="005B5D9D"/>
    <w:rsid w:val="005B6837"/>
    <w:rsid w:val="005B69A1"/>
    <w:rsid w:val="005B6C43"/>
    <w:rsid w:val="005B6FB7"/>
    <w:rsid w:val="005B72A8"/>
    <w:rsid w:val="005B72F5"/>
    <w:rsid w:val="005B74FD"/>
    <w:rsid w:val="005B7BF5"/>
    <w:rsid w:val="005C0126"/>
    <w:rsid w:val="005C24C2"/>
    <w:rsid w:val="005C45E6"/>
    <w:rsid w:val="005C749B"/>
    <w:rsid w:val="005C7CDA"/>
    <w:rsid w:val="005C7F57"/>
    <w:rsid w:val="005D0D2E"/>
    <w:rsid w:val="005D1623"/>
    <w:rsid w:val="005D1A46"/>
    <w:rsid w:val="005D20F7"/>
    <w:rsid w:val="005D2E6D"/>
    <w:rsid w:val="005D3267"/>
    <w:rsid w:val="005D334C"/>
    <w:rsid w:val="005D33DF"/>
    <w:rsid w:val="005D34B7"/>
    <w:rsid w:val="005D3B71"/>
    <w:rsid w:val="005D3CB9"/>
    <w:rsid w:val="005D52E2"/>
    <w:rsid w:val="005D56AE"/>
    <w:rsid w:val="005D73CC"/>
    <w:rsid w:val="005D7C86"/>
    <w:rsid w:val="005E154A"/>
    <w:rsid w:val="005E1884"/>
    <w:rsid w:val="005E24F5"/>
    <w:rsid w:val="005E28AB"/>
    <w:rsid w:val="005E3B01"/>
    <w:rsid w:val="005E3B57"/>
    <w:rsid w:val="005E44B5"/>
    <w:rsid w:val="005E4A7A"/>
    <w:rsid w:val="005E4C7C"/>
    <w:rsid w:val="005E4DC8"/>
    <w:rsid w:val="005E7051"/>
    <w:rsid w:val="005E75A0"/>
    <w:rsid w:val="005E7727"/>
    <w:rsid w:val="005F076C"/>
    <w:rsid w:val="005F0CAB"/>
    <w:rsid w:val="005F2CDF"/>
    <w:rsid w:val="005F2F96"/>
    <w:rsid w:val="005F3992"/>
    <w:rsid w:val="005F3EF7"/>
    <w:rsid w:val="005F432F"/>
    <w:rsid w:val="005F4B32"/>
    <w:rsid w:val="005F4BF6"/>
    <w:rsid w:val="005F5084"/>
    <w:rsid w:val="005F62AA"/>
    <w:rsid w:val="005F79ED"/>
    <w:rsid w:val="006004DA"/>
    <w:rsid w:val="00600793"/>
    <w:rsid w:val="0060346B"/>
    <w:rsid w:val="00603669"/>
    <w:rsid w:val="00603B78"/>
    <w:rsid w:val="00604217"/>
    <w:rsid w:val="00604882"/>
    <w:rsid w:val="00606333"/>
    <w:rsid w:val="00606807"/>
    <w:rsid w:val="00607018"/>
    <w:rsid w:val="00607095"/>
    <w:rsid w:val="00607306"/>
    <w:rsid w:val="00607A3D"/>
    <w:rsid w:val="00607C95"/>
    <w:rsid w:val="006102B3"/>
    <w:rsid w:val="006102E2"/>
    <w:rsid w:val="006109A3"/>
    <w:rsid w:val="00611CB9"/>
    <w:rsid w:val="006120C4"/>
    <w:rsid w:val="0061303F"/>
    <w:rsid w:val="00613D6E"/>
    <w:rsid w:val="00614433"/>
    <w:rsid w:val="00615AD9"/>
    <w:rsid w:val="00616C33"/>
    <w:rsid w:val="00617597"/>
    <w:rsid w:val="006200EB"/>
    <w:rsid w:val="00620127"/>
    <w:rsid w:val="006207CB"/>
    <w:rsid w:val="00621AB4"/>
    <w:rsid w:val="00621E4D"/>
    <w:rsid w:val="00622191"/>
    <w:rsid w:val="0062360B"/>
    <w:rsid w:val="00624068"/>
    <w:rsid w:val="00625C8C"/>
    <w:rsid w:val="00626B9D"/>
    <w:rsid w:val="00626D78"/>
    <w:rsid w:val="0062720C"/>
    <w:rsid w:val="006278B7"/>
    <w:rsid w:val="00631D9C"/>
    <w:rsid w:val="0063312F"/>
    <w:rsid w:val="0063337E"/>
    <w:rsid w:val="006335E3"/>
    <w:rsid w:val="006345D8"/>
    <w:rsid w:val="006351AA"/>
    <w:rsid w:val="00635DCE"/>
    <w:rsid w:val="00636FC1"/>
    <w:rsid w:val="006426EF"/>
    <w:rsid w:val="00642C0D"/>
    <w:rsid w:val="00642D1E"/>
    <w:rsid w:val="0064374C"/>
    <w:rsid w:val="006437C5"/>
    <w:rsid w:val="00643F38"/>
    <w:rsid w:val="00643F92"/>
    <w:rsid w:val="006451A5"/>
    <w:rsid w:val="00645263"/>
    <w:rsid w:val="006452CA"/>
    <w:rsid w:val="00645718"/>
    <w:rsid w:val="00645F29"/>
    <w:rsid w:val="00646102"/>
    <w:rsid w:val="00646C4D"/>
    <w:rsid w:val="00646DF7"/>
    <w:rsid w:val="006473B7"/>
    <w:rsid w:val="00647946"/>
    <w:rsid w:val="006500CA"/>
    <w:rsid w:val="006524B6"/>
    <w:rsid w:val="00652859"/>
    <w:rsid w:val="00652ACB"/>
    <w:rsid w:val="00652DCC"/>
    <w:rsid w:val="00653B1E"/>
    <w:rsid w:val="006547BC"/>
    <w:rsid w:val="006549D5"/>
    <w:rsid w:val="006552FE"/>
    <w:rsid w:val="0065567E"/>
    <w:rsid w:val="0065596C"/>
    <w:rsid w:val="00655D67"/>
    <w:rsid w:val="00656E58"/>
    <w:rsid w:val="0066227E"/>
    <w:rsid w:val="0066271E"/>
    <w:rsid w:val="00662747"/>
    <w:rsid w:val="0066329C"/>
    <w:rsid w:val="0066540F"/>
    <w:rsid w:val="0066673E"/>
    <w:rsid w:val="00666D59"/>
    <w:rsid w:val="00667714"/>
    <w:rsid w:val="0067044B"/>
    <w:rsid w:val="006709C0"/>
    <w:rsid w:val="00670C29"/>
    <w:rsid w:val="00671AF1"/>
    <w:rsid w:val="00671AF8"/>
    <w:rsid w:val="00672907"/>
    <w:rsid w:val="00673DE1"/>
    <w:rsid w:val="006747B7"/>
    <w:rsid w:val="00674801"/>
    <w:rsid w:val="0067492D"/>
    <w:rsid w:val="0067604D"/>
    <w:rsid w:val="00676E5C"/>
    <w:rsid w:val="00681D41"/>
    <w:rsid w:val="00681F13"/>
    <w:rsid w:val="00682011"/>
    <w:rsid w:val="00682933"/>
    <w:rsid w:val="00682AD4"/>
    <w:rsid w:val="00682C72"/>
    <w:rsid w:val="00683506"/>
    <w:rsid w:val="00684ECE"/>
    <w:rsid w:val="006879A8"/>
    <w:rsid w:val="006879B8"/>
    <w:rsid w:val="006879FF"/>
    <w:rsid w:val="00687A79"/>
    <w:rsid w:val="00690465"/>
    <w:rsid w:val="0069097A"/>
    <w:rsid w:val="00690FBE"/>
    <w:rsid w:val="0069499E"/>
    <w:rsid w:val="00695316"/>
    <w:rsid w:val="0069545C"/>
    <w:rsid w:val="006968DF"/>
    <w:rsid w:val="00696952"/>
    <w:rsid w:val="00697FE0"/>
    <w:rsid w:val="006A0444"/>
    <w:rsid w:val="006A0BAC"/>
    <w:rsid w:val="006A126F"/>
    <w:rsid w:val="006A12A7"/>
    <w:rsid w:val="006A168B"/>
    <w:rsid w:val="006A24DA"/>
    <w:rsid w:val="006A2871"/>
    <w:rsid w:val="006A3031"/>
    <w:rsid w:val="006A50B1"/>
    <w:rsid w:val="006A53D4"/>
    <w:rsid w:val="006A613E"/>
    <w:rsid w:val="006A6817"/>
    <w:rsid w:val="006A6D5B"/>
    <w:rsid w:val="006A748D"/>
    <w:rsid w:val="006A7A57"/>
    <w:rsid w:val="006B0225"/>
    <w:rsid w:val="006B06EC"/>
    <w:rsid w:val="006B1738"/>
    <w:rsid w:val="006B1CED"/>
    <w:rsid w:val="006B1E74"/>
    <w:rsid w:val="006B231F"/>
    <w:rsid w:val="006B36AC"/>
    <w:rsid w:val="006B39E5"/>
    <w:rsid w:val="006B4AD4"/>
    <w:rsid w:val="006B51D9"/>
    <w:rsid w:val="006B5609"/>
    <w:rsid w:val="006B5E06"/>
    <w:rsid w:val="006B6E82"/>
    <w:rsid w:val="006C0214"/>
    <w:rsid w:val="006C08DA"/>
    <w:rsid w:val="006C0CE4"/>
    <w:rsid w:val="006C0CF9"/>
    <w:rsid w:val="006C12F5"/>
    <w:rsid w:val="006C258B"/>
    <w:rsid w:val="006C2C92"/>
    <w:rsid w:val="006C434E"/>
    <w:rsid w:val="006C4E05"/>
    <w:rsid w:val="006C5280"/>
    <w:rsid w:val="006C696D"/>
    <w:rsid w:val="006C7546"/>
    <w:rsid w:val="006C7D7F"/>
    <w:rsid w:val="006D021D"/>
    <w:rsid w:val="006D02E6"/>
    <w:rsid w:val="006D0572"/>
    <w:rsid w:val="006D0BDF"/>
    <w:rsid w:val="006D0C22"/>
    <w:rsid w:val="006D19C7"/>
    <w:rsid w:val="006D1AB6"/>
    <w:rsid w:val="006D2B1E"/>
    <w:rsid w:val="006D2F0A"/>
    <w:rsid w:val="006D38BE"/>
    <w:rsid w:val="006D3C9F"/>
    <w:rsid w:val="006D4055"/>
    <w:rsid w:val="006D4581"/>
    <w:rsid w:val="006D45A7"/>
    <w:rsid w:val="006D5F54"/>
    <w:rsid w:val="006D6D5A"/>
    <w:rsid w:val="006E1715"/>
    <w:rsid w:val="006E1A33"/>
    <w:rsid w:val="006E1D39"/>
    <w:rsid w:val="006E23C6"/>
    <w:rsid w:val="006E385C"/>
    <w:rsid w:val="006E3887"/>
    <w:rsid w:val="006E4843"/>
    <w:rsid w:val="006E4929"/>
    <w:rsid w:val="006E4A93"/>
    <w:rsid w:val="006E4B96"/>
    <w:rsid w:val="006E63F6"/>
    <w:rsid w:val="006E69CA"/>
    <w:rsid w:val="006E7C6B"/>
    <w:rsid w:val="006F004D"/>
    <w:rsid w:val="006F00AE"/>
    <w:rsid w:val="006F06BC"/>
    <w:rsid w:val="006F0FF9"/>
    <w:rsid w:val="006F1C6A"/>
    <w:rsid w:val="006F267E"/>
    <w:rsid w:val="006F2B51"/>
    <w:rsid w:val="006F3C87"/>
    <w:rsid w:val="006F4A18"/>
    <w:rsid w:val="006F4F9E"/>
    <w:rsid w:val="006F5245"/>
    <w:rsid w:val="006F5719"/>
    <w:rsid w:val="006F5984"/>
    <w:rsid w:val="006F622F"/>
    <w:rsid w:val="006F6D4B"/>
    <w:rsid w:val="006F7208"/>
    <w:rsid w:val="00700B70"/>
    <w:rsid w:val="00701BF0"/>
    <w:rsid w:val="007021D0"/>
    <w:rsid w:val="00702F37"/>
    <w:rsid w:val="007030E0"/>
    <w:rsid w:val="007040D5"/>
    <w:rsid w:val="00704C66"/>
    <w:rsid w:val="0070579E"/>
    <w:rsid w:val="00707756"/>
    <w:rsid w:val="00707BB5"/>
    <w:rsid w:val="0071172A"/>
    <w:rsid w:val="007119ED"/>
    <w:rsid w:val="007123B6"/>
    <w:rsid w:val="00712E9C"/>
    <w:rsid w:val="007140F3"/>
    <w:rsid w:val="00714817"/>
    <w:rsid w:val="00714823"/>
    <w:rsid w:val="007166E6"/>
    <w:rsid w:val="00716DF4"/>
    <w:rsid w:val="00721C01"/>
    <w:rsid w:val="0072298A"/>
    <w:rsid w:val="00722FA0"/>
    <w:rsid w:val="00724845"/>
    <w:rsid w:val="0072529D"/>
    <w:rsid w:val="00726916"/>
    <w:rsid w:val="00727E21"/>
    <w:rsid w:val="00731AA4"/>
    <w:rsid w:val="007324E8"/>
    <w:rsid w:val="00732BED"/>
    <w:rsid w:val="00733EA6"/>
    <w:rsid w:val="00734CDF"/>
    <w:rsid w:val="0073517F"/>
    <w:rsid w:val="00735363"/>
    <w:rsid w:val="00735804"/>
    <w:rsid w:val="00736FDA"/>
    <w:rsid w:val="00737053"/>
    <w:rsid w:val="0073707B"/>
    <w:rsid w:val="007371EC"/>
    <w:rsid w:val="00737501"/>
    <w:rsid w:val="00740D97"/>
    <w:rsid w:val="00742C5A"/>
    <w:rsid w:val="0074359A"/>
    <w:rsid w:val="00743999"/>
    <w:rsid w:val="00743CB0"/>
    <w:rsid w:val="00744617"/>
    <w:rsid w:val="007455FD"/>
    <w:rsid w:val="00745FEB"/>
    <w:rsid w:val="00747090"/>
    <w:rsid w:val="00747A68"/>
    <w:rsid w:val="00747D56"/>
    <w:rsid w:val="007503A6"/>
    <w:rsid w:val="007504AC"/>
    <w:rsid w:val="00750B3B"/>
    <w:rsid w:val="0075157E"/>
    <w:rsid w:val="007527FF"/>
    <w:rsid w:val="0075282A"/>
    <w:rsid w:val="00753218"/>
    <w:rsid w:val="00753B8D"/>
    <w:rsid w:val="0075408A"/>
    <w:rsid w:val="00754508"/>
    <w:rsid w:val="00755DB6"/>
    <w:rsid w:val="00756A92"/>
    <w:rsid w:val="0075701C"/>
    <w:rsid w:val="00760B9A"/>
    <w:rsid w:val="00761C33"/>
    <w:rsid w:val="00761DD7"/>
    <w:rsid w:val="007622AE"/>
    <w:rsid w:val="007634EB"/>
    <w:rsid w:val="00763604"/>
    <w:rsid w:val="00764D3B"/>
    <w:rsid w:val="0076536E"/>
    <w:rsid w:val="00765B8F"/>
    <w:rsid w:val="00765D0B"/>
    <w:rsid w:val="00765D36"/>
    <w:rsid w:val="00766DFB"/>
    <w:rsid w:val="00766FAB"/>
    <w:rsid w:val="0076705C"/>
    <w:rsid w:val="007677D7"/>
    <w:rsid w:val="007703A7"/>
    <w:rsid w:val="00771287"/>
    <w:rsid w:val="00772A9D"/>
    <w:rsid w:val="00772E53"/>
    <w:rsid w:val="00772F4A"/>
    <w:rsid w:val="00774570"/>
    <w:rsid w:val="00774979"/>
    <w:rsid w:val="00774BBB"/>
    <w:rsid w:val="007763F8"/>
    <w:rsid w:val="00777DC2"/>
    <w:rsid w:val="00777F74"/>
    <w:rsid w:val="00781AC0"/>
    <w:rsid w:val="00781B19"/>
    <w:rsid w:val="00781DEA"/>
    <w:rsid w:val="007833CD"/>
    <w:rsid w:val="00783A80"/>
    <w:rsid w:val="007844E8"/>
    <w:rsid w:val="00784E55"/>
    <w:rsid w:val="007876ED"/>
    <w:rsid w:val="00787C6F"/>
    <w:rsid w:val="007905A1"/>
    <w:rsid w:val="00790C33"/>
    <w:rsid w:val="00790E98"/>
    <w:rsid w:val="00792376"/>
    <w:rsid w:val="007933E1"/>
    <w:rsid w:val="0079429B"/>
    <w:rsid w:val="0079485C"/>
    <w:rsid w:val="00795319"/>
    <w:rsid w:val="00795343"/>
    <w:rsid w:val="007959C2"/>
    <w:rsid w:val="00796953"/>
    <w:rsid w:val="00797418"/>
    <w:rsid w:val="00797AF4"/>
    <w:rsid w:val="007A016D"/>
    <w:rsid w:val="007A03E4"/>
    <w:rsid w:val="007A0A4C"/>
    <w:rsid w:val="007A0C72"/>
    <w:rsid w:val="007A1314"/>
    <w:rsid w:val="007A1337"/>
    <w:rsid w:val="007A1728"/>
    <w:rsid w:val="007A1790"/>
    <w:rsid w:val="007A1910"/>
    <w:rsid w:val="007A2584"/>
    <w:rsid w:val="007A2C9F"/>
    <w:rsid w:val="007A2E85"/>
    <w:rsid w:val="007A2FAC"/>
    <w:rsid w:val="007A30C3"/>
    <w:rsid w:val="007A3215"/>
    <w:rsid w:val="007A4AD1"/>
    <w:rsid w:val="007B00A4"/>
    <w:rsid w:val="007B021F"/>
    <w:rsid w:val="007B1E77"/>
    <w:rsid w:val="007B322C"/>
    <w:rsid w:val="007B3475"/>
    <w:rsid w:val="007B36CD"/>
    <w:rsid w:val="007B4419"/>
    <w:rsid w:val="007B4505"/>
    <w:rsid w:val="007B4726"/>
    <w:rsid w:val="007B4E99"/>
    <w:rsid w:val="007B7021"/>
    <w:rsid w:val="007B751D"/>
    <w:rsid w:val="007B77AA"/>
    <w:rsid w:val="007B7EAF"/>
    <w:rsid w:val="007C0B7A"/>
    <w:rsid w:val="007C0F8F"/>
    <w:rsid w:val="007C11E8"/>
    <w:rsid w:val="007C1A67"/>
    <w:rsid w:val="007C24CE"/>
    <w:rsid w:val="007C2830"/>
    <w:rsid w:val="007C2EEF"/>
    <w:rsid w:val="007C3BC8"/>
    <w:rsid w:val="007C3FF3"/>
    <w:rsid w:val="007C4A60"/>
    <w:rsid w:val="007C50A5"/>
    <w:rsid w:val="007C529A"/>
    <w:rsid w:val="007C552D"/>
    <w:rsid w:val="007C590B"/>
    <w:rsid w:val="007C6E8A"/>
    <w:rsid w:val="007D13FE"/>
    <w:rsid w:val="007D2215"/>
    <w:rsid w:val="007D313B"/>
    <w:rsid w:val="007D34F0"/>
    <w:rsid w:val="007D36E0"/>
    <w:rsid w:val="007D41A2"/>
    <w:rsid w:val="007D4BE3"/>
    <w:rsid w:val="007D527E"/>
    <w:rsid w:val="007D5C14"/>
    <w:rsid w:val="007D667D"/>
    <w:rsid w:val="007D6C6D"/>
    <w:rsid w:val="007D6D07"/>
    <w:rsid w:val="007D6F3F"/>
    <w:rsid w:val="007D7507"/>
    <w:rsid w:val="007D7960"/>
    <w:rsid w:val="007E15BC"/>
    <w:rsid w:val="007E1B59"/>
    <w:rsid w:val="007E2018"/>
    <w:rsid w:val="007E28F2"/>
    <w:rsid w:val="007E315E"/>
    <w:rsid w:val="007E58C7"/>
    <w:rsid w:val="007E657C"/>
    <w:rsid w:val="007E6D42"/>
    <w:rsid w:val="007E79AA"/>
    <w:rsid w:val="007E7C4B"/>
    <w:rsid w:val="007F0F8E"/>
    <w:rsid w:val="007F10D1"/>
    <w:rsid w:val="007F1AB5"/>
    <w:rsid w:val="007F1BAC"/>
    <w:rsid w:val="007F1CCD"/>
    <w:rsid w:val="007F2212"/>
    <w:rsid w:val="007F2CFE"/>
    <w:rsid w:val="007F31E0"/>
    <w:rsid w:val="007F34F6"/>
    <w:rsid w:val="007F3AA6"/>
    <w:rsid w:val="007F463E"/>
    <w:rsid w:val="007F6548"/>
    <w:rsid w:val="007F6610"/>
    <w:rsid w:val="007F6EE8"/>
    <w:rsid w:val="007F74B2"/>
    <w:rsid w:val="007F7B86"/>
    <w:rsid w:val="007F7E73"/>
    <w:rsid w:val="008002DB"/>
    <w:rsid w:val="0080078D"/>
    <w:rsid w:val="00801711"/>
    <w:rsid w:val="00801FBE"/>
    <w:rsid w:val="00802425"/>
    <w:rsid w:val="00802AE0"/>
    <w:rsid w:val="0080345D"/>
    <w:rsid w:val="00803511"/>
    <w:rsid w:val="00804661"/>
    <w:rsid w:val="0080484B"/>
    <w:rsid w:val="00805A4E"/>
    <w:rsid w:val="00806009"/>
    <w:rsid w:val="008062E1"/>
    <w:rsid w:val="00806528"/>
    <w:rsid w:val="00807439"/>
    <w:rsid w:val="00810F6C"/>
    <w:rsid w:val="00812040"/>
    <w:rsid w:val="00812BB2"/>
    <w:rsid w:val="008140B0"/>
    <w:rsid w:val="00814B1A"/>
    <w:rsid w:val="008150C5"/>
    <w:rsid w:val="00815126"/>
    <w:rsid w:val="0081577B"/>
    <w:rsid w:val="00815BC8"/>
    <w:rsid w:val="00815E3B"/>
    <w:rsid w:val="0081697D"/>
    <w:rsid w:val="008173B0"/>
    <w:rsid w:val="00817D84"/>
    <w:rsid w:val="0082005A"/>
    <w:rsid w:val="00820156"/>
    <w:rsid w:val="00820279"/>
    <w:rsid w:val="00820886"/>
    <w:rsid w:val="00821099"/>
    <w:rsid w:val="00821112"/>
    <w:rsid w:val="008228CF"/>
    <w:rsid w:val="008228EF"/>
    <w:rsid w:val="00823D35"/>
    <w:rsid w:val="008240EB"/>
    <w:rsid w:val="0082448F"/>
    <w:rsid w:val="00824590"/>
    <w:rsid w:val="00825879"/>
    <w:rsid w:val="00825C8C"/>
    <w:rsid w:val="00825EFA"/>
    <w:rsid w:val="0082629B"/>
    <w:rsid w:val="00826363"/>
    <w:rsid w:val="00826ED7"/>
    <w:rsid w:val="00827863"/>
    <w:rsid w:val="00827D0B"/>
    <w:rsid w:val="00830715"/>
    <w:rsid w:val="00832018"/>
    <w:rsid w:val="00832B33"/>
    <w:rsid w:val="00832C69"/>
    <w:rsid w:val="00832EB8"/>
    <w:rsid w:val="008339AA"/>
    <w:rsid w:val="00835132"/>
    <w:rsid w:val="00835C20"/>
    <w:rsid w:val="00835DE8"/>
    <w:rsid w:val="00835F66"/>
    <w:rsid w:val="00836674"/>
    <w:rsid w:val="00836711"/>
    <w:rsid w:val="00836C98"/>
    <w:rsid w:val="00836EB3"/>
    <w:rsid w:val="008402F9"/>
    <w:rsid w:val="00840AD2"/>
    <w:rsid w:val="00840BC7"/>
    <w:rsid w:val="0084174E"/>
    <w:rsid w:val="008417B6"/>
    <w:rsid w:val="00841F8B"/>
    <w:rsid w:val="008425A7"/>
    <w:rsid w:val="0084287B"/>
    <w:rsid w:val="00843020"/>
    <w:rsid w:val="008441AA"/>
    <w:rsid w:val="00844329"/>
    <w:rsid w:val="0084522B"/>
    <w:rsid w:val="00845A7B"/>
    <w:rsid w:val="008468A9"/>
    <w:rsid w:val="00846CF7"/>
    <w:rsid w:val="00846F09"/>
    <w:rsid w:val="008476C6"/>
    <w:rsid w:val="00847A49"/>
    <w:rsid w:val="00850873"/>
    <w:rsid w:val="00851677"/>
    <w:rsid w:val="008518E9"/>
    <w:rsid w:val="00853214"/>
    <w:rsid w:val="00853510"/>
    <w:rsid w:val="008535B7"/>
    <w:rsid w:val="00854303"/>
    <w:rsid w:val="008549F9"/>
    <w:rsid w:val="00854BCC"/>
    <w:rsid w:val="00854F2D"/>
    <w:rsid w:val="0085513F"/>
    <w:rsid w:val="00855FD9"/>
    <w:rsid w:val="0085604C"/>
    <w:rsid w:val="008561E4"/>
    <w:rsid w:val="008563DB"/>
    <w:rsid w:val="00856A5E"/>
    <w:rsid w:val="00856B91"/>
    <w:rsid w:val="00857172"/>
    <w:rsid w:val="00857672"/>
    <w:rsid w:val="00857B09"/>
    <w:rsid w:val="008607DD"/>
    <w:rsid w:val="00860CA8"/>
    <w:rsid w:val="00861814"/>
    <w:rsid w:val="00861AFB"/>
    <w:rsid w:val="00862217"/>
    <w:rsid w:val="008625CC"/>
    <w:rsid w:val="00862EFA"/>
    <w:rsid w:val="008634CB"/>
    <w:rsid w:val="0086426B"/>
    <w:rsid w:val="00864B92"/>
    <w:rsid w:val="00865262"/>
    <w:rsid w:val="008660DB"/>
    <w:rsid w:val="00866557"/>
    <w:rsid w:val="00866668"/>
    <w:rsid w:val="00867B9B"/>
    <w:rsid w:val="00867F0E"/>
    <w:rsid w:val="008711CB"/>
    <w:rsid w:val="00871235"/>
    <w:rsid w:val="0087133D"/>
    <w:rsid w:val="0087156F"/>
    <w:rsid w:val="008716EC"/>
    <w:rsid w:val="00872AEC"/>
    <w:rsid w:val="00872D23"/>
    <w:rsid w:val="00873C07"/>
    <w:rsid w:val="00875003"/>
    <w:rsid w:val="0087503B"/>
    <w:rsid w:val="00875143"/>
    <w:rsid w:val="00875871"/>
    <w:rsid w:val="00876024"/>
    <w:rsid w:val="008773FA"/>
    <w:rsid w:val="008774A7"/>
    <w:rsid w:val="00881553"/>
    <w:rsid w:val="00881AA5"/>
    <w:rsid w:val="00882A8A"/>
    <w:rsid w:val="00882F8F"/>
    <w:rsid w:val="0088355F"/>
    <w:rsid w:val="00883CD8"/>
    <w:rsid w:val="008851A5"/>
    <w:rsid w:val="00886005"/>
    <w:rsid w:val="008862E9"/>
    <w:rsid w:val="00886619"/>
    <w:rsid w:val="00887069"/>
    <w:rsid w:val="00887B07"/>
    <w:rsid w:val="008907FE"/>
    <w:rsid w:val="00890C10"/>
    <w:rsid w:val="00890CC6"/>
    <w:rsid w:val="00891610"/>
    <w:rsid w:val="0089272D"/>
    <w:rsid w:val="00893193"/>
    <w:rsid w:val="008950A2"/>
    <w:rsid w:val="00896EB4"/>
    <w:rsid w:val="00896EDD"/>
    <w:rsid w:val="008A0621"/>
    <w:rsid w:val="008A1B91"/>
    <w:rsid w:val="008A2CBC"/>
    <w:rsid w:val="008A2D53"/>
    <w:rsid w:val="008A349B"/>
    <w:rsid w:val="008A398B"/>
    <w:rsid w:val="008A474D"/>
    <w:rsid w:val="008A4CAB"/>
    <w:rsid w:val="008A580F"/>
    <w:rsid w:val="008A5CFC"/>
    <w:rsid w:val="008A68C0"/>
    <w:rsid w:val="008A6AC8"/>
    <w:rsid w:val="008A6F04"/>
    <w:rsid w:val="008A6FA4"/>
    <w:rsid w:val="008A7FA4"/>
    <w:rsid w:val="008B0107"/>
    <w:rsid w:val="008B0D37"/>
    <w:rsid w:val="008B166C"/>
    <w:rsid w:val="008B2BAA"/>
    <w:rsid w:val="008B3EAC"/>
    <w:rsid w:val="008B45EE"/>
    <w:rsid w:val="008B482D"/>
    <w:rsid w:val="008B6447"/>
    <w:rsid w:val="008B7691"/>
    <w:rsid w:val="008B7A89"/>
    <w:rsid w:val="008C12F5"/>
    <w:rsid w:val="008C17D3"/>
    <w:rsid w:val="008C2A96"/>
    <w:rsid w:val="008C3D20"/>
    <w:rsid w:val="008C4202"/>
    <w:rsid w:val="008C4489"/>
    <w:rsid w:val="008C4843"/>
    <w:rsid w:val="008C4EC3"/>
    <w:rsid w:val="008C5009"/>
    <w:rsid w:val="008C73FE"/>
    <w:rsid w:val="008D1DDF"/>
    <w:rsid w:val="008D33FA"/>
    <w:rsid w:val="008D3547"/>
    <w:rsid w:val="008D3548"/>
    <w:rsid w:val="008D3FDC"/>
    <w:rsid w:val="008D43CD"/>
    <w:rsid w:val="008D58C4"/>
    <w:rsid w:val="008D6459"/>
    <w:rsid w:val="008D675D"/>
    <w:rsid w:val="008D6B68"/>
    <w:rsid w:val="008D7F72"/>
    <w:rsid w:val="008E0094"/>
    <w:rsid w:val="008E0AD2"/>
    <w:rsid w:val="008E0DA2"/>
    <w:rsid w:val="008E0FCF"/>
    <w:rsid w:val="008E18A6"/>
    <w:rsid w:val="008E1A8D"/>
    <w:rsid w:val="008E2E99"/>
    <w:rsid w:val="008E3590"/>
    <w:rsid w:val="008E3ACE"/>
    <w:rsid w:val="008E45F3"/>
    <w:rsid w:val="008E48B8"/>
    <w:rsid w:val="008E4A1C"/>
    <w:rsid w:val="008E609B"/>
    <w:rsid w:val="008E676C"/>
    <w:rsid w:val="008E6957"/>
    <w:rsid w:val="008F1254"/>
    <w:rsid w:val="008F1C4C"/>
    <w:rsid w:val="008F1E27"/>
    <w:rsid w:val="008F2091"/>
    <w:rsid w:val="008F31CF"/>
    <w:rsid w:val="008F3CB7"/>
    <w:rsid w:val="008F5428"/>
    <w:rsid w:val="008F560D"/>
    <w:rsid w:val="008F648A"/>
    <w:rsid w:val="00900DB3"/>
    <w:rsid w:val="00903FBF"/>
    <w:rsid w:val="00904095"/>
    <w:rsid w:val="00905AD5"/>
    <w:rsid w:val="009062AA"/>
    <w:rsid w:val="00906A67"/>
    <w:rsid w:val="00907A27"/>
    <w:rsid w:val="00910A88"/>
    <w:rsid w:val="00910C24"/>
    <w:rsid w:val="00911233"/>
    <w:rsid w:val="0091145D"/>
    <w:rsid w:val="00911958"/>
    <w:rsid w:val="00911F4E"/>
    <w:rsid w:val="00911F66"/>
    <w:rsid w:val="0091266A"/>
    <w:rsid w:val="00912862"/>
    <w:rsid w:val="009131C5"/>
    <w:rsid w:val="00914C1E"/>
    <w:rsid w:val="009154B0"/>
    <w:rsid w:val="00915E0F"/>
    <w:rsid w:val="00915F4D"/>
    <w:rsid w:val="009167D1"/>
    <w:rsid w:val="00916ED2"/>
    <w:rsid w:val="00917283"/>
    <w:rsid w:val="00920C93"/>
    <w:rsid w:val="00922458"/>
    <w:rsid w:val="00923053"/>
    <w:rsid w:val="00923BB5"/>
    <w:rsid w:val="00924B16"/>
    <w:rsid w:val="00925478"/>
    <w:rsid w:val="009256F7"/>
    <w:rsid w:val="00925DA0"/>
    <w:rsid w:val="009263BA"/>
    <w:rsid w:val="009306A4"/>
    <w:rsid w:val="009312F2"/>
    <w:rsid w:val="0093212E"/>
    <w:rsid w:val="00932A1B"/>
    <w:rsid w:val="00932A55"/>
    <w:rsid w:val="009334CD"/>
    <w:rsid w:val="00933531"/>
    <w:rsid w:val="00933733"/>
    <w:rsid w:val="00933EF6"/>
    <w:rsid w:val="00933F2E"/>
    <w:rsid w:val="0093470C"/>
    <w:rsid w:val="00935C95"/>
    <w:rsid w:val="00935E82"/>
    <w:rsid w:val="00936B76"/>
    <w:rsid w:val="00940CA7"/>
    <w:rsid w:val="00940F52"/>
    <w:rsid w:val="00942F60"/>
    <w:rsid w:val="00943323"/>
    <w:rsid w:val="0094424A"/>
    <w:rsid w:val="0094452A"/>
    <w:rsid w:val="00945F89"/>
    <w:rsid w:val="0094667C"/>
    <w:rsid w:val="009503E1"/>
    <w:rsid w:val="00950980"/>
    <w:rsid w:val="00950B1D"/>
    <w:rsid w:val="00953719"/>
    <w:rsid w:val="00953B0B"/>
    <w:rsid w:val="00953BE2"/>
    <w:rsid w:val="00954982"/>
    <w:rsid w:val="009558CF"/>
    <w:rsid w:val="00956250"/>
    <w:rsid w:val="009568B9"/>
    <w:rsid w:val="009600DC"/>
    <w:rsid w:val="009610AB"/>
    <w:rsid w:val="009613A3"/>
    <w:rsid w:val="00962BE1"/>
    <w:rsid w:val="0096437D"/>
    <w:rsid w:val="00964614"/>
    <w:rsid w:val="00964A98"/>
    <w:rsid w:val="00965409"/>
    <w:rsid w:val="009657F3"/>
    <w:rsid w:val="00966431"/>
    <w:rsid w:val="00967EAF"/>
    <w:rsid w:val="009703AA"/>
    <w:rsid w:val="00970403"/>
    <w:rsid w:val="009710CD"/>
    <w:rsid w:val="009711FC"/>
    <w:rsid w:val="009717F1"/>
    <w:rsid w:val="00971A7B"/>
    <w:rsid w:val="00971B52"/>
    <w:rsid w:val="00971EEB"/>
    <w:rsid w:val="00972778"/>
    <w:rsid w:val="00973086"/>
    <w:rsid w:val="009731C0"/>
    <w:rsid w:val="00973492"/>
    <w:rsid w:val="0097427A"/>
    <w:rsid w:val="009748C9"/>
    <w:rsid w:val="00974A0B"/>
    <w:rsid w:val="00975261"/>
    <w:rsid w:val="00976C91"/>
    <w:rsid w:val="00977262"/>
    <w:rsid w:val="009776EB"/>
    <w:rsid w:val="00980E85"/>
    <w:rsid w:val="00981858"/>
    <w:rsid w:val="00982449"/>
    <w:rsid w:val="00982EEC"/>
    <w:rsid w:val="009832AF"/>
    <w:rsid w:val="00983B38"/>
    <w:rsid w:val="00984630"/>
    <w:rsid w:val="009851D8"/>
    <w:rsid w:val="00985BE1"/>
    <w:rsid w:val="009864C1"/>
    <w:rsid w:val="00986A9C"/>
    <w:rsid w:val="00986BFC"/>
    <w:rsid w:val="00987E7A"/>
    <w:rsid w:val="00991F01"/>
    <w:rsid w:val="0099202F"/>
    <w:rsid w:val="009932AA"/>
    <w:rsid w:val="0099367E"/>
    <w:rsid w:val="00993CE8"/>
    <w:rsid w:val="00993EAB"/>
    <w:rsid w:val="0099422C"/>
    <w:rsid w:val="00995CDE"/>
    <w:rsid w:val="00995ED9"/>
    <w:rsid w:val="00996042"/>
    <w:rsid w:val="009974B0"/>
    <w:rsid w:val="00997E30"/>
    <w:rsid w:val="009A05A4"/>
    <w:rsid w:val="009A12D6"/>
    <w:rsid w:val="009A1327"/>
    <w:rsid w:val="009A1938"/>
    <w:rsid w:val="009A2434"/>
    <w:rsid w:val="009A2A73"/>
    <w:rsid w:val="009A2F5C"/>
    <w:rsid w:val="009A36C2"/>
    <w:rsid w:val="009A3EC3"/>
    <w:rsid w:val="009A432E"/>
    <w:rsid w:val="009A44E8"/>
    <w:rsid w:val="009A5680"/>
    <w:rsid w:val="009A5BAA"/>
    <w:rsid w:val="009A6009"/>
    <w:rsid w:val="009A6026"/>
    <w:rsid w:val="009A65F0"/>
    <w:rsid w:val="009A6761"/>
    <w:rsid w:val="009A6E44"/>
    <w:rsid w:val="009A7110"/>
    <w:rsid w:val="009A7749"/>
    <w:rsid w:val="009B0A76"/>
    <w:rsid w:val="009B0E06"/>
    <w:rsid w:val="009B16FA"/>
    <w:rsid w:val="009B1D9F"/>
    <w:rsid w:val="009B1DCB"/>
    <w:rsid w:val="009B3086"/>
    <w:rsid w:val="009B436C"/>
    <w:rsid w:val="009B5528"/>
    <w:rsid w:val="009B558D"/>
    <w:rsid w:val="009B6416"/>
    <w:rsid w:val="009B6668"/>
    <w:rsid w:val="009B66F8"/>
    <w:rsid w:val="009B6F77"/>
    <w:rsid w:val="009B72C4"/>
    <w:rsid w:val="009B77F6"/>
    <w:rsid w:val="009C1607"/>
    <w:rsid w:val="009C167A"/>
    <w:rsid w:val="009C1C4A"/>
    <w:rsid w:val="009C2218"/>
    <w:rsid w:val="009C2946"/>
    <w:rsid w:val="009C2EF5"/>
    <w:rsid w:val="009C32DA"/>
    <w:rsid w:val="009C4268"/>
    <w:rsid w:val="009C44C8"/>
    <w:rsid w:val="009C4755"/>
    <w:rsid w:val="009C5FDA"/>
    <w:rsid w:val="009D02F5"/>
    <w:rsid w:val="009D0653"/>
    <w:rsid w:val="009D127A"/>
    <w:rsid w:val="009D1493"/>
    <w:rsid w:val="009D1A04"/>
    <w:rsid w:val="009D1A34"/>
    <w:rsid w:val="009D2E9D"/>
    <w:rsid w:val="009D2F2D"/>
    <w:rsid w:val="009D3055"/>
    <w:rsid w:val="009D31BF"/>
    <w:rsid w:val="009D3277"/>
    <w:rsid w:val="009D37A8"/>
    <w:rsid w:val="009D3CAB"/>
    <w:rsid w:val="009D4335"/>
    <w:rsid w:val="009D4CE1"/>
    <w:rsid w:val="009D5435"/>
    <w:rsid w:val="009D60B5"/>
    <w:rsid w:val="009D6BA3"/>
    <w:rsid w:val="009D7041"/>
    <w:rsid w:val="009E04A3"/>
    <w:rsid w:val="009E13A3"/>
    <w:rsid w:val="009E1A43"/>
    <w:rsid w:val="009E284D"/>
    <w:rsid w:val="009E3296"/>
    <w:rsid w:val="009E3C31"/>
    <w:rsid w:val="009E5CE2"/>
    <w:rsid w:val="009E6244"/>
    <w:rsid w:val="009F0C03"/>
    <w:rsid w:val="009F294F"/>
    <w:rsid w:val="009F2A35"/>
    <w:rsid w:val="009F2B76"/>
    <w:rsid w:val="009F2F38"/>
    <w:rsid w:val="009F427A"/>
    <w:rsid w:val="009F5076"/>
    <w:rsid w:val="009F5DF5"/>
    <w:rsid w:val="009F6149"/>
    <w:rsid w:val="009F69F1"/>
    <w:rsid w:val="009F7753"/>
    <w:rsid w:val="00A00ECE"/>
    <w:rsid w:val="00A01AAB"/>
    <w:rsid w:val="00A0319F"/>
    <w:rsid w:val="00A03BA8"/>
    <w:rsid w:val="00A04AA7"/>
    <w:rsid w:val="00A04B1D"/>
    <w:rsid w:val="00A052F3"/>
    <w:rsid w:val="00A06549"/>
    <w:rsid w:val="00A0701C"/>
    <w:rsid w:val="00A075ED"/>
    <w:rsid w:val="00A078B7"/>
    <w:rsid w:val="00A11ABA"/>
    <w:rsid w:val="00A129C3"/>
    <w:rsid w:val="00A129CC"/>
    <w:rsid w:val="00A12C33"/>
    <w:rsid w:val="00A1493A"/>
    <w:rsid w:val="00A15B1E"/>
    <w:rsid w:val="00A15D35"/>
    <w:rsid w:val="00A1636A"/>
    <w:rsid w:val="00A169B5"/>
    <w:rsid w:val="00A16F67"/>
    <w:rsid w:val="00A17DE5"/>
    <w:rsid w:val="00A17E27"/>
    <w:rsid w:val="00A2040C"/>
    <w:rsid w:val="00A21395"/>
    <w:rsid w:val="00A21D49"/>
    <w:rsid w:val="00A21E87"/>
    <w:rsid w:val="00A22037"/>
    <w:rsid w:val="00A22086"/>
    <w:rsid w:val="00A22338"/>
    <w:rsid w:val="00A225F9"/>
    <w:rsid w:val="00A2402D"/>
    <w:rsid w:val="00A24545"/>
    <w:rsid w:val="00A247F6"/>
    <w:rsid w:val="00A249DC"/>
    <w:rsid w:val="00A24F85"/>
    <w:rsid w:val="00A25BAD"/>
    <w:rsid w:val="00A26B0E"/>
    <w:rsid w:val="00A26E15"/>
    <w:rsid w:val="00A277AA"/>
    <w:rsid w:val="00A27B24"/>
    <w:rsid w:val="00A3013E"/>
    <w:rsid w:val="00A304ED"/>
    <w:rsid w:val="00A31E43"/>
    <w:rsid w:val="00A31F8D"/>
    <w:rsid w:val="00A326A2"/>
    <w:rsid w:val="00A32797"/>
    <w:rsid w:val="00A33841"/>
    <w:rsid w:val="00A3458E"/>
    <w:rsid w:val="00A352AC"/>
    <w:rsid w:val="00A35627"/>
    <w:rsid w:val="00A358CE"/>
    <w:rsid w:val="00A35E39"/>
    <w:rsid w:val="00A36425"/>
    <w:rsid w:val="00A36941"/>
    <w:rsid w:val="00A36A59"/>
    <w:rsid w:val="00A40C69"/>
    <w:rsid w:val="00A41BCA"/>
    <w:rsid w:val="00A41FA4"/>
    <w:rsid w:val="00A426EF"/>
    <w:rsid w:val="00A42889"/>
    <w:rsid w:val="00A428EE"/>
    <w:rsid w:val="00A42E75"/>
    <w:rsid w:val="00A4426F"/>
    <w:rsid w:val="00A44E14"/>
    <w:rsid w:val="00A453AA"/>
    <w:rsid w:val="00A45A82"/>
    <w:rsid w:val="00A45FB1"/>
    <w:rsid w:val="00A4665E"/>
    <w:rsid w:val="00A519FC"/>
    <w:rsid w:val="00A53C9B"/>
    <w:rsid w:val="00A5494E"/>
    <w:rsid w:val="00A54CDB"/>
    <w:rsid w:val="00A551B5"/>
    <w:rsid w:val="00A55988"/>
    <w:rsid w:val="00A56339"/>
    <w:rsid w:val="00A57678"/>
    <w:rsid w:val="00A5796A"/>
    <w:rsid w:val="00A579F1"/>
    <w:rsid w:val="00A57D66"/>
    <w:rsid w:val="00A601B6"/>
    <w:rsid w:val="00A61EEF"/>
    <w:rsid w:val="00A6260A"/>
    <w:rsid w:val="00A6276E"/>
    <w:rsid w:val="00A62E4B"/>
    <w:rsid w:val="00A655AD"/>
    <w:rsid w:val="00A656FD"/>
    <w:rsid w:val="00A659B5"/>
    <w:rsid w:val="00A67799"/>
    <w:rsid w:val="00A67BCD"/>
    <w:rsid w:val="00A67C0D"/>
    <w:rsid w:val="00A67D40"/>
    <w:rsid w:val="00A709FE"/>
    <w:rsid w:val="00A713FB"/>
    <w:rsid w:val="00A71F4B"/>
    <w:rsid w:val="00A73B90"/>
    <w:rsid w:val="00A73DB6"/>
    <w:rsid w:val="00A74463"/>
    <w:rsid w:val="00A7446A"/>
    <w:rsid w:val="00A748DC"/>
    <w:rsid w:val="00A7490F"/>
    <w:rsid w:val="00A75B56"/>
    <w:rsid w:val="00A762B2"/>
    <w:rsid w:val="00A76545"/>
    <w:rsid w:val="00A766B1"/>
    <w:rsid w:val="00A770AE"/>
    <w:rsid w:val="00A77433"/>
    <w:rsid w:val="00A77482"/>
    <w:rsid w:val="00A778AD"/>
    <w:rsid w:val="00A77B93"/>
    <w:rsid w:val="00A80480"/>
    <w:rsid w:val="00A8114C"/>
    <w:rsid w:val="00A82914"/>
    <w:rsid w:val="00A82FB9"/>
    <w:rsid w:val="00A833A8"/>
    <w:rsid w:val="00A83A8E"/>
    <w:rsid w:val="00A84BCC"/>
    <w:rsid w:val="00A84D59"/>
    <w:rsid w:val="00A84F30"/>
    <w:rsid w:val="00A85920"/>
    <w:rsid w:val="00A85E6C"/>
    <w:rsid w:val="00A87476"/>
    <w:rsid w:val="00A877EE"/>
    <w:rsid w:val="00A9014E"/>
    <w:rsid w:val="00A90166"/>
    <w:rsid w:val="00A90B75"/>
    <w:rsid w:val="00A91A31"/>
    <w:rsid w:val="00A91FF7"/>
    <w:rsid w:val="00A925A5"/>
    <w:rsid w:val="00A928D6"/>
    <w:rsid w:val="00A92A25"/>
    <w:rsid w:val="00A93885"/>
    <w:rsid w:val="00A93EFE"/>
    <w:rsid w:val="00A956AB"/>
    <w:rsid w:val="00A9617F"/>
    <w:rsid w:val="00A96493"/>
    <w:rsid w:val="00A96A1A"/>
    <w:rsid w:val="00A97856"/>
    <w:rsid w:val="00A979DD"/>
    <w:rsid w:val="00A97DA7"/>
    <w:rsid w:val="00A97DC1"/>
    <w:rsid w:val="00AA120F"/>
    <w:rsid w:val="00AA1327"/>
    <w:rsid w:val="00AA1529"/>
    <w:rsid w:val="00AA15FB"/>
    <w:rsid w:val="00AA1EE5"/>
    <w:rsid w:val="00AA285D"/>
    <w:rsid w:val="00AA39B7"/>
    <w:rsid w:val="00AA4195"/>
    <w:rsid w:val="00AA4400"/>
    <w:rsid w:val="00AA463E"/>
    <w:rsid w:val="00AA48AA"/>
    <w:rsid w:val="00AA4EB8"/>
    <w:rsid w:val="00AA4F77"/>
    <w:rsid w:val="00AA53E9"/>
    <w:rsid w:val="00AA5CA5"/>
    <w:rsid w:val="00AA6967"/>
    <w:rsid w:val="00AA6C5B"/>
    <w:rsid w:val="00AA75BD"/>
    <w:rsid w:val="00AA7D03"/>
    <w:rsid w:val="00AB1181"/>
    <w:rsid w:val="00AB17DA"/>
    <w:rsid w:val="00AB1929"/>
    <w:rsid w:val="00AB1ED3"/>
    <w:rsid w:val="00AB232A"/>
    <w:rsid w:val="00AB24D1"/>
    <w:rsid w:val="00AB2522"/>
    <w:rsid w:val="00AB2EF9"/>
    <w:rsid w:val="00AB3F7B"/>
    <w:rsid w:val="00AB4318"/>
    <w:rsid w:val="00AB4C75"/>
    <w:rsid w:val="00AB51B2"/>
    <w:rsid w:val="00AB73F5"/>
    <w:rsid w:val="00AC022B"/>
    <w:rsid w:val="00AC0E96"/>
    <w:rsid w:val="00AC132C"/>
    <w:rsid w:val="00AC2E61"/>
    <w:rsid w:val="00AC3098"/>
    <w:rsid w:val="00AC43D9"/>
    <w:rsid w:val="00AC6710"/>
    <w:rsid w:val="00AC7444"/>
    <w:rsid w:val="00AC7964"/>
    <w:rsid w:val="00AD0B02"/>
    <w:rsid w:val="00AD0B57"/>
    <w:rsid w:val="00AD2D42"/>
    <w:rsid w:val="00AD3D35"/>
    <w:rsid w:val="00AD3F4F"/>
    <w:rsid w:val="00AD42EC"/>
    <w:rsid w:val="00AD4BCB"/>
    <w:rsid w:val="00AD4C0D"/>
    <w:rsid w:val="00AD4EC7"/>
    <w:rsid w:val="00AD5AEB"/>
    <w:rsid w:val="00AD64ED"/>
    <w:rsid w:val="00AD6ADB"/>
    <w:rsid w:val="00AD6F9B"/>
    <w:rsid w:val="00AD7770"/>
    <w:rsid w:val="00AD778C"/>
    <w:rsid w:val="00AD7AF9"/>
    <w:rsid w:val="00AE0205"/>
    <w:rsid w:val="00AE05AF"/>
    <w:rsid w:val="00AE0958"/>
    <w:rsid w:val="00AE0B90"/>
    <w:rsid w:val="00AE1543"/>
    <w:rsid w:val="00AE15D5"/>
    <w:rsid w:val="00AE1758"/>
    <w:rsid w:val="00AE210C"/>
    <w:rsid w:val="00AE35D8"/>
    <w:rsid w:val="00AE44E0"/>
    <w:rsid w:val="00AE5366"/>
    <w:rsid w:val="00AE66A6"/>
    <w:rsid w:val="00AE66C6"/>
    <w:rsid w:val="00AE6895"/>
    <w:rsid w:val="00AE7400"/>
    <w:rsid w:val="00AE7E0D"/>
    <w:rsid w:val="00AF0238"/>
    <w:rsid w:val="00AF0DEF"/>
    <w:rsid w:val="00AF11CD"/>
    <w:rsid w:val="00AF1A49"/>
    <w:rsid w:val="00AF1C03"/>
    <w:rsid w:val="00AF2133"/>
    <w:rsid w:val="00AF2462"/>
    <w:rsid w:val="00AF2E55"/>
    <w:rsid w:val="00AF3AD8"/>
    <w:rsid w:val="00AF3C86"/>
    <w:rsid w:val="00AF5AC8"/>
    <w:rsid w:val="00AF69CC"/>
    <w:rsid w:val="00AF6CBD"/>
    <w:rsid w:val="00AF7AF5"/>
    <w:rsid w:val="00AF7FD9"/>
    <w:rsid w:val="00B00732"/>
    <w:rsid w:val="00B00E18"/>
    <w:rsid w:val="00B00FCB"/>
    <w:rsid w:val="00B01429"/>
    <w:rsid w:val="00B01576"/>
    <w:rsid w:val="00B02664"/>
    <w:rsid w:val="00B02C35"/>
    <w:rsid w:val="00B02D32"/>
    <w:rsid w:val="00B030F5"/>
    <w:rsid w:val="00B032CB"/>
    <w:rsid w:val="00B052E5"/>
    <w:rsid w:val="00B05D14"/>
    <w:rsid w:val="00B05E52"/>
    <w:rsid w:val="00B0647C"/>
    <w:rsid w:val="00B06D4F"/>
    <w:rsid w:val="00B0753B"/>
    <w:rsid w:val="00B07F8D"/>
    <w:rsid w:val="00B116D6"/>
    <w:rsid w:val="00B11A90"/>
    <w:rsid w:val="00B13051"/>
    <w:rsid w:val="00B136B5"/>
    <w:rsid w:val="00B13EEB"/>
    <w:rsid w:val="00B14F04"/>
    <w:rsid w:val="00B14FC5"/>
    <w:rsid w:val="00B15243"/>
    <w:rsid w:val="00B159A3"/>
    <w:rsid w:val="00B163A8"/>
    <w:rsid w:val="00B16950"/>
    <w:rsid w:val="00B16F3E"/>
    <w:rsid w:val="00B20125"/>
    <w:rsid w:val="00B20133"/>
    <w:rsid w:val="00B20D72"/>
    <w:rsid w:val="00B20EB7"/>
    <w:rsid w:val="00B21F79"/>
    <w:rsid w:val="00B22A52"/>
    <w:rsid w:val="00B239E1"/>
    <w:rsid w:val="00B2412A"/>
    <w:rsid w:val="00B241E5"/>
    <w:rsid w:val="00B2750B"/>
    <w:rsid w:val="00B27BB8"/>
    <w:rsid w:val="00B27D4C"/>
    <w:rsid w:val="00B303F3"/>
    <w:rsid w:val="00B30A87"/>
    <w:rsid w:val="00B313D6"/>
    <w:rsid w:val="00B317B8"/>
    <w:rsid w:val="00B318A9"/>
    <w:rsid w:val="00B32DD3"/>
    <w:rsid w:val="00B34F71"/>
    <w:rsid w:val="00B35B50"/>
    <w:rsid w:val="00B40503"/>
    <w:rsid w:val="00B4157C"/>
    <w:rsid w:val="00B41A2A"/>
    <w:rsid w:val="00B44D23"/>
    <w:rsid w:val="00B45004"/>
    <w:rsid w:val="00B456DC"/>
    <w:rsid w:val="00B45CA0"/>
    <w:rsid w:val="00B472FD"/>
    <w:rsid w:val="00B47843"/>
    <w:rsid w:val="00B47C0D"/>
    <w:rsid w:val="00B50319"/>
    <w:rsid w:val="00B508F5"/>
    <w:rsid w:val="00B5144B"/>
    <w:rsid w:val="00B51DE0"/>
    <w:rsid w:val="00B53087"/>
    <w:rsid w:val="00B532E1"/>
    <w:rsid w:val="00B54813"/>
    <w:rsid w:val="00B54856"/>
    <w:rsid w:val="00B548C2"/>
    <w:rsid w:val="00B54980"/>
    <w:rsid w:val="00B54E49"/>
    <w:rsid w:val="00B55E35"/>
    <w:rsid w:val="00B5655D"/>
    <w:rsid w:val="00B607AE"/>
    <w:rsid w:val="00B61489"/>
    <w:rsid w:val="00B62032"/>
    <w:rsid w:val="00B6232E"/>
    <w:rsid w:val="00B62DD1"/>
    <w:rsid w:val="00B633AE"/>
    <w:rsid w:val="00B641AB"/>
    <w:rsid w:val="00B64A76"/>
    <w:rsid w:val="00B64C73"/>
    <w:rsid w:val="00B64C76"/>
    <w:rsid w:val="00B65F83"/>
    <w:rsid w:val="00B65FA9"/>
    <w:rsid w:val="00B6661C"/>
    <w:rsid w:val="00B6763A"/>
    <w:rsid w:val="00B70F99"/>
    <w:rsid w:val="00B71078"/>
    <w:rsid w:val="00B716F3"/>
    <w:rsid w:val="00B721E6"/>
    <w:rsid w:val="00B72B1B"/>
    <w:rsid w:val="00B72BAB"/>
    <w:rsid w:val="00B731D4"/>
    <w:rsid w:val="00B73DB0"/>
    <w:rsid w:val="00B7642A"/>
    <w:rsid w:val="00B767F3"/>
    <w:rsid w:val="00B7712E"/>
    <w:rsid w:val="00B77B00"/>
    <w:rsid w:val="00B8039C"/>
    <w:rsid w:val="00B80664"/>
    <w:rsid w:val="00B81A30"/>
    <w:rsid w:val="00B81E02"/>
    <w:rsid w:val="00B82B0B"/>
    <w:rsid w:val="00B8374A"/>
    <w:rsid w:val="00B837D4"/>
    <w:rsid w:val="00B841EE"/>
    <w:rsid w:val="00B849A3"/>
    <w:rsid w:val="00B84C50"/>
    <w:rsid w:val="00B84DED"/>
    <w:rsid w:val="00B85B38"/>
    <w:rsid w:val="00B86376"/>
    <w:rsid w:val="00B878A6"/>
    <w:rsid w:val="00B90AE0"/>
    <w:rsid w:val="00B90D0D"/>
    <w:rsid w:val="00B918ED"/>
    <w:rsid w:val="00B91A50"/>
    <w:rsid w:val="00B91F62"/>
    <w:rsid w:val="00B9237E"/>
    <w:rsid w:val="00B92AD4"/>
    <w:rsid w:val="00B93443"/>
    <w:rsid w:val="00B93A92"/>
    <w:rsid w:val="00B93BE5"/>
    <w:rsid w:val="00B93F1A"/>
    <w:rsid w:val="00B940E7"/>
    <w:rsid w:val="00B946A2"/>
    <w:rsid w:val="00B95A85"/>
    <w:rsid w:val="00B969DA"/>
    <w:rsid w:val="00B96B09"/>
    <w:rsid w:val="00B97E1C"/>
    <w:rsid w:val="00BA0E13"/>
    <w:rsid w:val="00BA2129"/>
    <w:rsid w:val="00BA271F"/>
    <w:rsid w:val="00BA346C"/>
    <w:rsid w:val="00BA383A"/>
    <w:rsid w:val="00BA38C4"/>
    <w:rsid w:val="00BA3C7B"/>
    <w:rsid w:val="00BA477D"/>
    <w:rsid w:val="00BA4E04"/>
    <w:rsid w:val="00BA5751"/>
    <w:rsid w:val="00BA5F6F"/>
    <w:rsid w:val="00BA5F86"/>
    <w:rsid w:val="00BA62E4"/>
    <w:rsid w:val="00BA68CD"/>
    <w:rsid w:val="00BA7AD8"/>
    <w:rsid w:val="00BA7C00"/>
    <w:rsid w:val="00BB153E"/>
    <w:rsid w:val="00BB1BED"/>
    <w:rsid w:val="00BB3C52"/>
    <w:rsid w:val="00BB5165"/>
    <w:rsid w:val="00BB6092"/>
    <w:rsid w:val="00BB672D"/>
    <w:rsid w:val="00BB7073"/>
    <w:rsid w:val="00BB73C0"/>
    <w:rsid w:val="00BC1D9A"/>
    <w:rsid w:val="00BC32CF"/>
    <w:rsid w:val="00BC3EB0"/>
    <w:rsid w:val="00BC3EF0"/>
    <w:rsid w:val="00BC6146"/>
    <w:rsid w:val="00BC7EA4"/>
    <w:rsid w:val="00BD02A2"/>
    <w:rsid w:val="00BD0415"/>
    <w:rsid w:val="00BD04CE"/>
    <w:rsid w:val="00BD1559"/>
    <w:rsid w:val="00BD1F98"/>
    <w:rsid w:val="00BD2392"/>
    <w:rsid w:val="00BD3715"/>
    <w:rsid w:val="00BD414C"/>
    <w:rsid w:val="00BD4ABF"/>
    <w:rsid w:val="00BD5A69"/>
    <w:rsid w:val="00BD7880"/>
    <w:rsid w:val="00BD79D2"/>
    <w:rsid w:val="00BD7EA1"/>
    <w:rsid w:val="00BE005C"/>
    <w:rsid w:val="00BE0D49"/>
    <w:rsid w:val="00BE1086"/>
    <w:rsid w:val="00BE1756"/>
    <w:rsid w:val="00BE18EB"/>
    <w:rsid w:val="00BE1913"/>
    <w:rsid w:val="00BE4085"/>
    <w:rsid w:val="00BE4155"/>
    <w:rsid w:val="00BE45E0"/>
    <w:rsid w:val="00BE4C02"/>
    <w:rsid w:val="00BE537A"/>
    <w:rsid w:val="00BE53BD"/>
    <w:rsid w:val="00BE55F7"/>
    <w:rsid w:val="00BE6E38"/>
    <w:rsid w:val="00BE75EE"/>
    <w:rsid w:val="00BF1555"/>
    <w:rsid w:val="00BF2340"/>
    <w:rsid w:val="00BF236D"/>
    <w:rsid w:val="00BF26C2"/>
    <w:rsid w:val="00BF27EC"/>
    <w:rsid w:val="00BF4028"/>
    <w:rsid w:val="00BF454B"/>
    <w:rsid w:val="00BF49DC"/>
    <w:rsid w:val="00BF50A5"/>
    <w:rsid w:val="00BF5279"/>
    <w:rsid w:val="00BF5B19"/>
    <w:rsid w:val="00BF69AD"/>
    <w:rsid w:val="00BF75B1"/>
    <w:rsid w:val="00BF75F4"/>
    <w:rsid w:val="00C0007B"/>
    <w:rsid w:val="00C00903"/>
    <w:rsid w:val="00C00B42"/>
    <w:rsid w:val="00C00E0A"/>
    <w:rsid w:val="00C0200E"/>
    <w:rsid w:val="00C04796"/>
    <w:rsid w:val="00C047FC"/>
    <w:rsid w:val="00C04A0E"/>
    <w:rsid w:val="00C05E6D"/>
    <w:rsid w:val="00C065BD"/>
    <w:rsid w:val="00C06E03"/>
    <w:rsid w:val="00C07090"/>
    <w:rsid w:val="00C07956"/>
    <w:rsid w:val="00C10A9D"/>
    <w:rsid w:val="00C113D0"/>
    <w:rsid w:val="00C11AA9"/>
    <w:rsid w:val="00C11BC5"/>
    <w:rsid w:val="00C11C82"/>
    <w:rsid w:val="00C128B4"/>
    <w:rsid w:val="00C145B2"/>
    <w:rsid w:val="00C14BB4"/>
    <w:rsid w:val="00C16EB3"/>
    <w:rsid w:val="00C171E1"/>
    <w:rsid w:val="00C21C2F"/>
    <w:rsid w:val="00C22A4F"/>
    <w:rsid w:val="00C23740"/>
    <w:rsid w:val="00C24999"/>
    <w:rsid w:val="00C24F62"/>
    <w:rsid w:val="00C2528A"/>
    <w:rsid w:val="00C25557"/>
    <w:rsid w:val="00C25C30"/>
    <w:rsid w:val="00C300A5"/>
    <w:rsid w:val="00C304C5"/>
    <w:rsid w:val="00C30BCC"/>
    <w:rsid w:val="00C3291D"/>
    <w:rsid w:val="00C3330F"/>
    <w:rsid w:val="00C33C14"/>
    <w:rsid w:val="00C34018"/>
    <w:rsid w:val="00C340AF"/>
    <w:rsid w:val="00C340B4"/>
    <w:rsid w:val="00C3421C"/>
    <w:rsid w:val="00C34F19"/>
    <w:rsid w:val="00C352BD"/>
    <w:rsid w:val="00C35E27"/>
    <w:rsid w:val="00C362CC"/>
    <w:rsid w:val="00C37D8E"/>
    <w:rsid w:val="00C40077"/>
    <w:rsid w:val="00C40208"/>
    <w:rsid w:val="00C40432"/>
    <w:rsid w:val="00C4053B"/>
    <w:rsid w:val="00C409A3"/>
    <w:rsid w:val="00C40DF8"/>
    <w:rsid w:val="00C41FFB"/>
    <w:rsid w:val="00C43E5D"/>
    <w:rsid w:val="00C448E6"/>
    <w:rsid w:val="00C4527D"/>
    <w:rsid w:val="00C458FE"/>
    <w:rsid w:val="00C4592F"/>
    <w:rsid w:val="00C46F42"/>
    <w:rsid w:val="00C4724E"/>
    <w:rsid w:val="00C479F2"/>
    <w:rsid w:val="00C47A17"/>
    <w:rsid w:val="00C47D3C"/>
    <w:rsid w:val="00C5013F"/>
    <w:rsid w:val="00C50540"/>
    <w:rsid w:val="00C50B64"/>
    <w:rsid w:val="00C50C57"/>
    <w:rsid w:val="00C50D34"/>
    <w:rsid w:val="00C514F0"/>
    <w:rsid w:val="00C5191B"/>
    <w:rsid w:val="00C51A36"/>
    <w:rsid w:val="00C5293D"/>
    <w:rsid w:val="00C535BB"/>
    <w:rsid w:val="00C536D3"/>
    <w:rsid w:val="00C53FF7"/>
    <w:rsid w:val="00C5409D"/>
    <w:rsid w:val="00C54902"/>
    <w:rsid w:val="00C54E3C"/>
    <w:rsid w:val="00C553BD"/>
    <w:rsid w:val="00C55D03"/>
    <w:rsid w:val="00C576A8"/>
    <w:rsid w:val="00C600AB"/>
    <w:rsid w:val="00C605E6"/>
    <w:rsid w:val="00C60ECF"/>
    <w:rsid w:val="00C61092"/>
    <w:rsid w:val="00C611EF"/>
    <w:rsid w:val="00C615D9"/>
    <w:rsid w:val="00C61AC6"/>
    <w:rsid w:val="00C628B1"/>
    <w:rsid w:val="00C62961"/>
    <w:rsid w:val="00C636A8"/>
    <w:rsid w:val="00C6370C"/>
    <w:rsid w:val="00C646D6"/>
    <w:rsid w:val="00C64A63"/>
    <w:rsid w:val="00C65754"/>
    <w:rsid w:val="00C66AF8"/>
    <w:rsid w:val="00C670AB"/>
    <w:rsid w:val="00C6718D"/>
    <w:rsid w:val="00C67BD0"/>
    <w:rsid w:val="00C70D52"/>
    <w:rsid w:val="00C71AD3"/>
    <w:rsid w:val="00C71B15"/>
    <w:rsid w:val="00C71DE5"/>
    <w:rsid w:val="00C7290E"/>
    <w:rsid w:val="00C72D65"/>
    <w:rsid w:val="00C7339A"/>
    <w:rsid w:val="00C73613"/>
    <w:rsid w:val="00C761E4"/>
    <w:rsid w:val="00C763E9"/>
    <w:rsid w:val="00C76C22"/>
    <w:rsid w:val="00C76FA2"/>
    <w:rsid w:val="00C77020"/>
    <w:rsid w:val="00C77282"/>
    <w:rsid w:val="00C77697"/>
    <w:rsid w:val="00C77C8E"/>
    <w:rsid w:val="00C81184"/>
    <w:rsid w:val="00C81F37"/>
    <w:rsid w:val="00C82235"/>
    <w:rsid w:val="00C829AD"/>
    <w:rsid w:val="00C8304B"/>
    <w:rsid w:val="00C8343D"/>
    <w:rsid w:val="00C83558"/>
    <w:rsid w:val="00C84FF3"/>
    <w:rsid w:val="00C86BB1"/>
    <w:rsid w:val="00C874BB"/>
    <w:rsid w:val="00C913C2"/>
    <w:rsid w:val="00C92738"/>
    <w:rsid w:val="00C92DA6"/>
    <w:rsid w:val="00C9339F"/>
    <w:rsid w:val="00C933C3"/>
    <w:rsid w:val="00C93760"/>
    <w:rsid w:val="00C93C6D"/>
    <w:rsid w:val="00C93C80"/>
    <w:rsid w:val="00C94634"/>
    <w:rsid w:val="00C9634F"/>
    <w:rsid w:val="00C96B47"/>
    <w:rsid w:val="00C96F16"/>
    <w:rsid w:val="00C9762B"/>
    <w:rsid w:val="00C97F90"/>
    <w:rsid w:val="00CA290F"/>
    <w:rsid w:val="00CA38E9"/>
    <w:rsid w:val="00CA4352"/>
    <w:rsid w:val="00CA4589"/>
    <w:rsid w:val="00CA479D"/>
    <w:rsid w:val="00CA60CA"/>
    <w:rsid w:val="00CB04A5"/>
    <w:rsid w:val="00CB2153"/>
    <w:rsid w:val="00CB279A"/>
    <w:rsid w:val="00CB34B9"/>
    <w:rsid w:val="00CB354B"/>
    <w:rsid w:val="00CB36F6"/>
    <w:rsid w:val="00CB4914"/>
    <w:rsid w:val="00CB4925"/>
    <w:rsid w:val="00CB6734"/>
    <w:rsid w:val="00CC0DDF"/>
    <w:rsid w:val="00CC277E"/>
    <w:rsid w:val="00CC41D1"/>
    <w:rsid w:val="00CC46F0"/>
    <w:rsid w:val="00CC484A"/>
    <w:rsid w:val="00CC4897"/>
    <w:rsid w:val="00CC52DC"/>
    <w:rsid w:val="00CC5D10"/>
    <w:rsid w:val="00CC673F"/>
    <w:rsid w:val="00CC6993"/>
    <w:rsid w:val="00CD03F8"/>
    <w:rsid w:val="00CD0C0B"/>
    <w:rsid w:val="00CD1663"/>
    <w:rsid w:val="00CD1A58"/>
    <w:rsid w:val="00CD1D47"/>
    <w:rsid w:val="00CD2632"/>
    <w:rsid w:val="00CD2FC9"/>
    <w:rsid w:val="00CD31B5"/>
    <w:rsid w:val="00CD3E9E"/>
    <w:rsid w:val="00CD42CF"/>
    <w:rsid w:val="00CD5B4E"/>
    <w:rsid w:val="00CD5F9B"/>
    <w:rsid w:val="00CD5FD6"/>
    <w:rsid w:val="00CD63C8"/>
    <w:rsid w:val="00CE1480"/>
    <w:rsid w:val="00CE20F9"/>
    <w:rsid w:val="00CE2267"/>
    <w:rsid w:val="00CE2614"/>
    <w:rsid w:val="00CE26E1"/>
    <w:rsid w:val="00CE3E93"/>
    <w:rsid w:val="00CE444D"/>
    <w:rsid w:val="00CE4ADF"/>
    <w:rsid w:val="00CE5C81"/>
    <w:rsid w:val="00CE680D"/>
    <w:rsid w:val="00CE6F80"/>
    <w:rsid w:val="00CE7922"/>
    <w:rsid w:val="00CE79E5"/>
    <w:rsid w:val="00CF0555"/>
    <w:rsid w:val="00CF18CE"/>
    <w:rsid w:val="00CF272B"/>
    <w:rsid w:val="00CF2761"/>
    <w:rsid w:val="00CF2C7F"/>
    <w:rsid w:val="00CF31E0"/>
    <w:rsid w:val="00CF4509"/>
    <w:rsid w:val="00CF5ED1"/>
    <w:rsid w:val="00CF64EA"/>
    <w:rsid w:val="00CF66FF"/>
    <w:rsid w:val="00CF718E"/>
    <w:rsid w:val="00CF73C1"/>
    <w:rsid w:val="00CF7F47"/>
    <w:rsid w:val="00D0009D"/>
    <w:rsid w:val="00D002B3"/>
    <w:rsid w:val="00D00B8E"/>
    <w:rsid w:val="00D02976"/>
    <w:rsid w:val="00D032CB"/>
    <w:rsid w:val="00D03844"/>
    <w:rsid w:val="00D04967"/>
    <w:rsid w:val="00D04B5A"/>
    <w:rsid w:val="00D04B7A"/>
    <w:rsid w:val="00D05A7D"/>
    <w:rsid w:val="00D074EF"/>
    <w:rsid w:val="00D07A04"/>
    <w:rsid w:val="00D1025E"/>
    <w:rsid w:val="00D10F9C"/>
    <w:rsid w:val="00D10FF9"/>
    <w:rsid w:val="00D1151A"/>
    <w:rsid w:val="00D12261"/>
    <w:rsid w:val="00D124AA"/>
    <w:rsid w:val="00D12DCE"/>
    <w:rsid w:val="00D143CC"/>
    <w:rsid w:val="00D1474A"/>
    <w:rsid w:val="00D16383"/>
    <w:rsid w:val="00D164D6"/>
    <w:rsid w:val="00D16571"/>
    <w:rsid w:val="00D173BF"/>
    <w:rsid w:val="00D17A3D"/>
    <w:rsid w:val="00D200BC"/>
    <w:rsid w:val="00D205C4"/>
    <w:rsid w:val="00D21EA1"/>
    <w:rsid w:val="00D22183"/>
    <w:rsid w:val="00D224AA"/>
    <w:rsid w:val="00D226A0"/>
    <w:rsid w:val="00D22E7A"/>
    <w:rsid w:val="00D22E83"/>
    <w:rsid w:val="00D23C43"/>
    <w:rsid w:val="00D24D08"/>
    <w:rsid w:val="00D25126"/>
    <w:rsid w:val="00D252AE"/>
    <w:rsid w:val="00D25843"/>
    <w:rsid w:val="00D258DE"/>
    <w:rsid w:val="00D25912"/>
    <w:rsid w:val="00D25D18"/>
    <w:rsid w:val="00D26CEC"/>
    <w:rsid w:val="00D26F92"/>
    <w:rsid w:val="00D270A5"/>
    <w:rsid w:val="00D30B8C"/>
    <w:rsid w:val="00D31C40"/>
    <w:rsid w:val="00D32F22"/>
    <w:rsid w:val="00D33A75"/>
    <w:rsid w:val="00D33CBE"/>
    <w:rsid w:val="00D3423D"/>
    <w:rsid w:val="00D343DB"/>
    <w:rsid w:val="00D3492B"/>
    <w:rsid w:val="00D34BF9"/>
    <w:rsid w:val="00D35A6B"/>
    <w:rsid w:val="00D375CB"/>
    <w:rsid w:val="00D37B60"/>
    <w:rsid w:val="00D40B4E"/>
    <w:rsid w:val="00D40C18"/>
    <w:rsid w:val="00D40FD2"/>
    <w:rsid w:val="00D418CB"/>
    <w:rsid w:val="00D41E75"/>
    <w:rsid w:val="00D4240C"/>
    <w:rsid w:val="00D42E7A"/>
    <w:rsid w:val="00D431A1"/>
    <w:rsid w:val="00D431E9"/>
    <w:rsid w:val="00D452E6"/>
    <w:rsid w:val="00D455CC"/>
    <w:rsid w:val="00D45D9F"/>
    <w:rsid w:val="00D4637E"/>
    <w:rsid w:val="00D467D4"/>
    <w:rsid w:val="00D47FF1"/>
    <w:rsid w:val="00D50839"/>
    <w:rsid w:val="00D5151D"/>
    <w:rsid w:val="00D536D4"/>
    <w:rsid w:val="00D539A7"/>
    <w:rsid w:val="00D54875"/>
    <w:rsid w:val="00D55718"/>
    <w:rsid w:val="00D57635"/>
    <w:rsid w:val="00D60D5C"/>
    <w:rsid w:val="00D62DA4"/>
    <w:rsid w:val="00D6340F"/>
    <w:rsid w:val="00D63F8E"/>
    <w:rsid w:val="00D641CF"/>
    <w:rsid w:val="00D64E4A"/>
    <w:rsid w:val="00D657DD"/>
    <w:rsid w:val="00D6584C"/>
    <w:rsid w:val="00D66308"/>
    <w:rsid w:val="00D67F06"/>
    <w:rsid w:val="00D70C4B"/>
    <w:rsid w:val="00D72471"/>
    <w:rsid w:val="00D72509"/>
    <w:rsid w:val="00D72BB6"/>
    <w:rsid w:val="00D7329D"/>
    <w:rsid w:val="00D73EF9"/>
    <w:rsid w:val="00D752EC"/>
    <w:rsid w:val="00D765A0"/>
    <w:rsid w:val="00D7676E"/>
    <w:rsid w:val="00D76905"/>
    <w:rsid w:val="00D76D00"/>
    <w:rsid w:val="00D7753E"/>
    <w:rsid w:val="00D77DAF"/>
    <w:rsid w:val="00D81A4D"/>
    <w:rsid w:val="00D81E59"/>
    <w:rsid w:val="00D825B5"/>
    <w:rsid w:val="00D83FC7"/>
    <w:rsid w:val="00D84CB8"/>
    <w:rsid w:val="00D85332"/>
    <w:rsid w:val="00D85654"/>
    <w:rsid w:val="00D87506"/>
    <w:rsid w:val="00D87B87"/>
    <w:rsid w:val="00D905C9"/>
    <w:rsid w:val="00D90607"/>
    <w:rsid w:val="00D91401"/>
    <w:rsid w:val="00D91509"/>
    <w:rsid w:val="00D94F2E"/>
    <w:rsid w:val="00D95E70"/>
    <w:rsid w:val="00D96A03"/>
    <w:rsid w:val="00D97898"/>
    <w:rsid w:val="00D97FD8"/>
    <w:rsid w:val="00DA0287"/>
    <w:rsid w:val="00DA03F1"/>
    <w:rsid w:val="00DA1569"/>
    <w:rsid w:val="00DA1B17"/>
    <w:rsid w:val="00DA2F99"/>
    <w:rsid w:val="00DA329B"/>
    <w:rsid w:val="00DA3C94"/>
    <w:rsid w:val="00DA5B8D"/>
    <w:rsid w:val="00DA5CBC"/>
    <w:rsid w:val="00DA618D"/>
    <w:rsid w:val="00DA65D9"/>
    <w:rsid w:val="00DA6EC5"/>
    <w:rsid w:val="00DA7CA5"/>
    <w:rsid w:val="00DB0F1A"/>
    <w:rsid w:val="00DB1771"/>
    <w:rsid w:val="00DB1AC9"/>
    <w:rsid w:val="00DB1AE5"/>
    <w:rsid w:val="00DB1DA2"/>
    <w:rsid w:val="00DB2392"/>
    <w:rsid w:val="00DB23F7"/>
    <w:rsid w:val="00DB30AA"/>
    <w:rsid w:val="00DB3C46"/>
    <w:rsid w:val="00DB5C60"/>
    <w:rsid w:val="00DB6B64"/>
    <w:rsid w:val="00DB7958"/>
    <w:rsid w:val="00DB7AF0"/>
    <w:rsid w:val="00DB7EE3"/>
    <w:rsid w:val="00DC101D"/>
    <w:rsid w:val="00DC1132"/>
    <w:rsid w:val="00DC1BCD"/>
    <w:rsid w:val="00DC2DB6"/>
    <w:rsid w:val="00DC3486"/>
    <w:rsid w:val="00DC3A91"/>
    <w:rsid w:val="00DC4E1D"/>
    <w:rsid w:val="00DC5D55"/>
    <w:rsid w:val="00DC5FCC"/>
    <w:rsid w:val="00DC6686"/>
    <w:rsid w:val="00DC72A5"/>
    <w:rsid w:val="00DC7441"/>
    <w:rsid w:val="00DC7CBD"/>
    <w:rsid w:val="00DD0165"/>
    <w:rsid w:val="00DD0DD8"/>
    <w:rsid w:val="00DD0EFB"/>
    <w:rsid w:val="00DD12E8"/>
    <w:rsid w:val="00DD263C"/>
    <w:rsid w:val="00DD3113"/>
    <w:rsid w:val="00DD4A92"/>
    <w:rsid w:val="00DD5A64"/>
    <w:rsid w:val="00DD7385"/>
    <w:rsid w:val="00DE259E"/>
    <w:rsid w:val="00DE3532"/>
    <w:rsid w:val="00DE3C3B"/>
    <w:rsid w:val="00DE3DE6"/>
    <w:rsid w:val="00DE47D4"/>
    <w:rsid w:val="00DE4993"/>
    <w:rsid w:val="00DE5F31"/>
    <w:rsid w:val="00DE6107"/>
    <w:rsid w:val="00DE629F"/>
    <w:rsid w:val="00DE65E0"/>
    <w:rsid w:val="00DE6849"/>
    <w:rsid w:val="00DE7241"/>
    <w:rsid w:val="00DE7AFB"/>
    <w:rsid w:val="00DE7CF6"/>
    <w:rsid w:val="00DE7E47"/>
    <w:rsid w:val="00DF0501"/>
    <w:rsid w:val="00DF157A"/>
    <w:rsid w:val="00DF275B"/>
    <w:rsid w:val="00DF3A84"/>
    <w:rsid w:val="00DF3BA1"/>
    <w:rsid w:val="00DF61F9"/>
    <w:rsid w:val="00DF6C49"/>
    <w:rsid w:val="00DF72EC"/>
    <w:rsid w:val="00DF7339"/>
    <w:rsid w:val="00E02128"/>
    <w:rsid w:val="00E026B5"/>
    <w:rsid w:val="00E0272A"/>
    <w:rsid w:val="00E03DDC"/>
    <w:rsid w:val="00E04933"/>
    <w:rsid w:val="00E04D46"/>
    <w:rsid w:val="00E0564C"/>
    <w:rsid w:val="00E0635B"/>
    <w:rsid w:val="00E064C5"/>
    <w:rsid w:val="00E06729"/>
    <w:rsid w:val="00E1080A"/>
    <w:rsid w:val="00E10828"/>
    <w:rsid w:val="00E11A2F"/>
    <w:rsid w:val="00E1273C"/>
    <w:rsid w:val="00E129F9"/>
    <w:rsid w:val="00E139A5"/>
    <w:rsid w:val="00E15848"/>
    <w:rsid w:val="00E15E30"/>
    <w:rsid w:val="00E16145"/>
    <w:rsid w:val="00E2094C"/>
    <w:rsid w:val="00E20EF0"/>
    <w:rsid w:val="00E232B9"/>
    <w:rsid w:val="00E24C0E"/>
    <w:rsid w:val="00E252D9"/>
    <w:rsid w:val="00E25452"/>
    <w:rsid w:val="00E257BB"/>
    <w:rsid w:val="00E25960"/>
    <w:rsid w:val="00E26F7B"/>
    <w:rsid w:val="00E27BA3"/>
    <w:rsid w:val="00E30337"/>
    <w:rsid w:val="00E31013"/>
    <w:rsid w:val="00E33EA1"/>
    <w:rsid w:val="00E33FAF"/>
    <w:rsid w:val="00E34969"/>
    <w:rsid w:val="00E3514C"/>
    <w:rsid w:val="00E35623"/>
    <w:rsid w:val="00E357E4"/>
    <w:rsid w:val="00E358D6"/>
    <w:rsid w:val="00E35A84"/>
    <w:rsid w:val="00E36A35"/>
    <w:rsid w:val="00E36B87"/>
    <w:rsid w:val="00E37717"/>
    <w:rsid w:val="00E40450"/>
    <w:rsid w:val="00E40523"/>
    <w:rsid w:val="00E405E4"/>
    <w:rsid w:val="00E4074D"/>
    <w:rsid w:val="00E4148A"/>
    <w:rsid w:val="00E41C86"/>
    <w:rsid w:val="00E43A0E"/>
    <w:rsid w:val="00E4445C"/>
    <w:rsid w:val="00E44E07"/>
    <w:rsid w:val="00E45F54"/>
    <w:rsid w:val="00E4643E"/>
    <w:rsid w:val="00E465B9"/>
    <w:rsid w:val="00E4676A"/>
    <w:rsid w:val="00E47123"/>
    <w:rsid w:val="00E471E4"/>
    <w:rsid w:val="00E50533"/>
    <w:rsid w:val="00E50B9F"/>
    <w:rsid w:val="00E51C74"/>
    <w:rsid w:val="00E5321E"/>
    <w:rsid w:val="00E53938"/>
    <w:rsid w:val="00E53E25"/>
    <w:rsid w:val="00E53F0C"/>
    <w:rsid w:val="00E54A35"/>
    <w:rsid w:val="00E5551D"/>
    <w:rsid w:val="00E564A9"/>
    <w:rsid w:val="00E56FD5"/>
    <w:rsid w:val="00E57841"/>
    <w:rsid w:val="00E57D7F"/>
    <w:rsid w:val="00E6030A"/>
    <w:rsid w:val="00E6107D"/>
    <w:rsid w:val="00E61A6C"/>
    <w:rsid w:val="00E61C7C"/>
    <w:rsid w:val="00E62592"/>
    <w:rsid w:val="00E62B2A"/>
    <w:rsid w:val="00E6305C"/>
    <w:rsid w:val="00E632C7"/>
    <w:rsid w:val="00E638E8"/>
    <w:rsid w:val="00E639DB"/>
    <w:rsid w:val="00E64B88"/>
    <w:rsid w:val="00E64CB1"/>
    <w:rsid w:val="00E6574E"/>
    <w:rsid w:val="00E66D60"/>
    <w:rsid w:val="00E67239"/>
    <w:rsid w:val="00E672C0"/>
    <w:rsid w:val="00E67C79"/>
    <w:rsid w:val="00E67DA7"/>
    <w:rsid w:val="00E7041D"/>
    <w:rsid w:val="00E70BE4"/>
    <w:rsid w:val="00E70EFE"/>
    <w:rsid w:val="00E70FB5"/>
    <w:rsid w:val="00E712A4"/>
    <w:rsid w:val="00E71D85"/>
    <w:rsid w:val="00E72276"/>
    <w:rsid w:val="00E723C8"/>
    <w:rsid w:val="00E745C8"/>
    <w:rsid w:val="00E76584"/>
    <w:rsid w:val="00E803F6"/>
    <w:rsid w:val="00E82BD7"/>
    <w:rsid w:val="00E840DD"/>
    <w:rsid w:val="00E864B6"/>
    <w:rsid w:val="00E8679C"/>
    <w:rsid w:val="00E86B80"/>
    <w:rsid w:val="00E86C2E"/>
    <w:rsid w:val="00E86D3D"/>
    <w:rsid w:val="00E8745A"/>
    <w:rsid w:val="00E87662"/>
    <w:rsid w:val="00E87823"/>
    <w:rsid w:val="00E87EB0"/>
    <w:rsid w:val="00E87ED3"/>
    <w:rsid w:val="00E90310"/>
    <w:rsid w:val="00E9084F"/>
    <w:rsid w:val="00E91704"/>
    <w:rsid w:val="00E91C29"/>
    <w:rsid w:val="00E92186"/>
    <w:rsid w:val="00E94336"/>
    <w:rsid w:val="00E94F0D"/>
    <w:rsid w:val="00E96367"/>
    <w:rsid w:val="00E977FB"/>
    <w:rsid w:val="00EA0085"/>
    <w:rsid w:val="00EA0D03"/>
    <w:rsid w:val="00EA2281"/>
    <w:rsid w:val="00EA24B8"/>
    <w:rsid w:val="00EA356E"/>
    <w:rsid w:val="00EA3DA2"/>
    <w:rsid w:val="00EA3FCE"/>
    <w:rsid w:val="00EA4DE9"/>
    <w:rsid w:val="00EA5884"/>
    <w:rsid w:val="00EA68D8"/>
    <w:rsid w:val="00EA7DBD"/>
    <w:rsid w:val="00EA7F1E"/>
    <w:rsid w:val="00EB07F1"/>
    <w:rsid w:val="00EB3219"/>
    <w:rsid w:val="00EB4856"/>
    <w:rsid w:val="00EB4CE3"/>
    <w:rsid w:val="00EB4D1B"/>
    <w:rsid w:val="00EB6E28"/>
    <w:rsid w:val="00EB6ECD"/>
    <w:rsid w:val="00EB73CC"/>
    <w:rsid w:val="00EB7E45"/>
    <w:rsid w:val="00EC1333"/>
    <w:rsid w:val="00EC14B5"/>
    <w:rsid w:val="00EC1A81"/>
    <w:rsid w:val="00EC1B3F"/>
    <w:rsid w:val="00EC1DFD"/>
    <w:rsid w:val="00EC201E"/>
    <w:rsid w:val="00EC23AA"/>
    <w:rsid w:val="00EC3225"/>
    <w:rsid w:val="00EC39C1"/>
    <w:rsid w:val="00EC4042"/>
    <w:rsid w:val="00EC447F"/>
    <w:rsid w:val="00EC46F6"/>
    <w:rsid w:val="00EC5536"/>
    <w:rsid w:val="00EC61F8"/>
    <w:rsid w:val="00EC627B"/>
    <w:rsid w:val="00EC6315"/>
    <w:rsid w:val="00EC70B7"/>
    <w:rsid w:val="00ED029F"/>
    <w:rsid w:val="00ED0F75"/>
    <w:rsid w:val="00ED1517"/>
    <w:rsid w:val="00ED2685"/>
    <w:rsid w:val="00ED3071"/>
    <w:rsid w:val="00ED4C83"/>
    <w:rsid w:val="00ED53BD"/>
    <w:rsid w:val="00ED543C"/>
    <w:rsid w:val="00ED6039"/>
    <w:rsid w:val="00ED64B5"/>
    <w:rsid w:val="00ED6A92"/>
    <w:rsid w:val="00ED6CEC"/>
    <w:rsid w:val="00ED6E2A"/>
    <w:rsid w:val="00ED7A4C"/>
    <w:rsid w:val="00ED7CF8"/>
    <w:rsid w:val="00ED7DBE"/>
    <w:rsid w:val="00EE02D4"/>
    <w:rsid w:val="00EE1520"/>
    <w:rsid w:val="00EE2A02"/>
    <w:rsid w:val="00EE2DA9"/>
    <w:rsid w:val="00EE37CC"/>
    <w:rsid w:val="00EE385C"/>
    <w:rsid w:val="00EE5752"/>
    <w:rsid w:val="00EE6295"/>
    <w:rsid w:val="00EE74E1"/>
    <w:rsid w:val="00EE77C1"/>
    <w:rsid w:val="00EE7B21"/>
    <w:rsid w:val="00EF0370"/>
    <w:rsid w:val="00EF09FD"/>
    <w:rsid w:val="00EF15E9"/>
    <w:rsid w:val="00EF21D4"/>
    <w:rsid w:val="00EF23D8"/>
    <w:rsid w:val="00EF4566"/>
    <w:rsid w:val="00EF4CBF"/>
    <w:rsid w:val="00EF540A"/>
    <w:rsid w:val="00EF7717"/>
    <w:rsid w:val="00F0078E"/>
    <w:rsid w:val="00F01B57"/>
    <w:rsid w:val="00F01EAD"/>
    <w:rsid w:val="00F02659"/>
    <w:rsid w:val="00F02AD8"/>
    <w:rsid w:val="00F03311"/>
    <w:rsid w:val="00F03BA6"/>
    <w:rsid w:val="00F03C0B"/>
    <w:rsid w:val="00F03D6D"/>
    <w:rsid w:val="00F04855"/>
    <w:rsid w:val="00F04B00"/>
    <w:rsid w:val="00F04EFB"/>
    <w:rsid w:val="00F05144"/>
    <w:rsid w:val="00F05280"/>
    <w:rsid w:val="00F05589"/>
    <w:rsid w:val="00F05776"/>
    <w:rsid w:val="00F062A3"/>
    <w:rsid w:val="00F06C68"/>
    <w:rsid w:val="00F07AE0"/>
    <w:rsid w:val="00F1010D"/>
    <w:rsid w:val="00F10421"/>
    <w:rsid w:val="00F1052F"/>
    <w:rsid w:val="00F108F9"/>
    <w:rsid w:val="00F117DA"/>
    <w:rsid w:val="00F12122"/>
    <w:rsid w:val="00F12DE5"/>
    <w:rsid w:val="00F130B1"/>
    <w:rsid w:val="00F13DDB"/>
    <w:rsid w:val="00F1432C"/>
    <w:rsid w:val="00F154BB"/>
    <w:rsid w:val="00F15C0A"/>
    <w:rsid w:val="00F16EFB"/>
    <w:rsid w:val="00F1749D"/>
    <w:rsid w:val="00F22070"/>
    <w:rsid w:val="00F2330B"/>
    <w:rsid w:val="00F23422"/>
    <w:rsid w:val="00F2403B"/>
    <w:rsid w:val="00F2454D"/>
    <w:rsid w:val="00F24A42"/>
    <w:rsid w:val="00F24BC4"/>
    <w:rsid w:val="00F2540E"/>
    <w:rsid w:val="00F25560"/>
    <w:rsid w:val="00F2573F"/>
    <w:rsid w:val="00F25E14"/>
    <w:rsid w:val="00F26498"/>
    <w:rsid w:val="00F30000"/>
    <w:rsid w:val="00F310DD"/>
    <w:rsid w:val="00F3138B"/>
    <w:rsid w:val="00F316E2"/>
    <w:rsid w:val="00F317AB"/>
    <w:rsid w:val="00F32D6A"/>
    <w:rsid w:val="00F3317A"/>
    <w:rsid w:val="00F331DD"/>
    <w:rsid w:val="00F337A4"/>
    <w:rsid w:val="00F34DB6"/>
    <w:rsid w:val="00F36CD4"/>
    <w:rsid w:val="00F37BF8"/>
    <w:rsid w:val="00F40359"/>
    <w:rsid w:val="00F40403"/>
    <w:rsid w:val="00F4061B"/>
    <w:rsid w:val="00F423B3"/>
    <w:rsid w:val="00F4290F"/>
    <w:rsid w:val="00F42AE3"/>
    <w:rsid w:val="00F43B11"/>
    <w:rsid w:val="00F459E0"/>
    <w:rsid w:val="00F46EB8"/>
    <w:rsid w:val="00F4704A"/>
    <w:rsid w:val="00F50535"/>
    <w:rsid w:val="00F5095C"/>
    <w:rsid w:val="00F50E09"/>
    <w:rsid w:val="00F5145A"/>
    <w:rsid w:val="00F51BF2"/>
    <w:rsid w:val="00F52A80"/>
    <w:rsid w:val="00F534B2"/>
    <w:rsid w:val="00F53537"/>
    <w:rsid w:val="00F53D42"/>
    <w:rsid w:val="00F545A1"/>
    <w:rsid w:val="00F55F6C"/>
    <w:rsid w:val="00F5642E"/>
    <w:rsid w:val="00F5789C"/>
    <w:rsid w:val="00F578CE"/>
    <w:rsid w:val="00F57DBC"/>
    <w:rsid w:val="00F60667"/>
    <w:rsid w:val="00F60CA0"/>
    <w:rsid w:val="00F61E93"/>
    <w:rsid w:val="00F625F8"/>
    <w:rsid w:val="00F627F2"/>
    <w:rsid w:val="00F630D7"/>
    <w:rsid w:val="00F633EF"/>
    <w:rsid w:val="00F6371C"/>
    <w:rsid w:val="00F63DE1"/>
    <w:rsid w:val="00F64CFC"/>
    <w:rsid w:val="00F65750"/>
    <w:rsid w:val="00F66C71"/>
    <w:rsid w:val="00F66FC0"/>
    <w:rsid w:val="00F6725C"/>
    <w:rsid w:val="00F67333"/>
    <w:rsid w:val="00F71BB2"/>
    <w:rsid w:val="00F727FC"/>
    <w:rsid w:val="00F72C7B"/>
    <w:rsid w:val="00F7358A"/>
    <w:rsid w:val="00F73874"/>
    <w:rsid w:val="00F7489D"/>
    <w:rsid w:val="00F753FF"/>
    <w:rsid w:val="00F7548F"/>
    <w:rsid w:val="00F75759"/>
    <w:rsid w:val="00F768D9"/>
    <w:rsid w:val="00F7751A"/>
    <w:rsid w:val="00F775FB"/>
    <w:rsid w:val="00F7776C"/>
    <w:rsid w:val="00F8072C"/>
    <w:rsid w:val="00F808D6"/>
    <w:rsid w:val="00F80EEA"/>
    <w:rsid w:val="00F81474"/>
    <w:rsid w:val="00F8300F"/>
    <w:rsid w:val="00F83AD3"/>
    <w:rsid w:val="00F83BCA"/>
    <w:rsid w:val="00F84C4E"/>
    <w:rsid w:val="00F84FC3"/>
    <w:rsid w:val="00F85165"/>
    <w:rsid w:val="00F857BC"/>
    <w:rsid w:val="00F85F7E"/>
    <w:rsid w:val="00F90220"/>
    <w:rsid w:val="00F9033F"/>
    <w:rsid w:val="00F9035D"/>
    <w:rsid w:val="00F90CA9"/>
    <w:rsid w:val="00F913A4"/>
    <w:rsid w:val="00F918D6"/>
    <w:rsid w:val="00F9339A"/>
    <w:rsid w:val="00F9483B"/>
    <w:rsid w:val="00F953B8"/>
    <w:rsid w:val="00F957DA"/>
    <w:rsid w:val="00F96C3A"/>
    <w:rsid w:val="00F96D0E"/>
    <w:rsid w:val="00F9745A"/>
    <w:rsid w:val="00F979A2"/>
    <w:rsid w:val="00F97B5D"/>
    <w:rsid w:val="00FA0138"/>
    <w:rsid w:val="00FA01AC"/>
    <w:rsid w:val="00FA0358"/>
    <w:rsid w:val="00FA0427"/>
    <w:rsid w:val="00FA0585"/>
    <w:rsid w:val="00FA16A2"/>
    <w:rsid w:val="00FA16D9"/>
    <w:rsid w:val="00FA27C4"/>
    <w:rsid w:val="00FA4F45"/>
    <w:rsid w:val="00FA63D8"/>
    <w:rsid w:val="00FA6520"/>
    <w:rsid w:val="00FA653F"/>
    <w:rsid w:val="00FA6DE9"/>
    <w:rsid w:val="00FA7DF4"/>
    <w:rsid w:val="00FB043E"/>
    <w:rsid w:val="00FB221B"/>
    <w:rsid w:val="00FB2C36"/>
    <w:rsid w:val="00FB3449"/>
    <w:rsid w:val="00FB4335"/>
    <w:rsid w:val="00FB47AE"/>
    <w:rsid w:val="00FB490A"/>
    <w:rsid w:val="00FB4B21"/>
    <w:rsid w:val="00FB4D1E"/>
    <w:rsid w:val="00FB4F2E"/>
    <w:rsid w:val="00FB4FBD"/>
    <w:rsid w:val="00FB6B6B"/>
    <w:rsid w:val="00FB6D4B"/>
    <w:rsid w:val="00FB7300"/>
    <w:rsid w:val="00FB7D73"/>
    <w:rsid w:val="00FC00DD"/>
    <w:rsid w:val="00FC0ACC"/>
    <w:rsid w:val="00FC0DB2"/>
    <w:rsid w:val="00FC1D4B"/>
    <w:rsid w:val="00FC2260"/>
    <w:rsid w:val="00FC2AE0"/>
    <w:rsid w:val="00FC2B07"/>
    <w:rsid w:val="00FC2CFD"/>
    <w:rsid w:val="00FC32F2"/>
    <w:rsid w:val="00FC37E2"/>
    <w:rsid w:val="00FC39FD"/>
    <w:rsid w:val="00FC4127"/>
    <w:rsid w:val="00FC4455"/>
    <w:rsid w:val="00FC506A"/>
    <w:rsid w:val="00FC69FF"/>
    <w:rsid w:val="00FD07F2"/>
    <w:rsid w:val="00FD0DBC"/>
    <w:rsid w:val="00FD14FD"/>
    <w:rsid w:val="00FD1585"/>
    <w:rsid w:val="00FD1B7B"/>
    <w:rsid w:val="00FD2A0B"/>
    <w:rsid w:val="00FD3144"/>
    <w:rsid w:val="00FD3329"/>
    <w:rsid w:val="00FD41B1"/>
    <w:rsid w:val="00FD51E4"/>
    <w:rsid w:val="00FD6BE7"/>
    <w:rsid w:val="00FE051F"/>
    <w:rsid w:val="00FE0765"/>
    <w:rsid w:val="00FE11C7"/>
    <w:rsid w:val="00FE17BA"/>
    <w:rsid w:val="00FE2B27"/>
    <w:rsid w:val="00FE3024"/>
    <w:rsid w:val="00FE4D60"/>
    <w:rsid w:val="00FE55DD"/>
    <w:rsid w:val="00FE5601"/>
    <w:rsid w:val="00FE5E15"/>
    <w:rsid w:val="00FE6012"/>
    <w:rsid w:val="00FE6D12"/>
    <w:rsid w:val="00FE716E"/>
    <w:rsid w:val="00FE7252"/>
    <w:rsid w:val="00FE7824"/>
    <w:rsid w:val="00FE7847"/>
    <w:rsid w:val="00FE7916"/>
    <w:rsid w:val="00FF03C6"/>
    <w:rsid w:val="00FF07D3"/>
    <w:rsid w:val="00FF105D"/>
    <w:rsid w:val="00FF2350"/>
    <w:rsid w:val="00FF239C"/>
    <w:rsid w:val="00FF24E4"/>
    <w:rsid w:val="00FF2762"/>
    <w:rsid w:val="00FF2835"/>
    <w:rsid w:val="00FF2B03"/>
    <w:rsid w:val="00FF3216"/>
    <w:rsid w:val="00FF419E"/>
    <w:rsid w:val="00FF4491"/>
    <w:rsid w:val="00FF4A25"/>
    <w:rsid w:val="00FF4F2E"/>
    <w:rsid w:val="00FF54FF"/>
    <w:rsid w:val="00FF5B07"/>
    <w:rsid w:val="00FF653E"/>
    <w:rsid w:val="00FF6B74"/>
    <w:rsid w:val="00FF7A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0C311"/>
  <w15:docId w15:val="{E20B39F5-BB27-4C3A-AECC-DBD62A8C9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4843"/>
  </w:style>
  <w:style w:type="paragraph" w:styleId="Nagwek1">
    <w:name w:val="heading 1"/>
    <w:aliases w:val="Znak"/>
    <w:basedOn w:val="Normalny"/>
    <w:next w:val="Normalny"/>
    <w:link w:val="Nagwek1Znak"/>
    <w:uiPriority w:val="99"/>
    <w:qFormat/>
    <w:rsid w:val="005621E4"/>
    <w:pPr>
      <w:keepNext/>
      <w:tabs>
        <w:tab w:val="left" w:pos="0"/>
      </w:tabs>
      <w:suppressAutoHyphens/>
      <w:spacing w:after="0" w:line="240" w:lineRule="auto"/>
      <w:ind w:left="432" w:hanging="432"/>
      <w:outlineLvl w:val="0"/>
    </w:pPr>
    <w:rPr>
      <w:rFonts w:ascii="Arial" w:eastAsia="Times New Roman" w:hAnsi="Arial" w:cs="Times New Roman"/>
      <w:b/>
      <w:spacing w:val="15"/>
      <w:sz w:val="24"/>
      <w:szCs w:val="20"/>
      <w:lang w:eastAsia="ar-SA"/>
    </w:rPr>
  </w:style>
  <w:style w:type="paragraph" w:styleId="Nagwek2">
    <w:name w:val="heading 2"/>
    <w:aliases w:val="Znak6"/>
    <w:basedOn w:val="Normalny"/>
    <w:link w:val="Nagwek2Znak"/>
    <w:uiPriority w:val="99"/>
    <w:qFormat/>
    <w:rsid w:val="00CE14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Nagwek3">
    <w:name w:val="heading 3"/>
    <w:aliases w:val="H3-Heading 3,3,l3.3,h3,l3,list 3,Naglówek 3,Topic Sub Heading,H3,L3,Heading 3."/>
    <w:basedOn w:val="Normalny"/>
    <w:next w:val="Normalny"/>
    <w:link w:val="Nagwek3Znak"/>
    <w:uiPriority w:val="99"/>
    <w:qFormat/>
    <w:rsid w:val="005621E4"/>
    <w:pPr>
      <w:keepNext/>
      <w:tabs>
        <w:tab w:val="left" w:pos="0"/>
      </w:tabs>
      <w:suppressAutoHyphens/>
      <w:spacing w:after="0" w:line="240" w:lineRule="auto"/>
      <w:ind w:left="720" w:hanging="720"/>
      <w:jc w:val="center"/>
      <w:outlineLvl w:val="2"/>
    </w:pPr>
    <w:rPr>
      <w:rFonts w:ascii="Times New Roman" w:eastAsia="Times New Roman" w:hAnsi="Times New Roman" w:cs="Times New Roman"/>
      <w:b/>
      <w:bCs/>
      <w:sz w:val="28"/>
      <w:szCs w:val="20"/>
      <w:lang w:eastAsia="ar-SA"/>
    </w:rPr>
  </w:style>
  <w:style w:type="paragraph" w:styleId="Nagwek4">
    <w:name w:val="heading 4"/>
    <w:basedOn w:val="Normalny"/>
    <w:next w:val="Normalny"/>
    <w:link w:val="Nagwek4Znak"/>
    <w:uiPriority w:val="99"/>
    <w:qFormat/>
    <w:rsid w:val="005621E4"/>
    <w:pPr>
      <w:keepNext/>
      <w:tabs>
        <w:tab w:val="left" w:pos="0"/>
      </w:tabs>
      <w:suppressAutoHyphens/>
      <w:spacing w:after="0" w:line="240" w:lineRule="auto"/>
      <w:ind w:left="864" w:hanging="864"/>
      <w:outlineLvl w:val="3"/>
    </w:pPr>
    <w:rPr>
      <w:rFonts w:ascii="Arial" w:eastAsia="Times New Roman" w:hAnsi="Arial" w:cs="Times New Roman"/>
      <w:i/>
      <w:color w:val="000000"/>
      <w:sz w:val="20"/>
      <w:szCs w:val="20"/>
      <w:lang w:eastAsia="ar-SA"/>
    </w:rPr>
  </w:style>
  <w:style w:type="paragraph" w:styleId="Nagwek5">
    <w:name w:val="heading 5"/>
    <w:basedOn w:val="Normalny"/>
    <w:next w:val="Normalny"/>
    <w:link w:val="Nagwek5Znak"/>
    <w:uiPriority w:val="99"/>
    <w:qFormat/>
    <w:rsid w:val="005621E4"/>
    <w:pPr>
      <w:keepNext/>
      <w:tabs>
        <w:tab w:val="left" w:pos="0"/>
      </w:tabs>
      <w:suppressAutoHyphens/>
      <w:spacing w:after="0" w:line="240" w:lineRule="auto"/>
      <w:ind w:left="1008" w:hanging="1008"/>
      <w:jc w:val="center"/>
      <w:outlineLvl w:val="4"/>
    </w:pPr>
    <w:rPr>
      <w:rFonts w:ascii="Arial" w:eastAsia="Times New Roman" w:hAnsi="Arial" w:cs="Times New Roman"/>
      <w:b/>
      <w:szCs w:val="20"/>
      <w:lang w:eastAsia="ar-SA"/>
    </w:rPr>
  </w:style>
  <w:style w:type="paragraph" w:styleId="Nagwek6">
    <w:name w:val="heading 6"/>
    <w:basedOn w:val="Normalny"/>
    <w:next w:val="Normalny"/>
    <w:link w:val="Nagwek6Znak"/>
    <w:uiPriority w:val="99"/>
    <w:qFormat/>
    <w:rsid w:val="005621E4"/>
    <w:pPr>
      <w:keepNext/>
      <w:tabs>
        <w:tab w:val="left" w:pos="0"/>
      </w:tabs>
      <w:suppressAutoHyphens/>
      <w:spacing w:after="0" w:line="240" w:lineRule="auto"/>
      <w:ind w:left="1152" w:hanging="1152"/>
      <w:outlineLvl w:val="5"/>
    </w:pPr>
    <w:rPr>
      <w:rFonts w:ascii="Arial" w:eastAsia="Times New Roman" w:hAnsi="Arial" w:cs="Times New Roman"/>
      <w:b/>
      <w:szCs w:val="20"/>
      <w:lang w:val="en-US" w:eastAsia="ar-SA"/>
    </w:rPr>
  </w:style>
  <w:style w:type="paragraph" w:styleId="Nagwek7">
    <w:name w:val="heading 7"/>
    <w:basedOn w:val="Normalny"/>
    <w:next w:val="Normalny"/>
    <w:link w:val="Nagwek7Znak"/>
    <w:uiPriority w:val="99"/>
    <w:qFormat/>
    <w:rsid w:val="005621E4"/>
    <w:pPr>
      <w:keepNext/>
      <w:tabs>
        <w:tab w:val="left" w:pos="0"/>
      </w:tabs>
      <w:suppressAutoHyphens/>
      <w:spacing w:after="0" w:line="240" w:lineRule="auto"/>
      <w:ind w:left="1296" w:hanging="1296"/>
      <w:jc w:val="center"/>
      <w:outlineLvl w:val="6"/>
    </w:pPr>
    <w:rPr>
      <w:rFonts w:ascii="Times New Roman" w:eastAsia="Times New Roman" w:hAnsi="Times New Roman" w:cs="Times New Roman"/>
      <w:b/>
      <w:sz w:val="24"/>
      <w:szCs w:val="20"/>
      <w:lang w:eastAsia="ar-SA"/>
    </w:rPr>
  </w:style>
  <w:style w:type="paragraph" w:styleId="Nagwek8">
    <w:name w:val="heading 8"/>
    <w:basedOn w:val="Normalny"/>
    <w:next w:val="Normalny"/>
    <w:link w:val="Nagwek8Znak"/>
    <w:uiPriority w:val="99"/>
    <w:qFormat/>
    <w:rsid w:val="005621E4"/>
    <w:pPr>
      <w:keepNext/>
      <w:tabs>
        <w:tab w:val="left" w:pos="0"/>
      </w:tabs>
      <w:suppressAutoHyphens/>
      <w:spacing w:after="0" w:line="240" w:lineRule="auto"/>
      <w:ind w:left="1440" w:hanging="1440"/>
      <w:jc w:val="center"/>
      <w:outlineLvl w:val="7"/>
    </w:pPr>
    <w:rPr>
      <w:rFonts w:ascii="Times New Roman" w:eastAsia="Times New Roman" w:hAnsi="Times New Roman" w:cs="Times New Roman"/>
      <w:b/>
      <w:color w:val="000000"/>
      <w:szCs w:val="20"/>
      <w:lang w:eastAsia="ar-SA"/>
    </w:rPr>
  </w:style>
  <w:style w:type="paragraph" w:styleId="Nagwek9">
    <w:name w:val="heading 9"/>
    <w:basedOn w:val="Normalny"/>
    <w:next w:val="Normalny"/>
    <w:link w:val="Nagwek9Znak"/>
    <w:uiPriority w:val="99"/>
    <w:qFormat/>
    <w:rsid w:val="005621E4"/>
    <w:pPr>
      <w:keepNext/>
      <w:tabs>
        <w:tab w:val="left" w:pos="0"/>
      </w:tabs>
      <w:suppressAutoHyphens/>
      <w:spacing w:after="0" w:line="240" w:lineRule="auto"/>
      <w:ind w:left="1584" w:hanging="1584"/>
      <w:jc w:val="center"/>
      <w:outlineLvl w:val="8"/>
    </w:pPr>
    <w:rPr>
      <w:rFonts w:ascii="Times New Roman" w:eastAsia="Times New Roman" w:hAnsi="Times New Roman" w:cs="Times New Roman"/>
      <w:b/>
      <w:sz w:val="26"/>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 Znak4"/>
    <w:basedOn w:val="Domylnaczcionkaakapitu"/>
    <w:link w:val="Nagwek1"/>
    <w:uiPriority w:val="99"/>
    <w:rsid w:val="005621E4"/>
    <w:rPr>
      <w:rFonts w:ascii="Arial" w:eastAsia="Times New Roman" w:hAnsi="Arial" w:cs="Times New Roman"/>
      <w:b/>
      <w:spacing w:val="15"/>
      <w:sz w:val="24"/>
      <w:szCs w:val="20"/>
      <w:lang w:eastAsia="ar-SA"/>
    </w:rPr>
  </w:style>
  <w:style w:type="character" w:customStyle="1" w:styleId="Nagwek2Znak">
    <w:name w:val="Nagłówek 2 Znak"/>
    <w:aliases w:val="Znak6 Znak"/>
    <w:basedOn w:val="Domylnaczcionkaakapitu"/>
    <w:link w:val="Nagwek2"/>
    <w:uiPriority w:val="99"/>
    <w:rsid w:val="00CE1480"/>
    <w:rPr>
      <w:rFonts w:ascii="Times New Roman" w:eastAsia="Times New Roman" w:hAnsi="Times New Roman" w:cs="Times New Roman"/>
      <w:b/>
      <w:bCs/>
      <w:sz w:val="36"/>
      <w:szCs w:val="36"/>
    </w:rPr>
  </w:style>
  <w:style w:type="character" w:customStyle="1" w:styleId="Nagwek3Znak">
    <w:name w:val="Nagłówek 3 Znak"/>
    <w:aliases w:val="H3-Heading 3 Znak,3 Znak,l3.3 Znak,h3 Znak,l3 Znak,list 3 Znak,Naglówek 3 Znak,Topic Sub Heading Znak,H3 Znak,L3 Znak,Heading 3. Znak"/>
    <w:basedOn w:val="Domylnaczcionkaakapitu"/>
    <w:link w:val="Nagwek3"/>
    <w:uiPriority w:val="99"/>
    <w:rsid w:val="005621E4"/>
    <w:rPr>
      <w:rFonts w:ascii="Times New Roman" w:eastAsia="Times New Roman" w:hAnsi="Times New Roman" w:cs="Times New Roman"/>
      <w:b/>
      <w:bCs/>
      <w:sz w:val="28"/>
      <w:szCs w:val="20"/>
      <w:lang w:eastAsia="ar-SA"/>
    </w:rPr>
  </w:style>
  <w:style w:type="character" w:customStyle="1" w:styleId="Nagwek4Znak">
    <w:name w:val="Nagłówek 4 Znak"/>
    <w:basedOn w:val="Domylnaczcionkaakapitu"/>
    <w:link w:val="Nagwek4"/>
    <w:uiPriority w:val="99"/>
    <w:rsid w:val="005621E4"/>
    <w:rPr>
      <w:rFonts w:ascii="Arial" w:eastAsia="Times New Roman" w:hAnsi="Arial" w:cs="Times New Roman"/>
      <w:i/>
      <w:color w:val="000000"/>
      <w:sz w:val="20"/>
      <w:szCs w:val="20"/>
      <w:lang w:eastAsia="ar-SA"/>
    </w:rPr>
  </w:style>
  <w:style w:type="character" w:customStyle="1" w:styleId="Nagwek5Znak">
    <w:name w:val="Nagłówek 5 Znak"/>
    <w:basedOn w:val="Domylnaczcionkaakapitu"/>
    <w:link w:val="Nagwek5"/>
    <w:uiPriority w:val="99"/>
    <w:rsid w:val="005621E4"/>
    <w:rPr>
      <w:rFonts w:ascii="Arial" w:eastAsia="Times New Roman" w:hAnsi="Arial" w:cs="Times New Roman"/>
      <w:b/>
      <w:szCs w:val="20"/>
      <w:lang w:eastAsia="ar-SA"/>
    </w:rPr>
  </w:style>
  <w:style w:type="character" w:customStyle="1" w:styleId="Nagwek6Znak">
    <w:name w:val="Nagłówek 6 Znak"/>
    <w:basedOn w:val="Domylnaczcionkaakapitu"/>
    <w:link w:val="Nagwek6"/>
    <w:uiPriority w:val="99"/>
    <w:rsid w:val="005621E4"/>
    <w:rPr>
      <w:rFonts w:ascii="Arial" w:eastAsia="Times New Roman" w:hAnsi="Arial" w:cs="Times New Roman"/>
      <w:b/>
      <w:szCs w:val="20"/>
      <w:lang w:val="en-US" w:eastAsia="ar-SA"/>
    </w:rPr>
  </w:style>
  <w:style w:type="character" w:customStyle="1" w:styleId="Nagwek7Znak">
    <w:name w:val="Nagłówek 7 Znak"/>
    <w:basedOn w:val="Domylnaczcionkaakapitu"/>
    <w:link w:val="Nagwek7"/>
    <w:uiPriority w:val="99"/>
    <w:rsid w:val="005621E4"/>
    <w:rPr>
      <w:rFonts w:ascii="Times New Roman" w:eastAsia="Times New Roman" w:hAnsi="Times New Roman" w:cs="Times New Roman"/>
      <w:b/>
      <w:sz w:val="24"/>
      <w:szCs w:val="20"/>
      <w:lang w:eastAsia="ar-SA"/>
    </w:rPr>
  </w:style>
  <w:style w:type="character" w:customStyle="1" w:styleId="Nagwek8Znak">
    <w:name w:val="Nagłówek 8 Znak"/>
    <w:basedOn w:val="Domylnaczcionkaakapitu"/>
    <w:link w:val="Nagwek8"/>
    <w:uiPriority w:val="99"/>
    <w:rsid w:val="005621E4"/>
    <w:rPr>
      <w:rFonts w:ascii="Times New Roman" w:eastAsia="Times New Roman" w:hAnsi="Times New Roman" w:cs="Times New Roman"/>
      <w:b/>
      <w:color w:val="000000"/>
      <w:szCs w:val="20"/>
      <w:lang w:eastAsia="ar-SA"/>
    </w:rPr>
  </w:style>
  <w:style w:type="character" w:customStyle="1" w:styleId="Nagwek9Znak">
    <w:name w:val="Nagłówek 9 Znak"/>
    <w:basedOn w:val="Domylnaczcionkaakapitu"/>
    <w:link w:val="Nagwek9"/>
    <w:uiPriority w:val="99"/>
    <w:rsid w:val="005621E4"/>
    <w:rPr>
      <w:rFonts w:ascii="Times New Roman" w:eastAsia="Times New Roman" w:hAnsi="Times New Roman" w:cs="Times New Roman"/>
      <w:b/>
      <w:sz w:val="26"/>
      <w:szCs w:val="20"/>
      <w:lang w:eastAsia="ar-SA"/>
    </w:rPr>
  </w:style>
  <w:style w:type="paragraph" w:styleId="Akapitzlist">
    <w:name w:val="List Paragraph"/>
    <w:aliases w:val="ISCG Numerowanie,lp1"/>
    <w:basedOn w:val="Normalny"/>
    <w:link w:val="AkapitzlistZnak"/>
    <w:uiPriority w:val="34"/>
    <w:qFormat/>
    <w:rsid w:val="00690465"/>
    <w:pPr>
      <w:ind w:left="720"/>
      <w:contextualSpacing/>
    </w:pPr>
  </w:style>
  <w:style w:type="character" w:customStyle="1" w:styleId="AkapitzlistZnak">
    <w:name w:val="Akapit z listą Znak"/>
    <w:aliases w:val="ISCG Numerowanie Znak,lp1 Znak"/>
    <w:link w:val="Akapitzlist"/>
    <w:uiPriority w:val="34"/>
    <w:qFormat/>
    <w:locked/>
    <w:rsid w:val="008851A5"/>
  </w:style>
  <w:style w:type="paragraph" w:styleId="Nagwek">
    <w:name w:val="header"/>
    <w:basedOn w:val="Normalny"/>
    <w:link w:val="NagwekZnak"/>
    <w:uiPriority w:val="99"/>
    <w:unhideWhenUsed/>
    <w:rsid w:val="00ED543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543C"/>
  </w:style>
  <w:style w:type="paragraph" w:styleId="Stopka">
    <w:name w:val="footer"/>
    <w:aliases w:val="Znak3"/>
    <w:basedOn w:val="Normalny"/>
    <w:link w:val="StopkaZnak"/>
    <w:uiPriority w:val="99"/>
    <w:unhideWhenUsed/>
    <w:rsid w:val="00ED543C"/>
    <w:pPr>
      <w:tabs>
        <w:tab w:val="center" w:pos="4536"/>
        <w:tab w:val="right" w:pos="9072"/>
      </w:tabs>
      <w:spacing w:after="0" w:line="240" w:lineRule="auto"/>
    </w:pPr>
  </w:style>
  <w:style w:type="character" w:customStyle="1" w:styleId="StopkaZnak">
    <w:name w:val="Stopka Znak"/>
    <w:aliases w:val="Znak3 Znak"/>
    <w:basedOn w:val="Domylnaczcionkaakapitu"/>
    <w:link w:val="Stopka"/>
    <w:uiPriority w:val="99"/>
    <w:qFormat/>
    <w:rsid w:val="00ED543C"/>
  </w:style>
  <w:style w:type="paragraph" w:styleId="Tekstprzypisudolnego">
    <w:name w:val="footnote text"/>
    <w:basedOn w:val="Normalny"/>
    <w:link w:val="TekstprzypisudolnegoZnak"/>
    <w:uiPriority w:val="99"/>
    <w:rsid w:val="00287837"/>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link w:val="Tekstprzypisudolnego"/>
    <w:uiPriority w:val="99"/>
    <w:rsid w:val="00287837"/>
    <w:rPr>
      <w:rFonts w:ascii="Times New Roman" w:eastAsia="Times New Roman" w:hAnsi="Times New Roman" w:cs="Times New Roman"/>
      <w:sz w:val="20"/>
      <w:szCs w:val="20"/>
      <w:lang w:val="x-none" w:eastAsia="ar-SA"/>
    </w:rPr>
  </w:style>
  <w:style w:type="paragraph" w:styleId="NormalnyWeb">
    <w:name w:val="Normal (Web)"/>
    <w:basedOn w:val="Normalny"/>
    <w:uiPriority w:val="99"/>
    <w:unhideWhenUsed/>
    <w:rsid w:val="00287837"/>
    <w:pPr>
      <w:spacing w:before="100" w:beforeAutospacing="1" w:after="119" w:line="240" w:lineRule="auto"/>
    </w:pPr>
    <w:rPr>
      <w:rFonts w:ascii="Times New Roman" w:eastAsia="Times New Roman" w:hAnsi="Times New Roman" w:cs="Times New Roman"/>
      <w:sz w:val="24"/>
      <w:szCs w:val="24"/>
    </w:rPr>
  </w:style>
  <w:style w:type="character" w:styleId="Odwoanieprzypisudolnego">
    <w:name w:val="footnote reference"/>
    <w:uiPriority w:val="99"/>
    <w:unhideWhenUsed/>
    <w:rsid w:val="00287837"/>
    <w:rPr>
      <w:vertAlign w:val="superscript"/>
    </w:rPr>
  </w:style>
  <w:style w:type="paragraph" w:styleId="Tekstdymka">
    <w:name w:val="Balloon Text"/>
    <w:basedOn w:val="Normalny"/>
    <w:link w:val="TekstdymkaZnak"/>
    <w:uiPriority w:val="99"/>
    <w:unhideWhenUsed/>
    <w:rsid w:val="0008508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085083"/>
    <w:rPr>
      <w:rFonts w:ascii="Segoe UI" w:hAnsi="Segoe UI" w:cs="Segoe UI"/>
      <w:sz w:val="18"/>
      <w:szCs w:val="18"/>
    </w:rPr>
  </w:style>
  <w:style w:type="character" w:styleId="Hipercze">
    <w:name w:val="Hyperlink"/>
    <w:uiPriority w:val="99"/>
    <w:rsid w:val="00494D6B"/>
    <w:rPr>
      <w:color w:val="0000FF"/>
      <w:u w:val="single"/>
    </w:rPr>
  </w:style>
  <w:style w:type="paragraph" w:customStyle="1" w:styleId="Default">
    <w:name w:val="Default"/>
    <w:qFormat/>
    <w:rsid w:val="00494D6B"/>
    <w:pPr>
      <w:suppressAutoHyphens/>
      <w:autoSpaceDE w:val="0"/>
      <w:spacing w:after="0" w:line="240" w:lineRule="auto"/>
    </w:pPr>
    <w:rPr>
      <w:rFonts w:ascii="Calibri" w:eastAsia="Arial" w:hAnsi="Calibri" w:cs="Calibri"/>
      <w:color w:val="000000"/>
      <w:sz w:val="24"/>
      <w:szCs w:val="24"/>
      <w:lang w:eastAsia="ar-SA"/>
    </w:rPr>
  </w:style>
  <w:style w:type="character" w:customStyle="1" w:styleId="WW8Num7z0">
    <w:name w:val="WW8Num7z0"/>
    <w:uiPriority w:val="99"/>
    <w:rsid w:val="005621E4"/>
    <w:rPr>
      <w:rFonts w:ascii="Times New Roman" w:eastAsia="Times New Roman" w:hAnsi="Times New Roman" w:cs="Times New Roman"/>
    </w:rPr>
  </w:style>
  <w:style w:type="character" w:customStyle="1" w:styleId="Domylnaczcionkaakapitu5">
    <w:name w:val="Domyślna czcionka akapitu5"/>
    <w:rsid w:val="005621E4"/>
  </w:style>
  <w:style w:type="character" w:customStyle="1" w:styleId="Absatz-Standardschriftart">
    <w:name w:val="Absatz-Standardschriftart"/>
    <w:rsid w:val="005621E4"/>
  </w:style>
  <w:style w:type="character" w:customStyle="1" w:styleId="WW-Absatz-Standardschriftart">
    <w:name w:val="WW-Absatz-Standardschriftart"/>
    <w:uiPriority w:val="99"/>
    <w:rsid w:val="005621E4"/>
  </w:style>
  <w:style w:type="character" w:customStyle="1" w:styleId="WW8Num5z0">
    <w:name w:val="WW8Num5z0"/>
    <w:rsid w:val="005621E4"/>
    <w:rPr>
      <w:rFonts w:ascii="Arial" w:hAnsi="Arial"/>
      <w:b w:val="0"/>
      <w:i w:val="0"/>
      <w:sz w:val="24"/>
    </w:rPr>
  </w:style>
  <w:style w:type="character" w:customStyle="1" w:styleId="WW8Num5z1">
    <w:name w:val="WW8Num5z1"/>
    <w:rsid w:val="005621E4"/>
    <w:rPr>
      <w:rFonts w:ascii="Courier New" w:hAnsi="Courier New" w:cs="Courier New"/>
    </w:rPr>
  </w:style>
  <w:style w:type="character" w:customStyle="1" w:styleId="WW8Num5z2">
    <w:name w:val="WW8Num5z2"/>
    <w:uiPriority w:val="99"/>
    <w:rsid w:val="005621E4"/>
    <w:rPr>
      <w:rFonts w:ascii="Wingdings" w:hAnsi="Wingdings"/>
    </w:rPr>
  </w:style>
  <w:style w:type="character" w:customStyle="1" w:styleId="Domylnaczcionkaakapitu4">
    <w:name w:val="Domyślna czcionka akapitu4"/>
    <w:rsid w:val="005621E4"/>
  </w:style>
  <w:style w:type="character" w:customStyle="1" w:styleId="WW8Num8z0">
    <w:name w:val="WW8Num8z0"/>
    <w:uiPriority w:val="99"/>
    <w:rsid w:val="005621E4"/>
    <w:rPr>
      <w:rFonts w:ascii="Times New Roman" w:eastAsia="Times New Roman" w:hAnsi="Times New Roman" w:cs="Times New Roman"/>
    </w:rPr>
  </w:style>
  <w:style w:type="character" w:customStyle="1" w:styleId="WW8Num10z0">
    <w:name w:val="WW8Num10z0"/>
    <w:rsid w:val="005621E4"/>
    <w:rPr>
      <w:rFonts w:ascii="Symbol" w:hAnsi="Symbol"/>
    </w:rPr>
  </w:style>
  <w:style w:type="character" w:customStyle="1" w:styleId="WW8Num10z1">
    <w:name w:val="WW8Num10z1"/>
    <w:rsid w:val="005621E4"/>
    <w:rPr>
      <w:rFonts w:ascii="Wingdings 2" w:hAnsi="Wingdings 2" w:cs="StarSymbol"/>
      <w:sz w:val="18"/>
      <w:szCs w:val="18"/>
    </w:rPr>
  </w:style>
  <w:style w:type="character" w:customStyle="1" w:styleId="WW8Num11z0">
    <w:name w:val="WW8Num11z0"/>
    <w:uiPriority w:val="99"/>
    <w:rsid w:val="005621E4"/>
    <w:rPr>
      <w:rFonts w:ascii="StarSymbol" w:hAnsi="StarSymbol" w:cs="StarSymbol"/>
      <w:sz w:val="18"/>
      <w:szCs w:val="18"/>
    </w:rPr>
  </w:style>
  <w:style w:type="character" w:customStyle="1" w:styleId="WW8Num11z1">
    <w:name w:val="WW8Num11z1"/>
    <w:uiPriority w:val="99"/>
    <w:rsid w:val="005621E4"/>
    <w:rPr>
      <w:rFonts w:ascii="Wingdings 2" w:hAnsi="Wingdings 2" w:cs="StarSymbol"/>
      <w:sz w:val="18"/>
      <w:szCs w:val="18"/>
    </w:rPr>
  </w:style>
  <w:style w:type="character" w:customStyle="1" w:styleId="WW8Num12z0">
    <w:name w:val="WW8Num12z0"/>
    <w:uiPriority w:val="99"/>
    <w:rsid w:val="005621E4"/>
    <w:rPr>
      <w:rFonts w:ascii="StarSymbol" w:hAnsi="StarSymbol" w:cs="StarSymbol"/>
      <w:sz w:val="18"/>
      <w:szCs w:val="18"/>
    </w:rPr>
  </w:style>
  <w:style w:type="character" w:customStyle="1" w:styleId="WW8Num12z1">
    <w:name w:val="WW8Num12z1"/>
    <w:rsid w:val="005621E4"/>
    <w:rPr>
      <w:rFonts w:ascii="Wingdings 2" w:hAnsi="Wingdings 2" w:cs="StarSymbol"/>
      <w:sz w:val="18"/>
      <w:szCs w:val="18"/>
    </w:rPr>
  </w:style>
  <w:style w:type="character" w:customStyle="1" w:styleId="WW8Num13z0">
    <w:name w:val="WW8Num13z0"/>
    <w:rsid w:val="005621E4"/>
    <w:rPr>
      <w:rFonts w:ascii="StarSymbol" w:hAnsi="StarSymbol" w:cs="StarSymbol"/>
      <w:sz w:val="18"/>
      <w:szCs w:val="18"/>
    </w:rPr>
  </w:style>
  <w:style w:type="character" w:customStyle="1" w:styleId="WW8Num14z2">
    <w:name w:val="WW8Num14z2"/>
    <w:rsid w:val="005621E4"/>
    <w:rPr>
      <w:rFonts w:ascii="Symbol" w:hAnsi="Symbol" w:cs="StarSymbol"/>
      <w:sz w:val="18"/>
      <w:szCs w:val="18"/>
    </w:rPr>
  </w:style>
  <w:style w:type="character" w:customStyle="1" w:styleId="WW8Num15z0">
    <w:name w:val="WW8Num15z0"/>
    <w:rsid w:val="005621E4"/>
    <w:rPr>
      <w:rFonts w:ascii="StarSymbol" w:hAnsi="StarSymbol" w:cs="StarSymbol"/>
      <w:sz w:val="18"/>
      <w:szCs w:val="18"/>
    </w:rPr>
  </w:style>
  <w:style w:type="character" w:customStyle="1" w:styleId="WW8Num15z1">
    <w:name w:val="WW8Num15z1"/>
    <w:rsid w:val="005621E4"/>
    <w:rPr>
      <w:rFonts w:ascii="Wingdings 2" w:hAnsi="Wingdings 2" w:cs="StarSymbol"/>
      <w:sz w:val="18"/>
      <w:szCs w:val="18"/>
    </w:rPr>
  </w:style>
  <w:style w:type="character" w:customStyle="1" w:styleId="WW8Num18z0">
    <w:name w:val="WW8Num18z0"/>
    <w:rsid w:val="005621E4"/>
    <w:rPr>
      <w:rFonts w:ascii="Times New Roman" w:eastAsia="Times New Roman" w:hAnsi="Times New Roman" w:cs="Times New Roman"/>
    </w:rPr>
  </w:style>
  <w:style w:type="character" w:customStyle="1" w:styleId="WW8Num18z1">
    <w:name w:val="WW8Num18z1"/>
    <w:uiPriority w:val="99"/>
    <w:rsid w:val="005621E4"/>
    <w:rPr>
      <w:rFonts w:ascii="Wingdings 2" w:hAnsi="Wingdings 2" w:cs="Courier New"/>
    </w:rPr>
  </w:style>
  <w:style w:type="character" w:customStyle="1" w:styleId="WW8Num28z0">
    <w:name w:val="WW8Num28z0"/>
    <w:rsid w:val="005621E4"/>
    <w:rPr>
      <w:rFonts w:ascii="Symbol" w:hAnsi="Symbol"/>
    </w:rPr>
  </w:style>
  <w:style w:type="character" w:customStyle="1" w:styleId="WW8Num28z1">
    <w:name w:val="WW8Num28z1"/>
    <w:rsid w:val="005621E4"/>
    <w:rPr>
      <w:rFonts w:ascii="Courier New" w:hAnsi="Courier New" w:cs="Courier New"/>
    </w:rPr>
  </w:style>
  <w:style w:type="character" w:customStyle="1" w:styleId="WW8Num28z2">
    <w:name w:val="WW8Num28z2"/>
    <w:rsid w:val="005621E4"/>
    <w:rPr>
      <w:rFonts w:ascii="Wingdings" w:hAnsi="Wingdings"/>
    </w:rPr>
  </w:style>
  <w:style w:type="character" w:customStyle="1" w:styleId="Domylnaczcionkaakapitu3">
    <w:name w:val="Domyślna czcionka akapitu3"/>
    <w:rsid w:val="005621E4"/>
  </w:style>
  <w:style w:type="character" w:customStyle="1" w:styleId="WW-Absatz-Standardschriftart1">
    <w:name w:val="WW-Absatz-Standardschriftart1"/>
    <w:rsid w:val="005621E4"/>
  </w:style>
  <w:style w:type="character" w:customStyle="1" w:styleId="WW-Absatz-Standardschriftart11">
    <w:name w:val="WW-Absatz-Standardschriftart11"/>
    <w:rsid w:val="005621E4"/>
  </w:style>
  <w:style w:type="character" w:customStyle="1" w:styleId="WW-Absatz-Standardschriftart111">
    <w:name w:val="WW-Absatz-Standardschriftart111"/>
    <w:rsid w:val="005621E4"/>
  </w:style>
  <w:style w:type="character" w:customStyle="1" w:styleId="WW8Num13z1">
    <w:name w:val="WW8Num13z1"/>
    <w:rsid w:val="005621E4"/>
    <w:rPr>
      <w:rFonts w:ascii="Wingdings 2" w:hAnsi="Wingdings 2" w:cs="StarSymbol"/>
      <w:sz w:val="18"/>
      <w:szCs w:val="18"/>
    </w:rPr>
  </w:style>
  <w:style w:type="character" w:customStyle="1" w:styleId="WW8Num14z0">
    <w:name w:val="WW8Num14z0"/>
    <w:rsid w:val="005621E4"/>
    <w:rPr>
      <w:rFonts w:ascii="StarSymbol" w:hAnsi="StarSymbol" w:cs="StarSymbol"/>
      <w:sz w:val="18"/>
      <w:szCs w:val="18"/>
    </w:rPr>
  </w:style>
  <w:style w:type="character" w:customStyle="1" w:styleId="WW8Num15z2">
    <w:name w:val="WW8Num15z2"/>
    <w:uiPriority w:val="99"/>
    <w:rsid w:val="005621E4"/>
    <w:rPr>
      <w:rFonts w:ascii="Symbol" w:hAnsi="Symbol" w:cs="StarSymbol"/>
      <w:sz w:val="18"/>
      <w:szCs w:val="18"/>
    </w:rPr>
  </w:style>
  <w:style w:type="character" w:customStyle="1" w:styleId="WW8Num16z0">
    <w:name w:val="WW8Num16z0"/>
    <w:uiPriority w:val="99"/>
    <w:rsid w:val="005621E4"/>
    <w:rPr>
      <w:rFonts w:ascii="Symbol" w:hAnsi="Symbol"/>
    </w:rPr>
  </w:style>
  <w:style w:type="character" w:customStyle="1" w:styleId="WW8Num16z1">
    <w:name w:val="WW8Num16z1"/>
    <w:rsid w:val="005621E4"/>
    <w:rPr>
      <w:rFonts w:ascii="Courier New" w:hAnsi="Courier New" w:cs="Courier New"/>
    </w:rPr>
  </w:style>
  <w:style w:type="character" w:customStyle="1" w:styleId="WW8Num19z0">
    <w:name w:val="WW8Num19z0"/>
    <w:rsid w:val="005621E4"/>
    <w:rPr>
      <w:rFonts w:ascii="Symbol" w:hAnsi="Symbol"/>
    </w:rPr>
  </w:style>
  <w:style w:type="character" w:customStyle="1" w:styleId="WW8Num19z1">
    <w:name w:val="WW8Num19z1"/>
    <w:uiPriority w:val="99"/>
    <w:rsid w:val="005621E4"/>
    <w:rPr>
      <w:rFonts w:ascii="Courier New" w:hAnsi="Courier New" w:cs="Courier New"/>
    </w:rPr>
  </w:style>
  <w:style w:type="character" w:customStyle="1" w:styleId="WW-Absatz-Standardschriftart1111">
    <w:name w:val="WW-Absatz-Standardschriftart1111"/>
    <w:rsid w:val="005621E4"/>
  </w:style>
  <w:style w:type="character" w:customStyle="1" w:styleId="WW8Num14z1">
    <w:name w:val="WW8Num14z1"/>
    <w:rsid w:val="005621E4"/>
    <w:rPr>
      <w:rFonts w:ascii="Wingdings 2" w:hAnsi="Wingdings 2" w:cs="StarSymbol"/>
      <w:sz w:val="18"/>
      <w:szCs w:val="18"/>
    </w:rPr>
  </w:style>
  <w:style w:type="character" w:customStyle="1" w:styleId="WW-Absatz-Standardschriftart11111">
    <w:name w:val="WW-Absatz-Standardschriftart11111"/>
    <w:rsid w:val="005621E4"/>
  </w:style>
  <w:style w:type="character" w:customStyle="1" w:styleId="WW-Absatz-Standardschriftart111111">
    <w:name w:val="WW-Absatz-Standardschriftart111111"/>
    <w:rsid w:val="005621E4"/>
  </w:style>
  <w:style w:type="character" w:customStyle="1" w:styleId="WW-Absatz-Standardschriftart1111111">
    <w:name w:val="WW-Absatz-Standardschriftart1111111"/>
    <w:rsid w:val="005621E4"/>
  </w:style>
  <w:style w:type="character" w:customStyle="1" w:styleId="WW-Absatz-Standardschriftart11111111">
    <w:name w:val="WW-Absatz-Standardschriftart11111111"/>
    <w:rsid w:val="005621E4"/>
  </w:style>
  <w:style w:type="character" w:customStyle="1" w:styleId="WW-Absatz-Standardschriftart111111111">
    <w:name w:val="WW-Absatz-Standardschriftart111111111"/>
    <w:rsid w:val="005621E4"/>
  </w:style>
  <w:style w:type="character" w:customStyle="1" w:styleId="WW-Absatz-Standardschriftart1111111111">
    <w:name w:val="WW-Absatz-Standardschriftart1111111111"/>
    <w:rsid w:val="005621E4"/>
  </w:style>
  <w:style w:type="character" w:customStyle="1" w:styleId="WW-Absatz-Standardschriftart11111111111">
    <w:name w:val="WW-Absatz-Standardschriftart11111111111"/>
    <w:rsid w:val="005621E4"/>
  </w:style>
  <w:style w:type="character" w:customStyle="1" w:styleId="WW-Absatz-Standardschriftart111111111111">
    <w:name w:val="WW-Absatz-Standardschriftart111111111111"/>
    <w:rsid w:val="005621E4"/>
  </w:style>
  <w:style w:type="character" w:customStyle="1" w:styleId="WW-Absatz-Standardschriftart1111111111111">
    <w:name w:val="WW-Absatz-Standardschriftart1111111111111"/>
    <w:rsid w:val="005621E4"/>
  </w:style>
  <w:style w:type="character" w:customStyle="1" w:styleId="WW-Absatz-Standardschriftart11111111111111">
    <w:name w:val="WW-Absatz-Standardschriftart11111111111111"/>
    <w:rsid w:val="005621E4"/>
  </w:style>
  <w:style w:type="character" w:customStyle="1" w:styleId="WW-Absatz-Standardschriftart111111111111111">
    <w:name w:val="WW-Absatz-Standardschriftart111111111111111"/>
    <w:rsid w:val="005621E4"/>
  </w:style>
  <w:style w:type="character" w:customStyle="1" w:styleId="WW-Absatz-Standardschriftart1111111111111111">
    <w:name w:val="WW-Absatz-Standardschriftart1111111111111111"/>
    <w:rsid w:val="005621E4"/>
  </w:style>
  <w:style w:type="character" w:customStyle="1" w:styleId="Domylnaczcionkaakapitu2">
    <w:name w:val="Domyślna czcionka akapitu2"/>
    <w:rsid w:val="005621E4"/>
  </w:style>
  <w:style w:type="character" w:customStyle="1" w:styleId="WW8Num9z0">
    <w:name w:val="WW8Num9z0"/>
    <w:uiPriority w:val="99"/>
    <w:rsid w:val="005621E4"/>
    <w:rPr>
      <w:rFonts w:ascii="Times New Roman" w:eastAsia="Times New Roman" w:hAnsi="Times New Roman" w:cs="Times New Roman"/>
    </w:rPr>
  </w:style>
  <w:style w:type="character" w:customStyle="1" w:styleId="WW-Absatz-Standardschriftart11111111111111111">
    <w:name w:val="WW-Absatz-Standardschriftart11111111111111111"/>
    <w:rsid w:val="005621E4"/>
  </w:style>
  <w:style w:type="character" w:customStyle="1" w:styleId="WW-Absatz-Standardschriftart111111111111111111">
    <w:name w:val="WW-Absatz-Standardschriftart111111111111111111"/>
    <w:rsid w:val="005621E4"/>
  </w:style>
  <w:style w:type="character" w:customStyle="1" w:styleId="WW-Absatz-Standardschriftart1111111111111111111">
    <w:name w:val="WW-Absatz-Standardschriftart1111111111111111111"/>
    <w:rsid w:val="005621E4"/>
  </w:style>
  <w:style w:type="character" w:customStyle="1" w:styleId="WW-Absatz-Standardschriftart11111111111111111111">
    <w:name w:val="WW-Absatz-Standardschriftart11111111111111111111"/>
    <w:rsid w:val="005621E4"/>
  </w:style>
  <w:style w:type="character" w:customStyle="1" w:styleId="WW-Absatz-Standardschriftart111111111111111111111">
    <w:name w:val="WW-Absatz-Standardschriftart111111111111111111111"/>
    <w:rsid w:val="005621E4"/>
  </w:style>
  <w:style w:type="character" w:customStyle="1" w:styleId="WW-Absatz-Standardschriftart1111111111111111111111">
    <w:name w:val="WW-Absatz-Standardschriftart1111111111111111111111"/>
    <w:rsid w:val="005621E4"/>
  </w:style>
  <w:style w:type="character" w:customStyle="1" w:styleId="WW-Absatz-Standardschriftart11111111111111111111111">
    <w:name w:val="WW-Absatz-Standardschriftart11111111111111111111111"/>
    <w:rsid w:val="005621E4"/>
  </w:style>
  <w:style w:type="character" w:customStyle="1" w:styleId="WW-Absatz-Standardschriftart111111111111111111111111">
    <w:name w:val="WW-Absatz-Standardschriftart111111111111111111111111"/>
    <w:rsid w:val="005621E4"/>
  </w:style>
  <w:style w:type="character" w:customStyle="1" w:styleId="WW-Absatz-Standardschriftart1111111111111111111111111">
    <w:name w:val="WW-Absatz-Standardschriftart1111111111111111111111111"/>
    <w:rsid w:val="005621E4"/>
  </w:style>
  <w:style w:type="character" w:customStyle="1" w:styleId="WW-Absatz-Standardschriftart11111111111111111111111111">
    <w:name w:val="WW-Absatz-Standardschriftart11111111111111111111111111"/>
    <w:rsid w:val="005621E4"/>
  </w:style>
  <w:style w:type="character" w:customStyle="1" w:styleId="WW-Absatz-Standardschriftart111111111111111111111111111">
    <w:name w:val="WW-Absatz-Standardschriftart111111111111111111111111111"/>
    <w:rsid w:val="005621E4"/>
  </w:style>
  <w:style w:type="character" w:customStyle="1" w:styleId="WW-Absatz-Standardschriftart1111111111111111111111111111">
    <w:name w:val="WW-Absatz-Standardschriftart1111111111111111111111111111"/>
    <w:rsid w:val="005621E4"/>
  </w:style>
  <w:style w:type="character" w:customStyle="1" w:styleId="WW-Absatz-Standardschriftart11111111111111111111111111111">
    <w:name w:val="WW-Absatz-Standardschriftart11111111111111111111111111111"/>
    <w:rsid w:val="005621E4"/>
  </w:style>
  <w:style w:type="character" w:customStyle="1" w:styleId="WW8Num3z0">
    <w:name w:val="WW8Num3z0"/>
    <w:uiPriority w:val="99"/>
    <w:rsid w:val="005621E4"/>
    <w:rPr>
      <w:rFonts w:ascii="StarSymbol" w:hAnsi="StarSymbol"/>
    </w:rPr>
  </w:style>
  <w:style w:type="character" w:customStyle="1" w:styleId="WW-Absatz-Standardschriftart111111111111111111111111111111">
    <w:name w:val="WW-Absatz-Standardschriftart111111111111111111111111111111"/>
    <w:rsid w:val="005621E4"/>
  </w:style>
  <w:style w:type="character" w:customStyle="1" w:styleId="WW8Num2z0">
    <w:name w:val="WW8Num2z0"/>
    <w:rsid w:val="005621E4"/>
    <w:rPr>
      <w:rFonts w:ascii="Arial" w:hAnsi="Arial"/>
      <w:b w:val="0"/>
      <w:i w:val="0"/>
      <w:sz w:val="24"/>
    </w:rPr>
  </w:style>
  <w:style w:type="character" w:customStyle="1" w:styleId="WW8Num6z0">
    <w:name w:val="WW8Num6z0"/>
    <w:uiPriority w:val="99"/>
    <w:rsid w:val="005621E4"/>
    <w:rPr>
      <w:rFonts w:ascii="Times New Roman" w:eastAsia="Times New Roman" w:hAnsi="Times New Roman" w:cs="Times New Roman"/>
    </w:rPr>
  </w:style>
  <w:style w:type="character" w:customStyle="1" w:styleId="WW8Num6z1">
    <w:name w:val="WW8Num6z1"/>
    <w:rsid w:val="005621E4"/>
    <w:rPr>
      <w:rFonts w:ascii="Courier New" w:hAnsi="Courier New"/>
    </w:rPr>
  </w:style>
  <w:style w:type="character" w:customStyle="1" w:styleId="WW8Num6z2">
    <w:name w:val="WW8Num6z2"/>
    <w:rsid w:val="005621E4"/>
    <w:rPr>
      <w:rFonts w:ascii="Wingdings" w:hAnsi="Wingdings"/>
    </w:rPr>
  </w:style>
  <w:style w:type="character" w:customStyle="1" w:styleId="WW8Num6z3">
    <w:name w:val="WW8Num6z3"/>
    <w:rsid w:val="005621E4"/>
    <w:rPr>
      <w:rFonts w:ascii="Symbol" w:hAnsi="Symbol"/>
    </w:rPr>
  </w:style>
  <w:style w:type="character" w:customStyle="1" w:styleId="WW8Num16z2">
    <w:name w:val="WW8Num16z2"/>
    <w:rsid w:val="005621E4"/>
    <w:rPr>
      <w:rFonts w:ascii="Wingdings" w:hAnsi="Wingdings"/>
    </w:rPr>
  </w:style>
  <w:style w:type="character" w:customStyle="1" w:styleId="WW8Num17z0">
    <w:name w:val="WW8Num17z0"/>
    <w:rsid w:val="005621E4"/>
    <w:rPr>
      <w:b/>
    </w:rPr>
  </w:style>
  <w:style w:type="character" w:customStyle="1" w:styleId="WW8Num18z2">
    <w:name w:val="WW8Num18z2"/>
    <w:rsid w:val="005621E4"/>
    <w:rPr>
      <w:rFonts w:ascii="Wingdings" w:hAnsi="Wingdings"/>
    </w:rPr>
  </w:style>
  <w:style w:type="character" w:customStyle="1" w:styleId="WW8Num18z3">
    <w:name w:val="WW8Num18z3"/>
    <w:rsid w:val="005621E4"/>
    <w:rPr>
      <w:rFonts w:ascii="Symbol" w:hAnsi="Symbol"/>
    </w:rPr>
  </w:style>
  <w:style w:type="character" w:customStyle="1" w:styleId="WW8Num18z4">
    <w:name w:val="WW8Num18z4"/>
    <w:rsid w:val="005621E4"/>
    <w:rPr>
      <w:rFonts w:ascii="Courier New" w:hAnsi="Courier New"/>
    </w:rPr>
  </w:style>
  <w:style w:type="character" w:customStyle="1" w:styleId="WW8Num19z2">
    <w:name w:val="WW8Num19z2"/>
    <w:uiPriority w:val="99"/>
    <w:rsid w:val="005621E4"/>
    <w:rPr>
      <w:rFonts w:ascii="Wingdings" w:hAnsi="Wingdings"/>
    </w:rPr>
  </w:style>
  <w:style w:type="character" w:customStyle="1" w:styleId="WW8Num22z0">
    <w:name w:val="WW8Num22z0"/>
    <w:rsid w:val="005621E4"/>
    <w:rPr>
      <w:sz w:val="22"/>
    </w:rPr>
  </w:style>
  <w:style w:type="character" w:customStyle="1" w:styleId="WW8Num23z0">
    <w:name w:val="WW8Num23z0"/>
    <w:rsid w:val="005621E4"/>
    <w:rPr>
      <w:rFonts w:ascii="Times New Roman" w:eastAsia="Times New Roman" w:hAnsi="Times New Roman" w:cs="Times New Roman"/>
    </w:rPr>
  </w:style>
  <w:style w:type="character" w:customStyle="1" w:styleId="WW8Num23z1">
    <w:name w:val="WW8Num23z1"/>
    <w:rsid w:val="005621E4"/>
    <w:rPr>
      <w:rFonts w:ascii="Courier New" w:hAnsi="Courier New"/>
    </w:rPr>
  </w:style>
  <w:style w:type="character" w:customStyle="1" w:styleId="WW8Num23z2">
    <w:name w:val="WW8Num23z2"/>
    <w:rsid w:val="005621E4"/>
    <w:rPr>
      <w:rFonts w:ascii="Wingdings" w:hAnsi="Wingdings"/>
    </w:rPr>
  </w:style>
  <w:style w:type="character" w:customStyle="1" w:styleId="WW8Num23z3">
    <w:name w:val="WW8Num23z3"/>
    <w:rsid w:val="005621E4"/>
    <w:rPr>
      <w:rFonts w:ascii="Symbol" w:hAnsi="Symbol"/>
    </w:rPr>
  </w:style>
  <w:style w:type="character" w:customStyle="1" w:styleId="WW8Num26z0">
    <w:name w:val="WW8Num26z0"/>
    <w:uiPriority w:val="99"/>
    <w:rsid w:val="005621E4"/>
    <w:rPr>
      <w:rFonts w:ascii="Symbol" w:hAnsi="Symbol"/>
    </w:rPr>
  </w:style>
  <w:style w:type="character" w:customStyle="1" w:styleId="WW8Num26z1">
    <w:name w:val="WW8Num26z1"/>
    <w:rsid w:val="005621E4"/>
    <w:rPr>
      <w:rFonts w:ascii="Courier New" w:hAnsi="Courier New" w:cs="Courier New"/>
    </w:rPr>
  </w:style>
  <w:style w:type="character" w:customStyle="1" w:styleId="WW8Num26z2">
    <w:name w:val="WW8Num26z2"/>
    <w:rsid w:val="005621E4"/>
    <w:rPr>
      <w:rFonts w:ascii="Wingdings" w:hAnsi="Wingdings"/>
    </w:rPr>
  </w:style>
  <w:style w:type="character" w:customStyle="1" w:styleId="WW8Num27z0">
    <w:name w:val="WW8Num27z0"/>
    <w:rsid w:val="005621E4"/>
    <w:rPr>
      <w:rFonts w:ascii="Wingdings" w:hAnsi="Wingdings"/>
    </w:rPr>
  </w:style>
  <w:style w:type="character" w:customStyle="1" w:styleId="WW8Num27z1">
    <w:name w:val="WW8Num27z1"/>
    <w:rsid w:val="005621E4"/>
    <w:rPr>
      <w:rFonts w:ascii="Courier New" w:hAnsi="Courier New" w:cs="Courier New"/>
    </w:rPr>
  </w:style>
  <w:style w:type="character" w:customStyle="1" w:styleId="WW8Num27z3">
    <w:name w:val="WW8Num27z3"/>
    <w:rsid w:val="005621E4"/>
    <w:rPr>
      <w:rFonts w:ascii="Symbol" w:hAnsi="Symbol"/>
    </w:rPr>
  </w:style>
  <w:style w:type="character" w:customStyle="1" w:styleId="WW8Num33z0">
    <w:name w:val="WW8Num33z0"/>
    <w:uiPriority w:val="99"/>
    <w:rsid w:val="005621E4"/>
    <w:rPr>
      <w:rFonts w:ascii="Wingdings" w:hAnsi="Wingdings"/>
    </w:rPr>
  </w:style>
  <w:style w:type="character" w:customStyle="1" w:styleId="WW8Num33z1">
    <w:name w:val="WW8Num33z1"/>
    <w:rsid w:val="005621E4"/>
    <w:rPr>
      <w:rFonts w:ascii="Courier New" w:hAnsi="Courier New" w:cs="Courier New"/>
    </w:rPr>
  </w:style>
  <w:style w:type="character" w:customStyle="1" w:styleId="WW8Num33z3">
    <w:name w:val="WW8Num33z3"/>
    <w:rsid w:val="005621E4"/>
    <w:rPr>
      <w:rFonts w:ascii="Symbol" w:hAnsi="Symbol"/>
    </w:rPr>
  </w:style>
  <w:style w:type="character" w:customStyle="1" w:styleId="WW8Num36z0">
    <w:name w:val="WW8Num36z0"/>
    <w:rsid w:val="005621E4"/>
    <w:rPr>
      <w:rFonts w:ascii="Times New Roman" w:eastAsia="Times New Roman" w:hAnsi="Times New Roman" w:cs="Times New Roman"/>
    </w:rPr>
  </w:style>
  <w:style w:type="character" w:customStyle="1" w:styleId="WW8Num39z0">
    <w:name w:val="WW8Num39z0"/>
    <w:rsid w:val="005621E4"/>
    <w:rPr>
      <w:rFonts w:ascii="Wingdings" w:hAnsi="Wingdings"/>
    </w:rPr>
  </w:style>
  <w:style w:type="character" w:customStyle="1" w:styleId="WW8Num39z1">
    <w:name w:val="WW8Num39z1"/>
    <w:rsid w:val="005621E4"/>
    <w:rPr>
      <w:rFonts w:ascii="Courier New" w:hAnsi="Courier New" w:cs="Courier New"/>
    </w:rPr>
  </w:style>
  <w:style w:type="character" w:customStyle="1" w:styleId="WW8Num39z3">
    <w:name w:val="WW8Num39z3"/>
    <w:rsid w:val="005621E4"/>
    <w:rPr>
      <w:rFonts w:ascii="Symbol" w:hAnsi="Symbol"/>
    </w:rPr>
  </w:style>
  <w:style w:type="character" w:customStyle="1" w:styleId="WW8Num42z0">
    <w:name w:val="WW8Num42z0"/>
    <w:rsid w:val="005621E4"/>
    <w:rPr>
      <w:sz w:val="22"/>
    </w:rPr>
  </w:style>
  <w:style w:type="character" w:customStyle="1" w:styleId="WW8Num43z0">
    <w:name w:val="WW8Num43z0"/>
    <w:rsid w:val="005621E4"/>
    <w:rPr>
      <w:rFonts w:ascii="Symbol" w:hAnsi="Symbol"/>
    </w:rPr>
  </w:style>
  <w:style w:type="character" w:customStyle="1" w:styleId="WW8Num43z1">
    <w:name w:val="WW8Num43z1"/>
    <w:rsid w:val="005621E4"/>
    <w:rPr>
      <w:rFonts w:ascii="Courier New" w:hAnsi="Courier New" w:cs="Courier New"/>
    </w:rPr>
  </w:style>
  <w:style w:type="character" w:customStyle="1" w:styleId="WW8Num43z2">
    <w:name w:val="WW8Num43z2"/>
    <w:rsid w:val="005621E4"/>
    <w:rPr>
      <w:rFonts w:ascii="Wingdings" w:hAnsi="Wingdings"/>
    </w:rPr>
  </w:style>
  <w:style w:type="character" w:customStyle="1" w:styleId="WW8Num48z0">
    <w:name w:val="WW8Num48z0"/>
    <w:rsid w:val="005621E4"/>
    <w:rPr>
      <w:rFonts w:ascii="Times New Roman" w:eastAsia="Times New Roman" w:hAnsi="Times New Roman" w:cs="Times New Roman"/>
    </w:rPr>
  </w:style>
  <w:style w:type="character" w:customStyle="1" w:styleId="WW8Num48z1">
    <w:name w:val="WW8Num48z1"/>
    <w:rsid w:val="005621E4"/>
    <w:rPr>
      <w:rFonts w:ascii="Courier New" w:hAnsi="Courier New"/>
    </w:rPr>
  </w:style>
  <w:style w:type="character" w:customStyle="1" w:styleId="WW8Num48z2">
    <w:name w:val="WW8Num48z2"/>
    <w:rsid w:val="005621E4"/>
    <w:rPr>
      <w:rFonts w:ascii="Wingdings" w:hAnsi="Wingdings"/>
    </w:rPr>
  </w:style>
  <w:style w:type="character" w:customStyle="1" w:styleId="WW8Num48z3">
    <w:name w:val="WW8Num48z3"/>
    <w:rsid w:val="005621E4"/>
    <w:rPr>
      <w:rFonts w:ascii="Symbol" w:hAnsi="Symbol"/>
    </w:rPr>
  </w:style>
  <w:style w:type="character" w:customStyle="1" w:styleId="WW8Num49z0">
    <w:name w:val="WW8Num49z0"/>
    <w:rsid w:val="005621E4"/>
    <w:rPr>
      <w:rFonts w:ascii="Times New Roman" w:eastAsia="Times New Roman" w:hAnsi="Times New Roman" w:cs="Times New Roman"/>
    </w:rPr>
  </w:style>
  <w:style w:type="character" w:customStyle="1" w:styleId="WW8Num49z1">
    <w:name w:val="WW8Num49z1"/>
    <w:rsid w:val="005621E4"/>
    <w:rPr>
      <w:rFonts w:ascii="Courier New" w:hAnsi="Courier New"/>
    </w:rPr>
  </w:style>
  <w:style w:type="character" w:customStyle="1" w:styleId="WW8Num49z2">
    <w:name w:val="WW8Num49z2"/>
    <w:rsid w:val="005621E4"/>
    <w:rPr>
      <w:rFonts w:ascii="Wingdings" w:hAnsi="Wingdings"/>
    </w:rPr>
  </w:style>
  <w:style w:type="character" w:customStyle="1" w:styleId="WW8Num49z3">
    <w:name w:val="WW8Num49z3"/>
    <w:rsid w:val="005621E4"/>
    <w:rPr>
      <w:rFonts w:ascii="Symbol" w:hAnsi="Symbol"/>
    </w:rPr>
  </w:style>
  <w:style w:type="character" w:customStyle="1" w:styleId="Domylnaczcionkaakapitu1">
    <w:name w:val="Domyślna czcionka akapitu1"/>
    <w:rsid w:val="005621E4"/>
  </w:style>
  <w:style w:type="character" w:styleId="Numerstrony">
    <w:name w:val="page number"/>
    <w:basedOn w:val="Domylnaczcionkaakapitu1"/>
    <w:uiPriority w:val="99"/>
    <w:rsid w:val="005621E4"/>
  </w:style>
  <w:style w:type="character" w:customStyle="1" w:styleId="Odwoaniedokomentarza1">
    <w:name w:val="Odwołanie do komentarza1"/>
    <w:rsid w:val="005621E4"/>
    <w:rPr>
      <w:sz w:val="16"/>
    </w:rPr>
  </w:style>
  <w:style w:type="character" w:customStyle="1" w:styleId="Znakinumeracji">
    <w:name w:val="Znaki numeracji"/>
    <w:rsid w:val="005621E4"/>
  </w:style>
  <w:style w:type="character" w:customStyle="1" w:styleId="Symbolewypunktowania">
    <w:name w:val="Symbole wypunktowania"/>
    <w:rsid w:val="005621E4"/>
    <w:rPr>
      <w:rFonts w:ascii="StarSymbol" w:eastAsia="StarSymbol" w:hAnsi="StarSymbol" w:cs="StarSymbol"/>
      <w:sz w:val="18"/>
      <w:szCs w:val="18"/>
    </w:rPr>
  </w:style>
  <w:style w:type="character" w:customStyle="1" w:styleId="TytuZnak">
    <w:name w:val="Tytuł Znak"/>
    <w:aliases w:val="Znak2 Znak"/>
    <w:uiPriority w:val="99"/>
    <w:rsid w:val="005621E4"/>
    <w:rPr>
      <w:rFonts w:ascii="Arial" w:hAnsi="Arial"/>
      <w:b/>
      <w:spacing w:val="15"/>
      <w:sz w:val="24"/>
    </w:rPr>
  </w:style>
  <w:style w:type="paragraph" w:customStyle="1" w:styleId="Nagwek50">
    <w:name w:val="Nagłówek5"/>
    <w:basedOn w:val="Normalny"/>
    <w:next w:val="Tekstpodstawowy"/>
    <w:uiPriority w:val="99"/>
    <w:rsid w:val="005621E4"/>
    <w:pPr>
      <w:keepNext/>
      <w:suppressAutoHyphens/>
      <w:spacing w:before="240" w:after="120" w:line="240" w:lineRule="auto"/>
    </w:pPr>
    <w:rPr>
      <w:rFonts w:ascii="Arial" w:eastAsia="Lucida Sans Unicode" w:hAnsi="Arial" w:cs="Mangal"/>
      <w:sz w:val="28"/>
      <w:szCs w:val="28"/>
      <w:lang w:eastAsia="ar-SA"/>
    </w:rPr>
  </w:style>
  <w:style w:type="paragraph" w:styleId="Tekstpodstawowy">
    <w:name w:val="Body Text"/>
    <w:aliases w:val="(F2) Znak Znak,(F2) Znak,(F2)"/>
    <w:basedOn w:val="Normalny"/>
    <w:link w:val="TekstpodstawowyZnak"/>
    <w:rsid w:val="005621E4"/>
    <w:pPr>
      <w:suppressAutoHyphens/>
      <w:spacing w:after="0" w:line="240" w:lineRule="auto"/>
      <w:jc w:val="both"/>
    </w:pPr>
    <w:rPr>
      <w:rFonts w:ascii="Arial" w:eastAsia="Times New Roman" w:hAnsi="Arial" w:cs="Times New Roman"/>
      <w:i/>
      <w:sz w:val="24"/>
      <w:szCs w:val="20"/>
      <w:lang w:eastAsia="ar-SA"/>
    </w:rPr>
  </w:style>
  <w:style w:type="character" w:customStyle="1" w:styleId="TekstpodstawowyZnak">
    <w:name w:val="Tekst podstawowy Znak"/>
    <w:aliases w:val="(F2) Znak Znak Znak,(F2) Znak Znak1,(F2) Znak1"/>
    <w:basedOn w:val="Domylnaczcionkaakapitu"/>
    <w:link w:val="Tekstpodstawowy"/>
    <w:rsid w:val="005621E4"/>
    <w:rPr>
      <w:rFonts w:ascii="Arial" w:eastAsia="Times New Roman" w:hAnsi="Arial" w:cs="Times New Roman"/>
      <w:i/>
      <w:sz w:val="24"/>
      <w:szCs w:val="20"/>
      <w:lang w:eastAsia="ar-SA"/>
    </w:rPr>
  </w:style>
  <w:style w:type="paragraph" w:styleId="Lista">
    <w:name w:val="List"/>
    <w:basedOn w:val="Tekstpodstawowy"/>
    <w:uiPriority w:val="99"/>
    <w:rsid w:val="005621E4"/>
    <w:rPr>
      <w:rFonts w:cs="Tahoma"/>
    </w:rPr>
  </w:style>
  <w:style w:type="paragraph" w:customStyle="1" w:styleId="Podpis5">
    <w:name w:val="Podpis5"/>
    <w:basedOn w:val="Normalny"/>
    <w:uiPriority w:val="99"/>
    <w:rsid w:val="005621E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ks">
    <w:name w:val="Indeks"/>
    <w:basedOn w:val="Normalny"/>
    <w:uiPriority w:val="99"/>
    <w:rsid w:val="005621E4"/>
    <w:pPr>
      <w:suppressLineNumbers/>
      <w:suppressAutoHyphens/>
      <w:spacing w:after="0" w:line="240" w:lineRule="auto"/>
    </w:pPr>
    <w:rPr>
      <w:rFonts w:ascii="Times New Roman" w:eastAsia="Times New Roman" w:hAnsi="Times New Roman" w:cs="Tahoma"/>
      <w:sz w:val="26"/>
      <w:szCs w:val="20"/>
      <w:lang w:eastAsia="ar-SA"/>
    </w:rPr>
  </w:style>
  <w:style w:type="paragraph" w:customStyle="1" w:styleId="Nagwek40">
    <w:name w:val="Nagłówek4"/>
    <w:basedOn w:val="Normalny"/>
    <w:next w:val="Tekstpodstawowy"/>
    <w:uiPriority w:val="99"/>
    <w:rsid w:val="005621E4"/>
    <w:pPr>
      <w:keepNext/>
      <w:suppressAutoHyphens/>
      <w:spacing w:before="240" w:after="120" w:line="240" w:lineRule="auto"/>
    </w:pPr>
    <w:rPr>
      <w:rFonts w:ascii="Arial" w:eastAsia="Lucida Sans Unicode" w:hAnsi="Arial" w:cs="Mangal"/>
      <w:sz w:val="28"/>
      <w:szCs w:val="28"/>
      <w:lang w:eastAsia="ar-SA"/>
    </w:rPr>
  </w:style>
  <w:style w:type="paragraph" w:customStyle="1" w:styleId="Podpis4">
    <w:name w:val="Podpis4"/>
    <w:basedOn w:val="Normalny"/>
    <w:uiPriority w:val="99"/>
    <w:rsid w:val="005621E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Nagwek30">
    <w:name w:val="Nagłówek3"/>
    <w:basedOn w:val="Normalny"/>
    <w:next w:val="Tekstpodstawowy"/>
    <w:uiPriority w:val="99"/>
    <w:rsid w:val="005621E4"/>
    <w:pPr>
      <w:keepNext/>
      <w:suppressAutoHyphens/>
      <w:spacing w:before="240" w:after="120" w:line="240" w:lineRule="auto"/>
    </w:pPr>
    <w:rPr>
      <w:rFonts w:ascii="Arial" w:eastAsia="Lucida Sans Unicode" w:hAnsi="Arial" w:cs="Mangal"/>
      <w:sz w:val="28"/>
      <w:szCs w:val="28"/>
      <w:lang w:eastAsia="ar-SA"/>
    </w:rPr>
  </w:style>
  <w:style w:type="paragraph" w:customStyle="1" w:styleId="Podpis3">
    <w:name w:val="Podpis3"/>
    <w:basedOn w:val="Normalny"/>
    <w:uiPriority w:val="99"/>
    <w:rsid w:val="005621E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Nagwek20">
    <w:name w:val="Nagłówek2"/>
    <w:basedOn w:val="Normalny"/>
    <w:next w:val="Tekstpodstawowy"/>
    <w:uiPriority w:val="99"/>
    <w:rsid w:val="005621E4"/>
    <w:pPr>
      <w:keepNext/>
      <w:suppressAutoHyphens/>
      <w:spacing w:before="240" w:after="120" w:line="240" w:lineRule="auto"/>
    </w:pPr>
    <w:rPr>
      <w:rFonts w:ascii="Arial" w:eastAsia="Lucida Sans Unicode" w:hAnsi="Arial" w:cs="Tahoma"/>
      <w:sz w:val="28"/>
      <w:szCs w:val="28"/>
      <w:lang w:eastAsia="ar-SA"/>
    </w:rPr>
  </w:style>
  <w:style w:type="paragraph" w:customStyle="1" w:styleId="Podpis2">
    <w:name w:val="Podpis2"/>
    <w:basedOn w:val="Normalny"/>
    <w:uiPriority w:val="99"/>
    <w:rsid w:val="005621E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Nagwek10">
    <w:name w:val="Nagłówek1"/>
    <w:basedOn w:val="Normalny"/>
    <w:next w:val="Tekstpodstawowy"/>
    <w:uiPriority w:val="99"/>
    <w:rsid w:val="005621E4"/>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uiPriority w:val="99"/>
    <w:rsid w:val="005621E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Zwykytekst1">
    <w:name w:val="Zwykły tekst1"/>
    <w:basedOn w:val="Normalny"/>
    <w:rsid w:val="005621E4"/>
    <w:pPr>
      <w:suppressAutoHyphens/>
      <w:spacing w:after="0" w:line="240" w:lineRule="auto"/>
    </w:pPr>
    <w:rPr>
      <w:rFonts w:ascii="Courier New" w:eastAsia="Times New Roman" w:hAnsi="Courier New" w:cs="Times New Roman"/>
      <w:spacing w:val="15"/>
      <w:sz w:val="20"/>
      <w:szCs w:val="20"/>
      <w:lang w:eastAsia="ar-SA"/>
    </w:rPr>
  </w:style>
  <w:style w:type="paragraph" w:customStyle="1" w:styleId="Tekstkomentarza1">
    <w:name w:val="Tekst komentarza1"/>
    <w:basedOn w:val="Normalny"/>
    <w:uiPriority w:val="99"/>
    <w:rsid w:val="005621E4"/>
    <w:pPr>
      <w:suppressAutoHyphens/>
      <w:spacing w:after="0" w:line="240" w:lineRule="auto"/>
    </w:pPr>
    <w:rPr>
      <w:rFonts w:ascii="Times New Roman" w:eastAsia="Times New Roman" w:hAnsi="Times New Roman" w:cs="Times New Roman"/>
      <w:sz w:val="20"/>
      <w:szCs w:val="20"/>
      <w:lang w:eastAsia="ar-SA"/>
    </w:rPr>
  </w:style>
  <w:style w:type="paragraph" w:customStyle="1" w:styleId="Tekstpodstawowy21">
    <w:name w:val="Tekst podstawowy 21"/>
    <w:basedOn w:val="Normalny"/>
    <w:qFormat/>
    <w:rsid w:val="005621E4"/>
    <w:pPr>
      <w:suppressAutoHyphens/>
      <w:spacing w:after="0" w:line="240" w:lineRule="auto"/>
      <w:jc w:val="both"/>
    </w:pPr>
    <w:rPr>
      <w:rFonts w:ascii="Arial" w:eastAsia="Times New Roman" w:hAnsi="Arial" w:cs="Arial"/>
      <w:szCs w:val="20"/>
      <w:lang w:eastAsia="ar-SA"/>
    </w:rPr>
  </w:style>
  <w:style w:type="paragraph" w:customStyle="1" w:styleId="Tekstpodstawowy31">
    <w:name w:val="Tekst podstawowy 31"/>
    <w:basedOn w:val="Normalny"/>
    <w:uiPriority w:val="99"/>
    <w:rsid w:val="005621E4"/>
    <w:pPr>
      <w:suppressAutoHyphens/>
      <w:spacing w:after="0" w:line="360" w:lineRule="auto"/>
      <w:jc w:val="both"/>
    </w:pPr>
    <w:rPr>
      <w:rFonts w:ascii="Arial" w:eastAsia="Times New Roman" w:hAnsi="Arial" w:cs="Times New Roman"/>
      <w:i/>
      <w:sz w:val="26"/>
      <w:szCs w:val="20"/>
      <w:lang w:eastAsia="ar-SA"/>
    </w:rPr>
  </w:style>
  <w:style w:type="paragraph" w:customStyle="1" w:styleId="Tekstpodstawowywcity21">
    <w:name w:val="Tekst podstawowy wcięty 21"/>
    <w:basedOn w:val="Normalny"/>
    <w:rsid w:val="005621E4"/>
    <w:pPr>
      <w:suppressAutoHyphens/>
      <w:spacing w:after="0" w:line="360" w:lineRule="atLeast"/>
      <w:ind w:left="57"/>
      <w:jc w:val="both"/>
    </w:pPr>
    <w:rPr>
      <w:rFonts w:ascii="Arial" w:eastAsia="Times New Roman" w:hAnsi="Arial" w:cs="Times New Roman"/>
      <w:spacing w:val="15"/>
      <w:sz w:val="24"/>
      <w:szCs w:val="20"/>
      <w:lang w:eastAsia="ar-SA"/>
    </w:rPr>
  </w:style>
  <w:style w:type="paragraph" w:styleId="Tytu">
    <w:name w:val="Title"/>
    <w:aliases w:val="Znak2"/>
    <w:basedOn w:val="Normalny"/>
    <w:next w:val="Podtytu"/>
    <w:link w:val="TytuZnak1"/>
    <w:qFormat/>
    <w:rsid w:val="005621E4"/>
    <w:pPr>
      <w:suppressAutoHyphens/>
      <w:spacing w:after="0" w:line="360" w:lineRule="atLeast"/>
      <w:jc w:val="center"/>
    </w:pPr>
    <w:rPr>
      <w:rFonts w:ascii="Arial" w:eastAsia="Times New Roman" w:hAnsi="Arial" w:cs="Times New Roman"/>
      <w:b/>
      <w:spacing w:val="15"/>
      <w:sz w:val="24"/>
      <w:szCs w:val="20"/>
      <w:lang w:eastAsia="ar-SA"/>
    </w:rPr>
  </w:style>
  <w:style w:type="paragraph" w:styleId="Podtytu">
    <w:name w:val="Subtitle"/>
    <w:basedOn w:val="Nagwek10"/>
    <w:next w:val="Tekstpodstawowy"/>
    <w:link w:val="PodtytuZnak"/>
    <w:qFormat/>
    <w:rsid w:val="005621E4"/>
    <w:pPr>
      <w:jc w:val="center"/>
    </w:pPr>
    <w:rPr>
      <w:i/>
      <w:iCs/>
    </w:rPr>
  </w:style>
  <w:style w:type="character" w:customStyle="1" w:styleId="PodtytuZnak">
    <w:name w:val="Podtytuł Znak"/>
    <w:basedOn w:val="Domylnaczcionkaakapitu"/>
    <w:link w:val="Podtytu"/>
    <w:uiPriority w:val="99"/>
    <w:rsid w:val="005621E4"/>
    <w:rPr>
      <w:rFonts w:ascii="Arial" w:eastAsia="Lucida Sans Unicode" w:hAnsi="Arial" w:cs="Tahoma"/>
      <w:i/>
      <w:iCs/>
      <w:sz w:val="28"/>
      <w:szCs w:val="28"/>
      <w:lang w:eastAsia="ar-SA"/>
    </w:rPr>
  </w:style>
  <w:style w:type="character" w:customStyle="1" w:styleId="TytuZnak1">
    <w:name w:val="Tytuł Znak1"/>
    <w:aliases w:val="Znak2 Znak1"/>
    <w:basedOn w:val="Domylnaczcionkaakapitu"/>
    <w:link w:val="Tytu"/>
    <w:uiPriority w:val="99"/>
    <w:rsid w:val="005621E4"/>
    <w:rPr>
      <w:rFonts w:ascii="Arial" w:eastAsia="Times New Roman" w:hAnsi="Arial" w:cs="Times New Roman"/>
      <w:b/>
      <w:spacing w:val="15"/>
      <w:sz w:val="24"/>
      <w:szCs w:val="20"/>
      <w:lang w:eastAsia="ar-SA"/>
    </w:rPr>
  </w:style>
  <w:style w:type="paragraph" w:styleId="Tekstpodstawowywcity">
    <w:name w:val="Body Text Indent"/>
    <w:aliases w:val="Znak4"/>
    <w:basedOn w:val="Normalny"/>
    <w:link w:val="TekstpodstawowywcityZnak"/>
    <w:uiPriority w:val="99"/>
    <w:rsid w:val="005621E4"/>
    <w:pPr>
      <w:suppressAutoHyphens/>
      <w:spacing w:after="0" w:line="240" w:lineRule="auto"/>
      <w:ind w:firstLine="348"/>
      <w:jc w:val="both"/>
    </w:pPr>
    <w:rPr>
      <w:rFonts w:ascii="Arial" w:eastAsia="Times New Roman" w:hAnsi="Arial" w:cs="Times New Roman"/>
      <w:b/>
      <w:bCs/>
      <w:sz w:val="26"/>
      <w:szCs w:val="20"/>
      <w:lang w:eastAsia="ar-SA"/>
    </w:rPr>
  </w:style>
  <w:style w:type="character" w:customStyle="1" w:styleId="TekstpodstawowywcityZnak">
    <w:name w:val="Tekst podstawowy wcięty Znak"/>
    <w:aliases w:val="Znak4 Znak"/>
    <w:basedOn w:val="Domylnaczcionkaakapitu"/>
    <w:link w:val="Tekstpodstawowywcity"/>
    <w:uiPriority w:val="99"/>
    <w:rsid w:val="005621E4"/>
    <w:rPr>
      <w:rFonts w:ascii="Arial" w:eastAsia="Times New Roman" w:hAnsi="Arial" w:cs="Times New Roman"/>
      <w:b/>
      <w:bCs/>
      <w:sz w:val="26"/>
      <w:szCs w:val="20"/>
      <w:lang w:eastAsia="ar-SA"/>
    </w:rPr>
  </w:style>
  <w:style w:type="paragraph" w:customStyle="1" w:styleId="Tekstpodstawowywcity31">
    <w:name w:val="Tekst podstawowy wcięty 31"/>
    <w:basedOn w:val="Normalny"/>
    <w:uiPriority w:val="99"/>
    <w:rsid w:val="005621E4"/>
    <w:pPr>
      <w:suppressAutoHyphens/>
      <w:spacing w:after="0" w:line="240" w:lineRule="auto"/>
      <w:ind w:left="360"/>
      <w:jc w:val="both"/>
    </w:pPr>
    <w:rPr>
      <w:rFonts w:ascii="Times New Roman" w:eastAsia="Times New Roman" w:hAnsi="Times New Roman" w:cs="Times New Roman"/>
      <w:color w:val="000000"/>
      <w:sz w:val="24"/>
      <w:szCs w:val="20"/>
      <w:lang w:eastAsia="ar-SA"/>
    </w:rPr>
  </w:style>
  <w:style w:type="paragraph" w:customStyle="1" w:styleId="Zawartotabeli">
    <w:name w:val="Zawartość tabeli"/>
    <w:basedOn w:val="Normalny"/>
    <w:uiPriority w:val="99"/>
    <w:rsid w:val="005621E4"/>
    <w:pPr>
      <w:suppressLineNumbers/>
      <w:suppressAutoHyphens/>
      <w:spacing w:after="0" w:line="240" w:lineRule="auto"/>
    </w:pPr>
    <w:rPr>
      <w:rFonts w:ascii="Times New Roman" w:eastAsia="Times New Roman" w:hAnsi="Times New Roman" w:cs="Times New Roman"/>
      <w:sz w:val="26"/>
      <w:szCs w:val="20"/>
      <w:lang w:eastAsia="ar-SA"/>
    </w:rPr>
  </w:style>
  <w:style w:type="paragraph" w:customStyle="1" w:styleId="Nagwektabeli">
    <w:name w:val="Nagłówek tabeli"/>
    <w:basedOn w:val="Zawartotabeli"/>
    <w:uiPriority w:val="99"/>
    <w:rsid w:val="005621E4"/>
    <w:pPr>
      <w:jc w:val="center"/>
    </w:pPr>
    <w:rPr>
      <w:b/>
      <w:bCs/>
      <w:i/>
      <w:iCs/>
    </w:rPr>
  </w:style>
  <w:style w:type="paragraph" w:customStyle="1" w:styleId="Zawartoramki">
    <w:name w:val="Zawartość ramki"/>
    <w:basedOn w:val="Tekstpodstawowy"/>
    <w:uiPriority w:val="99"/>
    <w:rsid w:val="005621E4"/>
  </w:style>
  <w:style w:type="paragraph" w:customStyle="1" w:styleId="Tabela">
    <w:name w:val="Tabela"/>
    <w:basedOn w:val="Podpis2"/>
    <w:uiPriority w:val="99"/>
    <w:rsid w:val="005621E4"/>
  </w:style>
  <w:style w:type="paragraph" w:customStyle="1" w:styleId="Tekstpodstawowy22">
    <w:name w:val="Tekst podstawowy 22"/>
    <w:basedOn w:val="Normalny"/>
    <w:uiPriority w:val="99"/>
    <w:rsid w:val="005621E4"/>
    <w:pPr>
      <w:suppressAutoHyphens/>
      <w:spacing w:after="0" w:line="240" w:lineRule="auto"/>
      <w:jc w:val="both"/>
    </w:pPr>
    <w:rPr>
      <w:rFonts w:ascii="Arial" w:eastAsia="Times New Roman" w:hAnsi="Arial" w:cs="Arial"/>
      <w:szCs w:val="20"/>
      <w:lang w:eastAsia="ar-SA"/>
    </w:rPr>
  </w:style>
  <w:style w:type="paragraph" w:customStyle="1" w:styleId="glowny-akapit">
    <w:name w:val="glowny-akapit"/>
    <w:basedOn w:val="Normalny"/>
    <w:rsid w:val="005621E4"/>
    <w:pPr>
      <w:suppressAutoHyphens/>
      <w:spacing w:after="0" w:line="258" w:lineRule="atLeast"/>
      <w:ind w:firstLine="1134"/>
      <w:jc w:val="both"/>
    </w:pPr>
    <w:rPr>
      <w:rFonts w:ascii="FrankfurtGothic" w:eastAsia="Times New Roman" w:hAnsi="FrankfurtGothic" w:cs="Times New Roman"/>
      <w:color w:val="000000"/>
      <w:sz w:val="19"/>
      <w:szCs w:val="20"/>
      <w:lang w:val="x-none" w:eastAsia="ar-SA"/>
    </w:rPr>
  </w:style>
  <w:style w:type="paragraph" w:customStyle="1" w:styleId="Preformatted">
    <w:name w:val="Preformatted"/>
    <w:basedOn w:val="Normalny"/>
    <w:next w:val="Normalny"/>
    <w:rsid w:val="005621E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ourier New" w:hAnsi="Courier New" w:cs="Courier New"/>
      <w:sz w:val="20"/>
      <w:szCs w:val="20"/>
      <w:lang w:eastAsia="ar-SA"/>
    </w:rPr>
  </w:style>
  <w:style w:type="character" w:customStyle="1" w:styleId="Teksttreci">
    <w:name w:val="Tekst treści"/>
    <w:link w:val="Teksttreci1"/>
    <w:rsid w:val="005621E4"/>
    <w:rPr>
      <w:shd w:val="clear" w:color="auto" w:fill="FFFFFF"/>
    </w:rPr>
  </w:style>
  <w:style w:type="paragraph" w:customStyle="1" w:styleId="Teksttreci1">
    <w:name w:val="Tekst treści1"/>
    <w:basedOn w:val="Normalny"/>
    <w:link w:val="Teksttreci"/>
    <w:rsid w:val="005621E4"/>
    <w:pPr>
      <w:shd w:val="clear" w:color="auto" w:fill="FFFFFF"/>
      <w:spacing w:after="0" w:line="245" w:lineRule="exact"/>
      <w:jc w:val="both"/>
    </w:pPr>
  </w:style>
  <w:style w:type="paragraph" w:customStyle="1" w:styleId="Tabelapozycja">
    <w:name w:val="Tabela pozycja"/>
    <w:basedOn w:val="Normalny"/>
    <w:rsid w:val="005621E4"/>
    <w:pPr>
      <w:spacing w:after="0" w:line="240" w:lineRule="auto"/>
    </w:pPr>
    <w:rPr>
      <w:rFonts w:ascii="Arial" w:eastAsia="MS Outlook" w:hAnsi="Arial" w:cs="Times New Roman"/>
      <w:szCs w:val="20"/>
    </w:rPr>
  </w:style>
  <w:style w:type="paragraph" w:styleId="Bezodstpw">
    <w:name w:val="No Spacing"/>
    <w:link w:val="BezodstpwZnak"/>
    <w:uiPriority w:val="1"/>
    <w:qFormat/>
    <w:rsid w:val="005621E4"/>
    <w:pPr>
      <w:suppressAutoHyphens/>
      <w:spacing w:after="0" w:line="240" w:lineRule="auto"/>
    </w:pPr>
    <w:rPr>
      <w:rFonts w:ascii="Times New Roman" w:eastAsia="Times New Roman" w:hAnsi="Times New Roman" w:cs="Times New Roman"/>
      <w:sz w:val="26"/>
      <w:szCs w:val="20"/>
      <w:lang w:eastAsia="ar-SA"/>
    </w:rPr>
  </w:style>
  <w:style w:type="paragraph" w:customStyle="1" w:styleId="Zwykytekst2">
    <w:name w:val="Zwykły tekst2"/>
    <w:basedOn w:val="Normalny"/>
    <w:uiPriority w:val="99"/>
    <w:rsid w:val="005621E4"/>
    <w:pPr>
      <w:suppressAutoHyphens/>
      <w:spacing w:after="0" w:line="240" w:lineRule="auto"/>
    </w:pPr>
    <w:rPr>
      <w:rFonts w:ascii="Courier New" w:eastAsia="Times New Roman" w:hAnsi="Courier New" w:cs="Times New Roman"/>
      <w:spacing w:val="15"/>
      <w:sz w:val="20"/>
      <w:szCs w:val="20"/>
      <w:lang w:eastAsia="ar-SA"/>
    </w:rPr>
  </w:style>
  <w:style w:type="character" w:styleId="Pogrubienie">
    <w:name w:val="Strong"/>
    <w:uiPriority w:val="99"/>
    <w:qFormat/>
    <w:rsid w:val="005621E4"/>
    <w:rPr>
      <w:b/>
      <w:bCs/>
    </w:rPr>
  </w:style>
  <w:style w:type="character" w:customStyle="1" w:styleId="Teksttreci0">
    <w:name w:val="Tekst treści_"/>
    <w:qFormat/>
    <w:locked/>
    <w:rsid w:val="005621E4"/>
    <w:rPr>
      <w:rFonts w:ascii="Calibri" w:hAnsi="Calibri"/>
      <w:sz w:val="23"/>
      <w:szCs w:val="23"/>
      <w:shd w:val="clear" w:color="auto" w:fill="FFFFFF"/>
    </w:rPr>
  </w:style>
  <w:style w:type="character" w:styleId="Uwydatnienie">
    <w:name w:val="Emphasis"/>
    <w:qFormat/>
    <w:rsid w:val="005621E4"/>
    <w:rPr>
      <w:i/>
      <w:iCs/>
    </w:rPr>
  </w:style>
  <w:style w:type="character" w:customStyle="1" w:styleId="Teksttreci7">
    <w:name w:val="Tekst treści (7)"/>
    <w:link w:val="Teksttreci71"/>
    <w:uiPriority w:val="99"/>
    <w:rsid w:val="005621E4"/>
    <w:rPr>
      <w:b/>
      <w:bCs/>
      <w:shd w:val="clear" w:color="auto" w:fill="FFFFFF"/>
    </w:rPr>
  </w:style>
  <w:style w:type="paragraph" w:customStyle="1" w:styleId="Teksttreci71">
    <w:name w:val="Tekst treści (7)1"/>
    <w:basedOn w:val="Normalny"/>
    <w:link w:val="Teksttreci7"/>
    <w:uiPriority w:val="99"/>
    <w:rsid w:val="005621E4"/>
    <w:pPr>
      <w:shd w:val="clear" w:color="auto" w:fill="FFFFFF"/>
      <w:spacing w:after="0" w:line="250" w:lineRule="exact"/>
      <w:jc w:val="both"/>
    </w:pPr>
    <w:rPr>
      <w:b/>
      <w:bCs/>
    </w:rPr>
  </w:style>
  <w:style w:type="character" w:customStyle="1" w:styleId="TekstkomentarzaZnak">
    <w:name w:val="Tekst komentarza Znak"/>
    <w:link w:val="Tekstkomentarza"/>
    <w:uiPriority w:val="99"/>
    <w:rsid w:val="005621E4"/>
    <w:rPr>
      <w:lang w:eastAsia="ar-SA"/>
    </w:rPr>
  </w:style>
  <w:style w:type="paragraph" w:styleId="Tekstkomentarza">
    <w:name w:val="annotation text"/>
    <w:basedOn w:val="Normalny"/>
    <w:link w:val="TekstkomentarzaZnak"/>
    <w:uiPriority w:val="99"/>
    <w:unhideWhenUsed/>
    <w:rsid w:val="005621E4"/>
    <w:pPr>
      <w:suppressAutoHyphens/>
      <w:spacing w:after="0" w:line="240" w:lineRule="auto"/>
    </w:pPr>
    <w:rPr>
      <w:lang w:eastAsia="ar-SA"/>
    </w:rPr>
  </w:style>
  <w:style w:type="character" w:customStyle="1" w:styleId="TekstkomentarzaZnak1">
    <w:name w:val="Tekst komentarza Znak1"/>
    <w:basedOn w:val="Domylnaczcionkaakapitu"/>
    <w:uiPriority w:val="99"/>
    <w:semiHidden/>
    <w:rsid w:val="005621E4"/>
    <w:rPr>
      <w:sz w:val="20"/>
      <w:szCs w:val="20"/>
    </w:rPr>
  </w:style>
  <w:style w:type="character" w:customStyle="1" w:styleId="Teksttreci2">
    <w:name w:val="Tekst treści (2)"/>
    <w:link w:val="Teksttreci21"/>
    <w:uiPriority w:val="99"/>
    <w:locked/>
    <w:rsid w:val="005621E4"/>
    <w:rPr>
      <w:rFonts w:ascii="Arial" w:hAnsi="Arial" w:cs="Arial"/>
      <w:sz w:val="16"/>
      <w:szCs w:val="16"/>
      <w:shd w:val="clear" w:color="auto" w:fill="FFFFFF"/>
    </w:rPr>
  </w:style>
  <w:style w:type="paragraph" w:customStyle="1" w:styleId="Teksttreci21">
    <w:name w:val="Tekst treści (2)1"/>
    <w:basedOn w:val="Normalny"/>
    <w:link w:val="Teksttreci2"/>
    <w:uiPriority w:val="99"/>
    <w:rsid w:val="005621E4"/>
    <w:pPr>
      <w:shd w:val="clear" w:color="auto" w:fill="FFFFFF"/>
      <w:spacing w:after="0" w:line="240" w:lineRule="atLeast"/>
    </w:pPr>
    <w:rPr>
      <w:rFonts w:ascii="Arial" w:hAnsi="Arial" w:cs="Arial"/>
      <w:sz w:val="16"/>
      <w:szCs w:val="16"/>
    </w:rPr>
  </w:style>
  <w:style w:type="character" w:customStyle="1" w:styleId="Teksttreci5">
    <w:name w:val="Tekst treści (5)"/>
    <w:link w:val="Teksttreci51"/>
    <w:locked/>
    <w:rsid w:val="005621E4"/>
    <w:rPr>
      <w:rFonts w:ascii="Arial" w:hAnsi="Arial" w:cs="Arial"/>
      <w:sz w:val="16"/>
      <w:szCs w:val="16"/>
      <w:shd w:val="clear" w:color="auto" w:fill="FFFFFF"/>
    </w:rPr>
  </w:style>
  <w:style w:type="paragraph" w:customStyle="1" w:styleId="Teksttreci51">
    <w:name w:val="Tekst treści (5)1"/>
    <w:basedOn w:val="Normalny"/>
    <w:link w:val="Teksttreci5"/>
    <w:rsid w:val="005621E4"/>
    <w:pPr>
      <w:shd w:val="clear" w:color="auto" w:fill="FFFFFF"/>
      <w:spacing w:after="0" w:line="202" w:lineRule="exact"/>
      <w:jc w:val="both"/>
    </w:pPr>
    <w:rPr>
      <w:rFonts w:ascii="Arial" w:hAnsi="Arial" w:cs="Arial"/>
      <w:sz w:val="16"/>
      <w:szCs w:val="16"/>
    </w:rPr>
  </w:style>
  <w:style w:type="paragraph" w:customStyle="1" w:styleId="ust">
    <w:name w:val="ust"/>
    <w:uiPriority w:val="99"/>
    <w:rsid w:val="005621E4"/>
    <w:pPr>
      <w:suppressAutoHyphens/>
      <w:autoSpaceDN w:val="0"/>
      <w:spacing w:before="60" w:after="60" w:line="240" w:lineRule="auto"/>
      <w:ind w:left="426" w:hanging="284"/>
      <w:jc w:val="both"/>
      <w:textAlignment w:val="baseline"/>
    </w:pPr>
    <w:rPr>
      <w:rFonts w:ascii="Times New Roman" w:eastAsia="Times New Roman" w:hAnsi="Times New Roman" w:cs="Times New Roman"/>
      <w:kern w:val="3"/>
      <w:sz w:val="24"/>
      <w:szCs w:val="20"/>
      <w:lang w:eastAsia="zh-CN"/>
    </w:rPr>
  </w:style>
  <w:style w:type="character" w:customStyle="1" w:styleId="footnote">
    <w:name w:val="footnote"/>
    <w:basedOn w:val="Domylnaczcionkaakapitu"/>
    <w:rsid w:val="00CF0555"/>
  </w:style>
  <w:style w:type="character" w:customStyle="1" w:styleId="Nierozpoznanawzmianka1">
    <w:name w:val="Nierozpoznana wzmianka1"/>
    <w:basedOn w:val="Domylnaczcionkaakapitu"/>
    <w:uiPriority w:val="99"/>
    <w:semiHidden/>
    <w:unhideWhenUsed/>
    <w:rsid w:val="00642C0D"/>
    <w:rPr>
      <w:color w:val="605E5C"/>
      <w:shd w:val="clear" w:color="auto" w:fill="E1DFDD"/>
    </w:rPr>
  </w:style>
  <w:style w:type="character" w:customStyle="1" w:styleId="highlight">
    <w:name w:val="highlight"/>
    <w:basedOn w:val="Domylnaczcionkaakapitu"/>
    <w:rsid w:val="0044512D"/>
  </w:style>
  <w:style w:type="character" w:styleId="UyteHipercze">
    <w:name w:val="FollowedHyperlink"/>
    <w:basedOn w:val="Domylnaczcionkaakapitu"/>
    <w:uiPriority w:val="99"/>
    <w:unhideWhenUsed/>
    <w:rsid w:val="00C35E27"/>
    <w:rPr>
      <w:color w:val="800080" w:themeColor="followedHyperlink"/>
      <w:u w:val="single"/>
    </w:rPr>
  </w:style>
  <w:style w:type="table" w:styleId="Tabela-Siatka">
    <w:name w:val="Table Grid"/>
    <w:basedOn w:val="Standardowy"/>
    <w:uiPriority w:val="39"/>
    <w:rsid w:val="001E73BA"/>
    <w:pPr>
      <w:spacing w:after="0" w:line="240" w:lineRule="auto"/>
    </w:pPr>
    <w:rPr>
      <w:rFonts w:ascii="Calibri" w:eastAsia="Calibri"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owanie0">
    <w:name w:val="Numerowanie )"/>
    <w:basedOn w:val="Normalny"/>
    <w:qFormat/>
    <w:rsid w:val="002443AE"/>
    <w:pPr>
      <w:widowControl w:val="0"/>
      <w:spacing w:after="0" w:line="240" w:lineRule="auto"/>
      <w:jc w:val="both"/>
    </w:pPr>
    <w:rPr>
      <w:rFonts w:ascii="Calibri" w:eastAsia="Arial" w:hAnsi="Calibri" w:cs="Calibri"/>
      <w:sz w:val="24"/>
      <w:szCs w:val="24"/>
      <w:lang w:eastAsia="en-US"/>
    </w:rPr>
  </w:style>
  <w:style w:type="character" w:customStyle="1" w:styleId="WW8Num4z0">
    <w:name w:val="WW8Num4z0"/>
    <w:uiPriority w:val="99"/>
    <w:rsid w:val="007030E0"/>
    <w:rPr>
      <w:rFonts w:ascii="Arial" w:hAnsi="Arial"/>
      <w:b w:val="0"/>
      <w:i w:val="0"/>
      <w:sz w:val="24"/>
    </w:rPr>
  </w:style>
  <w:style w:type="character" w:customStyle="1" w:styleId="WW8Num8z1">
    <w:name w:val="WW8Num8z1"/>
    <w:rsid w:val="007030E0"/>
    <w:rPr>
      <w:rFonts w:ascii="Courier New" w:hAnsi="Courier New"/>
    </w:rPr>
  </w:style>
  <w:style w:type="character" w:customStyle="1" w:styleId="WW8Num8z2">
    <w:name w:val="WW8Num8z2"/>
    <w:rsid w:val="007030E0"/>
    <w:rPr>
      <w:rFonts w:ascii="Wingdings" w:hAnsi="Wingdings"/>
    </w:rPr>
  </w:style>
  <w:style w:type="character" w:customStyle="1" w:styleId="WW8Num8z3">
    <w:name w:val="WW8Num8z3"/>
    <w:rsid w:val="007030E0"/>
    <w:rPr>
      <w:rFonts w:ascii="Symbol" w:hAnsi="Symbol"/>
    </w:rPr>
  </w:style>
  <w:style w:type="character" w:customStyle="1" w:styleId="WW8Num21z0">
    <w:name w:val="WW8Num21z0"/>
    <w:uiPriority w:val="99"/>
    <w:rsid w:val="007030E0"/>
    <w:rPr>
      <w:b/>
    </w:rPr>
  </w:style>
  <w:style w:type="character" w:customStyle="1" w:styleId="WW8Num22z2">
    <w:name w:val="WW8Num22z2"/>
    <w:rsid w:val="007030E0"/>
    <w:rPr>
      <w:rFonts w:ascii="Wingdings" w:hAnsi="Wingdings"/>
    </w:rPr>
  </w:style>
  <w:style w:type="character" w:customStyle="1" w:styleId="WW8Num22z3">
    <w:name w:val="WW8Num22z3"/>
    <w:rsid w:val="007030E0"/>
    <w:rPr>
      <w:rFonts w:ascii="Symbol" w:hAnsi="Symbol"/>
    </w:rPr>
  </w:style>
  <w:style w:type="character" w:customStyle="1" w:styleId="WW8Num22z4">
    <w:name w:val="WW8Num22z4"/>
    <w:rsid w:val="007030E0"/>
    <w:rPr>
      <w:rFonts w:ascii="Courier New" w:hAnsi="Courier New"/>
    </w:rPr>
  </w:style>
  <w:style w:type="character" w:customStyle="1" w:styleId="WW8Num30z0">
    <w:name w:val="WW8Num30z0"/>
    <w:rsid w:val="007030E0"/>
    <w:rPr>
      <w:rFonts w:ascii="Symbol" w:hAnsi="Symbol"/>
    </w:rPr>
  </w:style>
  <w:style w:type="character" w:customStyle="1" w:styleId="WW8Num30z1">
    <w:name w:val="WW8Num30z1"/>
    <w:uiPriority w:val="99"/>
    <w:rsid w:val="007030E0"/>
    <w:rPr>
      <w:rFonts w:ascii="Courier New" w:hAnsi="Courier New" w:cs="Courier New"/>
    </w:rPr>
  </w:style>
  <w:style w:type="character" w:customStyle="1" w:styleId="WW8Num30z2">
    <w:name w:val="WW8Num30z2"/>
    <w:rsid w:val="007030E0"/>
    <w:rPr>
      <w:rFonts w:ascii="Wingdings" w:hAnsi="Wingdings"/>
    </w:rPr>
  </w:style>
  <w:style w:type="character" w:customStyle="1" w:styleId="WW8Num32z0">
    <w:name w:val="WW8Num32z0"/>
    <w:uiPriority w:val="99"/>
    <w:rsid w:val="007030E0"/>
    <w:rPr>
      <w:rFonts w:ascii="Wingdings" w:hAnsi="Wingdings"/>
    </w:rPr>
  </w:style>
  <w:style w:type="character" w:customStyle="1" w:styleId="WW8Num32z1">
    <w:name w:val="WW8Num32z1"/>
    <w:rsid w:val="007030E0"/>
    <w:rPr>
      <w:rFonts w:ascii="Courier New" w:hAnsi="Courier New" w:cs="Courier New"/>
    </w:rPr>
  </w:style>
  <w:style w:type="character" w:customStyle="1" w:styleId="WW8Num32z3">
    <w:name w:val="WW8Num32z3"/>
    <w:rsid w:val="007030E0"/>
    <w:rPr>
      <w:rFonts w:ascii="Symbol" w:hAnsi="Symbol"/>
    </w:rPr>
  </w:style>
  <w:style w:type="character" w:customStyle="1" w:styleId="WW8Num40z0">
    <w:name w:val="WW8Num40z0"/>
    <w:uiPriority w:val="99"/>
    <w:rsid w:val="007030E0"/>
    <w:rPr>
      <w:rFonts w:ascii="Wingdings" w:hAnsi="Wingdings"/>
    </w:rPr>
  </w:style>
  <w:style w:type="character" w:customStyle="1" w:styleId="WW8Num40z1">
    <w:name w:val="WW8Num40z1"/>
    <w:rsid w:val="007030E0"/>
    <w:rPr>
      <w:rFonts w:ascii="Courier New" w:hAnsi="Courier New" w:cs="Courier New"/>
    </w:rPr>
  </w:style>
  <w:style w:type="character" w:customStyle="1" w:styleId="WW8Num40z3">
    <w:name w:val="WW8Num40z3"/>
    <w:rsid w:val="007030E0"/>
    <w:rPr>
      <w:rFonts w:ascii="Symbol" w:hAnsi="Symbol"/>
    </w:rPr>
  </w:style>
  <w:style w:type="character" w:customStyle="1" w:styleId="WW8Num46z0">
    <w:name w:val="WW8Num46z0"/>
    <w:uiPriority w:val="99"/>
    <w:rsid w:val="007030E0"/>
    <w:rPr>
      <w:rFonts w:ascii="Wingdings" w:hAnsi="Wingdings"/>
    </w:rPr>
  </w:style>
  <w:style w:type="character" w:customStyle="1" w:styleId="WW8Num46z1">
    <w:name w:val="WW8Num46z1"/>
    <w:rsid w:val="007030E0"/>
    <w:rPr>
      <w:rFonts w:ascii="Courier New" w:hAnsi="Courier New" w:cs="Courier New"/>
    </w:rPr>
  </w:style>
  <w:style w:type="character" w:customStyle="1" w:styleId="WW8Num46z3">
    <w:name w:val="WW8Num46z3"/>
    <w:rsid w:val="007030E0"/>
    <w:rPr>
      <w:rFonts w:ascii="Symbol" w:hAnsi="Symbol"/>
    </w:rPr>
  </w:style>
  <w:style w:type="character" w:customStyle="1" w:styleId="WW8Num51z0">
    <w:name w:val="WW8Num51z0"/>
    <w:rsid w:val="007030E0"/>
    <w:rPr>
      <w:sz w:val="22"/>
    </w:rPr>
  </w:style>
  <w:style w:type="character" w:customStyle="1" w:styleId="WW8Num52z0">
    <w:name w:val="WW8Num52z0"/>
    <w:rsid w:val="007030E0"/>
    <w:rPr>
      <w:rFonts w:ascii="Symbol" w:hAnsi="Symbol"/>
    </w:rPr>
  </w:style>
  <w:style w:type="character" w:customStyle="1" w:styleId="WW8Num52z1">
    <w:name w:val="WW8Num52z1"/>
    <w:rsid w:val="007030E0"/>
    <w:rPr>
      <w:rFonts w:ascii="Courier New" w:hAnsi="Courier New" w:cs="Courier New"/>
    </w:rPr>
  </w:style>
  <w:style w:type="character" w:customStyle="1" w:styleId="WW8Num52z2">
    <w:name w:val="WW8Num52z2"/>
    <w:rsid w:val="007030E0"/>
    <w:rPr>
      <w:rFonts w:ascii="Wingdings" w:hAnsi="Wingdings"/>
    </w:rPr>
  </w:style>
  <w:style w:type="character" w:customStyle="1" w:styleId="WW8Num57z0">
    <w:name w:val="WW8Num57z0"/>
    <w:rsid w:val="007030E0"/>
    <w:rPr>
      <w:rFonts w:ascii="Times New Roman" w:eastAsia="Times New Roman" w:hAnsi="Times New Roman" w:cs="Times New Roman"/>
    </w:rPr>
  </w:style>
  <w:style w:type="character" w:customStyle="1" w:styleId="WW8Num57z1">
    <w:name w:val="WW8Num57z1"/>
    <w:rsid w:val="007030E0"/>
    <w:rPr>
      <w:rFonts w:ascii="Courier New" w:hAnsi="Courier New"/>
    </w:rPr>
  </w:style>
  <w:style w:type="character" w:customStyle="1" w:styleId="WW8Num57z2">
    <w:name w:val="WW8Num57z2"/>
    <w:rsid w:val="007030E0"/>
    <w:rPr>
      <w:rFonts w:ascii="Wingdings" w:hAnsi="Wingdings"/>
    </w:rPr>
  </w:style>
  <w:style w:type="character" w:customStyle="1" w:styleId="WW8Num57z3">
    <w:name w:val="WW8Num57z3"/>
    <w:rsid w:val="007030E0"/>
    <w:rPr>
      <w:rFonts w:ascii="Symbol" w:hAnsi="Symbol"/>
    </w:rPr>
  </w:style>
  <w:style w:type="character" w:customStyle="1" w:styleId="WW8Num58z0">
    <w:name w:val="WW8Num58z0"/>
    <w:rsid w:val="007030E0"/>
    <w:rPr>
      <w:rFonts w:ascii="Times New Roman" w:eastAsia="Times New Roman" w:hAnsi="Times New Roman" w:cs="Times New Roman"/>
    </w:rPr>
  </w:style>
  <w:style w:type="character" w:customStyle="1" w:styleId="WW8Num58z1">
    <w:name w:val="WW8Num58z1"/>
    <w:rsid w:val="007030E0"/>
    <w:rPr>
      <w:rFonts w:ascii="Courier New" w:hAnsi="Courier New"/>
    </w:rPr>
  </w:style>
  <w:style w:type="character" w:customStyle="1" w:styleId="WW8Num58z2">
    <w:name w:val="WW8Num58z2"/>
    <w:rsid w:val="007030E0"/>
    <w:rPr>
      <w:rFonts w:ascii="Wingdings" w:hAnsi="Wingdings"/>
    </w:rPr>
  </w:style>
  <w:style w:type="character" w:customStyle="1" w:styleId="WW8Num58z3">
    <w:name w:val="WW8Num58z3"/>
    <w:rsid w:val="007030E0"/>
    <w:rPr>
      <w:rFonts w:ascii="Symbol" w:hAnsi="Symbol"/>
    </w:rPr>
  </w:style>
  <w:style w:type="character" w:customStyle="1" w:styleId="Odsyaczdokomentarza">
    <w:name w:val="Odsyłacz do komentarza"/>
    <w:rsid w:val="007030E0"/>
    <w:rPr>
      <w:sz w:val="16"/>
    </w:rPr>
  </w:style>
  <w:style w:type="paragraph" w:customStyle="1" w:styleId="pkt">
    <w:name w:val="pkt"/>
    <w:basedOn w:val="Normalny"/>
    <w:uiPriority w:val="99"/>
    <w:rsid w:val="007030E0"/>
    <w:pPr>
      <w:spacing w:before="60" w:after="60" w:line="240" w:lineRule="auto"/>
      <w:ind w:left="851" w:hanging="295"/>
      <w:jc w:val="both"/>
    </w:pPr>
    <w:rPr>
      <w:rFonts w:ascii="Times New Roman" w:eastAsia="Times New Roman" w:hAnsi="Times New Roman" w:cs="Times New Roman"/>
      <w:sz w:val="24"/>
      <w:szCs w:val="20"/>
    </w:rPr>
  </w:style>
  <w:style w:type="character" w:customStyle="1" w:styleId="content">
    <w:name w:val="content"/>
    <w:basedOn w:val="Domylnaczcionkaakapitu"/>
    <w:rsid w:val="007030E0"/>
  </w:style>
  <w:style w:type="character" w:customStyle="1" w:styleId="Styl1Znak">
    <w:name w:val="Styl1 Znak"/>
    <w:link w:val="Styl1"/>
    <w:uiPriority w:val="99"/>
    <w:locked/>
    <w:rsid w:val="007030E0"/>
    <w:rPr>
      <w:rFonts w:cs="Arial"/>
    </w:rPr>
  </w:style>
  <w:style w:type="paragraph" w:customStyle="1" w:styleId="Styl1">
    <w:name w:val="Styl1"/>
    <w:link w:val="Styl1Znak"/>
    <w:uiPriority w:val="99"/>
    <w:qFormat/>
    <w:rsid w:val="007030E0"/>
    <w:pPr>
      <w:spacing w:after="0" w:line="240" w:lineRule="auto"/>
    </w:pPr>
    <w:rPr>
      <w:rFonts w:cs="Arial"/>
    </w:rPr>
  </w:style>
  <w:style w:type="character" w:customStyle="1" w:styleId="olttablecontentcfg1">
    <w:name w:val="olt_table_content_cfg1"/>
    <w:rsid w:val="007030E0"/>
    <w:rPr>
      <w:rFonts w:ascii="Arial" w:hAnsi="Arial" w:cs="Arial" w:hint="default"/>
      <w:color w:val="000000"/>
      <w:sz w:val="16"/>
      <w:szCs w:val="16"/>
    </w:rPr>
  </w:style>
  <w:style w:type="paragraph" w:customStyle="1" w:styleId="Standard">
    <w:name w:val="Standard"/>
    <w:uiPriority w:val="99"/>
    <w:rsid w:val="007030E0"/>
    <w:pPr>
      <w:suppressAutoHyphens/>
      <w:autoSpaceDN w:val="0"/>
      <w:textAlignment w:val="baseline"/>
    </w:pPr>
    <w:rPr>
      <w:rFonts w:ascii="Calibri" w:eastAsia="SimSun" w:hAnsi="Calibri" w:cs="Calibri"/>
      <w:kern w:val="3"/>
    </w:rPr>
  </w:style>
  <w:style w:type="paragraph" w:customStyle="1" w:styleId="paragraf">
    <w:name w:val="paragraf"/>
    <w:qFormat/>
    <w:rsid w:val="007030E0"/>
    <w:pPr>
      <w:suppressAutoHyphens/>
      <w:autoSpaceDN w:val="0"/>
      <w:spacing w:before="240" w:after="120" w:line="240" w:lineRule="auto"/>
      <w:ind w:left="426" w:hanging="426"/>
      <w:jc w:val="center"/>
      <w:textAlignment w:val="baseline"/>
    </w:pPr>
    <w:rPr>
      <w:rFonts w:ascii="Times New Roman" w:eastAsia="Calibri" w:hAnsi="Times New Roman" w:cs="Times New Roman"/>
      <w:b/>
      <w:kern w:val="3"/>
      <w:sz w:val="24"/>
      <w:lang w:eastAsia="ar-SA"/>
    </w:rPr>
  </w:style>
  <w:style w:type="paragraph" w:customStyle="1" w:styleId="nagwekTabeli0">
    <w:name w:val="nagłówek Tabeli"/>
    <w:basedOn w:val="Standard"/>
    <w:rsid w:val="007030E0"/>
    <w:pPr>
      <w:spacing w:before="120"/>
      <w:jc w:val="center"/>
    </w:pPr>
    <w:rPr>
      <w:rFonts w:ascii="Times New Roman" w:hAnsi="Times New Roman"/>
    </w:rPr>
  </w:style>
  <w:style w:type="paragraph" w:customStyle="1" w:styleId="poleTabeli">
    <w:name w:val="pole Tabeli"/>
    <w:basedOn w:val="Standard"/>
    <w:rsid w:val="007030E0"/>
    <w:pPr>
      <w:spacing w:before="120"/>
    </w:pPr>
    <w:rPr>
      <w:rFonts w:ascii="Times New Roman" w:hAnsi="Times New Roman"/>
    </w:rPr>
  </w:style>
  <w:style w:type="paragraph" w:customStyle="1" w:styleId="txt1umowa">
    <w:name w:val="txt 1 umowa"/>
    <w:basedOn w:val="Standard"/>
    <w:link w:val="txt1umowaZnak"/>
    <w:qFormat/>
    <w:rsid w:val="007030E0"/>
    <w:pPr>
      <w:spacing w:before="120"/>
      <w:ind w:left="426" w:hanging="426"/>
      <w:jc w:val="both"/>
    </w:pPr>
    <w:rPr>
      <w:rFonts w:ascii="Times New Roman" w:hAnsi="Times New Roman" w:cs="Times New Roman"/>
      <w:lang w:val="x-none" w:eastAsia="en-US"/>
    </w:rPr>
  </w:style>
  <w:style w:type="paragraph" w:customStyle="1" w:styleId="txt2umowa">
    <w:name w:val="txt 2 umowa"/>
    <w:basedOn w:val="txt1umowa"/>
    <w:qFormat/>
    <w:rsid w:val="007030E0"/>
    <w:pPr>
      <w:ind w:left="709" w:hanging="283"/>
    </w:pPr>
  </w:style>
  <w:style w:type="paragraph" w:customStyle="1" w:styleId="NagweksekcjiSIWZ">
    <w:name w:val="Nagłówek sekcji SIWZ"/>
    <w:basedOn w:val="Akapitzlist"/>
    <w:rsid w:val="007030E0"/>
    <w:pPr>
      <w:autoSpaceDN w:val="0"/>
      <w:spacing w:before="120" w:after="0"/>
      <w:contextualSpacing w:val="0"/>
      <w:textAlignment w:val="baseline"/>
    </w:pPr>
    <w:rPr>
      <w:rFonts w:ascii="Calibri" w:eastAsia="Times New Roman" w:hAnsi="Calibri" w:cs="Calibri"/>
      <w:b/>
      <w:kern w:val="3"/>
    </w:rPr>
  </w:style>
  <w:style w:type="paragraph" w:customStyle="1" w:styleId="txtdoprawej">
    <w:name w:val="txt do prawej"/>
    <w:basedOn w:val="Standard"/>
    <w:rsid w:val="007030E0"/>
    <w:pPr>
      <w:spacing w:before="120"/>
      <w:jc w:val="right"/>
    </w:pPr>
    <w:rPr>
      <w:rFonts w:ascii="Times New Roman" w:hAnsi="Times New Roman"/>
      <w:lang w:eastAsia="en-US"/>
    </w:rPr>
  </w:style>
  <w:style w:type="character" w:customStyle="1" w:styleId="txt1umowaZnak">
    <w:name w:val="txt 1 umowa Znak"/>
    <w:link w:val="txt1umowa"/>
    <w:rsid w:val="007030E0"/>
    <w:rPr>
      <w:rFonts w:ascii="Times New Roman" w:eastAsia="SimSun" w:hAnsi="Times New Roman" w:cs="Times New Roman"/>
      <w:kern w:val="3"/>
      <w:lang w:val="x-none" w:eastAsia="en-US"/>
    </w:rPr>
  </w:style>
  <w:style w:type="paragraph" w:customStyle="1" w:styleId="ZnakZnak11">
    <w:name w:val="Znak Znak11"/>
    <w:basedOn w:val="Normalny"/>
    <w:rsid w:val="007030E0"/>
    <w:pPr>
      <w:spacing w:after="0" w:line="360" w:lineRule="atLeast"/>
      <w:jc w:val="both"/>
    </w:pPr>
    <w:rPr>
      <w:rFonts w:ascii="Times New Roman" w:eastAsia="Times New Roman" w:hAnsi="Times New Roman" w:cs="Times New Roman"/>
      <w:sz w:val="24"/>
      <w:szCs w:val="20"/>
    </w:rPr>
  </w:style>
  <w:style w:type="character" w:customStyle="1" w:styleId="FontStyle166">
    <w:name w:val="Font Style166"/>
    <w:uiPriority w:val="99"/>
    <w:rsid w:val="007030E0"/>
    <w:rPr>
      <w:rFonts w:ascii="Verdana" w:hAnsi="Verdana" w:cs="Verdana"/>
      <w:sz w:val="18"/>
      <w:szCs w:val="18"/>
    </w:rPr>
  </w:style>
  <w:style w:type="paragraph" w:customStyle="1" w:styleId="Style53">
    <w:name w:val="Style53"/>
    <w:basedOn w:val="Normalny"/>
    <w:uiPriority w:val="99"/>
    <w:rsid w:val="007030E0"/>
    <w:pPr>
      <w:widowControl w:val="0"/>
      <w:autoSpaceDE w:val="0"/>
      <w:spacing w:after="0" w:line="310" w:lineRule="exact"/>
      <w:ind w:hanging="353"/>
    </w:pPr>
    <w:rPr>
      <w:rFonts w:ascii="Arial" w:eastAsia="Times New Roman" w:hAnsi="Arial" w:cs="Arial"/>
      <w:sz w:val="24"/>
      <w:szCs w:val="24"/>
      <w:lang w:eastAsia="zh-CN"/>
    </w:rPr>
  </w:style>
  <w:style w:type="paragraph" w:customStyle="1" w:styleId="western">
    <w:name w:val="western"/>
    <w:basedOn w:val="Normalny"/>
    <w:rsid w:val="007030E0"/>
    <w:pPr>
      <w:spacing w:after="0" w:line="240" w:lineRule="auto"/>
    </w:pPr>
    <w:rPr>
      <w:rFonts w:ascii="Times New Roman" w:eastAsia="Times New Roman" w:hAnsi="Times New Roman" w:cs="Times New Roman"/>
      <w:sz w:val="24"/>
      <w:szCs w:val="24"/>
      <w:lang w:eastAsia="zh-CN"/>
    </w:rPr>
  </w:style>
  <w:style w:type="paragraph" w:customStyle="1" w:styleId="Numerowanie">
    <w:name w:val="Numerowanie ."/>
    <w:basedOn w:val="Akapitzlist"/>
    <w:qFormat/>
    <w:rsid w:val="007030E0"/>
    <w:pPr>
      <w:numPr>
        <w:numId w:val="2"/>
      </w:numPr>
      <w:spacing w:after="0" w:line="240" w:lineRule="auto"/>
      <w:ind w:left="284" w:hanging="284"/>
      <w:jc w:val="both"/>
    </w:pPr>
    <w:rPr>
      <w:rFonts w:ascii="Calibri" w:eastAsia="Times New Roman" w:hAnsi="Calibri" w:cs="Calibri"/>
      <w:sz w:val="24"/>
      <w:szCs w:val="24"/>
    </w:rPr>
  </w:style>
  <w:style w:type="character" w:customStyle="1" w:styleId="BezodstpwZnak">
    <w:name w:val="Bez odstępów Znak"/>
    <w:link w:val="Bezodstpw"/>
    <w:uiPriority w:val="1"/>
    <w:rsid w:val="007030E0"/>
    <w:rPr>
      <w:rFonts w:ascii="Times New Roman" w:eastAsia="Times New Roman" w:hAnsi="Times New Roman" w:cs="Times New Roman"/>
      <w:sz w:val="26"/>
      <w:szCs w:val="20"/>
      <w:lang w:eastAsia="ar-SA"/>
    </w:rPr>
  </w:style>
  <w:style w:type="character" w:customStyle="1" w:styleId="Teksttreci3">
    <w:name w:val="Tekst treści (3)"/>
    <w:rsid w:val="007030E0"/>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Nagwek41">
    <w:name w:val="Nagłówek #4_"/>
    <w:link w:val="Nagwek42"/>
    <w:rsid w:val="007030E0"/>
    <w:rPr>
      <w:sz w:val="24"/>
      <w:szCs w:val="24"/>
      <w:shd w:val="clear" w:color="auto" w:fill="FFFFFF"/>
    </w:rPr>
  </w:style>
  <w:style w:type="paragraph" w:customStyle="1" w:styleId="Nagwek42">
    <w:name w:val="Nagłówek #4"/>
    <w:basedOn w:val="Normalny"/>
    <w:link w:val="Nagwek41"/>
    <w:rsid w:val="007030E0"/>
    <w:pPr>
      <w:shd w:val="clear" w:color="auto" w:fill="FFFFFF"/>
      <w:spacing w:after="300" w:line="0" w:lineRule="atLeast"/>
      <w:ind w:hanging="360"/>
      <w:outlineLvl w:val="3"/>
    </w:pPr>
    <w:rPr>
      <w:sz w:val="24"/>
      <w:szCs w:val="24"/>
    </w:rPr>
  </w:style>
  <w:style w:type="paragraph" w:styleId="Tekstpodstawowy2">
    <w:name w:val="Body Text 2"/>
    <w:basedOn w:val="Normalny"/>
    <w:link w:val="Tekstpodstawowy2Znak"/>
    <w:uiPriority w:val="99"/>
    <w:unhideWhenUsed/>
    <w:rsid w:val="007030E0"/>
    <w:pPr>
      <w:suppressAutoHyphens/>
      <w:spacing w:after="120" w:line="480" w:lineRule="auto"/>
    </w:pPr>
    <w:rPr>
      <w:rFonts w:ascii="Times New Roman" w:eastAsia="Times New Roman" w:hAnsi="Times New Roman" w:cs="Times New Roman"/>
      <w:sz w:val="26"/>
      <w:szCs w:val="20"/>
      <w:lang w:val="x-none" w:eastAsia="ar-SA"/>
    </w:rPr>
  </w:style>
  <w:style w:type="character" w:customStyle="1" w:styleId="Tekstpodstawowy2Znak">
    <w:name w:val="Tekst podstawowy 2 Znak"/>
    <w:basedOn w:val="Domylnaczcionkaakapitu"/>
    <w:link w:val="Tekstpodstawowy2"/>
    <w:uiPriority w:val="99"/>
    <w:rsid w:val="007030E0"/>
    <w:rPr>
      <w:rFonts w:ascii="Times New Roman" w:eastAsia="Times New Roman" w:hAnsi="Times New Roman" w:cs="Times New Roman"/>
      <w:sz w:val="26"/>
      <w:szCs w:val="20"/>
      <w:lang w:val="x-none" w:eastAsia="ar-SA"/>
    </w:rPr>
  </w:style>
  <w:style w:type="paragraph" w:customStyle="1" w:styleId="StandardowyNormalny1">
    <w:name w:val="Standardowy.Normalny1"/>
    <w:uiPriority w:val="99"/>
    <w:rsid w:val="007030E0"/>
    <w:pPr>
      <w:spacing w:after="0" w:line="240" w:lineRule="auto"/>
    </w:pPr>
    <w:rPr>
      <w:rFonts w:ascii="Times New Roman" w:eastAsia="Times New Roman" w:hAnsi="Times New Roman" w:cs="Times New Roman"/>
      <w:sz w:val="20"/>
      <w:szCs w:val="20"/>
    </w:rPr>
  </w:style>
  <w:style w:type="paragraph" w:customStyle="1" w:styleId="Akapitzlist1">
    <w:name w:val="Akapit z listą1"/>
    <w:basedOn w:val="Normalny"/>
    <w:uiPriority w:val="99"/>
    <w:rsid w:val="007030E0"/>
    <w:pPr>
      <w:spacing w:after="0" w:line="240" w:lineRule="auto"/>
      <w:ind w:left="720"/>
    </w:pPr>
    <w:rPr>
      <w:rFonts w:ascii="Times New Roman" w:eastAsia="Times New Roman" w:hAnsi="Times New Roman" w:cs="Times New Roman"/>
      <w:color w:val="000000"/>
      <w:sz w:val="24"/>
      <w:szCs w:val="24"/>
    </w:rPr>
  </w:style>
  <w:style w:type="paragraph" w:customStyle="1" w:styleId="Bezodstpw1">
    <w:name w:val="Bez odstępów1"/>
    <w:rsid w:val="007030E0"/>
    <w:pPr>
      <w:spacing w:after="0" w:line="240" w:lineRule="auto"/>
    </w:pPr>
    <w:rPr>
      <w:rFonts w:ascii="Calibri" w:eastAsia="Times New Roman" w:hAnsi="Calibri" w:cs="Times New Roman"/>
      <w:lang w:eastAsia="en-US"/>
    </w:rPr>
  </w:style>
  <w:style w:type="paragraph" w:customStyle="1" w:styleId="Akapitzlist2">
    <w:name w:val="Akapit z listą2"/>
    <w:basedOn w:val="Normalny"/>
    <w:uiPriority w:val="99"/>
    <w:rsid w:val="007030E0"/>
    <w:pPr>
      <w:ind w:left="720"/>
      <w:contextualSpacing/>
    </w:pPr>
    <w:rPr>
      <w:rFonts w:ascii="Calibri" w:eastAsia="Times New Roman" w:hAnsi="Calibri" w:cs="Times New Roman"/>
      <w:lang w:eastAsia="en-US"/>
    </w:rPr>
  </w:style>
  <w:style w:type="character" w:customStyle="1" w:styleId="apple-converted-space">
    <w:name w:val="apple-converted-space"/>
    <w:rsid w:val="007030E0"/>
  </w:style>
  <w:style w:type="paragraph" w:customStyle="1" w:styleId="Plandokumentu1">
    <w:name w:val="Plan dokumentu1"/>
    <w:basedOn w:val="Normalny"/>
    <w:link w:val="PlandokumentuZnak"/>
    <w:uiPriority w:val="99"/>
    <w:rsid w:val="007030E0"/>
    <w:pPr>
      <w:widowControl w:val="0"/>
      <w:shd w:val="clear" w:color="auto" w:fill="000080"/>
      <w:autoSpaceDE w:val="0"/>
      <w:autoSpaceDN w:val="0"/>
      <w:adjustRightInd w:val="0"/>
      <w:spacing w:after="0" w:line="240" w:lineRule="auto"/>
    </w:pPr>
    <w:rPr>
      <w:rFonts w:ascii="Tahoma" w:eastAsia="Times New Roman" w:hAnsi="Tahoma" w:cs="Times New Roman"/>
      <w:sz w:val="20"/>
      <w:szCs w:val="20"/>
      <w:lang w:val="x-none" w:eastAsia="x-none"/>
    </w:rPr>
  </w:style>
  <w:style w:type="character" w:customStyle="1" w:styleId="PlandokumentuZnak">
    <w:name w:val="Plan dokumentu Znak"/>
    <w:link w:val="Plandokumentu1"/>
    <w:uiPriority w:val="99"/>
    <w:rsid w:val="007030E0"/>
    <w:rPr>
      <w:rFonts w:ascii="Tahoma" w:eastAsia="Times New Roman" w:hAnsi="Tahoma" w:cs="Times New Roman"/>
      <w:sz w:val="20"/>
      <w:szCs w:val="20"/>
      <w:shd w:val="clear" w:color="auto" w:fill="000080"/>
      <w:lang w:val="x-none" w:eastAsia="x-none"/>
    </w:rPr>
  </w:style>
  <w:style w:type="paragraph" w:customStyle="1" w:styleId="Style4">
    <w:name w:val="Style4"/>
    <w:basedOn w:val="Normalny"/>
    <w:uiPriority w:val="99"/>
    <w:rsid w:val="007030E0"/>
    <w:pPr>
      <w:widowControl w:val="0"/>
      <w:autoSpaceDE w:val="0"/>
      <w:autoSpaceDN w:val="0"/>
      <w:adjustRightInd w:val="0"/>
      <w:spacing w:after="0" w:line="341" w:lineRule="exact"/>
      <w:jc w:val="center"/>
    </w:pPr>
    <w:rPr>
      <w:rFonts w:ascii="Verdana" w:eastAsia="Times New Roman" w:hAnsi="Verdana" w:cs="Times New Roman"/>
      <w:sz w:val="24"/>
      <w:szCs w:val="24"/>
    </w:rPr>
  </w:style>
  <w:style w:type="paragraph" w:customStyle="1" w:styleId="Style30">
    <w:name w:val="Style30"/>
    <w:basedOn w:val="Normalny"/>
    <w:uiPriority w:val="99"/>
    <w:rsid w:val="007030E0"/>
    <w:pPr>
      <w:widowControl w:val="0"/>
      <w:autoSpaceDE w:val="0"/>
      <w:autoSpaceDN w:val="0"/>
      <w:adjustRightInd w:val="0"/>
      <w:spacing w:after="0" w:line="240" w:lineRule="exact"/>
      <w:ind w:hanging="336"/>
    </w:pPr>
    <w:rPr>
      <w:rFonts w:ascii="Verdana" w:eastAsia="Times New Roman" w:hAnsi="Verdana" w:cs="Times New Roman"/>
      <w:sz w:val="24"/>
      <w:szCs w:val="24"/>
    </w:rPr>
  </w:style>
  <w:style w:type="character" w:customStyle="1" w:styleId="FontStyle120">
    <w:name w:val="Font Style120"/>
    <w:uiPriority w:val="99"/>
    <w:rsid w:val="007030E0"/>
    <w:rPr>
      <w:rFonts w:ascii="Verdana" w:hAnsi="Verdana"/>
      <w:b/>
      <w:i/>
      <w:spacing w:val="-10"/>
      <w:sz w:val="26"/>
    </w:rPr>
  </w:style>
  <w:style w:type="paragraph" w:customStyle="1" w:styleId="Style59">
    <w:name w:val="Style59"/>
    <w:basedOn w:val="Normalny"/>
    <w:uiPriority w:val="99"/>
    <w:rsid w:val="007030E0"/>
    <w:pPr>
      <w:widowControl w:val="0"/>
      <w:autoSpaceDE w:val="0"/>
      <w:autoSpaceDN w:val="0"/>
      <w:adjustRightInd w:val="0"/>
      <w:spacing w:after="0" w:line="264" w:lineRule="exact"/>
    </w:pPr>
    <w:rPr>
      <w:rFonts w:ascii="Verdana" w:eastAsia="Times New Roman" w:hAnsi="Verdana" w:cs="Times New Roman"/>
      <w:sz w:val="24"/>
      <w:szCs w:val="24"/>
    </w:rPr>
  </w:style>
  <w:style w:type="character" w:customStyle="1" w:styleId="FontStyle79">
    <w:name w:val="Font Style79"/>
    <w:uiPriority w:val="99"/>
    <w:rsid w:val="007030E0"/>
    <w:rPr>
      <w:rFonts w:ascii="Arial" w:hAnsi="Arial"/>
      <w:sz w:val="22"/>
    </w:rPr>
  </w:style>
  <w:style w:type="paragraph" w:customStyle="1" w:styleId="Style33">
    <w:name w:val="Style33"/>
    <w:basedOn w:val="Normalny"/>
    <w:uiPriority w:val="99"/>
    <w:rsid w:val="007030E0"/>
    <w:pPr>
      <w:widowControl w:val="0"/>
      <w:autoSpaceDE w:val="0"/>
      <w:autoSpaceDN w:val="0"/>
      <w:adjustRightInd w:val="0"/>
      <w:spacing w:after="0" w:line="266" w:lineRule="exact"/>
      <w:ind w:hanging="554"/>
      <w:jc w:val="both"/>
    </w:pPr>
    <w:rPr>
      <w:rFonts w:ascii="Arial" w:eastAsia="Times New Roman" w:hAnsi="Arial" w:cs="Times New Roman"/>
      <w:sz w:val="24"/>
      <w:szCs w:val="24"/>
    </w:rPr>
  </w:style>
  <w:style w:type="paragraph" w:customStyle="1" w:styleId="ZnakZnakZnakZnak">
    <w:name w:val="Znak Znak Znak Znak"/>
    <w:basedOn w:val="Normalny"/>
    <w:uiPriority w:val="99"/>
    <w:rsid w:val="007030E0"/>
    <w:pPr>
      <w:spacing w:after="0" w:line="240" w:lineRule="auto"/>
    </w:pPr>
    <w:rPr>
      <w:rFonts w:ascii="Times New Roman" w:eastAsia="Times New Roman" w:hAnsi="Times New Roman" w:cs="Times New Roman"/>
      <w:sz w:val="24"/>
      <w:szCs w:val="24"/>
    </w:rPr>
  </w:style>
  <w:style w:type="character" w:customStyle="1" w:styleId="paragraphpunkt1">
    <w:name w:val="paragraphpunkt1"/>
    <w:uiPriority w:val="99"/>
    <w:rsid w:val="007030E0"/>
    <w:rPr>
      <w:b/>
    </w:rPr>
  </w:style>
  <w:style w:type="paragraph" w:customStyle="1" w:styleId="ProPublico">
    <w:name w:val="ProPublico"/>
    <w:uiPriority w:val="99"/>
    <w:rsid w:val="007030E0"/>
    <w:pPr>
      <w:spacing w:after="0" w:line="360" w:lineRule="auto"/>
    </w:pPr>
    <w:rPr>
      <w:rFonts w:ascii="Arial" w:eastAsia="Times New Roman" w:hAnsi="Arial" w:cs="Times New Roman"/>
      <w:szCs w:val="20"/>
    </w:rPr>
  </w:style>
  <w:style w:type="paragraph" w:customStyle="1" w:styleId="WW-Tekstpodstawowy3">
    <w:name w:val="WW-Tekst podstawowy 3"/>
    <w:basedOn w:val="Normalny"/>
    <w:uiPriority w:val="99"/>
    <w:rsid w:val="007030E0"/>
    <w:pPr>
      <w:suppressAutoHyphens/>
      <w:autoSpaceDE w:val="0"/>
      <w:spacing w:after="0" w:line="240" w:lineRule="atLeast"/>
      <w:ind w:right="46"/>
      <w:jc w:val="both"/>
    </w:pPr>
    <w:rPr>
      <w:rFonts w:ascii="Times New Roman" w:eastAsia="Times New Roman" w:hAnsi="Times New Roman" w:cs="Times New Roman"/>
      <w:color w:val="000000"/>
      <w:sz w:val="20"/>
      <w:szCs w:val="20"/>
    </w:rPr>
  </w:style>
  <w:style w:type="paragraph" w:customStyle="1" w:styleId="WW-Tekstpodstawowy2">
    <w:name w:val="WW-Tekst podstawowy 2"/>
    <w:basedOn w:val="Normalny"/>
    <w:uiPriority w:val="99"/>
    <w:rsid w:val="007030E0"/>
    <w:pPr>
      <w:suppressAutoHyphens/>
      <w:spacing w:after="0" w:line="360" w:lineRule="auto"/>
      <w:jc w:val="center"/>
    </w:pPr>
    <w:rPr>
      <w:rFonts w:ascii="Times New Roman" w:eastAsia="Times New Roman" w:hAnsi="Times New Roman" w:cs="Times New Roman"/>
      <w:sz w:val="24"/>
      <w:szCs w:val="20"/>
    </w:rPr>
  </w:style>
  <w:style w:type="character" w:customStyle="1" w:styleId="ZnakZnak3">
    <w:name w:val="Znak Znak3"/>
    <w:uiPriority w:val="99"/>
    <w:rsid w:val="007030E0"/>
    <w:rPr>
      <w:b/>
      <w:sz w:val="24"/>
      <w:u w:val="single"/>
      <w:lang w:val="pl-PL" w:eastAsia="pl-PL"/>
    </w:rPr>
  </w:style>
  <w:style w:type="paragraph" w:styleId="Zwykytekst">
    <w:name w:val="Plain Text"/>
    <w:basedOn w:val="Normalny"/>
    <w:link w:val="ZwykytekstZnak"/>
    <w:uiPriority w:val="99"/>
    <w:rsid w:val="007030E0"/>
    <w:pPr>
      <w:spacing w:after="0" w:line="240" w:lineRule="auto"/>
    </w:pPr>
    <w:rPr>
      <w:rFonts w:ascii="Courier New" w:eastAsia="Calibri" w:hAnsi="Courier New" w:cs="Times New Roman"/>
      <w:sz w:val="20"/>
      <w:szCs w:val="20"/>
      <w:lang w:val="x-none" w:eastAsia="x-none"/>
    </w:rPr>
  </w:style>
  <w:style w:type="character" w:customStyle="1" w:styleId="ZwykytekstZnak">
    <w:name w:val="Zwykły tekst Znak"/>
    <w:basedOn w:val="Domylnaczcionkaakapitu"/>
    <w:link w:val="Zwykytekst"/>
    <w:uiPriority w:val="99"/>
    <w:rsid w:val="007030E0"/>
    <w:rPr>
      <w:rFonts w:ascii="Courier New" w:eastAsia="Calibri" w:hAnsi="Courier New" w:cs="Times New Roman"/>
      <w:sz w:val="20"/>
      <w:szCs w:val="20"/>
      <w:lang w:val="x-none" w:eastAsia="x-none"/>
    </w:rPr>
  </w:style>
  <w:style w:type="paragraph" w:styleId="Tekstpodstawowywcity2">
    <w:name w:val="Body Text Indent 2"/>
    <w:basedOn w:val="Normalny"/>
    <w:link w:val="Tekstpodstawowywcity2Znak"/>
    <w:uiPriority w:val="99"/>
    <w:rsid w:val="007030E0"/>
    <w:pPr>
      <w:spacing w:after="120" w:line="480" w:lineRule="auto"/>
      <w:ind w:left="283"/>
    </w:pPr>
    <w:rPr>
      <w:rFonts w:ascii="Times New Roman" w:eastAsia="Calibri" w:hAnsi="Times New Roman" w:cs="Times New Roman"/>
      <w:color w:val="000000"/>
      <w:sz w:val="20"/>
      <w:szCs w:val="20"/>
      <w:lang w:val="x-none" w:eastAsia="x-none"/>
    </w:rPr>
  </w:style>
  <w:style w:type="character" w:customStyle="1" w:styleId="Tekstpodstawowywcity2Znak">
    <w:name w:val="Tekst podstawowy wcięty 2 Znak"/>
    <w:basedOn w:val="Domylnaczcionkaakapitu"/>
    <w:link w:val="Tekstpodstawowywcity2"/>
    <w:uiPriority w:val="99"/>
    <w:rsid w:val="007030E0"/>
    <w:rPr>
      <w:rFonts w:ascii="Times New Roman" w:eastAsia="Calibri" w:hAnsi="Times New Roman" w:cs="Times New Roman"/>
      <w:color w:val="000000"/>
      <w:sz w:val="20"/>
      <w:szCs w:val="20"/>
      <w:lang w:val="x-none" w:eastAsia="x-none"/>
    </w:rPr>
  </w:style>
  <w:style w:type="character" w:styleId="Odwoaniedokomentarza">
    <w:name w:val="annotation reference"/>
    <w:uiPriority w:val="99"/>
    <w:rsid w:val="007030E0"/>
    <w:rPr>
      <w:rFonts w:cs="Times New Roman"/>
      <w:sz w:val="16"/>
    </w:rPr>
  </w:style>
  <w:style w:type="character" w:customStyle="1" w:styleId="ZnakZnak2">
    <w:name w:val="Znak Znak2"/>
    <w:uiPriority w:val="99"/>
    <w:rsid w:val="007030E0"/>
    <w:rPr>
      <w:color w:val="000000"/>
    </w:rPr>
  </w:style>
  <w:style w:type="paragraph" w:styleId="Tematkomentarza">
    <w:name w:val="annotation subject"/>
    <w:basedOn w:val="Tekstkomentarza"/>
    <w:next w:val="Tekstkomentarza"/>
    <w:link w:val="TematkomentarzaZnak"/>
    <w:uiPriority w:val="99"/>
    <w:rsid w:val="007030E0"/>
    <w:pPr>
      <w:suppressAutoHyphens w:val="0"/>
    </w:pPr>
    <w:rPr>
      <w:rFonts w:ascii="Times New Roman" w:eastAsia="Calibri" w:hAnsi="Times New Roman" w:cs="Times New Roman"/>
      <w:b/>
      <w:bCs/>
      <w:color w:val="000000"/>
      <w:sz w:val="20"/>
      <w:szCs w:val="20"/>
      <w:lang w:val="x-none"/>
    </w:rPr>
  </w:style>
  <w:style w:type="character" w:customStyle="1" w:styleId="TematkomentarzaZnak">
    <w:name w:val="Temat komentarza Znak"/>
    <w:basedOn w:val="TekstkomentarzaZnak"/>
    <w:link w:val="Tematkomentarza"/>
    <w:uiPriority w:val="99"/>
    <w:rsid w:val="007030E0"/>
    <w:rPr>
      <w:rFonts w:ascii="Times New Roman" w:eastAsia="Calibri" w:hAnsi="Times New Roman" w:cs="Times New Roman"/>
      <w:b/>
      <w:bCs/>
      <w:color w:val="000000"/>
      <w:sz w:val="20"/>
      <w:szCs w:val="20"/>
      <w:lang w:val="x-none" w:eastAsia="ar-SA"/>
    </w:rPr>
  </w:style>
  <w:style w:type="character" w:customStyle="1" w:styleId="ZnakZnak1">
    <w:name w:val="Znak Znak1"/>
    <w:aliases w:val="Nagłówek 1 Znak1"/>
    <w:uiPriority w:val="99"/>
    <w:rsid w:val="007030E0"/>
    <w:rPr>
      <w:b/>
      <w:color w:val="000000"/>
    </w:rPr>
  </w:style>
  <w:style w:type="character" w:customStyle="1" w:styleId="ZnakZnak">
    <w:name w:val="Znak Znak"/>
    <w:uiPriority w:val="99"/>
    <w:rsid w:val="007030E0"/>
    <w:rPr>
      <w:rFonts w:ascii="Tahoma" w:hAnsi="Tahoma"/>
      <w:color w:val="000000"/>
      <w:sz w:val="16"/>
    </w:rPr>
  </w:style>
  <w:style w:type="paragraph" w:customStyle="1" w:styleId="WW-Zwykytekst">
    <w:name w:val="WW-Zwyk?y tekst"/>
    <w:basedOn w:val="Standard"/>
    <w:uiPriority w:val="99"/>
    <w:rsid w:val="007030E0"/>
    <w:pPr>
      <w:suppressAutoHyphens w:val="0"/>
      <w:autoSpaceDE w:val="0"/>
      <w:adjustRightInd w:val="0"/>
      <w:spacing w:after="0" w:line="240" w:lineRule="auto"/>
      <w:textAlignment w:val="auto"/>
    </w:pPr>
    <w:rPr>
      <w:rFonts w:ascii="Courier New" w:eastAsia="Times New Roman" w:hAnsi="Courier New" w:cs="Tahoma"/>
      <w:kern w:val="0"/>
      <w:sz w:val="20"/>
      <w:szCs w:val="20"/>
    </w:rPr>
  </w:style>
  <w:style w:type="character" w:customStyle="1" w:styleId="Znakiprzypiswdolnych">
    <w:name w:val="Znaki przypisów dolnych"/>
    <w:uiPriority w:val="99"/>
    <w:rsid w:val="007030E0"/>
    <w:rPr>
      <w:vertAlign w:val="superscript"/>
    </w:rPr>
  </w:style>
  <w:style w:type="paragraph" w:customStyle="1" w:styleId="Tekstpodstawowywcity22">
    <w:name w:val="Tekst podstawowy wcięty 22"/>
    <w:basedOn w:val="Normalny"/>
    <w:uiPriority w:val="99"/>
    <w:rsid w:val="007030E0"/>
    <w:pPr>
      <w:widowControl w:val="0"/>
      <w:suppressAutoHyphens/>
      <w:spacing w:after="0" w:line="216" w:lineRule="auto"/>
      <w:ind w:left="284" w:hanging="284"/>
    </w:pPr>
    <w:rPr>
      <w:rFonts w:ascii="Arial" w:eastAsia="Times New Roman" w:hAnsi="Arial" w:cs="Times New Roman"/>
      <w:szCs w:val="20"/>
      <w:lang w:eastAsia="ar-SA"/>
    </w:rPr>
  </w:style>
  <w:style w:type="paragraph" w:customStyle="1" w:styleId="Akapitzlist21">
    <w:name w:val="Akapit z listą21"/>
    <w:basedOn w:val="Normalny"/>
    <w:uiPriority w:val="99"/>
    <w:rsid w:val="007030E0"/>
    <w:pPr>
      <w:spacing w:after="0" w:line="240" w:lineRule="auto"/>
      <w:ind w:left="720"/>
    </w:pPr>
    <w:rPr>
      <w:rFonts w:ascii="Times New Roman" w:eastAsia="Times New Roman" w:hAnsi="Times New Roman" w:cs="Times New Roman"/>
      <w:color w:val="000000"/>
      <w:sz w:val="24"/>
      <w:szCs w:val="24"/>
    </w:rPr>
  </w:style>
  <w:style w:type="paragraph" w:styleId="Spistreci1">
    <w:name w:val="toc 1"/>
    <w:basedOn w:val="Normalny"/>
    <w:next w:val="Normalny"/>
    <w:autoRedefine/>
    <w:uiPriority w:val="99"/>
    <w:rsid w:val="007030E0"/>
    <w:pPr>
      <w:widowControl w:val="0"/>
      <w:suppressAutoHyphens/>
      <w:autoSpaceDN w:val="0"/>
      <w:spacing w:after="0" w:line="240" w:lineRule="auto"/>
    </w:pPr>
    <w:rPr>
      <w:rFonts w:ascii="Times New Roman" w:eastAsia="Times New Roman" w:hAnsi="Times New Roman" w:cs="Times New Roman"/>
      <w:sz w:val="24"/>
      <w:szCs w:val="20"/>
      <w:lang w:eastAsia="ar-SA"/>
    </w:rPr>
  </w:style>
  <w:style w:type="paragraph" w:styleId="Spistreci2">
    <w:name w:val="toc 2"/>
    <w:basedOn w:val="Normalny"/>
    <w:next w:val="Normalny"/>
    <w:autoRedefine/>
    <w:uiPriority w:val="99"/>
    <w:rsid w:val="007030E0"/>
    <w:pPr>
      <w:tabs>
        <w:tab w:val="num" w:pos="709"/>
      </w:tabs>
      <w:autoSpaceDN w:val="0"/>
      <w:spacing w:after="0" w:line="240" w:lineRule="auto"/>
      <w:ind w:left="709" w:hanging="369"/>
      <w:jc w:val="both"/>
    </w:pPr>
    <w:rPr>
      <w:rFonts w:ascii="Arial" w:eastAsia="Times New Roman" w:hAnsi="Arial" w:cs="Times New Roman"/>
      <w:szCs w:val="20"/>
      <w:lang w:eastAsia="ar-SA"/>
    </w:rPr>
  </w:style>
  <w:style w:type="paragraph" w:styleId="Listanumerowana">
    <w:name w:val="List Number"/>
    <w:basedOn w:val="Normalny"/>
    <w:uiPriority w:val="99"/>
    <w:rsid w:val="007030E0"/>
    <w:pPr>
      <w:widowControl w:val="0"/>
      <w:tabs>
        <w:tab w:val="num" w:pos="360"/>
      </w:tabs>
      <w:suppressAutoHyphens/>
      <w:autoSpaceDN w:val="0"/>
      <w:spacing w:after="0" w:line="240" w:lineRule="auto"/>
      <w:ind w:left="360" w:hanging="360"/>
      <w:contextualSpacing/>
    </w:pPr>
    <w:rPr>
      <w:rFonts w:ascii="Times New Roman" w:eastAsia="Times New Roman" w:hAnsi="Times New Roman" w:cs="Times New Roman"/>
      <w:sz w:val="24"/>
      <w:szCs w:val="20"/>
      <w:lang w:eastAsia="ar-SA"/>
    </w:rPr>
  </w:style>
  <w:style w:type="paragraph" w:styleId="Lista2">
    <w:name w:val="List 2"/>
    <w:basedOn w:val="Normalny"/>
    <w:uiPriority w:val="99"/>
    <w:rsid w:val="007030E0"/>
    <w:pPr>
      <w:widowControl w:val="0"/>
      <w:suppressAutoHyphens/>
      <w:autoSpaceDN w:val="0"/>
      <w:spacing w:after="0" w:line="240" w:lineRule="auto"/>
      <w:ind w:left="566" w:hanging="283"/>
      <w:contextualSpacing/>
    </w:pPr>
    <w:rPr>
      <w:rFonts w:ascii="Times New Roman" w:eastAsia="Times New Roman" w:hAnsi="Times New Roman" w:cs="Times New Roman"/>
      <w:sz w:val="24"/>
      <w:szCs w:val="20"/>
      <w:lang w:eastAsia="ar-SA"/>
    </w:rPr>
  </w:style>
  <w:style w:type="character" w:customStyle="1" w:styleId="TitleChar1">
    <w:name w:val="Title Char1"/>
    <w:aliases w:val="Znak2 Char"/>
    <w:uiPriority w:val="99"/>
    <w:locked/>
    <w:rsid w:val="007030E0"/>
    <w:rPr>
      <w:b/>
      <w:sz w:val="24"/>
      <w:lang w:eastAsia="ar-SA" w:bidi="ar-SA"/>
    </w:rPr>
  </w:style>
  <w:style w:type="character" w:customStyle="1" w:styleId="TitleChar">
    <w:name w:val="Title Char"/>
    <w:aliases w:val="Znak2 Char1"/>
    <w:uiPriority w:val="99"/>
    <w:locked/>
    <w:rsid w:val="007030E0"/>
    <w:rPr>
      <w:rFonts w:ascii="Cambria" w:hAnsi="Cambria" w:cs="Times New Roman"/>
      <w:b/>
      <w:kern w:val="28"/>
      <w:sz w:val="32"/>
      <w:lang w:eastAsia="en-US"/>
    </w:rPr>
  </w:style>
  <w:style w:type="paragraph" w:styleId="Podpis">
    <w:name w:val="Signature"/>
    <w:basedOn w:val="Normalny"/>
    <w:link w:val="PodpisZnak"/>
    <w:uiPriority w:val="99"/>
    <w:rsid w:val="007030E0"/>
    <w:pPr>
      <w:widowControl w:val="0"/>
      <w:suppressLineNumbers/>
      <w:suppressAutoHyphens/>
      <w:autoSpaceDN w:val="0"/>
      <w:spacing w:before="120" w:after="120" w:line="240" w:lineRule="auto"/>
    </w:pPr>
    <w:rPr>
      <w:rFonts w:ascii="Times New Roman" w:eastAsia="Calibri" w:hAnsi="Times New Roman" w:cs="Times New Roman"/>
      <w:i/>
      <w:iCs/>
      <w:sz w:val="20"/>
      <w:szCs w:val="20"/>
      <w:lang w:val="x-none" w:eastAsia="ar-SA"/>
    </w:rPr>
  </w:style>
  <w:style w:type="character" w:customStyle="1" w:styleId="PodpisZnak">
    <w:name w:val="Podpis Znak"/>
    <w:basedOn w:val="Domylnaczcionkaakapitu"/>
    <w:link w:val="Podpis"/>
    <w:uiPriority w:val="99"/>
    <w:rsid w:val="007030E0"/>
    <w:rPr>
      <w:rFonts w:ascii="Times New Roman" w:eastAsia="Calibri" w:hAnsi="Times New Roman" w:cs="Times New Roman"/>
      <w:i/>
      <w:iCs/>
      <w:sz w:val="20"/>
      <w:szCs w:val="20"/>
      <w:lang w:val="x-none" w:eastAsia="ar-SA"/>
    </w:rPr>
  </w:style>
  <w:style w:type="paragraph" w:styleId="Lista-kontynuacja">
    <w:name w:val="List Continue"/>
    <w:basedOn w:val="Normalny"/>
    <w:uiPriority w:val="99"/>
    <w:rsid w:val="007030E0"/>
    <w:pPr>
      <w:widowControl w:val="0"/>
      <w:suppressAutoHyphens/>
      <w:autoSpaceDN w:val="0"/>
      <w:spacing w:after="120" w:line="240" w:lineRule="auto"/>
      <w:ind w:left="283"/>
      <w:contextualSpacing/>
    </w:pPr>
    <w:rPr>
      <w:rFonts w:ascii="Times New Roman" w:eastAsia="Times New Roman" w:hAnsi="Times New Roman" w:cs="Times New Roman"/>
      <w:sz w:val="24"/>
      <w:szCs w:val="20"/>
      <w:lang w:eastAsia="ar-SA"/>
    </w:rPr>
  </w:style>
  <w:style w:type="paragraph" w:styleId="Tekstpodstawowy3">
    <w:name w:val="Body Text 3"/>
    <w:basedOn w:val="Normalny"/>
    <w:link w:val="Tekstpodstawowy3Znak"/>
    <w:uiPriority w:val="99"/>
    <w:rsid w:val="007030E0"/>
    <w:pPr>
      <w:widowControl w:val="0"/>
      <w:suppressAutoHyphens/>
      <w:autoSpaceDN w:val="0"/>
      <w:spacing w:after="0" w:line="240" w:lineRule="auto"/>
      <w:jc w:val="both"/>
    </w:pPr>
    <w:rPr>
      <w:rFonts w:ascii="Arial" w:eastAsia="Calibri" w:hAnsi="Arial" w:cs="Times New Roman"/>
      <w:color w:val="FF0000"/>
      <w:sz w:val="20"/>
      <w:szCs w:val="20"/>
      <w:lang w:val="x-none" w:eastAsia="ar-SA"/>
    </w:rPr>
  </w:style>
  <w:style w:type="character" w:customStyle="1" w:styleId="Tekstpodstawowy3Znak">
    <w:name w:val="Tekst podstawowy 3 Znak"/>
    <w:basedOn w:val="Domylnaczcionkaakapitu"/>
    <w:link w:val="Tekstpodstawowy3"/>
    <w:uiPriority w:val="99"/>
    <w:rsid w:val="007030E0"/>
    <w:rPr>
      <w:rFonts w:ascii="Arial" w:eastAsia="Calibri" w:hAnsi="Arial" w:cs="Times New Roman"/>
      <w:color w:val="FF0000"/>
      <w:sz w:val="20"/>
      <w:szCs w:val="20"/>
      <w:lang w:val="x-none" w:eastAsia="ar-SA"/>
    </w:rPr>
  </w:style>
  <w:style w:type="character" w:customStyle="1" w:styleId="BodyTextIndent3Char">
    <w:name w:val="Body Text Indent 3 Char"/>
    <w:aliases w:val="Znak1 Char"/>
    <w:uiPriority w:val="99"/>
    <w:locked/>
    <w:rsid w:val="007030E0"/>
    <w:rPr>
      <w:rFonts w:ascii="Arial" w:hAnsi="Arial"/>
      <w:lang w:eastAsia="ar-SA" w:bidi="ar-SA"/>
    </w:rPr>
  </w:style>
  <w:style w:type="paragraph" w:styleId="Tekstpodstawowywcity3">
    <w:name w:val="Body Text Indent 3"/>
    <w:aliases w:val="Znak1"/>
    <w:basedOn w:val="Normalny"/>
    <w:link w:val="Tekstpodstawowywcity3Znak"/>
    <w:uiPriority w:val="99"/>
    <w:rsid w:val="007030E0"/>
    <w:pPr>
      <w:widowControl w:val="0"/>
      <w:tabs>
        <w:tab w:val="left" w:pos="1276"/>
      </w:tabs>
      <w:suppressAutoHyphens/>
      <w:autoSpaceDN w:val="0"/>
      <w:spacing w:after="0" w:line="240" w:lineRule="auto"/>
      <w:ind w:left="284" w:hanging="284"/>
      <w:jc w:val="both"/>
    </w:pPr>
    <w:rPr>
      <w:rFonts w:ascii="Calibri" w:eastAsia="Calibri" w:hAnsi="Calibri" w:cs="Times New Roman"/>
      <w:sz w:val="16"/>
      <w:szCs w:val="20"/>
      <w:lang w:val="x-none" w:eastAsia="x-none"/>
    </w:rPr>
  </w:style>
  <w:style w:type="character" w:customStyle="1" w:styleId="Tekstpodstawowywcity3Znak">
    <w:name w:val="Tekst podstawowy wcięty 3 Znak"/>
    <w:aliases w:val="Znak1 Znak"/>
    <w:basedOn w:val="Domylnaczcionkaakapitu"/>
    <w:link w:val="Tekstpodstawowywcity3"/>
    <w:uiPriority w:val="99"/>
    <w:rsid w:val="007030E0"/>
    <w:rPr>
      <w:rFonts w:ascii="Calibri" w:eastAsia="Calibri" w:hAnsi="Calibri" w:cs="Times New Roman"/>
      <w:sz w:val="16"/>
      <w:szCs w:val="20"/>
      <w:lang w:val="x-none" w:eastAsia="x-none"/>
    </w:rPr>
  </w:style>
  <w:style w:type="paragraph" w:styleId="Tekstblokowy">
    <w:name w:val="Block Text"/>
    <w:basedOn w:val="Normalny"/>
    <w:uiPriority w:val="99"/>
    <w:rsid w:val="007030E0"/>
    <w:pPr>
      <w:widowControl w:val="0"/>
      <w:suppressAutoHyphens/>
      <w:autoSpaceDN w:val="0"/>
      <w:spacing w:before="80" w:after="0" w:line="240" w:lineRule="auto"/>
      <w:ind w:left="2603" w:right="2603"/>
      <w:jc w:val="center"/>
    </w:pPr>
    <w:rPr>
      <w:rFonts w:ascii="Arial" w:eastAsia="Times New Roman" w:hAnsi="Arial" w:cs="Times New Roman"/>
      <w:b/>
      <w:sz w:val="24"/>
      <w:szCs w:val="20"/>
      <w:lang w:eastAsia="ar-SA"/>
    </w:rPr>
  </w:style>
  <w:style w:type="paragraph" w:customStyle="1" w:styleId="WW-Podpis">
    <w:name w:val="WW-Podpis"/>
    <w:basedOn w:val="Normalny"/>
    <w:uiPriority w:val="99"/>
    <w:rsid w:val="007030E0"/>
    <w:pPr>
      <w:widowControl w:val="0"/>
      <w:suppressLineNumbers/>
      <w:suppressAutoHyphens/>
      <w:autoSpaceDN w:val="0"/>
      <w:spacing w:before="120" w:after="120" w:line="240" w:lineRule="auto"/>
    </w:pPr>
    <w:rPr>
      <w:rFonts w:ascii="Times New Roman" w:eastAsia="Times New Roman" w:hAnsi="Times New Roman" w:cs="Courier New"/>
      <w:i/>
      <w:iCs/>
      <w:sz w:val="20"/>
      <w:szCs w:val="20"/>
      <w:lang w:eastAsia="ar-SA"/>
    </w:rPr>
  </w:style>
  <w:style w:type="paragraph" w:customStyle="1" w:styleId="WW-Indeks">
    <w:name w:val="WW-Indeks"/>
    <w:basedOn w:val="Normalny"/>
    <w:uiPriority w:val="99"/>
    <w:rsid w:val="007030E0"/>
    <w:pPr>
      <w:widowControl w:val="0"/>
      <w:suppressLineNumbers/>
      <w:suppressAutoHyphens/>
      <w:autoSpaceDN w:val="0"/>
      <w:spacing w:after="0" w:line="240" w:lineRule="auto"/>
    </w:pPr>
    <w:rPr>
      <w:rFonts w:ascii="Times New Roman" w:eastAsia="Times New Roman" w:hAnsi="Times New Roman" w:cs="Courier New"/>
      <w:sz w:val="24"/>
      <w:szCs w:val="20"/>
      <w:lang w:eastAsia="ar-SA"/>
    </w:rPr>
  </w:style>
  <w:style w:type="paragraph" w:customStyle="1" w:styleId="WW-Nagwek">
    <w:name w:val="WW-Nagłówek"/>
    <w:basedOn w:val="Normalny"/>
    <w:next w:val="Tekstpodstawowy"/>
    <w:uiPriority w:val="99"/>
    <w:rsid w:val="007030E0"/>
    <w:pPr>
      <w:keepNext/>
      <w:widowControl w:val="0"/>
      <w:suppressAutoHyphens/>
      <w:autoSpaceDN w:val="0"/>
      <w:spacing w:before="240" w:after="120" w:line="240" w:lineRule="auto"/>
    </w:pPr>
    <w:rPr>
      <w:rFonts w:ascii="Arial" w:eastAsia="Times New Roman" w:hAnsi="Arial" w:cs="Lucida Sans Unicode"/>
      <w:sz w:val="28"/>
      <w:szCs w:val="28"/>
      <w:lang w:eastAsia="ar-SA"/>
    </w:rPr>
  </w:style>
  <w:style w:type="paragraph" w:customStyle="1" w:styleId="BodyText21">
    <w:name w:val="Body Text 21"/>
    <w:basedOn w:val="Normalny"/>
    <w:uiPriority w:val="99"/>
    <w:rsid w:val="007030E0"/>
    <w:pPr>
      <w:widowControl w:val="0"/>
      <w:suppressAutoHyphens/>
      <w:autoSpaceDN w:val="0"/>
      <w:spacing w:after="0" w:line="360" w:lineRule="auto"/>
      <w:jc w:val="center"/>
    </w:pPr>
    <w:rPr>
      <w:rFonts w:ascii="Times New Roman" w:eastAsia="Times New Roman" w:hAnsi="Times New Roman" w:cs="Times New Roman"/>
      <w:b/>
      <w:sz w:val="24"/>
      <w:szCs w:val="20"/>
      <w:lang w:eastAsia="ar-SA"/>
    </w:rPr>
  </w:style>
  <w:style w:type="paragraph" w:customStyle="1" w:styleId="WW-Tekstpodstawowywcity2">
    <w:name w:val="WW-Tekst podstawowy wcięty 2"/>
    <w:basedOn w:val="Normalny"/>
    <w:uiPriority w:val="99"/>
    <w:rsid w:val="007030E0"/>
    <w:pPr>
      <w:widowControl w:val="0"/>
      <w:suppressAutoHyphens/>
      <w:autoSpaceDN w:val="0"/>
      <w:spacing w:after="0" w:line="240" w:lineRule="auto"/>
      <w:ind w:left="360"/>
      <w:jc w:val="both"/>
    </w:pPr>
    <w:rPr>
      <w:rFonts w:ascii="Arial" w:eastAsia="Times New Roman" w:hAnsi="Arial" w:cs="Times New Roman"/>
      <w:sz w:val="24"/>
      <w:szCs w:val="20"/>
      <w:lang w:eastAsia="ar-SA"/>
    </w:rPr>
  </w:style>
  <w:style w:type="paragraph" w:customStyle="1" w:styleId="WW-Tekstpodstawowywcity3">
    <w:name w:val="WW-Tekst podstawowy wcięty 3"/>
    <w:basedOn w:val="Normalny"/>
    <w:uiPriority w:val="99"/>
    <w:rsid w:val="007030E0"/>
    <w:pPr>
      <w:widowControl w:val="0"/>
      <w:suppressAutoHyphens/>
      <w:autoSpaceDN w:val="0"/>
      <w:spacing w:before="60" w:after="0" w:line="240" w:lineRule="auto"/>
      <w:ind w:left="284"/>
      <w:jc w:val="both"/>
    </w:pPr>
    <w:rPr>
      <w:rFonts w:ascii="Times New Roman" w:eastAsia="Times New Roman" w:hAnsi="Times New Roman" w:cs="Times New Roman"/>
      <w:color w:val="000000"/>
      <w:szCs w:val="20"/>
      <w:lang w:eastAsia="ar-SA"/>
    </w:rPr>
  </w:style>
  <w:style w:type="paragraph" w:customStyle="1" w:styleId="Normalny2">
    <w:name w:val="Normalny2"/>
    <w:uiPriority w:val="99"/>
    <w:rsid w:val="007030E0"/>
    <w:pPr>
      <w:widowControl w:val="0"/>
      <w:suppressAutoHyphens/>
      <w:autoSpaceDN w:val="0"/>
      <w:spacing w:after="0" w:line="240" w:lineRule="atLeast"/>
    </w:pPr>
    <w:rPr>
      <w:rFonts w:ascii="Times New Roman" w:eastAsia="Times New Roman" w:hAnsi="Times New Roman" w:cs="Times New Roman"/>
      <w:sz w:val="24"/>
      <w:szCs w:val="20"/>
      <w:lang w:eastAsia="ar-SA"/>
    </w:rPr>
  </w:style>
  <w:style w:type="paragraph" w:customStyle="1" w:styleId="tekst">
    <w:name w:val="tekst"/>
    <w:basedOn w:val="Normalny"/>
    <w:uiPriority w:val="99"/>
    <w:rsid w:val="007030E0"/>
    <w:pPr>
      <w:widowControl w:val="0"/>
      <w:suppressAutoHyphens/>
      <w:autoSpaceDN w:val="0"/>
      <w:spacing w:after="0" w:line="360" w:lineRule="atLeast"/>
      <w:ind w:firstLine="709"/>
      <w:jc w:val="both"/>
    </w:pPr>
    <w:rPr>
      <w:rFonts w:ascii="Arial" w:eastAsia="Times New Roman" w:hAnsi="Arial" w:cs="Times New Roman"/>
      <w:sz w:val="24"/>
      <w:szCs w:val="20"/>
      <w:lang w:eastAsia="ar-SA"/>
    </w:rPr>
  </w:style>
  <w:style w:type="paragraph" w:customStyle="1" w:styleId="leszek">
    <w:name w:val="leszek"/>
    <w:basedOn w:val="Normalny"/>
    <w:uiPriority w:val="99"/>
    <w:rsid w:val="007030E0"/>
    <w:pPr>
      <w:widowControl w:val="0"/>
      <w:suppressAutoHyphens/>
      <w:autoSpaceDN w:val="0"/>
      <w:spacing w:after="0" w:line="240" w:lineRule="auto"/>
      <w:jc w:val="both"/>
    </w:pPr>
    <w:rPr>
      <w:rFonts w:ascii="Times New Roman" w:eastAsia="Times New Roman" w:hAnsi="Times New Roman" w:cs="Times New Roman"/>
      <w:sz w:val="24"/>
      <w:szCs w:val="20"/>
      <w:lang w:eastAsia="ar-SA"/>
    </w:rPr>
  </w:style>
  <w:style w:type="paragraph" w:customStyle="1" w:styleId="pkt1">
    <w:name w:val="pkt1"/>
    <w:basedOn w:val="Normalny"/>
    <w:uiPriority w:val="99"/>
    <w:rsid w:val="007030E0"/>
    <w:pPr>
      <w:widowControl w:val="0"/>
      <w:suppressAutoHyphens/>
      <w:autoSpaceDN w:val="0"/>
      <w:spacing w:before="60" w:after="60" w:line="240" w:lineRule="auto"/>
      <w:ind w:left="850" w:hanging="425"/>
      <w:jc w:val="both"/>
    </w:pPr>
    <w:rPr>
      <w:rFonts w:ascii="Times New Roman" w:eastAsia="Times New Roman" w:hAnsi="Times New Roman" w:cs="Times New Roman"/>
      <w:sz w:val="24"/>
      <w:szCs w:val="20"/>
      <w:lang w:eastAsia="ar-SA"/>
    </w:rPr>
  </w:style>
  <w:style w:type="paragraph" w:customStyle="1" w:styleId="Wojtek">
    <w:name w:val="Wojtek"/>
    <w:basedOn w:val="Normalny"/>
    <w:uiPriority w:val="99"/>
    <w:rsid w:val="007030E0"/>
    <w:pPr>
      <w:widowControl w:val="0"/>
      <w:suppressAutoHyphens/>
      <w:autoSpaceDN w:val="0"/>
      <w:spacing w:after="0" w:line="240" w:lineRule="auto"/>
    </w:pPr>
    <w:rPr>
      <w:rFonts w:ascii="Arial" w:eastAsia="Times New Roman" w:hAnsi="Arial" w:cs="Times New Roman"/>
      <w:sz w:val="24"/>
      <w:szCs w:val="20"/>
      <w:lang w:eastAsia="ar-SA"/>
    </w:rPr>
  </w:style>
  <w:style w:type="paragraph" w:customStyle="1" w:styleId="Mario">
    <w:name w:val="Mario"/>
    <w:basedOn w:val="Normalny"/>
    <w:uiPriority w:val="99"/>
    <w:rsid w:val="007030E0"/>
    <w:pPr>
      <w:widowControl w:val="0"/>
      <w:suppressAutoHyphens/>
      <w:autoSpaceDN w:val="0"/>
      <w:spacing w:after="0" w:line="360" w:lineRule="auto"/>
      <w:jc w:val="both"/>
    </w:pPr>
    <w:rPr>
      <w:rFonts w:ascii="Arial" w:eastAsia="Times New Roman" w:hAnsi="Arial" w:cs="Times New Roman"/>
      <w:sz w:val="24"/>
      <w:szCs w:val="20"/>
      <w:lang w:eastAsia="ar-SA"/>
    </w:rPr>
  </w:style>
  <w:style w:type="paragraph" w:customStyle="1" w:styleId="BodyText22">
    <w:name w:val="Body Text 22"/>
    <w:basedOn w:val="Normalny"/>
    <w:uiPriority w:val="99"/>
    <w:rsid w:val="007030E0"/>
    <w:pPr>
      <w:widowControl w:val="0"/>
      <w:suppressAutoHyphens/>
      <w:autoSpaceDN w:val="0"/>
      <w:spacing w:after="0" w:line="360" w:lineRule="auto"/>
      <w:jc w:val="center"/>
    </w:pPr>
    <w:rPr>
      <w:rFonts w:ascii="Times New Roman" w:eastAsia="Times New Roman" w:hAnsi="Times New Roman" w:cs="Times New Roman"/>
      <w:b/>
      <w:sz w:val="24"/>
      <w:szCs w:val="20"/>
      <w:lang w:eastAsia="ar-SA"/>
    </w:rPr>
  </w:style>
  <w:style w:type="paragraph" w:customStyle="1" w:styleId="WW-Zwykytekst0">
    <w:name w:val="WW-Zwykły tekst"/>
    <w:basedOn w:val="Normalny"/>
    <w:uiPriority w:val="99"/>
    <w:rsid w:val="007030E0"/>
    <w:pPr>
      <w:widowControl w:val="0"/>
      <w:suppressAutoHyphens/>
      <w:autoSpaceDN w:val="0"/>
      <w:spacing w:after="0" w:line="240" w:lineRule="auto"/>
    </w:pPr>
    <w:rPr>
      <w:rFonts w:ascii="Courier New" w:eastAsia="Times New Roman" w:hAnsi="Courier New" w:cs="Times New Roman"/>
      <w:sz w:val="24"/>
      <w:szCs w:val="20"/>
      <w:lang w:eastAsia="ar-SA"/>
    </w:rPr>
  </w:style>
  <w:style w:type="paragraph" w:customStyle="1" w:styleId="WW-Plandokumentu">
    <w:name w:val="WW-Plan dokumentu"/>
    <w:basedOn w:val="Normalny"/>
    <w:uiPriority w:val="99"/>
    <w:rsid w:val="007030E0"/>
    <w:pPr>
      <w:widowControl w:val="0"/>
      <w:shd w:val="clear" w:color="auto" w:fill="000080"/>
      <w:suppressAutoHyphens/>
      <w:autoSpaceDN w:val="0"/>
      <w:spacing w:after="0" w:line="240" w:lineRule="auto"/>
    </w:pPr>
    <w:rPr>
      <w:rFonts w:ascii="Tahoma" w:eastAsia="Times New Roman" w:hAnsi="Tahoma" w:cs="Times New Roman"/>
      <w:sz w:val="24"/>
      <w:szCs w:val="20"/>
      <w:lang w:eastAsia="ar-SA"/>
    </w:rPr>
  </w:style>
  <w:style w:type="paragraph" w:customStyle="1" w:styleId="WW-Zawartotabeli">
    <w:name w:val="WW-Zawartość tabeli"/>
    <w:basedOn w:val="Tekstpodstawowy"/>
    <w:uiPriority w:val="99"/>
    <w:rsid w:val="007030E0"/>
    <w:pPr>
      <w:widowControl w:val="0"/>
      <w:suppressLineNumbers/>
      <w:autoSpaceDN w:val="0"/>
      <w:spacing w:before="120"/>
    </w:pPr>
    <w:rPr>
      <w:rFonts w:eastAsia="Calibri"/>
      <w:i w:val="0"/>
      <w:lang w:val="x-none"/>
    </w:rPr>
  </w:style>
  <w:style w:type="paragraph" w:customStyle="1" w:styleId="WW-Nagwektabeli">
    <w:name w:val="WW-Nagłówek tabeli"/>
    <w:basedOn w:val="WW-Zawartotabeli"/>
    <w:uiPriority w:val="99"/>
    <w:rsid w:val="007030E0"/>
    <w:pPr>
      <w:jc w:val="center"/>
    </w:pPr>
    <w:rPr>
      <w:b/>
      <w:bCs/>
      <w:i/>
      <w:iCs/>
    </w:rPr>
  </w:style>
  <w:style w:type="paragraph" w:customStyle="1" w:styleId="WW-Indeks11111">
    <w:name w:val="WW-Indeks11111"/>
    <w:basedOn w:val="Normalny"/>
    <w:uiPriority w:val="99"/>
    <w:rsid w:val="007030E0"/>
    <w:pPr>
      <w:widowControl w:val="0"/>
      <w:suppressLineNumbers/>
      <w:suppressAutoHyphens/>
      <w:autoSpaceDN w:val="0"/>
      <w:spacing w:after="0" w:line="240" w:lineRule="auto"/>
    </w:pPr>
    <w:rPr>
      <w:rFonts w:ascii="Times New Roman" w:eastAsia="Times New Roman" w:hAnsi="Times New Roman" w:cs="Times New Roman"/>
      <w:sz w:val="24"/>
      <w:szCs w:val="20"/>
      <w:lang w:eastAsia="ar-SA"/>
    </w:rPr>
  </w:style>
  <w:style w:type="paragraph" w:customStyle="1" w:styleId="FR2">
    <w:name w:val="FR2"/>
    <w:uiPriority w:val="99"/>
    <w:rsid w:val="007030E0"/>
    <w:pPr>
      <w:widowControl w:val="0"/>
      <w:autoSpaceDN w:val="0"/>
      <w:spacing w:after="0" w:line="240" w:lineRule="auto"/>
      <w:ind w:left="2640"/>
    </w:pPr>
    <w:rPr>
      <w:rFonts w:ascii="Times New Roman" w:eastAsia="Times New Roman" w:hAnsi="Times New Roman" w:cs="Times New Roman"/>
      <w:b/>
      <w:sz w:val="32"/>
      <w:szCs w:val="20"/>
    </w:rPr>
  </w:style>
  <w:style w:type="paragraph" w:customStyle="1" w:styleId="xl26">
    <w:name w:val="xl26"/>
    <w:basedOn w:val="Normalny"/>
    <w:uiPriority w:val="99"/>
    <w:rsid w:val="007030E0"/>
    <w:pPr>
      <w:pBdr>
        <w:left w:val="single" w:sz="4" w:space="0" w:color="auto"/>
        <w:bottom w:val="single" w:sz="4" w:space="0" w:color="auto"/>
        <w:right w:val="single" w:sz="4" w:space="0" w:color="auto"/>
      </w:pBdr>
      <w:autoSpaceDN w:val="0"/>
      <w:spacing w:before="100" w:after="100" w:line="240" w:lineRule="auto"/>
      <w:jc w:val="center"/>
    </w:pPr>
    <w:rPr>
      <w:rFonts w:ascii="Times New Roman" w:eastAsia="Times New Roman" w:hAnsi="Times New Roman" w:cs="Times New Roman"/>
      <w:b/>
      <w:sz w:val="24"/>
      <w:szCs w:val="20"/>
    </w:rPr>
  </w:style>
  <w:style w:type="paragraph" w:customStyle="1" w:styleId="Style1">
    <w:name w:val="Style1"/>
    <w:basedOn w:val="Normalny"/>
    <w:uiPriority w:val="99"/>
    <w:rsid w:val="007030E0"/>
    <w:pPr>
      <w:widowControl w:val="0"/>
      <w:tabs>
        <w:tab w:val="num" w:pos="720"/>
      </w:tabs>
      <w:suppressAutoHyphens/>
      <w:autoSpaceDN w:val="0"/>
      <w:spacing w:after="0" w:line="240" w:lineRule="auto"/>
      <w:ind w:left="720" w:hanging="360"/>
    </w:pPr>
    <w:rPr>
      <w:rFonts w:ascii="Times New Roman" w:eastAsia="Times New Roman" w:hAnsi="Times New Roman" w:cs="Times New Roman"/>
      <w:sz w:val="24"/>
      <w:szCs w:val="20"/>
      <w:lang w:eastAsia="ar-SA"/>
    </w:rPr>
  </w:style>
  <w:style w:type="paragraph" w:customStyle="1" w:styleId="Style">
    <w:name w:val="Style"/>
    <w:basedOn w:val="Normalny"/>
    <w:autoRedefine/>
    <w:uiPriority w:val="99"/>
    <w:rsid w:val="007030E0"/>
    <w:pPr>
      <w:tabs>
        <w:tab w:val="left" w:pos="709"/>
      </w:tabs>
      <w:autoSpaceDN w:val="0"/>
      <w:spacing w:before="120" w:after="0" w:line="240" w:lineRule="auto"/>
      <w:ind w:left="4" w:hanging="4"/>
    </w:pPr>
    <w:rPr>
      <w:rFonts w:ascii="Arial" w:eastAsia="Times New Roman" w:hAnsi="Arial" w:cs="Arial"/>
      <w:sz w:val="24"/>
      <w:szCs w:val="24"/>
    </w:rPr>
  </w:style>
  <w:style w:type="paragraph" w:customStyle="1" w:styleId="H5A">
    <w:name w:val="H5 A"/>
    <w:basedOn w:val="Normalny"/>
    <w:autoRedefine/>
    <w:uiPriority w:val="99"/>
    <w:rsid w:val="007030E0"/>
    <w:pPr>
      <w:tabs>
        <w:tab w:val="left" w:pos="709"/>
      </w:tabs>
      <w:autoSpaceDN w:val="0"/>
      <w:spacing w:before="120" w:after="0" w:line="240" w:lineRule="auto"/>
      <w:ind w:left="4" w:hanging="4"/>
    </w:pPr>
    <w:rPr>
      <w:rFonts w:ascii="Arial" w:eastAsia="Times New Roman" w:hAnsi="Arial" w:cs="Arial"/>
      <w:sz w:val="24"/>
      <w:szCs w:val="24"/>
    </w:rPr>
  </w:style>
  <w:style w:type="paragraph" w:customStyle="1" w:styleId="Kropki">
    <w:name w:val="Kropki"/>
    <w:basedOn w:val="Normalny"/>
    <w:uiPriority w:val="99"/>
    <w:rsid w:val="007030E0"/>
    <w:pPr>
      <w:tabs>
        <w:tab w:val="left" w:leader="dot" w:pos="9072"/>
      </w:tabs>
      <w:autoSpaceDN w:val="0"/>
      <w:spacing w:after="0" w:line="360" w:lineRule="auto"/>
      <w:jc w:val="right"/>
    </w:pPr>
    <w:rPr>
      <w:rFonts w:ascii="Arial" w:eastAsia="Times New Roman" w:hAnsi="Arial" w:cs="Times New Roman"/>
      <w:noProof/>
      <w:sz w:val="24"/>
      <w:szCs w:val="20"/>
      <w:lang w:eastAsia="ar-SA"/>
    </w:rPr>
  </w:style>
  <w:style w:type="paragraph" w:customStyle="1" w:styleId="Akapit">
    <w:name w:val="Akapit"/>
    <w:basedOn w:val="Normalny"/>
    <w:uiPriority w:val="99"/>
    <w:rsid w:val="007030E0"/>
    <w:pPr>
      <w:autoSpaceDN w:val="0"/>
      <w:spacing w:after="120" w:line="240" w:lineRule="auto"/>
      <w:jc w:val="both"/>
    </w:pPr>
    <w:rPr>
      <w:rFonts w:ascii="Arial" w:eastAsia="Times New Roman" w:hAnsi="Arial" w:cs="Arial"/>
      <w:sz w:val="24"/>
    </w:rPr>
  </w:style>
  <w:style w:type="paragraph" w:customStyle="1" w:styleId="ZnakZnakZnakZnakZnakZnakZnakZnakZnakZnakZnakZnakZnakZnakZnak1ZnakZnakZnakZnak">
    <w:name w:val="Znak Znak Znak Znak Znak Znak Znak Znak Znak Znak Znak Znak Znak Znak Znak1 Znak Znak Znak Znak"/>
    <w:basedOn w:val="Normalny"/>
    <w:autoRedefine/>
    <w:uiPriority w:val="99"/>
    <w:rsid w:val="007030E0"/>
    <w:pPr>
      <w:tabs>
        <w:tab w:val="left" w:pos="709"/>
      </w:tabs>
      <w:autoSpaceDN w:val="0"/>
      <w:spacing w:before="120" w:after="0" w:line="240" w:lineRule="auto"/>
      <w:ind w:left="4" w:hanging="4"/>
    </w:pPr>
    <w:rPr>
      <w:rFonts w:ascii="Arial" w:eastAsia="Times New Roman" w:hAnsi="Arial" w:cs="Arial"/>
      <w:sz w:val="24"/>
      <w:szCs w:val="24"/>
    </w:rPr>
  </w:style>
  <w:style w:type="character" w:customStyle="1" w:styleId="WW-WW8Num7z0">
    <w:name w:val="WW-WW8Num7z0"/>
    <w:uiPriority w:val="99"/>
    <w:rsid w:val="007030E0"/>
  </w:style>
  <w:style w:type="character" w:customStyle="1" w:styleId="WW-WW8Num11z0">
    <w:name w:val="WW-WW8Num11z0"/>
    <w:uiPriority w:val="99"/>
    <w:rsid w:val="007030E0"/>
    <w:rPr>
      <w:rFonts w:ascii="Wingdings" w:hAnsi="Wingdings"/>
    </w:rPr>
  </w:style>
  <w:style w:type="character" w:customStyle="1" w:styleId="WW8Num11z3">
    <w:name w:val="WW8Num11z3"/>
    <w:uiPriority w:val="99"/>
    <w:rsid w:val="007030E0"/>
    <w:rPr>
      <w:rFonts w:ascii="Symbol" w:hAnsi="Symbol"/>
    </w:rPr>
  </w:style>
  <w:style w:type="character" w:customStyle="1" w:styleId="WW8Num12z2">
    <w:name w:val="WW8Num12z2"/>
    <w:uiPriority w:val="99"/>
    <w:rsid w:val="007030E0"/>
    <w:rPr>
      <w:rFonts w:ascii="Wingdings" w:hAnsi="Wingdings"/>
    </w:rPr>
  </w:style>
  <w:style w:type="character" w:customStyle="1" w:styleId="WW-WW8Num16z0">
    <w:name w:val="WW-WW8Num16z0"/>
    <w:uiPriority w:val="99"/>
    <w:rsid w:val="007030E0"/>
    <w:rPr>
      <w:rFonts w:ascii="Times New Roman" w:hAnsi="Times New Roman"/>
    </w:rPr>
  </w:style>
  <w:style w:type="character" w:customStyle="1" w:styleId="WW8Num24z0">
    <w:name w:val="WW8Num24z0"/>
    <w:uiPriority w:val="99"/>
    <w:rsid w:val="007030E0"/>
    <w:rPr>
      <w:color w:val="auto"/>
    </w:rPr>
  </w:style>
  <w:style w:type="character" w:customStyle="1" w:styleId="WW8Num29z0">
    <w:name w:val="WW8Num29z0"/>
    <w:uiPriority w:val="99"/>
    <w:rsid w:val="007030E0"/>
    <w:rPr>
      <w:color w:val="auto"/>
    </w:rPr>
  </w:style>
  <w:style w:type="character" w:customStyle="1" w:styleId="WW8Num34z0">
    <w:name w:val="WW8Num34z0"/>
    <w:uiPriority w:val="99"/>
    <w:rsid w:val="007030E0"/>
    <w:rPr>
      <w:color w:val="auto"/>
    </w:rPr>
  </w:style>
  <w:style w:type="character" w:customStyle="1" w:styleId="WW8Num38z0">
    <w:name w:val="WW8Num38z0"/>
    <w:uiPriority w:val="99"/>
    <w:rsid w:val="007030E0"/>
    <w:rPr>
      <w:sz w:val="20"/>
      <w:u w:val="none"/>
      <w:effect w:val="none"/>
    </w:rPr>
  </w:style>
  <w:style w:type="character" w:customStyle="1" w:styleId="WW8Num41z0">
    <w:name w:val="WW8Num41z0"/>
    <w:uiPriority w:val="99"/>
    <w:rsid w:val="007030E0"/>
    <w:rPr>
      <w:rFonts w:ascii="Wingdings" w:hAnsi="Wingdings"/>
      <w:color w:val="000000"/>
    </w:rPr>
  </w:style>
  <w:style w:type="character" w:customStyle="1" w:styleId="WW-Domylnaczcionkaakapitu">
    <w:name w:val="WW-Domyślna czcionka akapitu"/>
    <w:uiPriority w:val="99"/>
    <w:rsid w:val="007030E0"/>
  </w:style>
  <w:style w:type="character" w:customStyle="1" w:styleId="WW-Znakiprzypiswdolnych">
    <w:name w:val="WW-Znaki przypisów dolnych"/>
    <w:uiPriority w:val="99"/>
    <w:rsid w:val="007030E0"/>
    <w:rPr>
      <w:rFonts w:ascii="Times New Roman" w:hAnsi="Times New Roman"/>
      <w:vertAlign w:val="superscript"/>
    </w:rPr>
  </w:style>
  <w:style w:type="character" w:customStyle="1" w:styleId="TitleChar2">
    <w:name w:val="Title Char2"/>
    <w:aliases w:val="Znak Char6"/>
    <w:uiPriority w:val="99"/>
    <w:rsid w:val="007030E0"/>
    <w:rPr>
      <w:rFonts w:ascii="Cambria" w:hAnsi="Cambria"/>
      <w:b/>
      <w:kern w:val="28"/>
      <w:sz w:val="32"/>
      <w:lang w:eastAsia="ar-SA" w:bidi="ar-SA"/>
    </w:rPr>
  </w:style>
  <w:style w:type="paragraph" w:customStyle="1" w:styleId="Style13">
    <w:name w:val="Style13"/>
    <w:basedOn w:val="Normalny"/>
    <w:uiPriority w:val="99"/>
    <w:rsid w:val="007030E0"/>
    <w:pPr>
      <w:widowControl w:val="0"/>
      <w:autoSpaceDE w:val="0"/>
      <w:autoSpaceDN w:val="0"/>
      <w:adjustRightInd w:val="0"/>
      <w:spacing w:after="0" w:line="269" w:lineRule="exact"/>
      <w:ind w:hanging="410"/>
      <w:jc w:val="both"/>
    </w:pPr>
    <w:rPr>
      <w:rFonts w:ascii="Arial" w:eastAsia="Times New Roman" w:hAnsi="Arial" w:cs="Times New Roman"/>
      <w:sz w:val="24"/>
      <w:szCs w:val="24"/>
    </w:rPr>
  </w:style>
  <w:style w:type="paragraph" w:customStyle="1" w:styleId="Style20">
    <w:name w:val="Style20"/>
    <w:basedOn w:val="Normalny"/>
    <w:uiPriority w:val="99"/>
    <w:rsid w:val="007030E0"/>
    <w:pPr>
      <w:widowControl w:val="0"/>
      <w:autoSpaceDE w:val="0"/>
      <w:autoSpaceDN w:val="0"/>
      <w:adjustRightInd w:val="0"/>
      <w:spacing w:after="0" w:line="270" w:lineRule="exact"/>
      <w:ind w:hanging="281"/>
      <w:jc w:val="both"/>
    </w:pPr>
    <w:rPr>
      <w:rFonts w:ascii="Arial" w:eastAsia="Times New Roman" w:hAnsi="Arial" w:cs="Times New Roman"/>
      <w:sz w:val="24"/>
      <w:szCs w:val="24"/>
    </w:rPr>
  </w:style>
  <w:style w:type="character" w:customStyle="1" w:styleId="FontStyle87">
    <w:name w:val="Font Style87"/>
    <w:uiPriority w:val="99"/>
    <w:rsid w:val="007030E0"/>
    <w:rPr>
      <w:rFonts w:ascii="Arial" w:hAnsi="Arial"/>
      <w:sz w:val="22"/>
    </w:rPr>
  </w:style>
  <w:style w:type="paragraph" w:customStyle="1" w:styleId="Style25">
    <w:name w:val="Style25"/>
    <w:basedOn w:val="Normalny"/>
    <w:uiPriority w:val="99"/>
    <w:rsid w:val="007030E0"/>
    <w:pPr>
      <w:widowControl w:val="0"/>
      <w:autoSpaceDE w:val="0"/>
      <w:autoSpaceDN w:val="0"/>
      <w:adjustRightInd w:val="0"/>
      <w:spacing w:after="0" w:line="272" w:lineRule="exact"/>
      <w:ind w:hanging="346"/>
      <w:jc w:val="both"/>
    </w:pPr>
    <w:rPr>
      <w:rFonts w:ascii="Arial" w:eastAsia="Times New Roman" w:hAnsi="Arial" w:cs="Times New Roman"/>
      <w:sz w:val="24"/>
      <w:szCs w:val="24"/>
    </w:rPr>
  </w:style>
  <w:style w:type="character" w:customStyle="1" w:styleId="FontStyle80">
    <w:name w:val="Font Style80"/>
    <w:uiPriority w:val="99"/>
    <w:rsid w:val="007030E0"/>
    <w:rPr>
      <w:rFonts w:ascii="Arial" w:hAnsi="Arial"/>
      <w:sz w:val="22"/>
    </w:rPr>
  </w:style>
  <w:style w:type="paragraph" w:customStyle="1" w:styleId="Style34">
    <w:name w:val="Style34"/>
    <w:basedOn w:val="Normalny"/>
    <w:uiPriority w:val="99"/>
    <w:rsid w:val="007030E0"/>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Style52">
    <w:name w:val="Style52"/>
    <w:basedOn w:val="Normalny"/>
    <w:uiPriority w:val="99"/>
    <w:rsid w:val="007030E0"/>
    <w:pPr>
      <w:widowControl w:val="0"/>
      <w:autoSpaceDE w:val="0"/>
      <w:autoSpaceDN w:val="0"/>
      <w:adjustRightInd w:val="0"/>
      <w:spacing w:after="0" w:line="223" w:lineRule="exact"/>
      <w:jc w:val="both"/>
    </w:pPr>
    <w:rPr>
      <w:rFonts w:ascii="Arial" w:eastAsia="Times New Roman" w:hAnsi="Arial" w:cs="Times New Roman"/>
      <w:sz w:val="24"/>
      <w:szCs w:val="24"/>
    </w:rPr>
  </w:style>
  <w:style w:type="paragraph" w:customStyle="1" w:styleId="Style45">
    <w:name w:val="Style45"/>
    <w:basedOn w:val="Normalny"/>
    <w:uiPriority w:val="99"/>
    <w:rsid w:val="007030E0"/>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Style6">
    <w:name w:val="Style6"/>
    <w:basedOn w:val="Normalny"/>
    <w:uiPriority w:val="99"/>
    <w:rsid w:val="007030E0"/>
    <w:pPr>
      <w:widowControl w:val="0"/>
      <w:autoSpaceDE w:val="0"/>
      <w:autoSpaceDN w:val="0"/>
      <w:adjustRightInd w:val="0"/>
      <w:spacing w:after="0" w:line="266" w:lineRule="exact"/>
      <w:jc w:val="center"/>
    </w:pPr>
    <w:rPr>
      <w:rFonts w:ascii="Arial" w:eastAsia="Times New Roman" w:hAnsi="Arial" w:cs="Times New Roman"/>
      <w:sz w:val="24"/>
      <w:szCs w:val="24"/>
    </w:rPr>
  </w:style>
  <w:style w:type="paragraph" w:customStyle="1" w:styleId="Style15">
    <w:name w:val="Style15"/>
    <w:basedOn w:val="Normalny"/>
    <w:uiPriority w:val="99"/>
    <w:rsid w:val="007030E0"/>
    <w:pPr>
      <w:widowControl w:val="0"/>
      <w:autoSpaceDE w:val="0"/>
      <w:autoSpaceDN w:val="0"/>
      <w:adjustRightInd w:val="0"/>
      <w:spacing w:after="0" w:line="270" w:lineRule="exact"/>
      <w:ind w:hanging="432"/>
      <w:jc w:val="both"/>
    </w:pPr>
    <w:rPr>
      <w:rFonts w:ascii="Arial" w:eastAsia="Times New Roman" w:hAnsi="Arial" w:cs="Times New Roman"/>
      <w:sz w:val="24"/>
      <w:szCs w:val="24"/>
    </w:rPr>
  </w:style>
  <w:style w:type="paragraph" w:customStyle="1" w:styleId="Style43">
    <w:name w:val="Style43"/>
    <w:basedOn w:val="Normalny"/>
    <w:uiPriority w:val="99"/>
    <w:rsid w:val="007030E0"/>
    <w:pPr>
      <w:widowControl w:val="0"/>
      <w:autoSpaceDE w:val="0"/>
      <w:autoSpaceDN w:val="0"/>
      <w:adjustRightInd w:val="0"/>
      <w:spacing w:after="0" w:line="288" w:lineRule="exact"/>
      <w:ind w:firstLine="346"/>
    </w:pPr>
    <w:rPr>
      <w:rFonts w:ascii="Arial" w:eastAsia="Times New Roman" w:hAnsi="Arial" w:cs="Times New Roman"/>
      <w:sz w:val="24"/>
      <w:szCs w:val="24"/>
    </w:rPr>
  </w:style>
  <w:style w:type="paragraph" w:customStyle="1" w:styleId="1styl">
    <w:name w:val="1_styl"/>
    <w:link w:val="1stylZnak"/>
    <w:uiPriority w:val="99"/>
    <w:rsid w:val="007030E0"/>
    <w:pPr>
      <w:spacing w:after="0" w:line="360" w:lineRule="auto"/>
      <w:ind w:firstLine="702"/>
      <w:jc w:val="both"/>
    </w:pPr>
    <w:rPr>
      <w:rFonts w:ascii="Arial" w:eastAsia="Calibri" w:hAnsi="Arial" w:cs="Times New Roman"/>
    </w:rPr>
  </w:style>
  <w:style w:type="character" w:customStyle="1" w:styleId="1stylZnak">
    <w:name w:val="1_styl Znak"/>
    <w:link w:val="1styl"/>
    <w:uiPriority w:val="99"/>
    <w:locked/>
    <w:rsid w:val="007030E0"/>
    <w:rPr>
      <w:rFonts w:ascii="Arial" w:eastAsia="Calibri" w:hAnsi="Arial" w:cs="Times New Roman"/>
    </w:rPr>
  </w:style>
  <w:style w:type="paragraph" w:customStyle="1" w:styleId="Style14">
    <w:name w:val="Style14"/>
    <w:basedOn w:val="Normalny"/>
    <w:uiPriority w:val="99"/>
    <w:rsid w:val="007030E0"/>
    <w:pPr>
      <w:widowControl w:val="0"/>
      <w:autoSpaceDE w:val="0"/>
      <w:autoSpaceDN w:val="0"/>
      <w:adjustRightInd w:val="0"/>
      <w:spacing w:after="0" w:line="223" w:lineRule="exact"/>
      <w:jc w:val="both"/>
    </w:pPr>
    <w:rPr>
      <w:rFonts w:ascii="Arial" w:eastAsia="Times New Roman" w:hAnsi="Arial" w:cs="Times New Roman"/>
      <w:sz w:val="24"/>
      <w:szCs w:val="24"/>
    </w:rPr>
  </w:style>
  <w:style w:type="paragraph" w:styleId="Legenda">
    <w:name w:val="caption"/>
    <w:basedOn w:val="Normalny"/>
    <w:next w:val="Normalny"/>
    <w:unhideWhenUsed/>
    <w:qFormat/>
    <w:rsid w:val="007030E0"/>
    <w:pPr>
      <w:widowControl w:val="0"/>
      <w:autoSpaceDE w:val="0"/>
      <w:autoSpaceDN w:val="0"/>
      <w:adjustRightInd w:val="0"/>
      <w:spacing w:line="240" w:lineRule="auto"/>
    </w:pPr>
    <w:rPr>
      <w:rFonts w:ascii="Arial" w:eastAsia="Times New Roman" w:hAnsi="Arial" w:cs="Arial"/>
      <w:b/>
      <w:bCs/>
      <w:color w:val="4F81BD"/>
      <w:sz w:val="18"/>
      <w:szCs w:val="18"/>
    </w:rPr>
  </w:style>
  <w:style w:type="paragraph" w:customStyle="1" w:styleId="Style83">
    <w:name w:val="Style83"/>
    <w:basedOn w:val="Normalny"/>
    <w:uiPriority w:val="99"/>
    <w:rsid w:val="007030E0"/>
    <w:pPr>
      <w:widowControl w:val="0"/>
      <w:autoSpaceDE w:val="0"/>
      <w:autoSpaceDN w:val="0"/>
      <w:adjustRightInd w:val="0"/>
      <w:spacing w:after="0" w:line="240" w:lineRule="auto"/>
    </w:pPr>
    <w:rPr>
      <w:rFonts w:ascii="Verdana" w:eastAsia="Times New Roman" w:hAnsi="Verdana" w:cs="Times New Roman"/>
      <w:sz w:val="24"/>
      <w:szCs w:val="24"/>
    </w:rPr>
  </w:style>
  <w:style w:type="character" w:customStyle="1" w:styleId="Inne">
    <w:name w:val="Inne_"/>
    <w:link w:val="Inne0"/>
    <w:rsid w:val="007030E0"/>
    <w:rPr>
      <w:rFonts w:ascii="Arial" w:eastAsia="Arial" w:hAnsi="Arial" w:cs="Arial"/>
      <w:shd w:val="clear" w:color="auto" w:fill="FFFFFF"/>
    </w:rPr>
  </w:style>
  <w:style w:type="paragraph" w:customStyle="1" w:styleId="Inne0">
    <w:name w:val="Inne"/>
    <w:basedOn w:val="Normalny"/>
    <w:link w:val="Inne"/>
    <w:rsid w:val="007030E0"/>
    <w:pPr>
      <w:widowControl w:val="0"/>
      <w:shd w:val="clear" w:color="auto" w:fill="FFFFFF"/>
      <w:spacing w:after="0" w:line="254" w:lineRule="auto"/>
      <w:jc w:val="both"/>
    </w:pPr>
    <w:rPr>
      <w:rFonts w:ascii="Arial" w:eastAsia="Arial" w:hAnsi="Arial" w:cs="Arial"/>
    </w:rPr>
  </w:style>
  <w:style w:type="character" w:customStyle="1" w:styleId="Teksttreci4">
    <w:name w:val="Tekst treści (4)_"/>
    <w:link w:val="Teksttreci40"/>
    <w:rsid w:val="007030E0"/>
    <w:rPr>
      <w:rFonts w:ascii="Arial" w:eastAsia="Arial" w:hAnsi="Arial" w:cs="Arial"/>
      <w:i/>
      <w:iCs/>
      <w:sz w:val="18"/>
      <w:szCs w:val="18"/>
      <w:shd w:val="clear" w:color="auto" w:fill="FFFFFF"/>
    </w:rPr>
  </w:style>
  <w:style w:type="paragraph" w:customStyle="1" w:styleId="Teksttreci40">
    <w:name w:val="Tekst treści (4)"/>
    <w:basedOn w:val="Normalny"/>
    <w:link w:val="Teksttreci4"/>
    <w:rsid w:val="007030E0"/>
    <w:pPr>
      <w:widowControl w:val="0"/>
      <w:shd w:val="clear" w:color="auto" w:fill="FFFFFF"/>
      <w:spacing w:after="3260" w:line="226" w:lineRule="auto"/>
      <w:ind w:left="840"/>
    </w:pPr>
    <w:rPr>
      <w:rFonts w:ascii="Arial" w:eastAsia="Arial" w:hAnsi="Arial" w:cs="Arial"/>
      <w:i/>
      <w:iCs/>
      <w:sz w:val="18"/>
      <w:szCs w:val="18"/>
    </w:rPr>
  </w:style>
  <w:style w:type="character" w:customStyle="1" w:styleId="Teksttreci30">
    <w:name w:val="Tekst treści (3)_"/>
    <w:rsid w:val="007030E0"/>
    <w:rPr>
      <w:rFonts w:ascii="Arial" w:eastAsia="Arial" w:hAnsi="Arial" w:cs="Arial"/>
      <w:sz w:val="30"/>
      <w:szCs w:val="30"/>
      <w:shd w:val="clear" w:color="auto" w:fill="FFFFFF"/>
    </w:rPr>
  </w:style>
  <w:style w:type="character" w:customStyle="1" w:styleId="Nagwek11">
    <w:name w:val="Nagłówek #1_"/>
    <w:link w:val="Nagwek12"/>
    <w:qFormat/>
    <w:rsid w:val="007030E0"/>
    <w:rPr>
      <w:rFonts w:ascii="Arial" w:eastAsia="Arial" w:hAnsi="Arial" w:cs="Arial"/>
      <w:b/>
      <w:bCs/>
      <w:shd w:val="clear" w:color="auto" w:fill="FFFFFF"/>
    </w:rPr>
  </w:style>
  <w:style w:type="paragraph" w:customStyle="1" w:styleId="Nagwek12">
    <w:name w:val="Nagłówek #1"/>
    <w:basedOn w:val="Normalny"/>
    <w:link w:val="Nagwek11"/>
    <w:qFormat/>
    <w:rsid w:val="007030E0"/>
    <w:pPr>
      <w:widowControl w:val="0"/>
      <w:shd w:val="clear" w:color="auto" w:fill="FFFFFF"/>
      <w:spacing w:after="260" w:line="240" w:lineRule="auto"/>
      <w:outlineLvl w:val="0"/>
    </w:pPr>
    <w:rPr>
      <w:rFonts w:ascii="Arial" w:eastAsia="Arial" w:hAnsi="Arial" w:cs="Arial"/>
      <w:b/>
      <w:bCs/>
    </w:rPr>
  </w:style>
  <w:style w:type="character" w:customStyle="1" w:styleId="Teksttreci20">
    <w:name w:val="Tekst treści (2)_"/>
    <w:qFormat/>
    <w:rsid w:val="007030E0"/>
    <w:rPr>
      <w:rFonts w:ascii="Arial" w:eastAsia="Arial" w:hAnsi="Arial" w:cs="Arial"/>
      <w:sz w:val="20"/>
      <w:szCs w:val="20"/>
      <w:shd w:val="clear" w:color="auto" w:fill="FFFFFF"/>
    </w:rPr>
  </w:style>
  <w:style w:type="character" w:customStyle="1" w:styleId="Nagweklubstopka2">
    <w:name w:val="Nagłówek lub stopka (2)_"/>
    <w:link w:val="Nagweklubstopka20"/>
    <w:rsid w:val="007030E0"/>
    <w:rPr>
      <w:shd w:val="clear" w:color="auto" w:fill="FFFFFF"/>
    </w:rPr>
  </w:style>
  <w:style w:type="paragraph" w:customStyle="1" w:styleId="Nagweklubstopka20">
    <w:name w:val="Nagłówek lub stopka (2)"/>
    <w:basedOn w:val="Normalny"/>
    <w:link w:val="Nagweklubstopka2"/>
    <w:rsid w:val="007030E0"/>
    <w:pPr>
      <w:widowControl w:val="0"/>
      <w:shd w:val="clear" w:color="auto" w:fill="FFFFFF"/>
      <w:spacing w:after="0" w:line="240" w:lineRule="auto"/>
    </w:pPr>
  </w:style>
  <w:style w:type="character" w:customStyle="1" w:styleId="Nagwek31">
    <w:name w:val="Nagłówek #3_"/>
    <w:link w:val="Nagwek32"/>
    <w:rsid w:val="007030E0"/>
    <w:rPr>
      <w:rFonts w:ascii="Arial" w:eastAsia="Arial" w:hAnsi="Arial" w:cs="Arial"/>
      <w:sz w:val="19"/>
      <w:szCs w:val="19"/>
      <w:shd w:val="clear" w:color="auto" w:fill="FFFFFF"/>
    </w:rPr>
  </w:style>
  <w:style w:type="paragraph" w:customStyle="1" w:styleId="Nagwek32">
    <w:name w:val="Nagłówek #3"/>
    <w:basedOn w:val="Normalny"/>
    <w:link w:val="Nagwek31"/>
    <w:rsid w:val="007030E0"/>
    <w:pPr>
      <w:widowControl w:val="0"/>
      <w:shd w:val="clear" w:color="auto" w:fill="FFFFFF"/>
      <w:spacing w:after="0" w:line="240" w:lineRule="auto"/>
      <w:ind w:left="140" w:firstLine="20"/>
      <w:outlineLvl w:val="2"/>
    </w:pPr>
    <w:rPr>
      <w:rFonts w:ascii="Arial" w:eastAsia="Arial" w:hAnsi="Arial" w:cs="Arial"/>
      <w:sz w:val="19"/>
      <w:szCs w:val="19"/>
    </w:rPr>
  </w:style>
  <w:style w:type="character" w:customStyle="1" w:styleId="Nagwek21">
    <w:name w:val="Nagłówek #2_"/>
    <w:link w:val="Nagwek22"/>
    <w:rsid w:val="007030E0"/>
    <w:rPr>
      <w:rFonts w:ascii="Arial" w:eastAsia="Arial" w:hAnsi="Arial" w:cs="Arial"/>
      <w:i/>
      <w:iCs/>
      <w:shd w:val="clear" w:color="auto" w:fill="FFFFFF"/>
    </w:rPr>
  </w:style>
  <w:style w:type="paragraph" w:customStyle="1" w:styleId="Nagwek22">
    <w:name w:val="Nagłówek #2"/>
    <w:basedOn w:val="Normalny"/>
    <w:link w:val="Nagwek21"/>
    <w:rsid w:val="007030E0"/>
    <w:pPr>
      <w:widowControl w:val="0"/>
      <w:shd w:val="clear" w:color="auto" w:fill="FFFFFF"/>
      <w:spacing w:after="0" w:line="240" w:lineRule="auto"/>
      <w:ind w:left="7860"/>
      <w:jc w:val="both"/>
      <w:outlineLvl w:val="1"/>
    </w:pPr>
    <w:rPr>
      <w:rFonts w:ascii="Arial" w:eastAsia="Arial" w:hAnsi="Arial" w:cs="Arial"/>
      <w:i/>
      <w:iCs/>
    </w:rPr>
  </w:style>
  <w:style w:type="character" w:customStyle="1" w:styleId="Podpistabeli">
    <w:name w:val="Podpis tabeli_"/>
    <w:link w:val="Podpistabeli0"/>
    <w:rsid w:val="007030E0"/>
    <w:rPr>
      <w:rFonts w:ascii="Arial" w:eastAsia="Arial" w:hAnsi="Arial" w:cs="Arial"/>
      <w:i/>
      <w:iCs/>
      <w:sz w:val="15"/>
      <w:szCs w:val="15"/>
      <w:shd w:val="clear" w:color="auto" w:fill="FFFFFF"/>
    </w:rPr>
  </w:style>
  <w:style w:type="paragraph" w:customStyle="1" w:styleId="Podpistabeli0">
    <w:name w:val="Podpis tabeli"/>
    <w:basedOn w:val="Normalny"/>
    <w:link w:val="Podpistabeli"/>
    <w:rsid w:val="007030E0"/>
    <w:pPr>
      <w:widowControl w:val="0"/>
      <w:shd w:val="clear" w:color="auto" w:fill="FFFFFF"/>
      <w:spacing w:after="0" w:line="240" w:lineRule="auto"/>
    </w:pPr>
    <w:rPr>
      <w:rFonts w:ascii="Arial" w:eastAsia="Arial" w:hAnsi="Arial" w:cs="Arial"/>
      <w:i/>
      <w:iCs/>
      <w:sz w:val="15"/>
      <w:szCs w:val="15"/>
    </w:rPr>
  </w:style>
  <w:style w:type="character" w:customStyle="1" w:styleId="Podpisobrazu">
    <w:name w:val="Podpis obrazu_"/>
    <w:link w:val="Podpisobrazu0"/>
    <w:rsid w:val="007030E0"/>
    <w:rPr>
      <w:rFonts w:ascii="Arial" w:eastAsia="Arial" w:hAnsi="Arial" w:cs="Arial"/>
      <w:shd w:val="clear" w:color="auto" w:fill="FFFFFF"/>
    </w:rPr>
  </w:style>
  <w:style w:type="paragraph" w:customStyle="1" w:styleId="Podpisobrazu0">
    <w:name w:val="Podpis obrazu"/>
    <w:basedOn w:val="Normalny"/>
    <w:link w:val="Podpisobrazu"/>
    <w:rsid w:val="007030E0"/>
    <w:pPr>
      <w:widowControl w:val="0"/>
      <w:shd w:val="clear" w:color="auto" w:fill="FFFFFF"/>
      <w:spacing w:after="0" w:line="240" w:lineRule="auto"/>
    </w:pPr>
    <w:rPr>
      <w:rFonts w:ascii="Arial" w:eastAsia="Arial" w:hAnsi="Arial" w:cs="Arial"/>
    </w:rPr>
  </w:style>
  <w:style w:type="paragraph" w:customStyle="1" w:styleId="xl65">
    <w:name w:val="xl65"/>
    <w:basedOn w:val="Normalny"/>
    <w:rsid w:val="007030E0"/>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66">
    <w:name w:val="xl66"/>
    <w:basedOn w:val="Normalny"/>
    <w:rsid w:val="007030E0"/>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67">
    <w:name w:val="xl67"/>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68">
    <w:name w:val="xl68"/>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69">
    <w:name w:val="xl69"/>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0">
    <w:name w:val="xl70"/>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1">
    <w:name w:val="xl71"/>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2">
    <w:name w:val="xl72"/>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73">
    <w:name w:val="xl73"/>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4">
    <w:name w:val="xl74"/>
    <w:basedOn w:val="Normalny"/>
    <w:rsid w:val="007030E0"/>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5">
    <w:name w:val="xl75"/>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6">
    <w:name w:val="xl76"/>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7">
    <w:name w:val="xl77"/>
    <w:basedOn w:val="Normalny"/>
    <w:rsid w:val="007030E0"/>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8">
    <w:name w:val="xl78"/>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9">
    <w:name w:val="xl79"/>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0">
    <w:name w:val="xl80"/>
    <w:basedOn w:val="Normalny"/>
    <w:rsid w:val="007030E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1">
    <w:name w:val="xl81"/>
    <w:basedOn w:val="Normalny"/>
    <w:rsid w:val="007030E0"/>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2">
    <w:name w:val="xl82"/>
    <w:basedOn w:val="Normalny"/>
    <w:rsid w:val="007030E0"/>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3">
    <w:name w:val="xl83"/>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4">
    <w:name w:val="xl84"/>
    <w:basedOn w:val="Normalny"/>
    <w:rsid w:val="007030E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5">
    <w:name w:val="xl85"/>
    <w:basedOn w:val="Normalny"/>
    <w:rsid w:val="007030E0"/>
    <w:pPr>
      <w:pBdr>
        <w:top w:val="single" w:sz="4" w:space="0" w:color="auto"/>
        <w:left w:val="single" w:sz="4" w:space="0" w:color="auto"/>
        <w:bottom w:val="single" w:sz="4" w:space="0" w:color="auto"/>
        <w:right w:val="single" w:sz="4" w:space="0" w:color="auto"/>
      </w:pBdr>
      <w:shd w:val="clear" w:color="FFFFCC"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6">
    <w:name w:val="xl86"/>
    <w:basedOn w:val="Normalny"/>
    <w:rsid w:val="007030E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7">
    <w:name w:val="xl87"/>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8">
    <w:name w:val="xl88"/>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89">
    <w:name w:val="xl89"/>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90">
    <w:name w:val="xl90"/>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91">
    <w:name w:val="xl91"/>
    <w:basedOn w:val="Normalny"/>
    <w:rsid w:val="007030E0"/>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92">
    <w:name w:val="xl92"/>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93">
    <w:name w:val="xl93"/>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94">
    <w:name w:val="xl94"/>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95">
    <w:name w:val="xl95"/>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96">
    <w:name w:val="xl96"/>
    <w:basedOn w:val="Normalny"/>
    <w:rsid w:val="007030E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7">
    <w:name w:val="xl97"/>
    <w:basedOn w:val="Normalny"/>
    <w:rsid w:val="007030E0"/>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8">
    <w:name w:val="xl98"/>
    <w:basedOn w:val="Normalny"/>
    <w:rsid w:val="007030E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
    <w:name w:val="xl99"/>
    <w:basedOn w:val="Normalny"/>
    <w:rsid w:val="007030E0"/>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0">
    <w:name w:val="xl100"/>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rPr>
  </w:style>
  <w:style w:type="paragraph" w:customStyle="1" w:styleId="xl101">
    <w:name w:val="xl101"/>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rPr>
  </w:style>
  <w:style w:type="paragraph" w:customStyle="1" w:styleId="xl102">
    <w:name w:val="xl102"/>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0"/>
      <w:szCs w:val="20"/>
    </w:rPr>
  </w:style>
  <w:style w:type="paragraph" w:customStyle="1" w:styleId="xl103">
    <w:name w:val="xl103"/>
    <w:basedOn w:val="Normalny"/>
    <w:rsid w:val="007030E0"/>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104">
    <w:name w:val="xl104"/>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105">
    <w:name w:val="xl105"/>
    <w:basedOn w:val="Normalny"/>
    <w:rsid w:val="007030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Normalny1">
    <w:name w:val="Normalny1"/>
    <w:rsid w:val="007030E0"/>
    <w:pPr>
      <w:pBdr>
        <w:top w:val="nil"/>
        <w:left w:val="nil"/>
        <w:bottom w:val="nil"/>
        <w:right w:val="nil"/>
        <w:between w:val="nil"/>
      </w:pBdr>
      <w:spacing w:after="0" w:line="240" w:lineRule="auto"/>
    </w:pPr>
    <w:rPr>
      <w:rFonts w:ascii="Times New Roman" w:eastAsia="Times New Roman" w:hAnsi="Times New Roman" w:cs="Times New Roman"/>
      <w:color w:val="000000"/>
      <w:sz w:val="20"/>
      <w:szCs w:val="20"/>
    </w:rPr>
  </w:style>
  <w:style w:type="character" w:customStyle="1" w:styleId="Teksttreci2TimesNewRoman11pt">
    <w:name w:val="Tekst treści (2) + Times New Roman;11 pt"/>
    <w:rsid w:val="007030E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pl-PL" w:eastAsia="pl-PL" w:bidi="pl-PL"/>
    </w:rPr>
  </w:style>
  <w:style w:type="paragraph" w:customStyle="1" w:styleId="Styl">
    <w:name w:val="Styl"/>
    <w:qFormat/>
    <w:rsid w:val="007030E0"/>
    <w:pPr>
      <w:spacing w:after="0" w:line="240" w:lineRule="auto"/>
    </w:pPr>
    <w:rPr>
      <w:rFonts w:ascii="Times New Roman" w:eastAsia="Times New Roman" w:hAnsi="Times New Roman" w:cs="Times New Roman"/>
      <w:sz w:val="24"/>
      <w:szCs w:val="24"/>
    </w:rPr>
  </w:style>
  <w:style w:type="paragraph" w:customStyle="1" w:styleId="Stopka1">
    <w:name w:val="Stopka1"/>
    <w:basedOn w:val="Normalny"/>
    <w:uiPriority w:val="99"/>
    <w:unhideWhenUsed/>
    <w:rsid w:val="007030E0"/>
    <w:pPr>
      <w:tabs>
        <w:tab w:val="center" w:pos="4536"/>
        <w:tab w:val="right" w:pos="9072"/>
      </w:tabs>
      <w:spacing w:after="0" w:line="240" w:lineRule="auto"/>
    </w:pPr>
    <w:rPr>
      <w:rFonts w:ascii="Courier New" w:eastAsia="Courier New" w:hAnsi="Courier New" w:cs="Courier New"/>
      <w:color w:val="000000"/>
      <w:sz w:val="24"/>
      <w:szCs w:val="24"/>
      <w:lang w:bidi="pl-PL"/>
    </w:rPr>
  </w:style>
  <w:style w:type="character" w:customStyle="1" w:styleId="Teksttreci2TimesNewRoman">
    <w:name w:val="Tekst treści (2) + Times New Roman"/>
    <w:aliases w:val="11 pt"/>
    <w:rsid w:val="007030E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pl-PL" w:eastAsia="pl-PL" w:bidi="pl-PL"/>
    </w:rPr>
  </w:style>
  <w:style w:type="character" w:customStyle="1" w:styleId="Bodytext2Bold">
    <w:name w:val="Body text (2) + Bold"/>
    <w:rsid w:val="007030E0"/>
    <w:rPr>
      <w:rFonts w:ascii="Arial" w:eastAsia="Arial" w:hAnsi="Arial" w:cs="Arial"/>
      <w:b/>
      <w:bCs/>
      <w:i w:val="0"/>
      <w:iCs w:val="0"/>
      <w:smallCaps w:val="0"/>
      <w:strike w:val="0"/>
      <w:color w:val="004A8D"/>
      <w:spacing w:val="0"/>
      <w:w w:val="100"/>
      <w:position w:val="0"/>
      <w:sz w:val="15"/>
      <w:szCs w:val="15"/>
      <w:u w:val="none"/>
      <w:lang w:val="pl-PL" w:eastAsia="pl-PL" w:bidi="pl-PL"/>
    </w:rPr>
  </w:style>
  <w:style w:type="character" w:customStyle="1" w:styleId="Bodytext2">
    <w:name w:val="Body text (2)"/>
    <w:rsid w:val="007030E0"/>
    <w:rPr>
      <w:rFonts w:ascii="Arial" w:eastAsia="Arial" w:hAnsi="Arial" w:cs="Arial"/>
      <w:b w:val="0"/>
      <w:bCs w:val="0"/>
      <w:i w:val="0"/>
      <w:iCs w:val="0"/>
      <w:smallCaps w:val="0"/>
      <w:strike w:val="0"/>
      <w:color w:val="004A8D"/>
      <w:spacing w:val="0"/>
      <w:w w:val="100"/>
      <w:position w:val="0"/>
      <w:sz w:val="15"/>
      <w:szCs w:val="15"/>
      <w:u w:val="none"/>
      <w:lang w:val="pl-PL" w:eastAsia="pl-PL" w:bidi="pl-PL"/>
    </w:rPr>
  </w:style>
  <w:style w:type="character" w:customStyle="1" w:styleId="Bodytext27ptItalic">
    <w:name w:val="Body text (2) + 7 pt;Italic"/>
    <w:rsid w:val="007030E0"/>
    <w:rPr>
      <w:rFonts w:ascii="Arial" w:eastAsia="Arial" w:hAnsi="Arial" w:cs="Arial"/>
      <w:b w:val="0"/>
      <w:bCs w:val="0"/>
      <w:i/>
      <w:iCs/>
      <w:smallCaps w:val="0"/>
      <w:strike w:val="0"/>
      <w:color w:val="004A8D"/>
      <w:spacing w:val="0"/>
      <w:w w:val="100"/>
      <w:position w:val="0"/>
      <w:sz w:val="14"/>
      <w:szCs w:val="14"/>
      <w:u w:val="none"/>
      <w:lang w:val="pl-PL" w:eastAsia="pl-PL" w:bidi="pl-PL"/>
    </w:rPr>
  </w:style>
  <w:style w:type="character" w:customStyle="1" w:styleId="alb-s">
    <w:name w:val="a_lb-s"/>
    <w:rsid w:val="007030E0"/>
  </w:style>
  <w:style w:type="character" w:customStyle="1" w:styleId="width100prc">
    <w:name w:val="width100prc"/>
    <w:basedOn w:val="Domylnaczcionkaakapitu"/>
    <w:rsid w:val="007030E0"/>
  </w:style>
  <w:style w:type="character" w:customStyle="1" w:styleId="hgkelc">
    <w:name w:val="hgkelc"/>
    <w:rsid w:val="001D4F81"/>
  </w:style>
  <w:style w:type="character" w:customStyle="1" w:styleId="law">
    <w:name w:val="law"/>
    <w:basedOn w:val="Domylnaczcionkaakapitu"/>
    <w:rsid w:val="00956250"/>
  </w:style>
  <w:style w:type="paragraph" w:customStyle="1" w:styleId="Annexetitre">
    <w:name w:val="Annexe titre"/>
    <w:basedOn w:val="Normalny"/>
    <w:next w:val="Normalny"/>
    <w:rsid w:val="00031FFC"/>
    <w:pPr>
      <w:spacing w:before="120" w:after="120" w:line="240" w:lineRule="auto"/>
      <w:jc w:val="center"/>
    </w:pPr>
    <w:rPr>
      <w:rFonts w:ascii="Times New Roman" w:eastAsia="Calibri" w:hAnsi="Times New Roman" w:cs="Times New Roman"/>
      <w:b/>
      <w:sz w:val="24"/>
      <w:u w:val="single"/>
      <w:lang w:eastAsia="en-GB"/>
    </w:rPr>
  </w:style>
  <w:style w:type="character" w:customStyle="1" w:styleId="Nierozpoznanawzmianka2">
    <w:name w:val="Nierozpoznana wzmianka2"/>
    <w:basedOn w:val="Domylnaczcionkaakapitu"/>
    <w:uiPriority w:val="99"/>
    <w:semiHidden/>
    <w:unhideWhenUsed/>
    <w:rsid w:val="009D1493"/>
    <w:rPr>
      <w:color w:val="605E5C"/>
      <w:shd w:val="clear" w:color="auto" w:fill="E1DFDD"/>
    </w:rPr>
  </w:style>
  <w:style w:type="character" w:styleId="Nierozpoznanawzmianka">
    <w:name w:val="Unresolved Mention"/>
    <w:basedOn w:val="Domylnaczcionkaakapitu"/>
    <w:uiPriority w:val="99"/>
    <w:semiHidden/>
    <w:unhideWhenUsed/>
    <w:rsid w:val="004F407A"/>
    <w:rPr>
      <w:color w:val="605E5C"/>
      <w:shd w:val="clear" w:color="auto" w:fill="E1DFDD"/>
    </w:rPr>
  </w:style>
  <w:style w:type="paragraph" w:styleId="Tekstprzypisukocowego">
    <w:name w:val="endnote text"/>
    <w:basedOn w:val="Normalny"/>
    <w:link w:val="TekstprzypisukocowegoZnak"/>
    <w:uiPriority w:val="99"/>
    <w:semiHidden/>
    <w:unhideWhenUsed/>
    <w:rsid w:val="006C434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C434E"/>
    <w:rPr>
      <w:sz w:val="20"/>
      <w:szCs w:val="20"/>
    </w:rPr>
  </w:style>
  <w:style w:type="character" w:styleId="Odwoanieprzypisukocowego">
    <w:name w:val="endnote reference"/>
    <w:basedOn w:val="Domylnaczcionkaakapitu"/>
    <w:uiPriority w:val="99"/>
    <w:semiHidden/>
    <w:unhideWhenUsed/>
    <w:rsid w:val="006C434E"/>
    <w:rPr>
      <w:vertAlign w:val="superscript"/>
    </w:rPr>
  </w:style>
  <w:style w:type="character" w:customStyle="1" w:styleId="link-preview-wrapper">
    <w:name w:val="link-preview-wrapper"/>
    <w:basedOn w:val="Domylnaczcionkaakapitu"/>
    <w:rsid w:val="008563DB"/>
  </w:style>
  <w:style w:type="paragraph" w:customStyle="1" w:styleId="p1">
    <w:name w:val="p1"/>
    <w:basedOn w:val="Normalny"/>
    <w:rsid w:val="00F04855"/>
    <w:pPr>
      <w:spacing w:before="100" w:beforeAutospacing="1" w:after="100" w:afterAutospacing="1" w:line="240" w:lineRule="auto"/>
    </w:pPr>
    <w:rPr>
      <w:rFonts w:ascii="Calibri" w:eastAsia="Calibri" w:hAnsi="Calibri" w:cs="Calibri"/>
    </w:rPr>
  </w:style>
  <w:style w:type="character" w:customStyle="1" w:styleId="s1">
    <w:name w:val="s1"/>
    <w:rsid w:val="00F04855"/>
  </w:style>
  <w:style w:type="character" w:customStyle="1" w:styleId="s2">
    <w:name w:val="s2"/>
    <w:rsid w:val="00F04855"/>
  </w:style>
  <w:style w:type="paragraph" w:customStyle="1" w:styleId="p3">
    <w:name w:val="p3"/>
    <w:basedOn w:val="Normalny"/>
    <w:rsid w:val="00F04855"/>
    <w:pPr>
      <w:spacing w:before="100" w:beforeAutospacing="1" w:after="100" w:afterAutospacing="1" w:line="240" w:lineRule="auto"/>
    </w:pPr>
    <w:rPr>
      <w:rFonts w:ascii="Calibri" w:eastAsia="Calibri" w:hAnsi="Calibri" w:cs="Calibri"/>
    </w:rPr>
  </w:style>
  <w:style w:type="paragraph" w:customStyle="1" w:styleId="p2">
    <w:name w:val="p2"/>
    <w:basedOn w:val="Normalny"/>
    <w:rsid w:val="00F04855"/>
    <w:pPr>
      <w:spacing w:before="100" w:beforeAutospacing="1" w:after="100" w:afterAutospacing="1" w:line="240" w:lineRule="auto"/>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790">
      <w:bodyDiv w:val="1"/>
      <w:marLeft w:val="0"/>
      <w:marRight w:val="0"/>
      <w:marTop w:val="0"/>
      <w:marBottom w:val="0"/>
      <w:divBdr>
        <w:top w:val="none" w:sz="0" w:space="0" w:color="auto"/>
        <w:left w:val="none" w:sz="0" w:space="0" w:color="auto"/>
        <w:bottom w:val="none" w:sz="0" w:space="0" w:color="auto"/>
        <w:right w:val="none" w:sz="0" w:space="0" w:color="auto"/>
      </w:divBdr>
    </w:div>
    <w:div w:id="150874336">
      <w:bodyDiv w:val="1"/>
      <w:marLeft w:val="0"/>
      <w:marRight w:val="0"/>
      <w:marTop w:val="0"/>
      <w:marBottom w:val="0"/>
      <w:divBdr>
        <w:top w:val="none" w:sz="0" w:space="0" w:color="auto"/>
        <w:left w:val="none" w:sz="0" w:space="0" w:color="auto"/>
        <w:bottom w:val="none" w:sz="0" w:space="0" w:color="auto"/>
        <w:right w:val="none" w:sz="0" w:space="0" w:color="auto"/>
      </w:divBdr>
    </w:div>
    <w:div w:id="472529481">
      <w:bodyDiv w:val="1"/>
      <w:marLeft w:val="0"/>
      <w:marRight w:val="0"/>
      <w:marTop w:val="0"/>
      <w:marBottom w:val="0"/>
      <w:divBdr>
        <w:top w:val="none" w:sz="0" w:space="0" w:color="auto"/>
        <w:left w:val="none" w:sz="0" w:space="0" w:color="auto"/>
        <w:bottom w:val="none" w:sz="0" w:space="0" w:color="auto"/>
        <w:right w:val="none" w:sz="0" w:space="0" w:color="auto"/>
      </w:divBdr>
    </w:div>
    <w:div w:id="584845835">
      <w:bodyDiv w:val="1"/>
      <w:marLeft w:val="0"/>
      <w:marRight w:val="0"/>
      <w:marTop w:val="0"/>
      <w:marBottom w:val="0"/>
      <w:divBdr>
        <w:top w:val="none" w:sz="0" w:space="0" w:color="auto"/>
        <w:left w:val="none" w:sz="0" w:space="0" w:color="auto"/>
        <w:bottom w:val="none" w:sz="0" w:space="0" w:color="auto"/>
        <w:right w:val="none" w:sz="0" w:space="0" w:color="auto"/>
      </w:divBdr>
    </w:div>
    <w:div w:id="696589384">
      <w:bodyDiv w:val="1"/>
      <w:marLeft w:val="0"/>
      <w:marRight w:val="0"/>
      <w:marTop w:val="0"/>
      <w:marBottom w:val="0"/>
      <w:divBdr>
        <w:top w:val="none" w:sz="0" w:space="0" w:color="auto"/>
        <w:left w:val="none" w:sz="0" w:space="0" w:color="auto"/>
        <w:bottom w:val="none" w:sz="0" w:space="0" w:color="auto"/>
        <w:right w:val="none" w:sz="0" w:space="0" w:color="auto"/>
      </w:divBdr>
    </w:div>
    <w:div w:id="722337874">
      <w:bodyDiv w:val="1"/>
      <w:marLeft w:val="0"/>
      <w:marRight w:val="0"/>
      <w:marTop w:val="0"/>
      <w:marBottom w:val="0"/>
      <w:divBdr>
        <w:top w:val="none" w:sz="0" w:space="0" w:color="auto"/>
        <w:left w:val="none" w:sz="0" w:space="0" w:color="auto"/>
        <w:bottom w:val="none" w:sz="0" w:space="0" w:color="auto"/>
        <w:right w:val="none" w:sz="0" w:space="0" w:color="auto"/>
      </w:divBdr>
    </w:div>
    <w:div w:id="747776770">
      <w:bodyDiv w:val="1"/>
      <w:marLeft w:val="0"/>
      <w:marRight w:val="0"/>
      <w:marTop w:val="0"/>
      <w:marBottom w:val="0"/>
      <w:divBdr>
        <w:top w:val="none" w:sz="0" w:space="0" w:color="auto"/>
        <w:left w:val="none" w:sz="0" w:space="0" w:color="auto"/>
        <w:bottom w:val="none" w:sz="0" w:space="0" w:color="auto"/>
        <w:right w:val="none" w:sz="0" w:space="0" w:color="auto"/>
      </w:divBdr>
    </w:div>
    <w:div w:id="773134246">
      <w:bodyDiv w:val="1"/>
      <w:marLeft w:val="0"/>
      <w:marRight w:val="0"/>
      <w:marTop w:val="0"/>
      <w:marBottom w:val="0"/>
      <w:divBdr>
        <w:top w:val="none" w:sz="0" w:space="0" w:color="auto"/>
        <w:left w:val="none" w:sz="0" w:space="0" w:color="auto"/>
        <w:bottom w:val="none" w:sz="0" w:space="0" w:color="auto"/>
        <w:right w:val="none" w:sz="0" w:space="0" w:color="auto"/>
      </w:divBdr>
      <w:divsChild>
        <w:div w:id="205142368">
          <w:marLeft w:val="0"/>
          <w:marRight w:val="0"/>
          <w:marTop w:val="0"/>
          <w:marBottom w:val="0"/>
          <w:divBdr>
            <w:top w:val="none" w:sz="0" w:space="0" w:color="auto"/>
            <w:left w:val="none" w:sz="0" w:space="0" w:color="auto"/>
            <w:bottom w:val="none" w:sz="0" w:space="0" w:color="auto"/>
            <w:right w:val="none" w:sz="0" w:space="0" w:color="auto"/>
          </w:divBdr>
        </w:div>
      </w:divsChild>
    </w:div>
    <w:div w:id="863785485">
      <w:bodyDiv w:val="1"/>
      <w:marLeft w:val="0"/>
      <w:marRight w:val="0"/>
      <w:marTop w:val="0"/>
      <w:marBottom w:val="0"/>
      <w:divBdr>
        <w:top w:val="none" w:sz="0" w:space="0" w:color="auto"/>
        <w:left w:val="none" w:sz="0" w:space="0" w:color="auto"/>
        <w:bottom w:val="none" w:sz="0" w:space="0" w:color="auto"/>
        <w:right w:val="none" w:sz="0" w:space="0" w:color="auto"/>
      </w:divBdr>
      <w:divsChild>
        <w:div w:id="883105322">
          <w:marLeft w:val="0"/>
          <w:marRight w:val="0"/>
          <w:marTop w:val="0"/>
          <w:marBottom w:val="0"/>
          <w:divBdr>
            <w:top w:val="none" w:sz="0" w:space="0" w:color="auto"/>
            <w:left w:val="none" w:sz="0" w:space="0" w:color="auto"/>
            <w:bottom w:val="none" w:sz="0" w:space="0" w:color="auto"/>
            <w:right w:val="none" w:sz="0" w:space="0" w:color="auto"/>
          </w:divBdr>
          <w:divsChild>
            <w:div w:id="1463959935">
              <w:marLeft w:val="0"/>
              <w:marRight w:val="0"/>
              <w:marTop w:val="0"/>
              <w:marBottom w:val="0"/>
              <w:divBdr>
                <w:top w:val="none" w:sz="0" w:space="0" w:color="auto"/>
                <w:left w:val="none" w:sz="0" w:space="0" w:color="auto"/>
                <w:bottom w:val="none" w:sz="0" w:space="0" w:color="auto"/>
                <w:right w:val="none" w:sz="0" w:space="0" w:color="auto"/>
              </w:divBdr>
              <w:divsChild>
                <w:div w:id="147136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426825">
          <w:marLeft w:val="0"/>
          <w:marRight w:val="0"/>
          <w:marTop w:val="0"/>
          <w:marBottom w:val="0"/>
          <w:divBdr>
            <w:top w:val="none" w:sz="0" w:space="0" w:color="auto"/>
            <w:left w:val="none" w:sz="0" w:space="0" w:color="auto"/>
            <w:bottom w:val="none" w:sz="0" w:space="0" w:color="auto"/>
            <w:right w:val="none" w:sz="0" w:space="0" w:color="auto"/>
          </w:divBdr>
          <w:divsChild>
            <w:div w:id="165438013">
              <w:marLeft w:val="0"/>
              <w:marRight w:val="0"/>
              <w:marTop w:val="0"/>
              <w:marBottom w:val="0"/>
              <w:divBdr>
                <w:top w:val="none" w:sz="0" w:space="0" w:color="auto"/>
                <w:left w:val="none" w:sz="0" w:space="0" w:color="auto"/>
                <w:bottom w:val="none" w:sz="0" w:space="0" w:color="auto"/>
                <w:right w:val="none" w:sz="0" w:space="0" w:color="auto"/>
              </w:divBdr>
              <w:divsChild>
                <w:div w:id="83939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90692">
          <w:marLeft w:val="0"/>
          <w:marRight w:val="0"/>
          <w:marTop w:val="0"/>
          <w:marBottom w:val="0"/>
          <w:divBdr>
            <w:top w:val="none" w:sz="0" w:space="0" w:color="auto"/>
            <w:left w:val="none" w:sz="0" w:space="0" w:color="auto"/>
            <w:bottom w:val="none" w:sz="0" w:space="0" w:color="auto"/>
            <w:right w:val="none" w:sz="0" w:space="0" w:color="auto"/>
          </w:divBdr>
          <w:divsChild>
            <w:div w:id="1342468030">
              <w:marLeft w:val="0"/>
              <w:marRight w:val="0"/>
              <w:marTop w:val="0"/>
              <w:marBottom w:val="0"/>
              <w:divBdr>
                <w:top w:val="none" w:sz="0" w:space="0" w:color="auto"/>
                <w:left w:val="none" w:sz="0" w:space="0" w:color="auto"/>
                <w:bottom w:val="none" w:sz="0" w:space="0" w:color="auto"/>
                <w:right w:val="none" w:sz="0" w:space="0" w:color="auto"/>
              </w:divBdr>
              <w:divsChild>
                <w:div w:id="1106268716">
                  <w:marLeft w:val="0"/>
                  <w:marRight w:val="0"/>
                  <w:marTop w:val="0"/>
                  <w:marBottom w:val="0"/>
                  <w:divBdr>
                    <w:top w:val="none" w:sz="0" w:space="0" w:color="auto"/>
                    <w:left w:val="none" w:sz="0" w:space="0" w:color="auto"/>
                    <w:bottom w:val="none" w:sz="0" w:space="0" w:color="auto"/>
                    <w:right w:val="none" w:sz="0" w:space="0" w:color="auto"/>
                  </w:divBdr>
                  <w:divsChild>
                    <w:div w:id="1072003733">
                      <w:marLeft w:val="0"/>
                      <w:marRight w:val="0"/>
                      <w:marTop w:val="0"/>
                      <w:marBottom w:val="0"/>
                      <w:divBdr>
                        <w:top w:val="none" w:sz="0" w:space="0" w:color="auto"/>
                        <w:left w:val="none" w:sz="0" w:space="0" w:color="auto"/>
                        <w:bottom w:val="none" w:sz="0" w:space="0" w:color="auto"/>
                        <w:right w:val="none" w:sz="0" w:space="0" w:color="auto"/>
                      </w:divBdr>
                    </w:div>
                  </w:divsChild>
                </w:div>
                <w:div w:id="1206872455">
                  <w:marLeft w:val="0"/>
                  <w:marRight w:val="0"/>
                  <w:marTop w:val="0"/>
                  <w:marBottom w:val="0"/>
                  <w:divBdr>
                    <w:top w:val="none" w:sz="0" w:space="0" w:color="auto"/>
                    <w:left w:val="none" w:sz="0" w:space="0" w:color="auto"/>
                    <w:bottom w:val="none" w:sz="0" w:space="0" w:color="auto"/>
                    <w:right w:val="none" w:sz="0" w:space="0" w:color="auto"/>
                  </w:divBdr>
                </w:div>
                <w:div w:id="1266766435">
                  <w:marLeft w:val="0"/>
                  <w:marRight w:val="0"/>
                  <w:marTop w:val="0"/>
                  <w:marBottom w:val="0"/>
                  <w:divBdr>
                    <w:top w:val="none" w:sz="0" w:space="0" w:color="auto"/>
                    <w:left w:val="none" w:sz="0" w:space="0" w:color="auto"/>
                    <w:bottom w:val="none" w:sz="0" w:space="0" w:color="auto"/>
                    <w:right w:val="none" w:sz="0" w:space="0" w:color="auto"/>
                  </w:divBdr>
                  <w:divsChild>
                    <w:div w:id="2032106520">
                      <w:marLeft w:val="0"/>
                      <w:marRight w:val="0"/>
                      <w:marTop w:val="0"/>
                      <w:marBottom w:val="0"/>
                      <w:divBdr>
                        <w:top w:val="none" w:sz="0" w:space="0" w:color="auto"/>
                        <w:left w:val="none" w:sz="0" w:space="0" w:color="auto"/>
                        <w:bottom w:val="none" w:sz="0" w:space="0" w:color="auto"/>
                        <w:right w:val="none" w:sz="0" w:space="0" w:color="auto"/>
                      </w:divBdr>
                    </w:div>
                  </w:divsChild>
                </w:div>
                <w:div w:id="1770157924">
                  <w:marLeft w:val="0"/>
                  <w:marRight w:val="0"/>
                  <w:marTop w:val="0"/>
                  <w:marBottom w:val="0"/>
                  <w:divBdr>
                    <w:top w:val="none" w:sz="0" w:space="0" w:color="auto"/>
                    <w:left w:val="none" w:sz="0" w:space="0" w:color="auto"/>
                    <w:bottom w:val="none" w:sz="0" w:space="0" w:color="auto"/>
                    <w:right w:val="none" w:sz="0" w:space="0" w:color="auto"/>
                  </w:divBdr>
                  <w:divsChild>
                    <w:div w:id="21446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2588742">
      <w:bodyDiv w:val="1"/>
      <w:marLeft w:val="0"/>
      <w:marRight w:val="0"/>
      <w:marTop w:val="0"/>
      <w:marBottom w:val="0"/>
      <w:divBdr>
        <w:top w:val="none" w:sz="0" w:space="0" w:color="auto"/>
        <w:left w:val="none" w:sz="0" w:space="0" w:color="auto"/>
        <w:bottom w:val="none" w:sz="0" w:space="0" w:color="auto"/>
        <w:right w:val="none" w:sz="0" w:space="0" w:color="auto"/>
      </w:divBdr>
      <w:divsChild>
        <w:div w:id="1184171130">
          <w:marLeft w:val="0"/>
          <w:marRight w:val="0"/>
          <w:marTop w:val="0"/>
          <w:marBottom w:val="0"/>
          <w:divBdr>
            <w:top w:val="none" w:sz="0" w:space="0" w:color="auto"/>
            <w:left w:val="none" w:sz="0" w:space="0" w:color="auto"/>
            <w:bottom w:val="none" w:sz="0" w:space="0" w:color="auto"/>
            <w:right w:val="none" w:sz="0" w:space="0" w:color="auto"/>
          </w:divBdr>
          <w:divsChild>
            <w:div w:id="1078866359">
              <w:marLeft w:val="0"/>
              <w:marRight w:val="0"/>
              <w:marTop w:val="0"/>
              <w:marBottom w:val="0"/>
              <w:divBdr>
                <w:top w:val="none" w:sz="0" w:space="0" w:color="auto"/>
                <w:left w:val="none" w:sz="0" w:space="0" w:color="auto"/>
                <w:bottom w:val="none" w:sz="0" w:space="0" w:color="auto"/>
                <w:right w:val="none" w:sz="0" w:space="0" w:color="auto"/>
              </w:divBdr>
              <w:divsChild>
                <w:div w:id="122298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05284">
      <w:bodyDiv w:val="1"/>
      <w:marLeft w:val="0"/>
      <w:marRight w:val="0"/>
      <w:marTop w:val="0"/>
      <w:marBottom w:val="0"/>
      <w:divBdr>
        <w:top w:val="none" w:sz="0" w:space="0" w:color="auto"/>
        <w:left w:val="none" w:sz="0" w:space="0" w:color="auto"/>
        <w:bottom w:val="none" w:sz="0" w:space="0" w:color="auto"/>
        <w:right w:val="none" w:sz="0" w:space="0" w:color="auto"/>
      </w:divBdr>
      <w:divsChild>
        <w:div w:id="1445420240">
          <w:marLeft w:val="0"/>
          <w:marRight w:val="0"/>
          <w:marTop w:val="0"/>
          <w:marBottom w:val="0"/>
          <w:divBdr>
            <w:top w:val="none" w:sz="0" w:space="0" w:color="auto"/>
            <w:left w:val="none" w:sz="0" w:space="0" w:color="auto"/>
            <w:bottom w:val="none" w:sz="0" w:space="0" w:color="auto"/>
            <w:right w:val="none" w:sz="0" w:space="0" w:color="auto"/>
          </w:divBdr>
          <w:divsChild>
            <w:div w:id="115287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52211">
      <w:bodyDiv w:val="1"/>
      <w:marLeft w:val="0"/>
      <w:marRight w:val="0"/>
      <w:marTop w:val="0"/>
      <w:marBottom w:val="0"/>
      <w:divBdr>
        <w:top w:val="none" w:sz="0" w:space="0" w:color="auto"/>
        <w:left w:val="none" w:sz="0" w:space="0" w:color="auto"/>
        <w:bottom w:val="none" w:sz="0" w:space="0" w:color="auto"/>
        <w:right w:val="none" w:sz="0" w:space="0" w:color="auto"/>
      </w:divBdr>
      <w:divsChild>
        <w:div w:id="1600867041">
          <w:marLeft w:val="0"/>
          <w:marRight w:val="0"/>
          <w:marTop w:val="0"/>
          <w:marBottom w:val="0"/>
          <w:divBdr>
            <w:top w:val="none" w:sz="0" w:space="0" w:color="auto"/>
            <w:left w:val="none" w:sz="0" w:space="0" w:color="auto"/>
            <w:bottom w:val="none" w:sz="0" w:space="0" w:color="auto"/>
            <w:right w:val="none" w:sz="0" w:space="0" w:color="auto"/>
          </w:divBdr>
        </w:div>
      </w:divsChild>
    </w:div>
    <w:div w:id="1365708930">
      <w:bodyDiv w:val="1"/>
      <w:marLeft w:val="0"/>
      <w:marRight w:val="0"/>
      <w:marTop w:val="0"/>
      <w:marBottom w:val="0"/>
      <w:divBdr>
        <w:top w:val="none" w:sz="0" w:space="0" w:color="auto"/>
        <w:left w:val="none" w:sz="0" w:space="0" w:color="auto"/>
        <w:bottom w:val="none" w:sz="0" w:space="0" w:color="auto"/>
        <w:right w:val="none" w:sz="0" w:space="0" w:color="auto"/>
      </w:divBdr>
      <w:divsChild>
        <w:div w:id="2146006166">
          <w:marLeft w:val="0"/>
          <w:marRight w:val="0"/>
          <w:marTop w:val="0"/>
          <w:marBottom w:val="0"/>
          <w:divBdr>
            <w:top w:val="none" w:sz="0" w:space="0" w:color="auto"/>
            <w:left w:val="none" w:sz="0" w:space="0" w:color="auto"/>
            <w:bottom w:val="none" w:sz="0" w:space="0" w:color="auto"/>
            <w:right w:val="none" w:sz="0" w:space="0" w:color="auto"/>
          </w:divBdr>
          <w:divsChild>
            <w:div w:id="875122800">
              <w:marLeft w:val="0"/>
              <w:marRight w:val="0"/>
              <w:marTop w:val="0"/>
              <w:marBottom w:val="0"/>
              <w:divBdr>
                <w:top w:val="none" w:sz="0" w:space="0" w:color="auto"/>
                <w:left w:val="none" w:sz="0" w:space="0" w:color="auto"/>
                <w:bottom w:val="none" w:sz="0" w:space="0" w:color="auto"/>
                <w:right w:val="none" w:sz="0" w:space="0" w:color="auto"/>
              </w:divBdr>
              <w:divsChild>
                <w:div w:id="92919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58113">
      <w:bodyDiv w:val="1"/>
      <w:marLeft w:val="0"/>
      <w:marRight w:val="0"/>
      <w:marTop w:val="0"/>
      <w:marBottom w:val="0"/>
      <w:divBdr>
        <w:top w:val="none" w:sz="0" w:space="0" w:color="auto"/>
        <w:left w:val="none" w:sz="0" w:space="0" w:color="auto"/>
        <w:bottom w:val="none" w:sz="0" w:space="0" w:color="auto"/>
        <w:right w:val="none" w:sz="0" w:space="0" w:color="auto"/>
      </w:divBdr>
    </w:div>
    <w:div w:id="1447895323">
      <w:bodyDiv w:val="1"/>
      <w:marLeft w:val="0"/>
      <w:marRight w:val="0"/>
      <w:marTop w:val="0"/>
      <w:marBottom w:val="0"/>
      <w:divBdr>
        <w:top w:val="none" w:sz="0" w:space="0" w:color="auto"/>
        <w:left w:val="none" w:sz="0" w:space="0" w:color="auto"/>
        <w:bottom w:val="none" w:sz="0" w:space="0" w:color="auto"/>
        <w:right w:val="none" w:sz="0" w:space="0" w:color="auto"/>
      </w:divBdr>
      <w:divsChild>
        <w:div w:id="1186286733">
          <w:marLeft w:val="0"/>
          <w:marRight w:val="0"/>
          <w:marTop w:val="0"/>
          <w:marBottom w:val="0"/>
          <w:divBdr>
            <w:top w:val="none" w:sz="0" w:space="0" w:color="auto"/>
            <w:left w:val="none" w:sz="0" w:space="0" w:color="auto"/>
            <w:bottom w:val="none" w:sz="0" w:space="0" w:color="auto"/>
            <w:right w:val="none" w:sz="0" w:space="0" w:color="auto"/>
          </w:divBdr>
          <w:divsChild>
            <w:div w:id="1552686751">
              <w:marLeft w:val="0"/>
              <w:marRight w:val="0"/>
              <w:marTop w:val="0"/>
              <w:marBottom w:val="0"/>
              <w:divBdr>
                <w:top w:val="none" w:sz="0" w:space="0" w:color="auto"/>
                <w:left w:val="none" w:sz="0" w:space="0" w:color="auto"/>
                <w:bottom w:val="none" w:sz="0" w:space="0" w:color="auto"/>
                <w:right w:val="none" w:sz="0" w:space="0" w:color="auto"/>
              </w:divBdr>
              <w:divsChild>
                <w:div w:id="55955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886512">
      <w:bodyDiv w:val="1"/>
      <w:marLeft w:val="0"/>
      <w:marRight w:val="0"/>
      <w:marTop w:val="0"/>
      <w:marBottom w:val="0"/>
      <w:divBdr>
        <w:top w:val="none" w:sz="0" w:space="0" w:color="auto"/>
        <w:left w:val="none" w:sz="0" w:space="0" w:color="auto"/>
        <w:bottom w:val="none" w:sz="0" w:space="0" w:color="auto"/>
        <w:right w:val="none" w:sz="0" w:space="0" w:color="auto"/>
      </w:divBdr>
      <w:divsChild>
        <w:div w:id="1581789854">
          <w:marLeft w:val="0"/>
          <w:marRight w:val="0"/>
          <w:marTop w:val="0"/>
          <w:marBottom w:val="0"/>
          <w:divBdr>
            <w:top w:val="none" w:sz="0" w:space="0" w:color="auto"/>
            <w:left w:val="none" w:sz="0" w:space="0" w:color="auto"/>
            <w:bottom w:val="none" w:sz="0" w:space="0" w:color="auto"/>
            <w:right w:val="none" w:sz="0" w:space="0" w:color="auto"/>
          </w:divBdr>
        </w:div>
      </w:divsChild>
    </w:div>
    <w:div w:id="1613199695">
      <w:bodyDiv w:val="1"/>
      <w:marLeft w:val="0"/>
      <w:marRight w:val="0"/>
      <w:marTop w:val="0"/>
      <w:marBottom w:val="0"/>
      <w:divBdr>
        <w:top w:val="none" w:sz="0" w:space="0" w:color="auto"/>
        <w:left w:val="none" w:sz="0" w:space="0" w:color="auto"/>
        <w:bottom w:val="none" w:sz="0" w:space="0" w:color="auto"/>
        <w:right w:val="none" w:sz="0" w:space="0" w:color="auto"/>
      </w:divBdr>
      <w:divsChild>
        <w:div w:id="1401825005">
          <w:marLeft w:val="0"/>
          <w:marRight w:val="0"/>
          <w:marTop w:val="0"/>
          <w:marBottom w:val="0"/>
          <w:divBdr>
            <w:top w:val="none" w:sz="0" w:space="0" w:color="auto"/>
            <w:left w:val="none" w:sz="0" w:space="0" w:color="auto"/>
            <w:bottom w:val="none" w:sz="0" w:space="0" w:color="auto"/>
            <w:right w:val="none" w:sz="0" w:space="0" w:color="auto"/>
          </w:divBdr>
          <w:divsChild>
            <w:div w:id="1270046218">
              <w:marLeft w:val="0"/>
              <w:marRight w:val="0"/>
              <w:marTop w:val="0"/>
              <w:marBottom w:val="0"/>
              <w:divBdr>
                <w:top w:val="none" w:sz="0" w:space="0" w:color="auto"/>
                <w:left w:val="none" w:sz="0" w:space="0" w:color="auto"/>
                <w:bottom w:val="none" w:sz="0" w:space="0" w:color="auto"/>
                <w:right w:val="none" w:sz="0" w:space="0" w:color="auto"/>
              </w:divBdr>
              <w:divsChild>
                <w:div w:id="1987708116">
                  <w:marLeft w:val="0"/>
                  <w:marRight w:val="0"/>
                  <w:marTop w:val="0"/>
                  <w:marBottom w:val="0"/>
                  <w:divBdr>
                    <w:top w:val="none" w:sz="0" w:space="0" w:color="auto"/>
                    <w:left w:val="none" w:sz="0" w:space="0" w:color="auto"/>
                    <w:bottom w:val="none" w:sz="0" w:space="0" w:color="auto"/>
                    <w:right w:val="none" w:sz="0" w:space="0" w:color="auto"/>
                  </w:divBdr>
                  <w:divsChild>
                    <w:div w:id="212230307">
                      <w:marLeft w:val="0"/>
                      <w:marRight w:val="0"/>
                      <w:marTop w:val="0"/>
                      <w:marBottom w:val="0"/>
                      <w:divBdr>
                        <w:top w:val="none" w:sz="0" w:space="0" w:color="auto"/>
                        <w:left w:val="none" w:sz="0" w:space="0" w:color="auto"/>
                        <w:bottom w:val="none" w:sz="0" w:space="0" w:color="auto"/>
                        <w:right w:val="none" w:sz="0" w:space="0" w:color="auto"/>
                      </w:divBdr>
                      <w:divsChild>
                        <w:div w:id="598414224">
                          <w:marLeft w:val="0"/>
                          <w:marRight w:val="0"/>
                          <w:marTop w:val="0"/>
                          <w:marBottom w:val="0"/>
                          <w:divBdr>
                            <w:top w:val="none" w:sz="0" w:space="0" w:color="auto"/>
                            <w:left w:val="none" w:sz="0" w:space="0" w:color="auto"/>
                            <w:bottom w:val="none" w:sz="0" w:space="0" w:color="auto"/>
                            <w:right w:val="none" w:sz="0" w:space="0" w:color="auto"/>
                          </w:divBdr>
                        </w:div>
                      </w:divsChild>
                    </w:div>
                    <w:div w:id="396320112">
                      <w:marLeft w:val="0"/>
                      <w:marRight w:val="0"/>
                      <w:marTop w:val="0"/>
                      <w:marBottom w:val="0"/>
                      <w:divBdr>
                        <w:top w:val="none" w:sz="0" w:space="0" w:color="auto"/>
                        <w:left w:val="none" w:sz="0" w:space="0" w:color="auto"/>
                        <w:bottom w:val="none" w:sz="0" w:space="0" w:color="auto"/>
                        <w:right w:val="none" w:sz="0" w:space="0" w:color="auto"/>
                      </w:divBdr>
                      <w:divsChild>
                        <w:div w:id="163579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387011">
          <w:marLeft w:val="0"/>
          <w:marRight w:val="0"/>
          <w:marTop w:val="0"/>
          <w:marBottom w:val="0"/>
          <w:divBdr>
            <w:top w:val="none" w:sz="0" w:space="0" w:color="auto"/>
            <w:left w:val="none" w:sz="0" w:space="0" w:color="auto"/>
            <w:bottom w:val="none" w:sz="0" w:space="0" w:color="auto"/>
            <w:right w:val="none" w:sz="0" w:space="0" w:color="auto"/>
          </w:divBdr>
          <w:divsChild>
            <w:div w:id="167787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737760">
      <w:bodyDiv w:val="1"/>
      <w:marLeft w:val="0"/>
      <w:marRight w:val="0"/>
      <w:marTop w:val="0"/>
      <w:marBottom w:val="0"/>
      <w:divBdr>
        <w:top w:val="none" w:sz="0" w:space="0" w:color="auto"/>
        <w:left w:val="none" w:sz="0" w:space="0" w:color="auto"/>
        <w:bottom w:val="none" w:sz="0" w:space="0" w:color="auto"/>
        <w:right w:val="none" w:sz="0" w:space="0" w:color="auto"/>
      </w:divBdr>
      <w:divsChild>
        <w:div w:id="1340304421">
          <w:marLeft w:val="0"/>
          <w:marRight w:val="0"/>
          <w:marTop w:val="0"/>
          <w:marBottom w:val="0"/>
          <w:divBdr>
            <w:top w:val="none" w:sz="0" w:space="0" w:color="auto"/>
            <w:left w:val="none" w:sz="0" w:space="0" w:color="auto"/>
            <w:bottom w:val="none" w:sz="0" w:space="0" w:color="auto"/>
            <w:right w:val="none" w:sz="0" w:space="0" w:color="auto"/>
          </w:divBdr>
        </w:div>
      </w:divsChild>
    </w:div>
    <w:div w:id="1799949172">
      <w:bodyDiv w:val="1"/>
      <w:marLeft w:val="0"/>
      <w:marRight w:val="0"/>
      <w:marTop w:val="0"/>
      <w:marBottom w:val="0"/>
      <w:divBdr>
        <w:top w:val="none" w:sz="0" w:space="0" w:color="auto"/>
        <w:left w:val="none" w:sz="0" w:space="0" w:color="auto"/>
        <w:bottom w:val="none" w:sz="0" w:space="0" w:color="auto"/>
        <w:right w:val="none" w:sz="0" w:space="0" w:color="auto"/>
      </w:divBdr>
      <w:divsChild>
        <w:div w:id="1005670495">
          <w:marLeft w:val="0"/>
          <w:marRight w:val="0"/>
          <w:marTop w:val="0"/>
          <w:marBottom w:val="0"/>
          <w:divBdr>
            <w:top w:val="none" w:sz="0" w:space="0" w:color="auto"/>
            <w:left w:val="none" w:sz="0" w:space="0" w:color="auto"/>
            <w:bottom w:val="none" w:sz="0" w:space="0" w:color="auto"/>
            <w:right w:val="none" w:sz="0" w:space="0" w:color="auto"/>
          </w:divBdr>
          <w:divsChild>
            <w:div w:id="1957977159">
              <w:marLeft w:val="0"/>
              <w:marRight w:val="0"/>
              <w:marTop w:val="0"/>
              <w:marBottom w:val="0"/>
              <w:divBdr>
                <w:top w:val="none" w:sz="0" w:space="0" w:color="auto"/>
                <w:left w:val="none" w:sz="0" w:space="0" w:color="auto"/>
                <w:bottom w:val="none" w:sz="0" w:space="0" w:color="auto"/>
                <w:right w:val="none" w:sz="0" w:space="0" w:color="auto"/>
              </w:divBdr>
              <w:divsChild>
                <w:div w:id="162977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683817">
      <w:bodyDiv w:val="1"/>
      <w:marLeft w:val="0"/>
      <w:marRight w:val="0"/>
      <w:marTop w:val="0"/>
      <w:marBottom w:val="0"/>
      <w:divBdr>
        <w:top w:val="none" w:sz="0" w:space="0" w:color="auto"/>
        <w:left w:val="none" w:sz="0" w:space="0" w:color="auto"/>
        <w:bottom w:val="none" w:sz="0" w:space="0" w:color="auto"/>
        <w:right w:val="none" w:sz="0" w:space="0" w:color="auto"/>
      </w:divBdr>
    </w:div>
    <w:div w:id="1875727176">
      <w:bodyDiv w:val="1"/>
      <w:marLeft w:val="0"/>
      <w:marRight w:val="0"/>
      <w:marTop w:val="0"/>
      <w:marBottom w:val="0"/>
      <w:divBdr>
        <w:top w:val="none" w:sz="0" w:space="0" w:color="auto"/>
        <w:left w:val="none" w:sz="0" w:space="0" w:color="auto"/>
        <w:bottom w:val="none" w:sz="0" w:space="0" w:color="auto"/>
        <w:right w:val="none" w:sz="0" w:space="0" w:color="auto"/>
      </w:divBdr>
    </w:div>
    <w:div w:id="1904100745">
      <w:bodyDiv w:val="1"/>
      <w:marLeft w:val="0"/>
      <w:marRight w:val="0"/>
      <w:marTop w:val="0"/>
      <w:marBottom w:val="0"/>
      <w:divBdr>
        <w:top w:val="none" w:sz="0" w:space="0" w:color="auto"/>
        <w:left w:val="none" w:sz="0" w:space="0" w:color="auto"/>
        <w:bottom w:val="none" w:sz="0" w:space="0" w:color="auto"/>
        <w:right w:val="none" w:sz="0" w:space="0" w:color="auto"/>
      </w:divBdr>
      <w:divsChild>
        <w:div w:id="1170214393">
          <w:marLeft w:val="0"/>
          <w:marRight w:val="0"/>
          <w:marTop w:val="0"/>
          <w:marBottom w:val="0"/>
          <w:divBdr>
            <w:top w:val="none" w:sz="0" w:space="0" w:color="auto"/>
            <w:left w:val="none" w:sz="0" w:space="0" w:color="auto"/>
            <w:bottom w:val="none" w:sz="0" w:space="0" w:color="auto"/>
            <w:right w:val="none" w:sz="0" w:space="0" w:color="auto"/>
          </w:divBdr>
          <w:divsChild>
            <w:div w:id="70784003">
              <w:marLeft w:val="0"/>
              <w:marRight w:val="0"/>
              <w:marTop w:val="0"/>
              <w:marBottom w:val="0"/>
              <w:divBdr>
                <w:top w:val="none" w:sz="0" w:space="0" w:color="auto"/>
                <w:left w:val="none" w:sz="0" w:space="0" w:color="auto"/>
                <w:bottom w:val="none" w:sz="0" w:space="0" w:color="auto"/>
                <w:right w:val="none" w:sz="0" w:space="0" w:color="auto"/>
              </w:divBdr>
              <w:divsChild>
                <w:div w:id="2096392386">
                  <w:marLeft w:val="0"/>
                  <w:marRight w:val="0"/>
                  <w:marTop w:val="0"/>
                  <w:marBottom w:val="0"/>
                  <w:divBdr>
                    <w:top w:val="none" w:sz="0" w:space="0" w:color="auto"/>
                    <w:left w:val="none" w:sz="0" w:space="0" w:color="auto"/>
                    <w:bottom w:val="none" w:sz="0" w:space="0" w:color="auto"/>
                    <w:right w:val="none" w:sz="0" w:space="0" w:color="auto"/>
                  </w:divBdr>
                  <w:divsChild>
                    <w:div w:id="1037778258">
                      <w:marLeft w:val="0"/>
                      <w:marRight w:val="0"/>
                      <w:marTop w:val="0"/>
                      <w:marBottom w:val="0"/>
                      <w:divBdr>
                        <w:top w:val="none" w:sz="0" w:space="0" w:color="auto"/>
                        <w:left w:val="none" w:sz="0" w:space="0" w:color="auto"/>
                        <w:bottom w:val="none" w:sz="0" w:space="0" w:color="auto"/>
                        <w:right w:val="none" w:sz="0" w:space="0" w:color="auto"/>
                      </w:divBdr>
                      <w:divsChild>
                        <w:div w:id="1623808038">
                          <w:marLeft w:val="0"/>
                          <w:marRight w:val="0"/>
                          <w:marTop w:val="0"/>
                          <w:marBottom w:val="0"/>
                          <w:divBdr>
                            <w:top w:val="none" w:sz="0" w:space="0" w:color="auto"/>
                            <w:left w:val="none" w:sz="0" w:space="0" w:color="auto"/>
                            <w:bottom w:val="none" w:sz="0" w:space="0" w:color="auto"/>
                            <w:right w:val="none" w:sz="0" w:space="0" w:color="auto"/>
                          </w:divBdr>
                        </w:div>
                      </w:divsChild>
                    </w:div>
                    <w:div w:id="1483153843">
                      <w:marLeft w:val="0"/>
                      <w:marRight w:val="0"/>
                      <w:marTop w:val="0"/>
                      <w:marBottom w:val="0"/>
                      <w:divBdr>
                        <w:top w:val="none" w:sz="0" w:space="0" w:color="auto"/>
                        <w:left w:val="none" w:sz="0" w:space="0" w:color="auto"/>
                        <w:bottom w:val="none" w:sz="0" w:space="0" w:color="auto"/>
                        <w:right w:val="none" w:sz="0" w:space="0" w:color="auto"/>
                      </w:divBdr>
                      <w:divsChild>
                        <w:div w:id="12886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121092">
          <w:marLeft w:val="0"/>
          <w:marRight w:val="0"/>
          <w:marTop w:val="0"/>
          <w:marBottom w:val="0"/>
          <w:divBdr>
            <w:top w:val="none" w:sz="0" w:space="0" w:color="auto"/>
            <w:left w:val="none" w:sz="0" w:space="0" w:color="auto"/>
            <w:bottom w:val="none" w:sz="0" w:space="0" w:color="auto"/>
            <w:right w:val="none" w:sz="0" w:space="0" w:color="auto"/>
          </w:divBdr>
          <w:divsChild>
            <w:div w:id="58191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930622">
      <w:bodyDiv w:val="1"/>
      <w:marLeft w:val="0"/>
      <w:marRight w:val="0"/>
      <w:marTop w:val="0"/>
      <w:marBottom w:val="0"/>
      <w:divBdr>
        <w:top w:val="none" w:sz="0" w:space="0" w:color="auto"/>
        <w:left w:val="none" w:sz="0" w:space="0" w:color="auto"/>
        <w:bottom w:val="none" w:sz="0" w:space="0" w:color="auto"/>
        <w:right w:val="none" w:sz="0" w:space="0" w:color="auto"/>
      </w:divBdr>
    </w:div>
    <w:div w:id="2062290738">
      <w:bodyDiv w:val="1"/>
      <w:marLeft w:val="0"/>
      <w:marRight w:val="0"/>
      <w:marTop w:val="0"/>
      <w:marBottom w:val="0"/>
      <w:divBdr>
        <w:top w:val="none" w:sz="0" w:space="0" w:color="auto"/>
        <w:left w:val="none" w:sz="0" w:space="0" w:color="auto"/>
        <w:bottom w:val="none" w:sz="0" w:space="0" w:color="auto"/>
        <w:right w:val="none" w:sz="0" w:space="0" w:color="auto"/>
      </w:divBdr>
    </w:div>
    <w:div w:id="2091542739">
      <w:bodyDiv w:val="1"/>
      <w:marLeft w:val="0"/>
      <w:marRight w:val="0"/>
      <w:marTop w:val="0"/>
      <w:marBottom w:val="0"/>
      <w:divBdr>
        <w:top w:val="none" w:sz="0" w:space="0" w:color="auto"/>
        <w:left w:val="none" w:sz="0" w:space="0" w:color="auto"/>
        <w:bottom w:val="none" w:sz="0" w:space="0" w:color="auto"/>
        <w:right w:val="none" w:sz="0" w:space="0" w:color="auto"/>
      </w:divBdr>
      <w:divsChild>
        <w:div w:id="2031105945">
          <w:marLeft w:val="0"/>
          <w:marRight w:val="0"/>
          <w:marTop w:val="0"/>
          <w:marBottom w:val="0"/>
          <w:divBdr>
            <w:top w:val="none" w:sz="0" w:space="0" w:color="auto"/>
            <w:left w:val="none" w:sz="0" w:space="0" w:color="auto"/>
            <w:bottom w:val="none" w:sz="0" w:space="0" w:color="auto"/>
            <w:right w:val="none" w:sz="0" w:space="0" w:color="auto"/>
          </w:divBdr>
          <w:divsChild>
            <w:div w:id="1674410065">
              <w:marLeft w:val="0"/>
              <w:marRight w:val="0"/>
              <w:marTop w:val="0"/>
              <w:marBottom w:val="0"/>
              <w:divBdr>
                <w:top w:val="none" w:sz="0" w:space="0" w:color="auto"/>
                <w:left w:val="none" w:sz="0" w:space="0" w:color="auto"/>
                <w:bottom w:val="none" w:sz="0" w:space="0" w:color="auto"/>
                <w:right w:val="none" w:sz="0" w:space="0" w:color="auto"/>
              </w:divBdr>
              <w:divsChild>
                <w:div w:id="107855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664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zp@sw.gov.pl" TargetMode="External"/><Relationship Id="rId13" Type="http://schemas.openxmlformats.org/officeDocument/2006/relationships/hyperlink" Target="https://espd.uzp.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pl/web/uzp/jednolity-europejski-dokument-zamowienia" TargetMode="External"/><Relationship Id="rId17" Type="http://schemas.openxmlformats.org/officeDocument/2006/relationships/hyperlink" Target="https://ezamowienia.gov.pl/mp-client/search/list/ocds-148610-e40cbf8b-64ef-4aa1-8a65-3ba7fb27b3d6" TargetMode="External"/><Relationship Id="rId2" Type="http://schemas.openxmlformats.org/officeDocument/2006/relationships/numbering" Target="numbering.xml"/><Relationship Id="rId16" Type="http://schemas.openxmlformats.org/officeDocument/2006/relationships/hyperlink" Target="mailto:(zzp@sw.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emrqgmytcltqmfyc4nbsguzdknbsgu&amp;refSource=hyp"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imjzhe4tiltqmfyc4njrga4danjzhe&amp;refSource=hyp" TargetMode="External"/><Relationship Id="rId10" Type="http://schemas.openxmlformats.org/officeDocument/2006/relationships/hyperlink" Target="https://www.biznes.gov.pl/pl/portal/00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mp-client/search/list/ocds-148610-e40cbf8b-64ef-4aa1-8a65-3ba7fb27b3d6" TargetMode="External"/><Relationship Id="rId14" Type="http://schemas.openxmlformats.org/officeDocument/2006/relationships/hyperlink" Target="https://miniportal.uzp.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C1E97-9C08-4986-AA74-062DC034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17710</TotalTime>
  <Pages>31</Pages>
  <Words>14180</Words>
  <Characters>85086</Characters>
  <Application>Microsoft Office Word</Application>
  <DocSecurity>0</DocSecurity>
  <Lines>709</Lines>
  <Paragraphs>198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Sitkowski</dc:creator>
  <cp:keywords/>
  <dc:description/>
  <cp:lastModifiedBy>Krystian Sitkowski</cp:lastModifiedBy>
  <cp:revision>512</cp:revision>
  <cp:lastPrinted>2025-04-01T09:53:00Z</cp:lastPrinted>
  <dcterms:created xsi:type="dcterms:W3CDTF">2020-12-10T20:14:00Z</dcterms:created>
  <dcterms:modified xsi:type="dcterms:W3CDTF">2026-04-01T13:24:00Z</dcterms:modified>
</cp:coreProperties>
</file>